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1FDE5" w14:textId="77777777" w:rsidR="008E2FE8" w:rsidRDefault="008E2FE8" w:rsidP="008E2FE8">
      <w:pPr>
        <w:spacing w:line="480" w:lineRule="auto"/>
        <w:jc w:val="center"/>
        <w:rPr>
          <w:rFonts w:ascii="宋体" w:hAnsi="宋体" w:hint="eastAsia"/>
          <w:b/>
          <w:bCs/>
          <w:color w:val="000000"/>
          <w:kern w:val="0"/>
          <w:sz w:val="56"/>
          <w:szCs w:val="56"/>
        </w:rPr>
      </w:pPr>
    </w:p>
    <w:p w14:paraId="45B6244A" w14:textId="2A07211A" w:rsidR="008E2FE8" w:rsidRPr="00345BC2" w:rsidRDefault="00423DFF" w:rsidP="008E2FE8">
      <w:pPr>
        <w:spacing w:line="480" w:lineRule="auto"/>
        <w:jc w:val="center"/>
        <w:rPr>
          <w:rFonts w:ascii="宋体" w:hAnsi="宋体" w:hint="eastAsia"/>
          <w:b/>
          <w:bCs/>
          <w:color w:val="000000"/>
          <w:kern w:val="0"/>
          <w:sz w:val="56"/>
          <w:szCs w:val="56"/>
        </w:rPr>
      </w:pPr>
      <w:r>
        <w:rPr>
          <w:rFonts w:ascii="宋体" w:hAnsi="宋体" w:hint="eastAsia"/>
          <w:b/>
          <w:bCs/>
          <w:color w:val="000000"/>
          <w:kern w:val="0"/>
          <w:sz w:val="56"/>
          <w:szCs w:val="56"/>
        </w:rPr>
        <w:t>三元里校区教学区雨水、污水管网改造项目工程施工</w:t>
      </w:r>
    </w:p>
    <w:p w14:paraId="779B0C83" w14:textId="77777777" w:rsidR="008E2FE8" w:rsidRPr="00423DFF" w:rsidRDefault="008E2FE8" w:rsidP="008E2FE8">
      <w:pPr>
        <w:spacing w:line="360" w:lineRule="auto"/>
        <w:jc w:val="center"/>
        <w:rPr>
          <w:color w:val="000000"/>
          <w:sz w:val="36"/>
          <w:u w:val="single"/>
        </w:rPr>
      </w:pPr>
    </w:p>
    <w:p w14:paraId="123BF16F" w14:textId="77777777" w:rsidR="008E2FE8" w:rsidRPr="00345BC2" w:rsidRDefault="008E2FE8" w:rsidP="008E2FE8">
      <w:pPr>
        <w:spacing w:line="360" w:lineRule="auto"/>
        <w:jc w:val="center"/>
        <w:rPr>
          <w:color w:val="000000"/>
          <w:sz w:val="36"/>
          <w:u w:val="single"/>
        </w:rPr>
      </w:pPr>
    </w:p>
    <w:p w14:paraId="20A9DBE9" w14:textId="77777777" w:rsidR="008E2FE8" w:rsidRPr="00345BC2" w:rsidRDefault="008E2FE8" w:rsidP="008E2FE8">
      <w:pPr>
        <w:spacing w:line="360" w:lineRule="auto"/>
        <w:jc w:val="center"/>
        <w:rPr>
          <w:color w:val="000000"/>
          <w:sz w:val="36"/>
          <w:u w:val="single"/>
        </w:rPr>
      </w:pPr>
    </w:p>
    <w:p w14:paraId="2F66300B" w14:textId="77777777" w:rsidR="008E2FE8" w:rsidRPr="00345BC2" w:rsidRDefault="008E2FE8" w:rsidP="008E2FE8">
      <w:pPr>
        <w:pStyle w:val="a5"/>
        <w:ind w:firstLine="0"/>
        <w:jc w:val="center"/>
        <w:rPr>
          <w:color w:val="000000"/>
        </w:rPr>
      </w:pPr>
    </w:p>
    <w:p w14:paraId="7E4DEAE3" w14:textId="77777777" w:rsidR="008E2FE8" w:rsidRPr="00345BC2" w:rsidRDefault="008E2FE8" w:rsidP="008E2FE8">
      <w:pPr>
        <w:jc w:val="center"/>
        <w:rPr>
          <w:color w:val="000000"/>
        </w:rPr>
      </w:pPr>
    </w:p>
    <w:p w14:paraId="0E38FEF4" w14:textId="77777777" w:rsidR="008E2FE8" w:rsidRPr="00345BC2" w:rsidRDefault="008E2FE8" w:rsidP="008E2FE8">
      <w:pPr>
        <w:spacing w:line="360" w:lineRule="auto"/>
        <w:jc w:val="center"/>
        <w:rPr>
          <w:color w:val="000000"/>
          <w:sz w:val="36"/>
          <w:u w:val="single"/>
        </w:rPr>
      </w:pPr>
    </w:p>
    <w:p w14:paraId="3B998D1D" w14:textId="77777777" w:rsidR="008E2FE8" w:rsidRPr="00345BC2" w:rsidRDefault="008E2FE8" w:rsidP="008E2FE8">
      <w:pPr>
        <w:spacing w:line="360" w:lineRule="auto"/>
        <w:jc w:val="center"/>
        <w:rPr>
          <w:rFonts w:ascii="宋体" w:hAnsi="宋体" w:hint="eastAsia"/>
          <w:b/>
          <w:bCs/>
          <w:color w:val="000000"/>
          <w:spacing w:val="26"/>
          <w:sz w:val="110"/>
          <w:szCs w:val="110"/>
        </w:rPr>
      </w:pPr>
      <w:r w:rsidRPr="00345BC2">
        <w:rPr>
          <w:rFonts w:ascii="宋体" w:hAnsi="宋体" w:hint="eastAsia"/>
          <w:b/>
          <w:bCs/>
          <w:color w:val="000000"/>
          <w:spacing w:val="26"/>
          <w:sz w:val="110"/>
          <w:szCs w:val="110"/>
        </w:rPr>
        <w:t>招标</w:t>
      </w:r>
      <w:r>
        <w:rPr>
          <w:rFonts w:ascii="宋体" w:hAnsi="宋体" w:hint="eastAsia"/>
          <w:b/>
          <w:bCs/>
          <w:color w:val="000000"/>
          <w:spacing w:val="26"/>
          <w:sz w:val="110"/>
          <w:szCs w:val="110"/>
        </w:rPr>
        <w:t>文件</w:t>
      </w:r>
    </w:p>
    <w:p w14:paraId="0CC76D67" w14:textId="77777777" w:rsidR="008E2FE8" w:rsidRPr="00345BC2" w:rsidRDefault="008E2FE8" w:rsidP="008E2FE8">
      <w:pPr>
        <w:spacing w:line="360" w:lineRule="auto"/>
        <w:jc w:val="left"/>
        <w:rPr>
          <w:color w:val="000000"/>
          <w:sz w:val="32"/>
        </w:rPr>
      </w:pPr>
    </w:p>
    <w:p w14:paraId="59BCB00E" w14:textId="77777777" w:rsidR="008E2FE8" w:rsidRPr="00345BC2" w:rsidRDefault="008E2FE8" w:rsidP="008E2FE8">
      <w:pPr>
        <w:spacing w:line="360" w:lineRule="auto"/>
        <w:jc w:val="left"/>
        <w:rPr>
          <w:color w:val="000000"/>
          <w:sz w:val="32"/>
        </w:rPr>
      </w:pPr>
    </w:p>
    <w:p w14:paraId="36BAE64C" w14:textId="77777777" w:rsidR="008E2FE8" w:rsidRPr="00345BC2" w:rsidRDefault="008E2FE8" w:rsidP="008E2FE8">
      <w:pPr>
        <w:pStyle w:val="a5"/>
        <w:ind w:firstLine="0"/>
        <w:jc w:val="left"/>
        <w:rPr>
          <w:color w:val="000000"/>
        </w:rPr>
      </w:pPr>
    </w:p>
    <w:p w14:paraId="3B21C9F3" w14:textId="77777777" w:rsidR="008E2FE8" w:rsidRPr="00345BC2" w:rsidRDefault="008E2FE8" w:rsidP="008E2FE8">
      <w:pPr>
        <w:jc w:val="left"/>
        <w:rPr>
          <w:color w:val="000000"/>
        </w:rPr>
      </w:pPr>
    </w:p>
    <w:p w14:paraId="1A4D4F0A" w14:textId="77777777" w:rsidR="008E2FE8" w:rsidRPr="00345BC2" w:rsidRDefault="008E2FE8" w:rsidP="008E2FE8">
      <w:pPr>
        <w:pStyle w:val="a5"/>
        <w:ind w:firstLine="0"/>
        <w:jc w:val="left"/>
        <w:rPr>
          <w:color w:val="000000"/>
        </w:rPr>
      </w:pPr>
    </w:p>
    <w:p w14:paraId="22DDEB5B" w14:textId="77777777" w:rsidR="008E2FE8" w:rsidRPr="00345BC2" w:rsidRDefault="008E2FE8" w:rsidP="008E2FE8">
      <w:pPr>
        <w:spacing w:line="360" w:lineRule="auto"/>
        <w:jc w:val="left"/>
        <w:rPr>
          <w:color w:val="000000"/>
          <w:sz w:val="32"/>
        </w:rPr>
      </w:pPr>
    </w:p>
    <w:p w14:paraId="369AC8CB" w14:textId="77777777" w:rsidR="008E2FE8" w:rsidRPr="00345BC2" w:rsidRDefault="008E2FE8" w:rsidP="008E2FE8">
      <w:pPr>
        <w:pStyle w:val="a5"/>
        <w:ind w:firstLine="0"/>
        <w:jc w:val="left"/>
        <w:rPr>
          <w:color w:val="000000"/>
        </w:rPr>
      </w:pPr>
    </w:p>
    <w:p w14:paraId="6B15D934" w14:textId="77777777" w:rsidR="008E2FE8" w:rsidRPr="00345BC2" w:rsidRDefault="008E2FE8" w:rsidP="008E2FE8">
      <w:pPr>
        <w:jc w:val="left"/>
        <w:rPr>
          <w:color w:val="000000"/>
        </w:rPr>
      </w:pPr>
    </w:p>
    <w:p w14:paraId="403A8857" w14:textId="77777777" w:rsidR="008E2FE8" w:rsidRPr="00345BC2" w:rsidRDefault="008E2FE8" w:rsidP="008E2FE8">
      <w:pPr>
        <w:spacing w:line="360" w:lineRule="auto"/>
        <w:jc w:val="left"/>
        <w:rPr>
          <w:color w:val="000000"/>
          <w:sz w:val="32"/>
        </w:rPr>
      </w:pPr>
    </w:p>
    <w:p w14:paraId="208D538A" w14:textId="77777777" w:rsidR="008E2FE8" w:rsidRPr="00345BC2" w:rsidRDefault="008E2FE8" w:rsidP="008E2FE8">
      <w:pPr>
        <w:spacing w:line="360" w:lineRule="auto"/>
        <w:ind w:leftChars="500" w:left="1050"/>
        <w:jc w:val="left"/>
        <w:rPr>
          <w:rFonts w:ascii="宋体" w:hAnsi="宋体" w:cs="宋体" w:hint="eastAsia"/>
          <w:color w:val="000000"/>
          <w:sz w:val="30"/>
          <w:szCs w:val="30"/>
          <w:u w:val="single"/>
        </w:rPr>
      </w:pPr>
      <w:r w:rsidRPr="00345BC2">
        <w:rPr>
          <w:rFonts w:ascii="宋体" w:hAnsi="宋体" w:cs="宋体" w:hint="eastAsia"/>
          <w:color w:val="000000"/>
          <w:sz w:val="30"/>
          <w:szCs w:val="30"/>
        </w:rPr>
        <w:t>招</w:t>
      </w:r>
      <w:r w:rsidRPr="00345BC2">
        <w:rPr>
          <w:rFonts w:ascii="宋体" w:hAnsi="宋体" w:cs="宋体"/>
          <w:color w:val="000000"/>
          <w:sz w:val="30"/>
          <w:szCs w:val="30"/>
        </w:rPr>
        <w:t xml:space="preserve"> </w:t>
      </w:r>
      <w:r w:rsidRPr="00345BC2">
        <w:rPr>
          <w:rFonts w:ascii="宋体" w:hAnsi="宋体" w:cs="宋体" w:hint="eastAsia"/>
          <w:color w:val="000000"/>
          <w:sz w:val="30"/>
          <w:szCs w:val="30"/>
        </w:rPr>
        <w:t>标</w:t>
      </w:r>
      <w:r w:rsidRPr="00345BC2">
        <w:rPr>
          <w:rFonts w:ascii="宋体" w:hAnsi="宋体" w:cs="宋体"/>
          <w:color w:val="000000"/>
          <w:sz w:val="30"/>
          <w:szCs w:val="30"/>
        </w:rPr>
        <w:t xml:space="preserve"> </w:t>
      </w:r>
      <w:r w:rsidRPr="00345BC2">
        <w:rPr>
          <w:rFonts w:ascii="宋体" w:hAnsi="宋体" w:cs="宋体" w:hint="eastAsia"/>
          <w:color w:val="000000"/>
          <w:sz w:val="30"/>
          <w:szCs w:val="30"/>
        </w:rPr>
        <w:t>单</w:t>
      </w:r>
      <w:r w:rsidRPr="00345BC2">
        <w:rPr>
          <w:rFonts w:ascii="宋体" w:hAnsi="宋体" w:cs="宋体"/>
          <w:color w:val="000000"/>
          <w:sz w:val="30"/>
          <w:szCs w:val="30"/>
        </w:rPr>
        <w:t xml:space="preserve"> </w:t>
      </w:r>
      <w:r w:rsidRPr="00345BC2">
        <w:rPr>
          <w:rFonts w:ascii="宋体" w:hAnsi="宋体" w:cs="宋体" w:hint="eastAsia"/>
          <w:color w:val="000000"/>
          <w:sz w:val="30"/>
          <w:szCs w:val="30"/>
        </w:rPr>
        <w:t>位：</w:t>
      </w:r>
      <w:r>
        <w:rPr>
          <w:rFonts w:ascii="宋体" w:hAnsi="宋体" w:cs="宋体" w:hint="eastAsia"/>
          <w:color w:val="000000"/>
          <w:sz w:val="30"/>
          <w:szCs w:val="30"/>
          <w:u w:val="single"/>
        </w:rPr>
        <w:t>广州中医药大学</w:t>
      </w:r>
    </w:p>
    <w:p w14:paraId="68CA981E" w14:textId="77777777" w:rsidR="008E2FE8" w:rsidRPr="00345BC2" w:rsidRDefault="008E2FE8" w:rsidP="008E2FE8">
      <w:pPr>
        <w:spacing w:line="360" w:lineRule="auto"/>
        <w:ind w:leftChars="500" w:left="1050"/>
        <w:jc w:val="left"/>
        <w:rPr>
          <w:rFonts w:ascii="宋体" w:hAnsi="宋体" w:cs="宋体" w:hint="eastAsia"/>
          <w:color w:val="000000"/>
          <w:sz w:val="30"/>
          <w:szCs w:val="30"/>
          <w:u w:val="single"/>
        </w:rPr>
      </w:pPr>
      <w:r w:rsidRPr="00345BC2">
        <w:rPr>
          <w:rFonts w:ascii="宋体" w:hAnsi="宋体" w:cs="宋体" w:hint="eastAsia"/>
          <w:color w:val="000000"/>
          <w:sz w:val="30"/>
          <w:szCs w:val="30"/>
        </w:rPr>
        <w:t>招标代理单位：</w:t>
      </w:r>
      <w:r w:rsidRPr="00345BC2">
        <w:rPr>
          <w:rFonts w:ascii="宋体" w:hAnsi="宋体" w:cs="宋体" w:hint="eastAsia"/>
          <w:color w:val="000000"/>
          <w:sz w:val="30"/>
          <w:szCs w:val="30"/>
          <w:u w:val="single"/>
        </w:rPr>
        <w:t>采联国际招标采购集团有限公司</w:t>
      </w:r>
    </w:p>
    <w:p w14:paraId="3F3A9F93" w14:textId="77777777" w:rsidR="008E2FE8" w:rsidRPr="00345BC2" w:rsidRDefault="008E2FE8" w:rsidP="008E2FE8">
      <w:pPr>
        <w:spacing w:line="360" w:lineRule="auto"/>
        <w:ind w:leftChars="500" w:left="1050"/>
        <w:jc w:val="left"/>
        <w:rPr>
          <w:rFonts w:ascii="宋体" w:hAnsi="宋体" w:cs="宋体" w:hint="eastAsia"/>
          <w:color w:val="000000"/>
          <w:sz w:val="30"/>
          <w:szCs w:val="30"/>
        </w:rPr>
      </w:pPr>
      <w:r w:rsidRPr="00345BC2">
        <w:rPr>
          <w:rFonts w:ascii="宋体" w:hAnsi="宋体" w:cs="宋体" w:hint="eastAsia"/>
          <w:color w:val="000000"/>
          <w:sz w:val="32"/>
        </w:rPr>
        <w:t>日</w:t>
      </w:r>
      <w:r w:rsidRPr="00345BC2">
        <w:rPr>
          <w:rFonts w:ascii="宋体" w:hAnsi="宋体" w:cs="宋体"/>
          <w:color w:val="000000"/>
          <w:sz w:val="32"/>
        </w:rPr>
        <w:t xml:space="preserve">       </w:t>
      </w:r>
      <w:r w:rsidRPr="00345BC2">
        <w:rPr>
          <w:rFonts w:ascii="宋体" w:hAnsi="宋体" w:cs="宋体" w:hint="eastAsia"/>
          <w:color w:val="000000"/>
          <w:sz w:val="32"/>
        </w:rPr>
        <w:t>期：</w:t>
      </w:r>
      <w:r w:rsidRPr="00345BC2">
        <w:rPr>
          <w:rFonts w:ascii="宋体" w:hAnsi="宋体" w:cs="宋体" w:hint="eastAsia"/>
          <w:color w:val="000000"/>
          <w:sz w:val="32"/>
          <w:u w:val="single"/>
        </w:rPr>
        <w:t>2025</w:t>
      </w:r>
      <w:r w:rsidRPr="00345BC2">
        <w:rPr>
          <w:rFonts w:ascii="宋体" w:hAnsi="宋体" w:cs="宋体" w:hint="eastAsia"/>
          <w:color w:val="000000"/>
          <w:sz w:val="32"/>
        </w:rPr>
        <w:t>年</w:t>
      </w:r>
      <w:r>
        <w:rPr>
          <w:rFonts w:ascii="宋体" w:hAnsi="宋体" w:cs="宋体" w:hint="eastAsia"/>
          <w:color w:val="000000"/>
          <w:sz w:val="32"/>
          <w:u w:val="single"/>
        </w:rPr>
        <w:t xml:space="preserve">  </w:t>
      </w:r>
      <w:r w:rsidRPr="00345BC2">
        <w:rPr>
          <w:rFonts w:ascii="宋体" w:hAnsi="宋体" w:cs="宋体" w:hint="eastAsia"/>
          <w:color w:val="000000"/>
          <w:sz w:val="30"/>
          <w:szCs w:val="30"/>
        </w:rPr>
        <w:t>月</w:t>
      </w:r>
    </w:p>
    <w:p w14:paraId="47089ABA" w14:textId="77777777" w:rsidR="00984578" w:rsidRPr="0022448A" w:rsidRDefault="00984578">
      <w:pPr>
        <w:spacing w:line="480" w:lineRule="auto"/>
        <w:jc w:val="center"/>
        <w:rPr>
          <w:rFonts w:ascii="宋体" w:hAnsi="宋体" w:cs="宋体" w:hint="eastAsia"/>
          <w:b/>
          <w:bCs/>
          <w:u w:val="single"/>
        </w:rPr>
        <w:sectPr w:rsidR="00984578" w:rsidRPr="0022448A">
          <w:headerReference w:type="even" r:id="rId7"/>
          <w:footerReference w:type="even" r:id="rId8"/>
          <w:pgSz w:w="11906" w:h="16838"/>
          <w:pgMar w:top="1440" w:right="1800" w:bottom="1440" w:left="1800" w:header="851" w:footer="992" w:gutter="0"/>
          <w:cols w:space="720"/>
          <w:docGrid w:type="lines" w:linePitch="312"/>
        </w:sectPr>
      </w:pPr>
    </w:p>
    <w:p w14:paraId="3024A09F" w14:textId="77777777" w:rsidR="00984578" w:rsidRPr="0022448A" w:rsidRDefault="00984578">
      <w:pPr>
        <w:jc w:val="center"/>
        <w:rPr>
          <w:rFonts w:ascii="宋体" w:hAnsi="宋体" w:cs="宋体" w:hint="eastAsia"/>
          <w:b/>
          <w:bCs/>
          <w:sz w:val="28"/>
          <w:szCs w:val="28"/>
        </w:rPr>
      </w:pPr>
      <w:r w:rsidRPr="0022448A">
        <w:rPr>
          <w:rFonts w:ascii="宋体" w:hAnsi="宋体" w:cs="宋体" w:hint="eastAsia"/>
          <w:b/>
          <w:bCs/>
          <w:sz w:val="28"/>
          <w:szCs w:val="28"/>
        </w:rPr>
        <w:lastRenderedPageBreak/>
        <w:t>目录</w:t>
      </w:r>
    </w:p>
    <w:p w14:paraId="0832BF71" w14:textId="77777777" w:rsidR="00984578" w:rsidRPr="0022448A" w:rsidRDefault="00984578">
      <w:pPr>
        <w:rPr>
          <w:rFonts w:ascii="宋体" w:hAnsi="宋体" w:cs="宋体" w:hint="eastAsia"/>
          <w:b/>
          <w:caps/>
          <w:kern w:val="0"/>
        </w:rPr>
      </w:pPr>
    </w:p>
    <w:p w14:paraId="1DE71710" w14:textId="2464493E"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noProof/>
        </w:rPr>
      </w:pPr>
      <w:r w:rsidRPr="0022448A">
        <w:rPr>
          <w:rFonts w:ascii="宋体" w:hAnsi="宋体" w:cs="宋体" w:hint="eastAsia"/>
          <w:caps/>
          <w:kern w:val="0"/>
          <w:sz w:val="24"/>
          <w:szCs w:val="32"/>
        </w:rPr>
        <w:fldChar w:fldCharType="begin"/>
      </w:r>
      <w:r w:rsidRPr="0022448A">
        <w:rPr>
          <w:rFonts w:ascii="宋体" w:hAnsi="宋体" w:cs="宋体" w:hint="eastAsia"/>
          <w:caps/>
          <w:kern w:val="0"/>
          <w:sz w:val="24"/>
          <w:szCs w:val="32"/>
        </w:rPr>
        <w:instrText xml:space="preserve"> TOC \o "1-3" \h \z \u </w:instrText>
      </w:r>
      <w:r w:rsidRPr="0022448A">
        <w:rPr>
          <w:rFonts w:ascii="宋体" w:hAnsi="宋体" w:cs="宋体" w:hint="eastAsia"/>
          <w:caps/>
          <w:kern w:val="0"/>
          <w:sz w:val="24"/>
          <w:szCs w:val="32"/>
        </w:rPr>
        <w:fldChar w:fldCharType="separate"/>
      </w:r>
      <w:hyperlink w:anchor="_Toc2272545" w:history="1">
        <w:r w:rsidRPr="0022448A">
          <w:rPr>
            <w:rFonts w:ascii="宋体" w:hAnsi="宋体" w:cs="宋体" w:hint="eastAsia"/>
            <w:b/>
            <w:caps/>
            <w:noProof/>
            <w:kern w:val="0"/>
            <w:sz w:val="24"/>
            <w:szCs w:val="32"/>
          </w:rPr>
          <w:t>第一章  投标须知</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_Toc2272545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2</w:t>
        </w:r>
        <w:r w:rsidRPr="0022448A">
          <w:rPr>
            <w:rFonts w:ascii="宋体" w:hAnsi="宋体" w:cs="宋体" w:hint="eastAsia"/>
            <w:b/>
            <w:caps/>
            <w:noProof/>
            <w:kern w:val="0"/>
            <w:sz w:val="24"/>
            <w:szCs w:val="32"/>
          </w:rPr>
          <w:fldChar w:fldCharType="end"/>
        </w:r>
      </w:hyperlink>
    </w:p>
    <w:p w14:paraId="456C7F74" w14:textId="41DF4C4C" w:rsidR="00984578" w:rsidRPr="0022448A" w:rsidRDefault="00984578">
      <w:pPr>
        <w:tabs>
          <w:tab w:val="right" w:leader="dot" w:pos="8364"/>
        </w:tabs>
        <w:snapToGrid w:val="0"/>
        <w:spacing w:line="360" w:lineRule="auto"/>
        <w:ind w:leftChars="200" w:left="420"/>
        <w:jc w:val="center"/>
        <w:rPr>
          <w:rFonts w:ascii="宋体" w:hAnsi="宋体" w:cs="宋体" w:hint="eastAsia"/>
          <w:noProof/>
        </w:rPr>
      </w:pPr>
      <w:hyperlink w:anchor="_Toc2272546" w:history="1">
        <w:r w:rsidRPr="0022448A">
          <w:rPr>
            <w:rFonts w:ascii="宋体" w:hAnsi="宋体" w:cs="宋体" w:hint="eastAsia"/>
            <w:noProof/>
            <w:sz w:val="24"/>
            <w:szCs w:val="24"/>
          </w:rPr>
          <w:t>一、投标须知前附表</w:t>
        </w:r>
        <w:r w:rsidRPr="0022448A">
          <w:rPr>
            <w:rFonts w:ascii="宋体" w:hAnsi="宋体" w:cs="宋体" w:hint="eastAsia"/>
            <w:noProof/>
            <w:sz w:val="24"/>
            <w:szCs w:val="24"/>
          </w:rPr>
          <w:tab/>
        </w:r>
        <w:r w:rsidRPr="0022448A">
          <w:rPr>
            <w:rFonts w:ascii="宋体" w:hAnsi="宋体" w:cs="宋体" w:hint="eastAsia"/>
            <w:noProof/>
            <w:sz w:val="24"/>
            <w:szCs w:val="24"/>
          </w:rPr>
          <w:fldChar w:fldCharType="begin"/>
        </w:r>
        <w:r w:rsidRPr="0022448A">
          <w:rPr>
            <w:rFonts w:ascii="宋体" w:hAnsi="宋体" w:cs="宋体" w:hint="eastAsia"/>
            <w:noProof/>
            <w:sz w:val="24"/>
            <w:szCs w:val="24"/>
          </w:rPr>
          <w:instrText xml:space="preserve"> PAGEREF _Toc2272546 \h </w:instrText>
        </w:r>
        <w:r w:rsidRPr="0022448A">
          <w:rPr>
            <w:rFonts w:ascii="宋体" w:hAnsi="宋体" w:cs="宋体" w:hint="eastAsia"/>
            <w:noProof/>
            <w:sz w:val="24"/>
            <w:szCs w:val="24"/>
          </w:rPr>
        </w:r>
        <w:r w:rsidRPr="0022448A">
          <w:rPr>
            <w:rFonts w:ascii="宋体" w:hAnsi="宋体" w:cs="宋体" w:hint="eastAsia"/>
            <w:noProof/>
            <w:sz w:val="24"/>
            <w:szCs w:val="24"/>
          </w:rPr>
          <w:fldChar w:fldCharType="separate"/>
        </w:r>
        <w:r w:rsidR="000B744B">
          <w:rPr>
            <w:rFonts w:ascii="宋体" w:hAnsi="宋体" w:cs="宋体" w:hint="eastAsia"/>
            <w:noProof/>
            <w:sz w:val="24"/>
            <w:szCs w:val="24"/>
          </w:rPr>
          <w:t>2</w:t>
        </w:r>
        <w:r w:rsidRPr="0022448A">
          <w:rPr>
            <w:rFonts w:ascii="宋体" w:hAnsi="宋体" w:cs="宋体" w:hint="eastAsia"/>
            <w:noProof/>
            <w:sz w:val="24"/>
            <w:szCs w:val="24"/>
          </w:rPr>
          <w:fldChar w:fldCharType="end"/>
        </w:r>
      </w:hyperlink>
    </w:p>
    <w:p w14:paraId="6E625948" w14:textId="3DA0C77E" w:rsidR="00984578" w:rsidRPr="0022448A" w:rsidRDefault="00984578">
      <w:pPr>
        <w:tabs>
          <w:tab w:val="right" w:leader="dot" w:pos="8364"/>
        </w:tabs>
        <w:snapToGrid w:val="0"/>
        <w:spacing w:line="360" w:lineRule="auto"/>
        <w:ind w:leftChars="200" w:left="420"/>
        <w:jc w:val="center"/>
        <w:rPr>
          <w:rFonts w:ascii="宋体" w:hAnsi="宋体" w:cs="宋体" w:hint="eastAsia"/>
          <w:noProof/>
        </w:rPr>
      </w:pPr>
      <w:hyperlink w:anchor="_Toc2272547" w:history="1">
        <w:r w:rsidRPr="0022448A">
          <w:rPr>
            <w:rFonts w:ascii="宋体" w:hAnsi="宋体" w:cs="宋体" w:hint="eastAsia"/>
            <w:noProof/>
            <w:sz w:val="24"/>
            <w:szCs w:val="24"/>
          </w:rPr>
          <w:t>二、投标须知修改表</w:t>
        </w:r>
        <w:r w:rsidRPr="0022448A">
          <w:rPr>
            <w:rFonts w:ascii="宋体" w:hAnsi="宋体" w:cs="宋体" w:hint="eastAsia"/>
            <w:noProof/>
            <w:sz w:val="24"/>
            <w:szCs w:val="24"/>
          </w:rPr>
          <w:tab/>
        </w:r>
        <w:r w:rsidRPr="0022448A">
          <w:rPr>
            <w:rFonts w:ascii="宋体" w:hAnsi="宋体" w:cs="宋体" w:hint="eastAsia"/>
            <w:noProof/>
            <w:sz w:val="24"/>
            <w:szCs w:val="24"/>
          </w:rPr>
          <w:fldChar w:fldCharType="begin"/>
        </w:r>
        <w:r w:rsidRPr="0022448A">
          <w:rPr>
            <w:rFonts w:ascii="宋体" w:hAnsi="宋体" w:cs="宋体" w:hint="eastAsia"/>
            <w:noProof/>
            <w:sz w:val="24"/>
            <w:szCs w:val="24"/>
          </w:rPr>
          <w:instrText xml:space="preserve"> PAGEREF _Toc2272547 \h </w:instrText>
        </w:r>
        <w:r w:rsidRPr="0022448A">
          <w:rPr>
            <w:rFonts w:ascii="宋体" w:hAnsi="宋体" w:cs="宋体" w:hint="eastAsia"/>
            <w:noProof/>
            <w:sz w:val="24"/>
            <w:szCs w:val="24"/>
          </w:rPr>
        </w:r>
        <w:r w:rsidRPr="0022448A">
          <w:rPr>
            <w:rFonts w:ascii="宋体" w:hAnsi="宋体" w:cs="宋体" w:hint="eastAsia"/>
            <w:noProof/>
            <w:sz w:val="24"/>
            <w:szCs w:val="24"/>
          </w:rPr>
          <w:fldChar w:fldCharType="separate"/>
        </w:r>
        <w:r w:rsidR="000B744B">
          <w:rPr>
            <w:rFonts w:ascii="宋体" w:hAnsi="宋体" w:cs="宋体" w:hint="eastAsia"/>
            <w:noProof/>
            <w:sz w:val="24"/>
            <w:szCs w:val="24"/>
          </w:rPr>
          <w:t>8</w:t>
        </w:r>
        <w:r w:rsidRPr="0022448A">
          <w:rPr>
            <w:rFonts w:ascii="宋体" w:hAnsi="宋体" w:cs="宋体" w:hint="eastAsia"/>
            <w:noProof/>
            <w:sz w:val="24"/>
            <w:szCs w:val="24"/>
          </w:rPr>
          <w:fldChar w:fldCharType="end"/>
        </w:r>
      </w:hyperlink>
    </w:p>
    <w:p w14:paraId="4E081EAF" w14:textId="0884AD26" w:rsidR="00984578" w:rsidRPr="0022448A" w:rsidRDefault="00984578">
      <w:pPr>
        <w:tabs>
          <w:tab w:val="right" w:leader="dot" w:pos="8364"/>
        </w:tabs>
        <w:snapToGrid w:val="0"/>
        <w:spacing w:line="360" w:lineRule="auto"/>
        <w:ind w:leftChars="200" w:left="420"/>
        <w:jc w:val="center"/>
        <w:rPr>
          <w:rFonts w:ascii="宋体" w:hAnsi="宋体" w:cs="宋体" w:hint="eastAsia"/>
          <w:noProof/>
        </w:rPr>
      </w:pPr>
      <w:hyperlink w:anchor="_Toc2272548" w:history="1">
        <w:r w:rsidRPr="0022448A">
          <w:rPr>
            <w:rFonts w:ascii="宋体" w:hAnsi="宋体" w:cs="宋体" w:hint="eastAsia"/>
            <w:noProof/>
            <w:sz w:val="24"/>
            <w:szCs w:val="24"/>
          </w:rPr>
          <w:t>三、投标须知通用条款</w:t>
        </w:r>
        <w:r w:rsidRPr="0022448A">
          <w:rPr>
            <w:rFonts w:ascii="宋体" w:hAnsi="宋体" w:cs="宋体" w:hint="eastAsia"/>
            <w:noProof/>
            <w:sz w:val="24"/>
            <w:szCs w:val="24"/>
          </w:rPr>
          <w:tab/>
        </w:r>
        <w:r w:rsidRPr="0022448A">
          <w:rPr>
            <w:rFonts w:ascii="宋体" w:hAnsi="宋体" w:cs="宋体" w:hint="eastAsia"/>
            <w:noProof/>
            <w:sz w:val="24"/>
            <w:szCs w:val="24"/>
          </w:rPr>
          <w:fldChar w:fldCharType="begin"/>
        </w:r>
        <w:r w:rsidRPr="0022448A">
          <w:rPr>
            <w:rFonts w:ascii="宋体" w:hAnsi="宋体" w:cs="宋体" w:hint="eastAsia"/>
            <w:noProof/>
            <w:sz w:val="24"/>
            <w:szCs w:val="24"/>
          </w:rPr>
          <w:instrText xml:space="preserve"> PAGEREF _Toc2272548 \h </w:instrText>
        </w:r>
        <w:r w:rsidRPr="0022448A">
          <w:rPr>
            <w:rFonts w:ascii="宋体" w:hAnsi="宋体" w:cs="宋体" w:hint="eastAsia"/>
            <w:noProof/>
            <w:sz w:val="24"/>
            <w:szCs w:val="24"/>
          </w:rPr>
        </w:r>
        <w:r w:rsidRPr="0022448A">
          <w:rPr>
            <w:rFonts w:ascii="宋体" w:hAnsi="宋体" w:cs="宋体" w:hint="eastAsia"/>
            <w:noProof/>
            <w:sz w:val="24"/>
            <w:szCs w:val="24"/>
          </w:rPr>
          <w:fldChar w:fldCharType="separate"/>
        </w:r>
        <w:r w:rsidR="000B744B">
          <w:rPr>
            <w:rFonts w:ascii="宋体" w:hAnsi="宋体" w:cs="宋体" w:hint="eastAsia"/>
            <w:noProof/>
            <w:sz w:val="24"/>
            <w:szCs w:val="24"/>
          </w:rPr>
          <w:t>21</w:t>
        </w:r>
        <w:r w:rsidRPr="0022448A">
          <w:rPr>
            <w:rFonts w:ascii="宋体" w:hAnsi="宋体" w:cs="宋体" w:hint="eastAsia"/>
            <w:noProof/>
            <w:sz w:val="24"/>
            <w:szCs w:val="24"/>
          </w:rPr>
          <w:fldChar w:fldCharType="end"/>
        </w:r>
      </w:hyperlink>
    </w:p>
    <w:p w14:paraId="288DFF69" w14:textId="67DAD034"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noProof/>
        </w:rPr>
      </w:pPr>
      <w:hyperlink w:anchor="_Toc2272554" w:history="1">
        <w:r w:rsidRPr="0022448A">
          <w:rPr>
            <w:rFonts w:ascii="宋体" w:hAnsi="宋体" w:cs="宋体" w:hint="eastAsia"/>
            <w:b/>
            <w:caps/>
            <w:noProof/>
            <w:kern w:val="0"/>
            <w:sz w:val="24"/>
            <w:szCs w:val="32"/>
          </w:rPr>
          <w:t>第二章  开标、评标及定标办法</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_Toc2272554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35</w:t>
        </w:r>
        <w:r w:rsidRPr="0022448A">
          <w:rPr>
            <w:rFonts w:ascii="宋体" w:hAnsi="宋体" w:cs="宋体" w:hint="eastAsia"/>
            <w:b/>
            <w:caps/>
            <w:noProof/>
            <w:kern w:val="0"/>
            <w:sz w:val="24"/>
            <w:szCs w:val="32"/>
          </w:rPr>
          <w:fldChar w:fldCharType="end"/>
        </w:r>
      </w:hyperlink>
    </w:p>
    <w:p w14:paraId="6A8C1ED5" w14:textId="16EDC63E" w:rsidR="00984578" w:rsidRPr="0022448A" w:rsidRDefault="00984578">
      <w:pPr>
        <w:tabs>
          <w:tab w:val="right" w:leader="dot" w:pos="8364"/>
        </w:tabs>
        <w:snapToGrid w:val="0"/>
        <w:spacing w:line="360" w:lineRule="auto"/>
        <w:ind w:leftChars="200" w:left="420"/>
        <w:jc w:val="center"/>
        <w:rPr>
          <w:rFonts w:ascii="宋体" w:hAnsi="宋体" w:cs="宋体" w:hint="eastAsia"/>
          <w:noProof/>
        </w:rPr>
      </w:pPr>
      <w:hyperlink w:anchor="_Toc2272555" w:history="1">
        <w:r w:rsidRPr="0022448A">
          <w:rPr>
            <w:rFonts w:ascii="宋体" w:hAnsi="宋体" w:cs="宋体" w:hint="eastAsia"/>
            <w:noProof/>
            <w:sz w:val="24"/>
            <w:szCs w:val="24"/>
          </w:rPr>
          <w:t>一、开标、评标及定标办法修改表</w:t>
        </w:r>
        <w:r w:rsidRPr="0022448A">
          <w:rPr>
            <w:rFonts w:ascii="宋体" w:hAnsi="宋体" w:cs="宋体" w:hint="eastAsia"/>
            <w:noProof/>
            <w:sz w:val="24"/>
            <w:szCs w:val="24"/>
          </w:rPr>
          <w:tab/>
        </w:r>
        <w:r w:rsidRPr="0022448A">
          <w:rPr>
            <w:rFonts w:ascii="宋体" w:hAnsi="宋体" w:cs="宋体" w:hint="eastAsia"/>
            <w:noProof/>
            <w:sz w:val="24"/>
            <w:szCs w:val="24"/>
          </w:rPr>
          <w:fldChar w:fldCharType="begin"/>
        </w:r>
        <w:r w:rsidRPr="0022448A">
          <w:rPr>
            <w:rFonts w:ascii="宋体" w:hAnsi="宋体" w:cs="宋体" w:hint="eastAsia"/>
            <w:noProof/>
            <w:sz w:val="24"/>
            <w:szCs w:val="24"/>
          </w:rPr>
          <w:instrText xml:space="preserve"> PAGEREF _Toc2272555 \h </w:instrText>
        </w:r>
        <w:r w:rsidRPr="0022448A">
          <w:rPr>
            <w:rFonts w:ascii="宋体" w:hAnsi="宋体" w:cs="宋体" w:hint="eastAsia"/>
            <w:noProof/>
            <w:sz w:val="24"/>
            <w:szCs w:val="24"/>
          </w:rPr>
        </w:r>
        <w:r w:rsidRPr="0022448A">
          <w:rPr>
            <w:rFonts w:ascii="宋体" w:hAnsi="宋体" w:cs="宋体" w:hint="eastAsia"/>
            <w:noProof/>
            <w:sz w:val="24"/>
            <w:szCs w:val="24"/>
          </w:rPr>
          <w:fldChar w:fldCharType="separate"/>
        </w:r>
        <w:r w:rsidR="000B744B">
          <w:rPr>
            <w:rFonts w:ascii="宋体" w:hAnsi="宋体" w:cs="宋体" w:hint="eastAsia"/>
            <w:noProof/>
            <w:sz w:val="24"/>
            <w:szCs w:val="24"/>
          </w:rPr>
          <w:t>35</w:t>
        </w:r>
        <w:r w:rsidRPr="0022448A">
          <w:rPr>
            <w:rFonts w:ascii="宋体" w:hAnsi="宋体" w:cs="宋体" w:hint="eastAsia"/>
            <w:noProof/>
            <w:sz w:val="24"/>
            <w:szCs w:val="24"/>
          </w:rPr>
          <w:fldChar w:fldCharType="end"/>
        </w:r>
      </w:hyperlink>
    </w:p>
    <w:p w14:paraId="1C87BA5B" w14:textId="2B0F6985" w:rsidR="00984578" w:rsidRPr="0022448A" w:rsidRDefault="00984578">
      <w:pPr>
        <w:tabs>
          <w:tab w:val="right" w:leader="dot" w:pos="8364"/>
        </w:tabs>
        <w:snapToGrid w:val="0"/>
        <w:spacing w:line="360" w:lineRule="auto"/>
        <w:ind w:leftChars="200" w:left="420"/>
        <w:jc w:val="center"/>
        <w:rPr>
          <w:rFonts w:ascii="宋体" w:hAnsi="宋体" w:cs="宋体" w:hint="eastAsia"/>
          <w:noProof/>
        </w:rPr>
      </w:pPr>
      <w:hyperlink w:anchor="_Toc2272556" w:history="1">
        <w:r w:rsidRPr="0022448A">
          <w:rPr>
            <w:rFonts w:ascii="宋体" w:hAnsi="宋体" w:cs="宋体" w:hint="eastAsia"/>
            <w:noProof/>
            <w:sz w:val="24"/>
            <w:szCs w:val="24"/>
          </w:rPr>
          <w:t>二、开标、评标及定标办法通用条款</w:t>
        </w:r>
        <w:r w:rsidRPr="0022448A">
          <w:rPr>
            <w:rFonts w:ascii="宋体" w:hAnsi="宋体" w:cs="宋体" w:hint="eastAsia"/>
            <w:noProof/>
            <w:sz w:val="24"/>
            <w:szCs w:val="24"/>
          </w:rPr>
          <w:tab/>
        </w:r>
        <w:r w:rsidRPr="0022448A">
          <w:rPr>
            <w:rFonts w:ascii="宋体" w:hAnsi="宋体" w:cs="宋体" w:hint="eastAsia"/>
            <w:noProof/>
            <w:sz w:val="24"/>
            <w:szCs w:val="24"/>
          </w:rPr>
          <w:fldChar w:fldCharType="begin"/>
        </w:r>
        <w:r w:rsidRPr="0022448A">
          <w:rPr>
            <w:rFonts w:ascii="宋体" w:hAnsi="宋体" w:cs="宋体" w:hint="eastAsia"/>
            <w:noProof/>
            <w:sz w:val="24"/>
            <w:szCs w:val="24"/>
          </w:rPr>
          <w:instrText xml:space="preserve"> PAGEREF _Toc2272556 \h </w:instrText>
        </w:r>
        <w:r w:rsidRPr="0022448A">
          <w:rPr>
            <w:rFonts w:ascii="宋体" w:hAnsi="宋体" w:cs="宋体" w:hint="eastAsia"/>
            <w:noProof/>
            <w:sz w:val="24"/>
            <w:szCs w:val="24"/>
          </w:rPr>
        </w:r>
        <w:r w:rsidRPr="0022448A">
          <w:rPr>
            <w:rFonts w:ascii="宋体" w:hAnsi="宋体" w:cs="宋体" w:hint="eastAsia"/>
            <w:noProof/>
            <w:sz w:val="24"/>
            <w:szCs w:val="24"/>
          </w:rPr>
          <w:fldChar w:fldCharType="separate"/>
        </w:r>
        <w:r w:rsidR="000B744B">
          <w:rPr>
            <w:rFonts w:ascii="宋体" w:hAnsi="宋体" w:cs="宋体" w:hint="eastAsia"/>
            <w:noProof/>
            <w:sz w:val="24"/>
            <w:szCs w:val="24"/>
          </w:rPr>
          <w:t>42</w:t>
        </w:r>
        <w:r w:rsidRPr="0022448A">
          <w:rPr>
            <w:rFonts w:ascii="宋体" w:hAnsi="宋体" w:cs="宋体" w:hint="eastAsia"/>
            <w:noProof/>
            <w:sz w:val="24"/>
            <w:szCs w:val="24"/>
          </w:rPr>
          <w:fldChar w:fldCharType="end"/>
        </w:r>
      </w:hyperlink>
    </w:p>
    <w:p w14:paraId="1E04FAE5" w14:textId="10BDD203"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noProof/>
        </w:rPr>
      </w:pPr>
      <w:hyperlink w:anchor="_Toc2272566" w:history="1">
        <w:r w:rsidRPr="0022448A">
          <w:rPr>
            <w:rFonts w:ascii="宋体" w:hAnsi="宋体" w:cs="宋体" w:hint="eastAsia"/>
            <w:b/>
            <w:caps/>
            <w:noProof/>
            <w:kern w:val="0"/>
            <w:sz w:val="24"/>
            <w:szCs w:val="32"/>
          </w:rPr>
          <w:t>第三章  合同条款</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_Toc2272566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52</w:t>
        </w:r>
        <w:r w:rsidRPr="0022448A">
          <w:rPr>
            <w:rFonts w:ascii="宋体" w:hAnsi="宋体" w:cs="宋体" w:hint="eastAsia"/>
            <w:b/>
            <w:caps/>
            <w:noProof/>
            <w:kern w:val="0"/>
            <w:sz w:val="24"/>
            <w:szCs w:val="32"/>
          </w:rPr>
          <w:fldChar w:fldCharType="end"/>
        </w:r>
      </w:hyperlink>
    </w:p>
    <w:p w14:paraId="4019E1C2" w14:textId="2E69C912"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noProof/>
        </w:rPr>
      </w:pPr>
      <w:hyperlink w:anchor="_Toc2272567" w:history="1">
        <w:r w:rsidRPr="0022448A">
          <w:rPr>
            <w:rFonts w:ascii="宋体" w:hAnsi="宋体" w:cs="宋体" w:hint="eastAsia"/>
            <w:b/>
            <w:caps/>
            <w:noProof/>
            <w:kern w:val="0"/>
            <w:sz w:val="24"/>
            <w:szCs w:val="32"/>
          </w:rPr>
          <w:t>第四章  投标文件格式</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_Toc2272567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62</w:t>
        </w:r>
        <w:r w:rsidRPr="0022448A">
          <w:rPr>
            <w:rFonts w:ascii="宋体" w:hAnsi="宋体" w:cs="宋体" w:hint="eastAsia"/>
            <w:b/>
            <w:caps/>
            <w:noProof/>
            <w:kern w:val="0"/>
            <w:sz w:val="24"/>
            <w:szCs w:val="32"/>
          </w:rPr>
          <w:fldChar w:fldCharType="end"/>
        </w:r>
      </w:hyperlink>
    </w:p>
    <w:p w14:paraId="3BF69CA7" w14:textId="24C7F04D"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noProof/>
        </w:rPr>
      </w:pPr>
      <w:hyperlink w:anchor="_Toc2272568" w:history="1">
        <w:r w:rsidRPr="0022448A">
          <w:rPr>
            <w:rFonts w:ascii="宋体" w:hAnsi="宋体" w:cs="宋体" w:hint="eastAsia"/>
            <w:b/>
            <w:caps/>
            <w:noProof/>
            <w:kern w:val="0"/>
            <w:sz w:val="24"/>
            <w:szCs w:val="32"/>
          </w:rPr>
          <w:t>第五章  技术条件（工程建设标准）</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_Toc2272568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77</w:t>
        </w:r>
        <w:r w:rsidRPr="0022448A">
          <w:rPr>
            <w:rFonts w:ascii="宋体" w:hAnsi="宋体" w:cs="宋体" w:hint="eastAsia"/>
            <w:b/>
            <w:caps/>
            <w:noProof/>
            <w:kern w:val="0"/>
            <w:sz w:val="24"/>
            <w:szCs w:val="32"/>
          </w:rPr>
          <w:fldChar w:fldCharType="end"/>
        </w:r>
      </w:hyperlink>
    </w:p>
    <w:p w14:paraId="7EE48FF3" w14:textId="44952C6F"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noProof/>
        </w:rPr>
      </w:pPr>
      <w:hyperlink w:anchor="_Toc2272569" w:history="1">
        <w:r w:rsidRPr="0022448A">
          <w:rPr>
            <w:rFonts w:ascii="宋体" w:hAnsi="宋体" w:cs="宋体" w:hint="eastAsia"/>
            <w:b/>
            <w:caps/>
            <w:noProof/>
            <w:kern w:val="0"/>
            <w:sz w:val="24"/>
            <w:szCs w:val="32"/>
          </w:rPr>
          <w:t>第六章  图纸及勘察资料</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_Toc2272569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94</w:t>
        </w:r>
        <w:r w:rsidRPr="0022448A">
          <w:rPr>
            <w:rFonts w:ascii="宋体" w:hAnsi="宋体" w:cs="宋体" w:hint="eastAsia"/>
            <w:b/>
            <w:caps/>
            <w:noProof/>
            <w:kern w:val="0"/>
            <w:sz w:val="24"/>
            <w:szCs w:val="32"/>
          </w:rPr>
          <w:fldChar w:fldCharType="end"/>
        </w:r>
      </w:hyperlink>
    </w:p>
    <w:p w14:paraId="217362F4" w14:textId="5C4F0F50"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noProof/>
        </w:rPr>
      </w:pPr>
      <w:hyperlink w:anchor="_Toc2272570" w:history="1">
        <w:r w:rsidRPr="0022448A">
          <w:rPr>
            <w:rFonts w:ascii="宋体" w:hAnsi="宋体" w:cs="宋体" w:hint="eastAsia"/>
            <w:b/>
            <w:caps/>
            <w:noProof/>
            <w:kern w:val="0"/>
            <w:sz w:val="24"/>
            <w:szCs w:val="32"/>
          </w:rPr>
          <w:t>第七章  工程量清单</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_Toc2272570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95</w:t>
        </w:r>
        <w:r w:rsidRPr="0022448A">
          <w:rPr>
            <w:rFonts w:ascii="宋体" w:hAnsi="宋体" w:cs="宋体" w:hint="eastAsia"/>
            <w:b/>
            <w:caps/>
            <w:noProof/>
            <w:kern w:val="0"/>
            <w:sz w:val="24"/>
            <w:szCs w:val="32"/>
          </w:rPr>
          <w:fldChar w:fldCharType="end"/>
        </w:r>
      </w:hyperlink>
    </w:p>
    <w:p w14:paraId="62A7DFEA" w14:textId="1E6861ED" w:rsidR="00984578" w:rsidRPr="0022448A" w:rsidRDefault="00984578">
      <w:pPr>
        <w:tabs>
          <w:tab w:val="right" w:leader="dot" w:pos="8364"/>
        </w:tabs>
        <w:adjustRightInd w:val="0"/>
        <w:snapToGrid w:val="0"/>
        <w:spacing w:line="360" w:lineRule="auto"/>
        <w:jc w:val="center"/>
        <w:textAlignment w:val="baseline"/>
        <w:rPr>
          <w:rFonts w:ascii="宋体" w:hAnsi="宋体" w:cs="宋体" w:hint="eastAsia"/>
          <w:b/>
          <w:caps/>
          <w:noProof/>
          <w:kern w:val="0"/>
          <w:sz w:val="24"/>
          <w:szCs w:val="32"/>
        </w:rPr>
      </w:pPr>
      <w:hyperlink w:anchor="_Toc2272571" w:history="1">
        <w:r w:rsidRPr="0022448A">
          <w:rPr>
            <w:rFonts w:ascii="宋体" w:hAnsi="宋体" w:cs="宋体" w:hint="eastAsia"/>
            <w:b/>
            <w:caps/>
            <w:noProof/>
            <w:kern w:val="0"/>
            <w:sz w:val="24"/>
            <w:szCs w:val="32"/>
          </w:rPr>
          <w:t>第八章  最高投标</w:t>
        </w:r>
        <w:bookmarkStart w:id="0" w:name="_Hlt62130755"/>
        <w:bookmarkStart w:id="1" w:name="_Hlt62130756"/>
        <w:r w:rsidRPr="0022448A">
          <w:rPr>
            <w:rFonts w:ascii="宋体" w:hAnsi="宋体" w:cs="宋体" w:hint="eastAsia"/>
            <w:b/>
            <w:caps/>
            <w:noProof/>
            <w:kern w:val="0"/>
            <w:sz w:val="24"/>
            <w:szCs w:val="32"/>
          </w:rPr>
          <w:t>限</w:t>
        </w:r>
        <w:bookmarkEnd w:id="0"/>
        <w:bookmarkEnd w:id="1"/>
        <w:r w:rsidRPr="0022448A">
          <w:rPr>
            <w:rFonts w:ascii="宋体" w:hAnsi="宋体" w:cs="宋体" w:hint="eastAsia"/>
            <w:b/>
            <w:caps/>
            <w:noProof/>
            <w:kern w:val="0"/>
            <w:sz w:val="24"/>
            <w:szCs w:val="32"/>
          </w:rPr>
          <w:t>价</w:t>
        </w:r>
        <w:r w:rsidRPr="0022448A">
          <w:rPr>
            <w:rFonts w:ascii="宋体" w:hAnsi="宋体" w:cs="宋体" w:hint="eastAsia"/>
            <w:b/>
            <w:caps/>
            <w:noProof/>
            <w:kern w:val="0"/>
            <w:sz w:val="24"/>
            <w:szCs w:val="32"/>
          </w:rPr>
          <w:tab/>
        </w:r>
        <w:r w:rsidRPr="0022448A">
          <w:rPr>
            <w:rFonts w:ascii="宋体" w:hAnsi="宋体" w:cs="宋体" w:hint="eastAsia"/>
            <w:b/>
            <w:caps/>
            <w:noProof/>
            <w:kern w:val="0"/>
            <w:sz w:val="24"/>
            <w:szCs w:val="32"/>
          </w:rPr>
          <w:fldChar w:fldCharType="begin"/>
        </w:r>
        <w:r w:rsidRPr="0022448A">
          <w:rPr>
            <w:rFonts w:ascii="宋体" w:hAnsi="宋体" w:cs="宋体" w:hint="eastAsia"/>
            <w:b/>
            <w:caps/>
            <w:noProof/>
            <w:kern w:val="0"/>
            <w:sz w:val="24"/>
            <w:szCs w:val="32"/>
          </w:rPr>
          <w:instrText xml:space="preserve"> PAGEREF _Toc2272571 \h </w:instrText>
        </w:r>
        <w:r w:rsidRPr="0022448A">
          <w:rPr>
            <w:rFonts w:ascii="宋体" w:hAnsi="宋体" w:cs="宋体" w:hint="eastAsia"/>
            <w:b/>
            <w:caps/>
            <w:noProof/>
            <w:kern w:val="0"/>
            <w:sz w:val="24"/>
            <w:szCs w:val="32"/>
          </w:rPr>
        </w:r>
        <w:r w:rsidRPr="0022448A">
          <w:rPr>
            <w:rFonts w:ascii="宋体" w:hAnsi="宋体" w:cs="宋体" w:hint="eastAsia"/>
            <w:b/>
            <w:caps/>
            <w:noProof/>
            <w:kern w:val="0"/>
            <w:sz w:val="24"/>
            <w:szCs w:val="32"/>
          </w:rPr>
          <w:fldChar w:fldCharType="separate"/>
        </w:r>
        <w:r w:rsidR="000B744B">
          <w:rPr>
            <w:rFonts w:ascii="宋体" w:hAnsi="宋体" w:cs="宋体" w:hint="eastAsia"/>
            <w:b/>
            <w:caps/>
            <w:noProof/>
            <w:kern w:val="0"/>
            <w:sz w:val="24"/>
            <w:szCs w:val="32"/>
          </w:rPr>
          <w:t>96</w:t>
        </w:r>
        <w:r w:rsidRPr="0022448A">
          <w:rPr>
            <w:rFonts w:ascii="宋体" w:hAnsi="宋体" w:cs="宋体" w:hint="eastAsia"/>
            <w:b/>
            <w:caps/>
            <w:noProof/>
            <w:kern w:val="0"/>
            <w:sz w:val="24"/>
            <w:szCs w:val="32"/>
          </w:rPr>
          <w:fldChar w:fldCharType="end"/>
        </w:r>
      </w:hyperlink>
    </w:p>
    <w:p w14:paraId="5D45F377" w14:textId="77777777" w:rsidR="00984578" w:rsidRPr="0022448A" w:rsidRDefault="00984578">
      <w:pPr>
        <w:widowControl/>
        <w:jc w:val="center"/>
        <w:rPr>
          <w:rFonts w:ascii="宋体" w:hAnsi="宋体" w:cs="宋体" w:hint="eastAsia"/>
          <w:noProof/>
        </w:rPr>
        <w:sectPr w:rsidR="00984578" w:rsidRPr="0022448A">
          <w:footerReference w:type="default" r:id="rId9"/>
          <w:pgSz w:w="11906" w:h="16838"/>
          <w:pgMar w:top="1440" w:right="1800" w:bottom="1440" w:left="1800" w:header="851" w:footer="992" w:gutter="0"/>
          <w:pgNumType w:start="1"/>
          <w:cols w:space="720"/>
          <w:docGrid w:type="lines" w:linePitch="312"/>
        </w:sectPr>
      </w:pPr>
    </w:p>
    <w:p w14:paraId="5F9A05CE" w14:textId="77777777" w:rsidR="00984578" w:rsidRPr="0022448A" w:rsidRDefault="00984578">
      <w:pPr>
        <w:widowControl/>
        <w:jc w:val="center"/>
        <w:outlineLvl w:val="0"/>
        <w:rPr>
          <w:rFonts w:ascii="宋体" w:hAnsi="宋体" w:cs="宋体" w:hint="eastAsia"/>
          <w:b/>
          <w:sz w:val="28"/>
          <w:szCs w:val="28"/>
        </w:rPr>
      </w:pPr>
      <w:r w:rsidRPr="0022448A">
        <w:rPr>
          <w:rFonts w:ascii="宋体" w:hAnsi="宋体" w:cs="宋体" w:hint="eastAsia"/>
        </w:rPr>
        <w:lastRenderedPageBreak/>
        <w:fldChar w:fldCharType="end"/>
      </w:r>
      <w:bookmarkStart w:id="2" w:name="_Toc2272545"/>
      <w:bookmarkStart w:id="3" w:name="_Toc62056014"/>
      <w:r w:rsidRPr="0022448A">
        <w:rPr>
          <w:rFonts w:ascii="宋体" w:hAnsi="宋体" w:cs="宋体" w:hint="eastAsia"/>
          <w:b/>
          <w:sz w:val="28"/>
          <w:szCs w:val="28"/>
        </w:rPr>
        <w:t>第一章  投标须知</w:t>
      </w:r>
      <w:bookmarkEnd w:id="2"/>
      <w:bookmarkEnd w:id="3"/>
    </w:p>
    <w:p w14:paraId="32DD870E" w14:textId="77777777" w:rsidR="00984578" w:rsidRPr="0022448A" w:rsidRDefault="00984578">
      <w:pPr>
        <w:keepNext/>
        <w:keepLines/>
        <w:spacing w:before="120" w:after="120" w:line="415" w:lineRule="auto"/>
        <w:jc w:val="center"/>
        <w:outlineLvl w:val="1"/>
        <w:rPr>
          <w:rFonts w:ascii="宋体" w:hAnsi="宋体" w:cs="宋体" w:hint="eastAsia"/>
          <w:b/>
          <w:sz w:val="28"/>
          <w:szCs w:val="24"/>
        </w:rPr>
      </w:pPr>
      <w:bookmarkStart w:id="4" w:name="_Toc62056015"/>
      <w:bookmarkStart w:id="5" w:name="_Toc2272546"/>
      <w:r w:rsidRPr="0022448A">
        <w:rPr>
          <w:rFonts w:ascii="宋体" w:hAnsi="宋体" w:cs="宋体" w:hint="eastAsia"/>
          <w:b/>
          <w:sz w:val="28"/>
          <w:szCs w:val="24"/>
        </w:rPr>
        <w:t>一、投标须知前附表</w:t>
      </w:r>
      <w:bookmarkEnd w:id="4"/>
      <w:bookmarkEnd w:id="5"/>
    </w:p>
    <w:p w14:paraId="7792E80B" w14:textId="77777777" w:rsidR="00984578" w:rsidRPr="0022448A" w:rsidRDefault="00984578">
      <w:pPr>
        <w:pStyle w:val="af5"/>
        <w:widowControl w:val="0"/>
        <w:spacing w:before="0" w:beforeAutospacing="0" w:after="0" w:afterAutospacing="0" w:line="360" w:lineRule="auto"/>
        <w:jc w:val="both"/>
        <w:rPr>
          <w:rFonts w:hint="eastAsia"/>
          <w:b/>
          <w:kern w:val="2"/>
        </w:rPr>
      </w:pPr>
      <w:r w:rsidRPr="0022448A">
        <w:rPr>
          <w:rFonts w:hint="eastAsia"/>
          <w:b/>
          <w:kern w:val="2"/>
        </w:rPr>
        <w:t>声明：本投标须知前附表使用GZZB2018-3招标文件范本，与范本不同之处均以下划线标明，所有标明下划线部分属于本表的组成部分，同其他部分具有同样的效力。对范本《投标须知通用条款》和《开标、评标和定标办法通用条款》可选择部分的选择使用，均已在本表中注明，通用条款可选择部分中未被本投标须知前附表选择的部分无效。</w:t>
      </w:r>
    </w:p>
    <w:tbl>
      <w:tblPr>
        <w:tblW w:w="93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02"/>
        <w:gridCol w:w="981"/>
        <w:gridCol w:w="2125"/>
        <w:gridCol w:w="5542"/>
      </w:tblGrid>
      <w:tr w:rsidR="00984578" w:rsidRPr="0022448A" w14:paraId="38F56524" w14:textId="77777777">
        <w:trPr>
          <w:trHeight w:val="510"/>
          <w:tblHeader/>
        </w:trPr>
        <w:tc>
          <w:tcPr>
            <w:tcW w:w="702" w:type="dxa"/>
            <w:tcBorders>
              <w:top w:val="double" w:sz="4" w:space="0" w:color="auto"/>
              <w:left w:val="double" w:sz="4" w:space="0" w:color="auto"/>
              <w:bottom w:val="single" w:sz="4" w:space="0" w:color="auto"/>
              <w:right w:val="single" w:sz="4" w:space="0" w:color="auto"/>
            </w:tcBorders>
            <w:vAlign w:val="center"/>
          </w:tcPr>
          <w:p w14:paraId="59DCE488" w14:textId="77777777" w:rsidR="00984578" w:rsidRPr="0022448A" w:rsidRDefault="00984578">
            <w:pPr>
              <w:jc w:val="center"/>
              <w:rPr>
                <w:rFonts w:ascii="宋体" w:hAnsi="宋体" w:cs="宋体" w:hint="eastAsia"/>
                <w:szCs w:val="21"/>
              </w:rPr>
            </w:pPr>
            <w:r w:rsidRPr="0022448A">
              <w:rPr>
                <w:rFonts w:ascii="宋体" w:hAnsi="宋体" w:cs="宋体" w:hint="eastAsia"/>
                <w:szCs w:val="21"/>
              </w:rPr>
              <w:t>项目</w:t>
            </w:r>
          </w:p>
        </w:tc>
        <w:tc>
          <w:tcPr>
            <w:tcW w:w="981" w:type="dxa"/>
            <w:tcBorders>
              <w:top w:val="double" w:sz="4" w:space="0" w:color="auto"/>
              <w:left w:val="single" w:sz="4" w:space="0" w:color="auto"/>
              <w:bottom w:val="single" w:sz="4" w:space="0" w:color="auto"/>
              <w:right w:val="single" w:sz="4" w:space="0" w:color="auto"/>
            </w:tcBorders>
            <w:vAlign w:val="center"/>
          </w:tcPr>
          <w:p w14:paraId="0A381D09" w14:textId="77777777" w:rsidR="00984578" w:rsidRPr="0022448A" w:rsidRDefault="00984578">
            <w:pPr>
              <w:jc w:val="center"/>
              <w:rPr>
                <w:rFonts w:ascii="宋体" w:hAnsi="宋体" w:cs="宋体" w:hint="eastAsia"/>
                <w:szCs w:val="21"/>
              </w:rPr>
            </w:pPr>
            <w:r w:rsidRPr="0022448A">
              <w:rPr>
                <w:rFonts w:ascii="宋体" w:hAnsi="宋体" w:cs="宋体" w:hint="eastAsia"/>
                <w:szCs w:val="21"/>
              </w:rPr>
              <w:t>条款号</w:t>
            </w:r>
          </w:p>
        </w:tc>
        <w:tc>
          <w:tcPr>
            <w:tcW w:w="2125" w:type="dxa"/>
            <w:tcBorders>
              <w:top w:val="double" w:sz="4" w:space="0" w:color="auto"/>
              <w:left w:val="single" w:sz="4" w:space="0" w:color="auto"/>
              <w:bottom w:val="single" w:sz="4" w:space="0" w:color="auto"/>
              <w:right w:val="single" w:sz="4" w:space="0" w:color="auto"/>
            </w:tcBorders>
            <w:vAlign w:val="center"/>
          </w:tcPr>
          <w:p w14:paraId="25BE9DC4" w14:textId="77777777" w:rsidR="00984578" w:rsidRPr="0022448A" w:rsidRDefault="00984578">
            <w:pPr>
              <w:jc w:val="center"/>
              <w:rPr>
                <w:rFonts w:ascii="宋体" w:hAnsi="宋体" w:cs="宋体" w:hint="eastAsia"/>
                <w:szCs w:val="21"/>
              </w:rPr>
            </w:pPr>
            <w:r w:rsidRPr="0022448A">
              <w:rPr>
                <w:rFonts w:ascii="宋体" w:hAnsi="宋体" w:cs="宋体" w:hint="eastAsia"/>
                <w:szCs w:val="21"/>
              </w:rPr>
              <w:t>内容</w:t>
            </w:r>
          </w:p>
        </w:tc>
        <w:tc>
          <w:tcPr>
            <w:tcW w:w="5542" w:type="dxa"/>
            <w:tcBorders>
              <w:top w:val="double" w:sz="4" w:space="0" w:color="auto"/>
              <w:left w:val="single" w:sz="4" w:space="0" w:color="auto"/>
              <w:bottom w:val="single" w:sz="4" w:space="0" w:color="auto"/>
              <w:right w:val="double" w:sz="4" w:space="0" w:color="auto"/>
            </w:tcBorders>
            <w:vAlign w:val="center"/>
          </w:tcPr>
          <w:p w14:paraId="1CB72439" w14:textId="77777777" w:rsidR="00984578" w:rsidRPr="0022448A" w:rsidRDefault="00984578">
            <w:pPr>
              <w:jc w:val="center"/>
              <w:rPr>
                <w:rFonts w:ascii="宋体" w:hAnsi="宋体" w:cs="宋体" w:hint="eastAsia"/>
                <w:kern w:val="0"/>
                <w:sz w:val="20"/>
                <w:szCs w:val="21"/>
              </w:rPr>
            </w:pPr>
            <w:r w:rsidRPr="0022448A">
              <w:rPr>
                <w:rFonts w:ascii="宋体" w:hAnsi="宋体" w:cs="宋体" w:hint="eastAsia"/>
                <w:kern w:val="0"/>
                <w:sz w:val="20"/>
                <w:szCs w:val="21"/>
              </w:rPr>
              <w:t>说明与要求</w:t>
            </w:r>
          </w:p>
        </w:tc>
      </w:tr>
      <w:tr w:rsidR="00984578" w:rsidRPr="0022448A" w14:paraId="14D136D6" w14:textId="77777777">
        <w:trPr>
          <w:trHeight w:val="1191"/>
        </w:trPr>
        <w:tc>
          <w:tcPr>
            <w:tcW w:w="702" w:type="dxa"/>
            <w:tcBorders>
              <w:top w:val="single" w:sz="4" w:space="0" w:color="auto"/>
              <w:left w:val="double" w:sz="4" w:space="0" w:color="auto"/>
              <w:bottom w:val="single" w:sz="4" w:space="0" w:color="auto"/>
              <w:right w:val="single" w:sz="4" w:space="0" w:color="auto"/>
            </w:tcBorders>
            <w:vAlign w:val="center"/>
          </w:tcPr>
          <w:p w14:paraId="3935E607" w14:textId="77777777" w:rsidR="00984578" w:rsidRPr="0022448A" w:rsidRDefault="00984578">
            <w:pPr>
              <w:rPr>
                <w:rFonts w:ascii="宋体" w:hAnsi="宋体" w:cs="宋体" w:hint="eastAsia"/>
                <w:szCs w:val="21"/>
              </w:rPr>
            </w:pPr>
            <w:r w:rsidRPr="0022448A">
              <w:rPr>
                <w:rFonts w:ascii="宋体" w:hAnsi="宋体" w:cs="宋体" w:hint="eastAsia"/>
                <w:szCs w:val="21"/>
              </w:rPr>
              <w:t>1</w:t>
            </w:r>
          </w:p>
        </w:tc>
        <w:tc>
          <w:tcPr>
            <w:tcW w:w="981" w:type="dxa"/>
            <w:tcBorders>
              <w:top w:val="single" w:sz="4" w:space="0" w:color="auto"/>
              <w:left w:val="single" w:sz="4" w:space="0" w:color="auto"/>
              <w:bottom w:val="single" w:sz="4" w:space="0" w:color="auto"/>
              <w:right w:val="single" w:sz="4" w:space="0" w:color="auto"/>
            </w:tcBorders>
            <w:vAlign w:val="center"/>
          </w:tcPr>
          <w:p w14:paraId="63C66D1D" w14:textId="77777777" w:rsidR="00984578" w:rsidRPr="0022448A" w:rsidRDefault="00984578">
            <w:pPr>
              <w:rPr>
                <w:rFonts w:ascii="宋体" w:hAnsi="宋体" w:cs="宋体" w:hint="eastAsia"/>
                <w:szCs w:val="21"/>
              </w:rPr>
            </w:pPr>
            <w:r w:rsidRPr="0022448A">
              <w:rPr>
                <w:rFonts w:ascii="宋体" w:hAnsi="宋体" w:cs="宋体" w:hint="eastAsia"/>
                <w:szCs w:val="21"/>
              </w:rPr>
              <w:t>1</w:t>
            </w:r>
          </w:p>
        </w:tc>
        <w:tc>
          <w:tcPr>
            <w:tcW w:w="2125" w:type="dxa"/>
            <w:tcBorders>
              <w:top w:val="single" w:sz="4" w:space="0" w:color="auto"/>
              <w:left w:val="single" w:sz="4" w:space="0" w:color="auto"/>
              <w:bottom w:val="single" w:sz="4" w:space="0" w:color="auto"/>
              <w:right w:val="single" w:sz="4" w:space="0" w:color="auto"/>
            </w:tcBorders>
            <w:vAlign w:val="center"/>
          </w:tcPr>
          <w:p w14:paraId="4E54D1D1" w14:textId="77777777" w:rsidR="00984578" w:rsidRPr="0022448A" w:rsidRDefault="00984578">
            <w:pPr>
              <w:rPr>
                <w:rFonts w:ascii="宋体" w:hAnsi="宋体" w:cs="宋体" w:hint="eastAsia"/>
                <w:szCs w:val="21"/>
              </w:rPr>
            </w:pPr>
            <w:r w:rsidRPr="0022448A">
              <w:rPr>
                <w:rFonts w:ascii="宋体" w:hAnsi="宋体" w:cs="宋体" w:hint="eastAsia"/>
                <w:szCs w:val="21"/>
              </w:rPr>
              <w:t>定义</w:t>
            </w:r>
          </w:p>
        </w:tc>
        <w:tc>
          <w:tcPr>
            <w:tcW w:w="5542" w:type="dxa"/>
            <w:tcBorders>
              <w:top w:val="single" w:sz="4" w:space="0" w:color="auto"/>
              <w:left w:val="single" w:sz="4" w:space="0" w:color="auto"/>
              <w:bottom w:val="single" w:sz="4" w:space="0" w:color="auto"/>
              <w:right w:val="double" w:sz="4" w:space="0" w:color="auto"/>
            </w:tcBorders>
            <w:vAlign w:val="center"/>
          </w:tcPr>
          <w:p w14:paraId="2702286D" w14:textId="77777777" w:rsidR="00984578" w:rsidRPr="0022448A" w:rsidRDefault="00984578">
            <w:pPr>
              <w:spacing w:line="320" w:lineRule="exact"/>
              <w:rPr>
                <w:rFonts w:ascii="宋体" w:hAnsi="宋体" w:cs="宋体" w:hint="eastAsia"/>
                <w:szCs w:val="21"/>
              </w:rPr>
            </w:pPr>
            <w:r w:rsidRPr="0022448A">
              <w:rPr>
                <w:rFonts w:ascii="宋体" w:hAnsi="宋体" w:cs="宋体" w:hint="eastAsia"/>
                <w:szCs w:val="21"/>
              </w:rPr>
              <w:t>招标人（即发包人）：</w:t>
            </w:r>
            <w:r w:rsidR="008E2FE8" w:rsidRPr="008E2FE8">
              <w:rPr>
                <w:rFonts w:ascii="宋体" w:hAnsi="宋体" w:cs="宋体" w:hint="eastAsia"/>
                <w:szCs w:val="21"/>
                <w:u w:val="single"/>
              </w:rPr>
              <w:t>广州中医药大学</w:t>
            </w:r>
          </w:p>
          <w:p w14:paraId="18D5ADD9" w14:textId="77777777" w:rsidR="00984578" w:rsidRPr="0022448A" w:rsidRDefault="00984578">
            <w:pPr>
              <w:spacing w:line="320" w:lineRule="exact"/>
              <w:rPr>
                <w:rFonts w:ascii="宋体" w:hAnsi="宋体" w:cs="宋体" w:hint="eastAsia"/>
                <w:szCs w:val="21"/>
                <w:u w:val="single"/>
              </w:rPr>
            </w:pPr>
            <w:r w:rsidRPr="0022448A">
              <w:rPr>
                <w:rFonts w:ascii="宋体" w:hAnsi="宋体" w:cs="宋体" w:hint="eastAsia"/>
                <w:szCs w:val="21"/>
              </w:rPr>
              <w:t>招标代理：</w:t>
            </w:r>
            <w:r w:rsidRPr="0022448A">
              <w:rPr>
                <w:rFonts w:ascii="宋体" w:hAnsi="宋体" w:cs="宋体" w:hint="eastAsia"/>
                <w:szCs w:val="21"/>
                <w:u w:val="single"/>
              </w:rPr>
              <w:t>采联国际招标采购集团有限公司</w:t>
            </w:r>
          </w:p>
          <w:p w14:paraId="587B25E9" w14:textId="77777777" w:rsidR="00984578" w:rsidRPr="0022448A" w:rsidRDefault="00984578">
            <w:pPr>
              <w:rPr>
                <w:rFonts w:ascii="宋体" w:eastAsia="Times New Roman" w:hAnsi="宋体" w:cs="宋体"/>
                <w:szCs w:val="21"/>
                <w:u w:val="single"/>
              </w:rPr>
            </w:pPr>
            <w:r w:rsidRPr="0022448A">
              <w:rPr>
                <w:rFonts w:ascii="宋体" w:hAnsi="宋体" w:cs="宋体" w:hint="eastAsia"/>
                <w:szCs w:val="21"/>
              </w:rPr>
              <w:t>设计单位：</w:t>
            </w:r>
            <w:r w:rsidR="008E2FE8" w:rsidRPr="008E2FE8">
              <w:rPr>
                <w:rFonts w:ascii="宋体" w:hAnsi="宋体" w:cs="宋体" w:hint="eastAsia"/>
                <w:szCs w:val="21"/>
                <w:u w:val="single"/>
              </w:rPr>
              <w:t>大</w:t>
            </w:r>
            <w:r w:rsidR="00F742A3">
              <w:rPr>
                <w:rFonts w:ascii="宋体" w:hAnsi="宋体" w:cs="宋体" w:hint="eastAsia"/>
                <w:szCs w:val="21"/>
                <w:u w:val="single"/>
              </w:rPr>
              <w:t>洲</w:t>
            </w:r>
            <w:r w:rsidR="008E2FE8" w:rsidRPr="008E2FE8">
              <w:rPr>
                <w:rFonts w:ascii="宋体" w:hAnsi="宋体" w:cs="宋体" w:hint="eastAsia"/>
                <w:szCs w:val="21"/>
                <w:u w:val="single"/>
              </w:rPr>
              <w:t>设计咨询集团有限公司</w:t>
            </w:r>
          </w:p>
          <w:p w14:paraId="076A51CF" w14:textId="77777777" w:rsidR="00984578" w:rsidRPr="0022448A" w:rsidRDefault="00984578">
            <w:pPr>
              <w:rPr>
                <w:rFonts w:ascii="宋体" w:hAnsi="宋体" w:cs="宋体" w:hint="eastAsia"/>
                <w:szCs w:val="21"/>
                <w:u w:val="single"/>
              </w:rPr>
            </w:pPr>
            <w:r w:rsidRPr="0022448A">
              <w:rPr>
                <w:rFonts w:ascii="宋体" w:hAnsi="宋体" w:cs="宋体" w:hint="eastAsia"/>
                <w:szCs w:val="21"/>
              </w:rPr>
              <w:t>监理单位：</w:t>
            </w:r>
            <w:r w:rsidRPr="0022448A">
              <w:rPr>
                <w:rFonts w:ascii="宋体" w:hAnsi="宋体" w:cs="宋体" w:hint="eastAsia"/>
                <w:u w:val="single"/>
              </w:rPr>
              <w:t>/</w:t>
            </w:r>
          </w:p>
        </w:tc>
      </w:tr>
      <w:tr w:rsidR="00984578" w:rsidRPr="0022448A" w14:paraId="06B6BBBE"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393171E8" w14:textId="77777777" w:rsidR="00984578" w:rsidRPr="0022448A" w:rsidRDefault="00984578">
            <w:pPr>
              <w:rPr>
                <w:rFonts w:ascii="宋体" w:hAnsi="宋体" w:cs="宋体" w:hint="eastAsia"/>
                <w:szCs w:val="21"/>
              </w:rPr>
            </w:pPr>
            <w:r w:rsidRPr="0022448A">
              <w:rPr>
                <w:rFonts w:ascii="宋体" w:hAnsi="宋体" w:cs="宋体" w:hint="eastAsia"/>
                <w:szCs w:val="21"/>
              </w:rPr>
              <w:t>2</w:t>
            </w:r>
          </w:p>
        </w:tc>
        <w:tc>
          <w:tcPr>
            <w:tcW w:w="981" w:type="dxa"/>
            <w:tcBorders>
              <w:top w:val="single" w:sz="4" w:space="0" w:color="auto"/>
              <w:left w:val="single" w:sz="4" w:space="0" w:color="auto"/>
              <w:bottom w:val="single" w:sz="4" w:space="0" w:color="auto"/>
              <w:right w:val="single" w:sz="4" w:space="0" w:color="auto"/>
            </w:tcBorders>
            <w:vAlign w:val="center"/>
          </w:tcPr>
          <w:p w14:paraId="38EB93AB" w14:textId="77777777" w:rsidR="00984578" w:rsidRPr="0022448A" w:rsidRDefault="00984578">
            <w:pPr>
              <w:rPr>
                <w:rFonts w:ascii="宋体" w:hAnsi="宋体" w:cs="宋体" w:hint="eastAsia"/>
                <w:szCs w:val="21"/>
              </w:rPr>
            </w:pPr>
            <w:r w:rsidRPr="0022448A">
              <w:rPr>
                <w:rFonts w:ascii="宋体" w:hAnsi="宋体" w:cs="宋体" w:hint="eastAsia"/>
                <w:szCs w:val="21"/>
              </w:rPr>
              <w:t>2.2</w:t>
            </w:r>
          </w:p>
        </w:tc>
        <w:tc>
          <w:tcPr>
            <w:tcW w:w="2125" w:type="dxa"/>
            <w:tcBorders>
              <w:top w:val="single" w:sz="4" w:space="0" w:color="auto"/>
              <w:left w:val="single" w:sz="4" w:space="0" w:color="auto"/>
              <w:bottom w:val="single" w:sz="4" w:space="0" w:color="auto"/>
              <w:right w:val="single" w:sz="4" w:space="0" w:color="auto"/>
            </w:tcBorders>
            <w:vAlign w:val="center"/>
          </w:tcPr>
          <w:p w14:paraId="408CDE6A" w14:textId="77777777" w:rsidR="00984578" w:rsidRPr="0022448A" w:rsidRDefault="00984578">
            <w:pPr>
              <w:rPr>
                <w:rFonts w:ascii="宋体" w:hAnsi="宋体" w:cs="宋体" w:hint="eastAsia"/>
                <w:szCs w:val="21"/>
              </w:rPr>
            </w:pPr>
            <w:r w:rsidRPr="0022448A">
              <w:rPr>
                <w:rFonts w:ascii="宋体" w:hAnsi="宋体" w:cs="宋体" w:hint="eastAsia"/>
                <w:szCs w:val="21"/>
              </w:rPr>
              <w:t>工程名称</w:t>
            </w:r>
          </w:p>
        </w:tc>
        <w:tc>
          <w:tcPr>
            <w:tcW w:w="5542" w:type="dxa"/>
            <w:tcBorders>
              <w:top w:val="single" w:sz="4" w:space="0" w:color="auto"/>
              <w:left w:val="single" w:sz="4" w:space="0" w:color="auto"/>
              <w:bottom w:val="single" w:sz="4" w:space="0" w:color="auto"/>
              <w:right w:val="double" w:sz="4" w:space="0" w:color="auto"/>
            </w:tcBorders>
            <w:vAlign w:val="center"/>
          </w:tcPr>
          <w:p w14:paraId="773D536F" w14:textId="7810728A" w:rsidR="00984578" w:rsidRPr="0022448A" w:rsidRDefault="008E2FE8">
            <w:pPr>
              <w:rPr>
                <w:rFonts w:ascii="宋体" w:hAnsi="宋体" w:cs="宋体" w:hint="eastAsia"/>
                <w:szCs w:val="21"/>
                <w:u w:val="single"/>
              </w:rPr>
            </w:pPr>
            <w:r>
              <w:rPr>
                <w:rFonts w:ascii="宋体" w:hAnsi="宋体" w:cs="宋体" w:hint="eastAsia"/>
                <w:b/>
                <w:bCs/>
                <w:szCs w:val="21"/>
                <w:u w:val="single"/>
              </w:rPr>
              <w:t>三元里校区教学区雨水、污水管网改造项目</w:t>
            </w:r>
            <w:r w:rsidR="00D02A0B">
              <w:rPr>
                <w:rFonts w:ascii="宋体" w:hAnsi="宋体" w:cs="宋体" w:hint="eastAsia"/>
                <w:b/>
                <w:bCs/>
                <w:szCs w:val="21"/>
                <w:u w:val="single"/>
              </w:rPr>
              <w:t>工程施工</w:t>
            </w:r>
          </w:p>
        </w:tc>
      </w:tr>
      <w:tr w:rsidR="00984578" w:rsidRPr="0022448A" w14:paraId="0E766B93" w14:textId="77777777">
        <w:trPr>
          <w:trHeight w:val="747"/>
        </w:trPr>
        <w:tc>
          <w:tcPr>
            <w:tcW w:w="702" w:type="dxa"/>
            <w:tcBorders>
              <w:top w:val="single" w:sz="4" w:space="0" w:color="auto"/>
              <w:left w:val="double" w:sz="4" w:space="0" w:color="auto"/>
              <w:bottom w:val="single" w:sz="4" w:space="0" w:color="auto"/>
              <w:right w:val="single" w:sz="4" w:space="0" w:color="auto"/>
            </w:tcBorders>
            <w:vAlign w:val="center"/>
          </w:tcPr>
          <w:p w14:paraId="2B4D2996" w14:textId="77777777" w:rsidR="00984578" w:rsidRPr="0022448A" w:rsidRDefault="00984578">
            <w:pPr>
              <w:rPr>
                <w:rFonts w:ascii="宋体" w:hAnsi="宋体" w:cs="宋体" w:hint="eastAsia"/>
                <w:szCs w:val="21"/>
              </w:rPr>
            </w:pPr>
            <w:r w:rsidRPr="0022448A">
              <w:rPr>
                <w:rFonts w:ascii="宋体" w:hAnsi="宋体" w:cs="宋体" w:hint="eastAsia"/>
                <w:szCs w:val="21"/>
              </w:rPr>
              <w:t>3</w:t>
            </w:r>
          </w:p>
        </w:tc>
        <w:tc>
          <w:tcPr>
            <w:tcW w:w="981" w:type="dxa"/>
            <w:tcBorders>
              <w:top w:val="single" w:sz="4" w:space="0" w:color="auto"/>
              <w:left w:val="single" w:sz="4" w:space="0" w:color="auto"/>
              <w:bottom w:val="single" w:sz="4" w:space="0" w:color="auto"/>
              <w:right w:val="single" w:sz="4" w:space="0" w:color="auto"/>
            </w:tcBorders>
            <w:vAlign w:val="center"/>
          </w:tcPr>
          <w:p w14:paraId="4A4136DC" w14:textId="77777777" w:rsidR="00984578" w:rsidRPr="0022448A" w:rsidRDefault="00984578">
            <w:pPr>
              <w:rPr>
                <w:rFonts w:ascii="宋体" w:hAnsi="宋体" w:cs="宋体" w:hint="eastAsia"/>
                <w:szCs w:val="21"/>
              </w:rPr>
            </w:pPr>
            <w:r w:rsidRPr="0022448A">
              <w:rPr>
                <w:rFonts w:ascii="宋体" w:hAnsi="宋体" w:cs="宋体" w:hint="eastAsia"/>
                <w:szCs w:val="21"/>
              </w:rPr>
              <w:t>2.2</w:t>
            </w:r>
          </w:p>
        </w:tc>
        <w:tc>
          <w:tcPr>
            <w:tcW w:w="2125" w:type="dxa"/>
            <w:tcBorders>
              <w:top w:val="single" w:sz="4" w:space="0" w:color="auto"/>
              <w:left w:val="single" w:sz="4" w:space="0" w:color="auto"/>
              <w:bottom w:val="single" w:sz="4" w:space="0" w:color="auto"/>
              <w:right w:val="single" w:sz="4" w:space="0" w:color="auto"/>
            </w:tcBorders>
            <w:vAlign w:val="center"/>
          </w:tcPr>
          <w:p w14:paraId="42E267D2" w14:textId="77777777" w:rsidR="00984578" w:rsidRPr="0022448A" w:rsidRDefault="00984578">
            <w:pPr>
              <w:rPr>
                <w:rFonts w:ascii="宋体" w:hAnsi="宋体" w:cs="宋体" w:hint="eastAsia"/>
                <w:szCs w:val="21"/>
              </w:rPr>
            </w:pPr>
            <w:r w:rsidRPr="0022448A">
              <w:rPr>
                <w:rFonts w:ascii="宋体" w:hAnsi="宋体" w:cs="宋体" w:hint="eastAsia"/>
                <w:szCs w:val="21"/>
              </w:rPr>
              <w:t>建设地点</w:t>
            </w:r>
          </w:p>
        </w:tc>
        <w:tc>
          <w:tcPr>
            <w:tcW w:w="5542" w:type="dxa"/>
            <w:tcBorders>
              <w:top w:val="single" w:sz="4" w:space="0" w:color="auto"/>
              <w:left w:val="single" w:sz="4" w:space="0" w:color="auto"/>
              <w:bottom w:val="single" w:sz="4" w:space="0" w:color="auto"/>
              <w:right w:val="double" w:sz="4" w:space="0" w:color="auto"/>
            </w:tcBorders>
            <w:vAlign w:val="center"/>
          </w:tcPr>
          <w:p w14:paraId="02B5AB39" w14:textId="77777777" w:rsidR="00984578" w:rsidRPr="0022448A" w:rsidRDefault="008E2FE8">
            <w:pPr>
              <w:rPr>
                <w:rFonts w:ascii="宋体" w:hAnsi="宋体" w:cs="宋体" w:hint="eastAsia"/>
                <w:szCs w:val="21"/>
                <w:u w:val="single"/>
              </w:rPr>
            </w:pPr>
            <w:r w:rsidRPr="008E2FE8">
              <w:rPr>
                <w:rFonts w:ascii="宋体" w:hAnsi="宋体" w:hint="eastAsia"/>
                <w:szCs w:val="21"/>
                <w:u w:val="single"/>
              </w:rPr>
              <w:t>广州市白云区广州中医药大学三元里校区</w:t>
            </w:r>
            <w:r>
              <w:rPr>
                <w:rFonts w:ascii="宋体" w:hAnsi="宋体" w:hint="eastAsia"/>
                <w:szCs w:val="21"/>
                <w:u w:val="single"/>
              </w:rPr>
              <w:t>内</w:t>
            </w:r>
          </w:p>
        </w:tc>
      </w:tr>
      <w:tr w:rsidR="00984578" w:rsidRPr="0022448A" w14:paraId="338719CE"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70098CEA" w14:textId="77777777" w:rsidR="00984578" w:rsidRPr="0022448A" w:rsidRDefault="00984578">
            <w:pPr>
              <w:rPr>
                <w:rFonts w:ascii="宋体" w:hAnsi="宋体" w:cs="宋体" w:hint="eastAsia"/>
                <w:szCs w:val="21"/>
              </w:rPr>
            </w:pPr>
            <w:r w:rsidRPr="0022448A">
              <w:rPr>
                <w:rFonts w:ascii="宋体" w:hAnsi="宋体" w:cs="宋体" w:hint="eastAsia"/>
                <w:szCs w:val="21"/>
              </w:rPr>
              <w:t>4</w:t>
            </w:r>
          </w:p>
        </w:tc>
        <w:tc>
          <w:tcPr>
            <w:tcW w:w="981" w:type="dxa"/>
            <w:tcBorders>
              <w:top w:val="single" w:sz="4" w:space="0" w:color="auto"/>
              <w:left w:val="single" w:sz="4" w:space="0" w:color="auto"/>
              <w:bottom w:val="single" w:sz="4" w:space="0" w:color="auto"/>
              <w:right w:val="single" w:sz="4" w:space="0" w:color="auto"/>
            </w:tcBorders>
            <w:vAlign w:val="center"/>
          </w:tcPr>
          <w:p w14:paraId="396FEBCA" w14:textId="77777777" w:rsidR="00984578" w:rsidRPr="0022448A" w:rsidRDefault="00984578">
            <w:pPr>
              <w:rPr>
                <w:rFonts w:ascii="宋体" w:hAnsi="宋体" w:cs="宋体" w:hint="eastAsia"/>
                <w:szCs w:val="21"/>
              </w:rPr>
            </w:pPr>
            <w:r w:rsidRPr="0022448A">
              <w:rPr>
                <w:rFonts w:ascii="宋体" w:hAnsi="宋体" w:cs="宋体" w:hint="eastAsia"/>
                <w:szCs w:val="21"/>
              </w:rPr>
              <w:t>2.2</w:t>
            </w:r>
          </w:p>
        </w:tc>
        <w:tc>
          <w:tcPr>
            <w:tcW w:w="2125" w:type="dxa"/>
            <w:tcBorders>
              <w:top w:val="single" w:sz="4" w:space="0" w:color="auto"/>
              <w:left w:val="single" w:sz="4" w:space="0" w:color="auto"/>
              <w:bottom w:val="single" w:sz="4" w:space="0" w:color="auto"/>
              <w:right w:val="single" w:sz="4" w:space="0" w:color="auto"/>
            </w:tcBorders>
            <w:vAlign w:val="center"/>
          </w:tcPr>
          <w:p w14:paraId="15B564C0" w14:textId="77777777" w:rsidR="00984578" w:rsidRPr="0022448A" w:rsidRDefault="00984578">
            <w:pPr>
              <w:rPr>
                <w:rFonts w:ascii="宋体" w:hAnsi="宋体" w:cs="宋体" w:hint="eastAsia"/>
                <w:szCs w:val="21"/>
              </w:rPr>
            </w:pPr>
            <w:r w:rsidRPr="0022448A">
              <w:rPr>
                <w:rFonts w:ascii="宋体" w:hAnsi="宋体" w:cs="宋体" w:hint="eastAsia"/>
                <w:szCs w:val="21"/>
              </w:rPr>
              <w:t>建设规模</w:t>
            </w:r>
          </w:p>
        </w:tc>
        <w:tc>
          <w:tcPr>
            <w:tcW w:w="5542" w:type="dxa"/>
            <w:tcBorders>
              <w:top w:val="single" w:sz="4" w:space="0" w:color="auto"/>
              <w:left w:val="single" w:sz="4" w:space="0" w:color="auto"/>
              <w:bottom w:val="single" w:sz="4" w:space="0" w:color="auto"/>
              <w:right w:val="double" w:sz="4" w:space="0" w:color="auto"/>
            </w:tcBorders>
            <w:vAlign w:val="center"/>
          </w:tcPr>
          <w:p w14:paraId="6AE6CE59" w14:textId="77777777" w:rsidR="00984578" w:rsidRPr="0022448A" w:rsidRDefault="00984578">
            <w:pPr>
              <w:rPr>
                <w:rFonts w:ascii="宋体" w:hAnsi="宋体" w:cs="宋体" w:hint="eastAsia"/>
                <w:u w:val="single"/>
              </w:rPr>
            </w:pPr>
            <w:r w:rsidRPr="0022448A">
              <w:rPr>
                <w:rFonts w:ascii="宋体" w:hAnsi="宋体" w:cs="宋体" w:hint="eastAsia"/>
                <w:szCs w:val="21"/>
                <w:u w:val="single"/>
              </w:rPr>
              <w:t>详见本工程招标公告。</w:t>
            </w:r>
          </w:p>
        </w:tc>
      </w:tr>
      <w:tr w:rsidR="00984578" w:rsidRPr="0022448A" w14:paraId="37164C99" w14:textId="77777777" w:rsidTr="008E2FE8">
        <w:trPr>
          <w:trHeight w:val="385"/>
        </w:trPr>
        <w:tc>
          <w:tcPr>
            <w:tcW w:w="702" w:type="dxa"/>
            <w:tcBorders>
              <w:top w:val="single" w:sz="4" w:space="0" w:color="auto"/>
              <w:left w:val="double" w:sz="4" w:space="0" w:color="auto"/>
              <w:bottom w:val="single" w:sz="4" w:space="0" w:color="auto"/>
              <w:right w:val="single" w:sz="4" w:space="0" w:color="auto"/>
            </w:tcBorders>
            <w:vAlign w:val="center"/>
          </w:tcPr>
          <w:p w14:paraId="60F5B5D9" w14:textId="77777777" w:rsidR="00984578" w:rsidRPr="0022448A" w:rsidRDefault="00984578">
            <w:pPr>
              <w:rPr>
                <w:rFonts w:ascii="宋体" w:hAnsi="宋体" w:cs="宋体" w:hint="eastAsia"/>
                <w:szCs w:val="21"/>
              </w:rPr>
            </w:pPr>
            <w:r w:rsidRPr="0022448A">
              <w:rPr>
                <w:rFonts w:ascii="宋体" w:hAnsi="宋体" w:cs="宋体" w:hint="eastAsia"/>
                <w:szCs w:val="21"/>
              </w:rPr>
              <w:t>5</w:t>
            </w:r>
          </w:p>
        </w:tc>
        <w:tc>
          <w:tcPr>
            <w:tcW w:w="981" w:type="dxa"/>
            <w:tcBorders>
              <w:top w:val="single" w:sz="4" w:space="0" w:color="auto"/>
              <w:left w:val="single" w:sz="4" w:space="0" w:color="auto"/>
              <w:bottom w:val="single" w:sz="4" w:space="0" w:color="auto"/>
              <w:right w:val="single" w:sz="4" w:space="0" w:color="auto"/>
            </w:tcBorders>
            <w:vAlign w:val="center"/>
          </w:tcPr>
          <w:p w14:paraId="4D4E20A5" w14:textId="77777777" w:rsidR="00984578" w:rsidRPr="0022448A" w:rsidRDefault="00984578">
            <w:pPr>
              <w:rPr>
                <w:rFonts w:ascii="宋体" w:hAnsi="宋体" w:cs="宋体" w:hint="eastAsia"/>
                <w:szCs w:val="21"/>
              </w:rPr>
            </w:pPr>
            <w:r w:rsidRPr="0022448A">
              <w:rPr>
                <w:rFonts w:ascii="宋体" w:hAnsi="宋体" w:cs="宋体" w:hint="eastAsia"/>
                <w:szCs w:val="21"/>
              </w:rPr>
              <w:t>2.2</w:t>
            </w:r>
          </w:p>
        </w:tc>
        <w:tc>
          <w:tcPr>
            <w:tcW w:w="2125" w:type="dxa"/>
            <w:tcBorders>
              <w:top w:val="single" w:sz="4" w:space="0" w:color="auto"/>
              <w:left w:val="single" w:sz="4" w:space="0" w:color="auto"/>
              <w:bottom w:val="single" w:sz="4" w:space="0" w:color="auto"/>
              <w:right w:val="single" w:sz="4" w:space="0" w:color="auto"/>
            </w:tcBorders>
            <w:vAlign w:val="center"/>
          </w:tcPr>
          <w:p w14:paraId="4947397A" w14:textId="77777777" w:rsidR="00984578" w:rsidRPr="0022448A" w:rsidRDefault="00984578">
            <w:pPr>
              <w:rPr>
                <w:rFonts w:ascii="宋体" w:hAnsi="宋体" w:cs="宋体" w:hint="eastAsia"/>
                <w:szCs w:val="21"/>
              </w:rPr>
            </w:pPr>
            <w:r w:rsidRPr="0022448A">
              <w:rPr>
                <w:rFonts w:ascii="宋体" w:hAnsi="宋体" w:cs="宋体" w:hint="eastAsia"/>
                <w:szCs w:val="21"/>
              </w:rPr>
              <w:t>承包方式</w:t>
            </w:r>
          </w:p>
        </w:tc>
        <w:tc>
          <w:tcPr>
            <w:tcW w:w="5542" w:type="dxa"/>
            <w:tcBorders>
              <w:top w:val="single" w:sz="4" w:space="0" w:color="auto"/>
              <w:left w:val="single" w:sz="4" w:space="0" w:color="auto"/>
              <w:bottom w:val="single" w:sz="4" w:space="0" w:color="auto"/>
              <w:right w:val="double" w:sz="4" w:space="0" w:color="auto"/>
            </w:tcBorders>
            <w:vAlign w:val="center"/>
          </w:tcPr>
          <w:p w14:paraId="4C74C780" w14:textId="77777777" w:rsidR="00984578" w:rsidRPr="0022448A" w:rsidRDefault="00921C28">
            <w:pPr>
              <w:rPr>
                <w:rFonts w:ascii="宋体" w:hAnsi="宋体" w:cs="宋体" w:hint="eastAsia"/>
                <w:szCs w:val="21"/>
                <w:u w:val="single"/>
              </w:rPr>
            </w:pPr>
            <w:r>
              <w:rPr>
                <w:rFonts w:ascii="宋体" w:hAnsi="宋体" w:hint="eastAsia"/>
                <w:b/>
                <w:bCs/>
                <w:szCs w:val="21"/>
                <w:u w:val="single"/>
              </w:rPr>
              <w:t>综合</w:t>
            </w:r>
            <w:r w:rsidR="00984578" w:rsidRPr="0022448A">
              <w:rPr>
                <w:rFonts w:ascii="宋体" w:hAnsi="宋体" w:hint="eastAsia"/>
                <w:b/>
                <w:bCs/>
                <w:szCs w:val="21"/>
                <w:u w:val="single"/>
              </w:rPr>
              <w:t>单价</w:t>
            </w:r>
            <w:r>
              <w:rPr>
                <w:rFonts w:ascii="宋体" w:hAnsi="宋体" w:hint="eastAsia"/>
                <w:b/>
                <w:bCs/>
                <w:szCs w:val="21"/>
                <w:u w:val="single"/>
              </w:rPr>
              <w:t>合同</w:t>
            </w:r>
            <w:r w:rsidR="008E2FE8" w:rsidRPr="008E2FE8">
              <w:rPr>
                <w:rFonts w:ascii="宋体" w:hAnsi="宋体" w:hint="eastAsia"/>
                <w:szCs w:val="21"/>
                <w:u w:val="single"/>
              </w:rPr>
              <w:t>，根据招标人提供的招标文件、施工图纸、工程量清单等结合现场实际情况、工程性质、特点等要求，采取包施工、包材料、包质量、包工期、包安全文明施工、包环境卫生、包竣工资料收集整理及竣工图编制、包验收移交、包保修等。合同价款根据招标文件施工合同约定的计价方式进行计价和结算</w:t>
            </w:r>
            <w:r w:rsidR="008E2FE8">
              <w:rPr>
                <w:rFonts w:ascii="宋体" w:hAnsi="宋体" w:hint="eastAsia"/>
                <w:szCs w:val="21"/>
                <w:u w:val="single"/>
              </w:rPr>
              <w:t>。</w:t>
            </w:r>
          </w:p>
        </w:tc>
      </w:tr>
      <w:tr w:rsidR="00984578" w:rsidRPr="0022448A" w14:paraId="78AFE501" w14:textId="77777777">
        <w:trPr>
          <w:trHeight w:val="690"/>
        </w:trPr>
        <w:tc>
          <w:tcPr>
            <w:tcW w:w="702" w:type="dxa"/>
            <w:tcBorders>
              <w:top w:val="single" w:sz="4" w:space="0" w:color="auto"/>
              <w:left w:val="double" w:sz="4" w:space="0" w:color="auto"/>
              <w:bottom w:val="single" w:sz="4" w:space="0" w:color="auto"/>
              <w:right w:val="single" w:sz="4" w:space="0" w:color="auto"/>
            </w:tcBorders>
            <w:vAlign w:val="center"/>
          </w:tcPr>
          <w:p w14:paraId="6D854DEA" w14:textId="77777777" w:rsidR="00984578" w:rsidRPr="0022448A" w:rsidRDefault="00984578">
            <w:pPr>
              <w:rPr>
                <w:rFonts w:ascii="宋体" w:hAnsi="宋体" w:cs="宋体" w:hint="eastAsia"/>
                <w:szCs w:val="21"/>
              </w:rPr>
            </w:pPr>
            <w:r w:rsidRPr="0022448A">
              <w:rPr>
                <w:rFonts w:ascii="宋体" w:hAnsi="宋体" w:cs="宋体" w:hint="eastAsia"/>
                <w:szCs w:val="21"/>
              </w:rPr>
              <w:t>6</w:t>
            </w:r>
          </w:p>
        </w:tc>
        <w:tc>
          <w:tcPr>
            <w:tcW w:w="981" w:type="dxa"/>
            <w:tcBorders>
              <w:top w:val="single" w:sz="4" w:space="0" w:color="auto"/>
              <w:left w:val="single" w:sz="4" w:space="0" w:color="auto"/>
              <w:bottom w:val="single" w:sz="4" w:space="0" w:color="auto"/>
              <w:right w:val="single" w:sz="4" w:space="0" w:color="auto"/>
            </w:tcBorders>
            <w:vAlign w:val="center"/>
          </w:tcPr>
          <w:p w14:paraId="2E0AFD06" w14:textId="77777777" w:rsidR="00984578" w:rsidRPr="0022448A" w:rsidRDefault="00984578">
            <w:pPr>
              <w:rPr>
                <w:rFonts w:ascii="宋体" w:hAnsi="宋体" w:cs="宋体" w:hint="eastAsia"/>
                <w:szCs w:val="21"/>
              </w:rPr>
            </w:pPr>
            <w:r w:rsidRPr="0022448A">
              <w:rPr>
                <w:rFonts w:ascii="宋体" w:hAnsi="宋体" w:cs="宋体" w:hint="eastAsia"/>
                <w:szCs w:val="21"/>
              </w:rPr>
              <w:t>2.2</w:t>
            </w:r>
          </w:p>
        </w:tc>
        <w:tc>
          <w:tcPr>
            <w:tcW w:w="2125" w:type="dxa"/>
            <w:tcBorders>
              <w:top w:val="single" w:sz="4" w:space="0" w:color="auto"/>
              <w:left w:val="single" w:sz="4" w:space="0" w:color="auto"/>
              <w:bottom w:val="single" w:sz="4" w:space="0" w:color="auto"/>
              <w:right w:val="single" w:sz="4" w:space="0" w:color="auto"/>
            </w:tcBorders>
            <w:vAlign w:val="center"/>
          </w:tcPr>
          <w:p w14:paraId="7699A21F" w14:textId="77777777" w:rsidR="00984578" w:rsidRPr="0022448A" w:rsidRDefault="00984578">
            <w:pPr>
              <w:rPr>
                <w:rFonts w:ascii="宋体" w:hAnsi="宋体" w:cs="宋体" w:hint="eastAsia"/>
                <w:szCs w:val="21"/>
              </w:rPr>
            </w:pPr>
            <w:r w:rsidRPr="0022448A">
              <w:rPr>
                <w:rFonts w:ascii="宋体" w:hAnsi="宋体" w:cs="宋体" w:hint="eastAsia"/>
                <w:szCs w:val="21"/>
              </w:rPr>
              <w:t>质量标准</w:t>
            </w:r>
          </w:p>
        </w:tc>
        <w:tc>
          <w:tcPr>
            <w:tcW w:w="5542" w:type="dxa"/>
            <w:tcBorders>
              <w:top w:val="single" w:sz="4" w:space="0" w:color="auto"/>
              <w:left w:val="single" w:sz="4" w:space="0" w:color="auto"/>
              <w:bottom w:val="single" w:sz="4" w:space="0" w:color="auto"/>
              <w:right w:val="double" w:sz="4" w:space="0" w:color="auto"/>
            </w:tcBorders>
            <w:vAlign w:val="center"/>
          </w:tcPr>
          <w:p w14:paraId="7EED8262" w14:textId="77777777" w:rsidR="00984578" w:rsidRPr="0022448A" w:rsidRDefault="008E2FE8">
            <w:pPr>
              <w:rPr>
                <w:rFonts w:ascii="宋体" w:hAnsi="宋体" w:cs="宋体" w:hint="eastAsia"/>
                <w:szCs w:val="21"/>
                <w:u w:val="single"/>
              </w:rPr>
            </w:pPr>
            <w:r w:rsidRPr="008E2FE8">
              <w:rPr>
                <w:rFonts w:ascii="宋体" w:hAnsi="宋体" w:cs="宋体" w:hint="eastAsia"/>
                <w:szCs w:val="21"/>
                <w:u w:val="single"/>
              </w:rPr>
              <w:t>本工程所有项目必须达到国家施工验收规范合格标准，按有关国家和省市有关规范及现行行业标准验收合格。</w:t>
            </w:r>
          </w:p>
        </w:tc>
      </w:tr>
      <w:tr w:rsidR="00984578" w:rsidRPr="0022448A" w14:paraId="704B1E46"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0EF15DDD" w14:textId="77777777" w:rsidR="00984578" w:rsidRPr="0022448A" w:rsidRDefault="00984578">
            <w:pPr>
              <w:rPr>
                <w:rFonts w:ascii="宋体" w:hAnsi="宋体" w:cs="宋体" w:hint="eastAsia"/>
                <w:szCs w:val="21"/>
              </w:rPr>
            </w:pPr>
            <w:r w:rsidRPr="0022448A">
              <w:rPr>
                <w:rFonts w:ascii="宋体" w:hAnsi="宋体" w:cs="宋体" w:hint="eastAsia"/>
                <w:szCs w:val="21"/>
              </w:rPr>
              <w:t>7</w:t>
            </w:r>
          </w:p>
        </w:tc>
        <w:tc>
          <w:tcPr>
            <w:tcW w:w="981" w:type="dxa"/>
            <w:tcBorders>
              <w:top w:val="single" w:sz="4" w:space="0" w:color="auto"/>
              <w:left w:val="single" w:sz="4" w:space="0" w:color="auto"/>
              <w:bottom w:val="single" w:sz="4" w:space="0" w:color="auto"/>
              <w:right w:val="single" w:sz="4" w:space="0" w:color="auto"/>
            </w:tcBorders>
            <w:vAlign w:val="center"/>
          </w:tcPr>
          <w:p w14:paraId="5CAA9C8F" w14:textId="77777777" w:rsidR="00984578" w:rsidRPr="0022448A" w:rsidRDefault="00984578">
            <w:pPr>
              <w:rPr>
                <w:rFonts w:ascii="宋体" w:hAnsi="宋体" w:cs="宋体" w:hint="eastAsia"/>
                <w:szCs w:val="21"/>
              </w:rPr>
            </w:pPr>
            <w:r w:rsidRPr="0022448A">
              <w:rPr>
                <w:rFonts w:ascii="宋体" w:hAnsi="宋体" w:cs="宋体" w:hint="eastAsia"/>
                <w:szCs w:val="21"/>
              </w:rPr>
              <w:t>2.2</w:t>
            </w:r>
          </w:p>
        </w:tc>
        <w:tc>
          <w:tcPr>
            <w:tcW w:w="2125" w:type="dxa"/>
            <w:tcBorders>
              <w:top w:val="single" w:sz="4" w:space="0" w:color="auto"/>
              <w:left w:val="single" w:sz="4" w:space="0" w:color="auto"/>
              <w:bottom w:val="single" w:sz="4" w:space="0" w:color="auto"/>
              <w:right w:val="single" w:sz="4" w:space="0" w:color="auto"/>
            </w:tcBorders>
            <w:vAlign w:val="center"/>
          </w:tcPr>
          <w:p w14:paraId="1844F969" w14:textId="77777777" w:rsidR="00984578" w:rsidRPr="0022448A" w:rsidRDefault="00984578">
            <w:pPr>
              <w:rPr>
                <w:rFonts w:ascii="宋体" w:hAnsi="宋体" w:cs="宋体" w:hint="eastAsia"/>
                <w:szCs w:val="21"/>
              </w:rPr>
            </w:pPr>
            <w:r w:rsidRPr="0022448A">
              <w:rPr>
                <w:rFonts w:ascii="宋体" w:hAnsi="宋体" w:cs="宋体" w:hint="eastAsia"/>
                <w:szCs w:val="21"/>
              </w:rPr>
              <w:t>招标范围</w:t>
            </w:r>
          </w:p>
        </w:tc>
        <w:tc>
          <w:tcPr>
            <w:tcW w:w="5542" w:type="dxa"/>
            <w:tcBorders>
              <w:top w:val="single" w:sz="4" w:space="0" w:color="auto"/>
              <w:left w:val="single" w:sz="4" w:space="0" w:color="auto"/>
              <w:bottom w:val="single" w:sz="4" w:space="0" w:color="auto"/>
              <w:right w:val="double" w:sz="4" w:space="0" w:color="auto"/>
            </w:tcBorders>
            <w:vAlign w:val="center"/>
          </w:tcPr>
          <w:p w14:paraId="2920F45B" w14:textId="77777777" w:rsidR="00984578" w:rsidRPr="0022448A" w:rsidRDefault="00984578">
            <w:pPr>
              <w:rPr>
                <w:rFonts w:ascii="宋体" w:hAnsi="宋体" w:cs="宋体" w:hint="eastAsia"/>
                <w:szCs w:val="21"/>
                <w:u w:val="single"/>
              </w:rPr>
            </w:pPr>
            <w:r w:rsidRPr="0022448A">
              <w:rPr>
                <w:rFonts w:ascii="宋体" w:hAnsi="宋体" w:cs="宋体" w:hint="eastAsia"/>
                <w:szCs w:val="21"/>
                <w:u w:val="single"/>
              </w:rPr>
              <w:t>详见本工程招标公告。</w:t>
            </w:r>
          </w:p>
        </w:tc>
      </w:tr>
      <w:tr w:rsidR="00984578" w:rsidRPr="0022448A" w14:paraId="5EBD3C27" w14:textId="77777777">
        <w:trPr>
          <w:trHeight w:val="728"/>
        </w:trPr>
        <w:tc>
          <w:tcPr>
            <w:tcW w:w="702" w:type="dxa"/>
            <w:tcBorders>
              <w:top w:val="single" w:sz="4" w:space="0" w:color="auto"/>
              <w:left w:val="double" w:sz="4" w:space="0" w:color="auto"/>
              <w:bottom w:val="single" w:sz="4" w:space="0" w:color="auto"/>
              <w:right w:val="single" w:sz="4" w:space="0" w:color="auto"/>
            </w:tcBorders>
            <w:vAlign w:val="center"/>
          </w:tcPr>
          <w:p w14:paraId="0CD54DC2" w14:textId="77777777" w:rsidR="00984578" w:rsidRPr="0022448A" w:rsidRDefault="00984578">
            <w:pPr>
              <w:rPr>
                <w:rFonts w:ascii="宋体" w:hAnsi="宋体" w:cs="宋体" w:hint="eastAsia"/>
                <w:szCs w:val="21"/>
              </w:rPr>
            </w:pPr>
            <w:r w:rsidRPr="0022448A">
              <w:rPr>
                <w:rFonts w:ascii="宋体" w:hAnsi="宋体" w:cs="宋体" w:hint="eastAsia"/>
                <w:szCs w:val="21"/>
              </w:rPr>
              <w:t>8</w:t>
            </w:r>
          </w:p>
        </w:tc>
        <w:tc>
          <w:tcPr>
            <w:tcW w:w="981" w:type="dxa"/>
            <w:tcBorders>
              <w:top w:val="single" w:sz="4" w:space="0" w:color="auto"/>
              <w:left w:val="single" w:sz="4" w:space="0" w:color="auto"/>
              <w:bottom w:val="single" w:sz="4" w:space="0" w:color="auto"/>
              <w:right w:val="single" w:sz="4" w:space="0" w:color="auto"/>
            </w:tcBorders>
            <w:vAlign w:val="center"/>
          </w:tcPr>
          <w:p w14:paraId="6E14B55C" w14:textId="77777777" w:rsidR="00984578" w:rsidRPr="0022448A" w:rsidRDefault="00984578">
            <w:pPr>
              <w:rPr>
                <w:rFonts w:ascii="宋体" w:hAnsi="宋体" w:cs="宋体" w:hint="eastAsia"/>
                <w:szCs w:val="21"/>
              </w:rPr>
            </w:pPr>
            <w:r w:rsidRPr="0022448A">
              <w:rPr>
                <w:rFonts w:ascii="宋体" w:hAnsi="宋体" w:cs="宋体" w:hint="eastAsia"/>
                <w:szCs w:val="21"/>
              </w:rPr>
              <w:t>2.2</w:t>
            </w:r>
          </w:p>
        </w:tc>
        <w:tc>
          <w:tcPr>
            <w:tcW w:w="2125" w:type="dxa"/>
            <w:tcBorders>
              <w:top w:val="single" w:sz="4" w:space="0" w:color="auto"/>
              <w:left w:val="single" w:sz="4" w:space="0" w:color="auto"/>
              <w:bottom w:val="single" w:sz="4" w:space="0" w:color="auto"/>
              <w:right w:val="single" w:sz="4" w:space="0" w:color="auto"/>
            </w:tcBorders>
            <w:vAlign w:val="center"/>
          </w:tcPr>
          <w:p w14:paraId="2B7E78DE" w14:textId="77777777" w:rsidR="00984578" w:rsidRPr="0022448A" w:rsidRDefault="00984578">
            <w:pPr>
              <w:rPr>
                <w:rFonts w:ascii="宋体" w:hAnsi="宋体" w:cs="宋体" w:hint="eastAsia"/>
                <w:szCs w:val="21"/>
              </w:rPr>
            </w:pPr>
            <w:r w:rsidRPr="0022448A">
              <w:rPr>
                <w:rFonts w:ascii="宋体" w:hAnsi="宋体" w:cs="宋体" w:hint="eastAsia"/>
                <w:szCs w:val="21"/>
              </w:rPr>
              <w:t>工期要求</w:t>
            </w:r>
          </w:p>
        </w:tc>
        <w:tc>
          <w:tcPr>
            <w:tcW w:w="5542" w:type="dxa"/>
            <w:tcBorders>
              <w:top w:val="single" w:sz="4" w:space="0" w:color="auto"/>
              <w:left w:val="single" w:sz="4" w:space="0" w:color="auto"/>
              <w:bottom w:val="single" w:sz="4" w:space="0" w:color="auto"/>
              <w:right w:val="double" w:sz="4" w:space="0" w:color="auto"/>
            </w:tcBorders>
            <w:vAlign w:val="center"/>
          </w:tcPr>
          <w:p w14:paraId="2DEFAC99" w14:textId="77777777" w:rsidR="00984578" w:rsidRPr="008E2FE8" w:rsidRDefault="008E2FE8">
            <w:pPr>
              <w:widowControl/>
              <w:jc w:val="left"/>
              <w:rPr>
                <w:rFonts w:ascii="宋体" w:hAnsi="宋体" w:cs="宋体" w:hint="eastAsia"/>
                <w:szCs w:val="21"/>
                <w:u w:val="single"/>
              </w:rPr>
            </w:pPr>
            <w:r w:rsidRPr="008E2FE8">
              <w:rPr>
                <w:rFonts w:ascii="宋体" w:hAnsi="宋体" w:hint="eastAsia"/>
                <w:u w:val="single"/>
              </w:rPr>
              <w:t>合同工期总日历天数：90天，具体开工日期以签发的开工令日期为准。</w:t>
            </w:r>
          </w:p>
        </w:tc>
      </w:tr>
      <w:tr w:rsidR="00984578" w:rsidRPr="0022448A" w14:paraId="60BF5636"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1CB98474" w14:textId="77777777" w:rsidR="00984578" w:rsidRPr="0022448A" w:rsidRDefault="00984578">
            <w:pPr>
              <w:rPr>
                <w:rFonts w:ascii="宋体" w:hAnsi="宋体" w:cs="宋体" w:hint="eastAsia"/>
                <w:szCs w:val="21"/>
              </w:rPr>
            </w:pPr>
            <w:r w:rsidRPr="0022448A">
              <w:rPr>
                <w:rFonts w:ascii="宋体" w:hAnsi="宋体" w:cs="宋体" w:hint="eastAsia"/>
                <w:szCs w:val="21"/>
              </w:rPr>
              <w:t>9</w:t>
            </w:r>
          </w:p>
        </w:tc>
        <w:tc>
          <w:tcPr>
            <w:tcW w:w="981" w:type="dxa"/>
            <w:tcBorders>
              <w:top w:val="single" w:sz="4" w:space="0" w:color="auto"/>
              <w:left w:val="single" w:sz="4" w:space="0" w:color="auto"/>
              <w:bottom w:val="single" w:sz="4" w:space="0" w:color="auto"/>
              <w:right w:val="single" w:sz="4" w:space="0" w:color="auto"/>
            </w:tcBorders>
            <w:vAlign w:val="center"/>
          </w:tcPr>
          <w:p w14:paraId="141B1948" w14:textId="77777777" w:rsidR="00984578" w:rsidRPr="0022448A" w:rsidRDefault="00984578">
            <w:pPr>
              <w:rPr>
                <w:rFonts w:ascii="宋体" w:hAnsi="宋体" w:cs="宋体" w:hint="eastAsia"/>
                <w:szCs w:val="21"/>
              </w:rPr>
            </w:pPr>
            <w:r w:rsidRPr="0022448A">
              <w:rPr>
                <w:rFonts w:ascii="宋体" w:hAnsi="宋体" w:cs="宋体" w:hint="eastAsia"/>
                <w:szCs w:val="21"/>
              </w:rPr>
              <w:t>3.1</w:t>
            </w:r>
          </w:p>
        </w:tc>
        <w:tc>
          <w:tcPr>
            <w:tcW w:w="2125" w:type="dxa"/>
            <w:tcBorders>
              <w:top w:val="single" w:sz="4" w:space="0" w:color="auto"/>
              <w:left w:val="single" w:sz="4" w:space="0" w:color="auto"/>
              <w:bottom w:val="single" w:sz="4" w:space="0" w:color="auto"/>
              <w:right w:val="single" w:sz="4" w:space="0" w:color="auto"/>
            </w:tcBorders>
            <w:vAlign w:val="center"/>
          </w:tcPr>
          <w:p w14:paraId="6EA5890A" w14:textId="77777777" w:rsidR="00984578" w:rsidRPr="0022448A" w:rsidRDefault="00984578">
            <w:pPr>
              <w:rPr>
                <w:rFonts w:ascii="宋体" w:hAnsi="宋体" w:cs="宋体" w:hint="eastAsia"/>
                <w:szCs w:val="21"/>
              </w:rPr>
            </w:pPr>
            <w:r w:rsidRPr="0022448A">
              <w:rPr>
                <w:rFonts w:ascii="宋体" w:hAnsi="宋体" w:cs="宋体" w:hint="eastAsia"/>
                <w:szCs w:val="21"/>
              </w:rPr>
              <w:t>资金来源</w:t>
            </w:r>
          </w:p>
        </w:tc>
        <w:tc>
          <w:tcPr>
            <w:tcW w:w="5542" w:type="dxa"/>
            <w:tcBorders>
              <w:top w:val="single" w:sz="4" w:space="0" w:color="auto"/>
              <w:left w:val="single" w:sz="4" w:space="0" w:color="auto"/>
              <w:bottom w:val="single" w:sz="4" w:space="0" w:color="auto"/>
              <w:right w:val="double" w:sz="4" w:space="0" w:color="auto"/>
            </w:tcBorders>
            <w:vAlign w:val="center"/>
          </w:tcPr>
          <w:p w14:paraId="5F873313" w14:textId="6E0136AE" w:rsidR="00984578" w:rsidRPr="0022448A" w:rsidRDefault="00687A93">
            <w:pPr>
              <w:rPr>
                <w:rFonts w:ascii="宋体" w:hAnsi="宋体" w:cs="宋体" w:hint="eastAsia"/>
                <w:szCs w:val="21"/>
                <w:u w:val="single"/>
              </w:rPr>
            </w:pPr>
            <w:r>
              <w:rPr>
                <w:rFonts w:ascii="宋体" w:hAnsi="宋体" w:hint="eastAsia"/>
                <w:u w:val="single"/>
              </w:rPr>
              <w:t>自有资金</w:t>
            </w:r>
          </w:p>
        </w:tc>
      </w:tr>
      <w:tr w:rsidR="00984578" w:rsidRPr="0022448A" w14:paraId="51BB425A"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275B4E8E" w14:textId="77777777" w:rsidR="00984578" w:rsidRPr="0022448A" w:rsidRDefault="00984578">
            <w:pPr>
              <w:rPr>
                <w:rFonts w:ascii="宋体" w:hAnsi="宋体" w:cs="宋体" w:hint="eastAsia"/>
                <w:szCs w:val="21"/>
              </w:rPr>
            </w:pPr>
            <w:r w:rsidRPr="0022448A">
              <w:rPr>
                <w:rFonts w:ascii="宋体" w:hAnsi="宋体" w:cs="宋体" w:hint="eastAsia"/>
                <w:szCs w:val="21"/>
              </w:rPr>
              <w:t>10</w:t>
            </w:r>
          </w:p>
        </w:tc>
        <w:tc>
          <w:tcPr>
            <w:tcW w:w="981" w:type="dxa"/>
            <w:tcBorders>
              <w:top w:val="single" w:sz="4" w:space="0" w:color="auto"/>
              <w:left w:val="single" w:sz="4" w:space="0" w:color="auto"/>
              <w:bottom w:val="single" w:sz="4" w:space="0" w:color="auto"/>
              <w:right w:val="single" w:sz="4" w:space="0" w:color="auto"/>
            </w:tcBorders>
            <w:vAlign w:val="center"/>
          </w:tcPr>
          <w:p w14:paraId="74E15781" w14:textId="77777777" w:rsidR="00984578" w:rsidRPr="0022448A" w:rsidRDefault="00984578">
            <w:pPr>
              <w:rPr>
                <w:rFonts w:ascii="宋体" w:hAnsi="宋体" w:cs="宋体" w:hint="eastAsia"/>
                <w:szCs w:val="21"/>
              </w:rPr>
            </w:pPr>
            <w:r w:rsidRPr="0022448A">
              <w:rPr>
                <w:rFonts w:ascii="宋体" w:hAnsi="宋体" w:cs="宋体" w:hint="eastAsia"/>
                <w:szCs w:val="21"/>
              </w:rPr>
              <w:t>4.1</w:t>
            </w:r>
          </w:p>
        </w:tc>
        <w:tc>
          <w:tcPr>
            <w:tcW w:w="2125" w:type="dxa"/>
            <w:tcBorders>
              <w:top w:val="single" w:sz="4" w:space="0" w:color="auto"/>
              <w:left w:val="single" w:sz="4" w:space="0" w:color="auto"/>
              <w:bottom w:val="single" w:sz="4" w:space="0" w:color="auto"/>
              <w:right w:val="single" w:sz="4" w:space="0" w:color="auto"/>
            </w:tcBorders>
            <w:vAlign w:val="center"/>
          </w:tcPr>
          <w:p w14:paraId="03E6D95E" w14:textId="77777777" w:rsidR="00984578" w:rsidRPr="0022448A" w:rsidRDefault="00984578">
            <w:pPr>
              <w:rPr>
                <w:rFonts w:ascii="宋体" w:hAnsi="宋体" w:cs="宋体" w:hint="eastAsia"/>
                <w:szCs w:val="21"/>
              </w:rPr>
            </w:pPr>
            <w:r w:rsidRPr="0022448A">
              <w:rPr>
                <w:rFonts w:ascii="宋体" w:hAnsi="宋体" w:cs="宋体" w:hint="eastAsia"/>
                <w:szCs w:val="21"/>
              </w:rPr>
              <w:t>投标人资质等级及项目负责人等级要求</w:t>
            </w:r>
          </w:p>
        </w:tc>
        <w:tc>
          <w:tcPr>
            <w:tcW w:w="5542" w:type="dxa"/>
            <w:tcBorders>
              <w:top w:val="single" w:sz="4" w:space="0" w:color="auto"/>
              <w:left w:val="single" w:sz="4" w:space="0" w:color="auto"/>
              <w:bottom w:val="single" w:sz="4" w:space="0" w:color="auto"/>
              <w:right w:val="double" w:sz="4" w:space="0" w:color="auto"/>
            </w:tcBorders>
            <w:vAlign w:val="center"/>
          </w:tcPr>
          <w:p w14:paraId="4A2D9508" w14:textId="77777777" w:rsidR="00984578" w:rsidRPr="0022448A" w:rsidRDefault="00984578">
            <w:pPr>
              <w:rPr>
                <w:rFonts w:ascii="宋体" w:hAnsi="宋体" w:cs="宋体" w:hint="eastAsia"/>
                <w:szCs w:val="21"/>
              </w:rPr>
            </w:pPr>
            <w:r w:rsidRPr="0022448A">
              <w:rPr>
                <w:rFonts w:ascii="宋体" w:hAnsi="宋体" w:cs="宋体" w:hint="eastAsia"/>
                <w:szCs w:val="21"/>
              </w:rPr>
              <w:t>详见本工程招标公告。</w:t>
            </w:r>
          </w:p>
        </w:tc>
      </w:tr>
      <w:tr w:rsidR="00984578" w:rsidRPr="0022448A" w14:paraId="59E97219" w14:textId="77777777">
        <w:trPr>
          <w:trHeight w:val="460"/>
        </w:trPr>
        <w:tc>
          <w:tcPr>
            <w:tcW w:w="702" w:type="dxa"/>
            <w:tcBorders>
              <w:top w:val="single" w:sz="4" w:space="0" w:color="auto"/>
              <w:left w:val="double" w:sz="4" w:space="0" w:color="auto"/>
              <w:bottom w:val="single" w:sz="4" w:space="0" w:color="auto"/>
              <w:right w:val="single" w:sz="4" w:space="0" w:color="auto"/>
            </w:tcBorders>
            <w:vAlign w:val="center"/>
          </w:tcPr>
          <w:p w14:paraId="17ED467F" w14:textId="77777777" w:rsidR="00984578" w:rsidRPr="0022448A" w:rsidRDefault="00984578">
            <w:pPr>
              <w:rPr>
                <w:rFonts w:ascii="宋体" w:hAnsi="宋体" w:cs="宋体" w:hint="eastAsia"/>
                <w:szCs w:val="21"/>
              </w:rPr>
            </w:pPr>
            <w:r w:rsidRPr="0022448A">
              <w:rPr>
                <w:rFonts w:ascii="宋体" w:hAnsi="宋体" w:cs="宋体" w:hint="eastAsia"/>
                <w:szCs w:val="21"/>
              </w:rPr>
              <w:t>11</w:t>
            </w:r>
          </w:p>
        </w:tc>
        <w:tc>
          <w:tcPr>
            <w:tcW w:w="981" w:type="dxa"/>
            <w:tcBorders>
              <w:top w:val="single" w:sz="4" w:space="0" w:color="auto"/>
              <w:left w:val="single" w:sz="4" w:space="0" w:color="auto"/>
              <w:bottom w:val="single" w:sz="4" w:space="0" w:color="auto"/>
              <w:right w:val="single" w:sz="4" w:space="0" w:color="auto"/>
            </w:tcBorders>
            <w:vAlign w:val="center"/>
          </w:tcPr>
          <w:p w14:paraId="04B63AC6"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5DF98017" w14:textId="77777777" w:rsidR="00984578" w:rsidRPr="0022448A" w:rsidRDefault="00984578">
            <w:pPr>
              <w:rPr>
                <w:rFonts w:ascii="宋体" w:hAnsi="宋体" w:cs="宋体" w:hint="eastAsia"/>
                <w:szCs w:val="21"/>
              </w:rPr>
            </w:pPr>
            <w:r w:rsidRPr="0022448A">
              <w:rPr>
                <w:rFonts w:ascii="宋体" w:hAnsi="宋体" w:cs="宋体" w:hint="eastAsia"/>
                <w:szCs w:val="21"/>
              </w:rPr>
              <w:t>资格审查方式</w:t>
            </w:r>
          </w:p>
        </w:tc>
        <w:tc>
          <w:tcPr>
            <w:tcW w:w="5542" w:type="dxa"/>
            <w:tcBorders>
              <w:top w:val="single" w:sz="4" w:space="0" w:color="auto"/>
              <w:left w:val="single" w:sz="4" w:space="0" w:color="auto"/>
              <w:bottom w:val="single" w:sz="4" w:space="0" w:color="auto"/>
              <w:right w:val="double" w:sz="4" w:space="0" w:color="auto"/>
            </w:tcBorders>
            <w:vAlign w:val="center"/>
          </w:tcPr>
          <w:p w14:paraId="47B3DB1B" w14:textId="77777777" w:rsidR="00984578" w:rsidRPr="0022448A" w:rsidRDefault="00984578">
            <w:pPr>
              <w:rPr>
                <w:rFonts w:ascii="宋体" w:hAnsi="宋体" w:cs="宋体" w:hint="eastAsia"/>
                <w:szCs w:val="21"/>
              </w:rPr>
            </w:pPr>
            <w:r w:rsidRPr="0022448A">
              <w:rPr>
                <w:rFonts w:ascii="宋体" w:hAnsi="宋体" w:cs="宋体" w:hint="eastAsia"/>
                <w:szCs w:val="21"/>
              </w:rPr>
              <w:t>详见本工程招标公告。</w:t>
            </w:r>
          </w:p>
        </w:tc>
      </w:tr>
      <w:tr w:rsidR="00984578" w:rsidRPr="0022448A" w14:paraId="4BAC61E8"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6BCB1A5F" w14:textId="77777777" w:rsidR="00984578" w:rsidRPr="0022448A" w:rsidRDefault="00984578">
            <w:pPr>
              <w:rPr>
                <w:rFonts w:ascii="宋体" w:hAnsi="宋体" w:cs="宋体" w:hint="eastAsia"/>
                <w:szCs w:val="21"/>
              </w:rPr>
            </w:pPr>
            <w:r w:rsidRPr="0022448A">
              <w:rPr>
                <w:rFonts w:ascii="宋体" w:hAnsi="宋体" w:cs="宋体" w:hint="eastAsia"/>
                <w:szCs w:val="21"/>
              </w:rPr>
              <w:t>12</w:t>
            </w:r>
          </w:p>
        </w:tc>
        <w:tc>
          <w:tcPr>
            <w:tcW w:w="981" w:type="dxa"/>
            <w:tcBorders>
              <w:top w:val="single" w:sz="4" w:space="0" w:color="auto"/>
              <w:left w:val="single" w:sz="4" w:space="0" w:color="auto"/>
              <w:bottom w:val="single" w:sz="4" w:space="0" w:color="auto"/>
              <w:right w:val="single" w:sz="4" w:space="0" w:color="auto"/>
            </w:tcBorders>
            <w:vAlign w:val="center"/>
          </w:tcPr>
          <w:p w14:paraId="69BFA0ED" w14:textId="77777777" w:rsidR="00984578" w:rsidRPr="0022448A" w:rsidRDefault="00984578">
            <w:pPr>
              <w:rPr>
                <w:rFonts w:ascii="宋体" w:hAnsi="宋体" w:cs="宋体" w:hint="eastAsia"/>
                <w:szCs w:val="21"/>
              </w:rPr>
            </w:pPr>
            <w:r w:rsidRPr="0022448A">
              <w:rPr>
                <w:rFonts w:ascii="宋体" w:hAnsi="宋体" w:cs="宋体" w:hint="eastAsia"/>
                <w:szCs w:val="21"/>
              </w:rPr>
              <w:t>13.1</w:t>
            </w:r>
          </w:p>
        </w:tc>
        <w:tc>
          <w:tcPr>
            <w:tcW w:w="2125" w:type="dxa"/>
            <w:tcBorders>
              <w:top w:val="single" w:sz="4" w:space="0" w:color="auto"/>
              <w:left w:val="single" w:sz="4" w:space="0" w:color="auto"/>
              <w:bottom w:val="single" w:sz="4" w:space="0" w:color="auto"/>
              <w:right w:val="single" w:sz="4" w:space="0" w:color="auto"/>
            </w:tcBorders>
            <w:vAlign w:val="center"/>
          </w:tcPr>
          <w:p w14:paraId="778D8C05" w14:textId="77777777" w:rsidR="00984578" w:rsidRPr="0022448A" w:rsidRDefault="00984578">
            <w:pPr>
              <w:rPr>
                <w:rFonts w:ascii="宋体" w:hAnsi="宋体" w:cs="宋体" w:hint="eastAsia"/>
                <w:szCs w:val="21"/>
              </w:rPr>
            </w:pPr>
            <w:r w:rsidRPr="0022448A">
              <w:rPr>
                <w:rFonts w:ascii="宋体" w:hAnsi="宋体" w:cs="宋体" w:hint="eastAsia"/>
                <w:szCs w:val="21"/>
              </w:rPr>
              <w:t>报价以及单价和总价计算方式</w:t>
            </w:r>
          </w:p>
        </w:tc>
        <w:tc>
          <w:tcPr>
            <w:tcW w:w="5542" w:type="dxa"/>
            <w:tcBorders>
              <w:top w:val="single" w:sz="4" w:space="0" w:color="auto"/>
              <w:left w:val="single" w:sz="4" w:space="0" w:color="auto"/>
              <w:bottom w:val="single" w:sz="4" w:space="0" w:color="auto"/>
              <w:right w:val="double" w:sz="4" w:space="0" w:color="auto"/>
            </w:tcBorders>
            <w:vAlign w:val="center"/>
          </w:tcPr>
          <w:p w14:paraId="0C41998D" w14:textId="77777777" w:rsidR="00984578" w:rsidRPr="0022448A" w:rsidRDefault="00984578">
            <w:pPr>
              <w:rPr>
                <w:rFonts w:ascii="宋体" w:hAnsi="宋体" w:cs="宋体" w:hint="eastAsia"/>
                <w:szCs w:val="21"/>
              </w:rPr>
            </w:pPr>
            <w:r w:rsidRPr="0022448A">
              <w:rPr>
                <w:rFonts w:ascii="宋体" w:hAnsi="宋体" w:cs="宋体" w:hint="eastAsia"/>
                <w:szCs w:val="21"/>
              </w:rPr>
              <w:t>工程量清单计价。</w:t>
            </w:r>
          </w:p>
        </w:tc>
      </w:tr>
      <w:tr w:rsidR="00984578" w:rsidRPr="0022448A" w14:paraId="6AB81573"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2F34D727" w14:textId="77777777" w:rsidR="00984578" w:rsidRPr="0022448A" w:rsidRDefault="00984578">
            <w:pPr>
              <w:rPr>
                <w:rFonts w:ascii="宋体" w:hAnsi="宋体" w:cs="宋体" w:hint="eastAsia"/>
                <w:szCs w:val="21"/>
              </w:rPr>
            </w:pPr>
            <w:r w:rsidRPr="0022448A">
              <w:rPr>
                <w:rFonts w:ascii="宋体" w:hAnsi="宋体" w:cs="宋体" w:hint="eastAsia"/>
                <w:szCs w:val="21"/>
              </w:rPr>
              <w:t>13</w:t>
            </w:r>
          </w:p>
        </w:tc>
        <w:tc>
          <w:tcPr>
            <w:tcW w:w="981" w:type="dxa"/>
            <w:tcBorders>
              <w:top w:val="single" w:sz="4" w:space="0" w:color="auto"/>
              <w:left w:val="single" w:sz="4" w:space="0" w:color="auto"/>
              <w:bottom w:val="single" w:sz="4" w:space="0" w:color="auto"/>
              <w:right w:val="single" w:sz="4" w:space="0" w:color="auto"/>
            </w:tcBorders>
            <w:vAlign w:val="center"/>
          </w:tcPr>
          <w:p w14:paraId="192EACCA" w14:textId="77777777" w:rsidR="00984578" w:rsidRPr="0022448A" w:rsidRDefault="00984578">
            <w:pPr>
              <w:rPr>
                <w:rFonts w:ascii="宋体" w:hAnsi="宋体" w:cs="宋体" w:hint="eastAsia"/>
                <w:szCs w:val="21"/>
              </w:rPr>
            </w:pPr>
            <w:r w:rsidRPr="0022448A">
              <w:rPr>
                <w:rFonts w:ascii="宋体" w:hAnsi="宋体" w:cs="宋体" w:hint="eastAsia"/>
                <w:szCs w:val="21"/>
              </w:rPr>
              <w:t>15.1</w:t>
            </w:r>
          </w:p>
        </w:tc>
        <w:tc>
          <w:tcPr>
            <w:tcW w:w="2125" w:type="dxa"/>
            <w:tcBorders>
              <w:top w:val="single" w:sz="4" w:space="0" w:color="auto"/>
              <w:left w:val="single" w:sz="4" w:space="0" w:color="auto"/>
              <w:bottom w:val="single" w:sz="4" w:space="0" w:color="auto"/>
              <w:right w:val="single" w:sz="4" w:space="0" w:color="auto"/>
            </w:tcBorders>
            <w:vAlign w:val="center"/>
          </w:tcPr>
          <w:p w14:paraId="2EA78F03" w14:textId="77777777" w:rsidR="00984578" w:rsidRPr="0022448A" w:rsidRDefault="00984578">
            <w:pPr>
              <w:rPr>
                <w:rFonts w:ascii="宋体" w:hAnsi="宋体" w:cs="宋体" w:hint="eastAsia"/>
                <w:szCs w:val="21"/>
              </w:rPr>
            </w:pPr>
            <w:r w:rsidRPr="0022448A">
              <w:rPr>
                <w:rFonts w:ascii="宋体" w:hAnsi="宋体" w:cs="宋体" w:hint="eastAsia"/>
                <w:szCs w:val="21"/>
              </w:rPr>
              <w:t>投标有效期</w:t>
            </w:r>
          </w:p>
        </w:tc>
        <w:tc>
          <w:tcPr>
            <w:tcW w:w="5542" w:type="dxa"/>
            <w:tcBorders>
              <w:top w:val="single" w:sz="4" w:space="0" w:color="auto"/>
              <w:left w:val="single" w:sz="4" w:space="0" w:color="auto"/>
              <w:bottom w:val="single" w:sz="4" w:space="0" w:color="auto"/>
              <w:right w:val="double" w:sz="4" w:space="0" w:color="auto"/>
            </w:tcBorders>
            <w:vAlign w:val="center"/>
          </w:tcPr>
          <w:p w14:paraId="6D262075" w14:textId="77777777" w:rsidR="00984578" w:rsidRPr="0022448A" w:rsidRDefault="00984578">
            <w:pPr>
              <w:rPr>
                <w:rFonts w:ascii="宋体" w:hAnsi="宋体" w:cs="宋体" w:hint="eastAsia"/>
                <w:szCs w:val="21"/>
                <w:u w:val="single"/>
              </w:rPr>
            </w:pPr>
            <w:r w:rsidRPr="0022448A">
              <w:rPr>
                <w:rFonts w:ascii="宋体" w:hAnsi="宋体" w:hint="eastAsia"/>
                <w:szCs w:val="21"/>
                <w:u w:val="single"/>
              </w:rPr>
              <w:t>120</w:t>
            </w:r>
            <w:r w:rsidRPr="0022448A">
              <w:rPr>
                <w:rFonts w:ascii="宋体" w:hAnsi="宋体" w:cs="宋体" w:hint="eastAsia"/>
                <w:szCs w:val="21"/>
              </w:rPr>
              <w:t>日历天。（从投标截止之日计起）</w:t>
            </w:r>
          </w:p>
        </w:tc>
      </w:tr>
      <w:tr w:rsidR="00984578" w:rsidRPr="0022448A" w14:paraId="1464A3FD"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331BBAD0" w14:textId="77777777" w:rsidR="00984578" w:rsidRPr="0022448A" w:rsidRDefault="00984578">
            <w:pPr>
              <w:rPr>
                <w:rFonts w:ascii="宋体" w:hAnsi="宋体" w:cs="宋体" w:hint="eastAsia"/>
                <w:szCs w:val="21"/>
              </w:rPr>
            </w:pPr>
            <w:r w:rsidRPr="0022448A">
              <w:rPr>
                <w:rFonts w:ascii="宋体" w:hAnsi="宋体" w:cs="宋体" w:hint="eastAsia"/>
                <w:szCs w:val="21"/>
              </w:rPr>
              <w:t>14</w:t>
            </w:r>
          </w:p>
        </w:tc>
        <w:tc>
          <w:tcPr>
            <w:tcW w:w="981" w:type="dxa"/>
            <w:tcBorders>
              <w:top w:val="single" w:sz="4" w:space="0" w:color="auto"/>
              <w:left w:val="single" w:sz="4" w:space="0" w:color="auto"/>
              <w:bottom w:val="single" w:sz="4" w:space="0" w:color="auto"/>
              <w:right w:val="single" w:sz="4" w:space="0" w:color="auto"/>
            </w:tcBorders>
            <w:vAlign w:val="center"/>
          </w:tcPr>
          <w:p w14:paraId="49DA95D4" w14:textId="77777777" w:rsidR="00984578" w:rsidRPr="0022448A" w:rsidRDefault="00984578">
            <w:pPr>
              <w:rPr>
                <w:rFonts w:ascii="宋体" w:hAnsi="宋体" w:cs="宋体" w:hint="eastAsia"/>
                <w:szCs w:val="21"/>
              </w:rPr>
            </w:pPr>
            <w:r w:rsidRPr="0022448A">
              <w:rPr>
                <w:rFonts w:ascii="宋体" w:hAnsi="宋体" w:cs="宋体" w:hint="eastAsia"/>
                <w:szCs w:val="21"/>
              </w:rPr>
              <w:t>16.1</w:t>
            </w:r>
          </w:p>
        </w:tc>
        <w:tc>
          <w:tcPr>
            <w:tcW w:w="2125" w:type="dxa"/>
            <w:tcBorders>
              <w:top w:val="single" w:sz="4" w:space="0" w:color="auto"/>
              <w:left w:val="single" w:sz="4" w:space="0" w:color="auto"/>
              <w:bottom w:val="single" w:sz="4" w:space="0" w:color="auto"/>
              <w:right w:val="single" w:sz="4" w:space="0" w:color="auto"/>
            </w:tcBorders>
            <w:vAlign w:val="center"/>
          </w:tcPr>
          <w:p w14:paraId="61B2BECE" w14:textId="77777777" w:rsidR="00984578" w:rsidRPr="0022448A" w:rsidRDefault="00984578">
            <w:pPr>
              <w:rPr>
                <w:rFonts w:ascii="宋体" w:hAnsi="宋体" w:cs="宋体" w:hint="eastAsia"/>
                <w:szCs w:val="21"/>
              </w:rPr>
            </w:pPr>
            <w:r w:rsidRPr="0022448A">
              <w:rPr>
                <w:rFonts w:ascii="宋体" w:hAnsi="宋体" w:cs="宋体" w:hint="eastAsia"/>
                <w:szCs w:val="21"/>
              </w:rPr>
              <w:t>投标保证金</w:t>
            </w:r>
          </w:p>
        </w:tc>
        <w:tc>
          <w:tcPr>
            <w:tcW w:w="5542" w:type="dxa"/>
            <w:tcBorders>
              <w:top w:val="single" w:sz="4" w:space="0" w:color="auto"/>
              <w:left w:val="single" w:sz="4" w:space="0" w:color="auto"/>
              <w:bottom w:val="single" w:sz="4" w:space="0" w:color="auto"/>
              <w:right w:val="double" w:sz="4" w:space="0" w:color="auto"/>
            </w:tcBorders>
            <w:vAlign w:val="center"/>
          </w:tcPr>
          <w:p w14:paraId="214EC80B" w14:textId="77777777" w:rsidR="00984578" w:rsidRPr="0022448A" w:rsidRDefault="00984578">
            <w:pPr>
              <w:rPr>
                <w:rFonts w:ascii="宋体" w:hAnsi="宋体" w:hint="eastAsia"/>
                <w:szCs w:val="21"/>
              </w:rPr>
            </w:pPr>
            <w:r w:rsidRPr="0022448A">
              <w:rPr>
                <w:rFonts w:ascii="宋体" w:hAnsi="宋体" w:hint="eastAsia"/>
                <w:szCs w:val="21"/>
              </w:rPr>
              <w:t>方式一：本项目不收投标保证金。</w:t>
            </w:r>
          </w:p>
          <w:p w14:paraId="665D145A" w14:textId="77777777" w:rsidR="00984578" w:rsidRPr="0022448A" w:rsidRDefault="00984578">
            <w:pPr>
              <w:rPr>
                <w:rFonts w:ascii="宋体" w:hAnsi="宋体" w:hint="eastAsia"/>
                <w:szCs w:val="21"/>
              </w:rPr>
            </w:pPr>
            <w:r w:rsidRPr="0022448A">
              <w:rPr>
                <w:rFonts w:ascii="宋体" w:hAnsi="宋体" w:hint="eastAsia"/>
                <w:szCs w:val="21"/>
              </w:rPr>
              <w:t>注：</w:t>
            </w:r>
          </w:p>
          <w:p w14:paraId="1BE2B00B" w14:textId="77777777" w:rsidR="00984578" w:rsidRPr="0022448A" w:rsidRDefault="00984578">
            <w:pPr>
              <w:rPr>
                <w:rFonts w:ascii="宋体" w:hAnsi="宋体" w:hint="eastAsia"/>
                <w:szCs w:val="21"/>
              </w:rPr>
            </w:pPr>
            <w:r w:rsidRPr="0022448A">
              <w:rPr>
                <w:rFonts w:ascii="宋体" w:hAnsi="宋体" w:hint="eastAsia"/>
                <w:szCs w:val="21"/>
              </w:rPr>
              <w:lastRenderedPageBreak/>
              <w:t>1、政府投资项目不得收取投标保证金。鼓励招标人对简单小额项目不要求提供投标担保，对中小企业投标人免除投标担保。</w:t>
            </w:r>
          </w:p>
          <w:p w14:paraId="62884653" w14:textId="77777777" w:rsidR="00984578" w:rsidRPr="0022448A" w:rsidRDefault="00984578">
            <w:pPr>
              <w:rPr>
                <w:rFonts w:ascii="宋体" w:hAnsi="宋体" w:hint="eastAsia"/>
                <w:szCs w:val="21"/>
              </w:rPr>
            </w:pPr>
            <w:r w:rsidRPr="0022448A">
              <w:rPr>
                <w:rFonts w:ascii="宋体" w:hAnsi="宋体" w:hint="eastAsia"/>
                <w:szCs w:val="21"/>
              </w:rPr>
              <w:t>3、招标人在免收投标保证金的同时，应约定免交投标保证金的投标人存在16.4条款所列情形的后续处理措施。</w:t>
            </w:r>
          </w:p>
          <w:p w14:paraId="20FEBE10" w14:textId="77777777" w:rsidR="00984578" w:rsidRPr="0022448A" w:rsidRDefault="00984578">
            <w:pPr>
              <w:rPr>
                <w:rFonts w:ascii="宋体" w:hAnsi="宋体" w:hint="eastAsia"/>
                <w:szCs w:val="21"/>
                <w:u w:val="single"/>
              </w:rPr>
            </w:pPr>
            <w:r w:rsidRPr="0022448A">
              <w:rPr>
                <w:rFonts w:ascii="宋体" w:hAnsi="宋体" w:hint="eastAsia"/>
                <w:szCs w:val="21"/>
                <w:u w:val="single"/>
              </w:rPr>
              <w:t>具体规定如下：</w:t>
            </w:r>
          </w:p>
          <w:p w14:paraId="67CE3278" w14:textId="77777777" w:rsidR="00984578" w:rsidRPr="0022448A" w:rsidRDefault="00984578">
            <w:pPr>
              <w:rPr>
                <w:rFonts w:ascii="宋体" w:hAnsi="宋体" w:hint="eastAsia"/>
                <w:szCs w:val="21"/>
                <w:u w:val="single"/>
              </w:rPr>
            </w:pPr>
            <w:r w:rsidRPr="0022448A">
              <w:rPr>
                <w:rFonts w:ascii="宋体" w:hAnsi="宋体" w:hint="eastAsia"/>
                <w:szCs w:val="21"/>
                <w:u w:val="single"/>
              </w:rPr>
              <w:t>1、投标人需提供《关于投标保证金的承诺》（详见第四章投标文件格式）。</w:t>
            </w:r>
          </w:p>
          <w:p w14:paraId="6C730A72" w14:textId="77777777" w:rsidR="00984578" w:rsidRPr="0022448A" w:rsidRDefault="00984578">
            <w:pPr>
              <w:rPr>
                <w:rFonts w:ascii="宋体" w:hAnsi="宋体" w:cs="宋体" w:hint="eastAsia"/>
                <w:szCs w:val="21"/>
                <w:u w:val="single"/>
              </w:rPr>
            </w:pPr>
            <w:r w:rsidRPr="0022448A">
              <w:rPr>
                <w:rFonts w:ascii="宋体" w:hAnsi="宋体" w:hint="eastAsia"/>
                <w:szCs w:val="21"/>
                <w:u w:val="single"/>
              </w:rPr>
              <w:t>2、若投标人存在投标人须知通用条款原文16.</w:t>
            </w:r>
            <w:r w:rsidRPr="0022448A">
              <w:rPr>
                <w:rFonts w:ascii="宋体" w:hAnsi="宋体"/>
                <w:szCs w:val="21"/>
                <w:u w:val="single"/>
              </w:rPr>
              <w:t>4</w:t>
            </w:r>
            <w:r w:rsidRPr="0022448A">
              <w:rPr>
                <w:rFonts w:ascii="宋体" w:hAnsi="宋体" w:hint="eastAsia"/>
                <w:szCs w:val="21"/>
                <w:u w:val="single"/>
              </w:rPr>
              <w:t>条款所列的招标人可以不予退还投标保证金，投标人需按照招标人的要求，应在5个工作日内补交</w:t>
            </w:r>
            <w:r w:rsidR="008E2FE8">
              <w:rPr>
                <w:rFonts w:ascii="宋体" w:hAnsi="宋体" w:hint="eastAsia"/>
                <w:szCs w:val="21"/>
                <w:u w:val="single"/>
              </w:rPr>
              <w:t>4</w:t>
            </w:r>
            <w:r w:rsidRPr="0022448A">
              <w:rPr>
                <w:rFonts w:ascii="宋体" w:hAnsi="宋体" w:hint="eastAsia"/>
                <w:szCs w:val="21"/>
                <w:u w:val="single"/>
              </w:rPr>
              <w:t>万元人民币投标保证金。</w:t>
            </w:r>
          </w:p>
        </w:tc>
      </w:tr>
      <w:tr w:rsidR="00984578" w:rsidRPr="0022448A" w14:paraId="0ED13809"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73F3DC07" w14:textId="77777777" w:rsidR="00984578" w:rsidRPr="0022448A" w:rsidRDefault="00984578">
            <w:pPr>
              <w:rPr>
                <w:rFonts w:ascii="宋体" w:hAnsi="宋体" w:cs="宋体" w:hint="eastAsia"/>
                <w:szCs w:val="21"/>
              </w:rPr>
            </w:pPr>
            <w:r w:rsidRPr="0022448A">
              <w:rPr>
                <w:rFonts w:ascii="宋体" w:hAnsi="宋体" w:cs="宋体" w:hint="eastAsia"/>
                <w:szCs w:val="21"/>
              </w:rPr>
              <w:lastRenderedPageBreak/>
              <w:t>15</w:t>
            </w:r>
          </w:p>
        </w:tc>
        <w:tc>
          <w:tcPr>
            <w:tcW w:w="981" w:type="dxa"/>
            <w:tcBorders>
              <w:top w:val="single" w:sz="4" w:space="0" w:color="auto"/>
              <w:left w:val="single" w:sz="4" w:space="0" w:color="auto"/>
              <w:bottom w:val="single" w:sz="4" w:space="0" w:color="auto"/>
              <w:right w:val="single" w:sz="4" w:space="0" w:color="auto"/>
            </w:tcBorders>
            <w:vAlign w:val="center"/>
          </w:tcPr>
          <w:p w14:paraId="6D4CDE71" w14:textId="77777777" w:rsidR="00984578" w:rsidRPr="0022448A" w:rsidRDefault="00984578">
            <w:pPr>
              <w:rPr>
                <w:rFonts w:ascii="宋体" w:hAnsi="宋体" w:cs="宋体" w:hint="eastAsia"/>
                <w:szCs w:val="21"/>
              </w:rPr>
            </w:pPr>
            <w:r w:rsidRPr="0022448A">
              <w:rPr>
                <w:rFonts w:ascii="宋体" w:hAnsi="宋体" w:cs="宋体" w:hint="eastAsia"/>
                <w:szCs w:val="21"/>
              </w:rPr>
              <w:t>5</w:t>
            </w:r>
          </w:p>
        </w:tc>
        <w:tc>
          <w:tcPr>
            <w:tcW w:w="2125" w:type="dxa"/>
            <w:tcBorders>
              <w:top w:val="single" w:sz="4" w:space="0" w:color="auto"/>
              <w:left w:val="single" w:sz="4" w:space="0" w:color="auto"/>
              <w:bottom w:val="single" w:sz="4" w:space="0" w:color="auto"/>
              <w:right w:val="single" w:sz="4" w:space="0" w:color="auto"/>
            </w:tcBorders>
            <w:vAlign w:val="center"/>
          </w:tcPr>
          <w:p w14:paraId="38FE9674" w14:textId="77777777" w:rsidR="00984578" w:rsidRPr="0022448A" w:rsidRDefault="00984578">
            <w:pPr>
              <w:rPr>
                <w:rFonts w:ascii="宋体" w:hAnsi="宋体" w:cs="宋体" w:hint="eastAsia"/>
                <w:szCs w:val="21"/>
              </w:rPr>
            </w:pPr>
            <w:r w:rsidRPr="0022448A">
              <w:rPr>
                <w:rFonts w:ascii="宋体" w:hAnsi="宋体" w:cs="宋体" w:hint="eastAsia"/>
                <w:szCs w:val="21"/>
              </w:rPr>
              <w:t>踏勘现场</w:t>
            </w:r>
          </w:p>
        </w:tc>
        <w:tc>
          <w:tcPr>
            <w:tcW w:w="5542" w:type="dxa"/>
            <w:tcBorders>
              <w:top w:val="single" w:sz="4" w:space="0" w:color="auto"/>
              <w:left w:val="single" w:sz="4" w:space="0" w:color="auto"/>
              <w:bottom w:val="single" w:sz="4" w:space="0" w:color="auto"/>
              <w:right w:val="double" w:sz="4" w:space="0" w:color="auto"/>
            </w:tcBorders>
            <w:vAlign w:val="center"/>
          </w:tcPr>
          <w:p w14:paraId="19DEAE4B" w14:textId="77777777" w:rsidR="00984578" w:rsidRPr="0022448A" w:rsidRDefault="00984578">
            <w:pPr>
              <w:pStyle w:val="ad"/>
              <w:ind w:leftChars="-18" w:left="-38" w:rightChars="-23" w:right="-48"/>
              <w:rPr>
                <w:rFonts w:ascii="宋体" w:hAnsi="宋体" w:hint="eastAsia"/>
                <w:sz w:val="21"/>
                <w:szCs w:val="21"/>
                <w:u w:val="single"/>
              </w:rPr>
            </w:pPr>
            <w:r w:rsidRPr="0022448A">
              <w:rPr>
                <w:rFonts w:ascii="宋体" w:hAnsi="宋体" w:hint="eastAsia"/>
                <w:sz w:val="21"/>
                <w:szCs w:val="21"/>
                <w:u w:val="single"/>
              </w:rPr>
              <w:t>投标人可自行踏勘。因踏勘产生的一切费用由投标人自行承担。投标人不进行踏勘的，视为已熟知现场条件，自行承担相关风险。投标单位自行勘察并对工程量清单及图纸内容、准确性进行复核，如有误差必须在答疑中提出，否则视为已认可本项目的工程量清单及图纸所有内容。</w:t>
            </w:r>
          </w:p>
        </w:tc>
      </w:tr>
      <w:tr w:rsidR="00984578" w:rsidRPr="0022448A" w14:paraId="54B07AD1" w14:textId="77777777">
        <w:trPr>
          <w:trHeight w:val="2527"/>
        </w:trPr>
        <w:tc>
          <w:tcPr>
            <w:tcW w:w="702" w:type="dxa"/>
            <w:tcBorders>
              <w:top w:val="single" w:sz="4" w:space="0" w:color="auto"/>
              <w:left w:val="double" w:sz="4" w:space="0" w:color="auto"/>
              <w:bottom w:val="single" w:sz="4" w:space="0" w:color="auto"/>
              <w:right w:val="single" w:sz="4" w:space="0" w:color="auto"/>
            </w:tcBorders>
            <w:vAlign w:val="center"/>
          </w:tcPr>
          <w:p w14:paraId="0B5F5B02" w14:textId="77777777" w:rsidR="00984578" w:rsidRPr="0022448A" w:rsidRDefault="00984578">
            <w:pPr>
              <w:rPr>
                <w:rFonts w:ascii="宋体" w:hAnsi="宋体" w:cs="宋体" w:hint="eastAsia"/>
                <w:szCs w:val="21"/>
              </w:rPr>
            </w:pPr>
            <w:r w:rsidRPr="0022448A">
              <w:rPr>
                <w:rFonts w:ascii="宋体" w:hAnsi="宋体" w:cs="宋体" w:hint="eastAsia"/>
                <w:szCs w:val="21"/>
              </w:rPr>
              <w:t>16</w:t>
            </w:r>
          </w:p>
        </w:tc>
        <w:tc>
          <w:tcPr>
            <w:tcW w:w="981" w:type="dxa"/>
            <w:tcBorders>
              <w:top w:val="single" w:sz="4" w:space="0" w:color="auto"/>
              <w:left w:val="single" w:sz="4" w:space="0" w:color="auto"/>
              <w:bottom w:val="single" w:sz="4" w:space="0" w:color="auto"/>
              <w:right w:val="single" w:sz="4" w:space="0" w:color="auto"/>
            </w:tcBorders>
            <w:vAlign w:val="center"/>
          </w:tcPr>
          <w:p w14:paraId="643315DE" w14:textId="77777777" w:rsidR="00984578" w:rsidRPr="0022448A" w:rsidRDefault="00984578">
            <w:pPr>
              <w:rPr>
                <w:rFonts w:ascii="宋体" w:hAnsi="宋体" w:cs="宋体" w:hint="eastAsia"/>
                <w:szCs w:val="21"/>
              </w:rPr>
            </w:pPr>
            <w:r w:rsidRPr="0022448A">
              <w:rPr>
                <w:rFonts w:ascii="宋体" w:hAnsi="宋体" w:cs="宋体" w:hint="eastAsia"/>
                <w:szCs w:val="21"/>
              </w:rPr>
              <w:t>8</w:t>
            </w:r>
          </w:p>
        </w:tc>
        <w:tc>
          <w:tcPr>
            <w:tcW w:w="2125" w:type="dxa"/>
            <w:tcBorders>
              <w:top w:val="single" w:sz="4" w:space="0" w:color="auto"/>
              <w:left w:val="single" w:sz="4" w:space="0" w:color="auto"/>
              <w:bottom w:val="single" w:sz="4" w:space="0" w:color="auto"/>
              <w:right w:val="single" w:sz="4" w:space="0" w:color="auto"/>
            </w:tcBorders>
            <w:vAlign w:val="center"/>
          </w:tcPr>
          <w:p w14:paraId="16DAE40E" w14:textId="77777777" w:rsidR="00984578" w:rsidRPr="0022448A" w:rsidRDefault="00984578">
            <w:pPr>
              <w:rPr>
                <w:rFonts w:ascii="宋体" w:hAnsi="宋体" w:cs="宋体" w:hint="eastAsia"/>
                <w:szCs w:val="21"/>
              </w:rPr>
            </w:pPr>
            <w:r w:rsidRPr="0022448A">
              <w:rPr>
                <w:rFonts w:ascii="宋体" w:hAnsi="宋体" w:cs="宋体" w:hint="eastAsia"/>
                <w:szCs w:val="21"/>
              </w:rPr>
              <w:t>投标答疑</w:t>
            </w:r>
          </w:p>
        </w:tc>
        <w:tc>
          <w:tcPr>
            <w:tcW w:w="5542" w:type="dxa"/>
            <w:tcBorders>
              <w:top w:val="single" w:sz="4" w:space="0" w:color="auto"/>
              <w:left w:val="single" w:sz="4" w:space="0" w:color="auto"/>
              <w:bottom w:val="single" w:sz="4" w:space="0" w:color="auto"/>
              <w:right w:val="double" w:sz="4" w:space="0" w:color="auto"/>
            </w:tcBorders>
            <w:vAlign w:val="center"/>
          </w:tcPr>
          <w:p w14:paraId="666BB0F8" w14:textId="77777777" w:rsidR="00984578" w:rsidRPr="0022448A" w:rsidRDefault="00984578">
            <w:pPr>
              <w:rPr>
                <w:rFonts w:ascii="宋体" w:hAnsi="宋体" w:cs="宋体" w:hint="eastAsia"/>
                <w:szCs w:val="21"/>
              </w:rPr>
            </w:pPr>
            <w:r w:rsidRPr="0022448A">
              <w:rPr>
                <w:rFonts w:ascii="宋体" w:hAnsi="宋体" w:cs="宋体" w:hint="eastAsia"/>
                <w:szCs w:val="21"/>
              </w:rPr>
              <w:t>疑问提交时间：</w:t>
            </w:r>
            <w:r w:rsidRPr="0022448A">
              <w:rPr>
                <w:rFonts w:ascii="宋体" w:hAnsi="宋体" w:cs="宋体" w:hint="eastAsia"/>
                <w:szCs w:val="21"/>
                <w:u w:val="single"/>
              </w:rPr>
              <w:t>提交投标文件截止时间18天前；</w:t>
            </w:r>
          </w:p>
          <w:p w14:paraId="4C7109A9" w14:textId="77777777" w:rsidR="00984578" w:rsidRPr="0022448A" w:rsidRDefault="00984578">
            <w:pPr>
              <w:rPr>
                <w:rFonts w:ascii="宋体" w:hAnsi="宋体" w:cs="宋体" w:hint="eastAsia"/>
                <w:szCs w:val="21"/>
              </w:rPr>
            </w:pPr>
            <w:r w:rsidRPr="0022448A">
              <w:rPr>
                <w:rFonts w:ascii="宋体" w:hAnsi="宋体" w:cs="宋体" w:hint="eastAsia"/>
                <w:szCs w:val="21"/>
              </w:rPr>
              <w:t>形式：投标人的疑问通过广州交易集团有限公司（广州公共资源交易中心）交易平台提交。提问一律不得署名。</w:t>
            </w:r>
          </w:p>
          <w:p w14:paraId="278C83FE" w14:textId="77777777" w:rsidR="00984578" w:rsidRPr="0022448A" w:rsidRDefault="00984578">
            <w:pPr>
              <w:rPr>
                <w:rFonts w:ascii="宋体" w:hAnsi="宋体" w:cs="宋体" w:hint="eastAsia"/>
                <w:szCs w:val="21"/>
              </w:rPr>
            </w:pPr>
            <w:r w:rsidRPr="0022448A">
              <w:rPr>
                <w:rFonts w:ascii="宋体" w:hAnsi="宋体" w:cs="宋体" w:hint="eastAsia"/>
                <w:szCs w:val="21"/>
                <w:u w:val="single"/>
              </w:rPr>
              <w:t>网上答疑的操作指南为：登陆广州交易集团有限公司（广州公共资源交易中心）网站→进入交易业务/建设工程 “网上答疑”专区→通过项目编号或名称找到所需的项目→在上述的答疑时间内点击“提问”→登录系统进入到提问区域→无记名或匿名提出问题以及查看所有的问题。</w:t>
            </w:r>
          </w:p>
        </w:tc>
      </w:tr>
      <w:tr w:rsidR="00984578" w:rsidRPr="0022448A" w14:paraId="2739271B" w14:textId="77777777">
        <w:trPr>
          <w:trHeight w:val="1004"/>
        </w:trPr>
        <w:tc>
          <w:tcPr>
            <w:tcW w:w="702" w:type="dxa"/>
            <w:tcBorders>
              <w:top w:val="single" w:sz="4" w:space="0" w:color="auto"/>
              <w:left w:val="double" w:sz="4" w:space="0" w:color="auto"/>
              <w:bottom w:val="single" w:sz="4" w:space="0" w:color="auto"/>
              <w:right w:val="single" w:sz="4" w:space="0" w:color="auto"/>
            </w:tcBorders>
            <w:vAlign w:val="center"/>
          </w:tcPr>
          <w:p w14:paraId="11649213" w14:textId="77777777" w:rsidR="00984578" w:rsidRPr="0022448A" w:rsidRDefault="00984578">
            <w:pPr>
              <w:rPr>
                <w:rFonts w:ascii="宋体" w:hAnsi="宋体" w:cs="宋体" w:hint="eastAsia"/>
                <w:szCs w:val="21"/>
              </w:rPr>
            </w:pPr>
            <w:r w:rsidRPr="0022448A">
              <w:rPr>
                <w:rFonts w:ascii="宋体" w:hAnsi="宋体" w:cs="宋体" w:hint="eastAsia"/>
                <w:szCs w:val="21"/>
              </w:rPr>
              <w:t>17</w:t>
            </w:r>
          </w:p>
        </w:tc>
        <w:tc>
          <w:tcPr>
            <w:tcW w:w="981" w:type="dxa"/>
            <w:tcBorders>
              <w:top w:val="single" w:sz="4" w:space="0" w:color="auto"/>
              <w:left w:val="single" w:sz="4" w:space="0" w:color="auto"/>
              <w:bottom w:val="single" w:sz="4" w:space="0" w:color="auto"/>
              <w:right w:val="single" w:sz="4" w:space="0" w:color="auto"/>
            </w:tcBorders>
            <w:vAlign w:val="center"/>
          </w:tcPr>
          <w:p w14:paraId="5A4496D4" w14:textId="77777777" w:rsidR="00984578" w:rsidRPr="0022448A" w:rsidRDefault="00984578">
            <w:pPr>
              <w:rPr>
                <w:rFonts w:ascii="宋体" w:hAnsi="宋体" w:cs="宋体" w:hint="eastAsia"/>
                <w:szCs w:val="21"/>
              </w:rPr>
            </w:pPr>
            <w:r w:rsidRPr="0022448A">
              <w:rPr>
                <w:rFonts w:ascii="宋体" w:hAnsi="宋体" w:cs="宋体" w:hint="eastAsia"/>
                <w:szCs w:val="21"/>
              </w:rPr>
              <w:t>20.1</w:t>
            </w:r>
          </w:p>
        </w:tc>
        <w:tc>
          <w:tcPr>
            <w:tcW w:w="2125" w:type="dxa"/>
            <w:tcBorders>
              <w:top w:val="single" w:sz="4" w:space="0" w:color="auto"/>
              <w:left w:val="single" w:sz="4" w:space="0" w:color="auto"/>
              <w:bottom w:val="single" w:sz="4" w:space="0" w:color="auto"/>
              <w:right w:val="single" w:sz="4" w:space="0" w:color="auto"/>
            </w:tcBorders>
            <w:vAlign w:val="center"/>
          </w:tcPr>
          <w:p w14:paraId="145B1823" w14:textId="77777777" w:rsidR="00984578" w:rsidRPr="0022448A" w:rsidRDefault="00984578">
            <w:pPr>
              <w:rPr>
                <w:rFonts w:ascii="宋体" w:hAnsi="宋体" w:cs="宋体" w:hint="eastAsia"/>
                <w:szCs w:val="21"/>
              </w:rPr>
            </w:pPr>
            <w:r w:rsidRPr="0022448A">
              <w:rPr>
                <w:rFonts w:ascii="宋体" w:hAnsi="宋体" w:cs="宋体" w:hint="eastAsia"/>
                <w:szCs w:val="21"/>
              </w:rPr>
              <w:t>投标截止时间</w:t>
            </w:r>
          </w:p>
        </w:tc>
        <w:tc>
          <w:tcPr>
            <w:tcW w:w="5542" w:type="dxa"/>
            <w:tcBorders>
              <w:top w:val="single" w:sz="4" w:space="0" w:color="auto"/>
              <w:left w:val="single" w:sz="4" w:space="0" w:color="auto"/>
              <w:bottom w:val="single" w:sz="4" w:space="0" w:color="auto"/>
              <w:right w:val="double" w:sz="4" w:space="0" w:color="auto"/>
            </w:tcBorders>
            <w:vAlign w:val="center"/>
          </w:tcPr>
          <w:p w14:paraId="05B9B762" w14:textId="77777777" w:rsidR="00984578" w:rsidRPr="0022448A" w:rsidRDefault="00984578">
            <w:pPr>
              <w:rPr>
                <w:rFonts w:ascii="宋体" w:hAnsi="宋体" w:cs="宋体" w:hint="eastAsia"/>
                <w:szCs w:val="21"/>
              </w:rPr>
            </w:pPr>
            <w:r w:rsidRPr="0022448A">
              <w:rPr>
                <w:rFonts w:ascii="宋体" w:hAnsi="宋体" w:cs="宋体" w:hint="eastAsia"/>
                <w:szCs w:val="21"/>
                <w:u w:val="single"/>
              </w:rPr>
              <w:t xml:space="preserve">       </w:t>
            </w:r>
            <w:r w:rsidRPr="0022448A">
              <w:rPr>
                <w:rFonts w:ascii="宋体" w:hAnsi="宋体" w:cs="宋体" w:hint="eastAsia"/>
                <w:szCs w:val="21"/>
              </w:rPr>
              <w:t>年</w:t>
            </w:r>
            <w:r w:rsidRPr="0022448A">
              <w:rPr>
                <w:rFonts w:ascii="宋体" w:hAnsi="宋体" w:cs="宋体" w:hint="eastAsia"/>
                <w:szCs w:val="21"/>
                <w:u w:val="single"/>
              </w:rPr>
              <w:t xml:space="preserve">   </w:t>
            </w:r>
            <w:r w:rsidRPr="0022448A">
              <w:rPr>
                <w:rFonts w:ascii="宋体" w:hAnsi="宋体" w:cs="宋体" w:hint="eastAsia"/>
                <w:szCs w:val="21"/>
              </w:rPr>
              <w:t>月</w:t>
            </w:r>
            <w:r w:rsidRPr="0022448A">
              <w:rPr>
                <w:rFonts w:ascii="宋体" w:hAnsi="宋体" w:cs="宋体" w:hint="eastAsia"/>
                <w:szCs w:val="21"/>
                <w:u w:val="single"/>
              </w:rPr>
              <w:t xml:space="preserve">    </w:t>
            </w:r>
            <w:r w:rsidRPr="0022448A">
              <w:rPr>
                <w:rFonts w:ascii="宋体" w:hAnsi="宋体" w:cs="宋体" w:hint="eastAsia"/>
                <w:szCs w:val="21"/>
              </w:rPr>
              <w:t>日</w:t>
            </w:r>
            <w:r w:rsidRPr="0022448A">
              <w:rPr>
                <w:rFonts w:ascii="宋体" w:hAnsi="宋体" w:cs="宋体" w:hint="eastAsia"/>
                <w:szCs w:val="21"/>
                <w:u w:val="single"/>
              </w:rPr>
              <w:t xml:space="preserve">   </w:t>
            </w:r>
            <w:r w:rsidRPr="0022448A">
              <w:rPr>
                <w:rFonts w:ascii="宋体" w:hAnsi="宋体" w:cs="宋体" w:hint="eastAsia"/>
                <w:szCs w:val="21"/>
              </w:rPr>
              <w:t>时（北京时间）。</w:t>
            </w:r>
          </w:p>
          <w:p w14:paraId="40BCD4B6" w14:textId="77777777" w:rsidR="00984578" w:rsidRPr="0022448A" w:rsidRDefault="00984578">
            <w:pPr>
              <w:rPr>
                <w:rFonts w:ascii="宋体" w:hAnsi="宋体" w:cs="宋体" w:hint="eastAsia"/>
                <w:b/>
                <w:szCs w:val="21"/>
                <w:u w:val="single"/>
              </w:rPr>
            </w:pPr>
            <w:r w:rsidRPr="0022448A">
              <w:rPr>
                <w:rFonts w:ascii="宋体" w:hAnsi="宋体" w:cs="宋体" w:hint="eastAsia"/>
                <w:b/>
                <w:szCs w:val="21"/>
                <w:u w:val="single"/>
              </w:rPr>
              <w:t>具体时间以广州交易集团有限公司（广州公共资源交易中心）网站项目查询的为准。</w:t>
            </w:r>
          </w:p>
        </w:tc>
      </w:tr>
      <w:tr w:rsidR="00984578" w:rsidRPr="0022448A" w14:paraId="34B4E746"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569DFA3E" w14:textId="77777777" w:rsidR="00984578" w:rsidRPr="0022448A" w:rsidRDefault="00984578">
            <w:pPr>
              <w:rPr>
                <w:rFonts w:ascii="宋体" w:hAnsi="宋体" w:cs="宋体" w:hint="eastAsia"/>
                <w:szCs w:val="21"/>
              </w:rPr>
            </w:pPr>
            <w:r w:rsidRPr="0022448A">
              <w:rPr>
                <w:rFonts w:ascii="宋体" w:hAnsi="宋体" w:cs="宋体" w:hint="eastAsia"/>
                <w:szCs w:val="21"/>
              </w:rPr>
              <w:t>18</w:t>
            </w:r>
          </w:p>
        </w:tc>
        <w:tc>
          <w:tcPr>
            <w:tcW w:w="981" w:type="dxa"/>
            <w:tcBorders>
              <w:top w:val="single" w:sz="4" w:space="0" w:color="auto"/>
              <w:left w:val="single" w:sz="4" w:space="0" w:color="auto"/>
              <w:bottom w:val="single" w:sz="4" w:space="0" w:color="auto"/>
              <w:right w:val="single" w:sz="4" w:space="0" w:color="auto"/>
            </w:tcBorders>
            <w:vAlign w:val="center"/>
          </w:tcPr>
          <w:p w14:paraId="059608A6" w14:textId="77777777" w:rsidR="00984578" w:rsidRPr="0022448A" w:rsidRDefault="00984578">
            <w:pPr>
              <w:rPr>
                <w:rFonts w:ascii="宋体" w:hAnsi="宋体" w:cs="宋体" w:hint="eastAsia"/>
                <w:szCs w:val="21"/>
              </w:rPr>
            </w:pPr>
            <w:r w:rsidRPr="0022448A">
              <w:rPr>
                <w:rFonts w:ascii="宋体" w:hAnsi="宋体" w:cs="宋体" w:hint="eastAsia"/>
                <w:szCs w:val="21"/>
              </w:rPr>
              <w:t>20.1</w:t>
            </w:r>
          </w:p>
        </w:tc>
        <w:tc>
          <w:tcPr>
            <w:tcW w:w="2125" w:type="dxa"/>
            <w:tcBorders>
              <w:top w:val="single" w:sz="4" w:space="0" w:color="auto"/>
              <w:left w:val="single" w:sz="4" w:space="0" w:color="auto"/>
              <w:bottom w:val="single" w:sz="4" w:space="0" w:color="auto"/>
              <w:right w:val="single" w:sz="4" w:space="0" w:color="auto"/>
            </w:tcBorders>
            <w:vAlign w:val="center"/>
          </w:tcPr>
          <w:p w14:paraId="67D67FE6" w14:textId="77777777" w:rsidR="00984578" w:rsidRPr="0022448A" w:rsidRDefault="00984578">
            <w:pPr>
              <w:rPr>
                <w:rFonts w:ascii="宋体" w:hAnsi="宋体" w:cs="宋体" w:hint="eastAsia"/>
                <w:szCs w:val="21"/>
              </w:rPr>
            </w:pPr>
            <w:r w:rsidRPr="0022448A">
              <w:rPr>
                <w:rFonts w:ascii="宋体" w:hAnsi="宋体" w:cs="宋体" w:hint="eastAsia"/>
                <w:szCs w:val="21"/>
              </w:rPr>
              <w:t>开标开始时间和地点</w:t>
            </w:r>
          </w:p>
        </w:tc>
        <w:tc>
          <w:tcPr>
            <w:tcW w:w="5542" w:type="dxa"/>
            <w:tcBorders>
              <w:top w:val="single" w:sz="4" w:space="0" w:color="auto"/>
              <w:left w:val="single" w:sz="4" w:space="0" w:color="auto"/>
              <w:bottom w:val="single" w:sz="4" w:space="0" w:color="auto"/>
              <w:right w:val="double" w:sz="4" w:space="0" w:color="auto"/>
            </w:tcBorders>
            <w:vAlign w:val="center"/>
          </w:tcPr>
          <w:p w14:paraId="2AF59237" w14:textId="77777777" w:rsidR="00984578" w:rsidRPr="0022448A" w:rsidRDefault="00984578">
            <w:pPr>
              <w:widowControl/>
              <w:jc w:val="left"/>
              <w:rPr>
                <w:rFonts w:ascii="宋体" w:hAnsi="宋体" w:cs="宋体" w:hint="eastAsia"/>
                <w:bCs/>
                <w:kern w:val="0"/>
                <w:szCs w:val="21"/>
              </w:rPr>
            </w:pPr>
            <w:r w:rsidRPr="0022448A">
              <w:rPr>
                <w:rFonts w:ascii="宋体" w:hAnsi="宋体" w:cs="宋体" w:hint="eastAsia"/>
                <w:bCs/>
                <w:kern w:val="0"/>
                <w:szCs w:val="21"/>
                <w:lang w:bidi="ar"/>
              </w:rPr>
              <w:t>（技术标和经济标同时开标）</w:t>
            </w:r>
          </w:p>
          <w:p w14:paraId="29F724E5" w14:textId="77777777" w:rsidR="00984578" w:rsidRPr="0022448A" w:rsidRDefault="00984578">
            <w:pPr>
              <w:widowControl/>
              <w:jc w:val="left"/>
              <w:rPr>
                <w:rFonts w:ascii="宋体" w:hAnsi="宋体" w:cs="宋体" w:hint="eastAsia"/>
                <w:bCs/>
                <w:kern w:val="0"/>
                <w:szCs w:val="21"/>
              </w:rPr>
            </w:pPr>
            <w:r w:rsidRPr="0022448A">
              <w:rPr>
                <w:rFonts w:ascii="宋体" w:hAnsi="宋体" w:cs="宋体" w:hint="eastAsia"/>
                <w:bCs/>
                <w:kern w:val="0"/>
                <w:szCs w:val="21"/>
                <w:lang w:bidi="ar"/>
              </w:rPr>
              <w:t>1、开标开始时间：</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年</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月</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日</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时</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分（与投标截止时间为同一时间），地点：</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w:t>
            </w:r>
            <w:r w:rsidRPr="0022448A">
              <w:rPr>
                <w:rFonts w:ascii="宋体" w:hAnsi="宋体" w:cs="宋体" w:hint="eastAsia"/>
                <w:b/>
                <w:kern w:val="0"/>
                <w:szCs w:val="21"/>
                <w:lang w:bidi="ar"/>
              </w:rPr>
              <w:t>投标人也可选择参加在线开标，具体按照交易平台相关指南进行操作。详见：</w:t>
            </w:r>
            <w:r w:rsidRPr="0022448A">
              <w:rPr>
                <w:rFonts w:ascii="宋体" w:hAnsi="宋体" w:cs="宋体" w:hint="eastAsia"/>
                <w:b/>
                <w:kern w:val="0"/>
                <w:szCs w:val="21"/>
                <w:u w:val="single"/>
                <w:lang w:bidi="ar"/>
              </w:rPr>
              <w:t>广州交易集团有限公司（广州公共资源交易中心）网站</w:t>
            </w:r>
            <w:r w:rsidRPr="0022448A">
              <w:rPr>
                <w:rFonts w:ascii="宋体" w:hAnsi="宋体" w:cs="宋体" w:hint="eastAsia"/>
                <w:b/>
                <w:kern w:val="0"/>
                <w:szCs w:val="21"/>
                <w:lang w:bidi="ar"/>
              </w:rPr>
              <w:t>。</w:t>
            </w:r>
          </w:p>
          <w:p w14:paraId="094F21AA" w14:textId="77777777" w:rsidR="00984578" w:rsidRPr="0022448A" w:rsidRDefault="00984578">
            <w:pPr>
              <w:widowControl/>
              <w:jc w:val="left"/>
              <w:rPr>
                <w:rFonts w:ascii="宋体" w:hAnsi="宋体" w:cs="宋体" w:hint="eastAsia"/>
                <w:bCs/>
                <w:kern w:val="0"/>
                <w:szCs w:val="21"/>
              </w:rPr>
            </w:pPr>
            <w:r w:rsidRPr="0022448A">
              <w:rPr>
                <w:rFonts w:ascii="宋体" w:hAnsi="宋体" w:cs="宋体" w:hint="eastAsia"/>
                <w:bCs/>
                <w:kern w:val="0"/>
                <w:szCs w:val="21"/>
                <w:lang w:bidi="ar"/>
              </w:rPr>
              <w:t>注：投标文件解密问题。投标人只用执行一次解密，招标人执行解密次数根据招标文件开标次数确定。</w:t>
            </w:r>
          </w:p>
          <w:p w14:paraId="3BCB1A46" w14:textId="77777777" w:rsidR="00984578" w:rsidRPr="0022448A" w:rsidRDefault="00984578">
            <w:pPr>
              <w:widowControl/>
              <w:jc w:val="left"/>
              <w:rPr>
                <w:rFonts w:ascii="宋体" w:hAnsi="宋体" w:cs="宋体" w:hint="eastAsia"/>
                <w:bCs/>
                <w:kern w:val="0"/>
                <w:szCs w:val="21"/>
              </w:rPr>
            </w:pPr>
            <w:r w:rsidRPr="0022448A">
              <w:rPr>
                <w:rFonts w:ascii="宋体" w:hAnsi="宋体" w:cs="宋体" w:hint="eastAsia"/>
                <w:bCs/>
                <w:kern w:val="0"/>
                <w:szCs w:val="21"/>
                <w:lang w:bidi="ar"/>
              </w:rPr>
              <w:t>2、递交投标文件备用光盘时间：</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年</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月</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日</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时</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分至</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年</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月</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日   时</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分；递交地点：</w:t>
            </w:r>
            <w:r w:rsidRPr="0022448A">
              <w:rPr>
                <w:rFonts w:ascii="宋体" w:hAnsi="宋体" w:cs="宋体" w:hint="eastAsia"/>
                <w:bCs/>
                <w:kern w:val="0"/>
                <w:szCs w:val="21"/>
                <w:u w:val="single"/>
                <w:lang w:bidi="ar"/>
              </w:rPr>
              <w:t xml:space="preserve">      </w:t>
            </w:r>
            <w:r w:rsidRPr="0022448A">
              <w:rPr>
                <w:rFonts w:ascii="宋体" w:hAnsi="宋体" w:cs="宋体" w:hint="eastAsia"/>
                <w:bCs/>
                <w:kern w:val="0"/>
                <w:szCs w:val="21"/>
                <w:lang w:bidi="ar"/>
              </w:rPr>
              <w:t>。(建议安排在投标文件截止时间前15分钟至投标文件截止时间）</w:t>
            </w:r>
          </w:p>
          <w:p w14:paraId="79BBCD03" w14:textId="77777777" w:rsidR="00984578" w:rsidRPr="0022448A" w:rsidRDefault="00984578">
            <w:pPr>
              <w:rPr>
                <w:rFonts w:ascii="宋体" w:hAnsi="宋体" w:cs="宋体" w:hint="eastAsia"/>
                <w:szCs w:val="21"/>
              </w:rPr>
            </w:pPr>
            <w:r w:rsidRPr="0022448A">
              <w:rPr>
                <w:rFonts w:ascii="宋体" w:hAnsi="宋体" w:cs="宋体" w:hint="eastAsia"/>
                <w:bCs/>
                <w:kern w:val="0"/>
                <w:szCs w:val="21"/>
                <w:lang w:bidi="ar"/>
              </w:rPr>
              <w:t>上述时间及地点是否有改变，请密切留意</w:t>
            </w:r>
            <w:r w:rsidRPr="0022448A">
              <w:rPr>
                <w:rFonts w:ascii="宋体" w:hAnsi="宋体" w:cs="宋体" w:hint="eastAsia"/>
                <w:b/>
                <w:kern w:val="0"/>
                <w:szCs w:val="21"/>
                <w:lang w:bidi="ar"/>
              </w:rPr>
              <w:t>补充公告和</w:t>
            </w:r>
            <w:r w:rsidRPr="0022448A">
              <w:rPr>
                <w:rFonts w:ascii="宋体" w:hAnsi="宋体" w:cs="宋体" w:hint="eastAsia"/>
                <w:bCs/>
                <w:kern w:val="0"/>
                <w:szCs w:val="21"/>
                <w:lang w:bidi="ar"/>
              </w:rPr>
              <w:t>招标答疑纪要的相关信息。</w:t>
            </w:r>
          </w:p>
        </w:tc>
      </w:tr>
      <w:tr w:rsidR="00984578" w:rsidRPr="0022448A" w14:paraId="2203C14C"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1B193396" w14:textId="77777777" w:rsidR="00984578" w:rsidRPr="0022448A" w:rsidRDefault="00984578">
            <w:pPr>
              <w:rPr>
                <w:rFonts w:ascii="宋体" w:hAnsi="宋体" w:cs="宋体" w:hint="eastAsia"/>
                <w:szCs w:val="21"/>
              </w:rPr>
            </w:pPr>
            <w:r w:rsidRPr="0022448A">
              <w:rPr>
                <w:rFonts w:ascii="宋体" w:hAnsi="宋体" w:cs="宋体" w:hint="eastAsia"/>
                <w:szCs w:val="21"/>
              </w:rPr>
              <w:t>19</w:t>
            </w:r>
          </w:p>
        </w:tc>
        <w:tc>
          <w:tcPr>
            <w:tcW w:w="981" w:type="dxa"/>
            <w:tcBorders>
              <w:top w:val="single" w:sz="4" w:space="0" w:color="auto"/>
              <w:left w:val="single" w:sz="4" w:space="0" w:color="auto"/>
              <w:bottom w:val="single" w:sz="4" w:space="0" w:color="auto"/>
              <w:right w:val="single" w:sz="4" w:space="0" w:color="auto"/>
            </w:tcBorders>
            <w:vAlign w:val="center"/>
          </w:tcPr>
          <w:p w14:paraId="30DCBC16" w14:textId="77777777" w:rsidR="00984578" w:rsidRPr="0022448A" w:rsidRDefault="00984578">
            <w:pPr>
              <w:rPr>
                <w:rFonts w:ascii="宋体" w:hAnsi="宋体" w:cs="宋体" w:hint="eastAsia"/>
                <w:szCs w:val="21"/>
              </w:rPr>
            </w:pPr>
            <w:r w:rsidRPr="0022448A">
              <w:rPr>
                <w:rFonts w:ascii="宋体" w:hAnsi="宋体" w:cs="宋体" w:hint="eastAsia"/>
                <w:szCs w:val="21"/>
              </w:rPr>
              <w:t>26</w:t>
            </w:r>
          </w:p>
        </w:tc>
        <w:tc>
          <w:tcPr>
            <w:tcW w:w="2125" w:type="dxa"/>
            <w:tcBorders>
              <w:top w:val="single" w:sz="4" w:space="0" w:color="auto"/>
              <w:left w:val="single" w:sz="4" w:space="0" w:color="auto"/>
              <w:bottom w:val="single" w:sz="4" w:space="0" w:color="auto"/>
              <w:right w:val="single" w:sz="4" w:space="0" w:color="auto"/>
            </w:tcBorders>
            <w:vAlign w:val="center"/>
          </w:tcPr>
          <w:p w14:paraId="1F28737B" w14:textId="77777777" w:rsidR="00984578" w:rsidRPr="0022448A" w:rsidRDefault="00984578">
            <w:pPr>
              <w:rPr>
                <w:rFonts w:ascii="宋体" w:hAnsi="宋体" w:cs="宋体" w:hint="eastAsia"/>
                <w:szCs w:val="21"/>
              </w:rPr>
            </w:pPr>
            <w:r w:rsidRPr="0022448A">
              <w:rPr>
                <w:rFonts w:ascii="宋体" w:hAnsi="宋体" w:cs="宋体" w:hint="eastAsia"/>
                <w:szCs w:val="21"/>
              </w:rPr>
              <w:t>开标评标办法</w:t>
            </w:r>
          </w:p>
        </w:tc>
        <w:tc>
          <w:tcPr>
            <w:tcW w:w="5542" w:type="dxa"/>
            <w:tcBorders>
              <w:top w:val="single" w:sz="4" w:space="0" w:color="auto"/>
              <w:left w:val="single" w:sz="4" w:space="0" w:color="auto"/>
              <w:bottom w:val="single" w:sz="4" w:space="0" w:color="auto"/>
              <w:right w:val="double" w:sz="4" w:space="0" w:color="auto"/>
            </w:tcBorders>
            <w:vAlign w:val="center"/>
          </w:tcPr>
          <w:p w14:paraId="6DE30734" w14:textId="77777777" w:rsidR="00984578" w:rsidRPr="0022448A" w:rsidRDefault="00984578">
            <w:pPr>
              <w:spacing w:after="120"/>
              <w:rPr>
                <w:rFonts w:ascii="宋体" w:hAnsi="宋体" w:cs="宋体" w:hint="eastAsia"/>
                <w:szCs w:val="21"/>
              </w:rPr>
            </w:pPr>
            <w:r w:rsidRPr="0022448A">
              <w:rPr>
                <w:rFonts w:ascii="宋体" w:hAnsi="宋体" w:cs="宋体" w:hint="eastAsia"/>
                <w:szCs w:val="21"/>
              </w:rPr>
              <w:t>方式一：选取办法七（适合综合评分法四，技术标与经济标同时开启）；</w:t>
            </w:r>
          </w:p>
          <w:p w14:paraId="399847B5" w14:textId="77777777" w:rsidR="00984578" w:rsidRPr="0022448A" w:rsidRDefault="00984578">
            <w:pPr>
              <w:spacing w:after="120"/>
              <w:rPr>
                <w:rFonts w:ascii="宋体" w:hAnsi="宋体" w:cs="宋体" w:hint="eastAsia"/>
                <w:b/>
                <w:strike/>
                <w:szCs w:val="21"/>
                <w:u w:val="single"/>
              </w:rPr>
            </w:pPr>
            <w:r w:rsidRPr="0022448A">
              <w:rPr>
                <w:rFonts w:ascii="宋体" w:hAnsi="宋体" w:cs="宋体" w:hint="eastAsia"/>
                <w:b/>
                <w:u w:val="single"/>
              </w:rPr>
              <w:lastRenderedPageBreak/>
              <w:t>投标人总得分=技术得分（满分100分）×技术得分权重（20%）＋经济得分（满分100分）×经济得分权重（80%）。</w:t>
            </w:r>
          </w:p>
        </w:tc>
      </w:tr>
      <w:tr w:rsidR="00984578" w:rsidRPr="00687A93" w14:paraId="64F515D7"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051B5296" w14:textId="77777777" w:rsidR="00984578" w:rsidRPr="0022448A" w:rsidRDefault="00984578">
            <w:pPr>
              <w:rPr>
                <w:rFonts w:ascii="宋体" w:hAnsi="宋体" w:cs="宋体" w:hint="eastAsia"/>
                <w:szCs w:val="21"/>
              </w:rPr>
            </w:pPr>
            <w:r w:rsidRPr="0022448A">
              <w:rPr>
                <w:rFonts w:ascii="宋体" w:hAnsi="宋体" w:cs="宋体" w:hint="eastAsia"/>
                <w:szCs w:val="21"/>
              </w:rPr>
              <w:lastRenderedPageBreak/>
              <w:t>20</w:t>
            </w:r>
          </w:p>
        </w:tc>
        <w:tc>
          <w:tcPr>
            <w:tcW w:w="981" w:type="dxa"/>
            <w:tcBorders>
              <w:top w:val="single" w:sz="4" w:space="0" w:color="auto"/>
              <w:left w:val="single" w:sz="4" w:space="0" w:color="auto"/>
              <w:bottom w:val="single" w:sz="4" w:space="0" w:color="auto"/>
              <w:right w:val="single" w:sz="4" w:space="0" w:color="auto"/>
            </w:tcBorders>
            <w:vAlign w:val="center"/>
          </w:tcPr>
          <w:p w14:paraId="043BED08" w14:textId="77777777" w:rsidR="00984578" w:rsidRPr="0022448A" w:rsidRDefault="00984578">
            <w:pPr>
              <w:rPr>
                <w:rFonts w:ascii="宋体" w:hAnsi="宋体" w:cs="宋体" w:hint="eastAsia"/>
                <w:szCs w:val="21"/>
              </w:rPr>
            </w:pPr>
            <w:r w:rsidRPr="0022448A">
              <w:rPr>
                <w:rFonts w:ascii="宋体" w:hAnsi="宋体" w:cs="宋体" w:hint="eastAsia"/>
                <w:szCs w:val="21"/>
              </w:rPr>
              <w:t>29.1</w:t>
            </w:r>
          </w:p>
        </w:tc>
        <w:tc>
          <w:tcPr>
            <w:tcW w:w="2125" w:type="dxa"/>
            <w:tcBorders>
              <w:top w:val="single" w:sz="4" w:space="0" w:color="auto"/>
              <w:left w:val="single" w:sz="4" w:space="0" w:color="auto"/>
              <w:bottom w:val="single" w:sz="4" w:space="0" w:color="auto"/>
              <w:right w:val="single" w:sz="4" w:space="0" w:color="auto"/>
            </w:tcBorders>
            <w:vAlign w:val="center"/>
          </w:tcPr>
          <w:p w14:paraId="0A0109A7" w14:textId="77777777" w:rsidR="00984578" w:rsidRPr="0022448A" w:rsidRDefault="00984578">
            <w:pPr>
              <w:rPr>
                <w:rFonts w:ascii="宋体" w:hAnsi="宋体" w:cs="宋体" w:hint="eastAsia"/>
                <w:szCs w:val="21"/>
              </w:rPr>
            </w:pPr>
            <w:r w:rsidRPr="0022448A">
              <w:rPr>
                <w:rFonts w:ascii="宋体" w:hAnsi="宋体" w:cs="宋体" w:hint="eastAsia"/>
                <w:szCs w:val="21"/>
              </w:rPr>
              <w:t>履约担保</w:t>
            </w:r>
          </w:p>
        </w:tc>
        <w:tc>
          <w:tcPr>
            <w:tcW w:w="5542" w:type="dxa"/>
            <w:tcBorders>
              <w:top w:val="single" w:sz="4" w:space="0" w:color="auto"/>
              <w:left w:val="single" w:sz="4" w:space="0" w:color="auto"/>
              <w:bottom w:val="single" w:sz="4" w:space="0" w:color="auto"/>
              <w:right w:val="double" w:sz="4" w:space="0" w:color="auto"/>
            </w:tcBorders>
            <w:vAlign w:val="center"/>
          </w:tcPr>
          <w:p w14:paraId="64DBF28E" w14:textId="7BA4C903" w:rsidR="00984578" w:rsidRPr="00963B92" w:rsidRDefault="00984578" w:rsidP="00963B92">
            <w:pPr>
              <w:rPr>
                <w:rFonts w:ascii="宋体" w:hAnsi="宋体" w:hint="eastAsia"/>
                <w:u w:val="single"/>
              </w:rPr>
            </w:pPr>
            <w:r w:rsidRPr="0022448A">
              <w:rPr>
                <w:rFonts w:hint="eastAsia"/>
              </w:rPr>
              <w:t>方式</w:t>
            </w:r>
            <w:proofErr w:type="gramStart"/>
            <w:r w:rsidRPr="0022448A">
              <w:rPr>
                <w:rFonts w:hint="eastAsia"/>
              </w:rPr>
              <w:t>一</w:t>
            </w:r>
            <w:proofErr w:type="gramEnd"/>
            <w:r w:rsidRPr="0022448A">
              <w:rPr>
                <w:rFonts w:hint="eastAsia"/>
              </w:rPr>
              <w:t>：</w:t>
            </w:r>
            <w:bookmarkStart w:id="6" w:name="OLE_LINK3"/>
            <w:bookmarkStart w:id="7" w:name="OLE_LINK4"/>
            <w:r w:rsidR="00963B92" w:rsidRPr="008B474E">
              <w:rPr>
                <w:rFonts w:hint="eastAsia"/>
                <w:u w:val="single"/>
              </w:rPr>
              <w:t>履约</w:t>
            </w:r>
            <w:bookmarkStart w:id="8" w:name="OLE_LINK10"/>
            <w:r w:rsidR="008B474E">
              <w:rPr>
                <w:rFonts w:hint="eastAsia"/>
                <w:u w:val="single"/>
              </w:rPr>
              <w:t>担保</w:t>
            </w:r>
            <w:bookmarkEnd w:id="8"/>
            <w:r w:rsidR="00963B92" w:rsidRPr="008B474E">
              <w:rPr>
                <w:rFonts w:hint="eastAsia"/>
                <w:u w:val="single"/>
              </w:rPr>
              <w:t>：签订合同后、开工前，承包人提交合同金额</w:t>
            </w:r>
            <w:r w:rsidR="00963B92" w:rsidRPr="008B474E">
              <w:rPr>
                <w:rFonts w:hint="eastAsia"/>
                <w:u w:val="single"/>
              </w:rPr>
              <w:t>10%</w:t>
            </w:r>
            <w:r w:rsidR="00963B92" w:rsidRPr="008B474E">
              <w:rPr>
                <w:rFonts w:hint="eastAsia"/>
                <w:u w:val="single"/>
              </w:rPr>
              <w:t>的履约</w:t>
            </w:r>
            <w:r w:rsidR="008B474E">
              <w:rPr>
                <w:rFonts w:hint="eastAsia"/>
                <w:u w:val="single"/>
              </w:rPr>
              <w:t>担保</w:t>
            </w:r>
            <w:r w:rsidR="00963B92" w:rsidRPr="008B474E">
              <w:rPr>
                <w:rFonts w:hint="eastAsia"/>
                <w:u w:val="single"/>
              </w:rPr>
              <w:t>。履约</w:t>
            </w:r>
            <w:r w:rsidR="008B474E">
              <w:rPr>
                <w:rFonts w:hint="eastAsia"/>
                <w:u w:val="single"/>
              </w:rPr>
              <w:t>担保</w:t>
            </w:r>
            <w:r w:rsidR="00963B92" w:rsidRPr="008B474E">
              <w:rPr>
                <w:rFonts w:hint="eastAsia"/>
                <w:u w:val="single"/>
              </w:rPr>
              <w:t>以支票、汇票、本票或者金融机构、担保机构出具的保函等非现金形式提交。履约</w:t>
            </w:r>
            <w:r w:rsidR="008B474E">
              <w:rPr>
                <w:rFonts w:hint="eastAsia"/>
                <w:u w:val="single"/>
              </w:rPr>
              <w:t>担保</w:t>
            </w:r>
            <w:r w:rsidR="00963B92" w:rsidRPr="008B474E">
              <w:rPr>
                <w:rFonts w:hint="eastAsia"/>
                <w:u w:val="single"/>
              </w:rPr>
              <w:t>在合同期满并在承包人履行完全部的义务后以非现金形式无息退回。</w:t>
            </w:r>
            <w:bookmarkEnd w:id="6"/>
            <w:bookmarkEnd w:id="7"/>
          </w:p>
        </w:tc>
      </w:tr>
      <w:tr w:rsidR="00984578" w:rsidRPr="00963B92" w14:paraId="0937E8EA"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2953B44B" w14:textId="77777777" w:rsidR="00984578" w:rsidRPr="00963B92" w:rsidRDefault="00984578" w:rsidP="00963B92">
            <w:pPr>
              <w:rPr>
                <w:rFonts w:ascii="宋体" w:hAnsi="宋体" w:hint="eastAsia"/>
                <w:u w:val="single"/>
              </w:rPr>
            </w:pPr>
            <w:r w:rsidRPr="00963B92">
              <w:rPr>
                <w:rFonts w:ascii="宋体" w:hAnsi="宋体" w:hint="eastAsia"/>
                <w:u w:val="single"/>
              </w:rPr>
              <w:t>21</w:t>
            </w:r>
          </w:p>
        </w:tc>
        <w:tc>
          <w:tcPr>
            <w:tcW w:w="981" w:type="dxa"/>
            <w:tcBorders>
              <w:top w:val="single" w:sz="4" w:space="0" w:color="auto"/>
              <w:left w:val="single" w:sz="4" w:space="0" w:color="auto"/>
              <w:bottom w:val="single" w:sz="4" w:space="0" w:color="auto"/>
              <w:right w:val="single" w:sz="4" w:space="0" w:color="auto"/>
            </w:tcBorders>
            <w:vAlign w:val="center"/>
          </w:tcPr>
          <w:p w14:paraId="0B387D43" w14:textId="77777777" w:rsidR="00984578" w:rsidRPr="00963B92" w:rsidRDefault="00984578" w:rsidP="00963B92">
            <w:pPr>
              <w:rPr>
                <w:rFonts w:ascii="宋体" w:hAnsi="宋体" w:hint="eastAsia"/>
                <w:u w:val="single"/>
              </w:rPr>
            </w:pPr>
          </w:p>
        </w:tc>
        <w:tc>
          <w:tcPr>
            <w:tcW w:w="2125" w:type="dxa"/>
            <w:tcBorders>
              <w:top w:val="single" w:sz="4" w:space="0" w:color="auto"/>
              <w:left w:val="single" w:sz="4" w:space="0" w:color="auto"/>
              <w:bottom w:val="single" w:sz="4" w:space="0" w:color="auto"/>
              <w:right w:val="single" w:sz="4" w:space="0" w:color="auto"/>
            </w:tcBorders>
            <w:vAlign w:val="center"/>
          </w:tcPr>
          <w:p w14:paraId="112A28EB" w14:textId="77777777" w:rsidR="00984578" w:rsidRPr="004F0874" w:rsidRDefault="00984578" w:rsidP="00963B92">
            <w:pPr>
              <w:rPr>
                <w:rFonts w:ascii="宋体" w:hAnsi="宋体" w:hint="eastAsia"/>
                <w:u w:val="single"/>
              </w:rPr>
            </w:pPr>
            <w:r w:rsidRPr="004F0874">
              <w:rPr>
                <w:rFonts w:ascii="宋体" w:hAnsi="宋体" w:hint="eastAsia"/>
                <w:u w:val="single"/>
              </w:rPr>
              <w:t>最高投标限价</w:t>
            </w:r>
          </w:p>
        </w:tc>
        <w:tc>
          <w:tcPr>
            <w:tcW w:w="5542" w:type="dxa"/>
            <w:tcBorders>
              <w:top w:val="single" w:sz="4" w:space="0" w:color="auto"/>
              <w:left w:val="single" w:sz="4" w:space="0" w:color="auto"/>
              <w:bottom w:val="single" w:sz="4" w:space="0" w:color="auto"/>
              <w:right w:val="double" w:sz="4" w:space="0" w:color="auto"/>
            </w:tcBorders>
            <w:vAlign w:val="center"/>
          </w:tcPr>
          <w:p w14:paraId="19706DFB" w14:textId="578E3086" w:rsidR="00984578" w:rsidRPr="004F0874" w:rsidRDefault="00984578" w:rsidP="00963B92">
            <w:pPr>
              <w:rPr>
                <w:rFonts w:ascii="宋体" w:hAnsi="宋体" w:hint="eastAsia"/>
                <w:u w:val="single"/>
              </w:rPr>
            </w:pPr>
            <w:r w:rsidRPr="004F0874">
              <w:rPr>
                <w:rFonts w:ascii="宋体" w:hAnsi="宋体" w:hint="eastAsia"/>
                <w:u w:val="single"/>
              </w:rPr>
              <w:t>本项目最高投标限价为人民币</w:t>
            </w:r>
            <w:bookmarkStart w:id="9" w:name="OLE_LINK1"/>
            <w:r w:rsidR="00416EA4" w:rsidRPr="004F0874">
              <w:rPr>
                <w:rFonts w:ascii="宋体" w:hAnsi="宋体"/>
                <w:u w:val="single"/>
              </w:rPr>
              <w:t>4138675.35</w:t>
            </w:r>
            <w:bookmarkEnd w:id="9"/>
            <w:r w:rsidRPr="004F0874">
              <w:rPr>
                <w:rFonts w:ascii="宋体" w:hAnsi="宋体" w:hint="eastAsia"/>
                <w:u w:val="single"/>
              </w:rPr>
              <w:t>元</w:t>
            </w:r>
          </w:p>
        </w:tc>
      </w:tr>
      <w:tr w:rsidR="00984578" w:rsidRPr="0022448A" w14:paraId="5B96C565" w14:textId="77777777">
        <w:trPr>
          <w:trHeight w:val="1022"/>
        </w:trPr>
        <w:tc>
          <w:tcPr>
            <w:tcW w:w="702" w:type="dxa"/>
            <w:tcBorders>
              <w:top w:val="single" w:sz="4" w:space="0" w:color="auto"/>
              <w:left w:val="double" w:sz="4" w:space="0" w:color="auto"/>
              <w:bottom w:val="single" w:sz="4" w:space="0" w:color="auto"/>
              <w:right w:val="single" w:sz="4" w:space="0" w:color="auto"/>
            </w:tcBorders>
            <w:vAlign w:val="center"/>
          </w:tcPr>
          <w:p w14:paraId="40EF0B5C" w14:textId="77777777" w:rsidR="00984578" w:rsidRPr="00963B92" w:rsidRDefault="00984578" w:rsidP="00963B92">
            <w:pPr>
              <w:rPr>
                <w:rFonts w:ascii="宋体" w:hAnsi="宋体" w:hint="eastAsia"/>
                <w:u w:val="single"/>
              </w:rPr>
            </w:pPr>
            <w:r w:rsidRPr="00963B92">
              <w:rPr>
                <w:rFonts w:ascii="宋体" w:hAnsi="宋体" w:hint="eastAsia"/>
                <w:u w:val="single"/>
              </w:rPr>
              <w:t>22</w:t>
            </w:r>
          </w:p>
        </w:tc>
        <w:tc>
          <w:tcPr>
            <w:tcW w:w="981" w:type="dxa"/>
            <w:tcBorders>
              <w:top w:val="single" w:sz="4" w:space="0" w:color="auto"/>
              <w:left w:val="single" w:sz="4" w:space="0" w:color="auto"/>
              <w:bottom w:val="single" w:sz="4" w:space="0" w:color="auto"/>
              <w:right w:val="single" w:sz="4" w:space="0" w:color="auto"/>
            </w:tcBorders>
            <w:vAlign w:val="center"/>
          </w:tcPr>
          <w:p w14:paraId="2D93A4A9" w14:textId="77777777" w:rsidR="00984578" w:rsidRPr="00963B92" w:rsidRDefault="00984578" w:rsidP="00963B92">
            <w:pPr>
              <w:rPr>
                <w:rFonts w:ascii="宋体" w:hAnsi="宋体" w:hint="eastAsia"/>
                <w:u w:val="single"/>
              </w:rPr>
            </w:pPr>
          </w:p>
        </w:tc>
        <w:tc>
          <w:tcPr>
            <w:tcW w:w="2125" w:type="dxa"/>
            <w:tcBorders>
              <w:top w:val="single" w:sz="4" w:space="0" w:color="auto"/>
              <w:left w:val="single" w:sz="4" w:space="0" w:color="auto"/>
              <w:bottom w:val="single" w:sz="4" w:space="0" w:color="auto"/>
              <w:right w:val="single" w:sz="4" w:space="0" w:color="auto"/>
            </w:tcBorders>
            <w:vAlign w:val="center"/>
          </w:tcPr>
          <w:p w14:paraId="1420B1E0" w14:textId="77777777" w:rsidR="00984578" w:rsidRPr="004F0874" w:rsidRDefault="00984578" w:rsidP="00963B92">
            <w:pPr>
              <w:rPr>
                <w:rFonts w:ascii="宋体" w:hAnsi="宋体" w:hint="eastAsia"/>
                <w:u w:val="single"/>
              </w:rPr>
            </w:pPr>
            <w:r w:rsidRPr="004F0874">
              <w:rPr>
                <w:rFonts w:ascii="宋体" w:hAnsi="宋体" w:hint="eastAsia"/>
                <w:u w:val="single"/>
              </w:rPr>
              <w:t>非竞争费用</w:t>
            </w:r>
          </w:p>
        </w:tc>
        <w:tc>
          <w:tcPr>
            <w:tcW w:w="5542" w:type="dxa"/>
            <w:tcBorders>
              <w:top w:val="single" w:sz="4" w:space="0" w:color="auto"/>
              <w:left w:val="single" w:sz="4" w:space="0" w:color="auto"/>
              <w:bottom w:val="single" w:sz="4" w:space="0" w:color="auto"/>
              <w:right w:val="double" w:sz="4" w:space="0" w:color="auto"/>
            </w:tcBorders>
            <w:vAlign w:val="center"/>
          </w:tcPr>
          <w:p w14:paraId="4554A6FB" w14:textId="3C3DFA6E" w:rsidR="00984578" w:rsidRPr="004F0874" w:rsidRDefault="00984578" w:rsidP="00963B92">
            <w:pPr>
              <w:rPr>
                <w:rFonts w:ascii="宋体" w:hAnsi="宋体" w:cs="宋体" w:hint="eastAsia"/>
                <w:szCs w:val="21"/>
              </w:rPr>
            </w:pPr>
            <w:r w:rsidRPr="004F0874">
              <w:rPr>
                <w:rFonts w:ascii="宋体" w:hAnsi="宋体" w:hint="eastAsia"/>
                <w:u w:val="single"/>
              </w:rPr>
              <w:t>本项目绿色施工安全防护措施费为</w:t>
            </w:r>
            <w:r w:rsidR="00F742A3" w:rsidRPr="004F0874">
              <w:rPr>
                <w:rFonts w:ascii="宋体" w:hAnsi="宋体"/>
                <w:u w:val="single"/>
              </w:rPr>
              <w:t>229118.41</w:t>
            </w:r>
            <w:r w:rsidRPr="004F0874">
              <w:rPr>
                <w:rFonts w:ascii="宋体" w:hAnsi="宋体" w:hint="eastAsia"/>
                <w:u w:val="single"/>
              </w:rPr>
              <w:t>元，暂列金额为</w:t>
            </w:r>
            <w:r w:rsidR="00416EA4" w:rsidRPr="004F0874">
              <w:rPr>
                <w:rFonts w:ascii="宋体" w:hAnsi="宋体" w:hint="eastAsia"/>
                <w:u w:val="single"/>
              </w:rPr>
              <w:t>318095.61</w:t>
            </w:r>
            <w:r w:rsidRPr="004F0874">
              <w:rPr>
                <w:rFonts w:ascii="宋体" w:hAnsi="宋体" w:hint="eastAsia"/>
                <w:szCs w:val="21"/>
              </w:rPr>
              <w:t xml:space="preserve">元，暂估价为 </w:t>
            </w:r>
            <w:r w:rsidRPr="004F0874">
              <w:rPr>
                <w:rFonts w:ascii="宋体" w:hAnsi="宋体"/>
                <w:szCs w:val="21"/>
                <w:u w:val="single"/>
              </w:rPr>
              <w:t>/</w:t>
            </w:r>
            <w:r w:rsidRPr="004F0874">
              <w:rPr>
                <w:rFonts w:ascii="宋体" w:hAnsi="宋体" w:hint="eastAsia"/>
                <w:szCs w:val="21"/>
              </w:rPr>
              <w:t>元。（未按招标文件规定的金额填写的，由评标委员会按照招标文件规定的金额进行修正）</w:t>
            </w:r>
            <w:r w:rsidRPr="004F0874">
              <w:rPr>
                <w:rFonts w:hint="eastAsia"/>
              </w:rPr>
              <w:t>具体内容以《最高投标限价公布函》为准。</w:t>
            </w:r>
          </w:p>
        </w:tc>
      </w:tr>
      <w:tr w:rsidR="00984578" w:rsidRPr="0022448A" w14:paraId="3AB41218"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421FA835" w14:textId="77777777" w:rsidR="00984578" w:rsidRPr="0022448A" w:rsidRDefault="00984578">
            <w:pPr>
              <w:rPr>
                <w:rFonts w:ascii="宋体" w:hAnsi="宋体" w:cs="宋体" w:hint="eastAsia"/>
                <w:szCs w:val="21"/>
              </w:rPr>
            </w:pPr>
            <w:r w:rsidRPr="0022448A">
              <w:rPr>
                <w:rFonts w:ascii="宋体" w:hAnsi="宋体" w:cs="宋体" w:hint="eastAsia"/>
                <w:szCs w:val="21"/>
              </w:rPr>
              <w:t>23</w:t>
            </w:r>
          </w:p>
        </w:tc>
        <w:tc>
          <w:tcPr>
            <w:tcW w:w="981" w:type="dxa"/>
            <w:tcBorders>
              <w:top w:val="single" w:sz="4" w:space="0" w:color="auto"/>
              <w:left w:val="single" w:sz="4" w:space="0" w:color="auto"/>
              <w:bottom w:val="single" w:sz="4" w:space="0" w:color="auto"/>
              <w:right w:val="single" w:sz="4" w:space="0" w:color="auto"/>
            </w:tcBorders>
            <w:vAlign w:val="center"/>
          </w:tcPr>
          <w:p w14:paraId="5384BE0A"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267B55BC" w14:textId="77777777" w:rsidR="00984578" w:rsidRPr="0022448A" w:rsidRDefault="00984578">
            <w:pPr>
              <w:rPr>
                <w:rFonts w:ascii="宋体" w:hAnsi="宋体" w:cs="宋体" w:hint="eastAsia"/>
                <w:szCs w:val="21"/>
              </w:rPr>
            </w:pPr>
            <w:r w:rsidRPr="0022448A">
              <w:rPr>
                <w:rFonts w:ascii="宋体" w:hAnsi="宋体" w:cs="宋体" w:hint="eastAsia"/>
                <w:szCs w:val="21"/>
              </w:rPr>
              <w:t>保修期</w:t>
            </w:r>
          </w:p>
        </w:tc>
        <w:tc>
          <w:tcPr>
            <w:tcW w:w="5542" w:type="dxa"/>
            <w:tcBorders>
              <w:top w:val="single" w:sz="4" w:space="0" w:color="auto"/>
              <w:left w:val="single" w:sz="4" w:space="0" w:color="auto"/>
              <w:bottom w:val="single" w:sz="4" w:space="0" w:color="auto"/>
              <w:right w:val="double" w:sz="4" w:space="0" w:color="auto"/>
            </w:tcBorders>
            <w:vAlign w:val="center"/>
          </w:tcPr>
          <w:p w14:paraId="6494C770" w14:textId="77777777" w:rsidR="00984578" w:rsidRPr="0022448A" w:rsidRDefault="00984578">
            <w:pPr>
              <w:rPr>
                <w:rFonts w:ascii="宋体" w:hAnsi="宋体" w:cs="宋体" w:hint="eastAsia"/>
                <w:szCs w:val="21"/>
              </w:rPr>
            </w:pPr>
            <w:r w:rsidRPr="0022448A">
              <w:rPr>
                <w:rFonts w:ascii="宋体" w:hAnsi="宋体" w:cs="宋体" w:hint="eastAsia"/>
                <w:szCs w:val="21"/>
              </w:rPr>
              <w:t>按照合同条款相关约定执行。</w:t>
            </w:r>
          </w:p>
        </w:tc>
      </w:tr>
      <w:tr w:rsidR="00984578" w:rsidRPr="0022448A" w14:paraId="140F8968" w14:textId="77777777">
        <w:trPr>
          <w:trHeight w:val="746"/>
        </w:trPr>
        <w:tc>
          <w:tcPr>
            <w:tcW w:w="702" w:type="dxa"/>
            <w:tcBorders>
              <w:top w:val="single" w:sz="4" w:space="0" w:color="auto"/>
              <w:left w:val="double" w:sz="4" w:space="0" w:color="auto"/>
              <w:bottom w:val="single" w:sz="4" w:space="0" w:color="auto"/>
              <w:right w:val="single" w:sz="4" w:space="0" w:color="auto"/>
            </w:tcBorders>
            <w:vAlign w:val="center"/>
          </w:tcPr>
          <w:p w14:paraId="2926E69B" w14:textId="77777777" w:rsidR="00984578" w:rsidRPr="0022448A" w:rsidRDefault="00984578">
            <w:pPr>
              <w:rPr>
                <w:rFonts w:ascii="宋体" w:hAnsi="宋体" w:cs="宋体" w:hint="eastAsia"/>
                <w:szCs w:val="21"/>
              </w:rPr>
            </w:pPr>
            <w:r w:rsidRPr="0022448A">
              <w:rPr>
                <w:rFonts w:ascii="宋体" w:hAnsi="宋体" w:cs="宋体" w:hint="eastAsia"/>
                <w:szCs w:val="21"/>
              </w:rPr>
              <w:t>24</w:t>
            </w:r>
          </w:p>
        </w:tc>
        <w:tc>
          <w:tcPr>
            <w:tcW w:w="981" w:type="dxa"/>
            <w:tcBorders>
              <w:top w:val="single" w:sz="4" w:space="0" w:color="auto"/>
              <w:left w:val="single" w:sz="4" w:space="0" w:color="auto"/>
              <w:bottom w:val="single" w:sz="4" w:space="0" w:color="auto"/>
              <w:right w:val="single" w:sz="4" w:space="0" w:color="auto"/>
            </w:tcBorders>
            <w:vAlign w:val="center"/>
          </w:tcPr>
          <w:p w14:paraId="54699183"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71003A2F" w14:textId="77777777" w:rsidR="00984578" w:rsidRPr="0022448A" w:rsidRDefault="00984578">
            <w:pPr>
              <w:rPr>
                <w:rFonts w:ascii="宋体" w:hAnsi="宋体" w:cs="宋体" w:hint="eastAsia"/>
                <w:szCs w:val="21"/>
              </w:rPr>
            </w:pPr>
            <w:r w:rsidRPr="0022448A">
              <w:rPr>
                <w:rFonts w:ascii="宋体" w:hAnsi="宋体" w:cs="宋体" w:hint="eastAsia"/>
                <w:szCs w:val="21"/>
              </w:rPr>
              <w:t>计算评标参考价的等分点值</w:t>
            </w:r>
          </w:p>
        </w:tc>
        <w:tc>
          <w:tcPr>
            <w:tcW w:w="5542" w:type="dxa"/>
            <w:tcBorders>
              <w:top w:val="single" w:sz="4" w:space="0" w:color="auto"/>
              <w:left w:val="single" w:sz="4" w:space="0" w:color="auto"/>
              <w:bottom w:val="single" w:sz="4" w:space="0" w:color="auto"/>
              <w:right w:val="double" w:sz="4" w:space="0" w:color="auto"/>
            </w:tcBorders>
            <w:vAlign w:val="center"/>
          </w:tcPr>
          <w:p w14:paraId="30C516FC" w14:textId="77777777" w:rsidR="00984578" w:rsidRPr="0022448A" w:rsidRDefault="00984578">
            <w:pPr>
              <w:rPr>
                <w:rFonts w:ascii="宋体" w:hAnsi="宋体" w:cs="宋体" w:hint="eastAsia"/>
                <w:szCs w:val="21"/>
                <w:u w:val="single"/>
              </w:rPr>
            </w:pPr>
            <w:r w:rsidRPr="0022448A">
              <w:rPr>
                <w:rFonts w:ascii="宋体" w:hAnsi="宋体" w:cs="宋体" w:hint="eastAsia"/>
                <w:szCs w:val="21"/>
                <w:u w:val="single"/>
              </w:rPr>
              <w:t>计算评标参考价的等分点值X在开标前从[0,100]的整数中随机抽取。</w:t>
            </w:r>
          </w:p>
        </w:tc>
      </w:tr>
      <w:tr w:rsidR="00984578" w:rsidRPr="0022448A" w14:paraId="4656CA1C" w14:textId="77777777">
        <w:trPr>
          <w:trHeight w:val="687"/>
        </w:trPr>
        <w:tc>
          <w:tcPr>
            <w:tcW w:w="702" w:type="dxa"/>
            <w:tcBorders>
              <w:top w:val="single" w:sz="4" w:space="0" w:color="auto"/>
              <w:left w:val="double" w:sz="4" w:space="0" w:color="auto"/>
              <w:bottom w:val="single" w:sz="4" w:space="0" w:color="auto"/>
              <w:right w:val="single" w:sz="4" w:space="0" w:color="auto"/>
            </w:tcBorders>
            <w:vAlign w:val="center"/>
          </w:tcPr>
          <w:p w14:paraId="331715AD" w14:textId="77777777" w:rsidR="00984578" w:rsidRPr="0022448A" w:rsidRDefault="00984578">
            <w:pPr>
              <w:rPr>
                <w:rFonts w:ascii="宋体" w:hAnsi="宋体" w:cs="宋体" w:hint="eastAsia"/>
                <w:szCs w:val="21"/>
              </w:rPr>
            </w:pPr>
            <w:r w:rsidRPr="0022448A">
              <w:rPr>
                <w:rFonts w:ascii="宋体" w:hAnsi="宋体" w:cs="宋体" w:hint="eastAsia"/>
                <w:szCs w:val="21"/>
              </w:rPr>
              <w:t>25</w:t>
            </w:r>
          </w:p>
        </w:tc>
        <w:tc>
          <w:tcPr>
            <w:tcW w:w="981" w:type="dxa"/>
            <w:tcBorders>
              <w:top w:val="single" w:sz="4" w:space="0" w:color="auto"/>
              <w:left w:val="single" w:sz="4" w:space="0" w:color="auto"/>
              <w:bottom w:val="single" w:sz="4" w:space="0" w:color="auto"/>
              <w:right w:val="single" w:sz="4" w:space="0" w:color="auto"/>
            </w:tcBorders>
            <w:vAlign w:val="center"/>
          </w:tcPr>
          <w:p w14:paraId="17A75ED9"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0AEE6BE0" w14:textId="77777777" w:rsidR="00984578" w:rsidRPr="0022448A" w:rsidRDefault="00984578">
            <w:pPr>
              <w:rPr>
                <w:rFonts w:ascii="宋体" w:hAnsi="宋体" w:cs="宋体" w:hint="eastAsia"/>
                <w:szCs w:val="21"/>
              </w:rPr>
            </w:pPr>
            <w:r w:rsidRPr="0022448A">
              <w:rPr>
                <w:rFonts w:ascii="宋体" w:hAnsi="宋体" w:cs="宋体" w:hint="eastAsia"/>
                <w:szCs w:val="21"/>
              </w:rPr>
              <w:t>进入第二阶段评审的家数</w:t>
            </w:r>
          </w:p>
        </w:tc>
        <w:tc>
          <w:tcPr>
            <w:tcW w:w="5542" w:type="dxa"/>
            <w:tcBorders>
              <w:top w:val="single" w:sz="4" w:space="0" w:color="auto"/>
              <w:left w:val="single" w:sz="4" w:space="0" w:color="auto"/>
              <w:bottom w:val="single" w:sz="4" w:space="0" w:color="auto"/>
              <w:right w:val="double" w:sz="4" w:space="0" w:color="auto"/>
            </w:tcBorders>
            <w:vAlign w:val="center"/>
          </w:tcPr>
          <w:p w14:paraId="77AD16F6" w14:textId="77777777" w:rsidR="00984578" w:rsidRPr="0022448A" w:rsidRDefault="00984578">
            <w:pPr>
              <w:rPr>
                <w:rFonts w:ascii="宋体" w:hAnsi="宋体" w:cs="宋体" w:hint="eastAsia"/>
                <w:szCs w:val="21"/>
                <w:u w:val="single"/>
              </w:rPr>
            </w:pPr>
            <w:r w:rsidRPr="0022448A">
              <w:rPr>
                <w:rFonts w:ascii="宋体" w:hAnsi="宋体" w:cs="宋体" w:hint="eastAsia"/>
                <w:szCs w:val="21"/>
                <w:u w:val="single"/>
              </w:rPr>
              <w:t>本款不适用。</w:t>
            </w:r>
          </w:p>
        </w:tc>
      </w:tr>
      <w:tr w:rsidR="00984578" w:rsidRPr="0022448A" w14:paraId="00BF2539" w14:textId="77777777">
        <w:trPr>
          <w:trHeight w:val="3971"/>
        </w:trPr>
        <w:tc>
          <w:tcPr>
            <w:tcW w:w="702" w:type="dxa"/>
            <w:tcBorders>
              <w:top w:val="single" w:sz="4" w:space="0" w:color="auto"/>
              <w:left w:val="double" w:sz="4" w:space="0" w:color="auto"/>
              <w:bottom w:val="single" w:sz="4" w:space="0" w:color="auto"/>
              <w:right w:val="single" w:sz="4" w:space="0" w:color="auto"/>
            </w:tcBorders>
            <w:vAlign w:val="center"/>
          </w:tcPr>
          <w:p w14:paraId="0A947FFF" w14:textId="77777777" w:rsidR="00984578" w:rsidRPr="0022448A" w:rsidRDefault="00984578">
            <w:pPr>
              <w:rPr>
                <w:rFonts w:ascii="宋体" w:hAnsi="宋体" w:cs="宋体" w:hint="eastAsia"/>
                <w:szCs w:val="21"/>
              </w:rPr>
            </w:pPr>
            <w:r w:rsidRPr="0022448A">
              <w:rPr>
                <w:rFonts w:ascii="宋体" w:hAnsi="宋体" w:cs="宋体" w:hint="eastAsia"/>
                <w:szCs w:val="21"/>
              </w:rPr>
              <w:t>26</w:t>
            </w:r>
          </w:p>
        </w:tc>
        <w:tc>
          <w:tcPr>
            <w:tcW w:w="981" w:type="dxa"/>
            <w:tcBorders>
              <w:top w:val="single" w:sz="4" w:space="0" w:color="auto"/>
              <w:left w:val="single" w:sz="4" w:space="0" w:color="auto"/>
              <w:bottom w:val="single" w:sz="4" w:space="0" w:color="auto"/>
              <w:right w:val="single" w:sz="4" w:space="0" w:color="auto"/>
            </w:tcBorders>
            <w:vAlign w:val="center"/>
          </w:tcPr>
          <w:p w14:paraId="7DFF1BB8"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3ED769FD" w14:textId="77777777" w:rsidR="00984578" w:rsidRPr="0022448A" w:rsidRDefault="00984578">
            <w:pPr>
              <w:rPr>
                <w:rFonts w:ascii="宋体" w:hAnsi="宋体" w:cs="宋体" w:hint="eastAsia"/>
                <w:szCs w:val="21"/>
              </w:rPr>
            </w:pPr>
            <w:r w:rsidRPr="0022448A">
              <w:rPr>
                <w:rFonts w:ascii="宋体" w:hAnsi="宋体" w:cs="宋体" w:hint="eastAsia"/>
                <w:szCs w:val="21"/>
              </w:rPr>
              <w:t>工程成本警戒价</w:t>
            </w:r>
          </w:p>
        </w:tc>
        <w:tc>
          <w:tcPr>
            <w:tcW w:w="5542" w:type="dxa"/>
            <w:tcBorders>
              <w:top w:val="single" w:sz="4" w:space="0" w:color="auto"/>
              <w:left w:val="single" w:sz="4" w:space="0" w:color="auto"/>
              <w:bottom w:val="single" w:sz="4" w:space="0" w:color="auto"/>
              <w:right w:val="double" w:sz="4" w:space="0" w:color="auto"/>
            </w:tcBorders>
            <w:vAlign w:val="center"/>
          </w:tcPr>
          <w:p w14:paraId="6909EA65" w14:textId="2AC692A0" w:rsidR="00984578" w:rsidRPr="0022448A" w:rsidRDefault="00984578">
            <w:pPr>
              <w:rPr>
                <w:rFonts w:ascii="宋体" w:hAnsi="宋体" w:cs="宋体" w:hint="eastAsia"/>
                <w:szCs w:val="21"/>
              </w:rPr>
            </w:pPr>
            <w:r w:rsidRPr="0022448A">
              <w:rPr>
                <w:rFonts w:ascii="宋体" w:hAnsi="宋体" w:hint="eastAsia"/>
                <w:szCs w:val="21"/>
              </w:rPr>
              <w:t>工程成本警戒价为</w:t>
            </w:r>
            <w:r w:rsidR="00423DFF">
              <w:rPr>
                <w:rFonts w:ascii="宋体" w:hAnsi="宋体" w:hint="eastAsia"/>
                <w:szCs w:val="21"/>
                <w:u w:val="single"/>
              </w:rPr>
              <w:t>3310940.28</w:t>
            </w:r>
            <w:r w:rsidRPr="0022448A">
              <w:rPr>
                <w:rFonts w:ascii="宋体" w:hAnsi="宋体" w:hint="eastAsia"/>
                <w:szCs w:val="21"/>
              </w:rPr>
              <w:t>元。</w:t>
            </w:r>
            <w:r w:rsidRPr="0022448A">
              <w:rPr>
                <w:rFonts w:ascii="宋体" w:hAnsi="宋体" w:cs="宋体" w:hint="eastAsia"/>
                <w:szCs w:val="21"/>
              </w:rPr>
              <w:t>（按最高投标限价的</w:t>
            </w:r>
            <w:r w:rsidR="00423DFF">
              <w:rPr>
                <w:rFonts w:ascii="宋体" w:hAnsi="宋体" w:cs="宋体" w:hint="eastAsia"/>
                <w:b/>
                <w:bCs/>
                <w:szCs w:val="21"/>
                <w:u w:val="single"/>
              </w:rPr>
              <w:t>80</w:t>
            </w:r>
            <w:r w:rsidRPr="0022448A">
              <w:rPr>
                <w:rFonts w:ascii="宋体" w:hAnsi="宋体" w:cs="宋体" w:hint="eastAsia"/>
                <w:szCs w:val="21"/>
              </w:rPr>
              <w:t>%设置）。对低于该警戒价的投标报价，投标人必须提供详细的施工组织设计、单价、措施性费用、单价分析表、主要材料价格表、投标人成本分析供评标委员会评审，由评标委员会判定其是否低于企业自身成本。在评标过程中，评标委员会发现投标人的报价明显低于其他投标报价或者低于成本警戒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14:paraId="3C721C94" w14:textId="77777777" w:rsidR="00984578" w:rsidRPr="0022448A" w:rsidRDefault="00984578">
            <w:pPr>
              <w:rPr>
                <w:rFonts w:ascii="宋体" w:hAnsi="宋体" w:cs="宋体" w:hint="eastAsia"/>
                <w:szCs w:val="21"/>
                <w:u w:val="single"/>
              </w:rPr>
            </w:pPr>
            <w:r w:rsidRPr="0022448A">
              <w:rPr>
                <w:rFonts w:ascii="宋体" w:hAnsi="宋体" w:cs="宋体" w:hint="eastAsia"/>
                <w:szCs w:val="21"/>
              </w:rPr>
              <w:t>注：为充分体现招标人意愿及落实项目招标人负责制，警戒价由招标人决定。</w:t>
            </w:r>
          </w:p>
        </w:tc>
      </w:tr>
      <w:tr w:rsidR="00984578" w:rsidRPr="0022448A" w14:paraId="0201AABD" w14:textId="77777777">
        <w:trPr>
          <w:trHeight w:val="697"/>
        </w:trPr>
        <w:tc>
          <w:tcPr>
            <w:tcW w:w="702" w:type="dxa"/>
            <w:tcBorders>
              <w:top w:val="single" w:sz="4" w:space="0" w:color="auto"/>
              <w:left w:val="double" w:sz="4" w:space="0" w:color="auto"/>
              <w:bottom w:val="single" w:sz="4" w:space="0" w:color="auto"/>
              <w:right w:val="single" w:sz="4" w:space="0" w:color="auto"/>
            </w:tcBorders>
            <w:vAlign w:val="center"/>
          </w:tcPr>
          <w:p w14:paraId="4003ABD0" w14:textId="77777777" w:rsidR="00984578" w:rsidRPr="0022448A" w:rsidRDefault="00984578">
            <w:pPr>
              <w:rPr>
                <w:rFonts w:ascii="宋体" w:hAnsi="宋体" w:cs="宋体" w:hint="eastAsia"/>
                <w:strike/>
                <w:szCs w:val="21"/>
              </w:rPr>
            </w:pPr>
            <w:r w:rsidRPr="0022448A">
              <w:rPr>
                <w:rFonts w:ascii="宋体" w:hAnsi="宋体" w:cs="宋体" w:hint="eastAsia"/>
                <w:strike/>
                <w:szCs w:val="21"/>
              </w:rPr>
              <w:t>27</w:t>
            </w:r>
          </w:p>
        </w:tc>
        <w:tc>
          <w:tcPr>
            <w:tcW w:w="981" w:type="dxa"/>
            <w:tcBorders>
              <w:top w:val="single" w:sz="4" w:space="0" w:color="auto"/>
              <w:left w:val="single" w:sz="4" w:space="0" w:color="auto"/>
              <w:bottom w:val="single" w:sz="4" w:space="0" w:color="auto"/>
              <w:right w:val="single" w:sz="4" w:space="0" w:color="auto"/>
            </w:tcBorders>
            <w:vAlign w:val="center"/>
          </w:tcPr>
          <w:p w14:paraId="67E31591" w14:textId="77777777" w:rsidR="00984578" w:rsidRPr="0022448A" w:rsidRDefault="00984578">
            <w:pPr>
              <w:rPr>
                <w:rFonts w:ascii="宋体" w:hAnsi="宋体" w:cs="宋体" w:hint="eastAsia"/>
                <w:strike/>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0DBF3A2A" w14:textId="77777777" w:rsidR="00984578" w:rsidRPr="0022448A" w:rsidRDefault="00984578">
            <w:pPr>
              <w:rPr>
                <w:rFonts w:ascii="宋体" w:hAnsi="宋体" w:cs="宋体" w:hint="eastAsia"/>
                <w:szCs w:val="21"/>
              </w:rPr>
            </w:pPr>
            <w:r w:rsidRPr="0022448A">
              <w:rPr>
                <w:rFonts w:ascii="宋体" w:hAnsi="宋体" w:cs="宋体" w:hint="eastAsia"/>
                <w:szCs w:val="21"/>
              </w:rPr>
              <w:t>第一阶段各分值的权重</w:t>
            </w:r>
          </w:p>
        </w:tc>
        <w:tc>
          <w:tcPr>
            <w:tcW w:w="5542" w:type="dxa"/>
            <w:tcBorders>
              <w:top w:val="single" w:sz="4" w:space="0" w:color="auto"/>
              <w:left w:val="single" w:sz="4" w:space="0" w:color="auto"/>
              <w:bottom w:val="single" w:sz="4" w:space="0" w:color="auto"/>
              <w:right w:val="double" w:sz="4" w:space="0" w:color="auto"/>
            </w:tcBorders>
            <w:vAlign w:val="center"/>
          </w:tcPr>
          <w:p w14:paraId="7C27129A" w14:textId="77777777" w:rsidR="00984578" w:rsidRPr="0022448A" w:rsidRDefault="00984578">
            <w:pPr>
              <w:rPr>
                <w:rFonts w:ascii="宋体" w:hAnsi="宋体" w:cs="宋体" w:hint="eastAsia"/>
                <w:strike/>
                <w:szCs w:val="21"/>
              </w:rPr>
            </w:pPr>
            <w:r w:rsidRPr="0022448A">
              <w:rPr>
                <w:rFonts w:ascii="宋体" w:hAnsi="宋体" w:cs="宋体" w:hint="eastAsia"/>
                <w:szCs w:val="21"/>
                <w:u w:val="single"/>
              </w:rPr>
              <w:t>本款不适用。</w:t>
            </w:r>
          </w:p>
        </w:tc>
      </w:tr>
      <w:tr w:rsidR="00984578" w:rsidRPr="0022448A" w14:paraId="55010245"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14FFD3D4" w14:textId="77777777" w:rsidR="00984578" w:rsidRPr="0022448A" w:rsidRDefault="00984578">
            <w:pPr>
              <w:rPr>
                <w:rFonts w:ascii="宋体" w:hAnsi="宋体" w:cs="宋体" w:hint="eastAsia"/>
                <w:szCs w:val="21"/>
              </w:rPr>
            </w:pPr>
            <w:r w:rsidRPr="0022448A">
              <w:rPr>
                <w:rFonts w:ascii="宋体" w:hAnsi="宋体" w:cs="宋体" w:hint="eastAsia"/>
                <w:szCs w:val="21"/>
              </w:rPr>
              <w:t>28</w:t>
            </w:r>
          </w:p>
        </w:tc>
        <w:tc>
          <w:tcPr>
            <w:tcW w:w="981" w:type="dxa"/>
            <w:tcBorders>
              <w:top w:val="single" w:sz="4" w:space="0" w:color="auto"/>
              <w:left w:val="single" w:sz="4" w:space="0" w:color="auto"/>
              <w:bottom w:val="single" w:sz="4" w:space="0" w:color="auto"/>
              <w:right w:val="single" w:sz="4" w:space="0" w:color="auto"/>
            </w:tcBorders>
            <w:vAlign w:val="center"/>
          </w:tcPr>
          <w:p w14:paraId="356E2437"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5D70254D" w14:textId="77777777" w:rsidR="00984578" w:rsidRPr="0022448A" w:rsidRDefault="00984578">
            <w:pPr>
              <w:rPr>
                <w:rFonts w:ascii="宋体" w:hAnsi="宋体" w:cs="宋体" w:hint="eastAsia"/>
                <w:szCs w:val="21"/>
              </w:rPr>
            </w:pPr>
            <w:r w:rsidRPr="0022448A">
              <w:rPr>
                <w:rFonts w:ascii="宋体" w:hAnsi="宋体" w:cs="宋体" w:hint="eastAsia"/>
                <w:szCs w:val="21"/>
              </w:rPr>
              <w:t>评标委员会人数</w:t>
            </w:r>
          </w:p>
        </w:tc>
        <w:tc>
          <w:tcPr>
            <w:tcW w:w="5542" w:type="dxa"/>
            <w:tcBorders>
              <w:top w:val="single" w:sz="4" w:space="0" w:color="auto"/>
              <w:left w:val="single" w:sz="4" w:space="0" w:color="auto"/>
              <w:bottom w:val="single" w:sz="4" w:space="0" w:color="auto"/>
              <w:right w:val="double" w:sz="4" w:space="0" w:color="auto"/>
            </w:tcBorders>
            <w:vAlign w:val="center"/>
          </w:tcPr>
          <w:p w14:paraId="3253D437" w14:textId="77777777" w:rsidR="00984578" w:rsidRPr="0022448A" w:rsidRDefault="00984578">
            <w:pPr>
              <w:rPr>
                <w:rFonts w:ascii="宋体" w:hAnsi="宋体" w:cs="宋体" w:hint="eastAsia"/>
                <w:szCs w:val="21"/>
              </w:rPr>
            </w:pPr>
            <w:r w:rsidRPr="0022448A">
              <w:rPr>
                <w:rFonts w:ascii="宋体" w:hAnsi="宋体" w:cs="宋体" w:hint="eastAsia"/>
                <w:szCs w:val="21"/>
              </w:rPr>
              <w:t>评标委员会由招标人依法组建。</w:t>
            </w:r>
          </w:p>
        </w:tc>
      </w:tr>
      <w:tr w:rsidR="00984578" w:rsidRPr="0022448A" w14:paraId="2A55CF53"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22C0E510" w14:textId="77777777" w:rsidR="00984578" w:rsidRPr="0022448A" w:rsidRDefault="00984578">
            <w:pPr>
              <w:rPr>
                <w:rFonts w:ascii="宋体" w:hAnsi="宋体" w:cs="宋体" w:hint="eastAsia"/>
                <w:szCs w:val="21"/>
              </w:rPr>
            </w:pPr>
            <w:r w:rsidRPr="0022448A">
              <w:rPr>
                <w:rFonts w:ascii="宋体" w:hAnsi="宋体" w:cs="宋体" w:hint="eastAsia"/>
                <w:szCs w:val="21"/>
              </w:rPr>
              <w:t>29</w:t>
            </w:r>
          </w:p>
        </w:tc>
        <w:tc>
          <w:tcPr>
            <w:tcW w:w="981" w:type="dxa"/>
            <w:tcBorders>
              <w:top w:val="single" w:sz="4" w:space="0" w:color="auto"/>
              <w:left w:val="single" w:sz="4" w:space="0" w:color="auto"/>
              <w:bottom w:val="single" w:sz="4" w:space="0" w:color="auto"/>
              <w:right w:val="single" w:sz="4" w:space="0" w:color="auto"/>
            </w:tcBorders>
            <w:vAlign w:val="center"/>
          </w:tcPr>
          <w:p w14:paraId="5D20620A"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3E5E018F" w14:textId="77777777" w:rsidR="00984578" w:rsidRPr="0022448A" w:rsidRDefault="00984578">
            <w:pPr>
              <w:rPr>
                <w:rFonts w:ascii="宋体" w:hAnsi="宋体" w:cs="宋体" w:hint="eastAsia"/>
                <w:szCs w:val="21"/>
              </w:rPr>
            </w:pPr>
            <w:r w:rsidRPr="0022448A">
              <w:rPr>
                <w:rFonts w:ascii="宋体" w:hAnsi="宋体" w:cs="宋体" w:hint="eastAsia"/>
                <w:szCs w:val="21"/>
              </w:rPr>
              <w:t>企业综合诚信评价分数</w:t>
            </w:r>
          </w:p>
        </w:tc>
        <w:tc>
          <w:tcPr>
            <w:tcW w:w="5542" w:type="dxa"/>
            <w:tcBorders>
              <w:top w:val="single" w:sz="4" w:space="0" w:color="auto"/>
              <w:left w:val="single" w:sz="4" w:space="0" w:color="auto"/>
              <w:bottom w:val="single" w:sz="4" w:space="0" w:color="auto"/>
              <w:right w:val="double" w:sz="4" w:space="0" w:color="auto"/>
            </w:tcBorders>
            <w:vAlign w:val="center"/>
          </w:tcPr>
          <w:p w14:paraId="376EA251" w14:textId="77777777" w:rsidR="00984578" w:rsidRPr="0022448A" w:rsidRDefault="00984578">
            <w:pPr>
              <w:rPr>
                <w:rFonts w:ascii="宋体" w:hAnsi="宋体" w:cs="宋体" w:hint="eastAsia"/>
                <w:szCs w:val="21"/>
              </w:rPr>
            </w:pPr>
            <w:r w:rsidRPr="0022448A">
              <w:rPr>
                <w:rFonts w:ascii="宋体" w:hAnsi="宋体" w:cs="宋体" w:hint="eastAsia"/>
                <w:szCs w:val="21"/>
                <w:u w:val="single"/>
              </w:rPr>
              <w:t>本款不适用。</w:t>
            </w:r>
          </w:p>
        </w:tc>
      </w:tr>
      <w:tr w:rsidR="00984578" w:rsidRPr="0022448A" w14:paraId="32CA7AF3"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38FF6B16" w14:textId="77777777" w:rsidR="00984578" w:rsidRPr="0022448A" w:rsidRDefault="00984578">
            <w:pPr>
              <w:rPr>
                <w:rFonts w:ascii="宋体" w:hAnsi="宋体" w:cs="宋体" w:hint="eastAsia"/>
                <w:szCs w:val="21"/>
              </w:rPr>
            </w:pPr>
            <w:r w:rsidRPr="0022448A">
              <w:rPr>
                <w:rFonts w:ascii="宋体" w:hAnsi="宋体" w:cs="宋体" w:hint="eastAsia"/>
                <w:szCs w:val="21"/>
              </w:rPr>
              <w:t>30</w:t>
            </w:r>
          </w:p>
        </w:tc>
        <w:tc>
          <w:tcPr>
            <w:tcW w:w="981" w:type="dxa"/>
            <w:tcBorders>
              <w:top w:val="single" w:sz="4" w:space="0" w:color="auto"/>
              <w:left w:val="single" w:sz="4" w:space="0" w:color="auto"/>
              <w:bottom w:val="single" w:sz="4" w:space="0" w:color="auto"/>
              <w:right w:val="single" w:sz="4" w:space="0" w:color="auto"/>
            </w:tcBorders>
            <w:vAlign w:val="center"/>
          </w:tcPr>
          <w:p w14:paraId="39BBECDB"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797A5A6F" w14:textId="77777777" w:rsidR="00984578" w:rsidRPr="0022448A" w:rsidRDefault="00984578">
            <w:pPr>
              <w:rPr>
                <w:rFonts w:ascii="宋体" w:hAnsi="宋体" w:cs="宋体" w:hint="eastAsia"/>
                <w:szCs w:val="21"/>
              </w:rPr>
            </w:pPr>
            <w:r w:rsidRPr="0022448A">
              <w:rPr>
                <w:rFonts w:ascii="宋体" w:hAnsi="宋体" w:cs="宋体" w:hint="eastAsia"/>
                <w:szCs w:val="21"/>
              </w:rPr>
              <w:t>第二阶段投标人名次的排序方法（适用于办法一、办法二）</w:t>
            </w:r>
          </w:p>
        </w:tc>
        <w:tc>
          <w:tcPr>
            <w:tcW w:w="5542" w:type="dxa"/>
            <w:tcBorders>
              <w:top w:val="single" w:sz="4" w:space="0" w:color="auto"/>
              <w:left w:val="single" w:sz="4" w:space="0" w:color="auto"/>
              <w:bottom w:val="single" w:sz="4" w:space="0" w:color="auto"/>
              <w:right w:val="double" w:sz="4" w:space="0" w:color="auto"/>
            </w:tcBorders>
            <w:vAlign w:val="center"/>
          </w:tcPr>
          <w:p w14:paraId="65EC3C19" w14:textId="77777777" w:rsidR="00984578" w:rsidRPr="0022448A" w:rsidRDefault="00984578">
            <w:pPr>
              <w:rPr>
                <w:rFonts w:ascii="宋体" w:hAnsi="宋体" w:cs="宋体" w:hint="eastAsia"/>
                <w:u w:val="single"/>
              </w:rPr>
            </w:pPr>
            <w:r w:rsidRPr="0022448A">
              <w:rPr>
                <w:rFonts w:ascii="宋体" w:hAnsi="宋体" w:cs="宋体" w:hint="eastAsia"/>
                <w:u w:val="single"/>
              </w:rPr>
              <w:t>本款不适用。</w:t>
            </w:r>
          </w:p>
        </w:tc>
      </w:tr>
      <w:tr w:rsidR="00984578" w:rsidRPr="0022448A" w14:paraId="2EB18A0F"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1CDB9D63" w14:textId="77777777" w:rsidR="00984578" w:rsidRPr="0022448A" w:rsidRDefault="00984578">
            <w:pPr>
              <w:rPr>
                <w:rFonts w:ascii="宋体" w:hAnsi="宋体" w:cs="宋体" w:hint="eastAsia"/>
                <w:szCs w:val="21"/>
              </w:rPr>
            </w:pPr>
            <w:r w:rsidRPr="0022448A">
              <w:rPr>
                <w:rFonts w:ascii="宋体" w:hAnsi="宋体" w:cs="宋体" w:hint="eastAsia"/>
                <w:szCs w:val="21"/>
              </w:rPr>
              <w:t>31</w:t>
            </w:r>
          </w:p>
        </w:tc>
        <w:tc>
          <w:tcPr>
            <w:tcW w:w="981" w:type="dxa"/>
            <w:tcBorders>
              <w:top w:val="single" w:sz="4" w:space="0" w:color="auto"/>
              <w:left w:val="single" w:sz="4" w:space="0" w:color="auto"/>
              <w:bottom w:val="single" w:sz="4" w:space="0" w:color="auto"/>
              <w:right w:val="single" w:sz="4" w:space="0" w:color="auto"/>
            </w:tcBorders>
            <w:vAlign w:val="center"/>
          </w:tcPr>
          <w:p w14:paraId="3031A207"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7B21AFD2" w14:textId="77777777" w:rsidR="00984578" w:rsidRPr="0022448A" w:rsidRDefault="00984578">
            <w:pPr>
              <w:rPr>
                <w:rFonts w:ascii="宋体" w:hAnsi="宋体" w:cs="宋体" w:hint="eastAsia"/>
                <w:szCs w:val="21"/>
              </w:rPr>
            </w:pPr>
            <w:r w:rsidRPr="0022448A">
              <w:rPr>
                <w:rFonts w:ascii="宋体" w:hAnsi="宋体" w:cs="宋体" w:hint="eastAsia"/>
                <w:szCs w:val="21"/>
              </w:rPr>
              <w:t>经济分相同情况下的排序方法（适用于办</w:t>
            </w:r>
            <w:r w:rsidRPr="0022448A">
              <w:rPr>
                <w:rFonts w:ascii="宋体" w:hAnsi="宋体" w:cs="宋体" w:hint="eastAsia"/>
                <w:szCs w:val="21"/>
              </w:rPr>
              <w:lastRenderedPageBreak/>
              <w:t>法三、办法四）</w:t>
            </w:r>
          </w:p>
        </w:tc>
        <w:tc>
          <w:tcPr>
            <w:tcW w:w="5542" w:type="dxa"/>
            <w:tcBorders>
              <w:top w:val="single" w:sz="4" w:space="0" w:color="auto"/>
              <w:left w:val="single" w:sz="4" w:space="0" w:color="auto"/>
              <w:bottom w:val="single" w:sz="4" w:space="0" w:color="auto"/>
              <w:right w:val="double" w:sz="4" w:space="0" w:color="auto"/>
            </w:tcBorders>
            <w:vAlign w:val="center"/>
          </w:tcPr>
          <w:p w14:paraId="5662FDDA" w14:textId="77777777" w:rsidR="00984578" w:rsidRPr="0022448A" w:rsidRDefault="00984578">
            <w:pPr>
              <w:rPr>
                <w:rFonts w:ascii="宋体" w:hAnsi="宋体" w:cs="宋体" w:hint="eastAsia"/>
                <w:u w:val="single"/>
              </w:rPr>
            </w:pPr>
            <w:r w:rsidRPr="0022448A">
              <w:rPr>
                <w:rFonts w:ascii="宋体" w:hAnsi="宋体" w:cs="宋体" w:hint="eastAsia"/>
                <w:u w:val="single"/>
              </w:rPr>
              <w:lastRenderedPageBreak/>
              <w:t>本款不适用。</w:t>
            </w:r>
          </w:p>
        </w:tc>
      </w:tr>
      <w:tr w:rsidR="00984578" w:rsidRPr="0022448A" w14:paraId="2B37983D" w14:textId="77777777">
        <w:trPr>
          <w:trHeight w:val="1017"/>
        </w:trPr>
        <w:tc>
          <w:tcPr>
            <w:tcW w:w="702" w:type="dxa"/>
            <w:tcBorders>
              <w:top w:val="single" w:sz="4" w:space="0" w:color="auto"/>
              <w:left w:val="double" w:sz="4" w:space="0" w:color="auto"/>
              <w:bottom w:val="single" w:sz="4" w:space="0" w:color="auto"/>
              <w:right w:val="single" w:sz="4" w:space="0" w:color="auto"/>
            </w:tcBorders>
            <w:vAlign w:val="center"/>
          </w:tcPr>
          <w:p w14:paraId="6C0A3092" w14:textId="77777777" w:rsidR="00984578" w:rsidRPr="0022448A" w:rsidRDefault="00984578">
            <w:pPr>
              <w:rPr>
                <w:rFonts w:ascii="宋体" w:hAnsi="宋体" w:cs="宋体" w:hint="eastAsia"/>
                <w:szCs w:val="21"/>
              </w:rPr>
            </w:pPr>
            <w:r w:rsidRPr="0022448A">
              <w:rPr>
                <w:rFonts w:ascii="宋体" w:hAnsi="宋体" w:cs="宋体" w:hint="eastAsia"/>
                <w:szCs w:val="21"/>
              </w:rPr>
              <w:t>32</w:t>
            </w:r>
          </w:p>
        </w:tc>
        <w:tc>
          <w:tcPr>
            <w:tcW w:w="981" w:type="dxa"/>
            <w:tcBorders>
              <w:top w:val="single" w:sz="4" w:space="0" w:color="auto"/>
              <w:left w:val="single" w:sz="4" w:space="0" w:color="auto"/>
              <w:bottom w:val="single" w:sz="4" w:space="0" w:color="auto"/>
              <w:right w:val="single" w:sz="4" w:space="0" w:color="auto"/>
            </w:tcBorders>
            <w:vAlign w:val="center"/>
          </w:tcPr>
          <w:p w14:paraId="5DF64A0C"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4C8395AF" w14:textId="77777777" w:rsidR="00984578" w:rsidRPr="0022448A" w:rsidRDefault="00984578">
            <w:pPr>
              <w:rPr>
                <w:rFonts w:ascii="宋体" w:hAnsi="宋体" w:cs="宋体" w:hint="eastAsia"/>
                <w:szCs w:val="21"/>
              </w:rPr>
            </w:pPr>
            <w:r w:rsidRPr="0022448A">
              <w:rPr>
                <w:rFonts w:ascii="宋体" w:hAnsi="宋体" w:cs="宋体" w:hint="eastAsia"/>
                <w:szCs w:val="21"/>
              </w:rPr>
              <w:t>第二阶段投标人名次的排序方法（适用于办法五、办法六）</w:t>
            </w:r>
          </w:p>
        </w:tc>
        <w:tc>
          <w:tcPr>
            <w:tcW w:w="5542" w:type="dxa"/>
            <w:tcBorders>
              <w:top w:val="single" w:sz="4" w:space="0" w:color="auto"/>
              <w:left w:val="single" w:sz="4" w:space="0" w:color="auto"/>
              <w:bottom w:val="single" w:sz="4" w:space="0" w:color="auto"/>
              <w:right w:val="double" w:sz="4" w:space="0" w:color="auto"/>
            </w:tcBorders>
            <w:vAlign w:val="center"/>
          </w:tcPr>
          <w:p w14:paraId="6F1246EB" w14:textId="77777777" w:rsidR="00984578" w:rsidRPr="0022448A" w:rsidRDefault="00984578">
            <w:pPr>
              <w:rPr>
                <w:rFonts w:ascii="宋体" w:hAnsi="宋体" w:cs="宋体" w:hint="eastAsia"/>
                <w:u w:val="single"/>
              </w:rPr>
            </w:pPr>
            <w:r w:rsidRPr="0022448A">
              <w:rPr>
                <w:rFonts w:ascii="宋体" w:hAnsi="宋体" w:cs="宋体" w:hint="eastAsia"/>
                <w:u w:val="single"/>
              </w:rPr>
              <w:t>本款不适用。</w:t>
            </w:r>
          </w:p>
        </w:tc>
      </w:tr>
      <w:tr w:rsidR="00984578" w:rsidRPr="0022448A" w14:paraId="49E8841E" w14:textId="77777777">
        <w:trPr>
          <w:trHeight w:val="510"/>
        </w:trPr>
        <w:tc>
          <w:tcPr>
            <w:tcW w:w="702" w:type="dxa"/>
            <w:tcBorders>
              <w:top w:val="single" w:sz="4" w:space="0" w:color="auto"/>
              <w:left w:val="double" w:sz="4" w:space="0" w:color="auto"/>
              <w:bottom w:val="single" w:sz="4" w:space="0" w:color="auto"/>
              <w:right w:val="single" w:sz="4" w:space="0" w:color="auto"/>
            </w:tcBorders>
            <w:vAlign w:val="center"/>
          </w:tcPr>
          <w:p w14:paraId="0ED8212C" w14:textId="77777777" w:rsidR="00984578" w:rsidRPr="0022448A" w:rsidRDefault="00984578">
            <w:pPr>
              <w:rPr>
                <w:rFonts w:ascii="宋体" w:hAnsi="宋体" w:cs="宋体" w:hint="eastAsia"/>
                <w:szCs w:val="21"/>
              </w:rPr>
            </w:pPr>
            <w:r w:rsidRPr="0022448A">
              <w:rPr>
                <w:rFonts w:ascii="宋体" w:hAnsi="宋体" w:cs="宋体" w:hint="eastAsia"/>
                <w:szCs w:val="21"/>
              </w:rPr>
              <w:t>33</w:t>
            </w:r>
          </w:p>
        </w:tc>
        <w:tc>
          <w:tcPr>
            <w:tcW w:w="981" w:type="dxa"/>
            <w:tcBorders>
              <w:top w:val="single" w:sz="4" w:space="0" w:color="auto"/>
              <w:left w:val="single" w:sz="4" w:space="0" w:color="auto"/>
              <w:bottom w:val="single" w:sz="4" w:space="0" w:color="auto"/>
              <w:right w:val="single" w:sz="4" w:space="0" w:color="auto"/>
            </w:tcBorders>
            <w:vAlign w:val="center"/>
          </w:tcPr>
          <w:p w14:paraId="147D53A1" w14:textId="77777777" w:rsidR="00984578" w:rsidRPr="0022448A" w:rsidRDefault="00984578">
            <w:pPr>
              <w:rPr>
                <w:rFonts w:ascii="宋体" w:hAnsi="宋体" w:cs="宋体" w:hint="eastAsia"/>
                <w:szCs w:val="21"/>
              </w:rPr>
            </w:pPr>
            <w:r w:rsidRPr="0022448A">
              <w:rPr>
                <w:rFonts w:ascii="宋体" w:hAnsi="宋体" w:cs="宋体" w:hint="eastAsia"/>
                <w:szCs w:val="21"/>
              </w:rPr>
              <w:t>13.4、13.5.2</w:t>
            </w:r>
          </w:p>
        </w:tc>
        <w:tc>
          <w:tcPr>
            <w:tcW w:w="2125" w:type="dxa"/>
            <w:tcBorders>
              <w:top w:val="single" w:sz="4" w:space="0" w:color="auto"/>
              <w:left w:val="single" w:sz="4" w:space="0" w:color="auto"/>
              <w:bottom w:val="single" w:sz="4" w:space="0" w:color="auto"/>
              <w:right w:val="single" w:sz="4" w:space="0" w:color="auto"/>
            </w:tcBorders>
            <w:vAlign w:val="center"/>
          </w:tcPr>
          <w:p w14:paraId="26FDF545" w14:textId="77777777" w:rsidR="00984578" w:rsidRPr="0022448A" w:rsidRDefault="00984578">
            <w:pPr>
              <w:rPr>
                <w:rFonts w:ascii="宋体" w:hAnsi="宋体" w:cs="宋体" w:hint="eastAsia"/>
                <w:szCs w:val="21"/>
              </w:rPr>
            </w:pPr>
            <w:r w:rsidRPr="0022448A">
              <w:rPr>
                <w:rFonts w:ascii="宋体" w:hAnsi="宋体" w:cs="宋体" w:hint="eastAsia"/>
                <w:szCs w:val="21"/>
              </w:rPr>
              <w:t>合同价款的调整办法</w:t>
            </w:r>
          </w:p>
        </w:tc>
        <w:tc>
          <w:tcPr>
            <w:tcW w:w="5542" w:type="dxa"/>
            <w:tcBorders>
              <w:top w:val="single" w:sz="4" w:space="0" w:color="auto"/>
              <w:left w:val="single" w:sz="4" w:space="0" w:color="auto"/>
              <w:bottom w:val="single" w:sz="4" w:space="0" w:color="auto"/>
              <w:right w:val="double" w:sz="4" w:space="0" w:color="auto"/>
            </w:tcBorders>
            <w:vAlign w:val="center"/>
          </w:tcPr>
          <w:p w14:paraId="77B7313A" w14:textId="77777777" w:rsidR="00984578" w:rsidRPr="0022448A" w:rsidRDefault="00984578">
            <w:pPr>
              <w:rPr>
                <w:rFonts w:ascii="宋体" w:hAnsi="宋体" w:cs="宋体" w:hint="eastAsia"/>
                <w:szCs w:val="21"/>
                <w:u w:val="single"/>
              </w:rPr>
            </w:pPr>
            <w:r w:rsidRPr="0022448A">
              <w:rPr>
                <w:rFonts w:ascii="宋体" w:hAnsi="宋体" w:cs="宋体" w:hint="eastAsia"/>
                <w:u w:val="single"/>
              </w:rPr>
              <w:t>按合同条款相关约定调整。</w:t>
            </w:r>
          </w:p>
        </w:tc>
      </w:tr>
      <w:tr w:rsidR="00984578" w:rsidRPr="0022448A" w14:paraId="35B17DE2" w14:textId="77777777">
        <w:trPr>
          <w:trHeight w:val="1667"/>
        </w:trPr>
        <w:tc>
          <w:tcPr>
            <w:tcW w:w="702" w:type="dxa"/>
            <w:tcBorders>
              <w:top w:val="single" w:sz="4" w:space="0" w:color="auto"/>
              <w:left w:val="double" w:sz="4" w:space="0" w:color="auto"/>
              <w:bottom w:val="single" w:sz="4" w:space="0" w:color="auto"/>
              <w:right w:val="single" w:sz="4" w:space="0" w:color="auto"/>
            </w:tcBorders>
            <w:vAlign w:val="center"/>
          </w:tcPr>
          <w:p w14:paraId="78214B16" w14:textId="77777777" w:rsidR="00984578" w:rsidRPr="0022448A" w:rsidRDefault="00984578">
            <w:pPr>
              <w:rPr>
                <w:rFonts w:ascii="宋体" w:hAnsi="宋体" w:cs="宋体" w:hint="eastAsia"/>
                <w:szCs w:val="21"/>
              </w:rPr>
            </w:pPr>
            <w:r w:rsidRPr="0022448A">
              <w:rPr>
                <w:rFonts w:ascii="宋体" w:hAnsi="宋体" w:cs="宋体" w:hint="eastAsia"/>
                <w:szCs w:val="21"/>
              </w:rPr>
              <w:t>34</w:t>
            </w:r>
          </w:p>
        </w:tc>
        <w:tc>
          <w:tcPr>
            <w:tcW w:w="981" w:type="dxa"/>
            <w:tcBorders>
              <w:top w:val="single" w:sz="4" w:space="0" w:color="auto"/>
              <w:left w:val="single" w:sz="4" w:space="0" w:color="auto"/>
              <w:bottom w:val="single" w:sz="4" w:space="0" w:color="auto"/>
              <w:right w:val="single" w:sz="4" w:space="0" w:color="auto"/>
            </w:tcBorders>
            <w:vAlign w:val="center"/>
          </w:tcPr>
          <w:p w14:paraId="304A832E"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35973CAD" w14:textId="77777777" w:rsidR="00984578" w:rsidRPr="0022448A" w:rsidRDefault="00984578">
            <w:pPr>
              <w:rPr>
                <w:rFonts w:ascii="宋体" w:hAnsi="宋体" w:cs="宋体" w:hint="eastAsia"/>
                <w:szCs w:val="21"/>
              </w:rPr>
            </w:pPr>
            <w:r w:rsidRPr="0022448A">
              <w:rPr>
                <w:rFonts w:ascii="宋体" w:hAnsi="宋体" w:cs="宋体" w:hint="eastAsia"/>
                <w:kern w:val="0"/>
                <w:szCs w:val="21"/>
                <w:lang w:val="zh-CN"/>
              </w:rPr>
              <w:t>建设工程质量检测单位</w:t>
            </w:r>
          </w:p>
        </w:tc>
        <w:tc>
          <w:tcPr>
            <w:tcW w:w="5542" w:type="dxa"/>
            <w:tcBorders>
              <w:top w:val="single" w:sz="4" w:space="0" w:color="auto"/>
              <w:left w:val="single" w:sz="4" w:space="0" w:color="auto"/>
              <w:bottom w:val="single" w:sz="4" w:space="0" w:color="auto"/>
              <w:right w:val="double" w:sz="4" w:space="0" w:color="auto"/>
            </w:tcBorders>
            <w:vAlign w:val="center"/>
          </w:tcPr>
          <w:p w14:paraId="05FF7ED6" w14:textId="77777777" w:rsidR="00984578" w:rsidRPr="0022448A" w:rsidRDefault="00984578">
            <w:pPr>
              <w:rPr>
                <w:rFonts w:ascii="宋体" w:hAnsi="宋体" w:cs="宋体" w:hint="eastAsia"/>
                <w:kern w:val="0"/>
                <w:szCs w:val="21"/>
                <w:lang w:val="zh-CN"/>
              </w:rPr>
            </w:pPr>
            <w:r w:rsidRPr="0022448A">
              <w:rPr>
                <w:rFonts w:ascii="宋体" w:hAnsi="宋体" w:cs="宋体" w:hint="eastAsia"/>
                <w:u w:val="single"/>
              </w:rPr>
              <w:t>建设单位和中标人均不得委托近二年（从招标公告发布年度起逆推2年的1月1日起至投标截止时间止）因伪造检测数据、出具虚假检测报告被各级建设行政主管部门或市场监督管理部门行政处罚或通报的检测单位负责本项目的检测工作。</w:t>
            </w:r>
          </w:p>
        </w:tc>
      </w:tr>
      <w:tr w:rsidR="00984578" w:rsidRPr="0022448A" w14:paraId="3A2122B4" w14:textId="77777777">
        <w:trPr>
          <w:trHeight w:val="919"/>
        </w:trPr>
        <w:tc>
          <w:tcPr>
            <w:tcW w:w="702" w:type="dxa"/>
            <w:tcBorders>
              <w:top w:val="single" w:sz="4" w:space="0" w:color="auto"/>
              <w:left w:val="double" w:sz="4" w:space="0" w:color="auto"/>
              <w:bottom w:val="single" w:sz="4" w:space="0" w:color="auto"/>
              <w:right w:val="single" w:sz="4" w:space="0" w:color="auto"/>
            </w:tcBorders>
            <w:vAlign w:val="center"/>
          </w:tcPr>
          <w:p w14:paraId="75370C08" w14:textId="77777777" w:rsidR="00984578" w:rsidRPr="0022448A" w:rsidRDefault="00984578">
            <w:pPr>
              <w:rPr>
                <w:rFonts w:ascii="宋体" w:hAnsi="宋体" w:cs="宋体" w:hint="eastAsia"/>
                <w:szCs w:val="21"/>
              </w:rPr>
            </w:pPr>
            <w:r w:rsidRPr="0022448A">
              <w:rPr>
                <w:rFonts w:ascii="宋体" w:hAnsi="宋体" w:cs="宋体" w:hint="eastAsia"/>
                <w:szCs w:val="21"/>
              </w:rPr>
              <w:t>35</w:t>
            </w:r>
          </w:p>
        </w:tc>
        <w:tc>
          <w:tcPr>
            <w:tcW w:w="981" w:type="dxa"/>
            <w:tcBorders>
              <w:top w:val="single" w:sz="4" w:space="0" w:color="auto"/>
              <w:left w:val="single" w:sz="4" w:space="0" w:color="auto"/>
              <w:bottom w:val="single" w:sz="4" w:space="0" w:color="auto"/>
              <w:right w:val="single" w:sz="4" w:space="0" w:color="auto"/>
            </w:tcBorders>
            <w:vAlign w:val="center"/>
          </w:tcPr>
          <w:p w14:paraId="5BD5934E" w14:textId="77777777" w:rsidR="00984578" w:rsidRPr="0022448A" w:rsidRDefault="00984578">
            <w:pPr>
              <w:rPr>
                <w:rFonts w:ascii="宋体" w:hAnsi="宋体" w:cs="宋体" w:hint="eastAsia"/>
                <w:szCs w:val="21"/>
              </w:rPr>
            </w:pPr>
          </w:p>
        </w:tc>
        <w:tc>
          <w:tcPr>
            <w:tcW w:w="2125" w:type="dxa"/>
            <w:tcBorders>
              <w:top w:val="single" w:sz="4" w:space="0" w:color="auto"/>
              <w:left w:val="single" w:sz="4" w:space="0" w:color="auto"/>
              <w:bottom w:val="single" w:sz="4" w:space="0" w:color="auto"/>
              <w:right w:val="single" w:sz="4" w:space="0" w:color="auto"/>
            </w:tcBorders>
            <w:vAlign w:val="center"/>
          </w:tcPr>
          <w:p w14:paraId="2B80EFAE" w14:textId="77777777" w:rsidR="00984578" w:rsidRPr="0022448A" w:rsidRDefault="00984578">
            <w:pPr>
              <w:rPr>
                <w:rFonts w:ascii="宋体" w:hAnsi="宋体" w:cs="宋体" w:hint="eastAsia"/>
                <w:kern w:val="0"/>
                <w:szCs w:val="21"/>
                <w:lang w:val="zh-CN"/>
              </w:rPr>
            </w:pPr>
            <w:r w:rsidRPr="0022448A">
              <w:rPr>
                <w:rFonts w:ascii="宋体" w:hAnsi="宋体" w:cs="宋体" w:hint="eastAsia"/>
                <w:kern w:val="0"/>
                <w:szCs w:val="21"/>
                <w:lang w:val="zh-CN"/>
              </w:rPr>
              <w:t>分包</w:t>
            </w:r>
          </w:p>
        </w:tc>
        <w:tc>
          <w:tcPr>
            <w:tcW w:w="5542" w:type="dxa"/>
            <w:tcBorders>
              <w:top w:val="single" w:sz="4" w:space="0" w:color="auto"/>
              <w:left w:val="single" w:sz="4" w:space="0" w:color="auto"/>
              <w:bottom w:val="single" w:sz="4" w:space="0" w:color="auto"/>
              <w:right w:val="double" w:sz="4" w:space="0" w:color="auto"/>
            </w:tcBorders>
            <w:vAlign w:val="center"/>
          </w:tcPr>
          <w:p w14:paraId="0C779F9C" w14:textId="77777777" w:rsidR="00984578" w:rsidRPr="0022448A" w:rsidRDefault="00F742A3">
            <w:pPr>
              <w:ind w:leftChars="34" w:left="71"/>
              <w:rPr>
                <w:rFonts w:ascii="宋体" w:hAnsi="宋体" w:cs="宋体" w:hint="eastAsia"/>
                <w:kern w:val="0"/>
                <w:szCs w:val="21"/>
                <w:lang w:val="zh-CN"/>
              </w:rPr>
            </w:pPr>
            <w:r w:rsidRPr="0022448A">
              <w:rPr>
                <w:rFonts w:ascii="宋体" w:hAnsi="宋体" w:cs="宋体" w:hint="eastAsia"/>
                <w:kern w:val="0"/>
                <w:szCs w:val="21"/>
                <w:lang w:val="zh-CN"/>
              </w:rPr>
              <w:t>☑</w:t>
            </w:r>
            <w:r w:rsidR="00984578" w:rsidRPr="0022448A">
              <w:rPr>
                <w:rFonts w:ascii="宋体" w:hAnsi="宋体" w:cs="宋体" w:hint="eastAsia"/>
                <w:kern w:val="0"/>
                <w:szCs w:val="21"/>
                <w:lang w:val="zh-CN"/>
              </w:rPr>
              <w:t>不允许；</w:t>
            </w:r>
          </w:p>
          <w:p w14:paraId="6432DC64" w14:textId="77777777" w:rsidR="00984578" w:rsidRPr="0022448A" w:rsidRDefault="00F742A3">
            <w:pPr>
              <w:ind w:leftChars="34" w:left="71"/>
              <w:rPr>
                <w:rFonts w:ascii="宋体" w:hAnsi="宋体" w:cs="宋体" w:hint="eastAsia"/>
                <w:kern w:val="0"/>
                <w:szCs w:val="21"/>
                <w:lang w:val="zh-CN"/>
              </w:rPr>
            </w:pPr>
            <w:r w:rsidRPr="0022448A">
              <w:rPr>
                <w:rFonts w:ascii="宋体" w:hAnsi="宋体" w:cs="宋体" w:hint="eastAsia"/>
                <w:kern w:val="0"/>
                <w:szCs w:val="21"/>
                <w:lang w:val="zh-CN"/>
              </w:rPr>
              <w:t>□</w:t>
            </w:r>
            <w:r w:rsidR="00984578" w:rsidRPr="0022448A">
              <w:rPr>
                <w:rFonts w:ascii="宋体" w:hAnsi="宋体" w:cs="宋体" w:hint="eastAsia"/>
                <w:kern w:val="0"/>
                <w:szCs w:val="21"/>
                <w:lang w:val="zh-CN"/>
              </w:rPr>
              <w:t>允许：</w:t>
            </w:r>
          </w:p>
          <w:p w14:paraId="0E3DD56D" w14:textId="77777777" w:rsidR="00984578" w:rsidRPr="0022448A" w:rsidRDefault="00984578">
            <w:pPr>
              <w:ind w:leftChars="34" w:left="71"/>
              <w:rPr>
                <w:rFonts w:ascii="宋体" w:hAnsi="宋体" w:cs="宋体" w:hint="eastAsia"/>
                <w:kern w:val="0"/>
                <w:szCs w:val="21"/>
                <w:lang w:val="zh-CN"/>
              </w:rPr>
            </w:pPr>
            <w:r w:rsidRPr="0022448A">
              <w:rPr>
                <w:rFonts w:ascii="宋体" w:hAnsi="宋体" w:cs="宋体" w:hint="eastAsia"/>
                <w:kern w:val="0"/>
                <w:szCs w:val="21"/>
                <w:lang w:val="zh-CN"/>
              </w:rPr>
              <w:t>分包金额要求：/</w:t>
            </w:r>
          </w:p>
          <w:p w14:paraId="75317C0E" w14:textId="77777777" w:rsidR="00984578" w:rsidRPr="0022448A" w:rsidRDefault="00984578">
            <w:pPr>
              <w:ind w:leftChars="34" w:left="71"/>
              <w:rPr>
                <w:rFonts w:ascii="宋体" w:hAnsi="宋体" w:cs="宋体" w:hint="eastAsia"/>
                <w:kern w:val="0"/>
                <w:szCs w:val="21"/>
                <w:lang w:val="zh-CN"/>
              </w:rPr>
            </w:pPr>
            <w:r w:rsidRPr="0022448A">
              <w:rPr>
                <w:rFonts w:ascii="宋体" w:hAnsi="宋体" w:cs="宋体" w:hint="eastAsia"/>
                <w:kern w:val="0"/>
                <w:szCs w:val="21"/>
                <w:lang w:val="zh-CN"/>
              </w:rPr>
              <w:t>对分包人的资质要求：/</w:t>
            </w:r>
          </w:p>
          <w:p w14:paraId="06710D8A" w14:textId="77777777" w:rsidR="00984578" w:rsidRPr="0022448A" w:rsidRDefault="00984578">
            <w:pPr>
              <w:ind w:leftChars="34" w:left="71"/>
              <w:rPr>
                <w:rFonts w:ascii="宋体" w:hAnsi="宋体" w:cs="宋体" w:hint="eastAsia"/>
                <w:kern w:val="0"/>
                <w:szCs w:val="21"/>
                <w:u w:val="single"/>
              </w:rPr>
            </w:pPr>
            <w:r w:rsidRPr="0022448A">
              <w:rPr>
                <w:rFonts w:ascii="宋体" w:hAnsi="宋体" w:cs="宋体" w:hint="eastAsia"/>
                <w:kern w:val="0"/>
                <w:szCs w:val="21"/>
                <w:lang w:val="zh-CN"/>
              </w:rPr>
              <w:t>对分包人的其他要求：</w:t>
            </w:r>
            <w:r w:rsidRPr="0022448A">
              <w:rPr>
                <w:rFonts w:ascii="宋体" w:hAnsi="宋体" w:cs="宋体" w:hint="eastAsia"/>
                <w:kern w:val="0"/>
                <w:szCs w:val="21"/>
              </w:rPr>
              <w:t>/</w:t>
            </w:r>
          </w:p>
        </w:tc>
      </w:tr>
      <w:tr w:rsidR="00984578" w:rsidRPr="0022448A" w14:paraId="270C6C58" w14:textId="77777777">
        <w:trPr>
          <w:trHeight w:val="308"/>
        </w:trPr>
        <w:tc>
          <w:tcPr>
            <w:tcW w:w="702" w:type="dxa"/>
            <w:tcBorders>
              <w:top w:val="single" w:sz="4" w:space="0" w:color="auto"/>
              <w:left w:val="double" w:sz="4" w:space="0" w:color="auto"/>
              <w:bottom w:val="single" w:sz="4" w:space="0" w:color="auto"/>
              <w:right w:val="single" w:sz="4" w:space="0" w:color="auto"/>
            </w:tcBorders>
            <w:vAlign w:val="center"/>
          </w:tcPr>
          <w:p w14:paraId="243D1661" w14:textId="77777777" w:rsidR="00984578" w:rsidRPr="0022448A" w:rsidRDefault="00984578">
            <w:pPr>
              <w:rPr>
                <w:rFonts w:ascii="宋体" w:hAnsi="宋体" w:cs="宋体" w:hint="eastAsia"/>
                <w:szCs w:val="21"/>
              </w:rPr>
            </w:pPr>
            <w:r w:rsidRPr="0022448A">
              <w:rPr>
                <w:rFonts w:ascii="宋体" w:hAnsi="宋体" w:cs="宋体" w:hint="eastAsia"/>
                <w:szCs w:val="21"/>
              </w:rPr>
              <w:t>36</w:t>
            </w:r>
          </w:p>
        </w:tc>
        <w:tc>
          <w:tcPr>
            <w:tcW w:w="981" w:type="dxa"/>
            <w:tcBorders>
              <w:top w:val="single" w:sz="4" w:space="0" w:color="auto"/>
              <w:left w:val="single" w:sz="4" w:space="0" w:color="auto"/>
              <w:bottom w:val="single" w:sz="4" w:space="0" w:color="auto"/>
              <w:right w:val="single" w:sz="4" w:space="0" w:color="auto"/>
            </w:tcBorders>
            <w:vAlign w:val="center"/>
          </w:tcPr>
          <w:p w14:paraId="5690498C" w14:textId="77777777" w:rsidR="00984578" w:rsidRPr="0022448A" w:rsidRDefault="00984578">
            <w:pPr>
              <w:jc w:val="center"/>
              <w:rPr>
                <w:rFonts w:ascii="宋体" w:hAnsi="宋体" w:cs="宋体" w:hint="eastAsia"/>
              </w:rPr>
            </w:pPr>
          </w:p>
        </w:tc>
        <w:tc>
          <w:tcPr>
            <w:tcW w:w="2125" w:type="dxa"/>
            <w:tcBorders>
              <w:top w:val="single" w:sz="4" w:space="0" w:color="auto"/>
              <w:left w:val="single" w:sz="4" w:space="0" w:color="auto"/>
              <w:bottom w:val="single" w:sz="4" w:space="0" w:color="auto"/>
              <w:right w:val="single" w:sz="4" w:space="0" w:color="auto"/>
            </w:tcBorders>
            <w:vAlign w:val="center"/>
          </w:tcPr>
          <w:p w14:paraId="7862768B" w14:textId="77777777" w:rsidR="00984578" w:rsidRPr="0022448A" w:rsidRDefault="00984578">
            <w:pPr>
              <w:jc w:val="center"/>
              <w:rPr>
                <w:rFonts w:ascii="宋体" w:hAnsi="宋体" w:cs="宋体" w:hint="eastAsia"/>
              </w:rPr>
            </w:pPr>
            <w:r w:rsidRPr="0022448A">
              <w:rPr>
                <w:rFonts w:ascii="宋体" w:hAnsi="宋体" w:cs="宋体" w:hint="eastAsia"/>
              </w:rPr>
              <w:t>电子招标投标解密失败及突发情况的补救</w:t>
            </w:r>
          </w:p>
        </w:tc>
        <w:tc>
          <w:tcPr>
            <w:tcW w:w="5542" w:type="dxa"/>
            <w:tcBorders>
              <w:top w:val="single" w:sz="4" w:space="0" w:color="auto"/>
              <w:left w:val="single" w:sz="4" w:space="0" w:color="auto"/>
              <w:bottom w:val="single" w:sz="4" w:space="0" w:color="auto"/>
              <w:right w:val="double" w:sz="4" w:space="0" w:color="auto"/>
            </w:tcBorders>
            <w:vAlign w:val="center"/>
          </w:tcPr>
          <w:p w14:paraId="746AA7E8" w14:textId="77777777" w:rsidR="00984578" w:rsidRPr="0022448A" w:rsidRDefault="00984578">
            <w:pPr>
              <w:rPr>
                <w:rFonts w:ascii="宋体" w:hAnsi="宋体" w:cs="宋体" w:hint="eastAsia"/>
                <w:szCs w:val="21"/>
              </w:rPr>
            </w:pPr>
            <w:r w:rsidRPr="0022448A">
              <w:rPr>
                <w:rFonts w:ascii="宋体" w:hAnsi="宋体" w:cs="宋体" w:hint="eastAsia"/>
                <w:szCs w:val="21"/>
              </w:rPr>
              <w:t>1、按照交易平台关于全流程电子化项目的相关指南进行操作。详见：</w:t>
            </w:r>
            <w:r w:rsidRPr="0022448A">
              <w:rPr>
                <w:rFonts w:ascii="宋体" w:hAnsi="宋体" w:cs="宋体" w:hint="eastAsia"/>
                <w:szCs w:val="21"/>
                <w:u w:val="single"/>
              </w:rPr>
              <w:t>广州交易集团有限公司（广州公共资源交易中心）网站</w:t>
            </w:r>
            <w:r w:rsidRPr="0022448A">
              <w:rPr>
                <w:rFonts w:ascii="宋体" w:hAnsi="宋体" w:cs="宋体" w:hint="eastAsia"/>
                <w:szCs w:val="21"/>
              </w:rPr>
              <w:t>。</w:t>
            </w:r>
          </w:p>
          <w:p w14:paraId="3AB86166" w14:textId="77777777" w:rsidR="00984578" w:rsidRPr="0022448A" w:rsidRDefault="00984578">
            <w:pPr>
              <w:rPr>
                <w:rFonts w:ascii="宋体" w:hAnsi="宋体" w:cs="宋体" w:hint="eastAsia"/>
                <w:szCs w:val="21"/>
              </w:rPr>
            </w:pPr>
            <w:r w:rsidRPr="0022448A">
              <w:rPr>
                <w:rFonts w:ascii="宋体" w:hAnsi="宋体" w:cs="宋体" w:hint="eastAsia"/>
                <w:szCs w:val="21"/>
              </w:rPr>
              <w:t>2、提交投标文件光盘备用</w:t>
            </w:r>
          </w:p>
          <w:p w14:paraId="4E7D521B" w14:textId="77777777" w:rsidR="00984578" w:rsidRPr="0022448A" w:rsidRDefault="00984578">
            <w:pPr>
              <w:rPr>
                <w:rFonts w:ascii="宋体" w:hAnsi="宋体" w:cs="宋体" w:hint="eastAsia"/>
                <w:szCs w:val="21"/>
              </w:rPr>
            </w:pPr>
            <w:r w:rsidRPr="0022448A">
              <w:rPr>
                <w:rFonts w:ascii="宋体" w:hAnsi="宋体" w:cs="宋体" w:hint="eastAsia"/>
                <w:szCs w:val="21"/>
              </w:rPr>
              <w:t>投标人可制作非加密的电子投标文件（PDF格式）刻入光盘（1份），在投标须知前附表第18项规定的时间、地点提交备用。刻录好的投标文件光盘密封在密封袋中，并在封口处加盖投标人单位公章。密封袋上应写明项目名称和招标人名称。递交的光盘不得加密。光盘无法读取或导入的，则视为未提交备用投标文件光盘。如果投标人没有按规定通过交易平台网上递交电子投标文件的，不再读取提交的光盘。投标人也可不提交备用光盘。</w:t>
            </w:r>
          </w:p>
          <w:p w14:paraId="38C3BDA9"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 3、补救方案</w:t>
            </w:r>
          </w:p>
          <w:p w14:paraId="484FCCCB" w14:textId="77777777" w:rsidR="00984578" w:rsidRPr="0022448A" w:rsidRDefault="00984578">
            <w:pPr>
              <w:rPr>
                <w:rFonts w:ascii="宋体" w:hAnsi="宋体" w:cs="宋体" w:hint="eastAsia"/>
                <w:szCs w:val="21"/>
              </w:rPr>
            </w:pPr>
            <w:r w:rsidRPr="0022448A">
              <w:rPr>
                <w:rFonts w:ascii="宋体" w:hAnsi="宋体" w:cs="宋体" w:hint="eastAsia"/>
                <w:szCs w:val="21"/>
              </w:rPr>
              <w:t>（1）投标文件解密失败的补救方案：</w:t>
            </w:r>
          </w:p>
          <w:p w14:paraId="38705DC4" w14:textId="77777777" w:rsidR="00984578" w:rsidRPr="0022448A" w:rsidRDefault="00984578">
            <w:pPr>
              <w:rPr>
                <w:rFonts w:ascii="宋体" w:hAnsi="宋体" w:cs="宋体" w:hint="eastAsia"/>
                <w:szCs w:val="21"/>
              </w:rPr>
            </w:pPr>
            <w:r w:rsidRPr="0022448A">
              <w:rPr>
                <w:rFonts w:ascii="宋体" w:hAnsi="宋体" w:cs="宋体" w:hint="eastAsia"/>
                <w:szCs w:val="21"/>
              </w:rPr>
              <w:t>在规定时间内，因投标人之外原因(指网络瘫痪、服务器损坏、交易系统故障短期无法恢复)导致的电子投标文件解密失败，在开标现场读取光盘内容，继续开标程序。评标委员会对其投标文件的评审以光盘内容为准。因投标人之外原因解密失败且未递交电子光盘的，视为撤回投标文件。</w:t>
            </w:r>
          </w:p>
          <w:p w14:paraId="49C9EFC2" w14:textId="77777777" w:rsidR="00984578" w:rsidRPr="0022448A" w:rsidRDefault="00984578">
            <w:pPr>
              <w:rPr>
                <w:rFonts w:ascii="宋体" w:hAnsi="宋体" w:cs="宋体" w:hint="eastAsia"/>
                <w:szCs w:val="21"/>
              </w:rPr>
            </w:pPr>
            <w:r w:rsidRPr="0022448A">
              <w:rPr>
                <w:rFonts w:ascii="宋体" w:hAnsi="宋体" w:cs="宋体" w:hint="eastAsia"/>
                <w:szCs w:val="21"/>
              </w:rPr>
              <w:t>（2）评标时突发情况的补救方案</w:t>
            </w:r>
          </w:p>
          <w:p w14:paraId="62FFD139" w14:textId="77777777" w:rsidR="00984578" w:rsidRPr="0022448A" w:rsidRDefault="00984578">
            <w:pPr>
              <w:rPr>
                <w:rFonts w:ascii="宋体" w:hAnsi="宋体" w:cs="宋体" w:hint="eastAsia"/>
                <w:szCs w:val="21"/>
              </w:rPr>
            </w:pPr>
            <w:r w:rsidRPr="0022448A">
              <w:rPr>
                <w:rFonts w:ascii="宋体" w:hAnsi="宋体" w:cs="宋体" w:hint="eastAsia"/>
                <w:szCs w:val="21"/>
              </w:rPr>
              <w:t>若遇不可抗力发生（指网络瘫痪、服务器损坏、交易系统故障短期无法恢复等因素），由评标委员会开启投标人递交的全部投标文件光盘，并按光盘内容进行评审。</w:t>
            </w:r>
          </w:p>
          <w:p w14:paraId="0B0A5931" w14:textId="77777777" w:rsidR="00984578" w:rsidRPr="0022448A" w:rsidRDefault="00984578">
            <w:pPr>
              <w:rPr>
                <w:rFonts w:ascii="宋体" w:hAnsi="宋体" w:cs="宋体" w:hint="eastAsia"/>
                <w:szCs w:val="21"/>
              </w:rPr>
            </w:pPr>
            <w:r w:rsidRPr="0022448A">
              <w:rPr>
                <w:rFonts w:ascii="宋体" w:hAnsi="宋体" w:cs="宋体" w:hint="eastAsia"/>
                <w:szCs w:val="21"/>
              </w:rPr>
              <w:t>（3）除发生上述情况外，开标评标均以投标人通过交易平台网上递交的电子投标文件为准。</w:t>
            </w:r>
          </w:p>
        </w:tc>
      </w:tr>
      <w:tr w:rsidR="00AD2970" w:rsidRPr="0022448A" w14:paraId="18DD41C7" w14:textId="77777777">
        <w:trPr>
          <w:trHeight w:val="308"/>
        </w:trPr>
        <w:tc>
          <w:tcPr>
            <w:tcW w:w="702" w:type="dxa"/>
            <w:tcBorders>
              <w:top w:val="single" w:sz="4" w:space="0" w:color="auto"/>
              <w:left w:val="double" w:sz="4" w:space="0" w:color="auto"/>
              <w:right w:val="single" w:sz="4" w:space="0" w:color="auto"/>
            </w:tcBorders>
            <w:vAlign w:val="center"/>
          </w:tcPr>
          <w:p w14:paraId="22A520A5" w14:textId="77777777" w:rsidR="00AD2970" w:rsidRPr="0022448A" w:rsidRDefault="00AD2970" w:rsidP="00AD2970">
            <w:pPr>
              <w:rPr>
                <w:rFonts w:ascii="宋体" w:hAnsi="宋体" w:cs="宋体" w:hint="eastAsia"/>
                <w:szCs w:val="21"/>
              </w:rPr>
            </w:pPr>
            <w:r>
              <w:rPr>
                <w:rFonts w:ascii="宋体" w:hAnsi="宋体" w:cs="宋体" w:hint="eastAsia"/>
                <w:szCs w:val="21"/>
              </w:rPr>
              <w:t>37</w:t>
            </w:r>
          </w:p>
        </w:tc>
        <w:tc>
          <w:tcPr>
            <w:tcW w:w="981" w:type="dxa"/>
            <w:tcBorders>
              <w:top w:val="single" w:sz="4" w:space="0" w:color="auto"/>
              <w:left w:val="single" w:sz="4" w:space="0" w:color="auto"/>
              <w:right w:val="single" w:sz="4" w:space="0" w:color="auto"/>
            </w:tcBorders>
            <w:vAlign w:val="center"/>
          </w:tcPr>
          <w:p w14:paraId="33E22805" w14:textId="77777777" w:rsidR="00AD2970" w:rsidRPr="0022448A" w:rsidRDefault="00AD2970" w:rsidP="00AD2970">
            <w:pPr>
              <w:jc w:val="center"/>
              <w:rPr>
                <w:rFonts w:ascii="宋体" w:hAnsi="宋体" w:cs="宋体" w:hint="eastAsia"/>
              </w:rPr>
            </w:pPr>
          </w:p>
        </w:tc>
        <w:tc>
          <w:tcPr>
            <w:tcW w:w="2125" w:type="dxa"/>
            <w:tcBorders>
              <w:top w:val="single" w:sz="4" w:space="0" w:color="auto"/>
              <w:left w:val="single" w:sz="4" w:space="0" w:color="auto"/>
              <w:right w:val="single" w:sz="4" w:space="0" w:color="auto"/>
            </w:tcBorders>
            <w:vAlign w:val="center"/>
          </w:tcPr>
          <w:p w14:paraId="062605A3" w14:textId="77777777" w:rsidR="00AD2970" w:rsidRPr="00AD2970" w:rsidRDefault="00AD2970" w:rsidP="00AD2970">
            <w:pPr>
              <w:rPr>
                <w:rFonts w:ascii="宋体" w:hAnsi="宋体" w:cs="宋体" w:hint="eastAsia"/>
                <w:b/>
                <w:bCs/>
                <w:szCs w:val="21"/>
              </w:rPr>
            </w:pPr>
            <w:bookmarkStart w:id="10" w:name="OLE_LINK36"/>
            <w:r w:rsidRPr="00AD2970">
              <w:rPr>
                <w:rFonts w:ascii="宋体" w:hAnsi="宋体" w:cs="宋体" w:hint="eastAsia"/>
                <w:b/>
                <w:bCs/>
                <w:szCs w:val="21"/>
              </w:rPr>
              <w:t>经济标评审优惠政策</w:t>
            </w:r>
            <w:bookmarkEnd w:id="10"/>
          </w:p>
        </w:tc>
        <w:tc>
          <w:tcPr>
            <w:tcW w:w="5542" w:type="dxa"/>
            <w:tcBorders>
              <w:top w:val="single" w:sz="4" w:space="0" w:color="auto"/>
              <w:left w:val="single" w:sz="4" w:space="0" w:color="auto"/>
              <w:right w:val="double" w:sz="4" w:space="0" w:color="auto"/>
            </w:tcBorders>
            <w:vAlign w:val="center"/>
          </w:tcPr>
          <w:p w14:paraId="7BB2EC11" w14:textId="77777777" w:rsidR="00AD2970" w:rsidRDefault="00AD2970" w:rsidP="00727FC7">
            <w:pPr>
              <w:autoSpaceDE w:val="0"/>
              <w:autoSpaceDN w:val="0"/>
              <w:adjustRightInd w:val="0"/>
              <w:rPr>
                <w:rFonts w:ascii="宋体" w:hAnsi="宋体" w:cs="宋体" w:hint="eastAsia"/>
                <w:szCs w:val="21"/>
                <w:u w:val="single"/>
              </w:rPr>
            </w:pPr>
            <w:bookmarkStart w:id="11" w:name="_Hlk202291058"/>
            <w:r>
              <w:rPr>
                <w:rFonts w:ascii="宋体" w:hAnsi="宋体" w:cs="宋体" w:hint="eastAsia"/>
                <w:szCs w:val="21"/>
                <w:u w:val="single"/>
              </w:rPr>
              <w:t>☑</w:t>
            </w:r>
            <w:r>
              <w:rPr>
                <w:rFonts w:ascii="宋体" w:hAnsi="宋体" w:cs="宋体"/>
                <w:szCs w:val="21"/>
                <w:u w:val="single"/>
              </w:rPr>
              <w:t>本招标项目执行经济标评审优惠政策</w:t>
            </w:r>
          </w:p>
          <w:p w14:paraId="1A174EAD" w14:textId="77777777" w:rsidR="00AD2970" w:rsidRDefault="00AD2970" w:rsidP="00727FC7">
            <w:pPr>
              <w:autoSpaceDE w:val="0"/>
              <w:autoSpaceDN w:val="0"/>
              <w:adjustRightInd w:val="0"/>
              <w:rPr>
                <w:rFonts w:ascii="宋体" w:hAnsi="宋体" w:cs="宋体" w:hint="eastAsia"/>
                <w:szCs w:val="21"/>
                <w:u w:val="single"/>
              </w:rPr>
            </w:pPr>
            <w:r>
              <w:rPr>
                <w:rFonts w:ascii="宋体" w:hAnsi="宋体" w:cs="宋体"/>
                <w:szCs w:val="21"/>
                <w:u w:val="single"/>
              </w:rPr>
              <w:lastRenderedPageBreak/>
              <w:t>注：</w:t>
            </w:r>
            <w:r>
              <w:rPr>
                <w:rFonts w:ascii="宋体" w:hAnsi="宋体" w:cs="宋体" w:hint="eastAsia"/>
                <w:szCs w:val="21"/>
                <w:u w:val="single"/>
              </w:rPr>
              <w:t xml:space="preserve"> </w:t>
            </w:r>
          </w:p>
          <w:p w14:paraId="0B31F820" w14:textId="77777777" w:rsidR="00AD2970" w:rsidRDefault="00AD2970" w:rsidP="00727FC7">
            <w:pPr>
              <w:autoSpaceDE w:val="0"/>
              <w:autoSpaceDN w:val="0"/>
              <w:adjustRightInd w:val="0"/>
              <w:rPr>
                <w:rFonts w:ascii="宋体" w:hAnsi="宋体" w:cs="宋体" w:hint="eastAsia"/>
                <w:szCs w:val="21"/>
                <w:u w:val="single"/>
              </w:rPr>
            </w:pPr>
            <w:r>
              <w:rPr>
                <w:rFonts w:ascii="宋体" w:hAnsi="宋体" w:cs="宋体"/>
                <w:szCs w:val="21"/>
                <w:u w:val="single"/>
              </w:rPr>
              <w:t>1、根据《广东省政府采购促进中小企业发展实施细则（试行）》（粤财采购〔2022〕10号）要求，对符合《政府采购促进中小企业发展管理办法》（财库〔2020〕46号）的投标人，给予相应的价格评审优惠。</w:t>
            </w:r>
          </w:p>
          <w:p w14:paraId="17089CB9" w14:textId="77777777" w:rsidR="00AD2970" w:rsidRDefault="00AD2970" w:rsidP="00727FC7">
            <w:pPr>
              <w:autoSpaceDE w:val="0"/>
              <w:autoSpaceDN w:val="0"/>
              <w:adjustRightInd w:val="0"/>
              <w:rPr>
                <w:rFonts w:ascii="宋体" w:hAnsi="宋体" w:cs="宋体" w:hint="eastAsia"/>
                <w:szCs w:val="21"/>
                <w:u w:val="single"/>
              </w:rPr>
            </w:pPr>
            <w:r>
              <w:rPr>
                <w:rFonts w:ascii="宋体" w:hAnsi="宋体" w:cs="宋体"/>
                <w:szCs w:val="21"/>
                <w:u w:val="single"/>
              </w:rPr>
              <w:t>2、本招标项目评标计算价格分</w:t>
            </w:r>
            <w:r>
              <w:rPr>
                <w:rFonts w:hint="eastAsia"/>
                <w:u w:val="single"/>
                <w:lang w:val="zh-CN"/>
              </w:rPr>
              <w:t>（经济分）</w:t>
            </w:r>
            <w:r>
              <w:rPr>
                <w:rFonts w:ascii="宋体" w:hAnsi="宋体" w:cs="宋体"/>
                <w:szCs w:val="21"/>
                <w:u w:val="single"/>
              </w:rPr>
              <w:t>时，对</w:t>
            </w:r>
            <w:r w:rsidRPr="00AD2970">
              <w:rPr>
                <w:rFonts w:ascii="宋体" w:hAnsi="宋体" w:cs="宋体"/>
                <w:b/>
                <w:bCs/>
                <w:szCs w:val="21"/>
                <w:u w:val="single"/>
              </w:rPr>
              <w:t>小微企业</w:t>
            </w:r>
            <w:r>
              <w:rPr>
                <w:rFonts w:ascii="宋体" w:hAnsi="宋体" w:cs="宋体"/>
                <w:szCs w:val="21"/>
                <w:u w:val="single"/>
              </w:rPr>
              <w:t>投标的，在采用原报价进行评分的基础上增加其价格得分的</w:t>
            </w:r>
            <w:r w:rsidRPr="00727FC7">
              <w:rPr>
                <w:rFonts w:ascii="宋体" w:hAnsi="宋体" w:cs="宋体"/>
                <w:b/>
                <w:bCs/>
                <w:szCs w:val="21"/>
                <w:u w:val="single"/>
              </w:rPr>
              <w:t>5%</w:t>
            </w:r>
            <w:r>
              <w:rPr>
                <w:rFonts w:ascii="宋体" w:hAnsi="宋体" w:cs="宋体"/>
                <w:szCs w:val="21"/>
                <w:u w:val="single"/>
              </w:rPr>
              <w:t>作为其价格分</w:t>
            </w:r>
            <w:r>
              <w:rPr>
                <w:rFonts w:hint="eastAsia"/>
                <w:u w:val="single"/>
                <w:lang w:val="zh-CN"/>
              </w:rPr>
              <w:t>（经济分）</w:t>
            </w:r>
            <w:r>
              <w:rPr>
                <w:rFonts w:ascii="宋体" w:hAnsi="宋体" w:cs="宋体"/>
                <w:szCs w:val="21"/>
                <w:u w:val="single"/>
              </w:rPr>
              <w:t>。</w:t>
            </w:r>
            <w:r>
              <w:rPr>
                <w:rFonts w:hint="eastAsia"/>
                <w:u w:val="single"/>
                <w:lang w:val="zh-CN"/>
              </w:rPr>
              <w:t>若原报价已满分，仍可突破满分上限继续享受加分优惠，以实际计算结果作为最终价格分（经济分）。</w:t>
            </w:r>
          </w:p>
          <w:bookmarkEnd w:id="11"/>
          <w:p w14:paraId="4071286B" w14:textId="77777777" w:rsidR="00AD2970" w:rsidRDefault="00AD2970" w:rsidP="00727FC7">
            <w:pPr>
              <w:autoSpaceDE w:val="0"/>
              <w:autoSpaceDN w:val="0"/>
              <w:adjustRightInd w:val="0"/>
              <w:rPr>
                <w:rFonts w:ascii="宋体" w:hAnsi="宋体" w:cs="宋体" w:hint="eastAsia"/>
                <w:szCs w:val="21"/>
                <w:u w:val="single"/>
              </w:rPr>
            </w:pPr>
            <w:r>
              <w:rPr>
                <w:rFonts w:ascii="宋体" w:hAnsi="宋体" w:cs="宋体"/>
                <w:szCs w:val="21"/>
                <w:u w:val="single"/>
              </w:rPr>
              <w:t>3、投标人应按《政府采购促进中小企业发展管理办法》（财库〔2020〕46号）规定出具《中小企业声明函》（格式详见第四章投标文件格式），否则不得享受相关价格评审优惠。投标人填写《中小企业声明函》时，对于已纳入统计部门统计范围的企业，所属行业、从业人员、营业收入、资产总额、规模类型应与统计部门报表一致。对于未纳入统计部门统计范围的企业，应对照《国民经济行业分类》确定所属行业，当企业从事两种以上经济活动时，则按照主要活动确定其所属行业；从业人数可以社会保险参保人数为准；营业收入、资产总额可以第三方出具的报告为准。</w:t>
            </w:r>
          </w:p>
          <w:p w14:paraId="50286816" w14:textId="77777777" w:rsidR="00AD2970" w:rsidRDefault="00AD2970" w:rsidP="00727FC7">
            <w:pPr>
              <w:autoSpaceDE w:val="0"/>
              <w:autoSpaceDN w:val="0"/>
              <w:adjustRightInd w:val="0"/>
            </w:pPr>
            <w:r>
              <w:rPr>
                <w:rFonts w:ascii="宋体" w:hAnsi="宋体" w:cs="宋体"/>
                <w:szCs w:val="21"/>
                <w:u w:val="single"/>
              </w:rPr>
              <w:t>4</w:t>
            </w:r>
            <w:r>
              <w:rPr>
                <w:rFonts w:ascii="宋体" w:hAnsi="宋体" w:cs="宋体" w:hint="eastAsia"/>
                <w:szCs w:val="21"/>
                <w:u w:val="single"/>
              </w:rPr>
              <w:t>、</w:t>
            </w:r>
            <w:r>
              <w:rPr>
                <w:rFonts w:ascii="宋体" w:hAnsi="宋体" w:cs="宋体"/>
                <w:szCs w:val="21"/>
                <w:u w:val="single"/>
              </w:rPr>
              <w:t>小微企业划分标准按照《工业和信息化部 国家统计局 国家发展和改革委员会 财政部关于印发中小企业划型标准规定的通知》（工信部联企业〔2011〕300号）执行。本招标项目属于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92DFE51" w14:textId="77777777" w:rsidR="00AD2970" w:rsidRDefault="00AD2970" w:rsidP="00727FC7">
            <w:pPr>
              <w:autoSpaceDE w:val="0"/>
              <w:autoSpaceDN w:val="0"/>
              <w:adjustRightInd w:val="0"/>
              <w:rPr>
                <w:rFonts w:ascii="宋体" w:hAnsi="宋体" w:cs="宋体" w:hint="eastAsia"/>
                <w:strike/>
                <w:szCs w:val="21"/>
                <w:u w:val="single"/>
              </w:rPr>
            </w:pPr>
            <w:r>
              <w:rPr>
                <w:rFonts w:ascii="宋体" w:hAnsi="宋体" w:cs="宋体"/>
                <w:szCs w:val="21"/>
                <w:u w:val="single"/>
              </w:rPr>
              <w:t>注：（1）小微企业，是指在中华人民共和国境内依法设立，依据国务院批准的中小企业划分标准确定的小型企业和微型企业，但与大企业的负责人为同一人，或者与大企业存在直接控股、管理关系的除外。</w:t>
            </w:r>
          </w:p>
          <w:p w14:paraId="3482399A" w14:textId="77777777" w:rsidR="00AD2970" w:rsidRDefault="00AD2970" w:rsidP="00727FC7">
            <w:pPr>
              <w:autoSpaceDE w:val="0"/>
              <w:autoSpaceDN w:val="0"/>
              <w:adjustRightInd w:val="0"/>
              <w:rPr>
                <w:rFonts w:ascii="宋体" w:hAnsi="宋体" w:cs="宋体" w:hint="eastAsia"/>
                <w:szCs w:val="21"/>
                <w:u w:val="single"/>
              </w:rPr>
            </w:pPr>
            <w:r>
              <w:rPr>
                <w:rFonts w:ascii="宋体" w:hAnsi="宋体" w:cs="宋体"/>
                <w:szCs w:val="21"/>
                <w:u w:val="single"/>
              </w:rPr>
              <w:t>（</w:t>
            </w:r>
            <w:r>
              <w:rPr>
                <w:rFonts w:ascii="宋体" w:hAnsi="宋体" w:cs="宋体" w:hint="eastAsia"/>
                <w:szCs w:val="21"/>
                <w:u w:val="single"/>
              </w:rPr>
              <w:t>2</w:t>
            </w:r>
            <w:r>
              <w:rPr>
                <w:rFonts w:ascii="宋体" w:hAnsi="宋体" w:cs="宋体"/>
                <w:szCs w:val="21"/>
                <w:u w:val="single"/>
              </w:rPr>
              <w:t>）公示期间如有异议、投诉的，被异议、投诉单位需提供注册登记所在地的县级以上人民政府中小企业主管部门认定函。</w:t>
            </w:r>
          </w:p>
          <w:p w14:paraId="02E88A10" w14:textId="77777777" w:rsidR="00AD2970" w:rsidRDefault="00AD2970" w:rsidP="00727FC7">
            <w:pPr>
              <w:autoSpaceDE w:val="0"/>
              <w:autoSpaceDN w:val="0"/>
              <w:adjustRightInd w:val="0"/>
              <w:rPr>
                <w:rFonts w:ascii="宋体" w:hAnsi="宋体" w:cs="宋体" w:hint="eastAsia"/>
                <w:szCs w:val="21"/>
                <w:u w:val="single"/>
              </w:rPr>
            </w:pPr>
            <w:r>
              <w:rPr>
                <w:rFonts w:ascii="宋体" w:hAnsi="宋体" w:cs="宋体" w:hint="eastAsia"/>
                <w:u w:val="single"/>
                <w:lang w:val="zh-CN"/>
              </w:rPr>
              <w:t>（</w:t>
            </w:r>
            <w:r>
              <w:rPr>
                <w:rFonts w:ascii="宋体" w:hAnsi="宋体" w:cs="宋体" w:hint="eastAsia"/>
                <w:u w:val="single"/>
              </w:rPr>
              <w:t>3</w:t>
            </w:r>
            <w:r>
              <w:rPr>
                <w:rFonts w:ascii="宋体" w:hAnsi="宋体" w:cs="宋体" w:hint="eastAsia"/>
                <w:u w:val="single"/>
                <w:lang w:val="zh-CN"/>
              </w:rPr>
              <w:t>）规定享受扶持政策获得</w:t>
            </w:r>
            <w:r>
              <w:rPr>
                <w:rFonts w:ascii="宋体" w:hAnsi="宋体" w:cs="宋体" w:hint="eastAsia"/>
                <w:u w:val="single"/>
              </w:rPr>
              <w:t>承包</w:t>
            </w:r>
            <w:r>
              <w:rPr>
                <w:rFonts w:ascii="宋体" w:hAnsi="宋体" w:cs="宋体" w:hint="eastAsia"/>
                <w:u w:val="single"/>
                <w:lang w:val="zh-CN"/>
              </w:rPr>
              <w:t>合同的，小微企业不得将合同分包给大中型企业，中型企业不得将合同分包给大型企业。</w:t>
            </w:r>
          </w:p>
          <w:p w14:paraId="2E05355F" w14:textId="77777777" w:rsidR="00AD2970" w:rsidRPr="0022448A" w:rsidRDefault="00AD2970" w:rsidP="00727FC7">
            <w:pPr>
              <w:rPr>
                <w:rFonts w:ascii="宋体" w:hAnsi="宋体" w:cs="宋体" w:hint="eastAsia"/>
                <w:szCs w:val="21"/>
              </w:rPr>
            </w:pPr>
            <w:r>
              <w:rPr>
                <w:rFonts w:ascii="宋体" w:hAnsi="宋体" w:cs="宋体" w:hint="eastAsia"/>
                <w:szCs w:val="21"/>
                <w:u w:val="single"/>
              </w:rPr>
              <w:t>（4）根据《财政部 司法部关于政府采购支持监狱企业发展有关问题的通知》（财库〔2014〕68号）规定，监狱企业视同小型、微型企业，需提供由省级以上监狱管理局、戒毒管理局（含新疆生产建设兵团）出具的属于监狱企业的证明文件，经评审满足要求后，可享受上述加分优惠，否则不得</w:t>
            </w:r>
            <w:r>
              <w:rPr>
                <w:rFonts w:ascii="宋体" w:hAnsi="宋体" w:cs="宋体" w:hint="eastAsia"/>
                <w:szCs w:val="21"/>
                <w:u w:val="single"/>
              </w:rPr>
              <w:lastRenderedPageBreak/>
              <w:t>享受上述加分优惠。根据《财政部 民政部 中国残疾人联合会关于促进残疾人就业政府采购政策的通知》（财库〔2017〕141号）规定，残疾人福利性单位视同小型、微型企业，需提供《残疾人福利性单位声明函》（格式详见第四章投标文件格式），经评审满足要求后，可享受上述加分优惠，否则不得享受上述加分优惠。监狱企业、残疾人福利性单位属于小型、微型企业的，不重复享受政策。</w:t>
            </w:r>
          </w:p>
        </w:tc>
      </w:tr>
      <w:tr w:rsidR="00984578" w:rsidRPr="0022448A" w14:paraId="4DD9EE23" w14:textId="77777777">
        <w:trPr>
          <w:trHeight w:val="308"/>
        </w:trPr>
        <w:tc>
          <w:tcPr>
            <w:tcW w:w="702" w:type="dxa"/>
            <w:tcBorders>
              <w:top w:val="single" w:sz="4" w:space="0" w:color="auto"/>
              <w:left w:val="double" w:sz="4" w:space="0" w:color="auto"/>
              <w:right w:val="single" w:sz="4" w:space="0" w:color="auto"/>
            </w:tcBorders>
            <w:vAlign w:val="center"/>
          </w:tcPr>
          <w:p w14:paraId="7B31259D" w14:textId="77777777" w:rsidR="00984578" w:rsidRPr="0022448A" w:rsidRDefault="00AD2970">
            <w:pPr>
              <w:rPr>
                <w:rFonts w:ascii="宋体" w:hAnsi="宋体" w:cs="宋体" w:hint="eastAsia"/>
                <w:szCs w:val="21"/>
              </w:rPr>
            </w:pPr>
            <w:r>
              <w:rPr>
                <w:rFonts w:ascii="宋体" w:hAnsi="宋体" w:cs="宋体" w:hint="eastAsia"/>
                <w:szCs w:val="21"/>
              </w:rPr>
              <w:lastRenderedPageBreak/>
              <w:t>38</w:t>
            </w:r>
          </w:p>
        </w:tc>
        <w:tc>
          <w:tcPr>
            <w:tcW w:w="981" w:type="dxa"/>
            <w:tcBorders>
              <w:top w:val="single" w:sz="4" w:space="0" w:color="auto"/>
              <w:left w:val="single" w:sz="4" w:space="0" w:color="auto"/>
              <w:right w:val="single" w:sz="4" w:space="0" w:color="auto"/>
            </w:tcBorders>
            <w:vAlign w:val="center"/>
          </w:tcPr>
          <w:p w14:paraId="277CEC53" w14:textId="77777777" w:rsidR="00984578" w:rsidRPr="0022448A" w:rsidRDefault="00984578">
            <w:pPr>
              <w:jc w:val="center"/>
              <w:rPr>
                <w:rFonts w:ascii="宋体" w:hAnsi="宋体" w:cs="宋体" w:hint="eastAsia"/>
              </w:rPr>
            </w:pPr>
          </w:p>
        </w:tc>
        <w:tc>
          <w:tcPr>
            <w:tcW w:w="2125" w:type="dxa"/>
            <w:tcBorders>
              <w:top w:val="single" w:sz="4" w:space="0" w:color="auto"/>
              <w:left w:val="single" w:sz="4" w:space="0" w:color="auto"/>
              <w:right w:val="single" w:sz="4" w:space="0" w:color="auto"/>
            </w:tcBorders>
            <w:vAlign w:val="center"/>
          </w:tcPr>
          <w:p w14:paraId="7E830264" w14:textId="77777777" w:rsidR="00984578" w:rsidRPr="0022448A" w:rsidRDefault="00984578">
            <w:pPr>
              <w:rPr>
                <w:rFonts w:ascii="宋体" w:hAnsi="宋体" w:cs="宋体" w:hint="eastAsia"/>
              </w:rPr>
            </w:pPr>
            <w:r w:rsidRPr="0022448A">
              <w:rPr>
                <w:rFonts w:ascii="宋体" w:hAnsi="宋体" w:cs="宋体" w:hint="eastAsia"/>
                <w:szCs w:val="21"/>
              </w:rPr>
              <w:t>招标人对中标人参与“百千万工程”的具体要求</w:t>
            </w:r>
          </w:p>
        </w:tc>
        <w:tc>
          <w:tcPr>
            <w:tcW w:w="5542" w:type="dxa"/>
            <w:tcBorders>
              <w:top w:val="single" w:sz="4" w:space="0" w:color="auto"/>
              <w:left w:val="single" w:sz="4" w:space="0" w:color="auto"/>
              <w:right w:val="double" w:sz="4" w:space="0" w:color="auto"/>
            </w:tcBorders>
            <w:vAlign w:val="center"/>
          </w:tcPr>
          <w:p w14:paraId="02FFB928" w14:textId="77777777" w:rsidR="00984578" w:rsidRPr="0022448A" w:rsidRDefault="00984578">
            <w:pPr>
              <w:rPr>
                <w:rFonts w:ascii="宋体" w:hAnsi="宋体" w:cs="宋体" w:hint="eastAsia"/>
                <w:szCs w:val="21"/>
              </w:rPr>
            </w:pPr>
            <w:r w:rsidRPr="0022448A">
              <w:rPr>
                <w:rFonts w:ascii="宋体" w:hAnsi="宋体" w:cs="宋体" w:hint="eastAsia"/>
                <w:szCs w:val="21"/>
              </w:rPr>
              <w:t>说明与要求：</w:t>
            </w:r>
          </w:p>
          <w:p w14:paraId="276EECB4" w14:textId="77777777" w:rsidR="00984578" w:rsidRPr="0022448A" w:rsidRDefault="00984578">
            <w:pPr>
              <w:rPr>
                <w:rFonts w:ascii="宋体" w:hAnsi="宋体" w:cs="宋体" w:hint="eastAsia"/>
                <w:szCs w:val="21"/>
              </w:rPr>
            </w:pPr>
            <w:r w:rsidRPr="0022448A">
              <w:rPr>
                <w:rFonts w:ascii="宋体" w:hAnsi="宋体" w:cs="宋体" w:hint="eastAsia"/>
                <w:szCs w:val="21"/>
              </w:rPr>
              <w:t>■具体要求在中标后按照投标承诺和招标人的要求执行。</w:t>
            </w:r>
          </w:p>
          <w:p w14:paraId="657B7F92" w14:textId="77777777" w:rsidR="00984578" w:rsidRPr="0022448A" w:rsidRDefault="00984578">
            <w:pPr>
              <w:rPr>
                <w:rFonts w:ascii="宋体" w:hAnsi="宋体" w:cs="宋体" w:hint="eastAsia"/>
                <w:szCs w:val="21"/>
              </w:rPr>
            </w:pPr>
            <w:r w:rsidRPr="0022448A">
              <w:rPr>
                <w:rFonts w:ascii="宋体" w:hAnsi="宋体" w:cs="宋体" w:hint="eastAsia"/>
                <w:szCs w:val="21"/>
              </w:rPr>
              <w:t>□具体要求：（由招标人填写）</w:t>
            </w:r>
          </w:p>
        </w:tc>
      </w:tr>
    </w:tbl>
    <w:p w14:paraId="3C919659" w14:textId="77777777" w:rsidR="00984578" w:rsidRPr="0022448A" w:rsidRDefault="00984578">
      <w:pPr>
        <w:keepNext/>
        <w:keepLines/>
        <w:spacing w:before="120" w:after="120" w:line="415" w:lineRule="auto"/>
        <w:jc w:val="center"/>
        <w:outlineLvl w:val="1"/>
        <w:rPr>
          <w:rFonts w:ascii="宋体" w:hAnsi="宋体" w:cs="宋体" w:hint="eastAsia"/>
          <w:b/>
          <w:sz w:val="28"/>
          <w:szCs w:val="24"/>
        </w:rPr>
      </w:pPr>
      <w:r w:rsidRPr="0022448A">
        <w:rPr>
          <w:rFonts w:ascii="宋体" w:hAnsi="宋体" w:cs="宋体" w:hint="eastAsia"/>
          <w:b/>
          <w:sz w:val="28"/>
          <w:szCs w:val="24"/>
        </w:rPr>
        <w:br w:type="page"/>
      </w:r>
      <w:bookmarkStart w:id="12" w:name="_Toc62056016"/>
      <w:bookmarkStart w:id="13" w:name="_Toc2272547"/>
      <w:r w:rsidRPr="0022448A">
        <w:rPr>
          <w:rFonts w:ascii="宋体" w:hAnsi="宋体" w:cs="宋体" w:hint="eastAsia"/>
          <w:b/>
          <w:sz w:val="28"/>
          <w:szCs w:val="24"/>
        </w:rPr>
        <w:lastRenderedPageBreak/>
        <w:t>二、投标须知修改表</w:t>
      </w:r>
      <w:bookmarkEnd w:id="12"/>
      <w:bookmarkEnd w:id="13"/>
    </w:p>
    <w:p w14:paraId="3841A1CF" w14:textId="77777777" w:rsidR="00984578" w:rsidRPr="0022448A" w:rsidRDefault="00984578">
      <w:pPr>
        <w:pBdr>
          <w:bottom w:val="single" w:sz="4"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声明：本投标须知使用GZZB2018-3招标文件范本的投标须知通用条款，与该通用条款不同之处，均在本表中列明，并以现文为准，原文不再有效。本招标文件中不再转录投标须知通用条款，请投标人自行到广州市住房和城乡建设局网站（网址：http://zfcj.gz.gov.cn/）下载查阅。</w:t>
      </w:r>
    </w:p>
    <w:p w14:paraId="48E954FF"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条款号：5.1           修改类型：修改</w:t>
      </w:r>
    </w:p>
    <w:p w14:paraId="3A6E8976"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bookmarkStart w:id="14" w:name="_Hlk197623686"/>
      <w:r w:rsidRPr="0022448A">
        <w:rPr>
          <w:rFonts w:ascii="宋体" w:hAnsi="宋体" w:cs="宋体" w:hint="eastAsia"/>
          <w:b/>
          <w:szCs w:val="21"/>
        </w:rPr>
        <w:t>原文：</w:t>
      </w:r>
      <w:r w:rsidRPr="0022448A">
        <w:rPr>
          <w:rFonts w:ascii="宋体" w:hAnsi="宋体" w:cs="宋体" w:hint="eastAsia"/>
          <w:szCs w:val="21"/>
        </w:rPr>
        <w:t>5.1投标人应按本投标须知前附表第15项所述时间和要求对工程现场及周围环境进行踏勘，投标人应充分重视和仔细地进行这种考察，以便投标人获取那些须投标人自己负责的有关编制投标文件和签署合同所涉及现场所有的资料。一旦中标，这种考察即被认为其结果已在中标文件中得到充分反映。考察现场的费用由投标人自己承担。</w:t>
      </w:r>
    </w:p>
    <w:p w14:paraId="3D9C5101"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5.1投标人应按本投标须知前附表第15项所述时间和要求对工程现场及周围环境进行踏勘，投标人应充分重视和仔细地进行这种考察，以便投标人获取那些须投标人自己负责的有关编制投标文件和签署合同所涉及现场所有的资料。</w:t>
      </w:r>
      <w:r w:rsidRPr="0022448A">
        <w:rPr>
          <w:rFonts w:ascii="宋体" w:hAnsi="宋体" w:cs="宋体" w:hint="eastAsia"/>
          <w:szCs w:val="21"/>
          <w:u w:val="single"/>
        </w:rPr>
        <w:t>投标人不进行踏勘的，视为已熟知现场条件，自行承担相关风险。投标单位自行勘察并对工程量清单及图纸内容、准确性进行复核，如有误差必须在答疑中提出，否则视为已认可本项目的工程量清单及图纸所有内容。</w:t>
      </w:r>
      <w:r w:rsidRPr="0022448A">
        <w:rPr>
          <w:rFonts w:ascii="宋体" w:hAnsi="宋体" w:cs="宋体" w:hint="eastAsia"/>
          <w:szCs w:val="21"/>
        </w:rPr>
        <w:t>一旦中标，这种考察即被认为其结果已在中标文件中得到充分反映。考察现场的费用由投标人自己承担。</w:t>
      </w:r>
    </w:p>
    <w:bookmarkEnd w:id="14"/>
    <w:p w14:paraId="30DC64BD"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条款号：8.1             修改类型：修改</w:t>
      </w:r>
    </w:p>
    <w:p w14:paraId="1211642E"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8.1 投标人若对招标文件（包括招标图纸）中有疑问，可以书面形式通过</w:t>
      </w:r>
      <w:r w:rsidRPr="0022448A">
        <w:rPr>
          <w:rFonts w:ascii="宋体" w:hAnsi="宋体" w:cs="宋体" w:hint="eastAsia"/>
          <w:szCs w:val="21"/>
          <w:u w:val="single"/>
        </w:rPr>
        <w:t xml:space="preserve">       </w:t>
      </w:r>
      <w:r w:rsidRPr="0022448A">
        <w:rPr>
          <w:rFonts w:ascii="宋体" w:hAnsi="宋体" w:cs="宋体" w:hint="eastAsia"/>
          <w:szCs w:val="21"/>
        </w:rPr>
        <w:t>交易平台提交给招标人或招标代理人，提交形式见本须知前附表第16项。</w:t>
      </w:r>
    </w:p>
    <w:p w14:paraId="403CF10F"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8.1 投标人若对招标文件（包括招标图纸）中有疑问，可以书面形式通过</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交易平台提交给招标人或招标代理人，提交形式见本须知前附表第16项。</w:t>
      </w:r>
    </w:p>
    <w:p w14:paraId="7CF896B3"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条款号：8.2             修改类型：修改</w:t>
      </w:r>
    </w:p>
    <w:p w14:paraId="67BA5174"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8.2招标答疑会会议纪要将在提交投标文件截止时间15日前在</w:t>
      </w:r>
      <w:r w:rsidRPr="0022448A">
        <w:rPr>
          <w:rFonts w:ascii="宋体" w:hAnsi="宋体" w:cs="宋体" w:hint="eastAsia"/>
          <w:szCs w:val="21"/>
          <w:u w:val="single"/>
        </w:rPr>
        <w:t xml:space="preserve">     </w:t>
      </w:r>
      <w:r w:rsidRPr="0022448A">
        <w:rPr>
          <w:rFonts w:ascii="宋体" w:hAnsi="宋体" w:cs="宋体" w:hint="eastAsia"/>
          <w:szCs w:val="21"/>
        </w:rPr>
        <w:t>交易平台 “项目答疑纪要”专区公开发布。答疑纪要一经在</w:t>
      </w:r>
      <w:r w:rsidRPr="0022448A">
        <w:rPr>
          <w:rFonts w:ascii="宋体" w:hAnsi="宋体" w:cs="宋体" w:hint="eastAsia"/>
          <w:szCs w:val="21"/>
          <w:u w:val="single"/>
        </w:rPr>
        <w:t xml:space="preserve">       </w:t>
      </w:r>
      <w:r w:rsidRPr="0022448A">
        <w:rPr>
          <w:rFonts w:ascii="宋体" w:hAnsi="宋体" w:cs="宋体" w:hint="eastAsia"/>
          <w:szCs w:val="21"/>
        </w:rPr>
        <w:t>交易平台发布，视作已发放给所有投标人。</w:t>
      </w:r>
    </w:p>
    <w:p w14:paraId="71D3B5DD"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8.2招标答疑会会议纪要将在提交投标文件截止时间15日前在</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 “项目答疑纪要”专区公开发布。答疑纪要一经在</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交易平台发布，视作已发放给所有投标人。</w:t>
      </w:r>
    </w:p>
    <w:p w14:paraId="61F4E09C"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条款号：9.2             修改类型：修改</w:t>
      </w:r>
    </w:p>
    <w:p w14:paraId="0A59AE4C"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9.2招标文件的澄清或修改将在</w:t>
      </w:r>
      <w:r w:rsidRPr="0022448A">
        <w:rPr>
          <w:rFonts w:ascii="宋体" w:hAnsi="宋体" w:cs="宋体" w:hint="eastAsia"/>
          <w:szCs w:val="21"/>
          <w:u w:val="single"/>
        </w:rPr>
        <w:t xml:space="preserve">        </w:t>
      </w:r>
      <w:r w:rsidRPr="0022448A">
        <w:rPr>
          <w:rFonts w:ascii="宋体" w:hAnsi="宋体" w:cs="宋体" w:hint="eastAsia"/>
          <w:szCs w:val="21"/>
        </w:rPr>
        <w:t>交易平台“项目答疑纪要”专区公开发布。答</w:t>
      </w:r>
      <w:r w:rsidRPr="0022448A">
        <w:rPr>
          <w:rFonts w:ascii="宋体" w:hAnsi="宋体" w:cs="宋体" w:hint="eastAsia"/>
          <w:szCs w:val="21"/>
        </w:rPr>
        <w:lastRenderedPageBreak/>
        <w:t>疑纪要一经在</w:t>
      </w:r>
      <w:r w:rsidRPr="0022448A">
        <w:rPr>
          <w:rFonts w:ascii="宋体" w:hAnsi="宋体" w:cs="宋体" w:hint="eastAsia"/>
          <w:szCs w:val="21"/>
          <w:u w:val="single"/>
        </w:rPr>
        <w:t xml:space="preserve">        </w:t>
      </w:r>
      <w:r w:rsidRPr="0022448A">
        <w:rPr>
          <w:rFonts w:ascii="宋体" w:hAnsi="宋体" w:cs="宋体" w:hint="eastAsia"/>
          <w:szCs w:val="21"/>
        </w:rPr>
        <w:t>交易平台发布，视作已发放给所有投标人，以</w:t>
      </w:r>
      <w:r w:rsidRPr="0022448A">
        <w:rPr>
          <w:rFonts w:ascii="宋体" w:hAnsi="宋体" w:cs="宋体" w:hint="eastAsia"/>
          <w:szCs w:val="21"/>
          <w:u w:val="single"/>
        </w:rPr>
        <w:t xml:space="preserve">        </w:t>
      </w:r>
      <w:r w:rsidRPr="0022448A">
        <w:rPr>
          <w:rFonts w:ascii="宋体" w:hAnsi="宋体" w:cs="宋体" w:hint="eastAsia"/>
          <w:szCs w:val="21"/>
        </w:rPr>
        <w:t>交易平台上网发布时间作为送达时间。</w:t>
      </w:r>
    </w:p>
    <w:p w14:paraId="2D80431F"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9.2招标文件的澄清或修改将在</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交易平台“项目答疑纪要”专区公开发布。答疑纪要一经在</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交易平台发布，视作已发放给所有投标人，以</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交易平台上网发布时间作为送达时间。</w:t>
      </w:r>
    </w:p>
    <w:p w14:paraId="2C9BC7DE" w14:textId="77777777" w:rsidR="00984578" w:rsidRPr="0022448A" w:rsidRDefault="00984578">
      <w:pPr>
        <w:pStyle w:val="afa"/>
        <w:spacing w:after="0" w:line="360" w:lineRule="auto"/>
        <w:ind w:firstLineChars="200" w:firstLine="422"/>
        <w:rPr>
          <w:rFonts w:ascii="宋体" w:hAnsi="宋体" w:cs="宋体" w:hint="eastAsia"/>
          <w:b/>
          <w:sz w:val="21"/>
          <w:szCs w:val="21"/>
        </w:rPr>
      </w:pPr>
      <w:r w:rsidRPr="0022448A">
        <w:rPr>
          <w:rFonts w:ascii="宋体" w:hAnsi="宋体" w:cs="宋体" w:hint="eastAsia"/>
          <w:b/>
          <w:sz w:val="21"/>
          <w:szCs w:val="21"/>
        </w:rPr>
        <w:t>条款号：9.4            修改类型：修改</w:t>
      </w:r>
    </w:p>
    <w:p w14:paraId="6F4F4DB0" w14:textId="77777777" w:rsidR="00984578" w:rsidRPr="0022448A" w:rsidRDefault="00984578">
      <w:pPr>
        <w:pStyle w:val="afa"/>
        <w:spacing w:after="0" w:line="360" w:lineRule="auto"/>
        <w:ind w:firstLineChars="200" w:firstLine="422"/>
        <w:rPr>
          <w:rFonts w:ascii="宋体" w:hAnsi="宋体" w:cs="宋体" w:hint="eastAsia"/>
          <w:sz w:val="21"/>
          <w:szCs w:val="21"/>
        </w:rPr>
      </w:pPr>
      <w:r w:rsidRPr="0022448A">
        <w:rPr>
          <w:rFonts w:ascii="宋体" w:hAnsi="宋体" w:cs="宋体" w:hint="eastAsia"/>
          <w:b/>
          <w:sz w:val="21"/>
          <w:szCs w:val="21"/>
        </w:rPr>
        <w:t>原文：</w:t>
      </w:r>
      <w:r w:rsidRPr="0022448A">
        <w:rPr>
          <w:rFonts w:ascii="宋体" w:hAnsi="宋体" w:cs="宋体" w:hint="eastAsia"/>
          <w:sz w:val="21"/>
          <w:szCs w:val="21"/>
        </w:rPr>
        <w:t>9.4招标文件的澄清或修改均以书面形式明确的内容为准。当招标文件的澄清、修改、补充等在同一内容的表述不一致时，以最后发出的书面形式的文件为准。</w:t>
      </w:r>
    </w:p>
    <w:p w14:paraId="50644210"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9.4招标文件的澄清、修改均以</w:t>
      </w:r>
      <w:r w:rsidRPr="0022448A">
        <w:rPr>
          <w:rFonts w:ascii="宋体" w:hAnsi="宋体" w:cs="宋体" w:hint="eastAsia"/>
          <w:szCs w:val="21"/>
          <w:u w:val="single"/>
        </w:rPr>
        <w:t>广州交易集团有限公司（广州公共资源交易中心）交易平台</w:t>
      </w:r>
      <w:r w:rsidRPr="0022448A">
        <w:rPr>
          <w:rFonts w:ascii="宋体" w:hAnsi="宋体" w:cs="宋体" w:hint="eastAsia"/>
          <w:szCs w:val="21"/>
        </w:rPr>
        <w:t>发布的内容为准。当招标文件的澄清、修改在同一内容的表述不一致时，以</w:t>
      </w:r>
      <w:r w:rsidRPr="0022448A">
        <w:rPr>
          <w:rFonts w:ascii="宋体" w:hAnsi="宋体" w:cs="宋体" w:hint="eastAsia"/>
          <w:szCs w:val="21"/>
          <w:u w:val="single"/>
        </w:rPr>
        <w:t>广州交易集团有限公司（广州公共资源交易中心）交易平台</w:t>
      </w:r>
      <w:r w:rsidRPr="0022448A">
        <w:rPr>
          <w:rFonts w:ascii="宋体" w:hAnsi="宋体" w:cs="宋体" w:hint="eastAsia"/>
          <w:szCs w:val="21"/>
        </w:rPr>
        <w:t>最后发布的内容为准。</w:t>
      </w:r>
    </w:p>
    <w:p w14:paraId="314733A9"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条款号：11.2             修改类型：修改</w:t>
      </w:r>
    </w:p>
    <w:p w14:paraId="139597B0"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11.2投标文件技术标部分主要包括下列内容:</w:t>
      </w:r>
    </w:p>
    <w:p w14:paraId="6CE904BD"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11.2.1 技术投标文件(按招标文件的要求填写)；</w:t>
      </w:r>
    </w:p>
    <w:p w14:paraId="4267C3A4"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11.2.2 资格审查文件：</w:t>
      </w:r>
    </w:p>
    <w:p w14:paraId="21C94385"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 xml:space="preserve">（1）投标人声明； </w:t>
      </w:r>
    </w:p>
    <w:p w14:paraId="41301018"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（2）法定代表人证明书、法定代表人签字或盖章的本投标文件授权委托证明书；</w:t>
      </w:r>
    </w:p>
    <w:p w14:paraId="6BE64D32"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（3）企业营业执照扫描件或电子证照；</w:t>
      </w:r>
    </w:p>
    <w:p w14:paraId="7D2C6741"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（4）企业资质证书扫描件或电子证照；</w:t>
      </w:r>
    </w:p>
    <w:p w14:paraId="2B821EA0"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（5）建筑施工企业安全生产许可证扫描件或电子证照；</w:t>
      </w:r>
    </w:p>
    <w:p w14:paraId="39DDBD43"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（6）项目负责人（按网上投标登记时选择拟投入本项目的项目负责人）</w:t>
      </w:r>
    </w:p>
    <w:p w14:paraId="0AB284B7"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（7）专职安全员（按网上投标登记时选择拟投入本项目的专职安全员）</w:t>
      </w:r>
    </w:p>
    <w:p w14:paraId="7D9A1DFE"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（8）拟委托技术负责人的相关证书、资料（具体要求由招标人明确）</w:t>
      </w:r>
    </w:p>
    <w:p w14:paraId="1C7D9E59"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 xml:space="preserve">（9）拟委派项目负责人的有效期内的建造师注册证书扫描件或电子证书；  </w:t>
      </w:r>
    </w:p>
    <w:p w14:paraId="1A308697"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（10）项目负责人在有效期内的安全生产考核合格证书（B类）或建筑施工企业项目负责人安全生产考核合格证书扫描件或电子证书；</w:t>
      </w:r>
    </w:p>
    <w:p w14:paraId="52A8028E"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（11）专职安全员须具有在有效期内的安全生产考核合格证书（C类）或建筑施工企业专职安全生产管理人员安全生产考核合格证书扫描件或电子证书；</w:t>
      </w:r>
    </w:p>
    <w:p w14:paraId="1276E82A"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（12）用于资格审查的业绩（设置业绩要求时选择此项，投标人须提供类似工程业绩的项目名</w:t>
      </w:r>
      <w:r w:rsidRPr="0022448A">
        <w:rPr>
          <w:rFonts w:ascii="宋体" w:hAnsi="宋体" w:cs="宋体" w:hint="eastAsia"/>
          <w:szCs w:val="21"/>
        </w:rPr>
        <w:lastRenderedPageBreak/>
        <w:t>称及项目编号，具体格式由招标人自定）；</w:t>
      </w:r>
    </w:p>
    <w:p w14:paraId="76B56048"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 xml:space="preserve">（13）列明主办单位的联合体工作协议（采用联合体投标时需递交，投标人拟任本工程项目负责人应为联合体主办方信用档案中的在册人员，联合体工作协议应明确约定各方拟承担的工作和责任）； </w:t>
      </w:r>
    </w:p>
    <w:p w14:paraId="273B9FDF"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注：1.相关电子证书按规定需打印后手写本人签名的，应按照规定手写本人签名后再扫描提交。</w:t>
      </w:r>
    </w:p>
    <w:p w14:paraId="3570EF46"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2.投标人在投标登记时选择了拟投入本项目的项目负责人、专职安全员，即已满足“资格审查前，投标人须在广州市住房和城乡建设局建立企业信用档案，拟担任本工程项目负责人、专职安全员须是本企业信用档案中的在册人员”的要求，投标人无需提供证明材料。</w:t>
      </w:r>
    </w:p>
    <w:p w14:paraId="48983249"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11.2.3项目管理机构配备。</w:t>
      </w:r>
    </w:p>
    <w:p w14:paraId="11CDFCE7"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（1）投标人应列出该项目工程的施工组织机构构成和画出机构框架图及其负责人；</w:t>
      </w:r>
    </w:p>
    <w:p w14:paraId="266BF05A"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（2）投标人应详细列出该施工组织机构中主要成员的名单、简历资料、职务职称和在本项目中拟担任的职务等资料，并附上有关证明材料扫描件；</w:t>
      </w:r>
    </w:p>
    <w:p w14:paraId="15F07CA6"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（3）其他辅助说明资料。</w:t>
      </w:r>
    </w:p>
    <w:p w14:paraId="45EA9883"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11.2.4投标人在广州市可使用适合本工程的机械设备（附：机械设备为自有或租赁的说明；及承诺机械设备如属于租赁的，其租赁是不属于重复租赁）。</w:t>
      </w:r>
    </w:p>
    <w:p w14:paraId="53E9B9DF"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11.2.5施工组织设计或施工方案。</w:t>
      </w:r>
    </w:p>
    <w:p w14:paraId="488C8983"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（1）投标人在编制施工组织设计或施工方案时应按照招标人提出的施工现场建筑垃圾源头减量的具体要求以及建筑垃圾综合利用产品的使用要求提供相应措施。</w:t>
      </w:r>
    </w:p>
    <w:p w14:paraId="528436D6"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2）投标人在编制施工组织设计或施工方案时应按照招标文件要求，并针对本项目的关键技术、工艺、重点、难点以及拟在本项目采用的新工艺、新技术、新材料编制，应突出重点，标准、规范中已有的内容无需赘述，一般篇幅不宜超过150页；对于技术特别复杂，施工工艺超出国家标准的项目，施工组织设计的篇幅要求可适当放宽，但不宜超过200页。超过部分不予评审。</w:t>
      </w:r>
    </w:p>
    <w:p w14:paraId="35389E30"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11.2.6按照招标文件要求填写的《参与编制技术标投标文件人员名单》。</w:t>
      </w:r>
    </w:p>
    <w:p w14:paraId="5819673C"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11.2投标文件技术标部分主要包括下列内容:</w:t>
      </w:r>
    </w:p>
    <w:p w14:paraId="619A53CB" w14:textId="77777777" w:rsidR="00984578" w:rsidRPr="0022448A" w:rsidRDefault="00984578">
      <w:pP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11.2.1 目录；</w:t>
      </w:r>
    </w:p>
    <w:p w14:paraId="788D7B45"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11.2.2 资格审查文件：</w:t>
      </w:r>
    </w:p>
    <w:p w14:paraId="66BEEED0"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（1）投标人声明</w:t>
      </w:r>
      <w:r w:rsidRPr="0022448A">
        <w:rPr>
          <w:rFonts w:ascii="宋体" w:hAnsi="宋体" w:cs="宋体" w:hint="eastAsia"/>
          <w:szCs w:val="21"/>
          <w:u w:val="single"/>
        </w:rPr>
        <w:t>（按招标公告附件一的格式及内容提交）</w:t>
      </w:r>
      <w:r w:rsidRPr="0022448A">
        <w:rPr>
          <w:rFonts w:ascii="宋体" w:hAnsi="宋体" w:cs="宋体" w:hint="eastAsia"/>
          <w:szCs w:val="21"/>
        </w:rPr>
        <w:t xml:space="preserve">； </w:t>
      </w:r>
    </w:p>
    <w:p w14:paraId="45DC9F5E" w14:textId="77777777" w:rsidR="00984578" w:rsidRPr="0022448A" w:rsidRDefault="00984578">
      <w:pPr>
        <w:spacing w:line="360" w:lineRule="auto"/>
        <w:ind w:firstLineChars="200" w:firstLine="420"/>
        <w:rPr>
          <w:rFonts w:ascii="宋体" w:hAnsi="宋体" w:cs="宋体" w:hint="eastAsia"/>
          <w:szCs w:val="21"/>
          <w:u w:val="single"/>
        </w:rPr>
      </w:pPr>
      <w:r w:rsidRPr="0022448A">
        <w:rPr>
          <w:rFonts w:ascii="宋体" w:hAnsi="宋体" w:cs="宋体" w:hint="eastAsia"/>
          <w:szCs w:val="21"/>
        </w:rPr>
        <w:t>（2）法定代表人证明书、法定代表人签字或盖章的本投标文件授权委托证明书；</w:t>
      </w:r>
    </w:p>
    <w:p w14:paraId="3BDAB204"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（3）企业营业执照扫描件或电子证照；</w:t>
      </w:r>
    </w:p>
    <w:p w14:paraId="4FEC0743"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（4）企业资质证书扫描件或电子证照；</w:t>
      </w:r>
    </w:p>
    <w:p w14:paraId="2CDF7DF1"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lastRenderedPageBreak/>
        <w:t>（5）建筑施工企业安全生产许可证扫描件或电子证照；</w:t>
      </w:r>
    </w:p>
    <w:p w14:paraId="14EF4FE9"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（6）项目负责人（按网上投标登记时选择拟投入本项目的项目负责人）</w:t>
      </w:r>
    </w:p>
    <w:p w14:paraId="3BD94A74"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（7）专职安全员（按网上投标登记时选择拟投入本项目的专职安全员）</w:t>
      </w:r>
    </w:p>
    <w:p w14:paraId="1A0A0F72"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（8）</w:t>
      </w:r>
      <w:r w:rsidRPr="0022448A">
        <w:rPr>
          <w:rFonts w:ascii="宋体" w:hAnsi="宋体" w:cs="宋体" w:hint="eastAsia"/>
          <w:szCs w:val="21"/>
          <w:u w:val="single"/>
        </w:rPr>
        <w:t>拟委托技术负责人职称证书（提供技术负责人职称证书原件扫描件）</w:t>
      </w:r>
      <w:r w:rsidRPr="0022448A">
        <w:rPr>
          <w:rFonts w:ascii="宋体" w:hAnsi="宋体" w:cs="宋体" w:hint="eastAsia"/>
          <w:szCs w:val="21"/>
        </w:rPr>
        <w:t>；</w:t>
      </w:r>
    </w:p>
    <w:p w14:paraId="0EFF50F3"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 xml:space="preserve">（9）拟委派项目负责人的有效期内的建造师注册证书扫描件或电子证书；  </w:t>
      </w:r>
    </w:p>
    <w:p w14:paraId="73D12728"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（10）项目负责人在有效期内的安全生产考核合格证书（B类）或建筑施工企业项目负责人安全生产考核合格证书扫描件或电子证书；</w:t>
      </w:r>
    </w:p>
    <w:p w14:paraId="39D8222B"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（11）专职安全员须具有在有效期内的安全生产考核合格证书（C类）或建筑施工企业专职安全生产管理人员安全生产考核合格证书（C3）扫描件或电子证书；</w:t>
      </w:r>
    </w:p>
    <w:p w14:paraId="33A3902E" w14:textId="77777777" w:rsidR="00984578" w:rsidRPr="0022448A" w:rsidRDefault="00984578">
      <w:pP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（12）资格审查前，投标人须在广州市住房和城乡建设局建立企业信用档案，拟担任本工程项目负责人、专职安全员须是本企业信用档案中的在册人员。</w:t>
      </w:r>
    </w:p>
    <w:p w14:paraId="24DF1645" w14:textId="77777777" w:rsidR="00984578" w:rsidRPr="0022448A" w:rsidRDefault="00984578">
      <w:pPr>
        <w:spacing w:line="360" w:lineRule="auto"/>
        <w:ind w:firstLineChars="200" w:firstLine="420"/>
        <w:rPr>
          <w:rFonts w:ascii="宋体" w:hAnsi="宋体" w:cs="宋体" w:hint="eastAsia"/>
          <w:b/>
          <w:kern w:val="0"/>
          <w:szCs w:val="21"/>
          <w:u w:val="single"/>
        </w:rPr>
      </w:pPr>
      <w:r w:rsidRPr="0022448A">
        <w:rPr>
          <w:rFonts w:ascii="宋体" w:hAnsi="宋体" w:cs="宋体" w:hint="eastAsia"/>
          <w:szCs w:val="21"/>
          <w:u w:val="single"/>
        </w:rPr>
        <w:t>（13）关于联合体投标：</w:t>
      </w:r>
      <w:r w:rsidRPr="0022448A">
        <w:rPr>
          <w:rFonts w:ascii="宋体" w:hAnsi="宋体" w:cs="宋体" w:hint="eastAsia"/>
          <w:b/>
          <w:kern w:val="0"/>
          <w:szCs w:val="21"/>
          <w:u w:val="single"/>
        </w:rPr>
        <w:t>本项目不接受联合体投标。</w:t>
      </w:r>
    </w:p>
    <w:p w14:paraId="1D661B94" w14:textId="77777777" w:rsidR="00984578" w:rsidRPr="0022448A" w:rsidRDefault="00984578">
      <w:pPr>
        <w:pStyle w:val="a5"/>
        <w:spacing w:line="360" w:lineRule="auto"/>
        <w:ind w:firstLineChars="200"/>
        <w:rPr>
          <w:rFonts w:ascii="宋体" w:hAnsi="宋体" w:cs="宋体" w:hint="eastAsia"/>
          <w:sz w:val="21"/>
          <w:szCs w:val="21"/>
          <w:u w:val="single"/>
        </w:rPr>
      </w:pPr>
      <w:r w:rsidRPr="0022448A">
        <w:rPr>
          <w:rFonts w:ascii="宋体" w:hAnsi="宋体" w:cs="宋体" w:hint="eastAsia"/>
          <w:kern w:val="2"/>
          <w:sz w:val="21"/>
          <w:szCs w:val="21"/>
          <w:u w:val="single"/>
        </w:rPr>
        <w:t>（1</w:t>
      </w:r>
      <w:r w:rsidR="00672B98">
        <w:rPr>
          <w:rFonts w:ascii="宋体" w:hAnsi="宋体" w:cs="宋体" w:hint="eastAsia"/>
          <w:kern w:val="2"/>
          <w:sz w:val="21"/>
          <w:szCs w:val="21"/>
          <w:u w:val="single"/>
        </w:rPr>
        <w:t>4</w:t>
      </w:r>
      <w:r w:rsidRPr="0022448A">
        <w:rPr>
          <w:rFonts w:ascii="宋体" w:hAnsi="宋体" w:cs="宋体" w:hint="eastAsia"/>
          <w:kern w:val="2"/>
          <w:sz w:val="21"/>
          <w:szCs w:val="21"/>
          <w:u w:val="single"/>
        </w:rPr>
        <w:t>）</w:t>
      </w:r>
      <w:r w:rsidRPr="0022448A">
        <w:rPr>
          <w:rFonts w:ascii="宋体" w:hAnsi="宋体" w:cs="宋体" w:hint="eastAsia"/>
          <w:sz w:val="21"/>
          <w:szCs w:val="21"/>
          <w:u w:val="single"/>
        </w:rPr>
        <w:t>投标人认为应提交的其他资料。</w:t>
      </w:r>
    </w:p>
    <w:p w14:paraId="713CAD51" w14:textId="77777777" w:rsidR="00984578" w:rsidRPr="0022448A" w:rsidRDefault="00984578">
      <w:pPr>
        <w:pStyle w:val="a5"/>
        <w:spacing w:line="360" w:lineRule="auto"/>
        <w:ind w:firstLineChars="200"/>
        <w:rPr>
          <w:rFonts w:ascii="宋体" w:hAnsi="宋体" w:cs="宋体" w:hint="eastAsia"/>
          <w:sz w:val="21"/>
          <w:szCs w:val="21"/>
          <w:u w:val="single"/>
        </w:rPr>
      </w:pPr>
      <w:r w:rsidRPr="0022448A">
        <w:rPr>
          <w:rFonts w:ascii="宋体" w:hAnsi="宋体" w:cs="宋体" w:hint="eastAsia"/>
          <w:sz w:val="21"/>
          <w:szCs w:val="21"/>
          <w:u w:val="single"/>
        </w:rPr>
        <w:t>注：1.相关电子证书按规定需打印后手写本人签名的，应按照规定手写本人签名后再扫描提交。</w:t>
      </w:r>
    </w:p>
    <w:p w14:paraId="3FD1F13D" w14:textId="77777777" w:rsidR="00984578" w:rsidRPr="0022448A" w:rsidRDefault="00984578">
      <w:pPr>
        <w:pStyle w:val="a5"/>
        <w:spacing w:line="360" w:lineRule="auto"/>
        <w:ind w:firstLineChars="200"/>
        <w:rPr>
          <w:rFonts w:ascii="宋体" w:hAnsi="宋体" w:cs="宋体" w:hint="eastAsia"/>
          <w:sz w:val="21"/>
          <w:szCs w:val="21"/>
          <w:u w:val="single"/>
        </w:rPr>
      </w:pPr>
      <w:r w:rsidRPr="0022448A">
        <w:rPr>
          <w:rFonts w:ascii="宋体" w:hAnsi="宋体" w:cs="宋体" w:hint="eastAsia"/>
          <w:sz w:val="21"/>
          <w:szCs w:val="21"/>
          <w:u w:val="single"/>
        </w:rPr>
        <w:t>2.投标人在投标登记时选择了拟投入本项目的项目负责人、专职安全员，即已满足“资格审查前，投标人须在广州市住房和城乡建设局建立企业信用档案，拟担任本工程项目负责人、专职安全员须是本企业信用档案中的在册人员”的要求，投标人无需提供证明材料。</w:t>
      </w:r>
    </w:p>
    <w:p w14:paraId="742091E4" w14:textId="77777777" w:rsidR="00984578" w:rsidRPr="0022448A" w:rsidRDefault="00984578">
      <w:pP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11.2.3广州建设工程施工招标投标书</w:t>
      </w:r>
      <w:r w:rsidRPr="0022448A">
        <w:rPr>
          <w:rFonts w:ascii="宋体" w:hAnsi="宋体" w:cs="宋体" w:hint="eastAsia"/>
          <w:b/>
          <w:bCs/>
          <w:szCs w:val="21"/>
          <w:u w:val="single"/>
        </w:rPr>
        <w:t>（须按招标文件第四章 “投标文件格式”技术标格式3）</w:t>
      </w:r>
      <w:r w:rsidRPr="0022448A">
        <w:rPr>
          <w:rFonts w:ascii="宋体" w:hAnsi="宋体" w:cs="宋体" w:hint="eastAsia"/>
          <w:szCs w:val="21"/>
          <w:u w:val="single"/>
        </w:rPr>
        <w:t>。</w:t>
      </w:r>
    </w:p>
    <w:p w14:paraId="2089C4C7" w14:textId="77777777" w:rsidR="00984578" w:rsidRPr="0022448A" w:rsidRDefault="00984578">
      <w:pP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11.2.4项目管理机构能力及企业资信相关证明材料:按《技术标详细审查评分表》要求提供证明材料。</w:t>
      </w:r>
    </w:p>
    <w:p w14:paraId="604EBDF7"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11.2.5响应招标文件所附施工组织设计要点的承诺书</w:t>
      </w:r>
      <w:r w:rsidRPr="0022448A">
        <w:rPr>
          <w:rFonts w:ascii="宋体" w:hAnsi="宋体" w:cs="宋体" w:hint="eastAsia"/>
          <w:b/>
          <w:bCs/>
          <w:szCs w:val="21"/>
          <w:u w:val="single"/>
        </w:rPr>
        <w:t>（须按招标文件第四章 “投标文件格式”技术标格式5）</w:t>
      </w:r>
      <w:r w:rsidRPr="0022448A">
        <w:rPr>
          <w:rFonts w:ascii="宋体" w:hAnsi="宋体" w:cs="宋体" w:hint="eastAsia"/>
          <w:szCs w:val="21"/>
          <w:u w:val="single"/>
        </w:rPr>
        <w:t>。</w:t>
      </w:r>
    </w:p>
    <w:p w14:paraId="47DA84FF"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11.2.6《参与编制技术标投标文件人员名单》</w:t>
      </w:r>
      <w:r w:rsidRPr="0022448A">
        <w:rPr>
          <w:rFonts w:ascii="宋体" w:hAnsi="宋体" w:cs="宋体" w:hint="eastAsia"/>
          <w:b/>
          <w:bCs/>
          <w:szCs w:val="21"/>
          <w:u w:val="single"/>
        </w:rPr>
        <w:t>（须按招标文件第四章“投标文件格式”技术标格式6）</w:t>
      </w:r>
      <w:r w:rsidRPr="0022448A">
        <w:rPr>
          <w:rFonts w:ascii="宋体" w:hAnsi="宋体" w:cs="宋体" w:hint="eastAsia"/>
          <w:szCs w:val="21"/>
          <w:u w:val="single"/>
        </w:rPr>
        <w:t>。</w:t>
      </w:r>
    </w:p>
    <w:p w14:paraId="252D036E"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u w:val="single"/>
        </w:rPr>
        <w:t>11.2.7《危险性较大的分部分项工程清单及超过一定规模的危险性较大的分部分项工程清单》（</w:t>
      </w:r>
      <w:r w:rsidRPr="0022448A">
        <w:rPr>
          <w:rFonts w:ascii="宋体" w:hAnsi="宋体" w:cs="宋体" w:hint="eastAsia"/>
          <w:b/>
          <w:szCs w:val="21"/>
          <w:u w:val="single"/>
        </w:rPr>
        <w:t>须按招标文件第四章“投标文件格式”技术标格式7</w:t>
      </w:r>
      <w:r w:rsidRPr="0022448A">
        <w:rPr>
          <w:rFonts w:ascii="宋体" w:hAnsi="宋体" w:cs="宋体" w:hint="eastAsia"/>
          <w:szCs w:val="21"/>
          <w:u w:val="single"/>
        </w:rPr>
        <w:t>。</w:t>
      </w:r>
      <w:r w:rsidRPr="0022448A">
        <w:rPr>
          <w:rFonts w:ascii="宋体" w:hAnsi="宋体" w:cs="宋体" w:hint="eastAsia"/>
          <w:b/>
          <w:bCs/>
          <w:szCs w:val="21"/>
          <w:u w:val="single"/>
        </w:rPr>
        <w:t>注：建设单位在《危险性较大的分部分项工程清单及超过一定规模的危险性较大的分部分项工程清单》无勾选项。</w:t>
      </w:r>
      <w:r w:rsidRPr="0022448A">
        <w:rPr>
          <w:rFonts w:ascii="宋体" w:hAnsi="宋体" w:cs="宋体" w:hint="eastAsia"/>
          <w:szCs w:val="21"/>
          <w:u w:val="single"/>
        </w:rPr>
        <w:t>投标单位同意建设单位的意见，按格式提供《危险性较大的分部分项工程清单及超过一定规模的危险性较大的分部分项工程清单》即可，可无需提供安全管理措施；投标单位认为需要补充的请在《危险性较大的分部分项工程清单及超过一定规模的危险性较大的分部分项工程清单》对应项打“√”标识，并在投标文件中提</w:t>
      </w:r>
      <w:r w:rsidRPr="0022448A">
        <w:rPr>
          <w:rFonts w:ascii="宋体" w:hAnsi="宋体" w:cs="宋体" w:hint="eastAsia"/>
          <w:szCs w:val="21"/>
          <w:u w:val="single"/>
        </w:rPr>
        <w:lastRenderedPageBreak/>
        <w:t>供相应的安全管理措施）。</w:t>
      </w:r>
    </w:p>
    <w:p w14:paraId="4AE94FCD"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11.2.8关于投标保证金的承诺</w:t>
      </w:r>
      <w:r w:rsidRPr="0022448A">
        <w:rPr>
          <w:rFonts w:ascii="宋体" w:hAnsi="宋体" w:cs="宋体" w:hint="eastAsia"/>
          <w:b/>
          <w:bCs/>
          <w:szCs w:val="21"/>
          <w:u w:val="single"/>
        </w:rPr>
        <w:t>（须按招标文件第四章“投标文件格式”技术标格式8）</w:t>
      </w:r>
      <w:r w:rsidRPr="0022448A">
        <w:rPr>
          <w:rFonts w:ascii="宋体" w:hAnsi="宋体" w:cs="宋体" w:hint="eastAsia"/>
          <w:szCs w:val="21"/>
          <w:u w:val="single"/>
        </w:rPr>
        <w:t>。</w:t>
      </w:r>
    </w:p>
    <w:p w14:paraId="73A75831" w14:textId="77777777" w:rsidR="00984578" w:rsidRPr="0022448A" w:rsidRDefault="00984578">
      <w:pPr>
        <w:pBdr>
          <w:bottom w:val="single" w:sz="6" w:space="1" w:color="auto"/>
        </w:pBdr>
        <w:spacing w:line="360" w:lineRule="auto"/>
        <w:ind w:firstLineChars="200" w:firstLine="420"/>
        <w:rPr>
          <w:rFonts w:ascii="宋体" w:hAnsi="宋体" w:cs="宋体" w:hint="eastAsia"/>
          <w:b/>
          <w:bCs/>
          <w:szCs w:val="21"/>
          <w:u w:val="single"/>
        </w:rPr>
      </w:pPr>
      <w:r w:rsidRPr="0022448A">
        <w:rPr>
          <w:rFonts w:ascii="宋体" w:hAnsi="宋体" w:cs="宋体" w:hint="eastAsia"/>
          <w:szCs w:val="21"/>
          <w:u w:val="single"/>
        </w:rPr>
        <w:t>11.2.9主要材料设备品牌选用表及主要材料设备承诺书</w:t>
      </w:r>
      <w:r w:rsidRPr="0022448A">
        <w:rPr>
          <w:rFonts w:ascii="宋体" w:hAnsi="宋体" w:cs="宋体" w:hint="eastAsia"/>
          <w:b/>
          <w:bCs/>
          <w:szCs w:val="21"/>
          <w:u w:val="single"/>
        </w:rPr>
        <w:t>（须按招标文件第四章 “投标文件格式”技术标格式9）</w:t>
      </w:r>
    </w:p>
    <w:p w14:paraId="75EF3F24" w14:textId="77777777" w:rsidR="00984578" w:rsidRPr="0022448A" w:rsidRDefault="00984578">
      <w:pPr>
        <w:pBdr>
          <w:bottom w:val="single" w:sz="6" w:space="1" w:color="auto"/>
        </w:pBdr>
        <w:spacing w:line="360" w:lineRule="auto"/>
        <w:ind w:firstLineChars="200" w:firstLine="420"/>
        <w:rPr>
          <w:rFonts w:ascii="宋体" w:hAnsi="宋体" w:cs="宋体" w:hint="eastAsia"/>
          <w:b/>
          <w:bCs/>
          <w:szCs w:val="21"/>
          <w:u w:val="single"/>
        </w:rPr>
      </w:pPr>
      <w:r w:rsidRPr="00672B98">
        <w:rPr>
          <w:rFonts w:ascii="宋体" w:hAnsi="宋体" w:cs="宋体" w:hint="eastAsia"/>
          <w:szCs w:val="21"/>
          <w:u w:val="single"/>
        </w:rPr>
        <w:t>11.2.10</w:t>
      </w:r>
      <w:r w:rsidR="00672B98">
        <w:rPr>
          <w:rFonts w:ascii="宋体" w:hAnsi="宋体" w:cs="宋体" w:hint="eastAsia"/>
          <w:b/>
          <w:bCs/>
          <w:szCs w:val="21"/>
          <w:u w:val="single"/>
        </w:rPr>
        <w:t>适</w:t>
      </w:r>
      <w:bookmarkStart w:id="15" w:name="OLE_LINK39"/>
      <w:r w:rsidR="00672B98">
        <w:rPr>
          <w:rFonts w:ascii="宋体" w:hAnsi="宋体" w:cs="宋体" w:hint="eastAsia"/>
          <w:b/>
          <w:bCs/>
          <w:szCs w:val="21"/>
          <w:u w:val="single"/>
        </w:rPr>
        <w:t>用</w:t>
      </w:r>
      <w:r w:rsidR="00672B98" w:rsidRPr="00672B98">
        <w:rPr>
          <w:rFonts w:ascii="宋体" w:hAnsi="宋体" w:cs="宋体" w:hint="eastAsia"/>
          <w:b/>
          <w:bCs/>
          <w:szCs w:val="21"/>
          <w:u w:val="single"/>
        </w:rPr>
        <w:t>经济标评审优惠政策</w:t>
      </w:r>
      <w:r w:rsidR="00672B98">
        <w:rPr>
          <w:rFonts w:ascii="宋体" w:hAnsi="宋体" w:cs="宋体" w:hint="eastAsia"/>
          <w:b/>
          <w:bCs/>
          <w:szCs w:val="21"/>
          <w:u w:val="single"/>
        </w:rPr>
        <w:t>的投标人还需提供</w:t>
      </w:r>
      <w:r w:rsidR="00672B98" w:rsidRPr="00672B98">
        <w:rPr>
          <w:rFonts w:ascii="宋体" w:hAnsi="宋体" w:cs="宋体" w:hint="eastAsia"/>
          <w:szCs w:val="21"/>
          <w:u w:val="single"/>
        </w:rPr>
        <w:t>《中小企业声明函》或属于监狱企业的证明材料或《残疾人福利性单位声明函》</w:t>
      </w:r>
      <w:r w:rsidRPr="0022448A">
        <w:rPr>
          <w:rFonts w:ascii="宋体" w:hAnsi="宋体" w:cs="宋体" w:hint="eastAsia"/>
          <w:b/>
          <w:bCs/>
          <w:szCs w:val="21"/>
          <w:u w:val="single"/>
        </w:rPr>
        <w:t>（</w:t>
      </w:r>
      <w:bookmarkEnd w:id="15"/>
      <w:r w:rsidRPr="0022448A">
        <w:rPr>
          <w:rFonts w:ascii="宋体" w:hAnsi="宋体" w:cs="宋体" w:hint="eastAsia"/>
          <w:b/>
          <w:bCs/>
          <w:szCs w:val="21"/>
          <w:u w:val="single"/>
        </w:rPr>
        <w:t>须按招标文件第四章 “投标文件格式”技术标格式10）</w:t>
      </w:r>
    </w:p>
    <w:p w14:paraId="76564548"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11.2.11投标人认为其他有必要提供的材料。</w:t>
      </w:r>
    </w:p>
    <w:p w14:paraId="66ACC913" w14:textId="77777777" w:rsidR="00984578" w:rsidRPr="0022448A" w:rsidRDefault="00984578">
      <w:pPr>
        <w:spacing w:line="360" w:lineRule="auto"/>
        <w:ind w:firstLineChars="200" w:firstLine="422"/>
        <w:jc w:val="left"/>
        <w:rPr>
          <w:rFonts w:ascii="宋体" w:hAnsi="宋体" w:hint="eastAsia"/>
          <w:b/>
          <w:szCs w:val="21"/>
        </w:rPr>
      </w:pPr>
      <w:bookmarkStart w:id="16" w:name="_Hlk197623958"/>
      <w:r w:rsidRPr="0022448A">
        <w:rPr>
          <w:rFonts w:ascii="宋体" w:hAnsi="宋体" w:hint="eastAsia"/>
          <w:b/>
          <w:szCs w:val="21"/>
        </w:rPr>
        <w:t>条款号：11.3</w:t>
      </w:r>
      <w:r w:rsidRPr="0022448A">
        <w:rPr>
          <w:rFonts w:ascii="宋体" w:hAnsi="宋体" w:cs="宋体" w:hint="eastAsia"/>
          <w:b/>
          <w:szCs w:val="21"/>
        </w:rPr>
        <w:t xml:space="preserve">            </w:t>
      </w:r>
      <w:r w:rsidRPr="0022448A">
        <w:rPr>
          <w:rFonts w:ascii="宋体" w:hAnsi="宋体" w:hint="eastAsia"/>
          <w:b/>
          <w:szCs w:val="21"/>
        </w:rPr>
        <w:t>修改类型：修改</w:t>
      </w:r>
    </w:p>
    <w:p w14:paraId="0DAAC9BA" w14:textId="77777777" w:rsidR="00984578" w:rsidRPr="0022448A" w:rsidRDefault="00984578">
      <w:pPr>
        <w:spacing w:line="360" w:lineRule="auto"/>
        <w:ind w:firstLineChars="200" w:firstLine="422"/>
        <w:jc w:val="left"/>
        <w:rPr>
          <w:rFonts w:ascii="宋体" w:hAnsi="宋体" w:hint="eastAsia"/>
          <w:szCs w:val="21"/>
        </w:rPr>
      </w:pPr>
      <w:r w:rsidRPr="0022448A">
        <w:rPr>
          <w:rFonts w:ascii="宋体" w:hAnsi="宋体" w:hint="eastAsia"/>
          <w:b/>
          <w:szCs w:val="21"/>
        </w:rPr>
        <w:t>原文：</w:t>
      </w:r>
      <w:r w:rsidRPr="0022448A">
        <w:rPr>
          <w:rFonts w:ascii="宋体" w:hAnsi="宋体" w:hint="eastAsia"/>
          <w:szCs w:val="21"/>
        </w:rPr>
        <w:t>11.3 经济部分投标文件主要包括下列内容：</w:t>
      </w:r>
    </w:p>
    <w:p w14:paraId="6C09A6A8"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11.3.1 经济投标文件(按招标文件的要求填写)。</w:t>
      </w:r>
    </w:p>
    <w:p w14:paraId="494B5CD0"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11.3.2投标总价。投标人必须按招标工程量清单填报价格，工程量清单的组成、格式、项目编码、项目名称、项目特征、计量单位、工程量和工程量计算规则必须与招标工程量清单一致。投标报价由投标人依据建设工程工程量清单计价规范、招标文件、招标工程量清单、设计文件、企业定额、施工现场情况和投标时拟定的施工组织设计或者施工方案，结合企业成本、市场价格以及招标文件中载明的风险内容和范围等编制。其中包括如下：</w:t>
      </w:r>
    </w:p>
    <w:p w14:paraId="6B34730C"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（1）投标总价封面、扉页；</w:t>
      </w:r>
    </w:p>
    <w:p w14:paraId="562E8B3E"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（2）总说明</w:t>
      </w:r>
    </w:p>
    <w:p w14:paraId="52A0BB57"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（3）工程项目投标报价汇总表；</w:t>
      </w:r>
    </w:p>
    <w:p w14:paraId="7B3FCF12"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（4）单项工程投标报价汇总表；</w:t>
      </w:r>
    </w:p>
    <w:p w14:paraId="59F7D6E8"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（5）单位工程投标报价汇总表；</w:t>
      </w:r>
    </w:p>
    <w:p w14:paraId="13FC5561"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（6）分部分项工程清单与计价表；</w:t>
      </w:r>
    </w:p>
    <w:p w14:paraId="52642E92"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（7）单价措施项目清单与计价表；</w:t>
      </w:r>
    </w:p>
    <w:p w14:paraId="685B8A0D"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（8）总价措施项目清单与计价表；</w:t>
      </w:r>
    </w:p>
    <w:p w14:paraId="1ACC0DF6"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（9）综合单价分析表；</w:t>
      </w:r>
    </w:p>
    <w:p w14:paraId="214045CD"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（10）其他项目清单与计价汇总表；</w:t>
      </w:r>
    </w:p>
    <w:p w14:paraId="39C27C20"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（11）暂列金额明细表；</w:t>
      </w:r>
    </w:p>
    <w:p w14:paraId="7520A95E"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（12）材料（工程设备）暂估价明细表；</w:t>
      </w:r>
    </w:p>
    <w:p w14:paraId="010E81E0"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（13）专业工程暂估价明细表；</w:t>
      </w:r>
    </w:p>
    <w:p w14:paraId="24991245"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（14）计日工表；</w:t>
      </w:r>
    </w:p>
    <w:p w14:paraId="1F5E94C5"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（15）总承包服务计价表；</w:t>
      </w:r>
    </w:p>
    <w:p w14:paraId="0A7E1549"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lastRenderedPageBreak/>
        <w:t>（16）规费和税金项目计价表；</w:t>
      </w:r>
    </w:p>
    <w:p w14:paraId="220346D5"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（17）人工、主要材料和设备一览表</w:t>
      </w:r>
    </w:p>
    <w:p w14:paraId="72C12923"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11.3.3按照招标文件要求填写的《参与编制经济标投标文件人员名单》。</w:t>
      </w:r>
    </w:p>
    <w:p w14:paraId="77541E68"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11.3.4若投标人的投标报价低于工程成本警戒价的，投标人还须提供详细的施工组织设计、单价、措施性费用、单价分析表、主要材料价格表、投标人成本分析供评标委员会评审。</w:t>
      </w:r>
    </w:p>
    <w:p w14:paraId="711F7995" w14:textId="77777777" w:rsidR="00984578" w:rsidRPr="0022448A" w:rsidRDefault="00984578">
      <w:pPr>
        <w:spacing w:line="360" w:lineRule="auto"/>
        <w:ind w:firstLineChars="200" w:firstLine="422"/>
        <w:jc w:val="left"/>
        <w:rPr>
          <w:rFonts w:ascii="宋体" w:hAnsi="宋体" w:hint="eastAsia"/>
          <w:szCs w:val="21"/>
        </w:rPr>
      </w:pPr>
      <w:r w:rsidRPr="0022448A">
        <w:rPr>
          <w:rFonts w:ascii="宋体" w:hAnsi="宋体" w:hint="eastAsia"/>
          <w:b/>
          <w:szCs w:val="21"/>
        </w:rPr>
        <w:t>现文：</w:t>
      </w:r>
      <w:r w:rsidRPr="0022448A">
        <w:rPr>
          <w:rFonts w:ascii="宋体" w:hAnsi="宋体" w:hint="eastAsia"/>
          <w:szCs w:val="21"/>
        </w:rPr>
        <w:t>11.3 经济部分投标文件主要包括下列内容：</w:t>
      </w:r>
    </w:p>
    <w:p w14:paraId="5F88486E" w14:textId="77777777" w:rsidR="00984578" w:rsidRPr="0022448A" w:rsidRDefault="00984578">
      <w:pPr>
        <w:spacing w:line="360" w:lineRule="auto"/>
        <w:ind w:firstLineChars="200" w:firstLine="420"/>
        <w:jc w:val="left"/>
        <w:rPr>
          <w:rFonts w:ascii="宋体" w:hAnsi="宋体" w:hint="eastAsia"/>
          <w:szCs w:val="21"/>
          <w:u w:val="single"/>
        </w:rPr>
      </w:pPr>
      <w:r w:rsidRPr="0022448A">
        <w:rPr>
          <w:rFonts w:ascii="宋体" w:hAnsi="宋体" w:hint="eastAsia"/>
          <w:szCs w:val="21"/>
          <w:u w:val="single"/>
        </w:rPr>
        <w:t>11.3.1目录</w:t>
      </w:r>
    </w:p>
    <w:p w14:paraId="0A4F952E" w14:textId="77777777" w:rsidR="00984578" w:rsidRPr="0022448A" w:rsidRDefault="00984578">
      <w:pPr>
        <w:spacing w:line="360" w:lineRule="auto"/>
        <w:ind w:firstLineChars="200" w:firstLine="420"/>
        <w:jc w:val="left"/>
        <w:rPr>
          <w:rFonts w:ascii="宋体" w:hAnsi="宋体" w:hint="eastAsia"/>
          <w:szCs w:val="21"/>
        </w:rPr>
      </w:pPr>
      <w:r w:rsidRPr="0022448A">
        <w:rPr>
          <w:rFonts w:ascii="宋体" w:hAnsi="宋体" w:hint="eastAsia"/>
          <w:szCs w:val="21"/>
        </w:rPr>
        <w:t>11.3.</w:t>
      </w:r>
      <w:r w:rsidRPr="0022448A">
        <w:rPr>
          <w:rFonts w:ascii="宋体" w:hAnsi="宋体"/>
          <w:szCs w:val="21"/>
        </w:rPr>
        <w:t>2</w:t>
      </w:r>
      <w:r w:rsidRPr="0022448A">
        <w:rPr>
          <w:rFonts w:ascii="宋体" w:hAnsi="宋体" w:hint="eastAsia"/>
          <w:szCs w:val="21"/>
        </w:rPr>
        <w:t>投标总价。投标人必须按招标工程量清单填报价格，工程量清单的组成、格式、项目编码、项目名称、项目特征、计量单位、工程量和工程量计算规则必须与招标工程量清单一致。投标报价由投标人依据建设工程工程量清单计价规范、招标文件、招标工程量清单、设计文件、企业定额、施工现场情况和投标时拟定的施工组织设计或者施工方案，结合企业成本、市场价格以及招标文件中载明的风险内容和范围等编制。</w:t>
      </w:r>
      <w:r w:rsidRPr="0022448A">
        <w:rPr>
          <w:rFonts w:ascii="宋体" w:hAnsi="宋体" w:hint="eastAsia"/>
          <w:szCs w:val="21"/>
          <w:u w:val="single"/>
        </w:rPr>
        <w:t>（具体内容详见第七章工程量清单）</w:t>
      </w:r>
    </w:p>
    <w:p w14:paraId="2A1ACACC" w14:textId="77777777" w:rsidR="00984578" w:rsidRPr="0022448A" w:rsidRDefault="00984578">
      <w:pPr>
        <w:spacing w:line="360" w:lineRule="auto"/>
        <w:ind w:firstLineChars="200" w:firstLine="420"/>
        <w:jc w:val="left"/>
        <w:rPr>
          <w:rFonts w:ascii="宋体" w:hAnsi="宋体" w:hint="eastAsia"/>
          <w:bCs/>
          <w:szCs w:val="21"/>
        </w:rPr>
      </w:pPr>
      <w:r w:rsidRPr="0022448A">
        <w:rPr>
          <w:rFonts w:ascii="宋体" w:hAnsi="宋体" w:hint="eastAsia"/>
          <w:bCs/>
          <w:szCs w:val="21"/>
        </w:rPr>
        <w:t>11.3.</w:t>
      </w:r>
      <w:r w:rsidRPr="0022448A">
        <w:rPr>
          <w:rFonts w:ascii="宋体" w:hAnsi="宋体"/>
          <w:bCs/>
          <w:szCs w:val="21"/>
        </w:rPr>
        <w:t>3</w:t>
      </w:r>
      <w:r w:rsidRPr="0022448A">
        <w:rPr>
          <w:rFonts w:ascii="宋体" w:hAnsi="宋体" w:hint="eastAsia"/>
          <w:bCs/>
          <w:szCs w:val="21"/>
        </w:rPr>
        <w:t>按照招标文件要求填写的《参与编制经济标投标文件人员名单》</w:t>
      </w:r>
      <w:r w:rsidRPr="0022448A">
        <w:rPr>
          <w:rFonts w:ascii="宋体" w:hAnsi="宋体" w:cs="宋体" w:hint="eastAsia"/>
          <w:b/>
          <w:bCs/>
          <w:szCs w:val="21"/>
          <w:u w:val="single"/>
        </w:rPr>
        <w:t>（须按招标文件第四章 “投标文件格式”经济标格式3）</w:t>
      </w:r>
      <w:r w:rsidRPr="0022448A">
        <w:rPr>
          <w:rFonts w:ascii="宋体" w:hAnsi="宋体" w:hint="eastAsia"/>
          <w:bCs/>
          <w:szCs w:val="21"/>
        </w:rPr>
        <w:t>。</w:t>
      </w:r>
    </w:p>
    <w:p w14:paraId="60E2B9B7" w14:textId="77777777" w:rsidR="00984578" w:rsidRPr="0022448A" w:rsidRDefault="00984578">
      <w:pPr>
        <w:spacing w:line="360" w:lineRule="auto"/>
        <w:ind w:firstLineChars="200" w:firstLine="420"/>
        <w:jc w:val="left"/>
        <w:rPr>
          <w:rFonts w:ascii="宋体" w:hAnsi="宋体" w:hint="eastAsia"/>
          <w:bCs/>
          <w:szCs w:val="21"/>
          <w:u w:val="single"/>
        </w:rPr>
      </w:pPr>
      <w:r w:rsidRPr="0022448A">
        <w:rPr>
          <w:rFonts w:ascii="宋体" w:hAnsi="宋体" w:hint="eastAsia"/>
          <w:bCs/>
          <w:szCs w:val="21"/>
          <w:u w:val="single"/>
        </w:rPr>
        <w:t>11.3.</w:t>
      </w:r>
      <w:r w:rsidRPr="0022448A">
        <w:rPr>
          <w:rFonts w:ascii="宋体" w:hAnsi="宋体"/>
          <w:bCs/>
          <w:szCs w:val="21"/>
          <w:u w:val="single"/>
        </w:rPr>
        <w:t>4</w:t>
      </w:r>
      <w:r w:rsidRPr="0022448A">
        <w:rPr>
          <w:rFonts w:ascii="宋体" w:hAnsi="宋体" w:hint="eastAsia"/>
          <w:bCs/>
          <w:szCs w:val="21"/>
          <w:u w:val="single"/>
        </w:rPr>
        <w:t>按照招标文件要求填写的《对投标文件编制的承诺》</w:t>
      </w:r>
      <w:r w:rsidRPr="0022448A">
        <w:rPr>
          <w:rFonts w:ascii="宋体" w:hAnsi="宋体" w:cs="宋体" w:hint="eastAsia"/>
          <w:b/>
          <w:bCs/>
          <w:szCs w:val="21"/>
          <w:u w:val="single"/>
        </w:rPr>
        <w:t>（须按招标文件第四章 “投标文件格式”经济标格式4）</w:t>
      </w:r>
      <w:r w:rsidRPr="0022448A">
        <w:rPr>
          <w:rFonts w:ascii="宋体" w:hAnsi="宋体" w:hint="eastAsia"/>
          <w:bCs/>
          <w:szCs w:val="21"/>
          <w:u w:val="single"/>
        </w:rPr>
        <w:t>。</w:t>
      </w:r>
    </w:p>
    <w:p w14:paraId="74FB97DD" w14:textId="77777777" w:rsidR="00984578" w:rsidRPr="0022448A" w:rsidRDefault="00984578">
      <w:pPr>
        <w:pBdr>
          <w:bottom w:val="single" w:sz="4" w:space="1" w:color="auto"/>
        </w:pBdr>
        <w:spacing w:line="360" w:lineRule="auto"/>
        <w:ind w:firstLineChars="200" w:firstLine="420"/>
        <w:jc w:val="left"/>
        <w:rPr>
          <w:rFonts w:ascii="宋体" w:hAnsi="宋体" w:hint="eastAsia"/>
          <w:bCs/>
          <w:szCs w:val="21"/>
          <w:u w:val="single"/>
        </w:rPr>
      </w:pPr>
      <w:r w:rsidRPr="0022448A">
        <w:rPr>
          <w:rFonts w:ascii="宋体" w:hAnsi="宋体" w:hint="eastAsia"/>
          <w:bCs/>
          <w:szCs w:val="21"/>
          <w:u w:val="single"/>
        </w:rPr>
        <w:t>11.3.</w:t>
      </w:r>
      <w:r w:rsidRPr="0022448A">
        <w:rPr>
          <w:rFonts w:ascii="宋体" w:hAnsi="宋体"/>
          <w:bCs/>
          <w:szCs w:val="21"/>
          <w:u w:val="single"/>
        </w:rPr>
        <w:t>5</w:t>
      </w:r>
      <w:r w:rsidRPr="0022448A">
        <w:rPr>
          <w:rFonts w:ascii="宋体" w:hAnsi="宋体" w:hint="eastAsia"/>
          <w:bCs/>
          <w:szCs w:val="21"/>
        </w:rPr>
        <w:t>若投标人的投标报价低于工程成本警戒价的，投标人还须提供详细的施工组织设计、单价、措施性费用、单价分析表、主要材料价格表、投标人成本分析供评标委员会评审。</w:t>
      </w:r>
    </w:p>
    <w:bookmarkEnd w:id="16"/>
    <w:p w14:paraId="72FDF92F" w14:textId="77777777" w:rsidR="00984578" w:rsidRPr="0022448A" w:rsidRDefault="00984578">
      <w:pPr>
        <w:tabs>
          <w:tab w:val="left" w:pos="1125"/>
        </w:tabs>
        <w:spacing w:line="360" w:lineRule="auto"/>
        <w:ind w:firstLineChars="200" w:firstLine="422"/>
        <w:rPr>
          <w:rFonts w:ascii="宋体" w:hAnsi="宋体" w:cs="宋体" w:hint="eastAsia"/>
          <w:b/>
          <w:szCs w:val="21"/>
        </w:rPr>
      </w:pPr>
      <w:r w:rsidRPr="0022448A">
        <w:rPr>
          <w:rFonts w:ascii="宋体" w:hAnsi="宋体" w:cs="宋体" w:hint="eastAsia"/>
          <w:b/>
          <w:szCs w:val="21"/>
        </w:rPr>
        <w:t>条款号：12.1              修改类型：修改</w:t>
      </w:r>
    </w:p>
    <w:p w14:paraId="144D82AD" w14:textId="77777777" w:rsidR="00984578" w:rsidRPr="0022448A" w:rsidRDefault="00984578">
      <w:pPr>
        <w:pBdr>
          <w:bottom w:val="single" w:sz="6" w:space="1" w:color="auto"/>
        </w:pBdr>
        <w:tabs>
          <w:tab w:val="left" w:pos="1125"/>
        </w:tabs>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投标文件包括本须知第11条中规定的内容，投标人提交的投标文件应当使用招标文件所提供的投标文件全部格式（表格可以按同样格式扩展）。</w:t>
      </w:r>
    </w:p>
    <w:p w14:paraId="7C9AF166" w14:textId="77777777" w:rsidR="00984578" w:rsidRPr="0022448A" w:rsidRDefault="00984578">
      <w:pPr>
        <w:pBdr>
          <w:bottom w:val="single" w:sz="6" w:space="1" w:color="auto"/>
        </w:pBdr>
        <w:tabs>
          <w:tab w:val="left" w:pos="1125"/>
        </w:tabs>
        <w:spacing w:line="360" w:lineRule="auto"/>
        <w:ind w:firstLineChars="200" w:firstLine="422"/>
        <w:rPr>
          <w:rFonts w:ascii="宋体" w:hAnsi="宋体" w:cs="宋体" w:hint="eastAsia"/>
          <w:b/>
          <w:szCs w:val="21"/>
        </w:rPr>
      </w:pPr>
      <w:r w:rsidRPr="0022448A">
        <w:rPr>
          <w:rFonts w:ascii="宋体" w:hAnsi="宋体" w:cs="宋体" w:hint="eastAsia"/>
          <w:b/>
          <w:szCs w:val="21"/>
        </w:rPr>
        <w:t>现文：</w:t>
      </w:r>
      <w:r w:rsidRPr="0022448A">
        <w:rPr>
          <w:rFonts w:ascii="宋体" w:hAnsi="宋体" w:cs="宋体" w:hint="eastAsia"/>
          <w:szCs w:val="21"/>
        </w:rPr>
        <w:t>投标文件包括本须知第11条中规定的内容</w:t>
      </w:r>
      <w:r w:rsidRPr="0022448A">
        <w:rPr>
          <w:rFonts w:ascii="宋体" w:hAnsi="宋体" w:cs="宋体" w:hint="eastAsia"/>
          <w:szCs w:val="21"/>
          <w:u w:val="single"/>
        </w:rPr>
        <w:t>，投标文件格式按招标文件第四章《投标文件格式》。</w:t>
      </w:r>
      <w:r w:rsidRPr="004F0874">
        <w:rPr>
          <w:rFonts w:ascii="宋体" w:hAnsi="宋体" w:cs="宋体" w:hint="eastAsia"/>
          <w:szCs w:val="21"/>
          <w:u w:val="single"/>
        </w:rPr>
        <w:t>其中：技术标格式3、5、6、7、8、9和经济标格式3、4必须按招标文件规定的格式进行编制外，其余格式仅供参考。</w:t>
      </w:r>
    </w:p>
    <w:p w14:paraId="5F2BCBFE" w14:textId="77777777" w:rsidR="00984578" w:rsidRPr="0022448A" w:rsidRDefault="00984578">
      <w:pPr>
        <w:tabs>
          <w:tab w:val="left" w:pos="1125"/>
        </w:tabs>
        <w:spacing w:line="360" w:lineRule="auto"/>
        <w:ind w:firstLineChars="200" w:firstLine="422"/>
        <w:rPr>
          <w:rFonts w:ascii="宋体" w:hAnsi="宋体" w:cs="宋体" w:hint="eastAsia"/>
          <w:b/>
          <w:szCs w:val="21"/>
        </w:rPr>
      </w:pPr>
      <w:r w:rsidRPr="0022448A">
        <w:rPr>
          <w:rFonts w:ascii="宋体" w:hAnsi="宋体" w:cs="宋体" w:hint="eastAsia"/>
          <w:b/>
          <w:szCs w:val="21"/>
        </w:rPr>
        <w:t>条款号：12.2             修改类型：修改</w:t>
      </w:r>
    </w:p>
    <w:p w14:paraId="2E3DA584"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12.2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sidRPr="0022448A">
        <w:rPr>
          <w:rFonts w:ascii="宋体" w:hAnsi="宋体" w:cs="宋体" w:hint="eastAsia"/>
          <w:szCs w:val="21"/>
          <w:u w:val="single"/>
        </w:rPr>
        <w:t xml:space="preserve">      </w:t>
      </w:r>
      <w:r w:rsidRPr="0022448A">
        <w:rPr>
          <w:rFonts w:ascii="宋体" w:hAnsi="宋体" w:cs="宋体" w:hint="eastAsia"/>
          <w:szCs w:val="21"/>
        </w:rPr>
        <w:t>。</w:t>
      </w:r>
    </w:p>
    <w:p w14:paraId="0E03956B"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注：投标文件电子文档需要投标人单位盖章的材料，投标人加盖电子印章即可，不得将投标人</w:t>
      </w:r>
      <w:r w:rsidRPr="0022448A">
        <w:rPr>
          <w:rFonts w:ascii="宋体" w:hAnsi="宋体" w:cs="宋体" w:hint="eastAsia"/>
          <w:szCs w:val="21"/>
        </w:rPr>
        <w:lastRenderedPageBreak/>
        <w:t>未对电子文档加盖实物印章作为否决投标的情形。</w:t>
      </w:r>
    </w:p>
    <w:p w14:paraId="3A87E2E4"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12.2投标文件全部采用电子文档，投标文件所附证书证件均为清晰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sidRPr="0022448A">
        <w:rPr>
          <w:rFonts w:ascii="宋体" w:hAnsi="宋体" w:cs="宋体" w:hint="eastAsia"/>
          <w:szCs w:val="21"/>
          <w:u w:val="single"/>
        </w:rPr>
        <w:t xml:space="preserve"> 广州交易集团有限公司（广州公共资源交易中心）网站 </w:t>
      </w:r>
      <w:r w:rsidRPr="0022448A">
        <w:rPr>
          <w:rFonts w:ascii="宋体" w:hAnsi="宋体" w:cs="宋体" w:hint="eastAsia"/>
          <w:szCs w:val="21"/>
        </w:rPr>
        <w:t>。</w:t>
      </w:r>
    </w:p>
    <w:p w14:paraId="0A182770"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注：投标文件电子文档需要投标人单位盖章的材料，投标人加盖电子印章即可，不得将投标人未对电子文档加盖实物印章作为否决投标的情形。</w:t>
      </w:r>
    </w:p>
    <w:p w14:paraId="5BADA8A9" w14:textId="77777777" w:rsidR="00984578" w:rsidRPr="0022448A" w:rsidRDefault="00984578">
      <w:pPr>
        <w:pBdr>
          <w:top w:val="single" w:sz="4"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条款号：12.3             修改类型：修改</w:t>
      </w:r>
    </w:p>
    <w:p w14:paraId="302C4558"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 xml:space="preserve">12.3 </w:t>
      </w:r>
      <w:r w:rsidRPr="0022448A">
        <w:rPr>
          <w:rFonts w:ascii="宋体" w:hAnsi="宋体" w:cs="宋体" w:hint="eastAsia"/>
          <w:bCs/>
          <w:szCs w:val="21"/>
        </w:rPr>
        <w:t>投标文件应按</w:t>
      </w:r>
      <w:r w:rsidRPr="0022448A">
        <w:rPr>
          <w:rFonts w:ascii="宋体" w:hAnsi="宋体" w:cs="宋体" w:hint="eastAsia"/>
          <w:szCs w:val="21"/>
        </w:rPr>
        <w:t>照交易平台关于全流程电子化项目的相关指南进行编制，详见：</w:t>
      </w:r>
      <w:r w:rsidRPr="0022448A">
        <w:rPr>
          <w:rFonts w:ascii="宋体" w:hAnsi="宋体" w:cs="宋体" w:hint="eastAsia"/>
          <w:szCs w:val="21"/>
          <w:u w:val="single"/>
        </w:rPr>
        <w:t xml:space="preserve">  </w:t>
      </w:r>
      <w:r w:rsidRPr="0022448A">
        <w:rPr>
          <w:rFonts w:ascii="宋体" w:hAnsi="宋体" w:cs="宋体" w:hint="eastAsia"/>
          <w:szCs w:val="21"/>
        </w:rPr>
        <w:t>。</w:t>
      </w:r>
    </w:p>
    <w:p w14:paraId="2D6D14AA"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 xml:space="preserve">12.3 </w:t>
      </w:r>
      <w:r w:rsidRPr="0022448A">
        <w:rPr>
          <w:rFonts w:ascii="宋体" w:hAnsi="宋体" w:cs="宋体" w:hint="eastAsia"/>
          <w:bCs/>
          <w:szCs w:val="21"/>
        </w:rPr>
        <w:t>投标文件应按</w:t>
      </w:r>
      <w:r w:rsidRPr="0022448A">
        <w:rPr>
          <w:rFonts w:ascii="宋体" w:hAnsi="宋体" w:cs="宋体" w:hint="eastAsia"/>
          <w:szCs w:val="21"/>
        </w:rPr>
        <w:t>照交易平台关于全流程电子化项目的相关指南进行编制，详见：</w:t>
      </w:r>
      <w:r w:rsidRPr="0022448A">
        <w:rPr>
          <w:rFonts w:ascii="宋体" w:hAnsi="宋体" w:cs="宋体" w:hint="eastAsia"/>
          <w:szCs w:val="21"/>
          <w:u w:val="single"/>
        </w:rPr>
        <w:t xml:space="preserve">广州交易集团有限公司（广州公共资源交易中心）网站 </w:t>
      </w:r>
      <w:r w:rsidRPr="0022448A">
        <w:rPr>
          <w:rFonts w:ascii="宋体" w:hAnsi="宋体" w:cs="宋体" w:hint="eastAsia"/>
          <w:szCs w:val="21"/>
        </w:rPr>
        <w:t xml:space="preserve">。 </w:t>
      </w:r>
    </w:p>
    <w:p w14:paraId="4CBE937A" w14:textId="77777777" w:rsidR="00984578" w:rsidRPr="0022448A" w:rsidRDefault="00984578">
      <w:pPr>
        <w:pBdr>
          <w:top w:val="single" w:sz="4"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条款号：13.1             修改类型：修改</w:t>
      </w:r>
    </w:p>
    <w:p w14:paraId="462C815E"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13.1 本工程的投标报价采用投标须知前附表第12项所规定的方式。投标报价（含单价及总价）精确到“分”。</w:t>
      </w:r>
    </w:p>
    <w:p w14:paraId="346BC904"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13.1 本工程的投标报价采用投标须知前附表第12项所规定的方式。</w:t>
      </w:r>
      <w:r w:rsidRPr="0022448A">
        <w:rPr>
          <w:rFonts w:ascii="宋体" w:hAnsi="宋体" w:cs="宋体" w:hint="eastAsia"/>
          <w:szCs w:val="21"/>
          <w:u w:val="single"/>
        </w:rPr>
        <w:t>投标文件中的大写金额和小写金额不一致的，以大写金额为准。</w:t>
      </w:r>
      <w:r w:rsidRPr="0022448A">
        <w:rPr>
          <w:rFonts w:ascii="宋体" w:hAnsi="宋体" w:cs="宋体" w:hint="eastAsia"/>
          <w:szCs w:val="21"/>
        </w:rPr>
        <w:t>投标报价（含单价及总价）精确到“分”。</w:t>
      </w:r>
    </w:p>
    <w:p w14:paraId="260B7E70" w14:textId="77777777" w:rsidR="00984578" w:rsidRPr="0022448A" w:rsidRDefault="00984578">
      <w:pPr>
        <w:spacing w:line="360" w:lineRule="auto"/>
        <w:ind w:firstLineChars="200" w:firstLine="422"/>
        <w:jc w:val="left"/>
        <w:rPr>
          <w:rFonts w:ascii="宋体" w:hAnsi="宋体" w:cs="宋体" w:hint="eastAsia"/>
          <w:b/>
          <w:szCs w:val="21"/>
        </w:rPr>
      </w:pPr>
      <w:r w:rsidRPr="0022448A">
        <w:rPr>
          <w:rFonts w:ascii="宋体" w:hAnsi="宋体" w:cs="宋体" w:hint="eastAsia"/>
          <w:b/>
          <w:szCs w:val="21"/>
        </w:rPr>
        <w:t>条款号：13.3             修改类型：修改</w:t>
      </w:r>
    </w:p>
    <w:p w14:paraId="21FE5C51" w14:textId="77777777" w:rsidR="00984578" w:rsidRPr="0022448A" w:rsidRDefault="00984578">
      <w:pPr>
        <w:pBdr>
          <w:bottom w:val="single" w:sz="6" w:space="1" w:color="auto"/>
        </w:pBdr>
        <w:spacing w:line="360" w:lineRule="auto"/>
        <w:ind w:firstLineChars="200" w:firstLine="422"/>
        <w:jc w:val="left"/>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bCs/>
          <w:szCs w:val="21"/>
        </w:rPr>
        <w:t>13.3</w:t>
      </w:r>
      <w:r w:rsidRPr="0022448A">
        <w:rPr>
          <w:rFonts w:ascii="宋体" w:hAnsi="宋体" w:cs="宋体" w:hint="eastAsia"/>
          <w:szCs w:val="21"/>
        </w:rPr>
        <w:t>投标人的投标报价，应是按照投标须知前附表第8项的工期要求，在投标须知前附表第3项的建设地点，完成投标须知前附表第7项的招标范围内已由招标人制定的工程量清单列明工作的全部费用，包括但不限于完成工作的成本、利润、税金、技术措施费、大型机械进出场费、风险费以及政策性文件规定费用等，不得以任何理由予以重复计算。招标人提供的工程量清单或招标文件其他部分中有关规费、暂列金额、暂估价、绿色施工安全防护措施费等非竞争性项目明列了单价或合价的金额的，投标人应按照明列的单价或合价的金额报价，未按照规定金额报价的，由评标委员会按照招标文件规定的金额进行修正。</w:t>
      </w:r>
    </w:p>
    <w:p w14:paraId="362849CC" w14:textId="77777777" w:rsidR="00984578" w:rsidRPr="0022448A" w:rsidRDefault="00984578">
      <w:pPr>
        <w:pBdr>
          <w:bottom w:val="single" w:sz="6" w:space="1" w:color="auto"/>
        </w:pBdr>
        <w:spacing w:line="360" w:lineRule="auto"/>
        <w:ind w:firstLineChars="200" w:firstLine="422"/>
        <w:jc w:val="left"/>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bCs/>
          <w:szCs w:val="21"/>
        </w:rPr>
        <w:t>13.3</w:t>
      </w:r>
      <w:r w:rsidRPr="0022448A">
        <w:rPr>
          <w:rFonts w:ascii="宋体" w:hAnsi="宋体" w:cs="宋体" w:hint="eastAsia"/>
          <w:szCs w:val="21"/>
        </w:rPr>
        <w:t>投标人的投标报价，应是按照投标须知前附表第8项的工期要求，在投标须知前附表第3项的建设地点，完成投标须知前附表第7项的招标范围内已由招标人</w:t>
      </w:r>
      <w:r w:rsidRPr="0022448A">
        <w:rPr>
          <w:rFonts w:ascii="宋体" w:hAnsi="宋体" w:cs="宋体" w:hint="eastAsia"/>
          <w:szCs w:val="21"/>
          <w:u w:val="single"/>
        </w:rPr>
        <w:t>提供的招标图纸（包括有关于本项目招标的相关资料）</w:t>
      </w:r>
      <w:r w:rsidRPr="0022448A">
        <w:rPr>
          <w:rFonts w:ascii="宋体" w:hAnsi="宋体" w:cs="宋体" w:hint="eastAsia"/>
          <w:szCs w:val="21"/>
        </w:rPr>
        <w:t>及制定的工程量清单列明工作的全部费用，包括但不限于完成工作的</w:t>
      </w:r>
      <w:r w:rsidRPr="0022448A">
        <w:rPr>
          <w:rFonts w:ascii="宋体" w:hAnsi="宋体" w:cs="宋体" w:hint="eastAsia"/>
          <w:szCs w:val="21"/>
          <w:u w:val="single"/>
        </w:rPr>
        <w:t>包工、包料、包工期、包质量、包安全、包文明施工</w:t>
      </w:r>
      <w:r w:rsidRPr="0022448A">
        <w:rPr>
          <w:rFonts w:ascii="宋体" w:hAnsi="宋体" w:cs="宋体" w:hint="eastAsia"/>
          <w:szCs w:val="21"/>
        </w:rPr>
        <w:t>等，不得以任何理由予以重复计算。招标人提供的工程量清单或招标文件其他部分中有关规费、暂列金额、暂估价、绿色施工安全防护措施费等非竞争性项目明列了单价或合价的金额的，投标人应按照明列的单价或合价的金额报价，未按</w:t>
      </w:r>
      <w:r w:rsidRPr="0022448A">
        <w:rPr>
          <w:rFonts w:ascii="宋体" w:hAnsi="宋体" w:cs="宋体" w:hint="eastAsia"/>
          <w:szCs w:val="21"/>
        </w:rPr>
        <w:lastRenderedPageBreak/>
        <w:t>照规定金额报价的，由评标委员会按照招标文件规定的金额进行修正。</w:t>
      </w:r>
    </w:p>
    <w:p w14:paraId="42A3DDB1" w14:textId="77777777" w:rsidR="00984578" w:rsidRPr="0022448A" w:rsidRDefault="00984578">
      <w:pPr>
        <w:pStyle w:val="Style74"/>
        <w:rPr>
          <w:rFonts w:hint="eastAsia"/>
        </w:rPr>
      </w:pPr>
      <w:r w:rsidRPr="0022448A">
        <w:rPr>
          <w:rFonts w:hint="eastAsia"/>
        </w:rPr>
        <w:t>条款号：13.4             修改类型：修改</w:t>
      </w:r>
    </w:p>
    <w:p w14:paraId="237CAD30" w14:textId="77777777" w:rsidR="00984578" w:rsidRPr="0022448A" w:rsidRDefault="00984578">
      <w:pPr>
        <w:pStyle w:val="Style74"/>
        <w:rPr>
          <w:rFonts w:hint="eastAsia"/>
        </w:rPr>
      </w:pPr>
      <w:r w:rsidRPr="0022448A">
        <w:rPr>
          <w:rFonts w:hint="eastAsia"/>
        </w:rPr>
        <w:t>原文：</w:t>
      </w:r>
      <w:r w:rsidRPr="0022448A">
        <w:rPr>
          <w:rFonts w:hint="eastAsia"/>
          <w:b w:val="0"/>
          <w:bCs/>
        </w:rPr>
        <w:t>13.4投标人一旦中标，投标人对招标人提供的招标工程量清单中列出的工程项目所报出的综合单价，在工程结算时将不得变更，招标人应在招标文件及合同中明确在人工、材料、设备或机械台班市场价格发生异常变动情况时合同价款的调整办法。因应计算的实际工程量与招标工程量清单出现偏差或因工程变更等原因导致的工程量偏差，引起相关措施项目相应发生变化时，按系数或单一总价方式计价的措施项目费，工程量增加的措施项目费调增，工程量减少的措施项目费调减。</w:t>
      </w:r>
    </w:p>
    <w:p w14:paraId="010CD4C5" w14:textId="77777777" w:rsidR="00984578" w:rsidRPr="0022448A" w:rsidRDefault="00984578">
      <w:pPr>
        <w:pStyle w:val="Style74"/>
        <w:rPr>
          <w:rFonts w:hint="eastAsia"/>
          <w:szCs w:val="21"/>
          <w:u w:val="single"/>
        </w:rPr>
      </w:pPr>
      <w:r w:rsidRPr="0022448A">
        <w:rPr>
          <w:rFonts w:hint="eastAsia"/>
          <w:szCs w:val="21"/>
        </w:rPr>
        <w:t>现文：</w:t>
      </w:r>
      <w:r w:rsidRPr="0022448A">
        <w:rPr>
          <w:rFonts w:hint="eastAsia"/>
          <w:b w:val="0"/>
          <w:szCs w:val="21"/>
        </w:rPr>
        <w:t>13.4投标人一旦中标，投标人对招标人提供的招标工程量清单中列出的工程项目所报出的综合单价，在工程结算时将不得变更，招标人应在招标文件及合同中明确在人工、材料、设备或机械台班市场价格发生异常变动情况时合同价款的调整办法。因应计算的实际工程量与招标工程量清单出现偏差或因工程变更等原因导致的工程量偏差，引起相关措施项目相应发生变化时，</w:t>
      </w:r>
      <w:r w:rsidRPr="0022448A">
        <w:rPr>
          <w:rFonts w:hint="eastAsia"/>
          <w:b w:val="0"/>
          <w:szCs w:val="21"/>
          <w:u w:val="single"/>
        </w:rPr>
        <w:t>按合同条款相关约定调整。</w:t>
      </w:r>
    </w:p>
    <w:p w14:paraId="644B443C" w14:textId="77777777" w:rsidR="00984578" w:rsidRPr="0022448A" w:rsidRDefault="00984578">
      <w:pPr>
        <w:pBdr>
          <w:top w:val="single" w:sz="4"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条款号：13.5  13.5.1  13.5.2  13.5.3  13.5.4             修改类型：修改</w:t>
      </w:r>
    </w:p>
    <w:p w14:paraId="36859441"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13.5工程项目实施期间……，中标后双方协商约定。</w:t>
      </w:r>
    </w:p>
    <w:p w14:paraId="3D955A7B"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u w:val="single"/>
        </w:rPr>
      </w:pPr>
      <w:r w:rsidRPr="0022448A">
        <w:rPr>
          <w:rFonts w:ascii="宋体" w:hAnsi="宋体" w:cs="宋体" w:hint="eastAsia"/>
          <w:b/>
          <w:szCs w:val="21"/>
        </w:rPr>
        <w:t>现文：</w:t>
      </w:r>
      <w:r w:rsidRPr="0022448A">
        <w:rPr>
          <w:rFonts w:ascii="宋体" w:hAnsi="宋体" w:cs="宋体" w:hint="eastAsia"/>
          <w:szCs w:val="21"/>
        </w:rPr>
        <w:t>13.5</w:t>
      </w:r>
      <w:r w:rsidRPr="0022448A">
        <w:rPr>
          <w:rFonts w:ascii="宋体" w:hAnsi="宋体" w:cs="宋体" w:hint="eastAsia"/>
          <w:szCs w:val="21"/>
          <w:u w:val="single"/>
        </w:rPr>
        <w:t>变更结算方式按招标文件及施工合同相关规定执行。</w:t>
      </w:r>
    </w:p>
    <w:p w14:paraId="25BCE47F" w14:textId="77777777" w:rsidR="00984578" w:rsidRPr="0022448A" w:rsidRDefault="00984578">
      <w:pPr>
        <w:spacing w:line="480" w:lineRule="auto"/>
        <w:ind w:firstLineChars="224" w:firstLine="472"/>
        <w:rPr>
          <w:rFonts w:ascii="宋体" w:hAnsi="宋体" w:cs="宋体" w:hint="eastAsia"/>
          <w:b/>
          <w:szCs w:val="21"/>
        </w:rPr>
      </w:pPr>
      <w:r w:rsidRPr="0022448A">
        <w:rPr>
          <w:rFonts w:ascii="宋体" w:hAnsi="宋体" w:cs="宋体" w:hint="eastAsia"/>
          <w:b/>
          <w:szCs w:val="21"/>
        </w:rPr>
        <w:t xml:space="preserve">条款号：13.8     </w:t>
      </w:r>
      <w:r w:rsidRPr="0022448A">
        <w:rPr>
          <w:rFonts w:ascii="宋体" w:hAnsi="宋体" w:cs="宋体"/>
          <w:b/>
          <w:szCs w:val="21"/>
        </w:rPr>
        <w:t xml:space="preserve">  </w:t>
      </w:r>
      <w:r w:rsidRPr="0022448A">
        <w:rPr>
          <w:rFonts w:ascii="宋体" w:hAnsi="宋体" w:cs="宋体" w:hint="eastAsia"/>
          <w:b/>
          <w:szCs w:val="21"/>
        </w:rPr>
        <w:t xml:space="preserve">       修改</w:t>
      </w:r>
      <w:r w:rsidRPr="0022448A">
        <w:rPr>
          <w:rFonts w:hint="eastAsia"/>
          <w:b/>
          <w:szCs w:val="21"/>
        </w:rPr>
        <w:t>类型</w:t>
      </w:r>
      <w:r w:rsidRPr="0022448A">
        <w:rPr>
          <w:rFonts w:ascii="宋体" w:hAnsi="宋体" w:cs="宋体" w:hint="eastAsia"/>
          <w:b/>
          <w:szCs w:val="21"/>
        </w:rPr>
        <w:t>：修改</w:t>
      </w:r>
    </w:p>
    <w:p w14:paraId="5A969E5F" w14:textId="77777777" w:rsidR="00984578" w:rsidRPr="0022448A" w:rsidRDefault="00984578">
      <w:pPr>
        <w:spacing w:line="360" w:lineRule="auto"/>
        <w:ind w:firstLineChars="195" w:firstLine="411"/>
        <w:rPr>
          <w:rFonts w:ascii="宋体" w:hAnsi="宋体" w:cs="宋体" w:hint="eastAsia"/>
          <w:szCs w:val="21"/>
        </w:rPr>
      </w:pPr>
      <w:r w:rsidRPr="0022448A">
        <w:rPr>
          <w:rFonts w:ascii="宋体" w:hAnsi="宋体" w:cs="宋体" w:hint="eastAsia"/>
          <w:b/>
          <w:szCs w:val="21"/>
        </w:rPr>
        <w:t>原文：</w:t>
      </w:r>
      <w:r w:rsidRPr="0022448A">
        <w:rPr>
          <w:rFonts w:hint="eastAsia"/>
          <w:bCs/>
          <w:szCs w:val="21"/>
        </w:rPr>
        <w:t xml:space="preserve">13.8 </w:t>
      </w:r>
      <w:r w:rsidRPr="0022448A">
        <w:rPr>
          <w:rFonts w:ascii="宋体" w:hAnsi="宋体" w:cs="宋体" w:hint="eastAsia"/>
          <w:szCs w:val="21"/>
        </w:rPr>
        <w:t>属于承包人自行采购的主要材料、设备，招标人应当在招标文件中提出材料、设备的技术标准或者质量要求，或者提出不少</w:t>
      </w:r>
      <w:r w:rsidRPr="0022448A">
        <w:rPr>
          <w:szCs w:val="21"/>
        </w:rPr>
        <w:t>于</w:t>
      </w:r>
      <w:r w:rsidRPr="0022448A">
        <w:rPr>
          <w:szCs w:val="21"/>
        </w:rPr>
        <w:t>3</w:t>
      </w:r>
      <w:r w:rsidRPr="0022448A">
        <w:rPr>
          <w:szCs w:val="21"/>
        </w:rPr>
        <w:t>个</w:t>
      </w:r>
      <w:r w:rsidRPr="0022448A">
        <w:rPr>
          <w:rFonts w:ascii="宋体" w:hAnsi="宋体" w:cs="宋体" w:hint="eastAsia"/>
          <w:szCs w:val="21"/>
        </w:rPr>
        <w:t>同等档次品牌或分包商供投标人报价时选择,凡招标人在招标文件中提出参考品牌的，必须在参考品牌后面加上“或相当于”字样。投标人在投标文件中应明确所选用主要材料、设备的品牌、厂家以及质量等级，并且应当符合招标文件的要求。</w:t>
      </w:r>
    </w:p>
    <w:p w14:paraId="5F46923A"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u w:val="single"/>
        </w:rPr>
      </w:pPr>
      <w:r w:rsidRPr="0022448A">
        <w:rPr>
          <w:rFonts w:ascii="宋体" w:hAnsi="宋体" w:cs="宋体" w:hint="eastAsia"/>
          <w:b/>
          <w:szCs w:val="21"/>
        </w:rPr>
        <w:t>现文：</w:t>
      </w:r>
      <w:r w:rsidRPr="0022448A">
        <w:rPr>
          <w:rFonts w:hint="eastAsia"/>
          <w:bCs/>
          <w:szCs w:val="21"/>
        </w:rPr>
        <w:t xml:space="preserve">13.8 </w:t>
      </w:r>
      <w:r w:rsidRPr="0022448A">
        <w:rPr>
          <w:rFonts w:ascii="宋体" w:hAnsi="宋体" w:cs="宋体" w:hint="eastAsia"/>
          <w:szCs w:val="21"/>
          <w:u w:val="single"/>
        </w:rPr>
        <w:t>属于承包人自行采购的主要材料、设备</w:t>
      </w:r>
      <w:r w:rsidRPr="0022448A">
        <w:rPr>
          <w:szCs w:val="21"/>
          <w:u w:val="single"/>
        </w:rPr>
        <w:t>，招标人应当在招标文件中提出材料、设备的技术标准或者质量要求，或者提出不少于</w:t>
      </w:r>
      <w:r w:rsidRPr="0022448A">
        <w:rPr>
          <w:szCs w:val="21"/>
          <w:u w:val="single"/>
        </w:rPr>
        <w:t>3</w:t>
      </w:r>
      <w:r w:rsidRPr="0022448A">
        <w:rPr>
          <w:szCs w:val="21"/>
          <w:u w:val="single"/>
        </w:rPr>
        <w:t>个</w:t>
      </w:r>
      <w:r w:rsidRPr="0022448A">
        <w:rPr>
          <w:rFonts w:ascii="宋体" w:hAnsi="宋体" w:cs="宋体" w:hint="eastAsia"/>
          <w:szCs w:val="21"/>
          <w:u w:val="single"/>
        </w:rPr>
        <w:t>同等档次品牌或分包商供投标人报价时选择,凡招标人在招标文件中提出参考品牌的，必须在参考品牌后面加上“或相当于”字样。</w:t>
      </w:r>
    </w:p>
    <w:p w14:paraId="3164B49B"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lang w:bidi="ar"/>
        </w:rPr>
        <w:t>条款号：16.投标保证金             修改类型：删除</w:t>
      </w:r>
    </w:p>
    <w:p w14:paraId="7F71699C"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lang w:bidi="ar"/>
        </w:rPr>
        <w:t>原文：</w:t>
      </w:r>
      <w:r w:rsidRPr="0022448A">
        <w:rPr>
          <w:rFonts w:ascii="宋体" w:hAnsi="宋体" w:cs="宋体" w:hint="eastAsia"/>
          <w:szCs w:val="21"/>
          <w:lang w:bidi="ar"/>
        </w:rPr>
        <w:t>16.1投标人应按投标须知前附表第14项所述金额和时间递交投标保证金。招标人应当允许投标人自主选择现金、银行保函、保证保险、专业工程担保公司担保等方式缴纳投标保证金。</w:t>
      </w:r>
    </w:p>
    <w:p w14:paraId="3CED7491"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16.1.1 采用现金或者支票形式提交的，投标保证金须从投标人的银行基本账户转出。</w:t>
      </w:r>
    </w:p>
    <w:p w14:paraId="7C9DB1EB"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16.1.2 依法必须招标的房屋建筑工程如采用非电子形式的银行保函、专业工程担保公司担保或保证保险提交投标保证金的，在开标前不强制要求投标人提交纸质原件，由中标候选人在中标候选</w:t>
      </w:r>
      <w:r w:rsidRPr="0022448A">
        <w:rPr>
          <w:rFonts w:ascii="宋体" w:hAnsi="宋体" w:cs="宋体" w:hint="eastAsia"/>
          <w:szCs w:val="21"/>
          <w:lang w:bidi="ar"/>
        </w:rPr>
        <w:lastRenderedPageBreak/>
        <w:t>人公示前提交并在网上公示，投标人应在投标文件中提交保函、担保或保证保险扫描件并加盖投标人电子印章。如投标人存在16.4条款所列情形的，应将纸质原件提交给招标人。</w:t>
      </w:r>
    </w:p>
    <w:p w14:paraId="48BF7D01"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16.1.3 采用电子形式的保函、担保或保证保险提交投标保证金的，应在招标文件中明确电子递交途径。</w:t>
      </w:r>
    </w:p>
    <w:p w14:paraId="752B7A48"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16.2开标时投标人没有按要求提供投标保证金的，其投标文件将被否决；未按招标文件要求提交符合免予提供投标保证金相关证明材料，且未提交投标保证金的投标人，视为未按要求提供投标保证金。</w:t>
      </w:r>
    </w:p>
    <w:p w14:paraId="1FFF2414"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16.3投标保证金应依据法律法规的相关规定退还。</w:t>
      </w:r>
    </w:p>
    <w:p w14:paraId="1A17D9ED"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16.4如有下列情况之一的，招标人可以不予退还投标保证金（是否退还投标保证金由招标人在招标文件中规定）：</w:t>
      </w:r>
    </w:p>
    <w:p w14:paraId="20101797"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16.4.1因投标人原因造成投标文件未解密的；</w:t>
      </w:r>
    </w:p>
    <w:p w14:paraId="2465C211"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16.4.2投标人在投标有效期内撤销投标文件；</w:t>
      </w:r>
    </w:p>
    <w:p w14:paraId="6ED2C137"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16.4.3中标人未能在规定期限内按要求提交履约担保；</w:t>
      </w:r>
    </w:p>
    <w:p w14:paraId="264B6048"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16.4.4中标人未能在规定期限内签署合同协议。</w:t>
      </w:r>
    </w:p>
    <w:p w14:paraId="34B96307"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16.5投标人如存在下列情况之一的，将被拒绝在一定时期内参与招标人后续工程投标（拒绝时限需在招标文件中明确）：</w:t>
      </w:r>
    </w:p>
    <w:p w14:paraId="4718D836"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16.5.1投标人存在16.4条款所列情形且投标人提交的保函、担保或保证保险无法兑付的；</w:t>
      </w:r>
    </w:p>
    <w:p w14:paraId="1F2B7333"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16.5.2采用非电子形式提交投标保证金的投标人存在16.4条款所列情形，且未按招标人要求补交银行保函、专业工程担保公司担保或保证保险原件的；</w:t>
      </w:r>
    </w:p>
    <w:p w14:paraId="60EF2E5D"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16.5.3按招标文件要求免于提供投标保证金的投标人存在16.4条款所列情形，且未按招标人要求补交投标保证金的；</w:t>
      </w:r>
    </w:p>
    <w:p w14:paraId="52D28086"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lang w:bidi="ar"/>
        </w:rPr>
        <w:t>16.5.3按招标文件要求免于提供投标保证金的投标人存在16.4条款所列情形的。</w:t>
      </w:r>
    </w:p>
    <w:p w14:paraId="70996D3E"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u w:val="single"/>
        </w:rPr>
      </w:pPr>
      <w:r w:rsidRPr="0022448A">
        <w:rPr>
          <w:rFonts w:ascii="宋体" w:hAnsi="宋体" w:cs="宋体" w:hint="eastAsia"/>
          <w:szCs w:val="21"/>
          <w:lang w:bidi="ar"/>
        </w:rPr>
        <w:t>注：16.5.3款由招标人二选一，需在招标文件中明确。</w:t>
      </w:r>
    </w:p>
    <w:p w14:paraId="4900D830"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条款号：17.1          修改类型：修改</w:t>
      </w:r>
    </w:p>
    <w:p w14:paraId="40727C3C"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17.1投标人应采用单位数字证书，按招标文件要求在相应位置加盖电子印章。投标文件中需个人签字或盖章的，应加盖个人电子印章或在线下完成后扫描上传。按照交易平台关于全流程电子化项目的相关指南进行操作。详见：</w:t>
      </w:r>
      <w:r w:rsidRPr="0022448A">
        <w:rPr>
          <w:rFonts w:ascii="宋体" w:hAnsi="宋体" w:cs="宋体" w:hint="eastAsia"/>
          <w:szCs w:val="21"/>
          <w:u w:val="single"/>
        </w:rPr>
        <w:t xml:space="preserve">         </w:t>
      </w:r>
      <w:r w:rsidRPr="0022448A">
        <w:rPr>
          <w:rFonts w:ascii="宋体" w:hAnsi="宋体" w:cs="宋体" w:hint="eastAsia"/>
          <w:szCs w:val="21"/>
        </w:rPr>
        <w:t>。</w:t>
      </w:r>
    </w:p>
    <w:p w14:paraId="0314D8A0"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17.1投标人应采用单位数字证书，按招标文件要求在相应位置加盖电子印章。投标文件中需个人签字或盖章的，应加盖个人电子印章或在线下完成后扫描上传。按照交易平台关于全流程电子化项目的相关指南进行操作。详见：</w:t>
      </w:r>
      <w:r w:rsidRPr="0022448A">
        <w:rPr>
          <w:rFonts w:ascii="宋体" w:hAnsi="宋体" w:cs="宋体" w:hint="eastAsia"/>
          <w:szCs w:val="21"/>
          <w:u w:val="single"/>
        </w:rPr>
        <w:t xml:space="preserve">  广州交易集团有限公司（广州公共资源交易中心）网站  </w:t>
      </w:r>
      <w:r w:rsidRPr="0022448A">
        <w:rPr>
          <w:rFonts w:ascii="宋体" w:hAnsi="宋体" w:cs="宋体" w:hint="eastAsia"/>
          <w:szCs w:val="21"/>
        </w:rPr>
        <w:t xml:space="preserve"> 。</w:t>
      </w:r>
    </w:p>
    <w:p w14:paraId="51C728E6"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lastRenderedPageBreak/>
        <w:t>条款号：18.1          修改类型：修改</w:t>
      </w:r>
    </w:p>
    <w:p w14:paraId="6078D0ED"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18.1递交的电子投标文件（不含备用光盘）必须进行加密。按照交易平台关于全流程电子化项目的相关指南进行操作。详见：</w:t>
      </w:r>
      <w:r w:rsidRPr="0022448A">
        <w:rPr>
          <w:rFonts w:ascii="宋体" w:hAnsi="宋体" w:cs="宋体" w:hint="eastAsia"/>
          <w:szCs w:val="21"/>
          <w:u w:val="single"/>
        </w:rPr>
        <w:t xml:space="preserve">      </w:t>
      </w:r>
      <w:r w:rsidRPr="0022448A">
        <w:rPr>
          <w:rFonts w:ascii="宋体" w:hAnsi="宋体" w:cs="宋体" w:hint="eastAsia"/>
          <w:szCs w:val="21"/>
        </w:rPr>
        <w:t>。</w:t>
      </w:r>
    </w:p>
    <w:p w14:paraId="15F40EFC"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18.1递交的电子投标文件（不含备用光盘）必须进行加密。按照交易平台关于全流程电子化项目的相关指南进行操作。详见：</w:t>
      </w:r>
      <w:r w:rsidRPr="0022448A">
        <w:rPr>
          <w:rFonts w:ascii="宋体" w:hAnsi="宋体" w:cs="宋体" w:hint="eastAsia"/>
          <w:szCs w:val="21"/>
          <w:u w:val="single"/>
        </w:rPr>
        <w:t xml:space="preserve">广州交易集团有限公司（广州公共资源交易中心）网站 </w:t>
      </w:r>
      <w:r w:rsidRPr="0022448A">
        <w:rPr>
          <w:rFonts w:ascii="宋体" w:hAnsi="宋体" w:cs="宋体" w:hint="eastAsia"/>
          <w:szCs w:val="21"/>
        </w:rPr>
        <w:t>。</w:t>
      </w:r>
    </w:p>
    <w:p w14:paraId="4EEF88D3"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条款号：18.2          修改类型：修改</w:t>
      </w:r>
    </w:p>
    <w:p w14:paraId="5660F818"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18.2 未按要求加密的投标文件，</w:t>
      </w:r>
      <w:r w:rsidRPr="0022448A">
        <w:rPr>
          <w:rFonts w:ascii="宋体" w:hAnsi="宋体" w:cs="宋体" w:hint="eastAsia"/>
          <w:szCs w:val="21"/>
          <w:u w:val="single"/>
        </w:rPr>
        <w:t xml:space="preserve">    </w:t>
      </w:r>
      <w:r w:rsidRPr="0022448A">
        <w:rPr>
          <w:rFonts w:ascii="宋体" w:hAnsi="宋体" w:cs="宋体" w:hint="eastAsia"/>
          <w:szCs w:val="21"/>
        </w:rPr>
        <w:t>交易平台将予以拒收。</w:t>
      </w:r>
    </w:p>
    <w:p w14:paraId="611A8AB5"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18.2 未按要求加密的投标文件，</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交易平台将予以拒收。</w:t>
      </w:r>
    </w:p>
    <w:p w14:paraId="5248215D"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条款号：19.1         修改类型：修改</w:t>
      </w:r>
    </w:p>
    <w:p w14:paraId="3434BDEF"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19.1投标人通过</w:t>
      </w:r>
      <w:r w:rsidRPr="0022448A">
        <w:rPr>
          <w:rFonts w:ascii="宋体" w:hAnsi="宋体" w:cs="宋体" w:hint="eastAsia"/>
          <w:szCs w:val="21"/>
          <w:u w:val="single"/>
        </w:rPr>
        <w:t xml:space="preserve">      </w:t>
      </w:r>
      <w:r w:rsidRPr="0022448A">
        <w:rPr>
          <w:rFonts w:ascii="宋体" w:hAnsi="宋体" w:cs="宋体" w:hint="eastAsia"/>
          <w:szCs w:val="21"/>
        </w:rPr>
        <w:t>交易平台递交电子投标文件。</w:t>
      </w:r>
    </w:p>
    <w:p w14:paraId="666748CC"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19.1投标人通过</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交易平台递交电子投标文件。</w:t>
      </w:r>
    </w:p>
    <w:p w14:paraId="2360A52F"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条款号：19.2         修改类型：修改</w:t>
      </w:r>
    </w:p>
    <w:p w14:paraId="4DADC534"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19.2投标人完成电子投标文件上传后，</w:t>
      </w:r>
      <w:r w:rsidRPr="0022448A">
        <w:rPr>
          <w:rFonts w:ascii="宋体" w:hAnsi="宋体" w:cs="宋体" w:hint="eastAsia"/>
          <w:szCs w:val="21"/>
          <w:u w:val="single"/>
        </w:rPr>
        <w:t xml:space="preserve">    </w:t>
      </w:r>
      <w:r w:rsidRPr="0022448A">
        <w:rPr>
          <w:rFonts w:ascii="宋体" w:hAnsi="宋体" w:cs="宋体" w:hint="eastAsia"/>
          <w:szCs w:val="21"/>
        </w:rPr>
        <w:t>交易平台即时向投标人发出递交回执通知。递交时间以递交回执通知载明的传输完成时间为准。</w:t>
      </w:r>
    </w:p>
    <w:p w14:paraId="1E734086"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19.2投标人完成电子投标文件上传后，</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交易平台即时向投标人发出递交回执通知。递交时间以递交回执通知载明的传输完成时间为准。</w:t>
      </w:r>
    </w:p>
    <w:p w14:paraId="467F05FC"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条款号：19.3         修改类型：修改</w:t>
      </w:r>
    </w:p>
    <w:p w14:paraId="12155BF5"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19.3逾期送达的电子投标文件，</w:t>
      </w:r>
      <w:r w:rsidRPr="0022448A">
        <w:rPr>
          <w:rFonts w:ascii="宋体" w:hAnsi="宋体" w:cs="宋体" w:hint="eastAsia"/>
          <w:szCs w:val="21"/>
          <w:u w:val="single"/>
        </w:rPr>
        <w:t xml:space="preserve">      </w:t>
      </w:r>
      <w:r w:rsidRPr="0022448A">
        <w:rPr>
          <w:rFonts w:ascii="宋体" w:hAnsi="宋体" w:cs="宋体" w:hint="eastAsia"/>
          <w:szCs w:val="21"/>
        </w:rPr>
        <w:t>交易平台将予以拒收。</w:t>
      </w:r>
    </w:p>
    <w:p w14:paraId="58757D73"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19.3逾期送达的电子投标文件，</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交易平台将予以拒收。</w:t>
      </w:r>
    </w:p>
    <w:p w14:paraId="2E5A8E81"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条款号：19.5         修改类型：删除</w:t>
      </w:r>
    </w:p>
    <w:p w14:paraId="6319A9A7"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19.5如技术标和经济标先后分别开启，</w:t>
      </w:r>
      <w:r w:rsidRPr="0022448A">
        <w:rPr>
          <w:rFonts w:ascii="宋体" w:hAnsi="宋体" w:cs="宋体" w:hint="eastAsia"/>
          <w:szCs w:val="21"/>
          <w:u w:val="single"/>
        </w:rPr>
        <w:t xml:space="preserve">         </w:t>
      </w:r>
      <w:r w:rsidRPr="0022448A">
        <w:rPr>
          <w:rFonts w:ascii="宋体" w:hAnsi="宋体" w:cs="宋体" w:hint="eastAsia"/>
          <w:szCs w:val="21"/>
        </w:rPr>
        <w:t>交易平台将按招标文件规定的时间分别开启技术标和经济标。</w:t>
      </w:r>
    </w:p>
    <w:p w14:paraId="6A8E4DBF"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条款号：21.1        修改类型：修改</w:t>
      </w:r>
    </w:p>
    <w:p w14:paraId="70498FAC"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21.1 本须知前附表第17项规定的投标截止时间后送达的电子投标文件，</w:t>
      </w:r>
      <w:r w:rsidRPr="0022448A">
        <w:rPr>
          <w:rFonts w:ascii="宋体" w:hAnsi="宋体" w:cs="宋体" w:hint="eastAsia"/>
          <w:szCs w:val="21"/>
          <w:u w:val="single"/>
        </w:rPr>
        <w:t xml:space="preserve">    </w:t>
      </w:r>
      <w:r w:rsidRPr="0022448A">
        <w:rPr>
          <w:rFonts w:ascii="宋体" w:hAnsi="宋体" w:cs="宋体" w:hint="eastAsia"/>
          <w:szCs w:val="21"/>
        </w:rPr>
        <w:t>交易平台将予以拒收。</w:t>
      </w:r>
    </w:p>
    <w:p w14:paraId="511999EB"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21.1 本须知前附表第17项规定的投标截止时间后送达的电子投标文件，</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交易平台将予以拒收。</w:t>
      </w:r>
    </w:p>
    <w:p w14:paraId="5E329D84"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lastRenderedPageBreak/>
        <w:t>条款号：27.1        修改类型：修改</w:t>
      </w:r>
    </w:p>
    <w:p w14:paraId="56D1C64A"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27.1招标人将在</w:t>
      </w:r>
      <w:r w:rsidRPr="0022448A">
        <w:rPr>
          <w:rFonts w:ascii="宋体" w:hAnsi="宋体" w:cs="宋体" w:hint="eastAsia"/>
          <w:szCs w:val="21"/>
          <w:u w:val="single"/>
        </w:rPr>
        <w:t xml:space="preserve">   </w:t>
      </w:r>
      <w:r w:rsidRPr="0022448A">
        <w:rPr>
          <w:rFonts w:ascii="宋体" w:hAnsi="宋体" w:cs="宋体" w:hint="eastAsia"/>
          <w:szCs w:val="21"/>
        </w:rPr>
        <w:t>交易平台、广东省招标投标监管网和中国招标投标公共服务平台公示中标候选人，公示期为三天。投标人或其他利害关系人对评标结果有异议的，应当在中标候选人公示期间提出，可以通过线下或线上的形式提出异议。线上提交的，应通过交易平台进行，招标人也应通过交易平台答复线上提交的异议。作出答复前，应当暂停招标投标活动。</w:t>
      </w:r>
    </w:p>
    <w:p w14:paraId="48B0EFF5"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27.1招标人将在</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广东省招标投标监管网和中国招标投标公共服务平台公示中标候选人，公示期为三天。投标人或其他利害关系人对评标结果有异议的，应当在中标候选人公示期间提出，可以通过线下或线上的形式提出异议。线上提交的，应通过交易平台进行，招标人也应通过交易平台答复线上提交的异议。作出答复前，应当暂停招标投标活动。</w:t>
      </w:r>
    </w:p>
    <w:p w14:paraId="46F25322" w14:textId="77777777" w:rsidR="00984578" w:rsidRPr="0022448A" w:rsidRDefault="00984578">
      <w:pPr>
        <w:spacing w:line="360" w:lineRule="auto"/>
        <w:ind w:firstLineChars="200" w:firstLine="422"/>
        <w:jc w:val="left"/>
        <w:rPr>
          <w:rFonts w:ascii="宋体" w:hAnsi="宋体" w:cs="宋体" w:hint="eastAsia"/>
          <w:b/>
          <w:szCs w:val="21"/>
        </w:rPr>
      </w:pPr>
      <w:bookmarkStart w:id="17" w:name="_Hlk197624214"/>
      <w:r w:rsidRPr="0022448A">
        <w:rPr>
          <w:rFonts w:ascii="宋体" w:hAnsi="宋体" w:cs="宋体" w:hint="eastAsia"/>
          <w:b/>
          <w:szCs w:val="21"/>
        </w:rPr>
        <w:t>条款号：</w:t>
      </w:r>
      <w:r w:rsidRPr="0022448A">
        <w:rPr>
          <w:rFonts w:ascii="宋体" w:hAnsi="宋体" w:cs="宋体"/>
          <w:b/>
          <w:szCs w:val="21"/>
        </w:rPr>
        <w:t>27.3</w:t>
      </w:r>
      <w:r w:rsidRPr="0022448A">
        <w:rPr>
          <w:rFonts w:ascii="宋体" w:hAnsi="宋体" w:cs="宋体" w:hint="eastAsia"/>
          <w:b/>
          <w:szCs w:val="21"/>
        </w:rPr>
        <w:t xml:space="preserve">        修改类型：删除</w:t>
      </w:r>
    </w:p>
    <w:p w14:paraId="596C23FB"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27.3中标人必须在收到中标通知书后24小时之内以书面形式回复招标人，确认收到。</w:t>
      </w:r>
    </w:p>
    <w:bookmarkEnd w:id="17"/>
    <w:p w14:paraId="24AD2BDA" w14:textId="77777777" w:rsidR="00984578" w:rsidRPr="0022448A" w:rsidRDefault="00984578">
      <w:pPr>
        <w:spacing w:line="360" w:lineRule="auto"/>
        <w:ind w:firstLineChars="200" w:firstLine="422"/>
        <w:jc w:val="left"/>
        <w:rPr>
          <w:rFonts w:ascii="宋体" w:hAnsi="宋体" w:cs="宋体" w:hint="eastAsia"/>
          <w:b/>
          <w:szCs w:val="21"/>
        </w:rPr>
      </w:pPr>
      <w:r w:rsidRPr="0022448A">
        <w:rPr>
          <w:rFonts w:ascii="宋体" w:hAnsi="宋体" w:cs="宋体" w:hint="eastAsia"/>
          <w:b/>
          <w:szCs w:val="21"/>
        </w:rPr>
        <w:t>条款号：27.4        修改类型：修改</w:t>
      </w:r>
    </w:p>
    <w:p w14:paraId="2278119B"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27.4在产生中标候选人后，招标人将中标候选人的投标文件商务部分文件的所有内容（包括报价清单、人员、业绩、奖项等资料）在</w:t>
      </w:r>
      <w:r w:rsidRPr="0022448A">
        <w:rPr>
          <w:rFonts w:ascii="宋体" w:hAnsi="宋体" w:cs="宋体" w:hint="eastAsia"/>
          <w:szCs w:val="21"/>
          <w:u w:val="single"/>
        </w:rPr>
        <w:t xml:space="preserve">     </w:t>
      </w:r>
      <w:r w:rsidRPr="0022448A">
        <w:rPr>
          <w:rFonts w:ascii="宋体" w:hAnsi="宋体" w:cs="宋体" w:hint="eastAsia"/>
          <w:szCs w:val="21"/>
        </w:rPr>
        <w:t>交易平台和广东省招标投标监管网公开。</w:t>
      </w:r>
      <w:r w:rsidRPr="0022448A">
        <w:rPr>
          <w:rFonts w:ascii="宋体" w:hAnsi="宋体" w:cs="宋体" w:hint="eastAsia"/>
          <w:szCs w:val="21"/>
        </w:rPr>
        <w:cr/>
        <w:t xml:space="preserve">    </w:t>
      </w:r>
      <w:r w:rsidRPr="0022448A">
        <w:rPr>
          <w:rFonts w:ascii="宋体" w:hAnsi="宋体" w:cs="宋体" w:hint="eastAsia"/>
          <w:b/>
          <w:szCs w:val="21"/>
        </w:rPr>
        <w:t>现文：</w:t>
      </w:r>
      <w:r w:rsidRPr="0022448A">
        <w:rPr>
          <w:rFonts w:ascii="宋体" w:hAnsi="宋体" w:cs="宋体" w:hint="eastAsia"/>
          <w:szCs w:val="21"/>
        </w:rPr>
        <w:t>27.4在产生中标候选人后，招标人将中标候选人的投标文件商务部分文件的</w:t>
      </w:r>
      <w:r w:rsidRPr="0022448A">
        <w:rPr>
          <w:rFonts w:ascii="宋体" w:hAnsi="宋体" w:cs="宋体" w:hint="eastAsia"/>
          <w:szCs w:val="21"/>
          <w:u w:val="single"/>
        </w:rPr>
        <w:t>内容（包括人员、业绩、奖项等资料</w:t>
      </w:r>
      <w:r w:rsidRPr="0022448A">
        <w:rPr>
          <w:rFonts w:ascii="宋体" w:hAnsi="宋体" w:cs="宋体" w:hint="eastAsia"/>
          <w:szCs w:val="21"/>
        </w:rPr>
        <w:t>）在</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交易平台和广东省招标投标监管网公开。</w:t>
      </w:r>
    </w:p>
    <w:p w14:paraId="73481EC1" w14:textId="77777777" w:rsidR="00984578" w:rsidRPr="0022448A" w:rsidRDefault="00984578">
      <w:pPr>
        <w:spacing w:line="360" w:lineRule="auto"/>
        <w:ind w:firstLineChars="200" w:firstLine="422"/>
        <w:jc w:val="left"/>
        <w:rPr>
          <w:rFonts w:ascii="宋体" w:hAnsi="宋体" w:cs="宋体" w:hint="eastAsia"/>
          <w:b/>
          <w:szCs w:val="21"/>
        </w:rPr>
      </w:pPr>
      <w:bookmarkStart w:id="18" w:name="_Hlk197624241"/>
      <w:r w:rsidRPr="0022448A">
        <w:rPr>
          <w:rFonts w:ascii="宋体" w:hAnsi="宋体" w:cs="宋体" w:hint="eastAsia"/>
          <w:b/>
          <w:szCs w:val="21"/>
        </w:rPr>
        <w:t>条款号：28.4        修改类型：修改</w:t>
      </w:r>
    </w:p>
    <w:p w14:paraId="30D0BBD7" w14:textId="77777777" w:rsidR="00984578" w:rsidRPr="0022448A" w:rsidRDefault="00984578">
      <w:pPr>
        <w:pBdr>
          <w:bottom w:val="single" w:sz="6" w:space="1" w:color="auto"/>
        </w:pBdr>
        <w:spacing w:line="360" w:lineRule="auto"/>
        <w:ind w:firstLineChars="200" w:firstLine="422"/>
        <w:rPr>
          <w:rFonts w:ascii="宋体" w:hAnsi="宋体" w:cs="宋体" w:hint="eastAsia"/>
          <w:bCs/>
          <w:szCs w:val="21"/>
        </w:rPr>
      </w:pPr>
      <w:r w:rsidRPr="0022448A">
        <w:rPr>
          <w:rFonts w:ascii="宋体" w:hAnsi="宋体" w:cs="宋体" w:hint="eastAsia"/>
          <w:b/>
          <w:szCs w:val="21"/>
        </w:rPr>
        <w:t>原文：</w:t>
      </w:r>
      <w:r w:rsidRPr="0022448A">
        <w:rPr>
          <w:rFonts w:ascii="宋体" w:hAnsi="宋体" w:cs="宋体" w:hint="eastAsia"/>
          <w:bCs/>
          <w:szCs w:val="21"/>
        </w:rPr>
        <w:t>28.4 招标人支付工程款时，中标人应提供工程所在地发票。</w:t>
      </w:r>
    </w:p>
    <w:p w14:paraId="52C2E5F8"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现文：</w:t>
      </w:r>
      <w:r w:rsidRPr="0022448A">
        <w:rPr>
          <w:rFonts w:ascii="宋体" w:hAnsi="宋体" w:cs="宋体" w:hint="eastAsia"/>
          <w:szCs w:val="21"/>
        </w:rPr>
        <w:t>28.4 招标人支付工程款时，中标人应</w:t>
      </w:r>
      <w:r w:rsidRPr="0022448A">
        <w:rPr>
          <w:rFonts w:ascii="宋体" w:hAnsi="宋体" w:cs="宋体" w:hint="eastAsia"/>
          <w:szCs w:val="21"/>
          <w:u w:val="single"/>
        </w:rPr>
        <w:t>按规定开具发票</w:t>
      </w:r>
      <w:r w:rsidRPr="0022448A">
        <w:rPr>
          <w:rFonts w:ascii="宋体" w:hAnsi="宋体" w:cs="宋体" w:hint="eastAsia"/>
          <w:szCs w:val="21"/>
        </w:rPr>
        <w:t>。</w:t>
      </w:r>
    </w:p>
    <w:bookmarkEnd w:id="18"/>
    <w:p w14:paraId="19FD4425" w14:textId="77777777" w:rsidR="00984578" w:rsidRPr="0022448A" w:rsidRDefault="00984578">
      <w:pPr>
        <w:spacing w:line="360" w:lineRule="auto"/>
        <w:ind w:firstLineChars="200" w:firstLine="422"/>
        <w:jc w:val="left"/>
        <w:rPr>
          <w:rFonts w:ascii="宋体" w:hAnsi="宋体" w:cs="宋体" w:hint="eastAsia"/>
          <w:b/>
          <w:szCs w:val="21"/>
        </w:rPr>
      </w:pPr>
      <w:r w:rsidRPr="0022448A">
        <w:rPr>
          <w:rFonts w:ascii="宋体" w:hAnsi="宋体" w:cs="宋体" w:hint="eastAsia"/>
          <w:b/>
          <w:szCs w:val="21"/>
        </w:rPr>
        <w:t>条款号：29.1        修改类型：修改</w:t>
      </w:r>
    </w:p>
    <w:p w14:paraId="242C0C3F"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原文：29.1</w:t>
      </w:r>
      <w:r w:rsidRPr="0022448A">
        <w:rPr>
          <w:rFonts w:ascii="宋体" w:hAnsi="宋体" w:cs="宋体" w:hint="eastAsia"/>
          <w:szCs w:val="21"/>
        </w:rPr>
        <w:t>在收到中标通知书后的</w:t>
      </w:r>
      <w:r w:rsidRPr="0022448A">
        <w:rPr>
          <w:rFonts w:ascii="宋体" w:hAnsi="宋体" w:cs="宋体" w:hint="eastAsia"/>
          <w:b/>
          <w:szCs w:val="21"/>
        </w:rPr>
        <w:t>15日</w:t>
      </w:r>
      <w:r w:rsidRPr="0022448A">
        <w:rPr>
          <w:rFonts w:ascii="宋体" w:hAnsi="宋体" w:cs="宋体" w:hint="eastAsia"/>
          <w:szCs w:val="21"/>
        </w:rPr>
        <w:t>内，中标人应按本须知前附表第20项的规定向招标人提交履约担保；如果中标人的履约担保是以银行保函的形式提供，则该银行保函应由在中国注册且营业地点在广州行政辖区内的银行开具。</w:t>
      </w:r>
    </w:p>
    <w:p w14:paraId="48DE8755"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29.1</w:t>
      </w:r>
      <w:r w:rsidRPr="0022448A">
        <w:rPr>
          <w:rFonts w:ascii="宋体" w:hAnsi="宋体" w:cs="宋体" w:hint="eastAsia"/>
          <w:szCs w:val="21"/>
          <w:u w:val="single"/>
        </w:rPr>
        <w:t>在签订合同后按合同约定时间，</w:t>
      </w:r>
      <w:r w:rsidRPr="0022448A">
        <w:rPr>
          <w:rFonts w:ascii="宋体" w:hAnsi="宋体" w:cs="宋体" w:hint="eastAsia"/>
          <w:szCs w:val="21"/>
        </w:rPr>
        <w:t>中标人应按本须知前附表第20项的规定向招标人提交履约担保</w:t>
      </w:r>
      <w:r w:rsidRPr="0022448A">
        <w:rPr>
          <w:rFonts w:ascii="宋体" w:hAnsi="宋体" w:cs="宋体" w:hint="eastAsia"/>
          <w:szCs w:val="21"/>
          <w:u w:val="single"/>
        </w:rPr>
        <w:t>（具体形式详见合同）</w:t>
      </w:r>
      <w:r w:rsidRPr="0022448A">
        <w:rPr>
          <w:rFonts w:ascii="宋体" w:hAnsi="宋体" w:cs="宋体" w:hint="eastAsia"/>
          <w:szCs w:val="21"/>
        </w:rPr>
        <w:t>。</w:t>
      </w:r>
    </w:p>
    <w:p w14:paraId="1BFA956F" w14:textId="77777777" w:rsidR="00984578" w:rsidRPr="0022448A" w:rsidRDefault="00984578">
      <w:pPr>
        <w:spacing w:line="360" w:lineRule="auto"/>
        <w:ind w:firstLineChars="200" w:firstLine="422"/>
        <w:jc w:val="left"/>
        <w:rPr>
          <w:rFonts w:ascii="宋体" w:hAnsi="宋体" w:cs="宋体" w:hint="eastAsia"/>
          <w:b/>
          <w:szCs w:val="21"/>
        </w:rPr>
      </w:pPr>
      <w:bookmarkStart w:id="19" w:name="_Hlk197624274"/>
      <w:r w:rsidRPr="0022448A">
        <w:rPr>
          <w:rFonts w:ascii="宋体" w:hAnsi="宋体" w:cs="宋体" w:hint="eastAsia"/>
          <w:b/>
          <w:szCs w:val="21"/>
        </w:rPr>
        <w:t>条款号：29.2        修改类型：修改</w:t>
      </w:r>
    </w:p>
    <w:p w14:paraId="774376B9"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原文：29.2</w:t>
      </w:r>
      <w:r w:rsidRPr="0022448A">
        <w:rPr>
          <w:rFonts w:ascii="宋体" w:hAnsi="宋体" w:cs="宋体" w:hint="eastAsia"/>
          <w:szCs w:val="21"/>
        </w:rPr>
        <w:t>中标通知书发出之日起15日后，中标人未按上款的规定提交履约担保，招标人将解除中标通知书，原中标人的投标保证金不予退还，且依法承担相应法律责任。原中标人给招标人</w:t>
      </w:r>
      <w:r w:rsidRPr="0022448A">
        <w:rPr>
          <w:rFonts w:ascii="宋体" w:hAnsi="宋体" w:cs="宋体" w:hint="eastAsia"/>
          <w:szCs w:val="21"/>
        </w:rPr>
        <w:lastRenderedPageBreak/>
        <w:t>造成的损失超过投标保证金数额的，还应当对超过部分予以赔偿。原中标人有异议的，可以向人民法院起诉。</w:t>
      </w:r>
    </w:p>
    <w:p w14:paraId="722E8845"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现文：29.2</w:t>
      </w:r>
      <w:r w:rsidRPr="0022448A">
        <w:rPr>
          <w:rFonts w:ascii="宋体" w:hAnsi="宋体" w:cs="宋体" w:hint="eastAsia"/>
          <w:szCs w:val="21"/>
          <w:u w:val="single"/>
        </w:rPr>
        <w:t>在签订合同后按合同约定时间，</w:t>
      </w:r>
      <w:r w:rsidRPr="0022448A">
        <w:rPr>
          <w:rFonts w:ascii="宋体" w:hAnsi="宋体" w:cs="宋体" w:hint="eastAsia"/>
          <w:szCs w:val="21"/>
        </w:rPr>
        <w:t>中标人未按上款的规定提交履约担保，招标人将</w:t>
      </w:r>
      <w:r w:rsidRPr="0022448A">
        <w:rPr>
          <w:rFonts w:ascii="宋体" w:hAnsi="宋体" w:cs="宋体" w:hint="eastAsia"/>
          <w:szCs w:val="21"/>
          <w:u w:val="single"/>
        </w:rPr>
        <w:t>有权</w:t>
      </w:r>
      <w:r w:rsidRPr="0022448A">
        <w:rPr>
          <w:rFonts w:ascii="宋体" w:hAnsi="宋体" w:cs="宋体" w:hint="eastAsia"/>
          <w:szCs w:val="21"/>
        </w:rPr>
        <w:t>解除中标通知书，原中标人的投标保证金不予退还，且依法承担相应法律责任。原中标人给招标人造成的损失超过投标保证金数额的，还应当对超过部分予以赔偿。原中标人有异议的，可以向人民法院起诉。</w:t>
      </w:r>
    </w:p>
    <w:bookmarkEnd w:id="19"/>
    <w:p w14:paraId="7E2EC303" w14:textId="77777777" w:rsidR="00984578" w:rsidRPr="0022448A" w:rsidRDefault="00984578">
      <w:pPr>
        <w:spacing w:line="360" w:lineRule="auto"/>
        <w:ind w:firstLineChars="200" w:firstLine="422"/>
        <w:jc w:val="left"/>
        <w:rPr>
          <w:rFonts w:ascii="宋体" w:hAnsi="宋体" w:cs="宋体" w:hint="eastAsia"/>
          <w:b/>
          <w:szCs w:val="21"/>
        </w:rPr>
      </w:pPr>
      <w:r w:rsidRPr="0022448A">
        <w:rPr>
          <w:rFonts w:ascii="宋体" w:hAnsi="宋体" w:cs="宋体" w:hint="eastAsia"/>
          <w:b/>
          <w:szCs w:val="21"/>
        </w:rPr>
        <w:t>条款号：30.1        修改类型：修改</w:t>
      </w:r>
    </w:p>
    <w:p w14:paraId="62FC4558"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原文：30.1</w:t>
      </w:r>
      <w:r w:rsidRPr="0022448A">
        <w:rPr>
          <w:rFonts w:ascii="宋体" w:hAnsi="宋体" w:cs="宋体" w:hint="eastAsia"/>
          <w:szCs w:val="21"/>
        </w:rPr>
        <w:t>在合同双方全权代表在合同协议书上签字，并分别加盖双方单位的公章后，合同正式生效。</w:t>
      </w:r>
    </w:p>
    <w:p w14:paraId="02FD3988"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现文：30.1</w:t>
      </w:r>
      <w:r w:rsidRPr="0022448A">
        <w:rPr>
          <w:rFonts w:ascii="宋体" w:hAnsi="宋体" w:cs="宋体" w:hint="eastAsia"/>
          <w:szCs w:val="21"/>
          <w:u w:val="single"/>
        </w:rPr>
        <w:t>在合同自发包人、承包人双方法定代表人或委托代理人签字并加盖公章之日起生效。</w:t>
      </w:r>
    </w:p>
    <w:p w14:paraId="4794D3D9" w14:textId="77777777" w:rsidR="00984578" w:rsidRPr="0022448A" w:rsidRDefault="00984578">
      <w:pPr>
        <w:spacing w:line="360" w:lineRule="auto"/>
        <w:ind w:firstLineChars="200" w:firstLine="422"/>
        <w:rPr>
          <w:rFonts w:ascii="宋体" w:hAnsi="宋体" w:cs="宋体" w:hint="eastAsia"/>
          <w:b/>
          <w:szCs w:val="21"/>
        </w:rPr>
      </w:pPr>
      <w:bookmarkStart w:id="20" w:name="_Hlk197624314"/>
      <w:r w:rsidRPr="0022448A">
        <w:rPr>
          <w:rFonts w:ascii="宋体" w:hAnsi="宋体" w:cs="宋体" w:hint="eastAsia"/>
          <w:b/>
          <w:szCs w:val="21"/>
        </w:rPr>
        <w:t>条款号：31.1        修改类型：增加</w:t>
      </w:r>
    </w:p>
    <w:p w14:paraId="33900394"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u w:val="single"/>
        </w:rPr>
      </w:pPr>
      <w:r w:rsidRPr="0022448A">
        <w:rPr>
          <w:rFonts w:ascii="宋体" w:hAnsi="宋体" w:cs="宋体" w:hint="eastAsia"/>
          <w:b/>
          <w:szCs w:val="21"/>
        </w:rPr>
        <w:t>现文：31.1</w:t>
      </w:r>
      <w:r w:rsidRPr="0022448A">
        <w:rPr>
          <w:rFonts w:ascii="宋体" w:hAnsi="宋体" w:cs="宋体" w:hint="eastAsia"/>
          <w:szCs w:val="21"/>
          <w:u w:val="single"/>
        </w:rPr>
        <w:t>（1）中标人代缴公共资源交易服务费，交易中心向中标人开具增值税发票。</w:t>
      </w:r>
    </w:p>
    <w:p w14:paraId="36E603C8"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u w:val="single"/>
        </w:rPr>
      </w:pPr>
      <w:r w:rsidRPr="0022448A">
        <w:rPr>
          <w:rFonts w:ascii="宋体" w:hAnsi="宋体" w:cs="宋体" w:hint="eastAsia"/>
          <w:szCs w:val="21"/>
          <w:u w:val="single"/>
        </w:rPr>
        <w:t>（2）招标代理费由中标单位缴纳，计算方法按招标人与招标代理签订的招标代理合同约定执行。</w:t>
      </w:r>
      <w:r w:rsidRPr="0022448A">
        <w:rPr>
          <w:rFonts w:ascii="宋体" w:hAnsi="宋体" w:cs="宋体" w:hint="eastAsia"/>
          <w:szCs w:val="21"/>
        </w:rPr>
        <w:t>。</w:t>
      </w:r>
    </w:p>
    <w:p w14:paraId="312BE048"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lang w:bidi="ar"/>
        </w:rPr>
        <w:t>条款号:32.3                   修改类型:修改</w:t>
      </w:r>
    </w:p>
    <w:p w14:paraId="7B47EEB6"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lang w:bidi="ar"/>
        </w:rPr>
        <w:t>原文:</w:t>
      </w:r>
      <w:r w:rsidRPr="0022448A">
        <w:rPr>
          <w:rFonts w:ascii="宋体" w:hAnsi="宋体" w:cs="宋体" w:hint="eastAsia"/>
          <w:szCs w:val="21"/>
          <w:lang w:bidi="ar"/>
        </w:rPr>
        <w:t>32.3投标人如在本项目中存在串通投标、弄虚作假、行贿情形的，中标无效，行政监督部门将对其违法行为进行政处罚并通报。该投标人将被招标人列入黑名单并限制其参与招标人后续项目的投标。</w:t>
      </w:r>
    </w:p>
    <w:p w14:paraId="119DC40A"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lang w:bidi="ar"/>
        </w:rPr>
        <w:t>现文:</w:t>
      </w:r>
      <w:r w:rsidRPr="0022448A">
        <w:rPr>
          <w:rFonts w:ascii="宋体" w:hAnsi="宋体" w:cs="宋体" w:hint="eastAsia"/>
          <w:szCs w:val="21"/>
          <w:lang w:bidi="ar"/>
        </w:rPr>
        <w:t>32.3 投标人如在本项目中存在串通投标、弄虚作假骗取中标、行贿情形的，中标无效行政监督部门将对其违法行为进行政处罚。该投标人将被招标人列入黑名单并限制其参与招标人后续项目的投标。</w:t>
      </w:r>
    </w:p>
    <w:p w14:paraId="6C767A4A"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条款号：33            修改类型：增加</w:t>
      </w:r>
    </w:p>
    <w:p w14:paraId="183E4DBD"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现文：</w:t>
      </w:r>
    </w:p>
    <w:p w14:paraId="29391205" w14:textId="627D7CFA" w:rsidR="00984578" w:rsidRPr="0022448A" w:rsidRDefault="00984578">
      <w:pPr>
        <w:spacing w:line="360" w:lineRule="auto"/>
        <w:ind w:firstLineChars="200" w:firstLine="420"/>
        <w:rPr>
          <w:rFonts w:ascii="宋体" w:hAnsi="宋体" w:cs="宋体" w:hint="eastAsia"/>
          <w:bCs/>
          <w:szCs w:val="21"/>
          <w:u w:val="single"/>
        </w:rPr>
      </w:pPr>
      <w:r w:rsidRPr="0022448A">
        <w:rPr>
          <w:rFonts w:ascii="宋体" w:hAnsi="宋体" w:cs="宋体" w:hint="eastAsia"/>
          <w:szCs w:val="21"/>
          <w:u w:val="single"/>
        </w:rPr>
        <w:t>中标单位在中标公示后，需提供与递交投标电子标书内容一致且每页加盖单位公章的纸质文件一式</w:t>
      </w:r>
      <w:r w:rsidR="00D02A0B">
        <w:rPr>
          <w:rFonts w:ascii="宋体" w:hAnsi="宋体" w:cs="宋体" w:hint="eastAsia"/>
          <w:szCs w:val="21"/>
          <w:u w:val="single"/>
        </w:rPr>
        <w:t>两</w:t>
      </w:r>
      <w:r w:rsidRPr="0022448A">
        <w:rPr>
          <w:rFonts w:ascii="宋体" w:hAnsi="宋体" w:cs="宋体" w:hint="eastAsia"/>
          <w:szCs w:val="21"/>
          <w:u w:val="single"/>
        </w:rPr>
        <w:t>份及电子文件光盘四份（不用生成投标书；包括经济标报价套价软件版、XML版和Microsoft Excel软件版及用Microsoft Word软件或广州交易集团有限公司（广州公共资源交易中心）提供的投标书制作软件制作的经济投标文件其他部分。电子文件介质使用CD-R光盘，所有电子文件不能采用压缩处理）给建设单位。</w:t>
      </w:r>
    </w:p>
    <w:p w14:paraId="0D7512CD" w14:textId="77777777" w:rsidR="00984578" w:rsidRPr="0022448A" w:rsidRDefault="00984578">
      <w:pPr>
        <w:pBdr>
          <w:top w:val="single" w:sz="4"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条款号： 34            修改类型：增加</w:t>
      </w:r>
    </w:p>
    <w:p w14:paraId="5F5EF2CD" w14:textId="77777777" w:rsidR="00984578" w:rsidRPr="0022448A" w:rsidRDefault="00984578">
      <w:pPr>
        <w:pBdr>
          <w:top w:val="none" w:sz="0" w:space="1" w:color="auto"/>
          <w:bottom w:val="single" w:sz="4" w:space="0" w:color="auto"/>
        </w:pBdr>
        <w:spacing w:line="360" w:lineRule="auto"/>
        <w:ind w:firstLineChars="200" w:firstLine="422"/>
        <w:rPr>
          <w:rFonts w:ascii="宋体" w:hAnsi="宋体" w:cs="宋体" w:hint="eastAsia"/>
          <w:bCs/>
          <w:snapToGrid w:val="0"/>
          <w:kern w:val="0"/>
          <w:szCs w:val="21"/>
          <w:u w:val="single"/>
        </w:rPr>
      </w:pPr>
      <w:r w:rsidRPr="0022448A">
        <w:rPr>
          <w:rFonts w:ascii="宋体" w:hAnsi="宋体" w:cs="宋体" w:hint="eastAsia"/>
          <w:b/>
          <w:szCs w:val="21"/>
        </w:rPr>
        <w:t>现文：</w:t>
      </w:r>
      <w:r w:rsidRPr="0022448A">
        <w:rPr>
          <w:rFonts w:ascii="宋体" w:hAnsi="宋体" w:cs="宋体" w:hint="eastAsia"/>
          <w:bCs/>
          <w:snapToGrid w:val="0"/>
          <w:kern w:val="0"/>
          <w:szCs w:val="21"/>
          <w:u w:val="single"/>
        </w:rPr>
        <w:t>34中标人应在中标通知书发出之日起5个工作日内，按招标文件合同格式的要求完成合同文本编制，合同纸质版经盖章后，与电子版一并递交招标人审核。若遇特殊情况，中标人应向招</w:t>
      </w:r>
      <w:r w:rsidRPr="0022448A">
        <w:rPr>
          <w:rFonts w:ascii="宋体" w:hAnsi="宋体" w:cs="宋体" w:hint="eastAsia"/>
          <w:bCs/>
          <w:snapToGrid w:val="0"/>
          <w:kern w:val="0"/>
          <w:szCs w:val="21"/>
          <w:u w:val="single"/>
        </w:rPr>
        <w:lastRenderedPageBreak/>
        <w:t>标人书面申请经批准后适当延期。如出现中标人放弃中标或者没有在法律规定时间内与招标人签订合同，该中标人的投标保证金不予退还；在此情况下，招标人可以重新开展招标活动，也可以按照评审报告推荐的中标候选人名单排序，确定下一中标候选人为中标人。</w:t>
      </w:r>
    </w:p>
    <w:p w14:paraId="58958261" w14:textId="77777777" w:rsidR="00984578" w:rsidRPr="0022448A" w:rsidRDefault="00984578">
      <w:pPr>
        <w:pBdr>
          <w:top w:val="none" w:sz="0"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条款号： 35            修改类型：增加</w:t>
      </w:r>
    </w:p>
    <w:p w14:paraId="7AB7B041" w14:textId="77777777" w:rsidR="00984578" w:rsidRPr="0022448A" w:rsidRDefault="00984578">
      <w:pPr>
        <w:pBdr>
          <w:top w:val="none" w:sz="0" w:space="1" w:color="auto"/>
          <w:bottom w:val="single" w:sz="4" w:space="0" w:color="auto"/>
        </w:pBdr>
        <w:spacing w:line="360" w:lineRule="auto"/>
        <w:ind w:firstLineChars="200" w:firstLine="422"/>
        <w:rPr>
          <w:rFonts w:ascii="宋体" w:hAnsi="宋体" w:cs="宋体" w:hint="eastAsia"/>
          <w:bCs/>
          <w:snapToGrid w:val="0"/>
          <w:kern w:val="0"/>
          <w:szCs w:val="21"/>
          <w:u w:val="single"/>
        </w:rPr>
      </w:pPr>
      <w:r w:rsidRPr="0022448A">
        <w:rPr>
          <w:rFonts w:ascii="宋体" w:hAnsi="宋体" w:cs="宋体" w:hint="eastAsia"/>
          <w:b/>
          <w:szCs w:val="21"/>
        </w:rPr>
        <w:t>现文：</w:t>
      </w:r>
      <w:r w:rsidRPr="0022448A">
        <w:rPr>
          <w:rFonts w:ascii="宋体" w:hAnsi="宋体" w:cs="宋体" w:hint="eastAsia"/>
          <w:bCs/>
          <w:snapToGrid w:val="0"/>
          <w:kern w:val="0"/>
          <w:szCs w:val="21"/>
          <w:u w:val="single"/>
        </w:rPr>
        <w:t>35投标人存在《中华人民共和国招标投标法》相关法律法规规定的属于投标人相互串通投标情形的，投标无效，投标保证金不予退还。</w:t>
      </w:r>
    </w:p>
    <w:p w14:paraId="73F1B8D4" w14:textId="77777777" w:rsidR="00984578" w:rsidRPr="0022448A" w:rsidRDefault="00984578">
      <w:pPr>
        <w:pBdr>
          <w:top w:val="none" w:sz="0" w:space="1" w:color="auto"/>
          <w:bottom w:val="single" w:sz="4" w:space="0" w:color="auto"/>
        </w:pBdr>
        <w:spacing w:line="360" w:lineRule="auto"/>
        <w:ind w:firstLineChars="200" w:firstLine="420"/>
        <w:rPr>
          <w:rFonts w:ascii="宋体" w:hAnsi="宋体" w:cs="宋体" w:hint="eastAsia"/>
          <w:bCs/>
          <w:snapToGrid w:val="0"/>
          <w:kern w:val="0"/>
          <w:szCs w:val="21"/>
          <w:u w:val="single"/>
        </w:rPr>
      </w:pPr>
      <w:r w:rsidRPr="0022448A">
        <w:rPr>
          <w:rFonts w:ascii="宋体" w:hAnsi="宋体" w:cs="宋体" w:hint="eastAsia"/>
          <w:bCs/>
          <w:snapToGrid w:val="0"/>
          <w:kern w:val="0"/>
          <w:szCs w:val="21"/>
          <w:u w:val="single"/>
        </w:rPr>
        <w:t>投标人串通投标中标的，其行为是在签订合同生效之前被认定的，则中标无效，该投标人的投标保证金不予退还；招标人可以重新开展招标采购活动，也可以按照评标报告推荐的中标候选人名单排序，确定下一候选人为中标供应商。</w:t>
      </w:r>
    </w:p>
    <w:p w14:paraId="1B4C89BD" w14:textId="77777777" w:rsidR="00984578" w:rsidRPr="0022448A" w:rsidRDefault="00984578">
      <w:pPr>
        <w:pBdr>
          <w:top w:val="none" w:sz="0" w:space="1" w:color="auto"/>
          <w:bottom w:val="single" w:sz="4" w:space="0" w:color="auto"/>
        </w:pBdr>
        <w:spacing w:line="360" w:lineRule="auto"/>
        <w:ind w:firstLineChars="200" w:firstLine="420"/>
        <w:rPr>
          <w:rFonts w:ascii="宋体" w:hAnsi="宋体" w:cs="宋体" w:hint="eastAsia"/>
          <w:bCs/>
          <w:snapToGrid w:val="0"/>
          <w:kern w:val="0"/>
          <w:szCs w:val="21"/>
          <w:u w:val="single"/>
        </w:rPr>
      </w:pPr>
      <w:r w:rsidRPr="0022448A">
        <w:rPr>
          <w:rFonts w:ascii="宋体" w:hAnsi="宋体" w:cs="宋体" w:hint="eastAsia"/>
          <w:bCs/>
          <w:snapToGrid w:val="0"/>
          <w:kern w:val="0"/>
          <w:szCs w:val="21"/>
          <w:u w:val="single"/>
        </w:rPr>
        <w:t>投标人串通投标中标的，其行为是在签订合同生效之后被证实的，招标人有权终止合同，投标人的履约保证金不予退还。</w:t>
      </w:r>
    </w:p>
    <w:p w14:paraId="624CE0B7" w14:textId="77777777" w:rsidR="00984578" w:rsidRPr="0022448A" w:rsidRDefault="00984578">
      <w:pPr>
        <w:pBdr>
          <w:top w:val="none" w:sz="0" w:space="1" w:color="auto"/>
          <w:bottom w:val="single" w:sz="4" w:space="0" w:color="auto"/>
        </w:pBdr>
        <w:spacing w:line="360" w:lineRule="auto"/>
        <w:ind w:firstLineChars="200" w:firstLine="420"/>
        <w:rPr>
          <w:rFonts w:ascii="宋体" w:hAnsi="宋体" w:cs="宋体" w:hint="eastAsia"/>
          <w:bCs/>
          <w:snapToGrid w:val="0"/>
          <w:kern w:val="0"/>
          <w:szCs w:val="21"/>
          <w:u w:val="single"/>
        </w:rPr>
      </w:pPr>
      <w:r w:rsidRPr="0022448A">
        <w:rPr>
          <w:rFonts w:ascii="宋体" w:hAnsi="宋体" w:cs="宋体" w:hint="eastAsia"/>
          <w:bCs/>
          <w:snapToGrid w:val="0"/>
          <w:kern w:val="0"/>
          <w:szCs w:val="21"/>
          <w:u w:val="single"/>
        </w:rPr>
        <w:t>上述串通投标行为，构成犯罪的，依法追究刑事责任；尚不构成犯罪的，依据相关法律规定处罚，给招标人造成损失的应承担赔偿责任。</w:t>
      </w:r>
    </w:p>
    <w:bookmarkEnd w:id="20"/>
    <w:p w14:paraId="3A55AA24" w14:textId="77777777" w:rsidR="00984578" w:rsidRPr="0022448A" w:rsidRDefault="00984578">
      <w:pPr>
        <w:spacing w:line="360" w:lineRule="auto"/>
        <w:ind w:firstLineChars="200" w:firstLine="422"/>
        <w:rPr>
          <w:rFonts w:ascii="宋体" w:hAnsi="宋体" w:cs="宋体" w:hint="eastAsia"/>
          <w:b/>
        </w:rPr>
      </w:pPr>
      <w:r w:rsidRPr="0022448A">
        <w:rPr>
          <w:rFonts w:ascii="宋体" w:hAnsi="宋体" w:cs="宋体" w:hint="eastAsia"/>
          <w:b/>
        </w:rPr>
        <w:t>注：以上修改，仅限于本范本中有可供选择条款的情形。</w:t>
      </w:r>
    </w:p>
    <w:p w14:paraId="036D02DF" w14:textId="77777777" w:rsidR="00984578" w:rsidRPr="0022448A" w:rsidRDefault="00984578">
      <w:pPr>
        <w:spacing w:line="360" w:lineRule="auto"/>
        <w:ind w:firstLineChars="134" w:firstLine="282"/>
        <w:rPr>
          <w:rFonts w:ascii="宋体" w:hAnsi="宋体" w:cs="宋体" w:hint="eastAsia"/>
        </w:rPr>
      </w:pPr>
      <w:r w:rsidRPr="0022448A">
        <w:rPr>
          <w:rFonts w:ascii="宋体" w:hAnsi="宋体" w:cs="宋体" w:hint="eastAsia"/>
          <w:b/>
          <w:szCs w:val="21"/>
        </w:rPr>
        <w:t>（以下无正文）</w:t>
      </w:r>
    </w:p>
    <w:p w14:paraId="0813C5AF" w14:textId="77777777" w:rsidR="00984578" w:rsidRPr="0022448A" w:rsidRDefault="00984578">
      <w:pPr>
        <w:keepNext/>
        <w:keepLines/>
        <w:spacing w:before="120" w:after="120" w:line="415" w:lineRule="auto"/>
        <w:jc w:val="center"/>
        <w:outlineLvl w:val="1"/>
        <w:rPr>
          <w:rFonts w:ascii="宋体" w:hAnsi="宋体" w:cs="宋体" w:hint="eastAsia"/>
          <w:b/>
          <w:sz w:val="28"/>
          <w:szCs w:val="24"/>
        </w:rPr>
      </w:pPr>
      <w:r w:rsidRPr="0022448A">
        <w:rPr>
          <w:rFonts w:ascii="宋体" w:hAnsi="宋体" w:cs="宋体" w:hint="eastAsia"/>
          <w:b/>
          <w:sz w:val="28"/>
          <w:szCs w:val="24"/>
        </w:rPr>
        <w:br w:type="page"/>
      </w:r>
      <w:bookmarkStart w:id="21" w:name="_Toc2272548"/>
      <w:bookmarkStart w:id="22" w:name="_Toc62056017"/>
      <w:r w:rsidRPr="0022448A">
        <w:rPr>
          <w:rFonts w:ascii="宋体" w:hAnsi="宋体" w:cs="宋体" w:hint="eastAsia"/>
          <w:b/>
          <w:sz w:val="28"/>
          <w:szCs w:val="24"/>
        </w:rPr>
        <w:lastRenderedPageBreak/>
        <w:t>三、投标须知通用条款</w:t>
      </w:r>
      <w:bookmarkEnd w:id="21"/>
      <w:bookmarkEnd w:id="22"/>
    </w:p>
    <w:p w14:paraId="7993858A" w14:textId="77777777" w:rsidR="00984578" w:rsidRPr="0022448A" w:rsidRDefault="00984578">
      <w:pPr>
        <w:pStyle w:val="3"/>
        <w:spacing w:before="156" w:after="156"/>
        <w:rPr>
          <w:rFonts w:hint="eastAsia"/>
          <w:b/>
          <w:bCs/>
          <w:color w:val="000000"/>
        </w:rPr>
      </w:pPr>
      <w:bookmarkStart w:id="23" w:name="_Toc21525493"/>
      <w:bookmarkStart w:id="24" w:name="_Toc2272549"/>
      <w:bookmarkStart w:id="25" w:name="_Toc62056018"/>
      <w:r w:rsidRPr="0022448A">
        <w:rPr>
          <w:rFonts w:hint="eastAsia"/>
          <w:b/>
          <w:bCs/>
          <w:color w:val="000000"/>
        </w:rPr>
        <w:t>（一）总则</w:t>
      </w:r>
      <w:bookmarkEnd w:id="23"/>
    </w:p>
    <w:p w14:paraId="2B76FD77"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w:t>
      </w:r>
      <w:r w:rsidRPr="0022448A">
        <w:rPr>
          <w:rFonts w:ascii="宋体" w:hAnsi="宋体" w:hint="eastAsia"/>
          <w:b/>
          <w:bCs/>
          <w:color w:val="000000"/>
          <w:sz w:val="24"/>
        </w:rPr>
        <w:t>、定义</w:t>
      </w:r>
    </w:p>
    <w:p w14:paraId="0EE67B4D" w14:textId="77777777" w:rsidR="00984578" w:rsidRPr="0022448A" w:rsidRDefault="00984578">
      <w:pPr>
        <w:pStyle w:val="afa"/>
        <w:spacing w:after="0" w:line="360" w:lineRule="auto"/>
        <w:ind w:firstLineChars="200" w:firstLine="480"/>
        <w:rPr>
          <w:rFonts w:ascii="宋体"/>
          <w:b/>
          <w:bCs/>
          <w:color w:val="000000"/>
          <w:sz w:val="24"/>
        </w:rPr>
      </w:pPr>
      <w:r w:rsidRPr="0022448A">
        <w:rPr>
          <w:rFonts w:ascii="宋体" w:hAnsi="宋体" w:hint="eastAsia"/>
          <w:color w:val="000000"/>
          <w:sz w:val="24"/>
        </w:rPr>
        <w:t>本招标文件使用的下列词语具有如下规定的意义：</w:t>
      </w:r>
    </w:p>
    <w:p w14:paraId="3B14EDDF" w14:textId="77777777" w:rsidR="00984578" w:rsidRPr="0022448A" w:rsidRDefault="00984578">
      <w:pPr>
        <w:pStyle w:val="afa"/>
        <w:spacing w:after="0" w:line="360" w:lineRule="auto"/>
        <w:ind w:firstLineChars="200" w:firstLine="480"/>
        <w:rPr>
          <w:rFonts w:ascii="宋体"/>
          <w:b/>
          <w:bCs/>
          <w:color w:val="000000"/>
          <w:sz w:val="24"/>
          <w:u w:val="single"/>
        </w:rPr>
      </w:pPr>
      <w:r w:rsidRPr="0022448A">
        <w:rPr>
          <w:rFonts w:ascii="宋体" w:hAnsi="宋体" w:hint="eastAsia"/>
          <w:color w:val="000000"/>
          <w:sz w:val="24"/>
        </w:rPr>
        <w:t>（</w:t>
      </w:r>
      <w:r w:rsidRPr="0022448A">
        <w:rPr>
          <w:rFonts w:ascii="宋体" w:hAnsi="宋体"/>
          <w:color w:val="000000"/>
          <w:sz w:val="24"/>
        </w:rPr>
        <w:t>1</w:t>
      </w:r>
      <w:r w:rsidRPr="0022448A">
        <w:rPr>
          <w:rFonts w:ascii="宋体" w:hAnsi="宋体" w:hint="eastAsia"/>
          <w:color w:val="000000"/>
          <w:sz w:val="24"/>
        </w:rPr>
        <w:t>）“招标人”（即发包人）、“项目建设管理单位</w:t>
      </w:r>
      <w:r w:rsidRPr="0022448A">
        <w:rPr>
          <w:rFonts w:ascii="宋体" w:hint="eastAsia"/>
          <w:color w:val="000000"/>
          <w:sz w:val="24"/>
        </w:rPr>
        <w:t>”</w:t>
      </w:r>
      <w:r w:rsidRPr="0022448A">
        <w:rPr>
          <w:rFonts w:ascii="宋体" w:hAnsi="宋体" w:hint="eastAsia"/>
          <w:color w:val="000000"/>
          <w:sz w:val="24"/>
        </w:rPr>
        <w:t>（或称“项目代建单位”）、“招标代理”、“设计单位”、“监理单位”均已在投标须知前附表中列明。</w:t>
      </w:r>
    </w:p>
    <w:p w14:paraId="2CF666FE" w14:textId="77777777" w:rsidR="00984578" w:rsidRPr="0022448A" w:rsidRDefault="00984578">
      <w:pPr>
        <w:pStyle w:val="afa"/>
        <w:spacing w:after="0" w:line="360" w:lineRule="auto"/>
        <w:ind w:firstLineChars="200" w:firstLine="480"/>
        <w:rPr>
          <w:rFonts w:ascii="宋体"/>
          <w:color w:val="000000"/>
          <w:sz w:val="24"/>
          <w:u w:val="single"/>
        </w:rPr>
      </w:pPr>
      <w:r w:rsidRPr="0022448A">
        <w:rPr>
          <w:rFonts w:ascii="宋体" w:hAnsi="宋体" w:hint="eastAsia"/>
          <w:color w:val="000000"/>
          <w:sz w:val="24"/>
        </w:rPr>
        <w:t>（</w:t>
      </w:r>
      <w:r w:rsidRPr="0022448A">
        <w:rPr>
          <w:rFonts w:ascii="宋体" w:hAnsi="宋体"/>
          <w:color w:val="000000"/>
          <w:sz w:val="24"/>
        </w:rPr>
        <w:t>2</w:t>
      </w:r>
      <w:r w:rsidRPr="0022448A">
        <w:rPr>
          <w:rFonts w:ascii="宋体" w:hAnsi="宋体" w:hint="eastAsia"/>
          <w:color w:val="000000"/>
          <w:sz w:val="24"/>
        </w:rPr>
        <w:t>）“投标人”指向招标人提交投标文件的当事人。</w:t>
      </w:r>
      <w:r w:rsidRPr="0022448A">
        <w:rPr>
          <w:rFonts w:ascii="宋体" w:hAnsi="宋体"/>
          <w:color w:val="000000"/>
          <w:sz w:val="24"/>
        </w:rPr>
        <w:t xml:space="preserve">   </w:t>
      </w:r>
    </w:p>
    <w:p w14:paraId="03D9F618"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hint="eastAsia"/>
          <w:color w:val="000000"/>
          <w:sz w:val="24"/>
        </w:rPr>
        <w:t>（</w:t>
      </w:r>
      <w:r w:rsidRPr="0022448A">
        <w:rPr>
          <w:rFonts w:ascii="宋体" w:hAnsi="宋体"/>
          <w:color w:val="000000"/>
          <w:sz w:val="24"/>
        </w:rPr>
        <w:t>3</w:t>
      </w:r>
      <w:r w:rsidRPr="0022448A">
        <w:rPr>
          <w:rFonts w:ascii="宋体" w:hAnsi="宋体" w:hint="eastAsia"/>
          <w:color w:val="000000"/>
          <w:sz w:val="24"/>
        </w:rPr>
        <w:t>）“承包人”指其投标被招标人接受并与其签订承包合同的当事人。</w:t>
      </w:r>
    </w:p>
    <w:p w14:paraId="5BC2A5B3" w14:textId="77777777" w:rsidR="00984578" w:rsidRPr="0022448A" w:rsidRDefault="00984578">
      <w:pPr>
        <w:pStyle w:val="afa"/>
        <w:spacing w:after="0" w:line="360" w:lineRule="auto"/>
        <w:ind w:firstLineChars="200" w:firstLine="480"/>
        <w:rPr>
          <w:rFonts w:ascii="宋体"/>
          <w:color w:val="000000"/>
          <w:sz w:val="24"/>
          <w:u w:val="single"/>
        </w:rPr>
      </w:pPr>
      <w:r w:rsidRPr="0022448A">
        <w:rPr>
          <w:rFonts w:ascii="宋体" w:hAnsi="宋体" w:hint="eastAsia"/>
          <w:color w:val="000000"/>
          <w:sz w:val="24"/>
        </w:rPr>
        <w:t>（</w:t>
      </w:r>
      <w:r w:rsidRPr="0022448A">
        <w:rPr>
          <w:rFonts w:ascii="宋体" w:hAnsi="宋体"/>
          <w:color w:val="000000"/>
          <w:sz w:val="24"/>
        </w:rPr>
        <w:t>4</w:t>
      </w:r>
      <w:r w:rsidRPr="0022448A">
        <w:rPr>
          <w:rFonts w:ascii="宋体" w:hAnsi="宋体" w:hint="eastAsia"/>
          <w:color w:val="000000"/>
          <w:sz w:val="24"/>
        </w:rPr>
        <w:t>）“招标文件”指由招标代理发出的本文件（包括全部章节、附件）及招标答疑会会议纪要和</w:t>
      </w:r>
      <w:r w:rsidRPr="0022448A">
        <w:rPr>
          <w:rFonts w:ascii="宋体" w:hAnsi="宋体" w:hint="eastAsia"/>
          <w:bCs/>
          <w:color w:val="000000"/>
          <w:sz w:val="24"/>
        </w:rPr>
        <w:t>招标文件的澄清与修改</w:t>
      </w:r>
      <w:r w:rsidRPr="0022448A">
        <w:rPr>
          <w:rFonts w:ascii="宋体" w:hAnsi="宋体" w:hint="eastAsia"/>
          <w:color w:val="000000"/>
          <w:sz w:val="24"/>
        </w:rPr>
        <w:t>文件。</w:t>
      </w:r>
    </w:p>
    <w:p w14:paraId="555B9998"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hint="eastAsia"/>
          <w:color w:val="000000"/>
          <w:sz w:val="24"/>
        </w:rPr>
        <w:t>（</w:t>
      </w:r>
      <w:r w:rsidRPr="0022448A">
        <w:rPr>
          <w:rFonts w:ascii="宋体" w:hAnsi="宋体"/>
          <w:color w:val="000000"/>
          <w:sz w:val="24"/>
        </w:rPr>
        <w:t>5</w:t>
      </w:r>
      <w:r w:rsidRPr="0022448A">
        <w:rPr>
          <w:rFonts w:ascii="宋体" w:hAnsi="宋体" w:hint="eastAsia"/>
          <w:color w:val="000000"/>
          <w:sz w:val="24"/>
        </w:rPr>
        <w:t>）“投标文件”指投标人根据本项目招标文件向招标人提交的全部文件。</w:t>
      </w:r>
    </w:p>
    <w:p w14:paraId="362046B1"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hint="eastAsia"/>
          <w:color w:val="000000"/>
          <w:sz w:val="24"/>
        </w:rPr>
        <w:t>（</w:t>
      </w:r>
      <w:r w:rsidRPr="0022448A">
        <w:rPr>
          <w:rFonts w:ascii="宋体" w:hAnsi="宋体"/>
          <w:color w:val="000000"/>
          <w:sz w:val="24"/>
        </w:rPr>
        <w:t>6</w:t>
      </w:r>
      <w:r w:rsidRPr="0022448A">
        <w:rPr>
          <w:rFonts w:ascii="宋体" w:hAnsi="宋体" w:hint="eastAsia"/>
          <w:color w:val="000000"/>
          <w:sz w:val="24"/>
        </w:rPr>
        <w:t>）“书面形式”指打字或印刷的文件和数据电文（包括电报、电传、传真、电子数据交换和电子邮件）。</w:t>
      </w:r>
    </w:p>
    <w:p w14:paraId="0F44D26A" w14:textId="77777777" w:rsidR="00984578" w:rsidRPr="0022448A" w:rsidRDefault="00984578">
      <w:pPr>
        <w:spacing w:line="360" w:lineRule="auto"/>
        <w:ind w:firstLineChars="200" w:firstLine="482"/>
        <w:rPr>
          <w:rFonts w:ascii="宋体"/>
          <w:b/>
          <w:color w:val="000000"/>
          <w:sz w:val="24"/>
        </w:rPr>
      </w:pPr>
      <w:r w:rsidRPr="0022448A">
        <w:rPr>
          <w:rFonts w:ascii="宋体" w:hAnsi="宋体"/>
          <w:b/>
          <w:color w:val="000000"/>
          <w:sz w:val="24"/>
        </w:rPr>
        <w:t>2</w:t>
      </w:r>
      <w:r w:rsidRPr="0022448A">
        <w:rPr>
          <w:rFonts w:ascii="宋体" w:hAnsi="宋体" w:hint="eastAsia"/>
          <w:b/>
          <w:color w:val="000000"/>
          <w:sz w:val="24"/>
        </w:rPr>
        <w:t>、招标说明</w:t>
      </w:r>
    </w:p>
    <w:p w14:paraId="5E48E560"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2.1</w:t>
      </w:r>
      <w:r w:rsidRPr="0022448A">
        <w:rPr>
          <w:rFonts w:ascii="宋体" w:hAnsi="宋体" w:hint="eastAsia"/>
          <w:bCs/>
          <w:color w:val="000000"/>
          <w:sz w:val="24"/>
        </w:rPr>
        <w:t>本招标工程项目按照《中华人民共和国招标投标法》等有关法律、行政法规、规章和规范性文件，通过招标方式选定承包人。</w:t>
      </w:r>
    </w:p>
    <w:p w14:paraId="2D948EE9"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2.2</w:t>
      </w:r>
      <w:r w:rsidRPr="0022448A">
        <w:rPr>
          <w:rFonts w:ascii="宋体" w:hAnsi="宋体" w:hint="eastAsia"/>
          <w:bCs/>
          <w:color w:val="000000"/>
          <w:sz w:val="24"/>
        </w:rPr>
        <w:t>工程名称、建设地点、建设规模、承包方式、质量标准、招标范围、工期要求等均在投标须知前附表中列明。</w:t>
      </w:r>
    </w:p>
    <w:p w14:paraId="373B3DDD"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2.3</w:t>
      </w:r>
      <w:r w:rsidRPr="0022448A">
        <w:rPr>
          <w:rFonts w:ascii="宋体" w:hAnsi="宋体" w:hint="eastAsia"/>
          <w:bCs/>
          <w:color w:val="000000"/>
          <w:sz w:val="24"/>
        </w:rPr>
        <w:t>设计说明：详见招标图纸。</w:t>
      </w:r>
    </w:p>
    <w:p w14:paraId="76C10A1E"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2.4</w:t>
      </w:r>
      <w:r w:rsidRPr="0022448A">
        <w:rPr>
          <w:rFonts w:ascii="宋体" w:hAnsi="宋体" w:hint="eastAsia"/>
          <w:bCs/>
          <w:color w:val="000000"/>
          <w:sz w:val="24"/>
        </w:rPr>
        <w:t>工程施工特点：详见招标图纸。</w:t>
      </w:r>
    </w:p>
    <w:p w14:paraId="66AE21FF" w14:textId="77777777" w:rsidR="00984578" w:rsidRPr="0022448A" w:rsidRDefault="00984578">
      <w:pPr>
        <w:tabs>
          <w:tab w:val="left" w:pos="105"/>
        </w:tabs>
        <w:spacing w:line="360" w:lineRule="auto"/>
        <w:ind w:firstLineChars="200" w:firstLine="482"/>
        <w:rPr>
          <w:rFonts w:ascii="宋体"/>
          <w:b/>
          <w:color w:val="000000"/>
          <w:sz w:val="24"/>
        </w:rPr>
      </w:pPr>
      <w:r w:rsidRPr="0022448A">
        <w:rPr>
          <w:rFonts w:ascii="宋体" w:hAnsi="宋体"/>
          <w:b/>
          <w:color w:val="000000"/>
          <w:sz w:val="24"/>
        </w:rPr>
        <w:t>3</w:t>
      </w:r>
      <w:r w:rsidRPr="0022448A">
        <w:rPr>
          <w:rFonts w:ascii="宋体" w:hAnsi="宋体" w:hint="eastAsia"/>
          <w:b/>
          <w:color w:val="000000"/>
          <w:sz w:val="24"/>
        </w:rPr>
        <w:t>．资金来源</w:t>
      </w:r>
    </w:p>
    <w:p w14:paraId="415B32A4"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3.1</w:t>
      </w:r>
      <w:r w:rsidRPr="0022448A">
        <w:rPr>
          <w:rFonts w:ascii="宋体" w:hAnsi="宋体" w:hint="eastAsia"/>
          <w:bCs/>
          <w:color w:val="000000"/>
          <w:sz w:val="24"/>
        </w:rPr>
        <w:t>本招标工程项目资金来源见投标须知前附表第</w:t>
      </w:r>
      <w:r w:rsidRPr="0022448A">
        <w:rPr>
          <w:rFonts w:ascii="宋体" w:hAnsi="宋体"/>
          <w:bCs/>
          <w:color w:val="000000"/>
          <w:sz w:val="24"/>
        </w:rPr>
        <w:t>9</w:t>
      </w:r>
      <w:r w:rsidRPr="0022448A">
        <w:rPr>
          <w:rFonts w:ascii="宋体" w:hAnsi="宋体" w:hint="eastAsia"/>
          <w:bCs/>
          <w:color w:val="000000"/>
          <w:sz w:val="24"/>
        </w:rPr>
        <w:t>项</w:t>
      </w:r>
    </w:p>
    <w:p w14:paraId="62B292D8" w14:textId="77777777" w:rsidR="00984578" w:rsidRPr="0022448A" w:rsidRDefault="00984578">
      <w:pPr>
        <w:tabs>
          <w:tab w:val="left" w:pos="105"/>
        </w:tabs>
        <w:spacing w:line="360" w:lineRule="auto"/>
        <w:ind w:firstLineChars="200" w:firstLine="482"/>
        <w:rPr>
          <w:rFonts w:ascii="宋体"/>
          <w:b/>
          <w:color w:val="000000"/>
          <w:sz w:val="24"/>
        </w:rPr>
      </w:pPr>
      <w:r w:rsidRPr="0022448A">
        <w:rPr>
          <w:rFonts w:ascii="宋体" w:hAnsi="宋体"/>
          <w:b/>
          <w:color w:val="000000"/>
          <w:sz w:val="24"/>
        </w:rPr>
        <w:t>4</w:t>
      </w:r>
      <w:r w:rsidRPr="0022448A">
        <w:rPr>
          <w:rFonts w:ascii="宋体" w:hAnsi="宋体" w:hint="eastAsia"/>
          <w:b/>
          <w:color w:val="000000"/>
          <w:sz w:val="24"/>
        </w:rPr>
        <w:t>．合格投标人的条件</w:t>
      </w:r>
    </w:p>
    <w:p w14:paraId="77B85D6E"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4.1</w:t>
      </w:r>
      <w:r w:rsidRPr="0022448A">
        <w:rPr>
          <w:rFonts w:ascii="宋体" w:hAnsi="宋体" w:hint="eastAsia"/>
          <w:bCs/>
          <w:color w:val="000000"/>
          <w:sz w:val="24"/>
        </w:rPr>
        <w:t>详见本项目招标公告</w:t>
      </w:r>
    </w:p>
    <w:p w14:paraId="76E5338D" w14:textId="77777777" w:rsidR="00984578" w:rsidRPr="0022448A" w:rsidRDefault="00984578">
      <w:pPr>
        <w:tabs>
          <w:tab w:val="left" w:pos="105"/>
        </w:tabs>
        <w:spacing w:line="360" w:lineRule="auto"/>
        <w:ind w:firstLineChars="200" w:firstLine="482"/>
        <w:rPr>
          <w:rFonts w:ascii="宋体"/>
          <w:b/>
          <w:color w:val="000000"/>
          <w:sz w:val="24"/>
        </w:rPr>
      </w:pPr>
      <w:r w:rsidRPr="0022448A">
        <w:rPr>
          <w:rFonts w:ascii="宋体" w:hAnsi="宋体"/>
          <w:b/>
          <w:color w:val="000000"/>
          <w:sz w:val="24"/>
        </w:rPr>
        <w:t>5</w:t>
      </w:r>
      <w:r w:rsidRPr="0022448A">
        <w:rPr>
          <w:rFonts w:ascii="宋体" w:hAnsi="宋体" w:hint="eastAsia"/>
          <w:b/>
          <w:color w:val="000000"/>
          <w:sz w:val="24"/>
        </w:rPr>
        <w:t>．踏勘现场</w:t>
      </w:r>
    </w:p>
    <w:p w14:paraId="51F7AC52" w14:textId="77777777" w:rsidR="00984578" w:rsidRPr="0022448A" w:rsidRDefault="00984578">
      <w:pPr>
        <w:spacing w:line="360" w:lineRule="auto"/>
        <w:ind w:firstLineChars="200" w:firstLine="480"/>
        <w:rPr>
          <w:rFonts w:ascii="宋体"/>
          <w:bCs/>
          <w:color w:val="000000"/>
          <w:sz w:val="24"/>
          <w:u w:val="single"/>
        </w:rPr>
      </w:pPr>
      <w:r w:rsidRPr="0022448A">
        <w:rPr>
          <w:rFonts w:ascii="宋体" w:hAnsi="宋体"/>
          <w:bCs/>
          <w:color w:val="000000"/>
          <w:sz w:val="24"/>
        </w:rPr>
        <w:t xml:space="preserve">5.1 </w:t>
      </w:r>
      <w:r w:rsidRPr="0022448A">
        <w:rPr>
          <w:rFonts w:ascii="宋体" w:hAnsi="宋体" w:hint="eastAsia"/>
          <w:bCs/>
          <w:color w:val="000000"/>
          <w:sz w:val="24"/>
        </w:rPr>
        <w:t>投标人应按本投标须知前附表第</w:t>
      </w:r>
      <w:r w:rsidRPr="0022448A">
        <w:rPr>
          <w:rFonts w:ascii="宋体" w:hAnsi="宋体"/>
          <w:bCs/>
          <w:color w:val="000000"/>
          <w:sz w:val="24"/>
        </w:rPr>
        <w:t>15</w:t>
      </w:r>
      <w:r w:rsidRPr="0022448A">
        <w:rPr>
          <w:rFonts w:ascii="宋体" w:hAnsi="宋体" w:hint="eastAsia"/>
          <w:bCs/>
          <w:color w:val="000000"/>
          <w:sz w:val="24"/>
        </w:rPr>
        <w:t>项所述时间和要求对工程现场及周围环境进行踏勘，</w:t>
      </w:r>
      <w:r w:rsidRPr="0022448A">
        <w:rPr>
          <w:rFonts w:ascii="宋体" w:hAnsi="宋体" w:hint="eastAsia"/>
          <w:color w:val="000000"/>
          <w:sz w:val="24"/>
        </w:rPr>
        <w:t>投标人应充分重视和仔细地进行这种考察，</w:t>
      </w:r>
      <w:r w:rsidRPr="0022448A">
        <w:rPr>
          <w:rFonts w:ascii="宋体" w:hAnsi="宋体" w:hint="eastAsia"/>
          <w:bCs/>
          <w:color w:val="000000"/>
          <w:sz w:val="24"/>
        </w:rPr>
        <w:t>以便投标人获取</w:t>
      </w:r>
      <w:r w:rsidRPr="0022448A">
        <w:rPr>
          <w:rFonts w:ascii="宋体" w:hAnsi="宋体" w:hint="eastAsia"/>
          <w:color w:val="000000"/>
          <w:sz w:val="24"/>
        </w:rPr>
        <w:t>那些须投标人自己负责的</w:t>
      </w:r>
      <w:r w:rsidRPr="0022448A">
        <w:rPr>
          <w:rFonts w:ascii="宋体" w:hAnsi="宋体" w:hint="eastAsia"/>
          <w:bCs/>
          <w:color w:val="000000"/>
          <w:sz w:val="24"/>
        </w:rPr>
        <w:t>有关编制投标文件和签署合同所涉及现场所有的资料。</w:t>
      </w:r>
      <w:r w:rsidRPr="0022448A">
        <w:rPr>
          <w:rFonts w:ascii="宋体" w:hAnsi="宋体" w:hint="eastAsia"/>
          <w:color w:val="000000"/>
          <w:sz w:val="24"/>
        </w:rPr>
        <w:t>一旦中标，这种考察即</w:t>
      </w:r>
      <w:r w:rsidRPr="0022448A">
        <w:rPr>
          <w:rFonts w:ascii="宋体" w:hAnsi="宋体" w:hint="eastAsia"/>
          <w:color w:val="000000"/>
          <w:sz w:val="24"/>
        </w:rPr>
        <w:lastRenderedPageBreak/>
        <w:t>被认为其结果已在中标文件中得到充分反映。考察现场的费用由投标人自己承担。</w:t>
      </w:r>
    </w:p>
    <w:p w14:paraId="259AA89F" w14:textId="77777777" w:rsidR="00984578" w:rsidRPr="0022448A" w:rsidRDefault="00984578">
      <w:pPr>
        <w:tabs>
          <w:tab w:val="left" w:pos="105"/>
        </w:tabs>
        <w:spacing w:line="360" w:lineRule="auto"/>
        <w:ind w:firstLineChars="200" w:firstLine="480"/>
        <w:rPr>
          <w:rFonts w:ascii="宋体"/>
          <w:bCs/>
          <w:color w:val="000000"/>
          <w:sz w:val="24"/>
        </w:rPr>
      </w:pPr>
      <w:r w:rsidRPr="0022448A">
        <w:rPr>
          <w:rFonts w:ascii="宋体" w:hAnsi="宋体"/>
          <w:bCs/>
          <w:color w:val="000000"/>
          <w:sz w:val="24"/>
        </w:rPr>
        <w:t xml:space="preserve">5.2 </w:t>
      </w:r>
      <w:r w:rsidRPr="0022448A">
        <w:rPr>
          <w:rFonts w:ascii="宋体" w:hAnsi="宋体" w:hint="eastAsia"/>
          <w:bCs/>
          <w:color w:val="000000"/>
          <w:sz w:val="24"/>
        </w:rPr>
        <w:t>招标人向投标人提供的有关现场的数据和资料，是招标人现有的能被投标人利用的资料，招标人对投标人做出的任何推论、理解和结论均不负责任。</w:t>
      </w:r>
    </w:p>
    <w:p w14:paraId="3943A5A4"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 xml:space="preserve">5.3 </w:t>
      </w:r>
      <w:r w:rsidRPr="0022448A">
        <w:rPr>
          <w:rFonts w:ascii="宋体" w:hAnsi="宋体" w:hint="eastAsia"/>
          <w:bCs/>
          <w:color w:val="000000"/>
          <w:sz w:val="24"/>
        </w:rPr>
        <w:t>经招标人允许，投标人可为踏勘目的进入招标人的项目现场。</w:t>
      </w:r>
      <w:r w:rsidRPr="0022448A">
        <w:rPr>
          <w:rFonts w:ascii="宋体" w:hAnsi="宋体" w:hint="eastAsia"/>
          <w:color w:val="000000"/>
          <w:sz w:val="24"/>
        </w:rPr>
        <w:t>在考察过程中，投标人及其代表必须承担那些进入现场后，由于他们的行为所造成的人身伤害（不管是否致命）、财产损失或损坏，以及其他任何原因造成的损失、损坏或费用，</w:t>
      </w:r>
      <w:r w:rsidRPr="0022448A">
        <w:rPr>
          <w:rFonts w:ascii="宋体" w:hAnsi="宋体" w:hint="eastAsia"/>
          <w:bCs/>
          <w:color w:val="000000"/>
          <w:sz w:val="24"/>
        </w:rPr>
        <w:t>投标人不得因此使招标人承担有关的责任和蒙受损失。</w:t>
      </w:r>
    </w:p>
    <w:p w14:paraId="73366229" w14:textId="77777777" w:rsidR="00984578" w:rsidRPr="0022448A" w:rsidRDefault="00984578">
      <w:pPr>
        <w:tabs>
          <w:tab w:val="left" w:pos="105"/>
        </w:tabs>
        <w:spacing w:line="360" w:lineRule="auto"/>
        <w:ind w:firstLineChars="200" w:firstLine="482"/>
        <w:rPr>
          <w:rFonts w:ascii="宋体"/>
          <w:b/>
          <w:color w:val="000000"/>
          <w:sz w:val="24"/>
        </w:rPr>
      </w:pPr>
      <w:r w:rsidRPr="0022448A">
        <w:rPr>
          <w:rFonts w:ascii="宋体" w:hAnsi="宋体"/>
          <w:b/>
          <w:color w:val="000000"/>
          <w:sz w:val="24"/>
        </w:rPr>
        <w:t>6</w:t>
      </w:r>
      <w:r w:rsidRPr="0022448A">
        <w:rPr>
          <w:rFonts w:ascii="宋体" w:hAnsi="宋体" w:hint="eastAsia"/>
          <w:b/>
          <w:color w:val="000000"/>
          <w:sz w:val="24"/>
        </w:rPr>
        <w:t>．投标费用</w:t>
      </w:r>
    </w:p>
    <w:p w14:paraId="0860BA15" w14:textId="77777777" w:rsidR="00984578" w:rsidRPr="0022448A" w:rsidRDefault="00984578">
      <w:pPr>
        <w:tabs>
          <w:tab w:val="left" w:pos="105"/>
        </w:tabs>
        <w:spacing w:line="360" w:lineRule="auto"/>
        <w:ind w:firstLineChars="200" w:firstLine="480"/>
        <w:rPr>
          <w:rFonts w:ascii="宋体"/>
          <w:bCs/>
          <w:color w:val="000000"/>
          <w:sz w:val="24"/>
        </w:rPr>
      </w:pPr>
      <w:r w:rsidRPr="0022448A">
        <w:rPr>
          <w:rFonts w:ascii="宋体" w:hAnsi="宋体"/>
          <w:bCs/>
          <w:color w:val="000000"/>
          <w:sz w:val="24"/>
        </w:rPr>
        <w:t>6.1</w:t>
      </w:r>
      <w:r w:rsidRPr="0022448A">
        <w:rPr>
          <w:rFonts w:ascii="宋体" w:hAnsi="宋体" w:hint="eastAsia"/>
          <w:color w:val="000000"/>
          <w:sz w:val="24"/>
        </w:rPr>
        <w:t>不论投标结果如何，投标人应承担</w:t>
      </w:r>
      <w:r w:rsidRPr="0022448A">
        <w:rPr>
          <w:rFonts w:ascii="宋体" w:hAnsi="宋体" w:hint="eastAsia"/>
          <w:bCs/>
          <w:color w:val="000000"/>
          <w:sz w:val="24"/>
        </w:rPr>
        <w:t>自身</w:t>
      </w:r>
      <w:r w:rsidRPr="0022448A">
        <w:rPr>
          <w:rFonts w:ascii="宋体" w:hAnsi="宋体" w:hint="eastAsia"/>
          <w:color w:val="000000"/>
          <w:sz w:val="24"/>
        </w:rPr>
        <w:t>因投标文件编制、递交及其他</w:t>
      </w:r>
      <w:r w:rsidRPr="0022448A">
        <w:rPr>
          <w:rFonts w:ascii="宋体" w:hAnsi="宋体" w:hint="eastAsia"/>
          <w:bCs/>
          <w:color w:val="000000"/>
          <w:sz w:val="24"/>
        </w:rPr>
        <w:t>参加本招标活动</w:t>
      </w:r>
      <w:r w:rsidRPr="0022448A">
        <w:rPr>
          <w:rFonts w:ascii="宋体" w:hAnsi="宋体" w:hint="eastAsia"/>
          <w:color w:val="000000"/>
          <w:sz w:val="24"/>
        </w:rPr>
        <w:t>所涉及的一切费用，招标人对上述费用不负任何责任。</w:t>
      </w:r>
    </w:p>
    <w:p w14:paraId="01CF5C6C" w14:textId="77777777" w:rsidR="00984578" w:rsidRPr="0022448A" w:rsidRDefault="00984578">
      <w:pPr>
        <w:pStyle w:val="3"/>
        <w:spacing w:before="156" w:after="156"/>
        <w:rPr>
          <w:rFonts w:hint="eastAsia"/>
          <w:b/>
          <w:bCs/>
          <w:color w:val="000000"/>
        </w:rPr>
      </w:pPr>
      <w:bookmarkStart w:id="26" w:name="_Toc21525494"/>
      <w:bookmarkStart w:id="27" w:name="_Toc2272550"/>
      <w:r w:rsidRPr="0022448A">
        <w:rPr>
          <w:rFonts w:hint="eastAsia"/>
          <w:b/>
          <w:bCs/>
          <w:color w:val="000000"/>
        </w:rPr>
        <w:t>（二）招标文件</w:t>
      </w:r>
      <w:bookmarkEnd w:id="26"/>
      <w:bookmarkEnd w:id="27"/>
    </w:p>
    <w:p w14:paraId="0B1955D5" w14:textId="77777777" w:rsidR="00984578" w:rsidRPr="0022448A" w:rsidRDefault="00984578">
      <w:pPr>
        <w:tabs>
          <w:tab w:val="left" w:pos="105"/>
        </w:tabs>
        <w:spacing w:line="360" w:lineRule="auto"/>
        <w:ind w:firstLineChars="200" w:firstLine="482"/>
        <w:rPr>
          <w:rFonts w:ascii="宋体"/>
          <w:b/>
          <w:color w:val="000000"/>
          <w:sz w:val="24"/>
        </w:rPr>
      </w:pPr>
      <w:r w:rsidRPr="0022448A">
        <w:rPr>
          <w:rFonts w:ascii="宋体" w:hAnsi="宋体"/>
          <w:b/>
          <w:color w:val="000000"/>
          <w:sz w:val="24"/>
        </w:rPr>
        <w:t>7.</w:t>
      </w:r>
      <w:r w:rsidRPr="0022448A">
        <w:rPr>
          <w:rFonts w:ascii="宋体" w:hAnsi="宋体" w:hint="eastAsia"/>
          <w:b/>
          <w:color w:val="000000"/>
          <w:sz w:val="24"/>
        </w:rPr>
        <w:t>招标文件的组成</w:t>
      </w:r>
    </w:p>
    <w:p w14:paraId="65FE8181"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7.1本招标文件包括下列文件，以及所有按本须知第8条发出的招标答疑会会议纪要和按本须知第9条发出的澄清或修改：</w:t>
      </w:r>
    </w:p>
    <w:p w14:paraId="6FBB1A60"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第一章  投标须知</w:t>
      </w:r>
    </w:p>
    <w:p w14:paraId="77EFD4B3"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第二章  开标、评标及定标办法</w:t>
      </w:r>
    </w:p>
    <w:p w14:paraId="46BFD2BC"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第三章  合同条款</w:t>
      </w:r>
    </w:p>
    <w:p w14:paraId="48044BF1"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第四章  投标文件格式</w:t>
      </w:r>
    </w:p>
    <w:p w14:paraId="67E227A0"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第五章  技术条件（工程建设标准）（另册）</w:t>
      </w:r>
    </w:p>
    <w:p w14:paraId="6A17257A"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第六章  图纸及勘察资料（另册）</w:t>
      </w:r>
    </w:p>
    <w:p w14:paraId="150598EF"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第七章  招标工程量清单（另册）</w:t>
      </w:r>
    </w:p>
    <w:p w14:paraId="12C8B39D" w14:textId="77777777" w:rsidR="00984578" w:rsidRPr="0022448A" w:rsidRDefault="00984578">
      <w:pPr>
        <w:widowControl/>
        <w:spacing w:line="360" w:lineRule="exact"/>
        <w:ind w:firstLineChars="200" w:firstLine="480"/>
        <w:jc w:val="left"/>
        <w:rPr>
          <w:rFonts w:ascii="宋体" w:hAnsi="宋体" w:hint="eastAsia"/>
          <w:color w:val="000000"/>
          <w:sz w:val="24"/>
          <w:szCs w:val="20"/>
        </w:rPr>
      </w:pPr>
      <w:r w:rsidRPr="0022448A">
        <w:rPr>
          <w:rFonts w:ascii="宋体" w:hAnsi="宋体"/>
          <w:color w:val="000000"/>
          <w:sz w:val="24"/>
          <w:szCs w:val="20"/>
        </w:rPr>
        <w:t>第八章  最高投标限价</w:t>
      </w:r>
    </w:p>
    <w:p w14:paraId="389F36A6" w14:textId="77777777" w:rsidR="00984578" w:rsidRPr="0022448A" w:rsidRDefault="00984578">
      <w:pPr>
        <w:pStyle w:val="afa"/>
        <w:spacing w:after="0" w:line="360" w:lineRule="auto"/>
        <w:ind w:left="-2" w:firstLineChars="200" w:firstLine="480"/>
        <w:rPr>
          <w:rFonts w:ascii="宋体" w:hAnsi="宋体" w:hint="eastAsia"/>
          <w:color w:val="000000"/>
          <w:sz w:val="24"/>
        </w:rPr>
      </w:pPr>
      <w:r w:rsidRPr="0022448A">
        <w:rPr>
          <w:rFonts w:ascii="宋体" w:hAnsi="宋体"/>
          <w:bCs/>
          <w:color w:val="000000"/>
          <w:sz w:val="24"/>
        </w:rPr>
        <w:t>注：</w:t>
      </w:r>
      <w:r w:rsidRPr="0022448A">
        <w:rPr>
          <w:rFonts w:ascii="宋体" w:hAnsi="宋体"/>
          <w:bCs/>
          <w:color w:val="000000"/>
          <w:sz w:val="24"/>
        </w:rPr>
        <w:fldChar w:fldCharType="begin"/>
      </w:r>
      <w:r w:rsidRPr="0022448A">
        <w:rPr>
          <w:rFonts w:ascii="宋体" w:hAnsi="宋体"/>
          <w:bCs/>
          <w:color w:val="000000"/>
          <w:sz w:val="24"/>
        </w:rPr>
        <w:instrText xml:space="preserve"> = 1 \* GB3 </w:instrText>
      </w:r>
      <w:r w:rsidRPr="0022448A">
        <w:rPr>
          <w:rFonts w:ascii="宋体" w:hAnsi="宋体"/>
          <w:bCs/>
          <w:color w:val="000000"/>
          <w:sz w:val="24"/>
        </w:rPr>
        <w:fldChar w:fldCharType="separate"/>
      </w:r>
      <w:r w:rsidRPr="0022448A">
        <w:rPr>
          <w:rFonts w:ascii="宋体" w:hAnsi="宋体"/>
          <w:bCs/>
          <w:color w:val="000000"/>
          <w:sz w:val="24"/>
        </w:rPr>
        <w:t>①</w:t>
      </w:r>
      <w:r w:rsidRPr="0022448A">
        <w:rPr>
          <w:rFonts w:ascii="宋体" w:hAnsi="宋体"/>
          <w:bCs/>
          <w:color w:val="000000"/>
          <w:sz w:val="24"/>
        </w:rPr>
        <w:fldChar w:fldCharType="end"/>
      </w:r>
      <w:r w:rsidRPr="0022448A">
        <w:rPr>
          <w:rFonts w:ascii="宋体" w:hAnsi="宋体"/>
          <w:bCs/>
          <w:color w:val="000000"/>
          <w:sz w:val="24"/>
        </w:rPr>
        <w:t>招标人应在技术条件（工程建设标准）中提出本项目对关键技术、工艺、重点、难点，以及拟在本项目采用的智能建造和新型建筑工业化相关技术的具体要求，明确本项目采购绿色建材和对原材料、生产制造工艺的环保、节能、低碳的要求，明确施工现场建筑垃圾源头减量的具体要求以及建筑垃圾综合利用产品的使用要求。</w:t>
      </w:r>
      <w:r w:rsidRPr="0022448A">
        <w:rPr>
          <w:rFonts w:ascii="宋体" w:hAnsi="宋体"/>
          <w:bCs/>
          <w:color w:val="000000"/>
          <w:sz w:val="24"/>
        </w:rPr>
        <w:fldChar w:fldCharType="begin"/>
      </w:r>
      <w:r w:rsidRPr="0022448A">
        <w:rPr>
          <w:rFonts w:ascii="宋体" w:hAnsi="宋体"/>
          <w:bCs/>
          <w:color w:val="000000"/>
          <w:sz w:val="24"/>
        </w:rPr>
        <w:instrText xml:space="preserve"> = 2 \* GB3 </w:instrText>
      </w:r>
      <w:r w:rsidRPr="0022448A">
        <w:rPr>
          <w:rFonts w:ascii="宋体" w:hAnsi="宋体"/>
          <w:bCs/>
          <w:color w:val="000000"/>
          <w:sz w:val="24"/>
        </w:rPr>
        <w:fldChar w:fldCharType="separate"/>
      </w:r>
      <w:r w:rsidRPr="0022448A">
        <w:rPr>
          <w:rFonts w:ascii="宋体" w:hAnsi="宋体"/>
          <w:bCs/>
          <w:color w:val="000000"/>
          <w:sz w:val="24"/>
        </w:rPr>
        <w:t>②</w:t>
      </w:r>
      <w:r w:rsidRPr="0022448A">
        <w:rPr>
          <w:rFonts w:ascii="宋体" w:hAnsi="宋体"/>
          <w:bCs/>
          <w:color w:val="000000"/>
          <w:sz w:val="24"/>
        </w:rPr>
        <w:fldChar w:fldCharType="end"/>
      </w:r>
      <w:r w:rsidRPr="0022448A">
        <w:rPr>
          <w:rFonts w:ascii="宋体" w:hAnsi="宋体"/>
          <w:bCs/>
          <w:color w:val="000000"/>
          <w:sz w:val="24"/>
        </w:rPr>
        <w:t>鼓励招标人对施工组织设计或施工方案实行隐藏投标人信息的暗标评审。</w:t>
      </w:r>
    </w:p>
    <w:p w14:paraId="4F004303"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7.2 </w:t>
      </w:r>
      <w:r w:rsidRPr="0022448A">
        <w:rPr>
          <w:rFonts w:ascii="宋体" w:hAnsi="宋体" w:hint="eastAsia"/>
          <w:color w:val="000000"/>
          <w:sz w:val="24"/>
        </w:rPr>
        <w:t>投标人获取招标文件后，应仔细检查招标文件的所有内容，认真审阅招标文件中所有的事项、格式、条款和规范要求等，若投标人的投标文件没有按招标文件要求提交全部资料，或投标文件实质上没有响应招标文件的要求，招标人将按评标办法的规定予以拒绝，并且不允许投标人通过修改或撤消其不符合要求的差异或保留使之成为具有</w:t>
      </w:r>
      <w:r w:rsidRPr="0022448A">
        <w:rPr>
          <w:rFonts w:ascii="宋体" w:hAnsi="宋体" w:hint="eastAsia"/>
          <w:color w:val="000000"/>
          <w:sz w:val="24"/>
        </w:rPr>
        <w:lastRenderedPageBreak/>
        <w:t>响应性的投标文件。</w:t>
      </w:r>
    </w:p>
    <w:p w14:paraId="5817B99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7.3 </w:t>
      </w:r>
      <w:r w:rsidRPr="0022448A">
        <w:rPr>
          <w:rFonts w:ascii="宋体" w:hAnsi="宋体" w:hint="eastAsia"/>
          <w:color w:val="000000"/>
          <w:sz w:val="24"/>
        </w:rPr>
        <w:t>投标人一旦中标，招标文件的内容对招标人和中标人双方均有约束力。</w:t>
      </w:r>
    </w:p>
    <w:p w14:paraId="21376DC3"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8</w:t>
      </w:r>
      <w:r w:rsidRPr="0022448A">
        <w:rPr>
          <w:rFonts w:ascii="宋体" w:hAnsi="宋体" w:hint="eastAsia"/>
          <w:b/>
          <w:bCs/>
          <w:color w:val="000000"/>
          <w:sz w:val="24"/>
        </w:rPr>
        <w:t>．招标答疑</w:t>
      </w:r>
    </w:p>
    <w:p w14:paraId="667A8324"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8.1 </w:t>
      </w:r>
      <w:r w:rsidRPr="0022448A">
        <w:rPr>
          <w:rFonts w:ascii="宋体" w:hAnsi="宋体" w:hint="eastAsia"/>
          <w:color w:val="000000"/>
          <w:sz w:val="24"/>
        </w:rPr>
        <w:t>投标人若对招标文件（包括招标图纸）中有疑问，可以书面形式</w:t>
      </w:r>
      <w:r w:rsidRPr="0022448A">
        <w:rPr>
          <w:rFonts w:hint="eastAsia"/>
          <w:color w:val="000000"/>
          <w:sz w:val="24"/>
          <w:szCs w:val="24"/>
        </w:rPr>
        <w:t>通过</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hint="eastAsia"/>
          <w:color w:val="000000"/>
          <w:sz w:val="24"/>
          <w:szCs w:val="24"/>
        </w:rPr>
        <w:t>提交</w:t>
      </w:r>
      <w:r w:rsidRPr="0022448A">
        <w:rPr>
          <w:rFonts w:ascii="宋体" w:hAnsi="宋体" w:hint="eastAsia"/>
          <w:color w:val="000000"/>
          <w:sz w:val="24"/>
        </w:rPr>
        <w:t>给招标人或招标代理人，提交形式见本须知前附表第</w:t>
      </w:r>
      <w:r w:rsidRPr="0022448A">
        <w:rPr>
          <w:rFonts w:ascii="宋体" w:hAnsi="宋体"/>
          <w:color w:val="000000"/>
          <w:sz w:val="24"/>
        </w:rPr>
        <w:t>16</w:t>
      </w:r>
      <w:r w:rsidRPr="0022448A">
        <w:rPr>
          <w:rFonts w:ascii="宋体" w:hAnsi="宋体" w:hint="eastAsia"/>
          <w:color w:val="000000"/>
          <w:sz w:val="24"/>
        </w:rPr>
        <w:t>项。</w:t>
      </w:r>
    </w:p>
    <w:p w14:paraId="0505E9DA"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8.2</w:t>
      </w:r>
      <w:r w:rsidRPr="0022448A">
        <w:rPr>
          <w:rFonts w:ascii="宋体" w:hint="eastAsia"/>
          <w:color w:val="000000"/>
          <w:sz w:val="24"/>
        </w:rPr>
        <w:t>招标答疑会会议纪要将在提交投标文件截止时间15日前在</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int="eastAsia"/>
          <w:color w:val="000000"/>
          <w:sz w:val="24"/>
        </w:rPr>
        <w:t xml:space="preserve"> “项目答疑纪要”专区公开发布。答疑纪要一经在</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int="eastAsia"/>
          <w:color w:val="000000"/>
          <w:sz w:val="24"/>
        </w:rPr>
        <w:t>发布，视作已发放给所有投标人。</w:t>
      </w:r>
    </w:p>
    <w:p w14:paraId="4EE907A4"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8.3</w:t>
      </w:r>
      <w:r w:rsidRPr="0022448A">
        <w:rPr>
          <w:rFonts w:ascii="宋体" w:hAnsi="宋体" w:hint="eastAsia"/>
          <w:color w:val="000000"/>
          <w:sz w:val="24"/>
        </w:rPr>
        <w:t>答疑会会议纪要为招标文件的一部分。</w:t>
      </w:r>
    </w:p>
    <w:p w14:paraId="5CD7084D"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8.4</w:t>
      </w:r>
      <w:r w:rsidRPr="0022448A">
        <w:rPr>
          <w:rFonts w:ascii="宋体" w:hAnsi="宋体" w:hint="eastAsia"/>
          <w:color w:val="000000"/>
          <w:sz w:val="24"/>
        </w:rPr>
        <w:t>若招标答疑会会议纪要与招标文件有矛盾，以答疑会议纪要最后发出的书面形式的文件为准。</w:t>
      </w:r>
    </w:p>
    <w:p w14:paraId="40665720"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9.</w:t>
      </w:r>
      <w:r w:rsidRPr="0022448A">
        <w:rPr>
          <w:rFonts w:ascii="宋体" w:hAnsi="宋体" w:hint="eastAsia"/>
          <w:b/>
          <w:bCs/>
          <w:color w:val="000000"/>
          <w:sz w:val="24"/>
        </w:rPr>
        <w:t>招标文件的澄清与修改</w:t>
      </w:r>
    </w:p>
    <w:p w14:paraId="312948B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9.1</w:t>
      </w:r>
      <w:r w:rsidRPr="0022448A">
        <w:rPr>
          <w:rFonts w:ascii="宋体" w:hAnsi="宋体" w:hint="eastAsia"/>
          <w:color w:val="000000"/>
          <w:sz w:val="24"/>
        </w:rPr>
        <w:t>招标文件发出后，在提交投标文件截止时间15日前，招标人可对招标文件进行必要的澄清或修改。</w:t>
      </w:r>
    </w:p>
    <w:p w14:paraId="17D718AE"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9.2</w:t>
      </w:r>
      <w:r w:rsidRPr="0022448A">
        <w:rPr>
          <w:rFonts w:ascii="宋体" w:hint="eastAsia"/>
          <w:color w:val="000000"/>
          <w:sz w:val="24"/>
        </w:rPr>
        <w:t>招标文件的澄清或修改将在</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int="eastAsia"/>
          <w:color w:val="000000"/>
          <w:sz w:val="24"/>
        </w:rPr>
        <w:t>“项目答疑纪要”专区公开发布。答疑纪要一经在</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int="eastAsia"/>
          <w:color w:val="000000"/>
          <w:sz w:val="24"/>
        </w:rPr>
        <w:t>发布，视作已发放给所有投标人，以</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int="eastAsia"/>
          <w:color w:val="000000"/>
          <w:sz w:val="24"/>
        </w:rPr>
        <w:t>上网发布时间作为送达时间。</w:t>
      </w:r>
    </w:p>
    <w:p w14:paraId="31DA8548"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9.3</w:t>
      </w:r>
      <w:r w:rsidRPr="0022448A">
        <w:rPr>
          <w:rFonts w:ascii="宋体" w:hAnsi="宋体" w:hint="eastAsia"/>
          <w:color w:val="000000"/>
          <w:sz w:val="24"/>
        </w:rPr>
        <w:t>招标文件的修改内容为招标文件的组成部分。</w:t>
      </w:r>
    </w:p>
    <w:p w14:paraId="2737EC3B"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9.4</w:t>
      </w:r>
      <w:r w:rsidRPr="0022448A">
        <w:rPr>
          <w:rFonts w:ascii="宋体" w:hAnsi="宋体" w:hint="eastAsia"/>
          <w:color w:val="000000"/>
          <w:sz w:val="24"/>
        </w:rPr>
        <w:t>招标文件的澄清或修改均以书面形式明确的内容为准。当招标文件的澄清、修改、补充等在同一内容的表述不一致时，以最后发出的书面形式的文件为准。</w:t>
      </w:r>
    </w:p>
    <w:p w14:paraId="276E5B71"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9.5</w:t>
      </w:r>
      <w:r w:rsidRPr="0022448A">
        <w:rPr>
          <w:rFonts w:ascii="宋体" w:hAnsi="宋体" w:hint="eastAsia"/>
          <w:color w:val="000000"/>
          <w:sz w:val="24"/>
        </w:rPr>
        <w:t>为使投标人在编制投标文件时有充分的时间对招标文件的澄清或修改等内容考虑进去，招标人将酌情延长提交投标文件的截止时间，具体时间将在招标文件的澄清或修改中予以明确。若澄清或修改中没有明确延长时间，即表示投标时间不延长。</w:t>
      </w:r>
    </w:p>
    <w:p w14:paraId="4FB6C6E1" w14:textId="77777777" w:rsidR="00984578" w:rsidRPr="0022448A" w:rsidRDefault="00984578">
      <w:pPr>
        <w:pStyle w:val="3"/>
        <w:spacing w:before="156" w:after="156"/>
        <w:rPr>
          <w:rFonts w:hint="eastAsia"/>
          <w:b/>
          <w:bCs/>
          <w:color w:val="000000"/>
        </w:rPr>
      </w:pPr>
      <w:bookmarkStart w:id="28" w:name="_Toc21525495"/>
      <w:bookmarkStart w:id="29" w:name="_Toc2272551"/>
      <w:r w:rsidRPr="0022448A">
        <w:rPr>
          <w:rFonts w:hint="eastAsia"/>
          <w:b/>
          <w:bCs/>
          <w:color w:val="000000"/>
        </w:rPr>
        <w:t>（三）投标文件的编制</w:t>
      </w:r>
      <w:bookmarkEnd w:id="28"/>
      <w:bookmarkEnd w:id="29"/>
    </w:p>
    <w:p w14:paraId="31F894DC"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10</w:t>
      </w:r>
      <w:r w:rsidRPr="0022448A">
        <w:rPr>
          <w:rFonts w:ascii="宋体" w:hAnsi="宋体" w:hint="eastAsia"/>
          <w:b/>
          <w:bCs/>
          <w:color w:val="000000"/>
          <w:sz w:val="24"/>
        </w:rPr>
        <w:t>．投标文件的语言及度量衡单位</w:t>
      </w:r>
    </w:p>
    <w:p w14:paraId="28737DB6"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10.1 </w:t>
      </w:r>
      <w:r w:rsidRPr="0022448A">
        <w:rPr>
          <w:rFonts w:ascii="宋体" w:hAnsi="宋体" w:hint="eastAsia"/>
          <w:color w:val="000000"/>
          <w:sz w:val="24"/>
        </w:rPr>
        <w:t>投标文件和与投标有关的所有文件均应使用中文。</w:t>
      </w:r>
    </w:p>
    <w:p w14:paraId="71AA7506"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10.2 </w:t>
      </w:r>
      <w:r w:rsidRPr="0022448A">
        <w:rPr>
          <w:rFonts w:ascii="宋体" w:hAnsi="宋体" w:hint="eastAsia"/>
          <w:color w:val="000000"/>
          <w:sz w:val="24"/>
        </w:rPr>
        <w:t>除工程规范另有规定外，投标文件使用的度量衡单位，均采用中华人民共和国法定计量单位。</w:t>
      </w:r>
    </w:p>
    <w:p w14:paraId="33585314"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11</w:t>
      </w:r>
      <w:r w:rsidRPr="0022448A">
        <w:rPr>
          <w:rFonts w:ascii="宋体" w:hAnsi="宋体" w:hint="eastAsia"/>
          <w:b/>
          <w:bCs/>
          <w:color w:val="000000"/>
          <w:sz w:val="24"/>
        </w:rPr>
        <w:t>．投标文件的组成</w:t>
      </w:r>
    </w:p>
    <w:p w14:paraId="5E77EF52" w14:textId="77777777" w:rsidR="00984578" w:rsidRPr="0022448A" w:rsidRDefault="00984578">
      <w:pPr>
        <w:pStyle w:val="afa"/>
        <w:spacing w:after="0" w:line="360" w:lineRule="auto"/>
        <w:ind w:firstLineChars="200" w:firstLine="480"/>
        <w:rPr>
          <w:rFonts w:ascii="宋体"/>
          <w:b/>
          <w:color w:val="000000"/>
          <w:sz w:val="24"/>
        </w:rPr>
      </w:pPr>
      <w:r w:rsidRPr="0022448A">
        <w:rPr>
          <w:rFonts w:ascii="宋体" w:hAnsi="宋体"/>
          <w:color w:val="000000"/>
          <w:sz w:val="24"/>
        </w:rPr>
        <w:lastRenderedPageBreak/>
        <w:t xml:space="preserve">11.1 </w:t>
      </w:r>
      <w:r w:rsidRPr="0022448A">
        <w:rPr>
          <w:rFonts w:ascii="宋体" w:hAnsi="宋体" w:hint="eastAsia"/>
          <w:color w:val="000000"/>
          <w:sz w:val="24"/>
        </w:rPr>
        <w:t>投标文件由技术部分（含资格审查文件）和经济部分二部分投标文件组成</w:t>
      </w:r>
      <w:r w:rsidRPr="0022448A">
        <w:rPr>
          <w:rFonts w:ascii="宋体" w:hAnsi="宋体" w:hint="eastAsia"/>
          <w:b/>
          <w:color w:val="000000"/>
          <w:sz w:val="24"/>
        </w:rPr>
        <w:t>。</w:t>
      </w:r>
    </w:p>
    <w:p w14:paraId="3A24FA73" w14:textId="77777777" w:rsidR="00984578" w:rsidRPr="0022448A" w:rsidRDefault="00984578">
      <w:pPr>
        <w:spacing w:line="360" w:lineRule="auto"/>
        <w:ind w:firstLineChars="200" w:firstLine="480"/>
        <w:rPr>
          <w:rFonts w:ascii="宋体" w:hAnsi="宋体" w:hint="eastAsia"/>
          <w:bCs/>
          <w:color w:val="000000"/>
          <w:sz w:val="24"/>
        </w:rPr>
      </w:pPr>
      <w:r w:rsidRPr="0022448A">
        <w:rPr>
          <w:rFonts w:ascii="宋体" w:hAnsi="宋体"/>
          <w:bCs/>
          <w:color w:val="000000"/>
          <w:sz w:val="24"/>
        </w:rPr>
        <w:t>11.2</w:t>
      </w:r>
      <w:r w:rsidRPr="0022448A">
        <w:rPr>
          <w:rFonts w:ascii="宋体" w:hAnsi="宋体" w:hint="eastAsia"/>
          <w:bCs/>
          <w:color w:val="000000"/>
          <w:sz w:val="24"/>
        </w:rPr>
        <w:t>投标文件技术标部分主要包括下列内容：</w:t>
      </w:r>
    </w:p>
    <w:p w14:paraId="37A8E991" w14:textId="77777777" w:rsidR="00984578" w:rsidRPr="0022448A" w:rsidRDefault="00984578">
      <w:pPr>
        <w:spacing w:line="360" w:lineRule="auto"/>
        <w:ind w:firstLineChars="200" w:firstLine="480"/>
        <w:rPr>
          <w:rFonts w:ascii="宋体"/>
          <w:bCs/>
          <w:color w:val="000000"/>
          <w:sz w:val="24"/>
        </w:rPr>
      </w:pPr>
      <w:r w:rsidRPr="0022448A">
        <w:rPr>
          <w:rFonts w:ascii="宋体" w:hint="eastAsia"/>
          <w:bCs/>
          <w:color w:val="000000"/>
          <w:sz w:val="24"/>
        </w:rPr>
        <w:t>11.2.1 技术投标文件（</w:t>
      </w:r>
      <w:r w:rsidRPr="0022448A">
        <w:rPr>
          <w:rFonts w:ascii="宋体" w:hAnsi="宋体" w:hint="eastAsia"/>
          <w:color w:val="000000"/>
          <w:sz w:val="24"/>
        </w:rPr>
        <w:t>按招标文件的要求填写）</w:t>
      </w:r>
      <w:r w:rsidRPr="0022448A">
        <w:rPr>
          <w:rFonts w:ascii="宋体" w:hint="eastAsia"/>
          <w:bCs/>
          <w:color w:val="000000"/>
          <w:sz w:val="24"/>
        </w:rPr>
        <w:t>；</w:t>
      </w:r>
    </w:p>
    <w:p w14:paraId="661526B5" w14:textId="77777777" w:rsidR="00984578" w:rsidRPr="0022448A" w:rsidRDefault="00984578">
      <w:pPr>
        <w:spacing w:line="360" w:lineRule="auto"/>
        <w:ind w:firstLineChars="200" w:firstLine="480"/>
        <w:rPr>
          <w:rFonts w:ascii="宋体"/>
          <w:bCs/>
          <w:color w:val="000000"/>
          <w:sz w:val="24"/>
        </w:rPr>
      </w:pPr>
      <w:r w:rsidRPr="0022448A">
        <w:rPr>
          <w:rFonts w:ascii="宋体" w:hint="eastAsia"/>
          <w:bCs/>
          <w:color w:val="000000"/>
          <w:sz w:val="24"/>
        </w:rPr>
        <w:t>11.2.2 资格审查文件：</w:t>
      </w:r>
    </w:p>
    <w:p w14:paraId="547ACF16"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 xml:space="preserve">（1）投标人声明； </w:t>
      </w:r>
    </w:p>
    <w:p w14:paraId="066756F6"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（2）法定代表人证明书、法定代表人签字或盖章的本投标文件授权委托证明书；</w:t>
      </w:r>
    </w:p>
    <w:p w14:paraId="457FD849"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（3）企业营业执照扫描件或电子证照；</w:t>
      </w:r>
    </w:p>
    <w:p w14:paraId="549935D8"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（4）企业资质证书扫描件或电子证照；</w:t>
      </w:r>
    </w:p>
    <w:p w14:paraId="14B38AB2"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（5）建筑施工企业安全生产许可证扫描件或电子证照；</w:t>
      </w:r>
    </w:p>
    <w:p w14:paraId="46DC7F5E"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（6）项目负责人（按网上投标登记时选择拟投入本项目的项目负责人）</w:t>
      </w:r>
    </w:p>
    <w:p w14:paraId="140F158A"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（7）专职安全员（按网上投标登记时选择拟投入本项目的专职安全员）</w:t>
      </w:r>
    </w:p>
    <w:p w14:paraId="21BA0130"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（8）拟委托技术负责人的相关证书、资料（具体要求由招标人明确）</w:t>
      </w:r>
    </w:p>
    <w:p w14:paraId="77CC4ECC"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 xml:space="preserve">（9）拟委派项目负责人的有效期内的建造师注册证书扫描件或电子证书；  </w:t>
      </w:r>
    </w:p>
    <w:p w14:paraId="73F7E96F"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（10）项目负责人在有效期内的安全生产考核合格证书（B类）或建筑施工企业项目负责人安全生产考核合格证书扫描件或电子证书；</w:t>
      </w:r>
    </w:p>
    <w:p w14:paraId="08C334F3"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（11）专职安全员须具有在有效期内的安全生产考核合格证书（C类）或建筑施工企业专职安全生产管理人员安全生产考核合格证书扫描件或电子证书；</w:t>
      </w:r>
    </w:p>
    <w:p w14:paraId="43D2F7DD"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（12）用于资格审查的业绩（设置业绩要求时选择此项，投标人须提供类似工程业绩的项目名称及项目编号，具体格式由招标人自定）；</w:t>
      </w:r>
    </w:p>
    <w:p w14:paraId="0F7BABDC"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 xml:space="preserve">（13）资格审查前，投标人须在广州市住房和城乡建设局建立企业信用档案，拟担任本工程项目负责人、专职安全员须是本企业信用档案中的在册人员； </w:t>
      </w:r>
    </w:p>
    <w:p w14:paraId="167CD0D8"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（14）列明主办单位的联合体工作协议（采用联合体投标时需递交，投标人拟任本工程项目负责人应为联合体主办方信用档案中的在册人员，联合体工作协议应明确约定各方拟承担的工作和责任）；</w:t>
      </w:r>
    </w:p>
    <w:p w14:paraId="4D64B19B" w14:textId="77777777" w:rsidR="00984578" w:rsidRPr="0022448A" w:rsidRDefault="00984578">
      <w:pPr>
        <w:widowControl/>
        <w:spacing w:line="360" w:lineRule="auto"/>
        <w:ind w:firstLineChars="200" w:firstLine="480"/>
        <w:jc w:val="left"/>
        <w:rPr>
          <w:rFonts w:ascii="宋体" w:hAnsi="宋体" w:hint="eastAsia"/>
          <w:bCs/>
          <w:color w:val="000000"/>
          <w:sz w:val="24"/>
        </w:rPr>
      </w:pPr>
      <w:r w:rsidRPr="0022448A">
        <w:rPr>
          <w:rFonts w:ascii="宋体" w:hAnsi="宋体" w:hint="eastAsia"/>
          <w:bCs/>
          <w:color w:val="000000"/>
          <w:sz w:val="24"/>
        </w:rPr>
        <w:t>注：1.相关电子证书按规定需打印后手写本人签名的，应按照规定手写本人签名后再扫描提交。</w:t>
      </w:r>
    </w:p>
    <w:p w14:paraId="2AFE578F" w14:textId="77777777" w:rsidR="00984578" w:rsidRPr="0022448A" w:rsidRDefault="00984578">
      <w:pPr>
        <w:spacing w:line="360" w:lineRule="auto"/>
        <w:ind w:firstLineChars="200" w:firstLine="480"/>
        <w:rPr>
          <w:rFonts w:ascii="宋体" w:hAnsi="宋体" w:hint="eastAsia"/>
          <w:bCs/>
          <w:color w:val="000000"/>
          <w:sz w:val="24"/>
        </w:rPr>
      </w:pPr>
      <w:r w:rsidRPr="0022448A">
        <w:rPr>
          <w:rFonts w:ascii="宋体" w:hAnsi="宋体" w:hint="eastAsia"/>
          <w:bCs/>
          <w:color w:val="000000"/>
          <w:sz w:val="24"/>
        </w:rPr>
        <w:t>2.投标人在投标登记时选择了拟投入本项目的项目负责人、专职安全员，即已满足“资格审查前，投标人须在广州市住房和城乡建设局建立企业信用档案，拟担任本工程项目负责人、专职安全员须是本企业信用档案中的在册人员”的要求，投标人无需提供证明材料。</w:t>
      </w:r>
    </w:p>
    <w:p w14:paraId="7A71D107"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lastRenderedPageBreak/>
        <w:t>11.2.3</w:t>
      </w:r>
      <w:r w:rsidRPr="0022448A">
        <w:rPr>
          <w:rFonts w:ascii="宋体" w:hAnsi="宋体" w:hint="eastAsia"/>
          <w:color w:val="000000"/>
          <w:sz w:val="24"/>
        </w:rPr>
        <w:t>项目管理机构配备。</w:t>
      </w:r>
    </w:p>
    <w:p w14:paraId="7B6CEFB4"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w:t>
      </w:r>
      <w:r w:rsidRPr="0022448A">
        <w:rPr>
          <w:rFonts w:ascii="宋体" w:hAnsi="宋体"/>
          <w:color w:val="000000"/>
          <w:sz w:val="24"/>
        </w:rPr>
        <w:t>1</w:t>
      </w:r>
      <w:r w:rsidRPr="0022448A">
        <w:rPr>
          <w:rFonts w:ascii="宋体" w:hAnsi="宋体" w:hint="eastAsia"/>
          <w:color w:val="000000"/>
          <w:sz w:val="24"/>
        </w:rPr>
        <w:t>）投标人应列出该项目工程的施工组织机构构成和画出机构框架图及其负责人；</w:t>
      </w:r>
    </w:p>
    <w:p w14:paraId="1D34B777" w14:textId="77777777" w:rsidR="00984578" w:rsidRPr="0022448A" w:rsidRDefault="00984578">
      <w:pPr>
        <w:spacing w:line="360" w:lineRule="auto"/>
        <w:ind w:firstLineChars="200" w:firstLine="480"/>
        <w:rPr>
          <w:rFonts w:ascii="宋体"/>
          <w:color w:val="000000"/>
          <w:sz w:val="24"/>
        </w:rPr>
      </w:pPr>
      <w:r w:rsidRPr="0022448A">
        <w:rPr>
          <w:rFonts w:ascii="宋体" w:hAnsi="宋体" w:hint="eastAsia"/>
          <w:color w:val="000000"/>
          <w:sz w:val="24"/>
        </w:rPr>
        <w:t>（</w:t>
      </w:r>
      <w:r w:rsidRPr="0022448A">
        <w:rPr>
          <w:rFonts w:ascii="宋体" w:hAnsi="宋体"/>
          <w:color w:val="000000"/>
          <w:sz w:val="24"/>
        </w:rPr>
        <w:t>2</w:t>
      </w:r>
      <w:r w:rsidRPr="0022448A">
        <w:rPr>
          <w:rFonts w:ascii="宋体" w:hAnsi="宋体" w:hint="eastAsia"/>
          <w:color w:val="000000"/>
          <w:sz w:val="24"/>
        </w:rPr>
        <w:t>）投标人应详细列出该施工组织机构中主要成员的名单、简历资料、职务职称和在本项目中拟担任的职务等资料，并附上有关证明材料扫描件；</w:t>
      </w:r>
    </w:p>
    <w:p w14:paraId="0A6F1970" w14:textId="77777777" w:rsidR="00984578" w:rsidRPr="0022448A" w:rsidRDefault="00984578">
      <w:pPr>
        <w:spacing w:line="360" w:lineRule="auto"/>
        <w:ind w:firstLineChars="200" w:firstLine="480"/>
        <w:rPr>
          <w:rFonts w:ascii="宋体"/>
          <w:color w:val="000000"/>
          <w:sz w:val="24"/>
        </w:rPr>
      </w:pPr>
      <w:r w:rsidRPr="0022448A">
        <w:rPr>
          <w:rFonts w:ascii="宋体" w:hAnsi="宋体" w:hint="eastAsia"/>
          <w:color w:val="000000"/>
          <w:sz w:val="24"/>
        </w:rPr>
        <w:t>（</w:t>
      </w:r>
      <w:r w:rsidRPr="0022448A">
        <w:rPr>
          <w:rFonts w:ascii="宋体" w:hAnsi="宋体"/>
          <w:color w:val="000000"/>
          <w:sz w:val="24"/>
        </w:rPr>
        <w:t>3</w:t>
      </w:r>
      <w:r w:rsidRPr="0022448A">
        <w:rPr>
          <w:rFonts w:ascii="宋体" w:hAnsi="宋体" w:hint="eastAsia"/>
          <w:color w:val="000000"/>
          <w:sz w:val="24"/>
        </w:rPr>
        <w:t>）其他辅助说明资料。</w:t>
      </w:r>
    </w:p>
    <w:p w14:paraId="632FA2EB"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11.2.4</w:t>
      </w:r>
      <w:r w:rsidRPr="0022448A">
        <w:rPr>
          <w:rFonts w:ascii="宋体" w:hAnsi="宋体" w:hint="eastAsia"/>
          <w:color w:val="000000"/>
          <w:sz w:val="24"/>
        </w:rPr>
        <w:t>投标人在广州市可使用适合本工程的机械设备（附：机械设备为自有或租赁的说明；及承诺机械设备如属于租赁的，其租赁是不属于重复租赁）。</w:t>
      </w:r>
    </w:p>
    <w:p w14:paraId="358A0B48"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color w:val="000000"/>
          <w:sz w:val="24"/>
        </w:rPr>
        <w:t>11.2.5</w:t>
      </w:r>
      <w:r w:rsidRPr="0022448A">
        <w:rPr>
          <w:rFonts w:ascii="宋体" w:hAnsi="宋体" w:hint="eastAsia"/>
          <w:color w:val="000000"/>
          <w:sz w:val="24"/>
        </w:rPr>
        <w:t>施工组织设计或施工方案。</w:t>
      </w:r>
    </w:p>
    <w:p w14:paraId="0BDF90F1"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（1）投标人在编制施工组织设计或施工方案时应按照招标人提出的施工现场建筑垃圾源头减量的具体要求以及建筑垃圾综合利用产品的使用要求提供相应措施。</w:t>
      </w:r>
    </w:p>
    <w:p w14:paraId="1AC8217B"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2）投标人在编制施工组织设计或施工方案时应按照招标文件要求，并针对本项目的关键技术、工艺、重点、难点以及拟在本项目采用的新工艺、新技术、新材料编制，应突出重点，标准、规范中已有的内容无需赘述，一般篇幅不宜超过150页；对于技术特别复杂，施工工艺超出国家标准的项目，施工组织设计的篇幅要求可适当放宽，但不宜超过200页。超过部分不予评审。</w:t>
      </w:r>
    </w:p>
    <w:p w14:paraId="0AB91A71" w14:textId="77777777" w:rsidR="00984578" w:rsidRPr="0022448A" w:rsidRDefault="00984578">
      <w:pPr>
        <w:tabs>
          <w:tab w:val="left" w:pos="1125"/>
        </w:tabs>
        <w:spacing w:line="360" w:lineRule="auto"/>
        <w:ind w:firstLineChars="200" w:firstLine="480"/>
        <w:rPr>
          <w:rFonts w:ascii="宋体"/>
          <w:color w:val="000000"/>
          <w:sz w:val="24"/>
        </w:rPr>
      </w:pPr>
      <w:r w:rsidRPr="0022448A">
        <w:rPr>
          <w:rFonts w:ascii="宋体" w:hAnsi="宋体"/>
          <w:color w:val="000000"/>
          <w:sz w:val="24"/>
        </w:rPr>
        <w:t>11.2.</w:t>
      </w:r>
      <w:r w:rsidRPr="0022448A">
        <w:rPr>
          <w:rFonts w:ascii="宋体" w:hAnsi="宋体" w:hint="eastAsia"/>
          <w:color w:val="000000"/>
          <w:sz w:val="24"/>
        </w:rPr>
        <w:t>6按照</w:t>
      </w:r>
      <w:r w:rsidRPr="0022448A">
        <w:rPr>
          <w:rFonts w:ascii="宋体" w:hAnsi="宋体" w:hint="eastAsia"/>
          <w:bCs/>
          <w:color w:val="000000"/>
          <w:sz w:val="24"/>
        </w:rPr>
        <w:t>招标文件要求</w:t>
      </w:r>
      <w:r w:rsidRPr="0022448A">
        <w:rPr>
          <w:rFonts w:ascii="宋体" w:hAnsi="宋体" w:hint="eastAsia"/>
          <w:color w:val="000000"/>
          <w:sz w:val="24"/>
        </w:rPr>
        <w:t>填写的《参与编制技术标投标文件人员名单》。</w:t>
      </w:r>
    </w:p>
    <w:p w14:paraId="7A3821B6"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 xml:space="preserve">11.3 </w:t>
      </w:r>
      <w:r w:rsidRPr="0022448A">
        <w:rPr>
          <w:rFonts w:ascii="宋体" w:hAnsi="宋体" w:hint="eastAsia"/>
          <w:bCs/>
          <w:color w:val="000000"/>
          <w:sz w:val="24"/>
        </w:rPr>
        <w:t>经济部分投标文件主要包括下列内容：</w:t>
      </w:r>
    </w:p>
    <w:p w14:paraId="567239F4"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 xml:space="preserve">11.3.1 </w:t>
      </w:r>
      <w:r w:rsidRPr="0022448A">
        <w:rPr>
          <w:rFonts w:ascii="宋体" w:hAnsi="宋体" w:hint="eastAsia"/>
          <w:color w:val="000000"/>
          <w:sz w:val="24"/>
        </w:rPr>
        <w:t>经济投标文件（按招标文件的要求填写）。</w:t>
      </w:r>
    </w:p>
    <w:p w14:paraId="772622C6"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11.3.2</w:t>
      </w:r>
      <w:r w:rsidRPr="0022448A">
        <w:rPr>
          <w:rFonts w:ascii="宋体" w:hAnsi="宋体" w:hint="eastAsia"/>
          <w:color w:val="000000"/>
          <w:sz w:val="24"/>
        </w:rPr>
        <w:t>投标总价。投标人必须按招标工程量清单填报价格，工程量清单的组成、格式、项目编码、项目名称、项目特征、计量单位、工程量和工程量计算规则必须与招标工程量清单一致。投标报价由投标人依据建设工程工程量清单计价规范、招标文件、招标工程量清单、设计文件、企业定额、施工现场情况和投标时拟定的施工组织设计或者施工方案，结合企业成本、市场价格以及招标文件中载明的风险内容和范围等编制。</w:t>
      </w:r>
      <w:r w:rsidRPr="0022448A">
        <w:rPr>
          <w:rFonts w:ascii="宋体" w:hAnsi="宋体" w:hint="eastAsia"/>
          <w:color w:val="000000"/>
          <w:sz w:val="24"/>
          <w:szCs w:val="24"/>
        </w:rPr>
        <w:t>其中包括如下：</w:t>
      </w:r>
      <w:r w:rsidRPr="0022448A">
        <w:rPr>
          <w:rFonts w:ascii="宋体"/>
          <w:color w:val="000000"/>
          <w:sz w:val="24"/>
        </w:rPr>
        <w:t xml:space="preserve"> </w:t>
      </w:r>
    </w:p>
    <w:p w14:paraId="0D10FDAB" w14:textId="77777777" w:rsidR="00984578" w:rsidRPr="0022448A" w:rsidRDefault="00984578">
      <w:pPr>
        <w:spacing w:line="360" w:lineRule="auto"/>
        <w:ind w:firstLineChars="236" w:firstLine="566"/>
        <w:rPr>
          <w:rFonts w:ascii="宋体"/>
          <w:color w:val="000000"/>
          <w:sz w:val="24"/>
        </w:rPr>
      </w:pPr>
      <w:r w:rsidRPr="0022448A">
        <w:rPr>
          <w:rFonts w:ascii="宋体" w:hAnsi="宋体" w:hint="eastAsia"/>
          <w:color w:val="000000"/>
          <w:sz w:val="24"/>
        </w:rPr>
        <w:t>（</w:t>
      </w:r>
      <w:r w:rsidRPr="0022448A">
        <w:rPr>
          <w:rFonts w:ascii="宋体" w:hAnsi="宋体"/>
          <w:color w:val="000000"/>
          <w:sz w:val="24"/>
        </w:rPr>
        <w:t>1</w:t>
      </w:r>
      <w:r w:rsidRPr="0022448A">
        <w:rPr>
          <w:rFonts w:ascii="宋体" w:hAnsi="宋体" w:hint="eastAsia"/>
          <w:color w:val="000000"/>
          <w:sz w:val="24"/>
        </w:rPr>
        <w:t>）投标总价封面、扉页；</w:t>
      </w:r>
    </w:p>
    <w:p w14:paraId="5FE046C9" w14:textId="77777777" w:rsidR="00984578" w:rsidRPr="0022448A" w:rsidRDefault="00984578">
      <w:pPr>
        <w:spacing w:line="360" w:lineRule="auto"/>
        <w:ind w:firstLineChars="236" w:firstLine="566"/>
        <w:rPr>
          <w:rFonts w:ascii="宋体" w:hAnsi="宋体" w:hint="eastAsia"/>
          <w:color w:val="000000"/>
          <w:sz w:val="24"/>
          <w:szCs w:val="24"/>
        </w:rPr>
      </w:pPr>
      <w:r w:rsidRPr="0022448A">
        <w:rPr>
          <w:rFonts w:ascii="宋体" w:hAnsi="宋体" w:hint="eastAsia"/>
          <w:color w:val="000000"/>
          <w:sz w:val="24"/>
          <w:szCs w:val="24"/>
        </w:rPr>
        <w:t>（</w:t>
      </w:r>
      <w:r w:rsidRPr="0022448A">
        <w:rPr>
          <w:rFonts w:ascii="宋体" w:hAnsi="宋体"/>
          <w:color w:val="000000"/>
          <w:sz w:val="24"/>
          <w:szCs w:val="24"/>
        </w:rPr>
        <w:t>2</w:t>
      </w:r>
      <w:r w:rsidRPr="0022448A">
        <w:rPr>
          <w:rFonts w:ascii="宋体" w:hAnsi="宋体" w:hint="eastAsia"/>
          <w:color w:val="000000"/>
          <w:sz w:val="24"/>
          <w:szCs w:val="24"/>
        </w:rPr>
        <w:t>）总说明</w:t>
      </w:r>
    </w:p>
    <w:p w14:paraId="3A0879AB"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（3）工程项目投标报价汇总表；</w:t>
      </w:r>
    </w:p>
    <w:p w14:paraId="72305721" w14:textId="77777777" w:rsidR="00984578" w:rsidRPr="0022448A" w:rsidRDefault="00984578">
      <w:pPr>
        <w:spacing w:line="360" w:lineRule="auto"/>
        <w:ind w:firstLineChars="236" w:firstLine="566"/>
        <w:rPr>
          <w:rFonts w:ascii="宋体" w:hAnsi="宋体" w:hint="eastAsia"/>
          <w:color w:val="000000"/>
          <w:sz w:val="24"/>
          <w:szCs w:val="24"/>
        </w:rPr>
      </w:pPr>
      <w:r w:rsidRPr="0022448A">
        <w:rPr>
          <w:rFonts w:ascii="宋体" w:hAnsi="宋体" w:hint="eastAsia"/>
          <w:color w:val="000000"/>
          <w:sz w:val="24"/>
          <w:szCs w:val="24"/>
        </w:rPr>
        <w:t>（4）单项工程投标报价汇总表；</w:t>
      </w:r>
    </w:p>
    <w:p w14:paraId="438B8E2A"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（5）单位工程投标报价汇总表；</w:t>
      </w:r>
    </w:p>
    <w:p w14:paraId="5BD9C0CA"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（6）分部分项工程清单与计价表；</w:t>
      </w:r>
    </w:p>
    <w:p w14:paraId="4BC5F5ED"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lastRenderedPageBreak/>
        <w:t>（7）单价措施项目清单与计价表；</w:t>
      </w:r>
    </w:p>
    <w:p w14:paraId="04785832"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（8）总价措施项目清单与计价表；</w:t>
      </w:r>
    </w:p>
    <w:p w14:paraId="17DC3A80"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（9）综合单价分析表；</w:t>
      </w:r>
    </w:p>
    <w:p w14:paraId="76BD0D26"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（10）其他项目清单与计价汇总表；</w:t>
      </w:r>
    </w:p>
    <w:p w14:paraId="4DAE640A"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（11）暂列金额明细表；</w:t>
      </w:r>
    </w:p>
    <w:p w14:paraId="3640A994"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（12）材料（工程设备）暂估价明细表；</w:t>
      </w:r>
    </w:p>
    <w:p w14:paraId="69B6535A"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（13）专业工程暂估价明细表；</w:t>
      </w:r>
    </w:p>
    <w:p w14:paraId="12A89391"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（14）计日工表；</w:t>
      </w:r>
    </w:p>
    <w:p w14:paraId="6831DC6B"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（15）总承包服务计价表；</w:t>
      </w:r>
    </w:p>
    <w:p w14:paraId="5BE1DE4B" w14:textId="77777777" w:rsidR="00984578" w:rsidRPr="0022448A" w:rsidRDefault="00984578">
      <w:pPr>
        <w:spacing w:line="360" w:lineRule="auto"/>
        <w:ind w:firstLineChars="236" w:firstLine="566"/>
        <w:rPr>
          <w:rFonts w:ascii="宋体"/>
          <w:color w:val="000000"/>
          <w:sz w:val="24"/>
          <w:szCs w:val="24"/>
        </w:rPr>
      </w:pPr>
      <w:r w:rsidRPr="0022448A">
        <w:rPr>
          <w:rFonts w:ascii="宋体" w:hAnsi="宋体" w:hint="eastAsia"/>
          <w:color w:val="000000"/>
          <w:sz w:val="24"/>
          <w:szCs w:val="24"/>
        </w:rPr>
        <w:t>（16）规费和税金项目计价表；</w:t>
      </w:r>
    </w:p>
    <w:p w14:paraId="0319D2E5" w14:textId="77777777" w:rsidR="00984578" w:rsidRPr="0022448A" w:rsidRDefault="00984578">
      <w:pPr>
        <w:spacing w:line="360" w:lineRule="auto"/>
        <w:ind w:firstLineChars="200" w:firstLine="480"/>
        <w:rPr>
          <w:rFonts w:ascii="宋体"/>
          <w:color w:val="000000"/>
          <w:sz w:val="24"/>
        </w:rPr>
      </w:pPr>
      <w:r w:rsidRPr="0022448A">
        <w:rPr>
          <w:rFonts w:ascii="宋体" w:hAnsi="宋体" w:hint="eastAsia"/>
          <w:color w:val="000000"/>
          <w:sz w:val="24"/>
          <w:szCs w:val="24"/>
        </w:rPr>
        <w:t xml:space="preserve"> （17）人工、主要材料和设备一览表</w:t>
      </w:r>
    </w:p>
    <w:p w14:paraId="10BC4109" w14:textId="77777777" w:rsidR="00984578" w:rsidRPr="0022448A" w:rsidRDefault="00984578">
      <w:pPr>
        <w:tabs>
          <w:tab w:val="left" w:pos="1125"/>
        </w:tabs>
        <w:spacing w:line="360" w:lineRule="auto"/>
        <w:ind w:firstLineChars="200" w:firstLine="480"/>
        <w:rPr>
          <w:rFonts w:ascii="宋体" w:hAnsi="宋体" w:hint="eastAsia"/>
          <w:color w:val="000000"/>
          <w:sz w:val="24"/>
        </w:rPr>
      </w:pPr>
      <w:r w:rsidRPr="0022448A">
        <w:rPr>
          <w:rFonts w:ascii="宋体" w:hAnsi="宋体"/>
          <w:color w:val="000000"/>
          <w:sz w:val="24"/>
        </w:rPr>
        <w:t>11.3.</w:t>
      </w:r>
      <w:r w:rsidRPr="0022448A">
        <w:rPr>
          <w:rFonts w:ascii="宋体" w:hAnsi="宋体" w:hint="eastAsia"/>
          <w:color w:val="000000"/>
          <w:sz w:val="24"/>
        </w:rPr>
        <w:t>3按照</w:t>
      </w:r>
      <w:r w:rsidRPr="0022448A">
        <w:rPr>
          <w:rFonts w:ascii="宋体" w:hAnsi="宋体" w:hint="eastAsia"/>
          <w:bCs/>
          <w:color w:val="000000"/>
          <w:sz w:val="24"/>
        </w:rPr>
        <w:t>招标文件要求</w:t>
      </w:r>
      <w:r w:rsidRPr="0022448A">
        <w:rPr>
          <w:rFonts w:ascii="宋体" w:hAnsi="宋体" w:hint="eastAsia"/>
          <w:color w:val="000000"/>
          <w:sz w:val="24"/>
        </w:rPr>
        <w:t>填写的《参与编制经济标投标文件人员名单》。</w:t>
      </w:r>
    </w:p>
    <w:p w14:paraId="21179F56" w14:textId="77777777" w:rsidR="00984578" w:rsidRPr="0022448A" w:rsidRDefault="00984578">
      <w:pPr>
        <w:tabs>
          <w:tab w:val="left" w:pos="1125"/>
        </w:tabs>
        <w:spacing w:line="360" w:lineRule="auto"/>
        <w:ind w:firstLineChars="200" w:firstLine="480"/>
        <w:rPr>
          <w:rFonts w:ascii="宋体" w:hAnsi="宋体" w:hint="eastAsia"/>
          <w:color w:val="000000"/>
          <w:sz w:val="24"/>
        </w:rPr>
      </w:pPr>
      <w:r w:rsidRPr="0022448A">
        <w:rPr>
          <w:rFonts w:ascii="宋体" w:hAnsi="宋体" w:hint="eastAsia"/>
          <w:color w:val="000000"/>
          <w:sz w:val="24"/>
        </w:rPr>
        <w:t>11.3.4若投标人的投标报价低于工程成本警戒价的，投标人还须提供详细的施工组织设计、单价、措施性费用、单价分析表、主要材料价格表、投标人成本分析供评标委员会评审。</w:t>
      </w:r>
    </w:p>
    <w:p w14:paraId="22485F0A"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12</w:t>
      </w:r>
      <w:r w:rsidRPr="0022448A">
        <w:rPr>
          <w:rFonts w:ascii="宋体" w:hAnsi="宋体" w:hint="eastAsia"/>
          <w:b/>
          <w:bCs/>
          <w:color w:val="000000"/>
          <w:sz w:val="24"/>
        </w:rPr>
        <w:t>．投标文件格式</w:t>
      </w:r>
    </w:p>
    <w:p w14:paraId="4D72D055" w14:textId="77777777" w:rsidR="00984578" w:rsidRPr="0022448A" w:rsidRDefault="00984578">
      <w:pPr>
        <w:pStyle w:val="afa"/>
        <w:spacing w:after="0" w:line="360" w:lineRule="auto"/>
        <w:ind w:firstLineChars="200" w:firstLine="480"/>
        <w:rPr>
          <w:rFonts w:ascii="宋体" w:hAnsi="宋体" w:hint="eastAsia"/>
          <w:color w:val="000000"/>
          <w:sz w:val="24"/>
        </w:rPr>
      </w:pPr>
      <w:r w:rsidRPr="0022448A">
        <w:rPr>
          <w:rFonts w:ascii="宋体" w:hAnsi="宋体"/>
          <w:color w:val="000000"/>
          <w:sz w:val="24"/>
        </w:rPr>
        <w:t xml:space="preserve">12.1 </w:t>
      </w:r>
      <w:r w:rsidRPr="0022448A">
        <w:rPr>
          <w:rFonts w:ascii="宋体" w:hAnsi="宋体" w:hint="eastAsia"/>
          <w:color w:val="000000"/>
          <w:sz w:val="24"/>
        </w:rPr>
        <w:t>投标文件包括本须知第</w:t>
      </w:r>
      <w:r w:rsidRPr="0022448A">
        <w:rPr>
          <w:rFonts w:ascii="宋体" w:hAnsi="宋体"/>
          <w:color w:val="000000"/>
          <w:sz w:val="24"/>
        </w:rPr>
        <w:t>11</w:t>
      </w:r>
      <w:r w:rsidRPr="0022448A">
        <w:rPr>
          <w:rFonts w:ascii="宋体" w:hAnsi="宋体" w:hint="eastAsia"/>
          <w:color w:val="000000"/>
          <w:sz w:val="24"/>
        </w:rPr>
        <w:t>条中规定的内容，投标人提交的投标文件应当使用招标文件所提供的投标文件全部格式（表格可以按同样格式扩展）。</w:t>
      </w:r>
    </w:p>
    <w:p w14:paraId="48AF3494" w14:textId="77777777" w:rsidR="00984578" w:rsidRPr="0022448A" w:rsidRDefault="00984578">
      <w:pPr>
        <w:pStyle w:val="afa"/>
        <w:spacing w:after="0" w:line="360" w:lineRule="auto"/>
        <w:ind w:firstLineChars="200" w:firstLine="480"/>
        <w:rPr>
          <w:rFonts w:ascii="宋体" w:hAnsi="宋体" w:hint="eastAsia"/>
          <w:color w:val="000000"/>
          <w:sz w:val="24"/>
        </w:rPr>
      </w:pPr>
      <w:r w:rsidRPr="0022448A">
        <w:rPr>
          <w:rFonts w:ascii="宋体" w:hAnsi="宋体" w:hint="eastAsia"/>
          <w:color w:val="000000"/>
          <w:sz w:val="24"/>
        </w:rPr>
        <w:t>12.2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w:t>
      </w:r>
      <w:r w:rsidRPr="0022448A">
        <w:rPr>
          <w:rFonts w:hint="eastAsia"/>
          <w:color w:val="000000"/>
          <w:sz w:val="24"/>
          <w:szCs w:val="24"/>
        </w:rPr>
        <w:t>全流程电子化项目的相关指南进行操作。详见：</w:t>
      </w:r>
      <w:r w:rsidRPr="0022448A">
        <w:rPr>
          <w:color w:val="000000"/>
          <w:sz w:val="24"/>
          <w:szCs w:val="24"/>
          <w:u w:val="single"/>
        </w:rPr>
        <w:t xml:space="preserve">      </w:t>
      </w:r>
      <w:r w:rsidRPr="0022448A">
        <w:rPr>
          <w:rFonts w:hint="eastAsia"/>
          <w:color w:val="000000"/>
          <w:sz w:val="24"/>
          <w:szCs w:val="24"/>
          <w:u w:val="single"/>
        </w:rPr>
        <w:t xml:space="preserve">    </w:t>
      </w:r>
      <w:r w:rsidRPr="0022448A">
        <w:rPr>
          <w:color w:val="000000"/>
          <w:sz w:val="24"/>
          <w:szCs w:val="24"/>
          <w:u w:val="single"/>
        </w:rPr>
        <w:t xml:space="preserve">  </w:t>
      </w:r>
      <w:r w:rsidRPr="0022448A">
        <w:rPr>
          <w:rFonts w:hint="eastAsia"/>
          <w:color w:val="000000"/>
          <w:sz w:val="24"/>
          <w:szCs w:val="24"/>
        </w:rPr>
        <w:t xml:space="preserve"> </w:t>
      </w:r>
      <w:r w:rsidRPr="0022448A">
        <w:rPr>
          <w:rFonts w:hint="eastAsia"/>
          <w:color w:val="000000"/>
          <w:sz w:val="24"/>
          <w:szCs w:val="24"/>
        </w:rPr>
        <w:t>。</w:t>
      </w:r>
    </w:p>
    <w:p w14:paraId="0480FA98" w14:textId="77777777" w:rsidR="00984578" w:rsidRPr="0022448A" w:rsidRDefault="00984578">
      <w:pPr>
        <w:pStyle w:val="afa"/>
        <w:spacing w:after="0" w:line="360" w:lineRule="auto"/>
        <w:ind w:firstLineChars="200" w:firstLine="480"/>
        <w:rPr>
          <w:rFonts w:ascii="宋体" w:hAnsi="宋体" w:hint="eastAsia"/>
          <w:color w:val="000000"/>
          <w:sz w:val="24"/>
        </w:rPr>
      </w:pPr>
      <w:r w:rsidRPr="0022448A">
        <w:rPr>
          <w:rFonts w:ascii="宋体" w:hAnsi="宋体" w:hint="eastAsia"/>
          <w:color w:val="000000"/>
          <w:sz w:val="24"/>
        </w:rPr>
        <w:t>注：投标文件电子文档需要投标人单位盖章的材料，投标人加盖电子印章即可，不得将投标人未对电子文档加盖实物印章作为否决投标的情形。</w:t>
      </w:r>
    </w:p>
    <w:p w14:paraId="631A511D" w14:textId="77777777" w:rsidR="00984578" w:rsidRPr="0022448A" w:rsidRDefault="00984578">
      <w:pPr>
        <w:pStyle w:val="afa"/>
        <w:spacing w:after="0" w:line="360" w:lineRule="auto"/>
        <w:ind w:firstLineChars="200" w:firstLine="480"/>
        <w:rPr>
          <w:rFonts w:ascii="宋体" w:hAnsi="宋体" w:hint="eastAsia"/>
          <w:color w:val="000000"/>
          <w:sz w:val="24"/>
        </w:rPr>
      </w:pPr>
      <w:r w:rsidRPr="0022448A">
        <w:rPr>
          <w:rFonts w:ascii="宋体" w:hAnsi="宋体" w:hint="eastAsia"/>
          <w:color w:val="000000"/>
          <w:sz w:val="24"/>
        </w:rPr>
        <w:t xml:space="preserve">12.3 </w:t>
      </w:r>
      <w:r w:rsidRPr="0022448A">
        <w:rPr>
          <w:rFonts w:ascii="宋体" w:hAnsi="宋体" w:hint="eastAsia"/>
          <w:bCs/>
          <w:color w:val="000000"/>
          <w:sz w:val="24"/>
          <w:szCs w:val="24"/>
        </w:rPr>
        <w:t>投标文件应按</w:t>
      </w:r>
      <w:r w:rsidRPr="0022448A">
        <w:rPr>
          <w:rFonts w:ascii="宋体" w:hAnsi="宋体" w:hint="eastAsia"/>
          <w:color w:val="000000"/>
          <w:sz w:val="24"/>
        </w:rPr>
        <w:t>照交易平台关于全流程电子化项目的相关指南进行编制，详见：</w:t>
      </w:r>
      <w:r w:rsidRPr="0022448A">
        <w:rPr>
          <w:color w:val="000000"/>
          <w:sz w:val="24"/>
          <w:szCs w:val="24"/>
          <w:u w:val="single"/>
        </w:rPr>
        <w:t xml:space="preserve">       </w:t>
      </w:r>
      <w:r w:rsidRPr="0022448A">
        <w:rPr>
          <w:rFonts w:hint="eastAsia"/>
          <w:color w:val="000000"/>
          <w:sz w:val="24"/>
          <w:szCs w:val="24"/>
          <w:u w:val="single"/>
        </w:rPr>
        <w:t xml:space="preserve">     </w:t>
      </w:r>
      <w:r w:rsidRPr="0022448A">
        <w:rPr>
          <w:rFonts w:ascii="宋体" w:hAnsi="宋体" w:hint="eastAsia"/>
          <w:color w:val="000000"/>
          <w:sz w:val="24"/>
        </w:rPr>
        <w:t xml:space="preserve">。               </w:t>
      </w:r>
    </w:p>
    <w:p w14:paraId="03A6B2B6" w14:textId="77777777" w:rsidR="00984578" w:rsidRPr="0022448A" w:rsidRDefault="00984578">
      <w:pPr>
        <w:pStyle w:val="afa"/>
        <w:spacing w:after="0" w:line="360" w:lineRule="auto"/>
        <w:ind w:firstLine="0"/>
        <w:rPr>
          <w:rFonts w:ascii="宋体" w:hAnsi="宋体" w:hint="eastAsia"/>
          <w:color w:val="000000"/>
          <w:sz w:val="24"/>
        </w:rPr>
      </w:pPr>
      <w:r w:rsidRPr="0022448A">
        <w:rPr>
          <w:rFonts w:ascii="宋体" w:hAnsi="宋体" w:hint="eastAsia"/>
          <w:bCs/>
          <w:color w:val="000000"/>
          <w:sz w:val="24"/>
          <w:szCs w:val="24"/>
        </w:rPr>
        <w:t>如不按上述要求编制引起系统无法检索、读取相关信息的，其后果由投标人承担。</w:t>
      </w:r>
    </w:p>
    <w:p w14:paraId="2D22962F"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13</w:t>
      </w:r>
      <w:r w:rsidRPr="0022448A">
        <w:rPr>
          <w:rFonts w:ascii="宋体" w:hAnsi="宋体" w:hint="eastAsia"/>
          <w:b/>
          <w:bCs/>
          <w:color w:val="000000"/>
          <w:sz w:val="24"/>
        </w:rPr>
        <w:t>．投标报价及造价承包和变更结算方式</w:t>
      </w:r>
    </w:p>
    <w:p w14:paraId="22E8470B"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13.1 </w:t>
      </w:r>
      <w:r w:rsidRPr="0022448A">
        <w:rPr>
          <w:rFonts w:ascii="宋体" w:hAnsi="宋体" w:hint="eastAsia"/>
          <w:color w:val="000000"/>
          <w:sz w:val="24"/>
        </w:rPr>
        <w:t>本工程的投标报价采用投标须知前附表第</w:t>
      </w:r>
      <w:r w:rsidRPr="0022448A">
        <w:rPr>
          <w:rFonts w:ascii="宋体" w:hAnsi="宋体"/>
          <w:color w:val="000000"/>
          <w:sz w:val="24"/>
        </w:rPr>
        <w:t>12</w:t>
      </w:r>
      <w:r w:rsidRPr="0022448A">
        <w:rPr>
          <w:rFonts w:ascii="宋体" w:hAnsi="宋体" w:hint="eastAsia"/>
          <w:color w:val="000000"/>
          <w:sz w:val="24"/>
        </w:rPr>
        <w:t>项所规定的方式。投标报价（含单价及总价）精确到“分”。</w:t>
      </w:r>
    </w:p>
    <w:p w14:paraId="43FA2CCA"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lastRenderedPageBreak/>
        <w:t>13.2</w:t>
      </w:r>
      <w:r w:rsidRPr="0022448A">
        <w:rPr>
          <w:rFonts w:ascii="宋体" w:hAnsi="宋体" w:hint="eastAsia"/>
          <w:color w:val="000000"/>
          <w:sz w:val="24"/>
        </w:rPr>
        <w:t>招标人按照招标图纸制定招标工程量清单，该清单载于本招标文件第七章中，投标人按照招标人提供的招标工程量清单中列出的工程项目和工程量填报单价和合价，每一项目只允许有一个报价，任何有选择的报价将不予接受。投标人未填报单价或合价的工程项目，视为此项费用已包含在已标价工程量清单中其他项目的单价和合价之中，在实施后，此项目不得重新组价予以调整，招标人将不予支付。</w:t>
      </w:r>
    </w:p>
    <w:p w14:paraId="6F95194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13.3</w:t>
      </w:r>
      <w:r w:rsidRPr="0022448A">
        <w:rPr>
          <w:rFonts w:ascii="宋体" w:hAnsi="宋体" w:hint="eastAsia"/>
          <w:color w:val="000000"/>
          <w:sz w:val="24"/>
        </w:rPr>
        <w:t>投标人的投标报价，应是按照投标须知前附表第</w:t>
      </w:r>
      <w:r w:rsidRPr="0022448A">
        <w:rPr>
          <w:rFonts w:ascii="宋体" w:hAnsi="宋体"/>
          <w:color w:val="000000"/>
          <w:sz w:val="24"/>
        </w:rPr>
        <w:t>8</w:t>
      </w:r>
      <w:r w:rsidRPr="0022448A">
        <w:rPr>
          <w:rFonts w:ascii="宋体" w:hAnsi="宋体" w:hint="eastAsia"/>
          <w:color w:val="000000"/>
          <w:sz w:val="24"/>
        </w:rPr>
        <w:t>项的工期要求，在投标须知前附表第</w:t>
      </w:r>
      <w:r w:rsidRPr="0022448A">
        <w:rPr>
          <w:rFonts w:ascii="宋体" w:hAnsi="宋体"/>
          <w:color w:val="000000"/>
          <w:sz w:val="24"/>
        </w:rPr>
        <w:t>3</w:t>
      </w:r>
      <w:r w:rsidRPr="0022448A">
        <w:rPr>
          <w:rFonts w:ascii="宋体" w:hAnsi="宋体" w:hint="eastAsia"/>
          <w:color w:val="000000"/>
          <w:sz w:val="24"/>
        </w:rPr>
        <w:t>项的建设地点，完成投标须知前附表第</w:t>
      </w:r>
      <w:r w:rsidRPr="0022448A">
        <w:rPr>
          <w:rFonts w:ascii="宋体" w:hAnsi="宋体"/>
          <w:color w:val="000000"/>
          <w:sz w:val="24"/>
        </w:rPr>
        <w:t>7</w:t>
      </w:r>
      <w:r w:rsidRPr="0022448A">
        <w:rPr>
          <w:rFonts w:ascii="宋体" w:hAnsi="宋体" w:hint="eastAsia"/>
          <w:color w:val="000000"/>
          <w:sz w:val="24"/>
        </w:rPr>
        <w:t>项的招标范围内已由招标人制定的工程量清单列明工作的全部费用，包括但不限于完成工作的成本、利润、税金、技术措施费、大型机械进出场费、风险费以及政策性文件规定费用等，不得以任何理由予以重复计算。招标人提供的工程量清单或招标文件其他部分</w:t>
      </w:r>
      <w:r w:rsidRPr="0022448A">
        <w:rPr>
          <w:rFonts w:ascii="宋体" w:hAnsi="宋体" w:hint="eastAsia"/>
          <w:color w:val="000000"/>
          <w:sz w:val="24"/>
          <w:szCs w:val="24"/>
        </w:rPr>
        <w:t>中有关规费、暂列金额、暂估价、绿色施工安全防护措施费等非竞争性项目明列了单价或合价的金额的，投标人应按照明列的单价或合价的金额报价，未按照规定金额报价的，由评标委员会按照招标文件规定的金额进行修正。</w:t>
      </w:r>
    </w:p>
    <w:p w14:paraId="45F76EBE"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13.4</w:t>
      </w:r>
      <w:r w:rsidRPr="0022448A">
        <w:rPr>
          <w:rFonts w:ascii="宋体" w:hAnsi="宋体" w:hint="eastAsia"/>
          <w:color w:val="000000"/>
          <w:sz w:val="24"/>
        </w:rPr>
        <w:t>投标人一旦中标，投标人对招标人提供的招标工程量清单中列出的工程项目所报出的综合单价，在工程结算时将不得变更，招标人应在招标文件及合同中明确在人工、材料、设备或机械台班市场价格发生异常变动情况时合同价款的调整办法。因应计算的实际工程量与招标工程量清单出现偏差或因工程变更等原因导致的工程量偏差，引起相关措施项目相应发生变化时，按系数或单一总价方式计价的措施项目费，工程量增加的措施项目费调增，工程量减少的措施项目费调减。</w:t>
      </w:r>
    </w:p>
    <w:p w14:paraId="40604079"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13.5</w:t>
      </w:r>
      <w:r w:rsidRPr="0022448A">
        <w:rPr>
          <w:rFonts w:ascii="宋体" w:hAnsi="宋体" w:hint="eastAsia"/>
          <w:color w:val="000000"/>
          <w:sz w:val="24"/>
        </w:rPr>
        <w:t>工程项目实施期间和结算时，招标文件工程量清单中漏列而由监理单位和招标人现场签证确认的工程项目、原设计没有而由招标人批准设计变更产生的工程项目，视为新增项目，按以下顺序确定价格：</w:t>
      </w:r>
    </w:p>
    <w:p w14:paraId="47962671"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13.5.1</w:t>
      </w:r>
      <w:r w:rsidRPr="0022448A">
        <w:rPr>
          <w:rFonts w:ascii="宋体" w:hAnsi="宋体" w:hint="eastAsia"/>
          <w:color w:val="000000"/>
          <w:sz w:val="24"/>
        </w:rPr>
        <w:t>中标的投标文件工程量清单中已有相同项目的适用综合单价，则沿用；</w:t>
      </w:r>
    </w:p>
    <w:p w14:paraId="664D97A3"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13.5.2</w:t>
      </w:r>
      <w:r w:rsidRPr="0022448A">
        <w:rPr>
          <w:rFonts w:ascii="宋体" w:hAnsi="宋体" w:hint="eastAsia"/>
          <w:color w:val="000000"/>
          <w:sz w:val="24"/>
        </w:rPr>
        <w:t>中标的投标文件工程量清单中已有类似项目的综合单价，则按类似项目的综合单价对相应子目、消耗量、单价等进行调整换算，原管理费、利润水平不变。如中标的投标文件工程量清单中类似项目的综合单价有两个以上，则由招标人按消耗量最少、管理费和利润取费最低的优先顺序选择类似项目综合单价进行换算。如换算时出现类似项目中没有的材料单价，按广州市造价管理站同期《广州地区建设工程常用材料税前综合价格》计算，《广州地区建设工程常用材料税前综合价格》没有的材料单价，由招标人在招标文件中依法确定计价方式。</w:t>
      </w:r>
    </w:p>
    <w:p w14:paraId="49BF393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lastRenderedPageBreak/>
        <w:t xml:space="preserve">13.5.3 </w:t>
      </w:r>
      <w:r w:rsidRPr="0022448A">
        <w:rPr>
          <w:rFonts w:ascii="宋体" w:hAnsi="宋体" w:hint="eastAsia"/>
          <w:color w:val="000000"/>
          <w:sz w:val="24"/>
        </w:rPr>
        <w:t>中标的投标文件工程量清单中没有相同项目或类似项目的，如可套取相关定额，则以相关定额为基数下浮计算单价，下浮率为中标价</w:t>
      </w:r>
      <w:r w:rsidRPr="0022448A">
        <w:rPr>
          <w:rFonts w:ascii="宋体" w:hAnsi="宋体" w:hint="eastAsia"/>
          <w:color w:val="000000"/>
          <w:sz w:val="24"/>
          <w:szCs w:val="24"/>
        </w:rPr>
        <w:t>相对于最高投标限价的下</w:t>
      </w:r>
      <w:r w:rsidRPr="0022448A">
        <w:rPr>
          <w:rFonts w:ascii="宋体" w:hAnsi="宋体" w:hint="eastAsia"/>
          <w:color w:val="000000"/>
          <w:sz w:val="24"/>
        </w:rPr>
        <w:t>浮率（下浮率</w:t>
      </w:r>
      <w:r w:rsidRPr="0022448A">
        <w:rPr>
          <w:rFonts w:ascii="宋体" w:hAnsi="宋体"/>
          <w:color w:val="000000"/>
          <w:sz w:val="24"/>
        </w:rPr>
        <w:t>=</w:t>
      </w:r>
      <w:r w:rsidRPr="0022448A">
        <w:rPr>
          <w:rFonts w:ascii="宋体" w:hAnsi="宋体" w:hint="eastAsia"/>
          <w:color w:val="000000"/>
          <w:sz w:val="24"/>
        </w:rPr>
        <w:t>（</w:t>
      </w:r>
      <w:r w:rsidRPr="0022448A">
        <w:rPr>
          <w:rFonts w:ascii="宋体" w:hAnsi="宋体" w:hint="eastAsia"/>
          <w:color w:val="000000"/>
          <w:sz w:val="24"/>
          <w:szCs w:val="24"/>
        </w:rPr>
        <w:t>最高投标限价</w:t>
      </w:r>
      <w:r w:rsidRPr="0022448A">
        <w:rPr>
          <w:rFonts w:ascii="宋体"/>
          <w:color w:val="000000"/>
          <w:sz w:val="24"/>
        </w:rPr>
        <w:t>-</w:t>
      </w:r>
      <w:r w:rsidRPr="0022448A">
        <w:rPr>
          <w:rFonts w:ascii="宋体" w:hAnsi="宋体" w:hint="eastAsia"/>
          <w:color w:val="000000"/>
          <w:sz w:val="24"/>
        </w:rPr>
        <w:t>中标价）</w:t>
      </w:r>
      <w:r w:rsidRPr="0022448A">
        <w:rPr>
          <w:rFonts w:ascii="宋体" w:hAnsi="宋体"/>
          <w:color w:val="000000"/>
          <w:sz w:val="24"/>
        </w:rPr>
        <w:t>/</w:t>
      </w:r>
      <w:r w:rsidRPr="0022448A">
        <w:rPr>
          <w:rFonts w:ascii="宋体" w:hAnsi="宋体"/>
          <w:color w:val="000000"/>
          <w:sz w:val="24"/>
          <w:szCs w:val="24"/>
        </w:rPr>
        <w:t xml:space="preserve"> </w:t>
      </w:r>
      <w:r w:rsidRPr="0022448A">
        <w:rPr>
          <w:rFonts w:ascii="宋体" w:hAnsi="宋体" w:hint="eastAsia"/>
          <w:color w:val="000000"/>
          <w:sz w:val="24"/>
          <w:szCs w:val="24"/>
        </w:rPr>
        <w:t>最高投标限价</w:t>
      </w:r>
      <w:r w:rsidRPr="0022448A">
        <w:rPr>
          <w:rFonts w:ascii="宋体" w:hAnsi="宋体" w:hint="eastAsia"/>
          <w:color w:val="000000"/>
          <w:sz w:val="24"/>
        </w:rPr>
        <w:t>）。</w:t>
      </w:r>
    </w:p>
    <w:p w14:paraId="48027CCC"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13.5.4 </w:t>
      </w:r>
      <w:r w:rsidRPr="0022448A">
        <w:rPr>
          <w:rFonts w:ascii="宋体" w:hAnsi="宋体" w:hint="eastAsia"/>
          <w:color w:val="000000"/>
          <w:sz w:val="24"/>
        </w:rPr>
        <w:t>如相关定额没有相应子目的，其计价方式由招标人在本招标文件第三章中另行规定。未规定的，中标后双方协商约定。</w:t>
      </w:r>
    </w:p>
    <w:p w14:paraId="227A701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13.6</w:t>
      </w:r>
      <w:r w:rsidRPr="0022448A">
        <w:rPr>
          <w:rFonts w:ascii="宋体" w:hAnsi="宋体" w:hint="eastAsia"/>
          <w:color w:val="000000"/>
          <w:sz w:val="24"/>
        </w:rPr>
        <w:t>暂列金额、暂估价</w:t>
      </w:r>
    </w:p>
    <w:p w14:paraId="4E2AA487"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13.6.1</w:t>
      </w:r>
      <w:r w:rsidRPr="0022448A">
        <w:rPr>
          <w:rFonts w:ascii="宋体" w:hAnsi="宋体" w:hint="eastAsia"/>
          <w:color w:val="000000"/>
          <w:sz w:val="24"/>
        </w:rPr>
        <w:t>暂列金额指招标人在工程量清单中暂定并包括在合同价款中的一笔款项。用于施工合同签订时尚未确定或者不可预见的所需材料、设备、服务的采购，施工中可能发生的工程量变更、合同约定调整因素出现时的工程价款调整以及发生的索赔、现场签证等费用。</w:t>
      </w:r>
    </w:p>
    <w:p w14:paraId="54F6B32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hint="eastAsia"/>
          <w:color w:val="000000"/>
          <w:sz w:val="24"/>
        </w:rPr>
        <w:t>暂估价是指招标人在工程量清单中提供的用于支付必然发生但暂时不能确定价格的材料的单价以及专业工程的金额。</w:t>
      </w:r>
    </w:p>
    <w:p w14:paraId="1743860F"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13.6.2</w:t>
      </w:r>
      <w:r w:rsidRPr="0022448A">
        <w:rPr>
          <w:rFonts w:ascii="宋体" w:hAnsi="宋体" w:hint="eastAsia"/>
          <w:color w:val="000000"/>
          <w:sz w:val="24"/>
        </w:rPr>
        <w:t>在工程实施中，暂列金额、暂估价所包含的工作范围和图纸、标准深化固定后，按照工程专业、设备、材料类别等分类汇总的金额，达到法定招标范围标准的，应由招标人同中标人联合招标，确定承包人和承包价格。</w:t>
      </w:r>
    </w:p>
    <w:p w14:paraId="147AAB58"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13.6.3</w:t>
      </w:r>
      <w:r w:rsidRPr="0022448A">
        <w:rPr>
          <w:rFonts w:ascii="宋体" w:hAnsi="宋体" w:hint="eastAsia"/>
          <w:color w:val="000000"/>
          <w:sz w:val="24"/>
        </w:rPr>
        <w:t>在工程实施中，暂列金额、暂估价所包含的工作范围和图纸、标准深化固定后，按照工程专业、设备、材料类别等分类汇总的金额，未达到法定招标范围标准但适用政府采购规定的，应按照政府采购规定确定承包人和承包价格。</w:t>
      </w:r>
    </w:p>
    <w:p w14:paraId="410C03CB"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13.6.4</w:t>
      </w:r>
      <w:r w:rsidRPr="0022448A">
        <w:rPr>
          <w:rFonts w:ascii="宋体" w:hAnsi="宋体" w:hint="eastAsia"/>
          <w:color w:val="000000"/>
          <w:sz w:val="24"/>
        </w:rPr>
        <w:t>在工程实施中，暂列金额、暂估价所包含的工作范围和图纸、标准深化固定后，按照工程专业、设备、材料类别等分类汇总的金额，未达到法定招标范围标准也不适用政府采购规定，承包人有法定的承包资格的，由承包人承包，承包人无法定的承包资格但有法定的分包权的，由承包人分包，招标人同承包人结算的价格按本投标须知</w:t>
      </w:r>
      <w:r w:rsidRPr="0022448A">
        <w:rPr>
          <w:rFonts w:ascii="宋体" w:hAnsi="宋体"/>
          <w:color w:val="000000"/>
          <w:sz w:val="24"/>
        </w:rPr>
        <w:t>13.5</w:t>
      </w:r>
      <w:r w:rsidRPr="0022448A">
        <w:rPr>
          <w:rFonts w:ascii="宋体" w:hAnsi="宋体" w:hint="eastAsia"/>
          <w:color w:val="000000"/>
          <w:sz w:val="24"/>
        </w:rPr>
        <w:t>款规定确定。</w:t>
      </w:r>
    </w:p>
    <w:p w14:paraId="04FA5EC3"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13.6.5</w:t>
      </w:r>
      <w:r w:rsidRPr="0022448A">
        <w:rPr>
          <w:rFonts w:ascii="宋体" w:hAnsi="宋体" w:hint="eastAsia"/>
          <w:color w:val="000000"/>
          <w:sz w:val="24"/>
        </w:rPr>
        <w:t>在工程实施中，暂列金额、暂估价所包含的工作范围和图纸、标准深化固定后，按照工程专业、设备、材料类别等分类汇总的金额，未达到法定招标范围标准也不适用政府采购规定，承包人既无法定的承包资格又无法定的分包权的，由招标人另行发包。</w:t>
      </w:r>
    </w:p>
    <w:p w14:paraId="1412146B"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13.6.6 </w:t>
      </w:r>
      <w:r w:rsidRPr="0022448A">
        <w:rPr>
          <w:rFonts w:ascii="宋体" w:hAnsi="宋体" w:hint="eastAsia"/>
          <w:color w:val="000000"/>
          <w:sz w:val="24"/>
        </w:rPr>
        <w:t>在工程实施中，暂列金额、暂估价所包含的工作范围由其他承包人承包的，纳入本项目承包人的管理和协调范围，由其他承包人向本项目承包人承担质量、安全、文明施工、工期责任，本项目承包人向招标人承担责任。投标人应当充分考虑此项管理</w:t>
      </w:r>
      <w:r w:rsidRPr="0022448A">
        <w:rPr>
          <w:rFonts w:ascii="宋体" w:hAnsi="宋体" w:hint="eastAsia"/>
          <w:color w:val="000000"/>
          <w:sz w:val="24"/>
        </w:rPr>
        <w:lastRenderedPageBreak/>
        <w:t>和协调所发生的费用，并将其纳入招标人提供的工程量清单中的适当项目报价中。招标人将视为此项管理和协调所发生的费用已包含在其它有价款的竞争性报价内，在实施后，招标人将不予支付。</w:t>
      </w:r>
    </w:p>
    <w:p w14:paraId="14A5FB7B"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13.7</w:t>
      </w:r>
      <w:r w:rsidRPr="0022448A">
        <w:rPr>
          <w:rFonts w:ascii="宋体" w:hAnsi="宋体" w:hint="eastAsia"/>
          <w:color w:val="000000"/>
          <w:sz w:val="24"/>
        </w:rPr>
        <w:t>投标人可先到工地踏勘以充分了解工地位置、情况、道路、储存空间、装卸限制及任何其他足以影响承包价的情况，任何因忽视或误解工地情况而导致的索赔或工期延长申请将不被批准。</w:t>
      </w:r>
    </w:p>
    <w:p w14:paraId="3EAD5069"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13.8</w:t>
      </w:r>
      <w:r w:rsidRPr="0022448A">
        <w:rPr>
          <w:rFonts w:ascii="宋体" w:hAnsi="宋体" w:hint="eastAsia"/>
          <w:color w:val="000000"/>
          <w:sz w:val="24"/>
        </w:rPr>
        <w:t>属于承包人自行采购的主要材料、设备，招标人应当在招标文件中提出材料、设备的技术标准或者质量要求，或者提出不少于</w:t>
      </w:r>
      <w:r w:rsidRPr="0022448A">
        <w:rPr>
          <w:rFonts w:ascii="宋体" w:hAnsi="宋体"/>
          <w:color w:val="000000"/>
          <w:sz w:val="24"/>
        </w:rPr>
        <w:t>3</w:t>
      </w:r>
      <w:r w:rsidRPr="0022448A">
        <w:rPr>
          <w:rFonts w:ascii="宋体" w:hAnsi="宋体" w:hint="eastAsia"/>
          <w:color w:val="000000"/>
          <w:sz w:val="24"/>
        </w:rPr>
        <w:t>个同等档次品牌或分包商供投标人报价时选择，凡招标人在招标文件中提出参考品牌的，必须在参考品牌后面加上“或相当于”字样。投标人在投标文件中应明确所选用主要材料、设备的品牌、厂家以及质量等级，并且应当符合招标文件的要求。</w:t>
      </w:r>
    </w:p>
    <w:p w14:paraId="19F2A4DD" w14:textId="77777777" w:rsidR="00984578" w:rsidRPr="0022448A" w:rsidRDefault="00984578">
      <w:pPr>
        <w:pStyle w:val="afa"/>
        <w:spacing w:after="0" w:line="360" w:lineRule="auto"/>
        <w:ind w:firstLineChars="200" w:firstLine="480"/>
        <w:rPr>
          <w:rFonts w:ascii="宋体"/>
          <w:color w:val="000000"/>
          <w:sz w:val="24"/>
          <w:szCs w:val="24"/>
        </w:rPr>
      </w:pPr>
      <w:r w:rsidRPr="0022448A">
        <w:rPr>
          <w:rFonts w:ascii="宋体" w:hAnsi="宋体"/>
          <w:color w:val="000000"/>
          <w:sz w:val="24"/>
        </w:rPr>
        <w:t>13.9</w:t>
      </w:r>
      <w:r w:rsidRPr="0022448A">
        <w:rPr>
          <w:rFonts w:ascii="宋体" w:hint="eastAsia"/>
          <w:color w:val="000000"/>
          <w:sz w:val="24"/>
          <w:szCs w:val="24"/>
        </w:rPr>
        <w:t>招标人与中标人应本着实事求是、风险共担的原则，充分考虑施工合同履行期间人工、建筑材料、机械设备价格因素的影响。对于各类钢筋、混凝土等主要材料以及人工、机械设备等，应结合合同工期、各价格因素对工程总造价的影响等，合理约定调价机制。调价机制应由招标人在招标文件及合同中明确，内容包括调价范围（含材料、机械的具体名称、工种等）、价格变动时限、幅度以及相应的合同价款调整方法。</w:t>
      </w:r>
    </w:p>
    <w:p w14:paraId="0CAB6829"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14</w:t>
      </w:r>
      <w:r w:rsidRPr="0022448A">
        <w:rPr>
          <w:rFonts w:ascii="宋体" w:hAnsi="宋体" w:hint="eastAsia"/>
          <w:b/>
          <w:bCs/>
          <w:color w:val="000000"/>
          <w:sz w:val="24"/>
        </w:rPr>
        <w:t>．投标货币</w:t>
      </w:r>
    </w:p>
    <w:p w14:paraId="26C7B760"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14.1 </w:t>
      </w:r>
      <w:r w:rsidRPr="0022448A">
        <w:rPr>
          <w:rFonts w:ascii="宋体" w:hAnsi="宋体" w:hint="eastAsia"/>
          <w:color w:val="000000"/>
          <w:sz w:val="24"/>
        </w:rPr>
        <w:t>本工程投标报价采用的币种为人民币。</w:t>
      </w:r>
    </w:p>
    <w:p w14:paraId="56D2A67B" w14:textId="77777777" w:rsidR="00984578" w:rsidRPr="0022448A" w:rsidRDefault="00984578">
      <w:pPr>
        <w:pStyle w:val="afa"/>
        <w:spacing w:after="0" w:line="360" w:lineRule="auto"/>
        <w:ind w:firstLineChars="200" w:firstLine="482"/>
        <w:rPr>
          <w:rFonts w:ascii="宋体"/>
          <w:color w:val="000000"/>
          <w:sz w:val="24"/>
        </w:rPr>
      </w:pPr>
      <w:r w:rsidRPr="0022448A">
        <w:rPr>
          <w:rFonts w:ascii="宋体" w:hAnsi="宋体"/>
          <w:b/>
          <w:bCs/>
          <w:color w:val="000000"/>
          <w:sz w:val="24"/>
        </w:rPr>
        <w:t>15</w:t>
      </w:r>
      <w:r w:rsidRPr="0022448A">
        <w:rPr>
          <w:rFonts w:ascii="宋体" w:hAnsi="宋体" w:hint="eastAsia"/>
          <w:b/>
          <w:bCs/>
          <w:color w:val="000000"/>
          <w:sz w:val="24"/>
        </w:rPr>
        <w:t>．投标有效期</w:t>
      </w:r>
    </w:p>
    <w:p w14:paraId="6A4996E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15.1 </w:t>
      </w:r>
      <w:r w:rsidRPr="0022448A">
        <w:rPr>
          <w:rFonts w:ascii="宋体" w:hAnsi="宋体" w:hint="eastAsia"/>
          <w:color w:val="000000"/>
          <w:sz w:val="24"/>
        </w:rPr>
        <w:t>投标有效期见投标须知前附表第</w:t>
      </w:r>
      <w:r w:rsidRPr="0022448A">
        <w:rPr>
          <w:rFonts w:ascii="宋体" w:hAnsi="宋体"/>
          <w:color w:val="000000"/>
          <w:sz w:val="24"/>
        </w:rPr>
        <w:t>13</w:t>
      </w:r>
      <w:r w:rsidRPr="0022448A">
        <w:rPr>
          <w:rFonts w:ascii="宋体" w:hAnsi="宋体" w:hint="eastAsia"/>
          <w:color w:val="000000"/>
          <w:sz w:val="24"/>
        </w:rPr>
        <w:t>项所规定的期限，在此期限内，凡符合本招标文件要求的投标文件均保持有效。</w:t>
      </w:r>
    </w:p>
    <w:p w14:paraId="242EC3B5"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 xml:space="preserve">15.2 </w:t>
      </w:r>
      <w:r w:rsidRPr="0022448A">
        <w:rPr>
          <w:rFonts w:ascii="宋体" w:hAnsi="宋体" w:hint="eastAsia"/>
          <w:color w:val="000000"/>
          <w:sz w:val="24"/>
        </w:rPr>
        <w:t>在特殊情况下，招标人在原定投标有效期内，可以根据需要以书面形式向投标人提出延长投标有效期的要求，对此要求投标人须以书面形式予以答复。投标人可以拒绝招标人这种要求，而不影响退还其投标保证金。同意延长投标有效期的投标人既不能要求也不允许修改其投标文件，但需要相应的延长投标保证金的有效期，在延长的投标有效期内，本须知第</w:t>
      </w:r>
      <w:r w:rsidRPr="0022448A">
        <w:rPr>
          <w:rFonts w:ascii="宋体" w:hAnsi="宋体"/>
          <w:color w:val="000000"/>
          <w:sz w:val="24"/>
        </w:rPr>
        <w:t>16</w:t>
      </w:r>
      <w:r w:rsidRPr="0022448A">
        <w:rPr>
          <w:rFonts w:ascii="宋体" w:hAnsi="宋体" w:hint="eastAsia"/>
          <w:color w:val="000000"/>
          <w:sz w:val="24"/>
        </w:rPr>
        <w:t>条关于投标保证金的退还与不予退还的规定仍然适用。</w:t>
      </w:r>
    </w:p>
    <w:p w14:paraId="3116BB8A"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16</w:t>
      </w:r>
      <w:r w:rsidRPr="0022448A">
        <w:rPr>
          <w:rFonts w:ascii="宋体" w:hAnsi="宋体" w:hint="eastAsia"/>
          <w:b/>
          <w:bCs/>
          <w:color w:val="000000"/>
          <w:sz w:val="24"/>
        </w:rPr>
        <w:t>．投标保证金</w:t>
      </w:r>
    </w:p>
    <w:p w14:paraId="50256D3B"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color w:val="000000"/>
          <w:sz w:val="24"/>
        </w:rPr>
        <w:t>16.1</w:t>
      </w:r>
      <w:r w:rsidRPr="0022448A">
        <w:rPr>
          <w:rFonts w:ascii="宋体" w:hAnsi="宋体" w:hint="eastAsia"/>
          <w:color w:val="000000"/>
          <w:sz w:val="24"/>
        </w:rPr>
        <w:t>投标人应按投标须知前附表第</w:t>
      </w:r>
      <w:r w:rsidRPr="0022448A">
        <w:rPr>
          <w:rFonts w:ascii="宋体" w:hAnsi="宋体"/>
          <w:color w:val="000000"/>
          <w:sz w:val="24"/>
        </w:rPr>
        <w:t>14</w:t>
      </w:r>
      <w:r w:rsidRPr="0022448A">
        <w:rPr>
          <w:rFonts w:ascii="宋体" w:hAnsi="宋体" w:hint="eastAsia"/>
          <w:color w:val="000000"/>
          <w:sz w:val="24"/>
        </w:rPr>
        <w:t>项所述金额和时间递交</w:t>
      </w:r>
      <w:r w:rsidRPr="0022448A">
        <w:rPr>
          <w:rFonts w:ascii="宋体" w:hAnsi="宋体" w:hint="eastAsia"/>
          <w:bCs/>
          <w:color w:val="000000"/>
          <w:sz w:val="24"/>
        </w:rPr>
        <w:t>投标保证金</w:t>
      </w:r>
      <w:r w:rsidRPr="0022448A">
        <w:rPr>
          <w:rFonts w:ascii="宋体" w:hAnsi="宋体" w:hint="eastAsia"/>
          <w:color w:val="000000"/>
          <w:sz w:val="24"/>
        </w:rPr>
        <w:t>。招标人应当允许投标人自主选择现金、银行保函、保证保险、专业工程担保公司担保等方式缴纳投标保证金。</w:t>
      </w:r>
    </w:p>
    <w:p w14:paraId="46DC50F1"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lastRenderedPageBreak/>
        <w:t>16.1.1 采用现金或者支票形式提交的，投标保证金须从投标人的银行基本账户转出。</w:t>
      </w:r>
    </w:p>
    <w:p w14:paraId="0D1A0598"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16.1.2 依法必须招标的房屋建筑工程如采用非电子形式的银行保函、专业工程担保公司担保或保证保险提交投标保证金的，在开标前不强制要求投标人提交纸质原件，由中标候选人在中标候选人公示前提交并在网上公示，投标人应在投标文件中提交保函、担保或保证保险扫描件并加盖投标人电子印章。如投标人存在16.4条款所列情形的，应将纸质原件提交给招标人。</w:t>
      </w:r>
    </w:p>
    <w:p w14:paraId="3A555C1B"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16.1.3 采用电子形式的保函、担保或保证保险提交投标保证金的，应在招标文件中明确电子递交途径。</w:t>
      </w:r>
    </w:p>
    <w:p w14:paraId="77BB4103"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16.2开标时投标人没有按要求提供投标保证金的，其投标文件将被否决；未按招标文件要求提交符合免予提供投标保证金相关证明材料，且未提交投标保证金的投标人，视为未按要求提供投标保证金。</w:t>
      </w:r>
    </w:p>
    <w:p w14:paraId="65B9FBAF"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16.3投标保证金应依据法律法规的相关规定退还。</w:t>
      </w:r>
    </w:p>
    <w:p w14:paraId="2AF9627C"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16.4如有下列情况之一的，招标人可以不予退还投标保证金（是否退还投标保证金由招标人在招标文件中规定）：</w:t>
      </w:r>
    </w:p>
    <w:p w14:paraId="3C43F6D4"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16.4.1因投标人原因造成投标文件未解密的；</w:t>
      </w:r>
    </w:p>
    <w:p w14:paraId="1660FD4F"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16.4.2投标人在投标有效期内撤销投标文件；</w:t>
      </w:r>
    </w:p>
    <w:p w14:paraId="21E26E75"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16.4.3中标人未能在规定期限内按要求提交履约担保；</w:t>
      </w:r>
    </w:p>
    <w:p w14:paraId="06B43F2C"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16.4.4中标人未能在规定期限内签署合同协议。</w:t>
      </w:r>
    </w:p>
    <w:p w14:paraId="4BE82518"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16.5投标人如存在下列情况之一的，将被拒绝在一定时期内参与招标人后续工程投标（拒绝时限需在招标文件中明确）：</w:t>
      </w:r>
    </w:p>
    <w:p w14:paraId="23E3E6B5"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16.5.1投标人存在16.4条款所列情形且投标人提交的保函、担保或保证保险无法兑付的；</w:t>
      </w:r>
    </w:p>
    <w:p w14:paraId="79167130"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16.5.2采用非电子形式提交投标保证金的投标人存在16.4条款所列情形，且未按招标人要求补交银行保函、专业工程担保公司担保或保证保险原件的；</w:t>
      </w:r>
    </w:p>
    <w:p w14:paraId="6D012A8E"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16.5.3按招标文件要求免于提供投标保证金的投标人存在16.4条款所列情形，且未按招标人要求补交投标保证金的；</w:t>
      </w:r>
    </w:p>
    <w:p w14:paraId="60CA8DFC"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t>16.5.3按招标文件要求免于提供投标保证金的投标人存在16.4条款所列情形的。</w:t>
      </w:r>
    </w:p>
    <w:p w14:paraId="55B5D4E3" w14:textId="77777777" w:rsidR="00984578" w:rsidRPr="0022448A" w:rsidRDefault="00984578">
      <w:pPr>
        <w:spacing w:line="360" w:lineRule="auto"/>
        <w:ind w:firstLineChars="200" w:firstLine="480"/>
        <w:rPr>
          <w:rFonts w:ascii="宋体"/>
          <w:color w:val="000000"/>
          <w:sz w:val="24"/>
        </w:rPr>
      </w:pPr>
      <w:r w:rsidRPr="0022448A">
        <w:rPr>
          <w:rFonts w:ascii="宋体" w:hAnsi="宋体" w:hint="eastAsia"/>
          <w:color w:val="000000"/>
          <w:sz w:val="24"/>
        </w:rPr>
        <w:t>注：16.5.3款由招标人二选一，需在招标文件中明确。</w:t>
      </w:r>
    </w:p>
    <w:p w14:paraId="3BB4E839"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17</w:t>
      </w:r>
      <w:r w:rsidRPr="0022448A">
        <w:rPr>
          <w:rFonts w:ascii="宋体" w:hAnsi="宋体" w:hint="eastAsia"/>
          <w:b/>
          <w:bCs/>
          <w:color w:val="000000"/>
          <w:sz w:val="24"/>
        </w:rPr>
        <w:t>．投标文件的签署</w:t>
      </w:r>
    </w:p>
    <w:p w14:paraId="263DB1CB"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color w:val="000000"/>
          <w:sz w:val="24"/>
        </w:rPr>
        <w:lastRenderedPageBreak/>
        <w:t>17.1</w:t>
      </w:r>
      <w:r w:rsidRPr="0022448A">
        <w:rPr>
          <w:rFonts w:ascii="宋体" w:hAnsi="宋体" w:hint="eastAsia"/>
          <w:color w:val="000000"/>
          <w:sz w:val="24"/>
        </w:rPr>
        <w:t>投标人应采用单位数字证书，按招标文件要求在相应位置加盖电子印章。投标文件中需个人签字或盖章的，应加盖个人电子印章或在线下完成后扫描上传。按照交易平台关于全流程电子化项目的相关指南进行操作。详见：</w:t>
      </w:r>
      <w:r w:rsidRPr="0022448A">
        <w:rPr>
          <w:rFonts w:ascii="宋体" w:hAnsi="宋体" w:hint="eastAsia"/>
          <w:color w:val="000000"/>
          <w:sz w:val="24"/>
          <w:u w:val="single"/>
        </w:rPr>
        <w:t xml:space="preserve">            </w:t>
      </w:r>
      <w:r w:rsidRPr="0022448A">
        <w:rPr>
          <w:rFonts w:ascii="宋体" w:hAnsi="宋体" w:hint="eastAsia"/>
          <w:color w:val="000000"/>
          <w:sz w:val="24"/>
        </w:rPr>
        <w:t xml:space="preserve"> 。</w:t>
      </w:r>
    </w:p>
    <w:p w14:paraId="27DA7F7B" w14:textId="77777777" w:rsidR="00984578" w:rsidRPr="0022448A" w:rsidRDefault="00984578">
      <w:pPr>
        <w:pStyle w:val="3"/>
        <w:spacing w:before="156" w:after="156"/>
        <w:rPr>
          <w:rFonts w:hint="eastAsia"/>
          <w:b/>
          <w:bCs/>
          <w:color w:val="000000"/>
        </w:rPr>
      </w:pPr>
      <w:bookmarkStart w:id="30" w:name="_Toc2272552"/>
      <w:bookmarkStart w:id="31" w:name="_Toc21525496"/>
      <w:r w:rsidRPr="0022448A">
        <w:rPr>
          <w:rFonts w:hint="eastAsia"/>
          <w:b/>
          <w:bCs/>
          <w:color w:val="000000"/>
        </w:rPr>
        <w:t>（四）投标文件的提交</w:t>
      </w:r>
      <w:bookmarkEnd w:id="30"/>
      <w:bookmarkEnd w:id="31"/>
    </w:p>
    <w:p w14:paraId="04595725"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18</w:t>
      </w:r>
      <w:r w:rsidRPr="0022448A">
        <w:rPr>
          <w:rFonts w:ascii="宋体" w:hAnsi="宋体" w:hint="eastAsia"/>
          <w:b/>
          <w:bCs/>
          <w:color w:val="000000"/>
          <w:sz w:val="24"/>
        </w:rPr>
        <w:t>．</w:t>
      </w:r>
      <w:r w:rsidRPr="0022448A">
        <w:rPr>
          <w:rFonts w:hint="eastAsia"/>
          <w:b/>
          <w:color w:val="000000"/>
          <w:sz w:val="24"/>
          <w:szCs w:val="24"/>
        </w:rPr>
        <w:t>投标文件的密封和标记</w:t>
      </w:r>
    </w:p>
    <w:p w14:paraId="7270E887"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1</w:t>
      </w:r>
      <w:r w:rsidRPr="0022448A">
        <w:rPr>
          <w:rFonts w:ascii="宋体" w:hAnsi="宋体" w:hint="eastAsia"/>
          <w:bCs/>
          <w:color w:val="000000"/>
          <w:sz w:val="24"/>
        </w:rPr>
        <w:t>8</w:t>
      </w:r>
      <w:r w:rsidRPr="0022448A">
        <w:rPr>
          <w:rFonts w:ascii="宋体" w:hAnsi="宋体"/>
          <w:bCs/>
          <w:color w:val="000000"/>
          <w:sz w:val="24"/>
        </w:rPr>
        <w:t>.1</w:t>
      </w:r>
      <w:r w:rsidRPr="0022448A">
        <w:rPr>
          <w:rFonts w:ascii="宋体" w:hAnsi="宋体" w:hint="eastAsia"/>
          <w:bCs/>
          <w:color w:val="000000"/>
          <w:sz w:val="24"/>
        </w:rPr>
        <w:t>递交的电子投标文件（不含备用光盘）必须进行加密。按照交易平台关于</w:t>
      </w:r>
      <w:r w:rsidRPr="0022448A">
        <w:rPr>
          <w:rFonts w:hint="eastAsia"/>
          <w:color w:val="000000"/>
          <w:sz w:val="24"/>
          <w:szCs w:val="24"/>
        </w:rPr>
        <w:t>全流程电子化项目的相关指南进行操作。详见：</w:t>
      </w:r>
      <w:r w:rsidRPr="0022448A">
        <w:rPr>
          <w:color w:val="000000"/>
          <w:sz w:val="24"/>
          <w:szCs w:val="24"/>
          <w:u w:val="single"/>
        </w:rPr>
        <w:t xml:space="preserve">       </w:t>
      </w:r>
      <w:r w:rsidRPr="0022448A">
        <w:rPr>
          <w:rFonts w:hint="eastAsia"/>
          <w:color w:val="000000"/>
          <w:sz w:val="24"/>
          <w:szCs w:val="24"/>
          <w:u w:val="single"/>
        </w:rPr>
        <w:t xml:space="preserve">   </w:t>
      </w:r>
      <w:r w:rsidRPr="0022448A">
        <w:rPr>
          <w:color w:val="000000"/>
          <w:sz w:val="24"/>
          <w:szCs w:val="24"/>
          <w:u w:val="single"/>
        </w:rPr>
        <w:t xml:space="preserve"> </w:t>
      </w:r>
      <w:r w:rsidRPr="0022448A">
        <w:rPr>
          <w:rFonts w:hint="eastAsia"/>
          <w:color w:val="000000"/>
          <w:sz w:val="24"/>
          <w:szCs w:val="24"/>
        </w:rPr>
        <w:t xml:space="preserve"> </w:t>
      </w:r>
      <w:r w:rsidRPr="0022448A">
        <w:rPr>
          <w:rFonts w:hint="eastAsia"/>
          <w:color w:val="000000"/>
          <w:sz w:val="24"/>
          <w:szCs w:val="24"/>
        </w:rPr>
        <w:t>。</w:t>
      </w:r>
    </w:p>
    <w:p w14:paraId="709564D2"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1</w:t>
      </w:r>
      <w:r w:rsidRPr="0022448A">
        <w:rPr>
          <w:rFonts w:ascii="宋体" w:hAnsi="宋体" w:hint="eastAsia"/>
          <w:bCs/>
          <w:color w:val="000000"/>
          <w:sz w:val="24"/>
        </w:rPr>
        <w:t>8</w:t>
      </w:r>
      <w:r w:rsidRPr="0022448A">
        <w:rPr>
          <w:rFonts w:ascii="宋体" w:hAnsi="宋体"/>
          <w:bCs/>
          <w:color w:val="000000"/>
          <w:sz w:val="24"/>
        </w:rPr>
        <w:t>.2</w:t>
      </w:r>
      <w:r w:rsidRPr="0022448A">
        <w:rPr>
          <w:rFonts w:ascii="宋体"/>
          <w:bCs/>
          <w:color w:val="000000"/>
          <w:sz w:val="24"/>
        </w:rPr>
        <w:t xml:space="preserve"> </w:t>
      </w:r>
      <w:r w:rsidRPr="0022448A">
        <w:rPr>
          <w:rFonts w:ascii="宋体" w:hint="eastAsia"/>
          <w:bCs/>
          <w:color w:val="000000"/>
          <w:sz w:val="24"/>
        </w:rPr>
        <w:t>未按要求加密的投标文件，</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int="eastAsia"/>
          <w:bCs/>
          <w:color w:val="000000"/>
          <w:sz w:val="24"/>
        </w:rPr>
        <w:t>将予以拒收。</w:t>
      </w:r>
    </w:p>
    <w:p w14:paraId="2E49CE24"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19</w:t>
      </w:r>
      <w:r w:rsidRPr="0022448A">
        <w:rPr>
          <w:rFonts w:ascii="宋体" w:hAnsi="宋体" w:hint="eastAsia"/>
          <w:b/>
          <w:bCs/>
          <w:color w:val="000000"/>
          <w:sz w:val="24"/>
        </w:rPr>
        <w:t>．投标文件的递交和接收</w:t>
      </w:r>
    </w:p>
    <w:p w14:paraId="60760CAC"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1</w:t>
      </w:r>
      <w:r w:rsidRPr="0022448A">
        <w:rPr>
          <w:rFonts w:ascii="宋体" w:hAnsi="宋体" w:hint="eastAsia"/>
          <w:bCs/>
          <w:color w:val="000000"/>
          <w:sz w:val="24"/>
        </w:rPr>
        <w:t>9</w:t>
      </w:r>
      <w:r w:rsidRPr="0022448A">
        <w:rPr>
          <w:rFonts w:ascii="宋体" w:hAnsi="宋体"/>
          <w:bCs/>
          <w:color w:val="000000"/>
          <w:sz w:val="24"/>
        </w:rPr>
        <w:t>.</w:t>
      </w:r>
      <w:r w:rsidRPr="0022448A">
        <w:rPr>
          <w:rFonts w:ascii="宋体" w:hAnsi="宋体" w:hint="eastAsia"/>
          <w:bCs/>
          <w:color w:val="000000"/>
          <w:sz w:val="24"/>
        </w:rPr>
        <w:t>1投标人通过</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Ansi="宋体" w:hint="eastAsia"/>
          <w:color w:val="000000"/>
          <w:sz w:val="24"/>
        </w:rPr>
        <w:t>递交电子投标文件。</w:t>
      </w:r>
    </w:p>
    <w:p w14:paraId="2BD11B45" w14:textId="77777777" w:rsidR="00984578" w:rsidRPr="0022448A" w:rsidRDefault="00984578">
      <w:pPr>
        <w:spacing w:line="360" w:lineRule="auto"/>
        <w:ind w:firstLineChars="200" w:firstLine="480"/>
        <w:rPr>
          <w:rFonts w:ascii="宋体"/>
          <w:bCs/>
          <w:color w:val="000000"/>
          <w:sz w:val="24"/>
        </w:rPr>
      </w:pPr>
      <w:r w:rsidRPr="0022448A">
        <w:rPr>
          <w:rFonts w:ascii="宋体" w:hAnsi="宋体"/>
          <w:bCs/>
          <w:color w:val="000000"/>
          <w:sz w:val="24"/>
        </w:rPr>
        <w:t>1</w:t>
      </w:r>
      <w:r w:rsidRPr="0022448A">
        <w:rPr>
          <w:rFonts w:ascii="宋体" w:hAnsi="宋体" w:hint="eastAsia"/>
          <w:bCs/>
          <w:color w:val="000000"/>
          <w:sz w:val="24"/>
        </w:rPr>
        <w:t>9</w:t>
      </w:r>
      <w:r w:rsidRPr="0022448A">
        <w:rPr>
          <w:rFonts w:ascii="宋体" w:hAnsi="宋体"/>
          <w:bCs/>
          <w:color w:val="000000"/>
          <w:sz w:val="24"/>
        </w:rPr>
        <w:t>.</w:t>
      </w:r>
      <w:r w:rsidRPr="0022448A">
        <w:rPr>
          <w:rFonts w:ascii="宋体" w:hAnsi="宋体" w:hint="eastAsia"/>
          <w:bCs/>
          <w:color w:val="000000"/>
          <w:sz w:val="24"/>
        </w:rPr>
        <w:t>2投标人完成电子</w:t>
      </w:r>
      <w:r w:rsidRPr="0022448A">
        <w:rPr>
          <w:rFonts w:ascii="宋体" w:hAnsi="宋体" w:hint="eastAsia"/>
          <w:color w:val="000000"/>
          <w:sz w:val="24"/>
        </w:rPr>
        <w:t>投标文件</w:t>
      </w:r>
      <w:r w:rsidRPr="0022448A">
        <w:rPr>
          <w:rFonts w:ascii="宋体" w:hAnsi="宋体" w:hint="eastAsia"/>
          <w:bCs/>
          <w:color w:val="000000"/>
          <w:sz w:val="24"/>
        </w:rPr>
        <w:t>上传后，</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Ansi="宋体" w:hint="eastAsia"/>
          <w:color w:val="000000"/>
          <w:sz w:val="24"/>
        </w:rPr>
        <w:t>即时向投标人发出递交回执通知。递交时间以递交回执通知载明的传输完成时间为准。</w:t>
      </w:r>
    </w:p>
    <w:p w14:paraId="100FF86A"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bCs/>
          <w:color w:val="000000"/>
          <w:sz w:val="24"/>
        </w:rPr>
        <w:t>1</w:t>
      </w:r>
      <w:r w:rsidRPr="0022448A">
        <w:rPr>
          <w:rFonts w:ascii="宋体" w:hAnsi="宋体" w:hint="eastAsia"/>
          <w:bCs/>
          <w:color w:val="000000"/>
          <w:sz w:val="24"/>
        </w:rPr>
        <w:t>9</w:t>
      </w:r>
      <w:r w:rsidRPr="0022448A">
        <w:rPr>
          <w:rFonts w:ascii="宋体" w:hAnsi="宋体"/>
          <w:bCs/>
          <w:color w:val="000000"/>
          <w:sz w:val="24"/>
        </w:rPr>
        <w:t>.</w:t>
      </w:r>
      <w:r w:rsidRPr="0022448A">
        <w:rPr>
          <w:rFonts w:ascii="宋体" w:hAnsi="宋体" w:hint="eastAsia"/>
          <w:bCs/>
          <w:color w:val="000000"/>
          <w:sz w:val="24"/>
        </w:rPr>
        <w:t>3</w:t>
      </w:r>
      <w:r w:rsidRPr="0022448A">
        <w:rPr>
          <w:rFonts w:hint="eastAsia"/>
          <w:bCs/>
          <w:color w:val="000000"/>
          <w:sz w:val="24"/>
          <w:szCs w:val="24"/>
        </w:rPr>
        <w:t>逾期送达的</w:t>
      </w:r>
      <w:r w:rsidRPr="0022448A">
        <w:rPr>
          <w:rFonts w:ascii="宋体" w:hAnsi="宋体" w:hint="eastAsia"/>
          <w:bCs/>
          <w:color w:val="000000"/>
          <w:sz w:val="24"/>
        </w:rPr>
        <w:t>电子投标文件，</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Ansi="宋体" w:hint="eastAsia"/>
          <w:color w:val="000000"/>
          <w:sz w:val="24"/>
        </w:rPr>
        <w:t>将予以拒收。</w:t>
      </w:r>
    </w:p>
    <w:p w14:paraId="4FB9C5E3"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19.</w:t>
      </w:r>
      <w:r w:rsidRPr="0022448A">
        <w:rPr>
          <w:rFonts w:ascii="宋体" w:hAnsi="宋体" w:hint="eastAsia"/>
          <w:color w:val="000000"/>
          <w:sz w:val="24"/>
        </w:rPr>
        <w:t>4</w:t>
      </w:r>
      <w:r w:rsidRPr="0022448A">
        <w:rPr>
          <w:rFonts w:ascii="宋体" w:hAnsi="宋体"/>
          <w:color w:val="000000"/>
          <w:sz w:val="24"/>
        </w:rPr>
        <w:t xml:space="preserve"> </w:t>
      </w:r>
      <w:r w:rsidRPr="0022448A">
        <w:rPr>
          <w:rFonts w:ascii="宋体" w:hAnsi="宋体" w:hint="eastAsia"/>
          <w:color w:val="000000"/>
          <w:sz w:val="24"/>
          <w:szCs w:val="24"/>
        </w:rPr>
        <w:t>投标截止前，</w:t>
      </w:r>
      <w:r w:rsidRPr="0022448A">
        <w:rPr>
          <w:rFonts w:hint="eastAsia"/>
          <w:color w:val="000000"/>
          <w:sz w:val="24"/>
          <w:szCs w:val="24"/>
        </w:rPr>
        <w:t>招标人拒绝接收符合条件的投标文件，投标人可向招标投标监督机构投诉。</w:t>
      </w:r>
    </w:p>
    <w:p w14:paraId="24E964F7"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color w:val="000000"/>
          <w:sz w:val="24"/>
        </w:rPr>
        <w:t>19.</w:t>
      </w:r>
      <w:r w:rsidRPr="0022448A">
        <w:rPr>
          <w:rFonts w:ascii="宋体" w:hAnsi="宋体" w:hint="eastAsia"/>
          <w:color w:val="000000"/>
          <w:sz w:val="24"/>
        </w:rPr>
        <w:t>5如技术标和经济标先后分别开启，</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Ansi="宋体" w:hint="eastAsia"/>
          <w:color w:val="000000"/>
          <w:sz w:val="24"/>
        </w:rPr>
        <w:t>将按招标文件规定的时间分别开启技术标和经济标。</w:t>
      </w:r>
    </w:p>
    <w:p w14:paraId="28D326DB"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20</w:t>
      </w:r>
      <w:r w:rsidRPr="0022448A">
        <w:rPr>
          <w:rFonts w:ascii="宋体" w:hAnsi="宋体" w:hint="eastAsia"/>
          <w:b/>
          <w:bCs/>
          <w:color w:val="000000"/>
          <w:sz w:val="24"/>
        </w:rPr>
        <w:t>．投标文件提交的截止时间</w:t>
      </w:r>
    </w:p>
    <w:p w14:paraId="47867234" w14:textId="77777777" w:rsidR="00984578" w:rsidRPr="0022448A" w:rsidRDefault="00984578">
      <w:pPr>
        <w:spacing w:line="360" w:lineRule="auto"/>
        <w:ind w:firstLineChars="200" w:firstLine="480"/>
        <w:rPr>
          <w:rFonts w:ascii="宋体"/>
          <w:b/>
          <w:bCs/>
          <w:color w:val="000000"/>
          <w:sz w:val="24"/>
        </w:rPr>
      </w:pPr>
      <w:r w:rsidRPr="0022448A">
        <w:rPr>
          <w:rFonts w:ascii="宋体" w:hAnsi="宋体"/>
          <w:color w:val="000000"/>
          <w:sz w:val="24"/>
        </w:rPr>
        <w:t>20.1</w:t>
      </w:r>
      <w:r w:rsidRPr="0022448A">
        <w:rPr>
          <w:rFonts w:ascii="宋体" w:hAnsi="宋体" w:hint="eastAsia"/>
          <w:color w:val="000000"/>
          <w:sz w:val="24"/>
        </w:rPr>
        <w:t>投标人应在投标须知前附表第17项所述的时间前提交投标文件。</w:t>
      </w:r>
    </w:p>
    <w:p w14:paraId="0BD81C25"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20.2</w:t>
      </w:r>
      <w:r w:rsidRPr="0022448A">
        <w:rPr>
          <w:rFonts w:ascii="宋体" w:hAnsi="宋体" w:hint="eastAsia"/>
          <w:color w:val="000000"/>
          <w:sz w:val="24"/>
        </w:rPr>
        <w:t>招标人可按本须知第</w:t>
      </w:r>
      <w:r w:rsidRPr="0022448A">
        <w:rPr>
          <w:rFonts w:ascii="宋体" w:hAnsi="宋体"/>
          <w:color w:val="000000"/>
          <w:sz w:val="24"/>
        </w:rPr>
        <w:t>9</w:t>
      </w:r>
      <w:r w:rsidRPr="0022448A">
        <w:rPr>
          <w:rFonts w:ascii="宋体" w:hAnsi="宋体" w:hint="eastAsia"/>
          <w:color w:val="000000"/>
          <w:sz w:val="24"/>
        </w:rPr>
        <w:t>条规定以招标文件修改的方式，酌情延长提交投标文件的截止时间。在此情况下，投标人的所有权利和义务以及投标人受制约的截止时间，均以延长后新的投标截止时间为准。</w:t>
      </w:r>
    </w:p>
    <w:p w14:paraId="7CBC7674"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 xml:space="preserve">20.3 </w:t>
      </w:r>
      <w:r w:rsidRPr="0022448A">
        <w:rPr>
          <w:rFonts w:ascii="宋体" w:hAnsi="宋体" w:hint="eastAsia"/>
          <w:color w:val="000000"/>
          <w:sz w:val="24"/>
        </w:rPr>
        <w:t>到投标截止时间止，招标人收到的投标文件少于3家的，招标人将重新组织招标</w:t>
      </w:r>
      <w:r w:rsidRPr="0022448A">
        <w:rPr>
          <w:rFonts w:ascii="宋体" w:hAnsi="宋体" w:hint="eastAsia"/>
          <w:color w:val="000000"/>
          <w:sz w:val="24"/>
          <w:szCs w:val="24"/>
        </w:rPr>
        <w:t>（当</w:t>
      </w:r>
      <w:r w:rsidRPr="0022448A">
        <w:rPr>
          <w:rFonts w:ascii="宋体" w:hAnsi="宋体"/>
          <w:color w:val="000000"/>
          <w:sz w:val="24"/>
          <w:szCs w:val="24"/>
        </w:rPr>
        <w:t>N</w:t>
      </w:r>
      <w:r w:rsidRPr="0022448A">
        <w:rPr>
          <w:rFonts w:ascii="宋体" w:hAnsi="宋体" w:hint="eastAsia"/>
          <w:color w:val="000000"/>
          <w:sz w:val="24"/>
          <w:szCs w:val="24"/>
        </w:rPr>
        <w:t>个标段同时招标且不允许兼中时，若有效投标人不足</w:t>
      </w:r>
      <w:r w:rsidRPr="0022448A">
        <w:rPr>
          <w:rFonts w:ascii="宋体" w:hAnsi="宋体"/>
          <w:color w:val="000000"/>
          <w:sz w:val="24"/>
          <w:szCs w:val="24"/>
        </w:rPr>
        <w:t>N+</w:t>
      </w:r>
      <w:r w:rsidRPr="0022448A">
        <w:rPr>
          <w:rFonts w:ascii="宋体" w:hAnsi="宋体" w:hint="eastAsia"/>
          <w:color w:val="000000"/>
          <w:sz w:val="24"/>
          <w:szCs w:val="24"/>
        </w:rPr>
        <w:t>2家，则重新组织招标）</w:t>
      </w:r>
      <w:r w:rsidRPr="0022448A">
        <w:rPr>
          <w:rFonts w:ascii="宋体" w:hAnsi="宋体" w:hint="eastAsia"/>
          <w:color w:val="000000"/>
          <w:sz w:val="24"/>
        </w:rPr>
        <w:t>。</w:t>
      </w:r>
    </w:p>
    <w:p w14:paraId="65193720"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21</w:t>
      </w:r>
      <w:r w:rsidRPr="0022448A">
        <w:rPr>
          <w:rFonts w:ascii="宋体" w:hAnsi="宋体" w:hint="eastAsia"/>
          <w:b/>
          <w:bCs/>
          <w:color w:val="000000"/>
          <w:sz w:val="24"/>
        </w:rPr>
        <w:t>．迟交的投标文件</w:t>
      </w:r>
    </w:p>
    <w:p w14:paraId="1364B18D"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 xml:space="preserve">21.1 </w:t>
      </w:r>
      <w:r w:rsidRPr="0022448A">
        <w:rPr>
          <w:rFonts w:ascii="宋体" w:hAnsi="宋体" w:hint="eastAsia"/>
          <w:color w:val="000000"/>
          <w:sz w:val="24"/>
        </w:rPr>
        <w:t>本须知前附表第</w:t>
      </w:r>
      <w:r w:rsidRPr="0022448A">
        <w:rPr>
          <w:rFonts w:ascii="宋体" w:hAnsi="宋体"/>
          <w:color w:val="000000"/>
          <w:sz w:val="24"/>
        </w:rPr>
        <w:t>1</w:t>
      </w:r>
      <w:r w:rsidRPr="0022448A">
        <w:rPr>
          <w:rFonts w:ascii="宋体" w:hAnsi="宋体" w:hint="eastAsia"/>
          <w:color w:val="000000"/>
          <w:sz w:val="24"/>
        </w:rPr>
        <w:t>7项规定的投标截止时间</w:t>
      </w:r>
      <w:r w:rsidRPr="0022448A">
        <w:rPr>
          <w:rFonts w:hint="eastAsia"/>
          <w:bCs/>
          <w:color w:val="000000"/>
          <w:sz w:val="24"/>
          <w:szCs w:val="24"/>
        </w:rPr>
        <w:t>后送达的</w:t>
      </w:r>
      <w:r w:rsidRPr="0022448A">
        <w:rPr>
          <w:rFonts w:ascii="宋体" w:hAnsi="宋体" w:hint="eastAsia"/>
          <w:bCs/>
          <w:color w:val="000000"/>
          <w:sz w:val="24"/>
        </w:rPr>
        <w:t>电子投标文件，</w:t>
      </w:r>
      <w:r w:rsidRPr="0022448A">
        <w:rPr>
          <w:color w:val="000000"/>
          <w:sz w:val="24"/>
          <w:szCs w:val="24"/>
          <w:u w:val="single"/>
        </w:rPr>
        <w:t xml:space="preserve">       </w:t>
      </w:r>
      <w:r w:rsidRPr="0022448A">
        <w:rPr>
          <w:rFonts w:ascii="宋体" w:hAnsi="宋体" w:hint="eastAsia"/>
          <w:color w:val="000000"/>
          <w:sz w:val="24"/>
          <w:szCs w:val="24"/>
        </w:rPr>
        <w:t>交易平台</w:t>
      </w:r>
      <w:r w:rsidRPr="0022448A">
        <w:rPr>
          <w:rFonts w:ascii="宋体" w:hAnsi="宋体" w:hint="eastAsia"/>
          <w:color w:val="000000"/>
          <w:sz w:val="24"/>
        </w:rPr>
        <w:t>将予以拒收。</w:t>
      </w:r>
    </w:p>
    <w:p w14:paraId="18FC296B"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22</w:t>
      </w:r>
      <w:r w:rsidRPr="0022448A">
        <w:rPr>
          <w:rFonts w:ascii="宋体" w:hAnsi="宋体" w:hint="eastAsia"/>
          <w:b/>
          <w:bCs/>
          <w:color w:val="000000"/>
          <w:sz w:val="24"/>
        </w:rPr>
        <w:t>．投标文件的修改与撤回</w:t>
      </w:r>
    </w:p>
    <w:p w14:paraId="1CCDB462"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lastRenderedPageBreak/>
        <w:t>22.1</w:t>
      </w:r>
      <w:r w:rsidRPr="0022448A">
        <w:rPr>
          <w:rFonts w:ascii="宋体" w:hAnsi="宋体" w:hint="eastAsia"/>
          <w:color w:val="000000"/>
          <w:sz w:val="24"/>
        </w:rPr>
        <w:t>在规定的投标截止时间前，投标人可以修改或撤回已递交的投标文件，但应以书面形式通知招标人。</w:t>
      </w:r>
    </w:p>
    <w:p w14:paraId="1A8DC428" w14:textId="77777777" w:rsidR="00984578" w:rsidRPr="0022448A" w:rsidRDefault="00984578">
      <w:pPr>
        <w:spacing w:line="360" w:lineRule="auto"/>
        <w:ind w:firstLineChars="200" w:firstLine="480"/>
        <w:rPr>
          <w:color w:val="000000"/>
          <w:sz w:val="24"/>
          <w:szCs w:val="24"/>
        </w:rPr>
      </w:pPr>
      <w:r w:rsidRPr="0022448A">
        <w:rPr>
          <w:rFonts w:ascii="宋体" w:hAnsi="宋体"/>
          <w:color w:val="000000"/>
          <w:sz w:val="24"/>
          <w:szCs w:val="24"/>
        </w:rPr>
        <w:t>22.2</w:t>
      </w:r>
      <w:r w:rsidRPr="0022448A">
        <w:rPr>
          <w:color w:val="000000"/>
          <w:sz w:val="24"/>
          <w:szCs w:val="24"/>
        </w:rPr>
        <w:t>投标人修改或撤回已递交</w:t>
      </w:r>
      <w:r w:rsidRPr="0022448A">
        <w:rPr>
          <w:rFonts w:hint="eastAsia"/>
          <w:color w:val="000000"/>
          <w:sz w:val="24"/>
          <w:szCs w:val="24"/>
        </w:rPr>
        <w:t>的</w:t>
      </w:r>
      <w:r w:rsidRPr="0022448A">
        <w:rPr>
          <w:color w:val="000000"/>
          <w:sz w:val="24"/>
          <w:szCs w:val="24"/>
        </w:rPr>
        <w:t>投标文件</w:t>
      </w:r>
      <w:r w:rsidRPr="0022448A">
        <w:rPr>
          <w:rFonts w:hint="eastAsia"/>
          <w:color w:val="000000"/>
          <w:sz w:val="24"/>
          <w:szCs w:val="24"/>
        </w:rPr>
        <w:t>，需在</w:t>
      </w:r>
      <w:r w:rsidRPr="0022448A">
        <w:rPr>
          <w:rFonts w:ascii="宋体" w:hAnsi="宋体" w:hint="eastAsia"/>
          <w:color w:val="000000"/>
          <w:sz w:val="24"/>
        </w:rPr>
        <w:t>交易平台发出修改或撤回</w:t>
      </w:r>
      <w:r w:rsidRPr="0022448A">
        <w:rPr>
          <w:color w:val="000000"/>
          <w:sz w:val="24"/>
          <w:szCs w:val="24"/>
        </w:rPr>
        <w:t>通知，</w:t>
      </w:r>
      <w:r w:rsidRPr="0022448A">
        <w:rPr>
          <w:rFonts w:hint="eastAsia"/>
          <w:color w:val="000000"/>
          <w:sz w:val="24"/>
          <w:szCs w:val="24"/>
        </w:rPr>
        <w:t>并按</w:t>
      </w:r>
      <w:r w:rsidRPr="0022448A">
        <w:rPr>
          <w:color w:val="000000"/>
          <w:sz w:val="24"/>
          <w:szCs w:val="24"/>
        </w:rPr>
        <w:t>要求加盖电子印章。</w:t>
      </w:r>
      <w:r w:rsidRPr="0022448A">
        <w:rPr>
          <w:bCs/>
          <w:iCs/>
          <w:color w:val="000000"/>
          <w:sz w:val="24"/>
          <w:szCs w:val="24"/>
        </w:rPr>
        <w:t>电子招标投标交易平台收到通知后，</w:t>
      </w:r>
      <w:r w:rsidRPr="0022448A">
        <w:rPr>
          <w:color w:val="000000"/>
          <w:sz w:val="24"/>
          <w:szCs w:val="24"/>
        </w:rPr>
        <w:t>即时向投标人发出确认回执通知。</w:t>
      </w:r>
    </w:p>
    <w:p w14:paraId="4BAB00FB" w14:textId="77777777" w:rsidR="00984578" w:rsidRPr="0022448A" w:rsidRDefault="00984578">
      <w:pPr>
        <w:spacing w:line="360" w:lineRule="auto"/>
        <w:ind w:firstLineChars="200" w:firstLine="480"/>
        <w:rPr>
          <w:color w:val="000000"/>
          <w:sz w:val="24"/>
          <w:szCs w:val="24"/>
        </w:rPr>
      </w:pPr>
      <w:r w:rsidRPr="0022448A">
        <w:rPr>
          <w:rFonts w:ascii="宋体" w:hAnsi="宋体" w:hint="eastAsia"/>
          <w:color w:val="000000"/>
          <w:sz w:val="24"/>
          <w:szCs w:val="24"/>
        </w:rPr>
        <w:t>22.3</w:t>
      </w:r>
      <w:r w:rsidRPr="0022448A">
        <w:rPr>
          <w:rFonts w:hint="eastAsia"/>
          <w:color w:val="000000"/>
          <w:sz w:val="24"/>
          <w:szCs w:val="24"/>
        </w:rPr>
        <w:t>修改后再次递交的，按</w:t>
      </w:r>
      <w:r w:rsidRPr="0022448A">
        <w:rPr>
          <w:rFonts w:hint="eastAsia"/>
          <w:color w:val="000000"/>
          <w:sz w:val="24"/>
          <w:szCs w:val="24"/>
        </w:rPr>
        <w:t>19</w:t>
      </w:r>
      <w:r w:rsidRPr="0022448A">
        <w:rPr>
          <w:rFonts w:hint="eastAsia"/>
          <w:color w:val="000000"/>
          <w:sz w:val="24"/>
          <w:szCs w:val="24"/>
        </w:rPr>
        <w:t>点的规定执行。</w:t>
      </w:r>
    </w:p>
    <w:p w14:paraId="7A517DD6"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color w:val="000000"/>
          <w:sz w:val="24"/>
        </w:rPr>
        <w:t>22.</w:t>
      </w:r>
      <w:r w:rsidRPr="0022448A">
        <w:rPr>
          <w:rFonts w:ascii="宋体" w:hAnsi="宋体" w:hint="eastAsia"/>
          <w:color w:val="000000"/>
          <w:sz w:val="24"/>
        </w:rPr>
        <w:t>4</w:t>
      </w:r>
      <w:r w:rsidRPr="0022448A">
        <w:rPr>
          <w:rFonts w:ascii="宋体" w:hAnsi="宋体"/>
          <w:color w:val="000000"/>
          <w:sz w:val="24"/>
        </w:rPr>
        <w:t xml:space="preserve"> </w:t>
      </w:r>
      <w:r w:rsidRPr="0022448A">
        <w:rPr>
          <w:rFonts w:ascii="宋体" w:hAnsi="宋体" w:hint="eastAsia"/>
          <w:color w:val="000000"/>
          <w:sz w:val="24"/>
        </w:rPr>
        <w:t>在投标截止时间之后，投标人不得补充、修改和更换投标文件。</w:t>
      </w:r>
    </w:p>
    <w:p w14:paraId="23558716" w14:textId="77777777" w:rsidR="00984578" w:rsidRPr="0022448A" w:rsidRDefault="00984578">
      <w:pPr>
        <w:pStyle w:val="3"/>
        <w:spacing w:before="156" w:after="156"/>
        <w:rPr>
          <w:rFonts w:hint="eastAsia"/>
          <w:b/>
          <w:bCs/>
          <w:color w:val="000000"/>
        </w:rPr>
      </w:pPr>
      <w:bookmarkStart w:id="32" w:name="_Toc21525497"/>
      <w:bookmarkStart w:id="33" w:name="_Toc2272553"/>
      <w:r w:rsidRPr="0022448A">
        <w:rPr>
          <w:rFonts w:hint="eastAsia"/>
          <w:b/>
          <w:bCs/>
          <w:color w:val="000000"/>
        </w:rPr>
        <w:t>（五）开标、评标、定标及合同签定</w:t>
      </w:r>
      <w:bookmarkEnd w:id="32"/>
      <w:bookmarkEnd w:id="33"/>
    </w:p>
    <w:p w14:paraId="232C12B6"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23</w:t>
      </w:r>
      <w:r w:rsidRPr="0022448A">
        <w:rPr>
          <w:rFonts w:ascii="宋体" w:hAnsi="宋体" w:hint="eastAsia"/>
          <w:b/>
          <w:bCs/>
          <w:color w:val="000000"/>
          <w:sz w:val="24"/>
        </w:rPr>
        <w:t>、开标。</w:t>
      </w:r>
    </w:p>
    <w:p w14:paraId="6CD6A10A" w14:textId="77777777" w:rsidR="00984578" w:rsidRPr="0022448A" w:rsidRDefault="00984578">
      <w:pPr>
        <w:spacing w:line="360" w:lineRule="auto"/>
        <w:ind w:firstLineChars="200" w:firstLine="480"/>
        <w:rPr>
          <w:rFonts w:ascii="宋体"/>
          <w:color w:val="000000"/>
          <w:sz w:val="24"/>
        </w:rPr>
      </w:pPr>
      <w:r w:rsidRPr="0022448A">
        <w:rPr>
          <w:rFonts w:ascii="宋体" w:hAnsi="宋体" w:hint="eastAsia"/>
          <w:color w:val="000000"/>
          <w:sz w:val="24"/>
        </w:rPr>
        <w:t>详见第二章开标、评标及定标办法</w:t>
      </w:r>
    </w:p>
    <w:p w14:paraId="00ECDD12"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24</w:t>
      </w:r>
      <w:r w:rsidRPr="0022448A">
        <w:rPr>
          <w:rFonts w:ascii="宋体" w:hAnsi="宋体" w:hint="eastAsia"/>
          <w:b/>
          <w:bCs/>
          <w:color w:val="000000"/>
          <w:sz w:val="24"/>
        </w:rPr>
        <w:t>．评标过程的保密</w:t>
      </w:r>
    </w:p>
    <w:p w14:paraId="19E9A653"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 xml:space="preserve">24.1 </w:t>
      </w:r>
      <w:r w:rsidRPr="0022448A">
        <w:rPr>
          <w:rFonts w:ascii="宋体" w:hAnsi="宋体" w:hint="eastAsia"/>
          <w:color w:val="000000"/>
          <w:sz w:val="24"/>
        </w:rPr>
        <w:t>开标后，直至中标公示为止，凡属于对投标文件的审查、澄清、评价和比较有关的资料以及中标候选人的推荐情况，与评标有关的其他任何情况均严格保密。</w:t>
      </w:r>
    </w:p>
    <w:p w14:paraId="339E8D21"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 xml:space="preserve">24.2 </w:t>
      </w:r>
      <w:r w:rsidRPr="0022448A">
        <w:rPr>
          <w:rFonts w:ascii="宋体" w:hAnsi="宋体" w:hint="eastAsia"/>
          <w:color w:val="000000"/>
          <w:sz w:val="24"/>
        </w:rPr>
        <w:t>在投标文件的评审和比较、中标候选人推荐以及授予合同的过程中，投标人向招标人和评标委员会施加不公正影响的任何行为，都将会导致其投标被拒绝。</w:t>
      </w:r>
    </w:p>
    <w:p w14:paraId="6498FB32"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25</w:t>
      </w:r>
      <w:r w:rsidRPr="0022448A">
        <w:rPr>
          <w:rFonts w:ascii="宋体" w:hAnsi="宋体" w:hint="eastAsia"/>
          <w:b/>
          <w:bCs/>
          <w:color w:val="000000"/>
          <w:sz w:val="24"/>
        </w:rPr>
        <w:t>．投标文件的澄清，计算错误的修正</w:t>
      </w:r>
    </w:p>
    <w:p w14:paraId="5BE9AB4E" w14:textId="77777777" w:rsidR="00984578" w:rsidRPr="0022448A" w:rsidRDefault="00984578">
      <w:pPr>
        <w:spacing w:line="360" w:lineRule="auto"/>
        <w:ind w:firstLineChars="200" w:firstLine="480"/>
        <w:rPr>
          <w:rFonts w:ascii="宋体"/>
          <w:color w:val="000000"/>
          <w:sz w:val="24"/>
        </w:rPr>
      </w:pPr>
      <w:r w:rsidRPr="0022448A">
        <w:rPr>
          <w:rFonts w:ascii="宋体" w:hAnsi="宋体" w:hint="eastAsia"/>
          <w:color w:val="000000"/>
          <w:sz w:val="24"/>
        </w:rPr>
        <w:t>详见招标文件第二章开标、评标及定标办法</w:t>
      </w:r>
    </w:p>
    <w:p w14:paraId="2E5DB457"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26</w:t>
      </w:r>
      <w:r w:rsidRPr="0022448A">
        <w:rPr>
          <w:rFonts w:ascii="宋体" w:hAnsi="宋体" w:hint="eastAsia"/>
          <w:b/>
          <w:bCs/>
          <w:color w:val="000000"/>
          <w:sz w:val="24"/>
        </w:rPr>
        <w:t>．投标文件的评审、比较和否决</w:t>
      </w:r>
    </w:p>
    <w:p w14:paraId="5BDC41C0" w14:textId="77777777" w:rsidR="00984578" w:rsidRPr="0022448A" w:rsidRDefault="00984578">
      <w:pPr>
        <w:spacing w:line="360" w:lineRule="auto"/>
        <w:ind w:firstLineChars="200" w:firstLine="480"/>
        <w:rPr>
          <w:rFonts w:ascii="宋体"/>
          <w:bCs/>
          <w:color w:val="000000"/>
          <w:sz w:val="24"/>
          <w:szCs w:val="24"/>
        </w:rPr>
      </w:pPr>
      <w:r w:rsidRPr="0022448A">
        <w:rPr>
          <w:rFonts w:ascii="宋体" w:hAnsi="宋体" w:hint="eastAsia"/>
          <w:color w:val="000000"/>
          <w:sz w:val="24"/>
        </w:rPr>
        <w:t>详见招标文件第二章开标、评标及定标办法。</w:t>
      </w:r>
    </w:p>
    <w:p w14:paraId="2BD33BEB"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27</w:t>
      </w:r>
      <w:r w:rsidRPr="0022448A">
        <w:rPr>
          <w:rFonts w:ascii="宋体" w:hAnsi="宋体" w:hint="eastAsia"/>
          <w:b/>
          <w:bCs/>
          <w:color w:val="000000"/>
          <w:sz w:val="24"/>
        </w:rPr>
        <w:t>．中标通知书</w:t>
      </w:r>
    </w:p>
    <w:p w14:paraId="61AE5FB1" w14:textId="77777777" w:rsidR="00984578" w:rsidRPr="0022448A" w:rsidRDefault="00984578">
      <w:pPr>
        <w:spacing w:line="360" w:lineRule="auto"/>
        <w:ind w:firstLineChars="200" w:firstLine="480"/>
        <w:rPr>
          <w:rFonts w:ascii="宋体"/>
          <w:color w:val="000000"/>
          <w:sz w:val="24"/>
        </w:rPr>
      </w:pPr>
      <w:r w:rsidRPr="0022448A">
        <w:rPr>
          <w:rFonts w:ascii="宋体" w:hAnsi="宋体" w:hint="eastAsia"/>
          <w:color w:val="000000"/>
          <w:sz w:val="24"/>
        </w:rPr>
        <w:t>27.1招标人将在</w:t>
      </w:r>
      <w:r w:rsidRPr="0022448A">
        <w:rPr>
          <w:rFonts w:ascii="宋体" w:hAnsi="宋体" w:hint="eastAsia"/>
          <w:color w:val="000000"/>
          <w:sz w:val="24"/>
          <w:u w:val="single"/>
        </w:rPr>
        <w:t xml:space="preserve">        </w:t>
      </w:r>
      <w:r w:rsidRPr="0022448A">
        <w:rPr>
          <w:rFonts w:ascii="宋体" w:hAnsi="宋体" w:hint="eastAsia"/>
          <w:color w:val="000000"/>
          <w:sz w:val="24"/>
        </w:rPr>
        <w:t>交易平台、广东省招标投标监管网和中国招标投标公共服务平台公示中标候选人，公示期为三天。投标人或其他利害关系人对评标结果有异议的，应当在中标候选人公示期间提出，可以通过线下或线上的形式提出异议。线上提交的，应通过交易平台进行，招标人也应通过交易平台答复线上提交的异议。作出答复前，应当暂停招标投标活动。</w:t>
      </w:r>
    </w:p>
    <w:p w14:paraId="7999E16A" w14:textId="77777777" w:rsidR="00984578" w:rsidRPr="0022448A" w:rsidRDefault="00984578">
      <w:pPr>
        <w:spacing w:line="360" w:lineRule="auto"/>
        <w:ind w:firstLineChars="200" w:firstLine="480"/>
        <w:rPr>
          <w:rFonts w:ascii="仿宋_GB2312" w:eastAsia="仿宋_GB2312" w:hAnsi="宋体" w:hint="eastAsia"/>
          <w:color w:val="000000"/>
          <w:sz w:val="24"/>
        </w:rPr>
      </w:pPr>
      <w:r w:rsidRPr="0022448A">
        <w:rPr>
          <w:rFonts w:ascii="宋体" w:hAnsi="宋体"/>
          <w:color w:val="000000"/>
          <w:sz w:val="24"/>
        </w:rPr>
        <w:t>27.2</w:t>
      </w:r>
      <w:r w:rsidRPr="0022448A">
        <w:rPr>
          <w:rFonts w:ascii="宋体" w:hAnsi="宋体" w:hint="eastAsia"/>
          <w:color w:val="000000"/>
          <w:sz w:val="24"/>
        </w:rPr>
        <w:t>招标人应当自确定中标人后，向招标投标监管机构提交招标投标情况的书面报告；经招投标监管机构备案后，方可发出中标通知书。</w:t>
      </w:r>
    </w:p>
    <w:p w14:paraId="1F6990BA"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color w:val="000000"/>
          <w:sz w:val="24"/>
        </w:rPr>
        <w:t>27.3</w:t>
      </w:r>
      <w:r w:rsidRPr="0022448A">
        <w:rPr>
          <w:rFonts w:ascii="宋体" w:hAnsi="宋体" w:hint="eastAsia"/>
          <w:color w:val="000000"/>
          <w:sz w:val="24"/>
        </w:rPr>
        <w:t>中标人必须在收到中标通知书后</w:t>
      </w:r>
      <w:r w:rsidRPr="0022448A">
        <w:rPr>
          <w:rFonts w:ascii="宋体" w:hAnsi="宋体"/>
          <w:color w:val="000000"/>
          <w:sz w:val="24"/>
        </w:rPr>
        <w:t>24</w:t>
      </w:r>
      <w:r w:rsidRPr="0022448A">
        <w:rPr>
          <w:rFonts w:ascii="宋体" w:hAnsi="宋体" w:hint="eastAsia"/>
          <w:color w:val="000000"/>
          <w:sz w:val="24"/>
        </w:rPr>
        <w:t>小时之内以书面形式回复招标人，确认收到。</w:t>
      </w:r>
    </w:p>
    <w:p w14:paraId="2FE1F4BB"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hint="eastAsia"/>
          <w:color w:val="000000"/>
          <w:sz w:val="24"/>
        </w:rPr>
        <w:lastRenderedPageBreak/>
        <w:t>27.4在产生中标候选人后，招标人将中标候选人的投标文件商务部分文件的所有内容（包括人员、业绩、奖项等资料）在</w:t>
      </w:r>
      <w:r w:rsidRPr="0022448A">
        <w:rPr>
          <w:rFonts w:ascii="宋体" w:hAnsi="宋体" w:hint="eastAsia"/>
          <w:color w:val="000000"/>
          <w:sz w:val="24"/>
          <w:u w:val="single"/>
        </w:rPr>
        <w:t xml:space="preserve">        </w:t>
      </w:r>
      <w:r w:rsidRPr="0022448A">
        <w:rPr>
          <w:rFonts w:ascii="宋体" w:hAnsi="宋体" w:hint="eastAsia"/>
          <w:color w:val="000000"/>
          <w:sz w:val="24"/>
        </w:rPr>
        <w:t>交易平台和广东省招标投标监管网公开。</w:t>
      </w:r>
    </w:p>
    <w:p w14:paraId="0A767684"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28</w:t>
      </w:r>
      <w:r w:rsidRPr="0022448A">
        <w:rPr>
          <w:rFonts w:ascii="宋体" w:hAnsi="宋体" w:hint="eastAsia"/>
          <w:b/>
          <w:bCs/>
          <w:color w:val="000000"/>
          <w:sz w:val="24"/>
        </w:rPr>
        <w:t>．合同协议书的签订</w:t>
      </w:r>
    </w:p>
    <w:p w14:paraId="7DAD4B7D"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 xml:space="preserve">28.1 </w:t>
      </w:r>
      <w:r w:rsidRPr="0022448A">
        <w:rPr>
          <w:rFonts w:ascii="宋体" w:hAnsi="宋体" w:hint="eastAsia"/>
          <w:color w:val="000000"/>
          <w:sz w:val="24"/>
        </w:rPr>
        <w:t>招标人与中标人将于中标通知书发出之日起</w:t>
      </w:r>
      <w:r w:rsidRPr="0022448A">
        <w:rPr>
          <w:rFonts w:ascii="宋体" w:hAnsi="宋体"/>
          <w:color w:val="000000"/>
          <w:sz w:val="24"/>
        </w:rPr>
        <w:t>30</w:t>
      </w:r>
      <w:r w:rsidRPr="0022448A">
        <w:rPr>
          <w:rFonts w:ascii="宋体" w:hAnsi="宋体" w:hint="eastAsia"/>
          <w:color w:val="000000"/>
          <w:sz w:val="24"/>
        </w:rPr>
        <w:t>日内，按照招标文件和中标人的投标文件商定和签订合同，招标人和中标人不得再行订立背离合同实质性内容的其他协议。</w:t>
      </w:r>
    </w:p>
    <w:p w14:paraId="7C35FAAF"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28.2</w:t>
      </w:r>
      <w:r w:rsidRPr="0022448A">
        <w:rPr>
          <w:rFonts w:ascii="宋体" w:hAnsi="宋体" w:hint="eastAsia"/>
          <w:color w:val="000000"/>
          <w:sz w:val="24"/>
        </w:rPr>
        <w:t>中标通知书发出之日起</w:t>
      </w:r>
      <w:r w:rsidRPr="0022448A">
        <w:rPr>
          <w:rFonts w:ascii="宋体" w:hAnsi="宋体"/>
          <w:color w:val="000000"/>
          <w:sz w:val="24"/>
        </w:rPr>
        <w:t>30</w:t>
      </w:r>
      <w:r w:rsidRPr="0022448A">
        <w:rPr>
          <w:rFonts w:ascii="宋体" w:hAnsi="宋体" w:hint="eastAsia"/>
          <w:color w:val="000000"/>
          <w:sz w:val="24"/>
        </w:rPr>
        <w:t>日后，中标人未按上款的规定与招标人订立合同，招标人将解除中标通知书，原中标人的投标保证金不予退还，且依法承担相应法律责任。原中标人给招标人造成的损失超过投标保证金数额的，还应当对超过部分予以赔偿。原中标人有异议的，可以向人民法院起诉。</w:t>
      </w:r>
    </w:p>
    <w:p w14:paraId="3DDF0A94"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28.3</w:t>
      </w:r>
      <w:r w:rsidRPr="0022448A">
        <w:rPr>
          <w:rFonts w:ascii="宋体" w:hAnsi="宋体" w:hint="eastAsia"/>
          <w:color w:val="000000"/>
          <w:sz w:val="24"/>
        </w:rPr>
        <w:t>非经招标人同意，中标人在投标过程中使用的银行名称及帐号至完成竣工结算不得变更，否则招标人有权停止工程款项的拔付及至解除合同，由此造成的一切责任由中标人承担。</w:t>
      </w:r>
    </w:p>
    <w:p w14:paraId="30A5A51C" w14:textId="77777777" w:rsidR="00984578" w:rsidRPr="0022448A" w:rsidRDefault="00984578">
      <w:pPr>
        <w:spacing w:line="360" w:lineRule="auto"/>
        <w:ind w:firstLineChars="200" w:firstLine="480"/>
        <w:rPr>
          <w:rFonts w:ascii="宋体" w:hAnsi="宋体" w:hint="eastAsia"/>
          <w:color w:val="000000"/>
          <w:sz w:val="24"/>
        </w:rPr>
      </w:pPr>
      <w:r w:rsidRPr="0022448A">
        <w:rPr>
          <w:rFonts w:ascii="宋体" w:hAnsi="宋体"/>
          <w:color w:val="000000"/>
          <w:sz w:val="24"/>
        </w:rPr>
        <w:t>28.4</w:t>
      </w:r>
      <w:r w:rsidRPr="0022448A">
        <w:rPr>
          <w:rFonts w:ascii="宋体" w:hAnsi="宋体" w:hint="eastAsia"/>
          <w:color w:val="000000"/>
          <w:sz w:val="24"/>
        </w:rPr>
        <w:t>招标人支付工程款时，中标人应按规定开具发票。</w:t>
      </w:r>
    </w:p>
    <w:p w14:paraId="5DBBF8BD"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29</w:t>
      </w:r>
      <w:r w:rsidRPr="0022448A">
        <w:rPr>
          <w:rFonts w:ascii="宋体" w:hAnsi="宋体" w:hint="eastAsia"/>
          <w:b/>
          <w:bCs/>
          <w:color w:val="000000"/>
          <w:sz w:val="24"/>
        </w:rPr>
        <w:t>．履约担保</w:t>
      </w:r>
    </w:p>
    <w:p w14:paraId="0F425523" w14:textId="77777777" w:rsidR="00984578" w:rsidRPr="0022448A" w:rsidRDefault="00984578">
      <w:pPr>
        <w:snapToGrid w:val="0"/>
        <w:spacing w:line="360" w:lineRule="auto"/>
        <w:ind w:firstLineChars="200" w:firstLine="480"/>
        <w:rPr>
          <w:rFonts w:ascii="宋体"/>
          <w:color w:val="000000"/>
          <w:sz w:val="24"/>
        </w:rPr>
      </w:pPr>
      <w:r w:rsidRPr="0022448A">
        <w:rPr>
          <w:rFonts w:ascii="宋体" w:hAnsi="宋体"/>
          <w:color w:val="000000"/>
          <w:sz w:val="24"/>
        </w:rPr>
        <w:t xml:space="preserve">29.1 </w:t>
      </w:r>
      <w:r w:rsidRPr="0022448A">
        <w:rPr>
          <w:rFonts w:ascii="宋体" w:hAnsi="宋体" w:hint="eastAsia"/>
          <w:color w:val="000000"/>
          <w:sz w:val="24"/>
        </w:rPr>
        <w:t>在收到中标通知书后的</w:t>
      </w:r>
      <w:r w:rsidRPr="0022448A">
        <w:rPr>
          <w:rFonts w:ascii="宋体" w:hAnsi="宋体"/>
          <w:color w:val="000000"/>
          <w:sz w:val="24"/>
        </w:rPr>
        <w:t>15</w:t>
      </w:r>
      <w:r w:rsidRPr="0022448A">
        <w:rPr>
          <w:rFonts w:ascii="宋体" w:hAnsi="宋体" w:hint="eastAsia"/>
          <w:color w:val="000000"/>
          <w:sz w:val="24"/>
        </w:rPr>
        <w:t>日内，中标人应按本须知前附表第</w:t>
      </w:r>
      <w:r w:rsidRPr="0022448A">
        <w:rPr>
          <w:rFonts w:ascii="宋体" w:hAnsi="宋体"/>
          <w:color w:val="000000"/>
          <w:sz w:val="24"/>
        </w:rPr>
        <w:t>2</w:t>
      </w:r>
      <w:r w:rsidRPr="0022448A">
        <w:rPr>
          <w:rFonts w:ascii="宋体" w:hAnsi="宋体" w:hint="eastAsia"/>
          <w:color w:val="000000"/>
          <w:sz w:val="24"/>
        </w:rPr>
        <w:t>0项的规定向招标人提交履约担保。</w:t>
      </w:r>
    </w:p>
    <w:p w14:paraId="7EC8D775" w14:textId="77777777" w:rsidR="00984578" w:rsidRPr="0022448A" w:rsidRDefault="00984578">
      <w:pPr>
        <w:snapToGrid w:val="0"/>
        <w:spacing w:line="360" w:lineRule="auto"/>
        <w:ind w:firstLineChars="200" w:firstLine="480"/>
        <w:rPr>
          <w:rFonts w:ascii="宋体"/>
          <w:color w:val="000000"/>
          <w:sz w:val="24"/>
        </w:rPr>
      </w:pPr>
      <w:r w:rsidRPr="0022448A">
        <w:rPr>
          <w:rFonts w:ascii="宋体" w:hAnsi="宋体"/>
          <w:color w:val="000000"/>
          <w:sz w:val="24"/>
        </w:rPr>
        <w:t>29.2</w:t>
      </w:r>
      <w:r w:rsidRPr="0022448A">
        <w:rPr>
          <w:rFonts w:ascii="宋体" w:hAnsi="宋体" w:hint="eastAsia"/>
          <w:color w:val="000000"/>
          <w:sz w:val="24"/>
        </w:rPr>
        <w:t>中标通知书发出之日起</w:t>
      </w:r>
      <w:r w:rsidRPr="0022448A">
        <w:rPr>
          <w:rFonts w:ascii="宋体" w:hAnsi="宋体"/>
          <w:color w:val="000000"/>
          <w:sz w:val="24"/>
        </w:rPr>
        <w:t>15</w:t>
      </w:r>
      <w:r w:rsidRPr="0022448A">
        <w:rPr>
          <w:rFonts w:ascii="宋体" w:hAnsi="宋体" w:hint="eastAsia"/>
          <w:color w:val="000000"/>
          <w:sz w:val="24"/>
        </w:rPr>
        <w:t>日后，中标人未按上款的规定提交履约担保，招标人将解除中标通知书，原中标人的投标保证金不予退还，且依法承担相应法律责任。原中标人给招标人造成的损失超过投标保证金数额的，还应当对超过部分予以赔偿。原中标人有异议的，可以向人民法院起诉。</w:t>
      </w:r>
    </w:p>
    <w:p w14:paraId="79FEA919"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30</w:t>
      </w:r>
      <w:r w:rsidRPr="0022448A">
        <w:rPr>
          <w:rFonts w:ascii="宋体" w:hAnsi="宋体" w:hint="eastAsia"/>
          <w:b/>
          <w:bCs/>
          <w:color w:val="000000"/>
          <w:sz w:val="24"/>
        </w:rPr>
        <w:t>．合同生效</w:t>
      </w:r>
    </w:p>
    <w:p w14:paraId="39AA1F31" w14:textId="77777777" w:rsidR="00984578" w:rsidRPr="0022448A" w:rsidRDefault="00984578">
      <w:pPr>
        <w:spacing w:line="360" w:lineRule="auto"/>
        <w:ind w:firstLineChars="200" w:firstLine="480"/>
        <w:rPr>
          <w:rFonts w:ascii="宋体"/>
          <w:color w:val="000000"/>
          <w:sz w:val="24"/>
        </w:rPr>
      </w:pPr>
      <w:r w:rsidRPr="0022448A">
        <w:rPr>
          <w:rFonts w:ascii="宋体" w:hAnsi="宋体"/>
          <w:color w:val="000000"/>
          <w:sz w:val="24"/>
        </w:rPr>
        <w:t>30.1</w:t>
      </w:r>
      <w:r w:rsidRPr="0022448A">
        <w:rPr>
          <w:rFonts w:ascii="宋体" w:hAnsi="宋体" w:hint="eastAsia"/>
          <w:color w:val="000000"/>
          <w:sz w:val="24"/>
        </w:rPr>
        <w:t>在合同双方全权代表在合同协议书上签字，并分别加盖双方单位的公章后，合同正式生效。</w:t>
      </w:r>
    </w:p>
    <w:p w14:paraId="4E7B5F0F" w14:textId="77777777" w:rsidR="00984578" w:rsidRPr="0022448A" w:rsidRDefault="00984578">
      <w:pPr>
        <w:spacing w:line="360" w:lineRule="auto"/>
        <w:ind w:firstLineChars="200" w:firstLine="482"/>
        <w:rPr>
          <w:rFonts w:ascii="宋体"/>
          <w:b/>
          <w:bCs/>
          <w:color w:val="000000"/>
          <w:sz w:val="24"/>
        </w:rPr>
      </w:pPr>
      <w:r w:rsidRPr="0022448A">
        <w:rPr>
          <w:rFonts w:ascii="宋体" w:hAnsi="宋体"/>
          <w:b/>
          <w:bCs/>
          <w:color w:val="000000"/>
          <w:sz w:val="24"/>
        </w:rPr>
        <w:t>31</w:t>
      </w:r>
      <w:r w:rsidRPr="0022448A">
        <w:rPr>
          <w:rFonts w:ascii="宋体" w:hAnsi="宋体" w:hint="eastAsia"/>
          <w:b/>
          <w:bCs/>
          <w:color w:val="000000"/>
          <w:sz w:val="24"/>
        </w:rPr>
        <w:t>．其它费用</w:t>
      </w:r>
    </w:p>
    <w:p w14:paraId="6DFAAE7E" w14:textId="77777777" w:rsidR="00984578" w:rsidRPr="0022448A" w:rsidRDefault="00984578">
      <w:pPr>
        <w:pStyle w:val="afa"/>
        <w:spacing w:after="0" w:line="360" w:lineRule="auto"/>
        <w:ind w:firstLineChars="200" w:firstLine="482"/>
        <w:rPr>
          <w:rFonts w:ascii="宋体"/>
          <w:b/>
          <w:bCs/>
          <w:color w:val="000000"/>
          <w:sz w:val="24"/>
        </w:rPr>
      </w:pPr>
      <w:r w:rsidRPr="0022448A">
        <w:rPr>
          <w:rFonts w:ascii="宋体" w:hAnsi="宋体"/>
          <w:b/>
          <w:bCs/>
          <w:color w:val="000000"/>
          <w:sz w:val="24"/>
        </w:rPr>
        <w:t>32</w:t>
      </w:r>
      <w:r w:rsidRPr="0022448A">
        <w:rPr>
          <w:rFonts w:ascii="宋体" w:hAnsi="宋体" w:hint="eastAsia"/>
          <w:b/>
          <w:bCs/>
          <w:color w:val="000000"/>
          <w:sz w:val="24"/>
        </w:rPr>
        <w:t>．腐败与欺诈行为</w:t>
      </w:r>
    </w:p>
    <w:p w14:paraId="45051521"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hint="eastAsia"/>
          <w:color w:val="000000"/>
          <w:sz w:val="24"/>
        </w:rPr>
        <w:t>在招标和合同实施期间，招标人要求投标人和承包人遵守最高的道德标准。</w:t>
      </w:r>
    </w:p>
    <w:p w14:paraId="6F08687B"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32</w:t>
      </w:r>
      <w:r w:rsidRPr="0022448A">
        <w:rPr>
          <w:rFonts w:ascii="宋体" w:hAnsi="宋体" w:hint="eastAsia"/>
          <w:color w:val="000000"/>
          <w:sz w:val="24"/>
        </w:rPr>
        <w:t>．</w:t>
      </w:r>
      <w:r w:rsidRPr="0022448A">
        <w:rPr>
          <w:rFonts w:ascii="宋体" w:hAnsi="宋体"/>
          <w:color w:val="000000"/>
          <w:sz w:val="24"/>
        </w:rPr>
        <w:t>1</w:t>
      </w:r>
      <w:r w:rsidRPr="0022448A">
        <w:rPr>
          <w:rFonts w:ascii="宋体" w:hAnsi="宋体" w:hint="eastAsia"/>
          <w:color w:val="000000"/>
          <w:sz w:val="24"/>
        </w:rPr>
        <w:t>对本条款的规定，特定义如下词汇：</w:t>
      </w:r>
    </w:p>
    <w:p w14:paraId="309D1A31"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1</w:t>
      </w:r>
      <w:r w:rsidRPr="0022448A">
        <w:rPr>
          <w:rFonts w:ascii="宋体" w:hAnsi="宋体" w:hint="eastAsia"/>
          <w:color w:val="000000"/>
          <w:sz w:val="24"/>
        </w:rPr>
        <w:t>）、“腐败行为”是指在招标或合同执行期间，通过提供、给予、接受或索要任何</w:t>
      </w:r>
      <w:r w:rsidRPr="0022448A">
        <w:rPr>
          <w:rFonts w:ascii="宋体" w:hAnsi="宋体" w:hint="eastAsia"/>
          <w:color w:val="000000"/>
          <w:sz w:val="24"/>
        </w:rPr>
        <w:lastRenderedPageBreak/>
        <w:t>有价值的东西，从而影响招标人有关人员工作的行为；</w:t>
      </w:r>
    </w:p>
    <w:p w14:paraId="160285AC" w14:textId="77777777" w:rsidR="00984578" w:rsidRPr="0022448A" w:rsidRDefault="00984578">
      <w:pPr>
        <w:pStyle w:val="afa"/>
        <w:spacing w:after="0" w:line="360" w:lineRule="auto"/>
        <w:ind w:firstLineChars="200" w:firstLine="480"/>
        <w:rPr>
          <w:rFonts w:ascii="宋体"/>
          <w:color w:val="000000"/>
          <w:sz w:val="24"/>
        </w:rPr>
      </w:pPr>
      <w:r w:rsidRPr="0022448A">
        <w:rPr>
          <w:rFonts w:ascii="宋体" w:hAnsi="宋体"/>
          <w:color w:val="000000"/>
          <w:sz w:val="24"/>
        </w:rPr>
        <w:t>2</w:t>
      </w:r>
      <w:r w:rsidRPr="0022448A">
        <w:rPr>
          <w:rFonts w:ascii="宋体" w:hAnsi="宋体" w:hint="eastAsia"/>
          <w:color w:val="000000"/>
          <w:sz w:val="24"/>
        </w:rPr>
        <w:t>）、“欺诈行为”是指通过提供伪证影响招标或合同执行，从而损害招标人利益的行为；也包括投标人之间串通（在提交投标文件之前或之后），人为地使招标过程失去竞争性，从而使招标人无法从公开的自由竞争中获得利益的行为。</w:t>
      </w:r>
    </w:p>
    <w:p w14:paraId="79CECFFA" w14:textId="77777777" w:rsidR="00984578" w:rsidRPr="0022448A" w:rsidRDefault="00984578">
      <w:pPr>
        <w:pStyle w:val="afa"/>
        <w:spacing w:after="0" w:line="360" w:lineRule="auto"/>
        <w:ind w:firstLineChars="200" w:firstLine="480"/>
        <w:rPr>
          <w:rFonts w:ascii="宋体" w:hAnsi="宋体" w:hint="eastAsia"/>
          <w:color w:val="000000"/>
          <w:sz w:val="24"/>
        </w:rPr>
      </w:pPr>
      <w:r w:rsidRPr="0022448A">
        <w:rPr>
          <w:rFonts w:ascii="宋体" w:hAnsi="宋体"/>
          <w:color w:val="000000"/>
          <w:sz w:val="24"/>
        </w:rPr>
        <w:t>32</w:t>
      </w:r>
      <w:r w:rsidRPr="0022448A">
        <w:rPr>
          <w:rFonts w:ascii="宋体" w:hAnsi="宋体" w:hint="eastAsia"/>
          <w:color w:val="000000"/>
          <w:sz w:val="24"/>
        </w:rPr>
        <w:t>．</w:t>
      </w:r>
      <w:r w:rsidRPr="0022448A">
        <w:rPr>
          <w:rFonts w:ascii="宋体" w:hAnsi="宋体"/>
          <w:color w:val="000000"/>
          <w:sz w:val="24"/>
        </w:rPr>
        <w:t>2</w:t>
      </w:r>
      <w:r w:rsidRPr="0022448A">
        <w:rPr>
          <w:rFonts w:ascii="宋体" w:hAnsi="宋体" w:hint="eastAsia"/>
          <w:color w:val="000000"/>
          <w:sz w:val="24"/>
        </w:rPr>
        <w:t>如果投标人被认定在本招标的竞争中有腐败或欺诈行为，则会被取消投标资格。</w:t>
      </w:r>
    </w:p>
    <w:p w14:paraId="0E0DA861" w14:textId="77777777" w:rsidR="00984578" w:rsidRPr="0022448A" w:rsidRDefault="00984578">
      <w:pPr>
        <w:pStyle w:val="afa"/>
        <w:spacing w:after="0" w:line="360" w:lineRule="auto"/>
        <w:ind w:firstLineChars="200" w:firstLine="480"/>
        <w:rPr>
          <w:rFonts w:ascii="宋体" w:hAnsi="宋体" w:cs="宋体" w:hint="eastAsia"/>
        </w:rPr>
      </w:pPr>
      <w:r w:rsidRPr="0022448A">
        <w:rPr>
          <w:rFonts w:ascii="宋体" w:hint="eastAsia"/>
          <w:color w:val="000000"/>
          <w:sz w:val="24"/>
        </w:rPr>
        <w:t>32.3投标人如在本项目中存在串通投标、弄虚作假骗取中标、行贿情形的，中标无效，行政监督部门将对其违法行为进行政处罚。该投标人将被招标人列入黑名单并限制其参与招标人后续项目的投标。</w:t>
      </w:r>
    </w:p>
    <w:bookmarkEnd w:id="24"/>
    <w:bookmarkEnd w:id="25"/>
    <w:p w14:paraId="3D013CC6" w14:textId="77777777" w:rsidR="00984578" w:rsidRPr="0022448A" w:rsidRDefault="00984578">
      <w:pPr>
        <w:keepNext/>
        <w:keepLines/>
        <w:spacing w:before="120" w:after="120" w:line="360" w:lineRule="auto"/>
        <w:jc w:val="center"/>
        <w:outlineLvl w:val="0"/>
        <w:rPr>
          <w:rFonts w:ascii="宋体" w:hAnsi="宋体" w:cs="宋体" w:hint="eastAsia"/>
          <w:b/>
          <w:kern w:val="44"/>
          <w:sz w:val="28"/>
          <w:szCs w:val="28"/>
        </w:rPr>
      </w:pPr>
      <w:r w:rsidRPr="0022448A">
        <w:rPr>
          <w:rFonts w:ascii="宋体" w:hAnsi="宋体" w:cs="宋体" w:hint="eastAsia"/>
          <w:kern w:val="44"/>
          <w:sz w:val="24"/>
          <w:szCs w:val="28"/>
        </w:rPr>
        <w:br w:type="page"/>
      </w:r>
      <w:bookmarkStart w:id="34" w:name="_Toc2272554"/>
      <w:bookmarkStart w:id="35" w:name="_Toc62056023"/>
      <w:r w:rsidRPr="0022448A">
        <w:rPr>
          <w:rFonts w:ascii="宋体" w:hAnsi="宋体" w:cs="宋体" w:hint="eastAsia"/>
          <w:b/>
          <w:kern w:val="44"/>
          <w:sz w:val="28"/>
          <w:szCs w:val="28"/>
        </w:rPr>
        <w:lastRenderedPageBreak/>
        <w:t>第二章  开标、评标及定标办法</w:t>
      </w:r>
      <w:bookmarkEnd w:id="34"/>
      <w:bookmarkEnd w:id="35"/>
    </w:p>
    <w:p w14:paraId="73853FDC" w14:textId="77777777" w:rsidR="00984578" w:rsidRPr="0022448A" w:rsidRDefault="00984578">
      <w:pPr>
        <w:keepNext/>
        <w:keepLines/>
        <w:spacing w:before="120" w:after="120" w:line="415" w:lineRule="auto"/>
        <w:jc w:val="center"/>
        <w:outlineLvl w:val="1"/>
        <w:rPr>
          <w:rFonts w:ascii="宋体" w:hAnsi="宋体" w:cs="宋体" w:hint="eastAsia"/>
          <w:b/>
          <w:sz w:val="28"/>
          <w:szCs w:val="24"/>
        </w:rPr>
      </w:pPr>
      <w:bookmarkStart w:id="36" w:name="_Toc62056024"/>
      <w:bookmarkStart w:id="37" w:name="_Toc2272555"/>
      <w:r w:rsidRPr="0022448A">
        <w:rPr>
          <w:rFonts w:ascii="宋体" w:hAnsi="宋体" w:cs="宋体" w:hint="eastAsia"/>
          <w:b/>
          <w:sz w:val="28"/>
          <w:szCs w:val="28"/>
        </w:rPr>
        <w:t>一、</w:t>
      </w:r>
      <w:r w:rsidRPr="0022448A">
        <w:rPr>
          <w:rFonts w:ascii="宋体" w:hAnsi="宋体" w:cs="宋体" w:hint="eastAsia"/>
          <w:b/>
          <w:sz w:val="28"/>
          <w:szCs w:val="24"/>
        </w:rPr>
        <w:t>开标、评标及定标办法修改表</w:t>
      </w:r>
      <w:bookmarkEnd w:id="36"/>
      <w:bookmarkEnd w:id="37"/>
    </w:p>
    <w:p w14:paraId="59EFC325" w14:textId="77777777" w:rsidR="00984578" w:rsidRPr="0022448A" w:rsidRDefault="00984578">
      <w:pPr>
        <w:pBdr>
          <w:bottom w:val="single" w:sz="4"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声明：本开标、评标及定标办法使用GZZB2018-3招标文件范本的开标、评标及定标办法通用条款，与该通用条款不同之处，均在本表中列明，并以现文为准，原文不再有效。本招标文件中不再转录开标、评标及定标办法通用条款，请投标人自行到广州市住房和城乡建设局网站（网址：</w:t>
      </w:r>
      <w:hyperlink r:id="rId10" w:history="1">
        <w:r w:rsidRPr="0022448A">
          <w:rPr>
            <w:rFonts w:ascii="宋体" w:hAnsi="宋体" w:cs="宋体" w:hint="eastAsia"/>
            <w:b/>
            <w:szCs w:val="21"/>
            <w:u w:val="single"/>
          </w:rPr>
          <w:t>http://zfcj.gz.gov.cn/）下载GZZB2018-3</w:t>
        </w:r>
      </w:hyperlink>
      <w:r w:rsidRPr="0022448A">
        <w:rPr>
          <w:rFonts w:ascii="宋体" w:hAnsi="宋体" w:cs="宋体" w:hint="eastAsia"/>
          <w:b/>
          <w:szCs w:val="21"/>
        </w:rPr>
        <w:t>范本查阅。</w:t>
      </w:r>
    </w:p>
    <w:p w14:paraId="5E1E55C1" w14:textId="77777777" w:rsidR="00984578" w:rsidRPr="0022448A" w:rsidRDefault="00984578">
      <w:pPr>
        <w:spacing w:line="360" w:lineRule="auto"/>
        <w:ind w:firstLineChars="200" w:firstLine="422"/>
        <w:rPr>
          <w:rFonts w:ascii="宋体" w:hAnsi="宋体" w:cs="宋体" w:hint="eastAsia"/>
          <w:b/>
          <w:szCs w:val="21"/>
        </w:rPr>
      </w:pPr>
      <w:bookmarkStart w:id="38" w:name="_Hlk197624442"/>
      <w:r w:rsidRPr="0022448A">
        <w:rPr>
          <w:rFonts w:ascii="宋体" w:hAnsi="宋体" w:cs="宋体" w:hint="eastAsia"/>
          <w:b/>
          <w:szCs w:val="21"/>
        </w:rPr>
        <w:t>条款号：（二）开标评标办法程序和细则       修改类型：删除</w:t>
      </w:r>
    </w:p>
    <w:p w14:paraId="4CCCBBDB"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可选办法一（适合综合评分法一，技术标与经济标先后分别开启）</w:t>
      </w:r>
    </w:p>
    <w:p w14:paraId="654FAC3B"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可选办法二（适合综合评分法一，技术标与经济标同时开启）</w:t>
      </w:r>
    </w:p>
    <w:p w14:paraId="3C8F2DF3"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可选办法三（适合综合评分法二，技术标与经济标先后分别开启）</w:t>
      </w:r>
    </w:p>
    <w:p w14:paraId="5BE286F0"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可选办法四（适合综合评分法二，技术标与经济标同时开启）</w:t>
      </w:r>
    </w:p>
    <w:p w14:paraId="1C5F7FDA"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可选办法五（适合综合评分法三，技术标与经济标先后分别开启）</w:t>
      </w:r>
    </w:p>
    <w:p w14:paraId="16B89FCC"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可选办法六（适合综合评分法三，技术标与经济标同时开启）</w:t>
      </w:r>
    </w:p>
    <w:p w14:paraId="43D7012B"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可选办法八（适合经评审的最低投标价法，技术标与经济标同时开启）</w:t>
      </w:r>
    </w:p>
    <w:bookmarkEnd w:id="38"/>
    <w:p w14:paraId="2A54A0F8"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条款号：36.1             修改类型：修改</w:t>
      </w:r>
    </w:p>
    <w:p w14:paraId="0BB0157A"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bCs/>
          <w:szCs w:val="21"/>
        </w:rPr>
        <w:t>原文</w:t>
      </w:r>
      <w:r w:rsidRPr="0022448A">
        <w:rPr>
          <w:rFonts w:ascii="宋体" w:hAnsi="宋体" w:cs="宋体" w:hint="eastAsia"/>
          <w:szCs w:val="21"/>
        </w:rPr>
        <w:t>：36.1 招标人按投标须知前附表第18项所规定的时间和地点公开开标，并邀请所有投标人参加。截标后，开标开始时间因故推迟的，相关评标信息仍以原定的开标开始时间的信息为准。</w:t>
      </w:r>
    </w:p>
    <w:p w14:paraId="7D349274" w14:textId="77777777" w:rsidR="00984578" w:rsidRPr="0022448A" w:rsidRDefault="00984578">
      <w:pPr>
        <w:pBdr>
          <w:bottom w:val="single" w:sz="6" w:space="0" w:color="auto"/>
        </w:pBdr>
        <w:spacing w:line="360" w:lineRule="auto"/>
        <w:ind w:firstLineChars="200" w:firstLine="422"/>
        <w:rPr>
          <w:rFonts w:ascii="宋体" w:hAnsi="宋体" w:cs="宋体" w:hint="eastAsia"/>
          <w:b/>
          <w:szCs w:val="21"/>
        </w:rPr>
      </w:pPr>
      <w:r w:rsidRPr="0022448A">
        <w:rPr>
          <w:rFonts w:ascii="宋体" w:hAnsi="宋体" w:cs="宋体" w:hint="eastAsia"/>
          <w:b/>
          <w:bCs/>
          <w:szCs w:val="21"/>
        </w:rPr>
        <w:t>现文：</w:t>
      </w:r>
      <w:r w:rsidRPr="0022448A">
        <w:rPr>
          <w:rFonts w:ascii="宋体" w:hAnsi="宋体" w:cs="宋体" w:hint="eastAsia"/>
          <w:szCs w:val="21"/>
        </w:rPr>
        <w:t>36.1 招标人按投标须知前附表第18项所规定的时间和地点公开开标，并邀请所有投标人参加。截标后，开标开始时间因故推迟的，相关评标信息仍以原定的开标开始时间的信息为准。</w:t>
      </w:r>
      <w:r w:rsidRPr="0022448A">
        <w:rPr>
          <w:rFonts w:ascii="宋体" w:hAnsi="宋体" w:cs="宋体" w:hint="eastAsia"/>
          <w:szCs w:val="21"/>
          <w:u w:val="single"/>
        </w:rPr>
        <w:t>若投标人不参加开标会的，其投标文件在开标现场的投标人或招标人代表、招标代理机构代表及交易中心代表见证下公开开启、解密、公布，并视同该投标人认可开标结果。</w:t>
      </w:r>
    </w:p>
    <w:p w14:paraId="64E361A0"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条款号：36.3             修改类型：删除</w:t>
      </w:r>
    </w:p>
    <w:p w14:paraId="02253023" w14:textId="77777777" w:rsidR="00984578" w:rsidRPr="0022448A" w:rsidRDefault="00984578">
      <w:pPr>
        <w:pBdr>
          <w:bottom w:val="single" w:sz="6" w:space="0"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36.3根据投标须知前附表第19项，如需抽取某一种评标办法供评标时使用的，应在开标前抽取。首先对招标文件中约定的若干种评标方法进行编号，再随机抽取某一编号，该编号所对应的评标办法供评标时使用。</w:t>
      </w:r>
    </w:p>
    <w:p w14:paraId="67B46F9A" w14:textId="77777777" w:rsidR="00984578" w:rsidRPr="0022448A" w:rsidRDefault="00984578">
      <w:pPr>
        <w:spacing w:line="360" w:lineRule="auto"/>
        <w:ind w:firstLineChars="200" w:firstLine="422"/>
        <w:rPr>
          <w:rFonts w:ascii="宋体" w:hAnsi="宋体" w:hint="eastAsia"/>
          <w:b/>
          <w:szCs w:val="21"/>
        </w:rPr>
      </w:pPr>
      <w:bookmarkStart w:id="39" w:name="_Hlk197624506"/>
      <w:r w:rsidRPr="0022448A">
        <w:rPr>
          <w:rFonts w:ascii="宋体" w:hAnsi="宋体" w:hint="eastAsia"/>
          <w:b/>
          <w:szCs w:val="21"/>
        </w:rPr>
        <w:t>条款号：36.4</w:t>
      </w:r>
      <w:r w:rsidRPr="0022448A">
        <w:rPr>
          <w:rFonts w:ascii="宋体" w:hAnsi="宋体"/>
          <w:b/>
          <w:szCs w:val="21"/>
        </w:rPr>
        <w:t xml:space="preserve">             </w:t>
      </w:r>
      <w:r w:rsidRPr="0022448A">
        <w:rPr>
          <w:rFonts w:ascii="宋体" w:hAnsi="宋体" w:hint="eastAsia"/>
          <w:b/>
          <w:szCs w:val="21"/>
        </w:rPr>
        <w:t>修改类型：修改</w:t>
      </w:r>
    </w:p>
    <w:p w14:paraId="102A4C54" w14:textId="77777777" w:rsidR="00984578" w:rsidRPr="0022448A" w:rsidRDefault="00984578">
      <w:pPr>
        <w:spacing w:line="360" w:lineRule="auto"/>
        <w:ind w:firstLineChars="200" w:firstLine="422"/>
        <w:rPr>
          <w:rFonts w:ascii="宋体" w:hAnsi="宋体" w:hint="eastAsia"/>
          <w:szCs w:val="21"/>
        </w:rPr>
      </w:pPr>
      <w:r w:rsidRPr="0022448A">
        <w:rPr>
          <w:rFonts w:ascii="宋体" w:hAnsi="宋体" w:hint="eastAsia"/>
          <w:b/>
          <w:szCs w:val="21"/>
        </w:rPr>
        <w:t>原文：</w:t>
      </w:r>
      <w:r w:rsidRPr="0022448A">
        <w:rPr>
          <w:rFonts w:ascii="宋体" w:hAnsi="宋体" w:hint="eastAsia"/>
          <w:szCs w:val="21"/>
        </w:rPr>
        <w:t>36.4若递交投标文件的投标人不足3家，则重新组织招标。（当</w:t>
      </w:r>
      <w:r w:rsidRPr="0022448A">
        <w:rPr>
          <w:rFonts w:ascii="宋体" w:hAnsi="宋体"/>
          <w:szCs w:val="21"/>
        </w:rPr>
        <w:t>N</w:t>
      </w:r>
      <w:r w:rsidRPr="0022448A">
        <w:rPr>
          <w:rFonts w:ascii="宋体" w:hAnsi="宋体" w:hint="eastAsia"/>
          <w:szCs w:val="21"/>
        </w:rPr>
        <w:t>个标段同时招标且不允许兼中时，若有效投标人不足</w:t>
      </w:r>
      <w:r w:rsidRPr="0022448A">
        <w:rPr>
          <w:rFonts w:ascii="宋体" w:hAnsi="宋体"/>
          <w:szCs w:val="21"/>
        </w:rPr>
        <w:t>N+</w:t>
      </w:r>
      <w:r w:rsidRPr="0022448A">
        <w:rPr>
          <w:rFonts w:ascii="宋体" w:hAnsi="宋体" w:hint="eastAsia"/>
          <w:szCs w:val="21"/>
        </w:rPr>
        <w:t>2家，则重新组织招标）</w:t>
      </w:r>
    </w:p>
    <w:p w14:paraId="41BEF3C7" w14:textId="77777777" w:rsidR="00984578" w:rsidRPr="0022448A" w:rsidRDefault="00984578">
      <w:pPr>
        <w:pBdr>
          <w:bottom w:val="single" w:sz="6" w:space="0" w:color="auto"/>
        </w:pBdr>
        <w:spacing w:line="360" w:lineRule="auto"/>
        <w:ind w:firstLineChars="200" w:firstLine="422"/>
        <w:rPr>
          <w:rFonts w:ascii="宋体" w:hAnsi="宋体" w:cs="宋体" w:hint="eastAsia"/>
          <w:b/>
          <w:szCs w:val="21"/>
        </w:rPr>
      </w:pPr>
      <w:r w:rsidRPr="0022448A">
        <w:rPr>
          <w:rFonts w:ascii="宋体" w:hAnsi="宋体" w:hint="eastAsia"/>
          <w:b/>
          <w:szCs w:val="21"/>
        </w:rPr>
        <w:t>现文：</w:t>
      </w:r>
      <w:r w:rsidRPr="0022448A">
        <w:rPr>
          <w:rFonts w:ascii="宋体" w:hAnsi="宋体" w:hint="eastAsia"/>
          <w:szCs w:val="21"/>
          <w:u w:val="single"/>
        </w:rPr>
        <w:t>36.4若递交投标文件的投标人不足3家，则重新组织招标。</w:t>
      </w:r>
    </w:p>
    <w:bookmarkEnd w:id="39"/>
    <w:p w14:paraId="559AFB26"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lastRenderedPageBreak/>
        <w:t>条款号：36.5.1            修改类型：修改</w:t>
      </w:r>
    </w:p>
    <w:p w14:paraId="35A1C330"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36.5.1在投标截止时间后一小时内，投标人通过</w:t>
      </w:r>
      <w:r w:rsidRPr="0022448A">
        <w:rPr>
          <w:rFonts w:ascii="宋体" w:hAnsi="宋体" w:cs="宋体" w:hint="eastAsia"/>
          <w:szCs w:val="21"/>
          <w:u w:val="single"/>
        </w:rPr>
        <w:t xml:space="preserve">        </w:t>
      </w:r>
      <w:r w:rsidRPr="0022448A">
        <w:rPr>
          <w:rFonts w:ascii="宋体" w:hAnsi="宋体" w:cs="宋体" w:hint="eastAsia"/>
          <w:szCs w:val="21"/>
        </w:rPr>
        <w:t>交易平台对已递交的电子投标文件进行解密。投标人完成解密后，再由招标人进行解密。解密完成后，公布招标项目名称、投标人名称、投标保证金的递交情况、投标报价、工期及其他内容；</w:t>
      </w:r>
    </w:p>
    <w:p w14:paraId="19C9CEDF"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36.5.1在投标截止时间后一小时内，投标人通过</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交易平台对已递交的电子投标文件进行解密。投标人完成解密后，再由</w:t>
      </w:r>
      <w:r w:rsidRPr="0022448A">
        <w:rPr>
          <w:rFonts w:ascii="宋体" w:hAnsi="宋体" w:cs="宋体" w:hint="eastAsia"/>
          <w:szCs w:val="21"/>
          <w:u w:val="single"/>
        </w:rPr>
        <w:t>招标人或招标代理机构</w:t>
      </w:r>
      <w:r w:rsidRPr="0022448A">
        <w:rPr>
          <w:rFonts w:ascii="宋体" w:hAnsi="宋体" w:cs="宋体" w:hint="eastAsia"/>
          <w:szCs w:val="21"/>
        </w:rPr>
        <w:t>进行解密。解密完成后，公布招标项目名称、投标人名称、投标保证金的递交情况、投标报价、工期及其他内容；</w:t>
      </w:r>
    </w:p>
    <w:p w14:paraId="6E1210F5"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  36.5.3          修改类型：修改</w:t>
      </w:r>
    </w:p>
    <w:p w14:paraId="46217FF0"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 xml:space="preserve">原文： </w:t>
      </w:r>
      <w:r w:rsidRPr="0022448A">
        <w:rPr>
          <w:rFonts w:ascii="宋体" w:hAnsi="宋体" w:cs="宋体" w:hint="eastAsia"/>
          <w:szCs w:val="21"/>
        </w:rPr>
        <w:t>36.5.3</w:t>
      </w:r>
      <w:r w:rsidRPr="0022448A">
        <w:rPr>
          <w:rFonts w:ascii="宋体" w:hAnsi="宋体" w:cs="宋体" w:hint="eastAsia"/>
          <w:b/>
          <w:szCs w:val="21"/>
        </w:rPr>
        <w:t xml:space="preserve"> </w:t>
      </w:r>
      <w:r w:rsidRPr="0022448A">
        <w:rPr>
          <w:rFonts w:ascii="宋体" w:hAnsi="宋体" w:cs="宋体" w:hint="eastAsia"/>
          <w:szCs w:val="21"/>
        </w:rPr>
        <w:t>投标人代表、招标人代表、监标人、记录人等有关人员在开标记录上签字确认；若有关人员不签字的，不影响开标程序；</w:t>
      </w:r>
    </w:p>
    <w:p w14:paraId="0E35FAA0"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rPr>
        <w:t>现文：</w:t>
      </w:r>
      <w:r w:rsidRPr="0022448A">
        <w:rPr>
          <w:rFonts w:ascii="宋体" w:hAnsi="宋体" w:cs="宋体" w:hint="eastAsia"/>
          <w:szCs w:val="21"/>
        </w:rPr>
        <w:t xml:space="preserve"> 36.5.3</w:t>
      </w:r>
      <w:r w:rsidRPr="0022448A">
        <w:rPr>
          <w:rFonts w:ascii="宋体" w:hAnsi="宋体" w:cs="宋体" w:hint="eastAsia"/>
          <w:b/>
          <w:szCs w:val="21"/>
        </w:rPr>
        <w:t xml:space="preserve"> </w:t>
      </w:r>
      <w:r w:rsidRPr="0022448A">
        <w:rPr>
          <w:rFonts w:ascii="宋体" w:hAnsi="宋体" w:cs="宋体" w:hint="eastAsia"/>
          <w:szCs w:val="21"/>
        </w:rPr>
        <w:t>投标人代表、招标人代表、监标人、记录人等有关人员在开标记录上签字确认；若有关人员不签字的，不影响开标程序；</w:t>
      </w:r>
      <w:r w:rsidRPr="0022448A">
        <w:rPr>
          <w:rFonts w:ascii="宋体" w:hAnsi="宋体" w:cs="宋体" w:hint="eastAsia"/>
          <w:szCs w:val="21"/>
          <w:u w:val="single"/>
        </w:rPr>
        <w:t>若投标人不参加开标会的，或不签字确认的，视同该投标人认可开标结果。</w:t>
      </w:r>
    </w:p>
    <w:p w14:paraId="47DC76D5" w14:textId="77777777" w:rsidR="00984578" w:rsidRPr="0022448A" w:rsidRDefault="00984578">
      <w:pPr>
        <w:spacing w:line="360" w:lineRule="auto"/>
        <w:ind w:firstLineChars="200" w:firstLine="422"/>
        <w:rPr>
          <w:rFonts w:ascii="宋体" w:hAnsi="宋体" w:cs="宋体" w:hint="eastAsia"/>
          <w:b/>
          <w:bCs/>
          <w:szCs w:val="21"/>
        </w:rPr>
      </w:pPr>
      <w:bookmarkStart w:id="40" w:name="_Hlk197624739"/>
      <w:r w:rsidRPr="0022448A">
        <w:rPr>
          <w:rFonts w:ascii="宋体" w:hAnsi="宋体" w:cs="宋体" w:hint="eastAsia"/>
          <w:b/>
          <w:bCs/>
          <w:szCs w:val="21"/>
        </w:rPr>
        <w:t>条款号：38.1            修改类型：修改</w:t>
      </w:r>
    </w:p>
    <w:p w14:paraId="6FC7B7BF"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lang w:bidi="ar"/>
        </w:rPr>
        <w:t>原文：</w:t>
      </w:r>
      <w:r w:rsidRPr="0022448A">
        <w:rPr>
          <w:rFonts w:ascii="宋体" w:hAnsi="宋体" w:cs="宋体" w:hint="eastAsia"/>
          <w:szCs w:val="21"/>
          <w:lang w:bidi="ar"/>
        </w:rPr>
        <w:t>38.1为有助于投标文件的审查、评价和比较，评标期间，经评标委员会或评标委员会专业评审组中两人以上（含两人）以书面形式提出动议，评标委员会或评标委员会专业评审组应当书面发出澄清通知，要求投标人对投标文件含义不明确的内容作出澄清。</w:t>
      </w:r>
    </w:p>
    <w:p w14:paraId="5BE10994" w14:textId="77777777" w:rsidR="00984578" w:rsidRPr="0022448A" w:rsidRDefault="00984578">
      <w:pPr>
        <w:pBdr>
          <w:bottom w:val="single" w:sz="4"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lang w:bidi="ar"/>
        </w:rPr>
        <w:t>现文：</w:t>
      </w:r>
      <w:r w:rsidRPr="0022448A">
        <w:rPr>
          <w:rFonts w:ascii="宋体" w:hAnsi="宋体" w:cs="宋体" w:hint="eastAsia"/>
          <w:szCs w:val="21"/>
          <w:lang w:bidi="ar"/>
        </w:rPr>
        <w:t>38.1为有助于投标文件的审查、评价和比较，评标期间，经评标委员会或评标委员会专业评审组中两人以上（含两人）以书面形式提出动议，评标委员会或评标委员会专业评审组应当书面发出澄清通知，要求投标人</w:t>
      </w:r>
      <w:r w:rsidRPr="0022448A">
        <w:rPr>
          <w:rFonts w:ascii="宋体" w:hAnsi="宋体" w:cs="宋体" w:hint="eastAsia"/>
          <w:szCs w:val="21"/>
          <w:u w:val="single"/>
          <w:lang w:bidi="ar"/>
        </w:rPr>
        <w:t>对投标文件含义不明确、对同类问题表述不一致、有明显文字和计算错误的内容以及细微偏差的</w:t>
      </w:r>
      <w:r w:rsidRPr="0022448A">
        <w:rPr>
          <w:rFonts w:ascii="宋体" w:hAnsi="宋体" w:cs="宋体" w:hint="eastAsia"/>
          <w:szCs w:val="21"/>
          <w:lang w:bidi="ar"/>
        </w:rPr>
        <w:t>内容作出澄清。</w:t>
      </w:r>
    </w:p>
    <w:bookmarkEnd w:id="40"/>
    <w:p w14:paraId="633961E2" w14:textId="77777777" w:rsidR="00984578" w:rsidRPr="0022448A" w:rsidRDefault="00984578">
      <w:pPr>
        <w:spacing w:line="360" w:lineRule="auto"/>
        <w:ind w:firstLineChars="200" w:firstLine="422"/>
        <w:rPr>
          <w:rFonts w:ascii="宋体" w:hAnsi="宋体" w:cs="宋体" w:hint="eastAsia"/>
          <w:b/>
          <w:bCs/>
          <w:szCs w:val="21"/>
        </w:rPr>
      </w:pPr>
      <w:r w:rsidRPr="0022448A">
        <w:rPr>
          <w:rFonts w:ascii="宋体" w:hAnsi="宋体" w:cs="宋体" w:hint="eastAsia"/>
          <w:b/>
          <w:bCs/>
          <w:szCs w:val="21"/>
        </w:rPr>
        <w:t>条款号：</w:t>
      </w:r>
      <w:r w:rsidRPr="0022448A">
        <w:rPr>
          <w:rFonts w:ascii="宋体" w:hAnsi="宋体" w:cs="宋体" w:hint="eastAsia"/>
          <w:b/>
          <w:szCs w:val="21"/>
        </w:rPr>
        <w:t xml:space="preserve">39.3 </w:t>
      </w:r>
      <w:r w:rsidRPr="0022448A">
        <w:rPr>
          <w:rFonts w:ascii="宋体" w:hAnsi="宋体" w:cs="宋体" w:hint="eastAsia"/>
          <w:b/>
          <w:bCs/>
          <w:szCs w:val="21"/>
        </w:rPr>
        <w:t xml:space="preserve">         </w:t>
      </w:r>
      <w:r w:rsidRPr="0022448A">
        <w:rPr>
          <w:rFonts w:ascii="宋体" w:hAnsi="宋体" w:cs="宋体"/>
          <w:b/>
          <w:bCs/>
          <w:szCs w:val="21"/>
        </w:rPr>
        <w:t xml:space="preserve">  </w:t>
      </w:r>
      <w:r w:rsidRPr="0022448A">
        <w:rPr>
          <w:rFonts w:ascii="宋体" w:hAnsi="宋体" w:cs="宋体" w:hint="eastAsia"/>
          <w:b/>
          <w:bCs/>
          <w:szCs w:val="21"/>
        </w:rPr>
        <w:t>修改类型：修改</w:t>
      </w:r>
    </w:p>
    <w:p w14:paraId="2B6D0341"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bCs/>
          <w:szCs w:val="21"/>
        </w:rPr>
        <w:t>原文：</w:t>
      </w:r>
      <w:r w:rsidRPr="0022448A">
        <w:rPr>
          <w:rFonts w:ascii="宋体" w:hAnsi="宋体" w:cs="宋体" w:hint="eastAsia"/>
          <w:szCs w:val="21"/>
        </w:rPr>
        <w:t>39.3排名第一的中标候选人放弃中标、或因不可抗力提出不能履行合同，或者招标文件规定应当提交履约担保而在规定的期限内未能提交的，招标人可以确定排名第二的中标候选人为中标人。</w:t>
      </w:r>
    </w:p>
    <w:p w14:paraId="10229A86"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u w:val="single"/>
        </w:rPr>
      </w:pPr>
      <w:r w:rsidRPr="0022448A">
        <w:rPr>
          <w:rFonts w:ascii="宋体" w:hAnsi="宋体" w:cs="宋体" w:hint="eastAsia"/>
          <w:b/>
          <w:bCs/>
          <w:szCs w:val="21"/>
        </w:rPr>
        <w:t>现文：</w:t>
      </w:r>
      <w:r w:rsidRPr="0022448A">
        <w:rPr>
          <w:rFonts w:ascii="宋体" w:hAnsi="宋体" w:cs="宋体" w:hint="eastAsia"/>
          <w:szCs w:val="21"/>
        </w:rPr>
        <w:t>39.3排名第一的中标候选人放弃中标、或因不可抗力提出不能履行合同，或者招标文件规定应当提交履约担保而在规定的期限内未能提交的，</w:t>
      </w:r>
      <w:r w:rsidRPr="0022448A">
        <w:rPr>
          <w:rFonts w:ascii="宋体" w:hAnsi="宋体" w:cs="宋体" w:hint="eastAsia"/>
          <w:szCs w:val="21"/>
          <w:u w:val="single"/>
        </w:rPr>
        <w:t>或经核查发现委派的项目负责人已在其他在建项目中任职、不符合任职数量规定时，</w:t>
      </w:r>
      <w:r w:rsidRPr="0022448A">
        <w:rPr>
          <w:rFonts w:ascii="宋体" w:hAnsi="宋体" w:cs="宋体" w:hint="eastAsia"/>
          <w:szCs w:val="21"/>
        </w:rPr>
        <w:t>招标人可以确定排名第二的中标候选人为中标人。</w:t>
      </w:r>
    </w:p>
    <w:p w14:paraId="1A8ECC37"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lang w:bidi="ar"/>
        </w:rPr>
        <w:t xml:space="preserve">条款号：40           </w:t>
      </w:r>
      <w:r w:rsidRPr="0022448A">
        <w:rPr>
          <w:rFonts w:ascii="宋体" w:hAnsi="宋体" w:cs="宋体"/>
          <w:b/>
          <w:szCs w:val="21"/>
          <w:lang w:bidi="ar"/>
        </w:rPr>
        <w:t xml:space="preserve">    </w:t>
      </w:r>
      <w:r w:rsidRPr="0022448A">
        <w:rPr>
          <w:rFonts w:ascii="宋体" w:hAnsi="宋体" w:cs="宋体" w:hint="eastAsia"/>
          <w:b/>
          <w:szCs w:val="21"/>
          <w:lang w:bidi="ar"/>
        </w:rPr>
        <w:t>修改类型：修改</w:t>
      </w:r>
    </w:p>
    <w:p w14:paraId="733D2308" w14:textId="77777777" w:rsidR="00984578" w:rsidRPr="0022448A" w:rsidRDefault="00984578">
      <w:pPr>
        <w:spacing w:line="360" w:lineRule="auto"/>
        <w:ind w:firstLineChars="200" w:firstLine="422"/>
        <w:textAlignment w:val="baseline"/>
        <w:rPr>
          <w:rFonts w:ascii="宋体" w:hAnsi="宋体" w:cs="宋体" w:hint="eastAsia"/>
          <w:b/>
          <w:caps/>
          <w:kern w:val="0"/>
          <w:szCs w:val="21"/>
        </w:rPr>
      </w:pPr>
      <w:r w:rsidRPr="0022448A">
        <w:rPr>
          <w:rFonts w:ascii="宋体" w:hAnsi="宋体" w:cs="宋体" w:hint="eastAsia"/>
          <w:b/>
          <w:caps/>
          <w:kern w:val="0"/>
          <w:szCs w:val="21"/>
          <w:lang w:bidi="ar"/>
        </w:rPr>
        <w:lastRenderedPageBreak/>
        <w:t>原文：</w:t>
      </w:r>
    </w:p>
    <w:p w14:paraId="0B75EDEF"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40.开标和评标程序</w:t>
      </w:r>
    </w:p>
    <w:p w14:paraId="46359F66"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40.1技术标（含资格审查文件）与经济标投标文件同时公开开标；</w:t>
      </w:r>
    </w:p>
    <w:p w14:paraId="1230E107"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40.2由评标委员会对所有已公开开标的投标人进行资格审查；</w:t>
      </w:r>
    </w:p>
    <w:p w14:paraId="78357C44"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40.3技术标投标文件有效性审查；</w:t>
      </w:r>
    </w:p>
    <w:p w14:paraId="36ED3BC8"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40.4技术标详细审查评分；</w:t>
      </w:r>
    </w:p>
    <w:p w14:paraId="461B43E5"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40.5经济标详细审查评分；</w:t>
      </w:r>
    </w:p>
    <w:p w14:paraId="1F0872AC"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40.6评标委员会按照投标人总得分由高至低排序；</w:t>
      </w:r>
    </w:p>
    <w:p w14:paraId="2223F918"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40.7经济标投标文件有效性审查；</w:t>
      </w:r>
    </w:p>
    <w:p w14:paraId="5917C191" w14:textId="77777777" w:rsidR="00984578" w:rsidRPr="0022448A" w:rsidRDefault="00984578">
      <w:pPr>
        <w:spacing w:line="360" w:lineRule="auto"/>
        <w:ind w:firstLineChars="200" w:firstLine="420"/>
        <w:textAlignment w:val="baseline"/>
        <w:rPr>
          <w:rFonts w:ascii="宋体" w:hAnsi="宋体" w:cs="宋体" w:hint="eastAsia"/>
          <w:caps/>
          <w:kern w:val="0"/>
          <w:szCs w:val="21"/>
        </w:rPr>
      </w:pPr>
      <w:r w:rsidRPr="0022448A">
        <w:rPr>
          <w:rFonts w:ascii="宋体" w:hAnsi="宋体" w:cs="宋体" w:hint="eastAsia"/>
          <w:caps/>
          <w:kern w:val="0"/>
          <w:szCs w:val="21"/>
          <w:lang w:bidi="ar"/>
        </w:rPr>
        <w:t>40.8评标委员会按排序向招标人推荐中标候选人名单，并递交资格审查报告及评标报告。</w:t>
      </w:r>
    </w:p>
    <w:p w14:paraId="7F69CC30" w14:textId="77777777" w:rsidR="00984578" w:rsidRPr="0022448A" w:rsidRDefault="00984578">
      <w:pPr>
        <w:pBdr>
          <w:bottom w:val="single" w:sz="6" w:space="1" w:color="auto"/>
        </w:pBdr>
        <w:spacing w:line="360" w:lineRule="auto"/>
        <w:ind w:firstLineChars="200" w:firstLine="422"/>
        <w:rPr>
          <w:rFonts w:ascii="宋体" w:hAnsi="宋体" w:cs="宋体" w:hint="eastAsia"/>
          <w:b/>
          <w:szCs w:val="21"/>
        </w:rPr>
      </w:pPr>
      <w:r w:rsidRPr="0022448A">
        <w:rPr>
          <w:rFonts w:ascii="宋体" w:hAnsi="宋体" w:cs="宋体" w:hint="eastAsia"/>
          <w:b/>
          <w:szCs w:val="21"/>
          <w:lang w:bidi="ar"/>
        </w:rPr>
        <w:t>现文：</w:t>
      </w:r>
    </w:p>
    <w:p w14:paraId="18CB3896"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40.开标和评标程序</w:t>
      </w:r>
    </w:p>
    <w:p w14:paraId="4746A2BE"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40.1技术标（含资格审查文件）与经济标投标文件同时公开开标；</w:t>
      </w:r>
    </w:p>
    <w:p w14:paraId="7BDE1B1A"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40.2由评标委员会对所有已公开开标的投标人进行资格审查；</w:t>
      </w:r>
    </w:p>
    <w:p w14:paraId="12C2AA9C"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40.3技术标投标文件有效性审查；</w:t>
      </w:r>
    </w:p>
    <w:p w14:paraId="5117E761"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40.4技术标详细审查评分；</w:t>
      </w:r>
    </w:p>
    <w:p w14:paraId="1D1463BC"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 xml:space="preserve">40.5经济标详细审查评分； </w:t>
      </w:r>
    </w:p>
    <w:p w14:paraId="3242E190"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40.6评标委员会</w:t>
      </w:r>
      <w:r w:rsidRPr="0022448A">
        <w:rPr>
          <w:rFonts w:ascii="宋体" w:hAnsi="宋体" w:cs="宋体" w:hint="eastAsia"/>
          <w:szCs w:val="21"/>
          <w:u w:val="single"/>
          <w:lang w:bidi="ar"/>
        </w:rPr>
        <w:t>汇总投标人得分，</w:t>
      </w:r>
      <w:r w:rsidRPr="0022448A">
        <w:rPr>
          <w:rFonts w:ascii="宋体" w:hAnsi="宋体" w:cs="宋体" w:hint="eastAsia"/>
          <w:szCs w:val="21"/>
          <w:lang w:bidi="ar"/>
        </w:rPr>
        <w:t>并按照投标人总得分由高至低排序；</w:t>
      </w:r>
    </w:p>
    <w:p w14:paraId="4AD428FA"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lang w:bidi="ar"/>
        </w:rPr>
        <w:t>40.7</w:t>
      </w:r>
      <w:r w:rsidRPr="0022448A">
        <w:rPr>
          <w:rFonts w:ascii="宋体" w:hAnsi="宋体" w:cs="宋体" w:hint="eastAsia"/>
          <w:szCs w:val="21"/>
          <w:u w:val="single"/>
          <w:lang w:bidi="ar"/>
        </w:rPr>
        <w:t>按照投标人总得分由高至低排序，依次进行</w:t>
      </w:r>
      <w:r w:rsidRPr="0022448A">
        <w:rPr>
          <w:rFonts w:ascii="宋体" w:hAnsi="宋体" w:cs="宋体" w:hint="eastAsia"/>
          <w:szCs w:val="21"/>
          <w:lang w:bidi="ar"/>
        </w:rPr>
        <w:t>经济标投标文件有效性审查；</w:t>
      </w:r>
    </w:p>
    <w:p w14:paraId="4834EC97"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u w:val="single"/>
        </w:rPr>
      </w:pPr>
      <w:r w:rsidRPr="0022448A">
        <w:rPr>
          <w:rFonts w:ascii="宋体" w:hAnsi="宋体" w:cs="宋体" w:hint="eastAsia"/>
          <w:szCs w:val="21"/>
          <w:lang w:bidi="ar"/>
        </w:rPr>
        <w:t>40.8评标委员会按</w:t>
      </w:r>
      <w:r w:rsidRPr="0022448A">
        <w:rPr>
          <w:rFonts w:ascii="宋体" w:hAnsi="宋体" w:cs="宋体" w:hint="eastAsia"/>
          <w:szCs w:val="21"/>
          <w:u w:val="single"/>
          <w:lang w:bidi="ar"/>
        </w:rPr>
        <w:t>总得分</w:t>
      </w:r>
      <w:r w:rsidRPr="0022448A">
        <w:rPr>
          <w:rFonts w:ascii="宋体" w:hAnsi="宋体" w:cs="宋体" w:hint="eastAsia"/>
          <w:szCs w:val="21"/>
          <w:lang w:bidi="ar"/>
        </w:rPr>
        <w:t>排序，向招标人推荐</w:t>
      </w:r>
      <w:r w:rsidRPr="0022448A">
        <w:rPr>
          <w:rFonts w:ascii="宋体" w:hAnsi="宋体" w:cs="宋体" w:hint="eastAsia"/>
          <w:szCs w:val="21"/>
          <w:u w:val="single"/>
          <w:lang w:bidi="ar"/>
        </w:rPr>
        <w:t>通过经济标投标文件有效性审查的</w:t>
      </w:r>
      <w:r w:rsidRPr="0022448A">
        <w:rPr>
          <w:rFonts w:ascii="宋体" w:hAnsi="宋体" w:cs="宋体" w:hint="eastAsia"/>
          <w:szCs w:val="21"/>
          <w:lang w:bidi="ar"/>
        </w:rPr>
        <w:t>中标候选人，并递交资格审查报告及评标报告。</w:t>
      </w:r>
    </w:p>
    <w:p w14:paraId="31653AAB"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条款号：41.1             修改类型：修改</w:t>
      </w:r>
    </w:p>
    <w:p w14:paraId="1388757C"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41.1开标由招标人主持；</w:t>
      </w:r>
    </w:p>
    <w:p w14:paraId="750FD4D5"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u w:val="single"/>
        </w:rPr>
      </w:pPr>
      <w:r w:rsidRPr="0022448A">
        <w:rPr>
          <w:rFonts w:ascii="宋体" w:hAnsi="宋体" w:cs="宋体" w:hint="eastAsia"/>
          <w:b/>
          <w:szCs w:val="21"/>
        </w:rPr>
        <w:t>现文：</w:t>
      </w:r>
      <w:r w:rsidRPr="0022448A">
        <w:rPr>
          <w:rFonts w:ascii="宋体" w:hAnsi="宋体" w:cs="宋体" w:hint="eastAsia"/>
          <w:szCs w:val="21"/>
        </w:rPr>
        <w:t>41.1开标由招标人</w:t>
      </w:r>
      <w:r w:rsidRPr="0022448A">
        <w:rPr>
          <w:rFonts w:ascii="宋体" w:hAnsi="宋体" w:cs="宋体" w:hint="eastAsia"/>
          <w:szCs w:val="21"/>
          <w:u w:val="single"/>
        </w:rPr>
        <w:t>或招标代理</w:t>
      </w:r>
      <w:r w:rsidRPr="0022448A">
        <w:rPr>
          <w:rFonts w:ascii="宋体" w:hAnsi="宋体" w:cs="宋体" w:hint="eastAsia"/>
          <w:szCs w:val="21"/>
        </w:rPr>
        <w:t>主持；</w:t>
      </w:r>
    </w:p>
    <w:p w14:paraId="7B64F7D2"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条款号：41.2.1           修改类型：修改</w:t>
      </w:r>
    </w:p>
    <w:p w14:paraId="6B842AA6"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u w:val="single"/>
        </w:rPr>
      </w:pPr>
      <w:r w:rsidRPr="0022448A">
        <w:rPr>
          <w:rFonts w:ascii="宋体" w:hAnsi="宋体" w:cs="宋体" w:hint="eastAsia"/>
          <w:b/>
          <w:szCs w:val="21"/>
        </w:rPr>
        <w:t>原文：</w:t>
      </w:r>
      <w:r w:rsidRPr="0022448A">
        <w:rPr>
          <w:rFonts w:ascii="宋体" w:hAnsi="宋体" w:cs="宋体" w:hint="eastAsia"/>
          <w:szCs w:val="21"/>
        </w:rPr>
        <w:t>41.2.1投标截止期前，各投标人递交投标文件（包括技术标投标文件、经济标投标文件）至</w:t>
      </w:r>
      <w:r w:rsidRPr="0022448A">
        <w:rPr>
          <w:rFonts w:ascii="宋体" w:hAnsi="宋体" w:cs="宋体" w:hint="eastAsia"/>
          <w:szCs w:val="21"/>
          <w:u w:val="single"/>
        </w:rPr>
        <w:t xml:space="preserve">       </w:t>
      </w:r>
      <w:r w:rsidRPr="0022448A">
        <w:rPr>
          <w:rFonts w:ascii="宋体" w:hAnsi="宋体" w:cs="宋体" w:hint="eastAsia"/>
          <w:szCs w:val="21"/>
        </w:rPr>
        <w:t>交易平台。有关投标文件提交的事项详见第一章投标须知。</w:t>
      </w:r>
    </w:p>
    <w:p w14:paraId="486509C8"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41.2.1投标截止期前，各投标人递交投标文件（包括技术标投标文件、经济标投标文件）至</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交易平台。有关投标文件提交的事项详见第一章投标须知。</w:t>
      </w:r>
    </w:p>
    <w:p w14:paraId="673511A6" w14:textId="77777777" w:rsidR="00984578" w:rsidRPr="0022448A" w:rsidRDefault="00984578">
      <w:pPr>
        <w:spacing w:line="360" w:lineRule="auto"/>
        <w:ind w:firstLineChars="200" w:firstLine="422"/>
        <w:rPr>
          <w:rFonts w:ascii="宋体" w:hAnsi="宋体" w:cs="宋体" w:hint="eastAsia"/>
          <w:b/>
          <w:szCs w:val="21"/>
        </w:rPr>
      </w:pPr>
      <w:bookmarkStart w:id="41" w:name="_Hlk197624806"/>
      <w:r w:rsidRPr="0022448A">
        <w:rPr>
          <w:rFonts w:ascii="宋体" w:hAnsi="宋体" w:cs="宋体" w:hint="eastAsia"/>
          <w:b/>
          <w:szCs w:val="21"/>
          <w:lang w:bidi="ar"/>
        </w:rPr>
        <w:lastRenderedPageBreak/>
        <w:t>条款号：41.2.3           修改类型：修改</w:t>
      </w:r>
    </w:p>
    <w:p w14:paraId="79F2FEE5"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lang w:bidi="ar"/>
        </w:rPr>
        <w:t>原文：</w:t>
      </w:r>
      <w:r w:rsidRPr="0022448A">
        <w:rPr>
          <w:rFonts w:ascii="宋体" w:hAnsi="宋体" w:cs="宋体" w:hint="eastAsia"/>
          <w:bCs/>
          <w:szCs w:val="21"/>
          <w:lang w:bidi="ar"/>
        </w:rPr>
        <w:t>41.2.3</w:t>
      </w:r>
      <w:r w:rsidRPr="0022448A">
        <w:rPr>
          <w:rFonts w:ascii="宋体" w:hAnsi="宋体" w:cs="宋体" w:hint="eastAsia"/>
          <w:szCs w:val="21"/>
          <w:lang w:bidi="ar"/>
        </w:rPr>
        <w:t>开标时，投标人代表有权出席开标会，也可以自主决定不参加开标会，若投标人代表对开标过程提出异议，该投标人代表须同时出示本人身份证原件。</w:t>
      </w:r>
    </w:p>
    <w:p w14:paraId="7A297F1D"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lang w:bidi="ar"/>
        </w:rPr>
        <w:t>现文：</w:t>
      </w:r>
      <w:r w:rsidRPr="0022448A">
        <w:rPr>
          <w:rFonts w:ascii="宋体" w:hAnsi="宋体" w:cs="宋体" w:hint="eastAsia"/>
          <w:bCs/>
          <w:szCs w:val="21"/>
          <w:lang w:bidi="ar"/>
        </w:rPr>
        <w:t>41.2.3开标时，投标人代表有权参加现场开标或</w:t>
      </w:r>
      <w:r w:rsidRPr="0022448A">
        <w:rPr>
          <w:rFonts w:ascii="宋体" w:hAnsi="宋体" w:cs="宋体" w:hint="eastAsia"/>
          <w:b/>
          <w:szCs w:val="21"/>
          <w:lang w:bidi="ar"/>
        </w:rPr>
        <w:t>在线开标</w:t>
      </w:r>
      <w:r w:rsidRPr="0022448A">
        <w:rPr>
          <w:rFonts w:ascii="宋体" w:hAnsi="宋体" w:cs="宋体" w:hint="eastAsia"/>
          <w:bCs/>
          <w:szCs w:val="21"/>
          <w:lang w:bidi="ar"/>
        </w:rPr>
        <w:t>，也可以自主决定不参加开标，若投标人代表对开标过程有异议的，</w:t>
      </w:r>
      <w:r w:rsidRPr="0022448A">
        <w:rPr>
          <w:rFonts w:ascii="宋体" w:hAnsi="宋体" w:cs="宋体" w:hint="eastAsia"/>
          <w:b/>
          <w:szCs w:val="21"/>
          <w:u w:val="single"/>
          <w:lang w:bidi="ar"/>
        </w:rPr>
        <w:t>参加现场开标的应当在开标现场提出，同时出示本人身份证原件，招标人应当当场作出答复，并制作记录；参加在线开标的，投标人应通过交易平台在线提出，招标人应通过交易平台答复，答复后方可结束开标</w:t>
      </w:r>
      <w:r w:rsidRPr="0022448A">
        <w:rPr>
          <w:rFonts w:ascii="宋体" w:hAnsi="宋体" w:cs="宋体" w:hint="eastAsia"/>
          <w:szCs w:val="21"/>
          <w:lang w:bidi="ar"/>
        </w:rPr>
        <w:t>。</w:t>
      </w:r>
    </w:p>
    <w:bookmarkEnd w:id="41"/>
    <w:p w14:paraId="24FE7957"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 42.2            修改类型：修改</w:t>
      </w:r>
    </w:p>
    <w:p w14:paraId="5181D78B" w14:textId="77777777" w:rsidR="00984578" w:rsidRPr="0022448A" w:rsidRDefault="00984578">
      <w:pPr>
        <w:tabs>
          <w:tab w:val="left" w:pos="7380"/>
        </w:tabs>
        <w:spacing w:line="360" w:lineRule="auto"/>
        <w:ind w:firstLineChars="200" w:firstLine="422"/>
        <w:rPr>
          <w:rFonts w:ascii="宋体" w:hAnsi="宋体" w:cs="宋体" w:hint="eastAsia"/>
          <w:kern w:val="0"/>
          <w:szCs w:val="21"/>
        </w:rPr>
      </w:pPr>
      <w:r w:rsidRPr="0022448A">
        <w:rPr>
          <w:rFonts w:ascii="宋体" w:hAnsi="宋体" w:cs="宋体" w:hint="eastAsia"/>
          <w:b/>
          <w:kern w:val="0"/>
          <w:szCs w:val="21"/>
        </w:rPr>
        <w:t>原文：</w:t>
      </w:r>
      <w:r w:rsidRPr="0022448A">
        <w:rPr>
          <w:rFonts w:ascii="宋体" w:hAnsi="宋体" w:cs="宋体" w:hint="eastAsia"/>
          <w:kern w:val="0"/>
          <w:szCs w:val="21"/>
        </w:rPr>
        <w:t>42.2评标委员会的组成：方式</w:t>
      </w:r>
      <w:r w:rsidRPr="0022448A">
        <w:rPr>
          <w:rFonts w:ascii="宋体" w:hAnsi="宋体" w:cs="宋体" w:hint="eastAsia"/>
          <w:kern w:val="0"/>
          <w:szCs w:val="21"/>
          <w:u w:val="single"/>
        </w:rPr>
        <w:t xml:space="preserve">   </w:t>
      </w:r>
      <w:r w:rsidRPr="0022448A">
        <w:rPr>
          <w:rFonts w:ascii="宋体" w:hAnsi="宋体" w:cs="宋体" w:hint="eastAsia"/>
          <w:kern w:val="0"/>
          <w:szCs w:val="21"/>
        </w:rPr>
        <w:t>。</w:t>
      </w:r>
    </w:p>
    <w:p w14:paraId="7D36E0A2"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方式一：评标委员会为综合评标委员会，负责资格审查及评标工作。</w:t>
      </w:r>
    </w:p>
    <w:p w14:paraId="3D54B1B2"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方式二：评标委员会由技术评审组和经济评审组组成。其中：资格审查及技术评审由技术评标组负责，经济评审由经济评审组负责。</w:t>
      </w:r>
    </w:p>
    <w:p w14:paraId="7531C377" w14:textId="77777777" w:rsidR="00984578" w:rsidRPr="0022448A" w:rsidRDefault="00984578">
      <w:pPr>
        <w:tabs>
          <w:tab w:val="left" w:pos="7380"/>
        </w:tabs>
        <w:spacing w:line="360" w:lineRule="auto"/>
        <w:ind w:firstLineChars="200" w:firstLine="422"/>
        <w:rPr>
          <w:rFonts w:ascii="宋体" w:hAnsi="宋体" w:cs="宋体" w:hint="eastAsia"/>
          <w:kern w:val="0"/>
          <w:szCs w:val="21"/>
        </w:rPr>
      </w:pPr>
      <w:r w:rsidRPr="0022448A">
        <w:rPr>
          <w:rFonts w:ascii="宋体" w:hAnsi="宋体" w:cs="宋体" w:hint="eastAsia"/>
          <w:b/>
          <w:kern w:val="0"/>
          <w:szCs w:val="21"/>
        </w:rPr>
        <w:t>现文：</w:t>
      </w:r>
      <w:r w:rsidRPr="0022448A">
        <w:rPr>
          <w:rFonts w:ascii="宋体" w:hAnsi="宋体" w:cs="宋体" w:hint="eastAsia"/>
          <w:kern w:val="0"/>
          <w:szCs w:val="21"/>
        </w:rPr>
        <w:t>42.2评标委员会的组成：方式</w:t>
      </w:r>
      <w:r w:rsidRPr="0022448A">
        <w:rPr>
          <w:rFonts w:ascii="宋体" w:hAnsi="宋体" w:cs="宋体" w:hint="eastAsia"/>
          <w:kern w:val="0"/>
          <w:szCs w:val="21"/>
          <w:u w:val="single"/>
        </w:rPr>
        <w:t xml:space="preserve">  一  </w:t>
      </w:r>
      <w:r w:rsidRPr="0022448A">
        <w:rPr>
          <w:rFonts w:ascii="宋体" w:hAnsi="宋体" w:cs="宋体" w:hint="eastAsia"/>
          <w:kern w:val="0"/>
          <w:szCs w:val="21"/>
        </w:rPr>
        <w:t>。</w:t>
      </w:r>
    </w:p>
    <w:p w14:paraId="1124A937"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rPr>
        <w:t>方式一：评标委员会为综合评标委员会，负责资格审查及评标工作。</w:t>
      </w:r>
    </w:p>
    <w:p w14:paraId="467C558F" w14:textId="77777777" w:rsidR="00984578" w:rsidRPr="0022448A" w:rsidRDefault="00984578">
      <w:pPr>
        <w:spacing w:line="360" w:lineRule="auto"/>
        <w:ind w:firstLineChars="200" w:firstLine="422"/>
        <w:rPr>
          <w:rFonts w:ascii="宋体" w:hAnsi="宋体" w:cs="宋体" w:hint="eastAsia"/>
          <w:b/>
          <w:szCs w:val="21"/>
        </w:rPr>
      </w:pPr>
      <w:bookmarkStart w:id="42" w:name="_Hlk197625082"/>
      <w:r w:rsidRPr="0022448A">
        <w:rPr>
          <w:rFonts w:ascii="宋体" w:hAnsi="宋体" w:cs="宋体" w:hint="eastAsia"/>
          <w:b/>
          <w:szCs w:val="21"/>
          <w:lang w:bidi="ar"/>
        </w:rPr>
        <w:t>条款号：43.1              修改类型：修改</w:t>
      </w:r>
    </w:p>
    <w:p w14:paraId="2AEB19BB"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lang w:bidi="ar"/>
        </w:rPr>
        <w:t>原文：</w:t>
      </w:r>
      <w:r w:rsidRPr="0022448A">
        <w:rPr>
          <w:rFonts w:ascii="宋体" w:hAnsi="宋体" w:cs="宋体" w:hint="eastAsia"/>
          <w:szCs w:val="21"/>
          <w:lang w:bidi="ar"/>
        </w:rPr>
        <w:t>43.1资格审查文件中全部符合附表一《资格审查表》中情形的，为资格审查合格；否则为资格审查不合格。如评标委员会成员的评审意见不一致时，以评标委员会过半数成员的意见作为评标委员会对该情形的认定结论。</w:t>
      </w:r>
    </w:p>
    <w:p w14:paraId="1846D90D"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lang w:bidi="ar"/>
        </w:rPr>
      </w:pPr>
      <w:r w:rsidRPr="0022448A">
        <w:rPr>
          <w:rFonts w:ascii="宋体" w:hAnsi="宋体" w:cs="宋体" w:hint="eastAsia"/>
          <w:b/>
          <w:szCs w:val="21"/>
          <w:lang w:bidi="ar"/>
        </w:rPr>
        <w:t>现文：</w:t>
      </w:r>
      <w:r w:rsidRPr="0022448A">
        <w:rPr>
          <w:rFonts w:ascii="宋体" w:hAnsi="宋体" w:cs="宋体" w:hint="eastAsia"/>
          <w:szCs w:val="21"/>
          <w:lang w:bidi="ar"/>
        </w:rPr>
        <w:t>43.1</w:t>
      </w:r>
      <w:r w:rsidRPr="0022448A">
        <w:rPr>
          <w:rFonts w:ascii="宋体" w:hAnsi="宋体" w:cs="宋体" w:hint="eastAsia"/>
          <w:bCs/>
          <w:szCs w:val="21"/>
          <w:u w:val="single"/>
          <w:lang w:bidi="ar"/>
        </w:rPr>
        <w:t>资格审查文件中全部符合附表一《资格审查表》中情形的，为资格审查合格；否则为资格审查不合格。如评标委员会成员的评审意见不一致时，以评标委员会过半数成员的意见作为评标委员会对该情形的认定结论。</w:t>
      </w:r>
      <w:r w:rsidRPr="0022448A">
        <w:rPr>
          <w:rFonts w:ascii="宋体" w:hAnsi="宋体" w:cs="宋体" w:hint="eastAsia"/>
          <w:b/>
          <w:szCs w:val="21"/>
          <w:u w:val="single"/>
          <w:lang w:bidi="ar"/>
        </w:rPr>
        <w:t>评委发现资格审查文件中含义不明确、对同类问题表述不一致、有明显文字和计算错误的，应当要求投标人作必要的澄清、说明后再判定投标人是否通过资格审查，不得直接认定其不通过资格审查</w:t>
      </w:r>
      <w:r w:rsidRPr="0022448A">
        <w:rPr>
          <w:rFonts w:ascii="宋体" w:hAnsi="宋体" w:cs="宋体" w:hint="eastAsia"/>
          <w:szCs w:val="21"/>
          <w:lang w:bidi="ar"/>
        </w:rPr>
        <w:t>。</w:t>
      </w:r>
    </w:p>
    <w:bookmarkEnd w:id="42"/>
    <w:p w14:paraId="71019173" w14:textId="77777777" w:rsidR="00984578" w:rsidRPr="0022448A" w:rsidRDefault="00984578">
      <w:pPr>
        <w:spacing w:line="360" w:lineRule="auto"/>
        <w:ind w:firstLineChars="200" w:firstLine="422"/>
        <w:rPr>
          <w:rFonts w:ascii="宋体" w:hAnsi="宋体" w:hint="eastAsia"/>
          <w:b/>
          <w:szCs w:val="21"/>
        </w:rPr>
      </w:pPr>
      <w:r w:rsidRPr="0022448A">
        <w:rPr>
          <w:rFonts w:ascii="宋体" w:hAnsi="宋体" w:hint="eastAsia"/>
          <w:b/>
          <w:szCs w:val="21"/>
        </w:rPr>
        <w:t>条款号：43.6</w:t>
      </w:r>
      <w:r w:rsidRPr="0022448A">
        <w:rPr>
          <w:rFonts w:ascii="宋体" w:hAnsi="宋体"/>
          <w:b/>
          <w:szCs w:val="21"/>
        </w:rPr>
        <w:t xml:space="preserve">             </w:t>
      </w:r>
      <w:r w:rsidRPr="0022448A">
        <w:rPr>
          <w:rFonts w:ascii="宋体" w:hAnsi="宋体" w:hint="eastAsia"/>
          <w:b/>
          <w:szCs w:val="21"/>
        </w:rPr>
        <w:t xml:space="preserve">  修改类型：修改</w:t>
      </w:r>
    </w:p>
    <w:p w14:paraId="6435DECA" w14:textId="77777777" w:rsidR="00984578" w:rsidRPr="0022448A" w:rsidRDefault="00984578">
      <w:pPr>
        <w:pBdr>
          <w:bottom w:val="single" w:sz="6" w:space="1" w:color="auto"/>
        </w:pBdr>
        <w:spacing w:line="360" w:lineRule="auto"/>
        <w:ind w:firstLineChars="200" w:firstLine="422"/>
        <w:rPr>
          <w:rFonts w:ascii="宋体" w:hAnsi="宋体" w:hint="eastAsia"/>
          <w:szCs w:val="21"/>
        </w:rPr>
      </w:pPr>
      <w:r w:rsidRPr="0022448A">
        <w:rPr>
          <w:rFonts w:ascii="宋体" w:hAnsi="宋体" w:hint="eastAsia"/>
          <w:b/>
          <w:szCs w:val="21"/>
        </w:rPr>
        <w:t>原文：43.6</w:t>
      </w:r>
      <w:r w:rsidRPr="0022448A">
        <w:rPr>
          <w:rFonts w:ascii="宋体" w:hAnsi="宋体" w:hint="eastAsia"/>
          <w:szCs w:val="21"/>
        </w:rPr>
        <w:t>资格审查合格的投标人少于3名的（当N个标段同时招标且不允许兼中时，资格审查合格的投标人少于N+2名），则本项目招标失败。</w:t>
      </w:r>
    </w:p>
    <w:p w14:paraId="01B0C886" w14:textId="77777777" w:rsidR="00984578" w:rsidRPr="0022448A" w:rsidRDefault="00984578">
      <w:pPr>
        <w:pBdr>
          <w:bottom w:val="single" w:sz="6" w:space="1" w:color="auto"/>
        </w:pBdr>
        <w:spacing w:line="360" w:lineRule="auto"/>
        <w:ind w:firstLineChars="200" w:firstLine="422"/>
        <w:rPr>
          <w:rFonts w:ascii="宋体" w:hAnsi="宋体" w:hint="eastAsia"/>
          <w:szCs w:val="21"/>
        </w:rPr>
      </w:pPr>
      <w:r w:rsidRPr="0022448A">
        <w:rPr>
          <w:rFonts w:ascii="宋体" w:hAnsi="宋体" w:hint="eastAsia"/>
          <w:b/>
          <w:szCs w:val="21"/>
        </w:rPr>
        <w:t>现文：43.6</w:t>
      </w:r>
      <w:r w:rsidRPr="0022448A">
        <w:rPr>
          <w:rFonts w:ascii="宋体" w:hAnsi="宋体" w:hint="eastAsia"/>
          <w:szCs w:val="21"/>
        </w:rPr>
        <w:t>资格审查合格的投标人少于3名的，则本项目招标失败。</w:t>
      </w:r>
    </w:p>
    <w:p w14:paraId="760967B0"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lang w:bidi="ar"/>
        </w:rPr>
        <w:t>条款号：44.1               修改类型：修改</w:t>
      </w:r>
    </w:p>
    <w:p w14:paraId="61DBAED1"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lang w:bidi="ar"/>
        </w:rPr>
        <w:t>原文：</w:t>
      </w:r>
      <w:r w:rsidRPr="0022448A">
        <w:rPr>
          <w:rFonts w:ascii="宋体" w:hAnsi="宋体" w:cs="宋体" w:hint="eastAsia"/>
          <w:szCs w:val="21"/>
          <w:lang w:bidi="ar"/>
        </w:rPr>
        <w:t>44.1技术标的有效性审查：投标文件中没有任一种列于本办法附表二《技术标有效性审查表》中情形的，为有效投标文件。否则其投标文件将被否决。被否决的投标人不参与下一阶段评</w:t>
      </w:r>
      <w:r w:rsidRPr="0022448A">
        <w:rPr>
          <w:rFonts w:ascii="宋体" w:hAnsi="宋体" w:cs="宋体" w:hint="eastAsia"/>
          <w:szCs w:val="21"/>
          <w:lang w:bidi="ar"/>
        </w:rPr>
        <w:lastRenderedPageBreak/>
        <w:t>审，不参与评标参考价的计算。如评标委员会的评审意见不一致时，以评标委员会过半数成员的意见作为评标委员会对该情形的认定结论。若通过技术标有效性审查的投标人不足3名（当N个标段同时招标且不允许兼中时，若通过技术标有效性审查投标人不足N+2名），则本项目招标失败。</w:t>
      </w:r>
    </w:p>
    <w:p w14:paraId="43CE7DA3"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lang w:bidi="ar"/>
        </w:rPr>
        <w:t>现文：</w:t>
      </w:r>
      <w:r w:rsidRPr="0022448A">
        <w:rPr>
          <w:rFonts w:ascii="宋体" w:hAnsi="宋体" w:cs="宋体" w:hint="eastAsia"/>
          <w:szCs w:val="21"/>
          <w:lang w:bidi="ar"/>
        </w:rPr>
        <w:t>44.1</w:t>
      </w:r>
      <w:r w:rsidRPr="0022448A">
        <w:rPr>
          <w:rFonts w:ascii="宋体" w:hAnsi="宋体" w:cs="宋体" w:hint="eastAsia"/>
          <w:bCs/>
          <w:szCs w:val="21"/>
          <w:u w:val="single"/>
          <w:lang w:bidi="ar"/>
        </w:rPr>
        <w:t>技术标的有效性审查：投标文件中没有任一种列于本办法附表二《技术标有效性审查表》中情形的，为有效投标文件。否则其投标文件将被否决。被否决的投标人不参与下一阶段评审，不参与评标参考价的计算。如评标委员会成员的评审意见不一致时，以评标委员会过半数成员的意见作为评标委员会对该情形的认定结论。若通过技术标有效性审查的投标人不足三家，则重新招标。（当N个标段同时招标且不允许兼中时，若通过技术标有效性审查投标人不足N+2家，则重新招标）。</w:t>
      </w:r>
      <w:r w:rsidRPr="0022448A">
        <w:rPr>
          <w:rFonts w:ascii="宋体" w:hAnsi="宋体" w:cs="宋体" w:hint="eastAsia"/>
          <w:b/>
          <w:szCs w:val="21"/>
          <w:u w:val="single"/>
          <w:lang w:bidi="ar"/>
        </w:rPr>
        <w:t>评委发现投标文件中含义不明确、对同类问题表述不一致、有明显文字和计算错误的，应当要求投标人作必要的澄清、说明后再判定投标人是否通过有效性审查，不得直接否决投标</w:t>
      </w:r>
      <w:r w:rsidRPr="0022448A">
        <w:rPr>
          <w:rFonts w:ascii="宋体" w:hAnsi="宋体" w:cs="宋体" w:hint="eastAsia"/>
          <w:szCs w:val="21"/>
          <w:lang w:bidi="ar"/>
        </w:rPr>
        <w:t>。</w:t>
      </w:r>
    </w:p>
    <w:p w14:paraId="63B6BDC4"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条款号：45             修改类型：修改</w:t>
      </w:r>
    </w:p>
    <w:p w14:paraId="749AE317"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45．经济标评审和得分汇总</w:t>
      </w:r>
    </w:p>
    <w:p w14:paraId="7506CFDB" w14:textId="77777777" w:rsidR="00984578" w:rsidRPr="0022448A" w:rsidRDefault="00984578">
      <w:pPr>
        <w:tabs>
          <w:tab w:val="left" w:pos="7380"/>
        </w:tabs>
        <w:spacing w:line="360" w:lineRule="auto"/>
        <w:ind w:firstLineChars="200" w:firstLine="420"/>
        <w:rPr>
          <w:rFonts w:ascii="宋体" w:hAnsi="宋体" w:cs="宋体" w:hint="eastAsia"/>
          <w:szCs w:val="21"/>
        </w:rPr>
      </w:pPr>
      <w:r w:rsidRPr="0022448A">
        <w:rPr>
          <w:rFonts w:ascii="宋体" w:hAnsi="宋体" w:cs="宋体" w:hint="eastAsia"/>
          <w:szCs w:val="21"/>
        </w:rPr>
        <w:t>45.1若通过技术标有效性审查的投标人中所有投标报价均大于等于最高投标限价，则本项目招标失败，由招标人依法重新招标。</w:t>
      </w:r>
    </w:p>
    <w:p w14:paraId="2160F0FB" w14:textId="77777777" w:rsidR="00984578" w:rsidRPr="0022448A" w:rsidRDefault="00984578">
      <w:pPr>
        <w:tabs>
          <w:tab w:val="left" w:pos="7380"/>
        </w:tabs>
        <w:spacing w:line="360" w:lineRule="auto"/>
        <w:ind w:firstLineChars="200" w:firstLine="420"/>
        <w:rPr>
          <w:rFonts w:ascii="宋体" w:hAnsi="宋体" w:cs="宋体" w:hint="eastAsia"/>
          <w:szCs w:val="21"/>
        </w:rPr>
      </w:pPr>
      <w:r w:rsidRPr="0022448A">
        <w:rPr>
          <w:rFonts w:ascii="宋体" w:hAnsi="宋体" w:cs="宋体" w:hint="eastAsia"/>
          <w:szCs w:val="21"/>
        </w:rPr>
        <w:t>45.2计算评标参考价：</w:t>
      </w:r>
    </w:p>
    <w:p w14:paraId="1F09A0BB" w14:textId="77777777" w:rsidR="00984578" w:rsidRPr="0022448A" w:rsidRDefault="00984578">
      <w:pPr>
        <w:widowControl/>
        <w:spacing w:line="360" w:lineRule="auto"/>
        <w:ind w:firstLineChars="200" w:firstLine="422"/>
        <w:rPr>
          <w:rFonts w:ascii="宋体" w:hAnsi="宋体" w:cs="宋体" w:hint="eastAsia"/>
          <w:b/>
          <w:bCs/>
          <w:kern w:val="0"/>
          <w:szCs w:val="21"/>
        </w:rPr>
      </w:pPr>
      <w:r w:rsidRPr="0022448A">
        <w:rPr>
          <w:rFonts w:ascii="宋体" w:hAnsi="宋体" w:cs="宋体" w:hint="eastAsia"/>
          <w:b/>
          <w:bCs/>
          <w:kern w:val="0"/>
          <w:szCs w:val="21"/>
        </w:rPr>
        <w:t>区间抽取法</w:t>
      </w:r>
    </w:p>
    <w:p w14:paraId="4F67EDB7" w14:textId="77777777" w:rsidR="00984578" w:rsidRPr="0022448A" w:rsidRDefault="00984578">
      <w:pPr>
        <w:widowControl/>
        <w:spacing w:line="360" w:lineRule="auto"/>
        <w:ind w:firstLineChars="200" w:firstLine="420"/>
        <w:rPr>
          <w:rFonts w:ascii="宋体" w:hAnsi="宋体" w:cs="宋体" w:hint="eastAsia"/>
          <w:kern w:val="0"/>
          <w:szCs w:val="21"/>
        </w:rPr>
      </w:pPr>
      <w:r w:rsidRPr="0022448A">
        <w:rPr>
          <w:rFonts w:ascii="宋体" w:hAnsi="宋体" w:cs="宋体" w:hint="eastAsia"/>
          <w:szCs w:val="21"/>
        </w:rPr>
        <w:t>设立入围合格分数线</w:t>
      </w:r>
      <w:bookmarkStart w:id="43" w:name="OLE_LINK37"/>
      <w:r w:rsidRPr="0022448A">
        <w:rPr>
          <w:rFonts w:ascii="宋体" w:hAnsi="宋体" w:cs="宋体" w:hint="eastAsia"/>
          <w:szCs w:val="21"/>
        </w:rPr>
        <w:t>（</w:t>
      </w:r>
      <w:r w:rsidRPr="0022448A">
        <w:rPr>
          <w:rFonts w:ascii="宋体" w:hAnsi="宋体" w:cs="宋体" w:hint="eastAsia"/>
          <w:kern w:val="0"/>
          <w:szCs w:val="21"/>
        </w:rPr>
        <w:t>技术标或技术标加诚信得分，具体数值由招标人在招标文件中确定</w:t>
      </w:r>
      <w:r w:rsidRPr="0022448A">
        <w:rPr>
          <w:rFonts w:ascii="宋体" w:hAnsi="宋体" w:cs="宋体" w:hint="eastAsia"/>
          <w:szCs w:val="21"/>
        </w:rPr>
        <w:t>）</w:t>
      </w:r>
      <w:bookmarkEnd w:id="43"/>
      <w:r w:rsidRPr="0022448A">
        <w:rPr>
          <w:rFonts w:ascii="宋体" w:hAnsi="宋体" w:cs="宋体" w:hint="eastAsia"/>
          <w:szCs w:val="21"/>
        </w:rPr>
        <w:t>，达到或超过及格线的投标人的报价方能参与评标参考价的计算。将达到或超过技术标及格分数线的投标报价由低至高进行排列，按以下公式计算评标参考价，计算公式如下：</w:t>
      </w:r>
    </w:p>
    <w:p w14:paraId="61175FC4" w14:textId="77777777" w:rsidR="00984578" w:rsidRPr="0022448A" w:rsidRDefault="00984578">
      <w:pPr>
        <w:widowControl/>
        <w:spacing w:line="360" w:lineRule="auto"/>
        <w:ind w:firstLineChars="200" w:firstLine="420"/>
        <w:rPr>
          <w:rFonts w:ascii="宋体" w:hAnsi="宋体" w:cs="宋体" w:hint="eastAsia"/>
          <w:kern w:val="0"/>
          <w:szCs w:val="21"/>
          <w:vertAlign w:val="subscript"/>
        </w:rPr>
      </w:pPr>
      <w:r w:rsidRPr="0022448A">
        <w:rPr>
          <w:rFonts w:ascii="宋体" w:hAnsi="宋体" w:cs="宋体" w:hint="eastAsia"/>
          <w:kern w:val="0"/>
          <w:szCs w:val="21"/>
        </w:rPr>
        <w:t>评标参考价=（Q</w:t>
      </w:r>
      <w:r w:rsidRPr="0022448A">
        <w:rPr>
          <w:rFonts w:ascii="宋体" w:hAnsi="宋体" w:cs="宋体" w:hint="eastAsia"/>
          <w:kern w:val="0"/>
          <w:szCs w:val="21"/>
          <w:vertAlign w:val="subscript"/>
        </w:rPr>
        <w:t>高</w:t>
      </w:r>
      <w:r w:rsidRPr="0022448A">
        <w:rPr>
          <w:rFonts w:ascii="宋体" w:hAnsi="宋体" w:cs="宋体" w:hint="eastAsia"/>
          <w:kern w:val="0"/>
          <w:szCs w:val="21"/>
        </w:rPr>
        <w:t>-Q</w:t>
      </w:r>
      <w:r w:rsidRPr="0022448A">
        <w:rPr>
          <w:rFonts w:ascii="宋体" w:hAnsi="宋体" w:cs="宋体" w:hint="eastAsia"/>
          <w:kern w:val="0"/>
          <w:szCs w:val="21"/>
          <w:vertAlign w:val="subscript"/>
        </w:rPr>
        <w:t>低</w:t>
      </w:r>
      <w:r w:rsidRPr="0022448A">
        <w:rPr>
          <w:rFonts w:ascii="宋体" w:hAnsi="宋体" w:cs="宋体" w:hint="eastAsia"/>
          <w:kern w:val="0"/>
          <w:szCs w:val="21"/>
        </w:rPr>
        <w:t>）/100*Ｘ+Q</w:t>
      </w:r>
      <w:r w:rsidRPr="0022448A">
        <w:rPr>
          <w:rFonts w:ascii="宋体" w:hAnsi="宋体" w:cs="宋体" w:hint="eastAsia"/>
          <w:kern w:val="0"/>
          <w:szCs w:val="21"/>
          <w:vertAlign w:val="subscript"/>
        </w:rPr>
        <w:t>低</w:t>
      </w:r>
    </w:p>
    <w:p w14:paraId="58C1DDAF" w14:textId="77777777" w:rsidR="00984578" w:rsidRPr="0022448A" w:rsidRDefault="00984578">
      <w:pPr>
        <w:widowControl/>
        <w:spacing w:line="360" w:lineRule="auto"/>
        <w:ind w:firstLineChars="200" w:firstLine="420"/>
        <w:rPr>
          <w:rFonts w:ascii="宋体" w:hAnsi="宋体" w:cs="宋体" w:hint="eastAsia"/>
          <w:szCs w:val="21"/>
        </w:rPr>
      </w:pPr>
      <w:r w:rsidRPr="0022448A">
        <w:rPr>
          <w:rFonts w:ascii="宋体" w:hAnsi="宋体" w:cs="宋体" w:hint="eastAsia"/>
          <w:szCs w:val="21"/>
        </w:rPr>
        <w:t>Q</w:t>
      </w:r>
      <w:r w:rsidRPr="0022448A">
        <w:rPr>
          <w:rFonts w:ascii="宋体" w:hAnsi="宋体" w:cs="宋体" w:hint="eastAsia"/>
          <w:szCs w:val="21"/>
          <w:vertAlign w:val="subscript"/>
        </w:rPr>
        <w:t>低</w:t>
      </w:r>
      <w:r w:rsidRPr="0022448A">
        <w:rPr>
          <w:rFonts w:ascii="宋体" w:hAnsi="宋体" w:cs="宋体" w:hint="eastAsia"/>
          <w:szCs w:val="21"/>
        </w:rPr>
        <w:t>：为达到或超过技术标及格分数线的投标人最低报价与工程成本警示价两者中的较高值；</w:t>
      </w:r>
    </w:p>
    <w:p w14:paraId="2062699A"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kern w:val="0"/>
          <w:szCs w:val="21"/>
        </w:rPr>
        <w:t>Q</w:t>
      </w:r>
      <w:r w:rsidRPr="0022448A">
        <w:rPr>
          <w:rFonts w:ascii="宋体" w:hAnsi="宋体" w:cs="宋体" w:hint="eastAsia"/>
          <w:kern w:val="0"/>
          <w:szCs w:val="21"/>
          <w:vertAlign w:val="subscript"/>
        </w:rPr>
        <w:t>高</w:t>
      </w:r>
      <w:r w:rsidRPr="0022448A">
        <w:rPr>
          <w:rFonts w:ascii="宋体" w:hAnsi="宋体" w:cs="宋体" w:hint="eastAsia"/>
          <w:szCs w:val="21"/>
        </w:rPr>
        <w:t>：为最高投标限价</w:t>
      </w:r>
    </w:p>
    <w:p w14:paraId="7A7A096A"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szCs w:val="21"/>
        </w:rPr>
        <w:t>X:为等分点值，在开标前从[0,100]整数中随机抽取</w:t>
      </w:r>
    </w:p>
    <w:p w14:paraId="36C82ADC"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kern w:val="0"/>
          <w:szCs w:val="21"/>
        </w:rPr>
        <w:t>45.3</w:t>
      </w:r>
      <w:r w:rsidRPr="0022448A">
        <w:rPr>
          <w:rFonts w:ascii="宋体" w:hAnsi="宋体" w:cs="宋体" w:hint="eastAsia"/>
          <w:szCs w:val="21"/>
        </w:rPr>
        <w:t>当标价等于评标参考价时得100分，标价每高于评标参考价1%，扣1.5分，每低于评标参考价1%，扣1分，扣至0分为止，得出经济分，精确到小数点后两位。</w:t>
      </w:r>
    </w:p>
    <w:p w14:paraId="3820FD6F" w14:textId="77777777" w:rsidR="00984578" w:rsidRPr="0022448A" w:rsidRDefault="00984578">
      <w:pPr>
        <w:spacing w:line="360" w:lineRule="auto"/>
        <w:ind w:firstLineChars="200" w:firstLine="420"/>
        <w:rPr>
          <w:rFonts w:ascii="宋体" w:hAnsi="宋体" w:cs="宋体" w:hint="eastAsia"/>
          <w:kern w:val="0"/>
          <w:szCs w:val="21"/>
        </w:rPr>
      </w:pPr>
      <w:r w:rsidRPr="0022448A">
        <w:rPr>
          <w:rFonts w:ascii="宋体" w:hAnsi="宋体" w:cs="宋体" w:hint="eastAsia"/>
          <w:kern w:val="0"/>
          <w:szCs w:val="21"/>
        </w:rPr>
        <w:t>45.4计算通过技术标有效性审查的投标人总得分。投标人总得分=（技术得分×技术得分权重＋经济得分×经济得分权重）×（1-综合诚信评价分数权重）＋综合诚信评价排名得分×综合诚信评价分数权重）。技术、经济得分权重按投标须知前附表的规定执行。总得分四舍五入保留两位小数。</w:t>
      </w:r>
    </w:p>
    <w:p w14:paraId="64A7580D" w14:textId="77777777" w:rsidR="00984578" w:rsidRPr="0022448A" w:rsidRDefault="00984578">
      <w:pPr>
        <w:widowControl/>
        <w:spacing w:line="360" w:lineRule="auto"/>
        <w:ind w:firstLineChars="200" w:firstLine="422"/>
        <w:rPr>
          <w:rFonts w:ascii="宋体" w:hAnsi="宋体" w:cs="宋体" w:hint="eastAsia"/>
          <w:b/>
          <w:bCs/>
          <w:kern w:val="0"/>
          <w:szCs w:val="21"/>
        </w:rPr>
      </w:pPr>
      <w:r w:rsidRPr="0022448A">
        <w:rPr>
          <w:rFonts w:ascii="宋体" w:hAnsi="宋体" w:cs="宋体" w:hint="eastAsia"/>
          <w:b/>
          <w:bCs/>
          <w:kern w:val="0"/>
          <w:szCs w:val="21"/>
        </w:rPr>
        <w:t>现文：45．经济标评审和得分汇总</w:t>
      </w:r>
    </w:p>
    <w:p w14:paraId="02E9C491" w14:textId="77777777" w:rsidR="00984578" w:rsidRPr="0022448A" w:rsidRDefault="00984578">
      <w:pPr>
        <w:pStyle w:val="afa"/>
        <w:tabs>
          <w:tab w:val="left" w:pos="7380"/>
        </w:tabs>
        <w:spacing w:after="0" w:line="360" w:lineRule="auto"/>
        <w:ind w:firstLineChars="200"/>
        <w:rPr>
          <w:rFonts w:ascii="宋体" w:hAnsi="宋体" w:cs="宋体" w:hint="eastAsia"/>
          <w:sz w:val="21"/>
          <w:szCs w:val="21"/>
        </w:rPr>
      </w:pPr>
      <w:r w:rsidRPr="0022448A">
        <w:rPr>
          <w:rFonts w:ascii="宋体" w:hAnsi="宋体" w:cs="宋体" w:hint="eastAsia"/>
          <w:sz w:val="21"/>
          <w:szCs w:val="21"/>
        </w:rPr>
        <w:t>45.1</w:t>
      </w:r>
      <w:r w:rsidRPr="0022448A">
        <w:rPr>
          <w:rFonts w:ascii="宋体" w:hAnsi="宋体" w:cs="宋体" w:hint="eastAsia"/>
          <w:bCs/>
          <w:sz w:val="21"/>
          <w:szCs w:val="21"/>
        </w:rPr>
        <w:t>若通过技术标有效性审查的投标人中所有投标报价均大于等于最高投标限价，则本项目招</w:t>
      </w:r>
      <w:r w:rsidRPr="0022448A">
        <w:rPr>
          <w:rFonts w:ascii="宋体" w:hAnsi="宋体" w:cs="宋体" w:hint="eastAsia"/>
          <w:bCs/>
          <w:sz w:val="21"/>
          <w:szCs w:val="21"/>
        </w:rPr>
        <w:lastRenderedPageBreak/>
        <w:t>标失败，由招标人依法重新招标</w:t>
      </w:r>
      <w:r w:rsidRPr="0022448A">
        <w:rPr>
          <w:rFonts w:ascii="宋体" w:hAnsi="宋体" w:cs="宋体" w:hint="eastAsia"/>
          <w:sz w:val="21"/>
          <w:szCs w:val="21"/>
        </w:rPr>
        <w:t>。</w:t>
      </w:r>
    </w:p>
    <w:p w14:paraId="5D2699FC" w14:textId="77777777" w:rsidR="00984578" w:rsidRPr="0022448A" w:rsidRDefault="00984578">
      <w:pPr>
        <w:pStyle w:val="afa"/>
        <w:tabs>
          <w:tab w:val="left" w:pos="7380"/>
        </w:tabs>
        <w:spacing w:after="0" w:line="360" w:lineRule="auto"/>
        <w:ind w:firstLineChars="200"/>
        <w:rPr>
          <w:rFonts w:ascii="宋体" w:hAnsi="宋体" w:cs="宋体" w:hint="eastAsia"/>
          <w:sz w:val="21"/>
          <w:szCs w:val="21"/>
        </w:rPr>
      </w:pPr>
      <w:r w:rsidRPr="0022448A">
        <w:rPr>
          <w:rFonts w:ascii="宋体" w:hAnsi="宋体" w:cs="宋体" w:hint="eastAsia"/>
          <w:sz w:val="21"/>
          <w:szCs w:val="21"/>
        </w:rPr>
        <w:t>45.2计算评标参考价：</w:t>
      </w:r>
    </w:p>
    <w:p w14:paraId="2CEE31F1" w14:textId="77777777" w:rsidR="00984578" w:rsidRPr="0022448A" w:rsidRDefault="00984578">
      <w:pPr>
        <w:spacing w:line="360" w:lineRule="auto"/>
        <w:ind w:firstLineChars="200" w:firstLine="420"/>
        <w:rPr>
          <w:rFonts w:ascii="宋体" w:hAnsi="宋体" w:cs="宋体" w:hint="eastAsia"/>
          <w:kern w:val="0"/>
          <w:szCs w:val="21"/>
        </w:rPr>
      </w:pPr>
      <w:r w:rsidRPr="0022448A">
        <w:rPr>
          <w:rFonts w:ascii="宋体" w:hAnsi="宋体" w:cs="宋体" w:hint="eastAsia"/>
          <w:kern w:val="0"/>
          <w:szCs w:val="21"/>
        </w:rPr>
        <w:t>区间抽取法</w:t>
      </w:r>
    </w:p>
    <w:p w14:paraId="48FEA96A" w14:textId="18270F50" w:rsidR="00984578" w:rsidRPr="0022448A" w:rsidRDefault="00984578">
      <w:pPr>
        <w:spacing w:line="360" w:lineRule="auto"/>
        <w:ind w:firstLineChars="200" w:firstLine="420"/>
        <w:rPr>
          <w:rFonts w:ascii="宋体" w:hAnsi="宋体" w:cs="宋体" w:hint="eastAsia"/>
          <w:kern w:val="0"/>
          <w:szCs w:val="21"/>
        </w:rPr>
      </w:pPr>
      <w:r w:rsidRPr="0022448A">
        <w:rPr>
          <w:rFonts w:ascii="宋体" w:hAnsi="宋体" w:cs="宋体" w:hint="eastAsia"/>
          <w:kern w:val="0"/>
          <w:szCs w:val="21"/>
        </w:rPr>
        <w:t>设立入围合格分数线</w:t>
      </w:r>
      <w:r w:rsidRPr="0022448A">
        <w:rPr>
          <w:rFonts w:ascii="宋体" w:hAnsi="宋体" w:cs="宋体" w:hint="eastAsia"/>
          <w:kern w:val="0"/>
          <w:szCs w:val="21"/>
          <w:u w:val="single"/>
        </w:rPr>
        <w:t>（技术得分为</w:t>
      </w:r>
      <w:r w:rsidR="00423DFF">
        <w:rPr>
          <w:rFonts w:ascii="宋体" w:hAnsi="宋体" w:cs="宋体" w:hint="eastAsia"/>
          <w:kern w:val="0"/>
          <w:szCs w:val="21"/>
          <w:u w:val="single"/>
        </w:rPr>
        <w:t>60</w:t>
      </w:r>
      <w:r w:rsidRPr="0022448A">
        <w:rPr>
          <w:rFonts w:ascii="宋体" w:hAnsi="宋体" w:cs="宋体" w:hint="eastAsia"/>
          <w:kern w:val="0"/>
          <w:szCs w:val="21"/>
          <w:u w:val="single"/>
        </w:rPr>
        <w:t>分）</w:t>
      </w:r>
      <w:r w:rsidRPr="0022448A">
        <w:rPr>
          <w:rFonts w:ascii="宋体" w:hAnsi="宋体" w:cs="宋体" w:hint="eastAsia"/>
          <w:kern w:val="0"/>
          <w:szCs w:val="21"/>
        </w:rPr>
        <w:t>，达到或超过及格线的投标人的报价方能参与评标参考价的计算。将达到或超过技术标及格分数线的投标报价由低至高进行排列，按以下公式计算评标参考价，计算公式如下：</w:t>
      </w:r>
    </w:p>
    <w:p w14:paraId="6CB6308E" w14:textId="77777777" w:rsidR="00984578" w:rsidRPr="0022448A" w:rsidRDefault="00984578">
      <w:pPr>
        <w:spacing w:line="360" w:lineRule="auto"/>
        <w:ind w:firstLineChars="200" w:firstLine="420"/>
        <w:rPr>
          <w:rFonts w:ascii="宋体" w:hAnsi="宋体" w:cs="宋体" w:hint="eastAsia"/>
          <w:kern w:val="0"/>
          <w:szCs w:val="21"/>
        </w:rPr>
      </w:pPr>
      <w:r w:rsidRPr="0022448A">
        <w:rPr>
          <w:rFonts w:ascii="宋体" w:hAnsi="宋体" w:cs="宋体" w:hint="eastAsia"/>
          <w:kern w:val="0"/>
          <w:szCs w:val="21"/>
        </w:rPr>
        <w:t>评标参考价＝（Q高-Q低）/100*Ｘ+Q低</w:t>
      </w:r>
    </w:p>
    <w:p w14:paraId="2471AAC1" w14:textId="77777777" w:rsidR="00984578" w:rsidRPr="0022448A" w:rsidRDefault="00984578">
      <w:pPr>
        <w:spacing w:line="360" w:lineRule="auto"/>
        <w:ind w:firstLineChars="200" w:firstLine="420"/>
        <w:rPr>
          <w:rFonts w:ascii="宋体" w:hAnsi="宋体" w:cs="宋体" w:hint="eastAsia"/>
          <w:kern w:val="0"/>
          <w:szCs w:val="21"/>
        </w:rPr>
      </w:pPr>
      <w:r w:rsidRPr="0022448A">
        <w:rPr>
          <w:rFonts w:ascii="宋体" w:hAnsi="宋体" w:cs="宋体" w:hint="eastAsia"/>
          <w:kern w:val="0"/>
          <w:szCs w:val="21"/>
        </w:rPr>
        <w:t>Q低：为达到或超过入围合格分数线的投标人最低报价与工程成本警示价两者中的较高值；</w:t>
      </w:r>
      <w:r w:rsidRPr="0022448A">
        <w:rPr>
          <w:rFonts w:ascii="宋体" w:hAnsi="宋体" w:cs="宋体" w:hint="eastAsia"/>
          <w:kern w:val="0"/>
          <w:szCs w:val="21"/>
          <w:u w:val="single"/>
        </w:rPr>
        <w:t>如投标人均没有达到入围合格分数线的，则Q低为工程成本警示价。</w:t>
      </w:r>
    </w:p>
    <w:p w14:paraId="37B068A2" w14:textId="77777777" w:rsidR="00984578" w:rsidRPr="0022448A" w:rsidRDefault="00984578">
      <w:pPr>
        <w:spacing w:line="360" w:lineRule="auto"/>
        <w:ind w:firstLineChars="200" w:firstLine="420"/>
        <w:rPr>
          <w:rFonts w:ascii="宋体" w:hAnsi="宋体" w:cs="宋体" w:hint="eastAsia"/>
          <w:kern w:val="0"/>
          <w:szCs w:val="21"/>
        </w:rPr>
      </w:pPr>
      <w:r w:rsidRPr="0022448A">
        <w:rPr>
          <w:rFonts w:ascii="宋体" w:hAnsi="宋体" w:cs="宋体" w:hint="eastAsia"/>
          <w:kern w:val="0"/>
          <w:szCs w:val="21"/>
        </w:rPr>
        <w:t>Q高：为最高投标限价</w:t>
      </w:r>
    </w:p>
    <w:p w14:paraId="05AAE360" w14:textId="77777777" w:rsidR="00984578" w:rsidRPr="0022448A" w:rsidRDefault="00984578">
      <w:pPr>
        <w:spacing w:line="360" w:lineRule="auto"/>
        <w:ind w:firstLineChars="200" w:firstLine="420"/>
        <w:rPr>
          <w:rFonts w:ascii="宋体" w:hAnsi="宋体" w:cs="宋体" w:hint="eastAsia"/>
          <w:kern w:val="0"/>
          <w:szCs w:val="21"/>
        </w:rPr>
      </w:pPr>
      <w:r w:rsidRPr="0022448A">
        <w:rPr>
          <w:rFonts w:ascii="宋体" w:hAnsi="宋体" w:cs="宋体" w:hint="eastAsia"/>
          <w:kern w:val="0"/>
          <w:szCs w:val="21"/>
        </w:rPr>
        <w:t>X：为等分值点，由招标人或招标代理机构在开标前从[0,100] 的整数中随机抽取确定。</w:t>
      </w:r>
    </w:p>
    <w:p w14:paraId="07E18929" w14:textId="77777777" w:rsidR="00984578" w:rsidRPr="0022448A" w:rsidRDefault="00984578">
      <w:pPr>
        <w:spacing w:line="360" w:lineRule="auto"/>
        <w:ind w:firstLineChars="200" w:firstLine="420"/>
        <w:rPr>
          <w:rFonts w:ascii="宋体" w:hAnsi="宋体" w:cs="宋体" w:hint="eastAsia"/>
          <w:szCs w:val="21"/>
        </w:rPr>
      </w:pPr>
      <w:r w:rsidRPr="0022448A">
        <w:rPr>
          <w:rFonts w:ascii="宋体" w:hAnsi="宋体" w:cs="宋体" w:hint="eastAsia"/>
          <w:kern w:val="0"/>
          <w:szCs w:val="21"/>
        </w:rPr>
        <w:t>45.3</w:t>
      </w:r>
      <w:r w:rsidRPr="0022448A">
        <w:rPr>
          <w:rFonts w:ascii="宋体" w:hAnsi="宋体" w:cs="宋体" w:hint="eastAsia"/>
          <w:szCs w:val="21"/>
        </w:rPr>
        <w:t>当标价等于评标参考价时得100分，标价每高于评标参考价1%，扣1.5分，每低于评标参考价1%，扣1分，扣至0分为止，得出经济分，精确到小数点后两位。</w:t>
      </w:r>
    </w:p>
    <w:p w14:paraId="72578E9B" w14:textId="77777777" w:rsidR="00984578" w:rsidRPr="0022448A" w:rsidRDefault="00984578">
      <w:pPr>
        <w:pBdr>
          <w:bottom w:val="single" w:sz="6" w:space="1" w:color="auto"/>
        </w:pBdr>
        <w:spacing w:line="360" w:lineRule="auto"/>
        <w:ind w:firstLineChars="200" w:firstLine="420"/>
        <w:rPr>
          <w:rFonts w:ascii="宋体" w:hAnsi="宋体" w:cs="宋体" w:hint="eastAsia"/>
          <w:szCs w:val="21"/>
        </w:rPr>
      </w:pPr>
      <w:r w:rsidRPr="0022448A">
        <w:rPr>
          <w:rFonts w:ascii="宋体" w:hAnsi="宋体" w:cs="宋体" w:hint="eastAsia"/>
          <w:szCs w:val="21"/>
        </w:rPr>
        <w:t>45.4</w:t>
      </w:r>
      <w:r w:rsidRPr="0022448A">
        <w:rPr>
          <w:rFonts w:ascii="宋体" w:hAnsi="宋体" w:cs="宋体" w:hint="eastAsia"/>
          <w:szCs w:val="21"/>
          <w:u w:val="single"/>
        </w:rPr>
        <w:t>计算通过技术标有效性审查的投标人总得分。投标人总得分（100分）=技术得分（100分）×技术得分权重（20%）＋经济得分（100分）×经济得分权重（80%）。总得分四舍五入保留两位小数，并按照总得分从高到低排序。总得分相同的投标文件，以技术得分较高的排前；总得分与技术得分均相同的投标文件，以报价较低的排前；如仍存在相同情况，则对具有相同情况的投标人，由评标委员会采用记名投票方式，确定投标人的排序。</w:t>
      </w:r>
    </w:p>
    <w:p w14:paraId="2406D0AA" w14:textId="77777777" w:rsidR="00984578" w:rsidRPr="0022448A" w:rsidRDefault="00984578">
      <w:pPr>
        <w:spacing w:line="360" w:lineRule="auto"/>
        <w:ind w:firstLineChars="200" w:firstLine="422"/>
        <w:rPr>
          <w:rFonts w:ascii="宋体" w:hAnsi="宋体" w:hint="eastAsia"/>
          <w:b/>
          <w:szCs w:val="21"/>
        </w:rPr>
      </w:pPr>
      <w:r w:rsidRPr="0022448A">
        <w:rPr>
          <w:rFonts w:ascii="宋体" w:hAnsi="宋体" w:hint="eastAsia"/>
          <w:b/>
          <w:szCs w:val="21"/>
        </w:rPr>
        <w:t>条款号：49</w:t>
      </w:r>
      <w:r w:rsidRPr="0022448A">
        <w:rPr>
          <w:rFonts w:ascii="宋体" w:hAnsi="宋体"/>
          <w:b/>
          <w:szCs w:val="21"/>
        </w:rPr>
        <w:t xml:space="preserve">             </w:t>
      </w:r>
      <w:r w:rsidRPr="0022448A">
        <w:rPr>
          <w:rFonts w:ascii="宋体" w:hAnsi="宋体" w:hint="eastAsia"/>
          <w:b/>
          <w:szCs w:val="21"/>
        </w:rPr>
        <w:t>修改类型：修改</w:t>
      </w:r>
    </w:p>
    <w:p w14:paraId="347FC314" w14:textId="77777777" w:rsidR="00984578" w:rsidRPr="0022448A" w:rsidRDefault="00984578">
      <w:pPr>
        <w:pBdr>
          <w:bottom w:val="single" w:sz="6" w:space="1" w:color="auto"/>
        </w:pBdr>
        <w:spacing w:line="360" w:lineRule="auto"/>
        <w:ind w:firstLineChars="200" w:firstLine="422"/>
        <w:rPr>
          <w:rFonts w:ascii="宋体" w:hAnsi="宋体" w:hint="eastAsia"/>
          <w:szCs w:val="21"/>
        </w:rPr>
      </w:pPr>
      <w:r w:rsidRPr="0022448A">
        <w:rPr>
          <w:rFonts w:ascii="宋体" w:hAnsi="宋体" w:hint="eastAsia"/>
          <w:b/>
          <w:szCs w:val="21"/>
        </w:rPr>
        <w:t>原文：</w:t>
      </w:r>
      <w:r w:rsidRPr="0022448A">
        <w:rPr>
          <w:rFonts w:ascii="宋体" w:hAnsi="宋体" w:hint="eastAsia"/>
          <w:szCs w:val="21"/>
        </w:rPr>
        <w:t>49若通过经济标有效性审查的投标人不足三家，应当依法重新招标。（当N个标段同时招标且不允许兼中时，若有效投标人不足N+2家，应当依法重新招标）</w:t>
      </w:r>
    </w:p>
    <w:p w14:paraId="246BAE62" w14:textId="77777777" w:rsidR="00984578" w:rsidRPr="0022448A" w:rsidRDefault="00984578">
      <w:pPr>
        <w:pBdr>
          <w:bottom w:val="single" w:sz="6" w:space="1" w:color="auto"/>
        </w:pBdr>
        <w:spacing w:line="360" w:lineRule="auto"/>
        <w:ind w:firstLineChars="200" w:firstLine="422"/>
        <w:rPr>
          <w:rFonts w:ascii="宋体" w:hAnsi="宋体" w:hint="eastAsia"/>
          <w:szCs w:val="21"/>
        </w:rPr>
      </w:pPr>
      <w:r w:rsidRPr="0022448A">
        <w:rPr>
          <w:rFonts w:ascii="宋体" w:hAnsi="宋体" w:hint="eastAsia"/>
          <w:b/>
          <w:szCs w:val="21"/>
        </w:rPr>
        <w:t>现文：</w:t>
      </w:r>
      <w:r w:rsidRPr="0022448A">
        <w:rPr>
          <w:rFonts w:ascii="宋体" w:hAnsi="宋体" w:hint="eastAsia"/>
          <w:szCs w:val="21"/>
        </w:rPr>
        <w:t>49 若通过经济标有效性审查的投标人不足三家，应当依法重新招标。</w:t>
      </w:r>
    </w:p>
    <w:p w14:paraId="520DB074"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 xml:space="preserve">条款号：附表一 《资格审查表》            </w:t>
      </w:r>
      <w:r w:rsidRPr="0022448A">
        <w:rPr>
          <w:rFonts w:ascii="宋体" w:hAnsi="宋体" w:cs="宋体"/>
          <w:b/>
          <w:szCs w:val="21"/>
        </w:rPr>
        <w:t xml:space="preserve"> </w:t>
      </w:r>
      <w:r w:rsidRPr="0022448A">
        <w:rPr>
          <w:rFonts w:ascii="宋体" w:hAnsi="宋体" w:cs="宋体" w:hint="eastAsia"/>
          <w:b/>
          <w:szCs w:val="21"/>
        </w:rPr>
        <w:t>修改类型：修改</w:t>
      </w:r>
    </w:p>
    <w:p w14:paraId="72373D96"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见范本</w:t>
      </w:r>
    </w:p>
    <w:p w14:paraId="4C428F77"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见后附（现文：附表一《资格审查表》）</w:t>
      </w:r>
    </w:p>
    <w:p w14:paraId="30869855"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条款号：附表二 《技术标有效性审查表》     修改类型：修改</w:t>
      </w:r>
    </w:p>
    <w:p w14:paraId="368EAF06"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原文：</w:t>
      </w:r>
      <w:r w:rsidRPr="0022448A">
        <w:rPr>
          <w:rFonts w:ascii="宋体" w:hAnsi="宋体" w:cs="宋体" w:hint="eastAsia"/>
          <w:szCs w:val="21"/>
        </w:rPr>
        <w:t>见范本</w:t>
      </w:r>
    </w:p>
    <w:p w14:paraId="1ADD5139"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见后附（现文：附表二《技术标有效性审查表》）</w:t>
      </w:r>
    </w:p>
    <w:p w14:paraId="3781BB98"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条款号：附表三 《经济标有效性审查表》     修改类型：修改</w:t>
      </w:r>
    </w:p>
    <w:p w14:paraId="07067F6D"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见范本</w:t>
      </w:r>
    </w:p>
    <w:p w14:paraId="1F533DD5"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lastRenderedPageBreak/>
        <w:t>现文：</w:t>
      </w:r>
      <w:r w:rsidRPr="0022448A">
        <w:rPr>
          <w:rFonts w:ascii="宋体" w:hAnsi="宋体" w:cs="宋体" w:hint="eastAsia"/>
          <w:szCs w:val="21"/>
        </w:rPr>
        <w:t>见后附（现文：附表三《经济标有效性审查表》）</w:t>
      </w:r>
    </w:p>
    <w:p w14:paraId="5777E7EC"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条款号：附表四《技术标详细审查评分表》    修改类型：修改</w:t>
      </w:r>
    </w:p>
    <w:p w14:paraId="2E0936E1"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原文：</w:t>
      </w:r>
      <w:r w:rsidRPr="0022448A">
        <w:rPr>
          <w:rFonts w:ascii="宋体" w:hAnsi="宋体" w:cs="宋体" w:hint="eastAsia"/>
          <w:szCs w:val="21"/>
        </w:rPr>
        <w:t>见范本</w:t>
      </w:r>
    </w:p>
    <w:p w14:paraId="328B3007" w14:textId="77777777" w:rsidR="00984578" w:rsidRPr="0022448A" w:rsidRDefault="00984578">
      <w:pPr>
        <w:pBdr>
          <w:bottom w:val="single" w:sz="6" w:space="1" w:color="auto"/>
        </w:pBdr>
        <w:spacing w:line="360" w:lineRule="auto"/>
        <w:ind w:firstLineChars="200" w:firstLine="422"/>
        <w:rPr>
          <w:rFonts w:ascii="宋体" w:hAnsi="宋体" w:cs="宋体" w:hint="eastAsia"/>
          <w:szCs w:val="21"/>
        </w:rPr>
      </w:pPr>
      <w:r w:rsidRPr="0022448A">
        <w:rPr>
          <w:rFonts w:ascii="宋体" w:hAnsi="宋体" w:cs="宋体" w:hint="eastAsia"/>
          <w:b/>
          <w:szCs w:val="21"/>
        </w:rPr>
        <w:t>现文：</w:t>
      </w:r>
      <w:r w:rsidRPr="0022448A">
        <w:rPr>
          <w:rFonts w:ascii="宋体" w:hAnsi="宋体" w:cs="宋体" w:hint="eastAsia"/>
          <w:szCs w:val="21"/>
        </w:rPr>
        <w:t>见后附（现文：附表四《技术标详细审查评分表》）</w:t>
      </w:r>
    </w:p>
    <w:p w14:paraId="20BE51AA" w14:textId="77777777" w:rsidR="00984578" w:rsidRPr="0022448A" w:rsidRDefault="00984578">
      <w:pPr>
        <w:spacing w:line="360" w:lineRule="auto"/>
        <w:ind w:firstLineChars="200" w:firstLine="422"/>
        <w:rPr>
          <w:rFonts w:ascii="宋体" w:hAnsi="宋体" w:cs="宋体" w:hint="eastAsia"/>
          <w:b/>
          <w:szCs w:val="21"/>
        </w:rPr>
      </w:pPr>
      <w:r w:rsidRPr="0022448A">
        <w:rPr>
          <w:rFonts w:ascii="宋体" w:hAnsi="宋体" w:cs="宋体" w:hint="eastAsia"/>
          <w:b/>
          <w:szCs w:val="21"/>
        </w:rPr>
        <w:t>注：以上修改，仅限于本范本中有可供选择条款的情形。</w:t>
      </w:r>
    </w:p>
    <w:p w14:paraId="404FA76C" w14:textId="77777777" w:rsidR="00984578" w:rsidRPr="0022448A" w:rsidRDefault="00984578">
      <w:pPr>
        <w:spacing w:line="360" w:lineRule="auto"/>
        <w:ind w:firstLineChars="200" w:firstLine="422"/>
        <w:rPr>
          <w:rFonts w:ascii="宋体" w:hAnsi="宋体" w:cs="宋体" w:hint="eastAsia"/>
          <w:szCs w:val="21"/>
        </w:rPr>
      </w:pPr>
      <w:r w:rsidRPr="0022448A">
        <w:rPr>
          <w:rFonts w:ascii="宋体" w:hAnsi="宋体" w:cs="宋体" w:hint="eastAsia"/>
          <w:b/>
          <w:szCs w:val="21"/>
        </w:rPr>
        <w:t>（以下无正文）</w:t>
      </w:r>
    </w:p>
    <w:p w14:paraId="4AD6AAB5" w14:textId="77777777" w:rsidR="00984578" w:rsidRPr="0022448A" w:rsidRDefault="00984578">
      <w:pPr>
        <w:spacing w:line="360" w:lineRule="auto"/>
        <w:ind w:firstLine="420"/>
        <w:rPr>
          <w:rFonts w:ascii="宋体" w:hAnsi="宋体" w:cs="宋体" w:hint="eastAsia"/>
          <w:kern w:val="0"/>
          <w:sz w:val="20"/>
          <w:szCs w:val="20"/>
        </w:rPr>
      </w:pPr>
      <w:r w:rsidRPr="0022448A">
        <w:rPr>
          <w:rFonts w:ascii="宋体" w:hAnsi="宋体" w:cs="宋体" w:hint="eastAsia"/>
          <w:kern w:val="0"/>
          <w:sz w:val="20"/>
          <w:szCs w:val="20"/>
        </w:rPr>
        <w:br w:type="page"/>
      </w:r>
    </w:p>
    <w:p w14:paraId="285FBEBE" w14:textId="77777777" w:rsidR="00984578" w:rsidRPr="0022448A" w:rsidRDefault="00984578">
      <w:pPr>
        <w:keepNext/>
        <w:keepLines/>
        <w:spacing w:before="120" w:after="120" w:line="415" w:lineRule="auto"/>
        <w:jc w:val="center"/>
        <w:outlineLvl w:val="1"/>
        <w:rPr>
          <w:rFonts w:ascii="宋体" w:hAnsi="宋体" w:cs="宋体" w:hint="eastAsia"/>
          <w:b/>
          <w:sz w:val="28"/>
          <w:szCs w:val="24"/>
        </w:rPr>
      </w:pPr>
      <w:bookmarkStart w:id="44" w:name="_Toc62056025"/>
      <w:bookmarkStart w:id="45" w:name="_Toc2272556"/>
      <w:r w:rsidRPr="0022448A">
        <w:rPr>
          <w:rFonts w:ascii="宋体" w:hAnsi="宋体" w:cs="宋体" w:hint="eastAsia"/>
          <w:b/>
          <w:sz w:val="28"/>
          <w:szCs w:val="24"/>
        </w:rPr>
        <w:lastRenderedPageBreak/>
        <w:t>二、开标、评标及定标办法</w:t>
      </w:r>
      <w:r w:rsidRPr="0022448A">
        <w:rPr>
          <w:rFonts w:ascii="宋体" w:hAnsi="宋体" w:cs="宋体" w:hint="eastAsia"/>
          <w:b/>
          <w:sz w:val="28"/>
          <w:szCs w:val="30"/>
        </w:rPr>
        <w:t>通用条款</w:t>
      </w:r>
      <w:bookmarkEnd w:id="44"/>
      <w:bookmarkEnd w:id="45"/>
    </w:p>
    <w:p w14:paraId="7C254275" w14:textId="77777777" w:rsidR="00984578" w:rsidRPr="0022448A" w:rsidRDefault="00984578">
      <w:pPr>
        <w:pStyle w:val="3"/>
        <w:spacing w:before="156" w:beforeAutospacing="0" w:after="156" w:afterAutospacing="0"/>
        <w:ind w:firstLineChars="200" w:firstLine="542"/>
        <w:rPr>
          <w:rFonts w:cs="宋体" w:hint="eastAsia"/>
          <w:b/>
        </w:rPr>
      </w:pPr>
      <w:bookmarkStart w:id="46" w:name="_Toc2699"/>
      <w:bookmarkStart w:id="47" w:name="_Toc21525501"/>
      <w:bookmarkStart w:id="48" w:name="_Toc62056026"/>
      <w:bookmarkStart w:id="49" w:name="_Toc2272557"/>
      <w:r w:rsidRPr="0022448A">
        <w:rPr>
          <w:rFonts w:cs="宋体"/>
          <w:b/>
        </w:rPr>
        <w:t>（一）总则</w:t>
      </w:r>
      <w:bookmarkEnd w:id="46"/>
      <w:bookmarkEnd w:id="47"/>
    </w:p>
    <w:p w14:paraId="3C736EA0" w14:textId="77777777" w:rsidR="00984578" w:rsidRPr="0022448A" w:rsidRDefault="00984578">
      <w:pPr>
        <w:spacing w:line="360" w:lineRule="auto"/>
        <w:ind w:firstLineChars="200" w:firstLine="480"/>
        <w:rPr>
          <w:rFonts w:ascii="宋体" w:hAnsi="宋体" w:hint="eastAsia"/>
          <w:b/>
          <w:sz w:val="24"/>
          <w:szCs w:val="24"/>
        </w:rPr>
      </w:pPr>
      <w:r w:rsidRPr="0022448A">
        <w:rPr>
          <w:rFonts w:ascii="宋体" w:hAnsi="宋体" w:hint="eastAsia"/>
          <w:sz w:val="24"/>
          <w:szCs w:val="24"/>
          <w:lang w:bidi="ar"/>
        </w:rPr>
        <w:t xml:space="preserve">35 </w:t>
      </w:r>
      <w:r w:rsidRPr="0022448A">
        <w:rPr>
          <w:rFonts w:ascii="宋体" w:hAnsi="宋体" w:cs="宋体" w:hint="eastAsia"/>
          <w:sz w:val="24"/>
          <w:szCs w:val="24"/>
          <w:lang w:bidi="ar"/>
        </w:rPr>
        <w:t>开标、评标及定标所依据的规则</w:t>
      </w:r>
    </w:p>
    <w:p w14:paraId="3367CE29"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35.1</w:t>
      </w:r>
      <w:r w:rsidRPr="0022448A">
        <w:rPr>
          <w:rFonts w:ascii="宋体" w:hAnsi="宋体" w:cs="宋体" w:hint="eastAsia"/>
          <w:sz w:val="24"/>
          <w:szCs w:val="24"/>
          <w:lang w:bidi="ar"/>
        </w:rPr>
        <w:t>《中华人民共和国招标投标法》；</w:t>
      </w:r>
    </w:p>
    <w:p w14:paraId="305CD329"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35.2</w:t>
      </w:r>
      <w:r w:rsidRPr="0022448A">
        <w:rPr>
          <w:rFonts w:ascii="宋体" w:hAnsi="宋体" w:cs="宋体" w:hint="eastAsia"/>
          <w:sz w:val="24"/>
          <w:szCs w:val="24"/>
          <w:lang w:bidi="ar"/>
        </w:rPr>
        <w:t>《中华人民共和国招标投标法实施条例》；</w:t>
      </w:r>
    </w:p>
    <w:p w14:paraId="741DA4AF"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35.3</w:t>
      </w:r>
      <w:r w:rsidRPr="0022448A">
        <w:rPr>
          <w:rFonts w:ascii="宋体" w:hAnsi="宋体" w:cs="宋体" w:hint="eastAsia"/>
          <w:sz w:val="24"/>
          <w:szCs w:val="24"/>
          <w:lang w:bidi="ar"/>
        </w:rPr>
        <w:t>《评标委员会和评标方法暂行规定》（七部委第</w:t>
      </w:r>
      <w:r w:rsidRPr="0022448A">
        <w:rPr>
          <w:rFonts w:ascii="宋体" w:hAnsi="宋体" w:hint="eastAsia"/>
          <w:sz w:val="24"/>
          <w:szCs w:val="24"/>
          <w:lang w:bidi="ar"/>
        </w:rPr>
        <w:t>12</w:t>
      </w:r>
      <w:r w:rsidRPr="0022448A">
        <w:rPr>
          <w:rFonts w:ascii="宋体" w:hAnsi="宋体" w:cs="宋体" w:hint="eastAsia"/>
          <w:sz w:val="24"/>
          <w:szCs w:val="24"/>
          <w:lang w:bidi="ar"/>
        </w:rPr>
        <w:t>号令）；</w:t>
      </w:r>
    </w:p>
    <w:p w14:paraId="3043B0C8"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35.4</w:t>
      </w:r>
      <w:r w:rsidRPr="0022448A">
        <w:rPr>
          <w:rFonts w:ascii="宋体" w:hAnsi="宋体" w:cs="宋体" w:hint="eastAsia"/>
          <w:sz w:val="24"/>
          <w:szCs w:val="24"/>
          <w:lang w:bidi="ar"/>
        </w:rPr>
        <w:t>《工程建设项目施工招标投标办法》（七部委</w:t>
      </w:r>
      <w:r w:rsidRPr="0022448A">
        <w:rPr>
          <w:rFonts w:ascii="宋体" w:hAnsi="宋体" w:hint="eastAsia"/>
          <w:sz w:val="24"/>
          <w:szCs w:val="24"/>
          <w:lang w:bidi="ar"/>
        </w:rPr>
        <w:t>2003</w:t>
      </w:r>
      <w:r w:rsidRPr="0022448A">
        <w:rPr>
          <w:rFonts w:ascii="宋体" w:hAnsi="宋体" w:cs="宋体" w:hint="eastAsia"/>
          <w:sz w:val="24"/>
          <w:szCs w:val="24"/>
          <w:lang w:bidi="ar"/>
        </w:rPr>
        <w:t>年第</w:t>
      </w:r>
      <w:r w:rsidRPr="0022448A">
        <w:rPr>
          <w:rFonts w:ascii="宋体" w:hAnsi="宋体" w:hint="eastAsia"/>
          <w:sz w:val="24"/>
          <w:szCs w:val="24"/>
          <w:lang w:bidi="ar"/>
        </w:rPr>
        <w:t>30</w:t>
      </w:r>
      <w:r w:rsidRPr="0022448A">
        <w:rPr>
          <w:rFonts w:ascii="宋体" w:hAnsi="宋体" w:cs="宋体" w:hint="eastAsia"/>
          <w:sz w:val="24"/>
          <w:szCs w:val="24"/>
          <w:lang w:bidi="ar"/>
        </w:rPr>
        <w:t>号令）；</w:t>
      </w:r>
    </w:p>
    <w:p w14:paraId="2FE1AF04"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35.5</w:t>
      </w:r>
      <w:r w:rsidRPr="0022448A">
        <w:rPr>
          <w:rFonts w:ascii="宋体" w:hAnsi="宋体" w:cs="宋体" w:hint="eastAsia"/>
          <w:sz w:val="24"/>
          <w:szCs w:val="24"/>
          <w:lang w:bidi="ar"/>
        </w:rPr>
        <w:t>《广东省实施〈中华人民共和国招标投标法〉办法》；</w:t>
      </w:r>
    </w:p>
    <w:p w14:paraId="0003F57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35.6</w:t>
      </w:r>
      <w:r w:rsidRPr="0022448A">
        <w:rPr>
          <w:rFonts w:ascii="宋体" w:hAnsi="宋体" w:cs="宋体" w:hint="eastAsia"/>
          <w:sz w:val="24"/>
          <w:szCs w:val="24"/>
          <w:lang w:bidi="ar"/>
        </w:rPr>
        <w:t>《房屋建筑和市政基础设施工程施工招标投标管理办法》（建设部令第</w:t>
      </w:r>
      <w:r w:rsidRPr="0022448A">
        <w:rPr>
          <w:rFonts w:ascii="宋体" w:hAnsi="宋体" w:hint="eastAsia"/>
          <w:sz w:val="24"/>
          <w:szCs w:val="24"/>
          <w:lang w:bidi="ar"/>
        </w:rPr>
        <w:t>89</w:t>
      </w:r>
      <w:r w:rsidRPr="0022448A">
        <w:rPr>
          <w:rFonts w:ascii="宋体" w:hAnsi="宋体" w:cs="宋体" w:hint="eastAsia"/>
          <w:sz w:val="24"/>
          <w:szCs w:val="24"/>
          <w:lang w:bidi="ar"/>
        </w:rPr>
        <w:t>号）；</w:t>
      </w:r>
    </w:p>
    <w:p w14:paraId="32EB7A04" w14:textId="77777777" w:rsidR="00984578" w:rsidRPr="0022448A" w:rsidRDefault="00984578">
      <w:pPr>
        <w:spacing w:line="360" w:lineRule="auto"/>
        <w:ind w:firstLineChars="200" w:firstLine="480"/>
        <w:rPr>
          <w:rFonts w:ascii="宋体" w:hAnsi="宋体" w:hint="eastAsia"/>
          <w:sz w:val="24"/>
          <w:szCs w:val="24"/>
          <w:lang w:bidi="ar"/>
        </w:rPr>
      </w:pPr>
      <w:r w:rsidRPr="0022448A">
        <w:rPr>
          <w:rFonts w:ascii="宋体" w:hAnsi="宋体"/>
          <w:sz w:val="24"/>
          <w:szCs w:val="24"/>
          <w:lang w:bidi="ar"/>
        </w:rPr>
        <w:t>35.7</w:t>
      </w:r>
      <w:r w:rsidRPr="0022448A">
        <w:rPr>
          <w:rFonts w:ascii="宋体" w:hAnsi="宋体" w:hint="eastAsia"/>
          <w:sz w:val="24"/>
          <w:szCs w:val="24"/>
          <w:lang w:bidi="ar"/>
        </w:rPr>
        <w:t>《财政部</w:t>
      </w:r>
      <w:r w:rsidRPr="0022448A">
        <w:rPr>
          <w:rFonts w:ascii="宋体" w:hAnsi="宋体"/>
          <w:sz w:val="24"/>
          <w:szCs w:val="24"/>
          <w:lang w:bidi="ar"/>
        </w:rPr>
        <w:t> </w:t>
      </w:r>
      <w:r w:rsidRPr="0022448A">
        <w:rPr>
          <w:rFonts w:ascii="宋体" w:hAnsi="宋体" w:hint="eastAsia"/>
          <w:sz w:val="24"/>
          <w:szCs w:val="24"/>
          <w:lang w:bidi="ar"/>
        </w:rPr>
        <w:t>工业和信息化部关于印发〈政府采购促进中小企业发展管理办法〉的通知》（财库〔</w:t>
      </w:r>
      <w:r w:rsidRPr="0022448A">
        <w:rPr>
          <w:rFonts w:ascii="宋体" w:hAnsi="宋体"/>
          <w:sz w:val="24"/>
          <w:szCs w:val="24"/>
          <w:lang w:bidi="ar"/>
        </w:rPr>
        <w:t>2020</w:t>
      </w:r>
      <w:r w:rsidRPr="0022448A">
        <w:rPr>
          <w:rFonts w:ascii="宋体" w:hAnsi="宋体" w:hint="eastAsia"/>
          <w:sz w:val="24"/>
          <w:szCs w:val="24"/>
          <w:lang w:bidi="ar"/>
        </w:rPr>
        <w:t>〕</w:t>
      </w:r>
      <w:r w:rsidRPr="0022448A">
        <w:rPr>
          <w:rFonts w:ascii="宋体" w:hAnsi="宋体"/>
          <w:sz w:val="24"/>
          <w:szCs w:val="24"/>
          <w:lang w:bidi="ar"/>
        </w:rPr>
        <w:t>46</w:t>
      </w:r>
      <w:r w:rsidRPr="0022448A">
        <w:rPr>
          <w:rFonts w:ascii="宋体" w:hAnsi="宋体" w:hint="eastAsia"/>
          <w:sz w:val="24"/>
          <w:szCs w:val="24"/>
          <w:lang w:bidi="ar"/>
        </w:rPr>
        <w:t>号）</w:t>
      </w:r>
    </w:p>
    <w:p w14:paraId="0EB4CB5E"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35.8</w:t>
      </w:r>
      <w:r w:rsidRPr="0022448A">
        <w:rPr>
          <w:rFonts w:ascii="宋体" w:hAnsi="宋体" w:cs="宋体" w:hint="eastAsia"/>
          <w:sz w:val="24"/>
          <w:szCs w:val="24"/>
          <w:lang w:bidi="ar"/>
        </w:rPr>
        <w:t>《广东省加强建设工程招标投标监督管理的若干规定》（粤发〔2004〕4号）；</w:t>
      </w:r>
    </w:p>
    <w:p w14:paraId="48EA8344" w14:textId="77777777" w:rsidR="00984578" w:rsidRPr="0022448A" w:rsidRDefault="00984578">
      <w:pPr>
        <w:spacing w:line="360" w:lineRule="auto"/>
        <w:ind w:firstLineChars="200" w:firstLine="480"/>
        <w:rPr>
          <w:rFonts w:ascii="宋体" w:hAnsi="宋体" w:hint="eastAsia"/>
          <w:sz w:val="24"/>
          <w:szCs w:val="24"/>
          <w:lang w:bidi="ar"/>
        </w:rPr>
      </w:pPr>
      <w:r w:rsidRPr="0022448A">
        <w:rPr>
          <w:rFonts w:ascii="宋体" w:hAnsi="宋体" w:hint="eastAsia"/>
          <w:sz w:val="24"/>
          <w:szCs w:val="24"/>
          <w:lang w:bidi="ar"/>
        </w:rPr>
        <w:t>35.9《广东省政府采购促进中小企业发展实施细则（试行）》</w:t>
      </w:r>
    </w:p>
    <w:p w14:paraId="67BAAD0B"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35.</w:t>
      </w:r>
      <w:r w:rsidRPr="0022448A">
        <w:rPr>
          <w:rFonts w:ascii="宋体" w:hAnsi="宋体" w:cs="宋体" w:hint="eastAsia"/>
          <w:sz w:val="24"/>
          <w:szCs w:val="24"/>
          <w:lang w:bidi="ar"/>
        </w:rPr>
        <w:t>10《广州市工程建设项目招标投标管理办法》（穗建规字〔2023〕12号）；</w:t>
      </w:r>
    </w:p>
    <w:p w14:paraId="7F8D5F5A" w14:textId="77777777" w:rsidR="00984578" w:rsidRPr="0022448A" w:rsidRDefault="00984578">
      <w:pPr>
        <w:spacing w:line="360" w:lineRule="auto"/>
        <w:ind w:firstLineChars="200" w:firstLine="480"/>
        <w:rPr>
          <w:rFonts w:ascii="宋体" w:hAnsi="宋体" w:cs="宋体" w:hint="eastAsia"/>
          <w:sz w:val="24"/>
          <w:szCs w:val="24"/>
          <w:lang w:bidi="ar"/>
        </w:rPr>
      </w:pPr>
      <w:r w:rsidRPr="0022448A">
        <w:rPr>
          <w:rFonts w:ascii="宋体" w:hAnsi="宋体" w:cs="宋体" w:hint="eastAsia"/>
          <w:sz w:val="24"/>
          <w:szCs w:val="24"/>
          <w:lang w:bidi="ar"/>
        </w:rPr>
        <w:t>35.11《广州市财政局 广州市工业和信息化局转发广东省财政厅 广东省发展和改革委员会 广东省工业和信息化厅 广东省地方金融监督管理局关于印发&lt;广东省政府采购促进中小企业发展实施细则（试行）&gt;的通知》（穗财采〔2023〕8号）；</w:t>
      </w:r>
    </w:p>
    <w:p w14:paraId="6D8FF029"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35.12本项目招标文件。</w:t>
      </w:r>
    </w:p>
    <w:p w14:paraId="45FD4776"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36</w:t>
      </w:r>
      <w:r w:rsidRPr="0022448A">
        <w:rPr>
          <w:rFonts w:ascii="宋体" w:hAnsi="宋体" w:cs="宋体" w:hint="eastAsia"/>
          <w:sz w:val="24"/>
          <w:szCs w:val="24"/>
          <w:lang w:bidi="ar"/>
        </w:rPr>
        <w:t>．开标</w:t>
      </w:r>
    </w:p>
    <w:p w14:paraId="20AB495E"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36.1 </w:t>
      </w:r>
      <w:r w:rsidRPr="0022448A">
        <w:rPr>
          <w:rFonts w:ascii="宋体" w:hAnsi="宋体" w:cs="宋体" w:hint="eastAsia"/>
          <w:sz w:val="24"/>
          <w:szCs w:val="24"/>
          <w:lang w:bidi="ar"/>
        </w:rPr>
        <w:t>招标人按投标须知前附表第18项所规定的时间和地点公开开标，并邀请所有投标人参加。截标后，开标开始时间因故推迟的，相关评标信息仍以原定的开标开始时间的信息为准。</w:t>
      </w:r>
    </w:p>
    <w:p w14:paraId="662A6A45"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36.2 </w:t>
      </w:r>
      <w:r w:rsidRPr="0022448A">
        <w:rPr>
          <w:rFonts w:ascii="宋体" w:hAnsi="宋体" w:cs="宋体" w:hint="eastAsia"/>
          <w:sz w:val="24"/>
          <w:szCs w:val="24"/>
          <w:lang w:bidi="ar"/>
        </w:rPr>
        <w:t>招标人在招标文件要求提交投标文件的截止时间前收到的投标文件，开标时都当众予以解密、公布。</w:t>
      </w:r>
    </w:p>
    <w:p w14:paraId="043BD214"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36.3根据投标须知前附表第19项，如需抽取某一种评标办法供评标时使用的，应在开标前抽取。首先对招标文件中约定的若干种评标方法进行编号，再随机抽取某一编号，该编号所对应的评标办法供评标时使用。</w:t>
      </w:r>
    </w:p>
    <w:p w14:paraId="05F70A28"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36.4若递交投标文件的投标人不足3家，则重新组织招标。（当</w:t>
      </w:r>
      <w:r w:rsidRPr="0022448A">
        <w:rPr>
          <w:rFonts w:ascii="宋体" w:hAnsi="宋体" w:hint="eastAsia"/>
          <w:sz w:val="24"/>
          <w:szCs w:val="24"/>
          <w:lang w:bidi="ar"/>
        </w:rPr>
        <w:t>N</w:t>
      </w:r>
      <w:r w:rsidRPr="0022448A">
        <w:rPr>
          <w:rFonts w:ascii="宋体" w:hAnsi="宋体" w:cs="宋体" w:hint="eastAsia"/>
          <w:sz w:val="24"/>
          <w:szCs w:val="24"/>
          <w:lang w:bidi="ar"/>
        </w:rPr>
        <w:t>个标段同时招标且不允许兼中时，若有效投标人不足</w:t>
      </w:r>
      <w:r w:rsidRPr="0022448A">
        <w:rPr>
          <w:rFonts w:ascii="宋体" w:hAnsi="宋体" w:hint="eastAsia"/>
          <w:sz w:val="24"/>
          <w:szCs w:val="24"/>
          <w:lang w:bidi="ar"/>
        </w:rPr>
        <w:t>N+</w:t>
      </w:r>
      <w:r w:rsidRPr="0022448A">
        <w:rPr>
          <w:rFonts w:ascii="宋体" w:hAnsi="宋体" w:cs="宋体" w:hint="eastAsia"/>
          <w:sz w:val="24"/>
          <w:szCs w:val="24"/>
          <w:lang w:bidi="ar"/>
        </w:rPr>
        <w:t>2家，则重新组织招标）</w:t>
      </w:r>
    </w:p>
    <w:p w14:paraId="714D5F8B"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lastRenderedPageBreak/>
        <w:t>36.5按下列程序进行开标：</w:t>
      </w:r>
    </w:p>
    <w:p w14:paraId="40574E7C"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36.5.1在投标截止时间后一个小时内，投标人通过交易平台对已递交的电子投标文件进行解密。投标人完成解密后，再由招标人进行解密。解密完成后，公布招标项目名称、投标人名称、投标保证金的递交情况、投标报价、工期及其他内容；</w:t>
      </w:r>
    </w:p>
    <w:p w14:paraId="706AAF9B"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36.5.2备用光盘的读取按投标须知前附表第36项的规定执行；</w:t>
      </w:r>
    </w:p>
    <w:p w14:paraId="47DFAEDD"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36.5.3投标人代表、招标人代表、监标人、记录人等有关人员在开标记录上签字确认；若有关人员不签字的，不影响开标程序；</w:t>
      </w:r>
    </w:p>
    <w:p w14:paraId="6B44414E"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36.5.4开标结束。</w:t>
      </w:r>
    </w:p>
    <w:p w14:paraId="348A323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36.6投标截止时间前未完成投标文件传输的或因投标人之外的原因造成投标文件未解密且未按要求递交备用光盘的，视为投标人撤回投标文件。因投标人原因造成投标文件未解密或未在规定的时间内解密的，视为撤销其投标文件。</w:t>
      </w:r>
    </w:p>
    <w:p w14:paraId="34B44829"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36.7开标时，两个（含两个）以上的投标人加密打包投标文件电脑机器特征码一致的，不参与下一程序，并由评标委员会否决其投标。</w:t>
      </w:r>
    </w:p>
    <w:p w14:paraId="034115E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37</w:t>
      </w:r>
      <w:r w:rsidRPr="0022448A">
        <w:rPr>
          <w:rFonts w:ascii="宋体" w:hAnsi="宋体" w:cs="宋体" w:hint="eastAsia"/>
          <w:sz w:val="24"/>
          <w:szCs w:val="24"/>
          <w:lang w:bidi="ar"/>
        </w:rPr>
        <w:t>．评标</w:t>
      </w:r>
    </w:p>
    <w:p w14:paraId="72F1091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37.1</w:t>
      </w:r>
      <w:r w:rsidRPr="0022448A">
        <w:rPr>
          <w:rFonts w:ascii="宋体" w:hAnsi="宋体" w:cs="宋体" w:hint="eastAsia"/>
          <w:sz w:val="24"/>
          <w:szCs w:val="24"/>
          <w:lang w:bidi="ar"/>
        </w:rPr>
        <w:t>评标委员会由招标人依法组建。</w:t>
      </w:r>
    </w:p>
    <w:p w14:paraId="23F5B117" w14:textId="77777777" w:rsidR="00984578" w:rsidRPr="0022448A" w:rsidRDefault="00984578">
      <w:pPr>
        <w:spacing w:line="360" w:lineRule="auto"/>
        <w:ind w:firstLineChars="200" w:firstLine="480"/>
        <w:rPr>
          <w:rFonts w:ascii="宋体" w:hAnsi="宋体" w:hint="eastAsia"/>
          <w:sz w:val="24"/>
          <w:szCs w:val="24"/>
          <w:lang w:bidi="ar"/>
        </w:rPr>
      </w:pPr>
      <w:r w:rsidRPr="0022448A">
        <w:rPr>
          <w:rFonts w:ascii="宋体" w:hAnsi="宋体" w:hint="eastAsia"/>
          <w:sz w:val="24"/>
          <w:szCs w:val="24"/>
          <w:lang w:bidi="ar"/>
        </w:rPr>
        <w:t>37.2评标委员会在开始评标前，应了解评标专家的职责及守则，认真阅读附件1《评标委员会成员声明》的内容并签名，签字后方可进行评标；</w:t>
      </w:r>
    </w:p>
    <w:p w14:paraId="239776BB"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37.3</w:t>
      </w:r>
      <w:r w:rsidRPr="0022448A">
        <w:rPr>
          <w:rFonts w:ascii="宋体" w:hAnsi="宋体" w:cs="宋体" w:hint="eastAsia"/>
          <w:sz w:val="24"/>
          <w:szCs w:val="24"/>
          <w:lang w:bidi="ar"/>
        </w:rPr>
        <w:t>评标委员会的职责及守则：</w:t>
      </w:r>
    </w:p>
    <w:p w14:paraId="04B2A054"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37.3.1</w:t>
      </w:r>
      <w:r w:rsidRPr="0022448A">
        <w:rPr>
          <w:rFonts w:ascii="宋体" w:hAnsi="宋体" w:cs="宋体" w:hint="eastAsia"/>
          <w:sz w:val="24"/>
          <w:szCs w:val="24"/>
          <w:lang w:bidi="ar"/>
        </w:rPr>
        <w:t>根据评标细则，对投标文件进行认真评审，完成评审报告；</w:t>
      </w:r>
    </w:p>
    <w:p w14:paraId="53BD796D"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37.3.2</w:t>
      </w:r>
      <w:r w:rsidRPr="0022448A">
        <w:rPr>
          <w:rFonts w:ascii="宋体" w:hAnsi="宋体" w:cs="宋体" w:hint="eastAsia"/>
          <w:sz w:val="24"/>
          <w:szCs w:val="24"/>
          <w:lang w:bidi="ar"/>
        </w:rPr>
        <w:t>向招标人报告评审意见，推荐合格的中标候选人。</w:t>
      </w:r>
    </w:p>
    <w:p w14:paraId="26E82C4E"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bCs/>
          <w:sz w:val="24"/>
          <w:szCs w:val="24"/>
          <w:lang w:bidi="ar"/>
        </w:rPr>
        <w:t>37.3.3</w:t>
      </w:r>
      <w:r w:rsidRPr="0022448A">
        <w:rPr>
          <w:rFonts w:ascii="宋体" w:hAnsi="宋体" w:hint="eastAsia"/>
          <w:b/>
          <w:sz w:val="24"/>
          <w:szCs w:val="24"/>
          <w:lang w:bidi="ar"/>
        </w:rPr>
        <w:t xml:space="preserve"> </w:t>
      </w:r>
      <w:r w:rsidRPr="0022448A">
        <w:rPr>
          <w:rFonts w:ascii="宋体" w:hAnsi="宋体" w:cs="宋体" w:hint="eastAsia"/>
          <w:sz w:val="24"/>
          <w:szCs w:val="24"/>
          <w:lang w:bidi="ar"/>
        </w:rPr>
        <w:t>所有参加评标人员必须遵守国家、地方政府制定的有关工程招标投标的法则、规定，遵守有关工程招标投标的保密制度；如有违反者，给予行政处分；情节严重，构成犯罪的，由司法机关依法追究其刑事责任。</w:t>
      </w:r>
    </w:p>
    <w:p w14:paraId="33F880C8"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37.3.4</w:t>
      </w:r>
      <w:r w:rsidRPr="0022448A">
        <w:rPr>
          <w:rFonts w:ascii="宋体" w:hAnsi="宋体" w:cs="宋体" w:hint="eastAsia"/>
          <w:sz w:val="24"/>
          <w:szCs w:val="24"/>
          <w:lang w:bidi="ar"/>
        </w:rPr>
        <w:t>全体参与评标人员：</w:t>
      </w:r>
    </w:p>
    <w:p w14:paraId="5F714754"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37.3.4.1 </w:t>
      </w:r>
      <w:r w:rsidRPr="0022448A">
        <w:rPr>
          <w:rFonts w:ascii="宋体" w:hAnsi="宋体" w:cs="宋体" w:hint="eastAsia"/>
          <w:sz w:val="24"/>
          <w:szCs w:val="24"/>
          <w:lang w:bidi="ar"/>
        </w:rPr>
        <w:t>必须遵守评标纪律、不得泄密；</w:t>
      </w:r>
    </w:p>
    <w:p w14:paraId="17CA5715"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37.3.4.2 </w:t>
      </w:r>
      <w:r w:rsidRPr="0022448A">
        <w:rPr>
          <w:rFonts w:ascii="宋体" w:hAnsi="宋体" w:cs="宋体" w:hint="eastAsia"/>
          <w:sz w:val="24"/>
          <w:szCs w:val="24"/>
          <w:lang w:bidi="ar"/>
        </w:rPr>
        <w:t>必须公正、不得循私；</w:t>
      </w:r>
    </w:p>
    <w:p w14:paraId="487B73E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37.3.4.3 </w:t>
      </w:r>
      <w:r w:rsidRPr="0022448A">
        <w:rPr>
          <w:rFonts w:ascii="宋体" w:hAnsi="宋体" w:cs="宋体" w:hint="eastAsia"/>
          <w:sz w:val="24"/>
          <w:szCs w:val="24"/>
          <w:lang w:bidi="ar"/>
        </w:rPr>
        <w:t>必须科学、不得草率；</w:t>
      </w:r>
    </w:p>
    <w:p w14:paraId="431961DE"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37.3.4.4 </w:t>
      </w:r>
      <w:r w:rsidRPr="0022448A">
        <w:rPr>
          <w:rFonts w:ascii="宋体" w:hAnsi="宋体" w:cs="宋体" w:hint="eastAsia"/>
          <w:sz w:val="24"/>
          <w:szCs w:val="24"/>
          <w:lang w:bidi="ar"/>
        </w:rPr>
        <w:t>必须客观、不得带有成见；</w:t>
      </w:r>
    </w:p>
    <w:p w14:paraId="3FCC6767"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37.3.4.5 </w:t>
      </w:r>
      <w:r w:rsidRPr="0022448A">
        <w:rPr>
          <w:rFonts w:ascii="宋体" w:hAnsi="宋体" w:cs="宋体" w:hint="eastAsia"/>
          <w:sz w:val="24"/>
          <w:szCs w:val="24"/>
          <w:lang w:bidi="ar"/>
        </w:rPr>
        <w:t>必须平等、不得强加于人；</w:t>
      </w:r>
    </w:p>
    <w:p w14:paraId="1FA7A785"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37.3.4.6 </w:t>
      </w:r>
      <w:r w:rsidRPr="0022448A">
        <w:rPr>
          <w:rFonts w:ascii="宋体" w:hAnsi="宋体" w:cs="宋体" w:hint="eastAsia"/>
          <w:sz w:val="24"/>
          <w:szCs w:val="24"/>
          <w:lang w:bidi="ar"/>
        </w:rPr>
        <w:t>必须严谨、不得随意马虎。</w:t>
      </w:r>
    </w:p>
    <w:p w14:paraId="7DD26FA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lastRenderedPageBreak/>
        <w:t xml:space="preserve">37.4 </w:t>
      </w:r>
      <w:r w:rsidRPr="0022448A">
        <w:rPr>
          <w:rFonts w:ascii="宋体" w:hAnsi="宋体" w:cs="宋体" w:hint="eastAsia"/>
          <w:sz w:val="24"/>
          <w:szCs w:val="24"/>
          <w:lang w:bidi="ar"/>
        </w:rPr>
        <w:t>评标工作开始前，招标人应当向评标委员会提供评标所需的信息，包括招标项目的范围、性质、特殊性、需求目标和实施要点，以及招标文件规定的评标方法、评标因素及标准等，但不得明示或者暗示其倾向或者排斥特定投标人。</w:t>
      </w:r>
    </w:p>
    <w:p w14:paraId="0D117D49" w14:textId="77777777" w:rsidR="00984578" w:rsidRPr="0022448A" w:rsidRDefault="00984578">
      <w:pPr>
        <w:rPr>
          <w:rFonts w:ascii="宋体" w:hAnsi="宋体" w:hint="eastAsia"/>
          <w:sz w:val="24"/>
          <w:szCs w:val="24"/>
        </w:rPr>
      </w:pPr>
      <w:r w:rsidRPr="0022448A">
        <w:rPr>
          <w:rFonts w:ascii="宋体" w:hAnsi="宋体" w:cs="宋体" w:hint="eastAsia"/>
          <w:sz w:val="24"/>
          <w:szCs w:val="24"/>
          <w:lang w:bidi="ar"/>
        </w:rPr>
        <w:t xml:space="preserve">    37.5评标结束后，评标委员会递交评标报告并依法推荐中标候选人。</w:t>
      </w:r>
    </w:p>
    <w:p w14:paraId="73000E7E"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38</w:t>
      </w:r>
      <w:r w:rsidRPr="0022448A">
        <w:rPr>
          <w:rFonts w:ascii="宋体" w:hAnsi="宋体" w:cs="宋体" w:hint="eastAsia"/>
          <w:sz w:val="24"/>
          <w:szCs w:val="24"/>
          <w:lang w:bidi="ar"/>
        </w:rPr>
        <w:t>．投标文件的澄清</w:t>
      </w:r>
    </w:p>
    <w:p w14:paraId="6438E1B8"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38.1</w:t>
      </w:r>
      <w:r w:rsidRPr="0022448A">
        <w:rPr>
          <w:rFonts w:ascii="宋体" w:hAnsi="宋体" w:cs="宋体" w:hint="eastAsia"/>
          <w:sz w:val="24"/>
          <w:szCs w:val="24"/>
          <w:lang w:bidi="ar"/>
        </w:rPr>
        <w:t>为有助于投标文件的审查、评价和比较，评标期间，经评标委员会或评标委员会专业评审组中两人以上（含两人）以书面形式提出动议，评标委员会或评标委员会专业评审组应当书面发出澄清通知，要求投标人对投标文件含义不明确的内容作出澄清。</w:t>
      </w:r>
    </w:p>
    <w:p w14:paraId="75384A0D"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38.2 </w:t>
      </w:r>
      <w:r w:rsidRPr="0022448A">
        <w:rPr>
          <w:rFonts w:ascii="宋体" w:hAnsi="宋体" w:cs="宋体" w:hint="eastAsia"/>
          <w:sz w:val="24"/>
          <w:szCs w:val="24"/>
          <w:lang w:bidi="ar"/>
        </w:rPr>
        <w:t>投标人应以书面形式进行澄清，澄清中的承诺性意思表示在投标文件有效期内均对投标人有约束力。除评标委员会对评标中发现算术错误进行修正后要求投标人以澄清形式进行的核实和确认外，澄清不得超出投标文件的范围或改变投标文件的实质性内容，超出部分不作为评标委员会评审的依据。</w:t>
      </w:r>
    </w:p>
    <w:p w14:paraId="0B7DB86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38.3 </w:t>
      </w:r>
      <w:r w:rsidRPr="0022448A">
        <w:rPr>
          <w:rFonts w:ascii="宋体" w:hAnsi="宋体" w:cs="宋体" w:hint="eastAsia"/>
          <w:sz w:val="24"/>
          <w:szCs w:val="24"/>
          <w:lang w:bidi="ar"/>
        </w:rPr>
        <w:t>评标委员会或评标委员会专业评审组成员均应当阅读投标人的澄清，但应独立参考澄清对投标文件进行评审。</w:t>
      </w:r>
    </w:p>
    <w:p w14:paraId="71172B3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38.4</w:t>
      </w:r>
      <w:r w:rsidRPr="0022448A">
        <w:rPr>
          <w:rFonts w:ascii="宋体" w:hAnsi="宋体" w:cs="宋体" w:hint="eastAsia"/>
          <w:sz w:val="24"/>
          <w:szCs w:val="24"/>
          <w:lang w:bidi="ar"/>
        </w:rPr>
        <w:t>如果投标文件实质上不响应招标文件的各项要求，评标委员会将按照符合性审查标准予以拒绝，不接受投标人通过修改或撤销其不符合要求的差异或保留，使之成为具有响应性的投标。</w:t>
      </w:r>
    </w:p>
    <w:p w14:paraId="20E0DB5B"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38.5投标人如在本项目中存在串通投标、弄虚作假、行贿情形且在评标过程中未被发现的，该投标不改变本项目评标结果排序，其中标无效。招标人按照《中华人民共和国招标投标法实施条例》第五十五条的规定依次确定中标人或重新招标。</w:t>
      </w:r>
    </w:p>
    <w:p w14:paraId="6D4C02E7"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39</w:t>
      </w:r>
      <w:r w:rsidRPr="0022448A">
        <w:rPr>
          <w:rFonts w:ascii="宋体" w:hAnsi="宋体" w:cs="宋体" w:hint="eastAsia"/>
          <w:sz w:val="24"/>
          <w:szCs w:val="24"/>
          <w:lang w:bidi="ar"/>
        </w:rPr>
        <w:t>．定标</w:t>
      </w:r>
    </w:p>
    <w:p w14:paraId="181857C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39.1 </w:t>
      </w:r>
      <w:r w:rsidRPr="0022448A">
        <w:rPr>
          <w:rFonts w:ascii="宋体" w:hAnsi="宋体" w:cs="宋体" w:hint="eastAsia"/>
          <w:sz w:val="24"/>
          <w:szCs w:val="24"/>
          <w:lang w:bidi="ar"/>
        </w:rPr>
        <w:t>招标人根据评标委员会递交的评标报告，最终审定中标人。</w:t>
      </w:r>
    </w:p>
    <w:p w14:paraId="78EB0FBA"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39.2 </w:t>
      </w:r>
      <w:r w:rsidRPr="0022448A">
        <w:rPr>
          <w:rFonts w:ascii="宋体" w:hAnsi="宋体" w:cs="宋体" w:hint="eastAsia"/>
          <w:sz w:val="24"/>
          <w:szCs w:val="24"/>
          <w:lang w:bidi="ar"/>
        </w:rPr>
        <w:t>依法必须进行公开招标的项目，招标人应当确定排名第一的中标候选人为中标人。</w:t>
      </w:r>
    </w:p>
    <w:p w14:paraId="6CC74E8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39.3</w:t>
      </w:r>
      <w:r w:rsidRPr="0022448A">
        <w:rPr>
          <w:rFonts w:ascii="宋体" w:hAnsi="宋体" w:cs="宋体" w:hint="eastAsia"/>
          <w:sz w:val="24"/>
          <w:szCs w:val="24"/>
          <w:lang w:bidi="ar"/>
        </w:rPr>
        <w:t>排名第一的中标候选人放弃中标、或因不可抗力提出不能履行合同，或者招标文件规定应当提交履约担保而在规定的期限内未能提交的，招标人可以确定排名第二的中标候选人为中标人。</w:t>
      </w:r>
    </w:p>
    <w:p w14:paraId="351B6F2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39.4</w:t>
      </w:r>
      <w:r w:rsidRPr="0022448A">
        <w:rPr>
          <w:rFonts w:ascii="宋体" w:hAnsi="宋体" w:cs="宋体" w:hint="eastAsia"/>
          <w:sz w:val="24"/>
          <w:szCs w:val="24"/>
          <w:lang w:bidi="ar"/>
        </w:rPr>
        <w:t>排名第二的中标候选人出现前款所列的情形的，招标人可以确定排名第三的中标候选人为中标人。以此类推，如所有中标候选人均出现前款所列的情形，为招标失败，招标人依法重新招标。</w:t>
      </w:r>
    </w:p>
    <w:p w14:paraId="7882E46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39.5 重新评标的，评标信息（含业绩、奖项等）仍以投标截止时投标人的信息为</w:t>
      </w:r>
      <w:r w:rsidRPr="0022448A">
        <w:rPr>
          <w:rFonts w:ascii="宋体" w:hAnsi="宋体" w:cs="宋体" w:hint="eastAsia"/>
          <w:sz w:val="24"/>
          <w:szCs w:val="24"/>
          <w:lang w:bidi="ar"/>
        </w:rPr>
        <w:lastRenderedPageBreak/>
        <w:t>准。因特殊原因需要延长投标有效期，投标人拒绝延长投标有效期的，仍参与评标，但不被推荐为中标候选人。</w:t>
      </w:r>
    </w:p>
    <w:p w14:paraId="50806190" w14:textId="77777777" w:rsidR="00984578" w:rsidRPr="0022448A" w:rsidRDefault="00984578">
      <w:pPr>
        <w:pStyle w:val="3"/>
        <w:spacing w:before="156" w:beforeAutospacing="0" w:after="156" w:afterAutospacing="0"/>
        <w:ind w:firstLineChars="200" w:firstLine="542"/>
        <w:rPr>
          <w:rFonts w:cs="宋体" w:hint="eastAsia"/>
          <w:b/>
        </w:rPr>
      </w:pPr>
      <w:bookmarkStart w:id="50" w:name="_Toc2272558"/>
      <w:bookmarkStart w:id="51" w:name="_Toc21784"/>
      <w:bookmarkStart w:id="52" w:name="_Toc21525502"/>
      <w:bookmarkEnd w:id="50"/>
      <w:r w:rsidRPr="0022448A">
        <w:rPr>
          <w:rFonts w:cs="宋体"/>
          <w:b/>
        </w:rPr>
        <w:t>（二）开标评标办法程序和细则</w:t>
      </w:r>
      <w:bookmarkEnd w:id="51"/>
      <w:bookmarkEnd w:id="52"/>
    </w:p>
    <w:p w14:paraId="682BA2C2"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注：以下八种评标办法所述企业综合诚信评价分数即投标截止当日广州市工程招标代理行业协会网站上公布的企业综合诚信评价</w:t>
      </w:r>
      <w:r w:rsidRPr="0022448A">
        <w:rPr>
          <w:rFonts w:ascii="宋体" w:hAnsi="宋体" w:hint="eastAsia"/>
          <w:sz w:val="24"/>
          <w:szCs w:val="24"/>
          <w:lang w:bidi="ar"/>
        </w:rPr>
        <w:t>60</w:t>
      </w:r>
      <w:r w:rsidRPr="0022448A">
        <w:rPr>
          <w:rFonts w:ascii="宋体" w:hAnsi="宋体" w:cs="宋体" w:hint="eastAsia"/>
          <w:sz w:val="24"/>
          <w:szCs w:val="24"/>
          <w:lang w:bidi="ar"/>
        </w:rPr>
        <w:t>日诚信分。</w:t>
      </w:r>
    </w:p>
    <w:p w14:paraId="6D0FD752" w14:textId="77777777" w:rsidR="00984578" w:rsidRPr="0022448A" w:rsidRDefault="00984578">
      <w:pPr>
        <w:pStyle w:val="3"/>
        <w:spacing w:before="156" w:beforeAutospacing="0" w:after="156" w:afterAutospacing="0"/>
        <w:ind w:firstLineChars="200" w:firstLine="542"/>
        <w:rPr>
          <w:rFonts w:cs="宋体" w:hint="eastAsia"/>
          <w:b/>
        </w:rPr>
      </w:pPr>
      <w:bookmarkStart w:id="53" w:name="_Toc2272564"/>
      <w:bookmarkStart w:id="54" w:name="_Toc21525509"/>
      <w:bookmarkStart w:id="55" w:name="_Toc21525508"/>
      <w:bookmarkStart w:id="56" w:name="_Toc17232"/>
      <w:bookmarkStart w:id="57" w:name="_Toc2272563"/>
      <w:bookmarkEnd w:id="53"/>
      <w:bookmarkEnd w:id="54"/>
      <w:bookmarkEnd w:id="55"/>
      <w:r w:rsidRPr="0022448A">
        <w:rPr>
          <w:rFonts w:cs="宋体"/>
          <w:b/>
        </w:rPr>
        <w:t>可选办法七（适合综合评分法四，技术标与经济标同时开启）</w:t>
      </w:r>
      <w:bookmarkEnd w:id="56"/>
      <w:bookmarkEnd w:id="57"/>
    </w:p>
    <w:p w14:paraId="13C465BE"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40．开标和评标程序</w:t>
      </w:r>
    </w:p>
    <w:p w14:paraId="707FF4B9"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40.1技术标（含资格审查文件）与经济标投标文件同时公开开标；</w:t>
      </w:r>
    </w:p>
    <w:p w14:paraId="77DC6114"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40.2由评标委员会对所有已公开开标的投标人进行资格审查；</w:t>
      </w:r>
    </w:p>
    <w:p w14:paraId="5C85307A"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40.3技术标投标文件有效性审查；</w:t>
      </w:r>
    </w:p>
    <w:p w14:paraId="7CA1AE07"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40.4技术标详细审查评分；</w:t>
      </w:r>
    </w:p>
    <w:p w14:paraId="619E5075"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40.5经济标详细审查评分；</w:t>
      </w:r>
      <w:r w:rsidRPr="0022448A">
        <w:rPr>
          <w:rFonts w:ascii="宋体" w:hint="eastAsia"/>
          <w:sz w:val="24"/>
          <w:szCs w:val="24"/>
          <w:lang w:bidi="ar"/>
        </w:rPr>
        <w:t xml:space="preserve"> </w:t>
      </w:r>
    </w:p>
    <w:p w14:paraId="1181738C"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40.6评标委员会按照投标人总得分由高至低排序；</w:t>
      </w:r>
    </w:p>
    <w:p w14:paraId="2E3A6993"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40.7经济标投标文件有效性审查；</w:t>
      </w:r>
    </w:p>
    <w:p w14:paraId="11F0EA39" w14:textId="77777777" w:rsidR="00984578" w:rsidRPr="0022448A" w:rsidRDefault="00984578">
      <w:pPr>
        <w:snapToGrid w:val="0"/>
        <w:spacing w:line="360" w:lineRule="auto"/>
        <w:ind w:firstLineChars="200" w:firstLine="480"/>
        <w:rPr>
          <w:rFonts w:ascii="宋体"/>
          <w:szCs w:val="21"/>
        </w:rPr>
      </w:pPr>
      <w:r w:rsidRPr="0022448A">
        <w:rPr>
          <w:rFonts w:ascii="宋体" w:hAnsi="宋体" w:cs="宋体" w:hint="eastAsia"/>
          <w:sz w:val="24"/>
          <w:szCs w:val="24"/>
          <w:lang w:bidi="ar"/>
        </w:rPr>
        <w:t>40.8评标委员会按排序向招标人推荐中标候选人名单，并递交资格审查报告及评标报告。</w:t>
      </w:r>
    </w:p>
    <w:p w14:paraId="62563A90"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41．开标细则</w:t>
      </w:r>
    </w:p>
    <w:p w14:paraId="21118673"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41.1开标由招标人主持；</w:t>
      </w:r>
    </w:p>
    <w:p w14:paraId="385F9EFA"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41.2 细则</w:t>
      </w:r>
    </w:p>
    <w:p w14:paraId="4762B54F"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41.2.1投标截止期前，各投标人递交投标文件（包括技术标投标文件、经济标投标文件）至</w:t>
      </w:r>
      <w:r w:rsidRPr="0022448A">
        <w:rPr>
          <w:rFonts w:ascii="宋体" w:hint="eastAsia"/>
          <w:sz w:val="24"/>
          <w:szCs w:val="24"/>
          <w:u w:val="single"/>
          <w:lang w:bidi="ar"/>
        </w:rPr>
        <w:t xml:space="preserve">        </w:t>
      </w:r>
      <w:r w:rsidRPr="0022448A">
        <w:rPr>
          <w:rFonts w:ascii="宋体" w:hAnsi="宋体" w:cs="宋体" w:hint="eastAsia"/>
          <w:sz w:val="24"/>
          <w:szCs w:val="24"/>
          <w:lang w:bidi="ar"/>
        </w:rPr>
        <w:t>交易平台。有关投标文件提交的事项详见第一章投标须知。</w:t>
      </w:r>
      <w:r w:rsidRPr="0022448A">
        <w:rPr>
          <w:rFonts w:ascii="宋体" w:hint="eastAsia"/>
          <w:sz w:val="24"/>
          <w:szCs w:val="24"/>
          <w:lang w:bidi="ar"/>
        </w:rPr>
        <w:t xml:space="preserve"> </w:t>
      </w:r>
    </w:p>
    <w:p w14:paraId="30D28565"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41.2.2开标前，首先由招标人随机抽取确定该工程计算评标参考价的等分点值X。</w:t>
      </w:r>
    </w:p>
    <w:p w14:paraId="17544A89"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41.2.3开标时，投标人代表有权参加现场开标或在线开标，也可以自主决定不参加开标，若投标人代表对开标过程有异议的，参加现场开标的应当在开标现场提出，同时出示本人身份证原件，招标人应当当场作出答复，并制作记录；参加在线开标的，投标人应通过交易平台在线提出，招标人应通过交易平台答复，答复后方可结束开标。</w:t>
      </w:r>
    </w:p>
    <w:p w14:paraId="17BC3141"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 xml:space="preserve">41.2.4按36.5.1的规定完成解密后，公布下列内容，并予以记录，记录提交评标委员会评审： </w:t>
      </w:r>
    </w:p>
    <w:p w14:paraId="29BA4908"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41.2.4.1开标时，公布：a、投标人名称；b、投标文件密封情况；c、投标报价；</w:t>
      </w:r>
      <w:r w:rsidRPr="0022448A">
        <w:rPr>
          <w:rFonts w:ascii="宋体" w:hAnsi="宋体" w:cs="宋体" w:hint="eastAsia"/>
          <w:sz w:val="24"/>
          <w:szCs w:val="24"/>
          <w:lang w:bidi="ar"/>
        </w:rPr>
        <w:lastRenderedPageBreak/>
        <w:t>d、投标保证金；e、项目经理（负责人）名称；f、法定代表人证明及授权委托等主要内容及开标记录表中的其他必要内容。投标报价以数字和文字两种方式表述的，应公布文字表述的投标报价。</w:t>
      </w:r>
    </w:p>
    <w:p w14:paraId="6A907725"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41.3招标人对开标过程进行记录，并存档备查，投标人在技术标开标记录上签字。</w:t>
      </w:r>
    </w:p>
    <w:p w14:paraId="4337ABF8"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41.4 招标人将上述符合要求的投标文件，送至评标委员会进行评审。</w:t>
      </w:r>
    </w:p>
    <w:p w14:paraId="49CD27A7"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42. 资格审查及评标细则</w:t>
      </w:r>
    </w:p>
    <w:p w14:paraId="5E771459"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42.1资格审查及评标均由招标人依法组建的评标委员会负责。</w:t>
      </w:r>
    </w:p>
    <w:p w14:paraId="19547CA4"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42.2评标委员会的组成：方式</w:t>
      </w:r>
      <w:r w:rsidRPr="0022448A">
        <w:rPr>
          <w:rFonts w:hAnsi="Times New Roman"/>
          <w:kern w:val="2"/>
          <w:u w:val="single"/>
          <w:lang w:bidi="ar"/>
        </w:rPr>
        <w:t xml:space="preserve">   </w:t>
      </w:r>
      <w:r w:rsidRPr="0022448A">
        <w:rPr>
          <w:rFonts w:cs="宋体"/>
          <w:kern w:val="2"/>
          <w:lang w:bidi="ar"/>
        </w:rPr>
        <w:t>。</w:t>
      </w:r>
    </w:p>
    <w:p w14:paraId="593E5F0B" w14:textId="77777777" w:rsidR="00984578" w:rsidRPr="0022448A" w:rsidRDefault="00984578">
      <w:pPr>
        <w:snapToGrid w:val="0"/>
        <w:spacing w:line="360" w:lineRule="auto"/>
        <w:ind w:firstLineChars="200" w:firstLine="480"/>
        <w:rPr>
          <w:rFonts w:ascii="宋体"/>
          <w:sz w:val="24"/>
          <w:szCs w:val="24"/>
        </w:rPr>
      </w:pPr>
      <w:r w:rsidRPr="0022448A">
        <w:rPr>
          <w:rFonts w:ascii="宋体" w:hAnsi="宋体" w:cs="宋体" w:hint="eastAsia"/>
          <w:sz w:val="24"/>
          <w:szCs w:val="24"/>
          <w:lang w:bidi="ar"/>
        </w:rPr>
        <w:t>方式一：评标委员会为综合评标委员会，负责资格审查及评标工作。</w:t>
      </w:r>
    </w:p>
    <w:p w14:paraId="48D0FD11" w14:textId="77777777" w:rsidR="00984578" w:rsidRPr="0022448A" w:rsidRDefault="00984578">
      <w:pPr>
        <w:pStyle w:val="af5"/>
        <w:widowControl w:val="0"/>
        <w:snapToGrid w:val="0"/>
        <w:spacing w:after="0" w:afterAutospacing="0" w:line="360" w:lineRule="auto"/>
        <w:ind w:firstLine="420"/>
        <w:jc w:val="both"/>
        <w:rPr>
          <w:rFonts w:hAnsi="Times New Roman"/>
          <w:kern w:val="2"/>
        </w:rPr>
      </w:pPr>
      <w:r w:rsidRPr="0022448A">
        <w:rPr>
          <w:rFonts w:cs="宋体"/>
          <w:kern w:val="2"/>
          <w:lang w:bidi="ar"/>
        </w:rPr>
        <w:t>方式二：评标委员会由技术评审组和经济评审组组成。其中：资格审查及技术评审由技术评标组负责，经济评审由经济评审组负责。</w:t>
      </w:r>
    </w:p>
    <w:p w14:paraId="14894760"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43．投标人资格审查</w:t>
      </w:r>
    </w:p>
    <w:p w14:paraId="7183EB50"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43.1资格审查文件中全部符合附表一《资格审查表》中情形的，为资格审查合格；否则为资格审查不合格。如评标委员会成员的评审意见不一致时，以评标委员会过半数成员的意见作为评标委员会对该情形的认定结论。评委发现资格审查文件中含义不明确、对同类问题表述不一致、有明显文字和计算错误的，应当要求投标人作必要的澄清、说明后再判定投标人是否通过资格审查，不得直接认定其不通过资格审查。</w:t>
      </w:r>
    </w:p>
    <w:p w14:paraId="6CE75A2A"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43.2汇总资格审查情况，编写资格审查报告。</w:t>
      </w:r>
    </w:p>
    <w:p w14:paraId="027AF213"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43.3资格审查不合格的投标文件不参加下一阶段的评标，不参与评标参考价的计算。</w:t>
      </w:r>
    </w:p>
    <w:p w14:paraId="41A57D46"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43.4资格审查时，投标企业名称已经工商变更的，但企业及个人的资质证书未完成企业名称变更，仍然承认其有效。资质证书、安全生产许可证之间登记的信息不一致，应当允许投标人澄清，不得直接否决其投标。</w:t>
      </w:r>
    </w:p>
    <w:p w14:paraId="04C3AD05"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43.5资审合格后，投标人的资格发生变化而不满足投标人合格条件，在发出中标通知书前，资格问题仍未解决的，招标人将取消其中标资格。</w:t>
      </w:r>
    </w:p>
    <w:p w14:paraId="61D140FA"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lastRenderedPageBreak/>
        <w:t>43.6资格审查合格的投标人少于3名的（当N个标段同时招标且不允许兼中时，资格审查合格的投标人少于N+2名），则本项目招标失败。</w:t>
      </w:r>
    </w:p>
    <w:p w14:paraId="33B69E72"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44．技术标评审</w:t>
      </w:r>
    </w:p>
    <w:p w14:paraId="7FE95D44"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44.1技术标的有效性审查：投标文件中没有任一种列于本办法附表二《技术标有效性审查表》中情形的，为有效投标文件。否则其投标文件将被否决。被否决的投标人不参与下一阶段评审，不参与评标参考价的计算。如评标委员会成员的评审意见不一致时，以评标委员会过半数成员的意见作为评标委员会对该情形的认定结论。若通过技术标有效性审查的投标人不足三家，则重新招标。（当N个标段同时招标且不允许兼中时，若通过技术标有效性审查投标人不足N+2家，则重新招标）。评委发现投标文件中含义不明确、对同类问题表述不一致、有明显文字和计算错误的，应当要求投标人作必要的澄清、说明后再判定投标人是否通过有效性审查，不得直接否决投标。</w:t>
      </w:r>
    </w:p>
    <w:p w14:paraId="36AC0273"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44.2技术标详细审查评分：评标委员会按照附表四《技术标详细审查评分表》的标准，对通过技术标有效性审查的投标文件技术标进行详细审查，评出技术分，得分四舍五入精确到小数点后两位。</w:t>
      </w:r>
    </w:p>
    <w:p w14:paraId="7FE6BC48"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45．经济标评审和得分汇总</w:t>
      </w:r>
    </w:p>
    <w:p w14:paraId="51D21370" w14:textId="77777777" w:rsidR="00984578" w:rsidRPr="0022448A" w:rsidRDefault="00984578">
      <w:pPr>
        <w:snapToGrid w:val="0"/>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45.1若通过技术标有效性审查的投标人中所有投标报价均大于等于最高投标限价，则本项目招标失败，由招标人依法重新招标。</w:t>
      </w:r>
    </w:p>
    <w:p w14:paraId="03407E24"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45.2计算评标参考价：</w:t>
      </w:r>
    </w:p>
    <w:p w14:paraId="5C33E55F" w14:textId="77777777" w:rsidR="00984578" w:rsidRPr="0022448A" w:rsidRDefault="00984578">
      <w:pPr>
        <w:widowControl/>
        <w:spacing w:line="360" w:lineRule="auto"/>
        <w:ind w:firstLineChars="200" w:firstLine="482"/>
        <w:rPr>
          <w:rFonts w:ascii="宋体" w:hAnsi="宋体" w:hint="eastAsia"/>
          <w:b/>
          <w:kern w:val="0"/>
          <w:sz w:val="24"/>
          <w:szCs w:val="24"/>
        </w:rPr>
      </w:pPr>
      <w:r w:rsidRPr="0022448A">
        <w:rPr>
          <w:rFonts w:ascii="宋体" w:hAnsi="宋体" w:cs="宋体" w:hint="eastAsia"/>
          <w:b/>
          <w:kern w:val="0"/>
          <w:sz w:val="24"/>
          <w:szCs w:val="24"/>
          <w:lang w:bidi="ar"/>
        </w:rPr>
        <w:t>区间抽取法</w:t>
      </w:r>
    </w:p>
    <w:p w14:paraId="4DF3537E" w14:textId="77777777" w:rsidR="00984578" w:rsidRPr="0022448A" w:rsidRDefault="00984578">
      <w:pPr>
        <w:spacing w:line="360" w:lineRule="auto"/>
        <w:ind w:firstLineChars="200" w:firstLine="480"/>
        <w:rPr>
          <w:rFonts w:ascii="宋体" w:hAnsi="宋体" w:cs="宋体" w:hint="eastAsia"/>
          <w:kern w:val="0"/>
          <w:sz w:val="24"/>
          <w:szCs w:val="24"/>
        </w:rPr>
      </w:pPr>
      <w:r w:rsidRPr="0022448A">
        <w:rPr>
          <w:rFonts w:ascii="宋体" w:hAnsi="宋体" w:cs="宋体" w:hint="eastAsia"/>
          <w:kern w:val="0"/>
          <w:sz w:val="24"/>
          <w:szCs w:val="24"/>
          <w:lang w:bidi="ar"/>
        </w:rPr>
        <w:t>设立入围合格分数线（技术标或技术标加诚信得分或第一阶段入围得分，具体数值由招标人在招标文件中确定），达到或超过及格线的投标人的报价方能参与评标参考价的计算。将达到或超过技术标及格分数线的投标报价由低至高进行排列，按以下公式计算评标参考价，计算公式如下：</w:t>
      </w:r>
    </w:p>
    <w:p w14:paraId="0AD6DB6C" w14:textId="77777777" w:rsidR="00984578" w:rsidRPr="0022448A" w:rsidRDefault="00984578">
      <w:pPr>
        <w:spacing w:line="360" w:lineRule="auto"/>
        <w:ind w:firstLineChars="200" w:firstLine="480"/>
        <w:rPr>
          <w:rFonts w:ascii="宋体" w:hAnsi="宋体" w:cs="宋体" w:hint="eastAsia"/>
          <w:kern w:val="0"/>
          <w:sz w:val="24"/>
          <w:szCs w:val="24"/>
        </w:rPr>
      </w:pPr>
      <w:r w:rsidRPr="0022448A">
        <w:rPr>
          <w:rFonts w:ascii="宋体" w:hAnsi="宋体" w:cs="宋体" w:hint="eastAsia"/>
          <w:kern w:val="0"/>
          <w:sz w:val="24"/>
          <w:szCs w:val="24"/>
          <w:lang w:bidi="ar"/>
        </w:rPr>
        <w:t>评标参考价=（Q高-Q低）/100*Ｘ+Q低</w:t>
      </w:r>
    </w:p>
    <w:p w14:paraId="6FAC7F1F" w14:textId="77777777" w:rsidR="00984578" w:rsidRPr="0022448A" w:rsidRDefault="00984578">
      <w:pPr>
        <w:spacing w:line="360" w:lineRule="auto"/>
        <w:ind w:firstLineChars="200" w:firstLine="480"/>
        <w:rPr>
          <w:rFonts w:ascii="宋体" w:hAnsi="宋体" w:cs="宋体" w:hint="eastAsia"/>
          <w:kern w:val="0"/>
          <w:sz w:val="24"/>
          <w:szCs w:val="24"/>
        </w:rPr>
      </w:pPr>
      <w:r w:rsidRPr="0022448A">
        <w:rPr>
          <w:rFonts w:ascii="宋体" w:hAnsi="宋体" w:cs="宋体" w:hint="eastAsia"/>
          <w:kern w:val="0"/>
          <w:sz w:val="24"/>
          <w:szCs w:val="24"/>
          <w:lang w:bidi="ar"/>
        </w:rPr>
        <w:t>Q低：为达到或超过技术标及格分数线的投标人最低报价与工程成本警示价两者中的较高值；</w:t>
      </w:r>
    </w:p>
    <w:p w14:paraId="4795ADA4" w14:textId="77777777" w:rsidR="00984578" w:rsidRPr="0022448A" w:rsidRDefault="00984578">
      <w:pPr>
        <w:spacing w:line="360" w:lineRule="auto"/>
        <w:ind w:firstLineChars="200" w:firstLine="480"/>
        <w:rPr>
          <w:rFonts w:ascii="宋体" w:hAnsi="宋体" w:cs="宋体" w:hint="eastAsia"/>
          <w:kern w:val="0"/>
          <w:sz w:val="24"/>
          <w:szCs w:val="24"/>
        </w:rPr>
      </w:pPr>
      <w:r w:rsidRPr="0022448A">
        <w:rPr>
          <w:rFonts w:ascii="宋体" w:hAnsi="宋体" w:cs="宋体" w:hint="eastAsia"/>
          <w:kern w:val="0"/>
          <w:sz w:val="24"/>
          <w:szCs w:val="24"/>
          <w:lang w:bidi="ar"/>
        </w:rPr>
        <w:t>Q高：为最高投标限价</w:t>
      </w:r>
    </w:p>
    <w:p w14:paraId="54333D46" w14:textId="77777777" w:rsidR="00984578" w:rsidRPr="0022448A" w:rsidRDefault="00984578">
      <w:pPr>
        <w:rPr>
          <w:szCs w:val="21"/>
        </w:rPr>
      </w:pPr>
      <w:r w:rsidRPr="0022448A">
        <w:rPr>
          <w:rFonts w:ascii="宋体" w:hAnsi="宋体" w:cs="宋体" w:hint="eastAsia"/>
          <w:kern w:val="0"/>
          <w:sz w:val="24"/>
          <w:szCs w:val="24"/>
          <w:lang w:bidi="ar"/>
        </w:rPr>
        <w:t xml:space="preserve">    X:为等分点值，在开标前从[0,100]整数中随机抽取</w:t>
      </w:r>
    </w:p>
    <w:p w14:paraId="4CC29852"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kern w:val="0"/>
          <w:sz w:val="24"/>
          <w:szCs w:val="24"/>
          <w:lang w:bidi="ar"/>
        </w:rPr>
        <w:lastRenderedPageBreak/>
        <w:t>45.3</w:t>
      </w:r>
      <w:r w:rsidRPr="0022448A">
        <w:rPr>
          <w:rFonts w:ascii="宋体" w:hAnsi="宋体" w:cs="宋体" w:hint="eastAsia"/>
          <w:sz w:val="24"/>
          <w:szCs w:val="24"/>
          <w:lang w:bidi="ar"/>
        </w:rPr>
        <w:t>当标价等于评标参考价时得</w:t>
      </w:r>
      <w:r w:rsidRPr="0022448A">
        <w:rPr>
          <w:rFonts w:ascii="宋体" w:hAnsi="宋体" w:hint="eastAsia"/>
          <w:sz w:val="24"/>
          <w:szCs w:val="24"/>
          <w:lang w:bidi="ar"/>
        </w:rPr>
        <w:t>100</w:t>
      </w:r>
      <w:r w:rsidRPr="0022448A">
        <w:rPr>
          <w:rFonts w:ascii="宋体" w:hAnsi="宋体" w:cs="宋体" w:hint="eastAsia"/>
          <w:sz w:val="24"/>
          <w:szCs w:val="24"/>
          <w:lang w:bidi="ar"/>
        </w:rPr>
        <w:t>分，标价每高于评标参考价</w:t>
      </w:r>
      <w:r w:rsidRPr="0022448A">
        <w:rPr>
          <w:rFonts w:ascii="宋体" w:hAnsi="宋体" w:hint="eastAsia"/>
          <w:sz w:val="24"/>
          <w:szCs w:val="24"/>
          <w:lang w:bidi="ar"/>
        </w:rPr>
        <w:t>1%</w:t>
      </w:r>
      <w:r w:rsidRPr="0022448A">
        <w:rPr>
          <w:rFonts w:ascii="宋体" w:hAnsi="宋体" w:cs="宋体" w:hint="eastAsia"/>
          <w:sz w:val="24"/>
          <w:szCs w:val="24"/>
          <w:lang w:bidi="ar"/>
        </w:rPr>
        <w:t>，扣</w:t>
      </w:r>
      <w:r w:rsidRPr="0022448A">
        <w:rPr>
          <w:rFonts w:ascii="宋体" w:hAnsi="宋体" w:hint="eastAsia"/>
          <w:sz w:val="24"/>
          <w:szCs w:val="24"/>
          <w:lang w:bidi="ar"/>
        </w:rPr>
        <w:t>1.5</w:t>
      </w:r>
      <w:r w:rsidRPr="0022448A">
        <w:rPr>
          <w:rFonts w:ascii="宋体" w:hAnsi="宋体" w:cs="宋体" w:hint="eastAsia"/>
          <w:sz w:val="24"/>
          <w:szCs w:val="24"/>
          <w:lang w:bidi="ar"/>
        </w:rPr>
        <w:t>分，每低于评标参考价</w:t>
      </w:r>
      <w:r w:rsidRPr="0022448A">
        <w:rPr>
          <w:rFonts w:ascii="宋体" w:hAnsi="宋体" w:hint="eastAsia"/>
          <w:sz w:val="24"/>
          <w:szCs w:val="24"/>
          <w:lang w:bidi="ar"/>
        </w:rPr>
        <w:t>1%</w:t>
      </w:r>
      <w:r w:rsidRPr="0022448A">
        <w:rPr>
          <w:rFonts w:ascii="宋体" w:hAnsi="宋体" w:cs="宋体" w:hint="eastAsia"/>
          <w:sz w:val="24"/>
          <w:szCs w:val="24"/>
          <w:lang w:bidi="ar"/>
        </w:rPr>
        <w:t>，扣</w:t>
      </w:r>
      <w:r w:rsidRPr="0022448A">
        <w:rPr>
          <w:rFonts w:ascii="宋体" w:hAnsi="宋体" w:hint="eastAsia"/>
          <w:sz w:val="24"/>
          <w:szCs w:val="24"/>
          <w:lang w:bidi="ar"/>
        </w:rPr>
        <w:t>1</w:t>
      </w:r>
      <w:r w:rsidRPr="0022448A">
        <w:rPr>
          <w:rFonts w:ascii="宋体" w:hAnsi="宋体" w:cs="宋体" w:hint="eastAsia"/>
          <w:sz w:val="24"/>
          <w:szCs w:val="24"/>
          <w:lang w:bidi="ar"/>
        </w:rPr>
        <w:t>分，扣至</w:t>
      </w:r>
      <w:r w:rsidRPr="0022448A">
        <w:rPr>
          <w:rFonts w:ascii="宋体" w:hAnsi="宋体" w:hint="eastAsia"/>
          <w:sz w:val="24"/>
          <w:szCs w:val="24"/>
          <w:lang w:bidi="ar"/>
        </w:rPr>
        <w:t>0</w:t>
      </w:r>
      <w:r w:rsidRPr="0022448A">
        <w:rPr>
          <w:rFonts w:ascii="宋体" w:hAnsi="宋体" w:cs="宋体" w:hint="eastAsia"/>
          <w:sz w:val="24"/>
          <w:szCs w:val="24"/>
          <w:lang w:bidi="ar"/>
        </w:rPr>
        <w:t>分为止，得出经济分，精确到小数点后两位。</w:t>
      </w:r>
    </w:p>
    <w:p w14:paraId="605A5F39" w14:textId="77777777" w:rsidR="00984578" w:rsidRPr="0022448A" w:rsidRDefault="00984578">
      <w:pPr>
        <w:pStyle w:val="af5"/>
        <w:widowControl w:val="0"/>
        <w:snapToGrid w:val="0"/>
        <w:spacing w:after="0" w:afterAutospacing="0" w:line="360" w:lineRule="auto"/>
        <w:ind w:firstLineChars="200" w:firstLine="480"/>
        <w:jc w:val="both"/>
        <w:rPr>
          <w:rFonts w:hAnsi="Times New Roman"/>
          <w:kern w:val="2"/>
        </w:rPr>
      </w:pPr>
      <w:r w:rsidRPr="0022448A">
        <w:rPr>
          <w:rFonts w:cs="宋体"/>
          <w:kern w:val="2"/>
          <w:lang w:bidi="ar"/>
        </w:rPr>
        <w:t>45.4计算通过技术标有效性审查的投标人总得分。投标人总得分=（技术得分×技术得分权重＋经济得分×经济得分权重）×（1-综合诚信评价分数权重）＋综合诚信评价排名得分×综合诚信评价分数权重）。技术、经济得分权重按投标须知前附表的规定执行。总得分四舍五入保留两位小数。</w:t>
      </w:r>
    </w:p>
    <w:p w14:paraId="0603FAF5" w14:textId="77777777" w:rsidR="00984578" w:rsidRPr="0022448A" w:rsidRDefault="00984578">
      <w:pPr>
        <w:pStyle w:val="af5"/>
        <w:widowControl w:val="0"/>
        <w:snapToGrid w:val="0"/>
        <w:spacing w:after="0" w:afterAutospacing="0" w:line="360" w:lineRule="auto"/>
        <w:ind w:firstLineChars="200" w:firstLine="480"/>
        <w:jc w:val="both"/>
        <w:rPr>
          <w:rFonts w:hint="eastAsia"/>
          <w:kern w:val="2"/>
        </w:rPr>
      </w:pPr>
      <w:r w:rsidRPr="0022448A">
        <w:rPr>
          <w:rFonts w:cs="宋体"/>
          <w:kern w:val="2"/>
          <w:lang w:bidi="ar"/>
        </w:rPr>
        <w:t>46.经济标的有效性审查</w:t>
      </w:r>
    </w:p>
    <w:p w14:paraId="61BF3609"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cs="宋体" w:hint="eastAsia"/>
          <w:sz w:val="24"/>
          <w:szCs w:val="24"/>
          <w:lang w:bidi="ar"/>
        </w:rPr>
        <w:t>46.1经济标的有效性审查：按照投标人总得分排序，依次对投标文件进行经济标有效性审查，投标文件中没有任一种列于本办法附表三《经济标有效性审查表》中情形的，为有效投标文件，否则其投标文件将被否决。如评标委员会成员的评审意见不一致时，以评标委员会过半数成员的意见作为评标委员会对该情形的认定结论。评委发现投标文件中含义不明确、对同类问题表述不一致、有明显文字和计算错误、投标报价可能低于成本影响履约的，应当要求投标人作必要的澄清、说明后再判定投标人是否通过有效性审查，不得直接否决投标。</w:t>
      </w:r>
    </w:p>
    <w:p w14:paraId="7F88D779"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 4</w:t>
      </w:r>
      <w:r w:rsidRPr="0022448A">
        <w:rPr>
          <w:rFonts w:ascii="宋体" w:hAnsi="宋体" w:cs="宋体" w:hint="eastAsia"/>
          <w:sz w:val="24"/>
          <w:szCs w:val="24"/>
          <w:lang w:bidi="ar"/>
        </w:rPr>
        <w:t>6.2经济标的算术校核。评标委员会对进行经济标有效性审查的投标文件投标报价按照就低不就高的原则进行算术校核，具体标准如下：</w:t>
      </w:r>
    </w:p>
    <w:p w14:paraId="3FBF45DA"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4</w:t>
      </w:r>
      <w:r w:rsidRPr="0022448A">
        <w:rPr>
          <w:rFonts w:ascii="宋体" w:hAnsi="宋体" w:cs="宋体" w:hint="eastAsia"/>
          <w:sz w:val="24"/>
          <w:szCs w:val="24"/>
          <w:lang w:bidi="ar"/>
        </w:rPr>
        <w:t>6.2.1如果数字表示的金额和用文字表示的金额不一致时，应以文字表示的金额为准；</w:t>
      </w:r>
    </w:p>
    <w:p w14:paraId="27E790A4"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 4</w:t>
      </w:r>
      <w:r w:rsidRPr="0022448A">
        <w:rPr>
          <w:rFonts w:ascii="宋体" w:hAnsi="宋体" w:cs="宋体" w:hint="eastAsia"/>
          <w:sz w:val="24"/>
          <w:szCs w:val="24"/>
          <w:lang w:bidi="ar"/>
        </w:rPr>
        <w:t>6.2.2经算术复核的投标人报价与其投标报价不一致时，按就低不就高原则确定其最终报价；</w:t>
      </w:r>
    </w:p>
    <w:p w14:paraId="79A4B24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 4</w:t>
      </w:r>
      <w:r w:rsidRPr="0022448A">
        <w:rPr>
          <w:rFonts w:ascii="宋体" w:hAnsi="宋体" w:cs="宋体" w:hint="eastAsia"/>
          <w:sz w:val="24"/>
          <w:szCs w:val="24"/>
          <w:lang w:bidi="ar"/>
        </w:rPr>
        <w:t>6.2.3当单价与数量均符合招标文件要求时，若单价与数量的乘积与合价不一致时，按就低不就高原则确定修改单价或是合价。当单价与数量的乘积小于合价，以单价为准，修改合价，除非评标委员会认为单价有明显的小数点错误，此时应以标出的合价为准，并修改单价；当单价与数量的乘积大于合价，以合价为准，修改单价；</w:t>
      </w:r>
    </w:p>
    <w:p w14:paraId="3E5736D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 4</w:t>
      </w:r>
      <w:r w:rsidRPr="0022448A">
        <w:rPr>
          <w:rFonts w:ascii="宋体" w:hAnsi="宋体" w:cs="宋体" w:hint="eastAsia"/>
          <w:sz w:val="24"/>
          <w:szCs w:val="24"/>
          <w:lang w:bidi="ar"/>
        </w:rPr>
        <w:t>6.2.</w:t>
      </w:r>
      <w:r w:rsidRPr="0022448A">
        <w:rPr>
          <w:rFonts w:ascii="宋体" w:hAnsi="宋体" w:hint="eastAsia"/>
          <w:sz w:val="24"/>
          <w:szCs w:val="24"/>
          <w:lang w:bidi="ar"/>
        </w:rPr>
        <w:t>4</w:t>
      </w:r>
      <w:r w:rsidRPr="0022448A">
        <w:rPr>
          <w:rFonts w:ascii="宋体" w:hAnsi="宋体" w:cs="宋体" w:hint="eastAsia"/>
          <w:sz w:val="24"/>
          <w:szCs w:val="24"/>
          <w:lang w:bidi="ar"/>
        </w:rPr>
        <w:t>当合价、金额累加错误时，按就低不就高原则，如果累加修正值小于原累加值，则按累加修正值；如果累加修正值大于原累加值，则按原累加值；</w:t>
      </w:r>
    </w:p>
    <w:p w14:paraId="32DEA341"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 xml:space="preserve"> 4</w:t>
      </w:r>
      <w:r w:rsidRPr="0022448A">
        <w:rPr>
          <w:rFonts w:ascii="宋体" w:hAnsi="宋体" w:cs="宋体" w:hint="eastAsia"/>
          <w:sz w:val="24"/>
          <w:szCs w:val="24"/>
          <w:lang w:bidi="ar"/>
        </w:rPr>
        <w:t>6.2.</w:t>
      </w:r>
      <w:r w:rsidRPr="0022448A">
        <w:rPr>
          <w:rFonts w:ascii="宋体" w:hAnsi="宋体" w:hint="eastAsia"/>
          <w:sz w:val="24"/>
          <w:szCs w:val="24"/>
          <w:lang w:bidi="ar"/>
        </w:rPr>
        <w:t>5</w:t>
      </w:r>
      <w:r w:rsidRPr="0022448A">
        <w:rPr>
          <w:rFonts w:ascii="宋体" w:hAnsi="宋体" w:cs="宋体" w:hint="eastAsia"/>
          <w:sz w:val="24"/>
          <w:szCs w:val="24"/>
          <w:lang w:bidi="ar"/>
        </w:rPr>
        <w:t>如果投标人的有关规费、暂列金额、暂估价、绿色施工安全防护措施费等未按招标文件规定的金额填写的，由评标委员会按照招标文件规定的金额进行修正；</w:t>
      </w:r>
    </w:p>
    <w:p w14:paraId="2229B85A"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4</w:t>
      </w:r>
      <w:r w:rsidRPr="0022448A">
        <w:rPr>
          <w:rFonts w:ascii="宋体" w:hAnsi="宋体" w:cs="宋体" w:hint="eastAsia"/>
          <w:sz w:val="24"/>
          <w:szCs w:val="24"/>
          <w:lang w:bidi="ar"/>
        </w:rPr>
        <w:t>6.2.</w:t>
      </w:r>
      <w:r w:rsidRPr="0022448A">
        <w:rPr>
          <w:rFonts w:ascii="宋体" w:hAnsi="宋体" w:hint="eastAsia"/>
          <w:sz w:val="24"/>
          <w:szCs w:val="24"/>
          <w:lang w:bidi="ar"/>
        </w:rPr>
        <w:t>6</w:t>
      </w:r>
      <w:r w:rsidRPr="0022448A">
        <w:rPr>
          <w:rFonts w:ascii="宋体" w:hAnsi="宋体" w:cs="宋体" w:hint="eastAsia"/>
          <w:sz w:val="24"/>
          <w:szCs w:val="24"/>
          <w:lang w:bidi="ar"/>
        </w:rPr>
        <w:t>①分部分项工程量比招标文件少、单位比招标文件小或错误时，以招标文件</w:t>
      </w:r>
      <w:r w:rsidRPr="0022448A">
        <w:rPr>
          <w:rFonts w:ascii="宋体" w:hAnsi="宋体" w:cs="宋体" w:hint="eastAsia"/>
          <w:sz w:val="24"/>
          <w:szCs w:val="24"/>
          <w:lang w:bidi="ar"/>
        </w:rPr>
        <w:lastRenderedPageBreak/>
        <w:t>的工程量或单位为准，合价不变，修改综合单价。分部分项工程量比招标文件多或单位比招标文件大时，工程量、单位、综合单价及合价均不作修改；②分部分项项目对比招标文件（招标工程量清单）漏项的，则该漏项费用视为已分配在其他项目中，不再修改；③分部分项工程量清单中的综合单价与综合单价分析表中的综合单价不一致时，以价低者为准；④分部分项工程量计价表中的项目编码或项目名称或计量单位或工程数量缺省或不填时，由评委以招标文件中招标人工程量清单为准进行修正；若同时缺省或不填项目编码和项目名称，则该项按增项处理；⑤分部分项项目增项的，不予修改；⑥其它招标文件规定需要修改的，均以就低不就高原则进行修改；</w:t>
      </w:r>
    </w:p>
    <w:p w14:paraId="35920FF7"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4</w:t>
      </w:r>
      <w:r w:rsidRPr="0022448A">
        <w:rPr>
          <w:rFonts w:ascii="宋体" w:hAnsi="宋体" w:cs="宋体" w:hint="eastAsia"/>
          <w:sz w:val="24"/>
          <w:szCs w:val="24"/>
          <w:lang w:bidi="ar"/>
        </w:rPr>
        <w:t>6.2.</w:t>
      </w:r>
      <w:r w:rsidRPr="0022448A">
        <w:rPr>
          <w:rFonts w:ascii="宋体" w:hAnsi="宋体" w:hint="eastAsia"/>
          <w:sz w:val="24"/>
          <w:szCs w:val="24"/>
          <w:lang w:bidi="ar"/>
        </w:rPr>
        <w:t>7</w:t>
      </w:r>
      <w:r w:rsidRPr="0022448A">
        <w:rPr>
          <w:rFonts w:ascii="宋体" w:hAnsi="宋体" w:cs="宋体" w:hint="eastAsia"/>
          <w:sz w:val="24"/>
          <w:szCs w:val="24"/>
          <w:lang w:bidi="ar"/>
        </w:rPr>
        <w:t>按就低不就高原则，当修正后报价小于原报价，总价按修正后报价；当修正后报价大于原报价，总价按原报价，并在签订合同时载明在结算价中扣除修正报价与原报价的差额。</w:t>
      </w:r>
    </w:p>
    <w:p w14:paraId="3F7B4435"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4</w:t>
      </w:r>
      <w:r w:rsidRPr="0022448A">
        <w:rPr>
          <w:rFonts w:ascii="宋体" w:hAnsi="宋体" w:cs="宋体" w:hint="eastAsia"/>
          <w:sz w:val="24"/>
          <w:szCs w:val="24"/>
          <w:lang w:bidi="ar"/>
        </w:rPr>
        <w:t>6.2.</w:t>
      </w:r>
      <w:r w:rsidRPr="0022448A">
        <w:rPr>
          <w:rFonts w:ascii="宋体" w:hAnsi="宋体" w:hint="eastAsia"/>
          <w:sz w:val="24"/>
          <w:szCs w:val="24"/>
          <w:lang w:bidi="ar"/>
        </w:rPr>
        <w:t>8</w:t>
      </w:r>
      <w:r w:rsidRPr="0022448A">
        <w:rPr>
          <w:rFonts w:ascii="宋体" w:hAnsi="宋体" w:cs="宋体" w:hint="eastAsia"/>
          <w:sz w:val="24"/>
          <w:szCs w:val="24"/>
          <w:lang w:bidi="ar"/>
        </w:rPr>
        <w:t>按上述修正错误的原则及方法调整或修正投标文件的投标报价，调整后的投标报价对投标人起约束作用。如果投标人不接受修正后的报价，则取消其投标资格，并且其投标保证金也将不予退还。</w:t>
      </w:r>
    </w:p>
    <w:p w14:paraId="76F4780C"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4</w:t>
      </w:r>
      <w:r w:rsidRPr="0022448A">
        <w:rPr>
          <w:rFonts w:ascii="宋体" w:hAnsi="宋体" w:cs="宋体" w:hint="eastAsia"/>
          <w:sz w:val="24"/>
          <w:szCs w:val="24"/>
          <w:lang w:bidi="ar"/>
        </w:rPr>
        <w:t>7.评标委员会按只有通过有效性审查的投标人的投标文件方可进入下一阶段评审的评审原则，根据有效性审查结果，取消被否决投标的投标人的排序，其余通过有效性审查的投标人的排序依次上升替补确定，以此类推。直至评审出3名投标人通过经济标有效性审查，经济标有效性审查结束。</w:t>
      </w:r>
    </w:p>
    <w:p w14:paraId="1BAE598D"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4</w:t>
      </w:r>
      <w:r w:rsidRPr="0022448A">
        <w:rPr>
          <w:rFonts w:ascii="宋体" w:hAnsi="宋体" w:cs="宋体" w:hint="eastAsia"/>
          <w:sz w:val="24"/>
          <w:szCs w:val="24"/>
          <w:lang w:bidi="ar"/>
        </w:rPr>
        <w:t>8.评标委员会应在通过投标文件经济标有效性审查的投标人中，按步骤45.4确定的投标人第二阶段排序，推荐前</w:t>
      </w:r>
      <w:r w:rsidRPr="0022448A">
        <w:rPr>
          <w:rFonts w:ascii="宋体" w:hAnsi="宋体" w:hint="eastAsia"/>
          <w:sz w:val="24"/>
          <w:szCs w:val="24"/>
          <w:lang w:bidi="ar"/>
        </w:rPr>
        <w:t>3</w:t>
      </w:r>
      <w:r w:rsidRPr="0022448A">
        <w:rPr>
          <w:rFonts w:ascii="宋体" w:hAnsi="宋体" w:cs="宋体" w:hint="eastAsia"/>
          <w:sz w:val="24"/>
          <w:szCs w:val="24"/>
          <w:lang w:bidi="ar"/>
        </w:rPr>
        <w:t>名依次为第一中标候选人至第三中标候选人</w:t>
      </w:r>
      <w:r w:rsidRPr="0022448A">
        <w:rPr>
          <w:rFonts w:ascii="宋体" w:hAnsi="宋体" w:hint="eastAsia"/>
          <w:sz w:val="24"/>
          <w:szCs w:val="24"/>
          <w:lang w:bidi="ar"/>
        </w:rPr>
        <w:t>,</w:t>
      </w:r>
      <w:r w:rsidRPr="0022448A">
        <w:rPr>
          <w:rFonts w:ascii="宋体" w:hAnsi="宋体" w:cs="宋体" w:hint="eastAsia"/>
          <w:sz w:val="24"/>
          <w:szCs w:val="24"/>
          <w:lang w:bidi="ar"/>
        </w:rPr>
        <w:t>并编制评标报告。</w:t>
      </w:r>
    </w:p>
    <w:p w14:paraId="0AAE2D00" w14:textId="77777777" w:rsidR="00984578" w:rsidRPr="0022448A" w:rsidRDefault="00984578">
      <w:pPr>
        <w:spacing w:line="360" w:lineRule="auto"/>
        <w:ind w:firstLineChars="200" w:firstLine="480"/>
        <w:rPr>
          <w:rFonts w:ascii="宋体" w:hAnsi="宋体" w:hint="eastAsia"/>
          <w:sz w:val="24"/>
          <w:szCs w:val="24"/>
        </w:rPr>
      </w:pPr>
      <w:r w:rsidRPr="0022448A">
        <w:rPr>
          <w:rFonts w:ascii="宋体" w:hAnsi="宋体" w:hint="eastAsia"/>
          <w:sz w:val="24"/>
          <w:szCs w:val="24"/>
          <w:lang w:bidi="ar"/>
        </w:rPr>
        <w:t>4</w:t>
      </w:r>
      <w:r w:rsidRPr="0022448A">
        <w:rPr>
          <w:rFonts w:ascii="宋体" w:hAnsi="宋体" w:cs="宋体" w:hint="eastAsia"/>
          <w:sz w:val="24"/>
          <w:szCs w:val="24"/>
          <w:lang w:bidi="ar"/>
        </w:rPr>
        <w:t>9.若通过经济标有效性审查的投标人不足三家，应当依法重新招标。（当</w:t>
      </w:r>
      <w:r w:rsidRPr="0022448A">
        <w:rPr>
          <w:rFonts w:ascii="宋体" w:hAnsi="宋体" w:hint="eastAsia"/>
          <w:sz w:val="24"/>
          <w:szCs w:val="24"/>
          <w:lang w:bidi="ar"/>
        </w:rPr>
        <w:t>N</w:t>
      </w:r>
      <w:r w:rsidRPr="0022448A">
        <w:rPr>
          <w:rFonts w:ascii="宋体" w:hAnsi="宋体" w:cs="宋体" w:hint="eastAsia"/>
          <w:sz w:val="24"/>
          <w:szCs w:val="24"/>
          <w:lang w:bidi="ar"/>
        </w:rPr>
        <w:t>个标段同时招标且不允许兼中时，若有效投标人不足</w:t>
      </w:r>
      <w:r w:rsidRPr="0022448A">
        <w:rPr>
          <w:rFonts w:ascii="宋体" w:hAnsi="宋体" w:hint="eastAsia"/>
          <w:sz w:val="24"/>
          <w:szCs w:val="24"/>
          <w:lang w:bidi="ar"/>
        </w:rPr>
        <w:t>N+2</w:t>
      </w:r>
      <w:r w:rsidRPr="0022448A">
        <w:rPr>
          <w:rFonts w:ascii="宋体" w:hAnsi="宋体" w:cs="宋体" w:hint="eastAsia"/>
          <w:sz w:val="24"/>
          <w:szCs w:val="24"/>
          <w:lang w:bidi="ar"/>
        </w:rPr>
        <w:t>家，应当依法重新招标）</w:t>
      </w:r>
    </w:p>
    <w:p w14:paraId="57010402" w14:textId="77777777" w:rsidR="00984578" w:rsidRPr="0022448A" w:rsidRDefault="00984578">
      <w:pPr>
        <w:ind w:firstLine="420"/>
        <w:rPr>
          <w:rFonts w:ascii="宋体" w:hAnsi="宋体" w:cs="宋体" w:hint="eastAsia"/>
        </w:rPr>
      </w:pPr>
    </w:p>
    <w:bookmarkEnd w:id="48"/>
    <w:bookmarkEnd w:id="49"/>
    <w:p w14:paraId="5D03A49B" w14:textId="77777777" w:rsidR="00984578" w:rsidRPr="0022448A" w:rsidRDefault="00984578">
      <w:pPr>
        <w:rPr>
          <w:rFonts w:ascii="宋体" w:hAnsi="宋体" w:cs="宋体" w:hint="eastAsia"/>
        </w:rPr>
      </w:pPr>
    </w:p>
    <w:p w14:paraId="6FCEAD04" w14:textId="77777777" w:rsidR="00984578" w:rsidRPr="0022448A" w:rsidRDefault="00984578">
      <w:pPr>
        <w:spacing w:line="360" w:lineRule="auto"/>
        <w:rPr>
          <w:rFonts w:ascii="宋体" w:hAnsi="宋体" w:cs="宋体" w:hint="eastAsia"/>
          <w:sz w:val="24"/>
          <w:szCs w:val="24"/>
        </w:rPr>
      </w:pPr>
      <w:r w:rsidRPr="0022448A">
        <w:rPr>
          <w:rFonts w:ascii="宋体" w:hAnsi="宋体" w:cs="宋体" w:hint="eastAsia"/>
          <w:sz w:val="24"/>
          <w:szCs w:val="24"/>
        </w:rPr>
        <w:br w:type="page"/>
      </w:r>
      <w:r w:rsidRPr="0022448A">
        <w:rPr>
          <w:rFonts w:ascii="宋体" w:hAnsi="宋体" w:cs="宋体" w:hint="eastAsia"/>
          <w:szCs w:val="21"/>
        </w:rPr>
        <w:lastRenderedPageBreak/>
        <w:t>附表一：</w:t>
      </w:r>
    </w:p>
    <w:p w14:paraId="66D06311" w14:textId="77777777" w:rsidR="00984578" w:rsidRPr="0022448A" w:rsidRDefault="00984578">
      <w:pPr>
        <w:jc w:val="center"/>
        <w:outlineLvl w:val="1"/>
        <w:rPr>
          <w:rFonts w:ascii="宋体" w:hAnsi="宋体" w:cs="宋体" w:hint="eastAsia"/>
          <w:b/>
          <w:sz w:val="32"/>
          <w:szCs w:val="32"/>
        </w:rPr>
      </w:pPr>
      <w:r w:rsidRPr="0022448A">
        <w:rPr>
          <w:rFonts w:ascii="宋体" w:hAnsi="宋体" w:cs="宋体" w:hint="eastAsia"/>
          <w:b/>
          <w:sz w:val="32"/>
          <w:szCs w:val="32"/>
        </w:rPr>
        <w:t>资格审查表</w:t>
      </w:r>
    </w:p>
    <w:p w14:paraId="637583AD" w14:textId="77777777" w:rsidR="00984578" w:rsidRPr="0022448A" w:rsidRDefault="00984578">
      <w:pPr>
        <w:spacing w:line="480" w:lineRule="auto"/>
        <w:rPr>
          <w:rFonts w:ascii="宋体" w:hAnsi="宋体" w:cs="宋体" w:hint="eastAsia"/>
          <w:sz w:val="24"/>
          <w:szCs w:val="24"/>
        </w:rPr>
      </w:pPr>
      <w:r w:rsidRPr="0022448A">
        <w:rPr>
          <w:rFonts w:ascii="宋体" w:hAnsi="宋体" w:cs="宋体" w:hint="eastAsia"/>
          <w:sz w:val="24"/>
          <w:szCs w:val="24"/>
        </w:rPr>
        <w:t>工程名称：</w:t>
      </w:r>
    </w:p>
    <w:p w14:paraId="2E497165" w14:textId="77777777" w:rsidR="00984578" w:rsidRPr="0022448A" w:rsidRDefault="00984578">
      <w:pPr>
        <w:spacing w:line="480" w:lineRule="auto"/>
        <w:rPr>
          <w:rFonts w:ascii="宋体" w:hAnsi="宋体" w:cs="宋体" w:hint="eastAsia"/>
          <w:sz w:val="24"/>
          <w:szCs w:val="24"/>
        </w:rPr>
      </w:pPr>
      <w:r w:rsidRPr="0022448A">
        <w:rPr>
          <w:rFonts w:ascii="宋体" w:hAnsi="宋体" w:cs="宋体" w:hint="eastAsia"/>
          <w:sz w:val="24"/>
          <w:szCs w:val="24"/>
        </w:rPr>
        <w:t>投标人名称：</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3746"/>
        <w:gridCol w:w="4317"/>
        <w:gridCol w:w="720"/>
      </w:tblGrid>
      <w:tr w:rsidR="00984578" w:rsidRPr="0022448A" w14:paraId="56C68D35"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528FF899" w14:textId="77777777" w:rsidR="00984578" w:rsidRPr="0022448A" w:rsidRDefault="00984578">
            <w:pPr>
              <w:spacing w:before="120" w:after="60"/>
              <w:jc w:val="center"/>
              <w:rPr>
                <w:rFonts w:ascii="宋体" w:hAnsi="宋体" w:cs="宋体" w:hint="eastAsia"/>
                <w:b/>
                <w:szCs w:val="21"/>
              </w:rPr>
            </w:pPr>
            <w:r w:rsidRPr="0022448A">
              <w:rPr>
                <w:rFonts w:ascii="宋体" w:hAnsi="宋体" w:cs="宋体" w:hint="eastAsia"/>
                <w:b/>
                <w:szCs w:val="21"/>
              </w:rPr>
              <w:t>序号</w:t>
            </w:r>
          </w:p>
        </w:tc>
        <w:tc>
          <w:tcPr>
            <w:tcW w:w="3746" w:type="dxa"/>
            <w:tcBorders>
              <w:top w:val="single" w:sz="4" w:space="0" w:color="auto"/>
              <w:left w:val="single" w:sz="4" w:space="0" w:color="auto"/>
              <w:bottom w:val="single" w:sz="4" w:space="0" w:color="auto"/>
              <w:right w:val="single" w:sz="4" w:space="0" w:color="auto"/>
            </w:tcBorders>
            <w:vAlign w:val="center"/>
          </w:tcPr>
          <w:p w14:paraId="7840D54D" w14:textId="77777777" w:rsidR="00984578" w:rsidRPr="0022448A" w:rsidRDefault="00984578">
            <w:pPr>
              <w:spacing w:before="120" w:after="60"/>
              <w:jc w:val="center"/>
              <w:rPr>
                <w:rFonts w:ascii="宋体" w:hAnsi="宋体" w:cs="宋体" w:hint="eastAsia"/>
                <w:b/>
                <w:szCs w:val="21"/>
              </w:rPr>
            </w:pPr>
            <w:r w:rsidRPr="0022448A">
              <w:rPr>
                <w:rFonts w:ascii="宋体" w:hAnsi="宋体" w:cs="宋体" w:hint="eastAsia"/>
                <w:b/>
                <w:szCs w:val="21"/>
              </w:rPr>
              <w:t>审查项目</w:t>
            </w:r>
          </w:p>
        </w:tc>
        <w:tc>
          <w:tcPr>
            <w:tcW w:w="4317" w:type="dxa"/>
            <w:tcBorders>
              <w:top w:val="single" w:sz="4" w:space="0" w:color="auto"/>
              <w:left w:val="single" w:sz="4" w:space="0" w:color="auto"/>
              <w:bottom w:val="single" w:sz="4" w:space="0" w:color="auto"/>
              <w:right w:val="single" w:sz="4" w:space="0" w:color="auto"/>
            </w:tcBorders>
            <w:vAlign w:val="center"/>
          </w:tcPr>
          <w:p w14:paraId="6A43F55D" w14:textId="77777777" w:rsidR="00984578" w:rsidRPr="0022448A" w:rsidRDefault="00984578">
            <w:pPr>
              <w:spacing w:before="120" w:after="60"/>
              <w:jc w:val="center"/>
              <w:rPr>
                <w:rFonts w:ascii="宋体" w:hAnsi="宋体" w:cs="宋体" w:hint="eastAsia"/>
                <w:b/>
                <w:szCs w:val="21"/>
              </w:rPr>
            </w:pPr>
            <w:r w:rsidRPr="0022448A">
              <w:rPr>
                <w:rFonts w:ascii="宋体" w:hAnsi="宋体" w:cs="宋体" w:hint="eastAsia"/>
                <w:b/>
                <w:szCs w:val="21"/>
              </w:rPr>
              <w:t>须审查的资料</w:t>
            </w:r>
          </w:p>
        </w:tc>
        <w:tc>
          <w:tcPr>
            <w:tcW w:w="720" w:type="dxa"/>
            <w:tcBorders>
              <w:top w:val="single" w:sz="4" w:space="0" w:color="auto"/>
              <w:left w:val="single" w:sz="4" w:space="0" w:color="auto"/>
              <w:bottom w:val="single" w:sz="4" w:space="0" w:color="auto"/>
              <w:right w:val="single" w:sz="4" w:space="0" w:color="auto"/>
            </w:tcBorders>
            <w:vAlign w:val="center"/>
          </w:tcPr>
          <w:p w14:paraId="4C28DD81" w14:textId="77777777" w:rsidR="00984578" w:rsidRPr="0022448A" w:rsidRDefault="00984578">
            <w:pPr>
              <w:spacing w:before="120" w:after="60"/>
              <w:jc w:val="center"/>
              <w:rPr>
                <w:rFonts w:ascii="宋体" w:hAnsi="宋体" w:cs="宋体" w:hint="eastAsia"/>
                <w:b/>
                <w:szCs w:val="21"/>
              </w:rPr>
            </w:pPr>
            <w:r w:rsidRPr="0022448A">
              <w:rPr>
                <w:rFonts w:ascii="宋体" w:hAnsi="宋体" w:cs="宋体" w:hint="eastAsia"/>
                <w:b/>
                <w:szCs w:val="21"/>
              </w:rPr>
              <w:t>审查结果</w:t>
            </w:r>
          </w:p>
        </w:tc>
      </w:tr>
      <w:tr w:rsidR="00984578" w:rsidRPr="0022448A" w14:paraId="2E00D8AA"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1A2400F3" w14:textId="77777777" w:rsidR="00984578" w:rsidRPr="0022448A" w:rsidRDefault="00984578">
            <w:pPr>
              <w:spacing w:before="120" w:after="60"/>
              <w:jc w:val="center"/>
              <w:rPr>
                <w:rFonts w:ascii="宋体" w:hAnsi="宋体" w:cs="宋体" w:hint="eastAsia"/>
                <w:b/>
                <w:szCs w:val="21"/>
              </w:rPr>
            </w:pPr>
            <w:r w:rsidRPr="0022448A">
              <w:rPr>
                <w:rFonts w:ascii="宋体" w:hAnsi="宋体" w:cs="宋体" w:hint="eastAsia"/>
                <w:szCs w:val="21"/>
              </w:rPr>
              <w:t>1</w:t>
            </w:r>
          </w:p>
        </w:tc>
        <w:tc>
          <w:tcPr>
            <w:tcW w:w="3746" w:type="dxa"/>
            <w:tcBorders>
              <w:top w:val="single" w:sz="4" w:space="0" w:color="auto"/>
              <w:left w:val="single" w:sz="4" w:space="0" w:color="auto"/>
              <w:bottom w:val="single" w:sz="4" w:space="0" w:color="auto"/>
              <w:right w:val="single" w:sz="4" w:space="0" w:color="auto"/>
            </w:tcBorders>
            <w:vAlign w:val="center"/>
          </w:tcPr>
          <w:p w14:paraId="724523D2"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投标人参加投标的意思表达清楚，投标人代表被授权有效</w:t>
            </w:r>
          </w:p>
        </w:tc>
        <w:tc>
          <w:tcPr>
            <w:tcW w:w="4317" w:type="dxa"/>
            <w:tcBorders>
              <w:top w:val="single" w:sz="4" w:space="0" w:color="auto"/>
              <w:left w:val="single" w:sz="4" w:space="0" w:color="auto"/>
              <w:bottom w:val="single" w:sz="4" w:space="0" w:color="auto"/>
              <w:right w:val="single" w:sz="4" w:space="0" w:color="auto"/>
            </w:tcBorders>
            <w:vAlign w:val="center"/>
          </w:tcPr>
          <w:p w14:paraId="617C1C4F" w14:textId="77777777" w:rsidR="00984578" w:rsidRPr="0022448A" w:rsidRDefault="00984578">
            <w:pPr>
              <w:spacing w:before="120" w:after="60"/>
              <w:rPr>
                <w:rFonts w:ascii="宋体" w:hAnsi="宋体" w:cs="宋体" w:hint="eastAsia"/>
                <w:szCs w:val="21"/>
              </w:rPr>
            </w:pPr>
            <w:r w:rsidRPr="0022448A">
              <w:rPr>
                <w:rFonts w:ascii="宋体" w:hAnsi="宋体" w:cs="宋体" w:hint="eastAsia"/>
                <w:szCs w:val="21"/>
              </w:rPr>
              <w:t>投标人声明、法定代表人证明书；委托投标的还应提供法人授权委托证明书</w:t>
            </w:r>
          </w:p>
        </w:tc>
        <w:tc>
          <w:tcPr>
            <w:tcW w:w="720" w:type="dxa"/>
            <w:tcBorders>
              <w:top w:val="single" w:sz="4" w:space="0" w:color="auto"/>
              <w:left w:val="single" w:sz="4" w:space="0" w:color="auto"/>
              <w:bottom w:val="single" w:sz="4" w:space="0" w:color="auto"/>
              <w:right w:val="single" w:sz="4" w:space="0" w:color="auto"/>
            </w:tcBorders>
            <w:vAlign w:val="center"/>
          </w:tcPr>
          <w:p w14:paraId="7156E7A0" w14:textId="77777777" w:rsidR="00984578" w:rsidRPr="0022448A" w:rsidRDefault="00984578">
            <w:pPr>
              <w:spacing w:before="120" w:after="60"/>
              <w:jc w:val="center"/>
              <w:rPr>
                <w:rFonts w:ascii="宋体" w:hAnsi="宋体" w:cs="宋体" w:hint="eastAsia"/>
                <w:b/>
                <w:szCs w:val="21"/>
              </w:rPr>
            </w:pPr>
          </w:p>
        </w:tc>
      </w:tr>
      <w:tr w:rsidR="00984578" w:rsidRPr="0022448A" w14:paraId="6DFE4B19"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7184CF31"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2</w:t>
            </w:r>
          </w:p>
        </w:tc>
        <w:tc>
          <w:tcPr>
            <w:tcW w:w="3746" w:type="dxa"/>
            <w:tcBorders>
              <w:top w:val="single" w:sz="4" w:space="0" w:color="auto"/>
              <w:left w:val="single" w:sz="4" w:space="0" w:color="auto"/>
              <w:bottom w:val="single" w:sz="4" w:space="0" w:color="auto"/>
              <w:right w:val="single" w:sz="4" w:space="0" w:color="auto"/>
            </w:tcBorders>
            <w:vAlign w:val="center"/>
          </w:tcPr>
          <w:p w14:paraId="0F0D780D"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投标人均具有独立法人资格，按国家法律经营</w:t>
            </w:r>
          </w:p>
        </w:tc>
        <w:tc>
          <w:tcPr>
            <w:tcW w:w="4317" w:type="dxa"/>
            <w:tcBorders>
              <w:top w:val="single" w:sz="4" w:space="0" w:color="auto"/>
              <w:left w:val="single" w:sz="4" w:space="0" w:color="auto"/>
              <w:bottom w:val="single" w:sz="4" w:space="0" w:color="auto"/>
              <w:right w:val="single" w:sz="4" w:space="0" w:color="auto"/>
            </w:tcBorders>
            <w:vAlign w:val="center"/>
          </w:tcPr>
          <w:p w14:paraId="12C337E8" w14:textId="77777777" w:rsidR="00984578" w:rsidRPr="0022448A" w:rsidRDefault="00984578">
            <w:pPr>
              <w:spacing w:before="120" w:after="60"/>
              <w:rPr>
                <w:rFonts w:ascii="宋体" w:hAnsi="宋体" w:cs="宋体" w:hint="eastAsia"/>
                <w:szCs w:val="21"/>
                <w:u w:val="single"/>
              </w:rPr>
            </w:pPr>
            <w:r w:rsidRPr="0022448A">
              <w:rPr>
                <w:rFonts w:ascii="宋体" w:hAnsi="宋体" w:cs="宋体" w:hint="eastAsia"/>
                <w:szCs w:val="21"/>
              </w:rPr>
              <w:t>营业执照扫描件或电子证照</w:t>
            </w:r>
          </w:p>
        </w:tc>
        <w:tc>
          <w:tcPr>
            <w:tcW w:w="720" w:type="dxa"/>
            <w:tcBorders>
              <w:top w:val="single" w:sz="4" w:space="0" w:color="auto"/>
              <w:left w:val="single" w:sz="4" w:space="0" w:color="auto"/>
              <w:bottom w:val="single" w:sz="4" w:space="0" w:color="auto"/>
              <w:right w:val="single" w:sz="4" w:space="0" w:color="auto"/>
            </w:tcBorders>
            <w:vAlign w:val="center"/>
          </w:tcPr>
          <w:p w14:paraId="6644870F" w14:textId="77777777" w:rsidR="00984578" w:rsidRPr="0022448A" w:rsidRDefault="00984578">
            <w:pPr>
              <w:spacing w:before="120" w:after="60"/>
              <w:jc w:val="center"/>
              <w:rPr>
                <w:rFonts w:ascii="宋体" w:hAnsi="宋体" w:cs="宋体" w:hint="eastAsia"/>
                <w:szCs w:val="21"/>
              </w:rPr>
            </w:pPr>
          </w:p>
        </w:tc>
      </w:tr>
      <w:tr w:rsidR="00984578" w:rsidRPr="0022448A" w14:paraId="478706CA"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4F93F990"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3</w:t>
            </w:r>
          </w:p>
        </w:tc>
        <w:tc>
          <w:tcPr>
            <w:tcW w:w="3746" w:type="dxa"/>
            <w:tcBorders>
              <w:top w:val="single" w:sz="4" w:space="0" w:color="auto"/>
              <w:left w:val="single" w:sz="4" w:space="0" w:color="auto"/>
              <w:bottom w:val="single" w:sz="4" w:space="0" w:color="auto"/>
              <w:right w:val="single" w:sz="4" w:space="0" w:color="auto"/>
            </w:tcBorders>
            <w:vAlign w:val="center"/>
          </w:tcPr>
          <w:p w14:paraId="7AD9F056"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投标人均持有建设行政主管部门颁发的企业资质证书及安全生产许可证；投标人资质符合公告要求</w:t>
            </w:r>
          </w:p>
        </w:tc>
        <w:tc>
          <w:tcPr>
            <w:tcW w:w="4317" w:type="dxa"/>
            <w:tcBorders>
              <w:top w:val="single" w:sz="4" w:space="0" w:color="auto"/>
              <w:left w:val="single" w:sz="4" w:space="0" w:color="auto"/>
              <w:bottom w:val="single" w:sz="4" w:space="0" w:color="auto"/>
              <w:right w:val="single" w:sz="4" w:space="0" w:color="auto"/>
            </w:tcBorders>
            <w:vAlign w:val="center"/>
          </w:tcPr>
          <w:p w14:paraId="15E60A15" w14:textId="77777777" w:rsidR="00984578" w:rsidRPr="0022448A" w:rsidRDefault="00984578">
            <w:pPr>
              <w:rPr>
                <w:rFonts w:ascii="宋体" w:hAnsi="宋体" w:cs="宋体" w:hint="eastAsia"/>
                <w:szCs w:val="21"/>
                <w:u w:val="single"/>
              </w:rPr>
            </w:pPr>
            <w:r w:rsidRPr="0022448A">
              <w:rPr>
                <w:rFonts w:ascii="宋体" w:hAnsi="宋体" w:cs="宋体" w:hint="eastAsia"/>
                <w:szCs w:val="21"/>
              </w:rPr>
              <w:t>资质证书扫描件或电子证照、安全生产许可证扫描件或电子证照</w:t>
            </w:r>
          </w:p>
        </w:tc>
        <w:tc>
          <w:tcPr>
            <w:tcW w:w="720" w:type="dxa"/>
            <w:tcBorders>
              <w:top w:val="single" w:sz="4" w:space="0" w:color="auto"/>
              <w:left w:val="single" w:sz="4" w:space="0" w:color="auto"/>
              <w:bottom w:val="single" w:sz="4" w:space="0" w:color="auto"/>
              <w:right w:val="single" w:sz="4" w:space="0" w:color="auto"/>
            </w:tcBorders>
            <w:vAlign w:val="center"/>
          </w:tcPr>
          <w:p w14:paraId="351D7E67" w14:textId="77777777" w:rsidR="00984578" w:rsidRPr="0022448A" w:rsidRDefault="00984578">
            <w:pPr>
              <w:spacing w:before="120" w:after="60"/>
              <w:jc w:val="center"/>
              <w:rPr>
                <w:rFonts w:ascii="宋体" w:hAnsi="宋体" w:cs="宋体" w:hint="eastAsia"/>
                <w:szCs w:val="21"/>
              </w:rPr>
            </w:pPr>
          </w:p>
        </w:tc>
      </w:tr>
      <w:tr w:rsidR="00984578" w:rsidRPr="0022448A" w14:paraId="705204D3"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221C5744"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4</w:t>
            </w:r>
          </w:p>
        </w:tc>
        <w:tc>
          <w:tcPr>
            <w:tcW w:w="3746" w:type="dxa"/>
            <w:tcBorders>
              <w:top w:val="single" w:sz="4" w:space="0" w:color="auto"/>
              <w:left w:val="single" w:sz="4" w:space="0" w:color="auto"/>
              <w:bottom w:val="single" w:sz="4" w:space="0" w:color="auto"/>
              <w:right w:val="single" w:sz="4" w:space="0" w:color="auto"/>
            </w:tcBorders>
            <w:vAlign w:val="center"/>
          </w:tcPr>
          <w:p w14:paraId="344C840D"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投标人拟担任本工程项目负责人符合公告要求</w:t>
            </w:r>
          </w:p>
        </w:tc>
        <w:tc>
          <w:tcPr>
            <w:tcW w:w="4317" w:type="dxa"/>
            <w:tcBorders>
              <w:top w:val="single" w:sz="4" w:space="0" w:color="auto"/>
              <w:left w:val="single" w:sz="4" w:space="0" w:color="auto"/>
              <w:bottom w:val="single" w:sz="4" w:space="0" w:color="auto"/>
              <w:right w:val="single" w:sz="4" w:space="0" w:color="auto"/>
            </w:tcBorders>
            <w:vAlign w:val="center"/>
          </w:tcPr>
          <w:p w14:paraId="7672B0F9" w14:textId="77777777" w:rsidR="00984578" w:rsidRPr="0022448A" w:rsidRDefault="00984578">
            <w:pPr>
              <w:spacing w:before="120" w:after="60"/>
              <w:rPr>
                <w:rFonts w:ascii="宋体" w:hAnsi="宋体" w:cs="宋体" w:hint="eastAsia"/>
                <w:szCs w:val="21"/>
              </w:rPr>
            </w:pPr>
            <w:r w:rsidRPr="0022448A">
              <w:rPr>
                <w:rFonts w:ascii="宋体" w:hAnsi="宋体" w:cs="宋体" w:hint="eastAsia"/>
                <w:szCs w:val="21"/>
              </w:rPr>
              <w:t>有效期内的建造师注册证书扫描件或电子证书（注：打印建造师电子证书后，在个人签名处手写本人签名再扫描提交。）</w:t>
            </w:r>
          </w:p>
        </w:tc>
        <w:tc>
          <w:tcPr>
            <w:tcW w:w="720" w:type="dxa"/>
            <w:tcBorders>
              <w:top w:val="single" w:sz="4" w:space="0" w:color="auto"/>
              <w:left w:val="single" w:sz="4" w:space="0" w:color="auto"/>
              <w:bottom w:val="single" w:sz="4" w:space="0" w:color="auto"/>
              <w:right w:val="single" w:sz="4" w:space="0" w:color="auto"/>
            </w:tcBorders>
            <w:vAlign w:val="center"/>
          </w:tcPr>
          <w:p w14:paraId="28FC40E3" w14:textId="77777777" w:rsidR="00984578" w:rsidRPr="0022448A" w:rsidRDefault="00984578">
            <w:pPr>
              <w:spacing w:before="120" w:after="60"/>
              <w:jc w:val="center"/>
              <w:rPr>
                <w:rFonts w:ascii="宋体" w:hAnsi="宋体" w:cs="宋体" w:hint="eastAsia"/>
                <w:szCs w:val="21"/>
              </w:rPr>
            </w:pPr>
          </w:p>
        </w:tc>
      </w:tr>
      <w:tr w:rsidR="00984578" w:rsidRPr="0022448A" w14:paraId="6D6F0F81"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159013FB"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5</w:t>
            </w:r>
          </w:p>
        </w:tc>
        <w:tc>
          <w:tcPr>
            <w:tcW w:w="3746" w:type="dxa"/>
            <w:tcBorders>
              <w:top w:val="single" w:sz="4" w:space="0" w:color="auto"/>
              <w:left w:val="single" w:sz="4" w:space="0" w:color="auto"/>
              <w:bottom w:val="single" w:sz="4" w:space="0" w:color="auto"/>
              <w:right w:val="single" w:sz="4" w:space="0" w:color="auto"/>
            </w:tcBorders>
            <w:vAlign w:val="center"/>
          </w:tcPr>
          <w:p w14:paraId="535B4B71" w14:textId="77777777" w:rsidR="00984578" w:rsidRPr="0022448A" w:rsidRDefault="00984578">
            <w:pPr>
              <w:jc w:val="left"/>
              <w:rPr>
                <w:rFonts w:ascii="宋体" w:hAnsi="宋体" w:cs="宋体" w:hint="eastAsia"/>
                <w:szCs w:val="21"/>
              </w:rPr>
            </w:pPr>
            <w:r w:rsidRPr="0022448A">
              <w:rPr>
                <w:rFonts w:ascii="宋体" w:hAnsi="宋体" w:cs="宋体" w:hint="eastAsia"/>
                <w:szCs w:val="21"/>
              </w:rPr>
              <w:t>持有项目负责人安全生产考核合格证（B类）或建筑施工企业项目负责人安全生产考核合格证</w:t>
            </w:r>
          </w:p>
        </w:tc>
        <w:tc>
          <w:tcPr>
            <w:tcW w:w="4317" w:type="dxa"/>
            <w:tcBorders>
              <w:top w:val="single" w:sz="4" w:space="0" w:color="auto"/>
              <w:left w:val="single" w:sz="4" w:space="0" w:color="auto"/>
              <w:bottom w:val="single" w:sz="4" w:space="0" w:color="auto"/>
              <w:right w:val="single" w:sz="4" w:space="0" w:color="auto"/>
            </w:tcBorders>
            <w:vAlign w:val="center"/>
          </w:tcPr>
          <w:p w14:paraId="7069FDEC" w14:textId="77777777" w:rsidR="00984578" w:rsidRPr="0022448A" w:rsidRDefault="00984578">
            <w:pPr>
              <w:rPr>
                <w:rFonts w:ascii="宋体" w:hAnsi="宋体" w:cs="宋体" w:hint="eastAsia"/>
                <w:szCs w:val="21"/>
                <w:u w:val="single"/>
              </w:rPr>
            </w:pPr>
            <w:r w:rsidRPr="0022448A">
              <w:rPr>
                <w:rFonts w:ascii="宋体" w:hAnsi="宋体" w:cs="宋体" w:hint="eastAsia"/>
                <w:szCs w:val="21"/>
              </w:rPr>
              <w:t>项目负责人安全生产考核合格证（B类）或建筑施工企业项目负责人安全生产考核合格证证书扫描件或电子证书</w:t>
            </w:r>
          </w:p>
        </w:tc>
        <w:tc>
          <w:tcPr>
            <w:tcW w:w="720" w:type="dxa"/>
            <w:tcBorders>
              <w:top w:val="single" w:sz="4" w:space="0" w:color="auto"/>
              <w:left w:val="single" w:sz="4" w:space="0" w:color="auto"/>
              <w:bottom w:val="single" w:sz="4" w:space="0" w:color="auto"/>
              <w:right w:val="single" w:sz="4" w:space="0" w:color="auto"/>
            </w:tcBorders>
            <w:vAlign w:val="center"/>
          </w:tcPr>
          <w:p w14:paraId="2D3F38B4" w14:textId="77777777" w:rsidR="00984578" w:rsidRPr="0022448A" w:rsidRDefault="00984578">
            <w:pPr>
              <w:spacing w:before="120" w:after="60"/>
              <w:jc w:val="center"/>
              <w:rPr>
                <w:rFonts w:ascii="宋体" w:hAnsi="宋体" w:cs="宋体" w:hint="eastAsia"/>
                <w:szCs w:val="21"/>
              </w:rPr>
            </w:pPr>
          </w:p>
        </w:tc>
      </w:tr>
      <w:tr w:rsidR="00984578" w:rsidRPr="0022448A" w14:paraId="0A539B52"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58B2B7F4"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6</w:t>
            </w:r>
          </w:p>
        </w:tc>
        <w:tc>
          <w:tcPr>
            <w:tcW w:w="3746" w:type="dxa"/>
            <w:tcBorders>
              <w:top w:val="single" w:sz="4" w:space="0" w:color="auto"/>
              <w:left w:val="single" w:sz="4" w:space="0" w:color="auto"/>
              <w:bottom w:val="single" w:sz="4" w:space="0" w:color="auto"/>
              <w:right w:val="single" w:sz="4" w:space="0" w:color="auto"/>
            </w:tcBorders>
            <w:vAlign w:val="center"/>
          </w:tcPr>
          <w:p w14:paraId="5B4801A7"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投标人拟担任本工程技术负责人符合公告要求</w:t>
            </w:r>
          </w:p>
        </w:tc>
        <w:tc>
          <w:tcPr>
            <w:tcW w:w="4317" w:type="dxa"/>
            <w:tcBorders>
              <w:top w:val="single" w:sz="4" w:space="0" w:color="auto"/>
              <w:left w:val="single" w:sz="4" w:space="0" w:color="auto"/>
              <w:bottom w:val="single" w:sz="4" w:space="0" w:color="auto"/>
              <w:right w:val="single" w:sz="4" w:space="0" w:color="auto"/>
            </w:tcBorders>
            <w:vAlign w:val="center"/>
          </w:tcPr>
          <w:p w14:paraId="747440BA" w14:textId="77777777" w:rsidR="00984578" w:rsidRPr="0022448A" w:rsidRDefault="00984578">
            <w:pPr>
              <w:spacing w:before="120" w:after="60"/>
              <w:rPr>
                <w:rFonts w:ascii="宋体" w:hAnsi="宋体" w:cs="宋体" w:hint="eastAsia"/>
                <w:szCs w:val="21"/>
              </w:rPr>
            </w:pPr>
            <w:r w:rsidRPr="0022448A">
              <w:rPr>
                <w:rFonts w:ascii="宋体" w:hAnsi="宋体" w:cs="宋体" w:hint="eastAsia"/>
                <w:szCs w:val="21"/>
                <w:u w:val="single"/>
              </w:rPr>
              <w:t>拟委托技术负责人职称相关证明文件扫描件</w:t>
            </w:r>
          </w:p>
        </w:tc>
        <w:tc>
          <w:tcPr>
            <w:tcW w:w="720" w:type="dxa"/>
            <w:tcBorders>
              <w:top w:val="single" w:sz="4" w:space="0" w:color="auto"/>
              <w:left w:val="single" w:sz="4" w:space="0" w:color="auto"/>
              <w:bottom w:val="single" w:sz="4" w:space="0" w:color="auto"/>
              <w:right w:val="single" w:sz="4" w:space="0" w:color="auto"/>
            </w:tcBorders>
            <w:vAlign w:val="center"/>
          </w:tcPr>
          <w:p w14:paraId="2AE41057" w14:textId="77777777" w:rsidR="00984578" w:rsidRPr="0022448A" w:rsidRDefault="00984578">
            <w:pPr>
              <w:spacing w:before="120" w:after="60"/>
              <w:jc w:val="center"/>
              <w:rPr>
                <w:rFonts w:ascii="宋体" w:hAnsi="宋体" w:cs="宋体" w:hint="eastAsia"/>
                <w:szCs w:val="21"/>
              </w:rPr>
            </w:pPr>
          </w:p>
        </w:tc>
      </w:tr>
      <w:tr w:rsidR="00984578" w:rsidRPr="0022448A" w14:paraId="3D7CA5AC"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447A57BB"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7</w:t>
            </w:r>
          </w:p>
        </w:tc>
        <w:tc>
          <w:tcPr>
            <w:tcW w:w="3746" w:type="dxa"/>
            <w:tcBorders>
              <w:top w:val="single" w:sz="4" w:space="0" w:color="auto"/>
              <w:left w:val="single" w:sz="4" w:space="0" w:color="auto"/>
              <w:bottom w:val="single" w:sz="4" w:space="0" w:color="auto"/>
              <w:right w:val="single" w:sz="4" w:space="0" w:color="auto"/>
            </w:tcBorders>
            <w:vAlign w:val="center"/>
          </w:tcPr>
          <w:p w14:paraId="24846A97"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专职安全员须具有安全生产考核合格证（C证）或建筑施工企业专职安全生产管理人员安全生产考核合格证</w:t>
            </w:r>
            <w:r w:rsidRPr="0022448A">
              <w:rPr>
                <w:rFonts w:ascii="宋体" w:hAnsi="宋体" w:cs="宋体" w:hint="eastAsia"/>
                <w:szCs w:val="21"/>
                <w:u w:val="single"/>
              </w:rPr>
              <w:t>（C3）</w:t>
            </w:r>
          </w:p>
        </w:tc>
        <w:tc>
          <w:tcPr>
            <w:tcW w:w="4317" w:type="dxa"/>
            <w:tcBorders>
              <w:top w:val="single" w:sz="4" w:space="0" w:color="auto"/>
              <w:left w:val="single" w:sz="4" w:space="0" w:color="auto"/>
              <w:bottom w:val="single" w:sz="4" w:space="0" w:color="auto"/>
              <w:right w:val="single" w:sz="4" w:space="0" w:color="auto"/>
            </w:tcBorders>
            <w:vAlign w:val="center"/>
          </w:tcPr>
          <w:p w14:paraId="06F9EB8A" w14:textId="77777777" w:rsidR="00984578" w:rsidRPr="0022448A" w:rsidRDefault="00984578">
            <w:pPr>
              <w:spacing w:before="120" w:after="60"/>
              <w:rPr>
                <w:rFonts w:ascii="宋体" w:hAnsi="宋体" w:cs="宋体" w:hint="eastAsia"/>
                <w:szCs w:val="21"/>
                <w:u w:val="single"/>
              </w:rPr>
            </w:pPr>
            <w:r w:rsidRPr="0022448A">
              <w:rPr>
                <w:rFonts w:ascii="宋体" w:hAnsi="宋体" w:cs="宋体" w:hint="eastAsia"/>
                <w:szCs w:val="21"/>
              </w:rPr>
              <w:t>专职安全员的安全生产考核合格证（C类）或建筑施工企业专职安全生产管理人员安全生产考核合格证（C3）证书扫描件或电子证书</w:t>
            </w:r>
          </w:p>
        </w:tc>
        <w:tc>
          <w:tcPr>
            <w:tcW w:w="720" w:type="dxa"/>
            <w:tcBorders>
              <w:top w:val="single" w:sz="4" w:space="0" w:color="auto"/>
              <w:left w:val="single" w:sz="4" w:space="0" w:color="auto"/>
              <w:bottom w:val="single" w:sz="4" w:space="0" w:color="auto"/>
              <w:right w:val="single" w:sz="4" w:space="0" w:color="auto"/>
            </w:tcBorders>
            <w:vAlign w:val="center"/>
          </w:tcPr>
          <w:p w14:paraId="3CCDC7F4" w14:textId="77777777" w:rsidR="00984578" w:rsidRPr="0022448A" w:rsidRDefault="00984578">
            <w:pPr>
              <w:spacing w:before="120" w:after="60"/>
              <w:jc w:val="center"/>
              <w:rPr>
                <w:rFonts w:ascii="宋体" w:hAnsi="宋体" w:cs="宋体" w:hint="eastAsia"/>
                <w:szCs w:val="21"/>
              </w:rPr>
            </w:pPr>
          </w:p>
        </w:tc>
      </w:tr>
      <w:tr w:rsidR="00984578" w:rsidRPr="0022448A" w14:paraId="23F3FA66"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71EC7CA4"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8</w:t>
            </w:r>
          </w:p>
        </w:tc>
        <w:tc>
          <w:tcPr>
            <w:tcW w:w="3746" w:type="dxa"/>
            <w:tcBorders>
              <w:top w:val="single" w:sz="4" w:space="0" w:color="auto"/>
              <w:left w:val="single" w:sz="4" w:space="0" w:color="auto"/>
              <w:bottom w:val="single" w:sz="4" w:space="0" w:color="auto"/>
              <w:right w:val="single" w:sz="4" w:space="0" w:color="auto"/>
            </w:tcBorders>
            <w:vAlign w:val="center"/>
          </w:tcPr>
          <w:p w14:paraId="18769285"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投标人提供的投标人声明符合公告要求</w:t>
            </w:r>
          </w:p>
        </w:tc>
        <w:tc>
          <w:tcPr>
            <w:tcW w:w="4317" w:type="dxa"/>
            <w:tcBorders>
              <w:top w:val="single" w:sz="4" w:space="0" w:color="auto"/>
              <w:left w:val="single" w:sz="4" w:space="0" w:color="auto"/>
              <w:bottom w:val="single" w:sz="4" w:space="0" w:color="auto"/>
              <w:right w:val="single" w:sz="4" w:space="0" w:color="auto"/>
            </w:tcBorders>
            <w:vAlign w:val="center"/>
          </w:tcPr>
          <w:p w14:paraId="17DFC45F" w14:textId="77777777" w:rsidR="00984578" w:rsidRPr="0022448A" w:rsidRDefault="00984578">
            <w:pPr>
              <w:spacing w:before="120" w:after="60"/>
              <w:rPr>
                <w:rFonts w:ascii="宋体" w:hAnsi="宋体" w:cs="宋体" w:hint="eastAsia"/>
                <w:szCs w:val="21"/>
              </w:rPr>
            </w:pPr>
            <w:r w:rsidRPr="0022448A">
              <w:rPr>
                <w:rFonts w:ascii="宋体" w:hAnsi="宋体" w:cs="宋体" w:hint="eastAsia"/>
                <w:szCs w:val="21"/>
              </w:rPr>
              <w:t>投标人声明</w:t>
            </w:r>
          </w:p>
        </w:tc>
        <w:tc>
          <w:tcPr>
            <w:tcW w:w="720" w:type="dxa"/>
            <w:tcBorders>
              <w:top w:val="single" w:sz="4" w:space="0" w:color="auto"/>
              <w:left w:val="single" w:sz="4" w:space="0" w:color="auto"/>
              <w:bottom w:val="single" w:sz="4" w:space="0" w:color="auto"/>
              <w:right w:val="single" w:sz="4" w:space="0" w:color="auto"/>
            </w:tcBorders>
            <w:vAlign w:val="center"/>
          </w:tcPr>
          <w:p w14:paraId="7E7D31FF" w14:textId="77777777" w:rsidR="00984578" w:rsidRPr="0022448A" w:rsidRDefault="00984578">
            <w:pPr>
              <w:spacing w:before="120" w:after="60"/>
              <w:jc w:val="center"/>
              <w:rPr>
                <w:rFonts w:ascii="宋体" w:hAnsi="宋体" w:cs="宋体" w:hint="eastAsia"/>
                <w:szCs w:val="21"/>
              </w:rPr>
            </w:pPr>
          </w:p>
        </w:tc>
      </w:tr>
      <w:tr w:rsidR="00984578" w:rsidRPr="0022448A" w14:paraId="70835BAB"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61D9F125"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9</w:t>
            </w:r>
          </w:p>
        </w:tc>
        <w:tc>
          <w:tcPr>
            <w:tcW w:w="3746" w:type="dxa"/>
            <w:tcBorders>
              <w:top w:val="single" w:sz="4" w:space="0" w:color="auto"/>
              <w:left w:val="single" w:sz="4" w:space="0" w:color="auto"/>
              <w:bottom w:val="single" w:sz="4" w:space="0" w:color="auto"/>
              <w:right w:val="single" w:sz="4" w:space="0" w:color="auto"/>
            </w:tcBorders>
            <w:vAlign w:val="center"/>
          </w:tcPr>
          <w:p w14:paraId="01050D55"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投标人声明中签字的项目负责人和技术负责人与本项目拟派的项目负责人和技术负责人一致</w:t>
            </w:r>
          </w:p>
        </w:tc>
        <w:tc>
          <w:tcPr>
            <w:tcW w:w="4317" w:type="dxa"/>
            <w:tcBorders>
              <w:top w:val="single" w:sz="4" w:space="0" w:color="auto"/>
              <w:left w:val="single" w:sz="4" w:space="0" w:color="auto"/>
              <w:bottom w:val="single" w:sz="4" w:space="0" w:color="auto"/>
              <w:right w:val="single" w:sz="4" w:space="0" w:color="auto"/>
            </w:tcBorders>
            <w:vAlign w:val="center"/>
          </w:tcPr>
          <w:p w14:paraId="39DD3724" w14:textId="77777777" w:rsidR="00984578" w:rsidRPr="0022448A" w:rsidRDefault="00984578">
            <w:pPr>
              <w:spacing w:before="120" w:after="60"/>
              <w:rPr>
                <w:rFonts w:ascii="宋体" w:hAnsi="宋体" w:cs="宋体" w:hint="eastAsia"/>
                <w:szCs w:val="21"/>
              </w:rPr>
            </w:pPr>
            <w:r w:rsidRPr="0022448A">
              <w:rPr>
                <w:rFonts w:ascii="宋体" w:hAnsi="宋体" w:cs="宋体" w:hint="eastAsia"/>
                <w:szCs w:val="21"/>
              </w:rPr>
              <w:t>网上投标时选择拟投标的项目负责人、资格审查文件中拟委派的技术负责人及投标人声明</w:t>
            </w:r>
          </w:p>
        </w:tc>
        <w:tc>
          <w:tcPr>
            <w:tcW w:w="720" w:type="dxa"/>
            <w:tcBorders>
              <w:top w:val="single" w:sz="4" w:space="0" w:color="auto"/>
              <w:left w:val="single" w:sz="4" w:space="0" w:color="auto"/>
              <w:bottom w:val="single" w:sz="4" w:space="0" w:color="auto"/>
              <w:right w:val="single" w:sz="4" w:space="0" w:color="auto"/>
            </w:tcBorders>
            <w:vAlign w:val="center"/>
          </w:tcPr>
          <w:p w14:paraId="769941EF" w14:textId="77777777" w:rsidR="00984578" w:rsidRPr="0022448A" w:rsidRDefault="00984578">
            <w:pPr>
              <w:spacing w:before="120" w:after="60"/>
              <w:jc w:val="center"/>
              <w:rPr>
                <w:rFonts w:ascii="宋体" w:hAnsi="宋体" w:cs="宋体" w:hint="eastAsia"/>
                <w:szCs w:val="21"/>
              </w:rPr>
            </w:pPr>
          </w:p>
        </w:tc>
      </w:tr>
      <w:tr w:rsidR="00984578" w:rsidRPr="0022448A" w14:paraId="508E5663"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7A60940C"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10</w:t>
            </w:r>
          </w:p>
        </w:tc>
        <w:tc>
          <w:tcPr>
            <w:tcW w:w="3746" w:type="dxa"/>
            <w:tcBorders>
              <w:top w:val="single" w:sz="4" w:space="0" w:color="auto"/>
              <w:left w:val="single" w:sz="4" w:space="0" w:color="auto"/>
              <w:bottom w:val="single" w:sz="4" w:space="0" w:color="auto"/>
              <w:right w:val="single" w:sz="4" w:space="0" w:color="auto"/>
            </w:tcBorders>
            <w:vAlign w:val="center"/>
          </w:tcPr>
          <w:p w14:paraId="661C83F9"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u w:val="single"/>
              </w:rPr>
              <w:t>关于联合体投标：本项目不接受联合体投标</w:t>
            </w:r>
          </w:p>
        </w:tc>
        <w:tc>
          <w:tcPr>
            <w:tcW w:w="4317" w:type="dxa"/>
            <w:tcBorders>
              <w:top w:val="single" w:sz="4" w:space="0" w:color="auto"/>
              <w:left w:val="single" w:sz="4" w:space="0" w:color="auto"/>
              <w:bottom w:val="single" w:sz="4" w:space="0" w:color="auto"/>
              <w:right w:val="single" w:sz="4" w:space="0" w:color="auto"/>
            </w:tcBorders>
            <w:vAlign w:val="center"/>
          </w:tcPr>
          <w:p w14:paraId="6EFFCBC9" w14:textId="77777777" w:rsidR="00984578" w:rsidRPr="0022448A" w:rsidRDefault="00984578">
            <w:pPr>
              <w:spacing w:before="120" w:after="60"/>
              <w:rPr>
                <w:rFonts w:ascii="宋体" w:hAnsi="宋体" w:cs="宋体" w:hint="eastAsia"/>
                <w:szCs w:val="21"/>
              </w:rPr>
            </w:pPr>
            <w:r w:rsidRPr="0022448A">
              <w:rPr>
                <w:rFonts w:ascii="宋体" w:hAnsi="宋体" w:cs="宋体" w:hint="eastAsia"/>
                <w:szCs w:val="21"/>
                <w:u w:val="single"/>
              </w:rPr>
              <w:t>未以联合体进行投标</w:t>
            </w:r>
          </w:p>
        </w:tc>
        <w:tc>
          <w:tcPr>
            <w:tcW w:w="720" w:type="dxa"/>
            <w:tcBorders>
              <w:top w:val="single" w:sz="4" w:space="0" w:color="auto"/>
              <w:left w:val="single" w:sz="4" w:space="0" w:color="auto"/>
              <w:bottom w:val="single" w:sz="4" w:space="0" w:color="auto"/>
              <w:right w:val="single" w:sz="4" w:space="0" w:color="auto"/>
            </w:tcBorders>
            <w:vAlign w:val="center"/>
          </w:tcPr>
          <w:p w14:paraId="6639C02C" w14:textId="77777777" w:rsidR="00984578" w:rsidRPr="0022448A" w:rsidRDefault="00984578">
            <w:pPr>
              <w:spacing w:before="120" w:after="60"/>
              <w:jc w:val="center"/>
              <w:rPr>
                <w:rFonts w:ascii="宋体" w:hAnsi="宋体" w:cs="宋体" w:hint="eastAsia"/>
                <w:szCs w:val="21"/>
              </w:rPr>
            </w:pPr>
          </w:p>
        </w:tc>
      </w:tr>
      <w:tr w:rsidR="00984578" w:rsidRPr="0022448A" w14:paraId="3F36FD94"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7F94FE36"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11</w:t>
            </w:r>
          </w:p>
        </w:tc>
        <w:tc>
          <w:tcPr>
            <w:tcW w:w="3746" w:type="dxa"/>
            <w:tcBorders>
              <w:top w:val="single" w:sz="4" w:space="0" w:color="auto"/>
              <w:left w:val="single" w:sz="4" w:space="0" w:color="auto"/>
              <w:bottom w:val="single" w:sz="4" w:space="0" w:color="auto"/>
              <w:right w:val="single" w:sz="4" w:space="0" w:color="auto"/>
            </w:tcBorders>
            <w:vAlign w:val="center"/>
          </w:tcPr>
          <w:p w14:paraId="11E94D30"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资格审查前，投标人须在广州市住房和城乡建设局建立企业信用档案及拟担任本工程项目负责人、专职安全员</w:t>
            </w:r>
            <w:r w:rsidRPr="0022448A">
              <w:rPr>
                <w:rFonts w:ascii="宋体" w:hAnsi="宋体" w:cs="宋体" w:hint="eastAsia"/>
                <w:szCs w:val="21"/>
              </w:rPr>
              <w:lastRenderedPageBreak/>
              <w:t>须是本企业中的在册人员</w:t>
            </w:r>
          </w:p>
        </w:tc>
        <w:tc>
          <w:tcPr>
            <w:tcW w:w="4317" w:type="dxa"/>
            <w:tcBorders>
              <w:top w:val="single" w:sz="4" w:space="0" w:color="auto"/>
              <w:left w:val="single" w:sz="4" w:space="0" w:color="auto"/>
              <w:bottom w:val="single" w:sz="4" w:space="0" w:color="auto"/>
              <w:right w:val="single" w:sz="4" w:space="0" w:color="auto"/>
            </w:tcBorders>
            <w:vAlign w:val="center"/>
          </w:tcPr>
          <w:p w14:paraId="3E42EFBF" w14:textId="77777777" w:rsidR="00984578" w:rsidRPr="0022448A" w:rsidRDefault="00984578">
            <w:pPr>
              <w:spacing w:before="120" w:after="60"/>
              <w:rPr>
                <w:rFonts w:ascii="宋体" w:hAnsi="宋体" w:cs="宋体" w:hint="eastAsia"/>
                <w:szCs w:val="21"/>
                <w:u w:val="single"/>
              </w:rPr>
            </w:pPr>
            <w:r w:rsidRPr="0022448A">
              <w:rPr>
                <w:rFonts w:ascii="宋体" w:hAnsi="宋体" w:cs="宋体" w:hint="eastAsia"/>
                <w:szCs w:val="21"/>
              </w:rPr>
              <w:lastRenderedPageBreak/>
              <w:t>投标人在投标登记时选择了拟投入本项目的项目负责人、专职安全员，即已满足“资格审查前，投标人须在广州市住房和城乡建设局建</w:t>
            </w:r>
            <w:r w:rsidRPr="0022448A">
              <w:rPr>
                <w:rFonts w:ascii="宋体" w:hAnsi="宋体" w:cs="宋体" w:hint="eastAsia"/>
                <w:szCs w:val="21"/>
              </w:rPr>
              <w:lastRenderedPageBreak/>
              <w:t>立企业信用档案，拟担任本工程项目负责人、专职安全员须是本企业信用档案中的在册人员”的要求，投标人无需提供证明材料。</w:t>
            </w:r>
          </w:p>
        </w:tc>
        <w:tc>
          <w:tcPr>
            <w:tcW w:w="720" w:type="dxa"/>
            <w:tcBorders>
              <w:top w:val="single" w:sz="4" w:space="0" w:color="auto"/>
              <w:left w:val="single" w:sz="4" w:space="0" w:color="auto"/>
              <w:bottom w:val="single" w:sz="4" w:space="0" w:color="auto"/>
              <w:right w:val="single" w:sz="4" w:space="0" w:color="auto"/>
            </w:tcBorders>
            <w:vAlign w:val="center"/>
          </w:tcPr>
          <w:p w14:paraId="28F44CE7" w14:textId="77777777" w:rsidR="00984578" w:rsidRPr="0022448A" w:rsidRDefault="00984578">
            <w:pPr>
              <w:spacing w:before="120" w:after="60"/>
              <w:jc w:val="center"/>
              <w:rPr>
                <w:rFonts w:ascii="宋体" w:hAnsi="宋体" w:cs="宋体" w:hint="eastAsia"/>
                <w:szCs w:val="21"/>
              </w:rPr>
            </w:pPr>
          </w:p>
        </w:tc>
      </w:tr>
      <w:tr w:rsidR="00984578" w:rsidRPr="0022448A" w14:paraId="4F7A5B4D"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3BAAF16E"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12</w:t>
            </w:r>
          </w:p>
        </w:tc>
        <w:tc>
          <w:tcPr>
            <w:tcW w:w="3746" w:type="dxa"/>
            <w:tcBorders>
              <w:top w:val="single" w:sz="4" w:space="0" w:color="auto"/>
              <w:left w:val="single" w:sz="4" w:space="0" w:color="auto"/>
              <w:bottom w:val="single" w:sz="4" w:space="0" w:color="auto"/>
              <w:right w:val="single" w:sz="4" w:space="0" w:color="auto"/>
            </w:tcBorders>
            <w:vAlign w:val="center"/>
          </w:tcPr>
          <w:p w14:paraId="27FCDA8F" w14:textId="77777777" w:rsidR="00984578" w:rsidRPr="0022448A" w:rsidRDefault="00984578">
            <w:pPr>
              <w:spacing w:before="120" w:after="60"/>
              <w:jc w:val="left"/>
              <w:rPr>
                <w:rFonts w:ascii="宋体" w:hAnsi="宋体" w:cs="宋体" w:hint="eastAsia"/>
                <w:szCs w:val="21"/>
              </w:rPr>
            </w:pPr>
            <w:r w:rsidRPr="0022448A">
              <w:rPr>
                <w:rFonts w:ascii="宋体" w:hAnsi="宋体" w:cs="宋体" w:hint="eastAsia"/>
                <w:szCs w:val="21"/>
              </w:rPr>
              <w:t>投标人未出现以下情形：与其它投标人的单位负责人为同一人或者存在控股、管理关系的（按投标人提供的《投标人声明》第八条内容进行评审）。</w:t>
            </w:r>
          </w:p>
        </w:tc>
        <w:tc>
          <w:tcPr>
            <w:tcW w:w="4317" w:type="dxa"/>
            <w:tcBorders>
              <w:top w:val="single" w:sz="4" w:space="0" w:color="auto"/>
              <w:left w:val="single" w:sz="4" w:space="0" w:color="auto"/>
              <w:bottom w:val="single" w:sz="4" w:space="0" w:color="auto"/>
              <w:right w:val="single" w:sz="4" w:space="0" w:color="auto"/>
            </w:tcBorders>
            <w:vAlign w:val="center"/>
          </w:tcPr>
          <w:p w14:paraId="2A59725F" w14:textId="77777777" w:rsidR="00984578" w:rsidRPr="0022448A" w:rsidRDefault="00984578">
            <w:pPr>
              <w:spacing w:before="120" w:after="60"/>
              <w:rPr>
                <w:rFonts w:ascii="宋体" w:hAnsi="宋体" w:cs="宋体" w:hint="eastAsia"/>
                <w:szCs w:val="21"/>
              </w:rPr>
            </w:pPr>
            <w:r w:rsidRPr="0022448A">
              <w:rPr>
                <w:rFonts w:ascii="宋体" w:hAnsi="宋体" w:cs="宋体" w:hint="eastAsia"/>
                <w:szCs w:val="21"/>
              </w:rPr>
              <w:t>投标人声明</w:t>
            </w:r>
          </w:p>
        </w:tc>
        <w:tc>
          <w:tcPr>
            <w:tcW w:w="720" w:type="dxa"/>
            <w:tcBorders>
              <w:top w:val="single" w:sz="4" w:space="0" w:color="auto"/>
              <w:left w:val="single" w:sz="4" w:space="0" w:color="auto"/>
              <w:bottom w:val="single" w:sz="4" w:space="0" w:color="auto"/>
              <w:right w:val="single" w:sz="4" w:space="0" w:color="auto"/>
            </w:tcBorders>
            <w:vAlign w:val="center"/>
          </w:tcPr>
          <w:p w14:paraId="448578DC" w14:textId="77777777" w:rsidR="00984578" w:rsidRPr="0022448A" w:rsidRDefault="00984578">
            <w:pPr>
              <w:spacing w:before="120" w:after="60"/>
              <w:jc w:val="center"/>
              <w:rPr>
                <w:rFonts w:ascii="宋体" w:hAnsi="宋体" w:cs="宋体" w:hint="eastAsia"/>
                <w:szCs w:val="21"/>
              </w:rPr>
            </w:pPr>
          </w:p>
        </w:tc>
      </w:tr>
      <w:tr w:rsidR="00984578" w:rsidRPr="0022448A" w14:paraId="27CCA197" w14:textId="77777777">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240D6879" w14:textId="77777777" w:rsidR="00984578" w:rsidRPr="0022448A" w:rsidRDefault="00984578">
            <w:pPr>
              <w:spacing w:before="120" w:after="60"/>
              <w:jc w:val="center"/>
              <w:rPr>
                <w:rFonts w:ascii="宋体" w:hAnsi="宋体" w:cs="宋体" w:hint="eastAsia"/>
                <w:szCs w:val="21"/>
              </w:rPr>
            </w:pPr>
            <w:r w:rsidRPr="0022448A">
              <w:rPr>
                <w:rFonts w:ascii="宋体" w:hAnsi="宋体" w:cs="宋体" w:hint="eastAsia"/>
                <w:szCs w:val="21"/>
              </w:rPr>
              <w:t>13</w:t>
            </w:r>
          </w:p>
        </w:tc>
        <w:tc>
          <w:tcPr>
            <w:tcW w:w="3746" w:type="dxa"/>
            <w:tcBorders>
              <w:top w:val="single" w:sz="4" w:space="0" w:color="auto"/>
              <w:left w:val="single" w:sz="4" w:space="0" w:color="auto"/>
              <w:bottom w:val="single" w:sz="4" w:space="0" w:color="auto"/>
              <w:right w:val="single" w:sz="4" w:space="0" w:color="auto"/>
            </w:tcBorders>
            <w:vAlign w:val="center"/>
          </w:tcPr>
          <w:p w14:paraId="316DB915" w14:textId="77777777" w:rsidR="00984578" w:rsidRPr="0022448A" w:rsidRDefault="00984578">
            <w:pPr>
              <w:spacing w:before="120" w:after="60"/>
              <w:jc w:val="left"/>
              <w:rPr>
                <w:rFonts w:ascii="宋体" w:hAnsi="宋体" w:cs="宋体" w:hint="eastAsia"/>
                <w:szCs w:val="21"/>
                <w:u w:val="single"/>
              </w:rPr>
            </w:pPr>
            <w:r w:rsidRPr="0022448A">
              <w:rPr>
                <w:rFonts w:ascii="宋体" w:hAnsi="宋体" w:cs="宋体" w:hint="eastAsia"/>
                <w:szCs w:val="21"/>
              </w:rPr>
              <w:t>未被列入拖欠农民工工资失信联合惩戒对象名单</w:t>
            </w:r>
          </w:p>
        </w:tc>
        <w:tc>
          <w:tcPr>
            <w:tcW w:w="4317" w:type="dxa"/>
            <w:tcBorders>
              <w:top w:val="single" w:sz="4" w:space="0" w:color="auto"/>
              <w:left w:val="single" w:sz="4" w:space="0" w:color="auto"/>
              <w:bottom w:val="single" w:sz="4" w:space="0" w:color="auto"/>
              <w:right w:val="single" w:sz="4" w:space="0" w:color="auto"/>
            </w:tcBorders>
            <w:vAlign w:val="center"/>
          </w:tcPr>
          <w:p w14:paraId="59622D46" w14:textId="77777777" w:rsidR="00984578" w:rsidRPr="0022448A" w:rsidRDefault="00984578">
            <w:pPr>
              <w:spacing w:before="120" w:after="60"/>
              <w:rPr>
                <w:rFonts w:ascii="宋体" w:hAnsi="宋体" w:cs="宋体" w:hint="eastAsia"/>
                <w:szCs w:val="21"/>
                <w:u w:val="single"/>
              </w:rPr>
            </w:pPr>
            <w:r w:rsidRPr="0022448A">
              <w:rPr>
                <w:rFonts w:ascii="宋体" w:hAnsi="宋体" w:cs="宋体" w:hint="eastAsia"/>
                <w:szCs w:val="21"/>
              </w:rPr>
              <w:t>投标人无需提供资料，按</w:t>
            </w:r>
            <w:r w:rsidRPr="00672B98">
              <w:rPr>
                <w:rFonts w:ascii="宋体" w:hAnsi="宋体" w:cs="宋体" w:hint="eastAsia"/>
                <w:szCs w:val="21"/>
                <w:u w:val="single"/>
              </w:rPr>
              <w:t>投标截止时间</w:t>
            </w:r>
            <w:r w:rsidRPr="0022448A">
              <w:rPr>
                <w:rFonts w:ascii="宋体" w:hAnsi="宋体" w:cs="宋体" w:hint="eastAsia"/>
                <w:szCs w:val="21"/>
              </w:rPr>
              <w:t>交易系统比对的结果进行评审</w:t>
            </w:r>
          </w:p>
        </w:tc>
        <w:tc>
          <w:tcPr>
            <w:tcW w:w="720" w:type="dxa"/>
            <w:tcBorders>
              <w:top w:val="single" w:sz="4" w:space="0" w:color="auto"/>
              <w:left w:val="single" w:sz="4" w:space="0" w:color="auto"/>
              <w:bottom w:val="single" w:sz="4" w:space="0" w:color="auto"/>
              <w:right w:val="single" w:sz="4" w:space="0" w:color="auto"/>
            </w:tcBorders>
            <w:vAlign w:val="center"/>
          </w:tcPr>
          <w:p w14:paraId="266FBDAF" w14:textId="77777777" w:rsidR="00984578" w:rsidRPr="0022448A" w:rsidRDefault="00984578">
            <w:pPr>
              <w:spacing w:before="120" w:after="60"/>
              <w:jc w:val="center"/>
              <w:rPr>
                <w:rFonts w:ascii="宋体" w:hAnsi="宋体" w:cs="宋体" w:hint="eastAsia"/>
                <w:szCs w:val="21"/>
              </w:rPr>
            </w:pPr>
          </w:p>
        </w:tc>
      </w:tr>
    </w:tbl>
    <w:p w14:paraId="705FEE7A" w14:textId="77777777" w:rsidR="00984578" w:rsidRPr="0022448A" w:rsidRDefault="00984578">
      <w:pPr>
        <w:spacing w:line="300" w:lineRule="auto"/>
        <w:ind w:firstLineChars="224" w:firstLine="470"/>
        <w:rPr>
          <w:rFonts w:ascii="宋体" w:hAnsi="宋体" w:cs="宋体" w:hint="eastAsia"/>
          <w:szCs w:val="21"/>
        </w:rPr>
      </w:pPr>
      <w:r w:rsidRPr="0022448A">
        <w:rPr>
          <w:rFonts w:ascii="宋体" w:hAnsi="宋体" w:cs="宋体" w:hint="eastAsia"/>
          <w:szCs w:val="21"/>
        </w:rPr>
        <w:t>备注：</w:t>
      </w:r>
    </w:p>
    <w:p w14:paraId="2B4CA93F" w14:textId="77777777" w:rsidR="00984578" w:rsidRPr="0022448A" w:rsidRDefault="00984578">
      <w:pPr>
        <w:spacing w:line="300" w:lineRule="auto"/>
        <w:ind w:firstLineChars="224" w:firstLine="470"/>
        <w:rPr>
          <w:rFonts w:ascii="宋体" w:hAnsi="宋体" w:cs="宋体" w:hint="eastAsia"/>
          <w:szCs w:val="21"/>
        </w:rPr>
      </w:pPr>
      <w:r w:rsidRPr="0022448A">
        <w:rPr>
          <w:rFonts w:ascii="宋体" w:hAnsi="宋体" w:cs="宋体" w:hint="eastAsia"/>
          <w:szCs w:val="21"/>
        </w:rPr>
        <w:t xml:space="preserve">1、每一项目符合的打“○”，不符合的打“×”； </w:t>
      </w:r>
    </w:p>
    <w:p w14:paraId="37059128" w14:textId="77777777" w:rsidR="00984578" w:rsidRPr="0022448A" w:rsidRDefault="00984578">
      <w:pPr>
        <w:spacing w:line="300" w:lineRule="auto"/>
        <w:ind w:firstLineChars="224" w:firstLine="470"/>
        <w:rPr>
          <w:rFonts w:ascii="宋体" w:hAnsi="宋体" w:cs="宋体" w:hint="eastAsia"/>
          <w:szCs w:val="21"/>
        </w:rPr>
      </w:pPr>
      <w:r w:rsidRPr="0022448A">
        <w:rPr>
          <w:rFonts w:ascii="宋体" w:hAnsi="宋体" w:cs="宋体" w:hint="eastAsia"/>
          <w:szCs w:val="21"/>
        </w:rPr>
        <w:t>2、若评委意见不一致时，则按少数服从多数的原则，作出评审结论。汇总后，出现一个“×”的结论为“不通过”。</w:t>
      </w:r>
    </w:p>
    <w:p w14:paraId="6B9E7901" w14:textId="77777777" w:rsidR="00984578" w:rsidRPr="0022448A" w:rsidRDefault="00984578">
      <w:pPr>
        <w:spacing w:line="300" w:lineRule="auto"/>
        <w:ind w:firstLineChars="224" w:firstLine="470"/>
        <w:rPr>
          <w:rFonts w:ascii="宋体" w:hAnsi="宋体" w:cs="宋体" w:hint="eastAsia"/>
        </w:rPr>
        <w:sectPr w:rsidR="00984578" w:rsidRPr="0022448A">
          <w:headerReference w:type="default" r:id="rId11"/>
          <w:footerReference w:type="default" r:id="rId12"/>
          <w:pgSz w:w="11906" w:h="16838"/>
          <w:pgMar w:top="1134" w:right="1418" w:bottom="1247" w:left="1418" w:header="851" w:footer="992" w:gutter="0"/>
          <w:cols w:space="720"/>
          <w:docGrid w:type="lines" w:linePitch="312"/>
        </w:sectPr>
      </w:pPr>
      <w:r w:rsidRPr="0022448A">
        <w:rPr>
          <w:rFonts w:ascii="宋体" w:hAnsi="宋体" w:cs="宋体" w:hint="eastAsia"/>
          <w:szCs w:val="21"/>
        </w:rPr>
        <w:t>3.不得将文件顺序、明显的文字错误等列为否决投标的情形。评委发现资格审查文件中含义不明确、对同类问题表述不一致、有明显文字和计算错误的，应当要求投标人作必要的澄清、说明后再判定投标人是否通过资格审查，不得直接认定其不通过资格审查。</w:t>
      </w:r>
    </w:p>
    <w:p w14:paraId="39951486" w14:textId="77777777" w:rsidR="00984578" w:rsidRPr="0022448A" w:rsidRDefault="00984578">
      <w:pPr>
        <w:rPr>
          <w:rFonts w:ascii="宋体" w:hAnsi="宋体" w:cs="宋体" w:hint="eastAsia"/>
          <w:szCs w:val="21"/>
        </w:rPr>
      </w:pPr>
      <w:bookmarkStart w:id="58" w:name="_Toc2272566"/>
      <w:r w:rsidRPr="0022448A">
        <w:rPr>
          <w:rFonts w:ascii="宋体" w:hAnsi="宋体" w:cs="宋体" w:hint="eastAsia"/>
          <w:szCs w:val="21"/>
        </w:rPr>
        <w:lastRenderedPageBreak/>
        <w:t>附表二</w:t>
      </w:r>
    </w:p>
    <w:p w14:paraId="27412795" w14:textId="77777777" w:rsidR="00984578" w:rsidRPr="0022448A" w:rsidRDefault="00984578">
      <w:pPr>
        <w:jc w:val="center"/>
        <w:outlineLvl w:val="1"/>
        <w:rPr>
          <w:rFonts w:ascii="宋体" w:hAnsi="宋体" w:cs="宋体" w:hint="eastAsia"/>
          <w:b/>
          <w:sz w:val="36"/>
          <w:szCs w:val="36"/>
        </w:rPr>
      </w:pPr>
      <w:r w:rsidRPr="0022448A">
        <w:rPr>
          <w:rFonts w:ascii="宋体" w:hAnsi="宋体" w:cs="宋体" w:hint="eastAsia"/>
          <w:b/>
          <w:sz w:val="36"/>
          <w:szCs w:val="36"/>
        </w:rPr>
        <w:t>技术标有效性审查表</w:t>
      </w:r>
    </w:p>
    <w:p w14:paraId="09983CE0"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工程名称： </w:t>
      </w: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
        <w:gridCol w:w="7098"/>
        <w:gridCol w:w="1276"/>
        <w:gridCol w:w="1276"/>
        <w:gridCol w:w="1134"/>
        <w:gridCol w:w="1275"/>
        <w:gridCol w:w="1275"/>
        <w:gridCol w:w="1275"/>
      </w:tblGrid>
      <w:tr w:rsidR="00984578" w:rsidRPr="0022448A" w14:paraId="52B7096C" w14:textId="77777777">
        <w:trPr>
          <w:trHeight w:val="20"/>
        </w:trPr>
        <w:tc>
          <w:tcPr>
            <w:tcW w:w="523" w:type="dxa"/>
            <w:tcBorders>
              <w:top w:val="single" w:sz="4" w:space="0" w:color="auto"/>
              <w:left w:val="single" w:sz="4" w:space="0" w:color="auto"/>
              <w:bottom w:val="single" w:sz="4" w:space="0" w:color="auto"/>
              <w:right w:val="single" w:sz="4" w:space="0" w:color="auto"/>
            </w:tcBorders>
            <w:vAlign w:val="center"/>
          </w:tcPr>
          <w:p w14:paraId="30640444"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序号</w:t>
            </w:r>
          </w:p>
        </w:tc>
        <w:tc>
          <w:tcPr>
            <w:tcW w:w="7098" w:type="dxa"/>
            <w:tcBorders>
              <w:top w:val="single" w:sz="4" w:space="0" w:color="auto"/>
              <w:left w:val="single" w:sz="4" w:space="0" w:color="auto"/>
              <w:bottom w:val="single" w:sz="4" w:space="0" w:color="auto"/>
              <w:right w:val="single" w:sz="4" w:space="0" w:color="auto"/>
              <w:tl2br w:val="single" w:sz="4" w:space="0" w:color="auto"/>
            </w:tcBorders>
          </w:tcPr>
          <w:p w14:paraId="08046299"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 xml:space="preserve">                                            投标人</w:t>
            </w:r>
          </w:p>
          <w:p w14:paraId="2B473C68" w14:textId="77777777" w:rsidR="00984578" w:rsidRPr="0022448A" w:rsidRDefault="00984578">
            <w:pPr>
              <w:adjustRightInd w:val="0"/>
              <w:rPr>
                <w:rFonts w:ascii="宋体" w:hAnsi="宋体" w:cs="宋体" w:hint="eastAsia"/>
                <w:szCs w:val="21"/>
              </w:rPr>
            </w:pPr>
          </w:p>
          <w:p w14:paraId="66E53DCB"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评审内容</w:t>
            </w:r>
          </w:p>
        </w:tc>
        <w:tc>
          <w:tcPr>
            <w:tcW w:w="1276" w:type="dxa"/>
            <w:tcBorders>
              <w:top w:val="single" w:sz="4" w:space="0" w:color="auto"/>
              <w:left w:val="single" w:sz="4" w:space="0" w:color="auto"/>
              <w:bottom w:val="single" w:sz="4" w:space="0" w:color="auto"/>
              <w:right w:val="single" w:sz="4" w:space="0" w:color="auto"/>
            </w:tcBorders>
          </w:tcPr>
          <w:p w14:paraId="038070B0" w14:textId="77777777" w:rsidR="00984578" w:rsidRPr="0022448A" w:rsidRDefault="00984578">
            <w:pPr>
              <w:adjustRightInd w:val="0"/>
              <w:rPr>
                <w:rFonts w:ascii="宋体" w:hAns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tcPr>
          <w:p w14:paraId="716FBE8A" w14:textId="77777777" w:rsidR="00984578" w:rsidRPr="0022448A" w:rsidRDefault="00984578">
            <w:pPr>
              <w:adjustRightInd w:val="0"/>
              <w:rPr>
                <w:rFonts w:ascii="宋体" w:hAnsi="宋体" w:cs="宋体"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66EDB395"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480F5A48"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10075F5D"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05E23926" w14:textId="77777777" w:rsidR="00984578" w:rsidRPr="0022448A" w:rsidRDefault="00984578">
            <w:pPr>
              <w:adjustRightInd w:val="0"/>
              <w:rPr>
                <w:rFonts w:ascii="宋体" w:hAnsi="宋体" w:cs="宋体" w:hint="eastAsia"/>
                <w:szCs w:val="21"/>
              </w:rPr>
            </w:pPr>
          </w:p>
        </w:tc>
      </w:tr>
      <w:tr w:rsidR="00984578" w:rsidRPr="0022448A" w14:paraId="240A32DE" w14:textId="77777777">
        <w:trPr>
          <w:trHeight w:val="90"/>
        </w:trPr>
        <w:tc>
          <w:tcPr>
            <w:tcW w:w="523" w:type="dxa"/>
            <w:tcBorders>
              <w:top w:val="single" w:sz="4" w:space="0" w:color="auto"/>
              <w:left w:val="single" w:sz="4" w:space="0" w:color="auto"/>
              <w:bottom w:val="single" w:sz="4" w:space="0" w:color="auto"/>
              <w:right w:val="single" w:sz="4" w:space="0" w:color="auto"/>
            </w:tcBorders>
            <w:vAlign w:val="center"/>
          </w:tcPr>
          <w:p w14:paraId="52F14AED"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1</w:t>
            </w:r>
          </w:p>
        </w:tc>
        <w:tc>
          <w:tcPr>
            <w:tcW w:w="7098" w:type="dxa"/>
            <w:tcBorders>
              <w:top w:val="single" w:sz="4" w:space="0" w:color="auto"/>
              <w:left w:val="single" w:sz="4" w:space="0" w:color="auto"/>
              <w:bottom w:val="single" w:sz="4" w:space="0" w:color="auto"/>
              <w:right w:val="single" w:sz="4" w:space="0" w:color="auto"/>
            </w:tcBorders>
            <w:vAlign w:val="center"/>
          </w:tcPr>
          <w:p w14:paraId="0DD44602"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u w:val="single"/>
              </w:rPr>
              <w:t>《广州建设工程施工招标投标书》中工期不能满足完成投标项目工期的；</w:t>
            </w:r>
          </w:p>
        </w:tc>
        <w:tc>
          <w:tcPr>
            <w:tcW w:w="1276" w:type="dxa"/>
            <w:tcBorders>
              <w:top w:val="single" w:sz="4" w:space="0" w:color="auto"/>
              <w:left w:val="single" w:sz="4" w:space="0" w:color="auto"/>
              <w:bottom w:val="single" w:sz="4" w:space="0" w:color="auto"/>
              <w:right w:val="single" w:sz="4" w:space="0" w:color="auto"/>
            </w:tcBorders>
          </w:tcPr>
          <w:p w14:paraId="238E8163" w14:textId="77777777" w:rsidR="00984578" w:rsidRPr="0022448A" w:rsidRDefault="00984578">
            <w:pPr>
              <w:adjustRightInd w:val="0"/>
              <w:rPr>
                <w:rFonts w:ascii="宋体" w:hAns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tcPr>
          <w:p w14:paraId="2D067175" w14:textId="77777777" w:rsidR="00984578" w:rsidRPr="0022448A" w:rsidRDefault="00984578">
            <w:pPr>
              <w:adjustRightInd w:val="0"/>
              <w:rPr>
                <w:rFonts w:ascii="宋体" w:hAnsi="宋体" w:cs="宋体"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6B3B5BB6"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5F3A3686"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574A919D"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62C11331" w14:textId="77777777" w:rsidR="00984578" w:rsidRPr="0022448A" w:rsidRDefault="00984578">
            <w:pPr>
              <w:adjustRightInd w:val="0"/>
              <w:rPr>
                <w:rFonts w:ascii="宋体" w:hAnsi="宋体" w:cs="宋体" w:hint="eastAsia"/>
                <w:szCs w:val="21"/>
              </w:rPr>
            </w:pPr>
          </w:p>
        </w:tc>
      </w:tr>
      <w:tr w:rsidR="00984578" w:rsidRPr="0022448A" w14:paraId="74F4F888" w14:textId="77777777">
        <w:trPr>
          <w:trHeight w:val="20"/>
        </w:trPr>
        <w:tc>
          <w:tcPr>
            <w:tcW w:w="523" w:type="dxa"/>
            <w:tcBorders>
              <w:top w:val="single" w:sz="4" w:space="0" w:color="auto"/>
              <w:left w:val="single" w:sz="4" w:space="0" w:color="auto"/>
              <w:bottom w:val="single" w:sz="4" w:space="0" w:color="auto"/>
              <w:right w:val="single" w:sz="4" w:space="0" w:color="auto"/>
            </w:tcBorders>
            <w:vAlign w:val="center"/>
          </w:tcPr>
          <w:p w14:paraId="364E2FFD"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2</w:t>
            </w:r>
          </w:p>
        </w:tc>
        <w:tc>
          <w:tcPr>
            <w:tcW w:w="7098" w:type="dxa"/>
            <w:tcBorders>
              <w:top w:val="single" w:sz="4" w:space="0" w:color="auto"/>
              <w:left w:val="single" w:sz="4" w:space="0" w:color="auto"/>
              <w:bottom w:val="single" w:sz="4" w:space="0" w:color="auto"/>
              <w:right w:val="single" w:sz="4" w:space="0" w:color="auto"/>
            </w:tcBorders>
            <w:vAlign w:val="center"/>
          </w:tcPr>
          <w:p w14:paraId="7093BF5E"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u w:val="single"/>
              </w:rPr>
              <w:t>《广州建设工程施工招标投标书》中质量标准不符合招标文件的；</w:t>
            </w:r>
          </w:p>
        </w:tc>
        <w:tc>
          <w:tcPr>
            <w:tcW w:w="1276" w:type="dxa"/>
            <w:tcBorders>
              <w:top w:val="single" w:sz="4" w:space="0" w:color="auto"/>
              <w:left w:val="single" w:sz="4" w:space="0" w:color="auto"/>
              <w:bottom w:val="single" w:sz="4" w:space="0" w:color="auto"/>
              <w:right w:val="single" w:sz="4" w:space="0" w:color="auto"/>
            </w:tcBorders>
          </w:tcPr>
          <w:p w14:paraId="6F217DC5" w14:textId="77777777" w:rsidR="00984578" w:rsidRPr="0022448A" w:rsidRDefault="00984578">
            <w:pPr>
              <w:adjustRightInd w:val="0"/>
              <w:rPr>
                <w:rFonts w:ascii="宋体" w:hAns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tcPr>
          <w:p w14:paraId="72E2DBE2" w14:textId="77777777" w:rsidR="00984578" w:rsidRPr="0022448A" w:rsidRDefault="00984578">
            <w:pPr>
              <w:adjustRightInd w:val="0"/>
              <w:rPr>
                <w:rFonts w:ascii="宋体" w:hAnsi="宋体" w:cs="宋体"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041A6DE8"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04F71A0D"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16AF241D"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580939A3" w14:textId="77777777" w:rsidR="00984578" w:rsidRPr="0022448A" w:rsidRDefault="00984578">
            <w:pPr>
              <w:adjustRightInd w:val="0"/>
              <w:rPr>
                <w:rFonts w:ascii="宋体" w:hAnsi="宋体" w:cs="宋体" w:hint="eastAsia"/>
                <w:szCs w:val="21"/>
              </w:rPr>
            </w:pPr>
          </w:p>
        </w:tc>
      </w:tr>
      <w:tr w:rsidR="00984578" w:rsidRPr="0022448A" w14:paraId="6D499A3E" w14:textId="77777777">
        <w:trPr>
          <w:trHeight w:val="20"/>
        </w:trPr>
        <w:tc>
          <w:tcPr>
            <w:tcW w:w="523" w:type="dxa"/>
            <w:tcBorders>
              <w:top w:val="single" w:sz="4" w:space="0" w:color="auto"/>
              <w:left w:val="single" w:sz="4" w:space="0" w:color="auto"/>
              <w:bottom w:val="single" w:sz="4" w:space="0" w:color="auto"/>
              <w:right w:val="single" w:sz="4" w:space="0" w:color="auto"/>
            </w:tcBorders>
            <w:vAlign w:val="center"/>
          </w:tcPr>
          <w:p w14:paraId="74EF5CD5"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3</w:t>
            </w:r>
          </w:p>
        </w:tc>
        <w:tc>
          <w:tcPr>
            <w:tcW w:w="7098" w:type="dxa"/>
            <w:tcBorders>
              <w:top w:val="single" w:sz="4" w:space="0" w:color="auto"/>
              <w:left w:val="single" w:sz="4" w:space="0" w:color="auto"/>
              <w:bottom w:val="single" w:sz="4" w:space="0" w:color="auto"/>
              <w:right w:val="single" w:sz="4" w:space="0" w:color="auto"/>
            </w:tcBorders>
            <w:vAlign w:val="center"/>
          </w:tcPr>
          <w:p w14:paraId="1DC95915"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投标文件中没有有效的法定代表人证明书，或由委托代理人签署</w:t>
            </w:r>
            <w:r w:rsidRPr="0022448A">
              <w:rPr>
                <w:rFonts w:ascii="宋体" w:hAnsi="宋体" w:cs="宋体" w:hint="eastAsia"/>
                <w:szCs w:val="21"/>
                <w:u w:val="single"/>
              </w:rPr>
              <w:t>或盖章</w:t>
            </w:r>
            <w:r w:rsidRPr="0022448A">
              <w:rPr>
                <w:rFonts w:ascii="宋体" w:hAnsi="宋体" w:cs="宋体" w:hint="eastAsia"/>
                <w:szCs w:val="21"/>
              </w:rPr>
              <w:t>的投标文件中没有法定代表人授权书；</w:t>
            </w:r>
          </w:p>
        </w:tc>
        <w:tc>
          <w:tcPr>
            <w:tcW w:w="1276" w:type="dxa"/>
            <w:tcBorders>
              <w:top w:val="single" w:sz="4" w:space="0" w:color="auto"/>
              <w:left w:val="single" w:sz="4" w:space="0" w:color="auto"/>
              <w:bottom w:val="single" w:sz="4" w:space="0" w:color="auto"/>
              <w:right w:val="single" w:sz="4" w:space="0" w:color="auto"/>
            </w:tcBorders>
          </w:tcPr>
          <w:p w14:paraId="506B3E4A" w14:textId="77777777" w:rsidR="00984578" w:rsidRPr="0022448A" w:rsidRDefault="00984578">
            <w:pPr>
              <w:adjustRightInd w:val="0"/>
              <w:rPr>
                <w:rFonts w:ascii="宋体" w:hAns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tcPr>
          <w:p w14:paraId="3D41778C" w14:textId="77777777" w:rsidR="00984578" w:rsidRPr="0022448A" w:rsidRDefault="00984578">
            <w:pPr>
              <w:adjustRightInd w:val="0"/>
              <w:rPr>
                <w:rFonts w:ascii="宋体" w:hAnsi="宋体" w:cs="宋体"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13940776"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30EEE5ED"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57F78771"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4E13EBCB" w14:textId="77777777" w:rsidR="00984578" w:rsidRPr="0022448A" w:rsidRDefault="00984578">
            <w:pPr>
              <w:adjustRightInd w:val="0"/>
              <w:rPr>
                <w:rFonts w:ascii="宋体" w:hAnsi="宋体" w:cs="宋体" w:hint="eastAsia"/>
                <w:szCs w:val="21"/>
              </w:rPr>
            </w:pPr>
          </w:p>
        </w:tc>
      </w:tr>
      <w:tr w:rsidR="00984578" w:rsidRPr="0022448A" w14:paraId="5942884F" w14:textId="77777777">
        <w:trPr>
          <w:trHeight w:val="20"/>
        </w:trPr>
        <w:tc>
          <w:tcPr>
            <w:tcW w:w="523" w:type="dxa"/>
            <w:tcBorders>
              <w:top w:val="single" w:sz="4" w:space="0" w:color="auto"/>
              <w:left w:val="single" w:sz="4" w:space="0" w:color="auto"/>
              <w:bottom w:val="single" w:sz="4" w:space="0" w:color="auto"/>
              <w:right w:val="single" w:sz="4" w:space="0" w:color="auto"/>
            </w:tcBorders>
            <w:vAlign w:val="center"/>
          </w:tcPr>
          <w:p w14:paraId="3BAF3203"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4</w:t>
            </w:r>
          </w:p>
        </w:tc>
        <w:tc>
          <w:tcPr>
            <w:tcW w:w="7098" w:type="dxa"/>
            <w:tcBorders>
              <w:top w:val="single" w:sz="4" w:space="0" w:color="auto"/>
              <w:left w:val="single" w:sz="4" w:space="0" w:color="auto"/>
              <w:bottom w:val="single" w:sz="4" w:space="0" w:color="auto"/>
              <w:right w:val="single" w:sz="4" w:space="0" w:color="auto"/>
            </w:tcBorders>
            <w:vAlign w:val="center"/>
          </w:tcPr>
          <w:p w14:paraId="4B1E6FBC"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投标文件未按规定的格式</w:t>
            </w:r>
            <w:r w:rsidRPr="0022448A">
              <w:rPr>
                <w:rFonts w:ascii="宋体" w:hAnsi="宋体" w:cs="宋体" w:hint="eastAsia"/>
                <w:szCs w:val="21"/>
                <w:u w:val="single"/>
              </w:rPr>
              <w:t>（技术标格式3、5、6、7、8、9）</w:t>
            </w:r>
            <w:r w:rsidRPr="0022448A">
              <w:rPr>
                <w:rFonts w:ascii="宋体" w:hAnsi="宋体" w:cs="宋体" w:hint="eastAsia"/>
                <w:szCs w:val="21"/>
              </w:rPr>
              <w:t>填写，或主要内容不全，或关键字迹模糊、无法辨认的；</w:t>
            </w:r>
          </w:p>
        </w:tc>
        <w:tc>
          <w:tcPr>
            <w:tcW w:w="1276" w:type="dxa"/>
            <w:tcBorders>
              <w:top w:val="single" w:sz="4" w:space="0" w:color="auto"/>
              <w:left w:val="single" w:sz="4" w:space="0" w:color="auto"/>
              <w:bottom w:val="single" w:sz="4" w:space="0" w:color="auto"/>
              <w:right w:val="single" w:sz="4" w:space="0" w:color="auto"/>
            </w:tcBorders>
          </w:tcPr>
          <w:p w14:paraId="69B1668C" w14:textId="77777777" w:rsidR="00984578" w:rsidRPr="0022448A" w:rsidRDefault="00984578">
            <w:pPr>
              <w:adjustRightInd w:val="0"/>
              <w:rPr>
                <w:rFonts w:ascii="宋体" w:hAns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tcPr>
          <w:p w14:paraId="55B7EE3D" w14:textId="77777777" w:rsidR="00984578" w:rsidRPr="0022448A" w:rsidRDefault="00984578">
            <w:pPr>
              <w:adjustRightInd w:val="0"/>
              <w:rPr>
                <w:rFonts w:ascii="宋体" w:hAnsi="宋体" w:cs="宋体"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0C3B6AC9"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5E7C6594"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6551C052"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0C4BF6AA" w14:textId="77777777" w:rsidR="00984578" w:rsidRPr="0022448A" w:rsidRDefault="00984578">
            <w:pPr>
              <w:adjustRightInd w:val="0"/>
              <w:rPr>
                <w:rFonts w:ascii="宋体" w:hAnsi="宋体" w:cs="宋体" w:hint="eastAsia"/>
                <w:szCs w:val="21"/>
              </w:rPr>
            </w:pPr>
          </w:p>
        </w:tc>
      </w:tr>
      <w:tr w:rsidR="00984578" w:rsidRPr="0022448A" w14:paraId="145FCA6F" w14:textId="77777777">
        <w:trPr>
          <w:trHeight w:val="20"/>
        </w:trPr>
        <w:tc>
          <w:tcPr>
            <w:tcW w:w="523" w:type="dxa"/>
            <w:tcBorders>
              <w:top w:val="single" w:sz="4" w:space="0" w:color="auto"/>
              <w:left w:val="single" w:sz="4" w:space="0" w:color="auto"/>
              <w:bottom w:val="single" w:sz="4" w:space="0" w:color="auto"/>
              <w:right w:val="single" w:sz="4" w:space="0" w:color="auto"/>
            </w:tcBorders>
            <w:vAlign w:val="center"/>
          </w:tcPr>
          <w:p w14:paraId="68743383"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5</w:t>
            </w:r>
          </w:p>
        </w:tc>
        <w:tc>
          <w:tcPr>
            <w:tcW w:w="7098" w:type="dxa"/>
            <w:tcBorders>
              <w:top w:val="single" w:sz="4" w:space="0" w:color="auto"/>
              <w:left w:val="single" w:sz="4" w:space="0" w:color="auto"/>
              <w:bottom w:val="single" w:sz="4" w:space="0" w:color="auto"/>
              <w:right w:val="single" w:sz="4" w:space="0" w:color="auto"/>
            </w:tcBorders>
            <w:vAlign w:val="center"/>
          </w:tcPr>
          <w:p w14:paraId="4CE9093F"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投标人之间存在《广东省实施&lt;中华人民共和国招标投标法&gt;办法》第十六条所禁止的情形的；</w:t>
            </w:r>
          </w:p>
        </w:tc>
        <w:tc>
          <w:tcPr>
            <w:tcW w:w="1276" w:type="dxa"/>
            <w:tcBorders>
              <w:top w:val="single" w:sz="4" w:space="0" w:color="auto"/>
              <w:left w:val="single" w:sz="4" w:space="0" w:color="auto"/>
              <w:bottom w:val="single" w:sz="4" w:space="0" w:color="auto"/>
              <w:right w:val="single" w:sz="4" w:space="0" w:color="auto"/>
            </w:tcBorders>
          </w:tcPr>
          <w:p w14:paraId="23149BDE" w14:textId="77777777" w:rsidR="00984578" w:rsidRPr="0022448A" w:rsidRDefault="00984578">
            <w:pPr>
              <w:adjustRightInd w:val="0"/>
              <w:rPr>
                <w:rFonts w:ascii="宋体" w:hAnsi="宋体" w:cs="宋体" w:hint="eastAsia"/>
                <w:szCs w:val="21"/>
                <w:shd w:val="pct10" w:color="auto" w:fill="FFFFFF"/>
              </w:rPr>
            </w:pPr>
          </w:p>
        </w:tc>
        <w:tc>
          <w:tcPr>
            <w:tcW w:w="1276" w:type="dxa"/>
            <w:tcBorders>
              <w:top w:val="single" w:sz="4" w:space="0" w:color="auto"/>
              <w:left w:val="single" w:sz="4" w:space="0" w:color="auto"/>
              <w:bottom w:val="single" w:sz="4" w:space="0" w:color="auto"/>
              <w:right w:val="single" w:sz="4" w:space="0" w:color="auto"/>
            </w:tcBorders>
          </w:tcPr>
          <w:p w14:paraId="68AC4F4A" w14:textId="77777777" w:rsidR="00984578" w:rsidRPr="0022448A" w:rsidRDefault="00984578">
            <w:pPr>
              <w:adjustRightInd w:val="0"/>
              <w:rPr>
                <w:rFonts w:ascii="宋体" w:hAnsi="宋体" w:cs="宋体" w:hint="eastAsia"/>
                <w:szCs w:val="21"/>
                <w:shd w:val="pct10" w:color="auto" w:fill="FFFFFF"/>
              </w:rPr>
            </w:pPr>
          </w:p>
        </w:tc>
        <w:tc>
          <w:tcPr>
            <w:tcW w:w="1134" w:type="dxa"/>
            <w:tcBorders>
              <w:top w:val="single" w:sz="4" w:space="0" w:color="auto"/>
              <w:left w:val="single" w:sz="4" w:space="0" w:color="auto"/>
              <w:bottom w:val="single" w:sz="4" w:space="0" w:color="auto"/>
              <w:right w:val="single" w:sz="4" w:space="0" w:color="auto"/>
            </w:tcBorders>
          </w:tcPr>
          <w:p w14:paraId="356ABA34" w14:textId="77777777" w:rsidR="00984578" w:rsidRPr="0022448A" w:rsidRDefault="00984578">
            <w:pPr>
              <w:adjustRightInd w:val="0"/>
              <w:rPr>
                <w:rFonts w:ascii="宋体" w:hAnsi="宋体" w:cs="宋体" w:hint="eastAsia"/>
                <w:szCs w:val="21"/>
                <w:shd w:val="pct10" w:color="auto" w:fill="FFFFFF"/>
              </w:rPr>
            </w:pPr>
          </w:p>
        </w:tc>
        <w:tc>
          <w:tcPr>
            <w:tcW w:w="1275" w:type="dxa"/>
            <w:tcBorders>
              <w:top w:val="single" w:sz="4" w:space="0" w:color="auto"/>
              <w:left w:val="single" w:sz="4" w:space="0" w:color="auto"/>
              <w:bottom w:val="single" w:sz="4" w:space="0" w:color="auto"/>
              <w:right w:val="single" w:sz="4" w:space="0" w:color="auto"/>
            </w:tcBorders>
          </w:tcPr>
          <w:p w14:paraId="5A761B14" w14:textId="77777777" w:rsidR="00984578" w:rsidRPr="0022448A" w:rsidRDefault="00984578">
            <w:pPr>
              <w:adjustRightInd w:val="0"/>
              <w:rPr>
                <w:rFonts w:ascii="宋体" w:hAnsi="宋体" w:cs="宋体" w:hint="eastAsia"/>
                <w:szCs w:val="21"/>
                <w:shd w:val="pct10" w:color="auto" w:fill="FFFFFF"/>
              </w:rPr>
            </w:pPr>
          </w:p>
        </w:tc>
        <w:tc>
          <w:tcPr>
            <w:tcW w:w="1275" w:type="dxa"/>
            <w:tcBorders>
              <w:top w:val="single" w:sz="4" w:space="0" w:color="auto"/>
              <w:left w:val="single" w:sz="4" w:space="0" w:color="auto"/>
              <w:bottom w:val="single" w:sz="4" w:space="0" w:color="auto"/>
              <w:right w:val="single" w:sz="4" w:space="0" w:color="auto"/>
            </w:tcBorders>
          </w:tcPr>
          <w:p w14:paraId="7FF9C553" w14:textId="77777777" w:rsidR="00984578" w:rsidRPr="0022448A" w:rsidRDefault="00984578">
            <w:pPr>
              <w:adjustRightInd w:val="0"/>
              <w:rPr>
                <w:rFonts w:ascii="宋体" w:hAnsi="宋体" w:cs="宋体" w:hint="eastAsia"/>
                <w:szCs w:val="21"/>
                <w:shd w:val="pct10" w:color="auto" w:fill="FFFFFF"/>
              </w:rPr>
            </w:pPr>
          </w:p>
        </w:tc>
        <w:tc>
          <w:tcPr>
            <w:tcW w:w="1275" w:type="dxa"/>
            <w:tcBorders>
              <w:top w:val="single" w:sz="4" w:space="0" w:color="auto"/>
              <w:left w:val="single" w:sz="4" w:space="0" w:color="auto"/>
              <w:bottom w:val="single" w:sz="4" w:space="0" w:color="auto"/>
              <w:right w:val="single" w:sz="4" w:space="0" w:color="auto"/>
            </w:tcBorders>
          </w:tcPr>
          <w:p w14:paraId="2C13F30B" w14:textId="77777777" w:rsidR="00984578" w:rsidRPr="0022448A" w:rsidRDefault="00984578">
            <w:pPr>
              <w:adjustRightInd w:val="0"/>
              <w:rPr>
                <w:rFonts w:ascii="宋体" w:hAnsi="宋体" w:cs="宋体" w:hint="eastAsia"/>
                <w:szCs w:val="21"/>
                <w:shd w:val="pct10" w:color="auto" w:fill="FFFFFF"/>
              </w:rPr>
            </w:pPr>
          </w:p>
        </w:tc>
      </w:tr>
      <w:tr w:rsidR="00984578" w:rsidRPr="0022448A" w14:paraId="09D9D1FE" w14:textId="77777777">
        <w:trPr>
          <w:trHeight w:val="20"/>
        </w:trPr>
        <w:tc>
          <w:tcPr>
            <w:tcW w:w="523" w:type="dxa"/>
            <w:tcBorders>
              <w:top w:val="single" w:sz="4" w:space="0" w:color="auto"/>
              <w:left w:val="single" w:sz="4" w:space="0" w:color="auto"/>
              <w:bottom w:val="single" w:sz="4" w:space="0" w:color="auto"/>
              <w:right w:val="single" w:sz="4" w:space="0" w:color="auto"/>
            </w:tcBorders>
            <w:vAlign w:val="center"/>
          </w:tcPr>
          <w:p w14:paraId="39E5CB35"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6</w:t>
            </w:r>
          </w:p>
        </w:tc>
        <w:tc>
          <w:tcPr>
            <w:tcW w:w="7098" w:type="dxa"/>
            <w:tcBorders>
              <w:top w:val="single" w:sz="4" w:space="0" w:color="auto"/>
              <w:left w:val="single" w:sz="4" w:space="0" w:color="auto"/>
              <w:bottom w:val="single" w:sz="4" w:space="0" w:color="auto"/>
              <w:right w:val="single" w:sz="4" w:space="0" w:color="auto"/>
            </w:tcBorders>
            <w:vAlign w:val="center"/>
          </w:tcPr>
          <w:p w14:paraId="3FB183A6"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无《参与编制技术标投标文件人员名单》的</w:t>
            </w:r>
          </w:p>
        </w:tc>
        <w:tc>
          <w:tcPr>
            <w:tcW w:w="1276" w:type="dxa"/>
            <w:tcBorders>
              <w:top w:val="single" w:sz="4" w:space="0" w:color="auto"/>
              <w:left w:val="single" w:sz="4" w:space="0" w:color="auto"/>
              <w:bottom w:val="single" w:sz="4" w:space="0" w:color="auto"/>
              <w:right w:val="single" w:sz="4" w:space="0" w:color="auto"/>
            </w:tcBorders>
          </w:tcPr>
          <w:p w14:paraId="18145784" w14:textId="77777777" w:rsidR="00984578" w:rsidRPr="0022448A" w:rsidRDefault="00984578">
            <w:pPr>
              <w:adjustRightInd w:val="0"/>
              <w:rPr>
                <w:rFonts w:ascii="宋体" w:hAns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tcPr>
          <w:p w14:paraId="5F6E1F1E" w14:textId="77777777" w:rsidR="00984578" w:rsidRPr="0022448A" w:rsidRDefault="00984578">
            <w:pPr>
              <w:adjustRightInd w:val="0"/>
              <w:rPr>
                <w:rFonts w:ascii="宋体" w:hAnsi="宋体" w:cs="宋体"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1EACBCA2"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63CD5A8E"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5817F345"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29DC774F" w14:textId="77777777" w:rsidR="00984578" w:rsidRPr="0022448A" w:rsidRDefault="00984578">
            <w:pPr>
              <w:adjustRightInd w:val="0"/>
              <w:rPr>
                <w:rFonts w:ascii="宋体" w:hAnsi="宋体" w:cs="宋体" w:hint="eastAsia"/>
                <w:szCs w:val="21"/>
              </w:rPr>
            </w:pPr>
          </w:p>
        </w:tc>
      </w:tr>
      <w:tr w:rsidR="00984578" w:rsidRPr="0022448A" w14:paraId="6D0E0337" w14:textId="77777777">
        <w:trPr>
          <w:trHeight w:val="20"/>
        </w:trPr>
        <w:tc>
          <w:tcPr>
            <w:tcW w:w="523" w:type="dxa"/>
            <w:tcBorders>
              <w:top w:val="single" w:sz="4" w:space="0" w:color="auto"/>
              <w:left w:val="single" w:sz="4" w:space="0" w:color="auto"/>
              <w:bottom w:val="single" w:sz="4" w:space="0" w:color="auto"/>
              <w:right w:val="single" w:sz="4" w:space="0" w:color="auto"/>
            </w:tcBorders>
            <w:vAlign w:val="center"/>
          </w:tcPr>
          <w:p w14:paraId="0459AAE9"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7</w:t>
            </w:r>
          </w:p>
        </w:tc>
        <w:tc>
          <w:tcPr>
            <w:tcW w:w="7098" w:type="dxa"/>
            <w:tcBorders>
              <w:top w:val="single" w:sz="4" w:space="0" w:color="auto"/>
              <w:left w:val="single" w:sz="4" w:space="0" w:color="auto"/>
              <w:bottom w:val="single" w:sz="4" w:space="0" w:color="auto"/>
              <w:right w:val="single" w:sz="4" w:space="0" w:color="auto"/>
            </w:tcBorders>
            <w:vAlign w:val="center"/>
          </w:tcPr>
          <w:p w14:paraId="7EFE5181" w14:textId="77777777" w:rsidR="00984578" w:rsidRPr="0022448A" w:rsidRDefault="00984578">
            <w:pPr>
              <w:adjustRightInd w:val="0"/>
              <w:rPr>
                <w:rFonts w:ascii="宋体" w:hAnsi="宋体" w:cs="宋体" w:hint="eastAsia"/>
                <w:szCs w:val="21"/>
              </w:rPr>
            </w:pPr>
            <w:r w:rsidRPr="0022448A">
              <w:rPr>
                <w:rFonts w:ascii="宋体" w:hAnsi="宋体" w:cs="宋体" w:hint="eastAsia"/>
                <w:szCs w:val="21"/>
              </w:rPr>
              <w:t>投标人与本项目其他投标人加密打包投标文件电脑机器特征码一致的(以</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交易平台评标系统的检索信息为准)</w:t>
            </w:r>
          </w:p>
        </w:tc>
        <w:tc>
          <w:tcPr>
            <w:tcW w:w="1276" w:type="dxa"/>
            <w:tcBorders>
              <w:top w:val="single" w:sz="4" w:space="0" w:color="auto"/>
              <w:left w:val="single" w:sz="4" w:space="0" w:color="auto"/>
              <w:bottom w:val="single" w:sz="4" w:space="0" w:color="auto"/>
              <w:right w:val="single" w:sz="4" w:space="0" w:color="auto"/>
            </w:tcBorders>
          </w:tcPr>
          <w:p w14:paraId="7D89D026" w14:textId="77777777" w:rsidR="00984578" w:rsidRPr="0022448A" w:rsidRDefault="00984578">
            <w:pPr>
              <w:adjustRightInd w:val="0"/>
              <w:rPr>
                <w:rFonts w:ascii="宋体" w:hAns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tcPr>
          <w:p w14:paraId="2B033F9C" w14:textId="77777777" w:rsidR="00984578" w:rsidRPr="0022448A" w:rsidRDefault="00984578">
            <w:pPr>
              <w:adjustRightInd w:val="0"/>
              <w:rPr>
                <w:rFonts w:ascii="宋体" w:hAnsi="宋体" w:cs="宋体"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36AC1C9D"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03D27DD1"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3D31790B" w14:textId="77777777" w:rsidR="00984578" w:rsidRPr="0022448A" w:rsidRDefault="00984578">
            <w:pPr>
              <w:adjustRightInd w:val="0"/>
              <w:rPr>
                <w:rFonts w:ascii="宋体" w:hAnsi="宋体" w:cs="宋体" w:hint="eastAsia"/>
                <w:szCs w:val="21"/>
              </w:rPr>
            </w:pPr>
          </w:p>
        </w:tc>
        <w:tc>
          <w:tcPr>
            <w:tcW w:w="1275" w:type="dxa"/>
            <w:tcBorders>
              <w:top w:val="single" w:sz="4" w:space="0" w:color="auto"/>
              <w:left w:val="single" w:sz="4" w:space="0" w:color="auto"/>
              <w:bottom w:val="single" w:sz="4" w:space="0" w:color="auto"/>
              <w:right w:val="single" w:sz="4" w:space="0" w:color="auto"/>
            </w:tcBorders>
          </w:tcPr>
          <w:p w14:paraId="2DFD64BA" w14:textId="77777777" w:rsidR="00984578" w:rsidRPr="0022448A" w:rsidRDefault="00984578">
            <w:pPr>
              <w:adjustRightInd w:val="0"/>
              <w:rPr>
                <w:rFonts w:ascii="宋体" w:hAnsi="宋体" w:cs="宋体" w:hint="eastAsia"/>
                <w:szCs w:val="21"/>
              </w:rPr>
            </w:pPr>
          </w:p>
        </w:tc>
      </w:tr>
    </w:tbl>
    <w:p w14:paraId="4D9E5867" w14:textId="77777777" w:rsidR="00984578" w:rsidRPr="0022448A" w:rsidRDefault="00984578">
      <w:pPr>
        <w:rPr>
          <w:rFonts w:ascii="宋体" w:hAnsi="宋体" w:cs="宋体" w:hint="eastAsia"/>
          <w:szCs w:val="21"/>
        </w:rPr>
      </w:pPr>
      <w:r w:rsidRPr="0022448A">
        <w:rPr>
          <w:rFonts w:ascii="宋体" w:hAnsi="宋体" w:cs="宋体" w:hint="eastAsia"/>
          <w:szCs w:val="21"/>
        </w:rPr>
        <w:t>注：1.本表使用GZZB2018-3招标文件范本，与范本内容不同之处均以下划线标明。技术标评审中，响应性、承诺性内容不应作为评分因素，可在该表中对上述内容进行符合性审查。审查标准须具备可操作性。</w:t>
      </w:r>
    </w:p>
    <w:p w14:paraId="4EB25856"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    2.不得将文件顺序、明显的文字错误等列为否决投标的情形。评委发现投标文件中含义不明确、对同类问题表述不一致、有明显文字和计算错误的，应当要求投标人作必要的澄清、说明后再判定投标人是否通过有效性审查，不得直接否决投标，若出现评标委员会否决投标的，应在评标报告中载明否决投标的具体情形、原因；</w:t>
      </w:r>
    </w:p>
    <w:p w14:paraId="2AF3AAD1"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    3.凡出现以上任何一项情形，结论均为无效，否则就为有效。</w:t>
      </w:r>
    </w:p>
    <w:p w14:paraId="60ECEA04" w14:textId="77777777" w:rsidR="00984578" w:rsidRPr="0022448A" w:rsidRDefault="00984578">
      <w:pPr>
        <w:ind w:firstLineChars="200" w:firstLine="420"/>
        <w:rPr>
          <w:rFonts w:ascii="宋体" w:hAnsi="宋体" w:cs="宋体" w:hint="eastAsia"/>
          <w:szCs w:val="21"/>
        </w:rPr>
      </w:pPr>
      <w:r w:rsidRPr="0022448A">
        <w:rPr>
          <w:rFonts w:ascii="宋体" w:hAnsi="宋体" w:cs="宋体" w:hint="eastAsia"/>
          <w:szCs w:val="21"/>
        </w:rPr>
        <w:t>4.如对本表中某种情形的评审意见不一致时，以评标委员会过半数成员的意见作为评标委员会对该情形的认定结论。</w:t>
      </w:r>
    </w:p>
    <w:p w14:paraId="7BDA9057" w14:textId="77777777" w:rsidR="00984578" w:rsidRPr="0022448A" w:rsidRDefault="00984578">
      <w:pPr>
        <w:rPr>
          <w:rFonts w:ascii="宋体" w:hAnsi="宋体" w:cs="宋体" w:hint="eastAsia"/>
          <w:szCs w:val="21"/>
        </w:rPr>
      </w:pPr>
      <w:r w:rsidRPr="0022448A">
        <w:rPr>
          <w:rFonts w:ascii="宋体" w:hAnsi="宋体" w:cs="宋体" w:hint="eastAsia"/>
          <w:szCs w:val="21"/>
        </w:rPr>
        <w:t>评委签名：</w:t>
      </w:r>
    </w:p>
    <w:p w14:paraId="0AE0413C" w14:textId="77777777" w:rsidR="00984578" w:rsidRPr="0022448A" w:rsidRDefault="00984578">
      <w:pPr>
        <w:rPr>
          <w:rFonts w:ascii="宋体" w:hAnsi="宋体" w:cs="宋体" w:hint="eastAsia"/>
          <w:szCs w:val="21"/>
        </w:rPr>
      </w:pPr>
      <w:r w:rsidRPr="0022448A">
        <w:rPr>
          <w:rFonts w:ascii="宋体" w:hAnsi="宋体" w:cs="宋体" w:hint="eastAsia"/>
        </w:rPr>
        <w:br w:type="page"/>
      </w:r>
      <w:r w:rsidRPr="0022448A">
        <w:rPr>
          <w:rFonts w:ascii="宋体" w:hAnsi="宋体" w:cs="宋体" w:hint="eastAsia"/>
          <w:szCs w:val="21"/>
        </w:rPr>
        <w:lastRenderedPageBreak/>
        <w:t>附表三</w:t>
      </w:r>
    </w:p>
    <w:p w14:paraId="5833565D" w14:textId="77777777" w:rsidR="00984578" w:rsidRPr="0022448A" w:rsidRDefault="00984578">
      <w:pPr>
        <w:jc w:val="center"/>
        <w:outlineLvl w:val="1"/>
        <w:rPr>
          <w:rFonts w:ascii="宋体" w:hAnsi="宋体" w:cs="宋体" w:hint="eastAsia"/>
          <w:b/>
          <w:sz w:val="36"/>
          <w:szCs w:val="36"/>
        </w:rPr>
      </w:pPr>
      <w:r w:rsidRPr="0022448A">
        <w:rPr>
          <w:rFonts w:ascii="宋体" w:hAnsi="宋体" w:cs="宋体" w:hint="eastAsia"/>
          <w:b/>
          <w:sz w:val="36"/>
          <w:szCs w:val="36"/>
        </w:rPr>
        <w:t>经济标有效性审查表</w:t>
      </w:r>
    </w:p>
    <w:p w14:paraId="44851722"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工程名称： </w:t>
      </w: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6481"/>
        <w:gridCol w:w="1264"/>
        <w:gridCol w:w="1286"/>
        <w:gridCol w:w="1262"/>
        <w:gridCol w:w="1396"/>
        <w:gridCol w:w="1397"/>
        <w:gridCol w:w="1397"/>
      </w:tblGrid>
      <w:tr w:rsidR="00984578" w:rsidRPr="0022448A" w14:paraId="1D865E19" w14:textId="77777777">
        <w:trPr>
          <w:trHeight w:val="725"/>
        </w:trPr>
        <w:tc>
          <w:tcPr>
            <w:tcW w:w="532" w:type="dxa"/>
            <w:tcBorders>
              <w:top w:val="single" w:sz="4" w:space="0" w:color="auto"/>
              <w:left w:val="single" w:sz="4" w:space="0" w:color="auto"/>
              <w:bottom w:val="single" w:sz="4" w:space="0" w:color="auto"/>
              <w:right w:val="single" w:sz="4" w:space="0" w:color="auto"/>
            </w:tcBorders>
            <w:vAlign w:val="center"/>
          </w:tcPr>
          <w:p w14:paraId="40D55C07" w14:textId="77777777" w:rsidR="00984578" w:rsidRPr="0022448A" w:rsidRDefault="00984578">
            <w:pPr>
              <w:rPr>
                <w:rFonts w:ascii="宋体" w:hAnsi="宋体" w:cs="宋体" w:hint="eastAsia"/>
                <w:szCs w:val="21"/>
              </w:rPr>
            </w:pPr>
            <w:r w:rsidRPr="0022448A">
              <w:rPr>
                <w:rFonts w:ascii="宋体" w:hAnsi="宋体" w:cs="宋体" w:hint="eastAsia"/>
                <w:szCs w:val="21"/>
              </w:rPr>
              <w:t>序号</w:t>
            </w:r>
          </w:p>
        </w:tc>
        <w:tc>
          <w:tcPr>
            <w:tcW w:w="6481" w:type="dxa"/>
            <w:tcBorders>
              <w:top w:val="single" w:sz="4" w:space="0" w:color="auto"/>
              <w:left w:val="single" w:sz="4" w:space="0" w:color="auto"/>
              <w:bottom w:val="single" w:sz="4" w:space="0" w:color="auto"/>
              <w:right w:val="single" w:sz="4" w:space="0" w:color="auto"/>
              <w:tl2br w:val="single" w:sz="4" w:space="0" w:color="auto"/>
            </w:tcBorders>
          </w:tcPr>
          <w:p w14:paraId="543848DD"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               投标人</w:t>
            </w:r>
          </w:p>
          <w:p w14:paraId="0E503BB3" w14:textId="77777777" w:rsidR="00984578" w:rsidRPr="0022448A" w:rsidRDefault="00984578">
            <w:pPr>
              <w:rPr>
                <w:rFonts w:ascii="宋体" w:hAnsi="宋体" w:cs="宋体" w:hint="eastAsia"/>
                <w:szCs w:val="21"/>
              </w:rPr>
            </w:pPr>
          </w:p>
          <w:p w14:paraId="370F0DB5" w14:textId="77777777" w:rsidR="00984578" w:rsidRPr="0022448A" w:rsidRDefault="00984578">
            <w:pPr>
              <w:rPr>
                <w:rFonts w:ascii="宋体" w:hAnsi="宋体" w:cs="宋体" w:hint="eastAsia"/>
                <w:szCs w:val="21"/>
              </w:rPr>
            </w:pPr>
            <w:r w:rsidRPr="0022448A">
              <w:rPr>
                <w:rFonts w:ascii="宋体" w:hAnsi="宋体" w:cs="宋体" w:hint="eastAsia"/>
                <w:szCs w:val="21"/>
              </w:rPr>
              <w:t>评审内容</w:t>
            </w:r>
          </w:p>
        </w:tc>
        <w:tc>
          <w:tcPr>
            <w:tcW w:w="1264" w:type="dxa"/>
            <w:tcBorders>
              <w:top w:val="single" w:sz="4" w:space="0" w:color="auto"/>
              <w:left w:val="single" w:sz="4" w:space="0" w:color="auto"/>
              <w:bottom w:val="single" w:sz="4" w:space="0" w:color="auto"/>
              <w:right w:val="single" w:sz="4" w:space="0" w:color="auto"/>
            </w:tcBorders>
          </w:tcPr>
          <w:p w14:paraId="578D9DC3"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6EEA26D7"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27E1009D"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7DE16045"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4A374415"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453BADC6" w14:textId="77777777" w:rsidR="00984578" w:rsidRPr="0022448A" w:rsidRDefault="00984578">
            <w:pPr>
              <w:rPr>
                <w:rFonts w:ascii="宋体" w:hAnsi="宋体" w:cs="宋体" w:hint="eastAsia"/>
                <w:szCs w:val="21"/>
              </w:rPr>
            </w:pPr>
          </w:p>
        </w:tc>
      </w:tr>
      <w:tr w:rsidR="00984578" w:rsidRPr="0022448A" w14:paraId="217C6297"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46D49E67" w14:textId="77777777" w:rsidR="00984578" w:rsidRPr="0022448A" w:rsidRDefault="00984578">
            <w:pPr>
              <w:rPr>
                <w:rFonts w:ascii="宋体" w:hAnsi="宋体" w:cs="宋体" w:hint="eastAsia"/>
                <w:szCs w:val="21"/>
              </w:rPr>
            </w:pPr>
            <w:r w:rsidRPr="0022448A">
              <w:rPr>
                <w:rFonts w:ascii="宋体" w:hAnsi="宋体" w:cs="宋体" w:hint="eastAsia"/>
                <w:szCs w:val="21"/>
              </w:rPr>
              <w:t>1</w:t>
            </w:r>
          </w:p>
        </w:tc>
        <w:tc>
          <w:tcPr>
            <w:tcW w:w="6481" w:type="dxa"/>
            <w:tcBorders>
              <w:top w:val="single" w:sz="4" w:space="0" w:color="auto"/>
              <w:left w:val="single" w:sz="4" w:space="0" w:color="auto"/>
              <w:bottom w:val="single" w:sz="4" w:space="0" w:color="auto"/>
              <w:right w:val="single" w:sz="4" w:space="0" w:color="auto"/>
            </w:tcBorders>
            <w:vAlign w:val="center"/>
          </w:tcPr>
          <w:p w14:paraId="65CDAD88" w14:textId="77777777" w:rsidR="00984578" w:rsidRPr="0022448A" w:rsidRDefault="00984578">
            <w:pPr>
              <w:rPr>
                <w:rFonts w:ascii="宋体" w:hAnsi="宋体" w:cs="宋体" w:hint="eastAsia"/>
                <w:szCs w:val="21"/>
              </w:rPr>
            </w:pPr>
            <w:r w:rsidRPr="0022448A">
              <w:rPr>
                <w:rFonts w:ascii="宋体" w:hAnsi="宋体" w:cs="宋体" w:hint="eastAsia"/>
                <w:szCs w:val="21"/>
              </w:rPr>
              <w:t>对同一招标项目出现两个或以上的投标报价，且没有申明哪个有效；</w:t>
            </w:r>
          </w:p>
        </w:tc>
        <w:tc>
          <w:tcPr>
            <w:tcW w:w="1264" w:type="dxa"/>
            <w:tcBorders>
              <w:top w:val="single" w:sz="4" w:space="0" w:color="auto"/>
              <w:left w:val="single" w:sz="4" w:space="0" w:color="auto"/>
              <w:bottom w:val="single" w:sz="4" w:space="0" w:color="auto"/>
              <w:right w:val="single" w:sz="4" w:space="0" w:color="auto"/>
            </w:tcBorders>
          </w:tcPr>
          <w:p w14:paraId="1E872BA0"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42A15E36"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43A8033A"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1F909819"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0927AA43"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51BB8223" w14:textId="77777777" w:rsidR="00984578" w:rsidRPr="0022448A" w:rsidRDefault="00984578">
            <w:pPr>
              <w:rPr>
                <w:rFonts w:ascii="宋体" w:hAnsi="宋体" w:cs="宋体" w:hint="eastAsia"/>
                <w:szCs w:val="21"/>
              </w:rPr>
            </w:pPr>
          </w:p>
        </w:tc>
      </w:tr>
      <w:tr w:rsidR="00984578" w:rsidRPr="0022448A" w14:paraId="7E9307F7"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3BDF0795" w14:textId="77777777" w:rsidR="00984578" w:rsidRPr="0022448A" w:rsidRDefault="00984578">
            <w:pPr>
              <w:rPr>
                <w:rFonts w:ascii="宋体" w:hAnsi="宋体" w:cs="宋体" w:hint="eastAsia"/>
                <w:szCs w:val="21"/>
              </w:rPr>
            </w:pPr>
            <w:r w:rsidRPr="0022448A">
              <w:rPr>
                <w:rFonts w:ascii="宋体" w:hAnsi="宋体" w:cs="宋体" w:hint="eastAsia"/>
                <w:szCs w:val="21"/>
              </w:rPr>
              <w:t>2</w:t>
            </w:r>
          </w:p>
        </w:tc>
        <w:tc>
          <w:tcPr>
            <w:tcW w:w="6481" w:type="dxa"/>
            <w:tcBorders>
              <w:top w:val="single" w:sz="4" w:space="0" w:color="auto"/>
              <w:left w:val="single" w:sz="4" w:space="0" w:color="auto"/>
              <w:bottom w:val="single" w:sz="4" w:space="0" w:color="auto"/>
              <w:right w:val="single" w:sz="4" w:space="0" w:color="auto"/>
            </w:tcBorders>
            <w:vAlign w:val="center"/>
          </w:tcPr>
          <w:p w14:paraId="7632B8F7"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投标报价高于最高投标限价的； </w:t>
            </w:r>
          </w:p>
        </w:tc>
        <w:tc>
          <w:tcPr>
            <w:tcW w:w="1264" w:type="dxa"/>
            <w:tcBorders>
              <w:top w:val="single" w:sz="4" w:space="0" w:color="auto"/>
              <w:left w:val="single" w:sz="4" w:space="0" w:color="auto"/>
              <w:bottom w:val="single" w:sz="4" w:space="0" w:color="auto"/>
              <w:right w:val="single" w:sz="4" w:space="0" w:color="auto"/>
            </w:tcBorders>
          </w:tcPr>
          <w:p w14:paraId="12EED3C5"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6F3EDFBD"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5A1A582F"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3FB5ED19"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4155B2BF"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0FB71AFD" w14:textId="77777777" w:rsidR="00984578" w:rsidRPr="0022448A" w:rsidRDefault="00984578">
            <w:pPr>
              <w:rPr>
                <w:rFonts w:ascii="宋体" w:hAnsi="宋体" w:cs="宋体" w:hint="eastAsia"/>
                <w:szCs w:val="21"/>
              </w:rPr>
            </w:pPr>
          </w:p>
        </w:tc>
      </w:tr>
      <w:tr w:rsidR="00984578" w:rsidRPr="0022448A" w14:paraId="78A039F2"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69A58770" w14:textId="77777777" w:rsidR="00984578" w:rsidRPr="0022448A" w:rsidRDefault="00984578">
            <w:pPr>
              <w:rPr>
                <w:rFonts w:ascii="宋体" w:hAnsi="宋体" w:cs="宋体" w:hint="eastAsia"/>
                <w:szCs w:val="21"/>
              </w:rPr>
            </w:pPr>
            <w:r w:rsidRPr="0022448A">
              <w:rPr>
                <w:rFonts w:ascii="宋体" w:hAnsi="宋体" w:cs="宋体" w:hint="eastAsia"/>
                <w:szCs w:val="21"/>
              </w:rPr>
              <w:t>3</w:t>
            </w:r>
          </w:p>
        </w:tc>
        <w:tc>
          <w:tcPr>
            <w:tcW w:w="6481" w:type="dxa"/>
            <w:tcBorders>
              <w:top w:val="single" w:sz="4" w:space="0" w:color="auto"/>
              <w:left w:val="single" w:sz="4" w:space="0" w:color="auto"/>
              <w:bottom w:val="single" w:sz="4" w:space="0" w:color="auto"/>
              <w:right w:val="single" w:sz="4" w:space="0" w:color="auto"/>
            </w:tcBorders>
            <w:vAlign w:val="center"/>
          </w:tcPr>
          <w:p w14:paraId="0E49C582" w14:textId="77777777" w:rsidR="00984578" w:rsidRPr="0022448A" w:rsidRDefault="00984578">
            <w:pPr>
              <w:autoSpaceDE w:val="0"/>
              <w:autoSpaceDN w:val="0"/>
              <w:adjustRightInd w:val="0"/>
              <w:ind w:leftChars="-1" w:left="-2"/>
              <w:jc w:val="left"/>
              <w:rPr>
                <w:rFonts w:ascii="宋体" w:hAnsi="宋体" w:cs="宋体" w:hint="eastAsia"/>
                <w:szCs w:val="21"/>
              </w:rPr>
            </w:pPr>
            <w:r w:rsidRPr="0022448A">
              <w:rPr>
                <w:rFonts w:ascii="宋体" w:hAnsi="宋体" w:cs="宋体" w:hint="eastAsia"/>
                <w:szCs w:val="21"/>
              </w:rPr>
              <w:t>投标报价低于成本的；</w:t>
            </w:r>
          </w:p>
        </w:tc>
        <w:tc>
          <w:tcPr>
            <w:tcW w:w="1264" w:type="dxa"/>
            <w:tcBorders>
              <w:top w:val="single" w:sz="4" w:space="0" w:color="auto"/>
              <w:left w:val="single" w:sz="4" w:space="0" w:color="auto"/>
              <w:bottom w:val="single" w:sz="4" w:space="0" w:color="auto"/>
              <w:right w:val="single" w:sz="4" w:space="0" w:color="auto"/>
            </w:tcBorders>
          </w:tcPr>
          <w:p w14:paraId="3F2ABC55"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6587D3E1"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26D85820"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54B980FE"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6B96610B"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0315DBDC" w14:textId="77777777" w:rsidR="00984578" w:rsidRPr="0022448A" w:rsidRDefault="00984578">
            <w:pPr>
              <w:rPr>
                <w:rFonts w:ascii="宋体" w:hAnsi="宋体" w:cs="宋体" w:hint="eastAsia"/>
                <w:szCs w:val="21"/>
              </w:rPr>
            </w:pPr>
          </w:p>
        </w:tc>
      </w:tr>
      <w:tr w:rsidR="00984578" w:rsidRPr="0022448A" w14:paraId="339EA9F2"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35DBED81" w14:textId="77777777" w:rsidR="00984578" w:rsidRPr="0022448A" w:rsidRDefault="00984578">
            <w:pPr>
              <w:rPr>
                <w:rFonts w:ascii="宋体" w:hAnsi="宋体" w:cs="宋体" w:hint="eastAsia"/>
                <w:szCs w:val="21"/>
              </w:rPr>
            </w:pPr>
            <w:r w:rsidRPr="0022448A">
              <w:rPr>
                <w:rFonts w:ascii="宋体" w:hAnsi="宋体" w:cs="宋体" w:hint="eastAsia"/>
                <w:szCs w:val="21"/>
              </w:rPr>
              <w:t>4</w:t>
            </w:r>
          </w:p>
        </w:tc>
        <w:tc>
          <w:tcPr>
            <w:tcW w:w="6481" w:type="dxa"/>
            <w:tcBorders>
              <w:top w:val="single" w:sz="4" w:space="0" w:color="auto"/>
              <w:left w:val="single" w:sz="4" w:space="0" w:color="auto"/>
              <w:bottom w:val="single" w:sz="4" w:space="0" w:color="auto"/>
              <w:right w:val="single" w:sz="4" w:space="0" w:color="auto"/>
            </w:tcBorders>
            <w:vAlign w:val="center"/>
          </w:tcPr>
          <w:p w14:paraId="513350B1" w14:textId="77777777" w:rsidR="00984578" w:rsidRPr="0022448A" w:rsidRDefault="00984578">
            <w:pPr>
              <w:rPr>
                <w:rFonts w:ascii="宋体" w:hAnsi="宋体" w:cs="宋体" w:hint="eastAsia"/>
                <w:szCs w:val="21"/>
              </w:rPr>
            </w:pPr>
            <w:r w:rsidRPr="0022448A">
              <w:rPr>
                <w:rFonts w:ascii="宋体" w:hAnsi="宋体" w:cs="宋体" w:hint="eastAsia"/>
                <w:szCs w:val="21"/>
              </w:rPr>
              <w:t>投标文件未按规定的格式</w:t>
            </w:r>
            <w:r w:rsidRPr="0022448A">
              <w:rPr>
                <w:rFonts w:ascii="宋体" w:hAnsi="宋体" w:cs="宋体" w:hint="eastAsia"/>
                <w:szCs w:val="21"/>
                <w:u w:val="single"/>
              </w:rPr>
              <w:t>（经济标格式3、4）</w:t>
            </w:r>
            <w:r w:rsidRPr="0022448A">
              <w:rPr>
                <w:rFonts w:ascii="宋体" w:hAnsi="宋体" w:cs="宋体" w:hint="eastAsia"/>
                <w:szCs w:val="21"/>
              </w:rPr>
              <w:t>填写，或主要内容不全，或关键字迹模糊、无法辨认的；</w:t>
            </w:r>
          </w:p>
        </w:tc>
        <w:tc>
          <w:tcPr>
            <w:tcW w:w="1264" w:type="dxa"/>
            <w:tcBorders>
              <w:top w:val="single" w:sz="4" w:space="0" w:color="auto"/>
              <w:left w:val="single" w:sz="4" w:space="0" w:color="auto"/>
              <w:bottom w:val="single" w:sz="4" w:space="0" w:color="auto"/>
              <w:right w:val="single" w:sz="4" w:space="0" w:color="auto"/>
            </w:tcBorders>
          </w:tcPr>
          <w:p w14:paraId="38AB868B"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27556015"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1153DA73"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58F038EE"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12C4E36C"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26555B5C" w14:textId="77777777" w:rsidR="00984578" w:rsidRPr="0022448A" w:rsidRDefault="00984578">
            <w:pPr>
              <w:rPr>
                <w:rFonts w:ascii="宋体" w:hAnsi="宋体" w:cs="宋体" w:hint="eastAsia"/>
                <w:szCs w:val="21"/>
              </w:rPr>
            </w:pPr>
          </w:p>
        </w:tc>
      </w:tr>
      <w:tr w:rsidR="00984578" w:rsidRPr="0022448A" w14:paraId="47D938B7"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68EA745D" w14:textId="77777777" w:rsidR="00984578" w:rsidRPr="0022448A" w:rsidRDefault="00984578">
            <w:pPr>
              <w:rPr>
                <w:rFonts w:ascii="宋体" w:hAnsi="宋体" w:cs="宋体" w:hint="eastAsia"/>
                <w:szCs w:val="21"/>
              </w:rPr>
            </w:pPr>
            <w:r w:rsidRPr="0022448A">
              <w:rPr>
                <w:rFonts w:ascii="宋体" w:hAnsi="宋体" w:cs="宋体" w:hint="eastAsia"/>
                <w:szCs w:val="21"/>
              </w:rPr>
              <w:t>5</w:t>
            </w:r>
          </w:p>
        </w:tc>
        <w:tc>
          <w:tcPr>
            <w:tcW w:w="6481" w:type="dxa"/>
            <w:tcBorders>
              <w:top w:val="single" w:sz="4" w:space="0" w:color="auto"/>
              <w:left w:val="single" w:sz="4" w:space="0" w:color="auto"/>
              <w:bottom w:val="single" w:sz="4" w:space="0" w:color="auto"/>
              <w:right w:val="single" w:sz="4" w:space="0" w:color="auto"/>
            </w:tcBorders>
            <w:vAlign w:val="center"/>
          </w:tcPr>
          <w:p w14:paraId="057F109F" w14:textId="77777777" w:rsidR="00984578" w:rsidRPr="0022448A" w:rsidRDefault="00984578">
            <w:pPr>
              <w:rPr>
                <w:rFonts w:ascii="宋体" w:hAnsi="宋体" w:cs="宋体" w:hint="eastAsia"/>
                <w:szCs w:val="21"/>
              </w:rPr>
            </w:pPr>
            <w:r w:rsidRPr="0022448A">
              <w:rPr>
                <w:rFonts w:ascii="宋体" w:hAnsi="宋体" w:cs="宋体" w:hint="eastAsia"/>
                <w:szCs w:val="21"/>
              </w:rPr>
              <w:t>投标人之间存在《广东省实施&lt;中华人民共和国招标投标法&gt;办法》第十六条所禁止的情形的；</w:t>
            </w:r>
          </w:p>
        </w:tc>
        <w:tc>
          <w:tcPr>
            <w:tcW w:w="1264" w:type="dxa"/>
            <w:tcBorders>
              <w:top w:val="single" w:sz="4" w:space="0" w:color="auto"/>
              <w:left w:val="single" w:sz="4" w:space="0" w:color="auto"/>
              <w:bottom w:val="single" w:sz="4" w:space="0" w:color="auto"/>
              <w:right w:val="single" w:sz="4" w:space="0" w:color="auto"/>
            </w:tcBorders>
          </w:tcPr>
          <w:p w14:paraId="76AD4866"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70BF6A70"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7A632E6A"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49F88FB8"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5FAE5F62"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3F8E0EC4" w14:textId="77777777" w:rsidR="00984578" w:rsidRPr="0022448A" w:rsidRDefault="00984578">
            <w:pPr>
              <w:rPr>
                <w:rFonts w:ascii="宋体" w:hAnsi="宋体" w:cs="宋体" w:hint="eastAsia"/>
                <w:szCs w:val="21"/>
              </w:rPr>
            </w:pPr>
          </w:p>
        </w:tc>
      </w:tr>
      <w:tr w:rsidR="00984578" w:rsidRPr="0022448A" w14:paraId="24D38765"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73619134" w14:textId="77777777" w:rsidR="00984578" w:rsidRPr="0022448A" w:rsidRDefault="00984578">
            <w:pPr>
              <w:rPr>
                <w:rFonts w:ascii="宋体" w:hAnsi="宋体" w:cs="宋体" w:hint="eastAsia"/>
                <w:szCs w:val="21"/>
              </w:rPr>
            </w:pPr>
            <w:r w:rsidRPr="0022448A">
              <w:rPr>
                <w:rFonts w:ascii="宋体" w:hAnsi="宋体" w:cs="宋体" w:hint="eastAsia"/>
                <w:szCs w:val="21"/>
              </w:rPr>
              <w:t>6</w:t>
            </w:r>
          </w:p>
        </w:tc>
        <w:tc>
          <w:tcPr>
            <w:tcW w:w="6481" w:type="dxa"/>
            <w:tcBorders>
              <w:top w:val="single" w:sz="4" w:space="0" w:color="auto"/>
              <w:left w:val="single" w:sz="4" w:space="0" w:color="auto"/>
              <w:bottom w:val="single" w:sz="4" w:space="0" w:color="auto"/>
              <w:right w:val="single" w:sz="4" w:space="0" w:color="auto"/>
            </w:tcBorders>
            <w:vAlign w:val="center"/>
          </w:tcPr>
          <w:p w14:paraId="010C7819" w14:textId="77777777" w:rsidR="00984578" w:rsidRPr="0022448A" w:rsidRDefault="00984578">
            <w:pPr>
              <w:rPr>
                <w:rFonts w:ascii="宋体" w:hAnsi="宋体" w:cs="宋体" w:hint="eastAsia"/>
                <w:szCs w:val="21"/>
              </w:rPr>
            </w:pPr>
            <w:r w:rsidRPr="0022448A">
              <w:rPr>
                <w:rFonts w:ascii="宋体" w:hAnsi="宋体" w:cs="宋体" w:hint="eastAsia"/>
                <w:szCs w:val="21"/>
              </w:rPr>
              <w:t>无《参与编制经济标投标文件人员名单》的；</w:t>
            </w:r>
          </w:p>
        </w:tc>
        <w:tc>
          <w:tcPr>
            <w:tcW w:w="1264" w:type="dxa"/>
            <w:tcBorders>
              <w:top w:val="single" w:sz="4" w:space="0" w:color="auto"/>
              <w:left w:val="single" w:sz="4" w:space="0" w:color="auto"/>
              <w:bottom w:val="single" w:sz="4" w:space="0" w:color="auto"/>
              <w:right w:val="single" w:sz="4" w:space="0" w:color="auto"/>
            </w:tcBorders>
          </w:tcPr>
          <w:p w14:paraId="56680277"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6F336F96"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234CC96D"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53D81EDB"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2524A39B"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09A5484E" w14:textId="77777777" w:rsidR="00984578" w:rsidRPr="0022448A" w:rsidRDefault="00984578">
            <w:pPr>
              <w:rPr>
                <w:rFonts w:ascii="宋体" w:hAnsi="宋体" w:cs="宋体" w:hint="eastAsia"/>
                <w:szCs w:val="21"/>
              </w:rPr>
            </w:pPr>
          </w:p>
        </w:tc>
      </w:tr>
      <w:tr w:rsidR="00984578" w:rsidRPr="0022448A" w14:paraId="0B41CCF9"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61FDE3DD" w14:textId="77777777" w:rsidR="00984578" w:rsidRPr="0022448A" w:rsidRDefault="00984578">
            <w:pPr>
              <w:rPr>
                <w:rFonts w:ascii="宋体" w:hAnsi="宋体" w:cs="宋体" w:hint="eastAsia"/>
                <w:szCs w:val="21"/>
              </w:rPr>
            </w:pPr>
            <w:r w:rsidRPr="0022448A">
              <w:rPr>
                <w:rFonts w:ascii="宋体" w:hAnsi="宋体" w:cs="宋体" w:hint="eastAsia"/>
                <w:szCs w:val="21"/>
              </w:rPr>
              <w:t>7</w:t>
            </w:r>
          </w:p>
        </w:tc>
        <w:tc>
          <w:tcPr>
            <w:tcW w:w="6481" w:type="dxa"/>
            <w:tcBorders>
              <w:top w:val="single" w:sz="4" w:space="0" w:color="auto"/>
              <w:left w:val="single" w:sz="4" w:space="0" w:color="auto"/>
              <w:bottom w:val="single" w:sz="4" w:space="0" w:color="auto"/>
              <w:right w:val="single" w:sz="4" w:space="0" w:color="auto"/>
            </w:tcBorders>
            <w:vAlign w:val="center"/>
          </w:tcPr>
          <w:p w14:paraId="641B7BA3" w14:textId="77777777" w:rsidR="00984578" w:rsidRPr="0022448A" w:rsidRDefault="00984578">
            <w:pPr>
              <w:rPr>
                <w:rFonts w:ascii="宋体" w:hAnsi="宋体" w:cs="宋体" w:hint="eastAsia"/>
                <w:szCs w:val="21"/>
              </w:rPr>
            </w:pPr>
            <w:r w:rsidRPr="0022448A">
              <w:rPr>
                <w:rFonts w:ascii="宋体" w:hAnsi="宋体" w:cs="宋体" w:hint="eastAsia"/>
                <w:szCs w:val="21"/>
              </w:rPr>
              <w:t>无《对投标文件编制的承诺》</w:t>
            </w:r>
          </w:p>
        </w:tc>
        <w:tc>
          <w:tcPr>
            <w:tcW w:w="1264" w:type="dxa"/>
            <w:tcBorders>
              <w:top w:val="single" w:sz="4" w:space="0" w:color="auto"/>
              <w:left w:val="single" w:sz="4" w:space="0" w:color="auto"/>
              <w:bottom w:val="single" w:sz="4" w:space="0" w:color="auto"/>
              <w:right w:val="single" w:sz="4" w:space="0" w:color="auto"/>
            </w:tcBorders>
          </w:tcPr>
          <w:p w14:paraId="0D62FAB4"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293880BE"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77AFB916"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2B5C6672"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12D2FB28"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42F9FBE8" w14:textId="77777777" w:rsidR="00984578" w:rsidRPr="0022448A" w:rsidRDefault="00984578">
            <w:pPr>
              <w:rPr>
                <w:rFonts w:ascii="宋体" w:hAnsi="宋体" w:cs="宋体" w:hint="eastAsia"/>
                <w:szCs w:val="21"/>
              </w:rPr>
            </w:pPr>
          </w:p>
        </w:tc>
      </w:tr>
      <w:tr w:rsidR="00984578" w:rsidRPr="0022448A" w14:paraId="0E3DBAC2"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76613030" w14:textId="77777777" w:rsidR="00984578" w:rsidRPr="0022448A" w:rsidRDefault="00984578">
            <w:pPr>
              <w:rPr>
                <w:rFonts w:ascii="宋体" w:hAnsi="宋体" w:cs="宋体" w:hint="eastAsia"/>
                <w:szCs w:val="21"/>
              </w:rPr>
            </w:pPr>
            <w:r w:rsidRPr="0022448A">
              <w:rPr>
                <w:rFonts w:ascii="宋体" w:hAnsi="宋体" w:cs="宋体" w:hint="eastAsia"/>
                <w:szCs w:val="21"/>
              </w:rPr>
              <w:t>8</w:t>
            </w:r>
          </w:p>
        </w:tc>
        <w:tc>
          <w:tcPr>
            <w:tcW w:w="6481" w:type="dxa"/>
            <w:tcBorders>
              <w:top w:val="single" w:sz="4" w:space="0" w:color="auto"/>
              <w:left w:val="single" w:sz="4" w:space="0" w:color="auto"/>
              <w:bottom w:val="single" w:sz="4" w:space="0" w:color="auto"/>
              <w:right w:val="single" w:sz="4" w:space="0" w:color="auto"/>
            </w:tcBorders>
            <w:vAlign w:val="center"/>
          </w:tcPr>
          <w:p w14:paraId="0982A970" w14:textId="77777777" w:rsidR="00984578" w:rsidRPr="0022448A" w:rsidRDefault="00984578">
            <w:pPr>
              <w:rPr>
                <w:rFonts w:ascii="宋体" w:hAnsi="宋体" w:cs="宋体" w:hint="eastAsia"/>
                <w:szCs w:val="21"/>
              </w:rPr>
            </w:pPr>
            <w:r w:rsidRPr="0022448A">
              <w:rPr>
                <w:rFonts w:ascii="宋体" w:hAnsi="宋体" w:cs="宋体" w:hint="eastAsia"/>
                <w:szCs w:val="21"/>
              </w:rPr>
              <w:t>投标人与本项目其他投标人的投标文件工程量清单编制机器硬件信息一致的（以</w:t>
            </w:r>
            <w:r w:rsidRPr="0022448A">
              <w:rPr>
                <w:rFonts w:ascii="宋体" w:hAnsi="宋体" w:cs="宋体" w:hint="eastAsia"/>
                <w:szCs w:val="21"/>
                <w:u w:val="single"/>
              </w:rPr>
              <w:t>广州交易集团有限公司（广州公共资源交易中心）</w:t>
            </w:r>
            <w:r w:rsidRPr="0022448A">
              <w:rPr>
                <w:rFonts w:ascii="宋体" w:hAnsi="宋体" w:cs="宋体" w:hint="eastAsia"/>
                <w:szCs w:val="21"/>
              </w:rPr>
              <w:t>交易平台评标系统的检索信息为准）</w:t>
            </w:r>
          </w:p>
        </w:tc>
        <w:tc>
          <w:tcPr>
            <w:tcW w:w="1264" w:type="dxa"/>
            <w:tcBorders>
              <w:top w:val="single" w:sz="4" w:space="0" w:color="auto"/>
              <w:left w:val="single" w:sz="4" w:space="0" w:color="auto"/>
              <w:bottom w:val="single" w:sz="4" w:space="0" w:color="auto"/>
              <w:right w:val="single" w:sz="4" w:space="0" w:color="auto"/>
            </w:tcBorders>
          </w:tcPr>
          <w:p w14:paraId="74AAD4DF"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58B56F23"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437582EE"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0E2CCFE9"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6830E340"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368B04A3" w14:textId="77777777" w:rsidR="00984578" w:rsidRPr="0022448A" w:rsidRDefault="00984578">
            <w:pPr>
              <w:rPr>
                <w:rFonts w:ascii="宋体" w:hAnsi="宋体" w:cs="宋体" w:hint="eastAsia"/>
                <w:szCs w:val="21"/>
              </w:rPr>
            </w:pPr>
          </w:p>
        </w:tc>
      </w:tr>
      <w:tr w:rsidR="00984578" w:rsidRPr="0022448A" w14:paraId="271288C4" w14:textId="77777777">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71325A46" w14:textId="77777777" w:rsidR="00984578" w:rsidRPr="0022448A" w:rsidRDefault="00984578">
            <w:pPr>
              <w:rPr>
                <w:rFonts w:ascii="宋体" w:hAnsi="宋体" w:cs="宋体" w:hint="eastAsia"/>
                <w:szCs w:val="21"/>
              </w:rPr>
            </w:pPr>
            <w:r w:rsidRPr="0022448A">
              <w:rPr>
                <w:rFonts w:ascii="宋体" w:hAnsi="宋体" w:cs="宋体" w:hint="eastAsia"/>
                <w:szCs w:val="21"/>
              </w:rPr>
              <w:t>9</w:t>
            </w:r>
          </w:p>
        </w:tc>
        <w:tc>
          <w:tcPr>
            <w:tcW w:w="6481" w:type="dxa"/>
            <w:tcBorders>
              <w:top w:val="single" w:sz="4" w:space="0" w:color="auto"/>
              <w:left w:val="single" w:sz="4" w:space="0" w:color="auto"/>
              <w:bottom w:val="single" w:sz="4" w:space="0" w:color="auto"/>
              <w:right w:val="single" w:sz="4" w:space="0" w:color="auto"/>
            </w:tcBorders>
            <w:vAlign w:val="center"/>
          </w:tcPr>
          <w:p w14:paraId="33BE194E" w14:textId="77777777" w:rsidR="00984578" w:rsidRPr="0022448A" w:rsidRDefault="000F12E6">
            <w:pPr>
              <w:rPr>
                <w:rFonts w:ascii="宋体" w:hAnsi="宋体" w:cs="宋体" w:hint="eastAsia"/>
                <w:szCs w:val="21"/>
                <w:u w:val="single"/>
              </w:rPr>
            </w:pPr>
            <w:r w:rsidRPr="000F12E6">
              <w:rPr>
                <w:rFonts w:ascii="宋体" w:hAnsi="宋体" w:cs="宋体" w:hint="eastAsia"/>
                <w:szCs w:val="21"/>
                <w:u w:val="single"/>
              </w:rPr>
              <w:t>投标人不接受评标委员会按照招标文件规定的修正错误的原则及方法调整或修正投标文件的投标报价</w:t>
            </w:r>
          </w:p>
        </w:tc>
        <w:tc>
          <w:tcPr>
            <w:tcW w:w="1264" w:type="dxa"/>
            <w:tcBorders>
              <w:top w:val="single" w:sz="4" w:space="0" w:color="auto"/>
              <w:left w:val="single" w:sz="4" w:space="0" w:color="auto"/>
              <w:bottom w:val="single" w:sz="4" w:space="0" w:color="auto"/>
              <w:right w:val="single" w:sz="4" w:space="0" w:color="auto"/>
            </w:tcBorders>
          </w:tcPr>
          <w:p w14:paraId="1EDD9224" w14:textId="77777777" w:rsidR="00984578" w:rsidRPr="0022448A" w:rsidRDefault="00984578">
            <w:pPr>
              <w:rPr>
                <w:rFonts w:ascii="宋体" w:hAnsi="宋体" w:cs="宋体" w:hint="eastAsia"/>
                <w:szCs w:val="21"/>
              </w:rPr>
            </w:pPr>
          </w:p>
        </w:tc>
        <w:tc>
          <w:tcPr>
            <w:tcW w:w="1286" w:type="dxa"/>
            <w:tcBorders>
              <w:top w:val="single" w:sz="4" w:space="0" w:color="auto"/>
              <w:left w:val="single" w:sz="4" w:space="0" w:color="auto"/>
              <w:bottom w:val="single" w:sz="4" w:space="0" w:color="auto"/>
              <w:right w:val="single" w:sz="4" w:space="0" w:color="auto"/>
            </w:tcBorders>
          </w:tcPr>
          <w:p w14:paraId="353C2986" w14:textId="77777777" w:rsidR="00984578" w:rsidRPr="0022448A" w:rsidRDefault="00984578">
            <w:pPr>
              <w:rPr>
                <w:rFonts w:ascii="宋体" w:hAnsi="宋体" w:cs="宋体" w:hint="eastAsia"/>
                <w:szCs w:val="21"/>
              </w:rPr>
            </w:pPr>
          </w:p>
        </w:tc>
        <w:tc>
          <w:tcPr>
            <w:tcW w:w="1262" w:type="dxa"/>
            <w:tcBorders>
              <w:top w:val="single" w:sz="4" w:space="0" w:color="auto"/>
              <w:left w:val="single" w:sz="4" w:space="0" w:color="auto"/>
              <w:bottom w:val="single" w:sz="4" w:space="0" w:color="auto"/>
              <w:right w:val="single" w:sz="4" w:space="0" w:color="auto"/>
            </w:tcBorders>
          </w:tcPr>
          <w:p w14:paraId="6011C73B" w14:textId="77777777" w:rsidR="00984578" w:rsidRPr="0022448A" w:rsidRDefault="00984578">
            <w:pPr>
              <w:rPr>
                <w:rFonts w:ascii="宋体" w:hAnsi="宋体" w:cs="宋体" w:hint="eastAsia"/>
                <w:szCs w:val="21"/>
              </w:rPr>
            </w:pPr>
          </w:p>
        </w:tc>
        <w:tc>
          <w:tcPr>
            <w:tcW w:w="1396" w:type="dxa"/>
            <w:tcBorders>
              <w:top w:val="single" w:sz="4" w:space="0" w:color="auto"/>
              <w:left w:val="single" w:sz="4" w:space="0" w:color="auto"/>
              <w:bottom w:val="single" w:sz="4" w:space="0" w:color="auto"/>
              <w:right w:val="single" w:sz="4" w:space="0" w:color="auto"/>
            </w:tcBorders>
          </w:tcPr>
          <w:p w14:paraId="2514FC33"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311BFB3B" w14:textId="77777777" w:rsidR="00984578" w:rsidRPr="0022448A" w:rsidRDefault="00984578">
            <w:pPr>
              <w:rPr>
                <w:rFonts w:ascii="宋体" w:hAnsi="宋体" w:cs="宋体" w:hint="eastAsia"/>
                <w:szCs w:val="21"/>
              </w:rPr>
            </w:pPr>
          </w:p>
        </w:tc>
        <w:tc>
          <w:tcPr>
            <w:tcW w:w="1397" w:type="dxa"/>
            <w:tcBorders>
              <w:top w:val="single" w:sz="4" w:space="0" w:color="auto"/>
              <w:left w:val="single" w:sz="4" w:space="0" w:color="auto"/>
              <w:bottom w:val="single" w:sz="4" w:space="0" w:color="auto"/>
              <w:right w:val="single" w:sz="4" w:space="0" w:color="auto"/>
            </w:tcBorders>
          </w:tcPr>
          <w:p w14:paraId="1981E3F2" w14:textId="77777777" w:rsidR="00984578" w:rsidRPr="0022448A" w:rsidRDefault="00984578">
            <w:pPr>
              <w:rPr>
                <w:rFonts w:ascii="宋体" w:hAnsi="宋体" w:cs="宋体" w:hint="eastAsia"/>
                <w:szCs w:val="21"/>
              </w:rPr>
            </w:pPr>
          </w:p>
        </w:tc>
      </w:tr>
    </w:tbl>
    <w:p w14:paraId="0D15967B" w14:textId="77777777" w:rsidR="00984578" w:rsidRPr="0022448A" w:rsidRDefault="00984578">
      <w:pPr>
        <w:ind w:firstLine="458"/>
        <w:rPr>
          <w:rFonts w:ascii="宋体" w:hAnsi="宋体" w:cs="宋体" w:hint="eastAsia"/>
          <w:szCs w:val="21"/>
        </w:rPr>
      </w:pPr>
      <w:r w:rsidRPr="0022448A">
        <w:rPr>
          <w:rFonts w:ascii="宋体" w:hAnsi="宋体" w:cs="宋体" w:hint="eastAsia"/>
          <w:szCs w:val="21"/>
        </w:rPr>
        <w:t>注：1.本表使用GZZB2018-3招标文件范本，与范本内容不同之处均以下划线标明。</w:t>
      </w:r>
    </w:p>
    <w:p w14:paraId="103AA6E8" w14:textId="77777777" w:rsidR="00984578" w:rsidRPr="0022448A" w:rsidRDefault="00984578">
      <w:pPr>
        <w:ind w:firstLine="458"/>
        <w:rPr>
          <w:rFonts w:ascii="宋体" w:hAnsi="宋体" w:cs="宋体" w:hint="eastAsia"/>
          <w:szCs w:val="21"/>
        </w:rPr>
      </w:pPr>
      <w:r w:rsidRPr="0022448A">
        <w:rPr>
          <w:rFonts w:ascii="宋体" w:hAnsi="宋体" w:cs="宋体" w:hint="eastAsia"/>
          <w:szCs w:val="21"/>
        </w:rPr>
        <w:t>2.凡出现以上任何一项情形，结论均为无效，否则就为有效。</w:t>
      </w:r>
    </w:p>
    <w:p w14:paraId="3521CAEE" w14:textId="77777777" w:rsidR="00984578" w:rsidRPr="0022448A" w:rsidRDefault="00984578">
      <w:pPr>
        <w:ind w:firstLine="458"/>
        <w:rPr>
          <w:rFonts w:ascii="宋体" w:hAnsi="宋体" w:cs="宋体" w:hint="eastAsia"/>
          <w:szCs w:val="21"/>
        </w:rPr>
      </w:pPr>
      <w:r w:rsidRPr="0022448A">
        <w:rPr>
          <w:rFonts w:ascii="宋体" w:hAnsi="宋体" w:cs="宋体" w:hint="eastAsia"/>
          <w:szCs w:val="21"/>
        </w:rPr>
        <w:t>3.如对本表中某种情形的评审意见不一致时，以评标委员会过半数成员的意见作为评标委员会对该情形的认定结论。</w:t>
      </w:r>
    </w:p>
    <w:p w14:paraId="6C72CC39" w14:textId="77777777" w:rsidR="00984578" w:rsidRPr="0022448A" w:rsidRDefault="00984578">
      <w:pPr>
        <w:ind w:firstLine="458"/>
        <w:rPr>
          <w:rFonts w:ascii="宋体" w:hAnsi="宋体" w:cs="宋体" w:hint="eastAsia"/>
          <w:szCs w:val="21"/>
        </w:rPr>
      </w:pPr>
      <w:r w:rsidRPr="0022448A">
        <w:rPr>
          <w:rFonts w:ascii="宋体" w:hAnsi="宋体" w:cs="宋体" w:hint="eastAsia"/>
          <w:szCs w:val="21"/>
        </w:rPr>
        <w:t>4.不得将文件顺序、明显的文字错误等列为否决投标的情形。评委发现投标文件中含义不明确、对同类问题表述不一致、有明显文字和计算错误、投标报价可能低于成本影响履约的，应当要求投标人作必要的澄清、说明后再判定投标人是否通过有效性审查，不得直接否决投标。</w:t>
      </w:r>
    </w:p>
    <w:p w14:paraId="0B1196A7" w14:textId="77777777" w:rsidR="00984578" w:rsidRPr="0022448A" w:rsidRDefault="00984578">
      <w:pPr>
        <w:spacing w:after="120"/>
        <w:ind w:firstLine="458"/>
        <w:rPr>
          <w:rFonts w:ascii="宋体" w:hAnsi="宋体" w:cs="宋体" w:hint="eastAsia"/>
          <w:kern w:val="0"/>
          <w:szCs w:val="21"/>
        </w:rPr>
        <w:sectPr w:rsidR="00984578" w:rsidRPr="0022448A">
          <w:endnotePr>
            <w:numFmt w:val="decimal"/>
          </w:endnotePr>
          <w:pgSz w:w="16838" w:h="11906" w:orient="landscape"/>
          <w:pgMar w:top="1418" w:right="1247" w:bottom="1418" w:left="1134" w:header="851" w:footer="907" w:gutter="0"/>
          <w:cols w:space="720"/>
          <w:titlePg/>
          <w:docGrid w:type="lines" w:linePitch="312"/>
        </w:sectPr>
      </w:pPr>
      <w:r w:rsidRPr="0022448A">
        <w:rPr>
          <w:rFonts w:ascii="宋体" w:hAnsi="宋体" w:cs="宋体" w:hint="eastAsia"/>
          <w:kern w:val="0"/>
          <w:szCs w:val="21"/>
        </w:rPr>
        <w:t>评委签名：</w:t>
      </w:r>
    </w:p>
    <w:p w14:paraId="3CCD4688" w14:textId="77777777" w:rsidR="00984578" w:rsidRPr="0022448A" w:rsidRDefault="00984578">
      <w:pPr>
        <w:rPr>
          <w:rFonts w:ascii="宋体" w:hAnsi="宋体" w:cs="宋体" w:hint="eastAsia"/>
          <w:szCs w:val="21"/>
        </w:rPr>
      </w:pPr>
      <w:r w:rsidRPr="0022448A">
        <w:rPr>
          <w:rFonts w:ascii="宋体" w:hAnsi="宋体" w:cs="宋体" w:hint="eastAsia"/>
          <w:szCs w:val="21"/>
        </w:rPr>
        <w:lastRenderedPageBreak/>
        <w:t>附表四</w:t>
      </w:r>
    </w:p>
    <w:p w14:paraId="2A179C49" w14:textId="77777777" w:rsidR="00984578" w:rsidRPr="0022448A" w:rsidRDefault="00984578">
      <w:pPr>
        <w:jc w:val="center"/>
        <w:outlineLvl w:val="1"/>
        <w:rPr>
          <w:rFonts w:ascii="宋体" w:hAnsi="宋体" w:cs="宋体" w:hint="eastAsia"/>
          <w:b/>
          <w:sz w:val="36"/>
          <w:szCs w:val="36"/>
        </w:rPr>
      </w:pPr>
      <w:bookmarkStart w:id="59" w:name="_Hlk196850699"/>
      <w:bookmarkStart w:id="60" w:name="_Hlk202291034"/>
      <w:bookmarkStart w:id="61" w:name="_Hlk190937521"/>
      <w:bookmarkStart w:id="62" w:name="_Hlk22116212"/>
      <w:r w:rsidRPr="0022448A">
        <w:rPr>
          <w:rFonts w:ascii="宋体" w:hAnsi="宋体" w:cs="宋体" w:hint="eastAsia"/>
          <w:b/>
          <w:sz w:val="36"/>
          <w:szCs w:val="36"/>
        </w:rPr>
        <w:t>技术标详细审查评分表</w:t>
      </w:r>
    </w:p>
    <w:tbl>
      <w:tblPr>
        <w:tblW w:w="14503" w:type="dxa"/>
        <w:jc w:val="center"/>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219"/>
        <w:gridCol w:w="708"/>
        <w:gridCol w:w="10993"/>
      </w:tblGrid>
      <w:tr w:rsidR="00984578" w:rsidRPr="0022448A" w14:paraId="5044B184" w14:textId="77777777" w:rsidTr="00D178F0">
        <w:trPr>
          <w:trHeight w:val="374"/>
          <w:jc w:val="center"/>
        </w:trPr>
        <w:tc>
          <w:tcPr>
            <w:tcW w:w="1583" w:type="dxa"/>
            <w:tcBorders>
              <w:top w:val="single" w:sz="4" w:space="0" w:color="auto"/>
              <w:left w:val="single" w:sz="4" w:space="0" w:color="auto"/>
              <w:bottom w:val="single" w:sz="4" w:space="0" w:color="auto"/>
              <w:right w:val="single" w:sz="4" w:space="0" w:color="auto"/>
            </w:tcBorders>
          </w:tcPr>
          <w:p w14:paraId="66D35DEE" w14:textId="77777777" w:rsidR="00984578" w:rsidRPr="0022448A" w:rsidRDefault="00984578">
            <w:pPr>
              <w:widowControl/>
              <w:jc w:val="center"/>
              <w:rPr>
                <w:rFonts w:ascii="宋体" w:hAnsi="宋体" w:cs="宋体" w:hint="eastAsia"/>
                <w:color w:val="000000"/>
                <w:szCs w:val="21"/>
              </w:rPr>
            </w:pPr>
            <w:r w:rsidRPr="0022448A">
              <w:rPr>
                <w:rFonts w:ascii="宋体" w:hAnsi="宋体" w:cs="宋体" w:hint="eastAsia"/>
                <w:color w:val="000000"/>
                <w:szCs w:val="21"/>
              </w:rPr>
              <w:t>评分项目</w:t>
            </w:r>
          </w:p>
        </w:tc>
        <w:tc>
          <w:tcPr>
            <w:tcW w:w="1219" w:type="dxa"/>
            <w:tcBorders>
              <w:top w:val="single" w:sz="4" w:space="0" w:color="auto"/>
              <w:left w:val="single" w:sz="4" w:space="0" w:color="auto"/>
              <w:bottom w:val="single" w:sz="4" w:space="0" w:color="auto"/>
              <w:right w:val="single" w:sz="4" w:space="0" w:color="auto"/>
            </w:tcBorders>
            <w:vAlign w:val="center"/>
          </w:tcPr>
          <w:p w14:paraId="55C76341" w14:textId="77777777" w:rsidR="00984578" w:rsidRPr="0022448A" w:rsidRDefault="00984578">
            <w:pPr>
              <w:widowControl/>
              <w:jc w:val="center"/>
              <w:rPr>
                <w:rFonts w:ascii="宋体" w:hAnsi="宋体" w:cs="宋体" w:hint="eastAsia"/>
                <w:color w:val="000000"/>
                <w:szCs w:val="21"/>
              </w:rPr>
            </w:pPr>
            <w:r w:rsidRPr="0022448A">
              <w:rPr>
                <w:rFonts w:ascii="宋体" w:hAnsi="宋体" w:cs="宋体" w:hint="eastAsia"/>
                <w:color w:val="000000"/>
                <w:szCs w:val="21"/>
              </w:rPr>
              <w:t>评分内容</w:t>
            </w:r>
          </w:p>
        </w:tc>
        <w:tc>
          <w:tcPr>
            <w:tcW w:w="708" w:type="dxa"/>
            <w:tcBorders>
              <w:top w:val="single" w:sz="4" w:space="0" w:color="auto"/>
              <w:left w:val="single" w:sz="4" w:space="0" w:color="auto"/>
              <w:bottom w:val="single" w:sz="4" w:space="0" w:color="auto"/>
              <w:right w:val="single" w:sz="4" w:space="0" w:color="auto"/>
            </w:tcBorders>
            <w:vAlign w:val="center"/>
          </w:tcPr>
          <w:p w14:paraId="5D378EC0" w14:textId="77777777" w:rsidR="00984578" w:rsidRPr="0022448A" w:rsidRDefault="00984578">
            <w:pPr>
              <w:widowControl/>
              <w:jc w:val="center"/>
              <w:rPr>
                <w:rFonts w:ascii="宋体" w:hAnsi="宋体" w:cs="宋体" w:hint="eastAsia"/>
                <w:color w:val="000000"/>
                <w:szCs w:val="21"/>
              </w:rPr>
            </w:pPr>
            <w:r w:rsidRPr="0022448A">
              <w:rPr>
                <w:rFonts w:ascii="宋体" w:hAnsi="宋体" w:cs="宋体" w:hint="eastAsia"/>
                <w:color w:val="000000"/>
                <w:szCs w:val="21"/>
              </w:rPr>
              <w:t>分值</w:t>
            </w:r>
          </w:p>
        </w:tc>
        <w:tc>
          <w:tcPr>
            <w:tcW w:w="10993" w:type="dxa"/>
            <w:tcBorders>
              <w:top w:val="single" w:sz="4" w:space="0" w:color="auto"/>
              <w:left w:val="single" w:sz="4" w:space="0" w:color="auto"/>
              <w:bottom w:val="single" w:sz="4" w:space="0" w:color="auto"/>
              <w:right w:val="single" w:sz="4" w:space="0" w:color="auto"/>
            </w:tcBorders>
            <w:vAlign w:val="center"/>
          </w:tcPr>
          <w:p w14:paraId="376C494C" w14:textId="77777777" w:rsidR="00984578" w:rsidRPr="0022448A" w:rsidRDefault="00984578">
            <w:pPr>
              <w:widowControl/>
              <w:jc w:val="center"/>
              <w:rPr>
                <w:rFonts w:ascii="宋体" w:hAnsi="宋体" w:cs="宋体" w:hint="eastAsia"/>
                <w:color w:val="000000"/>
                <w:szCs w:val="21"/>
              </w:rPr>
            </w:pPr>
            <w:r w:rsidRPr="0022448A">
              <w:rPr>
                <w:rFonts w:ascii="宋体" w:hAnsi="宋体" w:cs="宋体" w:hint="eastAsia"/>
                <w:color w:val="000000"/>
                <w:szCs w:val="21"/>
              </w:rPr>
              <w:t>评审标准</w:t>
            </w:r>
          </w:p>
        </w:tc>
      </w:tr>
      <w:tr w:rsidR="00984578" w:rsidRPr="0022448A" w14:paraId="3A8C3FCF" w14:textId="77777777" w:rsidTr="00D178F0">
        <w:trPr>
          <w:trHeight w:val="480"/>
          <w:jc w:val="center"/>
        </w:trPr>
        <w:tc>
          <w:tcPr>
            <w:tcW w:w="1583" w:type="dxa"/>
            <w:tcBorders>
              <w:top w:val="single" w:sz="4" w:space="0" w:color="auto"/>
              <w:left w:val="single" w:sz="4" w:space="0" w:color="auto"/>
              <w:right w:val="single" w:sz="4" w:space="0" w:color="auto"/>
            </w:tcBorders>
            <w:vAlign w:val="center"/>
          </w:tcPr>
          <w:p w14:paraId="765AE4AD" w14:textId="705B05E9" w:rsidR="00984578" w:rsidRPr="0022448A" w:rsidRDefault="00984578" w:rsidP="00B95E7D">
            <w:pPr>
              <w:widowControl/>
              <w:jc w:val="center"/>
              <w:rPr>
                <w:rFonts w:ascii="宋体" w:hAnsi="宋体" w:cs="宋体" w:hint="eastAsia"/>
                <w:color w:val="000000"/>
                <w:szCs w:val="21"/>
              </w:rPr>
            </w:pPr>
            <w:r w:rsidRPr="0022448A">
              <w:rPr>
                <w:rFonts w:ascii="宋体" w:hAnsi="宋体" w:cs="宋体" w:hint="eastAsia"/>
                <w:color w:val="000000"/>
                <w:szCs w:val="21"/>
              </w:rPr>
              <w:t>项目管理机构能力（</w:t>
            </w:r>
            <w:r w:rsidR="00B95E7D">
              <w:rPr>
                <w:rFonts w:ascii="宋体" w:hAnsi="宋体" w:cs="宋体"/>
                <w:color w:val="000000"/>
                <w:szCs w:val="21"/>
              </w:rPr>
              <w:t>60</w:t>
            </w:r>
            <w:r w:rsidRPr="0022448A">
              <w:rPr>
                <w:rFonts w:ascii="宋体" w:hAnsi="宋体" w:cs="宋体" w:hint="eastAsia"/>
                <w:color w:val="000000"/>
                <w:szCs w:val="21"/>
              </w:rPr>
              <w:t>分）</w:t>
            </w:r>
          </w:p>
        </w:tc>
        <w:tc>
          <w:tcPr>
            <w:tcW w:w="1219" w:type="dxa"/>
            <w:tcBorders>
              <w:top w:val="single" w:sz="4" w:space="0" w:color="auto"/>
              <w:left w:val="single" w:sz="4" w:space="0" w:color="auto"/>
              <w:bottom w:val="single" w:sz="4" w:space="0" w:color="auto"/>
              <w:right w:val="single" w:sz="4" w:space="0" w:color="auto"/>
            </w:tcBorders>
            <w:vAlign w:val="center"/>
          </w:tcPr>
          <w:p w14:paraId="1803A4E1" w14:textId="77777777" w:rsidR="00984578" w:rsidRPr="0022448A" w:rsidRDefault="00984578">
            <w:pPr>
              <w:widowControl/>
              <w:jc w:val="center"/>
              <w:rPr>
                <w:rFonts w:ascii="宋体" w:hAnsi="宋体" w:hint="eastAsia"/>
                <w:szCs w:val="21"/>
              </w:rPr>
            </w:pPr>
            <w:r w:rsidRPr="0022448A">
              <w:rPr>
                <w:rFonts w:ascii="宋体" w:hAnsi="宋体" w:cs="宋体" w:hint="eastAsia"/>
                <w:szCs w:val="21"/>
              </w:rPr>
              <w:t>项目管理机构人员配置</w:t>
            </w:r>
          </w:p>
        </w:tc>
        <w:tc>
          <w:tcPr>
            <w:tcW w:w="708" w:type="dxa"/>
            <w:tcBorders>
              <w:top w:val="single" w:sz="4" w:space="0" w:color="auto"/>
              <w:left w:val="single" w:sz="4" w:space="0" w:color="auto"/>
              <w:bottom w:val="single" w:sz="4" w:space="0" w:color="auto"/>
              <w:right w:val="single" w:sz="4" w:space="0" w:color="auto"/>
            </w:tcBorders>
            <w:vAlign w:val="center"/>
          </w:tcPr>
          <w:p w14:paraId="5ED91218" w14:textId="77311268" w:rsidR="00984578" w:rsidRPr="0022448A" w:rsidRDefault="00B95E7D">
            <w:pPr>
              <w:widowControl/>
              <w:jc w:val="center"/>
              <w:rPr>
                <w:rFonts w:ascii="宋体" w:hAnsi="宋体" w:hint="eastAsia"/>
                <w:szCs w:val="21"/>
              </w:rPr>
            </w:pPr>
            <w:r>
              <w:rPr>
                <w:rFonts w:ascii="宋体" w:hAnsi="宋体"/>
                <w:szCs w:val="21"/>
              </w:rPr>
              <w:t>60</w:t>
            </w:r>
          </w:p>
        </w:tc>
        <w:tc>
          <w:tcPr>
            <w:tcW w:w="10993" w:type="dxa"/>
            <w:tcBorders>
              <w:top w:val="single" w:sz="4" w:space="0" w:color="auto"/>
              <w:left w:val="single" w:sz="4" w:space="0" w:color="auto"/>
              <w:bottom w:val="single" w:sz="4" w:space="0" w:color="auto"/>
              <w:right w:val="single" w:sz="4" w:space="0" w:color="auto"/>
            </w:tcBorders>
          </w:tcPr>
          <w:p w14:paraId="48981210" w14:textId="77777777" w:rsidR="00984578" w:rsidRPr="0022448A" w:rsidRDefault="00984578">
            <w:pPr>
              <w:pStyle w:val="a0"/>
              <w:rPr>
                <w:b/>
                <w:bCs/>
                <w:szCs w:val="21"/>
              </w:rPr>
            </w:pPr>
            <w:r w:rsidRPr="0022448A">
              <w:rPr>
                <w:rFonts w:hint="eastAsia"/>
                <w:b/>
                <w:bCs/>
                <w:szCs w:val="21"/>
              </w:rPr>
              <w:t>1、项目负责人（本项最高得</w:t>
            </w:r>
            <w:r w:rsidR="00D178F0">
              <w:rPr>
                <w:rFonts w:hint="eastAsia"/>
                <w:b/>
                <w:bCs/>
                <w:szCs w:val="21"/>
              </w:rPr>
              <w:t>15</w:t>
            </w:r>
            <w:r w:rsidRPr="0022448A">
              <w:rPr>
                <w:rFonts w:hint="eastAsia"/>
                <w:b/>
                <w:bCs/>
                <w:szCs w:val="21"/>
              </w:rPr>
              <w:t>分）：</w:t>
            </w:r>
          </w:p>
          <w:p w14:paraId="0CF9C682" w14:textId="77777777" w:rsidR="00984578" w:rsidRPr="0022448A" w:rsidRDefault="00984578">
            <w:pPr>
              <w:pStyle w:val="a0"/>
              <w:rPr>
                <w:rFonts w:hAnsi="宋体" w:hint="eastAsia"/>
                <w:szCs w:val="21"/>
              </w:rPr>
            </w:pPr>
            <w:bookmarkStart w:id="63" w:name="OLE_LINK21"/>
            <w:bookmarkStart w:id="64" w:name="OLE_LINK2"/>
            <w:r w:rsidRPr="0022448A">
              <w:rPr>
                <w:rFonts w:hint="eastAsia"/>
                <w:szCs w:val="21"/>
              </w:rPr>
              <w:t>（1）</w:t>
            </w:r>
            <w:r w:rsidR="004A7529">
              <w:rPr>
                <w:rFonts w:hint="eastAsia"/>
                <w:szCs w:val="21"/>
              </w:rPr>
              <w:t>具有</w:t>
            </w:r>
            <w:r w:rsidR="004A7529" w:rsidRPr="004A7529">
              <w:rPr>
                <w:rFonts w:hint="eastAsia"/>
                <w:szCs w:val="21"/>
              </w:rPr>
              <w:t>建筑工程相关专业（或</w:t>
            </w:r>
            <w:r w:rsidR="007D45A6" w:rsidRPr="004A7529">
              <w:rPr>
                <w:rFonts w:hint="eastAsia"/>
                <w:szCs w:val="21"/>
              </w:rPr>
              <w:t>市政工程</w:t>
            </w:r>
            <w:r w:rsidR="004A7529" w:rsidRPr="004A7529">
              <w:rPr>
                <w:rFonts w:hint="eastAsia"/>
                <w:szCs w:val="21"/>
              </w:rPr>
              <w:t>相关专业）</w:t>
            </w:r>
            <w:r w:rsidR="004A7529">
              <w:rPr>
                <w:rFonts w:hint="eastAsia"/>
                <w:szCs w:val="21"/>
              </w:rPr>
              <w:t>中级</w:t>
            </w:r>
            <w:r w:rsidR="004A7529" w:rsidRPr="004A7529">
              <w:rPr>
                <w:rFonts w:hint="eastAsia"/>
                <w:szCs w:val="21"/>
              </w:rPr>
              <w:t>工程师职称的</w:t>
            </w:r>
            <w:r w:rsidR="004A7529">
              <w:rPr>
                <w:rFonts w:hint="eastAsia"/>
                <w:szCs w:val="21"/>
              </w:rPr>
              <w:t>，得</w:t>
            </w:r>
            <w:r w:rsidR="00D178F0">
              <w:rPr>
                <w:rFonts w:hint="eastAsia"/>
                <w:szCs w:val="21"/>
              </w:rPr>
              <w:t>5</w:t>
            </w:r>
            <w:r w:rsidR="004A7529">
              <w:rPr>
                <w:rFonts w:hint="eastAsia"/>
                <w:szCs w:val="21"/>
              </w:rPr>
              <w:t>分；具有</w:t>
            </w:r>
            <w:r w:rsidR="004A7529" w:rsidRPr="004A7529">
              <w:rPr>
                <w:rFonts w:hint="eastAsia"/>
                <w:szCs w:val="21"/>
              </w:rPr>
              <w:t>建筑工程相关专业（或市政工程相关专业）高级（或以上）工程师职称的，得</w:t>
            </w:r>
            <w:r w:rsidR="00D178F0">
              <w:rPr>
                <w:rFonts w:hint="eastAsia"/>
                <w:szCs w:val="21"/>
              </w:rPr>
              <w:t>10</w:t>
            </w:r>
            <w:r w:rsidR="004A7529" w:rsidRPr="004A7529">
              <w:rPr>
                <w:rFonts w:hint="eastAsia"/>
                <w:szCs w:val="21"/>
              </w:rPr>
              <w:t>分</w:t>
            </w:r>
            <w:r w:rsidR="004A7529">
              <w:rPr>
                <w:rFonts w:hint="eastAsia"/>
                <w:szCs w:val="21"/>
              </w:rPr>
              <w:t>。</w:t>
            </w:r>
            <w:r w:rsidR="004A7529" w:rsidRPr="004A7529">
              <w:rPr>
                <w:rFonts w:hint="eastAsia"/>
                <w:szCs w:val="21"/>
              </w:rPr>
              <w:t>本小项最高得</w:t>
            </w:r>
            <w:r w:rsidR="00D178F0">
              <w:rPr>
                <w:rFonts w:hint="eastAsia"/>
                <w:szCs w:val="21"/>
              </w:rPr>
              <w:t>10</w:t>
            </w:r>
            <w:r w:rsidR="004A7529" w:rsidRPr="004A7529">
              <w:rPr>
                <w:rFonts w:hint="eastAsia"/>
                <w:szCs w:val="21"/>
              </w:rPr>
              <w:t>分，没有获得或不满足上述情况的不得分。</w:t>
            </w:r>
          </w:p>
          <w:bookmarkEnd w:id="63"/>
          <w:p w14:paraId="654122C5" w14:textId="77777777" w:rsidR="000A2818" w:rsidRPr="000A2818" w:rsidRDefault="00984578" w:rsidP="000A2818">
            <w:pPr>
              <w:rPr>
                <w:rFonts w:ascii="宋体" w:hAnsi="宋体" w:hint="eastAsia"/>
                <w:szCs w:val="21"/>
              </w:rPr>
            </w:pPr>
            <w:r w:rsidRPr="0022448A">
              <w:rPr>
                <w:rFonts w:hAnsi="宋体" w:hint="eastAsia"/>
                <w:szCs w:val="21"/>
              </w:rPr>
              <w:t>（</w:t>
            </w:r>
            <w:r w:rsidRPr="0022448A">
              <w:rPr>
                <w:rFonts w:hAnsi="宋体" w:hint="eastAsia"/>
                <w:szCs w:val="21"/>
              </w:rPr>
              <w:t>2</w:t>
            </w:r>
            <w:r w:rsidRPr="0022448A">
              <w:rPr>
                <w:rFonts w:hAnsi="宋体" w:hint="eastAsia"/>
                <w:szCs w:val="21"/>
              </w:rPr>
              <w:t>）</w:t>
            </w:r>
            <w:r w:rsidR="004A7529" w:rsidRPr="004A7529">
              <w:rPr>
                <w:rFonts w:ascii="宋体" w:hAnsi="宋体" w:hint="eastAsia"/>
                <w:szCs w:val="21"/>
              </w:rPr>
              <w:t>自202</w:t>
            </w:r>
            <w:r w:rsidR="004A7529">
              <w:rPr>
                <w:rFonts w:ascii="宋体" w:hAnsi="宋体" w:hint="eastAsia"/>
                <w:szCs w:val="21"/>
              </w:rPr>
              <w:t>2</w:t>
            </w:r>
            <w:r w:rsidR="004A7529" w:rsidRPr="004A7529">
              <w:rPr>
                <w:rFonts w:ascii="宋体" w:hAnsi="宋体" w:hint="eastAsia"/>
                <w:szCs w:val="21"/>
              </w:rPr>
              <w:t>年1月1日至投标截止日止，以项目负责人岗位完成过质量合格且中标金额大于或等于4</w:t>
            </w:r>
            <w:r w:rsidR="004A7529">
              <w:rPr>
                <w:rFonts w:ascii="宋体" w:hAnsi="宋体" w:hint="eastAsia"/>
                <w:szCs w:val="21"/>
              </w:rPr>
              <w:t>0</w:t>
            </w:r>
            <w:r w:rsidR="004A7529" w:rsidRPr="004A7529">
              <w:rPr>
                <w:rFonts w:ascii="宋体" w:hAnsi="宋体" w:hint="eastAsia"/>
                <w:szCs w:val="21"/>
              </w:rPr>
              <w:t>0万元的</w:t>
            </w:r>
            <w:bookmarkStart w:id="65" w:name="OLE_LINK15"/>
            <w:r w:rsidR="004A7529" w:rsidRPr="004A7529">
              <w:rPr>
                <w:rFonts w:ascii="宋体" w:hAnsi="宋体" w:hint="eastAsia"/>
                <w:szCs w:val="21"/>
              </w:rPr>
              <w:t>建筑工程施工总承包项目（或市政公用工程施工总承包项目）业绩</w:t>
            </w:r>
            <w:bookmarkEnd w:id="65"/>
            <w:r w:rsidR="004A7529" w:rsidRPr="004A7529">
              <w:rPr>
                <w:rFonts w:ascii="宋体" w:hAnsi="宋体" w:hint="eastAsia"/>
                <w:szCs w:val="21"/>
              </w:rPr>
              <w:t>的，每项得</w:t>
            </w:r>
            <w:r w:rsidR="00D178F0">
              <w:rPr>
                <w:rFonts w:ascii="宋体" w:hAnsi="宋体" w:hint="eastAsia"/>
                <w:szCs w:val="21"/>
              </w:rPr>
              <w:t>5</w:t>
            </w:r>
            <w:r w:rsidR="004A7529" w:rsidRPr="004A7529">
              <w:rPr>
                <w:rFonts w:ascii="宋体" w:hAnsi="宋体" w:hint="eastAsia"/>
                <w:szCs w:val="21"/>
              </w:rPr>
              <w:t>分，本小项最高得</w:t>
            </w:r>
            <w:r w:rsidR="00D178F0">
              <w:rPr>
                <w:rFonts w:ascii="宋体" w:hAnsi="宋体" w:hint="eastAsia"/>
                <w:szCs w:val="21"/>
              </w:rPr>
              <w:t>5</w:t>
            </w:r>
            <w:r w:rsidR="004A7529" w:rsidRPr="004A7529">
              <w:rPr>
                <w:rFonts w:ascii="宋体" w:hAnsi="宋体" w:hint="eastAsia"/>
                <w:szCs w:val="21"/>
              </w:rPr>
              <w:t>分。</w:t>
            </w:r>
          </w:p>
          <w:p w14:paraId="0EDFCC97" w14:textId="77777777" w:rsidR="00984578" w:rsidRPr="0022448A" w:rsidRDefault="00984578">
            <w:pPr>
              <w:pStyle w:val="a0"/>
              <w:rPr>
                <w:b/>
                <w:bCs/>
                <w:szCs w:val="21"/>
              </w:rPr>
            </w:pPr>
            <w:bookmarkStart w:id="66" w:name="OLE_LINK20"/>
            <w:bookmarkEnd w:id="64"/>
            <w:r w:rsidRPr="0022448A">
              <w:rPr>
                <w:rFonts w:hint="eastAsia"/>
                <w:b/>
                <w:bCs/>
                <w:szCs w:val="21"/>
              </w:rPr>
              <w:t>2、技术负责人（本项最高得</w:t>
            </w:r>
            <w:r w:rsidR="00D178F0">
              <w:rPr>
                <w:rFonts w:hint="eastAsia"/>
                <w:b/>
                <w:bCs/>
                <w:szCs w:val="21"/>
              </w:rPr>
              <w:t>15</w:t>
            </w:r>
            <w:r w:rsidRPr="0022448A">
              <w:rPr>
                <w:rFonts w:hint="eastAsia"/>
                <w:b/>
                <w:bCs/>
                <w:szCs w:val="21"/>
              </w:rPr>
              <w:t>分）：</w:t>
            </w:r>
          </w:p>
          <w:p w14:paraId="3AB87B59" w14:textId="77777777" w:rsidR="004A7529" w:rsidRPr="0022448A" w:rsidRDefault="004A7529" w:rsidP="004A7529">
            <w:pPr>
              <w:pStyle w:val="a0"/>
              <w:rPr>
                <w:rFonts w:hAnsi="宋体" w:hint="eastAsia"/>
                <w:szCs w:val="21"/>
              </w:rPr>
            </w:pPr>
            <w:r w:rsidRPr="0022448A">
              <w:rPr>
                <w:rFonts w:hint="eastAsia"/>
                <w:szCs w:val="21"/>
              </w:rPr>
              <w:t>（1）</w:t>
            </w:r>
            <w:r>
              <w:rPr>
                <w:rFonts w:hint="eastAsia"/>
                <w:szCs w:val="21"/>
              </w:rPr>
              <w:t>具有</w:t>
            </w:r>
            <w:r w:rsidRPr="004A7529">
              <w:rPr>
                <w:rFonts w:hint="eastAsia"/>
                <w:szCs w:val="21"/>
              </w:rPr>
              <w:t>建筑工程相关专业（或市政工程相关专业）高级（或以上）工程师职称的，得</w:t>
            </w:r>
            <w:r w:rsidR="00D178F0">
              <w:rPr>
                <w:rFonts w:hint="eastAsia"/>
                <w:szCs w:val="21"/>
              </w:rPr>
              <w:t>10</w:t>
            </w:r>
            <w:r w:rsidRPr="004A7529">
              <w:rPr>
                <w:rFonts w:hint="eastAsia"/>
                <w:szCs w:val="21"/>
              </w:rPr>
              <w:t>分</w:t>
            </w:r>
            <w:r>
              <w:rPr>
                <w:rFonts w:hint="eastAsia"/>
                <w:szCs w:val="21"/>
              </w:rPr>
              <w:t>。</w:t>
            </w:r>
            <w:r w:rsidRPr="004A7529">
              <w:rPr>
                <w:rFonts w:hint="eastAsia"/>
                <w:szCs w:val="21"/>
              </w:rPr>
              <w:t>本小项最高得</w:t>
            </w:r>
            <w:r w:rsidR="00D178F0">
              <w:rPr>
                <w:rFonts w:hint="eastAsia"/>
                <w:szCs w:val="21"/>
              </w:rPr>
              <w:t>10</w:t>
            </w:r>
            <w:r w:rsidRPr="004A7529">
              <w:rPr>
                <w:rFonts w:hint="eastAsia"/>
                <w:szCs w:val="21"/>
              </w:rPr>
              <w:t>分，没有获得或不满足上述情况的不得分。</w:t>
            </w:r>
          </w:p>
          <w:p w14:paraId="5260CB8A" w14:textId="77777777" w:rsidR="004A7529" w:rsidRDefault="004A7529" w:rsidP="004A7529">
            <w:pPr>
              <w:rPr>
                <w:rFonts w:ascii="宋体" w:hAnsi="宋体" w:hint="eastAsia"/>
                <w:szCs w:val="21"/>
              </w:rPr>
            </w:pPr>
            <w:bookmarkStart w:id="67" w:name="OLE_LINK19"/>
            <w:r w:rsidRPr="0022448A">
              <w:rPr>
                <w:rFonts w:hAnsi="宋体" w:hint="eastAsia"/>
                <w:szCs w:val="21"/>
              </w:rPr>
              <w:t>（</w:t>
            </w:r>
            <w:r w:rsidRPr="0022448A">
              <w:rPr>
                <w:rFonts w:hAnsi="宋体" w:hint="eastAsia"/>
                <w:szCs w:val="21"/>
              </w:rPr>
              <w:t>2</w:t>
            </w:r>
            <w:r w:rsidRPr="0022448A">
              <w:rPr>
                <w:rFonts w:hAnsi="宋体" w:hint="eastAsia"/>
                <w:szCs w:val="21"/>
              </w:rPr>
              <w:t>）</w:t>
            </w:r>
            <w:r w:rsidRPr="004A7529">
              <w:rPr>
                <w:rFonts w:ascii="宋体" w:hAnsi="宋体" w:hint="eastAsia"/>
                <w:szCs w:val="21"/>
              </w:rPr>
              <w:t>自202</w:t>
            </w:r>
            <w:r>
              <w:rPr>
                <w:rFonts w:ascii="宋体" w:hAnsi="宋体" w:hint="eastAsia"/>
                <w:szCs w:val="21"/>
              </w:rPr>
              <w:t>2</w:t>
            </w:r>
            <w:r w:rsidRPr="004A7529">
              <w:rPr>
                <w:rFonts w:ascii="宋体" w:hAnsi="宋体" w:hint="eastAsia"/>
                <w:szCs w:val="21"/>
              </w:rPr>
              <w:t>年1月1日至投标截止日止，以</w:t>
            </w:r>
            <w:r>
              <w:rPr>
                <w:rFonts w:ascii="宋体" w:hAnsi="宋体" w:hint="eastAsia"/>
                <w:szCs w:val="21"/>
              </w:rPr>
              <w:t>技术</w:t>
            </w:r>
            <w:r w:rsidRPr="004A7529">
              <w:rPr>
                <w:rFonts w:ascii="宋体" w:hAnsi="宋体" w:hint="eastAsia"/>
                <w:szCs w:val="21"/>
              </w:rPr>
              <w:t>负责人岗位完成过质量合格且中标金额大于或等于4</w:t>
            </w:r>
            <w:r>
              <w:rPr>
                <w:rFonts w:ascii="宋体" w:hAnsi="宋体" w:hint="eastAsia"/>
                <w:szCs w:val="21"/>
              </w:rPr>
              <w:t>0</w:t>
            </w:r>
            <w:r w:rsidRPr="004A7529">
              <w:rPr>
                <w:rFonts w:ascii="宋体" w:hAnsi="宋体" w:hint="eastAsia"/>
                <w:szCs w:val="21"/>
              </w:rPr>
              <w:t>0万元的建筑工程施工总承包项目（或市政公用工程施工总承包项目）业绩的，每项得</w:t>
            </w:r>
            <w:r w:rsidR="00D178F0">
              <w:rPr>
                <w:rFonts w:ascii="宋体" w:hAnsi="宋体" w:hint="eastAsia"/>
                <w:szCs w:val="21"/>
              </w:rPr>
              <w:t>5</w:t>
            </w:r>
            <w:r w:rsidRPr="004A7529">
              <w:rPr>
                <w:rFonts w:ascii="宋体" w:hAnsi="宋体" w:hint="eastAsia"/>
                <w:szCs w:val="21"/>
              </w:rPr>
              <w:t>分，本小项最高得</w:t>
            </w:r>
            <w:r w:rsidR="00D178F0">
              <w:rPr>
                <w:rFonts w:ascii="宋体" w:hAnsi="宋体" w:hint="eastAsia"/>
                <w:szCs w:val="21"/>
              </w:rPr>
              <w:t>5</w:t>
            </w:r>
            <w:r w:rsidRPr="004A7529">
              <w:rPr>
                <w:rFonts w:ascii="宋体" w:hAnsi="宋体" w:hint="eastAsia"/>
                <w:szCs w:val="21"/>
              </w:rPr>
              <w:t>分。</w:t>
            </w:r>
          </w:p>
          <w:p w14:paraId="666D4E8A" w14:textId="77777777" w:rsidR="00410A2A" w:rsidRPr="0022448A" w:rsidRDefault="00410A2A" w:rsidP="00410A2A">
            <w:pPr>
              <w:pStyle w:val="a0"/>
              <w:rPr>
                <w:b/>
                <w:bCs/>
                <w:szCs w:val="21"/>
              </w:rPr>
            </w:pPr>
            <w:r>
              <w:rPr>
                <w:rFonts w:hint="eastAsia"/>
                <w:b/>
                <w:bCs/>
                <w:szCs w:val="21"/>
              </w:rPr>
              <w:t>3</w:t>
            </w:r>
            <w:r w:rsidRPr="0022448A">
              <w:rPr>
                <w:rFonts w:hint="eastAsia"/>
                <w:b/>
                <w:bCs/>
                <w:szCs w:val="21"/>
              </w:rPr>
              <w:t>、</w:t>
            </w:r>
            <w:r>
              <w:rPr>
                <w:rFonts w:hint="eastAsia"/>
                <w:b/>
                <w:bCs/>
                <w:szCs w:val="21"/>
              </w:rPr>
              <w:t>质量</w:t>
            </w:r>
            <w:r w:rsidRPr="0022448A">
              <w:rPr>
                <w:rFonts w:hint="eastAsia"/>
                <w:b/>
                <w:bCs/>
                <w:szCs w:val="21"/>
              </w:rPr>
              <w:t>负责人（本项最高得</w:t>
            </w:r>
            <w:r>
              <w:rPr>
                <w:rFonts w:hint="eastAsia"/>
                <w:b/>
                <w:bCs/>
                <w:szCs w:val="21"/>
              </w:rPr>
              <w:t>10</w:t>
            </w:r>
            <w:r w:rsidRPr="0022448A">
              <w:rPr>
                <w:rFonts w:hint="eastAsia"/>
                <w:b/>
                <w:bCs/>
                <w:szCs w:val="21"/>
              </w:rPr>
              <w:t>分）：</w:t>
            </w:r>
          </w:p>
          <w:p w14:paraId="0A6AE312" w14:textId="77777777" w:rsidR="00410A2A" w:rsidRDefault="00410A2A" w:rsidP="00410A2A">
            <w:pPr>
              <w:pStyle w:val="a0"/>
              <w:rPr>
                <w:szCs w:val="21"/>
              </w:rPr>
            </w:pPr>
            <w:r w:rsidRPr="0022448A">
              <w:rPr>
                <w:rFonts w:hint="eastAsia"/>
                <w:szCs w:val="21"/>
              </w:rPr>
              <w:t>（1）</w:t>
            </w:r>
            <w:r>
              <w:rPr>
                <w:rFonts w:hint="eastAsia"/>
                <w:szCs w:val="21"/>
              </w:rPr>
              <w:t>具有</w:t>
            </w:r>
            <w:r w:rsidR="000A2818" w:rsidRPr="007D45A6">
              <w:rPr>
                <w:rFonts w:hint="eastAsia"/>
                <w:szCs w:val="21"/>
              </w:rPr>
              <w:t>给排水相关专业</w:t>
            </w:r>
            <w:r>
              <w:rPr>
                <w:rFonts w:hint="eastAsia"/>
                <w:szCs w:val="21"/>
              </w:rPr>
              <w:t>中级</w:t>
            </w:r>
            <w:r w:rsidRPr="004A7529">
              <w:rPr>
                <w:rFonts w:hint="eastAsia"/>
                <w:szCs w:val="21"/>
              </w:rPr>
              <w:t>工程师职称的</w:t>
            </w:r>
            <w:r>
              <w:rPr>
                <w:rFonts w:hint="eastAsia"/>
                <w:szCs w:val="21"/>
              </w:rPr>
              <w:t>，得5分；具</w:t>
            </w:r>
            <w:r w:rsidR="000A2818">
              <w:rPr>
                <w:rFonts w:hint="eastAsia"/>
                <w:szCs w:val="21"/>
              </w:rPr>
              <w:t>有</w:t>
            </w:r>
            <w:r w:rsidR="000A2818" w:rsidRPr="007D45A6">
              <w:rPr>
                <w:rFonts w:hint="eastAsia"/>
                <w:szCs w:val="21"/>
              </w:rPr>
              <w:t>给排水相关专业</w:t>
            </w:r>
            <w:r w:rsidRPr="004A7529">
              <w:rPr>
                <w:rFonts w:hint="eastAsia"/>
                <w:szCs w:val="21"/>
              </w:rPr>
              <w:t>高级（或以上）工程师职称的，得</w:t>
            </w:r>
            <w:r>
              <w:rPr>
                <w:rFonts w:hint="eastAsia"/>
                <w:szCs w:val="21"/>
              </w:rPr>
              <w:t>10</w:t>
            </w:r>
            <w:r w:rsidRPr="004A7529">
              <w:rPr>
                <w:rFonts w:hint="eastAsia"/>
                <w:szCs w:val="21"/>
              </w:rPr>
              <w:t>分</w:t>
            </w:r>
            <w:r>
              <w:rPr>
                <w:rFonts w:hint="eastAsia"/>
                <w:szCs w:val="21"/>
              </w:rPr>
              <w:t>。</w:t>
            </w:r>
            <w:r w:rsidRPr="004A7529">
              <w:rPr>
                <w:rFonts w:hint="eastAsia"/>
                <w:szCs w:val="21"/>
              </w:rPr>
              <w:t>本小项最高得</w:t>
            </w:r>
            <w:r>
              <w:rPr>
                <w:rFonts w:hint="eastAsia"/>
                <w:szCs w:val="21"/>
              </w:rPr>
              <w:t>10</w:t>
            </w:r>
            <w:r w:rsidRPr="004A7529">
              <w:rPr>
                <w:rFonts w:hint="eastAsia"/>
                <w:szCs w:val="21"/>
              </w:rPr>
              <w:t>分，没有获得或不满足上述情况的不得分。</w:t>
            </w:r>
          </w:p>
          <w:p w14:paraId="4195E256" w14:textId="77777777" w:rsidR="00C5320E" w:rsidRPr="0022448A" w:rsidRDefault="000A2818" w:rsidP="00C5320E">
            <w:pPr>
              <w:pStyle w:val="a0"/>
              <w:rPr>
                <w:b/>
                <w:bCs/>
                <w:szCs w:val="21"/>
              </w:rPr>
            </w:pPr>
            <w:r>
              <w:rPr>
                <w:rFonts w:hint="eastAsia"/>
                <w:b/>
                <w:bCs/>
                <w:szCs w:val="21"/>
              </w:rPr>
              <w:t>4</w:t>
            </w:r>
            <w:r w:rsidR="00C5320E" w:rsidRPr="0022448A">
              <w:rPr>
                <w:rFonts w:hint="eastAsia"/>
                <w:b/>
                <w:bCs/>
                <w:szCs w:val="21"/>
              </w:rPr>
              <w:t>、造价</w:t>
            </w:r>
            <w:r w:rsidR="00C5320E">
              <w:rPr>
                <w:rFonts w:hint="eastAsia"/>
                <w:b/>
                <w:bCs/>
                <w:szCs w:val="21"/>
              </w:rPr>
              <w:t>负责人</w:t>
            </w:r>
            <w:r w:rsidR="00C5320E" w:rsidRPr="0022448A">
              <w:rPr>
                <w:rFonts w:hint="eastAsia"/>
                <w:b/>
                <w:bCs/>
                <w:szCs w:val="21"/>
              </w:rPr>
              <w:t>（本项最高得</w:t>
            </w:r>
            <w:r w:rsidR="00C5320E">
              <w:rPr>
                <w:rFonts w:hint="eastAsia"/>
                <w:b/>
                <w:bCs/>
                <w:szCs w:val="21"/>
              </w:rPr>
              <w:t>5</w:t>
            </w:r>
            <w:r w:rsidR="00C5320E" w:rsidRPr="0022448A">
              <w:rPr>
                <w:rFonts w:hint="eastAsia"/>
                <w:b/>
                <w:bCs/>
                <w:szCs w:val="21"/>
              </w:rPr>
              <w:t>分）：</w:t>
            </w:r>
          </w:p>
          <w:p w14:paraId="2E18CAF2" w14:textId="77777777" w:rsidR="00C5320E" w:rsidRDefault="00C5320E" w:rsidP="00C5320E">
            <w:pPr>
              <w:pStyle w:val="a0"/>
              <w:rPr>
                <w:szCs w:val="21"/>
              </w:rPr>
            </w:pPr>
            <w:r w:rsidRPr="0022448A">
              <w:rPr>
                <w:rFonts w:hint="eastAsia"/>
                <w:szCs w:val="21"/>
              </w:rPr>
              <w:t>（</w:t>
            </w:r>
            <w:r>
              <w:rPr>
                <w:rFonts w:hint="eastAsia"/>
                <w:szCs w:val="21"/>
              </w:rPr>
              <w:t>1</w:t>
            </w:r>
            <w:r w:rsidRPr="0022448A">
              <w:rPr>
                <w:rFonts w:hint="eastAsia"/>
                <w:szCs w:val="21"/>
              </w:rPr>
              <w:t>）具有有效期内的</w:t>
            </w:r>
            <w:r w:rsidRPr="007D45A6">
              <w:rPr>
                <w:rFonts w:hint="eastAsia"/>
                <w:szCs w:val="21"/>
              </w:rPr>
              <w:t>（土木建筑工程专业或安装工程专业）</w:t>
            </w:r>
            <w:r w:rsidRPr="0022448A">
              <w:rPr>
                <w:rFonts w:hint="eastAsia"/>
                <w:szCs w:val="21"/>
              </w:rPr>
              <w:t>一级注册造价工程师注册证书的，得</w:t>
            </w:r>
            <w:r>
              <w:rPr>
                <w:rFonts w:hint="eastAsia"/>
                <w:szCs w:val="21"/>
              </w:rPr>
              <w:t>5</w:t>
            </w:r>
            <w:r w:rsidRPr="0022448A">
              <w:rPr>
                <w:rFonts w:hint="eastAsia"/>
                <w:szCs w:val="21"/>
              </w:rPr>
              <w:t>分；(按照《造价工程师职业资格制度规定》的规定，根据原人事部、原建设部发布的《造价工程师执业资格制度暂行规定》（人发〔1996〕77号）取得的造价工程师执业资格，并经注册且在有效期内的，等同于一级注册造价工程师)</w:t>
            </w:r>
          </w:p>
          <w:p w14:paraId="082E6741" w14:textId="77777777" w:rsidR="00C5320E" w:rsidRPr="0022448A" w:rsidRDefault="000A2818" w:rsidP="00C5320E">
            <w:pPr>
              <w:pStyle w:val="a0"/>
              <w:rPr>
                <w:b/>
                <w:bCs/>
                <w:szCs w:val="21"/>
              </w:rPr>
            </w:pPr>
            <w:r>
              <w:rPr>
                <w:rFonts w:hint="eastAsia"/>
                <w:b/>
                <w:bCs/>
                <w:szCs w:val="21"/>
              </w:rPr>
              <w:t>5</w:t>
            </w:r>
            <w:r w:rsidR="00C5320E" w:rsidRPr="0022448A">
              <w:rPr>
                <w:rFonts w:hint="eastAsia"/>
                <w:b/>
                <w:bCs/>
                <w:szCs w:val="21"/>
              </w:rPr>
              <w:t>、安全</w:t>
            </w:r>
            <w:r w:rsidR="00C5320E">
              <w:rPr>
                <w:rFonts w:hint="eastAsia"/>
                <w:b/>
                <w:bCs/>
                <w:szCs w:val="21"/>
              </w:rPr>
              <w:t>负责人</w:t>
            </w:r>
            <w:r w:rsidR="00C5320E" w:rsidRPr="0022448A">
              <w:rPr>
                <w:rFonts w:hint="eastAsia"/>
                <w:b/>
                <w:bCs/>
                <w:szCs w:val="21"/>
              </w:rPr>
              <w:t>（本项最高得</w:t>
            </w:r>
            <w:r w:rsidR="00C5320E">
              <w:rPr>
                <w:rFonts w:hint="eastAsia"/>
                <w:b/>
                <w:bCs/>
                <w:szCs w:val="21"/>
              </w:rPr>
              <w:t>5</w:t>
            </w:r>
            <w:r w:rsidR="00C5320E" w:rsidRPr="0022448A">
              <w:rPr>
                <w:rFonts w:hint="eastAsia"/>
                <w:b/>
                <w:bCs/>
                <w:szCs w:val="21"/>
              </w:rPr>
              <w:t>分）：</w:t>
            </w:r>
          </w:p>
          <w:p w14:paraId="773BEB12" w14:textId="77777777" w:rsidR="00C5320E" w:rsidRPr="0022448A" w:rsidRDefault="00C5320E" w:rsidP="00C5320E">
            <w:pPr>
              <w:pStyle w:val="a0"/>
              <w:rPr>
                <w:rFonts w:hAnsi="宋体" w:hint="eastAsia"/>
                <w:szCs w:val="21"/>
              </w:rPr>
            </w:pPr>
            <w:r w:rsidRPr="0022448A">
              <w:rPr>
                <w:rFonts w:hint="eastAsia"/>
                <w:szCs w:val="21"/>
              </w:rPr>
              <w:t>（1）具有有效的“建筑施工安全”类别的注册安全工程师注册证书的，得</w:t>
            </w:r>
            <w:r>
              <w:rPr>
                <w:rFonts w:hint="eastAsia"/>
                <w:szCs w:val="21"/>
              </w:rPr>
              <w:t>5</w:t>
            </w:r>
            <w:r w:rsidRPr="0022448A">
              <w:rPr>
                <w:rFonts w:hint="eastAsia"/>
                <w:szCs w:val="21"/>
              </w:rPr>
              <w:t>分。</w:t>
            </w:r>
          </w:p>
          <w:bookmarkEnd w:id="66"/>
          <w:bookmarkEnd w:id="67"/>
          <w:p w14:paraId="7CE3E857" w14:textId="25C30D94" w:rsidR="00984578" w:rsidRPr="0022448A" w:rsidRDefault="00B95E7D">
            <w:pPr>
              <w:pStyle w:val="a0"/>
              <w:rPr>
                <w:b/>
                <w:bCs/>
                <w:szCs w:val="21"/>
              </w:rPr>
            </w:pPr>
            <w:r>
              <w:rPr>
                <w:b/>
                <w:bCs/>
                <w:szCs w:val="21"/>
              </w:rPr>
              <w:t>6</w:t>
            </w:r>
            <w:r w:rsidR="00984578" w:rsidRPr="0022448A">
              <w:rPr>
                <w:rFonts w:hint="eastAsia"/>
                <w:b/>
                <w:bCs/>
                <w:szCs w:val="21"/>
              </w:rPr>
              <w:t>、</w:t>
            </w:r>
            <w:r w:rsidR="007D45A6" w:rsidRPr="007D45A6">
              <w:rPr>
                <w:rFonts w:hint="eastAsia"/>
                <w:b/>
                <w:bCs/>
                <w:szCs w:val="21"/>
              </w:rPr>
              <w:t>测量工程师</w:t>
            </w:r>
            <w:r w:rsidR="00984578" w:rsidRPr="0022448A">
              <w:rPr>
                <w:rFonts w:hint="eastAsia"/>
                <w:b/>
                <w:bCs/>
                <w:szCs w:val="21"/>
              </w:rPr>
              <w:t>（最多计算1人）：</w:t>
            </w:r>
          </w:p>
          <w:p w14:paraId="4E555434" w14:textId="77777777" w:rsidR="00B95E7D" w:rsidRPr="00BE355D" w:rsidRDefault="007D45A6">
            <w:pPr>
              <w:pStyle w:val="a0"/>
              <w:rPr>
                <w:szCs w:val="21"/>
              </w:rPr>
            </w:pPr>
            <w:r w:rsidRPr="0022448A">
              <w:rPr>
                <w:rFonts w:hint="eastAsia"/>
                <w:szCs w:val="21"/>
              </w:rPr>
              <w:t>（1）</w:t>
            </w:r>
            <w:r>
              <w:rPr>
                <w:rFonts w:hint="eastAsia"/>
                <w:szCs w:val="21"/>
              </w:rPr>
              <w:t>具有</w:t>
            </w:r>
            <w:r w:rsidRPr="007D45A6">
              <w:rPr>
                <w:rFonts w:hint="eastAsia"/>
                <w:szCs w:val="21"/>
              </w:rPr>
              <w:t>工程测量相关专业</w:t>
            </w:r>
            <w:r>
              <w:rPr>
                <w:rFonts w:hint="eastAsia"/>
                <w:szCs w:val="21"/>
              </w:rPr>
              <w:t>中级</w:t>
            </w:r>
            <w:r w:rsidRPr="004A7529">
              <w:rPr>
                <w:rFonts w:hint="eastAsia"/>
                <w:szCs w:val="21"/>
              </w:rPr>
              <w:t>工程师职称的</w:t>
            </w:r>
            <w:r>
              <w:rPr>
                <w:rFonts w:hint="eastAsia"/>
                <w:szCs w:val="21"/>
              </w:rPr>
              <w:t>，得</w:t>
            </w:r>
            <w:r w:rsidR="00D178F0">
              <w:rPr>
                <w:rFonts w:hint="eastAsia"/>
                <w:szCs w:val="21"/>
              </w:rPr>
              <w:t>5</w:t>
            </w:r>
            <w:r>
              <w:rPr>
                <w:rFonts w:hint="eastAsia"/>
                <w:szCs w:val="21"/>
              </w:rPr>
              <w:t>分；具有</w:t>
            </w:r>
            <w:r w:rsidRPr="007D45A6">
              <w:rPr>
                <w:rFonts w:hint="eastAsia"/>
                <w:szCs w:val="21"/>
              </w:rPr>
              <w:t>工程测量相关专业</w:t>
            </w:r>
            <w:r w:rsidRPr="004A7529">
              <w:rPr>
                <w:rFonts w:hint="eastAsia"/>
                <w:szCs w:val="21"/>
              </w:rPr>
              <w:t>高级（或以上）工程师职称的，得</w:t>
            </w:r>
            <w:r w:rsidR="00D178F0">
              <w:rPr>
                <w:rFonts w:hint="eastAsia"/>
                <w:szCs w:val="21"/>
              </w:rPr>
              <w:t>10</w:t>
            </w:r>
            <w:r w:rsidRPr="004A7529">
              <w:rPr>
                <w:rFonts w:hint="eastAsia"/>
                <w:szCs w:val="21"/>
              </w:rPr>
              <w:t>分</w:t>
            </w:r>
            <w:r>
              <w:rPr>
                <w:rFonts w:hint="eastAsia"/>
                <w:szCs w:val="21"/>
              </w:rPr>
              <w:t>。</w:t>
            </w:r>
            <w:r w:rsidRPr="004A7529">
              <w:rPr>
                <w:rFonts w:hint="eastAsia"/>
                <w:szCs w:val="21"/>
              </w:rPr>
              <w:t>本小项最高得</w:t>
            </w:r>
            <w:r w:rsidR="00D178F0">
              <w:rPr>
                <w:rFonts w:hint="eastAsia"/>
                <w:szCs w:val="21"/>
              </w:rPr>
              <w:t>10</w:t>
            </w:r>
            <w:r w:rsidRPr="004A7529">
              <w:rPr>
                <w:rFonts w:hint="eastAsia"/>
                <w:szCs w:val="21"/>
              </w:rPr>
              <w:t>分，没有获得或不满足上述情况的不得分。</w:t>
            </w:r>
          </w:p>
        </w:tc>
      </w:tr>
      <w:tr w:rsidR="00B95E7D" w:rsidRPr="0022448A" w14:paraId="2055A3C3" w14:textId="77777777" w:rsidTr="00D178F0">
        <w:trPr>
          <w:trHeight w:val="555"/>
          <w:jc w:val="center"/>
        </w:trPr>
        <w:tc>
          <w:tcPr>
            <w:tcW w:w="1583" w:type="dxa"/>
            <w:tcBorders>
              <w:top w:val="single" w:sz="4" w:space="0" w:color="auto"/>
              <w:left w:val="single" w:sz="4" w:space="0" w:color="auto"/>
              <w:right w:val="single" w:sz="4" w:space="0" w:color="auto"/>
            </w:tcBorders>
            <w:vAlign w:val="center"/>
          </w:tcPr>
          <w:p w14:paraId="3178B7C6" w14:textId="554E3E34" w:rsidR="00B95E7D" w:rsidRPr="0022448A" w:rsidRDefault="0046395F" w:rsidP="0061289F">
            <w:pPr>
              <w:widowControl/>
              <w:jc w:val="center"/>
              <w:rPr>
                <w:rFonts w:ascii="宋体" w:hAnsi="宋体" w:cs="宋体" w:hint="eastAsia"/>
                <w:color w:val="000000"/>
                <w:szCs w:val="21"/>
              </w:rPr>
            </w:pPr>
            <w:bookmarkStart w:id="68" w:name="OLE_LINK11"/>
            <w:bookmarkStart w:id="69" w:name="OLE_LINK5"/>
            <w:r w:rsidRPr="0046395F">
              <w:rPr>
                <w:rFonts w:ascii="宋体" w:hAnsi="宋体" w:cs="宋体" w:hint="eastAsia"/>
                <w:color w:val="000000"/>
                <w:szCs w:val="21"/>
              </w:rPr>
              <w:t>安全管理措施</w:t>
            </w:r>
            <w:bookmarkEnd w:id="68"/>
            <w:bookmarkEnd w:id="69"/>
            <w:r w:rsidR="00423DFF">
              <w:rPr>
                <w:rFonts w:ascii="宋体" w:hAnsi="宋体" w:cs="宋体" w:hint="eastAsia"/>
                <w:color w:val="000000"/>
                <w:szCs w:val="21"/>
              </w:rPr>
              <w:t>（10分）</w:t>
            </w:r>
          </w:p>
        </w:tc>
        <w:tc>
          <w:tcPr>
            <w:tcW w:w="1219" w:type="dxa"/>
            <w:tcBorders>
              <w:top w:val="single" w:sz="4" w:space="0" w:color="auto"/>
              <w:left w:val="single" w:sz="4" w:space="0" w:color="auto"/>
              <w:bottom w:val="single" w:sz="4" w:space="0" w:color="auto"/>
              <w:right w:val="single" w:sz="4" w:space="0" w:color="auto"/>
            </w:tcBorders>
            <w:vAlign w:val="center"/>
          </w:tcPr>
          <w:p w14:paraId="7F2EFD05" w14:textId="35B53BF7" w:rsidR="00B95E7D" w:rsidRPr="0022448A" w:rsidRDefault="0046395F" w:rsidP="00423DFF">
            <w:pPr>
              <w:widowControl/>
              <w:jc w:val="center"/>
              <w:rPr>
                <w:rFonts w:cs="宋体"/>
                <w:szCs w:val="21"/>
              </w:rPr>
            </w:pPr>
            <w:r w:rsidRPr="0046395F">
              <w:rPr>
                <w:rFonts w:ascii="宋体" w:hAnsi="宋体" w:cs="宋体" w:hint="eastAsia"/>
                <w:color w:val="000000"/>
                <w:szCs w:val="21"/>
              </w:rPr>
              <w:t>安全管理措施</w:t>
            </w:r>
          </w:p>
        </w:tc>
        <w:tc>
          <w:tcPr>
            <w:tcW w:w="708" w:type="dxa"/>
            <w:tcBorders>
              <w:top w:val="single" w:sz="4" w:space="0" w:color="auto"/>
              <w:left w:val="single" w:sz="4" w:space="0" w:color="auto"/>
              <w:bottom w:val="single" w:sz="4" w:space="0" w:color="auto"/>
              <w:right w:val="single" w:sz="4" w:space="0" w:color="auto"/>
            </w:tcBorders>
            <w:vAlign w:val="center"/>
          </w:tcPr>
          <w:p w14:paraId="48AD9DB4" w14:textId="77777777" w:rsidR="00B95E7D" w:rsidRPr="0022448A" w:rsidRDefault="00B95E7D">
            <w:pPr>
              <w:pStyle w:val="13"/>
              <w:spacing w:before="0" w:beforeAutospacing="0" w:after="0" w:afterAutospacing="0"/>
              <w:jc w:val="center"/>
              <w:rPr>
                <w:rFonts w:hint="eastAsia"/>
                <w:sz w:val="21"/>
                <w:szCs w:val="21"/>
              </w:rPr>
            </w:pPr>
            <w:r>
              <w:rPr>
                <w:rFonts w:hint="eastAsia"/>
                <w:sz w:val="21"/>
                <w:szCs w:val="21"/>
              </w:rPr>
              <w:t>1</w:t>
            </w:r>
            <w:r>
              <w:rPr>
                <w:sz w:val="21"/>
                <w:szCs w:val="21"/>
              </w:rPr>
              <w:t>0</w:t>
            </w:r>
          </w:p>
        </w:tc>
        <w:tc>
          <w:tcPr>
            <w:tcW w:w="10993" w:type="dxa"/>
            <w:tcBorders>
              <w:top w:val="single" w:sz="4" w:space="0" w:color="auto"/>
              <w:left w:val="single" w:sz="4" w:space="0" w:color="auto"/>
              <w:bottom w:val="single" w:sz="4" w:space="0" w:color="auto"/>
              <w:right w:val="single" w:sz="4" w:space="0" w:color="auto"/>
            </w:tcBorders>
            <w:vAlign w:val="center"/>
          </w:tcPr>
          <w:p w14:paraId="3380723A" w14:textId="77777777" w:rsidR="0046395F" w:rsidRPr="00E94B7C" w:rsidRDefault="0046395F" w:rsidP="0046395F">
            <w:pPr>
              <w:pStyle w:val="13"/>
              <w:spacing w:before="0" w:beforeAutospacing="0" w:after="0" w:afterAutospacing="0"/>
              <w:ind w:left="0"/>
              <w:rPr>
                <w:rFonts w:cs="宋体" w:hint="eastAsia"/>
                <w:sz w:val="21"/>
                <w:szCs w:val="21"/>
              </w:rPr>
            </w:pPr>
            <w:r w:rsidRPr="00E94B7C">
              <w:rPr>
                <w:rFonts w:cs="宋体" w:hint="eastAsia"/>
                <w:sz w:val="21"/>
                <w:szCs w:val="21"/>
              </w:rPr>
              <w:t>投标人结合本工程的特点（包括</w:t>
            </w:r>
            <w:r>
              <w:rPr>
                <w:rFonts w:cs="宋体" w:hint="eastAsia"/>
                <w:sz w:val="21"/>
                <w:szCs w:val="21"/>
              </w:rPr>
              <w:t>但不限于</w:t>
            </w:r>
            <w:r w:rsidRPr="0046395F">
              <w:rPr>
                <w:rFonts w:cs="宋体" w:hint="eastAsia"/>
                <w:sz w:val="21"/>
                <w:szCs w:val="21"/>
              </w:rPr>
              <w:t>地下管线</w:t>
            </w:r>
            <w:r>
              <w:rPr>
                <w:rFonts w:cs="宋体" w:hint="eastAsia"/>
                <w:sz w:val="21"/>
                <w:szCs w:val="21"/>
              </w:rPr>
              <w:t>保护、</w:t>
            </w:r>
            <w:r w:rsidRPr="0046395F">
              <w:rPr>
                <w:rFonts w:cs="宋体" w:hint="eastAsia"/>
                <w:sz w:val="21"/>
                <w:szCs w:val="21"/>
              </w:rPr>
              <w:t>沟槽</w:t>
            </w:r>
            <w:r>
              <w:rPr>
                <w:rFonts w:cs="宋体" w:hint="eastAsia"/>
                <w:sz w:val="21"/>
                <w:szCs w:val="21"/>
              </w:rPr>
              <w:t>开挖支护、有毒气体防护、校园通行安全防护</w:t>
            </w:r>
            <w:r w:rsidRPr="00E94B7C">
              <w:rPr>
                <w:rFonts w:cs="宋体" w:hint="eastAsia"/>
                <w:sz w:val="21"/>
                <w:szCs w:val="21"/>
              </w:rPr>
              <w:t>等），对本项目进行重点难点分析，编制了针对重点难点的施工方案、施工办法、</w:t>
            </w:r>
            <w:r>
              <w:rPr>
                <w:rFonts w:cs="宋体" w:hint="eastAsia"/>
                <w:sz w:val="21"/>
                <w:szCs w:val="21"/>
              </w:rPr>
              <w:t>安全</w:t>
            </w:r>
            <w:r w:rsidRPr="00E94B7C">
              <w:rPr>
                <w:rFonts w:cs="宋体" w:hint="eastAsia"/>
                <w:sz w:val="21"/>
                <w:szCs w:val="21"/>
              </w:rPr>
              <w:t>保证措施，对此进行综合评审：</w:t>
            </w:r>
          </w:p>
          <w:p w14:paraId="61AADDFB" w14:textId="77777777" w:rsidR="0046395F" w:rsidRPr="00E94B7C" w:rsidRDefault="0046395F" w:rsidP="0046395F">
            <w:pPr>
              <w:pStyle w:val="13"/>
              <w:spacing w:before="0" w:beforeAutospacing="0" w:after="0" w:afterAutospacing="0"/>
              <w:ind w:left="0"/>
              <w:rPr>
                <w:rFonts w:cs="宋体" w:hint="eastAsia"/>
                <w:sz w:val="21"/>
                <w:szCs w:val="21"/>
              </w:rPr>
            </w:pPr>
            <w:r w:rsidRPr="00E94B7C">
              <w:rPr>
                <w:rFonts w:cs="宋体" w:hint="eastAsia"/>
                <w:sz w:val="21"/>
                <w:szCs w:val="21"/>
              </w:rPr>
              <w:lastRenderedPageBreak/>
              <w:t>投标人结合本工程的特点，对重点难点分析到位，编制施工方案、施工办法、</w:t>
            </w:r>
            <w:r>
              <w:rPr>
                <w:rFonts w:cs="宋体" w:hint="eastAsia"/>
                <w:sz w:val="21"/>
                <w:szCs w:val="21"/>
              </w:rPr>
              <w:t>安全</w:t>
            </w:r>
            <w:r w:rsidRPr="00E94B7C">
              <w:rPr>
                <w:rFonts w:cs="宋体" w:hint="eastAsia"/>
                <w:sz w:val="21"/>
                <w:szCs w:val="21"/>
              </w:rPr>
              <w:t>保证措施具有针对性且内容详尽，</w:t>
            </w:r>
            <w:r>
              <w:rPr>
                <w:rFonts w:cs="宋体" w:hint="eastAsia"/>
                <w:sz w:val="21"/>
                <w:szCs w:val="21"/>
              </w:rPr>
              <w:t>安全</w:t>
            </w:r>
            <w:r w:rsidRPr="00E94B7C">
              <w:rPr>
                <w:rFonts w:cs="宋体" w:hint="eastAsia"/>
                <w:sz w:val="21"/>
                <w:szCs w:val="21"/>
              </w:rPr>
              <w:t>保证体系完善且可靠</w:t>
            </w:r>
            <w:r>
              <w:rPr>
                <w:rFonts w:cs="宋体" w:hint="eastAsia"/>
                <w:sz w:val="21"/>
                <w:szCs w:val="21"/>
              </w:rPr>
              <w:t>，得10分；</w:t>
            </w:r>
          </w:p>
          <w:p w14:paraId="7312C7E3" w14:textId="77777777" w:rsidR="0046395F" w:rsidRPr="00E94B7C" w:rsidRDefault="0046395F" w:rsidP="0046395F">
            <w:pPr>
              <w:pStyle w:val="13"/>
              <w:spacing w:before="0" w:beforeAutospacing="0" w:after="0" w:afterAutospacing="0"/>
              <w:ind w:left="0"/>
              <w:rPr>
                <w:rFonts w:cs="宋体" w:hint="eastAsia"/>
                <w:sz w:val="21"/>
                <w:szCs w:val="21"/>
              </w:rPr>
            </w:pPr>
            <w:r w:rsidRPr="00E94B7C">
              <w:rPr>
                <w:rFonts w:cs="宋体" w:hint="eastAsia"/>
                <w:sz w:val="21"/>
                <w:szCs w:val="21"/>
              </w:rPr>
              <w:t>投标人结合本工程的特点，对重点难点分析比较到位，编制的施工方案、施工办法、</w:t>
            </w:r>
            <w:r>
              <w:rPr>
                <w:rFonts w:cs="宋体" w:hint="eastAsia"/>
                <w:sz w:val="21"/>
                <w:szCs w:val="21"/>
              </w:rPr>
              <w:t>安全</w:t>
            </w:r>
            <w:r w:rsidRPr="00E94B7C">
              <w:rPr>
                <w:rFonts w:cs="宋体" w:hint="eastAsia"/>
                <w:sz w:val="21"/>
                <w:szCs w:val="21"/>
              </w:rPr>
              <w:t>保证措施比较有针对性且内容详尽，</w:t>
            </w:r>
            <w:r>
              <w:rPr>
                <w:rFonts w:cs="宋体" w:hint="eastAsia"/>
                <w:sz w:val="21"/>
                <w:szCs w:val="21"/>
              </w:rPr>
              <w:t>安全</w:t>
            </w:r>
            <w:r w:rsidRPr="00E94B7C">
              <w:rPr>
                <w:rFonts w:cs="宋体" w:hint="eastAsia"/>
                <w:sz w:val="21"/>
                <w:szCs w:val="21"/>
              </w:rPr>
              <w:t>保证体系比较可靠</w:t>
            </w:r>
            <w:r>
              <w:rPr>
                <w:rFonts w:cs="宋体" w:hint="eastAsia"/>
                <w:sz w:val="21"/>
                <w:szCs w:val="21"/>
              </w:rPr>
              <w:t>，得6分；</w:t>
            </w:r>
          </w:p>
          <w:p w14:paraId="075D4611" w14:textId="328B4A46" w:rsidR="00E94B7C" w:rsidRPr="00E94B7C" w:rsidRDefault="0046395F" w:rsidP="0046395F">
            <w:pPr>
              <w:pStyle w:val="13"/>
              <w:spacing w:before="0" w:beforeAutospacing="0" w:after="0" w:afterAutospacing="0"/>
              <w:ind w:left="0"/>
              <w:rPr>
                <w:rFonts w:cs="宋体" w:hint="eastAsia"/>
                <w:sz w:val="21"/>
                <w:szCs w:val="21"/>
              </w:rPr>
            </w:pPr>
            <w:r w:rsidRPr="00E94B7C">
              <w:rPr>
                <w:rFonts w:cs="宋体" w:hint="eastAsia"/>
                <w:sz w:val="21"/>
                <w:szCs w:val="21"/>
              </w:rPr>
              <w:t>未进行重点难点分析或无提供措施或方案不合理</w:t>
            </w:r>
            <w:r>
              <w:rPr>
                <w:rFonts w:cs="宋体" w:hint="eastAsia"/>
                <w:sz w:val="21"/>
                <w:szCs w:val="21"/>
              </w:rPr>
              <w:t>，得0分。</w:t>
            </w:r>
          </w:p>
        </w:tc>
      </w:tr>
      <w:tr w:rsidR="00984578" w:rsidRPr="0022448A" w14:paraId="51FBDCF6" w14:textId="77777777" w:rsidTr="00D178F0">
        <w:trPr>
          <w:trHeight w:val="555"/>
          <w:jc w:val="center"/>
        </w:trPr>
        <w:tc>
          <w:tcPr>
            <w:tcW w:w="1583" w:type="dxa"/>
            <w:vMerge w:val="restart"/>
            <w:tcBorders>
              <w:top w:val="single" w:sz="4" w:space="0" w:color="auto"/>
              <w:left w:val="single" w:sz="4" w:space="0" w:color="auto"/>
              <w:right w:val="single" w:sz="4" w:space="0" w:color="auto"/>
            </w:tcBorders>
            <w:vAlign w:val="center"/>
          </w:tcPr>
          <w:p w14:paraId="1078426A" w14:textId="77777777" w:rsidR="00984578" w:rsidRPr="0022448A" w:rsidRDefault="00984578" w:rsidP="0061289F">
            <w:pPr>
              <w:widowControl/>
              <w:jc w:val="center"/>
              <w:rPr>
                <w:rFonts w:ascii="宋体" w:hAnsi="宋体" w:cs="宋体" w:hint="eastAsia"/>
                <w:color w:val="000000"/>
                <w:szCs w:val="21"/>
              </w:rPr>
            </w:pPr>
            <w:r w:rsidRPr="0022448A">
              <w:rPr>
                <w:rFonts w:ascii="宋体" w:hAnsi="宋体" w:cs="宋体" w:hint="eastAsia"/>
                <w:color w:val="000000"/>
                <w:szCs w:val="21"/>
              </w:rPr>
              <w:lastRenderedPageBreak/>
              <w:t>企业资信（</w:t>
            </w:r>
            <w:r w:rsidR="009368E9">
              <w:rPr>
                <w:rFonts w:ascii="宋体" w:hAnsi="宋体" w:cs="宋体" w:hint="eastAsia"/>
                <w:color w:val="000000"/>
                <w:szCs w:val="21"/>
              </w:rPr>
              <w:t>30</w:t>
            </w:r>
            <w:r w:rsidRPr="0022448A">
              <w:rPr>
                <w:rFonts w:ascii="宋体" w:hAnsi="宋体" w:cs="宋体" w:hint="eastAsia"/>
                <w:color w:val="000000"/>
                <w:szCs w:val="21"/>
              </w:rPr>
              <w:t>分）</w:t>
            </w:r>
          </w:p>
        </w:tc>
        <w:tc>
          <w:tcPr>
            <w:tcW w:w="1219" w:type="dxa"/>
            <w:tcBorders>
              <w:top w:val="single" w:sz="4" w:space="0" w:color="auto"/>
              <w:left w:val="single" w:sz="4" w:space="0" w:color="auto"/>
              <w:bottom w:val="single" w:sz="4" w:space="0" w:color="auto"/>
              <w:right w:val="single" w:sz="4" w:space="0" w:color="auto"/>
            </w:tcBorders>
            <w:vAlign w:val="center"/>
          </w:tcPr>
          <w:p w14:paraId="7098966D" w14:textId="77777777" w:rsidR="00984578" w:rsidRPr="0022448A" w:rsidRDefault="00984578">
            <w:pPr>
              <w:pStyle w:val="13"/>
              <w:spacing w:before="0" w:beforeAutospacing="0" w:after="0" w:afterAutospacing="0"/>
              <w:jc w:val="center"/>
              <w:rPr>
                <w:rFonts w:hint="eastAsia"/>
                <w:sz w:val="21"/>
                <w:szCs w:val="21"/>
              </w:rPr>
            </w:pPr>
            <w:r w:rsidRPr="0022448A">
              <w:rPr>
                <w:rFonts w:cs="宋体" w:hint="eastAsia"/>
                <w:sz w:val="21"/>
                <w:szCs w:val="21"/>
              </w:rPr>
              <w:t>企业业绩</w:t>
            </w:r>
          </w:p>
        </w:tc>
        <w:tc>
          <w:tcPr>
            <w:tcW w:w="708" w:type="dxa"/>
            <w:tcBorders>
              <w:top w:val="single" w:sz="4" w:space="0" w:color="auto"/>
              <w:left w:val="single" w:sz="4" w:space="0" w:color="auto"/>
              <w:bottom w:val="single" w:sz="4" w:space="0" w:color="auto"/>
              <w:right w:val="single" w:sz="4" w:space="0" w:color="auto"/>
            </w:tcBorders>
            <w:vAlign w:val="center"/>
          </w:tcPr>
          <w:p w14:paraId="28CFBD19" w14:textId="77777777" w:rsidR="00984578" w:rsidRPr="0022448A" w:rsidRDefault="00984578">
            <w:pPr>
              <w:pStyle w:val="13"/>
              <w:spacing w:before="0" w:beforeAutospacing="0" w:after="0" w:afterAutospacing="0"/>
              <w:jc w:val="center"/>
              <w:rPr>
                <w:rFonts w:hint="eastAsia"/>
                <w:sz w:val="21"/>
                <w:szCs w:val="21"/>
              </w:rPr>
            </w:pPr>
            <w:r w:rsidRPr="0022448A">
              <w:rPr>
                <w:rFonts w:hint="eastAsia"/>
                <w:sz w:val="21"/>
                <w:szCs w:val="21"/>
              </w:rPr>
              <w:t>12</w:t>
            </w:r>
          </w:p>
        </w:tc>
        <w:tc>
          <w:tcPr>
            <w:tcW w:w="10993" w:type="dxa"/>
            <w:tcBorders>
              <w:top w:val="single" w:sz="4" w:space="0" w:color="auto"/>
              <w:left w:val="single" w:sz="4" w:space="0" w:color="auto"/>
              <w:bottom w:val="single" w:sz="4" w:space="0" w:color="auto"/>
              <w:right w:val="single" w:sz="4" w:space="0" w:color="auto"/>
            </w:tcBorders>
            <w:vAlign w:val="center"/>
          </w:tcPr>
          <w:p w14:paraId="44963855" w14:textId="63E898E4" w:rsidR="00984578" w:rsidRPr="0022448A" w:rsidRDefault="00984578" w:rsidP="002474B5">
            <w:pPr>
              <w:pStyle w:val="13"/>
              <w:spacing w:before="0" w:beforeAutospacing="0" w:after="0" w:afterAutospacing="0"/>
              <w:ind w:left="0"/>
              <w:rPr>
                <w:rFonts w:cs="宋体" w:hint="eastAsia"/>
                <w:sz w:val="21"/>
                <w:szCs w:val="21"/>
              </w:rPr>
            </w:pPr>
            <w:r w:rsidRPr="0022448A">
              <w:rPr>
                <w:rFonts w:cs="宋体" w:hint="eastAsia"/>
                <w:sz w:val="21"/>
                <w:szCs w:val="21"/>
              </w:rPr>
              <w:t>投标人自</w:t>
            </w:r>
            <w:r w:rsidRPr="0022448A">
              <w:rPr>
                <w:rFonts w:cs="宋体"/>
                <w:sz w:val="21"/>
                <w:szCs w:val="21"/>
              </w:rPr>
              <w:t>202</w:t>
            </w:r>
            <w:r w:rsidR="007D45A6">
              <w:rPr>
                <w:rFonts w:cs="宋体" w:hint="eastAsia"/>
                <w:sz w:val="21"/>
                <w:szCs w:val="21"/>
              </w:rPr>
              <w:t>2</w:t>
            </w:r>
            <w:r w:rsidRPr="0022448A">
              <w:rPr>
                <w:rFonts w:cs="宋体" w:hint="eastAsia"/>
                <w:sz w:val="21"/>
                <w:szCs w:val="21"/>
              </w:rPr>
              <w:t>年1月1日至投标截止时间止，完成过质量合格的单项合同金额大于或等于</w:t>
            </w:r>
            <w:r w:rsidR="007D45A6">
              <w:rPr>
                <w:rFonts w:cs="宋体" w:hint="eastAsia"/>
                <w:sz w:val="21"/>
                <w:szCs w:val="21"/>
              </w:rPr>
              <w:t>4</w:t>
            </w:r>
            <w:r w:rsidRPr="0022448A">
              <w:rPr>
                <w:rFonts w:cs="宋体" w:hint="eastAsia"/>
                <w:sz w:val="21"/>
                <w:szCs w:val="21"/>
              </w:rPr>
              <w:t>00万元的</w:t>
            </w:r>
            <w:r w:rsidR="007D45A6" w:rsidRPr="007D45A6">
              <w:rPr>
                <w:rFonts w:cs="宋体" w:hint="eastAsia"/>
                <w:sz w:val="21"/>
                <w:szCs w:val="21"/>
              </w:rPr>
              <w:t>建筑工程施工总承包项目（或市政公用工程施工总承包项目）业绩，每项得</w:t>
            </w:r>
            <w:r w:rsidR="007D45A6">
              <w:rPr>
                <w:rFonts w:cs="宋体" w:hint="eastAsia"/>
                <w:sz w:val="21"/>
                <w:szCs w:val="21"/>
              </w:rPr>
              <w:t>2</w:t>
            </w:r>
            <w:r w:rsidR="007D45A6" w:rsidRPr="007D45A6">
              <w:rPr>
                <w:rFonts w:cs="宋体" w:hint="eastAsia"/>
                <w:sz w:val="21"/>
                <w:szCs w:val="21"/>
              </w:rPr>
              <w:t>分；本项最高多得12分</w:t>
            </w:r>
            <w:r w:rsidRPr="0022448A">
              <w:rPr>
                <w:rFonts w:cs="宋体" w:hint="eastAsia"/>
                <w:sz w:val="21"/>
                <w:szCs w:val="21"/>
              </w:rPr>
              <w:t>。</w:t>
            </w:r>
          </w:p>
        </w:tc>
      </w:tr>
      <w:tr w:rsidR="00984578" w:rsidRPr="0022448A" w14:paraId="394B2486" w14:textId="77777777" w:rsidTr="00D178F0">
        <w:trPr>
          <w:trHeight w:val="568"/>
          <w:jc w:val="center"/>
        </w:trPr>
        <w:tc>
          <w:tcPr>
            <w:tcW w:w="1583" w:type="dxa"/>
            <w:vMerge/>
            <w:tcBorders>
              <w:left w:val="single" w:sz="4" w:space="0" w:color="auto"/>
              <w:right w:val="single" w:sz="4" w:space="0" w:color="auto"/>
            </w:tcBorders>
            <w:vAlign w:val="center"/>
          </w:tcPr>
          <w:p w14:paraId="4658992A" w14:textId="77777777" w:rsidR="00984578" w:rsidRPr="0022448A" w:rsidRDefault="00984578">
            <w:pPr>
              <w:widowControl/>
              <w:jc w:val="center"/>
              <w:rPr>
                <w:rFonts w:ascii="宋体" w:hAnsi="宋体" w:cs="宋体" w:hint="eastAsia"/>
                <w:color w:val="000000"/>
                <w:szCs w:val="21"/>
              </w:rPr>
            </w:pPr>
          </w:p>
        </w:tc>
        <w:tc>
          <w:tcPr>
            <w:tcW w:w="1219" w:type="dxa"/>
            <w:tcBorders>
              <w:top w:val="single" w:sz="4" w:space="0" w:color="auto"/>
              <w:left w:val="single" w:sz="4" w:space="0" w:color="auto"/>
              <w:bottom w:val="single" w:sz="4" w:space="0" w:color="auto"/>
              <w:right w:val="single" w:sz="4" w:space="0" w:color="auto"/>
            </w:tcBorders>
            <w:vAlign w:val="center"/>
          </w:tcPr>
          <w:p w14:paraId="4FF8CB41" w14:textId="77777777" w:rsidR="00984578" w:rsidRPr="0022448A" w:rsidRDefault="00984578">
            <w:pPr>
              <w:pStyle w:val="13"/>
              <w:spacing w:before="0" w:beforeAutospacing="0" w:after="0" w:afterAutospacing="0"/>
              <w:jc w:val="center"/>
              <w:rPr>
                <w:rFonts w:hint="eastAsia"/>
                <w:sz w:val="21"/>
                <w:szCs w:val="21"/>
              </w:rPr>
            </w:pPr>
            <w:r w:rsidRPr="0022448A">
              <w:rPr>
                <w:rFonts w:cs="宋体" w:hint="eastAsia"/>
                <w:sz w:val="21"/>
                <w:szCs w:val="21"/>
              </w:rPr>
              <w:t>工程获奖</w:t>
            </w:r>
          </w:p>
        </w:tc>
        <w:tc>
          <w:tcPr>
            <w:tcW w:w="708" w:type="dxa"/>
            <w:tcBorders>
              <w:top w:val="single" w:sz="4" w:space="0" w:color="auto"/>
              <w:left w:val="single" w:sz="4" w:space="0" w:color="auto"/>
              <w:bottom w:val="single" w:sz="4" w:space="0" w:color="auto"/>
              <w:right w:val="single" w:sz="4" w:space="0" w:color="auto"/>
            </w:tcBorders>
            <w:vAlign w:val="center"/>
          </w:tcPr>
          <w:p w14:paraId="169A6524" w14:textId="77777777" w:rsidR="00984578" w:rsidRPr="0022448A" w:rsidRDefault="009368E9">
            <w:pPr>
              <w:pStyle w:val="13"/>
              <w:spacing w:before="0" w:beforeAutospacing="0" w:after="0" w:afterAutospacing="0"/>
              <w:jc w:val="center"/>
              <w:rPr>
                <w:rFonts w:hint="eastAsia"/>
                <w:sz w:val="21"/>
                <w:szCs w:val="21"/>
              </w:rPr>
            </w:pPr>
            <w:r>
              <w:rPr>
                <w:rFonts w:hint="eastAsia"/>
                <w:sz w:val="21"/>
                <w:szCs w:val="21"/>
              </w:rPr>
              <w:t>12</w:t>
            </w:r>
          </w:p>
        </w:tc>
        <w:tc>
          <w:tcPr>
            <w:tcW w:w="10993" w:type="dxa"/>
            <w:tcBorders>
              <w:top w:val="single" w:sz="4" w:space="0" w:color="auto"/>
              <w:left w:val="single" w:sz="4" w:space="0" w:color="auto"/>
              <w:bottom w:val="single" w:sz="4" w:space="0" w:color="auto"/>
              <w:right w:val="single" w:sz="4" w:space="0" w:color="auto"/>
            </w:tcBorders>
            <w:vAlign w:val="center"/>
          </w:tcPr>
          <w:p w14:paraId="3C26D877" w14:textId="77777777" w:rsidR="00984578" w:rsidRPr="0022448A" w:rsidRDefault="009368E9">
            <w:pPr>
              <w:rPr>
                <w:rFonts w:ascii="宋体" w:hAnsi="宋体" w:cs="宋体" w:hint="eastAsia"/>
                <w:szCs w:val="21"/>
              </w:rPr>
            </w:pPr>
            <w:r w:rsidRPr="009368E9">
              <w:rPr>
                <w:rFonts w:ascii="宋体" w:hAnsi="宋体" w:cs="宋体" w:hint="eastAsia"/>
                <w:kern w:val="0"/>
                <w:szCs w:val="21"/>
              </w:rPr>
              <w:t>投标人自202</w:t>
            </w:r>
            <w:r>
              <w:rPr>
                <w:rFonts w:ascii="宋体" w:hAnsi="宋体" w:cs="宋体" w:hint="eastAsia"/>
                <w:kern w:val="0"/>
                <w:szCs w:val="21"/>
              </w:rPr>
              <w:t>2</w:t>
            </w:r>
            <w:r w:rsidRPr="009368E9">
              <w:rPr>
                <w:rFonts w:ascii="宋体" w:hAnsi="宋体" w:cs="宋体" w:hint="eastAsia"/>
                <w:kern w:val="0"/>
                <w:szCs w:val="21"/>
              </w:rPr>
              <w:t>年1月1日至投标截止日止，</w:t>
            </w:r>
            <w:r w:rsidR="001070D4" w:rsidRPr="0022448A">
              <w:rPr>
                <w:rFonts w:cs="宋体" w:hint="eastAsia"/>
                <w:szCs w:val="21"/>
              </w:rPr>
              <w:t>完成</w:t>
            </w:r>
            <w:r w:rsidRPr="009368E9">
              <w:rPr>
                <w:rFonts w:ascii="宋体" w:hAnsi="宋体" w:cs="宋体" w:hint="eastAsia"/>
                <w:kern w:val="0"/>
                <w:szCs w:val="21"/>
              </w:rPr>
              <w:t>的建筑工程类项目（或市政公用工程类项目）获得过市级或以上工程奖项的，每项得</w:t>
            </w:r>
            <w:r>
              <w:rPr>
                <w:rFonts w:ascii="宋体" w:hAnsi="宋体" w:cs="宋体" w:hint="eastAsia"/>
                <w:kern w:val="0"/>
                <w:szCs w:val="21"/>
              </w:rPr>
              <w:t>2</w:t>
            </w:r>
            <w:r w:rsidRPr="009368E9">
              <w:rPr>
                <w:rFonts w:ascii="宋体" w:hAnsi="宋体" w:cs="宋体" w:hint="eastAsia"/>
                <w:kern w:val="0"/>
                <w:szCs w:val="21"/>
              </w:rPr>
              <w:t>分；本项最高得</w:t>
            </w:r>
            <w:r>
              <w:rPr>
                <w:rFonts w:ascii="宋体" w:hAnsi="宋体" w:cs="宋体" w:hint="eastAsia"/>
                <w:kern w:val="0"/>
                <w:szCs w:val="21"/>
              </w:rPr>
              <w:t>12</w:t>
            </w:r>
            <w:r w:rsidRPr="009368E9">
              <w:rPr>
                <w:rFonts w:ascii="宋体" w:hAnsi="宋体" w:cs="宋体" w:hint="eastAsia"/>
                <w:kern w:val="0"/>
                <w:szCs w:val="21"/>
              </w:rPr>
              <w:t>分。</w:t>
            </w:r>
          </w:p>
        </w:tc>
      </w:tr>
      <w:tr w:rsidR="00984578" w:rsidRPr="0022448A" w14:paraId="1F80F3C1" w14:textId="77777777" w:rsidTr="00D178F0">
        <w:trPr>
          <w:trHeight w:val="915"/>
          <w:jc w:val="center"/>
        </w:trPr>
        <w:tc>
          <w:tcPr>
            <w:tcW w:w="1583" w:type="dxa"/>
            <w:vMerge/>
            <w:tcBorders>
              <w:left w:val="single" w:sz="4" w:space="0" w:color="auto"/>
              <w:right w:val="single" w:sz="4" w:space="0" w:color="auto"/>
            </w:tcBorders>
            <w:vAlign w:val="center"/>
          </w:tcPr>
          <w:p w14:paraId="12C4F39C" w14:textId="77777777" w:rsidR="00984578" w:rsidRPr="0022448A" w:rsidRDefault="00984578">
            <w:pPr>
              <w:widowControl/>
              <w:jc w:val="center"/>
              <w:rPr>
                <w:rFonts w:ascii="宋体" w:hAnsi="宋体" w:cs="宋体" w:hint="eastAsia"/>
                <w:color w:val="000000"/>
                <w:szCs w:val="21"/>
                <w:lang w:eastAsia="zh-TW"/>
              </w:rPr>
            </w:pPr>
          </w:p>
        </w:tc>
        <w:tc>
          <w:tcPr>
            <w:tcW w:w="1219" w:type="dxa"/>
            <w:tcBorders>
              <w:top w:val="single" w:sz="4" w:space="0" w:color="auto"/>
              <w:left w:val="single" w:sz="4" w:space="0" w:color="auto"/>
              <w:bottom w:val="single" w:sz="4" w:space="0" w:color="auto"/>
              <w:right w:val="single" w:sz="4" w:space="0" w:color="auto"/>
            </w:tcBorders>
            <w:vAlign w:val="center"/>
          </w:tcPr>
          <w:p w14:paraId="28C273BA" w14:textId="77777777" w:rsidR="00984578" w:rsidRPr="0022448A" w:rsidRDefault="00984578">
            <w:pPr>
              <w:pStyle w:val="13"/>
              <w:spacing w:before="0" w:beforeAutospacing="0" w:after="0" w:afterAutospacing="0"/>
              <w:jc w:val="center"/>
              <w:rPr>
                <w:rFonts w:hint="eastAsia"/>
                <w:sz w:val="21"/>
                <w:szCs w:val="21"/>
              </w:rPr>
            </w:pPr>
            <w:r w:rsidRPr="0022448A">
              <w:rPr>
                <w:rFonts w:cs="宋体" w:hint="eastAsia"/>
                <w:sz w:val="21"/>
                <w:szCs w:val="21"/>
              </w:rPr>
              <w:t>第三方评价</w:t>
            </w:r>
          </w:p>
        </w:tc>
        <w:tc>
          <w:tcPr>
            <w:tcW w:w="708" w:type="dxa"/>
            <w:tcBorders>
              <w:top w:val="single" w:sz="4" w:space="0" w:color="auto"/>
              <w:left w:val="single" w:sz="4" w:space="0" w:color="auto"/>
              <w:bottom w:val="single" w:sz="4" w:space="0" w:color="auto"/>
              <w:right w:val="single" w:sz="4" w:space="0" w:color="auto"/>
            </w:tcBorders>
            <w:vAlign w:val="center"/>
          </w:tcPr>
          <w:p w14:paraId="46DE680F" w14:textId="77777777" w:rsidR="00984578" w:rsidRPr="0022448A" w:rsidRDefault="009368E9">
            <w:pPr>
              <w:pStyle w:val="13"/>
              <w:spacing w:before="0" w:beforeAutospacing="0" w:after="0" w:afterAutospacing="0"/>
              <w:jc w:val="center"/>
              <w:rPr>
                <w:rFonts w:hint="eastAsia"/>
                <w:sz w:val="21"/>
                <w:szCs w:val="21"/>
              </w:rPr>
            </w:pPr>
            <w:r>
              <w:rPr>
                <w:rFonts w:hint="eastAsia"/>
                <w:sz w:val="21"/>
                <w:szCs w:val="21"/>
              </w:rPr>
              <w:t>6</w:t>
            </w:r>
          </w:p>
        </w:tc>
        <w:tc>
          <w:tcPr>
            <w:tcW w:w="10993" w:type="dxa"/>
            <w:tcBorders>
              <w:top w:val="single" w:sz="4" w:space="0" w:color="auto"/>
              <w:left w:val="single" w:sz="4" w:space="0" w:color="auto"/>
              <w:bottom w:val="single" w:sz="4" w:space="0" w:color="auto"/>
              <w:right w:val="single" w:sz="4" w:space="0" w:color="auto"/>
            </w:tcBorders>
            <w:vAlign w:val="center"/>
          </w:tcPr>
          <w:p w14:paraId="5D4AD7D9" w14:textId="77777777" w:rsidR="00984578" w:rsidRPr="009368E9" w:rsidRDefault="009368E9">
            <w:pPr>
              <w:rPr>
                <w:rFonts w:ascii="宋体" w:hAnsi="宋体" w:hint="eastAsia"/>
              </w:rPr>
            </w:pPr>
            <w:r w:rsidRPr="009368E9">
              <w:rPr>
                <w:rFonts w:ascii="宋体" w:hAnsi="宋体" w:hint="eastAsia"/>
              </w:rPr>
              <w:t>1</w:t>
            </w:r>
            <w:r w:rsidR="00D178F0">
              <w:rPr>
                <w:rFonts w:ascii="宋体" w:hAnsi="宋体" w:hint="eastAsia"/>
              </w:rPr>
              <w:t>、</w:t>
            </w:r>
            <w:r w:rsidR="00984578" w:rsidRPr="009368E9">
              <w:rPr>
                <w:rFonts w:ascii="宋体" w:hAnsi="宋体" w:hint="eastAsia"/>
              </w:rPr>
              <w:t>投标人至今（须含评审年度2024年），获得国家税务部门评定的“纳税信用等级A级”证书连续年限，连续5个年度或以上的，得3分；连续4个年度的，得2分；连续3个年度获得过的，得1分；其它情况不得分。</w:t>
            </w:r>
          </w:p>
          <w:p w14:paraId="1B4775DA" w14:textId="77777777" w:rsidR="009368E9" w:rsidRPr="009368E9" w:rsidRDefault="009368E9" w:rsidP="009368E9">
            <w:pPr>
              <w:pStyle w:val="a0"/>
            </w:pPr>
            <w:r w:rsidRPr="009368E9">
              <w:rPr>
                <w:rFonts w:hAnsi="宋体" w:hint="eastAsia"/>
              </w:rPr>
              <w:t>2</w:t>
            </w:r>
            <w:r w:rsidR="00D178F0">
              <w:rPr>
                <w:rFonts w:hAnsi="宋体" w:hint="eastAsia"/>
              </w:rPr>
              <w:t>、</w:t>
            </w:r>
            <w:r w:rsidR="00D178F0" w:rsidRPr="00D178F0">
              <w:rPr>
                <w:rFonts w:hAnsi="宋体" w:hint="eastAsia"/>
              </w:rPr>
              <w:t>投标人同时具有有效的职业健康安全管理体系认证证书、质量管理体系认证证书、环境管理体系认证证书，且在有效期内的，得3分，每缺少一项减1分；不满足上述情况的，不得分。</w:t>
            </w:r>
          </w:p>
        </w:tc>
      </w:tr>
      <w:tr w:rsidR="00984578" w:rsidRPr="0022448A" w14:paraId="0E6A9504" w14:textId="77777777">
        <w:trPr>
          <w:trHeight w:val="374"/>
          <w:jc w:val="center"/>
        </w:trPr>
        <w:tc>
          <w:tcPr>
            <w:tcW w:w="2802" w:type="dxa"/>
            <w:gridSpan w:val="2"/>
            <w:tcBorders>
              <w:top w:val="single" w:sz="4" w:space="0" w:color="auto"/>
              <w:left w:val="single" w:sz="4" w:space="0" w:color="auto"/>
              <w:bottom w:val="single" w:sz="4" w:space="0" w:color="auto"/>
              <w:right w:val="single" w:sz="4" w:space="0" w:color="auto"/>
            </w:tcBorders>
            <w:vAlign w:val="center"/>
          </w:tcPr>
          <w:p w14:paraId="3113F880" w14:textId="77777777" w:rsidR="00984578" w:rsidRPr="0022448A" w:rsidRDefault="00984578">
            <w:pPr>
              <w:widowControl/>
              <w:jc w:val="center"/>
              <w:rPr>
                <w:rFonts w:ascii="宋体" w:hAnsi="宋体" w:cs="宋体" w:hint="eastAsia"/>
                <w:color w:val="000000"/>
                <w:szCs w:val="21"/>
              </w:rPr>
            </w:pPr>
            <w:r w:rsidRPr="0022448A">
              <w:rPr>
                <w:rFonts w:ascii="宋体" w:hAnsi="宋体" w:cs="宋体" w:hint="eastAsia"/>
                <w:color w:val="000000"/>
                <w:szCs w:val="21"/>
              </w:rPr>
              <w:t>合计</w:t>
            </w:r>
          </w:p>
        </w:tc>
        <w:tc>
          <w:tcPr>
            <w:tcW w:w="708" w:type="dxa"/>
            <w:tcBorders>
              <w:top w:val="single" w:sz="4" w:space="0" w:color="auto"/>
              <w:left w:val="single" w:sz="4" w:space="0" w:color="auto"/>
              <w:bottom w:val="single" w:sz="4" w:space="0" w:color="auto"/>
              <w:right w:val="single" w:sz="4" w:space="0" w:color="auto"/>
            </w:tcBorders>
            <w:vAlign w:val="center"/>
          </w:tcPr>
          <w:p w14:paraId="6631019E" w14:textId="77777777" w:rsidR="00984578" w:rsidRPr="0022448A" w:rsidRDefault="00984578">
            <w:pPr>
              <w:widowControl/>
              <w:jc w:val="center"/>
              <w:rPr>
                <w:rFonts w:ascii="宋体" w:hAnsi="宋体" w:cs="宋体" w:hint="eastAsia"/>
                <w:color w:val="000000"/>
                <w:szCs w:val="21"/>
              </w:rPr>
            </w:pPr>
            <w:r w:rsidRPr="0022448A">
              <w:rPr>
                <w:rFonts w:ascii="宋体" w:hAnsi="宋体" w:cs="宋体" w:hint="eastAsia"/>
                <w:color w:val="000000"/>
                <w:szCs w:val="21"/>
              </w:rPr>
              <w:t>100</w:t>
            </w:r>
          </w:p>
        </w:tc>
        <w:tc>
          <w:tcPr>
            <w:tcW w:w="10993" w:type="dxa"/>
            <w:tcBorders>
              <w:top w:val="single" w:sz="4" w:space="0" w:color="auto"/>
              <w:left w:val="single" w:sz="4" w:space="0" w:color="auto"/>
              <w:bottom w:val="single" w:sz="4" w:space="0" w:color="auto"/>
              <w:right w:val="single" w:sz="4" w:space="0" w:color="auto"/>
            </w:tcBorders>
          </w:tcPr>
          <w:p w14:paraId="0117F04E" w14:textId="77777777" w:rsidR="00984578" w:rsidRPr="0022448A" w:rsidRDefault="00984578">
            <w:pPr>
              <w:widowControl/>
              <w:jc w:val="center"/>
              <w:rPr>
                <w:rFonts w:ascii="宋体" w:hAnsi="宋体" w:cs="宋体" w:hint="eastAsia"/>
                <w:color w:val="000000"/>
                <w:szCs w:val="21"/>
              </w:rPr>
            </w:pPr>
          </w:p>
        </w:tc>
      </w:tr>
    </w:tbl>
    <w:p w14:paraId="29E3622B" w14:textId="77777777" w:rsidR="00984578" w:rsidRDefault="00984578">
      <w:pPr>
        <w:spacing w:line="360" w:lineRule="auto"/>
        <w:rPr>
          <w:rFonts w:ascii="宋体" w:hAnsi="宋体" w:cs="宋体" w:hint="eastAsia"/>
          <w:szCs w:val="21"/>
        </w:rPr>
      </w:pPr>
      <w:r w:rsidRPr="0022448A">
        <w:rPr>
          <w:rFonts w:ascii="宋体" w:hAnsi="宋体" w:cs="宋体" w:hint="eastAsia"/>
          <w:szCs w:val="21"/>
        </w:rPr>
        <w:t>注：</w:t>
      </w:r>
    </w:p>
    <w:p w14:paraId="1339D4F1" w14:textId="0676FCAD" w:rsidR="000A2818" w:rsidRDefault="000A2818" w:rsidP="000A2818">
      <w:pPr>
        <w:pStyle w:val="a0"/>
      </w:pPr>
      <w:r>
        <w:rPr>
          <w:rFonts w:hint="eastAsia"/>
        </w:rPr>
        <w:t>1</w:t>
      </w:r>
      <w:r w:rsidR="003A2096">
        <w:rPr>
          <w:rFonts w:hint="eastAsia"/>
        </w:rPr>
        <w:t>.</w:t>
      </w:r>
      <w:r>
        <w:rPr>
          <w:rFonts w:hint="eastAsia"/>
        </w:rPr>
        <w:t>投标人采用建筑工程施工总承包三级（或以上）级别施工总承包资质投标的，其拟派的担任本工程的项目负责人、技术负责人的职称均须为：建筑工程相关专业；投标人采用市政公用工程施工总承包三级（或以上）级别施工总承包资质投标的，其拟派的担任本工程的项目负责人、技术负责人的职称均须为：市政工程相关专业；否则该项不得分。</w:t>
      </w:r>
    </w:p>
    <w:p w14:paraId="2CAADE0F" w14:textId="4F8240EC" w:rsidR="000A2818" w:rsidRPr="000A2818" w:rsidRDefault="000A2818" w:rsidP="000A2818">
      <w:pPr>
        <w:pStyle w:val="a0"/>
      </w:pPr>
      <w:r>
        <w:rPr>
          <w:rFonts w:hint="eastAsia"/>
        </w:rPr>
        <w:t>2</w:t>
      </w:r>
      <w:r w:rsidR="003A2096">
        <w:rPr>
          <w:rFonts w:hint="eastAsia"/>
        </w:rPr>
        <w:t>.</w:t>
      </w:r>
      <w:r>
        <w:rPr>
          <w:rFonts w:hint="eastAsia"/>
        </w:rPr>
        <w:t>投标人采用建筑工程施工总承包三级（或以上）级别施工总承包资质投标的，所获奖项应为使用建筑工程施工总承包三级（或以上）资质完成的建筑工程项目所获得的奖项；投标人采用市政公用工程施工总承包三级（或以上）级别施工总承包资质投标的，所获奖项应为使用市政公用工程施工总承包三级（或以上）资质完成的市政工程项目所获得的奖项；否则该项不得分。</w:t>
      </w:r>
    </w:p>
    <w:bookmarkEnd w:id="59"/>
    <w:p w14:paraId="32159FA2" w14:textId="77777777" w:rsidR="00984578" w:rsidRPr="0022448A" w:rsidRDefault="000A2818">
      <w:pPr>
        <w:tabs>
          <w:tab w:val="left" w:pos="0"/>
        </w:tabs>
        <w:rPr>
          <w:rFonts w:ascii="宋体" w:hAnsi="宋体" w:cs="宋体" w:hint="eastAsia"/>
          <w:bCs/>
          <w:szCs w:val="21"/>
        </w:rPr>
      </w:pPr>
      <w:r>
        <w:rPr>
          <w:rFonts w:ascii="宋体" w:hAnsi="宋体" w:cs="宋体" w:hint="eastAsia"/>
          <w:b/>
          <w:szCs w:val="21"/>
        </w:rPr>
        <w:t>3</w:t>
      </w:r>
      <w:r w:rsidR="00984578" w:rsidRPr="0022448A">
        <w:rPr>
          <w:rFonts w:ascii="宋体" w:hAnsi="宋体" w:cs="宋体" w:hint="eastAsia"/>
          <w:b/>
          <w:szCs w:val="21"/>
        </w:rPr>
        <w:t>.【项目管理机构能力】：</w:t>
      </w:r>
      <w:r w:rsidR="00984578" w:rsidRPr="0022448A">
        <w:rPr>
          <w:rFonts w:ascii="宋体" w:hAnsi="宋体" w:cs="宋体" w:hint="eastAsia"/>
          <w:bCs/>
          <w:szCs w:val="21"/>
        </w:rPr>
        <w:t>（1）所有人员必须按要求提供相应证明材料和在本投标人（不含子母公司人员，含分公司人员）2025年</w:t>
      </w:r>
      <w:r w:rsidR="00BB64C8">
        <w:rPr>
          <w:rFonts w:ascii="宋体" w:hAnsi="宋体" w:cs="宋体" w:hint="eastAsia"/>
          <w:bCs/>
          <w:szCs w:val="21"/>
        </w:rPr>
        <w:t>6</w:t>
      </w:r>
      <w:r w:rsidR="00984578" w:rsidRPr="0022448A">
        <w:rPr>
          <w:rFonts w:ascii="宋体" w:hAnsi="宋体" w:cs="宋体" w:hint="eastAsia"/>
          <w:bCs/>
          <w:szCs w:val="21"/>
        </w:rPr>
        <w:t>月由社保行政主管部门出具的在投标人单位购买社保证明资料）扫描件并加盖投标人电子印章（未按要求提供完整相关资料的人员，该人员不作为评分依据)。</w:t>
      </w:r>
    </w:p>
    <w:p w14:paraId="0299D233" w14:textId="77777777" w:rsidR="00984578" w:rsidRPr="0022448A" w:rsidRDefault="00984578">
      <w:pPr>
        <w:tabs>
          <w:tab w:val="left" w:pos="0"/>
        </w:tabs>
        <w:rPr>
          <w:rFonts w:ascii="宋体" w:hAnsi="宋体" w:cs="宋体" w:hint="eastAsia"/>
          <w:bCs/>
          <w:szCs w:val="21"/>
        </w:rPr>
      </w:pPr>
      <w:r w:rsidRPr="0022448A">
        <w:rPr>
          <w:rFonts w:ascii="宋体" w:hAnsi="宋体" w:cs="宋体" w:hint="eastAsia"/>
          <w:bCs/>
          <w:szCs w:val="21"/>
        </w:rPr>
        <w:t>（2）所有人员均不可兼任，人员须提供对应要求的职称证书、注册证书等相关证明材料扫描件，不提供不得分。每人只能以最高级别的职称计算得分，所有岗位人员不能重复。同一人员提供多个证书的，按最高得分项计算一次得分。</w:t>
      </w:r>
    </w:p>
    <w:p w14:paraId="62219D2B" w14:textId="77777777" w:rsidR="00984578" w:rsidRDefault="00984578">
      <w:pPr>
        <w:tabs>
          <w:tab w:val="left" w:pos="0"/>
        </w:tabs>
        <w:rPr>
          <w:rFonts w:ascii="宋体" w:hAnsi="宋体" w:cs="宋体" w:hint="eastAsia"/>
          <w:bCs/>
          <w:szCs w:val="21"/>
        </w:rPr>
      </w:pPr>
      <w:r w:rsidRPr="0022448A">
        <w:rPr>
          <w:rFonts w:ascii="宋体" w:hAnsi="宋体" w:cs="宋体" w:hint="eastAsia"/>
          <w:bCs/>
          <w:szCs w:val="21"/>
        </w:rPr>
        <w:t>（3）职称证书以地市级以上人社部门核发为准，若不是人社部门核发的职称证书，投标人应同时提供地市级以上人社部门委托核发机构开展职称评审工作的证明文件或其他可由该机构核发的政策文件依据，或在人社部门专业技术人才职称管理系统登记的信息记录网页及截图，否则，对该职称证书不予认可。</w:t>
      </w:r>
      <w:bookmarkStart w:id="70" w:name="_Hlk196852721"/>
    </w:p>
    <w:p w14:paraId="3E976A61" w14:textId="77777777" w:rsidR="00F126CA" w:rsidRDefault="00F126CA" w:rsidP="00F126CA">
      <w:pPr>
        <w:pStyle w:val="a0"/>
      </w:pPr>
      <w:r>
        <w:rPr>
          <w:rFonts w:hint="eastAsia"/>
        </w:rPr>
        <w:t>（4）拟担任项目负责人的业绩提供业绩证明扫描件：</w:t>
      </w:r>
    </w:p>
    <w:p w14:paraId="51D8E5AD" w14:textId="77777777" w:rsidR="00F126CA" w:rsidRDefault="00F126CA" w:rsidP="00F126CA">
      <w:pPr>
        <w:pStyle w:val="a0"/>
      </w:pPr>
      <w:r w:rsidRPr="0022448A">
        <w:rPr>
          <w:rFonts w:hAnsi="宋体" w:cs="宋体" w:hint="eastAsia"/>
          <w:szCs w:val="21"/>
        </w:rPr>
        <w:lastRenderedPageBreak/>
        <w:t>①</w:t>
      </w:r>
      <w:r>
        <w:rPr>
          <w:rFonts w:hint="eastAsia"/>
        </w:rPr>
        <w:t>项目负责人为建筑工程专业二级或以上级别的注册建造师的，须提供建筑工程施工总承包业绩，需要提供项目中标通知书（或免招标证明）、施工合同、验收文件的扫描件（验收记录或验收文件至少具有建设单位、设计、施工和监理单位盖章）。金额以中标通知书为准，中标通知书上没有金额或免招标的，以施工合同或EPC合同施工部分（不含补充合同）为准；提供的证明材料需能证明其为项目负责人，没有明确担任岗位或没有提供证明为项目负责人或担任岗位不清晰的均不得分。</w:t>
      </w:r>
    </w:p>
    <w:p w14:paraId="08F000E8" w14:textId="77777777" w:rsidR="00F126CA" w:rsidRDefault="00F126CA" w:rsidP="00F126CA">
      <w:pPr>
        <w:pStyle w:val="a0"/>
      </w:pPr>
      <w:bookmarkStart w:id="71" w:name="OLE_LINK6"/>
      <w:r w:rsidRPr="0022448A">
        <w:rPr>
          <w:rFonts w:hAnsi="宋体" w:cs="宋体" w:hint="eastAsia"/>
          <w:szCs w:val="21"/>
        </w:rPr>
        <w:t>②</w:t>
      </w:r>
      <w:bookmarkEnd w:id="71"/>
      <w:r>
        <w:rPr>
          <w:rFonts w:hint="eastAsia"/>
        </w:rPr>
        <w:t>项目负责人为市政公用工程专业二级或以上级别的注册建造师的</w:t>
      </w:r>
      <w:bookmarkStart w:id="72" w:name="OLE_LINK8"/>
      <w:r>
        <w:rPr>
          <w:rFonts w:hint="eastAsia"/>
        </w:rPr>
        <w:t>，须提供市政公用工程施工总承包业绩，</w:t>
      </w:r>
      <w:bookmarkEnd w:id="72"/>
      <w:r>
        <w:rPr>
          <w:rFonts w:hint="eastAsia"/>
        </w:rPr>
        <w:t>需要提供项目中标通知书（或免招标证明）、施工合同、验收文件的扫描件（验收记录或验收文件至少具有建设单位、设计、施工和监理单位盖章）。金额以中标通知书为准，中标通知书上没有金额或免招标的，以施工合同或EPC合同施工部分（不含补充合同）为准；提供的证明材料需能证明其为项目负责人，没有明确担任岗位或没有提供证明为项目负责人或担任岗位不清晰的均不得分。</w:t>
      </w:r>
    </w:p>
    <w:p w14:paraId="59E76F17" w14:textId="714757DA" w:rsidR="003A2096" w:rsidRDefault="00F126CA" w:rsidP="00F126CA">
      <w:pPr>
        <w:pStyle w:val="a0"/>
      </w:pPr>
      <w:r>
        <w:rPr>
          <w:rFonts w:hint="eastAsia"/>
        </w:rPr>
        <w:t>（5）拟担任</w:t>
      </w:r>
      <w:bookmarkStart w:id="73" w:name="OLE_LINK17"/>
      <w:r>
        <w:rPr>
          <w:rFonts w:hint="eastAsia"/>
        </w:rPr>
        <w:t>技术负责人</w:t>
      </w:r>
      <w:bookmarkEnd w:id="73"/>
      <w:r>
        <w:rPr>
          <w:rFonts w:hint="eastAsia"/>
        </w:rPr>
        <w:t>业绩提供业绩证明扫描件：</w:t>
      </w:r>
    </w:p>
    <w:p w14:paraId="53B1F831" w14:textId="2A762918" w:rsidR="003A2096" w:rsidRDefault="003A2096" w:rsidP="00F126CA">
      <w:pPr>
        <w:pStyle w:val="a0"/>
        <w:rPr>
          <w:rFonts w:hAnsi="宋体" w:cs="宋体" w:hint="eastAsia"/>
          <w:szCs w:val="21"/>
        </w:rPr>
      </w:pPr>
      <w:r w:rsidRPr="0022448A">
        <w:rPr>
          <w:rFonts w:hAnsi="宋体" w:cs="宋体" w:hint="eastAsia"/>
          <w:szCs w:val="21"/>
        </w:rPr>
        <w:t>①</w:t>
      </w:r>
      <w:r w:rsidRPr="003A2096">
        <w:rPr>
          <w:rFonts w:hAnsi="宋体" w:cs="宋体" w:hint="eastAsia"/>
          <w:szCs w:val="21"/>
        </w:rPr>
        <w:t>技术负责人为建筑工程相关专业中级（或以上）技术职称</w:t>
      </w:r>
      <w:r>
        <w:rPr>
          <w:rFonts w:hAnsi="宋体" w:cs="宋体" w:hint="eastAsia"/>
          <w:szCs w:val="21"/>
        </w:rPr>
        <w:t>的</w:t>
      </w:r>
      <w:r>
        <w:rPr>
          <w:rFonts w:hint="eastAsia"/>
        </w:rPr>
        <w:t>，须提供建筑工程施工总承包业绩，需要提供项目中标通知书（或免招标证明）、施工合同、验收文件的扫描件（验收记录或验收文件至少具有建设单位、设计、施工和监理单位盖章）。金额以中标通知书为准，中标通知书上没有金额或免招标的，以施工合同或EPC合同施工部分（不含补充合同）为准；提供的证明</w:t>
      </w:r>
      <w:proofErr w:type="gramStart"/>
      <w:r>
        <w:rPr>
          <w:rFonts w:hint="eastAsia"/>
        </w:rPr>
        <w:t>材料需能证明</w:t>
      </w:r>
      <w:proofErr w:type="gramEnd"/>
      <w:r>
        <w:rPr>
          <w:rFonts w:hint="eastAsia"/>
        </w:rPr>
        <w:t>其为技术负责人，没有明确担任岗位或没有提供证明其担任岗位或担任岗位不清晰的均不得分。</w:t>
      </w:r>
    </w:p>
    <w:p w14:paraId="7A5F7CB3" w14:textId="70B66983" w:rsidR="00F126CA" w:rsidRPr="00F126CA" w:rsidRDefault="003A2096" w:rsidP="00F126CA">
      <w:pPr>
        <w:pStyle w:val="a0"/>
      </w:pPr>
      <w:r w:rsidRPr="0022448A">
        <w:rPr>
          <w:rFonts w:hAnsi="宋体" w:cs="宋体" w:hint="eastAsia"/>
          <w:szCs w:val="21"/>
        </w:rPr>
        <w:t>②</w:t>
      </w:r>
      <w:bookmarkStart w:id="74" w:name="OLE_LINK7"/>
      <w:r w:rsidRPr="003A2096">
        <w:rPr>
          <w:rFonts w:hAnsi="宋体" w:cs="宋体" w:hint="eastAsia"/>
          <w:szCs w:val="21"/>
        </w:rPr>
        <w:t>技术负责人为</w:t>
      </w:r>
      <w:bookmarkEnd w:id="74"/>
      <w:r w:rsidRPr="003A2096">
        <w:rPr>
          <w:rFonts w:hAnsi="宋体" w:cs="宋体" w:hint="eastAsia"/>
          <w:szCs w:val="21"/>
        </w:rPr>
        <w:t>市政工程相关专业中级（或以上）技术职称</w:t>
      </w:r>
      <w:r>
        <w:rPr>
          <w:rFonts w:hAnsi="宋体" w:cs="宋体" w:hint="eastAsia"/>
          <w:szCs w:val="21"/>
        </w:rPr>
        <w:t>的</w:t>
      </w:r>
      <w:r>
        <w:rPr>
          <w:rFonts w:hint="eastAsia"/>
        </w:rPr>
        <w:t>，须提供市政公用工程施工总承包业绩，</w:t>
      </w:r>
      <w:r w:rsidR="00F126CA">
        <w:rPr>
          <w:rFonts w:hint="eastAsia"/>
        </w:rPr>
        <w:t>需要提供项目中标通知书（或免招标证明）、施工合同、验收文件的扫描件（验收记录或验收文件至少具有建设单位、设计、施工和监理单位盖章）。金额以中标通知书为准，中标通知书上没有金额或免招标的，以施工合同或EPC合同施工部分（不含补充合同）为准；提供的证明材料需能证明其为技术负责人，没有明确担任岗位或没有提供证明其担任岗位或担任岗位不清晰的均不得分。</w:t>
      </w:r>
    </w:p>
    <w:bookmarkEnd w:id="70"/>
    <w:p w14:paraId="3C3FD69D" w14:textId="77777777" w:rsidR="00BB64C8" w:rsidRPr="00BB64C8" w:rsidRDefault="000A2818" w:rsidP="00BB64C8">
      <w:pPr>
        <w:tabs>
          <w:tab w:val="left" w:pos="0"/>
        </w:tabs>
        <w:rPr>
          <w:rFonts w:ascii="宋体" w:hAnsi="宋体" w:cs="宋体" w:hint="eastAsia"/>
          <w:szCs w:val="21"/>
        </w:rPr>
      </w:pPr>
      <w:r>
        <w:rPr>
          <w:rFonts w:ascii="宋体" w:hAnsi="宋体" w:cs="宋体" w:hint="eastAsia"/>
          <w:b/>
          <w:szCs w:val="21"/>
        </w:rPr>
        <w:t>4</w:t>
      </w:r>
      <w:r w:rsidR="00984578" w:rsidRPr="0022448A">
        <w:rPr>
          <w:rFonts w:ascii="宋体" w:hAnsi="宋体" w:cs="宋体" w:hint="eastAsia"/>
          <w:b/>
          <w:szCs w:val="21"/>
        </w:rPr>
        <w:t>.【企业业绩】</w:t>
      </w:r>
      <w:r w:rsidR="00984578" w:rsidRPr="0022448A">
        <w:rPr>
          <w:rFonts w:ascii="宋体" w:hAnsi="宋体" w:cs="宋体" w:hint="eastAsia"/>
          <w:szCs w:val="21"/>
        </w:rPr>
        <w:t>：</w:t>
      </w:r>
      <w:r w:rsidR="00BB64C8" w:rsidRPr="00BB64C8">
        <w:rPr>
          <w:rFonts w:ascii="宋体" w:hAnsi="宋体" w:cs="宋体" w:hint="eastAsia"/>
          <w:szCs w:val="21"/>
        </w:rPr>
        <w:t xml:space="preserve"> </w:t>
      </w:r>
    </w:p>
    <w:p w14:paraId="78191AFA" w14:textId="77777777" w:rsidR="00BB64C8" w:rsidRPr="00BB64C8" w:rsidRDefault="00BB64C8" w:rsidP="00BB64C8">
      <w:pPr>
        <w:tabs>
          <w:tab w:val="left" w:pos="0"/>
        </w:tabs>
        <w:rPr>
          <w:rFonts w:ascii="宋体" w:hAnsi="宋体" w:cs="宋体" w:hint="eastAsia"/>
          <w:szCs w:val="21"/>
        </w:rPr>
      </w:pPr>
      <w:r>
        <w:rPr>
          <w:rFonts w:ascii="宋体" w:hAnsi="宋体" w:cs="宋体" w:hint="eastAsia"/>
          <w:szCs w:val="21"/>
        </w:rPr>
        <w:t>（1）</w:t>
      </w:r>
      <w:r w:rsidRPr="00BB64C8">
        <w:rPr>
          <w:rFonts w:ascii="宋体" w:hAnsi="宋体" w:cs="宋体" w:hint="eastAsia"/>
          <w:szCs w:val="21"/>
        </w:rPr>
        <w:t>采用建筑工程施工总承包资质投标的单位须提供建筑工程施工总承包业绩，需要提供项目中标通知书（或免招标证明）、施工合同、验收文件的扫描件（验收记录或验收文件至少具有建设单位、设计、施工和监理单位盖章）。金额以中标通知书为准，中标通知书上没有金额或免招标的，以施工合同或EPC合同施工部分（不含补充合同）为准。完成时间以竣工验收文件为准。</w:t>
      </w:r>
    </w:p>
    <w:p w14:paraId="762CCFC5" w14:textId="77777777" w:rsidR="00BB64C8" w:rsidRDefault="00BB64C8" w:rsidP="00BB64C8">
      <w:pPr>
        <w:tabs>
          <w:tab w:val="left" w:pos="0"/>
        </w:tabs>
        <w:rPr>
          <w:rFonts w:ascii="宋体" w:hAnsi="宋体" w:cs="宋体" w:hint="eastAsia"/>
          <w:szCs w:val="21"/>
        </w:rPr>
      </w:pPr>
      <w:r>
        <w:rPr>
          <w:rFonts w:ascii="宋体" w:hAnsi="宋体" w:cs="宋体" w:hint="eastAsia"/>
          <w:szCs w:val="21"/>
        </w:rPr>
        <w:t>（2）</w:t>
      </w:r>
      <w:r w:rsidRPr="00BB64C8">
        <w:rPr>
          <w:rFonts w:ascii="宋体" w:hAnsi="宋体" w:cs="宋体" w:hint="eastAsia"/>
          <w:szCs w:val="21"/>
        </w:rPr>
        <w:t>采用市政公用工程施工总承包资质投标的单位须提供市政公用工程施工总承包业绩，需要提供项目中标通知书（或免招标证明）、施工合同、验收文件的扫描件（验收记录或验收文件至少具有建设单位、设计、施工和监理单位盖章）。金额以中标通知书为准，中标通知书上没有金额或免招标的，以施工合同或EPC合同施工部分（不含补充合同）为准。完成时间以竣工验收文件为准。</w:t>
      </w:r>
    </w:p>
    <w:p w14:paraId="302BA896" w14:textId="77777777" w:rsidR="00984578" w:rsidRPr="0022448A" w:rsidRDefault="000A2818" w:rsidP="00BB64C8">
      <w:pPr>
        <w:tabs>
          <w:tab w:val="left" w:pos="0"/>
        </w:tabs>
        <w:rPr>
          <w:rFonts w:ascii="宋体" w:hAnsi="宋体" w:cs="宋体" w:hint="eastAsia"/>
          <w:szCs w:val="21"/>
        </w:rPr>
      </w:pPr>
      <w:r>
        <w:rPr>
          <w:rFonts w:ascii="宋体" w:hAnsi="宋体" w:cs="宋体" w:hint="eastAsia"/>
          <w:b/>
          <w:szCs w:val="21"/>
        </w:rPr>
        <w:t>5</w:t>
      </w:r>
      <w:r w:rsidR="00984578" w:rsidRPr="0022448A">
        <w:rPr>
          <w:rFonts w:ascii="宋体" w:hAnsi="宋体" w:cs="宋体" w:hint="eastAsia"/>
          <w:b/>
          <w:szCs w:val="21"/>
        </w:rPr>
        <w:t>.【工程获奖】</w:t>
      </w:r>
      <w:r w:rsidR="00984578" w:rsidRPr="0022448A">
        <w:rPr>
          <w:rFonts w:ascii="宋体" w:hAnsi="宋体" w:cs="宋体" w:hint="eastAsia"/>
          <w:szCs w:val="21"/>
        </w:rPr>
        <w:t>：</w:t>
      </w:r>
    </w:p>
    <w:p w14:paraId="15EF4B40" w14:textId="40FAA2E0" w:rsidR="00984578" w:rsidRPr="0022448A" w:rsidRDefault="00984578">
      <w:pPr>
        <w:jc w:val="left"/>
        <w:rPr>
          <w:rFonts w:ascii="宋体" w:hAnsi="宋体" w:cs="宋体" w:hint="eastAsia"/>
          <w:szCs w:val="21"/>
        </w:rPr>
      </w:pPr>
      <w:r w:rsidRPr="0022448A">
        <w:rPr>
          <w:rFonts w:ascii="宋体" w:hAnsi="宋体" w:cs="宋体" w:hint="eastAsia"/>
          <w:szCs w:val="21"/>
        </w:rPr>
        <w:t>（1）①国家级工程质量奖包括：鲁班奖、</w:t>
      </w:r>
      <w:bookmarkStart w:id="75" w:name="_Hlk197682292"/>
      <w:r w:rsidRPr="0022448A">
        <w:rPr>
          <w:rFonts w:ascii="宋体" w:hAnsi="宋体" w:cs="宋体" w:hint="eastAsia"/>
          <w:szCs w:val="21"/>
        </w:rPr>
        <w:t>国家优质工程金质奖、国家优质工程奖（原国家优质工程银质奖）、中国土木工程詹天佑奖</w:t>
      </w:r>
      <w:bookmarkEnd w:id="75"/>
      <w:r w:rsidR="009B0CBD" w:rsidRPr="009B0CBD">
        <w:rPr>
          <w:rFonts w:ascii="宋体" w:hAnsi="宋体" w:cs="宋体" w:hint="eastAsia"/>
          <w:szCs w:val="21"/>
        </w:rPr>
        <w:t>、中国市政工程最高质量水平评价</w:t>
      </w:r>
      <w:r w:rsidRPr="0022448A">
        <w:rPr>
          <w:rFonts w:ascii="宋体" w:hAnsi="宋体" w:cs="宋体" w:hint="eastAsia"/>
          <w:szCs w:val="21"/>
        </w:rPr>
        <w:t>；</w:t>
      </w:r>
      <w:bookmarkStart w:id="76" w:name="OLE_LINK18"/>
      <w:r w:rsidRPr="0022448A">
        <w:rPr>
          <w:rFonts w:ascii="宋体" w:hAnsi="宋体" w:cs="宋体" w:hint="eastAsia"/>
          <w:szCs w:val="21"/>
        </w:rPr>
        <w:t>②</w:t>
      </w:r>
      <w:bookmarkEnd w:id="76"/>
      <w:r w:rsidRPr="0022448A">
        <w:rPr>
          <w:rFonts w:ascii="宋体" w:hAnsi="宋体" w:cs="宋体" w:hint="eastAsia"/>
          <w:szCs w:val="21"/>
        </w:rPr>
        <w:t>省或市级奖项包括：由省、市级建设行政主管部门或行业协会颁发的质量类工程奖项（行业协会须在民政部门取得成立登记批准，需要提供组织在中国社会组织政务服务平台（网址：https://chinanpo.mca.gov.cn/）“全国社会组织信用信息公示平台”查询结果截图，证明其登记备案），其它如安全文明、绿色施工、技术创新、QC成果、钢结构、</w:t>
      </w:r>
      <w:r w:rsidR="001070D4" w:rsidRPr="001070D4">
        <w:rPr>
          <w:rFonts w:ascii="宋体" w:hAnsi="宋体" w:cs="宋体" w:hint="eastAsia"/>
          <w:szCs w:val="21"/>
        </w:rPr>
        <w:t>机电安装、</w:t>
      </w:r>
      <w:r w:rsidRPr="0022448A">
        <w:rPr>
          <w:rFonts w:ascii="宋体" w:hAnsi="宋体" w:cs="宋体" w:hint="eastAsia"/>
          <w:szCs w:val="21"/>
        </w:rPr>
        <w:t>装饰装修、科技进步及技术应用类奖项不参与计分。③只计算房建工程</w:t>
      </w:r>
      <w:bookmarkStart w:id="77" w:name="OLE_LINK12"/>
      <w:r w:rsidR="001070D4" w:rsidRPr="001070D4">
        <w:rPr>
          <w:rFonts w:ascii="宋体" w:hAnsi="宋体" w:cs="宋体" w:hint="eastAsia"/>
          <w:szCs w:val="21"/>
        </w:rPr>
        <w:t>（或市政</w:t>
      </w:r>
      <w:r w:rsidR="001070D4">
        <w:rPr>
          <w:rFonts w:ascii="宋体" w:hAnsi="宋体" w:cs="宋体" w:hint="eastAsia"/>
          <w:szCs w:val="21"/>
        </w:rPr>
        <w:t>工程</w:t>
      </w:r>
      <w:r w:rsidR="001070D4" w:rsidRPr="001070D4">
        <w:rPr>
          <w:rFonts w:ascii="宋体" w:hAnsi="宋体" w:cs="宋体" w:hint="eastAsia"/>
          <w:szCs w:val="21"/>
        </w:rPr>
        <w:t>）</w:t>
      </w:r>
      <w:bookmarkEnd w:id="77"/>
      <w:r w:rsidRPr="0022448A">
        <w:rPr>
          <w:rFonts w:ascii="宋体" w:hAnsi="宋体" w:cs="宋体" w:hint="eastAsia"/>
          <w:szCs w:val="21"/>
        </w:rPr>
        <w:t>项</w:t>
      </w:r>
      <w:r w:rsidRPr="0022448A">
        <w:rPr>
          <w:rFonts w:ascii="宋体" w:hAnsi="宋体" w:cs="宋体" w:hint="eastAsia"/>
          <w:szCs w:val="21"/>
        </w:rPr>
        <w:lastRenderedPageBreak/>
        <w:t>目质量奖项，其他非房建工程</w:t>
      </w:r>
      <w:r w:rsidR="001070D4" w:rsidRPr="001070D4">
        <w:rPr>
          <w:rFonts w:ascii="宋体" w:hAnsi="宋体" w:cs="宋体" w:hint="eastAsia"/>
          <w:szCs w:val="21"/>
        </w:rPr>
        <w:t>（或市政</w:t>
      </w:r>
      <w:r w:rsidR="001070D4">
        <w:rPr>
          <w:rFonts w:ascii="宋体" w:hAnsi="宋体" w:cs="宋体" w:hint="eastAsia"/>
          <w:szCs w:val="21"/>
        </w:rPr>
        <w:t>工程</w:t>
      </w:r>
      <w:r w:rsidR="001070D4" w:rsidRPr="001070D4">
        <w:rPr>
          <w:rFonts w:ascii="宋体" w:hAnsi="宋体" w:cs="宋体" w:hint="eastAsia"/>
          <w:szCs w:val="21"/>
        </w:rPr>
        <w:t>）</w:t>
      </w:r>
      <w:r w:rsidRPr="0022448A">
        <w:rPr>
          <w:rFonts w:ascii="宋体" w:hAnsi="宋体" w:cs="宋体" w:hint="eastAsia"/>
          <w:szCs w:val="21"/>
        </w:rPr>
        <w:t>项目，如路桥、铁路、水利、电力、化工、冶金等获奖不参与计分。同一项目获得多个奖项的，该项目获奖只按其中一个奖项所在最高级别计算一次分数，不得重复计算。④时间以获奖证书颁发时间为准。</w:t>
      </w:r>
    </w:p>
    <w:p w14:paraId="1826980A" w14:textId="77777777" w:rsidR="00984578" w:rsidRPr="0022448A" w:rsidRDefault="00984578">
      <w:pPr>
        <w:jc w:val="left"/>
        <w:rPr>
          <w:rFonts w:ascii="宋体" w:hAnsi="宋体" w:cs="宋体" w:hint="eastAsia"/>
          <w:szCs w:val="21"/>
        </w:rPr>
      </w:pPr>
      <w:r w:rsidRPr="0022448A">
        <w:rPr>
          <w:rFonts w:ascii="宋体" w:hAnsi="宋体" w:cs="宋体" w:hint="eastAsia"/>
          <w:szCs w:val="21"/>
        </w:rPr>
        <w:t>（2）工程奖项须提供获奖证书原件扫描件，并同时提供获奖业绩的中标通知书(或免招标证明文件)、施工合同(不含补充合同)</w:t>
      </w:r>
      <w:r w:rsidR="001070D4">
        <w:rPr>
          <w:rFonts w:ascii="宋体" w:hAnsi="宋体" w:cs="宋体" w:hint="eastAsia"/>
          <w:szCs w:val="21"/>
        </w:rPr>
        <w:t>和</w:t>
      </w:r>
      <w:r w:rsidRPr="0022448A">
        <w:rPr>
          <w:rFonts w:ascii="宋体" w:hAnsi="宋体" w:cs="宋体" w:hint="eastAsia"/>
          <w:szCs w:val="21"/>
        </w:rPr>
        <w:t>竣工验收文件(验收记录或验收文件至少具有建设单位、设计、施工和监理单位盖章)并加盖投标人企业电子印章。不符合上述条件或上述资料相关信息不一致或提供的资料不齐全的获奖业绩不予评审。</w:t>
      </w:r>
      <w:r w:rsidR="001070D4" w:rsidRPr="001070D4">
        <w:rPr>
          <w:rFonts w:ascii="宋体" w:hAnsi="宋体" w:cs="宋体" w:hint="eastAsia"/>
          <w:szCs w:val="21"/>
        </w:rPr>
        <w:t>投标人须为该获奖项目的施工总承包单位，须提供相关证明材料（如施工合同、业主证明、评审申请材料、批复文件、竣工验收文件等）体现其为施工总承包单位身份，否则不予计分。</w:t>
      </w:r>
      <w:r w:rsidR="001070D4" w:rsidRPr="0022448A">
        <w:rPr>
          <w:rFonts w:ascii="宋体" w:hAnsi="宋体" w:cs="宋体" w:hint="eastAsia"/>
          <w:szCs w:val="21"/>
        </w:rPr>
        <w:t>评标委员会对获奖的评审以投标人提供的完整的证明资料为依据。</w:t>
      </w:r>
    </w:p>
    <w:p w14:paraId="1BA37D8B" w14:textId="77777777" w:rsidR="00984578" w:rsidRPr="0022448A" w:rsidRDefault="000A2818">
      <w:pPr>
        <w:jc w:val="left"/>
        <w:rPr>
          <w:rFonts w:ascii="宋体" w:hAnsi="宋体" w:cs="宋体" w:hint="eastAsia"/>
          <w:b/>
          <w:bCs/>
          <w:szCs w:val="21"/>
        </w:rPr>
      </w:pPr>
      <w:r>
        <w:rPr>
          <w:rFonts w:ascii="宋体" w:hAnsi="宋体" w:cs="宋体" w:hint="eastAsia"/>
          <w:b/>
          <w:bCs/>
          <w:szCs w:val="21"/>
        </w:rPr>
        <w:t>6</w:t>
      </w:r>
      <w:r w:rsidR="00984578" w:rsidRPr="0022448A">
        <w:rPr>
          <w:rFonts w:ascii="宋体" w:hAnsi="宋体" w:cs="宋体" w:hint="eastAsia"/>
          <w:b/>
          <w:bCs/>
          <w:szCs w:val="21"/>
        </w:rPr>
        <w:t>、【第三方评价】：</w:t>
      </w:r>
    </w:p>
    <w:p w14:paraId="6A140307" w14:textId="77777777" w:rsidR="009B0CBD" w:rsidRPr="009B0CBD" w:rsidRDefault="009B0CBD" w:rsidP="009B0CBD">
      <w:pPr>
        <w:pStyle w:val="a0"/>
        <w:rPr>
          <w:rFonts w:hAnsi="宋体" w:cs="宋体" w:hint="eastAsia"/>
          <w:szCs w:val="21"/>
        </w:rPr>
      </w:pPr>
      <w:r w:rsidRPr="009B0CBD">
        <w:rPr>
          <w:rFonts w:hAnsi="宋体" w:cs="宋体" w:hint="eastAsia"/>
          <w:szCs w:val="21"/>
        </w:rPr>
        <w:t>（1）连续获得税务机关评定为“纳税信用A级纳税人”的时间需包含最新评审年度（2024年度）。“纳税信用A级纳税人”须提供国家税务总局官网（http://www.chinatax.gov.cn/）“纳税信用A级纳税人名单公布栏”查询结果网页截图或其省级（含直辖市、计划单列市）税务局官网“纳税信用A级纳税人名单公布栏”查询结果网页截图。时间以国家税务总局或其省级（含直辖市）税务局网站纳税信用信息查询结果的网页截图公布的评价年度为准，上述资料显示的企业全称须与投标单位名称一致，否则不得分。不满足上述要求或无提交上述资料不得分。</w:t>
      </w:r>
    </w:p>
    <w:p w14:paraId="1CC512F7" w14:textId="77777777" w:rsidR="00D178F0" w:rsidRPr="00D178F0" w:rsidRDefault="009B0CBD" w:rsidP="009B0CBD">
      <w:pPr>
        <w:pStyle w:val="a0"/>
      </w:pPr>
      <w:r w:rsidRPr="009B0CBD">
        <w:rPr>
          <w:rFonts w:hAnsi="宋体" w:cs="宋体" w:hint="eastAsia"/>
          <w:szCs w:val="21"/>
        </w:rPr>
        <w:t>（2）体系认证评审须提供有效期内的认证证书原件扫描件加盖投标人电子印章，所提供认证证书需在国家认证认可监督管理委员会网站（http://www.cnca.gov.cn）能查询到相应认证结果并提供相应查询截图。不符合上述条件或未提供上述资料或无加盖投标人电子印章的不得分。</w:t>
      </w:r>
    </w:p>
    <w:p w14:paraId="4F754507" w14:textId="77777777" w:rsidR="00984578" w:rsidRPr="0022448A" w:rsidRDefault="000A2818">
      <w:pPr>
        <w:jc w:val="left"/>
        <w:rPr>
          <w:rFonts w:ascii="宋体" w:hAnsi="宋体" w:cs="宋体" w:hint="eastAsia"/>
          <w:szCs w:val="21"/>
        </w:rPr>
      </w:pPr>
      <w:r>
        <w:rPr>
          <w:rFonts w:ascii="宋体" w:hAnsi="宋体" w:cs="宋体" w:hint="eastAsia"/>
          <w:szCs w:val="21"/>
        </w:rPr>
        <w:t>7</w:t>
      </w:r>
      <w:r w:rsidR="00984578" w:rsidRPr="0022448A">
        <w:rPr>
          <w:rFonts w:ascii="宋体" w:hAnsi="宋体" w:cs="宋体" w:hint="eastAsia"/>
          <w:szCs w:val="21"/>
        </w:rPr>
        <w:t>.评标委员会成员评分的算术平均值，即为该投标人的评审得分（若分数出现小数点时，保留到小数点后两位，第三位小数四舍五入）。投标人满足多个档次的，按最高档得分。</w:t>
      </w:r>
    </w:p>
    <w:p w14:paraId="60E5F954" w14:textId="77777777" w:rsidR="00984578" w:rsidRPr="0022448A" w:rsidRDefault="00984578">
      <w:pPr>
        <w:jc w:val="left"/>
        <w:rPr>
          <w:rFonts w:ascii="宋体" w:hAnsi="宋体" w:cs="宋体" w:hint="eastAsia"/>
          <w:szCs w:val="21"/>
        </w:rPr>
      </w:pPr>
    </w:p>
    <w:p w14:paraId="719AF8E9" w14:textId="77777777" w:rsidR="00984578" w:rsidRPr="0022448A" w:rsidRDefault="00984578">
      <w:pPr>
        <w:jc w:val="left"/>
        <w:rPr>
          <w:rFonts w:ascii="宋体" w:hAnsi="宋体" w:cs="宋体" w:hint="eastAsia"/>
          <w:szCs w:val="21"/>
        </w:rPr>
      </w:pPr>
    </w:p>
    <w:p w14:paraId="614BE3FA" w14:textId="77777777" w:rsidR="00984578" w:rsidRPr="0022448A" w:rsidRDefault="00984578">
      <w:pPr>
        <w:jc w:val="left"/>
        <w:rPr>
          <w:rFonts w:ascii="宋体" w:hAnsi="宋体" w:cs="宋体" w:hint="eastAsia"/>
          <w:szCs w:val="21"/>
        </w:rPr>
      </w:pPr>
      <w:r w:rsidRPr="0022448A">
        <w:rPr>
          <w:rFonts w:ascii="宋体" w:hAnsi="宋体" w:cs="宋体" w:hint="eastAsia"/>
          <w:szCs w:val="21"/>
        </w:rPr>
        <w:t>评委签名：                     日期：</w:t>
      </w:r>
    </w:p>
    <w:bookmarkEnd w:id="60"/>
    <w:p w14:paraId="3775C5DD" w14:textId="77777777" w:rsidR="00984578" w:rsidRPr="0022448A" w:rsidRDefault="00984578">
      <w:pPr>
        <w:spacing w:line="360" w:lineRule="auto"/>
        <w:rPr>
          <w:rFonts w:ascii="宋体" w:hAnsi="宋体" w:cs="宋体" w:hint="eastAsia"/>
          <w:szCs w:val="21"/>
        </w:rPr>
        <w:sectPr w:rsidR="00984578" w:rsidRPr="0022448A">
          <w:endnotePr>
            <w:numFmt w:val="decimal"/>
          </w:endnotePr>
          <w:pgSz w:w="16838" w:h="11906" w:orient="landscape"/>
          <w:pgMar w:top="1418" w:right="1247" w:bottom="1418" w:left="1134" w:header="851" w:footer="907" w:gutter="0"/>
          <w:cols w:space="720"/>
          <w:docGrid w:type="lines" w:linePitch="312"/>
        </w:sectPr>
      </w:pPr>
    </w:p>
    <w:bookmarkEnd w:id="61"/>
    <w:bookmarkEnd w:id="62"/>
    <w:p w14:paraId="3C34732C" w14:textId="77777777" w:rsidR="00984578" w:rsidRPr="0022448A" w:rsidRDefault="00984578">
      <w:pPr>
        <w:rPr>
          <w:rFonts w:ascii="宋体" w:hAnsi="宋体" w:cs="宋体" w:hint="eastAsia"/>
          <w:sz w:val="24"/>
          <w:szCs w:val="24"/>
        </w:rPr>
      </w:pPr>
      <w:r w:rsidRPr="0022448A">
        <w:rPr>
          <w:rFonts w:ascii="宋体" w:hAnsi="宋体" w:cs="宋体" w:hint="eastAsia"/>
          <w:szCs w:val="21"/>
        </w:rPr>
        <w:lastRenderedPageBreak/>
        <w:t>附表五</w:t>
      </w:r>
    </w:p>
    <w:p w14:paraId="43332830" w14:textId="77777777" w:rsidR="00984578" w:rsidRPr="0022448A" w:rsidRDefault="00984578">
      <w:pPr>
        <w:jc w:val="center"/>
        <w:outlineLvl w:val="1"/>
        <w:rPr>
          <w:rFonts w:ascii="宋体" w:hAnsi="宋体" w:cs="宋体" w:hint="eastAsia"/>
          <w:b/>
          <w:sz w:val="36"/>
          <w:szCs w:val="36"/>
        </w:rPr>
      </w:pPr>
      <w:r w:rsidRPr="0022448A">
        <w:rPr>
          <w:rFonts w:ascii="宋体" w:hAnsi="宋体" w:cs="宋体" w:hint="eastAsia"/>
          <w:b/>
          <w:sz w:val="36"/>
          <w:szCs w:val="36"/>
        </w:rPr>
        <w:t>经济标评分表</w:t>
      </w:r>
    </w:p>
    <w:p w14:paraId="1C99A509"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工程名称： </w:t>
      </w:r>
    </w:p>
    <w:tbl>
      <w:tblPr>
        <w:tblW w:w="146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7"/>
        <w:gridCol w:w="1048"/>
        <w:gridCol w:w="1047"/>
        <w:gridCol w:w="1047"/>
        <w:gridCol w:w="1047"/>
        <w:gridCol w:w="1047"/>
        <w:gridCol w:w="1047"/>
        <w:gridCol w:w="1047"/>
        <w:gridCol w:w="1047"/>
        <w:gridCol w:w="1047"/>
        <w:gridCol w:w="1047"/>
        <w:gridCol w:w="1047"/>
        <w:gridCol w:w="1048"/>
      </w:tblGrid>
      <w:tr w:rsidR="00984578" w:rsidRPr="0022448A" w14:paraId="7BD89838" w14:textId="77777777">
        <w:trPr>
          <w:trHeight w:val="699"/>
        </w:trPr>
        <w:tc>
          <w:tcPr>
            <w:tcW w:w="2074" w:type="dxa"/>
            <w:tcBorders>
              <w:top w:val="single" w:sz="4" w:space="0" w:color="auto"/>
              <w:left w:val="single" w:sz="4" w:space="0" w:color="auto"/>
              <w:bottom w:val="single" w:sz="4" w:space="0" w:color="auto"/>
              <w:right w:val="single" w:sz="4" w:space="0" w:color="auto"/>
            </w:tcBorders>
            <w:vAlign w:val="center"/>
          </w:tcPr>
          <w:p w14:paraId="4D5D1DD0" w14:textId="77777777" w:rsidR="00984578" w:rsidRPr="0022448A" w:rsidRDefault="00984578">
            <w:pPr>
              <w:rPr>
                <w:rFonts w:ascii="宋体" w:hAnsi="宋体" w:hint="eastAsia"/>
                <w:szCs w:val="21"/>
              </w:rPr>
            </w:pPr>
            <w:r w:rsidRPr="0022448A">
              <w:rPr>
                <w:rFonts w:ascii="宋体" w:hAnsi="宋体" w:hint="eastAsia"/>
                <w:szCs w:val="21"/>
              </w:rPr>
              <w:t>投标人名称</w:t>
            </w:r>
          </w:p>
        </w:tc>
        <w:tc>
          <w:tcPr>
            <w:tcW w:w="1031" w:type="dxa"/>
            <w:tcBorders>
              <w:top w:val="single" w:sz="4" w:space="0" w:color="auto"/>
              <w:left w:val="single" w:sz="4" w:space="0" w:color="auto"/>
              <w:bottom w:val="single" w:sz="4" w:space="0" w:color="auto"/>
              <w:right w:val="single" w:sz="4" w:space="0" w:color="auto"/>
            </w:tcBorders>
            <w:vAlign w:val="center"/>
          </w:tcPr>
          <w:p w14:paraId="084DA2B6"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567D40B"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B3E7F1E"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79F6290"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894FEC9"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6FF4202"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9940A29"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F56B305"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C1E7E69"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8E479CF"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021B0C0" w14:textId="77777777" w:rsidR="00984578" w:rsidRPr="0022448A" w:rsidRDefault="00984578">
            <w:pPr>
              <w:rPr>
                <w:rFonts w:ascii="宋体" w:hAnsi="宋体" w:hint="eastAsia"/>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7867237" w14:textId="77777777" w:rsidR="00984578" w:rsidRPr="0022448A" w:rsidRDefault="00984578">
            <w:pPr>
              <w:rPr>
                <w:rFonts w:ascii="宋体" w:hAnsi="宋体" w:hint="eastAsia"/>
                <w:szCs w:val="21"/>
              </w:rPr>
            </w:pPr>
          </w:p>
        </w:tc>
      </w:tr>
      <w:tr w:rsidR="00984578" w:rsidRPr="0022448A" w14:paraId="25CE8115" w14:textId="77777777">
        <w:trPr>
          <w:trHeight w:val="749"/>
        </w:trPr>
        <w:tc>
          <w:tcPr>
            <w:tcW w:w="2074" w:type="dxa"/>
            <w:tcBorders>
              <w:top w:val="single" w:sz="4" w:space="0" w:color="auto"/>
              <w:left w:val="single" w:sz="4" w:space="0" w:color="auto"/>
              <w:bottom w:val="single" w:sz="4" w:space="0" w:color="auto"/>
              <w:right w:val="single" w:sz="4" w:space="0" w:color="auto"/>
            </w:tcBorders>
            <w:vAlign w:val="center"/>
          </w:tcPr>
          <w:p w14:paraId="3F54A071" w14:textId="77777777" w:rsidR="00984578" w:rsidRPr="0022448A" w:rsidRDefault="00984578">
            <w:pPr>
              <w:rPr>
                <w:rFonts w:ascii="宋体" w:hAnsi="宋体" w:hint="eastAsia"/>
                <w:szCs w:val="21"/>
              </w:rPr>
            </w:pPr>
            <w:r w:rsidRPr="0022448A">
              <w:rPr>
                <w:rFonts w:ascii="宋体" w:hAnsi="宋体" w:hint="eastAsia"/>
                <w:szCs w:val="21"/>
              </w:rPr>
              <w:t>投标报价</w:t>
            </w:r>
            <w:r w:rsidRPr="0022448A">
              <w:rPr>
                <w:rFonts w:ascii="宋体" w:hAnsi="宋体"/>
                <w:szCs w:val="21"/>
              </w:rPr>
              <w:t>PT</w:t>
            </w:r>
            <w:r w:rsidRPr="0022448A">
              <w:rPr>
                <w:rFonts w:ascii="宋体" w:hAnsi="宋体" w:hint="eastAsia"/>
                <w:szCs w:val="21"/>
              </w:rPr>
              <w:t>（元）</w:t>
            </w:r>
          </w:p>
        </w:tc>
        <w:tc>
          <w:tcPr>
            <w:tcW w:w="1031" w:type="dxa"/>
            <w:tcBorders>
              <w:top w:val="single" w:sz="4" w:space="0" w:color="auto"/>
              <w:left w:val="single" w:sz="4" w:space="0" w:color="auto"/>
              <w:bottom w:val="single" w:sz="4" w:space="0" w:color="auto"/>
              <w:right w:val="single" w:sz="4" w:space="0" w:color="auto"/>
            </w:tcBorders>
            <w:vAlign w:val="center"/>
          </w:tcPr>
          <w:p w14:paraId="2C9BF1E2"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759B34FA"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E4C5EC4"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2DC8076"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03900FD"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5E7C6BF"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7C06940"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B928A40"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FCE9676"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36F0535"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527A204" w14:textId="77777777" w:rsidR="00984578" w:rsidRPr="0022448A" w:rsidRDefault="00984578">
            <w:pPr>
              <w:rPr>
                <w:rFonts w:ascii="宋体" w:hAnsi="宋体" w:hint="eastAsia"/>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C7F2C2D" w14:textId="77777777" w:rsidR="00984578" w:rsidRPr="0022448A" w:rsidRDefault="00984578">
            <w:pPr>
              <w:rPr>
                <w:rFonts w:ascii="宋体" w:hAnsi="宋体" w:hint="eastAsia"/>
                <w:szCs w:val="21"/>
              </w:rPr>
            </w:pPr>
          </w:p>
        </w:tc>
      </w:tr>
      <w:tr w:rsidR="00984578" w:rsidRPr="0022448A" w14:paraId="1187BCFC" w14:textId="77777777">
        <w:trPr>
          <w:trHeight w:val="750"/>
        </w:trPr>
        <w:tc>
          <w:tcPr>
            <w:tcW w:w="2074" w:type="dxa"/>
            <w:tcBorders>
              <w:top w:val="single" w:sz="4" w:space="0" w:color="auto"/>
              <w:left w:val="single" w:sz="4" w:space="0" w:color="auto"/>
              <w:bottom w:val="single" w:sz="4" w:space="0" w:color="auto"/>
              <w:right w:val="single" w:sz="4" w:space="0" w:color="auto"/>
            </w:tcBorders>
            <w:vAlign w:val="center"/>
          </w:tcPr>
          <w:p w14:paraId="7E3AC815" w14:textId="77777777" w:rsidR="00984578" w:rsidRPr="0022448A" w:rsidRDefault="00984578">
            <w:pPr>
              <w:rPr>
                <w:rFonts w:ascii="宋体" w:hAnsi="宋体" w:hint="eastAsia"/>
                <w:szCs w:val="21"/>
              </w:rPr>
            </w:pPr>
            <w:r w:rsidRPr="0022448A">
              <w:rPr>
                <w:rFonts w:ascii="宋体" w:hAnsi="宋体" w:hint="eastAsia"/>
                <w:szCs w:val="21"/>
              </w:rPr>
              <w:t>计算评标参考价的等分点值X</w:t>
            </w:r>
          </w:p>
        </w:tc>
        <w:tc>
          <w:tcPr>
            <w:tcW w:w="12373" w:type="dxa"/>
            <w:gridSpan w:val="12"/>
            <w:tcBorders>
              <w:top w:val="single" w:sz="4" w:space="0" w:color="auto"/>
              <w:left w:val="single" w:sz="4" w:space="0" w:color="auto"/>
              <w:bottom w:val="single" w:sz="4" w:space="0" w:color="auto"/>
              <w:right w:val="single" w:sz="4" w:space="0" w:color="auto"/>
            </w:tcBorders>
            <w:vAlign w:val="center"/>
          </w:tcPr>
          <w:p w14:paraId="301ADC72" w14:textId="77777777" w:rsidR="00984578" w:rsidRPr="0022448A" w:rsidRDefault="00984578">
            <w:pPr>
              <w:rPr>
                <w:rFonts w:ascii="宋体" w:hAnsi="宋体" w:hint="eastAsia"/>
                <w:szCs w:val="21"/>
              </w:rPr>
            </w:pPr>
          </w:p>
        </w:tc>
      </w:tr>
      <w:tr w:rsidR="00984578" w:rsidRPr="0022448A" w14:paraId="5F43B9F3" w14:textId="77777777">
        <w:trPr>
          <w:trHeight w:val="750"/>
        </w:trPr>
        <w:tc>
          <w:tcPr>
            <w:tcW w:w="2074" w:type="dxa"/>
            <w:tcBorders>
              <w:top w:val="single" w:sz="4" w:space="0" w:color="auto"/>
              <w:left w:val="single" w:sz="4" w:space="0" w:color="auto"/>
              <w:bottom w:val="single" w:sz="4" w:space="0" w:color="auto"/>
              <w:right w:val="single" w:sz="4" w:space="0" w:color="auto"/>
            </w:tcBorders>
            <w:vAlign w:val="center"/>
          </w:tcPr>
          <w:p w14:paraId="1F69D289" w14:textId="77777777" w:rsidR="00984578" w:rsidRPr="0022448A" w:rsidRDefault="00984578">
            <w:pPr>
              <w:rPr>
                <w:rFonts w:ascii="宋体" w:hAnsi="宋体" w:hint="eastAsia"/>
                <w:szCs w:val="21"/>
              </w:rPr>
            </w:pPr>
            <w:r w:rsidRPr="0022448A">
              <w:rPr>
                <w:rFonts w:ascii="宋体" w:hAnsi="宋体" w:hint="eastAsia"/>
                <w:szCs w:val="21"/>
              </w:rPr>
              <w:t>评标参考价PC（元）</w:t>
            </w:r>
          </w:p>
        </w:tc>
        <w:tc>
          <w:tcPr>
            <w:tcW w:w="12373" w:type="dxa"/>
            <w:gridSpan w:val="12"/>
            <w:tcBorders>
              <w:top w:val="single" w:sz="4" w:space="0" w:color="auto"/>
              <w:left w:val="single" w:sz="4" w:space="0" w:color="auto"/>
              <w:bottom w:val="single" w:sz="4" w:space="0" w:color="auto"/>
              <w:right w:val="single" w:sz="4" w:space="0" w:color="auto"/>
            </w:tcBorders>
            <w:vAlign w:val="center"/>
          </w:tcPr>
          <w:p w14:paraId="39BE9415" w14:textId="77777777" w:rsidR="00984578" w:rsidRPr="0022448A" w:rsidRDefault="00984578">
            <w:pPr>
              <w:rPr>
                <w:rFonts w:ascii="宋体" w:hAnsi="宋体" w:hint="eastAsia"/>
                <w:szCs w:val="21"/>
              </w:rPr>
            </w:pPr>
          </w:p>
        </w:tc>
      </w:tr>
      <w:tr w:rsidR="00984578" w:rsidRPr="0022448A" w14:paraId="41816763" w14:textId="77777777">
        <w:trPr>
          <w:trHeight w:val="750"/>
        </w:trPr>
        <w:tc>
          <w:tcPr>
            <w:tcW w:w="2074" w:type="dxa"/>
            <w:tcBorders>
              <w:top w:val="single" w:sz="4" w:space="0" w:color="auto"/>
              <w:left w:val="single" w:sz="4" w:space="0" w:color="auto"/>
              <w:bottom w:val="single" w:sz="4" w:space="0" w:color="auto"/>
              <w:right w:val="single" w:sz="4" w:space="0" w:color="auto"/>
            </w:tcBorders>
            <w:vAlign w:val="center"/>
          </w:tcPr>
          <w:p w14:paraId="444194B1" w14:textId="77777777" w:rsidR="00984578" w:rsidRPr="0022448A" w:rsidRDefault="00984578">
            <w:pPr>
              <w:rPr>
                <w:rFonts w:ascii="宋体" w:hAnsi="宋体" w:hint="eastAsia"/>
                <w:szCs w:val="21"/>
              </w:rPr>
            </w:pPr>
            <w:r w:rsidRPr="0022448A">
              <w:rPr>
                <w:rFonts w:ascii="宋体" w:hAnsi="宋体" w:hint="eastAsia"/>
                <w:szCs w:val="21"/>
              </w:rPr>
              <w:t>偏差（（</w:t>
            </w:r>
            <w:r w:rsidRPr="0022448A">
              <w:rPr>
                <w:rFonts w:ascii="宋体" w:hAnsi="宋体"/>
                <w:szCs w:val="21"/>
              </w:rPr>
              <w:t>PT-PC</w:t>
            </w:r>
            <w:r w:rsidRPr="0022448A">
              <w:rPr>
                <w:rFonts w:ascii="宋体" w:hAnsi="宋体" w:hint="eastAsia"/>
                <w:szCs w:val="21"/>
              </w:rPr>
              <w:t>）</w:t>
            </w:r>
            <w:r w:rsidRPr="0022448A">
              <w:rPr>
                <w:rFonts w:ascii="宋体" w:hAnsi="宋体"/>
                <w:szCs w:val="21"/>
              </w:rPr>
              <w:t>/PC</w:t>
            </w:r>
            <w:r w:rsidRPr="0022448A">
              <w:rPr>
                <w:rFonts w:ascii="宋体" w:hAnsi="宋体" w:hint="eastAsia"/>
                <w:szCs w:val="21"/>
              </w:rPr>
              <w:t>）（</w:t>
            </w:r>
            <w:r w:rsidRPr="0022448A">
              <w:rPr>
                <w:rFonts w:ascii="宋体" w:hAnsi="宋体"/>
                <w:szCs w:val="21"/>
              </w:rPr>
              <w:t>%</w:t>
            </w:r>
            <w:r w:rsidRPr="0022448A">
              <w:rPr>
                <w:rFonts w:ascii="宋体" w:hAnsi="宋体" w:hint="eastAsia"/>
                <w:szCs w:val="21"/>
              </w:rPr>
              <w:t>）</w:t>
            </w:r>
          </w:p>
        </w:tc>
        <w:tc>
          <w:tcPr>
            <w:tcW w:w="1031" w:type="dxa"/>
            <w:tcBorders>
              <w:top w:val="single" w:sz="4" w:space="0" w:color="auto"/>
              <w:left w:val="single" w:sz="4" w:space="0" w:color="auto"/>
              <w:bottom w:val="single" w:sz="4" w:space="0" w:color="auto"/>
              <w:right w:val="single" w:sz="4" w:space="0" w:color="auto"/>
            </w:tcBorders>
            <w:vAlign w:val="center"/>
          </w:tcPr>
          <w:p w14:paraId="22F215FB"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C420331"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B8153CE"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B78D9FB"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64F4B5A"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B0A7504"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6B37F291"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C6195E4"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6C0375A"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7184446"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8FFFD55" w14:textId="77777777" w:rsidR="00984578" w:rsidRPr="0022448A" w:rsidRDefault="00984578">
            <w:pPr>
              <w:rPr>
                <w:rFonts w:ascii="宋体" w:hAnsi="宋体" w:hint="eastAsia"/>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FA67FCB" w14:textId="77777777" w:rsidR="00984578" w:rsidRPr="0022448A" w:rsidRDefault="00984578">
            <w:pPr>
              <w:rPr>
                <w:rFonts w:ascii="宋体" w:hAnsi="宋体" w:hint="eastAsia"/>
                <w:szCs w:val="21"/>
              </w:rPr>
            </w:pPr>
          </w:p>
        </w:tc>
      </w:tr>
      <w:tr w:rsidR="00984578" w:rsidRPr="0022448A" w14:paraId="391051E4" w14:textId="77777777">
        <w:trPr>
          <w:trHeight w:val="749"/>
        </w:trPr>
        <w:tc>
          <w:tcPr>
            <w:tcW w:w="2074" w:type="dxa"/>
            <w:tcBorders>
              <w:top w:val="single" w:sz="4" w:space="0" w:color="auto"/>
              <w:left w:val="single" w:sz="4" w:space="0" w:color="auto"/>
              <w:bottom w:val="single" w:sz="4" w:space="0" w:color="auto"/>
              <w:right w:val="single" w:sz="4" w:space="0" w:color="auto"/>
            </w:tcBorders>
            <w:vAlign w:val="center"/>
          </w:tcPr>
          <w:p w14:paraId="1C68163C" w14:textId="77777777" w:rsidR="00984578" w:rsidRPr="0022448A" w:rsidRDefault="00984578">
            <w:pPr>
              <w:rPr>
                <w:rFonts w:ascii="宋体" w:hAnsi="宋体" w:hint="eastAsia"/>
                <w:szCs w:val="21"/>
              </w:rPr>
            </w:pPr>
            <w:r w:rsidRPr="0022448A">
              <w:rPr>
                <w:rFonts w:ascii="宋体" w:hAnsi="宋体" w:hint="eastAsia"/>
                <w:szCs w:val="21"/>
              </w:rPr>
              <w:t>减分（</w:t>
            </w:r>
            <w:r w:rsidRPr="0022448A">
              <w:rPr>
                <w:rFonts w:ascii="宋体" w:hAnsi="宋体"/>
                <w:szCs w:val="21"/>
              </w:rPr>
              <w:t>A</w:t>
            </w:r>
            <w:r w:rsidRPr="0022448A">
              <w:rPr>
                <w:rFonts w:ascii="宋体" w:hAnsi="宋体" w:hint="eastAsia"/>
                <w:szCs w:val="21"/>
              </w:rPr>
              <w:t>）</w:t>
            </w:r>
          </w:p>
        </w:tc>
        <w:tc>
          <w:tcPr>
            <w:tcW w:w="1031" w:type="dxa"/>
            <w:tcBorders>
              <w:top w:val="single" w:sz="4" w:space="0" w:color="auto"/>
              <w:left w:val="single" w:sz="4" w:space="0" w:color="auto"/>
              <w:bottom w:val="single" w:sz="4" w:space="0" w:color="auto"/>
              <w:right w:val="single" w:sz="4" w:space="0" w:color="auto"/>
            </w:tcBorders>
            <w:vAlign w:val="center"/>
          </w:tcPr>
          <w:p w14:paraId="6029CA65"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E467349"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FC19542"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087C15F"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63121C6C"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8D93CF1"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103BDFF"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79CAE50"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70D80242"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9DB9DF5"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69477CC5" w14:textId="77777777" w:rsidR="00984578" w:rsidRPr="0022448A" w:rsidRDefault="00984578">
            <w:pPr>
              <w:rPr>
                <w:rFonts w:ascii="宋体" w:hAnsi="宋体" w:hint="eastAsia"/>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68A7751" w14:textId="77777777" w:rsidR="00984578" w:rsidRPr="0022448A" w:rsidRDefault="00984578">
            <w:pPr>
              <w:rPr>
                <w:rFonts w:ascii="宋体" w:hAnsi="宋体" w:hint="eastAsia"/>
                <w:szCs w:val="21"/>
              </w:rPr>
            </w:pPr>
          </w:p>
        </w:tc>
      </w:tr>
      <w:tr w:rsidR="00984578" w:rsidRPr="0022448A" w14:paraId="42CEF8F2" w14:textId="77777777">
        <w:trPr>
          <w:trHeight w:val="750"/>
        </w:trPr>
        <w:tc>
          <w:tcPr>
            <w:tcW w:w="2074" w:type="dxa"/>
            <w:tcBorders>
              <w:top w:val="single" w:sz="4" w:space="0" w:color="auto"/>
              <w:left w:val="single" w:sz="4" w:space="0" w:color="auto"/>
              <w:bottom w:val="single" w:sz="4" w:space="0" w:color="auto"/>
              <w:right w:val="single" w:sz="4" w:space="0" w:color="auto"/>
            </w:tcBorders>
            <w:vAlign w:val="center"/>
          </w:tcPr>
          <w:p w14:paraId="42226E38" w14:textId="77777777" w:rsidR="00984578" w:rsidRPr="0022448A" w:rsidRDefault="00984578">
            <w:pPr>
              <w:rPr>
                <w:rFonts w:ascii="宋体" w:hAnsi="宋体" w:hint="eastAsia"/>
                <w:szCs w:val="21"/>
              </w:rPr>
            </w:pPr>
            <w:r w:rsidRPr="0022448A">
              <w:rPr>
                <w:rFonts w:ascii="宋体" w:hAnsi="宋体" w:hint="eastAsia"/>
                <w:szCs w:val="21"/>
              </w:rPr>
              <w:t>得分</w:t>
            </w:r>
            <w:r w:rsidRPr="0022448A">
              <w:rPr>
                <w:rFonts w:ascii="宋体" w:hAnsi="宋体"/>
                <w:szCs w:val="21"/>
              </w:rPr>
              <w:t>(I=100-A)</w:t>
            </w:r>
          </w:p>
        </w:tc>
        <w:tc>
          <w:tcPr>
            <w:tcW w:w="1031" w:type="dxa"/>
            <w:tcBorders>
              <w:top w:val="single" w:sz="4" w:space="0" w:color="auto"/>
              <w:left w:val="single" w:sz="4" w:space="0" w:color="auto"/>
              <w:bottom w:val="single" w:sz="4" w:space="0" w:color="auto"/>
              <w:right w:val="single" w:sz="4" w:space="0" w:color="auto"/>
            </w:tcBorders>
            <w:vAlign w:val="center"/>
          </w:tcPr>
          <w:p w14:paraId="3DEB44BE"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05B9042B"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5E1A29D"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C283554"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0D92BE9F"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1A78AD7"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38632F9"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6E5E3E44"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0879F4E"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DF73CB0"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70E02578" w14:textId="77777777" w:rsidR="00984578" w:rsidRPr="0022448A" w:rsidRDefault="00984578">
            <w:pPr>
              <w:rPr>
                <w:rFonts w:ascii="宋体" w:hAnsi="宋体" w:hint="eastAsia"/>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20A5E42" w14:textId="77777777" w:rsidR="00984578" w:rsidRPr="0022448A" w:rsidRDefault="00984578">
            <w:pPr>
              <w:rPr>
                <w:rFonts w:ascii="宋体" w:hAnsi="宋体" w:hint="eastAsia"/>
                <w:szCs w:val="21"/>
              </w:rPr>
            </w:pPr>
          </w:p>
        </w:tc>
      </w:tr>
      <w:tr w:rsidR="00984578" w:rsidRPr="0022448A" w14:paraId="252374A4" w14:textId="77777777">
        <w:trPr>
          <w:trHeight w:val="750"/>
        </w:trPr>
        <w:tc>
          <w:tcPr>
            <w:tcW w:w="2074" w:type="dxa"/>
            <w:tcBorders>
              <w:top w:val="single" w:sz="4" w:space="0" w:color="auto"/>
              <w:left w:val="single" w:sz="4" w:space="0" w:color="auto"/>
              <w:bottom w:val="single" w:sz="4" w:space="0" w:color="auto"/>
              <w:right w:val="single" w:sz="4" w:space="0" w:color="auto"/>
            </w:tcBorders>
            <w:vAlign w:val="center"/>
          </w:tcPr>
          <w:p w14:paraId="19313621" w14:textId="77777777" w:rsidR="00984578" w:rsidRPr="0022448A" w:rsidRDefault="00984578">
            <w:pPr>
              <w:rPr>
                <w:rFonts w:ascii="宋体" w:hAnsi="宋体" w:hint="eastAsia"/>
                <w:szCs w:val="21"/>
              </w:rPr>
            </w:pPr>
            <w:r w:rsidRPr="0022448A">
              <w:rPr>
                <w:rFonts w:ascii="宋体" w:hAnsi="宋体" w:hint="eastAsia"/>
                <w:szCs w:val="21"/>
              </w:rPr>
              <w:t>得分排名次序</w:t>
            </w:r>
          </w:p>
        </w:tc>
        <w:tc>
          <w:tcPr>
            <w:tcW w:w="1031" w:type="dxa"/>
            <w:tcBorders>
              <w:top w:val="single" w:sz="4" w:space="0" w:color="auto"/>
              <w:left w:val="single" w:sz="4" w:space="0" w:color="auto"/>
              <w:bottom w:val="single" w:sz="4" w:space="0" w:color="auto"/>
              <w:right w:val="single" w:sz="4" w:space="0" w:color="auto"/>
            </w:tcBorders>
            <w:vAlign w:val="center"/>
          </w:tcPr>
          <w:p w14:paraId="0FF65E24"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79864FDC"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30B2A163"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FE60D2F"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794A315"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2C4142C2"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EAAD60E"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5AE2BF29"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47CC6D33"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08860730" w14:textId="77777777" w:rsidR="00984578" w:rsidRPr="0022448A" w:rsidRDefault="00984578">
            <w:pPr>
              <w:rPr>
                <w:rFonts w:ascii="宋体" w:hAnsi="宋体" w:hint="eastAsia"/>
                <w:szCs w:val="21"/>
              </w:rPr>
            </w:pPr>
          </w:p>
        </w:tc>
        <w:tc>
          <w:tcPr>
            <w:tcW w:w="1031" w:type="dxa"/>
            <w:tcBorders>
              <w:top w:val="single" w:sz="4" w:space="0" w:color="auto"/>
              <w:left w:val="single" w:sz="4" w:space="0" w:color="auto"/>
              <w:bottom w:val="single" w:sz="4" w:space="0" w:color="auto"/>
              <w:right w:val="single" w:sz="4" w:space="0" w:color="auto"/>
            </w:tcBorders>
            <w:vAlign w:val="center"/>
          </w:tcPr>
          <w:p w14:paraId="18CE5EC2" w14:textId="77777777" w:rsidR="00984578" w:rsidRPr="0022448A" w:rsidRDefault="00984578">
            <w:pPr>
              <w:rPr>
                <w:rFonts w:ascii="宋体" w:hAnsi="宋体" w:hint="eastAsia"/>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015F34C" w14:textId="77777777" w:rsidR="00984578" w:rsidRPr="0022448A" w:rsidRDefault="00984578">
            <w:pPr>
              <w:rPr>
                <w:rFonts w:ascii="宋体" w:hAnsi="宋体" w:hint="eastAsia"/>
                <w:szCs w:val="21"/>
              </w:rPr>
            </w:pPr>
          </w:p>
        </w:tc>
      </w:tr>
    </w:tbl>
    <w:p w14:paraId="5C3E7CBC" w14:textId="77777777" w:rsidR="00984578" w:rsidRPr="0022448A" w:rsidRDefault="00984578">
      <w:pPr>
        <w:rPr>
          <w:rFonts w:ascii="宋体" w:hAnsi="宋体" w:cs="宋体" w:hint="eastAsia"/>
          <w:szCs w:val="21"/>
        </w:rPr>
      </w:pPr>
      <w:r w:rsidRPr="0022448A">
        <w:rPr>
          <w:rFonts w:ascii="宋体" w:hAnsi="宋体" w:cs="宋体" w:hint="eastAsia"/>
          <w:szCs w:val="21"/>
        </w:rPr>
        <w:t>评委签名：</w:t>
      </w:r>
    </w:p>
    <w:p w14:paraId="64442B3C" w14:textId="77777777" w:rsidR="00984578" w:rsidRPr="0022448A" w:rsidRDefault="00984578">
      <w:pPr>
        <w:rPr>
          <w:rFonts w:ascii="宋体" w:hAnsi="宋体" w:cs="宋体" w:hint="eastAsia"/>
          <w:szCs w:val="21"/>
        </w:rPr>
      </w:pPr>
    </w:p>
    <w:p w14:paraId="263B8F10" w14:textId="77777777" w:rsidR="00984578" w:rsidRPr="0022448A" w:rsidRDefault="00984578">
      <w:pPr>
        <w:rPr>
          <w:rFonts w:ascii="宋体" w:hAnsi="宋体" w:cs="宋体" w:hint="eastAsia"/>
          <w:b/>
          <w:szCs w:val="21"/>
        </w:rPr>
      </w:pPr>
      <w:r w:rsidRPr="0022448A">
        <w:rPr>
          <w:rFonts w:ascii="宋体" w:hAnsi="宋体" w:cs="宋体" w:hint="eastAsia"/>
          <w:szCs w:val="21"/>
        </w:rPr>
        <w:br w:type="page"/>
      </w:r>
      <w:r w:rsidRPr="0022448A">
        <w:rPr>
          <w:rFonts w:ascii="宋体" w:hAnsi="宋体" w:cs="宋体" w:hint="eastAsia"/>
          <w:szCs w:val="21"/>
        </w:rPr>
        <w:lastRenderedPageBreak/>
        <w:t>附表六</w:t>
      </w:r>
    </w:p>
    <w:p w14:paraId="55EC32BA" w14:textId="77777777" w:rsidR="00984578" w:rsidRPr="0022448A" w:rsidRDefault="00984578">
      <w:pPr>
        <w:jc w:val="center"/>
        <w:outlineLvl w:val="1"/>
        <w:rPr>
          <w:rFonts w:ascii="宋体" w:hAnsi="宋体" w:cs="宋体" w:hint="eastAsia"/>
          <w:b/>
          <w:sz w:val="36"/>
          <w:szCs w:val="36"/>
        </w:rPr>
      </w:pPr>
      <w:r w:rsidRPr="0022448A">
        <w:rPr>
          <w:rFonts w:ascii="宋体" w:hAnsi="宋体" w:cs="宋体" w:hint="eastAsia"/>
          <w:b/>
          <w:sz w:val="36"/>
          <w:szCs w:val="36"/>
        </w:rPr>
        <w:t>算术复核表</w:t>
      </w:r>
    </w:p>
    <w:p w14:paraId="6162E235"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工程名称：               投标人:                                              单位：元</w:t>
      </w:r>
    </w:p>
    <w:tbl>
      <w:tblPr>
        <w:tblW w:w="0" w:type="auto"/>
        <w:tblLayout w:type="fixed"/>
        <w:tblLook w:val="0000" w:firstRow="0" w:lastRow="0" w:firstColumn="0" w:lastColumn="0" w:noHBand="0" w:noVBand="0"/>
      </w:tblPr>
      <w:tblGrid>
        <w:gridCol w:w="645"/>
        <w:gridCol w:w="4488"/>
        <w:gridCol w:w="1602"/>
        <w:gridCol w:w="1575"/>
        <w:gridCol w:w="1575"/>
        <w:gridCol w:w="1470"/>
        <w:gridCol w:w="3465"/>
      </w:tblGrid>
      <w:tr w:rsidR="00984578" w:rsidRPr="0022448A" w14:paraId="73655D56" w14:textId="77777777">
        <w:trPr>
          <w:trHeight w:val="705"/>
        </w:trPr>
        <w:tc>
          <w:tcPr>
            <w:tcW w:w="645" w:type="dxa"/>
            <w:tcBorders>
              <w:top w:val="single" w:sz="4" w:space="0" w:color="auto"/>
              <w:left w:val="single" w:sz="4" w:space="0" w:color="auto"/>
              <w:bottom w:val="single" w:sz="4" w:space="0" w:color="auto"/>
              <w:right w:val="single" w:sz="4" w:space="0" w:color="auto"/>
            </w:tcBorders>
            <w:vAlign w:val="center"/>
          </w:tcPr>
          <w:p w14:paraId="298D06E3"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编号</w:t>
            </w:r>
          </w:p>
        </w:tc>
        <w:tc>
          <w:tcPr>
            <w:tcW w:w="4488" w:type="dxa"/>
            <w:tcBorders>
              <w:top w:val="single" w:sz="4" w:space="0" w:color="auto"/>
              <w:left w:val="nil"/>
              <w:bottom w:val="single" w:sz="4" w:space="0" w:color="auto"/>
              <w:right w:val="single" w:sz="4" w:space="0" w:color="auto"/>
            </w:tcBorders>
            <w:vAlign w:val="center"/>
          </w:tcPr>
          <w:p w14:paraId="224E0111"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算术校核项目</w:t>
            </w:r>
          </w:p>
        </w:tc>
        <w:tc>
          <w:tcPr>
            <w:tcW w:w="1602" w:type="dxa"/>
            <w:tcBorders>
              <w:top w:val="single" w:sz="4" w:space="0" w:color="auto"/>
              <w:left w:val="nil"/>
              <w:bottom w:val="single" w:sz="4" w:space="0" w:color="auto"/>
              <w:right w:val="single" w:sz="4" w:space="0" w:color="auto"/>
            </w:tcBorders>
            <w:vAlign w:val="center"/>
          </w:tcPr>
          <w:p w14:paraId="258BB169"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修正前投标</w:t>
            </w:r>
          </w:p>
          <w:p w14:paraId="7B21C083"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报价A</w:t>
            </w:r>
          </w:p>
        </w:tc>
        <w:tc>
          <w:tcPr>
            <w:tcW w:w="1575" w:type="dxa"/>
            <w:tcBorders>
              <w:top w:val="single" w:sz="4" w:space="0" w:color="auto"/>
              <w:left w:val="nil"/>
              <w:bottom w:val="single" w:sz="4" w:space="0" w:color="auto"/>
              <w:right w:val="single" w:sz="4" w:space="0" w:color="auto"/>
            </w:tcBorders>
            <w:vAlign w:val="center"/>
          </w:tcPr>
          <w:p w14:paraId="58E36AB5"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修正后投标</w:t>
            </w:r>
          </w:p>
          <w:p w14:paraId="27818B2E"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报价B</w:t>
            </w:r>
          </w:p>
        </w:tc>
        <w:tc>
          <w:tcPr>
            <w:tcW w:w="1575" w:type="dxa"/>
            <w:tcBorders>
              <w:top w:val="single" w:sz="4" w:space="0" w:color="auto"/>
              <w:left w:val="nil"/>
              <w:bottom w:val="single" w:sz="4" w:space="0" w:color="auto"/>
              <w:right w:val="single" w:sz="4" w:space="0" w:color="auto"/>
            </w:tcBorders>
            <w:vAlign w:val="center"/>
          </w:tcPr>
          <w:p w14:paraId="2FC52CFE"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修正率</w:t>
            </w:r>
          </w:p>
          <w:p w14:paraId="3A5BD87A"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r=|A-B|/A*100%</w:t>
            </w:r>
          </w:p>
        </w:tc>
        <w:tc>
          <w:tcPr>
            <w:tcW w:w="1470" w:type="dxa"/>
            <w:tcBorders>
              <w:top w:val="single" w:sz="4" w:space="0" w:color="auto"/>
              <w:left w:val="nil"/>
              <w:bottom w:val="single" w:sz="4" w:space="0" w:color="auto"/>
              <w:right w:val="single" w:sz="4" w:space="0" w:color="auto"/>
            </w:tcBorders>
            <w:vAlign w:val="center"/>
          </w:tcPr>
          <w:p w14:paraId="708C8FBE"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经评审的最终投标报价</w:t>
            </w:r>
          </w:p>
        </w:tc>
        <w:tc>
          <w:tcPr>
            <w:tcW w:w="3465" w:type="dxa"/>
            <w:tcBorders>
              <w:top w:val="single" w:sz="4" w:space="0" w:color="auto"/>
              <w:left w:val="nil"/>
              <w:bottom w:val="single" w:sz="4" w:space="0" w:color="auto"/>
              <w:right w:val="single" w:sz="4" w:space="0" w:color="auto"/>
            </w:tcBorders>
            <w:vAlign w:val="center"/>
          </w:tcPr>
          <w:p w14:paraId="5B735A8B"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当B&gt;A时，修正后报价与原报价的差额；当B≤A时,R=0</w:t>
            </w:r>
          </w:p>
        </w:tc>
      </w:tr>
      <w:tr w:rsidR="00984578" w:rsidRPr="0022448A" w14:paraId="19A082E9" w14:textId="77777777">
        <w:trPr>
          <w:trHeight w:val="600"/>
        </w:trPr>
        <w:tc>
          <w:tcPr>
            <w:tcW w:w="645" w:type="dxa"/>
            <w:tcBorders>
              <w:top w:val="nil"/>
              <w:left w:val="single" w:sz="4" w:space="0" w:color="auto"/>
              <w:bottom w:val="single" w:sz="4" w:space="0" w:color="auto"/>
              <w:right w:val="single" w:sz="4" w:space="0" w:color="auto"/>
            </w:tcBorders>
            <w:vAlign w:val="center"/>
          </w:tcPr>
          <w:p w14:paraId="12BA9A17"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1</w:t>
            </w:r>
          </w:p>
        </w:tc>
        <w:tc>
          <w:tcPr>
            <w:tcW w:w="4488" w:type="dxa"/>
            <w:tcBorders>
              <w:top w:val="nil"/>
              <w:left w:val="nil"/>
              <w:bottom w:val="single" w:sz="4" w:space="0" w:color="auto"/>
              <w:right w:val="single" w:sz="4" w:space="0" w:color="auto"/>
            </w:tcBorders>
            <w:vAlign w:val="center"/>
          </w:tcPr>
          <w:p w14:paraId="1BB622EC"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[单位工程1]</w:t>
            </w:r>
          </w:p>
        </w:tc>
        <w:tc>
          <w:tcPr>
            <w:tcW w:w="1602" w:type="dxa"/>
            <w:tcBorders>
              <w:top w:val="nil"/>
              <w:left w:val="nil"/>
              <w:bottom w:val="single" w:sz="4" w:space="0" w:color="auto"/>
              <w:right w:val="single" w:sz="4" w:space="0" w:color="auto"/>
            </w:tcBorders>
            <w:vAlign w:val="center"/>
          </w:tcPr>
          <w:p w14:paraId="356684E9"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3905BBEE"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2C0778C5"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470" w:type="dxa"/>
            <w:tcBorders>
              <w:top w:val="nil"/>
              <w:left w:val="nil"/>
              <w:bottom w:val="single" w:sz="4" w:space="0" w:color="auto"/>
              <w:right w:val="single" w:sz="4" w:space="0" w:color="auto"/>
            </w:tcBorders>
            <w:vAlign w:val="center"/>
          </w:tcPr>
          <w:p w14:paraId="35B0F934"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3465" w:type="dxa"/>
            <w:tcBorders>
              <w:top w:val="single" w:sz="4" w:space="0" w:color="auto"/>
              <w:left w:val="nil"/>
              <w:bottom w:val="single" w:sz="4" w:space="0" w:color="auto"/>
              <w:right w:val="single" w:sz="4" w:space="0" w:color="auto"/>
            </w:tcBorders>
            <w:vAlign w:val="center"/>
          </w:tcPr>
          <w:p w14:paraId="61551F59" w14:textId="77777777" w:rsidR="00984578" w:rsidRPr="0022448A" w:rsidRDefault="00984578">
            <w:pPr>
              <w:rPr>
                <w:rFonts w:ascii="宋体" w:hAnsi="宋体" w:cs="宋体" w:hint="eastAsia"/>
                <w:kern w:val="0"/>
                <w:szCs w:val="21"/>
              </w:rPr>
            </w:pPr>
          </w:p>
        </w:tc>
      </w:tr>
      <w:tr w:rsidR="00984578" w:rsidRPr="0022448A" w14:paraId="47A0D4A4" w14:textId="77777777">
        <w:trPr>
          <w:trHeight w:val="600"/>
        </w:trPr>
        <w:tc>
          <w:tcPr>
            <w:tcW w:w="645" w:type="dxa"/>
            <w:tcBorders>
              <w:top w:val="nil"/>
              <w:left w:val="single" w:sz="4" w:space="0" w:color="auto"/>
              <w:bottom w:val="single" w:sz="4" w:space="0" w:color="auto"/>
              <w:right w:val="single" w:sz="4" w:space="0" w:color="auto"/>
            </w:tcBorders>
            <w:vAlign w:val="center"/>
          </w:tcPr>
          <w:p w14:paraId="3DCAD580"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2</w:t>
            </w:r>
          </w:p>
        </w:tc>
        <w:tc>
          <w:tcPr>
            <w:tcW w:w="4488" w:type="dxa"/>
            <w:tcBorders>
              <w:top w:val="nil"/>
              <w:left w:val="nil"/>
              <w:bottom w:val="single" w:sz="4" w:space="0" w:color="auto"/>
              <w:right w:val="single" w:sz="4" w:space="0" w:color="auto"/>
            </w:tcBorders>
            <w:vAlign w:val="center"/>
          </w:tcPr>
          <w:p w14:paraId="296D5376"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[单位工程2]</w:t>
            </w:r>
          </w:p>
        </w:tc>
        <w:tc>
          <w:tcPr>
            <w:tcW w:w="1602" w:type="dxa"/>
            <w:tcBorders>
              <w:top w:val="nil"/>
              <w:left w:val="nil"/>
              <w:bottom w:val="single" w:sz="4" w:space="0" w:color="auto"/>
              <w:right w:val="single" w:sz="4" w:space="0" w:color="auto"/>
            </w:tcBorders>
            <w:vAlign w:val="center"/>
          </w:tcPr>
          <w:p w14:paraId="6227A60A"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2619B51C"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4345C717"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470" w:type="dxa"/>
            <w:tcBorders>
              <w:top w:val="nil"/>
              <w:left w:val="nil"/>
              <w:bottom w:val="single" w:sz="4" w:space="0" w:color="auto"/>
              <w:right w:val="single" w:sz="4" w:space="0" w:color="auto"/>
            </w:tcBorders>
            <w:vAlign w:val="center"/>
          </w:tcPr>
          <w:p w14:paraId="66F3A7FA"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3465" w:type="dxa"/>
            <w:tcBorders>
              <w:top w:val="single" w:sz="4" w:space="0" w:color="auto"/>
              <w:left w:val="nil"/>
              <w:bottom w:val="single" w:sz="4" w:space="0" w:color="auto"/>
              <w:right w:val="single" w:sz="4" w:space="0" w:color="auto"/>
            </w:tcBorders>
            <w:vAlign w:val="center"/>
          </w:tcPr>
          <w:p w14:paraId="2C800DDE" w14:textId="77777777" w:rsidR="00984578" w:rsidRPr="0022448A" w:rsidRDefault="00984578">
            <w:pPr>
              <w:rPr>
                <w:rFonts w:ascii="宋体" w:hAnsi="宋体" w:cs="宋体" w:hint="eastAsia"/>
                <w:kern w:val="0"/>
                <w:szCs w:val="21"/>
              </w:rPr>
            </w:pPr>
          </w:p>
        </w:tc>
      </w:tr>
      <w:tr w:rsidR="00984578" w:rsidRPr="0022448A" w14:paraId="5607C2E0" w14:textId="77777777">
        <w:trPr>
          <w:trHeight w:val="600"/>
        </w:trPr>
        <w:tc>
          <w:tcPr>
            <w:tcW w:w="645" w:type="dxa"/>
            <w:tcBorders>
              <w:top w:val="nil"/>
              <w:left w:val="single" w:sz="4" w:space="0" w:color="auto"/>
              <w:bottom w:val="single" w:sz="4" w:space="0" w:color="auto"/>
              <w:right w:val="single" w:sz="4" w:space="0" w:color="auto"/>
            </w:tcBorders>
            <w:vAlign w:val="center"/>
          </w:tcPr>
          <w:p w14:paraId="000A6D00"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w:t>
            </w:r>
          </w:p>
        </w:tc>
        <w:tc>
          <w:tcPr>
            <w:tcW w:w="4488" w:type="dxa"/>
            <w:tcBorders>
              <w:top w:val="nil"/>
              <w:left w:val="nil"/>
              <w:bottom w:val="single" w:sz="4" w:space="0" w:color="auto"/>
              <w:right w:val="single" w:sz="4" w:space="0" w:color="auto"/>
            </w:tcBorders>
            <w:vAlign w:val="center"/>
          </w:tcPr>
          <w:p w14:paraId="2B044F2D"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w:t>
            </w:r>
          </w:p>
        </w:tc>
        <w:tc>
          <w:tcPr>
            <w:tcW w:w="1602" w:type="dxa"/>
            <w:tcBorders>
              <w:top w:val="nil"/>
              <w:left w:val="nil"/>
              <w:bottom w:val="single" w:sz="4" w:space="0" w:color="auto"/>
              <w:right w:val="single" w:sz="4" w:space="0" w:color="auto"/>
            </w:tcBorders>
            <w:vAlign w:val="center"/>
          </w:tcPr>
          <w:p w14:paraId="5F5E3156"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3B979C5D"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425679BF"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470" w:type="dxa"/>
            <w:tcBorders>
              <w:top w:val="nil"/>
              <w:left w:val="nil"/>
              <w:bottom w:val="single" w:sz="4" w:space="0" w:color="auto"/>
              <w:right w:val="single" w:sz="4" w:space="0" w:color="auto"/>
            </w:tcBorders>
            <w:vAlign w:val="center"/>
          </w:tcPr>
          <w:p w14:paraId="0A8965B0"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3465" w:type="dxa"/>
            <w:tcBorders>
              <w:top w:val="single" w:sz="4" w:space="0" w:color="auto"/>
              <w:left w:val="nil"/>
              <w:bottom w:val="single" w:sz="4" w:space="0" w:color="auto"/>
              <w:right w:val="single" w:sz="4" w:space="0" w:color="auto"/>
            </w:tcBorders>
            <w:vAlign w:val="center"/>
          </w:tcPr>
          <w:p w14:paraId="540EC77C" w14:textId="77777777" w:rsidR="00984578" w:rsidRPr="0022448A" w:rsidRDefault="00984578">
            <w:pPr>
              <w:rPr>
                <w:rFonts w:ascii="宋体" w:hAnsi="宋体" w:cs="宋体" w:hint="eastAsia"/>
                <w:kern w:val="0"/>
                <w:szCs w:val="21"/>
              </w:rPr>
            </w:pPr>
          </w:p>
        </w:tc>
      </w:tr>
      <w:tr w:rsidR="00984578" w:rsidRPr="0022448A" w14:paraId="0FAFD29E" w14:textId="77777777">
        <w:trPr>
          <w:trHeight w:val="600"/>
        </w:trPr>
        <w:tc>
          <w:tcPr>
            <w:tcW w:w="645" w:type="dxa"/>
            <w:tcBorders>
              <w:top w:val="nil"/>
              <w:left w:val="single" w:sz="4" w:space="0" w:color="auto"/>
              <w:bottom w:val="single" w:sz="4" w:space="0" w:color="auto"/>
              <w:right w:val="single" w:sz="4" w:space="0" w:color="auto"/>
            </w:tcBorders>
            <w:vAlign w:val="center"/>
          </w:tcPr>
          <w:p w14:paraId="02CBFB9F"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w:t>
            </w:r>
          </w:p>
        </w:tc>
        <w:tc>
          <w:tcPr>
            <w:tcW w:w="4488" w:type="dxa"/>
            <w:tcBorders>
              <w:top w:val="nil"/>
              <w:left w:val="nil"/>
              <w:bottom w:val="single" w:sz="4" w:space="0" w:color="auto"/>
              <w:right w:val="single" w:sz="4" w:space="0" w:color="auto"/>
            </w:tcBorders>
            <w:vAlign w:val="center"/>
          </w:tcPr>
          <w:p w14:paraId="6680B9FB"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w:t>
            </w:r>
          </w:p>
        </w:tc>
        <w:tc>
          <w:tcPr>
            <w:tcW w:w="1602" w:type="dxa"/>
            <w:tcBorders>
              <w:top w:val="nil"/>
              <w:left w:val="nil"/>
              <w:bottom w:val="single" w:sz="4" w:space="0" w:color="auto"/>
              <w:right w:val="single" w:sz="4" w:space="0" w:color="auto"/>
            </w:tcBorders>
            <w:vAlign w:val="center"/>
          </w:tcPr>
          <w:p w14:paraId="736BCD5D"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09B2714F"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1DB19561"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470" w:type="dxa"/>
            <w:tcBorders>
              <w:top w:val="nil"/>
              <w:left w:val="nil"/>
              <w:bottom w:val="single" w:sz="4" w:space="0" w:color="auto"/>
              <w:right w:val="single" w:sz="4" w:space="0" w:color="auto"/>
            </w:tcBorders>
            <w:vAlign w:val="center"/>
          </w:tcPr>
          <w:p w14:paraId="40BC6E20"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3465" w:type="dxa"/>
            <w:tcBorders>
              <w:top w:val="single" w:sz="4" w:space="0" w:color="auto"/>
              <w:left w:val="nil"/>
              <w:bottom w:val="single" w:sz="4" w:space="0" w:color="auto"/>
              <w:right w:val="single" w:sz="4" w:space="0" w:color="auto"/>
            </w:tcBorders>
            <w:vAlign w:val="center"/>
          </w:tcPr>
          <w:p w14:paraId="17D98AD5" w14:textId="77777777" w:rsidR="00984578" w:rsidRPr="0022448A" w:rsidRDefault="00984578">
            <w:pPr>
              <w:rPr>
                <w:rFonts w:ascii="宋体" w:hAnsi="宋体" w:cs="宋体" w:hint="eastAsia"/>
                <w:kern w:val="0"/>
                <w:szCs w:val="21"/>
              </w:rPr>
            </w:pPr>
          </w:p>
        </w:tc>
      </w:tr>
      <w:tr w:rsidR="00984578" w:rsidRPr="0022448A" w14:paraId="356F943E" w14:textId="77777777">
        <w:trPr>
          <w:trHeight w:val="600"/>
        </w:trPr>
        <w:tc>
          <w:tcPr>
            <w:tcW w:w="645" w:type="dxa"/>
            <w:tcBorders>
              <w:top w:val="nil"/>
              <w:left w:val="single" w:sz="4" w:space="0" w:color="auto"/>
              <w:bottom w:val="single" w:sz="4" w:space="0" w:color="auto"/>
              <w:right w:val="single" w:sz="4" w:space="0" w:color="auto"/>
            </w:tcBorders>
            <w:vAlign w:val="center"/>
          </w:tcPr>
          <w:p w14:paraId="672FA494"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w:t>
            </w:r>
          </w:p>
        </w:tc>
        <w:tc>
          <w:tcPr>
            <w:tcW w:w="4488" w:type="dxa"/>
            <w:tcBorders>
              <w:top w:val="nil"/>
              <w:left w:val="nil"/>
              <w:bottom w:val="single" w:sz="4" w:space="0" w:color="auto"/>
              <w:right w:val="single" w:sz="4" w:space="0" w:color="auto"/>
            </w:tcBorders>
            <w:vAlign w:val="center"/>
          </w:tcPr>
          <w:p w14:paraId="29C9AFE9"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w:t>
            </w:r>
          </w:p>
        </w:tc>
        <w:tc>
          <w:tcPr>
            <w:tcW w:w="1602" w:type="dxa"/>
            <w:tcBorders>
              <w:top w:val="nil"/>
              <w:left w:val="nil"/>
              <w:bottom w:val="single" w:sz="4" w:space="0" w:color="auto"/>
              <w:right w:val="single" w:sz="4" w:space="0" w:color="auto"/>
            </w:tcBorders>
            <w:vAlign w:val="center"/>
          </w:tcPr>
          <w:p w14:paraId="396E57EF"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593040F1"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2B384494"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470" w:type="dxa"/>
            <w:tcBorders>
              <w:top w:val="nil"/>
              <w:left w:val="nil"/>
              <w:bottom w:val="single" w:sz="4" w:space="0" w:color="auto"/>
              <w:right w:val="single" w:sz="4" w:space="0" w:color="auto"/>
            </w:tcBorders>
            <w:vAlign w:val="center"/>
          </w:tcPr>
          <w:p w14:paraId="28ABB23E"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3465" w:type="dxa"/>
            <w:tcBorders>
              <w:top w:val="single" w:sz="4" w:space="0" w:color="auto"/>
              <w:left w:val="nil"/>
              <w:bottom w:val="single" w:sz="4" w:space="0" w:color="auto"/>
              <w:right w:val="single" w:sz="4" w:space="0" w:color="auto"/>
            </w:tcBorders>
            <w:vAlign w:val="center"/>
          </w:tcPr>
          <w:p w14:paraId="5DE1AB25" w14:textId="77777777" w:rsidR="00984578" w:rsidRPr="0022448A" w:rsidRDefault="00984578">
            <w:pPr>
              <w:rPr>
                <w:rFonts w:ascii="宋体" w:hAnsi="宋体" w:cs="宋体" w:hint="eastAsia"/>
                <w:kern w:val="0"/>
                <w:szCs w:val="21"/>
              </w:rPr>
            </w:pPr>
          </w:p>
        </w:tc>
      </w:tr>
      <w:tr w:rsidR="00984578" w:rsidRPr="0022448A" w14:paraId="21BDC02A" w14:textId="77777777">
        <w:trPr>
          <w:trHeight w:val="600"/>
        </w:trPr>
        <w:tc>
          <w:tcPr>
            <w:tcW w:w="645" w:type="dxa"/>
            <w:tcBorders>
              <w:top w:val="nil"/>
              <w:left w:val="single" w:sz="4" w:space="0" w:color="auto"/>
              <w:bottom w:val="single" w:sz="4" w:space="0" w:color="auto"/>
              <w:right w:val="single" w:sz="4" w:space="0" w:color="auto"/>
            </w:tcBorders>
            <w:vAlign w:val="center"/>
          </w:tcPr>
          <w:p w14:paraId="1496D449"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n</w:t>
            </w:r>
          </w:p>
        </w:tc>
        <w:tc>
          <w:tcPr>
            <w:tcW w:w="4488" w:type="dxa"/>
            <w:tcBorders>
              <w:top w:val="nil"/>
              <w:left w:val="nil"/>
              <w:bottom w:val="single" w:sz="4" w:space="0" w:color="auto"/>
              <w:right w:val="single" w:sz="4" w:space="0" w:color="auto"/>
            </w:tcBorders>
            <w:vAlign w:val="center"/>
          </w:tcPr>
          <w:p w14:paraId="795AAC1D"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[单位工程n]</w:t>
            </w:r>
          </w:p>
        </w:tc>
        <w:tc>
          <w:tcPr>
            <w:tcW w:w="1602" w:type="dxa"/>
            <w:tcBorders>
              <w:top w:val="nil"/>
              <w:left w:val="nil"/>
              <w:bottom w:val="single" w:sz="4" w:space="0" w:color="auto"/>
              <w:right w:val="single" w:sz="4" w:space="0" w:color="auto"/>
            </w:tcBorders>
            <w:vAlign w:val="center"/>
          </w:tcPr>
          <w:p w14:paraId="2689CC33"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0F6B7727"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28C6D69B"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470" w:type="dxa"/>
            <w:tcBorders>
              <w:top w:val="nil"/>
              <w:left w:val="nil"/>
              <w:bottom w:val="single" w:sz="4" w:space="0" w:color="auto"/>
              <w:right w:val="single" w:sz="4" w:space="0" w:color="auto"/>
            </w:tcBorders>
            <w:vAlign w:val="center"/>
          </w:tcPr>
          <w:p w14:paraId="6F23BE10"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3465" w:type="dxa"/>
            <w:tcBorders>
              <w:top w:val="single" w:sz="4" w:space="0" w:color="auto"/>
              <w:left w:val="nil"/>
              <w:bottom w:val="single" w:sz="4" w:space="0" w:color="auto"/>
              <w:right w:val="single" w:sz="4" w:space="0" w:color="auto"/>
            </w:tcBorders>
            <w:vAlign w:val="center"/>
          </w:tcPr>
          <w:p w14:paraId="493F7023" w14:textId="77777777" w:rsidR="00984578" w:rsidRPr="0022448A" w:rsidRDefault="00984578">
            <w:pPr>
              <w:rPr>
                <w:rFonts w:ascii="宋体" w:hAnsi="宋体" w:cs="宋体" w:hint="eastAsia"/>
                <w:kern w:val="0"/>
                <w:szCs w:val="21"/>
              </w:rPr>
            </w:pPr>
          </w:p>
        </w:tc>
      </w:tr>
      <w:tr w:rsidR="00984578" w:rsidRPr="0022448A" w14:paraId="0A572C60" w14:textId="77777777">
        <w:trPr>
          <w:trHeight w:val="600"/>
        </w:trPr>
        <w:tc>
          <w:tcPr>
            <w:tcW w:w="645" w:type="dxa"/>
            <w:tcBorders>
              <w:top w:val="nil"/>
              <w:left w:val="single" w:sz="4" w:space="0" w:color="auto"/>
              <w:bottom w:val="single" w:sz="4" w:space="0" w:color="auto"/>
              <w:right w:val="single" w:sz="4" w:space="0" w:color="auto"/>
            </w:tcBorders>
            <w:vAlign w:val="center"/>
          </w:tcPr>
          <w:p w14:paraId="0781CFBF"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w:t>
            </w:r>
          </w:p>
        </w:tc>
        <w:tc>
          <w:tcPr>
            <w:tcW w:w="4488" w:type="dxa"/>
            <w:tcBorders>
              <w:top w:val="nil"/>
              <w:left w:val="nil"/>
              <w:bottom w:val="single" w:sz="4" w:space="0" w:color="auto"/>
              <w:right w:val="single" w:sz="4" w:space="0" w:color="auto"/>
            </w:tcBorders>
            <w:vAlign w:val="center"/>
          </w:tcPr>
          <w:p w14:paraId="1A0B869D"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投标总报价</w:t>
            </w:r>
          </w:p>
        </w:tc>
        <w:tc>
          <w:tcPr>
            <w:tcW w:w="1602" w:type="dxa"/>
            <w:tcBorders>
              <w:top w:val="nil"/>
              <w:left w:val="nil"/>
              <w:bottom w:val="single" w:sz="4" w:space="0" w:color="auto"/>
              <w:right w:val="single" w:sz="4" w:space="0" w:color="auto"/>
            </w:tcBorders>
            <w:vAlign w:val="center"/>
          </w:tcPr>
          <w:p w14:paraId="4737FFAA"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cBorders>
            <w:vAlign w:val="center"/>
          </w:tcPr>
          <w:p w14:paraId="4A57F34D"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575" w:type="dxa"/>
            <w:tcBorders>
              <w:top w:val="nil"/>
              <w:left w:val="nil"/>
              <w:bottom w:val="single" w:sz="4" w:space="0" w:color="auto"/>
              <w:right w:val="single" w:sz="4" w:space="0" w:color="auto"/>
              <w:tr2bl w:val="single" w:sz="4" w:space="0" w:color="auto"/>
            </w:tcBorders>
            <w:vAlign w:val="center"/>
          </w:tcPr>
          <w:p w14:paraId="2B1DA2F2"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1470" w:type="dxa"/>
            <w:tcBorders>
              <w:top w:val="nil"/>
              <w:left w:val="nil"/>
              <w:bottom w:val="single" w:sz="4" w:space="0" w:color="auto"/>
              <w:right w:val="single" w:sz="4" w:space="0" w:color="auto"/>
            </w:tcBorders>
            <w:vAlign w:val="center"/>
          </w:tcPr>
          <w:p w14:paraId="2B00ECD1"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 xml:space="preserve">　</w:t>
            </w:r>
          </w:p>
        </w:tc>
        <w:tc>
          <w:tcPr>
            <w:tcW w:w="3465" w:type="dxa"/>
            <w:tcBorders>
              <w:top w:val="single" w:sz="4" w:space="0" w:color="auto"/>
              <w:left w:val="nil"/>
              <w:bottom w:val="single" w:sz="4" w:space="0" w:color="auto"/>
              <w:right w:val="single" w:sz="4" w:space="0" w:color="auto"/>
            </w:tcBorders>
            <w:vAlign w:val="center"/>
          </w:tcPr>
          <w:p w14:paraId="5D89CBAA"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∑A=A</w:t>
            </w:r>
            <w:r w:rsidRPr="0022448A">
              <w:rPr>
                <w:rFonts w:ascii="宋体" w:hAnsi="宋体" w:cs="宋体" w:hint="eastAsia"/>
                <w:kern w:val="0"/>
                <w:szCs w:val="21"/>
                <w:vertAlign w:val="subscript"/>
              </w:rPr>
              <w:t>1</w:t>
            </w:r>
            <w:r w:rsidRPr="0022448A">
              <w:rPr>
                <w:rFonts w:ascii="宋体" w:hAnsi="宋体" w:cs="宋体" w:hint="eastAsia"/>
                <w:kern w:val="0"/>
                <w:szCs w:val="21"/>
              </w:rPr>
              <w:t>+A</w:t>
            </w:r>
            <w:r w:rsidRPr="0022448A">
              <w:rPr>
                <w:rFonts w:ascii="宋体" w:hAnsi="宋体" w:cs="宋体" w:hint="eastAsia"/>
                <w:kern w:val="0"/>
                <w:szCs w:val="21"/>
                <w:vertAlign w:val="subscript"/>
              </w:rPr>
              <w:t>2</w:t>
            </w:r>
            <w:r w:rsidRPr="0022448A">
              <w:rPr>
                <w:rFonts w:ascii="宋体" w:hAnsi="宋体" w:cs="宋体" w:hint="eastAsia"/>
                <w:kern w:val="0"/>
                <w:szCs w:val="21"/>
              </w:rPr>
              <w:t>+…An；∑B=B</w:t>
            </w:r>
            <w:r w:rsidRPr="0022448A">
              <w:rPr>
                <w:rFonts w:ascii="宋体" w:hAnsi="宋体" w:cs="宋体" w:hint="eastAsia"/>
                <w:kern w:val="0"/>
                <w:szCs w:val="21"/>
                <w:vertAlign w:val="subscript"/>
              </w:rPr>
              <w:t>1</w:t>
            </w:r>
            <w:r w:rsidRPr="0022448A">
              <w:rPr>
                <w:rFonts w:ascii="宋体" w:hAnsi="宋体" w:cs="宋体" w:hint="eastAsia"/>
                <w:kern w:val="0"/>
                <w:szCs w:val="21"/>
              </w:rPr>
              <w:t>+B</w:t>
            </w:r>
            <w:r w:rsidRPr="0022448A">
              <w:rPr>
                <w:rFonts w:ascii="宋体" w:hAnsi="宋体" w:cs="宋体" w:hint="eastAsia"/>
                <w:kern w:val="0"/>
                <w:szCs w:val="21"/>
                <w:vertAlign w:val="subscript"/>
              </w:rPr>
              <w:t>2</w:t>
            </w:r>
            <w:r w:rsidRPr="0022448A">
              <w:rPr>
                <w:rFonts w:ascii="宋体" w:hAnsi="宋体" w:cs="宋体" w:hint="eastAsia"/>
                <w:kern w:val="0"/>
                <w:szCs w:val="21"/>
              </w:rPr>
              <w:t>+…Bn</w:t>
            </w:r>
          </w:p>
        </w:tc>
      </w:tr>
    </w:tbl>
    <w:p w14:paraId="4D4E1CC4"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修正原则：</w:t>
      </w:r>
      <w:r w:rsidRPr="0022448A">
        <w:rPr>
          <w:rFonts w:ascii="宋体" w:hAnsi="宋体" w:cs="宋体" w:hint="eastAsia"/>
          <w:szCs w:val="21"/>
        </w:rPr>
        <w:t>按就低不就高原则，当修正后报价小于原报价，总价按修正后报价；当修正后报价大于原报价，总价按原报价，并在签订合同时载明在结算价中扣除修正报价与原报价的差额。</w:t>
      </w:r>
      <w:r w:rsidRPr="0022448A">
        <w:rPr>
          <w:rFonts w:ascii="宋体" w:hAnsi="宋体" w:cs="宋体" w:hint="eastAsia"/>
          <w:kern w:val="0"/>
          <w:szCs w:val="21"/>
        </w:rPr>
        <w:tab/>
      </w:r>
    </w:p>
    <w:p w14:paraId="48B26664" w14:textId="77777777" w:rsidR="00984578" w:rsidRPr="0022448A" w:rsidRDefault="00984578">
      <w:pPr>
        <w:rPr>
          <w:rFonts w:ascii="宋体" w:hAnsi="宋体" w:cs="宋体" w:hint="eastAsia"/>
          <w:kern w:val="0"/>
          <w:szCs w:val="21"/>
        </w:rPr>
      </w:pPr>
      <w:r w:rsidRPr="0022448A">
        <w:rPr>
          <w:rFonts w:ascii="宋体" w:hAnsi="宋体" w:cs="宋体" w:hint="eastAsia"/>
          <w:kern w:val="0"/>
          <w:szCs w:val="21"/>
        </w:rPr>
        <w:t>评委签名：</w:t>
      </w:r>
      <w:r w:rsidRPr="0022448A">
        <w:rPr>
          <w:rFonts w:ascii="宋体" w:hAnsi="宋体" w:cs="宋体" w:hint="eastAsia"/>
          <w:kern w:val="0"/>
          <w:szCs w:val="21"/>
        </w:rPr>
        <w:tab/>
      </w:r>
      <w:r w:rsidRPr="0022448A">
        <w:rPr>
          <w:rFonts w:ascii="宋体" w:hAnsi="宋体" w:cs="宋体" w:hint="eastAsia"/>
          <w:kern w:val="0"/>
          <w:szCs w:val="21"/>
        </w:rPr>
        <w:tab/>
      </w:r>
      <w:r w:rsidRPr="0022448A">
        <w:rPr>
          <w:rFonts w:ascii="宋体" w:hAnsi="宋体" w:cs="宋体" w:hint="eastAsia"/>
          <w:kern w:val="0"/>
          <w:szCs w:val="21"/>
        </w:rPr>
        <w:tab/>
      </w:r>
      <w:r w:rsidRPr="0022448A">
        <w:rPr>
          <w:rFonts w:ascii="宋体" w:hAnsi="宋体" w:cs="宋体" w:hint="eastAsia"/>
          <w:kern w:val="0"/>
          <w:szCs w:val="21"/>
        </w:rPr>
        <w:tab/>
      </w:r>
      <w:r w:rsidRPr="0022448A">
        <w:rPr>
          <w:rFonts w:ascii="宋体" w:hAnsi="宋体" w:cs="宋体" w:hint="eastAsia"/>
          <w:kern w:val="0"/>
          <w:szCs w:val="21"/>
        </w:rPr>
        <w:tab/>
        <w:t>日期：</w:t>
      </w:r>
    </w:p>
    <w:p w14:paraId="7F0EE656" w14:textId="77777777" w:rsidR="00984578" w:rsidRPr="0022448A" w:rsidRDefault="00984578">
      <w:pPr>
        <w:rPr>
          <w:rFonts w:ascii="宋体" w:hAnsi="宋体" w:cs="宋体" w:hint="eastAsia"/>
        </w:rPr>
      </w:pPr>
    </w:p>
    <w:p w14:paraId="79A7738A" w14:textId="77777777" w:rsidR="00984578" w:rsidRPr="0022448A" w:rsidRDefault="00984578">
      <w:pPr>
        <w:rPr>
          <w:rFonts w:ascii="宋体" w:hAnsi="宋体" w:cs="宋体" w:hint="eastAsia"/>
        </w:rPr>
      </w:pPr>
      <w:r w:rsidRPr="0022448A">
        <w:rPr>
          <w:rFonts w:ascii="宋体" w:hAnsi="宋体" w:cs="宋体" w:hint="eastAsia"/>
        </w:rPr>
        <w:br w:type="page"/>
      </w:r>
    </w:p>
    <w:p w14:paraId="2808708B" w14:textId="77777777" w:rsidR="00984578" w:rsidRPr="0022448A" w:rsidRDefault="00984578">
      <w:pPr>
        <w:jc w:val="center"/>
        <w:rPr>
          <w:rFonts w:ascii="宋体" w:hAnsi="宋体" w:cs="宋体" w:hint="eastAsia"/>
          <w:b/>
          <w:sz w:val="36"/>
          <w:szCs w:val="36"/>
        </w:rPr>
      </w:pPr>
      <w:r w:rsidRPr="0022448A">
        <w:rPr>
          <w:rFonts w:ascii="宋体" w:hAnsi="宋体" w:cs="宋体" w:hint="eastAsia"/>
          <w:b/>
          <w:sz w:val="36"/>
          <w:szCs w:val="36"/>
        </w:rPr>
        <w:lastRenderedPageBreak/>
        <w:t>算术复核表</w:t>
      </w:r>
    </w:p>
    <w:p w14:paraId="66D23E44" w14:textId="77777777" w:rsidR="00984578" w:rsidRPr="0022448A" w:rsidRDefault="00984578">
      <w:pPr>
        <w:rPr>
          <w:rFonts w:ascii="宋体" w:hAnsi="宋体" w:cs="宋体" w:hint="eastAsia"/>
          <w:szCs w:val="21"/>
        </w:rPr>
      </w:pPr>
      <w:r w:rsidRPr="0022448A">
        <w:rPr>
          <w:rFonts w:ascii="宋体" w:hAnsi="宋体" w:cs="宋体" w:hint="eastAsia"/>
          <w:szCs w:val="21"/>
        </w:rPr>
        <w:t xml:space="preserve">工程名称：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3"/>
        <w:gridCol w:w="4297"/>
        <w:gridCol w:w="2330"/>
        <w:gridCol w:w="3101"/>
        <w:gridCol w:w="3423"/>
      </w:tblGrid>
      <w:tr w:rsidR="00984578" w:rsidRPr="0022448A" w14:paraId="6703BC68" w14:textId="77777777">
        <w:trPr>
          <w:trHeight w:val="583"/>
        </w:trPr>
        <w:tc>
          <w:tcPr>
            <w:tcW w:w="1023" w:type="dxa"/>
            <w:tcBorders>
              <w:top w:val="single" w:sz="4" w:space="0" w:color="auto"/>
              <w:left w:val="single" w:sz="4" w:space="0" w:color="auto"/>
              <w:bottom w:val="single" w:sz="4" w:space="0" w:color="auto"/>
              <w:right w:val="single" w:sz="4" w:space="0" w:color="auto"/>
            </w:tcBorders>
            <w:vAlign w:val="center"/>
          </w:tcPr>
          <w:p w14:paraId="2AAB9244" w14:textId="77777777" w:rsidR="00984578" w:rsidRPr="0022448A" w:rsidRDefault="00984578">
            <w:pPr>
              <w:jc w:val="center"/>
              <w:rPr>
                <w:rFonts w:ascii="宋体" w:hAnsi="宋体" w:cs="宋体" w:hint="eastAsia"/>
                <w:b/>
                <w:sz w:val="24"/>
                <w:szCs w:val="24"/>
              </w:rPr>
            </w:pPr>
            <w:r w:rsidRPr="0022448A">
              <w:rPr>
                <w:rFonts w:ascii="宋体" w:hAnsi="宋体" w:cs="宋体" w:hint="eastAsia"/>
                <w:b/>
                <w:sz w:val="24"/>
                <w:szCs w:val="24"/>
              </w:rPr>
              <w:t>编号</w:t>
            </w:r>
          </w:p>
        </w:tc>
        <w:tc>
          <w:tcPr>
            <w:tcW w:w="4297" w:type="dxa"/>
            <w:tcBorders>
              <w:top w:val="single" w:sz="4" w:space="0" w:color="auto"/>
              <w:left w:val="single" w:sz="4" w:space="0" w:color="auto"/>
              <w:bottom w:val="single" w:sz="4" w:space="0" w:color="auto"/>
              <w:right w:val="single" w:sz="4" w:space="0" w:color="auto"/>
            </w:tcBorders>
            <w:vAlign w:val="center"/>
          </w:tcPr>
          <w:p w14:paraId="13171332" w14:textId="77777777" w:rsidR="00984578" w:rsidRPr="0022448A" w:rsidRDefault="00984578">
            <w:pPr>
              <w:jc w:val="center"/>
              <w:rPr>
                <w:rFonts w:ascii="宋体" w:hAnsi="宋体" w:cs="宋体" w:hint="eastAsia"/>
                <w:b/>
                <w:sz w:val="24"/>
                <w:szCs w:val="24"/>
              </w:rPr>
            </w:pPr>
            <w:r w:rsidRPr="0022448A">
              <w:rPr>
                <w:rFonts w:ascii="宋体" w:hAnsi="宋体" w:cs="宋体" w:hint="eastAsia"/>
                <w:b/>
                <w:sz w:val="24"/>
                <w:szCs w:val="24"/>
              </w:rPr>
              <w:t>投标人名称</w:t>
            </w:r>
          </w:p>
        </w:tc>
        <w:tc>
          <w:tcPr>
            <w:tcW w:w="2330" w:type="dxa"/>
            <w:tcBorders>
              <w:top w:val="single" w:sz="4" w:space="0" w:color="auto"/>
              <w:left w:val="single" w:sz="4" w:space="0" w:color="auto"/>
              <w:bottom w:val="single" w:sz="4" w:space="0" w:color="auto"/>
              <w:right w:val="single" w:sz="4" w:space="0" w:color="auto"/>
            </w:tcBorders>
            <w:vAlign w:val="center"/>
          </w:tcPr>
          <w:p w14:paraId="77482C7E" w14:textId="77777777" w:rsidR="00984578" w:rsidRPr="0022448A" w:rsidRDefault="00984578">
            <w:pPr>
              <w:jc w:val="center"/>
              <w:rPr>
                <w:rFonts w:ascii="宋体" w:hAnsi="宋体" w:cs="宋体" w:hint="eastAsia"/>
                <w:b/>
                <w:sz w:val="24"/>
                <w:szCs w:val="24"/>
              </w:rPr>
            </w:pPr>
            <w:r w:rsidRPr="0022448A">
              <w:rPr>
                <w:rFonts w:ascii="宋体" w:hAnsi="宋体" w:cs="宋体" w:hint="eastAsia"/>
                <w:b/>
                <w:sz w:val="24"/>
                <w:szCs w:val="24"/>
              </w:rPr>
              <w:t>原投标报价（A）</w:t>
            </w:r>
          </w:p>
        </w:tc>
        <w:tc>
          <w:tcPr>
            <w:tcW w:w="3101" w:type="dxa"/>
            <w:tcBorders>
              <w:top w:val="single" w:sz="4" w:space="0" w:color="auto"/>
              <w:left w:val="single" w:sz="4" w:space="0" w:color="auto"/>
              <w:bottom w:val="single" w:sz="4" w:space="0" w:color="auto"/>
              <w:right w:val="single" w:sz="4" w:space="0" w:color="auto"/>
            </w:tcBorders>
            <w:vAlign w:val="center"/>
          </w:tcPr>
          <w:p w14:paraId="26DFDAFB" w14:textId="77777777" w:rsidR="00984578" w:rsidRPr="0022448A" w:rsidRDefault="00984578">
            <w:pPr>
              <w:jc w:val="center"/>
              <w:rPr>
                <w:rFonts w:ascii="宋体" w:hAnsi="宋体" w:cs="宋体" w:hint="eastAsia"/>
                <w:b/>
                <w:sz w:val="24"/>
                <w:szCs w:val="24"/>
              </w:rPr>
            </w:pPr>
            <w:r w:rsidRPr="0022448A">
              <w:rPr>
                <w:rFonts w:ascii="宋体" w:hAnsi="宋体" w:cs="宋体" w:hint="eastAsia"/>
                <w:b/>
                <w:sz w:val="24"/>
                <w:szCs w:val="24"/>
              </w:rPr>
              <w:t>算数复核后投标报价（B）</w:t>
            </w:r>
          </w:p>
        </w:tc>
        <w:tc>
          <w:tcPr>
            <w:tcW w:w="3423" w:type="dxa"/>
            <w:tcBorders>
              <w:top w:val="single" w:sz="4" w:space="0" w:color="auto"/>
              <w:left w:val="single" w:sz="4" w:space="0" w:color="auto"/>
              <w:bottom w:val="single" w:sz="4" w:space="0" w:color="auto"/>
              <w:right w:val="single" w:sz="4" w:space="0" w:color="auto"/>
            </w:tcBorders>
            <w:vAlign w:val="center"/>
          </w:tcPr>
          <w:p w14:paraId="74E096BD" w14:textId="77777777" w:rsidR="00984578" w:rsidRPr="0022448A" w:rsidRDefault="00984578">
            <w:pPr>
              <w:jc w:val="center"/>
              <w:rPr>
                <w:rFonts w:ascii="宋体" w:hAnsi="宋体" w:cs="宋体" w:hint="eastAsia"/>
                <w:b/>
                <w:sz w:val="24"/>
                <w:szCs w:val="24"/>
              </w:rPr>
            </w:pPr>
            <w:r w:rsidRPr="0022448A">
              <w:rPr>
                <w:rFonts w:ascii="宋体" w:hAnsi="宋体" w:cs="宋体" w:hint="eastAsia"/>
                <w:b/>
                <w:sz w:val="24"/>
                <w:szCs w:val="24"/>
              </w:rPr>
              <w:t>误差率（r=|A-B|/A*100%）</w:t>
            </w:r>
          </w:p>
        </w:tc>
      </w:tr>
      <w:tr w:rsidR="00984578" w:rsidRPr="0022448A" w14:paraId="4362998C" w14:textId="77777777">
        <w:tc>
          <w:tcPr>
            <w:tcW w:w="1023" w:type="dxa"/>
            <w:tcBorders>
              <w:top w:val="single" w:sz="4" w:space="0" w:color="auto"/>
              <w:left w:val="single" w:sz="4" w:space="0" w:color="auto"/>
              <w:bottom w:val="single" w:sz="4" w:space="0" w:color="auto"/>
              <w:right w:val="single" w:sz="4" w:space="0" w:color="auto"/>
            </w:tcBorders>
          </w:tcPr>
          <w:p w14:paraId="155FC36A"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15D886FD"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2EBF4458"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7AADB2CA"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74B0F2E1" w14:textId="77777777" w:rsidR="00984578" w:rsidRPr="0022448A" w:rsidRDefault="00984578">
            <w:pPr>
              <w:rPr>
                <w:rFonts w:ascii="宋体" w:hAnsi="宋体" w:cs="宋体" w:hint="eastAsia"/>
                <w:sz w:val="36"/>
                <w:szCs w:val="36"/>
              </w:rPr>
            </w:pPr>
          </w:p>
        </w:tc>
      </w:tr>
      <w:tr w:rsidR="00984578" w:rsidRPr="0022448A" w14:paraId="018FDA64" w14:textId="77777777">
        <w:tc>
          <w:tcPr>
            <w:tcW w:w="1023" w:type="dxa"/>
            <w:tcBorders>
              <w:top w:val="single" w:sz="4" w:space="0" w:color="auto"/>
              <w:left w:val="single" w:sz="4" w:space="0" w:color="auto"/>
              <w:bottom w:val="single" w:sz="4" w:space="0" w:color="auto"/>
              <w:right w:val="single" w:sz="4" w:space="0" w:color="auto"/>
            </w:tcBorders>
          </w:tcPr>
          <w:p w14:paraId="38A97AC8"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58D82C36"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7825007C"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3E909254"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4B4A6EF7" w14:textId="77777777" w:rsidR="00984578" w:rsidRPr="0022448A" w:rsidRDefault="00984578">
            <w:pPr>
              <w:rPr>
                <w:rFonts w:ascii="宋体" w:hAnsi="宋体" w:cs="宋体" w:hint="eastAsia"/>
                <w:sz w:val="36"/>
                <w:szCs w:val="36"/>
              </w:rPr>
            </w:pPr>
          </w:p>
        </w:tc>
      </w:tr>
      <w:tr w:rsidR="00984578" w:rsidRPr="0022448A" w14:paraId="6C41B6AE" w14:textId="77777777">
        <w:tc>
          <w:tcPr>
            <w:tcW w:w="1023" w:type="dxa"/>
            <w:tcBorders>
              <w:top w:val="single" w:sz="4" w:space="0" w:color="auto"/>
              <w:left w:val="single" w:sz="4" w:space="0" w:color="auto"/>
              <w:bottom w:val="single" w:sz="4" w:space="0" w:color="auto"/>
              <w:right w:val="single" w:sz="4" w:space="0" w:color="auto"/>
            </w:tcBorders>
          </w:tcPr>
          <w:p w14:paraId="06B9EDF2"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25EA188F"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20BCFB68"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0D0591A0"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29B051E0" w14:textId="77777777" w:rsidR="00984578" w:rsidRPr="0022448A" w:rsidRDefault="00984578">
            <w:pPr>
              <w:rPr>
                <w:rFonts w:ascii="宋体" w:hAnsi="宋体" w:cs="宋体" w:hint="eastAsia"/>
                <w:sz w:val="36"/>
                <w:szCs w:val="36"/>
              </w:rPr>
            </w:pPr>
          </w:p>
        </w:tc>
      </w:tr>
      <w:tr w:rsidR="00984578" w:rsidRPr="0022448A" w14:paraId="49AC338D" w14:textId="77777777">
        <w:tc>
          <w:tcPr>
            <w:tcW w:w="1023" w:type="dxa"/>
            <w:tcBorders>
              <w:top w:val="single" w:sz="4" w:space="0" w:color="auto"/>
              <w:left w:val="single" w:sz="4" w:space="0" w:color="auto"/>
              <w:bottom w:val="single" w:sz="4" w:space="0" w:color="auto"/>
              <w:right w:val="single" w:sz="4" w:space="0" w:color="auto"/>
            </w:tcBorders>
          </w:tcPr>
          <w:p w14:paraId="300A3187"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121AD11A"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29D489BE"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59B519CF"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13AC0799" w14:textId="77777777" w:rsidR="00984578" w:rsidRPr="0022448A" w:rsidRDefault="00984578">
            <w:pPr>
              <w:rPr>
                <w:rFonts w:ascii="宋体" w:hAnsi="宋体" w:cs="宋体" w:hint="eastAsia"/>
                <w:sz w:val="36"/>
                <w:szCs w:val="36"/>
              </w:rPr>
            </w:pPr>
          </w:p>
        </w:tc>
      </w:tr>
      <w:tr w:rsidR="00984578" w:rsidRPr="0022448A" w14:paraId="30A1E55C" w14:textId="77777777">
        <w:tc>
          <w:tcPr>
            <w:tcW w:w="1023" w:type="dxa"/>
            <w:tcBorders>
              <w:top w:val="single" w:sz="4" w:space="0" w:color="auto"/>
              <w:left w:val="single" w:sz="4" w:space="0" w:color="auto"/>
              <w:bottom w:val="single" w:sz="4" w:space="0" w:color="auto"/>
              <w:right w:val="single" w:sz="4" w:space="0" w:color="auto"/>
            </w:tcBorders>
          </w:tcPr>
          <w:p w14:paraId="6E428030"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083C94B9"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1722243F"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13D550B8"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79864F6C" w14:textId="77777777" w:rsidR="00984578" w:rsidRPr="0022448A" w:rsidRDefault="00984578">
            <w:pPr>
              <w:rPr>
                <w:rFonts w:ascii="宋体" w:hAnsi="宋体" w:cs="宋体" w:hint="eastAsia"/>
                <w:sz w:val="36"/>
                <w:szCs w:val="36"/>
              </w:rPr>
            </w:pPr>
          </w:p>
        </w:tc>
      </w:tr>
      <w:tr w:rsidR="00984578" w:rsidRPr="0022448A" w14:paraId="170971E8" w14:textId="77777777">
        <w:tc>
          <w:tcPr>
            <w:tcW w:w="1023" w:type="dxa"/>
            <w:tcBorders>
              <w:top w:val="single" w:sz="4" w:space="0" w:color="auto"/>
              <w:left w:val="single" w:sz="4" w:space="0" w:color="auto"/>
              <w:bottom w:val="single" w:sz="4" w:space="0" w:color="auto"/>
              <w:right w:val="single" w:sz="4" w:space="0" w:color="auto"/>
            </w:tcBorders>
          </w:tcPr>
          <w:p w14:paraId="4DE8CF77"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776BE849"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01BB337B"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05B2AC03"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327D96A8" w14:textId="77777777" w:rsidR="00984578" w:rsidRPr="0022448A" w:rsidRDefault="00984578">
            <w:pPr>
              <w:rPr>
                <w:rFonts w:ascii="宋体" w:hAnsi="宋体" w:cs="宋体" w:hint="eastAsia"/>
                <w:sz w:val="36"/>
                <w:szCs w:val="36"/>
              </w:rPr>
            </w:pPr>
          </w:p>
        </w:tc>
      </w:tr>
      <w:tr w:rsidR="00984578" w:rsidRPr="0022448A" w14:paraId="5B5FA364" w14:textId="77777777">
        <w:tc>
          <w:tcPr>
            <w:tcW w:w="1023" w:type="dxa"/>
            <w:tcBorders>
              <w:top w:val="single" w:sz="4" w:space="0" w:color="auto"/>
              <w:left w:val="single" w:sz="4" w:space="0" w:color="auto"/>
              <w:bottom w:val="single" w:sz="4" w:space="0" w:color="auto"/>
              <w:right w:val="single" w:sz="4" w:space="0" w:color="auto"/>
            </w:tcBorders>
          </w:tcPr>
          <w:p w14:paraId="6063956D"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67686B5F"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2BEC0BE8"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19918871"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7F2C23A0" w14:textId="77777777" w:rsidR="00984578" w:rsidRPr="0022448A" w:rsidRDefault="00984578">
            <w:pPr>
              <w:rPr>
                <w:rFonts w:ascii="宋体" w:hAnsi="宋体" w:cs="宋体" w:hint="eastAsia"/>
                <w:sz w:val="36"/>
                <w:szCs w:val="36"/>
              </w:rPr>
            </w:pPr>
          </w:p>
        </w:tc>
      </w:tr>
      <w:tr w:rsidR="00984578" w:rsidRPr="0022448A" w14:paraId="443656A1" w14:textId="77777777">
        <w:tc>
          <w:tcPr>
            <w:tcW w:w="1023" w:type="dxa"/>
            <w:tcBorders>
              <w:top w:val="single" w:sz="4" w:space="0" w:color="auto"/>
              <w:left w:val="single" w:sz="4" w:space="0" w:color="auto"/>
              <w:bottom w:val="single" w:sz="4" w:space="0" w:color="auto"/>
              <w:right w:val="single" w:sz="4" w:space="0" w:color="auto"/>
            </w:tcBorders>
          </w:tcPr>
          <w:p w14:paraId="7F0C0D50" w14:textId="77777777" w:rsidR="00984578" w:rsidRPr="0022448A" w:rsidRDefault="00984578">
            <w:pPr>
              <w:rPr>
                <w:rFonts w:ascii="宋体" w:hAnsi="宋体" w:cs="宋体" w:hint="eastAsia"/>
                <w:sz w:val="36"/>
                <w:szCs w:val="36"/>
              </w:rPr>
            </w:pPr>
          </w:p>
        </w:tc>
        <w:tc>
          <w:tcPr>
            <w:tcW w:w="4297" w:type="dxa"/>
            <w:tcBorders>
              <w:top w:val="single" w:sz="4" w:space="0" w:color="auto"/>
              <w:left w:val="single" w:sz="4" w:space="0" w:color="auto"/>
              <w:bottom w:val="single" w:sz="4" w:space="0" w:color="auto"/>
              <w:right w:val="single" w:sz="4" w:space="0" w:color="auto"/>
            </w:tcBorders>
          </w:tcPr>
          <w:p w14:paraId="0C67BC0A" w14:textId="77777777" w:rsidR="00984578" w:rsidRPr="0022448A" w:rsidRDefault="00984578">
            <w:pPr>
              <w:rPr>
                <w:rFonts w:ascii="宋体" w:hAnsi="宋体" w:cs="宋体" w:hint="eastAsia"/>
                <w:sz w:val="36"/>
                <w:szCs w:val="36"/>
              </w:rPr>
            </w:pPr>
          </w:p>
        </w:tc>
        <w:tc>
          <w:tcPr>
            <w:tcW w:w="2330" w:type="dxa"/>
            <w:tcBorders>
              <w:top w:val="single" w:sz="4" w:space="0" w:color="auto"/>
              <w:left w:val="single" w:sz="4" w:space="0" w:color="auto"/>
              <w:bottom w:val="single" w:sz="4" w:space="0" w:color="auto"/>
              <w:right w:val="single" w:sz="4" w:space="0" w:color="auto"/>
            </w:tcBorders>
          </w:tcPr>
          <w:p w14:paraId="02A5766C" w14:textId="77777777" w:rsidR="00984578" w:rsidRPr="0022448A" w:rsidRDefault="00984578">
            <w:pPr>
              <w:rPr>
                <w:rFonts w:ascii="宋体" w:hAnsi="宋体" w:cs="宋体" w:hint="eastAsia"/>
                <w:sz w:val="36"/>
                <w:szCs w:val="36"/>
              </w:rPr>
            </w:pPr>
          </w:p>
        </w:tc>
        <w:tc>
          <w:tcPr>
            <w:tcW w:w="3101" w:type="dxa"/>
            <w:tcBorders>
              <w:top w:val="single" w:sz="4" w:space="0" w:color="auto"/>
              <w:left w:val="single" w:sz="4" w:space="0" w:color="auto"/>
              <w:bottom w:val="single" w:sz="4" w:space="0" w:color="auto"/>
              <w:right w:val="single" w:sz="4" w:space="0" w:color="auto"/>
            </w:tcBorders>
          </w:tcPr>
          <w:p w14:paraId="20BCB5D9" w14:textId="77777777" w:rsidR="00984578" w:rsidRPr="0022448A" w:rsidRDefault="00984578">
            <w:pPr>
              <w:rPr>
                <w:rFonts w:ascii="宋体" w:hAnsi="宋体" w:cs="宋体" w:hint="eastAsia"/>
                <w:sz w:val="36"/>
                <w:szCs w:val="36"/>
              </w:rPr>
            </w:pPr>
          </w:p>
        </w:tc>
        <w:tc>
          <w:tcPr>
            <w:tcW w:w="3423" w:type="dxa"/>
            <w:tcBorders>
              <w:top w:val="single" w:sz="4" w:space="0" w:color="auto"/>
              <w:left w:val="single" w:sz="4" w:space="0" w:color="auto"/>
              <w:bottom w:val="single" w:sz="4" w:space="0" w:color="auto"/>
              <w:right w:val="single" w:sz="4" w:space="0" w:color="auto"/>
            </w:tcBorders>
          </w:tcPr>
          <w:p w14:paraId="02990A8C" w14:textId="77777777" w:rsidR="00984578" w:rsidRPr="0022448A" w:rsidRDefault="00984578">
            <w:pPr>
              <w:rPr>
                <w:rFonts w:ascii="宋体" w:hAnsi="宋体" w:cs="宋体" w:hint="eastAsia"/>
                <w:sz w:val="36"/>
                <w:szCs w:val="36"/>
              </w:rPr>
            </w:pPr>
          </w:p>
        </w:tc>
      </w:tr>
    </w:tbl>
    <w:p w14:paraId="73A63A0D" w14:textId="77777777" w:rsidR="00984578" w:rsidRPr="0022448A" w:rsidRDefault="00984578">
      <w:pPr>
        <w:rPr>
          <w:rFonts w:ascii="宋体" w:hAnsi="宋体" w:cs="宋体" w:hint="eastAsia"/>
          <w:szCs w:val="21"/>
        </w:rPr>
      </w:pPr>
      <w:r w:rsidRPr="0022448A">
        <w:rPr>
          <w:rFonts w:ascii="宋体" w:hAnsi="宋体" w:cs="宋体" w:hint="eastAsia"/>
          <w:szCs w:val="21"/>
        </w:rPr>
        <w:t>评委签名：</w:t>
      </w:r>
    </w:p>
    <w:p w14:paraId="4B0DF437" w14:textId="77777777" w:rsidR="00984578" w:rsidRPr="0022448A" w:rsidRDefault="00984578">
      <w:pPr>
        <w:widowControl/>
        <w:jc w:val="left"/>
        <w:rPr>
          <w:rFonts w:ascii="宋体" w:hAnsi="宋体" w:cs="宋体" w:hint="eastAsia"/>
          <w:szCs w:val="21"/>
        </w:rPr>
        <w:sectPr w:rsidR="00984578" w:rsidRPr="0022448A">
          <w:headerReference w:type="even" r:id="rId13"/>
          <w:headerReference w:type="default" r:id="rId14"/>
          <w:footerReference w:type="even" r:id="rId15"/>
          <w:footerReference w:type="default" r:id="rId16"/>
          <w:headerReference w:type="first" r:id="rId17"/>
          <w:footerReference w:type="first" r:id="rId18"/>
          <w:endnotePr>
            <w:numFmt w:val="decimal"/>
          </w:endnotePr>
          <w:pgSz w:w="16838" w:h="11906" w:orient="landscape"/>
          <w:pgMar w:top="1418" w:right="1247" w:bottom="1418" w:left="1134" w:header="851" w:footer="907" w:gutter="0"/>
          <w:cols w:space="720"/>
          <w:titlePg/>
          <w:docGrid w:type="lines" w:linePitch="312"/>
        </w:sectPr>
      </w:pPr>
    </w:p>
    <w:p w14:paraId="715EC69B" w14:textId="77777777" w:rsidR="00984578" w:rsidRPr="0022448A" w:rsidRDefault="00984578">
      <w:pPr>
        <w:keepNext/>
        <w:keepLines/>
        <w:spacing w:before="120" w:after="120" w:line="360" w:lineRule="auto"/>
        <w:jc w:val="center"/>
        <w:outlineLvl w:val="0"/>
        <w:rPr>
          <w:rFonts w:ascii="宋体" w:hAnsi="宋体" w:cs="宋体" w:hint="eastAsia"/>
          <w:b/>
          <w:kern w:val="44"/>
          <w:sz w:val="28"/>
          <w:szCs w:val="28"/>
        </w:rPr>
      </w:pPr>
      <w:bookmarkStart w:id="78" w:name="_Toc62056029"/>
      <w:r w:rsidRPr="0022448A">
        <w:rPr>
          <w:rFonts w:ascii="宋体" w:hAnsi="宋体" w:cs="宋体" w:hint="eastAsia"/>
          <w:b/>
          <w:kern w:val="44"/>
          <w:sz w:val="28"/>
          <w:szCs w:val="28"/>
        </w:rPr>
        <w:lastRenderedPageBreak/>
        <w:t>第三章  合同条款</w:t>
      </w:r>
      <w:bookmarkEnd w:id="58"/>
      <w:bookmarkEnd w:id="78"/>
    </w:p>
    <w:p w14:paraId="5BF62656" w14:textId="77777777" w:rsidR="00984578" w:rsidRPr="0022448A" w:rsidRDefault="00984578">
      <w:pPr>
        <w:jc w:val="center"/>
        <w:rPr>
          <w:rFonts w:ascii="宋体" w:hAnsi="宋体" w:cs="宋体" w:hint="eastAsia"/>
          <w:b/>
          <w:sz w:val="28"/>
          <w:szCs w:val="24"/>
        </w:rPr>
      </w:pPr>
      <w:r w:rsidRPr="0022448A">
        <w:rPr>
          <w:rFonts w:ascii="宋体" w:hAnsi="宋体" w:cs="宋体" w:hint="eastAsia"/>
          <w:sz w:val="28"/>
          <w:szCs w:val="24"/>
        </w:rPr>
        <w:t>（另册）</w:t>
      </w:r>
    </w:p>
    <w:p w14:paraId="0D299F2A" w14:textId="77777777" w:rsidR="00984578" w:rsidRPr="0022448A" w:rsidRDefault="00984578">
      <w:pPr>
        <w:keepNext/>
        <w:keepLines/>
        <w:spacing w:before="120" w:after="120" w:line="360" w:lineRule="auto"/>
        <w:jc w:val="center"/>
        <w:outlineLvl w:val="0"/>
        <w:rPr>
          <w:rFonts w:ascii="宋体" w:hAnsi="宋体" w:cs="宋体" w:hint="eastAsia"/>
          <w:b/>
          <w:kern w:val="44"/>
          <w:sz w:val="28"/>
          <w:szCs w:val="28"/>
        </w:rPr>
      </w:pPr>
      <w:bookmarkStart w:id="79" w:name="_Toc62056030"/>
      <w:bookmarkStart w:id="80" w:name="_Toc2272567"/>
      <w:r w:rsidRPr="0022448A">
        <w:rPr>
          <w:rFonts w:ascii="宋体" w:hAnsi="宋体" w:cs="宋体" w:hint="eastAsia"/>
          <w:b/>
          <w:kern w:val="44"/>
          <w:sz w:val="28"/>
          <w:szCs w:val="28"/>
        </w:rPr>
        <w:br w:type="page"/>
      </w:r>
      <w:r w:rsidRPr="0022448A">
        <w:rPr>
          <w:rFonts w:ascii="宋体" w:hAnsi="宋体" w:cs="宋体" w:hint="eastAsia"/>
          <w:b/>
          <w:kern w:val="44"/>
          <w:sz w:val="28"/>
          <w:szCs w:val="28"/>
        </w:rPr>
        <w:lastRenderedPageBreak/>
        <w:t>第四章  投标文件格式</w:t>
      </w:r>
      <w:bookmarkEnd w:id="79"/>
      <w:bookmarkEnd w:id="80"/>
    </w:p>
    <w:p w14:paraId="10CBD3A5" w14:textId="77777777" w:rsidR="00984578" w:rsidRPr="0022448A" w:rsidRDefault="00984578">
      <w:pPr>
        <w:autoSpaceDE w:val="0"/>
        <w:autoSpaceDN w:val="0"/>
        <w:adjustRightInd w:val="0"/>
        <w:ind w:firstLine="105"/>
        <w:jc w:val="center"/>
        <w:rPr>
          <w:rFonts w:ascii="宋体" w:hAnsi="宋体" w:hint="eastAsia"/>
        </w:rPr>
      </w:pPr>
      <w:r w:rsidRPr="0022448A">
        <w:rPr>
          <w:rFonts w:ascii="宋体" w:hAnsi="宋体" w:cs="宋体" w:hint="eastAsia"/>
          <w:b/>
          <w:sz w:val="28"/>
          <w:szCs w:val="24"/>
        </w:rPr>
        <w:br w:type="page"/>
      </w:r>
      <w:bookmarkStart w:id="81" w:name="_Hlk99807556"/>
      <w:bookmarkStart w:id="82" w:name="_Toc62056032"/>
      <w:bookmarkStart w:id="83" w:name="_Toc4489935"/>
      <w:bookmarkStart w:id="84" w:name="_Toc504722503"/>
      <w:bookmarkStart w:id="85" w:name="_Toc24194"/>
      <w:bookmarkStart w:id="86" w:name="_Toc29476911"/>
    </w:p>
    <w:p w14:paraId="76831C0F" w14:textId="77777777" w:rsidR="00984578" w:rsidRPr="0022448A" w:rsidRDefault="00984578">
      <w:pPr>
        <w:spacing w:line="360" w:lineRule="auto"/>
        <w:ind w:firstLine="161"/>
        <w:rPr>
          <w:rFonts w:ascii="宋体" w:hAnsi="宋体" w:hint="eastAsia"/>
          <w:b/>
          <w:sz w:val="32"/>
          <w:szCs w:val="32"/>
        </w:rPr>
      </w:pPr>
    </w:p>
    <w:p w14:paraId="1ED8515B" w14:textId="77777777" w:rsidR="00984578" w:rsidRPr="0022448A" w:rsidRDefault="00984578">
      <w:pPr>
        <w:spacing w:line="360" w:lineRule="auto"/>
        <w:ind w:firstLine="161"/>
        <w:jc w:val="center"/>
        <w:rPr>
          <w:rFonts w:ascii="宋体" w:hAnsi="宋体" w:hint="eastAsia"/>
          <w:b/>
          <w:sz w:val="32"/>
          <w:szCs w:val="32"/>
        </w:rPr>
      </w:pPr>
    </w:p>
    <w:p w14:paraId="6BB5C4BB" w14:textId="77777777" w:rsidR="00984578" w:rsidRPr="0022448A" w:rsidRDefault="00984578">
      <w:pPr>
        <w:spacing w:line="360" w:lineRule="auto"/>
        <w:ind w:firstLine="161"/>
        <w:jc w:val="center"/>
        <w:rPr>
          <w:rFonts w:ascii="宋体" w:hAnsi="宋体" w:hint="eastAsia"/>
          <w:b/>
          <w:sz w:val="32"/>
          <w:szCs w:val="32"/>
        </w:rPr>
      </w:pPr>
    </w:p>
    <w:p w14:paraId="37492E5F" w14:textId="77777777" w:rsidR="00984578" w:rsidRPr="0022448A" w:rsidRDefault="00984578">
      <w:pPr>
        <w:spacing w:line="360" w:lineRule="auto"/>
        <w:ind w:firstLine="161"/>
        <w:jc w:val="center"/>
        <w:rPr>
          <w:rFonts w:ascii="宋体" w:hAnsi="宋体" w:hint="eastAsia"/>
          <w:b/>
          <w:sz w:val="32"/>
          <w:szCs w:val="32"/>
        </w:rPr>
      </w:pPr>
    </w:p>
    <w:p w14:paraId="0D84D6D8" w14:textId="77777777" w:rsidR="00984578" w:rsidRPr="0022448A" w:rsidRDefault="00984578">
      <w:pPr>
        <w:spacing w:line="360" w:lineRule="auto"/>
        <w:ind w:firstLine="161"/>
        <w:jc w:val="center"/>
        <w:rPr>
          <w:rFonts w:ascii="宋体" w:hAnsi="宋体" w:hint="eastAsia"/>
          <w:b/>
          <w:sz w:val="32"/>
          <w:szCs w:val="32"/>
        </w:rPr>
      </w:pPr>
    </w:p>
    <w:p w14:paraId="3C32D843" w14:textId="77777777" w:rsidR="00984578" w:rsidRPr="0022448A" w:rsidRDefault="00984578">
      <w:pPr>
        <w:spacing w:line="360" w:lineRule="auto"/>
        <w:ind w:firstLine="161"/>
        <w:jc w:val="center"/>
        <w:rPr>
          <w:rFonts w:ascii="宋体" w:hAnsi="宋体" w:hint="eastAsia"/>
          <w:b/>
          <w:sz w:val="32"/>
          <w:szCs w:val="32"/>
        </w:rPr>
      </w:pPr>
    </w:p>
    <w:p w14:paraId="059F5A3C" w14:textId="77777777" w:rsidR="00984578" w:rsidRPr="0022448A" w:rsidRDefault="00984578">
      <w:pPr>
        <w:spacing w:line="360" w:lineRule="auto"/>
        <w:ind w:firstLine="161"/>
        <w:jc w:val="center"/>
        <w:rPr>
          <w:rFonts w:ascii="宋体" w:hAnsi="宋体" w:hint="eastAsia"/>
          <w:b/>
          <w:sz w:val="32"/>
          <w:szCs w:val="32"/>
        </w:rPr>
      </w:pPr>
    </w:p>
    <w:p w14:paraId="4D5565BF" w14:textId="77777777" w:rsidR="00984578" w:rsidRPr="0022448A" w:rsidRDefault="00984578">
      <w:pPr>
        <w:spacing w:line="360" w:lineRule="auto"/>
        <w:ind w:firstLine="161"/>
        <w:jc w:val="center"/>
        <w:rPr>
          <w:rFonts w:ascii="宋体" w:hAnsi="宋体" w:hint="eastAsia"/>
          <w:b/>
          <w:sz w:val="32"/>
          <w:szCs w:val="32"/>
        </w:rPr>
      </w:pPr>
    </w:p>
    <w:p w14:paraId="602D21D5" w14:textId="77777777" w:rsidR="00984578" w:rsidRPr="0022448A" w:rsidRDefault="00984578">
      <w:pPr>
        <w:spacing w:line="360" w:lineRule="auto"/>
        <w:ind w:firstLine="161"/>
        <w:jc w:val="center"/>
        <w:rPr>
          <w:rFonts w:ascii="宋体" w:hAnsi="宋体" w:hint="eastAsia"/>
          <w:b/>
          <w:sz w:val="32"/>
          <w:szCs w:val="32"/>
        </w:rPr>
      </w:pPr>
    </w:p>
    <w:p w14:paraId="3E77D33A" w14:textId="77777777" w:rsidR="00984578" w:rsidRPr="0022448A" w:rsidRDefault="00984578">
      <w:pPr>
        <w:spacing w:line="360" w:lineRule="auto"/>
        <w:ind w:firstLine="181"/>
        <w:jc w:val="center"/>
        <w:rPr>
          <w:rFonts w:ascii="宋体" w:hAnsi="宋体" w:hint="eastAsia"/>
          <w:b/>
          <w:sz w:val="36"/>
          <w:szCs w:val="36"/>
        </w:rPr>
      </w:pPr>
      <w:r w:rsidRPr="0022448A">
        <w:rPr>
          <w:rFonts w:ascii="宋体" w:hAnsi="宋体" w:hint="eastAsia"/>
          <w:b/>
          <w:sz w:val="36"/>
          <w:szCs w:val="36"/>
        </w:rPr>
        <w:t>第一部分  投标文件技术标（部分格式）</w:t>
      </w:r>
    </w:p>
    <w:p w14:paraId="15EF32A9" w14:textId="77777777" w:rsidR="00984578" w:rsidRPr="0022448A" w:rsidRDefault="00984578">
      <w:pPr>
        <w:spacing w:line="360" w:lineRule="auto"/>
        <w:ind w:firstLine="105"/>
        <w:jc w:val="left"/>
        <w:rPr>
          <w:rFonts w:ascii="宋体" w:hAnsi="宋体" w:hint="eastAsia"/>
          <w:sz w:val="24"/>
        </w:rPr>
      </w:pPr>
      <w:r w:rsidRPr="0022448A">
        <w:rPr>
          <w:rFonts w:ascii="宋体" w:hAnsi="宋体" w:cs="宋体" w:hint="eastAsia"/>
          <w:b/>
          <w:sz w:val="28"/>
          <w:szCs w:val="24"/>
        </w:rPr>
        <w:br w:type="page"/>
      </w:r>
      <w:r w:rsidRPr="0022448A">
        <w:rPr>
          <w:rFonts w:ascii="宋体" w:hAnsi="宋体" w:hint="eastAsia"/>
          <w:sz w:val="24"/>
        </w:rPr>
        <w:lastRenderedPageBreak/>
        <w:t>技术标格式1：技术标封面</w:t>
      </w:r>
    </w:p>
    <w:p w14:paraId="14774807" w14:textId="77777777" w:rsidR="00984578" w:rsidRPr="0022448A" w:rsidRDefault="00984578">
      <w:pPr>
        <w:pStyle w:val="aff2"/>
        <w:ind w:firstLine="496"/>
        <w:rPr>
          <w:rFonts w:ascii="宋体" w:hAnsi="宋体"/>
        </w:rPr>
      </w:pPr>
    </w:p>
    <w:p w14:paraId="3F12E4B9" w14:textId="77777777" w:rsidR="00984578" w:rsidRPr="0022448A" w:rsidRDefault="00984578">
      <w:pPr>
        <w:pStyle w:val="aff2"/>
        <w:ind w:firstLine="496"/>
        <w:rPr>
          <w:rFonts w:ascii="宋体" w:hAnsi="宋体"/>
        </w:rPr>
      </w:pPr>
    </w:p>
    <w:p w14:paraId="52DD5F2E" w14:textId="77777777" w:rsidR="00984578" w:rsidRPr="0022448A" w:rsidRDefault="00984578">
      <w:pPr>
        <w:pStyle w:val="aff2"/>
        <w:ind w:firstLine="496"/>
        <w:rPr>
          <w:rFonts w:ascii="宋体" w:hAnsi="宋体"/>
        </w:rPr>
      </w:pPr>
    </w:p>
    <w:p w14:paraId="1199369D" w14:textId="77777777" w:rsidR="00984578" w:rsidRPr="0022448A" w:rsidRDefault="00984578">
      <w:pPr>
        <w:pStyle w:val="aff2"/>
        <w:ind w:firstLine="496"/>
        <w:rPr>
          <w:rFonts w:ascii="宋体" w:hAnsi="宋体"/>
        </w:rPr>
      </w:pPr>
    </w:p>
    <w:p w14:paraId="3DD0E2C7" w14:textId="77777777" w:rsidR="00984578" w:rsidRPr="0022448A" w:rsidRDefault="00984578">
      <w:pPr>
        <w:pStyle w:val="affc"/>
        <w:rPr>
          <w:rFonts w:ascii="宋体" w:eastAsia="宋体" w:hAnsi="宋体" w:hint="eastAsia"/>
          <w:u w:val="single"/>
        </w:rPr>
      </w:pPr>
      <w:r w:rsidRPr="0022448A">
        <w:rPr>
          <w:rFonts w:ascii="宋体" w:eastAsia="宋体" w:hAnsi="宋体" w:hint="eastAsia"/>
          <w:u w:val="single"/>
        </w:rPr>
        <w:t xml:space="preserve">[工程名称] </w:t>
      </w:r>
    </w:p>
    <w:p w14:paraId="1198B98C" w14:textId="77777777" w:rsidR="00984578" w:rsidRPr="0022448A" w:rsidRDefault="00984578">
      <w:pPr>
        <w:pStyle w:val="aff2"/>
        <w:ind w:firstLine="496"/>
        <w:rPr>
          <w:rFonts w:ascii="宋体" w:hAnsi="宋体"/>
        </w:rPr>
      </w:pPr>
    </w:p>
    <w:p w14:paraId="2B12EDC0" w14:textId="77777777" w:rsidR="00984578" w:rsidRPr="0022448A" w:rsidRDefault="00984578">
      <w:pPr>
        <w:pStyle w:val="aff2"/>
        <w:ind w:firstLine="496"/>
        <w:rPr>
          <w:rFonts w:ascii="宋体" w:hAnsi="宋体"/>
        </w:rPr>
      </w:pPr>
    </w:p>
    <w:p w14:paraId="1037B9F1" w14:textId="77777777" w:rsidR="00984578" w:rsidRPr="0022448A" w:rsidRDefault="00984578">
      <w:pPr>
        <w:pStyle w:val="aff2"/>
        <w:ind w:firstLine="496"/>
        <w:rPr>
          <w:rFonts w:ascii="宋体" w:hAnsi="宋体"/>
        </w:rPr>
      </w:pPr>
    </w:p>
    <w:p w14:paraId="44E50833" w14:textId="77777777" w:rsidR="00984578" w:rsidRPr="0022448A" w:rsidRDefault="00984578">
      <w:pPr>
        <w:pStyle w:val="aff2"/>
        <w:ind w:firstLine="496"/>
        <w:rPr>
          <w:rFonts w:ascii="宋体" w:hAnsi="宋体"/>
        </w:rPr>
      </w:pPr>
    </w:p>
    <w:p w14:paraId="21786877" w14:textId="77777777" w:rsidR="00984578" w:rsidRPr="0022448A" w:rsidRDefault="00984578">
      <w:pPr>
        <w:pStyle w:val="affd"/>
        <w:rPr>
          <w:rFonts w:ascii="宋体" w:eastAsia="宋体" w:hAnsi="宋体" w:hint="eastAsia"/>
        </w:rPr>
      </w:pPr>
      <w:r w:rsidRPr="0022448A">
        <w:rPr>
          <w:rFonts w:ascii="宋体" w:eastAsia="宋体" w:hAnsi="宋体" w:hint="eastAsia"/>
        </w:rPr>
        <w:t>投标文件</w:t>
      </w:r>
    </w:p>
    <w:p w14:paraId="234C7234" w14:textId="77777777" w:rsidR="00984578" w:rsidRPr="0022448A" w:rsidRDefault="00984578">
      <w:pPr>
        <w:pStyle w:val="affc"/>
        <w:rPr>
          <w:rFonts w:ascii="宋体" w:eastAsia="宋体" w:hAnsi="宋体" w:hint="eastAsia"/>
        </w:rPr>
      </w:pPr>
      <w:r w:rsidRPr="0022448A">
        <w:rPr>
          <w:rFonts w:ascii="宋体" w:eastAsia="宋体" w:hAnsi="宋体" w:hint="eastAsia"/>
        </w:rPr>
        <w:t>第一册（技术标书）</w:t>
      </w:r>
    </w:p>
    <w:p w14:paraId="46C5E79E" w14:textId="77777777" w:rsidR="00984578" w:rsidRPr="0022448A" w:rsidRDefault="00984578">
      <w:pPr>
        <w:pStyle w:val="aff2"/>
        <w:ind w:firstLine="496"/>
        <w:rPr>
          <w:rFonts w:ascii="宋体" w:hAnsi="宋体"/>
        </w:rPr>
      </w:pPr>
    </w:p>
    <w:p w14:paraId="3153711D" w14:textId="77777777" w:rsidR="00984578" w:rsidRPr="0022448A" w:rsidRDefault="00984578">
      <w:pPr>
        <w:pStyle w:val="aff2"/>
        <w:ind w:firstLine="496"/>
        <w:rPr>
          <w:rFonts w:ascii="宋体" w:hAnsi="宋体"/>
        </w:rPr>
      </w:pPr>
    </w:p>
    <w:p w14:paraId="692741C5" w14:textId="77777777" w:rsidR="00984578" w:rsidRPr="0022448A" w:rsidRDefault="00984578">
      <w:pPr>
        <w:pStyle w:val="aff2"/>
        <w:ind w:firstLine="496"/>
        <w:rPr>
          <w:rFonts w:ascii="宋体" w:hAnsi="宋体"/>
        </w:rPr>
      </w:pPr>
    </w:p>
    <w:p w14:paraId="22131369" w14:textId="77777777" w:rsidR="00984578" w:rsidRPr="0022448A" w:rsidRDefault="00984578">
      <w:pPr>
        <w:pStyle w:val="aff2"/>
        <w:ind w:firstLine="496"/>
        <w:rPr>
          <w:rFonts w:ascii="宋体" w:hAnsi="宋体"/>
        </w:rPr>
      </w:pPr>
    </w:p>
    <w:p w14:paraId="50DC6BC0" w14:textId="77777777" w:rsidR="00984578" w:rsidRPr="0022448A" w:rsidRDefault="00984578">
      <w:pPr>
        <w:pStyle w:val="aff2"/>
        <w:ind w:firstLine="496"/>
        <w:rPr>
          <w:rFonts w:ascii="宋体" w:hAnsi="宋体"/>
        </w:rPr>
      </w:pPr>
    </w:p>
    <w:p w14:paraId="331E7EF7" w14:textId="77777777" w:rsidR="00984578" w:rsidRPr="0022448A" w:rsidRDefault="00984578">
      <w:pPr>
        <w:pStyle w:val="aff2"/>
        <w:ind w:firstLine="496"/>
        <w:rPr>
          <w:rFonts w:ascii="宋体" w:hAnsi="宋体"/>
        </w:rPr>
      </w:pPr>
    </w:p>
    <w:p w14:paraId="33F997E2" w14:textId="77777777" w:rsidR="00984578" w:rsidRPr="0022448A" w:rsidRDefault="00984578">
      <w:pPr>
        <w:pStyle w:val="aff2"/>
        <w:ind w:firstLine="496"/>
        <w:rPr>
          <w:rFonts w:ascii="宋体" w:hAnsi="宋体"/>
        </w:rPr>
      </w:pPr>
    </w:p>
    <w:p w14:paraId="09447DE4" w14:textId="77777777" w:rsidR="00984578" w:rsidRPr="0022448A" w:rsidRDefault="00984578">
      <w:pPr>
        <w:pStyle w:val="affb"/>
        <w:ind w:firstLine="616"/>
        <w:rPr>
          <w:rFonts w:ascii="宋体" w:hAnsi="宋体" w:hint="eastAsia"/>
        </w:rPr>
      </w:pPr>
      <w:bookmarkStart w:id="87" w:name="_Hlk77174295"/>
      <w:r w:rsidRPr="0022448A">
        <w:rPr>
          <w:rFonts w:ascii="宋体" w:hAnsi="宋体" w:hint="eastAsia"/>
        </w:rPr>
        <w:t>投标人：（盖章）</w:t>
      </w:r>
    </w:p>
    <w:p w14:paraId="239E3D91" w14:textId="77777777" w:rsidR="00984578" w:rsidRPr="0022448A" w:rsidRDefault="00984578">
      <w:pPr>
        <w:pStyle w:val="affb"/>
        <w:ind w:firstLine="616"/>
        <w:rPr>
          <w:rFonts w:ascii="宋体" w:hAnsi="宋体" w:hint="eastAsia"/>
          <w:sz w:val="24"/>
          <w:szCs w:val="24"/>
        </w:rPr>
      </w:pPr>
      <w:r w:rsidRPr="0022448A">
        <w:rPr>
          <w:rFonts w:ascii="宋体" w:hAnsi="宋体" w:hint="eastAsia"/>
        </w:rPr>
        <w:t>日期：</w:t>
      </w:r>
    </w:p>
    <w:bookmarkEnd w:id="87"/>
    <w:p w14:paraId="08AC9DD3" w14:textId="77777777" w:rsidR="00984578" w:rsidRPr="0022448A" w:rsidRDefault="00984578">
      <w:pPr>
        <w:spacing w:line="360" w:lineRule="auto"/>
        <w:ind w:firstLine="105"/>
        <w:jc w:val="center"/>
        <w:rPr>
          <w:rFonts w:ascii="宋体" w:hAnsi="宋体" w:hint="eastAsia"/>
        </w:rPr>
      </w:pPr>
      <w:r w:rsidRPr="0022448A">
        <w:rPr>
          <w:rFonts w:ascii="宋体" w:hAnsi="宋体"/>
        </w:rPr>
        <w:br w:type="page"/>
      </w:r>
    </w:p>
    <w:bookmarkEnd w:id="81"/>
    <w:p w14:paraId="612F5954" w14:textId="77777777" w:rsidR="00984578" w:rsidRPr="0022448A" w:rsidRDefault="00984578">
      <w:pPr>
        <w:spacing w:line="360" w:lineRule="auto"/>
        <w:ind w:firstLine="221"/>
        <w:jc w:val="center"/>
        <w:rPr>
          <w:rFonts w:ascii="宋体" w:hAnsi="宋体" w:hint="eastAsia"/>
          <w:sz w:val="44"/>
          <w:szCs w:val="44"/>
        </w:rPr>
      </w:pPr>
      <w:r w:rsidRPr="0022448A">
        <w:rPr>
          <w:rFonts w:ascii="宋体" w:hAnsi="宋体" w:hint="eastAsia"/>
          <w:b/>
          <w:sz w:val="44"/>
          <w:szCs w:val="44"/>
        </w:rPr>
        <w:lastRenderedPageBreak/>
        <w:t>目  录</w:t>
      </w:r>
    </w:p>
    <w:p w14:paraId="7082D5C3"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r w:rsidRPr="0022448A">
        <w:rPr>
          <w:rFonts w:ascii="宋体" w:hAnsi="宋体" w:hint="eastAsia"/>
          <w:sz w:val="24"/>
          <w:szCs w:val="24"/>
        </w:rPr>
        <w:t>资格审查文件</w:t>
      </w:r>
    </w:p>
    <w:p w14:paraId="664F8968"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r w:rsidRPr="0022448A">
        <w:rPr>
          <w:rFonts w:ascii="宋体" w:hAnsi="宋体" w:hint="eastAsia"/>
          <w:sz w:val="24"/>
          <w:szCs w:val="24"/>
        </w:rPr>
        <w:t>广州建设工程施工招标投标书</w:t>
      </w:r>
    </w:p>
    <w:p w14:paraId="14574675"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bookmarkStart w:id="88" w:name="_Hlk23272576"/>
      <w:bookmarkStart w:id="89" w:name="_Hlk99741186"/>
      <w:r w:rsidRPr="0022448A">
        <w:rPr>
          <w:rFonts w:ascii="宋体" w:hAnsi="宋体" w:hint="eastAsia"/>
          <w:sz w:val="24"/>
          <w:szCs w:val="24"/>
        </w:rPr>
        <w:t>项目管理机构能力及企业资信相关证明材料</w:t>
      </w:r>
    </w:p>
    <w:bookmarkEnd w:id="88"/>
    <w:p w14:paraId="7336AAA7"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r w:rsidRPr="0022448A">
        <w:rPr>
          <w:rFonts w:ascii="宋体" w:hAnsi="宋体" w:hint="eastAsia"/>
          <w:sz w:val="24"/>
          <w:szCs w:val="24"/>
        </w:rPr>
        <w:t>响应招标文件所附施工组织设计要点的承诺书</w:t>
      </w:r>
    </w:p>
    <w:bookmarkEnd w:id="89"/>
    <w:p w14:paraId="133DB2B2"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r w:rsidRPr="0022448A">
        <w:rPr>
          <w:rFonts w:ascii="宋体" w:hAnsi="宋体" w:hint="eastAsia"/>
          <w:sz w:val="24"/>
          <w:szCs w:val="24"/>
        </w:rPr>
        <w:t>参与编制技术标投标文件人员名单</w:t>
      </w:r>
    </w:p>
    <w:p w14:paraId="40FD0B0A"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r w:rsidRPr="0022448A">
        <w:rPr>
          <w:rFonts w:ascii="宋体" w:hAnsi="宋体" w:hint="eastAsia"/>
          <w:sz w:val="24"/>
          <w:szCs w:val="24"/>
        </w:rPr>
        <w:t>危险性较大的分部分项工程清单及超过一定规模的危险性较大的分部分项工程清单</w:t>
      </w:r>
    </w:p>
    <w:p w14:paraId="469D5733"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bookmarkStart w:id="90" w:name="_Hlk155777162"/>
      <w:r w:rsidRPr="0022448A">
        <w:rPr>
          <w:rFonts w:ascii="宋体" w:hAnsi="宋体" w:hint="eastAsia"/>
          <w:sz w:val="24"/>
          <w:szCs w:val="24"/>
        </w:rPr>
        <w:t>关于投标保证金的承诺</w:t>
      </w:r>
    </w:p>
    <w:bookmarkEnd w:id="90"/>
    <w:p w14:paraId="1D270DD4"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r w:rsidRPr="0022448A">
        <w:rPr>
          <w:rFonts w:ascii="宋体" w:hAnsi="宋体" w:hint="eastAsia"/>
          <w:sz w:val="24"/>
          <w:szCs w:val="24"/>
        </w:rPr>
        <w:t>主要材料设备品牌选用表</w:t>
      </w:r>
    </w:p>
    <w:p w14:paraId="7E4A50BC" w14:textId="77777777" w:rsidR="00984578" w:rsidRPr="00770A9D" w:rsidRDefault="00770A9D">
      <w:pPr>
        <w:pStyle w:val="Style120"/>
        <w:numPr>
          <w:ilvl w:val="0"/>
          <w:numId w:val="5"/>
        </w:numPr>
        <w:spacing w:line="360" w:lineRule="auto"/>
        <w:ind w:firstLineChars="0"/>
        <w:rPr>
          <w:rFonts w:ascii="宋体" w:hAnsi="宋体" w:hint="eastAsia"/>
          <w:b/>
          <w:bCs/>
          <w:sz w:val="24"/>
          <w:szCs w:val="24"/>
        </w:rPr>
      </w:pPr>
      <w:r w:rsidRPr="00770A9D">
        <w:rPr>
          <w:rFonts w:ascii="宋体" w:hAnsi="宋体" w:hint="eastAsia"/>
          <w:sz w:val="24"/>
          <w:szCs w:val="24"/>
        </w:rPr>
        <w:t>《中小企业声明函》或属于监狱企业的证明材料或《残疾人福利性单位声明函》</w:t>
      </w:r>
      <w:r w:rsidRPr="00770A9D">
        <w:rPr>
          <w:rFonts w:ascii="宋体" w:hAnsi="宋体" w:hint="eastAsia"/>
          <w:b/>
          <w:bCs/>
          <w:sz w:val="24"/>
          <w:szCs w:val="24"/>
        </w:rPr>
        <w:t>（适用经济标评审优惠政策的投标人提供）</w:t>
      </w:r>
    </w:p>
    <w:p w14:paraId="04082A85" w14:textId="77777777" w:rsidR="00984578" w:rsidRPr="0022448A" w:rsidRDefault="00984578">
      <w:pPr>
        <w:pStyle w:val="Style120"/>
        <w:numPr>
          <w:ilvl w:val="0"/>
          <w:numId w:val="5"/>
        </w:numPr>
        <w:spacing w:line="360" w:lineRule="auto"/>
        <w:ind w:firstLineChars="0"/>
        <w:rPr>
          <w:rFonts w:ascii="宋体" w:hAnsi="宋体" w:hint="eastAsia"/>
          <w:sz w:val="24"/>
          <w:szCs w:val="24"/>
        </w:rPr>
      </w:pPr>
      <w:r w:rsidRPr="0022448A">
        <w:rPr>
          <w:rFonts w:ascii="宋体" w:hAnsi="宋体" w:hint="eastAsia"/>
          <w:sz w:val="24"/>
          <w:szCs w:val="24"/>
        </w:rPr>
        <w:t>投标人认为其他有必要提供的材料</w:t>
      </w:r>
    </w:p>
    <w:p w14:paraId="4853EB49" w14:textId="77777777" w:rsidR="00984578" w:rsidRPr="0022448A" w:rsidRDefault="00984578">
      <w:pPr>
        <w:spacing w:line="360" w:lineRule="auto"/>
        <w:ind w:firstLine="105"/>
        <w:rPr>
          <w:rFonts w:ascii="宋体" w:hAnsi="宋体" w:hint="eastAsia"/>
          <w:sz w:val="24"/>
        </w:rPr>
      </w:pPr>
      <w:r w:rsidRPr="0022448A">
        <w:rPr>
          <w:rFonts w:ascii="宋体" w:hAnsi="宋体"/>
        </w:rPr>
        <w:br w:type="page"/>
      </w:r>
      <w:r w:rsidRPr="0022448A">
        <w:rPr>
          <w:rFonts w:ascii="宋体" w:hAnsi="宋体" w:hint="eastAsia"/>
          <w:sz w:val="24"/>
        </w:rPr>
        <w:lastRenderedPageBreak/>
        <w:t>技术标格式2：</w:t>
      </w:r>
    </w:p>
    <w:p w14:paraId="5676277C" w14:textId="77777777" w:rsidR="00984578" w:rsidRPr="0022448A" w:rsidRDefault="00984578">
      <w:pPr>
        <w:spacing w:line="360" w:lineRule="auto"/>
        <w:ind w:firstLine="161"/>
        <w:jc w:val="center"/>
        <w:rPr>
          <w:rFonts w:ascii="宋体" w:hAnsi="宋体" w:hint="eastAsia"/>
          <w:b/>
          <w:sz w:val="32"/>
          <w:szCs w:val="32"/>
        </w:rPr>
      </w:pPr>
      <w:r w:rsidRPr="0022448A">
        <w:rPr>
          <w:rFonts w:ascii="宋体" w:hAnsi="宋体"/>
          <w:b/>
          <w:sz w:val="32"/>
          <w:szCs w:val="32"/>
        </w:rPr>
        <w:t>资格审查</w:t>
      </w:r>
      <w:r w:rsidRPr="0022448A">
        <w:rPr>
          <w:rFonts w:ascii="宋体" w:hAnsi="宋体" w:hint="eastAsia"/>
          <w:b/>
          <w:sz w:val="32"/>
          <w:szCs w:val="32"/>
        </w:rPr>
        <w:t>文件</w:t>
      </w:r>
    </w:p>
    <w:p w14:paraId="0DD5A355" w14:textId="77777777" w:rsidR="00984578" w:rsidRPr="0022448A" w:rsidRDefault="00984578">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（根据《资格审查表》顺序编制，并清晰标记证明材料所对应页码，便于评委查找，未存放于该处的证明材料不作为资格审查的依据）</w:t>
      </w:r>
    </w:p>
    <w:p w14:paraId="57E79AD7" w14:textId="77777777" w:rsidR="00984578" w:rsidRPr="0022448A" w:rsidRDefault="00984578">
      <w:pPr>
        <w:pStyle w:val="a0"/>
      </w:pPr>
    </w:p>
    <w:p w14:paraId="6B2C1553" w14:textId="77777777" w:rsidR="00984578" w:rsidRPr="0022448A" w:rsidRDefault="00984578">
      <w:pPr>
        <w:autoSpaceDE w:val="0"/>
        <w:autoSpaceDN w:val="0"/>
        <w:adjustRightInd w:val="0"/>
        <w:spacing w:line="360" w:lineRule="auto"/>
        <w:ind w:leftChars="-257" w:left="-540" w:firstLineChars="257" w:firstLine="617"/>
        <w:jc w:val="center"/>
        <w:rPr>
          <w:rFonts w:ascii="宋体" w:hAnsi="宋体" w:hint="eastAsia"/>
          <w:sz w:val="24"/>
        </w:rPr>
      </w:pPr>
    </w:p>
    <w:p w14:paraId="153B0E96" w14:textId="77777777" w:rsidR="00984578" w:rsidRPr="0022448A" w:rsidRDefault="00984578">
      <w:pPr>
        <w:autoSpaceDE w:val="0"/>
        <w:autoSpaceDN w:val="0"/>
        <w:adjustRightInd w:val="0"/>
        <w:spacing w:line="360" w:lineRule="auto"/>
        <w:ind w:leftChars="-257" w:left="-540" w:firstLineChars="257" w:firstLine="617"/>
        <w:jc w:val="left"/>
        <w:rPr>
          <w:rFonts w:ascii="宋体" w:hAnsi="宋体" w:cs="宋体" w:hint="eastAsia"/>
          <w:b/>
          <w:bCs/>
          <w:sz w:val="44"/>
          <w:szCs w:val="44"/>
          <w:lang w:val="zh-CN"/>
        </w:rPr>
      </w:pPr>
      <w:r w:rsidRPr="0022448A">
        <w:rPr>
          <w:rFonts w:ascii="宋体" w:hAnsi="宋体"/>
          <w:sz w:val="24"/>
        </w:rPr>
        <w:br w:type="page"/>
      </w:r>
      <w:r w:rsidRPr="0022448A">
        <w:rPr>
          <w:rFonts w:ascii="宋体" w:hAnsi="宋体" w:hint="eastAsia"/>
          <w:sz w:val="24"/>
        </w:rPr>
        <w:lastRenderedPageBreak/>
        <w:t>技术标格式3：</w:t>
      </w:r>
    </w:p>
    <w:p w14:paraId="15AB46AB" w14:textId="77777777" w:rsidR="00984578" w:rsidRPr="0022448A" w:rsidRDefault="00984578">
      <w:pPr>
        <w:autoSpaceDE w:val="0"/>
        <w:autoSpaceDN w:val="0"/>
        <w:adjustRightInd w:val="0"/>
        <w:spacing w:beforeLines="50" w:before="120" w:afterLines="50" w:after="120" w:line="360" w:lineRule="auto"/>
        <w:ind w:leftChars="-257" w:left="-540" w:firstLineChars="257" w:firstLine="826"/>
        <w:jc w:val="center"/>
        <w:rPr>
          <w:rFonts w:ascii="宋体" w:hAnsi="宋体" w:cs="宋体" w:hint="eastAsia"/>
          <w:b/>
          <w:bCs/>
          <w:sz w:val="32"/>
          <w:szCs w:val="32"/>
          <w:lang w:val="zh-CN"/>
        </w:rPr>
      </w:pPr>
      <w:r w:rsidRPr="0022448A">
        <w:rPr>
          <w:rFonts w:ascii="宋体" w:hAnsi="宋体" w:cs="宋体" w:hint="eastAsia"/>
          <w:b/>
          <w:bCs/>
          <w:sz w:val="32"/>
          <w:szCs w:val="32"/>
          <w:lang w:val="zh-CN"/>
        </w:rPr>
        <w:t>广州建设工程施工招标投标书</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253"/>
      </w:tblGrid>
      <w:tr w:rsidR="00984578" w:rsidRPr="0022448A" w14:paraId="2BC296BF"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66C2CE1C"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r w:rsidRPr="0022448A">
              <w:rPr>
                <w:rFonts w:ascii="宋体" w:hAnsi="宋体" w:cs="宋体" w:hint="eastAsia"/>
                <w:b/>
                <w:sz w:val="24"/>
                <w:szCs w:val="24"/>
                <w:lang w:val="zh-CN"/>
              </w:rPr>
              <w:t>工程名称</w:t>
            </w:r>
          </w:p>
        </w:tc>
        <w:tc>
          <w:tcPr>
            <w:tcW w:w="4253" w:type="dxa"/>
            <w:tcBorders>
              <w:top w:val="single" w:sz="4" w:space="0" w:color="auto"/>
              <w:left w:val="single" w:sz="4" w:space="0" w:color="auto"/>
              <w:bottom w:val="single" w:sz="4" w:space="0" w:color="auto"/>
              <w:right w:val="single" w:sz="4" w:space="0" w:color="auto"/>
            </w:tcBorders>
            <w:vAlign w:val="center"/>
          </w:tcPr>
          <w:p w14:paraId="5A69E6A8"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2F893107"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631DDD73" w14:textId="77777777" w:rsidR="00984578" w:rsidRPr="0022448A" w:rsidRDefault="00984578">
            <w:pPr>
              <w:autoSpaceDE w:val="0"/>
              <w:autoSpaceDN w:val="0"/>
              <w:adjustRightInd w:val="0"/>
              <w:spacing w:line="360" w:lineRule="auto"/>
              <w:ind w:firstLine="120"/>
              <w:jc w:val="center"/>
              <w:rPr>
                <w:rFonts w:ascii="宋体" w:hAnsi="宋体" w:cs="宋体" w:hint="eastAsia"/>
                <w:b/>
                <w:sz w:val="24"/>
                <w:szCs w:val="24"/>
                <w:lang w:val="zh-CN"/>
              </w:rPr>
            </w:pPr>
            <w:r w:rsidRPr="0022448A">
              <w:rPr>
                <w:rFonts w:ascii="宋体" w:hAnsi="宋体" w:cs="宋体" w:hint="eastAsia"/>
                <w:b/>
                <w:sz w:val="24"/>
                <w:szCs w:val="24"/>
                <w:lang w:val="zh-CN"/>
              </w:rPr>
              <w:t>投标总报价（元）</w:t>
            </w:r>
          </w:p>
        </w:tc>
        <w:tc>
          <w:tcPr>
            <w:tcW w:w="4253" w:type="dxa"/>
            <w:tcBorders>
              <w:top w:val="single" w:sz="4" w:space="0" w:color="auto"/>
              <w:left w:val="single" w:sz="4" w:space="0" w:color="auto"/>
              <w:bottom w:val="single" w:sz="4" w:space="0" w:color="auto"/>
              <w:right w:val="single" w:sz="4" w:space="0" w:color="auto"/>
            </w:tcBorders>
            <w:vAlign w:val="center"/>
          </w:tcPr>
          <w:p w14:paraId="0BC56A3C"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1BAA85E3"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3D2A99FB" w14:textId="77777777" w:rsidR="00984578" w:rsidRPr="0022448A" w:rsidRDefault="00984578">
            <w:pPr>
              <w:autoSpaceDE w:val="0"/>
              <w:autoSpaceDN w:val="0"/>
              <w:adjustRightInd w:val="0"/>
              <w:spacing w:line="360" w:lineRule="auto"/>
              <w:ind w:firstLine="120"/>
              <w:jc w:val="center"/>
              <w:rPr>
                <w:rFonts w:ascii="宋体" w:hAnsi="宋体" w:cs="宋体" w:hint="eastAsia"/>
                <w:b/>
                <w:sz w:val="24"/>
                <w:szCs w:val="24"/>
                <w:lang w:val="zh-CN"/>
              </w:rPr>
            </w:pPr>
            <w:r w:rsidRPr="0022448A">
              <w:rPr>
                <w:rFonts w:ascii="宋体" w:hAnsi="宋体" w:cs="宋体" w:hint="eastAsia"/>
                <w:b/>
                <w:sz w:val="24"/>
                <w:szCs w:val="24"/>
                <w:lang w:val="zh-CN"/>
              </w:rPr>
              <w:t>其中：</w:t>
            </w:r>
            <w:r w:rsidRPr="0022448A">
              <w:rPr>
                <w:rFonts w:ascii="宋体" w:hAnsi="宋体" w:cs="宋体" w:hint="eastAsia"/>
                <w:b/>
                <w:bCs/>
                <w:sz w:val="24"/>
                <w:szCs w:val="24"/>
                <w:lang w:val="zh-CN"/>
              </w:rPr>
              <w:t>人工费</w:t>
            </w:r>
            <w:r w:rsidRPr="0022448A">
              <w:rPr>
                <w:rFonts w:ascii="宋体" w:hAnsi="宋体" w:cs="宋体" w:hint="eastAsia"/>
                <w:b/>
                <w:sz w:val="24"/>
                <w:szCs w:val="24"/>
                <w:lang w:val="zh-CN"/>
              </w:rPr>
              <w:t>（元）</w:t>
            </w:r>
          </w:p>
        </w:tc>
        <w:tc>
          <w:tcPr>
            <w:tcW w:w="4253" w:type="dxa"/>
            <w:tcBorders>
              <w:top w:val="single" w:sz="4" w:space="0" w:color="auto"/>
              <w:left w:val="single" w:sz="4" w:space="0" w:color="auto"/>
              <w:bottom w:val="single" w:sz="4" w:space="0" w:color="auto"/>
              <w:right w:val="single" w:sz="4" w:space="0" w:color="auto"/>
            </w:tcBorders>
            <w:vAlign w:val="center"/>
          </w:tcPr>
          <w:p w14:paraId="2662141E"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48D16573"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77DF17C6" w14:textId="77777777" w:rsidR="00984578" w:rsidRPr="0022448A" w:rsidRDefault="00984578">
            <w:pPr>
              <w:autoSpaceDE w:val="0"/>
              <w:autoSpaceDN w:val="0"/>
              <w:adjustRightInd w:val="0"/>
              <w:spacing w:line="360" w:lineRule="auto"/>
              <w:ind w:firstLine="120"/>
              <w:jc w:val="center"/>
              <w:rPr>
                <w:rFonts w:ascii="宋体" w:hAnsi="宋体" w:cs="宋体" w:hint="eastAsia"/>
                <w:b/>
                <w:sz w:val="24"/>
                <w:szCs w:val="24"/>
                <w:lang w:val="zh-CN"/>
              </w:rPr>
            </w:pPr>
            <w:r w:rsidRPr="0022448A">
              <w:rPr>
                <w:rFonts w:ascii="宋体" w:hAnsi="宋体" w:cs="宋体" w:hint="eastAsia"/>
                <w:b/>
                <w:bCs/>
                <w:sz w:val="24"/>
                <w:szCs w:val="24"/>
                <w:lang w:val="zh-CN"/>
              </w:rPr>
              <w:t>其中：</w:t>
            </w:r>
            <w:r w:rsidRPr="0022448A">
              <w:rPr>
                <w:rFonts w:ascii="宋体" w:hAnsi="宋体" w:cs="宋体" w:hint="eastAsia"/>
                <w:b/>
                <w:sz w:val="24"/>
                <w:szCs w:val="24"/>
                <w:lang w:val="zh-CN"/>
              </w:rPr>
              <w:t>绿色施工安全防护措施费（元）</w:t>
            </w:r>
          </w:p>
        </w:tc>
        <w:tc>
          <w:tcPr>
            <w:tcW w:w="4253" w:type="dxa"/>
            <w:tcBorders>
              <w:top w:val="single" w:sz="4" w:space="0" w:color="auto"/>
              <w:left w:val="single" w:sz="4" w:space="0" w:color="auto"/>
              <w:bottom w:val="single" w:sz="4" w:space="0" w:color="auto"/>
              <w:right w:val="single" w:sz="4" w:space="0" w:color="auto"/>
            </w:tcBorders>
            <w:vAlign w:val="center"/>
          </w:tcPr>
          <w:p w14:paraId="449FFD9E"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654DF797"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242DB875"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r w:rsidRPr="0022448A">
              <w:rPr>
                <w:rFonts w:ascii="宋体" w:hAnsi="宋体" w:cs="宋体" w:hint="eastAsia"/>
                <w:b/>
                <w:bCs/>
                <w:sz w:val="24"/>
                <w:szCs w:val="24"/>
                <w:lang w:val="zh-CN"/>
              </w:rPr>
              <w:t>其中：</w:t>
            </w:r>
            <w:r w:rsidRPr="0022448A">
              <w:rPr>
                <w:rFonts w:ascii="宋体" w:hAnsi="宋体" w:cs="宋体" w:hint="eastAsia"/>
                <w:b/>
                <w:sz w:val="24"/>
                <w:szCs w:val="24"/>
                <w:lang w:val="zh-CN"/>
              </w:rPr>
              <w:t>暂列金额（元）</w:t>
            </w:r>
          </w:p>
        </w:tc>
        <w:tc>
          <w:tcPr>
            <w:tcW w:w="4253" w:type="dxa"/>
            <w:tcBorders>
              <w:top w:val="single" w:sz="4" w:space="0" w:color="auto"/>
              <w:left w:val="single" w:sz="4" w:space="0" w:color="auto"/>
              <w:bottom w:val="single" w:sz="4" w:space="0" w:color="auto"/>
              <w:right w:val="single" w:sz="4" w:space="0" w:color="auto"/>
            </w:tcBorders>
            <w:vAlign w:val="center"/>
          </w:tcPr>
          <w:p w14:paraId="090A2584"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237D781D"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7B20565C"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r w:rsidRPr="0022448A">
              <w:rPr>
                <w:rFonts w:ascii="宋体" w:hAnsi="宋体" w:cs="宋体" w:hint="eastAsia"/>
                <w:b/>
                <w:sz w:val="24"/>
                <w:szCs w:val="24"/>
                <w:lang w:val="zh-CN"/>
              </w:rPr>
              <w:t>投标总工期</w:t>
            </w:r>
          </w:p>
        </w:tc>
        <w:tc>
          <w:tcPr>
            <w:tcW w:w="4253" w:type="dxa"/>
            <w:tcBorders>
              <w:top w:val="single" w:sz="4" w:space="0" w:color="auto"/>
              <w:left w:val="single" w:sz="4" w:space="0" w:color="auto"/>
              <w:bottom w:val="single" w:sz="4" w:space="0" w:color="auto"/>
              <w:right w:val="single" w:sz="4" w:space="0" w:color="auto"/>
            </w:tcBorders>
            <w:vAlign w:val="center"/>
          </w:tcPr>
          <w:p w14:paraId="229E06F4"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075AF669"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1F75B03A"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r w:rsidRPr="0022448A">
              <w:rPr>
                <w:rFonts w:ascii="宋体" w:hAnsi="宋体" w:cs="宋体" w:hint="eastAsia"/>
                <w:b/>
                <w:sz w:val="24"/>
                <w:szCs w:val="24"/>
                <w:lang w:val="zh-CN"/>
              </w:rPr>
              <w:t>工程质量标准</w:t>
            </w:r>
          </w:p>
        </w:tc>
        <w:tc>
          <w:tcPr>
            <w:tcW w:w="4253" w:type="dxa"/>
            <w:tcBorders>
              <w:top w:val="single" w:sz="4" w:space="0" w:color="auto"/>
              <w:left w:val="single" w:sz="4" w:space="0" w:color="auto"/>
              <w:bottom w:val="single" w:sz="4" w:space="0" w:color="auto"/>
              <w:right w:val="single" w:sz="4" w:space="0" w:color="auto"/>
            </w:tcBorders>
            <w:vAlign w:val="center"/>
          </w:tcPr>
          <w:p w14:paraId="00F663B0"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3996D5A5"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47ABD8B6"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r w:rsidRPr="0022448A">
              <w:rPr>
                <w:rFonts w:ascii="宋体" w:hAnsi="宋体" w:cs="宋体" w:hint="eastAsia"/>
                <w:b/>
                <w:sz w:val="24"/>
                <w:szCs w:val="24"/>
                <w:lang w:val="zh-CN"/>
              </w:rPr>
              <w:t>保修期限</w:t>
            </w:r>
          </w:p>
        </w:tc>
        <w:tc>
          <w:tcPr>
            <w:tcW w:w="4253" w:type="dxa"/>
            <w:tcBorders>
              <w:top w:val="single" w:sz="4" w:space="0" w:color="auto"/>
              <w:left w:val="single" w:sz="4" w:space="0" w:color="auto"/>
              <w:bottom w:val="single" w:sz="4" w:space="0" w:color="auto"/>
              <w:right w:val="single" w:sz="4" w:space="0" w:color="auto"/>
            </w:tcBorders>
            <w:vAlign w:val="center"/>
          </w:tcPr>
          <w:p w14:paraId="26A596CC" w14:textId="77777777" w:rsidR="00984578" w:rsidRPr="0022448A" w:rsidRDefault="00984578">
            <w:pPr>
              <w:autoSpaceDE w:val="0"/>
              <w:autoSpaceDN w:val="0"/>
              <w:adjustRightInd w:val="0"/>
              <w:spacing w:line="360" w:lineRule="auto"/>
              <w:ind w:firstLine="120"/>
              <w:jc w:val="center"/>
              <w:rPr>
                <w:rFonts w:ascii="宋体" w:hAnsi="宋体" w:cs="宋体" w:hint="eastAsia"/>
                <w:b/>
                <w:bCs/>
                <w:sz w:val="24"/>
                <w:szCs w:val="24"/>
                <w:lang w:val="zh-CN"/>
              </w:rPr>
            </w:pPr>
          </w:p>
        </w:tc>
      </w:tr>
      <w:tr w:rsidR="00984578" w:rsidRPr="0022448A" w14:paraId="58461616"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6A8EE3FF" w14:textId="77777777" w:rsidR="00984578" w:rsidRPr="0022448A" w:rsidRDefault="00984578">
            <w:pPr>
              <w:autoSpaceDE w:val="0"/>
              <w:autoSpaceDN w:val="0"/>
              <w:adjustRightInd w:val="0"/>
              <w:spacing w:line="360" w:lineRule="auto"/>
              <w:ind w:firstLine="120"/>
              <w:jc w:val="center"/>
              <w:rPr>
                <w:rFonts w:ascii="宋体" w:hAnsi="宋体" w:cs="宋体" w:hint="eastAsia"/>
                <w:b/>
                <w:sz w:val="24"/>
                <w:szCs w:val="24"/>
                <w:lang w:val="zh-CN"/>
              </w:rPr>
            </w:pPr>
            <w:r w:rsidRPr="0022448A">
              <w:rPr>
                <w:rFonts w:ascii="宋体" w:hAnsi="宋体" w:cs="宋体" w:hint="eastAsia"/>
                <w:b/>
                <w:sz w:val="24"/>
                <w:szCs w:val="24"/>
                <w:lang w:val="zh-CN"/>
              </w:rPr>
              <w:t>项目负责人姓名及所持证书编号</w:t>
            </w:r>
          </w:p>
        </w:tc>
        <w:tc>
          <w:tcPr>
            <w:tcW w:w="4253" w:type="dxa"/>
            <w:tcBorders>
              <w:top w:val="single" w:sz="4" w:space="0" w:color="auto"/>
              <w:left w:val="single" w:sz="4" w:space="0" w:color="auto"/>
              <w:bottom w:val="single" w:sz="4" w:space="0" w:color="auto"/>
              <w:right w:val="single" w:sz="4" w:space="0" w:color="auto"/>
            </w:tcBorders>
            <w:vAlign w:val="center"/>
          </w:tcPr>
          <w:p w14:paraId="06CD8B4D" w14:textId="77777777" w:rsidR="00984578" w:rsidRPr="0022448A" w:rsidRDefault="00984578">
            <w:pPr>
              <w:autoSpaceDE w:val="0"/>
              <w:autoSpaceDN w:val="0"/>
              <w:adjustRightInd w:val="0"/>
              <w:spacing w:line="360" w:lineRule="auto"/>
              <w:ind w:firstLine="120"/>
              <w:rPr>
                <w:rFonts w:ascii="宋体" w:hAnsi="宋体" w:cs="宋体" w:hint="eastAsia"/>
                <w:b/>
                <w:bCs/>
                <w:sz w:val="24"/>
                <w:szCs w:val="24"/>
                <w:lang w:val="zh-CN"/>
              </w:rPr>
            </w:pPr>
            <w:r w:rsidRPr="0022448A">
              <w:rPr>
                <w:rFonts w:ascii="宋体" w:hAnsi="宋体" w:cs="宋体" w:hint="eastAsia"/>
                <w:b/>
                <w:bCs/>
                <w:sz w:val="24"/>
                <w:szCs w:val="24"/>
                <w:lang w:val="zh-CN"/>
              </w:rPr>
              <w:t>姓名：</w:t>
            </w:r>
          </w:p>
          <w:p w14:paraId="1665BE66" w14:textId="77777777" w:rsidR="00984578" w:rsidRPr="0022448A" w:rsidRDefault="00984578">
            <w:pPr>
              <w:autoSpaceDE w:val="0"/>
              <w:autoSpaceDN w:val="0"/>
              <w:adjustRightInd w:val="0"/>
              <w:spacing w:line="360" w:lineRule="auto"/>
              <w:ind w:firstLine="120"/>
              <w:rPr>
                <w:rFonts w:ascii="宋体" w:hAnsi="宋体" w:cs="宋体" w:hint="eastAsia"/>
                <w:b/>
                <w:bCs/>
                <w:sz w:val="24"/>
                <w:szCs w:val="24"/>
                <w:lang w:val="zh-CN"/>
              </w:rPr>
            </w:pPr>
            <w:r w:rsidRPr="0022448A">
              <w:rPr>
                <w:rFonts w:ascii="宋体" w:hAnsi="宋体" w:cs="宋体" w:hint="eastAsia"/>
                <w:b/>
                <w:sz w:val="24"/>
                <w:szCs w:val="24"/>
                <w:lang w:val="zh-CN"/>
              </w:rPr>
              <w:t>所持证书编号：</w:t>
            </w:r>
          </w:p>
        </w:tc>
      </w:tr>
      <w:tr w:rsidR="00984578" w:rsidRPr="0022448A" w14:paraId="737CAB09"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13CA2B54" w14:textId="77777777" w:rsidR="00984578" w:rsidRPr="0022448A" w:rsidRDefault="00984578">
            <w:pPr>
              <w:autoSpaceDE w:val="0"/>
              <w:autoSpaceDN w:val="0"/>
              <w:adjustRightInd w:val="0"/>
              <w:spacing w:line="360" w:lineRule="auto"/>
              <w:ind w:firstLine="120"/>
              <w:jc w:val="center"/>
              <w:rPr>
                <w:rFonts w:ascii="宋体" w:hAnsi="宋体" w:cs="宋体" w:hint="eastAsia"/>
                <w:b/>
                <w:sz w:val="24"/>
                <w:szCs w:val="24"/>
                <w:lang w:val="zh-CN"/>
              </w:rPr>
            </w:pPr>
            <w:r w:rsidRPr="0022448A">
              <w:rPr>
                <w:rFonts w:ascii="宋体" w:hAnsi="宋体" w:cs="宋体" w:hint="eastAsia"/>
                <w:b/>
                <w:sz w:val="24"/>
                <w:szCs w:val="24"/>
                <w:lang w:val="zh-CN"/>
              </w:rPr>
              <w:t>技术负责人姓名及所持证书编号</w:t>
            </w:r>
          </w:p>
        </w:tc>
        <w:tc>
          <w:tcPr>
            <w:tcW w:w="4253" w:type="dxa"/>
            <w:tcBorders>
              <w:top w:val="single" w:sz="4" w:space="0" w:color="auto"/>
              <w:left w:val="single" w:sz="4" w:space="0" w:color="auto"/>
              <w:bottom w:val="single" w:sz="4" w:space="0" w:color="auto"/>
              <w:right w:val="single" w:sz="4" w:space="0" w:color="auto"/>
            </w:tcBorders>
            <w:vAlign w:val="center"/>
          </w:tcPr>
          <w:p w14:paraId="4DECE71E" w14:textId="77777777" w:rsidR="00984578" w:rsidRPr="0022448A" w:rsidRDefault="00984578">
            <w:pPr>
              <w:autoSpaceDE w:val="0"/>
              <w:autoSpaceDN w:val="0"/>
              <w:adjustRightInd w:val="0"/>
              <w:spacing w:line="360" w:lineRule="auto"/>
              <w:ind w:firstLine="120"/>
              <w:rPr>
                <w:rFonts w:ascii="宋体" w:hAnsi="宋体" w:cs="宋体" w:hint="eastAsia"/>
                <w:b/>
                <w:bCs/>
                <w:sz w:val="24"/>
                <w:szCs w:val="24"/>
                <w:lang w:val="zh-CN"/>
              </w:rPr>
            </w:pPr>
            <w:r w:rsidRPr="0022448A">
              <w:rPr>
                <w:rFonts w:ascii="宋体" w:hAnsi="宋体" w:cs="宋体" w:hint="eastAsia"/>
                <w:b/>
                <w:bCs/>
                <w:sz w:val="24"/>
                <w:szCs w:val="24"/>
                <w:lang w:val="zh-CN"/>
              </w:rPr>
              <w:t>姓名：</w:t>
            </w:r>
          </w:p>
          <w:p w14:paraId="146B4D2E" w14:textId="77777777" w:rsidR="00984578" w:rsidRPr="0022448A" w:rsidRDefault="00984578">
            <w:pPr>
              <w:autoSpaceDE w:val="0"/>
              <w:autoSpaceDN w:val="0"/>
              <w:adjustRightInd w:val="0"/>
              <w:spacing w:line="360" w:lineRule="auto"/>
              <w:ind w:firstLine="120"/>
              <w:rPr>
                <w:rFonts w:ascii="宋体" w:hAnsi="宋体" w:cs="宋体" w:hint="eastAsia"/>
                <w:b/>
                <w:bCs/>
                <w:sz w:val="24"/>
                <w:szCs w:val="24"/>
                <w:lang w:val="zh-CN"/>
              </w:rPr>
            </w:pPr>
            <w:r w:rsidRPr="0022448A">
              <w:rPr>
                <w:rFonts w:ascii="宋体" w:hAnsi="宋体" w:cs="宋体" w:hint="eastAsia"/>
                <w:b/>
                <w:sz w:val="24"/>
                <w:szCs w:val="24"/>
                <w:lang w:val="zh-CN"/>
              </w:rPr>
              <w:t>所持证书编号：</w:t>
            </w:r>
          </w:p>
        </w:tc>
      </w:tr>
      <w:tr w:rsidR="00984578" w:rsidRPr="0022448A" w14:paraId="2279CF15" w14:textId="77777777">
        <w:trPr>
          <w:trHeight w:val="911"/>
          <w:jc w:val="center"/>
        </w:trPr>
        <w:tc>
          <w:tcPr>
            <w:tcW w:w="4531" w:type="dxa"/>
            <w:tcBorders>
              <w:top w:val="single" w:sz="4" w:space="0" w:color="auto"/>
              <w:left w:val="single" w:sz="4" w:space="0" w:color="auto"/>
              <w:bottom w:val="single" w:sz="4" w:space="0" w:color="auto"/>
              <w:right w:val="single" w:sz="4" w:space="0" w:color="auto"/>
            </w:tcBorders>
            <w:vAlign w:val="center"/>
          </w:tcPr>
          <w:p w14:paraId="10BA637F" w14:textId="77777777" w:rsidR="00984578" w:rsidRPr="0022448A" w:rsidRDefault="00984578">
            <w:pPr>
              <w:autoSpaceDE w:val="0"/>
              <w:autoSpaceDN w:val="0"/>
              <w:adjustRightInd w:val="0"/>
              <w:spacing w:line="360" w:lineRule="auto"/>
              <w:ind w:firstLine="120"/>
              <w:jc w:val="center"/>
              <w:rPr>
                <w:rFonts w:ascii="宋体" w:hAnsi="宋体" w:cs="宋体" w:hint="eastAsia"/>
                <w:b/>
                <w:sz w:val="24"/>
                <w:szCs w:val="24"/>
                <w:lang w:val="zh-CN"/>
              </w:rPr>
            </w:pPr>
            <w:r w:rsidRPr="0022448A">
              <w:rPr>
                <w:rFonts w:ascii="宋体" w:hAnsi="宋体" w:cs="宋体" w:hint="eastAsia"/>
                <w:b/>
                <w:sz w:val="24"/>
                <w:szCs w:val="24"/>
                <w:lang w:val="zh-CN"/>
              </w:rPr>
              <w:t>专职安全员姓名及所持证书编号</w:t>
            </w:r>
          </w:p>
        </w:tc>
        <w:tc>
          <w:tcPr>
            <w:tcW w:w="4253" w:type="dxa"/>
            <w:tcBorders>
              <w:top w:val="single" w:sz="4" w:space="0" w:color="auto"/>
              <w:left w:val="single" w:sz="4" w:space="0" w:color="auto"/>
              <w:bottom w:val="single" w:sz="4" w:space="0" w:color="auto"/>
              <w:right w:val="single" w:sz="4" w:space="0" w:color="auto"/>
            </w:tcBorders>
            <w:vAlign w:val="center"/>
          </w:tcPr>
          <w:p w14:paraId="5987AFEA" w14:textId="77777777" w:rsidR="00984578" w:rsidRPr="0022448A" w:rsidRDefault="00984578">
            <w:pPr>
              <w:autoSpaceDE w:val="0"/>
              <w:autoSpaceDN w:val="0"/>
              <w:adjustRightInd w:val="0"/>
              <w:spacing w:line="360" w:lineRule="auto"/>
              <w:ind w:firstLine="120"/>
              <w:rPr>
                <w:rFonts w:ascii="宋体" w:hAnsi="宋体" w:cs="宋体" w:hint="eastAsia"/>
                <w:b/>
                <w:bCs/>
                <w:sz w:val="24"/>
                <w:szCs w:val="24"/>
                <w:lang w:val="zh-CN"/>
              </w:rPr>
            </w:pPr>
            <w:r w:rsidRPr="0022448A">
              <w:rPr>
                <w:rFonts w:ascii="宋体" w:hAnsi="宋体" w:cs="宋体" w:hint="eastAsia"/>
                <w:b/>
                <w:bCs/>
                <w:sz w:val="24"/>
                <w:szCs w:val="24"/>
                <w:lang w:val="zh-CN"/>
              </w:rPr>
              <w:t>姓名：</w:t>
            </w:r>
          </w:p>
          <w:p w14:paraId="4574875D" w14:textId="77777777" w:rsidR="00984578" w:rsidRPr="0022448A" w:rsidRDefault="00984578">
            <w:pPr>
              <w:autoSpaceDE w:val="0"/>
              <w:autoSpaceDN w:val="0"/>
              <w:adjustRightInd w:val="0"/>
              <w:spacing w:line="360" w:lineRule="auto"/>
              <w:ind w:firstLine="120"/>
              <w:rPr>
                <w:rFonts w:ascii="宋体" w:hAnsi="宋体" w:cs="宋体" w:hint="eastAsia"/>
                <w:b/>
                <w:bCs/>
                <w:sz w:val="24"/>
                <w:szCs w:val="24"/>
                <w:lang w:val="zh-CN"/>
              </w:rPr>
            </w:pPr>
            <w:r w:rsidRPr="0022448A">
              <w:rPr>
                <w:rFonts w:ascii="宋体" w:hAnsi="宋体" w:cs="宋体" w:hint="eastAsia"/>
                <w:b/>
                <w:sz w:val="24"/>
                <w:szCs w:val="24"/>
                <w:lang w:val="zh-CN"/>
              </w:rPr>
              <w:t>所持证书编号：</w:t>
            </w:r>
          </w:p>
        </w:tc>
      </w:tr>
    </w:tbl>
    <w:p w14:paraId="360A195E" w14:textId="77777777" w:rsidR="00984578" w:rsidRPr="0022448A" w:rsidRDefault="00984578">
      <w:pPr>
        <w:ind w:firstLine="120"/>
        <w:rPr>
          <w:sz w:val="24"/>
          <w:szCs w:val="28"/>
        </w:rPr>
      </w:pPr>
    </w:p>
    <w:p w14:paraId="3C7C0297" w14:textId="77777777" w:rsidR="00984578" w:rsidRPr="0022448A" w:rsidRDefault="00984578">
      <w:pPr>
        <w:ind w:firstLine="120"/>
        <w:rPr>
          <w:sz w:val="24"/>
          <w:szCs w:val="28"/>
        </w:rPr>
      </w:pPr>
      <w:r w:rsidRPr="0022448A">
        <w:rPr>
          <w:rFonts w:hint="eastAsia"/>
          <w:sz w:val="24"/>
          <w:szCs w:val="28"/>
        </w:rPr>
        <w:t>备注：本格式文件必须提供且内容不得擅自删改，否则视为无效投标。</w:t>
      </w:r>
    </w:p>
    <w:p w14:paraId="7C7C33B8" w14:textId="77777777" w:rsidR="00984578" w:rsidRPr="0022448A" w:rsidRDefault="00984578">
      <w:pPr>
        <w:widowControl/>
        <w:ind w:firstLine="120"/>
        <w:jc w:val="left"/>
        <w:rPr>
          <w:rFonts w:ascii="宋体" w:hAnsi="宋体" w:hint="eastAsia"/>
          <w:sz w:val="24"/>
          <w:szCs w:val="24"/>
        </w:rPr>
      </w:pPr>
      <w:r w:rsidRPr="0022448A">
        <w:rPr>
          <w:rFonts w:ascii="宋体" w:hAnsi="宋体"/>
          <w:sz w:val="24"/>
          <w:szCs w:val="24"/>
        </w:rPr>
        <w:br w:type="page"/>
      </w:r>
      <w:bookmarkStart w:id="91" w:name="_Hlk197504492"/>
      <w:r w:rsidRPr="0022448A">
        <w:rPr>
          <w:rFonts w:ascii="宋体" w:hAnsi="宋体" w:hint="eastAsia"/>
          <w:sz w:val="24"/>
        </w:rPr>
        <w:lastRenderedPageBreak/>
        <w:t>技术标</w:t>
      </w:r>
      <w:r w:rsidRPr="0022448A">
        <w:rPr>
          <w:rFonts w:ascii="宋体" w:hAnsi="宋体"/>
          <w:sz w:val="24"/>
        </w:rPr>
        <w:t>格式</w:t>
      </w:r>
      <w:r w:rsidRPr="0022448A">
        <w:rPr>
          <w:rFonts w:ascii="宋体" w:hAnsi="宋体" w:hint="eastAsia"/>
          <w:sz w:val="24"/>
        </w:rPr>
        <w:t>4</w:t>
      </w:r>
      <w:r w:rsidRPr="0022448A">
        <w:rPr>
          <w:rFonts w:ascii="宋体" w:hAnsi="宋体"/>
          <w:sz w:val="24"/>
        </w:rPr>
        <w:t>：</w:t>
      </w:r>
    </w:p>
    <w:p w14:paraId="43D90404" w14:textId="77777777" w:rsidR="00984578" w:rsidRPr="0022448A" w:rsidRDefault="00984578">
      <w:pPr>
        <w:autoSpaceDE w:val="0"/>
        <w:autoSpaceDN w:val="0"/>
        <w:adjustRightInd w:val="0"/>
        <w:spacing w:beforeLines="50" w:before="120" w:afterLines="50" w:after="120" w:line="360" w:lineRule="auto"/>
        <w:ind w:leftChars="-257" w:left="-540" w:firstLineChars="257" w:firstLine="826"/>
        <w:jc w:val="center"/>
        <w:rPr>
          <w:rFonts w:ascii="宋体" w:hAnsi="宋体" w:cs="宋体" w:hint="eastAsia"/>
          <w:b/>
          <w:bCs/>
          <w:sz w:val="32"/>
          <w:szCs w:val="32"/>
          <w:lang w:val="zh-CN"/>
        </w:rPr>
      </w:pPr>
      <w:r w:rsidRPr="0022448A">
        <w:rPr>
          <w:rFonts w:ascii="宋体" w:hAnsi="宋体" w:cs="宋体" w:hint="eastAsia"/>
          <w:b/>
          <w:bCs/>
          <w:sz w:val="32"/>
          <w:szCs w:val="32"/>
          <w:lang w:val="zh-CN"/>
        </w:rPr>
        <w:t>项目管理机构能力及企业资信相关证明材料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1987"/>
        <w:gridCol w:w="2126"/>
        <w:gridCol w:w="3867"/>
      </w:tblGrid>
      <w:tr w:rsidR="00984578" w:rsidRPr="0022448A" w14:paraId="2C226037" w14:textId="77777777">
        <w:trPr>
          <w:tblHeader/>
          <w:jc w:val="center"/>
        </w:trPr>
        <w:tc>
          <w:tcPr>
            <w:tcW w:w="703" w:type="dxa"/>
            <w:vAlign w:val="center"/>
          </w:tcPr>
          <w:p w14:paraId="777BF620" w14:textId="77777777" w:rsidR="00984578" w:rsidRPr="0022448A" w:rsidRDefault="00984578">
            <w:pPr>
              <w:widowControl/>
              <w:adjustRightInd w:val="0"/>
              <w:snapToGrid w:val="0"/>
              <w:spacing w:line="360" w:lineRule="auto"/>
              <w:jc w:val="center"/>
              <w:textAlignment w:val="center"/>
              <w:rPr>
                <w:rFonts w:ascii="宋体" w:hAnsi="宋体" w:cs="宋体" w:hint="eastAsia"/>
                <w:b/>
                <w:kern w:val="0"/>
                <w:sz w:val="22"/>
              </w:rPr>
            </w:pPr>
            <w:r w:rsidRPr="0022448A">
              <w:rPr>
                <w:rFonts w:ascii="宋体" w:hAnsi="宋体" w:cs="宋体" w:hint="eastAsia"/>
                <w:b/>
                <w:kern w:val="0"/>
                <w:sz w:val="22"/>
              </w:rPr>
              <w:t>序号</w:t>
            </w:r>
          </w:p>
        </w:tc>
        <w:tc>
          <w:tcPr>
            <w:tcW w:w="4113" w:type="dxa"/>
            <w:gridSpan w:val="2"/>
            <w:vAlign w:val="center"/>
          </w:tcPr>
          <w:p w14:paraId="699E204F" w14:textId="77777777" w:rsidR="00984578" w:rsidRPr="0022448A" w:rsidRDefault="00984578">
            <w:pPr>
              <w:widowControl/>
              <w:adjustRightInd w:val="0"/>
              <w:snapToGrid w:val="0"/>
              <w:spacing w:line="360" w:lineRule="auto"/>
              <w:jc w:val="center"/>
              <w:textAlignment w:val="center"/>
              <w:rPr>
                <w:rFonts w:ascii="宋体" w:hAnsi="宋体" w:cs="宋体" w:hint="eastAsia"/>
                <w:b/>
                <w:kern w:val="0"/>
                <w:sz w:val="22"/>
              </w:rPr>
            </w:pPr>
            <w:r w:rsidRPr="0022448A">
              <w:rPr>
                <w:rFonts w:ascii="宋体" w:hAnsi="宋体" w:cs="_5b8b_4f53"/>
                <w:b/>
                <w:kern w:val="0"/>
                <w:sz w:val="22"/>
              </w:rPr>
              <w:t>评分项目</w:t>
            </w:r>
          </w:p>
        </w:tc>
        <w:tc>
          <w:tcPr>
            <w:tcW w:w="3867" w:type="dxa"/>
            <w:vAlign w:val="center"/>
          </w:tcPr>
          <w:p w14:paraId="724A6C1C" w14:textId="77777777" w:rsidR="00984578" w:rsidRPr="0022448A" w:rsidRDefault="00984578">
            <w:pPr>
              <w:widowControl/>
              <w:adjustRightInd w:val="0"/>
              <w:snapToGrid w:val="0"/>
              <w:spacing w:line="360" w:lineRule="auto"/>
              <w:jc w:val="center"/>
              <w:textAlignment w:val="center"/>
              <w:rPr>
                <w:rFonts w:ascii="宋体" w:hAnsi="宋体" w:cs="宋体" w:hint="eastAsia"/>
                <w:b/>
                <w:kern w:val="0"/>
                <w:sz w:val="22"/>
              </w:rPr>
            </w:pPr>
            <w:r w:rsidRPr="0022448A">
              <w:rPr>
                <w:rFonts w:ascii="宋体" w:hAnsi="宋体" w:cs="宋体" w:hint="eastAsia"/>
                <w:b/>
                <w:kern w:val="0"/>
                <w:sz w:val="22"/>
              </w:rPr>
              <w:t>证明材料页码索引</w:t>
            </w:r>
          </w:p>
        </w:tc>
      </w:tr>
      <w:tr w:rsidR="00984578" w:rsidRPr="0022448A" w14:paraId="014CED4E" w14:textId="77777777">
        <w:trPr>
          <w:jc w:val="center"/>
        </w:trPr>
        <w:tc>
          <w:tcPr>
            <w:tcW w:w="703" w:type="dxa"/>
            <w:vMerge w:val="restart"/>
            <w:vAlign w:val="center"/>
          </w:tcPr>
          <w:p w14:paraId="3DD1E324" w14:textId="77777777" w:rsidR="00984578" w:rsidRPr="0022448A" w:rsidRDefault="00984578">
            <w:pPr>
              <w:widowControl/>
              <w:spacing w:line="360" w:lineRule="auto"/>
              <w:jc w:val="center"/>
              <w:textAlignment w:val="center"/>
              <w:rPr>
                <w:rFonts w:ascii="宋体" w:hAnsi="宋体" w:cs="宋体" w:hint="eastAsia"/>
                <w:kern w:val="0"/>
                <w:sz w:val="22"/>
              </w:rPr>
            </w:pPr>
            <w:r w:rsidRPr="0022448A">
              <w:rPr>
                <w:rFonts w:ascii="宋体" w:hAnsi="宋体" w:cs="宋体"/>
                <w:kern w:val="0"/>
                <w:sz w:val="22"/>
              </w:rPr>
              <w:t>1</w:t>
            </w:r>
          </w:p>
        </w:tc>
        <w:tc>
          <w:tcPr>
            <w:tcW w:w="1987" w:type="dxa"/>
            <w:vMerge w:val="restart"/>
            <w:vAlign w:val="center"/>
          </w:tcPr>
          <w:p w14:paraId="3803A8A8" w14:textId="77777777" w:rsidR="00984578" w:rsidRPr="0022448A" w:rsidRDefault="00984578">
            <w:pPr>
              <w:snapToGrid w:val="0"/>
              <w:spacing w:line="360" w:lineRule="auto"/>
              <w:jc w:val="center"/>
              <w:textAlignment w:val="center"/>
              <w:rPr>
                <w:rFonts w:ascii="宋体" w:hAnsi="宋体" w:hint="eastAsia"/>
              </w:rPr>
            </w:pPr>
            <w:r w:rsidRPr="0022448A">
              <w:rPr>
                <w:rStyle w:val="NormalCharacter"/>
                <w:rFonts w:ascii="宋体" w:hAnsi="宋体"/>
              </w:rPr>
              <w:t>项目管理机构能力</w:t>
            </w:r>
          </w:p>
        </w:tc>
        <w:tc>
          <w:tcPr>
            <w:tcW w:w="2126" w:type="dxa"/>
            <w:vAlign w:val="center"/>
          </w:tcPr>
          <w:p w14:paraId="7F6A00EE" w14:textId="77777777" w:rsidR="00984578" w:rsidRPr="0022448A" w:rsidRDefault="00984578">
            <w:pPr>
              <w:snapToGrid w:val="0"/>
              <w:spacing w:line="360" w:lineRule="auto"/>
              <w:jc w:val="center"/>
              <w:textAlignment w:val="center"/>
              <w:rPr>
                <w:rFonts w:ascii="宋体" w:hAnsi="宋体" w:cs="宋体" w:hint="eastAsia"/>
                <w:kern w:val="0"/>
                <w:szCs w:val="21"/>
              </w:rPr>
            </w:pPr>
            <w:r w:rsidRPr="0022448A">
              <w:rPr>
                <w:rStyle w:val="NormalCharacter"/>
                <w:rFonts w:ascii="宋体" w:hAnsi="宋体" w:hint="eastAsia"/>
              </w:rPr>
              <w:t>项目负责人</w:t>
            </w:r>
          </w:p>
        </w:tc>
        <w:tc>
          <w:tcPr>
            <w:tcW w:w="3867" w:type="dxa"/>
            <w:vAlign w:val="center"/>
          </w:tcPr>
          <w:p w14:paraId="20B2AABE" w14:textId="77777777" w:rsidR="00984578" w:rsidRPr="0022448A" w:rsidRDefault="00984578">
            <w:pPr>
              <w:tabs>
                <w:tab w:val="left" w:pos="360"/>
              </w:tabs>
              <w:spacing w:line="360" w:lineRule="auto"/>
              <w:jc w:val="center"/>
              <w:textAlignment w:val="center"/>
              <w:rPr>
                <w:rFonts w:ascii="宋体" w:hAnsi="宋体" w:cs="宋体" w:hint="eastAsia"/>
                <w:kern w:val="0"/>
                <w:sz w:val="22"/>
                <w:u w:val="single"/>
              </w:rPr>
            </w:pPr>
            <w:r w:rsidRPr="0022448A">
              <w:rPr>
                <w:rFonts w:ascii="宋体" w:hAnsi="宋体" w:cs="宋体" w:hint="eastAsia"/>
                <w:kern w:val="0"/>
                <w:sz w:val="22"/>
              </w:rPr>
              <w:t>第 页，共 页</w:t>
            </w:r>
          </w:p>
        </w:tc>
      </w:tr>
      <w:tr w:rsidR="00614CFD" w:rsidRPr="0022448A" w14:paraId="69F8B00D" w14:textId="77777777">
        <w:trPr>
          <w:jc w:val="center"/>
        </w:trPr>
        <w:tc>
          <w:tcPr>
            <w:tcW w:w="703" w:type="dxa"/>
            <w:vMerge/>
            <w:vAlign w:val="center"/>
          </w:tcPr>
          <w:p w14:paraId="7F38783D" w14:textId="77777777" w:rsidR="00614CFD" w:rsidRPr="0022448A" w:rsidRDefault="00614CFD" w:rsidP="00614CFD">
            <w:pPr>
              <w:spacing w:line="360" w:lineRule="auto"/>
              <w:jc w:val="center"/>
              <w:textAlignment w:val="center"/>
              <w:rPr>
                <w:rFonts w:ascii="宋体" w:hAnsi="宋体" w:hint="eastAsia"/>
              </w:rPr>
            </w:pPr>
          </w:p>
        </w:tc>
        <w:tc>
          <w:tcPr>
            <w:tcW w:w="1987" w:type="dxa"/>
            <w:vMerge/>
            <w:vAlign w:val="center"/>
          </w:tcPr>
          <w:p w14:paraId="3469B120" w14:textId="77777777" w:rsidR="00614CFD" w:rsidRPr="0022448A" w:rsidRDefault="00614CFD" w:rsidP="00614CFD">
            <w:pPr>
              <w:spacing w:line="360" w:lineRule="auto"/>
              <w:jc w:val="center"/>
              <w:textAlignment w:val="center"/>
              <w:rPr>
                <w:rFonts w:ascii="宋体" w:hAnsi="宋体" w:hint="eastAsia"/>
              </w:rPr>
            </w:pPr>
          </w:p>
        </w:tc>
        <w:tc>
          <w:tcPr>
            <w:tcW w:w="2126" w:type="dxa"/>
          </w:tcPr>
          <w:p w14:paraId="55BCEC78" w14:textId="77777777" w:rsidR="00614CFD" w:rsidRPr="0022448A" w:rsidRDefault="00614CFD" w:rsidP="00614CFD">
            <w:pPr>
              <w:snapToGrid w:val="0"/>
              <w:spacing w:line="360" w:lineRule="auto"/>
              <w:jc w:val="center"/>
              <w:textAlignment w:val="center"/>
              <w:rPr>
                <w:rFonts w:ascii="宋体" w:hAnsi="宋体" w:cs="宋体" w:hint="eastAsia"/>
                <w:kern w:val="0"/>
                <w:szCs w:val="21"/>
              </w:rPr>
            </w:pPr>
            <w:r w:rsidRPr="00345BC2">
              <w:rPr>
                <w:rFonts w:hint="eastAsia"/>
              </w:rPr>
              <w:t>技术负责人</w:t>
            </w:r>
          </w:p>
        </w:tc>
        <w:tc>
          <w:tcPr>
            <w:tcW w:w="3867" w:type="dxa"/>
            <w:vAlign w:val="center"/>
          </w:tcPr>
          <w:p w14:paraId="4BC89B3F" w14:textId="77777777" w:rsidR="00614CFD" w:rsidRPr="0022448A" w:rsidRDefault="00614CFD" w:rsidP="00614CFD">
            <w:pPr>
              <w:tabs>
                <w:tab w:val="left" w:pos="360"/>
              </w:tabs>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r w:rsidR="00614CFD" w:rsidRPr="0022448A" w14:paraId="06DCC053" w14:textId="77777777">
        <w:trPr>
          <w:jc w:val="center"/>
        </w:trPr>
        <w:tc>
          <w:tcPr>
            <w:tcW w:w="703" w:type="dxa"/>
            <w:vMerge/>
            <w:vAlign w:val="center"/>
          </w:tcPr>
          <w:p w14:paraId="0486DFB5" w14:textId="77777777" w:rsidR="00614CFD" w:rsidRPr="0022448A" w:rsidRDefault="00614CFD" w:rsidP="00614CFD">
            <w:pPr>
              <w:spacing w:line="360" w:lineRule="auto"/>
              <w:jc w:val="center"/>
              <w:textAlignment w:val="center"/>
              <w:rPr>
                <w:rFonts w:ascii="宋体" w:hAnsi="宋体" w:hint="eastAsia"/>
              </w:rPr>
            </w:pPr>
          </w:p>
        </w:tc>
        <w:tc>
          <w:tcPr>
            <w:tcW w:w="1987" w:type="dxa"/>
            <w:vMerge/>
            <w:vAlign w:val="center"/>
          </w:tcPr>
          <w:p w14:paraId="4540D555" w14:textId="77777777" w:rsidR="00614CFD" w:rsidRPr="0022448A" w:rsidRDefault="00614CFD" w:rsidP="00614CFD">
            <w:pPr>
              <w:spacing w:line="360" w:lineRule="auto"/>
              <w:jc w:val="center"/>
              <w:textAlignment w:val="center"/>
              <w:rPr>
                <w:rFonts w:ascii="宋体" w:hAnsi="宋体" w:hint="eastAsia"/>
              </w:rPr>
            </w:pPr>
          </w:p>
        </w:tc>
        <w:tc>
          <w:tcPr>
            <w:tcW w:w="2126" w:type="dxa"/>
          </w:tcPr>
          <w:p w14:paraId="6344E8A8" w14:textId="77777777" w:rsidR="00614CFD" w:rsidRPr="0022448A" w:rsidRDefault="00614CFD" w:rsidP="00614CFD">
            <w:pPr>
              <w:snapToGrid w:val="0"/>
              <w:spacing w:line="360" w:lineRule="auto"/>
              <w:jc w:val="center"/>
              <w:textAlignment w:val="center"/>
              <w:rPr>
                <w:rFonts w:ascii="宋体" w:hAnsi="宋体" w:cs="宋体" w:hint="eastAsia"/>
                <w:kern w:val="0"/>
                <w:szCs w:val="21"/>
              </w:rPr>
            </w:pPr>
            <w:r w:rsidRPr="00345BC2">
              <w:rPr>
                <w:rFonts w:ascii="宋体" w:hAnsi="宋体" w:hint="eastAsia"/>
              </w:rPr>
              <w:t>质量负责人</w:t>
            </w:r>
          </w:p>
        </w:tc>
        <w:tc>
          <w:tcPr>
            <w:tcW w:w="3867" w:type="dxa"/>
            <w:vAlign w:val="center"/>
          </w:tcPr>
          <w:p w14:paraId="659E5982" w14:textId="77777777" w:rsidR="00614CFD" w:rsidRPr="0022448A" w:rsidRDefault="00614CFD" w:rsidP="00614CFD">
            <w:pPr>
              <w:tabs>
                <w:tab w:val="left" w:pos="360"/>
              </w:tabs>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r w:rsidR="00174CD1" w:rsidRPr="0022448A" w14:paraId="2BBB81F5" w14:textId="77777777">
        <w:trPr>
          <w:jc w:val="center"/>
        </w:trPr>
        <w:tc>
          <w:tcPr>
            <w:tcW w:w="703" w:type="dxa"/>
            <w:vMerge/>
            <w:vAlign w:val="center"/>
          </w:tcPr>
          <w:p w14:paraId="5DCAD970" w14:textId="77777777" w:rsidR="00174CD1" w:rsidRPr="0022448A" w:rsidRDefault="00174CD1" w:rsidP="00174CD1">
            <w:pPr>
              <w:spacing w:line="360" w:lineRule="auto"/>
              <w:jc w:val="center"/>
              <w:textAlignment w:val="center"/>
              <w:rPr>
                <w:rFonts w:ascii="宋体" w:hAnsi="宋体" w:hint="eastAsia"/>
              </w:rPr>
            </w:pPr>
          </w:p>
        </w:tc>
        <w:tc>
          <w:tcPr>
            <w:tcW w:w="1987" w:type="dxa"/>
            <w:vMerge/>
            <w:vAlign w:val="center"/>
          </w:tcPr>
          <w:p w14:paraId="4A047AC0" w14:textId="77777777" w:rsidR="00174CD1" w:rsidRPr="0022448A" w:rsidRDefault="00174CD1" w:rsidP="00174CD1">
            <w:pPr>
              <w:spacing w:line="360" w:lineRule="auto"/>
              <w:jc w:val="center"/>
              <w:textAlignment w:val="center"/>
              <w:rPr>
                <w:rFonts w:ascii="宋体" w:hAnsi="宋体" w:hint="eastAsia"/>
              </w:rPr>
            </w:pPr>
          </w:p>
        </w:tc>
        <w:tc>
          <w:tcPr>
            <w:tcW w:w="2126" w:type="dxa"/>
          </w:tcPr>
          <w:p w14:paraId="28E5E228" w14:textId="77777777" w:rsidR="00174CD1" w:rsidRPr="0022448A" w:rsidRDefault="00174CD1" w:rsidP="00174CD1">
            <w:pPr>
              <w:snapToGrid w:val="0"/>
              <w:spacing w:line="360" w:lineRule="auto"/>
              <w:jc w:val="center"/>
              <w:textAlignment w:val="center"/>
              <w:rPr>
                <w:rFonts w:ascii="宋体" w:hAnsi="宋体" w:cs="宋体" w:hint="eastAsia"/>
                <w:bCs/>
                <w:szCs w:val="21"/>
              </w:rPr>
            </w:pPr>
            <w:r>
              <w:rPr>
                <w:rFonts w:hint="eastAsia"/>
              </w:rPr>
              <w:t>造价</w:t>
            </w:r>
            <w:r w:rsidRPr="00345BC2">
              <w:rPr>
                <w:rFonts w:hint="eastAsia"/>
              </w:rPr>
              <w:t>负责人</w:t>
            </w:r>
          </w:p>
        </w:tc>
        <w:tc>
          <w:tcPr>
            <w:tcW w:w="3867" w:type="dxa"/>
          </w:tcPr>
          <w:p w14:paraId="1621DA2C" w14:textId="77777777" w:rsidR="00174CD1" w:rsidRPr="0022448A" w:rsidRDefault="00174CD1" w:rsidP="00174CD1">
            <w:pPr>
              <w:tabs>
                <w:tab w:val="left" w:pos="360"/>
              </w:tabs>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r w:rsidR="00174CD1" w:rsidRPr="0022448A" w14:paraId="3E3D71A2" w14:textId="77777777">
        <w:trPr>
          <w:jc w:val="center"/>
        </w:trPr>
        <w:tc>
          <w:tcPr>
            <w:tcW w:w="703" w:type="dxa"/>
            <w:vMerge/>
            <w:vAlign w:val="center"/>
          </w:tcPr>
          <w:p w14:paraId="537561C7" w14:textId="77777777" w:rsidR="00174CD1" w:rsidRPr="0022448A" w:rsidRDefault="00174CD1" w:rsidP="00174CD1">
            <w:pPr>
              <w:spacing w:line="360" w:lineRule="auto"/>
              <w:jc w:val="center"/>
              <w:textAlignment w:val="center"/>
              <w:rPr>
                <w:rFonts w:ascii="宋体" w:hAnsi="宋体" w:hint="eastAsia"/>
              </w:rPr>
            </w:pPr>
          </w:p>
        </w:tc>
        <w:tc>
          <w:tcPr>
            <w:tcW w:w="1987" w:type="dxa"/>
            <w:vMerge/>
            <w:vAlign w:val="center"/>
          </w:tcPr>
          <w:p w14:paraId="5934FDF6" w14:textId="77777777" w:rsidR="00174CD1" w:rsidRPr="0022448A" w:rsidRDefault="00174CD1" w:rsidP="00174CD1">
            <w:pPr>
              <w:spacing w:line="360" w:lineRule="auto"/>
              <w:jc w:val="center"/>
              <w:textAlignment w:val="center"/>
              <w:rPr>
                <w:rFonts w:ascii="宋体" w:hAnsi="宋体" w:hint="eastAsia"/>
              </w:rPr>
            </w:pPr>
          </w:p>
        </w:tc>
        <w:tc>
          <w:tcPr>
            <w:tcW w:w="2126" w:type="dxa"/>
          </w:tcPr>
          <w:p w14:paraId="60FFAB12" w14:textId="77777777" w:rsidR="00174CD1" w:rsidRPr="0022448A" w:rsidRDefault="00174CD1" w:rsidP="00174CD1">
            <w:pPr>
              <w:snapToGrid w:val="0"/>
              <w:spacing w:line="360" w:lineRule="auto"/>
              <w:jc w:val="center"/>
              <w:textAlignment w:val="center"/>
              <w:rPr>
                <w:rFonts w:ascii="宋体" w:hAnsi="宋体" w:cs="宋体" w:hint="eastAsia"/>
                <w:kern w:val="0"/>
                <w:szCs w:val="21"/>
              </w:rPr>
            </w:pPr>
            <w:r>
              <w:rPr>
                <w:rFonts w:ascii="宋体" w:hAnsi="宋体" w:hint="eastAsia"/>
              </w:rPr>
              <w:t>安全</w:t>
            </w:r>
            <w:r w:rsidRPr="00345BC2">
              <w:rPr>
                <w:rFonts w:ascii="宋体" w:hAnsi="宋体" w:hint="eastAsia"/>
              </w:rPr>
              <w:t>负责人</w:t>
            </w:r>
          </w:p>
        </w:tc>
        <w:tc>
          <w:tcPr>
            <w:tcW w:w="3867" w:type="dxa"/>
            <w:vAlign w:val="center"/>
          </w:tcPr>
          <w:p w14:paraId="4B52B02C" w14:textId="77777777" w:rsidR="00174CD1" w:rsidRPr="0022448A" w:rsidRDefault="00174CD1" w:rsidP="00174CD1">
            <w:pPr>
              <w:tabs>
                <w:tab w:val="left" w:pos="360"/>
              </w:tabs>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r w:rsidR="00174CD1" w:rsidRPr="0022448A" w14:paraId="614BCF6B" w14:textId="77777777">
        <w:trPr>
          <w:jc w:val="center"/>
        </w:trPr>
        <w:tc>
          <w:tcPr>
            <w:tcW w:w="703" w:type="dxa"/>
            <w:vMerge/>
            <w:vAlign w:val="center"/>
          </w:tcPr>
          <w:p w14:paraId="08066672" w14:textId="77777777" w:rsidR="00174CD1" w:rsidRPr="0022448A" w:rsidRDefault="00174CD1" w:rsidP="00174CD1">
            <w:pPr>
              <w:spacing w:line="360" w:lineRule="auto"/>
              <w:jc w:val="center"/>
              <w:textAlignment w:val="center"/>
              <w:rPr>
                <w:rFonts w:ascii="宋体" w:hAnsi="宋体" w:hint="eastAsia"/>
              </w:rPr>
            </w:pPr>
          </w:p>
        </w:tc>
        <w:tc>
          <w:tcPr>
            <w:tcW w:w="1987" w:type="dxa"/>
            <w:vMerge/>
            <w:vAlign w:val="center"/>
          </w:tcPr>
          <w:p w14:paraId="7894D77C" w14:textId="77777777" w:rsidR="00174CD1" w:rsidRPr="0022448A" w:rsidRDefault="00174CD1" w:rsidP="00174CD1">
            <w:pPr>
              <w:spacing w:line="360" w:lineRule="auto"/>
              <w:jc w:val="center"/>
              <w:textAlignment w:val="center"/>
              <w:rPr>
                <w:rFonts w:ascii="宋体" w:hAnsi="宋体" w:hint="eastAsia"/>
              </w:rPr>
            </w:pPr>
          </w:p>
        </w:tc>
        <w:tc>
          <w:tcPr>
            <w:tcW w:w="2126" w:type="dxa"/>
          </w:tcPr>
          <w:p w14:paraId="011BB978" w14:textId="77777777" w:rsidR="00174CD1" w:rsidRPr="0022448A" w:rsidRDefault="00174CD1" w:rsidP="00174CD1">
            <w:pPr>
              <w:snapToGrid w:val="0"/>
              <w:spacing w:line="360" w:lineRule="auto"/>
              <w:jc w:val="center"/>
              <w:textAlignment w:val="center"/>
              <w:rPr>
                <w:rFonts w:ascii="宋体" w:hAnsi="宋体" w:cs="宋体" w:hint="eastAsia"/>
                <w:bCs/>
                <w:kern w:val="44"/>
                <w:szCs w:val="21"/>
              </w:rPr>
            </w:pPr>
            <w:r>
              <w:rPr>
                <w:rFonts w:ascii="宋体" w:hAnsi="宋体" w:hint="eastAsia"/>
              </w:rPr>
              <w:t>测量工程师</w:t>
            </w:r>
          </w:p>
        </w:tc>
        <w:tc>
          <w:tcPr>
            <w:tcW w:w="3867" w:type="dxa"/>
          </w:tcPr>
          <w:p w14:paraId="1FA6E92B" w14:textId="77777777" w:rsidR="00174CD1" w:rsidRPr="0022448A" w:rsidRDefault="00174CD1" w:rsidP="00174CD1">
            <w:pPr>
              <w:tabs>
                <w:tab w:val="left" w:pos="360"/>
              </w:tabs>
              <w:spacing w:line="360" w:lineRule="auto"/>
              <w:jc w:val="center"/>
              <w:textAlignment w:val="center"/>
              <w:rPr>
                <w:rFonts w:ascii="宋体" w:hAnsi="宋体" w:cs="宋体" w:hint="eastAsia"/>
                <w:kern w:val="0"/>
                <w:sz w:val="22"/>
              </w:rPr>
            </w:pPr>
            <w:bookmarkStart w:id="92" w:name="OLE_LINK13"/>
            <w:r w:rsidRPr="0022448A">
              <w:rPr>
                <w:rFonts w:ascii="宋体" w:hAnsi="宋体" w:cs="宋体" w:hint="eastAsia"/>
                <w:kern w:val="0"/>
                <w:sz w:val="22"/>
              </w:rPr>
              <w:t>第 页，共 页</w:t>
            </w:r>
            <w:bookmarkEnd w:id="92"/>
          </w:p>
        </w:tc>
      </w:tr>
      <w:tr w:rsidR="008B474E" w:rsidRPr="0022448A" w14:paraId="79686419" w14:textId="77777777">
        <w:trPr>
          <w:jc w:val="center"/>
        </w:trPr>
        <w:tc>
          <w:tcPr>
            <w:tcW w:w="703" w:type="dxa"/>
            <w:vAlign w:val="center"/>
          </w:tcPr>
          <w:p w14:paraId="546126D7" w14:textId="2269EBE6" w:rsidR="008B474E" w:rsidRPr="0022448A" w:rsidRDefault="008B474E" w:rsidP="00174CD1">
            <w:pPr>
              <w:spacing w:line="360" w:lineRule="auto"/>
              <w:jc w:val="center"/>
              <w:textAlignment w:val="center"/>
              <w:rPr>
                <w:rFonts w:ascii="宋体" w:hAnsi="宋体" w:hint="eastAsia"/>
              </w:rPr>
            </w:pPr>
            <w:r>
              <w:rPr>
                <w:rFonts w:ascii="宋体" w:hAnsi="宋体" w:hint="eastAsia"/>
              </w:rPr>
              <w:t>2</w:t>
            </w:r>
          </w:p>
        </w:tc>
        <w:tc>
          <w:tcPr>
            <w:tcW w:w="1987" w:type="dxa"/>
            <w:vAlign w:val="center"/>
          </w:tcPr>
          <w:p w14:paraId="2E1BDD40" w14:textId="33EFCCD8" w:rsidR="008B474E" w:rsidRPr="0022448A" w:rsidRDefault="008B474E" w:rsidP="00174CD1">
            <w:pPr>
              <w:spacing w:line="360" w:lineRule="auto"/>
              <w:jc w:val="center"/>
              <w:textAlignment w:val="center"/>
              <w:rPr>
                <w:rFonts w:ascii="宋体" w:hAnsi="宋体" w:hint="eastAsia"/>
              </w:rPr>
            </w:pPr>
            <w:r w:rsidRPr="008B474E">
              <w:rPr>
                <w:rFonts w:ascii="宋体" w:hAnsi="宋体" w:hint="eastAsia"/>
              </w:rPr>
              <w:t>安全管理措施</w:t>
            </w:r>
          </w:p>
        </w:tc>
        <w:tc>
          <w:tcPr>
            <w:tcW w:w="2126" w:type="dxa"/>
          </w:tcPr>
          <w:p w14:paraId="7E039D3D" w14:textId="71518FD7" w:rsidR="008B474E" w:rsidRDefault="008B474E" w:rsidP="00174CD1">
            <w:pPr>
              <w:snapToGrid w:val="0"/>
              <w:spacing w:line="360" w:lineRule="auto"/>
              <w:jc w:val="center"/>
              <w:textAlignment w:val="center"/>
              <w:rPr>
                <w:rFonts w:ascii="宋体" w:hAnsi="宋体" w:hint="eastAsia"/>
              </w:rPr>
            </w:pPr>
            <w:r w:rsidRPr="008B474E">
              <w:rPr>
                <w:rFonts w:ascii="宋体" w:hAnsi="宋体" w:hint="eastAsia"/>
              </w:rPr>
              <w:t>安全管理措施</w:t>
            </w:r>
          </w:p>
        </w:tc>
        <w:tc>
          <w:tcPr>
            <w:tcW w:w="3867" w:type="dxa"/>
          </w:tcPr>
          <w:p w14:paraId="6BB427D1" w14:textId="46C93158" w:rsidR="008B474E" w:rsidRPr="0022448A" w:rsidRDefault="008B474E" w:rsidP="00174CD1">
            <w:pPr>
              <w:tabs>
                <w:tab w:val="left" w:pos="360"/>
              </w:tabs>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r w:rsidR="00174CD1" w:rsidRPr="0022448A" w14:paraId="1E6243C0" w14:textId="77777777">
        <w:trPr>
          <w:jc w:val="center"/>
        </w:trPr>
        <w:tc>
          <w:tcPr>
            <w:tcW w:w="703" w:type="dxa"/>
            <w:vMerge w:val="restart"/>
            <w:vAlign w:val="center"/>
          </w:tcPr>
          <w:p w14:paraId="34611513" w14:textId="6F0D7955" w:rsidR="00174CD1" w:rsidRPr="0022448A" w:rsidRDefault="008B474E" w:rsidP="00174CD1">
            <w:pPr>
              <w:spacing w:line="360" w:lineRule="auto"/>
              <w:jc w:val="center"/>
              <w:textAlignment w:val="center"/>
              <w:rPr>
                <w:rFonts w:ascii="宋体" w:hAnsi="宋体" w:cs="宋体" w:hint="eastAsia"/>
                <w:kern w:val="0"/>
                <w:sz w:val="22"/>
              </w:rPr>
            </w:pPr>
            <w:r>
              <w:rPr>
                <w:rFonts w:ascii="宋体" w:hAnsi="宋体" w:cs="宋体" w:hint="eastAsia"/>
                <w:kern w:val="0"/>
                <w:sz w:val="22"/>
              </w:rPr>
              <w:t>3</w:t>
            </w:r>
          </w:p>
        </w:tc>
        <w:tc>
          <w:tcPr>
            <w:tcW w:w="1987" w:type="dxa"/>
            <w:vMerge w:val="restart"/>
            <w:vAlign w:val="center"/>
          </w:tcPr>
          <w:p w14:paraId="0B7249EE" w14:textId="77777777" w:rsidR="00174CD1" w:rsidRPr="0022448A" w:rsidRDefault="00174CD1" w:rsidP="00174CD1">
            <w:pPr>
              <w:spacing w:line="360" w:lineRule="auto"/>
              <w:jc w:val="center"/>
              <w:textAlignment w:val="center"/>
              <w:rPr>
                <w:rStyle w:val="NormalCharacter"/>
                <w:rFonts w:ascii="宋体" w:hAnsi="宋体" w:hint="eastAsia"/>
              </w:rPr>
            </w:pPr>
            <w:r w:rsidRPr="0022448A">
              <w:rPr>
                <w:rStyle w:val="NormalCharacter"/>
                <w:rFonts w:ascii="宋体" w:hAnsi="宋体"/>
              </w:rPr>
              <w:t>企业资信</w:t>
            </w:r>
          </w:p>
        </w:tc>
        <w:tc>
          <w:tcPr>
            <w:tcW w:w="2126" w:type="dxa"/>
            <w:vAlign w:val="center"/>
          </w:tcPr>
          <w:p w14:paraId="3A8AE2A3" w14:textId="77777777" w:rsidR="00174CD1" w:rsidRPr="0022448A" w:rsidRDefault="00174CD1" w:rsidP="00174CD1">
            <w:pPr>
              <w:snapToGrid w:val="0"/>
              <w:spacing w:line="360" w:lineRule="auto"/>
              <w:jc w:val="center"/>
              <w:textAlignment w:val="center"/>
              <w:rPr>
                <w:rFonts w:ascii="宋体" w:hAnsi="宋体" w:cs="宋体" w:hint="eastAsia"/>
                <w:bCs/>
                <w:kern w:val="44"/>
                <w:szCs w:val="21"/>
              </w:rPr>
            </w:pPr>
            <w:r w:rsidRPr="0022448A">
              <w:rPr>
                <w:rStyle w:val="NormalCharacter"/>
                <w:rFonts w:ascii="宋体" w:hAnsi="宋体" w:hint="eastAsia"/>
              </w:rPr>
              <w:t>企业业绩</w:t>
            </w:r>
          </w:p>
        </w:tc>
        <w:tc>
          <w:tcPr>
            <w:tcW w:w="3867" w:type="dxa"/>
            <w:vAlign w:val="center"/>
          </w:tcPr>
          <w:p w14:paraId="7D256360" w14:textId="77777777" w:rsidR="00174CD1" w:rsidRPr="0022448A" w:rsidRDefault="00174CD1" w:rsidP="00174CD1">
            <w:pPr>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r w:rsidR="00174CD1" w:rsidRPr="0022448A" w14:paraId="45BEFEC5" w14:textId="77777777" w:rsidTr="00687A93">
        <w:trPr>
          <w:trHeight w:val="389"/>
          <w:jc w:val="center"/>
        </w:trPr>
        <w:tc>
          <w:tcPr>
            <w:tcW w:w="703" w:type="dxa"/>
            <w:vMerge/>
            <w:vAlign w:val="center"/>
          </w:tcPr>
          <w:p w14:paraId="3ACDE98D" w14:textId="77777777" w:rsidR="00174CD1" w:rsidRPr="0022448A" w:rsidRDefault="00174CD1" w:rsidP="00174CD1">
            <w:pPr>
              <w:spacing w:line="360" w:lineRule="auto"/>
              <w:jc w:val="center"/>
              <w:textAlignment w:val="center"/>
              <w:rPr>
                <w:rFonts w:ascii="宋体" w:hAnsi="宋体" w:hint="eastAsia"/>
              </w:rPr>
            </w:pPr>
          </w:p>
        </w:tc>
        <w:tc>
          <w:tcPr>
            <w:tcW w:w="1987" w:type="dxa"/>
            <w:vMerge/>
            <w:vAlign w:val="center"/>
          </w:tcPr>
          <w:p w14:paraId="0885A709" w14:textId="77777777" w:rsidR="00174CD1" w:rsidRPr="0022448A" w:rsidRDefault="00174CD1" w:rsidP="00174CD1">
            <w:pPr>
              <w:spacing w:line="360" w:lineRule="auto"/>
              <w:jc w:val="center"/>
              <w:textAlignment w:val="center"/>
              <w:rPr>
                <w:rFonts w:ascii="宋体" w:hAnsi="宋体" w:hint="eastAsia"/>
              </w:rPr>
            </w:pPr>
          </w:p>
        </w:tc>
        <w:tc>
          <w:tcPr>
            <w:tcW w:w="2126" w:type="dxa"/>
            <w:vAlign w:val="center"/>
          </w:tcPr>
          <w:p w14:paraId="0A65AB76" w14:textId="77777777" w:rsidR="00174CD1" w:rsidRPr="0022448A" w:rsidRDefault="00174CD1" w:rsidP="00174CD1">
            <w:pPr>
              <w:snapToGrid w:val="0"/>
              <w:spacing w:line="360" w:lineRule="auto"/>
              <w:jc w:val="center"/>
              <w:textAlignment w:val="center"/>
              <w:rPr>
                <w:rFonts w:ascii="宋体" w:hAnsi="宋体" w:cs="宋体" w:hint="eastAsia"/>
                <w:bCs/>
                <w:kern w:val="44"/>
                <w:szCs w:val="21"/>
              </w:rPr>
            </w:pPr>
            <w:r w:rsidRPr="0022448A">
              <w:rPr>
                <w:rStyle w:val="NormalCharacter"/>
                <w:rFonts w:ascii="宋体" w:hAnsi="宋体" w:hint="eastAsia"/>
              </w:rPr>
              <w:t>工程获奖</w:t>
            </w:r>
          </w:p>
        </w:tc>
        <w:tc>
          <w:tcPr>
            <w:tcW w:w="3867" w:type="dxa"/>
            <w:vAlign w:val="center"/>
          </w:tcPr>
          <w:p w14:paraId="796F8144" w14:textId="77777777" w:rsidR="00174CD1" w:rsidRPr="0022448A" w:rsidRDefault="00174CD1" w:rsidP="00174CD1">
            <w:pPr>
              <w:tabs>
                <w:tab w:val="left" w:pos="360"/>
              </w:tabs>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r w:rsidR="00174CD1" w:rsidRPr="0022448A" w14:paraId="7F12410D" w14:textId="77777777">
        <w:trPr>
          <w:jc w:val="center"/>
        </w:trPr>
        <w:tc>
          <w:tcPr>
            <w:tcW w:w="703" w:type="dxa"/>
            <w:vMerge/>
            <w:vAlign w:val="center"/>
          </w:tcPr>
          <w:p w14:paraId="4B40A927" w14:textId="77777777" w:rsidR="00174CD1" w:rsidRPr="0022448A" w:rsidRDefault="00174CD1" w:rsidP="00174CD1">
            <w:pPr>
              <w:spacing w:line="360" w:lineRule="auto"/>
              <w:jc w:val="center"/>
              <w:textAlignment w:val="center"/>
              <w:rPr>
                <w:rFonts w:ascii="宋体" w:hAnsi="宋体" w:cs="宋体" w:hint="eastAsia"/>
                <w:kern w:val="0"/>
                <w:sz w:val="22"/>
              </w:rPr>
            </w:pPr>
          </w:p>
        </w:tc>
        <w:tc>
          <w:tcPr>
            <w:tcW w:w="1987" w:type="dxa"/>
            <w:vMerge/>
            <w:vAlign w:val="center"/>
          </w:tcPr>
          <w:p w14:paraId="0AA611FE" w14:textId="77777777" w:rsidR="00174CD1" w:rsidRPr="0022448A" w:rsidRDefault="00174CD1" w:rsidP="00174CD1">
            <w:pPr>
              <w:spacing w:line="360" w:lineRule="auto"/>
              <w:jc w:val="center"/>
              <w:textAlignment w:val="center"/>
              <w:rPr>
                <w:rStyle w:val="NormalCharacter"/>
                <w:rFonts w:ascii="宋体" w:hAnsi="宋体" w:hint="eastAsia"/>
              </w:rPr>
            </w:pPr>
          </w:p>
        </w:tc>
        <w:tc>
          <w:tcPr>
            <w:tcW w:w="2126" w:type="dxa"/>
            <w:vAlign w:val="center"/>
          </w:tcPr>
          <w:p w14:paraId="200CE211" w14:textId="77777777" w:rsidR="00174CD1" w:rsidRPr="0022448A" w:rsidRDefault="00174CD1" w:rsidP="00174CD1">
            <w:pPr>
              <w:snapToGrid w:val="0"/>
              <w:spacing w:line="360" w:lineRule="auto"/>
              <w:jc w:val="center"/>
              <w:textAlignment w:val="center"/>
              <w:rPr>
                <w:rStyle w:val="NormalCharacter"/>
                <w:rFonts w:ascii="宋体" w:hAnsi="宋体" w:hint="eastAsia"/>
              </w:rPr>
            </w:pPr>
            <w:r w:rsidRPr="0022448A">
              <w:rPr>
                <w:rStyle w:val="NormalCharacter"/>
                <w:rFonts w:ascii="宋体" w:hAnsi="宋体" w:hint="eastAsia"/>
              </w:rPr>
              <w:t>第三方评价</w:t>
            </w:r>
          </w:p>
        </w:tc>
        <w:tc>
          <w:tcPr>
            <w:tcW w:w="3867" w:type="dxa"/>
            <w:vAlign w:val="center"/>
          </w:tcPr>
          <w:p w14:paraId="294960C5" w14:textId="77777777" w:rsidR="00174CD1" w:rsidRPr="0022448A" w:rsidRDefault="00174CD1" w:rsidP="00174CD1">
            <w:pPr>
              <w:tabs>
                <w:tab w:val="left" w:pos="360"/>
              </w:tabs>
              <w:spacing w:line="360" w:lineRule="auto"/>
              <w:jc w:val="center"/>
              <w:textAlignment w:val="center"/>
              <w:rPr>
                <w:rFonts w:ascii="宋体" w:hAnsi="宋体" w:cs="宋体" w:hint="eastAsia"/>
                <w:kern w:val="0"/>
                <w:sz w:val="22"/>
              </w:rPr>
            </w:pPr>
            <w:r w:rsidRPr="0022448A">
              <w:rPr>
                <w:rFonts w:ascii="宋体" w:hAnsi="宋体" w:cs="宋体" w:hint="eastAsia"/>
                <w:kern w:val="0"/>
                <w:sz w:val="22"/>
              </w:rPr>
              <w:t>第 页，共 页</w:t>
            </w:r>
          </w:p>
        </w:tc>
      </w:tr>
    </w:tbl>
    <w:p w14:paraId="7A56879B" w14:textId="77777777" w:rsidR="00984578" w:rsidRPr="0022448A" w:rsidRDefault="00984578">
      <w:pPr>
        <w:autoSpaceDE w:val="0"/>
        <w:autoSpaceDN w:val="0"/>
        <w:adjustRightInd w:val="0"/>
        <w:spacing w:beforeLines="100" w:before="240" w:line="480" w:lineRule="auto"/>
        <w:ind w:firstLine="105"/>
        <w:rPr>
          <w:rFonts w:ascii="宋体" w:hAnsi="宋体" w:cs="宋体" w:hint="eastAsia"/>
          <w:szCs w:val="21"/>
          <w:lang w:val="zh-CN"/>
        </w:rPr>
      </w:pPr>
      <w:r w:rsidRPr="0022448A">
        <w:rPr>
          <w:rFonts w:ascii="宋体" w:hAnsi="宋体" w:cs="宋体" w:hint="eastAsia"/>
          <w:szCs w:val="21"/>
          <w:lang w:val="zh-CN"/>
        </w:rPr>
        <w:t>注：按第二章开标、评标及定标办法中《技术标详细审查评分表》要求提供证明材料。要求按上表顺序逐项编排，并将相应项的证明材料按顺序排放。</w:t>
      </w:r>
    </w:p>
    <w:bookmarkEnd w:id="91"/>
    <w:p w14:paraId="649D371F" w14:textId="77777777" w:rsidR="00984578" w:rsidRPr="0022448A" w:rsidRDefault="00984578">
      <w:pPr>
        <w:spacing w:line="360" w:lineRule="auto"/>
        <w:ind w:firstLine="110"/>
        <w:rPr>
          <w:rFonts w:ascii="宋体" w:hAnsi="宋体" w:hint="eastAsia"/>
          <w:sz w:val="24"/>
        </w:rPr>
      </w:pPr>
      <w:r w:rsidRPr="0022448A">
        <w:rPr>
          <w:rFonts w:ascii="宋体" w:hAnsi="宋体" w:cs="宋体"/>
          <w:b/>
          <w:kern w:val="0"/>
          <w:sz w:val="22"/>
        </w:rPr>
        <w:br w:type="page"/>
      </w:r>
    </w:p>
    <w:p w14:paraId="7E589D2A" w14:textId="77777777" w:rsidR="00984578" w:rsidRPr="0022448A" w:rsidRDefault="00984578">
      <w:pPr>
        <w:spacing w:line="360" w:lineRule="auto"/>
        <w:ind w:firstLine="120"/>
        <w:rPr>
          <w:rFonts w:ascii="宋体" w:hAnsi="宋体" w:hint="eastAsia"/>
          <w:sz w:val="24"/>
          <w:szCs w:val="24"/>
        </w:rPr>
      </w:pPr>
      <w:bookmarkStart w:id="93" w:name="_Hlk99738636"/>
      <w:r w:rsidRPr="0022448A">
        <w:rPr>
          <w:rFonts w:ascii="宋体" w:hAnsi="宋体" w:hint="eastAsia"/>
          <w:sz w:val="24"/>
          <w:szCs w:val="24"/>
        </w:rPr>
        <w:lastRenderedPageBreak/>
        <w:t>技术标格式</w:t>
      </w:r>
      <w:r w:rsidRPr="0022448A">
        <w:rPr>
          <w:rFonts w:ascii="宋体" w:hAnsi="宋体"/>
          <w:sz w:val="24"/>
          <w:szCs w:val="24"/>
        </w:rPr>
        <w:t>5</w:t>
      </w:r>
      <w:r w:rsidRPr="0022448A">
        <w:rPr>
          <w:rFonts w:ascii="宋体" w:hAnsi="宋体" w:hint="eastAsia"/>
          <w:sz w:val="24"/>
          <w:szCs w:val="24"/>
        </w:rPr>
        <w:t>：</w:t>
      </w:r>
    </w:p>
    <w:p w14:paraId="28924C98" w14:textId="77777777" w:rsidR="00984578" w:rsidRPr="0022448A" w:rsidRDefault="00984578">
      <w:pPr>
        <w:jc w:val="center"/>
        <w:rPr>
          <w:rFonts w:ascii="宋体" w:hAnsi="宋体" w:cs="宋体" w:hint="eastAsia"/>
          <w:b/>
          <w:sz w:val="28"/>
          <w:szCs w:val="28"/>
        </w:rPr>
      </w:pPr>
      <w:bookmarkStart w:id="94" w:name="_Hlk97206841"/>
      <w:bookmarkEnd w:id="93"/>
      <w:r w:rsidRPr="0022448A">
        <w:rPr>
          <w:rFonts w:ascii="宋体" w:hAnsi="宋体" w:cs="宋体" w:hint="eastAsia"/>
          <w:b/>
          <w:sz w:val="28"/>
          <w:szCs w:val="28"/>
        </w:rPr>
        <w:t>响应招标文件所附施工组织设计要点的承诺书</w:t>
      </w:r>
    </w:p>
    <w:p w14:paraId="0F913245" w14:textId="77777777" w:rsidR="00984578" w:rsidRPr="0022448A" w:rsidRDefault="00984578">
      <w:pPr>
        <w:spacing w:line="400" w:lineRule="exact"/>
        <w:rPr>
          <w:rFonts w:ascii="宋体" w:hAnsi="宋体" w:cs="宋体" w:hint="eastAsia"/>
          <w:sz w:val="24"/>
          <w:szCs w:val="24"/>
          <w:u w:val="single"/>
        </w:rPr>
      </w:pPr>
    </w:p>
    <w:p w14:paraId="50424CBE" w14:textId="77777777" w:rsidR="00984578" w:rsidRPr="0022448A" w:rsidRDefault="00984578">
      <w:pPr>
        <w:spacing w:line="400" w:lineRule="exact"/>
        <w:rPr>
          <w:rFonts w:ascii="宋体" w:hAnsi="宋体" w:cs="宋体" w:hint="eastAsia"/>
          <w:sz w:val="24"/>
          <w:szCs w:val="24"/>
          <w:u w:val="single"/>
        </w:rPr>
      </w:pPr>
      <w:r w:rsidRPr="0022448A">
        <w:rPr>
          <w:rFonts w:ascii="宋体" w:hAnsi="宋体" w:cs="宋体" w:hint="eastAsia"/>
          <w:sz w:val="24"/>
          <w:szCs w:val="24"/>
          <w:u w:val="single"/>
        </w:rPr>
        <w:t>（招标人）</w:t>
      </w:r>
      <w:r w:rsidRPr="0022448A">
        <w:rPr>
          <w:rFonts w:ascii="宋体" w:hAnsi="宋体" w:cs="宋体" w:hint="eastAsia"/>
          <w:sz w:val="24"/>
          <w:szCs w:val="24"/>
        </w:rPr>
        <w:t>：</w:t>
      </w:r>
    </w:p>
    <w:p w14:paraId="1A870066" w14:textId="77777777" w:rsidR="00984578" w:rsidRPr="0022448A" w:rsidRDefault="00984578">
      <w:pPr>
        <w:spacing w:line="400" w:lineRule="exact"/>
        <w:ind w:firstLineChars="200" w:firstLine="480"/>
        <w:rPr>
          <w:rFonts w:ascii="宋体" w:hAnsi="宋体" w:cs="宋体" w:hint="eastAsia"/>
          <w:sz w:val="24"/>
          <w:szCs w:val="24"/>
        </w:rPr>
      </w:pPr>
      <w:r w:rsidRPr="0022448A">
        <w:rPr>
          <w:rFonts w:ascii="宋体" w:hAnsi="宋体" w:cs="宋体" w:hint="eastAsia"/>
          <w:sz w:val="24"/>
          <w:szCs w:val="24"/>
        </w:rPr>
        <w:t>我方承诺，如中标承建</w:t>
      </w:r>
      <w:r w:rsidRPr="0022448A">
        <w:rPr>
          <w:rFonts w:ascii="宋体" w:hAnsi="宋体" w:cs="宋体" w:hint="eastAsia"/>
          <w:sz w:val="24"/>
          <w:szCs w:val="24"/>
          <w:u w:val="single"/>
        </w:rPr>
        <w:t xml:space="preserve">         (项目名称)</w:t>
      </w:r>
      <w:r w:rsidRPr="0022448A">
        <w:rPr>
          <w:rFonts w:ascii="宋体" w:hAnsi="宋体" w:cs="宋体" w:hint="eastAsia"/>
          <w:sz w:val="24"/>
          <w:szCs w:val="24"/>
        </w:rPr>
        <w:t>，将按招标文件所附的本工程</w:t>
      </w:r>
      <w:r w:rsidRPr="0022448A">
        <w:rPr>
          <w:rFonts w:ascii="宋体" w:hAnsi="宋体" w:cs="宋体" w:hint="eastAsia"/>
          <w:sz w:val="24"/>
          <w:szCs w:val="24"/>
          <w:u w:val="single"/>
        </w:rPr>
        <w:t xml:space="preserve">施工组织设计要点 </w:t>
      </w:r>
      <w:r w:rsidRPr="0022448A">
        <w:rPr>
          <w:rFonts w:ascii="宋体" w:hAnsi="宋体" w:cs="宋体" w:hint="eastAsia"/>
          <w:sz w:val="24"/>
          <w:szCs w:val="24"/>
        </w:rPr>
        <w:t>进行响应的基础上自行组织施工。并承诺在中标后按招标文件所附的</w:t>
      </w:r>
      <w:r w:rsidRPr="0022448A">
        <w:rPr>
          <w:rFonts w:ascii="宋体" w:hAnsi="宋体" w:cs="宋体" w:hint="eastAsia"/>
          <w:sz w:val="24"/>
          <w:szCs w:val="24"/>
          <w:u w:val="single"/>
        </w:rPr>
        <w:t xml:space="preserve"> 施工组织设计要点 </w:t>
      </w:r>
      <w:r w:rsidRPr="0022448A">
        <w:rPr>
          <w:rFonts w:ascii="宋体" w:hAnsi="宋体" w:cs="宋体" w:hint="eastAsia"/>
          <w:sz w:val="24"/>
          <w:szCs w:val="24"/>
        </w:rPr>
        <w:t>基础上编制详细的施工组织设计，并报经监理单位和建设单位审批后实施。</w:t>
      </w:r>
    </w:p>
    <w:p w14:paraId="482707B2" w14:textId="77777777" w:rsidR="00984578" w:rsidRPr="0022448A" w:rsidRDefault="00984578">
      <w:pPr>
        <w:spacing w:line="360" w:lineRule="auto"/>
        <w:ind w:firstLineChars="200" w:firstLine="480"/>
        <w:jc w:val="left"/>
        <w:rPr>
          <w:rFonts w:ascii="宋体" w:hAnsi="宋体" w:hint="eastAsia"/>
          <w:bCs/>
          <w:sz w:val="24"/>
        </w:rPr>
      </w:pPr>
    </w:p>
    <w:p w14:paraId="1C5F0BD0" w14:textId="77777777" w:rsidR="00984578" w:rsidRPr="0022448A" w:rsidRDefault="00984578">
      <w:pPr>
        <w:spacing w:line="360" w:lineRule="auto"/>
        <w:ind w:firstLineChars="200" w:firstLine="480"/>
        <w:jc w:val="left"/>
        <w:rPr>
          <w:rFonts w:ascii="宋体" w:hAnsi="宋体" w:hint="eastAsia"/>
          <w:bCs/>
          <w:sz w:val="24"/>
        </w:rPr>
      </w:pPr>
      <w:r w:rsidRPr="0022448A">
        <w:rPr>
          <w:rFonts w:ascii="宋体" w:hAnsi="宋体" w:hint="eastAsia"/>
          <w:bCs/>
          <w:sz w:val="24"/>
        </w:rPr>
        <w:t>特此承诺</w:t>
      </w:r>
    </w:p>
    <w:p w14:paraId="0554DD5E" w14:textId="77777777" w:rsidR="00984578" w:rsidRPr="0022448A" w:rsidRDefault="00984578">
      <w:pPr>
        <w:spacing w:line="360" w:lineRule="auto"/>
        <w:ind w:firstLineChars="200" w:firstLine="480"/>
        <w:jc w:val="left"/>
        <w:rPr>
          <w:rFonts w:ascii="宋体" w:hAnsi="宋体" w:hint="eastAsia"/>
          <w:bCs/>
          <w:sz w:val="24"/>
        </w:rPr>
      </w:pPr>
    </w:p>
    <w:p w14:paraId="23BD1878" w14:textId="77777777" w:rsidR="00984578" w:rsidRPr="0022448A" w:rsidRDefault="00984578">
      <w:pPr>
        <w:spacing w:line="360" w:lineRule="auto"/>
        <w:ind w:firstLineChars="200" w:firstLine="480"/>
        <w:jc w:val="left"/>
        <w:rPr>
          <w:rFonts w:ascii="宋体" w:hAnsi="宋体" w:hint="eastAsia"/>
          <w:bCs/>
          <w:sz w:val="24"/>
        </w:rPr>
      </w:pPr>
    </w:p>
    <w:p w14:paraId="28608BB6" w14:textId="77777777" w:rsidR="00984578" w:rsidRPr="0022448A" w:rsidRDefault="00984578">
      <w:pPr>
        <w:spacing w:line="360" w:lineRule="auto"/>
        <w:ind w:firstLineChars="1772" w:firstLine="4253"/>
        <w:rPr>
          <w:rFonts w:ascii="宋体" w:hAnsi="宋体" w:hint="eastAsia"/>
          <w:bCs/>
          <w:sz w:val="24"/>
        </w:rPr>
      </w:pPr>
      <w:r w:rsidRPr="0022448A">
        <w:rPr>
          <w:rFonts w:ascii="宋体" w:hAnsi="宋体" w:hint="eastAsia"/>
          <w:bCs/>
          <w:sz w:val="24"/>
        </w:rPr>
        <w:t>投标人：（盖章）</w:t>
      </w:r>
    </w:p>
    <w:p w14:paraId="1ADC8FF9" w14:textId="77777777" w:rsidR="00984578" w:rsidRPr="0022448A" w:rsidRDefault="00984578">
      <w:pPr>
        <w:spacing w:line="360" w:lineRule="auto"/>
        <w:ind w:firstLineChars="1772" w:firstLine="4253"/>
        <w:rPr>
          <w:rFonts w:ascii="宋体" w:hAnsi="宋体" w:hint="eastAsia"/>
          <w:bCs/>
          <w:sz w:val="24"/>
        </w:rPr>
      </w:pPr>
      <w:r w:rsidRPr="0022448A">
        <w:rPr>
          <w:rFonts w:ascii="宋体" w:hAnsi="宋体" w:hint="eastAsia"/>
          <w:bCs/>
          <w:sz w:val="24"/>
        </w:rPr>
        <w:t>日期：</w:t>
      </w:r>
    </w:p>
    <w:p w14:paraId="1A8C088B" w14:textId="77777777" w:rsidR="00984578" w:rsidRPr="0022448A" w:rsidRDefault="00984578">
      <w:pPr>
        <w:spacing w:line="360" w:lineRule="auto"/>
        <w:ind w:firstLineChars="1772" w:firstLine="4253"/>
        <w:rPr>
          <w:rFonts w:ascii="宋体" w:hAnsi="宋体" w:hint="eastAsia"/>
          <w:bCs/>
          <w:sz w:val="24"/>
        </w:rPr>
      </w:pPr>
    </w:p>
    <w:p w14:paraId="0930821C" w14:textId="77777777" w:rsidR="00984578" w:rsidRPr="0022448A" w:rsidRDefault="00984578">
      <w:pPr>
        <w:spacing w:line="360" w:lineRule="auto"/>
        <w:ind w:firstLineChars="1772" w:firstLine="4253"/>
        <w:rPr>
          <w:rFonts w:ascii="宋体" w:hAnsi="宋体" w:hint="eastAsia"/>
          <w:bCs/>
          <w:sz w:val="24"/>
        </w:rPr>
      </w:pPr>
    </w:p>
    <w:p w14:paraId="24FC15D6" w14:textId="77777777" w:rsidR="00984578" w:rsidRPr="0022448A" w:rsidRDefault="00984578">
      <w:pPr>
        <w:spacing w:line="360" w:lineRule="auto"/>
        <w:ind w:firstLine="120"/>
        <w:jc w:val="left"/>
        <w:rPr>
          <w:rFonts w:ascii="宋体" w:hAnsi="宋体" w:hint="eastAsia"/>
          <w:bCs/>
          <w:sz w:val="24"/>
        </w:rPr>
      </w:pPr>
      <w:r w:rsidRPr="0022448A">
        <w:rPr>
          <w:rFonts w:ascii="宋体" w:hAnsi="宋体" w:hint="eastAsia"/>
          <w:bCs/>
          <w:sz w:val="24"/>
        </w:rPr>
        <w:t>注：本承诺函必须提供且内容不得擅自删改，否则视为未响应。</w:t>
      </w:r>
    </w:p>
    <w:p w14:paraId="75DE65EA" w14:textId="77777777" w:rsidR="00984578" w:rsidRPr="0022448A" w:rsidRDefault="00984578">
      <w:pPr>
        <w:widowControl/>
        <w:ind w:firstLine="120"/>
        <w:jc w:val="left"/>
        <w:rPr>
          <w:rFonts w:ascii="宋体" w:hAnsi="宋体" w:hint="eastAsia"/>
          <w:bCs/>
          <w:sz w:val="24"/>
        </w:rPr>
      </w:pPr>
      <w:r w:rsidRPr="0022448A">
        <w:rPr>
          <w:rFonts w:ascii="宋体" w:hAnsi="宋体"/>
          <w:bCs/>
          <w:sz w:val="24"/>
        </w:rPr>
        <w:br w:type="page"/>
      </w:r>
    </w:p>
    <w:p w14:paraId="6FF8C488" w14:textId="77777777" w:rsidR="00984578" w:rsidRPr="0022448A" w:rsidRDefault="00984578">
      <w:pPr>
        <w:spacing w:line="360" w:lineRule="auto"/>
        <w:ind w:firstLine="120"/>
        <w:rPr>
          <w:rFonts w:ascii="宋体" w:hAnsi="宋体" w:hint="eastAsia"/>
          <w:sz w:val="24"/>
          <w:szCs w:val="24"/>
        </w:rPr>
      </w:pPr>
      <w:r w:rsidRPr="0022448A">
        <w:rPr>
          <w:rFonts w:ascii="宋体" w:hAnsi="宋体" w:hint="eastAsia"/>
          <w:sz w:val="24"/>
          <w:szCs w:val="24"/>
        </w:rPr>
        <w:lastRenderedPageBreak/>
        <w:t>技术标格式</w:t>
      </w:r>
      <w:r w:rsidRPr="0022448A">
        <w:rPr>
          <w:rFonts w:ascii="宋体" w:hAnsi="宋体"/>
          <w:sz w:val="24"/>
          <w:szCs w:val="24"/>
        </w:rPr>
        <w:t>6</w:t>
      </w:r>
      <w:r w:rsidRPr="0022448A">
        <w:rPr>
          <w:rFonts w:ascii="宋体" w:hAnsi="宋体" w:hint="eastAsia"/>
          <w:sz w:val="24"/>
          <w:szCs w:val="24"/>
        </w:rPr>
        <w:t>：</w:t>
      </w:r>
    </w:p>
    <w:p w14:paraId="35987F6E" w14:textId="77777777" w:rsidR="00984578" w:rsidRPr="0022448A" w:rsidRDefault="00984578">
      <w:pPr>
        <w:pStyle w:val="aff6"/>
        <w:ind w:firstLine="700"/>
        <w:rPr>
          <w:rFonts w:ascii="宋体" w:eastAsia="宋体" w:hAnsi="宋体" w:hint="eastAsia"/>
          <w:sz w:val="32"/>
          <w:szCs w:val="32"/>
        </w:rPr>
      </w:pPr>
      <w:r w:rsidRPr="0022448A">
        <w:rPr>
          <w:rFonts w:ascii="宋体" w:eastAsia="宋体" w:hAnsi="宋体" w:hint="eastAsia"/>
          <w:sz w:val="32"/>
          <w:szCs w:val="32"/>
        </w:rPr>
        <w:t>参与编制技术标投标文件人员名单</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7"/>
        <w:gridCol w:w="1848"/>
        <w:gridCol w:w="1849"/>
        <w:gridCol w:w="1849"/>
        <w:gridCol w:w="1849"/>
      </w:tblGrid>
      <w:tr w:rsidR="00984578" w:rsidRPr="0022448A" w14:paraId="3B12A098" w14:textId="77777777">
        <w:trPr>
          <w:cantSplit/>
          <w:trHeight w:val="638"/>
          <w:jc w:val="center"/>
        </w:trPr>
        <w:tc>
          <w:tcPr>
            <w:tcW w:w="9242" w:type="dxa"/>
            <w:gridSpan w:val="5"/>
            <w:vAlign w:val="center"/>
          </w:tcPr>
          <w:p w14:paraId="365D79B3" w14:textId="77777777" w:rsidR="00984578" w:rsidRPr="0022448A" w:rsidRDefault="00984578">
            <w:pPr>
              <w:pStyle w:val="aff7"/>
              <w:ind w:firstLine="105"/>
              <w:rPr>
                <w:rFonts w:hint="eastAsia"/>
                <w:sz w:val="24"/>
              </w:rPr>
            </w:pPr>
            <w:r w:rsidRPr="0022448A">
              <w:rPr>
                <w:rFonts w:hint="eastAsia"/>
              </w:rPr>
              <w:t>投标单位名称：</w:t>
            </w:r>
          </w:p>
        </w:tc>
      </w:tr>
      <w:tr w:rsidR="00984578" w:rsidRPr="0022448A" w14:paraId="681E744C" w14:textId="77777777">
        <w:trPr>
          <w:trHeight w:val="567"/>
          <w:jc w:val="center"/>
        </w:trPr>
        <w:tc>
          <w:tcPr>
            <w:tcW w:w="1847" w:type="dxa"/>
            <w:vAlign w:val="center"/>
          </w:tcPr>
          <w:p w14:paraId="54A7B585" w14:textId="77777777" w:rsidR="00984578" w:rsidRPr="0022448A" w:rsidRDefault="00984578">
            <w:pPr>
              <w:pStyle w:val="aff7"/>
              <w:ind w:firstLine="105"/>
              <w:jc w:val="center"/>
              <w:rPr>
                <w:rFonts w:hint="eastAsia"/>
              </w:rPr>
            </w:pPr>
            <w:r w:rsidRPr="0022448A">
              <w:rPr>
                <w:rFonts w:hint="eastAsia"/>
              </w:rPr>
              <w:t>姓名</w:t>
            </w:r>
          </w:p>
        </w:tc>
        <w:tc>
          <w:tcPr>
            <w:tcW w:w="1848" w:type="dxa"/>
            <w:vAlign w:val="center"/>
          </w:tcPr>
          <w:p w14:paraId="40EB820A" w14:textId="77777777" w:rsidR="00984578" w:rsidRPr="0022448A" w:rsidRDefault="00984578">
            <w:pPr>
              <w:pStyle w:val="aff7"/>
              <w:ind w:firstLine="105"/>
              <w:jc w:val="center"/>
              <w:rPr>
                <w:rFonts w:hint="eastAsia"/>
              </w:rPr>
            </w:pPr>
            <w:r w:rsidRPr="0022448A">
              <w:rPr>
                <w:rFonts w:hint="eastAsia"/>
              </w:rPr>
              <w:t>职务</w:t>
            </w:r>
          </w:p>
        </w:tc>
        <w:tc>
          <w:tcPr>
            <w:tcW w:w="1849" w:type="dxa"/>
            <w:vAlign w:val="center"/>
          </w:tcPr>
          <w:p w14:paraId="25E8817E" w14:textId="77777777" w:rsidR="00984578" w:rsidRPr="0022448A" w:rsidRDefault="00984578">
            <w:pPr>
              <w:pStyle w:val="aff7"/>
              <w:ind w:firstLine="105"/>
              <w:jc w:val="center"/>
              <w:rPr>
                <w:rFonts w:hint="eastAsia"/>
              </w:rPr>
            </w:pPr>
            <w:r w:rsidRPr="0022448A">
              <w:rPr>
                <w:rFonts w:hint="eastAsia"/>
              </w:rPr>
              <w:t>所承担工作</w:t>
            </w:r>
          </w:p>
        </w:tc>
        <w:tc>
          <w:tcPr>
            <w:tcW w:w="1849" w:type="dxa"/>
            <w:vAlign w:val="center"/>
          </w:tcPr>
          <w:p w14:paraId="63BC79AA" w14:textId="77777777" w:rsidR="00984578" w:rsidRPr="0022448A" w:rsidRDefault="00984578">
            <w:pPr>
              <w:pStyle w:val="aff7"/>
              <w:ind w:firstLine="105"/>
              <w:jc w:val="center"/>
              <w:rPr>
                <w:rFonts w:hint="eastAsia"/>
              </w:rPr>
            </w:pPr>
            <w:r w:rsidRPr="0022448A">
              <w:rPr>
                <w:rFonts w:hint="eastAsia"/>
              </w:rPr>
              <w:t>身份证号码</w:t>
            </w:r>
          </w:p>
        </w:tc>
        <w:tc>
          <w:tcPr>
            <w:tcW w:w="1849" w:type="dxa"/>
            <w:vAlign w:val="center"/>
          </w:tcPr>
          <w:p w14:paraId="5094661E" w14:textId="77777777" w:rsidR="00984578" w:rsidRPr="0022448A" w:rsidRDefault="00984578">
            <w:pPr>
              <w:pStyle w:val="aff7"/>
              <w:ind w:firstLine="105"/>
              <w:jc w:val="center"/>
              <w:rPr>
                <w:rFonts w:hint="eastAsia"/>
              </w:rPr>
            </w:pPr>
            <w:r w:rsidRPr="0022448A">
              <w:rPr>
                <w:rFonts w:hint="eastAsia"/>
              </w:rPr>
              <w:t>本人签名栏</w:t>
            </w:r>
          </w:p>
        </w:tc>
      </w:tr>
      <w:tr w:rsidR="00984578" w:rsidRPr="0022448A" w14:paraId="12BFDCE2" w14:textId="77777777">
        <w:trPr>
          <w:trHeight w:val="567"/>
          <w:jc w:val="center"/>
        </w:trPr>
        <w:tc>
          <w:tcPr>
            <w:tcW w:w="1847" w:type="dxa"/>
            <w:vAlign w:val="center"/>
          </w:tcPr>
          <w:p w14:paraId="73607AEC" w14:textId="77777777" w:rsidR="00984578" w:rsidRPr="0022448A" w:rsidRDefault="00984578">
            <w:pPr>
              <w:pStyle w:val="aff7"/>
              <w:ind w:firstLine="120"/>
              <w:jc w:val="center"/>
              <w:rPr>
                <w:rFonts w:hint="eastAsia"/>
                <w:sz w:val="24"/>
              </w:rPr>
            </w:pPr>
          </w:p>
        </w:tc>
        <w:tc>
          <w:tcPr>
            <w:tcW w:w="1848" w:type="dxa"/>
            <w:vAlign w:val="center"/>
          </w:tcPr>
          <w:p w14:paraId="57589E7A" w14:textId="77777777" w:rsidR="00984578" w:rsidRPr="0022448A" w:rsidRDefault="00984578">
            <w:pPr>
              <w:pStyle w:val="aff7"/>
              <w:ind w:firstLine="120"/>
              <w:jc w:val="center"/>
              <w:rPr>
                <w:rFonts w:hint="eastAsia"/>
                <w:sz w:val="24"/>
              </w:rPr>
            </w:pPr>
          </w:p>
        </w:tc>
        <w:tc>
          <w:tcPr>
            <w:tcW w:w="1849" w:type="dxa"/>
            <w:vAlign w:val="center"/>
          </w:tcPr>
          <w:p w14:paraId="7DC49A24" w14:textId="77777777" w:rsidR="00984578" w:rsidRPr="0022448A" w:rsidRDefault="00984578">
            <w:pPr>
              <w:pStyle w:val="aff7"/>
              <w:ind w:firstLine="120"/>
              <w:jc w:val="center"/>
              <w:rPr>
                <w:rFonts w:hint="eastAsia"/>
                <w:sz w:val="24"/>
              </w:rPr>
            </w:pPr>
          </w:p>
        </w:tc>
        <w:tc>
          <w:tcPr>
            <w:tcW w:w="1849" w:type="dxa"/>
            <w:vAlign w:val="center"/>
          </w:tcPr>
          <w:p w14:paraId="7A5A3F86" w14:textId="77777777" w:rsidR="00984578" w:rsidRPr="0022448A" w:rsidRDefault="00984578">
            <w:pPr>
              <w:pStyle w:val="aff7"/>
              <w:ind w:firstLine="120"/>
              <w:jc w:val="center"/>
              <w:rPr>
                <w:rFonts w:hint="eastAsia"/>
                <w:sz w:val="24"/>
              </w:rPr>
            </w:pPr>
          </w:p>
        </w:tc>
        <w:tc>
          <w:tcPr>
            <w:tcW w:w="1849" w:type="dxa"/>
            <w:vAlign w:val="center"/>
          </w:tcPr>
          <w:p w14:paraId="7343FFF9" w14:textId="77777777" w:rsidR="00984578" w:rsidRPr="0022448A" w:rsidRDefault="00984578">
            <w:pPr>
              <w:pStyle w:val="aff7"/>
              <w:ind w:firstLine="120"/>
              <w:jc w:val="center"/>
              <w:rPr>
                <w:rFonts w:hint="eastAsia"/>
                <w:sz w:val="24"/>
              </w:rPr>
            </w:pPr>
          </w:p>
        </w:tc>
      </w:tr>
      <w:tr w:rsidR="00984578" w:rsidRPr="0022448A" w14:paraId="591A37C6" w14:textId="77777777">
        <w:trPr>
          <w:trHeight w:val="567"/>
          <w:jc w:val="center"/>
        </w:trPr>
        <w:tc>
          <w:tcPr>
            <w:tcW w:w="1847" w:type="dxa"/>
            <w:vAlign w:val="center"/>
          </w:tcPr>
          <w:p w14:paraId="65899374" w14:textId="77777777" w:rsidR="00984578" w:rsidRPr="0022448A" w:rsidRDefault="00984578">
            <w:pPr>
              <w:pStyle w:val="aff7"/>
              <w:ind w:firstLine="120"/>
              <w:jc w:val="center"/>
              <w:rPr>
                <w:rFonts w:hint="eastAsia"/>
                <w:sz w:val="24"/>
              </w:rPr>
            </w:pPr>
          </w:p>
        </w:tc>
        <w:tc>
          <w:tcPr>
            <w:tcW w:w="1848" w:type="dxa"/>
            <w:vAlign w:val="center"/>
          </w:tcPr>
          <w:p w14:paraId="69EAC2AC" w14:textId="77777777" w:rsidR="00984578" w:rsidRPr="0022448A" w:rsidRDefault="00984578">
            <w:pPr>
              <w:pStyle w:val="aff7"/>
              <w:ind w:firstLine="120"/>
              <w:jc w:val="center"/>
              <w:rPr>
                <w:rFonts w:hint="eastAsia"/>
                <w:sz w:val="24"/>
              </w:rPr>
            </w:pPr>
          </w:p>
        </w:tc>
        <w:tc>
          <w:tcPr>
            <w:tcW w:w="1849" w:type="dxa"/>
            <w:vAlign w:val="center"/>
          </w:tcPr>
          <w:p w14:paraId="6E3B3226" w14:textId="77777777" w:rsidR="00984578" w:rsidRPr="0022448A" w:rsidRDefault="00984578">
            <w:pPr>
              <w:pStyle w:val="aff7"/>
              <w:ind w:firstLine="120"/>
              <w:jc w:val="center"/>
              <w:rPr>
                <w:rFonts w:hint="eastAsia"/>
                <w:sz w:val="24"/>
              </w:rPr>
            </w:pPr>
          </w:p>
        </w:tc>
        <w:tc>
          <w:tcPr>
            <w:tcW w:w="1849" w:type="dxa"/>
            <w:vAlign w:val="center"/>
          </w:tcPr>
          <w:p w14:paraId="6FFFCAB2" w14:textId="77777777" w:rsidR="00984578" w:rsidRPr="0022448A" w:rsidRDefault="00984578">
            <w:pPr>
              <w:pStyle w:val="aff7"/>
              <w:ind w:firstLine="120"/>
              <w:jc w:val="center"/>
              <w:rPr>
                <w:rFonts w:hint="eastAsia"/>
                <w:sz w:val="24"/>
              </w:rPr>
            </w:pPr>
          </w:p>
        </w:tc>
        <w:tc>
          <w:tcPr>
            <w:tcW w:w="1849" w:type="dxa"/>
            <w:vAlign w:val="center"/>
          </w:tcPr>
          <w:p w14:paraId="43100846" w14:textId="77777777" w:rsidR="00984578" w:rsidRPr="0022448A" w:rsidRDefault="00984578">
            <w:pPr>
              <w:pStyle w:val="aff7"/>
              <w:ind w:firstLine="120"/>
              <w:jc w:val="center"/>
              <w:rPr>
                <w:rFonts w:hint="eastAsia"/>
                <w:sz w:val="24"/>
              </w:rPr>
            </w:pPr>
          </w:p>
        </w:tc>
      </w:tr>
      <w:tr w:rsidR="00984578" w:rsidRPr="0022448A" w14:paraId="79893689" w14:textId="77777777">
        <w:trPr>
          <w:trHeight w:val="567"/>
          <w:jc w:val="center"/>
        </w:trPr>
        <w:tc>
          <w:tcPr>
            <w:tcW w:w="1847" w:type="dxa"/>
            <w:vAlign w:val="center"/>
          </w:tcPr>
          <w:p w14:paraId="5DDA98AB" w14:textId="77777777" w:rsidR="00984578" w:rsidRPr="0022448A" w:rsidRDefault="00984578">
            <w:pPr>
              <w:pStyle w:val="aff7"/>
              <w:ind w:firstLine="120"/>
              <w:jc w:val="center"/>
              <w:rPr>
                <w:rFonts w:hint="eastAsia"/>
                <w:sz w:val="24"/>
              </w:rPr>
            </w:pPr>
          </w:p>
        </w:tc>
        <w:tc>
          <w:tcPr>
            <w:tcW w:w="1848" w:type="dxa"/>
            <w:vAlign w:val="center"/>
          </w:tcPr>
          <w:p w14:paraId="261FCDFC" w14:textId="77777777" w:rsidR="00984578" w:rsidRPr="0022448A" w:rsidRDefault="00984578">
            <w:pPr>
              <w:pStyle w:val="aff7"/>
              <w:ind w:firstLine="120"/>
              <w:jc w:val="center"/>
              <w:rPr>
                <w:rFonts w:hint="eastAsia"/>
                <w:sz w:val="24"/>
              </w:rPr>
            </w:pPr>
          </w:p>
        </w:tc>
        <w:tc>
          <w:tcPr>
            <w:tcW w:w="1849" w:type="dxa"/>
            <w:vAlign w:val="center"/>
          </w:tcPr>
          <w:p w14:paraId="2D2E0BAC" w14:textId="77777777" w:rsidR="00984578" w:rsidRPr="0022448A" w:rsidRDefault="00984578">
            <w:pPr>
              <w:pStyle w:val="aff7"/>
              <w:ind w:firstLine="120"/>
              <w:jc w:val="center"/>
              <w:rPr>
                <w:rFonts w:hint="eastAsia"/>
                <w:sz w:val="24"/>
              </w:rPr>
            </w:pPr>
          </w:p>
        </w:tc>
        <w:tc>
          <w:tcPr>
            <w:tcW w:w="1849" w:type="dxa"/>
            <w:vAlign w:val="center"/>
          </w:tcPr>
          <w:p w14:paraId="5A829821" w14:textId="77777777" w:rsidR="00984578" w:rsidRPr="0022448A" w:rsidRDefault="00984578">
            <w:pPr>
              <w:pStyle w:val="aff7"/>
              <w:ind w:firstLine="120"/>
              <w:jc w:val="center"/>
              <w:rPr>
                <w:rFonts w:hint="eastAsia"/>
                <w:sz w:val="24"/>
              </w:rPr>
            </w:pPr>
          </w:p>
        </w:tc>
        <w:tc>
          <w:tcPr>
            <w:tcW w:w="1849" w:type="dxa"/>
            <w:vAlign w:val="center"/>
          </w:tcPr>
          <w:p w14:paraId="5F13113D" w14:textId="77777777" w:rsidR="00984578" w:rsidRPr="0022448A" w:rsidRDefault="00984578">
            <w:pPr>
              <w:pStyle w:val="aff7"/>
              <w:ind w:firstLine="120"/>
              <w:jc w:val="center"/>
              <w:rPr>
                <w:rFonts w:hint="eastAsia"/>
                <w:sz w:val="24"/>
              </w:rPr>
            </w:pPr>
          </w:p>
        </w:tc>
      </w:tr>
      <w:tr w:rsidR="00984578" w:rsidRPr="0022448A" w14:paraId="3B30A6D0" w14:textId="77777777">
        <w:trPr>
          <w:trHeight w:val="567"/>
          <w:jc w:val="center"/>
        </w:trPr>
        <w:tc>
          <w:tcPr>
            <w:tcW w:w="1847" w:type="dxa"/>
            <w:vAlign w:val="center"/>
          </w:tcPr>
          <w:p w14:paraId="1FFE1CC2" w14:textId="77777777" w:rsidR="00984578" w:rsidRPr="0022448A" w:rsidRDefault="00984578">
            <w:pPr>
              <w:pStyle w:val="aff7"/>
              <w:ind w:firstLine="120"/>
              <w:jc w:val="center"/>
              <w:rPr>
                <w:rFonts w:hint="eastAsia"/>
                <w:sz w:val="24"/>
              </w:rPr>
            </w:pPr>
          </w:p>
        </w:tc>
        <w:tc>
          <w:tcPr>
            <w:tcW w:w="1848" w:type="dxa"/>
            <w:vAlign w:val="center"/>
          </w:tcPr>
          <w:p w14:paraId="72A20308" w14:textId="77777777" w:rsidR="00984578" w:rsidRPr="0022448A" w:rsidRDefault="00984578">
            <w:pPr>
              <w:pStyle w:val="aff7"/>
              <w:ind w:firstLine="120"/>
              <w:jc w:val="center"/>
              <w:rPr>
                <w:rFonts w:hint="eastAsia"/>
                <w:sz w:val="24"/>
              </w:rPr>
            </w:pPr>
          </w:p>
        </w:tc>
        <w:tc>
          <w:tcPr>
            <w:tcW w:w="1849" w:type="dxa"/>
            <w:vAlign w:val="center"/>
          </w:tcPr>
          <w:p w14:paraId="4C5B51D3" w14:textId="77777777" w:rsidR="00984578" w:rsidRPr="0022448A" w:rsidRDefault="00984578">
            <w:pPr>
              <w:pStyle w:val="aff7"/>
              <w:ind w:firstLine="120"/>
              <w:jc w:val="center"/>
              <w:rPr>
                <w:rFonts w:hint="eastAsia"/>
                <w:sz w:val="24"/>
              </w:rPr>
            </w:pPr>
          </w:p>
        </w:tc>
        <w:tc>
          <w:tcPr>
            <w:tcW w:w="1849" w:type="dxa"/>
            <w:vAlign w:val="center"/>
          </w:tcPr>
          <w:p w14:paraId="665EF8AC" w14:textId="77777777" w:rsidR="00984578" w:rsidRPr="0022448A" w:rsidRDefault="00984578">
            <w:pPr>
              <w:pStyle w:val="aff7"/>
              <w:ind w:firstLine="120"/>
              <w:jc w:val="center"/>
              <w:rPr>
                <w:rFonts w:hint="eastAsia"/>
                <w:sz w:val="24"/>
              </w:rPr>
            </w:pPr>
          </w:p>
        </w:tc>
        <w:tc>
          <w:tcPr>
            <w:tcW w:w="1849" w:type="dxa"/>
            <w:vAlign w:val="center"/>
          </w:tcPr>
          <w:p w14:paraId="6476C356" w14:textId="77777777" w:rsidR="00984578" w:rsidRPr="0022448A" w:rsidRDefault="00984578">
            <w:pPr>
              <w:pStyle w:val="aff7"/>
              <w:ind w:firstLine="120"/>
              <w:jc w:val="center"/>
              <w:rPr>
                <w:rFonts w:hint="eastAsia"/>
                <w:sz w:val="24"/>
              </w:rPr>
            </w:pPr>
          </w:p>
        </w:tc>
      </w:tr>
      <w:tr w:rsidR="00984578" w:rsidRPr="0022448A" w14:paraId="490F34E9" w14:textId="77777777">
        <w:trPr>
          <w:trHeight w:val="567"/>
          <w:jc w:val="center"/>
        </w:trPr>
        <w:tc>
          <w:tcPr>
            <w:tcW w:w="1847" w:type="dxa"/>
            <w:vAlign w:val="center"/>
          </w:tcPr>
          <w:p w14:paraId="547C5AF8" w14:textId="77777777" w:rsidR="00984578" w:rsidRPr="0022448A" w:rsidRDefault="00984578">
            <w:pPr>
              <w:pStyle w:val="aff7"/>
              <w:ind w:firstLine="120"/>
              <w:jc w:val="center"/>
              <w:rPr>
                <w:rFonts w:hint="eastAsia"/>
                <w:sz w:val="24"/>
              </w:rPr>
            </w:pPr>
          </w:p>
        </w:tc>
        <w:tc>
          <w:tcPr>
            <w:tcW w:w="1848" w:type="dxa"/>
            <w:vAlign w:val="center"/>
          </w:tcPr>
          <w:p w14:paraId="41BABB07" w14:textId="77777777" w:rsidR="00984578" w:rsidRPr="0022448A" w:rsidRDefault="00984578">
            <w:pPr>
              <w:pStyle w:val="aff7"/>
              <w:ind w:firstLine="120"/>
              <w:jc w:val="center"/>
              <w:rPr>
                <w:rFonts w:hint="eastAsia"/>
                <w:sz w:val="24"/>
              </w:rPr>
            </w:pPr>
          </w:p>
        </w:tc>
        <w:tc>
          <w:tcPr>
            <w:tcW w:w="1849" w:type="dxa"/>
            <w:vAlign w:val="center"/>
          </w:tcPr>
          <w:p w14:paraId="33A5DAB4" w14:textId="77777777" w:rsidR="00984578" w:rsidRPr="0022448A" w:rsidRDefault="00984578">
            <w:pPr>
              <w:pStyle w:val="aff7"/>
              <w:ind w:firstLine="120"/>
              <w:jc w:val="center"/>
              <w:rPr>
                <w:rFonts w:hint="eastAsia"/>
                <w:sz w:val="24"/>
              </w:rPr>
            </w:pPr>
          </w:p>
        </w:tc>
        <w:tc>
          <w:tcPr>
            <w:tcW w:w="1849" w:type="dxa"/>
            <w:vAlign w:val="center"/>
          </w:tcPr>
          <w:p w14:paraId="7CC3F916" w14:textId="77777777" w:rsidR="00984578" w:rsidRPr="0022448A" w:rsidRDefault="00984578">
            <w:pPr>
              <w:pStyle w:val="aff7"/>
              <w:ind w:firstLine="120"/>
              <w:jc w:val="center"/>
              <w:rPr>
                <w:rFonts w:hint="eastAsia"/>
                <w:sz w:val="24"/>
              </w:rPr>
            </w:pPr>
          </w:p>
        </w:tc>
        <w:tc>
          <w:tcPr>
            <w:tcW w:w="1849" w:type="dxa"/>
            <w:vAlign w:val="center"/>
          </w:tcPr>
          <w:p w14:paraId="0537CF0F" w14:textId="77777777" w:rsidR="00984578" w:rsidRPr="0022448A" w:rsidRDefault="00984578">
            <w:pPr>
              <w:pStyle w:val="aff7"/>
              <w:ind w:firstLine="120"/>
              <w:jc w:val="center"/>
              <w:rPr>
                <w:rFonts w:hint="eastAsia"/>
                <w:sz w:val="24"/>
              </w:rPr>
            </w:pPr>
          </w:p>
        </w:tc>
      </w:tr>
      <w:tr w:rsidR="00984578" w:rsidRPr="0022448A" w14:paraId="55756B6E" w14:textId="77777777">
        <w:trPr>
          <w:trHeight w:val="567"/>
          <w:jc w:val="center"/>
        </w:trPr>
        <w:tc>
          <w:tcPr>
            <w:tcW w:w="1847" w:type="dxa"/>
            <w:vAlign w:val="center"/>
          </w:tcPr>
          <w:p w14:paraId="676DACE7" w14:textId="77777777" w:rsidR="00984578" w:rsidRPr="0022448A" w:rsidRDefault="00984578">
            <w:pPr>
              <w:pStyle w:val="aff7"/>
              <w:ind w:firstLine="120"/>
              <w:jc w:val="center"/>
              <w:rPr>
                <w:rFonts w:hint="eastAsia"/>
                <w:sz w:val="24"/>
              </w:rPr>
            </w:pPr>
          </w:p>
        </w:tc>
        <w:tc>
          <w:tcPr>
            <w:tcW w:w="1848" w:type="dxa"/>
            <w:vAlign w:val="center"/>
          </w:tcPr>
          <w:p w14:paraId="758F0716" w14:textId="77777777" w:rsidR="00984578" w:rsidRPr="0022448A" w:rsidRDefault="00984578">
            <w:pPr>
              <w:pStyle w:val="aff7"/>
              <w:ind w:firstLine="120"/>
              <w:jc w:val="center"/>
              <w:rPr>
                <w:rFonts w:hint="eastAsia"/>
                <w:sz w:val="24"/>
              </w:rPr>
            </w:pPr>
          </w:p>
        </w:tc>
        <w:tc>
          <w:tcPr>
            <w:tcW w:w="1849" w:type="dxa"/>
            <w:vAlign w:val="center"/>
          </w:tcPr>
          <w:p w14:paraId="0B0FC9C9" w14:textId="77777777" w:rsidR="00984578" w:rsidRPr="0022448A" w:rsidRDefault="00984578">
            <w:pPr>
              <w:pStyle w:val="aff7"/>
              <w:ind w:firstLine="120"/>
              <w:jc w:val="center"/>
              <w:rPr>
                <w:rFonts w:hint="eastAsia"/>
                <w:sz w:val="24"/>
              </w:rPr>
            </w:pPr>
          </w:p>
        </w:tc>
        <w:tc>
          <w:tcPr>
            <w:tcW w:w="1849" w:type="dxa"/>
            <w:vAlign w:val="center"/>
          </w:tcPr>
          <w:p w14:paraId="77BCE1FB" w14:textId="77777777" w:rsidR="00984578" w:rsidRPr="0022448A" w:rsidRDefault="00984578">
            <w:pPr>
              <w:pStyle w:val="aff7"/>
              <w:ind w:firstLine="120"/>
              <w:jc w:val="center"/>
              <w:rPr>
                <w:rFonts w:hint="eastAsia"/>
                <w:sz w:val="24"/>
              </w:rPr>
            </w:pPr>
          </w:p>
        </w:tc>
        <w:tc>
          <w:tcPr>
            <w:tcW w:w="1849" w:type="dxa"/>
            <w:vAlign w:val="center"/>
          </w:tcPr>
          <w:p w14:paraId="243662B4" w14:textId="77777777" w:rsidR="00984578" w:rsidRPr="0022448A" w:rsidRDefault="00984578">
            <w:pPr>
              <w:pStyle w:val="aff7"/>
              <w:ind w:firstLine="120"/>
              <w:jc w:val="center"/>
              <w:rPr>
                <w:rFonts w:hint="eastAsia"/>
                <w:sz w:val="24"/>
              </w:rPr>
            </w:pPr>
          </w:p>
        </w:tc>
      </w:tr>
    </w:tbl>
    <w:p w14:paraId="14A74536" w14:textId="77777777" w:rsidR="00984578" w:rsidRPr="0022448A" w:rsidRDefault="00984578">
      <w:pPr>
        <w:spacing w:beforeLines="50" w:before="120" w:line="480" w:lineRule="auto"/>
        <w:ind w:firstLine="105"/>
        <w:rPr>
          <w:rFonts w:ascii="宋体" w:hAnsi="宋体" w:hint="eastAsia"/>
        </w:rPr>
      </w:pPr>
      <w:r w:rsidRPr="0022448A">
        <w:rPr>
          <w:rFonts w:ascii="宋体" w:hAnsi="宋体" w:hint="eastAsia"/>
        </w:rPr>
        <w:t>注：参与编制技术标书所有人员名单应包括如编制技术投标方案、负责清样校对、负责打印及复印等所有人员在内的人员名单。</w:t>
      </w:r>
    </w:p>
    <w:p w14:paraId="7016F1D2" w14:textId="77777777" w:rsidR="00984578" w:rsidRPr="0022448A" w:rsidRDefault="00984578">
      <w:pPr>
        <w:widowControl/>
        <w:ind w:firstLine="120"/>
        <w:jc w:val="left"/>
        <w:rPr>
          <w:rFonts w:ascii="宋体" w:hAnsi="宋体" w:hint="eastAsia"/>
          <w:sz w:val="24"/>
          <w:szCs w:val="24"/>
        </w:rPr>
      </w:pPr>
      <w:bookmarkStart w:id="95" w:name="_Hlk125211889"/>
      <w:bookmarkEnd w:id="94"/>
      <w:r w:rsidRPr="0022448A">
        <w:rPr>
          <w:rFonts w:ascii="宋体" w:hAnsi="宋体"/>
          <w:sz w:val="24"/>
          <w:szCs w:val="24"/>
        </w:rPr>
        <w:br w:type="page"/>
      </w:r>
    </w:p>
    <w:p w14:paraId="3B47F0E3" w14:textId="77777777" w:rsidR="00984578" w:rsidRPr="0022448A" w:rsidRDefault="00984578">
      <w:pPr>
        <w:ind w:firstLine="120"/>
        <w:rPr>
          <w:rFonts w:ascii="宋体" w:hAnsi="宋体" w:hint="eastAsia"/>
          <w:sz w:val="24"/>
        </w:rPr>
      </w:pPr>
      <w:r w:rsidRPr="0022448A">
        <w:rPr>
          <w:rFonts w:ascii="宋体" w:hAnsi="宋体" w:hint="eastAsia"/>
          <w:sz w:val="24"/>
        </w:rPr>
        <w:lastRenderedPageBreak/>
        <w:t>技术标</w:t>
      </w:r>
      <w:r w:rsidRPr="0022448A">
        <w:rPr>
          <w:rFonts w:ascii="宋体" w:hAnsi="宋体"/>
          <w:sz w:val="24"/>
        </w:rPr>
        <w:t>格式</w:t>
      </w:r>
      <w:bookmarkEnd w:id="95"/>
      <w:r w:rsidRPr="0022448A">
        <w:rPr>
          <w:rFonts w:ascii="宋体" w:hAnsi="宋体"/>
          <w:sz w:val="24"/>
        </w:rPr>
        <w:t>7：</w:t>
      </w:r>
    </w:p>
    <w:p w14:paraId="51F10802" w14:textId="77777777" w:rsidR="00984578" w:rsidRPr="0022448A" w:rsidRDefault="00984578">
      <w:pPr>
        <w:spacing w:line="360" w:lineRule="auto"/>
        <w:ind w:firstLine="141"/>
        <w:jc w:val="center"/>
        <w:rPr>
          <w:b/>
          <w:sz w:val="28"/>
          <w:szCs w:val="28"/>
        </w:rPr>
      </w:pPr>
      <w:r w:rsidRPr="0022448A">
        <w:rPr>
          <w:rFonts w:hint="eastAsia"/>
          <w:b/>
          <w:sz w:val="28"/>
          <w:szCs w:val="28"/>
        </w:rPr>
        <w:t>危险性较大的分部分项工程清单及超过一定规模的危险性较大的分部分项工程清单</w:t>
      </w:r>
    </w:p>
    <w:p w14:paraId="26CD22DF" w14:textId="77777777" w:rsidR="00984578" w:rsidRPr="0022448A" w:rsidRDefault="00984578">
      <w:pPr>
        <w:pStyle w:val="Style139"/>
        <w:numPr>
          <w:ilvl w:val="0"/>
          <w:numId w:val="6"/>
        </w:numPr>
        <w:autoSpaceDE w:val="0"/>
        <w:autoSpaceDN w:val="0"/>
        <w:adjustRightInd w:val="0"/>
        <w:spacing w:line="360" w:lineRule="auto"/>
        <w:ind w:firstLineChars="0"/>
        <w:rPr>
          <w:rFonts w:ascii="宋体" w:eastAsia="宋体" w:hAnsi="宋体" w:hint="eastAsia"/>
          <w:szCs w:val="21"/>
        </w:rPr>
      </w:pPr>
      <w:r w:rsidRPr="0022448A">
        <w:rPr>
          <w:rFonts w:ascii="宋体" w:eastAsia="宋体" w:hAnsi="宋体" w:hint="eastAsia"/>
          <w:szCs w:val="21"/>
        </w:rPr>
        <w:t>根据中华人民共和国住房和城乡建设部令第37号《危险性较大的分部分项工程安全管理规定》（以下简称“37号文”），投标人在投标时须补充完善危大工程清单并明确相应的安全管理措施。</w:t>
      </w:r>
    </w:p>
    <w:p w14:paraId="26BF9F4D" w14:textId="77777777" w:rsidR="00984578" w:rsidRPr="0022448A" w:rsidRDefault="00984578">
      <w:pPr>
        <w:pStyle w:val="Style139"/>
        <w:numPr>
          <w:ilvl w:val="0"/>
          <w:numId w:val="6"/>
        </w:numPr>
        <w:autoSpaceDE w:val="0"/>
        <w:autoSpaceDN w:val="0"/>
        <w:adjustRightInd w:val="0"/>
        <w:spacing w:line="360" w:lineRule="auto"/>
        <w:ind w:firstLineChars="0"/>
        <w:rPr>
          <w:rFonts w:ascii="宋体" w:eastAsia="宋体" w:hAnsi="宋体" w:hint="eastAsia"/>
          <w:szCs w:val="21"/>
        </w:rPr>
      </w:pPr>
      <w:r w:rsidRPr="0022448A">
        <w:rPr>
          <w:rFonts w:ascii="宋体" w:eastAsia="宋体" w:hAnsi="宋体" w:hint="eastAsia"/>
          <w:szCs w:val="21"/>
        </w:rPr>
        <w:t>招标人根据设计文件的要求及37号文的规定列出“危险性较大的分部分项工程清单及超过一定规模的危险性较大的分部分项工程清单”中与本招标项目相关的清单项，具体详见第5点“打√”标识。</w:t>
      </w:r>
    </w:p>
    <w:p w14:paraId="204F2218" w14:textId="77777777" w:rsidR="00984578" w:rsidRPr="0022448A" w:rsidRDefault="00984578">
      <w:pPr>
        <w:pStyle w:val="Style139"/>
        <w:numPr>
          <w:ilvl w:val="0"/>
          <w:numId w:val="7"/>
        </w:numPr>
        <w:autoSpaceDE w:val="0"/>
        <w:autoSpaceDN w:val="0"/>
        <w:adjustRightInd w:val="0"/>
        <w:spacing w:line="360" w:lineRule="auto"/>
        <w:ind w:firstLineChars="0"/>
        <w:rPr>
          <w:rFonts w:ascii="宋体" w:eastAsia="宋体" w:hAnsi="宋体" w:hint="eastAsia"/>
          <w:szCs w:val="21"/>
        </w:rPr>
      </w:pPr>
      <w:r w:rsidRPr="0022448A">
        <w:rPr>
          <w:rFonts w:ascii="宋体" w:eastAsia="宋体" w:hAnsi="宋体" w:hint="eastAsia"/>
          <w:szCs w:val="21"/>
        </w:rPr>
        <w:t>投标单位同意建设单位在清单中标识的该项请在对应项打“√”标识，并在投标文件中提供相应的安全管理措施。</w:t>
      </w:r>
    </w:p>
    <w:p w14:paraId="16DBB362" w14:textId="77777777" w:rsidR="00984578" w:rsidRPr="0022448A" w:rsidRDefault="00984578">
      <w:pPr>
        <w:pStyle w:val="Style139"/>
        <w:numPr>
          <w:ilvl w:val="0"/>
          <w:numId w:val="7"/>
        </w:numPr>
        <w:autoSpaceDE w:val="0"/>
        <w:autoSpaceDN w:val="0"/>
        <w:adjustRightInd w:val="0"/>
        <w:spacing w:line="360" w:lineRule="auto"/>
        <w:ind w:firstLineChars="0"/>
        <w:rPr>
          <w:rFonts w:ascii="宋体" w:eastAsia="宋体" w:hAnsi="宋体" w:hint="eastAsia"/>
          <w:szCs w:val="21"/>
        </w:rPr>
      </w:pPr>
      <w:r w:rsidRPr="0022448A">
        <w:rPr>
          <w:rFonts w:ascii="宋体" w:eastAsia="宋体" w:hAnsi="宋体" w:hint="eastAsia"/>
          <w:szCs w:val="21"/>
        </w:rPr>
        <w:t>投标单位对清单中认为需要补充的该项请在对应项打“√”标识，并在投标文件中提供相应的安全管理措施。</w:t>
      </w:r>
    </w:p>
    <w:p w14:paraId="057D8714" w14:textId="77777777" w:rsidR="00984578" w:rsidRPr="0022448A" w:rsidRDefault="00984578">
      <w:pPr>
        <w:pStyle w:val="Style139"/>
        <w:numPr>
          <w:ilvl w:val="0"/>
          <w:numId w:val="7"/>
        </w:numPr>
        <w:autoSpaceDE w:val="0"/>
        <w:autoSpaceDN w:val="0"/>
        <w:adjustRightInd w:val="0"/>
        <w:spacing w:line="360" w:lineRule="auto"/>
        <w:ind w:firstLineChars="0"/>
        <w:rPr>
          <w:rFonts w:ascii="宋体" w:eastAsia="宋体" w:hAnsi="宋体" w:hint="eastAsia"/>
          <w:szCs w:val="21"/>
        </w:rPr>
      </w:pPr>
      <w:r w:rsidRPr="0022448A">
        <w:rPr>
          <w:rFonts w:ascii="宋体" w:eastAsia="宋体" w:hAnsi="宋体" w:hint="eastAsia"/>
          <w:szCs w:val="21"/>
        </w:rPr>
        <w:t>投标单位不同意建设单位在清单中标识的该项请在对应项打“×”标识，并在备注栏填上相关说明</w:t>
      </w:r>
    </w:p>
    <w:p w14:paraId="3BB3C0E4" w14:textId="77777777" w:rsidR="00984578" w:rsidRPr="0022448A" w:rsidRDefault="00984578">
      <w:pPr>
        <w:pStyle w:val="Style139"/>
        <w:numPr>
          <w:ilvl w:val="0"/>
          <w:numId w:val="6"/>
        </w:numPr>
        <w:autoSpaceDE w:val="0"/>
        <w:autoSpaceDN w:val="0"/>
        <w:adjustRightInd w:val="0"/>
        <w:spacing w:line="360" w:lineRule="auto"/>
        <w:ind w:firstLineChars="0"/>
        <w:rPr>
          <w:rFonts w:ascii="宋体" w:eastAsia="宋体" w:hAnsi="宋体" w:hint="eastAsia"/>
          <w:szCs w:val="21"/>
        </w:rPr>
      </w:pPr>
      <w:r w:rsidRPr="0022448A">
        <w:rPr>
          <w:rFonts w:ascii="宋体" w:eastAsia="宋体" w:hAnsi="宋体" w:hint="eastAsia"/>
          <w:szCs w:val="21"/>
        </w:rPr>
        <w:t>投标单位应当在投标时根据招标人提供的下述第5点清单，在投标施工组织中编制专项施工方案。</w:t>
      </w:r>
    </w:p>
    <w:p w14:paraId="79FBAE43" w14:textId="77777777" w:rsidR="00984578" w:rsidRPr="0022448A" w:rsidRDefault="00984578">
      <w:pPr>
        <w:pStyle w:val="Style139"/>
        <w:numPr>
          <w:ilvl w:val="0"/>
          <w:numId w:val="6"/>
        </w:numPr>
        <w:autoSpaceDE w:val="0"/>
        <w:autoSpaceDN w:val="0"/>
        <w:adjustRightInd w:val="0"/>
        <w:spacing w:line="360" w:lineRule="auto"/>
        <w:ind w:firstLineChars="0"/>
        <w:rPr>
          <w:rFonts w:ascii="宋体" w:eastAsia="宋体" w:hAnsi="宋体" w:hint="eastAsia"/>
          <w:szCs w:val="21"/>
        </w:rPr>
      </w:pPr>
      <w:r w:rsidRPr="0022448A">
        <w:rPr>
          <w:rFonts w:ascii="宋体" w:eastAsia="宋体" w:hAnsi="宋体" w:hint="eastAsia"/>
          <w:szCs w:val="21"/>
        </w:rPr>
        <w:t>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47592C76" w14:textId="77777777" w:rsidR="00984578" w:rsidRPr="0022448A" w:rsidRDefault="00984578">
      <w:pPr>
        <w:pStyle w:val="Style139"/>
        <w:numPr>
          <w:ilvl w:val="0"/>
          <w:numId w:val="6"/>
        </w:numPr>
        <w:autoSpaceDE w:val="0"/>
        <w:autoSpaceDN w:val="0"/>
        <w:adjustRightInd w:val="0"/>
        <w:spacing w:line="360" w:lineRule="auto"/>
        <w:ind w:firstLineChars="0"/>
        <w:jc w:val="left"/>
        <w:rPr>
          <w:rFonts w:ascii="宋体" w:eastAsia="宋体" w:hAnsi="宋体" w:hint="eastAsia"/>
          <w:szCs w:val="21"/>
        </w:rPr>
      </w:pPr>
      <w:r w:rsidRPr="0022448A">
        <w:rPr>
          <w:rFonts w:ascii="宋体" w:eastAsia="宋体" w:hAnsi="宋体" w:hint="eastAsia"/>
          <w:szCs w:val="21"/>
        </w:rPr>
        <w:t>危险性较大的分部分项工程清单及超过一定规模的危险性较大的分部分项工程清单：</w:t>
      </w:r>
      <w:r w:rsidRPr="0022448A">
        <w:rPr>
          <w:rFonts w:ascii="宋体" w:eastAsia="宋体" w:hAnsi="宋体"/>
          <w:szCs w:val="21"/>
        </w:rPr>
        <w:t xml:space="preserve"> </w:t>
      </w:r>
    </w:p>
    <w:tbl>
      <w:tblPr>
        <w:tblW w:w="94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3402"/>
        <w:gridCol w:w="1134"/>
        <w:gridCol w:w="1063"/>
      </w:tblGrid>
      <w:tr w:rsidR="00984578" w:rsidRPr="0022448A" w14:paraId="5B6F9621" w14:textId="77777777">
        <w:tc>
          <w:tcPr>
            <w:tcW w:w="3823" w:type="dxa"/>
            <w:tcBorders>
              <w:top w:val="single" w:sz="4" w:space="0" w:color="auto"/>
              <w:left w:val="single" w:sz="4" w:space="0" w:color="auto"/>
              <w:bottom w:val="single" w:sz="4" w:space="0" w:color="auto"/>
              <w:right w:val="single" w:sz="4" w:space="0" w:color="auto"/>
            </w:tcBorders>
            <w:vAlign w:val="center"/>
          </w:tcPr>
          <w:p w14:paraId="430B88E7" w14:textId="77777777" w:rsidR="00984578" w:rsidRPr="0022448A" w:rsidRDefault="00984578">
            <w:pPr>
              <w:spacing w:line="276" w:lineRule="auto"/>
              <w:ind w:firstLine="105"/>
              <w:jc w:val="center"/>
              <w:rPr>
                <w:rFonts w:ascii="宋体" w:hAnsi="宋体" w:hint="eastAsia"/>
                <w:b/>
                <w:szCs w:val="21"/>
              </w:rPr>
            </w:pPr>
            <w:r w:rsidRPr="0022448A">
              <w:rPr>
                <w:rFonts w:ascii="宋体" w:hAnsi="宋体" w:hint="eastAsia"/>
                <w:b/>
                <w:szCs w:val="21"/>
              </w:rPr>
              <w:t>一、危险性较大的分部分项工程清单</w:t>
            </w:r>
          </w:p>
        </w:tc>
        <w:tc>
          <w:tcPr>
            <w:tcW w:w="3402" w:type="dxa"/>
            <w:tcBorders>
              <w:top w:val="single" w:sz="4" w:space="0" w:color="auto"/>
              <w:left w:val="single" w:sz="4" w:space="0" w:color="auto"/>
              <w:bottom w:val="single" w:sz="4" w:space="0" w:color="auto"/>
              <w:right w:val="single" w:sz="4" w:space="0" w:color="auto"/>
            </w:tcBorders>
            <w:vAlign w:val="center"/>
          </w:tcPr>
          <w:p w14:paraId="2C8FDE2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建设单位</w:t>
            </w:r>
          </w:p>
        </w:tc>
        <w:tc>
          <w:tcPr>
            <w:tcW w:w="1134" w:type="dxa"/>
            <w:tcBorders>
              <w:top w:val="single" w:sz="4" w:space="0" w:color="auto"/>
              <w:left w:val="single" w:sz="4" w:space="0" w:color="auto"/>
              <w:bottom w:val="single" w:sz="4" w:space="0" w:color="auto"/>
              <w:right w:val="single" w:sz="4" w:space="0" w:color="auto"/>
            </w:tcBorders>
            <w:vAlign w:val="center"/>
          </w:tcPr>
          <w:p w14:paraId="264B89D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投标单位</w:t>
            </w:r>
          </w:p>
        </w:tc>
        <w:tc>
          <w:tcPr>
            <w:tcW w:w="1063" w:type="dxa"/>
            <w:tcBorders>
              <w:top w:val="single" w:sz="4" w:space="0" w:color="auto"/>
              <w:left w:val="single" w:sz="4" w:space="0" w:color="auto"/>
              <w:bottom w:val="single" w:sz="4" w:space="0" w:color="auto"/>
              <w:right w:val="single" w:sz="4" w:space="0" w:color="auto"/>
            </w:tcBorders>
            <w:vAlign w:val="center"/>
          </w:tcPr>
          <w:p w14:paraId="3AF4C67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备注</w:t>
            </w:r>
          </w:p>
        </w:tc>
      </w:tr>
      <w:tr w:rsidR="00984578" w:rsidRPr="0022448A" w14:paraId="222553AE" w14:textId="77777777">
        <w:tc>
          <w:tcPr>
            <w:tcW w:w="3823" w:type="dxa"/>
            <w:tcBorders>
              <w:top w:val="single" w:sz="4" w:space="0" w:color="auto"/>
              <w:left w:val="single" w:sz="4" w:space="0" w:color="auto"/>
              <w:bottom w:val="single" w:sz="4" w:space="0" w:color="auto"/>
              <w:right w:val="single" w:sz="4" w:space="0" w:color="auto"/>
            </w:tcBorders>
          </w:tcPr>
          <w:p w14:paraId="62DF5F54"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一、基坑支护</w:t>
            </w:r>
          </w:p>
        </w:tc>
        <w:tc>
          <w:tcPr>
            <w:tcW w:w="3402" w:type="dxa"/>
            <w:tcBorders>
              <w:top w:val="single" w:sz="4" w:space="0" w:color="auto"/>
              <w:left w:val="single" w:sz="4" w:space="0" w:color="auto"/>
              <w:bottom w:val="single" w:sz="4" w:space="0" w:color="auto"/>
              <w:right w:val="single" w:sz="4" w:space="0" w:color="auto"/>
            </w:tcBorders>
            <w:vAlign w:val="center"/>
          </w:tcPr>
          <w:p w14:paraId="2E591693"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2AC3BEF3"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28136F0" w14:textId="77777777" w:rsidR="00984578" w:rsidRPr="0022448A" w:rsidRDefault="00984578">
            <w:pPr>
              <w:spacing w:line="276" w:lineRule="auto"/>
              <w:ind w:firstLine="105"/>
              <w:jc w:val="center"/>
              <w:rPr>
                <w:rFonts w:ascii="宋体" w:hAnsi="宋体" w:hint="eastAsia"/>
                <w:szCs w:val="21"/>
              </w:rPr>
            </w:pPr>
          </w:p>
        </w:tc>
      </w:tr>
      <w:tr w:rsidR="00984578" w:rsidRPr="0022448A" w14:paraId="7B817DA2" w14:textId="77777777">
        <w:tc>
          <w:tcPr>
            <w:tcW w:w="3823" w:type="dxa"/>
            <w:tcBorders>
              <w:top w:val="single" w:sz="4" w:space="0" w:color="auto"/>
              <w:left w:val="single" w:sz="4" w:space="0" w:color="auto"/>
              <w:bottom w:val="single" w:sz="4" w:space="0" w:color="auto"/>
              <w:right w:val="single" w:sz="4" w:space="0" w:color="auto"/>
            </w:tcBorders>
          </w:tcPr>
          <w:p w14:paraId="0D08006C"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（一）开挖深度超过3m（含3m）的基坑（槽）的土方开挖、支护、降水工程。</w:t>
            </w:r>
          </w:p>
        </w:tc>
        <w:tc>
          <w:tcPr>
            <w:tcW w:w="3402" w:type="dxa"/>
            <w:tcBorders>
              <w:top w:val="single" w:sz="4" w:space="0" w:color="auto"/>
              <w:left w:val="single" w:sz="4" w:space="0" w:color="auto"/>
              <w:bottom w:val="single" w:sz="4" w:space="0" w:color="auto"/>
              <w:right w:val="single" w:sz="4" w:space="0" w:color="auto"/>
            </w:tcBorders>
            <w:vAlign w:val="center"/>
          </w:tcPr>
          <w:p w14:paraId="0704EA48"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629C84B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299CB2BB" w14:textId="77777777" w:rsidR="00984578" w:rsidRPr="0022448A" w:rsidRDefault="00984578">
            <w:pPr>
              <w:spacing w:line="276" w:lineRule="auto"/>
              <w:ind w:firstLine="105"/>
              <w:jc w:val="center"/>
              <w:rPr>
                <w:rFonts w:ascii="宋体" w:hAnsi="宋体" w:hint="eastAsia"/>
                <w:szCs w:val="21"/>
              </w:rPr>
            </w:pPr>
          </w:p>
        </w:tc>
      </w:tr>
      <w:tr w:rsidR="00984578" w:rsidRPr="0022448A" w14:paraId="6F539277" w14:textId="77777777">
        <w:tc>
          <w:tcPr>
            <w:tcW w:w="3823" w:type="dxa"/>
            <w:tcBorders>
              <w:top w:val="single" w:sz="4" w:space="0" w:color="auto"/>
              <w:left w:val="single" w:sz="4" w:space="0" w:color="auto"/>
              <w:bottom w:val="single" w:sz="4" w:space="0" w:color="auto"/>
              <w:right w:val="single" w:sz="4" w:space="0" w:color="auto"/>
            </w:tcBorders>
          </w:tcPr>
          <w:p w14:paraId="31BD978E"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（二）开挖深度虽未超过3m，但地质条件、周围环境和地下管线复杂，或影响毗邻建、构筑物安全的基坑（槽）的土方开挖、支护、降水工程。</w:t>
            </w:r>
          </w:p>
        </w:tc>
        <w:tc>
          <w:tcPr>
            <w:tcW w:w="3402" w:type="dxa"/>
            <w:tcBorders>
              <w:top w:val="single" w:sz="4" w:space="0" w:color="auto"/>
              <w:left w:val="single" w:sz="4" w:space="0" w:color="auto"/>
              <w:bottom w:val="single" w:sz="4" w:space="0" w:color="auto"/>
              <w:right w:val="single" w:sz="4" w:space="0" w:color="auto"/>
            </w:tcBorders>
            <w:vAlign w:val="center"/>
          </w:tcPr>
          <w:p w14:paraId="516BE50C"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333EDB9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0D7C2993" w14:textId="77777777" w:rsidR="00984578" w:rsidRPr="0022448A" w:rsidRDefault="00984578">
            <w:pPr>
              <w:spacing w:line="276" w:lineRule="auto"/>
              <w:ind w:firstLine="105"/>
              <w:jc w:val="center"/>
              <w:rPr>
                <w:rFonts w:ascii="宋体" w:hAnsi="宋体" w:hint="eastAsia"/>
                <w:szCs w:val="21"/>
              </w:rPr>
            </w:pPr>
          </w:p>
        </w:tc>
      </w:tr>
      <w:tr w:rsidR="00984578" w:rsidRPr="0022448A" w14:paraId="75302625" w14:textId="77777777">
        <w:tc>
          <w:tcPr>
            <w:tcW w:w="3823" w:type="dxa"/>
            <w:tcBorders>
              <w:top w:val="single" w:sz="4" w:space="0" w:color="auto"/>
              <w:left w:val="single" w:sz="4" w:space="0" w:color="auto"/>
              <w:bottom w:val="single" w:sz="4" w:space="0" w:color="auto"/>
              <w:right w:val="single" w:sz="4" w:space="0" w:color="auto"/>
            </w:tcBorders>
          </w:tcPr>
          <w:p w14:paraId="7426C38E"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二、模板工程及支撑体系</w:t>
            </w:r>
          </w:p>
        </w:tc>
        <w:tc>
          <w:tcPr>
            <w:tcW w:w="3402" w:type="dxa"/>
            <w:tcBorders>
              <w:top w:val="single" w:sz="4" w:space="0" w:color="auto"/>
              <w:left w:val="single" w:sz="4" w:space="0" w:color="auto"/>
              <w:bottom w:val="single" w:sz="4" w:space="0" w:color="auto"/>
              <w:right w:val="single" w:sz="4" w:space="0" w:color="auto"/>
            </w:tcBorders>
            <w:vAlign w:val="center"/>
          </w:tcPr>
          <w:p w14:paraId="0E29272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5BD0EEA5"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9600F19" w14:textId="77777777" w:rsidR="00984578" w:rsidRPr="0022448A" w:rsidRDefault="00984578">
            <w:pPr>
              <w:spacing w:line="276" w:lineRule="auto"/>
              <w:ind w:firstLine="105"/>
              <w:jc w:val="center"/>
              <w:rPr>
                <w:rFonts w:ascii="宋体" w:hAnsi="宋体" w:hint="eastAsia"/>
                <w:szCs w:val="21"/>
              </w:rPr>
            </w:pPr>
          </w:p>
        </w:tc>
      </w:tr>
      <w:tr w:rsidR="00984578" w:rsidRPr="0022448A" w14:paraId="2FBCEF64" w14:textId="77777777">
        <w:tc>
          <w:tcPr>
            <w:tcW w:w="3823" w:type="dxa"/>
            <w:tcBorders>
              <w:top w:val="single" w:sz="4" w:space="0" w:color="auto"/>
              <w:left w:val="single" w:sz="4" w:space="0" w:color="auto"/>
              <w:bottom w:val="single" w:sz="4" w:space="0" w:color="auto"/>
              <w:right w:val="single" w:sz="4" w:space="0" w:color="auto"/>
            </w:tcBorders>
          </w:tcPr>
          <w:p w14:paraId="53344137"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（一）各类工具式模板工程：包括滑模、爬模、飞模、隧道模等工程。</w:t>
            </w:r>
          </w:p>
        </w:tc>
        <w:tc>
          <w:tcPr>
            <w:tcW w:w="3402" w:type="dxa"/>
            <w:tcBorders>
              <w:top w:val="single" w:sz="4" w:space="0" w:color="auto"/>
              <w:left w:val="single" w:sz="4" w:space="0" w:color="auto"/>
              <w:bottom w:val="single" w:sz="4" w:space="0" w:color="auto"/>
              <w:right w:val="single" w:sz="4" w:space="0" w:color="auto"/>
            </w:tcBorders>
            <w:vAlign w:val="center"/>
          </w:tcPr>
          <w:p w14:paraId="16B6CAD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D90C7F0"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6532B9D" w14:textId="77777777" w:rsidR="00984578" w:rsidRPr="0022448A" w:rsidRDefault="00984578">
            <w:pPr>
              <w:spacing w:line="276" w:lineRule="auto"/>
              <w:ind w:firstLine="105"/>
              <w:jc w:val="center"/>
              <w:rPr>
                <w:rFonts w:ascii="宋体" w:hAnsi="宋体" w:hint="eastAsia"/>
                <w:szCs w:val="21"/>
              </w:rPr>
            </w:pPr>
          </w:p>
        </w:tc>
      </w:tr>
      <w:tr w:rsidR="00984578" w:rsidRPr="0022448A" w14:paraId="5BE241DA" w14:textId="77777777">
        <w:tc>
          <w:tcPr>
            <w:tcW w:w="3823" w:type="dxa"/>
            <w:tcBorders>
              <w:top w:val="single" w:sz="4" w:space="0" w:color="auto"/>
              <w:left w:val="single" w:sz="4" w:space="0" w:color="auto"/>
              <w:bottom w:val="single" w:sz="4" w:space="0" w:color="auto"/>
              <w:right w:val="single" w:sz="4" w:space="0" w:color="auto"/>
            </w:tcBorders>
          </w:tcPr>
          <w:p w14:paraId="7E38A27F"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（二）混凝土模板支撑工程：搭设高度5m及以上，或搭设跨度10m及以上，或施工总荷载（荷载效应基本组合的设计值，以下简称设计值）10kN/m2</w:t>
            </w:r>
            <w:r w:rsidRPr="0022448A">
              <w:rPr>
                <w:rFonts w:ascii="宋体" w:hAnsi="宋体" w:hint="eastAsia"/>
                <w:szCs w:val="21"/>
              </w:rPr>
              <w:lastRenderedPageBreak/>
              <w:t>及以上，或集中线荷载（设计值）15kN/m及以上，或高度大于支撑水平投影宽度且相对独立无联系构件的混凝土模板支撑工程。</w:t>
            </w:r>
          </w:p>
        </w:tc>
        <w:tc>
          <w:tcPr>
            <w:tcW w:w="3402" w:type="dxa"/>
            <w:tcBorders>
              <w:top w:val="single" w:sz="4" w:space="0" w:color="auto"/>
              <w:left w:val="single" w:sz="4" w:space="0" w:color="auto"/>
              <w:bottom w:val="single" w:sz="4" w:space="0" w:color="auto"/>
              <w:right w:val="single" w:sz="4" w:space="0" w:color="auto"/>
            </w:tcBorders>
            <w:vAlign w:val="center"/>
          </w:tcPr>
          <w:p w14:paraId="5DBED3CD"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lastRenderedPageBreak/>
              <w:t>(</w:t>
            </w:r>
            <w:r w:rsidRPr="0022448A">
              <w:rPr>
                <w:rFonts w:ascii="宋体" w:hAnsi="宋体"/>
                <w:szCs w:val="21"/>
              </w:rPr>
              <w:t xml:space="preserve"> </w:t>
            </w:r>
            <w:r w:rsidRPr="0022448A">
              <w:rPr>
                <w:rFonts w:ascii="宋体" w:hAnsi="宋体" w:hint="eastAsia"/>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CD04E70"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E5E1F43" w14:textId="77777777" w:rsidR="00984578" w:rsidRPr="0022448A" w:rsidRDefault="00984578">
            <w:pPr>
              <w:spacing w:line="276" w:lineRule="auto"/>
              <w:ind w:firstLine="105"/>
              <w:jc w:val="center"/>
              <w:rPr>
                <w:rFonts w:ascii="宋体" w:hAnsi="宋体" w:hint="eastAsia"/>
                <w:szCs w:val="21"/>
              </w:rPr>
            </w:pPr>
          </w:p>
        </w:tc>
      </w:tr>
      <w:tr w:rsidR="00984578" w:rsidRPr="0022448A" w14:paraId="7FF90D48" w14:textId="77777777">
        <w:tc>
          <w:tcPr>
            <w:tcW w:w="3823" w:type="dxa"/>
            <w:tcBorders>
              <w:top w:val="single" w:sz="4" w:space="0" w:color="auto"/>
              <w:left w:val="single" w:sz="4" w:space="0" w:color="auto"/>
              <w:bottom w:val="single" w:sz="4" w:space="0" w:color="auto"/>
              <w:right w:val="single" w:sz="4" w:space="0" w:color="auto"/>
            </w:tcBorders>
          </w:tcPr>
          <w:p w14:paraId="12053359" w14:textId="77777777" w:rsidR="00984578" w:rsidRPr="0022448A" w:rsidRDefault="00984578">
            <w:pPr>
              <w:widowControl/>
              <w:spacing w:line="276" w:lineRule="auto"/>
              <w:ind w:firstLine="105"/>
              <w:jc w:val="left"/>
              <w:rPr>
                <w:rFonts w:ascii="宋体" w:hAnsi="宋体" w:cs="宋体" w:hint="eastAsia"/>
                <w:szCs w:val="21"/>
              </w:rPr>
            </w:pPr>
            <w:r w:rsidRPr="0022448A">
              <w:rPr>
                <w:rFonts w:ascii="宋体" w:hAnsi="宋体" w:cs="宋体" w:hint="eastAsia"/>
                <w:szCs w:val="21"/>
              </w:rPr>
              <w:t>（三）承重支撑体系：用于钢结构安装等满堂支撑体系。</w:t>
            </w:r>
          </w:p>
        </w:tc>
        <w:tc>
          <w:tcPr>
            <w:tcW w:w="3402" w:type="dxa"/>
            <w:tcBorders>
              <w:top w:val="single" w:sz="4" w:space="0" w:color="auto"/>
              <w:left w:val="single" w:sz="4" w:space="0" w:color="auto"/>
              <w:bottom w:val="single" w:sz="4" w:space="0" w:color="auto"/>
              <w:right w:val="single" w:sz="4" w:space="0" w:color="auto"/>
            </w:tcBorders>
            <w:vAlign w:val="center"/>
          </w:tcPr>
          <w:p w14:paraId="6C8F871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593D77A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26254C9E" w14:textId="77777777" w:rsidR="00984578" w:rsidRPr="0022448A" w:rsidRDefault="00984578">
            <w:pPr>
              <w:spacing w:line="276" w:lineRule="auto"/>
              <w:ind w:firstLine="105"/>
              <w:jc w:val="center"/>
              <w:rPr>
                <w:rFonts w:ascii="宋体" w:hAnsi="宋体" w:hint="eastAsia"/>
                <w:szCs w:val="21"/>
              </w:rPr>
            </w:pPr>
          </w:p>
        </w:tc>
      </w:tr>
      <w:tr w:rsidR="00984578" w:rsidRPr="0022448A" w14:paraId="639A1D17" w14:textId="77777777">
        <w:tc>
          <w:tcPr>
            <w:tcW w:w="3823" w:type="dxa"/>
            <w:tcBorders>
              <w:top w:val="single" w:sz="4" w:space="0" w:color="auto"/>
              <w:left w:val="single" w:sz="4" w:space="0" w:color="auto"/>
              <w:bottom w:val="single" w:sz="4" w:space="0" w:color="auto"/>
              <w:right w:val="single" w:sz="4" w:space="0" w:color="auto"/>
            </w:tcBorders>
          </w:tcPr>
          <w:p w14:paraId="107F72BA" w14:textId="77777777" w:rsidR="00984578" w:rsidRPr="0022448A" w:rsidRDefault="00984578">
            <w:pPr>
              <w:widowControl/>
              <w:spacing w:line="276" w:lineRule="auto"/>
              <w:ind w:firstLine="105"/>
              <w:jc w:val="left"/>
              <w:rPr>
                <w:rFonts w:ascii="宋体" w:hAnsi="宋体" w:cs="宋体" w:hint="eastAsia"/>
                <w:szCs w:val="21"/>
              </w:rPr>
            </w:pPr>
            <w:r w:rsidRPr="0022448A">
              <w:rPr>
                <w:rFonts w:ascii="宋体" w:hAnsi="宋体" w:cs="宋体" w:hint="eastAsia"/>
                <w:szCs w:val="21"/>
              </w:rPr>
              <w:t xml:space="preserve">　三、起重吊装及起重机械安装拆卸工程</w:t>
            </w:r>
          </w:p>
        </w:tc>
        <w:tc>
          <w:tcPr>
            <w:tcW w:w="3402" w:type="dxa"/>
            <w:tcBorders>
              <w:top w:val="single" w:sz="4" w:space="0" w:color="auto"/>
              <w:left w:val="single" w:sz="4" w:space="0" w:color="auto"/>
              <w:bottom w:val="single" w:sz="4" w:space="0" w:color="auto"/>
              <w:right w:val="single" w:sz="4" w:space="0" w:color="auto"/>
            </w:tcBorders>
            <w:vAlign w:val="center"/>
          </w:tcPr>
          <w:p w14:paraId="04610EE2"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1A84A84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6E378945" w14:textId="77777777" w:rsidR="00984578" w:rsidRPr="0022448A" w:rsidRDefault="00984578">
            <w:pPr>
              <w:spacing w:line="276" w:lineRule="auto"/>
              <w:ind w:firstLine="105"/>
              <w:jc w:val="center"/>
              <w:rPr>
                <w:rFonts w:ascii="宋体" w:hAnsi="宋体" w:hint="eastAsia"/>
                <w:szCs w:val="21"/>
              </w:rPr>
            </w:pPr>
          </w:p>
        </w:tc>
      </w:tr>
      <w:tr w:rsidR="00984578" w:rsidRPr="0022448A" w14:paraId="255A3B77" w14:textId="77777777">
        <w:tc>
          <w:tcPr>
            <w:tcW w:w="3823" w:type="dxa"/>
            <w:tcBorders>
              <w:top w:val="single" w:sz="4" w:space="0" w:color="auto"/>
              <w:left w:val="single" w:sz="4" w:space="0" w:color="auto"/>
              <w:bottom w:val="single" w:sz="4" w:space="0" w:color="auto"/>
              <w:right w:val="single" w:sz="4" w:space="0" w:color="auto"/>
            </w:tcBorders>
          </w:tcPr>
          <w:p w14:paraId="2A5AF378" w14:textId="77777777" w:rsidR="00984578" w:rsidRPr="0022448A" w:rsidRDefault="00984578">
            <w:pPr>
              <w:widowControl/>
              <w:spacing w:line="276" w:lineRule="auto"/>
              <w:ind w:firstLine="105"/>
              <w:jc w:val="left"/>
              <w:rPr>
                <w:rFonts w:ascii="宋体" w:hAnsi="宋体" w:cs="宋体" w:hint="eastAsia"/>
                <w:szCs w:val="21"/>
              </w:rPr>
            </w:pPr>
            <w:r w:rsidRPr="0022448A">
              <w:rPr>
                <w:rFonts w:ascii="宋体" w:hAnsi="宋体" w:cs="宋体" w:hint="eastAsia"/>
                <w:szCs w:val="21"/>
              </w:rPr>
              <w:t>（一）采用非常规起重设备、方法，且单件起吊重量在10kN及以上的起重吊装工程。</w:t>
            </w:r>
          </w:p>
        </w:tc>
        <w:tc>
          <w:tcPr>
            <w:tcW w:w="3402" w:type="dxa"/>
            <w:tcBorders>
              <w:top w:val="single" w:sz="4" w:space="0" w:color="auto"/>
              <w:left w:val="single" w:sz="4" w:space="0" w:color="auto"/>
              <w:bottom w:val="single" w:sz="4" w:space="0" w:color="auto"/>
              <w:right w:val="single" w:sz="4" w:space="0" w:color="auto"/>
            </w:tcBorders>
            <w:vAlign w:val="center"/>
          </w:tcPr>
          <w:p w14:paraId="7E3AFC9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37F8F6F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65270791" w14:textId="77777777" w:rsidR="00984578" w:rsidRPr="0022448A" w:rsidRDefault="00984578">
            <w:pPr>
              <w:spacing w:line="276" w:lineRule="auto"/>
              <w:ind w:firstLine="105"/>
              <w:jc w:val="center"/>
              <w:rPr>
                <w:rFonts w:ascii="宋体" w:hAnsi="宋体" w:hint="eastAsia"/>
                <w:szCs w:val="21"/>
              </w:rPr>
            </w:pPr>
          </w:p>
        </w:tc>
      </w:tr>
      <w:tr w:rsidR="00984578" w:rsidRPr="0022448A" w14:paraId="0DAA6E42" w14:textId="77777777">
        <w:tc>
          <w:tcPr>
            <w:tcW w:w="3823" w:type="dxa"/>
            <w:tcBorders>
              <w:top w:val="single" w:sz="4" w:space="0" w:color="auto"/>
              <w:left w:val="single" w:sz="4" w:space="0" w:color="auto"/>
              <w:bottom w:val="single" w:sz="4" w:space="0" w:color="auto"/>
              <w:right w:val="single" w:sz="4" w:space="0" w:color="auto"/>
            </w:tcBorders>
          </w:tcPr>
          <w:p w14:paraId="11A80C64" w14:textId="77777777" w:rsidR="00984578" w:rsidRPr="0022448A" w:rsidRDefault="00984578">
            <w:pPr>
              <w:spacing w:line="276" w:lineRule="auto"/>
              <w:ind w:firstLine="105"/>
              <w:jc w:val="left"/>
              <w:rPr>
                <w:rFonts w:ascii="宋体" w:hAnsi="宋体" w:hint="eastAsia"/>
                <w:szCs w:val="21"/>
              </w:rPr>
            </w:pPr>
            <w:r w:rsidRPr="0022448A">
              <w:rPr>
                <w:rFonts w:ascii="宋体" w:hAnsi="宋体" w:cs="宋体" w:hint="eastAsia"/>
                <w:szCs w:val="21"/>
              </w:rPr>
              <w:t>（二）采用起重机械进行安装的工程。</w:t>
            </w:r>
          </w:p>
        </w:tc>
        <w:tc>
          <w:tcPr>
            <w:tcW w:w="3402" w:type="dxa"/>
            <w:tcBorders>
              <w:top w:val="single" w:sz="4" w:space="0" w:color="auto"/>
              <w:left w:val="single" w:sz="4" w:space="0" w:color="auto"/>
              <w:bottom w:val="single" w:sz="4" w:space="0" w:color="auto"/>
              <w:right w:val="single" w:sz="4" w:space="0" w:color="auto"/>
            </w:tcBorders>
            <w:vAlign w:val="center"/>
          </w:tcPr>
          <w:p w14:paraId="76F008BB"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18BD4C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1C6FF22D" w14:textId="77777777" w:rsidR="00984578" w:rsidRPr="0022448A" w:rsidRDefault="00984578">
            <w:pPr>
              <w:spacing w:line="276" w:lineRule="auto"/>
              <w:ind w:firstLine="105"/>
              <w:jc w:val="center"/>
              <w:rPr>
                <w:rFonts w:ascii="宋体" w:hAnsi="宋体" w:hint="eastAsia"/>
                <w:szCs w:val="21"/>
              </w:rPr>
            </w:pPr>
          </w:p>
        </w:tc>
      </w:tr>
      <w:tr w:rsidR="00984578" w:rsidRPr="0022448A" w14:paraId="2E35F626" w14:textId="77777777">
        <w:tc>
          <w:tcPr>
            <w:tcW w:w="3823" w:type="dxa"/>
            <w:tcBorders>
              <w:top w:val="single" w:sz="4" w:space="0" w:color="auto"/>
              <w:left w:val="single" w:sz="4" w:space="0" w:color="auto"/>
              <w:bottom w:val="single" w:sz="4" w:space="0" w:color="auto"/>
              <w:right w:val="single" w:sz="4" w:space="0" w:color="auto"/>
            </w:tcBorders>
          </w:tcPr>
          <w:p w14:paraId="5E549F82" w14:textId="77777777" w:rsidR="00984578" w:rsidRPr="0022448A" w:rsidRDefault="00984578">
            <w:pPr>
              <w:spacing w:line="276" w:lineRule="auto"/>
              <w:ind w:firstLine="105"/>
              <w:jc w:val="left"/>
              <w:rPr>
                <w:rFonts w:ascii="宋体" w:hAnsi="宋体" w:cs="宋体" w:hint="eastAsia"/>
                <w:szCs w:val="21"/>
              </w:rPr>
            </w:pPr>
            <w:r w:rsidRPr="0022448A">
              <w:rPr>
                <w:rFonts w:ascii="宋体" w:hAnsi="宋体" w:cs="宋体" w:hint="eastAsia"/>
                <w:szCs w:val="21"/>
              </w:rPr>
              <w:t>（三）起重机械安装和拆卸工程。</w:t>
            </w:r>
          </w:p>
        </w:tc>
        <w:tc>
          <w:tcPr>
            <w:tcW w:w="3402" w:type="dxa"/>
            <w:tcBorders>
              <w:top w:val="single" w:sz="4" w:space="0" w:color="auto"/>
              <w:left w:val="single" w:sz="4" w:space="0" w:color="auto"/>
              <w:bottom w:val="single" w:sz="4" w:space="0" w:color="auto"/>
              <w:right w:val="single" w:sz="4" w:space="0" w:color="auto"/>
            </w:tcBorders>
            <w:vAlign w:val="center"/>
          </w:tcPr>
          <w:p w14:paraId="6F782DA4"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07BF099"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DCA1FE1" w14:textId="77777777" w:rsidR="00984578" w:rsidRPr="0022448A" w:rsidRDefault="00984578">
            <w:pPr>
              <w:spacing w:line="276" w:lineRule="auto"/>
              <w:ind w:firstLine="105"/>
              <w:jc w:val="center"/>
              <w:rPr>
                <w:rFonts w:ascii="宋体" w:hAnsi="宋体" w:hint="eastAsia"/>
                <w:szCs w:val="21"/>
              </w:rPr>
            </w:pPr>
          </w:p>
        </w:tc>
      </w:tr>
      <w:tr w:rsidR="00984578" w:rsidRPr="0022448A" w14:paraId="70DB881A" w14:textId="77777777">
        <w:tc>
          <w:tcPr>
            <w:tcW w:w="3823" w:type="dxa"/>
            <w:tcBorders>
              <w:top w:val="single" w:sz="4" w:space="0" w:color="auto"/>
              <w:left w:val="single" w:sz="4" w:space="0" w:color="auto"/>
              <w:bottom w:val="single" w:sz="4" w:space="0" w:color="auto"/>
              <w:right w:val="single" w:sz="4" w:space="0" w:color="auto"/>
            </w:tcBorders>
          </w:tcPr>
          <w:p w14:paraId="6730C97F"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四、脚手架工程</w:t>
            </w:r>
          </w:p>
        </w:tc>
        <w:tc>
          <w:tcPr>
            <w:tcW w:w="3402" w:type="dxa"/>
            <w:tcBorders>
              <w:top w:val="single" w:sz="4" w:space="0" w:color="auto"/>
              <w:left w:val="single" w:sz="4" w:space="0" w:color="auto"/>
              <w:bottom w:val="single" w:sz="4" w:space="0" w:color="auto"/>
              <w:right w:val="single" w:sz="4" w:space="0" w:color="auto"/>
            </w:tcBorders>
            <w:vAlign w:val="center"/>
          </w:tcPr>
          <w:p w14:paraId="55AF0818"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36D65D55"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8C74CD6" w14:textId="77777777" w:rsidR="00984578" w:rsidRPr="0022448A" w:rsidRDefault="00984578">
            <w:pPr>
              <w:spacing w:line="276" w:lineRule="auto"/>
              <w:ind w:firstLine="105"/>
              <w:jc w:val="center"/>
              <w:rPr>
                <w:rFonts w:ascii="宋体" w:hAnsi="宋体" w:hint="eastAsia"/>
                <w:szCs w:val="21"/>
              </w:rPr>
            </w:pPr>
          </w:p>
        </w:tc>
      </w:tr>
      <w:tr w:rsidR="00984578" w:rsidRPr="0022448A" w14:paraId="0A880A7F" w14:textId="77777777">
        <w:tc>
          <w:tcPr>
            <w:tcW w:w="3823" w:type="dxa"/>
            <w:tcBorders>
              <w:top w:val="single" w:sz="4" w:space="0" w:color="auto"/>
              <w:left w:val="single" w:sz="4" w:space="0" w:color="auto"/>
              <w:bottom w:val="single" w:sz="4" w:space="0" w:color="auto"/>
              <w:right w:val="single" w:sz="4" w:space="0" w:color="auto"/>
            </w:tcBorders>
          </w:tcPr>
          <w:p w14:paraId="31014FE6"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（一）搭设高度24m及以上的落地式钢管脚手架工程（包括采光井、电梯井脚手架）。</w:t>
            </w:r>
          </w:p>
        </w:tc>
        <w:tc>
          <w:tcPr>
            <w:tcW w:w="3402" w:type="dxa"/>
            <w:tcBorders>
              <w:top w:val="single" w:sz="4" w:space="0" w:color="auto"/>
              <w:left w:val="single" w:sz="4" w:space="0" w:color="auto"/>
              <w:bottom w:val="single" w:sz="4" w:space="0" w:color="auto"/>
              <w:right w:val="single" w:sz="4" w:space="0" w:color="auto"/>
            </w:tcBorders>
            <w:vAlign w:val="center"/>
          </w:tcPr>
          <w:p w14:paraId="1A62E72D"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w:t>
            </w:r>
            <w:r w:rsidRPr="0022448A">
              <w:rPr>
                <w:rFonts w:ascii="宋体" w:hAnsi="宋体"/>
                <w:szCs w:val="21"/>
              </w:rPr>
              <w:t xml:space="preserve"> </w:t>
            </w:r>
            <w:r w:rsidRPr="0022448A">
              <w:rPr>
                <w:rFonts w:ascii="宋体" w:hAnsi="宋体" w:hint="eastAsia"/>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F4B5ACC"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68E73FD0" w14:textId="77777777" w:rsidR="00984578" w:rsidRPr="0022448A" w:rsidRDefault="00984578">
            <w:pPr>
              <w:spacing w:line="276" w:lineRule="auto"/>
              <w:ind w:firstLine="105"/>
              <w:jc w:val="center"/>
              <w:rPr>
                <w:rFonts w:ascii="宋体" w:hAnsi="宋体" w:hint="eastAsia"/>
                <w:szCs w:val="21"/>
              </w:rPr>
            </w:pPr>
          </w:p>
        </w:tc>
      </w:tr>
      <w:tr w:rsidR="00984578" w:rsidRPr="0022448A" w14:paraId="369CAAF1" w14:textId="77777777">
        <w:tc>
          <w:tcPr>
            <w:tcW w:w="3823" w:type="dxa"/>
            <w:tcBorders>
              <w:top w:val="single" w:sz="4" w:space="0" w:color="auto"/>
              <w:left w:val="single" w:sz="4" w:space="0" w:color="auto"/>
              <w:bottom w:val="single" w:sz="4" w:space="0" w:color="auto"/>
              <w:right w:val="single" w:sz="4" w:space="0" w:color="auto"/>
            </w:tcBorders>
          </w:tcPr>
          <w:p w14:paraId="20076E40"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（二）附着式升降脚手架工程。</w:t>
            </w:r>
          </w:p>
        </w:tc>
        <w:tc>
          <w:tcPr>
            <w:tcW w:w="3402" w:type="dxa"/>
            <w:tcBorders>
              <w:top w:val="single" w:sz="4" w:space="0" w:color="auto"/>
              <w:left w:val="single" w:sz="4" w:space="0" w:color="auto"/>
              <w:bottom w:val="single" w:sz="4" w:space="0" w:color="auto"/>
              <w:right w:val="single" w:sz="4" w:space="0" w:color="auto"/>
            </w:tcBorders>
            <w:vAlign w:val="center"/>
          </w:tcPr>
          <w:p w14:paraId="581D44F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5ECC9D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180944AF" w14:textId="77777777" w:rsidR="00984578" w:rsidRPr="0022448A" w:rsidRDefault="00984578">
            <w:pPr>
              <w:spacing w:line="276" w:lineRule="auto"/>
              <w:ind w:firstLine="105"/>
              <w:jc w:val="center"/>
              <w:rPr>
                <w:rFonts w:ascii="宋体" w:hAnsi="宋体" w:hint="eastAsia"/>
                <w:szCs w:val="21"/>
              </w:rPr>
            </w:pPr>
          </w:p>
        </w:tc>
      </w:tr>
      <w:tr w:rsidR="00984578" w:rsidRPr="0022448A" w14:paraId="0B3319B2" w14:textId="77777777">
        <w:tc>
          <w:tcPr>
            <w:tcW w:w="3823" w:type="dxa"/>
            <w:tcBorders>
              <w:top w:val="single" w:sz="4" w:space="0" w:color="auto"/>
              <w:left w:val="single" w:sz="4" w:space="0" w:color="auto"/>
              <w:bottom w:val="single" w:sz="4" w:space="0" w:color="auto"/>
              <w:right w:val="single" w:sz="4" w:space="0" w:color="auto"/>
            </w:tcBorders>
          </w:tcPr>
          <w:p w14:paraId="3356B053"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（三）悬挑式脚手架工程。</w:t>
            </w:r>
          </w:p>
        </w:tc>
        <w:tc>
          <w:tcPr>
            <w:tcW w:w="3402" w:type="dxa"/>
            <w:tcBorders>
              <w:top w:val="single" w:sz="4" w:space="0" w:color="auto"/>
              <w:left w:val="single" w:sz="4" w:space="0" w:color="auto"/>
              <w:bottom w:val="single" w:sz="4" w:space="0" w:color="auto"/>
              <w:right w:val="single" w:sz="4" w:space="0" w:color="auto"/>
            </w:tcBorders>
            <w:vAlign w:val="center"/>
          </w:tcPr>
          <w:p w14:paraId="1FB732A7"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521EE39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060F1206" w14:textId="77777777" w:rsidR="00984578" w:rsidRPr="0022448A" w:rsidRDefault="00984578">
            <w:pPr>
              <w:spacing w:line="276" w:lineRule="auto"/>
              <w:ind w:firstLine="105"/>
              <w:jc w:val="center"/>
              <w:rPr>
                <w:rFonts w:ascii="宋体" w:hAnsi="宋体" w:hint="eastAsia"/>
                <w:szCs w:val="21"/>
              </w:rPr>
            </w:pPr>
          </w:p>
        </w:tc>
      </w:tr>
      <w:tr w:rsidR="00984578" w:rsidRPr="0022448A" w14:paraId="10F574DA" w14:textId="77777777">
        <w:tc>
          <w:tcPr>
            <w:tcW w:w="3823" w:type="dxa"/>
            <w:tcBorders>
              <w:top w:val="single" w:sz="4" w:space="0" w:color="auto"/>
              <w:left w:val="single" w:sz="4" w:space="0" w:color="auto"/>
              <w:bottom w:val="single" w:sz="4" w:space="0" w:color="auto"/>
              <w:right w:val="single" w:sz="4" w:space="0" w:color="auto"/>
            </w:tcBorders>
          </w:tcPr>
          <w:p w14:paraId="426D66E7"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（四）高处作业吊篮。</w:t>
            </w:r>
          </w:p>
        </w:tc>
        <w:tc>
          <w:tcPr>
            <w:tcW w:w="3402" w:type="dxa"/>
            <w:tcBorders>
              <w:top w:val="single" w:sz="4" w:space="0" w:color="auto"/>
              <w:left w:val="single" w:sz="4" w:space="0" w:color="auto"/>
              <w:bottom w:val="single" w:sz="4" w:space="0" w:color="auto"/>
              <w:right w:val="single" w:sz="4" w:space="0" w:color="auto"/>
            </w:tcBorders>
            <w:vAlign w:val="center"/>
          </w:tcPr>
          <w:p w14:paraId="7A119052"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w:t>
            </w:r>
            <w:r w:rsidRPr="0022448A">
              <w:rPr>
                <w:rFonts w:ascii="宋体" w:hAnsi="宋体"/>
                <w:szCs w:val="21"/>
              </w:rPr>
              <w:t xml:space="preserve">  </w:t>
            </w:r>
            <w:r w:rsidRPr="0022448A">
              <w:rPr>
                <w:rFonts w:ascii="宋体" w:hAnsi="宋体" w:hint="eastAsia"/>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EDA82EB"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6FDD1EDA" w14:textId="77777777" w:rsidR="00984578" w:rsidRPr="0022448A" w:rsidRDefault="00984578">
            <w:pPr>
              <w:spacing w:line="276" w:lineRule="auto"/>
              <w:ind w:firstLine="105"/>
              <w:jc w:val="center"/>
              <w:rPr>
                <w:rFonts w:ascii="宋体" w:hAnsi="宋体" w:hint="eastAsia"/>
                <w:b/>
                <w:bCs/>
                <w:szCs w:val="21"/>
                <w:u w:val="double"/>
              </w:rPr>
            </w:pPr>
          </w:p>
        </w:tc>
      </w:tr>
      <w:tr w:rsidR="00984578" w:rsidRPr="0022448A" w14:paraId="6DDE93D1" w14:textId="77777777">
        <w:tc>
          <w:tcPr>
            <w:tcW w:w="3823" w:type="dxa"/>
            <w:tcBorders>
              <w:top w:val="single" w:sz="4" w:space="0" w:color="auto"/>
              <w:left w:val="single" w:sz="4" w:space="0" w:color="auto"/>
              <w:bottom w:val="single" w:sz="4" w:space="0" w:color="auto"/>
              <w:right w:val="single" w:sz="4" w:space="0" w:color="auto"/>
            </w:tcBorders>
          </w:tcPr>
          <w:p w14:paraId="33909927"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（五）卸料平台、操作平台工程。</w:t>
            </w:r>
          </w:p>
        </w:tc>
        <w:tc>
          <w:tcPr>
            <w:tcW w:w="3402" w:type="dxa"/>
            <w:tcBorders>
              <w:top w:val="single" w:sz="4" w:space="0" w:color="auto"/>
              <w:left w:val="single" w:sz="4" w:space="0" w:color="auto"/>
              <w:bottom w:val="single" w:sz="4" w:space="0" w:color="auto"/>
              <w:right w:val="single" w:sz="4" w:space="0" w:color="auto"/>
            </w:tcBorders>
            <w:vAlign w:val="center"/>
          </w:tcPr>
          <w:p w14:paraId="4D502B5C"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179C391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F4825CA" w14:textId="77777777" w:rsidR="00984578" w:rsidRPr="0022448A" w:rsidRDefault="00984578">
            <w:pPr>
              <w:spacing w:line="276" w:lineRule="auto"/>
              <w:ind w:firstLine="105"/>
              <w:jc w:val="center"/>
              <w:rPr>
                <w:rFonts w:ascii="宋体" w:hAnsi="宋体" w:hint="eastAsia"/>
                <w:szCs w:val="21"/>
              </w:rPr>
            </w:pPr>
          </w:p>
        </w:tc>
      </w:tr>
      <w:tr w:rsidR="00984578" w:rsidRPr="0022448A" w14:paraId="1FD481B1" w14:textId="77777777">
        <w:tc>
          <w:tcPr>
            <w:tcW w:w="3823" w:type="dxa"/>
            <w:tcBorders>
              <w:top w:val="single" w:sz="4" w:space="0" w:color="auto"/>
              <w:left w:val="single" w:sz="4" w:space="0" w:color="auto"/>
              <w:bottom w:val="single" w:sz="4" w:space="0" w:color="auto"/>
              <w:right w:val="single" w:sz="4" w:space="0" w:color="auto"/>
            </w:tcBorders>
          </w:tcPr>
          <w:p w14:paraId="0ED9A62D"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（六）异型脚手架工程。</w:t>
            </w:r>
          </w:p>
        </w:tc>
        <w:tc>
          <w:tcPr>
            <w:tcW w:w="3402" w:type="dxa"/>
            <w:tcBorders>
              <w:top w:val="single" w:sz="4" w:space="0" w:color="auto"/>
              <w:left w:val="single" w:sz="4" w:space="0" w:color="auto"/>
              <w:bottom w:val="single" w:sz="4" w:space="0" w:color="auto"/>
              <w:right w:val="single" w:sz="4" w:space="0" w:color="auto"/>
            </w:tcBorders>
            <w:vAlign w:val="center"/>
          </w:tcPr>
          <w:p w14:paraId="4EC8B987"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5825E3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56431B9" w14:textId="77777777" w:rsidR="00984578" w:rsidRPr="0022448A" w:rsidRDefault="00984578">
            <w:pPr>
              <w:spacing w:line="276" w:lineRule="auto"/>
              <w:ind w:firstLine="105"/>
              <w:jc w:val="center"/>
              <w:rPr>
                <w:rFonts w:ascii="宋体" w:hAnsi="宋体" w:hint="eastAsia"/>
                <w:szCs w:val="21"/>
              </w:rPr>
            </w:pPr>
          </w:p>
        </w:tc>
      </w:tr>
      <w:tr w:rsidR="00984578" w:rsidRPr="0022448A" w14:paraId="1B07E8FB" w14:textId="77777777">
        <w:tc>
          <w:tcPr>
            <w:tcW w:w="3823" w:type="dxa"/>
            <w:tcBorders>
              <w:top w:val="single" w:sz="4" w:space="0" w:color="auto"/>
              <w:left w:val="single" w:sz="4" w:space="0" w:color="auto"/>
              <w:bottom w:val="single" w:sz="4" w:space="0" w:color="auto"/>
              <w:right w:val="single" w:sz="4" w:space="0" w:color="auto"/>
            </w:tcBorders>
          </w:tcPr>
          <w:p w14:paraId="368023F7"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五、拆除工程</w:t>
            </w:r>
          </w:p>
        </w:tc>
        <w:tc>
          <w:tcPr>
            <w:tcW w:w="3402" w:type="dxa"/>
            <w:tcBorders>
              <w:top w:val="single" w:sz="4" w:space="0" w:color="auto"/>
              <w:left w:val="single" w:sz="4" w:space="0" w:color="auto"/>
              <w:bottom w:val="single" w:sz="4" w:space="0" w:color="auto"/>
              <w:right w:val="single" w:sz="4" w:space="0" w:color="auto"/>
            </w:tcBorders>
            <w:vAlign w:val="center"/>
          </w:tcPr>
          <w:p w14:paraId="6CF08B33"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631926E0"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6F5493F" w14:textId="77777777" w:rsidR="00984578" w:rsidRPr="0022448A" w:rsidRDefault="00984578">
            <w:pPr>
              <w:spacing w:line="276" w:lineRule="auto"/>
              <w:ind w:firstLine="105"/>
              <w:jc w:val="center"/>
              <w:rPr>
                <w:rFonts w:ascii="宋体" w:hAnsi="宋体" w:hint="eastAsia"/>
                <w:szCs w:val="21"/>
              </w:rPr>
            </w:pPr>
          </w:p>
        </w:tc>
      </w:tr>
      <w:tr w:rsidR="00984578" w:rsidRPr="0022448A" w14:paraId="592DEFAB" w14:textId="77777777">
        <w:tc>
          <w:tcPr>
            <w:tcW w:w="3823" w:type="dxa"/>
            <w:tcBorders>
              <w:top w:val="single" w:sz="4" w:space="0" w:color="auto"/>
              <w:left w:val="single" w:sz="4" w:space="0" w:color="auto"/>
              <w:bottom w:val="single" w:sz="4" w:space="0" w:color="auto"/>
              <w:right w:val="single" w:sz="4" w:space="0" w:color="auto"/>
            </w:tcBorders>
          </w:tcPr>
          <w:p w14:paraId="198198A9"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可能影响行人、交通、电力设施、通讯设施或其它建、构筑物安全的拆除工程。</w:t>
            </w:r>
          </w:p>
        </w:tc>
        <w:tc>
          <w:tcPr>
            <w:tcW w:w="3402" w:type="dxa"/>
            <w:tcBorders>
              <w:top w:val="single" w:sz="4" w:space="0" w:color="auto"/>
              <w:left w:val="single" w:sz="4" w:space="0" w:color="auto"/>
              <w:bottom w:val="single" w:sz="4" w:space="0" w:color="auto"/>
              <w:right w:val="single" w:sz="4" w:space="0" w:color="auto"/>
            </w:tcBorders>
            <w:vAlign w:val="center"/>
          </w:tcPr>
          <w:p w14:paraId="1BCA5D12" w14:textId="77777777" w:rsidR="00984578" w:rsidRPr="0022448A" w:rsidRDefault="00984578">
            <w:pPr>
              <w:spacing w:line="276" w:lineRule="auto"/>
              <w:ind w:firstLine="105"/>
              <w:jc w:val="center"/>
              <w:rPr>
                <w:rFonts w:ascii="宋体" w:hAnsi="宋体" w:hint="eastAsia"/>
                <w:b/>
                <w:u w:val="double"/>
              </w:rPr>
            </w:pPr>
          </w:p>
        </w:tc>
        <w:tc>
          <w:tcPr>
            <w:tcW w:w="1134" w:type="dxa"/>
            <w:tcBorders>
              <w:top w:val="single" w:sz="4" w:space="0" w:color="auto"/>
              <w:left w:val="single" w:sz="4" w:space="0" w:color="auto"/>
              <w:bottom w:val="single" w:sz="4" w:space="0" w:color="auto"/>
              <w:right w:val="single" w:sz="4" w:space="0" w:color="auto"/>
            </w:tcBorders>
            <w:vAlign w:val="center"/>
          </w:tcPr>
          <w:p w14:paraId="3D612E91" w14:textId="77777777" w:rsidR="00984578" w:rsidRPr="0022448A" w:rsidRDefault="00984578">
            <w:pPr>
              <w:spacing w:line="276" w:lineRule="auto"/>
              <w:ind w:firstLine="105"/>
              <w:jc w:val="center"/>
              <w:rPr>
                <w:rFonts w:ascii="宋体" w:hAnsi="宋体" w:hint="eastAsia"/>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54443EE6" w14:textId="77777777" w:rsidR="00984578" w:rsidRPr="0022448A" w:rsidRDefault="00984578">
            <w:pPr>
              <w:spacing w:line="276" w:lineRule="auto"/>
              <w:ind w:firstLine="105"/>
              <w:jc w:val="center"/>
              <w:rPr>
                <w:rFonts w:ascii="宋体" w:hAnsi="宋体" w:hint="eastAsia"/>
                <w:szCs w:val="21"/>
              </w:rPr>
            </w:pPr>
          </w:p>
        </w:tc>
      </w:tr>
      <w:tr w:rsidR="00984578" w:rsidRPr="0022448A" w14:paraId="440D3732" w14:textId="77777777">
        <w:tc>
          <w:tcPr>
            <w:tcW w:w="3823" w:type="dxa"/>
            <w:tcBorders>
              <w:top w:val="single" w:sz="4" w:space="0" w:color="auto"/>
              <w:left w:val="single" w:sz="4" w:space="0" w:color="auto"/>
              <w:bottom w:val="single" w:sz="4" w:space="0" w:color="auto"/>
              <w:right w:val="single" w:sz="4" w:space="0" w:color="auto"/>
            </w:tcBorders>
          </w:tcPr>
          <w:p w14:paraId="52506576"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 xml:space="preserve">　六、暗挖工程</w:t>
            </w:r>
          </w:p>
        </w:tc>
        <w:tc>
          <w:tcPr>
            <w:tcW w:w="3402" w:type="dxa"/>
            <w:tcBorders>
              <w:top w:val="single" w:sz="4" w:space="0" w:color="auto"/>
              <w:left w:val="single" w:sz="4" w:space="0" w:color="auto"/>
              <w:bottom w:val="single" w:sz="4" w:space="0" w:color="auto"/>
              <w:right w:val="single" w:sz="4" w:space="0" w:color="auto"/>
            </w:tcBorders>
            <w:vAlign w:val="center"/>
          </w:tcPr>
          <w:p w14:paraId="715140B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552DDA45"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B1B5EB5" w14:textId="77777777" w:rsidR="00984578" w:rsidRPr="0022448A" w:rsidRDefault="00984578">
            <w:pPr>
              <w:spacing w:line="276" w:lineRule="auto"/>
              <w:ind w:firstLine="105"/>
              <w:jc w:val="center"/>
              <w:rPr>
                <w:rFonts w:ascii="宋体" w:hAnsi="宋体" w:hint="eastAsia"/>
                <w:szCs w:val="21"/>
              </w:rPr>
            </w:pPr>
          </w:p>
        </w:tc>
      </w:tr>
      <w:tr w:rsidR="00984578" w:rsidRPr="0022448A" w14:paraId="27DA2841" w14:textId="77777777">
        <w:tc>
          <w:tcPr>
            <w:tcW w:w="3823" w:type="dxa"/>
            <w:tcBorders>
              <w:top w:val="single" w:sz="4" w:space="0" w:color="auto"/>
              <w:left w:val="single" w:sz="4" w:space="0" w:color="auto"/>
              <w:bottom w:val="single" w:sz="4" w:space="0" w:color="auto"/>
              <w:right w:val="single" w:sz="4" w:space="0" w:color="auto"/>
            </w:tcBorders>
          </w:tcPr>
          <w:p w14:paraId="4A0B5327"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采用矿山法、盾构法、顶管法施工的隧道、洞室工程。</w:t>
            </w:r>
          </w:p>
        </w:tc>
        <w:tc>
          <w:tcPr>
            <w:tcW w:w="3402" w:type="dxa"/>
            <w:tcBorders>
              <w:top w:val="single" w:sz="4" w:space="0" w:color="auto"/>
              <w:left w:val="single" w:sz="4" w:space="0" w:color="auto"/>
              <w:bottom w:val="single" w:sz="4" w:space="0" w:color="auto"/>
              <w:right w:val="single" w:sz="4" w:space="0" w:color="auto"/>
            </w:tcBorders>
            <w:vAlign w:val="center"/>
          </w:tcPr>
          <w:p w14:paraId="2F81DEC7"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244C497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1DAA4307" w14:textId="77777777" w:rsidR="00984578" w:rsidRPr="0022448A" w:rsidRDefault="00984578">
            <w:pPr>
              <w:spacing w:line="276" w:lineRule="auto"/>
              <w:ind w:firstLine="105"/>
              <w:jc w:val="center"/>
              <w:rPr>
                <w:rFonts w:ascii="宋体" w:hAnsi="宋体" w:hint="eastAsia"/>
                <w:szCs w:val="21"/>
              </w:rPr>
            </w:pPr>
          </w:p>
        </w:tc>
      </w:tr>
      <w:tr w:rsidR="00984578" w:rsidRPr="0022448A" w14:paraId="4FBA56E0" w14:textId="77777777">
        <w:tc>
          <w:tcPr>
            <w:tcW w:w="3823" w:type="dxa"/>
            <w:tcBorders>
              <w:top w:val="single" w:sz="4" w:space="0" w:color="auto"/>
              <w:left w:val="single" w:sz="4" w:space="0" w:color="auto"/>
              <w:bottom w:val="single" w:sz="4" w:space="0" w:color="auto"/>
              <w:right w:val="single" w:sz="4" w:space="0" w:color="auto"/>
            </w:tcBorders>
          </w:tcPr>
          <w:p w14:paraId="77470EBE"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七、其它</w:t>
            </w:r>
          </w:p>
        </w:tc>
        <w:tc>
          <w:tcPr>
            <w:tcW w:w="3402" w:type="dxa"/>
            <w:tcBorders>
              <w:top w:val="single" w:sz="4" w:space="0" w:color="auto"/>
              <w:left w:val="single" w:sz="4" w:space="0" w:color="auto"/>
              <w:bottom w:val="single" w:sz="4" w:space="0" w:color="auto"/>
              <w:right w:val="single" w:sz="4" w:space="0" w:color="auto"/>
            </w:tcBorders>
            <w:vAlign w:val="center"/>
          </w:tcPr>
          <w:p w14:paraId="7C0D73A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2B1AA569"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8487B98" w14:textId="77777777" w:rsidR="00984578" w:rsidRPr="0022448A" w:rsidRDefault="00984578">
            <w:pPr>
              <w:spacing w:line="276" w:lineRule="auto"/>
              <w:ind w:firstLine="105"/>
              <w:jc w:val="center"/>
              <w:rPr>
                <w:rFonts w:ascii="宋体" w:hAnsi="宋体" w:hint="eastAsia"/>
                <w:szCs w:val="21"/>
              </w:rPr>
            </w:pPr>
          </w:p>
        </w:tc>
      </w:tr>
      <w:tr w:rsidR="00984578" w:rsidRPr="0022448A" w14:paraId="752EDF60" w14:textId="77777777">
        <w:tc>
          <w:tcPr>
            <w:tcW w:w="3823" w:type="dxa"/>
            <w:tcBorders>
              <w:top w:val="single" w:sz="4" w:space="0" w:color="auto"/>
              <w:left w:val="single" w:sz="4" w:space="0" w:color="auto"/>
              <w:bottom w:val="single" w:sz="4" w:space="0" w:color="auto"/>
              <w:right w:val="single" w:sz="4" w:space="0" w:color="auto"/>
            </w:tcBorders>
          </w:tcPr>
          <w:p w14:paraId="3AA3B55A"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（一）建筑幕墙安装工程。</w:t>
            </w:r>
          </w:p>
        </w:tc>
        <w:tc>
          <w:tcPr>
            <w:tcW w:w="3402" w:type="dxa"/>
            <w:tcBorders>
              <w:top w:val="single" w:sz="4" w:space="0" w:color="auto"/>
              <w:left w:val="single" w:sz="4" w:space="0" w:color="auto"/>
              <w:bottom w:val="single" w:sz="4" w:space="0" w:color="auto"/>
              <w:right w:val="single" w:sz="4" w:space="0" w:color="auto"/>
            </w:tcBorders>
            <w:vAlign w:val="center"/>
          </w:tcPr>
          <w:p w14:paraId="35711FB4"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4FDA0658"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A324285" w14:textId="77777777" w:rsidR="00984578" w:rsidRPr="0022448A" w:rsidRDefault="00984578">
            <w:pPr>
              <w:spacing w:line="276" w:lineRule="auto"/>
              <w:ind w:firstLine="105"/>
              <w:jc w:val="center"/>
              <w:rPr>
                <w:rFonts w:ascii="宋体" w:hAnsi="宋体" w:hint="eastAsia"/>
                <w:szCs w:val="21"/>
              </w:rPr>
            </w:pPr>
          </w:p>
        </w:tc>
      </w:tr>
      <w:tr w:rsidR="00984578" w:rsidRPr="0022448A" w14:paraId="252236F5" w14:textId="77777777">
        <w:tc>
          <w:tcPr>
            <w:tcW w:w="3823" w:type="dxa"/>
            <w:tcBorders>
              <w:top w:val="single" w:sz="4" w:space="0" w:color="auto"/>
              <w:left w:val="single" w:sz="4" w:space="0" w:color="auto"/>
              <w:bottom w:val="single" w:sz="4" w:space="0" w:color="auto"/>
              <w:right w:val="single" w:sz="4" w:space="0" w:color="auto"/>
            </w:tcBorders>
          </w:tcPr>
          <w:p w14:paraId="223C57D8"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（二）钢结构、网架和索膜结构安装工程。</w:t>
            </w:r>
          </w:p>
        </w:tc>
        <w:tc>
          <w:tcPr>
            <w:tcW w:w="3402" w:type="dxa"/>
            <w:tcBorders>
              <w:top w:val="single" w:sz="4" w:space="0" w:color="auto"/>
              <w:left w:val="single" w:sz="4" w:space="0" w:color="auto"/>
              <w:bottom w:val="single" w:sz="4" w:space="0" w:color="auto"/>
              <w:right w:val="single" w:sz="4" w:space="0" w:color="auto"/>
            </w:tcBorders>
            <w:vAlign w:val="center"/>
          </w:tcPr>
          <w:p w14:paraId="0002B797"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349BF3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F39BD5C" w14:textId="77777777" w:rsidR="00984578" w:rsidRPr="0022448A" w:rsidRDefault="00984578">
            <w:pPr>
              <w:spacing w:line="276" w:lineRule="auto"/>
              <w:ind w:firstLine="105"/>
              <w:jc w:val="center"/>
              <w:rPr>
                <w:rFonts w:ascii="宋体" w:hAnsi="宋体" w:hint="eastAsia"/>
                <w:szCs w:val="21"/>
              </w:rPr>
            </w:pPr>
          </w:p>
        </w:tc>
      </w:tr>
      <w:tr w:rsidR="00984578" w:rsidRPr="0022448A" w14:paraId="0C1D5BF4" w14:textId="77777777">
        <w:tc>
          <w:tcPr>
            <w:tcW w:w="3823" w:type="dxa"/>
            <w:tcBorders>
              <w:top w:val="single" w:sz="4" w:space="0" w:color="auto"/>
              <w:left w:val="single" w:sz="4" w:space="0" w:color="auto"/>
              <w:bottom w:val="single" w:sz="4" w:space="0" w:color="auto"/>
              <w:right w:val="single" w:sz="4" w:space="0" w:color="auto"/>
            </w:tcBorders>
          </w:tcPr>
          <w:p w14:paraId="2CA31FC9"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（三）人工挖孔桩工程。</w:t>
            </w:r>
          </w:p>
        </w:tc>
        <w:tc>
          <w:tcPr>
            <w:tcW w:w="3402" w:type="dxa"/>
            <w:tcBorders>
              <w:top w:val="single" w:sz="4" w:space="0" w:color="auto"/>
              <w:left w:val="single" w:sz="4" w:space="0" w:color="auto"/>
              <w:bottom w:val="single" w:sz="4" w:space="0" w:color="auto"/>
              <w:right w:val="single" w:sz="4" w:space="0" w:color="auto"/>
            </w:tcBorders>
            <w:vAlign w:val="center"/>
          </w:tcPr>
          <w:p w14:paraId="09072024"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168A87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712ED10" w14:textId="77777777" w:rsidR="00984578" w:rsidRPr="0022448A" w:rsidRDefault="00984578">
            <w:pPr>
              <w:spacing w:line="276" w:lineRule="auto"/>
              <w:ind w:firstLine="105"/>
              <w:jc w:val="center"/>
              <w:rPr>
                <w:rFonts w:ascii="宋体" w:hAnsi="宋体" w:hint="eastAsia"/>
                <w:szCs w:val="21"/>
              </w:rPr>
            </w:pPr>
          </w:p>
        </w:tc>
      </w:tr>
      <w:tr w:rsidR="00984578" w:rsidRPr="0022448A" w14:paraId="3BB72B92" w14:textId="77777777">
        <w:tc>
          <w:tcPr>
            <w:tcW w:w="3823" w:type="dxa"/>
            <w:tcBorders>
              <w:top w:val="single" w:sz="4" w:space="0" w:color="auto"/>
              <w:left w:val="single" w:sz="4" w:space="0" w:color="auto"/>
              <w:bottom w:val="single" w:sz="4" w:space="0" w:color="auto"/>
              <w:right w:val="single" w:sz="4" w:space="0" w:color="auto"/>
            </w:tcBorders>
          </w:tcPr>
          <w:p w14:paraId="5D5D4AA6"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（四）水下作业工程。</w:t>
            </w:r>
          </w:p>
        </w:tc>
        <w:tc>
          <w:tcPr>
            <w:tcW w:w="3402" w:type="dxa"/>
            <w:tcBorders>
              <w:top w:val="single" w:sz="4" w:space="0" w:color="auto"/>
              <w:left w:val="single" w:sz="4" w:space="0" w:color="auto"/>
              <w:bottom w:val="single" w:sz="4" w:space="0" w:color="auto"/>
              <w:right w:val="single" w:sz="4" w:space="0" w:color="auto"/>
            </w:tcBorders>
            <w:vAlign w:val="center"/>
          </w:tcPr>
          <w:p w14:paraId="5F05A62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6C537C8"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06F9E447" w14:textId="77777777" w:rsidR="00984578" w:rsidRPr="0022448A" w:rsidRDefault="00984578">
            <w:pPr>
              <w:spacing w:line="276" w:lineRule="auto"/>
              <w:ind w:firstLine="105"/>
              <w:jc w:val="center"/>
              <w:rPr>
                <w:rFonts w:ascii="宋体" w:hAnsi="宋体" w:hint="eastAsia"/>
                <w:szCs w:val="21"/>
              </w:rPr>
            </w:pPr>
          </w:p>
        </w:tc>
      </w:tr>
      <w:tr w:rsidR="00984578" w:rsidRPr="0022448A" w14:paraId="277B2567" w14:textId="77777777">
        <w:tc>
          <w:tcPr>
            <w:tcW w:w="3823" w:type="dxa"/>
            <w:tcBorders>
              <w:top w:val="single" w:sz="4" w:space="0" w:color="auto"/>
              <w:left w:val="single" w:sz="4" w:space="0" w:color="auto"/>
              <w:bottom w:val="single" w:sz="4" w:space="0" w:color="auto"/>
              <w:right w:val="single" w:sz="4" w:space="0" w:color="auto"/>
            </w:tcBorders>
          </w:tcPr>
          <w:p w14:paraId="7D0F4738"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（五）装配式建筑混凝土预制构件安装工程。</w:t>
            </w:r>
          </w:p>
        </w:tc>
        <w:tc>
          <w:tcPr>
            <w:tcW w:w="3402" w:type="dxa"/>
            <w:tcBorders>
              <w:top w:val="single" w:sz="4" w:space="0" w:color="auto"/>
              <w:left w:val="single" w:sz="4" w:space="0" w:color="auto"/>
              <w:bottom w:val="single" w:sz="4" w:space="0" w:color="auto"/>
              <w:right w:val="single" w:sz="4" w:space="0" w:color="auto"/>
            </w:tcBorders>
            <w:vAlign w:val="center"/>
          </w:tcPr>
          <w:p w14:paraId="4E2C1E9D"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D9F3CD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0EDA261" w14:textId="77777777" w:rsidR="00984578" w:rsidRPr="0022448A" w:rsidRDefault="00984578">
            <w:pPr>
              <w:spacing w:line="276" w:lineRule="auto"/>
              <w:ind w:firstLine="105"/>
              <w:jc w:val="center"/>
              <w:rPr>
                <w:rFonts w:ascii="宋体" w:hAnsi="宋体" w:hint="eastAsia"/>
                <w:szCs w:val="21"/>
              </w:rPr>
            </w:pPr>
          </w:p>
        </w:tc>
      </w:tr>
      <w:tr w:rsidR="00984578" w:rsidRPr="0022448A" w14:paraId="24AB9A16" w14:textId="77777777">
        <w:tc>
          <w:tcPr>
            <w:tcW w:w="3823" w:type="dxa"/>
            <w:tcBorders>
              <w:top w:val="single" w:sz="4" w:space="0" w:color="auto"/>
              <w:left w:val="single" w:sz="4" w:space="0" w:color="auto"/>
              <w:bottom w:val="single" w:sz="4" w:space="0" w:color="auto"/>
              <w:right w:val="single" w:sz="4" w:space="0" w:color="auto"/>
            </w:tcBorders>
          </w:tcPr>
          <w:p w14:paraId="3A56A2CE"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（六）采用新技术、新工艺、新材料、新设备可能影响工程施工安全，尚无国家、行业及地方技术标准的分部分项工程。</w:t>
            </w:r>
          </w:p>
        </w:tc>
        <w:tc>
          <w:tcPr>
            <w:tcW w:w="3402" w:type="dxa"/>
            <w:tcBorders>
              <w:top w:val="single" w:sz="4" w:space="0" w:color="auto"/>
              <w:left w:val="single" w:sz="4" w:space="0" w:color="auto"/>
              <w:bottom w:val="single" w:sz="4" w:space="0" w:color="auto"/>
              <w:right w:val="single" w:sz="4" w:space="0" w:color="auto"/>
            </w:tcBorders>
            <w:vAlign w:val="center"/>
          </w:tcPr>
          <w:p w14:paraId="28B0902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18960CEB"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4F7A5F6C" w14:textId="77777777" w:rsidR="00984578" w:rsidRPr="0022448A" w:rsidRDefault="00984578">
            <w:pPr>
              <w:spacing w:line="276" w:lineRule="auto"/>
              <w:ind w:firstLine="105"/>
              <w:jc w:val="center"/>
              <w:rPr>
                <w:rFonts w:ascii="宋体" w:hAnsi="宋体" w:hint="eastAsia"/>
                <w:szCs w:val="21"/>
              </w:rPr>
            </w:pPr>
          </w:p>
        </w:tc>
      </w:tr>
      <w:tr w:rsidR="00984578" w:rsidRPr="0022448A" w14:paraId="35A7761A" w14:textId="77777777">
        <w:tc>
          <w:tcPr>
            <w:tcW w:w="3823" w:type="dxa"/>
            <w:tcBorders>
              <w:top w:val="single" w:sz="4" w:space="0" w:color="auto"/>
              <w:left w:val="single" w:sz="4" w:space="0" w:color="auto"/>
              <w:bottom w:val="single" w:sz="4" w:space="0" w:color="auto"/>
              <w:right w:val="single" w:sz="4" w:space="0" w:color="auto"/>
            </w:tcBorders>
            <w:vAlign w:val="center"/>
          </w:tcPr>
          <w:p w14:paraId="66430E63" w14:textId="77777777" w:rsidR="00984578" w:rsidRPr="0022448A" w:rsidRDefault="00984578">
            <w:pPr>
              <w:widowControl/>
              <w:spacing w:line="276" w:lineRule="auto"/>
              <w:ind w:firstLine="105"/>
              <w:rPr>
                <w:rFonts w:ascii="宋体" w:hAnsi="宋体" w:cs="宋体" w:hint="eastAsia"/>
                <w:b/>
                <w:szCs w:val="21"/>
              </w:rPr>
            </w:pPr>
            <w:r w:rsidRPr="0022448A">
              <w:rPr>
                <w:rFonts w:ascii="宋体" w:hAnsi="宋体" w:cs="宋体" w:hint="eastAsia"/>
                <w:b/>
                <w:bCs/>
                <w:szCs w:val="21"/>
              </w:rPr>
              <w:lastRenderedPageBreak/>
              <w:t>二、超过一定规模的危险性较大的分部分项工程清单</w:t>
            </w:r>
          </w:p>
        </w:tc>
        <w:tc>
          <w:tcPr>
            <w:tcW w:w="3402" w:type="dxa"/>
            <w:tcBorders>
              <w:top w:val="single" w:sz="4" w:space="0" w:color="auto"/>
              <w:left w:val="single" w:sz="4" w:space="0" w:color="auto"/>
              <w:bottom w:val="single" w:sz="4" w:space="0" w:color="auto"/>
              <w:right w:val="single" w:sz="4" w:space="0" w:color="auto"/>
            </w:tcBorders>
            <w:vAlign w:val="center"/>
          </w:tcPr>
          <w:p w14:paraId="358BE859"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535D65E3"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411AA136" w14:textId="77777777" w:rsidR="00984578" w:rsidRPr="0022448A" w:rsidRDefault="00984578">
            <w:pPr>
              <w:spacing w:line="276" w:lineRule="auto"/>
              <w:ind w:firstLine="105"/>
              <w:jc w:val="center"/>
              <w:rPr>
                <w:rFonts w:ascii="宋体" w:hAnsi="宋体" w:hint="eastAsia"/>
                <w:szCs w:val="21"/>
              </w:rPr>
            </w:pPr>
          </w:p>
        </w:tc>
      </w:tr>
      <w:tr w:rsidR="00984578" w:rsidRPr="0022448A" w14:paraId="0E0635AC" w14:textId="77777777">
        <w:tc>
          <w:tcPr>
            <w:tcW w:w="3823" w:type="dxa"/>
            <w:tcBorders>
              <w:top w:val="single" w:sz="4" w:space="0" w:color="auto"/>
              <w:left w:val="single" w:sz="4" w:space="0" w:color="auto"/>
              <w:bottom w:val="single" w:sz="4" w:space="0" w:color="auto"/>
              <w:right w:val="single" w:sz="4" w:space="0" w:color="auto"/>
            </w:tcBorders>
          </w:tcPr>
          <w:p w14:paraId="746A82FB"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一、深基坑工程</w:t>
            </w:r>
          </w:p>
        </w:tc>
        <w:tc>
          <w:tcPr>
            <w:tcW w:w="3402" w:type="dxa"/>
            <w:tcBorders>
              <w:top w:val="single" w:sz="4" w:space="0" w:color="auto"/>
              <w:left w:val="single" w:sz="4" w:space="0" w:color="auto"/>
              <w:bottom w:val="single" w:sz="4" w:space="0" w:color="auto"/>
              <w:right w:val="single" w:sz="4" w:space="0" w:color="auto"/>
            </w:tcBorders>
            <w:vAlign w:val="center"/>
          </w:tcPr>
          <w:p w14:paraId="352FD89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794C0A5"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0AF3EB9" w14:textId="77777777" w:rsidR="00984578" w:rsidRPr="0022448A" w:rsidRDefault="00984578">
            <w:pPr>
              <w:spacing w:line="276" w:lineRule="auto"/>
              <w:ind w:firstLine="105"/>
              <w:jc w:val="center"/>
              <w:rPr>
                <w:rFonts w:ascii="宋体" w:hAnsi="宋体" w:hint="eastAsia"/>
                <w:szCs w:val="21"/>
              </w:rPr>
            </w:pPr>
          </w:p>
        </w:tc>
      </w:tr>
      <w:tr w:rsidR="00984578" w:rsidRPr="0022448A" w14:paraId="74C6A2E4" w14:textId="77777777">
        <w:tc>
          <w:tcPr>
            <w:tcW w:w="3823" w:type="dxa"/>
            <w:tcBorders>
              <w:top w:val="single" w:sz="4" w:space="0" w:color="auto"/>
              <w:left w:val="single" w:sz="4" w:space="0" w:color="auto"/>
              <w:bottom w:val="single" w:sz="4" w:space="0" w:color="auto"/>
              <w:right w:val="single" w:sz="4" w:space="0" w:color="auto"/>
            </w:tcBorders>
          </w:tcPr>
          <w:p w14:paraId="1F45C1B5"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开挖深度超过5m（含5m）的基坑（槽）的土方开挖、支护、降水工程。</w:t>
            </w:r>
          </w:p>
        </w:tc>
        <w:tc>
          <w:tcPr>
            <w:tcW w:w="3402" w:type="dxa"/>
            <w:tcBorders>
              <w:top w:val="single" w:sz="4" w:space="0" w:color="auto"/>
              <w:left w:val="single" w:sz="4" w:space="0" w:color="auto"/>
              <w:bottom w:val="single" w:sz="4" w:space="0" w:color="auto"/>
              <w:right w:val="single" w:sz="4" w:space="0" w:color="auto"/>
            </w:tcBorders>
            <w:vAlign w:val="center"/>
          </w:tcPr>
          <w:p w14:paraId="5224F56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6EE7302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63044A8" w14:textId="77777777" w:rsidR="00984578" w:rsidRPr="0022448A" w:rsidRDefault="00984578">
            <w:pPr>
              <w:spacing w:line="276" w:lineRule="auto"/>
              <w:ind w:firstLine="105"/>
              <w:jc w:val="center"/>
              <w:rPr>
                <w:rFonts w:ascii="宋体" w:hAnsi="宋体" w:hint="eastAsia"/>
                <w:szCs w:val="21"/>
              </w:rPr>
            </w:pPr>
          </w:p>
        </w:tc>
      </w:tr>
      <w:tr w:rsidR="00984578" w:rsidRPr="0022448A" w14:paraId="13E9B7CD" w14:textId="77777777">
        <w:tc>
          <w:tcPr>
            <w:tcW w:w="3823" w:type="dxa"/>
            <w:tcBorders>
              <w:top w:val="single" w:sz="4" w:space="0" w:color="auto"/>
              <w:left w:val="single" w:sz="4" w:space="0" w:color="auto"/>
              <w:bottom w:val="single" w:sz="4" w:space="0" w:color="auto"/>
              <w:right w:val="single" w:sz="4" w:space="0" w:color="auto"/>
            </w:tcBorders>
          </w:tcPr>
          <w:p w14:paraId="0363F812"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二、模板工程及支撑体系</w:t>
            </w:r>
          </w:p>
        </w:tc>
        <w:tc>
          <w:tcPr>
            <w:tcW w:w="3402" w:type="dxa"/>
            <w:tcBorders>
              <w:top w:val="single" w:sz="4" w:space="0" w:color="auto"/>
              <w:left w:val="single" w:sz="4" w:space="0" w:color="auto"/>
              <w:bottom w:val="single" w:sz="4" w:space="0" w:color="auto"/>
              <w:right w:val="single" w:sz="4" w:space="0" w:color="auto"/>
            </w:tcBorders>
            <w:vAlign w:val="center"/>
          </w:tcPr>
          <w:p w14:paraId="2D308C1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3A7B98D0"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2A23576" w14:textId="77777777" w:rsidR="00984578" w:rsidRPr="0022448A" w:rsidRDefault="00984578">
            <w:pPr>
              <w:spacing w:line="276" w:lineRule="auto"/>
              <w:ind w:firstLine="105"/>
              <w:jc w:val="center"/>
              <w:rPr>
                <w:rFonts w:ascii="宋体" w:hAnsi="宋体" w:hint="eastAsia"/>
                <w:szCs w:val="21"/>
              </w:rPr>
            </w:pPr>
          </w:p>
        </w:tc>
      </w:tr>
      <w:tr w:rsidR="00984578" w:rsidRPr="0022448A" w14:paraId="737A26EE" w14:textId="77777777">
        <w:tc>
          <w:tcPr>
            <w:tcW w:w="3823" w:type="dxa"/>
            <w:tcBorders>
              <w:top w:val="single" w:sz="4" w:space="0" w:color="auto"/>
              <w:left w:val="single" w:sz="4" w:space="0" w:color="auto"/>
              <w:bottom w:val="single" w:sz="4" w:space="0" w:color="auto"/>
              <w:right w:val="single" w:sz="4" w:space="0" w:color="auto"/>
            </w:tcBorders>
          </w:tcPr>
          <w:p w14:paraId="083CF557"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（一）各类工具式模板工程：包括滑模、爬模、飞模、隧道模等工程。</w:t>
            </w:r>
          </w:p>
        </w:tc>
        <w:tc>
          <w:tcPr>
            <w:tcW w:w="3402" w:type="dxa"/>
            <w:tcBorders>
              <w:top w:val="single" w:sz="4" w:space="0" w:color="auto"/>
              <w:left w:val="single" w:sz="4" w:space="0" w:color="auto"/>
              <w:bottom w:val="single" w:sz="4" w:space="0" w:color="auto"/>
              <w:right w:val="single" w:sz="4" w:space="0" w:color="auto"/>
            </w:tcBorders>
            <w:vAlign w:val="center"/>
          </w:tcPr>
          <w:p w14:paraId="259CB11F"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743B3A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4B50BD47" w14:textId="77777777" w:rsidR="00984578" w:rsidRPr="0022448A" w:rsidRDefault="00984578">
            <w:pPr>
              <w:spacing w:line="276" w:lineRule="auto"/>
              <w:ind w:firstLine="105"/>
              <w:jc w:val="center"/>
              <w:rPr>
                <w:rFonts w:ascii="宋体" w:hAnsi="宋体" w:hint="eastAsia"/>
                <w:szCs w:val="21"/>
              </w:rPr>
            </w:pPr>
          </w:p>
        </w:tc>
      </w:tr>
      <w:tr w:rsidR="00984578" w:rsidRPr="0022448A" w14:paraId="061E5D05" w14:textId="77777777">
        <w:tc>
          <w:tcPr>
            <w:tcW w:w="3823" w:type="dxa"/>
            <w:tcBorders>
              <w:top w:val="single" w:sz="4" w:space="0" w:color="auto"/>
              <w:left w:val="single" w:sz="4" w:space="0" w:color="auto"/>
              <w:bottom w:val="single" w:sz="4" w:space="0" w:color="auto"/>
              <w:right w:val="single" w:sz="4" w:space="0" w:color="auto"/>
            </w:tcBorders>
          </w:tcPr>
          <w:p w14:paraId="30346602"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（二）混凝土模板支撑工程：搭设高度8m及以上，或搭设跨度18m及以上，或施工总荷载（设计值）15kN/m2及以上，或集中线荷载（设计值）20kN/m及以上。</w:t>
            </w:r>
          </w:p>
        </w:tc>
        <w:tc>
          <w:tcPr>
            <w:tcW w:w="3402" w:type="dxa"/>
            <w:tcBorders>
              <w:top w:val="single" w:sz="4" w:space="0" w:color="auto"/>
              <w:left w:val="single" w:sz="4" w:space="0" w:color="auto"/>
              <w:bottom w:val="single" w:sz="4" w:space="0" w:color="auto"/>
              <w:right w:val="single" w:sz="4" w:space="0" w:color="auto"/>
            </w:tcBorders>
            <w:vAlign w:val="center"/>
          </w:tcPr>
          <w:p w14:paraId="653A23C8"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27B8D52"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8E93836" w14:textId="77777777" w:rsidR="00984578" w:rsidRPr="0022448A" w:rsidRDefault="00984578">
            <w:pPr>
              <w:spacing w:line="276" w:lineRule="auto"/>
              <w:ind w:firstLine="105"/>
              <w:jc w:val="center"/>
              <w:rPr>
                <w:rFonts w:ascii="宋体" w:hAnsi="宋体" w:hint="eastAsia"/>
                <w:szCs w:val="21"/>
              </w:rPr>
            </w:pPr>
          </w:p>
        </w:tc>
      </w:tr>
      <w:tr w:rsidR="00984578" w:rsidRPr="0022448A" w14:paraId="2B025F2F" w14:textId="77777777">
        <w:tc>
          <w:tcPr>
            <w:tcW w:w="3823" w:type="dxa"/>
            <w:tcBorders>
              <w:top w:val="single" w:sz="4" w:space="0" w:color="auto"/>
              <w:left w:val="single" w:sz="4" w:space="0" w:color="auto"/>
              <w:bottom w:val="single" w:sz="4" w:space="0" w:color="auto"/>
              <w:right w:val="single" w:sz="4" w:space="0" w:color="auto"/>
            </w:tcBorders>
          </w:tcPr>
          <w:p w14:paraId="55E3346C"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（三）承重支撑体系：用于钢结构安装等满堂支撑体系，承受单点集中荷载7kN及以上。</w:t>
            </w:r>
          </w:p>
        </w:tc>
        <w:tc>
          <w:tcPr>
            <w:tcW w:w="3402" w:type="dxa"/>
            <w:tcBorders>
              <w:top w:val="single" w:sz="4" w:space="0" w:color="auto"/>
              <w:left w:val="single" w:sz="4" w:space="0" w:color="auto"/>
              <w:bottom w:val="single" w:sz="4" w:space="0" w:color="auto"/>
              <w:right w:val="single" w:sz="4" w:space="0" w:color="auto"/>
            </w:tcBorders>
            <w:vAlign w:val="center"/>
          </w:tcPr>
          <w:p w14:paraId="085F0880"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40D5D43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663C1BC6" w14:textId="77777777" w:rsidR="00984578" w:rsidRPr="0022448A" w:rsidRDefault="00984578">
            <w:pPr>
              <w:spacing w:line="276" w:lineRule="auto"/>
              <w:ind w:firstLine="105"/>
              <w:jc w:val="center"/>
              <w:rPr>
                <w:rFonts w:ascii="宋体" w:hAnsi="宋体" w:hint="eastAsia"/>
                <w:szCs w:val="21"/>
              </w:rPr>
            </w:pPr>
          </w:p>
        </w:tc>
      </w:tr>
      <w:tr w:rsidR="00984578" w:rsidRPr="0022448A" w14:paraId="57316F61" w14:textId="77777777">
        <w:tc>
          <w:tcPr>
            <w:tcW w:w="3823" w:type="dxa"/>
            <w:tcBorders>
              <w:top w:val="single" w:sz="4" w:space="0" w:color="auto"/>
              <w:left w:val="single" w:sz="4" w:space="0" w:color="auto"/>
              <w:bottom w:val="single" w:sz="4" w:space="0" w:color="auto"/>
              <w:right w:val="single" w:sz="4" w:space="0" w:color="auto"/>
            </w:tcBorders>
          </w:tcPr>
          <w:p w14:paraId="150A6944"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 xml:space="preserve">　三、起重吊装及起重机械安装拆卸工程</w:t>
            </w:r>
          </w:p>
        </w:tc>
        <w:tc>
          <w:tcPr>
            <w:tcW w:w="3402" w:type="dxa"/>
            <w:tcBorders>
              <w:top w:val="single" w:sz="4" w:space="0" w:color="auto"/>
              <w:left w:val="single" w:sz="4" w:space="0" w:color="auto"/>
              <w:bottom w:val="single" w:sz="4" w:space="0" w:color="auto"/>
              <w:right w:val="single" w:sz="4" w:space="0" w:color="auto"/>
            </w:tcBorders>
            <w:vAlign w:val="center"/>
          </w:tcPr>
          <w:p w14:paraId="4B750B5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644157A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9CBB6D2" w14:textId="77777777" w:rsidR="00984578" w:rsidRPr="0022448A" w:rsidRDefault="00984578">
            <w:pPr>
              <w:spacing w:line="276" w:lineRule="auto"/>
              <w:ind w:firstLine="105"/>
              <w:jc w:val="center"/>
              <w:rPr>
                <w:rFonts w:ascii="宋体" w:hAnsi="宋体" w:hint="eastAsia"/>
                <w:szCs w:val="21"/>
              </w:rPr>
            </w:pPr>
          </w:p>
        </w:tc>
      </w:tr>
      <w:tr w:rsidR="00984578" w:rsidRPr="0022448A" w14:paraId="27E86291" w14:textId="77777777">
        <w:tc>
          <w:tcPr>
            <w:tcW w:w="3823" w:type="dxa"/>
            <w:tcBorders>
              <w:top w:val="single" w:sz="4" w:space="0" w:color="auto"/>
              <w:left w:val="single" w:sz="4" w:space="0" w:color="auto"/>
              <w:bottom w:val="single" w:sz="4" w:space="0" w:color="auto"/>
              <w:right w:val="single" w:sz="4" w:space="0" w:color="auto"/>
            </w:tcBorders>
          </w:tcPr>
          <w:p w14:paraId="1E8AB4F5"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（一）采用非常规起重设备、方法，且单件起吊重量在100kN及以上的起重吊装工程。</w:t>
            </w:r>
          </w:p>
        </w:tc>
        <w:tc>
          <w:tcPr>
            <w:tcW w:w="3402" w:type="dxa"/>
            <w:tcBorders>
              <w:top w:val="single" w:sz="4" w:space="0" w:color="auto"/>
              <w:left w:val="single" w:sz="4" w:space="0" w:color="auto"/>
              <w:bottom w:val="single" w:sz="4" w:space="0" w:color="auto"/>
              <w:right w:val="single" w:sz="4" w:space="0" w:color="auto"/>
            </w:tcBorders>
            <w:vAlign w:val="center"/>
          </w:tcPr>
          <w:p w14:paraId="4A4CD0E1"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FF61237"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1E25B6F4" w14:textId="77777777" w:rsidR="00984578" w:rsidRPr="0022448A" w:rsidRDefault="00984578">
            <w:pPr>
              <w:spacing w:line="276" w:lineRule="auto"/>
              <w:ind w:firstLine="105"/>
              <w:jc w:val="center"/>
              <w:rPr>
                <w:rFonts w:ascii="宋体" w:hAnsi="宋体" w:hint="eastAsia"/>
                <w:szCs w:val="21"/>
              </w:rPr>
            </w:pPr>
          </w:p>
        </w:tc>
      </w:tr>
      <w:tr w:rsidR="00984578" w:rsidRPr="0022448A" w14:paraId="78566437" w14:textId="77777777">
        <w:tc>
          <w:tcPr>
            <w:tcW w:w="3823" w:type="dxa"/>
            <w:tcBorders>
              <w:top w:val="single" w:sz="4" w:space="0" w:color="auto"/>
              <w:left w:val="single" w:sz="4" w:space="0" w:color="auto"/>
              <w:bottom w:val="single" w:sz="4" w:space="0" w:color="auto"/>
              <w:right w:val="single" w:sz="4" w:space="0" w:color="auto"/>
            </w:tcBorders>
          </w:tcPr>
          <w:p w14:paraId="191A29CC"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（二）起重量300kN及以上，或搭设总高度200m及以上，或搭设基础标高在200m及以上的起重机械安装和拆卸工程。</w:t>
            </w:r>
          </w:p>
        </w:tc>
        <w:tc>
          <w:tcPr>
            <w:tcW w:w="3402" w:type="dxa"/>
            <w:tcBorders>
              <w:top w:val="single" w:sz="4" w:space="0" w:color="auto"/>
              <w:left w:val="single" w:sz="4" w:space="0" w:color="auto"/>
              <w:bottom w:val="single" w:sz="4" w:space="0" w:color="auto"/>
              <w:right w:val="single" w:sz="4" w:space="0" w:color="auto"/>
            </w:tcBorders>
            <w:vAlign w:val="center"/>
          </w:tcPr>
          <w:p w14:paraId="1BC237C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4E27768"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F0B8767" w14:textId="77777777" w:rsidR="00984578" w:rsidRPr="0022448A" w:rsidRDefault="00984578">
            <w:pPr>
              <w:spacing w:line="276" w:lineRule="auto"/>
              <w:ind w:firstLine="105"/>
              <w:jc w:val="center"/>
              <w:rPr>
                <w:rFonts w:ascii="宋体" w:hAnsi="宋体" w:hint="eastAsia"/>
                <w:szCs w:val="21"/>
              </w:rPr>
            </w:pPr>
          </w:p>
        </w:tc>
      </w:tr>
      <w:tr w:rsidR="00984578" w:rsidRPr="0022448A" w14:paraId="726C291F" w14:textId="77777777">
        <w:tc>
          <w:tcPr>
            <w:tcW w:w="3823" w:type="dxa"/>
            <w:tcBorders>
              <w:top w:val="single" w:sz="4" w:space="0" w:color="auto"/>
              <w:left w:val="single" w:sz="4" w:space="0" w:color="auto"/>
              <w:bottom w:val="single" w:sz="4" w:space="0" w:color="auto"/>
              <w:right w:val="single" w:sz="4" w:space="0" w:color="auto"/>
            </w:tcBorders>
          </w:tcPr>
          <w:p w14:paraId="254F7E1B"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四、脚手架工程</w:t>
            </w:r>
          </w:p>
        </w:tc>
        <w:tc>
          <w:tcPr>
            <w:tcW w:w="3402" w:type="dxa"/>
            <w:tcBorders>
              <w:top w:val="single" w:sz="4" w:space="0" w:color="auto"/>
              <w:left w:val="single" w:sz="4" w:space="0" w:color="auto"/>
              <w:bottom w:val="single" w:sz="4" w:space="0" w:color="auto"/>
              <w:right w:val="single" w:sz="4" w:space="0" w:color="auto"/>
            </w:tcBorders>
            <w:vAlign w:val="center"/>
          </w:tcPr>
          <w:p w14:paraId="75A5897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6A980BF2"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660F4237" w14:textId="77777777" w:rsidR="00984578" w:rsidRPr="0022448A" w:rsidRDefault="00984578">
            <w:pPr>
              <w:spacing w:line="276" w:lineRule="auto"/>
              <w:ind w:firstLine="105"/>
              <w:jc w:val="center"/>
              <w:rPr>
                <w:rFonts w:ascii="宋体" w:hAnsi="宋体" w:hint="eastAsia"/>
                <w:szCs w:val="21"/>
              </w:rPr>
            </w:pPr>
          </w:p>
        </w:tc>
      </w:tr>
      <w:tr w:rsidR="00984578" w:rsidRPr="0022448A" w14:paraId="0EC24487" w14:textId="77777777">
        <w:tc>
          <w:tcPr>
            <w:tcW w:w="3823" w:type="dxa"/>
            <w:tcBorders>
              <w:top w:val="single" w:sz="4" w:space="0" w:color="auto"/>
              <w:left w:val="single" w:sz="4" w:space="0" w:color="auto"/>
              <w:bottom w:val="single" w:sz="4" w:space="0" w:color="auto"/>
              <w:right w:val="single" w:sz="4" w:space="0" w:color="auto"/>
            </w:tcBorders>
          </w:tcPr>
          <w:p w14:paraId="3A726EBE"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（一）搭设高度50m及以上的落地式钢管脚手架工程。</w:t>
            </w:r>
          </w:p>
        </w:tc>
        <w:tc>
          <w:tcPr>
            <w:tcW w:w="3402" w:type="dxa"/>
            <w:tcBorders>
              <w:top w:val="single" w:sz="4" w:space="0" w:color="auto"/>
              <w:left w:val="single" w:sz="4" w:space="0" w:color="auto"/>
              <w:bottom w:val="single" w:sz="4" w:space="0" w:color="auto"/>
              <w:right w:val="single" w:sz="4" w:space="0" w:color="auto"/>
            </w:tcBorders>
            <w:vAlign w:val="center"/>
          </w:tcPr>
          <w:p w14:paraId="530F38D4"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A03F3A3"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4A666CA" w14:textId="77777777" w:rsidR="00984578" w:rsidRPr="0022448A" w:rsidRDefault="00984578">
            <w:pPr>
              <w:spacing w:line="276" w:lineRule="auto"/>
              <w:ind w:firstLine="105"/>
              <w:jc w:val="center"/>
              <w:rPr>
                <w:rFonts w:ascii="宋体" w:hAnsi="宋体" w:hint="eastAsia"/>
                <w:szCs w:val="21"/>
              </w:rPr>
            </w:pPr>
          </w:p>
        </w:tc>
      </w:tr>
      <w:tr w:rsidR="00984578" w:rsidRPr="0022448A" w14:paraId="4A4EF6AD" w14:textId="77777777">
        <w:tc>
          <w:tcPr>
            <w:tcW w:w="3823" w:type="dxa"/>
            <w:tcBorders>
              <w:top w:val="single" w:sz="4" w:space="0" w:color="auto"/>
              <w:left w:val="single" w:sz="4" w:space="0" w:color="auto"/>
              <w:bottom w:val="single" w:sz="4" w:space="0" w:color="auto"/>
              <w:right w:val="single" w:sz="4" w:space="0" w:color="auto"/>
            </w:tcBorders>
          </w:tcPr>
          <w:p w14:paraId="4DCBAD28"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（二）提升高度在150m及以上的附着式升降脚手架工程或附着式升降操作平台工程。</w:t>
            </w:r>
          </w:p>
        </w:tc>
        <w:tc>
          <w:tcPr>
            <w:tcW w:w="3402" w:type="dxa"/>
            <w:tcBorders>
              <w:top w:val="single" w:sz="4" w:space="0" w:color="auto"/>
              <w:left w:val="single" w:sz="4" w:space="0" w:color="auto"/>
              <w:bottom w:val="single" w:sz="4" w:space="0" w:color="auto"/>
              <w:right w:val="single" w:sz="4" w:space="0" w:color="auto"/>
            </w:tcBorders>
            <w:vAlign w:val="center"/>
          </w:tcPr>
          <w:p w14:paraId="19BEC7A0"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46FD14C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612CCFD" w14:textId="77777777" w:rsidR="00984578" w:rsidRPr="0022448A" w:rsidRDefault="00984578">
            <w:pPr>
              <w:spacing w:line="276" w:lineRule="auto"/>
              <w:ind w:firstLine="105"/>
              <w:jc w:val="center"/>
              <w:rPr>
                <w:rFonts w:ascii="宋体" w:hAnsi="宋体" w:hint="eastAsia"/>
                <w:szCs w:val="21"/>
              </w:rPr>
            </w:pPr>
          </w:p>
        </w:tc>
      </w:tr>
      <w:tr w:rsidR="00984578" w:rsidRPr="0022448A" w14:paraId="7A0EEA7E" w14:textId="77777777">
        <w:tc>
          <w:tcPr>
            <w:tcW w:w="3823" w:type="dxa"/>
            <w:tcBorders>
              <w:top w:val="single" w:sz="4" w:space="0" w:color="auto"/>
              <w:left w:val="single" w:sz="4" w:space="0" w:color="auto"/>
              <w:bottom w:val="single" w:sz="4" w:space="0" w:color="auto"/>
              <w:right w:val="single" w:sz="4" w:space="0" w:color="auto"/>
            </w:tcBorders>
          </w:tcPr>
          <w:p w14:paraId="525A32EC"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（三）分段架体搭设高度20m及以上的悬挑式脚手架工程。</w:t>
            </w:r>
          </w:p>
        </w:tc>
        <w:tc>
          <w:tcPr>
            <w:tcW w:w="3402" w:type="dxa"/>
            <w:tcBorders>
              <w:top w:val="single" w:sz="4" w:space="0" w:color="auto"/>
              <w:left w:val="single" w:sz="4" w:space="0" w:color="auto"/>
              <w:bottom w:val="single" w:sz="4" w:space="0" w:color="auto"/>
              <w:right w:val="single" w:sz="4" w:space="0" w:color="auto"/>
            </w:tcBorders>
            <w:vAlign w:val="center"/>
          </w:tcPr>
          <w:p w14:paraId="69606D09"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3343E24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4E4CF990" w14:textId="77777777" w:rsidR="00984578" w:rsidRPr="0022448A" w:rsidRDefault="00984578">
            <w:pPr>
              <w:spacing w:line="276" w:lineRule="auto"/>
              <w:ind w:firstLine="105"/>
              <w:jc w:val="center"/>
              <w:rPr>
                <w:rFonts w:ascii="宋体" w:hAnsi="宋体" w:hint="eastAsia"/>
                <w:szCs w:val="21"/>
              </w:rPr>
            </w:pPr>
          </w:p>
        </w:tc>
      </w:tr>
      <w:tr w:rsidR="00984578" w:rsidRPr="0022448A" w14:paraId="4E9C80F1" w14:textId="77777777">
        <w:tc>
          <w:tcPr>
            <w:tcW w:w="3823" w:type="dxa"/>
            <w:tcBorders>
              <w:top w:val="single" w:sz="4" w:space="0" w:color="auto"/>
              <w:left w:val="single" w:sz="4" w:space="0" w:color="auto"/>
              <w:bottom w:val="single" w:sz="4" w:space="0" w:color="auto"/>
              <w:right w:val="single" w:sz="4" w:space="0" w:color="auto"/>
            </w:tcBorders>
          </w:tcPr>
          <w:p w14:paraId="2946D42B"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五、拆除工程</w:t>
            </w:r>
          </w:p>
        </w:tc>
        <w:tc>
          <w:tcPr>
            <w:tcW w:w="3402" w:type="dxa"/>
            <w:tcBorders>
              <w:top w:val="single" w:sz="4" w:space="0" w:color="auto"/>
              <w:left w:val="single" w:sz="4" w:space="0" w:color="auto"/>
              <w:bottom w:val="single" w:sz="4" w:space="0" w:color="auto"/>
              <w:right w:val="single" w:sz="4" w:space="0" w:color="auto"/>
            </w:tcBorders>
            <w:vAlign w:val="center"/>
          </w:tcPr>
          <w:p w14:paraId="1D463AC8"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2A49D73C"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6DD2E4B2" w14:textId="77777777" w:rsidR="00984578" w:rsidRPr="0022448A" w:rsidRDefault="00984578">
            <w:pPr>
              <w:spacing w:line="276" w:lineRule="auto"/>
              <w:ind w:firstLine="105"/>
              <w:jc w:val="center"/>
              <w:rPr>
                <w:rFonts w:ascii="宋体" w:hAnsi="宋体" w:hint="eastAsia"/>
                <w:szCs w:val="21"/>
              </w:rPr>
            </w:pPr>
          </w:p>
        </w:tc>
      </w:tr>
      <w:tr w:rsidR="00984578" w:rsidRPr="0022448A" w14:paraId="502C8D6F" w14:textId="77777777">
        <w:tc>
          <w:tcPr>
            <w:tcW w:w="3823" w:type="dxa"/>
            <w:tcBorders>
              <w:top w:val="single" w:sz="4" w:space="0" w:color="auto"/>
              <w:left w:val="single" w:sz="4" w:space="0" w:color="auto"/>
              <w:bottom w:val="single" w:sz="4" w:space="0" w:color="auto"/>
              <w:right w:val="single" w:sz="4" w:space="0" w:color="auto"/>
            </w:tcBorders>
          </w:tcPr>
          <w:p w14:paraId="650B7630"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（一）码头、桥梁、高架、烟囱、水塔或拆除中容易引起有毒有害气（液）体或粉尘扩散、易燃易爆事故发生的特殊建、构筑物的拆除工程。</w:t>
            </w:r>
          </w:p>
        </w:tc>
        <w:tc>
          <w:tcPr>
            <w:tcW w:w="3402" w:type="dxa"/>
            <w:tcBorders>
              <w:top w:val="single" w:sz="4" w:space="0" w:color="auto"/>
              <w:left w:val="single" w:sz="4" w:space="0" w:color="auto"/>
              <w:bottom w:val="single" w:sz="4" w:space="0" w:color="auto"/>
              <w:right w:val="single" w:sz="4" w:space="0" w:color="auto"/>
            </w:tcBorders>
            <w:vAlign w:val="center"/>
          </w:tcPr>
          <w:p w14:paraId="03C20B13"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462F8024"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2753AD50" w14:textId="77777777" w:rsidR="00984578" w:rsidRPr="0022448A" w:rsidRDefault="00984578">
            <w:pPr>
              <w:spacing w:line="276" w:lineRule="auto"/>
              <w:ind w:firstLine="105"/>
              <w:jc w:val="center"/>
              <w:rPr>
                <w:rFonts w:ascii="宋体" w:hAnsi="宋体" w:hint="eastAsia"/>
                <w:szCs w:val="21"/>
              </w:rPr>
            </w:pPr>
          </w:p>
        </w:tc>
      </w:tr>
      <w:tr w:rsidR="00984578" w:rsidRPr="0022448A" w14:paraId="062A38E7" w14:textId="77777777">
        <w:tc>
          <w:tcPr>
            <w:tcW w:w="3823" w:type="dxa"/>
            <w:tcBorders>
              <w:top w:val="single" w:sz="4" w:space="0" w:color="auto"/>
              <w:left w:val="single" w:sz="4" w:space="0" w:color="auto"/>
              <w:bottom w:val="single" w:sz="4" w:space="0" w:color="auto"/>
              <w:right w:val="single" w:sz="4" w:space="0" w:color="auto"/>
            </w:tcBorders>
          </w:tcPr>
          <w:p w14:paraId="583ABE14"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（二）文物保护建筑、优秀历史建筑或历史文化风貌区影响范围内的拆除工程。</w:t>
            </w:r>
          </w:p>
        </w:tc>
        <w:tc>
          <w:tcPr>
            <w:tcW w:w="3402" w:type="dxa"/>
            <w:tcBorders>
              <w:top w:val="single" w:sz="4" w:space="0" w:color="auto"/>
              <w:left w:val="single" w:sz="4" w:space="0" w:color="auto"/>
              <w:bottom w:val="single" w:sz="4" w:space="0" w:color="auto"/>
              <w:right w:val="single" w:sz="4" w:space="0" w:color="auto"/>
            </w:tcBorders>
            <w:vAlign w:val="center"/>
          </w:tcPr>
          <w:p w14:paraId="609AEE8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32BE05D7"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EF2DD8D" w14:textId="77777777" w:rsidR="00984578" w:rsidRPr="0022448A" w:rsidRDefault="00984578">
            <w:pPr>
              <w:spacing w:line="276" w:lineRule="auto"/>
              <w:ind w:firstLine="105"/>
              <w:jc w:val="center"/>
              <w:rPr>
                <w:rFonts w:ascii="宋体" w:hAnsi="宋体" w:hint="eastAsia"/>
                <w:szCs w:val="21"/>
              </w:rPr>
            </w:pPr>
          </w:p>
        </w:tc>
      </w:tr>
      <w:tr w:rsidR="00984578" w:rsidRPr="0022448A" w14:paraId="4BD3C6C2" w14:textId="77777777">
        <w:tc>
          <w:tcPr>
            <w:tcW w:w="3823" w:type="dxa"/>
            <w:tcBorders>
              <w:top w:val="single" w:sz="4" w:space="0" w:color="auto"/>
              <w:left w:val="single" w:sz="4" w:space="0" w:color="auto"/>
              <w:bottom w:val="single" w:sz="4" w:space="0" w:color="auto"/>
              <w:right w:val="single" w:sz="4" w:space="0" w:color="auto"/>
            </w:tcBorders>
          </w:tcPr>
          <w:p w14:paraId="1CD59EC2"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六、暗挖工程</w:t>
            </w:r>
          </w:p>
        </w:tc>
        <w:tc>
          <w:tcPr>
            <w:tcW w:w="3402" w:type="dxa"/>
            <w:tcBorders>
              <w:top w:val="single" w:sz="4" w:space="0" w:color="auto"/>
              <w:left w:val="single" w:sz="4" w:space="0" w:color="auto"/>
              <w:bottom w:val="single" w:sz="4" w:space="0" w:color="auto"/>
              <w:right w:val="single" w:sz="4" w:space="0" w:color="auto"/>
            </w:tcBorders>
            <w:vAlign w:val="center"/>
          </w:tcPr>
          <w:p w14:paraId="4A382BB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67F261B3"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589AF5C7" w14:textId="77777777" w:rsidR="00984578" w:rsidRPr="0022448A" w:rsidRDefault="00984578">
            <w:pPr>
              <w:spacing w:line="276" w:lineRule="auto"/>
              <w:ind w:firstLine="105"/>
              <w:jc w:val="center"/>
              <w:rPr>
                <w:rFonts w:ascii="宋体" w:hAnsi="宋体" w:hint="eastAsia"/>
                <w:szCs w:val="21"/>
              </w:rPr>
            </w:pPr>
          </w:p>
        </w:tc>
      </w:tr>
      <w:tr w:rsidR="00984578" w:rsidRPr="0022448A" w14:paraId="0B31977D" w14:textId="77777777">
        <w:tc>
          <w:tcPr>
            <w:tcW w:w="3823" w:type="dxa"/>
            <w:tcBorders>
              <w:top w:val="single" w:sz="4" w:space="0" w:color="auto"/>
              <w:left w:val="single" w:sz="4" w:space="0" w:color="auto"/>
              <w:bottom w:val="single" w:sz="4" w:space="0" w:color="auto"/>
              <w:right w:val="single" w:sz="4" w:space="0" w:color="auto"/>
            </w:tcBorders>
          </w:tcPr>
          <w:p w14:paraId="167CD6CC"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采用矿山法、盾构法、顶管法施工的</w:t>
            </w:r>
            <w:r w:rsidRPr="0022448A">
              <w:rPr>
                <w:rFonts w:ascii="宋体" w:hAnsi="宋体" w:hint="eastAsia"/>
                <w:szCs w:val="21"/>
              </w:rPr>
              <w:lastRenderedPageBreak/>
              <w:t>隧道、洞室工程。</w:t>
            </w:r>
          </w:p>
        </w:tc>
        <w:tc>
          <w:tcPr>
            <w:tcW w:w="3402" w:type="dxa"/>
            <w:tcBorders>
              <w:top w:val="single" w:sz="4" w:space="0" w:color="auto"/>
              <w:left w:val="single" w:sz="4" w:space="0" w:color="auto"/>
              <w:bottom w:val="single" w:sz="4" w:space="0" w:color="auto"/>
              <w:right w:val="single" w:sz="4" w:space="0" w:color="auto"/>
            </w:tcBorders>
            <w:vAlign w:val="center"/>
          </w:tcPr>
          <w:p w14:paraId="4E490D2D"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lastRenderedPageBreak/>
              <w:t>(    )</w:t>
            </w:r>
          </w:p>
        </w:tc>
        <w:tc>
          <w:tcPr>
            <w:tcW w:w="1134" w:type="dxa"/>
            <w:tcBorders>
              <w:top w:val="single" w:sz="4" w:space="0" w:color="auto"/>
              <w:left w:val="single" w:sz="4" w:space="0" w:color="auto"/>
              <w:bottom w:val="single" w:sz="4" w:space="0" w:color="auto"/>
              <w:right w:val="single" w:sz="4" w:space="0" w:color="auto"/>
            </w:tcBorders>
            <w:vAlign w:val="center"/>
          </w:tcPr>
          <w:p w14:paraId="638B529C"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2ED0DA6" w14:textId="77777777" w:rsidR="00984578" w:rsidRPr="0022448A" w:rsidRDefault="00984578">
            <w:pPr>
              <w:spacing w:line="276" w:lineRule="auto"/>
              <w:ind w:firstLine="105"/>
              <w:jc w:val="center"/>
              <w:rPr>
                <w:rFonts w:ascii="宋体" w:hAnsi="宋体" w:hint="eastAsia"/>
                <w:szCs w:val="21"/>
              </w:rPr>
            </w:pPr>
          </w:p>
        </w:tc>
      </w:tr>
      <w:tr w:rsidR="00984578" w:rsidRPr="0022448A" w14:paraId="5C957BE2" w14:textId="77777777">
        <w:tc>
          <w:tcPr>
            <w:tcW w:w="3823" w:type="dxa"/>
            <w:tcBorders>
              <w:top w:val="single" w:sz="4" w:space="0" w:color="auto"/>
              <w:left w:val="single" w:sz="4" w:space="0" w:color="auto"/>
              <w:bottom w:val="single" w:sz="4" w:space="0" w:color="auto"/>
              <w:right w:val="single" w:sz="4" w:space="0" w:color="auto"/>
            </w:tcBorders>
          </w:tcPr>
          <w:p w14:paraId="088D4565"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七、其它</w:t>
            </w:r>
          </w:p>
        </w:tc>
        <w:tc>
          <w:tcPr>
            <w:tcW w:w="3402" w:type="dxa"/>
            <w:tcBorders>
              <w:top w:val="single" w:sz="4" w:space="0" w:color="auto"/>
              <w:left w:val="single" w:sz="4" w:space="0" w:color="auto"/>
              <w:bottom w:val="single" w:sz="4" w:space="0" w:color="auto"/>
              <w:right w:val="single" w:sz="4" w:space="0" w:color="auto"/>
            </w:tcBorders>
            <w:vAlign w:val="center"/>
          </w:tcPr>
          <w:p w14:paraId="2EABE2E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132C55AB"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26DF38DF" w14:textId="77777777" w:rsidR="00984578" w:rsidRPr="0022448A" w:rsidRDefault="00984578">
            <w:pPr>
              <w:spacing w:line="276" w:lineRule="auto"/>
              <w:ind w:firstLine="105"/>
              <w:jc w:val="center"/>
              <w:rPr>
                <w:rFonts w:ascii="宋体" w:hAnsi="宋体" w:hint="eastAsia"/>
                <w:szCs w:val="21"/>
              </w:rPr>
            </w:pPr>
          </w:p>
        </w:tc>
      </w:tr>
      <w:tr w:rsidR="00984578" w:rsidRPr="0022448A" w14:paraId="67BDADE1" w14:textId="77777777">
        <w:tc>
          <w:tcPr>
            <w:tcW w:w="3823" w:type="dxa"/>
            <w:tcBorders>
              <w:top w:val="single" w:sz="4" w:space="0" w:color="auto"/>
              <w:left w:val="single" w:sz="4" w:space="0" w:color="auto"/>
              <w:bottom w:val="single" w:sz="4" w:space="0" w:color="auto"/>
              <w:right w:val="single" w:sz="4" w:space="0" w:color="auto"/>
            </w:tcBorders>
          </w:tcPr>
          <w:p w14:paraId="6DBE61C5"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（一）施工高度50m及以上的建筑幕墙安装工程。</w:t>
            </w:r>
          </w:p>
        </w:tc>
        <w:tc>
          <w:tcPr>
            <w:tcW w:w="3402" w:type="dxa"/>
            <w:tcBorders>
              <w:top w:val="single" w:sz="4" w:space="0" w:color="auto"/>
              <w:left w:val="single" w:sz="4" w:space="0" w:color="auto"/>
              <w:bottom w:val="single" w:sz="4" w:space="0" w:color="auto"/>
              <w:right w:val="single" w:sz="4" w:space="0" w:color="auto"/>
            </w:tcBorders>
            <w:vAlign w:val="center"/>
          </w:tcPr>
          <w:p w14:paraId="3BB9A62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5C27C2B7"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C65C82F" w14:textId="77777777" w:rsidR="00984578" w:rsidRPr="0022448A" w:rsidRDefault="00984578">
            <w:pPr>
              <w:spacing w:line="276" w:lineRule="auto"/>
              <w:ind w:firstLine="105"/>
              <w:jc w:val="center"/>
              <w:rPr>
                <w:rFonts w:ascii="宋体" w:hAnsi="宋体" w:hint="eastAsia"/>
                <w:szCs w:val="21"/>
              </w:rPr>
            </w:pPr>
          </w:p>
        </w:tc>
      </w:tr>
      <w:tr w:rsidR="00984578" w:rsidRPr="0022448A" w14:paraId="1F52CB7F" w14:textId="77777777">
        <w:tc>
          <w:tcPr>
            <w:tcW w:w="3823" w:type="dxa"/>
            <w:tcBorders>
              <w:top w:val="single" w:sz="4" w:space="0" w:color="auto"/>
              <w:left w:val="single" w:sz="4" w:space="0" w:color="auto"/>
              <w:bottom w:val="single" w:sz="4" w:space="0" w:color="auto"/>
              <w:right w:val="single" w:sz="4" w:space="0" w:color="auto"/>
            </w:tcBorders>
          </w:tcPr>
          <w:p w14:paraId="72C485D9"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（二）跨度36m及以上的钢结构安装工程，或跨度60m及以上的网架和索膜结构安装工程。</w:t>
            </w:r>
          </w:p>
        </w:tc>
        <w:tc>
          <w:tcPr>
            <w:tcW w:w="3402" w:type="dxa"/>
            <w:tcBorders>
              <w:top w:val="single" w:sz="4" w:space="0" w:color="auto"/>
              <w:left w:val="single" w:sz="4" w:space="0" w:color="auto"/>
              <w:bottom w:val="single" w:sz="4" w:space="0" w:color="auto"/>
              <w:right w:val="single" w:sz="4" w:space="0" w:color="auto"/>
            </w:tcBorders>
            <w:vAlign w:val="center"/>
          </w:tcPr>
          <w:p w14:paraId="784FD25C"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29460F6E"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7FCABA1C" w14:textId="77777777" w:rsidR="00984578" w:rsidRPr="0022448A" w:rsidRDefault="00984578">
            <w:pPr>
              <w:spacing w:line="276" w:lineRule="auto"/>
              <w:ind w:firstLine="105"/>
              <w:jc w:val="center"/>
              <w:rPr>
                <w:rFonts w:ascii="宋体" w:hAnsi="宋体" w:hint="eastAsia"/>
                <w:szCs w:val="21"/>
              </w:rPr>
            </w:pPr>
          </w:p>
        </w:tc>
      </w:tr>
      <w:tr w:rsidR="00984578" w:rsidRPr="0022448A" w14:paraId="69A6C4BA" w14:textId="77777777">
        <w:tc>
          <w:tcPr>
            <w:tcW w:w="3823" w:type="dxa"/>
            <w:tcBorders>
              <w:top w:val="single" w:sz="4" w:space="0" w:color="auto"/>
              <w:left w:val="single" w:sz="4" w:space="0" w:color="auto"/>
              <w:bottom w:val="single" w:sz="4" w:space="0" w:color="auto"/>
              <w:right w:val="single" w:sz="4" w:space="0" w:color="auto"/>
            </w:tcBorders>
          </w:tcPr>
          <w:p w14:paraId="46557C69"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（三）开挖深度16m及以上的人工挖孔桩工程。</w:t>
            </w:r>
          </w:p>
        </w:tc>
        <w:tc>
          <w:tcPr>
            <w:tcW w:w="3402" w:type="dxa"/>
            <w:tcBorders>
              <w:top w:val="single" w:sz="4" w:space="0" w:color="auto"/>
              <w:left w:val="single" w:sz="4" w:space="0" w:color="auto"/>
              <w:bottom w:val="single" w:sz="4" w:space="0" w:color="auto"/>
              <w:right w:val="single" w:sz="4" w:space="0" w:color="auto"/>
            </w:tcBorders>
            <w:vAlign w:val="center"/>
          </w:tcPr>
          <w:p w14:paraId="5892A79A"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0D34A886"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831CD89" w14:textId="77777777" w:rsidR="00984578" w:rsidRPr="0022448A" w:rsidRDefault="00984578">
            <w:pPr>
              <w:spacing w:line="276" w:lineRule="auto"/>
              <w:ind w:firstLine="105"/>
              <w:jc w:val="center"/>
              <w:rPr>
                <w:rFonts w:ascii="宋体" w:hAnsi="宋体" w:hint="eastAsia"/>
                <w:szCs w:val="21"/>
              </w:rPr>
            </w:pPr>
          </w:p>
        </w:tc>
      </w:tr>
      <w:tr w:rsidR="00984578" w:rsidRPr="0022448A" w14:paraId="52C296D2" w14:textId="77777777">
        <w:tc>
          <w:tcPr>
            <w:tcW w:w="3823" w:type="dxa"/>
            <w:tcBorders>
              <w:top w:val="single" w:sz="4" w:space="0" w:color="auto"/>
              <w:left w:val="single" w:sz="4" w:space="0" w:color="auto"/>
              <w:bottom w:val="single" w:sz="4" w:space="0" w:color="auto"/>
              <w:right w:val="single" w:sz="4" w:space="0" w:color="auto"/>
            </w:tcBorders>
          </w:tcPr>
          <w:p w14:paraId="3DD60A1B"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（四）水下作业工程。</w:t>
            </w:r>
          </w:p>
        </w:tc>
        <w:tc>
          <w:tcPr>
            <w:tcW w:w="3402" w:type="dxa"/>
            <w:tcBorders>
              <w:top w:val="single" w:sz="4" w:space="0" w:color="auto"/>
              <w:left w:val="single" w:sz="4" w:space="0" w:color="auto"/>
              <w:bottom w:val="single" w:sz="4" w:space="0" w:color="auto"/>
              <w:right w:val="single" w:sz="4" w:space="0" w:color="auto"/>
            </w:tcBorders>
            <w:vAlign w:val="center"/>
          </w:tcPr>
          <w:p w14:paraId="574E9549"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7CC1E570"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358BE450" w14:textId="77777777" w:rsidR="00984578" w:rsidRPr="0022448A" w:rsidRDefault="00984578">
            <w:pPr>
              <w:spacing w:line="276" w:lineRule="auto"/>
              <w:ind w:firstLine="105"/>
              <w:jc w:val="center"/>
              <w:rPr>
                <w:rFonts w:ascii="宋体" w:hAnsi="宋体" w:hint="eastAsia"/>
                <w:szCs w:val="21"/>
              </w:rPr>
            </w:pPr>
          </w:p>
        </w:tc>
      </w:tr>
      <w:tr w:rsidR="00984578" w:rsidRPr="0022448A" w14:paraId="7609C5EE" w14:textId="77777777">
        <w:tc>
          <w:tcPr>
            <w:tcW w:w="3823" w:type="dxa"/>
            <w:tcBorders>
              <w:top w:val="single" w:sz="4" w:space="0" w:color="auto"/>
              <w:left w:val="single" w:sz="4" w:space="0" w:color="auto"/>
              <w:bottom w:val="single" w:sz="4" w:space="0" w:color="auto"/>
              <w:right w:val="single" w:sz="4" w:space="0" w:color="auto"/>
            </w:tcBorders>
          </w:tcPr>
          <w:p w14:paraId="0E20D441"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（五）重量1000kN及以上的大型结构整体顶升、平移、转体等施工工艺。</w:t>
            </w:r>
          </w:p>
        </w:tc>
        <w:tc>
          <w:tcPr>
            <w:tcW w:w="3402" w:type="dxa"/>
            <w:tcBorders>
              <w:top w:val="single" w:sz="4" w:space="0" w:color="auto"/>
              <w:left w:val="single" w:sz="4" w:space="0" w:color="auto"/>
              <w:bottom w:val="single" w:sz="4" w:space="0" w:color="auto"/>
              <w:right w:val="single" w:sz="4" w:space="0" w:color="auto"/>
            </w:tcBorders>
            <w:vAlign w:val="center"/>
          </w:tcPr>
          <w:p w14:paraId="1C7B6C8D"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460013C5"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0C034F66" w14:textId="77777777" w:rsidR="00984578" w:rsidRPr="0022448A" w:rsidRDefault="00984578">
            <w:pPr>
              <w:spacing w:line="276" w:lineRule="auto"/>
              <w:ind w:firstLine="105"/>
              <w:jc w:val="center"/>
              <w:rPr>
                <w:rFonts w:ascii="宋体" w:hAnsi="宋体" w:hint="eastAsia"/>
                <w:szCs w:val="21"/>
              </w:rPr>
            </w:pPr>
          </w:p>
        </w:tc>
      </w:tr>
      <w:tr w:rsidR="00984578" w:rsidRPr="0022448A" w14:paraId="18AE3508" w14:textId="77777777">
        <w:tc>
          <w:tcPr>
            <w:tcW w:w="3823" w:type="dxa"/>
            <w:tcBorders>
              <w:top w:val="single" w:sz="4" w:space="0" w:color="auto"/>
              <w:left w:val="single" w:sz="4" w:space="0" w:color="auto"/>
              <w:bottom w:val="single" w:sz="4" w:space="0" w:color="auto"/>
              <w:right w:val="single" w:sz="4" w:space="0" w:color="auto"/>
            </w:tcBorders>
          </w:tcPr>
          <w:p w14:paraId="6FFB3F68" w14:textId="77777777" w:rsidR="00984578" w:rsidRPr="0022448A" w:rsidRDefault="00984578">
            <w:pPr>
              <w:spacing w:line="276" w:lineRule="auto"/>
              <w:ind w:firstLine="105"/>
              <w:jc w:val="left"/>
              <w:rPr>
                <w:rFonts w:ascii="宋体" w:hAnsi="宋体" w:hint="eastAsia"/>
                <w:szCs w:val="21"/>
              </w:rPr>
            </w:pPr>
            <w:r w:rsidRPr="0022448A">
              <w:rPr>
                <w:rFonts w:ascii="宋体" w:hAnsi="宋体" w:hint="eastAsia"/>
                <w:szCs w:val="21"/>
              </w:rPr>
              <w:t>（六）采用新技术、新工艺、新材料、新设备可能影响工程施工安全，尚无国家、行业及地方技术标准的分部分项工程。</w:t>
            </w:r>
          </w:p>
        </w:tc>
        <w:tc>
          <w:tcPr>
            <w:tcW w:w="3402" w:type="dxa"/>
            <w:tcBorders>
              <w:top w:val="single" w:sz="4" w:space="0" w:color="auto"/>
              <w:left w:val="single" w:sz="4" w:space="0" w:color="auto"/>
              <w:bottom w:val="single" w:sz="4" w:space="0" w:color="auto"/>
              <w:right w:val="single" w:sz="4" w:space="0" w:color="auto"/>
            </w:tcBorders>
            <w:vAlign w:val="center"/>
          </w:tcPr>
          <w:p w14:paraId="14BC740B"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134" w:type="dxa"/>
            <w:tcBorders>
              <w:top w:val="single" w:sz="4" w:space="0" w:color="auto"/>
              <w:left w:val="single" w:sz="4" w:space="0" w:color="auto"/>
              <w:bottom w:val="single" w:sz="4" w:space="0" w:color="auto"/>
              <w:right w:val="single" w:sz="4" w:space="0" w:color="auto"/>
            </w:tcBorders>
            <w:vAlign w:val="center"/>
          </w:tcPr>
          <w:p w14:paraId="1CBC75D5" w14:textId="77777777" w:rsidR="00984578" w:rsidRPr="0022448A" w:rsidRDefault="00984578">
            <w:pPr>
              <w:spacing w:line="276" w:lineRule="auto"/>
              <w:ind w:firstLine="105"/>
              <w:jc w:val="center"/>
              <w:rPr>
                <w:rFonts w:ascii="宋体" w:hAnsi="宋体" w:hint="eastAsia"/>
                <w:szCs w:val="21"/>
              </w:rPr>
            </w:pPr>
            <w:r w:rsidRPr="0022448A">
              <w:rPr>
                <w:rFonts w:ascii="宋体" w:hAnsi="宋体" w:hint="eastAsia"/>
                <w:szCs w:val="21"/>
              </w:rPr>
              <w:t>(    )</w:t>
            </w:r>
          </w:p>
        </w:tc>
        <w:tc>
          <w:tcPr>
            <w:tcW w:w="1063" w:type="dxa"/>
            <w:tcBorders>
              <w:top w:val="single" w:sz="4" w:space="0" w:color="auto"/>
              <w:left w:val="single" w:sz="4" w:space="0" w:color="auto"/>
              <w:bottom w:val="single" w:sz="4" w:space="0" w:color="auto"/>
              <w:right w:val="single" w:sz="4" w:space="0" w:color="auto"/>
            </w:tcBorders>
            <w:vAlign w:val="center"/>
          </w:tcPr>
          <w:p w14:paraId="050129D3" w14:textId="77777777" w:rsidR="00984578" w:rsidRPr="0022448A" w:rsidRDefault="00984578">
            <w:pPr>
              <w:spacing w:line="276" w:lineRule="auto"/>
              <w:ind w:firstLine="105"/>
              <w:jc w:val="center"/>
              <w:rPr>
                <w:rFonts w:ascii="宋体" w:hAnsi="宋体" w:hint="eastAsia"/>
                <w:szCs w:val="21"/>
              </w:rPr>
            </w:pPr>
          </w:p>
        </w:tc>
      </w:tr>
    </w:tbl>
    <w:p w14:paraId="6E354247" w14:textId="77777777" w:rsidR="00984578" w:rsidRPr="0022448A" w:rsidRDefault="00984578">
      <w:pPr>
        <w:spacing w:line="360" w:lineRule="auto"/>
        <w:ind w:firstLineChars="1250" w:firstLine="2625"/>
        <w:rPr>
          <w:rFonts w:ascii="宋体" w:hAnsi="宋体" w:cs="宋体" w:hint="eastAsia"/>
          <w:szCs w:val="21"/>
        </w:rPr>
      </w:pPr>
    </w:p>
    <w:p w14:paraId="0C3C9DD9" w14:textId="77777777" w:rsidR="00984578" w:rsidRPr="0022448A" w:rsidRDefault="00984578">
      <w:pPr>
        <w:spacing w:line="360" w:lineRule="auto"/>
        <w:ind w:firstLineChars="2160" w:firstLine="4536"/>
        <w:rPr>
          <w:rFonts w:ascii="宋体" w:hAnsi="宋体" w:cs="宋体" w:hint="eastAsia"/>
          <w:szCs w:val="21"/>
          <w:u w:val="single"/>
        </w:rPr>
      </w:pPr>
      <w:r w:rsidRPr="0022448A">
        <w:rPr>
          <w:rFonts w:ascii="宋体" w:hAnsi="宋体" w:cs="宋体" w:hint="eastAsia"/>
          <w:szCs w:val="21"/>
        </w:rPr>
        <w:t>投标人名称：</w:t>
      </w:r>
    </w:p>
    <w:p w14:paraId="0C8051A5" w14:textId="77777777" w:rsidR="00984578" w:rsidRPr="0022448A" w:rsidRDefault="00984578">
      <w:pPr>
        <w:spacing w:line="360" w:lineRule="auto"/>
        <w:ind w:firstLineChars="2160" w:firstLine="4536"/>
        <w:rPr>
          <w:rFonts w:ascii="宋体" w:hAnsi="宋体" w:hint="eastAsia"/>
          <w:szCs w:val="21"/>
        </w:rPr>
      </w:pPr>
      <w:r w:rsidRPr="0022448A">
        <w:rPr>
          <w:rFonts w:ascii="宋体" w:hAnsi="宋体" w:cs="宋体" w:hint="eastAsia"/>
          <w:szCs w:val="21"/>
        </w:rPr>
        <w:t>日期：   年  月  日</w:t>
      </w:r>
    </w:p>
    <w:p w14:paraId="31C8E92E" w14:textId="77777777" w:rsidR="00984578" w:rsidRPr="0022448A" w:rsidRDefault="00984578">
      <w:pPr>
        <w:widowControl/>
        <w:ind w:firstLine="105"/>
        <w:jc w:val="left"/>
        <w:rPr>
          <w:rFonts w:ascii="宋体" w:hAnsi="宋体" w:hint="eastAsia"/>
        </w:rPr>
      </w:pPr>
      <w:r w:rsidRPr="0022448A">
        <w:rPr>
          <w:rFonts w:ascii="宋体" w:hAnsi="宋体"/>
        </w:rPr>
        <w:br w:type="page"/>
      </w:r>
    </w:p>
    <w:p w14:paraId="03A65312" w14:textId="77777777" w:rsidR="00984578" w:rsidRPr="0022448A" w:rsidRDefault="00984578">
      <w:pPr>
        <w:ind w:firstLine="120"/>
        <w:rPr>
          <w:rFonts w:ascii="宋体" w:hAnsi="宋体" w:hint="eastAsia"/>
          <w:sz w:val="24"/>
        </w:rPr>
      </w:pPr>
      <w:r w:rsidRPr="0022448A">
        <w:rPr>
          <w:rFonts w:ascii="宋体" w:hAnsi="宋体" w:hint="eastAsia"/>
          <w:sz w:val="24"/>
        </w:rPr>
        <w:lastRenderedPageBreak/>
        <w:t>技术标</w:t>
      </w:r>
      <w:r w:rsidRPr="0022448A">
        <w:rPr>
          <w:rFonts w:ascii="宋体" w:hAnsi="宋体"/>
          <w:sz w:val="24"/>
        </w:rPr>
        <w:t>格式8：</w:t>
      </w:r>
    </w:p>
    <w:p w14:paraId="1ECD8659" w14:textId="77777777" w:rsidR="00984578" w:rsidRPr="0022448A" w:rsidRDefault="00984578">
      <w:pPr>
        <w:spacing w:line="560" w:lineRule="exact"/>
        <w:ind w:firstLineChars="200" w:firstLine="640"/>
        <w:jc w:val="center"/>
        <w:rPr>
          <w:rFonts w:ascii="仿宋_GB2312" w:eastAsia="仿宋_GB2312"/>
          <w:sz w:val="32"/>
          <w:szCs w:val="32"/>
        </w:rPr>
      </w:pPr>
      <w:bookmarkStart w:id="96" w:name="_Hlk197627433"/>
      <w:r w:rsidRPr="0022448A">
        <w:rPr>
          <w:rFonts w:ascii="黑体" w:eastAsia="黑体" w:hAnsi="黑体" w:cs="华文仿宋" w:hint="eastAsia"/>
          <w:kern w:val="0"/>
          <w:sz w:val="32"/>
          <w:szCs w:val="32"/>
          <w:lang w:val="zh-CN"/>
        </w:rPr>
        <w:t>关于投标保证金的承</w:t>
      </w:r>
      <w:bookmarkEnd w:id="96"/>
      <w:r w:rsidRPr="0022448A">
        <w:rPr>
          <w:rFonts w:ascii="黑体" w:eastAsia="黑体" w:hAnsi="黑体" w:cs="华文仿宋" w:hint="eastAsia"/>
          <w:kern w:val="0"/>
          <w:sz w:val="32"/>
          <w:szCs w:val="32"/>
          <w:lang w:val="zh-CN"/>
        </w:rPr>
        <w:t>诺</w:t>
      </w:r>
    </w:p>
    <w:p w14:paraId="4DA7CFA2" w14:textId="77777777" w:rsidR="00984578" w:rsidRPr="0022448A" w:rsidRDefault="00984578">
      <w:pPr>
        <w:spacing w:line="560" w:lineRule="exact"/>
        <w:ind w:firstLineChars="200" w:firstLine="640"/>
        <w:rPr>
          <w:rFonts w:ascii="仿宋_GB2312" w:eastAsia="仿宋_GB2312"/>
          <w:sz w:val="32"/>
          <w:szCs w:val="32"/>
        </w:rPr>
      </w:pPr>
    </w:p>
    <w:p w14:paraId="39D568BF" w14:textId="77777777" w:rsidR="00984578" w:rsidRPr="0022448A" w:rsidRDefault="00984578">
      <w:pPr>
        <w:ind w:firstLine="140"/>
        <w:jc w:val="left"/>
        <w:rPr>
          <w:rFonts w:ascii="仿宋_GB2312" w:eastAsia="仿宋_GB2312" w:hAnsi="仿宋_GB2312" w:cs="仿宋_GB2312" w:hint="eastAsia"/>
          <w:sz w:val="28"/>
          <w:szCs w:val="28"/>
        </w:rPr>
      </w:pPr>
      <w:bookmarkStart w:id="97" w:name="_Hlk197627464"/>
      <w:r w:rsidRPr="0022448A">
        <w:rPr>
          <w:rFonts w:ascii="仿宋_GB2312" w:eastAsia="仿宋_GB2312" w:hAnsi="仿宋_GB2312" w:cs="仿宋_GB2312" w:hint="eastAsia"/>
          <w:sz w:val="28"/>
          <w:szCs w:val="28"/>
        </w:rPr>
        <w:t>本招标项目招标人及招标监管机构：</w:t>
      </w:r>
    </w:p>
    <w:p w14:paraId="4B203AA2" w14:textId="77777777" w:rsidR="00984578" w:rsidRPr="0022448A" w:rsidRDefault="00984578">
      <w:pPr>
        <w:ind w:firstLineChars="200" w:firstLine="560"/>
        <w:jc w:val="left"/>
        <w:rPr>
          <w:rFonts w:ascii="仿宋_GB2312" w:eastAsia="仿宋_GB2312" w:hAnsi="仿宋_GB2312" w:cs="仿宋_GB2312" w:hint="eastAsia"/>
          <w:sz w:val="28"/>
          <w:szCs w:val="28"/>
        </w:rPr>
      </w:pPr>
      <w:r w:rsidRPr="0022448A">
        <w:rPr>
          <w:rFonts w:ascii="仿宋_GB2312" w:eastAsia="仿宋_GB2312" w:hAnsi="仿宋_GB2312" w:cs="仿宋_GB2312" w:hint="eastAsia"/>
          <w:sz w:val="28"/>
          <w:szCs w:val="28"/>
        </w:rPr>
        <w:t>本公司就参加</w:t>
      </w:r>
      <w:r w:rsidRPr="0022448A">
        <w:rPr>
          <w:rFonts w:ascii="仿宋_GB2312" w:eastAsia="仿宋_GB2312" w:hAnsi="仿宋_GB2312" w:cs="仿宋_GB2312" w:hint="eastAsia"/>
          <w:sz w:val="28"/>
          <w:szCs w:val="28"/>
          <w:u w:val="single"/>
        </w:rPr>
        <w:t xml:space="preserve">      （工程名称）     </w:t>
      </w:r>
      <w:r w:rsidRPr="0022448A">
        <w:rPr>
          <w:rFonts w:ascii="仿宋_GB2312" w:eastAsia="仿宋_GB2312" w:hAnsi="仿宋_GB2312" w:cs="仿宋_GB2312" w:hint="eastAsia"/>
          <w:sz w:val="28"/>
          <w:szCs w:val="28"/>
        </w:rPr>
        <w:t>项目的投标工作，作出郑重声明：</w:t>
      </w:r>
    </w:p>
    <w:p w14:paraId="2E762B20" w14:textId="77777777" w:rsidR="00984578" w:rsidRPr="0022448A" w:rsidRDefault="00984578">
      <w:pPr>
        <w:ind w:firstLineChars="200" w:firstLine="560"/>
        <w:jc w:val="left"/>
        <w:rPr>
          <w:rFonts w:ascii="仿宋_GB2312" w:eastAsia="仿宋_GB2312" w:hAnsi="仿宋_GB2312" w:cs="仿宋_GB2312" w:hint="eastAsia"/>
          <w:sz w:val="28"/>
          <w:szCs w:val="28"/>
        </w:rPr>
      </w:pPr>
      <w:r w:rsidRPr="0022448A">
        <w:rPr>
          <w:rFonts w:ascii="仿宋_GB2312" w:eastAsia="仿宋_GB2312" w:hAnsi="仿宋_GB2312" w:cs="仿宋_GB2312" w:hint="eastAsia"/>
          <w:sz w:val="28"/>
          <w:szCs w:val="28"/>
        </w:rPr>
        <w:t>本公司满足招标文件中免交投标保证金的相关要求，在投标时未提交投标保证金。我司理解在投标时免交投标保证金是为企业减负的举措，并未免除我司的投标义务，本公司</w:t>
      </w:r>
      <w:r w:rsidRPr="0022448A">
        <w:rPr>
          <w:rFonts w:ascii="仿宋_GB2312" w:eastAsia="仿宋_GB2312" w:hAnsi="仿宋" w:cs="华文仿宋" w:hint="eastAsia"/>
          <w:kern w:val="0"/>
          <w:sz w:val="28"/>
          <w:szCs w:val="28"/>
          <w:lang w:val="zh-CN"/>
        </w:rPr>
        <w:t>一旦发生符合招标文件规定的不予退还投标保证金情形的，将</w:t>
      </w:r>
      <w:r w:rsidRPr="0022448A">
        <w:rPr>
          <w:rFonts w:ascii="仿宋_GB2312" w:eastAsia="仿宋_GB2312" w:hAnsi="仿宋_GB2312" w:cs="仿宋_GB2312" w:hint="eastAsia"/>
          <w:sz w:val="28"/>
          <w:szCs w:val="28"/>
        </w:rPr>
        <w:t>按照招标人的要求，在规定的时间内向招标人足额补交投标保证金。</w:t>
      </w:r>
    </w:p>
    <w:p w14:paraId="06612F0A" w14:textId="77777777" w:rsidR="00984578" w:rsidRPr="0022448A" w:rsidRDefault="00984578">
      <w:pPr>
        <w:ind w:firstLineChars="200" w:firstLine="560"/>
        <w:jc w:val="left"/>
        <w:rPr>
          <w:rFonts w:ascii="仿宋_GB2312" w:eastAsia="仿宋_GB2312" w:hAnsi="仿宋_GB2312" w:cs="仿宋_GB2312" w:hint="eastAsia"/>
          <w:sz w:val="28"/>
          <w:szCs w:val="28"/>
        </w:rPr>
      </w:pPr>
      <w:r w:rsidRPr="0022448A">
        <w:rPr>
          <w:rFonts w:ascii="仿宋_GB2312" w:eastAsia="仿宋_GB2312" w:hAnsi="仿宋_GB2312" w:cs="仿宋_GB2312" w:hint="eastAsia"/>
          <w:sz w:val="28"/>
          <w:szCs w:val="28"/>
        </w:rPr>
        <w:t>本公司违反上述保证的，将被视为虚假承诺，按相关规定进行信用记录。本公司对失信行为产生的一切后果已知悉，并承担由此产生的相应责任。</w:t>
      </w:r>
    </w:p>
    <w:p w14:paraId="59563FE3" w14:textId="77777777" w:rsidR="00984578" w:rsidRPr="0022448A" w:rsidRDefault="00984578">
      <w:pPr>
        <w:ind w:firstLineChars="200" w:firstLine="560"/>
        <w:jc w:val="left"/>
        <w:rPr>
          <w:rFonts w:ascii="仿宋_GB2312" w:eastAsia="仿宋_GB2312" w:hAnsi="仿宋_GB2312" w:cs="仿宋_GB2312" w:hint="eastAsia"/>
          <w:sz w:val="28"/>
          <w:szCs w:val="28"/>
        </w:rPr>
      </w:pPr>
      <w:r w:rsidRPr="0022448A">
        <w:rPr>
          <w:rFonts w:ascii="仿宋_GB2312" w:eastAsia="仿宋_GB2312" w:hAnsi="仿宋_GB2312" w:cs="仿宋_GB2312" w:hint="eastAsia"/>
          <w:sz w:val="28"/>
          <w:szCs w:val="28"/>
        </w:rPr>
        <w:t>特此承诺。</w:t>
      </w:r>
    </w:p>
    <w:p w14:paraId="5CDDDC94" w14:textId="77777777" w:rsidR="00984578" w:rsidRPr="0022448A" w:rsidRDefault="00984578">
      <w:pPr>
        <w:ind w:firstLineChars="200" w:firstLine="560"/>
        <w:jc w:val="left"/>
        <w:rPr>
          <w:rFonts w:ascii="仿宋_GB2312" w:eastAsia="仿宋_GB2312" w:hAnsi="仿宋_GB2312" w:cs="仿宋_GB2312" w:hint="eastAsia"/>
          <w:sz w:val="28"/>
          <w:szCs w:val="28"/>
        </w:rPr>
      </w:pPr>
    </w:p>
    <w:p w14:paraId="4663EFEF" w14:textId="77777777" w:rsidR="00984578" w:rsidRPr="0022448A" w:rsidRDefault="00984578">
      <w:pPr>
        <w:ind w:firstLineChars="1300" w:firstLine="3640"/>
        <w:jc w:val="left"/>
        <w:rPr>
          <w:rFonts w:ascii="仿宋_GB2312" w:eastAsia="仿宋_GB2312" w:hAnsi="仿宋_GB2312" w:cs="仿宋_GB2312" w:hint="eastAsia"/>
          <w:sz w:val="28"/>
          <w:szCs w:val="28"/>
        </w:rPr>
      </w:pPr>
      <w:r w:rsidRPr="0022448A">
        <w:rPr>
          <w:rFonts w:ascii="仿宋_GB2312" w:eastAsia="仿宋_GB2312" w:hAnsi="仿宋_GB2312" w:cs="仿宋_GB2312"/>
          <w:sz w:val="28"/>
          <w:szCs w:val="28"/>
        </w:rPr>
        <w:t xml:space="preserve">投标人（盖章）：　　</w:t>
      </w:r>
    </w:p>
    <w:p w14:paraId="02F87952" w14:textId="77777777" w:rsidR="00984578" w:rsidRPr="0022448A" w:rsidRDefault="00984578">
      <w:pPr>
        <w:ind w:firstLineChars="1300" w:firstLine="3640"/>
        <w:jc w:val="left"/>
        <w:rPr>
          <w:rFonts w:ascii="宋体" w:hAnsi="宋体" w:cs="宋体" w:hint="eastAsia"/>
          <w:b/>
          <w:bCs/>
          <w:color w:val="000000"/>
          <w:sz w:val="28"/>
          <w:szCs w:val="28"/>
        </w:rPr>
      </w:pPr>
      <w:r w:rsidRPr="0022448A">
        <w:rPr>
          <w:rFonts w:ascii="仿宋_GB2312" w:eastAsia="仿宋_GB2312" w:hAnsi="仿宋_GB2312" w:cs="仿宋_GB2312"/>
          <w:sz w:val="28"/>
          <w:szCs w:val="28"/>
        </w:rPr>
        <w:t xml:space="preserve">日  期：   </w:t>
      </w:r>
    </w:p>
    <w:bookmarkEnd w:id="97"/>
    <w:p w14:paraId="1152FBEF" w14:textId="77777777" w:rsidR="00984578" w:rsidRPr="0022448A" w:rsidRDefault="00984578">
      <w:pPr>
        <w:widowControl/>
        <w:jc w:val="left"/>
        <w:rPr>
          <w:rFonts w:ascii="宋体" w:hAnsi="宋体" w:hint="eastAsia"/>
          <w:sz w:val="24"/>
          <w:szCs w:val="24"/>
        </w:rPr>
      </w:pPr>
      <w:r w:rsidRPr="0022448A">
        <w:rPr>
          <w:rFonts w:ascii="宋体" w:hAnsi="Courier New"/>
          <w:szCs w:val="20"/>
        </w:rPr>
        <w:br w:type="page"/>
      </w:r>
      <w:r w:rsidRPr="0022448A">
        <w:rPr>
          <w:rFonts w:ascii="宋体" w:hAnsi="宋体" w:hint="eastAsia"/>
          <w:sz w:val="24"/>
          <w:szCs w:val="24"/>
        </w:rPr>
        <w:lastRenderedPageBreak/>
        <w:t>技术标格式9：</w:t>
      </w:r>
    </w:p>
    <w:p w14:paraId="3797BBB2" w14:textId="77777777" w:rsidR="00614CFD" w:rsidRDefault="00614CFD" w:rsidP="00614CFD">
      <w:pPr>
        <w:widowControl/>
        <w:spacing w:beforeLines="50" w:before="120" w:afterLines="50" w:after="120" w:line="360" w:lineRule="auto"/>
        <w:jc w:val="center"/>
        <w:rPr>
          <w:rStyle w:val="12"/>
        </w:rPr>
      </w:pPr>
      <w:bookmarkStart w:id="98" w:name="_Hlk197627537"/>
      <w:r>
        <w:rPr>
          <w:rStyle w:val="12"/>
          <w:rFonts w:hint="eastAsia"/>
        </w:rPr>
        <w:t>主要材料设备品牌选用表</w:t>
      </w: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962"/>
        <w:gridCol w:w="3371"/>
        <w:gridCol w:w="1902"/>
        <w:gridCol w:w="992"/>
      </w:tblGrid>
      <w:tr w:rsidR="00614CFD" w:rsidRPr="00614CFD" w14:paraId="0A096858" w14:textId="77777777">
        <w:trPr>
          <w:trHeight w:val="456"/>
          <w:jc w:val="center"/>
        </w:trPr>
        <w:tc>
          <w:tcPr>
            <w:tcW w:w="727" w:type="dxa"/>
            <w:shd w:val="clear" w:color="auto" w:fill="auto"/>
            <w:vAlign w:val="center"/>
          </w:tcPr>
          <w:p w14:paraId="53086B2A" w14:textId="77777777" w:rsidR="00614CFD" w:rsidRPr="00614CFD" w:rsidRDefault="00614CFD">
            <w:pPr>
              <w:widowControl/>
              <w:jc w:val="center"/>
              <w:rPr>
                <w:rFonts w:ascii="宋体" w:hAnsi="宋体" w:cs="Arial" w:hint="eastAsia"/>
                <w:b/>
                <w:bCs/>
                <w:kern w:val="0"/>
                <w:sz w:val="24"/>
                <w:szCs w:val="24"/>
              </w:rPr>
            </w:pPr>
            <w:r w:rsidRPr="00614CFD">
              <w:rPr>
                <w:rFonts w:ascii="宋体" w:hAnsi="宋体" w:cs="Arial" w:hint="eastAsia"/>
                <w:b/>
                <w:bCs/>
                <w:kern w:val="0"/>
                <w:sz w:val="24"/>
                <w:szCs w:val="24"/>
              </w:rPr>
              <w:t>序号</w:t>
            </w:r>
          </w:p>
        </w:tc>
        <w:tc>
          <w:tcPr>
            <w:tcW w:w="1962" w:type="dxa"/>
            <w:shd w:val="clear" w:color="auto" w:fill="auto"/>
            <w:vAlign w:val="center"/>
          </w:tcPr>
          <w:p w14:paraId="0503F963" w14:textId="77777777" w:rsidR="00614CFD" w:rsidRPr="00614CFD" w:rsidRDefault="00614CFD">
            <w:pPr>
              <w:widowControl/>
              <w:jc w:val="center"/>
              <w:rPr>
                <w:rFonts w:ascii="宋体" w:hAnsi="宋体" w:cs="Arial" w:hint="eastAsia"/>
                <w:b/>
                <w:bCs/>
                <w:kern w:val="0"/>
                <w:sz w:val="24"/>
                <w:szCs w:val="24"/>
              </w:rPr>
            </w:pPr>
            <w:r w:rsidRPr="00614CFD">
              <w:rPr>
                <w:rFonts w:ascii="宋体" w:hAnsi="宋体" w:cs="Arial" w:hint="eastAsia"/>
                <w:b/>
                <w:bCs/>
                <w:kern w:val="0"/>
                <w:sz w:val="24"/>
                <w:szCs w:val="24"/>
              </w:rPr>
              <w:t>材料或设备名称</w:t>
            </w:r>
          </w:p>
        </w:tc>
        <w:tc>
          <w:tcPr>
            <w:tcW w:w="3371" w:type="dxa"/>
            <w:shd w:val="clear" w:color="auto" w:fill="auto"/>
            <w:vAlign w:val="center"/>
          </w:tcPr>
          <w:p w14:paraId="0482F740" w14:textId="77777777" w:rsidR="00614CFD" w:rsidRPr="00614CFD" w:rsidRDefault="00614CFD">
            <w:pPr>
              <w:widowControl/>
              <w:jc w:val="center"/>
              <w:rPr>
                <w:rFonts w:ascii="宋体" w:hAnsi="宋体" w:cs="Arial" w:hint="eastAsia"/>
                <w:b/>
                <w:bCs/>
                <w:kern w:val="0"/>
                <w:sz w:val="24"/>
                <w:szCs w:val="24"/>
              </w:rPr>
            </w:pPr>
            <w:r w:rsidRPr="00614CFD">
              <w:rPr>
                <w:rFonts w:ascii="宋体" w:hAnsi="宋体" w:cs="Arial" w:hint="eastAsia"/>
                <w:b/>
                <w:bCs/>
                <w:kern w:val="0"/>
                <w:sz w:val="24"/>
                <w:szCs w:val="24"/>
              </w:rPr>
              <w:t>招标人推荐厂家品牌</w:t>
            </w:r>
          </w:p>
        </w:tc>
        <w:tc>
          <w:tcPr>
            <w:tcW w:w="1902" w:type="dxa"/>
            <w:vAlign w:val="center"/>
          </w:tcPr>
          <w:p w14:paraId="2F541324" w14:textId="77777777" w:rsidR="00614CFD" w:rsidRPr="00614CFD" w:rsidRDefault="00614CFD">
            <w:pPr>
              <w:widowControl/>
              <w:jc w:val="center"/>
              <w:rPr>
                <w:rFonts w:ascii="宋体" w:hAnsi="宋体" w:cs="Arial" w:hint="eastAsia"/>
                <w:b/>
                <w:bCs/>
                <w:kern w:val="0"/>
                <w:sz w:val="24"/>
                <w:szCs w:val="24"/>
              </w:rPr>
            </w:pPr>
            <w:r w:rsidRPr="00614CFD">
              <w:rPr>
                <w:rFonts w:ascii="宋体" w:hAnsi="宋体" w:cs="Arial" w:hint="eastAsia"/>
                <w:b/>
                <w:bCs/>
                <w:kern w:val="0"/>
                <w:sz w:val="24"/>
                <w:szCs w:val="24"/>
              </w:rPr>
              <w:t>投标人拟选用厂家品牌</w:t>
            </w:r>
          </w:p>
        </w:tc>
        <w:tc>
          <w:tcPr>
            <w:tcW w:w="992" w:type="dxa"/>
            <w:shd w:val="clear" w:color="auto" w:fill="auto"/>
            <w:vAlign w:val="center"/>
          </w:tcPr>
          <w:p w14:paraId="476F0B18" w14:textId="77777777" w:rsidR="00614CFD" w:rsidRPr="00614CFD" w:rsidRDefault="00614CFD">
            <w:pPr>
              <w:widowControl/>
              <w:jc w:val="center"/>
              <w:rPr>
                <w:rFonts w:ascii="宋体" w:hAnsi="宋体" w:cs="Arial" w:hint="eastAsia"/>
                <w:b/>
                <w:bCs/>
                <w:kern w:val="0"/>
                <w:sz w:val="24"/>
                <w:szCs w:val="24"/>
              </w:rPr>
            </w:pPr>
            <w:r w:rsidRPr="00614CFD">
              <w:rPr>
                <w:rFonts w:ascii="宋体" w:hAnsi="宋体" w:cs="Arial" w:hint="eastAsia"/>
                <w:b/>
                <w:bCs/>
                <w:kern w:val="0"/>
                <w:sz w:val="24"/>
                <w:szCs w:val="24"/>
              </w:rPr>
              <w:t>备 注</w:t>
            </w:r>
          </w:p>
        </w:tc>
      </w:tr>
      <w:tr w:rsidR="00687A93" w:rsidRPr="00614CFD" w14:paraId="2355FC37" w14:textId="77777777">
        <w:trPr>
          <w:trHeight w:val="456"/>
          <w:jc w:val="center"/>
        </w:trPr>
        <w:tc>
          <w:tcPr>
            <w:tcW w:w="727" w:type="dxa"/>
            <w:shd w:val="clear" w:color="auto" w:fill="auto"/>
            <w:vAlign w:val="center"/>
          </w:tcPr>
          <w:p w14:paraId="25F4BC88" w14:textId="3D8E2972" w:rsidR="00687A93" w:rsidRPr="00614CFD" w:rsidRDefault="00687A93" w:rsidP="00687A93">
            <w:pPr>
              <w:widowControl/>
              <w:jc w:val="center"/>
              <w:rPr>
                <w:rFonts w:ascii="宋体" w:hAnsi="宋体" w:cs="Arial" w:hint="eastAsia"/>
                <w:kern w:val="0"/>
                <w:sz w:val="24"/>
                <w:szCs w:val="24"/>
              </w:rPr>
            </w:pPr>
            <w:r>
              <w:rPr>
                <w:rFonts w:hint="eastAsia"/>
                <w:color w:val="000000"/>
                <w:sz w:val="22"/>
              </w:rPr>
              <w:t>1</w:t>
            </w:r>
          </w:p>
        </w:tc>
        <w:tc>
          <w:tcPr>
            <w:tcW w:w="1962" w:type="dxa"/>
            <w:shd w:val="clear" w:color="auto" w:fill="auto"/>
            <w:vAlign w:val="center"/>
          </w:tcPr>
          <w:p w14:paraId="38F1689A" w14:textId="11D8C353" w:rsidR="00687A93" w:rsidRPr="00614CFD" w:rsidRDefault="00687A93" w:rsidP="00687A93">
            <w:pPr>
              <w:widowControl/>
              <w:jc w:val="center"/>
              <w:rPr>
                <w:rFonts w:ascii="宋体" w:hAnsi="宋体" w:cs="Arial" w:hint="eastAsia"/>
                <w:kern w:val="0"/>
                <w:sz w:val="24"/>
                <w:szCs w:val="24"/>
              </w:rPr>
            </w:pPr>
            <w:r>
              <w:rPr>
                <w:rFonts w:hint="eastAsia"/>
                <w:color w:val="000000"/>
                <w:sz w:val="22"/>
              </w:rPr>
              <w:t>UPVC</w:t>
            </w:r>
            <w:r>
              <w:rPr>
                <w:rFonts w:hint="eastAsia"/>
                <w:color w:val="000000"/>
                <w:sz w:val="22"/>
              </w:rPr>
              <w:t>排水管</w:t>
            </w:r>
          </w:p>
        </w:tc>
        <w:tc>
          <w:tcPr>
            <w:tcW w:w="3371" w:type="dxa"/>
            <w:shd w:val="clear" w:color="auto" w:fill="auto"/>
            <w:vAlign w:val="center"/>
          </w:tcPr>
          <w:p w14:paraId="2046A275" w14:textId="3A6A025F" w:rsidR="00687A93" w:rsidRPr="00687A93" w:rsidRDefault="00687A93" w:rsidP="00687A93">
            <w:pPr>
              <w:jc w:val="center"/>
            </w:pPr>
            <w:proofErr w:type="gramStart"/>
            <w:r>
              <w:rPr>
                <w:rFonts w:hint="eastAsia"/>
              </w:rPr>
              <w:t>雄塑</w:t>
            </w:r>
            <w:proofErr w:type="gramEnd"/>
            <w:r>
              <w:rPr>
                <w:rFonts w:hint="eastAsia"/>
              </w:rPr>
              <w:tab/>
            </w:r>
            <w:r>
              <w:rPr>
                <w:rFonts w:hint="eastAsia"/>
              </w:rPr>
              <w:t>顾地</w:t>
            </w:r>
            <w:r>
              <w:rPr>
                <w:rFonts w:hint="eastAsia"/>
              </w:rPr>
              <w:tab/>
            </w:r>
            <w:proofErr w:type="gramStart"/>
            <w:r>
              <w:rPr>
                <w:rFonts w:hint="eastAsia"/>
              </w:rPr>
              <w:t>联塑</w:t>
            </w:r>
            <w:proofErr w:type="gramEnd"/>
          </w:p>
        </w:tc>
        <w:tc>
          <w:tcPr>
            <w:tcW w:w="1902" w:type="dxa"/>
            <w:vAlign w:val="center"/>
          </w:tcPr>
          <w:p w14:paraId="50D3130F" w14:textId="77777777" w:rsidR="00687A93" w:rsidRPr="00614CFD" w:rsidRDefault="00687A93" w:rsidP="00687A93">
            <w:pPr>
              <w:widowControl/>
              <w:jc w:val="center"/>
              <w:rPr>
                <w:rFonts w:ascii="宋体" w:hAnsi="宋体" w:cs="Arial" w:hint="eastAsia"/>
                <w:kern w:val="0"/>
                <w:sz w:val="24"/>
                <w:szCs w:val="24"/>
              </w:rPr>
            </w:pPr>
          </w:p>
        </w:tc>
        <w:tc>
          <w:tcPr>
            <w:tcW w:w="992" w:type="dxa"/>
            <w:shd w:val="clear" w:color="auto" w:fill="auto"/>
            <w:vAlign w:val="center"/>
          </w:tcPr>
          <w:p w14:paraId="4C8EF4E6" w14:textId="77777777" w:rsidR="00687A93" w:rsidRPr="00614CFD" w:rsidRDefault="00687A93" w:rsidP="00687A93">
            <w:pPr>
              <w:widowControl/>
              <w:jc w:val="center"/>
              <w:rPr>
                <w:rFonts w:ascii="宋体" w:hAnsi="宋体" w:cs="Arial" w:hint="eastAsia"/>
                <w:kern w:val="0"/>
                <w:sz w:val="24"/>
                <w:szCs w:val="24"/>
              </w:rPr>
            </w:pPr>
          </w:p>
        </w:tc>
      </w:tr>
      <w:tr w:rsidR="00687A93" w:rsidRPr="00614CFD" w14:paraId="30735D2A" w14:textId="77777777" w:rsidTr="00614CFD">
        <w:trPr>
          <w:trHeight w:val="631"/>
          <w:jc w:val="center"/>
        </w:trPr>
        <w:tc>
          <w:tcPr>
            <w:tcW w:w="727" w:type="dxa"/>
            <w:shd w:val="clear" w:color="auto" w:fill="auto"/>
            <w:vAlign w:val="center"/>
          </w:tcPr>
          <w:p w14:paraId="34B98998" w14:textId="43C9F083" w:rsidR="00687A93" w:rsidRPr="00687A93" w:rsidRDefault="00687A93" w:rsidP="00687A93">
            <w:pPr>
              <w:widowControl/>
              <w:spacing w:line="420" w:lineRule="exact"/>
              <w:jc w:val="center"/>
              <w:rPr>
                <w:color w:val="FF0000"/>
                <w:sz w:val="24"/>
                <w:szCs w:val="24"/>
              </w:rPr>
            </w:pPr>
            <w:r>
              <w:rPr>
                <w:rFonts w:hint="eastAsia"/>
                <w:color w:val="000000"/>
                <w:sz w:val="22"/>
              </w:rPr>
              <w:t>2</w:t>
            </w:r>
          </w:p>
        </w:tc>
        <w:tc>
          <w:tcPr>
            <w:tcW w:w="1962" w:type="dxa"/>
            <w:shd w:val="clear" w:color="auto" w:fill="auto"/>
            <w:vAlign w:val="center"/>
          </w:tcPr>
          <w:p w14:paraId="4CE06E39" w14:textId="351CB59F"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钢筋混凝土管</w:t>
            </w:r>
          </w:p>
        </w:tc>
        <w:tc>
          <w:tcPr>
            <w:tcW w:w="3371" w:type="dxa"/>
            <w:shd w:val="clear" w:color="auto" w:fill="auto"/>
            <w:vAlign w:val="center"/>
          </w:tcPr>
          <w:p w14:paraId="58F17106" w14:textId="1866CA42" w:rsidR="00687A93" w:rsidRPr="00687A93" w:rsidRDefault="00687A93" w:rsidP="00687A93">
            <w:pPr>
              <w:jc w:val="center"/>
            </w:pPr>
            <w:proofErr w:type="gramStart"/>
            <w:r>
              <w:rPr>
                <w:rFonts w:hint="eastAsia"/>
              </w:rPr>
              <w:t>邦坚</w:t>
            </w:r>
            <w:proofErr w:type="gramEnd"/>
            <w:r>
              <w:rPr>
                <w:rFonts w:hint="eastAsia"/>
              </w:rPr>
              <w:tab/>
            </w:r>
            <w:proofErr w:type="gramStart"/>
            <w:r>
              <w:rPr>
                <w:rFonts w:hint="eastAsia"/>
              </w:rPr>
              <w:t>砼</w:t>
            </w:r>
            <w:proofErr w:type="gramEnd"/>
            <w:r>
              <w:rPr>
                <w:rFonts w:hint="eastAsia"/>
              </w:rPr>
              <w:t>威</w:t>
            </w:r>
            <w:r>
              <w:rPr>
                <w:rFonts w:hint="eastAsia"/>
              </w:rPr>
              <w:tab/>
            </w:r>
            <w:r>
              <w:rPr>
                <w:rFonts w:hint="eastAsia"/>
              </w:rPr>
              <w:t>建基</w:t>
            </w:r>
          </w:p>
        </w:tc>
        <w:tc>
          <w:tcPr>
            <w:tcW w:w="1902" w:type="dxa"/>
            <w:vAlign w:val="center"/>
          </w:tcPr>
          <w:p w14:paraId="4189D7BC"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vAlign w:val="center"/>
          </w:tcPr>
          <w:p w14:paraId="602617FE"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685249A8" w14:textId="77777777">
        <w:trPr>
          <w:trHeight w:val="456"/>
          <w:jc w:val="center"/>
        </w:trPr>
        <w:tc>
          <w:tcPr>
            <w:tcW w:w="727" w:type="dxa"/>
            <w:shd w:val="clear" w:color="auto" w:fill="auto"/>
            <w:vAlign w:val="center"/>
          </w:tcPr>
          <w:p w14:paraId="54C9F1B1" w14:textId="29705B0C" w:rsidR="00687A93" w:rsidRPr="00687A93" w:rsidRDefault="00687A93" w:rsidP="00687A93">
            <w:pPr>
              <w:widowControl/>
              <w:spacing w:line="420" w:lineRule="exact"/>
              <w:jc w:val="center"/>
              <w:rPr>
                <w:color w:val="FF0000"/>
                <w:sz w:val="24"/>
                <w:szCs w:val="24"/>
              </w:rPr>
            </w:pPr>
            <w:r>
              <w:rPr>
                <w:rFonts w:hint="eastAsia"/>
                <w:color w:val="000000"/>
                <w:sz w:val="22"/>
              </w:rPr>
              <w:t>3</w:t>
            </w:r>
          </w:p>
        </w:tc>
        <w:tc>
          <w:tcPr>
            <w:tcW w:w="1962" w:type="dxa"/>
            <w:shd w:val="clear" w:color="auto" w:fill="auto"/>
            <w:vAlign w:val="center"/>
          </w:tcPr>
          <w:p w14:paraId="624A008B" w14:textId="56619D5F"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橡胶圈</w:t>
            </w:r>
          </w:p>
        </w:tc>
        <w:tc>
          <w:tcPr>
            <w:tcW w:w="3371" w:type="dxa"/>
            <w:shd w:val="clear" w:color="auto" w:fill="auto"/>
            <w:vAlign w:val="center"/>
          </w:tcPr>
          <w:p w14:paraId="4C03CE41" w14:textId="18232C4A" w:rsidR="00687A93" w:rsidRPr="00687A93" w:rsidRDefault="00687A93" w:rsidP="00687A93">
            <w:pPr>
              <w:jc w:val="center"/>
            </w:pPr>
            <w:proofErr w:type="gramStart"/>
            <w:r>
              <w:rPr>
                <w:rFonts w:hint="eastAsia"/>
              </w:rPr>
              <w:t>雄塑</w:t>
            </w:r>
            <w:proofErr w:type="gramEnd"/>
            <w:r>
              <w:rPr>
                <w:rFonts w:hint="eastAsia"/>
              </w:rPr>
              <w:tab/>
            </w:r>
            <w:r>
              <w:rPr>
                <w:rFonts w:hint="eastAsia"/>
              </w:rPr>
              <w:t>顾地</w:t>
            </w:r>
            <w:r>
              <w:rPr>
                <w:rFonts w:hint="eastAsia"/>
              </w:rPr>
              <w:tab/>
            </w:r>
            <w:proofErr w:type="gramStart"/>
            <w:r>
              <w:rPr>
                <w:rFonts w:hint="eastAsia"/>
              </w:rPr>
              <w:t>联塑</w:t>
            </w:r>
            <w:proofErr w:type="gramEnd"/>
          </w:p>
        </w:tc>
        <w:tc>
          <w:tcPr>
            <w:tcW w:w="1902" w:type="dxa"/>
            <w:vAlign w:val="center"/>
          </w:tcPr>
          <w:p w14:paraId="490C73D2"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vAlign w:val="center"/>
          </w:tcPr>
          <w:p w14:paraId="7DC421D1"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1C2E4D02" w14:textId="77777777">
        <w:trPr>
          <w:trHeight w:val="456"/>
          <w:jc w:val="center"/>
        </w:trPr>
        <w:tc>
          <w:tcPr>
            <w:tcW w:w="727" w:type="dxa"/>
            <w:shd w:val="clear" w:color="auto" w:fill="auto"/>
            <w:vAlign w:val="center"/>
          </w:tcPr>
          <w:p w14:paraId="37E0A040" w14:textId="79DF2052" w:rsidR="00687A93" w:rsidRPr="00687A93" w:rsidRDefault="00687A93" w:rsidP="00687A93">
            <w:pPr>
              <w:widowControl/>
              <w:spacing w:line="420" w:lineRule="exact"/>
              <w:jc w:val="center"/>
              <w:rPr>
                <w:color w:val="FF0000"/>
                <w:sz w:val="24"/>
                <w:szCs w:val="24"/>
              </w:rPr>
            </w:pPr>
            <w:r>
              <w:rPr>
                <w:rFonts w:hint="eastAsia"/>
                <w:color w:val="000000"/>
                <w:sz w:val="22"/>
              </w:rPr>
              <w:t>4</w:t>
            </w:r>
          </w:p>
        </w:tc>
        <w:tc>
          <w:tcPr>
            <w:tcW w:w="1962" w:type="dxa"/>
            <w:shd w:val="clear" w:color="auto" w:fill="auto"/>
            <w:vAlign w:val="center"/>
          </w:tcPr>
          <w:p w14:paraId="3F709882" w14:textId="7FE7EFAF"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单</w:t>
            </w:r>
            <w:proofErr w:type="gramStart"/>
            <w:r>
              <w:rPr>
                <w:rFonts w:hint="eastAsia"/>
                <w:color w:val="000000"/>
                <w:sz w:val="22"/>
              </w:rPr>
              <w:t>篦平篦式</w:t>
            </w:r>
            <w:proofErr w:type="gramEnd"/>
            <w:r>
              <w:rPr>
                <w:rFonts w:hint="eastAsia"/>
                <w:color w:val="000000"/>
                <w:sz w:val="22"/>
              </w:rPr>
              <w:t>雨水口</w:t>
            </w:r>
          </w:p>
        </w:tc>
        <w:tc>
          <w:tcPr>
            <w:tcW w:w="3371" w:type="dxa"/>
            <w:shd w:val="clear" w:color="auto" w:fill="auto"/>
            <w:vAlign w:val="center"/>
          </w:tcPr>
          <w:p w14:paraId="5D978439" w14:textId="051BD767" w:rsidR="00687A93" w:rsidRPr="00687A93" w:rsidRDefault="00687A93" w:rsidP="00687A93">
            <w:pPr>
              <w:jc w:val="center"/>
            </w:pPr>
            <w:r>
              <w:rPr>
                <w:rFonts w:hint="eastAsia"/>
              </w:rPr>
              <w:t>广州市政维修处</w:t>
            </w:r>
            <w:r>
              <w:rPr>
                <w:rFonts w:hint="eastAsia"/>
              </w:rPr>
              <w:tab/>
            </w:r>
            <w:r>
              <w:rPr>
                <w:rFonts w:hint="eastAsia"/>
              </w:rPr>
              <w:t>定州</w:t>
            </w:r>
            <w:proofErr w:type="gramStart"/>
            <w:r>
              <w:rPr>
                <w:rFonts w:hint="eastAsia"/>
              </w:rPr>
              <w:t>东方</w:t>
            </w:r>
            <w:r>
              <w:rPr>
                <w:rFonts w:hint="eastAsia"/>
              </w:rPr>
              <w:tab/>
            </w:r>
            <w:proofErr w:type="gramEnd"/>
            <w:r>
              <w:rPr>
                <w:rFonts w:hint="eastAsia"/>
              </w:rPr>
              <w:t>长沙金龙</w:t>
            </w:r>
          </w:p>
        </w:tc>
        <w:tc>
          <w:tcPr>
            <w:tcW w:w="1902" w:type="dxa"/>
            <w:vAlign w:val="center"/>
          </w:tcPr>
          <w:p w14:paraId="18B8661C"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vAlign w:val="center"/>
          </w:tcPr>
          <w:p w14:paraId="75320D1F"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0BD793C5" w14:textId="77777777">
        <w:trPr>
          <w:trHeight w:val="519"/>
          <w:jc w:val="center"/>
        </w:trPr>
        <w:tc>
          <w:tcPr>
            <w:tcW w:w="727" w:type="dxa"/>
            <w:shd w:val="clear" w:color="auto" w:fill="auto"/>
            <w:vAlign w:val="center"/>
          </w:tcPr>
          <w:p w14:paraId="374D0B30" w14:textId="7FE2FD30" w:rsidR="00687A93" w:rsidRPr="00614CFD" w:rsidRDefault="00687A93" w:rsidP="00687A93">
            <w:pPr>
              <w:pStyle w:val="aff3"/>
              <w:widowControl/>
              <w:spacing w:line="420" w:lineRule="exact"/>
              <w:ind w:firstLineChars="0" w:firstLine="0"/>
              <w:jc w:val="center"/>
              <w:rPr>
                <w:color w:val="FF0000"/>
                <w:sz w:val="24"/>
                <w:szCs w:val="24"/>
              </w:rPr>
            </w:pPr>
            <w:r>
              <w:rPr>
                <w:rFonts w:hint="eastAsia"/>
                <w:color w:val="000000"/>
                <w:sz w:val="22"/>
                <w:szCs w:val="22"/>
              </w:rPr>
              <w:t>5</w:t>
            </w:r>
          </w:p>
        </w:tc>
        <w:tc>
          <w:tcPr>
            <w:tcW w:w="1962" w:type="dxa"/>
            <w:shd w:val="clear" w:color="auto" w:fill="auto"/>
            <w:vAlign w:val="center"/>
          </w:tcPr>
          <w:p w14:paraId="21B2F287" w14:textId="42181AF1"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球墨铸铁圆形检查井盖</w:t>
            </w:r>
          </w:p>
        </w:tc>
        <w:tc>
          <w:tcPr>
            <w:tcW w:w="3371" w:type="dxa"/>
            <w:shd w:val="clear" w:color="auto" w:fill="auto"/>
            <w:vAlign w:val="center"/>
          </w:tcPr>
          <w:p w14:paraId="690EE075" w14:textId="5A47873B" w:rsidR="00687A93" w:rsidRPr="00687A93" w:rsidRDefault="00687A93" w:rsidP="00687A93">
            <w:pPr>
              <w:jc w:val="center"/>
            </w:pPr>
            <w:r>
              <w:rPr>
                <w:rFonts w:hint="eastAsia"/>
              </w:rPr>
              <w:t>广州市政维修处</w:t>
            </w:r>
            <w:r>
              <w:rPr>
                <w:rFonts w:hint="eastAsia"/>
              </w:rPr>
              <w:tab/>
            </w:r>
            <w:r>
              <w:rPr>
                <w:rFonts w:hint="eastAsia"/>
              </w:rPr>
              <w:t>定州</w:t>
            </w:r>
            <w:proofErr w:type="gramStart"/>
            <w:r>
              <w:rPr>
                <w:rFonts w:hint="eastAsia"/>
              </w:rPr>
              <w:t>东方</w:t>
            </w:r>
            <w:r>
              <w:rPr>
                <w:rFonts w:hint="eastAsia"/>
              </w:rPr>
              <w:tab/>
            </w:r>
            <w:proofErr w:type="gramEnd"/>
            <w:r>
              <w:rPr>
                <w:rFonts w:hint="eastAsia"/>
              </w:rPr>
              <w:t>长沙金龙</w:t>
            </w:r>
          </w:p>
        </w:tc>
        <w:tc>
          <w:tcPr>
            <w:tcW w:w="1902" w:type="dxa"/>
            <w:vAlign w:val="center"/>
          </w:tcPr>
          <w:p w14:paraId="7AC5EA47"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vAlign w:val="center"/>
          </w:tcPr>
          <w:p w14:paraId="15B996B6"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6D7E5009" w14:textId="77777777">
        <w:trPr>
          <w:trHeight w:val="456"/>
          <w:jc w:val="center"/>
        </w:trPr>
        <w:tc>
          <w:tcPr>
            <w:tcW w:w="727" w:type="dxa"/>
            <w:shd w:val="clear" w:color="auto" w:fill="auto"/>
            <w:vAlign w:val="center"/>
          </w:tcPr>
          <w:p w14:paraId="684CA343" w14:textId="31CE56CF" w:rsidR="00687A93" w:rsidRPr="00687A93" w:rsidRDefault="00687A93" w:rsidP="00687A93">
            <w:pPr>
              <w:jc w:val="center"/>
              <w:rPr>
                <w:color w:val="FF0000"/>
                <w:sz w:val="24"/>
                <w:szCs w:val="24"/>
              </w:rPr>
            </w:pPr>
            <w:r w:rsidRPr="00687A93">
              <w:rPr>
                <w:rFonts w:hint="eastAsia"/>
                <w:color w:val="000000"/>
                <w:sz w:val="22"/>
              </w:rPr>
              <w:t>6</w:t>
            </w:r>
          </w:p>
        </w:tc>
        <w:tc>
          <w:tcPr>
            <w:tcW w:w="1962" w:type="dxa"/>
            <w:shd w:val="clear" w:color="auto" w:fill="auto"/>
            <w:vAlign w:val="center"/>
          </w:tcPr>
          <w:p w14:paraId="5F20321B" w14:textId="53E51312"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花岗岩人行道砖</w:t>
            </w:r>
          </w:p>
        </w:tc>
        <w:tc>
          <w:tcPr>
            <w:tcW w:w="3371" w:type="dxa"/>
            <w:shd w:val="clear" w:color="auto" w:fill="auto"/>
            <w:vAlign w:val="center"/>
          </w:tcPr>
          <w:p w14:paraId="712F1DCE" w14:textId="2DE58C63" w:rsidR="00687A93" w:rsidRPr="00687A93" w:rsidRDefault="00687A93" w:rsidP="00687A93">
            <w:pPr>
              <w:jc w:val="center"/>
            </w:pPr>
            <w:proofErr w:type="gramStart"/>
            <w:r>
              <w:rPr>
                <w:rFonts w:hint="eastAsia"/>
              </w:rPr>
              <w:t>建菱</w:t>
            </w:r>
            <w:proofErr w:type="gramEnd"/>
            <w:r>
              <w:rPr>
                <w:rFonts w:hint="eastAsia"/>
              </w:rPr>
              <w:tab/>
            </w:r>
            <w:r>
              <w:rPr>
                <w:rFonts w:hint="eastAsia"/>
              </w:rPr>
              <w:t>路美</w:t>
            </w:r>
            <w:r>
              <w:rPr>
                <w:rFonts w:hint="eastAsia"/>
              </w:rPr>
              <w:tab/>
            </w:r>
            <w:proofErr w:type="gramStart"/>
            <w:r>
              <w:rPr>
                <w:rFonts w:hint="eastAsia"/>
              </w:rPr>
              <w:t>坚</w:t>
            </w:r>
            <w:proofErr w:type="gramEnd"/>
            <w:r>
              <w:rPr>
                <w:rFonts w:hint="eastAsia"/>
              </w:rPr>
              <w:t>基</w:t>
            </w:r>
          </w:p>
        </w:tc>
        <w:tc>
          <w:tcPr>
            <w:tcW w:w="1902" w:type="dxa"/>
            <w:vAlign w:val="center"/>
          </w:tcPr>
          <w:p w14:paraId="37976C89"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vAlign w:val="center"/>
          </w:tcPr>
          <w:p w14:paraId="472B919F"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0CFC02E1" w14:textId="77777777">
        <w:trPr>
          <w:trHeight w:val="435"/>
          <w:jc w:val="center"/>
        </w:trPr>
        <w:tc>
          <w:tcPr>
            <w:tcW w:w="727" w:type="dxa"/>
            <w:shd w:val="clear" w:color="auto" w:fill="auto"/>
            <w:vAlign w:val="center"/>
          </w:tcPr>
          <w:p w14:paraId="21D149DB" w14:textId="16198B82" w:rsidR="00687A93" w:rsidRPr="00614CFD" w:rsidRDefault="00687A93" w:rsidP="00687A93">
            <w:pPr>
              <w:pStyle w:val="aff3"/>
              <w:ind w:leftChars="-3" w:left="1" w:hangingChars="3" w:hanging="7"/>
              <w:jc w:val="center"/>
              <w:rPr>
                <w:color w:val="FF0000"/>
                <w:sz w:val="24"/>
                <w:szCs w:val="24"/>
              </w:rPr>
            </w:pPr>
            <w:r>
              <w:rPr>
                <w:rFonts w:hint="eastAsia"/>
                <w:color w:val="000000"/>
                <w:sz w:val="22"/>
                <w:szCs w:val="22"/>
              </w:rPr>
              <w:t>7</w:t>
            </w:r>
          </w:p>
        </w:tc>
        <w:tc>
          <w:tcPr>
            <w:tcW w:w="1962" w:type="dxa"/>
            <w:shd w:val="clear" w:color="auto" w:fill="auto"/>
            <w:vAlign w:val="center"/>
          </w:tcPr>
          <w:p w14:paraId="750B0F47" w14:textId="6D09B844"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瓷片</w:t>
            </w:r>
          </w:p>
        </w:tc>
        <w:tc>
          <w:tcPr>
            <w:tcW w:w="3371" w:type="dxa"/>
            <w:shd w:val="clear" w:color="auto" w:fill="auto"/>
            <w:vAlign w:val="center"/>
          </w:tcPr>
          <w:p w14:paraId="445603E3" w14:textId="046EE8CC" w:rsidR="00687A93" w:rsidRPr="00687A93" w:rsidRDefault="00687A93" w:rsidP="00687A93">
            <w:pPr>
              <w:jc w:val="center"/>
            </w:pPr>
            <w:r>
              <w:rPr>
                <w:rFonts w:hint="eastAsia"/>
              </w:rPr>
              <w:t>马可波罗</w:t>
            </w:r>
            <w:r>
              <w:rPr>
                <w:rFonts w:hint="eastAsia"/>
              </w:rPr>
              <w:tab/>
            </w:r>
            <w:r>
              <w:rPr>
                <w:rFonts w:hint="eastAsia"/>
              </w:rPr>
              <w:t>蒙娜丽莎</w:t>
            </w:r>
            <w:r>
              <w:rPr>
                <w:rFonts w:hint="eastAsia"/>
              </w:rPr>
              <w:tab/>
            </w:r>
            <w:proofErr w:type="gramStart"/>
            <w:r>
              <w:rPr>
                <w:rFonts w:hint="eastAsia"/>
              </w:rPr>
              <w:t>冠珠</w:t>
            </w:r>
            <w:proofErr w:type="gramEnd"/>
          </w:p>
        </w:tc>
        <w:tc>
          <w:tcPr>
            <w:tcW w:w="1902" w:type="dxa"/>
            <w:vAlign w:val="center"/>
          </w:tcPr>
          <w:p w14:paraId="32E0074A"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vAlign w:val="center"/>
          </w:tcPr>
          <w:p w14:paraId="578463F8"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751349F4" w14:textId="77777777">
        <w:trPr>
          <w:trHeight w:val="435"/>
          <w:jc w:val="center"/>
        </w:trPr>
        <w:tc>
          <w:tcPr>
            <w:tcW w:w="727" w:type="dxa"/>
            <w:shd w:val="clear" w:color="auto" w:fill="auto"/>
            <w:vAlign w:val="center"/>
          </w:tcPr>
          <w:p w14:paraId="3B0726CA" w14:textId="28EEF1D4" w:rsidR="00687A93" w:rsidRPr="00614CFD" w:rsidRDefault="00687A93" w:rsidP="00687A93">
            <w:pPr>
              <w:pStyle w:val="aff3"/>
              <w:ind w:leftChars="-3" w:left="1" w:hangingChars="3" w:hanging="7"/>
              <w:jc w:val="center"/>
              <w:rPr>
                <w:color w:val="FF0000"/>
                <w:sz w:val="24"/>
                <w:szCs w:val="24"/>
              </w:rPr>
            </w:pPr>
            <w:r>
              <w:rPr>
                <w:rFonts w:hint="eastAsia"/>
                <w:color w:val="000000"/>
                <w:sz w:val="22"/>
                <w:szCs w:val="22"/>
              </w:rPr>
              <w:t>8</w:t>
            </w:r>
          </w:p>
        </w:tc>
        <w:tc>
          <w:tcPr>
            <w:tcW w:w="1962" w:type="dxa"/>
            <w:shd w:val="clear" w:color="auto" w:fill="auto"/>
            <w:noWrap/>
            <w:vAlign w:val="center"/>
          </w:tcPr>
          <w:p w14:paraId="1C67DDF0" w14:textId="71C025DC"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钢筋（</w:t>
            </w:r>
            <w:r>
              <w:rPr>
                <w:rFonts w:hint="eastAsia"/>
                <w:color w:val="000000"/>
                <w:sz w:val="22"/>
              </w:rPr>
              <w:t xml:space="preserve"> HPB300</w:t>
            </w:r>
            <w:r>
              <w:rPr>
                <w:rFonts w:hint="eastAsia"/>
                <w:color w:val="000000"/>
                <w:sz w:val="22"/>
              </w:rPr>
              <w:t>、</w:t>
            </w:r>
            <w:r>
              <w:rPr>
                <w:rFonts w:hint="eastAsia"/>
                <w:color w:val="000000"/>
                <w:sz w:val="22"/>
              </w:rPr>
              <w:t>HRB335</w:t>
            </w:r>
            <w:r>
              <w:rPr>
                <w:rFonts w:hint="eastAsia"/>
                <w:color w:val="000000"/>
                <w:sz w:val="22"/>
              </w:rPr>
              <w:t>、</w:t>
            </w:r>
            <w:r>
              <w:rPr>
                <w:rFonts w:hint="eastAsia"/>
                <w:color w:val="000000"/>
                <w:sz w:val="22"/>
              </w:rPr>
              <w:t>HRB440</w:t>
            </w:r>
            <w:r>
              <w:rPr>
                <w:rFonts w:hint="eastAsia"/>
                <w:color w:val="000000"/>
                <w:sz w:val="22"/>
              </w:rPr>
              <w:t>）</w:t>
            </w:r>
          </w:p>
        </w:tc>
        <w:tc>
          <w:tcPr>
            <w:tcW w:w="3371" w:type="dxa"/>
            <w:shd w:val="clear" w:color="auto" w:fill="auto"/>
            <w:noWrap/>
            <w:vAlign w:val="center"/>
          </w:tcPr>
          <w:p w14:paraId="57BA0FC3" w14:textId="08717A56" w:rsidR="00687A93" w:rsidRPr="00687A93" w:rsidRDefault="00687A93" w:rsidP="00687A93">
            <w:pPr>
              <w:jc w:val="center"/>
            </w:pPr>
            <w:r>
              <w:rPr>
                <w:rFonts w:hint="eastAsia"/>
              </w:rPr>
              <w:t>广钢</w:t>
            </w:r>
            <w:r>
              <w:rPr>
                <w:rFonts w:hint="eastAsia"/>
              </w:rPr>
              <w:tab/>
            </w:r>
            <w:proofErr w:type="gramStart"/>
            <w:r>
              <w:rPr>
                <w:rFonts w:hint="eastAsia"/>
              </w:rPr>
              <w:t>韶</w:t>
            </w:r>
            <w:proofErr w:type="gramEnd"/>
            <w:r>
              <w:rPr>
                <w:rFonts w:hint="eastAsia"/>
              </w:rPr>
              <w:t>钢</w:t>
            </w:r>
            <w:r>
              <w:rPr>
                <w:rFonts w:hint="eastAsia"/>
              </w:rPr>
              <w:tab/>
            </w:r>
            <w:r>
              <w:rPr>
                <w:rFonts w:hint="eastAsia"/>
              </w:rPr>
              <w:t>鞍钢</w:t>
            </w:r>
          </w:p>
        </w:tc>
        <w:tc>
          <w:tcPr>
            <w:tcW w:w="1902" w:type="dxa"/>
            <w:vAlign w:val="center"/>
          </w:tcPr>
          <w:p w14:paraId="17FB81EF"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vAlign w:val="center"/>
          </w:tcPr>
          <w:p w14:paraId="26B47C5A"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553B8F95" w14:textId="77777777">
        <w:trPr>
          <w:trHeight w:val="465"/>
          <w:jc w:val="center"/>
        </w:trPr>
        <w:tc>
          <w:tcPr>
            <w:tcW w:w="727" w:type="dxa"/>
            <w:shd w:val="clear" w:color="auto" w:fill="auto"/>
            <w:vAlign w:val="center"/>
          </w:tcPr>
          <w:p w14:paraId="00091DDD" w14:textId="73794C93" w:rsidR="00687A93" w:rsidRPr="00614CFD" w:rsidRDefault="00687A93" w:rsidP="00687A93">
            <w:pPr>
              <w:pStyle w:val="aff3"/>
              <w:ind w:leftChars="-3" w:left="1" w:hangingChars="3" w:hanging="7"/>
              <w:jc w:val="center"/>
              <w:rPr>
                <w:color w:val="FF0000"/>
                <w:sz w:val="24"/>
                <w:szCs w:val="24"/>
              </w:rPr>
            </w:pPr>
            <w:r>
              <w:rPr>
                <w:rFonts w:hint="eastAsia"/>
                <w:color w:val="000000"/>
                <w:sz w:val="22"/>
                <w:szCs w:val="22"/>
              </w:rPr>
              <w:t>9</w:t>
            </w:r>
          </w:p>
        </w:tc>
        <w:tc>
          <w:tcPr>
            <w:tcW w:w="1962" w:type="dxa"/>
            <w:shd w:val="clear" w:color="auto" w:fill="auto"/>
            <w:noWrap/>
            <w:vAlign w:val="center"/>
          </w:tcPr>
          <w:p w14:paraId="78CB6373" w14:textId="12DEDE7A"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水泥</w:t>
            </w:r>
          </w:p>
        </w:tc>
        <w:tc>
          <w:tcPr>
            <w:tcW w:w="3371" w:type="dxa"/>
            <w:shd w:val="clear" w:color="auto" w:fill="auto"/>
            <w:noWrap/>
            <w:vAlign w:val="center"/>
          </w:tcPr>
          <w:p w14:paraId="2DB32D83" w14:textId="149DE546" w:rsidR="00687A93" w:rsidRPr="00687A93" w:rsidRDefault="00687A93" w:rsidP="00687A93">
            <w:pPr>
              <w:jc w:val="center"/>
            </w:pPr>
            <w:r>
              <w:rPr>
                <w:rFonts w:hint="eastAsia"/>
              </w:rPr>
              <w:t>海螺</w:t>
            </w:r>
            <w:r>
              <w:rPr>
                <w:rFonts w:hint="eastAsia"/>
              </w:rPr>
              <w:tab/>
            </w:r>
            <w:r>
              <w:rPr>
                <w:rFonts w:hint="eastAsia"/>
              </w:rPr>
              <w:t>五羊</w:t>
            </w:r>
            <w:r>
              <w:rPr>
                <w:rFonts w:hint="eastAsia"/>
              </w:rPr>
              <w:tab/>
            </w:r>
            <w:r>
              <w:rPr>
                <w:rFonts w:hint="eastAsia"/>
              </w:rPr>
              <w:t>金羊</w:t>
            </w:r>
          </w:p>
        </w:tc>
        <w:tc>
          <w:tcPr>
            <w:tcW w:w="1902" w:type="dxa"/>
            <w:vAlign w:val="center"/>
          </w:tcPr>
          <w:p w14:paraId="4DE5D015"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noWrap/>
            <w:vAlign w:val="center"/>
          </w:tcPr>
          <w:p w14:paraId="046C9923"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3D68B339" w14:textId="77777777">
        <w:trPr>
          <w:trHeight w:val="465"/>
          <w:jc w:val="center"/>
        </w:trPr>
        <w:tc>
          <w:tcPr>
            <w:tcW w:w="727" w:type="dxa"/>
            <w:shd w:val="clear" w:color="auto" w:fill="auto"/>
            <w:vAlign w:val="center"/>
          </w:tcPr>
          <w:p w14:paraId="1792801E" w14:textId="0B099FA0" w:rsidR="00687A93" w:rsidRPr="00614CFD" w:rsidRDefault="00687A93" w:rsidP="00687A93">
            <w:pPr>
              <w:pStyle w:val="aff3"/>
              <w:ind w:leftChars="-3" w:left="1" w:hangingChars="3" w:hanging="7"/>
              <w:jc w:val="center"/>
              <w:rPr>
                <w:color w:val="FF0000"/>
                <w:sz w:val="24"/>
                <w:szCs w:val="24"/>
              </w:rPr>
            </w:pPr>
            <w:r>
              <w:rPr>
                <w:rFonts w:hint="eastAsia"/>
                <w:color w:val="000000"/>
                <w:sz w:val="22"/>
                <w:szCs w:val="22"/>
              </w:rPr>
              <w:t>10</w:t>
            </w:r>
          </w:p>
        </w:tc>
        <w:tc>
          <w:tcPr>
            <w:tcW w:w="1962" w:type="dxa"/>
            <w:shd w:val="clear" w:color="auto" w:fill="auto"/>
            <w:noWrap/>
            <w:vAlign w:val="center"/>
          </w:tcPr>
          <w:p w14:paraId="6A49AA48" w14:textId="0B3D8489"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商品</w:t>
            </w:r>
            <w:proofErr w:type="gramStart"/>
            <w:r>
              <w:rPr>
                <w:rFonts w:hint="eastAsia"/>
                <w:color w:val="000000"/>
                <w:sz w:val="22"/>
              </w:rPr>
              <w:t>砼</w:t>
            </w:r>
            <w:proofErr w:type="gramEnd"/>
          </w:p>
        </w:tc>
        <w:tc>
          <w:tcPr>
            <w:tcW w:w="3371" w:type="dxa"/>
            <w:shd w:val="clear" w:color="auto" w:fill="auto"/>
            <w:noWrap/>
            <w:vAlign w:val="center"/>
          </w:tcPr>
          <w:p w14:paraId="27166C84" w14:textId="04A04C5B" w:rsidR="00687A93" w:rsidRPr="00687A93" w:rsidRDefault="00687A93" w:rsidP="00687A93">
            <w:pPr>
              <w:jc w:val="center"/>
            </w:pPr>
            <w:r>
              <w:rPr>
                <w:rFonts w:hint="eastAsia"/>
              </w:rPr>
              <w:t>广州建安</w:t>
            </w:r>
            <w:r>
              <w:rPr>
                <w:rFonts w:hint="eastAsia"/>
              </w:rPr>
              <w:tab/>
            </w:r>
            <w:proofErr w:type="gramStart"/>
            <w:r>
              <w:rPr>
                <w:rFonts w:hint="eastAsia"/>
              </w:rPr>
              <w:t>砼</w:t>
            </w:r>
            <w:proofErr w:type="gramEnd"/>
            <w:r>
              <w:rPr>
                <w:rFonts w:hint="eastAsia"/>
              </w:rPr>
              <w:t>丰</w:t>
            </w:r>
            <w:r>
              <w:rPr>
                <w:rFonts w:hint="eastAsia"/>
              </w:rPr>
              <w:tab/>
            </w:r>
            <w:proofErr w:type="gramStart"/>
            <w:r>
              <w:rPr>
                <w:rFonts w:hint="eastAsia"/>
              </w:rPr>
              <w:t>砼</w:t>
            </w:r>
            <w:proofErr w:type="gramEnd"/>
            <w:r>
              <w:rPr>
                <w:rFonts w:hint="eastAsia"/>
              </w:rPr>
              <w:t>盛</w:t>
            </w:r>
          </w:p>
        </w:tc>
        <w:tc>
          <w:tcPr>
            <w:tcW w:w="1902" w:type="dxa"/>
            <w:vAlign w:val="center"/>
          </w:tcPr>
          <w:p w14:paraId="224DCE0F"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noWrap/>
            <w:vAlign w:val="center"/>
          </w:tcPr>
          <w:p w14:paraId="1DE6E194"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6BD157C0" w14:textId="77777777">
        <w:trPr>
          <w:trHeight w:val="465"/>
          <w:jc w:val="center"/>
        </w:trPr>
        <w:tc>
          <w:tcPr>
            <w:tcW w:w="727" w:type="dxa"/>
            <w:shd w:val="clear" w:color="auto" w:fill="auto"/>
            <w:vAlign w:val="center"/>
          </w:tcPr>
          <w:p w14:paraId="74B05DFB" w14:textId="52123337" w:rsidR="00687A93" w:rsidRPr="00614CFD" w:rsidRDefault="00687A93" w:rsidP="00687A93">
            <w:pPr>
              <w:pStyle w:val="aff3"/>
              <w:ind w:leftChars="-3" w:left="1" w:hangingChars="3" w:hanging="7"/>
              <w:jc w:val="center"/>
              <w:rPr>
                <w:color w:val="FF0000"/>
                <w:sz w:val="24"/>
                <w:szCs w:val="24"/>
              </w:rPr>
            </w:pPr>
            <w:r>
              <w:rPr>
                <w:rFonts w:hint="eastAsia"/>
                <w:color w:val="000000"/>
                <w:sz w:val="22"/>
                <w:szCs w:val="22"/>
              </w:rPr>
              <w:t>11</w:t>
            </w:r>
          </w:p>
        </w:tc>
        <w:tc>
          <w:tcPr>
            <w:tcW w:w="1962" w:type="dxa"/>
            <w:shd w:val="clear" w:color="auto" w:fill="auto"/>
            <w:noWrap/>
            <w:vAlign w:val="center"/>
          </w:tcPr>
          <w:p w14:paraId="2D1262F1" w14:textId="1F43AEB5"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沥青混凝土</w:t>
            </w:r>
          </w:p>
        </w:tc>
        <w:tc>
          <w:tcPr>
            <w:tcW w:w="3371" w:type="dxa"/>
            <w:shd w:val="clear" w:color="auto" w:fill="auto"/>
            <w:noWrap/>
            <w:vAlign w:val="center"/>
          </w:tcPr>
          <w:p w14:paraId="356A7BA9" w14:textId="7F7DDF91" w:rsidR="00687A93" w:rsidRPr="00687A93" w:rsidRDefault="00687A93" w:rsidP="00687A93">
            <w:pPr>
              <w:jc w:val="center"/>
            </w:pPr>
            <w:r>
              <w:rPr>
                <w:rFonts w:hint="eastAsia"/>
              </w:rPr>
              <w:t>广州市政维修处</w:t>
            </w:r>
            <w:r>
              <w:rPr>
                <w:rFonts w:hint="eastAsia"/>
              </w:rPr>
              <w:tab/>
            </w:r>
            <w:r>
              <w:rPr>
                <w:rFonts w:hint="eastAsia"/>
              </w:rPr>
              <w:t>兴业路桥</w:t>
            </w:r>
            <w:r>
              <w:rPr>
                <w:rFonts w:hint="eastAsia"/>
              </w:rPr>
              <w:tab/>
            </w:r>
            <w:proofErr w:type="gramStart"/>
            <w:r>
              <w:rPr>
                <w:rFonts w:hint="eastAsia"/>
              </w:rPr>
              <w:t>冠粤路桥</w:t>
            </w:r>
            <w:proofErr w:type="gramEnd"/>
          </w:p>
        </w:tc>
        <w:tc>
          <w:tcPr>
            <w:tcW w:w="1902" w:type="dxa"/>
            <w:vAlign w:val="center"/>
          </w:tcPr>
          <w:p w14:paraId="5116E081"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noWrap/>
            <w:vAlign w:val="center"/>
          </w:tcPr>
          <w:p w14:paraId="75AF9418" w14:textId="77777777" w:rsidR="00687A93" w:rsidRPr="00614CFD" w:rsidRDefault="00687A93" w:rsidP="00687A93">
            <w:pPr>
              <w:widowControl/>
              <w:jc w:val="center"/>
              <w:rPr>
                <w:rFonts w:ascii="宋体" w:hAnsi="宋体" w:cs="Arial" w:hint="eastAsia"/>
                <w:color w:val="FF0000"/>
                <w:kern w:val="0"/>
                <w:sz w:val="24"/>
                <w:szCs w:val="24"/>
              </w:rPr>
            </w:pPr>
          </w:p>
        </w:tc>
      </w:tr>
      <w:tr w:rsidR="00687A93" w:rsidRPr="00614CFD" w14:paraId="10366DD2" w14:textId="77777777">
        <w:trPr>
          <w:trHeight w:val="465"/>
          <w:jc w:val="center"/>
        </w:trPr>
        <w:tc>
          <w:tcPr>
            <w:tcW w:w="727" w:type="dxa"/>
            <w:shd w:val="clear" w:color="auto" w:fill="auto"/>
            <w:vAlign w:val="center"/>
          </w:tcPr>
          <w:p w14:paraId="5920447A" w14:textId="0292148C" w:rsidR="00687A93" w:rsidRPr="00614CFD" w:rsidRDefault="00687A93" w:rsidP="00687A93">
            <w:pPr>
              <w:pStyle w:val="aff3"/>
              <w:ind w:leftChars="-3" w:left="1" w:hangingChars="3" w:hanging="7"/>
              <w:jc w:val="center"/>
              <w:rPr>
                <w:color w:val="FF0000"/>
                <w:sz w:val="24"/>
                <w:szCs w:val="24"/>
              </w:rPr>
            </w:pPr>
            <w:r>
              <w:rPr>
                <w:rFonts w:hint="eastAsia"/>
                <w:color w:val="000000"/>
                <w:sz w:val="22"/>
                <w:szCs w:val="22"/>
              </w:rPr>
              <w:t>12</w:t>
            </w:r>
          </w:p>
        </w:tc>
        <w:tc>
          <w:tcPr>
            <w:tcW w:w="1962" w:type="dxa"/>
            <w:shd w:val="clear" w:color="auto" w:fill="auto"/>
            <w:noWrap/>
            <w:vAlign w:val="center"/>
          </w:tcPr>
          <w:p w14:paraId="45EFF388" w14:textId="392AFA94" w:rsidR="00687A93" w:rsidRPr="00614CFD" w:rsidRDefault="00687A93" w:rsidP="00687A93">
            <w:pPr>
              <w:widowControl/>
              <w:jc w:val="center"/>
              <w:rPr>
                <w:rFonts w:ascii="宋体" w:hAnsi="宋体" w:cs="Arial" w:hint="eastAsia"/>
                <w:color w:val="FF0000"/>
                <w:kern w:val="0"/>
                <w:sz w:val="24"/>
                <w:szCs w:val="24"/>
              </w:rPr>
            </w:pPr>
            <w:r>
              <w:rPr>
                <w:rFonts w:hint="eastAsia"/>
                <w:color w:val="000000"/>
                <w:sz w:val="22"/>
              </w:rPr>
              <w:t>水处理器系统</w:t>
            </w:r>
          </w:p>
        </w:tc>
        <w:tc>
          <w:tcPr>
            <w:tcW w:w="3371" w:type="dxa"/>
            <w:shd w:val="clear" w:color="auto" w:fill="auto"/>
            <w:noWrap/>
            <w:vAlign w:val="center"/>
          </w:tcPr>
          <w:p w14:paraId="215E81DF" w14:textId="1AF6AEE5" w:rsidR="00687A93" w:rsidRPr="00687A93" w:rsidRDefault="00687A93" w:rsidP="00687A93">
            <w:pPr>
              <w:jc w:val="center"/>
            </w:pPr>
            <w:r>
              <w:rPr>
                <w:rFonts w:hint="eastAsia"/>
              </w:rPr>
              <w:t>威高</w:t>
            </w:r>
            <w:r>
              <w:rPr>
                <w:rFonts w:hint="eastAsia"/>
              </w:rPr>
              <w:tab/>
            </w:r>
            <w:r>
              <w:rPr>
                <w:rFonts w:hint="eastAsia"/>
              </w:rPr>
              <w:t>江汉</w:t>
            </w:r>
            <w:r>
              <w:rPr>
                <w:rFonts w:hint="eastAsia"/>
              </w:rPr>
              <w:tab/>
            </w:r>
            <w:proofErr w:type="gramStart"/>
            <w:r>
              <w:rPr>
                <w:rFonts w:hint="eastAsia"/>
              </w:rPr>
              <w:t>佑源</w:t>
            </w:r>
            <w:proofErr w:type="gramEnd"/>
          </w:p>
        </w:tc>
        <w:tc>
          <w:tcPr>
            <w:tcW w:w="1902" w:type="dxa"/>
            <w:vAlign w:val="center"/>
          </w:tcPr>
          <w:p w14:paraId="41A91D35" w14:textId="77777777" w:rsidR="00687A93" w:rsidRPr="00614CFD" w:rsidRDefault="00687A93" w:rsidP="00687A93">
            <w:pPr>
              <w:widowControl/>
              <w:jc w:val="center"/>
              <w:rPr>
                <w:rFonts w:ascii="宋体" w:hAnsi="宋体" w:cs="Arial" w:hint="eastAsia"/>
                <w:color w:val="FF0000"/>
                <w:kern w:val="0"/>
                <w:sz w:val="24"/>
                <w:szCs w:val="24"/>
              </w:rPr>
            </w:pPr>
          </w:p>
        </w:tc>
        <w:tc>
          <w:tcPr>
            <w:tcW w:w="992" w:type="dxa"/>
            <w:shd w:val="clear" w:color="auto" w:fill="auto"/>
            <w:noWrap/>
            <w:vAlign w:val="center"/>
          </w:tcPr>
          <w:p w14:paraId="0FD241E3" w14:textId="77777777" w:rsidR="00687A93" w:rsidRPr="00614CFD" w:rsidRDefault="00687A93" w:rsidP="00687A93">
            <w:pPr>
              <w:widowControl/>
              <w:jc w:val="center"/>
              <w:rPr>
                <w:rFonts w:ascii="宋体" w:hAnsi="宋体" w:cs="Arial" w:hint="eastAsia"/>
                <w:color w:val="FF0000"/>
                <w:kern w:val="0"/>
                <w:sz w:val="24"/>
                <w:szCs w:val="24"/>
              </w:rPr>
            </w:pPr>
          </w:p>
        </w:tc>
      </w:tr>
    </w:tbl>
    <w:p w14:paraId="690025FC" w14:textId="77777777" w:rsidR="00614CFD" w:rsidRPr="00614CFD" w:rsidRDefault="00614CFD" w:rsidP="00614CFD">
      <w:pPr>
        <w:pStyle w:val="a0"/>
      </w:pPr>
    </w:p>
    <w:p w14:paraId="45BE331A" w14:textId="77777777" w:rsidR="00984578" w:rsidRPr="00614CFD" w:rsidRDefault="00984578">
      <w:pPr>
        <w:rPr>
          <w:sz w:val="24"/>
          <w:szCs w:val="24"/>
        </w:rPr>
      </w:pPr>
    </w:p>
    <w:p w14:paraId="2CBB3E45" w14:textId="77777777" w:rsidR="00984578" w:rsidRPr="00614CFD" w:rsidRDefault="00984578">
      <w:pPr>
        <w:widowControl/>
        <w:topLinePunct/>
        <w:adjustRightInd w:val="0"/>
        <w:snapToGrid w:val="0"/>
        <w:spacing w:line="360" w:lineRule="auto"/>
        <w:ind w:firstLineChars="1450" w:firstLine="3596"/>
        <w:jc w:val="left"/>
        <w:rPr>
          <w:rFonts w:ascii="宋体" w:hAnsi="宋体" w:cs="宋体" w:hint="eastAsia"/>
          <w:snapToGrid w:val="0"/>
          <w:spacing w:val="4"/>
          <w:sz w:val="24"/>
          <w:szCs w:val="24"/>
        </w:rPr>
      </w:pPr>
      <w:r w:rsidRPr="00614CFD">
        <w:rPr>
          <w:rFonts w:ascii="宋体" w:hAnsi="宋体" w:cs="宋体" w:hint="eastAsia"/>
          <w:snapToGrid w:val="0"/>
          <w:spacing w:val="4"/>
          <w:sz w:val="24"/>
          <w:szCs w:val="24"/>
        </w:rPr>
        <w:t xml:space="preserve">投标人：　　</w:t>
      </w:r>
    </w:p>
    <w:p w14:paraId="26509E08" w14:textId="77777777" w:rsidR="00984578" w:rsidRDefault="00984578">
      <w:pPr>
        <w:widowControl/>
        <w:topLinePunct/>
        <w:adjustRightInd w:val="0"/>
        <w:snapToGrid w:val="0"/>
        <w:spacing w:line="360" w:lineRule="auto"/>
        <w:ind w:firstLineChars="1450" w:firstLine="3596"/>
        <w:jc w:val="left"/>
        <w:rPr>
          <w:rFonts w:ascii="宋体" w:hAnsi="宋体" w:cs="宋体" w:hint="eastAsia"/>
          <w:snapToGrid w:val="0"/>
          <w:spacing w:val="4"/>
          <w:sz w:val="24"/>
          <w:szCs w:val="24"/>
        </w:rPr>
      </w:pPr>
      <w:r w:rsidRPr="00614CFD">
        <w:rPr>
          <w:rFonts w:ascii="宋体" w:hAnsi="宋体" w:cs="宋体" w:hint="eastAsia"/>
          <w:snapToGrid w:val="0"/>
          <w:spacing w:val="4"/>
          <w:sz w:val="24"/>
          <w:szCs w:val="24"/>
        </w:rPr>
        <w:t xml:space="preserve">日期： </w:t>
      </w:r>
      <w:r w:rsidRPr="00614CFD">
        <w:rPr>
          <w:rFonts w:ascii="宋体" w:hAnsi="宋体" w:cs="宋体"/>
          <w:snapToGrid w:val="0"/>
          <w:spacing w:val="4"/>
          <w:sz w:val="24"/>
          <w:szCs w:val="24"/>
        </w:rPr>
        <w:t xml:space="preserve"> </w:t>
      </w:r>
      <w:r w:rsidRPr="00614CFD">
        <w:rPr>
          <w:rFonts w:ascii="宋体" w:hAnsi="宋体" w:cs="宋体" w:hint="eastAsia"/>
          <w:snapToGrid w:val="0"/>
          <w:spacing w:val="4"/>
          <w:sz w:val="24"/>
          <w:szCs w:val="24"/>
        </w:rPr>
        <w:t xml:space="preserve">年 </w:t>
      </w:r>
      <w:r w:rsidRPr="00614CFD">
        <w:rPr>
          <w:rFonts w:ascii="宋体" w:hAnsi="宋体" w:cs="宋体"/>
          <w:snapToGrid w:val="0"/>
          <w:spacing w:val="4"/>
          <w:sz w:val="24"/>
          <w:szCs w:val="24"/>
        </w:rPr>
        <w:t xml:space="preserve"> </w:t>
      </w:r>
      <w:r w:rsidRPr="00614CFD">
        <w:rPr>
          <w:rFonts w:ascii="宋体" w:hAnsi="宋体" w:cs="宋体" w:hint="eastAsia"/>
          <w:snapToGrid w:val="0"/>
          <w:spacing w:val="4"/>
          <w:sz w:val="24"/>
          <w:szCs w:val="24"/>
        </w:rPr>
        <w:t xml:space="preserve">月 </w:t>
      </w:r>
      <w:r w:rsidRPr="00614CFD">
        <w:rPr>
          <w:rFonts w:ascii="宋体" w:hAnsi="宋体" w:cs="宋体"/>
          <w:snapToGrid w:val="0"/>
          <w:spacing w:val="4"/>
          <w:sz w:val="24"/>
          <w:szCs w:val="24"/>
        </w:rPr>
        <w:t xml:space="preserve"> </w:t>
      </w:r>
      <w:r w:rsidRPr="00614CFD">
        <w:rPr>
          <w:rFonts w:ascii="宋体" w:hAnsi="宋体" w:cs="宋体" w:hint="eastAsia"/>
          <w:snapToGrid w:val="0"/>
          <w:spacing w:val="4"/>
          <w:sz w:val="24"/>
          <w:szCs w:val="24"/>
        </w:rPr>
        <w:t>日</w:t>
      </w:r>
    </w:p>
    <w:p w14:paraId="7DCB5EE3" w14:textId="77777777" w:rsidR="00614CFD" w:rsidRPr="00614CFD" w:rsidRDefault="00614CFD" w:rsidP="00614CFD">
      <w:pPr>
        <w:pStyle w:val="a0"/>
      </w:pPr>
    </w:p>
    <w:p w14:paraId="7E041D54" w14:textId="77777777" w:rsidR="00614CFD" w:rsidRPr="00614CFD" w:rsidRDefault="00614CFD" w:rsidP="00614CFD">
      <w:pPr>
        <w:spacing w:line="360" w:lineRule="auto"/>
        <w:ind w:firstLineChars="100" w:firstLine="240"/>
        <w:rPr>
          <w:rFonts w:ascii="宋体" w:hAnsi="宋体" w:hint="eastAsia"/>
          <w:sz w:val="24"/>
          <w:szCs w:val="24"/>
        </w:rPr>
      </w:pPr>
      <w:r w:rsidRPr="00614CFD">
        <w:rPr>
          <w:rFonts w:ascii="宋体" w:hAnsi="宋体"/>
          <w:sz w:val="24"/>
          <w:szCs w:val="24"/>
        </w:rPr>
        <w:t>注：1、</w:t>
      </w:r>
      <w:r w:rsidRPr="00614CFD">
        <w:rPr>
          <w:rFonts w:ascii="宋体" w:hAnsi="宋体" w:hint="eastAsia"/>
          <w:sz w:val="24"/>
          <w:szCs w:val="24"/>
        </w:rPr>
        <w:t>拟</w:t>
      </w:r>
      <w:r w:rsidRPr="00614CFD">
        <w:rPr>
          <w:rFonts w:ascii="宋体" w:hAnsi="宋体"/>
          <w:sz w:val="24"/>
          <w:szCs w:val="24"/>
        </w:rPr>
        <w:t>选用的主要材料设备品牌</w:t>
      </w:r>
      <w:r w:rsidRPr="00614CFD">
        <w:rPr>
          <w:rFonts w:ascii="宋体" w:hAnsi="宋体" w:hint="eastAsia"/>
          <w:sz w:val="24"/>
          <w:szCs w:val="24"/>
        </w:rPr>
        <w:t>或</w:t>
      </w:r>
      <w:r w:rsidRPr="00614CFD">
        <w:rPr>
          <w:rFonts w:ascii="宋体" w:hAnsi="宋体"/>
          <w:sz w:val="24"/>
          <w:szCs w:val="24"/>
        </w:rPr>
        <w:t>厂家由投标人视本工程具体情况自行填报。</w:t>
      </w:r>
      <w:r w:rsidRPr="00614CFD">
        <w:rPr>
          <w:rFonts w:ascii="宋体" w:hAnsi="宋体" w:hint="eastAsia"/>
          <w:sz w:val="24"/>
          <w:szCs w:val="24"/>
        </w:rPr>
        <w:t>投标人自行填报的投标品牌不作为评审内容。投标人自行填报的投标品牌如与推荐品牌不一致的，中标后仍需按招标人材料设备看样定板的规定执行，选用的材料设备的品牌、档次、技术参数需满足招标文件要求。</w:t>
      </w:r>
    </w:p>
    <w:p w14:paraId="7EE60AE2" w14:textId="77777777" w:rsidR="00614CFD" w:rsidRPr="00614CFD" w:rsidRDefault="00614CFD" w:rsidP="00614CFD">
      <w:pPr>
        <w:spacing w:line="360" w:lineRule="auto"/>
        <w:ind w:firstLineChars="100" w:firstLine="240"/>
        <w:rPr>
          <w:rFonts w:ascii="宋体" w:hAnsi="宋体" w:hint="eastAsia"/>
          <w:sz w:val="24"/>
          <w:szCs w:val="24"/>
        </w:rPr>
      </w:pPr>
      <w:r w:rsidRPr="00614CFD">
        <w:rPr>
          <w:rFonts w:ascii="宋体" w:hAnsi="宋体" w:hint="eastAsia"/>
          <w:sz w:val="24"/>
          <w:szCs w:val="24"/>
        </w:rPr>
        <w:t>2.中标人在看样定板申报的材料设备品牌如选用相当于或优于招标文件推荐品牌的，须提供有效的证明材料（有效证明材料是指主要材料设备的技术手册、供货证明（含供货合同及清单）等），否则仍需按招标推荐品牌要求执行。</w:t>
      </w:r>
    </w:p>
    <w:p w14:paraId="5A3C8B8B" w14:textId="77777777" w:rsidR="00984578" w:rsidRPr="00614CFD" w:rsidRDefault="00984578">
      <w:pPr>
        <w:spacing w:line="360" w:lineRule="auto"/>
        <w:ind w:firstLineChars="100" w:firstLine="210"/>
        <w:rPr>
          <w:rFonts w:ascii="宋体" w:hAnsi="宋体" w:hint="eastAsia"/>
        </w:rPr>
      </w:pPr>
    </w:p>
    <w:bookmarkEnd w:id="98"/>
    <w:p w14:paraId="5FC22EAF" w14:textId="77777777" w:rsidR="00984578" w:rsidRPr="0022448A" w:rsidRDefault="00984578">
      <w:pPr>
        <w:widowControl/>
        <w:jc w:val="left"/>
        <w:rPr>
          <w:rFonts w:ascii="宋体" w:hAnsi="宋体" w:cs="宋体" w:hint="eastAsia"/>
        </w:rPr>
      </w:pPr>
      <w:r w:rsidRPr="0022448A">
        <w:rPr>
          <w:rFonts w:ascii="宋体" w:hAnsi="宋体" w:cs="宋体" w:hint="eastAsia"/>
        </w:rPr>
        <w:br w:type="page"/>
      </w:r>
      <w:bookmarkStart w:id="99" w:name="_Toc62056052"/>
      <w:bookmarkStart w:id="100" w:name="_Toc2272568"/>
      <w:bookmarkEnd w:id="82"/>
      <w:bookmarkEnd w:id="83"/>
      <w:bookmarkEnd w:id="84"/>
      <w:bookmarkEnd w:id="85"/>
      <w:bookmarkEnd w:id="86"/>
      <w:r w:rsidRPr="0022448A">
        <w:rPr>
          <w:rFonts w:ascii="宋体" w:hAnsi="宋体" w:hint="eastAsia"/>
          <w:sz w:val="24"/>
          <w:szCs w:val="24"/>
        </w:rPr>
        <w:lastRenderedPageBreak/>
        <w:t>技术标格式10：</w:t>
      </w:r>
    </w:p>
    <w:p w14:paraId="3785CB96" w14:textId="77777777" w:rsidR="00984578" w:rsidRPr="0022448A" w:rsidRDefault="00770A9D" w:rsidP="00770A9D">
      <w:pPr>
        <w:widowControl/>
        <w:topLinePunct/>
        <w:adjustRightInd w:val="0"/>
        <w:spacing w:line="360" w:lineRule="auto"/>
        <w:jc w:val="center"/>
        <w:rPr>
          <w:rFonts w:ascii="微软雅黑" w:eastAsia="微软雅黑" w:hAnsi="微软雅黑" w:cs="Open Sans" w:hint="eastAsia"/>
          <w:kern w:val="0"/>
          <w:sz w:val="24"/>
          <w:szCs w:val="24"/>
        </w:rPr>
      </w:pPr>
      <w:r w:rsidRPr="00770A9D">
        <w:rPr>
          <w:rFonts w:ascii="宋体" w:hAnsi="宋体" w:cs="Open Sans" w:hint="eastAsia"/>
          <w:b/>
          <w:spacing w:val="4"/>
          <w:kern w:val="0"/>
          <w:sz w:val="36"/>
          <w:szCs w:val="36"/>
        </w:rPr>
        <w:t>中小企业声明函</w:t>
      </w:r>
    </w:p>
    <w:p w14:paraId="22E0156E" w14:textId="77777777" w:rsidR="00770A9D" w:rsidRDefault="00770A9D" w:rsidP="00770A9D">
      <w:pPr>
        <w:autoSpaceDE w:val="0"/>
        <w:autoSpaceDN w:val="0"/>
        <w:adjustRightInd w:val="0"/>
        <w:spacing w:line="360" w:lineRule="auto"/>
        <w:ind w:leftChars="-257" w:left="-540" w:firstLineChars="257" w:firstLine="619"/>
        <w:jc w:val="center"/>
        <w:rPr>
          <w:rFonts w:ascii="宋体" w:hAnsi="宋体" w:hint="eastAsia"/>
          <w:b/>
          <w:bCs/>
          <w:sz w:val="24"/>
        </w:rPr>
      </w:pPr>
    </w:p>
    <w:p w14:paraId="09A2F1EF" w14:textId="1EE26FA0"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本公司郑重声明，根据《政府采购促进中小企业发展管理办法》（财库﹝2020﹞46号）的规定，本公司参加</w:t>
      </w:r>
      <w:r>
        <w:rPr>
          <w:rFonts w:ascii="宋体" w:hAnsi="宋体" w:hint="eastAsia"/>
          <w:sz w:val="24"/>
          <w:u w:val="single"/>
        </w:rPr>
        <w:t>广州中医药大学</w:t>
      </w:r>
      <w:r w:rsidRPr="0022448A">
        <w:rPr>
          <w:rFonts w:ascii="宋体" w:hAnsi="宋体" w:hint="eastAsia"/>
          <w:sz w:val="24"/>
        </w:rPr>
        <w:t>的</w:t>
      </w:r>
      <w:r w:rsidR="00423DFF">
        <w:rPr>
          <w:rFonts w:ascii="宋体" w:hAnsi="宋体" w:hint="eastAsia"/>
          <w:sz w:val="24"/>
          <w:u w:val="single"/>
        </w:rPr>
        <w:t>三元里校区教学区雨水、污水管网改造项目工程施工</w:t>
      </w:r>
      <w:r w:rsidRPr="0022448A">
        <w:rPr>
          <w:rFonts w:ascii="宋体" w:hAnsi="宋体" w:hint="eastAsia"/>
          <w:sz w:val="24"/>
        </w:rPr>
        <w:t>采购活动，工程的施工单位全部为符合政策要求的中小企业。相关企业的具体情况如下：</w:t>
      </w:r>
    </w:p>
    <w:p w14:paraId="4B28108D" w14:textId="07033A1D" w:rsidR="00770A9D" w:rsidRPr="0022448A" w:rsidRDefault="00423DFF" w:rsidP="00770A9D">
      <w:pPr>
        <w:autoSpaceDE w:val="0"/>
        <w:autoSpaceDN w:val="0"/>
        <w:adjustRightInd w:val="0"/>
        <w:spacing w:line="360" w:lineRule="auto"/>
        <w:ind w:leftChars="-257" w:left="-540" w:firstLineChars="257" w:firstLine="617"/>
        <w:jc w:val="left"/>
        <w:rPr>
          <w:rFonts w:ascii="宋体" w:hAnsi="宋体" w:hint="eastAsia"/>
          <w:sz w:val="24"/>
        </w:rPr>
      </w:pPr>
      <w:r>
        <w:rPr>
          <w:rFonts w:ascii="宋体" w:hAnsi="宋体" w:hint="eastAsia"/>
          <w:sz w:val="24"/>
          <w:u w:val="single"/>
        </w:rPr>
        <w:t>三元里校区教学区雨水、污水管网改造项目工程施工</w:t>
      </w:r>
      <w:r w:rsidR="00770A9D" w:rsidRPr="0022448A">
        <w:rPr>
          <w:rFonts w:ascii="宋体" w:hAnsi="宋体" w:hint="eastAsia"/>
          <w:sz w:val="24"/>
        </w:rPr>
        <w:t>，属于</w:t>
      </w:r>
      <w:r w:rsidR="00770A9D" w:rsidRPr="0022448A">
        <w:rPr>
          <w:rFonts w:ascii="宋体" w:hAnsi="宋体" w:hint="eastAsia"/>
          <w:sz w:val="24"/>
          <w:u w:val="single"/>
        </w:rPr>
        <w:t>建筑业</w:t>
      </w:r>
      <w:r w:rsidR="00770A9D" w:rsidRPr="0022448A">
        <w:rPr>
          <w:rFonts w:ascii="宋体" w:hAnsi="宋体" w:hint="eastAsia"/>
          <w:sz w:val="24"/>
        </w:rPr>
        <w:t>；承建（承接）企业为</w:t>
      </w:r>
      <w:r w:rsidR="00770A9D" w:rsidRPr="0022448A">
        <w:rPr>
          <w:rFonts w:ascii="宋体" w:hAnsi="宋体" w:hint="eastAsia"/>
          <w:sz w:val="24"/>
          <w:u w:val="single"/>
        </w:rPr>
        <w:t>（企业名称）</w:t>
      </w:r>
      <w:r w:rsidR="00770A9D" w:rsidRPr="0022448A">
        <w:rPr>
          <w:rFonts w:ascii="宋体" w:hAnsi="宋体" w:hint="eastAsia"/>
          <w:sz w:val="24"/>
        </w:rPr>
        <w:t>，从业人员</w:t>
      </w:r>
      <w:r w:rsidR="00770A9D" w:rsidRPr="0022448A">
        <w:rPr>
          <w:rFonts w:ascii="宋体" w:hAnsi="宋体" w:hint="eastAsia"/>
          <w:sz w:val="24"/>
          <w:u w:val="single"/>
        </w:rPr>
        <w:t xml:space="preserve">     </w:t>
      </w:r>
      <w:r w:rsidR="00770A9D" w:rsidRPr="0022448A">
        <w:rPr>
          <w:rFonts w:ascii="宋体" w:hAnsi="宋体" w:hint="eastAsia"/>
          <w:sz w:val="24"/>
        </w:rPr>
        <w:t>人，营业收入为</w:t>
      </w:r>
      <w:r w:rsidR="00770A9D" w:rsidRPr="0022448A">
        <w:rPr>
          <w:rFonts w:ascii="宋体" w:hAnsi="宋体" w:hint="eastAsia"/>
          <w:sz w:val="24"/>
          <w:u w:val="single"/>
        </w:rPr>
        <w:t xml:space="preserve">     </w:t>
      </w:r>
      <w:r w:rsidR="00770A9D" w:rsidRPr="0022448A">
        <w:rPr>
          <w:rFonts w:ascii="宋体" w:hAnsi="宋体" w:hint="eastAsia"/>
          <w:sz w:val="24"/>
        </w:rPr>
        <w:t>万元，资产总额为</w:t>
      </w:r>
      <w:r w:rsidR="00770A9D" w:rsidRPr="0022448A">
        <w:rPr>
          <w:rFonts w:ascii="宋体" w:hAnsi="宋体" w:hint="eastAsia"/>
          <w:sz w:val="24"/>
          <w:u w:val="single"/>
        </w:rPr>
        <w:t xml:space="preserve">     </w:t>
      </w:r>
      <w:r w:rsidR="00770A9D" w:rsidRPr="0022448A">
        <w:rPr>
          <w:rFonts w:ascii="宋体" w:hAnsi="宋体" w:hint="eastAsia"/>
          <w:sz w:val="24"/>
        </w:rPr>
        <w:t>万元，属于</w:t>
      </w:r>
      <w:r w:rsidR="00770A9D" w:rsidRPr="0022448A">
        <w:rPr>
          <w:rFonts w:ascii="宋体" w:hAnsi="宋体" w:hint="eastAsia"/>
          <w:sz w:val="24"/>
          <w:u w:val="single"/>
        </w:rPr>
        <w:t>（中型企业、小型企业、微型企业）</w:t>
      </w:r>
      <w:r w:rsidR="00770A9D" w:rsidRPr="0022448A">
        <w:rPr>
          <w:rFonts w:ascii="宋体" w:hAnsi="宋体" w:hint="eastAsia"/>
          <w:sz w:val="24"/>
        </w:rPr>
        <w:t>；</w:t>
      </w:r>
    </w:p>
    <w:p w14:paraId="5B0FC9F0"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以上企业，不属于大企业的分支机构，不存在控股股东为大企业的情形，也不存在与大企业的负责人为同一人的情形。</w:t>
      </w:r>
    </w:p>
    <w:p w14:paraId="07C2D86E"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本企业对上述声明内容的真实性负责。如有虚假，将依法承担相应责任。</w:t>
      </w:r>
    </w:p>
    <w:p w14:paraId="58F59813"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企业名称（盖章）：</w:t>
      </w:r>
    </w:p>
    <w:p w14:paraId="60D7FFDF"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日 期：</w:t>
      </w:r>
    </w:p>
    <w:p w14:paraId="597FE839" w14:textId="77777777" w:rsidR="00770A9D" w:rsidRPr="0022448A" w:rsidRDefault="00770A9D" w:rsidP="00770A9D">
      <w:pPr>
        <w:pStyle w:val="a5"/>
      </w:pPr>
    </w:p>
    <w:p w14:paraId="1AFCC739" w14:textId="77777777" w:rsidR="00770A9D" w:rsidRPr="0022448A" w:rsidRDefault="00770A9D" w:rsidP="00770A9D">
      <w:pPr>
        <w:pStyle w:val="a0"/>
      </w:pPr>
    </w:p>
    <w:p w14:paraId="6E739A7D"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备注：</w:t>
      </w:r>
      <w:r w:rsidRPr="0022448A">
        <w:rPr>
          <w:rFonts w:ascii="宋体" w:hAnsi="宋体" w:hint="eastAsia"/>
          <w:sz w:val="24"/>
        </w:rPr>
        <w:tab/>
      </w:r>
    </w:p>
    <w:p w14:paraId="63FAA3DF"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1、从业人员、营业收入、资产总额填报上一年度数据，无上一年度数据的新成立企业可不填报。需按照本项目对应行业出具《中小企业声明函》，而非按照投标人的经营范围出具。</w:t>
      </w:r>
    </w:p>
    <w:p w14:paraId="216D8299"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2、投标人提供声明函内容不实的，属于提供虚假材料谋取中标、成交，依照国家有关规定追究相应责任。</w:t>
      </w:r>
    </w:p>
    <w:p w14:paraId="0137E03B"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3、投标人应当根据招标文件中明确的招标项目所属行业，作为填写本声明函招标项目所属行业及判断承建（承接）企业是否属于中小企业的依据。</w:t>
      </w:r>
    </w:p>
    <w:p w14:paraId="57A1F732" w14:textId="77777777" w:rsidR="00770A9D"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4、投标人可根据《关于印发中小企业划型标准规定的通知》（工信部联企业〔2011〕300号）判断承建（承接）企业属于大型、中型、小型还是微型企业。</w:t>
      </w:r>
    </w:p>
    <w:p w14:paraId="7B95291B" w14:textId="77777777" w:rsidR="00770A9D" w:rsidRPr="0022448A" w:rsidRDefault="00770A9D" w:rsidP="00770A9D">
      <w:pPr>
        <w:pStyle w:val="a0"/>
      </w:pPr>
      <w:r>
        <w:rPr>
          <w:rFonts w:hint="eastAsia"/>
        </w:rPr>
        <w:br w:type="page"/>
      </w:r>
    </w:p>
    <w:p w14:paraId="2456E45A"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p>
    <w:p w14:paraId="348307C5"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p>
    <w:p w14:paraId="21CDD773" w14:textId="77777777" w:rsidR="00770A9D" w:rsidRPr="0022448A" w:rsidRDefault="00770A9D" w:rsidP="00770A9D">
      <w:pPr>
        <w:autoSpaceDE w:val="0"/>
        <w:autoSpaceDN w:val="0"/>
        <w:adjustRightInd w:val="0"/>
        <w:spacing w:line="360" w:lineRule="auto"/>
        <w:ind w:leftChars="-257" w:left="-540" w:firstLineChars="257" w:firstLine="619"/>
        <w:jc w:val="center"/>
        <w:rPr>
          <w:rFonts w:ascii="宋体" w:hAnsi="宋体" w:hint="eastAsia"/>
          <w:b/>
          <w:bCs/>
          <w:sz w:val="24"/>
        </w:rPr>
      </w:pPr>
      <w:r w:rsidRPr="0022448A">
        <w:rPr>
          <w:rFonts w:ascii="宋体" w:hAnsi="宋体" w:hint="eastAsia"/>
          <w:b/>
          <w:bCs/>
          <w:sz w:val="24"/>
        </w:rPr>
        <w:t>残疾人福利性单位声明函（如有）</w:t>
      </w:r>
    </w:p>
    <w:p w14:paraId="70CF2A2B" w14:textId="43EDA9F3"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本单位郑重声明，根据《财政部 民政部 中国残疾人联合会关于促进残疾人就业政府采购政策的通知》（财库〔2017〕 141号）的规定，本单位为符合条件的残疾人福利性单位，且本单位参加</w:t>
      </w:r>
      <w:r>
        <w:rPr>
          <w:rFonts w:ascii="宋体" w:hAnsi="宋体" w:hint="eastAsia"/>
          <w:sz w:val="24"/>
          <w:u w:val="single"/>
        </w:rPr>
        <w:t>广州中医药大学</w:t>
      </w:r>
      <w:r w:rsidRPr="0022448A">
        <w:rPr>
          <w:rFonts w:ascii="宋体" w:hAnsi="宋体" w:hint="eastAsia"/>
          <w:sz w:val="24"/>
        </w:rPr>
        <w:t>的</w:t>
      </w:r>
      <w:r w:rsidR="00423DFF">
        <w:rPr>
          <w:rFonts w:ascii="宋体" w:hAnsi="宋体" w:hint="eastAsia"/>
          <w:sz w:val="24"/>
          <w:u w:val="single"/>
        </w:rPr>
        <w:t>三元里校区教学区雨水、污水管网改造项目工程施工</w:t>
      </w:r>
      <w:r w:rsidRPr="0022448A">
        <w:rPr>
          <w:rFonts w:ascii="宋体" w:hAnsi="宋体" w:hint="eastAsia"/>
          <w:sz w:val="24"/>
        </w:rPr>
        <w:t>采购活动，由本单位承担工程。</w:t>
      </w:r>
    </w:p>
    <w:p w14:paraId="5691BA31"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本单位对上述声明的真实性负责。如有虚假，将依法承担相应责任。</w:t>
      </w:r>
    </w:p>
    <w:p w14:paraId="2FA0CC55"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企业名称（单位盖公章）：</w:t>
      </w:r>
    </w:p>
    <w:p w14:paraId="46CBAD40"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日  期：</w:t>
      </w:r>
    </w:p>
    <w:p w14:paraId="0EC237F6"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p>
    <w:p w14:paraId="4BE98553"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p>
    <w:p w14:paraId="58AC9A64"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p>
    <w:p w14:paraId="70ABD4FA" w14:textId="77777777" w:rsidR="00770A9D" w:rsidRPr="0022448A" w:rsidRDefault="00770A9D" w:rsidP="00770A9D">
      <w:pPr>
        <w:autoSpaceDE w:val="0"/>
        <w:autoSpaceDN w:val="0"/>
        <w:adjustRightInd w:val="0"/>
        <w:spacing w:line="360" w:lineRule="auto"/>
        <w:ind w:leftChars="-257" w:left="-540" w:firstLineChars="257" w:firstLine="619"/>
        <w:jc w:val="center"/>
        <w:rPr>
          <w:rFonts w:ascii="宋体" w:hAnsi="宋体" w:hint="eastAsia"/>
          <w:b/>
          <w:bCs/>
          <w:sz w:val="24"/>
        </w:rPr>
      </w:pPr>
      <w:r w:rsidRPr="0022448A">
        <w:rPr>
          <w:rFonts w:ascii="宋体" w:hAnsi="宋体" w:hint="eastAsia"/>
          <w:b/>
          <w:bCs/>
          <w:sz w:val="24"/>
        </w:rPr>
        <w:t>监狱企业的证明文件（如有）</w:t>
      </w:r>
    </w:p>
    <w:p w14:paraId="0B16752F" w14:textId="77777777" w:rsidR="00770A9D" w:rsidRPr="0022448A" w:rsidRDefault="00770A9D" w:rsidP="00770A9D">
      <w:pPr>
        <w:autoSpaceDE w:val="0"/>
        <w:autoSpaceDN w:val="0"/>
        <w:adjustRightInd w:val="0"/>
        <w:spacing w:line="360" w:lineRule="auto"/>
        <w:ind w:leftChars="-257" w:left="-540" w:firstLineChars="257" w:firstLine="617"/>
        <w:jc w:val="left"/>
        <w:rPr>
          <w:rFonts w:ascii="宋体" w:hAnsi="宋体" w:hint="eastAsia"/>
          <w:sz w:val="24"/>
        </w:rPr>
      </w:pPr>
      <w:r w:rsidRPr="0022448A">
        <w:rPr>
          <w:rFonts w:ascii="宋体" w:hAnsi="宋体" w:hint="eastAsia"/>
          <w:sz w:val="24"/>
        </w:rPr>
        <w:t>说明：监狱企业参加政府采购活动时，应当提供由省级以上监狱管理局、戒毒管理局（含新疆生产建设兵团）出具的属于监狱企业的证明文件。</w:t>
      </w:r>
    </w:p>
    <w:p w14:paraId="779A3103" w14:textId="77777777" w:rsidR="00984578" w:rsidRPr="00770A9D" w:rsidRDefault="00984578">
      <w:pPr>
        <w:autoSpaceDE w:val="0"/>
        <w:autoSpaceDN w:val="0"/>
        <w:adjustRightInd w:val="0"/>
        <w:ind w:firstLine="181"/>
        <w:jc w:val="center"/>
        <w:rPr>
          <w:rFonts w:ascii="宋体" w:hAnsi="宋体" w:hint="eastAsia"/>
          <w:b/>
          <w:sz w:val="36"/>
          <w:szCs w:val="36"/>
        </w:rPr>
      </w:pPr>
    </w:p>
    <w:p w14:paraId="71572EFB" w14:textId="77777777" w:rsidR="00984578" w:rsidRPr="0022448A" w:rsidRDefault="00984578">
      <w:pPr>
        <w:autoSpaceDE w:val="0"/>
        <w:autoSpaceDN w:val="0"/>
        <w:adjustRightInd w:val="0"/>
        <w:ind w:firstLine="181"/>
        <w:jc w:val="center"/>
        <w:rPr>
          <w:rFonts w:ascii="宋体" w:hAnsi="宋体" w:hint="eastAsia"/>
          <w:b/>
          <w:sz w:val="36"/>
          <w:szCs w:val="36"/>
        </w:rPr>
      </w:pPr>
    </w:p>
    <w:p w14:paraId="38B24CCB" w14:textId="77777777" w:rsidR="00984578" w:rsidRPr="0022448A" w:rsidRDefault="00984578">
      <w:pPr>
        <w:autoSpaceDE w:val="0"/>
        <w:autoSpaceDN w:val="0"/>
        <w:adjustRightInd w:val="0"/>
        <w:ind w:firstLine="181"/>
        <w:jc w:val="center"/>
        <w:rPr>
          <w:rFonts w:ascii="宋体" w:hAnsi="宋体" w:hint="eastAsia"/>
          <w:b/>
          <w:sz w:val="36"/>
          <w:szCs w:val="36"/>
        </w:rPr>
      </w:pPr>
    </w:p>
    <w:p w14:paraId="2B38DA18" w14:textId="77777777" w:rsidR="00984578" w:rsidRPr="0022448A" w:rsidRDefault="00984578">
      <w:pPr>
        <w:autoSpaceDE w:val="0"/>
        <w:autoSpaceDN w:val="0"/>
        <w:adjustRightInd w:val="0"/>
        <w:ind w:firstLine="181"/>
        <w:jc w:val="center"/>
        <w:rPr>
          <w:rFonts w:ascii="宋体" w:hAnsi="宋体" w:hint="eastAsia"/>
          <w:b/>
          <w:sz w:val="36"/>
          <w:szCs w:val="36"/>
        </w:rPr>
      </w:pPr>
    </w:p>
    <w:p w14:paraId="3F139619" w14:textId="77777777" w:rsidR="00984578" w:rsidRPr="0022448A" w:rsidRDefault="00984578">
      <w:pPr>
        <w:autoSpaceDE w:val="0"/>
        <w:autoSpaceDN w:val="0"/>
        <w:adjustRightInd w:val="0"/>
        <w:ind w:firstLine="181"/>
        <w:jc w:val="center"/>
        <w:rPr>
          <w:rFonts w:ascii="宋体" w:hAnsi="宋体" w:hint="eastAsia"/>
          <w:b/>
          <w:sz w:val="36"/>
          <w:szCs w:val="36"/>
        </w:rPr>
      </w:pPr>
    </w:p>
    <w:p w14:paraId="6D720C94" w14:textId="77777777" w:rsidR="00984578" w:rsidRPr="0022448A" w:rsidRDefault="00984578">
      <w:pPr>
        <w:autoSpaceDE w:val="0"/>
        <w:autoSpaceDN w:val="0"/>
        <w:adjustRightInd w:val="0"/>
        <w:ind w:firstLine="181"/>
        <w:jc w:val="center"/>
        <w:rPr>
          <w:rFonts w:ascii="宋体" w:hAnsi="宋体" w:hint="eastAsia"/>
          <w:b/>
          <w:sz w:val="36"/>
          <w:szCs w:val="36"/>
        </w:rPr>
      </w:pPr>
    </w:p>
    <w:p w14:paraId="4B597F41" w14:textId="77777777" w:rsidR="00984578" w:rsidRPr="0022448A" w:rsidRDefault="00984578">
      <w:pPr>
        <w:autoSpaceDE w:val="0"/>
        <w:autoSpaceDN w:val="0"/>
        <w:adjustRightInd w:val="0"/>
        <w:ind w:firstLine="181"/>
        <w:jc w:val="center"/>
        <w:rPr>
          <w:rFonts w:ascii="宋体" w:hAnsi="宋体" w:hint="eastAsia"/>
          <w:b/>
          <w:sz w:val="36"/>
          <w:szCs w:val="36"/>
        </w:rPr>
      </w:pPr>
      <w:r w:rsidRPr="0022448A">
        <w:rPr>
          <w:rFonts w:ascii="宋体" w:hAnsi="宋体" w:hint="eastAsia"/>
          <w:b/>
          <w:sz w:val="36"/>
          <w:szCs w:val="36"/>
        </w:rPr>
        <w:br w:type="page"/>
      </w:r>
    </w:p>
    <w:p w14:paraId="4373B342" w14:textId="77777777" w:rsidR="00984578" w:rsidRPr="0022448A" w:rsidRDefault="00984578">
      <w:pPr>
        <w:autoSpaceDE w:val="0"/>
        <w:autoSpaceDN w:val="0"/>
        <w:adjustRightInd w:val="0"/>
        <w:ind w:firstLine="181"/>
        <w:jc w:val="center"/>
        <w:rPr>
          <w:rFonts w:ascii="宋体" w:hAnsi="宋体" w:hint="eastAsia"/>
          <w:b/>
          <w:sz w:val="36"/>
          <w:szCs w:val="36"/>
        </w:rPr>
      </w:pPr>
      <w:r w:rsidRPr="0022448A">
        <w:rPr>
          <w:rFonts w:ascii="宋体" w:hAnsi="宋体" w:hint="eastAsia"/>
          <w:b/>
          <w:sz w:val="36"/>
          <w:szCs w:val="36"/>
        </w:rPr>
        <w:lastRenderedPageBreak/>
        <w:t>第二部分  投标文件经济标（部分格式）</w:t>
      </w:r>
    </w:p>
    <w:p w14:paraId="48B0D23A" w14:textId="77777777" w:rsidR="00984578" w:rsidRPr="0022448A" w:rsidRDefault="00984578">
      <w:pPr>
        <w:spacing w:line="360" w:lineRule="auto"/>
        <w:ind w:firstLine="120"/>
        <w:rPr>
          <w:rFonts w:ascii="宋体" w:hAnsi="宋体" w:hint="eastAsia"/>
          <w:sz w:val="24"/>
        </w:rPr>
      </w:pPr>
    </w:p>
    <w:p w14:paraId="427DE073" w14:textId="77777777" w:rsidR="00984578" w:rsidRPr="0022448A" w:rsidRDefault="00984578">
      <w:pPr>
        <w:spacing w:line="360" w:lineRule="auto"/>
        <w:ind w:firstLine="120"/>
        <w:rPr>
          <w:rFonts w:ascii="宋体" w:hAnsi="宋体" w:hint="eastAsia"/>
          <w:sz w:val="24"/>
        </w:rPr>
      </w:pPr>
    </w:p>
    <w:p w14:paraId="72186C66" w14:textId="77777777" w:rsidR="00984578" w:rsidRPr="0022448A" w:rsidRDefault="00984578">
      <w:pPr>
        <w:spacing w:line="360" w:lineRule="auto"/>
        <w:ind w:firstLine="120"/>
        <w:rPr>
          <w:rFonts w:ascii="宋体" w:hAnsi="宋体" w:hint="eastAsia"/>
          <w:sz w:val="24"/>
        </w:rPr>
      </w:pPr>
    </w:p>
    <w:p w14:paraId="2E036FFB" w14:textId="77777777" w:rsidR="00984578" w:rsidRPr="0022448A" w:rsidRDefault="00984578">
      <w:pPr>
        <w:spacing w:line="360" w:lineRule="auto"/>
        <w:ind w:firstLine="120"/>
        <w:rPr>
          <w:rFonts w:ascii="宋体" w:hAnsi="宋体" w:hint="eastAsia"/>
          <w:sz w:val="24"/>
        </w:rPr>
      </w:pPr>
    </w:p>
    <w:p w14:paraId="54EBAB73" w14:textId="77777777" w:rsidR="00984578" w:rsidRPr="0022448A" w:rsidRDefault="00984578">
      <w:pPr>
        <w:spacing w:line="360" w:lineRule="auto"/>
        <w:ind w:firstLine="120"/>
        <w:rPr>
          <w:rFonts w:ascii="宋体" w:hAnsi="宋体" w:hint="eastAsia"/>
          <w:sz w:val="24"/>
        </w:rPr>
      </w:pPr>
    </w:p>
    <w:p w14:paraId="701D4E9D" w14:textId="77777777" w:rsidR="00984578" w:rsidRPr="0022448A" w:rsidRDefault="00984578">
      <w:pPr>
        <w:spacing w:line="360" w:lineRule="auto"/>
        <w:ind w:firstLine="120"/>
        <w:rPr>
          <w:rFonts w:ascii="宋体" w:hAnsi="宋体" w:hint="eastAsia"/>
          <w:sz w:val="24"/>
        </w:rPr>
      </w:pPr>
    </w:p>
    <w:p w14:paraId="2F5DD632" w14:textId="77777777" w:rsidR="00984578" w:rsidRPr="0022448A" w:rsidRDefault="00984578">
      <w:pPr>
        <w:spacing w:line="360" w:lineRule="auto"/>
        <w:ind w:firstLine="120"/>
        <w:rPr>
          <w:rFonts w:ascii="宋体" w:hAnsi="宋体" w:hint="eastAsia"/>
          <w:sz w:val="24"/>
        </w:rPr>
      </w:pPr>
    </w:p>
    <w:p w14:paraId="3DEF0B10" w14:textId="77777777" w:rsidR="00984578" w:rsidRPr="0022448A" w:rsidRDefault="00984578">
      <w:pPr>
        <w:spacing w:line="360" w:lineRule="auto"/>
        <w:ind w:firstLine="120"/>
        <w:rPr>
          <w:rFonts w:ascii="宋体" w:hAnsi="宋体" w:hint="eastAsia"/>
          <w:sz w:val="24"/>
        </w:rPr>
      </w:pPr>
    </w:p>
    <w:p w14:paraId="168848EB" w14:textId="77777777" w:rsidR="00984578" w:rsidRPr="0022448A" w:rsidRDefault="00984578">
      <w:pPr>
        <w:spacing w:line="360" w:lineRule="auto"/>
        <w:ind w:firstLine="120"/>
        <w:rPr>
          <w:rFonts w:ascii="宋体" w:hAnsi="宋体" w:hint="eastAsia"/>
          <w:sz w:val="24"/>
        </w:rPr>
      </w:pPr>
    </w:p>
    <w:p w14:paraId="05622CA0" w14:textId="77777777" w:rsidR="00984578" w:rsidRPr="0022448A" w:rsidRDefault="00984578">
      <w:pPr>
        <w:spacing w:line="360" w:lineRule="auto"/>
        <w:ind w:firstLine="120"/>
        <w:rPr>
          <w:rFonts w:ascii="宋体" w:hAnsi="宋体" w:hint="eastAsia"/>
          <w:sz w:val="24"/>
        </w:rPr>
      </w:pPr>
      <w:r w:rsidRPr="0022448A">
        <w:rPr>
          <w:rFonts w:ascii="宋体" w:hAnsi="宋体"/>
          <w:sz w:val="24"/>
        </w:rPr>
        <w:br w:type="page"/>
      </w:r>
      <w:bookmarkStart w:id="101" w:name="_Hlk99807794"/>
      <w:r w:rsidRPr="0022448A">
        <w:rPr>
          <w:rFonts w:ascii="宋体" w:hAnsi="宋体" w:hint="eastAsia"/>
          <w:sz w:val="24"/>
        </w:rPr>
        <w:lastRenderedPageBreak/>
        <w:t>经济标格式1：经济标封面</w:t>
      </w:r>
    </w:p>
    <w:p w14:paraId="2256B405" w14:textId="77777777" w:rsidR="00984578" w:rsidRPr="0022448A" w:rsidRDefault="00984578">
      <w:pPr>
        <w:spacing w:line="360" w:lineRule="auto"/>
        <w:ind w:firstLine="120"/>
        <w:rPr>
          <w:rFonts w:ascii="宋体" w:hAnsi="宋体" w:hint="eastAsia"/>
          <w:sz w:val="24"/>
        </w:rPr>
      </w:pPr>
    </w:p>
    <w:p w14:paraId="7344D8A3" w14:textId="77777777" w:rsidR="00984578" w:rsidRPr="0022448A" w:rsidRDefault="00984578">
      <w:pPr>
        <w:spacing w:line="360" w:lineRule="auto"/>
        <w:ind w:firstLine="120"/>
        <w:rPr>
          <w:rFonts w:ascii="宋体" w:hAnsi="宋体" w:hint="eastAsia"/>
          <w:sz w:val="24"/>
        </w:rPr>
      </w:pPr>
    </w:p>
    <w:p w14:paraId="3337E797" w14:textId="77777777" w:rsidR="00984578" w:rsidRPr="0022448A" w:rsidRDefault="00984578">
      <w:pPr>
        <w:spacing w:line="360" w:lineRule="auto"/>
        <w:ind w:firstLine="120"/>
        <w:rPr>
          <w:rFonts w:ascii="宋体" w:hAnsi="宋体" w:hint="eastAsia"/>
          <w:sz w:val="24"/>
        </w:rPr>
      </w:pPr>
    </w:p>
    <w:p w14:paraId="02BC67CC" w14:textId="77777777" w:rsidR="00984578" w:rsidRPr="0022448A" w:rsidRDefault="00984578">
      <w:pPr>
        <w:spacing w:line="360" w:lineRule="auto"/>
        <w:ind w:firstLine="120"/>
        <w:rPr>
          <w:rFonts w:ascii="宋体" w:hAnsi="宋体" w:hint="eastAsia"/>
          <w:sz w:val="24"/>
        </w:rPr>
      </w:pPr>
    </w:p>
    <w:p w14:paraId="10E6ABB8" w14:textId="77777777" w:rsidR="00984578" w:rsidRPr="0022448A" w:rsidRDefault="00984578">
      <w:pPr>
        <w:pStyle w:val="affc"/>
        <w:rPr>
          <w:rFonts w:ascii="宋体" w:eastAsia="宋体" w:hAnsi="宋体" w:hint="eastAsia"/>
          <w:u w:val="single"/>
        </w:rPr>
      </w:pPr>
      <w:r w:rsidRPr="0022448A">
        <w:rPr>
          <w:rFonts w:ascii="宋体" w:eastAsia="宋体" w:hAnsi="宋体" w:hint="eastAsia"/>
          <w:u w:val="single"/>
        </w:rPr>
        <w:t xml:space="preserve">[工程名称] </w:t>
      </w:r>
    </w:p>
    <w:p w14:paraId="7C566492" w14:textId="77777777" w:rsidR="00984578" w:rsidRPr="0022448A" w:rsidRDefault="00984578">
      <w:pPr>
        <w:pStyle w:val="aff2"/>
        <w:ind w:firstLineChars="80" w:firstLine="198"/>
        <w:rPr>
          <w:rFonts w:ascii="宋体" w:hAnsi="宋体"/>
        </w:rPr>
      </w:pPr>
    </w:p>
    <w:p w14:paraId="195D24C3" w14:textId="77777777" w:rsidR="00984578" w:rsidRPr="0022448A" w:rsidRDefault="00984578">
      <w:pPr>
        <w:pStyle w:val="aff2"/>
        <w:ind w:firstLine="496"/>
        <w:rPr>
          <w:rFonts w:ascii="宋体" w:hAnsi="宋体"/>
        </w:rPr>
      </w:pPr>
    </w:p>
    <w:p w14:paraId="2557F9B9" w14:textId="77777777" w:rsidR="00984578" w:rsidRPr="0022448A" w:rsidRDefault="00984578">
      <w:pPr>
        <w:pStyle w:val="aff2"/>
        <w:ind w:firstLine="496"/>
        <w:rPr>
          <w:rFonts w:ascii="宋体" w:hAnsi="宋体"/>
        </w:rPr>
      </w:pPr>
    </w:p>
    <w:p w14:paraId="3B14007B" w14:textId="77777777" w:rsidR="00984578" w:rsidRPr="0022448A" w:rsidRDefault="00984578">
      <w:pPr>
        <w:pStyle w:val="affd"/>
        <w:rPr>
          <w:rFonts w:ascii="宋体" w:eastAsia="宋体" w:hAnsi="宋体" w:hint="eastAsia"/>
        </w:rPr>
      </w:pPr>
      <w:r w:rsidRPr="0022448A">
        <w:rPr>
          <w:rFonts w:ascii="宋体" w:eastAsia="宋体" w:hAnsi="宋体" w:hint="eastAsia"/>
        </w:rPr>
        <w:t>投标文件</w:t>
      </w:r>
    </w:p>
    <w:p w14:paraId="09633319" w14:textId="77777777" w:rsidR="00984578" w:rsidRPr="0022448A" w:rsidRDefault="00984578">
      <w:pPr>
        <w:pStyle w:val="affc"/>
        <w:rPr>
          <w:rFonts w:ascii="宋体" w:eastAsia="宋体" w:hAnsi="宋体" w:hint="eastAsia"/>
        </w:rPr>
      </w:pPr>
      <w:r w:rsidRPr="0022448A">
        <w:rPr>
          <w:rFonts w:ascii="宋体" w:eastAsia="宋体" w:hAnsi="宋体" w:hint="eastAsia"/>
        </w:rPr>
        <w:t>第二册（经济标书）</w:t>
      </w:r>
    </w:p>
    <w:p w14:paraId="3DABF357" w14:textId="77777777" w:rsidR="00984578" w:rsidRPr="0022448A" w:rsidRDefault="00984578">
      <w:pPr>
        <w:pStyle w:val="aff2"/>
        <w:ind w:firstLine="496"/>
        <w:rPr>
          <w:rFonts w:ascii="宋体" w:hAnsi="宋体"/>
        </w:rPr>
      </w:pPr>
    </w:p>
    <w:p w14:paraId="08A31F5C" w14:textId="77777777" w:rsidR="00984578" w:rsidRPr="0022448A" w:rsidRDefault="00984578">
      <w:pPr>
        <w:pStyle w:val="aff2"/>
        <w:ind w:firstLine="496"/>
        <w:rPr>
          <w:rFonts w:ascii="宋体" w:hAnsi="宋体"/>
        </w:rPr>
      </w:pPr>
    </w:p>
    <w:p w14:paraId="74F6BC39" w14:textId="77777777" w:rsidR="00984578" w:rsidRPr="0022448A" w:rsidRDefault="00984578">
      <w:pPr>
        <w:pStyle w:val="aff2"/>
        <w:ind w:firstLine="496"/>
        <w:rPr>
          <w:rFonts w:ascii="宋体" w:hAnsi="宋体"/>
        </w:rPr>
      </w:pPr>
    </w:p>
    <w:p w14:paraId="389FD290" w14:textId="77777777" w:rsidR="00984578" w:rsidRPr="0022448A" w:rsidRDefault="00984578">
      <w:pPr>
        <w:pStyle w:val="aff2"/>
        <w:ind w:firstLine="496"/>
        <w:rPr>
          <w:rFonts w:ascii="宋体" w:hAnsi="宋体"/>
        </w:rPr>
      </w:pPr>
    </w:p>
    <w:p w14:paraId="665DC1E4" w14:textId="77777777" w:rsidR="00984578" w:rsidRPr="0022448A" w:rsidRDefault="00984578">
      <w:pPr>
        <w:pStyle w:val="aff2"/>
        <w:ind w:firstLine="496"/>
        <w:rPr>
          <w:rFonts w:ascii="宋体" w:hAnsi="宋体"/>
        </w:rPr>
      </w:pPr>
    </w:p>
    <w:p w14:paraId="35E43107" w14:textId="77777777" w:rsidR="00984578" w:rsidRPr="0022448A" w:rsidRDefault="00984578">
      <w:pPr>
        <w:pStyle w:val="affb"/>
        <w:ind w:firstLine="616"/>
        <w:rPr>
          <w:rFonts w:ascii="宋体" w:hAnsi="宋体" w:hint="eastAsia"/>
        </w:rPr>
      </w:pPr>
    </w:p>
    <w:p w14:paraId="0E39B449" w14:textId="77777777" w:rsidR="00984578" w:rsidRPr="0022448A" w:rsidRDefault="00984578">
      <w:pPr>
        <w:pStyle w:val="affb"/>
        <w:ind w:firstLine="616"/>
        <w:rPr>
          <w:rFonts w:ascii="宋体" w:hAnsi="宋体" w:hint="eastAsia"/>
        </w:rPr>
      </w:pPr>
    </w:p>
    <w:p w14:paraId="56C606B8" w14:textId="77777777" w:rsidR="00984578" w:rsidRPr="0022448A" w:rsidRDefault="00984578">
      <w:pPr>
        <w:pStyle w:val="affb"/>
        <w:ind w:firstLine="616"/>
        <w:rPr>
          <w:rFonts w:ascii="宋体" w:hAnsi="宋体" w:hint="eastAsia"/>
        </w:rPr>
      </w:pPr>
    </w:p>
    <w:p w14:paraId="05FCB583" w14:textId="77777777" w:rsidR="00984578" w:rsidRPr="0022448A" w:rsidRDefault="00984578">
      <w:pPr>
        <w:pStyle w:val="affb"/>
        <w:ind w:firstLine="616"/>
        <w:rPr>
          <w:rFonts w:ascii="宋体" w:hAnsi="宋体" w:hint="eastAsia"/>
        </w:rPr>
      </w:pPr>
      <w:r w:rsidRPr="0022448A">
        <w:rPr>
          <w:rFonts w:ascii="宋体" w:hAnsi="宋体" w:hint="eastAsia"/>
        </w:rPr>
        <w:t>投标人：（盖章）</w:t>
      </w:r>
    </w:p>
    <w:p w14:paraId="4ACC0EF2" w14:textId="77777777" w:rsidR="00984578" w:rsidRPr="0022448A" w:rsidRDefault="00984578">
      <w:pPr>
        <w:pStyle w:val="affb"/>
        <w:ind w:firstLine="616"/>
        <w:rPr>
          <w:rFonts w:ascii="宋体" w:hAnsi="宋体" w:hint="eastAsia"/>
        </w:rPr>
      </w:pPr>
      <w:r w:rsidRPr="0022448A">
        <w:rPr>
          <w:rFonts w:ascii="宋体" w:hAnsi="宋体" w:hint="eastAsia"/>
        </w:rPr>
        <w:t>日期：</w:t>
      </w:r>
    </w:p>
    <w:p w14:paraId="11664823" w14:textId="77777777" w:rsidR="00984578" w:rsidRPr="0022448A" w:rsidRDefault="00984578">
      <w:pPr>
        <w:spacing w:line="360" w:lineRule="auto"/>
        <w:ind w:firstLine="120"/>
        <w:jc w:val="center"/>
        <w:rPr>
          <w:rFonts w:ascii="宋体" w:hAnsi="宋体" w:hint="eastAsia"/>
          <w:sz w:val="24"/>
        </w:rPr>
      </w:pPr>
      <w:r w:rsidRPr="0022448A">
        <w:rPr>
          <w:rFonts w:ascii="宋体" w:hAnsi="宋体"/>
          <w:sz w:val="24"/>
        </w:rPr>
        <w:br w:type="page"/>
      </w:r>
    </w:p>
    <w:p w14:paraId="1BEA219C" w14:textId="77777777" w:rsidR="00984578" w:rsidRPr="0022448A" w:rsidRDefault="00984578">
      <w:pPr>
        <w:spacing w:line="360" w:lineRule="auto"/>
        <w:ind w:firstLine="181"/>
        <w:jc w:val="center"/>
        <w:rPr>
          <w:rFonts w:ascii="宋体" w:hAnsi="宋体" w:hint="eastAsia"/>
          <w:b/>
          <w:sz w:val="36"/>
          <w:szCs w:val="36"/>
        </w:rPr>
      </w:pPr>
      <w:r w:rsidRPr="0022448A">
        <w:rPr>
          <w:rFonts w:ascii="宋体" w:hAnsi="宋体" w:hint="eastAsia"/>
          <w:b/>
          <w:sz w:val="36"/>
          <w:szCs w:val="36"/>
        </w:rPr>
        <w:lastRenderedPageBreak/>
        <w:t>目  录</w:t>
      </w:r>
    </w:p>
    <w:p w14:paraId="00182EAC" w14:textId="77777777" w:rsidR="00984578" w:rsidRPr="0022448A" w:rsidRDefault="00984578">
      <w:pPr>
        <w:spacing w:line="360" w:lineRule="auto"/>
        <w:ind w:firstLine="120"/>
        <w:rPr>
          <w:rFonts w:ascii="宋体" w:hAnsi="宋体" w:hint="eastAsia"/>
          <w:sz w:val="24"/>
          <w:szCs w:val="24"/>
        </w:rPr>
      </w:pPr>
    </w:p>
    <w:p w14:paraId="3AC33D86" w14:textId="77777777" w:rsidR="00984578" w:rsidRPr="0022448A" w:rsidRDefault="00984578">
      <w:pPr>
        <w:pStyle w:val="Style120"/>
        <w:numPr>
          <w:ilvl w:val="0"/>
          <w:numId w:val="8"/>
        </w:numPr>
        <w:spacing w:line="360" w:lineRule="auto"/>
        <w:ind w:firstLineChars="0"/>
        <w:rPr>
          <w:rFonts w:ascii="宋体" w:hAnsi="宋体" w:hint="eastAsia"/>
          <w:sz w:val="24"/>
          <w:szCs w:val="24"/>
        </w:rPr>
      </w:pPr>
      <w:r w:rsidRPr="0022448A">
        <w:rPr>
          <w:rFonts w:ascii="宋体" w:hAnsi="宋体" w:hint="eastAsia"/>
          <w:sz w:val="24"/>
          <w:szCs w:val="24"/>
        </w:rPr>
        <w:t>工程量清单计价表</w:t>
      </w:r>
    </w:p>
    <w:p w14:paraId="6F1C0AA1" w14:textId="77777777" w:rsidR="00984578" w:rsidRPr="0022448A" w:rsidRDefault="00984578">
      <w:pPr>
        <w:pStyle w:val="Style120"/>
        <w:numPr>
          <w:ilvl w:val="0"/>
          <w:numId w:val="8"/>
        </w:numPr>
        <w:spacing w:line="360" w:lineRule="auto"/>
        <w:ind w:firstLineChars="0"/>
        <w:rPr>
          <w:rFonts w:ascii="宋体" w:hAnsi="宋体" w:hint="eastAsia"/>
          <w:sz w:val="24"/>
          <w:szCs w:val="24"/>
        </w:rPr>
      </w:pPr>
      <w:r w:rsidRPr="0022448A">
        <w:rPr>
          <w:rFonts w:ascii="宋体" w:hAnsi="宋体" w:hint="eastAsia"/>
          <w:sz w:val="24"/>
          <w:szCs w:val="24"/>
        </w:rPr>
        <w:t>参与编制经济标投标文件人员名单</w:t>
      </w:r>
    </w:p>
    <w:p w14:paraId="21D0BEDF" w14:textId="77777777" w:rsidR="00984578" w:rsidRPr="0022448A" w:rsidRDefault="00984578">
      <w:pPr>
        <w:pStyle w:val="Style120"/>
        <w:numPr>
          <w:ilvl w:val="0"/>
          <w:numId w:val="8"/>
        </w:numPr>
        <w:spacing w:line="360" w:lineRule="auto"/>
        <w:ind w:firstLineChars="0"/>
        <w:rPr>
          <w:rFonts w:ascii="宋体" w:hAnsi="宋体" w:hint="eastAsia"/>
          <w:sz w:val="24"/>
          <w:szCs w:val="24"/>
        </w:rPr>
      </w:pPr>
      <w:r w:rsidRPr="0022448A">
        <w:rPr>
          <w:rFonts w:ascii="宋体" w:hAnsi="宋体" w:hint="eastAsia"/>
          <w:sz w:val="24"/>
          <w:szCs w:val="24"/>
        </w:rPr>
        <w:t>对投标文件编制的承诺</w:t>
      </w:r>
    </w:p>
    <w:p w14:paraId="60373891" w14:textId="77777777" w:rsidR="00984578" w:rsidRPr="0022448A" w:rsidRDefault="00984578">
      <w:pPr>
        <w:spacing w:line="360" w:lineRule="auto"/>
        <w:ind w:firstLine="120"/>
        <w:rPr>
          <w:rFonts w:ascii="宋体" w:hAnsi="宋体" w:hint="eastAsia"/>
          <w:sz w:val="24"/>
          <w:szCs w:val="24"/>
        </w:rPr>
      </w:pPr>
    </w:p>
    <w:p w14:paraId="4181FE6C" w14:textId="77777777" w:rsidR="00984578" w:rsidRPr="0022448A" w:rsidRDefault="00984578">
      <w:pPr>
        <w:spacing w:line="360" w:lineRule="auto"/>
        <w:ind w:firstLine="120"/>
        <w:rPr>
          <w:rFonts w:ascii="宋体" w:hAnsi="宋体" w:hint="eastAsia"/>
          <w:sz w:val="24"/>
        </w:rPr>
      </w:pPr>
      <w:r w:rsidRPr="0022448A">
        <w:rPr>
          <w:rFonts w:ascii="宋体" w:hAnsi="宋体"/>
          <w:sz w:val="24"/>
        </w:rPr>
        <w:br w:type="page"/>
      </w:r>
      <w:r w:rsidRPr="0022448A">
        <w:rPr>
          <w:rFonts w:ascii="宋体" w:hAnsi="宋体" w:hint="eastAsia"/>
          <w:sz w:val="24"/>
        </w:rPr>
        <w:lastRenderedPageBreak/>
        <w:t>经济标格式</w:t>
      </w:r>
      <w:r w:rsidRPr="0022448A">
        <w:rPr>
          <w:rFonts w:ascii="宋体" w:hAnsi="宋体"/>
          <w:sz w:val="24"/>
        </w:rPr>
        <w:t>2</w:t>
      </w:r>
      <w:r w:rsidRPr="0022448A">
        <w:rPr>
          <w:rFonts w:ascii="宋体" w:hAnsi="宋体" w:hint="eastAsia"/>
          <w:sz w:val="24"/>
        </w:rPr>
        <w:t>：</w:t>
      </w:r>
    </w:p>
    <w:p w14:paraId="330A56B8" w14:textId="77777777" w:rsidR="00984578" w:rsidRPr="0022448A" w:rsidRDefault="00984578">
      <w:pPr>
        <w:pStyle w:val="aff6"/>
        <w:rPr>
          <w:rFonts w:ascii="宋体" w:eastAsia="宋体" w:hAnsi="宋体" w:hint="eastAsia"/>
          <w:sz w:val="32"/>
          <w:szCs w:val="32"/>
        </w:rPr>
      </w:pPr>
      <w:r w:rsidRPr="0022448A">
        <w:rPr>
          <w:rFonts w:ascii="宋体" w:eastAsia="宋体" w:hAnsi="宋体" w:hint="eastAsia"/>
          <w:sz w:val="32"/>
          <w:szCs w:val="32"/>
        </w:rPr>
        <w:t>工程量清单计价表</w:t>
      </w:r>
    </w:p>
    <w:p w14:paraId="2EAD9062" w14:textId="77777777" w:rsidR="00984578" w:rsidRPr="0022448A" w:rsidRDefault="00984578">
      <w:pPr>
        <w:pStyle w:val="aff2"/>
        <w:ind w:firstLine="496"/>
        <w:jc w:val="center"/>
        <w:rPr>
          <w:rFonts w:ascii="宋体" w:eastAsia="宋体" w:hAnsi="宋体" w:hint="eastAsia"/>
        </w:rPr>
      </w:pPr>
      <w:r w:rsidRPr="0022448A">
        <w:rPr>
          <w:rFonts w:ascii="宋体" w:eastAsia="宋体" w:hAnsi="宋体" w:hint="eastAsia"/>
        </w:rPr>
        <w:t>注：本部分内容详见招标文件第七章工程量清单。</w:t>
      </w:r>
    </w:p>
    <w:p w14:paraId="5388DAA3" w14:textId="77777777" w:rsidR="00984578" w:rsidRPr="0022448A" w:rsidRDefault="00984578">
      <w:pPr>
        <w:spacing w:line="360" w:lineRule="auto"/>
        <w:ind w:firstLine="120"/>
        <w:jc w:val="center"/>
        <w:rPr>
          <w:rFonts w:ascii="宋体" w:hAnsi="宋体" w:hint="eastAsia"/>
          <w:sz w:val="24"/>
        </w:rPr>
      </w:pPr>
    </w:p>
    <w:p w14:paraId="443893A7" w14:textId="77777777" w:rsidR="00984578" w:rsidRPr="0022448A" w:rsidRDefault="00984578">
      <w:pPr>
        <w:spacing w:line="360" w:lineRule="auto"/>
        <w:ind w:firstLine="120"/>
        <w:jc w:val="center"/>
        <w:rPr>
          <w:rFonts w:ascii="宋体" w:hAnsi="宋体" w:hint="eastAsia"/>
          <w:sz w:val="24"/>
        </w:rPr>
        <w:sectPr w:rsidR="00984578" w:rsidRPr="0022448A">
          <w:headerReference w:type="default" r:id="rId19"/>
          <w:footerReference w:type="even" r:id="rId20"/>
          <w:pgSz w:w="11906" w:h="16838"/>
          <w:pgMar w:top="1440" w:right="1440" w:bottom="1440" w:left="1440" w:header="851" w:footer="567" w:gutter="0"/>
          <w:cols w:space="720"/>
          <w:docGrid w:linePitch="312"/>
        </w:sectPr>
      </w:pPr>
    </w:p>
    <w:p w14:paraId="498551D9" w14:textId="77777777" w:rsidR="00984578" w:rsidRPr="0022448A" w:rsidRDefault="00984578">
      <w:pPr>
        <w:spacing w:line="360" w:lineRule="auto"/>
        <w:ind w:firstLine="120"/>
        <w:rPr>
          <w:rFonts w:ascii="宋体" w:hAnsi="宋体" w:hint="eastAsia"/>
          <w:sz w:val="24"/>
        </w:rPr>
      </w:pPr>
      <w:r w:rsidRPr="0022448A">
        <w:rPr>
          <w:rFonts w:ascii="宋体" w:hAnsi="宋体" w:hint="eastAsia"/>
          <w:sz w:val="24"/>
        </w:rPr>
        <w:lastRenderedPageBreak/>
        <w:t>经济标格式</w:t>
      </w:r>
      <w:r w:rsidRPr="0022448A">
        <w:rPr>
          <w:rFonts w:ascii="宋体" w:hAnsi="宋体"/>
          <w:sz w:val="24"/>
        </w:rPr>
        <w:t>3</w:t>
      </w:r>
      <w:r w:rsidRPr="0022448A">
        <w:rPr>
          <w:rFonts w:ascii="宋体" w:hAnsi="宋体" w:hint="eastAsia"/>
          <w:sz w:val="24"/>
        </w:rPr>
        <w:t>：</w:t>
      </w:r>
    </w:p>
    <w:p w14:paraId="1AA1C60E" w14:textId="77777777" w:rsidR="00984578" w:rsidRPr="0022448A" w:rsidRDefault="00984578">
      <w:pPr>
        <w:spacing w:line="360" w:lineRule="auto"/>
        <w:ind w:firstLine="161"/>
        <w:jc w:val="center"/>
        <w:rPr>
          <w:rFonts w:ascii="宋体" w:hAnsi="宋体" w:hint="eastAsia"/>
          <w:b/>
          <w:sz w:val="32"/>
        </w:rPr>
      </w:pPr>
      <w:r w:rsidRPr="0022448A">
        <w:rPr>
          <w:rFonts w:ascii="宋体" w:hAnsi="宋体" w:hint="eastAsia"/>
          <w:b/>
          <w:sz w:val="32"/>
        </w:rPr>
        <w:t>参与编制经济标投标文件人员名单</w:t>
      </w:r>
    </w:p>
    <w:tbl>
      <w:tblPr>
        <w:tblW w:w="9242" w:type="dxa"/>
        <w:jc w:val="center"/>
        <w:tblLayout w:type="fixed"/>
        <w:tblLook w:val="0000" w:firstRow="0" w:lastRow="0" w:firstColumn="0" w:lastColumn="0" w:noHBand="0" w:noVBand="0"/>
      </w:tblPr>
      <w:tblGrid>
        <w:gridCol w:w="1281"/>
        <w:gridCol w:w="1490"/>
        <w:gridCol w:w="2554"/>
        <w:gridCol w:w="2449"/>
        <w:gridCol w:w="1468"/>
      </w:tblGrid>
      <w:tr w:rsidR="00984578" w:rsidRPr="0022448A" w14:paraId="34EE6D1F" w14:textId="77777777">
        <w:trPr>
          <w:trHeight w:val="484"/>
          <w:jc w:val="center"/>
        </w:trPr>
        <w:tc>
          <w:tcPr>
            <w:tcW w:w="9242" w:type="dxa"/>
            <w:gridSpan w:val="5"/>
            <w:tcBorders>
              <w:top w:val="single" w:sz="4" w:space="0" w:color="auto"/>
              <w:left w:val="single" w:sz="4" w:space="0" w:color="auto"/>
              <w:bottom w:val="single" w:sz="4" w:space="0" w:color="auto"/>
              <w:right w:val="single" w:sz="4" w:space="0" w:color="auto"/>
            </w:tcBorders>
            <w:vAlign w:val="center"/>
          </w:tcPr>
          <w:p w14:paraId="4B37C0DB" w14:textId="77777777" w:rsidR="00984578" w:rsidRPr="0022448A" w:rsidRDefault="00984578">
            <w:pPr>
              <w:spacing w:line="360" w:lineRule="auto"/>
              <w:ind w:firstLine="105"/>
              <w:rPr>
                <w:rFonts w:ascii="宋体" w:hAnsi="宋体" w:hint="eastAsia"/>
                <w:szCs w:val="21"/>
              </w:rPr>
            </w:pPr>
            <w:r w:rsidRPr="0022448A">
              <w:rPr>
                <w:rFonts w:ascii="宋体" w:hAnsi="宋体" w:hint="eastAsia"/>
                <w:szCs w:val="21"/>
              </w:rPr>
              <w:t>投标单位名称：</w:t>
            </w:r>
          </w:p>
        </w:tc>
      </w:tr>
      <w:tr w:rsidR="00984578" w:rsidRPr="0022448A" w14:paraId="1F8012A7" w14:textId="77777777">
        <w:trPr>
          <w:trHeight w:val="462"/>
          <w:jc w:val="center"/>
        </w:trPr>
        <w:tc>
          <w:tcPr>
            <w:tcW w:w="1281" w:type="dxa"/>
            <w:tcBorders>
              <w:top w:val="single" w:sz="4" w:space="0" w:color="auto"/>
              <w:left w:val="single" w:sz="4" w:space="0" w:color="auto"/>
              <w:bottom w:val="single" w:sz="4" w:space="0" w:color="auto"/>
              <w:right w:val="single" w:sz="4" w:space="0" w:color="auto"/>
            </w:tcBorders>
            <w:vAlign w:val="center"/>
          </w:tcPr>
          <w:p w14:paraId="39DD16C1" w14:textId="77777777" w:rsidR="00984578" w:rsidRPr="0022448A" w:rsidRDefault="00984578">
            <w:pPr>
              <w:spacing w:line="360" w:lineRule="auto"/>
              <w:ind w:firstLine="105"/>
              <w:jc w:val="center"/>
              <w:rPr>
                <w:rFonts w:ascii="宋体" w:hAnsi="宋体" w:hint="eastAsia"/>
                <w:szCs w:val="21"/>
              </w:rPr>
            </w:pPr>
            <w:r w:rsidRPr="0022448A">
              <w:rPr>
                <w:rFonts w:ascii="宋体" w:hAnsi="宋体" w:hint="eastAsia"/>
                <w:szCs w:val="21"/>
              </w:rPr>
              <w:t>姓名</w:t>
            </w:r>
          </w:p>
        </w:tc>
        <w:tc>
          <w:tcPr>
            <w:tcW w:w="1490" w:type="dxa"/>
            <w:tcBorders>
              <w:top w:val="single" w:sz="4" w:space="0" w:color="auto"/>
              <w:left w:val="single" w:sz="4" w:space="0" w:color="auto"/>
              <w:bottom w:val="single" w:sz="4" w:space="0" w:color="auto"/>
              <w:right w:val="single" w:sz="4" w:space="0" w:color="auto"/>
            </w:tcBorders>
            <w:vAlign w:val="center"/>
          </w:tcPr>
          <w:p w14:paraId="71BEB171" w14:textId="77777777" w:rsidR="00984578" w:rsidRPr="0022448A" w:rsidRDefault="00984578">
            <w:pPr>
              <w:spacing w:line="360" w:lineRule="auto"/>
              <w:ind w:firstLine="105"/>
              <w:jc w:val="center"/>
              <w:rPr>
                <w:rFonts w:ascii="宋体" w:hAnsi="宋体" w:hint="eastAsia"/>
                <w:szCs w:val="21"/>
              </w:rPr>
            </w:pPr>
            <w:r w:rsidRPr="0022448A">
              <w:rPr>
                <w:rFonts w:ascii="宋体" w:hAnsi="宋体" w:hint="eastAsia"/>
                <w:szCs w:val="21"/>
              </w:rPr>
              <w:t>职务</w:t>
            </w:r>
          </w:p>
        </w:tc>
        <w:tc>
          <w:tcPr>
            <w:tcW w:w="2554" w:type="dxa"/>
            <w:tcBorders>
              <w:top w:val="single" w:sz="4" w:space="0" w:color="auto"/>
              <w:left w:val="single" w:sz="4" w:space="0" w:color="auto"/>
              <w:bottom w:val="single" w:sz="4" w:space="0" w:color="auto"/>
              <w:right w:val="single" w:sz="4" w:space="0" w:color="auto"/>
            </w:tcBorders>
            <w:vAlign w:val="center"/>
          </w:tcPr>
          <w:p w14:paraId="3BAA3942" w14:textId="77777777" w:rsidR="00984578" w:rsidRPr="0022448A" w:rsidRDefault="00984578">
            <w:pPr>
              <w:spacing w:line="360" w:lineRule="auto"/>
              <w:ind w:firstLine="105"/>
              <w:jc w:val="center"/>
              <w:rPr>
                <w:rFonts w:ascii="宋体" w:hAnsi="宋体" w:hint="eastAsia"/>
                <w:szCs w:val="21"/>
              </w:rPr>
            </w:pPr>
            <w:r w:rsidRPr="0022448A">
              <w:rPr>
                <w:rFonts w:ascii="宋体" w:hAnsi="宋体" w:hint="eastAsia"/>
                <w:szCs w:val="21"/>
              </w:rPr>
              <w:t>所承担工作</w:t>
            </w:r>
          </w:p>
        </w:tc>
        <w:tc>
          <w:tcPr>
            <w:tcW w:w="2449" w:type="dxa"/>
            <w:tcBorders>
              <w:top w:val="single" w:sz="4" w:space="0" w:color="auto"/>
              <w:left w:val="single" w:sz="4" w:space="0" w:color="auto"/>
              <w:bottom w:val="single" w:sz="4" w:space="0" w:color="auto"/>
              <w:right w:val="single" w:sz="4" w:space="0" w:color="auto"/>
            </w:tcBorders>
            <w:vAlign w:val="center"/>
          </w:tcPr>
          <w:p w14:paraId="0C636089" w14:textId="77777777" w:rsidR="00984578" w:rsidRPr="0022448A" w:rsidRDefault="00984578">
            <w:pPr>
              <w:spacing w:line="360" w:lineRule="auto"/>
              <w:ind w:firstLine="105"/>
              <w:jc w:val="center"/>
              <w:rPr>
                <w:rFonts w:ascii="宋体" w:hAnsi="宋体" w:hint="eastAsia"/>
                <w:szCs w:val="21"/>
              </w:rPr>
            </w:pPr>
            <w:r w:rsidRPr="0022448A">
              <w:rPr>
                <w:rFonts w:ascii="宋体" w:hAnsi="宋体" w:hint="eastAsia"/>
                <w:szCs w:val="21"/>
              </w:rPr>
              <w:t>身份证号码</w:t>
            </w:r>
          </w:p>
        </w:tc>
        <w:tc>
          <w:tcPr>
            <w:tcW w:w="1468" w:type="dxa"/>
            <w:tcBorders>
              <w:top w:val="single" w:sz="4" w:space="0" w:color="auto"/>
              <w:left w:val="single" w:sz="4" w:space="0" w:color="auto"/>
              <w:bottom w:val="single" w:sz="4" w:space="0" w:color="auto"/>
              <w:right w:val="single" w:sz="4" w:space="0" w:color="auto"/>
            </w:tcBorders>
            <w:vAlign w:val="center"/>
          </w:tcPr>
          <w:p w14:paraId="5B7B2D27" w14:textId="77777777" w:rsidR="00984578" w:rsidRPr="0022448A" w:rsidRDefault="00984578">
            <w:pPr>
              <w:spacing w:line="360" w:lineRule="auto"/>
              <w:ind w:firstLine="105"/>
              <w:jc w:val="center"/>
              <w:rPr>
                <w:rFonts w:ascii="宋体" w:hAnsi="宋体" w:hint="eastAsia"/>
                <w:szCs w:val="21"/>
              </w:rPr>
            </w:pPr>
            <w:r w:rsidRPr="0022448A">
              <w:rPr>
                <w:rFonts w:ascii="宋体" w:hAnsi="宋体" w:hint="eastAsia"/>
                <w:szCs w:val="21"/>
              </w:rPr>
              <w:t>本人签名栏</w:t>
            </w:r>
          </w:p>
        </w:tc>
      </w:tr>
      <w:tr w:rsidR="00984578" w:rsidRPr="0022448A" w14:paraId="22972B11" w14:textId="77777777">
        <w:trPr>
          <w:trHeight w:val="468"/>
          <w:jc w:val="center"/>
        </w:trPr>
        <w:tc>
          <w:tcPr>
            <w:tcW w:w="1281" w:type="dxa"/>
            <w:tcBorders>
              <w:top w:val="single" w:sz="4" w:space="0" w:color="auto"/>
              <w:left w:val="single" w:sz="4" w:space="0" w:color="auto"/>
              <w:bottom w:val="single" w:sz="4" w:space="0" w:color="auto"/>
              <w:right w:val="single" w:sz="4" w:space="0" w:color="auto"/>
            </w:tcBorders>
            <w:vAlign w:val="center"/>
          </w:tcPr>
          <w:p w14:paraId="0F585036"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4A09DC4B"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7754F751"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11A0E8F9"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65164663" w14:textId="77777777" w:rsidR="00984578" w:rsidRPr="0022448A" w:rsidRDefault="00984578">
            <w:pPr>
              <w:spacing w:line="360" w:lineRule="auto"/>
              <w:ind w:firstLine="105"/>
              <w:jc w:val="center"/>
              <w:rPr>
                <w:rFonts w:ascii="宋体" w:hAnsi="宋体" w:hint="eastAsia"/>
                <w:szCs w:val="21"/>
              </w:rPr>
            </w:pPr>
          </w:p>
        </w:tc>
      </w:tr>
      <w:tr w:rsidR="00984578" w:rsidRPr="0022448A" w14:paraId="122B2CB4" w14:textId="77777777">
        <w:trPr>
          <w:trHeight w:val="446"/>
          <w:jc w:val="center"/>
        </w:trPr>
        <w:tc>
          <w:tcPr>
            <w:tcW w:w="1281" w:type="dxa"/>
            <w:tcBorders>
              <w:top w:val="single" w:sz="4" w:space="0" w:color="auto"/>
              <w:left w:val="single" w:sz="4" w:space="0" w:color="auto"/>
              <w:bottom w:val="single" w:sz="4" w:space="0" w:color="auto"/>
              <w:right w:val="single" w:sz="4" w:space="0" w:color="auto"/>
            </w:tcBorders>
            <w:vAlign w:val="center"/>
          </w:tcPr>
          <w:p w14:paraId="1C5C029F"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10DD4044"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12F73484"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30A66E31"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7BDE1727" w14:textId="77777777" w:rsidR="00984578" w:rsidRPr="0022448A" w:rsidRDefault="00984578">
            <w:pPr>
              <w:spacing w:line="360" w:lineRule="auto"/>
              <w:ind w:firstLine="105"/>
              <w:jc w:val="center"/>
              <w:rPr>
                <w:rFonts w:ascii="宋体" w:hAnsi="宋体" w:hint="eastAsia"/>
                <w:szCs w:val="21"/>
              </w:rPr>
            </w:pPr>
          </w:p>
        </w:tc>
      </w:tr>
      <w:tr w:rsidR="00984578" w:rsidRPr="0022448A" w14:paraId="36B8F497" w14:textId="77777777">
        <w:trPr>
          <w:trHeight w:val="446"/>
          <w:jc w:val="center"/>
        </w:trPr>
        <w:tc>
          <w:tcPr>
            <w:tcW w:w="1281" w:type="dxa"/>
            <w:tcBorders>
              <w:top w:val="single" w:sz="4" w:space="0" w:color="auto"/>
              <w:left w:val="single" w:sz="4" w:space="0" w:color="auto"/>
              <w:bottom w:val="single" w:sz="4" w:space="0" w:color="auto"/>
              <w:right w:val="single" w:sz="4" w:space="0" w:color="auto"/>
            </w:tcBorders>
            <w:vAlign w:val="center"/>
          </w:tcPr>
          <w:p w14:paraId="1D5EC0D9"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5718F4EF"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73796630"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135238D3"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545AB405" w14:textId="77777777" w:rsidR="00984578" w:rsidRPr="0022448A" w:rsidRDefault="00984578">
            <w:pPr>
              <w:spacing w:line="360" w:lineRule="auto"/>
              <w:ind w:firstLine="105"/>
              <w:jc w:val="center"/>
              <w:rPr>
                <w:rFonts w:ascii="宋体" w:hAnsi="宋体" w:hint="eastAsia"/>
                <w:szCs w:val="21"/>
              </w:rPr>
            </w:pPr>
          </w:p>
        </w:tc>
      </w:tr>
      <w:tr w:rsidR="00984578" w:rsidRPr="0022448A" w14:paraId="4D757AF6" w14:textId="77777777">
        <w:trPr>
          <w:trHeight w:val="446"/>
          <w:jc w:val="center"/>
        </w:trPr>
        <w:tc>
          <w:tcPr>
            <w:tcW w:w="1281" w:type="dxa"/>
            <w:tcBorders>
              <w:top w:val="single" w:sz="4" w:space="0" w:color="auto"/>
              <w:left w:val="single" w:sz="4" w:space="0" w:color="auto"/>
              <w:bottom w:val="single" w:sz="4" w:space="0" w:color="auto"/>
              <w:right w:val="single" w:sz="4" w:space="0" w:color="auto"/>
            </w:tcBorders>
            <w:vAlign w:val="center"/>
          </w:tcPr>
          <w:p w14:paraId="708C1759"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4968B102"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505B8759"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62643134"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38C089DB" w14:textId="77777777" w:rsidR="00984578" w:rsidRPr="0022448A" w:rsidRDefault="00984578">
            <w:pPr>
              <w:spacing w:line="360" w:lineRule="auto"/>
              <w:ind w:firstLine="105"/>
              <w:jc w:val="center"/>
              <w:rPr>
                <w:rFonts w:ascii="宋体" w:hAnsi="宋体" w:hint="eastAsia"/>
                <w:szCs w:val="21"/>
              </w:rPr>
            </w:pPr>
          </w:p>
        </w:tc>
      </w:tr>
      <w:tr w:rsidR="00984578" w:rsidRPr="0022448A" w14:paraId="0D5021E1" w14:textId="77777777">
        <w:trPr>
          <w:trHeight w:val="446"/>
          <w:jc w:val="center"/>
        </w:trPr>
        <w:tc>
          <w:tcPr>
            <w:tcW w:w="1281" w:type="dxa"/>
            <w:tcBorders>
              <w:top w:val="single" w:sz="4" w:space="0" w:color="auto"/>
              <w:left w:val="single" w:sz="4" w:space="0" w:color="auto"/>
              <w:bottom w:val="single" w:sz="4" w:space="0" w:color="auto"/>
              <w:right w:val="single" w:sz="4" w:space="0" w:color="auto"/>
            </w:tcBorders>
            <w:vAlign w:val="center"/>
          </w:tcPr>
          <w:p w14:paraId="2EFB187E"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71E76D8A"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56624A2E"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13C4BB14"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7D49A51C" w14:textId="77777777" w:rsidR="00984578" w:rsidRPr="0022448A" w:rsidRDefault="00984578">
            <w:pPr>
              <w:spacing w:line="360" w:lineRule="auto"/>
              <w:ind w:firstLine="105"/>
              <w:jc w:val="center"/>
              <w:rPr>
                <w:rFonts w:ascii="宋体" w:hAnsi="宋体" w:hint="eastAsia"/>
                <w:szCs w:val="21"/>
              </w:rPr>
            </w:pPr>
          </w:p>
        </w:tc>
      </w:tr>
      <w:tr w:rsidR="00984578" w:rsidRPr="0022448A" w14:paraId="210BBC71" w14:textId="77777777">
        <w:trPr>
          <w:trHeight w:val="446"/>
          <w:jc w:val="center"/>
        </w:trPr>
        <w:tc>
          <w:tcPr>
            <w:tcW w:w="1281" w:type="dxa"/>
            <w:tcBorders>
              <w:top w:val="single" w:sz="4" w:space="0" w:color="auto"/>
              <w:left w:val="single" w:sz="4" w:space="0" w:color="auto"/>
              <w:bottom w:val="single" w:sz="4" w:space="0" w:color="auto"/>
              <w:right w:val="single" w:sz="4" w:space="0" w:color="auto"/>
            </w:tcBorders>
            <w:vAlign w:val="center"/>
          </w:tcPr>
          <w:p w14:paraId="56306E35"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1B00CD4F"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08D11250"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57B84CE5"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546AD21E" w14:textId="77777777" w:rsidR="00984578" w:rsidRPr="0022448A" w:rsidRDefault="00984578">
            <w:pPr>
              <w:spacing w:line="360" w:lineRule="auto"/>
              <w:ind w:firstLine="105"/>
              <w:jc w:val="center"/>
              <w:rPr>
                <w:rFonts w:ascii="宋体" w:hAnsi="宋体" w:hint="eastAsia"/>
                <w:szCs w:val="21"/>
              </w:rPr>
            </w:pPr>
          </w:p>
        </w:tc>
      </w:tr>
      <w:tr w:rsidR="00984578" w:rsidRPr="0022448A" w14:paraId="6B33B16C" w14:textId="77777777">
        <w:trPr>
          <w:trHeight w:val="452"/>
          <w:jc w:val="center"/>
        </w:trPr>
        <w:tc>
          <w:tcPr>
            <w:tcW w:w="1281" w:type="dxa"/>
            <w:tcBorders>
              <w:top w:val="single" w:sz="4" w:space="0" w:color="auto"/>
              <w:left w:val="single" w:sz="4" w:space="0" w:color="auto"/>
              <w:bottom w:val="single" w:sz="4" w:space="0" w:color="auto"/>
              <w:right w:val="single" w:sz="4" w:space="0" w:color="auto"/>
            </w:tcBorders>
            <w:vAlign w:val="center"/>
          </w:tcPr>
          <w:p w14:paraId="5A48F1F9"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3B77BCC4"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7B9186D6"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18EEC591"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1B1E0F0A" w14:textId="77777777" w:rsidR="00984578" w:rsidRPr="0022448A" w:rsidRDefault="00984578">
            <w:pPr>
              <w:spacing w:line="360" w:lineRule="auto"/>
              <w:ind w:firstLine="105"/>
              <w:jc w:val="center"/>
              <w:rPr>
                <w:rFonts w:ascii="宋体" w:hAnsi="宋体" w:hint="eastAsia"/>
                <w:szCs w:val="21"/>
              </w:rPr>
            </w:pPr>
          </w:p>
        </w:tc>
      </w:tr>
      <w:tr w:rsidR="00984578" w:rsidRPr="0022448A" w14:paraId="57420F8B" w14:textId="77777777">
        <w:trPr>
          <w:trHeight w:val="472"/>
          <w:jc w:val="center"/>
        </w:trPr>
        <w:tc>
          <w:tcPr>
            <w:tcW w:w="1281" w:type="dxa"/>
            <w:tcBorders>
              <w:top w:val="single" w:sz="4" w:space="0" w:color="auto"/>
              <w:left w:val="single" w:sz="4" w:space="0" w:color="auto"/>
              <w:bottom w:val="single" w:sz="4" w:space="0" w:color="auto"/>
              <w:right w:val="single" w:sz="4" w:space="0" w:color="auto"/>
            </w:tcBorders>
            <w:vAlign w:val="center"/>
          </w:tcPr>
          <w:p w14:paraId="392A5E51" w14:textId="77777777" w:rsidR="00984578" w:rsidRPr="0022448A" w:rsidRDefault="00984578">
            <w:pPr>
              <w:spacing w:line="360" w:lineRule="auto"/>
              <w:ind w:firstLine="105"/>
              <w:jc w:val="center"/>
              <w:rPr>
                <w:rFonts w:ascii="宋体" w:hAnsi="宋体" w:hint="eastAsia"/>
                <w:szCs w:val="21"/>
              </w:rPr>
            </w:pPr>
          </w:p>
        </w:tc>
        <w:tc>
          <w:tcPr>
            <w:tcW w:w="1490" w:type="dxa"/>
            <w:tcBorders>
              <w:top w:val="single" w:sz="4" w:space="0" w:color="auto"/>
              <w:left w:val="single" w:sz="4" w:space="0" w:color="auto"/>
              <w:bottom w:val="single" w:sz="4" w:space="0" w:color="auto"/>
              <w:right w:val="single" w:sz="4" w:space="0" w:color="auto"/>
            </w:tcBorders>
            <w:vAlign w:val="center"/>
          </w:tcPr>
          <w:p w14:paraId="29711A6D" w14:textId="77777777" w:rsidR="00984578" w:rsidRPr="0022448A" w:rsidRDefault="00984578">
            <w:pPr>
              <w:spacing w:line="360" w:lineRule="auto"/>
              <w:ind w:firstLine="105"/>
              <w:jc w:val="center"/>
              <w:rPr>
                <w:rFonts w:ascii="宋体" w:hAnsi="宋体" w:hint="eastAsia"/>
                <w:szCs w:val="21"/>
              </w:rPr>
            </w:pPr>
          </w:p>
        </w:tc>
        <w:tc>
          <w:tcPr>
            <w:tcW w:w="2554" w:type="dxa"/>
            <w:tcBorders>
              <w:top w:val="single" w:sz="4" w:space="0" w:color="auto"/>
              <w:left w:val="single" w:sz="4" w:space="0" w:color="auto"/>
              <w:bottom w:val="single" w:sz="4" w:space="0" w:color="auto"/>
              <w:right w:val="single" w:sz="4" w:space="0" w:color="auto"/>
            </w:tcBorders>
            <w:vAlign w:val="center"/>
          </w:tcPr>
          <w:p w14:paraId="730F88A2" w14:textId="77777777" w:rsidR="00984578" w:rsidRPr="0022448A" w:rsidRDefault="00984578">
            <w:pPr>
              <w:spacing w:line="360" w:lineRule="auto"/>
              <w:ind w:firstLine="105"/>
              <w:jc w:val="center"/>
              <w:rPr>
                <w:rFonts w:ascii="宋体" w:hAnsi="宋体" w:hint="eastAsia"/>
                <w:szCs w:val="21"/>
              </w:rPr>
            </w:pPr>
          </w:p>
        </w:tc>
        <w:tc>
          <w:tcPr>
            <w:tcW w:w="2449" w:type="dxa"/>
            <w:tcBorders>
              <w:top w:val="single" w:sz="4" w:space="0" w:color="auto"/>
              <w:left w:val="single" w:sz="4" w:space="0" w:color="auto"/>
              <w:bottom w:val="single" w:sz="4" w:space="0" w:color="auto"/>
              <w:right w:val="single" w:sz="4" w:space="0" w:color="auto"/>
            </w:tcBorders>
            <w:vAlign w:val="center"/>
          </w:tcPr>
          <w:p w14:paraId="35F9A22B" w14:textId="77777777" w:rsidR="00984578" w:rsidRPr="0022448A" w:rsidRDefault="00984578">
            <w:pPr>
              <w:spacing w:line="360" w:lineRule="auto"/>
              <w:ind w:firstLine="105"/>
              <w:jc w:val="center"/>
              <w:rPr>
                <w:rFonts w:ascii="宋体" w:hAnsi="宋体" w:hint="eastAsia"/>
                <w:szCs w:val="21"/>
              </w:rPr>
            </w:pPr>
          </w:p>
        </w:tc>
        <w:tc>
          <w:tcPr>
            <w:tcW w:w="1468" w:type="dxa"/>
            <w:tcBorders>
              <w:top w:val="single" w:sz="4" w:space="0" w:color="auto"/>
              <w:left w:val="single" w:sz="4" w:space="0" w:color="auto"/>
              <w:bottom w:val="single" w:sz="4" w:space="0" w:color="auto"/>
              <w:right w:val="single" w:sz="4" w:space="0" w:color="auto"/>
            </w:tcBorders>
            <w:vAlign w:val="center"/>
          </w:tcPr>
          <w:p w14:paraId="44CF1414" w14:textId="77777777" w:rsidR="00984578" w:rsidRPr="0022448A" w:rsidRDefault="00984578">
            <w:pPr>
              <w:spacing w:line="360" w:lineRule="auto"/>
              <w:ind w:firstLine="105"/>
              <w:jc w:val="center"/>
              <w:rPr>
                <w:rFonts w:ascii="宋体" w:hAnsi="宋体" w:hint="eastAsia"/>
                <w:szCs w:val="21"/>
              </w:rPr>
            </w:pPr>
          </w:p>
        </w:tc>
      </w:tr>
    </w:tbl>
    <w:p w14:paraId="1C5B1DE4" w14:textId="77777777" w:rsidR="00984578" w:rsidRPr="0022448A" w:rsidRDefault="00984578">
      <w:pPr>
        <w:spacing w:line="360" w:lineRule="auto"/>
        <w:ind w:firstLine="105"/>
        <w:rPr>
          <w:rFonts w:ascii="宋体" w:hAnsi="宋体" w:hint="eastAsia"/>
        </w:rPr>
      </w:pPr>
      <w:r w:rsidRPr="0022448A">
        <w:rPr>
          <w:rFonts w:ascii="宋体" w:hAnsi="宋体" w:hint="eastAsia"/>
        </w:rPr>
        <w:t>注：参与编制标书所有人员名单应包括如编制各种专业工程量清单投标报价、负责清样校对、负责打印及复印等所有人员在内的人员名单。</w:t>
      </w:r>
    </w:p>
    <w:p w14:paraId="6E9677DC" w14:textId="77777777" w:rsidR="00984578" w:rsidRPr="0022448A" w:rsidRDefault="00984578">
      <w:pPr>
        <w:autoSpaceDE w:val="0"/>
        <w:autoSpaceDN w:val="0"/>
        <w:adjustRightInd w:val="0"/>
        <w:ind w:firstLine="120"/>
        <w:rPr>
          <w:rFonts w:ascii="宋体" w:hAnsi="宋体" w:hint="eastAsia"/>
          <w:szCs w:val="21"/>
        </w:rPr>
      </w:pPr>
      <w:r w:rsidRPr="0022448A">
        <w:rPr>
          <w:rFonts w:ascii="宋体" w:hAnsi="宋体"/>
          <w:sz w:val="24"/>
          <w:szCs w:val="24"/>
        </w:rPr>
        <w:br w:type="page"/>
      </w:r>
      <w:r w:rsidRPr="0022448A">
        <w:rPr>
          <w:rFonts w:ascii="宋体" w:hAnsi="宋体" w:hint="eastAsia"/>
          <w:sz w:val="24"/>
        </w:rPr>
        <w:lastRenderedPageBreak/>
        <w:t>经济标格式</w:t>
      </w:r>
      <w:r w:rsidRPr="0022448A">
        <w:rPr>
          <w:rFonts w:ascii="宋体" w:hAnsi="宋体"/>
          <w:sz w:val="24"/>
        </w:rPr>
        <w:t>4</w:t>
      </w:r>
      <w:r w:rsidRPr="0022448A">
        <w:rPr>
          <w:rFonts w:ascii="宋体" w:hAnsi="宋体" w:hint="eastAsia"/>
          <w:sz w:val="24"/>
        </w:rPr>
        <w:t>：</w:t>
      </w:r>
    </w:p>
    <w:p w14:paraId="1D81306E" w14:textId="77777777" w:rsidR="00984578" w:rsidRPr="0022448A" w:rsidRDefault="00984578">
      <w:pPr>
        <w:pStyle w:val="afa"/>
        <w:spacing w:after="0" w:line="360" w:lineRule="auto"/>
        <w:ind w:firstLine="321"/>
        <w:jc w:val="center"/>
        <w:rPr>
          <w:rFonts w:ascii="宋体" w:hAnsi="宋体" w:hint="eastAsia"/>
          <w:sz w:val="32"/>
          <w:szCs w:val="32"/>
        </w:rPr>
      </w:pPr>
      <w:r w:rsidRPr="0022448A">
        <w:rPr>
          <w:rFonts w:ascii="宋体" w:hAnsi="宋体" w:hint="eastAsia"/>
          <w:b/>
          <w:sz w:val="32"/>
          <w:szCs w:val="32"/>
        </w:rPr>
        <w:t>对投标文件编制的承诺</w:t>
      </w:r>
    </w:p>
    <w:p w14:paraId="002BA908" w14:textId="77777777" w:rsidR="00984578" w:rsidRPr="0022448A" w:rsidRDefault="00984578">
      <w:pPr>
        <w:pStyle w:val="afa"/>
        <w:spacing w:after="0" w:line="360" w:lineRule="auto"/>
        <w:ind w:left="-2" w:firstLineChars="225" w:firstLine="540"/>
        <w:rPr>
          <w:rFonts w:ascii="宋体" w:hAnsi="宋体" w:hint="eastAsia"/>
          <w:sz w:val="24"/>
          <w:szCs w:val="24"/>
        </w:rPr>
      </w:pPr>
      <w:r w:rsidRPr="0022448A">
        <w:rPr>
          <w:rFonts w:ascii="宋体" w:hAnsi="宋体" w:hint="eastAsia"/>
          <w:sz w:val="24"/>
          <w:szCs w:val="24"/>
        </w:rPr>
        <w:t>本公司授权</w:t>
      </w:r>
      <w:r w:rsidRPr="0022448A">
        <w:rPr>
          <w:rFonts w:ascii="宋体" w:hAnsi="宋体" w:hint="eastAsia"/>
          <w:sz w:val="24"/>
          <w:szCs w:val="24"/>
          <w:u w:val="single"/>
        </w:rPr>
        <w:t xml:space="preserve">         （身份证号：               ）</w:t>
      </w:r>
      <w:r w:rsidRPr="0022448A">
        <w:rPr>
          <w:rFonts w:ascii="宋体" w:hAnsi="宋体" w:hint="eastAsia"/>
          <w:sz w:val="24"/>
          <w:szCs w:val="24"/>
        </w:rPr>
        <w:t>负责对投标文件的编制及内容进行解释、说明，并承诺以下事项：</w:t>
      </w:r>
    </w:p>
    <w:p w14:paraId="26004CCF" w14:textId="77777777" w:rsidR="00984578" w:rsidRPr="0022448A" w:rsidRDefault="00984578">
      <w:pPr>
        <w:pStyle w:val="afa"/>
        <w:spacing w:after="0" w:line="360" w:lineRule="auto"/>
        <w:ind w:left="-2" w:firstLineChars="225" w:firstLine="540"/>
        <w:rPr>
          <w:rFonts w:ascii="宋体" w:hAnsi="宋体" w:hint="eastAsia"/>
          <w:sz w:val="24"/>
          <w:szCs w:val="24"/>
        </w:rPr>
      </w:pPr>
      <w:r w:rsidRPr="0022448A">
        <w:rPr>
          <w:rFonts w:ascii="宋体" w:hAnsi="宋体" w:hint="eastAsia"/>
          <w:sz w:val="24"/>
          <w:szCs w:val="24"/>
        </w:rPr>
        <w:t>1.被授权人清楚投标文件编制的具体情况，包括技术方案文件、工程量清单、以及投标文件的加密打包的理解；</w:t>
      </w:r>
    </w:p>
    <w:p w14:paraId="748F5DD1" w14:textId="77777777" w:rsidR="00984578" w:rsidRPr="0022448A" w:rsidRDefault="00984578">
      <w:pPr>
        <w:pStyle w:val="afa"/>
        <w:spacing w:after="0" w:line="360" w:lineRule="auto"/>
        <w:ind w:left="-2" w:firstLineChars="225" w:firstLine="540"/>
        <w:rPr>
          <w:rFonts w:ascii="宋体" w:hAnsi="宋体" w:hint="eastAsia"/>
          <w:sz w:val="24"/>
          <w:szCs w:val="24"/>
        </w:rPr>
      </w:pPr>
      <w:r w:rsidRPr="0022448A">
        <w:rPr>
          <w:rFonts w:ascii="宋体" w:hAnsi="宋体" w:hint="eastAsia"/>
          <w:sz w:val="24"/>
          <w:szCs w:val="24"/>
        </w:rPr>
        <w:t>2.在本项目开标至评标结束前，努力确保被授权人在项目评标所在地附近；</w:t>
      </w:r>
    </w:p>
    <w:p w14:paraId="3B0F0121" w14:textId="77777777" w:rsidR="00984578" w:rsidRPr="0022448A" w:rsidRDefault="00984578">
      <w:pPr>
        <w:pStyle w:val="afa"/>
        <w:spacing w:after="0" w:line="360" w:lineRule="auto"/>
        <w:ind w:left="-2" w:firstLineChars="225" w:firstLine="540"/>
        <w:rPr>
          <w:rFonts w:ascii="宋体" w:hAnsi="宋体" w:hint="eastAsia"/>
          <w:sz w:val="24"/>
          <w:szCs w:val="24"/>
        </w:rPr>
      </w:pPr>
      <w:r w:rsidRPr="0022448A">
        <w:rPr>
          <w:rFonts w:ascii="宋体" w:hAnsi="宋体" w:hint="eastAsia"/>
          <w:sz w:val="24"/>
          <w:szCs w:val="24"/>
        </w:rPr>
        <w:t>3.从评标委员会要求澄清起二小时内，被授权人应如实地书面澄清。</w:t>
      </w:r>
    </w:p>
    <w:p w14:paraId="49AB1F89" w14:textId="77777777" w:rsidR="00984578" w:rsidRPr="0022448A" w:rsidRDefault="00984578">
      <w:pPr>
        <w:pStyle w:val="afa"/>
        <w:spacing w:after="0" w:line="360" w:lineRule="auto"/>
        <w:ind w:left="-2" w:firstLineChars="225" w:firstLine="540"/>
        <w:rPr>
          <w:rFonts w:ascii="宋体" w:hAnsi="宋体" w:hint="eastAsia"/>
          <w:sz w:val="24"/>
          <w:szCs w:val="24"/>
        </w:rPr>
      </w:pPr>
      <w:r w:rsidRPr="0022448A">
        <w:rPr>
          <w:rFonts w:ascii="宋体" w:hAnsi="宋体" w:hint="eastAsia"/>
          <w:sz w:val="24"/>
          <w:szCs w:val="24"/>
        </w:rPr>
        <w:t xml:space="preserve">如由于未遵守上述承诺内容之一导致无法进行澄清的，我公司认可和接受评标委员会作出的评审结论。                                 </w:t>
      </w:r>
    </w:p>
    <w:p w14:paraId="44E5AEB9" w14:textId="77777777" w:rsidR="00984578" w:rsidRPr="0022448A" w:rsidRDefault="00984578">
      <w:pPr>
        <w:pStyle w:val="afa"/>
        <w:spacing w:after="0" w:line="360" w:lineRule="auto"/>
        <w:ind w:firstLineChars="150" w:firstLine="360"/>
        <w:rPr>
          <w:rFonts w:ascii="宋体" w:hAnsi="宋体" w:hint="eastAsia"/>
          <w:sz w:val="24"/>
          <w:szCs w:val="24"/>
        </w:rPr>
      </w:pPr>
    </w:p>
    <w:p w14:paraId="3A6CD4E3" w14:textId="77777777" w:rsidR="00984578" w:rsidRPr="0022448A" w:rsidRDefault="00984578">
      <w:pPr>
        <w:pStyle w:val="afa"/>
        <w:spacing w:after="0" w:line="360" w:lineRule="auto"/>
        <w:ind w:firstLineChars="200" w:firstLine="480"/>
        <w:rPr>
          <w:rFonts w:ascii="宋体" w:hAnsi="宋体" w:hint="eastAsia"/>
          <w:sz w:val="24"/>
          <w:szCs w:val="24"/>
        </w:rPr>
      </w:pPr>
      <w:r w:rsidRPr="0022448A">
        <w:rPr>
          <w:rFonts w:ascii="宋体" w:hAnsi="宋体" w:hint="eastAsia"/>
          <w:sz w:val="24"/>
          <w:szCs w:val="24"/>
        </w:rPr>
        <w:t>附件：《投标文件编制情况》</w:t>
      </w:r>
    </w:p>
    <w:p w14:paraId="7C2FCE98" w14:textId="77777777" w:rsidR="00984578" w:rsidRPr="0022448A" w:rsidRDefault="00984578">
      <w:pPr>
        <w:spacing w:line="360" w:lineRule="auto"/>
        <w:ind w:right="90" w:firstLineChars="1350" w:firstLine="3240"/>
        <w:rPr>
          <w:rFonts w:ascii="宋体" w:hAnsi="宋体" w:hint="eastAsia"/>
          <w:sz w:val="24"/>
          <w:szCs w:val="24"/>
          <w:u w:val="single"/>
        </w:rPr>
      </w:pPr>
      <w:r w:rsidRPr="0022448A">
        <w:rPr>
          <w:rFonts w:ascii="宋体" w:hAnsi="宋体" w:hint="eastAsia"/>
          <w:sz w:val="24"/>
          <w:szCs w:val="24"/>
        </w:rPr>
        <w:t xml:space="preserve"> 投标人名称（盖法人公章）：</w:t>
      </w:r>
      <w:r w:rsidRPr="0022448A">
        <w:rPr>
          <w:rFonts w:ascii="宋体" w:hAnsi="宋体" w:hint="eastAsia"/>
          <w:sz w:val="24"/>
          <w:szCs w:val="24"/>
          <w:u w:val="single"/>
        </w:rPr>
        <w:t xml:space="preserve">                  </w:t>
      </w:r>
    </w:p>
    <w:p w14:paraId="51159E05" w14:textId="77777777" w:rsidR="00984578" w:rsidRPr="0022448A" w:rsidRDefault="00984578">
      <w:pPr>
        <w:spacing w:line="360" w:lineRule="auto"/>
        <w:ind w:firstLineChars="1850" w:firstLine="4440"/>
        <w:jc w:val="center"/>
        <w:rPr>
          <w:rFonts w:ascii="宋体" w:hAnsi="宋体" w:hint="eastAsia"/>
          <w:sz w:val="24"/>
          <w:szCs w:val="24"/>
        </w:rPr>
      </w:pPr>
      <w:r w:rsidRPr="0022448A">
        <w:rPr>
          <w:rFonts w:ascii="宋体" w:hAnsi="宋体" w:hint="eastAsia"/>
          <w:sz w:val="24"/>
          <w:szCs w:val="24"/>
        </w:rPr>
        <w:t>日期： 年 月 日</w:t>
      </w:r>
    </w:p>
    <w:p w14:paraId="455C08F2" w14:textId="77777777" w:rsidR="00984578" w:rsidRPr="0022448A" w:rsidRDefault="00984578">
      <w:pPr>
        <w:pStyle w:val="afa"/>
        <w:spacing w:after="0" w:line="360" w:lineRule="auto"/>
        <w:ind w:firstLine="321"/>
        <w:rPr>
          <w:rFonts w:ascii="宋体" w:hAnsi="宋体" w:hint="eastAsia"/>
          <w:b/>
          <w:sz w:val="32"/>
          <w:szCs w:val="32"/>
        </w:rPr>
      </w:pPr>
    </w:p>
    <w:p w14:paraId="76D011AA" w14:textId="77777777" w:rsidR="00984578" w:rsidRPr="0022448A" w:rsidRDefault="00984578">
      <w:pPr>
        <w:pStyle w:val="afa"/>
        <w:spacing w:after="0" w:line="360" w:lineRule="auto"/>
        <w:ind w:firstLineChars="200" w:firstLine="643"/>
        <w:jc w:val="center"/>
        <w:rPr>
          <w:rFonts w:ascii="宋体" w:hAnsi="宋体" w:hint="eastAsia"/>
          <w:sz w:val="18"/>
          <w:szCs w:val="18"/>
        </w:rPr>
      </w:pPr>
      <w:r w:rsidRPr="0022448A">
        <w:rPr>
          <w:rFonts w:ascii="宋体" w:hAnsi="宋体" w:hint="eastAsia"/>
          <w:b/>
          <w:sz w:val="32"/>
          <w:szCs w:val="32"/>
        </w:rPr>
        <w:t>投标文件编制情况</w:t>
      </w:r>
    </w:p>
    <w:p w14:paraId="27429A39" w14:textId="77777777" w:rsidR="00984578" w:rsidRPr="0022448A" w:rsidRDefault="00984578">
      <w:pPr>
        <w:pStyle w:val="afa"/>
        <w:spacing w:after="0" w:line="360" w:lineRule="auto"/>
        <w:ind w:firstLineChars="200" w:firstLine="480"/>
        <w:rPr>
          <w:rFonts w:ascii="宋体" w:hAnsi="宋体" w:hint="eastAsia"/>
          <w:sz w:val="24"/>
          <w:szCs w:val="24"/>
          <w:u w:val="single"/>
        </w:rPr>
      </w:pPr>
      <w:r w:rsidRPr="0022448A">
        <w:rPr>
          <w:rFonts w:ascii="宋体" w:hAnsi="宋体" w:hint="eastAsia"/>
          <w:sz w:val="24"/>
          <w:szCs w:val="24"/>
        </w:rPr>
        <w:t>1.投标文件报价编制方式: □自行编制的，编制的负责人：</w:t>
      </w:r>
      <w:r w:rsidRPr="0022448A">
        <w:rPr>
          <w:rFonts w:ascii="宋体" w:hAnsi="宋体" w:hint="eastAsia"/>
          <w:sz w:val="24"/>
          <w:szCs w:val="24"/>
          <w:u w:val="single"/>
        </w:rPr>
        <w:t xml:space="preserve"> （盖造价工程师执业专用章或全国建设工程造价员章，执业单位应与投标人一致） </w:t>
      </w:r>
      <w:r w:rsidRPr="0022448A">
        <w:rPr>
          <w:rFonts w:ascii="宋体" w:hAnsi="宋体" w:hint="eastAsia"/>
          <w:sz w:val="24"/>
          <w:szCs w:val="24"/>
        </w:rPr>
        <w:t>。□委托编制的，受委托单位，编制的负责人：</w:t>
      </w:r>
      <w:r w:rsidRPr="0022448A">
        <w:rPr>
          <w:rFonts w:ascii="宋体" w:hAnsi="宋体" w:hint="eastAsia"/>
          <w:sz w:val="24"/>
          <w:szCs w:val="24"/>
          <w:u w:val="single"/>
        </w:rPr>
        <w:t xml:space="preserve"> （盖造价工程师执业专用章或全国建设工程造价员章，执业单位应与受委托单位一致） </w:t>
      </w:r>
      <w:r w:rsidRPr="0022448A">
        <w:rPr>
          <w:rFonts w:ascii="宋体" w:hAnsi="宋体" w:hint="eastAsia"/>
          <w:sz w:val="24"/>
          <w:szCs w:val="24"/>
        </w:rPr>
        <w:t>。</w:t>
      </w:r>
    </w:p>
    <w:p w14:paraId="41235319" w14:textId="77777777" w:rsidR="00984578" w:rsidRPr="0022448A" w:rsidRDefault="00984578">
      <w:pPr>
        <w:pStyle w:val="afa"/>
        <w:spacing w:after="0" w:line="360" w:lineRule="auto"/>
        <w:ind w:firstLineChars="200" w:firstLine="480"/>
        <w:rPr>
          <w:rFonts w:ascii="宋体" w:hAnsi="宋体" w:hint="eastAsia"/>
          <w:sz w:val="24"/>
          <w:szCs w:val="24"/>
        </w:rPr>
      </w:pPr>
      <w:r w:rsidRPr="0022448A">
        <w:rPr>
          <w:rFonts w:ascii="宋体" w:hAnsi="宋体" w:hint="eastAsia"/>
          <w:sz w:val="24"/>
          <w:szCs w:val="24"/>
        </w:rPr>
        <w:t>2.投标文件加密打包的电脑情况</w:t>
      </w:r>
    </w:p>
    <w:tbl>
      <w:tblPr>
        <w:tblW w:w="8647" w:type="dxa"/>
        <w:tblInd w:w="108" w:type="dxa"/>
        <w:tblLayout w:type="fixed"/>
        <w:tblLook w:val="0000" w:firstRow="0" w:lastRow="0" w:firstColumn="0" w:lastColumn="0" w:noHBand="0" w:noVBand="0"/>
      </w:tblPr>
      <w:tblGrid>
        <w:gridCol w:w="8647"/>
      </w:tblGrid>
      <w:tr w:rsidR="00984578" w:rsidRPr="0022448A" w14:paraId="7EDC5736" w14:textId="77777777">
        <w:trPr>
          <w:trHeight w:val="2008"/>
        </w:trPr>
        <w:tc>
          <w:tcPr>
            <w:tcW w:w="8647" w:type="dxa"/>
          </w:tcPr>
          <w:p w14:paraId="0337D07C" w14:textId="77777777" w:rsidR="00984578" w:rsidRPr="0022448A" w:rsidRDefault="00984578">
            <w:pPr>
              <w:pStyle w:val="afa"/>
              <w:spacing w:after="0" w:line="360" w:lineRule="auto"/>
              <w:ind w:firstLine="240"/>
              <w:rPr>
                <w:rFonts w:ascii="宋体" w:hAnsi="宋体" w:hint="eastAsia"/>
                <w:sz w:val="24"/>
                <w:szCs w:val="24"/>
              </w:rPr>
            </w:pPr>
            <w:r w:rsidRPr="0022448A">
              <w:rPr>
                <w:rFonts w:ascii="宋体" w:hAnsi="宋体" w:hint="eastAsia"/>
                <w:sz w:val="24"/>
                <w:szCs w:val="24"/>
              </w:rPr>
              <w:t>投标文件加密打包的电脑     自有    □      外包    □     其他    □</w:t>
            </w:r>
          </w:p>
          <w:p w14:paraId="0F45D5D4" w14:textId="77777777" w:rsidR="00984578" w:rsidRPr="0022448A" w:rsidRDefault="00984578">
            <w:pPr>
              <w:pStyle w:val="afa"/>
              <w:spacing w:after="0" w:line="360" w:lineRule="auto"/>
              <w:ind w:firstLine="240"/>
              <w:rPr>
                <w:rFonts w:ascii="宋体" w:hAnsi="宋体" w:hint="eastAsia"/>
                <w:sz w:val="24"/>
                <w:szCs w:val="24"/>
              </w:rPr>
            </w:pPr>
            <w:r w:rsidRPr="0022448A">
              <w:rPr>
                <w:rFonts w:ascii="宋体" w:hAnsi="宋体" w:hint="eastAsia"/>
                <w:sz w:val="24"/>
                <w:szCs w:val="24"/>
              </w:rPr>
              <w:t>电脑类型</w:t>
            </w:r>
          </w:p>
          <w:p w14:paraId="0528E303" w14:textId="77777777" w:rsidR="00984578" w:rsidRPr="0022448A" w:rsidRDefault="00984578">
            <w:pPr>
              <w:pStyle w:val="afa"/>
              <w:spacing w:after="0" w:line="360" w:lineRule="auto"/>
              <w:ind w:firstLine="240"/>
              <w:rPr>
                <w:rFonts w:ascii="宋体" w:hAnsi="宋体" w:hint="eastAsia"/>
                <w:sz w:val="24"/>
                <w:szCs w:val="24"/>
              </w:rPr>
            </w:pPr>
            <w:r w:rsidRPr="0022448A">
              <w:rPr>
                <w:rFonts w:ascii="宋体" w:hAnsi="宋体" w:hint="eastAsia"/>
                <w:sz w:val="24"/>
                <w:szCs w:val="24"/>
              </w:rPr>
              <w:t>电脑所属单位</w:t>
            </w:r>
          </w:p>
          <w:p w14:paraId="0C99AF07" w14:textId="77777777" w:rsidR="00984578" w:rsidRPr="0022448A" w:rsidRDefault="00984578">
            <w:pPr>
              <w:pStyle w:val="afa"/>
              <w:spacing w:after="0" w:line="360" w:lineRule="auto"/>
              <w:ind w:firstLine="240"/>
              <w:rPr>
                <w:rFonts w:ascii="宋体" w:hAnsi="宋体" w:hint="eastAsia"/>
                <w:sz w:val="24"/>
                <w:szCs w:val="24"/>
              </w:rPr>
            </w:pPr>
            <w:r w:rsidRPr="0022448A">
              <w:rPr>
                <w:rFonts w:ascii="宋体" w:hAnsi="宋体" w:hint="eastAsia"/>
                <w:sz w:val="24"/>
                <w:szCs w:val="24"/>
              </w:rPr>
              <w:t>电脑所在地址   （如××市××区(县) ××街（路）××号××大厦××房）</w:t>
            </w:r>
          </w:p>
        </w:tc>
      </w:tr>
    </w:tbl>
    <w:p w14:paraId="660AB13E" w14:textId="77777777" w:rsidR="00984578" w:rsidRPr="0022448A" w:rsidRDefault="00984578">
      <w:pPr>
        <w:keepNext/>
        <w:keepLines/>
        <w:spacing w:before="120" w:after="120" w:line="360" w:lineRule="auto"/>
        <w:jc w:val="center"/>
        <w:outlineLvl w:val="0"/>
        <w:rPr>
          <w:rFonts w:ascii="宋体" w:hAnsi="宋体" w:cs="宋体" w:hint="eastAsia"/>
          <w:b/>
          <w:kern w:val="44"/>
          <w:sz w:val="32"/>
          <w:szCs w:val="36"/>
        </w:rPr>
      </w:pPr>
      <w:r w:rsidRPr="0022448A">
        <w:br w:type="page"/>
      </w:r>
      <w:bookmarkEnd w:id="101"/>
      <w:r w:rsidRPr="0022448A">
        <w:rPr>
          <w:rFonts w:ascii="宋体" w:hAnsi="宋体" w:cs="宋体" w:hint="eastAsia"/>
          <w:b/>
          <w:kern w:val="44"/>
          <w:sz w:val="32"/>
          <w:szCs w:val="36"/>
        </w:rPr>
        <w:lastRenderedPageBreak/>
        <w:t>第五章  技术条件（工程建设标准）</w:t>
      </w:r>
      <w:bookmarkEnd w:id="99"/>
      <w:bookmarkEnd w:id="100"/>
    </w:p>
    <w:p w14:paraId="433E96D4" w14:textId="77777777" w:rsidR="00984578" w:rsidRPr="0022448A" w:rsidRDefault="00984578">
      <w:pPr>
        <w:topLinePunct/>
        <w:adjustRightInd w:val="0"/>
        <w:snapToGrid w:val="0"/>
        <w:spacing w:line="360" w:lineRule="auto"/>
        <w:ind w:firstLineChars="200" w:firstLine="496"/>
        <w:jc w:val="left"/>
        <w:rPr>
          <w:rFonts w:ascii="宋体" w:hAnsi="宋体" w:cs="宋体" w:hint="eastAsia"/>
          <w:snapToGrid w:val="0"/>
          <w:spacing w:val="4"/>
          <w:sz w:val="24"/>
          <w:szCs w:val="24"/>
        </w:rPr>
      </w:pPr>
    </w:p>
    <w:p w14:paraId="532D0DCB" w14:textId="77777777" w:rsidR="00984578" w:rsidRPr="0022448A" w:rsidRDefault="00984578">
      <w:pPr>
        <w:pStyle w:val="aff2"/>
        <w:ind w:firstLine="496"/>
        <w:rPr>
          <w:rFonts w:ascii="宋体" w:hAnsi="宋体" w:cs="宋体"/>
        </w:rPr>
      </w:pPr>
      <w:r w:rsidRPr="0022448A">
        <w:rPr>
          <w:rFonts w:ascii="宋体" w:hAnsi="宋体" w:cs="宋体" w:hint="eastAsia"/>
        </w:rPr>
        <w:t>下列文件应被认为是组成本章内容的一部分，并互为补充和解释，如各文件存在冲突之处，以要求更严格者为准（但设计文件另有要求的除外）：</w:t>
      </w:r>
    </w:p>
    <w:p w14:paraId="0277093B" w14:textId="77777777" w:rsidR="00984578" w:rsidRPr="0022448A" w:rsidRDefault="00984578">
      <w:pPr>
        <w:pStyle w:val="aff2"/>
        <w:ind w:firstLine="496"/>
        <w:rPr>
          <w:rFonts w:ascii="宋体" w:hAnsi="宋体" w:cs="宋体"/>
        </w:rPr>
      </w:pPr>
      <w:r w:rsidRPr="0022448A">
        <w:rPr>
          <w:rFonts w:ascii="宋体" w:hAnsi="宋体" w:cs="宋体" w:hint="eastAsia"/>
        </w:rPr>
        <w:t>1、遵照招标人相关规定要求；</w:t>
      </w:r>
    </w:p>
    <w:p w14:paraId="2BA9BFCD" w14:textId="77777777" w:rsidR="00984578" w:rsidRPr="0022448A" w:rsidRDefault="00984578">
      <w:pPr>
        <w:pStyle w:val="aff2"/>
        <w:ind w:firstLine="496"/>
        <w:rPr>
          <w:rFonts w:ascii="宋体" w:hAnsi="宋体" w:cs="宋体"/>
        </w:rPr>
      </w:pPr>
      <w:r w:rsidRPr="0022448A">
        <w:rPr>
          <w:rFonts w:ascii="宋体" w:hAnsi="宋体" w:cs="宋体"/>
        </w:rPr>
        <w:t>2</w:t>
      </w:r>
      <w:r w:rsidRPr="0022448A">
        <w:rPr>
          <w:rFonts w:ascii="宋体" w:hAnsi="宋体" w:cs="宋体" w:hint="eastAsia"/>
        </w:rPr>
        <w:t>、采用中华人民共和国现行技术和验收规范（</w:t>
      </w:r>
      <w:bookmarkStart w:id="102" w:name="_Hlk55661495"/>
      <w:r w:rsidRPr="0022448A">
        <w:rPr>
          <w:rFonts w:ascii="宋体" w:hAnsi="宋体" w:cs="宋体" w:hint="eastAsia"/>
        </w:rPr>
        <w:t>通用技术标准及规范</w:t>
      </w:r>
      <w:bookmarkEnd w:id="102"/>
      <w:r w:rsidRPr="0022448A">
        <w:rPr>
          <w:rFonts w:ascii="宋体" w:hAnsi="宋体" w:cs="宋体" w:hint="eastAsia"/>
        </w:rPr>
        <w:t>）。</w:t>
      </w:r>
    </w:p>
    <w:p w14:paraId="2A2FEB20" w14:textId="77777777" w:rsidR="00984578" w:rsidRPr="0022448A" w:rsidRDefault="00984578">
      <w:pPr>
        <w:pStyle w:val="aff2"/>
        <w:ind w:firstLine="496"/>
        <w:rPr>
          <w:rFonts w:ascii="宋体" w:hAnsi="宋体" w:cs="宋体"/>
        </w:rPr>
      </w:pPr>
      <w:r w:rsidRPr="0022448A">
        <w:rPr>
          <w:rFonts w:ascii="宋体" w:hAnsi="宋体" w:cs="宋体" w:hint="eastAsia"/>
        </w:rPr>
        <w:t>3、采用图纸中规定的其它技术和验收标准；</w:t>
      </w:r>
    </w:p>
    <w:p w14:paraId="0B5BF854" w14:textId="77777777" w:rsidR="000F12E6" w:rsidRDefault="00770A9D" w:rsidP="00770A9D">
      <w:pPr>
        <w:pStyle w:val="2"/>
        <w:rPr>
          <w:rStyle w:val="12"/>
          <w:b/>
          <w:bCs/>
          <w:lang w:val="en-US"/>
        </w:rPr>
      </w:pPr>
      <w:r>
        <w:rPr>
          <w:rFonts w:ascii="宋体" w:hAnsi="宋体" w:cs="宋体" w:hint="eastAsia"/>
        </w:rPr>
        <w:br w:type="page"/>
      </w:r>
      <w:r w:rsidR="000F12E6" w:rsidRPr="00770A9D">
        <w:rPr>
          <w:rStyle w:val="12"/>
          <w:rFonts w:hint="eastAsia"/>
          <w:b/>
          <w:bCs/>
          <w:lang w:val="en-US"/>
        </w:rPr>
        <w:lastRenderedPageBreak/>
        <w:t>招标人相关规定要求</w:t>
      </w:r>
    </w:p>
    <w:p w14:paraId="62526FDA"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bookmarkStart w:id="103" w:name="OLE_LINK38"/>
      <w:r w:rsidRPr="00770A9D">
        <w:rPr>
          <w:rFonts w:ascii="宋体" w:hAnsi="宋体" w:hint="eastAsia"/>
          <w:b/>
          <w:sz w:val="24"/>
          <w:szCs w:val="24"/>
        </w:rPr>
        <w:t>1</w:t>
      </w:r>
      <w:r w:rsidRPr="00770A9D">
        <w:rPr>
          <w:rFonts w:ascii="宋体" w:hAnsi="宋体"/>
          <w:b/>
          <w:sz w:val="24"/>
          <w:szCs w:val="24"/>
        </w:rPr>
        <w:t>.施工要求</w:t>
      </w:r>
    </w:p>
    <w:p w14:paraId="0F99E706" w14:textId="69906E7B"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（1）承包人进场</w:t>
      </w:r>
      <w:r w:rsidRPr="00770A9D">
        <w:rPr>
          <w:rFonts w:ascii="宋体" w:hAnsi="宋体"/>
          <w:sz w:val="24"/>
          <w:szCs w:val="24"/>
        </w:rPr>
        <w:t>前提交完整的</w:t>
      </w:r>
      <w:r w:rsidRPr="00770A9D">
        <w:rPr>
          <w:rFonts w:ascii="宋体" w:hAnsi="宋体" w:hint="eastAsia"/>
          <w:sz w:val="24"/>
          <w:szCs w:val="24"/>
        </w:rPr>
        <w:t>施工组织设计及组织人员架构表。</w:t>
      </w:r>
    </w:p>
    <w:p w14:paraId="1E408914" w14:textId="333A04C7"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（2）承包人在工程施工期间，须严格遵守政府职能部门的各项规章制度，由于管理不善，导致政府职能部门的罚款和停工整改，由其发生的费用与损失由承包人自行承担，且发包人保留暂缓支付工程款的权利。</w:t>
      </w:r>
    </w:p>
    <w:p w14:paraId="2CD78B13" w14:textId="3A8BB302"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3）承包人在工程施工期间，必须配备专职安全员，建立健全安全制度，严格遵守国家、省、市有关安全文明施工等规定，由于承包人的责任造成的一切人员的伤亡及财产损失，均由承包人承担由此产生的一切赔偿等后果。</w:t>
      </w:r>
    </w:p>
    <w:p w14:paraId="63FF2454" w14:textId="2B445ADF"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w:t>
      </w:r>
      <w:r w:rsidRPr="00770A9D">
        <w:rPr>
          <w:rFonts w:ascii="宋体" w:hAnsi="宋体"/>
          <w:sz w:val="24"/>
          <w:szCs w:val="24"/>
        </w:rPr>
        <w:t>4</w:t>
      </w:r>
      <w:r w:rsidRPr="00770A9D">
        <w:rPr>
          <w:rFonts w:ascii="宋体" w:hAnsi="宋体" w:hint="eastAsia"/>
          <w:sz w:val="24"/>
          <w:szCs w:val="24"/>
        </w:rPr>
        <w:t>）承包人施工中应采用可行的措施对原有的建筑物、构筑物等进行保护，如由于承包人原因造成原有的建筑物、构筑物等损坏，由承包人负责修复并赔偿。</w:t>
      </w:r>
    </w:p>
    <w:p w14:paraId="4E218ED8" w14:textId="77777777"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w:t>
      </w:r>
      <w:r w:rsidRPr="00770A9D">
        <w:rPr>
          <w:rFonts w:ascii="宋体" w:hAnsi="宋体"/>
          <w:sz w:val="24"/>
          <w:szCs w:val="24"/>
        </w:rPr>
        <w:t>5</w:t>
      </w:r>
      <w:r w:rsidRPr="00770A9D">
        <w:rPr>
          <w:rFonts w:ascii="宋体" w:hAnsi="宋体" w:hint="eastAsia"/>
          <w:sz w:val="24"/>
          <w:szCs w:val="24"/>
        </w:rPr>
        <w:t>）施工过程中应采取必要的有效措施减少对学校师生的影响，建筑垃圾必须及时清运。</w:t>
      </w:r>
    </w:p>
    <w:p w14:paraId="7871D69F"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b/>
          <w:sz w:val="24"/>
          <w:szCs w:val="24"/>
        </w:rPr>
        <w:t>2.质量要求</w:t>
      </w:r>
    </w:p>
    <w:p w14:paraId="42439004" w14:textId="77777777"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符合设计图纸要求和国家、省、市相关法律法规规定要求及行业颁发的工程质量合格标准。</w:t>
      </w:r>
    </w:p>
    <w:p w14:paraId="34F8C5D7"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b/>
          <w:sz w:val="24"/>
          <w:szCs w:val="24"/>
        </w:rPr>
        <w:t>3.工期要求</w:t>
      </w:r>
    </w:p>
    <w:p w14:paraId="46CAA185" w14:textId="77777777" w:rsidR="00770A9D" w:rsidRPr="00770A9D" w:rsidRDefault="00770A9D" w:rsidP="00770A9D">
      <w:pPr>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（1）本项目工期为</w:t>
      </w:r>
      <w:r w:rsidRPr="00770A9D">
        <w:rPr>
          <w:rFonts w:ascii="宋体" w:hAnsi="宋体"/>
          <w:sz w:val="24"/>
          <w:szCs w:val="24"/>
        </w:rPr>
        <w:t>90</w:t>
      </w:r>
      <w:r w:rsidRPr="00770A9D">
        <w:rPr>
          <w:rFonts w:ascii="宋体" w:hAnsi="宋体" w:hint="eastAsia"/>
          <w:sz w:val="24"/>
          <w:szCs w:val="24"/>
        </w:rPr>
        <w:t>日历天。具体开工、竣工日期以开工令及竣工验收报告时间及合同要求为准。</w:t>
      </w:r>
    </w:p>
    <w:p w14:paraId="66A3520B" w14:textId="785ED4D5" w:rsidR="00770A9D" w:rsidRPr="00770A9D" w:rsidRDefault="00770A9D" w:rsidP="00770A9D">
      <w:pPr>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2）承包人根据企业自身实际能力，在施工组织和施工方法合理、可行的前提下，对本工程的工期进行优化，缩短工期。其中雨天、节假日及因施工单位的施工质量不合格或施工工序颠倒造成的返工所耽误的工期，不能顺延。</w:t>
      </w:r>
    </w:p>
    <w:p w14:paraId="228F4AF6" w14:textId="353A21CE" w:rsidR="00770A9D" w:rsidRPr="00770A9D" w:rsidRDefault="00770A9D" w:rsidP="00770A9D">
      <w:pPr>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（3）因不可抗力、发包人原因造成工期延误的，经确认后，工期可相应顺延；若因承包人的原因造成工期延误的，每延迟一天扣罚合同价款0.</w:t>
      </w:r>
      <w:r w:rsidRPr="00770A9D">
        <w:rPr>
          <w:rFonts w:ascii="宋体" w:hAnsi="宋体"/>
          <w:sz w:val="24"/>
          <w:szCs w:val="24"/>
        </w:rPr>
        <w:t>2</w:t>
      </w:r>
      <w:r w:rsidRPr="00770A9D">
        <w:rPr>
          <w:rFonts w:ascii="宋体" w:hAnsi="宋体" w:hint="eastAsia"/>
          <w:sz w:val="24"/>
          <w:szCs w:val="24"/>
        </w:rPr>
        <w:t>%，罚款合计不超过合同价款5%，结算时扣罚。如因承包人工期延误给发包人造成损失的，承包人赔偿相应损失。</w:t>
      </w:r>
    </w:p>
    <w:p w14:paraId="6E3B8679" w14:textId="475FED4D" w:rsidR="00770A9D" w:rsidRPr="00770A9D" w:rsidRDefault="00770A9D" w:rsidP="00770A9D">
      <w:pPr>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w:t>
      </w:r>
      <w:r w:rsidRPr="00770A9D">
        <w:rPr>
          <w:rFonts w:ascii="宋体" w:hAnsi="宋体"/>
          <w:sz w:val="24"/>
          <w:szCs w:val="24"/>
        </w:rPr>
        <w:t>4</w:t>
      </w:r>
      <w:r w:rsidRPr="00770A9D">
        <w:rPr>
          <w:rFonts w:ascii="宋体" w:hAnsi="宋体" w:hint="eastAsia"/>
          <w:sz w:val="24"/>
          <w:szCs w:val="24"/>
        </w:rPr>
        <w:t>）由于承包人原因造成工期延误且多次催促后仍未采取相关补救措施的，发包人有权取消承包人的承包资格，并终止合同。</w:t>
      </w:r>
    </w:p>
    <w:p w14:paraId="7CA2B841"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b/>
          <w:sz w:val="24"/>
          <w:szCs w:val="24"/>
        </w:rPr>
        <w:lastRenderedPageBreak/>
        <w:t>4.材料、设备要求</w:t>
      </w:r>
    </w:p>
    <w:p w14:paraId="09838FD3" w14:textId="77777777"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w:t>
      </w:r>
      <w:r w:rsidRPr="00770A9D">
        <w:rPr>
          <w:rFonts w:ascii="宋体" w:hAnsi="宋体"/>
          <w:sz w:val="24"/>
          <w:szCs w:val="24"/>
        </w:rPr>
        <w:t>1</w:t>
      </w:r>
      <w:r w:rsidRPr="00770A9D">
        <w:rPr>
          <w:rFonts w:ascii="宋体" w:hAnsi="宋体" w:hint="eastAsia"/>
          <w:sz w:val="24"/>
          <w:szCs w:val="24"/>
        </w:rPr>
        <w:t>）本工程项目的材料、设备、施工须达到现行中华人民共和国以及广东省行业的工程建设标准、规范的要求。</w:t>
      </w:r>
    </w:p>
    <w:p w14:paraId="17314F05" w14:textId="461F7D69"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（2）本工程所承包范围内所需的材料及设备、成品、未成品的采购、运输、保管、质量等责任均由承包人承担，发包人不提供任何材料。</w:t>
      </w:r>
    </w:p>
    <w:p w14:paraId="59B14396" w14:textId="411B0833" w:rsidR="00770A9D" w:rsidRPr="00770A9D" w:rsidRDefault="00770A9D" w:rsidP="00770A9D">
      <w:pPr>
        <w:snapToGrid w:val="0"/>
        <w:spacing w:line="360" w:lineRule="auto"/>
        <w:ind w:firstLineChars="200" w:firstLine="480"/>
        <w:contextualSpacing/>
        <w:rPr>
          <w:rFonts w:ascii="宋体" w:hAnsi="宋体" w:hint="eastAsia"/>
          <w:sz w:val="24"/>
          <w:szCs w:val="24"/>
        </w:rPr>
      </w:pPr>
      <w:r w:rsidRPr="00770A9D">
        <w:rPr>
          <w:rFonts w:ascii="宋体" w:hAnsi="宋体" w:hint="eastAsia"/>
          <w:sz w:val="24"/>
          <w:szCs w:val="24"/>
        </w:rPr>
        <w:t>（3）本项目使用的主要材料须提供样板并经</w:t>
      </w:r>
      <w:r w:rsidRPr="00770A9D">
        <w:rPr>
          <w:rFonts w:ascii="宋体" w:hAnsi="宋体" w:hint="eastAsia"/>
          <w:sz w:val="24"/>
          <w:szCs w:val="24"/>
          <w:lang w:val="zh-CN"/>
        </w:rPr>
        <w:t>发包人</w:t>
      </w:r>
      <w:r w:rsidRPr="00770A9D">
        <w:rPr>
          <w:rFonts w:ascii="宋体" w:hAnsi="宋体" w:hint="eastAsia"/>
          <w:sz w:val="24"/>
          <w:szCs w:val="24"/>
        </w:rPr>
        <w:t>确认符合项目要求后，方可订货使用。如发现货不对板和质量问题的，</w:t>
      </w:r>
      <w:r w:rsidRPr="00770A9D">
        <w:rPr>
          <w:rFonts w:ascii="宋体" w:hAnsi="宋体" w:hint="eastAsia"/>
          <w:sz w:val="24"/>
          <w:szCs w:val="24"/>
          <w:lang w:val="zh-CN"/>
        </w:rPr>
        <w:t>发包人</w:t>
      </w:r>
      <w:r w:rsidRPr="00770A9D">
        <w:rPr>
          <w:rFonts w:ascii="宋体" w:hAnsi="宋体" w:hint="eastAsia"/>
          <w:sz w:val="24"/>
          <w:szCs w:val="24"/>
        </w:rPr>
        <w:t>有权拒用，并由承包人承担损失。</w:t>
      </w:r>
    </w:p>
    <w:p w14:paraId="007ACA5B" w14:textId="081FAD4A" w:rsidR="00770A9D" w:rsidRPr="00770A9D" w:rsidRDefault="00770A9D" w:rsidP="00770A9D">
      <w:pPr>
        <w:snapToGrid w:val="0"/>
        <w:spacing w:line="360" w:lineRule="auto"/>
        <w:ind w:firstLineChars="200" w:firstLine="480"/>
        <w:contextualSpacing/>
        <w:rPr>
          <w:rFonts w:ascii="宋体" w:hAnsi="宋体" w:hint="eastAsia"/>
          <w:sz w:val="24"/>
          <w:szCs w:val="24"/>
        </w:rPr>
      </w:pPr>
      <w:r w:rsidRPr="00770A9D">
        <w:rPr>
          <w:rFonts w:ascii="宋体" w:hAnsi="宋体" w:hint="eastAsia"/>
          <w:sz w:val="24"/>
          <w:szCs w:val="24"/>
        </w:rPr>
        <w:t>（4）由于承包人提供的伪劣、假冒等所有不合格材料而导致的损失，事故及一切后果，均由承包人负责并赔偿</w:t>
      </w:r>
      <w:r w:rsidRPr="00770A9D">
        <w:rPr>
          <w:rFonts w:ascii="宋体" w:hAnsi="宋体" w:hint="eastAsia"/>
          <w:sz w:val="24"/>
          <w:szCs w:val="24"/>
          <w:lang w:val="zh-CN"/>
        </w:rPr>
        <w:t>发包人</w:t>
      </w:r>
      <w:r w:rsidRPr="00770A9D">
        <w:rPr>
          <w:rFonts w:ascii="宋体" w:hAnsi="宋体" w:hint="eastAsia"/>
          <w:sz w:val="24"/>
          <w:szCs w:val="24"/>
        </w:rPr>
        <w:t>所有损失，并负责免费更换所有已施工的不合格材料。</w:t>
      </w:r>
    </w:p>
    <w:p w14:paraId="01B1B804"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b/>
          <w:sz w:val="24"/>
          <w:szCs w:val="24"/>
        </w:rPr>
        <w:t>5.工程变更要求</w:t>
      </w:r>
    </w:p>
    <w:p w14:paraId="19ED125A" w14:textId="42479F76" w:rsidR="00770A9D" w:rsidRPr="00770A9D" w:rsidRDefault="00770A9D" w:rsidP="00770A9D">
      <w:pPr>
        <w:snapToGrid w:val="0"/>
        <w:spacing w:line="360" w:lineRule="auto"/>
        <w:ind w:firstLineChars="150" w:firstLine="360"/>
        <w:contextualSpacing/>
        <w:rPr>
          <w:rFonts w:ascii="宋体" w:hAnsi="宋体" w:hint="eastAsia"/>
          <w:sz w:val="24"/>
          <w:szCs w:val="24"/>
        </w:rPr>
      </w:pPr>
      <w:r w:rsidRPr="00770A9D">
        <w:rPr>
          <w:rFonts w:ascii="宋体" w:hAnsi="宋体"/>
          <w:sz w:val="24"/>
          <w:szCs w:val="24"/>
        </w:rPr>
        <w:t>（1）</w:t>
      </w:r>
      <w:r w:rsidRPr="00770A9D">
        <w:rPr>
          <w:rFonts w:ascii="宋体" w:hAnsi="宋体" w:hint="eastAsia"/>
          <w:sz w:val="24"/>
          <w:szCs w:val="24"/>
        </w:rPr>
        <w:t>施工期间人工费、材料费及机械台班价格上涨</w:t>
      </w:r>
      <w:r w:rsidRPr="00770A9D">
        <w:rPr>
          <w:rFonts w:ascii="宋体" w:hAnsi="宋体"/>
          <w:sz w:val="24"/>
          <w:szCs w:val="24"/>
        </w:rPr>
        <w:t>由承包人自行承担涨价风险，单价不予变更</w:t>
      </w:r>
      <w:r w:rsidRPr="00770A9D">
        <w:rPr>
          <w:rFonts w:ascii="宋体" w:hAnsi="宋体" w:hint="eastAsia"/>
          <w:sz w:val="24"/>
          <w:szCs w:val="24"/>
        </w:rPr>
        <w:t>。</w:t>
      </w:r>
    </w:p>
    <w:p w14:paraId="36E5BBB5" w14:textId="77777777" w:rsidR="00770A9D" w:rsidRPr="00770A9D" w:rsidRDefault="00770A9D" w:rsidP="00770A9D">
      <w:pPr>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w:t>
      </w:r>
      <w:r w:rsidRPr="00770A9D">
        <w:rPr>
          <w:rFonts w:ascii="宋体" w:hAnsi="宋体"/>
          <w:sz w:val="24"/>
          <w:szCs w:val="24"/>
        </w:rPr>
        <w:t>2</w:t>
      </w:r>
      <w:r w:rsidRPr="00770A9D">
        <w:rPr>
          <w:rFonts w:ascii="宋体" w:hAnsi="宋体" w:hint="eastAsia"/>
          <w:sz w:val="24"/>
          <w:szCs w:val="24"/>
        </w:rPr>
        <w:t>）现场签证或设计变更应经发包人确认并按发包人的有关规定办理相关手续，否则不认可。</w:t>
      </w:r>
    </w:p>
    <w:p w14:paraId="265ED201"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hint="eastAsia"/>
          <w:b/>
          <w:sz w:val="24"/>
          <w:szCs w:val="24"/>
        </w:rPr>
        <w:t>6</w:t>
      </w:r>
      <w:r w:rsidRPr="00770A9D">
        <w:rPr>
          <w:rFonts w:ascii="宋体" w:hAnsi="宋体"/>
          <w:b/>
          <w:sz w:val="24"/>
          <w:szCs w:val="24"/>
        </w:rPr>
        <w:t>.</w:t>
      </w:r>
      <w:r w:rsidRPr="00770A9D">
        <w:rPr>
          <w:rFonts w:ascii="宋体" w:hAnsi="宋体" w:hint="eastAsia"/>
          <w:b/>
          <w:sz w:val="24"/>
          <w:szCs w:val="24"/>
        </w:rPr>
        <w:t>报价要求</w:t>
      </w:r>
    </w:p>
    <w:p w14:paraId="1EAB37D9" w14:textId="77777777" w:rsidR="00770A9D" w:rsidRPr="00770A9D" w:rsidRDefault="00770A9D" w:rsidP="00770A9D">
      <w:pPr>
        <w:pStyle w:val="18"/>
        <w:ind w:firstLine="480"/>
        <w:rPr>
          <w:rFonts w:ascii="宋体" w:hAnsi="宋体" w:hint="eastAsia"/>
        </w:rPr>
      </w:pPr>
      <w:r w:rsidRPr="00770A9D">
        <w:rPr>
          <w:rFonts w:ascii="宋体" w:hAnsi="宋体" w:hint="eastAsia"/>
        </w:rPr>
        <w:t>（1）项目按清单计价办法，执行《建设工程工程量清单计价规范》及省市的有关规定。主要工程量依据委托单位提供工程量清单并结合项目实际施工情况确定，工程量清单与现场实际不符的，在施工前报由发包人确认。套用：《建设工程工程量清单计价规范》）（GB/T50500-2024），《广东省建设工程计价依据（2018）》，《广东省建筑工程综合定额（2018）》，《广东省市政工程综合定额（2018）》，《广东省安装工程综合定额（2018年）》及其计价办法。</w:t>
      </w:r>
    </w:p>
    <w:p w14:paraId="298A3E40" w14:textId="77777777" w:rsidR="00770A9D" w:rsidRPr="00770A9D" w:rsidRDefault="00770A9D" w:rsidP="00770A9D">
      <w:pPr>
        <w:snapToGrid w:val="0"/>
        <w:spacing w:line="360" w:lineRule="auto"/>
        <w:ind w:firstLineChars="200" w:firstLine="480"/>
        <w:contextualSpacing/>
        <w:rPr>
          <w:rFonts w:ascii="宋体" w:hAnsi="宋体" w:hint="eastAsia"/>
          <w:sz w:val="24"/>
          <w:szCs w:val="24"/>
        </w:rPr>
      </w:pPr>
      <w:r w:rsidRPr="00770A9D">
        <w:rPr>
          <w:rFonts w:ascii="宋体" w:hAnsi="宋体" w:hint="eastAsia"/>
          <w:sz w:val="24"/>
          <w:szCs w:val="24"/>
        </w:rPr>
        <w:t>（2）按照《广东省建设厅建筑工程安全防护、文明施工措施费用管理办法》的有关规定，工程预算中各专业工程的安全防护、文明施工措施费用实行单列支付、专款专用。</w:t>
      </w:r>
    </w:p>
    <w:p w14:paraId="3782DC7E" w14:textId="50BD58D1" w:rsidR="00770A9D" w:rsidRPr="00770A9D" w:rsidRDefault="00770A9D" w:rsidP="00770A9D">
      <w:pPr>
        <w:snapToGrid w:val="0"/>
        <w:spacing w:line="360" w:lineRule="auto"/>
        <w:ind w:firstLineChars="200" w:firstLine="480"/>
        <w:contextualSpacing/>
        <w:rPr>
          <w:rFonts w:ascii="宋体" w:hAnsi="宋体" w:hint="eastAsia"/>
          <w:sz w:val="24"/>
          <w:szCs w:val="24"/>
        </w:rPr>
      </w:pPr>
      <w:r w:rsidRPr="00770A9D">
        <w:rPr>
          <w:rFonts w:ascii="宋体" w:hAnsi="宋体" w:hint="eastAsia"/>
          <w:sz w:val="24"/>
          <w:szCs w:val="24"/>
        </w:rPr>
        <w:t>（</w:t>
      </w:r>
      <w:r w:rsidRPr="00770A9D">
        <w:rPr>
          <w:rFonts w:ascii="宋体" w:hAnsi="宋体"/>
          <w:sz w:val="24"/>
          <w:szCs w:val="24"/>
        </w:rPr>
        <w:t>3</w:t>
      </w:r>
      <w:r w:rsidRPr="00770A9D">
        <w:rPr>
          <w:rFonts w:ascii="宋体" w:hAnsi="宋体" w:hint="eastAsia"/>
          <w:sz w:val="24"/>
          <w:szCs w:val="24"/>
        </w:rPr>
        <w:t>）中标单位出现严重不平衡报价时，</w:t>
      </w:r>
      <w:r>
        <w:rPr>
          <w:rFonts w:ascii="宋体" w:hAnsi="宋体" w:hint="eastAsia"/>
          <w:sz w:val="24"/>
          <w:szCs w:val="24"/>
        </w:rPr>
        <w:t>发包</w:t>
      </w:r>
      <w:r w:rsidRPr="00770A9D">
        <w:rPr>
          <w:rFonts w:ascii="宋体" w:hAnsi="宋体" w:hint="eastAsia"/>
          <w:sz w:val="24"/>
          <w:szCs w:val="24"/>
        </w:rPr>
        <w:t>人保留调整单价的权利。本项目中标价为中标单位所报投标总价，中标价经确认无严重不平衡报价后作为合同</w:t>
      </w:r>
      <w:r w:rsidRPr="00770A9D">
        <w:rPr>
          <w:rFonts w:ascii="宋体" w:hAnsi="宋体" w:hint="eastAsia"/>
          <w:sz w:val="24"/>
          <w:szCs w:val="24"/>
        </w:rPr>
        <w:lastRenderedPageBreak/>
        <w:t>价。</w:t>
      </w:r>
    </w:p>
    <w:p w14:paraId="32518CF0" w14:textId="77777777" w:rsidR="00770A9D" w:rsidRPr="00770A9D" w:rsidRDefault="00770A9D" w:rsidP="00770A9D">
      <w:pPr>
        <w:snapToGrid w:val="0"/>
        <w:spacing w:line="360" w:lineRule="auto"/>
        <w:ind w:firstLineChars="200" w:firstLine="480"/>
        <w:contextualSpacing/>
        <w:rPr>
          <w:rFonts w:ascii="宋体" w:hAnsi="宋体" w:hint="eastAsia"/>
          <w:sz w:val="24"/>
          <w:szCs w:val="24"/>
        </w:rPr>
      </w:pPr>
      <w:r w:rsidRPr="00770A9D">
        <w:rPr>
          <w:rFonts w:ascii="宋体" w:hAnsi="宋体" w:hint="eastAsia"/>
          <w:sz w:val="24"/>
          <w:szCs w:val="24"/>
        </w:rPr>
        <w:t>（</w:t>
      </w:r>
      <w:r w:rsidRPr="00770A9D">
        <w:rPr>
          <w:rFonts w:ascii="宋体" w:hAnsi="宋体"/>
          <w:sz w:val="24"/>
          <w:szCs w:val="24"/>
        </w:rPr>
        <w:t>4</w:t>
      </w:r>
      <w:r w:rsidRPr="00770A9D">
        <w:rPr>
          <w:rFonts w:ascii="宋体" w:hAnsi="宋体" w:hint="eastAsia"/>
          <w:sz w:val="24"/>
          <w:szCs w:val="24"/>
        </w:rPr>
        <w:t>）除非合同中另有规定，承包人在报价中具有标价的工程量清单中所报的单价和合价，以及投标报价汇总表中的价格均包括完成该工程项目的成本、利润、税金、开办费、技术措施费、大型机械进出场费、风险费、政策性文件规定费用、各项检测等所有费用。</w:t>
      </w:r>
    </w:p>
    <w:p w14:paraId="7D98B1BE"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b/>
          <w:sz w:val="24"/>
          <w:szCs w:val="24"/>
        </w:rPr>
        <w:t>7.付款方式</w:t>
      </w:r>
    </w:p>
    <w:p w14:paraId="65E7CF11" w14:textId="77777777" w:rsidR="00770A9D" w:rsidRPr="00770A9D" w:rsidRDefault="00770A9D" w:rsidP="00770A9D">
      <w:pPr>
        <w:snapToGrid w:val="0"/>
        <w:spacing w:line="360" w:lineRule="auto"/>
        <w:ind w:firstLineChars="200" w:firstLine="480"/>
        <w:contextualSpacing/>
        <w:rPr>
          <w:rFonts w:ascii="宋体" w:hAnsi="宋体" w:cs="Microsoft JhengHei" w:hint="eastAsia"/>
          <w:position w:val="1"/>
          <w:sz w:val="24"/>
          <w:szCs w:val="24"/>
        </w:rPr>
      </w:pPr>
      <w:r w:rsidRPr="00770A9D">
        <w:rPr>
          <w:rFonts w:ascii="宋体" w:hAnsi="宋体" w:cs="Microsoft JhengHei" w:hint="eastAsia"/>
          <w:position w:val="1"/>
          <w:sz w:val="24"/>
          <w:szCs w:val="24"/>
        </w:rPr>
        <w:t>（</w:t>
      </w:r>
      <w:r w:rsidRPr="00770A9D">
        <w:rPr>
          <w:rFonts w:ascii="宋体" w:hAnsi="宋体" w:cs="Microsoft JhengHei"/>
          <w:position w:val="1"/>
          <w:sz w:val="24"/>
          <w:szCs w:val="24"/>
        </w:rPr>
        <w:t>1</w:t>
      </w:r>
      <w:r w:rsidRPr="00770A9D">
        <w:rPr>
          <w:rFonts w:ascii="宋体" w:hAnsi="宋体" w:cs="Microsoft JhengHei" w:hint="eastAsia"/>
          <w:position w:val="1"/>
          <w:sz w:val="24"/>
          <w:szCs w:val="24"/>
        </w:rPr>
        <w:t>）预付款：预付款的金额为合同价（扣除暂列金额及绿色施工安全防护措施费）的30%，预付款直接作为工程款不扣回；</w:t>
      </w:r>
    </w:p>
    <w:p w14:paraId="08FFA18F" w14:textId="77777777" w:rsidR="00770A9D" w:rsidRPr="00770A9D" w:rsidRDefault="00770A9D" w:rsidP="00770A9D">
      <w:pPr>
        <w:snapToGrid w:val="0"/>
        <w:spacing w:line="360" w:lineRule="auto"/>
        <w:ind w:firstLineChars="200" w:firstLine="480"/>
        <w:contextualSpacing/>
        <w:rPr>
          <w:rFonts w:ascii="宋体" w:hAnsi="宋体" w:cs="SimSun-Identity-H" w:hint="eastAsia"/>
          <w:sz w:val="24"/>
          <w:szCs w:val="24"/>
        </w:rPr>
      </w:pPr>
      <w:r w:rsidRPr="00770A9D">
        <w:rPr>
          <w:rFonts w:ascii="宋体" w:hAnsi="宋体" w:cs="Microsoft JhengHei" w:hint="eastAsia"/>
          <w:position w:val="1"/>
          <w:sz w:val="24"/>
          <w:szCs w:val="24"/>
        </w:rPr>
        <w:t>（</w:t>
      </w:r>
      <w:r w:rsidRPr="00770A9D">
        <w:rPr>
          <w:rFonts w:ascii="宋体" w:hAnsi="宋体" w:cs="Microsoft JhengHei"/>
          <w:position w:val="1"/>
          <w:sz w:val="24"/>
          <w:szCs w:val="24"/>
        </w:rPr>
        <w:t>2</w:t>
      </w:r>
      <w:r w:rsidRPr="00770A9D">
        <w:rPr>
          <w:rFonts w:ascii="宋体" w:hAnsi="宋体" w:cs="Microsoft JhengHei" w:hint="eastAsia"/>
          <w:position w:val="1"/>
          <w:sz w:val="24"/>
          <w:szCs w:val="24"/>
        </w:rPr>
        <w:t>）进度款：工程完成</w:t>
      </w:r>
      <w:r w:rsidRPr="00770A9D">
        <w:rPr>
          <w:rFonts w:ascii="宋体" w:hAnsi="宋体" w:cs="Microsoft JhengHei"/>
          <w:position w:val="1"/>
          <w:sz w:val="24"/>
          <w:szCs w:val="24"/>
        </w:rPr>
        <w:t>6</w:t>
      </w:r>
      <w:r w:rsidRPr="00770A9D">
        <w:rPr>
          <w:rFonts w:ascii="宋体" w:hAnsi="宋体" w:cs="Microsoft JhengHei" w:hint="eastAsia"/>
          <w:position w:val="1"/>
          <w:sz w:val="24"/>
          <w:szCs w:val="24"/>
        </w:rPr>
        <w:t>0%时支付合同价（扣除暂列金额及绿色施工安全防护措施费）</w:t>
      </w:r>
      <w:r w:rsidRPr="00770A9D">
        <w:rPr>
          <w:rFonts w:ascii="宋体" w:hAnsi="宋体" w:cs="Microsoft JhengHei"/>
          <w:position w:val="1"/>
          <w:sz w:val="24"/>
          <w:szCs w:val="24"/>
        </w:rPr>
        <w:t>2</w:t>
      </w:r>
      <w:r w:rsidRPr="00770A9D">
        <w:rPr>
          <w:rFonts w:ascii="宋体" w:hAnsi="宋体" w:cs="Microsoft JhengHei" w:hint="eastAsia"/>
          <w:position w:val="1"/>
          <w:sz w:val="24"/>
          <w:szCs w:val="24"/>
        </w:rPr>
        <w:t>0%，工程竣工验收合格后支付合同价（扣除暂列金额及绿色施工安全防护措施费）</w:t>
      </w:r>
      <w:r w:rsidRPr="00770A9D">
        <w:rPr>
          <w:rFonts w:ascii="宋体" w:hAnsi="宋体" w:cs="Microsoft JhengHei"/>
          <w:position w:val="1"/>
          <w:sz w:val="24"/>
          <w:szCs w:val="24"/>
        </w:rPr>
        <w:t>3</w:t>
      </w:r>
      <w:r w:rsidRPr="00770A9D">
        <w:rPr>
          <w:rFonts w:ascii="宋体" w:hAnsi="宋体" w:cs="Microsoft JhengHei" w:hint="eastAsia"/>
          <w:position w:val="1"/>
          <w:sz w:val="24"/>
          <w:szCs w:val="24"/>
        </w:rPr>
        <w:t>0%；</w:t>
      </w:r>
    </w:p>
    <w:p w14:paraId="51E5B162" w14:textId="1D0CB790" w:rsidR="00770A9D" w:rsidRPr="00770A9D" w:rsidRDefault="00770A9D" w:rsidP="00770A9D">
      <w:pPr>
        <w:kinsoku w:val="0"/>
        <w:overflowPunct w:val="0"/>
        <w:spacing w:before="2" w:line="360" w:lineRule="auto"/>
        <w:ind w:firstLineChars="200" w:firstLine="480"/>
        <w:rPr>
          <w:rFonts w:ascii="宋体" w:hAnsi="宋体" w:cs="SimSun-Identity-H" w:hint="eastAsia"/>
          <w:sz w:val="24"/>
          <w:szCs w:val="24"/>
        </w:rPr>
      </w:pPr>
      <w:r w:rsidRPr="00770A9D">
        <w:rPr>
          <w:rFonts w:ascii="宋体" w:hAnsi="宋体" w:cs="SimSun-Identity-H" w:hint="eastAsia"/>
          <w:sz w:val="24"/>
          <w:szCs w:val="24"/>
        </w:rPr>
        <w:t>（</w:t>
      </w:r>
      <w:r w:rsidRPr="00770A9D">
        <w:rPr>
          <w:rFonts w:ascii="宋体" w:hAnsi="宋体" w:cs="SimSun-Identity-H"/>
          <w:sz w:val="24"/>
          <w:szCs w:val="24"/>
        </w:rPr>
        <w:t>3</w:t>
      </w:r>
      <w:r w:rsidRPr="00770A9D">
        <w:rPr>
          <w:rFonts w:ascii="宋体" w:hAnsi="宋体" w:cs="SimSun-Identity-H" w:hint="eastAsia"/>
          <w:sz w:val="24"/>
          <w:szCs w:val="24"/>
        </w:rPr>
        <w:t>）结算款：通过发包人委托的审核单位完成结算审核、工程档案资料按发包方规定移交后支付至结算价的100%，结算款支付前承包人应提交审定结算价的3%作为工程质量保修金，</w:t>
      </w:r>
      <w:r w:rsidR="00FA20B9" w:rsidRPr="00FA20B9">
        <w:rPr>
          <w:rFonts w:ascii="宋体" w:hAnsi="宋体" w:hint="eastAsia"/>
          <w:sz w:val="24"/>
          <w:szCs w:val="24"/>
        </w:rPr>
        <w:t>缺陷责任期</w:t>
      </w:r>
      <w:r w:rsidRPr="00770A9D">
        <w:rPr>
          <w:rFonts w:ascii="宋体" w:hAnsi="宋体" w:hint="eastAsia"/>
          <w:sz w:val="24"/>
          <w:szCs w:val="24"/>
        </w:rPr>
        <w:t>满后保修金无息退还</w:t>
      </w:r>
      <w:r w:rsidRPr="00770A9D">
        <w:rPr>
          <w:rFonts w:ascii="宋体" w:hAnsi="宋体" w:cs="SimSun-Identity-H" w:hint="eastAsia"/>
          <w:sz w:val="24"/>
          <w:szCs w:val="24"/>
        </w:rPr>
        <w:t>（扣除不按本合同专用条款</w:t>
      </w:r>
      <w:r w:rsidRPr="00770A9D">
        <w:rPr>
          <w:rFonts w:ascii="宋体" w:hAnsi="宋体" w:hint="eastAsia"/>
          <w:sz w:val="24"/>
          <w:szCs w:val="24"/>
        </w:rPr>
        <w:t>的违约金</w:t>
      </w:r>
      <w:r w:rsidRPr="00770A9D">
        <w:rPr>
          <w:rFonts w:ascii="宋体" w:hAnsi="宋体" w:cs="SimSun-Identity-H" w:hint="eastAsia"/>
          <w:sz w:val="24"/>
          <w:szCs w:val="24"/>
        </w:rPr>
        <w:t>）</w:t>
      </w:r>
    </w:p>
    <w:p w14:paraId="73D2CC8C"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b/>
          <w:sz w:val="24"/>
          <w:szCs w:val="24"/>
        </w:rPr>
        <w:t>8</w:t>
      </w:r>
      <w:r w:rsidRPr="00770A9D">
        <w:rPr>
          <w:rFonts w:ascii="宋体" w:hAnsi="宋体" w:hint="eastAsia"/>
          <w:b/>
          <w:sz w:val="24"/>
          <w:szCs w:val="24"/>
        </w:rPr>
        <w:t>.工程资料要求</w:t>
      </w:r>
    </w:p>
    <w:p w14:paraId="78FE0FCA" w14:textId="628701DA" w:rsidR="00770A9D" w:rsidRPr="00770A9D" w:rsidRDefault="00770A9D" w:rsidP="00770A9D">
      <w:pPr>
        <w:spacing w:line="360" w:lineRule="auto"/>
        <w:ind w:firstLineChars="200" w:firstLine="480"/>
        <w:rPr>
          <w:rFonts w:ascii="宋体" w:hAnsi="宋体" w:hint="eastAsia"/>
          <w:sz w:val="24"/>
          <w:szCs w:val="24"/>
        </w:rPr>
      </w:pPr>
      <w:r w:rsidRPr="00770A9D">
        <w:rPr>
          <w:rFonts w:ascii="宋体" w:hAnsi="宋体" w:hint="eastAsia"/>
          <w:sz w:val="24"/>
          <w:szCs w:val="24"/>
        </w:rPr>
        <w:t>（1）档案收集：承包人应按照城市建设档案管理的有关规定，在工程施工过程中及时做好工程档案的收集、汇总、整理工作。</w:t>
      </w:r>
    </w:p>
    <w:p w14:paraId="45B0BF2E" w14:textId="77777777" w:rsidR="00770A9D" w:rsidRPr="00770A9D" w:rsidRDefault="00770A9D" w:rsidP="00770A9D">
      <w:pPr>
        <w:spacing w:line="360" w:lineRule="auto"/>
        <w:ind w:firstLine="435"/>
        <w:rPr>
          <w:rFonts w:ascii="宋体" w:hAnsi="宋体" w:hint="eastAsia"/>
          <w:color w:val="000000"/>
          <w:sz w:val="24"/>
          <w:szCs w:val="24"/>
        </w:rPr>
      </w:pPr>
      <w:r w:rsidRPr="00770A9D">
        <w:rPr>
          <w:rFonts w:ascii="宋体" w:hAnsi="宋体" w:hint="eastAsia"/>
          <w:color w:val="000000"/>
          <w:sz w:val="24"/>
          <w:szCs w:val="24"/>
        </w:rPr>
        <w:t>（2）档案提交：承包人在工程竣工验收后、结算款支付前，应向发包人提供符合国家档案部门要求，按规格编制成册的完整的工程竣工图、有关的工程技术档案资料等归档，并同时提交有关归档的证明文件。</w:t>
      </w:r>
    </w:p>
    <w:p w14:paraId="28A318DC" w14:textId="77777777" w:rsidR="00770A9D" w:rsidRPr="00770A9D" w:rsidRDefault="00770A9D" w:rsidP="00770A9D">
      <w:pPr>
        <w:kinsoku w:val="0"/>
        <w:overflowPunct w:val="0"/>
        <w:spacing w:before="2" w:line="360" w:lineRule="auto"/>
        <w:ind w:firstLineChars="200" w:firstLine="482"/>
        <w:rPr>
          <w:rFonts w:ascii="宋体" w:hAnsi="宋体" w:hint="eastAsia"/>
          <w:b/>
          <w:sz w:val="24"/>
          <w:szCs w:val="24"/>
        </w:rPr>
      </w:pPr>
      <w:r w:rsidRPr="00770A9D">
        <w:rPr>
          <w:rFonts w:ascii="宋体" w:hAnsi="宋体"/>
          <w:b/>
          <w:sz w:val="24"/>
          <w:szCs w:val="24"/>
        </w:rPr>
        <w:t>9.</w:t>
      </w:r>
      <w:r w:rsidRPr="00770A9D">
        <w:rPr>
          <w:rFonts w:ascii="宋体" w:hAnsi="宋体" w:hint="eastAsia"/>
          <w:b/>
          <w:sz w:val="24"/>
          <w:szCs w:val="24"/>
        </w:rPr>
        <w:t>工程质量保修要求</w:t>
      </w:r>
    </w:p>
    <w:p w14:paraId="13FD7EE6" w14:textId="77777777" w:rsidR="00770A9D" w:rsidRPr="00770A9D" w:rsidRDefault="00770A9D" w:rsidP="00770A9D">
      <w:pPr>
        <w:tabs>
          <w:tab w:val="left" w:pos="7740"/>
        </w:tabs>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（1）工程的保修按中华人民共和国国务院令第279号《建设工程质量管理条例》规定执行。</w:t>
      </w:r>
    </w:p>
    <w:p w14:paraId="7EFA0243" w14:textId="77777777" w:rsidR="00770A9D" w:rsidRPr="00770A9D" w:rsidRDefault="00770A9D" w:rsidP="00770A9D">
      <w:pPr>
        <w:tabs>
          <w:tab w:val="left" w:pos="7740"/>
        </w:tabs>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（2）中标人在提交竣工验收报告时，应出具质量保修书。质量保修书中应当明确工程的保修范围，保修期限和保修责任等。</w:t>
      </w:r>
    </w:p>
    <w:p w14:paraId="5835B3D5" w14:textId="77777777" w:rsidR="00770A9D" w:rsidRPr="00770A9D" w:rsidRDefault="00770A9D" w:rsidP="00770A9D">
      <w:pPr>
        <w:tabs>
          <w:tab w:val="left" w:pos="7740"/>
        </w:tabs>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（3）响应时间：接到用户（广州中医药大学）通知后一天内赶到现场，3天内修复。</w:t>
      </w:r>
    </w:p>
    <w:p w14:paraId="1F40D703" w14:textId="77777777" w:rsidR="00770A9D" w:rsidRPr="00770A9D" w:rsidRDefault="00770A9D" w:rsidP="00770A9D">
      <w:pPr>
        <w:tabs>
          <w:tab w:val="left" w:pos="7740"/>
        </w:tabs>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（4）保修期内，中标人负责对其提供的整个项目进行维修和维护，不再收取</w:t>
      </w:r>
      <w:r w:rsidRPr="00770A9D">
        <w:rPr>
          <w:rFonts w:ascii="宋体" w:hAnsi="宋体" w:hint="eastAsia"/>
          <w:sz w:val="24"/>
          <w:szCs w:val="24"/>
        </w:rPr>
        <w:lastRenderedPageBreak/>
        <w:t>任何费用，但非中标人责任的人为因素、自然因素（如火灾、雷击等）造成的故障除外。</w:t>
      </w:r>
    </w:p>
    <w:p w14:paraId="15853F65" w14:textId="77777777" w:rsidR="00770A9D" w:rsidRPr="00770A9D" w:rsidRDefault="00770A9D" w:rsidP="00770A9D">
      <w:pPr>
        <w:tabs>
          <w:tab w:val="left" w:pos="7740"/>
        </w:tabs>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（5）质保服务方式均为中标人上门维修，即由中标人派员到用户（广州中医药大学）现场维修，由此产生的一切费用均由承包人承担。</w:t>
      </w:r>
    </w:p>
    <w:p w14:paraId="33DDCD19" w14:textId="77777777" w:rsidR="00770A9D" w:rsidRPr="00770A9D" w:rsidRDefault="00770A9D" w:rsidP="00770A9D">
      <w:pPr>
        <w:tabs>
          <w:tab w:val="left" w:pos="7740"/>
        </w:tabs>
        <w:snapToGrid w:val="0"/>
        <w:spacing w:line="360" w:lineRule="auto"/>
        <w:ind w:firstLineChars="150" w:firstLine="360"/>
        <w:contextualSpacing/>
        <w:rPr>
          <w:rFonts w:ascii="宋体" w:hAnsi="宋体" w:hint="eastAsia"/>
          <w:sz w:val="24"/>
          <w:szCs w:val="24"/>
        </w:rPr>
      </w:pPr>
      <w:r w:rsidRPr="00770A9D">
        <w:rPr>
          <w:rFonts w:ascii="宋体" w:hAnsi="宋体" w:hint="eastAsia"/>
          <w:sz w:val="24"/>
          <w:szCs w:val="24"/>
        </w:rPr>
        <w:t>（6）本工程项目的质量保修金为结算审定价的3%。工程质量保修金在工程质量保修期后无息退回中标人。</w:t>
      </w:r>
    </w:p>
    <w:p w14:paraId="5F1215E4" w14:textId="77777777" w:rsidR="00770A9D" w:rsidRPr="00770A9D" w:rsidRDefault="00770A9D" w:rsidP="00770A9D">
      <w:pPr>
        <w:pStyle w:val="a0"/>
        <w:sectPr w:rsidR="00770A9D" w:rsidRPr="00770A9D" w:rsidSect="00770A9D">
          <w:pgSz w:w="11906" w:h="16838"/>
          <w:pgMar w:top="1440" w:right="1800" w:bottom="1440" w:left="1800" w:header="851" w:footer="992" w:gutter="0"/>
          <w:cols w:space="0"/>
          <w:docGrid w:type="lines" w:linePitch="312"/>
        </w:sectPr>
      </w:pPr>
    </w:p>
    <w:p w14:paraId="53DEB58D" w14:textId="77777777" w:rsidR="00984578" w:rsidRPr="00770A9D" w:rsidRDefault="00984578" w:rsidP="00770A9D">
      <w:pPr>
        <w:pStyle w:val="2"/>
        <w:rPr>
          <w:rFonts w:ascii="Calibri" w:eastAsia="黑体" w:hAnsi="Calibri"/>
          <w:b w:val="0"/>
          <w:bCs/>
          <w:spacing w:val="4"/>
          <w:sz w:val="36"/>
          <w:szCs w:val="36"/>
        </w:rPr>
      </w:pPr>
      <w:bookmarkStart w:id="104" w:name="_Hlk197682594"/>
      <w:bookmarkEnd w:id="103"/>
      <w:r w:rsidRPr="00770A9D">
        <w:rPr>
          <w:rStyle w:val="12"/>
          <w:b/>
          <w:bCs/>
          <w:lang w:val="en-US"/>
        </w:rPr>
        <w:lastRenderedPageBreak/>
        <w:t>施工组织设计要点</w:t>
      </w:r>
    </w:p>
    <w:p w14:paraId="21E7C761"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由中标人有针对性的描述，各部分文字直接简炼，不得出现大量宣传性及无实质性意义或直接引用范本照搬照套的文字。</w:t>
      </w:r>
    </w:p>
    <w:p w14:paraId="53D88FF5"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施工组织设计包括但不限于以下方面内容：</w:t>
      </w:r>
    </w:p>
    <w:p w14:paraId="36177AED"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（一）工程概况</w:t>
      </w:r>
    </w:p>
    <w:p w14:paraId="3DD3B688"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（二）项目实施条件分析</w:t>
      </w:r>
    </w:p>
    <w:p w14:paraId="7E0E507A"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（三）项目管理目标</w:t>
      </w:r>
    </w:p>
    <w:p w14:paraId="063246B2"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（四）项目组织机构设置</w:t>
      </w:r>
    </w:p>
    <w:p w14:paraId="51CEBD35"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（五）现场管理和施工总平面图</w:t>
      </w:r>
    </w:p>
    <w:p w14:paraId="033D69FB"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（六）施工部署和施工准备工作</w:t>
      </w:r>
    </w:p>
    <w:p w14:paraId="66177FD9"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1、项目管理总体安排；</w:t>
      </w:r>
    </w:p>
    <w:p w14:paraId="2E90947B"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2、施工和管理人员的准备和拟投入的最高人数和平均人数；</w:t>
      </w:r>
    </w:p>
    <w:p w14:paraId="7B9D0BB2"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3、施工现场准备和施工程序；</w:t>
      </w:r>
    </w:p>
    <w:p w14:paraId="52D6A3C6"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4、施工准备工作组织和时间安排。</w:t>
      </w:r>
    </w:p>
    <w:p w14:paraId="0F55C35E"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（七）施工组织方案</w:t>
      </w:r>
    </w:p>
    <w:p w14:paraId="683497DB"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1、施工流向和施工顺序；</w:t>
      </w:r>
    </w:p>
    <w:p w14:paraId="44B29AEE"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2、施工阶段划分；</w:t>
      </w:r>
    </w:p>
    <w:p w14:paraId="12EE654B"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3、施工方法和施工机械选择；</w:t>
      </w:r>
    </w:p>
    <w:p w14:paraId="5EB0B700"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4、安全生产和文明施工设计；</w:t>
      </w:r>
    </w:p>
    <w:p w14:paraId="3C696327"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5、环境管理；</w:t>
      </w:r>
    </w:p>
    <w:p w14:paraId="320D9514"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6、报装、报建方案</w:t>
      </w:r>
      <w:r w:rsidRPr="0022448A">
        <w:rPr>
          <w:rFonts w:ascii="宋体" w:hAnsi="宋体" w:cs="宋体" w:hint="eastAsia"/>
          <w:spacing w:val="4"/>
          <w:kern w:val="0"/>
          <w:sz w:val="24"/>
          <w:szCs w:val="24"/>
          <w:lang w:bidi="ar"/>
        </w:rPr>
        <w:t>（如需）</w:t>
      </w:r>
      <w:r w:rsidRPr="0022448A">
        <w:rPr>
          <w:rFonts w:ascii="宋体" w:hAnsi="宋体" w:cs="宋体"/>
          <w:spacing w:val="4"/>
          <w:kern w:val="0"/>
          <w:sz w:val="24"/>
          <w:szCs w:val="24"/>
          <w:lang w:bidi="ar"/>
        </w:rPr>
        <w:t>；</w:t>
      </w:r>
    </w:p>
    <w:p w14:paraId="4E1CE5CC"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7、调试方案；</w:t>
      </w:r>
    </w:p>
    <w:p w14:paraId="45A8B287"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8、施工方案；</w:t>
      </w:r>
    </w:p>
    <w:p w14:paraId="73D5C2B3"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9、其他。</w:t>
      </w:r>
    </w:p>
    <w:p w14:paraId="6A9B4F2D"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（八）施工技术组织措施计划</w:t>
      </w:r>
    </w:p>
    <w:p w14:paraId="63395ED1"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1、施工总进度计划和单项工程施工进度计划；</w:t>
      </w:r>
    </w:p>
    <w:p w14:paraId="2AF7603A"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2、保证进度的措施；</w:t>
      </w:r>
    </w:p>
    <w:p w14:paraId="6F3364EA"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3、保证质量的措施；</w:t>
      </w:r>
    </w:p>
    <w:p w14:paraId="21B348AA"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4、保证安全生产和文明施工目标的措施；</w:t>
      </w:r>
    </w:p>
    <w:p w14:paraId="75F76BB6"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lastRenderedPageBreak/>
        <w:t>5、成品保护措施；</w:t>
      </w:r>
    </w:p>
    <w:p w14:paraId="2FEC09AC"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6、保证环境的措施；</w:t>
      </w:r>
    </w:p>
    <w:p w14:paraId="0D3BDC56"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以上各项措施应包括技术措施、组织措施、经济措施及合同措施。</w:t>
      </w:r>
    </w:p>
    <w:p w14:paraId="4C808258"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（九）资源供应保障计划</w:t>
      </w:r>
    </w:p>
    <w:p w14:paraId="79153F29"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1、劳动力需求计划；</w:t>
      </w:r>
    </w:p>
    <w:p w14:paraId="3F24F5E4"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2、主要材料、设备采购计划表；</w:t>
      </w:r>
    </w:p>
    <w:p w14:paraId="07F9F82F"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3、主要材料、设备选用表；</w:t>
      </w:r>
    </w:p>
    <w:p w14:paraId="1BB2DA13"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4、主要机械设备及大型工具、器具需求计划；</w:t>
      </w:r>
    </w:p>
    <w:p w14:paraId="3764CAD1"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5、资金使用计划；</w:t>
      </w:r>
    </w:p>
    <w:p w14:paraId="30C58B71"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6、材料设备供应保障措施。</w:t>
      </w:r>
    </w:p>
    <w:p w14:paraId="25834DE3"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（十）项目风险预测和管理</w:t>
      </w:r>
    </w:p>
    <w:p w14:paraId="394FBD28"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1、风险管理重点；</w:t>
      </w:r>
    </w:p>
    <w:p w14:paraId="43186A25"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2、风险防范对策；</w:t>
      </w:r>
    </w:p>
    <w:p w14:paraId="1AACD347"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3、风险管理责任。</w:t>
      </w:r>
    </w:p>
    <w:p w14:paraId="7332095B"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（十一）信息管理</w:t>
      </w:r>
    </w:p>
    <w:p w14:paraId="619DDB99"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1、与项目组织相适应的信息流通系统；</w:t>
      </w:r>
    </w:p>
    <w:p w14:paraId="7FFE5A04"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2、信息管理实施规划。</w:t>
      </w:r>
    </w:p>
    <w:p w14:paraId="5BD038B2"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hint="eastAsia"/>
          <w:spacing w:val="4"/>
          <w:kern w:val="0"/>
          <w:sz w:val="24"/>
          <w:szCs w:val="24"/>
          <w:lang w:bidi="ar"/>
        </w:rPr>
        <w:t>（十二）建筑垃圾处理方案</w:t>
      </w:r>
    </w:p>
    <w:p w14:paraId="5E1BFE92"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1、工程概况和施工单位基本信息；</w:t>
      </w:r>
    </w:p>
    <w:p w14:paraId="7302152E"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2、建筑垃圾产生量与种类；</w:t>
      </w:r>
    </w:p>
    <w:p w14:paraId="31F3865D"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3、建筑垃圾源头减量、分类收集、综合利用、污染防治的措施和目标；</w:t>
      </w:r>
    </w:p>
    <w:p w14:paraId="667672FA"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4、需要外运的建筑垃圾种类、数量与运输的时间、路线、方式和运输单位；</w:t>
      </w:r>
    </w:p>
    <w:p w14:paraId="6925CED0"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5、建筑垃圾回填、消纳、综合利用场所名称；</w:t>
      </w:r>
    </w:p>
    <w:p w14:paraId="6A7BF447" w14:textId="77777777" w:rsidR="00984578" w:rsidRPr="0022448A" w:rsidRDefault="00984578">
      <w:pPr>
        <w:topLinePunct/>
        <w:adjustRightInd w:val="0"/>
        <w:snapToGrid w:val="0"/>
        <w:spacing w:line="360" w:lineRule="auto"/>
        <w:ind w:firstLineChars="200" w:firstLine="496"/>
        <w:rPr>
          <w:rFonts w:ascii="宋体" w:hAnsi="Calibri" w:cs="宋体"/>
          <w:spacing w:val="4"/>
          <w:kern w:val="0"/>
          <w:sz w:val="24"/>
          <w:szCs w:val="24"/>
        </w:rPr>
      </w:pPr>
      <w:r w:rsidRPr="0022448A">
        <w:rPr>
          <w:rFonts w:ascii="宋体" w:hAnsi="宋体" w:cs="宋体"/>
          <w:spacing w:val="4"/>
          <w:kern w:val="0"/>
          <w:sz w:val="24"/>
          <w:szCs w:val="24"/>
          <w:lang w:bidi="ar"/>
        </w:rPr>
        <w:t>6、法律、法规规定的其他内容。</w:t>
      </w:r>
    </w:p>
    <w:p w14:paraId="30572528" w14:textId="77777777" w:rsidR="00984578" w:rsidRPr="0022448A" w:rsidRDefault="00984578">
      <w:pPr>
        <w:topLinePunct/>
        <w:adjustRightInd w:val="0"/>
        <w:snapToGrid w:val="0"/>
        <w:spacing w:line="360" w:lineRule="auto"/>
        <w:ind w:firstLineChars="200" w:firstLine="496"/>
        <w:rPr>
          <w:rFonts w:ascii="宋体" w:hAnsi="宋体" w:cs="宋体" w:hint="eastAsia"/>
          <w:spacing w:val="4"/>
          <w:kern w:val="0"/>
          <w:sz w:val="24"/>
          <w:szCs w:val="24"/>
          <w:lang w:bidi="ar"/>
        </w:rPr>
      </w:pPr>
      <w:r w:rsidRPr="0022448A">
        <w:rPr>
          <w:rFonts w:ascii="宋体" w:hAnsi="宋体" w:cs="宋体" w:hint="eastAsia"/>
          <w:spacing w:val="4"/>
          <w:kern w:val="0"/>
          <w:sz w:val="24"/>
          <w:szCs w:val="24"/>
          <w:lang w:bidi="ar"/>
        </w:rPr>
        <w:t>（十三）其它</w:t>
      </w:r>
    </w:p>
    <w:p w14:paraId="1A392F73" w14:textId="77777777" w:rsidR="00984578" w:rsidRPr="0022448A" w:rsidRDefault="00984578">
      <w:pPr>
        <w:topLinePunct/>
        <w:adjustRightInd w:val="0"/>
        <w:snapToGrid w:val="0"/>
        <w:spacing w:line="360" w:lineRule="auto"/>
        <w:ind w:firstLineChars="200" w:firstLine="496"/>
        <w:rPr>
          <w:rFonts w:ascii="宋体" w:hAnsi="宋体" w:cs="宋体" w:hint="eastAsia"/>
          <w:spacing w:val="4"/>
          <w:kern w:val="0"/>
          <w:sz w:val="24"/>
          <w:szCs w:val="24"/>
          <w:lang w:bidi="ar"/>
        </w:rPr>
      </w:pPr>
      <w:r w:rsidRPr="0022448A">
        <w:rPr>
          <w:rFonts w:ascii="宋体" w:hAnsi="宋体" w:cs="宋体"/>
          <w:spacing w:val="4"/>
          <w:kern w:val="0"/>
          <w:sz w:val="24"/>
          <w:szCs w:val="24"/>
          <w:lang w:bidi="ar"/>
        </w:rPr>
        <w:t>1、质保期服务方案；</w:t>
      </w:r>
    </w:p>
    <w:p w14:paraId="1EDDFFEF" w14:textId="77777777" w:rsidR="00984578" w:rsidRPr="0022448A" w:rsidRDefault="00984578">
      <w:pPr>
        <w:pStyle w:val="2"/>
        <w:rPr>
          <w:rFonts w:ascii="宋体" w:hAnsi="宋体" w:hint="eastAsia"/>
          <w:b w:val="0"/>
          <w:bCs/>
          <w:sz w:val="24"/>
        </w:rPr>
      </w:pPr>
      <w:r w:rsidRPr="0022448A">
        <w:rPr>
          <w:rStyle w:val="12"/>
          <w:rFonts w:hint="eastAsia"/>
          <w:b/>
          <w:bCs/>
          <w:lang w:val="en-US"/>
        </w:rPr>
        <w:lastRenderedPageBreak/>
        <w:t>施工现场建筑垃圾源头减量的具体要求和建筑垃圾综合利用产品的使用要求</w:t>
      </w:r>
    </w:p>
    <w:p w14:paraId="45B02D4B"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1 工程施工单位应当编制建筑垃圾处理方案，采取污染防治措施，并在开工前报工程所在地县级人民政府建筑垃圾主管部门备案。建筑垃圾处理方案内容有调整的，应当及时报告接受备案的部门。建筑垃圾处理方案应当包括下列内容：（1）工程概况和施工单位基本信息；（2）建筑垃圾产生量与种类；（3）建筑垃圾源头减量、分类收集、综合利用、污染防治的措施和目标；（4）需要外运的建筑垃圾种类、数量与运输的时间、路线、方式和运输单位；（5）建筑垃圾回填、消纳、综合利用场所名称；（6）法律、法规规定的其他内容。</w:t>
      </w:r>
    </w:p>
    <w:p w14:paraId="12C67C4D"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2 建筑垃圾应当按照国家有关规定进行分类，实行分类收集、分类贮存、分类运输、分类处置。</w:t>
      </w:r>
    </w:p>
    <w:p w14:paraId="639B5895"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3 建设单位应当建立建筑垃圾分类收集、贮存以及台账管理等制度，督促施工单位开展建筑垃圾分类和合法装载，并及时向工程所在地县级人民政府建筑垃圾主管部门报送建筑垃圾处理方案。</w:t>
      </w:r>
    </w:p>
    <w:p w14:paraId="59A23853"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施工单位应当建立建筑垃圾管理台账，分类收集、贮存和及时清运施工过程中产生的建筑垃圾，采取有效措施防止混合已分类的建筑垃圾。</w:t>
      </w:r>
    </w:p>
    <w:p w14:paraId="3F57AD15"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工程施工单位应当将建筑垃圾的产生量与种类、清运时间、最终去向等信息在施工现场公示，接受社会监督。</w:t>
      </w:r>
    </w:p>
    <w:p w14:paraId="2197CBCF"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4运输建筑垃圾应当遵守下列规定：（1）建立建筑垃圾运输管理台账；（2）不得将工程渣土、工程泥浆与其他建筑垃圾混合运输；（3）保持运输车辆、船舶等运输工具的行驶记录、卫星定位等电子装置正常使用；（4）运输过程中保持运输工具整洁，采取密闭或者其他有效措施防止遗撒建筑垃圾，不得擅自倾倒、抛撒建筑垃圾；（5）按照建筑垃圾处理方案确定的时间、路线、方式、场所进行运输。</w:t>
      </w:r>
    </w:p>
    <w:p w14:paraId="57727B1F"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建筑垃圾运输车辆、船舶应当符合相应的载运技术条件。建筑垃圾处置场所为陆域的，不得采用开底式船舶运输建筑垃圾。</w:t>
      </w:r>
    </w:p>
    <w:p w14:paraId="5DEA3392"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5工程泥浆应当在施工现场进行脱水固化处理。施工现场不具备条件的，应当采用罐装器具密闭运输至依法设置的建筑垃圾处置场所进行处置。水上工程中</w:t>
      </w:r>
      <w:r w:rsidRPr="0022448A">
        <w:rPr>
          <w:rFonts w:ascii="宋体" w:hAnsi="宋体" w:hint="eastAsia"/>
          <w:bCs/>
          <w:color w:val="000000"/>
          <w:sz w:val="24"/>
          <w:szCs w:val="24"/>
        </w:rPr>
        <w:lastRenderedPageBreak/>
        <w:t>依法无需经脱水处理的除外。</w:t>
      </w:r>
    </w:p>
    <w:p w14:paraId="7CC943AC"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6 建筑垃圾应当按照下列方式，优先就地就近利用：（1）工程渣土及脱水后的工程泥浆优先用于土方平衡、矿坑修复、环境治理、烧结制品及回填等；（2）工程垃圾、拆除垃圾和装修垃圾优先用于生产再生骨料、再生砖、再生砌块、再生沥青混合料等建筑垃圾综合利用产品。</w:t>
      </w:r>
    </w:p>
    <w:p w14:paraId="5036234E"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具备现场综合利用条件的建设工程，应当进行建筑垃圾现场综合利用。</w:t>
      </w:r>
    </w:p>
    <w:p w14:paraId="47F5510F" w14:textId="77777777" w:rsidR="00984578" w:rsidRPr="0022448A" w:rsidRDefault="00984578">
      <w:pPr>
        <w:spacing w:line="360" w:lineRule="auto"/>
        <w:ind w:firstLine="426"/>
        <w:rPr>
          <w:rFonts w:ascii="宋体" w:hAnsi="宋体" w:hint="eastAsia"/>
          <w:bCs/>
          <w:color w:val="000000"/>
          <w:sz w:val="24"/>
          <w:szCs w:val="24"/>
        </w:rPr>
      </w:pPr>
      <w:r w:rsidRPr="0022448A">
        <w:rPr>
          <w:rFonts w:ascii="宋体" w:hAnsi="宋体" w:hint="eastAsia"/>
          <w:bCs/>
          <w:color w:val="000000"/>
          <w:sz w:val="24"/>
          <w:szCs w:val="24"/>
        </w:rPr>
        <w:t>7 建设单位和施工单位严格遵守并执行《广东省建筑垃圾管理条例》。</w:t>
      </w:r>
    </w:p>
    <w:bookmarkEnd w:id="104"/>
    <w:p w14:paraId="2933919B" w14:textId="77777777" w:rsidR="00984578" w:rsidRPr="0022448A" w:rsidRDefault="00984578">
      <w:pPr>
        <w:jc w:val="center"/>
        <w:rPr>
          <w:rStyle w:val="afd"/>
          <w:rFonts w:cs="宋体"/>
          <w:shd w:val="clear" w:color="auto" w:fill="FFFFFF"/>
        </w:rPr>
      </w:pPr>
    </w:p>
    <w:p w14:paraId="3A65A307" w14:textId="77777777" w:rsidR="00984578" w:rsidRPr="0022448A" w:rsidRDefault="00984578">
      <w:pPr>
        <w:keepNext/>
        <w:keepLines/>
        <w:spacing w:before="120" w:after="120" w:line="360" w:lineRule="auto"/>
        <w:jc w:val="center"/>
        <w:outlineLvl w:val="0"/>
        <w:rPr>
          <w:rFonts w:ascii="宋体" w:hAnsi="宋体" w:cs="宋体" w:hint="eastAsia"/>
          <w:b/>
          <w:kern w:val="44"/>
          <w:sz w:val="28"/>
          <w:szCs w:val="28"/>
        </w:rPr>
      </w:pPr>
      <w:bookmarkStart w:id="105" w:name="_Toc62056136"/>
      <w:bookmarkStart w:id="106" w:name="_Toc2272569"/>
      <w:r w:rsidRPr="0022448A">
        <w:rPr>
          <w:rFonts w:ascii="宋体" w:hAnsi="宋体" w:cs="宋体" w:hint="eastAsia"/>
          <w:b/>
          <w:kern w:val="44"/>
          <w:sz w:val="28"/>
          <w:szCs w:val="28"/>
        </w:rPr>
        <w:br w:type="page"/>
      </w:r>
      <w:r w:rsidRPr="0022448A">
        <w:rPr>
          <w:rFonts w:ascii="宋体" w:hAnsi="宋体" w:cs="宋体" w:hint="eastAsia"/>
          <w:b/>
          <w:kern w:val="44"/>
          <w:sz w:val="28"/>
          <w:szCs w:val="28"/>
        </w:rPr>
        <w:lastRenderedPageBreak/>
        <w:t>第六章  图纸及勘察资料</w:t>
      </w:r>
      <w:bookmarkEnd w:id="105"/>
      <w:bookmarkEnd w:id="106"/>
    </w:p>
    <w:p w14:paraId="682C1477" w14:textId="77777777" w:rsidR="00984578" w:rsidRPr="0022448A" w:rsidRDefault="00984578">
      <w:pPr>
        <w:spacing w:line="360" w:lineRule="auto"/>
        <w:rPr>
          <w:rFonts w:ascii="宋体" w:hAnsi="宋体" w:cs="宋体" w:hint="eastAsia"/>
          <w:sz w:val="24"/>
          <w:szCs w:val="24"/>
        </w:rPr>
      </w:pPr>
      <w:r w:rsidRPr="0022448A">
        <w:rPr>
          <w:rFonts w:ascii="宋体" w:hAnsi="宋体" w:cs="宋体" w:hint="eastAsia"/>
          <w:sz w:val="24"/>
          <w:szCs w:val="24"/>
        </w:rPr>
        <w:t>注：本项目所有招标图纸、资料知识产权属招标人所有，不得用于除本次招标项目外其它用途，否则应承担由此所引起的全部法律责任。</w:t>
      </w:r>
    </w:p>
    <w:p w14:paraId="7E19F9A9" w14:textId="77777777" w:rsidR="00984578" w:rsidRPr="0022448A" w:rsidRDefault="00984578">
      <w:pPr>
        <w:rPr>
          <w:rFonts w:ascii="宋体" w:hAnsi="宋体" w:cs="宋体" w:hint="eastAsia"/>
          <w:sz w:val="24"/>
          <w:szCs w:val="24"/>
        </w:rPr>
      </w:pPr>
    </w:p>
    <w:p w14:paraId="458BBFD5" w14:textId="77777777" w:rsidR="00984578" w:rsidRPr="0022448A" w:rsidRDefault="00984578">
      <w:pPr>
        <w:rPr>
          <w:rFonts w:ascii="宋体" w:hAnsi="宋体" w:cs="宋体" w:hint="eastAsia"/>
          <w:b/>
          <w:sz w:val="24"/>
          <w:szCs w:val="24"/>
        </w:rPr>
      </w:pPr>
      <w:r w:rsidRPr="0022448A">
        <w:rPr>
          <w:rFonts w:ascii="宋体" w:hAnsi="宋体" w:cs="宋体" w:hint="eastAsia"/>
          <w:sz w:val="24"/>
          <w:szCs w:val="24"/>
        </w:rPr>
        <w:t>注：招标图纸，另册。</w:t>
      </w:r>
    </w:p>
    <w:p w14:paraId="1D4B168A" w14:textId="77777777" w:rsidR="00984578" w:rsidRPr="0022448A" w:rsidRDefault="00984578">
      <w:pPr>
        <w:keepNext/>
        <w:keepLines/>
        <w:spacing w:before="120" w:after="120" w:line="360" w:lineRule="auto"/>
        <w:jc w:val="center"/>
        <w:outlineLvl w:val="0"/>
        <w:rPr>
          <w:rFonts w:ascii="宋体" w:hAnsi="宋体" w:cs="宋体" w:hint="eastAsia"/>
          <w:b/>
          <w:kern w:val="44"/>
          <w:sz w:val="28"/>
          <w:szCs w:val="28"/>
        </w:rPr>
      </w:pPr>
      <w:r w:rsidRPr="0022448A">
        <w:rPr>
          <w:rFonts w:ascii="宋体" w:hAnsi="宋体" w:cs="宋体" w:hint="eastAsia"/>
          <w:kern w:val="44"/>
          <w:sz w:val="24"/>
          <w:szCs w:val="24"/>
        </w:rPr>
        <w:br w:type="page"/>
      </w:r>
      <w:bookmarkStart w:id="107" w:name="_Toc2272570"/>
      <w:bookmarkStart w:id="108" w:name="_Toc62056137"/>
      <w:r w:rsidRPr="0022448A">
        <w:rPr>
          <w:rFonts w:ascii="宋体" w:hAnsi="宋体" w:cs="宋体" w:hint="eastAsia"/>
          <w:b/>
          <w:kern w:val="44"/>
          <w:sz w:val="28"/>
          <w:szCs w:val="28"/>
        </w:rPr>
        <w:lastRenderedPageBreak/>
        <w:t>第七章  工程量清单</w:t>
      </w:r>
      <w:bookmarkEnd w:id="107"/>
      <w:bookmarkEnd w:id="108"/>
    </w:p>
    <w:p w14:paraId="64AC5C89" w14:textId="77777777" w:rsidR="00984578" w:rsidRPr="0022448A" w:rsidRDefault="00984578">
      <w:pPr>
        <w:rPr>
          <w:rFonts w:ascii="宋体" w:hAnsi="宋体" w:cs="宋体" w:hint="eastAsia"/>
          <w:b/>
          <w:sz w:val="24"/>
          <w:szCs w:val="24"/>
        </w:rPr>
      </w:pPr>
      <w:r w:rsidRPr="0022448A">
        <w:rPr>
          <w:rFonts w:ascii="宋体" w:hAnsi="宋体" w:cs="宋体" w:hint="eastAsia"/>
          <w:sz w:val="24"/>
          <w:szCs w:val="24"/>
        </w:rPr>
        <w:t>注：另册。</w:t>
      </w:r>
    </w:p>
    <w:p w14:paraId="4366DAA5" w14:textId="77777777" w:rsidR="00984578" w:rsidRPr="0022448A" w:rsidRDefault="00984578">
      <w:pPr>
        <w:keepNext/>
        <w:keepLines/>
        <w:spacing w:before="120" w:after="120" w:line="360" w:lineRule="auto"/>
        <w:jc w:val="center"/>
        <w:outlineLvl w:val="0"/>
        <w:rPr>
          <w:rFonts w:ascii="宋体" w:hAnsi="宋体" w:cs="宋体" w:hint="eastAsia"/>
          <w:b/>
          <w:kern w:val="44"/>
          <w:sz w:val="28"/>
          <w:szCs w:val="28"/>
        </w:rPr>
      </w:pPr>
      <w:r w:rsidRPr="0022448A">
        <w:rPr>
          <w:rFonts w:ascii="宋体" w:hAnsi="宋体" w:cs="宋体" w:hint="eastAsia"/>
          <w:kern w:val="44"/>
          <w:sz w:val="24"/>
          <w:szCs w:val="24"/>
        </w:rPr>
        <w:br w:type="page"/>
      </w:r>
      <w:bookmarkStart w:id="109" w:name="_Toc62056138"/>
      <w:bookmarkStart w:id="110" w:name="_Toc2272571"/>
      <w:r w:rsidRPr="0022448A">
        <w:rPr>
          <w:rFonts w:ascii="宋体" w:hAnsi="宋体" w:cs="宋体" w:hint="eastAsia"/>
          <w:b/>
          <w:kern w:val="44"/>
          <w:sz w:val="28"/>
          <w:szCs w:val="28"/>
        </w:rPr>
        <w:lastRenderedPageBreak/>
        <w:t>第八章  最高投标限价</w:t>
      </w:r>
      <w:bookmarkEnd w:id="109"/>
      <w:bookmarkEnd w:id="110"/>
    </w:p>
    <w:p w14:paraId="5BDED4D7" w14:textId="77777777" w:rsidR="00984578" w:rsidRPr="0022448A" w:rsidRDefault="00984578">
      <w:pPr>
        <w:spacing w:line="360" w:lineRule="auto"/>
        <w:ind w:firstLine="480"/>
        <w:rPr>
          <w:rFonts w:ascii="宋体" w:hAnsi="宋体" w:cs="宋体" w:hint="eastAsia"/>
          <w:sz w:val="24"/>
          <w:szCs w:val="24"/>
        </w:rPr>
      </w:pPr>
      <w:r w:rsidRPr="0022448A">
        <w:rPr>
          <w:rFonts w:ascii="宋体" w:hAnsi="宋体" w:cs="宋体" w:hint="eastAsia"/>
          <w:sz w:val="24"/>
          <w:szCs w:val="24"/>
        </w:rPr>
        <w:t>招标人应当在发布招标文件时，公布最高投标限价的总价，分部分项工程费、措施项目费、其他项目费、税金，以及绿色施工安全防护措施费、暂列金额等投标人不可竞争的固定报价。</w:t>
      </w:r>
    </w:p>
    <w:p w14:paraId="0E982156" w14:textId="77777777" w:rsidR="00984578" w:rsidRPr="0022448A" w:rsidRDefault="00984578">
      <w:pPr>
        <w:spacing w:line="480" w:lineRule="auto"/>
        <w:jc w:val="left"/>
        <w:rPr>
          <w:rFonts w:ascii="宋体" w:hAnsi="宋体" w:cs="宋体" w:hint="eastAsia"/>
          <w:b/>
          <w:bCs/>
          <w:sz w:val="44"/>
          <w:szCs w:val="44"/>
        </w:rPr>
      </w:pPr>
      <w:r w:rsidRPr="0022448A">
        <w:rPr>
          <w:rFonts w:ascii="宋体" w:hAnsi="宋体" w:cs="宋体" w:hint="eastAsia"/>
          <w:sz w:val="24"/>
          <w:szCs w:val="24"/>
        </w:rPr>
        <w:t>具体见本项目《最高投标限价公布函》。</w:t>
      </w:r>
    </w:p>
    <w:p w14:paraId="7D43A2ED" w14:textId="77777777" w:rsidR="00984578" w:rsidRPr="0022448A" w:rsidRDefault="00984578">
      <w:pPr>
        <w:rPr>
          <w:rFonts w:ascii="宋体" w:hAnsi="宋体" w:cs="宋体" w:hint="eastAsia"/>
        </w:rPr>
      </w:pPr>
    </w:p>
    <w:p w14:paraId="26CE5144" w14:textId="77777777" w:rsidR="00984578" w:rsidRPr="0022448A" w:rsidRDefault="00984578">
      <w:pPr>
        <w:rPr>
          <w:rFonts w:ascii="宋体" w:hAnsi="宋体" w:cs="宋体" w:hint="eastAsia"/>
        </w:rPr>
      </w:pPr>
    </w:p>
    <w:p w14:paraId="54105839" w14:textId="77777777" w:rsidR="00984578" w:rsidRPr="0022448A" w:rsidRDefault="00984578">
      <w:pPr>
        <w:rPr>
          <w:rFonts w:ascii="宋体" w:hAnsi="宋体" w:cs="宋体" w:hint="eastAsia"/>
          <w:sz w:val="28"/>
          <w:szCs w:val="28"/>
        </w:rPr>
      </w:pPr>
      <w:r w:rsidRPr="0022448A">
        <w:rPr>
          <w:rFonts w:ascii="宋体" w:hAnsi="宋体" w:cs="宋体"/>
        </w:rPr>
        <w:br w:type="page"/>
      </w:r>
      <w:r w:rsidRPr="0022448A">
        <w:rPr>
          <w:rFonts w:ascii="宋体" w:hAnsi="宋体" w:cs="宋体" w:hint="eastAsia"/>
          <w:sz w:val="28"/>
          <w:szCs w:val="28"/>
        </w:rPr>
        <w:lastRenderedPageBreak/>
        <w:t>附件1：</w:t>
      </w:r>
    </w:p>
    <w:p w14:paraId="1215573B" w14:textId="77777777" w:rsidR="00984578" w:rsidRPr="0022448A" w:rsidRDefault="00984578">
      <w:pPr>
        <w:jc w:val="center"/>
        <w:rPr>
          <w:rFonts w:ascii="宋体" w:hAnsi="宋体" w:cs="宋体" w:hint="eastAsia"/>
          <w:b/>
          <w:bCs/>
          <w:sz w:val="32"/>
          <w:szCs w:val="32"/>
        </w:rPr>
      </w:pPr>
      <w:r w:rsidRPr="0022448A">
        <w:rPr>
          <w:rFonts w:ascii="宋体" w:hAnsi="宋体" w:cs="宋体" w:hint="eastAsia"/>
          <w:b/>
          <w:bCs/>
          <w:sz w:val="32"/>
          <w:szCs w:val="32"/>
        </w:rPr>
        <w:t>评标委员会成员声明</w:t>
      </w:r>
    </w:p>
    <w:p w14:paraId="57C021B6" w14:textId="77777777" w:rsidR="00984578" w:rsidRPr="0022448A" w:rsidRDefault="00984578">
      <w:pPr>
        <w:spacing w:line="360" w:lineRule="auto"/>
        <w:rPr>
          <w:sz w:val="24"/>
          <w:szCs w:val="24"/>
        </w:rPr>
      </w:pPr>
      <w:r w:rsidRPr="0022448A">
        <w:rPr>
          <w:rFonts w:hint="eastAsia"/>
          <w:sz w:val="24"/>
          <w:szCs w:val="24"/>
          <w:u w:val="single"/>
        </w:rPr>
        <w:t xml:space="preserve">   </w:t>
      </w:r>
      <w:r w:rsidRPr="0022448A">
        <w:rPr>
          <w:rFonts w:hint="eastAsia"/>
          <w:sz w:val="24"/>
          <w:szCs w:val="24"/>
          <w:u w:val="single"/>
        </w:rPr>
        <w:t>本项目招标人</w:t>
      </w:r>
      <w:r w:rsidRPr="0022448A">
        <w:rPr>
          <w:rFonts w:hint="eastAsia"/>
          <w:sz w:val="24"/>
          <w:szCs w:val="24"/>
          <w:u w:val="single"/>
        </w:rPr>
        <w:t xml:space="preserve">  </w:t>
      </w:r>
      <w:r w:rsidRPr="0022448A">
        <w:rPr>
          <w:rFonts w:hint="eastAsia"/>
          <w:sz w:val="24"/>
          <w:szCs w:val="24"/>
        </w:rPr>
        <w:t>：</w:t>
      </w:r>
    </w:p>
    <w:p w14:paraId="00DA3490" w14:textId="77777777" w:rsidR="00984578" w:rsidRPr="0022448A" w:rsidRDefault="00984578">
      <w:pPr>
        <w:spacing w:line="360" w:lineRule="auto"/>
        <w:ind w:firstLineChars="200" w:firstLine="480"/>
        <w:rPr>
          <w:sz w:val="24"/>
          <w:szCs w:val="24"/>
        </w:rPr>
      </w:pPr>
      <w:r w:rsidRPr="0022448A">
        <w:rPr>
          <w:rFonts w:hint="eastAsia"/>
          <w:sz w:val="24"/>
          <w:szCs w:val="24"/>
        </w:rPr>
        <w:t>本人就参与</w:t>
      </w:r>
      <w:r w:rsidRPr="0022448A">
        <w:rPr>
          <w:rFonts w:hint="eastAsia"/>
          <w:sz w:val="24"/>
          <w:szCs w:val="24"/>
          <w:u w:val="single"/>
        </w:rPr>
        <w:t xml:space="preserve">               </w:t>
      </w:r>
      <w:r w:rsidRPr="0022448A">
        <w:rPr>
          <w:rFonts w:hint="eastAsia"/>
          <w:sz w:val="24"/>
          <w:szCs w:val="24"/>
        </w:rPr>
        <w:t>项目的评标工作，作出郑重声明：</w:t>
      </w:r>
    </w:p>
    <w:p w14:paraId="4E1F2BF0" w14:textId="77777777" w:rsidR="00984578" w:rsidRPr="0022448A" w:rsidRDefault="00984578">
      <w:pPr>
        <w:spacing w:line="360" w:lineRule="auto"/>
        <w:ind w:firstLineChars="200" w:firstLine="480"/>
        <w:rPr>
          <w:sz w:val="24"/>
          <w:szCs w:val="24"/>
        </w:rPr>
      </w:pPr>
      <w:r w:rsidRPr="0022448A">
        <w:rPr>
          <w:rFonts w:hint="eastAsia"/>
          <w:sz w:val="24"/>
          <w:szCs w:val="24"/>
        </w:rPr>
        <w:t>一、本人严格遵守评标场所管理规定，服从评标场所现场管理。本人完全知悉并自愿在评审过程中通过电子手写签名板产生电子形式的签名，并认同由此方式产生的签名与本人手写、电子签名具有同等效力；本人使用该签名所签署的评标（审）材料及内容均为本人充分理解并符合本人真实意思表示。</w:t>
      </w:r>
    </w:p>
    <w:p w14:paraId="1CE575CD" w14:textId="77777777" w:rsidR="00984578" w:rsidRPr="0022448A" w:rsidRDefault="00984578">
      <w:pPr>
        <w:spacing w:line="360" w:lineRule="auto"/>
        <w:ind w:firstLineChars="200" w:firstLine="480"/>
        <w:rPr>
          <w:sz w:val="24"/>
          <w:szCs w:val="24"/>
        </w:rPr>
      </w:pPr>
      <w:r w:rsidRPr="0022448A">
        <w:rPr>
          <w:rFonts w:hint="eastAsia"/>
          <w:sz w:val="24"/>
          <w:szCs w:val="24"/>
        </w:rPr>
        <w:t>二、在本项目评标开始前，本人不存在以下需要向招标人提出回避的情形：（一）接收到任何单位或者个人授意本人倾向或者排斥本项目特定投标人的电话、短信、微信等；（二）私下接触本项目投标人；（三）收受本项目投标人、中介人、其他利害关系人的财物或者其他好处；（四）法律法规等规定的回避情形。</w:t>
      </w:r>
    </w:p>
    <w:p w14:paraId="29E4EFB9" w14:textId="77777777" w:rsidR="00984578" w:rsidRPr="0022448A" w:rsidRDefault="00984578">
      <w:pPr>
        <w:spacing w:line="360" w:lineRule="auto"/>
        <w:ind w:firstLineChars="200" w:firstLine="480"/>
        <w:rPr>
          <w:sz w:val="24"/>
          <w:szCs w:val="24"/>
        </w:rPr>
      </w:pPr>
      <w:r w:rsidRPr="0022448A">
        <w:rPr>
          <w:rFonts w:hint="eastAsia"/>
          <w:sz w:val="24"/>
          <w:szCs w:val="24"/>
        </w:rPr>
        <w:t>三、本人将按照本项目招标文件规定的评标标准和方法，客观、公正地对投标文件提出评审意见，不故意拖延评标时间，或者敷衍塞责随意评标，不透露本项目评标委员会成员身份，不透露对本项目投标文件的评审和比较、中标候选人的推荐情况、在评标过程中知悉的国家秘密和商业秘密以及与评标有关的其他情况。在本项目评标过程中，本人不对评标委员会其他成员的独立评审施加不当影响；不接受任何单位或者个人明示或者暗示提出的倾向或者排斥本项目特定投标人的要求；不对评标委员会其他成员或者其他人员发表带有倾向性、误导性的言论或者暗示性的意见建议。</w:t>
      </w:r>
    </w:p>
    <w:p w14:paraId="4ECD532A" w14:textId="77777777" w:rsidR="00984578" w:rsidRPr="0022448A" w:rsidRDefault="00984578">
      <w:pPr>
        <w:spacing w:line="360" w:lineRule="auto"/>
        <w:ind w:firstLineChars="200" w:firstLine="480"/>
        <w:rPr>
          <w:sz w:val="24"/>
          <w:szCs w:val="24"/>
        </w:rPr>
      </w:pPr>
      <w:r w:rsidRPr="0022448A">
        <w:rPr>
          <w:rFonts w:hint="eastAsia"/>
          <w:sz w:val="24"/>
          <w:szCs w:val="24"/>
        </w:rPr>
        <w:t>四、评标结束后，如果本项目需要复核或者存在异议的，本人理解招标人将暂缓支付评审酬劳。本人保证在招标人要求的时间内配合招标人进行复核或者异议处理工作，也保证在规定时间内配合招标监督机构依法对本项目评审情况进行的调查。如果本人存在评审错误的，本人将主动改正错误，配合招标人挽回损失。</w:t>
      </w:r>
    </w:p>
    <w:p w14:paraId="35FC4C9F" w14:textId="77777777" w:rsidR="00984578" w:rsidRPr="0022448A" w:rsidRDefault="00984578">
      <w:pPr>
        <w:spacing w:line="360" w:lineRule="auto"/>
        <w:ind w:firstLineChars="200" w:firstLine="480"/>
        <w:rPr>
          <w:sz w:val="24"/>
          <w:szCs w:val="24"/>
        </w:rPr>
      </w:pPr>
      <w:r w:rsidRPr="0022448A">
        <w:rPr>
          <w:rFonts w:hint="eastAsia"/>
          <w:sz w:val="24"/>
          <w:szCs w:val="24"/>
        </w:rPr>
        <w:t>五、招标监督机构依法处理本项目投诉、信访或者举报时，经调查后确认本人存在评审错误的，本人接受招标人不支付本项目评审酬劳、将本人列入招标人评标专家回避名单等相关处理措施，本人也接受本项目招标监督机构依法对本人进行的处理。</w:t>
      </w:r>
    </w:p>
    <w:p w14:paraId="2B144BDA" w14:textId="77777777" w:rsidR="00984578" w:rsidRPr="0022448A" w:rsidRDefault="00984578">
      <w:pPr>
        <w:spacing w:line="360" w:lineRule="auto"/>
        <w:ind w:firstLineChars="200" w:firstLine="480"/>
        <w:rPr>
          <w:sz w:val="24"/>
          <w:szCs w:val="24"/>
        </w:rPr>
      </w:pPr>
      <w:r w:rsidRPr="0022448A">
        <w:rPr>
          <w:rFonts w:hint="eastAsia"/>
          <w:sz w:val="24"/>
          <w:szCs w:val="24"/>
        </w:rPr>
        <w:lastRenderedPageBreak/>
        <w:t>如果本人违反上述声明内容，造成的后果由本人自行承担。</w:t>
      </w:r>
    </w:p>
    <w:p w14:paraId="44AEA6BD" w14:textId="77777777" w:rsidR="00984578" w:rsidRPr="0022448A" w:rsidRDefault="00984578">
      <w:pPr>
        <w:spacing w:line="360" w:lineRule="auto"/>
        <w:rPr>
          <w:sz w:val="24"/>
          <w:szCs w:val="24"/>
        </w:rPr>
      </w:pPr>
    </w:p>
    <w:p w14:paraId="7B3F7181" w14:textId="77777777" w:rsidR="00984578" w:rsidRDefault="00984578">
      <w:pPr>
        <w:spacing w:line="360" w:lineRule="auto"/>
        <w:ind w:firstLineChars="1200" w:firstLine="2880"/>
        <w:rPr>
          <w:sz w:val="24"/>
          <w:szCs w:val="24"/>
        </w:rPr>
      </w:pPr>
      <w:r w:rsidRPr="0022448A">
        <w:rPr>
          <w:rFonts w:hint="eastAsia"/>
          <w:sz w:val="24"/>
          <w:szCs w:val="24"/>
        </w:rPr>
        <w:t>声明人：（签名）</w:t>
      </w:r>
      <w:r>
        <w:rPr>
          <w:rFonts w:hint="eastAsia"/>
          <w:sz w:val="24"/>
          <w:szCs w:val="24"/>
        </w:rPr>
        <w:t xml:space="preserve">  </w:t>
      </w:r>
    </w:p>
    <w:p w14:paraId="4BF261B1" w14:textId="77777777" w:rsidR="00072A2B" w:rsidRDefault="00072A2B">
      <w:pPr>
        <w:rPr>
          <w:rFonts w:ascii="宋体" w:hAnsi="宋体" w:cs="宋体" w:hint="eastAsia"/>
        </w:rPr>
      </w:pPr>
    </w:p>
    <w:sectPr w:rsidR="00072A2B">
      <w:headerReference w:type="default" r:id="rId21"/>
      <w:footerReference w:type="default" r:id="rId22"/>
      <w:pgSz w:w="11906" w:h="16838"/>
      <w:pgMar w:top="1440" w:right="1803" w:bottom="1440" w:left="1803" w:header="851" w:footer="992" w:gutter="0"/>
      <w:cols w:space="72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7CC34" w14:textId="77777777" w:rsidR="00A83C72" w:rsidRDefault="00A83C72">
      <w:r>
        <w:separator/>
      </w:r>
    </w:p>
  </w:endnote>
  <w:endnote w:type="continuationSeparator" w:id="0">
    <w:p w14:paraId="1BEEDD27" w14:textId="77777777" w:rsidR="00A83C72" w:rsidRDefault="00A8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fixed"/>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_5b8b_4f53">
    <w:altName w:val="Arial Unicode MS"/>
    <w:charset w:val="00"/>
    <w:family w:val="auto"/>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Open Sans">
    <w:charset w:val="00"/>
    <w:family w:val="swiss"/>
    <w:pitch w:val="variable"/>
    <w:sig w:usb0="E00002EF" w:usb1="4000205B" w:usb2="00000028" w:usb3="00000000" w:csb0="0000019F" w:csb1="00000000"/>
  </w:font>
  <w:font w:name="Microsoft JhengHei">
    <w:panose1 w:val="020B0604030504040204"/>
    <w:charset w:val="88"/>
    <w:family w:val="swiss"/>
    <w:pitch w:val="variable"/>
    <w:sig w:usb0="000002A7" w:usb1="28CF4400" w:usb2="00000016" w:usb3="00000000" w:csb0="00100009" w:csb1="00000000"/>
  </w:font>
  <w:font w:name="SimSun-Identity-H">
    <w:altName w:val="黑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8C31" w14:textId="77777777" w:rsidR="00984578" w:rsidRDefault="00984578">
    <w:pPr>
      <w:pStyle w:val="af1"/>
      <w:ind w:firstLine="392"/>
      <w:rPr>
        <w:rStyle w:val="afe"/>
      </w:rPr>
    </w:pPr>
    <w:r>
      <w:fldChar w:fldCharType="begin"/>
    </w:r>
    <w:r>
      <w:rPr>
        <w:rStyle w:val="afe"/>
      </w:rPr>
      <w:instrText xml:space="preserve">PAGE  </w:instrText>
    </w:r>
    <w:r>
      <w:fldChar w:fldCharType="separate"/>
    </w:r>
    <w:r>
      <w:rPr>
        <w:rStyle w:val="afe"/>
        <w:rFonts w:hint="eastAsia"/>
      </w:rPr>
      <w:t>一</w:t>
    </w:r>
    <w:r>
      <w:rPr>
        <w:rStyle w:val="afe"/>
      </w:rPr>
      <w:t>–2</w:t>
    </w:r>
    <w:r>
      <w:fldChar w:fldCharType="end"/>
    </w:r>
  </w:p>
  <w:p w14:paraId="3E221BBA" w14:textId="77777777" w:rsidR="00984578" w:rsidRDefault="00984578">
    <w:pPr>
      <w:pStyle w:val="af1"/>
      <w:ind w:firstLine="392"/>
    </w:pP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1A16" w14:textId="77777777" w:rsidR="00984578" w:rsidRDefault="00984578">
    <w:pPr>
      <w:pStyle w:val="af1"/>
      <w:ind w:firstLine="392"/>
      <w:jc w:val="center"/>
      <w:rPr>
        <w:rStyle w:val="afe"/>
        <w:szCs w:val="22"/>
      </w:rPr>
    </w:pPr>
    <w:r>
      <w:fldChar w:fldCharType="begin"/>
    </w:r>
    <w:r>
      <w:rPr>
        <w:rStyle w:val="afe"/>
      </w:rPr>
      <w:instrText xml:space="preserve">PAGE  </w:instrText>
    </w:r>
    <w:r>
      <w:fldChar w:fldCharType="separate"/>
    </w:r>
    <w:r w:rsidR="007F417C">
      <w:rPr>
        <w:rStyle w:val="afe"/>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D14E" w14:textId="77777777" w:rsidR="00984578" w:rsidRDefault="00984578">
    <w:pPr>
      <w:pStyle w:val="af1"/>
      <w:jc w:val="center"/>
    </w:pPr>
    <w:r>
      <w:fldChar w:fldCharType="begin"/>
    </w:r>
    <w:r>
      <w:instrText>PAGE   \* MERGEFORMAT</w:instrText>
    </w:r>
    <w:r>
      <w:fldChar w:fldCharType="separate"/>
    </w:r>
    <w:r w:rsidR="007F417C" w:rsidRPr="007F417C">
      <w:rPr>
        <w:noProof/>
        <w:lang w:val="zh-CN"/>
      </w:rPr>
      <w:t>57</w:t>
    </w:r>
    <w:r>
      <w:fldChar w:fldCharType="end"/>
    </w:r>
  </w:p>
  <w:p w14:paraId="2DE65DB3" w14:textId="77777777" w:rsidR="00984578" w:rsidRDefault="00984578">
    <w:pPr>
      <w:spacing w:line="178" w:lineRule="auto"/>
      <w:ind w:right="23"/>
      <w:jc w:val="right"/>
      <w:rPr>
        <w:rFonts w:eastAsia="Calibri" w:cs="Calibri"/>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5754" w14:textId="77777777" w:rsidR="00984578" w:rsidRDefault="00984578">
    <w:pPr>
      <w:pStyle w:val="af1"/>
      <w:framePr w:wrap="around" w:vAnchor="text" w:hAnchor="margin" w:xAlign="outside" w:y="1"/>
      <w:rPr>
        <w:rStyle w:val="afe"/>
      </w:rPr>
    </w:pPr>
    <w:r>
      <w:fldChar w:fldCharType="begin"/>
    </w:r>
    <w:r>
      <w:rPr>
        <w:rStyle w:val="afe"/>
      </w:rPr>
      <w:instrText xml:space="preserve">PAGE  </w:instrText>
    </w:r>
    <w:r>
      <w:fldChar w:fldCharType="separate"/>
    </w:r>
    <w:r>
      <w:rPr>
        <w:rStyle w:val="afe"/>
        <w:rFonts w:hint="eastAsia"/>
      </w:rPr>
      <w:t>一</w:t>
    </w:r>
    <w:r>
      <w:rPr>
        <w:rStyle w:val="afe"/>
      </w:rPr>
      <w:t>–2</w:t>
    </w:r>
    <w:r>
      <w:fldChar w:fldCharType="end"/>
    </w:r>
  </w:p>
  <w:p w14:paraId="5DEE049C" w14:textId="77777777" w:rsidR="00984578" w:rsidRDefault="00984578">
    <w:pPr>
      <w:pStyle w:val="af1"/>
      <w:ind w:right="360" w:firstLine="360"/>
      <w:jc w:val="center"/>
    </w:pPr>
    <w:r>
      <w:rPr>
        <w:sz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6C2A" w14:textId="77777777" w:rsidR="00984578" w:rsidRDefault="00984578">
    <w:pPr>
      <w:pStyle w:val="af1"/>
      <w:framePr w:wrap="around" w:vAnchor="text" w:hAnchor="margin" w:xAlign="outside" w:y="1"/>
      <w:jc w:val="center"/>
      <w:rPr>
        <w:rStyle w:val="afe"/>
      </w:rPr>
    </w:pPr>
    <w:r>
      <w:fldChar w:fldCharType="begin"/>
    </w:r>
    <w:r>
      <w:rPr>
        <w:rStyle w:val="afe"/>
      </w:rPr>
      <w:instrText xml:space="preserve">PAGE  </w:instrText>
    </w:r>
    <w:r>
      <w:fldChar w:fldCharType="separate"/>
    </w:r>
    <w:r w:rsidR="007F417C">
      <w:rPr>
        <w:rStyle w:val="afe"/>
        <w:noProof/>
      </w:rPr>
      <w:t>89</w:t>
    </w:r>
    <w:r>
      <w:fldChar w:fldCharType="end"/>
    </w:r>
  </w:p>
  <w:p w14:paraId="1BDF5A22" w14:textId="77777777" w:rsidR="00984578" w:rsidRDefault="00984578">
    <w:pPr>
      <w:pStyle w:val="af1"/>
      <w:framePr w:wrap="around" w:vAnchor="text" w:hAnchor="margin" w:xAlign="outside" w:y="1"/>
      <w:ind w:leftChars="-2100" w:left="-4410" w:rightChars="-2114" w:right="-4439"/>
      <w:rPr>
        <w:rStyle w:val="afe"/>
      </w:rPr>
    </w:pPr>
  </w:p>
  <w:p w14:paraId="629179C8" w14:textId="77777777" w:rsidR="00984578" w:rsidRDefault="00984578">
    <w:pPr>
      <w:pStyle w:val="af1"/>
      <w:ind w:right="360" w:firstLine="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FDDA" w14:textId="77777777" w:rsidR="00984578" w:rsidRDefault="00984578">
    <w:pPr>
      <w:pStyle w:val="af1"/>
      <w:jc w:val="center"/>
    </w:pPr>
    <w:r>
      <w:fldChar w:fldCharType="begin"/>
    </w:r>
    <w:r>
      <w:rPr>
        <w:rStyle w:val="afe"/>
      </w:rPr>
      <w:instrText xml:space="preserve"> PAGE </w:instrText>
    </w:r>
    <w:r>
      <w:fldChar w:fldCharType="separate"/>
    </w:r>
    <w:r w:rsidR="007F417C">
      <w:rPr>
        <w:rStyle w:val="afe"/>
        <w:noProof/>
      </w:rPr>
      <w:t>58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93F3" w14:textId="77777777" w:rsidR="00984578" w:rsidRDefault="00984578">
    <w:pPr>
      <w:pStyle w:val="af1"/>
      <w:framePr w:wrap="around" w:vAnchor="text" w:hAnchor="margin" w:xAlign="center" w:y="1"/>
      <w:ind w:firstLine="90"/>
      <w:rPr>
        <w:rStyle w:val="afe"/>
      </w:rPr>
    </w:pPr>
    <w:r>
      <w:fldChar w:fldCharType="begin"/>
    </w:r>
    <w:r>
      <w:rPr>
        <w:rStyle w:val="afe"/>
      </w:rPr>
      <w:instrText xml:space="preserve">PAGE  </w:instrText>
    </w:r>
    <w:r>
      <w:fldChar w:fldCharType="end"/>
    </w:r>
  </w:p>
  <w:p w14:paraId="6F3FBFCB" w14:textId="77777777" w:rsidR="00984578" w:rsidRDefault="00984578">
    <w:pPr>
      <w:pStyle w:val="af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F9AF" w14:textId="77777777" w:rsidR="00984578" w:rsidRDefault="00984578">
    <w:pPr>
      <w:pStyle w:val="af1"/>
      <w:jc w:val="center"/>
    </w:pPr>
    <w:r>
      <w:fldChar w:fldCharType="begin"/>
    </w:r>
    <w:r>
      <w:instrText>PAGE   \* MERGEFORMAT</w:instrText>
    </w:r>
    <w:r>
      <w:fldChar w:fldCharType="separate"/>
    </w:r>
    <w:r w:rsidR="007F417C" w:rsidRPr="007F417C">
      <w:rPr>
        <w:noProof/>
        <w:lang w:val="zh-CN"/>
      </w:rPr>
      <w:t>96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7D4AA" w14:textId="77777777" w:rsidR="00A83C72" w:rsidRDefault="00A83C72">
      <w:r>
        <w:separator/>
      </w:r>
    </w:p>
  </w:footnote>
  <w:footnote w:type="continuationSeparator" w:id="0">
    <w:p w14:paraId="72C14BA7" w14:textId="77777777" w:rsidR="00A83C72" w:rsidRDefault="00A83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E2B3" w14:textId="77777777" w:rsidR="00984578" w:rsidRDefault="00984578">
    <w:pPr>
      <w:pStyle w:val="af3"/>
      <w:ind w:firstLine="392"/>
    </w:pPr>
    <w:r>
      <w:rPr>
        <w:rFonts w:hint="eastAsia"/>
      </w:rPr>
      <w:t>横枝岗路道路排水改造工程招标文件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96F5" w14:textId="77777777" w:rsidR="00984578" w:rsidRDefault="00984578">
    <w:pPr>
      <w:spacing w:line="14" w:lineRule="exact"/>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B561" w14:textId="77777777" w:rsidR="00984578" w:rsidRDefault="00984578">
    <w:pPr>
      <w:pStyle w:val="af3"/>
      <w:jc w:val="right"/>
      <w:rPr>
        <w:i/>
        <w:iCs/>
      </w:rPr>
    </w:pPr>
    <w:r>
      <w:rPr>
        <w:rFonts w:hint="eastAsia"/>
        <w:i/>
        <w:iCs/>
      </w:rPr>
      <w:t>横枝岗路道路排水改造工程招标文件</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8BD9" w14:textId="77777777" w:rsidR="00984578" w:rsidRDefault="00984578">
    <w:pPr>
      <w:pStyle w:val="af3"/>
      <w:pBdr>
        <w:bottom w:val="none" w:sz="0" w:space="0" w:color="auto"/>
      </w:pBd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863B" w14:textId="77777777" w:rsidR="00984578" w:rsidRDefault="00984578">
    <w:pPr>
      <w:pStyle w:val="af3"/>
      <w:pBdr>
        <w:bottom w:val="none" w:sz="0" w:space="0" w:color="auto"/>
      </w:pBdr>
      <w:jc w:val="right"/>
      <w:rPr>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60B" w14:textId="77777777" w:rsidR="00984578" w:rsidRDefault="00984578">
    <w:pPr>
      <w:pStyle w:val="af3"/>
      <w:pBdr>
        <w:bottom w:val="none" w:sz="0" w:space="0" w:color="auto"/>
      </w:pBd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3767" w14:textId="77777777" w:rsidR="00984578" w:rsidRDefault="00984578">
    <w:pPr>
      <w:pStyle w:val="af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859B79"/>
    <w:multiLevelType w:val="singleLevel"/>
    <w:tmpl w:val="96859B79"/>
    <w:lvl w:ilvl="0">
      <w:start w:val="1"/>
      <w:numFmt w:val="decimal"/>
      <w:lvlText w:val="(%1)"/>
      <w:lvlJc w:val="left"/>
      <w:pPr>
        <w:ind w:left="425" w:hanging="425"/>
      </w:pPr>
      <w:rPr>
        <w:rFonts w:hint="default"/>
      </w:rPr>
    </w:lvl>
  </w:abstractNum>
  <w:abstractNum w:abstractNumId="1" w15:restartNumberingAfterBreak="0">
    <w:nsid w:val="984AC7DA"/>
    <w:multiLevelType w:val="singleLevel"/>
    <w:tmpl w:val="984AC7DA"/>
    <w:lvl w:ilvl="0">
      <w:start w:val="4"/>
      <w:numFmt w:val="chineseCounting"/>
      <w:pStyle w:val="1"/>
      <w:suff w:val="nothing"/>
      <w:lvlText w:val="%1、"/>
      <w:lvlJc w:val="left"/>
      <w:rPr>
        <w:rFonts w:hint="eastAsia"/>
      </w:rPr>
    </w:lvl>
  </w:abstractNum>
  <w:abstractNum w:abstractNumId="2" w15:restartNumberingAfterBreak="0">
    <w:nsid w:val="A82AEACE"/>
    <w:multiLevelType w:val="singleLevel"/>
    <w:tmpl w:val="A82AEACE"/>
    <w:lvl w:ilvl="0">
      <w:start w:val="1"/>
      <w:numFmt w:val="decimalEnclosedCircleChinese"/>
      <w:suff w:val="nothing"/>
      <w:lvlText w:val="%1　"/>
      <w:lvlJc w:val="left"/>
      <w:pPr>
        <w:ind w:left="0" w:firstLine="400"/>
      </w:pPr>
      <w:rPr>
        <w:rFonts w:hint="eastAsia"/>
      </w:rPr>
    </w:lvl>
  </w:abstractNum>
  <w:abstractNum w:abstractNumId="3" w15:restartNumberingAfterBreak="0">
    <w:nsid w:val="050D6EB9"/>
    <w:multiLevelType w:val="multilevel"/>
    <w:tmpl w:val="050D6EB9"/>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A6EDBD7"/>
    <w:multiLevelType w:val="singleLevel"/>
    <w:tmpl w:val="0A6EDBD7"/>
    <w:lvl w:ilvl="0">
      <w:start w:val="1"/>
      <w:numFmt w:val="decimal"/>
      <w:suff w:val="nothing"/>
      <w:lvlText w:val="（%1）"/>
      <w:lvlJc w:val="left"/>
    </w:lvl>
  </w:abstractNum>
  <w:abstractNum w:abstractNumId="5" w15:restartNumberingAfterBreak="0">
    <w:nsid w:val="145D6831"/>
    <w:multiLevelType w:val="singleLevel"/>
    <w:tmpl w:val="A82AEACE"/>
    <w:lvl w:ilvl="0">
      <w:start w:val="1"/>
      <w:numFmt w:val="decimalEnclosedCircleChinese"/>
      <w:suff w:val="nothing"/>
      <w:lvlText w:val="%1　"/>
      <w:lvlJc w:val="left"/>
      <w:pPr>
        <w:ind w:left="0" w:firstLine="400"/>
      </w:pPr>
      <w:rPr>
        <w:rFonts w:hint="eastAsia"/>
      </w:rPr>
    </w:lvl>
  </w:abstractNum>
  <w:abstractNum w:abstractNumId="6" w15:restartNumberingAfterBreak="0">
    <w:nsid w:val="22607BF1"/>
    <w:multiLevelType w:val="multilevel"/>
    <w:tmpl w:val="22607BF1"/>
    <w:lvl w:ilvl="0">
      <w:start w:val="1"/>
      <w:numFmt w:val="decimal"/>
      <w:lvlText w:val="（%1）"/>
      <w:lvlJc w:val="left"/>
      <w:pPr>
        <w:ind w:left="1080" w:hanging="720"/>
      </w:pPr>
      <w:rPr>
        <w:color w:val="000000"/>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15:restartNumberingAfterBreak="0">
    <w:nsid w:val="469E528A"/>
    <w:multiLevelType w:val="multilevel"/>
    <w:tmpl w:val="469E528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33F672D"/>
    <w:multiLevelType w:val="singleLevel"/>
    <w:tmpl w:val="0A6EDBD7"/>
    <w:lvl w:ilvl="0">
      <w:start w:val="1"/>
      <w:numFmt w:val="decimal"/>
      <w:suff w:val="nothing"/>
      <w:lvlText w:val="（%1）"/>
      <w:lvlJc w:val="left"/>
    </w:lvl>
  </w:abstractNum>
  <w:abstractNum w:abstractNumId="9" w15:restartNumberingAfterBreak="0">
    <w:nsid w:val="66830454"/>
    <w:multiLevelType w:val="multilevel"/>
    <w:tmpl w:val="66830454"/>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99E14C1"/>
    <w:multiLevelType w:val="hybridMultilevel"/>
    <w:tmpl w:val="BEDC7540"/>
    <w:lvl w:ilvl="0" w:tplc="FBDAA154">
      <w:start w:val="1"/>
      <w:numFmt w:val="decimal"/>
      <w:suff w:val="nothing"/>
      <w:lvlText w:val="%1"/>
      <w:lvlJc w:val="center"/>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79284032">
    <w:abstractNumId w:val="1"/>
  </w:num>
  <w:num w:numId="2" w16cid:durableId="1003975568">
    <w:abstractNumId w:val="0"/>
  </w:num>
  <w:num w:numId="3" w16cid:durableId="1874077635">
    <w:abstractNumId w:val="2"/>
  </w:num>
  <w:num w:numId="4" w16cid:durableId="198201391">
    <w:abstractNumId w:val="4"/>
  </w:num>
  <w:num w:numId="5" w16cid:durableId="313607441">
    <w:abstractNumId w:val="7"/>
  </w:num>
  <w:num w:numId="6" w16cid:durableId="6230819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77886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1389519">
    <w:abstractNumId w:val="3"/>
  </w:num>
  <w:num w:numId="9" w16cid:durableId="573005937">
    <w:abstractNumId w:val="8"/>
  </w:num>
  <w:num w:numId="10" w16cid:durableId="277837222">
    <w:abstractNumId w:val="5"/>
  </w:num>
  <w:num w:numId="11" w16cid:durableId="109904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proofState w:spelling="clean" w:grammar="clean"/>
  <w:documentProtection w:edit="comments" w:enforcement="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JmYjQyNTBjOThlZWZiZDlmYzZlYWZjNzFjYjBiYmQifQ=="/>
  </w:docVars>
  <w:rsids>
    <w:rsidRoot w:val="00172A27"/>
    <w:rsid w:val="86FFE1E7"/>
    <w:rsid w:val="8B7F26D3"/>
    <w:rsid w:val="95D5A3C9"/>
    <w:rsid w:val="97ED1C37"/>
    <w:rsid w:val="98F7EEEC"/>
    <w:rsid w:val="997EBDA6"/>
    <w:rsid w:val="9DFDD87A"/>
    <w:rsid w:val="9DFF9C56"/>
    <w:rsid w:val="9F9F8327"/>
    <w:rsid w:val="9FF97070"/>
    <w:rsid w:val="9FFDB697"/>
    <w:rsid w:val="9FFF65AB"/>
    <w:rsid w:val="A5991BB9"/>
    <w:rsid w:val="A5B92A69"/>
    <w:rsid w:val="A7BFB354"/>
    <w:rsid w:val="A7F33597"/>
    <w:rsid w:val="A8E9613A"/>
    <w:rsid w:val="A93DFC84"/>
    <w:rsid w:val="AB5F2221"/>
    <w:rsid w:val="AF73F1EA"/>
    <w:rsid w:val="AFF5CD15"/>
    <w:rsid w:val="AFFFA510"/>
    <w:rsid w:val="B5EF24D2"/>
    <w:rsid w:val="B6D7649B"/>
    <w:rsid w:val="B79D940F"/>
    <w:rsid w:val="B7EF0A82"/>
    <w:rsid w:val="B7FD4B62"/>
    <w:rsid w:val="BB3FB5FF"/>
    <w:rsid w:val="BBEB6529"/>
    <w:rsid w:val="BBF18DD3"/>
    <w:rsid w:val="BDFEE5B1"/>
    <w:rsid w:val="BEFE5B29"/>
    <w:rsid w:val="BF67E4F1"/>
    <w:rsid w:val="BF7FCB86"/>
    <w:rsid w:val="BFA75400"/>
    <w:rsid w:val="BFDB2915"/>
    <w:rsid w:val="BFF7F746"/>
    <w:rsid w:val="BFFB5AFE"/>
    <w:rsid w:val="C9BD5E6D"/>
    <w:rsid w:val="CBFFC61A"/>
    <w:rsid w:val="CD9FC39E"/>
    <w:rsid w:val="CE7DA551"/>
    <w:rsid w:val="D35A0DEF"/>
    <w:rsid w:val="D77F1D73"/>
    <w:rsid w:val="D77F4DEE"/>
    <w:rsid w:val="D7CB0749"/>
    <w:rsid w:val="D7E77054"/>
    <w:rsid w:val="D9EB338F"/>
    <w:rsid w:val="DA70F623"/>
    <w:rsid w:val="DAC3F15F"/>
    <w:rsid w:val="DBA66DE1"/>
    <w:rsid w:val="DBDF542C"/>
    <w:rsid w:val="DBFFD0A6"/>
    <w:rsid w:val="DD5A159F"/>
    <w:rsid w:val="DD77FAF5"/>
    <w:rsid w:val="DDFF40DB"/>
    <w:rsid w:val="DEEA879F"/>
    <w:rsid w:val="DFF10210"/>
    <w:rsid w:val="E65FC9BE"/>
    <w:rsid w:val="E6FEEAD2"/>
    <w:rsid w:val="E77E53BF"/>
    <w:rsid w:val="E7DD6322"/>
    <w:rsid w:val="E7FF854A"/>
    <w:rsid w:val="E9B71208"/>
    <w:rsid w:val="EABF75D1"/>
    <w:rsid w:val="EAF7A90A"/>
    <w:rsid w:val="EAFCC923"/>
    <w:rsid w:val="EAFDD4D9"/>
    <w:rsid w:val="ECFFB13D"/>
    <w:rsid w:val="EEFD5E25"/>
    <w:rsid w:val="EEFF492F"/>
    <w:rsid w:val="EFBB8F2F"/>
    <w:rsid w:val="EFEED0AE"/>
    <w:rsid w:val="EFFB08A9"/>
    <w:rsid w:val="F1B4F8EB"/>
    <w:rsid w:val="F2B70B6E"/>
    <w:rsid w:val="F3FA9319"/>
    <w:rsid w:val="F4AD2496"/>
    <w:rsid w:val="F4DFBC43"/>
    <w:rsid w:val="F5BBB1D3"/>
    <w:rsid w:val="F5FE1B72"/>
    <w:rsid w:val="F6CF3200"/>
    <w:rsid w:val="F6F5F6DB"/>
    <w:rsid w:val="F704E24C"/>
    <w:rsid w:val="F7EF580D"/>
    <w:rsid w:val="F7F77A29"/>
    <w:rsid w:val="F7FDE345"/>
    <w:rsid w:val="F9BAC91C"/>
    <w:rsid w:val="FB7CB11E"/>
    <w:rsid w:val="FBB6FCD4"/>
    <w:rsid w:val="FBB7B493"/>
    <w:rsid w:val="FBFB3A9B"/>
    <w:rsid w:val="FBFB454E"/>
    <w:rsid w:val="FBFFB63F"/>
    <w:rsid w:val="FCDD0FA9"/>
    <w:rsid w:val="FD3EB93C"/>
    <w:rsid w:val="FD3F9AD7"/>
    <w:rsid w:val="FDBF4EB8"/>
    <w:rsid w:val="FDFCBFEC"/>
    <w:rsid w:val="FDFFA58A"/>
    <w:rsid w:val="FE2E6541"/>
    <w:rsid w:val="FE7B9EB0"/>
    <w:rsid w:val="FEFEC85D"/>
    <w:rsid w:val="FF42541D"/>
    <w:rsid w:val="FF470D03"/>
    <w:rsid w:val="FF770F19"/>
    <w:rsid w:val="FF7BB79A"/>
    <w:rsid w:val="FF7BE773"/>
    <w:rsid w:val="FF7F2EA2"/>
    <w:rsid w:val="FF979AB8"/>
    <w:rsid w:val="FF9FD031"/>
    <w:rsid w:val="FFAB0A33"/>
    <w:rsid w:val="FFBA474D"/>
    <w:rsid w:val="FFBB5A68"/>
    <w:rsid w:val="FFEF0BE3"/>
    <w:rsid w:val="FFF50E0D"/>
    <w:rsid w:val="FFF753DF"/>
    <w:rsid w:val="FFF7D4AF"/>
    <w:rsid w:val="FFFB17FE"/>
    <w:rsid w:val="FFFD3557"/>
    <w:rsid w:val="FFFEA2D8"/>
    <w:rsid w:val="FFFF1DED"/>
    <w:rsid w:val="000023FC"/>
    <w:rsid w:val="0000447C"/>
    <w:rsid w:val="00006A96"/>
    <w:rsid w:val="0001048B"/>
    <w:rsid w:val="00010C36"/>
    <w:rsid w:val="00011193"/>
    <w:rsid w:val="00015375"/>
    <w:rsid w:val="00015960"/>
    <w:rsid w:val="00015A71"/>
    <w:rsid w:val="00017583"/>
    <w:rsid w:val="0002046A"/>
    <w:rsid w:val="00023140"/>
    <w:rsid w:val="00023CC5"/>
    <w:rsid w:val="000263C3"/>
    <w:rsid w:val="00030943"/>
    <w:rsid w:val="00030A99"/>
    <w:rsid w:val="000331C4"/>
    <w:rsid w:val="00034A36"/>
    <w:rsid w:val="00035BDA"/>
    <w:rsid w:val="000461E6"/>
    <w:rsid w:val="0004674D"/>
    <w:rsid w:val="000507B1"/>
    <w:rsid w:val="00053D9C"/>
    <w:rsid w:val="000630CA"/>
    <w:rsid w:val="0006386A"/>
    <w:rsid w:val="000645DE"/>
    <w:rsid w:val="00071E3A"/>
    <w:rsid w:val="00072A2B"/>
    <w:rsid w:val="00072B83"/>
    <w:rsid w:val="000767B4"/>
    <w:rsid w:val="000769FC"/>
    <w:rsid w:val="00083C9B"/>
    <w:rsid w:val="0008572B"/>
    <w:rsid w:val="00095441"/>
    <w:rsid w:val="000954BC"/>
    <w:rsid w:val="000A0D44"/>
    <w:rsid w:val="000A2818"/>
    <w:rsid w:val="000A2AD3"/>
    <w:rsid w:val="000A3B06"/>
    <w:rsid w:val="000A4068"/>
    <w:rsid w:val="000A545D"/>
    <w:rsid w:val="000B0A0C"/>
    <w:rsid w:val="000B20F5"/>
    <w:rsid w:val="000B21C1"/>
    <w:rsid w:val="000B3439"/>
    <w:rsid w:val="000B744B"/>
    <w:rsid w:val="000C2A79"/>
    <w:rsid w:val="000C59AC"/>
    <w:rsid w:val="000C649C"/>
    <w:rsid w:val="000D05E7"/>
    <w:rsid w:val="000D4239"/>
    <w:rsid w:val="000D7195"/>
    <w:rsid w:val="000D735D"/>
    <w:rsid w:val="000E1E23"/>
    <w:rsid w:val="000E25A2"/>
    <w:rsid w:val="000E31FC"/>
    <w:rsid w:val="000E444E"/>
    <w:rsid w:val="000E66C1"/>
    <w:rsid w:val="000E6E1B"/>
    <w:rsid w:val="000E6E2C"/>
    <w:rsid w:val="000F12E6"/>
    <w:rsid w:val="000F4ECD"/>
    <w:rsid w:val="000F52B6"/>
    <w:rsid w:val="001041FE"/>
    <w:rsid w:val="001070D4"/>
    <w:rsid w:val="001129B4"/>
    <w:rsid w:val="00117F5E"/>
    <w:rsid w:val="00121F62"/>
    <w:rsid w:val="00123CEB"/>
    <w:rsid w:val="00124C4F"/>
    <w:rsid w:val="00125E81"/>
    <w:rsid w:val="001261BD"/>
    <w:rsid w:val="00131122"/>
    <w:rsid w:val="00131872"/>
    <w:rsid w:val="00133A6B"/>
    <w:rsid w:val="001363E5"/>
    <w:rsid w:val="0013740B"/>
    <w:rsid w:val="00137473"/>
    <w:rsid w:val="00143F26"/>
    <w:rsid w:val="00151AD4"/>
    <w:rsid w:val="001521C7"/>
    <w:rsid w:val="001539F5"/>
    <w:rsid w:val="0015413B"/>
    <w:rsid w:val="00161AC2"/>
    <w:rsid w:val="001632D7"/>
    <w:rsid w:val="001660C4"/>
    <w:rsid w:val="00171A03"/>
    <w:rsid w:val="00171CAB"/>
    <w:rsid w:val="00172A27"/>
    <w:rsid w:val="00174CD1"/>
    <w:rsid w:val="001829DB"/>
    <w:rsid w:val="00186032"/>
    <w:rsid w:val="00190ADC"/>
    <w:rsid w:val="001910E8"/>
    <w:rsid w:val="0019227C"/>
    <w:rsid w:val="001931A4"/>
    <w:rsid w:val="00196B38"/>
    <w:rsid w:val="00197399"/>
    <w:rsid w:val="001A1538"/>
    <w:rsid w:val="001A1DB1"/>
    <w:rsid w:val="001A3C3F"/>
    <w:rsid w:val="001A666B"/>
    <w:rsid w:val="001B1B56"/>
    <w:rsid w:val="001B3503"/>
    <w:rsid w:val="001B4FA9"/>
    <w:rsid w:val="001B5533"/>
    <w:rsid w:val="001B5AEB"/>
    <w:rsid w:val="001B6654"/>
    <w:rsid w:val="001C1426"/>
    <w:rsid w:val="001C264C"/>
    <w:rsid w:val="001C4063"/>
    <w:rsid w:val="001D1C4D"/>
    <w:rsid w:val="001D39BF"/>
    <w:rsid w:val="001D471C"/>
    <w:rsid w:val="001D4A9C"/>
    <w:rsid w:val="001D6955"/>
    <w:rsid w:val="001D6FD9"/>
    <w:rsid w:val="001E06E5"/>
    <w:rsid w:val="001E1014"/>
    <w:rsid w:val="001E2825"/>
    <w:rsid w:val="001E4ABE"/>
    <w:rsid w:val="001E61AF"/>
    <w:rsid w:val="001F670F"/>
    <w:rsid w:val="00200E1B"/>
    <w:rsid w:val="002062D1"/>
    <w:rsid w:val="00207143"/>
    <w:rsid w:val="00210D10"/>
    <w:rsid w:val="002124B4"/>
    <w:rsid w:val="00215A6F"/>
    <w:rsid w:val="002212E5"/>
    <w:rsid w:val="00221896"/>
    <w:rsid w:val="00222923"/>
    <w:rsid w:val="00222FAA"/>
    <w:rsid w:val="00223EDA"/>
    <w:rsid w:val="0022448A"/>
    <w:rsid w:val="00224A97"/>
    <w:rsid w:val="00224BA9"/>
    <w:rsid w:val="002253E3"/>
    <w:rsid w:val="0022603C"/>
    <w:rsid w:val="00232064"/>
    <w:rsid w:val="00232D68"/>
    <w:rsid w:val="002417B0"/>
    <w:rsid w:val="002447F8"/>
    <w:rsid w:val="0024669D"/>
    <w:rsid w:val="00246E63"/>
    <w:rsid w:val="002474B5"/>
    <w:rsid w:val="00251BFF"/>
    <w:rsid w:val="0025224D"/>
    <w:rsid w:val="002525E7"/>
    <w:rsid w:val="00252938"/>
    <w:rsid w:val="00252C96"/>
    <w:rsid w:val="00253B4B"/>
    <w:rsid w:val="00253D86"/>
    <w:rsid w:val="002601D4"/>
    <w:rsid w:val="002605CC"/>
    <w:rsid w:val="00260751"/>
    <w:rsid w:val="00261905"/>
    <w:rsid w:val="00266111"/>
    <w:rsid w:val="00267B6D"/>
    <w:rsid w:val="00270045"/>
    <w:rsid w:val="00270C88"/>
    <w:rsid w:val="00272BC0"/>
    <w:rsid w:val="00273870"/>
    <w:rsid w:val="00274107"/>
    <w:rsid w:val="002808A9"/>
    <w:rsid w:val="00282277"/>
    <w:rsid w:val="00284F81"/>
    <w:rsid w:val="00286511"/>
    <w:rsid w:val="00290695"/>
    <w:rsid w:val="00295069"/>
    <w:rsid w:val="002971F5"/>
    <w:rsid w:val="002A1007"/>
    <w:rsid w:val="002A2237"/>
    <w:rsid w:val="002A570C"/>
    <w:rsid w:val="002A70EE"/>
    <w:rsid w:val="002B146A"/>
    <w:rsid w:val="002B1E66"/>
    <w:rsid w:val="002B4BBF"/>
    <w:rsid w:val="002B6825"/>
    <w:rsid w:val="002C0B68"/>
    <w:rsid w:val="002C2F0C"/>
    <w:rsid w:val="002C4808"/>
    <w:rsid w:val="002C5A67"/>
    <w:rsid w:val="002D142A"/>
    <w:rsid w:val="002D29F1"/>
    <w:rsid w:val="002D49B5"/>
    <w:rsid w:val="002D5667"/>
    <w:rsid w:val="002D67FD"/>
    <w:rsid w:val="002D6A59"/>
    <w:rsid w:val="002E0339"/>
    <w:rsid w:val="002E0C59"/>
    <w:rsid w:val="002E0FDF"/>
    <w:rsid w:val="002E437E"/>
    <w:rsid w:val="002E4947"/>
    <w:rsid w:val="002F1B68"/>
    <w:rsid w:val="002F4AAB"/>
    <w:rsid w:val="002F7759"/>
    <w:rsid w:val="00301FEA"/>
    <w:rsid w:val="003034D4"/>
    <w:rsid w:val="00304FD3"/>
    <w:rsid w:val="0030578B"/>
    <w:rsid w:val="003071C8"/>
    <w:rsid w:val="0031116F"/>
    <w:rsid w:val="00313A3F"/>
    <w:rsid w:val="003218E1"/>
    <w:rsid w:val="003223FF"/>
    <w:rsid w:val="00322C87"/>
    <w:rsid w:val="0032409A"/>
    <w:rsid w:val="00324AA5"/>
    <w:rsid w:val="0032555A"/>
    <w:rsid w:val="0032654A"/>
    <w:rsid w:val="00335580"/>
    <w:rsid w:val="0034045E"/>
    <w:rsid w:val="003430C0"/>
    <w:rsid w:val="00344CA7"/>
    <w:rsid w:val="00345613"/>
    <w:rsid w:val="00350722"/>
    <w:rsid w:val="00352BEC"/>
    <w:rsid w:val="00354D6A"/>
    <w:rsid w:val="003561BD"/>
    <w:rsid w:val="003567AB"/>
    <w:rsid w:val="00361668"/>
    <w:rsid w:val="0036188F"/>
    <w:rsid w:val="0036268B"/>
    <w:rsid w:val="00362BD0"/>
    <w:rsid w:val="00365B71"/>
    <w:rsid w:val="00366014"/>
    <w:rsid w:val="00366506"/>
    <w:rsid w:val="00366511"/>
    <w:rsid w:val="00367816"/>
    <w:rsid w:val="00367DBF"/>
    <w:rsid w:val="003766EC"/>
    <w:rsid w:val="00377D80"/>
    <w:rsid w:val="00383C52"/>
    <w:rsid w:val="00383F46"/>
    <w:rsid w:val="003842D2"/>
    <w:rsid w:val="0038691D"/>
    <w:rsid w:val="003879F4"/>
    <w:rsid w:val="00390933"/>
    <w:rsid w:val="00390951"/>
    <w:rsid w:val="003910B3"/>
    <w:rsid w:val="003921A0"/>
    <w:rsid w:val="00397EF3"/>
    <w:rsid w:val="003A0526"/>
    <w:rsid w:val="003A0956"/>
    <w:rsid w:val="003A0C2A"/>
    <w:rsid w:val="003A0CDB"/>
    <w:rsid w:val="003A1842"/>
    <w:rsid w:val="003A1A1A"/>
    <w:rsid w:val="003A2096"/>
    <w:rsid w:val="003B0BF0"/>
    <w:rsid w:val="003B2FC1"/>
    <w:rsid w:val="003B6D0C"/>
    <w:rsid w:val="003C10CC"/>
    <w:rsid w:val="003C2E76"/>
    <w:rsid w:val="003C2E96"/>
    <w:rsid w:val="003C3FDB"/>
    <w:rsid w:val="003C6D8C"/>
    <w:rsid w:val="003C6FFB"/>
    <w:rsid w:val="003C7066"/>
    <w:rsid w:val="003C760A"/>
    <w:rsid w:val="003C78DC"/>
    <w:rsid w:val="003D1FF8"/>
    <w:rsid w:val="003D3C2C"/>
    <w:rsid w:val="003D3D9A"/>
    <w:rsid w:val="003D4560"/>
    <w:rsid w:val="003E4DD5"/>
    <w:rsid w:val="003F0394"/>
    <w:rsid w:val="003F065B"/>
    <w:rsid w:val="003F2421"/>
    <w:rsid w:val="003F66D2"/>
    <w:rsid w:val="003F72D6"/>
    <w:rsid w:val="00400C9C"/>
    <w:rsid w:val="00401926"/>
    <w:rsid w:val="0040220F"/>
    <w:rsid w:val="00403B44"/>
    <w:rsid w:val="004059E0"/>
    <w:rsid w:val="00406FDC"/>
    <w:rsid w:val="00410A2A"/>
    <w:rsid w:val="00410D99"/>
    <w:rsid w:val="00411832"/>
    <w:rsid w:val="00414316"/>
    <w:rsid w:val="00416EA4"/>
    <w:rsid w:val="004216D1"/>
    <w:rsid w:val="00421B42"/>
    <w:rsid w:val="00423DFF"/>
    <w:rsid w:val="004265CC"/>
    <w:rsid w:val="004320D2"/>
    <w:rsid w:val="004324CE"/>
    <w:rsid w:val="00433E93"/>
    <w:rsid w:val="00433F49"/>
    <w:rsid w:val="0043497A"/>
    <w:rsid w:val="004364B6"/>
    <w:rsid w:val="004428E7"/>
    <w:rsid w:val="00443140"/>
    <w:rsid w:val="004437E0"/>
    <w:rsid w:val="0044485E"/>
    <w:rsid w:val="00445380"/>
    <w:rsid w:val="00445A31"/>
    <w:rsid w:val="00447EEA"/>
    <w:rsid w:val="004515AD"/>
    <w:rsid w:val="00453E76"/>
    <w:rsid w:val="00455683"/>
    <w:rsid w:val="00460701"/>
    <w:rsid w:val="00461964"/>
    <w:rsid w:val="0046395F"/>
    <w:rsid w:val="00465F9F"/>
    <w:rsid w:val="0046784A"/>
    <w:rsid w:val="00467D32"/>
    <w:rsid w:val="0047164E"/>
    <w:rsid w:val="00474F39"/>
    <w:rsid w:val="00476233"/>
    <w:rsid w:val="004767A3"/>
    <w:rsid w:val="00476A06"/>
    <w:rsid w:val="0048042F"/>
    <w:rsid w:val="00481E5B"/>
    <w:rsid w:val="00484A75"/>
    <w:rsid w:val="00486BEC"/>
    <w:rsid w:val="00491844"/>
    <w:rsid w:val="00493001"/>
    <w:rsid w:val="00494B3D"/>
    <w:rsid w:val="004950CD"/>
    <w:rsid w:val="00495965"/>
    <w:rsid w:val="00496A9A"/>
    <w:rsid w:val="004A4FBB"/>
    <w:rsid w:val="004A6CA1"/>
    <w:rsid w:val="004A7529"/>
    <w:rsid w:val="004A7FD9"/>
    <w:rsid w:val="004B1ACF"/>
    <w:rsid w:val="004B22C1"/>
    <w:rsid w:val="004B2993"/>
    <w:rsid w:val="004B3EF1"/>
    <w:rsid w:val="004B45DD"/>
    <w:rsid w:val="004B49E8"/>
    <w:rsid w:val="004B5FB2"/>
    <w:rsid w:val="004B63E0"/>
    <w:rsid w:val="004C35BB"/>
    <w:rsid w:val="004C4031"/>
    <w:rsid w:val="004C77EB"/>
    <w:rsid w:val="004D33AD"/>
    <w:rsid w:val="004D3604"/>
    <w:rsid w:val="004D4542"/>
    <w:rsid w:val="004D4CBF"/>
    <w:rsid w:val="004E149A"/>
    <w:rsid w:val="004E58C8"/>
    <w:rsid w:val="004E5CCF"/>
    <w:rsid w:val="004E7ACF"/>
    <w:rsid w:val="004F0874"/>
    <w:rsid w:val="004F3A3B"/>
    <w:rsid w:val="004F47D7"/>
    <w:rsid w:val="004F5DF2"/>
    <w:rsid w:val="00500BE4"/>
    <w:rsid w:val="00501D98"/>
    <w:rsid w:val="00514EAD"/>
    <w:rsid w:val="00516C8A"/>
    <w:rsid w:val="00523C91"/>
    <w:rsid w:val="00524296"/>
    <w:rsid w:val="0052762F"/>
    <w:rsid w:val="00530FF3"/>
    <w:rsid w:val="00532EA9"/>
    <w:rsid w:val="00534269"/>
    <w:rsid w:val="00534C7D"/>
    <w:rsid w:val="00535EAA"/>
    <w:rsid w:val="005404F9"/>
    <w:rsid w:val="00543C01"/>
    <w:rsid w:val="00544EAA"/>
    <w:rsid w:val="00545CCE"/>
    <w:rsid w:val="0054646C"/>
    <w:rsid w:val="00553DAF"/>
    <w:rsid w:val="00553E83"/>
    <w:rsid w:val="00554995"/>
    <w:rsid w:val="00561A95"/>
    <w:rsid w:val="00570A8D"/>
    <w:rsid w:val="005728DA"/>
    <w:rsid w:val="005758D0"/>
    <w:rsid w:val="00576EDE"/>
    <w:rsid w:val="0057754B"/>
    <w:rsid w:val="00577DEE"/>
    <w:rsid w:val="005845A5"/>
    <w:rsid w:val="0058468C"/>
    <w:rsid w:val="00585301"/>
    <w:rsid w:val="0058598E"/>
    <w:rsid w:val="00595892"/>
    <w:rsid w:val="005A4B0D"/>
    <w:rsid w:val="005A5ABF"/>
    <w:rsid w:val="005B2770"/>
    <w:rsid w:val="005B3300"/>
    <w:rsid w:val="005B616C"/>
    <w:rsid w:val="005B7E1F"/>
    <w:rsid w:val="005C11E6"/>
    <w:rsid w:val="005C399E"/>
    <w:rsid w:val="005C46C3"/>
    <w:rsid w:val="005C4FD9"/>
    <w:rsid w:val="005C720D"/>
    <w:rsid w:val="005C7552"/>
    <w:rsid w:val="005D34F2"/>
    <w:rsid w:val="005D64FA"/>
    <w:rsid w:val="005E2D3E"/>
    <w:rsid w:val="005E510E"/>
    <w:rsid w:val="005F0A47"/>
    <w:rsid w:val="005F0D1F"/>
    <w:rsid w:val="005F3823"/>
    <w:rsid w:val="005F39FF"/>
    <w:rsid w:val="005F5CE5"/>
    <w:rsid w:val="005F685B"/>
    <w:rsid w:val="00600594"/>
    <w:rsid w:val="006005BC"/>
    <w:rsid w:val="0060423B"/>
    <w:rsid w:val="006076E9"/>
    <w:rsid w:val="00610C94"/>
    <w:rsid w:val="0061196B"/>
    <w:rsid w:val="00611FBF"/>
    <w:rsid w:val="0061289F"/>
    <w:rsid w:val="00614CFD"/>
    <w:rsid w:val="00623630"/>
    <w:rsid w:val="00623CD6"/>
    <w:rsid w:val="006260FC"/>
    <w:rsid w:val="006268E7"/>
    <w:rsid w:val="00626B94"/>
    <w:rsid w:val="00627FA4"/>
    <w:rsid w:val="00632222"/>
    <w:rsid w:val="0063243C"/>
    <w:rsid w:val="00634076"/>
    <w:rsid w:val="0063721A"/>
    <w:rsid w:val="006406CE"/>
    <w:rsid w:val="0064184C"/>
    <w:rsid w:val="00642D54"/>
    <w:rsid w:val="00645F55"/>
    <w:rsid w:val="00646BD6"/>
    <w:rsid w:val="0065441A"/>
    <w:rsid w:val="00657E47"/>
    <w:rsid w:val="00657F5D"/>
    <w:rsid w:val="006604DA"/>
    <w:rsid w:val="006608D9"/>
    <w:rsid w:val="006610D6"/>
    <w:rsid w:val="00663073"/>
    <w:rsid w:val="00666FDE"/>
    <w:rsid w:val="00670578"/>
    <w:rsid w:val="00672B98"/>
    <w:rsid w:val="00672D69"/>
    <w:rsid w:val="006744A2"/>
    <w:rsid w:val="00675D1C"/>
    <w:rsid w:val="00680B04"/>
    <w:rsid w:val="00681AD1"/>
    <w:rsid w:val="00683AC7"/>
    <w:rsid w:val="00686028"/>
    <w:rsid w:val="00686CEE"/>
    <w:rsid w:val="00687A93"/>
    <w:rsid w:val="00690419"/>
    <w:rsid w:val="00691DBD"/>
    <w:rsid w:val="006920BD"/>
    <w:rsid w:val="00694C4A"/>
    <w:rsid w:val="00695D89"/>
    <w:rsid w:val="00696655"/>
    <w:rsid w:val="006A7E2A"/>
    <w:rsid w:val="006B0967"/>
    <w:rsid w:val="006B25E3"/>
    <w:rsid w:val="006B2EBF"/>
    <w:rsid w:val="006B306F"/>
    <w:rsid w:val="006B4D15"/>
    <w:rsid w:val="006B591A"/>
    <w:rsid w:val="006C2466"/>
    <w:rsid w:val="006C3817"/>
    <w:rsid w:val="006C3935"/>
    <w:rsid w:val="006C5022"/>
    <w:rsid w:val="006C5BF5"/>
    <w:rsid w:val="006C6175"/>
    <w:rsid w:val="006C735E"/>
    <w:rsid w:val="006D3273"/>
    <w:rsid w:val="006D4CCB"/>
    <w:rsid w:val="006E5C29"/>
    <w:rsid w:val="006F12A1"/>
    <w:rsid w:val="006F3074"/>
    <w:rsid w:val="0070334B"/>
    <w:rsid w:val="007038DC"/>
    <w:rsid w:val="007050E4"/>
    <w:rsid w:val="00705A9F"/>
    <w:rsid w:val="00712337"/>
    <w:rsid w:val="00715474"/>
    <w:rsid w:val="00717E77"/>
    <w:rsid w:val="0072090B"/>
    <w:rsid w:val="00727FC7"/>
    <w:rsid w:val="00731075"/>
    <w:rsid w:val="007345A5"/>
    <w:rsid w:val="00736062"/>
    <w:rsid w:val="00737F35"/>
    <w:rsid w:val="007407E3"/>
    <w:rsid w:val="00742267"/>
    <w:rsid w:val="007456C3"/>
    <w:rsid w:val="00746A33"/>
    <w:rsid w:val="00750602"/>
    <w:rsid w:val="0075129F"/>
    <w:rsid w:val="007532AD"/>
    <w:rsid w:val="00753BE9"/>
    <w:rsid w:val="007573EF"/>
    <w:rsid w:val="00757D17"/>
    <w:rsid w:val="00761FF4"/>
    <w:rsid w:val="0076278D"/>
    <w:rsid w:val="0077057E"/>
    <w:rsid w:val="00770A9D"/>
    <w:rsid w:val="00770D50"/>
    <w:rsid w:val="00771DA5"/>
    <w:rsid w:val="00773267"/>
    <w:rsid w:val="00774EA4"/>
    <w:rsid w:val="00775933"/>
    <w:rsid w:val="00775D34"/>
    <w:rsid w:val="00777FE3"/>
    <w:rsid w:val="007806C0"/>
    <w:rsid w:val="00783F26"/>
    <w:rsid w:val="00785191"/>
    <w:rsid w:val="0078656B"/>
    <w:rsid w:val="0079105F"/>
    <w:rsid w:val="0079149A"/>
    <w:rsid w:val="0079270E"/>
    <w:rsid w:val="00797A7E"/>
    <w:rsid w:val="007A04E5"/>
    <w:rsid w:val="007A54FD"/>
    <w:rsid w:val="007A57BD"/>
    <w:rsid w:val="007B0EF8"/>
    <w:rsid w:val="007B23BD"/>
    <w:rsid w:val="007B2ABA"/>
    <w:rsid w:val="007B3C26"/>
    <w:rsid w:val="007B56BF"/>
    <w:rsid w:val="007B750C"/>
    <w:rsid w:val="007C0FDB"/>
    <w:rsid w:val="007C115F"/>
    <w:rsid w:val="007C22A1"/>
    <w:rsid w:val="007C30EE"/>
    <w:rsid w:val="007C563C"/>
    <w:rsid w:val="007D1A9B"/>
    <w:rsid w:val="007D3B96"/>
    <w:rsid w:val="007D45A6"/>
    <w:rsid w:val="007D48DC"/>
    <w:rsid w:val="007D4973"/>
    <w:rsid w:val="007D7926"/>
    <w:rsid w:val="007D7A77"/>
    <w:rsid w:val="007E26B0"/>
    <w:rsid w:val="007E2FF1"/>
    <w:rsid w:val="007F08FF"/>
    <w:rsid w:val="007F2543"/>
    <w:rsid w:val="007F270D"/>
    <w:rsid w:val="007F417C"/>
    <w:rsid w:val="007F63C8"/>
    <w:rsid w:val="007F737C"/>
    <w:rsid w:val="007F7C9C"/>
    <w:rsid w:val="0080411F"/>
    <w:rsid w:val="008111B5"/>
    <w:rsid w:val="008177DB"/>
    <w:rsid w:val="00817F0D"/>
    <w:rsid w:val="00827A46"/>
    <w:rsid w:val="0083095C"/>
    <w:rsid w:val="00834441"/>
    <w:rsid w:val="00836CEB"/>
    <w:rsid w:val="008375E8"/>
    <w:rsid w:val="00837E7C"/>
    <w:rsid w:val="00841ACC"/>
    <w:rsid w:val="00842E8D"/>
    <w:rsid w:val="00844416"/>
    <w:rsid w:val="00846470"/>
    <w:rsid w:val="0084734B"/>
    <w:rsid w:val="008513F3"/>
    <w:rsid w:val="008514D5"/>
    <w:rsid w:val="00853077"/>
    <w:rsid w:val="00854696"/>
    <w:rsid w:val="00860154"/>
    <w:rsid w:val="008643AC"/>
    <w:rsid w:val="00867C25"/>
    <w:rsid w:val="00870077"/>
    <w:rsid w:val="00871C52"/>
    <w:rsid w:val="0087634C"/>
    <w:rsid w:val="008823E8"/>
    <w:rsid w:val="008831CA"/>
    <w:rsid w:val="00885BBB"/>
    <w:rsid w:val="00886DAA"/>
    <w:rsid w:val="00891C39"/>
    <w:rsid w:val="008949B6"/>
    <w:rsid w:val="00894D64"/>
    <w:rsid w:val="00895B51"/>
    <w:rsid w:val="00896D00"/>
    <w:rsid w:val="008A5991"/>
    <w:rsid w:val="008A59D3"/>
    <w:rsid w:val="008A68DC"/>
    <w:rsid w:val="008B11F7"/>
    <w:rsid w:val="008B1327"/>
    <w:rsid w:val="008B3AE7"/>
    <w:rsid w:val="008B44F8"/>
    <w:rsid w:val="008B474E"/>
    <w:rsid w:val="008C1B28"/>
    <w:rsid w:val="008C1E52"/>
    <w:rsid w:val="008C2772"/>
    <w:rsid w:val="008C2DEC"/>
    <w:rsid w:val="008C4475"/>
    <w:rsid w:val="008C545C"/>
    <w:rsid w:val="008C606B"/>
    <w:rsid w:val="008D0750"/>
    <w:rsid w:val="008D18A8"/>
    <w:rsid w:val="008D32BE"/>
    <w:rsid w:val="008D4A73"/>
    <w:rsid w:val="008D5163"/>
    <w:rsid w:val="008E1357"/>
    <w:rsid w:val="008E22DA"/>
    <w:rsid w:val="008E2FE8"/>
    <w:rsid w:val="008E3107"/>
    <w:rsid w:val="008E391F"/>
    <w:rsid w:val="008E6921"/>
    <w:rsid w:val="008F0EB3"/>
    <w:rsid w:val="008F11AF"/>
    <w:rsid w:val="008F1F9F"/>
    <w:rsid w:val="008F434F"/>
    <w:rsid w:val="008F5C54"/>
    <w:rsid w:val="008F5D75"/>
    <w:rsid w:val="008F6CDF"/>
    <w:rsid w:val="008F7E78"/>
    <w:rsid w:val="009005EB"/>
    <w:rsid w:val="00900D13"/>
    <w:rsid w:val="00901599"/>
    <w:rsid w:val="00904358"/>
    <w:rsid w:val="0090467E"/>
    <w:rsid w:val="00905671"/>
    <w:rsid w:val="00905AF5"/>
    <w:rsid w:val="009067F9"/>
    <w:rsid w:val="00906AE4"/>
    <w:rsid w:val="00906E6D"/>
    <w:rsid w:val="0091040A"/>
    <w:rsid w:val="00910AB7"/>
    <w:rsid w:val="00911239"/>
    <w:rsid w:val="009129A0"/>
    <w:rsid w:val="0091722C"/>
    <w:rsid w:val="00921C28"/>
    <w:rsid w:val="009239B9"/>
    <w:rsid w:val="009315F9"/>
    <w:rsid w:val="00932B74"/>
    <w:rsid w:val="00934EB9"/>
    <w:rsid w:val="009356C3"/>
    <w:rsid w:val="009368E9"/>
    <w:rsid w:val="00937129"/>
    <w:rsid w:val="00942721"/>
    <w:rsid w:val="00944717"/>
    <w:rsid w:val="00944827"/>
    <w:rsid w:val="00945069"/>
    <w:rsid w:val="00950B74"/>
    <w:rsid w:val="00951C31"/>
    <w:rsid w:val="0095564A"/>
    <w:rsid w:val="00962453"/>
    <w:rsid w:val="00963B92"/>
    <w:rsid w:val="00964323"/>
    <w:rsid w:val="00970B64"/>
    <w:rsid w:val="009739E6"/>
    <w:rsid w:val="00973DF3"/>
    <w:rsid w:val="0097628B"/>
    <w:rsid w:val="00977E24"/>
    <w:rsid w:val="009826A5"/>
    <w:rsid w:val="00984578"/>
    <w:rsid w:val="009845CC"/>
    <w:rsid w:val="009851EF"/>
    <w:rsid w:val="00987926"/>
    <w:rsid w:val="00990A0B"/>
    <w:rsid w:val="00990C15"/>
    <w:rsid w:val="009922FD"/>
    <w:rsid w:val="00995056"/>
    <w:rsid w:val="009A205F"/>
    <w:rsid w:val="009A6E83"/>
    <w:rsid w:val="009A7A08"/>
    <w:rsid w:val="009B0CBD"/>
    <w:rsid w:val="009B2F98"/>
    <w:rsid w:val="009B42C6"/>
    <w:rsid w:val="009B52B3"/>
    <w:rsid w:val="009B7F93"/>
    <w:rsid w:val="009C04E6"/>
    <w:rsid w:val="009C2901"/>
    <w:rsid w:val="009C2BA5"/>
    <w:rsid w:val="009C3F9D"/>
    <w:rsid w:val="009C41B3"/>
    <w:rsid w:val="009C7919"/>
    <w:rsid w:val="009D02FD"/>
    <w:rsid w:val="009D6B5B"/>
    <w:rsid w:val="009D7B3C"/>
    <w:rsid w:val="009E1150"/>
    <w:rsid w:val="009E746B"/>
    <w:rsid w:val="009F2AB4"/>
    <w:rsid w:val="009F312B"/>
    <w:rsid w:val="009F5DC3"/>
    <w:rsid w:val="009F6903"/>
    <w:rsid w:val="009F6C39"/>
    <w:rsid w:val="009F6C59"/>
    <w:rsid w:val="009F7310"/>
    <w:rsid w:val="00A00346"/>
    <w:rsid w:val="00A00669"/>
    <w:rsid w:val="00A0545E"/>
    <w:rsid w:val="00A05A2F"/>
    <w:rsid w:val="00A06B8F"/>
    <w:rsid w:val="00A07993"/>
    <w:rsid w:val="00A07F8E"/>
    <w:rsid w:val="00A10768"/>
    <w:rsid w:val="00A15881"/>
    <w:rsid w:val="00A1745E"/>
    <w:rsid w:val="00A26F7F"/>
    <w:rsid w:val="00A27B81"/>
    <w:rsid w:val="00A32A2F"/>
    <w:rsid w:val="00A3758D"/>
    <w:rsid w:val="00A3763A"/>
    <w:rsid w:val="00A4630D"/>
    <w:rsid w:val="00A51AA7"/>
    <w:rsid w:val="00A52088"/>
    <w:rsid w:val="00A5452B"/>
    <w:rsid w:val="00A554D3"/>
    <w:rsid w:val="00A6034E"/>
    <w:rsid w:val="00A65148"/>
    <w:rsid w:val="00A65DED"/>
    <w:rsid w:val="00A722B8"/>
    <w:rsid w:val="00A724E5"/>
    <w:rsid w:val="00A7547F"/>
    <w:rsid w:val="00A75753"/>
    <w:rsid w:val="00A834FC"/>
    <w:rsid w:val="00A83C72"/>
    <w:rsid w:val="00A85214"/>
    <w:rsid w:val="00A85AE7"/>
    <w:rsid w:val="00A9403E"/>
    <w:rsid w:val="00AA2AFE"/>
    <w:rsid w:val="00AA5128"/>
    <w:rsid w:val="00AA65DA"/>
    <w:rsid w:val="00AA7BD6"/>
    <w:rsid w:val="00AB03A2"/>
    <w:rsid w:val="00AB3328"/>
    <w:rsid w:val="00AB3F7B"/>
    <w:rsid w:val="00AB5F85"/>
    <w:rsid w:val="00AC193B"/>
    <w:rsid w:val="00AC2EBF"/>
    <w:rsid w:val="00AC323E"/>
    <w:rsid w:val="00AC3F6C"/>
    <w:rsid w:val="00AC590E"/>
    <w:rsid w:val="00AC680C"/>
    <w:rsid w:val="00AD24FF"/>
    <w:rsid w:val="00AD2970"/>
    <w:rsid w:val="00AD40CB"/>
    <w:rsid w:val="00AE2AF5"/>
    <w:rsid w:val="00AE4B32"/>
    <w:rsid w:val="00AE4BFA"/>
    <w:rsid w:val="00AF5322"/>
    <w:rsid w:val="00AF7063"/>
    <w:rsid w:val="00AF799E"/>
    <w:rsid w:val="00B023A2"/>
    <w:rsid w:val="00B04FC3"/>
    <w:rsid w:val="00B05FE0"/>
    <w:rsid w:val="00B1140B"/>
    <w:rsid w:val="00B13B7D"/>
    <w:rsid w:val="00B17EBE"/>
    <w:rsid w:val="00B320EA"/>
    <w:rsid w:val="00B33427"/>
    <w:rsid w:val="00B33454"/>
    <w:rsid w:val="00B33C35"/>
    <w:rsid w:val="00B378FD"/>
    <w:rsid w:val="00B40B71"/>
    <w:rsid w:val="00B411B1"/>
    <w:rsid w:val="00B41282"/>
    <w:rsid w:val="00B4645F"/>
    <w:rsid w:val="00B46654"/>
    <w:rsid w:val="00B57186"/>
    <w:rsid w:val="00B6031A"/>
    <w:rsid w:val="00B60426"/>
    <w:rsid w:val="00B6056B"/>
    <w:rsid w:val="00B6350B"/>
    <w:rsid w:val="00B65601"/>
    <w:rsid w:val="00B66F39"/>
    <w:rsid w:val="00B67A12"/>
    <w:rsid w:val="00B67D89"/>
    <w:rsid w:val="00B7429D"/>
    <w:rsid w:val="00B74B30"/>
    <w:rsid w:val="00B753A0"/>
    <w:rsid w:val="00B755C4"/>
    <w:rsid w:val="00B85209"/>
    <w:rsid w:val="00B8722D"/>
    <w:rsid w:val="00B87F1A"/>
    <w:rsid w:val="00B901F2"/>
    <w:rsid w:val="00B92111"/>
    <w:rsid w:val="00B95348"/>
    <w:rsid w:val="00B95E7D"/>
    <w:rsid w:val="00B97072"/>
    <w:rsid w:val="00BA55E2"/>
    <w:rsid w:val="00BA55FB"/>
    <w:rsid w:val="00BA6B43"/>
    <w:rsid w:val="00BB1B31"/>
    <w:rsid w:val="00BB292B"/>
    <w:rsid w:val="00BB64C8"/>
    <w:rsid w:val="00BB7978"/>
    <w:rsid w:val="00BC0499"/>
    <w:rsid w:val="00BC213C"/>
    <w:rsid w:val="00BC22EC"/>
    <w:rsid w:val="00BD1EA6"/>
    <w:rsid w:val="00BD3105"/>
    <w:rsid w:val="00BD4C6D"/>
    <w:rsid w:val="00BD5BB2"/>
    <w:rsid w:val="00BD755C"/>
    <w:rsid w:val="00BE2FA6"/>
    <w:rsid w:val="00BE355D"/>
    <w:rsid w:val="00BF10B6"/>
    <w:rsid w:val="00BF11E2"/>
    <w:rsid w:val="00BF1BDB"/>
    <w:rsid w:val="00BF4E99"/>
    <w:rsid w:val="00BF5A17"/>
    <w:rsid w:val="00BF6D31"/>
    <w:rsid w:val="00BF73E9"/>
    <w:rsid w:val="00C006FA"/>
    <w:rsid w:val="00C00C79"/>
    <w:rsid w:val="00C05D66"/>
    <w:rsid w:val="00C06769"/>
    <w:rsid w:val="00C103EA"/>
    <w:rsid w:val="00C12569"/>
    <w:rsid w:val="00C17AFD"/>
    <w:rsid w:val="00C21BAA"/>
    <w:rsid w:val="00C23843"/>
    <w:rsid w:val="00C24719"/>
    <w:rsid w:val="00C24F3F"/>
    <w:rsid w:val="00C257BC"/>
    <w:rsid w:val="00C25D7F"/>
    <w:rsid w:val="00C301B3"/>
    <w:rsid w:val="00C30AD7"/>
    <w:rsid w:val="00C32726"/>
    <w:rsid w:val="00C40320"/>
    <w:rsid w:val="00C41E5C"/>
    <w:rsid w:val="00C45C38"/>
    <w:rsid w:val="00C47291"/>
    <w:rsid w:val="00C5224F"/>
    <w:rsid w:val="00C5320E"/>
    <w:rsid w:val="00C53D2D"/>
    <w:rsid w:val="00C54A2C"/>
    <w:rsid w:val="00C55FC0"/>
    <w:rsid w:val="00C5670A"/>
    <w:rsid w:val="00C62308"/>
    <w:rsid w:val="00C65CCE"/>
    <w:rsid w:val="00C6767F"/>
    <w:rsid w:val="00C72CE1"/>
    <w:rsid w:val="00C761DC"/>
    <w:rsid w:val="00C8394A"/>
    <w:rsid w:val="00C87DEE"/>
    <w:rsid w:val="00C905C1"/>
    <w:rsid w:val="00C90C9A"/>
    <w:rsid w:val="00C93527"/>
    <w:rsid w:val="00C965F9"/>
    <w:rsid w:val="00C96BE0"/>
    <w:rsid w:val="00C9704E"/>
    <w:rsid w:val="00C9732F"/>
    <w:rsid w:val="00CA2ACA"/>
    <w:rsid w:val="00CA47B9"/>
    <w:rsid w:val="00CA50D6"/>
    <w:rsid w:val="00CA7786"/>
    <w:rsid w:val="00CB0262"/>
    <w:rsid w:val="00CB37AA"/>
    <w:rsid w:val="00CB54C1"/>
    <w:rsid w:val="00CB58FD"/>
    <w:rsid w:val="00CB6362"/>
    <w:rsid w:val="00CB69A1"/>
    <w:rsid w:val="00CB77BE"/>
    <w:rsid w:val="00CB7FF8"/>
    <w:rsid w:val="00CC2F42"/>
    <w:rsid w:val="00CC5577"/>
    <w:rsid w:val="00CD649E"/>
    <w:rsid w:val="00CD744B"/>
    <w:rsid w:val="00CE209B"/>
    <w:rsid w:val="00CE363E"/>
    <w:rsid w:val="00CE76DD"/>
    <w:rsid w:val="00CE7764"/>
    <w:rsid w:val="00CE7E6C"/>
    <w:rsid w:val="00CF7ACA"/>
    <w:rsid w:val="00D02A0B"/>
    <w:rsid w:val="00D02ADE"/>
    <w:rsid w:val="00D06A4C"/>
    <w:rsid w:val="00D0773F"/>
    <w:rsid w:val="00D07C82"/>
    <w:rsid w:val="00D108FC"/>
    <w:rsid w:val="00D11BD1"/>
    <w:rsid w:val="00D11EE1"/>
    <w:rsid w:val="00D150FA"/>
    <w:rsid w:val="00D15AA3"/>
    <w:rsid w:val="00D1743C"/>
    <w:rsid w:val="00D178F0"/>
    <w:rsid w:val="00D20BF2"/>
    <w:rsid w:val="00D22039"/>
    <w:rsid w:val="00D23428"/>
    <w:rsid w:val="00D26F15"/>
    <w:rsid w:val="00D3073E"/>
    <w:rsid w:val="00D334C3"/>
    <w:rsid w:val="00D37EFE"/>
    <w:rsid w:val="00D40E9D"/>
    <w:rsid w:val="00D4203D"/>
    <w:rsid w:val="00D450D5"/>
    <w:rsid w:val="00D46C77"/>
    <w:rsid w:val="00D51B04"/>
    <w:rsid w:val="00D51E01"/>
    <w:rsid w:val="00D527AE"/>
    <w:rsid w:val="00D55DC8"/>
    <w:rsid w:val="00D55FF4"/>
    <w:rsid w:val="00D57FFD"/>
    <w:rsid w:val="00D617F0"/>
    <w:rsid w:val="00D63994"/>
    <w:rsid w:val="00D64296"/>
    <w:rsid w:val="00D662B4"/>
    <w:rsid w:val="00D70207"/>
    <w:rsid w:val="00D7138B"/>
    <w:rsid w:val="00D72506"/>
    <w:rsid w:val="00D72BD4"/>
    <w:rsid w:val="00D749E5"/>
    <w:rsid w:val="00D7663C"/>
    <w:rsid w:val="00D80F81"/>
    <w:rsid w:val="00D813BE"/>
    <w:rsid w:val="00D8281D"/>
    <w:rsid w:val="00D838FC"/>
    <w:rsid w:val="00D847BD"/>
    <w:rsid w:val="00D875EE"/>
    <w:rsid w:val="00D87B72"/>
    <w:rsid w:val="00D906BF"/>
    <w:rsid w:val="00D9528D"/>
    <w:rsid w:val="00D97660"/>
    <w:rsid w:val="00DA002F"/>
    <w:rsid w:val="00DA0BE8"/>
    <w:rsid w:val="00DA4EC7"/>
    <w:rsid w:val="00DA5311"/>
    <w:rsid w:val="00DA6CA4"/>
    <w:rsid w:val="00DA73FC"/>
    <w:rsid w:val="00DA7507"/>
    <w:rsid w:val="00DA7AAC"/>
    <w:rsid w:val="00DB0356"/>
    <w:rsid w:val="00DB144B"/>
    <w:rsid w:val="00DB458A"/>
    <w:rsid w:val="00DB5183"/>
    <w:rsid w:val="00DB7A7E"/>
    <w:rsid w:val="00DC092F"/>
    <w:rsid w:val="00DC1194"/>
    <w:rsid w:val="00DC11DB"/>
    <w:rsid w:val="00DC1796"/>
    <w:rsid w:val="00DC2CF4"/>
    <w:rsid w:val="00DC2F6D"/>
    <w:rsid w:val="00DC68B1"/>
    <w:rsid w:val="00DD0AD1"/>
    <w:rsid w:val="00DD1302"/>
    <w:rsid w:val="00DD4878"/>
    <w:rsid w:val="00DD4AD6"/>
    <w:rsid w:val="00DE12AE"/>
    <w:rsid w:val="00DE285E"/>
    <w:rsid w:val="00DE30C9"/>
    <w:rsid w:val="00DF2458"/>
    <w:rsid w:val="00DF2AB1"/>
    <w:rsid w:val="00DF436E"/>
    <w:rsid w:val="00E03D05"/>
    <w:rsid w:val="00E074BC"/>
    <w:rsid w:val="00E149A9"/>
    <w:rsid w:val="00E149BE"/>
    <w:rsid w:val="00E15EB9"/>
    <w:rsid w:val="00E17785"/>
    <w:rsid w:val="00E17959"/>
    <w:rsid w:val="00E20D25"/>
    <w:rsid w:val="00E2469E"/>
    <w:rsid w:val="00E254ED"/>
    <w:rsid w:val="00E26DD7"/>
    <w:rsid w:val="00E307D9"/>
    <w:rsid w:val="00E30AE9"/>
    <w:rsid w:val="00E31005"/>
    <w:rsid w:val="00E3350E"/>
    <w:rsid w:val="00E33B7A"/>
    <w:rsid w:val="00E340D1"/>
    <w:rsid w:val="00E3487A"/>
    <w:rsid w:val="00E40E2E"/>
    <w:rsid w:val="00E441B2"/>
    <w:rsid w:val="00E45496"/>
    <w:rsid w:val="00E45833"/>
    <w:rsid w:val="00E478A6"/>
    <w:rsid w:val="00E506AB"/>
    <w:rsid w:val="00E508E4"/>
    <w:rsid w:val="00E55781"/>
    <w:rsid w:val="00E569A5"/>
    <w:rsid w:val="00E602A7"/>
    <w:rsid w:val="00E6092A"/>
    <w:rsid w:val="00E60E2A"/>
    <w:rsid w:val="00E6111A"/>
    <w:rsid w:val="00E61DD9"/>
    <w:rsid w:val="00E6672D"/>
    <w:rsid w:val="00E6697C"/>
    <w:rsid w:val="00E708F1"/>
    <w:rsid w:val="00E759EB"/>
    <w:rsid w:val="00E77282"/>
    <w:rsid w:val="00E77D5F"/>
    <w:rsid w:val="00E809E5"/>
    <w:rsid w:val="00E827E8"/>
    <w:rsid w:val="00E83652"/>
    <w:rsid w:val="00E87F13"/>
    <w:rsid w:val="00E93CD9"/>
    <w:rsid w:val="00E93DB3"/>
    <w:rsid w:val="00E94B7C"/>
    <w:rsid w:val="00E971B6"/>
    <w:rsid w:val="00EA102C"/>
    <w:rsid w:val="00EA44D5"/>
    <w:rsid w:val="00EA4549"/>
    <w:rsid w:val="00EA635A"/>
    <w:rsid w:val="00EA6D0E"/>
    <w:rsid w:val="00EB4F46"/>
    <w:rsid w:val="00EB6DE3"/>
    <w:rsid w:val="00EC1045"/>
    <w:rsid w:val="00EC21E1"/>
    <w:rsid w:val="00EC26F7"/>
    <w:rsid w:val="00EC4920"/>
    <w:rsid w:val="00EC6B80"/>
    <w:rsid w:val="00EC6C26"/>
    <w:rsid w:val="00EC6E10"/>
    <w:rsid w:val="00ED1598"/>
    <w:rsid w:val="00ED2F1B"/>
    <w:rsid w:val="00ED5E80"/>
    <w:rsid w:val="00ED5E82"/>
    <w:rsid w:val="00EE01C0"/>
    <w:rsid w:val="00EE2007"/>
    <w:rsid w:val="00EE386C"/>
    <w:rsid w:val="00EE3CE5"/>
    <w:rsid w:val="00EE5091"/>
    <w:rsid w:val="00EE7962"/>
    <w:rsid w:val="00EF1EF6"/>
    <w:rsid w:val="00EF3865"/>
    <w:rsid w:val="00F00955"/>
    <w:rsid w:val="00F0103F"/>
    <w:rsid w:val="00F02B3D"/>
    <w:rsid w:val="00F038E1"/>
    <w:rsid w:val="00F07696"/>
    <w:rsid w:val="00F10F35"/>
    <w:rsid w:val="00F1225D"/>
    <w:rsid w:val="00F126CA"/>
    <w:rsid w:val="00F13C98"/>
    <w:rsid w:val="00F16A61"/>
    <w:rsid w:val="00F21116"/>
    <w:rsid w:val="00F21586"/>
    <w:rsid w:val="00F21EE3"/>
    <w:rsid w:val="00F24FDC"/>
    <w:rsid w:val="00F269C5"/>
    <w:rsid w:val="00F27285"/>
    <w:rsid w:val="00F307EC"/>
    <w:rsid w:val="00F31B04"/>
    <w:rsid w:val="00F31D6C"/>
    <w:rsid w:val="00F33B66"/>
    <w:rsid w:val="00F34642"/>
    <w:rsid w:val="00F36A63"/>
    <w:rsid w:val="00F37620"/>
    <w:rsid w:val="00F4000F"/>
    <w:rsid w:val="00F406AA"/>
    <w:rsid w:val="00F4089C"/>
    <w:rsid w:val="00F40D8D"/>
    <w:rsid w:val="00F42F0B"/>
    <w:rsid w:val="00F51038"/>
    <w:rsid w:val="00F543EC"/>
    <w:rsid w:val="00F54853"/>
    <w:rsid w:val="00F558C5"/>
    <w:rsid w:val="00F56A66"/>
    <w:rsid w:val="00F63D80"/>
    <w:rsid w:val="00F64CC8"/>
    <w:rsid w:val="00F67D07"/>
    <w:rsid w:val="00F70F2F"/>
    <w:rsid w:val="00F718E5"/>
    <w:rsid w:val="00F742A3"/>
    <w:rsid w:val="00F800C1"/>
    <w:rsid w:val="00F80E43"/>
    <w:rsid w:val="00F8154A"/>
    <w:rsid w:val="00F86615"/>
    <w:rsid w:val="00F91816"/>
    <w:rsid w:val="00F92D2A"/>
    <w:rsid w:val="00F94C0D"/>
    <w:rsid w:val="00F95DAF"/>
    <w:rsid w:val="00F97729"/>
    <w:rsid w:val="00FA0375"/>
    <w:rsid w:val="00FA20B9"/>
    <w:rsid w:val="00FA45CA"/>
    <w:rsid w:val="00FA4BBE"/>
    <w:rsid w:val="00FA5643"/>
    <w:rsid w:val="00FB356D"/>
    <w:rsid w:val="00FB40E8"/>
    <w:rsid w:val="00FB50D2"/>
    <w:rsid w:val="00FB66DA"/>
    <w:rsid w:val="00FB765F"/>
    <w:rsid w:val="00FB7CD1"/>
    <w:rsid w:val="00FC0108"/>
    <w:rsid w:val="00FC2A2F"/>
    <w:rsid w:val="00FC5867"/>
    <w:rsid w:val="00FC6916"/>
    <w:rsid w:val="00FD3054"/>
    <w:rsid w:val="00FD3537"/>
    <w:rsid w:val="00FD7DE9"/>
    <w:rsid w:val="00FE0742"/>
    <w:rsid w:val="00FE1420"/>
    <w:rsid w:val="00FE155D"/>
    <w:rsid w:val="00FE549D"/>
    <w:rsid w:val="00FF0D03"/>
    <w:rsid w:val="00FF2F23"/>
    <w:rsid w:val="00FF4B72"/>
    <w:rsid w:val="0113292A"/>
    <w:rsid w:val="0167398B"/>
    <w:rsid w:val="01875DDB"/>
    <w:rsid w:val="01D628BE"/>
    <w:rsid w:val="01E054EB"/>
    <w:rsid w:val="01FD3FDB"/>
    <w:rsid w:val="0236335D"/>
    <w:rsid w:val="02427F54"/>
    <w:rsid w:val="02601472"/>
    <w:rsid w:val="028C5C44"/>
    <w:rsid w:val="029364BE"/>
    <w:rsid w:val="02953272"/>
    <w:rsid w:val="02B726F0"/>
    <w:rsid w:val="02E5725D"/>
    <w:rsid w:val="02E655F5"/>
    <w:rsid w:val="030222F3"/>
    <w:rsid w:val="035009C1"/>
    <w:rsid w:val="03F27459"/>
    <w:rsid w:val="03F9656E"/>
    <w:rsid w:val="043100EF"/>
    <w:rsid w:val="04826D2E"/>
    <w:rsid w:val="04960350"/>
    <w:rsid w:val="04B74C29"/>
    <w:rsid w:val="050F12EA"/>
    <w:rsid w:val="0519076A"/>
    <w:rsid w:val="055C757F"/>
    <w:rsid w:val="05914BF5"/>
    <w:rsid w:val="05EA7823"/>
    <w:rsid w:val="05F45A09"/>
    <w:rsid w:val="065F7326"/>
    <w:rsid w:val="069074E0"/>
    <w:rsid w:val="06AC1E40"/>
    <w:rsid w:val="06D25D4A"/>
    <w:rsid w:val="06F4444D"/>
    <w:rsid w:val="06FB7F8A"/>
    <w:rsid w:val="07465DF0"/>
    <w:rsid w:val="077D7D70"/>
    <w:rsid w:val="07AD0B9C"/>
    <w:rsid w:val="07C51A5D"/>
    <w:rsid w:val="07D07AAD"/>
    <w:rsid w:val="07E6663A"/>
    <w:rsid w:val="081952B3"/>
    <w:rsid w:val="084652BE"/>
    <w:rsid w:val="084C619C"/>
    <w:rsid w:val="085140BA"/>
    <w:rsid w:val="08657080"/>
    <w:rsid w:val="08760957"/>
    <w:rsid w:val="08852948"/>
    <w:rsid w:val="08970321"/>
    <w:rsid w:val="089E0DBB"/>
    <w:rsid w:val="0972111F"/>
    <w:rsid w:val="09875358"/>
    <w:rsid w:val="09B86E7F"/>
    <w:rsid w:val="09CC40FE"/>
    <w:rsid w:val="09CD37D2"/>
    <w:rsid w:val="09EA6F07"/>
    <w:rsid w:val="0A671354"/>
    <w:rsid w:val="0A6F5770"/>
    <w:rsid w:val="0A9F4747"/>
    <w:rsid w:val="0AC05F63"/>
    <w:rsid w:val="0B7D9720"/>
    <w:rsid w:val="0B895448"/>
    <w:rsid w:val="0B8D4CB4"/>
    <w:rsid w:val="0BB83758"/>
    <w:rsid w:val="0C125F44"/>
    <w:rsid w:val="0C5B61EA"/>
    <w:rsid w:val="0C725932"/>
    <w:rsid w:val="0C744406"/>
    <w:rsid w:val="0C8D626F"/>
    <w:rsid w:val="0C931DEF"/>
    <w:rsid w:val="0C9F466A"/>
    <w:rsid w:val="0CA5280F"/>
    <w:rsid w:val="0CB77A10"/>
    <w:rsid w:val="0CD41077"/>
    <w:rsid w:val="0D3779DA"/>
    <w:rsid w:val="0D543E7E"/>
    <w:rsid w:val="0E322173"/>
    <w:rsid w:val="0EAA6016"/>
    <w:rsid w:val="0EC44971"/>
    <w:rsid w:val="0EDE3958"/>
    <w:rsid w:val="0EEA79A9"/>
    <w:rsid w:val="0EFB78D1"/>
    <w:rsid w:val="0EFD2CBC"/>
    <w:rsid w:val="0F0E2EB6"/>
    <w:rsid w:val="0F300C49"/>
    <w:rsid w:val="0F452EC3"/>
    <w:rsid w:val="0F5D73AB"/>
    <w:rsid w:val="0F8E461E"/>
    <w:rsid w:val="0FD97666"/>
    <w:rsid w:val="10502C2C"/>
    <w:rsid w:val="10631C7A"/>
    <w:rsid w:val="109E7AB4"/>
    <w:rsid w:val="110C5208"/>
    <w:rsid w:val="111929C9"/>
    <w:rsid w:val="112278CE"/>
    <w:rsid w:val="11301FEB"/>
    <w:rsid w:val="113969C6"/>
    <w:rsid w:val="117143B2"/>
    <w:rsid w:val="11BA32D6"/>
    <w:rsid w:val="11F0177A"/>
    <w:rsid w:val="12374E00"/>
    <w:rsid w:val="124D44D7"/>
    <w:rsid w:val="12533A08"/>
    <w:rsid w:val="125E3BCF"/>
    <w:rsid w:val="1292638E"/>
    <w:rsid w:val="13023513"/>
    <w:rsid w:val="13357481"/>
    <w:rsid w:val="134D31B8"/>
    <w:rsid w:val="13873A19"/>
    <w:rsid w:val="139525D9"/>
    <w:rsid w:val="13A7230D"/>
    <w:rsid w:val="13E76BAD"/>
    <w:rsid w:val="14327B17"/>
    <w:rsid w:val="143C60A8"/>
    <w:rsid w:val="144E2788"/>
    <w:rsid w:val="1458548C"/>
    <w:rsid w:val="14782116"/>
    <w:rsid w:val="147937A9"/>
    <w:rsid w:val="147C779D"/>
    <w:rsid w:val="14E23E99"/>
    <w:rsid w:val="14F348FF"/>
    <w:rsid w:val="15363706"/>
    <w:rsid w:val="1538231A"/>
    <w:rsid w:val="15542020"/>
    <w:rsid w:val="155C0203"/>
    <w:rsid w:val="15CC11F0"/>
    <w:rsid w:val="15F000C4"/>
    <w:rsid w:val="15FF1F8C"/>
    <w:rsid w:val="16255063"/>
    <w:rsid w:val="165F6EFA"/>
    <w:rsid w:val="16797F90"/>
    <w:rsid w:val="167D1A6C"/>
    <w:rsid w:val="169A0011"/>
    <w:rsid w:val="16B212CB"/>
    <w:rsid w:val="16DE1BA1"/>
    <w:rsid w:val="171F33D4"/>
    <w:rsid w:val="177F08E6"/>
    <w:rsid w:val="17CE3DEC"/>
    <w:rsid w:val="17EE60A9"/>
    <w:rsid w:val="184A4CCB"/>
    <w:rsid w:val="187E5FA3"/>
    <w:rsid w:val="189866C8"/>
    <w:rsid w:val="18A9228F"/>
    <w:rsid w:val="18E4317F"/>
    <w:rsid w:val="191814D2"/>
    <w:rsid w:val="193A32DB"/>
    <w:rsid w:val="195126E2"/>
    <w:rsid w:val="199724DC"/>
    <w:rsid w:val="19A60971"/>
    <w:rsid w:val="19B0222B"/>
    <w:rsid w:val="19BA5A24"/>
    <w:rsid w:val="1A566CFB"/>
    <w:rsid w:val="1A9A0929"/>
    <w:rsid w:val="1A9D3F7F"/>
    <w:rsid w:val="1AA07505"/>
    <w:rsid w:val="1ACA7E3F"/>
    <w:rsid w:val="1AD97199"/>
    <w:rsid w:val="1B5F6D18"/>
    <w:rsid w:val="1B610FF3"/>
    <w:rsid w:val="1B6EB190"/>
    <w:rsid w:val="1BE44407"/>
    <w:rsid w:val="1C09546D"/>
    <w:rsid w:val="1C2E5830"/>
    <w:rsid w:val="1C343EB7"/>
    <w:rsid w:val="1C4811F0"/>
    <w:rsid w:val="1C536B8E"/>
    <w:rsid w:val="1C5E5533"/>
    <w:rsid w:val="1C624B16"/>
    <w:rsid w:val="1C680BEF"/>
    <w:rsid w:val="1C903F40"/>
    <w:rsid w:val="1CDF6673"/>
    <w:rsid w:val="1CFA5B1A"/>
    <w:rsid w:val="1D33076D"/>
    <w:rsid w:val="1D8773D9"/>
    <w:rsid w:val="1DB01DBE"/>
    <w:rsid w:val="1E2A7FB4"/>
    <w:rsid w:val="1E2C6EDA"/>
    <w:rsid w:val="1E370B4D"/>
    <w:rsid w:val="1E3B5B2B"/>
    <w:rsid w:val="1E6F1C79"/>
    <w:rsid w:val="1E781200"/>
    <w:rsid w:val="1E9D3C72"/>
    <w:rsid w:val="1EB5B888"/>
    <w:rsid w:val="1ED725F3"/>
    <w:rsid w:val="1F0B6CA7"/>
    <w:rsid w:val="1F5A5FFF"/>
    <w:rsid w:val="1F627813"/>
    <w:rsid w:val="1F6DD623"/>
    <w:rsid w:val="1F793D64"/>
    <w:rsid w:val="1F947BE9"/>
    <w:rsid w:val="1FA80104"/>
    <w:rsid w:val="1FBD3B17"/>
    <w:rsid w:val="1FFB7497"/>
    <w:rsid w:val="20063143"/>
    <w:rsid w:val="20223693"/>
    <w:rsid w:val="2046643F"/>
    <w:rsid w:val="20481EE8"/>
    <w:rsid w:val="206A024D"/>
    <w:rsid w:val="20753E87"/>
    <w:rsid w:val="20987265"/>
    <w:rsid w:val="209C4126"/>
    <w:rsid w:val="20F16EDA"/>
    <w:rsid w:val="20F275ED"/>
    <w:rsid w:val="20F5732A"/>
    <w:rsid w:val="21303453"/>
    <w:rsid w:val="214034A8"/>
    <w:rsid w:val="21456A1E"/>
    <w:rsid w:val="21640A5C"/>
    <w:rsid w:val="216929AF"/>
    <w:rsid w:val="21C2695F"/>
    <w:rsid w:val="224D61E2"/>
    <w:rsid w:val="228757E3"/>
    <w:rsid w:val="22EC1AEA"/>
    <w:rsid w:val="22F31A41"/>
    <w:rsid w:val="2306390B"/>
    <w:rsid w:val="234C3FAD"/>
    <w:rsid w:val="2390189C"/>
    <w:rsid w:val="23E32EED"/>
    <w:rsid w:val="23EB1DA2"/>
    <w:rsid w:val="23EB61A9"/>
    <w:rsid w:val="2497777A"/>
    <w:rsid w:val="249D7124"/>
    <w:rsid w:val="24AC668C"/>
    <w:rsid w:val="250A53ED"/>
    <w:rsid w:val="25EA10D7"/>
    <w:rsid w:val="26280641"/>
    <w:rsid w:val="263C0265"/>
    <w:rsid w:val="26644ACE"/>
    <w:rsid w:val="26886DAD"/>
    <w:rsid w:val="26E36D60"/>
    <w:rsid w:val="26E53DB6"/>
    <w:rsid w:val="26EF1BA9"/>
    <w:rsid w:val="27084A19"/>
    <w:rsid w:val="274912B9"/>
    <w:rsid w:val="27C00A1F"/>
    <w:rsid w:val="280B47C0"/>
    <w:rsid w:val="2818112A"/>
    <w:rsid w:val="281C4C20"/>
    <w:rsid w:val="282E4925"/>
    <w:rsid w:val="283A32F8"/>
    <w:rsid w:val="28642250"/>
    <w:rsid w:val="286C0FFA"/>
    <w:rsid w:val="287158E1"/>
    <w:rsid w:val="28CF36D7"/>
    <w:rsid w:val="292A2C02"/>
    <w:rsid w:val="2939524C"/>
    <w:rsid w:val="294F2DD3"/>
    <w:rsid w:val="296543A4"/>
    <w:rsid w:val="29CB0148"/>
    <w:rsid w:val="29CE019B"/>
    <w:rsid w:val="29E940EF"/>
    <w:rsid w:val="2A0C2A72"/>
    <w:rsid w:val="2A133630"/>
    <w:rsid w:val="2A282BFE"/>
    <w:rsid w:val="2A9E41B4"/>
    <w:rsid w:val="2AC579FB"/>
    <w:rsid w:val="2AF47229"/>
    <w:rsid w:val="2B155C7B"/>
    <w:rsid w:val="2B6B61C6"/>
    <w:rsid w:val="2BBFF258"/>
    <w:rsid w:val="2BDC4306"/>
    <w:rsid w:val="2C0A4D8F"/>
    <w:rsid w:val="2C0E2AD1"/>
    <w:rsid w:val="2C707D3C"/>
    <w:rsid w:val="2CB216AE"/>
    <w:rsid w:val="2CE4084F"/>
    <w:rsid w:val="2CED4842"/>
    <w:rsid w:val="2CFE3A20"/>
    <w:rsid w:val="2D36BA73"/>
    <w:rsid w:val="2D39592C"/>
    <w:rsid w:val="2D3B502B"/>
    <w:rsid w:val="2DD30844"/>
    <w:rsid w:val="2EA754EE"/>
    <w:rsid w:val="2F0957D2"/>
    <w:rsid w:val="2F144933"/>
    <w:rsid w:val="2F5C1DA5"/>
    <w:rsid w:val="2F82048D"/>
    <w:rsid w:val="2FEBA64D"/>
    <w:rsid w:val="2FFD40C2"/>
    <w:rsid w:val="3037526A"/>
    <w:rsid w:val="30502F9B"/>
    <w:rsid w:val="30513495"/>
    <w:rsid w:val="30730182"/>
    <w:rsid w:val="307D1FD3"/>
    <w:rsid w:val="3080716B"/>
    <w:rsid w:val="30896BCA"/>
    <w:rsid w:val="30DF4A3C"/>
    <w:rsid w:val="30F304E8"/>
    <w:rsid w:val="310B3A83"/>
    <w:rsid w:val="311A1F18"/>
    <w:rsid w:val="311F752F"/>
    <w:rsid w:val="31AA7143"/>
    <w:rsid w:val="31B04548"/>
    <w:rsid w:val="31CC3212"/>
    <w:rsid w:val="31F7555B"/>
    <w:rsid w:val="31FF0306"/>
    <w:rsid w:val="32173A91"/>
    <w:rsid w:val="327758E0"/>
    <w:rsid w:val="327F64D7"/>
    <w:rsid w:val="328E2276"/>
    <w:rsid w:val="32D9722D"/>
    <w:rsid w:val="32E24E98"/>
    <w:rsid w:val="32E40219"/>
    <w:rsid w:val="32FB4587"/>
    <w:rsid w:val="33142244"/>
    <w:rsid w:val="332F5631"/>
    <w:rsid w:val="3343652C"/>
    <w:rsid w:val="334F7195"/>
    <w:rsid w:val="335C0CF0"/>
    <w:rsid w:val="33755CE3"/>
    <w:rsid w:val="33AC540E"/>
    <w:rsid w:val="33DE7F19"/>
    <w:rsid w:val="34262C52"/>
    <w:rsid w:val="34584889"/>
    <w:rsid w:val="346120B9"/>
    <w:rsid w:val="34A261FA"/>
    <w:rsid w:val="34CA4ED9"/>
    <w:rsid w:val="34D97EA9"/>
    <w:rsid w:val="34FF56AD"/>
    <w:rsid w:val="352B041D"/>
    <w:rsid w:val="35B43C0C"/>
    <w:rsid w:val="35FFA3C0"/>
    <w:rsid w:val="362C0724"/>
    <w:rsid w:val="363459E6"/>
    <w:rsid w:val="364540A2"/>
    <w:rsid w:val="36AFC2C6"/>
    <w:rsid w:val="36E61B67"/>
    <w:rsid w:val="36FF9826"/>
    <w:rsid w:val="37276539"/>
    <w:rsid w:val="37A01099"/>
    <w:rsid w:val="37D195AB"/>
    <w:rsid w:val="37E50BAA"/>
    <w:rsid w:val="37EA08EC"/>
    <w:rsid w:val="37F74A67"/>
    <w:rsid w:val="380A6843"/>
    <w:rsid w:val="38357887"/>
    <w:rsid w:val="39203E44"/>
    <w:rsid w:val="395E216F"/>
    <w:rsid w:val="396E2E01"/>
    <w:rsid w:val="398375FF"/>
    <w:rsid w:val="39AC4D26"/>
    <w:rsid w:val="39D07618"/>
    <w:rsid w:val="39D311DA"/>
    <w:rsid w:val="3A127C30"/>
    <w:rsid w:val="3A345DF9"/>
    <w:rsid w:val="3A7459D6"/>
    <w:rsid w:val="3AA27206"/>
    <w:rsid w:val="3AB77CA3"/>
    <w:rsid w:val="3ABF0E5B"/>
    <w:rsid w:val="3B6E7F2E"/>
    <w:rsid w:val="3BC57803"/>
    <w:rsid w:val="3BD942A0"/>
    <w:rsid w:val="3BE80986"/>
    <w:rsid w:val="3BFF079E"/>
    <w:rsid w:val="3C320C88"/>
    <w:rsid w:val="3C77B9FB"/>
    <w:rsid w:val="3CB14A86"/>
    <w:rsid w:val="3CDF480F"/>
    <w:rsid w:val="3D0575D8"/>
    <w:rsid w:val="3D1175ED"/>
    <w:rsid w:val="3D193D46"/>
    <w:rsid w:val="3D69400B"/>
    <w:rsid w:val="3D7309E6"/>
    <w:rsid w:val="3DB64500"/>
    <w:rsid w:val="3DBF8FA7"/>
    <w:rsid w:val="3DC5DF8E"/>
    <w:rsid w:val="3DCE20C0"/>
    <w:rsid w:val="3DD57F25"/>
    <w:rsid w:val="3DD77F18"/>
    <w:rsid w:val="3E0713D5"/>
    <w:rsid w:val="3E4E3201"/>
    <w:rsid w:val="3E4FB707"/>
    <w:rsid w:val="3E600EDF"/>
    <w:rsid w:val="3E75E460"/>
    <w:rsid w:val="3E9D0346"/>
    <w:rsid w:val="3EAE305F"/>
    <w:rsid w:val="3F1313E4"/>
    <w:rsid w:val="3F73ECA2"/>
    <w:rsid w:val="3F9FECFA"/>
    <w:rsid w:val="3FCD65E6"/>
    <w:rsid w:val="3FFF2202"/>
    <w:rsid w:val="40186A6B"/>
    <w:rsid w:val="402A2584"/>
    <w:rsid w:val="402B4A0B"/>
    <w:rsid w:val="40EE65D6"/>
    <w:rsid w:val="410618BD"/>
    <w:rsid w:val="410D1152"/>
    <w:rsid w:val="412F57F0"/>
    <w:rsid w:val="415A0361"/>
    <w:rsid w:val="4186183A"/>
    <w:rsid w:val="41935E0A"/>
    <w:rsid w:val="41940BB6"/>
    <w:rsid w:val="420C0D8C"/>
    <w:rsid w:val="421107BB"/>
    <w:rsid w:val="42394D8A"/>
    <w:rsid w:val="4258464E"/>
    <w:rsid w:val="425F59DD"/>
    <w:rsid w:val="42755095"/>
    <w:rsid w:val="42817701"/>
    <w:rsid w:val="4292190E"/>
    <w:rsid w:val="42BC606D"/>
    <w:rsid w:val="42CD6DEA"/>
    <w:rsid w:val="42EB101F"/>
    <w:rsid w:val="431274B4"/>
    <w:rsid w:val="43127CC6"/>
    <w:rsid w:val="4326474D"/>
    <w:rsid w:val="436D51AE"/>
    <w:rsid w:val="43803E5D"/>
    <w:rsid w:val="43A643FA"/>
    <w:rsid w:val="442E5667"/>
    <w:rsid w:val="44D426B2"/>
    <w:rsid w:val="45406524"/>
    <w:rsid w:val="45B6231E"/>
    <w:rsid w:val="45B80BE5"/>
    <w:rsid w:val="45D31B8D"/>
    <w:rsid w:val="45F8396D"/>
    <w:rsid w:val="45FA275B"/>
    <w:rsid w:val="46032B23"/>
    <w:rsid w:val="462A00B0"/>
    <w:rsid w:val="46893028"/>
    <w:rsid w:val="46AF03ED"/>
    <w:rsid w:val="47074247"/>
    <w:rsid w:val="476D01A4"/>
    <w:rsid w:val="47772CE8"/>
    <w:rsid w:val="481A686D"/>
    <w:rsid w:val="48260F64"/>
    <w:rsid w:val="482A083B"/>
    <w:rsid w:val="482A4397"/>
    <w:rsid w:val="4840005F"/>
    <w:rsid w:val="489363E0"/>
    <w:rsid w:val="48FA34B1"/>
    <w:rsid w:val="494D0D65"/>
    <w:rsid w:val="49647D7D"/>
    <w:rsid w:val="4981798E"/>
    <w:rsid w:val="498B6137"/>
    <w:rsid w:val="49BF345E"/>
    <w:rsid w:val="49E62540"/>
    <w:rsid w:val="4A065CAF"/>
    <w:rsid w:val="4A2C19F2"/>
    <w:rsid w:val="4A716489"/>
    <w:rsid w:val="4A7E19C7"/>
    <w:rsid w:val="4A8E1FD6"/>
    <w:rsid w:val="4A935322"/>
    <w:rsid w:val="4AB60988"/>
    <w:rsid w:val="4AC95404"/>
    <w:rsid w:val="4AD348ED"/>
    <w:rsid w:val="4B277409"/>
    <w:rsid w:val="4B397FD9"/>
    <w:rsid w:val="4B5300A9"/>
    <w:rsid w:val="4B9B445E"/>
    <w:rsid w:val="4BD42182"/>
    <w:rsid w:val="4BDD4C4F"/>
    <w:rsid w:val="4BFD25BE"/>
    <w:rsid w:val="4C72455F"/>
    <w:rsid w:val="4C726D60"/>
    <w:rsid w:val="4CAF2160"/>
    <w:rsid w:val="4CC2636C"/>
    <w:rsid w:val="4CD13823"/>
    <w:rsid w:val="4CD9638C"/>
    <w:rsid w:val="4CDE39A2"/>
    <w:rsid w:val="4D212FEE"/>
    <w:rsid w:val="4D573D6F"/>
    <w:rsid w:val="4D8929FB"/>
    <w:rsid w:val="4DC27C40"/>
    <w:rsid w:val="4E32169B"/>
    <w:rsid w:val="4E407935"/>
    <w:rsid w:val="4EA14672"/>
    <w:rsid w:val="4EDFA1F2"/>
    <w:rsid w:val="4F6D6DCF"/>
    <w:rsid w:val="4FA94C3E"/>
    <w:rsid w:val="4FD55530"/>
    <w:rsid w:val="50332B4D"/>
    <w:rsid w:val="509C7DFC"/>
    <w:rsid w:val="50C40059"/>
    <w:rsid w:val="50DE7392"/>
    <w:rsid w:val="5116195C"/>
    <w:rsid w:val="513A1AEF"/>
    <w:rsid w:val="5196484B"/>
    <w:rsid w:val="51A73938"/>
    <w:rsid w:val="51D16014"/>
    <w:rsid w:val="52132340"/>
    <w:rsid w:val="52306A4E"/>
    <w:rsid w:val="52622F5D"/>
    <w:rsid w:val="52AF62FF"/>
    <w:rsid w:val="52B61649"/>
    <w:rsid w:val="52DD2237"/>
    <w:rsid w:val="5345477B"/>
    <w:rsid w:val="537F1E1B"/>
    <w:rsid w:val="53DD2AE1"/>
    <w:rsid w:val="53FE3DB3"/>
    <w:rsid w:val="54345B8C"/>
    <w:rsid w:val="544F3134"/>
    <w:rsid w:val="547075D6"/>
    <w:rsid w:val="547370C6"/>
    <w:rsid w:val="54893697"/>
    <w:rsid w:val="549C1469"/>
    <w:rsid w:val="54E658DC"/>
    <w:rsid w:val="54F324F8"/>
    <w:rsid w:val="550B5550"/>
    <w:rsid w:val="5559450E"/>
    <w:rsid w:val="55750332"/>
    <w:rsid w:val="558D59EA"/>
    <w:rsid w:val="55904724"/>
    <w:rsid w:val="55AA3CF8"/>
    <w:rsid w:val="55AF7007"/>
    <w:rsid w:val="55FB7373"/>
    <w:rsid w:val="56150435"/>
    <w:rsid w:val="562035D8"/>
    <w:rsid w:val="56371548"/>
    <w:rsid w:val="565F4872"/>
    <w:rsid w:val="56654F32"/>
    <w:rsid w:val="56A46336"/>
    <w:rsid w:val="56CE6667"/>
    <w:rsid w:val="56D46952"/>
    <w:rsid w:val="56E96ABF"/>
    <w:rsid w:val="56F04D33"/>
    <w:rsid w:val="5714536B"/>
    <w:rsid w:val="572715C0"/>
    <w:rsid w:val="573FE07A"/>
    <w:rsid w:val="57432CFF"/>
    <w:rsid w:val="577613A7"/>
    <w:rsid w:val="579161E1"/>
    <w:rsid w:val="579F7873"/>
    <w:rsid w:val="57D2297B"/>
    <w:rsid w:val="57EC78BB"/>
    <w:rsid w:val="57FB18AC"/>
    <w:rsid w:val="57FD1099"/>
    <w:rsid w:val="586D09FC"/>
    <w:rsid w:val="589F0E87"/>
    <w:rsid w:val="58DC1EB1"/>
    <w:rsid w:val="59A71CEC"/>
    <w:rsid w:val="59B07615"/>
    <w:rsid w:val="59D444FB"/>
    <w:rsid w:val="59FA7457"/>
    <w:rsid w:val="5A186745"/>
    <w:rsid w:val="5A7871E4"/>
    <w:rsid w:val="5AC51C6D"/>
    <w:rsid w:val="5B1A029B"/>
    <w:rsid w:val="5B2B2A7B"/>
    <w:rsid w:val="5B2D0984"/>
    <w:rsid w:val="5B3F0CFF"/>
    <w:rsid w:val="5B655F62"/>
    <w:rsid w:val="5B7D381A"/>
    <w:rsid w:val="5B7E3DDA"/>
    <w:rsid w:val="5B8E7126"/>
    <w:rsid w:val="5BDE677F"/>
    <w:rsid w:val="5BF778F6"/>
    <w:rsid w:val="5C1271C4"/>
    <w:rsid w:val="5C7FB2B4"/>
    <w:rsid w:val="5C8207EE"/>
    <w:rsid w:val="5CDB5E07"/>
    <w:rsid w:val="5CE37082"/>
    <w:rsid w:val="5D1C1EC6"/>
    <w:rsid w:val="5D341BEC"/>
    <w:rsid w:val="5D50200C"/>
    <w:rsid w:val="5D6121B1"/>
    <w:rsid w:val="5D662B70"/>
    <w:rsid w:val="5D6677C8"/>
    <w:rsid w:val="5D78018A"/>
    <w:rsid w:val="5DBCFE20"/>
    <w:rsid w:val="5DCD7847"/>
    <w:rsid w:val="5DD8054E"/>
    <w:rsid w:val="5DF9437F"/>
    <w:rsid w:val="5E393331"/>
    <w:rsid w:val="5E5D506F"/>
    <w:rsid w:val="5E5F1068"/>
    <w:rsid w:val="5E761C8C"/>
    <w:rsid w:val="5E7747CB"/>
    <w:rsid w:val="5EBA309E"/>
    <w:rsid w:val="5EC836C0"/>
    <w:rsid w:val="5ED30E8D"/>
    <w:rsid w:val="5EFD720B"/>
    <w:rsid w:val="5F1E3E42"/>
    <w:rsid w:val="5F3D1BF0"/>
    <w:rsid w:val="5F503573"/>
    <w:rsid w:val="5F5703B8"/>
    <w:rsid w:val="5F8F2A36"/>
    <w:rsid w:val="5FD72BFF"/>
    <w:rsid w:val="5FF217E7"/>
    <w:rsid w:val="5FFB07D4"/>
    <w:rsid w:val="5FFFBC97"/>
    <w:rsid w:val="601D4FE1"/>
    <w:rsid w:val="604F58DC"/>
    <w:rsid w:val="60685699"/>
    <w:rsid w:val="6086057A"/>
    <w:rsid w:val="60F50FF3"/>
    <w:rsid w:val="60FB46CB"/>
    <w:rsid w:val="6118702B"/>
    <w:rsid w:val="614B38A4"/>
    <w:rsid w:val="614D1FBB"/>
    <w:rsid w:val="61556B13"/>
    <w:rsid w:val="61695AD8"/>
    <w:rsid w:val="61973E18"/>
    <w:rsid w:val="619E40ED"/>
    <w:rsid w:val="61C907B9"/>
    <w:rsid w:val="62101059"/>
    <w:rsid w:val="6212744C"/>
    <w:rsid w:val="624E36EF"/>
    <w:rsid w:val="6276081A"/>
    <w:rsid w:val="627731E4"/>
    <w:rsid w:val="637D216D"/>
    <w:rsid w:val="637D39D2"/>
    <w:rsid w:val="63DA673D"/>
    <w:rsid w:val="63F41FD1"/>
    <w:rsid w:val="647F458B"/>
    <w:rsid w:val="648D1AF7"/>
    <w:rsid w:val="64B70CC9"/>
    <w:rsid w:val="64FD6C64"/>
    <w:rsid w:val="65393A14"/>
    <w:rsid w:val="653F49C8"/>
    <w:rsid w:val="65436640"/>
    <w:rsid w:val="656E7B61"/>
    <w:rsid w:val="65724264"/>
    <w:rsid w:val="6579425D"/>
    <w:rsid w:val="65986EA4"/>
    <w:rsid w:val="65C85F56"/>
    <w:rsid w:val="65DC32D2"/>
    <w:rsid w:val="65EA07CD"/>
    <w:rsid w:val="661E56FB"/>
    <w:rsid w:val="6620252D"/>
    <w:rsid w:val="665E3C1B"/>
    <w:rsid w:val="665F71FD"/>
    <w:rsid w:val="66604473"/>
    <w:rsid w:val="66A80115"/>
    <w:rsid w:val="66D24120"/>
    <w:rsid w:val="66D94A3B"/>
    <w:rsid w:val="66F44096"/>
    <w:rsid w:val="673811AA"/>
    <w:rsid w:val="67567318"/>
    <w:rsid w:val="67AF6B0A"/>
    <w:rsid w:val="67D22629"/>
    <w:rsid w:val="67DA8956"/>
    <w:rsid w:val="67FA56DC"/>
    <w:rsid w:val="67FF0DE7"/>
    <w:rsid w:val="68190120"/>
    <w:rsid w:val="687054A4"/>
    <w:rsid w:val="68FC366B"/>
    <w:rsid w:val="69246953"/>
    <w:rsid w:val="6938516A"/>
    <w:rsid w:val="69652C31"/>
    <w:rsid w:val="696B2E98"/>
    <w:rsid w:val="69D33BE7"/>
    <w:rsid w:val="69FFD793"/>
    <w:rsid w:val="6A3824EC"/>
    <w:rsid w:val="6A641533"/>
    <w:rsid w:val="6A8E035E"/>
    <w:rsid w:val="6A9360E0"/>
    <w:rsid w:val="6A9D10A9"/>
    <w:rsid w:val="6AFA2BE9"/>
    <w:rsid w:val="6B0A20DA"/>
    <w:rsid w:val="6B256F14"/>
    <w:rsid w:val="6BB15EBE"/>
    <w:rsid w:val="6BCE4EB6"/>
    <w:rsid w:val="6BD36970"/>
    <w:rsid w:val="6BE30277"/>
    <w:rsid w:val="6BFFA855"/>
    <w:rsid w:val="6C2872DD"/>
    <w:rsid w:val="6C3311BD"/>
    <w:rsid w:val="6C8270CF"/>
    <w:rsid w:val="6C8371D5"/>
    <w:rsid w:val="6C8E5A50"/>
    <w:rsid w:val="6CEA7720"/>
    <w:rsid w:val="6D365409"/>
    <w:rsid w:val="6D761CA9"/>
    <w:rsid w:val="6D7F8CC1"/>
    <w:rsid w:val="6DA72846"/>
    <w:rsid w:val="6DAC72B5"/>
    <w:rsid w:val="6DB219DA"/>
    <w:rsid w:val="6DFBE836"/>
    <w:rsid w:val="6DFCBCA6"/>
    <w:rsid w:val="6E445903"/>
    <w:rsid w:val="6F336EE8"/>
    <w:rsid w:val="6F5FD504"/>
    <w:rsid w:val="6F6124E5"/>
    <w:rsid w:val="6F993C07"/>
    <w:rsid w:val="6FA42E21"/>
    <w:rsid w:val="6FA430CC"/>
    <w:rsid w:val="6FEB1277"/>
    <w:rsid w:val="702355BB"/>
    <w:rsid w:val="703B7503"/>
    <w:rsid w:val="703E64B7"/>
    <w:rsid w:val="706B15E0"/>
    <w:rsid w:val="70744003"/>
    <w:rsid w:val="71155335"/>
    <w:rsid w:val="712121C3"/>
    <w:rsid w:val="71423A9C"/>
    <w:rsid w:val="7144408C"/>
    <w:rsid w:val="71B53AF2"/>
    <w:rsid w:val="71E77A83"/>
    <w:rsid w:val="71F327AE"/>
    <w:rsid w:val="724A0E7F"/>
    <w:rsid w:val="726876D1"/>
    <w:rsid w:val="72F31873"/>
    <w:rsid w:val="72F750A7"/>
    <w:rsid w:val="72FF6B1D"/>
    <w:rsid w:val="73205B50"/>
    <w:rsid w:val="732C3AF2"/>
    <w:rsid w:val="73590DC8"/>
    <w:rsid w:val="735F6D3B"/>
    <w:rsid w:val="73604891"/>
    <w:rsid w:val="737657B2"/>
    <w:rsid w:val="73D2750D"/>
    <w:rsid w:val="73D741FD"/>
    <w:rsid w:val="74241F3A"/>
    <w:rsid w:val="74273CFD"/>
    <w:rsid w:val="746F7BED"/>
    <w:rsid w:val="74865C7E"/>
    <w:rsid w:val="749B7493"/>
    <w:rsid w:val="74B65081"/>
    <w:rsid w:val="74BFC94E"/>
    <w:rsid w:val="74CA5CB7"/>
    <w:rsid w:val="74D07093"/>
    <w:rsid w:val="74FC2CE3"/>
    <w:rsid w:val="750B2569"/>
    <w:rsid w:val="750E6C6B"/>
    <w:rsid w:val="753FFBEB"/>
    <w:rsid w:val="7596E785"/>
    <w:rsid w:val="759C7DD3"/>
    <w:rsid w:val="75AF2B35"/>
    <w:rsid w:val="75B98E19"/>
    <w:rsid w:val="75E7CE31"/>
    <w:rsid w:val="75EB1966"/>
    <w:rsid w:val="75F776FF"/>
    <w:rsid w:val="761787DF"/>
    <w:rsid w:val="762627B3"/>
    <w:rsid w:val="76500BBD"/>
    <w:rsid w:val="76614475"/>
    <w:rsid w:val="766B0D4A"/>
    <w:rsid w:val="76894F0E"/>
    <w:rsid w:val="769E4CA6"/>
    <w:rsid w:val="76B178AE"/>
    <w:rsid w:val="76E539FB"/>
    <w:rsid w:val="76F36DDB"/>
    <w:rsid w:val="770F1B7C"/>
    <w:rsid w:val="77176E1C"/>
    <w:rsid w:val="773A7B39"/>
    <w:rsid w:val="775C4DF0"/>
    <w:rsid w:val="77629A4A"/>
    <w:rsid w:val="77777253"/>
    <w:rsid w:val="77786A3D"/>
    <w:rsid w:val="77CC7FF5"/>
    <w:rsid w:val="77DFB55A"/>
    <w:rsid w:val="77E912C9"/>
    <w:rsid w:val="77EF4269"/>
    <w:rsid w:val="77F75675"/>
    <w:rsid w:val="78345570"/>
    <w:rsid w:val="786F20CD"/>
    <w:rsid w:val="78A22E02"/>
    <w:rsid w:val="78CD446A"/>
    <w:rsid w:val="78D67AA0"/>
    <w:rsid w:val="790F002F"/>
    <w:rsid w:val="792425B9"/>
    <w:rsid w:val="79744F4D"/>
    <w:rsid w:val="797C718A"/>
    <w:rsid w:val="797EC11F"/>
    <w:rsid w:val="79AC25AE"/>
    <w:rsid w:val="79EB1329"/>
    <w:rsid w:val="79FF7621"/>
    <w:rsid w:val="7AB71BD1"/>
    <w:rsid w:val="7AF71D1F"/>
    <w:rsid w:val="7AFB29AA"/>
    <w:rsid w:val="7B3377E0"/>
    <w:rsid w:val="7B651095"/>
    <w:rsid w:val="7BBA80A6"/>
    <w:rsid w:val="7BBF2BCC"/>
    <w:rsid w:val="7BD34C17"/>
    <w:rsid w:val="7BD676C5"/>
    <w:rsid w:val="7BDF9693"/>
    <w:rsid w:val="7BE75B30"/>
    <w:rsid w:val="7BEF4B6D"/>
    <w:rsid w:val="7BFE430A"/>
    <w:rsid w:val="7BFEB9C4"/>
    <w:rsid w:val="7C2941BA"/>
    <w:rsid w:val="7C3F770A"/>
    <w:rsid w:val="7C466CEA"/>
    <w:rsid w:val="7C80044E"/>
    <w:rsid w:val="7D11554A"/>
    <w:rsid w:val="7D225061"/>
    <w:rsid w:val="7D29559F"/>
    <w:rsid w:val="7D495B3E"/>
    <w:rsid w:val="7D4A1F7E"/>
    <w:rsid w:val="7D6FE1DF"/>
    <w:rsid w:val="7D7FAB35"/>
    <w:rsid w:val="7D850096"/>
    <w:rsid w:val="7DA329EB"/>
    <w:rsid w:val="7DBA173E"/>
    <w:rsid w:val="7DCC48C1"/>
    <w:rsid w:val="7DE90141"/>
    <w:rsid w:val="7DEADD02"/>
    <w:rsid w:val="7DEB4F87"/>
    <w:rsid w:val="7DF522E6"/>
    <w:rsid w:val="7DFFA4F3"/>
    <w:rsid w:val="7E43588C"/>
    <w:rsid w:val="7E6E6CD4"/>
    <w:rsid w:val="7E770EE1"/>
    <w:rsid w:val="7E885F38"/>
    <w:rsid w:val="7E8B30DA"/>
    <w:rsid w:val="7E8F46AF"/>
    <w:rsid w:val="7E9F376D"/>
    <w:rsid w:val="7EA255EA"/>
    <w:rsid w:val="7EA61CC2"/>
    <w:rsid w:val="7EEE105F"/>
    <w:rsid w:val="7EEFD4E0"/>
    <w:rsid w:val="7EF9F1D4"/>
    <w:rsid w:val="7EFB0215"/>
    <w:rsid w:val="7EFF888A"/>
    <w:rsid w:val="7F1ED21C"/>
    <w:rsid w:val="7F2033A7"/>
    <w:rsid w:val="7F365E0F"/>
    <w:rsid w:val="7F3E3A34"/>
    <w:rsid w:val="7F5F1AEC"/>
    <w:rsid w:val="7F712F95"/>
    <w:rsid w:val="7F76D0FB"/>
    <w:rsid w:val="7F7FC210"/>
    <w:rsid w:val="7F9334CE"/>
    <w:rsid w:val="7F983D01"/>
    <w:rsid w:val="7FA12E22"/>
    <w:rsid w:val="7FB25AEC"/>
    <w:rsid w:val="7FB8706E"/>
    <w:rsid w:val="7FD3F205"/>
    <w:rsid w:val="7FEA7A5A"/>
    <w:rsid w:val="7FFB173F"/>
    <w:rsid w:val="7FFE00BB"/>
    <w:rsid w:val="7FFF0AE4"/>
    <w:rsid w:val="7FFF419A"/>
    <w:rsid w:val="7FFFC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AD8173A"/>
  <w15:chartTrackingRefBased/>
  <w15:docId w15:val="{EEDD1990-E35A-4864-AB27-34AB856B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iPriority="0"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2" w:qFormat="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unhideWhenUsed="1"/>
    <w:lsdException w:name="HTML Definition" w:unhideWhenUsed="1"/>
    <w:lsdException w:name="HTML Keyboard" w:unhideWhenUsed="1"/>
    <w:lsdException w:name="HTML Preformatted" w:semiHidden="1" w:unhideWhenUsed="1"/>
    <w:lsdException w:name="HTML Sample"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paragraph" w:styleId="10">
    <w:name w:val="heading 1"/>
    <w:basedOn w:val="a"/>
    <w:next w:val="a"/>
    <w:link w:val="11"/>
    <w:uiPriority w:val="9"/>
    <w:qFormat/>
    <w:pPr>
      <w:keepNext/>
      <w:keepLines/>
      <w:spacing w:beforeAutospacing="1" w:after="120"/>
      <w:outlineLvl w:val="0"/>
    </w:pPr>
    <w:rPr>
      <w:rFonts w:ascii="Arial" w:hAnsi="Arial"/>
      <w:b/>
      <w:kern w:val="44"/>
      <w:sz w:val="28"/>
      <w:szCs w:val="28"/>
    </w:rPr>
  </w:style>
  <w:style w:type="paragraph" w:styleId="2">
    <w:name w:val="heading 2"/>
    <w:basedOn w:val="a"/>
    <w:next w:val="a"/>
    <w:link w:val="20"/>
    <w:qFormat/>
    <w:pPr>
      <w:keepNext/>
      <w:keepLines/>
      <w:spacing w:before="120" w:after="120" w:line="415" w:lineRule="auto"/>
      <w:jc w:val="center"/>
      <w:outlineLvl w:val="1"/>
    </w:pPr>
    <w:rPr>
      <w:rFonts w:ascii="Arial" w:hAnsi="Arial"/>
      <w:b/>
      <w:color w:val="000000"/>
      <w:kern w:val="0"/>
      <w:sz w:val="28"/>
      <w:szCs w:val="24"/>
    </w:rPr>
  </w:style>
  <w:style w:type="paragraph" w:styleId="3">
    <w:name w:val="heading 3"/>
    <w:basedOn w:val="a"/>
    <w:next w:val="a"/>
    <w:link w:val="30"/>
    <w:qFormat/>
    <w:pPr>
      <w:widowControl/>
      <w:spacing w:before="100" w:beforeAutospacing="1" w:after="100" w:afterAutospacing="1"/>
      <w:jc w:val="left"/>
      <w:outlineLvl w:val="2"/>
    </w:pPr>
    <w:rPr>
      <w:rFonts w:ascii="宋体" w:hAnsi="宋体"/>
      <w:kern w:val="0"/>
      <w:sz w:val="27"/>
      <w:szCs w:val="27"/>
    </w:rPr>
  </w:style>
  <w:style w:type="paragraph" w:styleId="4">
    <w:name w:val="heading 4"/>
    <w:basedOn w:val="a"/>
    <w:next w:val="a"/>
    <w:qFormat/>
    <w:pPr>
      <w:keepNext/>
      <w:keepLines/>
      <w:spacing w:beforeLines="50" w:afterLines="50" w:line="360" w:lineRule="auto"/>
      <w:ind w:left="284" w:hanging="284"/>
      <w:outlineLvl w:val="3"/>
    </w:pPr>
    <w:rPr>
      <w:rFonts w:ascii="Arial" w:hAnsi="Arial"/>
      <w:color w:val="000000"/>
      <w:kern w:val="0"/>
      <w:sz w:val="2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qFormat/>
    <w:rPr>
      <w:rFonts w:ascii="宋体" w:hAnsi="Courier New"/>
      <w:szCs w:val="20"/>
    </w:rPr>
  </w:style>
  <w:style w:type="character" w:customStyle="1" w:styleId="a4">
    <w:name w:val="纯文本 字符"/>
    <w:link w:val="a0"/>
    <w:uiPriority w:val="99"/>
    <w:qFormat/>
    <w:rPr>
      <w:rFonts w:ascii="宋体" w:hAnsi="Courier New"/>
      <w:kern w:val="2"/>
      <w:sz w:val="21"/>
    </w:rPr>
  </w:style>
  <w:style w:type="character" w:customStyle="1" w:styleId="11">
    <w:name w:val="标题 1 字符"/>
    <w:link w:val="10"/>
    <w:uiPriority w:val="9"/>
    <w:rPr>
      <w:rFonts w:ascii="Arial" w:hAnsi="Arial"/>
      <w:b/>
      <w:kern w:val="44"/>
      <w:sz w:val="28"/>
      <w:szCs w:val="28"/>
    </w:rPr>
  </w:style>
  <w:style w:type="character" w:customStyle="1" w:styleId="20">
    <w:name w:val="标题 2 字符"/>
    <w:link w:val="2"/>
    <w:uiPriority w:val="9"/>
    <w:qFormat/>
    <w:rPr>
      <w:rFonts w:ascii="Arial" w:eastAsia="宋体" w:hAnsi="Arial" w:cs="Times New Roman"/>
      <w:b/>
      <w:color w:val="000000"/>
      <w:sz w:val="28"/>
      <w:szCs w:val="24"/>
    </w:rPr>
  </w:style>
  <w:style w:type="character" w:customStyle="1" w:styleId="30">
    <w:name w:val="标题 3 字符"/>
    <w:link w:val="3"/>
    <w:qFormat/>
    <w:rPr>
      <w:rFonts w:ascii="宋体" w:eastAsia="宋体" w:hAnsi="宋体" w:cs="Times New Roman"/>
      <w:kern w:val="0"/>
      <w:sz w:val="27"/>
      <w:szCs w:val="27"/>
    </w:rPr>
  </w:style>
  <w:style w:type="paragraph" w:styleId="a5">
    <w:name w:val="Normal Indent"/>
    <w:basedOn w:val="a"/>
    <w:next w:val="a"/>
    <w:link w:val="a6"/>
    <w:uiPriority w:val="99"/>
    <w:qFormat/>
    <w:pPr>
      <w:ind w:firstLine="420"/>
    </w:pPr>
    <w:rPr>
      <w:kern w:val="0"/>
      <w:sz w:val="20"/>
      <w:szCs w:val="20"/>
    </w:rPr>
  </w:style>
  <w:style w:type="character" w:customStyle="1" w:styleId="a6">
    <w:name w:val="正文缩进 字符"/>
    <w:link w:val="a5"/>
    <w:qFormat/>
  </w:style>
  <w:style w:type="paragraph" w:styleId="a7">
    <w:name w:val="annotation text"/>
    <w:basedOn w:val="a"/>
    <w:link w:val="a8"/>
    <w:unhideWhenUsed/>
    <w:pPr>
      <w:jc w:val="left"/>
    </w:pPr>
  </w:style>
  <w:style w:type="character" w:customStyle="1" w:styleId="a8">
    <w:name w:val="批注文字 字符"/>
    <w:link w:val="a7"/>
    <w:rPr>
      <w:kern w:val="2"/>
      <w:sz w:val="21"/>
      <w:szCs w:val="22"/>
    </w:rPr>
  </w:style>
  <w:style w:type="paragraph" w:styleId="a9">
    <w:name w:val="Body Text"/>
    <w:basedOn w:val="a"/>
    <w:next w:val="a"/>
    <w:link w:val="aa"/>
    <w:uiPriority w:val="99"/>
    <w:pPr>
      <w:spacing w:after="120"/>
    </w:pPr>
    <w:rPr>
      <w:rFonts w:ascii="Calibri" w:hAnsi="Calibri"/>
      <w:kern w:val="0"/>
      <w:sz w:val="20"/>
      <w:szCs w:val="20"/>
    </w:rPr>
  </w:style>
  <w:style w:type="character" w:customStyle="1" w:styleId="aa">
    <w:name w:val="正文文本 字符"/>
    <w:link w:val="a9"/>
    <w:uiPriority w:val="99"/>
    <w:semiHidden/>
    <w:qFormat/>
    <w:rPr>
      <w:rFonts w:ascii="Calibri" w:eastAsia="宋体" w:hAnsi="Calibri" w:cs="Times New Roman"/>
    </w:rPr>
  </w:style>
  <w:style w:type="paragraph" w:styleId="ab">
    <w:name w:val="Body Text Indent"/>
    <w:basedOn w:val="a"/>
    <w:next w:val="ac"/>
    <w:qFormat/>
    <w:pPr>
      <w:ind w:firstLine="570"/>
    </w:pPr>
    <w:rPr>
      <w:kern w:val="0"/>
      <w:sz w:val="28"/>
      <w:szCs w:val="20"/>
    </w:rPr>
  </w:style>
  <w:style w:type="paragraph" w:styleId="ac">
    <w:name w:val="envelope return"/>
    <w:basedOn w:val="a"/>
    <w:qFormat/>
    <w:pPr>
      <w:snapToGrid w:val="0"/>
    </w:pPr>
    <w:rPr>
      <w:rFonts w:ascii="Arial" w:hAnsi="Arial"/>
      <w:szCs w:val="24"/>
    </w:rPr>
  </w:style>
  <w:style w:type="paragraph" w:styleId="ad">
    <w:name w:val="Date"/>
    <w:basedOn w:val="a"/>
    <w:next w:val="a"/>
    <w:link w:val="ae"/>
    <w:unhideWhenUsed/>
    <w:qFormat/>
    <w:rPr>
      <w:kern w:val="0"/>
      <w:sz w:val="20"/>
      <w:szCs w:val="20"/>
    </w:rPr>
  </w:style>
  <w:style w:type="character" w:customStyle="1" w:styleId="ae">
    <w:name w:val="日期 字符"/>
    <w:link w:val="ad"/>
    <w:uiPriority w:val="99"/>
    <w:semiHidden/>
  </w:style>
  <w:style w:type="paragraph" w:styleId="af">
    <w:name w:val="Balloon Text"/>
    <w:basedOn w:val="a"/>
    <w:link w:val="af0"/>
    <w:uiPriority w:val="99"/>
    <w:rPr>
      <w:rFonts w:ascii="Calibri" w:hAnsi="Calibri"/>
      <w:kern w:val="0"/>
      <w:sz w:val="18"/>
      <w:szCs w:val="18"/>
    </w:rPr>
  </w:style>
  <w:style w:type="character" w:customStyle="1" w:styleId="af0">
    <w:name w:val="批注框文本 字符"/>
    <w:link w:val="af"/>
    <w:uiPriority w:val="99"/>
    <w:semiHidden/>
    <w:rPr>
      <w:rFonts w:ascii="Calibri" w:eastAsia="宋体" w:hAnsi="Calibri" w:cs="Times New Roman"/>
      <w:sz w:val="18"/>
      <w:szCs w:val="18"/>
    </w:rPr>
  </w:style>
  <w:style w:type="paragraph" w:styleId="af1">
    <w:name w:val="footer"/>
    <w:basedOn w:val="a"/>
    <w:link w:val="af2"/>
    <w:uiPriority w:val="99"/>
    <w:qFormat/>
    <w:pPr>
      <w:tabs>
        <w:tab w:val="center" w:pos="4153"/>
        <w:tab w:val="right" w:pos="8306"/>
      </w:tabs>
      <w:snapToGrid w:val="0"/>
      <w:jc w:val="left"/>
    </w:pPr>
    <w:rPr>
      <w:rFonts w:ascii="Calibri" w:hAnsi="Calibri"/>
      <w:kern w:val="0"/>
      <w:sz w:val="18"/>
      <w:szCs w:val="18"/>
    </w:rPr>
  </w:style>
  <w:style w:type="character" w:customStyle="1" w:styleId="af2">
    <w:name w:val="页脚 字符"/>
    <w:link w:val="af1"/>
    <w:uiPriority w:val="99"/>
    <w:qFormat/>
    <w:rPr>
      <w:rFonts w:ascii="Calibri" w:eastAsia="宋体" w:hAnsi="Calibri" w:cs="Times New Roman"/>
      <w:sz w:val="18"/>
      <w:szCs w:val="18"/>
    </w:rPr>
  </w:style>
  <w:style w:type="paragraph" w:styleId="af3">
    <w:name w:val="header"/>
    <w:basedOn w:val="a"/>
    <w:link w:val="af4"/>
    <w:qFormat/>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af4">
    <w:name w:val="页眉 字符"/>
    <w:link w:val="af3"/>
    <w:qFormat/>
    <w:rPr>
      <w:rFonts w:ascii="Calibri" w:eastAsia="宋体" w:hAnsi="Calibri" w:cs="Times New Roman"/>
      <w:sz w:val="18"/>
      <w:szCs w:val="18"/>
    </w:rPr>
  </w:style>
  <w:style w:type="paragraph" w:styleId="TOC1">
    <w:name w:val="toc 1"/>
    <w:basedOn w:val="a"/>
    <w:next w:val="a"/>
    <w:uiPriority w:val="39"/>
    <w:pPr>
      <w:tabs>
        <w:tab w:val="right" w:leader="dot" w:pos="9060"/>
      </w:tabs>
      <w:adjustRightInd w:val="0"/>
      <w:snapToGrid w:val="0"/>
      <w:spacing w:line="360" w:lineRule="auto"/>
      <w:jc w:val="left"/>
      <w:textAlignment w:val="baseline"/>
    </w:pPr>
    <w:rPr>
      <w:rFonts w:ascii="宋体" w:hAnsi="宋体"/>
      <w:caps/>
      <w:kern w:val="0"/>
      <w:sz w:val="24"/>
      <w:szCs w:val="32"/>
    </w:rPr>
  </w:style>
  <w:style w:type="paragraph" w:styleId="TOC2">
    <w:name w:val="toc 2"/>
    <w:basedOn w:val="a"/>
    <w:next w:val="a"/>
    <w:uiPriority w:val="39"/>
    <w:qFormat/>
    <w:pPr>
      <w:tabs>
        <w:tab w:val="right" w:leader="dot" w:pos="9060"/>
      </w:tabs>
      <w:snapToGrid w:val="0"/>
      <w:spacing w:line="360" w:lineRule="auto"/>
      <w:ind w:leftChars="200" w:left="420"/>
      <w:jc w:val="left"/>
    </w:pPr>
    <w:rPr>
      <w:sz w:val="24"/>
      <w:szCs w:val="24"/>
    </w:rPr>
  </w:style>
  <w:style w:type="paragraph" w:styleId="21">
    <w:name w:val="Body Text 2"/>
    <w:basedOn w:val="a"/>
    <w:link w:val="22"/>
    <w:uiPriority w:val="99"/>
    <w:unhideWhenUsed/>
    <w:qFormat/>
    <w:rPr>
      <w:rFonts w:ascii="宋体" w:hAnsi="宋体"/>
      <w:kern w:val="0"/>
      <w:sz w:val="20"/>
      <w:szCs w:val="20"/>
      <w:u w:val="single"/>
    </w:rPr>
  </w:style>
  <w:style w:type="character" w:customStyle="1" w:styleId="22">
    <w:name w:val="正文文本 2 字符"/>
    <w:link w:val="21"/>
    <w:uiPriority w:val="99"/>
    <w:semiHidden/>
    <w:rPr>
      <w:rFonts w:ascii="宋体" w:hAnsi="宋体"/>
      <w:u w:val="single"/>
    </w:rPr>
  </w:style>
  <w:style w:type="paragraph" w:styleId="af5">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af6">
    <w:name w:val="Title"/>
    <w:basedOn w:val="a"/>
    <w:next w:val="a"/>
    <w:link w:val="af7"/>
    <w:uiPriority w:val="10"/>
    <w:qFormat/>
    <w:pPr>
      <w:spacing w:before="240" w:after="60"/>
      <w:jc w:val="center"/>
      <w:outlineLvl w:val="0"/>
    </w:pPr>
    <w:rPr>
      <w:rFonts w:ascii="Cambria" w:hAnsi="Cambria"/>
      <w:b/>
      <w:bCs/>
      <w:sz w:val="32"/>
      <w:szCs w:val="32"/>
    </w:rPr>
  </w:style>
  <w:style w:type="character" w:customStyle="1" w:styleId="af7">
    <w:name w:val="标题 字符"/>
    <w:link w:val="af6"/>
    <w:uiPriority w:val="10"/>
    <w:rPr>
      <w:rFonts w:ascii="Cambria" w:hAnsi="Cambria"/>
      <w:b/>
      <w:bCs/>
      <w:kern w:val="2"/>
      <w:sz w:val="32"/>
      <w:szCs w:val="32"/>
    </w:rPr>
  </w:style>
  <w:style w:type="paragraph" w:styleId="af8">
    <w:name w:val="annotation subject"/>
    <w:basedOn w:val="a7"/>
    <w:next w:val="a7"/>
    <w:link w:val="af9"/>
    <w:uiPriority w:val="99"/>
    <w:unhideWhenUsed/>
    <w:rPr>
      <w:b/>
      <w:bCs/>
    </w:rPr>
  </w:style>
  <w:style w:type="character" w:customStyle="1" w:styleId="af9">
    <w:name w:val="批注主题 字符"/>
    <w:link w:val="af8"/>
    <w:uiPriority w:val="99"/>
    <w:semiHidden/>
    <w:rPr>
      <w:b/>
      <w:bCs/>
      <w:kern w:val="2"/>
      <w:sz w:val="21"/>
      <w:szCs w:val="22"/>
    </w:rPr>
  </w:style>
  <w:style w:type="paragraph" w:styleId="afa">
    <w:name w:val="Body Text First Indent"/>
    <w:basedOn w:val="a9"/>
    <w:link w:val="afb"/>
    <w:uiPriority w:val="99"/>
    <w:pPr>
      <w:ind w:firstLine="420"/>
    </w:pPr>
  </w:style>
  <w:style w:type="character" w:customStyle="1" w:styleId="afb">
    <w:name w:val="正文文本首行缩进 字符"/>
    <w:link w:val="afa"/>
    <w:uiPriority w:val="99"/>
    <w:semiHidden/>
    <w:rPr>
      <w:rFonts w:ascii="Calibri" w:eastAsia="宋体" w:hAnsi="Calibri" w:cs="Times New Roman"/>
    </w:rPr>
  </w:style>
  <w:style w:type="paragraph" w:styleId="23">
    <w:name w:val="Body Text First Indent 2"/>
    <w:basedOn w:val="ab"/>
    <w:uiPriority w:val="99"/>
    <w:qFormat/>
    <w:pPr>
      <w:spacing w:after="120"/>
      <w:ind w:leftChars="200" w:left="200" w:firstLineChars="200" w:firstLine="200"/>
    </w:pPr>
    <w:rPr>
      <w:rFonts w:ascii="Calibri" w:hAnsi="Calibri"/>
      <w:color w:val="0D0D0D"/>
      <w:kern w:val="2"/>
      <w:sz w:val="21"/>
      <w:szCs w:val="24"/>
      <w:lang w:eastAsia="en-US"/>
    </w:rPr>
  </w:style>
  <w:style w:type="table" w:styleId="afc">
    <w:name w:val="Table Grid"/>
    <w:basedOn w:val="a2"/>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uiPriority w:val="22"/>
    <w:qFormat/>
    <w:rPr>
      <w:b/>
      <w:bCs/>
    </w:rPr>
  </w:style>
  <w:style w:type="character" w:styleId="afe">
    <w:name w:val="page number"/>
    <w:qFormat/>
    <w:rPr>
      <w:rFonts w:ascii="Calibri" w:eastAsia="宋体" w:hAnsi="Calibri" w:cs="Times New Roman"/>
    </w:rPr>
  </w:style>
  <w:style w:type="character" w:styleId="aff">
    <w:name w:val="FollowedHyperlink"/>
    <w:uiPriority w:val="99"/>
    <w:unhideWhenUsed/>
    <w:rPr>
      <w:rFonts w:ascii="微软雅黑" w:eastAsia="微软雅黑" w:hAnsi="微软雅黑" w:cs="微软雅黑" w:hint="eastAsia"/>
      <w:color w:val="337AB7"/>
      <w:u w:val="none"/>
    </w:rPr>
  </w:style>
  <w:style w:type="character" w:styleId="HTML">
    <w:name w:val="HTML Definition"/>
    <w:uiPriority w:val="99"/>
    <w:unhideWhenUsed/>
    <w:rPr>
      <w:i/>
      <w:iCs/>
    </w:rPr>
  </w:style>
  <w:style w:type="character" w:styleId="aff0">
    <w:name w:val="Hyperlink"/>
    <w:uiPriority w:val="99"/>
    <w:rPr>
      <w:rFonts w:ascii="Calibri" w:eastAsia="宋体" w:hAnsi="Calibri" w:cs="Times New Roman"/>
      <w:color w:val="0000FF"/>
      <w:u w:val="single"/>
    </w:rPr>
  </w:style>
  <w:style w:type="character" w:styleId="HTML0">
    <w:name w:val="HTML Code"/>
    <w:uiPriority w:val="99"/>
    <w:unhideWhenUsed/>
    <w:rPr>
      <w:rFonts w:ascii="Consolas" w:eastAsia="Consolas" w:hAnsi="Consolas" w:cs="Consolas"/>
      <w:color w:val="C7254E"/>
      <w:sz w:val="21"/>
      <w:szCs w:val="21"/>
      <w:bdr w:val="single" w:sz="6" w:space="0" w:color="E1E1E1"/>
      <w:shd w:val="clear" w:color="auto" w:fill="F9F2F4"/>
    </w:rPr>
  </w:style>
  <w:style w:type="character" w:styleId="aff1">
    <w:name w:val="annotation reference"/>
    <w:unhideWhenUsed/>
    <w:qFormat/>
    <w:rPr>
      <w:sz w:val="21"/>
      <w:szCs w:val="21"/>
    </w:rPr>
  </w:style>
  <w:style w:type="character" w:styleId="HTML1">
    <w:name w:val="HTML Keyboard"/>
    <w:uiPriority w:val="99"/>
    <w:unhideWhenUsed/>
    <w:rPr>
      <w:rFonts w:ascii="Consolas" w:eastAsia="Consolas" w:hAnsi="Consolas" w:cs="Consolas" w:hint="default"/>
      <w:color w:val="FFFFFF"/>
      <w:sz w:val="21"/>
      <w:szCs w:val="21"/>
      <w:shd w:val="clear" w:color="auto" w:fill="333333"/>
    </w:rPr>
  </w:style>
  <w:style w:type="character" w:styleId="HTML2">
    <w:name w:val="HTML Sample"/>
    <w:uiPriority w:val="99"/>
    <w:unhideWhenUsed/>
    <w:rPr>
      <w:rFonts w:ascii="Consolas" w:eastAsia="Consolas" w:hAnsi="Consolas" w:cs="Consolas" w:hint="default"/>
      <w:sz w:val="21"/>
      <w:szCs w:val="21"/>
    </w:rPr>
  </w:style>
  <w:style w:type="character" w:customStyle="1" w:styleId="Char">
    <w:name w:val="文一 Char"/>
    <w:link w:val="aff2"/>
    <w:qFormat/>
    <w:rPr>
      <w:rFonts w:eastAsia="Times New Roman"/>
      <w:snapToGrid/>
      <w:spacing w:val="4"/>
      <w:kern w:val="2"/>
      <w:sz w:val="24"/>
      <w:szCs w:val="24"/>
    </w:rPr>
  </w:style>
  <w:style w:type="paragraph" w:customStyle="1" w:styleId="aff2">
    <w:name w:val="文一"/>
    <w:link w:val="Char"/>
    <w:qFormat/>
    <w:pPr>
      <w:topLinePunct/>
      <w:adjustRightInd w:val="0"/>
      <w:snapToGrid w:val="0"/>
      <w:spacing w:line="360" w:lineRule="auto"/>
      <w:ind w:firstLineChars="200" w:firstLine="200"/>
    </w:pPr>
    <w:rPr>
      <w:rFonts w:eastAsia="Times New Roman"/>
      <w:snapToGrid w:val="0"/>
      <w:spacing w:val="4"/>
      <w:kern w:val="2"/>
      <w:sz w:val="24"/>
      <w:szCs w:val="24"/>
    </w:rPr>
  </w:style>
  <w:style w:type="character" w:customStyle="1" w:styleId="title24">
    <w:name w:val="title24"/>
  </w:style>
  <w:style w:type="character" w:customStyle="1" w:styleId="NormalCharacter">
    <w:name w:val="NormalCharacter"/>
    <w:qFormat/>
  </w:style>
  <w:style w:type="character" w:customStyle="1" w:styleId="title21">
    <w:name w:val="title21"/>
  </w:style>
  <w:style w:type="character" w:customStyle="1" w:styleId="Char0">
    <w:name w:val="正文文本 Char"/>
    <w:rPr>
      <w:rFonts w:ascii="Times New Roman" w:eastAsia="宋体" w:hAnsi="Times New Roman" w:cs="Times New Roman"/>
    </w:rPr>
  </w:style>
  <w:style w:type="character" w:customStyle="1" w:styleId="Char1">
    <w:name w:val="页脚 Char"/>
    <w:uiPriority w:val="99"/>
    <w:rPr>
      <w:rFonts w:ascii="Calibri" w:eastAsia="宋体" w:hAnsi="Calibri" w:cs="Times New Roman"/>
      <w:sz w:val="18"/>
      <w:szCs w:val="18"/>
    </w:rPr>
  </w:style>
  <w:style w:type="character" w:customStyle="1" w:styleId="Char2">
    <w:name w:val="批注框文本 Char"/>
    <w:uiPriority w:val="99"/>
    <w:qFormat/>
    <w:rPr>
      <w:rFonts w:ascii="Calibri" w:eastAsia="宋体" w:hAnsi="Calibri" w:cs="Times New Roman"/>
      <w:sz w:val="18"/>
      <w:szCs w:val="18"/>
    </w:rPr>
  </w:style>
  <w:style w:type="character" w:customStyle="1" w:styleId="15">
    <w:name w:val="15"/>
    <w:rPr>
      <w:rFonts w:ascii="Times New Roman" w:hAnsi="Times New Roman" w:cs="Times New Roman" w:hint="default"/>
      <w:color w:val="0000FF"/>
      <w:u w:val="single"/>
    </w:rPr>
  </w:style>
  <w:style w:type="character" w:customStyle="1" w:styleId="24">
    <w:name w:val="日期 字符2"/>
    <w:qFormat/>
    <w:rPr>
      <w:rFonts w:cs="Times New Roman"/>
      <w:kern w:val="2"/>
      <w:sz w:val="21"/>
      <w:szCs w:val="22"/>
    </w:rPr>
  </w:style>
  <w:style w:type="character" w:customStyle="1" w:styleId="Char20">
    <w:name w:val="标题 Char2"/>
    <w:rPr>
      <w:rFonts w:ascii="Cambria" w:eastAsia="宋体" w:hAnsi="Cambria" w:cs="Times New Roman"/>
      <w:b/>
      <w:bCs/>
      <w:kern w:val="2"/>
      <w:sz w:val="32"/>
      <w:szCs w:val="32"/>
    </w:rPr>
  </w:style>
  <w:style w:type="character" w:customStyle="1" w:styleId="s2">
    <w:name w:val="s2"/>
    <w:qFormat/>
  </w:style>
  <w:style w:type="character" w:customStyle="1" w:styleId="17">
    <w:name w:val="17"/>
    <w:rPr>
      <w:rFonts w:ascii="Times New Roman" w:hAnsi="Times New Roman" w:cs="Times New Roman" w:hint="default"/>
    </w:rPr>
  </w:style>
  <w:style w:type="character" w:customStyle="1" w:styleId="font71">
    <w:name w:val="font71"/>
    <w:rPr>
      <w:rFonts w:ascii="Calibri" w:hAnsi="Calibri" w:cs="Calibri"/>
      <w:i w:val="0"/>
      <w:iCs w:val="0"/>
      <w:color w:val="000000"/>
      <w:sz w:val="21"/>
      <w:szCs w:val="21"/>
      <w:u w:val="none"/>
    </w:rPr>
  </w:style>
  <w:style w:type="character" w:customStyle="1" w:styleId="Char3">
    <w:name w:val="正文首行缩进 Char"/>
    <w:link w:val="Style74"/>
    <w:qFormat/>
    <w:rPr>
      <w:rFonts w:ascii="宋体" w:hAnsi="宋体" w:cs="宋体"/>
      <w:b/>
      <w:sz w:val="21"/>
      <w:szCs w:val="22"/>
    </w:rPr>
  </w:style>
  <w:style w:type="paragraph" w:customStyle="1" w:styleId="Style74">
    <w:name w:val="_Style 74"/>
    <w:basedOn w:val="a"/>
    <w:next w:val="aff3"/>
    <w:link w:val="Char3"/>
    <w:qFormat/>
    <w:pPr>
      <w:spacing w:line="360" w:lineRule="auto"/>
      <w:ind w:firstLineChars="200" w:firstLine="422"/>
      <w:jc w:val="left"/>
    </w:pPr>
    <w:rPr>
      <w:rFonts w:ascii="宋体" w:hAnsi="宋体" w:cs="宋体"/>
      <w:b/>
      <w:kern w:val="0"/>
    </w:rPr>
  </w:style>
  <w:style w:type="paragraph" w:styleId="aff3">
    <w:name w:val="List Paragraph"/>
    <w:basedOn w:val="a"/>
    <w:uiPriority w:val="34"/>
    <w:qFormat/>
    <w:pPr>
      <w:ind w:firstLineChars="200" w:firstLine="420"/>
    </w:pPr>
    <w:rPr>
      <w:szCs w:val="20"/>
    </w:rPr>
  </w:style>
  <w:style w:type="character" w:customStyle="1" w:styleId="font81">
    <w:name w:val="font81"/>
    <w:rPr>
      <w:rFonts w:ascii="宋体" w:eastAsia="宋体" w:hAnsi="宋体" w:cs="宋体" w:hint="eastAsia"/>
      <w:i w:val="0"/>
      <w:iCs w:val="0"/>
      <w:color w:val="000000"/>
      <w:sz w:val="21"/>
      <w:szCs w:val="21"/>
      <w:u w:val="none"/>
    </w:rPr>
  </w:style>
  <w:style w:type="character" w:customStyle="1" w:styleId="font21">
    <w:name w:val="font21"/>
    <w:rPr>
      <w:rFonts w:ascii="仿宋" w:eastAsia="仿宋" w:hAnsi="仿宋" w:cs="仿宋" w:hint="eastAsia"/>
      <w:b/>
      <w:color w:val="000000"/>
      <w:sz w:val="28"/>
      <w:szCs w:val="28"/>
      <w:u w:val="none"/>
    </w:rPr>
  </w:style>
  <w:style w:type="character" w:customStyle="1" w:styleId="font41">
    <w:name w:val="font41"/>
    <w:rPr>
      <w:rFonts w:ascii="宋体" w:eastAsia="宋体" w:hAnsi="宋体" w:cs="宋体" w:hint="eastAsia"/>
      <w:i w:val="0"/>
      <w:iCs w:val="0"/>
      <w:color w:val="000000"/>
      <w:sz w:val="18"/>
      <w:szCs w:val="18"/>
      <w:u w:val="none"/>
    </w:rPr>
  </w:style>
  <w:style w:type="character" w:customStyle="1" w:styleId="1CharChar">
    <w:name w:val="样式1 Char Char"/>
    <w:link w:val="1"/>
    <w:locked/>
    <w:rPr>
      <w:rFonts w:ascii="Cambria" w:eastAsia="黑体" w:hAnsi="Arial"/>
      <w:b/>
      <w:bCs/>
      <w:kern w:val="2"/>
      <w:sz w:val="32"/>
      <w:szCs w:val="32"/>
    </w:rPr>
  </w:style>
  <w:style w:type="paragraph" w:customStyle="1" w:styleId="1">
    <w:name w:val="样式1"/>
    <w:basedOn w:val="af6"/>
    <w:link w:val="1CharChar"/>
    <w:qFormat/>
    <w:pPr>
      <w:numPr>
        <w:numId w:val="1"/>
      </w:numPr>
      <w:tabs>
        <w:tab w:val="left" w:pos="1271"/>
      </w:tabs>
      <w:spacing w:line="560" w:lineRule="exact"/>
      <w:jc w:val="left"/>
    </w:pPr>
    <w:rPr>
      <w:rFonts w:eastAsia="黑体" w:hAnsi="Arial"/>
    </w:rPr>
  </w:style>
  <w:style w:type="character" w:customStyle="1" w:styleId="font91">
    <w:name w:val="font91"/>
    <w:rPr>
      <w:rFonts w:ascii="BatangChe" w:eastAsia="BatangChe" w:hAnsi="BatangChe" w:cs="BatangChe"/>
      <w:i w:val="0"/>
      <w:iCs w:val="0"/>
      <w:color w:val="000000"/>
      <w:sz w:val="18"/>
      <w:szCs w:val="18"/>
      <w:u w:val="none"/>
    </w:rPr>
  </w:style>
  <w:style w:type="character" w:customStyle="1" w:styleId="Char4">
    <w:name w:val="页眉 Char"/>
    <w:rPr>
      <w:rFonts w:ascii="Calibri" w:eastAsia="宋体" w:hAnsi="Calibri" w:cs="Times New Roman"/>
      <w:sz w:val="18"/>
      <w:szCs w:val="18"/>
    </w:rPr>
  </w:style>
  <w:style w:type="character" w:customStyle="1" w:styleId="font51">
    <w:name w:val="font51"/>
    <w:rPr>
      <w:rFonts w:ascii="Calibri" w:hAnsi="Calibri" w:cs="Calibri"/>
      <w:i w:val="0"/>
      <w:iCs w:val="0"/>
      <w:color w:val="000000"/>
      <w:sz w:val="21"/>
      <w:szCs w:val="21"/>
      <w:u w:val="none"/>
    </w:rPr>
  </w:style>
  <w:style w:type="character" w:customStyle="1" w:styleId="16">
    <w:name w:val="16"/>
    <w:qFormat/>
    <w:rPr>
      <w:rFonts w:ascii="宋体" w:eastAsia="宋体" w:hAnsi="宋体" w:cs="宋体" w:hint="eastAsia"/>
      <w:color w:val="000000"/>
      <w:sz w:val="20"/>
      <w:szCs w:val="20"/>
    </w:rPr>
  </w:style>
  <w:style w:type="character" w:customStyle="1" w:styleId="font61">
    <w:name w:val="font61"/>
    <w:rPr>
      <w:rFonts w:ascii="宋体" w:eastAsia="宋体" w:hAnsi="宋体" w:cs="宋体" w:hint="eastAsia"/>
      <w:i w:val="0"/>
      <w:iCs w:val="0"/>
      <w:color w:val="000000"/>
      <w:sz w:val="21"/>
      <w:szCs w:val="21"/>
      <w:u w:val="none"/>
    </w:rPr>
  </w:style>
  <w:style w:type="character" w:customStyle="1" w:styleId="font11">
    <w:name w:val="font11"/>
    <w:rPr>
      <w:rFonts w:ascii="仿宋" w:eastAsia="仿宋" w:hAnsi="仿宋" w:cs="仿宋" w:hint="eastAsia"/>
      <w:b/>
      <w:color w:val="000000"/>
      <w:sz w:val="28"/>
      <w:szCs w:val="28"/>
      <w:u w:val="none"/>
    </w:rPr>
  </w:style>
  <w:style w:type="character" w:customStyle="1" w:styleId="12">
    <w:name w:val="标题 1 字符2"/>
    <w:qFormat/>
    <w:rPr>
      <w:rFonts w:ascii="Arial" w:hAnsi="Arial"/>
      <w:b/>
      <w:kern w:val="44"/>
      <w:sz w:val="28"/>
      <w:szCs w:val="28"/>
      <w:lang w:val="zh-CN"/>
    </w:rPr>
  </w:style>
  <w:style w:type="character" w:customStyle="1" w:styleId="username">
    <w:name w:val="username"/>
  </w:style>
  <w:style w:type="character" w:customStyle="1" w:styleId="title26">
    <w:name w:val="title26"/>
  </w:style>
  <w:style w:type="character" w:customStyle="1" w:styleId="p12">
    <w:name w:val="p12"/>
    <w:qFormat/>
  </w:style>
  <w:style w:type="paragraph" w:customStyle="1" w:styleId="aff4">
    <w:name w:val="发文落款"/>
    <w:basedOn w:val="aff5"/>
    <w:qFormat/>
    <w:pPr>
      <w:ind w:left="4094" w:right="607" w:firstLine="0"/>
      <w:jc w:val="center"/>
    </w:pPr>
  </w:style>
  <w:style w:type="paragraph" w:customStyle="1" w:styleId="aff5">
    <w:name w:val="公文正文"/>
    <w:qFormat/>
    <w:pPr>
      <w:widowControl w:val="0"/>
      <w:spacing w:line="360" w:lineRule="auto"/>
      <w:ind w:firstLine="629"/>
      <w:jc w:val="both"/>
    </w:pPr>
    <w:rPr>
      <w:rFonts w:ascii="仿宋_GB2312" w:eastAsia="仿宋_GB2312" w:hAnsi="Calisto MT"/>
      <w:color w:val="000000"/>
      <w:sz w:val="32"/>
    </w:rPr>
  </w:style>
  <w:style w:type="paragraph" w:customStyle="1" w:styleId="61">
    <w:name w:val="目录 61"/>
    <w:next w:val="a"/>
    <w:uiPriority w:val="99"/>
    <w:qFormat/>
    <w:pPr>
      <w:wordWrap w:val="0"/>
      <w:ind w:left="2125"/>
      <w:jc w:val="both"/>
    </w:pPr>
    <w:rPr>
      <w:sz w:val="21"/>
      <w:szCs w:val="21"/>
    </w:rPr>
  </w:style>
  <w:style w:type="paragraph" w:customStyle="1" w:styleId="aff6">
    <w:name w:val="正题"/>
    <w:basedOn w:val="aff2"/>
    <w:next w:val="aff2"/>
    <w:qFormat/>
    <w:pPr>
      <w:spacing w:after="200"/>
      <w:ind w:firstLineChars="0" w:firstLine="0"/>
      <w:jc w:val="center"/>
    </w:pPr>
    <w:rPr>
      <w:rFonts w:eastAsia="黑体"/>
      <w:b/>
      <w:snapToGrid/>
      <w:kern w:val="0"/>
      <w:sz w:val="36"/>
      <w:szCs w:val="36"/>
    </w:rPr>
  </w:style>
  <w:style w:type="paragraph" w:customStyle="1" w:styleId="Style120">
    <w:name w:val="_Style 120"/>
    <w:basedOn w:val="a"/>
    <w:next w:val="aff3"/>
    <w:uiPriority w:val="99"/>
    <w:qFormat/>
    <w:pPr>
      <w:ind w:firstLineChars="200" w:firstLine="420"/>
    </w:pPr>
    <w:rPr>
      <w:szCs w:val="20"/>
    </w:rPr>
  </w:style>
  <w:style w:type="paragraph" w:customStyle="1" w:styleId="aff7">
    <w:name w:val="文二"/>
    <w:basedOn w:val="a"/>
    <w:qFormat/>
    <w:pPr>
      <w:widowControl/>
      <w:spacing w:after="200" w:line="276" w:lineRule="auto"/>
      <w:jc w:val="left"/>
    </w:pPr>
    <w:rPr>
      <w:rFonts w:ascii="宋体" w:hAnsi="宋体"/>
      <w:kern w:val="0"/>
      <w:sz w:val="22"/>
      <w:szCs w:val="21"/>
      <w:lang w:eastAsia="en-US" w:bidi="en-US"/>
    </w:rPr>
  </w:style>
  <w:style w:type="paragraph" w:customStyle="1" w:styleId="Style139">
    <w:name w:val="_Style 139"/>
    <w:basedOn w:val="a"/>
    <w:next w:val="a"/>
    <w:uiPriority w:val="34"/>
    <w:qFormat/>
    <w:pPr>
      <w:ind w:firstLineChars="200" w:firstLine="420"/>
    </w:pPr>
    <w:rPr>
      <w:rFonts w:ascii="等线" w:eastAsia="等线" w:hAnsi="等线"/>
      <w:szCs w:val="20"/>
    </w:rPr>
  </w:style>
  <w:style w:type="paragraph" w:customStyle="1" w:styleId="TableParagraph">
    <w:name w:val="Table Paragraph"/>
    <w:basedOn w:val="a"/>
    <w:qFormat/>
    <w:pPr>
      <w:spacing w:before="26" w:line="208" w:lineRule="exact"/>
    </w:pPr>
    <w:rPr>
      <w:rFonts w:ascii="仿宋_GB2312" w:eastAsia="仿宋_GB2312" w:hAnsi="仿宋_GB2312" w:cs="仿宋_GB2312"/>
    </w:rPr>
  </w:style>
  <w:style w:type="paragraph" w:customStyle="1" w:styleId="aff8">
    <w:name w:val="表格文字"/>
    <w:basedOn w:val="a"/>
    <w:qFormat/>
    <w:pPr>
      <w:adjustRightInd w:val="0"/>
      <w:spacing w:line="420" w:lineRule="atLeast"/>
      <w:jc w:val="left"/>
      <w:textAlignment w:val="baseline"/>
    </w:pPr>
    <w:rPr>
      <w:rFonts w:ascii="Calibri" w:hAnsi="Calibri"/>
      <w:kern w:val="0"/>
      <w:szCs w:val="21"/>
    </w:rPr>
  </w:style>
  <w:style w:type="paragraph" w:customStyle="1" w:styleId="NewNew">
    <w:name w:val="正文 New New"/>
    <w:basedOn w:val="a"/>
    <w:qFormat/>
    <w:rPr>
      <w:rFonts w:eastAsia="楷体_GB2312" w:cs="宋体"/>
      <w:szCs w:val="21"/>
    </w:rPr>
  </w:style>
  <w:style w:type="paragraph" w:customStyle="1" w:styleId="aff9">
    <w:name w:val="章节二"/>
    <w:basedOn w:val="a"/>
    <w:next w:val="a"/>
    <w:qFormat/>
    <w:pPr>
      <w:topLinePunct/>
      <w:adjustRightInd w:val="0"/>
      <w:snapToGrid w:val="0"/>
      <w:spacing w:beforeLines="50"/>
      <w:jc w:val="center"/>
      <w:outlineLvl w:val="1"/>
    </w:pPr>
    <w:rPr>
      <w:rFonts w:eastAsia="黑体"/>
      <w:b/>
      <w:spacing w:val="4"/>
      <w:kern w:val="0"/>
      <w:sz w:val="30"/>
      <w:szCs w:val="30"/>
    </w:rPr>
  </w:style>
  <w:style w:type="paragraph" w:styleId="affa">
    <w:name w:val="Revision"/>
    <w:uiPriority w:val="99"/>
    <w:unhideWhenUsed/>
    <w:rPr>
      <w:kern w:val="2"/>
      <w:sz w:val="21"/>
      <w:szCs w:val="22"/>
    </w:rPr>
  </w:style>
  <w:style w:type="paragraph" w:customStyle="1" w:styleId="Default">
    <w:name w:val="Default"/>
    <w:next w:val="a"/>
    <w:qFormat/>
    <w:pPr>
      <w:widowControl w:val="0"/>
      <w:autoSpaceDE w:val="0"/>
      <w:autoSpaceDN w:val="0"/>
      <w:adjustRightInd w:val="0"/>
    </w:pPr>
    <w:rPr>
      <w:color w:val="000000"/>
      <w:sz w:val="24"/>
      <w:szCs w:val="24"/>
    </w:rPr>
  </w:style>
  <w:style w:type="paragraph" w:customStyle="1" w:styleId="31">
    <w:name w:val="正文文本3"/>
    <w:basedOn w:val="a"/>
    <w:pPr>
      <w:shd w:val="clear" w:color="auto" w:fill="FFFFFF"/>
      <w:spacing w:line="0" w:lineRule="atLeast"/>
      <w:jc w:val="left"/>
    </w:pPr>
    <w:rPr>
      <w:rFonts w:ascii="宋体" w:hAnsi="宋体" w:hint="eastAsia"/>
      <w:kern w:val="0"/>
      <w:sz w:val="19"/>
      <w:szCs w:val="19"/>
    </w:rPr>
  </w:style>
  <w:style w:type="paragraph" w:customStyle="1" w:styleId="affb">
    <w:name w:val="封四"/>
    <w:basedOn w:val="aff2"/>
    <w:next w:val="aff2"/>
    <w:qFormat/>
    <w:pPr>
      <w:widowControl w:val="0"/>
    </w:pPr>
    <w:rPr>
      <w:rFonts w:eastAsia="宋体"/>
      <w:kern w:val="0"/>
      <w:sz w:val="30"/>
      <w:szCs w:val="30"/>
    </w:rPr>
  </w:style>
  <w:style w:type="paragraph" w:customStyle="1" w:styleId="Style3">
    <w:name w:val="_Style 3"/>
    <w:uiPriority w:val="99"/>
    <w:qFormat/>
    <w:pPr>
      <w:widowControl w:val="0"/>
      <w:jc w:val="both"/>
    </w:pPr>
    <w:rPr>
      <w:kern w:val="2"/>
      <w:sz w:val="21"/>
      <w:szCs w:val="22"/>
    </w:rPr>
  </w:style>
  <w:style w:type="paragraph" w:customStyle="1" w:styleId="affc">
    <w:name w:val="封二"/>
    <w:basedOn w:val="aff2"/>
    <w:next w:val="aff2"/>
    <w:qFormat/>
    <w:pPr>
      <w:widowControl w:val="0"/>
      <w:ind w:firstLineChars="0" w:firstLine="0"/>
      <w:jc w:val="center"/>
    </w:pPr>
    <w:rPr>
      <w:rFonts w:eastAsia="黑体"/>
      <w:b/>
      <w:kern w:val="0"/>
      <w:sz w:val="36"/>
      <w:szCs w:val="36"/>
    </w:rPr>
  </w:style>
  <w:style w:type="paragraph" w:customStyle="1" w:styleId="Bodytext3">
    <w:name w:val="Body text|3"/>
    <w:basedOn w:val="a"/>
    <w:qFormat/>
    <w:rPr>
      <w:rFonts w:ascii="宋体" w:hAnsi="宋体" w:cs="宋体"/>
      <w:sz w:val="20"/>
      <w:szCs w:val="20"/>
      <w:lang w:val="zh-TW" w:eastAsia="zh-TW" w:bidi="zh-TW"/>
    </w:rPr>
  </w:style>
  <w:style w:type="paragraph" w:customStyle="1" w:styleId="affd">
    <w:name w:val="封一"/>
    <w:basedOn w:val="aff2"/>
    <w:next w:val="aff2"/>
    <w:qFormat/>
    <w:pPr>
      <w:widowControl w:val="0"/>
      <w:ind w:firstLineChars="0" w:firstLine="0"/>
      <w:jc w:val="center"/>
    </w:pPr>
    <w:rPr>
      <w:rFonts w:eastAsia="黑体"/>
      <w:b/>
      <w:kern w:val="0"/>
      <w:sz w:val="84"/>
      <w:szCs w:val="84"/>
    </w:rPr>
  </w:style>
  <w:style w:type="paragraph" w:customStyle="1" w:styleId="13">
    <w:name w:val="1"/>
    <w:basedOn w:val="a"/>
    <w:next w:val="af5"/>
    <w:qFormat/>
    <w:pPr>
      <w:widowControl/>
      <w:spacing w:before="100" w:beforeAutospacing="1" w:after="100" w:afterAutospacing="1"/>
      <w:ind w:left="60"/>
    </w:pPr>
    <w:rPr>
      <w:rFonts w:ascii="宋体" w:hAnsi="宋体"/>
      <w:kern w:val="0"/>
      <w:sz w:val="18"/>
      <w:szCs w:val="24"/>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14">
    <w:name w:val="纯文本 字符1"/>
    <w:qFormat/>
    <w:rPr>
      <w:rFonts w:ascii="宋体" w:hAnsi="Courier New" w:cs="Courier New"/>
      <w:kern w:val="2"/>
      <w:sz w:val="21"/>
      <w:szCs w:val="21"/>
    </w:rPr>
  </w:style>
  <w:style w:type="character" w:customStyle="1" w:styleId="cf01">
    <w:name w:val="cf01"/>
    <w:rPr>
      <w:rFonts w:ascii="Microsoft YaHei UI" w:eastAsia="Microsoft YaHei UI" w:hAnsi="Microsoft YaHei UI" w:hint="eastAsia"/>
      <w:sz w:val="18"/>
      <w:szCs w:val="18"/>
    </w:rPr>
  </w:style>
  <w:style w:type="character" w:customStyle="1" w:styleId="cf11">
    <w:name w:val="cf11"/>
    <w:rPr>
      <w:rFonts w:ascii="Microsoft YaHei UI" w:eastAsia="Microsoft YaHei UI" w:hAnsi="Microsoft YaHei UI" w:hint="eastAsia"/>
      <w:b/>
      <w:bCs/>
      <w:sz w:val="18"/>
      <w:szCs w:val="18"/>
      <w:u w:val="single"/>
    </w:rPr>
  </w:style>
  <w:style w:type="character" w:customStyle="1" w:styleId="Char10">
    <w:name w:val="纯文本 Char1"/>
    <w:qFormat/>
    <w:rPr>
      <w:rFonts w:ascii="宋体" w:hAnsi="Courier New"/>
    </w:rPr>
  </w:style>
  <w:style w:type="paragraph" w:customStyle="1" w:styleId="18">
    <w:name w:val="正文1"/>
    <w:basedOn w:val="a"/>
    <w:qFormat/>
    <w:rsid w:val="00770A9D"/>
    <w:pPr>
      <w:spacing w:line="360" w:lineRule="auto"/>
      <w:ind w:firstLineChars="200" w:firstLine="200"/>
      <w:jc w:val="left"/>
      <w:textAlignment w:val="baseline"/>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998178">
      <w:bodyDiv w:val="1"/>
      <w:marLeft w:val="0"/>
      <w:marRight w:val="0"/>
      <w:marTop w:val="0"/>
      <w:marBottom w:val="0"/>
      <w:divBdr>
        <w:top w:val="none" w:sz="0" w:space="0" w:color="auto"/>
        <w:left w:val="none" w:sz="0" w:space="0" w:color="auto"/>
        <w:bottom w:val="none" w:sz="0" w:space="0" w:color="auto"/>
        <w:right w:val="none" w:sz="0" w:space="0" w:color="auto"/>
      </w:divBdr>
    </w:div>
    <w:div w:id="1805267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yperlink" Target="http://www.gzcc.gov.cn/&#65289;&#19979;&#36733;GZZB2018-3"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9358</Words>
  <Characters>53342</Characters>
  <Application>Microsoft Office Word</Application>
  <DocSecurity>0</DocSecurity>
  <Lines>444</Lines>
  <Paragraphs>125</Paragraphs>
  <ScaleCrop>false</ScaleCrop>
  <Company>Microsoft</Company>
  <LinksUpToDate>false</LinksUpToDate>
  <CharactersWithSpaces>62575</CharactersWithSpaces>
  <SharedDoc>false</SharedDoc>
  <HLinks>
    <vt:vector size="84" baseType="variant">
      <vt:variant>
        <vt:i4>1886998060</vt:i4>
      </vt:variant>
      <vt:variant>
        <vt:i4>87</vt:i4>
      </vt:variant>
      <vt:variant>
        <vt:i4>0</vt:i4>
      </vt:variant>
      <vt:variant>
        <vt:i4>5</vt:i4>
      </vt:variant>
      <vt:variant>
        <vt:lpwstr>http://www.gzcc.gov.cn/）下载GZZB2018-3</vt:lpwstr>
      </vt:variant>
      <vt:variant>
        <vt:lpwstr/>
      </vt:variant>
      <vt:variant>
        <vt:i4>2097152</vt:i4>
      </vt:variant>
      <vt:variant>
        <vt:i4>74</vt:i4>
      </vt:variant>
      <vt:variant>
        <vt:i4>0</vt:i4>
      </vt:variant>
      <vt:variant>
        <vt:i4>5</vt:i4>
      </vt:variant>
      <vt:variant>
        <vt:lpwstr/>
      </vt:variant>
      <vt:variant>
        <vt:lpwstr>_Toc2272571</vt:lpwstr>
      </vt:variant>
      <vt:variant>
        <vt:i4>2097152</vt:i4>
      </vt:variant>
      <vt:variant>
        <vt:i4>68</vt:i4>
      </vt:variant>
      <vt:variant>
        <vt:i4>0</vt:i4>
      </vt:variant>
      <vt:variant>
        <vt:i4>5</vt:i4>
      </vt:variant>
      <vt:variant>
        <vt:lpwstr/>
      </vt:variant>
      <vt:variant>
        <vt:lpwstr>_Toc2272570</vt:lpwstr>
      </vt:variant>
      <vt:variant>
        <vt:i4>2162688</vt:i4>
      </vt:variant>
      <vt:variant>
        <vt:i4>62</vt:i4>
      </vt:variant>
      <vt:variant>
        <vt:i4>0</vt:i4>
      </vt:variant>
      <vt:variant>
        <vt:i4>5</vt:i4>
      </vt:variant>
      <vt:variant>
        <vt:lpwstr/>
      </vt:variant>
      <vt:variant>
        <vt:lpwstr>_Toc2272569</vt:lpwstr>
      </vt:variant>
      <vt:variant>
        <vt:i4>2162688</vt:i4>
      </vt:variant>
      <vt:variant>
        <vt:i4>56</vt:i4>
      </vt:variant>
      <vt:variant>
        <vt:i4>0</vt:i4>
      </vt:variant>
      <vt:variant>
        <vt:i4>5</vt:i4>
      </vt:variant>
      <vt:variant>
        <vt:lpwstr/>
      </vt:variant>
      <vt:variant>
        <vt:lpwstr>_Toc2272568</vt:lpwstr>
      </vt:variant>
      <vt:variant>
        <vt:i4>2162688</vt:i4>
      </vt:variant>
      <vt:variant>
        <vt:i4>50</vt:i4>
      </vt:variant>
      <vt:variant>
        <vt:i4>0</vt:i4>
      </vt:variant>
      <vt:variant>
        <vt:i4>5</vt:i4>
      </vt:variant>
      <vt:variant>
        <vt:lpwstr/>
      </vt:variant>
      <vt:variant>
        <vt:lpwstr>_Toc2272567</vt:lpwstr>
      </vt:variant>
      <vt:variant>
        <vt:i4>2162688</vt:i4>
      </vt:variant>
      <vt:variant>
        <vt:i4>44</vt:i4>
      </vt:variant>
      <vt:variant>
        <vt:i4>0</vt:i4>
      </vt:variant>
      <vt:variant>
        <vt:i4>5</vt:i4>
      </vt:variant>
      <vt:variant>
        <vt:lpwstr/>
      </vt:variant>
      <vt:variant>
        <vt:lpwstr>_Toc2272566</vt:lpwstr>
      </vt:variant>
      <vt:variant>
        <vt:i4>2228224</vt:i4>
      </vt:variant>
      <vt:variant>
        <vt:i4>38</vt:i4>
      </vt:variant>
      <vt:variant>
        <vt:i4>0</vt:i4>
      </vt:variant>
      <vt:variant>
        <vt:i4>5</vt:i4>
      </vt:variant>
      <vt:variant>
        <vt:lpwstr/>
      </vt:variant>
      <vt:variant>
        <vt:lpwstr>_Toc2272556</vt:lpwstr>
      </vt:variant>
      <vt:variant>
        <vt:i4>2228224</vt:i4>
      </vt:variant>
      <vt:variant>
        <vt:i4>32</vt:i4>
      </vt:variant>
      <vt:variant>
        <vt:i4>0</vt:i4>
      </vt:variant>
      <vt:variant>
        <vt:i4>5</vt:i4>
      </vt:variant>
      <vt:variant>
        <vt:lpwstr/>
      </vt:variant>
      <vt:variant>
        <vt:lpwstr>_Toc2272555</vt:lpwstr>
      </vt:variant>
      <vt:variant>
        <vt:i4>2228224</vt:i4>
      </vt:variant>
      <vt:variant>
        <vt:i4>26</vt:i4>
      </vt:variant>
      <vt:variant>
        <vt:i4>0</vt:i4>
      </vt:variant>
      <vt:variant>
        <vt:i4>5</vt:i4>
      </vt:variant>
      <vt:variant>
        <vt:lpwstr/>
      </vt:variant>
      <vt:variant>
        <vt:lpwstr>_Toc2272554</vt:lpwstr>
      </vt:variant>
      <vt:variant>
        <vt:i4>2293760</vt:i4>
      </vt:variant>
      <vt:variant>
        <vt:i4>20</vt:i4>
      </vt:variant>
      <vt:variant>
        <vt:i4>0</vt:i4>
      </vt:variant>
      <vt:variant>
        <vt:i4>5</vt:i4>
      </vt:variant>
      <vt:variant>
        <vt:lpwstr/>
      </vt:variant>
      <vt:variant>
        <vt:lpwstr>_Toc2272548</vt:lpwstr>
      </vt:variant>
      <vt:variant>
        <vt:i4>2293760</vt:i4>
      </vt:variant>
      <vt:variant>
        <vt:i4>14</vt:i4>
      </vt:variant>
      <vt:variant>
        <vt:i4>0</vt:i4>
      </vt:variant>
      <vt:variant>
        <vt:i4>5</vt:i4>
      </vt:variant>
      <vt:variant>
        <vt:lpwstr/>
      </vt:variant>
      <vt:variant>
        <vt:lpwstr>_Toc2272547</vt:lpwstr>
      </vt:variant>
      <vt:variant>
        <vt:i4>2293760</vt:i4>
      </vt:variant>
      <vt:variant>
        <vt:i4>8</vt:i4>
      </vt:variant>
      <vt:variant>
        <vt:i4>0</vt:i4>
      </vt:variant>
      <vt:variant>
        <vt:i4>5</vt:i4>
      </vt:variant>
      <vt:variant>
        <vt:lpwstr/>
      </vt:variant>
      <vt:variant>
        <vt:lpwstr>_Toc2272546</vt:lpwstr>
      </vt:variant>
      <vt:variant>
        <vt:i4>2293760</vt:i4>
      </vt:variant>
      <vt:variant>
        <vt:i4>2</vt:i4>
      </vt:variant>
      <vt:variant>
        <vt:i4>0</vt:i4>
      </vt:variant>
      <vt:variant>
        <vt:i4>5</vt:i4>
      </vt:variant>
      <vt:variant>
        <vt:lpwstr/>
      </vt:variant>
      <vt:variant>
        <vt:lpwstr>_Toc2272545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dc:creator>
  <cp:keywords/>
  <cp:lastModifiedBy>采联-733</cp:lastModifiedBy>
  <cp:revision>8</cp:revision>
  <cp:lastPrinted>2025-07-10T02:00:00Z</cp:lastPrinted>
  <dcterms:created xsi:type="dcterms:W3CDTF">2025-07-08T10:28:00Z</dcterms:created>
  <dcterms:modified xsi:type="dcterms:W3CDTF">2025-07-10T02:01:00Z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7581A05F860C4A2FA42C69924AA7FD7D_13</vt:lpwstr>
  </property>
  <property fmtid="{D5CDD505-2E9C-101B-9397-08002B2CF9AE}" pid="4" name="KSOTemplateDocerSaveRecord">
    <vt:lpwstr>eyJoZGlkIjoiZGZmMTc2MGYwMWQyMTFhMzY2M2Y4MmI4MzdhYzU4YjQiLCJ1c2VySWQiOiIzODA4Nzc4MTUifQ==</vt:lpwstr>
  </property>
</Properties>
</file>