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1417" w:rsidRPr="00C97BE2" w:rsidRDefault="00701417">
      <w:pPr>
        <w:widowControl/>
        <w:snapToGrid w:val="0"/>
        <w:spacing w:line="480" w:lineRule="auto"/>
        <w:ind w:right="102"/>
        <w:jc w:val="left"/>
        <w:rPr>
          <w:rFonts w:ascii="宋体" w:hAnsi="宋体"/>
          <w:szCs w:val="21"/>
        </w:rPr>
      </w:pPr>
    </w:p>
    <w:p w:rsidR="00701417" w:rsidRPr="00C97BE2" w:rsidRDefault="00B85C59">
      <w:pPr>
        <w:spacing w:line="720" w:lineRule="auto"/>
        <w:jc w:val="center"/>
        <w:rPr>
          <w:rFonts w:ascii="宋体" w:hAnsi="宋体" w:cs="宋体"/>
          <w:b/>
          <w:bCs/>
          <w:spacing w:val="40"/>
          <w:sz w:val="52"/>
          <w:szCs w:val="52"/>
        </w:rPr>
      </w:pPr>
      <w:r w:rsidRPr="00C97BE2">
        <w:rPr>
          <w:rFonts w:ascii="宋体" w:hAnsi="宋体" w:cs="宋体" w:hint="eastAsia"/>
          <w:b/>
          <w:bCs/>
          <w:sz w:val="52"/>
          <w:szCs w:val="52"/>
        </w:rPr>
        <w:t>广州市市场监督管理局机关办公楼维修改造项目</w:t>
      </w:r>
      <w:r w:rsidR="007E341D" w:rsidRPr="00C97BE2">
        <w:rPr>
          <w:rFonts w:ascii="宋体" w:hAnsi="宋体" w:cs="宋体" w:hint="eastAsia"/>
          <w:b/>
          <w:bCs/>
          <w:sz w:val="52"/>
          <w:szCs w:val="52"/>
        </w:rPr>
        <w:t>施工专业承包</w:t>
      </w:r>
    </w:p>
    <w:p w:rsidR="00701417" w:rsidRPr="00C97BE2" w:rsidRDefault="00701417">
      <w:pPr>
        <w:spacing w:line="360" w:lineRule="auto"/>
        <w:jc w:val="center"/>
        <w:rPr>
          <w:sz w:val="36"/>
          <w:u w:val="single"/>
        </w:rPr>
      </w:pPr>
    </w:p>
    <w:p w:rsidR="00701417" w:rsidRPr="00C97BE2" w:rsidRDefault="00701417">
      <w:pPr>
        <w:spacing w:line="360" w:lineRule="auto"/>
        <w:jc w:val="center"/>
        <w:rPr>
          <w:rFonts w:eastAsia="楷体_GB2312"/>
          <w:b/>
          <w:bCs/>
          <w:spacing w:val="26"/>
          <w:sz w:val="110"/>
          <w:szCs w:val="110"/>
        </w:rPr>
      </w:pPr>
    </w:p>
    <w:p w:rsidR="00701417" w:rsidRPr="00C97BE2" w:rsidRDefault="00156D63">
      <w:pPr>
        <w:spacing w:line="360" w:lineRule="auto"/>
        <w:jc w:val="center"/>
        <w:rPr>
          <w:rFonts w:eastAsia="楷体_GB2312"/>
          <w:b/>
          <w:bCs/>
          <w:spacing w:val="26"/>
          <w:sz w:val="110"/>
          <w:szCs w:val="110"/>
        </w:rPr>
      </w:pPr>
      <w:r w:rsidRPr="00C97BE2">
        <w:rPr>
          <w:rFonts w:eastAsia="楷体_GB2312" w:hint="eastAsia"/>
          <w:b/>
          <w:bCs/>
          <w:spacing w:val="26"/>
          <w:sz w:val="110"/>
          <w:szCs w:val="110"/>
        </w:rPr>
        <w:t>招标文件</w:t>
      </w:r>
    </w:p>
    <w:p w:rsidR="00701417" w:rsidRPr="00C97BE2" w:rsidRDefault="00701417">
      <w:pPr>
        <w:spacing w:line="360" w:lineRule="auto"/>
        <w:jc w:val="center"/>
        <w:rPr>
          <w:sz w:val="32"/>
        </w:rPr>
      </w:pPr>
    </w:p>
    <w:p w:rsidR="00701417" w:rsidRPr="00C97BE2" w:rsidRDefault="00701417">
      <w:pPr>
        <w:spacing w:line="360" w:lineRule="auto"/>
        <w:ind w:firstLineChars="800" w:firstLine="2560"/>
        <w:rPr>
          <w:sz w:val="32"/>
        </w:rPr>
      </w:pPr>
    </w:p>
    <w:p w:rsidR="00701417" w:rsidRPr="00C97BE2" w:rsidRDefault="00701417">
      <w:pPr>
        <w:spacing w:line="360" w:lineRule="auto"/>
        <w:rPr>
          <w:sz w:val="52"/>
        </w:rPr>
      </w:pPr>
    </w:p>
    <w:p w:rsidR="00701417" w:rsidRPr="00C97BE2" w:rsidRDefault="00701417">
      <w:pPr>
        <w:spacing w:line="360" w:lineRule="auto"/>
        <w:rPr>
          <w:sz w:val="52"/>
        </w:rPr>
      </w:pPr>
    </w:p>
    <w:p w:rsidR="00701417" w:rsidRPr="00C97BE2" w:rsidRDefault="002329DF">
      <w:pPr>
        <w:spacing w:line="360" w:lineRule="auto"/>
        <w:ind w:firstLineChars="300" w:firstLine="900"/>
        <w:rPr>
          <w:sz w:val="30"/>
          <w:szCs w:val="30"/>
          <w:u w:val="single"/>
        </w:rPr>
      </w:pPr>
      <w:r w:rsidRPr="00C97BE2">
        <w:rPr>
          <w:rFonts w:hint="eastAsia"/>
          <w:sz w:val="30"/>
          <w:szCs w:val="30"/>
        </w:rPr>
        <w:t>代建</w:t>
      </w:r>
      <w:r w:rsidR="00156D63" w:rsidRPr="00C97BE2">
        <w:rPr>
          <w:rFonts w:hint="eastAsia"/>
          <w:sz w:val="30"/>
          <w:szCs w:val="30"/>
        </w:rPr>
        <w:t>单位：</w:t>
      </w:r>
      <w:r w:rsidR="007E341D" w:rsidRPr="00C97BE2">
        <w:rPr>
          <w:rFonts w:hint="eastAsia"/>
          <w:sz w:val="30"/>
          <w:szCs w:val="30"/>
          <w:u w:val="single"/>
        </w:rPr>
        <w:t>广东省广大工程顾问有限公司</w:t>
      </w:r>
    </w:p>
    <w:p w:rsidR="00701417" w:rsidRPr="00C97BE2" w:rsidRDefault="00156D63">
      <w:pPr>
        <w:spacing w:line="360" w:lineRule="auto"/>
        <w:ind w:firstLine="945"/>
        <w:rPr>
          <w:sz w:val="30"/>
          <w:szCs w:val="30"/>
          <w:u w:val="single"/>
        </w:rPr>
      </w:pPr>
      <w:r w:rsidRPr="00C97BE2">
        <w:rPr>
          <w:rFonts w:hint="eastAsia"/>
          <w:sz w:val="30"/>
          <w:szCs w:val="30"/>
        </w:rPr>
        <w:t>招标代理单位：</w:t>
      </w:r>
      <w:r w:rsidR="007E341D" w:rsidRPr="00C97BE2">
        <w:rPr>
          <w:rFonts w:hint="eastAsia"/>
          <w:sz w:val="30"/>
          <w:szCs w:val="30"/>
          <w:u w:val="single"/>
        </w:rPr>
        <w:t>广东科信工程管理有限公司</w:t>
      </w:r>
    </w:p>
    <w:p w:rsidR="00701417" w:rsidRPr="00C97BE2" w:rsidRDefault="00156D63">
      <w:pPr>
        <w:spacing w:line="360" w:lineRule="auto"/>
        <w:ind w:firstLine="945"/>
        <w:rPr>
          <w:sz w:val="32"/>
        </w:rPr>
      </w:pPr>
      <w:r w:rsidRPr="00C97BE2">
        <w:rPr>
          <w:rFonts w:hint="eastAsia"/>
          <w:sz w:val="32"/>
        </w:rPr>
        <w:t>日期：</w:t>
      </w:r>
      <w:r w:rsidRPr="00C97BE2">
        <w:rPr>
          <w:rFonts w:ascii="宋体" w:hAnsi="宋体" w:cs="宋体" w:hint="eastAsia"/>
          <w:sz w:val="32"/>
          <w:u w:val="single"/>
        </w:rPr>
        <w:t>2022</w:t>
      </w:r>
      <w:r w:rsidRPr="00C97BE2">
        <w:rPr>
          <w:rFonts w:ascii="宋体" w:hAnsi="宋体" w:cs="宋体" w:hint="eastAsia"/>
          <w:sz w:val="32"/>
        </w:rPr>
        <w:t>年</w:t>
      </w:r>
      <w:r w:rsidR="007E341D" w:rsidRPr="00C97BE2">
        <w:rPr>
          <w:rFonts w:ascii="宋体" w:hAnsi="宋体" w:cs="宋体"/>
          <w:sz w:val="32"/>
          <w:u w:val="single"/>
        </w:rPr>
        <w:t>11</w:t>
      </w:r>
      <w:r w:rsidRPr="00C97BE2">
        <w:rPr>
          <w:rFonts w:hint="eastAsia"/>
          <w:sz w:val="32"/>
        </w:rPr>
        <w:t>月</w:t>
      </w:r>
    </w:p>
    <w:p w:rsidR="00701417" w:rsidRPr="00C97BE2" w:rsidRDefault="00156D63">
      <w:pPr>
        <w:jc w:val="center"/>
        <w:rPr>
          <w:rFonts w:ascii="宋体" w:hAnsi="宋体"/>
          <w:b/>
          <w:caps/>
          <w:kern w:val="0"/>
        </w:rPr>
      </w:pPr>
      <w:r w:rsidRPr="00C97BE2">
        <w:rPr>
          <w:rStyle w:val="afa"/>
          <w:b/>
          <w:bCs/>
          <w:color w:val="auto"/>
        </w:rPr>
        <w:br w:type="page"/>
      </w:r>
      <w:r w:rsidRPr="00C97BE2">
        <w:rPr>
          <w:rStyle w:val="afa"/>
          <w:rFonts w:hint="eastAsia"/>
          <w:b/>
          <w:bCs/>
          <w:color w:val="auto"/>
          <w:sz w:val="28"/>
          <w:szCs w:val="28"/>
        </w:rPr>
        <w:lastRenderedPageBreak/>
        <w:t>目录</w:t>
      </w:r>
    </w:p>
    <w:p w:rsidR="005A7498" w:rsidRPr="00C97BE2" w:rsidRDefault="001E64DC">
      <w:pPr>
        <w:pStyle w:val="TOC2"/>
        <w:rPr>
          <w:rFonts w:asciiTheme="minorHAnsi" w:eastAsiaTheme="minorEastAsia" w:hAnsiTheme="minorHAnsi" w:cstheme="minorBidi"/>
          <w:noProof/>
          <w:sz w:val="21"/>
          <w:szCs w:val="22"/>
        </w:rPr>
      </w:pPr>
      <w:r w:rsidRPr="00C97BE2">
        <w:fldChar w:fldCharType="begin"/>
      </w:r>
      <w:r w:rsidR="00156D63" w:rsidRPr="00C97BE2">
        <w:instrText xml:space="preserve"> TOC \o "1-3" \h \z \u </w:instrText>
      </w:r>
      <w:r w:rsidRPr="00C97BE2">
        <w:fldChar w:fldCharType="separate"/>
      </w:r>
      <w:hyperlink w:anchor="_Toc120199244" w:history="1">
        <w:r w:rsidR="005A7498" w:rsidRPr="00C97BE2">
          <w:rPr>
            <w:rStyle w:val="afa"/>
            <w:noProof/>
            <w:color w:val="auto"/>
          </w:rPr>
          <w:t>第一章投标须知</w:t>
        </w:r>
        <w:r w:rsidR="005A7498" w:rsidRPr="00C97BE2">
          <w:rPr>
            <w:noProof/>
            <w:webHidden/>
          </w:rPr>
          <w:tab/>
        </w:r>
        <w:r w:rsidR="005A7498" w:rsidRPr="00C97BE2">
          <w:rPr>
            <w:noProof/>
            <w:webHidden/>
          </w:rPr>
          <w:fldChar w:fldCharType="begin"/>
        </w:r>
        <w:r w:rsidR="005A7498" w:rsidRPr="00C97BE2">
          <w:rPr>
            <w:noProof/>
            <w:webHidden/>
          </w:rPr>
          <w:instrText xml:space="preserve"> PAGEREF _Toc120199244 \h </w:instrText>
        </w:r>
        <w:r w:rsidR="005A7498" w:rsidRPr="00C97BE2">
          <w:rPr>
            <w:noProof/>
            <w:webHidden/>
          </w:rPr>
        </w:r>
        <w:r w:rsidR="005A7498" w:rsidRPr="00C97BE2">
          <w:rPr>
            <w:noProof/>
            <w:webHidden/>
          </w:rPr>
          <w:fldChar w:fldCharType="separate"/>
        </w:r>
        <w:r w:rsidR="00BB19A8">
          <w:rPr>
            <w:noProof/>
            <w:webHidden/>
          </w:rPr>
          <w:t>3</w:t>
        </w:r>
        <w:r w:rsidR="005A7498" w:rsidRPr="00C97BE2">
          <w:rPr>
            <w:noProof/>
            <w:webHidden/>
          </w:rPr>
          <w:fldChar w:fldCharType="end"/>
        </w:r>
      </w:hyperlink>
    </w:p>
    <w:p w:rsidR="005A7498" w:rsidRPr="00C97BE2" w:rsidRDefault="00000000">
      <w:pPr>
        <w:pStyle w:val="TOC2"/>
        <w:rPr>
          <w:rFonts w:asciiTheme="minorHAnsi" w:eastAsiaTheme="minorEastAsia" w:hAnsiTheme="minorHAnsi" w:cstheme="minorBidi"/>
          <w:noProof/>
          <w:sz w:val="21"/>
          <w:szCs w:val="22"/>
        </w:rPr>
      </w:pPr>
      <w:hyperlink w:anchor="_Toc120199245" w:history="1">
        <w:r w:rsidR="005A7498" w:rsidRPr="00C97BE2">
          <w:rPr>
            <w:rStyle w:val="afa"/>
            <w:noProof/>
            <w:color w:val="auto"/>
          </w:rPr>
          <w:t>一、投标须知前附表</w:t>
        </w:r>
        <w:r w:rsidR="005A7498" w:rsidRPr="00C97BE2">
          <w:rPr>
            <w:noProof/>
            <w:webHidden/>
          </w:rPr>
          <w:tab/>
        </w:r>
        <w:r w:rsidR="005A7498" w:rsidRPr="00C97BE2">
          <w:rPr>
            <w:noProof/>
            <w:webHidden/>
          </w:rPr>
          <w:fldChar w:fldCharType="begin"/>
        </w:r>
        <w:r w:rsidR="005A7498" w:rsidRPr="00C97BE2">
          <w:rPr>
            <w:noProof/>
            <w:webHidden/>
          </w:rPr>
          <w:instrText xml:space="preserve"> PAGEREF _Toc120199245 \h </w:instrText>
        </w:r>
        <w:r w:rsidR="005A7498" w:rsidRPr="00C97BE2">
          <w:rPr>
            <w:noProof/>
            <w:webHidden/>
          </w:rPr>
        </w:r>
        <w:r w:rsidR="005A7498" w:rsidRPr="00C97BE2">
          <w:rPr>
            <w:noProof/>
            <w:webHidden/>
          </w:rPr>
          <w:fldChar w:fldCharType="separate"/>
        </w:r>
        <w:r w:rsidR="00BB19A8">
          <w:rPr>
            <w:noProof/>
            <w:webHidden/>
          </w:rPr>
          <w:t>3</w:t>
        </w:r>
        <w:r w:rsidR="005A7498" w:rsidRPr="00C97BE2">
          <w:rPr>
            <w:noProof/>
            <w:webHidden/>
          </w:rPr>
          <w:fldChar w:fldCharType="end"/>
        </w:r>
      </w:hyperlink>
    </w:p>
    <w:p w:rsidR="005A7498" w:rsidRPr="00C97BE2" w:rsidRDefault="00000000">
      <w:pPr>
        <w:pStyle w:val="TOC2"/>
        <w:rPr>
          <w:rFonts w:asciiTheme="minorHAnsi" w:eastAsiaTheme="minorEastAsia" w:hAnsiTheme="minorHAnsi" w:cstheme="minorBidi"/>
          <w:noProof/>
          <w:sz w:val="21"/>
          <w:szCs w:val="22"/>
        </w:rPr>
      </w:pPr>
      <w:hyperlink w:anchor="_Toc120199246" w:history="1">
        <w:r w:rsidR="005A7498" w:rsidRPr="00C97BE2">
          <w:rPr>
            <w:rStyle w:val="afa"/>
            <w:noProof/>
            <w:color w:val="auto"/>
          </w:rPr>
          <w:t>二、投标须知修改表</w:t>
        </w:r>
        <w:r w:rsidR="005A7498" w:rsidRPr="00C97BE2">
          <w:rPr>
            <w:noProof/>
            <w:webHidden/>
          </w:rPr>
          <w:tab/>
        </w:r>
        <w:r w:rsidR="005A7498" w:rsidRPr="00C97BE2">
          <w:rPr>
            <w:noProof/>
            <w:webHidden/>
          </w:rPr>
          <w:fldChar w:fldCharType="begin"/>
        </w:r>
        <w:r w:rsidR="005A7498" w:rsidRPr="00C97BE2">
          <w:rPr>
            <w:noProof/>
            <w:webHidden/>
          </w:rPr>
          <w:instrText xml:space="preserve"> PAGEREF _Toc120199246 \h </w:instrText>
        </w:r>
        <w:r w:rsidR="005A7498" w:rsidRPr="00C97BE2">
          <w:rPr>
            <w:noProof/>
            <w:webHidden/>
          </w:rPr>
        </w:r>
        <w:r w:rsidR="005A7498" w:rsidRPr="00C97BE2">
          <w:rPr>
            <w:noProof/>
            <w:webHidden/>
          </w:rPr>
          <w:fldChar w:fldCharType="separate"/>
        </w:r>
        <w:r w:rsidR="00BB19A8">
          <w:rPr>
            <w:noProof/>
            <w:webHidden/>
          </w:rPr>
          <w:t>9</w:t>
        </w:r>
        <w:r w:rsidR="005A7498" w:rsidRPr="00C97BE2">
          <w:rPr>
            <w:noProof/>
            <w:webHidden/>
          </w:rPr>
          <w:fldChar w:fldCharType="end"/>
        </w:r>
      </w:hyperlink>
    </w:p>
    <w:p w:rsidR="005A7498" w:rsidRPr="00C97BE2" w:rsidRDefault="00000000">
      <w:pPr>
        <w:pStyle w:val="TOC2"/>
        <w:rPr>
          <w:rFonts w:asciiTheme="minorHAnsi" w:eastAsiaTheme="minorEastAsia" w:hAnsiTheme="minorHAnsi" w:cstheme="minorBidi"/>
          <w:noProof/>
          <w:sz w:val="21"/>
          <w:szCs w:val="22"/>
        </w:rPr>
      </w:pPr>
      <w:hyperlink w:anchor="_Toc120199247" w:history="1">
        <w:r w:rsidR="005A7498" w:rsidRPr="00C97BE2">
          <w:rPr>
            <w:rStyle w:val="afa"/>
            <w:noProof/>
            <w:color w:val="auto"/>
          </w:rPr>
          <w:t>三、投标须知通用条款</w:t>
        </w:r>
        <w:r w:rsidR="005A7498" w:rsidRPr="00C97BE2">
          <w:rPr>
            <w:noProof/>
            <w:webHidden/>
          </w:rPr>
          <w:tab/>
        </w:r>
        <w:r w:rsidR="005A7498" w:rsidRPr="00C97BE2">
          <w:rPr>
            <w:noProof/>
            <w:webHidden/>
          </w:rPr>
          <w:fldChar w:fldCharType="begin"/>
        </w:r>
        <w:r w:rsidR="005A7498" w:rsidRPr="00C97BE2">
          <w:rPr>
            <w:noProof/>
            <w:webHidden/>
          </w:rPr>
          <w:instrText xml:space="preserve"> PAGEREF _Toc120199247 \h </w:instrText>
        </w:r>
        <w:r w:rsidR="005A7498" w:rsidRPr="00C97BE2">
          <w:rPr>
            <w:noProof/>
            <w:webHidden/>
          </w:rPr>
        </w:r>
        <w:r w:rsidR="005A7498" w:rsidRPr="00C97BE2">
          <w:rPr>
            <w:noProof/>
            <w:webHidden/>
          </w:rPr>
          <w:fldChar w:fldCharType="separate"/>
        </w:r>
        <w:r w:rsidR="00BB19A8">
          <w:rPr>
            <w:noProof/>
            <w:webHidden/>
          </w:rPr>
          <w:t>20</w:t>
        </w:r>
        <w:r w:rsidR="005A7498" w:rsidRPr="00C97BE2">
          <w:rPr>
            <w:noProof/>
            <w:webHidden/>
          </w:rPr>
          <w:fldChar w:fldCharType="end"/>
        </w:r>
      </w:hyperlink>
    </w:p>
    <w:p w:rsidR="005A7498" w:rsidRPr="00C97BE2" w:rsidRDefault="00000000">
      <w:pPr>
        <w:pStyle w:val="TOC3"/>
        <w:tabs>
          <w:tab w:val="right" w:leader="dot" w:pos="9060"/>
        </w:tabs>
        <w:ind w:left="840"/>
        <w:rPr>
          <w:rFonts w:asciiTheme="minorHAnsi" w:eastAsiaTheme="minorEastAsia" w:hAnsiTheme="minorHAnsi" w:cstheme="minorBidi"/>
          <w:noProof/>
          <w:sz w:val="21"/>
          <w:szCs w:val="22"/>
        </w:rPr>
      </w:pPr>
      <w:hyperlink w:anchor="_Toc120199248" w:history="1">
        <w:r w:rsidR="005A7498" w:rsidRPr="00C97BE2">
          <w:rPr>
            <w:rStyle w:val="afa"/>
            <w:noProof/>
            <w:color w:val="auto"/>
          </w:rPr>
          <w:t>（一）总则</w:t>
        </w:r>
        <w:r w:rsidR="005A7498" w:rsidRPr="00C97BE2">
          <w:rPr>
            <w:noProof/>
            <w:webHidden/>
          </w:rPr>
          <w:tab/>
        </w:r>
        <w:r w:rsidR="005A7498" w:rsidRPr="00C97BE2">
          <w:rPr>
            <w:noProof/>
            <w:webHidden/>
          </w:rPr>
          <w:fldChar w:fldCharType="begin"/>
        </w:r>
        <w:r w:rsidR="005A7498" w:rsidRPr="00C97BE2">
          <w:rPr>
            <w:noProof/>
            <w:webHidden/>
          </w:rPr>
          <w:instrText xml:space="preserve"> PAGEREF _Toc120199248 \h </w:instrText>
        </w:r>
        <w:r w:rsidR="005A7498" w:rsidRPr="00C97BE2">
          <w:rPr>
            <w:noProof/>
            <w:webHidden/>
          </w:rPr>
        </w:r>
        <w:r w:rsidR="005A7498" w:rsidRPr="00C97BE2">
          <w:rPr>
            <w:noProof/>
            <w:webHidden/>
          </w:rPr>
          <w:fldChar w:fldCharType="separate"/>
        </w:r>
        <w:r w:rsidR="00BB19A8">
          <w:rPr>
            <w:noProof/>
            <w:webHidden/>
          </w:rPr>
          <w:t>20</w:t>
        </w:r>
        <w:r w:rsidR="005A7498" w:rsidRPr="00C97BE2">
          <w:rPr>
            <w:noProof/>
            <w:webHidden/>
          </w:rPr>
          <w:fldChar w:fldCharType="end"/>
        </w:r>
      </w:hyperlink>
    </w:p>
    <w:p w:rsidR="005A7498" w:rsidRPr="00C97BE2" w:rsidRDefault="00000000">
      <w:pPr>
        <w:pStyle w:val="TOC3"/>
        <w:tabs>
          <w:tab w:val="right" w:leader="dot" w:pos="9060"/>
        </w:tabs>
        <w:ind w:left="840"/>
        <w:rPr>
          <w:rFonts w:asciiTheme="minorHAnsi" w:eastAsiaTheme="minorEastAsia" w:hAnsiTheme="minorHAnsi" w:cstheme="minorBidi"/>
          <w:noProof/>
          <w:sz w:val="21"/>
          <w:szCs w:val="22"/>
        </w:rPr>
      </w:pPr>
      <w:hyperlink w:anchor="_Toc120199249" w:history="1">
        <w:r w:rsidR="005A7498" w:rsidRPr="00C97BE2">
          <w:rPr>
            <w:rStyle w:val="afa"/>
            <w:noProof/>
            <w:color w:val="auto"/>
          </w:rPr>
          <w:t>（二）招标文件</w:t>
        </w:r>
        <w:r w:rsidR="005A7498" w:rsidRPr="00C97BE2">
          <w:rPr>
            <w:noProof/>
            <w:webHidden/>
          </w:rPr>
          <w:tab/>
        </w:r>
        <w:r w:rsidR="005A7498" w:rsidRPr="00C97BE2">
          <w:rPr>
            <w:noProof/>
            <w:webHidden/>
          </w:rPr>
          <w:fldChar w:fldCharType="begin"/>
        </w:r>
        <w:r w:rsidR="005A7498" w:rsidRPr="00C97BE2">
          <w:rPr>
            <w:noProof/>
            <w:webHidden/>
          </w:rPr>
          <w:instrText xml:space="preserve"> PAGEREF _Toc120199249 \h </w:instrText>
        </w:r>
        <w:r w:rsidR="005A7498" w:rsidRPr="00C97BE2">
          <w:rPr>
            <w:noProof/>
            <w:webHidden/>
          </w:rPr>
        </w:r>
        <w:r w:rsidR="005A7498" w:rsidRPr="00C97BE2">
          <w:rPr>
            <w:noProof/>
            <w:webHidden/>
          </w:rPr>
          <w:fldChar w:fldCharType="separate"/>
        </w:r>
        <w:r w:rsidR="00BB19A8">
          <w:rPr>
            <w:noProof/>
            <w:webHidden/>
          </w:rPr>
          <w:t>21</w:t>
        </w:r>
        <w:r w:rsidR="005A7498" w:rsidRPr="00C97BE2">
          <w:rPr>
            <w:noProof/>
            <w:webHidden/>
          </w:rPr>
          <w:fldChar w:fldCharType="end"/>
        </w:r>
      </w:hyperlink>
    </w:p>
    <w:p w:rsidR="005A7498" w:rsidRPr="00C97BE2" w:rsidRDefault="00000000">
      <w:pPr>
        <w:pStyle w:val="TOC3"/>
        <w:tabs>
          <w:tab w:val="right" w:leader="dot" w:pos="9060"/>
        </w:tabs>
        <w:ind w:left="840"/>
        <w:rPr>
          <w:rFonts w:asciiTheme="minorHAnsi" w:eastAsiaTheme="minorEastAsia" w:hAnsiTheme="minorHAnsi" w:cstheme="minorBidi"/>
          <w:noProof/>
          <w:sz w:val="21"/>
          <w:szCs w:val="22"/>
        </w:rPr>
      </w:pPr>
      <w:hyperlink w:anchor="_Toc120199250" w:history="1">
        <w:r w:rsidR="005A7498" w:rsidRPr="00C97BE2">
          <w:rPr>
            <w:rStyle w:val="afa"/>
            <w:noProof/>
            <w:color w:val="auto"/>
          </w:rPr>
          <w:t>（三）投标文件的编制</w:t>
        </w:r>
        <w:r w:rsidR="005A7498" w:rsidRPr="00C97BE2">
          <w:rPr>
            <w:noProof/>
            <w:webHidden/>
          </w:rPr>
          <w:tab/>
        </w:r>
        <w:r w:rsidR="005A7498" w:rsidRPr="00C97BE2">
          <w:rPr>
            <w:noProof/>
            <w:webHidden/>
          </w:rPr>
          <w:fldChar w:fldCharType="begin"/>
        </w:r>
        <w:r w:rsidR="005A7498" w:rsidRPr="00C97BE2">
          <w:rPr>
            <w:noProof/>
            <w:webHidden/>
          </w:rPr>
          <w:instrText xml:space="preserve"> PAGEREF _Toc120199250 \h </w:instrText>
        </w:r>
        <w:r w:rsidR="005A7498" w:rsidRPr="00C97BE2">
          <w:rPr>
            <w:noProof/>
            <w:webHidden/>
          </w:rPr>
        </w:r>
        <w:r w:rsidR="005A7498" w:rsidRPr="00C97BE2">
          <w:rPr>
            <w:noProof/>
            <w:webHidden/>
          </w:rPr>
          <w:fldChar w:fldCharType="separate"/>
        </w:r>
        <w:r w:rsidR="00BB19A8">
          <w:rPr>
            <w:noProof/>
            <w:webHidden/>
          </w:rPr>
          <w:t>22</w:t>
        </w:r>
        <w:r w:rsidR="005A7498" w:rsidRPr="00C97BE2">
          <w:rPr>
            <w:noProof/>
            <w:webHidden/>
          </w:rPr>
          <w:fldChar w:fldCharType="end"/>
        </w:r>
      </w:hyperlink>
    </w:p>
    <w:p w:rsidR="005A7498" w:rsidRPr="00C97BE2" w:rsidRDefault="00000000">
      <w:pPr>
        <w:pStyle w:val="TOC3"/>
        <w:tabs>
          <w:tab w:val="right" w:leader="dot" w:pos="9060"/>
        </w:tabs>
        <w:ind w:left="840"/>
        <w:rPr>
          <w:rFonts w:asciiTheme="minorHAnsi" w:eastAsiaTheme="minorEastAsia" w:hAnsiTheme="minorHAnsi" w:cstheme="minorBidi"/>
          <w:noProof/>
          <w:sz w:val="21"/>
          <w:szCs w:val="22"/>
        </w:rPr>
      </w:pPr>
      <w:hyperlink w:anchor="_Toc120199251" w:history="1">
        <w:r w:rsidR="005A7498" w:rsidRPr="00C97BE2">
          <w:rPr>
            <w:rStyle w:val="afa"/>
            <w:noProof/>
            <w:color w:val="auto"/>
          </w:rPr>
          <w:t>（四）投标文件的提交</w:t>
        </w:r>
        <w:r w:rsidR="005A7498" w:rsidRPr="00C97BE2">
          <w:rPr>
            <w:noProof/>
            <w:webHidden/>
          </w:rPr>
          <w:tab/>
        </w:r>
        <w:r w:rsidR="005A7498" w:rsidRPr="00C97BE2">
          <w:rPr>
            <w:noProof/>
            <w:webHidden/>
          </w:rPr>
          <w:fldChar w:fldCharType="begin"/>
        </w:r>
        <w:r w:rsidR="005A7498" w:rsidRPr="00C97BE2">
          <w:rPr>
            <w:noProof/>
            <w:webHidden/>
          </w:rPr>
          <w:instrText xml:space="preserve"> PAGEREF _Toc120199251 \h </w:instrText>
        </w:r>
        <w:r w:rsidR="005A7498" w:rsidRPr="00C97BE2">
          <w:rPr>
            <w:noProof/>
            <w:webHidden/>
          </w:rPr>
        </w:r>
        <w:r w:rsidR="005A7498" w:rsidRPr="00C97BE2">
          <w:rPr>
            <w:noProof/>
            <w:webHidden/>
          </w:rPr>
          <w:fldChar w:fldCharType="separate"/>
        </w:r>
        <w:r w:rsidR="00BB19A8">
          <w:rPr>
            <w:noProof/>
            <w:webHidden/>
          </w:rPr>
          <w:t>29</w:t>
        </w:r>
        <w:r w:rsidR="005A7498" w:rsidRPr="00C97BE2">
          <w:rPr>
            <w:noProof/>
            <w:webHidden/>
          </w:rPr>
          <w:fldChar w:fldCharType="end"/>
        </w:r>
      </w:hyperlink>
    </w:p>
    <w:p w:rsidR="005A7498" w:rsidRPr="00C97BE2" w:rsidRDefault="00000000">
      <w:pPr>
        <w:pStyle w:val="TOC3"/>
        <w:tabs>
          <w:tab w:val="right" w:leader="dot" w:pos="9060"/>
        </w:tabs>
        <w:ind w:left="840"/>
        <w:rPr>
          <w:rFonts w:asciiTheme="minorHAnsi" w:eastAsiaTheme="minorEastAsia" w:hAnsiTheme="minorHAnsi" w:cstheme="minorBidi"/>
          <w:noProof/>
          <w:sz w:val="21"/>
          <w:szCs w:val="22"/>
        </w:rPr>
      </w:pPr>
      <w:hyperlink w:anchor="_Toc120199252" w:history="1">
        <w:r w:rsidR="005A7498" w:rsidRPr="00C97BE2">
          <w:rPr>
            <w:rStyle w:val="afa"/>
            <w:noProof/>
            <w:color w:val="auto"/>
          </w:rPr>
          <w:t>（五）开标、评标、定标及合同签定</w:t>
        </w:r>
        <w:r w:rsidR="005A7498" w:rsidRPr="00C97BE2">
          <w:rPr>
            <w:noProof/>
            <w:webHidden/>
          </w:rPr>
          <w:tab/>
        </w:r>
        <w:r w:rsidR="005A7498" w:rsidRPr="00C97BE2">
          <w:rPr>
            <w:noProof/>
            <w:webHidden/>
          </w:rPr>
          <w:fldChar w:fldCharType="begin"/>
        </w:r>
        <w:r w:rsidR="005A7498" w:rsidRPr="00C97BE2">
          <w:rPr>
            <w:noProof/>
            <w:webHidden/>
          </w:rPr>
          <w:instrText xml:space="preserve"> PAGEREF _Toc120199252 \h </w:instrText>
        </w:r>
        <w:r w:rsidR="005A7498" w:rsidRPr="00C97BE2">
          <w:rPr>
            <w:noProof/>
            <w:webHidden/>
          </w:rPr>
        </w:r>
        <w:r w:rsidR="005A7498" w:rsidRPr="00C97BE2">
          <w:rPr>
            <w:noProof/>
            <w:webHidden/>
          </w:rPr>
          <w:fldChar w:fldCharType="separate"/>
        </w:r>
        <w:r w:rsidR="00BB19A8">
          <w:rPr>
            <w:noProof/>
            <w:webHidden/>
          </w:rPr>
          <w:t>30</w:t>
        </w:r>
        <w:r w:rsidR="005A7498" w:rsidRPr="00C97BE2">
          <w:rPr>
            <w:noProof/>
            <w:webHidden/>
          </w:rPr>
          <w:fldChar w:fldCharType="end"/>
        </w:r>
      </w:hyperlink>
    </w:p>
    <w:p w:rsidR="005A7498" w:rsidRPr="00C97BE2" w:rsidRDefault="00000000">
      <w:pPr>
        <w:pStyle w:val="TOC1"/>
        <w:rPr>
          <w:rFonts w:asciiTheme="minorHAnsi" w:eastAsiaTheme="minorEastAsia" w:hAnsiTheme="minorHAnsi" w:cstheme="minorBidi"/>
          <w:caps w:val="0"/>
          <w:noProof/>
          <w:kern w:val="2"/>
          <w:sz w:val="21"/>
          <w:szCs w:val="22"/>
        </w:rPr>
      </w:pPr>
      <w:hyperlink w:anchor="_Toc120199253" w:history="1">
        <w:r w:rsidR="005A7498" w:rsidRPr="00C97BE2">
          <w:rPr>
            <w:rStyle w:val="afa"/>
            <w:rFonts w:ascii="Arial" w:hAnsi="Arial"/>
            <w:b/>
            <w:noProof/>
            <w:color w:val="auto"/>
          </w:rPr>
          <w:t>第二章开标、评标及定标办法</w:t>
        </w:r>
        <w:r w:rsidR="005A7498" w:rsidRPr="00C97BE2">
          <w:rPr>
            <w:noProof/>
            <w:webHidden/>
          </w:rPr>
          <w:tab/>
        </w:r>
        <w:r w:rsidR="005A7498" w:rsidRPr="00C97BE2">
          <w:rPr>
            <w:noProof/>
            <w:webHidden/>
          </w:rPr>
          <w:fldChar w:fldCharType="begin"/>
        </w:r>
        <w:r w:rsidR="005A7498" w:rsidRPr="00C97BE2">
          <w:rPr>
            <w:noProof/>
            <w:webHidden/>
          </w:rPr>
          <w:instrText xml:space="preserve"> PAGEREF _Toc120199253 \h </w:instrText>
        </w:r>
        <w:r w:rsidR="005A7498" w:rsidRPr="00C97BE2">
          <w:rPr>
            <w:noProof/>
            <w:webHidden/>
          </w:rPr>
        </w:r>
        <w:r w:rsidR="005A7498" w:rsidRPr="00C97BE2">
          <w:rPr>
            <w:noProof/>
            <w:webHidden/>
          </w:rPr>
          <w:fldChar w:fldCharType="separate"/>
        </w:r>
        <w:r w:rsidR="00BB19A8">
          <w:rPr>
            <w:noProof/>
            <w:webHidden/>
          </w:rPr>
          <w:t>33</w:t>
        </w:r>
        <w:r w:rsidR="005A7498" w:rsidRPr="00C97BE2">
          <w:rPr>
            <w:noProof/>
            <w:webHidden/>
          </w:rPr>
          <w:fldChar w:fldCharType="end"/>
        </w:r>
      </w:hyperlink>
    </w:p>
    <w:p w:rsidR="005A7498" w:rsidRPr="00C97BE2" w:rsidRDefault="00000000">
      <w:pPr>
        <w:pStyle w:val="TOC2"/>
        <w:rPr>
          <w:rFonts w:asciiTheme="minorHAnsi" w:eastAsiaTheme="minorEastAsia" w:hAnsiTheme="minorHAnsi" w:cstheme="minorBidi"/>
          <w:noProof/>
          <w:sz w:val="21"/>
          <w:szCs w:val="22"/>
        </w:rPr>
      </w:pPr>
      <w:hyperlink w:anchor="_Toc120199254" w:history="1">
        <w:r w:rsidR="005A7498" w:rsidRPr="00C97BE2">
          <w:rPr>
            <w:rStyle w:val="afa"/>
            <w:noProof/>
            <w:color w:val="auto"/>
          </w:rPr>
          <w:t>一、开标、评标及定标办法修改表</w:t>
        </w:r>
        <w:r w:rsidR="005A7498" w:rsidRPr="00C97BE2">
          <w:rPr>
            <w:noProof/>
            <w:webHidden/>
          </w:rPr>
          <w:tab/>
        </w:r>
        <w:r w:rsidR="005A7498" w:rsidRPr="00C97BE2">
          <w:rPr>
            <w:noProof/>
            <w:webHidden/>
          </w:rPr>
          <w:fldChar w:fldCharType="begin"/>
        </w:r>
        <w:r w:rsidR="005A7498" w:rsidRPr="00C97BE2">
          <w:rPr>
            <w:noProof/>
            <w:webHidden/>
          </w:rPr>
          <w:instrText xml:space="preserve"> PAGEREF _Toc120199254 \h </w:instrText>
        </w:r>
        <w:r w:rsidR="005A7498" w:rsidRPr="00C97BE2">
          <w:rPr>
            <w:noProof/>
            <w:webHidden/>
          </w:rPr>
        </w:r>
        <w:r w:rsidR="005A7498" w:rsidRPr="00C97BE2">
          <w:rPr>
            <w:noProof/>
            <w:webHidden/>
          </w:rPr>
          <w:fldChar w:fldCharType="separate"/>
        </w:r>
        <w:r w:rsidR="00BB19A8">
          <w:rPr>
            <w:noProof/>
            <w:webHidden/>
          </w:rPr>
          <w:t>33</w:t>
        </w:r>
        <w:r w:rsidR="005A7498" w:rsidRPr="00C97BE2">
          <w:rPr>
            <w:noProof/>
            <w:webHidden/>
          </w:rPr>
          <w:fldChar w:fldCharType="end"/>
        </w:r>
      </w:hyperlink>
    </w:p>
    <w:p w:rsidR="005A7498" w:rsidRPr="00C97BE2" w:rsidRDefault="00000000">
      <w:pPr>
        <w:pStyle w:val="TOC2"/>
        <w:rPr>
          <w:rFonts w:asciiTheme="minorHAnsi" w:eastAsiaTheme="minorEastAsia" w:hAnsiTheme="minorHAnsi" w:cstheme="minorBidi"/>
          <w:noProof/>
          <w:sz w:val="21"/>
          <w:szCs w:val="22"/>
        </w:rPr>
      </w:pPr>
      <w:hyperlink w:anchor="_Toc120199255" w:history="1">
        <w:r w:rsidR="005A7498" w:rsidRPr="00C97BE2">
          <w:rPr>
            <w:rStyle w:val="afa"/>
            <w:noProof/>
            <w:color w:val="auto"/>
          </w:rPr>
          <w:t>二、开标、评标及定标办法通用条款</w:t>
        </w:r>
        <w:r w:rsidR="005A7498" w:rsidRPr="00C97BE2">
          <w:rPr>
            <w:noProof/>
            <w:webHidden/>
          </w:rPr>
          <w:tab/>
        </w:r>
        <w:r w:rsidR="005A7498" w:rsidRPr="00C97BE2">
          <w:rPr>
            <w:noProof/>
            <w:webHidden/>
          </w:rPr>
          <w:fldChar w:fldCharType="begin"/>
        </w:r>
        <w:r w:rsidR="005A7498" w:rsidRPr="00C97BE2">
          <w:rPr>
            <w:noProof/>
            <w:webHidden/>
          </w:rPr>
          <w:instrText xml:space="preserve"> PAGEREF _Toc120199255 \h </w:instrText>
        </w:r>
        <w:r w:rsidR="005A7498" w:rsidRPr="00C97BE2">
          <w:rPr>
            <w:noProof/>
            <w:webHidden/>
          </w:rPr>
        </w:r>
        <w:r w:rsidR="005A7498" w:rsidRPr="00C97BE2">
          <w:rPr>
            <w:noProof/>
            <w:webHidden/>
          </w:rPr>
          <w:fldChar w:fldCharType="separate"/>
        </w:r>
        <w:r w:rsidR="00BB19A8">
          <w:rPr>
            <w:noProof/>
            <w:webHidden/>
          </w:rPr>
          <w:t>39</w:t>
        </w:r>
        <w:r w:rsidR="005A7498" w:rsidRPr="00C97BE2">
          <w:rPr>
            <w:noProof/>
            <w:webHidden/>
          </w:rPr>
          <w:fldChar w:fldCharType="end"/>
        </w:r>
      </w:hyperlink>
    </w:p>
    <w:p w:rsidR="005A7498" w:rsidRPr="00C97BE2" w:rsidRDefault="00000000">
      <w:pPr>
        <w:pStyle w:val="TOC3"/>
        <w:tabs>
          <w:tab w:val="right" w:leader="dot" w:pos="9060"/>
        </w:tabs>
        <w:ind w:left="840"/>
        <w:rPr>
          <w:rFonts w:asciiTheme="minorHAnsi" w:eastAsiaTheme="minorEastAsia" w:hAnsiTheme="minorHAnsi" w:cstheme="minorBidi"/>
          <w:noProof/>
          <w:sz w:val="21"/>
          <w:szCs w:val="22"/>
        </w:rPr>
      </w:pPr>
      <w:hyperlink w:anchor="_Toc120199256" w:history="1">
        <w:r w:rsidR="005A7498" w:rsidRPr="00C97BE2">
          <w:rPr>
            <w:rStyle w:val="afa"/>
            <w:noProof/>
            <w:color w:val="auto"/>
          </w:rPr>
          <w:t>（一）总则</w:t>
        </w:r>
        <w:r w:rsidR="005A7498" w:rsidRPr="00C97BE2">
          <w:rPr>
            <w:noProof/>
            <w:webHidden/>
          </w:rPr>
          <w:tab/>
        </w:r>
        <w:r w:rsidR="005A7498" w:rsidRPr="00C97BE2">
          <w:rPr>
            <w:noProof/>
            <w:webHidden/>
          </w:rPr>
          <w:fldChar w:fldCharType="begin"/>
        </w:r>
        <w:r w:rsidR="005A7498" w:rsidRPr="00C97BE2">
          <w:rPr>
            <w:noProof/>
            <w:webHidden/>
          </w:rPr>
          <w:instrText xml:space="preserve"> PAGEREF _Toc120199256 \h </w:instrText>
        </w:r>
        <w:r w:rsidR="005A7498" w:rsidRPr="00C97BE2">
          <w:rPr>
            <w:noProof/>
            <w:webHidden/>
          </w:rPr>
        </w:r>
        <w:r w:rsidR="005A7498" w:rsidRPr="00C97BE2">
          <w:rPr>
            <w:noProof/>
            <w:webHidden/>
          </w:rPr>
          <w:fldChar w:fldCharType="separate"/>
        </w:r>
        <w:r w:rsidR="00BB19A8">
          <w:rPr>
            <w:noProof/>
            <w:webHidden/>
          </w:rPr>
          <w:t>39</w:t>
        </w:r>
        <w:r w:rsidR="005A7498" w:rsidRPr="00C97BE2">
          <w:rPr>
            <w:noProof/>
            <w:webHidden/>
          </w:rPr>
          <w:fldChar w:fldCharType="end"/>
        </w:r>
      </w:hyperlink>
    </w:p>
    <w:p w:rsidR="005A7498" w:rsidRPr="00C97BE2" w:rsidRDefault="00000000">
      <w:pPr>
        <w:pStyle w:val="TOC3"/>
        <w:tabs>
          <w:tab w:val="right" w:leader="dot" w:pos="9060"/>
        </w:tabs>
        <w:ind w:left="840"/>
        <w:rPr>
          <w:rFonts w:asciiTheme="minorHAnsi" w:eastAsiaTheme="minorEastAsia" w:hAnsiTheme="minorHAnsi" w:cstheme="minorBidi"/>
          <w:noProof/>
          <w:sz w:val="21"/>
          <w:szCs w:val="22"/>
        </w:rPr>
      </w:pPr>
      <w:hyperlink w:anchor="_Toc120199257" w:history="1">
        <w:r w:rsidR="005A7498" w:rsidRPr="00C97BE2">
          <w:rPr>
            <w:rStyle w:val="afa"/>
            <w:noProof/>
            <w:color w:val="auto"/>
          </w:rPr>
          <w:t>（二）开标评标办法程序和细则</w:t>
        </w:r>
        <w:r w:rsidR="005A7498" w:rsidRPr="00C97BE2">
          <w:rPr>
            <w:noProof/>
            <w:webHidden/>
          </w:rPr>
          <w:tab/>
        </w:r>
        <w:r w:rsidR="005A7498" w:rsidRPr="00C97BE2">
          <w:rPr>
            <w:noProof/>
            <w:webHidden/>
          </w:rPr>
          <w:fldChar w:fldCharType="begin"/>
        </w:r>
        <w:r w:rsidR="005A7498" w:rsidRPr="00C97BE2">
          <w:rPr>
            <w:noProof/>
            <w:webHidden/>
          </w:rPr>
          <w:instrText xml:space="preserve"> PAGEREF _Toc120199257 \h </w:instrText>
        </w:r>
        <w:r w:rsidR="005A7498" w:rsidRPr="00C97BE2">
          <w:rPr>
            <w:noProof/>
            <w:webHidden/>
          </w:rPr>
        </w:r>
        <w:r w:rsidR="005A7498" w:rsidRPr="00C97BE2">
          <w:rPr>
            <w:noProof/>
            <w:webHidden/>
          </w:rPr>
          <w:fldChar w:fldCharType="separate"/>
        </w:r>
        <w:r w:rsidR="00BB19A8">
          <w:rPr>
            <w:noProof/>
            <w:webHidden/>
          </w:rPr>
          <w:t>41</w:t>
        </w:r>
        <w:r w:rsidR="005A7498" w:rsidRPr="00C97BE2">
          <w:rPr>
            <w:noProof/>
            <w:webHidden/>
          </w:rPr>
          <w:fldChar w:fldCharType="end"/>
        </w:r>
      </w:hyperlink>
    </w:p>
    <w:p w:rsidR="005A7498" w:rsidRPr="00C97BE2" w:rsidRDefault="00000000">
      <w:pPr>
        <w:pStyle w:val="TOC3"/>
        <w:tabs>
          <w:tab w:val="right" w:leader="dot" w:pos="9060"/>
        </w:tabs>
        <w:ind w:left="840"/>
        <w:rPr>
          <w:rFonts w:asciiTheme="minorHAnsi" w:eastAsiaTheme="minorEastAsia" w:hAnsiTheme="minorHAnsi" w:cstheme="minorBidi"/>
          <w:noProof/>
          <w:sz w:val="21"/>
          <w:szCs w:val="22"/>
        </w:rPr>
      </w:pPr>
      <w:hyperlink w:anchor="_Toc120199258" w:history="1">
        <w:r w:rsidR="005A7498" w:rsidRPr="00C97BE2">
          <w:rPr>
            <w:rStyle w:val="afa"/>
            <w:noProof/>
            <w:color w:val="auto"/>
          </w:rPr>
          <w:t>可选办法七（适合综合评分法四，技术标与经济标同时开启）</w:t>
        </w:r>
        <w:r w:rsidR="005A7498" w:rsidRPr="00C97BE2">
          <w:rPr>
            <w:noProof/>
            <w:webHidden/>
          </w:rPr>
          <w:tab/>
        </w:r>
        <w:r w:rsidR="005A7498" w:rsidRPr="00C97BE2">
          <w:rPr>
            <w:noProof/>
            <w:webHidden/>
          </w:rPr>
          <w:fldChar w:fldCharType="begin"/>
        </w:r>
        <w:r w:rsidR="005A7498" w:rsidRPr="00C97BE2">
          <w:rPr>
            <w:noProof/>
            <w:webHidden/>
          </w:rPr>
          <w:instrText xml:space="preserve"> PAGEREF _Toc120199258 \h </w:instrText>
        </w:r>
        <w:r w:rsidR="005A7498" w:rsidRPr="00C97BE2">
          <w:rPr>
            <w:noProof/>
            <w:webHidden/>
          </w:rPr>
        </w:r>
        <w:r w:rsidR="005A7498" w:rsidRPr="00C97BE2">
          <w:rPr>
            <w:noProof/>
            <w:webHidden/>
          </w:rPr>
          <w:fldChar w:fldCharType="separate"/>
        </w:r>
        <w:r w:rsidR="00BB19A8">
          <w:rPr>
            <w:noProof/>
            <w:webHidden/>
          </w:rPr>
          <w:t>41</w:t>
        </w:r>
        <w:r w:rsidR="005A7498" w:rsidRPr="00C97BE2">
          <w:rPr>
            <w:noProof/>
            <w:webHidden/>
          </w:rPr>
          <w:fldChar w:fldCharType="end"/>
        </w:r>
      </w:hyperlink>
    </w:p>
    <w:p w:rsidR="005A7498" w:rsidRPr="00C97BE2" w:rsidRDefault="00000000">
      <w:pPr>
        <w:pStyle w:val="TOC1"/>
        <w:rPr>
          <w:rFonts w:asciiTheme="minorHAnsi" w:eastAsiaTheme="minorEastAsia" w:hAnsiTheme="minorHAnsi" w:cstheme="minorBidi"/>
          <w:caps w:val="0"/>
          <w:noProof/>
          <w:kern w:val="2"/>
          <w:sz w:val="21"/>
          <w:szCs w:val="22"/>
        </w:rPr>
      </w:pPr>
      <w:hyperlink w:anchor="_Toc120199259" w:history="1">
        <w:r w:rsidR="005A7498" w:rsidRPr="00C97BE2">
          <w:rPr>
            <w:rStyle w:val="afa"/>
            <w:rFonts w:ascii="Arial" w:hAnsi="Arial"/>
            <w:b/>
            <w:noProof/>
            <w:color w:val="auto"/>
          </w:rPr>
          <w:t>第三章合同条款</w:t>
        </w:r>
        <w:r w:rsidR="005A7498" w:rsidRPr="00C97BE2">
          <w:rPr>
            <w:noProof/>
            <w:webHidden/>
          </w:rPr>
          <w:tab/>
        </w:r>
        <w:r w:rsidR="005A7498" w:rsidRPr="00C97BE2">
          <w:rPr>
            <w:noProof/>
            <w:webHidden/>
          </w:rPr>
          <w:fldChar w:fldCharType="begin"/>
        </w:r>
        <w:r w:rsidR="005A7498" w:rsidRPr="00C97BE2">
          <w:rPr>
            <w:noProof/>
            <w:webHidden/>
          </w:rPr>
          <w:instrText xml:space="preserve"> PAGEREF _Toc120199259 \h </w:instrText>
        </w:r>
        <w:r w:rsidR="005A7498" w:rsidRPr="00C97BE2">
          <w:rPr>
            <w:noProof/>
            <w:webHidden/>
          </w:rPr>
        </w:r>
        <w:r w:rsidR="005A7498" w:rsidRPr="00C97BE2">
          <w:rPr>
            <w:noProof/>
            <w:webHidden/>
          </w:rPr>
          <w:fldChar w:fldCharType="separate"/>
        </w:r>
        <w:r w:rsidR="00BB19A8">
          <w:rPr>
            <w:noProof/>
            <w:webHidden/>
          </w:rPr>
          <w:t>58</w:t>
        </w:r>
        <w:r w:rsidR="005A7498" w:rsidRPr="00C97BE2">
          <w:rPr>
            <w:noProof/>
            <w:webHidden/>
          </w:rPr>
          <w:fldChar w:fldCharType="end"/>
        </w:r>
      </w:hyperlink>
    </w:p>
    <w:p w:rsidR="005A7498" w:rsidRPr="00C97BE2" w:rsidRDefault="00000000">
      <w:pPr>
        <w:pStyle w:val="TOC1"/>
        <w:rPr>
          <w:rFonts w:asciiTheme="minorHAnsi" w:eastAsiaTheme="minorEastAsia" w:hAnsiTheme="minorHAnsi" w:cstheme="minorBidi"/>
          <w:caps w:val="0"/>
          <w:noProof/>
          <w:kern w:val="2"/>
          <w:sz w:val="21"/>
          <w:szCs w:val="22"/>
        </w:rPr>
      </w:pPr>
      <w:hyperlink w:anchor="_Toc120199260" w:history="1">
        <w:r w:rsidR="005A7498" w:rsidRPr="00C97BE2">
          <w:rPr>
            <w:rStyle w:val="afa"/>
            <w:rFonts w:ascii="Arial" w:hAnsi="Arial"/>
            <w:b/>
            <w:noProof/>
            <w:color w:val="auto"/>
          </w:rPr>
          <w:t>第四章投标文件格式</w:t>
        </w:r>
        <w:r w:rsidR="005A7498" w:rsidRPr="00C97BE2">
          <w:rPr>
            <w:noProof/>
            <w:webHidden/>
          </w:rPr>
          <w:tab/>
        </w:r>
        <w:r w:rsidR="005A7498" w:rsidRPr="00C97BE2">
          <w:rPr>
            <w:noProof/>
            <w:webHidden/>
          </w:rPr>
          <w:fldChar w:fldCharType="begin"/>
        </w:r>
        <w:r w:rsidR="005A7498" w:rsidRPr="00C97BE2">
          <w:rPr>
            <w:noProof/>
            <w:webHidden/>
          </w:rPr>
          <w:instrText xml:space="preserve"> PAGEREF _Toc120199260 \h </w:instrText>
        </w:r>
        <w:r w:rsidR="005A7498" w:rsidRPr="00C97BE2">
          <w:rPr>
            <w:noProof/>
            <w:webHidden/>
          </w:rPr>
        </w:r>
        <w:r w:rsidR="005A7498" w:rsidRPr="00C97BE2">
          <w:rPr>
            <w:noProof/>
            <w:webHidden/>
          </w:rPr>
          <w:fldChar w:fldCharType="separate"/>
        </w:r>
        <w:r w:rsidR="00BB19A8">
          <w:rPr>
            <w:noProof/>
            <w:webHidden/>
          </w:rPr>
          <w:t>59</w:t>
        </w:r>
        <w:r w:rsidR="005A7498" w:rsidRPr="00C97BE2">
          <w:rPr>
            <w:noProof/>
            <w:webHidden/>
          </w:rPr>
          <w:fldChar w:fldCharType="end"/>
        </w:r>
      </w:hyperlink>
    </w:p>
    <w:p w:rsidR="005A7498" w:rsidRPr="00C97BE2" w:rsidRDefault="00000000">
      <w:pPr>
        <w:pStyle w:val="TOC1"/>
        <w:rPr>
          <w:rFonts w:asciiTheme="minorHAnsi" w:eastAsiaTheme="minorEastAsia" w:hAnsiTheme="minorHAnsi" w:cstheme="minorBidi"/>
          <w:caps w:val="0"/>
          <w:noProof/>
          <w:kern w:val="2"/>
          <w:sz w:val="21"/>
          <w:szCs w:val="22"/>
        </w:rPr>
      </w:pPr>
      <w:hyperlink w:anchor="_Toc120199261" w:history="1">
        <w:r w:rsidR="005A7498" w:rsidRPr="00C97BE2">
          <w:rPr>
            <w:rStyle w:val="afa"/>
            <w:rFonts w:ascii="Arial" w:hAnsi="Arial"/>
            <w:b/>
            <w:noProof/>
            <w:color w:val="auto"/>
          </w:rPr>
          <w:t>第五章技术条件（工程建设标准）</w:t>
        </w:r>
        <w:r w:rsidR="005A7498" w:rsidRPr="00C97BE2">
          <w:rPr>
            <w:noProof/>
            <w:webHidden/>
          </w:rPr>
          <w:tab/>
        </w:r>
        <w:r w:rsidR="005A7498" w:rsidRPr="00C97BE2">
          <w:rPr>
            <w:noProof/>
            <w:webHidden/>
          </w:rPr>
          <w:fldChar w:fldCharType="begin"/>
        </w:r>
        <w:r w:rsidR="005A7498" w:rsidRPr="00C97BE2">
          <w:rPr>
            <w:noProof/>
            <w:webHidden/>
          </w:rPr>
          <w:instrText xml:space="preserve"> PAGEREF _Toc120199261 \h </w:instrText>
        </w:r>
        <w:r w:rsidR="005A7498" w:rsidRPr="00C97BE2">
          <w:rPr>
            <w:noProof/>
            <w:webHidden/>
          </w:rPr>
        </w:r>
        <w:r w:rsidR="005A7498" w:rsidRPr="00C97BE2">
          <w:rPr>
            <w:noProof/>
            <w:webHidden/>
          </w:rPr>
          <w:fldChar w:fldCharType="separate"/>
        </w:r>
        <w:r w:rsidR="00BB19A8">
          <w:rPr>
            <w:noProof/>
            <w:webHidden/>
          </w:rPr>
          <w:t>82</w:t>
        </w:r>
        <w:r w:rsidR="005A7498" w:rsidRPr="00C97BE2">
          <w:rPr>
            <w:noProof/>
            <w:webHidden/>
          </w:rPr>
          <w:fldChar w:fldCharType="end"/>
        </w:r>
      </w:hyperlink>
    </w:p>
    <w:p w:rsidR="005A7498" w:rsidRPr="00C97BE2" w:rsidRDefault="00000000">
      <w:pPr>
        <w:pStyle w:val="TOC1"/>
        <w:rPr>
          <w:rFonts w:asciiTheme="minorHAnsi" w:eastAsiaTheme="minorEastAsia" w:hAnsiTheme="minorHAnsi" w:cstheme="minorBidi"/>
          <w:caps w:val="0"/>
          <w:noProof/>
          <w:kern w:val="2"/>
          <w:sz w:val="21"/>
          <w:szCs w:val="22"/>
        </w:rPr>
      </w:pPr>
      <w:hyperlink w:anchor="_Toc120199262" w:history="1">
        <w:r w:rsidR="005A7498" w:rsidRPr="00C97BE2">
          <w:rPr>
            <w:rStyle w:val="afa"/>
            <w:rFonts w:ascii="Arial" w:hAnsi="Arial"/>
            <w:b/>
            <w:noProof/>
            <w:color w:val="auto"/>
          </w:rPr>
          <w:t>第六章图纸及勘察资料</w:t>
        </w:r>
        <w:r w:rsidR="005A7498" w:rsidRPr="00C97BE2">
          <w:rPr>
            <w:noProof/>
            <w:webHidden/>
          </w:rPr>
          <w:tab/>
        </w:r>
        <w:r w:rsidR="005A7498" w:rsidRPr="00C97BE2">
          <w:rPr>
            <w:noProof/>
            <w:webHidden/>
          </w:rPr>
          <w:fldChar w:fldCharType="begin"/>
        </w:r>
        <w:r w:rsidR="005A7498" w:rsidRPr="00C97BE2">
          <w:rPr>
            <w:noProof/>
            <w:webHidden/>
          </w:rPr>
          <w:instrText xml:space="preserve"> PAGEREF _Toc120199262 \h </w:instrText>
        </w:r>
        <w:r w:rsidR="005A7498" w:rsidRPr="00C97BE2">
          <w:rPr>
            <w:noProof/>
            <w:webHidden/>
          </w:rPr>
        </w:r>
        <w:r w:rsidR="005A7498" w:rsidRPr="00C97BE2">
          <w:rPr>
            <w:noProof/>
            <w:webHidden/>
          </w:rPr>
          <w:fldChar w:fldCharType="separate"/>
        </w:r>
        <w:r w:rsidR="00BB19A8">
          <w:rPr>
            <w:noProof/>
            <w:webHidden/>
          </w:rPr>
          <w:t>100</w:t>
        </w:r>
        <w:r w:rsidR="005A7498" w:rsidRPr="00C97BE2">
          <w:rPr>
            <w:noProof/>
            <w:webHidden/>
          </w:rPr>
          <w:fldChar w:fldCharType="end"/>
        </w:r>
      </w:hyperlink>
    </w:p>
    <w:p w:rsidR="005A7498" w:rsidRPr="00C97BE2" w:rsidRDefault="00000000">
      <w:pPr>
        <w:pStyle w:val="TOC1"/>
        <w:rPr>
          <w:rFonts w:asciiTheme="minorHAnsi" w:eastAsiaTheme="minorEastAsia" w:hAnsiTheme="minorHAnsi" w:cstheme="minorBidi"/>
          <w:caps w:val="0"/>
          <w:noProof/>
          <w:kern w:val="2"/>
          <w:sz w:val="21"/>
          <w:szCs w:val="22"/>
        </w:rPr>
      </w:pPr>
      <w:hyperlink w:anchor="_Toc120199263" w:history="1">
        <w:r w:rsidR="005A7498" w:rsidRPr="00C97BE2">
          <w:rPr>
            <w:rStyle w:val="afa"/>
            <w:rFonts w:ascii="Arial" w:hAnsi="Arial"/>
            <w:b/>
            <w:noProof/>
            <w:color w:val="auto"/>
          </w:rPr>
          <w:t>第七章工程量清单</w:t>
        </w:r>
        <w:r w:rsidR="005A7498" w:rsidRPr="00C97BE2">
          <w:rPr>
            <w:noProof/>
            <w:webHidden/>
          </w:rPr>
          <w:tab/>
        </w:r>
        <w:r w:rsidR="005A7498" w:rsidRPr="00C97BE2">
          <w:rPr>
            <w:noProof/>
            <w:webHidden/>
          </w:rPr>
          <w:fldChar w:fldCharType="begin"/>
        </w:r>
        <w:r w:rsidR="005A7498" w:rsidRPr="00C97BE2">
          <w:rPr>
            <w:noProof/>
            <w:webHidden/>
          </w:rPr>
          <w:instrText xml:space="preserve"> PAGEREF _Toc120199263 \h </w:instrText>
        </w:r>
        <w:r w:rsidR="005A7498" w:rsidRPr="00C97BE2">
          <w:rPr>
            <w:noProof/>
            <w:webHidden/>
          </w:rPr>
        </w:r>
        <w:r w:rsidR="005A7498" w:rsidRPr="00C97BE2">
          <w:rPr>
            <w:noProof/>
            <w:webHidden/>
          </w:rPr>
          <w:fldChar w:fldCharType="separate"/>
        </w:r>
        <w:r w:rsidR="00BB19A8">
          <w:rPr>
            <w:noProof/>
            <w:webHidden/>
          </w:rPr>
          <w:t>101</w:t>
        </w:r>
        <w:r w:rsidR="005A7498" w:rsidRPr="00C97BE2">
          <w:rPr>
            <w:noProof/>
            <w:webHidden/>
          </w:rPr>
          <w:fldChar w:fldCharType="end"/>
        </w:r>
      </w:hyperlink>
    </w:p>
    <w:p w:rsidR="005A7498" w:rsidRPr="00C97BE2" w:rsidRDefault="00000000">
      <w:pPr>
        <w:pStyle w:val="TOC1"/>
        <w:rPr>
          <w:rFonts w:asciiTheme="minorHAnsi" w:eastAsiaTheme="minorEastAsia" w:hAnsiTheme="minorHAnsi" w:cstheme="minorBidi"/>
          <w:caps w:val="0"/>
          <w:noProof/>
          <w:kern w:val="2"/>
          <w:sz w:val="21"/>
          <w:szCs w:val="22"/>
        </w:rPr>
      </w:pPr>
      <w:hyperlink w:anchor="_Toc120199264" w:history="1">
        <w:r w:rsidR="005A7498" w:rsidRPr="00C97BE2">
          <w:rPr>
            <w:rStyle w:val="afa"/>
            <w:rFonts w:ascii="Arial" w:hAnsi="Arial"/>
            <w:b/>
            <w:noProof/>
            <w:color w:val="auto"/>
          </w:rPr>
          <w:t>第八章最高投标限价</w:t>
        </w:r>
        <w:r w:rsidR="005A7498" w:rsidRPr="00C97BE2">
          <w:rPr>
            <w:noProof/>
            <w:webHidden/>
          </w:rPr>
          <w:tab/>
        </w:r>
        <w:r w:rsidR="005A7498" w:rsidRPr="00C97BE2">
          <w:rPr>
            <w:noProof/>
            <w:webHidden/>
          </w:rPr>
          <w:fldChar w:fldCharType="begin"/>
        </w:r>
        <w:r w:rsidR="005A7498" w:rsidRPr="00C97BE2">
          <w:rPr>
            <w:noProof/>
            <w:webHidden/>
          </w:rPr>
          <w:instrText xml:space="preserve"> PAGEREF _Toc120199264 \h </w:instrText>
        </w:r>
        <w:r w:rsidR="005A7498" w:rsidRPr="00C97BE2">
          <w:rPr>
            <w:noProof/>
            <w:webHidden/>
          </w:rPr>
        </w:r>
        <w:r w:rsidR="005A7498" w:rsidRPr="00C97BE2">
          <w:rPr>
            <w:noProof/>
            <w:webHidden/>
          </w:rPr>
          <w:fldChar w:fldCharType="separate"/>
        </w:r>
        <w:r w:rsidR="00BB19A8">
          <w:rPr>
            <w:noProof/>
            <w:webHidden/>
          </w:rPr>
          <w:t>102</w:t>
        </w:r>
        <w:r w:rsidR="005A7498" w:rsidRPr="00C97BE2">
          <w:rPr>
            <w:noProof/>
            <w:webHidden/>
          </w:rPr>
          <w:fldChar w:fldCharType="end"/>
        </w:r>
      </w:hyperlink>
    </w:p>
    <w:p w:rsidR="00701417" w:rsidRPr="00C97BE2" w:rsidRDefault="001E64DC">
      <w:pPr>
        <w:pStyle w:val="1"/>
      </w:pPr>
      <w:r w:rsidRPr="00C97BE2">
        <w:fldChar w:fldCharType="end"/>
      </w:r>
      <w:bookmarkStart w:id="0" w:name="_Toc2272545"/>
    </w:p>
    <w:p w:rsidR="00701417" w:rsidRPr="00C97BE2" w:rsidRDefault="00156D63">
      <w:r w:rsidRPr="00C97BE2">
        <w:br w:type="page"/>
      </w:r>
    </w:p>
    <w:p w:rsidR="00701417" w:rsidRPr="00C97BE2" w:rsidRDefault="00156D63">
      <w:pPr>
        <w:pStyle w:val="2"/>
        <w:ind w:left="14" w:hangingChars="6" w:hanging="14"/>
        <w:rPr>
          <w:color w:val="auto"/>
        </w:rPr>
      </w:pPr>
      <w:bookmarkStart w:id="1" w:name="_Toc120199244"/>
      <w:r w:rsidRPr="00C97BE2">
        <w:rPr>
          <w:rFonts w:hint="eastAsia"/>
          <w:color w:val="auto"/>
        </w:rPr>
        <w:lastRenderedPageBreak/>
        <w:t>第一章投标须知</w:t>
      </w:r>
      <w:bookmarkEnd w:id="0"/>
      <w:bookmarkEnd w:id="1"/>
    </w:p>
    <w:p w:rsidR="00701417" w:rsidRPr="00C97BE2" w:rsidRDefault="00156D63">
      <w:pPr>
        <w:pStyle w:val="2"/>
        <w:ind w:left="14" w:hangingChars="6" w:hanging="14"/>
        <w:rPr>
          <w:color w:val="auto"/>
        </w:rPr>
      </w:pPr>
      <w:bookmarkStart w:id="2" w:name="_Toc2272546"/>
      <w:bookmarkStart w:id="3" w:name="_Toc120199245"/>
      <w:r w:rsidRPr="00C97BE2">
        <w:rPr>
          <w:rFonts w:hint="eastAsia"/>
          <w:color w:val="auto"/>
        </w:rPr>
        <w:t>一、投标须知前附表</w:t>
      </w:r>
      <w:bookmarkEnd w:id="2"/>
      <w:bookmarkEnd w:id="3"/>
    </w:p>
    <w:p w:rsidR="00701417" w:rsidRPr="00C97BE2" w:rsidRDefault="00156D63">
      <w:pPr>
        <w:pStyle w:val="a1"/>
        <w:spacing w:line="360" w:lineRule="auto"/>
        <w:ind w:firstLine="0"/>
        <w:rPr>
          <w:rFonts w:ascii="宋体" w:hAnsi="宋体"/>
          <w:b/>
          <w:sz w:val="24"/>
          <w:szCs w:val="24"/>
        </w:rPr>
      </w:pPr>
      <w:r w:rsidRPr="00C97BE2">
        <w:rPr>
          <w:rFonts w:ascii="宋体" w:hAnsi="宋体" w:hint="eastAsia"/>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981"/>
        <w:gridCol w:w="1810"/>
        <w:gridCol w:w="5857"/>
      </w:tblGrid>
      <w:tr w:rsidR="00C97BE2" w:rsidRPr="00C97BE2">
        <w:trPr>
          <w:cantSplit/>
          <w:trHeight w:val="525"/>
          <w:tblHeader/>
        </w:trPr>
        <w:tc>
          <w:tcPr>
            <w:tcW w:w="702" w:type="dxa"/>
            <w:tcBorders>
              <w:top w:val="doub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条款号</w:t>
            </w:r>
          </w:p>
        </w:tc>
        <w:tc>
          <w:tcPr>
            <w:tcW w:w="1810" w:type="dxa"/>
            <w:tcBorders>
              <w:top w:val="double" w:sz="4" w:space="0" w:color="auto"/>
              <w:left w:val="single" w:sz="4" w:space="0" w:color="auto"/>
              <w:bottom w:val="single" w:sz="4" w:space="0" w:color="auto"/>
              <w:right w:val="single" w:sz="4" w:space="0" w:color="auto"/>
            </w:tcBorders>
            <w:vAlign w:val="center"/>
          </w:tcPr>
          <w:p w:rsidR="00701417" w:rsidRPr="00C97BE2" w:rsidRDefault="00156D63">
            <w:pPr>
              <w:ind w:firstLine="458"/>
              <w:rPr>
                <w:rFonts w:ascii="宋体" w:hAnsi="宋体"/>
                <w:szCs w:val="21"/>
              </w:rPr>
            </w:pPr>
            <w:r w:rsidRPr="00C97BE2">
              <w:rPr>
                <w:rFonts w:ascii="宋体" w:hAnsi="宋体" w:hint="eastAsia"/>
                <w:szCs w:val="21"/>
              </w:rPr>
              <w:t>内容</w:t>
            </w:r>
          </w:p>
        </w:tc>
        <w:tc>
          <w:tcPr>
            <w:tcW w:w="5857" w:type="dxa"/>
            <w:tcBorders>
              <w:top w:val="double" w:sz="4" w:space="0" w:color="auto"/>
              <w:left w:val="single" w:sz="4" w:space="0" w:color="auto"/>
              <w:bottom w:val="single" w:sz="4" w:space="0" w:color="auto"/>
              <w:right w:val="double" w:sz="4" w:space="0" w:color="auto"/>
            </w:tcBorders>
            <w:vAlign w:val="center"/>
          </w:tcPr>
          <w:p w:rsidR="00701417" w:rsidRPr="00C97BE2" w:rsidRDefault="00156D63">
            <w:pPr>
              <w:pStyle w:val="aa"/>
              <w:ind w:firstLine="458"/>
              <w:jc w:val="center"/>
              <w:rPr>
                <w:rFonts w:ascii="宋体" w:hAnsi="宋体"/>
                <w:szCs w:val="21"/>
              </w:rPr>
            </w:pPr>
            <w:r w:rsidRPr="00C97BE2">
              <w:rPr>
                <w:rFonts w:ascii="宋体" w:hAnsi="宋体" w:hint="eastAsia"/>
                <w:szCs w:val="21"/>
              </w:rPr>
              <w:t>说明与要求</w:t>
            </w:r>
          </w:p>
        </w:tc>
      </w:tr>
      <w:tr w:rsidR="00C97BE2" w:rsidRPr="00C97BE2">
        <w:trPr>
          <w:cantSplit/>
          <w:trHeight w:val="1304"/>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定义</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招标人（即发包人）：</w:t>
            </w:r>
            <w:r w:rsidR="007E341D" w:rsidRPr="00C97BE2">
              <w:rPr>
                <w:rFonts w:ascii="宋体" w:hAnsi="宋体" w:hint="eastAsia"/>
                <w:szCs w:val="21"/>
                <w:u w:val="single"/>
              </w:rPr>
              <w:t>广东省广大工程顾问有限公司</w:t>
            </w:r>
            <w:r w:rsidR="002329DF" w:rsidRPr="00C97BE2">
              <w:rPr>
                <w:rFonts w:ascii="宋体" w:hAnsi="宋体" w:hint="eastAsia"/>
                <w:szCs w:val="21"/>
                <w:u w:val="single"/>
              </w:rPr>
              <w:t>（代建）</w:t>
            </w:r>
          </w:p>
          <w:p w:rsidR="00701417" w:rsidRPr="00C97BE2" w:rsidRDefault="00156D63">
            <w:pPr>
              <w:rPr>
                <w:rFonts w:ascii="宋体" w:hAnsi="宋体"/>
                <w:szCs w:val="21"/>
              </w:rPr>
            </w:pPr>
            <w:r w:rsidRPr="00C97BE2">
              <w:rPr>
                <w:rFonts w:ascii="宋体" w:hAnsi="宋体" w:hint="eastAsia"/>
                <w:szCs w:val="21"/>
              </w:rPr>
              <w:t>项目建设管理单位：</w:t>
            </w:r>
            <w:r w:rsidR="00432AF1" w:rsidRPr="00C97BE2">
              <w:rPr>
                <w:rFonts w:ascii="宋体" w:hAnsi="宋体" w:hint="eastAsia"/>
                <w:szCs w:val="21"/>
                <w:u w:val="single"/>
              </w:rPr>
              <w:t>广东省广大工程顾问有限公司</w:t>
            </w:r>
          </w:p>
          <w:p w:rsidR="00701417" w:rsidRPr="00C97BE2" w:rsidRDefault="00156D63">
            <w:pPr>
              <w:rPr>
                <w:rFonts w:ascii="宋体" w:hAnsi="宋体"/>
                <w:szCs w:val="21"/>
              </w:rPr>
            </w:pPr>
            <w:r w:rsidRPr="00C97BE2">
              <w:rPr>
                <w:rFonts w:ascii="宋体" w:hAnsi="宋体" w:hint="eastAsia"/>
                <w:szCs w:val="21"/>
              </w:rPr>
              <w:t>招标代理：</w:t>
            </w:r>
            <w:r w:rsidR="007E341D" w:rsidRPr="00C97BE2">
              <w:rPr>
                <w:rFonts w:ascii="宋体" w:hAnsi="宋体" w:cs="宋体" w:hint="eastAsia"/>
                <w:szCs w:val="21"/>
                <w:u w:val="single"/>
              </w:rPr>
              <w:t>广东科信工程管理有限公司</w:t>
            </w:r>
          </w:p>
          <w:p w:rsidR="00701417" w:rsidRPr="00C97BE2" w:rsidRDefault="00156D63">
            <w:pPr>
              <w:rPr>
                <w:rFonts w:ascii="宋体" w:hAnsi="宋体"/>
                <w:szCs w:val="21"/>
              </w:rPr>
            </w:pPr>
            <w:r w:rsidRPr="00C97BE2">
              <w:rPr>
                <w:rFonts w:ascii="宋体" w:hAnsi="宋体" w:hint="eastAsia"/>
                <w:szCs w:val="21"/>
              </w:rPr>
              <w:t>设计单位：</w:t>
            </w:r>
            <w:r w:rsidR="001D55DB" w:rsidRPr="00C97BE2">
              <w:rPr>
                <w:rFonts w:ascii="宋体" w:hAnsi="宋体" w:hint="eastAsia"/>
                <w:szCs w:val="21"/>
                <w:u w:val="single"/>
              </w:rPr>
              <w:t>广东省建筑设计研究院有限公司</w:t>
            </w:r>
          </w:p>
          <w:p w:rsidR="00701417" w:rsidRPr="00C97BE2" w:rsidRDefault="00156D63" w:rsidP="007E341D">
            <w:pPr>
              <w:rPr>
                <w:rFonts w:ascii="宋体" w:hAnsi="宋体"/>
                <w:szCs w:val="21"/>
              </w:rPr>
            </w:pPr>
            <w:r w:rsidRPr="00C97BE2">
              <w:rPr>
                <w:rFonts w:ascii="宋体" w:hAnsi="宋体" w:hint="eastAsia"/>
                <w:szCs w:val="21"/>
              </w:rPr>
              <w:t>监理单位：</w:t>
            </w:r>
          </w:p>
        </w:tc>
      </w:tr>
      <w:tr w:rsidR="00C97BE2" w:rsidRPr="00C97BE2">
        <w:trPr>
          <w:cantSplit/>
          <w:trHeight w:val="558"/>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工程名称</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B85C59">
            <w:pPr>
              <w:rPr>
                <w:rFonts w:ascii="宋体" w:hAnsi="宋体"/>
                <w:szCs w:val="21"/>
                <w:u w:val="single"/>
              </w:rPr>
            </w:pPr>
            <w:r w:rsidRPr="00C97BE2">
              <w:rPr>
                <w:rFonts w:ascii="宋体" w:hAnsi="宋体" w:hint="eastAsia"/>
                <w:szCs w:val="21"/>
                <w:u w:val="single"/>
              </w:rPr>
              <w:t>广州市市场监督管理局机关办公楼维修改造项目</w:t>
            </w:r>
            <w:r w:rsidR="007E341D" w:rsidRPr="00C97BE2">
              <w:rPr>
                <w:rFonts w:ascii="宋体" w:hAnsi="宋体" w:hint="eastAsia"/>
                <w:szCs w:val="21"/>
                <w:u w:val="single"/>
              </w:rPr>
              <w:t>施工专业承包</w:t>
            </w:r>
          </w:p>
        </w:tc>
      </w:tr>
      <w:tr w:rsidR="00C97BE2" w:rsidRPr="00C97BE2">
        <w:trPr>
          <w:cantSplit/>
          <w:trHeight w:val="452"/>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建设地点</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zCs w:val="21"/>
                <w:u w:val="single"/>
              </w:rPr>
            </w:pPr>
            <w:r w:rsidRPr="00C97BE2">
              <w:rPr>
                <w:rFonts w:ascii="宋体" w:hAnsi="宋体" w:cs="宋体"/>
                <w:szCs w:val="21"/>
                <w:u w:val="single"/>
              </w:rPr>
              <w:t>详见本工程招标公告</w:t>
            </w:r>
          </w:p>
        </w:tc>
      </w:tr>
      <w:tr w:rsidR="00C97BE2" w:rsidRPr="00C97BE2">
        <w:trPr>
          <w:cantSplit/>
          <w:trHeight w:val="569"/>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建设规模</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zCs w:val="21"/>
                <w:u w:val="single"/>
              </w:rPr>
            </w:pPr>
            <w:r w:rsidRPr="00C97BE2">
              <w:rPr>
                <w:rFonts w:ascii="宋体" w:hAnsi="宋体" w:cs="宋体"/>
                <w:szCs w:val="21"/>
                <w:u w:val="single"/>
              </w:rPr>
              <w:t>详见本工程招标公告</w:t>
            </w:r>
          </w:p>
        </w:tc>
      </w:tr>
      <w:tr w:rsidR="00C97BE2" w:rsidRPr="00C97BE2">
        <w:trPr>
          <w:cantSplit/>
          <w:trHeight w:val="674"/>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承包方式</w:t>
            </w:r>
          </w:p>
        </w:tc>
        <w:tc>
          <w:tcPr>
            <w:tcW w:w="5857" w:type="dxa"/>
            <w:tcBorders>
              <w:top w:val="single" w:sz="4" w:space="0" w:color="auto"/>
              <w:left w:val="single" w:sz="4" w:space="0" w:color="auto"/>
              <w:bottom w:val="single" w:sz="4" w:space="0" w:color="auto"/>
              <w:right w:val="double" w:sz="4" w:space="0" w:color="auto"/>
            </w:tcBorders>
            <w:vAlign w:val="center"/>
          </w:tcPr>
          <w:p w:rsidR="00432AF1" w:rsidRPr="00C97BE2" w:rsidRDefault="00BC6602" w:rsidP="00BC6602">
            <w:pPr>
              <w:pStyle w:val="a1"/>
              <w:ind w:firstLine="0"/>
            </w:pPr>
            <w:r w:rsidRPr="00C97BE2">
              <w:rPr>
                <w:rFonts w:ascii="宋体" w:hAnsi="宋体" w:cs="宋体" w:hint="eastAsia"/>
                <w:szCs w:val="21"/>
                <w:u w:val="single"/>
              </w:rPr>
              <w:t>广州市市场监督管理局机关办公楼维修改造项目施工专业承包，按招标单位提供的招标文件、招标答疑文件、施工图纸及工程量清单，完成本项目的施工任务和其他相关配套工作。主要包括但不限于：包工、包料、包工期、包质量、包安全、包文明施工、包验收、包保修。合同总价包干、项目措施费包干（具体内容以工程量清单、施工图纸及有关资料为准）。</w:t>
            </w:r>
          </w:p>
        </w:tc>
      </w:tr>
      <w:tr w:rsidR="00C97BE2" w:rsidRPr="00C97BE2">
        <w:trPr>
          <w:cantSplit/>
          <w:trHeight w:val="613"/>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质量标准</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zCs w:val="21"/>
                <w:u w:val="single"/>
              </w:rPr>
            </w:pPr>
            <w:r w:rsidRPr="00C97BE2">
              <w:rPr>
                <w:rFonts w:ascii="宋体" w:hAnsi="宋体" w:cs="宋体" w:hint="eastAsia"/>
                <w:szCs w:val="21"/>
                <w:u w:val="single"/>
              </w:rPr>
              <w:t>合格</w:t>
            </w:r>
          </w:p>
        </w:tc>
      </w:tr>
      <w:tr w:rsidR="00C97BE2" w:rsidRPr="00C97BE2">
        <w:trPr>
          <w:cantSplit/>
          <w:trHeight w:val="518"/>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招标范围</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zCs w:val="21"/>
                <w:u w:val="single"/>
              </w:rPr>
            </w:pPr>
            <w:r w:rsidRPr="00C97BE2">
              <w:rPr>
                <w:rFonts w:ascii="宋体" w:hAnsi="宋体" w:cs="宋体"/>
                <w:szCs w:val="21"/>
                <w:u w:val="single"/>
              </w:rPr>
              <w:t>详见本工程招标公告</w:t>
            </w:r>
          </w:p>
        </w:tc>
      </w:tr>
      <w:tr w:rsidR="00C97BE2" w:rsidRPr="00C97BE2">
        <w:trPr>
          <w:cantSplit/>
          <w:trHeight w:val="676"/>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工期要求</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zCs w:val="21"/>
              </w:rPr>
            </w:pPr>
            <w:r w:rsidRPr="00C97BE2">
              <w:rPr>
                <w:rFonts w:ascii="宋体" w:hAnsi="宋体" w:cs="宋体" w:hint="eastAsia"/>
                <w:szCs w:val="21"/>
                <w:u w:val="single"/>
              </w:rPr>
              <w:t>工期暂定</w:t>
            </w:r>
            <w:r w:rsidR="00B1749C" w:rsidRPr="00C97BE2">
              <w:rPr>
                <w:rFonts w:ascii="宋体" w:hAnsi="宋体" w:cs="宋体"/>
                <w:szCs w:val="21"/>
                <w:u w:val="single"/>
              </w:rPr>
              <w:t>18</w:t>
            </w:r>
            <w:r w:rsidRPr="00C97BE2">
              <w:rPr>
                <w:rFonts w:ascii="宋体" w:hAnsi="宋体" w:cs="宋体" w:hint="eastAsia"/>
                <w:szCs w:val="21"/>
                <w:u w:val="single"/>
              </w:rPr>
              <w:t>0天，由监理人发出开工令至现场确认完工为止。</w:t>
            </w:r>
          </w:p>
        </w:tc>
      </w:tr>
      <w:tr w:rsidR="00C97BE2" w:rsidRPr="00C97BE2">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3.1</w:t>
            </w: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资金来源</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7E341D">
            <w:pPr>
              <w:rPr>
                <w:rFonts w:ascii="宋体" w:hAnsi="宋体"/>
                <w:szCs w:val="21"/>
                <w:u w:val="single"/>
              </w:rPr>
            </w:pPr>
            <w:r w:rsidRPr="00C97BE2">
              <w:rPr>
                <w:rFonts w:ascii="宋体" w:hAnsi="宋体" w:cs="宋体" w:hint="eastAsia"/>
                <w:szCs w:val="21"/>
                <w:u w:val="single"/>
              </w:rPr>
              <w:t>财政资金</w:t>
            </w:r>
          </w:p>
        </w:tc>
      </w:tr>
      <w:tr w:rsidR="00C97BE2" w:rsidRPr="00C97BE2">
        <w:trPr>
          <w:cantSplit/>
          <w:trHeight w:val="987"/>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10</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4.1</w:t>
            </w: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投标人资质等级及项目负责人等级要求</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详见本工程招标公告。</w:t>
            </w:r>
          </w:p>
        </w:tc>
      </w:tr>
      <w:tr w:rsidR="00C97BE2" w:rsidRPr="00C97BE2">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资格审查方式</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详见本工程招标公告。</w:t>
            </w:r>
          </w:p>
        </w:tc>
      </w:tr>
      <w:tr w:rsidR="00C97BE2" w:rsidRPr="00C97BE2">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12</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13.1</w:t>
            </w: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报价以及单价和总价计算方式</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工程量清单计价。</w:t>
            </w:r>
          </w:p>
        </w:tc>
      </w:tr>
      <w:tr w:rsidR="00C97BE2" w:rsidRPr="00C97BE2">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13</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15.1</w:t>
            </w: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投标有效期</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zCs w:val="21"/>
                <w:u w:val="single"/>
              </w:rPr>
            </w:pPr>
            <w:r w:rsidRPr="00C97BE2">
              <w:rPr>
                <w:rFonts w:ascii="宋体" w:hAnsi="宋体" w:hint="eastAsia"/>
                <w:szCs w:val="21"/>
                <w:u w:val="single"/>
              </w:rPr>
              <w:t>90</w:t>
            </w:r>
            <w:r w:rsidRPr="00C97BE2">
              <w:rPr>
                <w:rFonts w:ascii="宋体" w:hAnsi="宋体" w:hint="eastAsia"/>
                <w:szCs w:val="21"/>
              </w:rPr>
              <w:t>日历天。（从投标截止之日计起）</w:t>
            </w:r>
          </w:p>
        </w:tc>
      </w:tr>
      <w:tr w:rsidR="00C97BE2" w:rsidRPr="00C97BE2">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lastRenderedPageBreak/>
              <w:t>14</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16.1</w:t>
            </w: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投标保证金</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7E341D">
            <w:r w:rsidRPr="00C97BE2">
              <w:rPr>
                <w:rFonts w:ascii="宋体" w:hAnsi="宋体" w:cs="宋体"/>
                <w:u w:val="single"/>
              </w:rPr>
              <w:t>5</w:t>
            </w:r>
            <w:r w:rsidRPr="00C97BE2">
              <w:rPr>
                <w:rFonts w:hint="eastAsia"/>
              </w:rPr>
              <w:t>万元人民币，缴纳时间在</w:t>
            </w:r>
            <w:r w:rsidRPr="00C97BE2">
              <w:rPr>
                <w:rFonts w:ascii="宋体" w:hAnsi="宋体" w:cs="宋体" w:hint="eastAsia"/>
                <w:szCs w:val="21"/>
                <w:u w:val="single"/>
              </w:rPr>
              <w:t>递交投标文件截止时间</w:t>
            </w:r>
            <w:r w:rsidRPr="00C97BE2">
              <w:rPr>
                <w:rFonts w:hint="eastAsia"/>
              </w:rPr>
              <w:t>之前。</w:t>
            </w:r>
          </w:p>
          <w:p w:rsidR="00701417" w:rsidRPr="00C97BE2" w:rsidRDefault="00156D63">
            <w:pPr>
              <w:pStyle w:val="30"/>
              <w:numPr>
                <w:ilvl w:val="0"/>
                <w:numId w:val="4"/>
              </w:numPr>
              <w:topLinePunct/>
              <w:contextualSpacing/>
              <w:rPr>
                <w:rFonts w:hAnsi="宋体" w:cs="宋体"/>
                <w:sz w:val="21"/>
                <w:szCs w:val="21"/>
                <w:u w:val="single"/>
              </w:rPr>
            </w:pPr>
            <w:r w:rsidRPr="00C97BE2">
              <w:rPr>
                <w:rFonts w:hAnsi="宋体" w:cs="宋体" w:hint="eastAsia"/>
                <w:sz w:val="21"/>
                <w:szCs w:val="21"/>
                <w:u w:val="single"/>
              </w:rPr>
              <w:t>投标保证金可采用现金、支票、银行保函、保证保险、专业工程担保公司担保等方式缴纳投标保证金，须在递交投标文件截止时间前完成缴纳。</w:t>
            </w:r>
          </w:p>
          <w:p w:rsidR="00701417" w:rsidRPr="00C97BE2" w:rsidRDefault="00156D63">
            <w:pPr>
              <w:pStyle w:val="30"/>
              <w:topLinePunct/>
              <w:contextualSpacing/>
              <w:rPr>
                <w:rFonts w:hAnsi="宋体" w:cs="宋体"/>
                <w:sz w:val="21"/>
                <w:szCs w:val="21"/>
                <w:u w:val="single"/>
              </w:rPr>
            </w:pPr>
            <w:r w:rsidRPr="00C97BE2">
              <w:rPr>
                <w:rFonts w:hAnsi="宋体" w:cs="宋体" w:hint="eastAsia"/>
                <w:sz w:val="21"/>
                <w:szCs w:val="21"/>
                <w:u w:val="single"/>
              </w:rPr>
              <w:t>（1）如采用现金、支票或汇票形式提交的，投标保证金从投标人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rsidR="00701417" w:rsidRPr="00C97BE2" w:rsidRDefault="00156D63">
            <w:pPr>
              <w:pStyle w:val="30"/>
              <w:topLinePunct/>
              <w:contextualSpacing/>
              <w:rPr>
                <w:rFonts w:hAnsi="宋体" w:cs="宋体"/>
                <w:sz w:val="21"/>
                <w:szCs w:val="21"/>
                <w:u w:val="single"/>
              </w:rPr>
            </w:pPr>
            <w:r w:rsidRPr="00C97BE2">
              <w:rPr>
                <w:rFonts w:hAnsi="宋体" w:cs="宋体" w:hint="eastAsia"/>
                <w:sz w:val="21"/>
                <w:szCs w:val="21"/>
                <w:u w:val="single"/>
              </w:rPr>
              <w:t>收款单位：广州交易集团有限公司</w:t>
            </w:r>
          </w:p>
          <w:p w:rsidR="00701417" w:rsidRPr="00C97BE2" w:rsidRDefault="00156D63">
            <w:pPr>
              <w:pStyle w:val="30"/>
              <w:topLinePunct/>
              <w:contextualSpacing/>
              <w:rPr>
                <w:rFonts w:hAnsi="宋体" w:cs="宋体"/>
                <w:sz w:val="21"/>
                <w:szCs w:val="21"/>
                <w:u w:val="single"/>
              </w:rPr>
            </w:pPr>
            <w:r w:rsidRPr="00C97BE2">
              <w:rPr>
                <w:rFonts w:hAnsi="宋体" w:cs="宋体" w:hint="eastAsia"/>
                <w:sz w:val="21"/>
                <w:szCs w:val="21"/>
                <w:u w:val="single"/>
              </w:rPr>
              <w:t>开户银行：中国建设银行广州天润路支行，</w:t>
            </w:r>
          </w:p>
          <w:p w:rsidR="00701417" w:rsidRPr="00C97BE2" w:rsidRDefault="00156D63">
            <w:pPr>
              <w:pStyle w:val="30"/>
              <w:topLinePunct/>
              <w:contextualSpacing/>
              <w:rPr>
                <w:rFonts w:hAnsi="宋体" w:cs="宋体"/>
                <w:sz w:val="21"/>
                <w:szCs w:val="21"/>
                <w:u w:val="single"/>
              </w:rPr>
            </w:pPr>
            <w:r w:rsidRPr="00C97BE2">
              <w:rPr>
                <w:rFonts w:hAnsi="宋体" w:cs="宋体" w:hint="eastAsia"/>
                <w:sz w:val="21"/>
                <w:szCs w:val="21"/>
                <w:u w:val="single"/>
              </w:rPr>
              <w:t>银行账号：44001583404059333333；</w:t>
            </w:r>
          </w:p>
          <w:p w:rsidR="00701417" w:rsidRPr="00C97BE2" w:rsidRDefault="00156D63">
            <w:pPr>
              <w:pStyle w:val="30"/>
              <w:topLinePunct/>
              <w:contextualSpacing/>
              <w:rPr>
                <w:rFonts w:hAnsi="宋体" w:cs="宋体"/>
                <w:sz w:val="21"/>
                <w:szCs w:val="21"/>
                <w:u w:val="single"/>
              </w:rPr>
            </w:pPr>
            <w:r w:rsidRPr="00C97BE2">
              <w:rPr>
                <w:rFonts w:hAnsi="宋体" w:cs="宋体" w:hint="eastAsia"/>
                <w:sz w:val="21"/>
                <w:szCs w:val="21"/>
                <w:u w:val="single"/>
              </w:rPr>
              <w:t>（2）如采用非电子形式的银行保函、保证保险或专业工程担保公司担保提交投标保证金的形式提交的，银行保函、保证保险或专业工程担保公司担保需开具给招标人（受益人也必须是招标人）。投标人应在投标文件中提交银行保函或保证保险或专业担保公司担保扫描件（或复印件）并加盖投标人电子印章。合格的中标候选人在中标候选人公示前提交银行保函或保证保险或专业担保公司担保的纸质原件给招标人并在网上公示；采用电子形式的保函、保证保险或担保提交投标保证金的，以广州公共资源交易中心的相关操作指引为准。</w:t>
            </w:r>
          </w:p>
          <w:p w:rsidR="00701417" w:rsidRPr="00C97BE2" w:rsidRDefault="00156D63">
            <w:pPr>
              <w:pStyle w:val="30"/>
              <w:topLinePunct/>
              <w:contextualSpacing/>
              <w:rPr>
                <w:rFonts w:hAnsi="宋体" w:cs="宋体"/>
                <w:sz w:val="21"/>
                <w:szCs w:val="21"/>
                <w:u w:val="single"/>
              </w:rPr>
            </w:pPr>
            <w:r w:rsidRPr="00C97BE2">
              <w:rPr>
                <w:rFonts w:hAnsi="宋体" w:cs="宋体" w:hint="eastAsia"/>
                <w:sz w:val="21"/>
                <w:szCs w:val="21"/>
                <w:u w:val="single"/>
              </w:rPr>
              <w:t>2、投标人如存在投标须知通用条款16.5所述情况之一的，将被拒绝在一年内参与招标人后续工程投标。</w:t>
            </w:r>
          </w:p>
          <w:p w:rsidR="00701417" w:rsidRPr="00C97BE2" w:rsidRDefault="00156D63">
            <w:pPr>
              <w:rPr>
                <w:rFonts w:ascii="宋体" w:hAnsi="宋体" w:cs="宋体"/>
              </w:rPr>
            </w:pPr>
            <w:r w:rsidRPr="00C97BE2">
              <w:rPr>
                <w:rFonts w:hint="eastAsia"/>
              </w:rPr>
              <w:t>注：</w:t>
            </w:r>
            <w:r w:rsidRPr="00C97BE2">
              <w:rPr>
                <w:rFonts w:ascii="宋体" w:hAnsi="宋体" w:cs="宋体" w:hint="eastAsia"/>
              </w:rPr>
              <w:t>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rsidR="00701417" w:rsidRPr="00C97BE2" w:rsidRDefault="00156D63">
            <w:pPr>
              <w:pStyle w:val="Style3"/>
              <w:rPr>
                <w:rFonts w:ascii="宋体" w:hAnsi="宋体"/>
                <w:bCs/>
              </w:rPr>
            </w:pPr>
            <w:r w:rsidRPr="00C97BE2">
              <w:rPr>
                <w:rFonts w:ascii="宋体" w:hAnsi="宋体" w:hint="eastAsia"/>
                <w:bCs/>
              </w:rPr>
              <w:t>2、鼓励招标人对简单小额项目不要求提供投标担保，对中小企业投标人免除投标担保。</w:t>
            </w:r>
          </w:p>
          <w:p w:rsidR="00701417" w:rsidRPr="00C97BE2" w:rsidRDefault="00156D63">
            <w:r w:rsidRPr="00C97BE2">
              <w:rPr>
                <w:rFonts w:ascii="宋体" w:hAnsi="宋体" w:hint="eastAsia"/>
                <w:bCs/>
              </w:rPr>
              <w:t>3、招标人在免收投标保证金的同时，应约定免交投标保证金的投标人</w:t>
            </w:r>
            <w:r w:rsidRPr="00C97BE2">
              <w:rPr>
                <w:rFonts w:ascii="宋体" w:hAnsi="宋体" w:hint="eastAsia"/>
              </w:rPr>
              <w:t>存在16.4条款所列情形的</w:t>
            </w:r>
            <w:r w:rsidRPr="00C97BE2">
              <w:rPr>
                <w:rFonts w:ascii="宋体" w:hAnsi="宋体" w:hint="eastAsia"/>
                <w:bCs/>
              </w:rPr>
              <w:t>后续处理措施</w:t>
            </w:r>
            <w:r w:rsidRPr="00C97BE2">
              <w:rPr>
                <w:rFonts w:ascii="宋体" w:hAnsi="宋体" w:cs="宋体" w:hint="eastAsia"/>
              </w:rPr>
              <w:t>。</w:t>
            </w:r>
          </w:p>
        </w:tc>
      </w:tr>
      <w:tr w:rsidR="00C97BE2" w:rsidRPr="00C97BE2">
        <w:trPr>
          <w:cantSplit/>
          <w:trHeight w:val="469"/>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15</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5</w:t>
            </w: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踏勘现场</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pStyle w:val="aa"/>
              <w:rPr>
                <w:rFonts w:ascii="宋体" w:hAnsi="宋体"/>
                <w:szCs w:val="21"/>
              </w:rPr>
            </w:pPr>
            <w:r w:rsidRPr="00C97BE2">
              <w:rPr>
                <w:rFonts w:ascii="宋体" w:hAnsi="宋体" w:cs="宋体"/>
                <w:szCs w:val="21"/>
              </w:rPr>
              <w:t>招标人不集中组织，由投标人自行踏勘。</w:t>
            </w:r>
          </w:p>
        </w:tc>
      </w:tr>
      <w:tr w:rsidR="00C97BE2" w:rsidRPr="00C97BE2">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16</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8</w:t>
            </w: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投标答疑</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疑问提交时间：年月日时前</w:t>
            </w:r>
            <w:r w:rsidRPr="00C97BE2">
              <w:rPr>
                <w:rFonts w:ascii="宋体" w:hAnsi="宋体" w:cs="宋体" w:hint="eastAsia"/>
                <w:szCs w:val="21"/>
              </w:rPr>
              <w:t>（递交投标文件截止日期前18天）</w:t>
            </w:r>
            <w:r w:rsidRPr="00C97BE2">
              <w:rPr>
                <w:rFonts w:ascii="宋体" w:hAnsi="宋体" w:hint="eastAsia"/>
                <w:szCs w:val="21"/>
              </w:rPr>
              <w:t>；</w:t>
            </w:r>
          </w:p>
          <w:p w:rsidR="00701417" w:rsidRPr="00C97BE2" w:rsidRDefault="00156D63">
            <w:pPr>
              <w:rPr>
                <w:rFonts w:ascii="宋体" w:hAnsi="宋体"/>
                <w:szCs w:val="21"/>
              </w:rPr>
            </w:pPr>
            <w:r w:rsidRPr="00C97BE2">
              <w:rPr>
                <w:rFonts w:ascii="宋体" w:hAnsi="宋体" w:hint="eastAsia"/>
                <w:szCs w:val="21"/>
              </w:rPr>
              <w:t>形式：投标人的疑问通过</w:t>
            </w:r>
            <w:r w:rsidRPr="00C97BE2">
              <w:rPr>
                <w:rFonts w:ascii="宋体" w:hAnsi="宋体" w:cs="宋体" w:hint="eastAsia"/>
                <w:szCs w:val="21"/>
                <w:u w:val="single"/>
              </w:rPr>
              <w:t>广州公共资源交易中心</w:t>
            </w:r>
            <w:r w:rsidRPr="00C97BE2">
              <w:rPr>
                <w:rFonts w:ascii="宋体" w:hAnsi="宋体" w:hint="eastAsia"/>
                <w:szCs w:val="21"/>
              </w:rPr>
              <w:t>交易平台提交。</w:t>
            </w:r>
            <w:r w:rsidRPr="00C97BE2">
              <w:rPr>
                <w:rFonts w:ascii="宋体" w:hAnsi="宋体" w:cs="宋体" w:hint="eastAsia"/>
                <w:szCs w:val="21"/>
                <w:u w:val="single"/>
              </w:rPr>
              <w:t>招标答疑采用网上答疑方式进行。投标人若对招标文件（包括施工图纸、清单、招标控制价等等）有疑问的，可在规定的时间内通过广州公共资源交易中心网站进入招标答疑提问区域将问题提交给招标人或招标代理人，提交问题时一律不得署名。</w:t>
            </w:r>
          </w:p>
          <w:p w:rsidR="00701417" w:rsidRPr="00C97BE2" w:rsidRDefault="00156D63">
            <w:pPr>
              <w:rPr>
                <w:rFonts w:ascii="宋体" w:hAnsi="宋体"/>
                <w:szCs w:val="21"/>
              </w:rPr>
            </w:pPr>
            <w:r w:rsidRPr="00C97BE2">
              <w:rPr>
                <w:rFonts w:ascii="宋体" w:hAnsi="宋体" w:hint="eastAsia"/>
                <w:szCs w:val="21"/>
              </w:rPr>
              <w:t>具体要求：按照交易平台关于全流程电子化项目的相关指南进行操作，详见：</w:t>
            </w:r>
            <w:r w:rsidRPr="00C97BE2">
              <w:rPr>
                <w:rFonts w:ascii="宋体" w:hAnsi="宋体" w:cs="宋体" w:hint="eastAsia"/>
                <w:szCs w:val="21"/>
                <w:u w:val="single"/>
              </w:rPr>
              <w:t>http//www.gzggzy.cn</w:t>
            </w:r>
            <w:r w:rsidRPr="00C97BE2">
              <w:rPr>
                <w:rFonts w:ascii="宋体" w:hAnsi="宋体" w:hint="eastAsia"/>
                <w:szCs w:val="21"/>
              </w:rPr>
              <w:t>。提问一律不得署名。</w:t>
            </w:r>
          </w:p>
        </w:tc>
      </w:tr>
      <w:tr w:rsidR="00C97BE2" w:rsidRPr="00C97BE2">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1</w:t>
            </w:r>
            <w:r w:rsidRPr="00C97BE2">
              <w:rPr>
                <w:rFonts w:ascii="宋体" w:hAnsi="宋体" w:hint="eastAsia"/>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20</w:t>
            </w:r>
            <w:r w:rsidRPr="00C97BE2">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投标截止时间</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trike/>
                <w:szCs w:val="21"/>
              </w:rPr>
            </w:pPr>
            <w:r w:rsidRPr="00C97BE2">
              <w:rPr>
                <w:rFonts w:ascii="宋体" w:hAnsi="宋体" w:hint="eastAsia"/>
                <w:szCs w:val="21"/>
                <w:u w:val="single"/>
              </w:rPr>
              <w:t>2022</w:t>
            </w:r>
            <w:r w:rsidRPr="00C97BE2">
              <w:rPr>
                <w:rFonts w:ascii="宋体" w:hAnsi="宋体" w:hint="eastAsia"/>
                <w:szCs w:val="21"/>
              </w:rPr>
              <w:t>年</w:t>
            </w:r>
            <w:r w:rsidR="00382C32" w:rsidRPr="00C97BE2">
              <w:rPr>
                <w:rFonts w:ascii="宋体" w:hAnsi="宋体" w:hint="eastAsia"/>
                <w:szCs w:val="21"/>
              </w:rPr>
              <w:t xml:space="preserve"> </w:t>
            </w:r>
            <w:r w:rsidR="00382C32" w:rsidRPr="00C97BE2">
              <w:rPr>
                <w:rFonts w:ascii="宋体" w:hAnsi="宋体"/>
                <w:szCs w:val="21"/>
              </w:rPr>
              <w:t xml:space="preserve"> </w:t>
            </w:r>
            <w:r w:rsidRPr="00C97BE2">
              <w:rPr>
                <w:rFonts w:ascii="宋体" w:hAnsi="宋体" w:hint="eastAsia"/>
                <w:szCs w:val="21"/>
              </w:rPr>
              <w:t>月</w:t>
            </w:r>
            <w:r w:rsidR="00382C32" w:rsidRPr="00C97BE2">
              <w:rPr>
                <w:rFonts w:ascii="宋体" w:hAnsi="宋体" w:hint="eastAsia"/>
                <w:szCs w:val="21"/>
              </w:rPr>
              <w:t xml:space="preserve"> </w:t>
            </w:r>
            <w:r w:rsidR="00382C32" w:rsidRPr="00C97BE2">
              <w:rPr>
                <w:rFonts w:ascii="宋体" w:hAnsi="宋体"/>
                <w:szCs w:val="21"/>
              </w:rPr>
              <w:t xml:space="preserve"> </w:t>
            </w:r>
            <w:r w:rsidRPr="00C97BE2">
              <w:rPr>
                <w:rFonts w:ascii="宋体" w:hAnsi="宋体" w:hint="eastAsia"/>
                <w:szCs w:val="21"/>
              </w:rPr>
              <w:t>日</w:t>
            </w:r>
            <w:r w:rsidR="00382C32" w:rsidRPr="00C97BE2">
              <w:rPr>
                <w:rFonts w:ascii="宋体" w:hAnsi="宋体" w:hint="eastAsia"/>
                <w:szCs w:val="21"/>
              </w:rPr>
              <w:t xml:space="preserve"> </w:t>
            </w:r>
            <w:r w:rsidR="00382C32" w:rsidRPr="00C97BE2">
              <w:rPr>
                <w:rFonts w:ascii="宋体" w:hAnsi="宋体"/>
                <w:szCs w:val="21"/>
              </w:rPr>
              <w:t xml:space="preserve">  </w:t>
            </w:r>
            <w:r w:rsidRPr="00C97BE2">
              <w:rPr>
                <w:rFonts w:ascii="宋体" w:hAnsi="宋体" w:hint="eastAsia"/>
                <w:szCs w:val="21"/>
              </w:rPr>
              <w:t>时</w:t>
            </w:r>
            <w:r w:rsidR="00382C32" w:rsidRPr="00C97BE2">
              <w:rPr>
                <w:rFonts w:ascii="宋体" w:hAnsi="宋体" w:hint="eastAsia"/>
                <w:szCs w:val="21"/>
              </w:rPr>
              <w:t xml:space="preserve">  分</w:t>
            </w:r>
            <w:r w:rsidRPr="00C97BE2">
              <w:rPr>
                <w:rFonts w:ascii="宋体" w:hAnsi="宋体" w:hint="eastAsia"/>
                <w:szCs w:val="21"/>
              </w:rPr>
              <w:t>（北京时间）。</w:t>
            </w:r>
          </w:p>
        </w:tc>
      </w:tr>
      <w:tr w:rsidR="00C97BE2" w:rsidRPr="00C97BE2">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lastRenderedPageBreak/>
              <w:t>18</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开标开始时间和地点</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（技术标和经济标同时开标）</w:t>
            </w:r>
          </w:p>
          <w:p w:rsidR="00701417" w:rsidRPr="00C97BE2" w:rsidRDefault="00156D63">
            <w:pPr>
              <w:rPr>
                <w:rFonts w:ascii="宋体" w:hAnsi="宋体"/>
                <w:szCs w:val="21"/>
                <w:u w:val="single"/>
              </w:rPr>
            </w:pPr>
            <w:r w:rsidRPr="00C97BE2">
              <w:rPr>
                <w:rFonts w:ascii="宋体" w:hAnsi="宋体" w:hint="eastAsia"/>
                <w:szCs w:val="21"/>
              </w:rPr>
              <w:t>1、开标开始时间：</w:t>
            </w:r>
            <w:r w:rsidRPr="00C97BE2">
              <w:rPr>
                <w:rFonts w:ascii="宋体" w:hAnsi="宋体" w:hint="eastAsia"/>
                <w:szCs w:val="21"/>
                <w:u w:val="single"/>
              </w:rPr>
              <w:t>2022</w:t>
            </w:r>
            <w:r w:rsidRPr="00C97BE2">
              <w:rPr>
                <w:rFonts w:ascii="宋体" w:hAnsi="宋体" w:hint="eastAsia"/>
                <w:szCs w:val="21"/>
              </w:rPr>
              <w:t>年</w:t>
            </w:r>
            <w:r w:rsidR="00382C32" w:rsidRPr="00C97BE2">
              <w:rPr>
                <w:rFonts w:ascii="宋体" w:hAnsi="宋体" w:hint="eastAsia"/>
                <w:szCs w:val="21"/>
              </w:rPr>
              <w:t xml:space="preserve"> </w:t>
            </w:r>
            <w:r w:rsidR="00382C32" w:rsidRPr="00C97BE2">
              <w:rPr>
                <w:rFonts w:ascii="宋体" w:hAnsi="宋体"/>
                <w:szCs w:val="21"/>
              </w:rPr>
              <w:t xml:space="preserve"> </w:t>
            </w:r>
            <w:r w:rsidRPr="00C97BE2">
              <w:rPr>
                <w:rFonts w:ascii="宋体" w:hAnsi="宋体" w:hint="eastAsia"/>
                <w:szCs w:val="21"/>
              </w:rPr>
              <w:t>月</w:t>
            </w:r>
            <w:r w:rsidR="00382C32" w:rsidRPr="00C97BE2">
              <w:rPr>
                <w:rFonts w:ascii="宋体" w:hAnsi="宋体" w:hint="eastAsia"/>
                <w:szCs w:val="21"/>
              </w:rPr>
              <w:t xml:space="preserve"> </w:t>
            </w:r>
            <w:r w:rsidR="00382C32" w:rsidRPr="00C97BE2">
              <w:rPr>
                <w:rFonts w:ascii="宋体" w:hAnsi="宋体"/>
                <w:szCs w:val="21"/>
              </w:rPr>
              <w:t xml:space="preserve"> </w:t>
            </w:r>
            <w:r w:rsidRPr="00C97BE2">
              <w:rPr>
                <w:rFonts w:ascii="宋体" w:hAnsi="宋体" w:hint="eastAsia"/>
                <w:szCs w:val="21"/>
              </w:rPr>
              <w:t>日</w:t>
            </w:r>
            <w:r w:rsidR="00382C32" w:rsidRPr="00C97BE2">
              <w:rPr>
                <w:rFonts w:ascii="宋体" w:hAnsi="宋体" w:hint="eastAsia"/>
                <w:szCs w:val="21"/>
              </w:rPr>
              <w:t xml:space="preserve"> </w:t>
            </w:r>
            <w:r w:rsidR="00382C32" w:rsidRPr="00C97BE2">
              <w:rPr>
                <w:rFonts w:ascii="宋体" w:hAnsi="宋体"/>
                <w:szCs w:val="21"/>
              </w:rPr>
              <w:t xml:space="preserve"> </w:t>
            </w:r>
            <w:r w:rsidRPr="00C97BE2">
              <w:rPr>
                <w:rFonts w:ascii="宋体" w:hAnsi="宋体" w:hint="eastAsia"/>
                <w:szCs w:val="21"/>
              </w:rPr>
              <w:t>时</w:t>
            </w:r>
            <w:r w:rsidR="00382C32" w:rsidRPr="00C97BE2">
              <w:rPr>
                <w:rFonts w:ascii="宋体" w:hAnsi="宋体" w:hint="eastAsia"/>
                <w:szCs w:val="21"/>
              </w:rPr>
              <w:t xml:space="preserve"> </w:t>
            </w:r>
            <w:r w:rsidR="00382C32" w:rsidRPr="00C97BE2">
              <w:rPr>
                <w:rFonts w:ascii="宋体" w:hAnsi="宋体"/>
                <w:szCs w:val="21"/>
              </w:rPr>
              <w:t xml:space="preserve"> </w:t>
            </w:r>
            <w:r w:rsidRPr="00C97BE2">
              <w:rPr>
                <w:rFonts w:ascii="宋体" w:hAnsi="宋体" w:hint="eastAsia"/>
                <w:szCs w:val="21"/>
              </w:rPr>
              <w:t>分（与</w:t>
            </w:r>
            <w:r w:rsidRPr="00C97BE2">
              <w:rPr>
                <w:rFonts w:ascii="宋体" w:hAnsi="宋体"/>
                <w:szCs w:val="21"/>
              </w:rPr>
              <w:t>投标截止时间</w:t>
            </w:r>
            <w:r w:rsidRPr="00C97BE2">
              <w:rPr>
                <w:rFonts w:ascii="宋体" w:hAnsi="宋体" w:hint="eastAsia"/>
                <w:szCs w:val="21"/>
              </w:rPr>
              <w:t>为</w:t>
            </w:r>
            <w:r w:rsidRPr="00C97BE2">
              <w:rPr>
                <w:rFonts w:ascii="宋体" w:hAnsi="宋体"/>
                <w:szCs w:val="21"/>
              </w:rPr>
              <w:t>同一时间</w:t>
            </w:r>
            <w:r w:rsidRPr="00C97BE2">
              <w:rPr>
                <w:rFonts w:ascii="宋体" w:hAnsi="宋体" w:hint="eastAsia"/>
                <w:szCs w:val="21"/>
              </w:rPr>
              <w:t>），地点：</w:t>
            </w:r>
            <w:r w:rsidRPr="00C97BE2">
              <w:rPr>
                <w:rFonts w:ascii="宋体" w:hAnsi="宋体" w:cs="宋体" w:hint="eastAsia"/>
                <w:szCs w:val="21"/>
                <w:u w:val="single"/>
              </w:rPr>
              <w:t>广州公共资源交易中心指定开标室。</w:t>
            </w:r>
          </w:p>
          <w:p w:rsidR="00701417" w:rsidRPr="00C97BE2" w:rsidRDefault="00156D63">
            <w:pPr>
              <w:rPr>
                <w:rFonts w:ascii="宋体" w:hAnsi="宋体"/>
                <w:szCs w:val="21"/>
                <w:u w:val="single"/>
              </w:rPr>
            </w:pPr>
            <w:r w:rsidRPr="00C97BE2">
              <w:rPr>
                <w:rFonts w:ascii="宋体" w:hAnsi="宋体" w:hint="eastAsia"/>
                <w:szCs w:val="21"/>
              </w:rPr>
              <w:t>2、递交投标文件备用光盘时间：</w:t>
            </w:r>
            <w:r w:rsidRPr="00C97BE2">
              <w:rPr>
                <w:rFonts w:ascii="宋体" w:hAnsi="宋体" w:hint="eastAsia"/>
                <w:szCs w:val="21"/>
                <w:u w:val="single"/>
              </w:rPr>
              <w:t>2022</w:t>
            </w:r>
            <w:r w:rsidRPr="00C97BE2">
              <w:rPr>
                <w:rFonts w:ascii="宋体" w:hAnsi="宋体" w:hint="eastAsia"/>
                <w:szCs w:val="21"/>
              </w:rPr>
              <w:t>年</w:t>
            </w:r>
            <w:r w:rsidR="00382C32" w:rsidRPr="00C97BE2">
              <w:rPr>
                <w:rFonts w:ascii="宋体" w:hAnsi="宋体" w:hint="eastAsia"/>
                <w:szCs w:val="21"/>
              </w:rPr>
              <w:t xml:space="preserve"> </w:t>
            </w:r>
            <w:r w:rsidR="00382C32" w:rsidRPr="00C97BE2">
              <w:rPr>
                <w:rFonts w:ascii="宋体" w:hAnsi="宋体"/>
                <w:szCs w:val="21"/>
              </w:rPr>
              <w:t xml:space="preserve"> </w:t>
            </w:r>
            <w:r w:rsidRPr="00C97BE2">
              <w:rPr>
                <w:rFonts w:ascii="宋体" w:hAnsi="宋体" w:hint="eastAsia"/>
                <w:szCs w:val="21"/>
              </w:rPr>
              <w:t>月</w:t>
            </w:r>
            <w:r w:rsidR="00382C32" w:rsidRPr="00C97BE2">
              <w:rPr>
                <w:rFonts w:ascii="宋体" w:hAnsi="宋体" w:hint="eastAsia"/>
                <w:szCs w:val="21"/>
              </w:rPr>
              <w:t xml:space="preserve"> </w:t>
            </w:r>
            <w:r w:rsidR="00382C32" w:rsidRPr="00C97BE2">
              <w:rPr>
                <w:rFonts w:ascii="宋体" w:hAnsi="宋体"/>
                <w:szCs w:val="21"/>
              </w:rPr>
              <w:t xml:space="preserve"> </w:t>
            </w:r>
            <w:r w:rsidRPr="00C97BE2">
              <w:rPr>
                <w:rFonts w:ascii="宋体" w:hAnsi="宋体" w:hint="eastAsia"/>
                <w:szCs w:val="21"/>
              </w:rPr>
              <w:t>日</w:t>
            </w:r>
            <w:r w:rsidR="00382C32" w:rsidRPr="00C97BE2">
              <w:rPr>
                <w:rFonts w:ascii="宋体" w:hAnsi="宋体" w:hint="eastAsia"/>
                <w:szCs w:val="21"/>
              </w:rPr>
              <w:t xml:space="preserve"> </w:t>
            </w:r>
            <w:r w:rsidR="00382C32" w:rsidRPr="00C97BE2">
              <w:rPr>
                <w:rFonts w:ascii="宋体" w:hAnsi="宋体"/>
                <w:szCs w:val="21"/>
              </w:rPr>
              <w:t xml:space="preserve"> </w:t>
            </w:r>
            <w:r w:rsidRPr="00C97BE2">
              <w:rPr>
                <w:rFonts w:ascii="宋体" w:hAnsi="宋体" w:hint="eastAsia"/>
                <w:szCs w:val="21"/>
              </w:rPr>
              <w:t>时</w:t>
            </w:r>
            <w:r w:rsidR="00382C32" w:rsidRPr="00C97BE2">
              <w:rPr>
                <w:rFonts w:ascii="宋体" w:hAnsi="宋体" w:hint="eastAsia"/>
                <w:szCs w:val="21"/>
              </w:rPr>
              <w:t xml:space="preserve"> </w:t>
            </w:r>
            <w:r w:rsidR="00382C32" w:rsidRPr="00C97BE2">
              <w:rPr>
                <w:rFonts w:ascii="宋体" w:hAnsi="宋体"/>
                <w:szCs w:val="21"/>
              </w:rPr>
              <w:t xml:space="preserve"> </w:t>
            </w:r>
            <w:r w:rsidRPr="00C97BE2">
              <w:rPr>
                <w:rFonts w:ascii="宋体" w:hAnsi="宋体" w:hint="eastAsia"/>
                <w:szCs w:val="21"/>
              </w:rPr>
              <w:t>分至</w:t>
            </w:r>
            <w:r w:rsidRPr="00C97BE2">
              <w:rPr>
                <w:rFonts w:ascii="宋体" w:hAnsi="宋体" w:hint="eastAsia"/>
                <w:szCs w:val="21"/>
                <w:u w:val="single"/>
              </w:rPr>
              <w:t>2022</w:t>
            </w:r>
            <w:r w:rsidRPr="00C97BE2">
              <w:rPr>
                <w:rFonts w:ascii="宋体" w:hAnsi="宋体" w:hint="eastAsia"/>
                <w:szCs w:val="21"/>
              </w:rPr>
              <w:t>年</w:t>
            </w:r>
            <w:r w:rsidR="00382C32" w:rsidRPr="00C97BE2">
              <w:rPr>
                <w:rFonts w:ascii="宋体" w:hAnsi="宋体" w:hint="eastAsia"/>
                <w:szCs w:val="21"/>
              </w:rPr>
              <w:t xml:space="preserve"> </w:t>
            </w:r>
            <w:r w:rsidR="00382C32" w:rsidRPr="00C97BE2">
              <w:rPr>
                <w:rFonts w:ascii="宋体" w:hAnsi="宋体"/>
                <w:szCs w:val="21"/>
              </w:rPr>
              <w:t xml:space="preserve"> </w:t>
            </w:r>
            <w:r w:rsidRPr="00C97BE2">
              <w:rPr>
                <w:rFonts w:ascii="宋体" w:hAnsi="宋体" w:hint="eastAsia"/>
                <w:szCs w:val="21"/>
              </w:rPr>
              <w:t>月</w:t>
            </w:r>
            <w:r w:rsidR="00382C32" w:rsidRPr="00C97BE2">
              <w:rPr>
                <w:rFonts w:ascii="宋体" w:hAnsi="宋体" w:hint="eastAsia"/>
                <w:szCs w:val="21"/>
              </w:rPr>
              <w:t xml:space="preserve"> </w:t>
            </w:r>
            <w:r w:rsidR="00382C32" w:rsidRPr="00C97BE2">
              <w:rPr>
                <w:rFonts w:ascii="宋体" w:hAnsi="宋体"/>
                <w:szCs w:val="21"/>
              </w:rPr>
              <w:t xml:space="preserve"> </w:t>
            </w:r>
            <w:r w:rsidRPr="00C97BE2">
              <w:rPr>
                <w:rFonts w:ascii="宋体" w:hAnsi="宋体" w:hint="eastAsia"/>
                <w:szCs w:val="21"/>
              </w:rPr>
              <w:t>日</w:t>
            </w:r>
            <w:r w:rsidR="00382C32" w:rsidRPr="00C97BE2">
              <w:rPr>
                <w:rFonts w:ascii="宋体" w:hAnsi="宋体" w:hint="eastAsia"/>
                <w:szCs w:val="21"/>
              </w:rPr>
              <w:t xml:space="preserve"> </w:t>
            </w:r>
            <w:r w:rsidR="00382C32" w:rsidRPr="00C97BE2">
              <w:rPr>
                <w:rFonts w:ascii="宋体" w:hAnsi="宋体"/>
                <w:szCs w:val="21"/>
              </w:rPr>
              <w:t xml:space="preserve"> </w:t>
            </w:r>
            <w:r w:rsidRPr="00C97BE2">
              <w:rPr>
                <w:rFonts w:ascii="宋体" w:hAnsi="宋体" w:hint="eastAsia"/>
                <w:szCs w:val="21"/>
              </w:rPr>
              <w:t>时</w:t>
            </w:r>
            <w:r w:rsidR="00382C32" w:rsidRPr="00C97BE2">
              <w:rPr>
                <w:rFonts w:ascii="宋体" w:hAnsi="宋体" w:hint="eastAsia"/>
                <w:szCs w:val="21"/>
              </w:rPr>
              <w:t xml:space="preserve"> </w:t>
            </w:r>
            <w:r w:rsidR="00382C32" w:rsidRPr="00C97BE2">
              <w:rPr>
                <w:rFonts w:ascii="宋体" w:hAnsi="宋体"/>
                <w:szCs w:val="21"/>
              </w:rPr>
              <w:t xml:space="preserve"> </w:t>
            </w:r>
            <w:r w:rsidRPr="00C97BE2">
              <w:rPr>
                <w:rFonts w:ascii="宋体" w:hAnsi="宋体" w:hint="eastAsia"/>
                <w:szCs w:val="21"/>
              </w:rPr>
              <w:t>分；递交地点：</w:t>
            </w:r>
            <w:r w:rsidRPr="00C97BE2">
              <w:rPr>
                <w:rFonts w:ascii="宋体" w:hAnsi="宋体" w:cs="宋体" w:hint="eastAsia"/>
                <w:szCs w:val="21"/>
                <w:u w:val="single"/>
              </w:rPr>
              <w:t>广州公共资源交易中心指定开标室。</w:t>
            </w:r>
          </w:p>
          <w:p w:rsidR="00701417" w:rsidRPr="00C97BE2" w:rsidRDefault="00156D63">
            <w:pPr>
              <w:rPr>
                <w:rFonts w:ascii="宋体" w:hAnsi="宋体"/>
              </w:rPr>
            </w:pPr>
            <w:r w:rsidRPr="00C97BE2">
              <w:rPr>
                <w:rFonts w:ascii="宋体" w:hAnsi="宋体" w:hint="eastAsia"/>
              </w:rPr>
              <w:t>(建议安排在投标文件截止时间前15分钟至投标文件截止时间）</w:t>
            </w:r>
          </w:p>
          <w:p w:rsidR="00701417" w:rsidRPr="00C97BE2" w:rsidRDefault="00156D63">
            <w:pPr>
              <w:rPr>
                <w:rFonts w:ascii="宋体" w:hAnsi="宋体"/>
              </w:rPr>
            </w:pPr>
            <w:r w:rsidRPr="00C97BE2">
              <w:rPr>
                <w:rFonts w:ascii="宋体" w:hAnsi="宋体" w:hint="eastAsia"/>
                <w:szCs w:val="21"/>
              </w:rPr>
              <w:t>3、</w:t>
            </w:r>
            <w:r w:rsidRPr="00C97BE2">
              <w:rPr>
                <w:rFonts w:ascii="宋体" w:hAnsi="宋体" w:cs="宋体" w:hint="eastAsia"/>
                <w:szCs w:val="21"/>
                <w:u w:val="single"/>
              </w:rPr>
              <w:t>本项目不设置项目负责人签到环节。</w:t>
            </w:r>
          </w:p>
          <w:p w:rsidR="00701417" w:rsidRPr="00C97BE2" w:rsidRDefault="00156D63">
            <w:pPr>
              <w:rPr>
                <w:rFonts w:ascii="宋体" w:hAnsi="宋体"/>
                <w:szCs w:val="21"/>
              </w:rPr>
            </w:pPr>
            <w:r w:rsidRPr="00C97BE2">
              <w:rPr>
                <w:rFonts w:ascii="宋体" w:hAnsi="宋体" w:cs="仿宋_GB2312" w:hint="eastAsia"/>
              </w:rPr>
              <w:t>上述时间及地点是否有改变，请密切留意招标答疑纪要的相关信息。</w:t>
            </w:r>
          </w:p>
        </w:tc>
      </w:tr>
      <w:tr w:rsidR="00C97BE2" w:rsidRPr="00C97BE2">
        <w:trPr>
          <w:cantSplit/>
          <w:trHeight w:val="787"/>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19</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26</w:t>
            </w: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开标评标办法</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pStyle w:val="af3"/>
              <w:ind w:firstLine="0"/>
              <w:rPr>
                <w:rFonts w:ascii="宋体" w:hAnsi="宋体" w:cs="等线"/>
                <w:szCs w:val="21"/>
              </w:rPr>
            </w:pPr>
            <w:r w:rsidRPr="00C97BE2">
              <w:rPr>
                <w:rFonts w:ascii="宋体" w:hAnsi="宋体" w:hint="eastAsia"/>
                <w:szCs w:val="21"/>
              </w:rPr>
              <w:t>方式一：选取方法</w:t>
            </w:r>
            <w:r w:rsidRPr="00C97BE2">
              <w:rPr>
                <w:rFonts w:ascii="宋体" w:hAnsi="宋体" w:cs="宋体"/>
                <w:szCs w:val="21"/>
                <w:u w:val="single"/>
              </w:rPr>
              <w:t>七（综合评分法四，技术标与经济标同时开启）</w:t>
            </w:r>
            <w:r w:rsidRPr="00C97BE2">
              <w:rPr>
                <w:rFonts w:ascii="宋体" w:hAnsi="宋体" w:cs="等线"/>
                <w:szCs w:val="21"/>
              </w:rPr>
              <w:t>；</w:t>
            </w:r>
          </w:p>
          <w:p w:rsidR="00701417" w:rsidRPr="00C97BE2" w:rsidRDefault="00156D63">
            <w:pPr>
              <w:rPr>
                <w:rFonts w:ascii="宋体" w:hAnsi="宋体" w:cs="宋体"/>
                <w:szCs w:val="21"/>
                <w:u w:val="single"/>
              </w:rPr>
            </w:pPr>
            <w:r w:rsidRPr="00C97BE2">
              <w:rPr>
                <w:rFonts w:ascii="宋体" w:hAnsi="宋体" w:cs="宋体" w:hint="eastAsia"/>
                <w:szCs w:val="21"/>
                <w:u w:val="single"/>
              </w:rPr>
              <w:t>投标人总得分=（技术得分＋经济得分×80%）×80%＋综合诚信评价排名得分×诚信综合评价分数权重（20%）</w:t>
            </w:r>
          </w:p>
          <w:p w:rsidR="00701417" w:rsidRPr="00C97BE2" w:rsidRDefault="00156D63">
            <w:pPr>
              <w:pStyle w:val="af3"/>
              <w:ind w:firstLine="0"/>
              <w:rPr>
                <w:rFonts w:ascii="宋体" w:hAnsi="宋体" w:cs="等线"/>
                <w:szCs w:val="21"/>
              </w:rPr>
            </w:pPr>
            <w:r w:rsidRPr="00C97BE2">
              <w:rPr>
                <w:rFonts w:ascii="宋体" w:hAnsi="宋体" w:cs="宋体" w:hint="eastAsia"/>
                <w:szCs w:val="21"/>
                <w:u w:val="single"/>
              </w:rPr>
              <w:t>总得分相同的投标文件，以技术分较高的排前；技术分均相同的投标文件，以报价较低的排前；如仍存在相同情况，则对具有相同情况的投标人，由评标委员会采用以差额选举的记名投票方式决定先后顺序，确定投标人的排序。</w:t>
            </w:r>
          </w:p>
        </w:tc>
      </w:tr>
      <w:tr w:rsidR="00C97BE2" w:rsidRPr="00C97BE2">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2</w:t>
            </w:r>
            <w:r w:rsidRPr="00C97BE2">
              <w:rPr>
                <w:rFonts w:ascii="宋体" w:hAnsi="宋体" w:hint="eastAsia"/>
                <w:szCs w:val="21"/>
              </w:rPr>
              <w:t>0</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29.1</w:t>
            </w: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履约担保</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B1749C">
            <w:pPr>
              <w:rPr>
                <w:rFonts w:ascii="宋体" w:hAnsi="宋体"/>
                <w:u w:val="single"/>
              </w:rPr>
            </w:pPr>
            <w:r w:rsidRPr="00C97BE2">
              <w:rPr>
                <w:rFonts w:ascii="宋体" w:hAnsi="宋体" w:hint="eastAsia"/>
                <w:u w:val="single"/>
              </w:rPr>
              <w:t>为减轻企业负担，本项目不需要提供履约保证金</w:t>
            </w:r>
          </w:p>
        </w:tc>
      </w:tr>
      <w:tr w:rsidR="00C97BE2" w:rsidRPr="00C97BE2">
        <w:trPr>
          <w:cantSplit/>
          <w:trHeight w:val="660"/>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2</w:t>
            </w:r>
            <w:r w:rsidRPr="00C97BE2">
              <w:rPr>
                <w:rFonts w:ascii="宋体" w:hAnsi="宋体" w:hint="eastAsia"/>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最高投标限价</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本项目最高投标限价为人民币</w:t>
            </w:r>
            <w:r w:rsidR="00382C32" w:rsidRPr="00C97BE2">
              <w:rPr>
                <w:rFonts w:ascii="宋体" w:hAnsi="宋体"/>
                <w:szCs w:val="21"/>
              </w:rPr>
              <w:t>11,837,516.92</w:t>
            </w:r>
            <w:r w:rsidRPr="00C97BE2">
              <w:rPr>
                <w:rFonts w:ascii="宋体" w:hAnsi="宋体" w:hint="eastAsia"/>
                <w:szCs w:val="21"/>
              </w:rPr>
              <w:t>元。</w:t>
            </w:r>
          </w:p>
        </w:tc>
      </w:tr>
      <w:tr w:rsidR="00C97BE2" w:rsidRPr="00C97BE2">
        <w:trPr>
          <w:cantSplit/>
          <w:trHeight w:val="261"/>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2</w:t>
            </w:r>
            <w:r w:rsidRPr="00C97BE2">
              <w:rPr>
                <w:rFonts w:ascii="宋体" w:hAnsi="宋体" w:hint="eastAsia"/>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非竞争费用</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本项目绿色施工安全防护措施费为</w:t>
            </w:r>
            <w:r w:rsidR="00D456FF" w:rsidRPr="00C97BE2">
              <w:rPr>
                <w:rFonts w:ascii="宋体" w:hAnsi="宋体"/>
                <w:szCs w:val="21"/>
              </w:rPr>
              <w:t>607780.82</w:t>
            </w:r>
            <w:r w:rsidRPr="00C97BE2">
              <w:rPr>
                <w:rFonts w:ascii="宋体" w:hAnsi="宋体" w:hint="eastAsia"/>
                <w:szCs w:val="21"/>
              </w:rPr>
              <w:t>元，暂列金额为</w:t>
            </w:r>
            <w:r w:rsidR="00D456FF" w:rsidRPr="00C97BE2">
              <w:rPr>
                <w:rFonts w:ascii="宋体" w:hAnsi="宋体"/>
                <w:szCs w:val="21"/>
              </w:rPr>
              <w:t>864290.20</w:t>
            </w:r>
            <w:r w:rsidRPr="00C97BE2">
              <w:rPr>
                <w:rFonts w:ascii="宋体" w:hAnsi="宋体" w:hint="eastAsia"/>
                <w:szCs w:val="21"/>
              </w:rPr>
              <w:t>元，暂估价为</w:t>
            </w:r>
            <w:r w:rsidR="00D456FF" w:rsidRPr="00C97BE2">
              <w:rPr>
                <w:rFonts w:ascii="宋体" w:hAnsi="宋体"/>
                <w:szCs w:val="21"/>
              </w:rPr>
              <w:t>330000.00</w:t>
            </w:r>
            <w:r w:rsidRPr="00C97BE2">
              <w:rPr>
                <w:rFonts w:ascii="宋体" w:hAnsi="宋体" w:hint="eastAsia"/>
                <w:szCs w:val="21"/>
              </w:rPr>
              <w:t>元。（未按招标文件规定的金额填写的，由评标委员会按照招标文件规定的金额进行修正）</w:t>
            </w:r>
          </w:p>
        </w:tc>
      </w:tr>
      <w:tr w:rsidR="00C97BE2" w:rsidRPr="00C97BE2">
        <w:trPr>
          <w:cantSplit/>
          <w:trHeight w:val="689"/>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23</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pStyle w:val="af3"/>
              <w:ind w:firstLine="0"/>
              <w:rPr>
                <w:rFonts w:ascii="宋体" w:hAnsi="宋体"/>
                <w:szCs w:val="21"/>
              </w:rPr>
            </w:pPr>
            <w:r w:rsidRPr="00C97BE2">
              <w:rPr>
                <w:rFonts w:ascii="宋体" w:hAnsi="宋体" w:hint="eastAsia"/>
                <w:szCs w:val="21"/>
              </w:rPr>
              <w:t>保修期</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按照《建设工程质量管理条例》规定。</w:t>
            </w:r>
          </w:p>
        </w:tc>
      </w:tr>
      <w:tr w:rsidR="00C97BE2" w:rsidRPr="00C97BE2">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trike/>
                <w:szCs w:val="21"/>
              </w:rPr>
            </w:pPr>
            <w:r w:rsidRPr="00C97BE2">
              <w:rPr>
                <w:rFonts w:ascii="宋体" w:hAnsi="宋体"/>
                <w:strike/>
                <w:szCs w:val="21"/>
              </w:rPr>
              <w:t>2</w:t>
            </w:r>
            <w:r w:rsidRPr="00C97BE2">
              <w:rPr>
                <w:rFonts w:ascii="宋体" w:hAnsi="宋体" w:hint="eastAsia"/>
                <w:strike/>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t>计算评标参考价的等分点值</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t>计算评标参考价的等分点值</w:t>
            </w:r>
            <w:r w:rsidRPr="00C97BE2">
              <w:rPr>
                <w:rFonts w:ascii="宋体" w:hAnsi="宋体"/>
                <w:strike/>
                <w:szCs w:val="21"/>
              </w:rPr>
              <w:t>X</w:t>
            </w:r>
            <w:r w:rsidRPr="00C97BE2">
              <w:rPr>
                <w:rFonts w:ascii="宋体" w:hAnsi="宋体" w:hint="eastAsia"/>
                <w:strike/>
                <w:szCs w:val="21"/>
              </w:rPr>
              <w:t>在开标前从[0,100]的整数中随机抽取。</w:t>
            </w:r>
          </w:p>
        </w:tc>
      </w:tr>
      <w:tr w:rsidR="00C97BE2" w:rsidRPr="00C97BE2">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t>25</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ind w:firstLine="458"/>
              <w:rPr>
                <w:rFonts w:ascii="宋体" w:hAnsi="宋体"/>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t>进入第二阶段评审的家数</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E64DC">
            <w:pPr>
              <w:rPr>
                <w:rFonts w:ascii="宋体" w:hAnsi="宋体"/>
                <w:strike/>
                <w:szCs w:val="21"/>
              </w:rPr>
            </w:pPr>
            <w:r w:rsidRPr="00C97BE2">
              <w:rPr>
                <w:rFonts w:ascii="宋体" w:hAnsi="宋体"/>
                <w:strike/>
                <w:szCs w:val="21"/>
              </w:rPr>
              <w:fldChar w:fldCharType="begin"/>
            </w:r>
            <w:r w:rsidR="00156D63" w:rsidRPr="00C97BE2">
              <w:rPr>
                <w:rFonts w:ascii="宋体" w:hAnsi="宋体" w:hint="eastAsia"/>
                <w:strike/>
                <w:szCs w:val="21"/>
              </w:rPr>
              <w:instrText>= 1 \* GB3</w:instrText>
            </w:r>
            <w:r w:rsidRPr="00C97BE2">
              <w:rPr>
                <w:rFonts w:ascii="宋体" w:hAnsi="宋体"/>
                <w:strike/>
                <w:szCs w:val="21"/>
              </w:rPr>
              <w:fldChar w:fldCharType="separate"/>
            </w:r>
            <w:r w:rsidR="00156D63" w:rsidRPr="00C97BE2">
              <w:rPr>
                <w:rFonts w:ascii="宋体" w:hAnsi="宋体" w:hint="eastAsia"/>
                <w:strike/>
                <w:szCs w:val="21"/>
              </w:rPr>
              <w:t>①</w:t>
            </w:r>
            <w:r w:rsidRPr="00C97BE2">
              <w:rPr>
                <w:rFonts w:ascii="宋体" w:hAnsi="宋体"/>
                <w:strike/>
                <w:szCs w:val="21"/>
              </w:rPr>
              <w:fldChar w:fldCharType="end"/>
            </w:r>
            <w:r w:rsidR="00156D63" w:rsidRPr="00C97BE2">
              <w:rPr>
                <w:rFonts w:ascii="宋体" w:hAnsi="宋体" w:hint="eastAsia"/>
                <w:strike/>
                <w:szCs w:val="21"/>
              </w:rPr>
              <w:t>通过技术有效性审查的投标人均进入第二阶段（适用于通过技术有效性审查家数在[3,]中的）。</w:t>
            </w:r>
          </w:p>
          <w:p w:rsidR="00701417" w:rsidRPr="00C97BE2" w:rsidRDefault="001E64DC">
            <w:pPr>
              <w:rPr>
                <w:rFonts w:ascii="宋体" w:hAnsi="宋体"/>
                <w:strike/>
                <w:szCs w:val="21"/>
              </w:rPr>
            </w:pPr>
            <w:r w:rsidRPr="00C97BE2">
              <w:rPr>
                <w:rFonts w:ascii="宋体" w:hAnsi="宋体"/>
                <w:strike/>
                <w:szCs w:val="21"/>
              </w:rPr>
              <w:fldChar w:fldCharType="begin"/>
            </w:r>
            <w:r w:rsidR="00156D63" w:rsidRPr="00C97BE2">
              <w:rPr>
                <w:rFonts w:ascii="宋体" w:hAnsi="宋体" w:hint="eastAsia"/>
                <w:strike/>
                <w:szCs w:val="21"/>
              </w:rPr>
              <w:instrText>= 2 \* GB3</w:instrText>
            </w:r>
            <w:r w:rsidRPr="00C97BE2">
              <w:rPr>
                <w:rFonts w:ascii="宋体" w:hAnsi="宋体"/>
                <w:strike/>
                <w:szCs w:val="21"/>
              </w:rPr>
              <w:fldChar w:fldCharType="separate"/>
            </w:r>
            <w:r w:rsidR="00156D63" w:rsidRPr="00C97BE2">
              <w:rPr>
                <w:rFonts w:ascii="宋体" w:hAnsi="宋体" w:hint="eastAsia"/>
                <w:strike/>
                <w:szCs w:val="21"/>
              </w:rPr>
              <w:t>②</w:t>
            </w:r>
            <w:r w:rsidRPr="00C97BE2">
              <w:rPr>
                <w:rFonts w:ascii="宋体" w:hAnsi="宋体"/>
                <w:strike/>
                <w:szCs w:val="21"/>
              </w:rPr>
              <w:fldChar w:fldCharType="end"/>
            </w:r>
            <w:r w:rsidR="00156D63" w:rsidRPr="00C97BE2">
              <w:rPr>
                <w:rFonts w:ascii="宋体" w:hAnsi="宋体" w:hint="eastAsia"/>
                <w:strike/>
                <w:szCs w:val="21"/>
              </w:rPr>
              <w:t>将第一阶段得分由高至低排序，前名投标人进入第二阶段评审（适用于通过技术有效性审查家数大于家的，招标人可根据工程具体情况，确定不少于家进入第二阶段）。</w:t>
            </w:r>
          </w:p>
          <w:p w:rsidR="00701417" w:rsidRPr="00C97BE2" w:rsidRDefault="00156D63">
            <w:pPr>
              <w:rPr>
                <w:rFonts w:ascii="宋体" w:hAnsi="宋体"/>
                <w:strike/>
                <w:szCs w:val="21"/>
              </w:rPr>
            </w:pPr>
            <w:r w:rsidRPr="00C97BE2">
              <w:rPr>
                <w:rFonts w:ascii="宋体" w:hAnsi="宋体" w:hint="eastAsia"/>
                <w:strike/>
                <w:szCs w:val="21"/>
              </w:rPr>
              <w:t>注：本款适用于选择评标办法一至评标办法六。进入第二阶段的投标人家数应符合</w:t>
            </w:r>
            <w:r w:rsidRPr="00C97BE2">
              <w:rPr>
                <w:rFonts w:ascii="宋体" w:hAnsi="宋体" w:cs="仿宋_GB2312" w:hint="eastAsia"/>
                <w:strike/>
                <w:szCs w:val="21"/>
              </w:rPr>
              <w:t>行政监管部门的要求。</w:t>
            </w:r>
          </w:p>
        </w:tc>
      </w:tr>
      <w:tr w:rsidR="00C97BE2" w:rsidRPr="00C97BE2">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lastRenderedPageBreak/>
              <w:t>26</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工程成本警戒价</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工程成本警戒价为</w:t>
            </w:r>
            <w:r w:rsidR="001D55DB" w:rsidRPr="00C97BE2">
              <w:rPr>
                <w:rFonts w:ascii="宋体" w:hAnsi="宋体"/>
                <w:szCs w:val="21"/>
                <w:u w:val="single"/>
              </w:rPr>
              <w:t>11,127,265.90</w:t>
            </w:r>
            <w:r w:rsidRPr="00C97BE2">
              <w:rPr>
                <w:rFonts w:ascii="宋体" w:hAnsi="宋体" w:hint="eastAsia"/>
                <w:szCs w:val="21"/>
              </w:rPr>
              <w:t>元</w:t>
            </w:r>
            <w:r w:rsidRPr="00C97BE2">
              <w:rPr>
                <w:rFonts w:ascii="宋体" w:hAnsi="宋体" w:cs="宋体"/>
                <w:szCs w:val="21"/>
                <w:u w:val="single"/>
              </w:rPr>
              <w:t>（</w:t>
            </w:r>
            <w:r w:rsidRPr="00C97BE2">
              <w:rPr>
                <w:rFonts w:ascii="宋体" w:hAnsi="宋体" w:cs="宋体" w:hint="eastAsia"/>
                <w:szCs w:val="21"/>
                <w:u w:val="single"/>
              </w:rPr>
              <w:t>最高投标限价</w:t>
            </w:r>
            <w:r w:rsidRPr="00C97BE2">
              <w:rPr>
                <w:rFonts w:ascii="宋体" w:hAnsi="宋体" w:cs="宋体"/>
                <w:szCs w:val="21"/>
                <w:u w:val="single"/>
              </w:rPr>
              <w:t>的</w:t>
            </w:r>
            <w:r w:rsidRPr="00C97BE2">
              <w:rPr>
                <w:rFonts w:ascii="宋体" w:hAnsi="宋体" w:cs="宋体" w:hint="eastAsia"/>
                <w:szCs w:val="21"/>
                <w:u w:val="single"/>
              </w:rPr>
              <w:t>9</w:t>
            </w:r>
            <w:r w:rsidR="009F75C3" w:rsidRPr="00C97BE2">
              <w:rPr>
                <w:rFonts w:ascii="宋体" w:hAnsi="宋体" w:cs="宋体"/>
                <w:szCs w:val="21"/>
                <w:u w:val="single"/>
              </w:rPr>
              <w:t>4</w:t>
            </w:r>
            <w:r w:rsidRPr="00C97BE2">
              <w:rPr>
                <w:rFonts w:ascii="宋体" w:hAnsi="宋体" w:cs="宋体" w:hint="eastAsia"/>
                <w:szCs w:val="21"/>
                <w:u w:val="single"/>
              </w:rPr>
              <w:t>%</w:t>
            </w:r>
            <w:r w:rsidRPr="00C97BE2">
              <w:rPr>
                <w:rFonts w:ascii="宋体" w:hAnsi="宋体" w:cs="宋体"/>
                <w:szCs w:val="21"/>
                <w:u w:val="single"/>
              </w:rPr>
              <w:t>）</w:t>
            </w:r>
            <w:r w:rsidRPr="00C97BE2">
              <w:rPr>
                <w:rFonts w:ascii="宋体" w:hAnsi="宋体" w:hint="eastAsia"/>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701417" w:rsidRPr="00C97BE2" w:rsidRDefault="00156D63">
            <w:pPr>
              <w:rPr>
                <w:rFonts w:ascii="宋体" w:hAnsi="宋体"/>
                <w:szCs w:val="21"/>
                <w:u w:val="single"/>
              </w:rPr>
            </w:pPr>
            <w:r w:rsidRPr="00C97BE2">
              <w:rPr>
                <w:rFonts w:ascii="宋体" w:hAnsi="宋体" w:hint="eastAsia"/>
                <w:szCs w:val="21"/>
              </w:rPr>
              <w:t>注：为充分体现招标人意愿及落实项目招标人负责制，警戒价由招标人决定。</w:t>
            </w:r>
          </w:p>
        </w:tc>
      </w:tr>
      <w:tr w:rsidR="00C97BE2" w:rsidRPr="00C97BE2">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t>27</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t>第一阶段各分值的权重</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t>技术分权重为%，综合诚信评价分数权重为%。</w:t>
            </w:r>
          </w:p>
          <w:p w:rsidR="00701417" w:rsidRPr="00C97BE2" w:rsidRDefault="00156D63">
            <w:pPr>
              <w:rPr>
                <w:rFonts w:ascii="宋体" w:hAnsi="宋体"/>
                <w:strike/>
                <w:szCs w:val="21"/>
              </w:rPr>
            </w:pPr>
            <w:r w:rsidRPr="00C97BE2">
              <w:rPr>
                <w:rFonts w:ascii="宋体" w:hAnsi="宋体" w:hint="eastAsia"/>
                <w:strike/>
                <w:szCs w:val="21"/>
              </w:rPr>
              <w:t>注：综合诚信评价得分权重按《关于诚信综合评价在招标投标环节中应用的指引》（招标投标指引2020年第6期）规定执行，招标人可在[0,20%]选择。技术分权重=100%-综合诚信评价得分权重</w:t>
            </w:r>
          </w:p>
        </w:tc>
      </w:tr>
      <w:tr w:rsidR="00C97BE2" w:rsidRPr="00C97BE2">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28</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评标委员会人数</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评标委员会由招标人依法组建。</w:t>
            </w:r>
          </w:p>
        </w:tc>
      </w:tr>
      <w:tr w:rsidR="00C97BE2" w:rsidRPr="00C97BE2">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29</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企业综合诚信评价分数</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cs="宋体"/>
              </w:rPr>
            </w:pPr>
            <w:r w:rsidRPr="00C97BE2">
              <w:rPr>
                <w:rFonts w:ascii="宋体" w:hAnsi="宋体" w:cs="宋体" w:hint="eastAsia"/>
              </w:rPr>
              <w:t>本项目的企业综合诚信评价分数，以广州市工程招标行业协会网站上开标当日公布的施工企业专业诚信评价排名相对应专业的60日诚信分排名为准。</w:t>
            </w:r>
          </w:p>
          <w:p w:rsidR="00701417" w:rsidRPr="00C97BE2" w:rsidRDefault="00156D63">
            <w:pPr>
              <w:pStyle w:val="a7"/>
              <w:rPr>
                <w:rFonts w:ascii="宋体" w:hAnsi="宋体" w:cs="宋体"/>
              </w:rPr>
            </w:pPr>
            <w:r w:rsidRPr="00C97BE2">
              <w:rPr>
                <w:rFonts w:ascii="宋体" w:hAnsi="宋体" w:cs="宋体" w:hint="eastAsia"/>
              </w:rPr>
              <w:t>注：综合诚信评价分数权重属于联体的投标人综合诚信评价分数权重属于联体的投标人,按联合体协议当中承接工程范围按照</w:t>
            </w:r>
            <w:r w:rsidR="00432AF1" w:rsidRPr="00C97BE2">
              <w:rPr>
                <w:rFonts w:ascii="宋体" w:hAnsi="宋体" w:cs="宋体" w:hint="eastAsia"/>
              </w:rPr>
              <w:t>【</w:t>
            </w:r>
            <w:r w:rsidR="001D55DB" w:rsidRPr="00C97BE2">
              <w:rPr>
                <w:rFonts w:ascii="宋体" w:hAnsi="宋体" w:cs="宋体" w:hint="eastAsia"/>
              </w:rPr>
              <w:t>建筑机电安装工程8,989,599.20元（占75.94%）；建筑装修装饰工程2,847,917.72元（占24.06%）</w:t>
            </w:r>
            <w:r w:rsidR="00432AF1" w:rsidRPr="00C97BE2">
              <w:rPr>
                <w:rFonts w:ascii="宋体" w:hAnsi="宋体" w:cs="宋体" w:hint="eastAsia"/>
              </w:rPr>
              <w:t>】</w:t>
            </w:r>
          </w:p>
        </w:tc>
      </w:tr>
      <w:tr w:rsidR="00C97BE2" w:rsidRPr="00C97BE2">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t>30</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ind w:firstLine="458"/>
              <w:rPr>
                <w:rFonts w:ascii="宋体" w:hAnsi="宋体"/>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ind w:firstLine="458"/>
              <w:rPr>
                <w:rFonts w:ascii="宋体" w:hAnsi="宋体"/>
                <w:strike/>
                <w:szCs w:val="21"/>
              </w:rPr>
            </w:pPr>
            <w:r w:rsidRPr="00C97BE2">
              <w:rPr>
                <w:rFonts w:ascii="宋体" w:hAnsi="宋体" w:hint="eastAsia"/>
                <w:strike/>
                <w:szCs w:val="21"/>
              </w:rPr>
              <w:t>第二阶段投标人名次的排序方法（适用于办法一、办法二）</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t>选取方法</w:t>
            </w:r>
          </w:p>
          <w:p w:rsidR="00701417" w:rsidRPr="00C97BE2" w:rsidRDefault="00156D63">
            <w:pPr>
              <w:rPr>
                <w:rFonts w:ascii="宋体" w:hAnsi="宋体"/>
                <w:strike/>
                <w:szCs w:val="21"/>
              </w:rPr>
            </w:pPr>
            <w:r w:rsidRPr="00C97BE2">
              <w:rPr>
                <w:rFonts w:ascii="宋体" w:hAnsi="宋体" w:hint="eastAsia"/>
                <w:strike/>
                <w:szCs w:val="21"/>
              </w:rPr>
              <w:t>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p>
          <w:p w:rsidR="00701417" w:rsidRPr="00C97BE2" w:rsidRDefault="00156D63">
            <w:pPr>
              <w:rPr>
                <w:rFonts w:ascii="宋体" w:hAnsi="宋体"/>
                <w:strike/>
                <w:szCs w:val="21"/>
              </w:rPr>
            </w:pPr>
            <w:r w:rsidRPr="00C97BE2">
              <w:rPr>
                <w:rFonts w:ascii="宋体" w:hAnsi="宋体" w:hint="eastAsia"/>
                <w:strike/>
                <w:szCs w:val="21"/>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rsidR="00701417" w:rsidRPr="00C97BE2" w:rsidRDefault="00156D63">
            <w:pPr>
              <w:rPr>
                <w:rFonts w:ascii="宋体" w:hAnsi="宋体"/>
                <w:strike/>
                <w:szCs w:val="21"/>
              </w:rPr>
            </w:pPr>
            <w:r w:rsidRPr="00C97BE2">
              <w:rPr>
                <w:rFonts w:ascii="宋体" w:hAnsi="宋体" w:hint="eastAsia"/>
                <w:strike/>
                <w:szCs w:val="21"/>
              </w:rPr>
              <w:t xml:space="preserve">方法三： （由招标人自行确定） </w:t>
            </w:r>
          </w:p>
        </w:tc>
      </w:tr>
      <w:tr w:rsidR="00C97BE2" w:rsidRPr="00C97BE2">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lastRenderedPageBreak/>
              <w:t>31</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ind w:firstLine="458"/>
              <w:rPr>
                <w:rFonts w:ascii="宋体" w:hAnsi="宋体"/>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t>经济分相同情况下的排序方法（适用于办法三、办法四）</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t>选取方法</w:t>
            </w:r>
          </w:p>
          <w:p w:rsidR="00701417" w:rsidRPr="00C97BE2" w:rsidRDefault="00156D63">
            <w:pPr>
              <w:rPr>
                <w:rFonts w:ascii="宋体" w:hAnsi="宋体"/>
                <w:strike/>
                <w:szCs w:val="21"/>
              </w:rPr>
            </w:pPr>
            <w:r w:rsidRPr="00C97BE2">
              <w:rPr>
                <w:rFonts w:ascii="宋体" w:hAnsi="宋体" w:hint="eastAsia"/>
                <w:strike/>
                <w:szCs w:val="21"/>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rsidR="00701417" w:rsidRPr="00C97BE2" w:rsidRDefault="00156D63">
            <w:pPr>
              <w:rPr>
                <w:rFonts w:ascii="宋体" w:hAnsi="宋体"/>
                <w:strike/>
                <w:szCs w:val="21"/>
              </w:rPr>
            </w:pPr>
            <w:r w:rsidRPr="00C97BE2">
              <w:rPr>
                <w:rFonts w:ascii="宋体" w:hAnsi="宋体" w:hint="eastAsia"/>
                <w:strike/>
                <w:szCs w:val="21"/>
              </w:rPr>
              <w:t>方法二：经济分相同的投标文件，由评标委员会采用随机方式，确定投标人的排序。</w:t>
            </w:r>
          </w:p>
          <w:p w:rsidR="00701417" w:rsidRPr="00C97BE2" w:rsidRDefault="00156D63">
            <w:pPr>
              <w:rPr>
                <w:rFonts w:ascii="宋体" w:hAnsi="宋体"/>
                <w:strike/>
                <w:szCs w:val="21"/>
              </w:rPr>
            </w:pPr>
            <w:r w:rsidRPr="00C97BE2">
              <w:rPr>
                <w:rFonts w:ascii="宋体" w:hAnsi="宋体" w:hint="eastAsia"/>
                <w:strike/>
                <w:szCs w:val="21"/>
              </w:rPr>
              <w:t xml:space="preserve">方法三：  （由招标人自行确定） </w:t>
            </w:r>
          </w:p>
        </w:tc>
      </w:tr>
      <w:tr w:rsidR="00C97BE2" w:rsidRPr="00C97BE2">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t>32</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ind w:firstLine="458"/>
              <w:rPr>
                <w:rFonts w:ascii="宋体" w:hAnsi="宋体"/>
                <w:strike/>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t>第二阶段投标人名次的排序方法（适用于办法五、办法六）</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t>选取方法</w:t>
            </w:r>
          </w:p>
          <w:p w:rsidR="00701417" w:rsidRPr="00C97BE2" w:rsidRDefault="00156D63">
            <w:pPr>
              <w:rPr>
                <w:rFonts w:ascii="宋体" w:hAnsi="宋体"/>
                <w:strike/>
                <w:szCs w:val="21"/>
              </w:rPr>
            </w:pPr>
            <w:r w:rsidRPr="00C97BE2">
              <w:rPr>
                <w:rFonts w:ascii="宋体" w:hAnsi="宋体" w:hint="eastAsia"/>
                <w:strike/>
                <w:szCs w:val="21"/>
              </w:rPr>
              <w:t>方法一：评标委员会按照“总分=的公式，计算各有效投标文件的总分，并按照总分从高到低排序。总得分相同的投标文件，以报价较低的排前；总得分与报价均相同的投标文件，以较高的排前；总得分、报价与均相同的投标文件，以诚信综合评价分数高的排前；如仍存在相同情况，则对具有相同情况的投标人，由评标委员会采用随机方式，确定投标人的排序。</w:t>
            </w:r>
          </w:p>
          <w:p w:rsidR="00701417" w:rsidRPr="00C97BE2" w:rsidRDefault="00156D63">
            <w:pPr>
              <w:rPr>
                <w:rFonts w:ascii="宋体" w:hAnsi="宋体"/>
                <w:strike/>
                <w:szCs w:val="21"/>
              </w:rPr>
            </w:pPr>
            <w:r w:rsidRPr="00C97BE2">
              <w:rPr>
                <w:rFonts w:ascii="宋体" w:hAnsi="宋体" w:hint="eastAsia"/>
                <w:strike/>
                <w:szCs w:val="21"/>
              </w:rPr>
              <w:t xml:space="preserve">方法二：  （由招标人自行确定） </w:t>
            </w:r>
          </w:p>
        </w:tc>
      </w:tr>
      <w:tr w:rsidR="00C97BE2" w:rsidRPr="00C97BE2">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33</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13.4</w:t>
            </w:r>
            <w:r w:rsidRPr="00C97BE2">
              <w:rPr>
                <w:rFonts w:ascii="宋体" w:hAnsi="宋体" w:hint="eastAsia"/>
                <w:szCs w:val="21"/>
              </w:rPr>
              <w:t>、</w:t>
            </w:r>
            <w:r w:rsidRPr="00C97BE2">
              <w:rPr>
                <w:rFonts w:ascii="宋体" w:hAnsi="宋体"/>
                <w:szCs w:val="21"/>
              </w:rPr>
              <w:t>13.5.2</w:t>
            </w: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合同价款的调整办法</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szCs w:val="21"/>
                <w:u w:val="single"/>
              </w:rPr>
            </w:pPr>
            <w:r w:rsidRPr="00C97BE2">
              <w:rPr>
                <w:rFonts w:ascii="宋体" w:hAnsi="宋体" w:cs="宋体" w:hint="eastAsia"/>
                <w:bCs/>
                <w:szCs w:val="21"/>
                <w:u w:val="single"/>
              </w:rPr>
              <w:t>详见招标文件及相关合同条款。</w:t>
            </w:r>
          </w:p>
        </w:tc>
      </w:tr>
      <w:tr w:rsidR="00C97BE2" w:rsidRPr="00C97BE2">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3</w:t>
            </w:r>
            <w:r w:rsidRPr="00C97BE2">
              <w:rPr>
                <w:rFonts w:ascii="宋体" w:hAnsi="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kern w:val="0"/>
                <w:szCs w:val="21"/>
                <w:lang w:val="zh-CN"/>
              </w:rPr>
              <w:t>建设工程质量检测管理办法</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kern w:val="0"/>
                <w:szCs w:val="21"/>
                <w:lang w:val="zh-CN"/>
              </w:rPr>
            </w:pPr>
            <w:r w:rsidRPr="00C97BE2">
              <w:rPr>
                <w:rFonts w:ascii="宋体" w:hAnsi="宋体" w:hint="eastAsia"/>
                <w:kern w:val="0"/>
                <w:szCs w:val="21"/>
                <w:lang w:val="zh-CN"/>
              </w:rPr>
              <w:t>根据《建设工程质量检测管理办法》（建设部令第</w:t>
            </w:r>
            <w:r w:rsidRPr="00C97BE2">
              <w:rPr>
                <w:rFonts w:ascii="宋体" w:hAnsi="宋体"/>
                <w:kern w:val="0"/>
                <w:szCs w:val="21"/>
                <w:lang w:val="zh-CN"/>
              </w:rPr>
              <w:t>141</w:t>
            </w:r>
            <w:r w:rsidRPr="00C97BE2">
              <w:rPr>
                <w:rFonts w:ascii="宋体" w:hAnsi="宋体" w:hint="eastAsia"/>
                <w:kern w:val="0"/>
                <w:szCs w:val="21"/>
                <w:lang w:val="zh-CN"/>
              </w:rPr>
              <w:t>号）第十二条规定，建设工程质量、安全检测业务应由建设单位依法委托，不列入本次招标范围。招标文件中与此条不一致的，以此条为准。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C97BE2" w:rsidRPr="00C97BE2">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35</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kern w:val="0"/>
                <w:szCs w:val="21"/>
                <w:lang w:val="zh-CN"/>
              </w:rPr>
            </w:pPr>
            <w:r w:rsidRPr="00C97BE2">
              <w:rPr>
                <w:rFonts w:ascii="宋体" w:hAnsi="宋体" w:hint="eastAsia"/>
                <w:kern w:val="0"/>
                <w:szCs w:val="21"/>
                <w:lang w:val="zh-CN"/>
              </w:rPr>
              <w:t>分包</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kern w:val="0"/>
                <w:szCs w:val="21"/>
                <w:lang w:val="zh-CN"/>
              </w:rPr>
            </w:pPr>
            <w:r w:rsidRPr="00C97BE2">
              <w:rPr>
                <w:rFonts w:ascii="宋体" w:hAnsi="宋体" w:hint="eastAsia"/>
                <w:kern w:val="0"/>
                <w:szCs w:val="21"/>
                <w:lang w:val="zh-CN"/>
              </w:rPr>
              <w:sym w:font="Wingdings 2" w:char="0052"/>
            </w:r>
            <w:r w:rsidRPr="00C97BE2">
              <w:rPr>
                <w:rFonts w:ascii="宋体" w:hAnsi="宋体" w:hint="eastAsia"/>
                <w:kern w:val="0"/>
                <w:szCs w:val="21"/>
                <w:lang w:val="zh-CN"/>
              </w:rPr>
              <w:t>不允许；</w:t>
            </w:r>
          </w:p>
          <w:p w:rsidR="00701417" w:rsidRPr="00C97BE2" w:rsidRDefault="00156D63">
            <w:pPr>
              <w:rPr>
                <w:rFonts w:ascii="宋体" w:hAnsi="宋体"/>
                <w:kern w:val="0"/>
                <w:szCs w:val="21"/>
                <w:lang w:val="zh-CN"/>
              </w:rPr>
            </w:pPr>
            <w:r w:rsidRPr="00C97BE2">
              <w:rPr>
                <w:rFonts w:ascii="宋体" w:hAnsi="宋体" w:hint="eastAsia"/>
                <w:kern w:val="0"/>
                <w:szCs w:val="21"/>
                <w:lang w:val="zh-CN"/>
              </w:rPr>
              <w:t>□允许：分包内容要要求：</w:t>
            </w:r>
          </w:p>
          <w:p w:rsidR="00701417" w:rsidRPr="00C97BE2" w:rsidRDefault="00156D63">
            <w:pPr>
              <w:rPr>
                <w:rFonts w:ascii="宋体" w:hAnsi="宋体"/>
                <w:kern w:val="0"/>
                <w:szCs w:val="21"/>
                <w:lang w:val="zh-CN"/>
              </w:rPr>
            </w:pPr>
            <w:r w:rsidRPr="00C97BE2">
              <w:rPr>
                <w:rFonts w:ascii="宋体" w:hAnsi="宋体" w:hint="eastAsia"/>
                <w:kern w:val="0"/>
                <w:szCs w:val="21"/>
                <w:lang w:val="zh-CN"/>
              </w:rPr>
              <w:t xml:space="preserve">        分包金额要求：</w:t>
            </w:r>
          </w:p>
          <w:p w:rsidR="00701417" w:rsidRPr="00C97BE2" w:rsidRDefault="00156D63">
            <w:pPr>
              <w:rPr>
                <w:rFonts w:ascii="宋体" w:hAnsi="宋体"/>
                <w:kern w:val="0"/>
                <w:szCs w:val="21"/>
                <w:lang w:val="zh-CN"/>
              </w:rPr>
            </w:pPr>
            <w:r w:rsidRPr="00C97BE2">
              <w:rPr>
                <w:rFonts w:ascii="宋体" w:hAnsi="宋体" w:hint="eastAsia"/>
                <w:kern w:val="0"/>
                <w:szCs w:val="21"/>
                <w:lang w:val="zh-CN"/>
              </w:rPr>
              <w:t xml:space="preserve">        对分包人的资质要求：</w:t>
            </w:r>
          </w:p>
          <w:p w:rsidR="00701417" w:rsidRPr="00C97BE2" w:rsidRDefault="00156D63">
            <w:pPr>
              <w:rPr>
                <w:rFonts w:ascii="宋体" w:hAnsi="宋体"/>
                <w:kern w:val="0"/>
                <w:szCs w:val="21"/>
                <w:lang w:val="zh-CN"/>
              </w:rPr>
            </w:pPr>
            <w:r w:rsidRPr="00C97BE2">
              <w:rPr>
                <w:rFonts w:ascii="宋体" w:hAnsi="宋体" w:hint="eastAsia"/>
                <w:kern w:val="0"/>
                <w:szCs w:val="21"/>
                <w:lang w:val="zh-CN"/>
              </w:rPr>
              <w:t xml:space="preserve">        对分包人的其他要求：</w:t>
            </w:r>
          </w:p>
        </w:tc>
      </w:tr>
      <w:tr w:rsidR="00C97BE2" w:rsidRPr="00C97BE2">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lastRenderedPageBreak/>
              <w:t>36</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jc w:val="center"/>
              <w:rPr>
                <w:rFonts w:ascii="宋体" w:hAnsi="宋体"/>
              </w:rPr>
            </w:pP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jc w:val="center"/>
              <w:rPr>
                <w:rFonts w:ascii="宋体" w:hAnsi="宋体"/>
              </w:rPr>
            </w:pPr>
            <w:r w:rsidRPr="00C97BE2">
              <w:rPr>
                <w:rFonts w:ascii="宋体" w:hAnsi="宋体" w:hint="eastAsia"/>
              </w:rPr>
              <w:t>电子招标投标解密失败及突发情况的补救</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jc w:val="left"/>
              <w:rPr>
                <w:rFonts w:ascii="宋体" w:hAnsi="宋体" w:cs="Courier New"/>
                <w:szCs w:val="21"/>
              </w:rPr>
            </w:pPr>
            <w:r w:rsidRPr="00C97BE2">
              <w:rPr>
                <w:rFonts w:ascii="宋体" w:hAnsi="宋体" w:cs="Courier New" w:hint="eastAsia"/>
                <w:szCs w:val="21"/>
              </w:rPr>
              <w:t xml:space="preserve">1、按照交易平台关于全流程电子化项目的相关指南进行操作。详见：【房建市政】新数字交易平台操作指引（适用于施工类项目等）适用对象：投标人（http://www.gzggzy.cn/cms/wz/view/index/layout3/index.jsp?siteId=1&amp;infoId=486799&amp;channelId=942&amp;tdsourcetag=s_pcqq_aiomsg）。  </w:t>
            </w:r>
          </w:p>
          <w:p w:rsidR="00701417" w:rsidRPr="00C97BE2" w:rsidRDefault="00156D63">
            <w:pPr>
              <w:rPr>
                <w:rFonts w:ascii="宋体" w:hAnsi="宋体" w:cs="Courier New"/>
                <w:szCs w:val="21"/>
              </w:rPr>
            </w:pPr>
            <w:r w:rsidRPr="00C97BE2">
              <w:rPr>
                <w:rFonts w:ascii="宋体" w:hAnsi="宋体" w:cs="Courier New" w:hint="eastAsia"/>
                <w:szCs w:val="21"/>
              </w:rPr>
              <w:t>2、提交投标文件光盘备用</w:t>
            </w:r>
          </w:p>
          <w:p w:rsidR="00701417" w:rsidRPr="00C97BE2" w:rsidRDefault="00156D63">
            <w:pPr>
              <w:rPr>
                <w:rFonts w:ascii="宋体" w:hAnsi="宋体" w:cs="Courier New"/>
                <w:szCs w:val="21"/>
              </w:rPr>
            </w:pPr>
            <w:r w:rsidRPr="00C97BE2">
              <w:rPr>
                <w:rFonts w:ascii="宋体" w:hAnsi="宋体" w:cs="Courier New" w:hint="eastAsia"/>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rsidR="00701417" w:rsidRPr="00C97BE2" w:rsidRDefault="00156D63">
            <w:pPr>
              <w:rPr>
                <w:rFonts w:ascii="宋体" w:hAnsi="宋体" w:cs="Courier New"/>
                <w:szCs w:val="21"/>
              </w:rPr>
            </w:pPr>
            <w:r w:rsidRPr="00C97BE2">
              <w:rPr>
                <w:rFonts w:ascii="宋体" w:hAnsi="宋体" w:cs="Courier New" w:hint="eastAsia"/>
                <w:szCs w:val="21"/>
              </w:rPr>
              <w:t xml:space="preserve"> 3、补救方案</w:t>
            </w:r>
          </w:p>
          <w:p w:rsidR="00701417" w:rsidRPr="00C97BE2" w:rsidRDefault="00156D63">
            <w:pPr>
              <w:rPr>
                <w:rFonts w:ascii="宋体" w:hAnsi="宋体" w:cs="Courier New"/>
                <w:szCs w:val="21"/>
              </w:rPr>
            </w:pPr>
            <w:r w:rsidRPr="00C97BE2">
              <w:rPr>
                <w:rFonts w:ascii="宋体" w:hAnsi="宋体" w:cs="Courier New" w:hint="eastAsia"/>
                <w:szCs w:val="21"/>
              </w:rPr>
              <w:t>（1）投标文件解密失败的补救方案：</w:t>
            </w:r>
          </w:p>
          <w:p w:rsidR="00701417" w:rsidRPr="00C97BE2" w:rsidRDefault="00156D63">
            <w:pPr>
              <w:rPr>
                <w:rFonts w:ascii="宋体" w:hAnsi="宋体" w:cs="Courier New"/>
                <w:szCs w:val="21"/>
              </w:rPr>
            </w:pPr>
            <w:r w:rsidRPr="00C97BE2">
              <w:rPr>
                <w:rFonts w:ascii="宋体" w:hAnsi="宋体" w:cs="Courier New"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rsidR="00701417" w:rsidRPr="00C97BE2" w:rsidRDefault="00156D63">
            <w:pPr>
              <w:rPr>
                <w:rFonts w:ascii="宋体" w:hAnsi="宋体" w:cs="Courier New"/>
                <w:szCs w:val="21"/>
              </w:rPr>
            </w:pPr>
            <w:r w:rsidRPr="00C97BE2">
              <w:rPr>
                <w:rFonts w:ascii="宋体" w:hAnsi="宋体" w:cs="Courier New" w:hint="eastAsia"/>
                <w:szCs w:val="21"/>
              </w:rPr>
              <w:t>（2）评标时突发情况的补救方案</w:t>
            </w:r>
          </w:p>
          <w:p w:rsidR="00701417" w:rsidRPr="00C97BE2" w:rsidRDefault="00156D63">
            <w:pPr>
              <w:rPr>
                <w:rFonts w:ascii="宋体" w:hAnsi="宋体" w:cs="Courier New"/>
                <w:szCs w:val="21"/>
              </w:rPr>
            </w:pPr>
            <w:r w:rsidRPr="00C97BE2">
              <w:rPr>
                <w:rFonts w:ascii="宋体" w:hAnsi="宋体" w:cs="Courier New" w:hint="eastAsia"/>
                <w:szCs w:val="21"/>
              </w:rPr>
              <w:t>若遇不可抗力发生（指网络瘫痪、服务器损坏、交易系统故障短期无法恢复等因素），由评标委员会开启投标人递交的全部投标文件光盘，并按光盘内容进行评审。</w:t>
            </w:r>
          </w:p>
          <w:p w:rsidR="00701417" w:rsidRPr="00C97BE2" w:rsidRDefault="00156D63">
            <w:pPr>
              <w:rPr>
                <w:rFonts w:ascii="宋体" w:hAnsi="宋体" w:cs="Courier New"/>
                <w:szCs w:val="21"/>
              </w:rPr>
            </w:pPr>
            <w:r w:rsidRPr="00C97BE2">
              <w:rPr>
                <w:rFonts w:ascii="宋体" w:hAnsi="宋体" w:cs="Courier New" w:hint="eastAsia"/>
                <w:szCs w:val="21"/>
              </w:rPr>
              <w:t>（3）除发生上述情况外，开标评标均以投标人通过交易平台网上递交的电子投标文件为准。</w:t>
            </w:r>
          </w:p>
        </w:tc>
      </w:tr>
      <w:tr w:rsidR="00701417" w:rsidRPr="00C97BE2">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37</w:t>
            </w:r>
          </w:p>
        </w:tc>
        <w:tc>
          <w:tcPr>
            <w:tcW w:w="9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jc w:val="center"/>
              <w:rPr>
                <w:rFonts w:ascii="宋体" w:hAnsi="宋体"/>
              </w:rPr>
            </w:pPr>
          </w:p>
        </w:tc>
        <w:tc>
          <w:tcPr>
            <w:tcW w:w="181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jc w:val="center"/>
              <w:rPr>
                <w:rFonts w:ascii="宋体" w:hAnsi="宋体"/>
              </w:rPr>
            </w:pPr>
            <w:r w:rsidRPr="00C97BE2">
              <w:rPr>
                <w:rFonts w:ascii="宋体" w:hAnsi="宋体" w:cs="宋体" w:hint="eastAsia"/>
                <w:szCs w:val="21"/>
              </w:rPr>
              <w:t>补充</w:t>
            </w:r>
          </w:p>
        </w:tc>
        <w:tc>
          <w:tcPr>
            <w:tcW w:w="5857" w:type="dxa"/>
            <w:tcBorders>
              <w:top w:val="single" w:sz="4" w:space="0" w:color="auto"/>
              <w:left w:val="single" w:sz="4" w:space="0" w:color="auto"/>
              <w:bottom w:val="single" w:sz="4" w:space="0" w:color="auto"/>
              <w:right w:val="double" w:sz="4" w:space="0" w:color="auto"/>
            </w:tcBorders>
            <w:vAlign w:val="center"/>
          </w:tcPr>
          <w:p w:rsidR="00701417" w:rsidRPr="00C97BE2" w:rsidRDefault="00156D63">
            <w:pPr>
              <w:rPr>
                <w:rFonts w:ascii="宋体" w:hAnsi="宋体" w:cs="Courier New"/>
                <w:szCs w:val="21"/>
              </w:rPr>
            </w:pPr>
            <w:r w:rsidRPr="00C97BE2">
              <w:rPr>
                <w:rFonts w:ascii="宋体" w:hAnsi="宋体" w:cs="宋体" w:hint="eastAsia"/>
                <w:bCs/>
                <w:szCs w:val="21"/>
              </w:rPr>
              <w:t>中</w:t>
            </w:r>
            <w:r w:rsidRPr="00C97BE2">
              <w:rPr>
                <w:rFonts w:ascii="宋体" w:hAnsi="宋体" w:cs="宋体" w:hint="eastAsia"/>
                <w:szCs w:val="21"/>
              </w:rPr>
              <w:t>标单位在本项目中标候选人公示结束后3天内，须提供与递交投标文件电子标书内容一致且每页加盖单位公章的纸质文件四套（一正三副）及电子文件一套；包括用Microsoft Excel软件、广联达软件、广州公共资源交易中心提供的投标书制作软件制作的工程量清单报价表和单价分析表。电子文件介质使用CD-R光盘，所有电子文件不能采用压缩处理。</w:t>
            </w:r>
          </w:p>
        </w:tc>
      </w:tr>
    </w:tbl>
    <w:p w:rsidR="00701417" w:rsidRPr="00C97BE2" w:rsidRDefault="00701417">
      <w:pPr>
        <w:rPr>
          <w:rFonts w:ascii="宋体" w:hAnsi="宋体"/>
          <w:szCs w:val="21"/>
        </w:rPr>
      </w:pPr>
    </w:p>
    <w:p w:rsidR="00701417" w:rsidRPr="00C97BE2" w:rsidRDefault="00156D63">
      <w:pPr>
        <w:rPr>
          <w:rFonts w:ascii="宋体" w:hAnsi="宋体"/>
          <w:szCs w:val="21"/>
        </w:rPr>
      </w:pPr>
      <w:r w:rsidRPr="00C97BE2">
        <w:rPr>
          <w:rFonts w:ascii="宋体" w:hAnsi="宋体" w:hint="eastAsia"/>
          <w:szCs w:val="21"/>
        </w:rPr>
        <w:t>注：本项目的企业综合诚信评价分数，以广州市工程招标行业协会网站上开标当日公布的施工企业专业诚信评价排名相对应专业的60日诚信分排名为准，以下同。</w:t>
      </w:r>
    </w:p>
    <w:p w:rsidR="00701417" w:rsidRPr="00C97BE2" w:rsidRDefault="00156D63">
      <w:pPr>
        <w:pStyle w:val="2"/>
        <w:ind w:left="14" w:hangingChars="6" w:hanging="14"/>
        <w:rPr>
          <w:color w:val="auto"/>
        </w:rPr>
      </w:pPr>
      <w:r w:rsidRPr="00C97BE2">
        <w:rPr>
          <w:color w:val="auto"/>
        </w:rPr>
        <w:br w:type="page"/>
      </w:r>
      <w:bookmarkStart w:id="4" w:name="_Toc2272547"/>
      <w:bookmarkStart w:id="5" w:name="_Toc120199246"/>
      <w:r w:rsidRPr="00C97BE2">
        <w:rPr>
          <w:rFonts w:hint="eastAsia"/>
          <w:color w:val="auto"/>
        </w:rPr>
        <w:lastRenderedPageBreak/>
        <w:t>二、投标须知修改表</w:t>
      </w:r>
      <w:bookmarkEnd w:id="4"/>
      <w:bookmarkEnd w:id="5"/>
    </w:p>
    <w:p w:rsidR="00701417" w:rsidRPr="00C97BE2" w:rsidRDefault="00156D63">
      <w:pPr>
        <w:pStyle w:val="af3"/>
        <w:spacing w:line="360" w:lineRule="auto"/>
        <w:rPr>
          <w:b/>
          <w:szCs w:val="21"/>
        </w:rPr>
      </w:pPr>
      <w:r w:rsidRPr="00C97BE2">
        <w:rPr>
          <w:rFonts w:hint="eastAsia"/>
          <w:b/>
          <w:szCs w:val="21"/>
        </w:rPr>
        <w:t>声明：本投标须知使用</w:t>
      </w:r>
      <w:r w:rsidRPr="00C97BE2">
        <w:rPr>
          <w:rFonts w:hint="eastAsia"/>
          <w:b/>
          <w:szCs w:val="21"/>
        </w:rPr>
        <w:t>GZZB2018-3</w:t>
      </w:r>
      <w:r w:rsidRPr="00C97BE2">
        <w:rPr>
          <w:rFonts w:hint="eastAsia"/>
          <w:b/>
          <w:szCs w:val="21"/>
        </w:rPr>
        <w:t>招标文件范本的投标须知通用条款，与该通用条款不同之处，均在本表中列明，并以现文为准，原文不再有效。本招标文件中不再转录投标须知通用条款，请投标人自行到广州市住房和城乡建设局网站（网址：</w:t>
      </w:r>
      <w:r w:rsidRPr="00C97BE2">
        <w:rPr>
          <w:b/>
          <w:szCs w:val="21"/>
        </w:rPr>
        <w:t>http://www.gzcc.gov.cn/</w:t>
      </w:r>
      <w:r w:rsidRPr="00C97BE2">
        <w:rPr>
          <w:rFonts w:hint="eastAsia"/>
          <w:b/>
          <w:szCs w:val="21"/>
        </w:rPr>
        <w:t>）下载查阅。</w:t>
      </w:r>
    </w:p>
    <w:p w:rsidR="00701417" w:rsidRPr="00C97BE2" w:rsidRDefault="00156D63">
      <w:pPr>
        <w:pBdr>
          <w:bottom w:val="single" w:sz="6" w:space="1" w:color="auto"/>
        </w:pBdr>
        <w:spacing w:line="360" w:lineRule="auto"/>
        <w:ind w:firstLineChars="224" w:firstLine="472"/>
        <w:rPr>
          <w:b/>
          <w:szCs w:val="21"/>
        </w:rPr>
      </w:pPr>
      <w:r w:rsidRPr="00C97BE2">
        <w:rPr>
          <w:rFonts w:hint="eastAsia"/>
          <w:b/>
          <w:szCs w:val="21"/>
        </w:rPr>
        <w:t>条款号：</w:t>
      </w:r>
      <w:r w:rsidRPr="00C97BE2">
        <w:rPr>
          <w:rFonts w:ascii="宋体" w:hAnsi="宋体" w:cs="宋体" w:hint="eastAsia"/>
          <w:b/>
          <w:szCs w:val="21"/>
        </w:rPr>
        <w:t>2.5</w:t>
      </w:r>
      <w:r w:rsidRPr="00C97BE2">
        <w:rPr>
          <w:rFonts w:hint="eastAsia"/>
          <w:b/>
          <w:szCs w:val="21"/>
        </w:rPr>
        <w:t>修改类型：增加</w:t>
      </w:r>
    </w:p>
    <w:p w:rsidR="00701417" w:rsidRPr="00C97BE2" w:rsidRDefault="00156D63">
      <w:pPr>
        <w:pBdr>
          <w:bottom w:val="single" w:sz="6" w:space="1" w:color="auto"/>
        </w:pBdr>
        <w:spacing w:line="360" w:lineRule="auto"/>
        <w:ind w:firstLineChars="224" w:firstLine="472"/>
        <w:rPr>
          <w:b/>
          <w:szCs w:val="21"/>
        </w:rPr>
      </w:pPr>
      <w:r w:rsidRPr="00C97BE2">
        <w:rPr>
          <w:rFonts w:hint="eastAsia"/>
          <w:b/>
          <w:szCs w:val="21"/>
        </w:rPr>
        <w:t>现文：</w:t>
      </w:r>
      <w:r w:rsidRPr="00C97BE2">
        <w:rPr>
          <w:rFonts w:hint="eastAsia"/>
          <w:szCs w:val="21"/>
          <w:u w:val="single"/>
        </w:rPr>
        <w:t>2.5</w:t>
      </w:r>
      <w:r w:rsidRPr="00C97BE2">
        <w:rPr>
          <w:rFonts w:hint="eastAsia"/>
          <w:szCs w:val="21"/>
          <w:u w:val="single"/>
        </w:rPr>
        <w:t>根据《建设工程质量检测管理办法》（建设部令第</w:t>
      </w:r>
      <w:r w:rsidRPr="00C97BE2">
        <w:rPr>
          <w:rFonts w:hint="eastAsia"/>
          <w:szCs w:val="21"/>
          <w:u w:val="single"/>
        </w:rPr>
        <w:t>141</w:t>
      </w:r>
      <w:r w:rsidRPr="00C97BE2">
        <w:rPr>
          <w:rFonts w:hint="eastAsia"/>
          <w:szCs w:val="21"/>
          <w:u w:val="single"/>
        </w:rPr>
        <w:t>号）第十二条规定，建设工程质量、安全检测业务应由建设单位依法委托，不列入本次招标范围。招标文件中与此条不一致的，以此条为准。建设单位和中标人均不得委托近二年（从招标公告发布年度起逆推</w:t>
      </w:r>
      <w:r w:rsidRPr="00C97BE2">
        <w:rPr>
          <w:rFonts w:hint="eastAsia"/>
          <w:szCs w:val="21"/>
          <w:u w:val="single"/>
        </w:rPr>
        <w:t>2</w:t>
      </w:r>
      <w:r w:rsidRPr="00C97BE2">
        <w:rPr>
          <w:rFonts w:hint="eastAsia"/>
          <w:szCs w:val="21"/>
          <w:u w:val="single"/>
        </w:rPr>
        <w:t>年的</w:t>
      </w:r>
      <w:r w:rsidRPr="00C97BE2">
        <w:rPr>
          <w:rFonts w:hint="eastAsia"/>
          <w:szCs w:val="21"/>
          <w:u w:val="single"/>
        </w:rPr>
        <w:t>1</w:t>
      </w:r>
      <w:r w:rsidRPr="00C97BE2">
        <w:rPr>
          <w:rFonts w:hint="eastAsia"/>
          <w:szCs w:val="21"/>
          <w:u w:val="single"/>
        </w:rPr>
        <w:t>月</w:t>
      </w:r>
      <w:r w:rsidRPr="00C97BE2">
        <w:rPr>
          <w:rFonts w:hint="eastAsia"/>
          <w:szCs w:val="21"/>
          <w:u w:val="single"/>
        </w:rPr>
        <w:t>1</w:t>
      </w:r>
      <w:r w:rsidRPr="00C97BE2">
        <w:rPr>
          <w:rFonts w:hint="eastAsia"/>
          <w:szCs w:val="21"/>
          <w:u w:val="single"/>
        </w:rPr>
        <w:t>日起至投标截止时间止）因伪造检测数据、出具虚假检测报告被各级建设行政主管部门或市场监督管理部门行政处罚或通报的检测单位负责本项目的检测工作。</w:t>
      </w:r>
    </w:p>
    <w:p w:rsidR="00701417" w:rsidRPr="00C97BE2" w:rsidRDefault="00156D63">
      <w:pPr>
        <w:spacing w:line="480" w:lineRule="auto"/>
        <w:ind w:firstLineChars="224" w:firstLine="472"/>
        <w:rPr>
          <w:rFonts w:ascii="宋体" w:hAnsi="宋体" w:cs="宋体"/>
          <w:b/>
          <w:szCs w:val="21"/>
        </w:rPr>
      </w:pPr>
      <w:r w:rsidRPr="00C97BE2">
        <w:rPr>
          <w:rFonts w:ascii="宋体" w:hAnsi="宋体" w:cs="宋体" w:hint="eastAsia"/>
          <w:b/>
          <w:szCs w:val="21"/>
        </w:rPr>
        <w:t xml:space="preserve">条款号： </w:t>
      </w:r>
      <w:r w:rsidRPr="00C97BE2">
        <w:rPr>
          <w:rFonts w:ascii="宋体" w:hAnsi="宋体" w:cs="宋体" w:hint="eastAsia"/>
          <w:b/>
          <w:bCs/>
          <w:szCs w:val="21"/>
        </w:rPr>
        <w:t>7.1</w:t>
      </w:r>
      <w:r w:rsidRPr="00C97BE2">
        <w:rPr>
          <w:rFonts w:ascii="宋体" w:hAnsi="宋体" w:cs="宋体" w:hint="eastAsia"/>
          <w:b/>
          <w:szCs w:val="21"/>
        </w:rPr>
        <w:t xml:space="preserve">            修改类型：修改</w:t>
      </w:r>
    </w:p>
    <w:p w:rsidR="00701417" w:rsidRPr="00C97BE2" w:rsidRDefault="00156D63">
      <w:pPr>
        <w:spacing w:line="360" w:lineRule="auto"/>
        <w:ind w:firstLineChars="200" w:firstLine="422"/>
        <w:rPr>
          <w:rFonts w:ascii="宋体" w:hAnsi="宋体" w:cs="宋体"/>
          <w:szCs w:val="21"/>
        </w:rPr>
      </w:pPr>
      <w:r w:rsidRPr="00C97BE2">
        <w:rPr>
          <w:rFonts w:ascii="宋体" w:hAnsi="宋体" w:cs="宋体" w:hint="eastAsia"/>
          <w:b/>
          <w:szCs w:val="21"/>
        </w:rPr>
        <w:t>原文：</w:t>
      </w:r>
      <w:r w:rsidRPr="00C97BE2">
        <w:rPr>
          <w:rFonts w:ascii="宋体" w:hAnsi="宋体" w:cs="宋体" w:hint="eastAsia"/>
          <w:bCs/>
          <w:szCs w:val="21"/>
        </w:rPr>
        <w:t>7.1</w:t>
      </w:r>
      <w:r w:rsidRPr="00C97BE2">
        <w:rPr>
          <w:rFonts w:ascii="宋体" w:hAnsi="宋体" w:cs="宋体" w:hint="eastAsia"/>
          <w:szCs w:val="21"/>
        </w:rPr>
        <w:t>本招标文件包括下列文件，以及所有按本须知第8条发出的招标答疑会会议纪要和按本须知第9条发出的澄清或修改：</w:t>
      </w:r>
    </w:p>
    <w:p w:rsidR="00701417" w:rsidRPr="00C97BE2" w:rsidRDefault="00156D63">
      <w:pPr>
        <w:pStyle w:val="af3"/>
        <w:spacing w:after="0" w:line="360" w:lineRule="auto"/>
        <w:ind w:left="-2" w:firstLineChars="200"/>
        <w:rPr>
          <w:rFonts w:ascii="宋体" w:hAnsi="宋体" w:cs="宋体"/>
          <w:szCs w:val="21"/>
        </w:rPr>
      </w:pPr>
      <w:r w:rsidRPr="00C97BE2">
        <w:rPr>
          <w:rFonts w:ascii="宋体" w:hAnsi="宋体" w:cs="宋体" w:hint="eastAsia"/>
          <w:bCs/>
          <w:szCs w:val="21"/>
        </w:rPr>
        <w:t xml:space="preserve">第一章  </w:t>
      </w:r>
      <w:r w:rsidRPr="00C97BE2">
        <w:rPr>
          <w:rFonts w:ascii="宋体" w:hAnsi="宋体" w:cs="宋体" w:hint="eastAsia"/>
          <w:szCs w:val="21"/>
        </w:rPr>
        <w:t>投标须知</w:t>
      </w:r>
    </w:p>
    <w:p w:rsidR="00701417" w:rsidRPr="00C97BE2" w:rsidRDefault="00156D63">
      <w:pPr>
        <w:pStyle w:val="af3"/>
        <w:spacing w:after="0" w:line="360" w:lineRule="auto"/>
        <w:ind w:left="-2" w:firstLineChars="200"/>
        <w:rPr>
          <w:rFonts w:ascii="宋体" w:hAnsi="宋体" w:cs="宋体"/>
          <w:szCs w:val="21"/>
        </w:rPr>
      </w:pPr>
      <w:r w:rsidRPr="00C97BE2">
        <w:rPr>
          <w:rFonts w:ascii="宋体" w:hAnsi="宋体" w:cs="宋体" w:hint="eastAsia"/>
          <w:bCs/>
          <w:szCs w:val="21"/>
        </w:rPr>
        <w:t xml:space="preserve">第二章  </w:t>
      </w:r>
      <w:r w:rsidRPr="00C97BE2">
        <w:rPr>
          <w:rFonts w:ascii="宋体" w:hAnsi="宋体" w:cs="宋体" w:hint="eastAsia"/>
          <w:szCs w:val="21"/>
        </w:rPr>
        <w:t>开标、评标及定标办法</w:t>
      </w:r>
    </w:p>
    <w:p w:rsidR="00701417" w:rsidRPr="00C97BE2" w:rsidRDefault="00156D63">
      <w:pPr>
        <w:pStyle w:val="af3"/>
        <w:spacing w:after="0" w:line="360" w:lineRule="auto"/>
        <w:ind w:left="-2" w:firstLineChars="200"/>
        <w:rPr>
          <w:rFonts w:ascii="宋体" w:hAnsi="宋体" w:cs="宋体"/>
          <w:szCs w:val="21"/>
        </w:rPr>
      </w:pPr>
      <w:r w:rsidRPr="00C97BE2">
        <w:rPr>
          <w:rFonts w:ascii="宋体" w:hAnsi="宋体" w:cs="宋体" w:hint="eastAsia"/>
          <w:szCs w:val="21"/>
        </w:rPr>
        <w:t>第三章  合同条款</w:t>
      </w:r>
    </w:p>
    <w:p w:rsidR="00701417" w:rsidRPr="00C97BE2" w:rsidRDefault="00156D63">
      <w:pPr>
        <w:pStyle w:val="af3"/>
        <w:spacing w:after="0" w:line="360" w:lineRule="auto"/>
        <w:ind w:firstLineChars="200"/>
        <w:rPr>
          <w:rFonts w:ascii="宋体" w:hAnsi="宋体" w:cs="宋体"/>
          <w:szCs w:val="21"/>
        </w:rPr>
      </w:pPr>
      <w:r w:rsidRPr="00C97BE2">
        <w:rPr>
          <w:rFonts w:ascii="宋体" w:hAnsi="宋体" w:cs="宋体" w:hint="eastAsia"/>
          <w:bCs/>
          <w:szCs w:val="21"/>
        </w:rPr>
        <w:t xml:space="preserve">第四章  </w:t>
      </w:r>
      <w:r w:rsidRPr="00C97BE2">
        <w:rPr>
          <w:rFonts w:ascii="宋体" w:hAnsi="宋体" w:cs="宋体" w:hint="eastAsia"/>
          <w:szCs w:val="21"/>
        </w:rPr>
        <w:t>投标文件格式</w:t>
      </w:r>
    </w:p>
    <w:p w:rsidR="00701417" w:rsidRPr="00C97BE2" w:rsidRDefault="00156D63">
      <w:pPr>
        <w:pStyle w:val="af3"/>
        <w:spacing w:after="0" w:line="360" w:lineRule="auto"/>
        <w:ind w:left="-2" w:firstLineChars="200"/>
        <w:rPr>
          <w:rFonts w:ascii="宋体" w:hAnsi="宋体" w:cs="宋体"/>
          <w:szCs w:val="21"/>
        </w:rPr>
      </w:pPr>
      <w:r w:rsidRPr="00C97BE2">
        <w:rPr>
          <w:rFonts w:ascii="宋体" w:hAnsi="宋体" w:cs="宋体" w:hint="eastAsia"/>
          <w:bCs/>
          <w:szCs w:val="21"/>
        </w:rPr>
        <w:t xml:space="preserve">第五章  </w:t>
      </w:r>
      <w:r w:rsidRPr="00C97BE2">
        <w:rPr>
          <w:rFonts w:ascii="宋体" w:hAnsi="宋体" w:cs="宋体" w:hint="eastAsia"/>
          <w:szCs w:val="21"/>
        </w:rPr>
        <w:t>技术条件（工程建设标准）（另册）</w:t>
      </w:r>
    </w:p>
    <w:p w:rsidR="00701417" w:rsidRPr="00C97BE2" w:rsidRDefault="00156D63">
      <w:pPr>
        <w:pStyle w:val="af3"/>
        <w:spacing w:after="0" w:line="360" w:lineRule="auto"/>
        <w:ind w:left="-2" w:firstLineChars="200"/>
        <w:rPr>
          <w:rFonts w:ascii="宋体" w:hAnsi="宋体" w:cs="宋体"/>
          <w:szCs w:val="21"/>
        </w:rPr>
      </w:pPr>
      <w:r w:rsidRPr="00C97BE2">
        <w:rPr>
          <w:rFonts w:ascii="宋体" w:hAnsi="宋体" w:cs="宋体" w:hint="eastAsia"/>
          <w:bCs/>
          <w:szCs w:val="21"/>
        </w:rPr>
        <w:t xml:space="preserve">第六章  </w:t>
      </w:r>
      <w:r w:rsidRPr="00C97BE2">
        <w:rPr>
          <w:rFonts w:ascii="宋体" w:hAnsi="宋体" w:cs="宋体" w:hint="eastAsia"/>
          <w:szCs w:val="21"/>
        </w:rPr>
        <w:t>图纸及勘察资料（另册）</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第七章  招标工程量清单（另册）</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第八章  最高投标限价</w:t>
      </w:r>
    </w:p>
    <w:p w:rsidR="00701417" w:rsidRPr="00C97BE2" w:rsidRDefault="00156D63">
      <w:pPr>
        <w:spacing w:line="360" w:lineRule="auto"/>
        <w:ind w:firstLineChars="200" w:firstLine="422"/>
        <w:rPr>
          <w:rFonts w:ascii="宋体" w:hAnsi="宋体" w:cs="宋体"/>
          <w:szCs w:val="21"/>
        </w:rPr>
      </w:pPr>
      <w:r w:rsidRPr="00C97BE2">
        <w:rPr>
          <w:rFonts w:ascii="宋体" w:hAnsi="宋体" w:cs="宋体" w:hint="eastAsia"/>
          <w:b/>
          <w:szCs w:val="21"/>
        </w:rPr>
        <w:t>现文：</w:t>
      </w:r>
      <w:r w:rsidRPr="00C97BE2">
        <w:rPr>
          <w:rFonts w:ascii="宋体" w:hAnsi="宋体" w:cs="宋体" w:hint="eastAsia"/>
          <w:bCs/>
          <w:szCs w:val="21"/>
        </w:rPr>
        <w:t>7.1</w:t>
      </w:r>
      <w:r w:rsidRPr="00C97BE2">
        <w:rPr>
          <w:rFonts w:ascii="宋体" w:hAnsi="宋体" w:cs="宋体" w:hint="eastAsia"/>
          <w:szCs w:val="21"/>
        </w:rPr>
        <w:t>本招标文件包括下列文件，以及所有按本须知第8条发出的招标答疑会会议纪要和按本须知第9条发出的澄清或修改：</w:t>
      </w:r>
    </w:p>
    <w:p w:rsidR="00701417" w:rsidRPr="00C97BE2" w:rsidRDefault="00156D63">
      <w:pPr>
        <w:pStyle w:val="af3"/>
        <w:spacing w:after="0" w:line="360" w:lineRule="auto"/>
        <w:ind w:left="-2" w:firstLineChars="200"/>
        <w:rPr>
          <w:rFonts w:ascii="宋体" w:hAnsi="宋体" w:cs="宋体"/>
          <w:szCs w:val="21"/>
        </w:rPr>
      </w:pPr>
      <w:r w:rsidRPr="00C97BE2">
        <w:rPr>
          <w:rFonts w:ascii="宋体" w:hAnsi="宋体" w:cs="宋体" w:hint="eastAsia"/>
          <w:bCs/>
          <w:szCs w:val="21"/>
        </w:rPr>
        <w:t xml:space="preserve">第一章  </w:t>
      </w:r>
      <w:r w:rsidRPr="00C97BE2">
        <w:rPr>
          <w:rFonts w:ascii="宋体" w:hAnsi="宋体" w:cs="宋体" w:hint="eastAsia"/>
          <w:szCs w:val="21"/>
        </w:rPr>
        <w:t>投标须知</w:t>
      </w:r>
    </w:p>
    <w:p w:rsidR="00701417" w:rsidRPr="00C97BE2" w:rsidRDefault="00156D63">
      <w:pPr>
        <w:pStyle w:val="af3"/>
        <w:spacing w:after="0" w:line="360" w:lineRule="auto"/>
        <w:ind w:left="-2" w:firstLineChars="200"/>
        <w:rPr>
          <w:rFonts w:ascii="宋体" w:hAnsi="宋体" w:cs="宋体"/>
          <w:szCs w:val="21"/>
        </w:rPr>
      </w:pPr>
      <w:r w:rsidRPr="00C97BE2">
        <w:rPr>
          <w:rFonts w:ascii="宋体" w:hAnsi="宋体" w:cs="宋体" w:hint="eastAsia"/>
          <w:bCs/>
          <w:szCs w:val="21"/>
        </w:rPr>
        <w:t xml:space="preserve">第二章  </w:t>
      </w:r>
      <w:r w:rsidRPr="00C97BE2">
        <w:rPr>
          <w:rFonts w:ascii="宋体" w:hAnsi="宋体" w:cs="宋体" w:hint="eastAsia"/>
          <w:szCs w:val="21"/>
        </w:rPr>
        <w:t>开标、评标及定标办法</w:t>
      </w:r>
    </w:p>
    <w:p w:rsidR="00701417" w:rsidRPr="00C97BE2" w:rsidRDefault="00156D63">
      <w:pPr>
        <w:pStyle w:val="af3"/>
        <w:spacing w:after="0" w:line="360" w:lineRule="auto"/>
        <w:ind w:left="-2" w:firstLineChars="200"/>
        <w:rPr>
          <w:rFonts w:ascii="宋体" w:hAnsi="宋体" w:cs="宋体"/>
          <w:szCs w:val="21"/>
          <w:u w:val="single"/>
        </w:rPr>
      </w:pPr>
      <w:r w:rsidRPr="00C97BE2">
        <w:rPr>
          <w:rFonts w:ascii="宋体" w:hAnsi="宋体" w:cs="宋体" w:hint="eastAsia"/>
          <w:szCs w:val="21"/>
          <w:u w:val="single"/>
        </w:rPr>
        <w:t>第三章  合同条款（另册）</w:t>
      </w:r>
    </w:p>
    <w:p w:rsidR="00701417" w:rsidRPr="00C97BE2" w:rsidRDefault="00156D63">
      <w:pPr>
        <w:pStyle w:val="af3"/>
        <w:spacing w:after="0" w:line="360" w:lineRule="auto"/>
        <w:ind w:firstLineChars="200"/>
        <w:rPr>
          <w:rFonts w:ascii="宋体" w:hAnsi="宋体" w:cs="宋体"/>
          <w:szCs w:val="21"/>
        </w:rPr>
      </w:pPr>
      <w:r w:rsidRPr="00C97BE2">
        <w:rPr>
          <w:rFonts w:ascii="宋体" w:hAnsi="宋体" w:cs="宋体" w:hint="eastAsia"/>
          <w:bCs/>
          <w:szCs w:val="21"/>
        </w:rPr>
        <w:t xml:space="preserve">第四章  </w:t>
      </w:r>
      <w:r w:rsidRPr="00C97BE2">
        <w:rPr>
          <w:rFonts w:ascii="宋体" w:hAnsi="宋体" w:cs="宋体" w:hint="eastAsia"/>
          <w:szCs w:val="21"/>
        </w:rPr>
        <w:t>投标文件格式</w:t>
      </w:r>
    </w:p>
    <w:p w:rsidR="00701417" w:rsidRPr="00C97BE2" w:rsidRDefault="00156D63">
      <w:pPr>
        <w:pStyle w:val="af3"/>
        <w:spacing w:after="0" w:line="360" w:lineRule="auto"/>
        <w:ind w:left="-2" w:firstLineChars="200"/>
        <w:rPr>
          <w:rFonts w:ascii="宋体" w:hAnsi="宋体" w:cs="宋体"/>
          <w:szCs w:val="21"/>
          <w:u w:val="single"/>
        </w:rPr>
      </w:pPr>
      <w:r w:rsidRPr="00C97BE2">
        <w:rPr>
          <w:rFonts w:ascii="宋体" w:hAnsi="宋体" w:cs="宋体" w:hint="eastAsia"/>
          <w:bCs/>
          <w:szCs w:val="21"/>
          <w:u w:val="single"/>
        </w:rPr>
        <w:t xml:space="preserve">第五章  </w:t>
      </w:r>
      <w:r w:rsidRPr="00C97BE2">
        <w:rPr>
          <w:rFonts w:ascii="宋体" w:hAnsi="宋体" w:cs="宋体" w:hint="eastAsia"/>
          <w:szCs w:val="21"/>
          <w:u w:val="single"/>
        </w:rPr>
        <w:t>技术条件（工程建设标准）</w:t>
      </w:r>
    </w:p>
    <w:p w:rsidR="00701417" w:rsidRPr="00C97BE2" w:rsidRDefault="00156D63">
      <w:pPr>
        <w:pStyle w:val="af3"/>
        <w:spacing w:after="0" w:line="360" w:lineRule="auto"/>
        <w:ind w:left="-2" w:firstLineChars="200"/>
        <w:rPr>
          <w:rFonts w:ascii="宋体" w:hAnsi="宋体" w:cs="宋体"/>
          <w:szCs w:val="21"/>
        </w:rPr>
      </w:pPr>
      <w:r w:rsidRPr="00C97BE2">
        <w:rPr>
          <w:rFonts w:ascii="宋体" w:hAnsi="宋体" w:cs="宋体" w:hint="eastAsia"/>
          <w:bCs/>
          <w:szCs w:val="21"/>
        </w:rPr>
        <w:t xml:space="preserve">第六章  </w:t>
      </w:r>
      <w:r w:rsidRPr="00C97BE2">
        <w:rPr>
          <w:rFonts w:ascii="宋体" w:hAnsi="宋体" w:cs="宋体" w:hint="eastAsia"/>
          <w:szCs w:val="21"/>
        </w:rPr>
        <w:t>图纸及勘察资料（另册）</w:t>
      </w:r>
    </w:p>
    <w:p w:rsidR="00701417" w:rsidRPr="00C97BE2" w:rsidRDefault="00156D63">
      <w:pPr>
        <w:pStyle w:val="af3"/>
        <w:spacing w:after="0" w:line="360" w:lineRule="auto"/>
        <w:ind w:left="-2" w:firstLineChars="200"/>
        <w:rPr>
          <w:rFonts w:ascii="宋体" w:hAnsi="宋体" w:cs="宋体"/>
          <w:szCs w:val="21"/>
        </w:rPr>
      </w:pPr>
      <w:r w:rsidRPr="00C97BE2">
        <w:rPr>
          <w:rFonts w:ascii="宋体" w:hAnsi="宋体" w:cs="宋体" w:hint="eastAsia"/>
          <w:bCs/>
          <w:szCs w:val="21"/>
        </w:rPr>
        <w:lastRenderedPageBreak/>
        <w:t>第七章  招标</w:t>
      </w:r>
      <w:r w:rsidRPr="00C97BE2">
        <w:rPr>
          <w:rFonts w:ascii="宋体" w:hAnsi="宋体" w:cs="宋体" w:hint="eastAsia"/>
          <w:szCs w:val="21"/>
        </w:rPr>
        <w:t xml:space="preserve">工程量清单（另册） </w:t>
      </w:r>
    </w:p>
    <w:p w:rsidR="00701417" w:rsidRPr="00C97BE2" w:rsidRDefault="00156D63">
      <w:pPr>
        <w:pBdr>
          <w:bottom w:val="single" w:sz="6" w:space="1" w:color="auto"/>
        </w:pBdr>
        <w:spacing w:line="360" w:lineRule="auto"/>
        <w:ind w:firstLineChars="200" w:firstLine="420"/>
        <w:rPr>
          <w:rFonts w:ascii="宋体" w:hAnsi="宋体" w:cs="宋体"/>
          <w:b/>
          <w:szCs w:val="21"/>
        </w:rPr>
      </w:pPr>
      <w:r w:rsidRPr="00C97BE2">
        <w:rPr>
          <w:rFonts w:ascii="宋体" w:hAnsi="宋体" w:cs="宋体" w:hint="eastAsia"/>
          <w:szCs w:val="21"/>
        </w:rPr>
        <w:t>第八章  最高投标限价（另册）</w:t>
      </w:r>
    </w:p>
    <w:p w:rsidR="00701417" w:rsidRPr="00C97BE2" w:rsidRDefault="00156D63">
      <w:pPr>
        <w:spacing w:line="480" w:lineRule="auto"/>
        <w:ind w:firstLineChars="224" w:firstLine="472"/>
        <w:rPr>
          <w:b/>
          <w:szCs w:val="21"/>
        </w:rPr>
      </w:pPr>
      <w:r w:rsidRPr="00C97BE2">
        <w:rPr>
          <w:rFonts w:hint="eastAsia"/>
          <w:b/>
          <w:szCs w:val="21"/>
        </w:rPr>
        <w:t>条款号：</w:t>
      </w:r>
      <w:r w:rsidRPr="00C97BE2">
        <w:rPr>
          <w:rFonts w:ascii="宋体" w:hAnsi="宋体"/>
          <w:b/>
          <w:bCs/>
          <w:szCs w:val="21"/>
        </w:rPr>
        <w:t>8.1</w:t>
      </w:r>
      <w:r w:rsidRPr="00C97BE2">
        <w:rPr>
          <w:rFonts w:ascii="宋体" w:hAnsi="宋体" w:cs="宋体" w:hint="eastAsia"/>
          <w:b/>
          <w:szCs w:val="21"/>
        </w:rPr>
        <w:t xml:space="preserve">           修改类型：修改</w:t>
      </w:r>
    </w:p>
    <w:p w:rsidR="00701417" w:rsidRPr="00C97BE2" w:rsidRDefault="00156D63">
      <w:pPr>
        <w:pBdr>
          <w:bottom w:val="single" w:sz="6" w:space="1" w:color="auto"/>
        </w:pBdr>
        <w:spacing w:line="360" w:lineRule="auto"/>
        <w:ind w:firstLineChars="224" w:firstLine="472"/>
        <w:rPr>
          <w:b/>
          <w:szCs w:val="21"/>
        </w:rPr>
      </w:pPr>
      <w:r w:rsidRPr="00C97BE2">
        <w:rPr>
          <w:rFonts w:hint="eastAsia"/>
          <w:b/>
          <w:szCs w:val="21"/>
        </w:rPr>
        <w:t>原文：</w:t>
      </w:r>
      <w:r w:rsidRPr="00C97BE2">
        <w:rPr>
          <w:rFonts w:ascii="宋体" w:hAnsi="宋体" w:cs="宋体" w:hint="eastAsia"/>
          <w:bCs/>
          <w:szCs w:val="21"/>
        </w:rPr>
        <w:t>8.1投标人若对招标文件（包括招标图纸）中有疑问，可以书面形式通过交易平台提交给招标人或招标代理人，提交形式见本须知前附表第16项。</w:t>
      </w:r>
    </w:p>
    <w:p w:rsidR="00701417" w:rsidRPr="00C97BE2" w:rsidRDefault="00156D63">
      <w:pPr>
        <w:pBdr>
          <w:bottom w:val="single" w:sz="6" w:space="1" w:color="auto"/>
        </w:pBdr>
        <w:spacing w:line="360" w:lineRule="auto"/>
        <w:ind w:firstLineChars="196" w:firstLine="413"/>
        <w:rPr>
          <w:b/>
          <w:szCs w:val="21"/>
        </w:rPr>
      </w:pPr>
      <w:r w:rsidRPr="00C97BE2">
        <w:rPr>
          <w:rFonts w:hint="eastAsia"/>
          <w:b/>
          <w:szCs w:val="21"/>
        </w:rPr>
        <w:t>现文：</w:t>
      </w:r>
      <w:r w:rsidRPr="00C97BE2">
        <w:rPr>
          <w:rFonts w:hint="eastAsia"/>
          <w:szCs w:val="21"/>
          <w:u w:val="single"/>
        </w:rPr>
        <w:t>8.1</w:t>
      </w:r>
      <w:r w:rsidRPr="00C97BE2">
        <w:rPr>
          <w:rFonts w:hint="eastAsia"/>
          <w:szCs w:val="21"/>
          <w:u w:val="single"/>
        </w:rPr>
        <w:t>招标答疑采用网上答疑方式进行。投标人若对招标文件（包括招标图纸、工程量清单、招标控制价、合同条款）有疑问的，可在</w:t>
      </w:r>
      <w:r w:rsidRPr="00C97BE2">
        <w:rPr>
          <w:rFonts w:ascii="宋体" w:hAnsi="宋体" w:cs="宋体" w:hint="eastAsia"/>
          <w:bCs/>
          <w:szCs w:val="21"/>
          <w:u w:val="single"/>
        </w:rPr>
        <w:t>投标须知前附表16项</w:t>
      </w:r>
      <w:r w:rsidRPr="00C97BE2">
        <w:rPr>
          <w:rFonts w:hint="eastAsia"/>
          <w:szCs w:val="21"/>
          <w:u w:val="single"/>
        </w:rPr>
        <w:t>规定的时间内通过广州公共资源交易中心交易平台进入</w:t>
      </w:r>
      <w:r w:rsidRPr="00C97BE2">
        <w:rPr>
          <w:rFonts w:ascii="宋体" w:hAnsi="宋体" w:cs="宋体" w:hint="eastAsia"/>
          <w:szCs w:val="21"/>
          <w:u w:val="single"/>
        </w:rPr>
        <w:t>招标答疑提问</w:t>
      </w:r>
      <w:r w:rsidRPr="00C97BE2">
        <w:rPr>
          <w:rFonts w:hint="eastAsia"/>
          <w:szCs w:val="21"/>
          <w:u w:val="single"/>
        </w:rPr>
        <w:t>区域将问题提交给招标人或招标代理人，提交问题时一律不得署名。网上答疑的操作指南为：登陆广州公共资源交易中心网站→点击左侧导航栏中的“招标答疑提问”功能菜单→通过项目编号或名称找到所需的项目→在上述的答疑时间内点击“答疑提问”→进入答疑提问编辑页面→提出问题</w:t>
      </w:r>
      <w:r w:rsidRPr="00C97BE2">
        <w:rPr>
          <w:rFonts w:hint="eastAsia"/>
          <w:szCs w:val="21"/>
          <w:u w:val="single"/>
        </w:rPr>
        <w:t>(</w:t>
      </w:r>
      <w:r w:rsidRPr="00C97BE2">
        <w:rPr>
          <w:rFonts w:hint="eastAsia"/>
          <w:szCs w:val="21"/>
          <w:u w:val="single"/>
        </w:rPr>
        <w:t>提问一律不得署名</w:t>
      </w:r>
      <w:r w:rsidRPr="00C97BE2">
        <w:rPr>
          <w:rFonts w:hint="eastAsia"/>
          <w:szCs w:val="21"/>
          <w:u w:val="single"/>
        </w:rPr>
        <w:t>)</w:t>
      </w:r>
      <w:r w:rsidRPr="00C97BE2">
        <w:rPr>
          <w:rFonts w:hint="eastAsia"/>
          <w:szCs w:val="21"/>
          <w:u w:val="single"/>
        </w:rPr>
        <w:t>以及查看所有的问题。</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条款号：8.2             修改类型：修改</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原文：8.2</w:t>
      </w:r>
      <w:r w:rsidRPr="00C97BE2">
        <w:rPr>
          <w:rFonts w:ascii="宋体" w:hAnsi="宋体" w:cs="宋体" w:hint="eastAsia"/>
          <w:bCs/>
          <w:szCs w:val="21"/>
        </w:rPr>
        <w:t>招标答疑会会议纪要将在提交投标文件截止时间15日前在交易平台 “项目答疑纪要”专区公开发布。答疑纪要一经在交易平台发布，视作已发放给所有投标人。</w:t>
      </w:r>
    </w:p>
    <w:p w:rsidR="00701417" w:rsidRPr="00C97BE2" w:rsidRDefault="00156D63">
      <w:pPr>
        <w:pBdr>
          <w:bottom w:val="single" w:sz="6" w:space="1" w:color="auto"/>
        </w:pBdr>
        <w:spacing w:line="360" w:lineRule="auto"/>
        <w:ind w:firstLineChars="200" w:firstLine="422"/>
        <w:rPr>
          <w:rFonts w:ascii="宋体" w:hAnsi="宋体" w:cs="宋体"/>
          <w:szCs w:val="21"/>
        </w:rPr>
      </w:pPr>
      <w:r w:rsidRPr="00C97BE2">
        <w:rPr>
          <w:rFonts w:ascii="宋体" w:hAnsi="宋体" w:cs="宋体" w:hint="eastAsia"/>
          <w:b/>
          <w:szCs w:val="21"/>
        </w:rPr>
        <w:t>现文：8.2</w:t>
      </w:r>
      <w:r w:rsidRPr="00C97BE2">
        <w:rPr>
          <w:rFonts w:ascii="宋体" w:hAnsi="宋体" w:cs="宋体" w:hint="eastAsia"/>
          <w:bCs/>
          <w:szCs w:val="21"/>
        </w:rPr>
        <w:t>招标答疑会会议纪要将在提交投标文件截止时间15日前在</w:t>
      </w:r>
      <w:r w:rsidRPr="00C97BE2">
        <w:rPr>
          <w:rFonts w:ascii="宋体" w:hAnsi="宋体" w:cs="宋体" w:hint="eastAsia"/>
          <w:bCs/>
          <w:szCs w:val="21"/>
          <w:u w:val="single"/>
        </w:rPr>
        <w:t>广州公共资源交易中心网站</w:t>
      </w:r>
      <w:r w:rsidRPr="00C97BE2">
        <w:rPr>
          <w:rFonts w:ascii="宋体" w:hAnsi="宋体" w:cs="宋体" w:hint="eastAsia"/>
          <w:bCs/>
          <w:szCs w:val="21"/>
        </w:rPr>
        <w:t xml:space="preserve"> “项目答疑纪要”专区公开发布。答疑纪要一经在</w:t>
      </w:r>
      <w:r w:rsidRPr="00C97BE2">
        <w:rPr>
          <w:rFonts w:ascii="宋体" w:hAnsi="宋体" w:cs="宋体" w:hint="eastAsia"/>
          <w:bCs/>
          <w:szCs w:val="21"/>
          <w:u w:val="single"/>
        </w:rPr>
        <w:t>广州公共资源交易中心网站</w:t>
      </w:r>
      <w:r w:rsidRPr="00C97BE2">
        <w:rPr>
          <w:rFonts w:ascii="宋体" w:hAnsi="宋体" w:cs="宋体" w:hint="eastAsia"/>
          <w:bCs/>
          <w:szCs w:val="21"/>
        </w:rPr>
        <w:t>发布，视作已发放给所有投标人。</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条款号：8.4             修改类型：修改</w:t>
      </w:r>
    </w:p>
    <w:p w:rsidR="00701417" w:rsidRPr="00C97BE2" w:rsidRDefault="00156D63">
      <w:pPr>
        <w:spacing w:line="360" w:lineRule="auto"/>
        <w:ind w:firstLineChars="224" w:firstLine="472"/>
        <w:rPr>
          <w:rFonts w:ascii="宋体" w:hAnsi="宋体" w:cs="宋体"/>
          <w:b/>
          <w:szCs w:val="21"/>
        </w:rPr>
      </w:pPr>
      <w:r w:rsidRPr="00C97BE2">
        <w:rPr>
          <w:rFonts w:ascii="宋体" w:hAnsi="宋体" w:cs="宋体" w:hint="eastAsia"/>
          <w:b/>
          <w:szCs w:val="21"/>
        </w:rPr>
        <w:t>原文：</w:t>
      </w:r>
      <w:r w:rsidRPr="00C97BE2">
        <w:rPr>
          <w:rFonts w:ascii="宋体" w:hAnsi="宋体" w:cs="宋体" w:hint="eastAsia"/>
          <w:szCs w:val="21"/>
        </w:rPr>
        <w:t>8.4若招标答疑会会议纪要与招标文件有矛盾，以答疑会议纪要最后发出的书面形式的文件为准。</w:t>
      </w:r>
    </w:p>
    <w:p w:rsidR="00701417" w:rsidRPr="00C97BE2" w:rsidRDefault="00156D63">
      <w:pPr>
        <w:pBdr>
          <w:bottom w:val="single" w:sz="6" w:space="1" w:color="auto"/>
        </w:pBdr>
        <w:spacing w:line="360" w:lineRule="auto"/>
        <w:ind w:firstLineChars="250" w:firstLine="527"/>
        <w:rPr>
          <w:rFonts w:ascii="宋体" w:hAnsi="宋体" w:cs="宋体"/>
          <w:szCs w:val="21"/>
        </w:rPr>
      </w:pPr>
      <w:r w:rsidRPr="00C97BE2">
        <w:rPr>
          <w:rFonts w:ascii="宋体" w:hAnsi="宋体" w:cs="宋体" w:hint="eastAsia"/>
          <w:b/>
          <w:szCs w:val="21"/>
        </w:rPr>
        <w:t>现文：</w:t>
      </w:r>
      <w:r w:rsidRPr="00C97BE2">
        <w:rPr>
          <w:rFonts w:ascii="宋体" w:hAnsi="宋体" w:cs="宋体" w:hint="eastAsia"/>
          <w:szCs w:val="21"/>
        </w:rPr>
        <w:t>8.4若招标答疑纪要与招标文件有矛盾时，以</w:t>
      </w:r>
      <w:r w:rsidRPr="00C97BE2">
        <w:rPr>
          <w:rFonts w:ascii="宋体" w:hAnsi="宋体" w:cs="宋体" w:hint="eastAsia"/>
          <w:szCs w:val="21"/>
          <w:u w:val="single"/>
        </w:rPr>
        <w:t>广州公共资源交易中心网站</w:t>
      </w:r>
      <w:r w:rsidRPr="00C97BE2">
        <w:rPr>
          <w:rFonts w:ascii="宋体" w:hAnsi="宋体" w:cs="宋体" w:hint="eastAsia"/>
          <w:szCs w:val="21"/>
        </w:rPr>
        <w:t>最后发布的答疑纪要为准。</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条款号：9.2             修改类型：修改</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原文：</w:t>
      </w:r>
      <w:r w:rsidRPr="00C97BE2">
        <w:rPr>
          <w:rFonts w:ascii="宋体" w:hAnsi="宋体" w:cs="宋体" w:hint="eastAsia"/>
          <w:b/>
          <w:bCs/>
          <w:szCs w:val="21"/>
        </w:rPr>
        <w:t>9.2</w:t>
      </w:r>
      <w:r w:rsidRPr="00C97BE2">
        <w:rPr>
          <w:rFonts w:ascii="宋体" w:hAnsi="宋体" w:cs="宋体" w:hint="eastAsia"/>
          <w:szCs w:val="21"/>
        </w:rPr>
        <w:t>招标文件的澄清或修改将在交易平台“项目答疑纪要”专区公开发布。答疑纪要一经在交易平台发布，视作已发放给所有投标人，以交易平台上网发布时间作为送达时间。</w:t>
      </w:r>
    </w:p>
    <w:p w:rsidR="00701417" w:rsidRPr="00C97BE2" w:rsidRDefault="00156D63">
      <w:pPr>
        <w:pBdr>
          <w:bottom w:val="single" w:sz="6" w:space="1" w:color="auto"/>
        </w:pBdr>
        <w:spacing w:line="360" w:lineRule="auto"/>
        <w:ind w:firstLineChars="200" w:firstLine="422"/>
        <w:rPr>
          <w:rFonts w:ascii="宋体" w:hAnsi="宋体" w:cs="宋体"/>
          <w:szCs w:val="21"/>
        </w:rPr>
      </w:pPr>
      <w:r w:rsidRPr="00C97BE2">
        <w:rPr>
          <w:rFonts w:ascii="宋体" w:hAnsi="宋体" w:cs="宋体" w:hint="eastAsia"/>
          <w:b/>
          <w:szCs w:val="21"/>
        </w:rPr>
        <w:t>现文：</w:t>
      </w:r>
      <w:r w:rsidRPr="00C97BE2">
        <w:rPr>
          <w:rFonts w:ascii="宋体" w:hAnsi="宋体" w:cs="宋体" w:hint="eastAsia"/>
          <w:b/>
          <w:bCs/>
          <w:szCs w:val="21"/>
        </w:rPr>
        <w:t>9.2</w:t>
      </w:r>
      <w:r w:rsidRPr="00C97BE2">
        <w:rPr>
          <w:rFonts w:ascii="宋体" w:hAnsi="宋体" w:cs="宋体" w:hint="eastAsia"/>
          <w:szCs w:val="21"/>
        </w:rPr>
        <w:t>招标文件的澄清或修改将在</w:t>
      </w:r>
      <w:r w:rsidRPr="00C97BE2">
        <w:rPr>
          <w:rFonts w:ascii="宋体" w:hAnsi="宋体" w:cs="宋体" w:hint="eastAsia"/>
          <w:szCs w:val="21"/>
          <w:u w:val="single"/>
        </w:rPr>
        <w:t>广州公共资源交易中心</w:t>
      </w:r>
      <w:r w:rsidRPr="00C97BE2">
        <w:rPr>
          <w:rFonts w:ascii="宋体" w:hAnsi="宋体" w:cs="宋体" w:hint="eastAsia"/>
          <w:szCs w:val="21"/>
        </w:rPr>
        <w:t>交易平台“项目答疑纪要”专区公开发布。答疑纪要一经在</w:t>
      </w:r>
      <w:r w:rsidRPr="00C97BE2">
        <w:rPr>
          <w:rFonts w:ascii="宋体" w:hAnsi="宋体" w:cs="宋体" w:hint="eastAsia"/>
          <w:szCs w:val="21"/>
          <w:u w:val="single"/>
        </w:rPr>
        <w:t>广州公共资源交易中心</w:t>
      </w:r>
      <w:r w:rsidRPr="00C97BE2">
        <w:rPr>
          <w:rFonts w:ascii="宋体" w:hAnsi="宋体" w:cs="宋体" w:hint="eastAsia"/>
          <w:szCs w:val="21"/>
        </w:rPr>
        <w:t>交易平台发布，视作已发放给所有投标人，以</w:t>
      </w:r>
      <w:r w:rsidRPr="00C97BE2">
        <w:rPr>
          <w:rFonts w:ascii="宋体" w:hAnsi="宋体" w:cs="宋体" w:hint="eastAsia"/>
          <w:szCs w:val="21"/>
          <w:u w:val="single"/>
        </w:rPr>
        <w:t xml:space="preserve"> 广州公共资源交易中心</w:t>
      </w:r>
      <w:r w:rsidRPr="00C97BE2">
        <w:rPr>
          <w:rFonts w:ascii="宋体" w:hAnsi="宋体" w:cs="宋体" w:hint="eastAsia"/>
          <w:szCs w:val="21"/>
        </w:rPr>
        <w:t>交易平台上网发布时间作为送达时间。</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条款号：9.4             修改类型：修改</w:t>
      </w:r>
    </w:p>
    <w:p w:rsidR="00701417" w:rsidRPr="00C97BE2" w:rsidRDefault="00156D63">
      <w:pPr>
        <w:spacing w:line="360" w:lineRule="auto"/>
        <w:ind w:firstLineChars="200" w:firstLine="422"/>
        <w:rPr>
          <w:rFonts w:ascii="宋体" w:hAnsi="宋体" w:cs="宋体"/>
          <w:szCs w:val="21"/>
        </w:rPr>
      </w:pPr>
      <w:r w:rsidRPr="00C97BE2">
        <w:rPr>
          <w:rFonts w:ascii="宋体" w:hAnsi="宋体" w:cs="宋体" w:hint="eastAsia"/>
          <w:b/>
          <w:szCs w:val="21"/>
        </w:rPr>
        <w:t>原文：</w:t>
      </w:r>
      <w:r w:rsidRPr="00C97BE2">
        <w:rPr>
          <w:rFonts w:ascii="宋体" w:hAnsi="宋体" w:cs="宋体" w:hint="eastAsia"/>
          <w:szCs w:val="21"/>
        </w:rPr>
        <w:t>9.4招标文件的澄清或修改均以书面形式明确的内容为准。当招标文件的澄清、修改、</w:t>
      </w:r>
      <w:r w:rsidRPr="00C97BE2">
        <w:rPr>
          <w:rFonts w:ascii="宋体" w:hAnsi="宋体" w:cs="宋体" w:hint="eastAsia"/>
          <w:szCs w:val="21"/>
        </w:rPr>
        <w:lastRenderedPageBreak/>
        <w:t>补充等在同一内容的表述不一致时，以最后发出的书面形式的文件为准。</w:t>
      </w:r>
    </w:p>
    <w:p w:rsidR="00701417" w:rsidRPr="00C97BE2" w:rsidRDefault="00156D63">
      <w:pPr>
        <w:pBdr>
          <w:bottom w:val="single" w:sz="6" w:space="1" w:color="auto"/>
        </w:pBdr>
        <w:spacing w:line="360" w:lineRule="auto"/>
        <w:ind w:firstLineChars="200" w:firstLine="422"/>
        <w:rPr>
          <w:szCs w:val="21"/>
        </w:rPr>
      </w:pPr>
      <w:r w:rsidRPr="00C97BE2">
        <w:rPr>
          <w:rFonts w:ascii="宋体" w:hAnsi="宋体" w:cs="宋体" w:hint="eastAsia"/>
          <w:b/>
          <w:szCs w:val="21"/>
        </w:rPr>
        <w:t>现文：</w:t>
      </w:r>
      <w:r w:rsidRPr="00C97BE2">
        <w:rPr>
          <w:rFonts w:ascii="宋体" w:hAnsi="宋体" w:cs="宋体" w:hint="eastAsia"/>
          <w:szCs w:val="21"/>
        </w:rPr>
        <w:t>9.4招标文件的澄清或修改均以</w:t>
      </w:r>
      <w:r w:rsidRPr="00C97BE2">
        <w:rPr>
          <w:rFonts w:ascii="宋体" w:hAnsi="宋体" w:cs="宋体" w:hint="eastAsia"/>
          <w:szCs w:val="21"/>
          <w:u w:val="single"/>
        </w:rPr>
        <w:t>广州公共资源交易交易平台上答疑公布形式</w:t>
      </w:r>
      <w:r w:rsidRPr="00C97BE2">
        <w:rPr>
          <w:rFonts w:ascii="宋体" w:hAnsi="宋体" w:cs="宋体" w:hint="eastAsia"/>
          <w:szCs w:val="21"/>
        </w:rPr>
        <w:t>明确的内容为准。当招标文件的澄清、修改、补充等在同一内容的表述不一致时，以最后发出的文件为准。</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 11.2             修改类型：修改</w:t>
      </w:r>
    </w:p>
    <w:p w:rsidR="00701417" w:rsidRPr="00C97BE2" w:rsidRDefault="00156D63">
      <w:pPr>
        <w:spacing w:line="360" w:lineRule="auto"/>
        <w:ind w:firstLineChars="200" w:firstLine="422"/>
        <w:rPr>
          <w:rFonts w:ascii="宋体" w:hAnsi="宋体" w:cs="宋体"/>
          <w:bCs/>
          <w:szCs w:val="21"/>
        </w:rPr>
      </w:pPr>
      <w:r w:rsidRPr="00C97BE2">
        <w:rPr>
          <w:rFonts w:ascii="宋体" w:hAnsi="宋体" w:cs="宋体" w:hint="eastAsia"/>
          <w:b/>
          <w:szCs w:val="21"/>
        </w:rPr>
        <w:t>原文：</w:t>
      </w:r>
      <w:r w:rsidRPr="00C97BE2">
        <w:rPr>
          <w:rFonts w:ascii="宋体" w:hAnsi="宋体" w:cs="宋体" w:hint="eastAsia"/>
          <w:bCs/>
          <w:szCs w:val="21"/>
        </w:rPr>
        <w:t>11.2投标文件技术标部分主要包括下列内容:</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11.2.1 技术投标文件(按招标文件的要求填写)；</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11.2.2 资格审查文件：</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 xml:space="preserve">（1）投标人声明； </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（2）法定代表人证明书、法定代表人签字或盖章的本投标文件授权委托证明书；</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（3）企业营业执照（取自平台内上传件）；</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（4）企业资质证书（取自平台内上传件）；</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（5）建筑施工企业安全生产许可证（取自平台内上传件）；</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（6）项目负责人（按网上投标登记时选择拟投标的项目负责人）</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（7）专职安全员（按网上投标登记时选择拟投标的专职安全员）</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（8）拟委托技术负责人的相关证书、资料（具体要求由招标人明确）</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 xml:space="preserve">（9）拟委派项目负责人的建造师注册证书或小型项目负责人相关证明（取自平台内上传件）； </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（10）项目负责人安全培训考核合格证明或在有效期内的安全考核合格证书（B类）或建筑施工企业项目负责人安全生产考核合格证书（取自平台内上传件）；</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（11）专职安全员须具有在有效期内的安全考核合格证书（C类）或建筑施工企业专职安全生产管理人员安全生产考核合格证书（取自平台内上传件）；</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（12）用于资格审查的业绩（设置业绩要求时选择此项，投标人须提供类似工程业绩的项目名称及项目编号，具体格式由招标人自定）；</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（13）资格审查前，投标人须在广州市住房和城乡建设局建立企业信用档案，拟担任本工程项目负责人、专职安全员须是本企业信用档案中的在册人员。</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 xml:space="preserve">（14）列明主办单位的联合体工作协议（采用联合体投标时需递交，投标人拟任本工程项目负责人应为联合体主办方信用档案中的在册人员，联合体工作协议应明确约定各方拟承担的工作和责任）； </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11.2.3项目管理机构配备。</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lastRenderedPageBreak/>
        <w:t>（1）投标人应列出该项目工程的施工组织机构构成和画出机构框架图及其负责人；</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（2）投标人应详细列出该施工组织机构中主要成员的名单、简历资料、职务职称和在本项目中拟担任的职务等资料，并附上有关证明材料扫描件；</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（3）其他辅助说明资料。</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11.2.4投标人在广州市可使用适合本工程的机械设备（附：机械设备为自有或租赁的说明；及承诺机械设备如属于租赁的，其租赁是不属于重复租赁）。</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11.2.5施工组织设计或施工方案。</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11.2.6按照招标文件要求填写的《参与编制技术标投标文件人员名单》。</w:t>
      </w:r>
    </w:p>
    <w:p w:rsidR="00701417" w:rsidRPr="00C97BE2" w:rsidRDefault="00156D63">
      <w:pPr>
        <w:spacing w:line="360" w:lineRule="auto"/>
        <w:ind w:firstLineChars="200" w:firstLine="422"/>
        <w:rPr>
          <w:rFonts w:ascii="宋体" w:hAnsi="宋体" w:cs="宋体"/>
          <w:szCs w:val="21"/>
        </w:rPr>
      </w:pPr>
      <w:r w:rsidRPr="00C97BE2">
        <w:rPr>
          <w:rFonts w:ascii="宋体" w:hAnsi="宋体" w:cs="宋体" w:hint="eastAsia"/>
          <w:b/>
          <w:szCs w:val="21"/>
        </w:rPr>
        <w:t>现文：</w:t>
      </w:r>
      <w:r w:rsidRPr="00C97BE2">
        <w:rPr>
          <w:rFonts w:ascii="宋体" w:hAnsi="宋体" w:cs="宋体" w:hint="eastAsia"/>
          <w:szCs w:val="21"/>
        </w:rPr>
        <w:t>11.2投标文件技术标部分主要包括下列内容:</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11.2.1</w:t>
      </w:r>
      <w:r w:rsidRPr="00C97BE2">
        <w:rPr>
          <w:rFonts w:ascii="宋体" w:hAnsi="宋体" w:cs="宋体" w:hint="eastAsia"/>
          <w:bCs/>
          <w:szCs w:val="21"/>
        </w:rPr>
        <w:t>技术投标文件(按招标文件的要求填写)；</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11.2.2 资格审查文件：</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（1）投标人声明</w:t>
      </w:r>
      <w:r w:rsidRPr="00C97BE2">
        <w:rPr>
          <w:rFonts w:ascii="宋体" w:hAnsi="宋体" w:cs="宋体" w:hint="eastAsia"/>
          <w:szCs w:val="21"/>
          <w:u w:val="single"/>
        </w:rPr>
        <w:t xml:space="preserve">（须按本招标公告附件一的内容签署盖章，联合体投标的，由联合体主办方出具）； </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（2）法定代表人证明书</w:t>
      </w:r>
      <w:r w:rsidRPr="00C97BE2">
        <w:rPr>
          <w:rFonts w:ascii="宋体" w:hAnsi="宋体" w:cs="宋体" w:hint="eastAsia"/>
          <w:szCs w:val="21"/>
          <w:u w:val="single"/>
        </w:rPr>
        <w:t>，如投标文件为委托代理人签署应同时附上法定代表人证明书和法定代表人授权委托证明书。（若为联合体投标，联合体主办方提供即可）</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（3）企业营业执照（取自平台内上传件）；</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（4）企业资质证书（取自平台内上传件）；</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（5）建筑施工企业安全生产许可证（取自库内上传件）；</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（6）项目负责人（按网上投标登记时选择拟投标的项目负责人）；</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（7）专职安全员（按网上投标登记时选择拟投标的专职安全员）；</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（8）拟委托技术负责人的职称证书；</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（9）拟委派项目负责人的注册建造师电子注册证书（取自库内上传件）</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（10）项目负责人安全培训考核合格证明或在有效期内的安全考核合格证书（B类）或建筑施工企业项目负责人安全生产考核合格证书（取自平台内上传件）；</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（11）</w:t>
      </w:r>
      <w:r w:rsidRPr="00C97BE2">
        <w:rPr>
          <w:rFonts w:ascii="宋体" w:hAnsi="宋体" w:cs="宋体"/>
          <w:szCs w:val="21"/>
        </w:rPr>
        <w:t>专职安全员须具有在有效期内的安全考核合格证书</w:t>
      </w:r>
      <w:r w:rsidRPr="00C97BE2">
        <w:rPr>
          <w:rFonts w:ascii="宋体" w:hAnsi="宋体" w:cs="宋体"/>
          <w:szCs w:val="21"/>
          <w:u w:val="single"/>
        </w:rPr>
        <w:t>（C类</w:t>
      </w:r>
      <w:r w:rsidRPr="00C97BE2">
        <w:rPr>
          <w:rFonts w:ascii="宋体" w:hAnsi="宋体" w:cs="宋体"/>
          <w:b/>
          <w:bCs/>
          <w:szCs w:val="21"/>
          <w:u w:val="single"/>
        </w:rPr>
        <w:t>）</w:t>
      </w:r>
      <w:r w:rsidRPr="00C97BE2">
        <w:rPr>
          <w:rFonts w:ascii="宋体" w:hAnsi="宋体" w:cs="宋体"/>
          <w:szCs w:val="21"/>
        </w:rPr>
        <w:t>或建筑施工企业专职安全生产管理人员安全生产考核合格证书</w:t>
      </w:r>
      <w:r w:rsidRPr="00C97BE2">
        <w:rPr>
          <w:rFonts w:ascii="宋体" w:hAnsi="宋体" w:cs="宋体"/>
          <w:b/>
          <w:bCs/>
          <w:szCs w:val="21"/>
          <w:u w:val="single"/>
        </w:rPr>
        <w:t>（C3</w:t>
      </w:r>
      <w:r w:rsidR="00C3797D" w:rsidRPr="00C97BE2">
        <w:rPr>
          <w:rFonts w:ascii="宋体" w:hAnsi="宋体" w:cs="宋体" w:hint="eastAsia"/>
          <w:b/>
          <w:bCs/>
          <w:szCs w:val="21"/>
          <w:u w:val="single"/>
        </w:rPr>
        <w:t>类</w:t>
      </w:r>
      <w:r w:rsidRPr="00C97BE2">
        <w:rPr>
          <w:rFonts w:ascii="宋体" w:hAnsi="宋体" w:cs="宋体"/>
          <w:b/>
          <w:bCs/>
          <w:szCs w:val="21"/>
          <w:u w:val="single"/>
        </w:rPr>
        <w:t>）</w:t>
      </w:r>
      <w:r w:rsidRPr="00C97BE2">
        <w:rPr>
          <w:rFonts w:ascii="宋体" w:hAnsi="宋体" w:cs="宋体"/>
          <w:szCs w:val="21"/>
        </w:rPr>
        <w:t>（取自平台内上传件）</w:t>
      </w:r>
      <w:r w:rsidRPr="00C97BE2">
        <w:rPr>
          <w:rFonts w:ascii="宋体" w:hAnsi="宋体" w:cs="宋体" w:hint="eastAsia"/>
          <w:szCs w:val="21"/>
        </w:rPr>
        <w:t>；</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（12）资格审查前，投标人须在广州市住房和城乡建设局建立企业诚信档案，拟担任本工程项目负责人须是本企业诚信档案中的在册人员。</w:t>
      </w:r>
      <w:r w:rsidRPr="00C97BE2">
        <w:rPr>
          <w:rFonts w:ascii="宋体" w:hAnsi="宋体" w:cs="宋体" w:hint="eastAsia"/>
          <w:szCs w:val="21"/>
          <w:u w:val="single"/>
        </w:rPr>
        <w:t>企业信用档案取自投标截止时间投标人在信用管理平台内的信息，投标人无需提交相关资料，若招标人延长递交投标文件截止时间的，信用档案信息的评审时点也相应延长。</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（13）列明主办单位的联合体工作协议（采用联合体投标时需递交，投标人拟任本工程项目负</w:t>
      </w:r>
      <w:r w:rsidRPr="00C97BE2">
        <w:rPr>
          <w:rFonts w:ascii="宋体" w:hAnsi="宋体" w:cs="宋体" w:hint="eastAsia"/>
          <w:szCs w:val="21"/>
        </w:rPr>
        <w:lastRenderedPageBreak/>
        <w:t>责人应为联合体主办方诚信档案中的在册人员，联合体工作协议应明确约定各方拟承担的工作和责任）；</w:t>
      </w:r>
    </w:p>
    <w:p w:rsidR="00701417" w:rsidRPr="00C97BE2" w:rsidRDefault="00156D63">
      <w:pPr>
        <w:spacing w:line="360" w:lineRule="auto"/>
        <w:ind w:firstLineChars="200" w:firstLine="420"/>
        <w:rPr>
          <w:rStyle w:val="NormalCharacter"/>
          <w:rFonts w:ascii="宋体" w:hAnsi="宋体"/>
          <w:szCs w:val="21"/>
        </w:rPr>
      </w:pPr>
      <w:r w:rsidRPr="00C97BE2">
        <w:rPr>
          <w:rStyle w:val="NormalCharacter"/>
          <w:rFonts w:ascii="宋体" w:hAnsi="宋体"/>
          <w:szCs w:val="21"/>
        </w:rPr>
        <w:t>11.2.3项目管理机构配备。</w:t>
      </w:r>
    </w:p>
    <w:p w:rsidR="00701417" w:rsidRPr="00C97BE2" w:rsidRDefault="00156D63">
      <w:pPr>
        <w:spacing w:line="360" w:lineRule="auto"/>
        <w:ind w:firstLineChars="200" w:firstLine="420"/>
        <w:rPr>
          <w:rStyle w:val="NormalCharacter"/>
          <w:rFonts w:ascii="宋体" w:hAnsi="宋体"/>
          <w:szCs w:val="21"/>
        </w:rPr>
      </w:pPr>
      <w:r w:rsidRPr="00C97BE2">
        <w:rPr>
          <w:rStyle w:val="NormalCharacter"/>
          <w:rFonts w:ascii="宋体" w:hAnsi="宋体"/>
          <w:szCs w:val="21"/>
        </w:rPr>
        <w:t>（1）投标人应列出该项目工程的施工组织机构构成和画出机构框架图及其负责人；</w:t>
      </w:r>
    </w:p>
    <w:p w:rsidR="00701417" w:rsidRPr="00C97BE2" w:rsidRDefault="00156D63">
      <w:pPr>
        <w:spacing w:line="360" w:lineRule="auto"/>
        <w:ind w:firstLineChars="200" w:firstLine="420"/>
        <w:rPr>
          <w:rStyle w:val="NormalCharacter"/>
          <w:rFonts w:ascii="宋体" w:hAnsi="宋体"/>
          <w:b/>
          <w:szCs w:val="21"/>
        </w:rPr>
      </w:pPr>
      <w:r w:rsidRPr="00C97BE2">
        <w:rPr>
          <w:rStyle w:val="NormalCharacter"/>
          <w:rFonts w:ascii="宋体" w:hAnsi="宋体"/>
          <w:szCs w:val="21"/>
        </w:rPr>
        <w:t>（2）投标人应详细列出该施工组织机构中主要成员的名单、简历资料、职务职称和在本项目中拟担任的职务等资料，并附上有关证明材料扫描件；</w:t>
      </w:r>
    </w:p>
    <w:p w:rsidR="00701417" w:rsidRPr="00C97BE2" w:rsidRDefault="00156D63">
      <w:pPr>
        <w:spacing w:line="360" w:lineRule="auto"/>
        <w:ind w:firstLineChars="200" w:firstLine="420"/>
        <w:rPr>
          <w:rStyle w:val="NormalCharacter"/>
          <w:rFonts w:ascii="宋体" w:hAnsi="宋体"/>
          <w:szCs w:val="21"/>
        </w:rPr>
      </w:pPr>
      <w:r w:rsidRPr="00C97BE2">
        <w:rPr>
          <w:rStyle w:val="NormalCharacter"/>
          <w:rFonts w:ascii="宋体" w:hAnsi="宋体"/>
          <w:szCs w:val="21"/>
        </w:rPr>
        <w:t>（3）其他辅助说明资料。</w:t>
      </w:r>
    </w:p>
    <w:p w:rsidR="00701417" w:rsidRPr="00C97BE2" w:rsidRDefault="00156D63">
      <w:pPr>
        <w:tabs>
          <w:tab w:val="left" w:pos="1125"/>
        </w:tabs>
        <w:spacing w:line="360" w:lineRule="auto"/>
        <w:ind w:firstLineChars="200" w:firstLine="420"/>
        <w:rPr>
          <w:rStyle w:val="NormalCharacter"/>
          <w:rFonts w:ascii="宋体" w:hAnsi="宋体"/>
          <w:szCs w:val="21"/>
        </w:rPr>
      </w:pPr>
      <w:r w:rsidRPr="00C97BE2">
        <w:rPr>
          <w:rStyle w:val="NormalCharacter"/>
          <w:rFonts w:ascii="宋体" w:hAnsi="宋体"/>
          <w:szCs w:val="21"/>
        </w:rPr>
        <w:t>11.2.</w:t>
      </w:r>
      <w:r w:rsidRPr="00C97BE2">
        <w:rPr>
          <w:rStyle w:val="NormalCharacter"/>
          <w:rFonts w:ascii="宋体" w:hAnsi="宋体" w:hint="eastAsia"/>
          <w:szCs w:val="21"/>
        </w:rPr>
        <w:t>4</w:t>
      </w:r>
      <w:r w:rsidRPr="00C97BE2">
        <w:rPr>
          <w:rFonts w:ascii="宋体" w:hAnsi="宋体" w:cs="宋体" w:hint="eastAsia"/>
          <w:szCs w:val="21"/>
          <w:u w:val="single"/>
        </w:rPr>
        <w:t>按照</w:t>
      </w:r>
      <w:r w:rsidRPr="00C97BE2">
        <w:rPr>
          <w:rFonts w:ascii="宋体" w:hAnsi="宋体" w:cs="宋体" w:hint="eastAsia"/>
          <w:bCs/>
          <w:szCs w:val="21"/>
          <w:u w:val="single"/>
        </w:rPr>
        <w:t>招标文件要求</w:t>
      </w:r>
      <w:r w:rsidRPr="00C97BE2">
        <w:rPr>
          <w:rFonts w:ascii="宋体" w:hAnsi="宋体" w:cs="宋体" w:hint="eastAsia"/>
          <w:szCs w:val="21"/>
          <w:u w:val="single"/>
        </w:rPr>
        <w:t>填写的《参与编制技术标投标文件人员名单》</w:t>
      </w:r>
      <w:r w:rsidRPr="00C97BE2">
        <w:rPr>
          <w:rStyle w:val="NormalCharacter"/>
          <w:rFonts w:ascii="宋体" w:hAnsi="宋体"/>
          <w:szCs w:val="21"/>
        </w:rPr>
        <w:t>。</w:t>
      </w:r>
    </w:p>
    <w:p w:rsidR="00701417" w:rsidRPr="00C97BE2" w:rsidRDefault="00156D63">
      <w:pPr>
        <w:tabs>
          <w:tab w:val="left" w:pos="1125"/>
        </w:tabs>
        <w:spacing w:line="360" w:lineRule="auto"/>
        <w:ind w:firstLineChars="200" w:firstLine="420"/>
        <w:rPr>
          <w:rFonts w:ascii="宋体" w:hAnsi="宋体"/>
          <w:szCs w:val="21"/>
        </w:rPr>
      </w:pPr>
      <w:r w:rsidRPr="00C97BE2">
        <w:rPr>
          <w:rFonts w:ascii="宋体" w:hAnsi="宋体" w:cs="宋体" w:hint="eastAsia"/>
          <w:bCs/>
          <w:szCs w:val="21"/>
        </w:rPr>
        <w:t>11.2.5</w:t>
      </w:r>
      <w:r w:rsidRPr="00C97BE2">
        <w:rPr>
          <w:rFonts w:hint="eastAsia"/>
          <w:u w:val="single"/>
        </w:rPr>
        <w:t>投标人如采用非电子形式的银行保函、保证保险或专业工程担保公司担保提交投标保证金的形式提交的，应在投标文件中提交相应扫描件并加盖投标人电子印章</w:t>
      </w:r>
      <w:r w:rsidRPr="00C97BE2">
        <w:rPr>
          <w:rFonts w:ascii="宋体" w:hAnsi="宋体" w:cs="宋体" w:hint="eastAsia"/>
          <w:bCs/>
          <w:szCs w:val="21"/>
        </w:rPr>
        <w:t>。</w:t>
      </w:r>
    </w:p>
    <w:p w:rsidR="00701417" w:rsidRPr="00C97BE2" w:rsidRDefault="00156D63">
      <w:pPr>
        <w:pBdr>
          <w:bottom w:val="single" w:sz="6" w:space="1" w:color="auto"/>
        </w:pBdr>
        <w:spacing w:line="360" w:lineRule="auto"/>
        <w:ind w:firstLineChars="200" w:firstLine="420"/>
        <w:rPr>
          <w:szCs w:val="21"/>
        </w:rPr>
      </w:pPr>
      <w:r w:rsidRPr="00C97BE2">
        <w:rPr>
          <w:rStyle w:val="NormalCharacter"/>
          <w:rFonts w:ascii="宋体" w:hAnsi="宋体" w:hint="eastAsia"/>
          <w:szCs w:val="21"/>
        </w:rPr>
        <w:t>11.2.6</w:t>
      </w:r>
      <w:r w:rsidRPr="00C97BE2">
        <w:rPr>
          <w:rFonts w:ascii="宋体" w:hAnsi="宋体" w:cs="宋体" w:hint="eastAsia"/>
          <w:szCs w:val="21"/>
          <w:u w:val="single"/>
        </w:rPr>
        <w:t>其他投标人认为应该提供的资料</w:t>
      </w:r>
      <w:r w:rsidRPr="00C97BE2">
        <w:rPr>
          <w:rFonts w:ascii="宋体" w:hAnsi="宋体" w:cs="宋体" w:hint="eastAsia"/>
          <w:szCs w:val="21"/>
        </w:rPr>
        <w:t>。</w:t>
      </w:r>
    </w:p>
    <w:p w:rsidR="00701417" w:rsidRPr="00C97BE2" w:rsidRDefault="00156D63">
      <w:pPr>
        <w:spacing w:line="480" w:lineRule="auto"/>
        <w:ind w:firstLineChars="224" w:firstLine="472"/>
        <w:rPr>
          <w:rFonts w:ascii="宋体" w:hAnsi="宋体" w:cs="宋体"/>
          <w:b/>
          <w:szCs w:val="21"/>
        </w:rPr>
      </w:pPr>
      <w:r w:rsidRPr="00C97BE2">
        <w:rPr>
          <w:rFonts w:ascii="宋体" w:hAnsi="宋体" w:cs="宋体" w:hint="eastAsia"/>
          <w:b/>
          <w:szCs w:val="21"/>
        </w:rPr>
        <w:t>条款号： 11.3            修改类型：修改</w:t>
      </w:r>
    </w:p>
    <w:p w:rsidR="00701417" w:rsidRPr="00C97BE2" w:rsidRDefault="00156D63">
      <w:pPr>
        <w:spacing w:line="360" w:lineRule="auto"/>
        <w:ind w:firstLineChars="200" w:firstLine="422"/>
        <w:rPr>
          <w:rFonts w:ascii="宋体" w:hAnsi="宋体" w:cs="宋体"/>
          <w:bCs/>
          <w:szCs w:val="21"/>
        </w:rPr>
      </w:pPr>
      <w:r w:rsidRPr="00C97BE2">
        <w:rPr>
          <w:rFonts w:ascii="宋体" w:hAnsi="宋体" w:cs="宋体" w:hint="eastAsia"/>
          <w:b/>
          <w:szCs w:val="21"/>
        </w:rPr>
        <w:t>原文：</w:t>
      </w:r>
      <w:r w:rsidRPr="00C97BE2">
        <w:rPr>
          <w:rFonts w:ascii="宋体" w:hAnsi="宋体" w:cs="宋体" w:hint="eastAsia"/>
          <w:bCs/>
          <w:szCs w:val="21"/>
        </w:rPr>
        <w:t>11.3 经济部分投标文件主要包括下列内容：</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11.3.1 经济投标文件(按招标文件的要求填写)。</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（1）投标总价封面、扉页；</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（2）总说明</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（3）工程项目投标报价汇总表；</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（4）单项工程投标报价汇总表；</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（5）单位工程投标报价汇总表；</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（6）分部分项工程清单与计价表；</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（7）单价措施项目清单与计价表；</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（8）总价措施项目清单与计价表；</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（9）综合单价分析表；</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（10）其他项目清单与计价汇总表；</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（11）暂列金额明细表；</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lastRenderedPageBreak/>
        <w:t>（12）材料（工程设备）暂估价明细表；</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（13）专业工程暂估价明细表；</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（14）计日工表；</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（15）总承包服务计价表；</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（16）规费和税金项目计价表；</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 xml:space="preserve"> （17）人工、主要材料和设备一览表</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11.3.3按照招标文件要求填写的《参与编制经济标投标文件人员名单》。</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11.3.4若投标人的投标报价低于工程成本警戒价的，投标人还须提供详细的施工组织设计、单价、措施性费用、单价分析表、主要材料价格表、投标人成本分析供评标委员会评审。</w:t>
      </w:r>
    </w:p>
    <w:p w:rsidR="00701417" w:rsidRPr="00C97BE2" w:rsidRDefault="00156D63">
      <w:pPr>
        <w:spacing w:line="360" w:lineRule="auto"/>
        <w:ind w:firstLineChars="250" w:firstLine="527"/>
        <w:rPr>
          <w:rFonts w:ascii="宋体" w:hAnsi="宋体" w:cs="宋体"/>
          <w:szCs w:val="21"/>
        </w:rPr>
      </w:pPr>
      <w:r w:rsidRPr="00C97BE2">
        <w:rPr>
          <w:rFonts w:ascii="宋体" w:hAnsi="宋体" w:cs="宋体" w:hint="eastAsia"/>
          <w:b/>
          <w:szCs w:val="21"/>
        </w:rPr>
        <w:t>现文：</w:t>
      </w:r>
      <w:r w:rsidRPr="00C97BE2">
        <w:rPr>
          <w:rFonts w:ascii="宋体" w:hAnsi="宋体" w:cs="宋体" w:hint="eastAsia"/>
          <w:szCs w:val="21"/>
        </w:rPr>
        <w:t>11.3 经济部分投标文件主要包括下列内容：</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 xml:space="preserve">11.3.1 </w:t>
      </w:r>
      <w:r w:rsidRPr="00C97BE2">
        <w:rPr>
          <w:rFonts w:ascii="宋体" w:hAnsi="宋体" w:cs="宋体" w:hint="eastAsia"/>
          <w:szCs w:val="21"/>
          <w:u w:val="single"/>
        </w:rPr>
        <w:t>广州建设工程施工招标投标书</w:t>
      </w:r>
      <w:r w:rsidRPr="00C97BE2">
        <w:rPr>
          <w:rFonts w:ascii="宋体" w:hAnsi="宋体" w:cs="宋体" w:hint="eastAsia"/>
          <w:szCs w:val="21"/>
        </w:rPr>
        <w:t>(按招标文件</w:t>
      </w:r>
      <w:r w:rsidRPr="00C97BE2">
        <w:rPr>
          <w:rFonts w:ascii="宋体" w:hAnsi="宋体" w:cs="宋体" w:hint="eastAsia"/>
          <w:bCs/>
          <w:szCs w:val="21"/>
          <w:u w:val="single"/>
        </w:rPr>
        <w:t>附件一</w:t>
      </w:r>
      <w:r w:rsidRPr="00C97BE2">
        <w:rPr>
          <w:rFonts w:ascii="宋体" w:hAnsi="宋体" w:cs="宋体" w:hint="eastAsia"/>
          <w:szCs w:val="21"/>
        </w:rPr>
        <w:t>的要求填写)。</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11.3.2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Pr="00C97BE2">
        <w:rPr>
          <w:rFonts w:ascii="宋体" w:hAnsi="宋体" w:cs="宋体" w:hint="eastAsia"/>
          <w:szCs w:val="21"/>
          <w:u w:val="single"/>
        </w:rPr>
        <w:t>（投标报价的工程量清单的组成、格式等由广州公共资源交易中心的投标文件管理软件自动生成）</w:t>
      </w:r>
    </w:p>
    <w:p w:rsidR="00701417" w:rsidRPr="00C97BE2" w:rsidRDefault="00156D63">
      <w:pPr>
        <w:spacing w:line="360" w:lineRule="auto"/>
        <w:ind w:firstLineChars="250" w:firstLine="525"/>
        <w:rPr>
          <w:rFonts w:ascii="宋体" w:hAnsi="宋体" w:cs="宋体"/>
          <w:szCs w:val="21"/>
        </w:rPr>
      </w:pPr>
      <w:r w:rsidRPr="00C97BE2">
        <w:rPr>
          <w:rFonts w:ascii="宋体" w:hAnsi="宋体" w:cs="宋体" w:hint="eastAsia"/>
          <w:szCs w:val="21"/>
        </w:rPr>
        <w:t>11.3.3 按照招标文件要求填写的《参与编制经济标投标文件人员名单》。</w:t>
      </w:r>
    </w:p>
    <w:p w:rsidR="00701417" w:rsidRPr="00C97BE2" w:rsidRDefault="00156D63">
      <w:pPr>
        <w:spacing w:line="360" w:lineRule="auto"/>
        <w:ind w:firstLineChars="250" w:firstLine="525"/>
        <w:rPr>
          <w:rFonts w:ascii="宋体" w:hAnsi="宋体" w:cs="宋体"/>
          <w:szCs w:val="21"/>
          <w:u w:val="single"/>
        </w:rPr>
      </w:pPr>
      <w:r w:rsidRPr="00C97BE2">
        <w:rPr>
          <w:rFonts w:ascii="宋体" w:hAnsi="宋体" w:cs="宋体" w:hint="eastAsia"/>
          <w:szCs w:val="21"/>
          <w:u w:val="single"/>
        </w:rPr>
        <w:t>11.3.4 《对投标文件编制的承诺》。</w:t>
      </w:r>
    </w:p>
    <w:p w:rsidR="00701417" w:rsidRPr="00C97BE2" w:rsidRDefault="00156D63">
      <w:pPr>
        <w:spacing w:line="360" w:lineRule="auto"/>
        <w:ind w:firstLineChars="250" w:firstLine="525"/>
        <w:rPr>
          <w:rFonts w:ascii="宋体" w:hAnsi="宋体" w:cs="宋体"/>
          <w:bCs/>
          <w:szCs w:val="21"/>
          <w:u w:val="single"/>
        </w:rPr>
      </w:pPr>
      <w:r w:rsidRPr="00C97BE2">
        <w:rPr>
          <w:rFonts w:ascii="宋体" w:hAnsi="宋体" w:cs="宋体" w:hint="eastAsia"/>
          <w:szCs w:val="21"/>
          <w:u w:val="single"/>
        </w:rPr>
        <w:t>11.3.5 若投标人的投标报价低于工程成本警戒价的，投标人还须提供详细的施工组织设计、单价、措施性费用、单价分析表、主要材料价格表、投标人成本分析供评标委员会评审</w:t>
      </w:r>
      <w:r w:rsidRPr="00C97BE2">
        <w:rPr>
          <w:rFonts w:ascii="宋体" w:hAnsi="宋体" w:cs="宋体" w:hint="eastAsia"/>
          <w:bCs/>
          <w:szCs w:val="21"/>
          <w:u w:val="single"/>
        </w:rPr>
        <w:t>。</w:t>
      </w:r>
    </w:p>
    <w:p w:rsidR="00701417" w:rsidRPr="00C97BE2" w:rsidRDefault="00156D63">
      <w:pPr>
        <w:spacing w:line="480" w:lineRule="auto"/>
        <w:ind w:firstLineChars="224" w:firstLine="472"/>
        <w:rPr>
          <w:rFonts w:ascii="宋体" w:hAnsi="宋体" w:cs="宋体"/>
          <w:b/>
          <w:szCs w:val="21"/>
        </w:rPr>
      </w:pPr>
      <w:r w:rsidRPr="00C97BE2">
        <w:rPr>
          <w:rFonts w:ascii="宋体" w:hAnsi="宋体" w:cs="宋体" w:hint="eastAsia"/>
          <w:b/>
          <w:szCs w:val="21"/>
        </w:rPr>
        <w:t>条款号：</w:t>
      </w:r>
      <w:r w:rsidRPr="00C97BE2">
        <w:rPr>
          <w:rFonts w:ascii="宋体" w:hAnsi="宋体" w:cs="宋体" w:hint="eastAsia"/>
          <w:b/>
          <w:bCs/>
          <w:kern w:val="0"/>
          <w:szCs w:val="21"/>
        </w:rPr>
        <w:t>12.2、12.3</w:t>
      </w:r>
      <w:r w:rsidRPr="00C97BE2">
        <w:rPr>
          <w:rFonts w:ascii="宋体" w:hAnsi="宋体" w:cs="宋体" w:hint="eastAsia"/>
          <w:b/>
          <w:szCs w:val="21"/>
        </w:rPr>
        <w:t xml:space="preserve">        修改类型：修改</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原文：</w:t>
      </w:r>
    </w:p>
    <w:p w:rsidR="00701417" w:rsidRPr="00C97BE2" w:rsidRDefault="00156D63">
      <w:pPr>
        <w:pBdr>
          <w:bottom w:val="single" w:sz="6" w:space="1" w:color="auto"/>
        </w:pBdr>
        <w:spacing w:line="360" w:lineRule="auto"/>
        <w:ind w:firstLineChars="200" w:firstLine="420"/>
        <w:rPr>
          <w:rFonts w:ascii="宋体" w:hAnsi="宋体" w:cs="宋体"/>
          <w:szCs w:val="21"/>
        </w:rPr>
      </w:pPr>
      <w:r w:rsidRPr="00C97BE2">
        <w:rPr>
          <w:rFonts w:ascii="宋体" w:hAnsi="宋体" w:cs="宋体" w:hint="eastAsia"/>
          <w:szCs w:val="21"/>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p>
    <w:p w:rsidR="00701417" w:rsidRPr="00C97BE2" w:rsidRDefault="00156D63">
      <w:pPr>
        <w:pBdr>
          <w:bottom w:val="single" w:sz="6" w:space="1" w:color="auto"/>
        </w:pBdr>
        <w:spacing w:line="360" w:lineRule="auto"/>
        <w:ind w:firstLineChars="200" w:firstLine="420"/>
      </w:pPr>
      <w:r w:rsidRPr="00C97BE2">
        <w:rPr>
          <w:rFonts w:ascii="宋体" w:hAnsi="宋体" w:cs="宋体" w:hint="eastAsia"/>
          <w:szCs w:val="21"/>
        </w:rPr>
        <w:t xml:space="preserve">12.3 投标文件应按照交易平台关于全流程电子化项目的相关指南进行编制，详见：。  </w:t>
      </w:r>
    </w:p>
    <w:p w:rsidR="00701417" w:rsidRPr="00C97BE2" w:rsidRDefault="00156D63">
      <w:pPr>
        <w:pStyle w:val="af3"/>
        <w:spacing w:after="0" w:line="360" w:lineRule="auto"/>
        <w:ind w:firstLineChars="200" w:firstLine="422"/>
        <w:rPr>
          <w:rFonts w:ascii="宋体" w:hAnsi="宋体" w:cs="宋体"/>
          <w:szCs w:val="21"/>
        </w:rPr>
      </w:pPr>
      <w:r w:rsidRPr="00C97BE2">
        <w:rPr>
          <w:rFonts w:ascii="宋体" w:hAnsi="宋体" w:cs="宋体" w:hint="eastAsia"/>
          <w:b/>
          <w:szCs w:val="21"/>
        </w:rPr>
        <w:t>现文：</w:t>
      </w:r>
      <w:r w:rsidRPr="00C97BE2">
        <w:rPr>
          <w:rFonts w:ascii="宋体" w:hAnsi="宋体" w:cs="宋体" w:hint="eastAsia"/>
          <w:szCs w:val="21"/>
        </w:rPr>
        <w:t>12.2 投标文件全部采用电子文档，投标文件所附证书证件均为原件扫描件，并采用单位数字证书，按招标文件要求在相应位置加盖电子印章。</w:t>
      </w:r>
      <w:r w:rsidRPr="00C97BE2">
        <w:rPr>
          <w:rFonts w:ascii="宋体" w:hAnsi="宋体" w:cs="宋体" w:hint="eastAsia"/>
          <w:b/>
          <w:bCs/>
          <w:szCs w:val="21"/>
        </w:rPr>
        <w:t>投标文件中需个人签字或盖章的，应加盖个人电子印章或在线下完成后扫描上传</w:t>
      </w:r>
      <w:r w:rsidRPr="00C97BE2">
        <w:rPr>
          <w:rFonts w:ascii="宋体" w:hAnsi="宋体" w:cs="宋体" w:hint="eastAsia"/>
          <w:szCs w:val="21"/>
        </w:rPr>
        <w:t>。按照交易平台关于全流程电子化项目的相关指南进行操作。</w:t>
      </w:r>
      <w:r w:rsidRPr="00C97BE2">
        <w:rPr>
          <w:rFonts w:ascii="宋体" w:hAnsi="宋体" w:cs="宋体" w:hint="eastAsia"/>
          <w:szCs w:val="21"/>
        </w:rPr>
        <w:lastRenderedPageBreak/>
        <w:t>详见：</w:t>
      </w:r>
      <w:r w:rsidRPr="00C97BE2">
        <w:rPr>
          <w:rFonts w:ascii="宋体" w:hAnsi="宋体" w:cs="宋体" w:hint="eastAsia"/>
          <w:szCs w:val="21"/>
          <w:u w:val="single"/>
        </w:rPr>
        <w:t>广州公共资源交易中心网站发布的《房屋建筑和市政基础设施工程全流程电子化项目专章》</w:t>
      </w:r>
      <w:r w:rsidRPr="00C97BE2">
        <w:rPr>
          <w:rFonts w:ascii="宋体" w:hAnsi="宋体" w:cs="宋体" w:hint="eastAsia"/>
          <w:szCs w:val="21"/>
        </w:rPr>
        <w:t>。</w:t>
      </w:r>
    </w:p>
    <w:p w:rsidR="00701417" w:rsidRPr="00C97BE2" w:rsidRDefault="00156D63">
      <w:pPr>
        <w:pBdr>
          <w:bottom w:val="single" w:sz="6" w:space="1" w:color="auto"/>
        </w:pBdr>
        <w:spacing w:line="360" w:lineRule="auto"/>
        <w:ind w:firstLineChars="200" w:firstLine="420"/>
        <w:rPr>
          <w:rFonts w:ascii="宋体" w:hAnsi="宋体" w:cs="宋体"/>
          <w:szCs w:val="21"/>
        </w:rPr>
      </w:pPr>
      <w:r w:rsidRPr="00C97BE2">
        <w:rPr>
          <w:rFonts w:ascii="宋体" w:hAnsi="宋体" w:cs="宋体" w:hint="eastAsia"/>
          <w:szCs w:val="21"/>
        </w:rPr>
        <w:t xml:space="preserve">12.3 </w:t>
      </w:r>
      <w:r w:rsidRPr="00C97BE2">
        <w:rPr>
          <w:rFonts w:ascii="宋体" w:hAnsi="宋体" w:cs="宋体" w:hint="eastAsia"/>
          <w:bCs/>
          <w:szCs w:val="21"/>
        </w:rPr>
        <w:t>投标文件应按</w:t>
      </w:r>
      <w:r w:rsidRPr="00C97BE2">
        <w:rPr>
          <w:rFonts w:ascii="宋体" w:hAnsi="宋体" w:cs="宋体" w:hint="eastAsia"/>
          <w:szCs w:val="21"/>
        </w:rPr>
        <w:t>照交易平台关于全流程电子化项目的相关指南进行编制，详见：</w:t>
      </w:r>
      <w:r w:rsidRPr="00C97BE2">
        <w:rPr>
          <w:rFonts w:ascii="宋体" w:hAnsi="宋体" w:cs="宋体" w:hint="eastAsia"/>
          <w:szCs w:val="21"/>
          <w:u w:val="single"/>
        </w:rPr>
        <w:t>广州公共资源交易中心网站发布的《房屋建筑和市政基础设施工程全流程电子化项目专章》</w:t>
      </w:r>
      <w:r w:rsidRPr="00C97BE2">
        <w:rPr>
          <w:rFonts w:ascii="宋体" w:hAnsi="宋体" w:cs="宋体" w:hint="eastAsia"/>
          <w:bCs/>
          <w:szCs w:val="21"/>
        </w:rPr>
        <w:t>。</w:t>
      </w:r>
      <w:r w:rsidRPr="00C97BE2">
        <w:rPr>
          <w:rStyle w:val="afb"/>
          <w:rFonts w:hint="eastAsia"/>
        </w:rPr>
        <w:t>（</w:t>
      </w:r>
      <w:r w:rsidRPr="00C97BE2">
        <w:rPr>
          <w:rFonts w:ascii="宋体" w:hAnsi="宋体" w:hint="eastAsia"/>
          <w:bCs/>
          <w:kern w:val="0"/>
          <w:szCs w:val="21"/>
          <w:u w:val="single"/>
        </w:rPr>
        <w:t>如不按上述要求编制引起系统无法检索、读取相关信息的，其后果由投标人承担。</w:t>
      </w:r>
      <w:r w:rsidRPr="00C97BE2">
        <w:rPr>
          <w:rStyle w:val="afb"/>
          <w:rFonts w:hint="eastAsia"/>
        </w:rPr>
        <w:t>）</w:t>
      </w:r>
    </w:p>
    <w:p w:rsidR="00701417" w:rsidRPr="00C97BE2" w:rsidRDefault="00156D63">
      <w:pPr>
        <w:spacing w:line="360" w:lineRule="auto"/>
        <w:ind w:firstLineChars="224" w:firstLine="472"/>
        <w:rPr>
          <w:rFonts w:ascii="宋体" w:hAnsi="宋体" w:cs="宋体"/>
          <w:b/>
          <w:szCs w:val="21"/>
        </w:rPr>
      </w:pPr>
      <w:r w:rsidRPr="00C97BE2">
        <w:rPr>
          <w:rFonts w:ascii="宋体" w:hAnsi="宋体" w:cs="宋体" w:hint="eastAsia"/>
          <w:b/>
          <w:szCs w:val="21"/>
        </w:rPr>
        <w:t>条款号：12.4          修改类型：增加</w:t>
      </w:r>
    </w:p>
    <w:p w:rsidR="00701417" w:rsidRPr="00C97BE2" w:rsidRDefault="00156D63">
      <w:pPr>
        <w:pBdr>
          <w:bottom w:val="single" w:sz="6" w:space="1" w:color="auto"/>
        </w:pBdr>
        <w:spacing w:line="360" w:lineRule="auto"/>
        <w:ind w:firstLineChars="200" w:firstLine="422"/>
        <w:rPr>
          <w:rFonts w:ascii="宋体" w:hAnsi="宋体" w:cs="宋体"/>
          <w:szCs w:val="21"/>
        </w:rPr>
      </w:pPr>
      <w:r w:rsidRPr="00C97BE2">
        <w:rPr>
          <w:rFonts w:ascii="宋体" w:hAnsi="宋体" w:cs="宋体" w:hint="eastAsia"/>
          <w:b/>
          <w:szCs w:val="21"/>
        </w:rPr>
        <w:t>现文：</w:t>
      </w:r>
      <w:r w:rsidRPr="00C97BE2">
        <w:rPr>
          <w:rFonts w:ascii="宋体" w:hAnsi="宋体" w:hint="eastAsia"/>
          <w:b/>
          <w:bCs/>
        </w:rPr>
        <w:t>联合体投标时，除联合体工作协议必须联合体各方分别按要求进行签字或盖章外，其他资料若需要签字或盖章的均可由联合体主办方签字或盖章，法定代表人证明书及授权委托证明书可由联合体主办方出具；投标文件封面及其他内容及落款中的“投标人”应填写联合体各方的单位全称【格式表示为：</w:t>
      </w:r>
      <w:r w:rsidRPr="00C97BE2">
        <w:rPr>
          <w:rFonts w:ascii="宋体" w:hAnsi="宋体"/>
          <w:b/>
          <w:bCs/>
        </w:rPr>
        <w:t>(</w:t>
      </w:r>
      <w:r w:rsidRPr="00C97BE2">
        <w:rPr>
          <w:rFonts w:ascii="宋体" w:hAnsi="宋体" w:hint="eastAsia"/>
          <w:b/>
          <w:bCs/>
        </w:rPr>
        <w:t>主</w:t>
      </w:r>
      <w:r w:rsidRPr="00C97BE2">
        <w:rPr>
          <w:rFonts w:ascii="宋体" w:hAnsi="宋体"/>
          <w:b/>
          <w:bCs/>
        </w:rPr>
        <w:t>)</w:t>
      </w:r>
      <w:r w:rsidRPr="00C97BE2">
        <w:rPr>
          <w:rFonts w:ascii="宋体" w:hAnsi="宋体" w:hint="eastAsia"/>
          <w:b/>
          <w:bCs/>
        </w:rPr>
        <w:t>单位全称</w:t>
      </w:r>
      <w:r w:rsidRPr="00C97BE2">
        <w:rPr>
          <w:rFonts w:ascii="宋体" w:hAnsi="宋体"/>
          <w:b/>
          <w:bCs/>
        </w:rPr>
        <w:t>(</w:t>
      </w:r>
      <w:r w:rsidRPr="00C97BE2">
        <w:rPr>
          <w:rFonts w:ascii="宋体" w:hAnsi="宋体" w:hint="eastAsia"/>
          <w:b/>
          <w:bCs/>
        </w:rPr>
        <w:t>成</w:t>
      </w:r>
      <w:r w:rsidRPr="00C97BE2">
        <w:rPr>
          <w:rFonts w:ascii="宋体" w:hAnsi="宋体"/>
          <w:b/>
          <w:bCs/>
        </w:rPr>
        <w:t>)</w:t>
      </w:r>
      <w:r w:rsidRPr="00C97BE2">
        <w:rPr>
          <w:rFonts w:ascii="宋体" w:hAnsi="宋体" w:hint="eastAsia"/>
          <w:b/>
          <w:bCs/>
        </w:rPr>
        <w:t>单位全称】，由联合体主办方签字或盖章即可。联合体投标的，除投标文件中的联合体工作协议需联合体各方盖章、签字外，投标文件其他内容中的“投标人”、“声明企业”、“投标人名称”、“投标单位名称”应填写联合体各方的单位全称【格式表示为：</w:t>
      </w:r>
      <w:r w:rsidRPr="00C97BE2">
        <w:rPr>
          <w:rFonts w:ascii="宋体" w:hAnsi="宋体"/>
          <w:b/>
          <w:bCs/>
        </w:rPr>
        <w:t>(</w:t>
      </w:r>
      <w:r w:rsidRPr="00C97BE2">
        <w:rPr>
          <w:rFonts w:ascii="宋体" w:hAnsi="宋体" w:hint="eastAsia"/>
          <w:b/>
          <w:bCs/>
        </w:rPr>
        <w:t>主</w:t>
      </w:r>
      <w:r w:rsidRPr="00C97BE2">
        <w:rPr>
          <w:rFonts w:ascii="宋体" w:hAnsi="宋体"/>
          <w:b/>
          <w:bCs/>
        </w:rPr>
        <w:t>)</w:t>
      </w:r>
      <w:r w:rsidRPr="00C97BE2">
        <w:rPr>
          <w:rFonts w:ascii="宋体" w:hAnsi="宋体" w:hint="eastAsia"/>
          <w:b/>
          <w:bCs/>
        </w:rPr>
        <w:t>单位全称</w:t>
      </w:r>
      <w:r w:rsidRPr="00C97BE2">
        <w:rPr>
          <w:rFonts w:ascii="宋体" w:hAnsi="宋体"/>
          <w:b/>
          <w:bCs/>
        </w:rPr>
        <w:t>(</w:t>
      </w:r>
      <w:r w:rsidRPr="00C97BE2">
        <w:rPr>
          <w:rFonts w:ascii="宋体" w:hAnsi="宋体" w:hint="eastAsia"/>
          <w:b/>
          <w:bCs/>
        </w:rPr>
        <w:t>成</w:t>
      </w:r>
      <w:r w:rsidRPr="00C97BE2">
        <w:rPr>
          <w:rFonts w:ascii="宋体" w:hAnsi="宋体"/>
          <w:b/>
          <w:bCs/>
        </w:rPr>
        <w:t>)</w:t>
      </w:r>
      <w:r w:rsidRPr="00C97BE2">
        <w:rPr>
          <w:rFonts w:ascii="宋体" w:hAnsi="宋体" w:hint="eastAsia"/>
          <w:b/>
          <w:bCs/>
        </w:rPr>
        <w:t>单位全称】，但由主办方盖章、签字即可。</w:t>
      </w:r>
    </w:p>
    <w:p w:rsidR="00701417" w:rsidRPr="00C97BE2" w:rsidRDefault="00156D63">
      <w:pPr>
        <w:spacing w:line="360" w:lineRule="auto"/>
        <w:ind w:firstLineChars="224" w:firstLine="472"/>
        <w:rPr>
          <w:rFonts w:ascii="宋体" w:hAnsi="宋体" w:cs="宋体"/>
          <w:b/>
          <w:szCs w:val="21"/>
        </w:rPr>
      </w:pPr>
      <w:r w:rsidRPr="00C97BE2">
        <w:rPr>
          <w:rFonts w:ascii="宋体" w:hAnsi="宋体" w:cs="宋体" w:hint="eastAsia"/>
          <w:b/>
          <w:szCs w:val="21"/>
        </w:rPr>
        <w:t>条款号：13.1              修改类型：修改</w:t>
      </w:r>
    </w:p>
    <w:p w:rsidR="00701417" w:rsidRPr="00C97BE2" w:rsidRDefault="00156D63">
      <w:pPr>
        <w:pBdr>
          <w:bottom w:val="single" w:sz="6" w:space="1" w:color="auto"/>
        </w:pBdr>
        <w:spacing w:line="360" w:lineRule="auto"/>
        <w:ind w:firstLineChars="250" w:firstLine="527"/>
        <w:rPr>
          <w:rFonts w:ascii="宋体" w:hAnsi="宋体"/>
          <w:szCs w:val="21"/>
        </w:rPr>
      </w:pPr>
      <w:r w:rsidRPr="00C97BE2">
        <w:rPr>
          <w:rFonts w:ascii="宋体" w:hAnsi="宋体" w:cs="宋体" w:hint="eastAsia"/>
          <w:b/>
          <w:szCs w:val="21"/>
        </w:rPr>
        <w:t>原文：</w:t>
      </w:r>
      <w:r w:rsidRPr="00C97BE2">
        <w:rPr>
          <w:rFonts w:ascii="宋体" w:hAnsi="宋体"/>
          <w:szCs w:val="21"/>
        </w:rPr>
        <w:t xml:space="preserve">13.1 </w:t>
      </w:r>
      <w:r w:rsidRPr="00C97BE2">
        <w:rPr>
          <w:rFonts w:ascii="宋体" w:hAnsi="宋体" w:hint="eastAsia"/>
          <w:szCs w:val="21"/>
        </w:rPr>
        <w:t>本工程的投标报价采用投标须知前附表第</w:t>
      </w:r>
      <w:r w:rsidRPr="00C97BE2">
        <w:rPr>
          <w:rFonts w:ascii="宋体" w:hAnsi="宋体"/>
          <w:szCs w:val="21"/>
        </w:rPr>
        <w:t>12</w:t>
      </w:r>
      <w:r w:rsidRPr="00C97BE2">
        <w:rPr>
          <w:rFonts w:ascii="宋体" w:hAnsi="宋体" w:hint="eastAsia"/>
          <w:szCs w:val="21"/>
        </w:rPr>
        <w:t>项所规定的方式。投标报价（含单价及总价）精确到“分”。</w:t>
      </w:r>
    </w:p>
    <w:p w:rsidR="00701417" w:rsidRPr="00C97BE2" w:rsidRDefault="00156D63">
      <w:pPr>
        <w:pBdr>
          <w:bottom w:val="single" w:sz="6" w:space="1" w:color="auto"/>
        </w:pBdr>
        <w:spacing w:line="360" w:lineRule="auto"/>
        <w:ind w:firstLineChars="250" w:firstLine="527"/>
        <w:rPr>
          <w:rFonts w:ascii="宋体" w:hAnsi="宋体"/>
          <w:szCs w:val="21"/>
        </w:rPr>
      </w:pPr>
      <w:r w:rsidRPr="00C97BE2">
        <w:rPr>
          <w:rFonts w:hint="eastAsia"/>
          <w:b/>
          <w:szCs w:val="21"/>
        </w:rPr>
        <w:t>现文：</w:t>
      </w:r>
      <w:r w:rsidRPr="00C97BE2">
        <w:rPr>
          <w:rFonts w:ascii="宋体" w:hAnsi="宋体" w:hint="eastAsia"/>
          <w:szCs w:val="21"/>
        </w:rPr>
        <w:t>本工程的投标报价采用投标须知前附表第</w:t>
      </w:r>
      <w:r w:rsidRPr="00C97BE2">
        <w:rPr>
          <w:rFonts w:ascii="宋体" w:hAnsi="宋体"/>
          <w:szCs w:val="21"/>
        </w:rPr>
        <w:t>12</w:t>
      </w:r>
      <w:r w:rsidRPr="00C97BE2">
        <w:rPr>
          <w:rFonts w:ascii="宋体" w:hAnsi="宋体" w:hint="eastAsia"/>
          <w:szCs w:val="21"/>
        </w:rPr>
        <w:t>项所规定的方式。</w:t>
      </w:r>
      <w:r w:rsidRPr="00C97BE2">
        <w:rPr>
          <w:rFonts w:ascii="宋体" w:hAnsi="宋体" w:cs="宋体" w:hint="eastAsia"/>
          <w:szCs w:val="21"/>
          <w:u w:val="single"/>
        </w:rPr>
        <w:t>投标文件中的大写金额和小写金额不一致的，以大写金额为准；总价金额与单价金额不一致的，以单价金额为准，但大写金额及单价金额小数点有明显错误的除外；</w:t>
      </w:r>
      <w:r w:rsidRPr="00C97BE2">
        <w:rPr>
          <w:rFonts w:ascii="宋体" w:hAnsi="宋体" w:hint="eastAsia"/>
          <w:szCs w:val="21"/>
        </w:rPr>
        <w:t>投标报价（含单价及总价）精确到“分”。</w:t>
      </w:r>
    </w:p>
    <w:p w:rsidR="00701417" w:rsidRPr="00C97BE2" w:rsidRDefault="00156D63">
      <w:pPr>
        <w:spacing w:line="360" w:lineRule="auto"/>
        <w:ind w:firstLineChars="224" w:firstLine="472"/>
        <w:rPr>
          <w:rFonts w:ascii="宋体" w:hAnsi="宋体" w:cs="宋体"/>
          <w:b/>
          <w:szCs w:val="21"/>
        </w:rPr>
      </w:pPr>
      <w:r w:rsidRPr="00C97BE2">
        <w:rPr>
          <w:rFonts w:ascii="宋体" w:hAnsi="宋体" w:cs="宋体" w:hint="eastAsia"/>
          <w:b/>
          <w:szCs w:val="21"/>
        </w:rPr>
        <w:t>条款号：13.4              修改类型：修改</w:t>
      </w:r>
    </w:p>
    <w:p w:rsidR="00701417" w:rsidRPr="00C97BE2" w:rsidRDefault="00156D63">
      <w:pPr>
        <w:pBdr>
          <w:bottom w:val="single" w:sz="6" w:space="1" w:color="auto"/>
        </w:pBdr>
        <w:spacing w:line="360" w:lineRule="auto"/>
        <w:ind w:firstLineChars="250" w:firstLine="527"/>
        <w:rPr>
          <w:rFonts w:ascii="宋体" w:hAnsi="宋体"/>
          <w:szCs w:val="21"/>
        </w:rPr>
      </w:pPr>
      <w:r w:rsidRPr="00C97BE2">
        <w:rPr>
          <w:rFonts w:ascii="宋体" w:hAnsi="宋体" w:cs="宋体" w:hint="eastAsia"/>
          <w:b/>
          <w:szCs w:val="21"/>
        </w:rPr>
        <w:t>原文：</w:t>
      </w:r>
      <w:r w:rsidRPr="00C97BE2">
        <w:rPr>
          <w:rFonts w:ascii="宋体" w:hAnsi="宋体" w:hint="eastAsia"/>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701417" w:rsidRPr="00C97BE2" w:rsidRDefault="00156D63">
      <w:pPr>
        <w:pBdr>
          <w:bottom w:val="single" w:sz="6" w:space="1" w:color="auto"/>
        </w:pBdr>
        <w:spacing w:line="360" w:lineRule="auto"/>
        <w:ind w:firstLineChars="250" w:firstLine="527"/>
        <w:rPr>
          <w:rFonts w:ascii="宋体" w:hAnsi="宋体"/>
          <w:szCs w:val="21"/>
          <w:u w:val="single"/>
        </w:rPr>
      </w:pPr>
      <w:r w:rsidRPr="00C97BE2">
        <w:rPr>
          <w:rFonts w:hint="eastAsia"/>
          <w:b/>
          <w:szCs w:val="21"/>
        </w:rPr>
        <w:t>现文：</w:t>
      </w:r>
      <w:r w:rsidRPr="00C97BE2">
        <w:rPr>
          <w:rFonts w:ascii="宋体" w:hAnsi="宋体" w:hint="eastAsia"/>
          <w:szCs w:val="21"/>
        </w:rPr>
        <w:t>13.4</w:t>
      </w:r>
      <w:r w:rsidRPr="00C97BE2">
        <w:rPr>
          <w:rFonts w:ascii="宋体" w:hAnsi="宋体" w:hint="eastAsia"/>
          <w:szCs w:val="21"/>
          <w:u w:val="single"/>
        </w:rPr>
        <w:t>按施工合同相关规定执行。</w:t>
      </w:r>
    </w:p>
    <w:p w:rsidR="00701417" w:rsidRPr="00C97BE2" w:rsidRDefault="00156D63">
      <w:pPr>
        <w:spacing w:line="360" w:lineRule="auto"/>
        <w:ind w:firstLineChars="200" w:firstLine="422"/>
        <w:rPr>
          <w:rFonts w:ascii="宋体" w:hAnsi="宋体"/>
          <w:b/>
          <w:szCs w:val="21"/>
        </w:rPr>
      </w:pPr>
      <w:r w:rsidRPr="00C97BE2">
        <w:rPr>
          <w:rFonts w:ascii="宋体" w:hAnsi="宋体" w:hint="eastAsia"/>
          <w:b/>
          <w:szCs w:val="21"/>
        </w:rPr>
        <w:t>条款号：</w:t>
      </w:r>
      <w:r w:rsidRPr="00C97BE2">
        <w:rPr>
          <w:rFonts w:ascii="宋体" w:hAnsi="宋体"/>
          <w:b/>
          <w:szCs w:val="21"/>
        </w:rPr>
        <w:t>13.5</w:t>
      </w:r>
      <w:r w:rsidRPr="00C97BE2">
        <w:rPr>
          <w:rFonts w:ascii="宋体" w:hAnsi="宋体" w:hint="eastAsia"/>
          <w:b/>
          <w:szCs w:val="21"/>
        </w:rPr>
        <w:t xml:space="preserve">  13.5.1  13.5.2  13.5.3  13.5.4          修改类型：修改</w:t>
      </w:r>
    </w:p>
    <w:p w:rsidR="00701417" w:rsidRPr="00C97BE2" w:rsidRDefault="00156D63">
      <w:pPr>
        <w:pStyle w:val="af3"/>
        <w:pBdr>
          <w:bottom w:val="single" w:sz="6" w:space="1" w:color="auto"/>
        </w:pBdr>
        <w:spacing w:after="0" w:line="360" w:lineRule="auto"/>
        <w:ind w:firstLineChars="200" w:firstLine="422"/>
        <w:rPr>
          <w:rFonts w:ascii="宋体" w:hAnsi="宋体"/>
          <w:szCs w:val="21"/>
        </w:rPr>
      </w:pPr>
      <w:r w:rsidRPr="00C97BE2">
        <w:rPr>
          <w:rFonts w:ascii="宋体" w:hAnsi="宋体" w:hint="eastAsia"/>
          <w:b/>
          <w:szCs w:val="21"/>
        </w:rPr>
        <w:t>原文：</w:t>
      </w:r>
      <w:r w:rsidRPr="00C97BE2">
        <w:rPr>
          <w:rFonts w:ascii="宋体" w:hAnsi="宋体" w:hint="eastAsia"/>
          <w:szCs w:val="21"/>
        </w:rPr>
        <w:t>13.5工程项目实施期间……，中标后双方协商约定。</w:t>
      </w:r>
    </w:p>
    <w:p w:rsidR="00701417" w:rsidRPr="00C97BE2" w:rsidRDefault="00156D63">
      <w:pPr>
        <w:pBdr>
          <w:bottom w:val="single" w:sz="6" w:space="1" w:color="auto"/>
        </w:pBdr>
        <w:spacing w:line="360" w:lineRule="auto"/>
        <w:ind w:firstLineChars="200" w:firstLine="422"/>
        <w:rPr>
          <w:rFonts w:ascii="宋体" w:hAnsi="宋体"/>
          <w:szCs w:val="21"/>
          <w:u w:val="single"/>
        </w:rPr>
      </w:pPr>
      <w:r w:rsidRPr="00C97BE2">
        <w:rPr>
          <w:rFonts w:ascii="宋体" w:hAnsi="宋体" w:hint="eastAsia"/>
          <w:b/>
          <w:szCs w:val="21"/>
        </w:rPr>
        <w:t>现文：</w:t>
      </w:r>
      <w:r w:rsidRPr="00C97BE2">
        <w:rPr>
          <w:rFonts w:ascii="宋体" w:hAnsi="宋体" w:hint="eastAsia"/>
          <w:szCs w:val="21"/>
        </w:rPr>
        <w:t>13.5</w:t>
      </w:r>
      <w:r w:rsidRPr="00C97BE2">
        <w:rPr>
          <w:rFonts w:ascii="宋体" w:hAnsi="宋体" w:hint="eastAsia"/>
          <w:szCs w:val="21"/>
          <w:u w:val="single"/>
        </w:rPr>
        <w:t>变更结算方式按招标文件及施工合同相关规定执行。</w:t>
      </w:r>
    </w:p>
    <w:p w:rsidR="00701417" w:rsidRPr="00C97BE2" w:rsidRDefault="00156D63">
      <w:pPr>
        <w:spacing w:line="480" w:lineRule="auto"/>
        <w:ind w:firstLineChars="224" w:firstLine="472"/>
        <w:rPr>
          <w:rFonts w:ascii="宋体" w:hAnsi="宋体" w:cs="宋体"/>
          <w:b/>
          <w:szCs w:val="21"/>
        </w:rPr>
      </w:pPr>
      <w:r w:rsidRPr="00C97BE2">
        <w:rPr>
          <w:rFonts w:ascii="宋体" w:hAnsi="宋体" w:cs="宋体" w:hint="eastAsia"/>
          <w:b/>
          <w:szCs w:val="21"/>
        </w:rPr>
        <w:t>条款号：13.9            修改类型：删除</w:t>
      </w:r>
    </w:p>
    <w:p w:rsidR="00701417" w:rsidRPr="00C97BE2" w:rsidRDefault="00156D63">
      <w:pPr>
        <w:pBdr>
          <w:bottom w:val="single" w:sz="6" w:space="1" w:color="auto"/>
        </w:pBdr>
        <w:spacing w:line="360" w:lineRule="auto"/>
        <w:ind w:firstLineChars="250" w:firstLine="527"/>
        <w:rPr>
          <w:rFonts w:ascii="宋体" w:hAnsi="宋体"/>
          <w:szCs w:val="21"/>
          <w:u w:val="single"/>
        </w:rPr>
      </w:pPr>
      <w:r w:rsidRPr="00C97BE2">
        <w:rPr>
          <w:rFonts w:ascii="宋体" w:hAnsi="宋体" w:cs="宋体" w:hint="eastAsia"/>
          <w:b/>
          <w:szCs w:val="21"/>
        </w:rPr>
        <w:lastRenderedPageBreak/>
        <w:t>原文：</w:t>
      </w:r>
      <w:r w:rsidRPr="00C97BE2">
        <w:rPr>
          <w:rFonts w:ascii="宋体" w:hAnsi="宋体" w:cs="宋体" w:hint="eastAsia"/>
          <w:bCs/>
          <w:szCs w:val="21"/>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rsidR="00701417" w:rsidRPr="00C97BE2" w:rsidRDefault="00156D63">
      <w:pPr>
        <w:spacing w:line="360" w:lineRule="auto"/>
        <w:ind w:firstLineChars="224" w:firstLine="472"/>
        <w:rPr>
          <w:rStyle w:val="NormalCharacter"/>
          <w:rFonts w:ascii="宋体" w:hAnsi="宋体"/>
          <w:b/>
          <w:szCs w:val="21"/>
        </w:rPr>
      </w:pPr>
      <w:r w:rsidRPr="00C97BE2">
        <w:rPr>
          <w:rStyle w:val="NormalCharacter"/>
          <w:rFonts w:ascii="宋体" w:hAnsi="宋体"/>
          <w:b/>
          <w:szCs w:val="21"/>
        </w:rPr>
        <w:t>条款号：16.</w:t>
      </w:r>
      <w:r w:rsidRPr="00C97BE2">
        <w:rPr>
          <w:rStyle w:val="NormalCharacter"/>
          <w:rFonts w:ascii="宋体" w:hAnsi="宋体" w:hint="eastAsia"/>
          <w:b/>
          <w:szCs w:val="21"/>
        </w:rPr>
        <w:t>3</w:t>
      </w:r>
      <w:r w:rsidRPr="00C97BE2">
        <w:rPr>
          <w:rStyle w:val="NormalCharacter"/>
          <w:rFonts w:ascii="宋体" w:hAnsi="宋体"/>
          <w:b/>
          <w:szCs w:val="21"/>
        </w:rPr>
        <w:t xml:space="preserve">             修改类型：修改</w:t>
      </w:r>
    </w:p>
    <w:p w:rsidR="00701417" w:rsidRPr="00C97BE2" w:rsidRDefault="00156D63">
      <w:pPr>
        <w:spacing w:line="360" w:lineRule="auto"/>
        <w:ind w:firstLineChars="224" w:firstLine="472"/>
        <w:rPr>
          <w:rStyle w:val="NormalCharacter"/>
          <w:rFonts w:ascii="宋体" w:hAnsi="宋体"/>
          <w:b/>
          <w:szCs w:val="21"/>
        </w:rPr>
      </w:pPr>
      <w:r w:rsidRPr="00C97BE2">
        <w:rPr>
          <w:rStyle w:val="NormalCharacter"/>
          <w:rFonts w:ascii="宋体" w:hAnsi="宋体"/>
          <w:b/>
          <w:szCs w:val="21"/>
        </w:rPr>
        <w:t>原文：</w:t>
      </w:r>
      <w:r w:rsidRPr="00C97BE2">
        <w:rPr>
          <w:rFonts w:ascii="宋体" w:hAnsi="宋体" w:cs="宋体" w:hint="eastAsia"/>
          <w:szCs w:val="21"/>
        </w:rPr>
        <w:t>交易平台代收投标保证金的，其缴纳情况以交易平台数据库记录的信息为准。</w:t>
      </w:r>
    </w:p>
    <w:p w:rsidR="00701417" w:rsidRPr="00C97BE2" w:rsidRDefault="00156D63">
      <w:pPr>
        <w:pBdr>
          <w:bottom w:val="single" w:sz="6" w:space="1" w:color="000000"/>
        </w:pBdr>
        <w:spacing w:line="360" w:lineRule="auto"/>
        <w:ind w:firstLineChars="250" w:firstLine="527"/>
        <w:rPr>
          <w:rStyle w:val="NormalCharacter"/>
          <w:rFonts w:ascii="宋体" w:hAnsi="宋体"/>
          <w:bCs/>
          <w:szCs w:val="21"/>
        </w:rPr>
      </w:pPr>
      <w:r w:rsidRPr="00C97BE2">
        <w:rPr>
          <w:rStyle w:val="NormalCharacter"/>
          <w:rFonts w:ascii="宋体" w:hAnsi="宋体"/>
          <w:b/>
          <w:szCs w:val="21"/>
        </w:rPr>
        <w:t>现文：</w:t>
      </w:r>
      <w:r w:rsidRPr="00C97BE2">
        <w:rPr>
          <w:rFonts w:ascii="宋体" w:hAnsi="宋体" w:cs="宋体" w:hint="eastAsia"/>
          <w:szCs w:val="21"/>
          <w:u w:val="single"/>
        </w:rPr>
        <w:t>广州公共资源交易中心</w:t>
      </w:r>
      <w:r w:rsidRPr="00C97BE2">
        <w:rPr>
          <w:rFonts w:ascii="宋体" w:hAnsi="宋体" w:cs="宋体" w:hint="eastAsia"/>
          <w:szCs w:val="21"/>
        </w:rPr>
        <w:t>交易平台代收投标保证金的，其缴纳情况以</w:t>
      </w:r>
      <w:r w:rsidRPr="00C97BE2">
        <w:rPr>
          <w:rFonts w:ascii="宋体" w:hAnsi="宋体" w:cs="宋体" w:hint="eastAsia"/>
          <w:szCs w:val="21"/>
          <w:u w:val="single"/>
        </w:rPr>
        <w:t>广州公共资源交易中心</w:t>
      </w:r>
      <w:r w:rsidRPr="00C97BE2">
        <w:rPr>
          <w:rFonts w:ascii="宋体" w:hAnsi="宋体" w:cs="宋体" w:hint="eastAsia"/>
          <w:szCs w:val="21"/>
        </w:rPr>
        <w:t>交易平台数据库记录的信息为准。</w:t>
      </w:r>
    </w:p>
    <w:p w:rsidR="00701417" w:rsidRPr="00C97BE2" w:rsidRDefault="00156D63">
      <w:pPr>
        <w:spacing w:line="360" w:lineRule="auto"/>
        <w:ind w:firstLineChars="224" w:firstLine="472"/>
        <w:rPr>
          <w:rStyle w:val="NormalCharacter"/>
          <w:rFonts w:ascii="宋体" w:hAnsi="宋体"/>
          <w:b/>
          <w:szCs w:val="21"/>
        </w:rPr>
      </w:pPr>
      <w:r w:rsidRPr="00C97BE2">
        <w:rPr>
          <w:rStyle w:val="NormalCharacter"/>
          <w:rFonts w:ascii="宋体" w:hAnsi="宋体"/>
          <w:b/>
          <w:szCs w:val="21"/>
        </w:rPr>
        <w:t>条款号：16.</w:t>
      </w:r>
      <w:r w:rsidRPr="00C97BE2">
        <w:rPr>
          <w:rStyle w:val="NormalCharacter"/>
          <w:rFonts w:ascii="宋体" w:hAnsi="宋体" w:hint="eastAsia"/>
          <w:b/>
          <w:szCs w:val="21"/>
        </w:rPr>
        <w:t>4</w:t>
      </w:r>
      <w:r w:rsidRPr="00C97BE2">
        <w:rPr>
          <w:rStyle w:val="NormalCharacter"/>
          <w:rFonts w:ascii="宋体" w:hAnsi="宋体"/>
          <w:b/>
          <w:szCs w:val="21"/>
        </w:rPr>
        <w:t xml:space="preserve">             修改类型：修改</w:t>
      </w:r>
    </w:p>
    <w:p w:rsidR="00701417" w:rsidRPr="00C97BE2" w:rsidRDefault="00156D63">
      <w:pPr>
        <w:spacing w:line="360" w:lineRule="auto"/>
        <w:ind w:firstLineChars="224" w:firstLine="472"/>
        <w:rPr>
          <w:rStyle w:val="NormalCharacter"/>
          <w:rFonts w:ascii="宋体" w:hAnsi="宋体"/>
          <w:szCs w:val="21"/>
        </w:rPr>
      </w:pPr>
      <w:r w:rsidRPr="00C97BE2">
        <w:rPr>
          <w:rStyle w:val="NormalCharacter"/>
          <w:rFonts w:ascii="宋体" w:hAnsi="宋体"/>
          <w:b/>
          <w:szCs w:val="21"/>
        </w:rPr>
        <w:t>原文：</w:t>
      </w:r>
      <w:r w:rsidRPr="00C97BE2">
        <w:rPr>
          <w:rStyle w:val="NormalCharacter"/>
          <w:rFonts w:ascii="宋体" w:hAnsi="宋体" w:hint="eastAsia"/>
          <w:szCs w:val="21"/>
        </w:rPr>
        <w:t>16.4如有下列情况之一的，招标人可以不予退还投标保证金（是否退还投标保证金由招标人在招标文件中规定）：</w:t>
      </w:r>
    </w:p>
    <w:p w:rsidR="00701417" w:rsidRPr="00C97BE2" w:rsidRDefault="00156D63">
      <w:pPr>
        <w:spacing w:line="360" w:lineRule="auto"/>
        <w:ind w:firstLineChars="224" w:firstLine="470"/>
        <w:rPr>
          <w:rStyle w:val="NormalCharacter"/>
          <w:rFonts w:ascii="宋体" w:hAnsi="宋体"/>
          <w:szCs w:val="21"/>
        </w:rPr>
      </w:pPr>
      <w:r w:rsidRPr="00C97BE2">
        <w:rPr>
          <w:rStyle w:val="NormalCharacter"/>
          <w:rFonts w:ascii="宋体" w:hAnsi="宋体" w:hint="eastAsia"/>
          <w:szCs w:val="21"/>
        </w:rPr>
        <w:t>16.4.1因投标人原因造成投标文件未解密的；</w:t>
      </w:r>
    </w:p>
    <w:p w:rsidR="00701417" w:rsidRPr="00C97BE2" w:rsidRDefault="00156D63">
      <w:pPr>
        <w:spacing w:line="360" w:lineRule="auto"/>
        <w:ind w:firstLineChars="224" w:firstLine="470"/>
        <w:rPr>
          <w:rStyle w:val="NormalCharacter"/>
          <w:rFonts w:ascii="宋体" w:hAnsi="宋体"/>
          <w:szCs w:val="21"/>
        </w:rPr>
      </w:pPr>
      <w:r w:rsidRPr="00C97BE2">
        <w:rPr>
          <w:rStyle w:val="NormalCharacter"/>
          <w:rFonts w:ascii="宋体" w:hAnsi="宋体" w:hint="eastAsia"/>
          <w:szCs w:val="21"/>
        </w:rPr>
        <w:t>16.4.2投标人在投标有效期内撤销投标文件；</w:t>
      </w:r>
    </w:p>
    <w:p w:rsidR="00701417" w:rsidRPr="00C97BE2" w:rsidRDefault="00156D63">
      <w:pPr>
        <w:spacing w:line="360" w:lineRule="auto"/>
        <w:ind w:firstLineChars="224" w:firstLine="470"/>
        <w:rPr>
          <w:rStyle w:val="NormalCharacter"/>
          <w:rFonts w:ascii="宋体" w:hAnsi="宋体"/>
          <w:szCs w:val="21"/>
        </w:rPr>
      </w:pPr>
      <w:r w:rsidRPr="00C97BE2">
        <w:rPr>
          <w:rStyle w:val="NormalCharacter"/>
          <w:rFonts w:ascii="宋体" w:hAnsi="宋体" w:hint="eastAsia"/>
          <w:szCs w:val="21"/>
        </w:rPr>
        <w:t>16.4.3中标人未能在规定期限内按要求提交履约担保；</w:t>
      </w:r>
    </w:p>
    <w:p w:rsidR="00701417" w:rsidRPr="00C97BE2" w:rsidRDefault="00156D63">
      <w:pPr>
        <w:spacing w:line="360" w:lineRule="auto"/>
        <w:ind w:firstLineChars="224" w:firstLine="470"/>
        <w:rPr>
          <w:rStyle w:val="NormalCharacter"/>
          <w:rFonts w:ascii="宋体" w:hAnsi="宋体"/>
          <w:b/>
          <w:szCs w:val="21"/>
        </w:rPr>
      </w:pPr>
      <w:r w:rsidRPr="00C97BE2">
        <w:rPr>
          <w:rStyle w:val="NormalCharacter"/>
          <w:rFonts w:ascii="宋体" w:hAnsi="宋体" w:hint="eastAsia"/>
          <w:szCs w:val="21"/>
        </w:rPr>
        <w:t>16.4.4中标人未能在规定期限内签署合同协议。</w:t>
      </w:r>
    </w:p>
    <w:p w:rsidR="00701417" w:rsidRPr="00C97BE2" w:rsidRDefault="00156D63">
      <w:pPr>
        <w:pBdr>
          <w:bottom w:val="single" w:sz="6" w:space="1" w:color="000000"/>
        </w:pBdr>
        <w:spacing w:line="360" w:lineRule="auto"/>
        <w:ind w:firstLineChars="250" w:firstLine="527"/>
        <w:rPr>
          <w:rFonts w:ascii="宋体" w:hAnsi="宋体"/>
          <w:bCs/>
          <w:szCs w:val="21"/>
          <w:u w:val="single"/>
        </w:rPr>
      </w:pPr>
      <w:r w:rsidRPr="00C97BE2">
        <w:rPr>
          <w:rStyle w:val="NormalCharacter"/>
          <w:rFonts w:ascii="宋体" w:hAnsi="宋体"/>
          <w:b/>
          <w:szCs w:val="21"/>
        </w:rPr>
        <w:t>现文：</w:t>
      </w:r>
      <w:r w:rsidRPr="00C97BE2">
        <w:rPr>
          <w:rFonts w:ascii="宋体" w:hAnsi="宋体" w:hint="eastAsia"/>
          <w:bCs/>
          <w:szCs w:val="21"/>
        </w:rPr>
        <w:t>16.4</w:t>
      </w:r>
      <w:r w:rsidRPr="00C97BE2">
        <w:rPr>
          <w:rFonts w:ascii="宋体" w:hAnsi="宋体" w:hint="eastAsia"/>
          <w:bCs/>
          <w:szCs w:val="21"/>
          <w:u w:val="single"/>
        </w:rPr>
        <w:t>如有下列情况之一的，招标人可以不予退还投标保证金：</w:t>
      </w:r>
    </w:p>
    <w:p w:rsidR="00701417" w:rsidRPr="00C97BE2" w:rsidRDefault="00156D63">
      <w:pPr>
        <w:pBdr>
          <w:bottom w:val="single" w:sz="6" w:space="1" w:color="000000"/>
        </w:pBdr>
        <w:spacing w:line="360" w:lineRule="auto"/>
        <w:ind w:firstLineChars="250" w:firstLine="525"/>
        <w:rPr>
          <w:rFonts w:ascii="宋体" w:hAnsi="宋体"/>
          <w:bCs/>
          <w:szCs w:val="21"/>
        </w:rPr>
      </w:pPr>
      <w:r w:rsidRPr="00C97BE2">
        <w:rPr>
          <w:rFonts w:ascii="宋体" w:hAnsi="宋体" w:hint="eastAsia"/>
          <w:bCs/>
          <w:szCs w:val="21"/>
        </w:rPr>
        <w:t>16.4.1</w:t>
      </w:r>
      <w:r w:rsidRPr="00C97BE2">
        <w:rPr>
          <w:rFonts w:hint="eastAsia"/>
        </w:rPr>
        <w:t>投标人在投标有效期内撤销投标文件；</w:t>
      </w:r>
    </w:p>
    <w:p w:rsidR="00701417" w:rsidRPr="00C97BE2" w:rsidRDefault="00156D63">
      <w:pPr>
        <w:pBdr>
          <w:bottom w:val="single" w:sz="6" w:space="1" w:color="000000"/>
        </w:pBdr>
        <w:spacing w:line="360" w:lineRule="auto"/>
        <w:ind w:firstLineChars="250" w:firstLine="525"/>
        <w:rPr>
          <w:rStyle w:val="NormalCharacter"/>
          <w:rFonts w:ascii="宋体" w:hAnsi="宋体"/>
          <w:bCs/>
          <w:szCs w:val="21"/>
        </w:rPr>
      </w:pPr>
      <w:r w:rsidRPr="00C97BE2">
        <w:rPr>
          <w:rFonts w:ascii="宋体" w:hAnsi="宋体" w:hint="eastAsia"/>
          <w:bCs/>
          <w:szCs w:val="21"/>
        </w:rPr>
        <w:t>16.4.2</w:t>
      </w:r>
      <w:r w:rsidRPr="00C97BE2">
        <w:rPr>
          <w:rFonts w:hint="eastAsia"/>
        </w:rPr>
        <w:t>中标人未能在规定期限内签署合同协议。</w:t>
      </w:r>
    </w:p>
    <w:p w:rsidR="00701417" w:rsidRPr="00C97BE2" w:rsidRDefault="00156D63">
      <w:pPr>
        <w:spacing w:line="360" w:lineRule="auto"/>
        <w:ind w:firstLineChars="224" w:firstLine="472"/>
        <w:rPr>
          <w:rStyle w:val="NormalCharacter"/>
          <w:rFonts w:ascii="宋体" w:hAnsi="宋体"/>
          <w:b/>
          <w:szCs w:val="21"/>
        </w:rPr>
      </w:pPr>
      <w:r w:rsidRPr="00C97BE2">
        <w:rPr>
          <w:rStyle w:val="NormalCharacter"/>
          <w:rFonts w:ascii="宋体" w:hAnsi="宋体"/>
          <w:b/>
          <w:szCs w:val="21"/>
        </w:rPr>
        <w:t>条款号：16.</w:t>
      </w:r>
      <w:r w:rsidRPr="00C97BE2">
        <w:rPr>
          <w:rStyle w:val="NormalCharacter"/>
          <w:rFonts w:ascii="宋体" w:hAnsi="宋体" w:hint="eastAsia"/>
          <w:b/>
          <w:szCs w:val="21"/>
        </w:rPr>
        <w:t>5</w:t>
      </w:r>
      <w:r w:rsidRPr="00C97BE2">
        <w:rPr>
          <w:rStyle w:val="NormalCharacter"/>
          <w:rFonts w:ascii="宋体" w:hAnsi="宋体"/>
          <w:b/>
          <w:szCs w:val="21"/>
        </w:rPr>
        <w:t xml:space="preserve">             修改类型：修改</w:t>
      </w:r>
    </w:p>
    <w:p w:rsidR="00701417" w:rsidRPr="00C97BE2" w:rsidRDefault="00156D63">
      <w:pPr>
        <w:spacing w:line="360" w:lineRule="auto"/>
        <w:ind w:firstLineChars="224" w:firstLine="472"/>
        <w:rPr>
          <w:rFonts w:ascii="宋体" w:hAnsi="宋体"/>
          <w:szCs w:val="21"/>
        </w:rPr>
      </w:pPr>
      <w:r w:rsidRPr="00C97BE2">
        <w:rPr>
          <w:rStyle w:val="NormalCharacter"/>
          <w:rFonts w:ascii="宋体" w:hAnsi="宋体"/>
          <w:b/>
          <w:szCs w:val="21"/>
        </w:rPr>
        <w:t>原文：</w:t>
      </w:r>
      <w:r w:rsidRPr="00C97BE2">
        <w:rPr>
          <w:rFonts w:ascii="宋体" w:hAnsi="宋体" w:hint="eastAsia"/>
          <w:szCs w:val="21"/>
        </w:rPr>
        <w:t>16.5投标人如存在下列情况之一的，将被拒绝在一定时期内参与招标人后续工程投标（拒绝时限需在招标文件中明确）：</w:t>
      </w:r>
    </w:p>
    <w:p w:rsidR="00701417" w:rsidRPr="00C97BE2" w:rsidRDefault="00156D63">
      <w:pPr>
        <w:spacing w:line="360" w:lineRule="auto"/>
        <w:ind w:firstLineChars="224" w:firstLine="470"/>
        <w:rPr>
          <w:rFonts w:ascii="宋体" w:hAnsi="宋体"/>
          <w:szCs w:val="21"/>
        </w:rPr>
      </w:pPr>
      <w:r w:rsidRPr="00C97BE2">
        <w:rPr>
          <w:rFonts w:ascii="宋体" w:hAnsi="宋体" w:hint="eastAsia"/>
          <w:szCs w:val="21"/>
        </w:rPr>
        <w:t>16.5.1投标人存在16.4条款所列情形且投标人提交的保函、担保或保证保险无法兑付的；</w:t>
      </w:r>
    </w:p>
    <w:p w:rsidR="00701417" w:rsidRPr="00C97BE2" w:rsidRDefault="00156D63">
      <w:pPr>
        <w:spacing w:line="360" w:lineRule="auto"/>
        <w:ind w:firstLineChars="224" w:firstLine="470"/>
        <w:rPr>
          <w:rFonts w:ascii="宋体" w:hAnsi="宋体"/>
          <w:szCs w:val="21"/>
        </w:rPr>
      </w:pPr>
      <w:r w:rsidRPr="00C97BE2">
        <w:rPr>
          <w:rFonts w:ascii="宋体" w:hAnsi="宋体" w:hint="eastAsia"/>
          <w:szCs w:val="21"/>
        </w:rPr>
        <w:t>16.5.2采用非电子形式提交投标保证金的投标人存在16.4条款所列情形，且未按招标人要求补交银行保函、专业工程担保公司担保或保证保险原件的；</w:t>
      </w:r>
    </w:p>
    <w:p w:rsidR="00701417" w:rsidRPr="00C97BE2" w:rsidRDefault="00156D63">
      <w:pPr>
        <w:spacing w:line="360" w:lineRule="auto"/>
        <w:ind w:firstLineChars="224" w:firstLine="470"/>
        <w:rPr>
          <w:rFonts w:ascii="宋体" w:hAnsi="宋体"/>
          <w:szCs w:val="21"/>
        </w:rPr>
      </w:pPr>
      <w:r w:rsidRPr="00C97BE2">
        <w:rPr>
          <w:rFonts w:ascii="宋体" w:hAnsi="宋体" w:hint="eastAsia"/>
          <w:szCs w:val="21"/>
        </w:rPr>
        <w:t>16.5.3按招标文件要求免于提供投标保证金的投标人存在16.4条款所列情形，且未按招标人要求补交投标保证金的；</w:t>
      </w:r>
    </w:p>
    <w:p w:rsidR="00701417" w:rsidRPr="00C97BE2" w:rsidRDefault="00156D63">
      <w:pPr>
        <w:spacing w:line="360" w:lineRule="auto"/>
        <w:ind w:firstLineChars="224" w:firstLine="470"/>
        <w:rPr>
          <w:rFonts w:ascii="宋体" w:hAnsi="宋体"/>
          <w:szCs w:val="21"/>
        </w:rPr>
      </w:pPr>
      <w:r w:rsidRPr="00C97BE2">
        <w:rPr>
          <w:rFonts w:ascii="宋体" w:hAnsi="宋体" w:hint="eastAsia"/>
          <w:szCs w:val="21"/>
        </w:rPr>
        <w:t>16.5.3按招标文件要求免于提供投标保证金的投标人存在16.4条款所列情形的。</w:t>
      </w:r>
    </w:p>
    <w:p w:rsidR="00701417" w:rsidRPr="00C97BE2" w:rsidRDefault="00156D63">
      <w:pPr>
        <w:spacing w:line="360" w:lineRule="auto"/>
        <w:ind w:firstLineChars="224" w:firstLine="470"/>
        <w:rPr>
          <w:rStyle w:val="NormalCharacter"/>
          <w:rFonts w:ascii="宋体" w:hAnsi="宋体"/>
          <w:szCs w:val="21"/>
        </w:rPr>
      </w:pPr>
      <w:r w:rsidRPr="00C97BE2">
        <w:rPr>
          <w:rFonts w:ascii="宋体" w:hAnsi="宋体" w:hint="eastAsia"/>
          <w:szCs w:val="21"/>
        </w:rPr>
        <w:t>注：16.5.3款由招标人二选一，需在招标文件中明确。</w:t>
      </w:r>
    </w:p>
    <w:p w:rsidR="00701417" w:rsidRPr="00C97BE2" w:rsidRDefault="00156D63">
      <w:pPr>
        <w:pBdr>
          <w:bottom w:val="single" w:sz="6" w:space="1" w:color="000000"/>
        </w:pBdr>
        <w:spacing w:line="360" w:lineRule="auto"/>
        <w:ind w:firstLineChars="250" w:firstLine="527"/>
        <w:rPr>
          <w:rFonts w:ascii="宋体" w:hAnsi="宋体"/>
          <w:bCs/>
          <w:szCs w:val="21"/>
        </w:rPr>
      </w:pPr>
      <w:r w:rsidRPr="00C97BE2">
        <w:rPr>
          <w:rStyle w:val="NormalCharacter"/>
          <w:rFonts w:ascii="宋体" w:hAnsi="宋体"/>
          <w:b/>
          <w:szCs w:val="21"/>
        </w:rPr>
        <w:t>现文：</w:t>
      </w:r>
      <w:r w:rsidRPr="00C97BE2">
        <w:rPr>
          <w:rFonts w:ascii="宋体" w:hAnsi="宋体" w:hint="eastAsia"/>
          <w:bCs/>
          <w:szCs w:val="21"/>
        </w:rPr>
        <w:t>16.5投标人如存在下列情况之一的，将被拒绝在</w:t>
      </w:r>
      <w:r w:rsidRPr="00C97BE2">
        <w:rPr>
          <w:rFonts w:ascii="宋体" w:hAnsi="宋体" w:hint="eastAsia"/>
          <w:bCs/>
          <w:szCs w:val="21"/>
          <w:u w:val="single"/>
        </w:rPr>
        <w:t>一</w:t>
      </w:r>
      <w:r w:rsidRPr="00C97BE2">
        <w:rPr>
          <w:rFonts w:ascii="宋体" w:hAnsi="宋体"/>
          <w:bCs/>
          <w:szCs w:val="21"/>
          <w:u w:val="single"/>
        </w:rPr>
        <w:t>年</w:t>
      </w:r>
      <w:r w:rsidRPr="00C97BE2">
        <w:rPr>
          <w:rFonts w:ascii="宋体" w:hAnsi="宋体" w:hint="eastAsia"/>
          <w:bCs/>
          <w:szCs w:val="21"/>
          <w:u w:val="single"/>
        </w:rPr>
        <w:t>内</w:t>
      </w:r>
      <w:r w:rsidRPr="00C97BE2">
        <w:rPr>
          <w:rFonts w:ascii="宋体" w:hAnsi="宋体" w:hint="eastAsia"/>
          <w:bCs/>
          <w:szCs w:val="21"/>
        </w:rPr>
        <w:t>参与招标人后续工程投标（拒</w:t>
      </w:r>
      <w:r w:rsidRPr="00C97BE2">
        <w:rPr>
          <w:rFonts w:ascii="宋体" w:hAnsi="宋体" w:hint="eastAsia"/>
          <w:bCs/>
          <w:szCs w:val="21"/>
        </w:rPr>
        <w:lastRenderedPageBreak/>
        <w:t>绝时限需在招标文件中明确）：</w:t>
      </w:r>
    </w:p>
    <w:p w:rsidR="00701417" w:rsidRPr="00C97BE2" w:rsidRDefault="00156D63">
      <w:pPr>
        <w:pBdr>
          <w:bottom w:val="single" w:sz="6" w:space="1" w:color="000000"/>
        </w:pBdr>
        <w:spacing w:line="360" w:lineRule="auto"/>
        <w:ind w:firstLineChars="250" w:firstLine="525"/>
        <w:rPr>
          <w:rFonts w:ascii="宋体" w:hAnsi="宋体"/>
          <w:bCs/>
          <w:szCs w:val="21"/>
        </w:rPr>
      </w:pPr>
      <w:r w:rsidRPr="00C97BE2">
        <w:rPr>
          <w:rFonts w:ascii="宋体" w:hAnsi="宋体" w:hint="eastAsia"/>
          <w:bCs/>
          <w:szCs w:val="21"/>
        </w:rPr>
        <w:t>16.5.1投标人存在16.4条款所列情形且投标人提交的保函、担保或保证保险无法兑付的；</w:t>
      </w:r>
    </w:p>
    <w:p w:rsidR="00701417" w:rsidRPr="00C97BE2" w:rsidRDefault="00156D63">
      <w:pPr>
        <w:pBdr>
          <w:bottom w:val="single" w:sz="6" w:space="1" w:color="000000"/>
        </w:pBdr>
        <w:spacing w:line="360" w:lineRule="auto"/>
        <w:ind w:firstLineChars="250" w:firstLine="525"/>
        <w:rPr>
          <w:rFonts w:ascii="宋体" w:hAnsi="宋体"/>
          <w:bCs/>
          <w:szCs w:val="21"/>
        </w:rPr>
      </w:pPr>
      <w:r w:rsidRPr="00C97BE2">
        <w:rPr>
          <w:rFonts w:ascii="宋体" w:hAnsi="宋体" w:hint="eastAsia"/>
          <w:bCs/>
          <w:szCs w:val="21"/>
        </w:rPr>
        <w:t>16.5.2采用非电子形式提交投标保证金的投标人存在16.4条款所列情形，且未按招标人要求补交银行保函、专业工程担保公司担保或保证保险原件的；</w:t>
      </w:r>
    </w:p>
    <w:p w:rsidR="00701417" w:rsidRPr="00C97BE2" w:rsidRDefault="00156D63">
      <w:pPr>
        <w:pBdr>
          <w:bottom w:val="single" w:sz="6" w:space="1" w:color="000000"/>
        </w:pBdr>
        <w:spacing w:line="360" w:lineRule="auto"/>
        <w:ind w:firstLineChars="250" w:firstLine="525"/>
        <w:rPr>
          <w:rFonts w:ascii="宋体" w:hAnsi="宋体"/>
          <w:bCs/>
          <w:szCs w:val="21"/>
        </w:rPr>
      </w:pPr>
      <w:r w:rsidRPr="00C97BE2">
        <w:rPr>
          <w:rFonts w:ascii="宋体" w:hAnsi="宋体" w:hint="eastAsia"/>
          <w:bCs/>
          <w:szCs w:val="21"/>
        </w:rPr>
        <w:t>16.5.3按招标文件要求免于提供投标保证金的投标人存在16.4条款所列情形，</w:t>
      </w:r>
      <w:r w:rsidRPr="00C97BE2">
        <w:rPr>
          <w:rFonts w:ascii="宋体" w:hAnsi="宋体" w:hint="eastAsia"/>
          <w:bCs/>
          <w:szCs w:val="21"/>
          <w:u w:val="single"/>
        </w:rPr>
        <w:t>且未按招标人要求补交投标保证金的</w:t>
      </w:r>
      <w:r w:rsidRPr="00C97BE2">
        <w:rPr>
          <w:rFonts w:ascii="宋体" w:hAnsi="宋体" w:hint="eastAsia"/>
          <w:bCs/>
          <w:szCs w:val="21"/>
        </w:rPr>
        <w:t>；</w:t>
      </w:r>
    </w:p>
    <w:p w:rsidR="00701417" w:rsidRPr="00C97BE2" w:rsidRDefault="00156D63">
      <w:pPr>
        <w:spacing w:line="480" w:lineRule="auto"/>
        <w:ind w:firstLineChars="224" w:firstLine="472"/>
        <w:rPr>
          <w:rFonts w:ascii="宋体" w:hAnsi="宋体" w:cs="宋体"/>
          <w:b/>
          <w:szCs w:val="21"/>
        </w:rPr>
      </w:pPr>
      <w:r w:rsidRPr="00C97BE2">
        <w:rPr>
          <w:rFonts w:ascii="宋体" w:hAnsi="宋体" w:cs="宋体" w:hint="eastAsia"/>
          <w:b/>
          <w:szCs w:val="21"/>
        </w:rPr>
        <w:t>条款号：</w:t>
      </w:r>
      <w:r w:rsidRPr="00C97BE2">
        <w:rPr>
          <w:rFonts w:ascii="宋体" w:hAnsi="宋体" w:cs="宋体" w:hint="eastAsia"/>
          <w:b/>
          <w:bCs/>
          <w:szCs w:val="21"/>
        </w:rPr>
        <w:t xml:space="preserve">17.1 </w:t>
      </w:r>
      <w:r w:rsidRPr="00C97BE2">
        <w:rPr>
          <w:rFonts w:ascii="宋体" w:hAnsi="宋体" w:cs="宋体" w:hint="eastAsia"/>
          <w:b/>
          <w:szCs w:val="21"/>
        </w:rPr>
        <w:t xml:space="preserve">            修改类型：修改</w:t>
      </w:r>
    </w:p>
    <w:p w:rsidR="00701417" w:rsidRPr="00C97BE2" w:rsidRDefault="00156D63">
      <w:pPr>
        <w:spacing w:line="360" w:lineRule="auto"/>
        <w:ind w:firstLineChars="200" w:firstLine="422"/>
        <w:rPr>
          <w:rFonts w:ascii="宋体" w:hAnsi="宋体" w:cs="宋体"/>
          <w:bCs/>
          <w:szCs w:val="21"/>
          <w:u w:val="single"/>
        </w:rPr>
      </w:pPr>
      <w:r w:rsidRPr="00C97BE2">
        <w:rPr>
          <w:rFonts w:ascii="宋体" w:hAnsi="宋体" w:cs="宋体" w:hint="eastAsia"/>
          <w:b/>
          <w:szCs w:val="21"/>
        </w:rPr>
        <w:t>原文：</w:t>
      </w:r>
      <w:r w:rsidRPr="00C97BE2">
        <w:rPr>
          <w:rFonts w:ascii="宋体" w:hAnsi="宋体" w:cs="宋体" w:hint="eastAsia"/>
          <w:bCs/>
          <w:szCs w:val="21"/>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rsidR="00701417" w:rsidRPr="00C97BE2" w:rsidRDefault="00156D63">
      <w:pPr>
        <w:pBdr>
          <w:bottom w:val="single" w:sz="6" w:space="1" w:color="auto"/>
        </w:pBdr>
        <w:spacing w:line="360" w:lineRule="auto"/>
        <w:ind w:firstLineChars="250" w:firstLine="527"/>
        <w:rPr>
          <w:rFonts w:ascii="宋体" w:hAnsi="宋体" w:cs="宋体"/>
          <w:szCs w:val="21"/>
        </w:rPr>
      </w:pPr>
      <w:r w:rsidRPr="00C97BE2">
        <w:rPr>
          <w:rFonts w:ascii="宋体" w:hAnsi="宋体" w:cs="宋体" w:hint="eastAsia"/>
          <w:b/>
          <w:szCs w:val="21"/>
        </w:rPr>
        <w:t>现文：</w:t>
      </w:r>
      <w:r w:rsidRPr="00C97BE2">
        <w:rPr>
          <w:rFonts w:ascii="宋体" w:hAnsi="宋体" w:cs="宋体" w:hint="eastAsia"/>
          <w:bCs/>
          <w:szCs w:val="21"/>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C97BE2">
        <w:rPr>
          <w:rFonts w:ascii="宋体" w:hAnsi="宋体" w:cs="宋体" w:hint="eastAsia"/>
          <w:szCs w:val="21"/>
          <w:u w:val="single"/>
        </w:rPr>
        <w:t>广州公共资源交易中心网站发布的《房屋建筑和市政基础设施工程全流程电子化项目专章》</w:t>
      </w:r>
      <w:r w:rsidRPr="00C97BE2">
        <w:rPr>
          <w:rFonts w:ascii="宋体" w:hAnsi="宋体" w:cs="宋体" w:hint="eastAsia"/>
          <w:bCs/>
          <w:szCs w:val="21"/>
        </w:rPr>
        <w:t>。</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条款号：18.1             修改类型：修改</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原文：18.1</w:t>
      </w:r>
      <w:r w:rsidRPr="00C97BE2">
        <w:rPr>
          <w:rFonts w:ascii="宋体" w:hAnsi="宋体" w:cs="宋体" w:hint="eastAsia"/>
          <w:bCs/>
          <w:szCs w:val="21"/>
        </w:rPr>
        <w:t>递交的电子投标文件（不含备用光盘）必须进行加密。按照交易平台关于全流程电子化项目的相关指南进行操作。详见：。</w:t>
      </w:r>
    </w:p>
    <w:p w:rsidR="00701417" w:rsidRPr="00C97BE2" w:rsidRDefault="00156D63">
      <w:pPr>
        <w:pBdr>
          <w:bottom w:val="single" w:sz="6" w:space="1" w:color="auto"/>
        </w:pBdr>
        <w:spacing w:line="360" w:lineRule="auto"/>
        <w:ind w:firstLineChars="200" w:firstLine="422"/>
        <w:jc w:val="left"/>
        <w:rPr>
          <w:rFonts w:ascii="宋体" w:hAnsi="宋体" w:cs="宋体"/>
          <w:b/>
          <w:szCs w:val="21"/>
        </w:rPr>
      </w:pPr>
      <w:r w:rsidRPr="00C97BE2">
        <w:rPr>
          <w:rFonts w:ascii="宋体" w:hAnsi="宋体" w:cs="宋体" w:hint="eastAsia"/>
          <w:b/>
          <w:szCs w:val="21"/>
        </w:rPr>
        <w:t>现文：18.1</w:t>
      </w:r>
      <w:r w:rsidRPr="00C97BE2">
        <w:rPr>
          <w:rFonts w:ascii="宋体" w:hAnsi="宋体" w:cs="宋体" w:hint="eastAsia"/>
          <w:bCs/>
          <w:szCs w:val="21"/>
        </w:rPr>
        <w:t>递交的电子投标文件（不含备用光盘）必须进行加密。按照交易平台关于全流程电子化项目的相关指南进行操作。详见：</w:t>
      </w:r>
      <w:r w:rsidRPr="00C97BE2">
        <w:rPr>
          <w:rFonts w:ascii="宋体" w:hAnsi="宋体" w:cs="宋体" w:hint="eastAsia"/>
          <w:szCs w:val="21"/>
          <w:u w:val="single"/>
        </w:rPr>
        <w:t>广州公共资源交易中心网站发布的《房屋建筑和市政基础设施工程全流程电子化项目专章》 。</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条款号：18.2             修改类型：修改</w:t>
      </w:r>
    </w:p>
    <w:p w:rsidR="00701417" w:rsidRPr="00C97BE2" w:rsidRDefault="00156D63">
      <w:pPr>
        <w:spacing w:line="360" w:lineRule="auto"/>
        <w:ind w:firstLineChars="200" w:firstLine="422"/>
        <w:rPr>
          <w:rFonts w:ascii="宋体" w:hAnsi="宋体" w:cs="宋体"/>
          <w:bCs/>
          <w:szCs w:val="21"/>
        </w:rPr>
      </w:pPr>
      <w:r w:rsidRPr="00C97BE2">
        <w:rPr>
          <w:rFonts w:ascii="宋体" w:hAnsi="宋体" w:cs="宋体" w:hint="eastAsia"/>
          <w:b/>
          <w:szCs w:val="21"/>
        </w:rPr>
        <w:t>原文：18.2</w:t>
      </w:r>
      <w:r w:rsidRPr="00C97BE2">
        <w:rPr>
          <w:rFonts w:ascii="宋体" w:hAnsi="宋体" w:cs="宋体" w:hint="eastAsia"/>
          <w:bCs/>
          <w:szCs w:val="21"/>
        </w:rPr>
        <w:t xml:space="preserve"> 未按要求加密的投标文件，交易平台将予以拒收。</w:t>
      </w:r>
    </w:p>
    <w:p w:rsidR="00701417" w:rsidRPr="00C97BE2" w:rsidRDefault="00156D63">
      <w:pPr>
        <w:pBdr>
          <w:bottom w:val="single" w:sz="6" w:space="1" w:color="auto"/>
        </w:pBdr>
        <w:spacing w:line="360" w:lineRule="auto"/>
        <w:ind w:firstLineChars="200" w:firstLine="422"/>
        <w:jc w:val="left"/>
        <w:rPr>
          <w:rFonts w:ascii="宋体" w:hAnsi="宋体" w:cs="宋体"/>
          <w:szCs w:val="21"/>
        </w:rPr>
      </w:pPr>
      <w:r w:rsidRPr="00C97BE2">
        <w:rPr>
          <w:rFonts w:ascii="宋体" w:hAnsi="宋体" w:cs="宋体" w:hint="eastAsia"/>
          <w:b/>
          <w:szCs w:val="21"/>
        </w:rPr>
        <w:t>现文：18.2</w:t>
      </w:r>
      <w:r w:rsidRPr="00C97BE2">
        <w:rPr>
          <w:rFonts w:ascii="宋体" w:hAnsi="宋体" w:cs="宋体" w:hint="eastAsia"/>
          <w:bCs/>
          <w:szCs w:val="21"/>
        </w:rPr>
        <w:t xml:space="preserve"> 未按要求加密的投标文件，</w:t>
      </w:r>
      <w:r w:rsidRPr="00C97BE2">
        <w:rPr>
          <w:rFonts w:ascii="宋体" w:hAnsi="宋体" w:cs="宋体" w:hint="eastAsia"/>
          <w:bCs/>
          <w:szCs w:val="21"/>
          <w:u w:val="single"/>
        </w:rPr>
        <w:t>广州公共资源交易中心</w:t>
      </w:r>
      <w:r w:rsidRPr="00C97BE2">
        <w:rPr>
          <w:rFonts w:ascii="宋体" w:hAnsi="宋体" w:cs="宋体" w:hint="eastAsia"/>
          <w:bCs/>
          <w:szCs w:val="21"/>
        </w:rPr>
        <w:t>交易平台将予以拒收。</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条款号：19.1             修改类型：修改</w:t>
      </w:r>
    </w:p>
    <w:p w:rsidR="00701417" w:rsidRPr="00C97BE2" w:rsidRDefault="00156D63">
      <w:pPr>
        <w:spacing w:line="360" w:lineRule="auto"/>
        <w:ind w:firstLineChars="200" w:firstLine="422"/>
        <w:rPr>
          <w:rFonts w:ascii="宋体" w:hAnsi="宋体" w:cs="宋体"/>
          <w:bCs/>
          <w:szCs w:val="21"/>
        </w:rPr>
      </w:pPr>
      <w:r w:rsidRPr="00C97BE2">
        <w:rPr>
          <w:rFonts w:ascii="宋体" w:hAnsi="宋体" w:cs="宋体" w:hint="eastAsia"/>
          <w:b/>
          <w:szCs w:val="21"/>
        </w:rPr>
        <w:t>原文：19.1</w:t>
      </w:r>
      <w:r w:rsidRPr="00C97BE2">
        <w:rPr>
          <w:rFonts w:ascii="宋体" w:hAnsi="宋体" w:cs="宋体" w:hint="eastAsia"/>
          <w:bCs/>
          <w:szCs w:val="21"/>
        </w:rPr>
        <w:t>投标人通过交易平台递交电子投标文件。</w:t>
      </w:r>
    </w:p>
    <w:p w:rsidR="00701417" w:rsidRPr="00C97BE2" w:rsidRDefault="00156D63">
      <w:pPr>
        <w:pBdr>
          <w:bottom w:val="single" w:sz="6" w:space="1" w:color="auto"/>
        </w:pBdr>
        <w:spacing w:line="360" w:lineRule="auto"/>
        <w:ind w:firstLineChars="200" w:firstLine="422"/>
        <w:jc w:val="left"/>
        <w:rPr>
          <w:rFonts w:ascii="宋体" w:hAnsi="宋体" w:cs="宋体"/>
          <w:szCs w:val="21"/>
        </w:rPr>
      </w:pPr>
      <w:r w:rsidRPr="00C97BE2">
        <w:rPr>
          <w:rFonts w:ascii="宋体" w:hAnsi="宋体" w:cs="宋体" w:hint="eastAsia"/>
          <w:b/>
          <w:szCs w:val="21"/>
        </w:rPr>
        <w:t>现文：19.1</w:t>
      </w:r>
      <w:r w:rsidRPr="00C97BE2">
        <w:rPr>
          <w:rFonts w:ascii="宋体" w:hAnsi="宋体" w:cs="宋体" w:hint="eastAsia"/>
          <w:bCs/>
          <w:szCs w:val="21"/>
        </w:rPr>
        <w:t>投标人通过</w:t>
      </w:r>
      <w:r w:rsidRPr="00C97BE2">
        <w:rPr>
          <w:rFonts w:ascii="宋体" w:hAnsi="宋体" w:cs="宋体" w:hint="eastAsia"/>
          <w:bCs/>
          <w:szCs w:val="21"/>
          <w:u w:val="single"/>
        </w:rPr>
        <w:t>广州公共资源交易中心</w:t>
      </w:r>
      <w:r w:rsidRPr="00C97BE2">
        <w:rPr>
          <w:rFonts w:ascii="宋体" w:hAnsi="宋体" w:cs="宋体" w:hint="eastAsia"/>
          <w:bCs/>
          <w:szCs w:val="21"/>
        </w:rPr>
        <w:t>交易平台递交电子投标文件。</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条款号：19.2             修改类型：修改</w:t>
      </w:r>
    </w:p>
    <w:p w:rsidR="00701417" w:rsidRPr="00C97BE2" w:rsidRDefault="00156D63">
      <w:pPr>
        <w:spacing w:line="360" w:lineRule="auto"/>
        <w:ind w:firstLineChars="200" w:firstLine="422"/>
        <w:rPr>
          <w:rFonts w:ascii="宋体" w:hAnsi="宋体" w:cs="宋体"/>
          <w:bCs/>
          <w:szCs w:val="21"/>
        </w:rPr>
      </w:pPr>
      <w:r w:rsidRPr="00C97BE2">
        <w:rPr>
          <w:rFonts w:ascii="宋体" w:hAnsi="宋体" w:cs="宋体" w:hint="eastAsia"/>
          <w:b/>
          <w:szCs w:val="21"/>
        </w:rPr>
        <w:t>原文：19.2</w:t>
      </w:r>
      <w:r w:rsidRPr="00C97BE2">
        <w:rPr>
          <w:rFonts w:ascii="宋体" w:hAnsi="宋体" w:cs="宋体" w:hint="eastAsia"/>
          <w:bCs/>
          <w:szCs w:val="21"/>
        </w:rPr>
        <w:t>投标人完成电子投标文件上传后，交易平台即时向投标人发出递交回执通知。递交时间以递交回执通知载明的传输完成时间为准。</w:t>
      </w:r>
    </w:p>
    <w:p w:rsidR="00701417" w:rsidRPr="00C97BE2" w:rsidRDefault="00156D63">
      <w:pPr>
        <w:pBdr>
          <w:bottom w:val="single" w:sz="6" w:space="1" w:color="auto"/>
        </w:pBdr>
        <w:spacing w:line="360" w:lineRule="auto"/>
        <w:ind w:firstLineChars="200" w:firstLine="422"/>
        <w:jc w:val="left"/>
        <w:rPr>
          <w:rFonts w:ascii="宋体" w:hAnsi="宋体" w:cs="宋体"/>
          <w:szCs w:val="21"/>
        </w:rPr>
      </w:pPr>
      <w:r w:rsidRPr="00C97BE2">
        <w:rPr>
          <w:rFonts w:ascii="宋体" w:hAnsi="宋体" w:cs="宋体" w:hint="eastAsia"/>
          <w:b/>
          <w:szCs w:val="21"/>
        </w:rPr>
        <w:t>现文：19.2</w:t>
      </w:r>
      <w:r w:rsidRPr="00C97BE2">
        <w:rPr>
          <w:rFonts w:ascii="宋体" w:hAnsi="宋体" w:cs="宋体" w:hint="eastAsia"/>
          <w:bCs/>
          <w:szCs w:val="21"/>
        </w:rPr>
        <w:t>投标人完成电子投标文件上传后，</w:t>
      </w:r>
      <w:r w:rsidRPr="00C97BE2">
        <w:rPr>
          <w:rFonts w:ascii="宋体" w:hAnsi="宋体" w:cs="宋体" w:hint="eastAsia"/>
          <w:bCs/>
          <w:szCs w:val="21"/>
          <w:u w:val="single"/>
        </w:rPr>
        <w:t>广州公共资源交易中心</w:t>
      </w:r>
      <w:r w:rsidRPr="00C97BE2">
        <w:rPr>
          <w:rFonts w:ascii="宋体" w:hAnsi="宋体" w:cs="宋体" w:hint="eastAsia"/>
          <w:bCs/>
          <w:szCs w:val="21"/>
        </w:rPr>
        <w:t>交易平台即时向投标人发</w:t>
      </w:r>
      <w:r w:rsidRPr="00C97BE2">
        <w:rPr>
          <w:rFonts w:ascii="宋体" w:hAnsi="宋体" w:cs="宋体" w:hint="eastAsia"/>
          <w:bCs/>
          <w:szCs w:val="21"/>
        </w:rPr>
        <w:lastRenderedPageBreak/>
        <w:t>出递交回执通知。递交时间以递交回执通知载明的传输完成时间为准。</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条款号：19.3             修改类型：修改</w:t>
      </w:r>
    </w:p>
    <w:p w:rsidR="00701417" w:rsidRPr="00C97BE2" w:rsidRDefault="00156D63">
      <w:pPr>
        <w:spacing w:line="360" w:lineRule="auto"/>
        <w:ind w:firstLineChars="200" w:firstLine="422"/>
        <w:rPr>
          <w:rFonts w:ascii="宋体" w:hAnsi="宋体" w:cs="宋体"/>
          <w:bCs/>
          <w:szCs w:val="21"/>
        </w:rPr>
      </w:pPr>
      <w:r w:rsidRPr="00C97BE2">
        <w:rPr>
          <w:rFonts w:ascii="宋体" w:hAnsi="宋体" w:cs="宋体" w:hint="eastAsia"/>
          <w:b/>
          <w:szCs w:val="21"/>
        </w:rPr>
        <w:t>原文：19.3</w:t>
      </w:r>
      <w:r w:rsidRPr="00C97BE2">
        <w:rPr>
          <w:rFonts w:ascii="宋体" w:hAnsi="宋体" w:cs="宋体" w:hint="eastAsia"/>
          <w:bCs/>
          <w:szCs w:val="21"/>
        </w:rPr>
        <w:t>逾期送达的电子投标文件，交易平台将予以拒收。</w:t>
      </w:r>
    </w:p>
    <w:p w:rsidR="00701417" w:rsidRPr="00C97BE2" w:rsidRDefault="00156D63">
      <w:pPr>
        <w:pBdr>
          <w:bottom w:val="single" w:sz="6" w:space="1" w:color="auto"/>
        </w:pBdr>
        <w:spacing w:line="360" w:lineRule="auto"/>
        <w:ind w:firstLineChars="200" w:firstLine="422"/>
        <w:jc w:val="left"/>
        <w:rPr>
          <w:rFonts w:ascii="宋体" w:hAnsi="宋体" w:cs="宋体"/>
          <w:szCs w:val="21"/>
        </w:rPr>
      </w:pPr>
      <w:r w:rsidRPr="00C97BE2">
        <w:rPr>
          <w:rFonts w:ascii="宋体" w:hAnsi="宋体" w:cs="宋体" w:hint="eastAsia"/>
          <w:b/>
          <w:szCs w:val="21"/>
        </w:rPr>
        <w:t>现文：19.3</w:t>
      </w:r>
      <w:r w:rsidRPr="00C97BE2">
        <w:rPr>
          <w:rFonts w:ascii="宋体" w:hAnsi="宋体" w:cs="宋体" w:hint="eastAsia"/>
          <w:bCs/>
          <w:szCs w:val="21"/>
        </w:rPr>
        <w:t>逾期送达的电子投标文件，</w:t>
      </w:r>
      <w:r w:rsidRPr="00C97BE2">
        <w:rPr>
          <w:rFonts w:ascii="宋体" w:hAnsi="宋体" w:cs="宋体" w:hint="eastAsia"/>
          <w:bCs/>
          <w:szCs w:val="21"/>
          <w:u w:val="single"/>
        </w:rPr>
        <w:t>广州公共资源交易中心</w:t>
      </w:r>
      <w:r w:rsidRPr="00C97BE2">
        <w:rPr>
          <w:rFonts w:ascii="宋体" w:hAnsi="宋体" w:cs="宋体" w:hint="eastAsia"/>
          <w:bCs/>
          <w:szCs w:val="21"/>
        </w:rPr>
        <w:t>交易平台将予以拒收。</w:t>
      </w:r>
    </w:p>
    <w:p w:rsidR="00701417" w:rsidRPr="00C97BE2" w:rsidRDefault="00156D63">
      <w:pPr>
        <w:spacing w:line="360" w:lineRule="auto"/>
        <w:ind w:firstLineChars="224" w:firstLine="472"/>
        <w:rPr>
          <w:rFonts w:ascii="宋体" w:hAnsi="宋体" w:cs="宋体"/>
          <w:b/>
          <w:szCs w:val="21"/>
        </w:rPr>
      </w:pPr>
      <w:r w:rsidRPr="00C97BE2">
        <w:rPr>
          <w:rFonts w:ascii="宋体" w:hAnsi="宋体" w:cs="宋体" w:hint="eastAsia"/>
          <w:b/>
          <w:szCs w:val="21"/>
        </w:rPr>
        <w:t>条款号：19.5            修改类型：删除</w:t>
      </w:r>
    </w:p>
    <w:p w:rsidR="00701417" w:rsidRPr="00C97BE2" w:rsidRDefault="00156D63">
      <w:pPr>
        <w:pBdr>
          <w:bottom w:val="single" w:sz="6" w:space="1" w:color="auto"/>
        </w:pBdr>
        <w:spacing w:line="360" w:lineRule="auto"/>
        <w:ind w:firstLine="420"/>
        <w:rPr>
          <w:rFonts w:ascii="宋体" w:hAnsi="宋体" w:cs="宋体"/>
          <w:szCs w:val="21"/>
        </w:rPr>
      </w:pPr>
      <w:r w:rsidRPr="00C97BE2">
        <w:rPr>
          <w:rFonts w:ascii="宋体" w:hAnsi="宋体" w:cs="宋体" w:hint="eastAsia"/>
          <w:b/>
          <w:szCs w:val="21"/>
        </w:rPr>
        <w:t>原文：</w:t>
      </w:r>
      <w:r w:rsidRPr="00C97BE2">
        <w:rPr>
          <w:rFonts w:ascii="宋体" w:hAnsi="宋体" w:cs="宋体" w:hint="eastAsia"/>
          <w:szCs w:val="21"/>
        </w:rPr>
        <w:t>19.5如技术标和经济标先后分别开启，交易平台将按招标文件规定的时间分别开启技术标和经济标。</w:t>
      </w:r>
    </w:p>
    <w:p w:rsidR="00701417" w:rsidRPr="00C97BE2" w:rsidRDefault="00156D63">
      <w:pPr>
        <w:spacing w:line="360" w:lineRule="auto"/>
        <w:ind w:firstLineChars="224" w:firstLine="472"/>
        <w:rPr>
          <w:rFonts w:ascii="宋体" w:hAnsi="宋体" w:cs="宋体"/>
          <w:b/>
          <w:szCs w:val="21"/>
        </w:rPr>
      </w:pPr>
      <w:r w:rsidRPr="00C97BE2">
        <w:rPr>
          <w:rFonts w:ascii="宋体" w:hAnsi="宋体" w:cs="宋体" w:hint="eastAsia"/>
          <w:b/>
          <w:szCs w:val="21"/>
        </w:rPr>
        <w:t>条款号：19.6             修改类型：删除</w:t>
      </w:r>
    </w:p>
    <w:p w:rsidR="00701417" w:rsidRPr="00C97BE2" w:rsidRDefault="00156D63">
      <w:pPr>
        <w:pBdr>
          <w:bottom w:val="single" w:sz="6" w:space="1" w:color="auto"/>
        </w:pBdr>
        <w:spacing w:line="360" w:lineRule="auto"/>
        <w:ind w:firstLineChars="200" w:firstLine="422"/>
        <w:rPr>
          <w:rFonts w:ascii="宋体" w:hAnsi="宋体" w:cs="宋体"/>
          <w:bCs/>
          <w:szCs w:val="21"/>
        </w:rPr>
      </w:pPr>
      <w:r w:rsidRPr="00C97BE2">
        <w:rPr>
          <w:rFonts w:ascii="宋体" w:hAnsi="宋体" w:cs="宋体" w:hint="eastAsia"/>
          <w:b/>
          <w:szCs w:val="21"/>
        </w:rPr>
        <w:t>原文：</w:t>
      </w:r>
      <w:r w:rsidRPr="00C97BE2">
        <w:rPr>
          <w:rFonts w:ascii="宋体" w:hAnsi="宋体" w:cs="宋体" w:hint="eastAsia"/>
          <w:bCs/>
          <w:szCs w:val="21"/>
        </w:rPr>
        <w:t>19.6在规定的时间内，项目负责人须到自助签到。按照交易平台有关项目负责人自助签到流程进行操作。项目负责人凡未凭身份证按时到达指定地点签到的，该投标文件将不能参与资格审查和评标（选择性条款）。</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条款号：21.1              修改类型：修改</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 xml:space="preserve">原文：21.1 </w:t>
      </w:r>
      <w:r w:rsidRPr="00C97BE2">
        <w:rPr>
          <w:rFonts w:ascii="宋体" w:hAnsi="宋体" w:cs="宋体" w:hint="eastAsia"/>
          <w:bCs/>
          <w:szCs w:val="21"/>
        </w:rPr>
        <w:t>本须知前附表第17项规定的投标截止时间后送达的电子投标文件，交易平台将予以拒收。</w:t>
      </w:r>
    </w:p>
    <w:p w:rsidR="00701417" w:rsidRPr="00C97BE2" w:rsidRDefault="00156D63">
      <w:pPr>
        <w:pBdr>
          <w:bottom w:val="single" w:sz="6" w:space="1" w:color="auto"/>
        </w:pBdr>
        <w:spacing w:line="360" w:lineRule="auto"/>
        <w:ind w:firstLineChars="200" w:firstLine="422"/>
        <w:rPr>
          <w:rFonts w:ascii="宋体" w:hAnsi="宋体" w:cs="宋体"/>
          <w:bCs/>
          <w:szCs w:val="21"/>
        </w:rPr>
      </w:pPr>
      <w:r w:rsidRPr="00C97BE2">
        <w:rPr>
          <w:rFonts w:ascii="宋体" w:hAnsi="宋体" w:cs="宋体" w:hint="eastAsia"/>
          <w:b/>
          <w:szCs w:val="21"/>
        </w:rPr>
        <w:t xml:space="preserve">现文：21.1 </w:t>
      </w:r>
      <w:r w:rsidRPr="00C97BE2">
        <w:rPr>
          <w:rFonts w:ascii="宋体" w:hAnsi="宋体" w:cs="宋体" w:hint="eastAsia"/>
          <w:bCs/>
          <w:szCs w:val="21"/>
        </w:rPr>
        <w:t>本须知前附表第17项规定的投标截止时间后送达的电子投标文件，</w:t>
      </w:r>
      <w:r w:rsidRPr="00C97BE2">
        <w:rPr>
          <w:rFonts w:ascii="宋体" w:hAnsi="宋体" w:cs="宋体" w:hint="eastAsia"/>
          <w:bCs/>
          <w:szCs w:val="21"/>
          <w:u w:val="single"/>
        </w:rPr>
        <w:t>广州公共资源交易中心</w:t>
      </w:r>
      <w:r w:rsidRPr="00C97BE2">
        <w:rPr>
          <w:rFonts w:ascii="宋体" w:hAnsi="宋体" w:cs="宋体" w:hint="eastAsia"/>
          <w:bCs/>
          <w:szCs w:val="21"/>
        </w:rPr>
        <w:t>交易平台将予以拒收。</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条款号：27.1              修改类型：修改</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原文：</w:t>
      </w:r>
      <w:r w:rsidRPr="00C97BE2">
        <w:rPr>
          <w:rFonts w:ascii="宋体" w:hAnsi="宋体" w:cs="宋体" w:hint="eastAsia"/>
          <w:b/>
          <w:bCs/>
          <w:szCs w:val="21"/>
        </w:rPr>
        <w:t>27.1</w:t>
      </w:r>
      <w:r w:rsidRPr="00C97BE2">
        <w:rPr>
          <w:rFonts w:ascii="宋体" w:hAnsi="宋体" w:cs="宋体" w:hint="eastAsia"/>
          <w:szCs w:val="21"/>
        </w:rPr>
        <w:t>招标人将在交易平台、广东省招标投标监管网和中国招标投标公共服务平台公示中标候选人，公示期为三天。</w:t>
      </w:r>
    </w:p>
    <w:p w:rsidR="00701417" w:rsidRPr="00C97BE2" w:rsidRDefault="00156D63">
      <w:pPr>
        <w:pBdr>
          <w:bottom w:val="single" w:sz="6" w:space="1" w:color="auto"/>
        </w:pBdr>
        <w:spacing w:line="360" w:lineRule="auto"/>
        <w:ind w:firstLineChars="200" w:firstLine="422"/>
        <w:rPr>
          <w:rFonts w:ascii="宋体" w:hAnsi="宋体" w:cs="宋体"/>
          <w:szCs w:val="21"/>
        </w:rPr>
      </w:pPr>
      <w:r w:rsidRPr="00C97BE2">
        <w:rPr>
          <w:rFonts w:ascii="宋体" w:hAnsi="宋体" w:cs="宋体" w:hint="eastAsia"/>
          <w:b/>
          <w:szCs w:val="21"/>
        </w:rPr>
        <w:t>现文：</w:t>
      </w:r>
      <w:r w:rsidRPr="00C97BE2">
        <w:rPr>
          <w:rFonts w:ascii="宋体" w:hAnsi="宋体" w:cs="宋体" w:hint="eastAsia"/>
          <w:b/>
          <w:bCs/>
          <w:szCs w:val="21"/>
        </w:rPr>
        <w:t>27.1</w:t>
      </w:r>
      <w:r w:rsidRPr="00C97BE2">
        <w:rPr>
          <w:rFonts w:ascii="宋体" w:hAnsi="宋体" w:cs="宋体" w:hint="eastAsia"/>
          <w:szCs w:val="21"/>
        </w:rPr>
        <w:t>招标人将在</w:t>
      </w:r>
      <w:r w:rsidRPr="00C97BE2">
        <w:rPr>
          <w:rFonts w:ascii="宋体" w:hAnsi="宋体" w:cs="宋体" w:hint="eastAsia"/>
          <w:szCs w:val="21"/>
          <w:u w:val="single"/>
        </w:rPr>
        <w:t>广州公共资源交易中心</w:t>
      </w:r>
      <w:r w:rsidRPr="00C97BE2">
        <w:rPr>
          <w:rFonts w:ascii="宋体" w:hAnsi="宋体" w:cs="宋体" w:hint="eastAsia"/>
          <w:szCs w:val="21"/>
        </w:rPr>
        <w:t>交易平台、广东省招标投标监管网和中国招标投标公共服务平台公示中标候选人，公示期为三天。</w:t>
      </w:r>
    </w:p>
    <w:p w:rsidR="00701417" w:rsidRPr="00C97BE2" w:rsidRDefault="00156D63">
      <w:pPr>
        <w:spacing w:line="360" w:lineRule="auto"/>
        <w:ind w:firstLineChars="224" w:firstLine="472"/>
        <w:rPr>
          <w:rFonts w:ascii="宋体" w:hAnsi="宋体" w:cs="宋体"/>
          <w:b/>
          <w:szCs w:val="21"/>
        </w:rPr>
      </w:pPr>
      <w:r w:rsidRPr="00C97BE2">
        <w:rPr>
          <w:rFonts w:ascii="宋体" w:hAnsi="宋体" w:cs="宋体" w:hint="eastAsia"/>
          <w:b/>
          <w:szCs w:val="21"/>
        </w:rPr>
        <w:t>条款号：27.4             修改类型：修改</w:t>
      </w:r>
    </w:p>
    <w:p w:rsidR="00701417" w:rsidRPr="00C97BE2" w:rsidRDefault="00156D63">
      <w:pPr>
        <w:spacing w:line="360" w:lineRule="auto"/>
        <w:ind w:firstLineChars="224" w:firstLine="472"/>
        <w:rPr>
          <w:rFonts w:ascii="宋体" w:hAnsi="宋体" w:cs="宋体"/>
          <w:b/>
          <w:szCs w:val="21"/>
        </w:rPr>
      </w:pPr>
      <w:r w:rsidRPr="00C97BE2">
        <w:rPr>
          <w:rFonts w:ascii="宋体" w:hAnsi="宋体" w:cs="宋体" w:hint="eastAsia"/>
          <w:b/>
          <w:szCs w:val="21"/>
        </w:rPr>
        <w:t>原文：</w:t>
      </w:r>
      <w:r w:rsidRPr="00C97BE2">
        <w:rPr>
          <w:rFonts w:ascii="宋体" w:hAnsi="宋体" w:cs="宋体" w:hint="eastAsia"/>
          <w:szCs w:val="21"/>
        </w:rPr>
        <w:t>在产生中标候选人后，招标人将中标候选人的投标文件商务部分文件的所有内容（包括报价清单、人员、业绩、奖项等资料）在交易平台和广东省招标投标监管网公开。</w:t>
      </w:r>
    </w:p>
    <w:p w:rsidR="00701417" w:rsidRPr="00C97BE2" w:rsidRDefault="00156D63">
      <w:pPr>
        <w:pBdr>
          <w:bottom w:val="single" w:sz="6" w:space="1" w:color="auto"/>
        </w:pBdr>
        <w:spacing w:line="360" w:lineRule="auto"/>
        <w:ind w:firstLineChars="200" w:firstLine="422"/>
        <w:rPr>
          <w:rFonts w:ascii="宋体" w:hAnsi="宋体" w:cs="宋体"/>
          <w:szCs w:val="21"/>
        </w:rPr>
      </w:pPr>
      <w:r w:rsidRPr="00C97BE2">
        <w:rPr>
          <w:rFonts w:ascii="宋体" w:hAnsi="宋体" w:cs="宋体" w:hint="eastAsia"/>
          <w:b/>
          <w:szCs w:val="21"/>
        </w:rPr>
        <w:t>现文：</w:t>
      </w:r>
      <w:r w:rsidRPr="00C97BE2">
        <w:rPr>
          <w:rFonts w:ascii="宋体" w:hAnsi="宋体" w:cs="宋体" w:hint="eastAsia"/>
          <w:szCs w:val="21"/>
        </w:rPr>
        <w:t>在产生中标候选人后，招标人将中标候选人的投标文件商务部分文件的所有内容（包括人员、业绩、奖项等资料）在</w:t>
      </w:r>
      <w:r w:rsidRPr="00C97BE2">
        <w:rPr>
          <w:rFonts w:ascii="宋体" w:hAnsi="宋体" w:cs="宋体" w:hint="eastAsia"/>
          <w:szCs w:val="21"/>
          <w:u w:val="single"/>
        </w:rPr>
        <w:t>广州公共资源交易中心</w:t>
      </w:r>
      <w:r w:rsidRPr="00C97BE2">
        <w:rPr>
          <w:rFonts w:ascii="宋体" w:hAnsi="宋体" w:cs="宋体" w:hint="eastAsia"/>
          <w:szCs w:val="21"/>
        </w:rPr>
        <w:t>交易平台和广东省招标投标监管网公开。</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w:t>
      </w:r>
      <w:r w:rsidRPr="00C97BE2">
        <w:rPr>
          <w:rFonts w:ascii="宋体" w:hAnsi="宋体" w:cs="宋体"/>
          <w:b/>
          <w:szCs w:val="21"/>
        </w:rPr>
        <w:t>29.1</w:t>
      </w:r>
      <w:r w:rsidRPr="00C97BE2">
        <w:rPr>
          <w:rFonts w:ascii="宋体" w:hAnsi="宋体" w:cs="宋体" w:hint="eastAsia"/>
          <w:b/>
          <w:szCs w:val="21"/>
        </w:rPr>
        <w:t xml:space="preserve">  29.2         修改类型：</w:t>
      </w:r>
      <w:r w:rsidR="00782065" w:rsidRPr="00C97BE2">
        <w:rPr>
          <w:rFonts w:ascii="宋体" w:hAnsi="宋体" w:cs="宋体" w:hint="eastAsia"/>
          <w:b/>
          <w:szCs w:val="21"/>
        </w:rPr>
        <w:t>删除</w:t>
      </w:r>
    </w:p>
    <w:p w:rsidR="00701417" w:rsidRPr="00C97BE2" w:rsidRDefault="00156D63">
      <w:pPr>
        <w:pBdr>
          <w:bottom w:val="single" w:sz="6" w:space="1" w:color="auto"/>
        </w:pBdr>
        <w:spacing w:line="360" w:lineRule="auto"/>
        <w:ind w:firstLineChars="250" w:firstLine="527"/>
        <w:rPr>
          <w:rFonts w:ascii="宋体" w:hAnsi="宋体" w:cs="宋体"/>
          <w:b/>
          <w:szCs w:val="21"/>
        </w:rPr>
      </w:pPr>
      <w:r w:rsidRPr="00C97BE2">
        <w:rPr>
          <w:rFonts w:ascii="宋体" w:hAnsi="宋体" w:cs="宋体" w:hint="eastAsia"/>
          <w:b/>
          <w:szCs w:val="21"/>
        </w:rPr>
        <w:t>原文：</w:t>
      </w:r>
      <w:r w:rsidRPr="00C97BE2">
        <w:rPr>
          <w:rFonts w:ascii="宋体" w:hAnsi="宋体"/>
          <w:szCs w:val="21"/>
        </w:rPr>
        <w:t xml:space="preserve">29.1 </w:t>
      </w:r>
      <w:r w:rsidRPr="00C97BE2">
        <w:rPr>
          <w:rFonts w:ascii="宋体" w:hAnsi="宋体" w:hint="eastAsia"/>
          <w:szCs w:val="21"/>
        </w:rPr>
        <w:t>在收到中标通知书后的</w:t>
      </w:r>
      <w:r w:rsidRPr="00C97BE2">
        <w:rPr>
          <w:rFonts w:ascii="宋体" w:hAnsi="宋体"/>
          <w:szCs w:val="21"/>
        </w:rPr>
        <w:t>15</w:t>
      </w:r>
      <w:r w:rsidRPr="00C97BE2">
        <w:rPr>
          <w:rFonts w:ascii="宋体" w:hAnsi="宋体" w:hint="eastAsia"/>
          <w:szCs w:val="21"/>
        </w:rPr>
        <w:t>日内，中标人应按本须知前附表第</w:t>
      </w:r>
      <w:r w:rsidRPr="00C97BE2">
        <w:rPr>
          <w:rFonts w:ascii="宋体" w:hAnsi="宋体"/>
          <w:szCs w:val="21"/>
        </w:rPr>
        <w:t>2</w:t>
      </w:r>
      <w:r w:rsidRPr="00C97BE2">
        <w:rPr>
          <w:rFonts w:ascii="宋体" w:hAnsi="宋体" w:hint="eastAsia"/>
          <w:szCs w:val="21"/>
        </w:rPr>
        <w:t>0项的规定向招标人提交履约担保；如果中标人的履约担保是以银行保函的形式提供，则该银行保函应由在中国注册且营业地点在广州行政辖区内的银行开具。</w:t>
      </w:r>
    </w:p>
    <w:p w:rsidR="00701417" w:rsidRPr="00C97BE2" w:rsidRDefault="00156D63">
      <w:pPr>
        <w:pBdr>
          <w:bottom w:val="single" w:sz="6" w:space="1" w:color="auto"/>
        </w:pBdr>
        <w:spacing w:line="360" w:lineRule="auto"/>
        <w:ind w:firstLineChars="250" w:firstLine="525"/>
        <w:rPr>
          <w:rFonts w:ascii="宋体" w:hAnsi="宋体"/>
          <w:szCs w:val="21"/>
        </w:rPr>
      </w:pPr>
      <w:r w:rsidRPr="00C97BE2">
        <w:rPr>
          <w:rFonts w:ascii="宋体" w:hAnsi="宋体"/>
          <w:szCs w:val="21"/>
        </w:rPr>
        <w:lastRenderedPageBreak/>
        <w:t>29.2</w:t>
      </w:r>
      <w:r w:rsidRPr="00C97BE2">
        <w:rPr>
          <w:rFonts w:ascii="宋体" w:hAnsi="宋体" w:hint="eastAsia"/>
          <w:szCs w:val="21"/>
        </w:rPr>
        <w:t>中标通知书发出之日起</w:t>
      </w:r>
      <w:r w:rsidRPr="00C97BE2">
        <w:rPr>
          <w:rFonts w:ascii="宋体" w:hAnsi="宋体"/>
          <w:szCs w:val="21"/>
        </w:rPr>
        <w:t>15</w:t>
      </w:r>
      <w:r w:rsidRPr="00C97BE2">
        <w:rPr>
          <w:rFonts w:ascii="宋体" w:hAnsi="宋体" w:hint="eastAsia"/>
          <w:szCs w:val="21"/>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701417" w:rsidRPr="00C97BE2" w:rsidRDefault="00156D63">
      <w:pPr>
        <w:spacing w:line="480" w:lineRule="auto"/>
        <w:ind w:firstLineChars="224" w:firstLine="472"/>
        <w:rPr>
          <w:rFonts w:ascii="宋体" w:hAnsi="宋体" w:cs="宋体"/>
          <w:b/>
          <w:szCs w:val="21"/>
        </w:rPr>
      </w:pPr>
      <w:r w:rsidRPr="00C97BE2">
        <w:rPr>
          <w:rFonts w:ascii="宋体" w:hAnsi="宋体" w:cs="宋体" w:hint="eastAsia"/>
          <w:b/>
          <w:szCs w:val="21"/>
        </w:rPr>
        <w:t>条款号：29.3            修改类型：增加</w:t>
      </w:r>
    </w:p>
    <w:p w:rsidR="00701417" w:rsidRPr="00C97BE2" w:rsidRDefault="00156D63">
      <w:pPr>
        <w:pBdr>
          <w:bottom w:val="single" w:sz="6" w:space="1" w:color="auto"/>
        </w:pBdr>
        <w:tabs>
          <w:tab w:val="left" w:pos="1620"/>
        </w:tabs>
        <w:spacing w:line="360" w:lineRule="auto"/>
        <w:ind w:firstLineChars="250" w:firstLine="527"/>
        <w:rPr>
          <w:rFonts w:ascii="宋体" w:hAnsi="宋体" w:cs="宋体"/>
          <w:sz w:val="24"/>
          <w:szCs w:val="24"/>
        </w:rPr>
      </w:pPr>
      <w:r w:rsidRPr="00C97BE2">
        <w:rPr>
          <w:rFonts w:ascii="宋体" w:hAnsi="宋体" w:cs="宋体" w:hint="eastAsia"/>
          <w:b/>
          <w:szCs w:val="21"/>
        </w:rPr>
        <w:t>现文：</w:t>
      </w:r>
      <w:r w:rsidRPr="00C97BE2">
        <w:rPr>
          <w:rFonts w:ascii="宋体" w:hAnsi="宋体" w:cs="宋体" w:hint="eastAsia"/>
          <w:bCs/>
          <w:szCs w:val="21"/>
        </w:rPr>
        <w:t>中</w:t>
      </w:r>
      <w:r w:rsidRPr="00C97BE2">
        <w:rPr>
          <w:rFonts w:ascii="宋体" w:hAnsi="宋体" w:cs="宋体" w:hint="eastAsia"/>
          <w:szCs w:val="21"/>
        </w:rPr>
        <w:t>标单位在本项目中标候选人公示结束后3天内，须提供与递交投标文件电子标书内容一致且每页加盖单位公章的纸质文件四套（一正三副）及电子文件一套；包括用Microsoft Excel软件、广联达软件、广州公共资源交易中心提供的投标书制作软件制作的工程量清单报价表和单价分析表。电子文件介质使用CD-R光盘，所有电子文件不能采用压缩处理。</w:t>
      </w:r>
    </w:p>
    <w:p w:rsidR="00701417" w:rsidRPr="00C97BE2" w:rsidRDefault="00156D63">
      <w:pPr>
        <w:spacing w:line="360" w:lineRule="auto"/>
        <w:ind w:firstLineChars="224" w:firstLine="472"/>
        <w:rPr>
          <w:rStyle w:val="NormalCharacter"/>
          <w:rFonts w:ascii="宋体" w:hAnsi="宋体"/>
          <w:b/>
          <w:szCs w:val="21"/>
        </w:rPr>
      </w:pPr>
      <w:r w:rsidRPr="00C97BE2">
        <w:rPr>
          <w:rStyle w:val="NormalCharacter"/>
          <w:rFonts w:ascii="宋体" w:hAnsi="宋体"/>
          <w:b/>
          <w:szCs w:val="21"/>
        </w:rPr>
        <w:t>条款号：</w:t>
      </w:r>
      <w:r w:rsidRPr="00C97BE2">
        <w:rPr>
          <w:rFonts w:ascii="宋体" w:hAnsi="宋体" w:cs="宋体" w:hint="eastAsia"/>
          <w:b/>
          <w:szCs w:val="21"/>
        </w:rPr>
        <w:t>31.1</w:t>
      </w:r>
      <w:r w:rsidRPr="00C97BE2">
        <w:rPr>
          <w:rStyle w:val="NormalCharacter"/>
          <w:rFonts w:ascii="宋体" w:hAnsi="宋体"/>
          <w:b/>
          <w:szCs w:val="21"/>
        </w:rPr>
        <w:t xml:space="preserve">             修改类型：</w:t>
      </w:r>
      <w:r w:rsidRPr="00C97BE2">
        <w:rPr>
          <w:rFonts w:ascii="宋体" w:hAnsi="宋体" w:cs="宋体" w:hint="eastAsia"/>
          <w:b/>
          <w:szCs w:val="21"/>
        </w:rPr>
        <w:t>增加</w:t>
      </w:r>
    </w:p>
    <w:p w:rsidR="00701417" w:rsidRPr="00C97BE2" w:rsidRDefault="00156D63">
      <w:pPr>
        <w:pBdr>
          <w:bottom w:val="single" w:sz="6" w:space="1" w:color="auto"/>
        </w:pBdr>
        <w:tabs>
          <w:tab w:val="left" w:pos="1620"/>
        </w:tabs>
        <w:spacing w:line="360" w:lineRule="auto"/>
        <w:ind w:firstLineChars="250" w:firstLine="527"/>
        <w:rPr>
          <w:rFonts w:ascii="宋体" w:hAnsi="宋体" w:cs="宋体"/>
          <w:sz w:val="24"/>
          <w:szCs w:val="24"/>
        </w:rPr>
      </w:pPr>
      <w:r w:rsidRPr="00C97BE2">
        <w:rPr>
          <w:rStyle w:val="NormalCharacter"/>
          <w:rFonts w:ascii="宋体" w:hAnsi="宋体"/>
          <w:b/>
          <w:szCs w:val="21"/>
        </w:rPr>
        <w:t>现文：</w:t>
      </w:r>
      <w:r w:rsidRPr="00C97BE2">
        <w:rPr>
          <w:rFonts w:ascii="宋体" w:hAnsi="宋体" w:cs="宋体" w:hint="eastAsia"/>
          <w:bCs/>
          <w:szCs w:val="21"/>
        </w:rPr>
        <w:t>31.1中标人应根据政府有关规定，向广州公共资源交易中心交纳交易服务费</w:t>
      </w:r>
      <w:r w:rsidRPr="00C97BE2">
        <w:rPr>
          <w:rFonts w:ascii="宋体" w:hAnsi="宋体" w:cs="宋体" w:hint="eastAsia"/>
          <w:szCs w:val="21"/>
        </w:rPr>
        <w:t>。</w:t>
      </w:r>
    </w:p>
    <w:p w:rsidR="00701417" w:rsidRPr="00C97BE2" w:rsidRDefault="00156D63">
      <w:pPr>
        <w:spacing w:line="360" w:lineRule="auto"/>
        <w:ind w:firstLineChars="224" w:firstLine="472"/>
        <w:rPr>
          <w:rFonts w:ascii="宋体" w:hAnsi="宋体" w:cs="宋体"/>
          <w:b/>
          <w:szCs w:val="21"/>
        </w:rPr>
      </w:pPr>
      <w:r w:rsidRPr="00C97BE2">
        <w:rPr>
          <w:rFonts w:ascii="宋体" w:hAnsi="宋体" w:cs="宋体" w:hint="eastAsia"/>
          <w:b/>
          <w:szCs w:val="21"/>
        </w:rPr>
        <w:t>条款号：</w:t>
      </w:r>
      <w:r w:rsidRPr="00C97BE2">
        <w:rPr>
          <w:rFonts w:ascii="宋体" w:hAnsi="宋体" w:cs="宋体"/>
          <w:b/>
          <w:szCs w:val="21"/>
        </w:rPr>
        <w:t>33</w:t>
      </w:r>
      <w:r w:rsidRPr="00C97BE2">
        <w:rPr>
          <w:rFonts w:ascii="宋体" w:hAnsi="宋体" w:cs="宋体" w:hint="eastAsia"/>
          <w:b/>
          <w:szCs w:val="21"/>
        </w:rPr>
        <w:t xml:space="preserve">             修改类型：修改</w:t>
      </w:r>
    </w:p>
    <w:p w:rsidR="00701417" w:rsidRPr="00C97BE2" w:rsidRDefault="00156D63">
      <w:pPr>
        <w:spacing w:line="360" w:lineRule="auto"/>
        <w:ind w:firstLineChars="224" w:firstLine="472"/>
        <w:rPr>
          <w:rFonts w:ascii="宋体" w:hAnsi="宋体" w:cs="宋体"/>
          <w:szCs w:val="21"/>
        </w:rPr>
      </w:pPr>
      <w:r w:rsidRPr="00C97BE2">
        <w:rPr>
          <w:rFonts w:ascii="宋体" w:hAnsi="宋体" w:cs="宋体" w:hint="eastAsia"/>
          <w:b/>
          <w:szCs w:val="21"/>
        </w:rPr>
        <w:t>原文：</w:t>
      </w:r>
      <w:r w:rsidRPr="00C97BE2">
        <w:rPr>
          <w:rFonts w:ascii="宋体" w:hAnsi="宋体" w:cs="宋体" w:hint="eastAsia"/>
          <w:szCs w:val="21"/>
        </w:rPr>
        <w:t>33. 投标人信誉的要求</w:t>
      </w:r>
    </w:p>
    <w:p w:rsidR="00701417" w:rsidRPr="00C97BE2" w:rsidRDefault="00156D63">
      <w:pPr>
        <w:spacing w:line="360" w:lineRule="auto"/>
        <w:ind w:firstLineChars="224" w:firstLine="470"/>
        <w:rPr>
          <w:rFonts w:ascii="宋体" w:hAnsi="宋体" w:cs="宋体"/>
          <w:szCs w:val="21"/>
        </w:rPr>
      </w:pPr>
      <w:r w:rsidRPr="00C97BE2">
        <w:rPr>
          <w:rFonts w:ascii="宋体" w:hAnsi="宋体" w:cs="宋体" w:hint="eastAsia"/>
          <w:szCs w:val="21"/>
        </w:rPr>
        <w:t>存在下列情形之一的，招标人可以限制其投标（需在招标文件中明确评定方法）</w:t>
      </w:r>
    </w:p>
    <w:p w:rsidR="00701417" w:rsidRPr="00C97BE2" w:rsidRDefault="00156D63">
      <w:pPr>
        <w:spacing w:line="360" w:lineRule="auto"/>
        <w:ind w:firstLineChars="224" w:firstLine="472"/>
        <w:rPr>
          <w:rFonts w:ascii="宋体" w:hAnsi="宋体" w:cs="宋体"/>
          <w:szCs w:val="21"/>
        </w:rPr>
      </w:pPr>
      <w:r w:rsidRPr="00C97BE2">
        <w:rPr>
          <w:rFonts w:ascii="宋体" w:hAnsi="宋体" w:cs="宋体" w:hint="eastAsia"/>
          <w:b/>
          <w:szCs w:val="21"/>
        </w:rPr>
        <w:t>现文：</w:t>
      </w:r>
      <w:r w:rsidRPr="00C97BE2">
        <w:rPr>
          <w:rFonts w:ascii="宋体" w:hAnsi="宋体" w:cs="宋体" w:hint="eastAsia"/>
          <w:szCs w:val="21"/>
        </w:rPr>
        <w:t>33. 投标人信誉的要求</w:t>
      </w:r>
    </w:p>
    <w:p w:rsidR="00701417" w:rsidRPr="00C97BE2" w:rsidRDefault="00156D63">
      <w:pPr>
        <w:spacing w:line="360" w:lineRule="auto"/>
        <w:ind w:firstLineChars="224" w:firstLine="470"/>
        <w:rPr>
          <w:rFonts w:ascii="宋体" w:hAnsi="宋体" w:cs="宋体"/>
          <w:szCs w:val="21"/>
        </w:rPr>
      </w:pPr>
      <w:r w:rsidRPr="00C97BE2">
        <w:rPr>
          <w:rFonts w:ascii="宋体" w:hAnsi="宋体" w:cs="宋体" w:hint="eastAsia"/>
          <w:szCs w:val="21"/>
        </w:rPr>
        <w:t>存在下列情形之一的，招标人可以限制其投标（</w:t>
      </w:r>
      <w:r w:rsidRPr="00C97BE2">
        <w:rPr>
          <w:rFonts w:ascii="宋体" w:hAnsi="宋体" w:cs="宋体" w:hint="eastAsia"/>
          <w:szCs w:val="21"/>
          <w:u w:val="single"/>
        </w:rPr>
        <w:t>按投标人提供的《投标人声明》第三条内容进行评审</w:t>
      </w:r>
      <w:r w:rsidRPr="00C97BE2">
        <w:rPr>
          <w:rFonts w:ascii="宋体" w:hAnsi="宋体" w:cs="宋体" w:hint="eastAsia"/>
          <w:szCs w:val="21"/>
        </w:rPr>
        <w:t>）</w:t>
      </w:r>
    </w:p>
    <w:p w:rsidR="00701417" w:rsidRPr="00C97BE2" w:rsidRDefault="00156D63">
      <w:pPr>
        <w:tabs>
          <w:tab w:val="left" w:pos="420"/>
        </w:tabs>
        <w:spacing w:line="360" w:lineRule="auto"/>
        <w:ind w:firstLineChars="200" w:firstLine="420"/>
        <w:rPr>
          <w:rFonts w:ascii="宋体" w:hAnsi="宋体"/>
          <w:szCs w:val="21"/>
        </w:rPr>
      </w:pPr>
      <w:r w:rsidRPr="00C97BE2">
        <w:rPr>
          <w:rFonts w:ascii="宋体" w:hAnsi="宋体" w:hint="eastAsia"/>
          <w:szCs w:val="21"/>
        </w:rPr>
        <w:t>（1）被住房城乡建设行政主管部门在全国建筑市场监管一体化工作平台列入建筑市场主体“黑名单”；</w:t>
      </w:r>
    </w:p>
    <w:p w:rsidR="00701417" w:rsidRPr="00C97BE2" w:rsidRDefault="00156D63">
      <w:pPr>
        <w:spacing w:line="360" w:lineRule="auto"/>
        <w:ind w:firstLineChars="224" w:firstLine="470"/>
        <w:rPr>
          <w:b/>
          <w:szCs w:val="21"/>
        </w:rPr>
      </w:pPr>
      <w:r w:rsidRPr="00C97BE2">
        <w:rPr>
          <w:rFonts w:ascii="宋体" w:hAnsi="宋体" w:hint="eastAsia"/>
          <w:szCs w:val="21"/>
        </w:rPr>
        <w:t>（2）被发改委、人力资源社会保障、质检总局等有关部门、单位在“信用中国”网站中列入联合惩戒失信黑名单。</w:t>
      </w:r>
    </w:p>
    <w:p w:rsidR="00701417" w:rsidRPr="00C97BE2" w:rsidRDefault="00701417">
      <w:pPr>
        <w:spacing w:line="360" w:lineRule="auto"/>
        <w:ind w:firstLineChars="100" w:firstLine="211"/>
        <w:rPr>
          <w:b/>
          <w:szCs w:val="21"/>
        </w:rPr>
      </w:pPr>
    </w:p>
    <w:p w:rsidR="00701417" w:rsidRPr="00C97BE2" w:rsidRDefault="00156D63">
      <w:pPr>
        <w:spacing w:line="360" w:lineRule="auto"/>
        <w:ind w:firstLineChars="100" w:firstLine="211"/>
        <w:rPr>
          <w:b/>
          <w:szCs w:val="21"/>
        </w:rPr>
      </w:pPr>
      <w:r w:rsidRPr="00C97BE2">
        <w:rPr>
          <w:rFonts w:hint="eastAsia"/>
          <w:b/>
          <w:szCs w:val="21"/>
        </w:rPr>
        <w:t>注：以上修改，仅限于本范本中有可供选择条款的情形。</w:t>
      </w:r>
    </w:p>
    <w:p w:rsidR="00701417" w:rsidRPr="00C97BE2" w:rsidRDefault="00156D63">
      <w:pPr>
        <w:spacing w:line="360" w:lineRule="auto"/>
      </w:pPr>
      <w:r w:rsidRPr="00C97BE2">
        <w:rPr>
          <w:rFonts w:hint="eastAsia"/>
          <w:b/>
          <w:szCs w:val="21"/>
        </w:rPr>
        <w:t>（以下无正文）</w:t>
      </w:r>
    </w:p>
    <w:p w:rsidR="00701417" w:rsidRPr="00C97BE2" w:rsidRDefault="00156D63">
      <w:pPr>
        <w:pStyle w:val="2"/>
        <w:ind w:left="14" w:hangingChars="6" w:hanging="14"/>
        <w:rPr>
          <w:color w:val="auto"/>
        </w:rPr>
      </w:pPr>
      <w:r w:rsidRPr="00C97BE2">
        <w:rPr>
          <w:color w:val="auto"/>
        </w:rPr>
        <w:br w:type="page"/>
      </w:r>
      <w:bookmarkStart w:id="6" w:name="_Toc2272548"/>
      <w:bookmarkStart w:id="7" w:name="_Toc120199247"/>
      <w:r w:rsidRPr="00C97BE2">
        <w:rPr>
          <w:rFonts w:hint="eastAsia"/>
          <w:color w:val="auto"/>
        </w:rPr>
        <w:lastRenderedPageBreak/>
        <w:t>三、投标须知通用条款</w:t>
      </w:r>
      <w:bookmarkEnd w:id="6"/>
      <w:bookmarkEnd w:id="7"/>
    </w:p>
    <w:p w:rsidR="00701417" w:rsidRPr="00C97BE2" w:rsidRDefault="00156D63">
      <w:pPr>
        <w:pStyle w:val="3"/>
        <w:spacing w:before="156" w:after="156"/>
        <w:rPr>
          <w:color w:val="auto"/>
        </w:rPr>
      </w:pPr>
      <w:bookmarkStart w:id="8" w:name="_Toc2272549"/>
      <w:bookmarkStart w:id="9" w:name="_Toc120199248"/>
      <w:r w:rsidRPr="00C97BE2">
        <w:rPr>
          <w:rFonts w:hint="eastAsia"/>
          <w:color w:val="auto"/>
        </w:rPr>
        <w:t>（一）总则</w:t>
      </w:r>
      <w:bookmarkEnd w:id="8"/>
      <w:bookmarkEnd w:id="9"/>
    </w:p>
    <w:p w:rsidR="00701417" w:rsidRPr="00C97BE2" w:rsidRDefault="00156D63">
      <w:pPr>
        <w:pStyle w:val="af3"/>
        <w:spacing w:after="0" w:line="360" w:lineRule="auto"/>
        <w:ind w:firstLineChars="200" w:firstLine="482"/>
        <w:rPr>
          <w:rFonts w:ascii="宋体"/>
          <w:b/>
          <w:bCs/>
          <w:sz w:val="24"/>
        </w:rPr>
      </w:pPr>
      <w:r w:rsidRPr="00C97BE2">
        <w:rPr>
          <w:rFonts w:ascii="宋体" w:hAnsi="宋体"/>
          <w:b/>
          <w:bCs/>
          <w:sz w:val="24"/>
        </w:rPr>
        <w:t>1</w:t>
      </w:r>
      <w:r w:rsidRPr="00C97BE2">
        <w:rPr>
          <w:rFonts w:ascii="宋体" w:hAnsi="宋体" w:hint="eastAsia"/>
          <w:b/>
          <w:bCs/>
          <w:sz w:val="24"/>
        </w:rPr>
        <w:t>、定义</w:t>
      </w:r>
    </w:p>
    <w:p w:rsidR="00701417" w:rsidRPr="00C97BE2" w:rsidRDefault="00156D63">
      <w:pPr>
        <w:pStyle w:val="af3"/>
        <w:spacing w:after="0" w:line="360" w:lineRule="auto"/>
        <w:ind w:firstLineChars="200" w:firstLine="480"/>
        <w:rPr>
          <w:rFonts w:ascii="宋体"/>
          <w:b/>
          <w:bCs/>
          <w:sz w:val="24"/>
        </w:rPr>
      </w:pPr>
      <w:r w:rsidRPr="00C97BE2">
        <w:rPr>
          <w:rFonts w:ascii="宋体" w:hAnsi="宋体" w:hint="eastAsia"/>
          <w:sz w:val="24"/>
        </w:rPr>
        <w:t>本招标文件使用的下列词语具有如下规定的意义：</w:t>
      </w:r>
    </w:p>
    <w:p w:rsidR="00701417" w:rsidRPr="00C97BE2" w:rsidRDefault="00156D63">
      <w:pPr>
        <w:pStyle w:val="af3"/>
        <w:spacing w:after="0" w:line="360" w:lineRule="auto"/>
        <w:ind w:firstLineChars="200" w:firstLine="480"/>
        <w:rPr>
          <w:rFonts w:ascii="宋体"/>
          <w:b/>
          <w:bCs/>
          <w:sz w:val="24"/>
          <w:u w:val="single"/>
        </w:rPr>
      </w:pPr>
      <w:r w:rsidRPr="00C97BE2">
        <w:rPr>
          <w:rFonts w:ascii="宋体" w:hAnsi="宋体" w:hint="eastAsia"/>
          <w:sz w:val="24"/>
        </w:rPr>
        <w:t>（</w:t>
      </w:r>
      <w:r w:rsidRPr="00C97BE2">
        <w:rPr>
          <w:rFonts w:ascii="宋体" w:hAnsi="宋体"/>
          <w:sz w:val="24"/>
        </w:rPr>
        <w:t>1</w:t>
      </w:r>
      <w:r w:rsidRPr="00C97BE2">
        <w:rPr>
          <w:rFonts w:ascii="宋体" w:hAnsi="宋体" w:hint="eastAsia"/>
          <w:sz w:val="24"/>
        </w:rPr>
        <w:t>）“招标人”（即发包人）、“项目建设管理单位</w:t>
      </w:r>
      <w:r w:rsidRPr="00C97BE2">
        <w:rPr>
          <w:rFonts w:ascii="宋体" w:hint="eastAsia"/>
          <w:sz w:val="24"/>
        </w:rPr>
        <w:t>”</w:t>
      </w:r>
      <w:r w:rsidRPr="00C97BE2">
        <w:rPr>
          <w:rFonts w:ascii="宋体" w:hAnsi="宋体" w:hint="eastAsia"/>
          <w:sz w:val="24"/>
        </w:rPr>
        <w:t>（或称“项目代建单位”）、“招标代理”、“设计单位”、“监理单位”均已在投标须知前附表中列明。</w:t>
      </w:r>
    </w:p>
    <w:p w:rsidR="00701417" w:rsidRPr="00C97BE2" w:rsidRDefault="00156D63">
      <w:pPr>
        <w:pStyle w:val="af3"/>
        <w:spacing w:after="0" w:line="360" w:lineRule="auto"/>
        <w:ind w:firstLineChars="200" w:firstLine="480"/>
        <w:rPr>
          <w:rFonts w:ascii="宋体"/>
          <w:sz w:val="24"/>
          <w:u w:val="single"/>
        </w:rPr>
      </w:pPr>
      <w:r w:rsidRPr="00C97BE2">
        <w:rPr>
          <w:rFonts w:ascii="宋体" w:hAnsi="宋体" w:hint="eastAsia"/>
          <w:sz w:val="24"/>
        </w:rPr>
        <w:t>（</w:t>
      </w:r>
      <w:r w:rsidRPr="00C97BE2">
        <w:rPr>
          <w:rFonts w:ascii="宋体" w:hAnsi="宋体"/>
          <w:sz w:val="24"/>
        </w:rPr>
        <w:t>2</w:t>
      </w:r>
      <w:r w:rsidRPr="00C97BE2">
        <w:rPr>
          <w:rFonts w:ascii="宋体" w:hAnsi="宋体" w:hint="eastAsia"/>
          <w:sz w:val="24"/>
        </w:rPr>
        <w:t>）“投标人”指向招标人提交投标文件的当事人。</w:t>
      </w:r>
    </w:p>
    <w:p w:rsidR="00701417" w:rsidRPr="00C97BE2" w:rsidRDefault="00156D63">
      <w:pPr>
        <w:pStyle w:val="af3"/>
        <w:spacing w:after="0" w:line="360" w:lineRule="auto"/>
        <w:ind w:firstLineChars="200" w:firstLine="480"/>
        <w:rPr>
          <w:rFonts w:ascii="宋体"/>
          <w:sz w:val="24"/>
        </w:rPr>
      </w:pPr>
      <w:r w:rsidRPr="00C97BE2">
        <w:rPr>
          <w:rFonts w:ascii="宋体" w:hAnsi="宋体" w:hint="eastAsia"/>
          <w:sz w:val="24"/>
        </w:rPr>
        <w:t>（</w:t>
      </w:r>
      <w:r w:rsidRPr="00C97BE2">
        <w:rPr>
          <w:rFonts w:ascii="宋体" w:hAnsi="宋体"/>
          <w:sz w:val="24"/>
        </w:rPr>
        <w:t>3</w:t>
      </w:r>
      <w:r w:rsidRPr="00C97BE2">
        <w:rPr>
          <w:rFonts w:ascii="宋体" w:hAnsi="宋体" w:hint="eastAsia"/>
          <w:sz w:val="24"/>
        </w:rPr>
        <w:t>）“承包人”指其投标被招标人接受并与其签订承包合同的当事人。</w:t>
      </w:r>
    </w:p>
    <w:p w:rsidR="00701417" w:rsidRPr="00C97BE2" w:rsidRDefault="00156D63">
      <w:pPr>
        <w:pStyle w:val="af3"/>
        <w:spacing w:after="0" w:line="360" w:lineRule="auto"/>
        <w:ind w:firstLineChars="200" w:firstLine="480"/>
        <w:rPr>
          <w:rFonts w:ascii="宋体"/>
          <w:sz w:val="24"/>
          <w:u w:val="single"/>
        </w:rPr>
      </w:pPr>
      <w:r w:rsidRPr="00C97BE2">
        <w:rPr>
          <w:rFonts w:ascii="宋体" w:hAnsi="宋体" w:hint="eastAsia"/>
          <w:sz w:val="24"/>
        </w:rPr>
        <w:t>（</w:t>
      </w:r>
      <w:r w:rsidRPr="00C97BE2">
        <w:rPr>
          <w:rFonts w:ascii="宋体" w:hAnsi="宋体"/>
          <w:sz w:val="24"/>
        </w:rPr>
        <w:t>4</w:t>
      </w:r>
      <w:r w:rsidRPr="00C97BE2">
        <w:rPr>
          <w:rFonts w:ascii="宋体" w:hAnsi="宋体" w:hint="eastAsia"/>
          <w:sz w:val="24"/>
        </w:rPr>
        <w:t>）“招标文件”指由招标代理发出的本文件（包括全部章节、附件）及招标答疑会会议纪要和</w:t>
      </w:r>
      <w:r w:rsidRPr="00C97BE2">
        <w:rPr>
          <w:rFonts w:ascii="宋体" w:hAnsi="宋体" w:hint="eastAsia"/>
          <w:bCs/>
          <w:sz w:val="24"/>
        </w:rPr>
        <w:t>招标文件的澄清与修改</w:t>
      </w:r>
      <w:r w:rsidRPr="00C97BE2">
        <w:rPr>
          <w:rFonts w:ascii="宋体" w:hAnsi="宋体" w:hint="eastAsia"/>
          <w:sz w:val="24"/>
        </w:rPr>
        <w:t>文件。</w:t>
      </w:r>
    </w:p>
    <w:p w:rsidR="00701417" w:rsidRPr="00C97BE2" w:rsidRDefault="00156D63">
      <w:pPr>
        <w:pStyle w:val="af3"/>
        <w:spacing w:after="0" w:line="360" w:lineRule="auto"/>
        <w:ind w:firstLineChars="200" w:firstLine="480"/>
        <w:rPr>
          <w:rFonts w:ascii="宋体"/>
          <w:sz w:val="24"/>
        </w:rPr>
      </w:pPr>
      <w:r w:rsidRPr="00C97BE2">
        <w:rPr>
          <w:rFonts w:ascii="宋体" w:hAnsi="宋体" w:hint="eastAsia"/>
          <w:sz w:val="24"/>
        </w:rPr>
        <w:t>（</w:t>
      </w:r>
      <w:r w:rsidRPr="00C97BE2">
        <w:rPr>
          <w:rFonts w:ascii="宋体" w:hAnsi="宋体"/>
          <w:sz w:val="24"/>
        </w:rPr>
        <w:t>5</w:t>
      </w:r>
      <w:r w:rsidRPr="00C97BE2">
        <w:rPr>
          <w:rFonts w:ascii="宋体" w:hAnsi="宋体" w:hint="eastAsia"/>
          <w:sz w:val="24"/>
        </w:rPr>
        <w:t>）“投标文件”指投标人根据本项目招标文件向招标人提交的全部文件。</w:t>
      </w:r>
    </w:p>
    <w:p w:rsidR="00701417" w:rsidRPr="00C97BE2" w:rsidRDefault="00156D63">
      <w:pPr>
        <w:pStyle w:val="af3"/>
        <w:spacing w:after="0" w:line="360" w:lineRule="auto"/>
        <w:ind w:firstLineChars="200" w:firstLine="480"/>
        <w:rPr>
          <w:rFonts w:ascii="宋体"/>
          <w:sz w:val="24"/>
        </w:rPr>
      </w:pPr>
      <w:r w:rsidRPr="00C97BE2">
        <w:rPr>
          <w:rFonts w:ascii="宋体" w:hAnsi="宋体" w:hint="eastAsia"/>
          <w:sz w:val="24"/>
        </w:rPr>
        <w:t>（</w:t>
      </w:r>
      <w:r w:rsidRPr="00C97BE2">
        <w:rPr>
          <w:rFonts w:ascii="宋体" w:hAnsi="宋体"/>
          <w:sz w:val="24"/>
        </w:rPr>
        <w:t>6</w:t>
      </w:r>
      <w:r w:rsidRPr="00C97BE2">
        <w:rPr>
          <w:rFonts w:ascii="宋体" w:hAnsi="宋体" w:hint="eastAsia"/>
          <w:sz w:val="24"/>
        </w:rPr>
        <w:t>）“书面形式”指打字或印刷的文件和数据电文（包括电报、电传、传真、电子数据交换和电子邮件）。</w:t>
      </w:r>
    </w:p>
    <w:p w:rsidR="00701417" w:rsidRPr="00C97BE2" w:rsidRDefault="00156D63">
      <w:pPr>
        <w:spacing w:line="360" w:lineRule="auto"/>
        <w:ind w:firstLineChars="200" w:firstLine="482"/>
        <w:rPr>
          <w:rFonts w:ascii="宋体"/>
          <w:b/>
          <w:sz w:val="24"/>
        </w:rPr>
      </w:pPr>
      <w:r w:rsidRPr="00C97BE2">
        <w:rPr>
          <w:rFonts w:ascii="宋体" w:hAnsi="宋体"/>
          <w:b/>
          <w:sz w:val="24"/>
        </w:rPr>
        <w:t>2</w:t>
      </w:r>
      <w:r w:rsidRPr="00C97BE2">
        <w:rPr>
          <w:rFonts w:ascii="宋体" w:hAnsi="宋体" w:hint="eastAsia"/>
          <w:b/>
          <w:sz w:val="24"/>
        </w:rPr>
        <w:t>、招标说明</w:t>
      </w:r>
    </w:p>
    <w:p w:rsidR="00701417" w:rsidRPr="00C97BE2" w:rsidRDefault="00156D63">
      <w:pPr>
        <w:spacing w:line="360" w:lineRule="auto"/>
        <w:ind w:firstLineChars="200" w:firstLine="480"/>
        <w:rPr>
          <w:rFonts w:ascii="宋体"/>
          <w:bCs/>
          <w:sz w:val="24"/>
        </w:rPr>
      </w:pPr>
      <w:r w:rsidRPr="00C97BE2">
        <w:rPr>
          <w:rFonts w:ascii="宋体" w:hAnsi="宋体"/>
          <w:bCs/>
          <w:sz w:val="24"/>
        </w:rPr>
        <w:t>2.1</w:t>
      </w:r>
      <w:r w:rsidRPr="00C97BE2">
        <w:rPr>
          <w:rFonts w:ascii="宋体" w:hAnsi="宋体" w:hint="eastAsia"/>
          <w:bCs/>
          <w:sz w:val="24"/>
        </w:rPr>
        <w:t>本招标工程项目按照《中华人民共和国招标投标法》等有关法律、行政法规、规章和规范性文件，通过招标方式选定承包人。</w:t>
      </w:r>
    </w:p>
    <w:p w:rsidR="00701417" w:rsidRPr="00C97BE2" w:rsidRDefault="00156D63">
      <w:pPr>
        <w:spacing w:line="360" w:lineRule="auto"/>
        <w:ind w:firstLineChars="200" w:firstLine="480"/>
        <w:rPr>
          <w:rFonts w:ascii="宋体"/>
          <w:bCs/>
          <w:sz w:val="24"/>
        </w:rPr>
      </w:pPr>
      <w:r w:rsidRPr="00C97BE2">
        <w:rPr>
          <w:rFonts w:ascii="宋体" w:hAnsi="宋体"/>
          <w:bCs/>
          <w:sz w:val="24"/>
        </w:rPr>
        <w:t>2.2</w:t>
      </w:r>
      <w:r w:rsidRPr="00C97BE2">
        <w:rPr>
          <w:rFonts w:ascii="宋体" w:hAnsi="宋体" w:hint="eastAsia"/>
          <w:bCs/>
          <w:sz w:val="24"/>
        </w:rPr>
        <w:t>工程名称、建设地点、建设规模、承包方式、质量标准、招标范围、工期要求等均在投标须知前附表中列明。</w:t>
      </w:r>
    </w:p>
    <w:p w:rsidR="00701417" w:rsidRPr="00C97BE2" w:rsidRDefault="00156D63">
      <w:pPr>
        <w:spacing w:line="360" w:lineRule="auto"/>
        <w:ind w:firstLineChars="200" w:firstLine="480"/>
        <w:rPr>
          <w:rFonts w:ascii="宋体"/>
          <w:bCs/>
          <w:sz w:val="24"/>
        </w:rPr>
      </w:pPr>
      <w:r w:rsidRPr="00C97BE2">
        <w:rPr>
          <w:rFonts w:ascii="宋体" w:hAnsi="宋体"/>
          <w:bCs/>
          <w:sz w:val="24"/>
        </w:rPr>
        <w:t>2.3</w:t>
      </w:r>
      <w:r w:rsidRPr="00C97BE2">
        <w:rPr>
          <w:rFonts w:ascii="宋体" w:hAnsi="宋体" w:hint="eastAsia"/>
          <w:bCs/>
          <w:sz w:val="24"/>
        </w:rPr>
        <w:t>设计说明：详见招标图纸。</w:t>
      </w:r>
    </w:p>
    <w:p w:rsidR="00701417" w:rsidRPr="00C97BE2" w:rsidRDefault="00156D63">
      <w:pPr>
        <w:spacing w:line="360" w:lineRule="auto"/>
        <w:ind w:firstLineChars="200" w:firstLine="480"/>
        <w:rPr>
          <w:rFonts w:ascii="宋体"/>
          <w:bCs/>
          <w:sz w:val="24"/>
        </w:rPr>
      </w:pPr>
      <w:r w:rsidRPr="00C97BE2">
        <w:rPr>
          <w:rFonts w:ascii="宋体" w:hAnsi="宋体"/>
          <w:bCs/>
          <w:sz w:val="24"/>
        </w:rPr>
        <w:t>2.4</w:t>
      </w:r>
      <w:r w:rsidRPr="00C97BE2">
        <w:rPr>
          <w:rFonts w:ascii="宋体" w:hAnsi="宋体" w:hint="eastAsia"/>
          <w:bCs/>
          <w:sz w:val="24"/>
        </w:rPr>
        <w:t>工程施工特点：详见招标图纸。</w:t>
      </w:r>
    </w:p>
    <w:p w:rsidR="00701417" w:rsidRPr="00C97BE2" w:rsidRDefault="00156D63">
      <w:pPr>
        <w:tabs>
          <w:tab w:val="left" w:pos="105"/>
        </w:tabs>
        <w:spacing w:line="360" w:lineRule="auto"/>
        <w:ind w:firstLineChars="200" w:firstLine="482"/>
        <w:rPr>
          <w:rFonts w:ascii="宋体"/>
          <w:b/>
          <w:sz w:val="24"/>
        </w:rPr>
      </w:pPr>
      <w:r w:rsidRPr="00C97BE2">
        <w:rPr>
          <w:rFonts w:ascii="宋体" w:hAnsi="宋体"/>
          <w:b/>
          <w:sz w:val="24"/>
        </w:rPr>
        <w:t>3</w:t>
      </w:r>
      <w:r w:rsidRPr="00C97BE2">
        <w:rPr>
          <w:rFonts w:ascii="宋体" w:hAnsi="宋体" w:hint="eastAsia"/>
          <w:b/>
          <w:sz w:val="24"/>
        </w:rPr>
        <w:t>．资金来源</w:t>
      </w:r>
    </w:p>
    <w:p w:rsidR="00701417" w:rsidRPr="00C97BE2" w:rsidRDefault="00156D63">
      <w:pPr>
        <w:spacing w:line="360" w:lineRule="auto"/>
        <w:ind w:firstLineChars="200" w:firstLine="480"/>
        <w:rPr>
          <w:rFonts w:ascii="宋体"/>
          <w:bCs/>
          <w:sz w:val="24"/>
        </w:rPr>
      </w:pPr>
      <w:r w:rsidRPr="00C97BE2">
        <w:rPr>
          <w:rFonts w:ascii="宋体" w:hAnsi="宋体"/>
          <w:bCs/>
          <w:sz w:val="24"/>
        </w:rPr>
        <w:t>3.1</w:t>
      </w:r>
      <w:r w:rsidRPr="00C97BE2">
        <w:rPr>
          <w:rFonts w:ascii="宋体" w:hAnsi="宋体" w:hint="eastAsia"/>
          <w:bCs/>
          <w:sz w:val="24"/>
        </w:rPr>
        <w:t>本招标工程项目资金来源见投标须知前附表第</w:t>
      </w:r>
      <w:r w:rsidRPr="00C97BE2">
        <w:rPr>
          <w:rFonts w:ascii="宋体" w:hAnsi="宋体"/>
          <w:bCs/>
          <w:sz w:val="24"/>
        </w:rPr>
        <w:t>9</w:t>
      </w:r>
      <w:r w:rsidRPr="00C97BE2">
        <w:rPr>
          <w:rFonts w:ascii="宋体" w:hAnsi="宋体" w:hint="eastAsia"/>
          <w:bCs/>
          <w:sz w:val="24"/>
        </w:rPr>
        <w:t>项</w:t>
      </w:r>
    </w:p>
    <w:p w:rsidR="00701417" w:rsidRPr="00C97BE2" w:rsidRDefault="00156D63">
      <w:pPr>
        <w:tabs>
          <w:tab w:val="left" w:pos="105"/>
        </w:tabs>
        <w:spacing w:line="360" w:lineRule="auto"/>
        <w:ind w:firstLineChars="200" w:firstLine="482"/>
        <w:rPr>
          <w:rFonts w:ascii="宋体"/>
          <w:b/>
          <w:sz w:val="24"/>
        </w:rPr>
      </w:pPr>
      <w:r w:rsidRPr="00C97BE2">
        <w:rPr>
          <w:rFonts w:ascii="宋体" w:hAnsi="宋体"/>
          <w:b/>
          <w:sz w:val="24"/>
        </w:rPr>
        <w:t>4</w:t>
      </w:r>
      <w:r w:rsidRPr="00C97BE2">
        <w:rPr>
          <w:rFonts w:ascii="宋体" w:hAnsi="宋体" w:hint="eastAsia"/>
          <w:b/>
          <w:sz w:val="24"/>
        </w:rPr>
        <w:t>．合格投标人的条件</w:t>
      </w:r>
    </w:p>
    <w:p w:rsidR="00701417" w:rsidRPr="00C97BE2" w:rsidRDefault="00156D63">
      <w:pPr>
        <w:spacing w:line="360" w:lineRule="auto"/>
        <w:ind w:firstLineChars="200" w:firstLine="480"/>
        <w:rPr>
          <w:rFonts w:ascii="宋体"/>
          <w:bCs/>
          <w:sz w:val="24"/>
        </w:rPr>
      </w:pPr>
      <w:r w:rsidRPr="00C97BE2">
        <w:rPr>
          <w:rFonts w:ascii="宋体" w:hAnsi="宋体"/>
          <w:bCs/>
          <w:sz w:val="24"/>
        </w:rPr>
        <w:t>4.1</w:t>
      </w:r>
      <w:r w:rsidRPr="00C97BE2">
        <w:rPr>
          <w:rFonts w:ascii="宋体" w:hAnsi="宋体" w:hint="eastAsia"/>
          <w:bCs/>
          <w:sz w:val="24"/>
        </w:rPr>
        <w:t>详见本项目招标公告</w:t>
      </w:r>
    </w:p>
    <w:p w:rsidR="00701417" w:rsidRPr="00C97BE2" w:rsidRDefault="00156D63">
      <w:pPr>
        <w:tabs>
          <w:tab w:val="left" w:pos="105"/>
        </w:tabs>
        <w:spacing w:line="360" w:lineRule="auto"/>
        <w:ind w:firstLineChars="200" w:firstLine="482"/>
        <w:rPr>
          <w:rFonts w:ascii="宋体"/>
          <w:b/>
          <w:sz w:val="24"/>
        </w:rPr>
      </w:pPr>
      <w:r w:rsidRPr="00C97BE2">
        <w:rPr>
          <w:rFonts w:ascii="宋体" w:hAnsi="宋体"/>
          <w:b/>
          <w:sz w:val="24"/>
        </w:rPr>
        <w:t>5</w:t>
      </w:r>
      <w:r w:rsidRPr="00C97BE2">
        <w:rPr>
          <w:rFonts w:ascii="宋体" w:hAnsi="宋体" w:hint="eastAsia"/>
          <w:b/>
          <w:sz w:val="24"/>
        </w:rPr>
        <w:t>．踏勘现场</w:t>
      </w:r>
    </w:p>
    <w:p w:rsidR="00701417" w:rsidRPr="00C97BE2" w:rsidRDefault="00156D63">
      <w:pPr>
        <w:spacing w:line="360" w:lineRule="auto"/>
        <w:ind w:firstLineChars="200" w:firstLine="480"/>
        <w:rPr>
          <w:rFonts w:ascii="宋体"/>
          <w:bCs/>
          <w:sz w:val="24"/>
          <w:u w:val="single"/>
        </w:rPr>
      </w:pPr>
      <w:r w:rsidRPr="00C97BE2">
        <w:rPr>
          <w:rFonts w:ascii="宋体" w:hAnsi="宋体"/>
          <w:bCs/>
          <w:sz w:val="24"/>
        </w:rPr>
        <w:t xml:space="preserve">5.1 </w:t>
      </w:r>
      <w:r w:rsidRPr="00C97BE2">
        <w:rPr>
          <w:rFonts w:ascii="宋体" w:hAnsi="宋体" w:hint="eastAsia"/>
          <w:bCs/>
          <w:sz w:val="24"/>
        </w:rPr>
        <w:t>投标人应按本投标须知前附表第</w:t>
      </w:r>
      <w:r w:rsidRPr="00C97BE2">
        <w:rPr>
          <w:rFonts w:ascii="宋体" w:hAnsi="宋体"/>
          <w:bCs/>
          <w:sz w:val="24"/>
        </w:rPr>
        <w:t>15</w:t>
      </w:r>
      <w:r w:rsidRPr="00C97BE2">
        <w:rPr>
          <w:rFonts w:ascii="宋体" w:hAnsi="宋体" w:hint="eastAsia"/>
          <w:bCs/>
          <w:sz w:val="24"/>
        </w:rPr>
        <w:t>项所述时间和要求对工程现场及周围环境进行踏勘，</w:t>
      </w:r>
      <w:r w:rsidRPr="00C97BE2">
        <w:rPr>
          <w:rFonts w:ascii="宋体" w:hAnsi="宋体" w:hint="eastAsia"/>
          <w:sz w:val="24"/>
        </w:rPr>
        <w:t>投标人应充分重视和仔细地进行这种考察，</w:t>
      </w:r>
      <w:r w:rsidRPr="00C97BE2">
        <w:rPr>
          <w:rFonts w:ascii="宋体" w:hAnsi="宋体" w:hint="eastAsia"/>
          <w:bCs/>
          <w:sz w:val="24"/>
        </w:rPr>
        <w:t>以便投标人获取</w:t>
      </w:r>
      <w:r w:rsidRPr="00C97BE2">
        <w:rPr>
          <w:rFonts w:ascii="宋体" w:hAnsi="宋体" w:hint="eastAsia"/>
          <w:sz w:val="24"/>
        </w:rPr>
        <w:t>那些须投标人自己负责的</w:t>
      </w:r>
      <w:r w:rsidRPr="00C97BE2">
        <w:rPr>
          <w:rFonts w:ascii="宋体" w:hAnsi="宋体" w:hint="eastAsia"/>
          <w:bCs/>
          <w:sz w:val="24"/>
        </w:rPr>
        <w:t>有关编制投标文件和签署合同所涉及现场所有的资料。</w:t>
      </w:r>
      <w:r w:rsidRPr="00C97BE2">
        <w:rPr>
          <w:rFonts w:ascii="宋体" w:hAnsi="宋体" w:hint="eastAsia"/>
          <w:sz w:val="24"/>
        </w:rPr>
        <w:t>一旦中标，这种考察即被认为其结果已在中标文件中得到充分反映。考察现场的费用由投标人自己承担。</w:t>
      </w:r>
    </w:p>
    <w:p w:rsidR="00701417" w:rsidRPr="00C97BE2" w:rsidRDefault="00156D63">
      <w:pPr>
        <w:tabs>
          <w:tab w:val="left" w:pos="105"/>
        </w:tabs>
        <w:spacing w:line="360" w:lineRule="auto"/>
        <w:ind w:firstLineChars="200" w:firstLine="480"/>
        <w:rPr>
          <w:rFonts w:ascii="宋体"/>
          <w:bCs/>
          <w:sz w:val="24"/>
        </w:rPr>
      </w:pPr>
      <w:r w:rsidRPr="00C97BE2">
        <w:rPr>
          <w:rFonts w:ascii="宋体" w:hAnsi="宋体"/>
          <w:bCs/>
          <w:sz w:val="24"/>
        </w:rPr>
        <w:lastRenderedPageBreak/>
        <w:t xml:space="preserve">5.2 </w:t>
      </w:r>
      <w:r w:rsidRPr="00C97BE2">
        <w:rPr>
          <w:rFonts w:ascii="宋体" w:hAnsi="宋体" w:hint="eastAsia"/>
          <w:bCs/>
          <w:sz w:val="24"/>
        </w:rPr>
        <w:t>招标人向投标人提供的有关现场的数据和资料，是招标人现有的能被投标人利用的资料，招标人对投标人做出的任何推论、理解和结论均不负责任。</w:t>
      </w:r>
    </w:p>
    <w:p w:rsidR="00701417" w:rsidRPr="00C97BE2" w:rsidRDefault="00156D63">
      <w:pPr>
        <w:spacing w:line="360" w:lineRule="auto"/>
        <w:ind w:firstLineChars="200" w:firstLine="480"/>
        <w:rPr>
          <w:rFonts w:ascii="宋体"/>
          <w:bCs/>
          <w:sz w:val="24"/>
        </w:rPr>
      </w:pPr>
      <w:r w:rsidRPr="00C97BE2">
        <w:rPr>
          <w:rFonts w:ascii="宋体" w:hAnsi="宋体"/>
          <w:bCs/>
          <w:sz w:val="24"/>
        </w:rPr>
        <w:t xml:space="preserve">5.3 </w:t>
      </w:r>
      <w:r w:rsidRPr="00C97BE2">
        <w:rPr>
          <w:rFonts w:ascii="宋体" w:hAnsi="宋体" w:hint="eastAsia"/>
          <w:bCs/>
          <w:sz w:val="24"/>
        </w:rPr>
        <w:t>经招标人允许，投标人可为踏勘目的进入招标人的项目现场。</w:t>
      </w:r>
      <w:r w:rsidRPr="00C97BE2">
        <w:rPr>
          <w:rFonts w:ascii="宋体" w:hAnsi="宋体" w:hint="eastAsia"/>
          <w:sz w:val="24"/>
        </w:rPr>
        <w:t>在考察过程中，投标人及其代表必须承担那些进入现场后，由于他们的行为所造成的人身伤害（不管是否致命）、财产损失或损坏，以及其他任何原因造成的损失、损坏或费用，</w:t>
      </w:r>
      <w:r w:rsidRPr="00C97BE2">
        <w:rPr>
          <w:rFonts w:ascii="宋体" w:hAnsi="宋体" w:hint="eastAsia"/>
          <w:bCs/>
          <w:sz w:val="24"/>
        </w:rPr>
        <w:t>投标人不得因此使招标人承担有关的责任和蒙受损失。</w:t>
      </w:r>
    </w:p>
    <w:p w:rsidR="00701417" w:rsidRPr="00C97BE2" w:rsidRDefault="00156D63">
      <w:pPr>
        <w:tabs>
          <w:tab w:val="left" w:pos="105"/>
        </w:tabs>
        <w:spacing w:line="360" w:lineRule="auto"/>
        <w:ind w:firstLineChars="200" w:firstLine="482"/>
        <w:rPr>
          <w:rFonts w:ascii="宋体"/>
          <w:b/>
          <w:sz w:val="24"/>
        </w:rPr>
      </w:pPr>
      <w:r w:rsidRPr="00C97BE2">
        <w:rPr>
          <w:rFonts w:ascii="宋体" w:hAnsi="宋体"/>
          <w:b/>
          <w:sz w:val="24"/>
        </w:rPr>
        <w:t>6</w:t>
      </w:r>
      <w:r w:rsidRPr="00C97BE2">
        <w:rPr>
          <w:rFonts w:ascii="宋体" w:hAnsi="宋体" w:hint="eastAsia"/>
          <w:b/>
          <w:sz w:val="24"/>
        </w:rPr>
        <w:t>．投标费用</w:t>
      </w:r>
    </w:p>
    <w:p w:rsidR="00701417" w:rsidRPr="00C97BE2" w:rsidRDefault="00156D63">
      <w:pPr>
        <w:tabs>
          <w:tab w:val="left" w:pos="105"/>
        </w:tabs>
        <w:spacing w:line="360" w:lineRule="auto"/>
        <w:ind w:firstLineChars="200" w:firstLine="480"/>
        <w:rPr>
          <w:rFonts w:ascii="宋体"/>
          <w:bCs/>
          <w:sz w:val="24"/>
        </w:rPr>
      </w:pPr>
      <w:r w:rsidRPr="00C97BE2">
        <w:rPr>
          <w:rFonts w:ascii="宋体" w:hAnsi="宋体"/>
          <w:bCs/>
          <w:sz w:val="24"/>
        </w:rPr>
        <w:t>6.1</w:t>
      </w:r>
      <w:r w:rsidRPr="00C97BE2">
        <w:rPr>
          <w:rFonts w:ascii="宋体" w:hAnsi="宋体" w:hint="eastAsia"/>
          <w:sz w:val="24"/>
        </w:rPr>
        <w:t>不论投标结果如何，投标人应承担</w:t>
      </w:r>
      <w:r w:rsidRPr="00C97BE2">
        <w:rPr>
          <w:rFonts w:ascii="宋体" w:hAnsi="宋体" w:hint="eastAsia"/>
          <w:bCs/>
          <w:sz w:val="24"/>
        </w:rPr>
        <w:t>自身</w:t>
      </w:r>
      <w:r w:rsidRPr="00C97BE2">
        <w:rPr>
          <w:rFonts w:ascii="宋体" w:hAnsi="宋体" w:hint="eastAsia"/>
          <w:sz w:val="24"/>
        </w:rPr>
        <w:t>因投标文件编制、递交及其他</w:t>
      </w:r>
      <w:r w:rsidRPr="00C97BE2">
        <w:rPr>
          <w:rFonts w:ascii="宋体" w:hAnsi="宋体" w:hint="eastAsia"/>
          <w:bCs/>
          <w:sz w:val="24"/>
        </w:rPr>
        <w:t>参加本招标活动</w:t>
      </w:r>
      <w:r w:rsidRPr="00C97BE2">
        <w:rPr>
          <w:rFonts w:ascii="宋体" w:hAnsi="宋体" w:hint="eastAsia"/>
          <w:sz w:val="24"/>
        </w:rPr>
        <w:t>所涉及的一切费用，招标人对上述费用不负任何责任。</w:t>
      </w:r>
    </w:p>
    <w:p w:rsidR="00701417" w:rsidRPr="00C97BE2" w:rsidRDefault="00156D63">
      <w:pPr>
        <w:pStyle w:val="3"/>
        <w:spacing w:before="156" w:after="156"/>
        <w:rPr>
          <w:color w:val="auto"/>
        </w:rPr>
      </w:pPr>
      <w:bookmarkStart w:id="10" w:name="_Toc2272550"/>
      <w:bookmarkStart w:id="11" w:name="_Toc120199249"/>
      <w:r w:rsidRPr="00C97BE2">
        <w:rPr>
          <w:rFonts w:hint="eastAsia"/>
          <w:color w:val="auto"/>
        </w:rPr>
        <w:t>（二）招标文件</w:t>
      </w:r>
      <w:bookmarkEnd w:id="10"/>
      <w:bookmarkEnd w:id="11"/>
    </w:p>
    <w:p w:rsidR="00701417" w:rsidRPr="00C97BE2" w:rsidRDefault="00156D63">
      <w:pPr>
        <w:tabs>
          <w:tab w:val="left" w:pos="105"/>
        </w:tabs>
        <w:spacing w:line="360" w:lineRule="auto"/>
        <w:ind w:firstLineChars="200" w:firstLine="482"/>
        <w:rPr>
          <w:rFonts w:ascii="宋体"/>
          <w:b/>
          <w:sz w:val="24"/>
        </w:rPr>
      </w:pPr>
      <w:r w:rsidRPr="00C97BE2">
        <w:rPr>
          <w:rFonts w:ascii="宋体" w:hAnsi="宋体"/>
          <w:b/>
          <w:sz w:val="24"/>
        </w:rPr>
        <w:t>7.</w:t>
      </w:r>
      <w:r w:rsidRPr="00C97BE2">
        <w:rPr>
          <w:rFonts w:ascii="宋体" w:hAnsi="宋体" w:hint="eastAsia"/>
          <w:b/>
          <w:sz w:val="24"/>
        </w:rPr>
        <w:t>招标文件的组成</w:t>
      </w:r>
    </w:p>
    <w:p w:rsidR="00701417" w:rsidRPr="00C97BE2" w:rsidRDefault="00156D63">
      <w:pPr>
        <w:spacing w:line="360" w:lineRule="auto"/>
        <w:ind w:firstLineChars="200" w:firstLine="480"/>
        <w:rPr>
          <w:rFonts w:ascii="宋体"/>
          <w:sz w:val="24"/>
        </w:rPr>
      </w:pPr>
      <w:r w:rsidRPr="00C97BE2">
        <w:rPr>
          <w:rFonts w:ascii="宋体" w:hAnsi="宋体"/>
          <w:bCs/>
          <w:sz w:val="24"/>
        </w:rPr>
        <w:t>7.1</w:t>
      </w:r>
      <w:r w:rsidRPr="00C97BE2">
        <w:rPr>
          <w:rFonts w:ascii="宋体" w:hAnsi="宋体" w:hint="eastAsia"/>
          <w:sz w:val="24"/>
        </w:rPr>
        <w:t>本招标文件包括下列文件，以及所有按本须知第</w:t>
      </w:r>
      <w:r w:rsidRPr="00C97BE2">
        <w:rPr>
          <w:rFonts w:ascii="宋体" w:hAnsi="宋体"/>
          <w:sz w:val="24"/>
        </w:rPr>
        <w:t>8</w:t>
      </w:r>
      <w:r w:rsidRPr="00C97BE2">
        <w:rPr>
          <w:rFonts w:ascii="宋体" w:hAnsi="宋体" w:hint="eastAsia"/>
          <w:sz w:val="24"/>
        </w:rPr>
        <w:t>条发出的招标答疑会会议纪要和按本须知第</w:t>
      </w:r>
      <w:r w:rsidRPr="00C97BE2">
        <w:rPr>
          <w:rFonts w:ascii="宋体" w:hAnsi="宋体"/>
          <w:sz w:val="24"/>
        </w:rPr>
        <w:t>9</w:t>
      </w:r>
      <w:r w:rsidRPr="00C97BE2">
        <w:rPr>
          <w:rFonts w:ascii="宋体" w:hAnsi="宋体" w:hint="eastAsia"/>
          <w:sz w:val="24"/>
        </w:rPr>
        <w:t>条发出的澄清或修改：</w:t>
      </w:r>
    </w:p>
    <w:p w:rsidR="00701417" w:rsidRPr="00C97BE2" w:rsidRDefault="00156D63">
      <w:pPr>
        <w:pStyle w:val="af3"/>
        <w:spacing w:after="0" w:line="360" w:lineRule="auto"/>
        <w:ind w:left="-2" w:firstLineChars="200" w:firstLine="480"/>
        <w:rPr>
          <w:rFonts w:ascii="宋体"/>
          <w:sz w:val="24"/>
        </w:rPr>
      </w:pPr>
      <w:r w:rsidRPr="00C97BE2">
        <w:rPr>
          <w:rFonts w:ascii="宋体" w:hAnsi="宋体" w:hint="eastAsia"/>
          <w:bCs/>
          <w:sz w:val="24"/>
        </w:rPr>
        <w:t>第一章</w:t>
      </w:r>
      <w:r w:rsidRPr="00C97BE2">
        <w:rPr>
          <w:rFonts w:ascii="宋体" w:hAnsi="宋体" w:hint="eastAsia"/>
          <w:sz w:val="24"/>
        </w:rPr>
        <w:t>投标须知</w:t>
      </w:r>
    </w:p>
    <w:p w:rsidR="00701417" w:rsidRPr="00C97BE2" w:rsidRDefault="00156D63">
      <w:pPr>
        <w:pStyle w:val="af3"/>
        <w:spacing w:after="0" w:line="360" w:lineRule="auto"/>
        <w:ind w:left="-2" w:firstLineChars="200" w:firstLine="480"/>
        <w:rPr>
          <w:rFonts w:ascii="宋体"/>
          <w:sz w:val="24"/>
        </w:rPr>
      </w:pPr>
      <w:r w:rsidRPr="00C97BE2">
        <w:rPr>
          <w:rFonts w:ascii="宋体" w:hAnsi="宋体" w:hint="eastAsia"/>
          <w:bCs/>
          <w:sz w:val="24"/>
        </w:rPr>
        <w:t>第二章</w:t>
      </w:r>
      <w:r w:rsidRPr="00C97BE2">
        <w:rPr>
          <w:rFonts w:ascii="宋体" w:hAnsi="宋体" w:hint="eastAsia"/>
          <w:sz w:val="24"/>
        </w:rPr>
        <w:t>开标、评标及定标办法</w:t>
      </w:r>
    </w:p>
    <w:p w:rsidR="00701417" w:rsidRPr="00C97BE2" w:rsidRDefault="00156D63">
      <w:pPr>
        <w:pStyle w:val="af3"/>
        <w:spacing w:after="0" w:line="360" w:lineRule="auto"/>
        <w:ind w:firstLineChars="200" w:firstLine="480"/>
        <w:rPr>
          <w:rFonts w:ascii="宋体"/>
          <w:sz w:val="24"/>
        </w:rPr>
      </w:pPr>
      <w:r w:rsidRPr="00C97BE2">
        <w:rPr>
          <w:rFonts w:ascii="宋体" w:hAnsi="宋体" w:hint="eastAsia"/>
          <w:sz w:val="24"/>
        </w:rPr>
        <w:t>第三章合同条款</w:t>
      </w:r>
    </w:p>
    <w:p w:rsidR="00701417" w:rsidRPr="00C97BE2" w:rsidRDefault="00156D63">
      <w:pPr>
        <w:pStyle w:val="af3"/>
        <w:spacing w:after="0" w:line="360" w:lineRule="auto"/>
        <w:ind w:firstLineChars="200" w:firstLine="480"/>
        <w:rPr>
          <w:rFonts w:ascii="宋体"/>
          <w:sz w:val="24"/>
        </w:rPr>
      </w:pPr>
      <w:r w:rsidRPr="00C97BE2">
        <w:rPr>
          <w:rFonts w:ascii="宋体" w:hAnsi="宋体" w:hint="eastAsia"/>
          <w:bCs/>
          <w:sz w:val="24"/>
        </w:rPr>
        <w:t>第四章</w:t>
      </w:r>
      <w:r w:rsidRPr="00C97BE2">
        <w:rPr>
          <w:rFonts w:ascii="宋体" w:hAnsi="宋体" w:hint="eastAsia"/>
          <w:sz w:val="24"/>
        </w:rPr>
        <w:t>投标文件格式</w:t>
      </w:r>
    </w:p>
    <w:p w:rsidR="00701417" w:rsidRPr="00C97BE2" w:rsidRDefault="00156D63">
      <w:pPr>
        <w:pStyle w:val="af3"/>
        <w:spacing w:after="0" w:line="360" w:lineRule="auto"/>
        <w:ind w:left="-2" w:firstLineChars="200" w:firstLine="480"/>
        <w:rPr>
          <w:rFonts w:ascii="宋体"/>
          <w:sz w:val="24"/>
        </w:rPr>
      </w:pPr>
      <w:r w:rsidRPr="00C97BE2">
        <w:rPr>
          <w:rFonts w:ascii="宋体" w:hAnsi="宋体" w:hint="eastAsia"/>
          <w:bCs/>
          <w:sz w:val="24"/>
        </w:rPr>
        <w:t>第五章</w:t>
      </w:r>
      <w:r w:rsidRPr="00C97BE2">
        <w:rPr>
          <w:rFonts w:ascii="宋体" w:hAnsi="宋体" w:hint="eastAsia"/>
          <w:sz w:val="24"/>
        </w:rPr>
        <w:t>技术条件（工程建设标准）（另册）</w:t>
      </w:r>
    </w:p>
    <w:p w:rsidR="00701417" w:rsidRPr="00C97BE2" w:rsidRDefault="00156D63">
      <w:pPr>
        <w:pStyle w:val="af3"/>
        <w:spacing w:after="0" w:line="360" w:lineRule="auto"/>
        <w:ind w:left="-2" w:firstLineChars="200" w:firstLine="480"/>
        <w:rPr>
          <w:rFonts w:ascii="宋体"/>
          <w:sz w:val="24"/>
        </w:rPr>
      </w:pPr>
      <w:r w:rsidRPr="00C97BE2">
        <w:rPr>
          <w:rFonts w:ascii="宋体" w:hAnsi="宋体" w:hint="eastAsia"/>
          <w:bCs/>
          <w:sz w:val="24"/>
        </w:rPr>
        <w:t>第六章</w:t>
      </w:r>
      <w:r w:rsidRPr="00C97BE2">
        <w:rPr>
          <w:rFonts w:ascii="宋体" w:hAnsi="宋体" w:hint="eastAsia"/>
          <w:sz w:val="24"/>
        </w:rPr>
        <w:t>图纸及勘察资料（另册）</w:t>
      </w:r>
    </w:p>
    <w:p w:rsidR="00701417" w:rsidRPr="00C97BE2" w:rsidRDefault="00156D63">
      <w:pPr>
        <w:pStyle w:val="af3"/>
        <w:spacing w:after="0" w:line="360" w:lineRule="auto"/>
        <w:ind w:left="-2" w:firstLineChars="200" w:firstLine="480"/>
        <w:rPr>
          <w:rFonts w:ascii="宋体"/>
          <w:sz w:val="24"/>
        </w:rPr>
      </w:pPr>
      <w:r w:rsidRPr="00C97BE2">
        <w:rPr>
          <w:rFonts w:ascii="宋体" w:hAnsi="宋体" w:hint="eastAsia"/>
          <w:bCs/>
          <w:sz w:val="24"/>
        </w:rPr>
        <w:t>第七章招标</w:t>
      </w:r>
      <w:r w:rsidRPr="00C97BE2">
        <w:rPr>
          <w:rFonts w:ascii="宋体" w:hAnsi="宋体" w:hint="eastAsia"/>
          <w:sz w:val="24"/>
        </w:rPr>
        <w:t>工程量清单（另册）</w:t>
      </w:r>
    </w:p>
    <w:p w:rsidR="00701417" w:rsidRPr="00C97BE2" w:rsidRDefault="00156D63">
      <w:pPr>
        <w:pStyle w:val="af3"/>
        <w:spacing w:after="0" w:line="360" w:lineRule="auto"/>
        <w:ind w:left="-2" w:firstLineChars="200" w:firstLine="480"/>
        <w:rPr>
          <w:rFonts w:ascii="宋体"/>
          <w:sz w:val="24"/>
        </w:rPr>
      </w:pPr>
      <w:r w:rsidRPr="00C97BE2">
        <w:rPr>
          <w:rFonts w:ascii="宋体" w:hAnsi="宋体" w:hint="eastAsia"/>
          <w:sz w:val="24"/>
        </w:rPr>
        <w:t>第八章最高投标限价</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 xml:space="preserve">7.2 </w:t>
      </w:r>
      <w:r w:rsidRPr="00C97BE2">
        <w:rPr>
          <w:rFonts w:ascii="宋体" w:hAnsi="宋体" w:hint="eastAsia"/>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 xml:space="preserve">7.3 </w:t>
      </w:r>
      <w:r w:rsidRPr="00C97BE2">
        <w:rPr>
          <w:rFonts w:ascii="宋体" w:hAnsi="宋体" w:hint="eastAsia"/>
          <w:sz w:val="24"/>
        </w:rPr>
        <w:t>投标人一旦中标，招标文件的内容对招标人和中标人双方均有约束力。</w:t>
      </w:r>
    </w:p>
    <w:p w:rsidR="00701417" w:rsidRPr="00C97BE2" w:rsidRDefault="00156D63">
      <w:pPr>
        <w:pStyle w:val="af3"/>
        <w:spacing w:after="0" w:line="360" w:lineRule="auto"/>
        <w:ind w:firstLineChars="200" w:firstLine="482"/>
        <w:rPr>
          <w:rFonts w:ascii="宋体"/>
          <w:b/>
          <w:bCs/>
          <w:sz w:val="24"/>
        </w:rPr>
      </w:pPr>
      <w:r w:rsidRPr="00C97BE2">
        <w:rPr>
          <w:rFonts w:ascii="宋体" w:hAnsi="宋体"/>
          <w:b/>
          <w:bCs/>
          <w:sz w:val="24"/>
        </w:rPr>
        <w:t>8</w:t>
      </w:r>
      <w:r w:rsidRPr="00C97BE2">
        <w:rPr>
          <w:rFonts w:ascii="宋体" w:hAnsi="宋体" w:hint="eastAsia"/>
          <w:b/>
          <w:bCs/>
          <w:sz w:val="24"/>
        </w:rPr>
        <w:t>．招标答疑</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 xml:space="preserve">8.1 </w:t>
      </w:r>
      <w:r w:rsidRPr="00C97BE2">
        <w:rPr>
          <w:rFonts w:ascii="宋体" w:hAnsi="宋体" w:hint="eastAsia"/>
          <w:sz w:val="24"/>
        </w:rPr>
        <w:t>投标人若对招标文件（包括招标图纸）中有疑问，可以书面形式</w:t>
      </w:r>
      <w:r w:rsidRPr="00C97BE2">
        <w:rPr>
          <w:rFonts w:hint="eastAsia"/>
          <w:sz w:val="24"/>
          <w:szCs w:val="24"/>
        </w:rPr>
        <w:t>通过</w:t>
      </w:r>
      <w:r w:rsidRPr="00C97BE2">
        <w:rPr>
          <w:rFonts w:ascii="宋体" w:hAnsi="宋体" w:hint="eastAsia"/>
          <w:sz w:val="24"/>
          <w:szCs w:val="24"/>
        </w:rPr>
        <w:t>交易平台</w:t>
      </w:r>
      <w:r w:rsidRPr="00C97BE2">
        <w:rPr>
          <w:rFonts w:hint="eastAsia"/>
          <w:sz w:val="24"/>
          <w:szCs w:val="24"/>
        </w:rPr>
        <w:lastRenderedPageBreak/>
        <w:t>提交</w:t>
      </w:r>
      <w:r w:rsidRPr="00C97BE2">
        <w:rPr>
          <w:rFonts w:ascii="宋体" w:hAnsi="宋体" w:hint="eastAsia"/>
          <w:sz w:val="24"/>
        </w:rPr>
        <w:t>给招标人或招标代理人，提交形式见本须知前附表第</w:t>
      </w:r>
      <w:r w:rsidRPr="00C97BE2">
        <w:rPr>
          <w:rFonts w:ascii="宋体" w:hAnsi="宋体"/>
          <w:sz w:val="24"/>
        </w:rPr>
        <w:t>16</w:t>
      </w:r>
      <w:r w:rsidRPr="00C97BE2">
        <w:rPr>
          <w:rFonts w:ascii="宋体" w:hAnsi="宋体" w:hint="eastAsia"/>
          <w:sz w:val="24"/>
        </w:rPr>
        <w:t>项。</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8.2</w:t>
      </w:r>
      <w:r w:rsidRPr="00C97BE2">
        <w:rPr>
          <w:rFonts w:ascii="宋体" w:hint="eastAsia"/>
          <w:sz w:val="24"/>
        </w:rPr>
        <w:t>招标答疑会会议纪要将在提交投标文件截止时间15日前在</w:t>
      </w:r>
      <w:r w:rsidRPr="00C97BE2">
        <w:rPr>
          <w:rFonts w:ascii="宋体" w:hAnsi="宋体" w:hint="eastAsia"/>
          <w:sz w:val="24"/>
          <w:szCs w:val="24"/>
        </w:rPr>
        <w:t>交易平台</w:t>
      </w:r>
      <w:r w:rsidRPr="00C97BE2">
        <w:rPr>
          <w:rFonts w:ascii="宋体" w:hint="eastAsia"/>
          <w:sz w:val="24"/>
        </w:rPr>
        <w:t xml:space="preserve"> “项目答疑纪要”专区公开发布。答疑纪要一经在</w:t>
      </w:r>
      <w:r w:rsidRPr="00C97BE2">
        <w:rPr>
          <w:rFonts w:ascii="宋体" w:hAnsi="宋体" w:hint="eastAsia"/>
          <w:sz w:val="24"/>
          <w:szCs w:val="24"/>
        </w:rPr>
        <w:t>交易平台</w:t>
      </w:r>
      <w:r w:rsidRPr="00C97BE2">
        <w:rPr>
          <w:rFonts w:ascii="宋体" w:hint="eastAsia"/>
          <w:sz w:val="24"/>
        </w:rPr>
        <w:t>发布，视作已发放给所有投标人。</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8.3</w:t>
      </w:r>
      <w:r w:rsidRPr="00C97BE2">
        <w:rPr>
          <w:rFonts w:ascii="宋体" w:hAnsi="宋体" w:hint="eastAsia"/>
          <w:sz w:val="24"/>
        </w:rPr>
        <w:t>答疑会会议纪要为招标文件的一部分。</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8.4</w:t>
      </w:r>
      <w:r w:rsidRPr="00C97BE2">
        <w:rPr>
          <w:rFonts w:ascii="宋体" w:hAnsi="宋体" w:hint="eastAsia"/>
          <w:sz w:val="24"/>
        </w:rPr>
        <w:t>若招标答疑会会议纪要与招标文件有矛盾，以答疑会议纪要最后发出的书面形式的文件为准。</w:t>
      </w:r>
    </w:p>
    <w:p w:rsidR="00701417" w:rsidRPr="00C97BE2" w:rsidRDefault="00156D63">
      <w:pPr>
        <w:pStyle w:val="af3"/>
        <w:spacing w:after="0" w:line="360" w:lineRule="auto"/>
        <w:ind w:firstLineChars="200" w:firstLine="482"/>
        <w:rPr>
          <w:rFonts w:ascii="宋体"/>
          <w:b/>
          <w:bCs/>
          <w:sz w:val="24"/>
        </w:rPr>
      </w:pPr>
      <w:r w:rsidRPr="00C97BE2">
        <w:rPr>
          <w:rFonts w:ascii="宋体" w:hAnsi="宋体"/>
          <w:b/>
          <w:bCs/>
          <w:sz w:val="24"/>
        </w:rPr>
        <w:t>9.</w:t>
      </w:r>
      <w:r w:rsidRPr="00C97BE2">
        <w:rPr>
          <w:rFonts w:ascii="宋体" w:hAnsi="宋体" w:hint="eastAsia"/>
          <w:b/>
          <w:bCs/>
          <w:sz w:val="24"/>
        </w:rPr>
        <w:t>招标文件的澄清与修改</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9.1</w:t>
      </w:r>
      <w:r w:rsidRPr="00C97BE2">
        <w:rPr>
          <w:rFonts w:ascii="宋体" w:hAnsi="宋体" w:hint="eastAsia"/>
          <w:sz w:val="24"/>
        </w:rPr>
        <w:t>招标文件发出后</w:t>
      </w:r>
      <w:r w:rsidRPr="00C97BE2">
        <w:rPr>
          <w:rFonts w:ascii="宋体"/>
          <w:sz w:val="24"/>
        </w:rPr>
        <w:t>,</w:t>
      </w:r>
      <w:r w:rsidRPr="00C97BE2">
        <w:rPr>
          <w:rFonts w:ascii="宋体" w:hAnsi="宋体" w:hint="eastAsia"/>
          <w:sz w:val="24"/>
        </w:rPr>
        <w:t>在提交投标文件截止时间15日前，招标人可对招标文件进行必要的澄清或修改。</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9.2</w:t>
      </w:r>
      <w:r w:rsidRPr="00C97BE2">
        <w:rPr>
          <w:rFonts w:ascii="宋体" w:hint="eastAsia"/>
          <w:sz w:val="24"/>
        </w:rPr>
        <w:t>招标文件的澄清或修改将在</w:t>
      </w:r>
      <w:r w:rsidRPr="00C97BE2">
        <w:rPr>
          <w:rFonts w:ascii="宋体" w:hAnsi="宋体" w:hint="eastAsia"/>
          <w:sz w:val="24"/>
          <w:szCs w:val="24"/>
        </w:rPr>
        <w:t>交易平台</w:t>
      </w:r>
      <w:r w:rsidRPr="00C97BE2">
        <w:rPr>
          <w:rFonts w:ascii="宋体" w:hint="eastAsia"/>
          <w:sz w:val="24"/>
        </w:rPr>
        <w:t>“项目答疑纪要”专区公开发布。答疑纪要一经在</w:t>
      </w:r>
      <w:r w:rsidRPr="00C97BE2">
        <w:rPr>
          <w:rFonts w:ascii="宋体" w:hAnsi="宋体" w:hint="eastAsia"/>
          <w:sz w:val="24"/>
          <w:szCs w:val="24"/>
        </w:rPr>
        <w:t>交易平台</w:t>
      </w:r>
      <w:r w:rsidRPr="00C97BE2">
        <w:rPr>
          <w:rFonts w:ascii="宋体" w:hint="eastAsia"/>
          <w:sz w:val="24"/>
        </w:rPr>
        <w:t>发布，视作已发放给所有投标人，以</w:t>
      </w:r>
      <w:r w:rsidRPr="00C97BE2">
        <w:rPr>
          <w:rFonts w:ascii="宋体" w:hAnsi="宋体" w:hint="eastAsia"/>
          <w:sz w:val="24"/>
          <w:szCs w:val="24"/>
        </w:rPr>
        <w:t>交易平台</w:t>
      </w:r>
      <w:r w:rsidRPr="00C97BE2">
        <w:rPr>
          <w:rFonts w:ascii="宋体" w:hint="eastAsia"/>
          <w:sz w:val="24"/>
        </w:rPr>
        <w:t>上网发布时间作为送达时间。</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9.3</w:t>
      </w:r>
      <w:r w:rsidRPr="00C97BE2">
        <w:rPr>
          <w:rFonts w:ascii="宋体" w:hAnsi="宋体" w:hint="eastAsia"/>
          <w:sz w:val="24"/>
        </w:rPr>
        <w:t>招标文件的修改内容为招标文件的组成部分。</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9.4</w:t>
      </w:r>
      <w:r w:rsidRPr="00C97BE2">
        <w:rPr>
          <w:rFonts w:ascii="宋体" w:hAnsi="宋体" w:hint="eastAsia"/>
          <w:sz w:val="24"/>
        </w:rPr>
        <w:t>招标文件的澄清或修改均以书面形式明确的内容为准。当招标文件的澄清、修改、补充等在同一内容的表述不一致时，以最后发出的书面形式的文件为准。</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9.5</w:t>
      </w:r>
      <w:r w:rsidRPr="00C97BE2">
        <w:rPr>
          <w:rFonts w:ascii="宋体" w:hAnsi="宋体" w:hint="eastAsia"/>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rsidR="00701417" w:rsidRPr="00C97BE2" w:rsidRDefault="00156D63">
      <w:pPr>
        <w:pStyle w:val="3"/>
        <w:spacing w:before="156" w:after="156"/>
        <w:rPr>
          <w:color w:val="auto"/>
        </w:rPr>
      </w:pPr>
      <w:bookmarkStart w:id="12" w:name="_Toc2272551"/>
      <w:bookmarkStart w:id="13" w:name="_Toc120199250"/>
      <w:r w:rsidRPr="00C97BE2">
        <w:rPr>
          <w:rFonts w:hint="eastAsia"/>
          <w:color w:val="auto"/>
        </w:rPr>
        <w:t>（三）投标文件的编制</w:t>
      </w:r>
      <w:bookmarkEnd w:id="12"/>
      <w:bookmarkEnd w:id="13"/>
    </w:p>
    <w:p w:rsidR="00701417" w:rsidRPr="00C97BE2" w:rsidRDefault="00156D63">
      <w:pPr>
        <w:pStyle w:val="af3"/>
        <w:spacing w:after="0" w:line="360" w:lineRule="auto"/>
        <w:ind w:firstLineChars="200" w:firstLine="482"/>
        <w:rPr>
          <w:rFonts w:ascii="宋体"/>
          <w:b/>
          <w:bCs/>
          <w:sz w:val="24"/>
        </w:rPr>
      </w:pPr>
      <w:r w:rsidRPr="00C97BE2">
        <w:rPr>
          <w:rFonts w:ascii="宋体" w:hAnsi="宋体"/>
          <w:b/>
          <w:bCs/>
          <w:sz w:val="24"/>
        </w:rPr>
        <w:t>10</w:t>
      </w:r>
      <w:r w:rsidRPr="00C97BE2">
        <w:rPr>
          <w:rFonts w:ascii="宋体" w:hAnsi="宋体" w:hint="eastAsia"/>
          <w:b/>
          <w:bCs/>
          <w:sz w:val="24"/>
        </w:rPr>
        <w:t>．投标文件的语言及度量衡单位</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 xml:space="preserve">10.1 </w:t>
      </w:r>
      <w:r w:rsidRPr="00C97BE2">
        <w:rPr>
          <w:rFonts w:ascii="宋体" w:hAnsi="宋体" w:hint="eastAsia"/>
          <w:sz w:val="24"/>
        </w:rPr>
        <w:t>投标文件和与投标有关的所有文件均应使用中文。</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 xml:space="preserve">10.2 </w:t>
      </w:r>
      <w:r w:rsidRPr="00C97BE2">
        <w:rPr>
          <w:rFonts w:ascii="宋体" w:hAnsi="宋体" w:hint="eastAsia"/>
          <w:sz w:val="24"/>
        </w:rPr>
        <w:t>除工程规范另有规定外，投标文件使用的度量衡单位，均采用中华人民共和国法定计量单位。</w:t>
      </w:r>
    </w:p>
    <w:p w:rsidR="00701417" w:rsidRPr="00C97BE2" w:rsidRDefault="00156D63">
      <w:pPr>
        <w:pStyle w:val="af3"/>
        <w:spacing w:after="0" w:line="360" w:lineRule="auto"/>
        <w:ind w:firstLineChars="200" w:firstLine="482"/>
        <w:rPr>
          <w:rFonts w:ascii="宋体"/>
          <w:b/>
          <w:bCs/>
          <w:sz w:val="24"/>
        </w:rPr>
      </w:pPr>
      <w:r w:rsidRPr="00C97BE2">
        <w:rPr>
          <w:rFonts w:ascii="宋体" w:hAnsi="宋体"/>
          <w:b/>
          <w:bCs/>
          <w:sz w:val="24"/>
        </w:rPr>
        <w:t>11</w:t>
      </w:r>
      <w:r w:rsidRPr="00C97BE2">
        <w:rPr>
          <w:rFonts w:ascii="宋体" w:hAnsi="宋体" w:hint="eastAsia"/>
          <w:b/>
          <w:bCs/>
          <w:sz w:val="24"/>
        </w:rPr>
        <w:t>．投标文件的组成</w:t>
      </w:r>
    </w:p>
    <w:p w:rsidR="00701417" w:rsidRPr="00C97BE2" w:rsidRDefault="00156D63">
      <w:pPr>
        <w:pStyle w:val="af3"/>
        <w:spacing w:after="0" w:line="360" w:lineRule="auto"/>
        <w:ind w:firstLineChars="200" w:firstLine="480"/>
        <w:rPr>
          <w:rFonts w:ascii="宋体"/>
          <w:b/>
          <w:sz w:val="24"/>
        </w:rPr>
      </w:pPr>
      <w:r w:rsidRPr="00C97BE2">
        <w:rPr>
          <w:rFonts w:ascii="宋体" w:hAnsi="宋体"/>
          <w:sz w:val="24"/>
        </w:rPr>
        <w:t xml:space="preserve">11.1 </w:t>
      </w:r>
      <w:r w:rsidRPr="00C97BE2">
        <w:rPr>
          <w:rFonts w:ascii="宋体" w:hAnsi="宋体" w:hint="eastAsia"/>
          <w:sz w:val="24"/>
        </w:rPr>
        <w:t>投标文件由技术部分（含资格审查文件）和经济部分二部分投标文件组成</w:t>
      </w:r>
      <w:r w:rsidRPr="00C97BE2">
        <w:rPr>
          <w:rFonts w:ascii="宋体" w:hAnsi="宋体" w:hint="eastAsia"/>
          <w:b/>
          <w:sz w:val="24"/>
        </w:rPr>
        <w:t>。</w:t>
      </w:r>
    </w:p>
    <w:p w:rsidR="00701417" w:rsidRPr="00C97BE2" w:rsidRDefault="00156D63">
      <w:pPr>
        <w:spacing w:line="360" w:lineRule="auto"/>
        <w:ind w:firstLineChars="200" w:firstLine="480"/>
        <w:rPr>
          <w:rFonts w:ascii="宋体" w:hAnsi="宋体"/>
          <w:bCs/>
          <w:sz w:val="24"/>
        </w:rPr>
      </w:pPr>
      <w:r w:rsidRPr="00C97BE2">
        <w:rPr>
          <w:rFonts w:ascii="宋体" w:hAnsi="宋体"/>
          <w:bCs/>
          <w:sz w:val="24"/>
        </w:rPr>
        <w:t>11.2</w:t>
      </w:r>
      <w:r w:rsidRPr="00C97BE2">
        <w:rPr>
          <w:rFonts w:ascii="宋体" w:hAnsi="宋体" w:hint="eastAsia"/>
          <w:bCs/>
          <w:sz w:val="24"/>
        </w:rPr>
        <w:t>投标文件技术标部分主要包括下列内容</w:t>
      </w:r>
      <w:r w:rsidRPr="00C97BE2">
        <w:rPr>
          <w:rFonts w:ascii="宋体" w:hAnsi="宋体"/>
          <w:bCs/>
          <w:sz w:val="24"/>
        </w:rPr>
        <w:t>:</w:t>
      </w:r>
    </w:p>
    <w:p w:rsidR="00701417" w:rsidRPr="00C97BE2" w:rsidRDefault="00156D63">
      <w:pPr>
        <w:spacing w:line="360" w:lineRule="auto"/>
        <w:ind w:firstLineChars="200" w:firstLine="480"/>
        <w:rPr>
          <w:rFonts w:ascii="宋体"/>
          <w:bCs/>
          <w:sz w:val="24"/>
        </w:rPr>
      </w:pPr>
      <w:r w:rsidRPr="00C97BE2">
        <w:rPr>
          <w:rFonts w:ascii="宋体" w:hint="eastAsia"/>
          <w:bCs/>
          <w:sz w:val="24"/>
        </w:rPr>
        <w:t>11.2.1 技术投标文件</w:t>
      </w:r>
      <w:r w:rsidRPr="00C97BE2">
        <w:rPr>
          <w:rFonts w:ascii="宋体" w:hAnsi="宋体"/>
          <w:sz w:val="24"/>
        </w:rPr>
        <w:t>(</w:t>
      </w:r>
      <w:r w:rsidRPr="00C97BE2">
        <w:rPr>
          <w:rFonts w:ascii="宋体" w:hAnsi="宋体" w:hint="eastAsia"/>
          <w:sz w:val="24"/>
        </w:rPr>
        <w:t>按招标文件的要求填写</w:t>
      </w:r>
      <w:r w:rsidRPr="00C97BE2">
        <w:rPr>
          <w:rFonts w:ascii="宋体" w:hAnsi="宋体"/>
          <w:sz w:val="24"/>
        </w:rPr>
        <w:t>)</w:t>
      </w:r>
      <w:r w:rsidRPr="00C97BE2">
        <w:rPr>
          <w:rFonts w:ascii="宋体" w:hint="eastAsia"/>
          <w:bCs/>
          <w:sz w:val="24"/>
        </w:rPr>
        <w:t>；</w:t>
      </w:r>
    </w:p>
    <w:p w:rsidR="00701417" w:rsidRPr="00C97BE2" w:rsidRDefault="00156D63">
      <w:pPr>
        <w:spacing w:line="360" w:lineRule="auto"/>
        <w:ind w:firstLineChars="200" w:firstLine="480"/>
        <w:rPr>
          <w:rFonts w:ascii="宋体"/>
          <w:bCs/>
          <w:sz w:val="24"/>
        </w:rPr>
      </w:pPr>
      <w:r w:rsidRPr="00C97BE2">
        <w:rPr>
          <w:rFonts w:ascii="宋体" w:hint="eastAsia"/>
          <w:bCs/>
          <w:sz w:val="24"/>
        </w:rPr>
        <w:t>11.2.2 资格审查文件：</w:t>
      </w:r>
    </w:p>
    <w:p w:rsidR="00701417" w:rsidRPr="00C97BE2" w:rsidRDefault="00156D63">
      <w:pPr>
        <w:spacing w:line="360" w:lineRule="auto"/>
        <w:ind w:firstLineChars="200" w:firstLine="480"/>
        <w:rPr>
          <w:rFonts w:ascii="宋体"/>
          <w:bCs/>
          <w:sz w:val="24"/>
        </w:rPr>
      </w:pPr>
      <w:r w:rsidRPr="00C97BE2">
        <w:rPr>
          <w:rFonts w:ascii="宋体" w:hint="eastAsia"/>
          <w:bCs/>
          <w:sz w:val="24"/>
        </w:rPr>
        <w:t xml:space="preserve">（1）投标人声明； </w:t>
      </w:r>
    </w:p>
    <w:p w:rsidR="00701417" w:rsidRPr="00C97BE2" w:rsidRDefault="00156D63">
      <w:pPr>
        <w:spacing w:line="360" w:lineRule="auto"/>
        <w:ind w:firstLineChars="200" w:firstLine="480"/>
        <w:rPr>
          <w:rFonts w:ascii="宋体"/>
          <w:bCs/>
          <w:sz w:val="24"/>
        </w:rPr>
      </w:pPr>
      <w:r w:rsidRPr="00C97BE2">
        <w:rPr>
          <w:rFonts w:ascii="宋体" w:hint="eastAsia"/>
          <w:bCs/>
          <w:sz w:val="24"/>
        </w:rPr>
        <w:lastRenderedPageBreak/>
        <w:t>（2）法定代表人证明书、法定代表人签字或盖章的本投标文件授权委托证明书；</w:t>
      </w:r>
    </w:p>
    <w:p w:rsidR="00701417" w:rsidRPr="00C97BE2" w:rsidRDefault="00156D63">
      <w:pPr>
        <w:spacing w:line="360" w:lineRule="auto"/>
        <w:ind w:firstLineChars="200" w:firstLine="480"/>
        <w:rPr>
          <w:rFonts w:ascii="宋体"/>
          <w:bCs/>
          <w:sz w:val="24"/>
        </w:rPr>
      </w:pPr>
      <w:r w:rsidRPr="00C97BE2">
        <w:rPr>
          <w:rFonts w:ascii="宋体" w:hint="eastAsia"/>
          <w:bCs/>
          <w:sz w:val="24"/>
        </w:rPr>
        <w:t>（3）企业营业执照（取自平台内上传件）；</w:t>
      </w:r>
    </w:p>
    <w:p w:rsidR="00701417" w:rsidRPr="00C97BE2" w:rsidRDefault="00156D63">
      <w:pPr>
        <w:spacing w:line="360" w:lineRule="auto"/>
        <w:ind w:firstLineChars="200" w:firstLine="480"/>
        <w:rPr>
          <w:rFonts w:ascii="宋体"/>
          <w:bCs/>
          <w:sz w:val="24"/>
        </w:rPr>
      </w:pPr>
      <w:r w:rsidRPr="00C97BE2">
        <w:rPr>
          <w:rFonts w:ascii="宋体" w:hint="eastAsia"/>
          <w:bCs/>
          <w:sz w:val="24"/>
        </w:rPr>
        <w:t>（4）企业资质证书（取自平台内上传件）；</w:t>
      </w:r>
    </w:p>
    <w:p w:rsidR="00701417" w:rsidRPr="00C97BE2" w:rsidRDefault="00156D63">
      <w:pPr>
        <w:spacing w:line="360" w:lineRule="auto"/>
        <w:ind w:firstLineChars="200" w:firstLine="480"/>
        <w:rPr>
          <w:rFonts w:ascii="宋体"/>
          <w:bCs/>
          <w:sz w:val="24"/>
        </w:rPr>
      </w:pPr>
      <w:r w:rsidRPr="00C97BE2">
        <w:rPr>
          <w:rFonts w:ascii="宋体" w:hint="eastAsia"/>
          <w:bCs/>
          <w:sz w:val="24"/>
        </w:rPr>
        <w:t>（5）建筑施工企业安全生产许可证（取自平台内上传件）；</w:t>
      </w:r>
    </w:p>
    <w:p w:rsidR="00701417" w:rsidRPr="00C97BE2" w:rsidRDefault="00156D63">
      <w:pPr>
        <w:spacing w:line="360" w:lineRule="auto"/>
        <w:ind w:firstLineChars="200" w:firstLine="480"/>
        <w:rPr>
          <w:rFonts w:ascii="宋体" w:hAnsi="宋体"/>
          <w:bCs/>
          <w:sz w:val="24"/>
          <w:szCs w:val="24"/>
        </w:rPr>
      </w:pPr>
      <w:r w:rsidRPr="00C97BE2">
        <w:rPr>
          <w:rFonts w:ascii="宋体" w:hint="eastAsia"/>
          <w:bCs/>
          <w:sz w:val="24"/>
        </w:rPr>
        <w:t>（6）</w:t>
      </w:r>
      <w:r w:rsidRPr="00C97BE2">
        <w:rPr>
          <w:rFonts w:ascii="宋体" w:hAnsi="宋体" w:hint="eastAsia"/>
          <w:bCs/>
          <w:sz w:val="24"/>
          <w:szCs w:val="24"/>
        </w:rPr>
        <w:t>项目负责人（按网上投标登记时选择拟投标的项目负责人）</w:t>
      </w:r>
    </w:p>
    <w:p w:rsidR="00701417" w:rsidRPr="00C97BE2" w:rsidRDefault="00156D63">
      <w:pPr>
        <w:spacing w:line="360" w:lineRule="auto"/>
        <w:ind w:firstLineChars="200" w:firstLine="480"/>
        <w:rPr>
          <w:rFonts w:ascii="宋体" w:hAnsi="宋体"/>
          <w:bCs/>
          <w:sz w:val="24"/>
          <w:szCs w:val="24"/>
        </w:rPr>
      </w:pPr>
      <w:r w:rsidRPr="00C97BE2">
        <w:rPr>
          <w:rFonts w:ascii="宋体" w:hAnsi="宋体" w:hint="eastAsia"/>
          <w:bCs/>
          <w:sz w:val="24"/>
          <w:szCs w:val="24"/>
        </w:rPr>
        <w:t>（7）专职安全员（按网上投标登记时选择拟投标的专职安全员）</w:t>
      </w:r>
    </w:p>
    <w:p w:rsidR="00701417" w:rsidRPr="00C97BE2" w:rsidRDefault="00156D63">
      <w:pPr>
        <w:spacing w:line="360" w:lineRule="auto"/>
        <w:ind w:firstLineChars="200" w:firstLine="480"/>
        <w:rPr>
          <w:rFonts w:ascii="宋体"/>
          <w:bCs/>
          <w:sz w:val="24"/>
        </w:rPr>
      </w:pPr>
      <w:r w:rsidRPr="00C97BE2">
        <w:rPr>
          <w:rFonts w:ascii="宋体" w:hint="eastAsia"/>
          <w:bCs/>
          <w:sz w:val="24"/>
        </w:rPr>
        <w:t>（8）拟委托技术负责人的相关证书、资料（具体要求由招标人明确）</w:t>
      </w:r>
    </w:p>
    <w:p w:rsidR="00701417" w:rsidRPr="00C97BE2" w:rsidRDefault="00156D63">
      <w:pPr>
        <w:spacing w:line="360" w:lineRule="auto"/>
        <w:ind w:firstLineChars="200" w:firstLine="480"/>
        <w:rPr>
          <w:rFonts w:ascii="宋体"/>
          <w:bCs/>
          <w:sz w:val="24"/>
        </w:rPr>
      </w:pPr>
      <w:r w:rsidRPr="00C97BE2">
        <w:rPr>
          <w:rFonts w:ascii="宋体" w:hint="eastAsia"/>
          <w:bCs/>
          <w:sz w:val="24"/>
        </w:rPr>
        <w:t xml:space="preserve">（9）拟委派项目负责人的建造师注册证书或小型项目负责人相关证明（取自平台内上传件）； </w:t>
      </w:r>
    </w:p>
    <w:p w:rsidR="00701417" w:rsidRPr="00C97BE2" w:rsidRDefault="00156D63">
      <w:pPr>
        <w:spacing w:line="360" w:lineRule="auto"/>
        <w:ind w:firstLineChars="200" w:firstLine="480"/>
        <w:rPr>
          <w:rFonts w:ascii="宋体"/>
          <w:bCs/>
          <w:sz w:val="24"/>
        </w:rPr>
      </w:pPr>
      <w:r w:rsidRPr="00C97BE2">
        <w:rPr>
          <w:rFonts w:ascii="宋体" w:hint="eastAsia"/>
          <w:bCs/>
          <w:sz w:val="24"/>
        </w:rPr>
        <w:t>（10）项目负责人安全培训考核合格证明或在有效期内的安全考核合格证书（B类）或建筑施工企业项目负责人安全生产考核合格证书（取自平台内上传件）</w:t>
      </w:r>
      <w:r w:rsidRPr="00C97BE2">
        <w:rPr>
          <w:rFonts w:ascii="宋体" w:hint="eastAsia"/>
          <w:bCs/>
          <w:sz w:val="24"/>
          <w:szCs w:val="24"/>
        </w:rPr>
        <w:t>；</w:t>
      </w:r>
    </w:p>
    <w:p w:rsidR="00701417" w:rsidRPr="00C97BE2" w:rsidRDefault="00156D63">
      <w:pPr>
        <w:spacing w:line="360" w:lineRule="auto"/>
        <w:ind w:firstLineChars="200" w:firstLine="480"/>
        <w:rPr>
          <w:rFonts w:ascii="宋体"/>
          <w:bCs/>
          <w:sz w:val="24"/>
          <w:szCs w:val="24"/>
        </w:rPr>
      </w:pPr>
      <w:r w:rsidRPr="00C97BE2">
        <w:rPr>
          <w:rFonts w:ascii="宋体" w:hint="eastAsia"/>
          <w:bCs/>
          <w:sz w:val="24"/>
        </w:rPr>
        <w:t>（11）专职安全员须具有在有效期内的安全考核合格证书（C类）或建筑施工企业专职安全生产管理人员安全生产考核合格证书</w:t>
      </w:r>
      <w:r w:rsidRPr="00C97BE2">
        <w:rPr>
          <w:rFonts w:ascii="宋体" w:hint="eastAsia"/>
          <w:bCs/>
          <w:sz w:val="24"/>
          <w:szCs w:val="24"/>
        </w:rPr>
        <w:t>（取自平台内上传件）；</w:t>
      </w:r>
    </w:p>
    <w:p w:rsidR="00701417" w:rsidRPr="00C97BE2" w:rsidRDefault="00156D63">
      <w:pPr>
        <w:spacing w:line="360" w:lineRule="auto"/>
        <w:ind w:firstLineChars="200" w:firstLine="480"/>
        <w:rPr>
          <w:rFonts w:ascii="宋体"/>
          <w:bCs/>
          <w:sz w:val="24"/>
          <w:szCs w:val="24"/>
        </w:rPr>
      </w:pPr>
      <w:r w:rsidRPr="00C97BE2">
        <w:rPr>
          <w:rFonts w:ascii="宋体" w:hint="eastAsia"/>
          <w:bCs/>
          <w:sz w:val="24"/>
          <w:szCs w:val="24"/>
        </w:rPr>
        <w:t>（12）</w:t>
      </w:r>
      <w:r w:rsidRPr="00C97BE2">
        <w:rPr>
          <w:rFonts w:ascii="宋体" w:hAnsi="宋体" w:hint="eastAsia"/>
          <w:bCs/>
          <w:sz w:val="24"/>
          <w:szCs w:val="24"/>
        </w:rPr>
        <w:t>用于资格审查的业绩（设置业绩要求时选择此项，投标人</w:t>
      </w:r>
      <w:r w:rsidRPr="00C97BE2">
        <w:rPr>
          <w:rFonts w:ascii="宋体" w:hAnsi="宋体" w:hint="eastAsia"/>
          <w:sz w:val="24"/>
        </w:rPr>
        <w:t>须提供类似工程业绩的项目名称及项目编号，具体格式由招标人自定</w:t>
      </w:r>
      <w:r w:rsidRPr="00C97BE2">
        <w:rPr>
          <w:rFonts w:ascii="宋体" w:hAnsi="宋体" w:hint="eastAsia"/>
          <w:bCs/>
          <w:sz w:val="24"/>
          <w:szCs w:val="24"/>
        </w:rPr>
        <w:t>）；</w:t>
      </w:r>
    </w:p>
    <w:p w:rsidR="00701417" w:rsidRPr="00C97BE2" w:rsidRDefault="00156D63">
      <w:pPr>
        <w:spacing w:line="360" w:lineRule="auto"/>
        <w:ind w:firstLineChars="200" w:firstLine="480"/>
        <w:rPr>
          <w:rFonts w:ascii="宋体"/>
          <w:bCs/>
          <w:sz w:val="24"/>
        </w:rPr>
      </w:pPr>
      <w:r w:rsidRPr="00C97BE2">
        <w:rPr>
          <w:rFonts w:ascii="宋体" w:hint="eastAsia"/>
          <w:bCs/>
          <w:sz w:val="24"/>
        </w:rPr>
        <w:t>（13）资格审查前，投标人须在广州市住房和城乡建设局建立企业信用档案，拟担任本工程项目负责人、专职安全员须是本企业信用档案中的在册人员。</w:t>
      </w:r>
    </w:p>
    <w:p w:rsidR="00701417" w:rsidRPr="00C97BE2" w:rsidRDefault="00156D63">
      <w:pPr>
        <w:spacing w:line="360" w:lineRule="auto"/>
        <w:ind w:firstLineChars="200" w:firstLine="480"/>
        <w:rPr>
          <w:rFonts w:ascii="宋体" w:hAnsi="宋体"/>
          <w:bCs/>
          <w:sz w:val="24"/>
          <w:szCs w:val="24"/>
        </w:rPr>
      </w:pPr>
      <w:r w:rsidRPr="00C97BE2">
        <w:rPr>
          <w:rFonts w:ascii="宋体" w:hAnsi="宋体" w:hint="eastAsia"/>
          <w:bCs/>
          <w:sz w:val="24"/>
          <w:szCs w:val="24"/>
        </w:rPr>
        <w:t>（14）列明主办单位的联合体工作协议（采用联合体投标时需递交，投标人拟任本工程项目负责人应为联合体主办方信用档案中的在册人员，</w:t>
      </w:r>
      <w:r w:rsidRPr="00C97BE2">
        <w:rPr>
          <w:rFonts w:ascii="宋体" w:hAnsi="宋体" w:hint="eastAsia"/>
          <w:sz w:val="24"/>
          <w:szCs w:val="24"/>
        </w:rPr>
        <w:t>联合体工作协议应明确约定各方拟承担的工作和责任</w:t>
      </w:r>
      <w:r w:rsidRPr="00C97BE2">
        <w:rPr>
          <w:rFonts w:ascii="宋体" w:hAnsi="宋体" w:hint="eastAsia"/>
          <w:bCs/>
          <w:sz w:val="24"/>
          <w:szCs w:val="24"/>
        </w:rPr>
        <w:t xml:space="preserve">）； </w:t>
      </w:r>
    </w:p>
    <w:p w:rsidR="00701417" w:rsidRPr="00C97BE2" w:rsidRDefault="00156D63">
      <w:pPr>
        <w:spacing w:line="360" w:lineRule="auto"/>
        <w:ind w:firstLineChars="200" w:firstLine="480"/>
        <w:rPr>
          <w:rFonts w:ascii="宋体"/>
          <w:bCs/>
          <w:sz w:val="24"/>
        </w:rPr>
      </w:pPr>
      <w:r w:rsidRPr="00C97BE2">
        <w:rPr>
          <w:rFonts w:ascii="宋体" w:hAnsi="宋体" w:hint="eastAsia"/>
          <w:bCs/>
          <w:sz w:val="24"/>
          <w:szCs w:val="24"/>
        </w:rPr>
        <w:t>（15）</w:t>
      </w:r>
      <w:r w:rsidRPr="00C97BE2">
        <w:rPr>
          <w:rFonts w:ascii="宋体" w:hAnsi="宋体" w:hint="eastAsia"/>
          <w:sz w:val="24"/>
          <w:szCs w:val="24"/>
        </w:rPr>
        <w:t>投标人具有在广州地区可使用适合本工程的机械设备的证明文件（</w:t>
      </w:r>
      <w:r w:rsidRPr="00C97BE2">
        <w:rPr>
          <w:rFonts w:ascii="宋体" w:hAnsi="宋体" w:hint="eastAsia"/>
          <w:sz w:val="24"/>
        </w:rPr>
        <w:t>提供沥青摊铺机自有发票或权属证明及设备现场全貌彩照（彩照须能反映其规格型号）</w:t>
      </w:r>
      <w:r w:rsidRPr="00C97BE2">
        <w:rPr>
          <w:rFonts w:ascii="宋体" w:hAnsi="宋体" w:hint="eastAsia"/>
          <w:sz w:val="24"/>
          <w:szCs w:val="24"/>
        </w:rPr>
        <w:t>）。（含有市政道路面层沥青摊铺且沥青摊铺占预计发包价50%或以上的大、中修市政公用工程需提供该项内容的证明文件）。</w:t>
      </w:r>
    </w:p>
    <w:p w:rsidR="00701417" w:rsidRPr="00C97BE2" w:rsidRDefault="00156D63">
      <w:pPr>
        <w:spacing w:line="360" w:lineRule="auto"/>
        <w:ind w:firstLineChars="200" w:firstLine="480"/>
        <w:rPr>
          <w:rFonts w:ascii="宋体"/>
          <w:sz w:val="24"/>
        </w:rPr>
      </w:pPr>
      <w:r w:rsidRPr="00C97BE2">
        <w:rPr>
          <w:rFonts w:ascii="宋体" w:hAnsi="宋体"/>
          <w:sz w:val="24"/>
        </w:rPr>
        <w:t>11.2.3</w:t>
      </w:r>
      <w:r w:rsidRPr="00C97BE2">
        <w:rPr>
          <w:rFonts w:ascii="宋体" w:hAnsi="宋体" w:hint="eastAsia"/>
          <w:sz w:val="24"/>
        </w:rPr>
        <w:t>项目管理机构配备。</w:t>
      </w:r>
    </w:p>
    <w:p w:rsidR="00701417" w:rsidRPr="00C97BE2" w:rsidRDefault="00156D63">
      <w:pPr>
        <w:spacing w:line="360" w:lineRule="auto"/>
        <w:ind w:firstLineChars="200" w:firstLine="480"/>
        <w:rPr>
          <w:rFonts w:ascii="宋体" w:hAnsi="宋体"/>
          <w:sz w:val="24"/>
        </w:rPr>
      </w:pPr>
      <w:r w:rsidRPr="00C97BE2">
        <w:rPr>
          <w:rFonts w:ascii="宋体" w:hAnsi="宋体" w:hint="eastAsia"/>
          <w:sz w:val="24"/>
        </w:rPr>
        <w:t>（</w:t>
      </w:r>
      <w:r w:rsidRPr="00C97BE2">
        <w:rPr>
          <w:rFonts w:ascii="宋体" w:hAnsi="宋体"/>
          <w:sz w:val="24"/>
        </w:rPr>
        <w:t>1</w:t>
      </w:r>
      <w:r w:rsidRPr="00C97BE2">
        <w:rPr>
          <w:rFonts w:ascii="宋体" w:hAnsi="宋体" w:hint="eastAsia"/>
          <w:sz w:val="24"/>
        </w:rPr>
        <w:t>）投标人应列出该项目工程的施工组织机构构成和画出机构框架图及其负责人；</w:t>
      </w:r>
    </w:p>
    <w:p w:rsidR="00701417" w:rsidRPr="00C97BE2" w:rsidRDefault="00156D63">
      <w:pPr>
        <w:spacing w:line="360" w:lineRule="auto"/>
        <w:ind w:firstLineChars="200" w:firstLine="480"/>
        <w:rPr>
          <w:rFonts w:ascii="宋体"/>
          <w:sz w:val="24"/>
        </w:rPr>
      </w:pPr>
      <w:r w:rsidRPr="00C97BE2">
        <w:rPr>
          <w:rFonts w:ascii="宋体" w:hAnsi="宋体" w:hint="eastAsia"/>
          <w:sz w:val="24"/>
        </w:rPr>
        <w:t>（</w:t>
      </w:r>
      <w:r w:rsidRPr="00C97BE2">
        <w:rPr>
          <w:rFonts w:ascii="宋体" w:hAnsi="宋体"/>
          <w:sz w:val="24"/>
        </w:rPr>
        <w:t>2</w:t>
      </w:r>
      <w:r w:rsidRPr="00C97BE2">
        <w:rPr>
          <w:rFonts w:ascii="宋体" w:hAnsi="宋体" w:hint="eastAsia"/>
          <w:sz w:val="24"/>
        </w:rPr>
        <w:t>）投标人应详细列出该施工组织机构中主要成员的名单、简历资料、职务职称和在本项目中拟担任的职务等资料，并附上有关证明材料扫描件；</w:t>
      </w:r>
    </w:p>
    <w:p w:rsidR="00701417" w:rsidRPr="00C97BE2" w:rsidRDefault="00156D63">
      <w:pPr>
        <w:spacing w:line="360" w:lineRule="auto"/>
        <w:ind w:firstLineChars="200" w:firstLine="480"/>
        <w:rPr>
          <w:rFonts w:ascii="宋体"/>
          <w:sz w:val="24"/>
        </w:rPr>
      </w:pPr>
      <w:r w:rsidRPr="00C97BE2">
        <w:rPr>
          <w:rFonts w:ascii="宋体" w:hAnsi="宋体" w:hint="eastAsia"/>
          <w:sz w:val="24"/>
        </w:rPr>
        <w:t>（</w:t>
      </w:r>
      <w:r w:rsidRPr="00C97BE2">
        <w:rPr>
          <w:rFonts w:ascii="宋体" w:hAnsi="宋体"/>
          <w:sz w:val="24"/>
        </w:rPr>
        <w:t>3</w:t>
      </w:r>
      <w:r w:rsidRPr="00C97BE2">
        <w:rPr>
          <w:rFonts w:ascii="宋体" w:hAnsi="宋体" w:hint="eastAsia"/>
          <w:sz w:val="24"/>
        </w:rPr>
        <w:t>）其他辅助说明资料。</w:t>
      </w:r>
    </w:p>
    <w:p w:rsidR="00701417" w:rsidRPr="00C97BE2" w:rsidRDefault="00156D63">
      <w:pPr>
        <w:spacing w:line="360" w:lineRule="auto"/>
        <w:ind w:firstLineChars="200" w:firstLine="480"/>
        <w:rPr>
          <w:rFonts w:ascii="宋体"/>
          <w:sz w:val="24"/>
        </w:rPr>
      </w:pPr>
      <w:r w:rsidRPr="00C97BE2">
        <w:rPr>
          <w:rFonts w:ascii="宋体" w:hAnsi="宋体"/>
          <w:sz w:val="24"/>
        </w:rPr>
        <w:t>11.2.4</w:t>
      </w:r>
      <w:r w:rsidRPr="00C97BE2">
        <w:rPr>
          <w:rFonts w:ascii="宋体" w:hAnsi="宋体" w:hint="eastAsia"/>
          <w:sz w:val="24"/>
        </w:rPr>
        <w:t>投标人在广州市可使用适合本工程的机械设备（附：机械设备为自有或租赁的说明；及承诺机械设备如属于租赁的，其租赁是不属于重复租赁）。</w:t>
      </w:r>
    </w:p>
    <w:p w:rsidR="00701417" w:rsidRPr="00C97BE2" w:rsidRDefault="00156D63">
      <w:pPr>
        <w:tabs>
          <w:tab w:val="left" w:pos="1125"/>
        </w:tabs>
        <w:spacing w:line="360" w:lineRule="auto"/>
        <w:ind w:firstLineChars="200" w:firstLine="480"/>
        <w:rPr>
          <w:rFonts w:ascii="宋体"/>
          <w:sz w:val="24"/>
        </w:rPr>
      </w:pPr>
      <w:r w:rsidRPr="00C97BE2">
        <w:rPr>
          <w:rFonts w:ascii="宋体" w:hAnsi="宋体"/>
          <w:sz w:val="24"/>
        </w:rPr>
        <w:lastRenderedPageBreak/>
        <w:t>11.2.5</w:t>
      </w:r>
      <w:r w:rsidRPr="00C97BE2">
        <w:rPr>
          <w:rFonts w:ascii="宋体" w:hAnsi="宋体" w:hint="eastAsia"/>
          <w:sz w:val="24"/>
        </w:rPr>
        <w:t>施工组织设计或施工方案。</w:t>
      </w:r>
    </w:p>
    <w:p w:rsidR="00701417" w:rsidRPr="00C97BE2" w:rsidRDefault="00156D63">
      <w:pPr>
        <w:tabs>
          <w:tab w:val="left" w:pos="1125"/>
        </w:tabs>
        <w:spacing w:line="360" w:lineRule="auto"/>
        <w:ind w:firstLineChars="200" w:firstLine="480"/>
        <w:rPr>
          <w:rFonts w:ascii="宋体"/>
          <w:sz w:val="24"/>
        </w:rPr>
      </w:pPr>
      <w:r w:rsidRPr="00C97BE2">
        <w:rPr>
          <w:rFonts w:ascii="宋体" w:hAnsi="宋体"/>
          <w:sz w:val="24"/>
        </w:rPr>
        <w:t>11.2.</w:t>
      </w:r>
      <w:r w:rsidRPr="00C97BE2">
        <w:rPr>
          <w:rFonts w:ascii="宋体" w:hAnsi="宋体" w:hint="eastAsia"/>
          <w:sz w:val="24"/>
        </w:rPr>
        <w:t>6按照</w:t>
      </w:r>
      <w:r w:rsidRPr="00C97BE2">
        <w:rPr>
          <w:rFonts w:ascii="宋体" w:hAnsi="宋体" w:hint="eastAsia"/>
          <w:bCs/>
          <w:sz w:val="24"/>
        </w:rPr>
        <w:t>招标文件要求</w:t>
      </w:r>
      <w:r w:rsidRPr="00C97BE2">
        <w:rPr>
          <w:rFonts w:ascii="宋体" w:hAnsi="宋体" w:hint="eastAsia"/>
          <w:sz w:val="24"/>
        </w:rPr>
        <w:t>填写的《参与编制技术标投标文件人员名单》。</w:t>
      </w:r>
    </w:p>
    <w:p w:rsidR="00701417" w:rsidRPr="00C97BE2" w:rsidRDefault="00156D63">
      <w:pPr>
        <w:spacing w:line="360" w:lineRule="auto"/>
        <w:ind w:firstLineChars="200" w:firstLine="480"/>
        <w:rPr>
          <w:rFonts w:ascii="宋体"/>
          <w:bCs/>
          <w:sz w:val="24"/>
        </w:rPr>
      </w:pPr>
      <w:r w:rsidRPr="00C97BE2">
        <w:rPr>
          <w:rFonts w:ascii="宋体" w:hAnsi="宋体"/>
          <w:bCs/>
          <w:sz w:val="24"/>
        </w:rPr>
        <w:t xml:space="preserve">11.3 </w:t>
      </w:r>
      <w:r w:rsidRPr="00C97BE2">
        <w:rPr>
          <w:rFonts w:ascii="宋体" w:hAnsi="宋体" w:hint="eastAsia"/>
          <w:bCs/>
          <w:sz w:val="24"/>
        </w:rPr>
        <w:t>经济部分投标文件主要包括下列内容：</w:t>
      </w:r>
    </w:p>
    <w:p w:rsidR="00701417" w:rsidRPr="00C97BE2" w:rsidRDefault="00156D63">
      <w:pPr>
        <w:spacing w:line="360" w:lineRule="auto"/>
        <w:ind w:firstLineChars="200" w:firstLine="480"/>
        <w:rPr>
          <w:rFonts w:ascii="宋体"/>
          <w:sz w:val="24"/>
        </w:rPr>
      </w:pPr>
      <w:r w:rsidRPr="00C97BE2">
        <w:rPr>
          <w:rFonts w:ascii="宋体" w:hAnsi="宋体"/>
          <w:sz w:val="24"/>
        </w:rPr>
        <w:t xml:space="preserve">11.3.1 </w:t>
      </w:r>
      <w:r w:rsidRPr="00C97BE2">
        <w:rPr>
          <w:rFonts w:ascii="宋体" w:hAnsi="宋体" w:hint="eastAsia"/>
          <w:sz w:val="24"/>
        </w:rPr>
        <w:t>经济投标文件</w:t>
      </w:r>
      <w:r w:rsidRPr="00C97BE2">
        <w:rPr>
          <w:rFonts w:ascii="宋体" w:hAnsi="宋体"/>
          <w:sz w:val="24"/>
        </w:rPr>
        <w:t>(</w:t>
      </w:r>
      <w:r w:rsidRPr="00C97BE2">
        <w:rPr>
          <w:rFonts w:ascii="宋体" w:hAnsi="宋体" w:hint="eastAsia"/>
          <w:sz w:val="24"/>
        </w:rPr>
        <w:t>按招标文件的要求填写</w:t>
      </w:r>
      <w:r w:rsidRPr="00C97BE2">
        <w:rPr>
          <w:rFonts w:ascii="宋体" w:hAnsi="宋体"/>
          <w:sz w:val="24"/>
        </w:rPr>
        <w:t>)</w:t>
      </w:r>
      <w:r w:rsidRPr="00C97BE2">
        <w:rPr>
          <w:rFonts w:ascii="宋体" w:hAnsi="宋体" w:hint="eastAsia"/>
          <w:sz w:val="24"/>
        </w:rPr>
        <w:t>。</w:t>
      </w:r>
    </w:p>
    <w:p w:rsidR="00701417" w:rsidRPr="00C97BE2" w:rsidRDefault="00156D63">
      <w:pPr>
        <w:spacing w:line="360" w:lineRule="auto"/>
        <w:ind w:firstLineChars="200" w:firstLine="480"/>
        <w:rPr>
          <w:rFonts w:ascii="宋体"/>
          <w:sz w:val="24"/>
        </w:rPr>
      </w:pPr>
      <w:r w:rsidRPr="00C97BE2">
        <w:rPr>
          <w:rFonts w:ascii="宋体" w:hAnsi="宋体"/>
          <w:sz w:val="24"/>
        </w:rPr>
        <w:t>11.3.2</w:t>
      </w:r>
      <w:r w:rsidRPr="00C97BE2">
        <w:rPr>
          <w:rFonts w:ascii="宋体" w:hAnsi="宋体" w:hint="eastAsia"/>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Pr="00C97BE2">
        <w:rPr>
          <w:rFonts w:ascii="宋体" w:hAnsi="宋体" w:hint="eastAsia"/>
          <w:sz w:val="24"/>
          <w:szCs w:val="24"/>
        </w:rPr>
        <w:t>其中包括如下：</w:t>
      </w:r>
    </w:p>
    <w:p w:rsidR="00701417" w:rsidRPr="00C97BE2" w:rsidRDefault="00156D63">
      <w:pPr>
        <w:spacing w:line="360" w:lineRule="auto"/>
        <w:ind w:firstLineChars="236" w:firstLine="566"/>
        <w:rPr>
          <w:rFonts w:ascii="宋体"/>
          <w:sz w:val="24"/>
        </w:rPr>
      </w:pPr>
      <w:r w:rsidRPr="00C97BE2">
        <w:rPr>
          <w:rFonts w:ascii="宋体" w:hAnsi="宋体" w:hint="eastAsia"/>
          <w:sz w:val="24"/>
        </w:rPr>
        <w:t>（</w:t>
      </w:r>
      <w:r w:rsidRPr="00C97BE2">
        <w:rPr>
          <w:rFonts w:ascii="宋体" w:hAnsi="宋体"/>
          <w:sz w:val="24"/>
        </w:rPr>
        <w:t>1</w:t>
      </w:r>
      <w:r w:rsidRPr="00C97BE2">
        <w:rPr>
          <w:rFonts w:ascii="宋体" w:hAnsi="宋体" w:hint="eastAsia"/>
          <w:sz w:val="24"/>
        </w:rPr>
        <w:t>）投标总价封面、扉页；</w:t>
      </w:r>
    </w:p>
    <w:p w:rsidR="00701417" w:rsidRPr="00C97BE2" w:rsidRDefault="00156D63">
      <w:pPr>
        <w:spacing w:line="360" w:lineRule="auto"/>
        <w:ind w:firstLineChars="236" w:firstLine="566"/>
        <w:rPr>
          <w:rFonts w:ascii="宋体" w:hAnsi="宋体"/>
          <w:sz w:val="24"/>
          <w:szCs w:val="24"/>
        </w:rPr>
      </w:pPr>
      <w:r w:rsidRPr="00C97BE2">
        <w:rPr>
          <w:rFonts w:ascii="宋体" w:hAnsi="宋体" w:hint="eastAsia"/>
          <w:sz w:val="24"/>
          <w:szCs w:val="24"/>
        </w:rPr>
        <w:t>（</w:t>
      </w:r>
      <w:r w:rsidRPr="00C97BE2">
        <w:rPr>
          <w:rFonts w:ascii="宋体" w:hAnsi="宋体"/>
          <w:sz w:val="24"/>
          <w:szCs w:val="24"/>
        </w:rPr>
        <w:t>2</w:t>
      </w:r>
      <w:r w:rsidRPr="00C97BE2">
        <w:rPr>
          <w:rFonts w:ascii="宋体" w:hAnsi="宋体" w:hint="eastAsia"/>
          <w:sz w:val="24"/>
          <w:szCs w:val="24"/>
        </w:rPr>
        <w:t>）总说明</w:t>
      </w:r>
    </w:p>
    <w:p w:rsidR="00701417" w:rsidRPr="00C97BE2" w:rsidRDefault="00156D63">
      <w:pPr>
        <w:spacing w:line="360" w:lineRule="auto"/>
        <w:ind w:firstLineChars="236" w:firstLine="566"/>
        <w:rPr>
          <w:rFonts w:ascii="宋体"/>
          <w:sz w:val="24"/>
          <w:szCs w:val="24"/>
        </w:rPr>
      </w:pPr>
      <w:r w:rsidRPr="00C97BE2">
        <w:rPr>
          <w:rFonts w:ascii="宋体" w:hAnsi="宋体" w:hint="eastAsia"/>
          <w:sz w:val="24"/>
          <w:szCs w:val="24"/>
        </w:rPr>
        <w:t>（3）工程项目投标报价汇总表；</w:t>
      </w:r>
    </w:p>
    <w:p w:rsidR="00701417" w:rsidRPr="00C97BE2" w:rsidRDefault="00156D63">
      <w:pPr>
        <w:spacing w:line="360" w:lineRule="auto"/>
        <w:ind w:firstLineChars="236" w:firstLine="566"/>
        <w:rPr>
          <w:rFonts w:ascii="宋体" w:hAnsi="宋体"/>
          <w:sz w:val="24"/>
          <w:szCs w:val="24"/>
        </w:rPr>
      </w:pPr>
      <w:r w:rsidRPr="00C97BE2">
        <w:rPr>
          <w:rFonts w:ascii="宋体" w:hAnsi="宋体" w:hint="eastAsia"/>
          <w:sz w:val="24"/>
          <w:szCs w:val="24"/>
        </w:rPr>
        <w:t>（4）单项工程投标报价汇总表；</w:t>
      </w:r>
    </w:p>
    <w:p w:rsidR="00701417" w:rsidRPr="00C97BE2" w:rsidRDefault="00156D63">
      <w:pPr>
        <w:spacing w:line="360" w:lineRule="auto"/>
        <w:ind w:firstLineChars="236" w:firstLine="566"/>
        <w:rPr>
          <w:rFonts w:ascii="宋体"/>
          <w:sz w:val="24"/>
          <w:szCs w:val="24"/>
        </w:rPr>
      </w:pPr>
      <w:r w:rsidRPr="00C97BE2">
        <w:rPr>
          <w:rFonts w:ascii="宋体" w:hAnsi="宋体" w:hint="eastAsia"/>
          <w:sz w:val="24"/>
          <w:szCs w:val="24"/>
        </w:rPr>
        <w:t>（5）单位工程投标报价汇总表；</w:t>
      </w:r>
    </w:p>
    <w:p w:rsidR="00701417" w:rsidRPr="00C97BE2" w:rsidRDefault="00156D63">
      <w:pPr>
        <w:spacing w:line="360" w:lineRule="auto"/>
        <w:ind w:firstLineChars="236" w:firstLine="566"/>
        <w:rPr>
          <w:rFonts w:ascii="宋体"/>
          <w:sz w:val="24"/>
          <w:szCs w:val="24"/>
        </w:rPr>
      </w:pPr>
      <w:r w:rsidRPr="00C97BE2">
        <w:rPr>
          <w:rFonts w:ascii="宋体" w:hAnsi="宋体" w:hint="eastAsia"/>
          <w:sz w:val="24"/>
          <w:szCs w:val="24"/>
        </w:rPr>
        <w:t>（6）分部分项工程清单与计价表；</w:t>
      </w:r>
    </w:p>
    <w:p w:rsidR="00701417" w:rsidRPr="00C97BE2" w:rsidRDefault="00156D63">
      <w:pPr>
        <w:spacing w:line="360" w:lineRule="auto"/>
        <w:ind w:firstLineChars="236" w:firstLine="566"/>
        <w:rPr>
          <w:rFonts w:ascii="宋体"/>
          <w:sz w:val="24"/>
          <w:szCs w:val="24"/>
        </w:rPr>
      </w:pPr>
      <w:r w:rsidRPr="00C97BE2">
        <w:rPr>
          <w:rFonts w:ascii="宋体" w:hAnsi="宋体" w:hint="eastAsia"/>
          <w:sz w:val="24"/>
          <w:szCs w:val="24"/>
        </w:rPr>
        <w:t>（7）单价措施项目清单与计价表；</w:t>
      </w:r>
    </w:p>
    <w:p w:rsidR="00701417" w:rsidRPr="00C97BE2" w:rsidRDefault="00156D63">
      <w:pPr>
        <w:spacing w:line="360" w:lineRule="auto"/>
        <w:ind w:firstLineChars="236" w:firstLine="566"/>
        <w:rPr>
          <w:rFonts w:ascii="宋体"/>
          <w:sz w:val="24"/>
          <w:szCs w:val="24"/>
        </w:rPr>
      </w:pPr>
      <w:r w:rsidRPr="00C97BE2">
        <w:rPr>
          <w:rFonts w:ascii="宋体" w:hAnsi="宋体" w:hint="eastAsia"/>
          <w:sz w:val="24"/>
          <w:szCs w:val="24"/>
        </w:rPr>
        <w:t>（8）总价措施项目清单与计价表；</w:t>
      </w:r>
    </w:p>
    <w:p w:rsidR="00701417" w:rsidRPr="00C97BE2" w:rsidRDefault="00156D63">
      <w:pPr>
        <w:spacing w:line="360" w:lineRule="auto"/>
        <w:ind w:firstLineChars="236" w:firstLine="566"/>
        <w:rPr>
          <w:rFonts w:ascii="宋体"/>
          <w:sz w:val="24"/>
          <w:szCs w:val="24"/>
        </w:rPr>
      </w:pPr>
      <w:r w:rsidRPr="00C97BE2">
        <w:rPr>
          <w:rFonts w:ascii="宋体" w:hAnsi="宋体" w:hint="eastAsia"/>
          <w:sz w:val="24"/>
          <w:szCs w:val="24"/>
        </w:rPr>
        <w:t>（9）综合单价分析表；</w:t>
      </w:r>
    </w:p>
    <w:p w:rsidR="00701417" w:rsidRPr="00C97BE2" w:rsidRDefault="00156D63">
      <w:pPr>
        <w:spacing w:line="360" w:lineRule="auto"/>
        <w:ind w:firstLineChars="236" w:firstLine="566"/>
        <w:rPr>
          <w:rFonts w:ascii="宋体"/>
          <w:sz w:val="24"/>
          <w:szCs w:val="24"/>
        </w:rPr>
      </w:pPr>
      <w:r w:rsidRPr="00C97BE2">
        <w:rPr>
          <w:rFonts w:ascii="宋体" w:hAnsi="宋体" w:hint="eastAsia"/>
          <w:sz w:val="24"/>
          <w:szCs w:val="24"/>
        </w:rPr>
        <w:t>（10）其他项目清单与计价汇总表；</w:t>
      </w:r>
    </w:p>
    <w:p w:rsidR="00701417" w:rsidRPr="00C97BE2" w:rsidRDefault="00156D63">
      <w:pPr>
        <w:spacing w:line="360" w:lineRule="auto"/>
        <w:ind w:firstLineChars="236" w:firstLine="566"/>
        <w:rPr>
          <w:rFonts w:ascii="宋体"/>
          <w:sz w:val="24"/>
          <w:szCs w:val="24"/>
        </w:rPr>
      </w:pPr>
      <w:r w:rsidRPr="00C97BE2">
        <w:rPr>
          <w:rFonts w:ascii="宋体" w:hAnsi="宋体" w:hint="eastAsia"/>
          <w:sz w:val="24"/>
          <w:szCs w:val="24"/>
        </w:rPr>
        <w:t>（11）暂列金额明细表；</w:t>
      </w:r>
    </w:p>
    <w:p w:rsidR="00701417" w:rsidRPr="00C97BE2" w:rsidRDefault="00156D63">
      <w:pPr>
        <w:spacing w:line="360" w:lineRule="auto"/>
        <w:ind w:firstLineChars="236" w:firstLine="566"/>
        <w:rPr>
          <w:rFonts w:ascii="宋体"/>
          <w:sz w:val="24"/>
          <w:szCs w:val="24"/>
        </w:rPr>
      </w:pPr>
      <w:r w:rsidRPr="00C97BE2">
        <w:rPr>
          <w:rFonts w:ascii="宋体" w:hAnsi="宋体" w:hint="eastAsia"/>
          <w:sz w:val="24"/>
          <w:szCs w:val="24"/>
        </w:rPr>
        <w:t>（12）材料（工程设备）暂估价明细表；</w:t>
      </w:r>
    </w:p>
    <w:p w:rsidR="00701417" w:rsidRPr="00C97BE2" w:rsidRDefault="00156D63">
      <w:pPr>
        <w:spacing w:line="360" w:lineRule="auto"/>
        <w:ind w:firstLineChars="236" w:firstLine="566"/>
        <w:rPr>
          <w:rFonts w:ascii="宋体"/>
          <w:sz w:val="24"/>
          <w:szCs w:val="24"/>
        </w:rPr>
      </w:pPr>
      <w:r w:rsidRPr="00C97BE2">
        <w:rPr>
          <w:rFonts w:ascii="宋体" w:hAnsi="宋体" w:hint="eastAsia"/>
          <w:sz w:val="24"/>
          <w:szCs w:val="24"/>
        </w:rPr>
        <w:t>（13）专业工程暂估价明细表；</w:t>
      </w:r>
    </w:p>
    <w:p w:rsidR="00701417" w:rsidRPr="00C97BE2" w:rsidRDefault="00156D63">
      <w:pPr>
        <w:spacing w:line="360" w:lineRule="auto"/>
        <w:ind w:firstLineChars="236" w:firstLine="566"/>
        <w:rPr>
          <w:rFonts w:ascii="宋体"/>
          <w:sz w:val="24"/>
          <w:szCs w:val="24"/>
        </w:rPr>
      </w:pPr>
      <w:r w:rsidRPr="00C97BE2">
        <w:rPr>
          <w:rFonts w:ascii="宋体" w:hAnsi="宋体" w:hint="eastAsia"/>
          <w:sz w:val="24"/>
          <w:szCs w:val="24"/>
        </w:rPr>
        <w:t>（14）计日工表；</w:t>
      </w:r>
    </w:p>
    <w:p w:rsidR="00701417" w:rsidRPr="00C97BE2" w:rsidRDefault="00156D63">
      <w:pPr>
        <w:spacing w:line="360" w:lineRule="auto"/>
        <w:ind w:firstLineChars="236" w:firstLine="566"/>
        <w:rPr>
          <w:rFonts w:ascii="宋体"/>
          <w:sz w:val="24"/>
          <w:szCs w:val="24"/>
        </w:rPr>
      </w:pPr>
      <w:r w:rsidRPr="00C97BE2">
        <w:rPr>
          <w:rFonts w:ascii="宋体" w:hAnsi="宋体" w:hint="eastAsia"/>
          <w:sz w:val="24"/>
          <w:szCs w:val="24"/>
        </w:rPr>
        <w:t>（15）总承包服务计价表；</w:t>
      </w:r>
    </w:p>
    <w:p w:rsidR="00701417" w:rsidRPr="00C97BE2" w:rsidRDefault="00156D63">
      <w:pPr>
        <w:spacing w:line="360" w:lineRule="auto"/>
        <w:ind w:firstLineChars="236" w:firstLine="566"/>
        <w:rPr>
          <w:rFonts w:ascii="宋体"/>
          <w:sz w:val="24"/>
          <w:szCs w:val="24"/>
        </w:rPr>
      </w:pPr>
      <w:r w:rsidRPr="00C97BE2">
        <w:rPr>
          <w:rFonts w:ascii="宋体" w:hAnsi="宋体" w:hint="eastAsia"/>
          <w:sz w:val="24"/>
          <w:szCs w:val="24"/>
        </w:rPr>
        <w:t>（16）规费和税金项目计价表；</w:t>
      </w:r>
    </w:p>
    <w:p w:rsidR="00701417" w:rsidRPr="00C97BE2" w:rsidRDefault="00156D63">
      <w:pPr>
        <w:spacing w:line="360" w:lineRule="auto"/>
        <w:ind w:firstLineChars="200" w:firstLine="480"/>
        <w:rPr>
          <w:rFonts w:ascii="宋体"/>
          <w:sz w:val="24"/>
        </w:rPr>
      </w:pPr>
      <w:r w:rsidRPr="00C97BE2">
        <w:rPr>
          <w:rFonts w:ascii="宋体" w:hAnsi="宋体" w:hint="eastAsia"/>
          <w:sz w:val="24"/>
          <w:szCs w:val="24"/>
        </w:rPr>
        <w:t xml:space="preserve"> （17）人工、主要材料和设备一览表</w:t>
      </w:r>
    </w:p>
    <w:p w:rsidR="00701417" w:rsidRPr="00C97BE2" w:rsidRDefault="00156D63">
      <w:pPr>
        <w:tabs>
          <w:tab w:val="left" w:pos="1125"/>
        </w:tabs>
        <w:spacing w:line="360" w:lineRule="auto"/>
        <w:ind w:firstLineChars="200" w:firstLine="480"/>
        <w:rPr>
          <w:rFonts w:ascii="宋体" w:hAnsi="宋体"/>
          <w:sz w:val="24"/>
        </w:rPr>
      </w:pPr>
      <w:r w:rsidRPr="00C97BE2">
        <w:rPr>
          <w:rFonts w:ascii="宋体" w:hAnsi="宋体"/>
          <w:sz w:val="24"/>
        </w:rPr>
        <w:t>11.3.</w:t>
      </w:r>
      <w:r w:rsidRPr="00C97BE2">
        <w:rPr>
          <w:rFonts w:ascii="宋体" w:hAnsi="宋体" w:hint="eastAsia"/>
          <w:sz w:val="24"/>
        </w:rPr>
        <w:t>3按照</w:t>
      </w:r>
      <w:r w:rsidRPr="00C97BE2">
        <w:rPr>
          <w:rFonts w:ascii="宋体" w:hAnsi="宋体" w:hint="eastAsia"/>
          <w:bCs/>
          <w:sz w:val="24"/>
        </w:rPr>
        <w:t>招标文件要求</w:t>
      </w:r>
      <w:r w:rsidRPr="00C97BE2">
        <w:rPr>
          <w:rFonts w:ascii="宋体" w:hAnsi="宋体" w:hint="eastAsia"/>
          <w:sz w:val="24"/>
        </w:rPr>
        <w:t>填写的《参与编制经济标投标文件人员名单》。</w:t>
      </w:r>
    </w:p>
    <w:p w:rsidR="00701417" w:rsidRPr="00C97BE2" w:rsidRDefault="00156D63">
      <w:pPr>
        <w:tabs>
          <w:tab w:val="left" w:pos="1125"/>
        </w:tabs>
        <w:spacing w:line="360" w:lineRule="auto"/>
        <w:ind w:firstLineChars="200" w:firstLine="480"/>
        <w:rPr>
          <w:rFonts w:ascii="宋体" w:hAnsi="宋体"/>
          <w:sz w:val="24"/>
        </w:rPr>
      </w:pPr>
      <w:r w:rsidRPr="00C97BE2">
        <w:rPr>
          <w:rFonts w:ascii="宋体" w:hAnsi="宋体" w:hint="eastAsia"/>
          <w:sz w:val="24"/>
        </w:rPr>
        <w:t>11.3.4若投标人的投标报价低于工程成本警戒价的，投标人还须提供详细的施工组织设计、单价、措施性费用、单价分析表、主要材料价格表、投标人成本分析供评标委员会评审。</w:t>
      </w:r>
    </w:p>
    <w:p w:rsidR="00701417" w:rsidRPr="00C97BE2" w:rsidRDefault="00156D63">
      <w:pPr>
        <w:pStyle w:val="af3"/>
        <w:spacing w:after="0" w:line="360" w:lineRule="auto"/>
        <w:ind w:firstLineChars="200" w:firstLine="482"/>
        <w:rPr>
          <w:rFonts w:ascii="宋体"/>
          <w:b/>
          <w:bCs/>
          <w:sz w:val="24"/>
        </w:rPr>
      </w:pPr>
      <w:r w:rsidRPr="00C97BE2">
        <w:rPr>
          <w:rFonts w:ascii="宋体" w:hAnsi="宋体"/>
          <w:b/>
          <w:bCs/>
          <w:sz w:val="24"/>
        </w:rPr>
        <w:lastRenderedPageBreak/>
        <w:t>12</w:t>
      </w:r>
      <w:r w:rsidRPr="00C97BE2">
        <w:rPr>
          <w:rFonts w:ascii="宋体" w:hAnsi="宋体" w:hint="eastAsia"/>
          <w:b/>
          <w:bCs/>
          <w:sz w:val="24"/>
        </w:rPr>
        <w:t>．投标文件格式</w:t>
      </w:r>
    </w:p>
    <w:p w:rsidR="00701417" w:rsidRPr="00C97BE2" w:rsidRDefault="00156D63">
      <w:pPr>
        <w:pStyle w:val="af3"/>
        <w:spacing w:after="0" w:line="360" w:lineRule="auto"/>
        <w:ind w:firstLineChars="200" w:firstLine="480"/>
        <w:rPr>
          <w:rFonts w:ascii="宋体" w:hAnsi="宋体"/>
          <w:sz w:val="24"/>
        </w:rPr>
      </w:pPr>
      <w:r w:rsidRPr="00C97BE2">
        <w:rPr>
          <w:rFonts w:ascii="宋体" w:hAnsi="宋体"/>
          <w:sz w:val="24"/>
        </w:rPr>
        <w:t xml:space="preserve">12.1 </w:t>
      </w:r>
      <w:r w:rsidRPr="00C97BE2">
        <w:rPr>
          <w:rFonts w:ascii="宋体" w:hAnsi="宋体" w:hint="eastAsia"/>
          <w:sz w:val="24"/>
        </w:rPr>
        <w:t>投标文件包括本须知第</w:t>
      </w:r>
      <w:r w:rsidRPr="00C97BE2">
        <w:rPr>
          <w:rFonts w:ascii="宋体" w:hAnsi="宋体"/>
          <w:sz w:val="24"/>
        </w:rPr>
        <w:t>11</w:t>
      </w:r>
      <w:r w:rsidRPr="00C97BE2">
        <w:rPr>
          <w:rFonts w:ascii="宋体" w:hAnsi="宋体" w:hint="eastAsia"/>
          <w:sz w:val="24"/>
        </w:rPr>
        <w:t>条中规定的内容，投标人提交的投标文件应当使用招标文件所提供的投标文件全部格式（表格可以按同样格式扩展）。</w:t>
      </w:r>
    </w:p>
    <w:p w:rsidR="00701417" w:rsidRPr="00C97BE2" w:rsidRDefault="00156D63">
      <w:pPr>
        <w:pStyle w:val="af3"/>
        <w:spacing w:after="0" w:line="360" w:lineRule="auto"/>
        <w:ind w:firstLineChars="200" w:firstLine="480"/>
        <w:rPr>
          <w:rFonts w:ascii="宋体" w:hAnsi="宋体"/>
          <w:sz w:val="24"/>
        </w:rPr>
      </w:pPr>
      <w:r w:rsidRPr="00C97BE2">
        <w:rPr>
          <w:rFonts w:ascii="宋体" w:hAnsi="宋体" w:hint="eastAsia"/>
          <w:sz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sidRPr="00C97BE2">
        <w:rPr>
          <w:rFonts w:hint="eastAsia"/>
          <w:sz w:val="24"/>
          <w:szCs w:val="24"/>
        </w:rPr>
        <w:t>全流程电子化项目的相关指南进行操作。详见：。</w:t>
      </w:r>
    </w:p>
    <w:p w:rsidR="00701417" w:rsidRPr="00C97BE2" w:rsidRDefault="00156D63">
      <w:pPr>
        <w:pStyle w:val="af3"/>
        <w:spacing w:after="0" w:line="360" w:lineRule="auto"/>
        <w:ind w:firstLineChars="200" w:firstLine="480"/>
        <w:rPr>
          <w:rFonts w:ascii="宋体" w:hAnsi="宋体"/>
          <w:sz w:val="24"/>
        </w:rPr>
      </w:pPr>
      <w:r w:rsidRPr="00C97BE2">
        <w:rPr>
          <w:rFonts w:ascii="宋体" w:hAnsi="宋体" w:hint="eastAsia"/>
          <w:sz w:val="24"/>
        </w:rPr>
        <w:t xml:space="preserve">12.3 </w:t>
      </w:r>
      <w:r w:rsidRPr="00C97BE2">
        <w:rPr>
          <w:rFonts w:ascii="宋体" w:hAnsi="宋体" w:hint="eastAsia"/>
          <w:bCs/>
          <w:sz w:val="24"/>
          <w:szCs w:val="24"/>
        </w:rPr>
        <w:t>投标文件应按</w:t>
      </w:r>
      <w:r w:rsidRPr="00C97BE2">
        <w:rPr>
          <w:rFonts w:ascii="宋体" w:hAnsi="宋体" w:hint="eastAsia"/>
          <w:sz w:val="24"/>
        </w:rPr>
        <w:t xml:space="preserve">照交易平台关于全流程电子化项目的相关指南进行编制，详见：。               </w:t>
      </w:r>
    </w:p>
    <w:p w:rsidR="00701417" w:rsidRPr="00C97BE2" w:rsidRDefault="00156D63">
      <w:pPr>
        <w:pStyle w:val="af3"/>
        <w:spacing w:after="0" w:line="360" w:lineRule="auto"/>
        <w:ind w:firstLine="0"/>
        <w:rPr>
          <w:rFonts w:ascii="宋体" w:hAnsi="宋体"/>
          <w:sz w:val="24"/>
        </w:rPr>
      </w:pPr>
      <w:r w:rsidRPr="00C97BE2">
        <w:rPr>
          <w:rFonts w:ascii="宋体" w:hAnsi="宋体" w:hint="eastAsia"/>
          <w:bCs/>
          <w:sz w:val="24"/>
          <w:szCs w:val="24"/>
        </w:rPr>
        <w:t>如不按上述要求编制引起系统无法检索、读取相关信息的，其后果由投标人承担。</w:t>
      </w:r>
    </w:p>
    <w:p w:rsidR="00701417" w:rsidRPr="00C97BE2" w:rsidRDefault="00156D63">
      <w:pPr>
        <w:pStyle w:val="af3"/>
        <w:spacing w:after="0" w:line="360" w:lineRule="auto"/>
        <w:ind w:firstLineChars="200" w:firstLine="482"/>
        <w:rPr>
          <w:rFonts w:ascii="宋体"/>
          <w:b/>
          <w:bCs/>
          <w:sz w:val="24"/>
        </w:rPr>
      </w:pPr>
      <w:r w:rsidRPr="00C97BE2">
        <w:rPr>
          <w:rFonts w:ascii="宋体" w:hAnsi="宋体"/>
          <w:b/>
          <w:bCs/>
          <w:sz w:val="24"/>
        </w:rPr>
        <w:t>13</w:t>
      </w:r>
      <w:r w:rsidRPr="00C97BE2">
        <w:rPr>
          <w:rFonts w:ascii="宋体" w:hAnsi="宋体" w:hint="eastAsia"/>
          <w:b/>
          <w:bCs/>
          <w:sz w:val="24"/>
        </w:rPr>
        <w:t>．投标报价及造价承包和变更结算方式</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 xml:space="preserve">13.1 </w:t>
      </w:r>
      <w:r w:rsidRPr="00C97BE2">
        <w:rPr>
          <w:rFonts w:ascii="宋体" w:hAnsi="宋体" w:hint="eastAsia"/>
          <w:sz w:val="24"/>
        </w:rPr>
        <w:t>本工程的投标报价采用投标须知前附表第</w:t>
      </w:r>
      <w:r w:rsidRPr="00C97BE2">
        <w:rPr>
          <w:rFonts w:ascii="宋体" w:hAnsi="宋体"/>
          <w:sz w:val="24"/>
        </w:rPr>
        <w:t>12</w:t>
      </w:r>
      <w:r w:rsidRPr="00C97BE2">
        <w:rPr>
          <w:rFonts w:ascii="宋体" w:hAnsi="宋体" w:hint="eastAsia"/>
          <w:sz w:val="24"/>
        </w:rPr>
        <w:t>项所规定的方式。投标报价（含单价及总价）精确到“分”。</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13.2</w:t>
      </w:r>
      <w:r w:rsidRPr="00C97BE2">
        <w:rPr>
          <w:rFonts w:ascii="宋体" w:hAnsi="宋体" w:hint="eastAsia"/>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13.3</w:t>
      </w:r>
      <w:r w:rsidRPr="00C97BE2">
        <w:rPr>
          <w:rFonts w:ascii="宋体" w:hAnsi="宋体" w:hint="eastAsia"/>
          <w:sz w:val="24"/>
        </w:rPr>
        <w:t>投标人的投标报价，应是按照投标须知前附表第</w:t>
      </w:r>
      <w:r w:rsidRPr="00C97BE2">
        <w:rPr>
          <w:rFonts w:ascii="宋体" w:hAnsi="宋体"/>
          <w:sz w:val="24"/>
        </w:rPr>
        <w:t>8</w:t>
      </w:r>
      <w:r w:rsidRPr="00C97BE2">
        <w:rPr>
          <w:rFonts w:ascii="宋体" w:hAnsi="宋体" w:hint="eastAsia"/>
          <w:sz w:val="24"/>
        </w:rPr>
        <w:t>项的工期要求，在投标须知前附表第</w:t>
      </w:r>
      <w:r w:rsidRPr="00C97BE2">
        <w:rPr>
          <w:rFonts w:ascii="宋体" w:hAnsi="宋体"/>
          <w:sz w:val="24"/>
        </w:rPr>
        <w:t>3</w:t>
      </w:r>
      <w:r w:rsidRPr="00C97BE2">
        <w:rPr>
          <w:rFonts w:ascii="宋体" w:hAnsi="宋体" w:hint="eastAsia"/>
          <w:sz w:val="24"/>
        </w:rPr>
        <w:t>项的建设地点，完成投标须知前附表第</w:t>
      </w:r>
      <w:r w:rsidRPr="00C97BE2">
        <w:rPr>
          <w:rFonts w:ascii="宋体" w:hAnsi="宋体"/>
          <w:sz w:val="24"/>
        </w:rPr>
        <w:t>7</w:t>
      </w:r>
      <w:r w:rsidRPr="00C97BE2">
        <w:rPr>
          <w:rFonts w:ascii="宋体" w:hAnsi="宋体" w:hint="eastAsia"/>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sidRPr="00C97BE2">
        <w:rPr>
          <w:rFonts w:ascii="宋体" w:hAnsi="宋体" w:hint="eastAsia"/>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13.4</w:t>
      </w:r>
      <w:r w:rsidRPr="00C97BE2">
        <w:rPr>
          <w:rFonts w:ascii="宋体" w:hAnsi="宋体" w:hint="eastAsia"/>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lastRenderedPageBreak/>
        <w:t>13.5</w:t>
      </w:r>
      <w:r w:rsidRPr="00C97BE2">
        <w:rPr>
          <w:rFonts w:ascii="宋体" w:hAnsi="宋体" w:hint="eastAsia"/>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13.5.1</w:t>
      </w:r>
      <w:r w:rsidRPr="00C97BE2">
        <w:rPr>
          <w:rFonts w:ascii="宋体" w:hAnsi="宋体" w:hint="eastAsia"/>
          <w:sz w:val="24"/>
        </w:rPr>
        <w:t>中标的投标文件工程量清单中已有相同项目的适用综合单价，则沿用；</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13.5.2</w:t>
      </w:r>
      <w:r w:rsidRPr="00C97BE2">
        <w:rPr>
          <w:rFonts w:ascii="宋体" w:hAnsi="宋体" w:hint="eastAsia"/>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 xml:space="preserve">13.5.3 </w:t>
      </w:r>
      <w:r w:rsidRPr="00C97BE2">
        <w:rPr>
          <w:rFonts w:ascii="宋体" w:hAnsi="宋体" w:hint="eastAsia"/>
          <w:sz w:val="24"/>
        </w:rPr>
        <w:t>中标的投标文件工程量清单中没有相同项目或类似项目的，如可套取相关定额，则以相关定额为基数下浮计算单价</w:t>
      </w:r>
      <w:r w:rsidRPr="00C97BE2">
        <w:rPr>
          <w:rFonts w:ascii="宋体"/>
          <w:sz w:val="24"/>
        </w:rPr>
        <w:t>,</w:t>
      </w:r>
      <w:r w:rsidRPr="00C97BE2">
        <w:rPr>
          <w:rFonts w:ascii="宋体" w:hAnsi="宋体" w:hint="eastAsia"/>
          <w:sz w:val="24"/>
        </w:rPr>
        <w:t>下浮率为中标价</w:t>
      </w:r>
      <w:r w:rsidRPr="00C97BE2">
        <w:rPr>
          <w:rFonts w:ascii="宋体" w:hAnsi="宋体" w:hint="eastAsia"/>
          <w:sz w:val="24"/>
          <w:szCs w:val="24"/>
        </w:rPr>
        <w:t>相对于最高投标限价的下</w:t>
      </w:r>
      <w:r w:rsidRPr="00C97BE2">
        <w:rPr>
          <w:rFonts w:ascii="宋体" w:hAnsi="宋体" w:hint="eastAsia"/>
          <w:sz w:val="24"/>
        </w:rPr>
        <w:t>浮率（下浮率</w:t>
      </w:r>
      <w:r w:rsidRPr="00C97BE2">
        <w:rPr>
          <w:rFonts w:ascii="宋体" w:hAnsi="宋体"/>
          <w:sz w:val="24"/>
        </w:rPr>
        <w:t>=(</w:t>
      </w:r>
      <w:r w:rsidRPr="00C97BE2">
        <w:rPr>
          <w:rFonts w:ascii="宋体" w:hAnsi="宋体" w:hint="eastAsia"/>
          <w:sz w:val="24"/>
          <w:szCs w:val="24"/>
        </w:rPr>
        <w:t>最高投标限价</w:t>
      </w:r>
      <w:r w:rsidRPr="00C97BE2">
        <w:rPr>
          <w:rFonts w:ascii="宋体"/>
          <w:sz w:val="24"/>
        </w:rPr>
        <w:t>-</w:t>
      </w:r>
      <w:r w:rsidRPr="00C97BE2">
        <w:rPr>
          <w:rFonts w:ascii="宋体" w:hAnsi="宋体" w:hint="eastAsia"/>
          <w:sz w:val="24"/>
        </w:rPr>
        <w:t>中标价</w:t>
      </w:r>
      <w:r w:rsidRPr="00C97BE2">
        <w:rPr>
          <w:rFonts w:ascii="宋体" w:hAnsi="宋体"/>
          <w:sz w:val="24"/>
        </w:rPr>
        <w:t>)/</w:t>
      </w:r>
      <w:r w:rsidRPr="00C97BE2">
        <w:rPr>
          <w:rFonts w:ascii="宋体" w:hAnsi="宋体" w:hint="eastAsia"/>
          <w:sz w:val="24"/>
          <w:szCs w:val="24"/>
        </w:rPr>
        <w:t>最高投标限价</w:t>
      </w:r>
      <w:r w:rsidRPr="00C97BE2">
        <w:rPr>
          <w:rFonts w:ascii="宋体" w:hAnsi="宋体" w:hint="eastAsia"/>
          <w:sz w:val="24"/>
        </w:rPr>
        <w:t>）。</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 xml:space="preserve">13.5.4 </w:t>
      </w:r>
      <w:r w:rsidRPr="00C97BE2">
        <w:rPr>
          <w:rFonts w:ascii="宋体" w:hAnsi="宋体" w:hint="eastAsia"/>
          <w:sz w:val="24"/>
        </w:rPr>
        <w:t>如相关定额没有相应子目的，其计价方式由招标人在本招标文件第三章中另行规定。未规定的，中标后双方协商约定。</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13.6</w:t>
      </w:r>
      <w:r w:rsidRPr="00C97BE2">
        <w:rPr>
          <w:rFonts w:ascii="宋体" w:hAnsi="宋体" w:hint="eastAsia"/>
          <w:sz w:val="24"/>
        </w:rPr>
        <w:t>暂列金额、暂估价</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13.6.1</w:t>
      </w:r>
      <w:r w:rsidRPr="00C97BE2">
        <w:rPr>
          <w:rFonts w:ascii="宋体" w:hAnsi="宋体" w:hint="eastAsia"/>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rsidR="00701417" w:rsidRPr="00C97BE2" w:rsidRDefault="00156D63">
      <w:pPr>
        <w:pStyle w:val="af3"/>
        <w:spacing w:after="0" w:line="360" w:lineRule="auto"/>
        <w:ind w:firstLineChars="200" w:firstLine="480"/>
        <w:rPr>
          <w:rFonts w:ascii="宋体"/>
          <w:sz w:val="24"/>
        </w:rPr>
      </w:pPr>
      <w:r w:rsidRPr="00C97BE2">
        <w:rPr>
          <w:rFonts w:ascii="宋体" w:hAnsi="宋体" w:hint="eastAsia"/>
          <w:sz w:val="24"/>
        </w:rPr>
        <w:t>暂估价是指招标人在工程量清单中提供的用于支付必然发生但暂时不能确定价格的材料的单价以及专业工程的金额。</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13.6.2</w:t>
      </w:r>
      <w:r w:rsidRPr="00C97BE2">
        <w:rPr>
          <w:rFonts w:ascii="宋体" w:hAnsi="宋体" w:hint="eastAsia"/>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13.6.3</w:t>
      </w:r>
      <w:r w:rsidRPr="00C97BE2">
        <w:rPr>
          <w:rFonts w:ascii="宋体" w:hAnsi="宋体" w:hint="eastAsia"/>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13.6.4</w:t>
      </w:r>
      <w:r w:rsidRPr="00C97BE2">
        <w:rPr>
          <w:rFonts w:ascii="宋体" w:hAnsi="宋体" w:hint="eastAsia"/>
          <w:sz w:val="24"/>
        </w:rPr>
        <w:t>在工程实施中，暂列金额、暂估价所包含的工作范围和图纸、标准深化固定后，按照工程专业、设备、材料类别等分类汇总的金额，未达到法定招标范围标准也不</w:t>
      </w:r>
      <w:r w:rsidRPr="00C97BE2">
        <w:rPr>
          <w:rFonts w:ascii="宋体" w:hAnsi="宋体" w:hint="eastAsia"/>
          <w:sz w:val="24"/>
        </w:rPr>
        <w:lastRenderedPageBreak/>
        <w:t>适用政府采购规定，承包人有法定的承包资格的，由承包人承包，承包人无法定的承包资格但有法定的分包权的，由承包人分包，招标人同承包人结算的价格按本投标须知</w:t>
      </w:r>
      <w:r w:rsidRPr="00C97BE2">
        <w:rPr>
          <w:rFonts w:ascii="宋体" w:hAnsi="宋体"/>
          <w:sz w:val="24"/>
        </w:rPr>
        <w:t>13.5</w:t>
      </w:r>
      <w:r w:rsidRPr="00C97BE2">
        <w:rPr>
          <w:rFonts w:ascii="宋体" w:hAnsi="宋体" w:hint="eastAsia"/>
          <w:sz w:val="24"/>
        </w:rPr>
        <w:t>款规定确定。</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13.6.5</w:t>
      </w:r>
      <w:r w:rsidRPr="00C97BE2">
        <w:rPr>
          <w:rFonts w:ascii="宋体" w:hAnsi="宋体" w:hint="eastAsia"/>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 xml:space="preserve">13.6.6 </w:t>
      </w:r>
      <w:r w:rsidRPr="00C97BE2">
        <w:rPr>
          <w:rFonts w:ascii="宋体" w:hAnsi="宋体" w:hint="eastAsia"/>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13.7</w:t>
      </w:r>
      <w:r w:rsidRPr="00C97BE2">
        <w:rPr>
          <w:rFonts w:ascii="宋体" w:hAnsi="宋体" w:hint="eastAsia"/>
          <w:sz w:val="24"/>
        </w:rPr>
        <w:t>投标人可先到工地踏勘以充分了解工地位置、情况、道路、储存空间、装卸限制及任何其他足以影响承包价的情况，任何因忽视或误解工地情况而导致的索赔或工期延长申请将不被批准。</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13.8</w:t>
      </w:r>
      <w:r w:rsidRPr="00C97BE2">
        <w:rPr>
          <w:rFonts w:ascii="宋体" w:hAnsi="宋体" w:hint="eastAsia"/>
          <w:sz w:val="24"/>
        </w:rPr>
        <w:t>属于承包人自行采购的主要材料、设备，招标人应当在招标文件中提出材料、设备的技术标准或者质量要求，或者提出不少于</w:t>
      </w:r>
      <w:r w:rsidRPr="00C97BE2">
        <w:rPr>
          <w:rFonts w:ascii="宋体" w:hAnsi="宋体"/>
          <w:sz w:val="24"/>
        </w:rPr>
        <w:t>3</w:t>
      </w:r>
      <w:r w:rsidRPr="00C97BE2">
        <w:rPr>
          <w:rFonts w:ascii="宋体" w:hAnsi="宋体" w:hint="eastAsia"/>
          <w:sz w:val="24"/>
        </w:rPr>
        <w:t>个同等档次品牌或分包商供投标人报价时选择</w:t>
      </w:r>
      <w:r w:rsidRPr="00C97BE2">
        <w:rPr>
          <w:rFonts w:ascii="宋体"/>
          <w:sz w:val="24"/>
        </w:rPr>
        <w:t>,</w:t>
      </w:r>
      <w:r w:rsidRPr="00C97BE2">
        <w:rPr>
          <w:rFonts w:ascii="宋体" w:hAnsi="宋体" w:hint="eastAsia"/>
          <w:sz w:val="24"/>
        </w:rPr>
        <w:t>凡招标人在招标文件中提出参考品牌的，必须在参考品牌后面加上“或相当于”字样。投标人在投标文件中应明确所选用主要材料、设备的品牌、厂家以及质量等级，并且应当符合招标文件的要求。</w:t>
      </w:r>
    </w:p>
    <w:p w:rsidR="00701417" w:rsidRPr="00C97BE2" w:rsidRDefault="00156D63">
      <w:pPr>
        <w:pStyle w:val="af3"/>
        <w:spacing w:after="0" w:line="360" w:lineRule="auto"/>
        <w:ind w:firstLineChars="200" w:firstLine="480"/>
        <w:rPr>
          <w:rFonts w:ascii="宋体"/>
          <w:sz w:val="24"/>
          <w:szCs w:val="24"/>
        </w:rPr>
      </w:pPr>
      <w:r w:rsidRPr="00C97BE2">
        <w:rPr>
          <w:rFonts w:ascii="宋体" w:hAnsi="宋体"/>
          <w:sz w:val="24"/>
        </w:rPr>
        <w:t>13.9</w:t>
      </w:r>
      <w:r w:rsidRPr="00C97BE2">
        <w:rPr>
          <w:rFonts w:ascii="宋体" w:hint="eastAsia"/>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rsidR="00701417" w:rsidRPr="00C97BE2" w:rsidRDefault="00156D63">
      <w:pPr>
        <w:pStyle w:val="af3"/>
        <w:spacing w:after="0" w:line="360" w:lineRule="auto"/>
        <w:ind w:firstLineChars="200" w:firstLine="482"/>
        <w:rPr>
          <w:rFonts w:ascii="宋体"/>
          <w:b/>
          <w:bCs/>
          <w:sz w:val="24"/>
        </w:rPr>
      </w:pPr>
      <w:r w:rsidRPr="00C97BE2">
        <w:rPr>
          <w:rFonts w:ascii="宋体" w:hAnsi="宋体"/>
          <w:b/>
          <w:bCs/>
          <w:sz w:val="24"/>
        </w:rPr>
        <w:t>14</w:t>
      </w:r>
      <w:r w:rsidRPr="00C97BE2">
        <w:rPr>
          <w:rFonts w:ascii="宋体" w:hAnsi="宋体" w:hint="eastAsia"/>
          <w:b/>
          <w:bCs/>
          <w:sz w:val="24"/>
        </w:rPr>
        <w:t>．投标货币</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 xml:space="preserve">14.1 </w:t>
      </w:r>
      <w:r w:rsidRPr="00C97BE2">
        <w:rPr>
          <w:rFonts w:ascii="宋体" w:hAnsi="宋体" w:hint="eastAsia"/>
          <w:sz w:val="24"/>
        </w:rPr>
        <w:t>本工程投标报价采用的币种为人民币。</w:t>
      </w:r>
    </w:p>
    <w:p w:rsidR="00701417" w:rsidRPr="00C97BE2" w:rsidRDefault="00156D63">
      <w:pPr>
        <w:pStyle w:val="af3"/>
        <w:spacing w:after="0" w:line="360" w:lineRule="auto"/>
        <w:ind w:firstLineChars="200" w:firstLine="482"/>
        <w:rPr>
          <w:rFonts w:ascii="宋体"/>
          <w:sz w:val="24"/>
        </w:rPr>
      </w:pPr>
      <w:r w:rsidRPr="00C97BE2">
        <w:rPr>
          <w:rFonts w:ascii="宋体" w:hAnsi="宋体"/>
          <w:b/>
          <w:bCs/>
          <w:sz w:val="24"/>
        </w:rPr>
        <w:t>15</w:t>
      </w:r>
      <w:r w:rsidRPr="00C97BE2">
        <w:rPr>
          <w:rFonts w:ascii="宋体" w:hAnsi="宋体" w:hint="eastAsia"/>
          <w:b/>
          <w:bCs/>
          <w:sz w:val="24"/>
        </w:rPr>
        <w:t>．投标有效期</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 xml:space="preserve">15.1 </w:t>
      </w:r>
      <w:r w:rsidRPr="00C97BE2">
        <w:rPr>
          <w:rFonts w:ascii="宋体" w:hAnsi="宋体" w:hint="eastAsia"/>
          <w:sz w:val="24"/>
        </w:rPr>
        <w:t>投标有效期见投标须知前附表第</w:t>
      </w:r>
      <w:r w:rsidRPr="00C97BE2">
        <w:rPr>
          <w:rFonts w:ascii="宋体" w:hAnsi="宋体"/>
          <w:sz w:val="24"/>
        </w:rPr>
        <w:t>13</w:t>
      </w:r>
      <w:r w:rsidRPr="00C97BE2">
        <w:rPr>
          <w:rFonts w:ascii="宋体" w:hAnsi="宋体" w:hint="eastAsia"/>
          <w:sz w:val="24"/>
        </w:rPr>
        <w:t>项所规定的期限，在此期限内，凡符合本招标文件要求的投标文件均保持有效。</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lastRenderedPageBreak/>
        <w:t xml:space="preserve">15.2 </w:t>
      </w:r>
      <w:r w:rsidRPr="00C97BE2">
        <w:rPr>
          <w:rFonts w:ascii="宋体" w:hAnsi="宋体" w:hint="eastAsia"/>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sidRPr="00C97BE2">
        <w:rPr>
          <w:rFonts w:ascii="宋体" w:hAnsi="宋体"/>
          <w:sz w:val="24"/>
        </w:rPr>
        <w:t>16</w:t>
      </w:r>
      <w:r w:rsidRPr="00C97BE2">
        <w:rPr>
          <w:rFonts w:ascii="宋体" w:hAnsi="宋体" w:hint="eastAsia"/>
          <w:sz w:val="24"/>
        </w:rPr>
        <w:t>条关于投标保证金的退还与不予退还的规定仍然适用。</w:t>
      </w:r>
    </w:p>
    <w:p w:rsidR="00701417" w:rsidRPr="00C97BE2" w:rsidRDefault="00156D63">
      <w:pPr>
        <w:pStyle w:val="af3"/>
        <w:spacing w:after="0" w:line="360" w:lineRule="auto"/>
        <w:ind w:firstLineChars="200" w:firstLine="482"/>
        <w:rPr>
          <w:rFonts w:ascii="宋体"/>
          <w:b/>
          <w:bCs/>
          <w:sz w:val="24"/>
        </w:rPr>
      </w:pPr>
      <w:r w:rsidRPr="00C97BE2">
        <w:rPr>
          <w:rFonts w:ascii="宋体" w:hAnsi="宋体"/>
          <w:b/>
          <w:bCs/>
          <w:sz w:val="24"/>
        </w:rPr>
        <w:t>16</w:t>
      </w:r>
      <w:r w:rsidRPr="00C97BE2">
        <w:rPr>
          <w:rFonts w:ascii="宋体" w:hAnsi="宋体" w:hint="eastAsia"/>
          <w:b/>
          <w:bCs/>
          <w:sz w:val="24"/>
        </w:rPr>
        <w:t>．投标保证金</w:t>
      </w:r>
    </w:p>
    <w:p w:rsidR="00701417" w:rsidRPr="00C97BE2" w:rsidRDefault="00156D63">
      <w:pPr>
        <w:spacing w:line="360" w:lineRule="auto"/>
        <w:ind w:firstLineChars="200" w:firstLine="480"/>
        <w:rPr>
          <w:rFonts w:ascii="宋体" w:hAnsi="宋体"/>
          <w:sz w:val="24"/>
        </w:rPr>
      </w:pPr>
      <w:r w:rsidRPr="00C97BE2">
        <w:rPr>
          <w:rFonts w:ascii="宋体" w:hAnsi="宋体"/>
          <w:sz w:val="24"/>
        </w:rPr>
        <w:t>16.1</w:t>
      </w:r>
      <w:r w:rsidRPr="00C97BE2">
        <w:rPr>
          <w:rFonts w:ascii="宋体" w:hAnsi="宋体" w:hint="eastAsia"/>
          <w:sz w:val="24"/>
        </w:rPr>
        <w:t>投标人应按投标须知前附表第</w:t>
      </w:r>
      <w:r w:rsidRPr="00C97BE2">
        <w:rPr>
          <w:rFonts w:ascii="宋体" w:hAnsi="宋体"/>
          <w:sz w:val="24"/>
        </w:rPr>
        <w:t>14</w:t>
      </w:r>
      <w:r w:rsidRPr="00C97BE2">
        <w:rPr>
          <w:rFonts w:ascii="宋体" w:hAnsi="宋体" w:hint="eastAsia"/>
          <w:sz w:val="24"/>
        </w:rPr>
        <w:t>项所述金额和时间递交</w:t>
      </w:r>
      <w:r w:rsidRPr="00C97BE2">
        <w:rPr>
          <w:rFonts w:ascii="宋体" w:hAnsi="宋体" w:hint="eastAsia"/>
          <w:bCs/>
          <w:sz w:val="24"/>
        </w:rPr>
        <w:t>投标保证金</w:t>
      </w:r>
      <w:r w:rsidRPr="00C97BE2">
        <w:rPr>
          <w:rFonts w:ascii="宋体" w:hAnsi="宋体" w:hint="eastAsia"/>
          <w:sz w:val="24"/>
        </w:rPr>
        <w:t>。招标人应当允许投标人自主选择现金、银行保函、保证保险、专业工程担保公司担保等方式缴纳投标保证金。</w:t>
      </w:r>
    </w:p>
    <w:p w:rsidR="00701417" w:rsidRPr="00C97BE2" w:rsidRDefault="00156D63">
      <w:pPr>
        <w:spacing w:line="360" w:lineRule="auto"/>
        <w:ind w:firstLineChars="200" w:firstLine="480"/>
        <w:rPr>
          <w:rFonts w:ascii="宋体" w:hAnsi="宋体"/>
          <w:sz w:val="24"/>
        </w:rPr>
      </w:pPr>
      <w:r w:rsidRPr="00C97BE2">
        <w:rPr>
          <w:rFonts w:ascii="宋体" w:hAnsi="宋体" w:hint="eastAsia"/>
          <w:sz w:val="24"/>
        </w:rPr>
        <w:t>16.1.1 采用现金或者支票形式提交的，投标保证金须从投标人的银行基本账户转出。</w:t>
      </w:r>
    </w:p>
    <w:p w:rsidR="00701417" w:rsidRPr="00C97BE2" w:rsidRDefault="00156D63">
      <w:pPr>
        <w:spacing w:line="360" w:lineRule="auto"/>
        <w:ind w:firstLineChars="200" w:firstLine="480"/>
        <w:rPr>
          <w:rFonts w:ascii="宋体" w:hAnsi="宋体"/>
          <w:sz w:val="24"/>
        </w:rPr>
      </w:pPr>
      <w:r w:rsidRPr="00C97BE2">
        <w:rPr>
          <w:rFonts w:ascii="宋体" w:hAnsi="宋体" w:hint="eastAsia"/>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rsidR="00701417" w:rsidRPr="00C97BE2" w:rsidRDefault="00156D63">
      <w:pPr>
        <w:spacing w:line="360" w:lineRule="auto"/>
        <w:ind w:firstLineChars="200" w:firstLine="480"/>
        <w:rPr>
          <w:rFonts w:ascii="宋体" w:hAnsi="宋体"/>
          <w:sz w:val="24"/>
        </w:rPr>
      </w:pPr>
      <w:r w:rsidRPr="00C97BE2">
        <w:rPr>
          <w:rFonts w:ascii="宋体" w:hAnsi="宋体" w:hint="eastAsia"/>
          <w:sz w:val="24"/>
        </w:rPr>
        <w:t>16.1.3 采用电子形式的保函、担保或保证保险提交投标保证金的，应在招标文件中明确电子递交途径。</w:t>
      </w:r>
    </w:p>
    <w:p w:rsidR="00701417" w:rsidRPr="00C97BE2" w:rsidRDefault="00156D63">
      <w:pPr>
        <w:spacing w:line="360" w:lineRule="auto"/>
        <w:ind w:firstLineChars="200" w:firstLine="480"/>
        <w:rPr>
          <w:rFonts w:ascii="宋体" w:hAnsi="宋体"/>
          <w:sz w:val="24"/>
        </w:rPr>
      </w:pPr>
      <w:r w:rsidRPr="00C97BE2">
        <w:rPr>
          <w:rFonts w:ascii="宋体" w:hAnsi="宋体" w:hint="eastAsia"/>
          <w:sz w:val="24"/>
        </w:rPr>
        <w:t>16.2开标时投标人没有按要求提供投标保证金的，其投标文件将被否决；未按招标文件要求提交符合免予提供投标保证金相关证明材料，且未提交投标保证金的投标人，视为未按要求提供投标保证金。</w:t>
      </w:r>
    </w:p>
    <w:p w:rsidR="00701417" w:rsidRPr="00C97BE2" w:rsidRDefault="00156D63">
      <w:pPr>
        <w:spacing w:line="360" w:lineRule="auto"/>
        <w:ind w:firstLineChars="200" w:firstLine="480"/>
        <w:rPr>
          <w:rFonts w:ascii="宋体" w:hAnsi="宋体"/>
          <w:sz w:val="24"/>
        </w:rPr>
      </w:pPr>
      <w:r w:rsidRPr="00C97BE2">
        <w:rPr>
          <w:rFonts w:ascii="宋体" w:hAnsi="宋体" w:hint="eastAsia"/>
          <w:sz w:val="24"/>
        </w:rPr>
        <w:t>16.3投标保证金应依据法律法规的相关规定退还。</w:t>
      </w:r>
    </w:p>
    <w:p w:rsidR="00701417" w:rsidRPr="00C97BE2" w:rsidRDefault="00156D63">
      <w:pPr>
        <w:spacing w:line="360" w:lineRule="auto"/>
        <w:ind w:firstLineChars="200" w:firstLine="480"/>
        <w:rPr>
          <w:rFonts w:ascii="宋体" w:hAnsi="宋体"/>
          <w:sz w:val="24"/>
        </w:rPr>
      </w:pPr>
      <w:r w:rsidRPr="00C97BE2">
        <w:rPr>
          <w:rFonts w:ascii="宋体" w:hAnsi="宋体" w:hint="eastAsia"/>
          <w:sz w:val="24"/>
        </w:rPr>
        <w:t>16.4如有下列情况之一的，招标人可以不予退还投标保证金（是否退还投标保证金由招标人在招标文件中规定）：</w:t>
      </w:r>
    </w:p>
    <w:p w:rsidR="00701417" w:rsidRPr="00C97BE2" w:rsidRDefault="00156D63">
      <w:pPr>
        <w:spacing w:line="360" w:lineRule="auto"/>
        <w:ind w:firstLineChars="200" w:firstLine="480"/>
        <w:rPr>
          <w:rFonts w:ascii="宋体" w:hAnsi="宋体"/>
          <w:sz w:val="24"/>
        </w:rPr>
      </w:pPr>
      <w:r w:rsidRPr="00C97BE2">
        <w:rPr>
          <w:rFonts w:ascii="宋体" w:hAnsi="宋体" w:hint="eastAsia"/>
          <w:sz w:val="24"/>
        </w:rPr>
        <w:t>16.4.1因投标人原因造成投标文件未解密的；</w:t>
      </w:r>
    </w:p>
    <w:p w:rsidR="00701417" w:rsidRPr="00C97BE2" w:rsidRDefault="00156D63">
      <w:pPr>
        <w:spacing w:line="360" w:lineRule="auto"/>
        <w:ind w:firstLineChars="200" w:firstLine="480"/>
        <w:rPr>
          <w:rFonts w:ascii="宋体" w:hAnsi="宋体"/>
          <w:sz w:val="24"/>
        </w:rPr>
      </w:pPr>
      <w:r w:rsidRPr="00C97BE2">
        <w:rPr>
          <w:rFonts w:ascii="宋体" w:hAnsi="宋体" w:hint="eastAsia"/>
          <w:sz w:val="24"/>
        </w:rPr>
        <w:t>16.4.2投标人在投标有效期内撤销投标文件；</w:t>
      </w:r>
    </w:p>
    <w:p w:rsidR="00701417" w:rsidRPr="00C97BE2" w:rsidRDefault="00156D63">
      <w:pPr>
        <w:spacing w:line="360" w:lineRule="auto"/>
        <w:ind w:firstLineChars="200" w:firstLine="480"/>
        <w:rPr>
          <w:rFonts w:ascii="宋体" w:hAnsi="宋体"/>
          <w:sz w:val="24"/>
        </w:rPr>
      </w:pPr>
      <w:r w:rsidRPr="00C97BE2">
        <w:rPr>
          <w:rFonts w:ascii="宋体" w:hAnsi="宋体" w:hint="eastAsia"/>
          <w:sz w:val="24"/>
        </w:rPr>
        <w:t>16.4.3中标人未能在规定期限内按要求提交履约担保；</w:t>
      </w:r>
    </w:p>
    <w:p w:rsidR="00701417" w:rsidRPr="00C97BE2" w:rsidRDefault="00156D63">
      <w:pPr>
        <w:spacing w:line="360" w:lineRule="auto"/>
        <w:ind w:firstLineChars="200" w:firstLine="480"/>
        <w:rPr>
          <w:rFonts w:ascii="宋体" w:hAnsi="宋体"/>
          <w:sz w:val="24"/>
        </w:rPr>
      </w:pPr>
      <w:r w:rsidRPr="00C97BE2">
        <w:rPr>
          <w:rFonts w:ascii="宋体" w:hAnsi="宋体" w:hint="eastAsia"/>
          <w:sz w:val="24"/>
        </w:rPr>
        <w:t>16.4.4中标人未能在规定期限内签署合同协议。</w:t>
      </w:r>
    </w:p>
    <w:p w:rsidR="00701417" w:rsidRPr="00C97BE2" w:rsidRDefault="00156D63">
      <w:pPr>
        <w:spacing w:line="360" w:lineRule="auto"/>
        <w:ind w:firstLineChars="200" w:firstLine="480"/>
        <w:rPr>
          <w:rFonts w:ascii="宋体" w:hAnsi="宋体"/>
          <w:sz w:val="24"/>
        </w:rPr>
      </w:pPr>
      <w:r w:rsidRPr="00C97BE2">
        <w:rPr>
          <w:rFonts w:ascii="宋体" w:hAnsi="宋体" w:hint="eastAsia"/>
          <w:sz w:val="24"/>
        </w:rPr>
        <w:t>16.5投标人如存在下列情况之一的，将被拒绝在一定时期内参与招标人后续工程投标（拒绝时限需在招标文件中明确）：</w:t>
      </w:r>
    </w:p>
    <w:p w:rsidR="00701417" w:rsidRPr="00C97BE2" w:rsidRDefault="00156D63">
      <w:pPr>
        <w:spacing w:line="360" w:lineRule="auto"/>
        <w:ind w:firstLineChars="200" w:firstLine="480"/>
        <w:rPr>
          <w:rFonts w:ascii="宋体" w:hAnsi="宋体"/>
          <w:sz w:val="24"/>
        </w:rPr>
      </w:pPr>
      <w:r w:rsidRPr="00C97BE2">
        <w:rPr>
          <w:rFonts w:ascii="宋体" w:hAnsi="宋体" w:hint="eastAsia"/>
          <w:sz w:val="24"/>
        </w:rPr>
        <w:t>16.5.1投标人存在16.4条款所列情形且投标人提交的保函、担保或保证保险无法</w:t>
      </w:r>
      <w:r w:rsidRPr="00C97BE2">
        <w:rPr>
          <w:rFonts w:ascii="宋体" w:hAnsi="宋体" w:hint="eastAsia"/>
          <w:sz w:val="24"/>
        </w:rPr>
        <w:lastRenderedPageBreak/>
        <w:t>兑付的；</w:t>
      </w:r>
    </w:p>
    <w:p w:rsidR="00701417" w:rsidRPr="00C97BE2" w:rsidRDefault="00156D63">
      <w:pPr>
        <w:spacing w:line="360" w:lineRule="auto"/>
        <w:ind w:firstLineChars="200" w:firstLine="480"/>
        <w:rPr>
          <w:rFonts w:ascii="宋体" w:hAnsi="宋体"/>
          <w:sz w:val="24"/>
        </w:rPr>
      </w:pPr>
      <w:r w:rsidRPr="00C97BE2">
        <w:rPr>
          <w:rFonts w:ascii="宋体" w:hAnsi="宋体" w:hint="eastAsia"/>
          <w:sz w:val="24"/>
        </w:rPr>
        <w:t>16.5.2采用非电子形式提交投标保证金的投标人存在16.4条款所列情形，且未按招标人要求补交银行保函、专业工程担保公司担保或保证保险原件的；</w:t>
      </w:r>
    </w:p>
    <w:p w:rsidR="00701417" w:rsidRPr="00C97BE2" w:rsidRDefault="00156D63">
      <w:pPr>
        <w:spacing w:line="360" w:lineRule="auto"/>
        <w:ind w:firstLineChars="200" w:firstLine="480"/>
        <w:rPr>
          <w:rFonts w:ascii="宋体" w:hAnsi="宋体"/>
          <w:sz w:val="24"/>
        </w:rPr>
      </w:pPr>
      <w:r w:rsidRPr="00C97BE2">
        <w:rPr>
          <w:rFonts w:ascii="宋体" w:hAnsi="宋体" w:hint="eastAsia"/>
          <w:sz w:val="24"/>
        </w:rPr>
        <w:t>16.5.3按招标文件要求免于提供投标保证金的投标人存在16.4条款所列情形，且未按招标人要求补交投标保证金的；</w:t>
      </w:r>
    </w:p>
    <w:p w:rsidR="00701417" w:rsidRPr="00C97BE2" w:rsidRDefault="00156D63">
      <w:pPr>
        <w:spacing w:line="360" w:lineRule="auto"/>
        <w:ind w:firstLineChars="200" w:firstLine="480"/>
        <w:rPr>
          <w:rFonts w:ascii="宋体" w:hAnsi="宋体"/>
          <w:sz w:val="24"/>
        </w:rPr>
      </w:pPr>
      <w:r w:rsidRPr="00C97BE2">
        <w:rPr>
          <w:rFonts w:ascii="宋体" w:hAnsi="宋体" w:hint="eastAsia"/>
          <w:sz w:val="24"/>
        </w:rPr>
        <w:t>16.5.3按招标文件要求免于提供投标保证金的投标人存在16.4条款所列情形的。</w:t>
      </w:r>
    </w:p>
    <w:p w:rsidR="00701417" w:rsidRPr="00C97BE2" w:rsidRDefault="00156D63">
      <w:pPr>
        <w:spacing w:line="360" w:lineRule="auto"/>
        <w:ind w:firstLineChars="200" w:firstLine="480"/>
        <w:rPr>
          <w:rFonts w:ascii="宋体"/>
          <w:sz w:val="24"/>
        </w:rPr>
      </w:pPr>
      <w:r w:rsidRPr="00C97BE2">
        <w:rPr>
          <w:rFonts w:ascii="宋体" w:hAnsi="宋体" w:hint="eastAsia"/>
          <w:sz w:val="24"/>
        </w:rPr>
        <w:t>注：16.5.3款由招标人二选一，需在招标文件中明确。</w:t>
      </w:r>
    </w:p>
    <w:p w:rsidR="00701417" w:rsidRPr="00C97BE2" w:rsidRDefault="00156D63">
      <w:pPr>
        <w:pStyle w:val="af3"/>
        <w:spacing w:after="0" w:line="360" w:lineRule="auto"/>
        <w:ind w:firstLineChars="200" w:firstLine="482"/>
        <w:rPr>
          <w:rFonts w:ascii="宋体"/>
          <w:b/>
          <w:bCs/>
          <w:sz w:val="24"/>
        </w:rPr>
      </w:pPr>
      <w:r w:rsidRPr="00C97BE2">
        <w:rPr>
          <w:rFonts w:ascii="宋体" w:hAnsi="宋体"/>
          <w:b/>
          <w:bCs/>
          <w:sz w:val="24"/>
        </w:rPr>
        <w:t>17</w:t>
      </w:r>
      <w:r w:rsidRPr="00C97BE2">
        <w:rPr>
          <w:rFonts w:ascii="宋体" w:hAnsi="宋体" w:hint="eastAsia"/>
          <w:b/>
          <w:bCs/>
          <w:sz w:val="24"/>
        </w:rPr>
        <w:t>．投标文件的签署</w:t>
      </w:r>
    </w:p>
    <w:p w:rsidR="00701417" w:rsidRPr="00C97BE2" w:rsidRDefault="00156D63">
      <w:pPr>
        <w:spacing w:line="360" w:lineRule="auto"/>
        <w:ind w:firstLineChars="200" w:firstLine="480"/>
        <w:rPr>
          <w:rFonts w:ascii="宋体" w:hAnsi="宋体"/>
          <w:sz w:val="24"/>
        </w:rPr>
      </w:pPr>
      <w:r w:rsidRPr="00C97BE2">
        <w:rPr>
          <w:rFonts w:ascii="宋体" w:hAnsi="宋体"/>
          <w:sz w:val="24"/>
        </w:rPr>
        <w:t>17.1</w:t>
      </w:r>
      <w:r w:rsidRPr="00C97BE2">
        <w:rPr>
          <w:rFonts w:ascii="宋体" w:hAnsi="宋体" w:hint="eastAsia"/>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 。</w:t>
      </w:r>
    </w:p>
    <w:p w:rsidR="00701417" w:rsidRPr="00C97BE2" w:rsidRDefault="00156D63">
      <w:pPr>
        <w:pStyle w:val="3"/>
        <w:spacing w:before="156" w:after="156"/>
        <w:rPr>
          <w:color w:val="auto"/>
        </w:rPr>
      </w:pPr>
      <w:bookmarkStart w:id="14" w:name="_Toc2272552"/>
      <w:bookmarkStart w:id="15" w:name="_Toc120199251"/>
      <w:r w:rsidRPr="00C97BE2">
        <w:rPr>
          <w:rFonts w:hint="eastAsia"/>
          <w:color w:val="auto"/>
        </w:rPr>
        <w:t>（四）投标文件的提交</w:t>
      </w:r>
      <w:bookmarkEnd w:id="14"/>
      <w:bookmarkEnd w:id="15"/>
    </w:p>
    <w:p w:rsidR="00701417" w:rsidRPr="00C97BE2" w:rsidRDefault="00156D63">
      <w:pPr>
        <w:pStyle w:val="af3"/>
        <w:spacing w:after="0" w:line="360" w:lineRule="auto"/>
        <w:ind w:firstLineChars="200" w:firstLine="482"/>
        <w:rPr>
          <w:rFonts w:ascii="宋体"/>
          <w:b/>
          <w:bCs/>
          <w:sz w:val="24"/>
        </w:rPr>
      </w:pPr>
      <w:r w:rsidRPr="00C97BE2">
        <w:rPr>
          <w:rFonts w:ascii="宋体" w:hAnsi="宋体"/>
          <w:b/>
          <w:bCs/>
          <w:sz w:val="24"/>
        </w:rPr>
        <w:t>18</w:t>
      </w:r>
      <w:r w:rsidRPr="00C97BE2">
        <w:rPr>
          <w:rFonts w:ascii="宋体" w:hAnsi="宋体" w:hint="eastAsia"/>
          <w:b/>
          <w:bCs/>
          <w:sz w:val="24"/>
        </w:rPr>
        <w:t>．</w:t>
      </w:r>
      <w:r w:rsidRPr="00C97BE2">
        <w:rPr>
          <w:rFonts w:hint="eastAsia"/>
          <w:b/>
          <w:sz w:val="24"/>
          <w:szCs w:val="24"/>
        </w:rPr>
        <w:t>投标文件的密封和标记</w:t>
      </w:r>
    </w:p>
    <w:p w:rsidR="00701417" w:rsidRPr="00C97BE2" w:rsidRDefault="00156D63">
      <w:pPr>
        <w:spacing w:line="360" w:lineRule="auto"/>
        <w:ind w:firstLineChars="200" w:firstLine="480"/>
        <w:rPr>
          <w:rFonts w:ascii="宋体"/>
          <w:bCs/>
          <w:sz w:val="24"/>
        </w:rPr>
      </w:pPr>
      <w:r w:rsidRPr="00C97BE2">
        <w:rPr>
          <w:rFonts w:ascii="宋体" w:hAnsi="宋体"/>
          <w:bCs/>
          <w:sz w:val="24"/>
        </w:rPr>
        <w:t>1</w:t>
      </w:r>
      <w:r w:rsidRPr="00C97BE2">
        <w:rPr>
          <w:rFonts w:ascii="宋体" w:hAnsi="宋体" w:hint="eastAsia"/>
          <w:bCs/>
          <w:sz w:val="24"/>
        </w:rPr>
        <w:t>8</w:t>
      </w:r>
      <w:r w:rsidRPr="00C97BE2">
        <w:rPr>
          <w:rFonts w:ascii="宋体" w:hAnsi="宋体"/>
          <w:bCs/>
          <w:sz w:val="24"/>
        </w:rPr>
        <w:t>.1</w:t>
      </w:r>
      <w:r w:rsidRPr="00C97BE2">
        <w:rPr>
          <w:rFonts w:ascii="宋体" w:hAnsi="宋体" w:hint="eastAsia"/>
          <w:bCs/>
          <w:sz w:val="24"/>
        </w:rPr>
        <w:t>递交的电子投标文件（不含备用光盘）必须进行加密。按照交易平台关于</w:t>
      </w:r>
      <w:r w:rsidRPr="00C97BE2">
        <w:rPr>
          <w:rFonts w:hint="eastAsia"/>
          <w:sz w:val="24"/>
          <w:szCs w:val="24"/>
        </w:rPr>
        <w:t>全流程电子化项目的相关指南进行操作。详见：。</w:t>
      </w:r>
    </w:p>
    <w:p w:rsidR="00701417" w:rsidRPr="00C97BE2" w:rsidRDefault="00156D63">
      <w:pPr>
        <w:spacing w:line="360" w:lineRule="auto"/>
        <w:ind w:firstLineChars="200" w:firstLine="480"/>
        <w:rPr>
          <w:rFonts w:ascii="宋体"/>
          <w:bCs/>
          <w:sz w:val="24"/>
        </w:rPr>
      </w:pPr>
      <w:r w:rsidRPr="00C97BE2">
        <w:rPr>
          <w:rFonts w:ascii="宋体" w:hAnsi="宋体"/>
          <w:bCs/>
          <w:sz w:val="24"/>
        </w:rPr>
        <w:t>1</w:t>
      </w:r>
      <w:r w:rsidRPr="00C97BE2">
        <w:rPr>
          <w:rFonts w:ascii="宋体" w:hAnsi="宋体" w:hint="eastAsia"/>
          <w:bCs/>
          <w:sz w:val="24"/>
        </w:rPr>
        <w:t>8</w:t>
      </w:r>
      <w:r w:rsidRPr="00C97BE2">
        <w:rPr>
          <w:rFonts w:ascii="宋体" w:hAnsi="宋体"/>
          <w:bCs/>
          <w:sz w:val="24"/>
        </w:rPr>
        <w:t>.2</w:t>
      </w:r>
      <w:r w:rsidRPr="00C97BE2">
        <w:rPr>
          <w:rFonts w:ascii="宋体" w:hint="eastAsia"/>
          <w:bCs/>
          <w:sz w:val="24"/>
        </w:rPr>
        <w:t>未按要求加密的投标文件，</w:t>
      </w:r>
      <w:r w:rsidRPr="00C97BE2">
        <w:rPr>
          <w:rFonts w:ascii="宋体" w:hAnsi="宋体" w:hint="eastAsia"/>
          <w:sz w:val="24"/>
          <w:szCs w:val="24"/>
        </w:rPr>
        <w:t>交易平台</w:t>
      </w:r>
      <w:r w:rsidRPr="00C97BE2">
        <w:rPr>
          <w:rFonts w:ascii="宋体" w:hint="eastAsia"/>
          <w:bCs/>
          <w:sz w:val="24"/>
        </w:rPr>
        <w:t>将予以拒收。</w:t>
      </w:r>
    </w:p>
    <w:p w:rsidR="00701417" w:rsidRPr="00C97BE2" w:rsidRDefault="00156D63">
      <w:pPr>
        <w:spacing w:line="360" w:lineRule="auto"/>
        <w:ind w:firstLineChars="200" w:firstLine="482"/>
        <w:rPr>
          <w:rFonts w:ascii="宋体"/>
          <w:b/>
          <w:bCs/>
          <w:sz w:val="24"/>
        </w:rPr>
      </w:pPr>
      <w:r w:rsidRPr="00C97BE2">
        <w:rPr>
          <w:rFonts w:ascii="宋体" w:hAnsi="宋体"/>
          <w:b/>
          <w:bCs/>
          <w:sz w:val="24"/>
        </w:rPr>
        <w:t>19</w:t>
      </w:r>
      <w:r w:rsidRPr="00C97BE2">
        <w:rPr>
          <w:rFonts w:ascii="宋体" w:hAnsi="宋体" w:hint="eastAsia"/>
          <w:b/>
          <w:bCs/>
          <w:sz w:val="24"/>
        </w:rPr>
        <w:t>．投标文件的递交和接收</w:t>
      </w:r>
    </w:p>
    <w:p w:rsidR="00701417" w:rsidRPr="00C97BE2" w:rsidRDefault="00156D63">
      <w:pPr>
        <w:spacing w:line="360" w:lineRule="auto"/>
        <w:ind w:firstLineChars="200" w:firstLine="480"/>
        <w:rPr>
          <w:rFonts w:ascii="宋体"/>
          <w:bCs/>
          <w:sz w:val="24"/>
        </w:rPr>
      </w:pPr>
      <w:r w:rsidRPr="00C97BE2">
        <w:rPr>
          <w:rFonts w:ascii="宋体" w:hAnsi="宋体"/>
          <w:bCs/>
          <w:sz w:val="24"/>
        </w:rPr>
        <w:t>1</w:t>
      </w:r>
      <w:r w:rsidRPr="00C97BE2">
        <w:rPr>
          <w:rFonts w:ascii="宋体" w:hAnsi="宋体" w:hint="eastAsia"/>
          <w:bCs/>
          <w:sz w:val="24"/>
        </w:rPr>
        <w:t>9</w:t>
      </w:r>
      <w:r w:rsidRPr="00C97BE2">
        <w:rPr>
          <w:rFonts w:ascii="宋体" w:hAnsi="宋体"/>
          <w:bCs/>
          <w:sz w:val="24"/>
        </w:rPr>
        <w:t>.</w:t>
      </w:r>
      <w:r w:rsidRPr="00C97BE2">
        <w:rPr>
          <w:rFonts w:ascii="宋体" w:hAnsi="宋体" w:hint="eastAsia"/>
          <w:bCs/>
          <w:sz w:val="24"/>
        </w:rPr>
        <w:t>1投标人通过</w:t>
      </w:r>
      <w:r w:rsidRPr="00C97BE2">
        <w:rPr>
          <w:rFonts w:ascii="宋体" w:hAnsi="宋体" w:hint="eastAsia"/>
          <w:sz w:val="24"/>
          <w:szCs w:val="24"/>
        </w:rPr>
        <w:t>交易平台</w:t>
      </w:r>
      <w:r w:rsidRPr="00C97BE2">
        <w:rPr>
          <w:rFonts w:ascii="宋体" w:hAnsi="宋体" w:hint="eastAsia"/>
          <w:sz w:val="24"/>
        </w:rPr>
        <w:t>递交电子投标文件。</w:t>
      </w:r>
    </w:p>
    <w:p w:rsidR="00701417" w:rsidRPr="00C97BE2" w:rsidRDefault="00156D63">
      <w:pPr>
        <w:spacing w:line="360" w:lineRule="auto"/>
        <w:ind w:firstLineChars="200" w:firstLine="480"/>
        <w:rPr>
          <w:rFonts w:ascii="宋体"/>
          <w:bCs/>
          <w:sz w:val="24"/>
        </w:rPr>
      </w:pPr>
      <w:r w:rsidRPr="00C97BE2">
        <w:rPr>
          <w:rFonts w:ascii="宋体" w:hAnsi="宋体"/>
          <w:bCs/>
          <w:sz w:val="24"/>
        </w:rPr>
        <w:t>1</w:t>
      </w:r>
      <w:r w:rsidRPr="00C97BE2">
        <w:rPr>
          <w:rFonts w:ascii="宋体" w:hAnsi="宋体" w:hint="eastAsia"/>
          <w:bCs/>
          <w:sz w:val="24"/>
        </w:rPr>
        <w:t>9</w:t>
      </w:r>
      <w:r w:rsidRPr="00C97BE2">
        <w:rPr>
          <w:rFonts w:ascii="宋体" w:hAnsi="宋体"/>
          <w:bCs/>
          <w:sz w:val="24"/>
        </w:rPr>
        <w:t>.</w:t>
      </w:r>
      <w:r w:rsidRPr="00C97BE2">
        <w:rPr>
          <w:rFonts w:ascii="宋体" w:hAnsi="宋体" w:hint="eastAsia"/>
          <w:bCs/>
          <w:sz w:val="24"/>
        </w:rPr>
        <w:t>2投标人完成电子</w:t>
      </w:r>
      <w:r w:rsidRPr="00C97BE2">
        <w:rPr>
          <w:rFonts w:ascii="宋体" w:hAnsi="宋体" w:hint="eastAsia"/>
          <w:sz w:val="24"/>
        </w:rPr>
        <w:t>投标文件</w:t>
      </w:r>
      <w:r w:rsidRPr="00C97BE2">
        <w:rPr>
          <w:rFonts w:ascii="宋体" w:hAnsi="宋体" w:hint="eastAsia"/>
          <w:bCs/>
          <w:sz w:val="24"/>
        </w:rPr>
        <w:t>上传后，</w:t>
      </w:r>
      <w:r w:rsidRPr="00C97BE2">
        <w:rPr>
          <w:rFonts w:ascii="宋体" w:hAnsi="宋体" w:hint="eastAsia"/>
          <w:sz w:val="24"/>
          <w:szCs w:val="24"/>
        </w:rPr>
        <w:t>交易平台</w:t>
      </w:r>
      <w:r w:rsidRPr="00C97BE2">
        <w:rPr>
          <w:rFonts w:ascii="宋体" w:hAnsi="宋体" w:hint="eastAsia"/>
          <w:sz w:val="24"/>
        </w:rPr>
        <w:t>即时向投标人发出递交回执通知。递交时间以递交回执通知载明的传输完成时间为准。</w:t>
      </w:r>
    </w:p>
    <w:p w:rsidR="00701417" w:rsidRPr="00C97BE2" w:rsidRDefault="00156D63">
      <w:pPr>
        <w:spacing w:line="360" w:lineRule="auto"/>
        <w:ind w:firstLineChars="200" w:firstLine="480"/>
        <w:rPr>
          <w:rFonts w:ascii="宋体" w:hAnsi="宋体"/>
          <w:sz w:val="24"/>
        </w:rPr>
      </w:pPr>
      <w:r w:rsidRPr="00C97BE2">
        <w:rPr>
          <w:rFonts w:ascii="宋体" w:hAnsi="宋体"/>
          <w:bCs/>
          <w:sz w:val="24"/>
        </w:rPr>
        <w:t>1</w:t>
      </w:r>
      <w:r w:rsidRPr="00C97BE2">
        <w:rPr>
          <w:rFonts w:ascii="宋体" w:hAnsi="宋体" w:hint="eastAsia"/>
          <w:bCs/>
          <w:sz w:val="24"/>
        </w:rPr>
        <w:t>9</w:t>
      </w:r>
      <w:r w:rsidRPr="00C97BE2">
        <w:rPr>
          <w:rFonts w:ascii="宋体" w:hAnsi="宋体"/>
          <w:bCs/>
          <w:sz w:val="24"/>
        </w:rPr>
        <w:t>.</w:t>
      </w:r>
      <w:r w:rsidRPr="00C97BE2">
        <w:rPr>
          <w:rFonts w:ascii="宋体" w:hAnsi="宋体" w:hint="eastAsia"/>
          <w:bCs/>
          <w:sz w:val="24"/>
        </w:rPr>
        <w:t>3</w:t>
      </w:r>
      <w:r w:rsidRPr="00C97BE2">
        <w:rPr>
          <w:rFonts w:hint="eastAsia"/>
          <w:bCs/>
          <w:sz w:val="24"/>
          <w:szCs w:val="24"/>
        </w:rPr>
        <w:t>逾期送达的</w:t>
      </w:r>
      <w:r w:rsidRPr="00C97BE2">
        <w:rPr>
          <w:rFonts w:ascii="宋体" w:hAnsi="宋体" w:hint="eastAsia"/>
          <w:bCs/>
          <w:sz w:val="24"/>
        </w:rPr>
        <w:t>电子投标文件，</w:t>
      </w:r>
      <w:r w:rsidRPr="00C97BE2">
        <w:rPr>
          <w:rFonts w:ascii="宋体" w:hAnsi="宋体" w:hint="eastAsia"/>
          <w:sz w:val="24"/>
          <w:szCs w:val="24"/>
        </w:rPr>
        <w:t>交易平台</w:t>
      </w:r>
      <w:r w:rsidRPr="00C97BE2">
        <w:rPr>
          <w:rFonts w:ascii="宋体" w:hAnsi="宋体" w:hint="eastAsia"/>
          <w:sz w:val="24"/>
        </w:rPr>
        <w:t>将予以拒收。</w:t>
      </w:r>
    </w:p>
    <w:p w:rsidR="00701417" w:rsidRPr="00C97BE2" w:rsidRDefault="00156D63">
      <w:pPr>
        <w:spacing w:line="360" w:lineRule="auto"/>
        <w:ind w:firstLineChars="200" w:firstLine="480"/>
        <w:rPr>
          <w:rFonts w:ascii="宋体"/>
          <w:sz w:val="24"/>
        </w:rPr>
      </w:pPr>
      <w:r w:rsidRPr="00C97BE2">
        <w:rPr>
          <w:rFonts w:ascii="宋体" w:hAnsi="宋体"/>
          <w:sz w:val="24"/>
        </w:rPr>
        <w:t>19.</w:t>
      </w:r>
      <w:r w:rsidRPr="00C97BE2">
        <w:rPr>
          <w:rFonts w:ascii="宋体" w:hAnsi="宋体" w:hint="eastAsia"/>
          <w:sz w:val="24"/>
        </w:rPr>
        <w:t>4</w:t>
      </w:r>
      <w:r w:rsidRPr="00C97BE2">
        <w:rPr>
          <w:rFonts w:ascii="宋体" w:hAnsi="宋体" w:hint="eastAsia"/>
          <w:sz w:val="24"/>
          <w:szCs w:val="24"/>
        </w:rPr>
        <w:t>投标截止前，</w:t>
      </w:r>
      <w:r w:rsidRPr="00C97BE2">
        <w:rPr>
          <w:rFonts w:hint="eastAsia"/>
          <w:sz w:val="24"/>
          <w:szCs w:val="24"/>
        </w:rPr>
        <w:t>招标人拒绝接收符合条件的投标文件，投标人可向招标投标监督机构投诉。</w:t>
      </w:r>
    </w:p>
    <w:p w:rsidR="00701417" w:rsidRPr="00C97BE2" w:rsidRDefault="00156D63">
      <w:pPr>
        <w:spacing w:line="360" w:lineRule="auto"/>
        <w:ind w:firstLineChars="200" w:firstLine="480"/>
        <w:rPr>
          <w:rFonts w:ascii="宋体" w:hAnsi="宋体"/>
          <w:sz w:val="24"/>
        </w:rPr>
      </w:pPr>
      <w:r w:rsidRPr="00C97BE2">
        <w:rPr>
          <w:rFonts w:ascii="宋体" w:hAnsi="宋体"/>
          <w:sz w:val="24"/>
        </w:rPr>
        <w:t>19.</w:t>
      </w:r>
      <w:r w:rsidRPr="00C97BE2">
        <w:rPr>
          <w:rFonts w:ascii="宋体" w:hAnsi="宋体" w:hint="eastAsia"/>
          <w:sz w:val="24"/>
        </w:rPr>
        <w:t>5如技术标和经济标先后分别开启，</w:t>
      </w:r>
      <w:r w:rsidRPr="00C97BE2">
        <w:rPr>
          <w:rFonts w:ascii="宋体" w:hAnsi="宋体" w:hint="eastAsia"/>
          <w:sz w:val="24"/>
          <w:szCs w:val="24"/>
        </w:rPr>
        <w:t>交易平台</w:t>
      </w:r>
      <w:r w:rsidRPr="00C97BE2">
        <w:rPr>
          <w:rFonts w:ascii="宋体" w:hAnsi="宋体" w:hint="eastAsia"/>
          <w:sz w:val="24"/>
        </w:rPr>
        <w:t>将按招标文件规定的时间分别开启技术标和经济标。</w:t>
      </w:r>
    </w:p>
    <w:p w:rsidR="00701417" w:rsidRPr="00C97BE2" w:rsidRDefault="00156D63">
      <w:pPr>
        <w:spacing w:line="360" w:lineRule="auto"/>
        <w:ind w:firstLineChars="200" w:firstLine="480"/>
        <w:rPr>
          <w:rFonts w:ascii="宋体"/>
          <w:sz w:val="24"/>
        </w:rPr>
      </w:pPr>
      <w:r w:rsidRPr="00C97BE2">
        <w:rPr>
          <w:rFonts w:ascii="宋体" w:hAnsi="宋体"/>
          <w:sz w:val="24"/>
          <w:szCs w:val="24"/>
        </w:rPr>
        <w:t>19.6</w:t>
      </w:r>
      <w:r w:rsidRPr="00C97BE2">
        <w:rPr>
          <w:rFonts w:ascii="宋体" w:hAnsi="宋体" w:hint="eastAsia"/>
          <w:sz w:val="24"/>
          <w:szCs w:val="24"/>
        </w:rPr>
        <w:t>在规定的时间内，项目负责人须到自助签到。按照交易平台有关项目负责人自助签到流程进行操作。项目负责人凡未凭身份证按时到达指定地点签到的，</w:t>
      </w:r>
      <w:r w:rsidRPr="00C97BE2">
        <w:rPr>
          <w:rFonts w:ascii="宋体" w:hAnsi="宋体" w:hint="eastAsia"/>
          <w:sz w:val="24"/>
        </w:rPr>
        <w:t>该投标文件将不能参与资格审查和评标</w:t>
      </w:r>
      <w:r w:rsidRPr="00C97BE2">
        <w:rPr>
          <w:rFonts w:ascii="宋体" w:hAnsi="宋体" w:hint="eastAsia"/>
          <w:sz w:val="24"/>
          <w:szCs w:val="24"/>
        </w:rPr>
        <w:t>（选择性条款）。</w:t>
      </w:r>
    </w:p>
    <w:p w:rsidR="00701417" w:rsidRPr="00C97BE2" w:rsidRDefault="00156D63">
      <w:pPr>
        <w:spacing w:line="360" w:lineRule="auto"/>
        <w:ind w:firstLineChars="200" w:firstLine="482"/>
        <w:rPr>
          <w:rFonts w:ascii="宋体"/>
          <w:b/>
          <w:bCs/>
          <w:sz w:val="24"/>
        </w:rPr>
      </w:pPr>
      <w:r w:rsidRPr="00C97BE2">
        <w:rPr>
          <w:rFonts w:ascii="宋体" w:hAnsi="宋体"/>
          <w:b/>
          <w:bCs/>
          <w:sz w:val="24"/>
        </w:rPr>
        <w:t>20</w:t>
      </w:r>
      <w:r w:rsidRPr="00C97BE2">
        <w:rPr>
          <w:rFonts w:ascii="宋体" w:hAnsi="宋体" w:hint="eastAsia"/>
          <w:b/>
          <w:bCs/>
          <w:sz w:val="24"/>
        </w:rPr>
        <w:t>．投标文件提交的截止时间</w:t>
      </w:r>
    </w:p>
    <w:p w:rsidR="00701417" w:rsidRPr="00C97BE2" w:rsidRDefault="00156D63">
      <w:pPr>
        <w:spacing w:line="360" w:lineRule="auto"/>
        <w:ind w:firstLineChars="200" w:firstLine="480"/>
        <w:rPr>
          <w:rFonts w:ascii="宋体"/>
          <w:b/>
          <w:bCs/>
          <w:sz w:val="24"/>
        </w:rPr>
      </w:pPr>
      <w:r w:rsidRPr="00C97BE2">
        <w:rPr>
          <w:rFonts w:ascii="宋体" w:hAnsi="宋体"/>
          <w:sz w:val="24"/>
        </w:rPr>
        <w:lastRenderedPageBreak/>
        <w:t>20.1</w:t>
      </w:r>
      <w:r w:rsidRPr="00C97BE2">
        <w:rPr>
          <w:rFonts w:ascii="宋体" w:hAnsi="宋体" w:hint="eastAsia"/>
          <w:sz w:val="24"/>
        </w:rPr>
        <w:t>投标人应在投标须知前附表第17项所述的时间前提交投标文件。</w:t>
      </w:r>
    </w:p>
    <w:p w:rsidR="00701417" w:rsidRPr="00C97BE2" w:rsidRDefault="00156D63">
      <w:pPr>
        <w:spacing w:line="360" w:lineRule="auto"/>
        <w:ind w:firstLineChars="200" w:firstLine="480"/>
        <w:rPr>
          <w:rFonts w:ascii="宋体"/>
          <w:sz w:val="24"/>
        </w:rPr>
      </w:pPr>
      <w:r w:rsidRPr="00C97BE2">
        <w:rPr>
          <w:rFonts w:ascii="宋体" w:hAnsi="宋体"/>
          <w:sz w:val="24"/>
        </w:rPr>
        <w:t>20.2</w:t>
      </w:r>
      <w:r w:rsidRPr="00C97BE2">
        <w:rPr>
          <w:rFonts w:ascii="宋体" w:hAnsi="宋体" w:hint="eastAsia"/>
          <w:sz w:val="24"/>
        </w:rPr>
        <w:t>招标人可按本须知第</w:t>
      </w:r>
      <w:r w:rsidRPr="00C97BE2">
        <w:rPr>
          <w:rFonts w:ascii="宋体" w:hAnsi="宋体"/>
          <w:sz w:val="24"/>
        </w:rPr>
        <w:t>9</w:t>
      </w:r>
      <w:r w:rsidRPr="00C97BE2">
        <w:rPr>
          <w:rFonts w:ascii="宋体" w:hAnsi="宋体" w:hint="eastAsia"/>
          <w:sz w:val="24"/>
        </w:rPr>
        <w:t>条规定以招标文件修改的方式，酌情延长提交投标文件的截止时间。在此情况下，投标人的所有权利和义务以及投标人受制约的截止时间，均以延长后新的投标截止时间为准。</w:t>
      </w:r>
    </w:p>
    <w:p w:rsidR="00701417" w:rsidRPr="00C97BE2" w:rsidRDefault="00156D63">
      <w:pPr>
        <w:spacing w:line="360" w:lineRule="auto"/>
        <w:ind w:firstLineChars="200" w:firstLine="480"/>
        <w:rPr>
          <w:rFonts w:ascii="宋体"/>
          <w:sz w:val="24"/>
        </w:rPr>
      </w:pPr>
      <w:r w:rsidRPr="00C97BE2">
        <w:rPr>
          <w:rFonts w:ascii="宋体" w:hAnsi="宋体"/>
          <w:sz w:val="24"/>
        </w:rPr>
        <w:t xml:space="preserve">20.3 </w:t>
      </w:r>
      <w:r w:rsidRPr="00C97BE2">
        <w:rPr>
          <w:rFonts w:ascii="宋体" w:hAnsi="宋体" w:hint="eastAsia"/>
          <w:sz w:val="24"/>
        </w:rPr>
        <w:t>到投标截止时间止，招标人收到的投标文件少于3家的，招标人将重新组织招标</w:t>
      </w:r>
      <w:r w:rsidRPr="00C97BE2">
        <w:rPr>
          <w:rFonts w:ascii="宋体" w:hAnsi="宋体" w:hint="eastAsia"/>
          <w:sz w:val="24"/>
          <w:szCs w:val="24"/>
        </w:rPr>
        <w:t>（当</w:t>
      </w:r>
      <w:r w:rsidRPr="00C97BE2">
        <w:rPr>
          <w:rFonts w:ascii="宋体" w:hAnsi="宋体"/>
          <w:sz w:val="24"/>
          <w:szCs w:val="24"/>
        </w:rPr>
        <w:t>N</w:t>
      </w:r>
      <w:r w:rsidRPr="00C97BE2">
        <w:rPr>
          <w:rFonts w:ascii="宋体" w:hAnsi="宋体" w:hint="eastAsia"/>
          <w:sz w:val="24"/>
          <w:szCs w:val="24"/>
        </w:rPr>
        <w:t>个标段同时招标且不允许兼中时，若有效投标人不足</w:t>
      </w:r>
      <w:r w:rsidRPr="00C97BE2">
        <w:rPr>
          <w:rFonts w:ascii="宋体" w:hAnsi="宋体"/>
          <w:sz w:val="24"/>
          <w:szCs w:val="24"/>
        </w:rPr>
        <w:t>N+</w:t>
      </w:r>
      <w:r w:rsidRPr="00C97BE2">
        <w:rPr>
          <w:rFonts w:ascii="宋体" w:hAnsi="宋体" w:hint="eastAsia"/>
          <w:sz w:val="24"/>
          <w:szCs w:val="24"/>
        </w:rPr>
        <w:t>2家，则重新组织招标）</w:t>
      </w:r>
      <w:r w:rsidRPr="00C97BE2">
        <w:rPr>
          <w:rFonts w:ascii="宋体" w:hAnsi="宋体" w:hint="eastAsia"/>
          <w:sz w:val="24"/>
        </w:rPr>
        <w:t>。</w:t>
      </w:r>
    </w:p>
    <w:p w:rsidR="00701417" w:rsidRPr="00C97BE2" w:rsidRDefault="00156D63">
      <w:pPr>
        <w:spacing w:line="360" w:lineRule="auto"/>
        <w:ind w:firstLineChars="200" w:firstLine="482"/>
        <w:rPr>
          <w:rFonts w:ascii="宋体"/>
          <w:b/>
          <w:bCs/>
          <w:sz w:val="24"/>
        </w:rPr>
      </w:pPr>
      <w:r w:rsidRPr="00C97BE2">
        <w:rPr>
          <w:rFonts w:ascii="宋体" w:hAnsi="宋体"/>
          <w:b/>
          <w:bCs/>
          <w:sz w:val="24"/>
        </w:rPr>
        <w:t>21</w:t>
      </w:r>
      <w:r w:rsidRPr="00C97BE2">
        <w:rPr>
          <w:rFonts w:ascii="宋体" w:hAnsi="宋体" w:hint="eastAsia"/>
          <w:b/>
          <w:bCs/>
          <w:sz w:val="24"/>
        </w:rPr>
        <w:t>．迟交的投标文件</w:t>
      </w:r>
    </w:p>
    <w:p w:rsidR="00701417" w:rsidRPr="00C97BE2" w:rsidRDefault="00156D63">
      <w:pPr>
        <w:spacing w:line="360" w:lineRule="auto"/>
        <w:ind w:firstLineChars="200" w:firstLine="480"/>
        <w:rPr>
          <w:rFonts w:ascii="宋体"/>
          <w:sz w:val="24"/>
        </w:rPr>
      </w:pPr>
      <w:r w:rsidRPr="00C97BE2">
        <w:rPr>
          <w:rFonts w:ascii="宋体" w:hAnsi="宋体"/>
          <w:sz w:val="24"/>
        </w:rPr>
        <w:t xml:space="preserve">21.1 </w:t>
      </w:r>
      <w:r w:rsidRPr="00C97BE2">
        <w:rPr>
          <w:rFonts w:ascii="宋体" w:hAnsi="宋体" w:hint="eastAsia"/>
          <w:sz w:val="24"/>
        </w:rPr>
        <w:t>本须知前附表第</w:t>
      </w:r>
      <w:r w:rsidRPr="00C97BE2">
        <w:rPr>
          <w:rFonts w:ascii="宋体" w:hAnsi="宋体"/>
          <w:sz w:val="24"/>
        </w:rPr>
        <w:t>1</w:t>
      </w:r>
      <w:r w:rsidRPr="00C97BE2">
        <w:rPr>
          <w:rFonts w:ascii="宋体" w:hAnsi="宋体" w:hint="eastAsia"/>
          <w:sz w:val="24"/>
        </w:rPr>
        <w:t>7项规定的投标截止时间</w:t>
      </w:r>
      <w:r w:rsidRPr="00C97BE2">
        <w:rPr>
          <w:rFonts w:hint="eastAsia"/>
          <w:bCs/>
          <w:sz w:val="24"/>
          <w:szCs w:val="24"/>
        </w:rPr>
        <w:t>后送达的</w:t>
      </w:r>
      <w:r w:rsidRPr="00C97BE2">
        <w:rPr>
          <w:rFonts w:ascii="宋体" w:hAnsi="宋体" w:hint="eastAsia"/>
          <w:bCs/>
          <w:sz w:val="24"/>
        </w:rPr>
        <w:t>电子投标文件，</w:t>
      </w:r>
      <w:r w:rsidRPr="00C97BE2">
        <w:rPr>
          <w:rFonts w:ascii="宋体" w:hAnsi="宋体" w:hint="eastAsia"/>
          <w:sz w:val="24"/>
          <w:szCs w:val="24"/>
        </w:rPr>
        <w:t>交易平台</w:t>
      </w:r>
      <w:r w:rsidRPr="00C97BE2">
        <w:rPr>
          <w:rFonts w:ascii="宋体" w:hAnsi="宋体" w:hint="eastAsia"/>
          <w:sz w:val="24"/>
        </w:rPr>
        <w:t>将予以拒收。</w:t>
      </w:r>
    </w:p>
    <w:p w:rsidR="00701417" w:rsidRPr="00C97BE2" w:rsidRDefault="00156D63">
      <w:pPr>
        <w:spacing w:line="360" w:lineRule="auto"/>
        <w:ind w:firstLineChars="200" w:firstLine="482"/>
        <w:rPr>
          <w:rFonts w:ascii="宋体"/>
          <w:b/>
          <w:bCs/>
          <w:sz w:val="24"/>
        </w:rPr>
      </w:pPr>
      <w:r w:rsidRPr="00C97BE2">
        <w:rPr>
          <w:rFonts w:ascii="宋体" w:hAnsi="宋体"/>
          <w:b/>
          <w:bCs/>
          <w:sz w:val="24"/>
        </w:rPr>
        <w:t>22</w:t>
      </w:r>
      <w:r w:rsidRPr="00C97BE2">
        <w:rPr>
          <w:rFonts w:ascii="宋体" w:hAnsi="宋体" w:hint="eastAsia"/>
          <w:b/>
          <w:bCs/>
          <w:sz w:val="24"/>
        </w:rPr>
        <w:t>．投标文件的修改与撤回</w:t>
      </w:r>
    </w:p>
    <w:p w:rsidR="00701417" w:rsidRPr="00C97BE2" w:rsidRDefault="00156D63">
      <w:pPr>
        <w:spacing w:line="360" w:lineRule="auto"/>
        <w:ind w:firstLineChars="200" w:firstLine="480"/>
        <w:rPr>
          <w:rFonts w:ascii="宋体"/>
          <w:sz w:val="24"/>
        </w:rPr>
      </w:pPr>
      <w:r w:rsidRPr="00C97BE2">
        <w:rPr>
          <w:rFonts w:ascii="宋体" w:hAnsi="宋体"/>
          <w:sz w:val="24"/>
        </w:rPr>
        <w:t>22.1</w:t>
      </w:r>
      <w:r w:rsidRPr="00C97BE2">
        <w:rPr>
          <w:rFonts w:ascii="宋体" w:hAnsi="宋体" w:hint="eastAsia"/>
          <w:sz w:val="24"/>
        </w:rPr>
        <w:t>在规定的投标截止时间前，投标人可以修改或撤回已递交的投标文件，但应以书面形式通知招标人。</w:t>
      </w:r>
    </w:p>
    <w:p w:rsidR="00701417" w:rsidRPr="00C97BE2" w:rsidRDefault="00156D63">
      <w:pPr>
        <w:spacing w:line="360" w:lineRule="auto"/>
        <w:ind w:firstLineChars="200" w:firstLine="480"/>
        <w:rPr>
          <w:sz w:val="24"/>
          <w:szCs w:val="24"/>
        </w:rPr>
      </w:pPr>
      <w:r w:rsidRPr="00C97BE2">
        <w:rPr>
          <w:rFonts w:ascii="宋体" w:hAnsi="宋体"/>
          <w:sz w:val="24"/>
          <w:szCs w:val="24"/>
        </w:rPr>
        <w:t>22.2</w:t>
      </w:r>
      <w:r w:rsidRPr="00C97BE2">
        <w:rPr>
          <w:sz w:val="24"/>
          <w:szCs w:val="24"/>
        </w:rPr>
        <w:t>投标人修改或撤回已递交</w:t>
      </w:r>
      <w:r w:rsidRPr="00C97BE2">
        <w:rPr>
          <w:rFonts w:hint="eastAsia"/>
          <w:sz w:val="24"/>
          <w:szCs w:val="24"/>
        </w:rPr>
        <w:t>的</w:t>
      </w:r>
      <w:r w:rsidRPr="00C97BE2">
        <w:rPr>
          <w:sz w:val="24"/>
          <w:szCs w:val="24"/>
        </w:rPr>
        <w:t>投标文件</w:t>
      </w:r>
      <w:r w:rsidRPr="00C97BE2">
        <w:rPr>
          <w:rFonts w:hint="eastAsia"/>
          <w:sz w:val="24"/>
          <w:szCs w:val="24"/>
        </w:rPr>
        <w:t>，需在</w:t>
      </w:r>
      <w:r w:rsidRPr="00C97BE2">
        <w:rPr>
          <w:rFonts w:ascii="宋体" w:hAnsi="宋体" w:hint="eastAsia"/>
          <w:sz w:val="24"/>
        </w:rPr>
        <w:t>交易平台发出修改或撤回</w:t>
      </w:r>
      <w:r w:rsidRPr="00C97BE2">
        <w:rPr>
          <w:sz w:val="24"/>
          <w:szCs w:val="24"/>
        </w:rPr>
        <w:t>通知，</w:t>
      </w:r>
      <w:r w:rsidRPr="00C97BE2">
        <w:rPr>
          <w:rFonts w:hint="eastAsia"/>
          <w:sz w:val="24"/>
          <w:szCs w:val="24"/>
        </w:rPr>
        <w:t>并按</w:t>
      </w:r>
      <w:r w:rsidRPr="00C97BE2">
        <w:rPr>
          <w:sz w:val="24"/>
          <w:szCs w:val="24"/>
        </w:rPr>
        <w:t>要求加盖电子印章。</w:t>
      </w:r>
      <w:r w:rsidRPr="00C97BE2">
        <w:rPr>
          <w:bCs/>
          <w:iCs/>
          <w:sz w:val="24"/>
          <w:szCs w:val="24"/>
        </w:rPr>
        <w:t>电子招标投标交易平台收到通知后，</w:t>
      </w:r>
      <w:r w:rsidRPr="00C97BE2">
        <w:rPr>
          <w:sz w:val="24"/>
          <w:szCs w:val="24"/>
        </w:rPr>
        <w:t>即时向投标人发出确认回执通知。</w:t>
      </w:r>
    </w:p>
    <w:p w:rsidR="00701417" w:rsidRPr="00C97BE2" w:rsidRDefault="00156D63">
      <w:pPr>
        <w:spacing w:line="360" w:lineRule="auto"/>
        <w:ind w:firstLineChars="200" w:firstLine="480"/>
        <w:rPr>
          <w:sz w:val="24"/>
          <w:szCs w:val="24"/>
        </w:rPr>
      </w:pPr>
      <w:r w:rsidRPr="00C97BE2">
        <w:rPr>
          <w:rFonts w:ascii="宋体" w:hAnsi="宋体" w:hint="eastAsia"/>
          <w:sz w:val="24"/>
          <w:szCs w:val="24"/>
        </w:rPr>
        <w:t>22.3</w:t>
      </w:r>
      <w:r w:rsidRPr="00C97BE2">
        <w:rPr>
          <w:rFonts w:hint="eastAsia"/>
          <w:sz w:val="24"/>
          <w:szCs w:val="24"/>
        </w:rPr>
        <w:t>修改后再次递交的，按</w:t>
      </w:r>
      <w:r w:rsidRPr="00C97BE2">
        <w:rPr>
          <w:rFonts w:hint="eastAsia"/>
          <w:sz w:val="24"/>
          <w:szCs w:val="24"/>
        </w:rPr>
        <w:t>19</w:t>
      </w:r>
      <w:r w:rsidRPr="00C97BE2">
        <w:rPr>
          <w:rFonts w:hint="eastAsia"/>
          <w:sz w:val="24"/>
          <w:szCs w:val="24"/>
        </w:rPr>
        <w:t>点的规定执行。</w:t>
      </w:r>
    </w:p>
    <w:p w:rsidR="00701417" w:rsidRPr="00C97BE2" w:rsidRDefault="00156D63">
      <w:pPr>
        <w:spacing w:line="360" w:lineRule="auto"/>
        <w:ind w:firstLineChars="200" w:firstLine="480"/>
        <w:rPr>
          <w:rFonts w:ascii="宋体" w:hAnsi="宋体"/>
          <w:sz w:val="24"/>
        </w:rPr>
      </w:pPr>
      <w:r w:rsidRPr="00C97BE2">
        <w:rPr>
          <w:rFonts w:ascii="宋体" w:hAnsi="宋体"/>
          <w:sz w:val="24"/>
        </w:rPr>
        <w:t>22.</w:t>
      </w:r>
      <w:r w:rsidRPr="00C97BE2">
        <w:rPr>
          <w:rFonts w:ascii="宋体" w:hAnsi="宋体" w:hint="eastAsia"/>
          <w:sz w:val="24"/>
        </w:rPr>
        <w:t>4在投标截止时间之后，投标人不得补充、修改和更换投标文件。</w:t>
      </w:r>
    </w:p>
    <w:p w:rsidR="00701417" w:rsidRPr="00C97BE2" w:rsidRDefault="00156D63">
      <w:pPr>
        <w:pStyle w:val="3"/>
        <w:spacing w:before="156" w:after="156"/>
        <w:rPr>
          <w:color w:val="auto"/>
        </w:rPr>
      </w:pPr>
      <w:bookmarkStart w:id="16" w:name="_Toc2272553"/>
      <w:bookmarkStart w:id="17" w:name="_Toc120199252"/>
      <w:r w:rsidRPr="00C97BE2">
        <w:rPr>
          <w:rFonts w:hint="eastAsia"/>
          <w:color w:val="auto"/>
        </w:rPr>
        <w:t>（五）开标、评标、定标及合同签定</w:t>
      </w:r>
      <w:bookmarkEnd w:id="16"/>
      <w:bookmarkEnd w:id="17"/>
    </w:p>
    <w:p w:rsidR="00701417" w:rsidRPr="00C97BE2" w:rsidRDefault="00156D63">
      <w:pPr>
        <w:spacing w:line="360" w:lineRule="auto"/>
        <w:ind w:firstLineChars="200" w:firstLine="482"/>
        <w:rPr>
          <w:rFonts w:ascii="宋体"/>
          <w:b/>
          <w:bCs/>
          <w:sz w:val="24"/>
        </w:rPr>
      </w:pPr>
      <w:r w:rsidRPr="00C97BE2">
        <w:rPr>
          <w:rFonts w:ascii="宋体" w:hAnsi="宋体"/>
          <w:b/>
          <w:bCs/>
          <w:sz w:val="24"/>
        </w:rPr>
        <w:t>23</w:t>
      </w:r>
      <w:r w:rsidRPr="00C97BE2">
        <w:rPr>
          <w:rFonts w:ascii="宋体" w:hAnsi="宋体" w:hint="eastAsia"/>
          <w:b/>
          <w:bCs/>
          <w:sz w:val="24"/>
        </w:rPr>
        <w:t>、开标。</w:t>
      </w:r>
    </w:p>
    <w:p w:rsidR="00701417" w:rsidRPr="00C97BE2" w:rsidRDefault="00156D63">
      <w:pPr>
        <w:spacing w:line="360" w:lineRule="auto"/>
        <w:ind w:firstLineChars="200" w:firstLine="480"/>
        <w:rPr>
          <w:rFonts w:ascii="宋体"/>
          <w:sz w:val="24"/>
        </w:rPr>
      </w:pPr>
      <w:r w:rsidRPr="00C97BE2">
        <w:rPr>
          <w:rFonts w:ascii="宋体" w:hAnsi="宋体" w:hint="eastAsia"/>
          <w:sz w:val="24"/>
        </w:rPr>
        <w:t>详见第二章开标、评标及定标办法</w:t>
      </w:r>
    </w:p>
    <w:p w:rsidR="00701417" w:rsidRPr="00C97BE2" w:rsidRDefault="00156D63">
      <w:pPr>
        <w:spacing w:line="360" w:lineRule="auto"/>
        <w:ind w:firstLineChars="200" w:firstLine="482"/>
        <w:rPr>
          <w:rFonts w:ascii="宋体"/>
          <w:b/>
          <w:bCs/>
          <w:sz w:val="24"/>
        </w:rPr>
      </w:pPr>
      <w:r w:rsidRPr="00C97BE2">
        <w:rPr>
          <w:rFonts w:ascii="宋体" w:hAnsi="宋体"/>
          <w:b/>
          <w:bCs/>
          <w:sz w:val="24"/>
        </w:rPr>
        <w:t>24</w:t>
      </w:r>
      <w:r w:rsidRPr="00C97BE2">
        <w:rPr>
          <w:rFonts w:ascii="宋体" w:hAnsi="宋体" w:hint="eastAsia"/>
          <w:b/>
          <w:bCs/>
          <w:sz w:val="24"/>
        </w:rPr>
        <w:t>．评标过程的保密</w:t>
      </w:r>
    </w:p>
    <w:p w:rsidR="00701417" w:rsidRPr="00C97BE2" w:rsidRDefault="00156D63">
      <w:pPr>
        <w:spacing w:line="360" w:lineRule="auto"/>
        <w:ind w:firstLineChars="200" w:firstLine="480"/>
        <w:rPr>
          <w:rFonts w:ascii="宋体"/>
          <w:sz w:val="24"/>
        </w:rPr>
      </w:pPr>
      <w:r w:rsidRPr="00C97BE2">
        <w:rPr>
          <w:rFonts w:ascii="宋体" w:hAnsi="宋体"/>
          <w:sz w:val="24"/>
        </w:rPr>
        <w:t xml:space="preserve">24.1 </w:t>
      </w:r>
      <w:r w:rsidRPr="00C97BE2">
        <w:rPr>
          <w:rFonts w:ascii="宋体" w:hAnsi="宋体" w:hint="eastAsia"/>
          <w:sz w:val="24"/>
        </w:rPr>
        <w:t>开标后，直至中标公示为止，凡属于对投标文件的审查、澄清、评价和比较有关的资料以及中标候选人的推荐情况，与评标有关的其他任何情况均严格保密。</w:t>
      </w:r>
    </w:p>
    <w:p w:rsidR="00701417" w:rsidRPr="00C97BE2" w:rsidRDefault="00156D63">
      <w:pPr>
        <w:spacing w:line="360" w:lineRule="auto"/>
        <w:ind w:firstLineChars="200" w:firstLine="480"/>
        <w:rPr>
          <w:rFonts w:ascii="宋体"/>
          <w:sz w:val="24"/>
        </w:rPr>
      </w:pPr>
      <w:r w:rsidRPr="00C97BE2">
        <w:rPr>
          <w:rFonts w:ascii="宋体" w:hAnsi="宋体"/>
          <w:sz w:val="24"/>
        </w:rPr>
        <w:t xml:space="preserve">24.2 </w:t>
      </w:r>
      <w:r w:rsidRPr="00C97BE2">
        <w:rPr>
          <w:rFonts w:ascii="宋体" w:hAnsi="宋体" w:hint="eastAsia"/>
          <w:sz w:val="24"/>
        </w:rPr>
        <w:t>在投标文件的评审和比较、中标候选人推荐以及授予合同的过程中，投标人向招标人和评标委员会施加不公正影响的任何行为，都将会导致其投标被拒绝。</w:t>
      </w:r>
    </w:p>
    <w:p w:rsidR="00701417" w:rsidRPr="00C97BE2" w:rsidRDefault="00156D63">
      <w:pPr>
        <w:spacing w:line="360" w:lineRule="auto"/>
        <w:ind w:firstLineChars="200" w:firstLine="482"/>
        <w:rPr>
          <w:rFonts w:ascii="宋体"/>
          <w:b/>
          <w:bCs/>
          <w:sz w:val="24"/>
        </w:rPr>
      </w:pPr>
      <w:r w:rsidRPr="00C97BE2">
        <w:rPr>
          <w:rFonts w:ascii="宋体" w:hAnsi="宋体"/>
          <w:b/>
          <w:bCs/>
          <w:sz w:val="24"/>
        </w:rPr>
        <w:t>25</w:t>
      </w:r>
      <w:r w:rsidRPr="00C97BE2">
        <w:rPr>
          <w:rFonts w:ascii="宋体" w:hAnsi="宋体" w:hint="eastAsia"/>
          <w:b/>
          <w:bCs/>
          <w:sz w:val="24"/>
        </w:rPr>
        <w:t>．投标文件的澄清，计算错误的修正</w:t>
      </w:r>
    </w:p>
    <w:p w:rsidR="00701417" w:rsidRPr="00C97BE2" w:rsidRDefault="00156D63">
      <w:pPr>
        <w:spacing w:line="360" w:lineRule="auto"/>
        <w:ind w:firstLineChars="200" w:firstLine="480"/>
        <w:rPr>
          <w:rFonts w:ascii="宋体"/>
          <w:sz w:val="24"/>
        </w:rPr>
      </w:pPr>
      <w:r w:rsidRPr="00C97BE2">
        <w:rPr>
          <w:rFonts w:ascii="宋体" w:hAnsi="宋体" w:hint="eastAsia"/>
          <w:sz w:val="24"/>
        </w:rPr>
        <w:t>详见招标文件第二章开标、评标及定标办法</w:t>
      </w:r>
    </w:p>
    <w:p w:rsidR="00701417" w:rsidRPr="00C97BE2" w:rsidRDefault="00156D63">
      <w:pPr>
        <w:spacing w:line="360" w:lineRule="auto"/>
        <w:ind w:firstLineChars="200" w:firstLine="482"/>
        <w:rPr>
          <w:rFonts w:ascii="宋体"/>
          <w:b/>
          <w:bCs/>
          <w:sz w:val="24"/>
        </w:rPr>
      </w:pPr>
      <w:r w:rsidRPr="00C97BE2">
        <w:rPr>
          <w:rFonts w:ascii="宋体" w:hAnsi="宋体"/>
          <w:b/>
          <w:bCs/>
          <w:sz w:val="24"/>
        </w:rPr>
        <w:t>26</w:t>
      </w:r>
      <w:r w:rsidRPr="00C97BE2">
        <w:rPr>
          <w:rFonts w:ascii="宋体" w:hAnsi="宋体" w:hint="eastAsia"/>
          <w:b/>
          <w:bCs/>
          <w:sz w:val="24"/>
        </w:rPr>
        <w:t>．投标文件的评审、比较和否决</w:t>
      </w:r>
    </w:p>
    <w:p w:rsidR="00701417" w:rsidRPr="00C97BE2" w:rsidRDefault="00156D63">
      <w:pPr>
        <w:spacing w:line="360" w:lineRule="auto"/>
        <w:ind w:firstLineChars="200" w:firstLine="480"/>
        <w:rPr>
          <w:rFonts w:ascii="宋体"/>
          <w:bCs/>
          <w:sz w:val="24"/>
          <w:szCs w:val="24"/>
        </w:rPr>
      </w:pPr>
      <w:r w:rsidRPr="00C97BE2">
        <w:rPr>
          <w:rFonts w:ascii="宋体" w:hAnsi="宋体" w:hint="eastAsia"/>
          <w:sz w:val="24"/>
        </w:rPr>
        <w:lastRenderedPageBreak/>
        <w:t>详见招标文件第二章开标、评标及定标办法。</w:t>
      </w:r>
    </w:p>
    <w:p w:rsidR="00701417" w:rsidRPr="00C97BE2" w:rsidRDefault="00156D63">
      <w:pPr>
        <w:spacing w:line="360" w:lineRule="auto"/>
        <w:ind w:firstLineChars="200" w:firstLine="482"/>
        <w:rPr>
          <w:rFonts w:ascii="宋体"/>
          <w:b/>
          <w:bCs/>
          <w:sz w:val="24"/>
        </w:rPr>
      </w:pPr>
      <w:r w:rsidRPr="00C97BE2">
        <w:rPr>
          <w:rFonts w:ascii="宋体" w:hAnsi="宋体"/>
          <w:b/>
          <w:bCs/>
          <w:sz w:val="24"/>
        </w:rPr>
        <w:t>27</w:t>
      </w:r>
      <w:r w:rsidRPr="00C97BE2">
        <w:rPr>
          <w:rFonts w:ascii="宋体" w:hAnsi="宋体" w:hint="eastAsia"/>
          <w:b/>
          <w:bCs/>
          <w:sz w:val="24"/>
        </w:rPr>
        <w:t>．中标通知书</w:t>
      </w:r>
    </w:p>
    <w:p w:rsidR="00701417" w:rsidRPr="00C97BE2" w:rsidRDefault="00156D63">
      <w:pPr>
        <w:spacing w:line="360" w:lineRule="auto"/>
        <w:ind w:firstLineChars="200" w:firstLine="480"/>
        <w:rPr>
          <w:rFonts w:ascii="宋体"/>
          <w:sz w:val="24"/>
        </w:rPr>
      </w:pPr>
      <w:r w:rsidRPr="00C97BE2">
        <w:rPr>
          <w:rFonts w:ascii="宋体" w:hAnsi="宋体"/>
          <w:sz w:val="24"/>
        </w:rPr>
        <w:t>27.1</w:t>
      </w:r>
      <w:r w:rsidRPr="00C97BE2">
        <w:rPr>
          <w:rFonts w:ascii="宋体" w:hAnsi="宋体" w:hint="eastAsia"/>
          <w:sz w:val="24"/>
        </w:rPr>
        <w:t>招标人将在</w:t>
      </w:r>
      <w:r w:rsidRPr="00C97BE2">
        <w:rPr>
          <w:rFonts w:ascii="宋体" w:hAnsi="宋体" w:hint="eastAsia"/>
          <w:sz w:val="24"/>
          <w:szCs w:val="24"/>
        </w:rPr>
        <w:t>交易平台</w:t>
      </w:r>
      <w:r w:rsidRPr="00C97BE2">
        <w:rPr>
          <w:rFonts w:ascii="宋体" w:hAnsi="宋体" w:hint="eastAsia"/>
          <w:sz w:val="24"/>
        </w:rPr>
        <w:t>、广东省招标投标监管网和中国招标投标公共服务平台公示中标候选人，公示期为三天。</w:t>
      </w:r>
    </w:p>
    <w:p w:rsidR="00701417" w:rsidRPr="00C97BE2" w:rsidRDefault="00156D63">
      <w:pPr>
        <w:spacing w:line="360" w:lineRule="auto"/>
        <w:ind w:firstLineChars="200" w:firstLine="480"/>
        <w:rPr>
          <w:rFonts w:ascii="仿宋_GB2312" w:eastAsia="仿宋_GB2312" w:hAnsi="宋体"/>
          <w:sz w:val="24"/>
        </w:rPr>
      </w:pPr>
      <w:r w:rsidRPr="00C97BE2">
        <w:rPr>
          <w:rFonts w:ascii="宋体" w:hAnsi="宋体"/>
          <w:sz w:val="24"/>
        </w:rPr>
        <w:t>27.2</w:t>
      </w:r>
      <w:r w:rsidRPr="00C97BE2">
        <w:rPr>
          <w:rFonts w:ascii="宋体" w:hAnsi="宋体" w:hint="eastAsia"/>
          <w:sz w:val="24"/>
        </w:rPr>
        <w:t>招标人应当自确定中标人后，向招标投标监管机构提交招标投标情况的书面报告；经招投标监管机构备案后，方可发出中标通知书。</w:t>
      </w:r>
    </w:p>
    <w:p w:rsidR="00701417" w:rsidRPr="00C97BE2" w:rsidRDefault="00156D63">
      <w:pPr>
        <w:spacing w:line="360" w:lineRule="auto"/>
        <w:ind w:firstLineChars="200" w:firstLine="480"/>
        <w:rPr>
          <w:rFonts w:ascii="宋体" w:hAnsi="宋体"/>
          <w:sz w:val="24"/>
        </w:rPr>
      </w:pPr>
      <w:r w:rsidRPr="00C97BE2">
        <w:rPr>
          <w:rFonts w:ascii="宋体" w:hAnsi="宋体"/>
          <w:sz w:val="24"/>
        </w:rPr>
        <w:t>27.3</w:t>
      </w:r>
      <w:r w:rsidRPr="00C97BE2">
        <w:rPr>
          <w:rFonts w:ascii="宋体" w:hAnsi="宋体" w:hint="eastAsia"/>
          <w:sz w:val="24"/>
        </w:rPr>
        <w:t>中标人必须在收到中标通知书后</w:t>
      </w:r>
      <w:r w:rsidRPr="00C97BE2">
        <w:rPr>
          <w:rFonts w:ascii="宋体" w:hAnsi="宋体"/>
          <w:sz w:val="24"/>
        </w:rPr>
        <w:t>24</w:t>
      </w:r>
      <w:r w:rsidRPr="00C97BE2">
        <w:rPr>
          <w:rFonts w:ascii="宋体" w:hAnsi="宋体" w:hint="eastAsia"/>
          <w:sz w:val="24"/>
        </w:rPr>
        <w:t>小时之内以书面形式回复招标人，确认收到。</w:t>
      </w:r>
    </w:p>
    <w:p w:rsidR="00701417" w:rsidRPr="00C97BE2" w:rsidRDefault="00156D63">
      <w:pPr>
        <w:spacing w:line="360" w:lineRule="auto"/>
        <w:ind w:firstLineChars="200" w:firstLine="480"/>
        <w:rPr>
          <w:rFonts w:ascii="宋体" w:hAnsi="宋体"/>
          <w:sz w:val="24"/>
        </w:rPr>
      </w:pPr>
      <w:r w:rsidRPr="00C97BE2">
        <w:rPr>
          <w:rFonts w:ascii="宋体" w:hAnsi="宋体" w:hint="eastAsia"/>
          <w:sz w:val="24"/>
        </w:rPr>
        <w:t>27.4在产生中标候选人后，招标人将中标候选人的投标文件商务部分文件的所有内容（包括报价清单、人员、业绩、奖项等资料）在</w:t>
      </w:r>
      <w:r w:rsidRPr="00C97BE2">
        <w:rPr>
          <w:rFonts w:ascii="宋体" w:hAnsi="宋体" w:hint="eastAsia"/>
          <w:sz w:val="24"/>
          <w:szCs w:val="24"/>
        </w:rPr>
        <w:t>交易平台和广东省招标投标监管网</w:t>
      </w:r>
      <w:r w:rsidRPr="00C97BE2">
        <w:rPr>
          <w:rFonts w:ascii="宋体" w:hAnsi="宋体" w:hint="eastAsia"/>
          <w:sz w:val="24"/>
        </w:rPr>
        <w:t>公开。</w:t>
      </w:r>
    </w:p>
    <w:p w:rsidR="00701417" w:rsidRPr="00C97BE2" w:rsidRDefault="00156D63">
      <w:pPr>
        <w:spacing w:line="360" w:lineRule="auto"/>
        <w:ind w:firstLineChars="200" w:firstLine="482"/>
        <w:rPr>
          <w:rFonts w:ascii="宋体"/>
          <w:b/>
          <w:bCs/>
          <w:sz w:val="24"/>
        </w:rPr>
      </w:pPr>
      <w:r w:rsidRPr="00C97BE2">
        <w:rPr>
          <w:rFonts w:ascii="宋体" w:hAnsi="宋体"/>
          <w:b/>
          <w:bCs/>
          <w:sz w:val="24"/>
        </w:rPr>
        <w:t>28</w:t>
      </w:r>
      <w:r w:rsidRPr="00C97BE2">
        <w:rPr>
          <w:rFonts w:ascii="宋体" w:hAnsi="宋体" w:hint="eastAsia"/>
          <w:b/>
          <w:bCs/>
          <w:sz w:val="24"/>
        </w:rPr>
        <w:t>．合同协议书的签订</w:t>
      </w:r>
    </w:p>
    <w:p w:rsidR="00701417" w:rsidRPr="00C97BE2" w:rsidRDefault="00156D63">
      <w:pPr>
        <w:spacing w:line="360" w:lineRule="auto"/>
        <w:ind w:firstLineChars="200" w:firstLine="480"/>
        <w:rPr>
          <w:rFonts w:ascii="宋体"/>
          <w:sz w:val="24"/>
        </w:rPr>
      </w:pPr>
      <w:r w:rsidRPr="00C97BE2">
        <w:rPr>
          <w:rFonts w:ascii="宋体" w:hAnsi="宋体"/>
          <w:sz w:val="24"/>
        </w:rPr>
        <w:t xml:space="preserve">28.1 </w:t>
      </w:r>
      <w:r w:rsidRPr="00C97BE2">
        <w:rPr>
          <w:rFonts w:ascii="宋体" w:hAnsi="宋体" w:hint="eastAsia"/>
          <w:sz w:val="24"/>
        </w:rPr>
        <w:t>招标人与中标人将于中标通知书发出之日起</w:t>
      </w:r>
      <w:r w:rsidRPr="00C97BE2">
        <w:rPr>
          <w:rFonts w:ascii="宋体" w:hAnsi="宋体"/>
          <w:sz w:val="24"/>
        </w:rPr>
        <w:t>30</w:t>
      </w:r>
      <w:r w:rsidRPr="00C97BE2">
        <w:rPr>
          <w:rFonts w:ascii="宋体" w:hAnsi="宋体" w:hint="eastAsia"/>
          <w:sz w:val="24"/>
        </w:rPr>
        <w:t>日内，按照招标文件和中标人的投标文件商定和签订合同，招标人和中标人不得再行订立背离合同实质性内容的其他协议。</w:t>
      </w:r>
    </w:p>
    <w:p w:rsidR="00701417" w:rsidRPr="00C97BE2" w:rsidRDefault="00156D63">
      <w:pPr>
        <w:spacing w:line="360" w:lineRule="auto"/>
        <w:ind w:firstLineChars="200" w:firstLine="480"/>
        <w:rPr>
          <w:rFonts w:ascii="宋体"/>
          <w:sz w:val="24"/>
        </w:rPr>
      </w:pPr>
      <w:r w:rsidRPr="00C97BE2">
        <w:rPr>
          <w:rFonts w:ascii="宋体" w:hAnsi="宋体"/>
          <w:sz w:val="24"/>
        </w:rPr>
        <w:t>28.2</w:t>
      </w:r>
      <w:r w:rsidRPr="00C97BE2">
        <w:rPr>
          <w:rFonts w:ascii="宋体" w:hAnsi="宋体" w:hint="eastAsia"/>
          <w:sz w:val="24"/>
        </w:rPr>
        <w:t>中标通知书发出之日起</w:t>
      </w:r>
      <w:r w:rsidRPr="00C97BE2">
        <w:rPr>
          <w:rFonts w:ascii="宋体" w:hAnsi="宋体"/>
          <w:sz w:val="24"/>
        </w:rPr>
        <w:t>30</w:t>
      </w:r>
      <w:r w:rsidRPr="00C97BE2">
        <w:rPr>
          <w:rFonts w:ascii="宋体" w:hAnsi="宋体" w:hint="eastAsia"/>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701417" w:rsidRPr="00C97BE2" w:rsidRDefault="00156D63">
      <w:pPr>
        <w:spacing w:line="360" w:lineRule="auto"/>
        <w:ind w:firstLineChars="200" w:firstLine="480"/>
        <w:rPr>
          <w:rFonts w:ascii="宋体"/>
          <w:sz w:val="24"/>
        </w:rPr>
      </w:pPr>
      <w:r w:rsidRPr="00C97BE2">
        <w:rPr>
          <w:rFonts w:ascii="宋体" w:hAnsi="宋体"/>
          <w:sz w:val="24"/>
        </w:rPr>
        <w:t>28.3</w:t>
      </w:r>
      <w:r w:rsidRPr="00C97BE2">
        <w:rPr>
          <w:rFonts w:ascii="宋体" w:hAnsi="宋体" w:hint="eastAsia"/>
          <w:sz w:val="24"/>
        </w:rPr>
        <w:t>非经招标人同意，中标人在投标过程中使用的银行名称及帐号至完成竣工结算不得变更，否则招标人有权停止工程款项的拔付及至解除合同，由此造成的一切责任由中标人承担。</w:t>
      </w:r>
    </w:p>
    <w:p w:rsidR="00701417" w:rsidRPr="00C97BE2" w:rsidRDefault="00156D63">
      <w:pPr>
        <w:spacing w:line="360" w:lineRule="auto"/>
        <w:ind w:firstLineChars="200" w:firstLine="480"/>
        <w:rPr>
          <w:rFonts w:ascii="宋体" w:hAnsi="宋体"/>
          <w:sz w:val="24"/>
        </w:rPr>
      </w:pPr>
      <w:r w:rsidRPr="00C97BE2">
        <w:rPr>
          <w:rFonts w:ascii="宋体" w:hAnsi="宋体"/>
          <w:sz w:val="24"/>
        </w:rPr>
        <w:t>28.4</w:t>
      </w:r>
      <w:r w:rsidRPr="00C97BE2">
        <w:rPr>
          <w:rFonts w:ascii="宋体" w:hAnsi="宋体" w:hint="eastAsia"/>
          <w:sz w:val="24"/>
        </w:rPr>
        <w:t>招标人支付工程款时，中标人应按规定开具发票。</w:t>
      </w:r>
    </w:p>
    <w:p w:rsidR="00701417" w:rsidRPr="00C97BE2" w:rsidRDefault="00156D63">
      <w:pPr>
        <w:spacing w:line="360" w:lineRule="auto"/>
        <w:ind w:firstLineChars="200" w:firstLine="482"/>
        <w:rPr>
          <w:rFonts w:ascii="宋体"/>
          <w:b/>
          <w:bCs/>
          <w:sz w:val="24"/>
        </w:rPr>
      </w:pPr>
      <w:r w:rsidRPr="00C97BE2">
        <w:rPr>
          <w:rFonts w:ascii="宋体" w:hAnsi="宋体"/>
          <w:b/>
          <w:bCs/>
          <w:sz w:val="24"/>
        </w:rPr>
        <w:t>29</w:t>
      </w:r>
      <w:r w:rsidRPr="00C97BE2">
        <w:rPr>
          <w:rFonts w:ascii="宋体" w:hAnsi="宋体" w:hint="eastAsia"/>
          <w:b/>
          <w:bCs/>
          <w:sz w:val="24"/>
        </w:rPr>
        <w:t>．履约担保</w:t>
      </w:r>
    </w:p>
    <w:p w:rsidR="00701417" w:rsidRPr="00C97BE2" w:rsidRDefault="00156D63">
      <w:pPr>
        <w:snapToGrid w:val="0"/>
        <w:spacing w:line="360" w:lineRule="auto"/>
        <w:ind w:firstLineChars="200" w:firstLine="480"/>
        <w:rPr>
          <w:rFonts w:ascii="宋体"/>
          <w:sz w:val="24"/>
        </w:rPr>
      </w:pPr>
      <w:r w:rsidRPr="00C97BE2">
        <w:rPr>
          <w:rFonts w:ascii="宋体" w:hAnsi="宋体"/>
          <w:sz w:val="24"/>
        </w:rPr>
        <w:t xml:space="preserve">29.1 </w:t>
      </w:r>
      <w:r w:rsidRPr="00C97BE2">
        <w:rPr>
          <w:rFonts w:ascii="宋体" w:hAnsi="宋体" w:hint="eastAsia"/>
          <w:sz w:val="24"/>
        </w:rPr>
        <w:t>在收到中标通知书后的</w:t>
      </w:r>
      <w:r w:rsidRPr="00C97BE2">
        <w:rPr>
          <w:rFonts w:ascii="宋体" w:hAnsi="宋体"/>
          <w:b/>
          <w:sz w:val="24"/>
        </w:rPr>
        <w:t>15</w:t>
      </w:r>
      <w:r w:rsidRPr="00C97BE2">
        <w:rPr>
          <w:rFonts w:ascii="宋体" w:hAnsi="宋体" w:hint="eastAsia"/>
          <w:b/>
          <w:sz w:val="24"/>
        </w:rPr>
        <w:t>日</w:t>
      </w:r>
      <w:r w:rsidRPr="00C97BE2">
        <w:rPr>
          <w:rFonts w:ascii="宋体" w:hAnsi="宋体" w:hint="eastAsia"/>
          <w:sz w:val="24"/>
        </w:rPr>
        <w:t>内，中标人应按本须知前附表第</w:t>
      </w:r>
      <w:r w:rsidRPr="00C97BE2">
        <w:rPr>
          <w:rFonts w:ascii="宋体" w:hAnsi="宋体"/>
          <w:sz w:val="24"/>
        </w:rPr>
        <w:t>2</w:t>
      </w:r>
      <w:r w:rsidRPr="00C97BE2">
        <w:rPr>
          <w:rFonts w:ascii="宋体" w:hAnsi="宋体" w:hint="eastAsia"/>
          <w:sz w:val="24"/>
        </w:rPr>
        <w:t>0项的规定向招标人提交履约担保。</w:t>
      </w:r>
    </w:p>
    <w:p w:rsidR="00701417" w:rsidRPr="00C97BE2" w:rsidRDefault="00156D63">
      <w:pPr>
        <w:snapToGrid w:val="0"/>
        <w:spacing w:line="360" w:lineRule="auto"/>
        <w:ind w:firstLineChars="200" w:firstLine="480"/>
        <w:rPr>
          <w:rFonts w:ascii="宋体"/>
          <w:sz w:val="24"/>
        </w:rPr>
      </w:pPr>
      <w:r w:rsidRPr="00C97BE2">
        <w:rPr>
          <w:rFonts w:ascii="宋体" w:hAnsi="宋体"/>
          <w:sz w:val="24"/>
        </w:rPr>
        <w:t>29.2</w:t>
      </w:r>
      <w:r w:rsidRPr="00C97BE2">
        <w:rPr>
          <w:rFonts w:ascii="宋体" w:hAnsi="宋体" w:hint="eastAsia"/>
          <w:sz w:val="24"/>
        </w:rPr>
        <w:t>中标通知书发出之日起</w:t>
      </w:r>
      <w:r w:rsidRPr="00C97BE2">
        <w:rPr>
          <w:rFonts w:ascii="宋体" w:hAnsi="宋体"/>
          <w:sz w:val="24"/>
        </w:rPr>
        <w:t>15</w:t>
      </w:r>
      <w:r w:rsidRPr="00C97BE2">
        <w:rPr>
          <w:rFonts w:ascii="宋体" w:hAnsi="宋体" w:hint="eastAsia"/>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701417" w:rsidRPr="00C97BE2" w:rsidRDefault="00156D63">
      <w:pPr>
        <w:spacing w:line="360" w:lineRule="auto"/>
        <w:ind w:firstLineChars="200" w:firstLine="482"/>
        <w:rPr>
          <w:rFonts w:ascii="宋体"/>
          <w:b/>
          <w:bCs/>
          <w:sz w:val="24"/>
        </w:rPr>
      </w:pPr>
      <w:r w:rsidRPr="00C97BE2">
        <w:rPr>
          <w:rFonts w:ascii="宋体" w:hAnsi="宋体"/>
          <w:b/>
          <w:bCs/>
          <w:sz w:val="24"/>
        </w:rPr>
        <w:t>30</w:t>
      </w:r>
      <w:r w:rsidRPr="00C97BE2">
        <w:rPr>
          <w:rFonts w:ascii="宋体" w:hAnsi="宋体" w:hint="eastAsia"/>
          <w:b/>
          <w:bCs/>
          <w:sz w:val="24"/>
        </w:rPr>
        <w:t>．合同生效</w:t>
      </w:r>
    </w:p>
    <w:p w:rsidR="00701417" w:rsidRPr="00C97BE2" w:rsidRDefault="00156D63">
      <w:pPr>
        <w:spacing w:line="360" w:lineRule="auto"/>
        <w:ind w:firstLineChars="200" w:firstLine="480"/>
        <w:rPr>
          <w:rFonts w:ascii="宋体"/>
          <w:sz w:val="24"/>
        </w:rPr>
      </w:pPr>
      <w:r w:rsidRPr="00C97BE2">
        <w:rPr>
          <w:rFonts w:ascii="宋体" w:hAnsi="宋体"/>
          <w:sz w:val="24"/>
        </w:rPr>
        <w:lastRenderedPageBreak/>
        <w:t>30.1</w:t>
      </w:r>
      <w:r w:rsidRPr="00C97BE2">
        <w:rPr>
          <w:rFonts w:ascii="宋体" w:hAnsi="宋体" w:hint="eastAsia"/>
          <w:sz w:val="24"/>
        </w:rPr>
        <w:t>在合同双方全权代表在合同协议书上签字，并分别加盖双方单位的公章后，合同正式生效。</w:t>
      </w:r>
    </w:p>
    <w:p w:rsidR="00701417" w:rsidRPr="00C97BE2" w:rsidRDefault="00156D63">
      <w:pPr>
        <w:spacing w:line="360" w:lineRule="auto"/>
        <w:ind w:firstLineChars="200" w:firstLine="482"/>
        <w:rPr>
          <w:rFonts w:ascii="宋体"/>
          <w:b/>
          <w:bCs/>
          <w:sz w:val="24"/>
        </w:rPr>
      </w:pPr>
      <w:r w:rsidRPr="00C97BE2">
        <w:rPr>
          <w:rFonts w:ascii="宋体" w:hAnsi="宋体"/>
          <w:b/>
          <w:bCs/>
          <w:sz w:val="24"/>
        </w:rPr>
        <w:t>31</w:t>
      </w:r>
      <w:r w:rsidRPr="00C97BE2">
        <w:rPr>
          <w:rFonts w:ascii="宋体" w:hAnsi="宋体" w:hint="eastAsia"/>
          <w:b/>
          <w:bCs/>
          <w:sz w:val="24"/>
        </w:rPr>
        <w:t>．其它费用</w:t>
      </w:r>
    </w:p>
    <w:p w:rsidR="00701417" w:rsidRPr="00C97BE2" w:rsidRDefault="00156D63">
      <w:pPr>
        <w:pStyle w:val="af3"/>
        <w:spacing w:after="0" w:line="360" w:lineRule="auto"/>
        <w:ind w:firstLineChars="200" w:firstLine="482"/>
        <w:rPr>
          <w:rFonts w:ascii="宋体"/>
          <w:b/>
          <w:bCs/>
          <w:sz w:val="24"/>
        </w:rPr>
      </w:pPr>
      <w:r w:rsidRPr="00C97BE2">
        <w:rPr>
          <w:rFonts w:ascii="宋体" w:hAnsi="宋体"/>
          <w:b/>
          <w:bCs/>
          <w:sz w:val="24"/>
        </w:rPr>
        <w:t>32</w:t>
      </w:r>
      <w:r w:rsidRPr="00C97BE2">
        <w:rPr>
          <w:rFonts w:ascii="宋体" w:hAnsi="宋体" w:hint="eastAsia"/>
          <w:b/>
          <w:bCs/>
          <w:sz w:val="24"/>
        </w:rPr>
        <w:t>．腐败与欺诈行为</w:t>
      </w:r>
    </w:p>
    <w:p w:rsidR="00701417" w:rsidRPr="00C97BE2" w:rsidRDefault="00156D63">
      <w:pPr>
        <w:pStyle w:val="af3"/>
        <w:spacing w:after="0" w:line="360" w:lineRule="auto"/>
        <w:ind w:firstLineChars="200" w:firstLine="480"/>
        <w:rPr>
          <w:rFonts w:ascii="宋体"/>
          <w:sz w:val="24"/>
        </w:rPr>
      </w:pPr>
      <w:r w:rsidRPr="00C97BE2">
        <w:rPr>
          <w:rFonts w:ascii="宋体" w:hAnsi="宋体" w:hint="eastAsia"/>
          <w:sz w:val="24"/>
        </w:rPr>
        <w:t>在招标和合同实施期间，招标人要求投标人和承包人遵守最高的道德标准。</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32</w:t>
      </w:r>
      <w:r w:rsidRPr="00C97BE2">
        <w:rPr>
          <w:rFonts w:ascii="宋体" w:hAnsi="宋体" w:hint="eastAsia"/>
          <w:sz w:val="24"/>
        </w:rPr>
        <w:t>．</w:t>
      </w:r>
      <w:r w:rsidRPr="00C97BE2">
        <w:rPr>
          <w:rFonts w:ascii="宋体" w:hAnsi="宋体"/>
          <w:sz w:val="24"/>
        </w:rPr>
        <w:t>1</w:t>
      </w:r>
      <w:r w:rsidRPr="00C97BE2">
        <w:rPr>
          <w:rFonts w:ascii="宋体" w:hAnsi="宋体" w:hint="eastAsia"/>
          <w:sz w:val="24"/>
        </w:rPr>
        <w:t>对本条款的规定，特定义如下词汇：</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1</w:t>
      </w:r>
      <w:r w:rsidRPr="00C97BE2">
        <w:rPr>
          <w:rFonts w:ascii="宋体" w:hAnsi="宋体" w:hint="eastAsia"/>
          <w:sz w:val="24"/>
        </w:rPr>
        <w:t>）、“腐败行为”是指在招标或合同执行期间，通过提供、给予、接受或索要任何有价值的东西，从而影响招标人有关人员工作的行为；</w:t>
      </w:r>
    </w:p>
    <w:p w:rsidR="00701417" w:rsidRPr="00C97BE2" w:rsidRDefault="00156D63">
      <w:pPr>
        <w:pStyle w:val="af3"/>
        <w:spacing w:after="0" w:line="360" w:lineRule="auto"/>
        <w:ind w:firstLineChars="200" w:firstLine="480"/>
        <w:rPr>
          <w:rFonts w:ascii="宋体"/>
          <w:sz w:val="24"/>
        </w:rPr>
      </w:pPr>
      <w:r w:rsidRPr="00C97BE2">
        <w:rPr>
          <w:rFonts w:ascii="宋体" w:hAnsi="宋体"/>
          <w:sz w:val="24"/>
        </w:rPr>
        <w:t>2</w:t>
      </w:r>
      <w:r w:rsidRPr="00C97BE2">
        <w:rPr>
          <w:rFonts w:ascii="宋体" w:hAnsi="宋体" w:hint="eastAsia"/>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rsidR="00701417" w:rsidRPr="00C97BE2" w:rsidRDefault="00156D63">
      <w:pPr>
        <w:pStyle w:val="af3"/>
        <w:spacing w:after="0" w:line="360" w:lineRule="auto"/>
        <w:ind w:firstLineChars="200" w:firstLine="480"/>
        <w:rPr>
          <w:rFonts w:ascii="宋体" w:hAnsi="宋体"/>
          <w:sz w:val="24"/>
        </w:rPr>
      </w:pPr>
      <w:r w:rsidRPr="00C97BE2">
        <w:rPr>
          <w:rFonts w:ascii="宋体" w:hAnsi="宋体"/>
          <w:sz w:val="24"/>
        </w:rPr>
        <w:t>32</w:t>
      </w:r>
      <w:r w:rsidRPr="00C97BE2">
        <w:rPr>
          <w:rFonts w:ascii="宋体" w:hAnsi="宋体" w:hint="eastAsia"/>
          <w:sz w:val="24"/>
        </w:rPr>
        <w:t>．</w:t>
      </w:r>
      <w:r w:rsidRPr="00C97BE2">
        <w:rPr>
          <w:rFonts w:ascii="宋体" w:hAnsi="宋体"/>
          <w:sz w:val="24"/>
        </w:rPr>
        <w:t>2</w:t>
      </w:r>
      <w:r w:rsidRPr="00C97BE2">
        <w:rPr>
          <w:rFonts w:ascii="宋体" w:hAnsi="宋体" w:hint="eastAsia"/>
          <w:sz w:val="24"/>
        </w:rPr>
        <w:t>如果投标人被认定在本招标的竞争中有腐败或欺诈行为，则会被取消投标资格。</w:t>
      </w:r>
    </w:p>
    <w:p w:rsidR="00701417" w:rsidRPr="00C97BE2" w:rsidRDefault="00156D63">
      <w:pPr>
        <w:pStyle w:val="af3"/>
        <w:spacing w:after="0" w:line="360" w:lineRule="auto"/>
        <w:ind w:firstLineChars="200" w:firstLine="480"/>
        <w:rPr>
          <w:rFonts w:ascii="宋体"/>
          <w:sz w:val="24"/>
        </w:rPr>
      </w:pPr>
      <w:r w:rsidRPr="00C97BE2">
        <w:rPr>
          <w:rFonts w:ascii="宋体" w:hint="eastAsia"/>
          <w:sz w:val="24"/>
        </w:rPr>
        <w:t>32.3投标人如在本项目中存在串通投标、弄虚作假、行贿情形的，中标无效，行政监督部门将对其违法行为进行政处罚并通报。该投标人将被招标人列入黑名单并限制其参与招标人后续项目的投标。</w:t>
      </w:r>
    </w:p>
    <w:p w:rsidR="00701417" w:rsidRPr="00C97BE2" w:rsidRDefault="00156D63">
      <w:pPr>
        <w:spacing w:line="480" w:lineRule="auto"/>
        <w:ind w:firstLineChars="224" w:firstLine="540"/>
        <w:rPr>
          <w:rFonts w:ascii="宋体" w:hAnsi="宋体"/>
          <w:b/>
          <w:sz w:val="24"/>
        </w:rPr>
      </w:pPr>
      <w:r w:rsidRPr="00C97BE2">
        <w:rPr>
          <w:rFonts w:ascii="宋体" w:hint="eastAsia"/>
          <w:b/>
          <w:sz w:val="24"/>
        </w:rPr>
        <w:t>33.</w:t>
      </w:r>
      <w:r w:rsidRPr="00C97BE2">
        <w:rPr>
          <w:rFonts w:ascii="宋体" w:hAnsi="宋体" w:hint="eastAsia"/>
          <w:b/>
          <w:sz w:val="24"/>
        </w:rPr>
        <w:t xml:space="preserve"> 投标人信誉的要求</w:t>
      </w:r>
    </w:p>
    <w:p w:rsidR="00701417" w:rsidRPr="00C97BE2" w:rsidRDefault="00156D63">
      <w:pPr>
        <w:spacing w:line="480" w:lineRule="auto"/>
        <w:ind w:firstLineChars="224" w:firstLine="538"/>
        <w:rPr>
          <w:rFonts w:ascii="宋体" w:hAnsi="宋体"/>
          <w:sz w:val="24"/>
        </w:rPr>
      </w:pPr>
      <w:r w:rsidRPr="00C97BE2">
        <w:rPr>
          <w:rFonts w:ascii="宋体" w:hAnsi="宋体" w:hint="eastAsia"/>
          <w:sz w:val="24"/>
        </w:rPr>
        <w:t>存在下列情形之一的，招标人可以限制其投标（需在招标文件中明确评定方法）</w:t>
      </w:r>
    </w:p>
    <w:p w:rsidR="00701417" w:rsidRPr="00C97BE2" w:rsidRDefault="00156D63">
      <w:pPr>
        <w:spacing w:line="480" w:lineRule="auto"/>
        <w:ind w:firstLineChars="224" w:firstLine="538"/>
        <w:rPr>
          <w:rFonts w:ascii="宋体" w:hAnsi="宋体"/>
          <w:sz w:val="24"/>
        </w:rPr>
      </w:pPr>
      <w:r w:rsidRPr="00C97BE2">
        <w:rPr>
          <w:rFonts w:ascii="宋体" w:hAnsi="宋体" w:hint="eastAsia"/>
          <w:sz w:val="24"/>
        </w:rPr>
        <w:t>（1）被住房城乡建设行政主管部门在全国建筑市场监管一体化工作平台列入建筑市场主体“黑名单”；</w:t>
      </w:r>
    </w:p>
    <w:p w:rsidR="00701417" w:rsidRPr="00C97BE2" w:rsidRDefault="00156D63">
      <w:pPr>
        <w:pStyle w:val="af3"/>
        <w:spacing w:after="0" w:line="360" w:lineRule="auto"/>
        <w:ind w:firstLineChars="200" w:firstLine="480"/>
        <w:rPr>
          <w:rFonts w:ascii="宋体"/>
          <w:sz w:val="24"/>
        </w:rPr>
      </w:pPr>
      <w:r w:rsidRPr="00C97BE2">
        <w:rPr>
          <w:rFonts w:ascii="宋体" w:hAnsi="宋体" w:hint="eastAsia"/>
          <w:sz w:val="24"/>
        </w:rPr>
        <w:t>（2）被发改委、人力资源社会保障、质检总局等有关部门、单位在“信用中国”网站中列入联合惩戒失信黑名单。</w:t>
      </w:r>
    </w:p>
    <w:p w:rsidR="00701417" w:rsidRPr="00C97BE2" w:rsidRDefault="00156D63">
      <w:pPr>
        <w:pStyle w:val="1"/>
        <w:jc w:val="center"/>
        <w:rPr>
          <w:rFonts w:ascii="Arial" w:hAnsi="Arial"/>
          <w:b/>
          <w:kern w:val="2"/>
          <w:sz w:val="24"/>
          <w:szCs w:val="24"/>
        </w:rPr>
      </w:pPr>
      <w:r w:rsidRPr="00C97BE2">
        <w:rPr>
          <w:rFonts w:ascii="宋体"/>
          <w:sz w:val="24"/>
        </w:rPr>
        <w:br w:type="page"/>
      </w:r>
      <w:bookmarkStart w:id="18" w:name="_Toc2272554"/>
      <w:bookmarkStart w:id="19" w:name="_Toc120199253"/>
      <w:r w:rsidRPr="00C97BE2">
        <w:rPr>
          <w:rFonts w:ascii="Arial" w:hAnsi="Arial" w:hint="eastAsia"/>
          <w:b/>
          <w:kern w:val="2"/>
          <w:sz w:val="24"/>
          <w:szCs w:val="24"/>
        </w:rPr>
        <w:lastRenderedPageBreak/>
        <w:t>第二章开标、评标及定标办法</w:t>
      </w:r>
      <w:bookmarkEnd w:id="18"/>
      <w:bookmarkEnd w:id="19"/>
    </w:p>
    <w:p w:rsidR="00701417" w:rsidRPr="00C97BE2" w:rsidRDefault="00156D63">
      <w:pPr>
        <w:pStyle w:val="2"/>
        <w:rPr>
          <w:color w:val="auto"/>
        </w:rPr>
      </w:pPr>
      <w:bookmarkStart w:id="20" w:name="_Toc2272555"/>
      <w:bookmarkStart w:id="21" w:name="_Toc120199254"/>
      <w:r w:rsidRPr="00C97BE2">
        <w:rPr>
          <w:rFonts w:hint="eastAsia"/>
          <w:color w:val="auto"/>
          <w:sz w:val="28"/>
          <w:szCs w:val="28"/>
        </w:rPr>
        <w:t>一、</w:t>
      </w:r>
      <w:r w:rsidRPr="00C97BE2">
        <w:rPr>
          <w:rFonts w:hint="eastAsia"/>
          <w:color w:val="auto"/>
        </w:rPr>
        <w:t>开标、评标及定标办法修改表</w:t>
      </w:r>
      <w:bookmarkEnd w:id="20"/>
      <w:bookmarkEnd w:id="21"/>
    </w:p>
    <w:p w:rsidR="00701417" w:rsidRPr="00C97BE2" w:rsidRDefault="00156D63">
      <w:pPr>
        <w:pStyle w:val="af3"/>
        <w:spacing w:after="0" w:line="360" w:lineRule="auto"/>
        <w:rPr>
          <w:b/>
          <w:szCs w:val="21"/>
        </w:rPr>
      </w:pPr>
      <w:r w:rsidRPr="00C97BE2">
        <w:rPr>
          <w:rFonts w:hint="eastAsia"/>
          <w:b/>
          <w:szCs w:val="21"/>
        </w:rPr>
        <w:t>声明：本</w:t>
      </w:r>
      <w:r w:rsidRPr="00C97BE2">
        <w:rPr>
          <w:rFonts w:hint="eastAsia"/>
          <w:b/>
        </w:rPr>
        <w:t>开标、评标及定标办法使用</w:t>
      </w:r>
      <w:r w:rsidRPr="00C97BE2">
        <w:rPr>
          <w:rFonts w:hint="eastAsia"/>
          <w:b/>
        </w:rPr>
        <w:t>GZZB2018-3</w:t>
      </w:r>
      <w:r w:rsidRPr="00C97BE2">
        <w:rPr>
          <w:rFonts w:hint="eastAsia"/>
          <w:b/>
        </w:rPr>
        <w:t>招标文件范本的开标、评标及定标办法通用条款，与该通用条款不同之处，均在本表中列明，并以现文为准，原</w:t>
      </w:r>
      <w:r w:rsidRPr="00C97BE2">
        <w:rPr>
          <w:rFonts w:hint="eastAsia"/>
          <w:b/>
          <w:szCs w:val="21"/>
        </w:rPr>
        <w:t>文不再有效。本招标文件中不再转录</w:t>
      </w:r>
      <w:r w:rsidRPr="00C97BE2">
        <w:rPr>
          <w:rFonts w:hint="eastAsia"/>
          <w:b/>
        </w:rPr>
        <w:t>开标、评标及定标办法</w:t>
      </w:r>
      <w:r w:rsidRPr="00C97BE2">
        <w:rPr>
          <w:rFonts w:hint="eastAsia"/>
          <w:b/>
          <w:szCs w:val="21"/>
        </w:rPr>
        <w:t>通用条款，请投标人自行到广州市住房和城乡建设局网站（网址：</w:t>
      </w:r>
      <w:hyperlink r:id="rId8" w:history="1">
        <w:r w:rsidRPr="00C97BE2">
          <w:rPr>
            <w:rStyle w:val="afa"/>
            <w:b/>
            <w:color w:val="auto"/>
            <w:szCs w:val="21"/>
          </w:rPr>
          <w:t>http://www.gzcc.gov.cn/</w:t>
        </w:r>
        <w:r w:rsidRPr="00C97BE2">
          <w:rPr>
            <w:rStyle w:val="afa"/>
            <w:rFonts w:hint="eastAsia"/>
            <w:b/>
            <w:color w:val="auto"/>
            <w:szCs w:val="21"/>
          </w:rPr>
          <w:t>）下载</w:t>
        </w:r>
        <w:r w:rsidRPr="00C97BE2">
          <w:rPr>
            <w:rStyle w:val="afa"/>
            <w:rFonts w:hint="eastAsia"/>
            <w:b/>
            <w:color w:val="auto"/>
            <w:szCs w:val="21"/>
          </w:rPr>
          <w:t>GZZB2018-3</w:t>
        </w:r>
      </w:hyperlink>
      <w:r w:rsidRPr="00C97BE2">
        <w:rPr>
          <w:rFonts w:hint="eastAsia"/>
          <w:b/>
          <w:szCs w:val="21"/>
        </w:rPr>
        <w:t>范本查阅。</w:t>
      </w:r>
    </w:p>
    <w:p w:rsidR="00701417" w:rsidRPr="00C97BE2" w:rsidRDefault="00156D63">
      <w:pPr>
        <w:spacing w:line="360" w:lineRule="auto"/>
        <w:ind w:firstLineChars="224" w:firstLine="472"/>
        <w:rPr>
          <w:rFonts w:ascii="宋体" w:hAnsi="宋体" w:cs="宋体"/>
          <w:b/>
          <w:szCs w:val="21"/>
        </w:rPr>
      </w:pPr>
      <w:r w:rsidRPr="00C97BE2">
        <w:rPr>
          <w:rFonts w:ascii="宋体" w:hAnsi="宋体" w:cs="宋体" w:hint="eastAsia"/>
          <w:b/>
          <w:szCs w:val="21"/>
        </w:rPr>
        <w:t xml:space="preserve">条款号： </w:t>
      </w:r>
      <w:r w:rsidRPr="00C97BE2">
        <w:rPr>
          <w:rFonts w:ascii="宋体" w:hAnsi="宋体" w:cs="宋体" w:hint="eastAsia"/>
          <w:b/>
          <w:bCs/>
          <w:szCs w:val="21"/>
        </w:rPr>
        <w:t>36.1</w:t>
      </w:r>
      <w:r w:rsidRPr="00C97BE2">
        <w:rPr>
          <w:rFonts w:ascii="宋体" w:hAnsi="宋体" w:cs="宋体" w:hint="eastAsia"/>
          <w:b/>
          <w:szCs w:val="21"/>
        </w:rPr>
        <w:t xml:space="preserve">                                                 修改类型：修改</w:t>
      </w:r>
    </w:p>
    <w:p w:rsidR="00701417" w:rsidRPr="00C97BE2" w:rsidRDefault="00156D63">
      <w:pPr>
        <w:spacing w:line="360" w:lineRule="auto"/>
        <w:ind w:firstLineChars="224" w:firstLine="472"/>
        <w:rPr>
          <w:rFonts w:ascii="宋体" w:hAnsi="宋体" w:cs="宋体"/>
          <w:b/>
          <w:szCs w:val="21"/>
        </w:rPr>
      </w:pPr>
      <w:r w:rsidRPr="00C97BE2">
        <w:rPr>
          <w:rFonts w:ascii="宋体" w:hAnsi="宋体" w:cs="宋体" w:hint="eastAsia"/>
          <w:b/>
          <w:szCs w:val="21"/>
        </w:rPr>
        <w:t>原文：</w:t>
      </w:r>
      <w:r w:rsidRPr="00C97BE2">
        <w:rPr>
          <w:rFonts w:ascii="宋体" w:hAnsi="宋体" w:cs="宋体" w:hint="eastAsia"/>
          <w:b/>
          <w:bCs/>
          <w:szCs w:val="21"/>
        </w:rPr>
        <w:t>36.1</w:t>
      </w:r>
      <w:r w:rsidRPr="00C97BE2">
        <w:rPr>
          <w:rFonts w:ascii="宋体" w:hAnsi="宋体" w:cs="宋体" w:hint="eastAsia"/>
          <w:szCs w:val="21"/>
        </w:rPr>
        <w:t xml:space="preserve"> 招标人按投标须知前附表第18项所规定的时间和地点公开开标，并邀请所有投标人参加。截标后，开标开始时间因故推迟的，相关评标信息仍以原定的开标开始时间的信息为准。</w:t>
      </w:r>
    </w:p>
    <w:p w:rsidR="00701417" w:rsidRPr="00C97BE2" w:rsidRDefault="00156D63">
      <w:pPr>
        <w:pBdr>
          <w:bottom w:val="single" w:sz="6" w:space="1" w:color="auto"/>
        </w:pBdr>
        <w:spacing w:line="360" w:lineRule="auto"/>
        <w:ind w:firstLineChars="200" w:firstLine="422"/>
        <w:rPr>
          <w:rFonts w:ascii="宋体" w:hAnsi="宋体" w:cs="宋体"/>
          <w:b/>
          <w:szCs w:val="21"/>
        </w:rPr>
      </w:pPr>
      <w:r w:rsidRPr="00C97BE2">
        <w:rPr>
          <w:rFonts w:ascii="宋体" w:hAnsi="宋体" w:cs="宋体" w:hint="eastAsia"/>
          <w:b/>
          <w:szCs w:val="21"/>
        </w:rPr>
        <w:t>现文：</w:t>
      </w:r>
      <w:r w:rsidRPr="00C97BE2">
        <w:rPr>
          <w:rFonts w:ascii="宋体" w:hAnsi="宋体" w:cs="宋体" w:hint="eastAsia"/>
          <w:b/>
          <w:bCs/>
          <w:szCs w:val="21"/>
        </w:rPr>
        <w:t>36.1</w:t>
      </w:r>
      <w:r w:rsidRPr="00C97BE2">
        <w:rPr>
          <w:rFonts w:ascii="宋体" w:hAnsi="宋体" w:cs="宋体" w:hint="eastAsia"/>
          <w:szCs w:val="21"/>
        </w:rPr>
        <w:t xml:space="preserve"> 招标人按投标须知前附表第18项所规定的时间和地点公开开标，并邀请所有投标人参加。截标后，开标开始时间因故推迟的，相关评标信息仍以原定的开标开始时间的信息为准。</w:t>
      </w:r>
      <w:r w:rsidRPr="00C97BE2">
        <w:rPr>
          <w:rFonts w:ascii="宋体" w:hAnsi="宋体" w:cs="宋体" w:hint="eastAsia"/>
          <w:szCs w:val="21"/>
          <w:u w:val="single"/>
        </w:rPr>
        <w:t>若投标人不参加开标会的，其投标文件在开标现场的投标人或招标人代表、招标代理机构代表及交易中心代表见证下公开开启、解密、公布，并视同该投标人认可开标结果。</w:t>
      </w:r>
    </w:p>
    <w:p w:rsidR="00701417" w:rsidRPr="00C97BE2" w:rsidRDefault="00156D63">
      <w:pPr>
        <w:spacing w:line="360" w:lineRule="auto"/>
        <w:ind w:firstLineChars="224" w:firstLine="472"/>
        <w:rPr>
          <w:rFonts w:ascii="宋体" w:hAnsi="宋体" w:cs="宋体"/>
          <w:b/>
          <w:szCs w:val="21"/>
        </w:rPr>
      </w:pPr>
      <w:r w:rsidRPr="00C97BE2">
        <w:rPr>
          <w:rFonts w:ascii="宋体" w:hAnsi="宋体" w:cs="宋体" w:hint="eastAsia"/>
          <w:b/>
          <w:szCs w:val="21"/>
        </w:rPr>
        <w:t>条款号：36.3                                                修改类型：删除</w:t>
      </w:r>
    </w:p>
    <w:p w:rsidR="00701417" w:rsidRPr="00C97BE2" w:rsidRDefault="00156D63">
      <w:pPr>
        <w:spacing w:line="360" w:lineRule="auto"/>
        <w:ind w:firstLineChars="224" w:firstLine="472"/>
        <w:rPr>
          <w:rFonts w:ascii="宋体" w:hAnsi="宋体" w:cs="宋体"/>
          <w:szCs w:val="21"/>
        </w:rPr>
      </w:pPr>
      <w:r w:rsidRPr="00C97BE2">
        <w:rPr>
          <w:rFonts w:ascii="宋体" w:hAnsi="宋体" w:cs="宋体" w:hint="eastAsia"/>
          <w:b/>
          <w:szCs w:val="21"/>
        </w:rPr>
        <w:t>原文：</w:t>
      </w:r>
      <w:r w:rsidRPr="00C97BE2">
        <w:rPr>
          <w:rFonts w:ascii="宋体" w:hAnsi="宋体" w:cs="宋体" w:hint="eastAsia"/>
          <w:b/>
          <w:bCs/>
          <w:szCs w:val="21"/>
        </w:rPr>
        <w:t>36.3</w:t>
      </w:r>
      <w:r w:rsidRPr="00C97BE2">
        <w:rPr>
          <w:rFonts w:ascii="宋体" w:hAnsi="宋体" w:cs="宋体" w:hint="eastAsia"/>
          <w:szCs w:val="21"/>
        </w:rPr>
        <w:t>根据投标须知前附表第19项，如需抽取某一种评标办法供评标时使用的，应在开标前抽取。首先对招标文件中约定的若干种评标方法进行编号，再随机抽取某一编号，该编号所对</w:t>
      </w:r>
    </w:p>
    <w:p w:rsidR="00701417" w:rsidRPr="00C97BE2" w:rsidRDefault="00156D63">
      <w:pPr>
        <w:pBdr>
          <w:bottom w:val="single" w:sz="6" w:space="1" w:color="auto"/>
        </w:pBdr>
        <w:spacing w:line="360" w:lineRule="auto"/>
        <w:rPr>
          <w:rFonts w:ascii="宋体" w:hAnsi="宋体" w:cs="宋体"/>
          <w:b/>
          <w:szCs w:val="21"/>
        </w:rPr>
      </w:pPr>
      <w:r w:rsidRPr="00C97BE2">
        <w:rPr>
          <w:rFonts w:ascii="宋体" w:hAnsi="宋体" w:cs="宋体" w:hint="eastAsia"/>
          <w:szCs w:val="21"/>
        </w:rPr>
        <w:t>应的评标办法供评标时使用。</w:t>
      </w:r>
    </w:p>
    <w:p w:rsidR="00701417" w:rsidRPr="00C97BE2" w:rsidRDefault="00156D63">
      <w:pPr>
        <w:spacing w:line="360" w:lineRule="auto"/>
        <w:ind w:firstLineChars="224" w:firstLine="472"/>
        <w:rPr>
          <w:rFonts w:ascii="宋体" w:hAnsi="宋体" w:cs="宋体"/>
          <w:b/>
          <w:szCs w:val="21"/>
        </w:rPr>
      </w:pPr>
      <w:r w:rsidRPr="00C97BE2">
        <w:rPr>
          <w:rFonts w:ascii="宋体" w:hAnsi="宋体" w:cs="宋体" w:hint="eastAsia"/>
          <w:b/>
          <w:szCs w:val="21"/>
        </w:rPr>
        <w:t>条款号：36.4                                                   修改类型：修改</w:t>
      </w:r>
    </w:p>
    <w:p w:rsidR="00701417" w:rsidRPr="00C97BE2" w:rsidRDefault="00156D63">
      <w:pPr>
        <w:spacing w:line="360" w:lineRule="auto"/>
        <w:ind w:firstLineChars="200" w:firstLine="422"/>
        <w:rPr>
          <w:rFonts w:ascii="宋体" w:hAnsi="宋体" w:cs="宋体"/>
          <w:bCs/>
          <w:szCs w:val="21"/>
        </w:rPr>
      </w:pPr>
      <w:r w:rsidRPr="00C97BE2">
        <w:rPr>
          <w:rFonts w:ascii="宋体" w:hAnsi="宋体" w:cs="宋体" w:hint="eastAsia"/>
          <w:b/>
          <w:szCs w:val="21"/>
        </w:rPr>
        <w:t>原文：</w:t>
      </w:r>
      <w:r w:rsidRPr="00C97BE2">
        <w:rPr>
          <w:rFonts w:ascii="宋体" w:hAnsi="宋体" w:cs="宋体" w:hint="eastAsia"/>
          <w:bCs/>
          <w:szCs w:val="21"/>
        </w:rPr>
        <w:t>36.4若递交投标文件的投标人不足3家，则重新组织招标。（当N个标段同时招标且不允许兼中时，若有效投标人不足N+2家，则重新组织招标）。</w:t>
      </w:r>
    </w:p>
    <w:p w:rsidR="00701417" w:rsidRPr="00C97BE2" w:rsidRDefault="00156D63">
      <w:pPr>
        <w:pBdr>
          <w:bottom w:val="single" w:sz="6" w:space="1" w:color="auto"/>
        </w:pBdr>
        <w:spacing w:line="360" w:lineRule="auto"/>
        <w:ind w:firstLineChars="224" w:firstLine="472"/>
        <w:rPr>
          <w:rFonts w:ascii="宋体" w:hAnsi="宋体" w:cs="宋体"/>
          <w:bCs/>
          <w:szCs w:val="21"/>
        </w:rPr>
      </w:pPr>
      <w:r w:rsidRPr="00C97BE2">
        <w:rPr>
          <w:rFonts w:ascii="宋体" w:hAnsi="宋体" w:cs="宋体" w:hint="eastAsia"/>
          <w:b/>
          <w:szCs w:val="21"/>
        </w:rPr>
        <w:t>现文：</w:t>
      </w:r>
      <w:r w:rsidRPr="00C97BE2">
        <w:rPr>
          <w:rFonts w:ascii="宋体" w:hAnsi="宋体" w:cs="宋体" w:hint="eastAsia"/>
          <w:bCs/>
          <w:szCs w:val="21"/>
        </w:rPr>
        <w:t>36.4若递交投标文件的投标人不足3家，则重新组织招标。</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条款号：36.5.1                                                 修改类型：修改</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原文：36.5.1</w:t>
      </w:r>
      <w:r w:rsidRPr="00C97BE2">
        <w:rPr>
          <w:rFonts w:ascii="宋体" w:hAnsi="宋体" w:cs="宋体" w:hint="eastAsia"/>
          <w:bCs/>
          <w:szCs w:val="21"/>
        </w:rPr>
        <w:t>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rsidR="00701417" w:rsidRPr="00C97BE2" w:rsidRDefault="00156D63">
      <w:pPr>
        <w:pBdr>
          <w:bottom w:val="single" w:sz="6" w:space="1" w:color="auto"/>
        </w:pBdr>
        <w:spacing w:line="360" w:lineRule="auto"/>
        <w:ind w:firstLineChars="200" w:firstLine="422"/>
        <w:rPr>
          <w:rFonts w:ascii="宋体" w:hAnsi="宋体" w:cs="宋体"/>
          <w:szCs w:val="21"/>
          <w:u w:val="single"/>
        </w:rPr>
      </w:pPr>
      <w:r w:rsidRPr="00C97BE2">
        <w:rPr>
          <w:rFonts w:ascii="宋体" w:hAnsi="宋体" w:cs="宋体" w:hint="eastAsia"/>
          <w:b/>
          <w:szCs w:val="21"/>
        </w:rPr>
        <w:t>现文：36.5.1</w:t>
      </w:r>
      <w:r w:rsidRPr="00C97BE2">
        <w:rPr>
          <w:rFonts w:ascii="宋体" w:hAnsi="宋体" w:cs="宋体" w:hint="eastAsia"/>
          <w:bCs/>
          <w:szCs w:val="21"/>
        </w:rPr>
        <w:t>在投标截止时间后半小时内，投标人通过</w:t>
      </w:r>
      <w:r w:rsidRPr="00C97BE2">
        <w:rPr>
          <w:rFonts w:ascii="宋体" w:hAnsi="宋体" w:cs="宋体" w:hint="eastAsia"/>
          <w:bCs/>
          <w:szCs w:val="21"/>
          <w:u w:val="single"/>
        </w:rPr>
        <w:t>广州公共资源交易中心</w:t>
      </w:r>
      <w:r w:rsidRPr="00C97BE2">
        <w:rPr>
          <w:rFonts w:ascii="宋体" w:hAnsi="宋体" w:cs="宋体" w:hint="eastAsia"/>
          <w:bCs/>
          <w:szCs w:val="21"/>
        </w:rPr>
        <w:t>交易平台对已递交的电子投标文件进行解密。投标人完成解密后，再由招标人</w:t>
      </w:r>
      <w:r w:rsidRPr="00C97BE2">
        <w:rPr>
          <w:rFonts w:ascii="宋体" w:hAnsi="宋体" w:cs="宋体" w:hint="eastAsia"/>
          <w:bCs/>
          <w:szCs w:val="21"/>
          <w:u w:val="single"/>
        </w:rPr>
        <w:t>或招标代理机构</w:t>
      </w:r>
      <w:r w:rsidRPr="00C97BE2">
        <w:rPr>
          <w:rFonts w:ascii="宋体" w:hAnsi="宋体" w:cs="宋体" w:hint="eastAsia"/>
          <w:bCs/>
          <w:szCs w:val="21"/>
        </w:rPr>
        <w:t>进行解密（如有项目负责人签到环节，应在项目负责人签到完成后，招标人再进行解密）。解密完成后，公布招标项目</w:t>
      </w:r>
      <w:r w:rsidRPr="00C97BE2">
        <w:rPr>
          <w:rFonts w:ascii="宋体" w:hAnsi="宋体" w:cs="宋体" w:hint="eastAsia"/>
          <w:bCs/>
          <w:szCs w:val="21"/>
        </w:rPr>
        <w:lastRenderedPageBreak/>
        <w:t>名称、投标人名称、投标保证金的递交情况、投标报价、工期及其他内容；</w:t>
      </w:r>
    </w:p>
    <w:p w:rsidR="00701417" w:rsidRPr="00C97BE2" w:rsidRDefault="00156D63">
      <w:pPr>
        <w:spacing w:line="400" w:lineRule="exact"/>
        <w:ind w:firstLineChars="224" w:firstLine="472"/>
        <w:rPr>
          <w:rFonts w:ascii="宋体"/>
          <w:b/>
          <w:szCs w:val="21"/>
        </w:rPr>
      </w:pPr>
      <w:r w:rsidRPr="00C97BE2">
        <w:rPr>
          <w:rFonts w:ascii="宋体" w:hint="eastAsia"/>
          <w:b/>
          <w:szCs w:val="21"/>
        </w:rPr>
        <w:t>条款号：</w:t>
      </w:r>
      <w:r w:rsidRPr="00C97BE2">
        <w:rPr>
          <w:rFonts w:ascii="宋体" w:hint="eastAsia"/>
          <w:b/>
          <w:bCs/>
          <w:szCs w:val="21"/>
        </w:rPr>
        <w:t>36.5.3</w:t>
      </w:r>
      <w:r w:rsidRPr="00C97BE2">
        <w:rPr>
          <w:rFonts w:ascii="宋体" w:hint="eastAsia"/>
          <w:b/>
          <w:szCs w:val="21"/>
        </w:rPr>
        <w:t xml:space="preserve">                                                    修改类型：修改</w:t>
      </w:r>
    </w:p>
    <w:p w:rsidR="00701417" w:rsidRPr="00C97BE2" w:rsidRDefault="00156D63">
      <w:pPr>
        <w:spacing w:line="400" w:lineRule="exact"/>
        <w:ind w:firstLineChars="200" w:firstLine="422"/>
        <w:rPr>
          <w:rFonts w:ascii="宋体"/>
          <w:szCs w:val="21"/>
        </w:rPr>
      </w:pPr>
      <w:r w:rsidRPr="00C97BE2">
        <w:rPr>
          <w:rFonts w:ascii="宋体" w:hint="eastAsia"/>
          <w:b/>
          <w:szCs w:val="21"/>
        </w:rPr>
        <w:t>原文：</w:t>
      </w:r>
      <w:r w:rsidRPr="00C97BE2">
        <w:rPr>
          <w:rFonts w:ascii="宋体" w:hint="eastAsia"/>
          <w:b/>
          <w:bCs/>
          <w:szCs w:val="21"/>
        </w:rPr>
        <w:t>36.5.3</w:t>
      </w:r>
      <w:r w:rsidRPr="00C97BE2">
        <w:rPr>
          <w:rFonts w:ascii="宋体" w:hint="eastAsia"/>
          <w:szCs w:val="21"/>
        </w:rPr>
        <w:t>投标人代表、招标人代表、监标人、记录人等有关人员在开标记录上签字确认；若有关人员不签字的，不影响开标程序；</w:t>
      </w:r>
    </w:p>
    <w:p w:rsidR="00701417" w:rsidRPr="00C97BE2" w:rsidRDefault="00156D63">
      <w:pPr>
        <w:pBdr>
          <w:bottom w:val="single" w:sz="6" w:space="1" w:color="auto"/>
        </w:pBdr>
        <w:spacing w:line="400" w:lineRule="exact"/>
        <w:ind w:firstLineChars="224" w:firstLine="472"/>
        <w:rPr>
          <w:rFonts w:ascii="宋体"/>
          <w:szCs w:val="21"/>
          <w:u w:val="single"/>
        </w:rPr>
      </w:pPr>
      <w:r w:rsidRPr="00C97BE2">
        <w:rPr>
          <w:rFonts w:ascii="宋体" w:hint="eastAsia"/>
          <w:b/>
          <w:szCs w:val="21"/>
        </w:rPr>
        <w:t>现文：</w:t>
      </w:r>
      <w:r w:rsidRPr="00C97BE2">
        <w:rPr>
          <w:rFonts w:ascii="宋体" w:hint="eastAsia"/>
          <w:b/>
          <w:bCs/>
          <w:szCs w:val="21"/>
        </w:rPr>
        <w:t>36.5.3</w:t>
      </w:r>
      <w:r w:rsidRPr="00C97BE2">
        <w:rPr>
          <w:rFonts w:ascii="宋体" w:hint="eastAsia"/>
          <w:szCs w:val="21"/>
        </w:rPr>
        <w:t>投标人代表、招标人代表、监标人、记录人等有关人员在开标记录上签字确认；若有关人员不签字的，不影响开标程序；</w:t>
      </w:r>
      <w:r w:rsidRPr="00C97BE2">
        <w:rPr>
          <w:rFonts w:ascii="宋体" w:hint="eastAsia"/>
          <w:szCs w:val="21"/>
          <w:u w:val="single"/>
        </w:rPr>
        <w:t>若投标人不参加开标会的，或不签字确认的，视同该投标人认可开标结果。</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条款号：38.1                                                        修改类型：修改</w:t>
      </w:r>
    </w:p>
    <w:p w:rsidR="00701417" w:rsidRPr="00C97BE2" w:rsidRDefault="00156D63">
      <w:pPr>
        <w:spacing w:line="360" w:lineRule="auto"/>
        <w:ind w:firstLineChars="200" w:firstLine="422"/>
        <w:rPr>
          <w:rFonts w:ascii="宋体" w:hAnsi="宋体" w:cs="宋体"/>
          <w:szCs w:val="21"/>
        </w:rPr>
      </w:pPr>
      <w:r w:rsidRPr="00C97BE2">
        <w:rPr>
          <w:rFonts w:ascii="宋体" w:hAnsi="宋体" w:cs="宋体" w:hint="eastAsia"/>
          <w:b/>
          <w:szCs w:val="21"/>
        </w:rPr>
        <w:t>原文：</w:t>
      </w:r>
      <w:r w:rsidRPr="00C97BE2">
        <w:rPr>
          <w:rFonts w:ascii="宋体" w:hAnsi="宋体" w:cs="宋体" w:hint="eastAsia"/>
          <w:b/>
          <w:bCs/>
          <w:szCs w:val="21"/>
        </w:rPr>
        <w:t>38.1</w:t>
      </w:r>
      <w:r w:rsidRPr="00C97BE2">
        <w:rPr>
          <w:rFonts w:ascii="宋体" w:hAnsi="宋体" w:cs="宋体" w:hint="eastAsia"/>
          <w:szCs w:val="21"/>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rsidR="00701417" w:rsidRPr="00C97BE2" w:rsidRDefault="00156D63">
      <w:pPr>
        <w:pBdr>
          <w:bottom w:val="single" w:sz="6" w:space="1" w:color="auto"/>
        </w:pBdr>
        <w:spacing w:line="360" w:lineRule="auto"/>
        <w:ind w:firstLineChars="200" w:firstLine="422"/>
        <w:rPr>
          <w:rFonts w:ascii="宋体" w:hAnsi="宋体" w:cs="宋体"/>
          <w:szCs w:val="21"/>
          <w:u w:val="single"/>
        </w:rPr>
      </w:pPr>
      <w:r w:rsidRPr="00C97BE2">
        <w:rPr>
          <w:rFonts w:ascii="宋体" w:hAnsi="宋体" w:cs="宋体" w:hint="eastAsia"/>
          <w:b/>
          <w:szCs w:val="21"/>
        </w:rPr>
        <w:t>现文：</w:t>
      </w:r>
      <w:r w:rsidRPr="00C97BE2">
        <w:rPr>
          <w:rFonts w:ascii="宋体" w:hAnsi="宋体" w:cs="宋体" w:hint="eastAsia"/>
          <w:b/>
          <w:bCs/>
          <w:szCs w:val="21"/>
        </w:rPr>
        <w:t>38.1</w:t>
      </w:r>
      <w:r w:rsidRPr="00C97BE2">
        <w:rPr>
          <w:rFonts w:ascii="宋体" w:hAnsi="宋体" w:cs="宋体" w:hint="eastAsia"/>
          <w:szCs w:val="21"/>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sidRPr="00C97BE2">
        <w:rPr>
          <w:rFonts w:ascii="宋体" w:hAnsi="宋体" w:cs="宋体" w:hint="eastAsia"/>
          <w:szCs w:val="21"/>
          <w:u w:val="single"/>
        </w:rPr>
        <w:t>、对同类问题表述不一致、有明显文字和计算错误的内容以及细微偏差</w:t>
      </w:r>
      <w:r w:rsidRPr="00C97BE2">
        <w:rPr>
          <w:rFonts w:ascii="宋体" w:hAnsi="宋体" w:cs="宋体" w:hint="eastAsia"/>
          <w:szCs w:val="21"/>
        </w:rPr>
        <w:t>的内容作出澄清。</w:t>
      </w:r>
    </w:p>
    <w:p w:rsidR="00701417" w:rsidRPr="00C97BE2" w:rsidRDefault="00156D63">
      <w:pPr>
        <w:pStyle w:val="af0"/>
        <w:widowControl/>
        <w:spacing w:line="360" w:lineRule="auto"/>
        <w:ind w:firstLineChars="200" w:firstLine="422"/>
        <w:rPr>
          <w:rFonts w:ascii="宋体" w:eastAsia="宋体" w:hAnsi="宋体" w:cs="宋体"/>
          <w:b/>
          <w:kern w:val="2"/>
          <w:sz w:val="21"/>
          <w:szCs w:val="21"/>
        </w:rPr>
      </w:pPr>
      <w:r w:rsidRPr="00C97BE2">
        <w:rPr>
          <w:rFonts w:ascii="宋体" w:eastAsia="宋体" w:hAnsi="宋体" w:cs="宋体" w:hint="eastAsia"/>
          <w:b/>
          <w:kern w:val="2"/>
          <w:sz w:val="21"/>
          <w:szCs w:val="21"/>
        </w:rPr>
        <w:t>条款号：39.3                                                       修改类型：修改</w:t>
      </w:r>
    </w:p>
    <w:p w:rsidR="00701417" w:rsidRPr="00C97BE2" w:rsidRDefault="00156D63">
      <w:pPr>
        <w:widowControl/>
        <w:spacing w:line="360" w:lineRule="auto"/>
        <w:ind w:firstLineChars="196" w:firstLine="413"/>
        <w:jc w:val="left"/>
        <w:rPr>
          <w:rFonts w:ascii="宋体" w:hAnsi="宋体" w:cs="宋体"/>
          <w:szCs w:val="21"/>
          <w:shd w:val="clear" w:color="auto" w:fill="FFFFFF"/>
        </w:rPr>
      </w:pPr>
      <w:r w:rsidRPr="00C97BE2">
        <w:rPr>
          <w:rFonts w:ascii="宋体" w:hAnsi="宋体" w:cs="宋体" w:hint="eastAsia"/>
          <w:b/>
          <w:kern w:val="0"/>
          <w:szCs w:val="21"/>
          <w:shd w:val="clear" w:color="auto" w:fill="FFFFFF"/>
        </w:rPr>
        <w:t>原文：</w:t>
      </w:r>
      <w:r w:rsidRPr="00C97BE2">
        <w:rPr>
          <w:rFonts w:ascii="宋体" w:hAnsi="宋体" w:hint="eastAsia"/>
          <w:szCs w:val="21"/>
        </w:rPr>
        <w:t>排名第一的中标候选人放弃中标、或因不可抗力提出不能履行合同，或者招标文件规定应当提交履约担保而在规定的期限内未能提交的，招标人可以确定排名第二的中标候选人为中标人。</w:t>
      </w:r>
    </w:p>
    <w:p w:rsidR="00701417" w:rsidRPr="00C97BE2" w:rsidRDefault="00156D63">
      <w:pPr>
        <w:pBdr>
          <w:bottom w:val="single" w:sz="6" w:space="1" w:color="auto"/>
        </w:pBdr>
        <w:spacing w:line="360" w:lineRule="auto"/>
        <w:ind w:firstLineChars="200" w:firstLine="422"/>
        <w:rPr>
          <w:rFonts w:ascii="宋体" w:hAnsi="宋体" w:cs="宋体"/>
          <w:b/>
          <w:szCs w:val="21"/>
        </w:rPr>
      </w:pPr>
      <w:r w:rsidRPr="00C97BE2">
        <w:rPr>
          <w:rFonts w:ascii="宋体" w:hAnsi="宋体" w:cs="宋体" w:hint="eastAsia"/>
          <w:b/>
          <w:szCs w:val="21"/>
          <w:shd w:val="clear" w:color="auto" w:fill="FFFFFF"/>
        </w:rPr>
        <w:t>现文：</w:t>
      </w:r>
      <w:r w:rsidRPr="00C97BE2">
        <w:rPr>
          <w:rFonts w:ascii="宋体" w:hAnsi="宋体" w:hint="eastAsia"/>
          <w:szCs w:val="21"/>
        </w:rPr>
        <w:t>排名第一的中标候选人放弃中标、或因不可抗力提出不能履行合同，</w:t>
      </w:r>
      <w:r w:rsidRPr="00C97BE2">
        <w:rPr>
          <w:rFonts w:ascii="宋体" w:hAnsi="宋体" w:cs="宋体" w:hint="eastAsia"/>
          <w:b/>
          <w:bCs/>
          <w:szCs w:val="21"/>
          <w:u w:val="single"/>
          <w:shd w:val="clear" w:color="auto" w:fill="FFFFFF"/>
        </w:rPr>
        <w:t>或经核查发现委派的项目负责人在其他在建项目中任施工单位项目负责人（或项目经理）的，</w:t>
      </w:r>
      <w:r w:rsidRPr="00C97BE2">
        <w:rPr>
          <w:rFonts w:ascii="宋体" w:hAnsi="宋体" w:hint="eastAsia"/>
          <w:szCs w:val="21"/>
          <w:u w:val="single"/>
        </w:rPr>
        <w:t>招标人可以确定排名第二的中标候选人为中标人或者重新招标。</w:t>
      </w:r>
    </w:p>
    <w:p w:rsidR="00701417" w:rsidRPr="00C97BE2" w:rsidRDefault="00156D63">
      <w:pPr>
        <w:spacing w:line="360" w:lineRule="auto"/>
        <w:ind w:firstLineChars="200" w:firstLine="422"/>
        <w:jc w:val="left"/>
        <w:rPr>
          <w:rFonts w:ascii="宋体" w:hAnsi="宋体" w:cs="宋体"/>
          <w:b/>
          <w:szCs w:val="21"/>
        </w:rPr>
      </w:pPr>
      <w:r w:rsidRPr="00C97BE2">
        <w:rPr>
          <w:rFonts w:ascii="宋体" w:hAnsi="宋体" w:cs="宋体" w:hint="eastAsia"/>
          <w:b/>
          <w:szCs w:val="21"/>
        </w:rPr>
        <w:t xml:space="preserve">条款号：（二）开标评标办法程序和细则                                修改类型：修改                                              </w:t>
      </w:r>
    </w:p>
    <w:p w:rsidR="00701417" w:rsidRPr="00C97BE2" w:rsidRDefault="00156D63">
      <w:pPr>
        <w:spacing w:line="360" w:lineRule="auto"/>
        <w:ind w:firstLineChars="200" w:firstLine="422"/>
        <w:rPr>
          <w:rFonts w:ascii="宋体" w:hAnsi="宋体" w:cs="宋体"/>
          <w:szCs w:val="21"/>
        </w:rPr>
      </w:pPr>
      <w:r w:rsidRPr="00C97BE2">
        <w:rPr>
          <w:rFonts w:ascii="宋体" w:hAnsi="宋体" w:cs="宋体" w:hint="eastAsia"/>
          <w:b/>
          <w:szCs w:val="21"/>
        </w:rPr>
        <w:t>原文：</w:t>
      </w:r>
      <w:r w:rsidRPr="00C97BE2">
        <w:rPr>
          <w:rFonts w:ascii="宋体" w:hAnsi="宋体" w:cs="宋体" w:hint="eastAsia"/>
          <w:bCs/>
          <w:szCs w:val="21"/>
        </w:rPr>
        <w:t>注：以下评标办法所述企业综合诚信评价分数即投标截止当日广州市住房和城乡建设局网站上公布的企业综合诚信评价60日诚信分。</w:t>
      </w:r>
    </w:p>
    <w:p w:rsidR="00701417" w:rsidRPr="00C97BE2" w:rsidRDefault="00156D63">
      <w:pPr>
        <w:pBdr>
          <w:bottom w:val="single" w:sz="6" w:space="1" w:color="auto"/>
        </w:pBdr>
        <w:spacing w:line="360" w:lineRule="auto"/>
        <w:ind w:firstLineChars="200" w:firstLine="422"/>
        <w:rPr>
          <w:rFonts w:ascii="宋体" w:hAnsi="宋体" w:cs="宋体"/>
          <w:szCs w:val="21"/>
          <w:u w:val="single"/>
        </w:rPr>
      </w:pPr>
      <w:r w:rsidRPr="00C97BE2">
        <w:rPr>
          <w:rFonts w:ascii="宋体" w:hAnsi="宋体" w:cs="宋体" w:hint="eastAsia"/>
          <w:b/>
          <w:szCs w:val="21"/>
        </w:rPr>
        <w:t>现文：</w:t>
      </w:r>
      <w:r w:rsidRPr="00C97BE2">
        <w:rPr>
          <w:rFonts w:ascii="宋体" w:hAnsi="宋体" w:cs="宋体" w:hint="eastAsia"/>
          <w:bCs/>
          <w:szCs w:val="21"/>
        </w:rPr>
        <w:t>注：以下评标办法所述企业综合诚信评价分数即投标截止当日广州市工程招标行业协会网站上公布的企业综合诚信评价60日诚信分</w:t>
      </w:r>
      <w:r w:rsidRPr="00C97BE2">
        <w:rPr>
          <w:rFonts w:ascii="宋体" w:hAnsi="宋体" w:hint="eastAsia"/>
          <w:szCs w:val="21"/>
        </w:rPr>
        <w:t>。</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条款号：可选办法一（适合综合评分法一，技术标与经济标先后分别开启）  修改类型：删除</w:t>
      </w:r>
    </w:p>
    <w:p w:rsidR="00701417" w:rsidRPr="00C97BE2" w:rsidRDefault="00156D63">
      <w:pPr>
        <w:pBdr>
          <w:bottom w:val="single" w:sz="6" w:space="1" w:color="auto"/>
        </w:pBdr>
        <w:spacing w:line="360" w:lineRule="auto"/>
        <w:ind w:firstLineChars="200" w:firstLine="422"/>
        <w:rPr>
          <w:rFonts w:ascii="宋体" w:hAnsi="宋体" w:cs="宋体"/>
          <w:b/>
          <w:szCs w:val="21"/>
        </w:rPr>
      </w:pPr>
      <w:r w:rsidRPr="00C97BE2">
        <w:rPr>
          <w:rFonts w:ascii="宋体" w:hAnsi="宋体" w:cs="宋体" w:hint="eastAsia"/>
          <w:b/>
          <w:szCs w:val="21"/>
        </w:rPr>
        <w:t>原文：详见《广州市建设工程施工公开招标项目招标文件范本GZZB2018-3》</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条款号：可选办法二（适合综合评分法一，技术标与经济标同时开启）      修改类型：删除</w:t>
      </w:r>
    </w:p>
    <w:p w:rsidR="00701417" w:rsidRPr="00C97BE2" w:rsidRDefault="00156D63">
      <w:pPr>
        <w:pBdr>
          <w:bottom w:val="single" w:sz="6" w:space="1" w:color="auto"/>
        </w:pBdr>
        <w:spacing w:line="360" w:lineRule="auto"/>
        <w:ind w:firstLineChars="200" w:firstLine="422"/>
        <w:rPr>
          <w:rFonts w:ascii="宋体" w:hAnsi="宋体" w:cs="宋体"/>
          <w:b/>
          <w:szCs w:val="21"/>
        </w:rPr>
      </w:pPr>
      <w:r w:rsidRPr="00C97BE2">
        <w:rPr>
          <w:rFonts w:ascii="宋体" w:hAnsi="宋体" w:cs="宋体" w:hint="eastAsia"/>
          <w:b/>
          <w:szCs w:val="21"/>
        </w:rPr>
        <w:t>原文：详见《广州市建设工程施工公开招标项目招标文件范本GZZB2018-3》</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条款号：可选办法三（适合综合评分法二，技术标与经济标先后分别开启）   修改类型：删除</w:t>
      </w:r>
    </w:p>
    <w:p w:rsidR="00701417" w:rsidRPr="00C97BE2" w:rsidRDefault="00156D63">
      <w:pPr>
        <w:pBdr>
          <w:bottom w:val="single" w:sz="6" w:space="1" w:color="auto"/>
        </w:pBdr>
        <w:spacing w:line="360" w:lineRule="auto"/>
        <w:ind w:firstLineChars="200" w:firstLine="422"/>
        <w:rPr>
          <w:rFonts w:ascii="宋体" w:hAnsi="宋体" w:cs="宋体"/>
          <w:b/>
          <w:szCs w:val="21"/>
        </w:rPr>
      </w:pPr>
      <w:r w:rsidRPr="00C97BE2">
        <w:rPr>
          <w:rFonts w:ascii="宋体" w:hAnsi="宋体" w:cs="宋体" w:hint="eastAsia"/>
          <w:b/>
          <w:szCs w:val="21"/>
        </w:rPr>
        <w:lastRenderedPageBreak/>
        <w:t>原文：详见《广州市建设工程施工公开招标项目招标文件范本GZZB2018-3》</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条款号：可选办法四（适合综合评分法二，技术标与经济标同时开启）      修改类型：删除</w:t>
      </w:r>
    </w:p>
    <w:p w:rsidR="00701417" w:rsidRPr="00C97BE2" w:rsidRDefault="00156D63">
      <w:pPr>
        <w:pBdr>
          <w:bottom w:val="single" w:sz="6" w:space="1" w:color="auto"/>
        </w:pBdr>
        <w:spacing w:line="360" w:lineRule="auto"/>
        <w:ind w:firstLineChars="200" w:firstLine="422"/>
        <w:rPr>
          <w:rFonts w:ascii="宋体" w:hAnsi="宋体" w:cs="宋体"/>
          <w:b/>
          <w:szCs w:val="21"/>
        </w:rPr>
      </w:pPr>
      <w:r w:rsidRPr="00C97BE2">
        <w:rPr>
          <w:rFonts w:ascii="宋体" w:hAnsi="宋体" w:cs="宋体" w:hint="eastAsia"/>
          <w:b/>
          <w:szCs w:val="21"/>
        </w:rPr>
        <w:t>原文：详见《广州市建设工程施工公开招标项目招标文件范本GZZB2018-3》</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条款号：可选办法五（适合综合评分法三，技术标与经济标先后分别开启）  修改类型：删除</w:t>
      </w:r>
    </w:p>
    <w:p w:rsidR="00701417" w:rsidRPr="00C97BE2" w:rsidRDefault="00156D63">
      <w:pPr>
        <w:pBdr>
          <w:bottom w:val="single" w:sz="6" w:space="1" w:color="auto"/>
        </w:pBdr>
        <w:spacing w:line="360" w:lineRule="auto"/>
        <w:ind w:firstLineChars="200" w:firstLine="422"/>
        <w:rPr>
          <w:rFonts w:ascii="宋体" w:hAnsi="宋体" w:cs="宋体"/>
          <w:b/>
          <w:szCs w:val="21"/>
        </w:rPr>
      </w:pPr>
      <w:r w:rsidRPr="00C97BE2">
        <w:rPr>
          <w:rFonts w:ascii="宋体" w:hAnsi="宋体" w:cs="宋体" w:hint="eastAsia"/>
          <w:b/>
          <w:szCs w:val="21"/>
        </w:rPr>
        <w:t>原文：详见《广州市建设工程施工公开招标项目招标文件范本GZZB2018-3》</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条款号：可选办法六（适合综合评分法三，技术标与经济标同时开启）      修改类型：删除</w:t>
      </w:r>
    </w:p>
    <w:p w:rsidR="00701417" w:rsidRPr="00C97BE2" w:rsidRDefault="00156D63">
      <w:pPr>
        <w:pBdr>
          <w:bottom w:val="single" w:sz="6" w:space="1" w:color="auto"/>
        </w:pBdr>
        <w:spacing w:line="360" w:lineRule="auto"/>
        <w:ind w:firstLineChars="200" w:firstLine="422"/>
        <w:rPr>
          <w:rFonts w:ascii="宋体" w:hAnsi="宋体" w:cs="宋体"/>
          <w:b/>
          <w:szCs w:val="21"/>
        </w:rPr>
      </w:pPr>
      <w:r w:rsidRPr="00C97BE2">
        <w:rPr>
          <w:rFonts w:ascii="宋体" w:hAnsi="宋体" w:cs="宋体" w:hint="eastAsia"/>
          <w:b/>
          <w:szCs w:val="21"/>
        </w:rPr>
        <w:t>原文：详见《广州市建设工程施工公开招标项目招标文件范本GZZB2018-3》</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条款号：可选办法八（适合经评审的最低投标价法，技术标与经济标同时开启）修改类型：删除</w:t>
      </w:r>
    </w:p>
    <w:p w:rsidR="00701417" w:rsidRPr="00C97BE2" w:rsidRDefault="00156D63">
      <w:pPr>
        <w:pBdr>
          <w:bottom w:val="single" w:sz="6" w:space="1" w:color="auto"/>
        </w:pBdr>
        <w:spacing w:line="360" w:lineRule="auto"/>
        <w:ind w:firstLineChars="200" w:firstLine="422"/>
        <w:rPr>
          <w:rFonts w:ascii="宋体" w:hAnsi="宋体" w:cs="宋体"/>
          <w:b/>
          <w:szCs w:val="21"/>
        </w:rPr>
      </w:pPr>
      <w:r w:rsidRPr="00C97BE2">
        <w:rPr>
          <w:rFonts w:ascii="宋体" w:hAnsi="宋体" w:cs="宋体" w:hint="eastAsia"/>
          <w:b/>
          <w:szCs w:val="21"/>
        </w:rPr>
        <w:t>原文：详见《广州市建设工程施工公开招标项目招标文件范本GZZB2018-3》</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条款号：40.1、40.2            修改类型：修改</w:t>
      </w:r>
    </w:p>
    <w:p w:rsidR="00701417" w:rsidRPr="00C97BE2" w:rsidRDefault="00156D63">
      <w:pPr>
        <w:spacing w:line="360" w:lineRule="auto"/>
        <w:ind w:firstLineChars="200" w:firstLine="422"/>
        <w:rPr>
          <w:rFonts w:ascii="宋体" w:hAnsi="宋体" w:cs="宋体"/>
          <w:szCs w:val="21"/>
        </w:rPr>
      </w:pPr>
      <w:r w:rsidRPr="00C97BE2">
        <w:rPr>
          <w:rFonts w:ascii="宋体" w:hAnsi="宋体" w:cs="宋体" w:hint="eastAsia"/>
          <w:b/>
          <w:szCs w:val="21"/>
        </w:rPr>
        <w:t>原文：</w:t>
      </w:r>
      <w:r w:rsidRPr="00C97BE2">
        <w:rPr>
          <w:rFonts w:ascii="宋体" w:hAnsi="宋体" w:cs="宋体" w:hint="eastAsia"/>
          <w:szCs w:val="21"/>
        </w:rPr>
        <w:t>40.1技术标（含资格审查文件）与经济标投标文件同时公开开标；</w:t>
      </w:r>
    </w:p>
    <w:p w:rsidR="00701417" w:rsidRPr="00C97BE2" w:rsidRDefault="00156D63">
      <w:pPr>
        <w:spacing w:line="360" w:lineRule="auto"/>
        <w:ind w:firstLineChars="500" w:firstLine="1050"/>
        <w:rPr>
          <w:rFonts w:ascii="宋体" w:hAnsi="宋体" w:cs="宋体"/>
          <w:szCs w:val="21"/>
        </w:rPr>
      </w:pPr>
      <w:r w:rsidRPr="00C97BE2">
        <w:rPr>
          <w:rFonts w:ascii="宋体" w:hAnsi="宋体" w:cs="宋体" w:hint="eastAsia"/>
          <w:szCs w:val="21"/>
        </w:rPr>
        <w:t>40.2由评标委员会对所有已公开开标的投标人进行资格审查；</w:t>
      </w:r>
    </w:p>
    <w:p w:rsidR="00701417" w:rsidRPr="00C97BE2" w:rsidRDefault="00156D63">
      <w:pPr>
        <w:pBdr>
          <w:bottom w:val="single" w:sz="6" w:space="1" w:color="auto"/>
        </w:pBdr>
        <w:spacing w:line="360" w:lineRule="auto"/>
        <w:ind w:firstLineChars="200" w:firstLine="422"/>
        <w:rPr>
          <w:rFonts w:ascii="宋体" w:hAnsi="宋体" w:cs="宋体"/>
          <w:szCs w:val="21"/>
        </w:rPr>
      </w:pPr>
      <w:r w:rsidRPr="00C97BE2">
        <w:rPr>
          <w:rFonts w:ascii="宋体" w:hAnsi="宋体" w:cs="宋体" w:hint="eastAsia"/>
          <w:b/>
          <w:szCs w:val="21"/>
        </w:rPr>
        <w:t>现文：</w:t>
      </w:r>
      <w:r w:rsidRPr="00C97BE2">
        <w:rPr>
          <w:rFonts w:ascii="宋体" w:hAnsi="宋体" w:cs="宋体" w:hint="eastAsia"/>
          <w:szCs w:val="21"/>
        </w:rPr>
        <w:t>40.1技术标（含资格审查文件）与经济标投标文件同时公开开标，</w:t>
      </w:r>
      <w:r w:rsidRPr="00C97BE2">
        <w:rPr>
          <w:rFonts w:ascii="宋体" w:hAnsi="宋体" w:cs="宋体" w:hint="eastAsia"/>
          <w:szCs w:val="21"/>
          <w:u w:val="single"/>
        </w:rPr>
        <w:t>如投标人没有按要求提交投标保证金，其投标文件由评标委员会作无效标处理</w:t>
      </w:r>
      <w:r w:rsidRPr="00C97BE2">
        <w:rPr>
          <w:rFonts w:ascii="宋体" w:hAnsi="宋体" w:cs="宋体" w:hint="eastAsia"/>
          <w:szCs w:val="21"/>
        </w:rPr>
        <w:t>；</w:t>
      </w:r>
    </w:p>
    <w:p w:rsidR="00701417" w:rsidRPr="00C97BE2" w:rsidRDefault="00156D63">
      <w:pPr>
        <w:pBdr>
          <w:bottom w:val="single" w:sz="6" w:space="1" w:color="auto"/>
        </w:pBdr>
        <w:spacing w:line="360" w:lineRule="auto"/>
        <w:ind w:firstLineChars="218" w:firstLine="458"/>
        <w:rPr>
          <w:rFonts w:ascii="宋体" w:hAnsi="宋体" w:cs="宋体"/>
          <w:sz w:val="24"/>
          <w:szCs w:val="24"/>
        </w:rPr>
      </w:pPr>
      <w:r w:rsidRPr="00C97BE2">
        <w:rPr>
          <w:rFonts w:ascii="宋体" w:hAnsi="宋体" w:cs="宋体" w:hint="eastAsia"/>
          <w:szCs w:val="21"/>
        </w:rPr>
        <w:t>40.2由评标委员会对所有已公开开标的投标人进行资格审查，</w:t>
      </w:r>
      <w:r w:rsidRPr="00C97BE2">
        <w:rPr>
          <w:rFonts w:ascii="宋体" w:hAnsi="宋体" w:cs="宋体" w:hint="eastAsia"/>
          <w:szCs w:val="21"/>
          <w:u w:val="single"/>
        </w:rPr>
        <w:t>并编写资格审查报告</w:t>
      </w:r>
      <w:r w:rsidRPr="00C97BE2">
        <w:rPr>
          <w:rFonts w:ascii="宋体" w:hAnsi="宋体" w:cs="宋体" w:hint="eastAsia"/>
          <w:szCs w:val="21"/>
        </w:rPr>
        <w:t>；</w:t>
      </w:r>
    </w:p>
    <w:p w:rsidR="00701417" w:rsidRPr="00C97BE2" w:rsidRDefault="00156D63">
      <w:pPr>
        <w:spacing w:line="360" w:lineRule="auto"/>
        <w:ind w:firstLineChars="224" w:firstLine="472"/>
        <w:rPr>
          <w:rFonts w:ascii="宋体" w:hAnsi="宋体" w:cs="宋体"/>
          <w:b/>
          <w:szCs w:val="21"/>
        </w:rPr>
      </w:pPr>
      <w:r w:rsidRPr="00C97BE2">
        <w:rPr>
          <w:rFonts w:ascii="宋体" w:hAnsi="宋体" w:cs="宋体" w:hint="eastAsia"/>
          <w:b/>
          <w:szCs w:val="21"/>
        </w:rPr>
        <w:t>条款号：41.1                    修改类型：修改</w:t>
      </w:r>
    </w:p>
    <w:p w:rsidR="00701417" w:rsidRPr="00C97BE2" w:rsidRDefault="00156D63">
      <w:pPr>
        <w:spacing w:line="360" w:lineRule="auto"/>
        <w:ind w:firstLineChars="218" w:firstLine="460"/>
        <w:rPr>
          <w:rFonts w:ascii="宋体" w:hAnsi="宋体" w:cs="宋体"/>
          <w:szCs w:val="21"/>
        </w:rPr>
      </w:pPr>
      <w:r w:rsidRPr="00C97BE2">
        <w:rPr>
          <w:rFonts w:ascii="宋体" w:hAnsi="宋体" w:cs="宋体" w:hint="eastAsia"/>
          <w:b/>
          <w:szCs w:val="21"/>
        </w:rPr>
        <w:t>原文：</w:t>
      </w:r>
      <w:r w:rsidRPr="00C97BE2">
        <w:rPr>
          <w:rFonts w:ascii="宋体" w:hAnsi="宋体" w:cs="宋体" w:hint="eastAsia"/>
          <w:b/>
          <w:bCs/>
          <w:szCs w:val="21"/>
        </w:rPr>
        <w:t>41.1</w:t>
      </w:r>
      <w:r w:rsidRPr="00C97BE2">
        <w:rPr>
          <w:rFonts w:ascii="宋体" w:hAnsi="宋体" w:cs="宋体" w:hint="eastAsia"/>
          <w:szCs w:val="21"/>
        </w:rPr>
        <w:t>开标由招标人主持；</w:t>
      </w:r>
    </w:p>
    <w:p w:rsidR="00701417" w:rsidRPr="00C97BE2" w:rsidRDefault="00156D63">
      <w:pPr>
        <w:pBdr>
          <w:bottom w:val="single" w:sz="6" w:space="1" w:color="auto"/>
        </w:pBdr>
        <w:spacing w:line="360" w:lineRule="auto"/>
        <w:ind w:firstLineChars="218" w:firstLine="460"/>
        <w:rPr>
          <w:rFonts w:ascii="宋体" w:hAnsi="宋体" w:cs="宋体"/>
          <w:sz w:val="24"/>
          <w:szCs w:val="24"/>
        </w:rPr>
      </w:pPr>
      <w:r w:rsidRPr="00C97BE2">
        <w:rPr>
          <w:rFonts w:ascii="宋体" w:hAnsi="宋体" w:cs="宋体" w:hint="eastAsia"/>
          <w:b/>
          <w:szCs w:val="21"/>
        </w:rPr>
        <w:t>现文：</w:t>
      </w:r>
      <w:r w:rsidRPr="00C97BE2">
        <w:rPr>
          <w:rFonts w:ascii="宋体" w:hAnsi="宋体" w:cs="宋体" w:hint="eastAsia"/>
          <w:b/>
          <w:bCs/>
          <w:szCs w:val="21"/>
        </w:rPr>
        <w:t>41.1</w:t>
      </w:r>
      <w:r w:rsidRPr="00C97BE2">
        <w:rPr>
          <w:rFonts w:ascii="宋体" w:hAnsi="宋体" w:cs="宋体" w:hint="eastAsia"/>
          <w:szCs w:val="21"/>
        </w:rPr>
        <w:t>开标由招标人</w:t>
      </w:r>
      <w:r w:rsidRPr="00C97BE2">
        <w:rPr>
          <w:rFonts w:ascii="宋体" w:hAnsi="宋体" w:cs="宋体" w:hint="eastAsia"/>
          <w:szCs w:val="21"/>
          <w:u w:val="single"/>
        </w:rPr>
        <w:t>或招标代理</w:t>
      </w:r>
      <w:r w:rsidRPr="00C97BE2">
        <w:rPr>
          <w:rFonts w:ascii="宋体" w:hAnsi="宋体" w:cs="宋体" w:hint="eastAsia"/>
          <w:szCs w:val="21"/>
        </w:rPr>
        <w:t>主持；</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条款号：41.2.1                                                    修改类型：修改</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原文：41.2.1</w:t>
      </w:r>
      <w:r w:rsidRPr="00C97BE2">
        <w:rPr>
          <w:rFonts w:ascii="宋体" w:hAnsi="宋体" w:cs="宋体" w:hint="eastAsia"/>
          <w:bCs/>
          <w:szCs w:val="21"/>
        </w:rPr>
        <w:t xml:space="preserve">投标截止期前，各投标人递交投标文件（包括技术标投标文件、经济标投标文件）至交易平台。有关投标文件提交的事项详见第一章投标须知。 </w:t>
      </w:r>
    </w:p>
    <w:p w:rsidR="00701417" w:rsidRPr="00C97BE2" w:rsidRDefault="00156D63">
      <w:pPr>
        <w:pBdr>
          <w:bottom w:val="single" w:sz="6" w:space="1" w:color="auto"/>
        </w:pBdr>
        <w:spacing w:line="360" w:lineRule="auto"/>
        <w:ind w:firstLineChars="200" w:firstLine="422"/>
        <w:rPr>
          <w:rFonts w:ascii="宋体" w:hAnsi="宋体" w:cs="宋体"/>
          <w:b/>
          <w:szCs w:val="21"/>
        </w:rPr>
      </w:pPr>
      <w:r w:rsidRPr="00C97BE2">
        <w:rPr>
          <w:rFonts w:ascii="宋体" w:hAnsi="宋体" w:cs="宋体" w:hint="eastAsia"/>
          <w:b/>
          <w:szCs w:val="21"/>
        </w:rPr>
        <w:t>现文：41.2.1</w:t>
      </w:r>
      <w:r w:rsidRPr="00C97BE2">
        <w:rPr>
          <w:rFonts w:ascii="宋体" w:hAnsi="宋体" w:cs="宋体" w:hint="eastAsia"/>
          <w:bCs/>
          <w:szCs w:val="21"/>
        </w:rPr>
        <w:t>投标截止期前，各投标人递交投标文件（包括技术标投标文件</w:t>
      </w:r>
      <w:r w:rsidRPr="00C97BE2">
        <w:rPr>
          <w:rFonts w:ascii="宋体" w:hAnsi="宋体" w:cs="宋体" w:hint="eastAsia"/>
          <w:szCs w:val="21"/>
          <w:u w:val="single"/>
        </w:rPr>
        <w:t>（含资格审查文件）</w:t>
      </w:r>
      <w:r w:rsidRPr="00C97BE2">
        <w:rPr>
          <w:rFonts w:ascii="宋体" w:hAnsi="宋体" w:cs="宋体" w:hint="eastAsia"/>
          <w:szCs w:val="21"/>
        </w:rPr>
        <w:t>、</w:t>
      </w:r>
      <w:r w:rsidRPr="00C97BE2">
        <w:rPr>
          <w:rFonts w:ascii="宋体" w:hAnsi="宋体" w:cs="宋体" w:hint="eastAsia"/>
          <w:bCs/>
          <w:szCs w:val="21"/>
        </w:rPr>
        <w:t>经济标投标文件）至</w:t>
      </w:r>
      <w:r w:rsidRPr="00C97BE2">
        <w:rPr>
          <w:rFonts w:ascii="宋体" w:hAnsi="宋体" w:cs="宋体" w:hint="eastAsia"/>
          <w:bCs/>
          <w:szCs w:val="21"/>
          <w:u w:val="single"/>
        </w:rPr>
        <w:t>广州公共资源交易中心</w:t>
      </w:r>
      <w:r w:rsidRPr="00C97BE2">
        <w:rPr>
          <w:rFonts w:ascii="宋体" w:hAnsi="宋体" w:cs="宋体" w:hint="eastAsia"/>
          <w:bCs/>
          <w:szCs w:val="21"/>
        </w:rPr>
        <w:t>交易平台。有关投标文件提交的事项详见第一章投标须知。</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w:t>
      </w:r>
      <w:r w:rsidRPr="00C97BE2">
        <w:rPr>
          <w:rFonts w:ascii="宋体" w:hAnsi="宋体" w:cs="宋体" w:hint="eastAsia"/>
          <w:b/>
          <w:bCs/>
          <w:szCs w:val="21"/>
        </w:rPr>
        <w:t>41.2.2</w:t>
      </w:r>
      <w:r w:rsidRPr="00C97BE2">
        <w:rPr>
          <w:rFonts w:ascii="宋体" w:hAnsi="宋体" w:cs="宋体" w:hint="eastAsia"/>
          <w:b/>
          <w:szCs w:val="21"/>
        </w:rPr>
        <w:t xml:space="preserve">                                                   修改类型：删除</w:t>
      </w:r>
    </w:p>
    <w:p w:rsidR="00701417" w:rsidRPr="00C97BE2" w:rsidRDefault="00156D63">
      <w:pPr>
        <w:pBdr>
          <w:bottom w:val="single" w:sz="6" w:space="1" w:color="auto"/>
        </w:pBdr>
        <w:spacing w:line="360" w:lineRule="auto"/>
        <w:ind w:firstLineChars="200" w:firstLine="422"/>
        <w:rPr>
          <w:rFonts w:ascii="宋体" w:hAnsi="宋体" w:cs="宋体"/>
          <w:b/>
          <w:szCs w:val="21"/>
        </w:rPr>
      </w:pPr>
      <w:r w:rsidRPr="00C97BE2">
        <w:rPr>
          <w:rFonts w:ascii="宋体" w:hAnsi="宋体" w:cs="宋体" w:hint="eastAsia"/>
          <w:b/>
          <w:bCs/>
          <w:szCs w:val="21"/>
        </w:rPr>
        <w:t>原文：41.2.2</w:t>
      </w:r>
      <w:r w:rsidRPr="00C97BE2">
        <w:rPr>
          <w:rFonts w:ascii="宋体" w:hAnsi="宋体" w:cs="宋体" w:hint="eastAsia"/>
          <w:szCs w:val="21"/>
        </w:rPr>
        <w:t>开标前，首先由招标人随机抽取确定该工程计算评标参考价的等分点值X。</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条款号：42.2                                                     修改类型：修改</w:t>
      </w:r>
    </w:p>
    <w:p w:rsidR="00701417" w:rsidRPr="00C97BE2" w:rsidRDefault="00156D63">
      <w:pPr>
        <w:spacing w:line="360" w:lineRule="auto"/>
        <w:ind w:firstLineChars="200" w:firstLine="422"/>
        <w:rPr>
          <w:rFonts w:ascii="宋体" w:hAnsi="宋体" w:cs="宋体"/>
          <w:bCs/>
          <w:szCs w:val="21"/>
        </w:rPr>
      </w:pPr>
      <w:r w:rsidRPr="00C97BE2">
        <w:rPr>
          <w:rFonts w:ascii="宋体" w:hAnsi="宋体" w:cs="宋体" w:hint="eastAsia"/>
          <w:b/>
          <w:szCs w:val="21"/>
        </w:rPr>
        <w:t>原文：42.2</w:t>
      </w:r>
      <w:r w:rsidRPr="00C97BE2">
        <w:rPr>
          <w:rFonts w:ascii="宋体" w:hAnsi="宋体" w:cs="宋体" w:hint="eastAsia"/>
          <w:bCs/>
          <w:szCs w:val="21"/>
        </w:rPr>
        <w:t>评标委员会的组成：方式。</w:t>
      </w:r>
    </w:p>
    <w:p w:rsidR="00701417" w:rsidRPr="00C97BE2" w:rsidRDefault="00156D63">
      <w:pPr>
        <w:spacing w:line="360" w:lineRule="auto"/>
        <w:ind w:firstLineChars="200" w:firstLine="420"/>
        <w:rPr>
          <w:rFonts w:ascii="宋体" w:hAnsi="宋体" w:cs="宋体"/>
          <w:bCs/>
          <w:szCs w:val="21"/>
        </w:rPr>
      </w:pPr>
      <w:r w:rsidRPr="00C97BE2">
        <w:rPr>
          <w:rFonts w:ascii="宋体" w:hAnsi="宋体" w:cs="宋体" w:hint="eastAsia"/>
          <w:bCs/>
          <w:szCs w:val="21"/>
        </w:rPr>
        <w:t>方式一：评标委员会为综合评标委员会，负责评标工作。</w:t>
      </w:r>
    </w:p>
    <w:p w:rsidR="00701417" w:rsidRPr="00C97BE2" w:rsidRDefault="00156D63">
      <w:pPr>
        <w:spacing w:line="360" w:lineRule="auto"/>
        <w:ind w:firstLineChars="200" w:firstLine="420"/>
        <w:rPr>
          <w:rFonts w:ascii="宋体" w:hAnsi="宋体" w:cs="宋体"/>
          <w:b/>
          <w:szCs w:val="21"/>
        </w:rPr>
      </w:pPr>
      <w:r w:rsidRPr="00C97BE2">
        <w:rPr>
          <w:rFonts w:ascii="宋体" w:hAnsi="宋体" w:cs="宋体" w:hint="eastAsia"/>
          <w:bCs/>
          <w:szCs w:val="21"/>
        </w:rPr>
        <w:lastRenderedPageBreak/>
        <w:t xml:space="preserve">方式二：评标委员会由技术评审组和经济评审组组成。其中：资格审查、技术评审由技术评标组负责，经济评审由经济评审组负责。 </w:t>
      </w:r>
    </w:p>
    <w:p w:rsidR="00701417" w:rsidRPr="00C97BE2" w:rsidRDefault="00156D63">
      <w:pPr>
        <w:spacing w:line="360" w:lineRule="auto"/>
        <w:ind w:firstLineChars="200" w:firstLine="422"/>
        <w:rPr>
          <w:rFonts w:ascii="宋体" w:hAnsi="宋体" w:cs="宋体"/>
          <w:bCs/>
          <w:szCs w:val="21"/>
        </w:rPr>
      </w:pPr>
      <w:r w:rsidRPr="00C97BE2">
        <w:rPr>
          <w:rFonts w:ascii="宋体" w:hAnsi="宋体" w:cs="宋体" w:hint="eastAsia"/>
          <w:b/>
          <w:szCs w:val="21"/>
        </w:rPr>
        <w:t>现文：42.2</w:t>
      </w:r>
      <w:r w:rsidRPr="00C97BE2">
        <w:rPr>
          <w:rFonts w:ascii="宋体" w:hAnsi="宋体" w:cs="宋体" w:hint="eastAsia"/>
          <w:bCs/>
          <w:szCs w:val="21"/>
        </w:rPr>
        <w:t>评标委员会的组成：方式</w:t>
      </w:r>
      <w:r w:rsidRPr="00C97BE2">
        <w:rPr>
          <w:rFonts w:ascii="宋体" w:hAnsi="宋体" w:cs="宋体" w:hint="eastAsia"/>
          <w:bCs/>
          <w:szCs w:val="21"/>
          <w:u w:val="single"/>
        </w:rPr>
        <w:t>一</w:t>
      </w:r>
      <w:r w:rsidRPr="00C97BE2">
        <w:rPr>
          <w:rFonts w:ascii="宋体" w:hAnsi="宋体" w:cs="宋体" w:hint="eastAsia"/>
          <w:bCs/>
          <w:szCs w:val="21"/>
        </w:rPr>
        <w:t>。</w:t>
      </w:r>
    </w:p>
    <w:p w:rsidR="00701417" w:rsidRPr="00C97BE2" w:rsidRDefault="00156D63">
      <w:pPr>
        <w:pBdr>
          <w:bottom w:val="single" w:sz="6" w:space="1" w:color="auto"/>
        </w:pBdr>
        <w:spacing w:line="360" w:lineRule="auto"/>
        <w:ind w:firstLineChars="200" w:firstLine="420"/>
        <w:rPr>
          <w:rFonts w:ascii="宋体" w:hAnsi="宋体" w:cs="宋体"/>
          <w:bCs/>
          <w:szCs w:val="21"/>
        </w:rPr>
      </w:pPr>
      <w:r w:rsidRPr="00C97BE2">
        <w:rPr>
          <w:rFonts w:ascii="宋体" w:hAnsi="宋体" w:cs="宋体" w:hint="eastAsia"/>
          <w:bCs/>
          <w:szCs w:val="21"/>
        </w:rPr>
        <w:t>方式一：评标委员会为综合评标委员会，负责</w:t>
      </w:r>
      <w:r w:rsidRPr="00C97BE2">
        <w:rPr>
          <w:rFonts w:ascii="宋体" w:hAnsi="宋体" w:cs="宋体" w:hint="eastAsia"/>
          <w:szCs w:val="21"/>
          <w:u w:val="single"/>
        </w:rPr>
        <w:t>资格审查及</w:t>
      </w:r>
      <w:r w:rsidRPr="00C97BE2">
        <w:rPr>
          <w:rFonts w:ascii="宋体" w:hAnsi="宋体" w:cs="宋体" w:hint="eastAsia"/>
          <w:bCs/>
          <w:szCs w:val="21"/>
        </w:rPr>
        <w:t>评标工作。</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条款号：43.6                                                    修改类型：修改</w:t>
      </w:r>
    </w:p>
    <w:p w:rsidR="00701417" w:rsidRPr="00C97BE2" w:rsidRDefault="00156D63">
      <w:pPr>
        <w:spacing w:line="360" w:lineRule="auto"/>
        <w:ind w:firstLineChars="200" w:firstLine="422"/>
        <w:rPr>
          <w:rFonts w:ascii="宋体" w:hAnsi="宋体" w:cs="宋体"/>
          <w:bCs/>
          <w:szCs w:val="21"/>
        </w:rPr>
      </w:pPr>
      <w:r w:rsidRPr="00C97BE2">
        <w:rPr>
          <w:rFonts w:ascii="宋体" w:hAnsi="宋体" w:cs="宋体" w:hint="eastAsia"/>
          <w:b/>
          <w:szCs w:val="21"/>
        </w:rPr>
        <w:t>原文：43.6</w:t>
      </w:r>
      <w:r w:rsidRPr="00C97BE2">
        <w:rPr>
          <w:rFonts w:ascii="宋体" w:hAnsi="宋体" w:cs="宋体" w:hint="eastAsia"/>
          <w:bCs/>
          <w:szCs w:val="21"/>
        </w:rPr>
        <w:t>资格审查合格的投标人少于3名的（当N个标段同时招标且不允许兼中时，资格审查合格的投标人少于N+2名），则本项目招标失败。</w:t>
      </w:r>
    </w:p>
    <w:p w:rsidR="00701417" w:rsidRPr="00C97BE2" w:rsidRDefault="00156D63">
      <w:pPr>
        <w:pBdr>
          <w:bottom w:val="single" w:sz="6" w:space="1" w:color="auto"/>
        </w:pBdr>
        <w:spacing w:line="360" w:lineRule="auto"/>
        <w:ind w:firstLineChars="200" w:firstLine="422"/>
        <w:rPr>
          <w:rFonts w:ascii="宋体" w:hAnsi="宋体" w:cs="宋体"/>
          <w:bCs/>
          <w:szCs w:val="21"/>
          <w:u w:val="single"/>
        </w:rPr>
      </w:pPr>
      <w:r w:rsidRPr="00C97BE2">
        <w:rPr>
          <w:rFonts w:ascii="宋体" w:hAnsi="宋体" w:cs="宋体" w:hint="eastAsia"/>
          <w:b/>
          <w:szCs w:val="21"/>
        </w:rPr>
        <w:t>现文：43.6</w:t>
      </w:r>
      <w:r w:rsidRPr="00C97BE2">
        <w:rPr>
          <w:rFonts w:ascii="宋体" w:hAnsi="宋体" w:cs="宋体" w:hint="eastAsia"/>
          <w:bCs/>
          <w:szCs w:val="21"/>
          <w:u w:val="single"/>
        </w:rPr>
        <w:t>资格审查合格的投标人少于3名的，则本项目招标失败。</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条款号：44.1                                                   修改类型：修改</w:t>
      </w:r>
    </w:p>
    <w:p w:rsidR="00701417" w:rsidRPr="00C97BE2" w:rsidRDefault="00156D63">
      <w:pPr>
        <w:spacing w:line="360" w:lineRule="auto"/>
        <w:ind w:firstLineChars="200" w:firstLine="422"/>
        <w:rPr>
          <w:rFonts w:ascii="宋体" w:hAnsi="宋体" w:cs="宋体"/>
          <w:bCs/>
          <w:szCs w:val="21"/>
        </w:rPr>
      </w:pPr>
      <w:r w:rsidRPr="00C97BE2">
        <w:rPr>
          <w:rFonts w:ascii="宋体" w:hAnsi="宋体" w:cs="宋体" w:hint="eastAsia"/>
          <w:b/>
          <w:szCs w:val="21"/>
        </w:rPr>
        <w:t>原文：44.1</w:t>
      </w:r>
      <w:r w:rsidRPr="00C97BE2">
        <w:rPr>
          <w:rFonts w:ascii="宋体" w:hAnsi="宋体" w:cs="宋体" w:hint="eastAsia"/>
          <w:bCs/>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rsidR="00701417" w:rsidRPr="00C97BE2" w:rsidRDefault="00156D63">
      <w:pPr>
        <w:pBdr>
          <w:bottom w:val="single" w:sz="6" w:space="1" w:color="auto"/>
        </w:pBdr>
        <w:spacing w:line="360" w:lineRule="auto"/>
        <w:ind w:firstLineChars="200" w:firstLine="422"/>
        <w:rPr>
          <w:rFonts w:ascii="宋体" w:hAnsi="宋体" w:cs="宋体"/>
          <w:bCs/>
          <w:szCs w:val="21"/>
          <w:u w:val="single"/>
        </w:rPr>
      </w:pPr>
      <w:r w:rsidRPr="00C97BE2">
        <w:rPr>
          <w:rFonts w:ascii="宋体" w:hAnsi="宋体" w:cs="宋体" w:hint="eastAsia"/>
          <w:b/>
          <w:szCs w:val="21"/>
        </w:rPr>
        <w:t>现文：44.1</w:t>
      </w:r>
      <w:r w:rsidRPr="00C97BE2">
        <w:rPr>
          <w:rFonts w:ascii="宋体" w:hAnsi="宋体" w:cs="宋体" w:hint="eastAsia"/>
          <w:bCs/>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w:t>
      </w:r>
      <w:r w:rsidRPr="00C97BE2">
        <w:rPr>
          <w:rFonts w:ascii="宋体" w:hAnsi="宋体" w:cs="宋体" w:hint="eastAsia"/>
          <w:bCs/>
          <w:szCs w:val="21"/>
          <w:u w:val="single"/>
        </w:rPr>
        <w:t>若通过技术标有效性审查的投标人不足3名，则本项目招标失败。</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条款号：45.1                                                    修改类型：修改</w:t>
      </w:r>
    </w:p>
    <w:p w:rsidR="00701417" w:rsidRPr="00C97BE2" w:rsidRDefault="00156D63">
      <w:pPr>
        <w:pStyle w:val="af3"/>
        <w:tabs>
          <w:tab w:val="left" w:pos="7380"/>
        </w:tabs>
        <w:spacing w:after="0" w:line="360" w:lineRule="auto"/>
        <w:ind w:firstLineChars="200" w:firstLine="422"/>
        <w:rPr>
          <w:rFonts w:ascii="宋体" w:hAnsi="宋体" w:cs="宋体"/>
          <w:szCs w:val="21"/>
        </w:rPr>
      </w:pPr>
      <w:r w:rsidRPr="00C97BE2">
        <w:rPr>
          <w:rFonts w:ascii="宋体" w:hAnsi="宋体" w:cs="宋体" w:hint="eastAsia"/>
          <w:b/>
          <w:szCs w:val="21"/>
        </w:rPr>
        <w:t>原文：45.1</w:t>
      </w:r>
      <w:r w:rsidRPr="00C97BE2">
        <w:rPr>
          <w:rFonts w:ascii="宋体" w:hAnsi="宋体" w:cs="宋体" w:hint="eastAsia"/>
          <w:bCs/>
          <w:szCs w:val="21"/>
        </w:rPr>
        <w:t>若通过技术标有效性审查的投标人中有投标报价均大于等于最高投标限价*D%（D的取值范围为[94,100],由招标人自主确定）的（具体金额为：元），则本项目招标失败，由招标人依法重新招标。</w:t>
      </w:r>
    </w:p>
    <w:p w:rsidR="00701417" w:rsidRPr="00C97BE2" w:rsidRDefault="00156D63">
      <w:pPr>
        <w:pBdr>
          <w:bottom w:val="single" w:sz="6" w:space="1" w:color="auto"/>
        </w:pBdr>
        <w:spacing w:line="360" w:lineRule="auto"/>
        <w:ind w:firstLineChars="200" w:firstLine="422"/>
        <w:rPr>
          <w:rFonts w:ascii="宋体" w:hAnsi="宋体" w:cs="宋体"/>
          <w:szCs w:val="21"/>
        </w:rPr>
      </w:pPr>
      <w:r w:rsidRPr="00C97BE2">
        <w:rPr>
          <w:rFonts w:ascii="宋体" w:hAnsi="宋体" w:cs="宋体" w:hint="eastAsia"/>
          <w:b/>
          <w:szCs w:val="21"/>
        </w:rPr>
        <w:t>现文：</w:t>
      </w:r>
      <w:r w:rsidRPr="00C97BE2">
        <w:rPr>
          <w:rFonts w:ascii="宋体" w:hAnsi="宋体" w:cs="宋体" w:hint="eastAsia"/>
          <w:b/>
          <w:bCs/>
          <w:szCs w:val="21"/>
        </w:rPr>
        <w:t>45.1</w:t>
      </w:r>
      <w:r w:rsidRPr="00C97BE2">
        <w:rPr>
          <w:rFonts w:ascii="宋体" w:hAnsi="宋体" w:cs="宋体" w:hint="eastAsia"/>
          <w:szCs w:val="21"/>
          <w:u w:val="single"/>
        </w:rPr>
        <w:t>若所有通过技术标有效性审查的投标人中所有的投标价均大于等于最高投标限价*</w:t>
      </w:r>
      <w:r w:rsidRPr="00C97BE2">
        <w:rPr>
          <w:rFonts w:ascii="宋体" w:hAnsi="宋体" w:cs="宋体" w:hint="eastAsia"/>
          <w:bCs/>
          <w:szCs w:val="21"/>
        </w:rPr>
        <w:t>D%</w:t>
      </w:r>
      <w:r w:rsidRPr="00C97BE2">
        <w:rPr>
          <w:rFonts w:ascii="宋体" w:hAnsi="宋体" w:cs="宋体" w:hint="eastAsia"/>
          <w:szCs w:val="21"/>
          <w:u w:val="single"/>
        </w:rPr>
        <w:t>（D的取值范围为100）的（具体金额为：</w:t>
      </w:r>
      <w:r w:rsidR="004B7D45" w:rsidRPr="00C97BE2">
        <w:rPr>
          <w:rFonts w:ascii="宋体" w:hAnsi="宋体" w:cs="宋体"/>
          <w:szCs w:val="21"/>
          <w:u w:val="single"/>
        </w:rPr>
        <w:t>11,837,516.92</w:t>
      </w:r>
      <w:r w:rsidRPr="00C97BE2">
        <w:rPr>
          <w:rFonts w:ascii="宋体" w:hAnsi="宋体" w:cs="宋体" w:hint="eastAsia"/>
          <w:szCs w:val="21"/>
          <w:u w:val="single"/>
        </w:rPr>
        <w:t>元），则本项目招标失败，由招标人依法重新招标。</w:t>
      </w:r>
    </w:p>
    <w:p w:rsidR="00701417" w:rsidRPr="00C97BE2" w:rsidRDefault="00156D63">
      <w:pPr>
        <w:spacing w:line="480" w:lineRule="auto"/>
        <w:ind w:firstLineChars="224" w:firstLine="472"/>
        <w:rPr>
          <w:rFonts w:ascii="宋体" w:hAnsi="宋体" w:cs="宋体"/>
          <w:b/>
          <w:szCs w:val="21"/>
        </w:rPr>
      </w:pPr>
      <w:r w:rsidRPr="00C97BE2">
        <w:rPr>
          <w:rFonts w:ascii="宋体" w:hAnsi="宋体" w:cs="宋体" w:hint="eastAsia"/>
          <w:b/>
          <w:szCs w:val="21"/>
        </w:rPr>
        <w:t>条款号：45.2                                                    修改类型：修改</w:t>
      </w:r>
    </w:p>
    <w:p w:rsidR="00701417" w:rsidRPr="00C97BE2" w:rsidRDefault="00156D63">
      <w:pPr>
        <w:pStyle w:val="af3"/>
        <w:tabs>
          <w:tab w:val="left" w:pos="7380"/>
        </w:tabs>
        <w:snapToGrid w:val="0"/>
        <w:spacing w:after="0" w:line="360" w:lineRule="auto"/>
        <w:ind w:firstLineChars="200" w:firstLine="422"/>
        <w:rPr>
          <w:rFonts w:ascii="宋体" w:hAnsi="宋体" w:cs="宋体"/>
          <w:szCs w:val="21"/>
        </w:rPr>
      </w:pPr>
      <w:r w:rsidRPr="00C97BE2">
        <w:rPr>
          <w:rFonts w:ascii="宋体" w:hAnsi="宋体" w:cs="宋体" w:hint="eastAsia"/>
          <w:b/>
          <w:szCs w:val="21"/>
        </w:rPr>
        <w:t>原文：</w:t>
      </w:r>
      <w:r w:rsidRPr="00C97BE2">
        <w:rPr>
          <w:rFonts w:ascii="宋体" w:hAnsi="宋体" w:cs="宋体" w:hint="eastAsia"/>
          <w:b/>
          <w:bCs/>
          <w:szCs w:val="21"/>
        </w:rPr>
        <w:t>45.2</w:t>
      </w:r>
      <w:r w:rsidRPr="00C97BE2">
        <w:rPr>
          <w:rFonts w:ascii="宋体" w:hAnsi="宋体" w:cs="宋体" w:hint="eastAsia"/>
          <w:szCs w:val="21"/>
        </w:rPr>
        <w:t>按方法计算评标参考价：</w:t>
      </w:r>
    </w:p>
    <w:p w:rsidR="00701417" w:rsidRPr="00C97BE2" w:rsidRDefault="00156D63">
      <w:pPr>
        <w:widowControl/>
        <w:spacing w:line="360" w:lineRule="auto"/>
        <w:ind w:firstLineChars="200" w:firstLine="422"/>
        <w:rPr>
          <w:rFonts w:ascii="宋体" w:hAnsi="宋体" w:cs="宋体"/>
          <w:b/>
          <w:bCs/>
          <w:kern w:val="0"/>
          <w:szCs w:val="21"/>
        </w:rPr>
      </w:pPr>
      <w:r w:rsidRPr="00C97BE2">
        <w:rPr>
          <w:rFonts w:ascii="宋体" w:hAnsi="宋体" w:cs="宋体" w:hint="eastAsia"/>
          <w:b/>
          <w:bCs/>
          <w:kern w:val="0"/>
          <w:szCs w:val="21"/>
        </w:rPr>
        <w:t>方法一：加权平均法</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技术标或技术标加诚信得分（具体由招标人自定）前N名（N≥5，具体由招标人自定）的经济</w:t>
      </w:r>
      <w:r w:rsidRPr="00C97BE2">
        <w:rPr>
          <w:rFonts w:ascii="宋体" w:hAnsi="宋体" w:cs="宋体" w:hint="eastAsia"/>
          <w:szCs w:val="21"/>
        </w:rPr>
        <w:lastRenderedPageBreak/>
        <w:t>报价加权平均，计算评标参考价。公式如下：</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评标参考价=Σ（投标人的投标报价*报价权重）。</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其中：报价权重的计算方法为：将N名投标人按技术分由高至低进行排序，第一名投标人的权重为（</w:t>
      </w:r>
      <w:r w:rsidR="001E64DC" w:rsidRPr="00C97BE2">
        <w:rPr>
          <w:rFonts w:ascii="宋体" w:hAnsi="宋体" w:cs="宋体" w:hint="eastAsia"/>
          <w:szCs w:val="21"/>
        </w:rPr>
        <w:fldChar w:fldCharType="begin"/>
      </w:r>
      <w:r w:rsidRPr="00C97BE2">
        <w:rPr>
          <w:rFonts w:ascii="宋体" w:hAnsi="宋体" w:cs="宋体" w:hint="eastAsia"/>
          <w:szCs w:val="21"/>
        </w:rPr>
        <w:instrText xml:space="preserve"> QUOTE </w:instrText>
      </w:r>
      <w:r w:rsidRPr="00C97BE2">
        <w:rPr>
          <w:rFonts w:ascii="宋体" w:hAnsi="宋体" w:cs="宋体" w:hint="eastAsia"/>
          <w:noProof/>
          <w:szCs w:val="21"/>
        </w:rPr>
        <w:drawing>
          <wp:inline distT="0" distB="0" distL="114300" distR="114300">
            <wp:extent cx="381000" cy="447675"/>
            <wp:effectExtent l="0" t="0" r="0" b="8890"/>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pic:cNvPicPr>
                      <a:picLocks noChangeAspect="1"/>
                    </pic:cNvPicPr>
                  </pic:nvPicPr>
                  <pic:blipFill>
                    <a:blip r:embed="rId9" cstate="print">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001E64DC" w:rsidRPr="00C97BE2">
        <w:rPr>
          <w:rFonts w:ascii="宋体" w:hAnsi="宋体" w:cs="宋体" w:hint="eastAsia"/>
          <w:szCs w:val="21"/>
        </w:rPr>
        <w:fldChar w:fldCharType="separate"/>
      </w:r>
      <w:r w:rsidRPr="00C97BE2">
        <w:rPr>
          <w:rFonts w:ascii="宋体" w:hAnsi="宋体" w:cs="宋体" w:hint="eastAsia"/>
          <w:noProof/>
          <w:szCs w:val="21"/>
        </w:rPr>
        <w:drawing>
          <wp:inline distT="0" distB="0" distL="114300" distR="114300">
            <wp:extent cx="381000" cy="447675"/>
            <wp:effectExtent l="0" t="0" r="0" b="889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9" cstate="print">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001E64DC" w:rsidRPr="00C97BE2">
        <w:rPr>
          <w:rFonts w:ascii="宋体" w:hAnsi="宋体" w:cs="宋体" w:hint="eastAsia"/>
          <w:szCs w:val="21"/>
        </w:rPr>
        <w:fldChar w:fldCharType="end"/>
      </w:r>
      <w:r w:rsidRPr="00C97BE2">
        <w:rPr>
          <w:rFonts w:ascii="宋体" w:hAnsi="宋体" w:cs="宋体" w:hint="eastAsia"/>
          <w:szCs w:val="21"/>
        </w:rPr>
        <w:t>），第二名投标人的权重为（</w:t>
      </w:r>
      <w:r w:rsidR="001E64DC" w:rsidRPr="00C97BE2">
        <w:rPr>
          <w:rFonts w:ascii="宋体" w:hAnsi="宋体" w:cs="宋体" w:hint="eastAsia"/>
          <w:szCs w:val="21"/>
        </w:rPr>
        <w:fldChar w:fldCharType="begin"/>
      </w:r>
      <w:r w:rsidRPr="00C97BE2">
        <w:rPr>
          <w:rFonts w:ascii="宋体" w:hAnsi="宋体" w:cs="宋体" w:hint="eastAsia"/>
          <w:szCs w:val="21"/>
        </w:rPr>
        <w:instrText xml:space="preserve"> QUOTE </w:instrText>
      </w:r>
      <w:r w:rsidRPr="00C97BE2">
        <w:rPr>
          <w:rFonts w:ascii="宋体" w:hAnsi="宋体" w:cs="宋体" w:hint="eastAsia"/>
          <w:noProof/>
          <w:position w:val="-23"/>
          <w:szCs w:val="21"/>
        </w:rPr>
        <w:drawing>
          <wp:inline distT="0" distB="0" distL="114300" distR="114300">
            <wp:extent cx="323850" cy="400050"/>
            <wp:effectExtent l="0" t="0" r="0" b="0"/>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E64DC" w:rsidRPr="00C97BE2">
        <w:rPr>
          <w:rFonts w:ascii="宋体" w:hAnsi="宋体" w:cs="宋体" w:hint="eastAsia"/>
          <w:szCs w:val="21"/>
        </w:rPr>
        <w:fldChar w:fldCharType="separate"/>
      </w:r>
      <w:r w:rsidRPr="00C97BE2">
        <w:rPr>
          <w:rFonts w:ascii="宋体" w:hAnsi="宋体" w:cs="宋体" w:hint="eastAsia"/>
          <w:noProof/>
          <w:position w:val="-23"/>
          <w:szCs w:val="21"/>
        </w:rPr>
        <w:drawing>
          <wp:inline distT="0" distB="0" distL="114300" distR="114300">
            <wp:extent cx="323850" cy="400050"/>
            <wp:effectExtent l="0" t="0" r="0" b="0"/>
            <wp:docPr id="3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E64DC" w:rsidRPr="00C97BE2">
        <w:rPr>
          <w:rFonts w:ascii="宋体" w:hAnsi="宋体" w:cs="宋体" w:hint="eastAsia"/>
          <w:szCs w:val="21"/>
        </w:rPr>
        <w:fldChar w:fldCharType="end"/>
      </w:r>
      <w:r w:rsidRPr="00C97BE2">
        <w:rPr>
          <w:rFonts w:ascii="宋体" w:hAnsi="宋体" w:cs="宋体" w:hint="eastAsia"/>
          <w:szCs w:val="21"/>
        </w:rPr>
        <w:t>），以此类推，最后一名投标人的权重为（</w:t>
      </w:r>
      <w:r w:rsidR="001E64DC" w:rsidRPr="00C97BE2">
        <w:rPr>
          <w:rFonts w:ascii="宋体" w:hAnsi="宋体" w:cs="宋体" w:hint="eastAsia"/>
          <w:szCs w:val="21"/>
        </w:rPr>
        <w:fldChar w:fldCharType="begin"/>
      </w:r>
      <w:r w:rsidRPr="00C97BE2">
        <w:rPr>
          <w:rFonts w:ascii="宋体" w:hAnsi="宋体" w:cs="宋体" w:hint="eastAsia"/>
          <w:szCs w:val="21"/>
        </w:rPr>
        <w:instrText xml:space="preserve"> QUOTE </w:instrText>
      </w:r>
      <w:r w:rsidRPr="00C97BE2">
        <w:rPr>
          <w:rFonts w:ascii="宋体" w:hAnsi="宋体" w:cs="宋体" w:hint="eastAsia"/>
          <w:noProof/>
          <w:position w:val="-23"/>
          <w:szCs w:val="21"/>
        </w:rPr>
        <w:drawing>
          <wp:inline distT="0" distB="0" distL="114300" distR="114300">
            <wp:extent cx="323850" cy="400050"/>
            <wp:effectExtent l="0" t="0" r="0" b="0"/>
            <wp:docPr id="3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pic:cNvPicPr>
                      <a:picLocks noChangeAspect="1"/>
                    </pic:cNvPicPr>
                  </pic:nvPicPr>
                  <pic:blipFill>
                    <a:blip r:embed="rId11"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E64DC" w:rsidRPr="00C97BE2">
        <w:rPr>
          <w:rFonts w:ascii="宋体" w:hAnsi="宋体" w:cs="宋体" w:hint="eastAsia"/>
          <w:szCs w:val="21"/>
        </w:rPr>
        <w:fldChar w:fldCharType="separate"/>
      </w:r>
      <w:r w:rsidRPr="00C97BE2">
        <w:rPr>
          <w:rFonts w:ascii="宋体" w:hAnsi="宋体" w:cs="宋体" w:hint="eastAsia"/>
          <w:noProof/>
          <w:position w:val="-23"/>
          <w:szCs w:val="21"/>
        </w:rPr>
        <w:drawing>
          <wp:inline distT="0" distB="0" distL="114300" distR="114300">
            <wp:extent cx="323850" cy="400050"/>
            <wp:effectExtent l="0" t="0" r="0" b="0"/>
            <wp:docPr id="4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
                    <pic:cNvPicPr>
                      <a:picLocks noChangeAspect="1"/>
                    </pic:cNvPicPr>
                  </pic:nvPicPr>
                  <pic:blipFill>
                    <a:blip r:embed="rId11"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E64DC" w:rsidRPr="00C97BE2">
        <w:rPr>
          <w:rFonts w:ascii="宋体" w:hAnsi="宋体" w:cs="宋体" w:hint="eastAsia"/>
          <w:szCs w:val="21"/>
        </w:rPr>
        <w:fldChar w:fldCharType="end"/>
      </w:r>
      <w:r w:rsidRPr="00C97BE2">
        <w:rPr>
          <w:rFonts w:ascii="宋体" w:hAnsi="宋体" w:cs="宋体" w:hint="eastAsia"/>
          <w:szCs w:val="21"/>
        </w:rPr>
        <w:t>）。</w:t>
      </w:r>
    </w:p>
    <w:p w:rsidR="00701417" w:rsidRPr="00C97BE2" w:rsidRDefault="00156D63">
      <w:pPr>
        <w:widowControl/>
        <w:spacing w:line="360" w:lineRule="auto"/>
        <w:ind w:firstLineChars="200" w:firstLine="422"/>
        <w:rPr>
          <w:rFonts w:ascii="宋体" w:hAnsi="宋体" w:cs="宋体"/>
          <w:b/>
          <w:bCs/>
          <w:kern w:val="0"/>
          <w:szCs w:val="21"/>
        </w:rPr>
      </w:pPr>
      <w:r w:rsidRPr="00C97BE2">
        <w:rPr>
          <w:rFonts w:ascii="宋体" w:hAnsi="宋体" w:cs="宋体" w:hint="eastAsia"/>
          <w:b/>
          <w:bCs/>
          <w:kern w:val="0"/>
          <w:szCs w:val="21"/>
        </w:rPr>
        <w:t>方法二：区间抽取法</w:t>
      </w:r>
    </w:p>
    <w:p w:rsidR="00701417" w:rsidRPr="00C97BE2" w:rsidRDefault="00156D63">
      <w:pPr>
        <w:widowControl/>
        <w:snapToGrid w:val="0"/>
        <w:spacing w:line="360" w:lineRule="auto"/>
        <w:ind w:firstLineChars="200" w:firstLine="420"/>
        <w:rPr>
          <w:rFonts w:ascii="宋体" w:hAnsi="宋体" w:cs="宋体"/>
          <w:kern w:val="0"/>
          <w:szCs w:val="21"/>
        </w:rPr>
      </w:pPr>
      <w:r w:rsidRPr="00C97BE2">
        <w:rPr>
          <w:rFonts w:ascii="宋体" w:hAnsi="宋体" w:cs="宋体" w:hint="eastAsia"/>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701417" w:rsidRPr="00C97BE2" w:rsidRDefault="00156D63">
      <w:pPr>
        <w:widowControl/>
        <w:snapToGrid w:val="0"/>
        <w:spacing w:line="360" w:lineRule="auto"/>
        <w:ind w:firstLineChars="200" w:firstLine="420"/>
        <w:rPr>
          <w:rFonts w:ascii="宋体" w:hAnsi="宋体" w:cs="宋体"/>
          <w:kern w:val="0"/>
          <w:szCs w:val="21"/>
          <w:vertAlign w:val="subscript"/>
        </w:rPr>
      </w:pPr>
      <w:r w:rsidRPr="00C97BE2">
        <w:rPr>
          <w:rFonts w:ascii="宋体" w:hAnsi="宋体" w:cs="宋体" w:hint="eastAsia"/>
          <w:kern w:val="0"/>
          <w:szCs w:val="21"/>
        </w:rPr>
        <w:t>评标参考价=（Q</w:t>
      </w:r>
      <w:r w:rsidRPr="00C97BE2">
        <w:rPr>
          <w:rFonts w:ascii="宋体" w:hAnsi="宋体" w:cs="宋体" w:hint="eastAsia"/>
          <w:kern w:val="0"/>
          <w:szCs w:val="21"/>
          <w:vertAlign w:val="subscript"/>
        </w:rPr>
        <w:t>高</w:t>
      </w:r>
      <w:r w:rsidRPr="00C97BE2">
        <w:rPr>
          <w:rFonts w:ascii="宋体" w:hAnsi="宋体" w:cs="宋体" w:hint="eastAsia"/>
          <w:kern w:val="0"/>
          <w:szCs w:val="21"/>
        </w:rPr>
        <w:t>-Q</w:t>
      </w:r>
      <w:r w:rsidRPr="00C97BE2">
        <w:rPr>
          <w:rFonts w:ascii="宋体" w:hAnsi="宋体" w:cs="宋体" w:hint="eastAsia"/>
          <w:kern w:val="0"/>
          <w:szCs w:val="21"/>
          <w:vertAlign w:val="subscript"/>
        </w:rPr>
        <w:t>低</w:t>
      </w:r>
      <w:r w:rsidRPr="00C97BE2">
        <w:rPr>
          <w:rFonts w:ascii="宋体" w:hAnsi="宋体" w:cs="宋体" w:hint="eastAsia"/>
          <w:kern w:val="0"/>
          <w:szCs w:val="21"/>
        </w:rPr>
        <w:t>）/100*Ｘ+Q</w:t>
      </w:r>
      <w:r w:rsidRPr="00C97BE2">
        <w:rPr>
          <w:rFonts w:ascii="宋体" w:hAnsi="宋体" w:cs="宋体" w:hint="eastAsia"/>
          <w:kern w:val="0"/>
          <w:szCs w:val="21"/>
          <w:vertAlign w:val="subscript"/>
        </w:rPr>
        <w:t>低</w:t>
      </w:r>
    </w:p>
    <w:p w:rsidR="00701417" w:rsidRPr="00C97BE2" w:rsidRDefault="00156D63">
      <w:pPr>
        <w:widowControl/>
        <w:snapToGrid w:val="0"/>
        <w:spacing w:line="360" w:lineRule="auto"/>
        <w:ind w:firstLineChars="200" w:firstLine="420"/>
        <w:rPr>
          <w:rFonts w:ascii="宋体" w:hAnsi="宋体" w:cs="宋体"/>
          <w:szCs w:val="21"/>
        </w:rPr>
      </w:pPr>
      <w:r w:rsidRPr="00C97BE2">
        <w:rPr>
          <w:rFonts w:ascii="宋体" w:hAnsi="宋体" w:cs="宋体" w:hint="eastAsia"/>
          <w:szCs w:val="21"/>
        </w:rPr>
        <w:t>Q</w:t>
      </w:r>
      <w:r w:rsidRPr="00C97BE2">
        <w:rPr>
          <w:rFonts w:ascii="宋体" w:hAnsi="宋体" w:cs="宋体" w:hint="eastAsia"/>
          <w:szCs w:val="21"/>
          <w:vertAlign w:val="subscript"/>
        </w:rPr>
        <w:t>低</w:t>
      </w:r>
      <w:r w:rsidRPr="00C97BE2">
        <w:rPr>
          <w:rFonts w:ascii="宋体" w:hAnsi="宋体" w:cs="宋体" w:hint="eastAsia"/>
          <w:szCs w:val="21"/>
        </w:rPr>
        <w:t>：为达到或超过技术标及格分数线的投标人最低报价与工程成本警示价两者中的较高值；</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kern w:val="0"/>
          <w:szCs w:val="21"/>
        </w:rPr>
        <w:t>Q</w:t>
      </w:r>
      <w:r w:rsidRPr="00C97BE2">
        <w:rPr>
          <w:rFonts w:ascii="宋体" w:hAnsi="宋体" w:cs="宋体" w:hint="eastAsia"/>
          <w:kern w:val="0"/>
          <w:szCs w:val="21"/>
          <w:vertAlign w:val="subscript"/>
        </w:rPr>
        <w:t>高</w:t>
      </w:r>
      <w:r w:rsidRPr="00C97BE2">
        <w:rPr>
          <w:rFonts w:ascii="宋体" w:hAnsi="宋体" w:cs="宋体" w:hint="eastAsia"/>
          <w:szCs w:val="21"/>
        </w:rPr>
        <w:t>：为（最高投标限价*D%）（D的取值范围为[94,100],由招标人自定）</w:t>
      </w:r>
    </w:p>
    <w:p w:rsidR="00701417" w:rsidRPr="00C97BE2" w:rsidRDefault="00156D63">
      <w:pPr>
        <w:spacing w:line="360" w:lineRule="auto"/>
        <w:ind w:firstLineChars="200" w:firstLine="420"/>
        <w:rPr>
          <w:rFonts w:ascii="宋体" w:hAnsi="宋体" w:cs="宋体"/>
          <w:szCs w:val="21"/>
        </w:rPr>
      </w:pPr>
      <w:r w:rsidRPr="00C97BE2">
        <w:rPr>
          <w:rFonts w:ascii="宋体" w:hAnsi="宋体" w:cs="宋体" w:hint="eastAsia"/>
          <w:szCs w:val="21"/>
        </w:rPr>
        <w:t>X:为等分点值，从[0,100]整数中随机抽取</w:t>
      </w:r>
    </w:p>
    <w:p w:rsidR="00701417" w:rsidRPr="00C97BE2" w:rsidRDefault="00156D63">
      <w:pPr>
        <w:pBdr>
          <w:bottom w:val="single" w:sz="6" w:space="1" w:color="auto"/>
        </w:pBdr>
        <w:spacing w:line="360" w:lineRule="auto"/>
        <w:ind w:firstLineChars="200" w:firstLine="422"/>
        <w:rPr>
          <w:rFonts w:ascii="宋体" w:hAnsi="宋体" w:cs="宋体"/>
          <w:szCs w:val="21"/>
        </w:rPr>
      </w:pPr>
      <w:r w:rsidRPr="00C97BE2">
        <w:rPr>
          <w:rFonts w:ascii="宋体" w:hAnsi="宋体" w:cs="宋体" w:hint="eastAsia"/>
          <w:b/>
          <w:szCs w:val="21"/>
        </w:rPr>
        <w:t>现文：</w:t>
      </w:r>
      <w:r w:rsidRPr="00C97BE2">
        <w:rPr>
          <w:rFonts w:ascii="宋体" w:hAnsi="宋体" w:cs="宋体" w:hint="eastAsia"/>
          <w:b/>
          <w:bCs/>
          <w:szCs w:val="21"/>
        </w:rPr>
        <w:t>45.2</w:t>
      </w:r>
      <w:r w:rsidRPr="00C97BE2">
        <w:rPr>
          <w:rFonts w:ascii="宋体" w:hAnsi="宋体" w:cs="宋体" w:hint="eastAsia"/>
          <w:szCs w:val="21"/>
        </w:rPr>
        <w:t>按方法</w:t>
      </w:r>
      <w:r w:rsidRPr="00C97BE2">
        <w:rPr>
          <w:rFonts w:ascii="宋体" w:hAnsi="宋体" w:cs="宋体" w:hint="eastAsia"/>
          <w:szCs w:val="21"/>
          <w:u w:val="single"/>
        </w:rPr>
        <w:t>一</w:t>
      </w:r>
      <w:r w:rsidRPr="00C97BE2">
        <w:rPr>
          <w:rFonts w:ascii="宋体" w:hAnsi="宋体" w:cs="宋体" w:hint="eastAsia"/>
          <w:szCs w:val="21"/>
        </w:rPr>
        <w:t>计算评标参考价：</w:t>
      </w:r>
    </w:p>
    <w:p w:rsidR="00701417" w:rsidRPr="00C97BE2" w:rsidRDefault="00156D63">
      <w:pPr>
        <w:pBdr>
          <w:bottom w:val="single" w:sz="6" w:space="1" w:color="auto"/>
        </w:pBdr>
        <w:spacing w:line="360" w:lineRule="auto"/>
        <w:ind w:firstLineChars="200" w:firstLine="420"/>
        <w:rPr>
          <w:rFonts w:ascii="宋体" w:hAnsi="宋体" w:cs="宋体"/>
          <w:szCs w:val="21"/>
        </w:rPr>
      </w:pPr>
      <w:r w:rsidRPr="00C97BE2">
        <w:rPr>
          <w:rFonts w:ascii="宋体" w:hAnsi="宋体" w:cs="宋体" w:hint="eastAsia"/>
          <w:szCs w:val="21"/>
        </w:rPr>
        <w:t>技术标得分前N名的经济报价加权平均</w:t>
      </w:r>
      <w:r w:rsidRPr="00C97BE2">
        <w:rPr>
          <w:rFonts w:ascii="宋体" w:hAnsi="宋体" w:cs="宋体" w:hint="eastAsia"/>
          <w:szCs w:val="21"/>
          <w:u w:val="single"/>
        </w:rPr>
        <w:t>（若通过技术标有效性审查的投标人大于等于5家时，N=5；若通过技术标有效性审查的投标人小于5家时，N=通过技术标有效性审查的投标人家数；</w:t>
      </w:r>
      <w:r w:rsidRPr="00C97BE2">
        <w:rPr>
          <w:rFonts w:ascii="宋体" w:hAnsi="宋体" w:cs="宋体" w:hint="eastAsia"/>
          <w:bCs/>
          <w:szCs w:val="21"/>
          <w:u w:val="single"/>
        </w:rPr>
        <w:t>若技术分相同,则按诚信分高的排前</w:t>
      </w:r>
      <w:r w:rsidRPr="00C97BE2">
        <w:rPr>
          <w:rFonts w:ascii="宋体" w:hAnsi="宋体" w:cs="宋体" w:hint="eastAsia"/>
          <w:szCs w:val="21"/>
          <w:u w:val="single"/>
        </w:rPr>
        <w:t>）</w:t>
      </w:r>
      <w:r w:rsidRPr="00C97BE2">
        <w:rPr>
          <w:rFonts w:ascii="宋体" w:hAnsi="宋体" w:cs="宋体" w:hint="eastAsia"/>
          <w:szCs w:val="21"/>
        </w:rPr>
        <w:t>，计算评标参考价。公式如下：</w:t>
      </w:r>
    </w:p>
    <w:p w:rsidR="00701417" w:rsidRPr="00C97BE2" w:rsidRDefault="00156D63">
      <w:pPr>
        <w:pBdr>
          <w:bottom w:val="single" w:sz="6" w:space="1" w:color="auto"/>
        </w:pBdr>
        <w:spacing w:line="360" w:lineRule="auto"/>
        <w:ind w:firstLineChars="200" w:firstLine="420"/>
        <w:rPr>
          <w:rFonts w:ascii="宋体" w:hAnsi="宋体" w:cs="宋体"/>
          <w:szCs w:val="21"/>
        </w:rPr>
      </w:pPr>
      <w:r w:rsidRPr="00C97BE2">
        <w:rPr>
          <w:rFonts w:ascii="宋体" w:hAnsi="宋体" w:cs="宋体" w:hint="eastAsia"/>
          <w:szCs w:val="21"/>
        </w:rPr>
        <w:t>评标参考价=Σ（投标人的投标报价*报价权重）。</w:t>
      </w:r>
    </w:p>
    <w:p w:rsidR="00701417" w:rsidRPr="00C97BE2" w:rsidRDefault="00156D63">
      <w:pPr>
        <w:pBdr>
          <w:bottom w:val="single" w:sz="6" w:space="1" w:color="auto"/>
        </w:pBdr>
        <w:spacing w:line="360" w:lineRule="auto"/>
        <w:ind w:firstLineChars="200" w:firstLine="420"/>
        <w:rPr>
          <w:rFonts w:ascii="宋体" w:hAnsi="宋体" w:cs="宋体"/>
          <w:szCs w:val="21"/>
        </w:rPr>
      </w:pPr>
      <w:r w:rsidRPr="00C97BE2">
        <w:rPr>
          <w:rFonts w:ascii="宋体" w:hAnsi="宋体" w:cs="宋体" w:hint="eastAsia"/>
          <w:szCs w:val="21"/>
        </w:rPr>
        <w:t>其中：报价权重的计算方法为：将N名投标人按技术分由高至低进行排序，第一名投标人的权重为（</w:t>
      </w:r>
      <w:r w:rsidR="001E64DC" w:rsidRPr="00C97BE2">
        <w:rPr>
          <w:rFonts w:ascii="宋体" w:hAnsi="宋体" w:cs="宋体" w:hint="eastAsia"/>
          <w:szCs w:val="21"/>
        </w:rPr>
        <w:fldChar w:fldCharType="begin"/>
      </w:r>
      <w:r w:rsidRPr="00C97BE2">
        <w:rPr>
          <w:rFonts w:ascii="宋体" w:hAnsi="宋体" w:cs="宋体" w:hint="eastAsia"/>
          <w:szCs w:val="21"/>
        </w:rPr>
        <w:instrText xml:space="preserve"> QUOTE </w:instrText>
      </w:r>
      <w:r w:rsidRPr="00C97BE2">
        <w:rPr>
          <w:rFonts w:ascii="宋体" w:hAnsi="宋体" w:cs="宋体" w:hint="eastAsia"/>
          <w:noProof/>
          <w:szCs w:val="21"/>
        </w:rPr>
        <w:drawing>
          <wp:inline distT="0" distB="0" distL="114300" distR="114300">
            <wp:extent cx="381000" cy="447675"/>
            <wp:effectExtent l="0" t="0" r="0" b="8890"/>
            <wp:docPr id="3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
                    <pic:cNvPicPr>
                      <a:picLocks noChangeAspect="1"/>
                    </pic:cNvPicPr>
                  </pic:nvPicPr>
                  <pic:blipFill>
                    <a:blip r:embed="rId9" cstate="print">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001E64DC" w:rsidRPr="00C97BE2">
        <w:rPr>
          <w:rFonts w:ascii="宋体" w:hAnsi="宋体" w:cs="宋体" w:hint="eastAsia"/>
          <w:szCs w:val="21"/>
        </w:rPr>
        <w:fldChar w:fldCharType="separate"/>
      </w:r>
      <w:r w:rsidRPr="00C97BE2">
        <w:rPr>
          <w:rFonts w:ascii="宋体" w:hAnsi="宋体" w:cs="宋体" w:hint="eastAsia"/>
          <w:noProof/>
          <w:szCs w:val="21"/>
        </w:rPr>
        <w:drawing>
          <wp:inline distT="0" distB="0" distL="114300" distR="114300">
            <wp:extent cx="381000" cy="447675"/>
            <wp:effectExtent l="0" t="0" r="0" b="8890"/>
            <wp:docPr id="4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
                    <pic:cNvPicPr>
                      <a:picLocks noChangeAspect="1"/>
                    </pic:cNvPicPr>
                  </pic:nvPicPr>
                  <pic:blipFill>
                    <a:blip r:embed="rId9" cstate="print">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001E64DC" w:rsidRPr="00C97BE2">
        <w:rPr>
          <w:rFonts w:ascii="宋体" w:hAnsi="宋体" w:cs="宋体" w:hint="eastAsia"/>
          <w:szCs w:val="21"/>
        </w:rPr>
        <w:fldChar w:fldCharType="end"/>
      </w:r>
      <w:r w:rsidRPr="00C97BE2">
        <w:rPr>
          <w:rFonts w:ascii="宋体" w:hAnsi="宋体" w:cs="宋体" w:hint="eastAsia"/>
          <w:szCs w:val="21"/>
        </w:rPr>
        <w:t>），第二名投标人的权重为（</w:t>
      </w:r>
      <w:r w:rsidR="001E64DC" w:rsidRPr="00C97BE2">
        <w:rPr>
          <w:rFonts w:ascii="宋体" w:hAnsi="宋体" w:cs="宋体" w:hint="eastAsia"/>
          <w:szCs w:val="21"/>
        </w:rPr>
        <w:fldChar w:fldCharType="begin"/>
      </w:r>
      <w:r w:rsidRPr="00C97BE2">
        <w:rPr>
          <w:rFonts w:ascii="宋体" w:hAnsi="宋体" w:cs="宋体" w:hint="eastAsia"/>
          <w:szCs w:val="21"/>
        </w:rPr>
        <w:instrText xml:space="preserve"> QUOTE </w:instrText>
      </w:r>
      <w:r w:rsidRPr="00C97BE2">
        <w:rPr>
          <w:rFonts w:ascii="宋体" w:hAnsi="宋体" w:cs="宋体" w:hint="eastAsia"/>
          <w:noProof/>
          <w:szCs w:val="21"/>
        </w:rPr>
        <w:drawing>
          <wp:inline distT="0" distB="0" distL="114300" distR="114300">
            <wp:extent cx="323850" cy="400050"/>
            <wp:effectExtent l="0" t="0" r="0" b="0"/>
            <wp:docPr id="4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9"/>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E64DC" w:rsidRPr="00C97BE2">
        <w:rPr>
          <w:rFonts w:ascii="宋体" w:hAnsi="宋体" w:cs="宋体" w:hint="eastAsia"/>
          <w:szCs w:val="21"/>
        </w:rPr>
        <w:fldChar w:fldCharType="separate"/>
      </w:r>
      <w:r w:rsidRPr="00C97BE2">
        <w:rPr>
          <w:rFonts w:ascii="宋体" w:hAnsi="宋体" w:cs="宋体" w:hint="eastAsia"/>
          <w:noProof/>
          <w:szCs w:val="21"/>
        </w:rPr>
        <w:drawing>
          <wp:inline distT="0" distB="0" distL="114300" distR="114300">
            <wp:extent cx="323850" cy="400050"/>
            <wp:effectExtent l="0" t="0" r="0" b="0"/>
            <wp:docPr id="3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0"/>
                    <pic:cNvPicPr>
                      <a:picLocks noChangeAspect="1"/>
                    </pic:cNvPicPr>
                  </pic:nvPicPr>
                  <pic:blipFill>
                    <a:blip r:embed="rId10"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E64DC" w:rsidRPr="00C97BE2">
        <w:rPr>
          <w:rFonts w:ascii="宋体" w:hAnsi="宋体" w:cs="宋体" w:hint="eastAsia"/>
          <w:szCs w:val="21"/>
        </w:rPr>
        <w:fldChar w:fldCharType="end"/>
      </w:r>
      <w:r w:rsidRPr="00C97BE2">
        <w:rPr>
          <w:rFonts w:ascii="宋体" w:hAnsi="宋体" w:cs="宋体" w:hint="eastAsia"/>
          <w:szCs w:val="21"/>
        </w:rPr>
        <w:t>），以此类推，最后一名投标人的权重为（</w:t>
      </w:r>
      <w:r w:rsidR="001E64DC" w:rsidRPr="00C97BE2">
        <w:rPr>
          <w:rFonts w:ascii="宋体" w:hAnsi="宋体" w:cs="宋体" w:hint="eastAsia"/>
          <w:szCs w:val="21"/>
        </w:rPr>
        <w:fldChar w:fldCharType="begin"/>
      </w:r>
      <w:r w:rsidRPr="00C97BE2">
        <w:rPr>
          <w:rFonts w:ascii="宋体" w:hAnsi="宋体" w:cs="宋体" w:hint="eastAsia"/>
          <w:szCs w:val="21"/>
        </w:rPr>
        <w:instrText xml:space="preserve"> QUOTE </w:instrText>
      </w:r>
      <w:r w:rsidRPr="00C97BE2">
        <w:rPr>
          <w:rFonts w:ascii="宋体" w:hAnsi="宋体" w:cs="宋体" w:hint="eastAsia"/>
          <w:noProof/>
          <w:szCs w:val="21"/>
        </w:rPr>
        <w:drawing>
          <wp:inline distT="0" distB="0" distL="114300" distR="114300">
            <wp:extent cx="323850" cy="400050"/>
            <wp:effectExtent l="0" t="0" r="0" b="0"/>
            <wp:docPr id="3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1"/>
                    <pic:cNvPicPr>
                      <a:picLocks noChangeAspect="1"/>
                    </pic:cNvPicPr>
                  </pic:nvPicPr>
                  <pic:blipFill>
                    <a:blip r:embed="rId11"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E64DC" w:rsidRPr="00C97BE2">
        <w:rPr>
          <w:rFonts w:ascii="宋体" w:hAnsi="宋体" w:cs="宋体" w:hint="eastAsia"/>
          <w:szCs w:val="21"/>
        </w:rPr>
        <w:fldChar w:fldCharType="separate"/>
      </w:r>
      <w:r w:rsidRPr="00C97BE2">
        <w:rPr>
          <w:rFonts w:ascii="宋体" w:hAnsi="宋体" w:cs="宋体" w:hint="eastAsia"/>
          <w:noProof/>
          <w:szCs w:val="21"/>
        </w:rPr>
        <w:drawing>
          <wp:inline distT="0" distB="0" distL="114300" distR="114300">
            <wp:extent cx="323850" cy="400050"/>
            <wp:effectExtent l="0" t="0" r="0" b="0"/>
            <wp:docPr id="3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2"/>
                    <pic:cNvPicPr>
                      <a:picLocks noChangeAspect="1"/>
                    </pic:cNvPicPr>
                  </pic:nvPicPr>
                  <pic:blipFill>
                    <a:blip r:embed="rId11"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E64DC" w:rsidRPr="00C97BE2">
        <w:rPr>
          <w:rFonts w:ascii="宋体" w:hAnsi="宋体" w:cs="宋体" w:hint="eastAsia"/>
          <w:szCs w:val="21"/>
        </w:rPr>
        <w:fldChar w:fldCharType="end"/>
      </w:r>
      <w:r w:rsidRPr="00C97BE2">
        <w:rPr>
          <w:rFonts w:ascii="宋体" w:hAnsi="宋体" w:cs="宋体" w:hint="eastAsia"/>
          <w:szCs w:val="21"/>
        </w:rPr>
        <w:t>）。</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条款号：45.3                                                    修改类型：修改</w:t>
      </w:r>
    </w:p>
    <w:p w:rsidR="00701417" w:rsidRPr="00C97BE2" w:rsidRDefault="00156D63">
      <w:pPr>
        <w:spacing w:line="360" w:lineRule="auto"/>
        <w:ind w:firstLineChars="200" w:firstLine="422"/>
        <w:rPr>
          <w:rFonts w:ascii="宋体" w:hAnsi="宋体" w:cs="宋体"/>
          <w:kern w:val="0"/>
          <w:szCs w:val="21"/>
        </w:rPr>
      </w:pPr>
      <w:r w:rsidRPr="00C97BE2">
        <w:rPr>
          <w:rFonts w:ascii="宋体" w:hAnsi="宋体" w:cs="宋体" w:hint="eastAsia"/>
          <w:b/>
          <w:szCs w:val="21"/>
        </w:rPr>
        <w:t>原文：</w:t>
      </w:r>
      <w:r w:rsidRPr="00C97BE2">
        <w:rPr>
          <w:rFonts w:ascii="宋体" w:hAnsi="宋体" w:cs="宋体" w:hint="eastAsia"/>
          <w:b/>
          <w:bCs/>
          <w:kern w:val="0"/>
          <w:szCs w:val="21"/>
        </w:rPr>
        <w:t>45.3</w:t>
      </w:r>
      <w:r w:rsidRPr="00C97BE2">
        <w:rPr>
          <w:rFonts w:ascii="宋体" w:hAnsi="宋体" w:cs="宋体" w:hint="eastAsia"/>
          <w:kern w:val="0"/>
          <w:szCs w:val="21"/>
        </w:rPr>
        <w:t>当标价等于评标参考价时得100分，标价每高于评标参考价1%，扣1.5分，每低于评标参考价1%，扣1分，扣至0分为止，得出经济分，精确到小数点后两位。</w:t>
      </w:r>
    </w:p>
    <w:p w:rsidR="00701417" w:rsidRPr="00C97BE2" w:rsidRDefault="00156D63">
      <w:pPr>
        <w:pBdr>
          <w:bottom w:val="single" w:sz="6" w:space="1" w:color="auto"/>
        </w:pBdr>
        <w:spacing w:line="360" w:lineRule="auto"/>
        <w:ind w:firstLineChars="200" w:firstLine="422"/>
        <w:rPr>
          <w:rFonts w:ascii="宋体" w:hAnsi="宋体" w:cs="宋体"/>
          <w:szCs w:val="21"/>
        </w:rPr>
      </w:pPr>
      <w:r w:rsidRPr="00C97BE2">
        <w:rPr>
          <w:rFonts w:ascii="宋体" w:hAnsi="宋体" w:cs="宋体" w:hint="eastAsia"/>
          <w:b/>
          <w:szCs w:val="21"/>
        </w:rPr>
        <w:t>现文：</w:t>
      </w:r>
      <w:r w:rsidRPr="00C97BE2">
        <w:rPr>
          <w:rFonts w:ascii="宋体" w:hAnsi="宋体" w:cs="宋体" w:hint="eastAsia"/>
          <w:b/>
          <w:bCs/>
          <w:kern w:val="0"/>
          <w:szCs w:val="21"/>
        </w:rPr>
        <w:t>45.3</w:t>
      </w:r>
      <w:r w:rsidRPr="00C97BE2">
        <w:rPr>
          <w:rFonts w:ascii="宋体" w:hAnsi="宋体" w:cs="宋体" w:hint="eastAsia"/>
          <w:kern w:val="0"/>
          <w:szCs w:val="21"/>
        </w:rPr>
        <w:t>当标价等于评标参考价时得100分，标价每高于评标参考价1%，扣</w:t>
      </w:r>
      <w:r w:rsidR="00A915F4" w:rsidRPr="00C97BE2">
        <w:rPr>
          <w:rFonts w:ascii="宋体" w:hAnsi="宋体" w:cs="宋体"/>
          <w:kern w:val="0"/>
          <w:szCs w:val="21"/>
        </w:rPr>
        <w:t>0.8</w:t>
      </w:r>
      <w:r w:rsidRPr="00C97BE2">
        <w:rPr>
          <w:rFonts w:ascii="宋体" w:hAnsi="宋体" w:cs="宋体" w:hint="eastAsia"/>
          <w:kern w:val="0"/>
          <w:szCs w:val="21"/>
        </w:rPr>
        <w:t>分，每低于评标参考价1%，扣0.</w:t>
      </w:r>
      <w:r w:rsidR="00A915F4" w:rsidRPr="00C97BE2">
        <w:rPr>
          <w:rFonts w:ascii="宋体" w:hAnsi="宋体" w:cs="宋体"/>
          <w:kern w:val="0"/>
          <w:szCs w:val="21"/>
        </w:rPr>
        <w:t>3</w:t>
      </w:r>
      <w:r w:rsidRPr="00C97BE2">
        <w:rPr>
          <w:rFonts w:ascii="宋体" w:hAnsi="宋体" w:cs="宋体" w:hint="eastAsia"/>
          <w:kern w:val="0"/>
          <w:szCs w:val="21"/>
        </w:rPr>
        <w:t>分，扣至0分为止，得出经济分，精确到小数点后两位。</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条款号：45.4                                                    修改类型：修改</w:t>
      </w:r>
    </w:p>
    <w:p w:rsidR="00701417" w:rsidRPr="00C97BE2" w:rsidRDefault="00156D63">
      <w:pPr>
        <w:spacing w:line="360" w:lineRule="auto"/>
        <w:ind w:firstLineChars="200" w:firstLine="422"/>
        <w:rPr>
          <w:rFonts w:ascii="宋体" w:hAnsi="宋体" w:cs="宋体"/>
          <w:kern w:val="0"/>
          <w:szCs w:val="21"/>
        </w:rPr>
      </w:pPr>
      <w:r w:rsidRPr="00C97BE2">
        <w:rPr>
          <w:rFonts w:ascii="宋体" w:hAnsi="宋体" w:cs="宋体" w:hint="eastAsia"/>
          <w:b/>
          <w:szCs w:val="21"/>
        </w:rPr>
        <w:t>原文：</w:t>
      </w:r>
      <w:r w:rsidRPr="00C97BE2">
        <w:rPr>
          <w:rFonts w:ascii="宋体" w:hAnsi="宋体" w:cs="宋体" w:hint="eastAsia"/>
          <w:b/>
          <w:bCs/>
          <w:kern w:val="0"/>
          <w:szCs w:val="21"/>
        </w:rPr>
        <w:t>45.4</w:t>
      </w:r>
      <w:r w:rsidRPr="00C97BE2">
        <w:rPr>
          <w:rFonts w:ascii="宋体" w:hAnsi="宋体" w:cs="宋体" w:hint="eastAsia"/>
          <w:kern w:val="0"/>
          <w:szCs w:val="21"/>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w:t>
      </w:r>
      <w:r w:rsidRPr="00C97BE2">
        <w:rPr>
          <w:rFonts w:ascii="宋体" w:hAnsi="宋体" w:cs="宋体" w:hint="eastAsia"/>
          <w:kern w:val="0"/>
          <w:szCs w:val="21"/>
        </w:rPr>
        <w:lastRenderedPageBreak/>
        <w:t>两位小数。</w:t>
      </w:r>
    </w:p>
    <w:p w:rsidR="00701417" w:rsidRPr="00C97BE2" w:rsidRDefault="00156D63">
      <w:pPr>
        <w:pBdr>
          <w:bottom w:val="single" w:sz="6" w:space="1" w:color="auto"/>
        </w:pBdr>
        <w:spacing w:line="360" w:lineRule="auto"/>
        <w:ind w:firstLineChars="200" w:firstLine="422"/>
        <w:rPr>
          <w:rFonts w:ascii="宋体" w:hAnsi="宋体" w:cs="宋体"/>
          <w:szCs w:val="21"/>
        </w:rPr>
      </w:pPr>
      <w:r w:rsidRPr="00C97BE2">
        <w:rPr>
          <w:rFonts w:ascii="宋体" w:hAnsi="宋体" w:cs="宋体" w:hint="eastAsia"/>
          <w:b/>
          <w:szCs w:val="21"/>
        </w:rPr>
        <w:t>现文：</w:t>
      </w:r>
      <w:r w:rsidRPr="00C97BE2">
        <w:rPr>
          <w:rFonts w:ascii="宋体" w:hAnsi="宋体" w:cs="宋体" w:hint="eastAsia"/>
          <w:b/>
          <w:bCs/>
          <w:szCs w:val="21"/>
        </w:rPr>
        <w:t>45.4</w:t>
      </w:r>
      <w:r w:rsidRPr="00C97BE2">
        <w:rPr>
          <w:rFonts w:ascii="宋体" w:hAnsi="宋体" w:cs="宋体" w:hint="eastAsia"/>
          <w:szCs w:val="21"/>
        </w:rPr>
        <w:t>计算通过技术标有效性审查的投标人总得分。</w:t>
      </w:r>
      <w:r w:rsidRPr="00C97BE2">
        <w:rPr>
          <w:rFonts w:ascii="宋体" w:hAnsi="宋体" w:cs="宋体" w:hint="eastAsia"/>
          <w:szCs w:val="21"/>
          <w:u w:val="single"/>
        </w:rPr>
        <w:t>投标人总得分=（技术得分＋经济得分×80%）×80%＋综合诚信评价排名得分×诚信综合评价分数权重（20%）</w:t>
      </w:r>
      <w:r w:rsidRPr="00C97BE2">
        <w:rPr>
          <w:rFonts w:ascii="宋体" w:hAnsi="宋体" w:cs="宋体"/>
          <w:szCs w:val="21"/>
          <w:u w:val="single"/>
        </w:rPr>
        <w:t>。总得分四舍五入保留两位小数。总得分相同的投标文件，以技术分较高的排前；技术分均相同的投标文件，以报价较低的排前；</w:t>
      </w:r>
      <w:r w:rsidRPr="00C97BE2">
        <w:rPr>
          <w:rFonts w:ascii="宋体" w:hAnsi="宋体" w:cs="宋体" w:hint="eastAsia"/>
          <w:szCs w:val="21"/>
          <w:u w:val="single"/>
        </w:rPr>
        <w:t>如仍存在相同情况，则对具有相同情况的投标人，由评标委员会采用以差额选举的记名投票方式决定先后顺序，确定投标人的排序</w:t>
      </w:r>
      <w:r w:rsidRPr="00C97BE2">
        <w:rPr>
          <w:rFonts w:ascii="宋体" w:hAnsi="宋体" w:cs="宋体" w:hint="eastAsia"/>
          <w:szCs w:val="21"/>
        </w:rPr>
        <w:t>。</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条款号：49                                                      修改类型：修改</w:t>
      </w:r>
    </w:p>
    <w:p w:rsidR="00701417" w:rsidRPr="00C97BE2" w:rsidRDefault="00156D63">
      <w:pPr>
        <w:spacing w:line="360" w:lineRule="auto"/>
        <w:ind w:firstLineChars="200" w:firstLine="422"/>
        <w:rPr>
          <w:rFonts w:ascii="宋体" w:hAnsi="宋体" w:cs="宋体"/>
          <w:bCs/>
          <w:szCs w:val="21"/>
        </w:rPr>
      </w:pPr>
      <w:r w:rsidRPr="00C97BE2">
        <w:rPr>
          <w:rFonts w:ascii="宋体" w:hAnsi="宋体" w:cs="宋体" w:hint="eastAsia"/>
          <w:b/>
          <w:szCs w:val="21"/>
        </w:rPr>
        <w:t xml:space="preserve">原文：49 </w:t>
      </w:r>
      <w:r w:rsidRPr="00C97BE2">
        <w:rPr>
          <w:rFonts w:ascii="宋体" w:hAnsi="宋体" w:cs="宋体" w:hint="eastAsia"/>
          <w:bCs/>
          <w:szCs w:val="21"/>
        </w:rPr>
        <w:t>若通过经济标有效性审查的投标人不足三家，应当依法重新招标。（当N个标段同时招标且不允许兼中时，若有效投标人不足N+2家，应当依法重新招标）</w:t>
      </w:r>
    </w:p>
    <w:p w:rsidR="00701417" w:rsidRPr="00C97BE2" w:rsidRDefault="00156D63">
      <w:pPr>
        <w:pBdr>
          <w:bottom w:val="single" w:sz="6" w:space="1" w:color="auto"/>
        </w:pBdr>
        <w:spacing w:line="360" w:lineRule="auto"/>
        <w:ind w:firstLineChars="200" w:firstLine="422"/>
        <w:rPr>
          <w:rFonts w:ascii="宋体" w:hAnsi="宋体" w:cs="宋体"/>
          <w:bCs/>
          <w:szCs w:val="21"/>
          <w:u w:val="single"/>
        </w:rPr>
      </w:pPr>
      <w:r w:rsidRPr="00C97BE2">
        <w:rPr>
          <w:rFonts w:ascii="宋体" w:hAnsi="宋体" w:cs="宋体" w:hint="eastAsia"/>
          <w:b/>
          <w:szCs w:val="21"/>
        </w:rPr>
        <w:t xml:space="preserve">现文：49 </w:t>
      </w:r>
      <w:r w:rsidRPr="00C97BE2">
        <w:rPr>
          <w:rFonts w:ascii="宋体" w:hAnsi="宋体" w:cs="宋体" w:hint="eastAsia"/>
          <w:bCs/>
          <w:szCs w:val="21"/>
          <w:u w:val="single"/>
        </w:rPr>
        <w:t>若通过经济标有效性审查的投标人不足三家，应当依法重新招标。</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条款号：附表一《资格审查表》                                    修改类型：修改</w:t>
      </w:r>
    </w:p>
    <w:p w:rsidR="00701417" w:rsidRPr="00C97BE2" w:rsidRDefault="00156D63">
      <w:pPr>
        <w:spacing w:line="360" w:lineRule="auto"/>
        <w:ind w:firstLineChars="200" w:firstLine="422"/>
        <w:rPr>
          <w:rFonts w:ascii="宋体" w:hAnsi="宋体" w:cs="宋体"/>
          <w:bCs/>
          <w:szCs w:val="21"/>
        </w:rPr>
      </w:pPr>
      <w:r w:rsidRPr="00C97BE2">
        <w:rPr>
          <w:rFonts w:ascii="宋体" w:hAnsi="宋体" w:cs="宋体" w:hint="eastAsia"/>
          <w:b/>
          <w:szCs w:val="21"/>
        </w:rPr>
        <w:t>原文：</w:t>
      </w:r>
      <w:r w:rsidRPr="00C97BE2">
        <w:rPr>
          <w:rFonts w:ascii="宋体" w:hAnsi="宋体" w:cs="宋体" w:hint="eastAsia"/>
          <w:bCs/>
          <w:szCs w:val="21"/>
        </w:rPr>
        <w:t>详见《广州市建设工程施工公开招标项目招标文件范本GZZB2018-3》</w:t>
      </w:r>
    </w:p>
    <w:p w:rsidR="00701417" w:rsidRPr="00C97BE2" w:rsidRDefault="00156D63">
      <w:pPr>
        <w:pBdr>
          <w:bottom w:val="single" w:sz="6" w:space="1" w:color="auto"/>
        </w:pBdr>
        <w:spacing w:line="360" w:lineRule="auto"/>
        <w:ind w:firstLineChars="200" w:firstLine="422"/>
        <w:rPr>
          <w:rFonts w:ascii="宋体" w:hAnsi="宋体" w:cs="宋体"/>
          <w:szCs w:val="21"/>
        </w:rPr>
      </w:pPr>
      <w:r w:rsidRPr="00C97BE2">
        <w:rPr>
          <w:rFonts w:ascii="宋体" w:hAnsi="宋体" w:cs="宋体" w:hint="eastAsia"/>
          <w:b/>
          <w:szCs w:val="21"/>
        </w:rPr>
        <w:t>现文：</w:t>
      </w:r>
      <w:r w:rsidRPr="00C97BE2">
        <w:rPr>
          <w:rFonts w:ascii="宋体" w:hAnsi="宋体" w:cs="宋体" w:hint="eastAsia"/>
          <w:bCs/>
          <w:szCs w:val="21"/>
        </w:rPr>
        <w:t>详见附表一《资格审查表》</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条款号：附表二《技术标有效性审查表》                            修改类型：修改</w:t>
      </w:r>
    </w:p>
    <w:p w:rsidR="00701417" w:rsidRPr="00C97BE2" w:rsidRDefault="00156D63">
      <w:pPr>
        <w:spacing w:line="360" w:lineRule="auto"/>
        <w:ind w:firstLineChars="200" w:firstLine="422"/>
        <w:rPr>
          <w:rFonts w:ascii="宋体" w:hAnsi="宋体" w:cs="宋体"/>
          <w:bCs/>
          <w:szCs w:val="21"/>
        </w:rPr>
      </w:pPr>
      <w:r w:rsidRPr="00C97BE2">
        <w:rPr>
          <w:rFonts w:ascii="宋体" w:hAnsi="宋体" w:cs="宋体" w:hint="eastAsia"/>
          <w:b/>
          <w:szCs w:val="21"/>
        </w:rPr>
        <w:t>原文：</w:t>
      </w:r>
      <w:r w:rsidRPr="00C97BE2">
        <w:rPr>
          <w:rFonts w:ascii="宋体" w:hAnsi="宋体" w:cs="宋体" w:hint="eastAsia"/>
          <w:bCs/>
          <w:szCs w:val="21"/>
        </w:rPr>
        <w:t>详见《广州市建设工程施工公开招标项目招标文件范本GZZB2018-3》</w:t>
      </w:r>
    </w:p>
    <w:p w:rsidR="00701417" w:rsidRPr="00C97BE2" w:rsidRDefault="00156D63">
      <w:pPr>
        <w:pBdr>
          <w:bottom w:val="single" w:sz="6" w:space="1" w:color="auto"/>
        </w:pBdr>
        <w:spacing w:line="360" w:lineRule="auto"/>
        <w:ind w:firstLineChars="200" w:firstLine="422"/>
        <w:rPr>
          <w:rFonts w:ascii="宋体" w:hAnsi="宋体" w:cs="宋体"/>
          <w:szCs w:val="21"/>
        </w:rPr>
      </w:pPr>
      <w:r w:rsidRPr="00C97BE2">
        <w:rPr>
          <w:rFonts w:ascii="宋体" w:hAnsi="宋体" w:cs="宋体" w:hint="eastAsia"/>
          <w:b/>
          <w:szCs w:val="21"/>
        </w:rPr>
        <w:t>现文：</w:t>
      </w:r>
      <w:r w:rsidRPr="00C97BE2">
        <w:rPr>
          <w:rFonts w:ascii="宋体" w:hAnsi="宋体" w:cs="宋体" w:hint="eastAsia"/>
          <w:bCs/>
          <w:szCs w:val="21"/>
        </w:rPr>
        <w:t>详见附表二《技术标有效性审查表》</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条款号：附表三《经济标有效性审查表》                            修改类型：修改</w:t>
      </w:r>
    </w:p>
    <w:p w:rsidR="00701417" w:rsidRPr="00C97BE2" w:rsidRDefault="00156D63">
      <w:pPr>
        <w:spacing w:line="360" w:lineRule="auto"/>
        <w:ind w:firstLineChars="200" w:firstLine="422"/>
        <w:rPr>
          <w:rFonts w:ascii="宋体" w:hAnsi="宋体" w:cs="宋体"/>
          <w:bCs/>
          <w:szCs w:val="21"/>
        </w:rPr>
      </w:pPr>
      <w:r w:rsidRPr="00C97BE2">
        <w:rPr>
          <w:rFonts w:ascii="宋体" w:hAnsi="宋体" w:cs="宋体" w:hint="eastAsia"/>
          <w:b/>
          <w:szCs w:val="21"/>
        </w:rPr>
        <w:t>原文：</w:t>
      </w:r>
      <w:r w:rsidRPr="00C97BE2">
        <w:rPr>
          <w:rFonts w:ascii="宋体" w:hAnsi="宋体" w:cs="宋体" w:hint="eastAsia"/>
          <w:bCs/>
          <w:szCs w:val="21"/>
        </w:rPr>
        <w:t>详见《广州市建设工程施工公开招标项目招标文件范本GZZB2018-3》</w:t>
      </w:r>
    </w:p>
    <w:p w:rsidR="00701417" w:rsidRPr="00C97BE2" w:rsidRDefault="00156D63">
      <w:pPr>
        <w:pBdr>
          <w:bottom w:val="single" w:sz="6" w:space="1" w:color="auto"/>
        </w:pBdr>
        <w:spacing w:line="360" w:lineRule="auto"/>
        <w:ind w:firstLineChars="200" w:firstLine="422"/>
        <w:rPr>
          <w:rFonts w:ascii="宋体" w:hAnsi="宋体" w:cs="宋体"/>
          <w:szCs w:val="21"/>
        </w:rPr>
      </w:pPr>
      <w:r w:rsidRPr="00C97BE2">
        <w:rPr>
          <w:rFonts w:ascii="宋体" w:hAnsi="宋体" w:cs="宋体" w:hint="eastAsia"/>
          <w:b/>
          <w:szCs w:val="21"/>
        </w:rPr>
        <w:t>现文：</w:t>
      </w:r>
      <w:r w:rsidRPr="00C97BE2">
        <w:rPr>
          <w:rFonts w:ascii="宋体" w:hAnsi="宋体" w:cs="宋体" w:hint="eastAsia"/>
          <w:bCs/>
          <w:szCs w:val="21"/>
        </w:rPr>
        <w:t>详见附表三《经济标有效性审查表》</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条款号：附表四《技术标详细审查评分表》                          修改类型：修改</w:t>
      </w:r>
    </w:p>
    <w:p w:rsidR="00701417" w:rsidRPr="00C97BE2" w:rsidRDefault="00156D63">
      <w:pPr>
        <w:spacing w:line="360" w:lineRule="auto"/>
        <w:ind w:firstLineChars="200" w:firstLine="422"/>
        <w:rPr>
          <w:rFonts w:ascii="宋体" w:hAnsi="宋体" w:cs="宋体"/>
          <w:bCs/>
          <w:szCs w:val="21"/>
        </w:rPr>
      </w:pPr>
      <w:r w:rsidRPr="00C97BE2">
        <w:rPr>
          <w:rFonts w:ascii="宋体" w:hAnsi="宋体" w:cs="宋体" w:hint="eastAsia"/>
          <w:b/>
          <w:szCs w:val="21"/>
        </w:rPr>
        <w:t>原文：</w:t>
      </w:r>
      <w:r w:rsidRPr="00C97BE2">
        <w:rPr>
          <w:rFonts w:ascii="宋体" w:hAnsi="宋体" w:cs="宋体" w:hint="eastAsia"/>
          <w:bCs/>
          <w:szCs w:val="21"/>
        </w:rPr>
        <w:t>详见《广州市建设工程施工公开招标项目招标文件范本GZZB2018-3》</w:t>
      </w:r>
    </w:p>
    <w:p w:rsidR="00701417" w:rsidRPr="00C97BE2" w:rsidRDefault="00156D63">
      <w:pPr>
        <w:pBdr>
          <w:bottom w:val="single" w:sz="6" w:space="1" w:color="auto"/>
        </w:pBdr>
        <w:spacing w:line="360" w:lineRule="auto"/>
        <w:ind w:firstLineChars="200" w:firstLine="422"/>
        <w:rPr>
          <w:rFonts w:ascii="宋体" w:hAnsi="宋体" w:cs="宋体"/>
          <w:szCs w:val="21"/>
        </w:rPr>
      </w:pPr>
      <w:r w:rsidRPr="00C97BE2">
        <w:rPr>
          <w:rFonts w:ascii="宋体" w:hAnsi="宋体" w:cs="宋体" w:hint="eastAsia"/>
          <w:b/>
          <w:szCs w:val="21"/>
        </w:rPr>
        <w:t>现文：</w:t>
      </w:r>
      <w:r w:rsidRPr="00C97BE2">
        <w:rPr>
          <w:rFonts w:ascii="宋体" w:hAnsi="宋体" w:cs="宋体" w:hint="eastAsia"/>
          <w:bCs/>
          <w:szCs w:val="21"/>
        </w:rPr>
        <w:t>详见附表四《技术标详细审查评分表》</w:t>
      </w:r>
    </w:p>
    <w:p w:rsidR="00701417" w:rsidRPr="00C97BE2" w:rsidRDefault="00156D63">
      <w:pPr>
        <w:spacing w:line="360" w:lineRule="auto"/>
        <w:ind w:firstLineChars="200" w:firstLine="422"/>
        <w:rPr>
          <w:rFonts w:ascii="宋体" w:hAnsi="宋体" w:cs="宋体"/>
          <w:b/>
          <w:szCs w:val="21"/>
        </w:rPr>
      </w:pPr>
      <w:r w:rsidRPr="00C97BE2">
        <w:rPr>
          <w:rFonts w:ascii="宋体" w:hAnsi="宋体" w:cs="宋体" w:hint="eastAsia"/>
          <w:b/>
          <w:szCs w:val="21"/>
        </w:rPr>
        <w:t>条款号：附表五（适用于区间抽取法）经济标评分表                  修改类型：删除</w:t>
      </w:r>
    </w:p>
    <w:p w:rsidR="00701417" w:rsidRPr="00C97BE2" w:rsidRDefault="00156D63">
      <w:pPr>
        <w:pBdr>
          <w:bottom w:val="single" w:sz="6" w:space="1" w:color="auto"/>
        </w:pBdr>
        <w:spacing w:line="360" w:lineRule="auto"/>
        <w:ind w:firstLineChars="200" w:firstLine="422"/>
        <w:rPr>
          <w:rFonts w:ascii="宋体" w:hAnsi="宋体" w:cs="宋体"/>
          <w:b/>
          <w:szCs w:val="21"/>
        </w:rPr>
      </w:pPr>
      <w:r w:rsidRPr="00C97BE2">
        <w:rPr>
          <w:rFonts w:ascii="宋体" w:hAnsi="宋体" w:cs="宋体" w:hint="eastAsia"/>
          <w:b/>
          <w:szCs w:val="21"/>
        </w:rPr>
        <w:t>原文：</w:t>
      </w:r>
      <w:r w:rsidRPr="00C97BE2">
        <w:rPr>
          <w:rFonts w:ascii="宋体" w:hAnsi="宋体" w:cs="宋体" w:hint="eastAsia"/>
          <w:bCs/>
          <w:szCs w:val="21"/>
        </w:rPr>
        <w:t>详见《广州市建设工程施工公开招标项目招标文件范本GZZB2018-3》</w:t>
      </w:r>
    </w:p>
    <w:p w:rsidR="00701417" w:rsidRPr="00C97BE2" w:rsidRDefault="00156D63">
      <w:pPr>
        <w:spacing w:line="360" w:lineRule="auto"/>
        <w:ind w:firstLineChars="100" w:firstLine="211"/>
        <w:rPr>
          <w:b/>
          <w:szCs w:val="21"/>
        </w:rPr>
      </w:pPr>
      <w:r w:rsidRPr="00C97BE2">
        <w:rPr>
          <w:rFonts w:hint="eastAsia"/>
          <w:b/>
          <w:szCs w:val="21"/>
        </w:rPr>
        <w:t>注：以上修改，仅限于本范本中有可供选择条款的情形。</w:t>
      </w:r>
    </w:p>
    <w:p w:rsidR="00701417" w:rsidRPr="00C97BE2" w:rsidRDefault="00156D63">
      <w:pPr>
        <w:spacing w:line="360" w:lineRule="auto"/>
      </w:pPr>
      <w:r w:rsidRPr="00C97BE2">
        <w:rPr>
          <w:rFonts w:hint="eastAsia"/>
          <w:b/>
          <w:szCs w:val="21"/>
        </w:rPr>
        <w:t>（以下无正文）</w:t>
      </w:r>
    </w:p>
    <w:p w:rsidR="00701417" w:rsidRPr="00C97BE2" w:rsidRDefault="00156D63">
      <w:pPr>
        <w:pStyle w:val="a1"/>
        <w:spacing w:line="360" w:lineRule="auto"/>
      </w:pPr>
      <w:r w:rsidRPr="00C97BE2">
        <w:br w:type="page"/>
      </w:r>
    </w:p>
    <w:p w:rsidR="00701417" w:rsidRPr="00C97BE2" w:rsidRDefault="00156D63">
      <w:pPr>
        <w:pStyle w:val="2"/>
        <w:ind w:firstLine="525"/>
        <w:rPr>
          <w:color w:val="auto"/>
        </w:rPr>
      </w:pPr>
      <w:bookmarkStart w:id="22" w:name="_Toc2272556"/>
      <w:bookmarkStart w:id="23" w:name="_Toc120199255"/>
      <w:r w:rsidRPr="00C97BE2">
        <w:rPr>
          <w:rFonts w:hint="eastAsia"/>
          <w:color w:val="auto"/>
        </w:rPr>
        <w:lastRenderedPageBreak/>
        <w:t>二、开标、评标及定标办法</w:t>
      </w:r>
      <w:r w:rsidRPr="00C97BE2">
        <w:rPr>
          <w:rFonts w:hint="eastAsia"/>
          <w:color w:val="auto"/>
          <w:szCs w:val="30"/>
        </w:rPr>
        <w:t>通用条款</w:t>
      </w:r>
      <w:bookmarkEnd w:id="22"/>
      <w:bookmarkEnd w:id="23"/>
    </w:p>
    <w:p w:rsidR="00701417" w:rsidRPr="00C97BE2" w:rsidRDefault="00156D63">
      <w:pPr>
        <w:pStyle w:val="3"/>
        <w:spacing w:before="156" w:after="156"/>
        <w:ind w:firstLineChars="200" w:firstLine="542"/>
        <w:rPr>
          <w:color w:val="auto"/>
        </w:rPr>
      </w:pPr>
      <w:bookmarkStart w:id="24" w:name="_Toc43251293"/>
      <w:bookmarkStart w:id="25" w:name="_Toc120199256"/>
      <w:r w:rsidRPr="00C97BE2">
        <w:rPr>
          <w:rFonts w:hint="eastAsia"/>
          <w:color w:val="auto"/>
        </w:rPr>
        <w:t>（一）总则</w:t>
      </w:r>
      <w:bookmarkEnd w:id="24"/>
      <w:bookmarkEnd w:id="25"/>
    </w:p>
    <w:p w:rsidR="00701417" w:rsidRPr="00C97BE2" w:rsidRDefault="00156D63">
      <w:pPr>
        <w:spacing w:line="360" w:lineRule="auto"/>
        <w:ind w:firstLineChars="200" w:firstLine="480"/>
        <w:rPr>
          <w:rFonts w:ascii="宋体" w:hAnsi="宋体" w:cs="宋体"/>
          <w:b/>
          <w:sz w:val="24"/>
          <w:szCs w:val="24"/>
        </w:rPr>
      </w:pPr>
      <w:r w:rsidRPr="00C97BE2">
        <w:rPr>
          <w:rFonts w:ascii="宋体" w:hAnsi="宋体" w:cs="宋体" w:hint="eastAsia"/>
          <w:sz w:val="24"/>
          <w:szCs w:val="24"/>
        </w:rPr>
        <w:t>35 开标、评标及定标所依据的规则</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35.1《中华人民共和国招标投标法》；</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35.2《中华人民共和国招标投标法实施条例》；</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35.3《评标委员会和评标方法暂行规定》（七部委第12号令）</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35.4《工程建设项目施工招标投标办法》（七部委2003年第30号令）</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35.5《广东省实施〈中华人民共和国招标投标法〉办法》；</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35.6《房屋建筑和市政基础设施工程施工招标投标管理办法》（建设部令第89号）</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35.7《广东省加强建设工程招标投标监督管理的若干规定》（粤发[2004]4号）；</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35.8《广州市工程建设项目招标投标管理办法》（穗府办规〔2017〕5号）。</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35.9本项目招标文件。</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36．开标</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36.1 招标人按投标须知前附表第18项所规定的时间和地点公开开标，并邀请所有投标人参加。截标后，开标开始时间因故推迟的，相关评标信息仍以原定的开标开始时间的信息为准。</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36.2 招标人在招标文件要求提交投标文件的截止时间前收到的投标文件，开标时都当众予以解密、公布。</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36.4若递交投标文件的投标人不足3家，则重新组织招标。（当N个标段同时招标且不允许兼中时，若有效投标人不足N+2家，则重新组织招标）</w:t>
      </w:r>
    </w:p>
    <w:p w:rsidR="00701417" w:rsidRPr="00C97BE2" w:rsidRDefault="00156D63">
      <w:pPr>
        <w:spacing w:line="360" w:lineRule="auto"/>
        <w:ind w:firstLineChars="200" w:firstLine="480"/>
        <w:rPr>
          <w:rFonts w:ascii="宋体" w:hAnsi="宋体" w:cs="宋体"/>
          <w:sz w:val="24"/>
        </w:rPr>
      </w:pPr>
      <w:r w:rsidRPr="00C97BE2">
        <w:rPr>
          <w:rFonts w:ascii="宋体" w:hAnsi="宋体" w:cs="宋体" w:hint="eastAsia"/>
          <w:sz w:val="24"/>
        </w:rPr>
        <w:t>36.5按下列程序进行开标：</w:t>
      </w:r>
    </w:p>
    <w:p w:rsidR="00701417" w:rsidRPr="00C97BE2" w:rsidRDefault="00156D63">
      <w:pPr>
        <w:spacing w:line="360" w:lineRule="auto"/>
        <w:ind w:firstLineChars="200" w:firstLine="480"/>
        <w:rPr>
          <w:rFonts w:ascii="宋体" w:hAnsi="宋体" w:cs="宋体"/>
          <w:sz w:val="24"/>
        </w:rPr>
      </w:pPr>
      <w:r w:rsidRPr="00C97BE2">
        <w:rPr>
          <w:rFonts w:ascii="宋体" w:hAnsi="宋体" w:cs="宋体" w:hint="eastAsia"/>
          <w:sz w:val="24"/>
        </w:rPr>
        <w:t>36.5.1在投标截止时间后半小时内，投标人通过</w:t>
      </w:r>
      <w:r w:rsidRPr="00C97BE2">
        <w:rPr>
          <w:rFonts w:ascii="宋体" w:hAnsi="宋体" w:cs="宋体" w:hint="eastAsia"/>
          <w:sz w:val="24"/>
          <w:szCs w:val="24"/>
        </w:rPr>
        <w:t>交易平台</w:t>
      </w:r>
      <w:r w:rsidRPr="00C97BE2">
        <w:rPr>
          <w:rFonts w:ascii="宋体" w:hAnsi="宋体" w:cs="宋体" w:hint="eastAsia"/>
          <w:sz w:val="24"/>
        </w:rPr>
        <w:t>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rsidR="00701417" w:rsidRPr="00C97BE2" w:rsidRDefault="00156D63">
      <w:pPr>
        <w:spacing w:line="360" w:lineRule="auto"/>
        <w:ind w:firstLineChars="200" w:firstLine="480"/>
        <w:rPr>
          <w:rFonts w:ascii="宋体" w:hAnsi="宋体" w:cs="宋体"/>
          <w:sz w:val="24"/>
        </w:rPr>
      </w:pPr>
      <w:r w:rsidRPr="00C97BE2">
        <w:rPr>
          <w:rFonts w:ascii="宋体" w:hAnsi="宋体" w:cs="宋体" w:hint="eastAsia"/>
          <w:sz w:val="24"/>
        </w:rPr>
        <w:t>36.5.2备用光盘的读取按投标须知前附表第36项的规定执行；</w:t>
      </w:r>
    </w:p>
    <w:p w:rsidR="00701417" w:rsidRPr="00C97BE2" w:rsidRDefault="00156D63">
      <w:pPr>
        <w:spacing w:line="360" w:lineRule="auto"/>
        <w:ind w:firstLineChars="200" w:firstLine="480"/>
        <w:rPr>
          <w:rFonts w:ascii="宋体" w:hAnsi="宋体" w:cs="宋体"/>
          <w:sz w:val="24"/>
        </w:rPr>
      </w:pPr>
      <w:r w:rsidRPr="00C97BE2">
        <w:rPr>
          <w:rFonts w:ascii="宋体" w:hAnsi="宋体" w:cs="宋体" w:hint="eastAsia"/>
          <w:sz w:val="24"/>
        </w:rPr>
        <w:lastRenderedPageBreak/>
        <w:t>36.5.3投标人代表、招标人代表、监标人、记录人等有关人员在开标记录上签字确认；若有关人员不签字的，不影响开标程序；</w:t>
      </w:r>
    </w:p>
    <w:p w:rsidR="00701417" w:rsidRPr="00C97BE2" w:rsidRDefault="00156D63">
      <w:pPr>
        <w:spacing w:line="360" w:lineRule="auto"/>
        <w:ind w:firstLineChars="200" w:firstLine="480"/>
        <w:rPr>
          <w:rFonts w:ascii="宋体" w:hAnsi="宋体" w:cs="宋体"/>
          <w:sz w:val="24"/>
        </w:rPr>
      </w:pPr>
      <w:r w:rsidRPr="00C97BE2">
        <w:rPr>
          <w:rFonts w:ascii="宋体" w:hAnsi="宋体" w:cs="宋体" w:hint="eastAsia"/>
          <w:sz w:val="24"/>
        </w:rPr>
        <w:t>36.5.4开标结束。</w:t>
      </w:r>
    </w:p>
    <w:p w:rsidR="00701417" w:rsidRPr="00C97BE2" w:rsidRDefault="00156D63">
      <w:pPr>
        <w:spacing w:line="360" w:lineRule="auto"/>
        <w:ind w:firstLineChars="200" w:firstLine="480"/>
        <w:rPr>
          <w:rFonts w:ascii="宋体" w:hAnsi="宋体" w:cs="宋体"/>
          <w:sz w:val="24"/>
        </w:rPr>
      </w:pPr>
      <w:r w:rsidRPr="00C97BE2">
        <w:rPr>
          <w:rFonts w:ascii="宋体" w:hAnsi="宋体" w:cs="宋体" w:hint="eastAsia"/>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rsidR="00701417" w:rsidRPr="00C97BE2" w:rsidRDefault="00156D63">
      <w:pPr>
        <w:spacing w:line="360" w:lineRule="auto"/>
        <w:ind w:firstLineChars="200" w:firstLine="480"/>
        <w:rPr>
          <w:rFonts w:ascii="宋体" w:hAnsi="宋体" w:cs="宋体"/>
          <w:sz w:val="24"/>
        </w:rPr>
      </w:pPr>
      <w:r w:rsidRPr="00C97BE2">
        <w:rPr>
          <w:rFonts w:ascii="宋体" w:hAnsi="宋体" w:cs="宋体" w:hint="eastAsia"/>
          <w:sz w:val="24"/>
        </w:rPr>
        <w:t>36.7开标时，两个（含两个）以上的投标人加密打包投标文件电脑机器特征码一致的，不参与下一程序，并由评标委员会否决其投标。</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37．评标</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37.1评标委员会由招标人依法组建。</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37.2评标委员会的职责及守则：</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37.2.1根据评标细则，对</w:t>
      </w:r>
      <w:r w:rsidRPr="00C97BE2">
        <w:rPr>
          <w:rFonts w:ascii="宋体" w:hAnsi="宋体" w:cs="宋体" w:hint="eastAsia"/>
          <w:sz w:val="24"/>
        </w:rPr>
        <w:t>投标文件</w:t>
      </w:r>
      <w:r w:rsidRPr="00C97BE2">
        <w:rPr>
          <w:rFonts w:ascii="宋体" w:hAnsi="宋体" w:cs="宋体" w:hint="eastAsia"/>
          <w:sz w:val="24"/>
          <w:szCs w:val="24"/>
        </w:rPr>
        <w:t>进行认真评审，完成评审报告；</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37.2.2向招标人报告评审意见，推荐合格的中标候选人。</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bCs/>
          <w:sz w:val="24"/>
          <w:szCs w:val="24"/>
        </w:rPr>
        <w:t>37.2.3</w:t>
      </w:r>
      <w:r w:rsidRPr="00C97BE2">
        <w:rPr>
          <w:rFonts w:ascii="宋体" w:hAnsi="宋体" w:cs="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37.2.4全体参与评标人员：</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37.2.4.1 必须遵守评标纪律、不得泄密；</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37.2.4.2 必须公正、不得循私；</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37.2.4.3 必须科学、不得草率；</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37.2.4.4 必须客观、不得带有成见；</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37.2.4.5 必须平等、不得强加于人；</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37.2.4.6 必须严谨、不得随意马虎。</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 xml:space="preserve">37.3 评标结束后，评标委员会递交评标报告并依法推荐中标候选人。 </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38．投标文件的澄清</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w:t>
      </w:r>
      <w:r w:rsidRPr="00C97BE2">
        <w:rPr>
          <w:rFonts w:ascii="宋体" w:hAnsi="宋体" w:cs="宋体" w:hint="eastAsia"/>
          <w:sz w:val="24"/>
          <w:szCs w:val="24"/>
        </w:rPr>
        <w:lastRenderedPageBreak/>
        <w:t>内容，超出部分不作为评标委员会评审的依据。</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38.3 评标委员会或评标委员会专业评审组成员均应当阅读投标人的澄清，但应独立参考澄清对投标文件进行评审。</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38.4如果投标文件实质上不响应招标文件的各项要求，评标委员会将按照符合性审查标准予以拒绝，不接受投标人通过修改或撤销其不符合要求的差异或保留，使之成为具有响应性的投标。</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39．定标</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39.1 招标人根据评标委员会递交的评标报告，最终审定中标人。</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39.2 依法必须进行公开招标的项目，招标人应当确定排名第一的中标候选人为中标人。</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39.3排名第一的中标候选人放弃中标、或因不可抗力提出不能履行合同，或者招标文件规定应当提交履约担保而在规定的期限内未能提交的，招标人可以确定排名第二的中标候选人为中标人。</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39.4排名第二的中标候选人出现前款所列的情形的，招标人可以确定排名第三的中标候选人为中标人。以此类推，如所有中标候选人均出现前款所列的情形，为招标失败，招标人依法重新招标。</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39.5 重新评标的，评标信息（含业绩、奖项等）仍以投标截止时投标人的信息为准。因特殊原因需要延长投标有效期，投标人拒绝延长投标有效期的，仍参与评标，但不被推荐为中标候选人。</w:t>
      </w:r>
    </w:p>
    <w:p w:rsidR="00701417" w:rsidRPr="00C97BE2" w:rsidRDefault="00156D63">
      <w:pPr>
        <w:pStyle w:val="3"/>
        <w:spacing w:before="156" w:after="156"/>
        <w:ind w:firstLineChars="200" w:firstLine="542"/>
        <w:rPr>
          <w:color w:val="auto"/>
        </w:rPr>
      </w:pPr>
      <w:bookmarkStart w:id="26" w:name="_Toc43251294"/>
      <w:bookmarkStart w:id="27" w:name="_Toc120199257"/>
      <w:r w:rsidRPr="00C97BE2">
        <w:rPr>
          <w:rFonts w:hint="eastAsia"/>
          <w:color w:val="auto"/>
        </w:rPr>
        <w:t>（二）开标评标办法程序和细则</w:t>
      </w:r>
      <w:bookmarkEnd w:id="26"/>
      <w:bookmarkEnd w:id="27"/>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注：以下八种评标办法所述企业综合诚信评价分数即投标截止当日广州市住房和城乡建设局网站上公布的企业综合诚信评价60日诚信分。</w:t>
      </w:r>
    </w:p>
    <w:p w:rsidR="00701417" w:rsidRPr="00C97BE2" w:rsidRDefault="00156D63">
      <w:pPr>
        <w:pStyle w:val="3"/>
        <w:spacing w:before="156" w:after="156"/>
        <w:ind w:firstLineChars="200" w:firstLine="542"/>
        <w:rPr>
          <w:color w:val="auto"/>
        </w:rPr>
      </w:pPr>
      <w:bookmarkStart w:id="28" w:name="_Toc43251295"/>
      <w:bookmarkStart w:id="29" w:name="_Toc120199258"/>
      <w:r w:rsidRPr="00C97BE2">
        <w:rPr>
          <w:rFonts w:hint="eastAsia"/>
          <w:color w:val="auto"/>
        </w:rPr>
        <w:t>可选办法七（适合综合评分法四，技术标与经济标同时开启）</w:t>
      </w:r>
      <w:bookmarkEnd w:id="28"/>
      <w:bookmarkEnd w:id="29"/>
    </w:p>
    <w:p w:rsidR="00701417" w:rsidRPr="00C97BE2" w:rsidRDefault="00156D63">
      <w:pPr>
        <w:snapToGrid w:val="0"/>
        <w:spacing w:line="360" w:lineRule="auto"/>
        <w:ind w:firstLineChars="200" w:firstLine="480"/>
        <w:rPr>
          <w:rFonts w:ascii="宋体" w:hAnsi="宋体" w:cs="宋体"/>
          <w:sz w:val="24"/>
          <w:szCs w:val="24"/>
        </w:rPr>
      </w:pPr>
      <w:r w:rsidRPr="00C97BE2">
        <w:rPr>
          <w:rFonts w:ascii="宋体" w:hAnsi="宋体" w:cs="宋体" w:hint="eastAsia"/>
          <w:sz w:val="24"/>
          <w:szCs w:val="24"/>
        </w:rPr>
        <w:t>40．开标和评标程序</w:t>
      </w:r>
    </w:p>
    <w:p w:rsidR="00701417" w:rsidRPr="00C97BE2" w:rsidRDefault="00156D63">
      <w:pPr>
        <w:snapToGrid w:val="0"/>
        <w:spacing w:line="360" w:lineRule="auto"/>
        <w:ind w:firstLineChars="200" w:firstLine="480"/>
        <w:rPr>
          <w:rFonts w:ascii="宋体" w:hAnsi="宋体" w:cs="宋体"/>
          <w:sz w:val="24"/>
          <w:szCs w:val="24"/>
        </w:rPr>
      </w:pPr>
      <w:r w:rsidRPr="00C97BE2">
        <w:rPr>
          <w:rFonts w:ascii="宋体" w:hAnsi="宋体" w:cs="宋体" w:hint="eastAsia"/>
          <w:sz w:val="24"/>
          <w:szCs w:val="24"/>
        </w:rPr>
        <w:t>40.1技术标（含资格审查文件）与经济标投标文件同时公开开标；</w:t>
      </w:r>
    </w:p>
    <w:p w:rsidR="00701417" w:rsidRPr="00C97BE2" w:rsidRDefault="00156D63">
      <w:pPr>
        <w:snapToGrid w:val="0"/>
        <w:spacing w:line="360" w:lineRule="auto"/>
        <w:ind w:firstLineChars="200" w:firstLine="480"/>
        <w:rPr>
          <w:rFonts w:ascii="宋体" w:hAnsi="宋体" w:cs="宋体"/>
          <w:sz w:val="24"/>
          <w:szCs w:val="24"/>
        </w:rPr>
      </w:pPr>
      <w:r w:rsidRPr="00C97BE2">
        <w:rPr>
          <w:rFonts w:ascii="宋体" w:hAnsi="宋体" w:cs="宋体" w:hint="eastAsia"/>
          <w:sz w:val="24"/>
          <w:szCs w:val="24"/>
        </w:rPr>
        <w:lastRenderedPageBreak/>
        <w:t>40.2由评标委员会对所有已公开开标的投标人进行资格审查；</w:t>
      </w:r>
    </w:p>
    <w:p w:rsidR="00701417" w:rsidRPr="00C97BE2" w:rsidRDefault="00156D63">
      <w:pPr>
        <w:snapToGrid w:val="0"/>
        <w:spacing w:line="360" w:lineRule="auto"/>
        <w:ind w:firstLineChars="200" w:firstLine="480"/>
        <w:rPr>
          <w:rFonts w:ascii="宋体" w:hAnsi="宋体" w:cs="宋体"/>
          <w:sz w:val="24"/>
          <w:szCs w:val="24"/>
        </w:rPr>
      </w:pPr>
      <w:r w:rsidRPr="00C97BE2">
        <w:rPr>
          <w:rFonts w:ascii="宋体" w:hAnsi="宋体" w:cs="宋体" w:hint="eastAsia"/>
          <w:sz w:val="24"/>
          <w:szCs w:val="24"/>
        </w:rPr>
        <w:t>40.3技术标投标文件有效性审查；</w:t>
      </w:r>
    </w:p>
    <w:p w:rsidR="00701417" w:rsidRPr="00C97BE2" w:rsidRDefault="00156D63">
      <w:pPr>
        <w:snapToGrid w:val="0"/>
        <w:spacing w:line="360" w:lineRule="auto"/>
        <w:ind w:firstLineChars="200" w:firstLine="480"/>
        <w:rPr>
          <w:rFonts w:ascii="宋体" w:hAnsi="宋体" w:cs="宋体"/>
          <w:sz w:val="24"/>
          <w:szCs w:val="24"/>
        </w:rPr>
      </w:pPr>
      <w:r w:rsidRPr="00C97BE2">
        <w:rPr>
          <w:rFonts w:ascii="宋体" w:hAnsi="宋体" w:cs="宋体" w:hint="eastAsia"/>
          <w:sz w:val="24"/>
          <w:szCs w:val="24"/>
        </w:rPr>
        <w:t>40.4技术标详细审查评分；</w:t>
      </w:r>
    </w:p>
    <w:p w:rsidR="00701417" w:rsidRPr="00C97BE2" w:rsidRDefault="00156D63">
      <w:pPr>
        <w:snapToGrid w:val="0"/>
        <w:spacing w:line="360" w:lineRule="auto"/>
        <w:ind w:firstLineChars="200" w:firstLine="480"/>
        <w:rPr>
          <w:rFonts w:ascii="宋体" w:hAnsi="宋体" w:cs="宋体"/>
          <w:sz w:val="24"/>
          <w:szCs w:val="24"/>
        </w:rPr>
      </w:pPr>
      <w:r w:rsidRPr="00C97BE2">
        <w:rPr>
          <w:rFonts w:ascii="宋体" w:hAnsi="宋体" w:cs="宋体" w:hint="eastAsia"/>
          <w:sz w:val="24"/>
          <w:szCs w:val="24"/>
        </w:rPr>
        <w:t xml:space="preserve">40.5经济标详细审查评分； </w:t>
      </w:r>
    </w:p>
    <w:p w:rsidR="00701417" w:rsidRPr="00C97BE2" w:rsidRDefault="00156D63">
      <w:pPr>
        <w:snapToGrid w:val="0"/>
        <w:spacing w:line="360" w:lineRule="auto"/>
        <w:ind w:firstLineChars="200" w:firstLine="480"/>
        <w:rPr>
          <w:rFonts w:ascii="宋体" w:hAnsi="宋体" w:cs="宋体"/>
          <w:sz w:val="24"/>
          <w:szCs w:val="24"/>
        </w:rPr>
      </w:pPr>
      <w:r w:rsidRPr="00C97BE2">
        <w:rPr>
          <w:rFonts w:ascii="宋体" w:hAnsi="宋体" w:cs="宋体" w:hint="eastAsia"/>
          <w:sz w:val="24"/>
          <w:szCs w:val="24"/>
        </w:rPr>
        <w:t>40.6评标委员会按照投标人总得分由高至低排序；</w:t>
      </w:r>
    </w:p>
    <w:p w:rsidR="00701417" w:rsidRPr="00C97BE2" w:rsidRDefault="00156D63">
      <w:pPr>
        <w:snapToGrid w:val="0"/>
        <w:spacing w:line="360" w:lineRule="auto"/>
        <w:ind w:firstLineChars="200" w:firstLine="480"/>
        <w:rPr>
          <w:rFonts w:ascii="宋体" w:hAnsi="宋体" w:cs="宋体"/>
          <w:sz w:val="24"/>
          <w:szCs w:val="24"/>
        </w:rPr>
      </w:pPr>
      <w:r w:rsidRPr="00C97BE2">
        <w:rPr>
          <w:rFonts w:ascii="宋体" w:hAnsi="宋体" w:cs="宋体" w:hint="eastAsia"/>
          <w:sz w:val="24"/>
          <w:szCs w:val="24"/>
        </w:rPr>
        <w:t>40.7经济标投标文件有效性审查；</w:t>
      </w:r>
    </w:p>
    <w:p w:rsidR="00701417" w:rsidRPr="00C97BE2" w:rsidRDefault="00156D63">
      <w:pPr>
        <w:snapToGrid w:val="0"/>
        <w:spacing w:line="360" w:lineRule="auto"/>
        <w:ind w:firstLineChars="200" w:firstLine="480"/>
        <w:rPr>
          <w:rFonts w:ascii="宋体" w:hAnsi="宋体" w:cs="宋体"/>
          <w:szCs w:val="21"/>
        </w:rPr>
      </w:pPr>
      <w:r w:rsidRPr="00C97BE2">
        <w:rPr>
          <w:rFonts w:ascii="宋体" w:hAnsi="宋体" w:cs="宋体" w:hint="eastAsia"/>
          <w:sz w:val="24"/>
          <w:szCs w:val="24"/>
        </w:rPr>
        <w:t>40.8评标委员会按排序向招标人推荐中标候选人名单，并递交资格审查报告及评标报告。</w:t>
      </w:r>
    </w:p>
    <w:p w:rsidR="00701417" w:rsidRPr="00C97BE2" w:rsidRDefault="00156D63">
      <w:pPr>
        <w:snapToGrid w:val="0"/>
        <w:spacing w:line="360" w:lineRule="auto"/>
        <w:ind w:firstLineChars="200" w:firstLine="480"/>
        <w:rPr>
          <w:rFonts w:ascii="宋体" w:hAnsi="宋体" w:cs="宋体"/>
          <w:sz w:val="24"/>
          <w:szCs w:val="24"/>
        </w:rPr>
      </w:pPr>
      <w:r w:rsidRPr="00C97BE2">
        <w:rPr>
          <w:rFonts w:ascii="宋体" w:hAnsi="宋体" w:cs="宋体" w:hint="eastAsia"/>
          <w:sz w:val="24"/>
          <w:szCs w:val="24"/>
        </w:rPr>
        <w:t>41．开标细则</w:t>
      </w:r>
    </w:p>
    <w:p w:rsidR="00701417" w:rsidRPr="00C97BE2" w:rsidRDefault="00156D63">
      <w:pPr>
        <w:snapToGrid w:val="0"/>
        <w:spacing w:line="360" w:lineRule="auto"/>
        <w:ind w:firstLineChars="200" w:firstLine="480"/>
        <w:rPr>
          <w:rFonts w:ascii="宋体" w:hAnsi="宋体" w:cs="宋体"/>
          <w:sz w:val="24"/>
          <w:szCs w:val="24"/>
        </w:rPr>
      </w:pPr>
      <w:r w:rsidRPr="00C97BE2">
        <w:rPr>
          <w:rFonts w:ascii="宋体" w:hAnsi="宋体" w:cs="宋体" w:hint="eastAsia"/>
          <w:sz w:val="24"/>
          <w:szCs w:val="24"/>
        </w:rPr>
        <w:t>41.1开标由招标人主持；</w:t>
      </w:r>
    </w:p>
    <w:p w:rsidR="00701417" w:rsidRPr="00C97BE2" w:rsidRDefault="00156D63">
      <w:pPr>
        <w:snapToGrid w:val="0"/>
        <w:spacing w:line="360" w:lineRule="auto"/>
        <w:ind w:firstLineChars="200" w:firstLine="480"/>
        <w:rPr>
          <w:rFonts w:ascii="宋体" w:hAnsi="宋体" w:cs="宋体"/>
          <w:sz w:val="24"/>
          <w:szCs w:val="24"/>
        </w:rPr>
      </w:pPr>
      <w:r w:rsidRPr="00C97BE2">
        <w:rPr>
          <w:rFonts w:ascii="宋体" w:hAnsi="宋体" w:cs="宋体" w:hint="eastAsia"/>
          <w:sz w:val="24"/>
          <w:szCs w:val="24"/>
        </w:rPr>
        <w:t>41.2 细则</w:t>
      </w:r>
    </w:p>
    <w:p w:rsidR="00701417" w:rsidRPr="00C97BE2" w:rsidRDefault="00156D63">
      <w:pPr>
        <w:snapToGrid w:val="0"/>
        <w:spacing w:line="360" w:lineRule="auto"/>
        <w:ind w:firstLineChars="200" w:firstLine="480"/>
        <w:rPr>
          <w:rFonts w:ascii="宋体" w:hAnsi="宋体" w:cs="宋体"/>
          <w:sz w:val="24"/>
          <w:szCs w:val="24"/>
        </w:rPr>
      </w:pPr>
      <w:r w:rsidRPr="00C97BE2">
        <w:rPr>
          <w:rFonts w:ascii="宋体" w:hAnsi="宋体" w:cs="宋体" w:hint="eastAsia"/>
          <w:sz w:val="24"/>
          <w:szCs w:val="24"/>
        </w:rPr>
        <w:t xml:space="preserve">41.2.1投标截止期前，各投标人递交投标文件（包括技术标投标文件、经济标投标文件）至交易平台。有关投标文件提交的事项详见第一章投标须知。 </w:t>
      </w:r>
    </w:p>
    <w:p w:rsidR="00701417" w:rsidRPr="00C97BE2" w:rsidRDefault="00156D63">
      <w:pPr>
        <w:snapToGrid w:val="0"/>
        <w:spacing w:line="360" w:lineRule="auto"/>
        <w:ind w:firstLineChars="200" w:firstLine="480"/>
        <w:rPr>
          <w:rFonts w:ascii="宋体" w:hAnsi="宋体" w:cs="宋体"/>
          <w:sz w:val="24"/>
          <w:szCs w:val="24"/>
        </w:rPr>
      </w:pPr>
      <w:r w:rsidRPr="00C97BE2">
        <w:rPr>
          <w:rFonts w:ascii="宋体" w:hAnsi="宋体" w:cs="宋体" w:hint="eastAsia"/>
          <w:sz w:val="24"/>
          <w:szCs w:val="24"/>
        </w:rPr>
        <w:t>41.2.2开标前，首先由招标人随机抽取确定该工程计算评标参考价的等分点值X。</w:t>
      </w:r>
    </w:p>
    <w:p w:rsidR="00701417" w:rsidRPr="00C97BE2" w:rsidRDefault="00156D63">
      <w:pPr>
        <w:snapToGrid w:val="0"/>
        <w:spacing w:line="360" w:lineRule="auto"/>
        <w:ind w:firstLineChars="200" w:firstLine="480"/>
        <w:rPr>
          <w:rFonts w:ascii="宋体" w:hAnsi="宋体" w:cs="宋体"/>
          <w:sz w:val="24"/>
          <w:szCs w:val="24"/>
        </w:rPr>
      </w:pPr>
      <w:r w:rsidRPr="00C97BE2">
        <w:rPr>
          <w:rFonts w:ascii="宋体" w:hAnsi="宋体" w:cs="宋体" w:hint="eastAsia"/>
          <w:sz w:val="24"/>
          <w:szCs w:val="24"/>
        </w:rPr>
        <w:t>41.2.3开标时，投标人代表有权出席开标会，也可以自主决定不参加开标会，若投标人代表对开标过程提出异议，该投标人代表须同时出示本人身份证原件。</w:t>
      </w:r>
    </w:p>
    <w:p w:rsidR="00701417" w:rsidRPr="00C97BE2" w:rsidRDefault="00156D63">
      <w:pPr>
        <w:snapToGrid w:val="0"/>
        <w:spacing w:line="360" w:lineRule="auto"/>
        <w:ind w:firstLineChars="200" w:firstLine="480"/>
        <w:rPr>
          <w:rFonts w:ascii="宋体" w:hAnsi="宋体" w:cs="宋体"/>
          <w:sz w:val="24"/>
          <w:szCs w:val="24"/>
        </w:rPr>
      </w:pPr>
      <w:r w:rsidRPr="00C97BE2">
        <w:rPr>
          <w:rFonts w:ascii="宋体" w:hAnsi="宋体" w:cs="宋体" w:hint="eastAsia"/>
          <w:sz w:val="24"/>
          <w:szCs w:val="24"/>
        </w:rPr>
        <w:t xml:space="preserve">41.2.4按36.5.1的规定完成解密后，公布下列内容，并予以记录，记录提交评标委员会评审： </w:t>
      </w:r>
    </w:p>
    <w:p w:rsidR="00701417" w:rsidRPr="00C97BE2" w:rsidRDefault="00156D63">
      <w:pPr>
        <w:snapToGrid w:val="0"/>
        <w:spacing w:line="360" w:lineRule="auto"/>
        <w:ind w:firstLineChars="200" w:firstLine="480"/>
        <w:rPr>
          <w:rFonts w:ascii="宋体" w:hAnsi="宋体" w:cs="宋体"/>
          <w:sz w:val="24"/>
          <w:szCs w:val="24"/>
        </w:rPr>
      </w:pPr>
      <w:r w:rsidRPr="00C97BE2">
        <w:rPr>
          <w:rFonts w:ascii="宋体" w:hAnsi="宋体" w:cs="宋体" w:hint="eastAsia"/>
          <w:sz w:val="24"/>
          <w:szCs w:val="24"/>
        </w:rPr>
        <w:t>41.2.4.1开标时，公布：a、投标人名称；b、</w:t>
      </w:r>
      <w:r w:rsidRPr="00C97BE2">
        <w:rPr>
          <w:rFonts w:ascii="宋体" w:hAnsi="宋体" w:cs="宋体" w:hint="eastAsia"/>
          <w:sz w:val="24"/>
        </w:rPr>
        <w:t>投标文件</w:t>
      </w:r>
      <w:r w:rsidRPr="00C97BE2">
        <w:rPr>
          <w:rFonts w:ascii="宋体" w:hAnsi="宋体" w:cs="宋体" w:hint="eastAsia"/>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rsidR="00701417" w:rsidRPr="00C97BE2" w:rsidRDefault="00156D63">
      <w:pPr>
        <w:snapToGrid w:val="0"/>
        <w:spacing w:line="360" w:lineRule="auto"/>
        <w:ind w:firstLineChars="200" w:firstLine="480"/>
        <w:rPr>
          <w:rFonts w:ascii="宋体" w:hAnsi="宋体" w:cs="宋体"/>
          <w:sz w:val="24"/>
          <w:szCs w:val="24"/>
        </w:rPr>
      </w:pPr>
      <w:r w:rsidRPr="00C97BE2">
        <w:rPr>
          <w:rFonts w:ascii="宋体" w:hAnsi="宋体" w:cs="宋体" w:hint="eastAsia"/>
          <w:sz w:val="24"/>
          <w:szCs w:val="24"/>
        </w:rPr>
        <w:t>41.3招标人对开标过程进行记录，并存档备查，投标人在技术标开标记录上签字。</w:t>
      </w:r>
    </w:p>
    <w:p w:rsidR="00701417" w:rsidRPr="00C97BE2" w:rsidRDefault="00156D63">
      <w:pPr>
        <w:snapToGrid w:val="0"/>
        <w:spacing w:line="360" w:lineRule="auto"/>
        <w:ind w:firstLineChars="200" w:firstLine="480"/>
        <w:rPr>
          <w:rFonts w:ascii="宋体" w:hAnsi="宋体" w:cs="宋体"/>
          <w:sz w:val="24"/>
          <w:szCs w:val="24"/>
        </w:rPr>
      </w:pPr>
      <w:r w:rsidRPr="00C97BE2">
        <w:rPr>
          <w:rFonts w:ascii="宋体" w:hAnsi="宋体" w:cs="宋体" w:hint="eastAsia"/>
          <w:sz w:val="24"/>
          <w:szCs w:val="24"/>
        </w:rPr>
        <w:t>41.4 招标人将上述符合要求的投标文件，送至评标委员会进行评审。</w:t>
      </w:r>
    </w:p>
    <w:p w:rsidR="00701417" w:rsidRPr="00C97BE2" w:rsidRDefault="00156D63">
      <w:pPr>
        <w:pStyle w:val="af3"/>
        <w:tabs>
          <w:tab w:val="left" w:pos="7380"/>
        </w:tabs>
        <w:snapToGrid w:val="0"/>
        <w:spacing w:after="0" w:line="360" w:lineRule="auto"/>
        <w:ind w:firstLineChars="200" w:firstLine="480"/>
        <w:rPr>
          <w:rFonts w:ascii="宋体" w:hAnsi="宋体" w:cs="宋体"/>
          <w:sz w:val="24"/>
          <w:szCs w:val="24"/>
        </w:rPr>
      </w:pPr>
      <w:r w:rsidRPr="00C97BE2">
        <w:rPr>
          <w:rFonts w:ascii="宋体" w:hAnsi="宋体" w:cs="宋体" w:hint="eastAsia"/>
          <w:sz w:val="24"/>
          <w:szCs w:val="24"/>
        </w:rPr>
        <w:t>42. 资格审查及评标细则</w:t>
      </w:r>
    </w:p>
    <w:p w:rsidR="00701417" w:rsidRPr="00C97BE2" w:rsidRDefault="00156D63">
      <w:pPr>
        <w:pStyle w:val="af3"/>
        <w:tabs>
          <w:tab w:val="left" w:pos="7380"/>
        </w:tabs>
        <w:snapToGrid w:val="0"/>
        <w:spacing w:after="0" w:line="360" w:lineRule="auto"/>
        <w:ind w:firstLineChars="200" w:firstLine="480"/>
        <w:rPr>
          <w:rFonts w:ascii="宋体" w:hAnsi="宋体" w:cs="宋体"/>
          <w:sz w:val="24"/>
          <w:szCs w:val="24"/>
        </w:rPr>
      </w:pPr>
      <w:r w:rsidRPr="00C97BE2">
        <w:rPr>
          <w:rFonts w:ascii="宋体" w:hAnsi="宋体" w:cs="宋体" w:hint="eastAsia"/>
          <w:sz w:val="24"/>
          <w:szCs w:val="24"/>
        </w:rPr>
        <w:t>42.1资格审查及评标均由招标人依法组建的评标委员会负责。</w:t>
      </w:r>
    </w:p>
    <w:p w:rsidR="00701417" w:rsidRPr="00C97BE2" w:rsidRDefault="00156D63">
      <w:pPr>
        <w:pStyle w:val="af3"/>
        <w:tabs>
          <w:tab w:val="left" w:pos="7380"/>
        </w:tabs>
        <w:snapToGrid w:val="0"/>
        <w:spacing w:after="0" w:line="360" w:lineRule="auto"/>
        <w:ind w:firstLineChars="200" w:firstLine="480"/>
        <w:rPr>
          <w:rFonts w:ascii="宋体" w:hAnsi="宋体" w:cs="宋体"/>
          <w:sz w:val="24"/>
          <w:szCs w:val="24"/>
        </w:rPr>
      </w:pPr>
      <w:r w:rsidRPr="00C97BE2">
        <w:rPr>
          <w:rFonts w:ascii="宋体" w:hAnsi="宋体" w:cs="宋体" w:hint="eastAsia"/>
          <w:sz w:val="24"/>
          <w:szCs w:val="24"/>
        </w:rPr>
        <w:t>42.2评标委员会的组成：方式。</w:t>
      </w:r>
    </w:p>
    <w:p w:rsidR="00701417" w:rsidRPr="00C97BE2" w:rsidRDefault="00156D63">
      <w:pPr>
        <w:snapToGrid w:val="0"/>
        <w:spacing w:line="360" w:lineRule="auto"/>
        <w:ind w:firstLineChars="200" w:firstLine="480"/>
        <w:rPr>
          <w:rFonts w:ascii="宋体" w:hAnsi="宋体" w:cs="宋体"/>
          <w:sz w:val="24"/>
          <w:szCs w:val="24"/>
        </w:rPr>
      </w:pPr>
      <w:r w:rsidRPr="00C97BE2">
        <w:rPr>
          <w:rFonts w:ascii="宋体" w:hAnsi="宋体" w:cs="宋体" w:hint="eastAsia"/>
          <w:sz w:val="24"/>
          <w:szCs w:val="24"/>
        </w:rPr>
        <w:t>方式一：评标委员会为综合评标委员会，负责资格审查及评标工作。</w:t>
      </w:r>
    </w:p>
    <w:p w:rsidR="00701417" w:rsidRPr="00C97BE2" w:rsidRDefault="00156D63">
      <w:pPr>
        <w:pStyle w:val="af3"/>
        <w:tabs>
          <w:tab w:val="left" w:pos="7380"/>
        </w:tabs>
        <w:snapToGrid w:val="0"/>
        <w:spacing w:after="0" w:line="360" w:lineRule="auto"/>
        <w:rPr>
          <w:rFonts w:ascii="宋体" w:hAnsi="宋体" w:cs="宋体"/>
          <w:sz w:val="24"/>
          <w:szCs w:val="24"/>
        </w:rPr>
      </w:pPr>
      <w:r w:rsidRPr="00C97BE2">
        <w:rPr>
          <w:rFonts w:ascii="宋体" w:hAnsi="宋体" w:cs="宋体" w:hint="eastAsia"/>
          <w:sz w:val="24"/>
          <w:szCs w:val="24"/>
        </w:rPr>
        <w:t>方式二：评标委员会由技术评审组和经济评审组组成。其中：资格审查及技术评审由技术评标组负责，经济评审由经济评审组负责。</w:t>
      </w:r>
    </w:p>
    <w:p w:rsidR="00701417" w:rsidRPr="00C97BE2" w:rsidRDefault="00156D63">
      <w:pPr>
        <w:pStyle w:val="af3"/>
        <w:tabs>
          <w:tab w:val="left" w:pos="7380"/>
        </w:tabs>
        <w:snapToGrid w:val="0"/>
        <w:spacing w:after="0" w:line="360" w:lineRule="auto"/>
        <w:ind w:firstLineChars="200" w:firstLine="480"/>
        <w:rPr>
          <w:rFonts w:ascii="宋体" w:hAnsi="宋体" w:cs="宋体"/>
          <w:sz w:val="24"/>
          <w:szCs w:val="24"/>
        </w:rPr>
      </w:pPr>
      <w:r w:rsidRPr="00C97BE2">
        <w:rPr>
          <w:rFonts w:ascii="宋体" w:hAnsi="宋体" w:cs="宋体" w:hint="eastAsia"/>
          <w:sz w:val="24"/>
          <w:szCs w:val="24"/>
        </w:rPr>
        <w:t>43．投标人资格审查</w:t>
      </w:r>
    </w:p>
    <w:p w:rsidR="00701417" w:rsidRPr="00C97BE2" w:rsidRDefault="00156D63">
      <w:pPr>
        <w:pStyle w:val="af3"/>
        <w:tabs>
          <w:tab w:val="left" w:pos="7380"/>
        </w:tabs>
        <w:snapToGrid w:val="0"/>
        <w:spacing w:after="0" w:line="360" w:lineRule="auto"/>
        <w:ind w:firstLineChars="200" w:firstLine="480"/>
        <w:rPr>
          <w:rFonts w:ascii="宋体" w:hAnsi="宋体" w:cs="宋体"/>
          <w:sz w:val="24"/>
          <w:szCs w:val="24"/>
        </w:rPr>
      </w:pPr>
      <w:r w:rsidRPr="00C97BE2">
        <w:rPr>
          <w:rFonts w:ascii="宋体" w:hAnsi="宋体" w:cs="宋体" w:hint="eastAsia"/>
          <w:sz w:val="24"/>
          <w:szCs w:val="24"/>
        </w:rPr>
        <w:lastRenderedPageBreak/>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rsidR="00701417" w:rsidRPr="00C97BE2" w:rsidRDefault="00156D63">
      <w:pPr>
        <w:pStyle w:val="af3"/>
        <w:tabs>
          <w:tab w:val="left" w:pos="7380"/>
        </w:tabs>
        <w:snapToGrid w:val="0"/>
        <w:spacing w:after="0" w:line="360" w:lineRule="auto"/>
        <w:ind w:firstLineChars="200" w:firstLine="480"/>
        <w:rPr>
          <w:rFonts w:ascii="宋体" w:hAnsi="宋体" w:cs="宋体"/>
          <w:sz w:val="24"/>
          <w:szCs w:val="24"/>
        </w:rPr>
      </w:pPr>
      <w:r w:rsidRPr="00C97BE2">
        <w:rPr>
          <w:rFonts w:ascii="宋体" w:hAnsi="宋体" w:cs="宋体" w:hint="eastAsia"/>
          <w:sz w:val="24"/>
          <w:szCs w:val="24"/>
        </w:rPr>
        <w:t>43.2汇总资格审查情况，编写资格审查报告。</w:t>
      </w:r>
    </w:p>
    <w:p w:rsidR="00701417" w:rsidRPr="00C97BE2" w:rsidRDefault="00156D63">
      <w:pPr>
        <w:pStyle w:val="af3"/>
        <w:tabs>
          <w:tab w:val="left" w:pos="7380"/>
        </w:tabs>
        <w:snapToGrid w:val="0"/>
        <w:spacing w:after="0" w:line="360" w:lineRule="auto"/>
        <w:ind w:firstLineChars="200" w:firstLine="480"/>
        <w:rPr>
          <w:rFonts w:ascii="宋体" w:hAnsi="宋体" w:cs="宋体"/>
          <w:sz w:val="24"/>
          <w:szCs w:val="24"/>
        </w:rPr>
      </w:pPr>
      <w:r w:rsidRPr="00C97BE2">
        <w:rPr>
          <w:rFonts w:ascii="宋体" w:hAnsi="宋体" w:cs="宋体" w:hint="eastAsia"/>
          <w:sz w:val="24"/>
          <w:szCs w:val="24"/>
        </w:rPr>
        <w:t>43.3资格审查不合格的投标文件不参加下一阶段的评标，不参与评标参考价的计算。</w:t>
      </w:r>
    </w:p>
    <w:p w:rsidR="00701417" w:rsidRPr="00C97BE2" w:rsidRDefault="00156D63">
      <w:pPr>
        <w:pStyle w:val="af3"/>
        <w:tabs>
          <w:tab w:val="left" w:pos="7380"/>
        </w:tabs>
        <w:snapToGrid w:val="0"/>
        <w:spacing w:after="0" w:line="360" w:lineRule="auto"/>
        <w:ind w:firstLineChars="200" w:firstLine="480"/>
        <w:rPr>
          <w:rFonts w:ascii="宋体" w:hAnsi="宋体" w:cs="宋体"/>
          <w:sz w:val="24"/>
          <w:szCs w:val="24"/>
        </w:rPr>
      </w:pPr>
      <w:r w:rsidRPr="00C97BE2">
        <w:rPr>
          <w:rFonts w:ascii="宋体" w:hAnsi="宋体" w:cs="宋体" w:hint="eastAsia"/>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rsidR="00701417" w:rsidRPr="00C97BE2" w:rsidRDefault="00156D63">
      <w:pPr>
        <w:pStyle w:val="af3"/>
        <w:tabs>
          <w:tab w:val="left" w:pos="7380"/>
        </w:tabs>
        <w:snapToGrid w:val="0"/>
        <w:spacing w:after="0" w:line="360" w:lineRule="auto"/>
        <w:ind w:firstLineChars="200" w:firstLine="480"/>
        <w:rPr>
          <w:rFonts w:ascii="宋体" w:hAnsi="宋体" w:cs="宋体"/>
          <w:sz w:val="24"/>
          <w:szCs w:val="24"/>
        </w:rPr>
      </w:pPr>
      <w:r w:rsidRPr="00C97BE2">
        <w:rPr>
          <w:rFonts w:ascii="宋体" w:hAnsi="宋体" w:cs="宋体" w:hint="eastAsia"/>
          <w:sz w:val="24"/>
          <w:szCs w:val="24"/>
        </w:rPr>
        <w:t>43.5资审合格后，投标人的资格发生变化而不满足投标人合格条件，在发出中标通知书前，资格问题仍未解决的，招标人将取消其中标资格。</w:t>
      </w:r>
    </w:p>
    <w:p w:rsidR="00701417" w:rsidRPr="00C97BE2" w:rsidRDefault="00156D63">
      <w:pPr>
        <w:pStyle w:val="af3"/>
        <w:tabs>
          <w:tab w:val="left" w:pos="7380"/>
        </w:tabs>
        <w:snapToGrid w:val="0"/>
        <w:spacing w:after="0" w:line="360" w:lineRule="auto"/>
        <w:ind w:firstLineChars="200" w:firstLine="480"/>
        <w:rPr>
          <w:rFonts w:ascii="宋体" w:hAnsi="宋体" w:cs="宋体"/>
          <w:sz w:val="24"/>
          <w:szCs w:val="24"/>
        </w:rPr>
      </w:pPr>
      <w:r w:rsidRPr="00C97BE2">
        <w:rPr>
          <w:rFonts w:ascii="宋体" w:hAnsi="宋体" w:cs="宋体" w:hint="eastAsia"/>
          <w:sz w:val="24"/>
          <w:szCs w:val="24"/>
        </w:rPr>
        <w:t>43.6资格审查合格的投标人少于3名的（当N个标段同时招标且不允许兼中时，资格审查合格的投标人少于N+2名），则本项目招标失败。</w:t>
      </w:r>
    </w:p>
    <w:p w:rsidR="00701417" w:rsidRPr="00C97BE2" w:rsidRDefault="00156D63">
      <w:pPr>
        <w:pStyle w:val="af3"/>
        <w:tabs>
          <w:tab w:val="left" w:pos="7380"/>
        </w:tabs>
        <w:snapToGrid w:val="0"/>
        <w:spacing w:after="0" w:line="360" w:lineRule="auto"/>
        <w:ind w:firstLineChars="200" w:firstLine="480"/>
        <w:rPr>
          <w:rFonts w:ascii="宋体" w:hAnsi="宋体" w:cs="宋体"/>
          <w:sz w:val="24"/>
          <w:szCs w:val="24"/>
        </w:rPr>
      </w:pPr>
      <w:r w:rsidRPr="00C97BE2">
        <w:rPr>
          <w:rFonts w:ascii="宋体" w:hAnsi="宋体" w:cs="宋体" w:hint="eastAsia"/>
          <w:sz w:val="24"/>
          <w:szCs w:val="24"/>
        </w:rPr>
        <w:t>44．技术标评审</w:t>
      </w:r>
    </w:p>
    <w:p w:rsidR="00701417" w:rsidRPr="00C97BE2" w:rsidRDefault="00156D63">
      <w:pPr>
        <w:pStyle w:val="af3"/>
        <w:tabs>
          <w:tab w:val="left" w:pos="7380"/>
        </w:tabs>
        <w:snapToGrid w:val="0"/>
        <w:spacing w:after="0" w:line="360" w:lineRule="auto"/>
        <w:ind w:firstLineChars="200" w:firstLine="480"/>
        <w:rPr>
          <w:rFonts w:ascii="宋体" w:hAnsi="宋体" w:cs="宋体"/>
          <w:sz w:val="24"/>
          <w:szCs w:val="24"/>
        </w:rPr>
      </w:pPr>
      <w:r w:rsidRPr="00C97BE2">
        <w:rPr>
          <w:rFonts w:ascii="宋体" w:hAnsi="宋体" w:cs="宋体" w:hint="eastAsia"/>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rsidR="00701417" w:rsidRPr="00C97BE2" w:rsidRDefault="00156D63">
      <w:pPr>
        <w:pStyle w:val="af3"/>
        <w:tabs>
          <w:tab w:val="left" w:pos="7380"/>
        </w:tabs>
        <w:snapToGrid w:val="0"/>
        <w:spacing w:after="0" w:line="360" w:lineRule="auto"/>
        <w:ind w:firstLineChars="200" w:firstLine="480"/>
        <w:rPr>
          <w:rFonts w:ascii="宋体" w:hAnsi="宋体" w:cs="宋体"/>
          <w:sz w:val="24"/>
          <w:szCs w:val="24"/>
        </w:rPr>
      </w:pPr>
      <w:r w:rsidRPr="00C97BE2">
        <w:rPr>
          <w:rFonts w:ascii="宋体" w:hAnsi="宋体" w:cs="宋体" w:hint="eastAsia"/>
          <w:sz w:val="24"/>
          <w:szCs w:val="24"/>
        </w:rPr>
        <w:t>44.2技术标详细审查评分：评标委员会按照附表四《技术标详细审查评分表》的标准，对通过技术标有效性审查的投标文件技术标进行详细审查，评出技术分，得分四舍五入精确到小数点后两位。</w:t>
      </w:r>
    </w:p>
    <w:p w:rsidR="00701417" w:rsidRPr="00C97BE2" w:rsidRDefault="00156D63">
      <w:pPr>
        <w:pStyle w:val="af3"/>
        <w:tabs>
          <w:tab w:val="left" w:pos="7380"/>
        </w:tabs>
        <w:snapToGrid w:val="0"/>
        <w:spacing w:after="0" w:line="360" w:lineRule="auto"/>
        <w:ind w:firstLineChars="200" w:firstLine="480"/>
        <w:rPr>
          <w:rFonts w:ascii="宋体" w:hAnsi="宋体" w:cs="宋体"/>
          <w:sz w:val="24"/>
          <w:szCs w:val="24"/>
        </w:rPr>
      </w:pPr>
      <w:r w:rsidRPr="00C97BE2">
        <w:rPr>
          <w:rFonts w:ascii="宋体" w:hAnsi="宋体" w:cs="宋体" w:hint="eastAsia"/>
          <w:sz w:val="24"/>
          <w:szCs w:val="24"/>
        </w:rPr>
        <w:t>45．经济标评审和得分汇总</w:t>
      </w:r>
    </w:p>
    <w:p w:rsidR="00701417" w:rsidRPr="00C97BE2" w:rsidRDefault="00156D63">
      <w:pPr>
        <w:pStyle w:val="af3"/>
        <w:tabs>
          <w:tab w:val="left" w:pos="7380"/>
        </w:tabs>
        <w:snapToGrid w:val="0"/>
        <w:spacing w:after="0" w:line="360" w:lineRule="auto"/>
        <w:ind w:firstLineChars="200" w:firstLine="480"/>
        <w:rPr>
          <w:rFonts w:ascii="宋体" w:hAnsi="宋体" w:cs="宋体"/>
          <w:sz w:val="24"/>
          <w:szCs w:val="24"/>
        </w:rPr>
      </w:pPr>
      <w:r w:rsidRPr="00C97BE2">
        <w:rPr>
          <w:rFonts w:ascii="宋体" w:hAnsi="宋体" w:cs="宋体" w:hint="eastAsia"/>
          <w:sz w:val="24"/>
          <w:szCs w:val="24"/>
        </w:rPr>
        <w:t>45.1若通过技术标有效性审查的投标人中有投标报价均大于等于最高投标限价*D%（D的取值范围为[94,100],由招标人自主确定）的（具体金额为：元），则本项目招标失败，由招标人依法重新招标。</w:t>
      </w:r>
    </w:p>
    <w:p w:rsidR="00701417" w:rsidRPr="00C97BE2" w:rsidRDefault="00156D63">
      <w:pPr>
        <w:pStyle w:val="af3"/>
        <w:tabs>
          <w:tab w:val="left" w:pos="7380"/>
        </w:tabs>
        <w:snapToGrid w:val="0"/>
        <w:spacing w:after="0" w:line="360" w:lineRule="auto"/>
        <w:ind w:firstLineChars="200" w:firstLine="480"/>
        <w:rPr>
          <w:rFonts w:ascii="宋体" w:hAnsi="宋体" w:cs="宋体"/>
          <w:sz w:val="24"/>
          <w:szCs w:val="24"/>
        </w:rPr>
      </w:pPr>
      <w:r w:rsidRPr="00C97BE2">
        <w:rPr>
          <w:rFonts w:ascii="宋体" w:hAnsi="宋体" w:cs="宋体" w:hint="eastAsia"/>
          <w:sz w:val="24"/>
          <w:szCs w:val="24"/>
        </w:rPr>
        <w:t xml:space="preserve"> 45.2按方法计算评标参考价：</w:t>
      </w:r>
    </w:p>
    <w:p w:rsidR="00701417" w:rsidRPr="00C97BE2" w:rsidRDefault="00156D63">
      <w:pPr>
        <w:widowControl/>
        <w:spacing w:line="360" w:lineRule="auto"/>
        <w:ind w:firstLineChars="200" w:firstLine="482"/>
        <w:rPr>
          <w:rFonts w:ascii="宋体" w:hAnsi="宋体" w:cs="宋体"/>
          <w:b/>
          <w:bCs/>
          <w:kern w:val="0"/>
          <w:sz w:val="24"/>
          <w:szCs w:val="24"/>
        </w:rPr>
      </w:pPr>
      <w:r w:rsidRPr="00C97BE2">
        <w:rPr>
          <w:rFonts w:ascii="宋体" w:hAnsi="宋体" w:cs="宋体" w:hint="eastAsia"/>
          <w:b/>
          <w:bCs/>
          <w:kern w:val="0"/>
          <w:sz w:val="24"/>
          <w:szCs w:val="24"/>
        </w:rPr>
        <w:t>方法一：加权平均法</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技术标或技术标加诚信得分（具体由招标人自定）前N名（N≥5，具体由招标人自定）的经济报价加权平均，计算评标参考价。公式如下：</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评标参考价=Σ（投标人的投标报价*报价权重）。</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lastRenderedPageBreak/>
        <w:t>其中：报价权重的计算方法为：将N名投标人按技术分由高至低进行排序，第一名投标人的权重为（</w:t>
      </w:r>
      <w:r w:rsidR="001E64DC" w:rsidRPr="00C97BE2">
        <w:rPr>
          <w:rFonts w:ascii="宋体" w:hAnsi="宋体" w:cs="宋体" w:hint="eastAsia"/>
          <w:sz w:val="24"/>
          <w:szCs w:val="24"/>
        </w:rPr>
        <w:fldChar w:fldCharType="begin"/>
      </w:r>
      <w:r w:rsidRPr="00C97BE2">
        <w:rPr>
          <w:rFonts w:ascii="宋体" w:hAnsi="宋体" w:cs="宋体" w:hint="eastAsia"/>
          <w:sz w:val="24"/>
          <w:szCs w:val="24"/>
        </w:rPr>
        <w:instrText xml:space="preserve"> QUOTE </w:instrText>
      </w:r>
      <w:r w:rsidRPr="00C97BE2">
        <w:rPr>
          <w:rFonts w:ascii="宋体" w:hAnsi="宋体" w:cs="宋体" w:hint="eastAsia"/>
          <w:noProof/>
          <w:sz w:val="24"/>
          <w:szCs w:val="24"/>
        </w:rPr>
        <w:drawing>
          <wp:inline distT="0" distB="0" distL="114300" distR="114300">
            <wp:extent cx="381000" cy="447675"/>
            <wp:effectExtent l="0" t="0" r="0" b="8890"/>
            <wp:docPr id="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001E64DC" w:rsidRPr="00C97BE2">
        <w:rPr>
          <w:rFonts w:ascii="宋体" w:hAnsi="宋体" w:cs="宋体" w:hint="eastAsia"/>
          <w:sz w:val="24"/>
          <w:szCs w:val="24"/>
        </w:rPr>
        <w:fldChar w:fldCharType="separate"/>
      </w:r>
      <w:r w:rsidRPr="00C97BE2">
        <w:rPr>
          <w:rFonts w:ascii="宋体" w:hAnsi="宋体" w:cs="宋体" w:hint="eastAsia"/>
          <w:noProof/>
          <w:sz w:val="24"/>
          <w:szCs w:val="24"/>
        </w:rPr>
        <w:drawing>
          <wp:inline distT="0" distB="0" distL="114300" distR="114300">
            <wp:extent cx="381000" cy="447675"/>
            <wp:effectExtent l="0" t="0" r="0" b="8890"/>
            <wp:docPr id="4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001E64DC" w:rsidRPr="00C97BE2">
        <w:rPr>
          <w:rFonts w:ascii="宋体" w:hAnsi="宋体" w:cs="宋体" w:hint="eastAsia"/>
          <w:sz w:val="24"/>
          <w:szCs w:val="24"/>
        </w:rPr>
        <w:fldChar w:fldCharType="end"/>
      </w:r>
      <w:r w:rsidRPr="00C97BE2">
        <w:rPr>
          <w:rFonts w:ascii="宋体" w:hAnsi="宋体" w:cs="宋体" w:hint="eastAsia"/>
          <w:sz w:val="24"/>
          <w:szCs w:val="24"/>
        </w:rPr>
        <w:t>），第二名投标人的权重为（</w:t>
      </w:r>
      <w:r w:rsidR="001E64DC" w:rsidRPr="00C97BE2">
        <w:rPr>
          <w:rFonts w:ascii="宋体" w:hAnsi="宋体" w:cs="宋体" w:hint="eastAsia"/>
          <w:sz w:val="24"/>
          <w:szCs w:val="24"/>
        </w:rPr>
        <w:fldChar w:fldCharType="begin"/>
      </w:r>
      <w:r w:rsidRPr="00C97BE2">
        <w:rPr>
          <w:rFonts w:ascii="宋体" w:hAnsi="宋体" w:cs="宋体" w:hint="eastAsia"/>
          <w:sz w:val="24"/>
          <w:szCs w:val="24"/>
        </w:rPr>
        <w:instrText xml:space="preserve"> QUOTE </w:instrText>
      </w:r>
      <w:r w:rsidRPr="00C97BE2">
        <w:rPr>
          <w:rFonts w:ascii="宋体" w:hAnsi="宋体" w:cs="宋体" w:hint="eastAsia"/>
          <w:noProof/>
          <w:position w:val="-23"/>
          <w:sz w:val="24"/>
          <w:szCs w:val="24"/>
        </w:rPr>
        <w:drawing>
          <wp:inline distT="0" distB="0" distL="114300" distR="114300">
            <wp:extent cx="323850" cy="400050"/>
            <wp:effectExtent l="0" t="0" r="0" b="0"/>
            <wp:docPr id="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E64DC" w:rsidRPr="00C97BE2">
        <w:rPr>
          <w:rFonts w:ascii="宋体" w:hAnsi="宋体" w:cs="宋体" w:hint="eastAsia"/>
          <w:sz w:val="24"/>
          <w:szCs w:val="24"/>
        </w:rPr>
        <w:fldChar w:fldCharType="separate"/>
      </w:r>
      <w:r w:rsidRPr="00C97BE2">
        <w:rPr>
          <w:rFonts w:ascii="宋体" w:hAnsi="宋体" w:cs="宋体" w:hint="eastAsia"/>
          <w:noProof/>
          <w:position w:val="-23"/>
          <w:sz w:val="24"/>
          <w:szCs w:val="24"/>
        </w:rPr>
        <w:drawing>
          <wp:inline distT="0" distB="0" distL="114300" distR="114300">
            <wp:extent cx="323850" cy="400050"/>
            <wp:effectExtent l="0" t="0" r="0" b="0"/>
            <wp:docPr id="5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E64DC" w:rsidRPr="00C97BE2">
        <w:rPr>
          <w:rFonts w:ascii="宋体" w:hAnsi="宋体" w:cs="宋体" w:hint="eastAsia"/>
          <w:sz w:val="24"/>
          <w:szCs w:val="24"/>
        </w:rPr>
        <w:fldChar w:fldCharType="end"/>
      </w:r>
      <w:r w:rsidRPr="00C97BE2">
        <w:rPr>
          <w:rFonts w:ascii="宋体" w:hAnsi="宋体" w:cs="宋体" w:hint="eastAsia"/>
          <w:sz w:val="24"/>
          <w:szCs w:val="24"/>
        </w:rPr>
        <w:t>），以此类推，最后一名投标人的权重为（</w:t>
      </w:r>
      <w:r w:rsidR="001E64DC" w:rsidRPr="00C97BE2">
        <w:rPr>
          <w:rFonts w:ascii="宋体" w:hAnsi="宋体" w:cs="宋体" w:hint="eastAsia"/>
          <w:sz w:val="24"/>
          <w:szCs w:val="24"/>
        </w:rPr>
        <w:fldChar w:fldCharType="begin"/>
      </w:r>
      <w:r w:rsidRPr="00C97BE2">
        <w:rPr>
          <w:rFonts w:ascii="宋体" w:hAnsi="宋体" w:cs="宋体" w:hint="eastAsia"/>
          <w:sz w:val="24"/>
          <w:szCs w:val="24"/>
        </w:rPr>
        <w:instrText xml:space="preserve"> QUOTE </w:instrText>
      </w:r>
      <w:r w:rsidRPr="00C97BE2">
        <w:rPr>
          <w:rFonts w:ascii="宋体" w:hAnsi="宋体" w:cs="宋体" w:hint="eastAsia"/>
          <w:noProof/>
          <w:position w:val="-23"/>
          <w:sz w:val="24"/>
          <w:szCs w:val="24"/>
        </w:rPr>
        <w:drawing>
          <wp:inline distT="0" distB="0" distL="114300" distR="114300">
            <wp:extent cx="323850" cy="400050"/>
            <wp:effectExtent l="0" t="0" r="0" b="0"/>
            <wp:docPr id="5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E64DC" w:rsidRPr="00C97BE2">
        <w:rPr>
          <w:rFonts w:ascii="宋体" w:hAnsi="宋体" w:cs="宋体" w:hint="eastAsia"/>
          <w:sz w:val="24"/>
          <w:szCs w:val="24"/>
        </w:rPr>
        <w:fldChar w:fldCharType="separate"/>
      </w:r>
      <w:r w:rsidRPr="00C97BE2">
        <w:rPr>
          <w:rFonts w:ascii="宋体" w:hAnsi="宋体" w:cs="宋体" w:hint="eastAsia"/>
          <w:noProof/>
          <w:position w:val="-23"/>
          <w:sz w:val="24"/>
          <w:szCs w:val="24"/>
        </w:rPr>
        <w:drawing>
          <wp:inline distT="0" distB="0" distL="114300" distR="114300">
            <wp:extent cx="323850" cy="400050"/>
            <wp:effectExtent l="0" t="0" r="0" b="0"/>
            <wp:docPr id="5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001E64DC" w:rsidRPr="00C97BE2">
        <w:rPr>
          <w:rFonts w:ascii="宋体" w:hAnsi="宋体" w:cs="宋体" w:hint="eastAsia"/>
          <w:sz w:val="24"/>
          <w:szCs w:val="24"/>
        </w:rPr>
        <w:fldChar w:fldCharType="end"/>
      </w:r>
      <w:r w:rsidRPr="00C97BE2">
        <w:rPr>
          <w:rFonts w:ascii="宋体" w:hAnsi="宋体" w:cs="宋体" w:hint="eastAsia"/>
          <w:sz w:val="24"/>
          <w:szCs w:val="24"/>
        </w:rPr>
        <w:t>）。</w:t>
      </w:r>
    </w:p>
    <w:p w:rsidR="00701417" w:rsidRPr="00C97BE2" w:rsidRDefault="00156D63">
      <w:pPr>
        <w:widowControl/>
        <w:spacing w:line="360" w:lineRule="auto"/>
        <w:ind w:firstLineChars="200" w:firstLine="482"/>
        <w:rPr>
          <w:rFonts w:ascii="宋体" w:hAnsi="宋体" w:cs="宋体"/>
          <w:b/>
          <w:bCs/>
          <w:kern w:val="0"/>
          <w:sz w:val="24"/>
          <w:szCs w:val="24"/>
        </w:rPr>
      </w:pPr>
      <w:r w:rsidRPr="00C97BE2">
        <w:rPr>
          <w:rFonts w:ascii="宋体" w:hAnsi="宋体" w:cs="宋体" w:hint="eastAsia"/>
          <w:b/>
          <w:bCs/>
          <w:kern w:val="0"/>
          <w:sz w:val="24"/>
          <w:szCs w:val="24"/>
        </w:rPr>
        <w:t>方法二：区间抽取法</w:t>
      </w:r>
    </w:p>
    <w:p w:rsidR="00701417" w:rsidRPr="00C97BE2" w:rsidRDefault="00156D63">
      <w:pPr>
        <w:widowControl/>
        <w:snapToGrid w:val="0"/>
        <w:spacing w:line="360" w:lineRule="auto"/>
        <w:ind w:firstLineChars="200" w:firstLine="480"/>
        <w:rPr>
          <w:rFonts w:ascii="宋体" w:hAnsi="宋体" w:cs="宋体"/>
          <w:kern w:val="0"/>
          <w:sz w:val="24"/>
          <w:szCs w:val="24"/>
        </w:rPr>
      </w:pPr>
      <w:r w:rsidRPr="00C97BE2">
        <w:rPr>
          <w:rFonts w:ascii="宋体" w:hAnsi="宋体" w:cs="宋体" w:hint="eastAsia"/>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rsidR="00701417" w:rsidRPr="00C97BE2" w:rsidRDefault="00156D63">
      <w:pPr>
        <w:widowControl/>
        <w:snapToGrid w:val="0"/>
        <w:spacing w:line="360" w:lineRule="auto"/>
        <w:ind w:firstLineChars="200" w:firstLine="480"/>
        <w:rPr>
          <w:rFonts w:ascii="宋体" w:hAnsi="宋体" w:cs="宋体"/>
          <w:kern w:val="0"/>
          <w:sz w:val="24"/>
          <w:szCs w:val="24"/>
          <w:vertAlign w:val="subscript"/>
        </w:rPr>
      </w:pPr>
      <w:r w:rsidRPr="00C97BE2">
        <w:rPr>
          <w:rFonts w:ascii="宋体" w:hAnsi="宋体" w:cs="宋体" w:hint="eastAsia"/>
          <w:kern w:val="0"/>
          <w:sz w:val="24"/>
          <w:szCs w:val="24"/>
        </w:rPr>
        <w:t>评标参考价=（Q</w:t>
      </w:r>
      <w:r w:rsidRPr="00C97BE2">
        <w:rPr>
          <w:rFonts w:ascii="宋体" w:hAnsi="宋体" w:cs="宋体" w:hint="eastAsia"/>
          <w:kern w:val="0"/>
          <w:sz w:val="24"/>
          <w:szCs w:val="24"/>
          <w:vertAlign w:val="subscript"/>
        </w:rPr>
        <w:t>高</w:t>
      </w:r>
      <w:r w:rsidRPr="00C97BE2">
        <w:rPr>
          <w:rFonts w:ascii="宋体" w:hAnsi="宋体" w:cs="宋体" w:hint="eastAsia"/>
          <w:kern w:val="0"/>
          <w:sz w:val="24"/>
          <w:szCs w:val="24"/>
        </w:rPr>
        <w:t>-Q</w:t>
      </w:r>
      <w:r w:rsidRPr="00C97BE2">
        <w:rPr>
          <w:rFonts w:ascii="宋体" w:hAnsi="宋体" w:cs="宋体" w:hint="eastAsia"/>
          <w:kern w:val="0"/>
          <w:sz w:val="24"/>
          <w:szCs w:val="24"/>
          <w:vertAlign w:val="subscript"/>
        </w:rPr>
        <w:t>低</w:t>
      </w:r>
      <w:r w:rsidRPr="00C97BE2">
        <w:rPr>
          <w:rFonts w:ascii="宋体" w:hAnsi="宋体" w:cs="宋体" w:hint="eastAsia"/>
          <w:kern w:val="0"/>
          <w:sz w:val="24"/>
          <w:szCs w:val="24"/>
        </w:rPr>
        <w:t>）/100*Ｘ+Q</w:t>
      </w:r>
      <w:r w:rsidRPr="00C97BE2">
        <w:rPr>
          <w:rFonts w:ascii="宋体" w:hAnsi="宋体" w:cs="宋体" w:hint="eastAsia"/>
          <w:kern w:val="0"/>
          <w:sz w:val="24"/>
          <w:szCs w:val="24"/>
          <w:vertAlign w:val="subscript"/>
        </w:rPr>
        <w:t>低</w:t>
      </w:r>
    </w:p>
    <w:p w:rsidR="00701417" w:rsidRPr="00C97BE2" w:rsidRDefault="00156D63">
      <w:pPr>
        <w:widowControl/>
        <w:snapToGrid w:val="0"/>
        <w:spacing w:line="360" w:lineRule="auto"/>
        <w:ind w:firstLineChars="200" w:firstLine="480"/>
        <w:rPr>
          <w:rFonts w:ascii="宋体" w:hAnsi="宋体" w:cs="宋体"/>
          <w:sz w:val="24"/>
          <w:szCs w:val="24"/>
        </w:rPr>
      </w:pPr>
      <w:r w:rsidRPr="00C97BE2">
        <w:rPr>
          <w:rFonts w:ascii="宋体" w:hAnsi="宋体" w:cs="宋体" w:hint="eastAsia"/>
          <w:sz w:val="24"/>
          <w:szCs w:val="24"/>
        </w:rPr>
        <w:t>Q</w:t>
      </w:r>
      <w:r w:rsidRPr="00C97BE2">
        <w:rPr>
          <w:rFonts w:ascii="宋体" w:hAnsi="宋体" w:cs="宋体" w:hint="eastAsia"/>
          <w:sz w:val="24"/>
          <w:szCs w:val="24"/>
          <w:vertAlign w:val="subscript"/>
        </w:rPr>
        <w:t>低</w:t>
      </w:r>
      <w:r w:rsidRPr="00C97BE2">
        <w:rPr>
          <w:rFonts w:ascii="宋体" w:hAnsi="宋体" w:cs="宋体" w:hint="eastAsia"/>
          <w:sz w:val="24"/>
          <w:szCs w:val="24"/>
        </w:rPr>
        <w:t>：为达到或超过技术标及格分数线的投标人最低报价与工程成本警示价两者中的较高值；</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kern w:val="0"/>
          <w:sz w:val="24"/>
          <w:szCs w:val="24"/>
        </w:rPr>
        <w:t>Q</w:t>
      </w:r>
      <w:r w:rsidRPr="00C97BE2">
        <w:rPr>
          <w:rFonts w:ascii="宋体" w:hAnsi="宋体" w:cs="宋体" w:hint="eastAsia"/>
          <w:kern w:val="0"/>
          <w:sz w:val="24"/>
          <w:szCs w:val="24"/>
          <w:vertAlign w:val="subscript"/>
        </w:rPr>
        <w:t>高</w:t>
      </w:r>
      <w:r w:rsidRPr="00C97BE2">
        <w:rPr>
          <w:rFonts w:ascii="宋体" w:hAnsi="宋体" w:cs="宋体" w:hint="eastAsia"/>
          <w:sz w:val="24"/>
          <w:szCs w:val="24"/>
        </w:rPr>
        <w:t>：为（最高投标限价*D%）（D的取值范围为[94,100],由招标人自定）</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X:为等分点值，从[0,100]整数中随机抽取</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kern w:val="0"/>
          <w:sz w:val="24"/>
          <w:szCs w:val="24"/>
        </w:rPr>
        <w:t>45.3</w:t>
      </w:r>
      <w:r w:rsidRPr="00C97BE2">
        <w:rPr>
          <w:rFonts w:ascii="宋体" w:hAnsi="宋体" w:cs="宋体" w:hint="eastAsia"/>
          <w:sz w:val="24"/>
          <w:szCs w:val="24"/>
        </w:rPr>
        <w:t>当标价等于评标参考价时得100分，标价每高于评标参考价1%，扣1.5分，每低于评标参考价1%，扣1分，扣至0分为止，得出经济分，精确到小数点后两位。</w:t>
      </w:r>
    </w:p>
    <w:p w:rsidR="00701417" w:rsidRPr="00C97BE2" w:rsidRDefault="00156D63">
      <w:pPr>
        <w:pStyle w:val="af3"/>
        <w:tabs>
          <w:tab w:val="left" w:pos="7380"/>
        </w:tabs>
        <w:snapToGrid w:val="0"/>
        <w:spacing w:after="0" w:line="360" w:lineRule="auto"/>
        <w:ind w:firstLineChars="200" w:firstLine="480"/>
        <w:rPr>
          <w:rFonts w:ascii="宋体" w:hAnsi="宋体" w:cs="宋体"/>
          <w:sz w:val="24"/>
          <w:szCs w:val="24"/>
        </w:rPr>
      </w:pPr>
      <w:r w:rsidRPr="00C97BE2">
        <w:rPr>
          <w:rFonts w:ascii="宋体" w:hAnsi="宋体" w:cs="宋体" w:hint="eastAsia"/>
          <w:sz w:val="24"/>
          <w:szCs w:val="24"/>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rsidR="00701417" w:rsidRPr="00C97BE2" w:rsidRDefault="00156D63">
      <w:pPr>
        <w:pStyle w:val="af3"/>
        <w:tabs>
          <w:tab w:val="left" w:pos="7380"/>
        </w:tabs>
        <w:snapToGrid w:val="0"/>
        <w:spacing w:after="0" w:line="360" w:lineRule="auto"/>
        <w:ind w:firstLineChars="200" w:firstLine="480"/>
        <w:rPr>
          <w:rFonts w:ascii="宋体" w:hAnsi="宋体" w:cs="宋体"/>
          <w:sz w:val="24"/>
          <w:szCs w:val="24"/>
        </w:rPr>
      </w:pPr>
      <w:r w:rsidRPr="00C97BE2">
        <w:rPr>
          <w:rFonts w:ascii="宋体" w:hAnsi="宋体" w:cs="宋体" w:hint="eastAsia"/>
          <w:sz w:val="24"/>
          <w:szCs w:val="24"/>
        </w:rPr>
        <w:t>46.经济标的有效性审查</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46.1经济标的有效性审查：按照投标人总得分排序，依次对投标文件进行经济标有效性审查，投标文件中没有任一种列于本办法附表三《经济标有效性审查表》中情形的，为有效</w:t>
      </w:r>
      <w:r w:rsidRPr="00C97BE2">
        <w:rPr>
          <w:rFonts w:ascii="宋体" w:hAnsi="宋体" w:cs="宋体" w:hint="eastAsia"/>
          <w:sz w:val="24"/>
        </w:rPr>
        <w:t>投标文件</w:t>
      </w:r>
      <w:r w:rsidRPr="00C97BE2">
        <w:rPr>
          <w:rFonts w:ascii="宋体" w:hAnsi="宋体" w:cs="宋体" w:hint="eastAsia"/>
          <w:sz w:val="24"/>
          <w:szCs w:val="24"/>
        </w:rPr>
        <w:t>，否则其投标文件将被否决。如评标委员会成员的评审意见不一致时，以评标委员会过半数成员的意见作为评标委员会对该情形的认定结论。</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 xml:space="preserve"> 46.2经济标的算术校核。评标委员会对进行经济标有效性审查的投标文件投标报价按照就低不就高的原则进行算术校核，具体标准如下：</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46.2.1如果数字表示的金额和用文字表示的金额不一致时，应以文字表示的金额为准；</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lastRenderedPageBreak/>
        <w:t xml:space="preserve"> 46.2.2经算术复核的投标人报价与其投标报价不一致时，按就低不就高原则确定其最终报价；</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 xml:space="preserve"> 46.2.4当合价、金额累加错误时，按就低不就高原则，如果累加修正值小于原累加值，则按累加修正值；如果累加修正值大于原累加值，则按原累加值；</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 xml:space="preserve"> 46.2.5如果投标人的有关规费、暂列金额、暂估价、绿色施工安全防护措施费等未按招标文件规定的金额填写的，由评标委员会按照招标文件规定的金额进行修正；</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46.2.7按就低不就高原则，当修正后报价小于原报价，总价按修正后报价；当修正后报价大于原报价，总价按原报价，并在签订合同时载明在结算价中扣除修正报价与原报价的差额。</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46.2.8按上述修正错误的原则及方法调整或修正投标文件的投标报价，调整后的投标报价对投标人起约束作用。如果投标人不接受修正后的报价，则取消其投标资格，并且其投标保证金也将不予退还。</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rsidR="00701417" w:rsidRPr="00C97BE2" w:rsidRDefault="00156D63">
      <w:pPr>
        <w:spacing w:line="360" w:lineRule="auto"/>
        <w:ind w:firstLineChars="200" w:firstLine="480"/>
        <w:rPr>
          <w:rFonts w:ascii="宋体" w:hAnsi="宋体" w:cs="宋体"/>
          <w:sz w:val="24"/>
          <w:szCs w:val="24"/>
        </w:rPr>
      </w:pPr>
      <w:r w:rsidRPr="00C97BE2">
        <w:rPr>
          <w:rFonts w:ascii="宋体" w:hAnsi="宋体" w:cs="宋体" w:hint="eastAsia"/>
          <w:sz w:val="24"/>
          <w:szCs w:val="24"/>
        </w:rPr>
        <w:t>48.评标委员会应在通过投标文件经济标有效性审查的投标人中，按步骤45.4确定的投标人第二阶段排序，推荐前3名依次为第一中标候选人至第三中标候选人,并编制</w:t>
      </w:r>
      <w:r w:rsidRPr="00C97BE2">
        <w:rPr>
          <w:rFonts w:ascii="宋体" w:hAnsi="宋体" w:cs="宋体" w:hint="eastAsia"/>
          <w:sz w:val="24"/>
          <w:szCs w:val="24"/>
        </w:rPr>
        <w:lastRenderedPageBreak/>
        <w:t>评标报告。</w:t>
      </w:r>
    </w:p>
    <w:p w:rsidR="00701417" w:rsidRPr="00C97BE2" w:rsidRDefault="00156D63">
      <w:pPr>
        <w:spacing w:line="360" w:lineRule="auto"/>
        <w:ind w:firstLineChars="200" w:firstLine="480"/>
        <w:rPr>
          <w:rFonts w:ascii="宋体" w:hAnsi="宋体"/>
          <w:strike/>
          <w:sz w:val="24"/>
          <w:szCs w:val="24"/>
        </w:rPr>
      </w:pPr>
      <w:r w:rsidRPr="00C97BE2">
        <w:rPr>
          <w:rFonts w:ascii="宋体" w:hAnsi="宋体" w:cs="宋体" w:hint="eastAsia"/>
          <w:sz w:val="24"/>
          <w:szCs w:val="24"/>
        </w:rPr>
        <w:t>49.若通过经济标有效性审查的投标人不足三家，应当依法重新招标。（当N个标段同时招标且不允许兼中时，若有效投标人不足N+2家，应当依法重新招标）</w:t>
      </w:r>
    </w:p>
    <w:p w:rsidR="00701417" w:rsidRPr="00C97BE2" w:rsidRDefault="00156D63">
      <w:pPr>
        <w:spacing w:line="360" w:lineRule="auto"/>
        <w:rPr>
          <w:rFonts w:ascii="宋体" w:hAnsi="宋体"/>
          <w:sz w:val="24"/>
          <w:szCs w:val="24"/>
        </w:rPr>
      </w:pPr>
      <w:r w:rsidRPr="00C97BE2">
        <w:rPr>
          <w:rFonts w:ascii="宋体" w:hAnsi="宋体"/>
          <w:sz w:val="24"/>
          <w:szCs w:val="24"/>
        </w:rPr>
        <w:br w:type="page"/>
      </w:r>
    </w:p>
    <w:p w:rsidR="00701417" w:rsidRPr="00C97BE2" w:rsidRDefault="00156D63">
      <w:pPr>
        <w:widowControl/>
        <w:snapToGrid w:val="0"/>
        <w:spacing w:line="360" w:lineRule="auto"/>
        <w:ind w:right="102"/>
        <w:jc w:val="left"/>
        <w:rPr>
          <w:rFonts w:ascii="宋体"/>
          <w:szCs w:val="21"/>
        </w:rPr>
      </w:pPr>
      <w:r w:rsidRPr="00C97BE2">
        <w:rPr>
          <w:rFonts w:ascii="宋体" w:hAnsi="宋体" w:hint="eastAsia"/>
          <w:szCs w:val="21"/>
        </w:rPr>
        <w:lastRenderedPageBreak/>
        <w:t>附表一：</w:t>
      </w:r>
    </w:p>
    <w:p w:rsidR="00701417" w:rsidRPr="00C97BE2" w:rsidRDefault="00156D63">
      <w:pPr>
        <w:jc w:val="center"/>
        <w:rPr>
          <w:b/>
          <w:sz w:val="32"/>
          <w:szCs w:val="32"/>
        </w:rPr>
      </w:pPr>
      <w:r w:rsidRPr="00C97BE2">
        <w:rPr>
          <w:rFonts w:hint="eastAsia"/>
          <w:b/>
          <w:sz w:val="32"/>
          <w:szCs w:val="32"/>
        </w:rPr>
        <w:t>资格审查表</w:t>
      </w:r>
    </w:p>
    <w:p w:rsidR="00701417" w:rsidRPr="00C97BE2" w:rsidRDefault="00156D63">
      <w:pPr>
        <w:spacing w:line="480" w:lineRule="auto"/>
        <w:rPr>
          <w:sz w:val="24"/>
          <w:szCs w:val="24"/>
        </w:rPr>
      </w:pPr>
      <w:r w:rsidRPr="00C97BE2">
        <w:rPr>
          <w:rFonts w:hint="eastAsia"/>
          <w:sz w:val="24"/>
          <w:szCs w:val="24"/>
        </w:rPr>
        <w:t>工程名称：</w:t>
      </w:r>
    </w:p>
    <w:p w:rsidR="00701417" w:rsidRPr="00C97BE2" w:rsidRDefault="00156D63">
      <w:pPr>
        <w:spacing w:line="480" w:lineRule="auto"/>
        <w:rPr>
          <w:sz w:val="24"/>
          <w:szCs w:val="24"/>
        </w:rPr>
      </w:pPr>
      <w:r w:rsidRPr="00C97BE2">
        <w:rPr>
          <w:rFonts w:hint="eastAsia"/>
          <w:sz w:val="24"/>
          <w:szCs w:val="24"/>
        </w:rPr>
        <w:t>投标人名称：</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673"/>
        <w:gridCol w:w="3944"/>
        <w:gridCol w:w="1117"/>
      </w:tblGrid>
      <w:tr w:rsidR="00C97BE2" w:rsidRPr="00C97BE2">
        <w:tc>
          <w:tcPr>
            <w:tcW w:w="468"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b/>
                <w:szCs w:val="21"/>
              </w:rPr>
            </w:pPr>
            <w:r w:rsidRPr="00C97BE2">
              <w:rPr>
                <w:rFonts w:ascii="宋体" w:hAnsi="宋体" w:hint="eastAsia"/>
                <w:b/>
                <w:szCs w:val="21"/>
              </w:rPr>
              <w:t>序号</w:t>
            </w:r>
          </w:p>
        </w:tc>
        <w:tc>
          <w:tcPr>
            <w:tcW w:w="367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b/>
                <w:szCs w:val="21"/>
              </w:rPr>
            </w:pPr>
            <w:r w:rsidRPr="00C97BE2">
              <w:rPr>
                <w:rFonts w:ascii="宋体" w:hAnsi="宋体" w:hint="eastAsia"/>
                <w:b/>
                <w:szCs w:val="21"/>
              </w:rPr>
              <w:t>审查项目</w:t>
            </w:r>
          </w:p>
        </w:tc>
        <w:tc>
          <w:tcPr>
            <w:tcW w:w="394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b/>
                <w:szCs w:val="21"/>
              </w:rPr>
            </w:pPr>
            <w:r w:rsidRPr="00C97BE2">
              <w:rPr>
                <w:rFonts w:ascii="宋体" w:hAnsi="宋体" w:hint="eastAsia"/>
                <w:b/>
                <w:szCs w:val="21"/>
              </w:rPr>
              <w:t>须审查的资料</w:t>
            </w:r>
          </w:p>
        </w:tc>
        <w:tc>
          <w:tcPr>
            <w:tcW w:w="1117"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b/>
                <w:szCs w:val="21"/>
              </w:rPr>
            </w:pPr>
            <w:r w:rsidRPr="00C97BE2">
              <w:rPr>
                <w:rFonts w:ascii="宋体" w:hAnsi="宋体" w:hint="eastAsia"/>
                <w:b/>
                <w:szCs w:val="21"/>
              </w:rPr>
              <w:t>审查结果</w:t>
            </w:r>
          </w:p>
        </w:tc>
      </w:tr>
      <w:tr w:rsidR="00C97BE2" w:rsidRPr="00C97BE2">
        <w:tc>
          <w:tcPr>
            <w:tcW w:w="468"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szCs w:val="21"/>
              </w:rPr>
              <w:t>1</w:t>
            </w:r>
          </w:p>
        </w:tc>
        <w:tc>
          <w:tcPr>
            <w:tcW w:w="367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投标人参加投标的意思表达清楚，投标人代表被授权有效</w:t>
            </w:r>
          </w:p>
        </w:tc>
        <w:tc>
          <w:tcPr>
            <w:tcW w:w="394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投标人声明、法定代表人证明书；委托投标的还应提供法人授权委托证明书</w:t>
            </w:r>
          </w:p>
        </w:tc>
        <w:tc>
          <w:tcPr>
            <w:tcW w:w="1117"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before="120" w:after="60"/>
              <w:jc w:val="center"/>
              <w:rPr>
                <w:rFonts w:ascii="宋体" w:hAnsi="宋体"/>
                <w:szCs w:val="21"/>
              </w:rPr>
            </w:pPr>
          </w:p>
        </w:tc>
      </w:tr>
      <w:tr w:rsidR="00C97BE2" w:rsidRPr="00C97BE2">
        <w:tc>
          <w:tcPr>
            <w:tcW w:w="468"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szCs w:val="21"/>
              </w:rPr>
              <w:t>2</w:t>
            </w:r>
          </w:p>
        </w:tc>
        <w:tc>
          <w:tcPr>
            <w:tcW w:w="367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投标人均具有独立法人资格，按国家法律经营</w:t>
            </w:r>
          </w:p>
        </w:tc>
        <w:tc>
          <w:tcPr>
            <w:tcW w:w="394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营业执照在广州市住建行业信用管理平台内上传件</w:t>
            </w:r>
          </w:p>
        </w:tc>
        <w:tc>
          <w:tcPr>
            <w:tcW w:w="1117"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before="120" w:after="60"/>
              <w:jc w:val="center"/>
              <w:rPr>
                <w:rFonts w:ascii="宋体" w:hAnsi="宋体"/>
                <w:szCs w:val="21"/>
              </w:rPr>
            </w:pPr>
          </w:p>
        </w:tc>
      </w:tr>
      <w:tr w:rsidR="00C97BE2" w:rsidRPr="00C97BE2">
        <w:tc>
          <w:tcPr>
            <w:tcW w:w="468"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szCs w:val="21"/>
              </w:rPr>
              <w:t>3</w:t>
            </w:r>
          </w:p>
        </w:tc>
        <w:tc>
          <w:tcPr>
            <w:tcW w:w="367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投标人均持有建设行政主管部门颁发的企业资质证书及安全生产许可证；投标人资质符合公告要求</w:t>
            </w:r>
          </w:p>
        </w:tc>
        <w:tc>
          <w:tcPr>
            <w:tcW w:w="394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资质证书及安全生产许可证在广州市住建行业信用管理平台内上传件；</w:t>
            </w:r>
          </w:p>
        </w:tc>
        <w:tc>
          <w:tcPr>
            <w:tcW w:w="1117"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before="120" w:after="60"/>
              <w:jc w:val="center"/>
              <w:rPr>
                <w:rFonts w:ascii="宋体" w:hAnsi="宋体"/>
                <w:szCs w:val="21"/>
              </w:rPr>
            </w:pPr>
          </w:p>
        </w:tc>
      </w:tr>
      <w:tr w:rsidR="00C97BE2" w:rsidRPr="00C97BE2">
        <w:tc>
          <w:tcPr>
            <w:tcW w:w="468"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szCs w:val="21"/>
              </w:rPr>
              <w:t>4</w:t>
            </w:r>
          </w:p>
        </w:tc>
        <w:tc>
          <w:tcPr>
            <w:tcW w:w="367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投标人拟担任本工程项目负责人符合公告要求</w:t>
            </w:r>
          </w:p>
        </w:tc>
        <w:tc>
          <w:tcPr>
            <w:tcW w:w="394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left"/>
              <w:rPr>
                <w:rStyle w:val="NormalCharacter"/>
                <w:rFonts w:ascii="宋体" w:hAnsi="宋体"/>
                <w:szCs w:val="21"/>
              </w:rPr>
            </w:pPr>
            <w:r w:rsidRPr="00C97BE2">
              <w:rPr>
                <w:rFonts w:ascii="宋体" w:hAnsi="宋体" w:hint="eastAsia"/>
                <w:szCs w:val="21"/>
              </w:rPr>
              <w:t>使用有效期内的注册建造师注册证书在广州市住建行业信用平台内上传件。</w:t>
            </w:r>
          </w:p>
          <w:p w:rsidR="00701417" w:rsidRPr="00C97BE2" w:rsidRDefault="00156D63">
            <w:pPr>
              <w:spacing w:before="120" w:after="60"/>
              <w:jc w:val="center"/>
              <w:rPr>
                <w:rFonts w:ascii="宋体" w:hAnsi="宋体"/>
                <w:szCs w:val="21"/>
              </w:rPr>
            </w:pPr>
            <w:r w:rsidRPr="00C97BE2">
              <w:rPr>
                <w:rStyle w:val="NormalCharacter"/>
                <w:rFonts w:ascii="宋体" w:hAnsi="宋体" w:hint="eastAsia"/>
                <w:szCs w:val="21"/>
              </w:rPr>
              <w:t>（注：打印建造师电子证书后，应在个人签名处手写本人签名再上传广州市住建行业信用平台，上传件未手写签名或与签名图像笔迹不一致的，该电子证书无效。）</w:t>
            </w:r>
          </w:p>
        </w:tc>
        <w:tc>
          <w:tcPr>
            <w:tcW w:w="1117"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before="120" w:after="60"/>
              <w:jc w:val="center"/>
              <w:rPr>
                <w:rFonts w:ascii="宋体" w:hAnsi="宋体"/>
                <w:szCs w:val="21"/>
              </w:rPr>
            </w:pPr>
          </w:p>
        </w:tc>
      </w:tr>
      <w:tr w:rsidR="00C97BE2" w:rsidRPr="00C97BE2">
        <w:tc>
          <w:tcPr>
            <w:tcW w:w="468"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szCs w:val="21"/>
              </w:rPr>
              <w:t>5</w:t>
            </w:r>
          </w:p>
        </w:tc>
        <w:tc>
          <w:tcPr>
            <w:tcW w:w="367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持有项目负责人安全培训考核合格证（</w:t>
            </w:r>
            <w:r w:rsidRPr="00C97BE2">
              <w:rPr>
                <w:rFonts w:ascii="宋体" w:hAnsi="宋体"/>
                <w:szCs w:val="21"/>
              </w:rPr>
              <w:t>B</w:t>
            </w:r>
            <w:r w:rsidRPr="00C97BE2">
              <w:rPr>
                <w:rFonts w:ascii="宋体" w:hAnsi="宋体" w:hint="eastAsia"/>
                <w:szCs w:val="21"/>
              </w:rPr>
              <w:t>类）或建筑施工企业项目负责人安全生产考核合格证</w:t>
            </w:r>
          </w:p>
        </w:tc>
        <w:tc>
          <w:tcPr>
            <w:tcW w:w="394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项目负责人安全培训考核合格证（B证）或建筑施工企业项目负责人安全生产考核合格证在广州市住建行业信用管理平台内上传件</w:t>
            </w:r>
          </w:p>
        </w:tc>
        <w:tc>
          <w:tcPr>
            <w:tcW w:w="1117"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before="120" w:after="60"/>
              <w:jc w:val="center"/>
              <w:rPr>
                <w:rFonts w:ascii="宋体" w:hAnsi="宋体"/>
                <w:szCs w:val="21"/>
              </w:rPr>
            </w:pPr>
          </w:p>
        </w:tc>
      </w:tr>
      <w:tr w:rsidR="00C97BE2" w:rsidRPr="00C97BE2">
        <w:tc>
          <w:tcPr>
            <w:tcW w:w="468"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6</w:t>
            </w:r>
          </w:p>
        </w:tc>
        <w:tc>
          <w:tcPr>
            <w:tcW w:w="367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投标人拟担任本工程技术负责人符合公告要求</w:t>
            </w:r>
          </w:p>
        </w:tc>
        <w:tc>
          <w:tcPr>
            <w:tcW w:w="394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拟委托技术负责人的职称证书扫描件</w:t>
            </w:r>
          </w:p>
        </w:tc>
        <w:tc>
          <w:tcPr>
            <w:tcW w:w="1117"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before="120" w:after="60"/>
              <w:jc w:val="center"/>
              <w:rPr>
                <w:rFonts w:ascii="宋体" w:hAnsi="宋体"/>
                <w:szCs w:val="21"/>
              </w:rPr>
            </w:pPr>
          </w:p>
        </w:tc>
      </w:tr>
      <w:tr w:rsidR="00C97BE2" w:rsidRPr="00C97BE2">
        <w:tc>
          <w:tcPr>
            <w:tcW w:w="468"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7</w:t>
            </w:r>
          </w:p>
        </w:tc>
        <w:tc>
          <w:tcPr>
            <w:tcW w:w="367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cs="宋体"/>
                <w:szCs w:val="21"/>
              </w:rPr>
            </w:pPr>
            <w:r w:rsidRPr="00C97BE2">
              <w:rPr>
                <w:rFonts w:ascii="宋体" w:hAnsi="宋体" w:cs="宋体"/>
                <w:szCs w:val="21"/>
              </w:rPr>
              <w:t>专职安全员须具有在有效期内的安全生产考核合格证</w:t>
            </w:r>
            <w:r w:rsidRPr="00C97BE2">
              <w:rPr>
                <w:rFonts w:ascii="宋体" w:hAnsi="宋体" w:cs="宋体"/>
                <w:szCs w:val="21"/>
                <w:u w:val="single"/>
              </w:rPr>
              <w:t>（C类）</w:t>
            </w:r>
            <w:r w:rsidRPr="00C97BE2">
              <w:rPr>
                <w:rFonts w:ascii="宋体" w:hAnsi="宋体" w:cs="宋体"/>
                <w:szCs w:val="21"/>
              </w:rPr>
              <w:t>或建筑施工企业专职安全生产管理人员安全生产考核合格证</w:t>
            </w:r>
            <w:r w:rsidRPr="00C97BE2">
              <w:rPr>
                <w:rFonts w:ascii="宋体" w:hAnsi="宋体" w:cs="宋体"/>
                <w:szCs w:val="21"/>
                <w:u w:val="single"/>
              </w:rPr>
              <w:t>（C3）</w:t>
            </w:r>
          </w:p>
          <w:p w:rsidR="00701417" w:rsidRPr="00C97BE2" w:rsidRDefault="00701417">
            <w:pPr>
              <w:spacing w:before="120" w:after="60"/>
              <w:jc w:val="center"/>
              <w:rPr>
                <w:rFonts w:ascii="宋体" w:hAnsi="宋体" w:cs="宋体"/>
                <w:szCs w:val="21"/>
              </w:rPr>
            </w:pPr>
          </w:p>
        </w:tc>
        <w:tc>
          <w:tcPr>
            <w:tcW w:w="394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cs="宋体"/>
                <w:szCs w:val="21"/>
              </w:rPr>
              <w:t>专职安全员须具有在有效期内的安全生产考核合格证</w:t>
            </w:r>
            <w:r w:rsidRPr="00C97BE2">
              <w:rPr>
                <w:rFonts w:ascii="宋体" w:hAnsi="宋体" w:cs="宋体"/>
                <w:szCs w:val="21"/>
                <w:u w:val="single"/>
              </w:rPr>
              <w:t>（C类）</w:t>
            </w:r>
            <w:r w:rsidRPr="00C97BE2">
              <w:rPr>
                <w:rFonts w:ascii="宋体" w:hAnsi="宋体" w:cs="宋体"/>
                <w:szCs w:val="21"/>
              </w:rPr>
              <w:t>或建筑施工企业专职安全生产管理人员安全生产考核合格证</w:t>
            </w:r>
            <w:r w:rsidRPr="00C97BE2">
              <w:rPr>
                <w:rFonts w:ascii="宋体" w:hAnsi="宋体" w:cs="宋体"/>
                <w:szCs w:val="21"/>
                <w:u w:val="single"/>
              </w:rPr>
              <w:t>（C3</w:t>
            </w:r>
            <w:r w:rsidR="00FF6BDB" w:rsidRPr="00C97BE2">
              <w:rPr>
                <w:rFonts w:ascii="宋体" w:hAnsi="宋体" w:cs="宋体" w:hint="eastAsia"/>
                <w:szCs w:val="21"/>
                <w:u w:val="single"/>
              </w:rPr>
              <w:t>类</w:t>
            </w:r>
            <w:r w:rsidRPr="00C97BE2">
              <w:rPr>
                <w:rFonts w:ascii="宋体" w:hAnsi="宋体" w:cs="宋体"/>
                <w:szCs w:val="21"/>
                <w:u w:val="single"/>
              </w:rPr>
              <w:t>）</w:t>
            </w:r>
            <w:r w:rsidRPr="00C97BE2">
              <w:rPr>
                <w:rFonts w:ascii="宋体" w:hAnsi="宋体" w:cs="宋体"/>
                <w:szCs w:val="21"/>
              </w:rPr>
              <w:t>在广州市住建行业信用管理平台内上传件</w:t>
            </w:r>
          </w:p>
        </w:tc>
        <w:tc>
          <w:tcPr>
            <w:tcW w:w="1117"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before="120" w:after="60"/>
              <w:jc w:val="center"/>
              <w:rPr>
                <w:rFonts w:ascii="宋体" w:hAnsi="宋体"/>
                <w:szCs w:val="21"/>
              </w:rPr>
            </w:pPr>
          </w:p>
        </w:tc>
      </w:tr>
      <w:tr w:rsidR="00C97BE2" w:rsidRPr="00C97BE2">
        <w:tc>
          <w:tcPr>
            <w:tcW w:w="468"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8</w:t>
            </w:r>
          </w:p>
        </w:tc>
        <w:tc>
          <w:tcPr>
            <w:tcW w:w="367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投标人提供的投标人声明符合公告要求</w:t>
            </w:r>
          </w:p>
        </w:tc>
        <w:tc>
          <w:tcPr>
            <w:tcW w:w="394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投标人声明</w:t>
            </w:r>
          </w:p>
        </w:tc>
        <w:tc>
          <w:tcPr>
            <w:tcW w:w="1117"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before="120" w:after="60"/>
              <w:jc w:val="center"/>
              <w:rPr>
                <w:rFonts w:ascii="宋体" w:hAnsi="宋体"/>
                <w:szCs w:val="21"/>
              </w:rPr>
            </w:pPr>
          </w:p>
        </w:tc>
      </w:tr>
      <w:tr w:rsidR="00C97BE2" w:rsidRPr="00C97BE2">
        <w:tc>
          <w:tcPr>
            <w:tcW w:w="468"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9</w:t>
            </w:r>
          </w:p>
        </w:tc>
        <w:tc>
          <w:tcPr>
            <w:tcW w:w="367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投标人声明中签字的项目负责人和技术负责人与本项目拟派的项目负责人和技术负责人一致</w:t>
            </w:r>
          </w:p>
        </w:tc>
        <w:tc>
          <w:tcPr>
            <w:tcW w:w="394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网上投标时选择拟投标的项目负责人、资格审查文件中拟委派的技术负责人及投标人声明</w:t>
            </w:r>
          </w:p>
        </w:tc>
        <w:tc>
          <w:tcPr>
            <w:tcW w:w="1117"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before="120" w:after="60"/>
              <w:jc w:val="center"/>
              <w:rPr>
                <w:rFonts w:ascii="宋体" w:hAnsi="宋体"/>
                <w:szCs w:val="21"/>
              </w:rPr>
            </w:pPr>
          </w:p>
        </w:tc>
      </w:tr>
      <w:tr w:rsidR="00C97BE2" w:rsidRPr="00C97BE2">
        <w:tc>
          <w:tcPr>
            <w:tcW w:w="468"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lastRenderedPageBreak/>
              <w:t>10</w:t>
            </w:r>
          </w:p>
        </w:tc>
        <w:tc>
          <w:tcPr>
            <w:tcW w:w="367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提供联合体工作协议。投标人拟任本工程项目负责人应为主办方正式员工。联合体工作协议应明确约定各方拟承担的工作和责任</w:t>
            </w:r>
          </w:p>
        </w:tc>
        <w:tc>
          <w:tcPr>
            <w:tcW w:w="394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联合体工作协议；项目负责人为主办方正式员工在信用管理平台内信息</w:t>
            </w:r>
          </w:p>
        </w:tc>
        <w:tc>
          <w:tcPr>
            <w:tcW w:w="1117"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before="120" w:after="60"/>
              <w:jc w:val="center"/>
              <w:rPr>
                <w:rFonts w:ascii="宋体" w:hAnsi="宋体"/>
                <w:szCs w:val="21"/>
              </w:rPr>
            </w:pPr>
          </w:p>
        </w:tc>
      </w:tr>
      <w:tr w:rsidR="00C97BE2" w:rsidRPr="00C97BE2">
        <w:tc>
          <w:tcPr>
            <w:tcW w:w="468"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szCs w:val="21"/>
              </w:rPr>
              <w:t>1</w:t>
            </w:r>
            <w:r w:rsidRPr="00C97BE2">
              <w:rPr>
                <w:rFonts w:ascii="宋体" w:hAnsi="宋体" w:hint="eastAsia"/>
                <w:szCs w:val="21"/>
              </w:rPr>
              <w:t>1</w:t>
            </w:r>
          </w:p>
        </w:tc>
        <w:tc>
          <w:tcPr>
            <w:tcW w:w="367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资格审查前，投标人须</w:t>
            </w:r>
            <w:r w:rsidRPr="00C97BE2">
              <w:rPr>
                <w:rFonts w:ascii="宋体" w:hAnsi="宋体"/>
                <w:szCs w:val="21"/>
              </w:rPr>
              <w:t>在</w:t>
            </w:r>
            <w:r w:rsidRPr="00C97BE2">
              <w:rPr>
                <w:rFonts w:ascii="宋体" w:hAnsi="宋体" w:hint="eastAsia"/>
                <w:szCs w:val="21"/>
              </w:rPr>
              <w:t>广州市住房和城乡建设局建立企业信用档案及拟担任本工程项目负责人、专职安全员须是本企业中的在册人员</w:t>
            </w:r>
          </w:p>
        </w:tc>
        <w:tc>
          <w:tcPr>
            <w:tcW w:w="394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投标人在广州市住建行业信用管理平台内企业信用档案的企业和人员信息</w:t>
            </w:r>
          </w:p>
        </w:tc>
        <w:tc>
          <w:tcPr>
            <w:tcW w:w="1117"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before="120" w:after="60"/>
              <w:jc w:val="center"/>
              <w:rPr>
                <w:rFonts w:ascii="宋体" w:hAnsi="宋体"/>
                <w:szCs w:val="21"/>
              </w:rPr>
            </w:pPr>
          </w:p>
        </w:tc>
      </w:tr>
      <w:tr w:rsidR="00C97BE2" w:rsidRPr="00C97BE2">
        <w:tc>
          <w:tcPr>
            <w:tcW w:w="468"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12</w:t>
            </w:r>
          </w:p>
        </w:tc>
        <w:tc>
          <w:tcPr>
            <w:tcW w:w="367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投标人未出现以下情形：与其它投标人的单位负责人为同一人或者存在控股、管理关系的（按投标人提供的《投标人声明》第八条内容进行评审）。</w:t>
            </w:r>
          </w:p>
        </w:tc>
        <w:tc>
          <w:tcPr>
            <w:tcW w:w="394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投标人声明</w:t>
            </w:r>
          </w:p>
        </w:tc>
        <w:tc>
          <w:tcPr>
            <w:tcW w:w="1117"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before="120" w:after="60"/>
              <w:jc w:val="center"/>
              <w:rPr>
                <w:rFonts w:ascii="宋体" w:hAnsi="宋体"/>
                <w:szCs w:val="21"/>
              </w:rPr>
            </w:pPr>
          </w:p>
        </w:tc>
      </w:tr>
      <w:tr w:rsidR="00C97BE2" w:rsidRPr="00C97BE2">
        <w:tc>
          <w:tcPr>
            <w:tcW w:w="468"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13</w:t>
            </w:r>
          </w:p>
        </w:tc>
        <w:tc>
          <w:tcPr>
            <w:tcW w:w="367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未被纳入失信联合惩戒名单</w:t>
            </w:r>
            <w:r w:rsidRPr="00C97BE2">
              <w:rPr>
                <w:rFonts w:ascii="宋体" w:hAnsi="宋体" w:cs="宋体" w:hint="eastAsia"/>
                <w:kern w:val="0"/>
                <w:sz w:val="22"/>
              </w:rPr>
              <w:t>且被限制参与相关项目投标的</w:t>
            </w:r>
          </w:p>
        </w:tc>
        <w:tc>
          <w:tcPr>
            <w:tcW w:w="394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before="120" w:after="60"/>
              <w:jc w:val="center"/>
              <w:rPr>
                <w:rFonts w:ascii="宋体" w:hAnsi="宋体"/>
                <w:szCs w:val="21"/>
              </w:rPr>
            </w:pPr>
            <w:r w:rsidRPr="00C97BE2">
              <w:rPr>
                <w:rFonts w:ascii="宋体" w:hAnsi="宋体" w:hint="eastAsia"/>
                <w:szCs w:val="21"/>
              </w:rPr>
              <w:t>投标人无需提供资料，按交易系统比对的结果进行评审</w:t>
            </w:r>
          </w:p>
        </w:tc>
        <w:tc>
          <w:tcPr>
            <w:tcW w:w="1117"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before="120" w:after="60"/>
              <w:jc w:val="center"/>
              <w:rPr>
                <w:rFonts w:ascii="宋体" w:hAnsi="宋体"/>
                <w:szCs w:val="21"/>
              </w:rPr>
            </w:pPr>
          </w:p>
        </w:tc>
      </w:tr>
    </w:tbl>
    <w:p w:rsidR="00701417" w:rsidRPr="00C97BE2" w:rsidRDefault="00156D63">
      <w:pPr>
        <w:spacing w:line="480" w:lineRule="auto"/>
        <w:ind w:firstLineChars="224" w:firstLine="470"/>
        <w:rPr>
          <w:rFonts w:ascii="宋体"/>
          <w:szCs w:val="21"/>
        </w:rPr>
      </w:pPr>
      <w:r w:rsidRPr="00C97BE2">
        <w:rPr>
          <w:rFonts w:ascii="宋体" w:hAnsi="宋体" w:hint="eastAsia"/>
          <w:szCs w:val="21"/>
        </w:rPr>
        <w:t>备注：</w:t>
      </w:r>
    </w:p>
    <w:p w:rsidR="00701417" w:rsidRPr="00C97BE2" w:rsidRDefault="00156D63">
      <w:pPr>
        <w:spacing w:line="480" w:lineRule="auto"/>
        <w:ind w:firstLineChars="224" w:firstLine="470"/>
        <w:rPr>
          <w:rFonts w:ascii="宋体"/>
          <w:szCs w:val="21"/>
        </w:rPr>
      </w:pPr>
      <w:r w:rsidRPr="00C97BE2">
        <w:rPr>
          <w:rFonts w:ascii="宋体" w:hAnsi="宋体"/>
          <w:szCs w:val="21"/>
        </w:rPr>
        <w:t>1</w:t>
      </w:r>
      <w:r w:rsidRPr="00C97BE2">
        <w:rPr>
          <w:rFonts w:ascii="宋体" w:hAnsi="宋体" w:hint="eastAsia"/>
          <w:szCs w:val="21"/>
        </w:rPr>
        <w:t>、每一项目符合的打“○”，不符合的打“×”；</w:t>
      </w:r>
    </w:p>
    <w:p w:rsidR="00701417" w:rsidRPr="00C97BE2" w:rsidRDefault="00156D63">
      <w:pPr>
        <w:spacing w:line="480" w:lineRule="auto"/>
        <w:ind w:firstLineChars="224" w:firstLine="470"/>
        <w:rPr>
          <w:rFonts w:ascii="宋体" w:hAnsi="宋体"/>
          <w:szCs w:val="21"/>
        </w:rPr>
      </w:pPr>
      <w:r w:rsidRPr="00C97BE2">
        <w:rPr>
          <w:rFonts w:ascii="宋体" w:hAnsi="宋体"/>
          <w:szCs w:val="21"/>
        </w:rPr>
        <w:t>2</w:t>
      </w:r>
      <w:r w:rsidRPr="00C97BE2">
        <w:rPr>
          <w:rFonts w:ascii="宋体" w:hAnsi="宋体" w:hint="eastAsia"/>
          <w:szCs w:val="21"/>
        </w:rPr>
        <w:t>、若评委意见不一致时，则按少数服从多数的原则，作出评审结论。汇总后，出现一个“×”的结论为“不通过”。</w:t>
      </w:r>
    </w:p>
    <w:p w:rsidR="00701417" w:rsidRPr="00C97BE2" w:rsidRDefault="00701417">
      <w:pPr>
        <w:sectPr w:rsidR="00701417" w:rsidRPr="00C97BE2">
          <w:headerReference w:type="even" r:id="rId12"/>
          <w:footerReference w:type="even" r:id="rId13"/>
          <w:footerReference w:type="default" r:id="rId14"/>
          <w:footerReference w:type="first" r:id="rId15"/>
          <w:endnotePr>
            <w:numFmt w:val="decimal"/>
          </w:endnotePr>
          <w:pgSz w:w="11906" w:h="16838"/>
          <w:pgMar w:top="1134" w:right="1418" w:bottom="1247" w:left="1418" w:header="851" w:footer="907" w:gutter="0"/>
          <w:cols w:space="425"/>
          <w:titlePg/>
          <w:docGrid w:type="lines" w:linePitch="312"/>
        </w:sectPr>
      </w:pPr>
    </w:p>
    <w:p w:rsidR="00701417" w:rsidRPr="00C97BE2" w:rsidRDefault="00156D63">
      <w:pPr>
        <w:rPr>
          <w:szCs w:val="21"/>
        </w:rPr>
      </w:pPr>
      <w:r w:rsidRPr="00C97BE2">
        <w:rPr>
          <w:rFonts w:hint="eastAsia"/>
          <w:szCs w:val="21"/>
        </w:rPr>
        <w:lastRenderedPageBreak/>
        <w:t>附表二</w:t>
      </w:r>
    </w:p>
    <w:p w:rsidR="00701417" w:rsidRPr="00C97BE2" w:rsidRDefault="00156D63">
      <w:pPr>
        <w:jc w:val="center"/>
        <w:rPr>
          <w:b/>
          <w:sz w:val="36"/>
          <w:szCs w:val="36"/>
        </w:rPr>
      </w:pPr>
      <w:r w:rsidRPr="00C97BE2">
        <w:rPr>
          <w:rFonts w:hint="eastAsia"/>
          <w:b/>
          <w:sz w:val="36"/>
          <w:szCs w:val="36"/>
        </w:rPr>
        <w:t>技术标有效性审查表</w:t>
      </w:r>
    </w:p>
    <w:p w:rsidR="00701417" w:rsidRPr="00C97BE2" w:rsidRDefault="00156D63">
      <w:pPr>
        <w:rPr>
          <w:szCs w:val="21"/>
        </w:rPr>
      </w:pPr>
      <w:r w:rsidRPr="00C97BE2">
        <w:rPr>
          <w:rFonts w:hint="eastAsia"/>
          <w:szCs w:val="21"/>
        </w:rPr>
        <w:t>工程名称：</w:t>
      </w:r>
    </w:p>
    <w:tbl>
      <w:tblPr>
        <w:tblW w:w="12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7565"/>
        <w:gridCol w:w="1680"/>
        <w:gridCol w:w="1603"/>
        <w:gridCol w:w="1603"/>
      </w:tblGrid>
      <w:tr w:rsidR="00C97BE2" w:rsidRPr="00C97BE2">
        <w:trPr>
          <w:trHeight w:val="656"/>
        </w:trPr>
        <w:tc>
          <w:tcPr>
            <w:tcW w:w="53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djustRightInd w:val="0"/>
              <w:rPr>
                <w:rFonts w:ascii="宋体" w:hAnsi="宋体"/>
                <w:szCs w:val="21"/>
              </w:rPr>
            </w:pPr>
            <w:r w:rsidRPr="00C97BE2">
              <w:rPr>
                <w:rFonts w:ascii="宋体" w:hAnsi="宋体" w:hint="eastAsia"/>
                <w:szCs w:val="21"/>
              </w:rPr>
              <w:t>序号</w:t>
            </w:r>
          </w:p>
        </w:tc>
        <w:tc>
          <w:tcPr>
            <w:tcW w:w="7565" w:type="dxa"/>
            <w:tcBorders>
              <w:top w:val="single" w:sz="4" w:space="0" w:color="auto"/>
              <w:left w:val="single" w:sz="4" w:space="0" w:color="auto"/>
              <w:bottom w:val="single" w:sz="4" w:space="0" w:color="auto"/>
              <w:right w:val="single" w:sz="4" w:space="0" w:color="auto"/>
              <w:tl2br w:val="single" w:sz="4" w:space="0" w:color="auto"/>
            </w:tcBorders>
          </w:tcPr>
          <w:p w:rsidR="00701417" w:rsidRPr="00C97BE2" w:rsidRDefault="00156D63">
            <w:pPr>
              <w:adjustRightInd w:val="0"/>
              <w:rPr>
                <w:rFonts w:ascii="宋体" w:hAnsi="宋体"/>
                <w:szCs w:val="21"/>
              </w:rPr>
            </w:pPr>
            <w:r w:rsidRPr="00C97BE2">
              <w:rPr>
                <w:rFonts w:ascii="宋体" w:hAnsi="宋体" w:hint="eastAsia"/>
                <w:szCs w:val="21"/>
              </w:rPr>
              <w:t>投标人</w:t>
            </w:r>
          </w:p>
          <w:p w:rsidR="00701417" w:rsidRPr="00C97BE2" w:rsidRDefault="00701417">
            <w:pPr>
              <w:adjustRightInd w:val="0"/>
              <w:rPr>
                <w:rFonts w:ascii="宋体" w:hAnsi="宋体"/>
                <w:szCs w:val="21"/>
              </w:rPr>
            </w:pPr>
          </w:p>
          <w:p w:rsidR="00701417" w:rsidRPr="00C97BE2" w:rsidRDefault="00156D63">
            <w:pPr>
              <w:adjustRightInd w:val="0"/>
              <w:rPr>
                <w:rFonts w:ascii="宋体" w:hAnsi="宋体"/>
                <w:szCs w:val="21"/>
              </w:rPr>
            </w:pPr>
            <w:r w:rsidRPr="00C97BE2">
              <w:rPr>
                <w:rFonts w:ascii="宋体" w:hAnsi="宋体" w:hint="eastAsia"/>
                <w:szCs w:val="21"/>
              </w:rPr>
              <w:t>评审内容</w:t>
            </w:r>
          </w:p>
        </w:tc>
        <w:tc>
          <w:tcPr>
            <w:tcW w:w="1680"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r>
      <w:tr w:rsidR="00C97BE2" w:rsidRPr="00C97BE2">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djustRightInd w:val="0"/>
              <w:rPr>
                <w:rFonts w:ascii="宋体" w:hAnsi="宋体"/>
                <w:szCs w:val="21"/>
              </w:rPr>
            </w:pPr>
            <w:r w:rsidRPr="00C97BE2">
              <w:rPr>
                <w:rFonts w:ascii="宋体" w:hAnsi="宋体" w:hint="eastAsia"/>
                <w:szCs w:val="21"/>
              </w:rPr>
              <w:t>1</w:t>
            </w:r>
          </w:p>
        </w:tc>
        <w:tc>
          <w:tcPr>
            <w:tcW w:w="7565"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djustRightInd w:val="0"/>
              <w:rPr>
                <w:rFonts w:ascii="宋体" w:hAnsi="宋体"/>
                <w:szCs w:val="21"/>
              </w:rPr>
            </w:pPr>
            <w:r w:rsidRPr="00C97BE2">
              <w:rPr>
                <w:rFonts w:ascii="宋体" w:hAnsi="宋体" w:hint="eastAsia"/>
                <w:szCs w:val="21"/>
              </w:rPr>
              <w:t>不能满足完成投标项目工期的；</w:t>
            </w:r>
          </w:p>
        </w:tc>
        <w:tc>
          <w:tcPr>
            <w:tcW w:w="1680"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r>
      <w:tr w:rsidR="00C97BE2" w:rsidRPr="00C97BE2">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djustRightInd w:val="0"/>
              <w:rPr>
                <w:rFonts w:ascii="宋体" w:hAnsi="宋体"/>
                <w:szCs w:val="21"/>
              </w:rPr>
            </w:pPr>
            <w:r w:rsidRPr="00C97BE2">
              <w:rPr>
                <w:rFonts w:ascii="宋体" w:hAnsi="宋体" w:hint="eastAsia"/>
                <w:szCs w:val="21"/>
              </w:rPr>
              <w:t>2</w:t>
            </w:r>
          </w:p>
        </w:tc>
        <w:tc>
          <w:tcPr>
            <w:tcW w:w="7565"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djustRightInd w:val="0"/>
              <w:rPr>
                <w:rFonts w:ascii="宋体" w:hAnsi="宋体"/>
                <w:szCs w:val="21"/>
              </w:rPr>
            </w:pPr>
            <w:r w:rsidRPr="00C97BE2">
              <w:rPr>
                <w:rFonts w:ascii="宋体" w:hAnsi="宋体" w:hint="eastAsia"/>
                <w:szCs w:val="21"/>
              </w:rPr>
              <w:t>不符合招标文件及有关技术规格、质量要求、检验标准和方法的；</w:t>
            </w:r>
          </w:p>
        </w:tc>
        <w:tc>
          <w:tcPr>
            <w:tcW w:w="1680"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r>
      <w:tr w:rsidR="00C97BE2" w:rsidRPr="00C97BE2">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djustRightInd w:val="0"/>
              <w:rPr>
                <w:rFonts w:ascii="宋体" w:hAnsi="宋体"/>
                <w:szCs w:val="21"/>
              </w:rPr>
            </w:pPr>
            <w:r w:rsidRPr="00C97BE2">
              <w:rPr>
                <w:rFonts w:ascii="宋体" w:hAnsi="宋体" w:hint="eastAsia"/>
                <w:szCs w:val="21"/>
              </w:rPr>
              <w:t>3</w:t>
            </w:r>
          </w:p>
        </w:tc>
        <w:tc>
          <w:tcPr>
            <w:tcW w:w="7565"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djustRightInd w:val="0"/>
              <w:rPr>
                <w:rFonts w:ascii="宋体" w:hAnsi="宋体"/>
                <w:szCs w:val="21"/>
              </w:rPr>
            </w:pPr>
            <w:r w:rsidRPr="00C97BE2">
              <w:rPr>
                <w:rFonts w:ascii="宋体" w:hAnsi="宋体" w:hint="eastAsia"/>
                <w:szCs w:val="21"/>
              </w:rPr>
              <w:t>投标文件中没有有效的法定代表人证明书，或由委托代理人签署的投标文件中没有法定代表人授权书；</w:t>
            </w:r>
          </w:p>
        </w:tc>
        <w:tc>
          <w:tcPr>
            <w:tcW w:w="1680"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r>
      <w:tr w:rsidR="00C97BE2" w:rsidRPr="00C97BE2">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djustRightInd w:val="0"/>
              <w:rPr>
                <w:rFonts w:ascii="宋体" w:hAnsi="宋体"/>
                <w:szCs w:val="21"/>
              </w:rPr>
            </w:pPr>
            <w:r w:rsidRPr="00C97BE2">
              <w:rPr>
                <w:rFonts w:ascii="宋体" w:hAnsi="宋体" w:hint="eastAsia"/>
                <w:szCs w:val="21"/>
              </w:rPr>
              <w:t>4</w:t>
            </w:r>
          </w:p>
        </w:tc>
        <w:tc>
          <w:tcPr>
            <w:tcW w:w="7565"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djustRightInd w:val="0"/>
              <w:rPr>
                <w:rFonts w:ascii="宋体" w:hAnsi="宋体"/>
                <w:szCs w:val="21"/>
              </w:rPr>
            </w:pPr>
            <w:r w:rsidRPr="00C97BE2">
              <w:rPr>
                <w:rFonts w:ascii="宋体" w:hAnsi="宋体" w:cs="宋体" w:hint="eastAsia"/>
                <w:szCs w:val="21"/>
                <w:u w:val="single"/>
              </w:rPr>
              <w:t>投标文件未按规定的格式填写，或主要内容不全，或关键字迹模糊、无法辨认的；（投标文件规定格式（即参与评审的格式）为技术标部分带★号的格式（即格式3、格式4、格式8、格式10）</w:t>
            </w:r>
          </w:p>
        </w:tc>
        <w:tc>
          <w:tcPr>
            <w:tcW w:w="1680"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r>
      <w:tr w:rsidR="00C97BE2" w:rsidRPr="00C97BE2">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djustRightInd w:val="0"/>
              <w:rPr>
                <w:rFonts w:ascii="宋体" w:hAnsi="宋体"/>
                <w:szCs w:val="21"/>
              </w:rPr>
            </w:pPr>
            <w:r w:rsidRPr="00C97BE2">
              <w:rPr>
                <w:rFonts w:ascii="宋体" w:hAnsi="宋体" w:hint="eastAsia"/>
                <w:szCs w:val="21"/>
              </w:rPr>
              <w:t>5</w:t>
            </w:r>
          </w:p>
        </w:tc>
        <w:tc>
          <w:tcPr>
            <w:tcW w:w="7565"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djustRightInd w:val="0"/>
              <w:rPr>
                <w:rFonts w:ascii="宋体" w:hAnsi="宋体"/>
                <w:szCs w:val="21"/>
              </w:rPr>
            </w:pPr>
            <w:r w:rsidRPr="00C97BE2">
              <w:rPr>
                <w:rFonts w:ascii="宋体" w:hAnsi="宋体" w:hint="eastAsia"/>
                <w:szCs w:val="21"/>
              </w:rPr>
              <w:t>投标人之间存在《广东省实施&lt;中华人民共和国招标投标法&gt;》第十六条所禁止的情形的；</w:t>
            </w:r>
          </w:p>
        </w:tc>
        <w:tc>
          <w:tcPr>
            <w:tcW w:w="1680"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shd w:val="pct10" w:color="auto" w:fill="FFFFFF"/>
              </w:rPr>
            </w:pPr>
          </w:p>
        </w:tc>
        <w:tc>
          <w:tcPr>
            <w:tcW w:w="1603"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shd w:val="pct10" w:color="auto" w:fill="FFFFFF"/>
              </w:rPr>
            </w:pPr>
          </w:p>
        </w:tc>
        <w:tc>
          <w:tcPr>
            <w:tcW w:w="1603"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shd w:val="pct10" w:color="auto" w:fill="FFFFFF"/>
              </w:rPr>
            </w:pPr>
          </w:p>
        </w:tc>
      </w:tr>
      <w:tr w:rsidR="00C97BE2" w:rsidRPr="00C97BE2">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djustRightInd w:val="0"/>
              <w:rPr>
                <w:rFonts w:ascii="宋体" w:hAnsi="宋体"/>
                <w:szCs w:val="21"/>
              </w:rPr>
            </w:pPr>
            <w:r w:rsidRPr="00C97BE2">
              <w:rPr>
                <w:rFonts w:ascii="宋体" w:hAnsi="宋体" w:hint="eastAsia"/>
                <w:szCs w:val="21"/>
              </w:rPr>
              <w:t>6</w:t>
            </w:r>
          </w:p>
        </w:tc>
        <w:tc>
          <w:tcPr>
            <w:tcW w:w="7565"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djustRightInd w:val="0"/>
              <w:rPr>
                <w:rFonts w:ascii="宋体" w:hAnsi="宋体"/>
                <w:szCs w:val="21"/>
              </w:rPr>
            </w:pPr>
            <w:r w:rsidRPr="00C97BE2">
              <w:rPr>
                <w:rFonts w:ascii="宋体" w:hAnsi="宋体" w:hint="eastAsia"/>
                <w:szCs w:val="21"/>
              </w:rPr>
              <w:t>无《参与编制技术标投标文件人员名单》的</w:t>
            </w:r>
          </w:p>
        </w:tc>
        <w:tc>
          <w:tcPr>
            <w:tcW w:w="1680"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r>
      <w:tr w:rsidR="00C97BE2" w:rsidRPr="00C97BE2">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djustRightInd w:val="0"/>
              <w:rPr>
                <w:rFonts w:ascii="宋体" w:hAnsi="宋体"/>
                <w:szCs w:val="21"/>
              </w:rPr>
            </w:pPr>
            <w:r w:rsidRPr="00C97BE2">
              <w:rPr>
                <w:rFonts w:ascii="宋体" w:hAnsi="宋体"/>
                <w:szCs w:val="21"/>
              </w:rPr>
              <w:t>7</w:t>
            </w:r>
          </w:p>
        </w:tc>
        <w:tc>
          <w:tcPr>
            <w:tcW w:w="7565"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djustRightInd w:val="0"/>
              <w:rPr>
                <w:rFonts w:ascii="宋体" w:hAnsi="宋体"/>
                <w:szCs w:val="21"/>
              </w:rPr>
            </w:pPr>
            <w:r w:rsidRPr="00C97BE2">
              <w:rPr>
                <w:rFonts w:ascii="宋体" w:hAnsi="宋体" w:hint="eastAsia"/>
                <w:szCs w:val="21"/>
              </w:rPr>
              <w:t>投标人未按要求提交投标保证金的</w:t>
            </w:r>
          </w:p>
        </w:tc>
        <w:tc>
          <w:tcPr>
            <w:tcW w:w="1680"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r>
      <w:tr w:rsidR="00C97BE2" w:rsidRPr="00C97BE2">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djustRightInd w:val="0"/>
              <w:rPr>
                <w:rFonts w:ascii="宋体" w:hAnsi="宋体"/>
                <w:szCs w:val="21"/>
              </w:rPr>
            </w:pPr>
            <w:r w:rsidRPr="00C97BE2">
              <w:rPr>
                <w:rFonts w:ascii="宋体" w:hAnsi="宋体" w:hint="eastAsia"/>
                <w:szCs w:val="21"/>
              </w:rPr>
              <w:t>8</w:t>
            </w:r>
          </w:p>
        </w:tc>
        <w:tc>
          <w:tcPr>
            <w:tcW w:w="7565"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djustRightInd w:val="0"/>
              <w:rPr>
                <w:rFonts w:ascii="宋体" w:hAnsi="宋体"/>
                <w:szCs w:val="21"/>
              </w:rPr>
            </w:pPr>
            <w:r w:rsidRPr="00C97BE2">
              <w:rPr>
                <w:rFonts w:ascii="宋体" w:hAnsi="宋体" w:hint="eastAsia"/>
                <w:szCs w:val="21"/>
              </w:rPr>
              <w:t>投标人与本项目其他投标人加密打包投标文件电脑机器特征码一致的(以</w:t>
            </w:r>
            <w:r w:rsidRPr="00C97BE2">
              <w:rPr>
                <w:rFonts w:ascii="宋体" w:hAnsi="宋体" w:cs="宋体" w:hint="eastAsia"/>
                <w:szCs w:val="21"/>
                <w:u w:val="single"/>
              </w:rPr>
              <w:t>广州公共资源交易中心</w:t>
            </w:r>
            <w:r w:rsidRPr="00C97BE2">
              <w:rPr>
                <w:rFonts w:ascii="宋体" w:hAnsi="宋体" w:hint="eastAsia"/>
                <w:szCs w:val="21"/>
              </w:rPr>
              <w:t>交易平台评标系统的检索信息为准)</w:t>
            </w:r>
          </w:p>
        </w:tc>
        <w:tc>
          <w:tcPr>
            <w:tcW w:w="1680"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c>
          <w:tcPr>
            <w:tcW w:w="1603" w:type="dxa"/>
            <w:tcBorders>
              <w:top w:val="single" w:sz="4" w:space="0" w:color="auto"/>
              <w:left w:val="single" w:sz="4" w:space="0" w:color="auto"/>
              <w:bottom w:val="single" w:sz="4" w:space="0" w:color="auto"/>
              <w:right w:val="single" w:sz="4" w:space="0" w:color="auto"/>
            </w:tcBorders>
          </w:tcPr>
          <w:p w:rsidR="00701417" w:rsidRPr="00C97BE2" w:rsidRDefault="00701417">
            <w:pPr>
              <w:adjustRightInd w:val="0"/>
              <w:rPr>
                <w:rFonts w:ascii="宋体" w:hAnsi="宋体"/>
                <w:szCs w:val="21"/>
              </w:rPr>
            </w:pPr>
          </w:p>
        </w:tc>
      </w:tr>
    </w:tbl>
    <w:p w:rsidR="00701417" w:rsidRPr="00C97BE2" w:rsidRDefault="00156D63">
      <w:pPr>
        <w:rPr>
          <w:rFonts w:ascii="宋体" w:hAnsi="宋体"/>
          <w:szCs w:val="21"/>
        </w:rPr>
      </w:pPr>
      <w:r w:rsidRPr="00C97BE2">
        <w:rPr>
          <w:rFonts w:ascii="宋体" w:hAnsi="宋体" w:hint="eastAsia"/>
          <w:szCs w:val="21"/>
        </w:rPr>
        <w:t>注：</w:t>
      </w:r>
      <w:r w:rsidRPr="00C97BE2">
        <w:rPr>
          <w:rFonts w:ascii="宋体" w:hAnsi="宋体"/>
          <w:szCs w:val="21"/>
        </w:rPr>
        <w:t>1.</w:t>
      </w:r>
      <w:r w:rsidRPr="00C97BE2">
        <w:rPr>
          <w:rFonts w:ascii="宋体" w:hAnsi="宋体" w:hint="eastAsia"/>
          <w:szCs w:val="21"/>
        </w:rPr>
        <w:t>本表使用GZZB2018-3招标文件范本，与范本内容不同之处均以下划线标明。技术标评审中，响应性、承诺性内容不应作为评分因素，可在该表中对上述内容进行符合性审查。审查标准须具备可操作性。</w:t>
      </w:r>
    </w:p>
    <w:p w:rsidR="00701417" w:rsidRPr="00C97BE2" w:rsidRDefault="00156D63">
      <w:pPr>
        <w:rPr>
          <w:rFonts w:ascii="宋体" w:hAnsi="宋体"/>
          <w:szCs w:val="21"/>
        </w:rPr>
      </w:pPr>
      <w:r w:rsidRPr="00C97BE2">
        <w:rPr>
          <w:rFonts w:ascii="宋体" w:hAnsi="宋体" w:hint="eastAsia"/>
          <w:szCs w:val="21"/>
        </w:rPr>
        <w:t xml:space="preserve">    2</w:t>
      </w:r>
      <w:r w:rsidRPr="00C97BE2">
        <w:rPr>
          <w:rFonts w:ascii="宋体" w:hAnsi="宋体"/>
          <w:szCs w:val="21"/>
        </w:rPr>
        <w:t>.</w:t>
      </w:r>
      <w:r w:rsidRPr="00C97BE2">
        <w:rPr>
          <w:rFonts w:ascii="宋体" w:hAnsi="宋体" w:hint="eastAsia"/>
          <w:szCs w:val="21"/>
        </w:rPr>
        <w:t>若出现评标委员会否决投标的，应在评标报告中载明否决投标的具体情形、原因。</w:t>
      </w:r>
    </w:p>
    <w:p w:rsidR="00701417" w:rsidRPr="00C97BE2" w:rsidRDefault="00156D63">
      <w:pPr>
        <w:rPr>
          <w:rFonts w:ascii="宋体" w:hAnsi="宋体"/>
          <w:szCs w:val="21"/>
        </w:rPr>
      </w:pPr>
      <w:r w:rsidRPr="00C97BE2">
        <w:rPr>
          <w:rFonts w:ascii="宋体" w:hAnsi="宋体" w:hint="eastAsia"/>
          <w:szCs w:val="21"/>
        </w:rPr>
        <w:t xml:space="preserve">    3</w:t>
      </w:r>
      <w:r w:rsidRPr="00C97BE2">
        <w:rPr>
          <w:rFonts w:ascii="宋体" w:hAnsi="宋体"/>
          <w:szCs w:val="21"/>
        </w:rPr>
        <w:t>.</w:t>
      </w:r>
      <w:r w:rsidRPr="00C97BE2">
        <w:rPr>
          <w:rFonts w:ascii="宋体" w:hAnsi="宋体" w:hint="eastAsia"/>
          <w:szCs w:val="21"/>
        </w:rPr>
        <w:t>凡出现以上任何一项情形，结论均为无效，否则就为有效。</w:t>
      </w:r>
    </w:p>
    <w:p w:rsidR="00701417" w:rsidRPr="00C97BE2" w:rsidRDefault="00156D63">
      <w:pPr>
        <w:ind w:firstLineChars="200" w:firstLine="420"/>
        <w:rPr>
          <w:rFonts w:ascii="宋体" w:hAnsi="宋体"/>
          <w:szCs w:val="21"/>
        </w:rPr>
      </w:pPr>
      <w:r w:rsidRPr="00C97BE2">
        <w:rPr>
          <w:rFonts w:ascii="宋体" w:hAnsi="宋体" w:hint="eastAsia"/>
          <w:szCs w:val="21"/>
        </w:rPr>
        <w:t>4</w:t>
      </w:r>
      <w:r w:rsidRPr="00C97BE2">
        <w:rPr>
          <w:rFonts w:ascii="宋体" w:hAnsi="宋体"/>
          <w:szCs w:val="21"/>
        </w:rPr>
        <w:t>.</w:t>
      </w:r>
      <w:r w:rsidRPr="00C97BE2">
        <w:rPr>
          <w:rFonts w:ascii="宋体" w:hAnsi="宋体" w:hint="eastAsia"/>
          <w:szCs w:val="21"/>
        </w:rPr>
        <w:t>如对本表中某种情形的评审意见不一致时，以评标委员会过半数成员的意见作为评标委员会对该情形的认定结论。</w:t>
      </w:r>
    </w:p>
    <w:p w:rsidR="00701417" w:rsidRPr="00C97BE2" w:rsidRDefault="00156D63">
      <w:pPr>
        <w:rPr>
          <w:rFonts w:ascii="宋体" w:hAnsi="宋体"/>
          <w:szCs w:val="21"/>
        </w:rPr>
      </w:pPr>
      <w:r w:rsidRPr="00C97BE2">
        <w:rPr>
          <w:rFonts w:ascii="宋体" w:hAnsi="宋体" w:hint="eastAsia"/>
          <w:szCs w:val="21"/>
        </w:rPr>
        <w:t>评委签名：</w:t>
      </w:r>
    </w:p>
    <w:p w:rsidR="00701417" w:rsidRPr="00C97BE2" w:rsidRDefault="00156D63">
      <w:pPr>
        <w:rPr>
          <w:szCs w:val="21"/>
        </w:rPr>
      </w:pPr>
      <w:r w:rsidRPr="00C97BE2">
        <w:br w:type="page"/>
      </w:r>
      <w:r w:rsidRPr="00C97BE2">
        <w:rPr>
          <w:rFonts w:hint="eastAsia"/>
          <w:szCs w:val="21"/>
        </w:rPr>
        <w:lastRenderedPageBreak/>
        <w:t>附表三</w:t>
      </w:r>
    </w:p>
    <w:p w:rsidR="00701417" w:rsidRPr="00C97BE2" w:rsidRDefault="00156D63">
      <w:pPr>
        <w:jc w:val="center"/>
        <w:rPr>
          <w:b/>
          <w:sz w:val="36"/>
          <w:szCs w:val="36"/>
        </w:rPr>
      </w:pPr>
      <w:r w:rsidRPr="00C97BE2">
        <w:rPr>
          <w:rFonts w:hint="eastAsia"/>
          <w:b/>
          <w:sz w:val="36"/>
          <w:szCs w:val="36"/>
        </w:rPr>
        <w:t>经济标有效性审查表</w:t>
      </w:r>
    </w:p>
    <w:p w:rsidR="00701417" w:rsidRPr="00C97BE2" w:rsidRDefault="00156D63">
      <w:pPr>
        <w:rPr>
          <w:szCs w:val="21"/>
        </w:rPr>
      </w:pPr>
      <w:r w:rsidRPr="00C97BE2">
        <w:rPr>
          <w:rFonts w:hint="eastAsia"/>
          <w:szCs w:val="21"/>
        </w:rPr>
        <w:t>工程名称：</w:t>
      </w:r>
    </w:p>
    <w:tbl>
      <w:tblPr>
        <w:tblW w:w="13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8524"/>
        <w:gridCol w:w="1397"/>
        <w:gridCol w:w="1397"/>
        <w:gridCol w:w="1397"/>
      </w:tblGrid>
      <w:tr w:rsidR="00C97BE2" w:rsidRPr="00C97BE2">
        <w:trPr>
          <w:trHeight w:val="725"/>
        </w:trPr>
        <w:tc>
          <w:tcPr>
            <w:tcW w:w="532"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序号</w:t>
            </w:r>
          </w:p>
        </w:tc>
        <w:tc>
          <w:tcPr>
            <w:tcW w:w="8524" w:type="dxa"/>
            <w:tcBorders>
              <w:top w:val="single" w:sz="4" w:space="0" w:color="auto"/>
              <w:left w:val="single" w:sz="4" w:space="0" w:color="auto"/>
              <w:bottom w:val="single" w:sz="4" w:space="0" w:color="auto"/>
              <w:right w:val="single" w:sz="4" w:space="0" w:color="auto"/>
              <w:tl2br w:val="single" w:sz="4" w:space="0" w:color="auto"/>
            </w:tcBorders>
          </w:tcPr>
          <w:p w:rsidR="00701417" w:rsidRPr="00C97BE2" w:rsidRDefault="00156D63">
            <w:pPr>
              <w:rPr>
                <w:rFonts w:ascii="宋体" w:hAnsi="宋体"/>
                <w:szCs w:val="21"/>
              </w:rPr>
            </w:pPr>
            <w:r w:rsidRPr="00C97BE2">
              <w:rPr>
                <w:rFonts w:ascii="宋体" w:hAnsi="宋体" w:hint="eastAsia"/>
                <w:szCs w:val="21"/>
              </w:rPr>
              <w:t>投标人</w:t>
            </w:r>
          </w:p>
          <w:p w:rsidR="00701417" w:rsidRPr="00C97BE2" w:rsidRDefault="00701417">
            <w:pPr>
              <w:rPr>
                <w:rFonts w:ascii="宋体" w:hAnsi="宋体"/>
                <w:szCs w:val="21"/>
              </w:rPr>
            </w:pPr>
          </w:p>
          <w:p w:rsidR="00701417" w:rsidRPr="00C97BE2" w:rsidRDefault="00156D63">
            <w:pPr>
              <w:rPr>
                <w:rFonts w:ascii="宋体" w:hAnsi="宋体"/>
                <w:szCs w:val="21"/>
              </w:rPr>
            </w:pPr>
            <w:r w:rsidRPr="00C97BE2">
              <w:rPr>
                <w:rFonts w:ascii="宋体" w:hAnsi="宋体" w:hint="eastAsia"/>
                <w:szCs w:val="21"/>
              </w:rPr>
              <w:t>评审内容</w:t>
            </w: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r>
      <w:tr w:rsidR="00C97BE2" w:rsidRPr="00C97BE2">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1</w:t>
            </w:r>
          </w:p>
        </w:tc>
        <w:tc>
          <w:tcPr>
            <w:tcW w:w="852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对同一招标项目出现两个或以上的投标报价，且没有申明哪个有效；</w:t>
            </w: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r>
      <w:tr w:rsidR="00C97BE2" w:rsidRPr="00C97BE2">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2</w:t>
            </w:r>
          </w:p>
        </w:tc>
        <w:tc>
          <w:tcPr>
            <w:tcW w:w="852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投标报价高于最高投标限价的；</w:t>
            </w: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r>
      <w:tr w:rsidR="00C97BE2" w:rsidRPr="00C97BE2">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3</w:t>
            </w:r>
          </w:p>
        </w:tc>
        <w:tc>
          <w:tcPr>
            <w:tcW w:w="852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utoSpaceDE w:val="0"/>
              <w:autoSpaceDN w:val="0"/>
              <w:adjustRightInd w:val="0"/>
              <w:ind w:leftChars="-1" w:left="-2"/>
              <w:jc w:val="left"/>
              <w:rPr>
                <w:rFonts w:ascii="宋体" w:hAnsi="宋体"/>
                <w:szCs w:val="21"/>
              </w:rPr>
            </w:pPr>
            <w:r w:rsidRPr="00C97BE2">
              <w:rPr>
                <w:rFonts w:ascii="宋体" w:hAnsi="宋体" w:hint="eastAsia"/>
                <w:szCs w:val="21"/>
              </w:rPr>
              <w:t>投标报价低于成本的；</w:t>
            </w: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r>
      <w:tr w:rsidR="00C97BE2" w:rsidRPr="00C97BE2">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4</w:t>
            </w:r>
          </w:p>
        </w:tc>
        <w:tc>
          <w:tcPr>
            <w:tcW w:w="852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算术复核后的投标报价与原投标报价相比存在</w:t>
            </w:r>
            <w:r w:rsidRPr="00C97BE2">
              <w:rPr>
                <w:rFonts w:ascii="宋体" w:hAnsi="宋体"/>
                <w:szCs w:val="21"/>
              </w:rPr>
              <w:t>1%</w:t>
            </w:r>
            <w:r w:rsidRPr="00C97BE2">
              <w:rPr>
                <w:rFonts w:ascii="宋体" w:hAnsi="宋体" w:hint="eastAsia"/>
                <w:szCs w:val="21"/>
              </w:rPr>
              <w:t>或以上误差的；</w:t>
            </w: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r>
      <w:tr w:rsidR="00C97BE2" w:rsidRPr="00C97BE2">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5</w:t>
            </w:r>
          </w:p>
        </w:tc>
        <w:tc>
          <w:tcPr>
            <w:tcW w:w="852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Style w:val="NormalCharacter"/>
                <w:rFonts w:ascii="宋体" w:hAnsi="宋体"/>
                <w:szCs w:val="21"/>
              </w:rPr>
              <w:t>投标文件未按规定的格式填写，或主要内容不全，或关键字迹模糊、无法辨认的；</w:t>
            </w:r>
            <w:r w:rsidRPr="00C97BE2">
              <w:rPr>
                <w:rFonts w:ascii="宋体" w:hAnsi="宋体" w:cs="宋体" w:hint="eastAsia"/>
                <w:szCs w:val="21"/>
                <w:u w:val="single"/>
              </w:rPr>
              <w:t>（投标文件规定格式（即参与评审的格式）为经济标部分带★号的格式（即格式2、格式5））</w:t>
            </w: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r>
      <w:tr w:rsidR="00C97BE2" w:rsidRPr="00C97BE2">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6</w:t>
            </w:r>
          </w:p>
        </w:tc>
        <w:tc>
          <w:tcPr>
            <w:tcW w:w="852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不同投标人的投标报价中分部分项工程量清单综合单价相似度达到80%及以上的(以</w:t>
            </w:r>
            <w:r w:rsidRPr="00C97BE2">
              <w:rPr>
                <w:rFonts w:ascii="宋体" w:hAnsi="宋体" w:hint="eastAsia"/>
                <w:szCs w:val="21"/>
                <w:u w:val="single"/>
              </w:rPr>
              <w:t>广州</w:t>
            </w:r>
            <w:r w:rsidRPr="00C97BE2">
              <w:rPr>
                <w:rFonts w:ascii="宋体" w:hAnsi="宋体"/>
                <w:szCs w:val="21"/>
                <w:u w:val="single"/>
              </w:rPr>
              <w:t>公共资源交易中心</w:t>
            </w:r>
            <w:r w:rsidRPr="00C97BE2">
              <w:rPr>
                <w:rFonts w:ascii="宋体" w:hAnsi="宋体" w:hint="eastAsia"/>
                <w:szCs w:val="21"/>
              </w:rPr>
              <w:t>交易平台评标系统的检索信息为准)</w:t>
            </w: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r>
      <w:tr w:rsidR="00C97BE2" w:rsidRPr="00C97BE2">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7</w:t>
            </w:r>
          </w:p>
        </w:tc>
        <w:tc>
          <w:tcPr>
            <w:tcW w:w="852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投标人之间存在《广东省实施&lt;中华人民共和国招标投标法&gt;》第十六条所禁止的情形的；</w:t>
            </w: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r>
      <w:tr w:rsidR="00C97BE2" w:rsidRPr="00C97BE2">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8</w:t>
            </w:r>
          </w:p>
        </w:tc>
        <w:tc>
          <w:tcPr>
            <w:tcW w:w="852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无《参与编制经济标投标文件人员名单》的；</w:t>
            </w: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r>
      <w:tr w:rsidR="00C97BE2" w:rsidRPr="00C97BE2">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szCs w:val="21"/>
              </w:rPr>
              <w:t>9</w:t>
            </w:r>
          </w:p>
        </w:tc>
        <w:tc>
          <w:tcPr>
            <w:tcW w:w="852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无《对投标文件编制的承诺》</w:t>
            </w: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r>
      <w:tr w:rsidR="00C97BE2" w:rsidRPr="00C97BE2">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1</w:t>
            </w:r>
            <w:r w:rsidRPr="00C97BE2">
              <w:rPr>
                <w:rFonts w:ascii="宋体" w:hAnsi="宋体"/>
                <w:szCs w:val="21"/>
              </w:rPr>
              <w:t>0</w:t>
            </w:r>
          </w:p>
        </w:tc>
        <w:tc>
          <w:tcPr>
            <w:tcW w:w="852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投标人与本项目其他投标人的投标文件工程量清单编制机器硬件信息一致的（以</w:t>
            </w:r>
            <w:r w:rsidRPr="00C97BE2">
              <w:rPr>
                <w:rFonts w:ascii="宋体" w:hAnsi="宋体" w:hint="eastAsia"/>
                <w:szCs w:val="21"/>
                <w:u w:val="single"/>
              </w:rPr>
              <w:t>广州公共资源交易中心</w:t>
            </w:r>
            <w:r w:rsidRPr="00C97BE2">
              <w:rPr>
                <w:rFonts w:ascii="宋体" w:hAnsi="宋体" w:hint="eastAsia"/>
                <w:szCs w:val="21"/>
              </w:rPr>
              <w:t>交易平台评标系统的检索信息为准)</w:t>
            </w: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rsidR="00701417" w:rsidRPr="00C97BE2" w:rsidRDefault="00701417">
            <w:pPr>
              <w:rPr>
                <w:rFonts w:ascii="宋体" w:hAnsi="宋体"/>
                <w:szCs w:val="21"/>
              </w:rPr>
            </w:pPr>
          </w:p>
        </w:tc>
      </w:tr>
    </w:tbl>
    <w:p w:rsidR="00701417" w:rsidRPr="00C97BE2" w:rsidRDefault="00156D63">
      <w:pPr>
        <w:ind w:firstLine="458"/>
        <w:rPr>
          <w:rFonts w:ascii="宋体" w:hAnsi="宋体"/>
          <w:szCs w:val="21"/>
        </w:rPr>
      </w:pPr>
      <w:r w:rsidRPr="00C97BE2">
        <w:rPr>
          <w:rFonts w:ascii="宋体" w:hAnsi="宋体" w:hint="eastAsia"/>
          <w:szCs w:val="21"/>
        </w:rPr>
        <w:t>注：</w:t>
      </w:r>
      <w:r w:rsidRPr="00C97BE2">
        <w:rPr>
          <w:rFonts w:ascii="宋体" w:hAnsi="宋体"/>
          <w:szCs w:val="21"/>
        </w:rPr>
        <w:t>1.</w:t>
      </w:r>
      <w:r w:rsidRPr="00C97BE2">
        <w:rPr>
          <w:rFonts w:ascii="宋体" w:hAnsi="宋体" w:hint="eastAsia"/>
          <w:szCs w:val="21"/>
        </w:rPr>
        <w:t>本表使用GZZB2018-3招标文件范本，与范本内容不同之处均以下划线标明。</w:t>
      </w:r>
    </w:p>
    <w:p w:rsidR="00701417" w:rsidRPr="00C97BE2" w:rsidRDefault="00156D63">
      <w:pPr>
        <w:ind w:firstLine="458"/>
        <w:rPr>
          <w:rFonts w:ascii="宋体" w:hAnsi="宋体"/>
          <w:szCs w:val="21"/>
        </w:rPr>
      </w:pPr>
      <w:r w:rsidRPr="00C97BE2">
        <w:rPr>
          <w:rFonts w:ascii="宋体" w:hAnsi="宋体"/>
          <w:szCs w:val="21"/>
        </w:rPr>
        <w:t>2.</w:t>
      </w:r>
      <w:r w:rsidRPr="00C97BE2">
        <w:rPr>
          <w:rFonts w:ascii="宋体" w:hAnsi="宋体" w:hint="eastAsia"/>
          <w:szCs w:val="21"/>
        </w:rPr>
        <w:t>凡出现以上任何一项情形，结论均为无效，否则就为有效。</w:t>
      </w:r>
    </w:p>
    <w:p w:rsidR="00701417" w:rsidRPr="00C97BE2" w:rsidRDefault="00156D63">
      <w:pPr>
        <w:ind w:firstLine="458"/>
        <w:rPr>
          <w:rFonts w:ascii="宋体" w:hAnsi="宋体"/>
          <w:szCs w:val="21"/>
        </w:rPr>
      </w:pPr>
      <w:r w:rsidRPr="00C97BE2">
        <w:rPr>
          <w:rFonts w:ascii="宋体" w:hAnsi="宋体" w:hint="eastAsia"/>
          <w:szCs w:val="21"/>
        </w:rPr>
        <w:t>3</w:t>
      </w:r>
      <w:r w:rsidRPr="00C97BE2">
        <w:rPr>
          <w:rFonts w:ascii="宋体" w:hAnsi="宋体"/>
          <w:szCs w:val="21"/>
        </w:rPr>
        <w:t>.</w:t>
      </w:r>
      <w:r w:rsidRPr="00C97BE2">
        <w:rPr>
          <w:rFonts w:ascii="宋体" w:hAnsi="宋体" w:hint="eastAsia"/>
          <w:szCs w:val="21"/>
        </w:rPr>
        <w:t>如对本表中某种情形的评审意见不一致时，以评标委员会过半数成员的意见作为评标委员会对该情形的认定结论。</w:t>
      </w:r>
    </w:p>
    <w:p w:rsidR="00701417" w:rsidRPr="00C97BE2" w:rsidRDefault="00156D63">
      <w:pPr>
        <w:pStyle w:val="af3"/>
        <w:ind w:firstLine="458"/>
        <w:rPr>
          <w:rFonts w:ascii="宋体" w:hAnsi="宋体"/>
          <w:szCs w:val="21"/>
        </w:rPr>
        <w:sectPr w:rsidR="00701417" w:rsidRPr="00C97BE2">
          <w:endnotePr>
            <w:numFmt w:val="decimal"/>
          </w:endnotePr>
          <w:pgSz w:w="16838" w:h="11906" w:orient="landscape"/>
          <w:pgMar w:top="1418" w:right="1247" w:bottom="1418" w:left="1134" w:header="851" w:footer="907" w:gutter="0"/>
          <w:cols w:space="425"/>
          <w:titlePg/>
          <w:docGrid w:type="lines" w:linePitch="312"/>
        </w:sectPr>
      </w:pPr>
      <w:r w:rsidRPr="00C97BE2">
        <w:rPr>
          <w:rFonts w:ascii="宋体" w:hAnsi="宋体" w:hint="eastAsia"/>
          <w:szCs w:val="21"/>
        </w:rPr>
        <w:t>评委签名：</w:t>
      </w:r>
    </w:p>
    <w:p w:rsidR="00701417" w:rsidRPr="00C97BE2" w:rsidRDefault="00156D63">
      <w:pPr>
        <w:rPr>
          <w:szCs w:val="21"/>
        </w:rPr>
      </w:pPr>
      <w:r w:rsidRPr="00C97BE2">
        <w:rPr>
          <w:rFonts w:hint="eastAsia"/>
          <w:szCs w:val="21"/>
        </w:rPr>
        <w:lastRenderedPageBreak/>
        <w:t>附表四</w:t>
      </w:r>
    </w:p>
    <w:p w:rsidR="00701417" w:rsidRPr="00C97BE2" w:rsidRDefault="00156D63">
      <w:pPr>
        <w:jc w:val="center"/>
        <w:rPr>
          <w:b/>
          <w:sz w:val="36"/>
          <w:szCs w:val="36"/>
        </w:rPr>
      </w:pPr>
      <w:r w:rsidRPr="00C97BE2">
        <w:rPr>
          <w:rFonts w:hint="eastAsia"/>
          <w:b/>
          <w:sz w:val="36"/>
          <w:szCs w:val="36"/>
        </w:rPr>
        <w:t>技术标详细审查评分表</w:t>
      </w:r>
    </w:p>
    <w:tbl>
      <w:tblPr>
        <w:tblW w:w="15705" w:type="dxa"/>
        <w:jc w:val="center"/>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2"/>
        <w:gridCol w:w="1418"/>
        <w:gridCol w:w="1418"/>
        <w:gridCol w:w="850"/>
        <w:gridCol w:w="11287"/>
      </w:tblGrid>
      <w:tr w:rsidR="00C97BE2" w:rsidRPr="00C97BE2">
        <w:trPr>
          <w:trHeight w:val="426"/>
          <w:tblHeader/>
          <w:jc w:val="center"/>
        </w:trPr>
        <w:tc>
          <w:tcPr>
            <w:tcW w:w="732" w:type="dxa"/>
            <w:vAlign w:val="center"/>
          </w:tcPr>
          <w:p w:rsidR="00701417" w:rsidRPr="00C97BE2" w:rsidRDefault="00156D63">
            <w:pPr>
              <w:rPr>
                <w:rFonts w:ascii="宋体" w:hAnsi="宋体" w:cs="宋体"/>
                <w:b/>
                <w:szCs w:val="21"/>
              </w:rPr>
            </w:pPr>
            <w:r w:rsidRPr="00C97BE2">
              <w:rPr>
                <w:rFonts w:ascii="宋体" w:hAnsi="宋体" w:cs="宋体" w:hint="eastAsia"/>
                <w:b/>
                <w:szCs w:val="21"/>
              </w:rPr>
              <w:t>序号</w:t>
            </w:r>
          </w:p>
        </w:tc>
        <w:tc>
          <w:tcPr>
            <w:tcW w:w="1418" w:type="dxa"/>
            <w:vAlign w:val="center"/>
          </w:tcPr>
          <w:p w:rsidR="00701417" w:rsidRPr="00C97BE2" w:rsidRDefault="00156D63">
            <w:pPr>
              <w:rPr>
                <w:rFonts w:ascii="宋体" w:hAnsi="宋体" w:cs="宋体"/>
                <w:b/>
                <w:szCs w:val="21"/>
              </w:rPr>
            </w:pPr>
            <w:r w:rsidRPr="00C97BE2">
              <w:rPr>
                <w:rFonts w:ascii="宋体" w:hAnsi="宋体" w:cs="宋体" w:hint="eastAsia"/>
                <w:b/>
                <w:szCs w:val="21"/>
              </w:rPr>
              <w:t>评分项目</w:t>
            </w:r>
          </w:p>
        </w:tc>
        <w:tc>
          <w:tcPr>
            <w:tcW w:w="1418" w:type="dxa"/>
            <w:vAlign w:val="center"/>
          </w:tcPr>
          <w:p w:rsidR="00701417" w:rsidRPr="00C97BE2" w:rsidRDefault="00156D63">
            <w:pPr>
              <w:rPr>
                <w:rFonts w:ascii="宋体" w:hAnsi="宋体" w:cs="宋体"/>
                <w:b/>
                <w:szCs w:val="21"/>
              </w:rPr>
            </w:pPr>
            <w:r w:rsidRPr="00C97BE2">
              <w:rPr>
                <w:rFonts w:ascii="宋体" w:hAnsi="宋体" w:cs="宋体" w:hint="eastAsia"/>
                <w:b/>
                <w:szCs w:val="21"/>
              </w:rPr>
              <w:t>评分内容</w:t>
            </w:r>
          </w:p>
        </w:tc>
        <w:tc>
          <w:tcPr>
            <w:tcW w:w="850" w:type="dxa"/>
            <w:vAlign w:val="center"/>
          </w:tcPr>
          <w:p w:rsidR="00701417" w:rsidRPr="00C97BE2" w:rsidRDefault="00156D63">
            <w:pPr>
              <w:rPr>
                <w:rFonts w:ascii="宋体" w:hAnsi="宋体" w:cs="宋体"/>
                <w:b/>
                <w:szCs w:val="21"/>
              </w:rPr>
            </w:pPr>
            <w:r w:rsidRPr="00C97BE2">
              <w:rPr>
                <w:rFonts w:ascii="宋体" w:hAnsi="宋体" w:cs="宋体" w:hint="eastAsia"/>
                <w:b/>
                <w:szCs w:val="21"/>
              </w:rPr>
              <w:t>分值</w:t>
            </w:r>
          </w:p>
        </w:tc>
        <w:tc>
          <w:tcPr>
            <w:tcW w:w="11287" w:type="dxa"/>
            <w:vAlign w:val="center"/>
          </w:tcPr>
          <w:p w:rsidR="00701417" w:rsidRPr="00C97BE2" w:rsidRDefault="00156D63">
            <w:pPr>
              <w:rPr>
                <w:rFonts w:ascii="宋体" w:hAnsi="宋体" w:cs="宋体"/>
                <w:b/>
                <w:szCs w:val="21"/>
              </w:rPr>
            </w:pPr>
            <w:r w:rsidRPr="00C97BE2">
              <w:rPr>
                <w:rFonts w:ascii="宋体" w:hAnsi="宋体" w:cs="宋体" w:hint="eastAsia"/>
                <w:b/>
                <w:szCs w:val="21"/>
              </w:rPr>
              <w:t>评审标准</w:t>
            </w:r>
          </w:p>
        </w:tc>
      </w:tr>
      <w:tr w:rsidR="00C97BE2" w:rsidRPr="00C97BE2">
        <w:trPr>
          <w:trHeight w:val="752"/>
          <w:jc w:val="center"/>
        </w:trPr>
        <w:tc>
          <w:tcPr>
            <w:tcW w:w="732" w:type="dxa"/>
            <w:vMerge w:val="restart"/>
            <w:vAlign w:val="center"/>
          </w:tcPr>
          <w:p w:rsidR="00B1749C" w:rsidRPr="00C97BE2" w:rsidRDefault="00B1749C" w:rsidP="00B1749C">
            <w:pPr>
              <w:rPr>
                <w:rFonts w:ascii="宋体" w:hAnsi="宋体" w:cs="宋体"/>
                <w:b/>
                <w:szCs w:val="21"/>
              </w:rPr>
            </w:pPr>
            <w:r w:rsidRPr="00C97BE2">
              <w:rPr>
                <w:rFonts w:ascii="宋体" w:hAnsi="宋体" w:cs="宋体" w:hint="eastAsia"/>
                <w:b/>
                <w:szCs w:val="21"/>
              </w:rPr>
              <w:t>2一</w:t>
            </w:r>
          </w:p>
        </w:tc>
        <w:tc>
          <w:tcPr>
            <w:tcW w:w="1418" w:type="dxa"/>
            <w:vMerge w:val="restart"/>
            <w:vAlign w:val="center"/>
          </w:tcPr>
          <w:p w:rsidR="00B1749C" w:rsidRPr="00C97BE2" w:rsidRDefault="00B1749C" w:rsidP="00B1749C">
            <w:pPr>
              <w:rPr>
                <w:rFonts w:ascii="宋体" w:hAnsi="宋体" w:cs="宋体"/>
                <w:b/>
                <w:szCs w:val="21"/>
              </w:rPr>
            </w:pPr>
            <w:r w:rsidRPr="00C97BE2">
              <w:rPr>
                <w:rFonts w:ascii="宋体" w:hAnsi="宋体" w:cs="宋体" w:hint="eastAsia"/>
                <w:b/>
                <w:szCs w:val="21"/>
              </w:rPr>
              <w:t>项目管理机构</w:t>
            </w:r>
          </w:p>
          <w:p w:rsidR="00B1749C" w:rsidRPr="00C97BE2" w:rsidRDefault="00B1749C" w:rsidP="00B1749C">
            <w:pPr>
              <w:rPr>
                <w:rFonts w:ascii="宋体" w:hAnsi="宋体" w:cs="宋体"/>
                <w:b/>
                <w:szCs w:val="21"/>
              </w:rPr>
            </w:pPr>
            <w:r w:rsidRPr="00C97BE2">
              <w:rPr>
                <w:rFonts w:ascii="宋体" w:hAnsi="宋体" w:cs="宋体" w:hint="eastAsia"/>
                <w:b/>
                <w:szCs w:val="21"/>
              </w:rPr>
              <w:t>(14分)</w:t>
            </w:r>
          </w:p>
        </w:tc>
        <w:tc>
          <w:tcPr>
            <w:tcW w:w="1418" w:type="dxa"/>
            <w:vAlign w:val="center"/>
          </w:tcPr>
          <w:p w:rsidR="00B1749C" w:rsidRPr="00C97BE2" w:rsidRDefault="00B1749C" w:rsidP="00B1749C">
            <w:pPr>
              <w:rPr>
                <w:rFonts w:ascii="宋体" w:hAnsi="宋体" w:cs="宋体"/>
                <w:szCs w:val="21"/>
              </w:rPr>
            </w:pPr>
            <w:r w:rsidRPr="00C97BE2">
              <w:rPr>
                <w:rFonts w:ascii="宋体" w:hAnsi="宋体" w:cs="宋体" w:hint="eastAsia"/>
                <w:szCs w:val="21"/>
              </w:rPr>
              <w:t>技术负责人</w:t>
            </w:r>
          </w:p>
        </w:tc>
        <w:tc>
          <w:tcPr>
            <w:tcW w:w="850" w:type="dxa"/>
            <w:vAlign w:val="center"/>
          </w:tcPr>
          <w:p w:rsidR="00B1749C" w:rsidRPr="00C97BE2" w:rsidRDefault="00B1749C" w:rsidP="00B1749C">
            <w:pPr>
              <w:jc w:val="center"/>
              <w:rPr>
                <w:rFonts w:ascii="宋体" w:hAnsi="宋体" w:cs="宋体"/>
                <w:szCs w:val="21"/>
              </w:rPr>
            </w:pPr>
            <w:r w:rsidRPr="00C97BE2">
              <w:rPr>
                <w:rFonts w:ascii="宋体" w:hAnsi="宋体" w:cs="宋体"/>
                <w:szCs w:val="21"/>
              </w:rPr>
              <w:t>4</w:t>
            </w:r>
          </w:p>
        </w:tc>
        <w:tc>
          <w:tcPr>
            <w:tcW w:w="11287" w:type="dxa"/>
            <w:vAlign w:val="center"/>
          </w:tcPr>
          <w:p w:rsidR="00B1749C" w:rsidRPr="00C97BE2" w:rsidRDefault="00B1749C" w:rsidP="00B1749C">
            <w:pPr>
              <w:rPr>
                <w:rFonts w:ascii="宋体" w:hAnsi="宋体" w:cs="宋体"/>
                <w:szCs w:val="21"/>
                <w:shd w:val="clear" w:color="auto" w:fill="FFFFFF"/>
              </w:rPr>
            </w:pPr>
            <w:r w:rsidRPr="00C97BE2">
              <w:rPr>
                <w:rFonts w:ascii="宋体" w:hAnsi="宋体" w:cs="宋体" w:hint="eastAsia"/>
                <w:szCs w:val="21"/>
                <w:shd w:val="clear" w:color="auto" w:fill="FFFFFF"/>
              </w:rPr>
              <w:t>1、技术负责人具有机电相关专业高级工程师或以上职称的，得2分。</w:t>
            </w:r>
          </w:p>
          <w:p w:rsidR="00B1749C" w:rsidRPr="00C97BE2" w:rsidRDefault="00B1749C" w:rsidP="00B1749C">
            <w:pPr>
              <w:pStyle w:val="a7"/>
              <w:rPr>
                <w:rFonts w:ascii="宋体" w:hAnsi="宋体" w:cs="宋体"/>
                <w:szCs w:val="21"/>
                <w:shd w:val="clear" w:color="auto" w:fill="FFFFFF"/>
              </w:rPr>
            </w:pPr>
            <w:r w:rsidRPr="00C97BE2">
              <w:rPr>
                <w:rFonts w:ascii="宋体" w:hAnsi="宋体" w:cs="宋体"/>
                <w:szCs w:val="21"/>
                <w:shd w:val="clear" w:color="auto" w:fill="FFFFFF"/>
              </w:rPr>
              <w:t>2</w:t>
            </w:r>
            <w:r w:rsidRPr="00C97BE2">
              <w:rPr>
                <w:rFonts w:ascii="宋体" w:hAnsi="宋体" w:cs="宋体" w:hint="eastAsia"/>
                <w:szCs w:val="21"/>
                <w:shd w:val="clear" w:color="auto" w:fill="FFFFFF"/>
              </w:rPr>
              <w:t>、技术负责人工作经验年限达15年（含）或以上，得</w:t>
            </w:r>
            <w:r w:rsidRPr="00C97BE2">
              <w:rPr>
                <w:rFonts w:ascii="宋体" w:hAnsi="宋体" w:cs="宋体"/>
                <w:szCs w:val="21"/>
                <w:shd w:val="clear" w:color="auto" w:fill="FFFFFF"/>
              </w:rPr>
              <w:t>2</w:t>
            </w:r>
            <w:r w:rsidRPr="00C97BE2">
              <w:rPr>
                <w:rFonts w:ascii="宋体" w:hAnsi="宋体" w:cs="宋体" w:hint="eastAsia"/>
                <w:szCs w:val="21"/>
                <w:shd w:val="clear" w:color="auto" w:fill="FFFFFF"/>
              </w:rPr>
              <w:t>分；8年（含）以上15年（不含）以下的得</w:t>
            </w:r>
            <w:r w:rsidRPr="00C97BE2">
              <w:rPr>
                <w:rFonts w:ascii="宋体" w:hAnsi="宋体" w:cs="宋体"/>
                <w:szCs w:val="21"/>
                <w:shd w:val="clear" w:color="auto" w:fill="FFFFFF"/>
              </w:rPr>
              <w:t>1</w:t>
            </w:r>
            <w:r w:rsidRPr="00C97BE2">
              <w:rPr>
                <w:rFonts w:ascii="宋体" w:hAnsi="宋体" w:cs="宋体" w:hint="eastAsia"/>
                <w:szCs w:val="21"/>
                <w:shd w:val="clear" w:color="auto" w:fill="FFFFFF"/>
              </w:rPr>
              <w:t>分；8年（不含）以下的得</w:t>
            </w:r>
            <w:r w:rsidRPr="00C97BE2">
              <w:rPr>
                <w:rFonts w:ascii="宋体" w:hAnsi="宋体" w:cs="宋体"/>
                <w:szCs w:val="21"/>
                <w:shd w:val="clear" w:color="auto" w:fill="FFFFFF"/>
              </w:rPr>
              <w:t>0.5</w:t>
            </w:r>
            <w:r w:rsidRPr="00C97BE2">
              <w:rPr>
                <w:rFonts w:ascii="宋体" w:hAnsi="宋体" w:cs="宋体" w:hint="eastAsia"/>
                <w:szCs w:val="21"/>
                <w:shd w:val="clear" w:color="auto" w:fill="FFFFFF"/>
              </w:rPr>
              <w:t>分；不符合上述条件的不得分。</w:t>
            </w:r>
          </w:p>
          <w:p w:rsidR="00B1749C" w:rsidRPr="00C97BE2" w:rsidRDefault="00B1749C" w:rsidP="00B1749C">
            <w:pPr>
              <w:rPr>
                <w:rFonts w:ascii="宋体" w:hAnsi="宋体" w:cs="宋体"/>
                <w:szCs w:val="21"/>
                <w:shd w:val="clear" w:color="auto" w:fill="FFFFFF"/>
              </w:rPr>
            </w:pPr>
            <w:r w:rsidRPr="00C97BE2">
              <w:rPr>
                <w:rFonts w:ascii="宋体" w:hAnsi="宋体" w:cs="宋体" w:hint="eastAsia"/>
                <w:szCs w:val="21"/>
                <w:shd w:val="clear" w:color="auto" w:fill="FFFFFF"/>
              </w:rPr>
              <w:t>注：①须提供职称证书扫描件，否则不得分。②工作经验年限以毕业证书毕业时间起至投标截止时间止为准，须提供毕业证书扫描件，否则不得分。</w:t>
            </w:r>
          </w:p>
        </w:tc>
      </w:tr>
      <w:tr w:rsidR="00C97BE2" w:rsidRPr="00C97BE2">
        <w:trPr>
          <w:trHeight w:val="200"/>
          <w:jc w:val="center"/>
        </w:trPr>
        <w:tc>
          <w:tcPr>
            <w:tcW w:w="732" w:type="dxa"/>
            <w:vMerge/>
            <w:vAlign w:val="center"/>
          </w:tcPr>
          <w:p w:rsidR="00701417" w:rsidRPr="00C97BE2" w:rsidRDefault="00701417">
            <w:pPr>
              <w:rPr>
                <w:rFonts w:ascii="宋体" w:hAnsi="宋体" w:cs="宋体"/>
                <w:b/>
                <w:szCs w:val="21"/>
              </w:rPr>
            </w:pPr>
          </w:p>
        </w:tc>
        <w:tc>
          <w:tcPr>
            <w:tcW w:w="1418" w:type="dxa"/>
            <w:vMerge/>
            <w:vAlign w:val="center"/>
          </w:tcPr>
          <w:p w:rsidR="00701417" w:rsidRPr="00C97BE2" w:rsidRDefault="00701417">
            <w:pPr>
              <w:rPr>
                <w:rFonts w:ascii="宋体" w:hAnsi="宋体" w:cs="宋体"/>
                <w:b/>
                <w:szCs w:val="21"/>
              </w:rPr>
            </w:pPr>
          </w:p>
        </w:tc>
        <w:tc>
          <w:tcPr>
            <w:tcW w:w="1418" w:type="dxa"/>
            <w:vAlign w:val="center"/>
          </w:tcPr>
          <w:p w:rsidR="00701417" w:rsidRPr="00C97BE2" w:rsidRDefault="00156D63">
            <w:pPr>
              <w:rPr>
                <w:rFonts w:ascii="宋体" w:hAnsi="宋体" w:cs="宋体"/>
                <w:szCs w:val="21"/>
              </w:rPr>
            </w:pPr>
            <w:r w:rsidRPr="00C97BE2">
              <w:rPr>
                <w:rFonts w:ascii="宋体" w:hAnsi="宋体" w:cs="宋体" w:hint="eastAsia"/>
                <w:szCs w:val="21"/>
              </w:rPr>
              <w:t>质量负责人</w:t>
            </w:r>
          </w:p>
        </w:tc>
        <w:tc>
          <w:tcPr>
            <w:tcW w:w="850" w:type="dxa"/>
            <w:vAlign w:val="center"/>
          </w:tcPr>
          <w:p w:rsidR="00701417" w:rsidRPr="00C97BE2" w:rsidRDefault="003021E5">
            <w:pPr>
              <w:jc w:val="center"/>
              <w:rPr>
                <w:rFonts w:ascii="宋体" w:hAnsi="宋体" w:cs="宋体"/>
                <w:szCs w:val="21"/>
              </w:rPr>
            </w:pPr>
            <w:r w:rsidRPr="00C97BE2">
              <w:rPr>
                <w:rFonts w:ascii="宋体" w:hAnsi="宋体" w:cs="宋体"/>
                <w:szCs w:val="21"/>
              </w:rPr>
              <w:t>4</w:t>
            </w:r>
          </w:p>
        </w:tc>
        <w:tc>
          <w:tcPr>
            <w:tcW w:w="11287" w:type="dxa"/>
            <w:vAlign w:val="center"/>
          </w:tcPr>
          <w:p w:rsidR="00B1749C" w:rsidRPr="00C97BE2" w:rsidRDefault="00B1749C" w:rsidP="00B1749C">
            <w:pPr>
              <w:rPr>
                <w:rFonts w:ascii="宋体" w:hAnsi="宋体" w:cs="宋体"/>
                <w:szCs w:val="21"/>
                <w:shd w:val="clear" w:color="auto" w:fill="FFFFFF"/>
              </w:rPr>
            </w:pPr>
            <w:r w:rsidRPr="00C97BE2">
              <w:rPr>
                <w:rFonts w:ascii="宋体" w:hAnsi="宋体" w:cs="宋体" w:hint="eastAsia"/>
                <w:szCs w:val="21"/>
                <w:shd w:val="clear" w:color="auto" w:fill="FFFFFF"/>
              </w:rPr>
              <w:t>1、</w:t>
            </w:r>
            <w:r w:rsidR="00FC056C" w:rsidRPr="00C97BE2">
              <w:rPr>
                <w:rFonts w:ascii="宋体" w:hAnsi="宋体" w:cs="宋体" w:hint="eastAsia"/>
                <w:szCs w:val="21"/>
                <w:shd w:val="clear" w:color="auto" w:fill="FFFFFF"/>
              </w:rPr>
              <w:t>质量</w:t>
            </w:r>
            <w:r w:rsidRPr="00C97BE2">
              <w:rPr>
                <w:rFonts w:ascii="宋体" w:hAnsi="宋体" w:cs="宋体" w:hint="eastAsia"/>
                <w:szCs w:val="21"/>
                <w:shd w:val="clear" w:color="auto" w:fill="FFFFFF"/>
              </w:rPr>
              <w:t>负责人具有机电相关专业高级工程师或以上职称的，得2分</w:t>
            </w:r>
            <w:r w:rsidR="00FC056C" w:rsidRPr="00C97BE2">
              <w:rPr>
                <w:rFonts w:ascii="宋体" w:hAnsi="宋体" w:cs="宋体" w:hint="eastAsia"/>
                <w:szCs w:val="21"/>
                <w:shd w:val="clear" w:color="auto" w:fill="FFFFFF"/>
              </w:rPr>
              <w:t>；机电相关专业中级职称的，得1分；机电相关专业初级职称的，得0</w:t>
            </w:r>
            <w:r w:rsidR="00FC056C" w:rsidRPr="00C97BE2">
              <w:rPr>
                <w:rFonts w:ascii="宋体" w:hAnsi="宋体" w:cs="宋体"/>
                <w:szCs w:val="21"/>
                <w:shd w:val="clear" w:color="auto" w:fill="FFFFFF"/>
              </w:rPr>
              <w:t>.5</w:t>
            </w:r>
            <w:r w:rsidR="00FC056C" w:rsidRPr="00C97BE2">
              <w:rPr>
                <w:rFonts w:ascii="宋体" w:hAnsi="宋体" w:cs="宋体" w:hint="eastAsia"/>
                <w:szCs w:val="21"/>
                <w:shd w:val="clear" w:color="auto" w:fill="FFFFFF"/>
              </w:rPr>
              <w:t>分。</w:t>
            </w:r>
          </w:p>
          <w:p w:rsidR="00B1749C" w:rsidRPr="00C97BE2" w:rsidRDefault="00B1749C" w:rsidP="00B1749C">
            <w:pPr>
              <w:pStyle w:val="a7"/>
              <w:rPr>
                <w:rFonts w:ascii="宋体" w:hAnsi="宋体" w:cs="宋体"/>
                <w:szCs w:val="21"/>
                <w:shd w:val="clear" w:color="auto" w:fill="FFFFFF"/>
              </w:rPr>
            </w:pPr>
            <w:r w:rsidRPr="00C97BE2">
              <w:rPr>
                <w:rFonts w:ascii="宋体" w:hAnsi="宋体" w:cs="宋体"/>
                <w:szCs w:val="21"/>
                <w:shd w:val="clear" w:color="auto" w:fill="FFFFFF"/>
              </w:rPr>
              <w:t>2</w:t>
            </w:r>
            <w:r w:rsidRPr="00C97BE2">
              <w:rPr>
                <w:rFonts w:ascii="宋体" w:hAnsi="宋体" w:cs="宋体" w:hint="eastAsia"/>
                <w:szCs w:val="21"/>
                <w:shd w:val="clear" w:color="auto" w:fill="FFFFFF"/>
              </w:rPr>
              <w:t>、</w:t>
            </w:r>
            <w:r w:rsidR="00FC056C" w:rsidRPr="00C97BE2">
              <w:rPr>
                <w:rFonts w:ascii="宋体" w:hAnsi="宋体" w:cs="宋体" w:hint="eastAsia"/>
                <w:szCs w:val="21"/>
                <w:shd w:val="clear" w:color="auto" w:fill="FFFFFF"/>
              </w:rPr>
              <w:t>质量</w:t>
            </w:r>
            <w:r w:rsidRPr="00C97BE2">
              <w:rPr>
                <w:rFonts w:ascii="宋体" w:hAnsi="宋体" w:cs="宋体" w:hint="eastAsia"/>
                <w:szCs w:val="21"/>
                <w:shd w:val="clear" w:color="auto" w:fill="FFFFFF"/>
              </w:rPr>
              <w:t>负责人工作经验年限达15年（含）或以上，得</w:t>
            </w:r>
            <w:r w:rsidRPr="00C97BE2">
              <w:rPr>
                <w:rFonts w:ascii="宋体" w:hAnsi="宋体" w:cs="宋体"/>
                <w:szCs w:val="21"/>
                <w:shd w:val="clear" w:color="auto" w:fill="FFFFFF"/>
              </w:rPr>
              <w:t>2</w:t>
            </w:r>
            <w:r w:rsidRPr="00C97BE2">
              <w:rPr>
                <w:rFonts w:ascii="宋体" w:hAnsi="宋体" w:cs="宋体" w:hint="eastAsia"/>
                <w:szCs w:val="21"/>
                <w:shd w:val="clear" w:color="auto" w:fill="FFFFFF"/>
              </w:rPr>
              <w:t>分；8年（含）以上15年（不含）以下的得</w:t>
            </w:r>
            <w:r w:rsidRPr="00C97BE2">
              <w:rPr>
                <w:rFonts w:ascii="宋体" w:hAnsi="宋体" w:cs="宋体"/>
                <w:szCs w:val="21"/>
                <w:shd w:val="clear" w:color="auto" w:fill="FFFFFF"/>
              </w:rPr>
              <w:t>1</w:t>
            </w:r>
            <w:r w:rsidRPr="00C97BE2">
              <w:rPr>
                <w:rFonts w:ascii="宋体" w:hAnsi="宋体" w:cs="宋体" w:hint="eastAsia"/>
                <w:szCs w:val="21"/>
                <w:shd w:val="clear" w:color="auto" w:fill="FFFFFF"/>
              </w:rPr>
              <w:t>分；8年（不含）以下的得</w:t>
            </w:r>
            <w:r w:rsidRPr="00C97BE2">
              <w:rPr>
                <w:rFonts w:ascii="宋体" w:hAnsi="宋体" w:cs="宋体"/>
                <w:szCs w:val="21"/>
                <w:shd w:val="clear" w:color="auto" w:fill="FFFFFF"/>
              </w:rPr>
              <w:t>0.5</w:t>
            </w:r>
            <w:r w:rsidRPr="00C97BE2">
              <w:rPr>
                <w:rFonts w:ascii="宋体" w:hAnsi="宋体" w:cs="宋体" w:hint="eastAsia"/>
                <w:szCs w:val="21"/>
                <w:shd w:val="clear" w:color="auto" w:fill="FFFFFF"/>
              </w:rPr>
              <w:t>分；不符合上述条件的不得分。</w:t>
            </w:r>
          </w:p>
          <w:p w:rsidR="002D097A" w:rsidRPr="00C97BE2" w:rsidRDefault="00B1749C" w:rsidP="00B1749C">
            <w:pPr>
              <w:pStyle w:val="a1"/>
              <w:ind w:firstLine="0"/>
            </w:pPr>
            <w:r w:rsidRPr="00C97BE2">
              <w:rPr>
                <w:rFonts w:ascii="宋体" w:hAnsi="宋体" w:cs="宋体" w:hint="eastAsia"/>
                <w:szCs w:val="21"/>
                <w:shd w:val="clear" w:color="auto" w:fill="FFFFFF"/>
              </w:rPr>
              <w:t>注：①须提供职称证书扫描件，否则不得分。②工作经验年限以毕业证书毕业时间起至投标截止时间止为准，须提供毕业证书扫描件，否则不得分。</w:t>
            </w:r>
          </w:p>
        </w:tc>
      </w:tr>
      <w:tr w:rsidR="00C97BE2" w:rsidRPr="00C97BE2">
        <w:trPr>
          <w:trHeight w:val="203"/>
          <w:jc w:val="center"/>
        </w:trPr>
        <w:tc>
          <w:tcPr>
            <w:tcW w:w="732" w:type="dxa"/>
            <w:vMerge/>
            <w:vAlign w:val="center"/>
          </w:tcPr>
          <w:p w:rsidR="00701417" w:rsidRPr="00C97BE2" w:rsidRDefault="00701417">
            <w:pPr>
              <w:rPr>
                <w:rFonts w:ascii="宋体" w:hAnsi="宋体" w:cs="宋体"/>
                <w:b/>
                <w:szCs w:val="21"/>
              </w:rPr>
            </w:pPr>
          </w:p>
        </w:tc>
        <w:tc>
          <w:tcPr>
            <w:tcW w:w="1418" w:type="dxa"/>
            <w:vMerge/>
            <w:vAlign w:val="center"/>
          </w:tcPr>
          <w:p w:rsidR="00701417" w:rsidRPr="00C97BE2" w:rsidRDefault="00701417">
            <w:pPr>
              <w:rPr>
                <w:rFonts w:ascii="宋体" w:hAnsi="宋体" w:cs="宋体"/>
                <w:b/>
                <w:szCs w:val="21"/>
              </w:rPr>
            </w:pPr>
          </w:p>
        </w:tc>
        <w:tc>
          <w:tcPr>
            <w:tcW w:w="1418" w:type="dxa"/>
            <w:vAlign w:val="center"/>
          </w:tcPr>
          <w:p w:rsidR="00701417" w:rsidRPr="00C97BE2" w:rsidRDefault="00156D63">
            <w:pPr>
              <w:rPr>
                <w:rFonts w:ascii="宋体" w:hAnsi="宋体" w:cs="宋体"/>
                <w:szCs w:val="21"/>
              </w:rPr>
            </w:pPr>
            <w:r w:rsidRPr="00C97BE2">
              <w:rPr>
                <w:rFonts w:ascii="宋体" w:hAnsi="宋体" w:cs="宋体" w:hint="eastAsia"/>
                <w:szCs w:val="21"/>
              </w:rPr>
              <w:t>安全负责人</w:t>
            </w:r>
          </w:p>
        </w:tc>
        <w:tc>
          <w:tcPr>
            <w:tcW w:w="850" w:type="dxa"/>
            <w:vAlign w:val="center"/>
          </w:tcPr>
          <w:p w:rsidR="00701417" w:rsidRPr="00C97BE2" w:rsidRDefault="003021E5">
            <w:pPr>
              <w:jc w:val="center"/>
              <w:rPr>
                <w:rFonts w:ascii="宋体" w:hAnsi="宋体" w:cs="宋体"/>
                <w:szCs w:val="21"/>
              </w:rPr>
            </w:pPr>
            <w:r w:rsidRPr="00C97BE2">
              <w:rPr>
                <w:rFonts w:ascii="宋体" w:hAnsi="宋体" w:cs="宋体"/>
                <w:szCs w:val="21"/>
              </w:rPr>
              <w:t>4</w:t>
            </w:r>
          </w:p>
        </w:tc>
        <w:tc>
          <w:tcPr>
            <w:tcW w:w="11287" w:type="dxa"/>
            <w:vAlign w:val="center"/>
          </w:tcPr>
          <w:p w:rsidR="00FC056C" w:rsidRPr="00C97BE2" w:rsidRDefault="00FC056C" w:rsidP="00FC056C">
            <w:pPr>
              <w:rPr>
                <w:rFonts w:ascii="宋体" w:hAnsi="宋体" w:cs="宋体"/>
                <w:szCs w:val="21"/>
                <w:shd w:val="clear" w:color="auto" w:fill="FFFFFF"/>
              </w:rPr>
            </w:pPr>
            <w:r w:rsidRPr="00C97BE2">
              <w:rPr>
                <w:rFonts w:ascii="宋体" w:hAnsi="宋体" w:cs="宋体" w:hint="eastAsia"/>
                <w:szCs w:val="21"/>
                <w:shd w:val="clear" w:color="auto" w:fill="FFFFFF"/>
              </w:rPr>
              <w:t>1、安全负责人具有注册安全工程师证书</w:t>
            </w:r>
            <w:r w:rsidR="009A194A" w:rsidRPr="00C97BE2">
              <w:rPr>
                <w:rFonts w:ascii="宋体" w:hAnsi="宋体" w:cs="宋体" w:hint="eastAsia"/>
                <w:szCs w:val="21"/>
              </w:rPr>
              <w:t>且在有效期内</w:t>
            </w:r>
            <w:r w:rsidRPr="00C97BE2">
              <w:rPr>
                <w:rFonts w:ascii="宋体" w:hAnsi="宋体" w:cs="宋体" w:hint="eastAsia"/>
                <w:szCs w:val="21"/>
                <w:shd w:val="clear" w:color="auto" w:fill="FFFFFF"/>
              </w:rPr>
              <w:t>的，得2分。</w:t>
            </w:r>
          </w:p>
          <w:p w:rsidR="00FC056C" w:rsidRPr="00C97BE2" w:rsidRDefault="00FC056C" w:rsidP="00FC056C">
            <w:pPr>
              <w:pStyle w:val="a7"/>
              <w:rPr>
                <w:rFonts w:ascii="宋体" w:hAnsi="宋体" w:cs="宋体"/>
                <w:szCs w:val="21"/>
                <w:shd w:val="clear" w:color="auto" w:fill="FFFFFF"/>
              </w:rPr>
            </w:pPr>
            <w:r w:rsidRPr="00C97BE2">
              <w:rPr>
                <w:rFonts w:ascii="宋体" w:hAnsi="宋体" w:cs="宋体"/>
                <w:szCs w:val="21"/>
                <w:shd w:val="clear" w:color="auto" w:fill="FFFFFF"/>
              </w:rPr>
              <w:t>2</w:t>
            </w:r>
            <w:r w:rsidRPr="00C97BE2">
              <w:rPr>
                <w:rFonts w:ascii="宋体" w:hAnsi="宋体" w:cs="宋体" w:hint="eastAsia"/>
                <w:szCs w:val="21"/>
                <w:shd w:val="clear" w:color="auto" w:fill="FFFFFF"/>
              </w:rPr>
              <w:t>、安全负责人工作经验年限达15年（含）或以上，得</w:t>
            </w:r>
            <w:r w:rsidRPr="00C97BE2">
              <w:rPr>
                <w:rFonts w:ascii="宋体" w:hAnsi="宋体" w:cs="宋体"/>
                <w:szCs w:val="21"/>
                <w:shd w:val="clear" w:color="auto" w:fill="FFFFFF"/>
              </w:rPr>
              <w:t>2</w:t>
            </w:r>
            <w:r w:rsidRPr="00C97BE2">
              <w:rPr>
                <w:rFonts w:ascii="宋体" w:hAnsi="宋体" w:cs="宋体" w:hint="eastAsia"/>
                <w:szCs w:val="21"/>
                <w:shd w:val="clear" w:color="auto" w:fill="FFFFFF"/>
              </w:rPr>
              <w:t>分；8年（含）以上15年（不含）以下的得</w:t>
            </w:r>
            <w:r w:rsidRPr="00C97BE2">
              <w:rPr>
                <w:rFonts w:ascii="宋体" w:hAnsi="宋体" w:cs="宋体"/>
                <w:szCs w:val="21"/>
                <w:shd w:val="clear" w:color="auto" w:fill="FFFFFF"/>
              </w:rPr>
              <w:t>1</w:t>
            </w:r>
            <w:r w:rsidRPr="00C97BE2">
              <w:rPr>
                <w:rFonts w:ascii="宋体" w:hAnsi="宋体" w:cs="宋体" w:hint="eastAsia"/>
                <w:szCs w:val="21"/>
                <w:shd w:val="clear" w:color="auto" w:fill="FFFFFF"/>
              </w:rPr>
              <w:t>分；8年（不含）以下的得</w:t>
            </w:r>
            <w:r w:rsidRPr="00C97BE2">
              <w:rPr>
                <w:rFonts w:ascii="宋体" w:hAnsi="宋体" w:cs="宋体"/>
                <w:szCs w:val="21"/>
                <w:shd w:val="clear" w:color="auto" w:fill="FFFFFF"/>
              </w:rPr>
              <w:t>0.5</w:t>
            </w:r>
            <w:r w:rsidRPr="00C97BE2">
              <w:rPr>
                <w:rFonts w:ascii="宋体" w:hAnsi="宋体" w:cs="宋体" w:hint="eastAsia"/>
                <w:szCs w:val="21"/>
                <w:shd w:val="clear" w:color="auto" w:fill="FFFFFF"/>
              </w:rPr>
              <w:t>分；不符合上述条件的不得分。</w:t>
            </w:r>
          </w:p>
          <w:p w:rsidR="002D097A" w:rsidRPr="00C97BE2" w:rsidRDefault="00FC056C" w:rsidP="00FC056C">
            <w:pPr>
              <w:pStyle w:val="a1"/>
              <w:ind w:firstLine="0"/>
            </w:pPr>
            <w:r w:rsidRPr="00C97BE2">
              <w:rPr>
                <w:rFonts w:ascii="宋体" w:hAnsi="宋体" w:cs="宋体" w:hint="eastAsia"/>
                <w:szCs w:val="21"/>
                <w:shd w:val="clear" w:color="auto" w:fill="FFFFFF"/>
              </w:rPr>
              <w:t>注：①须提供“http://rmocse.chinasafety.ac.cn/”注册安全工程师注册管理系统”网页截图</w:t>
            </w:r>
            <w:r w:rsidR="009A194A" w:rsidRPr="00C97BE2">
              <w:rPr>
                <w:rFonts w:ascii="宋体" w:hAnsi="宋体" w:cs="宋体" w:hint="eastAsia"/>
                <w:szCs w:val="21"/>
                <w:shd w:val="clear" w:color="auto" w:fill="FFFFFF"/>
              </w:rPr>
              <w:t>及注册安全工程师证书复印件</w:t>
            </w:r>
            <w:r w:rsidRPr="00C97BE2">
              <w:rPr>
                <w:rFonts w:ascii="宋体" w:hAnsi="宋体" w:cs="宋体" w:hint="eastAsia"/>
                <w:szCs w:val="21"/>
                <w:shd w:val="clear" w:color="auto" w:fill="FFFFFF"/>
              </w:rPr>
              <w:t>。安全负责人与专职安全员不能为同一人。</w:t>
            </w:r>
            <w:r w:rsidR="00567D41" w:rsidRPr="00C97BE2">
              <w:rPr>
                <w:rFonts w:ascii="宋体" w:hAnsi="宋体" w:cs="宋体" w:hint="eastAsia"/>
                <w:szCs w:val="21"/>
                <w:shd w:val="clear" w:color="auto" w:fill="FFFFFF"/>
              </w:rPr>
              <w:t>否则不得分。</w:t>
            </w:r>
            <w:r w:rsidRPr="00C97BE2">
              <w:rPr>
                <w:rFonts w:ascii="宋体" w:hAnsi="宋体" w:cs="宋体" w:hint="eastAsia"/>
                <w:szCs w:val="21"/>
                <w:shd w:val="clear" w:color="auto" w:fill="FFFFFF"/>
              </w:rPr>
              <w:t>②工作经验年限以毕业证书毕业时间起至投标截止时间止为准，须提供毕业证书扫描件，否则不得分。</w:t>
            </w:r>
          </w:p>
        </w:tc>
      </w:tr>
      <w:tr w:rsidR="00C97BE2" w:rsidRPr="00C97BE2">
        <w:trPr>
          <w:trHeight w:val="356"/>
          <w:jc w:val="center"/>
        </w:trPr>
        <w:tc>
          <w:tcPr>
            <w:tcW w:w="732" w:type="dxa"/>
            <w:vMerge/>
            <w:vAlign w:val="center"/>
          </w:tcPr>
          <w:p w:rsidR="00701417" w:rsidRPr="00C97BE2" w:rsidRDefault="00701417">
            <w:pPr>
              <w:rPr>
                <w:rFonts w:ascii="宋体" w:hAnsi="宋体" w:cs="宋体"/>
                <w:b/>
                <w:szCs w:val="21"/>
              </w:rPr>
            </w:pPr>
          </w:p>
        </w:tc>
        <w:tc>
          <w:tcPr>
            <w:tcW w:w="1418" w:type="dxa"/>
            <w:vMerge/>
            <w:vAlign w:val="center"/>
          </w:tcPr>
          <w:p w:rsidR="00701417" w:rsidRPr="00C97BE2" w:rsidRDefault="00701417">
            <w:pPr>
              <w:rPr>
                <w:rFonts w:ascii="宋体" w:hAnsi="宋体" w:cs="宋体"/>
                <w:b/>
                <w:szCs w:val="21"/>
              </w:rPr>
            </w:pPr>
          </w:p>
        </w:tc>
        <w:tc>
          <w:tcPr>
            <w:tcW w:w="1418" w:type="dxa"/>
            <w:vAlign w:val="center"/>
          </w:tcPr>
          <w:p w:rsidR="00701417" w:rsidRPr="00C97BE2" w:rsidRDefault="003021E5">
            <w:pPr>
              <w:rPr>
                <w:rFonts w:ascii="宋体" w:hAnsi="宋体" w:cs="宋体"/>
                <w:szCs w:val="21"/>
              </w:rPr>
            </w:pPr>
            <w:r w:rsidRPr="00C97BE2">
              <w:rPr>
                <w:rFonts w:ascii="宋体" w:hAnsi="宋体" w:cs="宋体" w:hint="eastAsia"/>
                <w:szCs w:val="21"/>
              </w:rPr>
              <w:t>造价负责人</w:t>
            </w:r>
          </w:p>
        </w:tc>
        <w:tc>
          <w:tcPr>
            <w:tcW w:w="850" w:type="dxa"/>
            <w:vAlign w:val="center"/>
          </w:tcPr>
          <w:p w:rsidR="00701417" w:rsidRPr="00C97BE2" w:rsidRDefault="003021E5">
            <w:pPr>
              <w:jc w:val="center"/>
              <w:rPr>
                <w:rFonts w:ascii="宋体" w:hAnsi="宋体" w:cs="宋体"/>
                <w:szCs w:val="21"/>
              </w:rPr>
            </w:pPr>
            <w:r w:rsidRPr="00C97BE2">
              <w:rPr>
                <w:rFonts w:ascii="宋体" w:hAnsi="宋体" w:cs="宋体"/>
                <w:szCs w:val="21"/>
              </w:rPr>
              <w:t>2</w:t>
            </w:r>
          </w:p>
        </w:tc>
        <w:tc>
          <w:tcPr>
            <w:tcW w:w="11287" w:type="dxa"/>
            <w:vAlign w:val="center"/>
          </w:tcPr>
          <w:p w:rsidR="00A51C17" w:rsidRPr="00C97BE2" w:rsidRDefault="009C41A3" w:rsidP="00A51C17">
            <w:pPr>
              <w:pStyle w:val="af0"/>
              <w:widowControl/>
              <w:shd w:val="clear" w:color="auto" w:fill="FFFFFF"/>
              <w:rPr>
                <w:rFonts w:ascii="宋体" w:eastAsia="宋体" w:hAnsi="宋体" w:cs="宋体"/>
                <w:kern w:val="2"/>
                <w:sz w:val="21"/>
                <w:szCs w:val="21"/>
              </w:rPr>
            </w:pPr>
            <w:r w:rsidRPr="00C97BE2">
              <w:rPr>
                <w:rFonts w:ascii="宋体" w:eastAsia="宋体" w:hAnsi="宋体" w:cs="宋体"/>
                <w:kern w:val="2"/>
                <w:sz w:val="21"/>
                <w:szCs w:val="21"/>
              </w:rPr>
              <w:t>1</w:t>
            </w:r>
            <w:r w:rsidRPr="00C97BE2">
              <w:rPr>
                <w:rFonts w:ascii="宋体" w:eastAsia="宋体" w:hAnsi="宋体" w:cs="宋体" w:hint="eastAsia"/>
                <w:kern w:val="2"/>
                <w:sz w:val="21"/>
                <w:szCs w:val="21"/>
              </w:rPr>
              <w:t>、</w:t>
            </w:r>
            <w:r w:rsidR="00A51C17" w:rsidRPr="00C97BE2">
              <w:rPr>
                <w:rFonts w:ascii="宋体" w:eastAsia="宋体" w:hAnsi="宋体" w:cs="宋体" w:hint="eastAsia"/>
                <w:kern w:val="2"/>
                <w:sz w:val="21"/>
                <w:szCs w:val="21"/>
              </w:rPr>
              <w:t>造价负责人具有机电相关专业或造价类相关专业高级工程师或以上职称的，得</w:t>
            </w:r>
            <w:r w:rsidR="00A51C17" w:rsidRPr="00C97BE2">
              <w:rPr>
                <w:rFonts w:ascii="宋体" w:eastAsia="宋体" w:hAnsi="宋体" w:cs="宋体"/>
                <w:kern w:val="2"/>
                <w:sz w:val="21"/>
                <w:szCs w:val="21"/>
              </w:rPr>
              <w:t>1</w:t>
            </w:r>
            <w:r w:rsidR="00A51C17" w:rsidRPr="00C97BE2">
              <w:rPr>
                <w:rFonts w:ascii="宋体" w:eastAsia="宋体" w:hAnsi="宋体" w:cs="宋体" w:hint="eastAsia"/>
                <w:kern w:val="2"/>
                <w:sz w:val="21"/>
                <w:szCs w:val="21"/>
              </w:rPr>
              <w:t>分；机电相关专业或造价类相关专业中级职称的，得</w:t>
            </w:r>
            <w:r w:rsidR="00A51C17" w:rsidRPr="00C97BE2">
              <w:rPr>
                <w:rFonts w:ascii="宋体" w:eastAsia="宋体" w:hAnsi="宋体" w:cs="宋体"/>
                <w:kern w:val="2"/>
                <w:sz w:val="21"/>
                <w:szCs w:val="21"/>
              </w:rPr>
              <w:t>0.5</w:t>
            </w:r>
            <w:r w:rsidR="00A51C17" w:rsidRPr="00C97BE2">
              <w:rPr>
                <w:rFonts w:ascii="宋体" w:eastAsia="宋体" w:hAnsi="宋体" w:cs="宋体" w:hint="eastAsia"/>
                <w:kern w:val="2"/>
                <w:sz w:val="21"/>
                <w:szCs w:val="21"/>
              </w:rPr>
              <w:t>分；机电相关专业或造价类相关专业初级职称的，得0.</w:t>
            </w:r>
            <w:r w:rsidR="00A51C17" w:rsidRPr="00C97BE2">
              <w:rPr>
                <w:rFonts w:ascii="宋体" w:eastAsia="宋体" w:hAnsi="宋体" w:cs="宋体"/>
                <w:kern w:val="2"/>
                <w:sz w:val="21"/>
                <w:szCs w:val="21"/>
              </w:rPr>
              <w:t>2</w:t>
            </w:r>
            <w:r w:rsidR="00A51C17" w:rsidRPr="00C97BE2">
              <w:rPr>
                <w:rFonts w:ascii="宋体" w:eastAsia="宋体" w:hAnsi="宋体" w:cs="宋体" w:hint="eastAsia"/>
                <w:kern w:val="2"/>
                <w:sz w:val="21"/>
                <w:szCs w:val="21"/>
              </w:rPr>
              <w:t>分。</w:t>
            </w:r>
          </w:p>
          <w:p w:rsidR="00A51C17" w:rsidRPr="00C97BE2" w:rsidRDefault="00A51C17" w:rsidP="00A51C17">
            <w:pPr>
              <w:pStyle w:val="af0"/>
              <w:widowControl/>
              <w:shd w:val="clear" w:color="auto" w:fill="FFFFFF"/>
              <w:rPr>
                <w:rFonts w:ascii="宋体" w:eastAsia="宋体" w:hAnsi="宋体" w:cs="宋体"/>
                <w:kern w:val="2"/>
                <w:sz w:val="21"/>
                <w:szCs w:val="21"/>
              </w:rPr>
            </w:pPr>
            <w:r w:rsidRPr="00C97BE2">
              <w:rPr>
                <w:rFonts w:ascii="宋体" w:eastAsia="宋体" w:hAnsi="宋体" w:cs="宋体" w:hint="eastAsia"/>
                <w:kern w:val="2"/>
                <w:sz w:val="21"/>
                <w:szCs w:val="21"/>
              </w:rPr>
              <w:t>2、造价负责人具有安装专业一级注册造价工程师</w:t>
            </w:r>
            <w:r w:rsidR="009A2471" w:rsidRPr="00C97BE2">
              <w:rPr>
                <w:rFonts w:ascii="宋体" w:eastAsia="宋体" w:hAnsi="宋体" w:cs="宋体" w:hint="eastAsia"/>
                <w:kern w:val="2"/>
                <w:sz w:val="21"/>
                <w:szCs w:val="21"/>
              </w:rPr>
              <w:t>证书</w:t>
            </w:r>
            <w:r w:rsidRPr="00C97BE2">
              <w:rPr>
                <w:rFonts w:ascii="宋体" w:eastAsia="宋体" w:hAnsi="宋体" w:cs="宋体" w:hint="eastAsia"/>
                <w:kern w:val="2"/>
                <w:sz w:val="21"/>
                <w:szCs w:val="21"/>
              </w:rPr>
              <w:t>且在有效期内的，得</w:t>
            </w:r>
            <w:r w:rsidRPr="00C97BE2">
              <w:rPr>
                <w:rFonts w:ascii="宋体" w:eastAsia="宋体" w:hAnsi="宋体" w:cs="宋体"/>
                <w:kern w:val="2"/>
                <w:sz w:val="21"/>
                <w:szCs w:val="21"/>
              </w:rPr>
              <w:t>1</w:t>
            </w:r>
            <w:r w:rsidRPr="00C97BE2">
              <w:rPr>
                <w:rFonts w:ascii="宋体" w:eastAsia="宋体" w:hAnsi="宋体" w:cs="宋体" w:hint="eastAsia"/>
                <w:kern w:val="2"/>
                <w:sz w:val="21"/>
                <w:szCs w:val="21"/>
              </w:rPr>
              <w:t>分；具有安装专业二级注册造价工程师</w:t>
            </w:r>
            <w:r w:rsidR="009A2471" w:rsidRPr="00C97BE2">
              <w:rPr>
                <w:rFonts w:ascii="宋体" w:eastAsia="宋体" w:hAnsi="宋体" w:cs="宋体" w:hint="eastAsia"/>
                <w:kern w:val="2"/>
                <w:sz w:val="21"/>
                <w:szCs w:val="21"/>
              </w:rPr>
              <w:t>证书</w:t>
            </w:r>
            <w:r w:rsidRPr="00C97BE2">
              <w:rPr>
                <w:rFonts w:ascii="宋体" w:eastAsia="宋体" w:hAnsi="宋体" w:cs="宋体" w:hint="eastAsia"/>
                <w:kern w:val="2"/>
                <w:sz w:val="21"/>
                <w:szCs w:val="21"/>
              </w:rPr>
              <w:t>且在有效期内的，得</w:t>
            </w:r>
            <w:r w:rsidRPr="00C97BE2">
              <w:rPr>
                <w:rFonts w:ascii="宋体" w:eastAsia="宋体" w:hAnsi="宋体" w:cs="宋体"/>
                <w:kern w:val="2"/>
                <w:sz w:val="21"/>
                <w:szCs w:val="21"/>
              </w:rPr>
              <w:t>0.5</w:t>
            </w:r>
            <w:r w:rsidRPr="00C97BE2">
              <w:rPr>
                <w:rFonts w:ascii="宋体" w:eastAsia="宋体" w:hAnsi="宋体" w:cs="宋体" w:hint="eastAsia"/>
                <w:kern w:val="2"/>
                <w:sz w:val="21"/>
                <w:szCs w:val="21"/>
              </w:rPr>
              <w:t>分；不符合上述条件的不得分。</w:t>
            </w:r>
          </w:p>
          <w:p w:rsidR="003021E5" w:rsidRPr="00C97BE2" w:rsidRDefault="00A51C17" w:rsidP="009A2471">
            <w:pPr>
              <w:pStyle w:val="af0"/>
              <w:widowControl/>
              <w:shd w:val="clear" w:color="auto" w:fill="FFFFFF"/>
              <w:jc w:val="both"/>
              <w:rPr>
                <w:rFonts w:ascii="宋体" w:eastAsia="宋体" w:hAnsi="宋体" w:cs="宋体"/>
                <w:kern w:val="2"/>
                <w:sz w:val="21"/>
                <w:szCs w:val="21"/>
              </w:rPr>
            </w:pPr>
            <w:r w:rsidRPr="00C97BE2">
              <w:rPr>
                <w:rFonts w:ascii="宋体" w:eastAsia="宋体" w:hAnsi="宋体" w:cs="宋体" w:hint="eastAsia"/>
                <w:kern w:val="2"/>
                <w:sz w:val="21"/>
                <w:szCs w:val="21"/>
              </w:rPr>
              <w:t>注：①须提供职称证书扫描件，否则不得分。②</w:t>
            </w:r>
            <w:r w:rsidR="009A2471" w:rsidRPr="00C97BE2">
              <w:rPr>
                <w:rFonts w:ascii="宋体" w:eastAsia="宋体" w:hAnsi="宋体" w:cs="宋体" w:hint="eastAsia"/>
                <w:kern w:val="2"/>
                <w:sz w:val="21"/>
                <w:szCs w:val="21"/>
              </w:rPr>
              <w:t>须提供注册造价工程师证书扫描件，否则不得分。</w:t>
            </w:r>
          </w:p>
        </w:tc>
      </w:tr>
      <w:tr w:rsidR="00C97BE2" w:rsidRPr="00C97BE2">
        <w:trPr>
          <w:trHeight w:val="541"/>
          <w:jc w:val="center"/>
        </w:trPr>
        <w:tc>
          <w:tcPr>
            <w:tcW w:w="732" w:type="dxa"/>
            <w:vMerge w:val="restart"/>
            <w:vAlign w:val="center"/>
          </w:tcPr>
          <w:p w:rsidR="00701417" w:rsidRPr="00C97BE2" w:rsidRDefault="00156D63">
            <w:pPr>
              <w:rPr>
                <w:rFonts w:ascii="宋体" w:hAnsi="宋体" w:cs="宋体"/>
                <w:szCs w:val="21"/>
              </w:rPr>
            </w:pPr>
            <w:r w:rsidRPr="00C97BE2">
              <w:rPr>
                <w:rFonts w:ascii="宋体" w:hAnsi="宋体" w:cs="宋体" w:hint="eastAsia"/>
                <w:szCs w:val="21"/>
              </w:rPr>
              <w:lastRenderedPageBreak/>
              <w:t>二</w:t>
            </w:r>
          </w:p>
        </w:tc>
        <w:tc>
          <w:tcPr>
            <w:tcW w:w="1418" w:type="dxa"/>
            <w:vMerge w:val="restart"/>
            <w:vAlign w:val="center"/>
          </w:tcPr>
          <w:p w:rsidR="00701417" w:rsidRPr="00C97BE2" w:rsidRDefault="00156D63">
            <w:pPr>
              <w:rPr>
                <w:rFonts w:ascii="宋体" w:hAnsi="宋体" w:cs="宋体"/>
                <w:b/>
                <w:szCs w:val="21"/>
              </w:rPr>
            </w:pPr>
            <w:r w:rsidRPr="00C97BE2">
              <w:rPr>
                <w:rFonts w:ascii="宋体" w:hAnsi="宋体" w:cs="宋体" w:hint="eastAsia"/>
                <w:b/>
                <w:szCs w:val="21"/>
              </w:rPr>
              <w:t>企业资信</w:t>
            </w:r>
          </w:p>
          <w:p w:rsidR="00701417" w:rsidRPr="00C97BE2" w:rsidRDefault="00156D63">
            <w:pPr>
              <w:rPr>
                <w:rFonts w:ascii="宋体" w:hAnsi="宋体" w:cs="宋体"/>
                <w:b/>
                <w:szCs w:val="21"/>
              </w:rPr>
            </w:pPr>
            <w:r w:rsidRPr="00C97BE2">
              <w:rPr>
                <w:rFonts w:ascii="宋体" w:hAnsi="宋体" w:cs="宋体" w:hint="eastAsia"/>
                <w:b/>
                <w:szCs w:val="21"/>
              </w:rPr>
              <w:t>(6分)</w:t>
            </w:r>
          </w:p>
        </w:tc>
        <w:tc>
          <w:tcPr>
            <w:tcW w:w="1418" w:type="dxa"/>
            <w:vAlign w:val="center"/>
          </w:tcPr>
          <w:p w:rsidR="00701417" w:rsidRPr="00C97BE2" w:rsidRDefault="00156D63">
            <w:pPr>
              <w:rPr>
                <w:rFonts w:ascii="宋体" w:hAnsi="宋体" w:cs="宋体"/>
                <w:szCs w:val="21"/>
              </w:rPr>
            </w:pPr>
            <w:r w:rsidRPr="00C97BE2">
              <w:rPr>
                <w:rFonts w:ascii="宋体" w:hAnsi="宋体" w:cs="宋体" w:hint="eastAsia"/>
                <w:szCs w:val="21"/>
              </w:rPr>
              <w:t>类似业绩</w:t>
            </w:r>
          </w:p>
        </w:tc>
        <w:tc>
          <w:tcPr>
            <w:tcW w:w="850" w:type="dxa"/>
            <w:vAlign w:val="center"/>
          </w:tcPr>
          <w:p w:rsidR="00701417" w:rsidRPr="00C97BE2" w:rsidRDefault="00AC0DC0">
            <w:pPr>
              <w:jc w:val="center"/>
              <w:rPr>
                <w:rFonts w:ascii="宋体" w:hAnsi="宋体" w:cs="宋体"/>
                <w:szCs w:val="21"/>
              </w:rPr>
            </w:pPr>
            <w:r w:rsidRPr="00C97BE2">
              <w:rPr>
                <w:rFonts w:ascii="宋体" w:hAnsi="宋体" w:cs="宋体"/>
                <w:szCs w:val="21"/>
              </w:rPr>
              <w:t>2</w:t>
            </w:r>
          </w:p>
        </w:tc>
        <w:tc>
          <w:tcPr>
            <w:tcW w:w="11287" w:type="dxa"/>
            <w:vAlign w:val="center"/>
          </w:tcPr>
          <w:p w:rsidR="00701417" w:rsidRPr="00C97BE2" w:rsidRDefault="00156D63">
            <w:pPr>
              <w:rPr>
                <w:rFonts w:ascii="宋体" w:hAnsi="宋体"/>
                <w:szCs w:val="21"/>
              </w:rPr>
            </w:pPr>
            <w:r w:rsidRPr="00C97BE2">
              <w:rPr>
                <w:rFonts w:ascii="宋体" w:hAnsi="宋体" w:hint="eastAsia"/>
                <w:szCs w:val="21"/>
              </w:rPr>
              <w:t>投标人自201</w:t>
            </w:r>
            <w:r w:rsidR="00AC0DC0" w:rsidRPr="00C97BE2">
              <w:rPr>
                <w:rFonts w:ascii="宋体" w:hAnsi="宋体"/>
                <w:szCs w:val="21"/>
              </w:rPr>
              <w:t>8</w:t>
            </w:r>
            <w:r w:rsidRPr="00C97BE2">
              <w:rPr>
                <w:rFonts w:ascii="宋体" w:hAnsi="宋体" w:hint="eastAsia"/>
                <w:szCs w:val="21"/>
              </w:rPr>
              <w:t>年1月1日至投标截至</w:t>
            </w:r>
            <w:r w:rsidR="00AC0DC0" w:rsidRPr="00C97BE2">
              <w:rPr>
                <w:rFonts w:ascii="宋体" w:hAnsi="宋体" w:hint="eastAsia"/>
                <w:szCs w:val="21"/>
              </w:rPr>
              <w:t>时间</w:t>
            </w:r>
            <w:r w:rsidRPr="00C97BE2">
              <w:rPr>
                <w:rFonts w:ascii="宋体" w:hAnsi="宋体" w:hint="eastAsia"/>
                <w:szCs w:val="21"/>
              </w:rPr>
              <w:t>为止，独立承接过质量合格且单项合同中标金额在</w:t>
            </w:r>
            <w:r w:rsidR="00AC0DC0" w:rsidRPr="00C97BE2">
              <w:rPr>
                <w:rFonts w:ascii="宋体" w:hAnsi="宋体"/>
                <w:szCs w:val="21"/>
              </w:rPr>
              <w:t>898</w:t>
            </w:r>
            <w:r w:rsidRPr="00C97BE2">
              <w:rPr>
                <w:rFonts w:ascii="宋体" w:hAnsi="宋体" w:hint="eastAsia"/>
                <w:szCs w:val="21"/>
              </w:rPr>
              <w:t>万元或以上的</w:t>
            </w:r>
            <w:r w:rsidRPr="00C97BE2">
              <w:rPr>
                <w:rFonts w:ascii="宋体" w:hAnsi="宋体" w:cs="宋体" w:hint="eastAsia"/>
                <w:szCs w:val="21"/>
              </w:rPr>
              <w:t>建筑机电安装工程专业承包</w:t>
            </w:r>
            <w:r w:rsidRPr="00C97BE2">
              <w:rPr>
                <w:rFonts w:ascii="宋体" w:hAnsi="宋体" w:hint="eastAsia"/>
                <w:szCs w:val="21"/>
              </w:rPr>
              <w:t>业绩，</w:t>
            </w:r>
            <w:r w:rsidR="00AC0DC0" w:rsidRPr="00C97BE2">
              <w:rPr>
                <w:rFonts w:ascii="宋体" w:hAnsi="宋体" w:hint="eastAsia"/>
                <w:szCs w:val="21"/>
              </w:rPr>
              <w:t>具有8</w:t>
            </w:r>
            <w:r w:rsidRPr="00C97BE2">
              <w:rPr>
                <w:rFonts w:ascii="宋体" w:hAnsi="宋体" w:hint="eastAsia"/>
                <w:szCs w:val="21"/>
              </w:rPr>
              <w:t>项</w:t>
            </w:r>
            <w:r w:rsidR="00AC0DC0" w:rsidRPr="00C97BE2">
              <w:rPr>
                <w:rFonts w:ascii="宋体" w:hAnsi="宋体" w:hint="eastAsia"/>
                <w:szCs w:val="21"/>
              </w:rPr>
              <w:t>或以上业绩的</w:t>
            </w:r>
            <w:r w:rsidRPr="00C97BE2">
              <w:rPr>
                <w:rFonts w:ascii="宋体" w:hAnsi="宋体" w:hint="eastAsia"/>
                <w:szCs w:val="21"/>
              </w:rPr>
              <w:t>得</w:t>
            </w:r>
            <w:r w:rsidR="00AC0DC0" w:rsidRPr="00C97BE2">
              <w:rPr>
                <w:rFonts w:ascii="宋体" w:hAnsi="宋体"/>
                <w:szCs w:val="21"/>
              </w:rPr>
              <w:t>2</w:t>
            </w:r>
            <w:r w:rsidRPr="00C97BE2">
              <w:rPr>
                <w:rFonts w:ascii="宋体" w:hAnsi="宋体" w:hint="eastAsia"/>
                <w:szCs w:val="21"/>
              </w:rPr>
              <w:t>分</w:t>
            </w:r>
            <w:r w:rsidR="00AC0DC0" w:rsidRPr="00C97BE2">
              <w:rPr>
                <w:rFonts w:ascii="宋体" w:hAnsi="宋体" w:hint="eastAsia"/>
                <w:szCs w:val="21"/>
              </w:rPr>
              <w:t>；具有</w:t>
            </w:r>
            <w:r w:rsidR="00AC0DC0" w:rsidRPr="00C97BE2">
              <w:rPr>
                <w:rFonts w:ascii="宋体" w:hAnsi="宋体"/>
                <w:szCs w:val="21"/>
              </w:rPr>
              <w:t>5</w:t>
            </w:r>
            <w:r w:rsidR="00AC0DC0" w:rsidRPr="00C97BE2">
              <w:rPr>
                <w:rFonts w:ascii="宋体" w:hAnsi="宋体" w:hint="eastAsia"/>
                <w:szCs w:val="21"/>
              </w:rPr>
              <w:t>-</w:t>
            </w:r>
            <w:r w:rsidR="00AC0DC0" w:rsidRPr="00C97BE2">
              <w:rPr>
                <w:rFonts w:ascii="宋体" w:hAnsi="宋体"/>
                <w:szCs w:val="21"/>
              </w:rPr>
              <w:t>7</w:t>
            </w:r>
            <w:r w:rsidR="00AC0DC0" w:rsidRPr="00C97BE2">
              <w:rPr>
                <w:rFonts w:ascii="宋体" w:hAnsi="宋体" w:hint="eastAsia"/>
                <w:szCs w:val="21"/>
              </w:rPr>
              <w:t>项业绩的得</w:t>
            </w:r>
            <w:r w:rsidR="00AC0DC0" w:rsidRPr="00C97BE2">
              <w:rPr>
                <w:rFonts w:ascii="宋体" w:hAnsi="宋体"/>
                <w:szCs w:val="21"/>
              </w:rPr>
              <w:t>1</w:t>
            </w:r>
            <w:r w:rsidR="00AC0DC0" w:rsidRPr="00C97BE2">
              <w:rPr>
                <w:rFonts w:ascii="宋体" w:hAnsi="宋体" w:hint="eastAsia"/>
                <w:szCs w:val="21"/>
              </w:rPr>
              <w:t>分；具有</w:t>
            </w:r>
            <w:r w:rsidR="00AC0DC0" w:rsidRPr="00C97BE2">
              <w:rPr>
                <w:rFonts w:ascii="宋体" w:hAnsi="宋体"/>
                <w:szCs w:val="21"/>
              </w:rPr>
              <w:t>1</w:t>
            </w:r>
            <w:r w:rsidR="00AC0DC0" w:rsidRPr="00C97BE2">
              <w:rPr>
                <w:rFonts w:ascii="宋体" w:hAnsi="宋体" w:hint="eastAsia"/>
                <w:szCs w:val="21"/>
              </w:rPr>
              <w:t>-</w:t>
            </w:r>
            <w:r w:rsidR="00AC0DC0" w:rsidRPr="00C97BE2">
              <w:rPr>
                <w:rFonts w:ascii="宋体" w:hAnsi="宋体"/>
                <w:szCs w:val="21"/>
              </w:rPr>
              <w:t>4</w:t>
            </w:r>
            <w:r w:rsidR="00AC0DC0" w:rsidRPr="00C97BE2">
              <w:rPr>
                <w:rFonts w:ascii="宋体" w:hAnsi="宋体" w:hint="eastAsia"/>
                <w:szCs w:val="21"/>
              </w:rPr>
              <w:t>项业绩的得</w:t>
            </w:r>
            <w:r w:rsidR="00AC0DC0" w:rsidRPr="00C97BE2">
              <w:rPr>
                <w:rFonts w:ascii="宋体" w:hAnsi="宋体"/>
                <w:szCs w:val="21"/>
              </w:rPr>
              <w:t>0.5</w:t>
            </w:r>
            <w:r w:rsidR="00AC0DC0" w:rsidRPr="00C97BE2">
              <w:rPr>
                <w:rFonts w:ascii="宋体" w:hAnsi="宋体" w:hint="eastAsia"/>
                <w:szCs w:val="21"/>
              </w:rPr>
              <w:t>分</w:t>
            </w:r>
            <w:r w:rsidRPr="00C97BE2">
              <w:rPr>
                <w:rFonts w:ascii="宋体" w:hAnsi="宋体" w:hint="eastAsia"/>
                <w:szCs w:val="21"/>
              </w:rPr>
              <w:t>。</w:t>
            </w:r>
          </w:p>
          <w:p w:rsidR="002C4A57" w:rsidRPr="00C97BE2" w:rsidRDefault="00156D63" w:rsidP="002C4A57">
            <w:r w:rsidRPr="00C97BE2">
              <w:rPr>
                <w:rFonts w:ascii="宋体" w:hAnsi="宋体" w:hint="eastAsia"/>
                <w:szCs w:val="21"/>
              </w:rPr>
              <w:t>注：</w:t>
            </w:r>
            <w:r w:rsidR="002C4A57" w:rsidRPr="00C97BE2">
              <w:rPr>
                <w:rFonts w:ascii="宋体" w:hAnsi="宋体" w:cs="宋体" w:hint="eastAsia"/>
                <w:szCs w:val="21"/>
              </w:rPr>
              <w:t>业绩取自广州市住建行业信用管理平台。投标人须提供项目名称、广州市住建行业信用管理平台内的项目业绩编号及类似工程业绩网页信息截图以供核对（业绩相关附件的上传件取自广州市住建行业信用管理平台，投标文件可不重复提交相关业绩上传件）。业绩完成时间以竣工验收文件为准，验收文件至少具有建设单位、设计、施工和监理单位盖章。业绩金额以中标通知书为准，中标通知书上没有金额或免招标的，以施工合同为准。建筑机电安装工程专业承包类别以业绩网页中工程对应的企业资质”栏中须登记有与本项目要求相对应的资质（具体资质要求：建筑机电安装工程（原机电设备安装工程）为准。评标委员会对业绩的评审以投标截止时间止在平台内业绩上传件为依据。</w:t>
            </w:r>
            <w:r w:rsidR="002C4A57" w:rsidRPr="00C97BE2">
              <w:rPr>
                <w:rFonts w:hint="eastAsia"/>
              </w:rPr>
              <w:t>库内业绩上传件不符合上述要求的或登记的工程资质内容与施工合同等业绩证明资料不相符的，该项业绩不予认定。</w:t>
            </w:r>
          </w:p>
        </w:tc>
      </w:tr>
      <w:tr w:rsidR="00C97BE2" w:rsidRPr="00C97BE2">
        <w:trPr>
          <w:trHeight w:val="541"/>
          <w:jc w:val="center"/>
        </w:trPr>
        <w:tc>
          <w:tcPr>
            <w:tcW w:w="732" w:type="dxa"/>
            <w:vMerge/>
            <w:vAlign w:val="center"/>
          </w:tcPr>
          <w:p w:rsidR="00701417" w:rsidRPr="00C97BE2" w:rsidRDefault="00701417">
            <w:pPr>
              <w:rPr>
                <w:rFonts w:ascii="宋体" w:hAnsi="宋体" w:cs="宋体"/>
                <w:szCs w:val="21"/>
              </w:rPr>
            </w:pPr>
          </w:p>
        </w:tc>
        <w:tc>
          <w:tcPr>
            <w:tcW w:w="1418" w:type="dxa"/>
            <w:vMerge/>
            <w:vAlign w:val="center"/>
          </w:tcPr>
          <w:p w:rsidR="00701417" w:rsidRPr="00C97BE2" w:rsidRDefault="00701417">
            <w:pPr>
              <w:rPr>
                <w:rFonts w:ascii="宋体" w:hAnsi="宋体" w:cs="宋体"/>
                <w:szCs w:val="21"/>
              </w:rPr>
            </w:pPr>
          </w:p>
        </w:tc>
        <w:tc>
          <w:tcPr>
            <w:tcW w:w="1418" w:type="dxa"/>
            <w:vAlign w:val="center"/>
          </w:tcPr>
          <w:p w:rsidR="00701417" w:rsidRPr="00C97BE2" w:rsidRDefault="00156D63">
            <w:pPr>
              <w:rPr>
                <w:rFonts w:ascii="宋体" w:hAnsi="宋体" w:cs="宋体"/>
                <w:szCs w:val="21"/>
              </w:rPr>
            </w:pPr>
            <w:r w:rsidRPr="00C97BE2">
              <w:rPr>
                <w:rFonts w:ascii="宋体" w:hAnsi="宋体" w:cs="宋体" w:hint="eastAsia"/>
                <w:szCs w:val="21"/>
              </w:rPr>
              <w:t>工程获奖</w:t>
            </w:r>
          </w:p>
        </w:tc>
        <w:tc>
          <w:tcPr>
            <w:tcW w:w="850" w:type="dxa"/>
            <w:vAlign w:val="center"/>
          </w:tcPr>
          <w:p w:rsidR="00701417" w:rsidRPr="00C97BE2" w:rsidRDefault="00156D63">
            <w:pPr>
              <w:jc w:val="center"/>
              <w:rPr>
                <w:rFonts w:ascii="宋体" w:hAnsi="宋体" w:cs="宋体"/>
                <w:szCs w:val="21"/>
              </w:rPr>
            </w:pPr>
            <w:r w:rsidRPr="00C97BE2">
              <w:rPr>
                <w:rFonts w:ascii="宋体" w:hAnsi="宋体" w:cs="宋体" w:hint="eastAsia"/>
                <w:szCs w:val="21"/>
              </w:rPr>
              <w:t>2</w:t>
            </w:r>
          </w:p>
        </w:tc>
        <w:tc>
          <w:tcPr>
            <w:tcW w:w="11287" w:type="dxa"/>
            <w:vAlign w:val="center"/>
          </w:tcPr>
          <w:p w:rsidR="002C6328" w:rsidRPr="00C97BE2" w:rsidRDefault="00AC0DC0" w:rsidP="00AC0DC0">
            <w:pPr>
              <w:rPr>
                <w:rFonts w:ascii="宋体" w:hAnsi="宋体" w:cs="宋体"/>
                <w:bCs/>
                <w:szCs w:val="21"/>
              </w:rPr>
            </w:pPr>
            <w:r w:rsidRPr="00C97BE2">
              <w:rPr>
                <w:rFonts w:ascii="宋体" w:hAnsi="宋体" w:hint="eastAsia"/>
                <w:szCs w:val="21"/>
              </w:rPr>
              <w:t>投标人自201</w:t>
            </w:r>
            <w:r w:rsidRPr="00C97BE2">
              <w:rPr>
                <w:rFonts w:ascii="宋体" w:hAnsi="宋体"/>
                <w:szCs w:val="21"/>
              </w:rPr>
              <w:t>8</w:t>
            </w:r>
            <w:r w:rsidRPr="00C97BE2">
              <w:rPr>
                <w:rFonts w:ascii="宋体" w:hAnsi="宋体" w:hint="eastAsia"/>
                <w:szCs w:val="21"/>
              </w:rPr>
              <w:t>年1月1日至投标截至时间为止，</w:t>
            </w:r>
            <w:r w:rsidR="002C6328" w:rsidRPr="00C97BE2">
              <w:rPr>
                <w:rFonts w:ascii="宋体" w:hAnsi="宋体" w:cs="宋体" w:hint="eastAsia"/>
                <w:bCs/>
                <w:szCs w:val="21"/>
              </w:rPr>
              <w:t>获得国家级质量奖的，每项得0.</w:t>
            </w:r>
            <w:r w:rsidR="002C6328" w:rsidRPr="00C97BE2">
              <w:rPr>
                <w:rFonts w:ascii="宋体" w:hAnsi="宋体" w:cs="宋体"/>
                <w:bCs/>
                <w:szCs w:val="21"/>
              </w:rPr>
              <w:t>5</w:t>
            </w:r>
            <w:r w:rsidR="002C6328" w:rsidRPr="00C97BE2">
              <w:rPr>
                <w:rFonts w:ascii="宋体" w:hAnsi="宋体" w:cs="宋体" w:hint="eastAsia"/>
                <w:bCs/>
                <w:szCs w:val="21"/>
              </w:rPr>
              <w:t>分；获得省级质量奖的，每项得0.</w:t>
            </w:r>
            <w:r w:rsidR="002C6328" w:rsidRPr="00C97BE2">
              <w:rPr>
                <w:rFonts w:ascii="宋体" w:hAnsi="宋体" w:cs="宋体"/>
                <w:bCs/>
                <w:szCs w:val="21"/>
              </w:rPr>
              <w:t>3</w:t>
            </w:r>
            <w:r w:rsidR="002C6328" w:rsidRPr="00C97BE2">
              <w:rPr>
                <w:rFonts w:ascii="宋体" w:hAnsi="宋体" w:cs="宋体" w:hint="eastAsia"/>
                <w:bCs/>
                <w:szCs w:val="21"/>
              </w:rPr>
              <w:t>分；获得市级质量奖的，每项得0.</w:t>
            </w:r>
            <w:r w:rsidR="002C6328" w:rsidRPr="00C97BE2">
              <w:rPr>
                <w:rFonts w:ascii="宋体" w:hAnsi="宋体" w:cs="宋体"/>
                <w:bCs/>
                <w:szCs w:val="21"/>
              </w:rPr>
              <w:t>1</w:t>
            </w:r>
            <w:r w:rsidR="002C6328" w:rsidRPr="00C97BE2">
              <w:rPr>
                <w:rFonts w:ascii="宋体" w:hAnsi="宋体" w:cs="宋体" w:hint="eastAsia"/>
                <w:bCs/>
                <w:szCs w:val="21"/>
              </w:rPr>
              <w:t>分；</w:t>
            </w:r>
            <w:r w:rsidR="002C6328" w:rsidRPr="00C97BE2">
              <w:rPr>
                <w:rFonts w:ascii="宋体" w:hAnsi="宋体" w:cs="宋体" w:hint="eastAsia"/>
                <w:kern w:val="0"/>
                <w:szCs w:val="21"/>
              </w:rPr>
              <w:t>本项最高得2分。相同项目按最高级别奖项只计一次得分。</w:t>
            </w:r>
          </w:p>
          <w:p w:rsidR="002D097A" w:rsidRPr="00C97BE2" w:rsidRDefault="00156D63" w:rsidP="0086715D">
            <w:pPr>
              <w:snapToGrid w:val="0"/>
              <w:spacing w:line="280" w:lineRule="exact"/>
              <w:jc w:val="left"/>
            </w:pPr>
            <w:r w:rsidRPr="00C97BE2">
              <w:rPr>
                <w:rFonts w:ascii="宋体" w:hAnsi="宋体" w:cs="宋体" w:hint="eastAsia"/>
                <w:bCs/>
                <w:szCs w:val="21"/>
              </w:rPr>
              <w:t>注：</w:t>
            </w:r>
            <w:r w:rsidR="001E64DC" w:rsidRPr="00C97BE2">
              <w:rPr>
                <w:rFonts w:ascii="宋体" w:hAnsi="宋体" w:cs="宋体"/>
                <w:bCs/>
                <w:szCs w:val="21"/>
              </w:rPr>
              <w:fldChar w:fldCharType="begin"/>
            </w:r>
            <w:r w:rsidRPr="00C97BE2">
              <w:rPr>
                <w:rFonts w:ascii="宋体" w:hAnsi="宋体" w:cs="宋体" w:hint="eastAsia"/>
                <w:bCs/>
                <w:szCs w:val="21"/>
              </w:rPr>
              <w:instrText>= 1 \* GB3</w:instrText>
            </w:r>
            <w:r w:rsidR="001E64DC" w:rsidRPr="00C97BE2">
              <w:rPr>
                <w:rFonts w:ascii="宋体" w:hAnsi="宋体" w:cs="宋体"/>
                <w:bCs/>
                <w:szCs w:val="21"/>
              </w:rPr>
              <w:fldChar w:fldCharType="separate"/>
            </w:r>
            <w:r w:rsidRPr="00C97BE2">
              <w:rPr>
                <w:rFonts w:ascii="宋体" w:hAnsi="宋体" w:cs="宋体" w:hint="eastAsia"/>
                <w:bCs/>
                <w:szCs w:val="21"/>
              </w:rPr>
              <w:t>①</w:t>
            </w:r>
            <w:r w:rsidR="001E64DC" w:rsidRPr="00C97BE2">
              <w:rPr>
                <w:rFonts w:ascii="宋体" w:hAnsi="宋体" w:cs="宋体"/>
                <w:bCs/>
                <w:szCs w:val="21"/>
              </w:rPr>
              <w:fldChar w:fldCharType="end"/>
            </w:r>
            <w:r w:rsidR="0086715D" w:rsidRPr="00C97BE2">
              <w:rPr>
                <w:rFonts w:ascii="宋体" w:hAnsi="宋体" w:cs="宋体" w:hint="eastAsia"/>
                <w:bCs/>
                <w:szCs w:val="21"/>
              </w:rPr>
              <w:t>须提供获奖证书扫描件，时间以证书颁发日期为准。</w:t>
            </w:r>
            <w:r w:rsidRPr="00C97BE2">
              <w:rPr>
                <w:rFonts w:ascii="宋体" w:hAnsi="宋体" w:cs="宋体" w:hint="eastAsia"/>
                <w:bCs/>
                <w:szCs w:val="21"/>
              </w:rPr>
              <w:t>同一项目同时获得多个奖项的，只计算一次得分，不重复计算；②国家级建筑工程质量奖项是指：鲁班奖、</w:t>
            </w:r>
            <w:r w:rsidRPr="00C97BE2">
              <w:rPr>
                <w:rFonts w:ascii="宋体" w:hAnsi="宋体" w:cs="宋体" w:hint="eastAsia"/>
                <w:szCs w:val="21"/>
              </w:rPr>
              <w:t>国家优质工程金质奖、</w:t>
            </w:r>
            <w:r w:rsidRPr="00C97BE2">
              <w:rPr>
                <w:rFonts w:ascii="宋体" w:hAnsi="宋体" w:cs="宋体" w:hint="eastAsia"/>
                <w:bCs/>
                <w:szCs w:val="21"/>
              </w:rPr>
              <w:t>中国土木工程詹天佑奖、国家优质工程奖、中国安装之星；省级质量奖项指的是省级、自治区级、直辖市</w:t>
            </w:r>
            <w:r w:rsidRPr="00C97BE2">
              <w:rPr>
                <w:rFonts w:ascii="宋体" w:hAnsi="宋体" w:cs="仿宋" w:hint="eastAsia"/>
                <w:szCs w:val="21"/>
              </w:rPr>
              <w:t>级的优良样板奖；市级质量奖项指的是副省级、计划单列市级、地市级的优良样板奖。其他项目，如：结构优良、装饰装修、钢结构、地基与基础、建筑幕墙、桥梁、城市及道路照明、公路、铁路、港口与航道、水利水电、电力、矿山、冶金、石油化工、通信等均不参与计分。</w:t>
            </w:r>
          </w:p>
        </w:tc>
      </w:tr>
      <w:tr w:rsidR="00C97BE2" w:rsidRPr="00C97BE2">
        <w:trPr>
          <w:trHeight w:val="409"/>
          <w:jc w:val="center"/>
        </w:trPr>
        <w:tc>
          <w:tcPr>
            <w:tcW w:w="732" w:type="dxa"/>
            <w:vMerge/>
            <w:vAlign w:val="center"/>
          </w:tcPr>
          <w:p w:rsidR="00701417" w:rsidRPr="00C97BE2" w:rsidRDefault="00701417">
            <w:pPr>
              <w:rPr>
                <w:rFonts w:ascii="宋体" w:hAnsi="宋体" w:cs="宋体"/>
                <w:szCs w:val="21"/>
              </w:rPr>
            </w:pPr>
          </w:p>
        </w:tc>
        <w:tc>
          <w:tcPr>
            <w:tcW w:w="1418" w:type="dxa"/>
            <w:vMerge/>
            <w:vAlign w:val="center"/>
          </w:tcPr>
          <w:p w:rsidR="00701417" w:rsidRPr="00C97BE2" w:rsidRDefault="00701417">
            <w:pPr>
              <w:rPr>
                <w:rFonts w:ascii="宋体" w:hAnsi="宋体" w:cs="宋体"/>
                <w:szCs w:val="21"/>
              </w:rPr>
            </w:pPr>
          </w:p>
        </w:tc>
        <w:tc>
          <w:tcPr>
            <w:tcW w:w="1418" w:type="dxa"/>
            <w:vAlign w:val="center"/>
          </w:tcPr>
          <w:p w:rsidR="00701417" w:rsidRPr="00C97BE2" w:rsidRDefault="00156D63">
            <w:pPr>
              <w:rPr>
                <w:rFonts w:ascii="宋体" w:hAnsi="宋体" w:cs="宋体"/>
                <w:szCs w:val="21"/>
              </w:rPr>
            </w:pPr>
            <w:r w:rsidRPr="00C97BE2">
              <w:rPr>
                <w:rFonts w:ascii="宋体" w:hAnsi="宋体" w:cs="宋体" w:hint="eastAsia"/>
                <w:szCs w:val="21"/>
                <w:shd w:val="clear" w:color="auto" w:fill="FFFFFF"/>
              </w:rPr>
              <w:t>工程研发能力</w:t>
            </w:r>
          </w:p>
        </w:tc>
        <w:tc>
          <w:tcPr>
            <w:tcW w:w="850" w:type="dxa"/>
            <w:vAlign w:val="center"/>
          </w:tcPr>
          <w:p w:rsidR="00701417" w:rsidRPr="00C97BE2" w:rsidRDefault="00156D63">
            <w:pPr>
              <w:jc w:val="center"/>
              <w:rPr>
                <w:rFonts w:ascii="宋体" w:hAnsi="宋体" w:cs="宋体"/>
                <w:szCs w:val="21"/>
              </w:rPr>
            </w:pPr>
            <w:r w:rsidRPr="00C97BE2">
              <w:rPr>
                <w:rFonts w:ascii="宋体" w:hAnsi="宋体" w:cs="宋体" w:hint="eastAsia"/>
                <w:szCs w:val="21"/>
              </w:rPr>
              <w:t>1</w:t>
            </w:r>
          </w:p>
        </w:tc>
        <w:tc>
          <w:tcPr>
            <w:tcW w:w="11287" w:type="dxa"/>
            <w:vAlign w:val="center"/>
          </w:tcPr>
          <w:p w:rsidR="00E31FDD" w:rsidRPr="00C97BE2" w:rsidRDefault="00E31FDD" w:rsidP="00E31FDD">
            <w:pPr>
              <w:rPr>
                <w:rFonts w:ascii="宋体" w:hAnsi="宋体" w:cs="仿宋"/>
                <w:szCs w:val="21"/>
              </w:rPr>
            </w:pPr>
            <w:r w:rsidRPr="00C97BE2">
              <w:rPr>
                <w:rFonts w:ascii="宋体" w:hAnsi="宋体" w:cs="仿宋" w:hint="eastAsia"/>
                <w:szCs w:val="21"/>
              </w:rPr>
              <w:t>1、投标人获得在有效期内的“高新技术企业证书”的，得</w:t>
            </w:r>
            <w:r w:rsidRPr="00C97BE2">
              <w:rPr>
                <w:rFonts w:ascii="宋体" w:hAnsi="宋体" w:cs="仿宋"/>
                <w:szCs w:val="21"/>
              </w:rPr>
              <w:t>0.2</w:t>
            </w:r>
            <w:r w:rsidRPr="00C97BE2">
              <w:rPr>
                <w:rFonts w:ascii="宋体" w:hAnsi="宋体" w:cs="仿宋" w:hint="eastAsia"/>
                <w:szCs w:val="21"/>
              </w:rPr>
              <w:t>分，没有的不得分。</w:t>
            </w:r>
          </w:p>
          <w:p w:rsidR="00E31FDD" w:rsidRPr="00C97BE2" w:rsidRDefault="00E31FDD" w:rsidP="00E31FDD">
            <w:pPr>
              <w:pStyle w:val="a7"/>
              <w:rPr>
                <w:rFonts w:ascii="宋体" w:hAnsi="宋体" w:cs="仿宋"/>
                <w:szCs w:val="21"/>
              </w:rPr>
            </w:pPr>
            <w:r w:rsidRPr="00C97BE2">
              <w:rPr>
                <w:rFonts w:ascii="宋体" w:hAnsi="宋体" w:cs="仿宋"/>
                <w:szCs w:val="21"/>
              </w:rPr>
              <w:t>2</w:t>
            </w:r>
            <w:r w:rsidRPr="00C97BE2">
              <w:rPr>
                <w:rFonts w:ascii="宋体" w:hAnsi="宋体" w:cs="仿宋" w:hint="eastAsia"/>
                <w:szCs w:val="21"/>
              </w:rPr>
              <w:t>、投标人自201</w:t>
            </w:r>
            <w:r w:rsidRPr="00C97BE2">
              <w:rPr>
                <w:rFonts w:ascii="宋体" w:hAnsi="宋体" w:cs="仿宋"/>
                <w:szCs w:val="21"/>
              </w:rPr>
              <w:t>8</w:t>
            </w:r>
            <w:r w:rsidRPr="00C97BE2">
              <w:rPr>
                <w:rFonts w:ascii="宋体" w:hAnsi="宋体" w:cs="仿宋" w:hint="eastAsia"/>
                <w:szCs w:val="21"/>
              </w:rPr>
              <w:t>年1月1日至投标截至时间为止，作为完成单位获得过省级或以上各类工法证书奖项的，每项得0.1分，最高得0.</w:t>
            </w:r>
            <w:r w:rsidRPr="00C97BE2">
              <w:rPr>
                <w:rFonts w:ascii="宋体" w:hAnsi="宋体" w:cs="仿宋"/>
                <w:szCs w:val="21"/>
              </w:rPr>
              <w:t>8</w:t>
            </w:r>
            <w:r w:rsidRPr="00C97BE2">
              <w:rPr>
                <w:rFonts w:ascii="宋体" w:hAnsi="宋体" w:cs="仿宋" w:hint="eastAsia"/>
                <w:szCs w:val="21"/>
              </w:rPr>
              <w:t>分。</w:t>
            </w:r>
          </w:p>
          <w:p w:rsidR="002D097A" w:rsidRPr="00C97BE2" w:rsidRDefault="00E31FDD" w:rsidP="00E31FDD">
            <w:pPr>
              <w:snapToGrid w:val="0"/>
              <w:spacing w:line="280" w:lineRule="exact"/>
              <w:jc w:val="left"/>
              <w:rPr>
                <w:rFonts w:ascii="宋体" w:hAnsi="宋体" w:cs="仿宋"/>
                <w:szCs w:val="21"/>
              </w:rPr>
            </w:pPr>
            <w:r w:rsidRPr="00C97BE2">
              <w:rPr>
                <w:rFonts w:ascii="宋体" w:hAnsi="宋体" w:cs="仿宋" w:hint="eastAsia"/>
                <w:szCs w:val="21"/>
              </w:rPr>
              <w:t>注：①须提供在有效期内的高新技术企业证书</w:t>
            </w:r>
            <w:r w:rsidR="0086715D" w:rsidRPr="00C97BE2">
              <w:rPr>
                <w:rFonts w:ascii="宋体" w:hAnsi="宋体" w:cs="仿宋" w:hint="eastAsia"/>
                <w:szCs w:val="21"/>
              </w:rPr>
              <w:t>扫描件</w:t>
            </w:r>
            <w:r w:rsidRPr="00C97BE2">
              <w:rPr>
                <w:rFonts w:ascii="宋体" w:hAnsi="宋体" w:cs="仿宋" w:hint="eastAsia"/>
                <w:szCs w:val="21"/>
              </w:rPr>
              <w:t>，否则不得分。②须提供获奖证书扫描件，</w:t>
            </w:r>
            <w:r w:rsidR="0086715D" w:rsidRPr="00C97BE2">
              <w:rPr>
                <w:rFonts w:ascii="宋体" w:hAnsi="宋体" w:cs="仿宋" w:hint="eastAsia"/>
                <w:szCs w:val="21"/>
              </w:rPr>
              <w:t>时间以证书颁发日期为准</w:t>
            </w:r>
            <w:r w:rsidRPr="00C97BE2">
              <w:rPr>
                <w:rFonts w:ascii="宋体" w:hAnsi="宋体" w:cs="仿宋" w:hint="eastAsia"/>
                <w:szCs w:val="21"/>
              </w:rPr>
              <w:t>，否则不得分。</w:t>
            </w:r>
          </w:p>
        </w:tc>
      </w:tr>
      <w:tr w:rsidR="00C97BE2" w:rsidRPr="00C97BE2">
        <w:trPr>
          <w:trHeight w:val="1188"/>
          <w:jc w:val="center"/>
        </w:trPr>
        <w:tc>
          <w:tcPr>
            <w:tcW w:w="732" w:type="dxa"/>
            <w:vMerge/>
            <w:vAlign w:val="center"/>
          </w:tcPr>
          <w:p w:rsidR="00701417" w:rsidRPr="00C97BE2" w:rsidRDefault="00701417">
            <w:pPr>
              <w:rPr>
                <w:rFonts w:ascii="宋体" w:hAnsi="宋体" w:cs="宋体"/>
                <w:szCs w:val="21"/>
              </w:rPr>
            </w:pPr>
          </w:p>
        </w:tc>
        <w:tc>
          <w:tcPr>
            <w:tcW w:w="1418" w:type="dxa"/>
            <w:vMerge/>
            <w:vAlign w:val="center"/>
          </w:tcPr>
          <w:p w:rsidR="00701417" w:rsidRPr="00C97BE2" w:rsidRDefault="00701417">
            <w:pPr>
              <w:rPr>
                <w:rFonts w:ascii="宋体" w:hAnsi="宋体" w:cs="宋体"/>
                <w:szCs w:val="21"/>
              </w:rPr>
            </w:pPr>
          </w:p>
        </w:tc>
        <w:tc>
          <w:tcPr>
            <w:tcW w:w="1418" w:type="dxa"/>
            <w:vAlign w:val="center"/>
          </w:tcPr>
          <w:p w:rsidR="00701417" w:rsidRPr="00C97BE2" w:rsidRDefault="00156D63">
            <w:pPr>
              <w:rPr>
                <w:rFonts w:ascii="宋体" w:hAnsi="宋体" w:cs="宋体"/>
                <w:szCs w:val="21"/>
              </w:rPr>
            </w:pPr>
            <w:r w:rsidRPr="00C97BE2">
              <w:rPr>
                <w:rFonts w:ascii="宋体" w:hAnsi="宋体" w:cs="宋体" w:hint="eastAsia"/>
                <w:szCs w:val="21"/>
              </w:rPr>
              <w:t>第三方评价</w:t>
            </w:r>
          </w:p>
        </w:tc>
        <w:tc>
          <w:tcPr>
            <w:tcW w:w="850" w:type="dxa"/>
            <w:vAlign w:val="center"/>
          </w:tcPr>
          <w:p w:rsidR="00701417" w:rsidRPr="00C97BE2" w:rsidRDefault="00156D63">
            <w:pPr>
              <w:jc w:val="center"/>
              <w:rPr>
                <w:rFonts w:ascii="宋体" w:hAnsi="宋体" w:cs="仿宋"/>
                <w:szCs w:val="21"/>
              </w:rPr>
            </w:pPr>
            <w:r w:rsidRPr="00C97BE2">
              <w:rPr>
                <w:rFonts w:ascii="宋体" w:hAnsi="宋体" w:cs="仿宋" w:hint="eastAsia"/>
                <w:szCs w:val="21"/>
              </w:rPr>
              <w:t>1</w:t>
            </w:r>
          </w:p>
        </w:tc>
        <w:tc>
          <w:tcPr>
            <w:tcW w:w="11287" w:type="dxa"/>
            <w:vAlign w:val="center"/>
          </w:tcPr>
          <w:p w:rsidR="00E31FDD" w:rsidRPr="00C97BE2" w:rsidRDefault="00E31FDD" w:rsidP="00E31FDD">
            <w:pPr>
              <w:widowControl/>
              <w:shd w:val="clear" w:color="auto" w:fill="FFFFFF"/>
              <w:rPr>
                <w:rFonts w:ascii="宋体" w:hAnsi="宋体" w:cs="仿宋"/>
                <w:szCs w:val="21"/>
              </w:rPr>
            </w:pPr>
            <w:r w:rsidRPr="00C97BE2">
              <w:rPr>
                <w:rFonts w:ascii="宋体" w:hAnsi="宋体" w:cs="仿宋" w:hint="eastAsia"/>
                <w:szCs w:val="21"/>
              </w:rPr>
              <w:t>投标人具有质量管理体系认证证书、环境管理体系认证证书、职业健康安全管理体系认证证书、知识产权管理体系认证证书且在有效期内的，每个得</w:t>
            </w:r>
            <w:r w:rsidRPr="00C97BE2">
              <w:rPr>
                <w:rFonts w:ascii="宋体" w:hAnsi="宋体" w:cs="仿宋"/>
                <w:szCs w:val="21"/>
              </w:rPr>
              <w:t>0.25</w:t>
            </w:r>
            <w:r w:rsidRPr="00C97BE2">
              <w:rPr>
                <w:rFonts w:ascii="宋体" w:hAnsi="宋体" w:cs="仿宋" w:hint="eastAsia"/>
                <w:szCs w:val="21"/>
              </w:rPr>
              <w:t>分，最高得</w:t>
            </w:r>
            <w:r w:rsidRPr="00C97BE2">
              <w:rPr>
                <w:rFonts w:ascii="宋体" w:hAnsi="宋体" w:cs="仿宋"/>
                <w:szCs w:val="21"/>
              </w:rPr>
              <w:t>1</w:t>
            </w:r>
            <w:r w:rsidRPr="00C97BE2">
              <w:rPr>
                <w:rFonts w:ascii="宋体" w:hAnsi="宋体" w:cs="仿宋" w:hint="eastAsia"/>
                <w:szCs w:val="21"/>
              </w:rPr>
              <w:t>分。</w:t>
            </w:r>
          </w:p>
          <w:p w:rsidR="002D097A" w:rsidRPr="00C97BE2" w:rsidRDefault="00E31FDD" w:rsidP="00E31FDD">
            <w:pPr>
              <w:widowControl/>
              <w:shd w:val="clear" w:color="auto" w:fill="FFFFFF"/>
              <w:rPr>
                <w:rFonts w:ascii="宋体" w:hAnsi="宋体" w:cs="仿宋"/>
                <w:szCs w:val="21"/>
              </w:rPr>
            </w:pPr>
            <w:r w:rsidRPr="00C97BE2">
              <w:rPr>
                <w:rFonts w:ascii="宋体" w:hAnsi="宋体" w:cs="仿宋" w:hint="eastAsia"/>
                <w:szCs w:val="21"/>
              </w:rPr>
              <w:t>注：须提供在有效期内的管理体系认证证书</w:t>
            </w:r>
            <w:r w:rsidR="00D45694" w:rsidRPr="00C97BE2">
              <w:rPr>
                <w:rFonts w:ascii="宋体" w:hAnsi="宋体" w:cs="仿宋" w:hint="eastAsia"/>
                <w:szCs w:val="21"/>
              </w:rPr>
              <w:t>扫描件</w:t>
            </w:r>
            <w:r w:rsidRPr="00C97BE2">
              <w:rPr>
                <w:rFonts w:ascii="宋体" w:hAnsi="宋体" w:cs="仿宋" w:hint="eastAsia"/>
                <w:szCs w:val="21"/>
              </w:rPr>
              <w:t>，否则不得分。</w:t>
            </w:r>
          </w:p>
        </w:tc>
      </w:tr>
      <w:tr w:rsidR="00C97BE2" w:rsidRPr="00C97BE2">
        <w:trPr>
          <w:trHeight w:val="648"/>
          <w:jc w:val="center"/>
        </w:trPr>
        <w:tc>
          <w:tcPr>
            <w:tcW w:w="3568" w:type="dxa"/>
            <w:gridSpan w:val="3"/>
            <w:vAlign w:val="center"/>
          </w:tcPr>
          <w:p w:rsidR="00701417" w:rsidRPr="00C97BE2" w:rsidRDefault="00156D63">
            <w:pPr>
              <w:rPr>
                <w:rFonts w:ascii="宋体" w:hAnsi="宋体" w:cs="宋体"/>
                <w:szCs w:val="21"/>
              </w:rPr>
            </w:pPr>
            <w:r w:rsidRPr="00C97BE2">
              <w:rPr>
                <w:rFonts w:ascii="宋体" w:hAnsi="宋体" w:cs="宋体" w:hint="eastAsia"/>
                <w:szCs w:val="21"/>
              </w:rPr>
              <w:t>合计</w:t>
            </w:r>
          </w:p>
        </w:tc>
        <w:tc>
          <w:tcPr>
            <w:tcW w:w="850" w:type="dxa"/>
            <w:vAlign w:val="center"/>
          </w:tcPr>
          <w:p w:rsidR="00701417" w:rsidRPr="00C97BE2" w:rsidRDefault="00156D63">
            <w:pPr>
              <w:jc w:val="center"/>
              <w:rPr>
                <w:rFonts w:ascii="宋体" w:hAnsi="宋体" w:cs="宋体"/>
                <w:szCs w:val="21"/>
              </w:rPr>
            </w:pPr>
            <w:r w:rsidRPr="00C97BE2">
              <w:rPr>
                <w:rFonts w:ascii="宋体" w:hAnsi="宋体" w:cs="宋体" w:hint="eastAsia"/>
                <w:szCs w:val="21"/>
              </w:rPr>
              <w:t>20</w:t>
            </w:r>
          </w:p>
        </w:tc>
        <w:tc>
          <w:tcPr>
            <w:tcW w:w="11287" w:type="dxa"/>
            <w:vAlign w:val="center"/>
          </w:tcPr>
          <w:p w:rsidR="00701417" w:rsidRPr="00C97BE2" w:rsidRDefault="00701417">
            <w:pPr>
              <w:rPr>
                <w:rFonts w:ascii="宋体" w:hAnsi="宋体" w:cs="宋体"/>
                <w:szCs w:val="21"/>
              </w:rPr>
            </w:pPr>
          </w:p>
        </w:tc>
      </w:tr>
    </w:tbl>
    <w:p w:rsidR="00701417" w:rsidRPr="00C97BE2" w:rsidRDefault="00156D63">
      <w:pPr>
        <w:rPr>
          <w:rFonts w:ascii="宋体" w:hAnsi="宋体" w:cs="宋体"/>
          <w:szCs w:val="21"/>
        </w:rPr>
      </w:pPr>
      <w:r w:rsidRPr="00C97BE2">
        <w:rPr>
          <w:rFonts w:ascii="宋体" w:hAnsi="宋体" w:cs="宋体" w:hint="eastAsia"/>
          <w:b/>
          <w:szCs w:val="21"/>
        </w:rPr>
        <w:lastRenderedPageBreak/>
        <w:t>备注：</w:t>
      </w:r>
    </w:p>
    <w:p w:rsidR="00701417" w:rsidRPr="00C97BE2" w:rsidRDefault="00156D63">
      <w:pPr>
        <w:rPr>
          <w:rFonts w:ascii="宋体" w:hAnsi="宋体" w:cs="宋体"/>
          <w:szCs w:val="21"/>
        </w:rPr>
      </w:pPr>
      <w:r w:rsidRPr="00C97BE2">
        <w:rPr>
          <w:rFonts w:ascii="宋体" w:hAnsi="宋体" w:cs="宋体" w:hint="eastAsia"/>
          <w:szCs w:val="21"/>
        </w:rPr>
        <w:t>1、项目管理机构：</w:t>
      </w:r>
    </w:p>
    <w:p w:rsidR="00BB5BDA" w:rsidRPr="00C97BE2" w:rsidRDefault="00156D63">
      <w:pPr>
        <w:rPr>
          <w:rFonts w:ascii="宋体" w:hAnsi="宋体" w:cs="宋体"/>
          <w:szCs w:val="21"/>
        </w:rPr>
      </w:pPr>
      <w:r w:rsidRPr="00C97BE2">
        <w:rPr>
          <w:rFonts w:ascii="宋体" w:hAnsi="宋体" w:cs="宋体" w:hint="eastAsia"/>
          <w:szCs w:val="21"/>
        </w:rPr>
        <w:t>（1）上述项目管理机构人员</w:t>
      </w:r>
      <w:r w:rsidR="00694E78" w:rsidRPr="00C97BE2">
        <w:rPr>
          <w:rFonts w:ascii="宋体" w:hAnsi="宋体" w:cs="宋体" w:hint="eastAsia"/>
          <w:szCs w:val="21"/>
        </w:rPr>
        <w:t>是</w:t>
      </w:r>
      <w:r w:rsidRPr="00C97BE2">
        <w:rPr>
          <w:rFonts w:ascii="宋体" w:hAnsi="宋体" w:cs="宋体" w:hint="eastAsia"/>
          <w:szCs w:val="21"/>
        </w:rPr>
        <w:t>指投标人</w:t>
      </w:r>
      <w:r w:rsidR="000C640C" w:rsidRPr="00C97BE2">
        <w:rPr>
          <w:rFonts w:ascii="宋体" w:hAnsi="宋体" w:cs="宋体" w:hint="eastAsia"/>
          <w:szCs w:val="21"/>
        </w:rPr>
        <w:t>（若投标人为联合体投标的，是指投标人联合体主办方）</w:t>
      </w:r>
      <w:r w:rsidRPr="00C97BE2">
        <w:rPr>
          <w:rFonts w:ascii="宋体" w:hAnsi="宋体" w:cs="宋体" w:hint="eastAsia"/>
          <w:szCs w:val="21"/>
        </w:rPr>
        <w:t>自身人员（不含子母公司人员）。</w:t>
      </w:r>
    </w:p>
    <w:p w:rsidR="00BB5BDA" w:rsidRPr="00C97BE2" w:rsidRDefault="000C640C">
      <w:pPr>
        <w:rPr>
          <w:rFonts w:ascii="宋体" w:hAnsi="宋体" w:cs="宋体"/>
          <w:szCs w:val="21"/>
        </w:rPr>
      </w:pPr>
      <w:r w:rsidRPr="00C97BE2">
        <w:rPr>
          <w:rFonts w:ascii="宋体" w:hAnsi="宋体" w:cs="宋体" w:hint="eastAsia"/>
          <w:szCs w:val="21"/>
        </w:rPr>
        <w:t>（2）造价负责人：按照《造价工程师职业资格制度规定》的规定，根据原人事部、原建设部发布的《造价工程师执业资格制度暂行规定》（人发〔1996〕77号）取得的造价工程师执业资格，并经注册且在有效期内的，等同于一级注册造价工程师。</w:t>
      </w:r>
    </w:p>
    <w:p w:rsidR="00701417" w:rsidRPr="00C97BE2" w:rsidRDefault="00156D63">
      <w:pPr>
        <w:rPr>
          <w:rFonts w:ascii="宋体" w:hAnsi="宋体" w:cs="宋体"/>
          <w:szCs w:val="21"/>
        </w:rPr>
      </w:pPr>
      <w:r w:rsidRPr="00C97BE2">
        <w:rPr>
          <w:rFonts w:ascii="宋体" w:hAnsi="宋体" w:cs="宋体" w:hint="eastAsia"/>
          <w:szCs w:val="21"/>
        </w:rPr>
        <w:t>（</w:t>
      </w:r>
      <w:r w:rsidR="000C640C" w:rsidRPr="00C97BE2">
        <w:rPr>
          <w:rFonts w:ascii="宋体" w:hAnsi="宋体" w:cs="宋体"/>
          <w:szCs w:val="21"/>
        </w:rPr>
        <w:t>3</w:t>
      </w:r>
      <w:r w:rsidRPr="00C97BE2">
        <w:rPr>
          <w:rFonts w:ascii="宋体" w:hAnsi="宋体" w:cs="宋体" w:hint="eastAsia"/>
          <w:szCs w:val="21"/>
        </w:rPr>
        <w:t>）上述项目管理机构人员还须提供近一个月（2022年</w:t>
      </w:r>
      <w:r w:rsidR="000C640C" w:rsidRPr="00C97BE2">
        <w:rPr>
          <w:rFonts w:ascii="宋体" w:hAnsi="宋体" w:cs="宋体"/>
          <w:szCs w:val="21"/>
        </w:rPr>
        <w:t>10</w:t>
      </w:r>
      <w:r w:rsidRPr="00C97BE2">
        <w:rPr>
          <w:rFonts w:ascii="宋体" w:hAnsi="宋体" w:cs="宋体" w:hint="eastAsia"/>
          <w:szCs w:val="21"/>
        </w:rPr>
        <w:t>月）有效社保证明（本项目社保缴纳期限包含疫情期的，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w:t>
      </w:r>
    </w:p>
    <w:p w:rsidR="000C640C" w:rsidRPr="00C97BE2" w:rsidRDefault="00156D63" w:rsidP="000C640C">
      <w:pPr>
        <w:rPr>
          <w:rFonts w:ascii="宋体" w:hAnsi="宋体" w:cs="宋体"/>
          <w:szCs w:val="21"/>
        </w:rPr>
      </w:pPr>
      <w:r w:rsidRPr="00C97BE2">
        <w:rPr>
          <w:rFonts w:ascii="宋体" w:hAnsi="宋体" w:cs="宋体" w:hint="eastAsia"/>
          <w:szCs w:val="21"/>
        </w:rPr>
        <w:t>2、</w:t>
      </w:r>
      <w:r w:rsidR="000C640C" w:rsidRPr="00C97BE2">
        <w:rPr>
          <w:rFonts w:ascii="宋体" w:hAnsi="宋体" w:cs="宋体" w:hint="eastAsia"/>
          <w:szCs w:val="21"/>
        </w:rPr>
        <w:t>企业资信：</w:t>
      </w:r>
      <w:r w:rsidR="00694E78" w:rsidRPr="00C97BE2">
        <w:rPr>
          <w:rFonts w:ascii="宋体" w:hAnsi="宋体" w:cs="宋体" w:hint="eastAsia"/>
          <w:szCs w:val="21"/>
        </w:rPr>
        <w:t>企业资信部分的评审内容是由投标人（若投标人为联合体投标的，是指投标人联合体主办方）提供。</w:t>
      </w:r>
    </w:p>
    <w:p w:rsidR="00701417" w:rsidRPr="00C97BE2" w:rsidRDefault="00BB5BDA" w:rsidP="00BB5BDA">
      <w:pPr>
        <w:rPr>
          <w:rFonts w:ascii="宋体" w:hAnsi="宋体" w:cs="宋体"/>
          <w:szCs w:val="21"/>
        </w:rPr>
      </w:pPr>
      <w:r w:rsidRPr="00C97BE2">
        <w:rPr>
          <w:rFonts w:ascii="宋体" w:hAnsi="宋体" w:cs="宋体" w:hint="eastAsia"/>
          <w:szCs w:val="21"/>
        </w:rPr>
        <w:t>3、投标人得分为各评委评分的算术平均值（若分数出现小数点时，保留小数点后二位，第三位小数四舍五入）。</w:t>
      </w:r>
    </w:p>
    <w:p w:rsidR="00402398" w:rsidRPr="00C97BE2" w:rsidRDefault="00402398">
      <w:pPr>
        <w:pStyle w:val="af0"/>
        <w:widowControl/>
        <w:shd w:val="clear" w:color="auto" w:fill="FFFFFF"/>
        <w:spacing w:line="360" w:lineRule="atLeast"/>
        <w:ind w:firstLineChars="200" w:firstLine="420"/>
        <w:rPr>
          <w:rFonts w:ascii="宋体" w:eastAsia="PMingLiU" w:hAnsi="宋体" w:cs="宋体"/>
          <w:sz w:val="21"/>
          <w:szCs w:val="21"/>
          <w:shd w:val="clear" w:color="auto" w:fill="FFFFFF"/>
          <w:lang w:eastAsia="zh-TW"/>
        </w:rPr>
      </w:pPr>
    </w:p>
    <w:p w:rsidR="00402398" w:rsidRPr="00C97BE2" w:rsidRDefault="00402398">
      <w:pPr>
        <w:pStyle w:val="af0"/>
        <w:widowControl/>
        <w:shd w:val="clear" w:color="auto" w:fill="FFFFFF"/>
        <w:spacing w:line="360" w:lineRule="atLeast"/>
        <w:ind w:firstLineChars="200" w:firstLine="420"/>
        <w:rPr>
          <w:rFonts w:ascii="宋体" w:eastAsia="PMingLiU" w:hAnsi="宋体" w:cs="宋体"/>
          <w:sz w:val="21"/>
          <w:szCs w:val="21"/>
          <w:shd w:val="clear" w:color="auto" w:fill="FFFFFF"/>
          <w:lang w:eastAsia="zh-TW"/>
        </w:rPr>
      </w:pPr>
    </w:p>
    <w:p w:rsidR="00075966" w:rsidRPr="00C97BE2" w:rsidRDefault="00075966">
      <w:pPr>
        <w:widowControl/>
        <w:jc w:val="left"/>
        <w:rPr>
          <w:szCs w:val="21"/>
        </w:rPr>
      </w:pPr>
      <w:r w:rsidRPr="00C97BE2">
        <w:rPr>
          <w:szCs w:val="21"/>
        </w:rPr>
        <w:br w:type="page"/>
      </w:r>
    </w:p>
    <w:p w:rsidR="00701417" w:rsidRPr="00C97BE2" w:rsidRDefault="00156D63">
      <w:pPr>
        <w:rPr>
          <w:szCs w:val="21"/>
        </w:rPr>
      </w:pPr>
      <w:r w:rsidRPr="00C97BE2">
        <w:rPr>
          <w:rFonts w:hint="eastAsia"/>
          <w:szCs w:val="21"/>
        </w:rPr>
        <w:lastRenderedPageBreak/>
        <w:t>附表五（适用于加权平均法）</w:t>
      </w:r>
    </w:p>
    <w:p w:rsidR="00701417" w:rsidRPr="00C97BE2" w:rsidRDefault="00156D63">
      <w:pPr>
        <w:jc w:val="center"/>
        <w:rPr>
          <w:b/>
          <w:sz w:val="36"/>
          <w:szCs w:val="36"/>
        </w:rPr>
      </w:pPr>
      <w:r w:rsidRPr="00C97BE2">
        <w:rPr>
          <w:rFonts w:hint="eastAsia"/>
          <w:b/>
          <w:sz w:val="36"/>
          <w:szCs w:val="36"/>
        </w:rPr>
        <w:t>经济标评分表</w:t>
      </w:r>
    </w:p>
    <w:p w:rsidR="00701417" w:rsidRPr="00C97BE2" w:rsidRDefault="00156D63">
      <w:pPr>
        <w:rPr>
          <w:szCs w:val="21"/>
        </w:rPr>
      </w:pPr>
      <w:r w:rsidRPr="00C97BE2">
        <w:rPr>
          <w:rFonts w:hint="eastAsia"/>
          <w:szCs w:val="21"/>
        </w:rPr>
        <w:t>工程名称：</w:t>
      </w:r>
    </w:p>
    <w:tbl>
      <w:tblPr>
        <w:tblW w:w="1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3"/>
        <w:gridCol w:w="1009"/>
        <w:gridCol w:w="12"/>
        <w:gridCol w:w="1034"/>
        <w:gridCol w:w="1033"/>
        <w:gridCol w:w="1033"/>
        <w:gridCol w:w="1033"/>
        <w:gridCol w:w="1033"/>
        <w:gridCol w:w="1033"/>
        <w:gridCol w:w="1033"/>
        <w:gridCol w:w="1033"/>
        <w:gridCol w:w="1033"/>
        <w:gridCol w:w="1033"/>
        <w:gridCol w:w="1032"/>
      </w:tblGrid>
      <w:tr w:rsidR="00C97BE2" w:rsidRPr="00C97BE2">
        <w:trPr>
          <w:trHeight w:val="699"/>
        </w:trPr>
        <w:tc>
          <w:tcPr>
            <w:tcW w:w="206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投标人名称</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r>
      <w:tr w:rsidR="00C97BE2" w:rsidRPr="00C97BE2">
        <w:trPr>
          <w:trHeight w:val="749"/>
        </w:trPr>
        <w:tc>
          <w:tcPr>
            <w:tcW w:w="206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投标报价</w:t>
            </w:r>
            <w:r w:rsidRPr="00C97BE2">
              <w:rPr>
                <w:rFonts w:ascii="宋体" w:hAnsi="宋体"/>
                <w:szCs w:val="21"/>
              </w:rPr>
              <w:t>PT</w:t>
            </w:r>
            <w:r w:rsidRPr="00C97BE2">
              <w:rPr>
                <w:rFonts w:ascii="宋体" w:hAnsi="宋体" w:hint="eastAsia"/>
                <w:szCs w:val="21"/>
              </w:rPr>
              <w:t>（元）</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r>
      <w:tr w:rsidR="00C97BE2" w:rsidRPr="00C97BE2">
        <w:trPr>
          <w:trHeight w:val="750"/>
        </w:trPr>
        <w:tc>
          <w:tcPr>
            <w:tcW w:w="206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报价权重</w:t>
            </w:r>
          </w:p>
        </w:tc>
        <w:tc>
          <w:tcPr>
            <w:tcW w:w="1009"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r>
      <w:tr w:rsidR="00C97BE2" w:rsidRPr="00C97BE2">
        <w:trPr>
          <w:trHeight w:val="750"/>
        </w:trPr>
        <w:tc>
          <w:tcPr>
            <w:tcW w:w="206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评标参考价PC（元）</w:t>
            </w:r>
          </w:p>
        </w:tc>
        <w:tc>
          <w:tcPr>
            <w:tcW w:w="12384" w:type="dxa"/>
            <w:gridSpan w:val="13"/>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r>
      <w:tr w:rsidR="00C97BE2" w:rsidRPr="00C97BE2">
        <w:trPr>
          <w:trHeight w:val="750"/>
        </w:trPr>
        <w:tc>
          <w:tcPr>
            <w:tcW w:w="206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偏差（（</w:t>
            </w:r>
            <w:r w:rsidRPr="00C97BE2">
              <w:rPr>
                <w:rFonts w:ascii="宋体" w:hAnsi="宋体"/>
                <w:szCs w:val="21"/>
              </w:rPr>
              <w:t>PT-PC</w:t>
            </w:r>
            <w:r w:rsidRPr="00C97BE2">
              <w:rPr>
                <w:rFonts w:ascii="宋体" w:hAnsi="宋体" w:hint="eastAsia"/>
                <w:szCs w:val="21"/>
              </w:rPr>
              <w:t>）</w:t>
            </w:r>
            <w:r w:rsidRPr="00C97BE2">
              <w:rPr>
                <w:rFonts w:ascii="宋体" w:hAnsi="宋体"/>
                <w:szCs w:val="21"/>
              </w:rPr>
              <w:t>/PC</w:t>
            </w:r>
            <w:r w:rsidRPr="00C97BE2">
              <w:rPr>
                <w:rFonts w:ascii="宋体" w:hAnsi="宋体" w:hint="eastAsia"/>
                <w:szCs w:val="21"/>
              </w:rPr>
              <w:t>）（</w:t>
            </w:r>
            <w:r w:rsidRPr="00C97BE2">
              <w:rPr>
                <w:rFonts w:ascii="宋体" w:hAnsi="宋体"/>
                <w:szCs w:val="21"/>
              </w:rPr>
              <w:t>%</w:t>
            </w:r>
            <w:r w:rsidRPr="00C97BE2">
              <w:rPr>
                <w:rFonts w:ascii="宋体" w:hAnsi="宋体" w:hint="eastAsia"/>
                <w:szCs w:val="21"/>
              </w:rPr>
              <w:t>）</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r>
      <w:tr w:rsidR="00C97BE2" w:rsidRPr="00C97BE2">
        <w:trPr>
          <w:trHeight w:val="749"/>
        </w:trPr>
        <w:tc>
          <w:tcPr>
            <w:tcW w:w="206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减分（</w:t>
            </w:r>
            <w:r w:rsidRPr="00C97BE2">
              <w:rPr>
                <w:rFonts w:ascii="宋体" w:hAnsi="宋体"/>
                <w:szCs w:val="21"/>
              </w:rPr>
              <w:t>A</w:t>
            </w:r>
            <w:r w:rsidRPr="00C97BE2">
              <w:rPr>
                <w:rFonts w:ascii="宋体" w:hAnsi="宋体" w:hint="eastAsia"/>
                <w:szCs w:val="21"/>
              </w:rPr>
              <w:t>）</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r>
      <w:tr w:rsidR="00C97BE2" w:rsidRPr="00C97BE2">
        <w:trPr>
          <w:trHeight w:val="750"/>
        </w:trPr>
        <w:tc>
          <w:tcPr>
            <w:tcW w:w="206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得分</w:t>
            </w:r>
            <w:r w:rsidRPr="00C97BE2">
              <w:rPr>
                <w:rFonts w:ascii="宋体" w:hAnsi="宋体"/>
                <w:szCs w:val="21"/>
              </w:rPr>
              <w:t>(I=100-A)</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r>
      <w:tr w:rsidR="00C97BE2" w:rsidRPr="00C97BE2">
        <w:trPr>
          <w:trHeight w:val="750"/>
        </w:trPr>
        <w:tc>
          <w:tcPr>
            <w:tcW w:w="206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zCs w:val="21"/>
              </w:rPr>
            </w:pPr>
            <w:r w:rsidRPr="00C97BE2">
              <w:rPr>
                <w:rFonts w:ascii="宋体" w:hAnsi="宋体" w:hint="eastAsia"/>
                <w:szCs w:val="21"/>
              </w:rPr>
              <w:t>得分排名次序</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zCs w:val="21"/>
              </w:rPr>
            </w:pPr>
          </w:p>
        </w:tc>
      </w:tr>
    </w:tbl>
    <w:p w:rsidR="00701417" w:rsidRPr="00C97BE2" w:rsidRDefault="00156D63">
      <w:pPr>
        <w:rPr>
          <w:strike/>
          <w:sz w:val="24"/>
          <w:szCs w:val="24"/>
        </w:rPr>
      </w:pPr>
      <w:r w:rsidRPr="00C97BE2">
        <w:rPr>
          <w:rFonts w:hint="eastAsia"/>
          <w:szCs w:val="21"/>
        </w:rPr>
        <w:t>评委签名：</w:t>
      </w:r>
      <w:r w:rsidRPr="00C97BE2">
        <w:rPr>
          <w:b/>
          <w:sz w:val="36"/>
          <w:szCs w:val="36"/>
        </w:rPr>
        <w:br w:type="page"/>
      </w:r>
      <w:r w:rsidRPr="00C97BE2">
        <w:rPr>
          <w:rFonts w:hint="eastAsia"/>
          <w:strike/>
          <w:szCs w:val="21"/>
        </w:rPr>
        <w:lastRenderedPageBreak/>
        <w:t>附表五（适用于区间抽取法）</w:t>
      </w:r>
    </w:p>
    <w:p w:rsidR="00701417" w:rsidRPr="00C97BE2" w:rsidRDefault="00156D63">
      <w:pPr>
        <w:jc w:val="center"/>
        <w:rPr>
          <w:b/>
          <w:strike/>
          <w:sz w:val="36"/>
          <w:szCs w:val="36"/>
        </w:rPr>
      </w:pPr>
      <w:r w:rsidRPr="00C97BE2">
        <w:rPr>
          <w:rFonts w:hint="eastAsia"/>
          <w:b/>
          <w:strike/>
          <w:sz w:val="36"/>
          <w:szCs w:val="36"/>
        </w:rPr>
        <w:t>经济标评分表</w:t>
      </w:r>
    </w:p>
    <w:p w:rsidR="00701417" w:rsidRPr="00C97BE2" w:rsidRDefault="00156D63">
      <w:pPr>
        <w:rPr>
          <w:strike/>
          <w:szCs w:val="21"/>
        </w:rPr>
      </w:pPr>
      <w:r w:rsidRPr="00C97BE2">
        <w:rPr>
          <w:rFonts w:hint="eastAsia"/>
          <w:strike/>
          <w:szCs w:val="21"/>
        </w:rPr>
        <w:t>工程名称：</w:t>
      </w:r>
    </w:p>
    <w:tbl>
      <w:tblPr>
        <w:tblW w:w="1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031"/>
        <w:gridCol w:w="1031"/>
        <w:gridCol w:w="1031"/>
        <w:gridCol w:w="1031"/>
        <w:gridCol w:w="1031"/>
        <w:gridCol w:w="1031"/>
        <w:gridCol w:w="1031"/>
        <w:gridCol w:w="1031"/>
        <w:gridCol w:w="1031"/>
        <w:gridCol w:w="1031"/>
        <w:gridCol w:w="1031"/>
        <w:gridCol w:w="1032"/>
      </w:tblGrid>
      <w:tr w:rsidR="00C97BE2" w:rsidRPr="00C97BE2">
        <w:trPr>
          <w:trHeight w:val="699"/>
        </w:trPr>
        <w:tc>
          <w:tcPr>
            <w:tcW w:w="207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t>投标人名称</w:t>
            </w: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r>
      <w:tr w:rsidR="00C97BE2" w:rsidRPr="00C97BE2">
        <w:trPr>
          <w:trHeight w:val="749"/>
        </w:trPr>
        <w:tc>
          <w:tcPr>
            <w:tcW w:w="207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t>投标报价</w:t>
            </w:r>
            <w:r w:rsidRPr="00C97BE2">
              <w:rPr>
                <w:rFonts w:ascii="宋体" w:hAnsi="宋体"/>
                <w:strike/>
                <w:szCs w:val="21"/>
              </w:rPr>
              <w:t>PT</w:t>
            </w:r>
            <w:r w:rsidRPr="00C97BE2">
              <w:rPr>
                <w:rFonts w:ascii="宋体" w:hAnsi="宋体" w:hint="eastAsia"/>
                <w:strike/>
                <w:szCs w:val="21"/>
              </w:rPr>
              <w:t>（元）</w:t>
            </w: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r>
      <w:tr w:rsidR="00C97BE2" w:rsidRPr="00C97BE2">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t>计算评标参考价的等分点值X</w:t>
            </w:r>
          </w:p>
        </w:tc>
        <w:tc>
          <w:tcPr>
            <w:tcW w:w="12373" w:type="dxa"/>
            <w:gridSpan w:val="12"/>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r>
      <w:tr w:rsidR="00C97BE2" w:rsidRPr="00C97BE2">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t>评标参考价PC（元）</w:t>
            </w:r>
          </w:p>
        </w:tc>
        <w:tc>
          <w:tcPr>
            <w:tcW w:w="12373" w:type="dxa"/>
            <w:gridSpan w:val="12"/>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r>
      <w:tr w:rsidR="00C97BE2" w:rsidRPr="00C97BE2">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t>偏差（（</w:t>
            </w:r>
            <w:r w:rsidRPr="00C97BE2">
              <w:rPr>
                <w:rFonts w:ascii="宋体" w:hAnsi="宋体"/>
                <w:strike/>
                <w:szCs w:val="21"/>
              </w:rPr>
              <w:t>PT-PC</w:t>
            </w:r>
            <w:r w:rsidRPr="00C97BE2">
              <w:rPr>
                <w:rFonts w:ascii="宋体" w:hAnsi="宋体" w:hint="eastAsia"/>
                <w:strike/>
                <w:szCs w:val="21"/>
              </w:rPr>
              <w:t>）</w:t>
            </w:r>
            <w:r w:rsidRPr="00C97BE2">
              <w:rPr>
                <w:rFonts w:ascii="宋体" w:hAnsi="宋体"/>
                <w:strike/>
                <w:szCs w:val="21"/>
              </w:rPr>
              <w:t>/PC</w:t>
            </w:r>
            <w:r w:rsidRPr="00C97BE2">
              <w:rPr>
                <w:rFonts w:ascii="宋体" w:hAnsi="宋体" w:hint="eastAsia"/>
                <w:strike/>
                <w:szCs w:val="21"/>
              </w:rPr>
              <w:t>）（</w:t>
            </w:r>
            <w:r w:rsidRPr="00C97BE2">
              <w:rPr>
                <w:rFonts w:ascii="宋体" w:hAnsi="宋体"/>
                <w:strike/>
                <w:szCs w:val="21"/>
              </w:rPr>
              <w:t>%</w:t>
            </w:r>
            <w:r w:rsidRPr="00C97BE2">
              <w:rPr>
                <w:rFonts w:ascii="宋体" w:hAnsi="宋体" w:hint="eastAsia"/>
                <w:strike/>
                <w:szCs w:val="21"/>
              </w:rPr>
              <w:t>）</w:t>
            </w: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r>
      <w:tr w:rsidR="00C97BE2" w:rsidRPr="00C97BE2">
        <w:trPr>
          <w:trHeight w:val="749"/>
        </w:trPr>
        <w:tc>
          <w:tcPr>
            <w:tcW w:w="207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t>减分（</w:t>
            </w:r>
            <w:r w:rsidRPr="00C97BE2">
              <w:rPr>
                <w:rFonts w:ascii="宋体" w:hAnsi="宋体"/>
                <w:strike/>
                <w:szCs w:val="21"/>
              </w:rPr>
              <w:t>A</w:t>
            </w:r>
            <w:r w:rsidRPr="00C97BE2">
              <w:rPr>
                <w:rFonts w:ascii="宋体" w:hAnsi="宋体" w:hint="eastAsia"/>
                <w:strike/>
                <w:szCs w:val="21"/>
              </w:rPr>
              <w:t>）</w:t>
            </w: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r>
      <w:tr w:rsidR="00C97BE2" w:rsidRPr="00C97BE2">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t>得分</w:t>
            </w:r>
            <w:r w:rsidRPr="00C97BE2">
              <w:rPr>
                <w:rFonts w:ascii="宋体" w:hAnsi="宋体"/>
                <w:strike/>
                <w:szCs w:val="21"/>
              </w:rPr>
              <w:t>(I=100-A)</w:t>
            </w: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r>
      <w:tr w:rsidR="00C97BE2" w:rsidRPr="00C97BE2">
        <w:trPr>
          <w:trHeight w:val="750"/>
        </w:trPr>
        <w:tc>
          <w:tcPr>
            <w:tcW w:w="207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strike/>
                <w:szCs w:val="21"/>
              </w:rPr>
            </w:pPr>
            <w:r w:rsidRPr="00C97BE2">
              <w:rPr>
                <w:rFonts w:ascii="宋体" w:hAnsi="宋体" w:hint="eastAsia"/>
                <w:strike/>
                <w:szCs w:val="21"/>
              </w:rPr>
              <w:t>得分排名次序</w:t>
            </w: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rPr>
                <w:rFonts w:ascii="宋体" w:hAnsi="宋体"/>
                <w:strike/>
                <w:szCs w:val="21"/>
              </w:rPr>
            </w:pPr>
          </w:p>
        </w:tc>
      </w:tr>
    </w:tbl>
    <w:p w:rsidR="00701417" w:rsidRPr="00C97BE2" w:rsidRDefault="00156D63">
      <w:pPr>
        <w:rPr>
          <w:strike/>
          <w:szCs w:val="21"/>
        </w:rPr>
      </w:pPr>
      <w:r w:rsidRPr="00C97BE2">
        <w:rPr>
          <w:rFonts w:hint="eastAsia"/>
          <w:strike/>
          <w:szCs w:val="21"/>
        </w:rPr>
        <w:t>评委签名：</w:t>
      </w:r>
    </w:p>
    <w:p w:rsidR="00701417" w:rsidRPr="00C97BE2" w:rsidRDefault="00701417">
      <w:pPr>
        <w:rPr>
          <w:szCs w:val="21"/>
        </w:rPr>
      </w:pPr>
    </w:p>
    <w:p w:rsidR="00701417" w:rsidRPr="00C97BE2" w:rsidRDefault="00701417">
      <w:pPr>
        <w:rPr>
          <w:szCs w:val="21"/>
        </w:rPr>
      </w:pPr>
    </w:p>
    <w:p w:rsidR="00701417" w:rsidRPr="00C97BE2" w:rsidRDefault="00701417">
      <w:pPr>
        <w:rPr>
          <w:szCs w:val="21"/>
        </w:rPr>
      </w:pPr>
    </w:p>
    <w:p w:rsidR="00701417" w:rsidRPr="00C97BE2" w:rsidRDefault="00701417">
      <w:pPr>
        <w:rPr>
          <w:szCs w:val="21"/>
        </w:rPr>
      </w:pPr>
    </w:p>
    <w:p w:rsidR="00701417" w:rsidRPr="00C97BE2" w:rsidRDefault="00156D63">
      <w:pPr>
        <w:rPr>
          <w:b/>
          <w:szCs w:val="21"/>
        </w:rPr>
      </w:pPr>
      <w:r w:rsidRPr="00C97BE2">
        <w:rPr>
          <w:rFonts w:hint="eastAsia"/>
          <w:szCs w:val="21"/>
        </w:rPr>
        <w:lastRenderedPageBreak/>
        <w:t>附表六</w:t>
      </w:r>
    </w:p>
    <w:p w:rsidR="00701417" w:rsidRPr="00C97BE2" w:rsidRDefault="00156D63">
      <w:pPr>
        <w:jc w:val="center"/>
        <w:rPr>
          <w:b/>
          <w:sz w:val="36"/>
          <w:szCs w:val="36"/>
        </w:rPr>
      </w:pPr>
      <w:r w:rsidRPr="00C97BE2">
        <w:rPr>
          <w:rFonts w:hint="eastAsia"/>
          <w:b/>
          <w:sz w:val="36"/>
          <w:szCs w:val="36"/>
        </w:rPr>
        <w:t>算术复核表</w:t>
      </w:r>
    </w:p>
    <w:p w:rsidR="00701417" w:rsidRPr="00C97BE2" w:rsidRDefault="00156D63">
      <w:pPr>
        <w:rPr>
          <w:rFonts w:ascii="宋体" w:hAnsi="宋体"/>
          <w:kern w:val="0"/>
          <w:szCs w:val="21"/>
        </w:rPr>
      </w:pPr>
      <w:r w:rsidRPr="00C97BE2">
        <w:rPr>
          <w:rFonts w:hint="eastAsia"/>
          <w:kern w:val="0"/>
          <w:szCs w:val="21"/>
        </w:rPr>
        <w:t>工程名称：</w:t>
      </w:r>
      <w:r w:rsidRPr="00C97BE2">
        <w:rPr>
          <w:rFonts w:ascii="宋体" w:hAnsi="宋体" w:hint="eastAsia"/>
          <w:kern w:val="0"/>
          <w:szCs w:val="21"/>
        </w:rPr>
        <w:t>投标人</w:t>
      </w:r>
      <w:r w:rsidRPr="00C97BE2">
        <w:rPr>
          <w:rFonts w:ascii="宋体" w:hAnsi="宋体"/>
          <w:kern w:val="0"/>
          <w:szCs w:val="21"/>
        </w:rPr>
        <w:t xml:space="preserve">:                                                  </w:t>
      </w:r>
      <w:r w:rsidRPr="00C97BE2">
        <w:rPr>
          <w:rFonts w:ascii="宋体" w:hAnsi="宋体" w:hint="eastAsia"/>
          <w:kern w:val="0"/>
          <w:szCs w:val="21"/>
        </w:rPr>
        <w:t>单位：元</w:t>
      </w:r>
    </w:p>
    <w:tbl>
      <w:tblPr>
        <w:tblW w:w="14820" w:type="dxa"/>
        <w:tblLayout w:type="fixed"/>
        <w:tblLook w:val="04A0" w:firstRow="1" w:lastRow="0" w:firstColumn="1" w:lastColumn="0" w:noHBand="0" w:noVBand="1"/>
      </w:tblPr>
      <w:tblGrid>
        <w:gridCol w:w="645"/>
        <w:gridCol w:w="4488"/>
        <w:gridCol w:w="1602"/>
        <w:gridCol w:w="1575"/>
        <w:gridCol w:w="1575"/>
        <w:gridCol w:w="1470"/>
        <w:gridCol w:w="3465"/>
      </w:tblGrid>
      <w:tr w:rsidR="00C97BE2" w:rsidRPr="00C97BE2">
        <w:trPr>
          <w:trHeight w:val="705"/>
        </w:trPr>
        <w:tc>
          <w:tcPr>
            <w:tcW w:w="645"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修正前投标</w:t>
            </w:r>
          </w:p>
          <w:p w:rsidR="00701417" w:rsidRPr="00C97BE2" w:rsidRDefault="00156D63">
            <w:pPr>
              <w:rPr>
                <w:rFonts w:ascii="宋体" w:hAnsi="宋体"/>
                <w:kern w:val="0"/>
                <w:szCs w:val="21"/>
              </w:rPr>
            </w:pPr>
            <w:r w:rsidRPr="00C97BE2">
              <w:rPr>
                <w:rFonts w:ascii="宋体" w:hAnsi="宋体" w:hint="eastAsia"/>
                <w:kern w:val="0"/>
                <w:szCs w:val="21"/>
              </w:rPr>
              <w:t>报价</w:t>
            </w:r>
            <w:r w:rsidRPr="00C97BE2">
              <w:rPr>
                <w:rFonts w:ascii="宋体" w:hAnsi="宋体"/>
                <w:kern w:val="0"/>
                <w:szCs w:val="21"/>
              </w:rPr>
              <w:t>A</w:t>
            </w:r>
          </w:p>
        </w:tc>
        <w:tc>
          <w:tcPr>
            <w:tcW w:w="1575" w:type="dxa"/>
            <w:tcBorders>
              <w:top w:val="single" w:sz="4" w:space="0" w:color="auto"/>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修正后投标</w:t>
            </w:r>
          </w:p>
          <w:p w:rsidR="00701417" w:rsidRPr="00C97BE2" w:rsidRDefault="00156D63">
            <w:pPr>
              <w:rPr>
                <w:rFonts w:ascii="宋体" w:hAnsi="宋体"/>
                <w:kern w:val="0"/>
                <w:szCs w:val="21"/>
              </w:rPr>
            </w:pPr>
            <w:r w:rsidRPr="00C97BE2">
              <w:rPr>
                <w:rFonts w:ascii="宋体" w:hAnsi="宋体" w:hint="eastAsia"/>
                <w:kern w:val="0"/>
                <w:szCs w:val="21"/>
              </w:rPr>
              <w:t>报价</w:t>
            </w:r>
            <w:r w:rsidRPr="00C97BE2">
              <w:rPr>
                <w:rFonts w:ascii="宋体" w:hAnsi="宋体"/>
                <w:kern w:val="0"/>
                <w:szCs w:val="21"/>
              </w:rPr>
              <w:t>B</w:t>
            </w:r>
          </w:p>
        </w:tc>
        <w:tc>
          <w:tcPr>
            <w:tcW w:w="1575" w:type="dxa"/>
            <w:tcBorders>
              <w:top w:val="single" w:sz="4" w:space="0" w:color="auto"/>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修正率</w:t>
            </w:r>
          </w:p>
          <w:p w:rsidR="00701417" w:rsidRPr="00C97BE2" w:rsidRDefault="00156D63">
            <w:pPr>
              <w:rPr>
                <w:rFonts w:ascii="宋体" w:hAnsi="宋体"/>
                <w:kern w:val="0"/>
                <w:szCs w:val="21"/>
              </w:rPr>
            </w:pPr>
            <w:r w:rsidRPr="00C97BE2">
              <w:rPr>
                <w:rFonts w:ascii="宋体" w:hAnsi="宋体"/>
                <w:kern w:val="0"/>
                <w:szCs w:val="21"/>
              </w:rPr>
              <w:t>r=|A-B|/A*100%</w:t>
            </w:r>
          </w:p>
        </w:tc>
        <w:tc>
          <w:tcPr>
            <w:tcW w:w="1470" w:type="dxa"/>
            <w:tcBorders>
              <w:top w:val="single" w:sz="4" w:space="0" w:color="auto"/>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当</w:t>
            </w:r>
            <w:r w:rsidRPr="00C97BE2">
              <w:rPr>
                <w:rFonts w:ascii="宋体" w:hAnsi="宋体"/>
                <w:kern w:val="0"/>
                <w:szCs w:val="21"/>
              </w:rPr>
              <w:t>B&gt;A</w:t>
            </w:r>
            <w:r w:rsidRPr="00C97BE2">
              <w:rPr>
                <w:rFonts w:ascii="宋体" w:hAnsi="宋体" w:hint="eastAsia"/>
                <w:kern w:val="0"/>
                <w:szCs w:val="21"/>
              </w:rPr>
              <w:t>时，修正后报价与原报价的差额；当</w:t>
            </w:r>
            <w:r w:rsidRPr="00C97BE2">
              <w:rPr>
                <w:rFonts w:ascii="宋体" w:hAnsi="宋体"/>
                <w:kern w:val="0"/>
                <w:szCs w:val="21"/>
              </w:rPr>
              <w:t>B</w:t>
            </w:r>
            <w:r w:rsidRPr="00C97BE2">
              <w:rPr>
                <w:rFonts w:ascii="宋体" w:hAnsi="宋体" w:hint="eastAsia"/>
                <w:kern w:val="0"/>
                <w:szCs w:val="21"/>
              </w:rPr>
              <w:t>≤</w:t>
            </w:r>
            <w:r w:rsidRPr="00C97BE2">
              <w:rPr>
                <w:rFonts w:ascii="宋体" w:hAnsi="宋体"/>
                <w:kern w:val="0"/>
                <w:szCs w:val="21"/>
              </w:rPr>
              <w:t>A</w:t>
            </w:r>
            <w:r w:rsidRPr="00C97BE2">
              <w:rPr>
                <w:rFonts w:ascii="宋体" w:hAnsi="宋体" w:hint="eastAsia"/>
                <w:kern w:val="0"/>
                <w:szCs w:val="21"/>
              </w:rPr>
              <w:t>时</w:t>
            </w:r>
            <w:r w:rsidRPr="00C97BE2">
              <w:rPr>
                <w:rFonts w:ascii="宋体" w:hAnsi="宋体"/>
                <w:kern w:val="0"/>
                <w:szCs w:val="21"/>
              </w:rPr>
              <w:t>,R=0</w:t>
            </w:r>
          </w:p>
        </w:tc>
      </w:tr>
      <w:tr w:rsidR="00C97BE2" w:rsidRPr="00C97BE2">
        <w:trPr>
          <w:trHeight w:val="600"/>
        </w:trPr>
        <w:tc>
          <w:tcPr>
            <w:tcW w:w="645" w:type="dxa"/>
            <w:tcBorders>
              <w:top w:val="nil"/>
              <w:left w:val="single" w:sz="4" w:space="0" w:color="auto"/>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kern w:val="0"/>
                <w:szCs w:val="21"/>
              </w:rPr>
              <w:t>1</w:t>
            </w:r>
          </w:p>
        </w:tc>
        <w:tc>
          <w:tcPr>
            <w:tcW w:w="4488"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kern w:val="0"/>
                <w:szCs w:val="21"/>
              </w:rPr>
              <w:t>[</w:t>
            </w:r>
            <w:r w:rsidRPr="00C97BE2">
              <w:rPr>
                <w:rFonts w:ascii="宋体" w:hAnsi="宋体" w:hint="eastAsia"/>
                <w:kern w:val="0"/>
                <w:szCs w:val="21"/>
              </w:rPr>
              <w:t>单位工程</w:t>
            </w:r>
            <w:r w:rsidRPr="00C97BE2">
              <w:rPr>
                <w:rFonts w:ascii="宋体" w:hAnsi="宋体"/>
                <w:kern w:val="0"/>
                <w:szCs w:val="21"/>
              </w:rPr>
              <w:t>1]</w:t>
            </w:r>
          </w:p>
        </w:tc>
        <w:tc>
          <w:tcPr>
            <w:tcW w:w="1602"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701417" w:rsidRPr="00C97BE2" w:rsidRDefault="00701417">
            <w:pPr>
              <w:rPr>
                <w:rFonts w:ascii="宋体" w:hAnsi="宋体"/>
                <w:kern w:val="0"/>
                <w:szCs w:val="21"/>
              </w:rPr>
            </w:pPr>
          </w:p>
        </w:tc>
      </w:tr>
      <w:tr w:rsidR="00C97BE2" w:rsidRPr="00C97BE2">
        <w:trPr>
          <w:trHeight w:val="600"/>
        </w:trPr>
        <w:tc>
          <w:tcPr>
            <w:tcW w:w="645" w:type="dxa"/>
            <w:tcBorders>
              <w:top w:val="nil"/>
              <w:left w:val="single" w:sz="4" w:space="0" w:color="auto"/>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kern w:val="0"/>
                <w:szCs w:val="21"/>
              </w:rPr>
              <w:t>2</w:t>
            </w:r>
          </w:p>
        </w:tc>
        <w:tc>
          <w:tcPr>
            <w:tcW w:w="4488"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kern w:val="0"/>
                <w:szCs w:val="21"/>
              </w:rPr>
              <w:t>[</w:t>
            </w:r>
            <w:r w:rsidRPr="00C97BE2">
              <w:rPr>
                <w:rFonts w:ascii="宋体" w:hAnsi="宋体" w:hint="eastAsia"/>
                <w:kern w:val="0"/>
                <w:szCs w:val="21"/>
              </w:rPr>
              <w:t>单位工程</w:t>
            </w:r>
            <w:r w:rsidRPr="00C97BE2">
              <w:rPr>
                <w:rFonts w:ascii="宋体" w:hAnsi="宋体"/>
                <w:kern w:val="0"/>
                <w:szCs w:val="21"/>
              </w:rPr>
              <w:t>2]</w:t>
            </w:r>
          </w:p>
        </w:tc>
        <w:tc>
          <w:tcPr>
            <w:tcW w:w="1602"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701417" w:rsidRPr="00C97BE2" w:rsidRDefault="00701417">
            <w:pPr>
              <w:rPr>
                <w:rFonts w:ascii="宋体" w:hAnsi="宋体"/>
                <w:kern w:val="0"/>
                <w:szCs w:val="21"/>
              </w:rPr>
            </w:pPr>
          </w:p>
        </w:tc>
      </w:tr>
      <w:tr w:rsidR="00C97BE2" w:rsidRPr="00C97BE2">
        <w:trPr>
          <w:trHeight w:val="600"/>
        </w:trPr>
        <w:tc>
          <w:tcPr>
            <w:tcW w:w="645" w:type="dxa"/>
            <w:tcBorders>
              <w:top w:val="nil"/>
              <w:left w:val="single" w:sz="4" w:space="0" w:color="auto"/>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701417" w:rsidRPr="00C97BE2" w:rsidRDefault="00701417">
            <w:pPr>
              <w:rPr>
                <w:rFonts w:ascii="宋体" w:hAnsi="宋体"/>
                <w:kern w:val="0"/>
                <w:szCs w:val="21"/>
              </w:rPr>
            </w:pPr>
          </w:p>
        </w:tc>
      </w:tr>
      <w:tr w:rsidR="00C97BE2" w:rsidRPr="00C97BE2">
        <w:trPr>
          <w:trHeight w:val="600"/>
        </w:trPr>
        <w:tc>
          <w:tcPr>
            <w:tcW w:w="645" w:type="dxa"/>
            <w:tcBorders>
              <w:top w:val="nil"/>
              <w:left w:val="single" w:sz="4" w:space="0" w:color="auto"/>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701417" w:rsidRPr="00C97BE2" w:rsidRDefault="00701417">
            <w:pPr>
              <w:rPr>
                <w:rFonts w:ascii="宋体" w:hAnsi="宋体"/>
                <w:kern w:val="0"/>
                <w:szCs w:val="21"/>
              </w:rPr>
            </w:pPr>
          </w:p>
        </w:tc>
      </w:tr>
      <w:tr w:rsidR="00C97BE2" w:rsidRPr="00C97BE2">
        <w:trPr>
          <w:trHeight w:val="600"/>
        </w:trPr>
        <w:tc>
          <w:tcPr>
            <w:tcW w:w="645" w:type="dxa"/>
            <w:tcBorders>
              <w:top w:val="nil"/>
              <w:left w:val="single" w:sz="4" w:space="0" w:color="auto"/>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701417" w:rsidRPr="00C97BE2" w:rsidRDefault="00701417">
            <w:pPr>
              <w:rPr>
                <w:rFonts w:ascii="宋体" w:hAnsi="宋体"/>
                <w:kern w:val="0"/>
                <w:szCs w:val="21"/>
              </w:rPr>
            </w:pPr>
          </w:p>
        </w:tc>
      </w:tr>
      <w:tr w:rsidR="00C97BE2" w:rsidRPr="00C97BE2">
        <w:trPr>
          <w:trHeight w:val="600"/>
        </w:trPr>
        <w:tc>
          <w:tcPr>
            <w:tcW w:w="645" w:type="dxa"/>
            <w:tcBorders>
              <w:top w:val="nil"/>
              <w:left w:val="single" w:sz="4" w:space="0" w:color="auto"/>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kern w:val="0"/>
                <w:szCs w:val="21"/>
              </w:rPr>
              <w:t>n</w:t>
            </w:r>
          </w:p>
        </w:tc>
        <w:tc>
          <w:tcPr>
            <w:tcW w:w="4488"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kern w:val="0"/>
                <w:szCs w:val="21"/>
              </w:rPr>
              <w:t>[</w:t>
            </w:r>
            <w:r w:rsidRPr="00C97BE2">
              <w:rPr>
                <w:rFonts w:ascii="宋体" w:hAnsi="宋体" w:hint="eastAsia"/>
                <w:kern w:val="0"/>
                <w:szCs w:val="21"/>
              </w:rPr>
              <w:t>单位工程</w:t>
            </w:r>
            <w:r w:rsidRPr="00C97BE2">
              <w:rPr>
                <w:rFonts w:ascii="宋体" w:hAnsi="宋体"/>
                <w:kern w:val="0"/>
                <w:szCs w:val="21"/>
              </w:rPr>
              <w:t>n]</w:t>
            </w:r>
          </w:p>
        </w:tc>
        <w:tc>
          <w:tcPr>
            <w:tcW w:w="1602"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701417" w:rsidRPr="00C97BE2" w:rsidRDefault="00701417">
            <w:pPr>
              <w:rPr>
                <w:rFonts w:ascii="宋体" w:hAnsi="宋体"/>
                <w:kern w:val="0"/>
                <w:szCs w:val="21"/>
              </w:rPr>
            </w:pPr>
          </w:p>
        </w:tc>
      </w:tr>
      <w:tr w:rsidR="00C97BE2" w:rsidRPr="00C97BE2">
        <w:trPr>
          <w:trHeight w:val="600"/>
        </w:trPr>
        <w:tc>
          <w:tcPr>
            <w:tcW w:w="645" w:type="dxa"/>
            <w:tcBorders>
              <w:top w:val="nil"/>
              <w:left w:val="single" w:sz="4" w:space="0" w:color="auto"/>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投标总报价</w:t>
            </w:r>
          </w:p>
        </w:tc>
        <w:tc>
          <w:tcPr>
            <w:tcW w:w="1602"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701417" w:rsidRPr="00C97BE2" w:rsidRDefault="00156D63">
            <w:pPr>
              <w:rPr>
                <w:rFonts w:ascii="宋体" w:hAnsi="宋体"/>
                <w:kern w:val="0"/>
                <w:szCs w:val="21"/>
              </w:rPr>
            </w:pPr>
            <w:r w:rsidRPr="00C97BE2">
              <w:rPr>
                <w:rFonts w:ascii="宋体" w:hAnsi="宋体" w:hint="eastAsia"/>
                <w:kern w:val="0"/>
                <w:szCs w:val="21"/>
              </w:rPr>
              <w:t>∑</w:t>
            </w:r>
            <w:r w:rsidRPr="00C97BE2">
              <w:rPr>
                <w:rFonts w:ascii="宋体" w:hAnsi="宋体"/>
                <w:kern w:val="0"/>
                <w:szCs w:val="21"/>
              </w:rPr>
              <w:t>A=A</w:t>
            </w:r>
            <w:r w:rsidRPr="00C97BE2">
              <w:rPr>
                <w:rFonts w:ascii="宋体" w:hAnsi="宋体"/>
                <w:kern w:val="0"/>
                <w:szCs w:val="21"/>
                <w:vertAlign w:val="subscript"/>
              </w:rPr>
              <w:t>1</w:t>
            </w:r>
            <w:r w:rsidRPr="00C97BE2">
              <w:rPr>
                <w:rFonts w:ascii="宋体" w:hAnsi="宋体"/>
                <w:kern w:val="0"/>
                <w:szCs w:val="21"/>
              </w:rPr>
              <w:t>+A</w:t>
            </w:r>
            <w:r w:rsidRPr="00C97BE2">
              <w:rPr>
                <w:rFonts w:ascii="宋体" w:hAnsi="宋体"/>
                <w:kern w:val="0"/>
                <w:szCs w:val="21"/>
                <w:vertAlign w:val="subscript"/>
              </w:rPr>
              <w:t>2</w:t>
            </w:r>
            <w:r w:rsidRPr="00C97BE2">
              <w:rPr>
                <w:rFonts w:ascii="宋体" w:hAnsi="宋体"/>
                <w:kern w:val="0"/>
                <w:szCs w:val="21"/>
              </w:rPr>
              <w:t>+</w:t>
            </w:r>
            <w:r w:rsidRPr="00C97BE2">
              <w:rPr>
                <w:rFonts w:ascii="宋体" w:hAnsi="宋体" w:hint="eastAsia"/>
                <w:kern w:val="0"/>
                <w:szCs w:val="21"/>
              </w:rPr>
              <w:t>…</w:t>
            </w:r>
            <w:r w:rsidRPr="00C97BE2">
              <w:rPr>
                <w:rFonts w:ascii="宋体" w:hAnsi="宋体"/>
                <w:kern w:val="0"/>
                <w:szCs w:val="21"/>
              </w:rPr>
              <w:t>An</w:t>
            </w:r>
            <w:r w:rsidRPr="00C97BE2">
              <w:rPr>
                <w:rFonts w:ascii="宋体" w:hAnsi="宋体" w:hint="eastAsia"/>
                <w:kern w:val="0"/>
                <w:szCs w:val="21"/>
              </w:rPr>
              <w:t>；∑</w:t>
            </w:r>
            <w:r w:rsidRPr="00C97BE2">
              <w:rPr>
                <w:rFonts w:ascii="宋体" w:hAnsi="宋体"/>
                <w:kern w:val="0"/>
                <w:szCs w:val="21"/>
              </w:rPr>
              <w:t>B=B</w:t>
            </w:r>
            <w:r w:rsidRPr="00C97BE2">
              <w:rPr>
                <w:rFonts w:ascii="宋体" w:hAnsi="宋体"/>
                <w:kern w:val="0"/>
                <w:szCs w:val="21"/>
                <w:vertAlign w:val="subscript"/>
              </w:rPr>
              <w:t>1</w:t>
            </w:r>
            <w:r w:rsidRPr="00C97BE2">
              <w:rPr>
                <w:rFonts w:ascii="宋体" w:hAnsi="宋体"/>
                <w:kern w:val="0"/>
                <w:szCs w:val="21"/>
              </w:rPr>
              <w:t>+B</w:t>
            </w:r>
            <w:r w:rsidRPr="00C97BE2">
              <w:rPr>
                <w:rFonts w:ascii="宋体" w:hAnsi="宋体"/>
                <w:kern w:val="0"/>
                <w:szCs w:val="21"/>
                <w:vertAlign w:val="subscript"/>
              </w:rPr>
              <w:t>2</w:t>
            </w:r>
            <w:r w:rsidRPr="00C97BE2">
              <w:rPr>
                <w:rFonts w:ascii="宋体" w:hAnsi="宋体"/>
                <w:kern w:val="0"/>
                <w:szCs w:val="21"/>
              </w:rPr>
              <w:t>+</w:t>
            </w:r>
            <w:r w:rsidRPr="00C97BE2">
              <w:rPr>
                <w:rFonts w:ascii="宋体" w:hAnsi="宋体" w:hint="eastAsia"/>
                <w:kern w:val="0"/>
                <w:szCs w:val="21"/>
              </w:rPr>
              <w:t>…</w:t>
            </w:r>
            <w:r w:rsidRPr="00C97BE2">
              <w:rPr>
                <w:rFonts w:ascii="宋体" w:hAnsi="宋体"/>
                <w:kern w:val="0"/>
                <w:szCs w:val="21"/>
              </w:rPr>
              <w:t>Bn</w:t>
            </w:r>
          </w:p>
        </w:tc>
      </w:tr>
    </w:tbl>
    <w:p w:rsidR="00701417" w:rsidRPr="00C97BE2" w:rsidRDefault="00156D63">
      <w:pPr>
        <w:rPr>
          <w:rFonts w:cs="宋体"/>
          <w:kern w:val="0"/>
          <w:szCs w:val="21"/>
        </w:rPr>
      </w:pPr>
      <w:r w:rsidRPr="00C97BE2">
        <w:rPr>
          <w:rFonts w:cs="宋体" w:hint="eastAsia"/>
          <w:kern w:val="0"/>
          <w:szCs w:val="21"/>
        </w:rPr>
        <w:t>修正原则：</w:t>
      </w:r>
      <w:r w:rsidRPr="00C97BE2">
        <w:rPr>
          <w:rFonts w:hint="eastAsia"/>
          <w:szCs w:val="21"/>
        </w:rPr>
        <w:t>按就低不就高原则，当修正后报价小于原报价，总价按修正后报价；当修正后报价大于原报价，总价按原报价，并在签订合同时载明在结算价中扣除修正报价与原报价的差额。</w:t>
      </w:r>
      <w:r w:rsidRPr="00C97BE2">
        <w:rPr>
          <w:rFonts w:cs="宋体"/>
          <w:kern w:val="0"/>
          <w:szCs w:val="21"/>
        </w:rPr>
        <w:tab/>
      </w:r>
    </w:p>
    <w:p w:rsidR="00701417" w:rsidRPr="00C97BE2" w:rsidRDefault="00156D63">
      <w:pPr>
        <w:rPr>
          <w:kern w:val="0"/>
          <w:szCs w:val="21"/>
        </w:rPr>
      </w:pPr>
      <w:r w:rsidRPr="00C97BE2">
        <w:rPr>
          <w:rFonts w:hint="eastAsia"/>
          <w:kern w:val="0"/>
          <w:szCs w:val="21"/>
        </w:rPr>
        <w:t>评委签名：</w:t>
      </w:r>
      <w:r w:rsidRPr="00C97BE2">
        <w:rPr>
          <w:kern w:val="0"/>
          <w:szCs w:val="21"/>
        </w:rPr>
        <w:tab/>
      </w:r>
      <w:r w:rsidRPr="00C97BE2">
        <w:rPr>
          <w:kern w:val="0"/>
          <w:szCs w:val="21"/>
        </w:rPr>
        <w:tab/>
      </w:r>
      <w:r w:rsidRPr="00C97BE2">
        <w:rPr>
          <w:kern w:val="0"/>
          <w:szCs w:val="21"/>
        </w:rPr>
        <w:tab/>
      </w:r>
      <w:r w:rsidRPr="00C97BE2">
        <w:rPr>
          <w:kern w:val="0"/>
          <w:szCs w:val="21"/>
        </w:rPr>
        <w:tab/>
      </w:r>
      <w:r w:rsidRPr="00C97BE2">
        <w:rPr>
          <w:kern w:val="0"/>
          <w:szCs w:val="21"/>
        </w:rPr>
        <w:tab/>
      </w:r>
      <w:r w:rsidRPr="00C97BE2">
        <w:rPr>
          <w:rFonts w:hint="eastAsia"/>
          <w:kern w:val="0"/>
          <w:szCs w:val="21"/>
        </w:rPr>
        <w:t>日期：</w:t>
      </w:r>
    </w:p>
    <w:p w:rsidR="00701417" w:rsidRPr="00C97BE2" w:rsidRDefault="00701417"/>
    <w:p w:rsidR="00701417" w:rsidRPr="00C97BE2" w:rsidRDefault="00156D63">
      <w:r w:rsidRPr="00C97BE2">
        <w:br w:type="page"/>
      </w:r>
    </w:p>
    <w:p w:rsidR="00701417" w:rsidRPr="00C97BE2" w:rsidRDefault="00156D63">
      <w:pPr>
        <w:jc w:val="center"/>
        <w:rPr>
          <w:b/>
          <w:sz w:val="36"/>
          <w:szCs w:val="36"/>
        </w:rPr>
      </w:pPr>
      <w:r w:rsidRPr="00C97BE2">
        <w:rPr>
          <w:rFonts w:hint="eastAsia"/>
          <w:b/>
          <w:sz w:val="36"/>
          <w:szCs w:val="36"/>
        </w:rPr>
        <w:lastRenderedPageBreak/>
        <w:t>算术复核表</w:t>
      </w:r>
    </w:p>
    <w:p w:rsidR="00701417" w:rsidRPr="00C97BE2" w:rsidRDefault="00156D63">
      <w:pPr>
        <w:rPr>
          <w:szCs w:val="21"/>
        </w:rPr>
      </w:pPr>
      <w:r w:rsidRPr="00C97BE2">
        <w:rPr>
          <w:rFonts w:hint="eastAsia"/>
          <w:szCs w:val="21"/>
        </w:rPr>
        <w:t>工程名称：</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101"/>
        <w:gridCol w:w="3423"/>
      </w:tblGrid>
      <w:tr w:rsidR="00C97BE2" w:rsidRPr="00C97BE2">
        <w:tc>
          <w:tcPr>
            <w:tcW w:w="1023" w:type="dxa"/>
            <w:tcBorders>
              <w:top w:val="single" w:sz="4" w:space="0" w:color="auto"/>
              <w:left w:val="single" w:sz="4" w:space="0" w:color="auto"/>
              <w:bottom w:val="single" w:sz="4" w:space="0" w:color="auto"/>
              <w:right w:val="single" w:sz="4" w:space="0" w:color="auto"/>
            </w:tcBorders>
          </w:tcPr>
          <w:p w:rsidR="00701417" w:rsidRPr="00C97BE2" w:rsidRDefault="00156D63">
            <w:pPr>
              <w:rPr>
                <w:b/>
                <w:sz w:val="28"/>
                <w:szCs w:val="28"/>
              </w:rPr>
            </w:pPr>
            <w:r w:rsidRPr="00C97BE2">
              <w:rPr>
                <w:rFonts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tcPr>
          <w:p w:rsidR="00701417" w:rsidRPr="00C97BE2" w:rsidRDefault="00156D63">
            <w:pPr>
              <w:rPr>
                <w:b/>
                <w:sz w:val="28"/>
                <w:szCs w:val="28"/>
              </w:rPr>
            </w:pPr>
            <w:r w:rsidRPr="00C97BE2">
              <w:rPr>
                <w:rFonts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tcPr>
          <w:p w:rsidR="00701417" w:rsidRPr="00C97BE2" w:rsidRDefault="00156D63">
            <w:pPr>
              <w:rPr>
                <w:b/>
                <w:sz w:val="28"/>
                <w:szCs w:val="28"/>
              </w:rPr>
            </w:pPr>
            <w:r w:rsidRPr="00C97BE2">
              <w:rPr>
                <w:rFonts w:hint="eastAsia"/>
                <w:b/>
                <w:sz w:val="28"/>
                <w:szCs w:val="28"/>
              </w:rPr>
              <w:t>原投标报价（</w:t>
            </w:r>
            <w:r w:rsidRPr="00C97BE2">
              <w:rPr>
                <w:b/>
                <w:sz w:val="28"/>
                <w:szCs w:val="28"/>
              </w:rPr>
              <w:t>A</w:t>
            </w:r>
            <w:r w:rsidRPr="00C97BE2">
              <w:rPr>
                <w:rFonts w:hint="eastAsia"/>
                <w:b/>
                <w:sz w:val="28"/>
                <w:szCs w:val="28"/>
              </w:rPr>
              <w:t>）</w:t>
            </w:r>
          </w:p>
        </w:tc>
        <w:tc>
          <w:tcPr>
            <w:tcW w:w="3101" w:type="dxa"/>
            <w:tcBorders>
              <w:top w:val="single" w:sz="4" w:space="0" w:color="auto"/>
              <w:left w:val="single" w:sz="4" w:space="0" w:color="auto"/>
              <w:bottom w:val="single" w:sz="4" w:space="0" w:color="auto"/>
              <w:right w:val="single" w:sz="4" w:space="0" w:color="auto"/>
            </w:tcBorders>
          </w:tcPr>
          <w:p w:rsidR="00701417" w:rsidRPr="00C97BE2" w:rsidRDefault="00156D63">
            <w:pPr>
              <w:rPr>
                <w:b/>
                <w:sz w:val="28"/>
                <w:szCs w:val="28"/>
              </w:rPr>
            </w:pPr>
            <w:r w:rsidRPr="00C97BE2">
              <w:rPr>
                <w:rFonts w:hint="eastAsia"/>
                <w:b/>
                <w:sz w:val="28"/>
                <w:szCs w:val="28"/>
              </w:rPr>
              <w:t>算数复核后投标报价（</w:t>
            </w:r>
            <w:r w:rsidRPr="00C97BE2">
              <w:rPr>
                <w:b/>
                <w:sz w:val="28"/>
                <w:szCs w:val="28"/>
              </w:rPr>
              <w:t>B</w:t>
            </w:r>
            <w:r w:rsidRPr="00C97BE2">
              <w:rPr>
                <w:rFonts w:hint="eastAsia"/>
                <w:b/>
                <w:sz w:val="28"/>
                <w:szCs w:val="28"/>
              </w:rPr>
              <w:t>）</w:t>
            </w:r>
          </w:p>
        </w:tc>
        <w:tc>
          <w:tcPr>
            <w:tcW w:w="3423" w:type="dxa"/>
            <w:tcBorders>
              <w:top w:val="single" w:sz="4" w:space="0" w:color="auto"/>
              <w:left w:val="single" w:sz="4" w:space="0" w:color="auto"/>
              <w:bottom w:val="single" w:sz="4" w:space="0" w:color="auto"/>
              <w:right w:val="single" w:sz="4" w:space="0" w:color="auto"/>
            </w:tcBorders>
          </w:tcPr>
          <w:p w:rsidR="00701417" w:rsidRPr="00C97BE2" w:rsidRDefault="00156D63">
            <w:pPr>
              <w:rPr>
                <w:b/>
                <w:sz w:val="28"/>
                <w:szCs w:val="28"/>
              </w:rPr>
            </w:pPr>
            <w:r w:rsidRPr="00C97BE2">
              <w:rPr>
                <w:rFonts w:hint="eastAsia"/>
                <w:b/>
                <w:sz w:val="28"/>
                <w:szCs w:val="28"/>
              </w:rPr>
              <w:t>误差率（</w:t>
            </w:r>
            <w:r w:rsidRPr="00C97BE2">
              <w:rPr>
                <w:b/>
                <w:sz w:val="28"/>
                <w:szCs w:val="28"/>
              </w:rPr>
              <w:t>r=|A-B|/A*100%</w:t>
            </w:r>
            <w:r w:rsidRPr="00C97BE2">
              <w:rPr>
                <w:rFonts w:hint="eastAsia"/>
                <w:b/>
                <w:sz w:val="28"/>
                <w:szCs w:val="28"/>
              </w:rPr>
              <w:t>）</w:t>
            </w:r>
          </w:p>
        </w:tc>
      </w:tr>
      <w:tr w:rsidR="00C97BE2" w:rsidRPr="00C97BE2">
        <w:tc>
          <w:tcPr>
            <w:tcW w:w="1023"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r>
      <w:tr w:rsidR="00C97BE2" w:rsidRPr="00C97BE2">
        <w:tc>
          <w:tcPr>
            <w:tcW w:w="1023"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r>
      <w:tr w:rsidR="00C97BE2" w:rsidRPr="00C97BE2">
        <w:tc>
          <w:tcPr>
            <w:tcW w:w="1023"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r>
      <w:tr w:rsidR="00C97BE2" w:rsidRPr="00C97BE2">
        <w:tc>
          <w:tcPr>
            <w:tcW w:w="1023"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r>
      <w:tr w:rsidR="00C97BE2" w:rsidRPr="00C97BE2">
        <w:tc>
          <w:tcPr>
            <w:tcW w:w="1023"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r>
      <w:tr w:rsidR="00C97BE2" w:rsidRPr="00C97BE2">
        <w:tc>
          <w:tcPr>
            <w:tcW w:w="1023"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r>
      <w:tr w:rsidR="00C97BE2" w:rsidRPr="00C97BE2">
        <w:tc>
          <w:tcPr>
            <w:tcW w:w="1023"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r>
      <w:tr w:rsidR="00C97BE2" w:rsidRPr="00C97BE2">
        <w:tc>
          <w:tcPr>
            <w:tcW w:w="1023"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701417" w:rsidRPr="00C97BE2" w:rsidRDefault="00701417">
            <w:pPr>
              <w:rPr>
                <w:sz w:val="36"/>
                <w:szCs w:val="36"/>
              </w:rPr>
            </w:pPr>
          </w:p>
        </w:tc>
      </w:tr>
    </w:tbl>
    <w:p w:rsidR="00701417" w:rsidRPr="00C97BE2" w:rsidRDefault="00156D63">
      <w:pPr>
        <w:rPr>
          <w:szCs w:val="21"/>
        </w:rPr>
      </w:pPr>
      <w:r w:rsidRPr="00C97BE2">
        <w:rPr>
          <w:rFonts w:hint="eastAsia"/>
          <w:szCs w:val="21"/>
        </w:rPr>
        <w:t>评委签名：</w:t>
      </w:r>
    </w:p>
    <w:p w:rsidR="00701417" w:rsidRPr="00C97BE2" w:rsidRDefault="00701417">
      <w:pPr>
        <w:spacing w:line="360" w:lineRule="auto"/>
        <w:jc w:val="center"/>
        <w:rPr>
          <w:rFonts w:ascii="仿宋_GB2312" w:eastAsia="仿宋_GB2312" w:hAnsi="宋体"/>
          <w:szCs w:val="21"/>
        </w:rPr>
        <w:sectPr w:rsidR="00701417" w:rsidRPr="00C97BE2">
          <w:headerReference w:type="even" r:id="rId16"/>
          <w:headerReference w:type="default" r:id="rId17"/>
          <w:footerReference w:type="even" r:id="rId18"/>
          <w:footerReference w:type="default" r:id="rId19"/>
          <w:headerReference w:type="first" r:id="rId20"/>
          <w:footerReference w:type="first" r:id="rId21"/>
          <w:endnotePr>
            <w:numFmt w:val="decimal"/>
          </w:endnotePr>
          <w:pgSz w:w="16838" w:h="11906" w:orient="landscape"/>
          <w:pgMar w:top="1418" w:right="1247" w:bottom="1418" w:left="1134" w:header="851" w:footer="907" w:gutter="0"/>
          <w:cols w:space="425"/>
          <w:titlePg/>
          <w:docGrid w:type="lines" w:linePitch="312"/>
        </w:sectPr>
      </w:pPr>
    </w:p>
    <w:p w:rsidR="00701417" w:rsidRPr="00C97BE2" w:rsidRDefault="00156D63">
      <w:pPr>
        <w:pStyle w:val="1"/>
        <w:jc w:val="center"/>
        <w:rPr>
          <w:rFonts w:ascii="Arial" w:hAnsi="Arial"/>
          <w:b/>
          <w:kern w:val="2"/>
        </w:rPr>
      </w:pPr>
      <w:bookmarkStart w:id="30" w:name="_Toc2272566"/>
      <w:bookmarkStart w:id="31" w:name="_Toc120199259"/>
      <w:r w:rsidRPr="00C97BE2">
        <w:rPr>
          <w:rFonts w:ascii="Arial" w:hAnsi="Arial" w:hint="eastAsia"/>
          <w:b/>
          <w:kern w:val="2"/>
        </w:rPr>
        <w:lastRenderedPageBreak/>
        <w:t>第三章合同条款</w:t>
      </w:r>
      <w:bookmarkEnd w:id="30"/>
      <w:bookmarkEnd w:id="31"/>
    </w:p>
    <w:p w:rsidR="00701417" w:rsidRPr="00C97BE2" w:rsidRDefault="00156D63">
      <w:pPr>
        <w:rPr>
          <w:rFonts w:ascii="宋体"/>
          <w:b/>
          <w:sz w:val="24"/>
          <w:szCs w:val="24"/>
        </w:rPr>
      </w:pPr>
      <w:r w:rsidRPr="00C97BE2">
        <w:rPr>
          <w:rFonts w:hint="eastAsia"/>
          <w:sz w:val="24"/>
          <w:szCs w:val="24"/>
        </w:rPr>
        <w:t>注：</w:t>
      </w:r>
      <w:r w:rsidRPr="00C97BE2">
        <w:rPr>
          <w:rFonts w:ascii="宋体" w:hAnsi="宋体" w:hint="eastAsia"/>
          <w:sz w:val="24"/>
          <w:szCs w:val="24"/>
        </w:rPr>
        <w:t>另册。</w:t>
      </w:r>
    </w:p>
    <w:p w:rsidR="00701417" w:rsidRPr="00C97BE2" w:rsidRDefault="00701417">
      <w:pPr>
        <w:rPr>
          <w:sz w:val="24"/>
          <w:szCs w:val="24"/>
        </w:rPr>
      </w:pPr>
    </w:p>
    <w:p w:rsidR="00701417" w:rsidRPr="00C97BE2" w:rsidRDefault="00701417">
      <w:pPr>
        <w:pStyle w:val="af3"/>
        <w:spacing w:line="360" w:lineRule="auto"/>
        <w:rPr>
          <w:sz w:val="24"/>
          <w:szCs w:val="24"/>
        </w:rPr>
      </w:pPr>
    </w:p>
    <w:p w:rsidR="00701417" w:rsidRPr="00C97BE2" w:rsidRDefault="00701417">
      <w:pPr>
        <w:pStyle w:val="af3"/>
        <w:spacing w:line="360" w:lineRule="auto"/>
        <w:rPr>
          <w:sz w:val="24"/>
          <w:szCs w:val="24"/>
        </w:rPr>
      </w:pPr>
    </w:p>
    <w:p w:rsidR="00701417" w:rsidRPr="00C97BE2" w:rsidRDefault="00701417">
      <w:pPr>
        <w:pStyle w:val="af3"/>
        <w:spacing w:line="360" w:lineRule="auto"/>
        <w:rPr>
          <w:sz w:val="24"/>
          <w:szCs w:val="24"/>
        </w:rPr>
      </w:pPr>
    </w:p>
    <w:p w:rsidR="00701417" w:rsidRPr="00C97BE2" w:rsidRDefault="00701417">
      <w:pPr>
        <w:pStyle w:val="af3"/>
        <w:spacing w:line="360" w:lineRule="auto"/>
        <w:rPr>
          <w:sz w:val="24"/>
          <w:szCs w:val="24"/>
        </w:rPr>
      </w:pPr>
    </w:p>
    <w:p w:rsidR="00701417" w:rsidRPr="00C97BE2" w:rsidRDefault="00701417">
      <w:pPr>
        <w:pStyle w:val="af3"/>
        <w:spacing w:line="360" w:lineRule="auto"/>
        <w:rPr>
          <w:sz w:val="24"/>
          <w:szCs w:val="24"/>
        </w:rPr>
      </w:pPr>
    </w:p>
    <w:p w:rsidR="00701417" w:rsidRPr="00C97BE2" w:rsidRDefault="00701417">
      <w:pPr>
        <w:pStyle w:val="af3"/>
        <w:spacing w:line="360" w:lineRule="auto"/>
        <w:rPr>
          <w:sz w:val="24"/>
          <w:szCs w:val="24"/>
        </w:rPr>
      </w:pPr>
    </w:p>
    <w:p w:rsidR="00701417" w:rsidRPr="00C97BE2" w:rsidRDefault="00701417">
      <w:pPr>
        <w:pStyle w:val="af3"/>
        <w:spacing w:line="360" w:lineRule="auto"/>
        <w:rPr>
          <w:sz w:val="24"/>
          <w:szCs w:val="24"/>
        </w:rPr>
      </w:pPr>
    </w:p>
    <w:p w:rsidR="00701417" w:rsidRPr="00C97BE2" w:rsidRDefault="00701417">
      <w:pPr>
        <w:pStyle w:val="af3"/>
        <w:spacing w:line="360" w:lineRule="auto"/>
        <w:rPr>
          <w:sz w:val="24"/>
          <w:szCs w:val="24"/>
        </w:rPr>
      </w:pPr>
    </w:p>
    <w:p w:rsidR="00701417" w:rsidRPr="00C97BE2" w:rsidRDefault="00701417">
      <w:pPr>
        <w:pStyle w:val="af3"/>
        <w:spacing w:line="360" w:lineRule="auto"/>
        <w:rPr>
          <w:sz w:val="24"/>
          <w:szCs w:val="24"/>
        </w:rPr>
      </w:pPr>
    </w:p>
    <w:p w:rsidR="00701417" w:rsidRPr="00C97BE2" w:rsidRDefault="00701417">
      <w:pPr>
        <w:pStyle w:val="af3"/>
        <w:spacing w:line="360" w:lineRule="auto"/>
        <w:rPr>
          <w:sz w:val="24"/>
          <w:szCs w:val="24"/>
        </w:rPr>
      </w:pPr>
    </w:p>
    <w:p w:rsidR="00701417" w:rsidRPr="00C97BE2" w:rsidRDefault="00701417">
      <w:pPr>
        <w:pStyle w:val="af3"/>
        <w:spacing w:line="360" w:lineRule="auto"/>
        <w:rPr>
          <w:sz w:val="24"/>
          <w:szCs w:val="24"/>
        </w:rPr>
      </w:pPr>
    </w:p>
    <w:p w:rsidR="00701417" w:rsidRPr="00C97BE2" w:rsidRDefault="00701417">
      <w:pPr>
        <w:pStyle w:val="af3"/>
        <w:spacing w:line="360" w:lineRule="auto"/>
        <w:rPr>
          <w:sz w:val="24"/>
          <w:szCs w:val="24"/>
        </w:rPr>
      </w:pPr>
    </w:p>
    <w:p w:rsidR="00701417" w:rsidRPr="00C97BE2" w:rsidRDefault="00701417">
      <w:pPr>
        <w:pStyle w:val="af3"/>
        <w:spacing w:line="360" w:lineRule="auto"/>
        <w:rPr>
          <w:sz w:val="24"/>
          <w:szCs w:val="24"/>
        </w:rPr>
      </w:pPr>
    </w:p>
    <w:p w:rsidR="00701417" w:rsidRPr="00C97BE2" w:rsidRDefault="00701417">
      <w:pPr>
        <w:pStyle w:val="af3"/>
        <w:spacing w:line="360" w:lineRule="auto"/>
        <w:rPr>
          <w:sz w:val="24"/>
          <w:szCs w:val="24"/>
        </w:rPr>
      </w:pPr>
    </w:p>
    <w:p w:rsidR="00701417" w:rsidRPr="00C97BE2" w:rsidRDefault="00701417">
      <w:pPr>
        <w:pStyle w:val="af3"/>
        <w:spacing w:line="360" w:lineRule="auto"/>
        <w:rPr>
          <w:sz w:val="24"/>
          <w:szCs w:val="24"/>
        </w:rPr>
      </w:pPr>
    </w:p>
    <w:p w:rsidR="00701417" w:rsidRPr="00C97BE2" w:rsidRDefault="00701417">
      <w:pPr>
        <w:pStyle w:val="af3"/>
        <w:spacing w:line="360" w:lineRule="auto"/>
        <w:rPr>
          <w:sz w:val="24"/>
          <w:szCs w:val="24"/>
        </w:rPr>
      </w:pPr>
    </w:p>
    <w:p w:rsidR="00701417" w:rsidRPr="00C97BE2" w:rsidRDefault="00701417">
      <w:pPr>
        <w:pStyle w:val="af3"/>
        <w:spacing w:line="360" w:lineRule="auto"/>
        <w:rPr>
          <w:sz w:val="24"/>
          <w:szCs w:val="24"/>
        </w:rPr>
      </w:pPr>
    </w:p>
    <w:p w:rsidR="00701417" w:rsidRPr="00C97BE2" w:rsidRDefault="00701417">
      <w:pPr>
        <w:pStyle w:val="af3"/>
        <w:spacing w:line="360" w:lineRule="auto"/>
        <w:rPr>
          <w:sz w:val="24"/>
          <w:szCs w:val="24"/>
        </w:rPr>
      </w:pPr>
    </w:p>
    <w:p w:rsidR="00701417" w:rsidRPr="00C97BE2" w:rsidRDefault="00701417">
      <w:pPr>
        <w:pStyle w:val="a9"/>
        <w:spacing w:line="360" w:lineRule="auto"/>
        <w:rPr>
          <w:sz w:val="24"/>
          <w:szCs w:val="24"/>
        </w:rPr>
      </w:pPr>
    </w:p>
    <w:p w:rsidR="00701417" w:rsidRPr="00C97BE2" w:rsidRDefault="00156D63">
      <w:pPr>
        <w:pStyle w:val="a9"/>
        <w:spacing w:line="360" w:lineRule="auto"/>
        <w:rPr>
          <w:sz w:val="24"/>
          <w:szCs w:val="24"/>
        </w:rPr>
      </w:pPr>
      <w:r w:rsidRPr="00C97BE2">
        <w:rPr>
          <w:sz w:val="24"/>
          <w:szCs w:val="24"/>
        </w:rPr>
        <w:br w:type="page"/>
      </w:r>
    </w:p>
    <w:p w:rsidR="00701417" w:rsidRPr="00C97BE2" w:rsidRDefault="00156D63">
      <w:pPr>
        <w:pStyle w:val="1"/>
        <w:jc w:val="center"/>
        <w:rPr>
          <w:rFonts w:ascii="Arial" w:hAnsi="Arial"/>
          <w:b/>
          <w:kern w:val="2"/>
        </w:rPr>
      </w:pPr>
      <w:bookmarkStart w:id="32" w:name="_Toc2272567"/>
      <w:bookmarkStart w:id="33" w:name="_Toc120199260"/>
      <w:r w:rsidRPr="00C97BE2">
        <w:rPr>
          <w:rFonts w:ascii="Arial" w:hAnsi="Arial" w:hint="eastAsia"/>
          <w:b/>
          <w:kern w:val="2"/>
        </w:rPr>
        <w:lastRenderedPageBreak/>
        <w:t>第四章投标文件格式</w:t>
      </w:r>
      <w:bookmarkEnd w:id="32"/>
      <w:bookmarkEnd w:id="33"/>
    </w:p>
    <w:p w:rsidR="00701417" w:rsidRPr="00C97BE2" w:rsidRDefault="00156D63">
      <w:pPr>
        <w:autoSpaceDE w:val="0"/>
        <w:autoSpaceDN w:val="0"/>
        <w:adjustRightInd w:val="0"/>
        <w:jc w:val="center"/>
        <w:rPr>
          <w:rFonts w:ascii="宋体" w:hAnsi="宋体" w:cs="宋体"/>
          <w:b/>
          <w:sz w:val="24"/>
          <w:szCs w:val="24"/>
        </w:rPr>
      </w:pPr>
      <w:bookmarkStart w:id="34" w:name="_Toc2272568"/>
      <w:r w:rsidRPr="00C97BE2">
        <w:rPr>
          <w:rFonts w:ascii="宋体" w:hAnsi="宋体" w:cs="宋体" w:hint="eastAsia"/>
          <w:b/>
          <w:sz w:val="24"/>
          <w:szCs w:val="24"/>
        </w:rPr>
        <w:t>【本章格式除招标文件中带★号的格式必须按招标文件规定的格式进行编制外，其余格式仅供参考。】</w:t>
      </w:r>
    </w:p>
    <w:p w:rsidR="00701417" w:rsidRPr="00C97BE2" w:rsidRDefault="00701417">
      <w:pPr>
        <w:autoSpaceDE w:val="0"/>
        <w:autoSpaceDN w:val="0"/>
        <w:adjustRightInd w:val="0"/>
        <w:rPr>
          <w:rFonts w:ascii="宋体" w:hAnsi="宋体" w:cs="宋体"/>
          <w:sz w:val="24"/>
          <w:szCs w:val="24"/>
        </w:rPr>
      </w:pPr>
    </w:p>
    <w:p w:rsidR="00701417" w:rsidRPr="00C97BE2" w:rsidRDefault="00701417">
      <w:pPr>
        <w:autoSpaceDE w:val="0"/>
        <w:autoSpaceDN w:val="0"/>
        <w:adjustRightInd w:val="0"/>
        <w:rPr>
          <w:rFonts w:ascii="宋体" w:hAnsi="宋体" w:cs="宋体"/>
          <w:sz w:val="24"/>
          <w:szCs w:val="24"/>
        </w:rPr>
      </w:pPr>
    </w:p>
    <w:p w:rsidR="00701417" w:rsidRPr="00C97BE2" w:rsidRDefault="00701417">
      <w:pPr>
        <w:autoSpaceDE w:val="0"/>
        <w:autoSpaceDN w:val="0"/>
        <w:adjustRightInd w:val="0"/>
        <w:rPr>
          <w:rFonts w:ascii="宋体" w:hAnsi="宋体" w:cs="宋体"/>
          <w:sz w:val="24"/>
          <w:szCs w:val="24"/>
        </w:rPr>
      </w:pPr>
    </w:p>
    <w:p w:rsidR="00701417" w:rsidRPr="00C97BE2" w:rsidRDefault="00701417">
      <w:pPr>
        <w:autoSpaceDE w:val="0"/>
        <w:autoSpaceDN w:val="0"/>
        <w:adjustRightInd w:val="0"/>
        <w:rPr>
          <w:rFonts w:ascii="宋体" w:hAnsi="宋体" w:cs="宋体"/>
          <w:sz w:val="24"/>
          <w:szCs w:val="24"/>
        </w:rPr>
      </w:pPr>
    </w:p>
    <w:p w:rsidR="00701417" w:rsidRPr="00C97BE2" w:rsidRDefault="00701417">
      <w:pPr>
        <w:autoSpaceDE w:val="0"/>
        <w:autoSpaceDN w:val="0"/>
        <w:adjustRightInd w:val="0"/>
        <w:rPr>
          <w:rFonts w:ascii="宋体" w:hAnsi="宋体" w:cs="宋体"/>
          <w:sz w:val="24"/>
          <w:szCs w:val="24"/>
        </w:rPr>
      </w:pPr>
    </w:p>
    <w:p w:rsidR="00701417" w:rsidRPr="00C97BE2" w:rsidRDefault="00701417">
      <w:pPr>
        <w:autoSpaceDE w:val="0"/>
        <w:autoSpaceDN w:val="0"/>
        <w:adjustRightInd w:val="0"/>
        <w:rPr>
          <w:rFonts w:ascii="宋体" w:hAnsi="宋体" w:cs="宋体"/>
          <w:sz w:val="24"/>
          <w:szCs w:val="24"/>
        </w:rPr>
      </w:pPr>
    </w:p>
    <w:p w:rsidR="00701417" w:rsidRPr="00C97BE2" w:rsidRDefault="00701417">
      <w:pPr>
        <w:autoSpaceDE w:val="0"/>
        <w:autoSpaceDN w:val="0"/>
        <w:adjustRightInd w:val="0"/>
        <w:rPr>
          <w:rFonts w:ascii="宋体" w:hAnsi="宋体" w:cs="宋体"/>
          <w:sz w:val="24"/>
          <w:szCs w:val="24"/>
        </w:rPr>
      </w:pPr>
    </w:p>
    <w:p w:rsidR="00701417" w:rsidRPr="00C97BE2" w:rsidRDefault="00156D63">
      <w:pPr>
        <w:autoSpaceDE w:val="0"/>
        <w:autoSpaceDN w:val="0"/>
        <w:adjustRightInd w:val="0"/>
        <w:jc w:val="center"/>
        <w:rPr>
          <w:rFonts w:ascii="宋体" w:hAnsi="宋体" w:cs="宋体"/>
          <w:b/>
          <w:sz w:val="32"/>
          <w:szCs w:val="32"/>
        </w:rPr>
      </w:pPr>
      <w:r w:rsidRPr="00C97BE2">
        <w:rPr>
          <w:rFonts w:ascii="宋体" w:hAnsi="宋体" w:cs="宋体" w:hint="eastAsia"/>
          <w:b/>
          <w:sz w:val="32"/>
          <w:szCs w:val="32"/>
        </w:rPr>
        <w:t>第一部分  投标文件技术标部分（部分格式）</w:t>
      </w:r>
    </w:p>
    <w:p w:rsidR="00701417" w:rsidRPr="00C97BE2" w:rsidRDefault="00701417">
      <w:pPr>
        <w:autoSpaceDE w:val="0"/>
        <w:autoSpaceDN w:val="0"/>
        <w:adjustRightInd w:val="0"/>
        <w:rPr>
          <w:rFonts w:ascii="宋体" w:hAnsi="宋体" w:cs="宋体"/>
          <w:sz w:val="24"/>
          <w:szCs w:val="24"/>
        </w:rPr>
      </w:pPr>
    </w:p>
    <w:p w:rsidR="00701417" w:rsidRPr="00C97BE2" w:rsidRDefault="00701417">
      <w:pPr>
        <w:autoSpaceDE w:val="0"/>
        <w:autoSpaceDN w:val="0"/>
        <w:adjustRightInd w:val="0"/>
        <w:rPr>
          <w:rFonts w:ascii="宋体" w:hAnsi="宋体" w:cs="宋体"/>
          <w:sz w:val="24"/>
          <w:szCs w:val="24"/>
        </w:rPr>
      </w:pPr>
    </w:p>
    <w:p w:rsidR="00701417" w:rsidRPr="00C97BE2" w:rsidRDefault="00156D63">
      <w:pPr>
        <w:spacing w:line="360" w:lineRule="auto"/>
        <w:rPr>
          <w:rFonts w:ascii="宋体" w:hAnsi="宋体" w:cs="宋体"/>
          <w:sz w:val="24"/>
        </w:rPr>
      </w:pPr>
      <w:r w:rsidRPr="00C97BE2">
        <w:rPr>
          <w:rFonts w:ascii="宋体" w:hAnsi="宋体" w:cs="宋体" w:hint="eastAsia"/>
        </w:rPr>
        <w:br w:type="page"/>
      </w:r>
      <w:r w:rsidRPr="00C97BE2">
        <w:rPr>
          <w:rFonts w:ascii="宋体" w:hAnsi="宋体" w:cs="宋体" w:hint="eastAsia"/>
          <w:sz w:val="24"/>
        </w:rPr>
        <w:lastRenderedPageBreak/>
        <w:t>技术部分格式1：技术标封面</w:t>
      </w:r>
    </w:p>
    <w:p w:rsidR="00701417" w:rsidRPr="00C97BE2" w:rsidRDefault="00701417">
      <w:pPr>
        <w:pStyle w:val="afff2"/>
        <w:ind w:firstLine="496"/>
        <w:rPr>
          <w:rFonts w:cs="宋体" w:hint="default"/>
        </w:rPr>
      </w:pPr>
    </w:p>
    <w:p w:rsidR="00701417" w:rsidRPr="00C97BE2" w:rsidRDefault="00701417">
      <w:pPr>
        <w:pStyle w:val="afff2"/>
        <w:ind w:firstLine="496"/>
        <w:rPr>
          <w:rFonts w:cs="宋体" w:hint="default"/>
        </w:rPr>
      </w:pPr>
    </w:p>
    <w:p w:rsidR="00701417" w:rsidRPr="00C97BE2" w:rsidRDefault="00701417">
      <w:pPr>
        <w:pStyle w:val="afff2"/>
        <w:ind w:firstLine="496"/>
        <w:rPr>
          <w:rFonts w:cs="宋体" w:hint="default"/>
        </w:rPr>
      </w:pPr>
    </w:p>
    <w:p w:rsidR="00701417" w:rsidRPr="00C97BE2" w:rsidRDefault="00701417">
      <w:pPr>
        <w:pStyle w:val="afff2"/>
        <w:ind w:firstLine="496"/>
        <w:rPr>
          <w:rFonts w:cs="宋体" w:hint="default"/>
        </w:rPr>
      </w:pPr>
    </w:p>
    <w:p w:rsidR="00701417" w:rsidRPr="00C97BE2" w:rsidRDefault="00156D63">
      <w:pPr>
        <w:pStyle w:val="afff7"/>
        <w:rPr>
          <w:rFonts w:eastAsia="宋体" w:cs="宋体" w:hint="default"/>
          <w:u w:val="single"/>
        </w:rPr>
      </w:pPr>
      <w:r w:rsidRPr="00C97BE2">
        <w:rPr>
          <w:rFonts w:eastAsia="宋体" w:cs="宋体"/>
          <w:u w:val="single"/>
        </w:rPr>
        <w:t xml:space="preserve">[工程名称] </w:t>
      </w:r>
    </w:p>
    <w:p w:rsidR="00701417" w:rsidRPr="00C97BE2" w:rsidRDefault="00701417">
      <w:pPr>
        <w:pStyle w:val="afff2"/>
        <w:ind w:firstLine="496"/>
        <w:rPr>
          <w:rFonts w:cs="宋体" w:hint="default"/>
        </w:rPr>
      </w:pPr>
    </w:p>
    <w:p w:rsidR="00701417" w:rsidRPr="00C97BE2" w:rsidRDefault="00701417">
      <w:pPr>
        <w:pStyle w:val="afff2"/>
        <w:ind w:firstLine="496"/>
        <w:rPr>
          <w:rFonts w:cs="宋体" w:hint="default"/>
        </w:rPr>
      </w:pPr>
    </w:p>
    <w:p w:rsidR="00701417" w:rsidRPr="00C97BE2" w:rsidRDefault="00701417">
      <w:pPr>
        <w:pStyle w:val="afff2"/>
        <w:ind w:firstLine="496"/>
        <w:rPr>
          <w:rFonts w:cs="宋体" w:hint="default"/>
        </w:rPr>
      </w:pPr>
    </w:p>
    <w:p w:rsidR="00701417" w:rsidRPr="00C97BE2" w:rsidRDefault="00701417">
      <w:pPr>
        <w:pStyle w:val="afff2"/>
        <w:ind w:firstLine="496"/>
        <w:rPr>
          <w:rFonts w:cs="宋体" w:hint="default"/>
        </w:rPr>
      </w:pPr>
    </w:p>
    <w:p w:rsidR="00701417" w:rsidRPr="00C97BE2" w:rsidRDefault="00156D63">
      <w:pPr>
        <w:pStyle w:val="afff8"/>
        <w:rPr>
          <w:rFonts w:eastAsia="宋体" w:cs="宋体" w:hint="default"/>
        </w:rPr>
      </w:pPr>
      <w:r w:rsidRPr="00C97BE2">
        <w:rPr>
          <w:rFonts w:eastAsia="宋体" w:cs="宋体"/>
        </w:rPr>
        <w:t>投标文件</w:t>
      </w:r>
    </w:p>
    <w:p w:rsidR="00701417" w:rsidRPr="00C97BE2" w:rsidRDefault="00156D63">
      <w:pPr>
        <w:pStyle w:val="afff7"/>
        <w:rPr>
          <w:rFonts w:eastAsia="宋体" w:cs="宋体" w:hint="default"/>
        </w:rPr>
      </w:pPr>
      <w:r w:rsidRPr="00C97BE2">
        <w:rPr>
          <w:rFonts w:eastAsia="宋体" w:cs="宋体"/>
        </w:rPr>
        <w:t>第一册  （技术标书）</w:t>
      </w:r>
    </w:p>
    <w:p w:rsidR="00701417" w:rsidRPr="00C97BE2" w:rsidRDefault="00701417">
      <w:pPr>
        <w:pStyle w:val="afff2"/>
        <w:ind w:firstLine="496"/>
        <w:rPr>
          <w:rFonts w:cs="宋体" w:hint="default"/>
        </w:rPr>
      </w:pPr>
    </w:p>
    <w:p w:rsidR="00701417" w:rsidRPr="00C97BE2" w:rsidRDefault="00701417">
      <w:pPr>
        <w:pStyle w:val="afff2"/>
        <w:ind w:firstLine="496"/>
        <w:rPr>
          <w:rFonts w:cs="宋体" w:hint="default"/>
        </w:rPr>
      </w:pPr>
    </w:p>
    <w:p w:rsidR="00701417" w:rsidRPr="00C97BE2" w:rsidRDefault="00701417">
      <w:pPr>
        <w:pStyle w:val="afff2"/>
        <w:ind w:firstLine="496"/>
        <w:rPr>
          <w:rFonts w:cs="宋体" w:hint="default"/>
        </w:rPr>
      </w:pPr>
    </w:p>
    <w:p w:rsidR="00701417" w:rsidRPr="00C97BE2" w:rsidRDefault="00701417">
      <w:pPr>
        <w:pStyle w:val="afff2"/>
        <w:ind w:firstLine="496"/>
        <w:rPr>
          <w:rFonts w:cs="宋体" w:hint="default"/>
        </w:rPr>
      </w:pPr>
    </w:p>
    <w:p w:rsidR="00701417" w:rsidRPr="00C97BE2" w:rsidRDefault="00701417">
      <w:pPr>
        <w:pStyle w:val="afff2"/>
        <w:ind w:firstLine="496"/>
        <w:rPr>
          <w:rFonts w:cs="宋体" w:hint="default"/>
        </w:rPr>
      </w:pPr>
    </w:p>
    <w:p w:rsidR="00701417" w:rsidRPr="00C97BE2" w:rsidRDefault="00701417">
      <w:pPr>
        <w:pStyle w:val="afff2"/>
        <w:ind w:firstLine="496"/>
        <w:rPr>
          <w:rFonts w:cs="宋体" w:hint="default"/>
        </w:rPr>
      </w:pPr>
    </w:p>
    <w:p w:rsidR="00701417" w:rsidRPr="00C97BE2" w:rsidRDefault="00701417">
      <w:pPr>
        <w:pStyle w:val="afff2"/>
        <w:ind w:firstLine="496"/>
        <w:rPr>
          <w:rFonts w:cs="宋体" w:hint="default"/>
        </w:rPr>
      </w:pPr>
    </w:p>
    <w:p w:rsidR="00701417" w:rsidRPr="00C97BE2" w:rsidRDefault="00156D63">
      <w:pPr>
        <w:pStyle w:val="afff9"/>
        <w:ind w:firstLine="616"/>
        <w:rPr>
          <w:rFonts w:cs="宋体" w:hint="default"/>
        </w:rPr>
      </w:pPr>
      <w:r w:rsidRPr="00C97BE2">
        <w:rPr>
          <w:rFonts w:cs="宋体"/>
        </w:rPr>
        <w:t>投标人：</w:t>
      </w:r>
      <w:r w:rsidRPr="00C97BE2">
        <w:rPr>
          <w:rFonts w:cs="宋体"/>
          <w:u w:val="single"/>
        </w:rPr>
        <w:t xml:space="preserve">                       （盖章或电子印章）</w:t>
      </w:r>
    </w:p>
    <w:p w:rsidR="00701417" w:rsidRPr="00C97BE2" w:rsidRDefault="00156D63">
      <w:pPr>
        <w:pStyle w:val="afff9"/>
        <w:ind w:firstLine="616"/>
        <w:rPr>
          <w:rFonts w:cs="宋体" w:hint="default"/>
        </w:rPr>
      </w:pPr>
      <w:r w:rsidRPr="00C97BE2">
        <w:rPr>
          <w:rFonts w:cs="宋体"/>
        </w:rPr>
        <w:t>法定代表人或其委托代理人：</w:t>
      </w:r>
      <w:r w:rsidRPr="00C97BE2">
        <w:rPr>
          <w:rFonts w:cs="宋体"/>
          <w:u w:val="single"/>
        </w:rPr>
        <w:t xml:space="preserve">        （签字或盖章）</w:t>
      </w:r>
    </w:p>
    <w:p w:rsidR="00701417" w:rsidRPr="00C97BE2" w:rsidRDefault="00156D63">
      <w:pPr>
        <w:pStyle w:val="afff9"/>
        <w:ind w:firstLine="616"/>
        <w:rPr>
          <w:rFonts w:cs="宋体" w:hint="default"/>
          <w:sz w:val="24"/>
          <w:szCs w:val="24"/>
        </w:rPr>
      </w:pPr>
      <w:r w:rsidRPr="00C97BE2">
        <w:rPr>
          <w:rFonts w:cs="宋体"/>
        </w:rPr>
        <w:t>日  期：</w:t>
      </w:r>
    </w:p>
    <w:p w:rsidR="00701417" w:rsidRPr="00C97BE2" w:rsidRDefault="00156D63">
      <w:pPr>
        <w:spacing w:line="360" w:lineRule="auto"/>
        <w:jc w:val="center"/>
        <w:rPr>
          <w:rFonts w:ascii="宋体" w:hAnsi="宋体" w:cs="宋体"/>
          <w:b/>
          <w:sz w:val="32"/>
          <w:szCs w:val="32"/>
        </w:rPr>
      </w:pPr>
      <w:r w:rsidRPr="00C97BE2">
        <w:rPr>
          <w:rFonts w:ascii="宋体" w:hAnsi="宋体" w:cs="宋体" w:hint="eastAsia"/>
        </w:rPr>
        <w:br w:type="page"/>
      </w:r>
      <w:r w:rsidRPr="00C97BE2">
        <w:rPr>
          <w:rFonts w:ascii="宋体" w:hAnsi="宋体" w:cs="宋体" w:hint="eastAsia"/>
          <w:b/>
          <w:sz w:val="32"/>
          <w:szCs w:val="32"/>
        </w:rPr>
        <w:lastRenderedPageBreak/>
        <w:t>目  录</w:t>
      </w:r>
    </w:p>
    <w:p w:rsidR="00701417" w:rsidRPr="00C97BE2" w:rsidRDefault="00156D63">
      <w:pPr>
        <w:spacing w:line="360" w:lineRule="auto"/>
        <w:rPr>
          <w:rFonts w:ascii="宋体" w:hAnsi="宋体" w:cs="宋体"/>
          <w:sz w:val="24"/>
          <w:szCs w:val="24"/>
        </w:rPr>
      </w:pPr>
      <w:r w:rsidRPr="00C97BE2">
        <w:rPr>
          <w:rFonts w:ascii="宋体" w:hAnsi="宋体" w:cs="宋体" w:hint="eastAsia"/>
          <w:sz w:val="24"/>
          <w:szCs w:val="24"/>
        </w:rPr>
        <w:t>一、资格审查文件</w:t>
      </w:r>
    </w:p>
    <w:p w:rsidR="00701417" w:rsidRPr="00C97BE2" w:rsidRDefault="00156D63">
      <w:pPr>
        <w:spacing w:line="360" w:lineRule="auto"/>
        <w:rPr>
          <w:rFonts w:ascii="宋体" w:hAnsi="宋体" w:cs="宋体"/>
          <w:sz w:val="24"/>
          <w:szCs w:val="24"/>
        </w:rPr>
      </w:pPr>
      <w:r w:rsidRPr="00C97BE2">
        <w:rPr>
          <w:rFonts w:ascii="宋体" w:hAnsi="宋体" w:cs="宋体" w:hint="eastAsia"/>
          <w:sz w:val="24"/>
          <w:szCs w:val="24"/>
        </w:rPr>
        <w:t>二、广州建设工程施工技术标招标投标书</w:t>
      </w:r>
    </w:p>
    <w:p w:rsidR="00701417" w:rsidRPr="00C97BE2" w:rsidRDefault="00156D63">
      <w:pPr>
        <w:spacing w:line="360" w:lineRule="auto"/>
        <w:rPr>
          <w:rFonts w:ascii="宋体" w:hAnsi="宋体" w:cs="宋体"/>
          <w:sz w:val="24"/>
          <w:szCs w:val="24"/>
        </w:rPr>
      </w:pPr>
      <w:r w:rsidRPr="00C97BE2">
        <w:rPr>
          <w:rFonts w:ascii="宋体" w:hAnsi="宋体" w:cs="宋体" w:hint="eastAsia"/>
          <w:sz w:val="24"/>
          <w:szCs w:val="24"/>
        </w:rPr>
        <w:t>三、投标人廉洁承诺书</w:t>
      </w:r>
    </w:p>
    <w:p w:rsidR="00701417" w:rsidRPr="00C97BE2" w:rsidRDefault="00156D63">
      <w:pPr>
        <w:spacing w:line="360" w:lineRule="auto"/>
        <w:rPr>
          <w:rFonts w:ascii="宋体" w:hAnsi="宋体" w:cs="宋体"/>
          <w:sz w:val="24"/>
          <w:szCs w:val="24"/>
        </w:rPr>
      </w:pPr>
      <w:r w:rsidRPr="00C97BE2">
        <w:rPr>
          <w:rFonts w:ascii="宋体" w:hAnsi="宋体" w:cs="宋体" w:hint="eastAsia"/>
          <w:sz w:val="24"/>
          <w:szCs w:val="24"/>
        </w:rPr>
        <w:t>四、企业资信等相关资料</w:t>
      </w:r>
    </w:p>
    <w:p w:rsidR="00701417" w:rsidRPr="00C97BE2" w:rsidRDefault="00156D63">
      <w:pPr>
        <w:spacing w:line="360" w:lineRule="auto"/>
        <w:rPr>
          <w:rFonts w:ascii="宋体" w:hAnsi="宋体" w:cs="宋体"/>
          <w:sz w:val="24"/>
          <w:szCs w:val="24"/>
        </w:rPr>
      </w:pPr>
      <w:r w:rsidRPr="00C97BE2">
        <w:rPr>
          <w:rFonts w:ascii="宋体" w:hAnsi="宋体" w:cs="宋体" w:hint="eastAsia"/>
          <w:sz w:val="24"/>
          <w:szCs w:val="24"/>
        </w:rPr>
        <w:t>五、施工技术承诺书</w:t>
      </w:r>
    </w:p>
    <w:p w:rsidR="00701417" w:rsidRPr="00C97BE2" w:rsidRDefault="00156D63">
      <w:pPr>
        <w:spacing w:line="360" w:lineRule="auto"/>
        <w:rPr>
          <w:rFonts w:ascii="宋体" w:hAnsi="宋体" w:cs="宋体"/>
          <w:sz w:val="24"/>
          <w:szCs w:val="24"/>
        </w:rPr>
      </w:pPr>
      <w:r w:rsidRPr="00C97BE2">
        <w:rPr>
          <w:rFonts w:ascii="宋体" w:hAnsi="宋体" w:cs="宋体" w:hint="eastAsia"/>
          <w:sz w:val="24"/>
          <w:szCs w:val="24"/>
        </w:rPr>
        <w:t>六、参与编制技术标投标文件人员名单</w:t>
      </w:r>
    </w:p>
    <w:p w:rsidR="00701417" w:rsidRPr="00C97BE2" w:rsidRDefault="00156D63">
      <w:pPr>
        <w:spacing w:line="360" w:lineRule="auto"/>
        <w:rPr>
          <w:rFonts w:ascii="宋体" w:hAnsi="宋体" w:cs="宋体"/>
          <w:sz w:val="24"/>
          <w:szCs w:val="24"/>
        </w:rPr>
      </w:pPr>
      <w:r w:rsidRPr="00C97BE2">
        <w:rPr>
          <w:rFonts w:ascii="宋体" w:hAnsi="宋体" w:cs="宋体" w:hint="eastAsia"/>
          <w:sz w:val="24"/>
          <w:szCs w:val="24"/>
        </w:rPr>
        <w:t>七、技术负责人（或其他项目管理机构人员）基本情况及业绩表</w:t>
      </w:r>
    </w:p>
    <w:p w:rsidR="00701417" w:rsidRPr="00C97BE2" w:rsidRDefault="00156D63">
      <w:pPr>
        <w:spacing w:line="360" w:lineRule="auto"/>
        <w:rPr>
          <w:rFonts w:ascii="宋体" w:hAnsi="宋体" w:cs="宋体"/>
          <w:sz w:val="24"/>
          <w:szCs w:val="24"/>
        </w:rPr>
      </w:pPr>
      <w:r w:rsidRPr="00C97BE2">
        <w:rPr>
          <w:rFonts w:ascii="宋体" w:hAnsi="宋体" w:cs="宋体" w:hint="eastAsia"/>
          <w:sz w:val="24"/>
          <w:szCs w:val="24"/>
        </w:rPr>
        <w:t>八、企业类似工程业绩信息表（技术标评分）、企业类似工程获奖信息表（技术标评分）</w:t>
      </w:r>
    </w:p>
    <w:p w:rsidR="00701417" w:rsidRPr="00C97BE2" w:rsidRDefault="00156D63">
      <w:pPr>
        <w:spacing w:line="360" w:lineRule="auto"/>
        <w:rPr>
          <w:rFonts w:ascii="宋体" w:hAnsi="宋体" w:cs="宋体"/>
          <w:sz w:val="24"/>
          <w:szCs w:val="24"/>
        </w:rPr>
      </w:pPr>
      <w:r w:rsidRPr="00C97BE2">
        <w:rPr>
          <w:rFonts w:ascii="宋体" w:hAnsi="宋体" w:cs="宋体" w:hint="eastAsia"/>
          <w:sz w:val="24"/>
          <w:szCs w:val="24"/>
        </w:rPr>
        <w:t>九、施工项目管理团队人员信息表</w:t>
      </w:r>
    </w:p>
    <w:p w:rsidR="00701417" w:rsidRPr="00C97BE2" w:rsidRDefault="00156D63">
      <w:pPr>
        <w:spacing w:line="360" w:lineRule="auto"/>
        <w:rPr>
          <w:rFonts w:ascii="宋体" w:hAnsi="宋体" w:cs="宋体"/>
          <w:sz w:val="24"/>
          <w:szCs w:val="24"/>
        </w:rPr>
      </w:pPr>
      <w:r w:rsidRPr="00C97BE2">
        <w:rPr>
          <w:rFonts w:ascii="宋体" w:hAnsi="宋体" w:cs="宋体" w:hint="eastAsia"/>
          <w:sz w:val="24"/>
          <w:szCs w:val="24"/>
        </w:rPr>
        <w:t>十、联合体协议（若有）</w:t>
      </w:r>
    </w:p>
    <w:p w:rsidR="00701417" w:rsidRPr="00C97BE2" w:rsidRDefault="00156D63">
      <w:pPr>
        <w:spacing w:line="360" w:lineRule="auto"/>
        <w:rPr>
          <w:rFonts w:ascii="宋体" w:hAnsi="宋体" w:cs="宋体"/>
          <w:sz w:val="24"/>
          <w:szCs w:val="24"/>
        </w:rPr>
      </w:pPr>
      <w:r w:rsidRPr="00C97BE2">
        <w:rPr>
          <w:rFonts w:ascii="宋体" w:hAnsi="宋体" w:cs="宋体" w:hint="eastAsia"/>
          <w:sz w:val="24"/>
          <w:szCs w:val="24"/>
        </w:rPr>
        <w:t>十一、中小企业声明函（若有）</w:t>
      </w:r>
    </w:p>
    <w:p w:rsidR="00701417" w:rsidRPr="00C97BE2" w:rsidRDefault="00156D63">
      <w:pPr>
        <w:spacing w:line="360" w:lineRule="auto"/>
        <w:rPr>
          <w:rFonts w:ascii="宋体" w:hAnsi="宋体" w:cs="宋体"/>
          <w:sz w:val="24"/>
          <w:szCs w:val="24"/>
        </w:rPr>
      </w:pPr>
      <w:r w:rsidRPr="00C97BE2">
        <w:rPr>
          <w:rFonts w:ascii="宋体" w:hAnsi="宋体" w:cs="宋体" w:hint="eastAsia"/>
          <w:sz w:val="24"/>
          <w:szCs w:val="24"/>
        </w:rPr>
        <w:t>十二、关于投标保证金的承诺（若有）</w:t>
      </w:r>
    </w:p>
    <w:p w:rsidR="00701417" w:rsidRPr="00C97BE2" w:rsidRDefault="00701417">
      <w:pPr>
        <w:spacing w:line="360" w:lineRule="auto"/>
        <w:rPr>
          <w:rFonts w:ascii="宋体" w:hAnsi="宋体" w:cs="宋体"/>
        </w:rPr>
      </w:pPr>
      <w:bookmarkStart w:id="35" w:name="_Toc526786514"/>
    </w:p>
    <w:p w:rsidR="00701417" w:rsidRPr="00C97BE2" w:rsidRDefault="00701417">
      <w:pPr>
        <w:spacing w:line="360" w:lineRule="auto"/>
        <w:rPr>
          <w:rFonts w:ascii="宋体" w:hAnsi="宋体" w:cs="宋体"/>
        </w:rPr>
      </w:pPr>
    </w:p>
    <w:p w:rsidR="00701417" w:rsidRPr="00C97BE2" w:rsidRDefault="00156D63">
      <w:pPr>
        <w:spacing w:line="360" w:lineRule="auto"/>
        <w:rPr>
          <w:rFonts w:ascii="宋体" w:hAnsi="宋体" w:cs="宋体"/>
          <w:sz w:val="24"/>
        </w:rPr>
      </w:pPr>
      <w:r w:rsidRPr="00C97BE2">
        <w:rPr>
          <w:rFonts w:ascii="宋体" w:hAnsi="宋体" w:cs="宋体" w:hint="eastAsia"/>
        </w:rPr>
        <w:br w:type="page"/>
      </w:r>
      <w:r w:rsidRPr="00C97BE2">
        <w:rPr>
          <w:rFonts w:ascii="宋体" w:hAnsi="宋体" w:cs="宋体" w:hint="eastAsia"/>
          <w:sz w:val="24"/>
        </w:rPr>
        <w:lastRenderedPageBreak/>
        <w:t>技术部分格式2：</w:t>
      </w:r>
    </w:p>
    <w:p w:rsidR="00701417" w:rsidRPr="00C97BE2" w:rsidRDefault="00156D63">
      <w:pPr>
        <w:spacing w:line="360" w:lineRule="auto"/>
        <w:jc w:val="center"/>
        <w:rPr>
          <w:rFonts w:ascii="宋体" w:hAnsi="宋体" w:cs="宋体"/>
          <w:b/>
          <w:sz w:val="32"/>
          <w:szCs w:val="32"/>
        </w:rPr>
      </w:pPr>
      <w:r w:rsidRPr="00C97BE2">
        <w:rPr>
          <w:rFonts w:ascii="宋体" w:hAnsi="宋体" w:cs="宋体" w:hint="eastAsia"/>
          <w:b/>
          <w:sz w:val="32"/>
          <w:szCs w:val="32"/>
        </w:rPr>
        <w:t>资格审查资料</w:t>
      </w:r>
      <w:bookmarkEnd w:id="35"/>
    </w:p>
    <w:p w:rsidR="00701417" w:rsidRPr="00C97BE2" w:rsidRDefault="00701417">
      <w:pPr>
        <w:spacing w:line="360" w:lineRule="auto"/>
        <w:rPr>
          <w:rFonts w:ascii="宋体" w:hAnsi="宋体" w:cs="宋体"/>
        </w:rPr>
      </w:pPr>
    </w:p>
    <w:p w:rsidR="00701417" w:rsidRPr="00C97BE2" w:rsidRDefault="00156D63">
      <w:pPr>
        <w:spacing w:line="360" w:lineRule="auto"/>
        <w:rPr>
          <w:rFonts w:ascii="宋体" w:hAnsi="宋体" w:cs="宋体"/>
          <w:sz w:val="24"/>
        </w:rPr>
      </w:pPr>
      <w:r w:rsidRPr="00C97BE2">
        <w:rPr>
          <w:rFonts w:ascii="宋体" w:hAnsi="宋体" w:cs="宋体" w:hint="eastAsia"/>
        </w:rPr>
        <w:br w:type="page"/>
      </w:r>
      <w:r w:rsidRPr="00C97BE2">
        <w:rPr>
          <w:rFonts w:ascii="宋体" w:hAnsi="宋体" w:cs="宋体" w:hint="eastAsia"/>
          <w:sz w:val="24"/>
        </w:rPr>
        <w:lastRenderedPageBreak/>
        <w:t>★技术部分格式3：</w:t>
      </w:r>
    </w:p>
    <w:p w:rsidR="00701417" w:rsidRPr="00C97BE2" w:rsidRDefault="00701417">
      <w:pPr>
        <w:spacing w:line="360" w:lineRule="auto"/>
        <w:rPr>
          <w:rFonts w:ascii="宋体" w:hAnsi="宋体" w:cs="宋体"/>
          <w:sz w:val="24"/>
        </w:rPr>
      </w:pPr>
    </w:p>
    <w:p w:rsidR="00701417" w:rsidRPr="00C97BE2" w:rsidRDefault="00156D63">
      <w:pPr>
        <w:autoSpaceDE w:val="0"/>
        <w:autoSpaceDN w:val="0"/>
        <w:adjustRightInd w:val="0"/>
        <w:ind w:leftChars="-85" w:left="-178"/>
        <w:jc w:val="center"/>
        <w:rPr>
          <w:rFonts w:ascii="宋体" w:hAnsi="宋体" w:cs="宋体"/>
          <w:b/>
          <w:bCs/>
          <w:sz w:val="52"/>
          <w:szCs w:val="52"/>
        </w:rPr>
      </w:pPr>
      <w:r w:rsidRPr="00C97BE2">
        <w:rPr>
          <w:rFonts w:ascii="宋体" w:hAnsi="宋体" w:cs="宋体" w:hint="eastAsia"/>
          <w:b/>
          <w:bCs/>
          <w:sz w:val="44"/>
          <w:szCs w:val="44"/>
          <w:lang w:val="zh-CN"/>
        </w:rPr>
        <w:t>广州建设工程施工技术标招标投标书</w:t>
      </w:r>
    </w:p>
    <w:p w:rsidR="00701417" w:rsidRPr="00C97BE2" w:rsidRDefault="00701417">
      <w:pPr>
        <w:ind w:right="560"/>
        <w:jc w:val="center"/>
        <w:rPr>
          <w:rFonts w:ascii="宋体" w:hAnsi="宋体" w:cs="宋体"/>
          <w:b/>
          <w:sz w:val="28"/>
          <w:szCs w:val="28"/>
          <w:lang w:val="zh-CN"/>
        </w:rPr>
      </w:pPr>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5563"/>
      </w:tblGrid>
      <w:tr w:rsidR="00C97BE2" w:rsidRPr="00C97BE2">
        <w:trPr>
          <w:trHeight w:val="670"/>
        </w:trPr>
        <w:tc>
          <w:tcPr>
            <w:tcW w:w="2942"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utoSpaceDE w:val="0"/>
              <w:autoSpaceDN w:val="0"/>
              <w:adjustRightInd w:val="0"/>
              <w:jc w:val="center"/>
              <w:rPr>
                <w:rFonts w:ascii="宋体" w:hAnsi="宋体" w:cs="宋体"/>
                <w:bCs/>
                <w:sz w:val="24"/>
                <w:szCs w:val="24"/>
                <w:lang w:val="zh-CN"/>
              </w:rPr>
            </w:pPr>
            <w:r w:rsidRPr="00C97BE2">
              <w:rPr>
                <w:rFonts w:ascii="宋体" w:hAnsi="宋体" w:cs="宋体" w:hint="eastAsia"/>
                <w:sz w:val="24"/>
                <w:szCs w:val="24"/>
                <w:lang w:val="zh-CN"/>
              </w:rPr>
              <w:t>工程名称</w:t>
            </w:r>
          </w:p>
        </w:tc>
        <w:tc>
          <w:tcPr>
            <w:tcW w:w="556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autoSpaceDE w:val="0"/>
              <w:autoSpaceDN w:val="0"/>
              <w:adjustRightInd w:val="0"/>
              <w:rPr>
                <w:rFonts w:ascii="宋体" w:hAnsi="宋体" w:cs="宋体"/>
                <w:bCs/>
                <w:sz w:val="24"/>
                <w:szCs w:val="24"/>
                <w:lang w:val="zh-CN"/>
              </w:rPr>
            </w:pPr>
          </w:p>
        </w:tc>
      </w:tr>
      <w:tr w:rsidR="00C97BE2" w:rsidRPr="00C97BE2">
        <w:trPr>
          <w:trHeight w:val="670"/>
        </w:trPr>
        <w:tc>
          <w:tcPr>
            <w:tcW w:w="2942"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jc w:val="center"/>
              <w:rPr>
                <w:rFonts w:ascii="宋体" w:hAnsi="宋体" w:cs="宋体"/>
                <w:sz w:val="24"/>
                <w:szCs w:val="24"/>
                <w:lang w:val="zh-CN"/>
              </w:rPr>
            </w:pPr>
            <w:r w:rsidRPr="00C97BE2">
              <w:rPr>
                <w:rFonts w:ascii="宋体" w:hAnsi="宋体" w:cs="宋体" w:hint="eastAsia"/>
                <w:sz w:val="24"/>
                <w:szCs w:val="24"/>
                <w:lang w:val="zh-CN"/>
              </w:rPr>
              <w:t>投标总工期</w:t>
            </w:r>
          </w:p>
        </w:tc>
        <w:tc>
          <w:tcPr>
            <w:tcW w:w="5563" w:type="dxa"/>
            <w:tcBorders>
              <w:top w:val="single" w:sz="4" w:space="0" w:color="auto"/>
              <w:left w:val="single" w:sz="4" w:space="0" w:color="auto"/>
              <w:bottom w:val="single" w:sz="4" w:space="0" w:color="auto"/>
              <w:right w:val="single" w:sz="4" w:space="0" w:color="auto"/>
            </w:tcBorders>
          </w:tcPr>
          <w:p w:rsidR="00701417" w:rsidRPr="00C97BE2" w:rsidRDefault="00701417">
            <w:pPr>
              <w:autoSpaceDE w:val="0"/>
              <w:autoSpaceDN w:val="0"/>
              <w:adjustRightInd w:val="0"/>
              <w:rPr>
                <w:rFonts w:ascii="宋体" w:hAnsi="宋体" w:cs="宋体"/>
                <w:bCs/>
                <w:sz w:val="24"/>
                <w:szCs w:val="24"/>
                <w:lang w:val="zh-CN"/>
              </w:rPr>
            </w:pPr>
          </w:p>
        </w:tc>
      </w:tr>
      <w:tr w:rsidR="00C97BE2" w:rsidRPr="00C97BE2">
        <w:trPr>
          <w:trHeight w:val="670"/>
        </w:trPr>
        <w:tc>
          <w:tcPr>
            <w:tcW w:w="2942"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jc w:val="center"/>
              <w:rPr>
                <w:rFonts w:ascii="宋体" w:hAnsi="宋体" w:cs="宋体"/>
                <w:sz w:val="24"/>
                <w:szCs w:val="24"/>
              </w:rPr>
            </w:pPr>
            <w:r w:rsidRPr="00C97BE2">
              <w:rPr>
                <w:rFonts w:ascii="宋体" w:hAnsi="宋体" w:cs="宋体" w:hint="eastAsia"/>
                <w:sz w:val="24"/>
                <w:szCs w:val="24"/>
                <w:lang w:val="zh-CN"/>
              </w:rPr>
              <w:t>工程质量标准</w:t>
            </w:r>
          </w:p>
        </w:tc>
        <w:tc>
          <w:tcPr>
            <w:tcW w:w="5563" w:type="dxa"/>
            <w:tcBorders>
              <w:top w:val="single" w:sz="4" w:space="0" w:color="auto"/>
              <w:left w:val="single" w:sz="4" w:space="0" w:color="auto"/>
              <w:bottom w:val="single" w:sz="4" w:space="0" w:color="auto"/>
              <w:right w:val="single" w:sz="4" w:space="0" w:color="auto"/>
            </w:tcBorders>
          </w:tcPr>
          <w:p w:rsidR="00701417" w:rsidRPr="00C97BE2" w:rsidRDefault="00701417">
            <w:pPr>
              <w:autoSpaceDE w:val="0"/>
              <w:autoSpaceDN w:val="0"/>
              <w:adjustRightInd w:val="0"/>
              <w:rPr>
                <w:rFonts w:ascii="宋体" w:hAnsi="宋体" w:cs="宋体"/>
                <w:bCs/>
                <w:sz w:val="24"/>
                <w:szCs w:val="24"/>
                <w:lang w:val="zh-CN"/>
              </w:rPr>
            </w:pPr>
          </w:p>
        </w:tc>
      </w:tr>
      <w:tr w:rsidR="00C97BE2" w:rsidRPr="00C97BE2">
        <w:trPr>
          <w:trHeight w:val="670"/>
        </w:trPr>
        <w:tc>
          <w:tcPr>
            <w:tcW w:w="2942"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utoSpaceDE w:val="0"/>
              <w:autoSpaceDN w:val="0"/>
              <w:adjustRightInd w:val="0"/>
              <w:jc w:val="center"/>
              <w:rPr>
                <w:rFonts w:ascii="宋体" w:hAnsi="宋体" w:cs="宋体"/>
                <w:bCs/>
                <w:sz w:val="24"/>
                <w:szCs w:val="24"/>
                <w:lang w:val="zh-CN"/>
              </w:rPr>
            </w:pPr>
            <w:r w:rsidRPr="00C97BE2">
              <w:rPr>
                <w:rFonts w:ascii="宋体" w:hAnsi="宋体" w:cs="宋体" w:hint="eastAsia"/>
                <w:sz w:val="24"/>
                <w:szCs w:val="24"/>
                <w:lang w:val="zh-CN"/>
              </w:rPr>
              <w:t>保修期限</w:t>
            </w:r>
          </w:p>
        </w:tc>
        <w:tc>
          <w:tcPr>
            <w:tcW w:w="5563" w:type="dxa"/>
            <w:tcBorders>
              <w:top w:val="single" w:sz="4" w:space="0" w:color="auto"/>
              <w:left w:val="single" w:sz="4" w:space="0" w:color="auto"/>
              <w:bottom w:val="single" w:sz="4" w:space="0" w:color="auto"/>
              <w:right w:val="single" w:sz="4" w:space="0" w:color="auto"/>
            </w:tcBorders>
          </w:tcPr>
          <w:p w:rsidR="00701417" w:rsidRPr="00C97BE2" w:rsidRDefault="00701417">
            <w:pPr>
              <w:autoSpaceDE w:val="0"/>
              <w:autoSpaceDN w:val="0"/>
              <w:adjustRightInd w:val="0"/>
              <w:rPr>
                <w:rFonts w:ascii="宋体" w:hAnsi="宋体" w:cs="宋体"/>
                <w:bCs/>
                <w:sz w:val="24"/>
                <w:szCs w:val="24"/>
                <w:lang w:val="zh-CN"/>
              </w:rPr>
            </w:pPr>
          </w:p>
        </w:tc>
      </w:tr>
      <w:tr w:rsidR="00C97BE2" w:rsidRPr="00C97BE2">
        <w:trPr>
          <w:trHeight w:val="670"/>
        </w:trPr>
        <w:tc>
          <w:tcPr>
            <w:tcW w:w="2942"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utoSpaceDE w:val="0"/>
              <w:autoSpaceDN w:val="0"/>
              <w:adjustRightInd w:val="0"/>
              <w:jc w:val="center"/>
              <w:rPr>
                <w:rFonts w:ascii="宋体" w:hAnsi="宋体" w:cs="宋体"/>
                <w:sz w:val="24"/>
                <w:szCs w:val="24"/>
                <w:lang w:val="zh-CN"/>
              </w:rPr>
            </w:pPr>
            <w:r w:rsidRPr="00C97BE2">
              <w:rPr>
                <w:rFonts w:ascii="宋体" w:hAnsi="宋体" w:cs="宋体" w:hint="eastAsia"/>
                <w:sz w:val="24"/>
                <w:szCs w:val="24"/>
                <w:lang w:val="zh-CN"/>
              </w:rPr>
              <w:t>项目负责人</w:t>
            </w:r>
          </w:p>
        </w:tc>
        <w:tc>
          <w:tcPr>
            <w:tcW w:w="5563" w:type="dxa"/>
            <w:tcBorders>
              <w:top w:val="single" w:sz="4" w:space="0" w:color="auto"/>
              <w:left w:val="single" w:sz="4" w:space="0" w:color="auto"/>
              <w:bottom w:val="single" w:sz="4" w:space="0" w:color="auto"/>
              <w:right w:val="single" w:sz="4" w:space="0" w:color="auto"/>
            </w:tcBorders>
          </w:tcPr>
          <w:p w:rsidR="00701417" w:rsidRPr="00C97BE2" w:rsidRDefault="00701417">
            <w:pPr>
              <w:autoSpaceDE w:val="0"/>
              <w:autoSpaceDN w:val="0"/>
              <w:adjustRightInd w:val="0"/>
              <w:rPr>
                <w:rFonts w:ascii="宋体" w:hAnsi="宋体" w:cs="宋体"/>
                <w:bCs/>
                <w:sz w:val="24"/>
                <w:szCs w:val="24"/>
                <w:lang w:val="zh-CN"/>
              </w:rPr>
            </w:pPr>
          </w:p>
        </w:tc>
      </w:tr>
      <w:tr w:rsidR="00C97BE2" w:rsidRPr="00C97BE2">
        <w:trPr>
          <w:trHeight w:val="670"/>
        </w:trPr>
        <w:tc>
          <w:tcPr>
            <w:tcW w:w="2942"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utoSpaceDE w:val="0"/>
              <w:autoSpaceDN w:val="0"/>
              <w:adjustRightInd w:val="0"/>
              <w:jc w:val="center"/>
              <w:rPr>
                <w:rFonts w:ascii="宋体" w:hAnsi="宋体" w:cs="宋体"/>
                <w:sz w:val="24"/>
                <w:szCs w:val="24"/>
                <w:lang w:val="zh-CN"/>
              </w:rPr>
            </w:pPr>
            <w:r w:rsidRPr="00C97BE2">
              <w:rPr>
                <w:rFonts w:ascii="宋体" w:hAnsi="宋体" w:cs="宋体" w:hint="eastAsia"/>
                <w:sz w:val="24"/>
                <w:szCs w:val="24"/>
                <w:lang w:val="zh-CN"/>
              </w:rPr>
              <w:t>安全员</w:t>
            </w:r>
          </w:p>
        </w:tc>
        <w:tc>
          <w:tcPr>
            <w:tcW w:w="5563" w:type="dxa"/>
            <w:tcBorders>
              <w:top w:val="single" w:sz="4" w:space="0" w:color="auto"/>
              <w:left w:val="single" w:sz="4" w:space="0" w:color="auto"/>
              <w:bottom w:val="single" w:sz="4" w:space="0" w:color="auto"/>
              <w:right w:val="single" w:sz="4" w:space="0" w:color="auto"/>
            </w:tcBorders>
          </w:tcPr>
          <w:p w:rsidR="00701417" w:rsidRPr="00C97BE2" w:rsidRDefault="00701417">
            <w:pPr>
              <w:autoSpaceDE w:val="0"/>
              <w:autoSpaceDN w:val="0"/>
              <w:adjustRightInd w:val="0"/>
              <w:rPr>
                <w:rFonts w:ascii="宋体" w:hAnsi="宋体" w:cs="宋体"/>
                <w:bCs/>
                <w:sz w:val="24"/>
                <w:szCs w:val="24"/>
                <w:lang w:val="zh-CN"/>
              </w:rPr>
            </w:pPr>
          </w:p>
        </w:tc>
      </w:tr>
    </w:tbl>
    <w:p w:rsidR="00701417" w:rsidRPr="00C97BE2" w:rsidRDefault="00701417">
      <w:pPr>
        <w:spacing w:line="360" w:lineRule="auto"/>
        <w:rPr>
          <w:rFonts w:ascii="宋体" w:hAnsi="宋体" w:cs="宋体"/>
        </w:rPr>
      </w:pPr>
    </w:p>
    <w:p w:rsidR="00701417" w:rsidRPr="00C97BE2" w:rsidRDefault="00156D63">
      <w:pPr>
        <w:spacing w:line="360" w:lineRule="auto"/>
        <w:rPr>
          <w:rFonts w:ascii="宋体" w:hAnsi="宋体" w:cs="宋体"/>
          <w:sz w:val="24"/>
        </w:rPr>
      </w:pPr>
      <w:r w:rsidRPr="00C97BE2">
        <w:rPr>
          <w:rFonts w:ascii="宋体" w:hAnsi="宋体" w:cs="宋体" w:hint="eastAsia"/>
        </w:rPr>
        <w:br w:type="page"/>
      </w:r>
      <w:r w:rsidRPr="00C97BE2">
        <w:rPr>
          <w:rFonts w:ascii="宋体" w:hAnsi="宋体" w:cs="宋体" w:hint="eastAsia"/>
          <w:sz w:val="24"/>
        </w:rPr>
        <w:lastRenderedPageBreak/>
        <w:t>★技术部分格式4：</w:t>
      </w:r>
    </w:p>
    <w:p w:rsidR="00701417" w:rsidRPr="00C97BE2" w:rsidRDefault="00156D63">
      <w:pPr>
        <w:spacing w:line="360" w:lineRule="auto"/>
        <w:jc w:val="center"/>
        <w:rPr>
          <w:rFonts w:ascii="宋体" w:hAnsi="宋体" w:cs="宋体"/>
          <w:sz w:val="24"/>
        </w:rPr>
      </w:pPr>
      <w:r w:rsidRPr="00C97BE2">
        <w:rPr>
          <w:rFonts w:ascii="宋体" w:hAnsi="宋体" w:cs="宋体" w:hint="eastAsia"/>
          <w:b/>
          <w:sz w:val="32"/>
          <w:szCs w:val="32"/>
        </w:rPr>
        <w:t>投标人廉洁承诺书</w:t>
      </w:r>
    </w:p>
    <w:p w:rsidR="00701417" w:rsidRPr="00C97BE2" w:rsidRDefault="00156D63">
      <w:pPr>
        <w:shd w:val="clear" w:color="auto" w:fill="FFFFFF"/>
        <w:spacing w:after="135" w:line="500" w:lineRule="exact"/>
        <w:jc w:val="left"/>
        <w:rPr>
          <w:rFonts w:ascii="宋体" w:hAnsi="宋体" w:cs="宋体"/>
          <w:sz w:val="24"/>
          <w:szCs w:val="24"/>
        </w:rPr>
      </w:pPr>
      <w:r w:rsidRPr="00C97BE2">
        <w:rPr>
          <w:rFonts w:ascii="宋体" w:hAnsi="宋体" w:cs="宋体" w:hint="eastAsia"/>
          <w:sz w:val="24"/>
          <w:szCs w:val="24"/>
        </w:rPr>
        <w:t>广州市住房和城乡建设局、本招标项目招标人及招标监管机构：</w:t>
      </w:r>
    </w:p>
    <w:p w:rsidR="00701417" w:rsidRPr="00C97BE2" w:rsidRDefault="00156D63">
      <w:pPr>
        <w:spacing w:line="500" w:lineRule="exact"/>
        <w:ind w:right="90" w:firstLine="645"/>
        <w:jc w:val="left"/>
        <w:rPr>
          <w:rFonts w:ascii="宋体" w:hAnsi="宋体" w:cs="宋体"/>
          <w:sz w:val="24"/>
          <w:szCs w:val="24"/>
        </w:rPr>
      </w:pPr>
      <w:r w:rsidRPr="00C97BE2">
        <w:rPr>
          <w:rFonts w:ascii="宋体" w:hAnsi="宋体" w:cs="宋体" w:hint="eastAsia"/>
          <w:sz w:val="24"/>
          <w:szCs w:val="24"/>
        </w:rPr>
        <w:t>本公司参加了</w:t>
      </w:r>
      <w:r w:rsidRPr="00C97BE2">
        <w:rPr>
          <w:rFonts w:ascii="宋体" w:hAnsi="宋体" w:cs="宋体" w:hint="eastAsia"/>
          <w:sz w:val="24"/>
          <w:szCs w:val="24"/>
          <w:u w:val="single"/>
        </w:rPr>
        <w:t xml:space="preserve"> （项目名称） </w:t>
      </w:r>
      <w:r w:rsidRPr="00C97BE2">
        <w:rPr>
          <w:rFonts w:ascii="宋体" w:hAnsi="宋体" w:cs="宋体" w:hint="eastAsia"/>
          <w:sz w:val="24"/>
          <w:szCs w:val="24"/>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rsidR="00701417" w:rsidRPr="00C97BE2" w:rsidRDefault="00156D63">
      <w:pPr>
        <w:spacing w:line="500" w:lineRule="exact"/>
        <w:ind w:right="420" w:firstLine="645"/>
        <w:jc w:val="left"/>
        <w:rPr>
          <w:rFonts w:ascii="宋体" w:hAnsi="宋体" w:cs="宋体"/>
          <w:sz w:val="24"/>
          <w:szCs w:val="24"/>
        </w:rPr>
      </w:pPr>
      <w:r w:rsidRPr="00C97BE2">
        <w:rPr>
          <w:rFonts w:ascii="宋体" w:hAnsi="宋体" w:cs="宋体" w:hint="eastAsia"/>
          <w:sz w:val="24"/>
          <w:szCs w:val="24"/>
        </w:rPr>
        <w:t>一、自觉遵守国家有关法律法规及廉洁规定。</w:t>
      </w:r>
    </w:p>
    <w:p w:rsidR="00701417" w:rsidRPr="00C97BE2" w:rsidRDefault="00156D63">
      <w:pPr>
        <w:spacing w:line="500" w:lineRule="exact"/>
        <w:ind w:right="90" w:firstLine="645"/>
        <w:jc w:val="left"/>
        <w:rPr>
          <w:rFonts w:ascii="宋体" w:hAnsi="宋体" w:cs="宋体"/>
          <w:sz w:val="24"/>
          <w:szCs w:val="24"/>
        </w:rPr>
      </w:pPr>
      <w:r w:rsidRPr="00C97BE2">
        <w:rPr>
          <w:rFonts w:ascii="宋体" w:hAnsi="宋体" w:cs="宋体" w:hint="eastAsia"/>
          <w:sz w:val="24"/>
          <w:szCs w:val="24"/>
        </w:rPr>
        <w:t>二、不与招标单位工作人员串通投标，损害国家利益、企业利益以及他人的合法利益；</w:t>
      </w:r>
    </w:p>
    <w:p w:rsidR="00701417" w:rsidRPr="00C97BE2" w:rsidRDefault="00156D63">
      <w:pPr>
        <w:spacing w:line="500" w:lineRule="exact"/>
        <w:ind w:right="90" w:firstLine="645"/>
        <w:jc w:val="left"/>
        <w:rPr>
          <w:rFonts w:ascii="宋体" w:hAnsi="宋体" w:cs="宋体"/>
          <w:sz w:val="24"/>
          <w:szCs w:val="24"/>
        </w:rPr>
      </w:pPr>
      <w:r w:rsidRPr="00C97BE2">
        <w:rPr>
          <w:rFonts w:ascii="宋体" w:hAnsi="宋体" w:cs="宋体" w:hint="eastAsia"/>
          <w:sz w:val="24"/>
          <w:szCs w:val="24"/>
        </w:rPr>
        <w:t>三、不与其他单位围标、串标，不出让投标资格，不向招标人或评标委员会成员行贿。</w:t>
      </w:r>
    </w:p>
    <w:p w:rsidR="00701417" w:rsidRPr="00C97BE2" w:rsidRDefault="00156D63">
      <w:pPr>
        <w:spacing w:line="500" w:lineRule="exact"/>
        <w:ind w:right="90" w:firstLine="645"/>
        <w:jc w:val="left"/>
        <w:rPr>
          <w:rFonts w:ascii="宋体" w:hAnsi="宋体" w:cs="宋体"/>
          <w:sz w:val="24"/>
          <w:szCs w:val="24"/>
        </w:rPr>
      </w:pPr>
      <w:r w:rsidRPr="00C97BE2">
        <w:rPr>
          <w:rFonts w:ascii="宋体" w:hAnsi="宋体" w:cs="宋体" w:hint="eastAsia"/>
          <w:sz w:val="24"/>
          <w:szCs w:val="24"/>
        </w:rPr>
        <w:t xml:space="preserve">四、不以任何名义向参与招标、评标工作的有关人员提供高消费宴请及娱乐活动和赠送回扣、红包、礼金、购物卡、有价证券、贵重物品和好处费、感谢费等； </w:t>
      </w:r>
    </w:p>
    <w:p w:rsidR="00701417" w:rsidRPr="00C97BE2" w:rsidRDefault="00156D63">
      <w:pPr>
        <w:spacing w:line="500" w:lineRule="exact"/>
        <w:ind w:right="90" w:firstLine="645"/>
        <w:jc w:val="left"/>
        <w:rPr>
          <w:rFonts w:ascii="宋体" w:hAnsi="宋体" w:cs="宋体"/>
          <w:sz w:val="24"/>
          <w:szCs w:val="24"/>
        </w:rPr>
      </w:pPr>
      <w:r w:rsidRPr="00C97BE2">
        <w:rPr>
          <w:rFonts w:ascii="宋体" w:hAnsi="宋体" w:cs="宋体" w:hint="eastAsia"/>
          <w:sz w:val="24"/>
          <w:szCs w:val="24"/>
        </w:rPr>
        <w:t>五、不以任何名义为参与招标、评标工作的有关人员装修住房、婚丧嫁取、配偶子女的工作安排以及境内外旅游等提供方便；</w:t>
      </w:r>
    </w:p>
    <w:p w:rsidR="00701417" w:rsidRPr="00C97BE2" w:rsidRDefault="00156D63">
      <w:pPr>
        <w:spacing w:line="500" w:lineRule="exact"/>
        <w:ind w:right="-52" w:firstLine="645"/>
        <w:jc w:val="left"/>
        <w:rPr>
          <w:rFonts w:ascii="宋体" w:hAnsi="宋体" w:cs="宋体"/>
          <w:sz w:val="24"/>
          <w:szCs w:val="24"/>
        </w:rPr>
      </w:pPr>
      <w:r w:rsidRPr="00C97BE2">
        <w:rPr>
          <w:rFonts w:ascii="宋体" w:hAnsi="宋体" w:cs="宋体" w:hint="eastAsia"/>
          <w:sz w:val="24"/>
          <w:szCs w:val="24"/>
        </w:rPr>
        <w:t>六、不以谋取非正当利益为目的，擅自与参与招标、评标工作的有关人员就业务问题进行私下商谈或者达成利益默契；</w:t>
      </w:r>
    </w:p>
    <w:p w:rsidR="00701417" w:rsidRPr="00C97BE2" w:rsidRDefault="00156D63">
      <w:pPr>
        <w:spacing w:line="500" w:lineRule="exact"/>
        <w:ind w:right="-52" w:firstLine="645"/>
        <w:jc w:val="left"/>
        <w:rPr>
          <w:rFonts w:ascii="宋体" w:hAnsi="宋体" w:cs="宋体"/>
          <w:sz w:val="24"/>
          <w:szCs w:val="24"/>
        </w:rPr>
      </w:pPr>
      <w:r w:rsidRPr="00C97BE2">
        <w:rPr>
          <w:rFonts w:ascii="宋体" w:hAnsi="宋体" w:cs="宋体" w:hint="eastAsia"/>
          <w:sz w:val="24"/>
          <w:szCs w:val="24"/>
        </w:rPr>
        <w:t>七、按法律规定及合同约定保修合同工程，履行本合同所约定的全部义务。</w:t>
      </w:r>
    </w:p>
    <w:p w:rsidR="00701417" w:rsidRPr="00C97BE2" w:rsidRDefault="00156D63">
      <w:pPr>
        <w:spacing w:line="500" w:lineRule="exact"/>
        <w:ind w:right="-52" w:firstLine="645"/>
        <w:jc w:val="left"/>
        <w:rPr>
          <w:rFonts w:ascii="宋体" w:hAnsi="宋体" w:cs="宋体"/>
          <w:sz w:val="24"/>
          <w:szCs w:val="24"/>
        </w:rPr>
      </w:pPr>
      <w:r w:rsidRPr="00C97BE2">
        <w:rPr>
          <w:rFonts w:ascii="宋体" w:hAnsi="宋体" w:cs="宋体" w:hint="eastAsia"/>
          <w:sz w:val="24"/>
          <w:szCs w:val="24"/>
        </w:rPr>
        <w:t>八、坚决杜绝转包、违法分包、挂靠等违法违规行为，保证发包人免于承担因本公司违反法律或相关规定而引起的任何责任。未经发包人同意，不将工程的任何部分或任何工作分包给第三方；依法分包工程的承包人应具有相应承包资质。</w:t>
      </w:r>
    </w:p>
    <w:p w:rsidR="00701417" w:rsidRPr="00C97BE2" w:rsidRDefault="00156D63">
      <w:pPr>
        <w:spacing w:line="500" w:lineRule="exact"/>
        <w:ind w:right="-52" w:firstLine="645"/>
        <w:jc w:val="left"/>
        <w:rPr>
          <w:rFonts w:ascii="宋体" w:hAnsi="宋体" w:cs="宋体"/>
          <w:sz w:val="24"/>
          <w:szCs w:val="24"/>
        </w:rPr>
      </w:pPr>
      <w:r w:rsidRPr="00C97BE2">
        <w:rPr>
          <w:rFonts w:ascii="宋体" w:hAnsi="宋体" w:cs="宋体" w:hint="eastAsia"/>
          <w:sz w:val="24"/>
          <w:szCs w:val="24"/>
        </w:rPr>
        <w:t>九、自觉接受政府有关部门、发包人或其上级主管部门和监理单位等对本工程的监督，并无条件配合政府有关部门、发包人或其上级主管部门指定审计机构开展审计工作。</w:t>
      </w:r>
    </w:p>
    <w:p w:rsidR="00701417" w:rsidRPr="00C97BE2" w:rsidRDefault="00156D63">
      <w:pPr>
        <w:spacing w:line="500" w:lineRule="exact"/>
        <w:ind w:right="-52" w:firstLine="645"/>
        <w:jc w:val="left"/>
        <w:rPr>
          <w:rFonts w:ascii="宋体" w:hAnsi="宋体" w:cs="宋体"/>
          <w:sz w:val="24"/>
          <w:szCs w:val="24"/>
        </w:rPr>
      </w:pPr>
      <w:r w:rsidRPr="00C97BE2">
        <w:rPr>
          <w:rFonts w:ascii="宋体" w:hAnsi="宋体" w:cs="宋体" w:hint="eastAsia"/>
          <w:sz w:val="24"/>
          <w:szCs w:val="24"/>
        </w:rPr>
        <w:lastRenderedPageBreak/>
        <w:t>十、本公司理解并接受工程实施过程即可同步进行审计或监督工作，接受对工程实施全过程审计，包括且不限于工程计量、设计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rsidR="00701417" w:rsidRPr="00C97BE2" w:rsidRDefault="00156D63">
      <w:pPr>
        <w:spacing w:line="500" w:lineRule="exact"/>
        <w:ind w:right="-52" w:firstLine="645"/>
        <w:jc w:val="left"/>
        <w:rPr>
          <w:rFonts w:ascii="宋体" w:hAnsi="宋体" w:cs="宋体"/>
          <w:sz w:val="24"/>
          <w:szCs w:val="24"/>
        </w:rPr>
      </w:pPr>
      <w:r w:rsidRPr="00C97BE2">
        <w:rPr>
          <w:rFonts w:ascii="宋体" w:hAnsi="宋体" w:cs="宋体" w:hint="eastAsia"/>
          <w:sz w:val="24"/>
          <w:szCs w:val="24"/>
        </w:rPr>
        <w:t>十一、如因转包、违法分包（含现场施工作业或管理人员被发现不属于总承包单位或已经备案的依法分包单位人员的情形）、挂靠、项目管理不到位、民工工资纠纷等违反合同的行为，发包人或其上级主管部门有权立即开展调查，本公司无条件配合，相关费用由本公司负责。经核查属实，本公司自觉接受相应处罚。</w:t>
      </w:r>
    </w:p>
    <w:p w:rsidR="00701417" w:rsidRPr="00C97BE2" w:rsidRDefault="00156D63">
      <w:pPr>
        <w:shd w:val="clear" w:color="auto" w:fill="FFFFFF"/>
        <w:spacing w:after="135" w:line="500" w:lineRule="exact"/>
        <w:ind w:firstLine="645"/>
        <w:jc w:val="left"/>
        <w:rPr>
          <w:rFonts w:ascii="宋体" w:hAnsi="宋体" w:cs="宋体"/>
          <w:sz w:val="24"/>
          <w:szCs w:val="24"/>
        </w:rPr>
      </w:pPr>
      <w:r w:rsidRPr="00C97BE2">
        <w:rPr>
          <w:rFonts w:ascii="宋体" w:hAnsi="宋体" w:cs="宋体" w:hint="eastAsia"/>
          <w:sz w:val="24"/>
          <w:szCs w:val="24"/>
        </w:rPr>
        <w:t>本公司违反上述承诺，或本承诺陈述与事实不符，经查实，本公司愿意接受公开通报，承担由此带来的法律后果，并自愿停止参加广州市行政辖区内的招标投标活动三个月。</w:t>
      </w:r>
    </w:p>
    <w:p w:rsidR="00701417" w:rsidRPr="00C97BE2" w:rsidRDefault="00156D63">
      <w:pPr>
        <w:shd w:val="clear" w:color="auto" w:fill="FFFFFF"/>
        <w:spacing w:after="135" w:line="500" w:lineRule="exact"/>
        <w:ind w:firstLine="645"/>
        <w:jc w:val="left"/>
        <w:rPr>
          <w:rFonts w:ascii="宋体" w:hAnsi="宋体" w:cs="宋体"/>
          <w:sz w:val="24"/>
          <w:szCs w:val="24"/>
        </w:rPr>
      </w:pPr>
      <w:r w:rsidRPr="00C97BE2">
        <w:rPr>
          <w:rFonts w:ascii="宋体" w:hAnsi="宋体" w:cs="宋体" w:hint="eastAsia"/>
          <w:sz w:val="24"/>
          <w:szCs w:val="24"/>
        </w:rPr>
        <w:t>特此承诺</w:t>
      </w:r>
    </w:p>
    <w:p w:rsidR="00701417" w:rsidRPr="00C97BE2" w:rsidRDefault="00156D63">
      <w:pPr>
        <w:shd w:val="clear" w:color="auto" w:fill="FFFFFF"/>
        <w:spacing w:line="500" w:lineRule="exact"/>
        <w:ind w:right="-58" w:firstLine="2880"/>
        <w:jc w:val="right"/>
        <w:rPr>
          <w:rFonts w:ascii="宋体" w:hAnsi="宋体" w:cs="宋体"/>
          <w:sz w:val="24"/>
          <w:szCs w:val="24"/>
        </w:rPr>
      </w:pPr>
      <w:r w:rsidRPr="00C97BE2">
        <w:rPr>
          <w:rFonts w:ascii="宋体" w:hAnsi="宋体" w:cs="宋体" w:hint="eastAsia"/>
          <w:sz w:val="24"/>
          <w:szCs w:val="24"/>
        </w:rPr>
        <w:t>承诺企业：              (企业公章或电子印章)</w:t>
      </w:r>
    </w:p>
    <w:p w:rsidR="00701417" w:rsidRPr="00C97BE2" w:rsidRDefault="00156D63">
      <w:pPr>
        <w:shd w:val="clear" w:color="auto" w:fill="FFFFFF"/>
        <w:spacing w:line="500" w:lineRule="exact"/>
        <w:ind w:right="165" w:firstLine="2880"/>
        <w:jc w:val="right"/>
        <w:rPr>
          <w:rFonts w:ascii="宋体" w:hAnsi="宋体" w:cs="宋体"/>
          <w:sz w:val="24"/>
          <w:szCs w:val="24"/>
        </w:rPr>
      </w:pPr>
      <w:r w:rsidRPr="00C97BE2">
        <w:rPr>
          <w:rFonts w:ascii="宋体" w:hAnsi="宋体" w:cs="宋体" w:hint="eastAsia"/>
          <w:sz w:val="24"/>
          <w:szCs w:val="24"/>
        </w:rPr>
        <w:t>年    月  日</w:t>
      </w:r>
    </w:p>
    <w:p w:rsidR="00701417" w:rsidRPr="00C97BE2" w:rsidRDefault="00156D63">
      <w:pPr>
        <w:shd w:val="clear" w:color="auto" w:fill="FFFFFF"/>
        <w:spacing w:after="135" w:line="500" w:lineRule="exact"/>
        <w:ind w:firstLine="645"/>
        <w:jc w:val="left"/>
        <w:rPr>
          <w:rFonts w:ascii="宋体" w:hAnsi="宋体" w:cs="宋体"/>
          <w:b/>
          <w:sz w:val="24"/>
          <w:szCs w:val="31"/>
        </w:rPr>
      </w:pPr>
      <w:r w:rsidRPr="00C97BE2">
        <w:rPr>
          <w:rFonts w:ascii="宋体" w:hAnsi="宋体" w:cs="宋体" w:hint="eastAsia"/>
          <w:sz w:val="24"/>
          <w:szCs w:val="24"/>
        </w:rPr>
        <w:t xml:space="preserve">                               法定代表人（签字或盖章）： </w:t>
      </w:r>
    </w:p>
    <w:p w:rsidR="00701417" w:rsidRPr="00C97BE2" w:rsidRDefault="00156D63">
      <w:pPr>
        <w:spacing w:line="360" w:lineRule="auto"/>
        <w:rPr>
          <w:rFonts w:ascii="宋体" w:hAnsi="宋体" w:cs="宋体"/>
          <w:sz w:val="24"/>
        </w:rPr>
      </w:pPr>
      <w:r w:rsidRPr="00C97BE2">
        <w:rPr>
          <w:rFonts w:ascii="宋体" w:hAnsi="宋体" w:cs="宋体" w:hint="eastAsia"/>
          <w:b/>
          <w:sz w:val="30"/>
          <w:szCs w:val="30"/>
        </w:rPr>
        <w:br w:type="page"/>
      </w:r>
      <w:r w:rsidRPr="00C97BE2">
        <w:rPr>
          <w:rFonts w:ascii="宋体" w:hAnsi="宋体" w:cs="宋体" w:hint="eastAsia"/>
          <w:sz w:val="24"/>
        </w:rPr>
        <w:lastRenderedPageBreak/>
        <w:t>技术部分格式5：</w:t>
      </w:r>
    </w:p>
    <w:p w:rsidR="00701417" w:rsidRPr="00C97BE2" w:rsidRDefault="00701417">
      <w:pPr>
        <w:topLinePunct/>
        <w:adjustRightInd w:val="0"/>
        <w:snapToGrid w:val="0"/>
        <w:spacing w:line="360" w:lineRule="auto"/>
        <w:ind w:firstLine="498"/>
        <w:jc w:val="center"/>
        <w:rPr>
          <w:rFonts w:ascii="宋体" w:hAnsi="宋体" w:cs="宋体"/>
          <w:b/>
          <w:snapToGrid w:val="0"/>
          <w:spacing w:val="4"/>
          <w:kern w:val="0"/>
          <w:sz w:val="32"/>
          <w:szCs w:val="32"/>
        </w:rPr>
      </w:pPr>
    </w:p>
    <w:p w:rsidR="00701417" w:rsidRPr="00C97BE2" w:rsidRDefault="00156D63">
      <w:pPr>
        <w:topLinePunct/>
        <w:adjustRightInd w:val="0"/>
        <w:snapToGrid w:val="0"/>
        <w:spacing w:line="360" w:lineRule="auto"/>
        <w:ind w:firstLine="498"/>
        <w:jc w:val="center"/>
        <w:rPr>
          <w:rFonts w:ascii="宋体" w:hAnsi="宋体" w:cs="宋体"/>
          <w:b/>
          <w:snapToGrid w:val="0"/>
          <w:spacing w:val="4"/>
          <w:kern w:val="0"/>
          <w:sz w:val="32"/>
          <w:szCs w:val="32"/>
        </w:rPr>
      </w:pPr>
      <w:r w:rsidRPr="00C97BE2">
        <w:rPr>
          <w:rFonts w:ascii="宋体" w:hAnsi="宋体" w:cs="宋体" w:hint="eastAsia"/>
          <w:b/>
          <w:snapToGrid w:val="0"/>
          <w:spacing w:val="4"/>
          <w:kern w:val="0"/>
          <w:sz w:val="32"/>
          <w:szCs w:val="32"/>
        </w:rPr>
        <w:t>企业资信等相关资料</w:t>
      </w:r>
    </w:p>
    <w:p w:rsidR="00701417" w:rsidRPr="00C97BE2" w:rsidRDefault="00701417">
      <w:pPr>
        <w:topLinePunct/>
        <w:adjustRightInd w:val="0"/>
        <w:snapToGrid w:val="0"/>
        <w:spacing w:line="360" w:lineRule="auto"/>
        <w:ind w:firstLineChars="200" w:firstLine="496"/>
        <w:rPr>
          <w:rFonts w:ascii="宋体" w:hAnsi="宋体" w:cs="宋体"/>
          <w:snapToGrid w:val="0"/>
          <w:spacing w:val="4"/>
          <w:kern w:val="0"/>
          <w:sz w:val="24"/>
          <w:szCs w:val="20"/>
        </w:rPr>
      </w:pPr>
    </w:p>
    <w:p w:rsidR="00701417" w:rsidRPr="00C97BE2" w:rsidRDefault="00156D63">
      <w:pPr>
        <w:topLinePunct/>
        <w:adjustRightInd w:val="0"/>
        <w:snapToGrid w:val="0"/>
        <w:spacing w:line="360" w:lineRule="auto"/>
        <w:jc w:val="center"/>
        <w:rPr>
          <w:rFonts w:ascii="宋体" w:hAnsi="宋体" w:cs="宋体"/>
          <w:snapToGrid w:val="0"/>
          <w:spacing w:val="4"/>
          <w:kern w:val="0"/>
          <w:sz w:val="24"/>
          <w:szCs w:val="20"/>
        </w:rPr>
      </w:pPr>
      <w:r w:rsidRPr="00C97BE2">
        <w:rPr>
          <w:rFonts w:ascii="宋体" w:hAnsi="宋体" w:cs="宋体" w:hint="eastAsia"/>
          <w:snapToGrid w:val="0"/>
          <w:spacing w:val="4"/>
          <w:kern w:val="0"/>
          <w:sz w:val="24"/>
          <w:szCs w:val="20"/>
        </w:rPr>
        <w:t>注：按《技术标详细审查评分表》要求提交</w:t>
      </w:r>
    </w:p>
    <w:p w:rsidR="00701417" w:rsidRPr="00C97BE2" w:rsidRDefault="00156D63">
      <w:pPr>
        <w:spacing w:line="360" w:lineRule="auto"/>
        <w:rPr>
          <w:rFonts w:ascii="宋体" w:hAnsi="宋体" w:cs="宋体"/>
          <w:sz w:val="24"/>
        </w:rPr>
      </w:pPr>
      <w:r w:rsidRPr="00C97BE2">
        <w:rPr>
          <w:rFonts w:ascii="宋体" w:hAnsi="宋体" w:cs="宋体" w:hint="eastAsia"/>
          <w:snapToGrid w:val="0"/>
          <w:spacing w:val="4"/>
          <w:kern w:val="0"/>
          <w:sz w:val="24"/>
          <w:szCs w:val="20"/>
        </w:rPr>
        <w:br w:type="page"/>
      </w:r>
      <w:r w:rsidRPr="00C97BE2">
        <w:rPr>
          <w:rFonts w:ascii="宋体" w:hAnsi="宋体" w:cs="宋体" w:hint="eastAsia"/>
          <w:sz w:val="24"/>
        </w:rPr>
        <w:lastRenderedPageBreak/>
        <w:t>技术部分格式6：</w:t>
      </w:r>
    </w:p>
    <w:p w:rsidR="00701417" w:rsidRPr="00C97BE2" w:rsidRDefault="00701417">
      <w:pPr>
        <w:spacing w:line="360" w:lineRule="auto"/>
        <w:rPr>
          <w:rFonts w:ascii="宋体" w:hAnsi="宋体" w:cs="宋体"/>
          <w:sz w:val="24"/>
        </w:rPr>
      </w:pPr>
    </w:p>
    <w:p w:rsidR="00701417" w:rsidRPr="00C97BE2" w:rsidRDefault="00156D63">
      <w:pPr>
        <w:spacing w:line="400" w:lineRule="exact"/>
        <w:jc w:val="center"/>
        <w:rPr>
          <w:rFonts w:ascii="宋体" w:hAnsi="宋体" w:cs="宋体"/>
          <w:b/>
          <w:bCs/>
          <w:sz w:val="32"/>
          <w:szCs w:val="32"/>
        </w:rPr>
      </w:pPr>
      <w:r w:rsidRPr="00C97BE2">
        <w:rPr>
          <w:rFonts w:ascii="宋体" w:hAnsi="宋体" w:cs="宋体" w:hint="eastAsia"/>
          <w:b/>
          <w:bCs/>
          <w:sz w:val="32"/>
          <w:szCs w:val="32"/>
        </w:rPr>
        <w:t>施工技术承诺书</w:t>
      </w:r>
    </w:p>
    <w:p w:rsidR="00701417" w:rsidRPr="00C97BE2" w:rsidRDefault="00156D63">
      <w:pPr>
        <w:spacing w:line="360" w:lineRule="auto"/>
        <w:rPr>
          <w:rFonts w:ascii="宋体" w:hAnsi="宋体" w:cs="宋体"/>
          <w:sz w:val="24"/>
          <w:szCs w:val="24"/>
        </w:rPr>
      </w:pPr>
      <w:r w:rsidRPr="00C97BE2">
        <w:rPr>
          <w:rFonts w:ascii="宋体" w:hAnsi="宋体" w:cs="宋体" w:hint="eastAsia"/>
          <w:sz w:val="24"/>
          <w:szCs w:val="24"/>
        </w:rPr>
        <w:t>致</w:t>
      </w:r>
      <w:r w:rsidR="00137BEA" w:rsidRPr="00C97BE2">
        <w:rPr>
          <w:rFonts w:ascii="宋体" w:hAnsi="宋体" w:cs="宋体" w:hint="eastAsia"/>
          <w:sz w:val="24"/>
          <w:szCs w:val="24"/>
        </w:rPr>
        <w:t>广东省广大工程顾问有限公司</w:t>
      </w:r>
      <w:r w:rsidRPr="00C97BE2">
        <w:rPr>
          <w:rFonts w:ascii="宋体" w:hAnsi="宋体" w:cs="宋体" w:hint="eastAsia"/>
          <w:sz w:val="24"/>
          <w:szCs w:val="24"/>
        </w:rPr>
        <w:t>：</w:t>
      </w:r>
    </w:p>
    <w:p w:rsidR="00701417" w:rsidRPr="00C97BE2" w:rsidRDefault="00156D63">
      <w:pPr>
        <w:spacing w:line="480" w:lineRule="exact"/>
        <w:ind w:firstLineChars="200" w:firstLine="480"/>
        <w:rPr>
          <w:rFonts w:ascii="宋体" w:hAnsi="宋体" w:cs="宋体"/>
          <w:sz w:val="24"/>
          <w:szCs w:val="24"/>
        </w:rPr>
      </w:pPr>
      <w:r w:rsidRPr="00C97BE2">
        <w:rPr>
          <w:rFonts w:ascii="宋体" w:hAnsi="宋体" w:cs="宋体" w:hint="eastAsia"/>
          <w:sz w:val="24"/>
          <w:szCs w:val="24"/>
        </w:rPr>
        <w:t>我公司已充分阅读了招标文件、图纸等资料并通过现场考察充分了解本工程的全面情况。如若中标，我们承诺将按招标文件第五章技术条件（工程建设标准）技术规范、相关技术要求、施工图纸进行施工。本工程所有的施工方案、施工方法、施工工艺等都将满足本工程施工图纸和现行的有关规范、标准要求，且上述施工方案、施工方法和施工工艺等均在取得监理工程师和业主的批准后予以实施，同时声明采用经监理工程师和业主批准的上述施工方案、施工方法、施工工艺等所发生的一切费用均已包含在我方的投标总报价之中，并保证在本项目实施过程中不论何种原因均不会向你方提出任何增加费用或延长工期的要求，否则，视为我方违约，你方有权解除合同并按合同支付违约金，我方应承担由此给你方造成的所有经济损失，并承担其他相应的责任。</w:t>
      </w:r>
    </w:p>
    <w:p w:rsidR="00701417" w:rsidRPr="00C97BE2" w:rsidRDefault="00156D63">
      <w:pPr>
        <w:spacing w:line="480" w:lineRule="exact"/>
        <w:ind w:firstLineChars="200" w:firstLine="480"/>
        <w:rPr>
          <w:rFonts w:ascii="宋体" w:hAnsi="宋体" w:cs="宋体"/>
          <w:sz w:val="24"/>
          <w:szCs w:val="24"/>
        </w:rPr>
      </w:pPr>
      <w:r w:rsidRPr="00C97BE2">
        <w:rPr>
          <w:rFonts w:ascii="宋体" w:hAnsi="宋体" w:cs="宋体" w:hint="eastAsia"/>
          <w:sz w:val="24"/>
          <w:szCs w:val="24"/>
        </w:rPr>
        <w:t>如未履行上述承诺，视为我方违约，你方有权解除合同并按合同支付违约金，我方应承担由此给你方造成的所有经济损失，并承担其他相应的责任。</w:t>
      </w:r>
    </w:p>
    <w:p w:rsidR="00701417" w:rsidRPr="00C97BE2" w:rsidRDefault="00701417">
      <w:pPr>
        <w:spacing w:line="400" w:lineRule="exact"/>
        <w:rPr>
          <w:rFonts w:ascii="宋体" w:hAnsi="宋体" w:cs="宋体"/>
          <w:sz w:val="24"/>
          <w:szCs w:val="24"/>
        </w:rPr>
      </w:pPr>
    </w:p>
    <w:p w:rsidR="00701417" w:rsidRPr="00C97BE2" w:rsidRDefault="00701417">
      <w:pPr>
        <w:spacing w:line="400" w:lineRule="exact"/>
        <w:rPr>
          <w:rFonts w:ascii="宋体" w:hAnsi="宋体" w:cs="宋体"/>
          <w:sz w:val="24"/>
          <w:szCs w:val="24"/>
        </w:rPr>
      </w:pPr>
    </w:p>
    <w:p w:rsidR="00701417" w:rsidRPr="00C97BE2" w:rsidRDefault="00156D63">
      <w:pPr>
        <w:spacing w:line="400" w:lineRule="exact"/>
        <w:ind w:firstLineChars="200" w:firstLine="480"/>
        <w:rPr>
          <w:rFonts w:ascii="宋体" w:hAnsi="宋体" w:cs="宋体"/>
          <w:sz w:val="24"/>
          <w:szCs w:val="24"/>
          <w:u w:val="single"/>
        </w:rPr>
      </w:pPr>
      <w:r w:rsidRPr="00C97BE2">
        <w:rPr>
          <w:rFonts w:ascii="宋体" w:hAnsi="宋体" w:cs="宋体" w:hint="eastAsia"/>
          <w:sz w:val="24"/>
          <w:szCs w:val="24"/>
        </w:rPr>
        <w:t>法定代表人或其委托代理人：（签字或盖章）</w:t>
      </w:r>
    </w:p>
    <w:p w:rsidR="00701417" w:rsidRPr="00C97BE2" w:rsidRDefault="00156D63">
      <w:pPr>
        <w:spacing w:line="400" w:lineRule="exact"/>
        <w:ind w:firstLineChars="200" w:firstLine="480"/>
        <w:rPr>
          <w:rFonts w:ascii="宋体" w:hAnsi="宋体" w:cs="宋体"/>
          <w:sz w:val="24"/>
          <w:szCs w:val="24"/>
          <w:u w:val="single"/>
        </w:rPr>
      </w:pPr>
      <w:r w:rsidRPr="00C97BE2">
        <w:rPr>
          <w:rFonts w:ascii="宋体" w:hAnsi="宋体" w:cs="宋体" w:hint="eastAsia"/>
          <w:sz w:val="24"/>
          <w:szCs w:val="24"/>
        </w:rPr>
        <w:t>单位名称：（盖公章或电子印章）</w:t>
      </w:r>
    </w:p>
    <w:p w:rsidR="00701417" w:rsidRPr="00C97BE2" w:rsidRDefault="00156D63">
      <w:pPr>
        <w:spacing w:line="320" w:lineRule="exact"/>
        <w:rPr>
          <w:rFonts w:ascii="宋体" w:hAnsi="宋体" w:cs="宋体"/>
          <w:sz w:val="24"/>
        </w:rPr>
      </w:pPr>
      <w:r w:rsidRPr="00C97BE2">
        <w:rPr>
          <w:rFonts w:ascii="宋体" w:hAnsi="宋体" w:cs="宋体" w:hint="eastAsia"/>
          <w:sz w:val="24"/>
          <w:szCs w:val="24"/>
        </w:rPr>
        <w:t xml:space="preserve">    日期：年月日</w:t>
      </w:r>
    </w:p>
    <w:p w:rsidR="00701417" w:rsidRPr="00C97BE2" w:rsidRDefault="00156D63">
      <w:pPr>
        <w:spacing w:line="400" w:lineRule="exact"/>
        <w:ind w:firstLineChars="200" w:firstLine="480"/>
        <w:rPr>
          <w:rFonts w:ascii="宋体" w:hAnsi="宋体" w:cs="宋体"/>
          <w:sz w:val="24"/>
        </w:rPr>
      </w:pPr>
      <w:r w:rsidRPr="00C97BE2">
        <w:rPr>
          <w:rFonts w:ascii="宋体" w:hAnsi="宋体" w:cs="宋体" w:hint="eastAsia"/>
          <w:sz w:val="24"/>
        </w:rPr>
        <w:br w:type="page"/>
      </w:r>
      <w:r w:rsidRPr="00C97BE2">
        <w:rPr>
          <w:rFonts w:ascii="宋体" w:hAnsi="宋体" w:cs="宋体" w:hint="eastAsia"/>
          <w:sz w:val="24"/>
        </w:rPr>
        <w:lastRenderedPageBreak/>
        <w:t>技术部分格式7：</w:t>
      </w:r>
    </w:p>
    <w:p w:rsidR="00701417" w:rsidRPr="00C97BE2" w:rsidRDefault="00701417">
      <w:pPr>
        <w:pStyle w:val="afff2"/>
        <w:ind w:firstLine="496"/>
        <w:rPr>
          <w:rFonts w:cs="宋体" w:hint="default"/>
        </w:rPr>
      </w:pPr>
    </w:p>
    <w:p w:rsidR="00701417" w:rsidRPr="00C97BE2" w:rsidRDefault="00156D63">
      <w:pPr>
        <w:pStyle w:val="afff1"/>
        <w:rPr>
          <w:rFonts w:eastAsia="宋体" w:cs="宋体" w:hint="default"/>
          <w:sz w:val="32"/>
          <w:szCs w:val="32"/>
        </w:rPr>
      </w:pPr>
      <w:r w:rsidRPr="00C97BE2">
        <w:rPr>
          <w:rFonts w:eastAsia="宋体" w:cs="宋体"/>
          <w:sz w:val="32"/>
          <w:szCs w:val="32"/>
        </w:rPr>
        <w:t>参与编制技术标投标文件人员名单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1848"/>
        <w:gridCol w:w="1849"/>
        <w:gridCol w:w="1849"/>
        <w:gridCol w:w="1849"/>
      </w:tblGrid>
      <w:tr w:rsidR="00C97BE2" w:rsidRPr="00C97BE2">
        <w:trPr>
          <w:cantSplit/>
          <w:trHeight w:val="638"/>
          <w:jc w:val="center"/>
        </w:trPr>
        <w:tc>
          <w:tcPr>
            <w:tcW w:w="9242" w:type="dxa"/>
            <w:gridSpan w:val="5"/>
            <w:vAlign w:val="center"/>
          </w:tcPr>
          <w:p w:rsidR="00701417" w:rsidRPr="00C97BE2" w:rsidRDefault="00156D63">
            <w:pPr>
              <w:pStyle w:val="afff3"/>
              <w:rPr>
                <w:rFonts w:cs="宋体"/>
                <w:sz w:val="24"/>
              </w:rPr>
            </w:pPr>
            <w:r w:rsidRPr="00C97BE2">
              <w:rPr>
                <w:rFonts w:cs="宋体" w:hint="eastAsia"/>
              </w:rPr>
              <w:t>投标单位名称：</w:t>
            </w:r>
          </w:p>
        </w:tc>
      </w:tr>
      <w:tr w:rsidR="00C97BE2" w:rsidRPr="00C97BE2">
        <w:trPr>
          <w:trHeight w:val="567"/>
          <w:jc w:val="center"/>
        </w:trPr>
        <w:tc>
          <w:tcPr>
            <w:tcW w:w="1847" w:type="dxa"/>
            <w:vAlign w:val="center"/>
          </w:tcPr>
          <w:p w:rsidR="00701417" w:rsidRPr="00C97BE2" w:rsidRDefault="00156D63">
            <w:pPr>
              <w:pStyle w:val="afff3"/>
              <w:jc w:val="center"/>
              <w:rPr>
                <w:rFonts w:cs="宋体"/>
              </w:rPr>
            </w:pPr>
            <w:r w:rsidRPr="00C97BE2">
              <w:rPr>
                <w:rFonts w:cs="宋体" w:hint="eastAsia"/>
              </w:rPr>
              <w:t>姓名</w:t>
            </w:r>
          </w:p>
        </w:tc>
        <w:tc>
          <w:tcPr>
            <w:tcW w:w="1848" w:type="dxa"/>
            <w:vAlign w:val="center"/>
          </w:tcPr>
          <w:p w:rsidR="00701417" w:rsidRPr="00C97BE2" w:rsidRDefault="00156D63">
            <w:pPr>
              <w:pStyle w:val="afff3"/>
              <w:jc w:val="center"/>
              <w:rPr>
                <w:rFonts w:cs="宋体"/>
              </w:rPr>
            </w:pPr>
            <w:r w:rsidRPr="00C97BE2">
              <w:rPr>
                <w:rFonts w:cs="宋体" w:hint="eastAsia"/>
              </w:rPr>
              <w:t>职务</w:t>
            </w:r>
          </w:p>
        </w:tc>
        <w:tc>
          <w:tcPr>
            <w:tcW w:w="1849" w:type="dxa"/>
            <w:vAlign w:val="center"/>
          </w:tcPr>
          <w:p w:rsidR="00701417" w:rsidRPr="00C97BE2" w:rsidRDefault="00156D63">
            <w:pPr>
              <w:pStyle w:val="afff3"/>
              <w:jc w:val="center"/>
              <w:rPr>
                <w:rFonts w:cs="宋体"/>
              </w:rPr>
            </w:pPr>
            <w:r w:rsidRPr="00C97BE2">
              <w:rPr>
                <w:rFonts w:cs="宋体" w:hint="eastAsia"/>
              </w:rPr>
              <w:t>所承担工作</w:t>
            </w:r>
          </w:p>
        </w:tc>
        <w:tc>
          <w:tcPr>
            <w:tcW w:w="1849" w:type="dxa"/>
            <w:vAlign w:val="center"/>
          </w:tcPr>
          <w:p w:rsidR="00701417" w:rsidRPr="00C97BE2" w:rsidRDefault="00156D63">
            <w:pPr>
              <w:pStyle w:val="afff3"/>
              <w:jc w:val="center"/>
              <w:rPr>
                <w:rFonts w:cs="宋体"/>
              </w:rPr>
            </w:pPr>
            <w:r w:rsidRPr="00C97BE2">
              <w:rPr>
                <w:rFonts w:cs="宋体" w:hint="eastAsia"/>
              </w:rPr>
              <w:t>身份证号码</w:t>
            </w:r>
          </w:p>
        </w:tc>
        <w:tc>
          <w:tcPr>
            <w:tcW w:w="1849" w:type="dxa"/>
            <w:vAlign w:val="center"/>
          </w:tcPr>
          <w:p w:rsidR="00701417" w:rsidRPr="00C97BE2" w:rsidRDefault="00156D63">
            <w:pPr>
              <w:pStyle w:val="afff3"/>
              <w:jc w:val="center"/>
              <w:rPr>
                <w:rFonts w:cs="宋体"/>
              </w:rPr>
            </w:pPr>
            <w:r w:rsidRPr="00C97BE2">
              <w:rPr>
                <w:rFonts w:cs="宋体" w:hint="eastAsia"/>
              </w:rPr>
              <w:t>本人签名栏</w:t>
            </w:r>
          </w:p>
        </w:tc>
      </w:tr>
      <w:tr w:rsidR="00C97BE2" w:rsidRPr="00C97BE2">
        <w:trPr>
          <w:trHeight w:val="567"/>
          <w:jc w:val="center"/>
        </w:trPr>
        <w:tc>
          <w:tcPr>
            <w:tcW w:w="1847" w:type="dxa"/>
            <w:vAlign w:val="center"/>
          </w:tcPr>
          <w:p w:rsidR="00701417" w:rsidRPr="00C97BE2" w:rsidRDefault="00701417">
            <w:pPr>
              <w:pStyle w:val="afff3"/>
              <w:jc w:val="center"/>
              <w:rPr>
                <w:rFonts w:cs="宋体"/>
                <w:sz w:val="24"/>
              </w:rPr>
            </w:pPr>
          </w:p>
        </w:tc>
        <w:tc>
          <w:tcPr>
            <w:tcW w:w="1848" w:type="dxa"/>
            <w:vAlign w:val="center"/>
          </w:tcPr>
          <w:p w:rsidR="00701417" w:rsidRPr="00C97BE2" w:rsidRDefault="00701417">
            <w:pPr>
              <w:pStyle w:val="afff3"/>
              <w:jc w:val="center"/>
              <w:rPr>
                <w:rFonts w:cs="宋体"/>
                <w:sz w:val="24"/>
              </w:rPr>
            </w:pPr>
          </w:p>
        </w:tc>
        <w:tc>
          <w:tcPr>
            <w:tcW w:w="1849" w:type="dxa"/>
            <w:vAlign w:val="center"/>
          </w:tcPr>
          <w:p w:rsidR="00701417" w:rsidRPr="00C97BE2" w:rsidRDefault="00701417">
            <w:pPr>
              <w:pStyle w:val="afff3"/>
              <w:jc w:val="center"/>
              <w:rPr>
                <w:rFonts w:cs="宋体"/>
                <w:sz w:val="24"/>
              </w:rPr>
            </w:pPr>
          </w:p>
        </w:tc>
        <w:tc>
          <w:tcPr>
            <w:tcW w:w="1849" w:type="dxa"/>
            <w:vAlign w:val="center"/>
          </w:tcPr>
          <w:p w:rsidR="00701417" w:rsidRPr="00C97BE2" w:rsidRDefault="00701417">
            <w:pPr>
              <w:pStyle w:val="afff3"/>
              <w:jc w:val="center"/>
              <w:rPr>
                <w:rFonts w:cs="宋体"/>
                <w:sz w:val="24"/>
              </w:rPr>
            </w:pPr>
          </w:p>
        </w:tc>
        <w:tc>
          <w:tcPr>
            <w:tcW w:w="1849" w:type="dxa"/>
            <w:vAlign w:val="center"/>
          </w:tcPr>
          <w:p w:rsidR="00701417" w:rsidRPr="00C97BE2" w:rsidRDefault="00701417">
            <w:pPr>
              <w:pStyle w:val="afff3"/>
              <w:jc w:val="center"/>
              <w:rPr>
                <w:rFonts w:cs="宋体"/>
                <w:sz w:val="24"/>
              </w:rPr>
            </w:pPr>
          </w:p>
        </w:tc>
      </w:tr>
      <w:tr w:rsidR="00C97BE2" w:rsidRPr="00C97BE2">
        <w:trPr>
          <w:trHeight w:val="567"/>
          <w:jc w:val="center"/>
        </w:trPr>
        <w:tc>
          <w:tcPr>
            <w:tcW w:w="1847" w:type="dxa"/>
            <w:vAlign w:val="center"/>
          </w:tcPr>
          <w:p w:rsidR="00701417" w:rsidRPr="00C97BE2" w:rsidRDefault="00701417">
            <w:pPr>
              <w:pStyle w:val="afff3"/>
              <w:jc w:val="center"/>
              <w:rPr>
                <w:rFonts w:cs="宋体"/>
                <w:sz w:val="24"/>
              </w:rPr>
            </w:pPr>
          </w:p>
        </w:tc>
        <w:tc>
          <w:tcPr>
            <w:tcW w:w="1848" w:type="dxa"/>
            <w:vAlign w:val="center"/>
          </w:tcPr>
          <w:p w:rsidR="00701417" w:rsidRPr="00C97BE2" w:rsidRDefault="00701417">
            <w:pPr>
              <w:pStyle w:val="afff3"/>
              <w:jc w:val="center"/>
              <w:rPr>
                <w:rFonts w:cs="宋体"/>
                <w:sz w:val="24"/>
              </w:rPr>
            </w:pPr>
          </w:p>
        </w:tc>
        <w:tc>
          <w:tcPr>
            <w:tcW w:w="1849" w:type="dxa"/>
            <w:vAlign w:val="center"/>
          </w:tcPr>
          <w:p w:rsidR="00701417" w:rsidRPr="00C97BE2" w:rsidRDefault="00701417">
            <w:pPr>
              <w:pStyle w:val="afff3"/>
              <w:jc w:val="center"/>
              <w:rPr>
                <w:rFonts w:cs="宋体"/>
                <w:sz w:val="24"/>
              </w:rPr>
            </w:pPr>
          </w:p>
        </w:tc>
        <w:tc>
          <w:tcPr>
            <w:tcW w:w="1849" w:type="dxa"/>
            <w:vAlign w:val="center"/>
          </w:tcPr>
          <w:p w:rsidR="00701417" w:rsidRPr="00C97BE2" w:rsidRDefault="00701417">
            <w:pPr>
              <w:pStyle w:val="afff3"/>
              <w:jc w:val="center"/>
              <w:rPr>
                <w:rFonts w:cs="宋体"/>
                <w:sz w:val="24"/>
              </w:rPr>
            </w:pPr>
          </w:p>
        </w:tc>
        <w:tc>
          <w:tcPr>
            <w:tcW w:w="1849" w:type="dxa"/>
            <w:vAlign w:val="center"/>
          </w:tcPr>
          <w:p w:rsidR="00701417" w:rsidRPr="00C97BE2" w:rsidRDefault="00701417">
            <w:pPr>
              <w:pStyle w:val="afff3"/>
              <w:jc w:val="center"/>
              <w:rPr>
                <w:rFonts w:cs="宋体"/>
                <w:sz w:val="24"/>
              </w:rPr>
            </w:pPr>
          </w:p>
        </w:tc>
      </w:tr>
      <w:tr w:rsidR="00C97BE2" w:rsidRPr="00C97BE2">
        <w:trPr>
          <w:trHeight w:val="567"/>
          <w:jc w:val="center"/>
        </w:trPr>
        <w:tc>
          <w:tcPr>
            <w:tcW w:w="1847" w:type="dxa"/>
            <w:vAlign w:val="center"/>
          </w:tcPr>
          <w:p w:rsidR="00701417" w:rsidRPr="00C97BE2" w:rsidRDefault="00701417">
            <w:pPr>
              <w:pStyle w:val="afff3"/>
              <w:jc w:val="center"/>
              <w:rPr>
                <w:rFonts w:cs="宋体"/>
                <w:sz w:val="24"/>
              </w:rPr>
            </w:pPr>
          </w:p>
        </w:tc>
        <w:tc>
          <w:tcPr>
            <w:tcW w:w="1848" w:type="dxa"/>
            <w:vAlign w:val="center"/>
          </w:tcPr>
          <w:p w:rsidR="00701417" w:rsidRPr="00C97BE2" w:rsidRDefault="00701417">
            <w:pPr>
              <w:pStyle w:val="afff3"/>
              <w:jc w:val="center"/>
              <w:rPr>
                <w:rFonts w:cs="宋体"/>
                <w:sz w:val="24"/>
              </w:rPr>
            </w:pPr>
          </w:p>
        </w:tc>
        <w:tc>
          <w:tcPr>
            <w:tcW w:w="1849" w:type="dxa"/>
            <w:vAlign w:val="center"/>
          </w:tcPr>
          <w:p w:rsidR="00701417" w:rsidRPr="00C97BE2" w:rsidRDefault="00701417">
            <w:pPr>
              <w:pStyle w:val="afff3"/>
              <w:jc w:val="center"/>
              <w:rPr>
                <w:rFonts w:cs="宋体"/>
                <w:sz w:val="24"/>
              </w:rPr>
            </w:pPr>
          </w:p>
        </w:tc>
        <w:tc>
          <w:tcPr>
            <w:tcW w:w="1849" w:type="dxa"/>
            <w:vAlign w:val="center"/>
          </w:tcPr>
          <w:p w:rsidR="00701417" w:rsidRPr="00C97BE2" w:rsidRDefault="00701417">
            <w:pPr>
              <w:pStyle w:val="afff3"/>
              <w:jc w:val="center"/>
              <w:rPr>
                <w:rFonts w:cs="宋体"/>
                <w:sz w:val="24"/>
              </w:rPr>
            </w:pPr>
          </w:p>
        </w:tc>
        <w:tc>
          <w:tcPr>
            <w:tcW w:w="1849" w:type="dxa"/>
            <w:vAlign w:val="center"/>
          </w:tcPr>
          <w:p w:rsidR="00701417" w:rsidRPr="00C97BE2" w:rsidRDefault="00701417">
            <w:pPr>
              <w:pStyle w:val="afff3"/>
              <w:jc w:val="center"/>
              <w:rPr>
                <w:rFonts w:cs="宋体"/>
                <w:sz w:val="24"/>
              </w:rPr>
            </w:pPr>
          </w:p>
        </w:tc>
      </w:tr>
      <w:tr w:rsidR="00C97BE2" w:rsidRPr="00C97BE2">
        <w:trPr>
          <w:trHeight w:val="567"/>
          <w:jc w:val="center"/>
        </w:trPr>
        <w:tc>
          <w:tcPr>
            <w:tcW w:w="1847" w:type="dxa"/>
            <w:vAlign w:val="center"/>
          </w:tcPr>
          <w:p w:rsidR="00701417" w:rsidRPr="00C97BE2" w:rsidRDefault="00701417">
            <w:pPr>
              <w:pStyle w:val="afff3"/>
              <w:jc w:val="center"/>
              <w:rPr>
                <w:rFonts w:cs="宋体"/>
                <w:sz w:val="24"/>
              </w:rPr>
            </w:pPr>
          </w:p>
        </w:tc>
        <w:tc>
          <w:tcPr>
            <w:tcW w:w="1848" w:type="dxa"/>
            <w:vAlign w:val="center"/>
          </w:tcPr>
          <w:p w:rsidR="00701417" w:rsidRPr="00C97BE2" w:rsidRDefault="00701417">
            <w:pPr>
              <w:pStyle w:val="afff3"/>
              <w:jc w:val="center"/>
              <w:rPr>
                <w:rFonts w:cs="宋体"/>
                <w:sz w:val="24"/>
              </w:rPr>
            </w:pPr>
          </w:p>
        </w:tc>
        <w:tc>
          <w:tcPr>
            <w:tcW w:w="1849" w:type="dxa"/>
            <w:vAlign w:val="center"/>
          </w:tcPr>
          <w:p w:rsidR="00701417" w:rsidRPr="00C97BE2" w:rsidRDefault="00701417">
            <w:pPr>
              <w:pStyle w:val="afff3"/>
              <w:jc w:val="center"/>
              <w:rPr>
                <w:rFonts w:cs="宋体"/>
                <w:sz w:val="24"/>
              </w:rPr>
            </w:pPr>
          </w:p>
        </w:tc>
        <w:tc>
          <w:tcPr>
            <w:tcW w:w="1849" w:type="dxa"/>
            <w:vAlign w:val="center"/>
          </w:tcPr>
          <w:p w:rsidR="00701417" w:rsidRPr="00C97BE2" w:rsidRDefault="00701417">
            <w:pPr>
              <w:pStyle w:val="afff3"/>
              <w:jc w:val="center"/>
              <w:rPr>
                <w:rFonts w:cs="宋体"/>
                <w:sz w:val="24"/>
              </w:rPr>
            </w:pPr>
          </w:p>
        </w:tc>
        <w:tc>
          <w:tcPr>
            <w:tcW w:w="1849" w:type="dxa"/>
            <w:vAlign w:val="center"/>
          </w:tcPr>
          <w:p w:rsidR="00701417" w:rsidRPr="00C97BE2" w:rsidRDefault="00701417">
            <w:pPr>
              <w:pStyle w:val="afff3"/>
              <w:jc w:val="center"/>
              <w:rPr>
                <w:rFonts w:cs="宋体"/>
                <w:sz w:val="24"/>
              </w:rPr>
            </w:pPr>
          </w:p>
        </w:tc>
      </w:tr>
      <w:tr w:rsidR="00C97BE2" w:rsidRPr="00C97BE2">
        <w:trPr>
          <w:trHeight w:val="567"/>
          <w:jc w:val="center"/>
        </w:trPr>
        <w:tc>
          <w:tcPr>
            <w:tcW w:w="1847" w:type="dxa"/>
            <w:vAlign w:val="center"/>
          </w:tcPr>
          <w:p w:rsidR="00701417" w:rsidRPr="00C97BE2" w:rsidRDefault="00701417">
            <w:pPr>
              <w:pStyle w:val="afff3"/>
              <w:jc w:val="center"/>
              <w:rPr>
                <w:rFonts w:cs="宋体"/>
                <w:sz w:val="24"/>
              </w:rPr>
            </w:pPr>
          </w:p>
        </w:tc>
        <w:tc>
          <w:tcPr>
            <w:tcW w:w="1848" w:type="dxa"/>
            <w:vAlign w:val="center"/>
          </w:tcPr>
          <w:p w:rsidR="00701417" w:rsidRPr="00C97BE2" w:rsidRDefault="00701417">
            <w:pPr>
              <w:pStyle w:val="afff3"/>
              <w:jc w:val="center"/>
              <w:rPr>
                <w:rFonts w:cs="宋体"/>
                <w:sz w:val="24"/>
              </w:rPr>
            </w:pPr>
          </w:p>
        </w:tc>
        <w:tc>
          <w:tcPr>
            <w:tcW w:w="1849" w:type="dxa"/>
            <w:vAlign w:val="center"/>
          </w:tcPr>
          <w:p w:rsidR="00701417" w:rsidRPr="00C97BE2" w:rsidRDefault="00701417">
            <w:pPr>
              <w:pStyle w:val="afff3"/>
              <w:jc w:val="center"/>
              <w:rPr>
                <w:rFonts w:cs="宋体"/>
                <w:sz w:val="24"/>
              </w:rPr>
            </w:pPr>
          </w:p>
        </w:tc>
        <w:tc>
          <w:tcPr>
            <w:tcW w:w="1849" w:type="dxa"/>
            <w:vAlign w:val="center"/>
          </w:tcPr>
          <w:p w:rsidR="00701417" w:rsidRPr="00C97BE2" w:rsidRDefault="00701417">
            <w:pPr>
              <w:pStyle w:val="afff3"/>
              <w:jc w:val="center"/>
              <w:rPr>
                <w:rFonts w:cs="宋体"/>
                <w:sz w:val="24"/>
              </w:rPr>
            </w:pPr>
          </w:p>
        </w:tc>
        <w:tc>
          <w:tcPr>
            <w:tcW w:w="1849" w:type="dxa"/>
            <w:vAlign w:val="center"/>
          </w:tcPr>
          <w:p w:rsidR="00701417" w:rsidRPr="00C97BE2" w:rsidRDefault="00701417">
            <w:pPr>
              <w:pStyle w:val="afff3"/>
              <w:jc w:val="center"/>
              <w:rPr>
                <w:rFonts w:cs="宋体"/>
                <w:sz w:val="24"/>
              </w:rPr>
            </w:pPr>
          </w:p>
        </w:tc>
      </w:tr>
      <w:tr w:rsidR="00C97BE2" w:rsidRPr="00C97BE2">
        <w:trPr>
          <w:trHeight w:val="567"/>
          <w:jc w:val="center"/>
        </w:trPr>
        <w:tc>
          <w:tcPr>
            <w:tcW w:w="1847" w:type="dxa"/>
            <w:vAlign w:val="center"/>
          </w:tcPr>
          <w:p w:rsidR="00701417" w:rsidRPr="00C97BE2" w:rsidRDefault="00701417">
            <w:pPr>
              <w:pStyle w:val="afff3"/>
              <w:jc w:val="center"/>
              <w:rPr>
                <w:rFonts w:cs="宋体"/>
                <w:sz w:val="24"/>
              </w:rPr>
            </w:pPr>
          </w:p>
        </w:tc>
        <w:tc>
          <w:tcPr>
            <w:tcW w:w="1848" w:type="dxa"/>
            <w:vAlign w:val="center"/>
          </w:tcPr>
          <w:p w:rsidR="00701417" w:rsidRPr="00C97BE2" w:rsidRDefault="00701417">
            <w:pPr>
              <w:pStyle w:val="afff3"/>
              <w:jc w:val="center"/>
              <w:rPr>
                <w:rFonts w:cs="宋体"/>
                <w:sz w:val="24"/>
              </w:rPr>
            </w:pPr>
          </w:p>
        </w:tc>
        <w:tc>
          <w:tcPr>
            <w:tcW w:w="1849" w:type="dxa"/>
            <w:vAlign w:val="center"/>
          </w:tcPr>
          <w:p w:rsidR="00701417" w:rsidRPr="00C97BE2" w:rsidRDefault="00701417">
            <w:pPr>
              <w:pStyle w:val="afff3"/>
              <w:jc w:val="center"/>
              <w:rPr>
                <w:rFonts w:cs="宋体"/>
                <w:sz w:val="24"/>
              </w:rPr>
            </w:pPr>
          </w:p>
        </w:tc>
        <w:tc>
          <w:tcPr>
            <w:tcW w:w="1849" w:type="dxa"/>
            <w:vAlign w:val="center"/>
          </w:tcPr>
          <w:p w:rsidR="00701417" w:rsidRPr="00C97BE2" w:rsidRDefault="00701417">
            <w:pPr>
              <w:pStyle w:val="afff3"/>
              <w:jc w:val="center"/>
              <w:rPr>
                <w:rFonts w:cs="宋体"/>
                <w:sz w:val="24"/>
              </w:rPr>
            </w:pPr>
          </w:p>
        </w:tc>
        <w:tc>
          <w:tcPr>
            <w:tcW w:w="1849" w:type="dxa"/>
            <w:vAlign w:val="center"/>
          </w:tcPr>
          <w:p w:rsidR="00701417" w:rsidRPr="00C97BE2" w:rsidRDefault="00701417">
            <w:pPr>
              <w:pStyle w:val="afff3"/>
              <w:jc w:val="center"/>
              <w:rPr>
                <w:rFonts w:cs="宋体"/>
                <w:sz w:val="24"/>
              </w:rPr>
            </w:pPr>
          </w:p>
        </w:tc>
      </w:tr>
    </w:tbl>
    <w:p w:rsidR="00701417" w:rsidRPr="00C97BE2" w:rsidRDefault="00156D63">
      <w:pPr>
        <w:spacing w:line="360" w:lineRule="auto"/>
        <w:rPr>
          <w:rFonts w:ascii="宋体" w:hAnsi="宋体" w:cs="宋体"/>
        </w:rPr>
      </w:pPr>
      <w:r w:rsidRPr="00C97BE2">
        <w:rPr>
          <w:rFonts w:ascii="宋体" w:hAnsi="宋体" w:cs="宋体" w:hint="eastAsia"/>
        </w:rPr>
        <w:t>注：参与编制技术标书所有人员名单应包括如编制技术投标方案、负责清样校对、负责打印及复印等所有人员在内的人员名单。</w:t>
      </w: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156D63">
      <w:pPr>
        <w:pStyle w:val="a1"/>
        <w:ind w:firstLine="0"/>
        <w:rPr>
          <w:rFonts w:ascii="宋体" w:hAnsi="宋体" w:cs="宋体"/>
        </w:rPr>
      </w:pPr>
      <w:r w:rsidRPr="00C97BE2">
        <w:rPr>
          <w:rFonts w:ascii="宋体" w:hAnsi="宋体" w:cs="宋体" w:hint="eastAsia"/>
          <w:sz w:val="24"/>
        </w:rPr>
        <w:t>★技术部分格式8：</w:t>
      </w: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156D63">
      <w:pPr>
        <w:autoSpaceDE w:val="0"/>
        <w:autoSpaceDN w:val="0"/>
        <w:adjustRightInd w:val="0"/>
        <w:snapToGrid w:val="0"/>
        <w:spacing w:line="480" w:lineRule="auto"/>
        <w:jc w:val="center"/>
        <w:rPr>
          <w:rFonts w:ascii="宋体" w:hAnsi="宋体" w:cs="宋体"/>
          <w:b/>
          <w:sz w:val="44"/>
          <w:szCs w:val="44"/>
          <w:lang w:val="zh-CN"/>
        </w:rPr>
      </w:pPr>
      <w:r w:rsidRPr="00C97BE2">
        <w:rPr>
          <w:rFonts w:ascii="宋体" w:hAnsi="宋体" w:cs="宋体" w:hint="eastAsia"/>
          <w:b/>
          <w:sz w:val="44"/>
          <w:szCs w:val="44"/>
          <w:lang w:val="zh-CN"/>
        </w:rPr>
        <w:t>技术负责人（或其他项目管理机构人员）基本情况表</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1243"/>
        <w:gridCol w:w="2123"/>
        <w:gridCol w:w="2036"/>
        <w:gridCol w:w="1224"/>
        <w:gridCol w:w="1225"/>
      </w:tblGrid>
      <w:tr w:rsidR="00C97BE2" w:rsidRPr="00C97BE2">
        <w:trPr>
          <w:trHeight w:val="462"/>
        </w:trPr>
        <w:tc>
          <w:tcPr>
            <w:tcW w:w="1068"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utoSpaceDE w:val="0"/>
              <w:autoSpaceDN w:val="0"/>
              <w:adjustRightInd w:val="0"/>
              <w:jc w:val="center"/>
              <w:rPr>
                <w:rFonts w:ascii="宋体" w:hAnsi="宋体" w:cs="宋体"/>
                <w:sz w:val="24"/>
              </w:rPr>
            </w:pPr>
            <w:r w:rsidRPr="00C97BE2">
              <w:rPr>
                <w:rFonts w:ascii="宋体" w:hAnsi="宋体" w:cs="宋体" w:hint="eastAsia"/>
                <w:sz w:val="24"/>
              </w:rPr>
              <w:t>姓名</w:t>
            </w:r>
          </w:p>
        </w:tc>
        <w:tc>
          <w:tcPr>
            <w:tcW w:w="124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autoSpaceDE w:val="0"/>
              <w:autoSpaceDN w:val="0"/>
              <w:adjustRightInd w:val="0"/>
              <w:jc w:val="center"/>
              <w:rPr>
                <w:rFonts w:ascii="宋体" w:hAnsi="宋体" w:cs="宋体"/>
                <w:b/>
                <w:sz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utoSpaceDE w:val="0"/>
              <w:autoSpaceDN w:val="0"/>
              <w:adjustRightInd w:val="0"/>
              <w:jc w:val="center"/>
              <w:rPr>
                <w:rFonts w:ascii="宋体" w:hAnsi="宋体" w:cs="宋体"/>
                <w:sz w:val="24"/>
              </w:rPr>
            </w:pPr>
            <w:r w:rsidRPr="00C97BE2">
              <w:rPr>
                <w:rFonts w:ascii="宋体" w:hAnsi="宋体" w:cs="宋体" w:hint="eastAsia"/>
                <w:sz w:val="24"/>
              </w:rPr>
              <w:t>性别</w:t>
            </w:r>
          </w:p>
        </w:tc>
        <w:tc>
          <w:tcPr>
            <w:tcW w:w="2036"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autoSpaceDE w:val="0"/>
              <w:autoSpaceDN w:val="0"/>
              <w:adjustRightInd w:val="0"/>
              <w:jc w:val="center"/>
              <w:rPr>
                <w:rFonts w:ascii="宋体" w:hAnsi="宋体" w:cs="宋体"/>
                <w:b/>
                <w:sz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utoSpaceDE w:val="0"/>
              <w:autoSpaceDN w:val="0"/>
              <w:adjustRightInd w:val="0"/>
              <w:jc w:val="center"/>
              <w:rPr>
                <w:rFonts w:ascii="宋体" w:hAnsi="宋体" w:cs="宋体"/>
                <w:sz w:val="24"/>
              </w:rPr>
            </w:pPr>
            <w:r w:rsidRPr="00C97BE2">
              <w:rPr>
                <w:rFonts w:ascii="宋体" w:hAnsi="宋体" w:cs="宋体" w:hint="eastAsia"/>
                <w:sz w:val="24"/>
              </w:rPr>
              <w:t>技术职称</w:t>
            </w:r>
          </w:p>
        </w:tc>
        <w:tc>
          <w:tcPr>
            <w:tcW w:w="1225"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autoSpaceDE w:val="0"/>
              <w:autoSpaceDN w:val="0"/>
              <w:adjustRightInd w:val="0"/>
              <w:jc w:val="center"/>
              <w:rPr>
                <w:rFonts w:ascii="宋体" w:hAnsi="宋体" w:cs="宋体"/>
                <w:b/>
                <w:sz w:val="24"/>
              </w:rPr>
            </w:pPr>
          </w:p>
        </w:tc>
      </w:tr>
      <w:tr w:rsidR="00C97BE2" w:rsidRPr="00C97BE2">
        <w:trPr>
          <w:trHeight w:val="468"/>
        </w:trPr>
        <w:tc>
          <w:tcPr>
            <w:tcW w:w="1068"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utoSpaceDE w:val="0"/>
              <w:autoSpaceDN w:val="0"/>
              <w:adjustRightInd w:val="0"/>
              <w:jc w:val="center"/>
              <w:rPr>
                <w:rFonts w:ascii="宋体" w:hAnsi="宋体" w:cs="宋体"/>
                <w:sz w:val="24"/>
              </w:rPr>
            </w:pPr>
            <w:r w:rsidRPr="00C97BE2">
              <w:rPr>
                <w:rFonts w:ascii="宋体" w:hAnsi="宋体" w:cs="宋体" w:hint="eastAsia"/>
                <w:sz w:val="24"/>
              </w:rPr>
              <w:t>身份证号</w:t>
            </w:r>
          </w:p>
        </w:tc>
        <w:tc>
          <w:tcPr>
            <w:tcW w:w="1243"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autoSpaceDE w:val="0"/>
              <w:autoSpaceDN w:val="0"/>
              <w:adjustRightInd w:val="0"/>
              <w:jc w:val="center"/>
              <w:rPr>
                <w:rFonts w:ascii="宋体" w:hAnsi="宋体" w:cs="宋体"/>
                <w:b/>
                <w:sz w:val="24"/>
              </w:rPr>
            </w:pPr>
          </w:p>
        </w:tc>
        <w:tc>
          <w:tcPr>
            <w:tcW w:w="212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utoSpaceDE w:val="0"/>
              <w:autoSpaceDN w:val="0"/>
              <w:adjustRightInd w:val="0"/>
              <w:jc w:val="center"/>
              <w:rPr>
                <w:rFonts w:ascii="宋体" w:hAnsi="宋体" w:cs="宋体"/>
                <w:sz w:val="24"/>
              </w:rPr>
            </w:pPr>
            <w:r w:rsidRPr="00C97BE2">
              <w:rPr>
                <w:rFonts w:ascii="宋体" w:hAnsi="宋体" w:cs="宋体" w:hint="eastAsia"/>
                <w:sz w:val="24"/>
              </w:rPr>
              <w:t>学历</w:t>
            </w:r>
          </w:p>
        </w:tc>
        <w:tc>
          <w:tcPr>
            <w:tcW w:w="2036"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autoSpaceDE w:val="0"/>
              <w:autoSpaceDN w:val="0"/>
              <w:adjustRightInd w:val="0"/>
              <w:jc w:val="center"/>
              <w:rPr>
                <w:rFonts w:ascii="宋体" w:hAnsi="宋体" w:cs="宋体"/>
                <w:b/>
                <w:sz w:val="24"/>
              </w:rPr>
            </w:pPr>
          </w:p>
        </w:tc>
        <w:tc>
          <w:tcPr>
            <w:tcW w:w="122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utoSpaceDE w:val="0"/>
              <w:autoSpaceDN w:val="0"/>
              <w:adjustRightInd w:val="0"/>
              <w:jc w:val="center"/>
              <w:rPr>
                <w:rFonts w:ascii="宋体" w:hAnsi="宋体" w:cs="宋体"/>
                <w:sz w:val="24"/>
              </w:rPr>
            </w:pPr>
            <w:r w:rsidRPr="00C97BE2">
              <w:rPr>
                <w:rFonts w:ascii="宋体" w:hAnsi="宋体" w:cs="宋体" w:hint="eastAsia"/>
                <w:sz w:val="24"/>
              </w:rPr>
              <w:t>所学专业</w:t>
            </w:r>
          </w:p>
        </w:tc>
        <w:tc>
          <w:tcPr>
            <w:tcW w:w="1225"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autoSpaceDE w:val="0"/>
              <w:autoSpaceDN w:val="0"/>
              <w:adjustRightInd w:val="0"/>
              <w:jc w:val="center"/>
              <w:rPr>
                <w:rFonts w:ascii="宋体" w:hAnsi="宋体" w:cs="宋体"/>
                <w:b/>
                <w:sz w:val="24"/>
              </w:rPr>
            </w:pPr>
          </w:p>
        </w:tc>
      </w:tr>
      <w:tr w:rsidR="00C97BE2" w:rsidRPr="00C97BE2">
        <w:trPr>
          <w:trHeight w:val="446"/>
        </w:trPr>
        <w:tc>
          <w:tcPr>
            <w:tcW w:w="1068"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utoSpaceDE w:val="0"/>
              <w:autoSpaceDN w:val="0"/>
              <w:adjustRightInd w:val="0"/>
              <w:jc w:val="center"/>
              <w:rPr>
                <w:rFonts w:ascii="宋体" w:hAnsi="宋体" w:cs="宋体"/>
                <w:sz w:val="24"/>
              </w:rPr>
            </w:pPr>
            <w:r w:rsidRPr="00C97BE2">
              <w:rPr>
                <w:rFonts w:ascii="宋体" w:hAnsi="宋体" w:cs="宋体" w:hint="eastAsia"/>
                <w:sz w:val="24"/>
              </w:rPr>
              <w:t>社保号</w:t>
            </w:r>
          </w:p>
        </w:tc>
        <w:tc>
          <w:tcPr>
            <w:tcW w:w="7851" w:type="dxa"/>
            <w:gridSpan w:val="5"/>
            <w:tcBorders>
              <w:top w:val="single" w:sz="4" w:space="0" w:color="auto"/>
              <w:left w:val="single" w:sz="4" w:space="0" w:color="auto"/>
              <w:bottom w:val="single" w:sz="4" w:space="0" w:color="auto"/>
              <w:right w:val="single" w:sz="4" w:space="0" w:color="auto"/>
            </w:tcBorders>
            <w:vAlign w:val="center"/>
          </w:tcPr>
          <w:p w:rsidR="00701417" w:rsidRPr="00C97BE2" w:rsidRDefault="00701417">
            <w:pPr>
              <w:autoSpaceDE w:val="0"/>
              <w:autoSpaceDN w:val="0"/>
              <w:adjustRightInd w:val="0"/>
              <w:jc w:val="center"/>
              <w:rPr>
                <w:rFonts w:ascii="宋体" w:hAnsi="宋体" w:cs="宋体"/>
                <w:b/>
                <w:sz w:val="24"/>
              </w:rPr>
            </w:pPr>
          </w:p>
        </w:tc>
      </w:tr>
      <w:tr w:rsidR="00701417" w:rsidRPr="00C97BE2">
        <w:trPr>
          <w:trHeight w:val="446"/>
        </w:trPr>
        <w:tc>
          <w:tcPr>
            <w:tcW w:w="8919" w:type="dxa"/>
            <w:gridSpan w:val="6"/>
            <w:tcBorders>
              <w:top w:val="single" w:sz="4" w:space="0" w:color="auto"/>
              <w:left w:val="single" w:sz="4" w:space="0" w:color="auto"/>
              <w:bottom w:val="single" w:sz="4" w:space="0" w:color="auto"/>
              <w:right w:val="single" w:sz="4" w:space="0" w:color="auto"/>
            </w:tcBorders>
            <w:vAlign w:val="center"/>
          </w:tcPr>
          <w:p w:rsidR="00701417" w:rsidRPr="00C97BE2" w:rsidRDefault="00156D63">
            <w:pPr>
              <w:autoSpaceDE w:val="0"/>
              <w:autoSpaceDN w:val="0"/>
              <w:adjustRightInd w:val="0"/>
              <w:jc w:val="center"/>
              <w:rPr>
                <w:rFonts w:ascii="宋体" w:hAnsi="宋体" w:cs="宋体"/>
                <w:sz w:val="24"/>
              </w:rPr>
            </w:pPr>
            <w:r w:rsidRPr="00C97BE2">
              <w:rPr>
                <w:rFonts w:ascii="宋体" w:hAnsi="宋体" w:cs="宋体" w:hint="eastAsia"/>
                <w:sz w:val="24"/>
              </w:rPr>
              <w:t>从业简历</w:t>
            </w:r>
          </w:p>
          <w:p w:rsidR="00701417" w:rsidRPr="00C97BE2" w:rsidRDefault="00701417">
            <w:pPr>
              <w:autoSpaceDE w:val="0"/>
              <w:autoSpaceDN w:val="0"/>
              <w:adjustRightInd w:val="0"/>
              <w:jc w:val="center"/>
              <w:rPr>
                <w:rFonts w:ascii="宋体" w:hAnsi="宋体" w:cs="宋体"/>
                <w:b/>
                <w:sz w:val="24"/>
              </w:rPr>
            </w:pPr>
          </w:p>
          <w:p w:rsidR="00701417" w:rsidRPr="00C97BE2" w:rsidRDefault="00701417">
            <w:pPr>
              <w:autoSpaceDE w:val="0"/>
              <w:autoSpaceDN w:val="0"/>
              <w:adjustRightInd w:val="0"/>
              <w:jc w:val="center"/>
              <w:rPr>
                <w:rFonts w:ascii="宋体" w:hAnsi="宋体" w:cs="宋体"/>
                <w:b/>
                <w:sz w:val="24"/>
              </w:rPr>
            </w:pPr>
          </w:p>
          <w:p w:rsidR="00701417" w:rsidRPr="00C97BE2" w:rsidRDefault="00701417">
            <w:pPr>
              <w:autoSpaceDE w:val="0"/>
              <w:autoSpaceDN w:val="0"/>
              <w:adjustRightInd w:val="0"/>
              <w:jc w:val="center"/>
              <w:rPr>
                <w:rFonts w:ascii="宋体" w:hAnsi="宋体" w:cs="宋体"/>
                <w:b/>
                <w:sz w:val="24"/>
              </w:rPr>
            </w:pPr>
          </w:p>
          <w:p w:rsidR="00701417" w:rsidRPr="00C97BE2" w:rsidRDefault="00701417">
            <w:pPr>
              <w:autoSpaceDE w:val="0"/>
              <w:autoSpaceDN w:val="0"/>
              <w:adjustRightInd w:val="0"/>
              <w:jc w:val="center"/>
              <w:rPr>
                <w:rFonts w:ascii="宋体" w:hAnsi="宋体" w:cs="宋体"/>
                <w:b/>
                <w:sz w:val="24"/>
              </w:rPr>
            </w:pPr>
          </w:p>
          <w:p w:rsidR="00701417" w:rsidRPr="00C97BE2" w:rsidRDefault="00701417">
            <w:pPr>
              <w:autoSpaceDE w:val="0"/>
              <w:autoSpaceDN w:val="0"/>
              <w:adjustRightInd w:val="0"/>
              <w:jc w:val="center"/>
              <w:rPr>
                <w:rFonts w:ascii="宋体" w:hAnsi="宋体" w:cs="宋体"/>
                <w:b/>
                <w:sz w:val="24"/>
              </w:rPr>
            </w:pPr>
          </w:p>
          <w:p w:rsidR="00701417" w:rsidRPr="00C97BE2" w:rsidRDefault="00701417">
            <w:pPr>
              <w:autoSpaceDE w:val="0"/>
              <w:autoSpaceDN w:val="0"/>
              <w:adjustRightInd w:val="0"/>
              <w:jc w:val="center"/>
              <w:rPr>
                <w:rFonts w:ascii="宋体" w:hAnsi="宋体" w:cs="宋体"/>
                <w:b/>
                <w:sz w:val="24"/>
              </w:rPr>
            </w:pPr>
          </w:p>
        </w:tc>
      </w:tr>
    </w:tbl>
    <w:p w:rsidR="00701417" w:rsidRPr="00C97BE2" w:rsidRDefault="00701417">
      <w:pPr>
        <w:autoSpaceDE w:val="0"/>
        <w:autoSpaceDN w:val="0"/>
        <w:adjustRightInd w:val="0"/>
        <w:ind w:firstLineChars="150" w:firstLine="360"/>
        <w:rPr>
          <w:rFonts w:ascii="宋体" w:hAnsi="宋体" w:cs="宋体"/>
          <w:sz w:val="24"/>
        </w:rPr>
      </w:pPr>
    </w:p>
    <w:p w:rsidR="00701417" w:rsidRPr="00C97BE2" w:rsidRDefault="00701417">
      <w:pPr>
        <w:autoSpaceDE w:val="0"/>
        <w:autoSpaceDN w:val="0"/>
        <w:adjustRightInd w:val="0"/>
        <w:ind w:firstLineChars="150" w:firstLine="360"/>
        <w:rPr>
          <w:rFonts w:ascii="宋体" w:hAnsi="宋体" w:cs="宋体"/>
          <w:sz w:val="24"/>
        </w:rPr>
      </w:pPr>
    </w:p>
    <w:p w:rsidR="00701417" w:rsidRPr="00C97BE2" w:rsidRDefault="00156D63">
      <w:pPr>
        <w:autoSpaceDE w:val="0"/>
        <w:autoSpaceDN w:val="0"/>
        <w:adjustRightInd w:val="0"/>
        <w:ind w:firstLineChars="150" w:firstLine="360"/>
        <w:rPr>
          <w:rFonts w:ascii="宋体" w:hAnsi="宋体" w:cs="宋体"/>
          <w:sz w:val="24"/>
        </w:rPr>
      </w:pPr>
      <w:r w:rsidRPr="00C97BE2">
        <w:rPr>
          <w:rFonts w:ascii="宋体" w:hAnsi="宋体" w:cs="宋体" w:hint="eastAsia"/>
          <w:sz w:val="24"/>
        </w:rPr>
        <w:t>本人承诺以上填写内容真实有效。我知道隐瞒有关真实情况和填报虚假信息是严重的违法行为，以上关于我本人的基本信息如有虚假，本人愿接受招标监管主管部门或其他有关部门依法给予的行政处罚并纳入个人诚信记录，除身份证号外，本人同意上述内容在评标后全部公开。</w:t>
      </w:r>
    </w:p>
    <w:p w:rsidR="00701417" w:rsidRPr="00C97BE2" w:rsidRDefault="00156D63">
      <w:pPr>
        <w:wordWrap w:val="0"/>
        <w:autoSpaceDE w:val="0"/>
        <w:autoSpaceDN w:val="0"/>
        <w:adjustRightInd w:val="0"/>
        <w:ind w:firstLineChars="100" w:firstLine="240"/>
        <w:jc w:val="right"/>
        <w:rPr>
          <w:rFonts w:ascii="宋体" w:hAnsi="宋体" w:cs="宋体"/>
          <w:sz w:val="24"/>
        </w:rPr>
      </w:pPr>
      <w:r w:rsidRPr="00C97BE2">
        <w:rPr>
          <w:rFonts w:ascii="宋体" w:hAnsi="宋体" w:cs="宋体" w:hint="eastAsia"/>
          <w:sz w:val="24"/>
        </w:rPr>
        <w:t xml:space="preserve">本人签字：      </w:t>
      </w:r>
    </w:p>
    <w:p w:rsidR="00701417" w:rsidRPr="00C97BE2" w:rsidRDefault="00156D63">
      <w:pPr>
        <w:autoSpaceDE w:val="0"/>
        <w:autoSpaceDN w:val="0"/>
        <w:adjustRightInd w:val="0"/>
        <w:ind w:firstLineChars="100" w:firstLine="240"/>
        <w:jc w:val="right"/>
        <w:rPr>
          <w:rFonts w:ascii="宋体" w:hAnsi="宋体" w:cs="宋体"/>
          <w:sz w:val="24"/>
        </w:rPr>
      </w:pPr>
      <w:r w:rsidRPr="00C97BE2">
        <w:rPr>
          <w:rFonts w:ascii="宋体" w:hAnsi="宋体" w:cs="宋体" w:hint="eastAsia"/>
          <w:sz w:val="24"/>
        </w:rPr>
        <w:t>年 月  日</w:t>
      </w:r>
    </w:p>
    <w:p w:rsidR="00137BEA" w:rsidRPr="00C97BE2" w:rsidRDefault="00137BEA">
      <w:pPr>
        <w:ind w:firstLineChars="200" w:firstLine="480"/>
        <w:rPr>
          <w:rFonts w:ascii="宋体" w:hAnsi="宋体" w:cs="宋体"/>
          <w:sz w:val="24"/>
        </w:rPr>
      </w:pPr>
    </w:p>
    <w:p w:rsidR="00701417" w:rsidRPr="00C97BE2" w:rsidRDefault="00156D63">
      <w:pPr>
        <w:ind w:firstLineChars="200" w:firstLine="480"/>
        <w:rPr>
          <w:rFonts w:ascii="宋体" w:hAnsi="宋体" w:cs="宋体"/>
          <w:sz w:val="24"/>
        </w:rPr>
      </w:pPr>
      <w:r w:rsidRPr="00C97BE2">
        <w:rPr>
          <w:rFonts w:ascii="宋体" w:hAnsi="宋体" w:cs="宋体" w:hint="eastAsia"/>
          <w:sz w:val="24"/>
        </w:rPr>
        <w:t>我公司承诺上述内容真实有效。我公司知道隐瞒有关真实情况和填报虚假信息是严重的违法行为，上述内容如有虚假，我公司愿接受招标监管部门或其他有关部门依法给予的行政处罚，并接受招标人将我公司永久进入黑名单，不参与招标人今后所有项目的投标。</w:t>
      </w:r>
    </w:p>
    <w:p w:rsidR="00701417" w:rsidRPr="00C97BE2" w:rsidRDefault="00156D63">
      <w:pPr>
        <w:wordWrap w:val="0"/>
        <w:jc w:val="right"/>
        <w:rPr>
          <w:rFonts w:ascii="宋体" w:hAnsi="宋体" w:cs="宋体"/>
          <w:sz w:val="24"/>
        </w:rPr>
      </w:pPr>
      <w:r w:rsidRPr="00C97BE2">
        <w:rPr>
          <w:rFonts w:ascii="宋体" w:hAnsi="宋体" w:cs="宋体" w:hint="eastAsia"/>
          <w:sz w:val="24"/>
        </w:rPr>
        <w:t>单位盖章或电子印章</w:t>
      </w:r>
    </w:p>
    <w:p w:rsidR="00701417" w:rsidRPr="00C97BE2" w:rsidRDefault="00156D63">
      <w:pPr>
        <w:spacing w:line="320" w:lineRule="exact"/>
        <w:jc w:val="right"/>
        <w:rPr>
          <w:rFonts w:ascii="宋体" w:hAnsi="宋体" w:cs="宋体"/>
          <w:szCs w:val="21"/>
        </w:rPr>
      </w:pPr>
      <w:r w:rsidRPr="00C97BE2">
        <w:rPr>
          <w:rFonts w:ascii="宋体" w:hAnsi="宋体" w:cs="宋体" w:hint="eastAsia"/>
          <w:sz w:val="24"/>
        </w:rPr>
        <w:t>年  月  日</w:t>
      </w: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156D63">
      <w:pPr>
        <w:pStyle w:val="a1"/>
        <w:rPr>
          <w:rFonts w:ascii="宋体" w:hAnsi="宋体" w:cs="宋体"/>
        </w:rPr>
      </w:pPr>
      <w:r w:rsidRPr="00C97BE2">
        <w:rPr>
          <w:rFonts w:ascii="宋体" w:hAnsi="宋体" w:cs="宋体" w:hint="eastAsia"/>
          <w:sz w:val="24"/>
        </w:rPr>
        <w:t>技术部分格式9：</w:t>
      </w:r>
    </w:p>
    <w:p w:rsidR="00701417" w:rsidRPr="00C97BE2" w:rsidRDefault="00701417">
      <w:pPr>
        <w:pStyle w:val="a1"/>
        <w:rPr>
          <w:rFonts w:ascii="宋体" w:hAnsi="宋体" w:cs="宋体"/>
        </w:rPr>
      </w:pPr>
    </w:p>
    <w:p w:rsidR="00701417" w:rsidRPr="00C97BE2" w:rsidRDefault="00701417">
      <w:pPr>
        <w:tabs>
          <w:tab w:val="left" w:pos="720"/>
        </w:tabs>
        <w:snapToGrid w:val="0"/>
        <w:spacing w:line="360" w:lineRule="auto"/>
        <w:jc w:val="center"/>
        <w:rPr>
          <w:rFonts w:ascii="宋体" w:hAnsi="宋体" w:cs="宋体"/>
          <w:b/>
          <w:sz w:val="32"/>
          <w:szCs w:val="32"/>
        </w:rPr>
      </w:pPr>
    </w:p>
    <w:p w:rsidR="00701417" w:rsidRPr="00C97BE2" w:rsidRDefault="00156D63">
      <w:pPr>
        <w:tabs>
          <w:tab w:val="left" w:pos="720"/>
        </w:tabs>
        <w:snapToGrid w:val="0"/>
        <w:spacing w:line="360" w:lineRule="auto"/>
        <w:jc w:val="center"/>
        <w:rPr>
          <w:rFonts w:ascii="宋体" w:hAnsi="宋体" w:cs="宋体"/>
          <w:b/>
          <w:sz w:val="32"/>
          <w:szCs w:val="32"/>
        </w:rPr>
      </w:pPr>
      <w:r w:rsidRPr="00C97BE2">
        <w:rPr>
          <w:rFonts w:ascii="宋体" w:hAnsi="宋体" w:cs="宋体" w:hint="eastAsia"/>
          <w:b/>
          <w:sz w:val="32"/>
          <w:szCs w:val="32"/>
        </w:rPr>
        <w:t>企业类似工程业绩信息表（技术标评分）</w:t>
      </w:r>
    </w:p>
    <w:p w:rsidR="00701417" w:rsidRPr="00C97BE2" w:rsidRDefault="00701417">
      <w:pPr>
        <w:jc w:val="center"/>
        <w:rPr>
          <w:rFonts w:ascii="宋体" w:hAnsi="宋体" w:cs="宋体"/>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3"/>
      </w:tblGrid>
      <w:tr w:rsidR="00C97BE2" w:rsidRPr="00C97BE2">
        <w:trPr>
          <w:trHeight w:val="637"/>
          <w:jc w:val="center"/>
        </w:trPr>
        <w:tc>
          <w:tcPr>
            <w:tcW w:w="4643" w:type="dxa"/>
            <w:vAlign w:val="center"/>
          </w:tcPr>
          <w:p w:rsidR="00701417" w:rsidRPr="00C97BE2" w:rsidRDefault="00156D63">
            <w:pPr>
              <w:jc w:val="center"/>
              <w:rPr>
                <w:rFonts w:ascii="宋体" w:hAnsi="宋体" w:cs="宋体"/>
                <w:sz w:val="24"/>
                <w:szCs w:val="24"/>
              </w:rPr>
            </w:pPr>
            <w:r w:rsidRPr="00C97BE2">
              <w:rPr>
                <w:rFonts w:ascii="宋体" w:hAnsi="宋体" w:cs="宋体" w:hint="eastAsia"/>
                <w:sz w:val="24"/>
                <w:szCs w:val="24"/>
              </w:rPr>
              <w:t>项目名称</w:t>
            </w:r>
          </w:p>
        </w:tc>
        <w:tc>
          <w:tcPr>
            <w:tcW w:w="4643" w:type="dxa"/>
            <w:vAlign w:val="center"/>
          </w:tcPr>
          <w:p w:rsidR="00701417" w:rsidRPr="00C97BE2" w:rsidRDefault="00156D63">
            <w:pPr>
              <w:jc w:val="center"/>
              <w:rPr>
                <w:rFonts w:ascii="宋体" w:hAnsi="宋体" w:cs="宋体"/>
                <w:sz w:val="24"/>
                <w:szCs w:val="24"/>
              </w:rPr>
            </w:pPr>
            <w:r w:rsidRPr="00C97BE2">
              <w:rPr>
                <w:rFonts w:ascii="宋体" w:hAnsi="宋体" w:cs="宋体" w:hint="eastAsia"/>
                <w:sz w:val="24"/>
                <w:szCs w:val="24"/>
              </w:rPr>
              <w:t>项目编号</w:t>
            </w:r>
          </w:p>
        </w:tc>
      </w:tr>
      <w:tr w:rsidR="00C97BE2" w:rsidRPr="00C97BE2">
        <w:trPr>
          <w:trHeight w:val="637"/>
          <w:jc w:val="center"/>
        </w:trPr>
        <w:tc>
          <w:tcPr>
            <w:tcW w:w="4643" w:type="dxa"/>
          </w:tcPr>
          <w:p w:rsidR="00701417" w:rsidRPr="00C97BE2" w:rsidRDefault="00701417">
            <w:pPr>
              <w:jc w:val="center"/>
              <w:rPr>
                <w:rFonts w:ascii="宋体" w:hAnsi="宋体" w:cs="宋体"/>
                <w:b/>
                <w:sz w:val="24"/>
                <w:szCs w:val="24"/>
              </w:rPr>
            </w:pPr>
          </w:p>
        </w:tc>
        <w:tc>
          <w:tcPr>
            <w:tcW w:w="4643" w:type="dxa"/>
          </w:tcPr>
          <w:p w:rsidR="00701417" w:rsidRPr="00C97BE2" w:rsidRDefault="00701417">
            <w:pPr>
              <w:jc w:val="center"/>
              <w:rPr>
                <w:rFonts w:ascii="宋体" w:hAnsi="宋体" w:cs="宋体"/>
                <w:b/>
                <w:sz w:val="24"/>
                <w:szCs w:val="24"/>
              </w:rPr>
            </w:pPr>
          </w:p>
        </w:tc>
      </w:tr>
      <w:tr w:rsidR="00701417" w:rsidRPr="00C97BE2">
        <w:trPr>
          <w:trHeight w:val="637"/>
          <w:jc w:val="center"/>
        </w:trPr>
        <w:tc>
          <w:tcPr>
            <w:tcW w:w="4643" w:type="dxa"/>
          </w:tcPr>
          <w:p w:rsidR="00701417" w:rsidRPr="00C97BE2" w:rsidRDefault="00701417">
            <w:pPr>
              <w:jc w:val="center"/>
              <w:rPr>
                <w:rFonts w:ascii="宋体" w:hAnsi="宋体" w:cs="宋体"/>
                <w:b/>
                <w:sz w:val="24"/>
                <w:szCs w:val="24"/>
              </w:rPr>
            </w:pPr>
          </w:p>
        </w:tc>
        <w:tc>
          <w:tcPr>
            <w:tcW w:w="4643" w:type="dxa"/>
          </w:tcPr>
          <w:p w:rsidR="00701417" w:rsidRPr="00C97BE2" w:rsidRDefault="00701417">
            <w:pPr>
              <w:jc w:val="center"/>
              <w:rPr>
                <w:rFonts w:ascii="宋体" w:hAnsi="宋体" w:cs="宋体"/>
                <w:b/>
                <w:sz w:val="24"/>
                <w:szCs w:val="24"/>
              </w:rPr>
            </w:pPr>
          </w:p>
        </w:tc>
      </w:tr>
    </w:tbl>
    <w:p w:rsidR="00701417" w:rsidRPr="00C97BE2" w:rsidRDefault="00701417">
      <w:pPr>
        <w:pStyle w:val="afff2"/>
        <w:ind w:firstLine="496"/>
        <w:rPr>
          <w:rFonts w:cs="宋体" w:hint="default"/>
        </w:rPr>
      </w:pPr>
    </w:p>
    <w:p w:rsidR="00701417" w:rsidRPr="00C97BE2" w:rsidRDefault="00156D63">
      <w:pPr>
        <w:pStyle w:val="afff2"/>
        <w:ind w:firstLineChars="1450" w:firstLine="3596"/>
        <w:rPr>
          <w:rFonts w:cs="宋体" w:hint="default"/>
        </w:rPr>
      </w:pPr>
      <w:r w:rsidRPr="00C97BE2">
        <w:rPr>
          <w:rFonts w:cs="宋体"/>
        </w:rPr>
        <w:t>投标人：　　（盖章或电子印章）</w:t>
      </w:r>
    </w:p>
    <w:p w:rsidR="00701417" w:rsidRPr="00C97BE2" w:rsidRDefault="00156D63">
      <w:pPr>
        <w:pStyle w:val="afff2"/>
        <w:ind w:firstLineChars="1450" w:firstLine="3596"/>
        <w:rPr>
          <w:rFonts w:cs="宋体" w:hint="default"/>
        </w:rPr>
      </w:pPr>
      <w:r w:rsidRPr="00C97BE2">
        <w:rPr>
          <w:rFonts w:cs="宋体"/>
        </w:rPr>
        <w:t>法定代表人或授权代理人(签字或盖章)：</w:t>
      </w:r>
    </w:p>
    <w:p w:rsidR="00701417" w:rsidRPr="00C97BE2" w:rsidRDefault="00156D63">
      <w:pPr>
        <w:pStyle w:val="afff2"/>
        <w:ind w:firstLineChars="1450" w:firstLine="3596"/>
        <w:rPr>
          <w:rFonts w:hint="default"/>
        </w:rPr>
      </w:pPr>
      <w:r w:rsidRPr="00C97BE2">
        <w:rPr>
          <w:rFonts w:cs="宋体"/>
        </w:rPr>
        <w:t>日   期：    年    月    日</w:t>
      </w: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rPr>
          <w:rFonts w:ascii="宋体" w:hAnsi="宋体" w:cs="宋体"/>
        </w:rPr>
      </w:pPr>
    </w:p>
    <w:p w:rsidR="00701417" w:rsidRPr="00C97BE2" w:rsidRDefault="00701417"/>
    <w:p w:rsidR="00701417" w:rsidRPr="00C97BE2" w:rsidRDefault="00701417">
      <w:pPr>
        <w:rPr>
          <w:rFonts w:ascii="宋体" w:hAnsi="宋体" w:cs="宋体"/>
        </w:rPr>
      </w:pPr>
    </w:p>
    <w:p w:rsidR="00701417" w:rsidRPr="00C97BE2" w:rsidRDefault="00701417"/>
    <w:p w:rsidR="00701417" w:rsidRPr="00C97BE2" w:rsidRDefault="00701417">
      <w:pPr>
        <w:rPr>
          <w:rFonts w:ascii="宋体" w:hAnsi="宋体" w:cs="宋体"/>
        </w:rPr>
      </w:pPr>
    </w:p>
    <w:p w:rsidR="00701417" w:rsidRPr="00C97BE2" w:rsidRDefault="00701417"/>
    <w:p w:rsidR="00701417" w:rsidRPr="00C97BE2" w:rsidRDefault="00701417">
      <w:pPr>
        <w:rPr>
          <w:rFonts w:ascii="宋体" w:hAnsi="宋体" w:cs="宋体"/>
        </w:rPr>
      </w:pPr>
    </w:p>
    <w:p w:rsidR="00701417" w:rsidRPr="00C97BE2" w:rsidRDefault="00701417"/>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156D63">
      <w:pPr>
        <w:pStyle w:val="a1"/>
        <w:ind w:firstLine="0"/>
        <w:rPr>
          <w:rFonts w:ascii="宋体" w:hAnsi="宋体" w:cs="宋体"/>
        </w:rPr>
      </w:pPr>
      <w:r w:rsidRPr="00C97BE2">
        <w:rPr>
          <w:rFonts w:ascii="宋体" w:hAnsi="宋体" w:cs="宋体" w:hint="eastAsia"/>
          <w:sz w:val="24"/>
        </w:rPr>
        <w:br w:type="page"/>
      </w:r>
      <w:r w:rsidRPr="00C97BE2">
        <w:rPr>
          <w:rFonts w:ascii="宋体" w:hAnsi="宋体" w:cs="宋体" w:hint="eastAsia"/>
          <w:sz w:val="24"/>
        </w:rPr>
        <w:lastRenderedPageBreak/>
        <w:t>★技术部分格式10：</w:t>
      </w:r>
    </w:p>
    <w:tbl>
      <w:tblPr>
        <w:tblpPr w:leftFromText="180" w:rightFromText="180" w:vertAnchor="text" w:horzAnchor="page" w:tblpX="1649" w:tblpY="208"/>
        <w:tblOverlap w:val="never"/>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1843"/>
        <w:gridCol w:w="1985"/>
        <w:gridCol w:w="2318"/>
      </w:tblGrid>
      <w:tr w:rsidR="00C97BE2" w:rsidRPr="00C97BE2" w:rsidTr="00821EA0">
        <w:trPr>
          <w:trHeight w:val="676"/>
        </w:trPr>
        <w:tc>
          <w:tcPr>
            <w:tcW w:w="8414" w:type="dxa"/>
            <w:gridSpan w:val="5"/>
            <w:tcBorders>
              <w:top w:val="nil"/>
              <w:left w:val="nil"/>
              <w:right w:val="nil"/>
            </w:tcBorders>
            <w:vAlign w:val="center"/>
          </w:tcPr>
          <w:p w:rsidR="00701417" w:rsidRPr="00C97BE2" w:rsidRDefault="00156D63">
            <w:pPr>
              <w:topLinePunct/>
              <w:adjustRightInd w:val="0"/>
              <w:snapToGrid w:val="0"/>
              <w:jc w:val="center"/>
              <w:rPr>
                <w:rFonts w:ascii="宋体" w:hAnsi="宋体" w:cs="宋体"/>
                <w:b/>
                <w:bCs/>
                <w:snapToGrid w:val="0"/>
                <w:sz w:val="28"/>
                <w:szCs w:val="28"/>
              </w:rPr>
            </w:pPr>
            <w:r w:rsidRPr="00C97BE2">
              <w:rPr>
                <w:rFonts w:ascii="宋体" w:hAnsi="宋体" w:cs="宋体" w:hint="eastAsia"/>
                <w:b/>
                <w:bCs/>
                <w:snapToGrid w:val="0"/>
                <w:sz w:val="28"/>
                <w:szCs w:val="28"/>
              </w:rPr>
              <w:t>施工项目管理团队人员信息表</w:t>
            </w:r>
          </w:p>
        </w:tc>
      </w:tr>
      <w:tr w:rsidR="00C97BE2" w:rsidRPr="00C97BE2" w:rsidTr="00821EA0">
        <w:trPr>
          <w:trHeight w:val="975"/>
        </w:trPr>
        <w:tc>
          <w:tcPr>
            <w:tcW w:w="709" w:type="dxa"/>
            <w:vAlign w:val="center"/>
          </w:tcPr>
          <w:p w:rsidR="00701417" w:rsidRPr="00C97BE2" w:rsidRDefault="00156D63">
            <w:pPr>
              <w:topLinePunct/>
              <w:adjustRightInd w:val="0"/>
              <w:snapToGrid w:val="0"/>
              <w:jc w:val="center"/>
              <w:rPr>
                <w:rFonts w:ascii="宋体" w:hAnsi="宋体" w:cs="宋体"/>
                <w:b/>
                <w:bCs/>
                <w:snapToGrid w:val="0"/>
                <w:szCs w:val="21"/>
              </w:rPr>
            </w:pPr>
            <w:r w:rsidRPr="00C97BE2">
              <w:rPr>
                <w:rFonts w:ascii="宋体" w:hAnsi="宋体" w:cs="宋体" w:hint="eastAsia"/>
                <w:b/>
                <w:bCs/>
                <w:snapToGrid w:val="0"/>
                <w:szCs w:val="21"/>
              </w:rPr>
              <w:t>序号</w:t>
            </w:r>
          </w:p>
        </w:tc>
        <w:tc>
          <w:tcPr>
            <w:tcW w:w="1559" w:type="dxa"/>
            <w:vAlign w:val="center"/>
          </w:tcPr>
          <w:p w:rsidR="00701417" w:rsidRPr="00C97BE2" w:rsidRDefault="00156D63">
            <w:pPr>
              <w:topLinePunct/>
              <w:adjustRightInd w:val="0"/>
              <w:snapToGrid w:val="0"/>
              <w:jc w:val="center"/>
              <w:rPr>
                <w:rFonts w:ascii="宋体" w:hAnsi="宋体" w:cs="宋体"/>
                <w:b/>
                <w:bCs/>
                <w:snapToGrid w:val="0"/>
                <w:szCs w:val="21"/>
              </w:rPr>
            </w:pPr>
            <w:r w:rsidRPr="00C97BE2">
              <w:rPr>
                <w:rFonts w:ascii="宋体" w:hAnsi="宋体" w:cs="宋体" w:hint="eastAsia"/>
                <w:b/>
                <w:bCs/>
                <w:snapToGrid w:val="0"/>
                <w:szCs w:val="21"/>
              </w:rPr>
              <w:t>姓名</w:t>
            </w:r>
          </w:p>
        </w:tc>
        <w:tc>
          <w:tcPr>
            <w:tcW w:w="1843" w:type="dxa"/>
            <w:vAlign w:val="center"/>
          </w:tcPr>
          <w:p w:rsidR="00701417" w:rsidRPr="00C97BE2" w:rsidRDefault="00156D63">
            <w:pPr>
              <w:topLinePunct/>
              <w:adjustRightInd w:val="0"/>
              <w:snapToGrid w:val="0"/>
              <w:jc w:val="center"/>
              <w:rPr>
                <w:rFonts w:ascii="宋体" w:hAnsi="宋体" w:cs="宋体"/>
                <w:b/>
                <w:bCs/>
                <w:snapToGrid w:val="0"/>
                <w:szCs w:val="21"/>
              </w:rPr>
            </w:pPr>
            <w:r w:rsidRPr="00C97BE2">
              <w:rPr>
                <w:rFonts w:ascii="宋体" w:hAnsi="宋体" w:cs="宋体" w:hint="eastAsia"/>
                <w:b/>
                <w:bCs/>
                <w:snapToGrid w:val="0"/>
                <w:szCs w:val="21"/>
              </w:rPr>
              <w:t>岗位</w:t>
            </w:r>
          </w:p>
        </w:tc>
        <w:tc>
          <w:tcPr>
            <w:tcW w:w="1985" w:type="dxa"/>
            <w:vAlign w:val="center"/>
          </w:tcPr>
          <w:p w:rsidR="00701417" w:rsidRPr="00C97BE2" w:rsidRDefault="00156D63">
            <w:pPr>
              <w:topLinePunct/>
              <w:adjustRightInd w:val="0"/>
              <w:snapToGrid w:val="0"/>
              <w:jc w:val="center"/>
              <w:rPr>
                <w:rFonts w:ascii="宋体" w:hAnsi="宋体" w:cs="宋体"/>
                <w:b/>
                <w:bCs/>
                <w:snapToGrid w:val="0"/>
                <w:szCs w:val="21"/>
              </w:rPr>
            </w:pPr>
            <w:r w:rsidRPr="00C97BE2">
              <w:rPr>
                <w:rFonts w:ascii="宋体" w:hAnsi="宋体" w:cs="宋体" w:hint="eastAsia"/>
                <w:b/>
                <w:bCs/>
                <w:snapToGrid w:val="0"/>
                <w:szCs w:val="21"/>
              </w:rPr>
              <w:t>职称</w:t>
            </w:r>
          </w:p>
        </w:tc>
        <w:tc>
          <w:tcPr>
            <w:tcW w:w="2318" w:type="dxa"/>
            <w:vAlign w:val="center"/>
          </w:tcPr>
          <w:p w:rsidR="00701417" w:rsidRPr="00C97BE2" w:rsidRDefault="00156D63">
            <w:pPr>
              <w:topLinePunct/>
              <w:adjustRightInd w:val="0"/>
              <w:snapToGrid w:val="0"/>
              <w:jc w:val="center"/>
              <w:rPr>
                <w:rFonts w:ascii="宋体" w:hAnsi="宋体" w:cs="宋体"/>
                <w:b/>
                <w:bCs/>
                <w:snapToGrid w:val="0"/>
                <w:szCs w:val="21"/>
              </w:rPr>
            </w:pPr>
            <w:r w:rsidRPr="00C97BE2">
              <w:rPr>
                <w:rFonts w:ascii="宋体" w:hAnsi="宋体" w:cs="宋体" w:hint="eastAsia"/>
                <w:b/>
                <w:bCs/>
                <w:snapToGrid w:val="0"/>
                <w:szCs w:val="21"/>
              </w:rPr>
              <w:t>职称证书或资格证书编号</w:t>
            </w:r>
          </w:p>
        </w:tc>
      </w:tr>
      <w:tr w:rsidR="00C97BE2" w:rsidRPr="00C97BE2" w:rsidTr="00821EA0">
        <w:trPr>
          <w:trHeight w:val="555"/>
        </w:trPr>
        <w:tc>
          <w:tcPr>
            <w:tcW w:w="709" w:type="dxa"/>
            <w:vAlign w:val="center"/>
          </w:tcPr>
          <w:p w:rsidR="00701417" w:rsidRPr="00C97BE2" w:rsidRDefault="00156D63">
            <w:pPr>
              <w:topLinePunct/>
              <w:adjustRightInd w:val="0"/>
              <w:snapToGrid w:val="0"/>
              <w:jc w:val="center"/>
              <w:rPr>
                <w:rFonts w:ascii="宋体" w:hAnsi="宋体" w:cs="宋体"/>
                <w:snapToGrid w:val="0"/>
                <w:szCs w:val="21"/>
              </w:rPr>
            </w:pPr>
            <w:r w:rsidRPr="00C97BE2">
              <w:rPr>
                <w:rFonts w:ascii="宋体" w:hAnsi="宋体" w:cs="宋体" w:hint="eastAsia"/>
                <w:snapToGrid w:val="0"/>
                <w:szCs w:val="21"/>
              </w:rPr>
              <w:t>1</w:t>
            </w:r>
          </w:p>
        </w:tc>
        <w:tc>
          <w:tcPr>
            <w:tcW w:w="1559" w:type="dxa"/>
            <w:vAlign w:val="center"/>
          </w:tcPr>
          <w:p w:rsidR="00701417" w:rsidRPr="00C97BE2" w:rsidRDefault="00701417">
            <w:pPr>
              <w:topLinePunct/>
              <w:adjustRightInd w:val="0"/>
              <w:snapToGrid w:val="0"/>
              <w:jc w:val="center"/>
              <w:rPr>
                <w:rFonts w:ascii="宋体" w:hAnsi="宋体" w:cs="宋体"/>
                <w:snapToGrid w:val="0"/>
                <w:szCs w:val="21"/>
              </w:rPr>
            </w:pPr>
          </w:p>
        </w:tc>
        <w:tc>
          <w:tcPr>
            <w:tcW w:w="1843" w:type="dxa"/>
            <w:vAlign w:val="center"/>
          </w:tcPr>
          <w:p w:rsidR="00701417" w:rsidRPr="00C97BE2" w:rsidRDefault="00156D63">
            <w:pPr>
              <w:rPr>
                <w:rFonts w:ascii="宋体" w:hAnsi="宋体" w:cs="宋体"/>
                <w:szCs w:val="21"/>
              </w:rPr>
            </w:pPr>
            <w:r w:rsidRPr="00C97BE2">
              <w:rPr>
                <w:rFonts w:ascii="宋体" w:hAnsi="宋体" w:cs="宋体" w:hint="eastAsia"/>
                <w:szCs w:val="21"/>
              </w:rPr>
              <w:t>技术负责人</w:t>
            </w:r>
          </w:p>
        </w:tc>
        <w:tc>
          <w:tcPr>
            <w:tcW w:w="1985" w:type="dxa"/>
            <w:vAlign w:val="center"/>
          </w:tcPr>
          <w:p w:rsidR="00701417" w:rsidRPr="00C97BE2" w:rsidRDefault="00701417">
            <w:pPr>
              <w:topLinePunct/>
              <w:adjustRightInd w:val="0"/>
              <w:snapToGrid w:val="0"/>
              <w:jc w:val="center"/>
              <w:rPr>
                <w:rFonts w:ascii="宋体" w:hAnsi="宋体" w:cs="宋体"/>
                <w:snapToGrid w:val="0"/>
                <w:szCs w:val="21"/>
              </w:rPr>
            </w:pPr>
          </w:p>
        </w:tc>
        <w:tc>
          <w:tcPr>
            <w:tcW w:w="2318" w:type="dxa"/>
            <w:vAlign w:val="center"/>
          </w:tcPr>
          <w:p w:rsidR="00701417" w:rsidRPr="00C97BE2" w:rsidRDefault="00701417">
            <w:pPr>
              <w:topLinePunct/>
              <w:adjustRightInd w:val="0"/>
              <w:snapToGrid w:val="0"/>
              <w:jc w:val="center"/>
              <w:rPr>
                <w:rFonts w:ascii="宋体" w:hAnsi="宋体" w:cs="宋体"/>
                <w:snapToGrid w:val="0"/>
                <w:szCs w:val="21"/>
              </w:rPr>
            </w:pPr>
          </w:p>
        </w:tc>
      </w:tr>
      <w:tr w:rsidR="00C97BE2" w:rsidRPr="00C97BE2" w:rsidTr="00821EA0">
        <w:trPr>
          <w:trHeight w:val="555"/>
        </w:trPr>
        <w:tc>
          <w:tcPr>
            <w:tcW w:w="709" w:type="dxa"/>
            <w:vAlign w:val="center"/>
          </w:tcPr>
          <w:p w:rsidR="00701417" w:rsidRPr="00C97BE2" w:rsidRDefault="00156D63">
            <w:pPr>
              <w:topLinePunct/>
              <w:adjustRightInd w:val="0"/>
              <w:snapToGrid w:val="0"/>
              <w:jc w:val="center"/>
              <w:rPr>
                <w:rFonts w:ascii="宋体" w:hAnsi="宋体" w:cs="宋体"/>
                <w:snapToGrid w:val="0"/>
                <w:szCs w:val="21"/>
              </w:rPr>
            </w:pPr>
            <w:r w:rsidRPr="00C97BE2">
              <w:rPr>
                <w:rFonts w:ascii="宋体" w:hAnsi="宋体" w:cs="宋体" w:hint="eastAsia"/>
                <w:snapToGrid w:val="0"/>
                <w:szCs w:val="21"/>
              </w:rPr>
              <w:t>2</w:t>
            </w:r>
          </w:p>
        </w:tc>
        <w:tc>
          <w:tcPr>
            <w:tcW w:w="1559" w:type="dxa"/>
            <w:vAlign w:val="center"/>
          </w:tcPr>
          <w:p w:rsidR="00701417" w:rsidRPr="00C97BE2" w:rsidRDefault="00701417">
            <w:pPr>
              <w:topLinePunct/>
              <w:adjustRightInd w:val="0"/>
              <w:snapToGrid w:val="0"/>
              <w:jc w:val="center"/>
              <w:rPr>
                <w:rFonts w:ascii="宋体" w:hAnsi="宋体" w:cs="宋体"/>
                <w:snapToGrid w:val="0"/>
                <w:szCs w:val="21"/>
              </w:rPr>
            </w:pPr>
          </w:p>
        </w:tc>
        <w:tc>
          <w:tcPr>
            <w:tcW w:w="1843" w:type="dxa"/>
            <w:vAlign w:val="center"/>
          </w:tcPr>
          <w:p w:rsidR="00701417" w:rsidRPr="00C97BE2" w:rsidRDefault="00156D63">
            <w:pPr>
              <w:rPr>
                <w:rFonts w:ascii="宋体" w:hAnsi="宋体" w:cs="宋体"/>
                <w:szCs w:val="21"/>
              </w:rPr>
            </w:pPr>
            <w:r w:rsidRPr="00C97BE2">
              <w:rPr>
                <w:rFonts w:ascii="宋体" w:hAnsi="宋体" w:cs="宋体" w:hint="eastAsia"/>
                <w:szCs w:val="21"/>
              </w:rPr>
              <w:t>质量负责人</w:t>
            </w:r>
          </w:p>
        </w:tc>
        <w:tc>
          <w:tcPr>
            <w:tcW w:w="1985" w:type="dxa"/>
            <w:vAlign w:val="center"/>
          </w:tcPr>
          <w:p w:rsidR="00701417" w:rsidRPr="00C97BE2" w:rsidRDefault="00701417">
            <w:pPr>
              <w:topLinePunct/>
              <w:adjustRightInd w:val="0"/>
              <w:snapToGrid w:val="0"/>
              <w:jc w:val="center"/>
              <w:rPr>
                <w:rFonts w:ascii="宋体" w:hAnsi="宋体" w:cs="宋体"/>
                <w:snapToGrid w:val="0"/>
                <w:szCs w:val="21"/>
              </w:rPr>
            </w:pPr>
          </w:p>
        </w:tc>
        <w:tc>
          <w:tcPr>
            <w:tcW w:w="2318" w:type="dxa"/>
            <w:vAlign w:val="center"/>
          </w:tcPr>
          <w:p w:rsidR="00701417" w:rsidRPr="00C97BE2" w:rsidRDefault="00701417">
            <w:pPr>
              <w:topLinePunct/>
              <w:adjustRightInd w:val="0"/>
              <w:snapToGrid w:val="0"/>
              <w:jc w:val="center"/>
              <w:rPr>
                <w:rFonts w:ascii="宋体" w:hAnsi="宋体" w:cs="宋体"/>
                <w:snapToGrid w:val="0"/>
                <w:szCs w:val="21"/>
              </w:rPr>
            </w:pPr>
          </w:p>
        </w:tc>
      </w:tr>
      <w:tr w:rsidR="00C97BE2" w:rsidRPr="00C97BE2" w:rsidTr="00821EA0">
        <w:trPr>
          <w:trHeight w:val="555"/>
        </w:trPr>
        <w:tc>
          <w:tcPr>
            <w:tcW w:w="709" w:type="dxa"/>
            <w:vAlign w:val="center"/>
          </w:tcPr>
          <w:p w:rsidR="00701417" w:rsidRPr="00C97BE2" w:rsidRDefault="00156D63">
            <w:pPr>
              <w:topLinePunct/>
              <w:adjustRightInd w:val="0"/>
              <w:snapToGrid w:val="0"/>
              <w:jc w:val="center"/>
              <w:rPr>
                <w:rFonts w:ascii="宋体" w:hAnsi="宋体" w:cs="宋体"/>
                <w:snapToGrid w:val="0"/>
                <w:szCs w:val="21"/>
              </w:rPr>
            </w:pPr>
            <w:r w:rsidRPr="00C97BE2">
              <w:rPr>
                <w:rFonts w:ascii="宋体" w:hAnsi="宋体" w:cs="宋体" w:hint="eastAsia"/>
                <w:snapToGrid w:val="0"/>
                <w:szCs w:val="21"/>
              </w:rPr>
              <w:t>3</w:t>
            </w:r>
          </w:p>
        </w:tc>
        <w:tc>
          <w:tcPr>
            <w:tcW w:w="1559" w:type="dxa"/>
            <w:vAlign w:val="center"/>
          </w:tcPr>
          <w:p w:rsidR="00701417" w:rsidRPr="00C97BE2" w:rsidRDefault="00701417">
            <w:pPr>
              <w:topLinePunct/>
              <w:adjustRightInd w:val="0"/>
              <w:snapToGrid w:val="0"/>
              <w:jc w:val="center"/>
              <w:rPr>
                <w:rFonts w:ascii="宋体" w:hAnsi="宋体" w:cs="宋体"/>
                <w:snapToGrid w:val="0"/>
                <w:szCs w:val="21"/>
              </w:rPr>
            </w:pPr>
          </w:p>
        </w:tc>
        <w:tc>
          <w:tcPr>
            <w:tcW w:w="1843" w:type="dxa"/>
            <w:vAlign w:val="center"/>
          </w:tcPr>
          <w:p w:rsidR="00701417" w:rsidRPr="00C97BE2" w:rsidRDefault="00156D63">
            <w:pPr>
              <w:rPr>
                <w:rFonts w:ascii="宋体" w:hAnsi="宋体" w:cs="宋体"/>
                <w:szCs w:val="21"/>
              </w:rPr>
            </w:pPr>
            <w:r w:rsidRPr="00C97BE2">
              <w:rPr>
                <w:rFonts w:ascii="宋体" w:hAnsi="宋体" w:cs="宋体" w:hint="eastAsia"/>
                <w:szCs w:val="21"/>
              </w:rPr>
              <w:t>安全负责人</w:t>
            </w:r>
          </w:p>
        </w:tc>
        <w:tc>
          <w:tcPr>
            <w:tcW w:w="1985" w:type="dxa"/>
            <w:vAlign w:val="center"/>
          </w:tcPr>
          <w:p w:rsidR="00701417" w:rsidRPr="00C97BE2" w:rsidRDefault="00701417">
            <w:pPr>
              <w:topLinePunct/>
              <w:adjustRightInd w:val="0"/>
              <w:snapToGrid w:val="0"/>
              <w:jc w:val="center"/>
              <w:rPr>
                <w:rFonts w:ascii="宋体" w:hAnsi="宋体" w:cs="宋体"/>
                <w:snapToGrid w:val="0"/>
                <w:szCs w:val="21"/>
              </w:rPr>
            </w:pPr>
          </w:p>
        </w:tc>
        <w:tc>
          <w:tcPr>
            <w:tcW w:w="2318" w:type="dxa"/>
            <w:vAlign w:val="center"/>
          </w:tcPr>
          <w:p w:rsidR="00701417" w:rsidRPr="00C97BE2" w:rsidRDefault="00701417">
            <w:pPr>
              <w:topLinePunct/>
              <w:adjustRightInd w:val="0"/>
              <w:snapToGrid w:val="0"/>
              <w:jc w:val="center"/>
              <w:rPr>
                <w:rFonts w:ascii="宋体" w:hAnsi="宋体" w:cs="宋体"/>
                <w:snapToGrid w:val="0"/>
                <w:szCs w:val="21"/>
              </w:rPr>
            </w:pPr>
          </w:p>
        </w:tc>
      </w:tr>
      <w:tr w:rsidR="00C97BE2" w:rsidRPr="00C97BE2" w:rsidTr="00821EA0">
        <w:trPr>
          <w:trHeight w:val="555"/>
        </w:trPr>
        <w:tc>
          <w:tcPr>
            <w:tcW w:w="709" w:type="dxa"/>
            <w:vAlign w:val="center"/>
          </w:tcPr>
          <w:p w:rsidR="00701417" w:rsidRPr="00C97BE2" w:rsidRDefault="00156D63">
            <w:pPr>
              <w:topLinePunct/>
              <w:adjustRightInd w:val="0"/>
              <w:snapToGrid w:val="0"/>
              <w:jc w:val="center"/>
              <w:rPr>
                <w:rFonts w:ascii="宋体" w:hAnsi="宋体" w:cs="宋体"/>
                <w:snapToGrid w:val="0"/>
                <w:szCs w:val="21"/>
              </w:rPr>
            </w:pPr>
            <w:r w:rsidRPr="00C97BE2">
              <w:rPr>
                <w:rFonts w:ascii="宋体" w:hAnsi="宋体" w:cs="宋体" w:hint="eastAsia"/>
                <w:snapToGrid w:val="0"/>
                <w:szCs w:val="21"/>
              </w:rPr>
              <w:t>4</w:t>
            </w:r>
          </w:p>
        </w:tc>
        <w:tc>
          <w:tcPr>
            <w:tcW w:w="1559" w:type="dxa"/>
            <w:vAlign w:val="center"/>
          </w:tcPr>
          <w:p w:rsidR="00701417" w:rsidRPr="00C97BE2" w:rsidRDefault="00701417">
            <w:pPr>
              <w:topLinePunct/>
              <w:adjustRightInd w:val="0"/>
              <w:snapToGrid w:val="0"/>
              <w:jc w:val="center"/>
              <w:rPr>
                <w:rFonts w:ascii="宋体" w:hAnsi="宋体" w:cs="宋体"/>
                <w:snapToGrid w:val="0"/>
                <w:szCs w:val="21"/>
              </w:rPr>
            </w:pPr>
          </w:p>
        </w:tc>
        <w:tc>
          <w:tcPr>
            <w:tcW w:w="1843" w:type="dxa"/>
            <w:vAlign w:val="center"/>
          </w:tcPr>
          <w:p w:rsidR="00701417" w:rsidRPr="00C97BE2" w:rsidRDefault="00156D63">
            <w:pPr>
              <w:rPr>
                <w:rFonts w:ascii="宋体" w:hAnsi="宋体" w:cs="宋体"/>
                <w:szCs w:val="21"/>
              </w:rPr>
            </w:pPr>
            <w:r w:rsidRPr="00C97BE2">
              <w:rPr>
                <w:rFonts w:ascii="宋体" w:hAnsi="宋体" w:cs="宋体" w:hint="eastAsia"/>
                <w:szCs w:val="21"/>
              </w:rPr>
              <w:t>造价负责人</w:t>
            </w:r>
          </w:p>
        </w:tc>
        <w:tc>
          <w:tcPr>
            <w:tcW w:w="1985" w:type="dxa"/>
            <w:vAlign w:val="center"/>
          </w:tcPr>
          <w:p w:rsidR="00701417" w:rsidRPr="00C97BE2" w:rsidRDefault="00701417">
            <w:pPr>
              <w:topLinePunct/>
              <w:adjustRightInd w:val="0"/>
              <w:snapToGrid w:val="0"/>
              <w:jc w:val="center"/>
              <w:rPr>
                <w:rFonts w:ascii="宋体" w:hAnsi="宋体" w:cs="宋体"/>
                <w:snapToGrid w:val="0"/>
                <w:szCs w:val="21"/>
              </w:rPr>
            </w:pPr>
          </w:p>
        </w:tc>
        <w:tc>
          <w:tcPr>
            <w:tcW w:w="2318" w:type="dxa"/>
            <w:vAlign w:val="center"/>
          </w:tcPr>
          <w:p w:rsidR="00701417" w:rsidRPr="00C97BE2" w:rsidRDefault="00701417">
            <w:pPr>
              <w:topLinePunct/>
              <w:adjustRightInd w:val="0"/>
              <w:snapToGrid w:val="0"/>
              <w:jc w:val="center"/>
              <w:rPr>
                <w:rFonts w:ascii="宋体" w:hAnsi="宋体" w:cs="宋体"/>
                <w:snapToGrid w:val="0"/>
                <w:szCs w:val="21"/>
              </w:rPr>
            </w:pPr>
          </w:p>
        </w:tc>
      </w:tr>
      <w:tr w:rsidR="00C97BE2" w:rsidRPr="00C97BE2" w:rsidTr="00821EA0">
        <w:trPr>
          <w:trHeight w:val="3144"/>
        </w:trPr>
        <w:tc>
          <w:tcPr>
            <w:tcW w:w="8414" w:type="dxa"/>
            <w:gridSpan w:val="5"/>
          </w:tcPr>
          <w:p w:rsidR="00701417" w:rsidRPr="00C97BE2" w:rsidRDefault="00156D63">
            <w:pPr>
              <w:topLinePunct/>
              <w:adjustRightInd w:val="0"/>
              <w:snapToGrid w:val="0"/>
              <w:rPr>
                <w:rFonts w:ascii="宋体" w:hAnsi="宋体" w:cs="宋体"/>
                <w:snapToGrid w:val="0"/>
                <w:szCs w:val="21"/>
              </w:rPr>
            </w:pPr>
            <w:r w:rsidRPr="00C97BE2">
              <w:rPr>
                <w:rFonts w:ascii="宋体" w:hAnsi="宋体" w:cs="宋体" w:hint="eastAsia"/>
                <w:snapToGrid w:val="0"/>
                <w:szCs w:val="21"/>
              </w:rPr>
              <w:t>备注：</w:t>
            </w:r>
            <w:r w:rsidRPr="00C97BE2">
              <w:rPr>
                <w:rFonts w:ascii="宋体" w:hAnsi="宋体" w:cs="宋体" w:hint="eastAsia"/>
                <w:snapToGrid w:val="0"/>
                <w:szCs w:val="21"/>
              </w:rPr>
              <w:br/>
              <w:t>1、“岗位”要求（除项目负责人和专职安全员外）由招标人根据项目管理需要在本表备注中明确提出，如：技术负责人、质量负责人、安全负责人、造价负责人等。以上项目管理团队人员信息将由交易系统提取后供各相关单位在履约时比对、查核。</w:t>
            </w:r>
            <w:r w:rsidRPr="00C97BE2">
              <w:rPr>
                <w:rFonts w:ascii="宋体" w:hAnsi="宋体" w:cs="宋体" w:hint="eastAsia"/>
                <w:snapToGrid w:val="0"/>
                <w:szCs w:val="21"/>
              </w:rPr>
              <w:b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r w:rsidRPr="00C97BE2">
              <w:rPr>
                <w:rFonts w:ascii="宋体" w:hAnsi="宋体" w:cs="宋体" w:hint="eastAsia"/>
                <w:snapToGrid w:val="0"/>
                <w:szCs w:val="21"/>
              </w:rPr>
              <w:b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rPr>
          <w:rFonts w:ascii="宋体" w:hAnsi="宋体" w:cs="宋体"/>
        </w:rPr>
      </w:pPr>
    </w:p>
    <w:p w:rsidR="00701417" w:rsidRPr="00C97BE2" w:rsidRDefault="00701417">
      <w:pPr>
        <w:rPr>
          <w:rFonts w:ascii="宋体" w:hAnsi="宋体" w:cs="宋体"/>
        </w:rPr>
      </w:pPr>
    </w:p>
    <w:p w:rsidR="00701417" w:rsidRPr="00C97BE2" w:rsidRDefault="00701417">
      <w:pPr>
        <w:pStyle w:val="a1"/>
      </w:pPr>
    </w:p>
    <w:p w:rsidR="00701417" w:rsidRPr="00C97BE2" w:rsidRDefault="00701417">
      <w:pPr>
        <w:pStyle w:val="a1"/>
        <w:rPr>
          <w:rFonts w:ascii="宋体" w:hAnsi="宋体" w:cs="宋体"/>
        </w:rPr>
      </w:pPr>
    </w:p>
    <w:p w:rsidR="00701417" w:rsidRPr="00C97BE2" w:rsidRDefault="00701417">
      <w:pPr>
        <w:rPr>
          <w:rFonts w:ascii="宋体" w:hAnsi="宋体" w:cs="宋体"/>
        </w:rPr>
      </w:pPr>
    </w:p>
    <w:p w:rsidR="00701417" w:rsidRPr="00C97BE2" w:rsidRDefault="00701417"/>
    <w:p w:rsidR="00701417" w:rsidRPr="00C97BE2" w:rsidRDefault="00701417">
      <w:pPr>
        <w:rPr>
          <w:rFonts w:ascii="宋体" w:hAnsi="宋体" w:cs="宋体"/>
        </w:rPr>
      </w:pPr>
    </w:p>
    <w:p w:rsidR="00E77294" w:rsidRPr="00C97BE2" w:rsidRDefault="00E77294">
      <w:pPr>
        <w:widowControl/>
        <w:jc w:val="left"/>
      </w:pPr>
      <w:r w:rsidRPr="00C97BE2">
        <w:br w:type="page"/>
      </w:r>
    </w:p>
    <w:p w:rsidR="00701417" w:rsidRPr="00C97BE2" w:rsidRDefault="00701417"/>
    <w:p w:rsidR="00701417" w:rsidRPr="00C97BE2" w:rsidRDefault="00156D63">
      <w:pPr>
        <w:pStyle w:val="a1"/>
        <w:ind w:firstLine="0"/>
        <w:rPr>
          <w:rFonts w:ascii="宋体" w:hAnsi="宋体" w:cs="宋体"/>
        </w:rPr>
      </w:pPr>
      <w:r w:rsidRPr="00C97BE2">
        <w:rPr>
          <w:rFonts w:ascii="宋体" w:hAnsi="宋体" w:cs="宋体" w:hint="eastAsia"/>
          <w:sz w:val="24"/>
        </w:rPr>
        <w:t>技术部分格式11：</w:t>
      </w:r>
    </w:p>
    <w:p w:rsidR="00701417" w:rsidRPr="00C97BE2" w:rsidRDefault="00701417"/>
    <w:p w:rsidR="00701417" w:rsidRPr="00C97BE2" w:rsidRDefault="00156D63">
      <w:pPr>
        <w:shd w:val="clear" w:color="auto" w:fill="FFFFFF"/>
        <w:snapToGrid w:val="0"/>
        <w:spacing w:line="360" w:lineRule="auto"/>
        <w:jc w:val="center"/>
        <w:rPr>
          <w:rFonts w:ascii="宋体" w:hAnsi="宋体" w:cs="宋体"/>
          <w:b/>
          <w:kern w:val="0"/>
          <w:sz w:val="28"/>
          <w:szCs w:val="28"/>
        </w:rPr>
      </w:pPr>
      <w:r w:rsidRPr="00C97BE2">
        <w:rPr>
          <w:rFonts w:ascii="宋体" w:hAnsi="宋体" w:cs="宋体" w:hint="eastAsia"/>
          <w:b/>
          <w:kern w:val="0"/>
          <w:sz w:val="28"/>
          <w:szCs w:val="28"/>
        </w:rPr>
        <w:t>联合体工作协议</w:t>
      </w:r>
    </w:p>
    <w:p w:rsidR="00701417" w:rsidRPr="00C97BE2" w:rsidRDefault="00156D63">
      <w:pPr>
        <w:shd w:val="clear" w:color="auto" w:fill="FFFFFF"/>
        <w:snapToGrid w:val="0"/>
        <w:spacing w:line="360" w:lineRule="auto"/>
        <w:ind w:firstLineChars="200" w:firstLine="480"/>
        <w:jc w:val="center"/>
        <w:rPr>
          <w:rFonts w:ascii="宋体" w:hAnsi="宋体" w:cs="宋体"/>
          <w:kern w:val="0"/>
          <w:sz w:val="24"/>
        </w:rPr>
      </w:pPr>
      <w:r w:rsidRPr="00C97BE2">
        <w:rPr>
          <w:rFonts w:ascii="宋体" w:hAnsi="宋体" w:cs="宋体" w:hint="eastAsia"/>
          <w:kern w:val="0"/>
          <w:sz w:val="24"/>
        </w:rPr>
        <w:t>（参考格式）</w:t>
      </w:r>
    </w:p>
    <w:p w:rsidR="00701417" w:rsidRPr="00C97BE2" w:rsidRDefault="00156D63">
      <w:pPr>
        <w:widowControl/>
        <w:shd w:val="clear" w:color="auto" w:fill="FFFFFF"/>
        <w:snapToGrid w:val="0"/>
        <w:spacing w:line="360" w:lineRule="auto"/>
        <w:ind w:firstLineChars="200" w:firstLine="480"/>
        <w:jc w:val="left"/>
        <w:rPr>
          <w:rFonts w:ascii="宋体" w:hAnsi="宋体" w:cs="宋体"/>
          <w:kern w:val="0"/>
          <w:sz w:val="24"/>
        </w:rPr>
      </w:pPr>
      <w:r w:rsidRPr="00C97BE2">
        <w:rPr>
          <w:rFonts w:ascii="宋体" w:hAnsi="宋体" w:cs="宋体" w:hint="eastAsia"/>
          <w:kern w:val="0"/>
          <w:sz w:val="24"/>
          <w:u w:val="single"/>
        </w:rPr>
        <w:t>（联合体主办方名称、联合体成员方名称）</w:t>
      </w:r>
      <w:r w:rsidRPr="00C97BE2">
        <w:rPr>
          <w:rFonts w:ascii="宋体" w:hAnsi="宋体" w:cs="宋体" w:hint="eastAsia"/>
          <w:kern w:val="0"/>
          <w:sz w:val="24"/>
        </w:rPr>
        <w:t>自愿组成</w:t>
      </w:r>
      <w:r w:rsidRPr="00C97BE2">
        <w:rPr>
          <w:rFonts w:ascii="宋体" w:hAnsi="宋体" w:cs="宋体" w:hint="eastAsia"/>
          <w:kern w:val="0"/>
          <w:sz w:val="24"/>
          <w:u w:val="single"/>
        </w:rPr>
        <w:t>（联合体名称）</w:t>
      </w:r>
      <w:r w:rsidRPr="00C97BE2">
        <w:rPr>
          <w:rFonts w:ascii="宋体" w:hAnsi="宋体" w:cs="宋体" w:hint="eastAsia"/>
          <w:kern w:val="0"/>
          <w:sz w:val="24"/>
        </w:rPr>
        <w:t>联合体，共同参加</w:t>
      </w:r>
      <w:r w:rsidRPr="00C97BE2">
        <w:rPr>
          <w:rFonts w:ascii="宋体" w:hAnsi="宋体" w:cs="宋体" w:hint="eastAsia"/>
          <w:kern w:val="0"/>
          <w:sz w:val="24"/>
          <w:u w:val="single"/>
        </w:rPr>
        <w:t>（项目名称）</w:t>
      </w:r>
      <w:r w:rsidRPr="00C97BE2">
        <w:rPr>
          <w:rFonts w:ascii="宋体" w:hAnsi="宋体" w:cs="宋体" w:hint="eastAsia"/>
          <w:kern w:val="0"/>
          <w:sz w:val="24"/>
        </w:rPr>
        <w:t>投标。我方授权委托本协议牵头人代表联合体各成员参加投标、签署投标资料、提交投标文件。现就联合体投标事宜订立如下协议。</w:t>
      </w:r>
    </w:p>
    <w:p w:rsidR="00701417" w:rsidRPr="00C97BE2" w:rsidRDefault="00156D63">
      <w:pPr>
        <w:widowControl/>
        <w:shd w:val="clear" w:color="auto" w:fill="FFFFFF"/>
        <w:snapToGrid w:val="0"/>
        <w:spacing w:line="360" w:lineRule="auto"/>
        <w:ind w:firstLineChars="200" w:firstLine="480"/>
        <w:jc w:val="left"/>
        <w:rPr>
          <w:rFonts w:ascii="宋体" w:hAnsi="宋体" w:cs="宋体"/>
          <w:kern w:val="0"/>
          <w:sz w:val="24"/>
        </w:rPr>
      </w:pPr>
      <w:r w:rsidRPr="00C97BE2">
        <w:rPr>
          <w:rFonts w:ascii="宋体" w:hAnsi="宋体" w:cs="宋体" w:hint="eastAsia"/>
          <w:kern w:val="0"/>
          <w:sz w:val="24"/>
        </w:rPr>
        <w:t>1、</w:t>
      </w:r>
      <w:r w:rsidRPr="00C97BE2">
        <w:rPr>
          <w:rFonts w:ascii="宋体" w:hAnsi="宋体" w:cs="宋体" w:hint="eastAsia"/>
          <w:kern w:val="0"/>
          <w:sz w:val="24"/>
          <w:u w:val="single"/>
        </w:rPr>
        <w:t>（联合体主办方名称）</w:t>
      </w:r>
      <w:r w:rsidRPr="00C97BE2">
        <w:rPr>
          <w:rFonts w:ascii="宋体" w:hAnsi="宋体" w:cs="宋体" w:hint="eastAsia"/>
          <w:kern w:val="0"/>
          <w:sz w:val="24"/>
        </w:rPr>
        <w:t>为</w:t>
      </w:r>
      <w:r w:rsidRPr="00C97BE2">
        <w:rPr>
          <w:rFonts w:ascii="宋体" w:hAnsi="宋体" w:cs="宋体" w:hint="eastAsia"/>
          <w:kern w:val="0"/>
          <w:sz w:val="24"/>
          <w:u w:val="single"/>
        </w:rPr>
        <w:t>（联合体名称）</w:t>
      </w:r>
      <w:r w:rsidRPr="00C97BE2">
        <w:rPr>
          <w:rFonts w:ascii="宋体" w:hAnsi="宋体" w:cs="宋体" w:hint="eastAsia"/>
          <w:kern w:val="0"/>
          <w:sz w:val="24"/>
        </w:rPr>
        <w:t>主办方。</w:t>
      </w:r>
    </w:p>
    <w:p w:rsidR="00701417" w:rsidRPr="00C97BE2" w:rsidRDefault="00156D63">
      <w:pPr>
        <w:widowControl/>
        <w:shd w:val="clear" w:color="auto" w:fill="FFFFFF"/>
        <w:snapToGrid w:val="0"/>
        <w:spacing w:line="360" w:lineRule="auto"/>
        <w:ind w:firstLineChars="200" w:firstLine="480"/>
        <w:jc w:val="left"/>
        <w:rPr>
          <w:rFonts w:ascii="宋体" w:hAnsi="宋体" w:cs="宋体"/>
          <w:kern w:val="0"/>
          <w:sz w:val="24"/>
        </w:rPr>
      </w:pPr>
      <w:r w:rsidRPr="00C97BE2">
        <w:rPr>
          <w:rFonts w:ascii="宋体" w:hAnsi="宋体" w:cs="宋体" w:hint="eastAsia"/>
          <w:kern w:val="0"/>
          <w:sz w:val="24"/>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rsidR="00701417" w:rsidRPr="00C97BE2" w:rsidRDefault="00156D63">
      <w:pPr>
        <w:widowControl/>
        <w:shd w:val="clear" w:color="auto" w:fill="FFFFFF"/>
        <w:snapToGrid w:val="0"/>
        <w:spacing w:line="360" w:lineRule="auto"/>
        <w:ind w:firstLineChars="200" w:firstLine="480"/>
        <w:jc w:val="left"/>
        <w:rPr>
          <w:rFonts w:ascii="宋体" w:hAnsi="宋体" w:cs="宋体"/>
          <w:kern w:val="0"/>
          <w:sz w:val="24"/>
        </w:rPr>
      </w:pPr>
      <w:r w:rsidRPr="00C97BE2">
        <w:rPr>
          <w:rFonts w:ascii="宋体" w:hAnsi="宋体" w:cs="宋体" w:hint="eastAsia"/>
          <w:kern w:val="0"/>
          <w:sz w:val="24"/>
        </w:rPr>
        <w:t>3、联合体将严格按照招标文件的各项要求，递交投标文件，履行合同，并对外承担相应责任。</w:t>
      </w:r>
    </w:p>
    <w:p w:rsidR="00701417" w:rsidRPr="00C97BE2" w:rsidRDefault="00156D63">
      <w:pPr>
        <w:widowControl/>
        <w:shd w:val="clear" w:color="auto" w:fill="FFFFFF"/>
        <w:snapToGrid w:val="0"/>
        <w:spacing w:line="360" w:lineRule="auto"/>
        <w:ind w:firstLineChars="200" w:firstLine="480"/>
        <w:jc w:val="left"/>
        <w:rPr>
          <w:rFonts w:ascii="宋体" w:hAnsi="宋体" w:cs="宋体"/>
          <w:kern w:val="0"/>
          <w:sz w:val="24"/>
        </w:rPr>
      </w:pPr>
      <w:r w:rsidRPr="00C97BE2">
        <w:rPr>
          <w:rFonts w:ascii="宋体" w:hAnsi="宋体" w:cs="宋体" w:hint="eastAsia"/>
          <w:kern w:val="0"/>
          <w:sz w:val="24"/>
        </w:rPr>
        <w:t>4、联合体各成员单位内部的职责分工如下：</w:t>
      </w:r>
    </w:p>
    <w:p w:rsidR="00701417" w:rsidRPr="00C97BE2" w:rsidRDefault="00156D63">
      <w:pPr>
        <w:widowControl/>
        <w:shd w:val="clear" w:color="auto" w:fill="FFFFFF"/>
        <w:snapToGrid w:val="0"/>
        <w:spacing w:line="360" w:lineRule="auto"/>
        <w:ind w:firstLineChars="200" w:firstLine="480"/>
        <w:jc w:val="left"/>
        <w:rPr>
          <w:rFonts w:ascii="宋体" w:hAnsi="宋体" w:cs="宋体"/>
          <w:kern w:val="0"/>
          <w:sz w:val="24"/>
        </w:rPr>
      </w:pPr>
      <w:r w:rsidRPr="00C97BE2">
        <w:rPr>
          <w:rFonts w:ascii="宋体" w:hAnsi="宋体" w:cs="宋体" w:hint="eastAsia"/>
          <w:kern w:val="0"/>
          <w:sz w:val="24"/>
        </w:rPr>
        <w:t>①</w:t>
      </w:r>
      <w:r w:rsidRPr="00C97BE2">
        <w:rPr>
          <w:rFonts w:ascii="宋体" w:hAnsi="宋体" w:cs="宋体" w:hint="eastAsia"/>
          <w:kern w:val="0"/>
          <w:sz w:val="24"/>
          <w:u w:val="single"/>
        </w:rPr>
        <w:t>（联合体主办方名称）</w:t>
      </w:r>
      <w:r w:rsidRPr="00C97BE2">
        <w:rPr>
          <w:rFonts w:ascii="宋体" w:hAnsi="宋体" w:cs="宋体" w:hint="eastAsia"/>
          <w:kern w:val="0"/>
          <w:sz w:val="24"/>
        </w:rPr>
        <w:t>：作为联合体的主办方除负责本工程的。联合体其他相关方违约时，主办方应承担连带责任，具体按合同要求。</w:t>
      </w:r>
    </w:p>
    <w:p w:rsidR="00701417" w:rsidRPr="00C97BE2" w:rsidRDefault="00156D63">
      <w:pPr>
        <w:widowControl/>
        <w:shd w:val="clear" w:color="auto" w:fill="FFFFFF"/>
        <w:snapToGrid w:val="0"/>
        <w:spacing w:line="360" w:lineRule="auto"/>
        <w:ind w:firstLineChars="200" w:firstLine="480"/>
        <w:jc w:val="left"/>
        <w:rPr>
          <w:rFonts w:ascii="宋体" w:hAnsi="宋体" w:cs="宋体"/>
          <w:kern w:val="0"/>
          <w:sz w:val="24"/>
        </w:rPr>
      </w:pPr>
      <w:r w:rsidRPr="00C97BE2">
        <w:rPr>
          <w:rFonts w:ascii="宋体" w:hAnsi="宋体" w:cs="宋体" w:hint="eastAsia"/>
          <w:kern w:val="0"/>
          <w:sz w:val="24"/>
        </w:rPr>
        <w:t>②</w:t>
      </w:r>
      <w:r w:rsidRPr="00C97BE2">
        <w:rPr>
          <w:rFonts w:ascii="宋体" w:hAnsi="宋体" w:cs="宋体" w:hint="eastAsia"/>
          <w:kern w:val="0"/>
          <w:sz w:val="24"/>
          <w:u w:val="single"/>
        </w:rPr>
        <w:t>（联合体成员方名称）</w:t>
      </w:r>
      <w:r w:rsidRPr="00C97BE2">
        <w:rPr>
          <w:rFonts w:ascii="宋体" w:hAnsi="宋体" w:cs="宋体" w:hint="eastAsia"/>
          <w:kern w:val="0"/>
          <w:sz w:val="24"/>
        </w:rPr>
        <w:t>：主要负责本工程的，具体按合同要求。</w:t>
      </w:r>
    </w:p>
    <w:p w:rsidR="00701417" w:rsidRPr="00C97BE2" w:rsidRDefault="00156D63">
      <w:pPr>
        <w:widowControl/>
        <w:shd w:val="clear" w:color="auto" w:fill="FFFFFF"/>
        <w:snapToGrid w:val="0"/>
        <w:spacing w:line="360" w:lineRule="auto"/>
        <w:ind w:firstLineChars="200" w:firstLine="480"/>
        <w:jc w:val="left"/>
        <w:rPr>
          <w:rFonts w:ascii="宋体" w:hAnsi="宋体" w:cs="宋体"/>
          <w:kern w:val="0"/>
          <w:sz w:val="24"/>
        </w:rPr>
      </w:pPr>
      <w:r w:rsidRPr="00C97BE2">
        <w:rPr>
          <w:rFonts w:ascii="宋体" w:hAnsi="宋体" w:cs="宋体" w:hint="eastAsia"/>
          <w:kern w:val="0"/>
          <w:sz w:val="24"/>
        </w:rPr>
        <w:t>5、本协议书自签署之日起生效，合同履行完毕后自动失效。</w:t>
      </w:r>
    </w:p>
    <w:p w:rsidR="00701417" w:rsidRPr="00C97BE2" w:rsidRDefault="00156D63">
      <w:pPr>
        <w:widowControl/>
        <w:shd w:val="clear" w:color="auto" w:fill="FFFFFF"/>
        <w:snapToGrid w:val="0"/>
        <w:spacing w:line="360" w:lineRule="auto"/>
        <w:ind w:firstLineChars="200" w:firstLine="480"/>
        <w:jc w:val="left"/>
        <w:rPr>
          <w:rFonts w:ascii="宋体" w:hAnsi="宋体" w:cs="宋体"/>
          <w:kern w:val="0"/>
          <w:sz w:val="24"/>
        </w:rPr>
      </w:pPr>
      <w:r w:rsidRPr="00C97BE2">
        <w:rPr>
          <w:rFonts w:ascii="宋体" w:hAnsi="宋体" w:cs="宋体" w:hint="eastAsia"/>
          <w:kern w:val="0"/>
          <w:sz w:val="24"/>
        </w:rPr>
        <w:t>6、其他说明：</w:t>
      </w:r>
    </w:p>
    <w:p w:rsidR="00701417" w:rsidRPr="00C97BE2" w:rsidRDefault="00156D63">
      <w:pPr>
        <w:widowControl/>
        <w:shd w:val="clear" w:color="auto" w:fill="FFFFFF"/>
        <w:snapToGrid w:val="0"/>
        <w:spacing w:line="360" w:lineRule="auto"/>
        <w:ind w:firstLineChars="200" w:firstLine="480"/>
        <w:jc w:val="left"/>
        <w:rPr>
          <w:rFonts w:ascii="宋体" w:hAnsi="宋体" w:cs="宋体"/>
          <w:kern w:val="0"/>
          <w:sz w:val="24"/>
        </w:rPr>
      </w:pPr>
      <w:r w:rsidRPr="00C97BE2">
        <w:rPr>
          <w:rFonts w:ascii="宋体" w:hAnsi="宋体" w:cs="宋体" w:hint="eastAsia"/>
          <w:kern w:val="0"/>
          <w:sz w:val="24"/>
        </w:rPr>
        <w:t>注：本协议书由委托代理人签字的，应附法定代表人签字的授权委托书。</w:t>
      </w:r>
    </w:p>
    <w:p w:rsidR="00701417" w:rsidRPr="00C97BE2" w:rsidRDefault="00701417">
      <w:pPr>
        <w:widowControl/>
        <w:shd w:val="clear" w:color="auto" w:fill="FFFFFF"/>
        <w:snapToGrid w:val="0"/>
        <w:spacing w:line="360" w:lineRule="auto"/>
        <w:ind w:firstLineChars="200" w:firstLine="480"/>
        <w:jc w:val="left"/>
        <w:rPr>
          <w:rFonts w:ascii="宋体" w:hAnsi="宋体" w:cs="宋体"/>
          <w:kern w:val="0"/>
          <w:sz w:val="24"/>
        </w:rPr>
      </w:pPr>
    </w:p>
    <w:p w:rsidR="00701417" w:rsidRPr="00C97BE2" w:rsidRDefault="00156D63">
      <w:pPr>
        <w:widowControl/>
        <w:shd w:val="clear" w:color="auto" w:fill="FFFFFF"/>
        <w:snapToGrid w:val="0"/>
        <w:spacing w:line="360" w:lineRule="auto"/>
        <w:ind w:firstLineChars="200" w:firstLine="480"/>
        <w:jc w:val="left"/>
        <w:rPr>
          <w:rFonts w:ascii="宋体" w:hAnsi="宋体" w:cs="宋体"/>
          <w:kern w:val="0"/>
          <w:sz w:val="24"/>
        </w:rPr>
      </w:pPr>
      <w:r w:rsidRPr="00C97BE2">
        <w:rPr>
          <w:rFonts w:ascii="宋体" w:hAnsi="宋体" w:cs="宋体" w:hint="eastAsia"/>
          <w:kern w:val="0"/>
          <w:sz w:val="24"/>
        </w:rPr>
        <w:t>主办方名称：（盖单位章）</w:t>
      </w:r>
    </w:p>
    <w:p w:rsidR="00701417" w:rsidRPr="00C97BE2" w:rsidRDefault="00156D63">
      <w:pPr>
        <w:widowControl/>
        <w:shd w:val="clear" w:color="auto" w:fill="FFFFFF"/>
        <w:snapToGrid w:val="0"/>
        <w:spacing w:line="360" w:lineRule="auto"/>
        <w:ind w:firstLineChars="200" w:firstLine="480"/>
        <w:jc w:val="left"/>
        <w:rPr>
          <w:rFonts w:ascii="宋体" w:hAnsi="宋体" w:cs="宋体"/>
          <w:kern w:val="0"/>
          <w:sz w:val="24"/>
        </w:rPr>
      </w:pPr>
      <w:r w:rsidRPr="00C97BE2">
        <w:rPr>
          <w:rFonts w:ascii="宋体" w:hAnsi="宋体" w:cs="宋体" w:hint="eastAsia"/>
          <w:kern w:val="0"/>
          <w:sz w:val="24"/>
        </w:rPr>
        <w:t>法定代表人或其委托代理人：（签字或盖章）</w:t>
      </w:r>
    </w:p>
    <w:p w:rsidR="00701417" w:rsidRPr="00C97BE2" w:rsidRDefault="00701417">
      <w:pPr>
        <w:widowControl/>
        <w:shd w:val="clear" w:color="auto" w:fill="FFFFFF"/>
        <w:snapToGrid w:val="0"/>
        <w:spacing w:line="360" w:lineRule="auto"/>
        <w:ind w:firstLineChars="200" w:firstLine="480"/>
        <w:jc w:val="left"/>
        <w:rPr>
          <w:rFonts w:ascii="宋体" w:hAnsi="宋体" w:cs="宋体"/>
          <w:kern w:val="0"/>
          <w:sz w:val="24"/>
        </w:rPr>
      </w:pPr>
    </w:p>
    <w:p w:rsidR="00701417" w:rsidRPr="00C97BE2" w:rsidRDefault="00156D63">
      <w:pPr>
        <w:widowControl/>
        <w:shd w:val="clear" w:color="auto" w:fill="FFFFFF"/>
        <w:snapToGrid w:val="0"/>
        <w:spacing w:line="360" w:lineRule="auto"/>
        <w:ind w:firstLineChars="200" w:firstLine="480"/>
        <w:jc w:val="left"/>
        <w:rPr>
          <w:rFonts w:ascii="宋体" w:hAnsi="宋体" w:cs="宋体"/>
          <w:kern w:val="0"/>
          <w:sz w:val="24"/>
        </w:rPr>
      </w:pPr>
      <w:r w:rsidRPr="00C97BE2">
        <w:rPr>
          <w:rFonts w:ascii="宋体" w:hAnsi="宋体" w:cs="宋体" w:hint="eastAsia"/>
          <w:kern w:val="0"/>
          <w:sz w:val="24"/>
        </w:rPr>
        <w:t>成员名称：（盖单位章）</w:t>
      </w:r>
    </w:p>
    <w:p w:rsidR="00701417" w:rsidRPr="00C97BE2" w:rsidRDefault="00156D63">
      <w:pPr>
        <w:widowControl/>
        <w:shd w:val="clear" w:color="auto" w:fill="FFFFFF"/>
        <w:snapToGrid w:val="0"/>
        <w:spacing w:line="360" w:lineRule="auto"/>
        <w:ind w:firstLineChars="200" w:firstLine="480"/>
        <w:jc w:val="left"/>
        <w:rPr>
          <w:rFonts w:ascii="宋体" w:hAnsi="宋体" w:cs="宋体"/>
          <w:kern w:val="0"/>
          <w:sz w:val="24"/>
        </w:rPr>
      </w:pPr>
      <w:r w:rsidRPr="00C97BE2">
        <w:rPr>
          <w:rFonts w:ascii="宋体" w:hAnsi="宋体" w:cs="宋体" w:hint="eastAsia"/>
          <w:kern w:val="0"/>
          <w:sz w:val="24"/>
        </w:rPr>
        <w:t>法定代表人或其委托代理人：（签字或盖章）</w:t>
      </w:r>
    </w:p>
    <w:p w:rsidR="00701417" w:rsidRPr="00C97BE2" w:rsidRDefault="00701417">
      <w:pPr>
        <w:widowControl/>
        <w:shd w:val="clear" w:color="auto" w:fill="FFFFFF"/>
        <w:snapToGrid w:val="0"/>
        <w:spacing w:line="360" w:lineRule="auto"/>
        <w:ind w:firstLineChars="200" w:firstLine="480"/>
        <w:jc w:val="left"/>
        <w:rPr>
          <w:rFonts w:ascii="宋体" w:hAnsi="宋体" w:cs="宋体"/>
          <w:kern w:val="0"/>
          <w:sz w:val="24"/>
        </w:rPr>
      </w:pPr>
    </w:p>
    <w:p w:rsidR="00701417" w:rsidRPr="00C97BE2" w:rsidRDefault="00156D63">
      <w:pPr>
        <w:widowControl/>
        <w:shd w:val="clear" w:color="auto" w:fill="FFFFFF"/>
        <w:snapToGrid w:val="0"/>
        <w:spacing w:line="360" w:lineRule="auto"/>
        <w:ind w:firstLineChars="200" w:firstLine="480"/>
        <w:jc w:val="right"/>
        <w:rPr>
          <w:rFonts w:ascii="宋体" w:hAnsi="宋体" w:cs="宋体"/>
          <w:kern w:val="0"/>
          <w:sz w:val="24"/>
        </w:rPr>
      </w:pPr>
      <w:r w:rsidRPr="00C97BE2">
        <w:rPr>
          <w:rFonts w:ascii="宋体" w:hAnsi="宋体" w:cs="宋体" w:hint="eastAsia"/>
          <w:kern w:val="0"/>
          <w:sz w:val="24"/>
        </w:rPr>
        <w:t>年   月   日</w:t>
      </w:r>
    </w:p>
    <w:p w:rsidR="00701417" w:rsidRPr="00C97BE2" w:rsidRDefault="00156D63">
      <w:pPr>
        <w:spacing w:line="360" w:lineRule="auto"/>
        <w:ind w:firstLineChars="1300" w:firstLine="3120"/>
        <w:rPr>
          <w:rFonts w:ascii="宋体" w:hAnsi="宋体" w:cs="宋体"/>
        </w:rPr>
      </w:pPr>
      <w:r w:rsidRPr="00C97BE2">
        <w:rPr>
          <w:rFonts w:ascii="宋体" w:hAnsi="宋体" w:cs="宋体" w:hint="eastAsia"/>
          <w:kern w:val="0"/>
          <w:sz w:val="24"/>
        </w:rPr>
        <w:t>注：单独投标的，无需提交本协议书。</w:t>
      </w:r>
    </w:p>
    <w:p w:rsidR="00701417" w:rsidRPr="00C97BE2" w:rsidRDefault="00156D63">
      <w:pPr>
        <w:pStyle w:val="a1"/>
        <w:ind w:firstLine="0"/>
        <w:rPr>
          <w:rFonts w:ascii="宋体" w:hAnsi="宋体" w:cs="宋体"/>
          <w:sz w:val="24"/>
        </w:rPr>
      </w:pPr>
      <w:r w:rsidRPr="00C97BE2">
        <w:rPr>
          <w:rFonts w:ascii="宋体" w:hAnsi="宋体" w:cs="宋体" w:hint="eastAsia"/>
          <w:sz w:val="24"/>
        </w:rPr>
        <w:br w:type="page"/>
      </w:r>
      <w:r w:rsidRPr="00C97BE2">
        <w:rPr>
          <w:rFonts w:ascii="宋体" w:hAnsi="宋体" w:cs="宋体" w:hint="eastAsia"/>
          <w:sz w:val="24"/>
        </w:rPr>
        <w:lastRenderedPageBreak/>
        <w:t>技术部分格式12：</w:t>
      </w:r>
    </w:p>
    <w:p w:rsidR="0035641B" w:rsidRPr="00C97BE2" w:rsidRDefault="0035641B">
      <w:pPr>
        <w:pStyle w:val="afff1"/>
        <w:rPr>
          <w:rFonts w:eastAsia="宋体" w:hint="default"/>
        </w:rPr>
      </w:pPr>
    </w:p>
    <w:p w:rsidR="00701417" w:rsidRPr="00C97BE2" w:rsidRDefault="00156D63">
      <w:pPr>
        <w:pStyle w:val="afff1"/>
        <w:rPr>
          <w:rFonts w:eastAsia="宋体" w:hint="default"/>
        </w:rPr>
      </w:pPr>
      <w:r w:rsidRPr="00C97BE2">
        <w:rPr>
          <w:rFonts w:eastAsia="宋体"/>
        </w:rPr>
        <w:t>中小企业声明函</w:t>
      </w:r>
    </w:p>
    <w:p w:rsidR="00701417" w:rsidRPr="00C97BE2" w:rsidRDefault="00156D63">
      <w:pPr>
        <w:pStyle w:val="a9"/>
        <w:spacing w:line="360" w:lineRule="auto"/>
        <w:ind w:firstLineChars="200" w:firstLine="480"/>
        <w:rPr>
          <w:rFonts w:hAnsi="宋体" w:cs="宋体"/>
          <w:sz w:val="24"/>
        </w:rPr>
      </w:pPr>
      <w:r w:rsidRPr="00C97BE2">
        <w:rPr>
          <w:rFonts w:hAnsi="宋体" w:cs="宋体" w:hint="eastAsia"/>
          <w:sz w:val="24"/>
        </w:rPr>
        <w:t>本企业郑重声明，根据《关于印发中小企业划型标准规定的通知》（工信部联企业〔2011〕300号）的规定，本企业具体情况如下：</w:t>
      </w:r>
    </w:p>
    <w:p w:rsidR="00701417" w:rsidRPr="00C97BE2" w:rsidRDefault="00156D63">
      <w:pPr>
        <w:pStyle w:val="a9"/>
        <w:spacing w:line="360" w:lineRule="auto"/>
        <w:ind w:firstLineChars="200" w:firstLine="480"/>
        <w:rPr>
          <w:rFonts w:hAnsi="宋体" w:cs="宋体"/>
          <w:sz w:val="24"/>
        </w:rPr>
      </w:pPr>
      <w:r w:rsidRPr="00C97BE2">
        <w:rPr>
          <w:rFonts w:hAnsi="宋体" w:cs="宋体" w:hint="eastAsia"/>
          <w:sz w:val="24"/>
        </w:rPr>
        <w:t>本企业属于建筑业行业；营业收入为万元，资产总额为万元，属于（中型企业、小型企业、微型企业）；</w:t>
      </w:r>
    </w:p>
    <w:p w:rsidR="00701417" w:rsidRPr="00C97BE2" w:rsidRDefault="00156D63">
      <w:pPr>
        <w:pStyle w:val="a9"/>
        <w:spacing w:line="360" w:lineRule="auto"/>
        <w:ind w:firstLineChars="200" w:firstLine="480"/>
        <w:rPr>
          <w:rFonts w:hAnsi="宋体" w:cs="宋体"/>
          <w:sz w:val="24"/>
        </w:rPr>
      </w:pPr>
      <w:r w:rsidRPr="00C97BE2">
        <w:rPr>
          <w:rFonts w:hAnsi="宋体" w:cs="宋体" w:hint="eastAsia"/>
          <w:sz w:val="24"/>
        </w:rPr>
        <w:t xml:space="preserve">依据《政府采购促进中小企业发展管理办法》的规定，本企业不属于大企业的分支机构，不存在控股股东为大企业的情形，也不存在与大企业的负责人为同一人的情形。 </w:t>
      </w:r>
    </w:p>
    <w:p w:rsidR="00701417" w:rsidRPr="00C97BE2" w:rsidRDefault="00156D63">
      <w:pPr>
        <w:pStyle w:val="a9"/>
        <w:spacing w:line="360" w:lineRule="auto"/>
        <w:ind w:firstLineChars="200" w:firstLine="480"/>
        <w:rPr>
          <w:rFonts w:hAnsi="宋体" w:cs="宋体"/>
          <w:sz w:val="24"/>
        </w:rPr>
      </w:pPr>
      <w:r w:rsidRPr="00C97BE2">
        <w:rPr>
          <w:rFonts w:hAnsi="宋体" w:cs="宋体" w:hint="eastAsia"/>
          <w:sz w:val="24"/>
        </w:rPr>
        <w:t xml:space="preserve">本企业对上述声明内容的真实性负责。如有虚假，将依法承担相应责任。 </w:t>
      </w:r>
    </w:p>
    <w:p w:rsidR="00701417" w:rsidRPr="00C97BE2" w:rsidRDefault="00701417">
      <w:pPr>
        <w:pStyle w:val="a9"/>
        <w:spacing w:line="360" w:lineRule="auto"/>
        <w:ind w:firstLineChars="200" w:firstLine="480"/>
        <w:rPr>
          <w:rFonts w:hAnsi="宋体" w:cs="宋体"/>
          <w:sz w:val="24"/>
        </w:rPr>
      </w:pPr>
    </w:p>
    <w:p w:rsidR="00701417" w:rsidRPr="00C97BE2" w:rsidRDefault="00156D63">
      <w:pPr>
        <w:pStyle w:val="a9"/>
        <w:spacing w:line="360" w:lineRule="auto"/>
        <w:ind w:firstLineChars="1500" w:firstLine="3600"/>
        <w:rPr>
          <w:rFonts w:hAnsi="宋体" w:cs="宋体"/>
          <w:sz w:val="24"/>
        </w:rPr>
      </w:pPr>
      <w:r w:rsidRPr="00C97BE2">
        <w:rPr>
          <w:rFonts w:hAnsi="宋体" w:cs="宋体" w:hint="eastAsia"/>
          <w:sz w:val="24"/>
        </w:rPr>
        <w:t>企业名称（盖章）：</w:t>
      </w:r>
    </w:p>
    <w:p w:rsidR="00701417" w:rsidRPr="00C97BE2" w:rsidRDefault="00156D63">
      <w:pPr>
        <w:pStyle w:val="a9"/>
        <w:spacing w:line="360" w:lineRule="auto"/>
        <w:ind w:firstLineChars="1600" w:firstLine="3840"/>
        <w:rPr>
          <w:rFonts w:hAnsi="宋体" w:cs="宋体"/>
          <w:sz w:val="24"/>
        </w:rPr>
      </w:pPr>
      <w:r w:rsidRPr="00C97BE2">
        <w:rPr>
          <w:rFonts w:hAnsi="宋体" w:cs="宋体" w:hint="eastAsia"/>
          <w:sz w:val="24"/>
        </w:rPr>
        <w:t>日 期：</w:t>
      </w:r>
    </w:p>
    <w:p w:rsidR="00701417" w:rsidRPr="00C97BE2" w:rsidRDefault="00156D63">
      <w:pPr>
        <w:pStyle w:val="a9"/>
        <w:spacing w:line="360" w:lineRule="auto"/>
        <w:ind w:firstLineChars="200" w:firstLine="480"/>
        <w:rPr>
          <w:rFonts w:hAnsi="宋体" w:cs="宋体"/>
          <w:sz w:val="24"/>
        </w:rPr>
      </w:pPr>
      <w:r w:rsidRPr="00C97BE2">
        <w:rPr>
          <w:rFonts w:hAnsi="宋体" w:cs="宋体" w:hint="eastAsia"/>
          <w:sz w:val="24"/>
        </w:rPr>
        <w:t>注：</w:t>
      </w:r>
    </w:p>
    <w:p w:rsidR="00701417" w:rsidRPr="00C97BE2" w:rsidRDefault="00156D63">
      <w:pPr>
        <w:pStyle w:val="a9"/>
        <w:spacing w:line="360" w:lineRule="auto"/>
        <w:ind w:firstLineChars="200" w:firstLine="480"/>
        <w:rPr>
          <w:rFonts w:hAnsi="宋体" w:cs="宋体"/>
          <w:sz w:val="24"/>
        </w:rPr>
      </w:pPr>
      <w:r w:rsidRPr="00C97BE2">
        <w:rPr>
          <w:rFonts w:hAnsi="宋体" w:cs="宋体" w:hint="eastAsia"/>
          <w:sz w:val="24"/>
        </w:rPr>
        <w:t>1、营业收入、资产总额填报上一年度数据，无上一年度数据的新成立企业可不填报。</w:t>
      </w:r>
    </w:p>
    <w:p w:rsidR="00701417" w:rsidRPr="00C97BE2" w:rsidRDefault="00156D63">
      <w:pPr>
        <w:pStyle w:val="a9"/>
        <w:spacing w:line="360" w:lineRule="auto"/>
        <w:ind w:firstLineChars="200" w:firstLine="480"/>
        <w:rPr>
          <w:rFonts w:hAnsi="宋体" w:cs="宋体"/>
          <w:sz w:val="24"/>
        </w:rPr>
      </w:pPr>
      <w:r w:rsidRPr="00C97BE2">
        <w:rPr>
          <w:rFonts w:hAnsi="宋体" w:cs="宋体" w:hint="eastAsia"/>
          <w:sz w:val="24"/>
        </w:rPr>
        <w:t>2、《中小企业声明函》须按照本函格式填写，否则评标委员会有权视其为非中小企业，不享受免于提交投标保证金的优惠政策。</w:t>
      </w:r>
    </w:p>
    <w:p w:rsidR="00701417" w:rsidRPr="00C97BE2" w:rsidRDefault="00156D63">
      <w:pPr>
        <w:pStyle w:val="a9"/>
        <w:spacing w:line="360" w:lineRule="auto"/>
        <w:ind w:firstLineChars="200" w:firstLine="480"/>
        <w:rPr>
          <w:rFonts w:hAnsi="宋体" w:cs="宋体"/>
          <w:sz w:val="24"/>
        </w:rPr>
      </w:pPr>
      <w:r w:rsidRPr="00C97BE2">
        <w:rPr>
          <w:rFonts w:hAnsi="宋体" w:cs="宋体" w:hint="eastAsia"/>
          <w:sz w:val="24"/>
        </w:rPr>
        <w:t>3、招标人、招标代理机构将按有关规定公开《中小企业声明函》。</w:t>
      </w:r>
    </w:p>
    <w:p w:rsidR="00701417" w:rsidRPr="00C97BE2" w:rsidRDefault="00156D63">
      <w:pPr>
        <w:rPr>
          <w:rStyle w:val="NormalCharacter"/>
          <w:rFonts w:ascii="宋体" w:hAnsi="宋体"/>
          <w:b/>
          <w:sz w:val="24"/>
          <w:szCs w:val="24"/>
        </w:rPr>
      </w:pPr>
      <w:r w:rsidRPr="00C97BE2">
        <w:rPr>
          <w:rFonts w:ascii="宋体" w:hAnsi="宋体" w:cs="宋体" w:hint="eastAsia"/>
          <w:sz w:val="24"/>
          <w:szCs w:val="24"/>
        </w:rPr>
        <w:br w:type="page"/>
      </w:r>
      <w:r w:rsidRPr="00C97BE2">
        <w:rPr>
          <w:rFonts w:ascii="宋体" w:hAnsi="宋体" w:cs="宋体" w:hint="eastAsia"/>
          <w:sz w:val="24"/>
        </w:rPr>
        <w:lastRenderedPageBreak/>
        <w:t>技术部分格式13：</w:t>
      </w:r>
    </w:p>
    <w:p w:rsidR="00701417" w:rsidRPr="00C97BE2" w:rsidRDefault="00156D63">
      <w:pPr>
        <w:pStyle w:val="afff1"/>
        <w:rPr>
          <w:rFonts w:eastAsia="宋体" w:hint="default"/>
        </w:rPr>
      </w:pPr>
      <w:r w:rsidRPr="00C97BE2">
        <w:rPr>
          <w:rFonts w:eastAsia="宋体"/>
        </w:rPr>
        <w:t>关于投标保证金的承诺</w:t>
      </w:r>
    </w:p>
    <w:p w:rsidR="00701417" w:rsidRPr="00C97BE2" w:rsidRDefault="00701417">
      <w:pPr>
        <w:pStyle w:val="a9"/>
        <w:spacing w:line="360" w:lineRule="auto"/>
        <w:ind w:firstLineChars="200" w:firstLine="480"/>
        <w:rPr>
          <w:rFonts w:hAnsi="宋体" w:cs="宋体"/>
          <w:sz w:val="24"/>
        </w:rPr>
      </w:pPr>
    </w:p>
    <w:p w:rsidR="00701417" w:rsidRPr="00C97BE2" w:rsidRDefault="00156D63">
      <w:pPr>
        <w:spacing w:line="360" w:lineRule="auto"/>
        <w:jc w:val="left"/>
        <w:rPr>
          <w:rFonts w:ascii="宋体" w:hAnsi="宋体" w:cs="宋体"/>
          <w:sz w:val="24"/>
          <w:szCs w:val="24"/>
        </w:rPr>
      </w:pPr>
      <w:r w:rsidRPr="00C97BE2">
        <w:rPr>
          <w:rFonts w:ascii="宋体" w:hAnsi="宋体" w:cs="宋体" w:hint="eastAsia"/>
          <w:sz w:val="24"/>
          <w:szCs w:val="24"/>
        </w:rPr>
        <w:t>本招标项目招标人及招标监管机构：</w:t>
      </w:r>
    </w:p>
    <w:p w:rsidR="00701417" w:rsidRPr="00C97BE2" w:rsidRDefault="00156D63">
      <w:pPr>
        <w:spacing w:line="360" w:lineRule="auto"/>
        <w:ind w:firstLineChars="200" w:firstLine="480"/>
        <w:jc w:val="left"/>
        <w:rPr>
          <w:rFonts w:ascii="宋体" w:hAnsi="宋体" w:cs="宋体"/>
          <w:sz w:val="24"/>
          <w:szCs w:val="24"/>
        </w:rPr>
      </w:pPr>
      <w:r w:rsidRPr="00C97BE2">
        <w:rPr>
          <w:rFonts w:ascii="宋体" w:hAnsi="宋体" w:cs="宋体" w:hint="eastAsia"/>
          <w:sz w:val="24"/>
          <w:szCs w:val="24"/>
        </w:rPr>
        <w:t>本公司就参加</w:t>
      </w:r>
      <w:r w:rsidRPr="00C97BE2">
        <w:rPr>
          <w:rFonts w:ascii="宋体" w:hAnsi="宋体" w:cs="宋体" w:hint="eastAsia"/>
          <w:sz w:val="24"/>
          <w:szCs w:val="24"/>
          <w:u w:val="single"/>
        </w:rPr>
        <w:t xml:space="preserve">      （招标项目名称）     </w:t>
      </w:r>
      <w:r w:rsidRPr="00C97BE2">
        <w:rPr>
          <w:rFonts w:ascii="宋体" w:hAnsi="宋体" w:cs="宋体" w:hint="eastAsia"/>
          <w:sz w:val="24"/>
          <w:szCs w:val="24"/>
        </w:rPr>
        <w:t>项目的投标工作，作出郑重声明：</w:t>
      </w:r>
    </w:p>
    <w:p w:rsidR="00701417" w:rsidRPr="00C97BE2" w:rsidRDefault="00156D63">
      <w:pPr>
        <w:spacing w:line="360" w:lineRule="auto"/>
        <w:ind w:firstLineChars="200" w:firstLine="480"/>
        <w:jc w:val="left"/>
        <w:rPr>
          <w:rFonts w:ascii="宋体" w:hAnsi="宋体" w:cs="宋体"/>
          <w:sz w:val="24"/>
          <w:szCs w:val="24"/>
        </w:rPr>
      </w:pPr>
      <w:r w:rsidRPr="00C97BE2">
        <w:rPr>
          <w:rFonts w:ascii="宋体" w:hAnsi="宋体" w:cs="宋体" w:hint="eastAsia"/>
          <w:sz w:val="24"/>
          <w:szCs w:val="24"/>
        </w:rPr>
        <w:t>本公司满足招标文件中免交投标保证金的相关要求，在投标时未提交投标保证金。我司理解在投标时免交投标保证金是为企业减负的举措，并未免除我司的投标义务，本公司</w:t>
      </w:r>
      <w:r w:rsidRPr="00C97BE2">
        <w:rPr>
          <w:rFonts w:ascii="宋体" w:hAnsi="宋体" w:cs="宋体" w:hint="eastAsia"/>
          <w:kern w:val="0"/>
          <w:sz w:val="24"/>
          <w:szCs w:val="24"/>
          <w:lang w:val="zh-CN"/>
        </w:rPr>
        <w:t>一旦发生符合招标文件规定的不予退还投标保证金情形的，将</w:t>
      </w:r>
      <w:r w:rsidRPr="00C97BE2">
        <w:rPr>
          <w:rFonts w:ascii="宋体" w:hAnsi="宋体" w:cs="宋体" w:hint="eastAsia"/>
          <w:sz w:val="24"/>
          <w:szCs w:val="24"/>
        </w:rPr>
        <w:t>按照招标人的要求，在规定的时间内向招标人足额补交投标保证金。</w:t>
      </w:r>
    </w:p>
    <w:p w:rsidR="00701417" w:rsidRPr="00C97BE2" w:rsidRDefault="00156D63">
      <w:pPr>
        <w:spacing w:line="360" w:lineRule="auto"/>
        <w:ind w:firstLineChars="200" w:firstLine="480"/>
        <w:jc w:val="left"/>
        <w:rPr>
          <w:rFonts w:ascii="宋体" w:hAnsi="宋体" w:cs="宋体"/>
          <w:sz w:val="24"/>
          <w:szCs w:val="24"/>
        </w:rPr>
      </w:pPr>
      <w:r w:rsidRPr="00C97BE2">
        <w:rPr>
          <w:rFonts w:ascii="宋体" w:hAnsi="宋体" w:cs="宋体" w:hint="eastAsia"/>
          <w:sz w:val="24"/>
          <w:szCs w:val="24"/>
        </w:rPr>
        <w:t>本公司违反上述保证的，将被视为虚假承诺，按相关规定进行信用记录。本公司对失信行为产生的一切后果已知悉，并承担由此产生的相应责任。</w:t>
      </w:r>
    </w:p>
    <w:p w:rsidR="00701417" w:rsidRPr="00C97BE2" w:rsidRDefault="00156D63">
      <w:pPr>
        <w:spacing w:line="360" w:lineRule="auto"/>
        <w:ind w:firstLineChars="200" w:firstLine="480"/>
        <w:jc w:val="left"/>
        <w:rPr>
          <w:rFonts w:ascii="宋体" w:hAnsi="宋体" w:cs="宋体"/>
          <w:sz w:val="24"/>
          <w:szCs w:val="24"/>
        </w:rPr>
      </w:pPr>
      <w:r w:rsidRPr="00C97BE2">
        <w:rPr>
          <w:rFonts w:ascii="宋体" w:hAnsi="宋体" w:cs="宋体" w:hint="eastAsia"/>
          <w:sz w:val="24"/>
          <w:szCs w:val="24"/>
        </w:rPr>
        <w:t>特此承诺。</w:t>
      </w:r>
    </w:p>
    <w:p w:rsidR="00701417" w:rsidRPr="00C97BE2" w:rsidRDefault="00701417">
      <w:pPr>
        <w:spacing w:line="360" w:lineRule="auto"/>
        <w:ind w:firstLineChars="200" w:firstLine="480"/>
        <w:jc w:val="left"/>
        <w:rPr>
          <w:rFonts w:ascii="宋体" w:hAnsi="宋体" w:cs="宋体"/>
          <w:sz w:val="24"/>
          <w:szCs w:val="24"/>
        </w:rPr>
      </w:pPr>
    </w:p>
    <w:p w:rsidR="00701417" w:rsidRPr="00C97BE2" w:rsidRDefault="00701417">
      <w:pPr>
        <w:spacing w:line="360" w:lineRule="auto"/>
        <w:ind w:firstLineChars="200" w:firstLine="480"/>
        <w:jc w:val="left"/>
        <w:rPr>
          <w:rFonts w:ascii="宋体" w:hAnsi="宋体" w:cs="宋体"/>
          <w:sz w:val="24"/>
          <w:szCs w:val="24"/>
        </w:rPr>
      </w:pPr>
    </w:p>
    <w:p w:rsidR="00701417" w:rsidRPr="00C97BE2" w:rsidRDefault="00701417">
      <w:pPr>
        <w:spacing w:line="360" w:lineRule="auto"/>
        <w:ind w:firstLineChars="200" w:firstLine="480"/>
        <w:jc w:val="left"/>
        <w:rPr>
          <w:rFonts w:ascii="宋体" w:hAnsi="宋体" w:cs="宋体"/>
          <w:sz w:val="24"/>
          <w:szCs w:val="24"/>
        </w:rPr>
      </w:pPr>
    </w:p>
    <w:p w:rsidR="00701417" w:rsidRPr="00C97BE2" w:rsidRDefault="00156D63">
      <w:pPr>
        <w:spacing w:line="360" w:lineRule="auto"/>
        <w:ind w:firstLineChars="1300" w:firstLine="3120"/>
        <w:jc w:val="left"/>
        <w:rPr>
          <w:rFonts w:ascii="宋体" w:hAnsi="宋体" w:cs="宋体"/>
          <w:sz w:val="24"/>
          <w:szCs w:val="24"/>
        </w:rPr>
      </w:pPr>
      <w:r w:rsidRPr="00C97BE2">
        <w:rPr>
          <w:rFonts w:ascii="宋体" w:hAnsi="宋体" w:cs="宋体" w:hint="eastAsia"/>
          <w:sz w:val="24"/>
          <w:szCs w:val="24"/>
        </w:rPr>
        <w:t>投标人：　　（盖章）</w:t>
      </w:r>
    </w:p>
    <w:p w:rsidR="00701417" w:rsidRPr="00C97BE2" w:rsidRDefault="00156D63">
      <w:pPr>
        <w:tabs>
          <w:tab w:val="left" w:pos="720"/>
        </w:tabs>
        <w:snapToGrid w:val="0"/>
        <w:spacing w:before="120" w:after="120" w:line="360" w:lineRule="auto"/>
        <w:ind w:firstLineChars="1300" w:firstLine="3120"/>
        <w:rPr>
          <w:rStyle w:val="1f"/>
          <w:rFonts w:ascii="宋体" w:hAnsi="宋体" w:cs="宋体"/>
        </w:rPr>
      </w:pPr>
      <w:r w:rsidRPr="00C97BE2">
        <w:rPr>
          <w:rFonts w:ascii="宋体" w:hAnsi="宋体" w:cs="宋体" w:hint="eastAsia"/>
          <w:sz w:val="24"/>
          <w:szCs w:val="24"/>
        </w:rPr>
        <w:t xml:space="preserve">日  期： </w:t>
      </w:r>
    </w:p>
    <w:p w:rsidR="00701417" w:rsidRPr="00C97BE2" w:rsidRDefault="00701417"/>
    <w:p w:rsidR="00701417" w:rsidRPr="00C97BE2" w:rsidRDefault="00701417"/>
    <w:p w:rsidR="00701417" w:rsidRPr="00C97BE2" w:rsidRDefault="00701417">
      <w:pPr>
        <w:rPr>
          <w:rFonts w:ascii="宋体" w:hAnsi="宋体" w:cs="宋体"/>
        </w:rPr>
      </w:pPr>
    </w:p>
    <w:p w:rsidR="00701417" w:rsidRPr="00C97BE2" w:rsidRDefault="00701417"/>
    <w:p w:rsidR="00701417" w:rsidRPr="00C97BE2" w:rsidRDefault="00701417"/>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701417">
      <w:pPr>
        <w:pStyle w:val="a1"/>
        <w:rPr>
          <w:rFonts w:ascii="宋体" w:hAnsi="宋体" w:cs="宋体"/>
        </w:rPr>
      </w:pPr>
    </w:p>
    <w:p w:rsidR="00701417" w:rsidRPr="00C97BE2" w:rsidRDefault="00156D63">
      <w:pPr>
        <w:autoSpaceDE w:val="0"/>
        <w:autoSpaceDN w:val="0"/>
        <w:adjustRightInd w:val="0"/>
        <w:jc w:val="center"/>
        <w:rPr>
          <w:rFonts w:ascii="宋体" w:hAnsi="宋体" w:cs="宋体"/>
          <w:b/>
          <w:sz w:val="32"/>
          <w:szCs w:val="32"/>
        </w:rPr>
      </w:pPr>
      <w:bookmarkStart w:id="36" w:name="_Toc339296294"/>
      <w:bookmarkStart w:id="37" w:name="_Toc372652664"/>
      <w:bookmarkStart w:id="38" w:name="_Toc429240145"/>
      <w:bookmarkStart w:id="39" w:name="_Toc238918147"/>
      <w:bookmarkStart w:id="40" w:name="_Toc1499941"/>
      <w:bookmarkStart w:id="41" w:name="_Toc230375682"/>
      <w:bookmarkStart w:id="42" w:name="_Toc339982185"/>
      <w:bookmarkStart w:id="43" w:name="_Toc335397204"/>
      <w:r w:rsidRPr="00C97BE2">
        <w:rPr>
          <w:rFonts w:ascii="宋体" w:hAnsi="宋体" w:cs="宋体" w:hint="eastAsia"/>
          <w:b/>
          <w:sz w:val="32"/>
          <w:szCs w:val="32"/>
        </w:rPr>
        <w:t>第二部分  投标文件经济标部分（部分格式）</w:t>
      </w:r>
      <w:bookmarkEnd w:id="36"/>
      <w:bookmarkEnd w:id="37"/>
      <w:bookmarkEnd w:id="38"/>
      <w:bookmarkEnd w:id="39"/>
      <w:bookmarkEnd w:id="40"/>
      <w:bookmarkEnd w:id="41"/>
      <w:bookmarkEnd w:id="42"/>
      <w:bookmarkEnd w:id="43"/>
    </w:p>
    <w:p w:rsidR="00701417" w:rsidRPr="00C97BE2" w:rsidRDefault="00701417">
      <w:pPr>
        <w:spacing w:line="360" w:lineRule="auto"/>
        <w:rPr>
          <w:rFonts w:ascii="宋体" w:hAnsi="宋体" w:cs="宋体"/>
          <w:sz w:val="24"/>
        </w:rPr>
      </w:pPr>
    </w:p>
    <w:p w:rsidR="00701417" w:rsidRPr="00C97BE2" w:rsidRDefault="00701417">
      <w:pPr>
        <w:spacing w:line="360" w:lineRule="auto"/>
        <w:rPr>
          <w:rFonts w:ascii="宋体" w:hAnsi="宋体" w:cs="宋体"/>
          <w:sz w:val="24"/>
        </w:rPr>
      </w:pPr>
    </w:p>
    <w:p w:rsidR="00701417" w:rsidRPr="00C97BE2" w:rsidRDefault="00701417">
      <w:pPr>
        <w:spacing w:line="360" w:lineRule="auto"/>
        <w:rPr>
          <w:rFonts w:ascii="宋体" w:hAnsi="宋体" w:cs="宋体"/>
          <w:sz w:val="24"/>
        </w:rPr>
      </w:pPr>
    </w:p>
    <w:p w:rsidR="00701417" w:rsidRPr="00C97BE2" w:rsidRDefault="00701417">
      <w:pPr>
        <w:spacing w:line="360" w:lineRule="auto"/>
        <w:rPr>
          <w:rFonts w:ascii="宋体" w:hAnsi="宋体" w:cs="宋体"/>
          <w:sz w:val="24"/>
        </w:rPr>
      </w:pPr>
    </w:p>
    <w:p w:rsidR="00701417" w:rsidRPr="00C97BE2" w:rsidRDefault="00701417">
      <w:pPr>
        <w:spacing w:line="360" w:lineRule="auto"/>
        <w:rPr>
          <w:rFonts w:ascii="宋体" w:hAnsi="宋体" w:cs="宋体"/>
          <w:sz w:val="24"/>
        </w:rPr>
      </w:pPr>
    </w:p>
    <w:p w:rsidR="00701417" w:rsidRPr="00C97BE2" w:rsidRDefault="00701417">
      <w:pPr>
        <w:spacing w:line="360" w:lineRule="auto"/>
        <w:rPr>
          <w:rFonts w:ascii="宋体" w:hAnsi="宋体" w:cs="宋体"/>
          <w:sz w:val="24"/>
        </w:rPr>
      </w:pPr>
    </w:p>
    <w:p w:rsidR="00701417" w:rsidRPr="00C97BE2" w:rsidRDefault="00701417">
      <w:pPr>
        <w:spacing w:line="360" w:lineRule="auto"/>
        <w:rPr>
          <w:rFonts w:ascii="宋体" w:hAnsi="宋体" w:cs="宋体"/>
          <w:sz w:val="24"/>
        </w:rPr>
      </w:pPr>
    </w:p>
    <w:p w:rsidR="00701417" w:rsidRPr="00C97BE2" w:rsidRDefault="00701417">
      <w:pPr>
        <w:spacing w:line="360" w:lineRule="auto"/>
        <w:rPr>
          <w:rFonts w:ascii="宋体" w:hAnsi="宋体" w:cs="宋体"/>
          <w:sz w:val="24"/>
        </w:rPr>
      </w:pPr>
    </w:p>
    <w:p w:rsidR="00701417" w:rsidRPr="00C97BE2" w:rsidRDefault="00701417">
      <w:pPr>
        <w:spacing w:line="360" w:lineRule="auto"/>
        <w:rPr>
          <w:rFonts w:ascii="宋体" w:hAnsi="宋体" w:cs="宋体"/>
          <w:sz w:val="24"/>
        </w:rPr>
      </w:pPr>
    </w:p>
    <w:p w:rsidR="00701417" w:rsidRPr="00C97BE2" w:rsidRDefault="00156D63">
      <w:pPr>
        <w:spacing w:line="360" w:lineRule="auto"/>
        <w:rPr>
          <w:rFonts w:ascii="宋体" w:hAnsi="宋体" w:cs="宋体"/>
          <w:sz w:val="24"/>
        </w:rPr>
      </w:pPr>
      <w:r w:rsidRPr="00C97BE2">
        <w:rPr>
          <w:rFonts w:ascii="宋体" w:hAnsi="宋体" w:cs="宋体" w:hint="eastAsia"/>
          <w:sz w:val="24"/>
        </w:rPr>
        <w:br w:type="page"/>
      </w:r>
      <w:r w:rsidRPr="00C97BE2">
        <w:rPr>
          <w:rFonts w:ascii="宋体" w:hAnsi="宋体" w:cs="宋体" w:hint="eastAsia"/>
          <w:sz w:val="24"/>
        </w:rPr>
        <w:lastRenderedPageBreak/>
        <w:t>经济部分格式1：经济标封面</w:t>
      </w:r>
    </w:p>
    <w:p w:rsidR="00701417" w:rsidRPr="00C97BE2" w:rsidRDefault="00701417">
      <w:pPr>
        <w:spacing w:line="360" w:lineRule="auto"/>
        <w:rPr>
          <w:rFonts w:ascii="宋体" w:hAnsi="宋体" w:cs="宋体"/>
          <w:sz w:val="24"/>
        </w:rPr>
      </w:pPr>
    </w:p>
    <w:p w:rsidR="00701417" w:rsidRPr="00C97BE2" w:rsidRDefault="00701417">
      <w:pPr>
        <w:spacing w:line="360" w:lineRule="auto"/>
        <w:rPr>
          <w:rFonts w:ascii="宋体" w:hAnsi="宋体" w:cs="宋体"/>
          <w:sz w:val="24"/>
        </w:rPr>
      </w:pPr>
    </w:p>
    <w:p w:rsidR="00701417" w:rsidRPr="00C97BE2" w:rsidRDefault="00701417">
      <w:pPr>
        <w:spacing w:line="360" w:lineRule="auto"/>
        <w:rPr>
          <w:rFonts w:ascii="宋体" w:hAnsi="宋体" w:cs="宋体"/>
          <w:sz w:val="24"/>
        </w:rPr>
      </w:pPr>
    </w:p>
    <w:p w:rsidR="00701417" w:rsidRPr="00C97BE2" w:rsidRDefault="00701417">
      <w:pPr>
        <w:spacing w:line="360" w:lineRule="auto"/>
        <w:rPr>
          <w:rFonts w:ascii="宋体" w:hAnsi="宋体" w:cs="宋体"/>
          <w:sz w:val="24"/>
        </w:rPr>
      </w:pPr>
    </w:p>
    <w:p w:rsidR="00701417" w:rsidRPr="00C97BE2" w:rsidRDefault="00156D63">
      <w:pPr>
        <w:pStyle w:val="afff7"/>
        <w:rPr>
          <w:rFonts w:eastAsia="宋体" w:cs="宋体" w:hint="default"/>
          <w:u w:val="single"/>
        </w:rPr>
      </w:pPr>
      <w:r w:rsidRPr="00C97BE2">
        <w:rPr>
          <w:rFonts w:eastAsia="宋体" w:cs="宋体"/>
          <w:u w:val="single"/>
        </w:rPr>
        <w:t xml:space="preserve">[工程名称] </w:t>
      </w:r>
    </w:p>
    <w:p w:rsidR="00701417" w:rsidRPr="00C97BE2" w:rsidRDefault="00701417">
      <w:pPr>
        <w:pStyle w:val="afff2"/>
        <w:ind w:firstLineChars="80" w:firstLine="198"/>
        <w:rPr>
          <w:rFonts w:cs="宋体" w:hint="default"/>
        </w:rPr>
      </w:pPr>
    </w:p>
    <w:p w:rsidR="00701417" w:rsidRPr="00C97BE2" w:rsidRDefault="00701417">
      <w:pPr>
        <w:pStyle w:val="afff2"/>
        <w:ind w:firstLine="496"/>
        <w:rPr>
          <w:rFonts w:cs="宋体" w:hint="default"/>
        </w:rPr>
      </w:pPr>
    </w:p>
    <w:p w:rsidR="00701417" w:rsidRPr="00C97BE2" w:rsidRDefault="00701417">
      <w:pPr>
        <w:pStyle w:val="afff2"/>
        <w:ind w:firstLine="496"/>
        <w:rPr>
          <w:rFonts w:cs="宋体" w:hint="default"/>
        </w:rPr>
      </w:pPr>
    </w:p>
    <w:p w:rsidR="00701417" w:rsidRPr="00C97BE2" w:rsidRDefault="00156D63">
      <w:pPr>
        <w:pStyle w:val="afff8"/>
        <w:rPr>
          <w:rFonts w:eastAsia="宋体" w:cs="宋体" w:hint="default"/>
        </w:rPr>
      </w:pPr>
      <w:r w:rsidRPr="00C97BE2">
        <w:rPr>
          <w:rFonts w:eastAsia="宋体" w:cs="宋体"/>
        </w:rPr>
        <w:t>投标文件</w:t>
      </w:r>
    </w:p>
    <w:p w:rsidR="00701417" w:rsidRPr="00C97BE2" w:rsidRDefault="00156D63">
      <w:pPr>
        <w:pStyle w:val="afff7"/>
        <w:rPr>
          <w:rFonts w:eastAsia="宋体" w:cs="宋体" w:hint="default"/>
        </w:rPr>
      </w:pPr>
      <w:r w:rsidRPr="00C97BE2">
        <w:rPr>
          <w:rFonts w:eastAsia="宋体" w:cs="宋体"/>
        </w:rPr>
        <w:t>第二册 （经济标书）</w:t>
      </w:r>
    </w:p>
    <w:p w:rsidR="00701417" w:rsidRPr="00C97BE2" w:rsidRDefault="00701417">
      <w:pPr>
        <w:pStyle w:val="afff2"/>
        <w:ind w:firstLine="496"/>
        <w:rPr>
          <w:rFonts w:cs="宋体" w:hint="default"/>
        </w:rPr>
      </w:pPr>
    </w:p>
    <w:p w:rsidR="00701417" w:rsidRPr="00C97BE2" w:rsidRDefault="00701417">
      <w:pPr>
        <w:pStyle w:val="afff2"/>
        <w:ind w:firstLine="496"/>
        <w:rPr>
          <w:rFonts w:cs="宋体" w:hint="default"/>
        </w:rPr>
      </w:pPr>
    </w:p>
    <w:p w:rsidR="00701417" w:rsidRPr="00C97BE2" w:rsidRDefault="00701417">
      <w:pPr>
        <w:pStyle w:val="afff2"/>
        <w:ind w:firstLine="496"/>
        <w:rPr>
          <w:rFonts w:cs="宋体" w:hint="default"/>
        </w:rPr>
      </w:pPr>
    </w:p>
    <w:p w:rsidR="00701417" w:rsidRPr="00C97BE2" w:rsidRDefault="00701417">
      <w:pPr>
        <w:pStyle w:val="afff2"/>
        <w:ind w:firstLine="496"/>
        <w:rPr>
          <w:rFonts w:cs="宋体" w:hint="default"/>
        </w:rPr>
      </w:pPr>
    </w:p>
    <w:p w:rsidR="00701417" w:rsidRPr="00C97BE2" w:rsidRDefault="00701417">
      <w:pPr>
        <w:pStyle w:val="afff2"/>
        <w:ind w:firstLine="496"/>
        <w:rPr>
          <w:rFonts w:cs="宋体" w:hint="default"/>
        </w:rPr>
      </w:pPr>
    </w:p>
    <w:p w:rsidR="00701417" w:rsidRPr="00C97BE2" w:rsidRDefault="00156D63">
      <w:pPr>
        <w:pStyle w:val="afff9"/>
        <w:ind w:firstLine="616"/>
        <w:rPr>
          <w:rFonts w:cs="宋体" w:hint="default"/>
        </w:rPr>
      </w:pPr>
      <w:r w:rsidRPr="00C97BE2">
        <w:rPr>
          <w:rFonts w:cs="宋体"/>
        </w:rPr>
        <w:t>投标人：</w:t>
      </w:r>
      <w:r w:rsidRPr="00C97BE2">
        <w:rPr>
          <w:rFonts w:cs="宋体"/>
          <w:u w:val="single"/>
        </w:rPr>
        <w:t xml:space="preserve">                   （盖章或电子印章）</w:t>
      </w:r>
    </w:p>
    <w:p w:rsidR="00701417" w:rsidRPr="00C97BE2" w:rsidRDefault="00156D63">
      <w:pPr>
        <w:pStyle w:val="afff9"/>
        <w:ind w:firstLine="616"/>
        <w:rPr>
          <w:rFonts w:cs="宋体" w:hint="default"/>
        </w:rPr>
      </w:pPr>
      <w:r w:rsidRPr="00C97BE2">
        <w:rPr>
          <w:rFonts w:cs="宋体"/>
        </w:rPr>
        <w:t>法定代表人或其委托代理人：</w:t>
      </w:r>
      <w:r w:rsidRPr="00C97BE2">
        <w:rPr>
          <w:rFonts w:cs="宋体"/>
          <w:u w:val="single"/>
        </w:rPr>
        <w:t xml:space="preserve">         （签字或盖章）</w:t>
      </w:r>
    </w:p>
    <w:p w:rsidR="00701417" w:rsidRPr="00C97BE2" w:rsidRDefault="00156D63">
      <w:pPr>
        <w:pStyle w:val="afff9"/>
        <w:ind w:firstLine="616"/>
        <w:rPr>
          <w:rFonts w:cs="宋体" w:hint="default"/>
        </w:rPr>
      </w:pPr>
      <w:r w:rsidRPr="00C97BE2">
        <w:rPr>
          <w:rFonts w:cs="宋体"/>
        </w:rPr>
        <w:t xml:space="preserve">日  期：                                        </w:t>
      </w:r>
    </w:p>
    <w:p w:rsidR="00701417" w:rsidRPr="00C97BE2" w:rsidRDefault="00701417">
      <w:pPr>
        <w:spacing w:line="360" w:lineRule="auto"/>
        <w:rPr>
          <w:rFonts w:ascii="宋体" w:hAnsi="宋体" w:cs="宋体"/>
          <w:sz w:val="24"/>
        </w:rPr>
      </w:pPr>
    </w:p>
    <w:p w:rsidR="00701417" w:rsidRPr="00C97BE2" w:rsidRDefault="00701417">
      <w:pPr>
        <w:spacing w:line="360" w:lineRule="auto"/>
        <w:rPr>
          <w:rFonts w:ascii="宋体" w:hAnsi="宋体" w:cs="宋体"/>
          <w:sz w:val="24"/>
        </w:rPr>
      </w:pPr>
    </w:p>
    <w:p w:rsidR="00701417" w:rsidRPr="00C97BE2" w:rsidRDefault="00156D63">
      <w:pPr>
        <w:spacing w:line="360" w:lineRule="auto"/>
        <w:jc w:val="center"/>
        <w:rPr>
          <w:rFonts w:ascii="宋体" w:hAnsi="宋体" w:cs="宋体"/>
          <w:b/>
          <w:sz w:val="32"/>
          <w:szCs w:val="32"/>
        </w:rPr>
      </w:pPr>
      <w:r w:rsidRPr="00C97BE2">
        <w:rPr>
          <w:rFonts w:ascii="宋体" w:hAnsi="宋体" w:cs="宋体" w:hint="eastAsia"/>
          <w:sz w:val="24"/>
        </w:rPr>
        <w:br w:type="page"/>
      </w:r>
      <w:r w:rsidRPr="00C97BE2">
        <w:rPr>
          <w:rFonts w:ascii="宋体" w:hAnsi="宋体" w:cs="宋体" w:hint="eastAsia"/>
          <w:b/>
          <w:sz w:val="32"/>
          <w:szCs w:val="32"/>
        </w:rPr>
        <w:lastRenderedPageBreak/>
        <w:t>目  录</w:t>
      </w:r>
    </w:p>
    <w:p w:rsidR="00701417" w:rsidRPr="00C97BE2" w:rsidRDefault="00156D63">
      <w:pPr>
        <w:spacing w:line="360" w:lineRule="auto"/>
        <w:rPr>
          <w:rFonts w:ascii="宋体" w:hAnsi="宋体" w:cs="宋体"/>
          <w:sz w:val="24"/>
          <w:szCs w:val="24"/>
        </w:rPr>
      </w:pPr>
      <w:r w:rsidRPr="00C97BE2">
        <w:rPr>
          <w:rFonts w:ascii="宋体" w:hAnsi="宋体" w:cs="宋体" w:hint="eastAsia"/>
          <w:sz w:val="24"/>
          <w:szCs w:val="24"/>
        </w:rPr>
        <w:t>一、广州建设工程施工经济标招标投标书</w:t>
      </w:r>
    </w:p>
    <w:p w:rsidR="00701417" w:rsidRPr="00C97BE2" w:rsidRDefault="00156D63">
      <w:pPr>
        <w:spacing w:line="360" w:lineRule="auto"/>
        <w:rPr>
          <w:rFonts w:ascii="宋体" w:hAnsi="宋体" w:cs="宋体"/>
          <w:sz w:val="24"/>
          <w:szCs w:val="24"/>
        </w:rPr>
      </w:pPr>
      <w:r w:rsidRPr="00C97BE2">
        <w:rPr>
          <w:rFonts w:ascii="宋体" w:hAnsi="宋体" w:cs="宋体" w:hint="eastAsia"/>
          <w:sz w:val="24"/>
          <w:szCs w:val="24"/>
        </w:rPr>
        <w:t>二、工程量清单计价表</w:t>
      </w:r>
    </w:p>
    <w:p w:rsidR="00701417" w:rsidRPr="00C97BE2" w:rsidRDefault="00156D63">
      <w:pPr>
        <w:spacing w:line="360" w:lineRule="auto"/>
        <w:rPr>
          <w:rFonts w:ascii="宋体" w:hAnsi="宋体" w:cs="宋体"/>
          <w:sz w:val="24"/>
          <w:szCs w:val="24"/>
        </w:rPr>
      </w:pPr>
      <w:r w:rsidRPr="00C97BE2">
        <w:rPr>
          <w:rFonts w:ascii="宋体" w:hAnsi="宋体" w:cs="宋体" w:hint="eastAsia"/>
          <w:sz w:val="24"/>
          <w:szCs w:val="24"/>
        </w:rPr>
        <w:t>三、参与编制经济标投标文件人员名单</w:t>
      </w:r>
    </w:p>
    <w:p w:rsidR="00701417" w:rsidRPr="00C97BE2" w:rsidRDefault="00156D63">
      <w:pPr>
        <w:spacing w:line="360" w:lineRule="auto"/>
        <w:rPr>
          <w:rFonts w:ascii="宋体" w:hAnsi="宋体" w:cs="宋体"/>
          <w:sz w:val="24"/>
          <w:szCs w:val="24"/>
        </w:rPr>
      </w:pPr>
      <w:r w:rsidRPr="00C97BE2">
        <w:rPr>
          <w:rFonts w:ascii="宋体" w:hAnsi="宋体" w:cs="宋体" w:hint="eastAsia"/>
          <w:sz w:val="24"/>
          <w:szCs w:val="24"/>
        </w:rPr>
        <w:t>四、对投标文件编制的承诺</w:t>
      </w:r>
    </w:p>
    <w:p w:rsidR="00701417" w:rsidRPr="00C97BE2" w:rsidRDefault="00701417">
      <w:pPr>
        <w:spacing w:line="360" w:lineRule="auto"/>
        <w:rPr>
          <w:rFonts w:ascii="宋体" w:hAnsi="宋体" w:cs="宋体"/>
          <w:sz w:val="24"/>
          <w:szCs w:val="24"/>
        </w:rPr>
      </w:pPr>
    </w:p>
    <w:p w:rsidR="00701417" w:rsidRPr="00C97BE2" w:rsidRDefault="00156D63">
      <w:pPr>
        <w:spacing w:line="360" w:lineRule="auto"/>
        <w:rPr>
          <w:rFonts w:ascii="宋体" w:hAnsi="宋体" w:cs="宋体"/>
          <w:sz w:val="24"/>
        </w:rPr>
      </w:pPr>
      <w:r w:rsidRPr="00C97BE2">
        <w:rPr>
          <w:rFonts w:ascii="宋体" w:hAnsi="宋体" w:cs="宋体" w:hint="eastAsia"/>
          <w:sz w:val="24"/>
        </w:rPr>
        <w:br w:type="page"/>
      </w:r>
      <w:r w:rsidRPr="00C97BE2">
        <w:rPr>
          <w:rFonts w:ascii="宋体" w:hAnsi="宋体" w:cs="宋体" w:hint="eastAsia"/>
          <w:sz w:val="24"/>
        </w:rPr>
        <w:lastRenderedPageBreak/>
        <w:t>★经济部分格式2：经济投标书</w:t>
      </w:r>
    </w:p>
    <w:p w:rsidR="00701417" w:rsidRPr="00C97BE2" w:rsidRDefault="00701417">
      <w:pPr>
        <w:spacing w:line="360" w:lineRule="auto"/>
        <w:rPr>
          <w:rFonts w:ascii="宋体" w:hAnsi="宋体" w:cs="宋体"/>
          <w:sz w:val="24"/>
        </w:rPr>
      </w:pPr>
    </w:p>
    <w:p w:rsidR="00701417" w:rsidRPr="00C97BE2" w:rsidRDefault="00156D63">
      <w:pPr>
        <w:autoSpaceDE w:val="0"/>
        <w:autoSpaceDN w:val="0"/>
        <w:adjustRightInd w:val="0"/>
        <w:ind w:leftChars="-171" w:left="-359"/>
        <w:jc w:val="center"/>
        <w:rPr>
          <w:rFonts w:ascii="宋体" w:hAnsi="宋体" w:cs="宋体"/>
          <w:b/>
          <w:bCs/>
          <w:sz w:val="52"/>
          <w:szCs w:val="52"/>
        </w:rPr>
      </w:pPr>
      <w:r w:rsidRPr="00C97BE2">
        <w:rPr>
          <w:rFonts w:ascii="宋体" w:hAnsi="宋体" w:cs="宋体" w:hint="eastAsia"/>
          <w:b/>
          <w:bCs/>
          <w:sz w:val="44"/>
          <w:szCs w:val="44"/>
          <w:lang w:val="zh-CN"/>
        </w:rPr>
        <w:t>广州建设工程施工经济标招标投标书</w:t>
      </w:r>
    </w:p>
    <w:p w:rsidR="00701417" w:rsidRPr="00C97BE2" w:rsidRDefault="00701417">
      <w:pPr>
        <w:rPr>
          <w:rFonts w:ascii="宋体" w:hAnsi="宋体" w:cs="宋体"/>
          <w:sz w:val="24"/>
        </w:rPr>
      </w:pPr>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43"/>
      </w:tblGrid>
      <w:tr w:rsidR="00C97BE2" w:rsidRPr="00C97BE2">
        <w:trPr>
          <w:trHeight w:val="1124"/>
        </w:trPr>
        <w:tc>
          <w:tcPr>
            <w:tcW w:w="3936"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utoSpaceDE w:val="0"/>
              <w:autoSpaceDN w:val="0"/>
              <w:adjustRightInd w:val="0"/>
              <w:jc w:val="center"/>
              <w:rPr>
                <w:rFonts w:ascii="宋体" w:hAnsi="宋体" w:cs="宋体"/>
                <w:bCs/>
                <w:sz w:val="24"/>
                <w:szCs w:val="24"/>
                <w:lang w:val="zh-CN"/>
              </w:rPr>
            </w:pPr>
            <w:r w:rsidRPr="00C97BE2">
              <w:rPr>
                <w:rFonts w:ascii="宋体" w:hAnsi="宋体" w:cs="宋体" w:hint="eastAsia"/>
                <w:sz w:val="24"/>
                <w:szCs w:val="24"/>
                <w:lang w:val="zh-CN"/>
              </w:rPr>
              <w:t>工 程 名 称</w:t>
            </w:r>
          </w:p>
        </w:tc>
        <w:tc>
          <w:tcPr>
            <w:tcW w:w="5443" w:type="dxa"/>
            <w:tcBorders>
              <w:top w:val="single" w:sz="4" w:space="0" w:color="auto"/>
              <w:left w:val="single" w:sz="4" w:space="0" w:color="auto"/>
              <w:bottom w:val="single" w:sz="4" w:space="0" w:color="auto"/>
              <w:right w:val="single" w:sz="4" w:space="0" w:color="auto"/>
            </w:tcBorders>
          </w:tcPr>
          <w:p w:rsidR="00701417" w:rsidRPr="00C97BE2" w:rsidRDefault="00701417">
            <w:pPr>
              <w:autoSpaceDE w:val="0"/>
              <w:autoSpaceDN w:val="0"/>
              <w:adjustRightInd w:val="0"/>
              <w:rPr>
                <w:rFonts w:ascii="宋体" w:hAnsi="宋体" w:cs="宋体"/>
                <w:bCs/>
                <w:sz w:val="24"/>
                <w:szCs w:val="24"/>
                <w:lang w:val="zh-CN"/>
              </w:rPr>
            </w:pPr>
          </w:p>
        </w:tc>
      </w:tr>
      <w:tr w:rsidR="00C97BE2" w:rsidRPr="00C97BE2">
        <w:trPr>
          <w:trHeight w:val="764"/>
        </w:trPr>
        <w:tc>
          <w:tcPr>
            <w:tcW w:w="3936" w:type="dxa"/>
            <w:vMerge w:val="restart"/>
            <w:tcBorders>
              <w:top w:val="single" w:sz="4" w:space="0" w:color="auto"/>
              <w:left w:val="single" w:sz="4" w:space="0" w:color="auto"/>
              <w:right w:val="single" w:sz="4" w:space="0" w:color="auto"/>
            </w:tcBorders>
            <w:vAlign w:val="center"/>
          </w:tcPr>
          <w:p w:rsidR="00701417" w:rsidRPr="00C97BE2" w:rsidRDefault="00156D63">
            <w:pPr>
              <w:autoSpaceDE w:val="0"/>
              <w:autoSpaceDN w:val="0"/>
              <w:adjustRightInd w:val="0"/>
              <w:jc w:val="center"/>
              <w:rPr>
                <w:rFonts w:ascii="宋体" w:hAnsi="宋体" w:cs="宋体"/>
                <w:bCs/>
                <w:sz w:val="24"/>
                <w:szCs w:val="24"/>
                <w:lang w:val="zh-CN"/>
              </w:rPr>
            </w:pPr>
            <w:r w:rsidRPr="00C97BE2">
              <w:rPr>
                <w:rFonts w:ascii="宋体" w:hAnsi="宋体" w:cs="宋体" w:hint="eastAsia"/>
                <w:sz w:val="24"/>
                <w:szCs w:val="24"/>
                <w:lang w:val="zh-CN"/>
              </w:rPr>
              <w:t>投标总报价（元）</w:t>
            </w:r>
          </w:p>
        </w:tc>
        <w:tc>
          <w:tcPr>
            <w:tcW w:w="5443" w:type="dxa"/>
            <w:tcBorders>
              <w:top w:val="single" w:sz="4" w:space="0" w:color="auto"/>
              <w:left w:val="single" w:sz="4" w:space="0" w:color="auto"/>
              <w:right w:val="single" w:sz="4" w:space="0" w:color="auto"/>
            </w:tcBorders>
            <w:vAlign w:val="center"/>
          </w:tcPr>
          <w:p w:rsidR="00701417" w:rsidRPr="00C97BE2" w:rsidRDefault="00156D63">
            <w:pPr>
              <w:autoSpaceDE w:val="0"/>
              <w:autoSpaceDN w:val="0"/>
              <w:adjustRightInd w:val="0"/>
              <w:rPr>
                <w:rFonts w:ascii="宋体" w:hAnsi="宋体" w:cs="宋体"/>
                <w:bCs/>
                <w:sz w:val="24"/>
                <w:szCs w:val="24"/>
                <w:lang w:val="zh-CN"/>
              </w:rPr>
            </w:pPr>
            <w:r w:rsidRPr="00C97BE2">
              <w:rPr>
                <w:rFonts w:ascii="宋体" w:hAnsi="宋体" w:cs="宋体" w:hint="eastAsia"/>
                <w:sz w:val="24"/>
                <w:szCs w:val="24"/>
              </w:rPr>
              <w:t>大写：</w:t>
            </w:r>
          </w:p>
        </w:tc>
      </w:tr>
      <w:tr w:rsidR="00C97BE2" w:rsidRPr="00C97BE2">
        <w:trPr>
          <w:trHeight w:val="770"/>
        </w:trPr>
        <w:tc>
          <w:tcPr>
            <w:tcW w:w="3936" w:type="dxa"/>
            <w:vMerge/>
            <w:tcBorders>
              <w:left w:val="single" w:sz="4" w:space="0" w:color="auto"/>
              <w:bottom w:val="single" w:sz="4" w:space="0" w:color="auto"/>
              <w:right w:val="single" w:sz="4" w:space="0" w:color="auto"/>
            </w:tcBorders>
            <w:vAlign w:val="center"/>
          </w:tcPr>
          <w:p w:rsidR="00701417" w:rsidRPr="00C97BE2" w:rsidRDefault="00701417">
            <w:pPr>
              <w:autoSpaceDE w:val="0"/>
              <w:autoSpaceDN w:val="0"/>
              <w:adjustRightInd w:val="0"/>
              <w:jc w:val="center"/>
              <w:rPr>
                <w:rFonts w:ascii="宋体" w:hAnsi="宋体" w:cs="宋体"/>
                <w:sz w:val="24"/>
                <w:szCs w:val="24"/>
                <w:lang w:val="zh-CN"/>
              </w:rPr>
            </w:pPr>
          </w:p>
        </w:tc>
        <w:tc>
          <w:tcPr>
            <w:tcW w:w="5443" w:type="dxa"/>
            <w:tcBorders>
              <w:top w:val="single" w:sz="4" w:space="0" w:color="auto"/>
              <w:left w:val="single" w:sz="4" w:space="0" w:color="auto"/>
              <w:right w:val="single" w:sz="4" w:space="0" w:color="auto"/>
            </w:tcBorders>
            <w:vAlign w:val="center"/>
          </w:tcPr>
          <w:p w:rsidR="00701417" w:rsidRPr="00C97BE2" w:rsidRDefault="00156D63">
            <w:pPr>
              <w:autoSpaceDE w:val="0"/>
              <w:autoSpaceDN w:val="0"/>
              <w:adjustRightInd w:val="0"/>
              <w:rPr>
                <w:rFonts w:ascii="宋体" w:hAnsi="宋体" w:cs="宋体"/>
                <w:sz w:val="24"/>
                <w:szCs w:val="24"/>
              </w:rPr>
            </w:pPr>
            <w:r w:rsidRPr="00C97BE2">
              <w:rPr>
                <w:rFonts w:ascii="宋体" w:hAnsi="宋体" w:cs="宋体" w:hint="eastAsia"/>
                <w:bCs/>
                <w:sz w:val="24"/>
                <w:szCs w:val="24"/>
                <w:lang w:val="zh-CN"/>
              </w:rPr>
              <w:t>小写：</w:t>
            </w:r>
          </w:p>
        </w:tc>
      </w:tr>
      <w:tr w:rsidR="00C97BE2" w:rsidRPr="00C97BE2">
        <w:trPr>
          <w:trHeight w:val="542"/>
        </w:trPr>
        <w:tc>
          <w:tcPr>
            <w:tcW w:w="3936" w:type="dxa"/>
            <w:vMerge w:val="restart"/>
            <w:tcBorders>
              <w:top w:val="single" w:sz="4" w:space="0" w:color="auto"/>
              <w:left w:val="single" w:sz="4" w:space="0" w:color="auto"/>
              <w:right w:val="single" w:sz="4" w:space="0" w:color="auto"/>
            </w:tcBorders>
            <w:vAlign w:val="center"/>
          </w:tcPr>
          <w:p w:rsidR="00701417" w:rsidRPr="00C97BE2" w:rsidRDefault="00156D63">
            <w:pPr>
              <w:autoSpaceDE w:val="0"/>
              <w:autoSpaceDN w:val="0"/>
              <w:adjustRightInd w:val="0"/>
              <w:jc w:val="center"/>
              <w:rPr>
                <w:rFonts w:ascii="宋体" w:hAnsi="宋体" w:cs="宋体"/>
                <w:bCs/>
                <w:sz w:val="24"/>
                <w:szCs w:val="24"/>
                <w:lang w:val="zh-CN"/>
              </w:rPr>
            </w:pPr>
            <w:r w:rsidRPr="00C97BE2">
              <w:rPr>
                <w:rFonts w:ascii="宋体" w:hAnsi="宋体" w:cs="宋体" w:hint="eastAsia"/>
                <w:sz w:val="24"/>
                <w:szCs w:val="24"/>
                <w:lang w:val="zh-CN"/>
              </w:rPr>
              <w:t>其中：</w:t>
            </w:r>
            <w:r w:rsidRPr="00C97BE2">
              <w:rPr>
                <w:rFonts w:ascii="宋体" w:hAnsi="宋体" w:cs="宋体" w:hint="eastAsia"/>
                <w:bCs/>
                <w:sz w:val="24"/>
                <w:szCs w:val="24"/>
                <w:lang w:val="zh-CN"/>
              </w:rPr>
              <w:t>人工费</w:t>
            </w:r>
            <w:r w:rsidRPr="00C97BE2">
              <w:rPr>
                <w:rFonts w:ascii="宋体" w:hAnsi="宋体" w:cs="宋体" w:hint="eastAsia"/>
                <w:sz w:val="24"/>
                <w:szCs w:val="24"/>
                <w:lang w:val="zh-CN"/>
              </w:rPr>
              <w:t>（元）</w:t>
            </w:r>
          </w:p>
        </w:tc>
        <w:tc>
          <w:tcPr>
            <w:tcW w:w="544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utoSpaceDE w:val="0"/>
              <w:autoSpaceDN w:val="0"/>
              <w:adjustRightInd w:val="0"/>
              <w:rPr>
                <w:rFonts w:ascii="宋体" w:hAnsi="宋体" w:cs="宋体"/>
                <w:bCs/>
                <w:sz w:val="24"/>
                <w:szCs w:val="24"/>
                <w:lang w:val="zh-CN"/>
              </w:rPr>
            </w:pPr>
            <w:r w:rsidRPr="00C97BE2">
              <w:rPr>
                <w:rFonts w:ascii="宋体" w:hAnsi="宋体" w:cs="宋体" w:hint="eastAsia"/>
                <w:sz w:val="24"/>
                <w:szCs w:val="24"/>
              </w:rPr>
              <w:t>大写：</w:t>
            </w:r>
          </w:p>
        </w:tc>
      </w:tr>
      <w:tr w:rsidR="00C97BE2" w:rsidRPr="00C97BE2">
        <w:trPr>
          <w:trHeight w:val="553"/>
        </w:trPr>
        <w:tc>
          <w:tcPr>
            <w:tcW w:w="3936" w:type="dxa"/>
            <w:vMerge/>
            <w:tcBorders>
              <w:left w:val="single" w:sz="4" w:space="0" w:color="auto"/>
              <w:bottom w:val="single" w:sz="4" w:space="0" w:color="auto"/>
              <w:right w:val="single" w:sz="4" w:space="0" w:color="auto"/>
            </w:tcBorders>
            <w:vAlign w:val="center"/>
          </w:tcPr>
          <w:p w:rsidR="00701417" w:rsidRPr="00C97BE2" w:rsidRDefault="00701417">
            <w:pPr>
              <w:autoSpaceDE w:val="0"/>
              <w:autoSpaceDN w:val="0"/>
              <w:adjustRightInd w:val="0"/>
              <w:jc w:val="center"/>
              <w:rPr>
                <w:rFonts w:ascii="宋体" w:hAnsi="宋体" w:cs="宋体"/>
                <w:sz w:val="24"/>
                <w:szCs w:val="24"/>
                <w:lang w:val="zh-CN"/>
              </w:rPr>
            </w:pPr>
          </w:p>
        </w:tc>
        <w:tc>
          <w:tcPr>
            <w:tcW w:w="544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utoSpaceDE w:val="0"/>
              <w:autoSpaceDN w:val="0"/>
              <w:adjustRightInd w:val="0"/>
              <w:rPr>
                <w:rFonts w:ascii="宋体" w:hAnsi="宋体" w:cs="宋体"/>
                <w:sz w:val="24"/>
                <w:szCs w:val="24"/>
              </w:rPr>
            </w:pPr>
            <w:r w:rsidRPr="00C97BE2">
              <w:rPr>
                <w:rFonts w:ascii="宋体" w:hAnsi="宋体" w:cs="宋体" w:hint="eastAsia"/>
                <w:bCs/>
                <w:sz w:val="24"/>
                <w:szCs w:val="24"/>
                <w:lang w:val="zh-CN"/>
              </w:rPr>
              <w:t>小写：</w:t>
            </w:r>
          </w:p>
        </w:tc>
      </w:tr>
      <w:tr w:rsidR="00C97BE2" w:rsidRPr="00C97BE2">
        <w:trPr>
          <w:trHeight w:val="569"/>
        </w:trPr>
        <w:tc>
          <w:tcPr>
            <w:tcW w:w="3936" w:type="dxa"/>
            <w:vMerge w:val="restart"/>
            <w:tcBorders>
              <w:top w:val="single" w:sz="4" w:space="0" w:color="auto"/>
              <w:left w:val="single" w:sz="4" w:space="0" w:color="auto"/>
              <w:right w:val="single" w:sz="4" w:space="0" w:color="auto"/>
            </w:tcBorders>
            <w:vAlign w:val="center"/>
          </w:tcPr>
          <w:p w:rsidR="00701417" w:rsidRPr="00C97BE2" w:rsidRDefault="00156D63">
            <w:pPr>
              <w:jc w:val="left"/>
              <w:rPr>
                <w:rFonts w:ascii="宋体" w:hAnsi="宋体" w:cs="宋体"/>
                <w:bCs/>
                <w:sz w:val="24"/>
                <w:szCs w:val="24"/>
                <w:lang w:val="zh-CN"/>
              </w:rPr>
            </w:pPr>
            <w:r w:rsidRPr="00C97BE2">
              <w:rPr>
                <w:rFonts w:ascii="宋体" w:hAnsi="宋体" w:cs="宋体" w:hint="eastAsia"/>
                <w:bCs/>
                <w:sz w:val="24"/>
                <w:szCs w:val="24"/>
                <w:lang w:val="zh-CN"/>
              </w:rPr>
              <w:t>其中：绿色施工</w:t>
            </w:r>
            <w:r w:rsidRPr="00C97BE2">
              <w:rPr>
                <w:rFonts w:ascii="宋体" w:hAnsi="宋体" w:cs="宋体" w:hint="eastAsia"/>
                <w:sz w:val="24"/>
                <w:szCs w:val="24"/>
                <w:lang w:val="zh-CN"/>
              </w:rPr>
              <w:t>安全防护措施费（元）</w:t>
            </w:r>
          </w:p>
        </w:tc>
        <w:tc>
          <w:tcPr>
            <w:tcW w:w="544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utoSpaceDE w:val="0"/>
              <w:autoSpaceDN w:val="0"/>
              <w:adjustRightInd w:val="0"/>
              <w:rPr>
                <w:rFonts w:ascii="宋体" w:hAnsi="宋体" w:cs="宋体"/>
                <w:bCs/>
                <w:sz w:val="24"/>
                <w:szCs w:val="24"/>
                <w:lang w:val="zh-CN"/>
              </w:rPr>
            </w:pPr>
            <w:r w:rsidRPr="00C97BE2">
              <w:rPr>
                <w:rFonts w:ascii="宋体" w:hAnsi="宋体" w:cs="宋体" w:hint="eastAsia"/>
                <w:sz w:val="24"/>
                <w:szCs w:val="24"/>
              </w:rPr>
              <w:t>大写：</w:t>
            </w:r>
          </w:p>
        </w:tc>
      </w:tr>
      <w:tr w:rsidR="00C97BE2" w:rsidRPr="00C97BE2">
        <w:trPr>
          <w:trHeight w:val="526"/>
        </w:trPr>
        <w:tc>
          <w:tcPr>
            <w:tcW w:w="3936" w:type="dxa"/>
            <w:vMerge/>
            <w:tcBorders>
              <w:left w:val="single" w:sz="4" w:space="0" w:color="auto"/>
              <w:bottom w:val="single" w:sz="4" w:space="0" w:color="auto"/>
              <w:right w:val="single" w:sz="4" w:space="0" w:color="auto"/>
            </w:tcBorders>
            <w:vAlign w:val="center"/>
          </w:tcPr>
          <w:p w:rsidR="00701417" w:rsidRPr="00C97BE2" w:rsidRDefault="00701417">
            <w:pPr>
              <w:jc w:val="left"/>
              <w:rPr>
                <w:rFonts w:ascii="宋体" w:hAnsi="宋体" w:cs="宋体"/>
                <w:bCs/>
                <w:sz w:val="24"/>
                <w:szCs w:val="24"/>
                <w:lang w:val="zh-CN"/>
              </w:rPr>
            </w:pPr>
          </w:p>
        </w:tc>
        <w:tc>
          <w:tcPr>
            <w:tcW w:w="5443"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autoSpaceDE w:val="0"/>
              <w:autoSpaceDN w:val="0"/>
              <w:adjustRightInd w:val="0"/>
              <w:rPr>
                <w:rFonts w:ascii="宋体" w:hAnsi="宋体" w:cs="宋体"/>
                <w:sz w:val="24"/>
                <w:szCs w:val="24"/>
              </w:rPr>
            </w:pPr>
            <w:r w:rsidRPr="00C97BE2">
              <w:rPr>
                <w:rFonts w:ascii="宋体" w:hAnsi="宋体" w:cs="宋体" w:hint="eastAsia"/>
                <w:bCs/>
                <w:sz w:val="24"/>
                <w:szCs w:val="24"/>
                <w:lang w:val="zh-CN"/>
              </w:rPr>
              <w:t>小写：</w:t>
            </w:r>
          </w:p>
        </w:tc>
      </w:tr>
    </w:tbl>
    <w:p w:rsidR="00701417" w:rsidRPr="00C97BE2" w:rsidRDefault="00701417">
      <w:pPr>
        <w:rPr>
          <w:rFonts w:ascii="宋体" w:hAnsi="宋体" w:cs="宋体"/>
          <w:sz w:val="24"/>
        </w:rPr>
      </w:pPr>
    </w:p>
    <w:p w:rsidR="00701417" w:rsidRPr="00C97BE2" w:rsidRDefault="00701417">
      <w:pPr>
        <w:rPr>
          <w:rFonts w:ascii="宋体" w:hAnsi="宋体" w:cs="宋体"/>
          <w:sz w:val="24"/>
        </w:rPr>
      </w:pPr>
    </w:p>
    <w:p w:rsidR="00701417" w:rsidRPr="00C97BE2" w:rsidRDefault="00701417">
      <w:pPr>
        <w:rPr>
          <w:rFonts w:ascii="宋体" w:hAnsi="宋体" w:cs="宋体"/>
          <w:sz w:val="24"/>
        </w:rPr>
      </w:pPr>
    </w:p>
    <w:p w:rsidR="00701417" w:rsidRPr="00C97BE2" w:rsidRDefault="00701417">
      <w:pPr>
        <w:rPr>
          <w:rFonts w:ascii="宋体" w:hAnsi="宋体" w:cs="宋体"/>
          <w:sz w:val="24"/>
        </w:rPr>
      </w:pPr>
    </w:p>
    <w:p w:rsidR="00701417" w:rsidRPr="00C97BE2" w:rsidRDefault="00701417">
      <w:pPr>
        <w:rPr>
          <w:rFonts w:ascii="宋体" w:hAnsi="宋体" w:cs="宋体"/>
          <w:sz w:val="24"/>
        </w:rPr>
      </w:pPr>
    </w:p>
    <w:p w:rsidR="00701417" w:rsidRPr="00C97BE2" w:rsidRDefault="00701417">
      <w:pPr>
        <w:rPr>
          <w:rFonts w:ascii="宋体" w:hAnsi="宋体" w:cs="宋体"/>
          <w:sz w:val="24"/>
        </w:rPr>
      </w:pPr>
    </w:p>
    <w:p w:rsidR="00701417" w:rsidRPr="00C97BE2" w:rsidRDefault="00701417">
      <w:pPr>
        <w:rPr>
          <w:rFonts w:ascii="宋体" w:hAnsi="宋体" w:cs="宋体"/>
          <w:sz w:val="24"/>
        </w:rPr>
      </w:pPr>
    </w:p>
    <w:p w:rsidR="00701417" w:rsidRPr="00C97BE2" w:rsidRDefault="00701417">
      <w:pPr>
        <w:rPr>
          <w:rFonts w:ascii="宋体" w:hAnsi="宋体" w:cs="宋体"/>
          <w:sz w:val="24"/>
        </w:rPr>
      </w:pPr>
    </w:p>
    <w:p w:rsidR="00701417" w:rsidRPr="00C97BE2" w:rsidRDefault="00701417">
      <w:pPr>
        <w:rPr>
          <w:rFonts w:ascii="宋体" w:hAnsi="宋体" w:cs="宋体"/>
          <w:sz w:val="24"/>
        </w:rPr>
      </w:pPr>
    </w:p>
    <w:p w:rsidR="00701417" w:rsidRPr="00C97BE2" w:rsidRDefault="00701417">
      <w:pPr>
        <w:rPr>
          <w:rFonts w:ascii="宋体" w:hAnsi="宋体" w:cs="宋体"/>
          <w:sz w:val="24"/>
        </w:rPr>
      </w:pPr>
    </w:p>
    <w:p w:rsidR="00701417" w:rsidRPr="00C97BE2" w:rsidRDefault="00701417">
      <w:pPr>
        <w:rPr>
          <w:rFonts w:ascii="宋体" w:hAnsi="宋体" w:cs="宋体"/>
          <w:sz w:val="24"/>
        </w:rPr>
      </w:pPr>
    </w:p>
    <w:p w:rsidR="00701417" w:rsidRPr="00C97BE2" w:rsidRDefault="00701417">
      <w:pPr>
        <w:rPr>
          <w:rFonts w:ascii="宋体" w:hAnsi="宋体" w:cs="宋体"/>
          <w:sz w:val="24"/>
        </w:rPr>
      </w:pPr>
    </w:p>
    <w:p w:rsidR="00701417" w:rsidRPr="00C97BE2" w:rsidRDefault="00701417">
      <w:pPr>
        <w:rPr>
          <w:rFonts w:ascii="宋体" w:hAnsi="宋体" w:cs="宋体"/>
          <w:sz w:val="24"/>
        </w:rPr>
      </w:pPr>
    </w:p>
    <w:p w:rsidR="00701417" w:rsidRPr="00C97BE2" w:rsidRDefault="00156D63">
      <w:pPr>
        <w:jc w:val="left"/>
        <w:rPr>
          <w:rFonts w:ascii="宋体" w:hAnsi="宋体" w:cs="宋体"/>
          <w:sz w:val="24"/>
        </w:rPr>
      </w:pPr>
      <w:r w:rsidRPr="00C97BE2">
        <w:rPr>
          <w:rFonts w:ascii="宋体" w:hAnsi="宋体" w:cs="宋体" w:hint="eastAsia"/>
          <w:sz w:val="24"/>
        </w:rPr>
        <w:br w:type="page"/>
      </w:r>
    </w:p>
    <w:p w:rsidR="00701417" w:rsidRPr="00C97BE2" w:rsidRDefault="00156D63">
      <w:pPr>
        <w:spacing w:line="360" w:lineRule="auto"/>
        <w:rPr>
          <w:rFonts w:ascii="宋体" w:hAnsi="宋体" w:cs="宋体"/>
          <w:sz w:val="24"/>
        </w:rPr>
      </w:pPr>
      <w:r w:rsidRPr="00C97BE2">
        <w:rPr>
          <w:rFonts w:ascii="宋体" w:hAnsi="宋体" w:cs="宋体" w:hint="eastAsia"/>
          <w:sz w:val="24"/>
        </w:rPr>
        <w:lastRenderedPageBreak/>
        <w:t>经济部分格式3：</w:t>
      </w:r>
    </w:p>
    <w:p w:rsidR="00701417" w:rsidRPr="00C97BE2" w:rsidRDefault="00701417">
      <w:pPr>
        <w:spacing w:line="360" w:lineRule="auto"/>
        <w:rPr>
          <w:rFonts w:ascii="宋体" w:hAnsi="宋体" w:cs="宋体"/>
          <w:sz w:val="24"/>
        </w:rPr>
      </w:pPr>
    </w:p>
    <w:p w:rsidR="00701417" w:rsidRPr="00C97BE2" w:rsidRDefault="00156D63">
      <w:pPr>
        <w:pStyle w:val="afff1"/>
        <w:rPr>
          <w:rFonts w:eastAsia="宋体" w:cs="宋体" w:hint="default"/>
        </w:rPr>
      </w:pPr>
      <w:r w:rsidRPr="00C97BE2">
        <w:rPr>
          <w:rFonts w:eastAsia="宋体" w:cs="宋体"/>
        </w:rPr>
        <w:t>工程量清单计价表</w:t>
      </w:r>
    </w:p>
    <w:p w:rsidR="00701417" w:rsidRPr="00C97BE2" w:rsidRDefault="00701417">
      <w:pPr>
        <w:pStyle w:val="afff2"/>
        <w:ind w:firstLine="496"/>
        <w:rPr>
          <w:rFonts w:cs="宋体" w:hint="default"/>
        </w:rPr>
      </w:pPr>
    </w:p>
    <w:p w:rsidR="00701417" w:rsidRPr="00C97BE2" w:rsidRDefault="00156D63">
      <w:pPr>
        <w:pStyle w:val="afff2"/>
        <w:ind w:firstLine="496"/>
        <w:jc w:val="center"/>
        <w:rPr>
          <w:rFonts w:cs="宋体" w:hint="default"/>
        </w:rPr>
      </w:pPr>
      <w:r w:rsidRPr="00C97BE2">
        <w:rPr>
          <w:rFonts w:cs="宋体"/>
        </w:rPr>
        <w:t>注：本部分内容详见招标文件第七章工程量清单。</w:t>
      </w:r>
    </w:p>
    <w:p w:rsidR="00701417" w:rsidRPr="00C97BE2" w:rsidRDefault="00701417">
      <w:pPr>
        <w:spacing w:line="360" w:lineRule="auto"/>
        <w:rPr>
          <w:rFonts w:ascii="宋体" w:hAnsi="宋体" w:cs="宋体"/>
          <w:sz w:val="24"/>
        </w:rPr>
      </w:pPr>
    </w:p>
    <w:p w:rsidR="00701417" w:rsidRPr="00C97BE2" w:rsidRDefault="00701417">
      <w:pPr>
        <w:spacing w:line="360" w:lineRule="auto"/>
        <w:rPr>
          <w:rFonts w:ascii="宋体" w:hAnsi="宋体" w:cs="宋体"/>
          <w:sz w:val="24"/>
        </w:rPr>
      </w:pPr>
    </w:p>
    <w:p w:rsidR="00701417" w:rsidRPr="00C97BE2" w:rsidRDefault="00701417">
      <w:pPr>
        <w:spacing w:line="360" w:lineRule="auto"/>
        <w:rPr>
          <w:rFonts w:ascii="宋体" w:hAnsi="宋体" w:cs="宋体"/>
          <w:sz w:val="24"/>
        </w:rPr>
      </w:pPr>
    </w:p>
    <w:p w:rsidR="00701417" w:rsidRPr="00C97BE2" w:rsidRDefault="00701417">
      <w:pPr>
        <w:spacing w:line="360" w:lineRule="auto"/>
        <w:rPr>
          <w:rFonts w:ascii="宋体" w:hAnsi="宋体" w:cs="宋体"/>
          <w:sz w:val="24"/>
        </w:rPr>
      </w:pPr>
    </w:p>
    <w:p w:rsidR="00701417" w:rsidRPr="00C97BE2" w:rsidRDefault="00701417">
      <w:pPr>
        <w:spacing w:line="360" w:lineRule="auto"/>
        <w:rPr>
          <w:rFonts w:ascii="宋体" w:hAnsi="宋体" w:cs="宋体"/>
          <w:sz w:val="24"/>
        </w:rPr>
      </w:pPr>
    </w:p>
    <w:p w:rsidR="00701417" w:rsidRPr="00C97BE2" w:rsidRDefault="00701417">
      <w:pPr>
        <w:spacing w:line="360" w:lineRule="auto"/>
        <w:rPr>
          <w:rFonts w:ascii="宋体" w:hAnsi="宋体" w:cs="宋体"/>
          <w:sz w:val="24"/>
        </w:rPr>
      </w:pPr>
    </w:p>
    <w:p w:rsidR="00701417" w:rsidRPr="00C97BE2" w:rsidRDefault="00701417">
      <w:pPr>
        <w:spacing w:line="360" w:lineRule="auto"/>
        <w:rPr>
          <w:rFonts w:ascii="宋体" w:hAnsi="宋体" w:cs="宋体"/>
          <w:sz w:val="24"/>
        </w:rPr>
      </w:pPr>
    </w:p>
    <w:p w:rsidR="00701417" w:rsidRPr="00C97BE2" w:rsidRDefault="00701417">
      <w:pPr>
        <w:spacing w:line="360" w:lineRule="auto"/>
        <w:rPr>
          <w:rFonts w:ascii="宋体" w:hAnsi="宋体" w:cs="宋体"/>
          <w:sz w:val="24"/>
        </w:rPr>
        <w:sectPr w:rsidR="00701417" w:rsidRPr="00C97BE2">
          <w:footerReference w:type="even" r:id="rId22"/>
          <w:footerReference w:type="default" r:id="rId23"/>
          <w:endnotePr>
            <w:numFmt w:val="decimal"/>
          </w:endnotePr>
          <w:pgSz w:w="11906" w:h="16838"/>
          <w:pgMar w:top="1440" w:right="1800" w:bottom="1440" w:left="1800" w:header="851" w:footer="992" w:gutter="0"/>
          <w:cols w:space="720"/>
          <w:docGrid w:linePitch="312"/>
        </w:sectPr>
      </w:pPr>
    </w:p>
    <w:p w:rsidR="00701417" w:rsidRPr="00C97BE2" w:rsidRDefault="00156D63">
      <w:pPr>
        <w:spacing w:line="360" w:lineRule="auto"/>
        <w:rPr>
          <w:rFonts w:ascii="宋体" w:hAnsi="宋体" w:cs="宋体"/>
          <w:sz w:val="24"/>
        </w:rPr>
      </w:pPr>
      <w:r w:rsidRPr="00C97BE2">
        <w:rPr>
          <w:rFonts w:ascii="宋体" w:hAnsi="宋体" w:cs="宋体" w:hint="eastAsia"/>
          <w:sz w:val="24"/>
        </w:rPr>
        <w:lastRenderedPageBreak/>
        <w:t>经济部分格式4：</w:t>
      </w:r>
    </w:p>
    <w:p w:rsidR="00701417" w:rsidRPr="00C97BE2" w:rsidRDefault="00701417">
      <w:pPr>
        <w:spacing w:line="360" w:lineRule="auto"/>
        <w:jc w:val="center"/>
        <w:rPr>
          <w:rFonts w:ascii="宋体" w:hAnsi="宋体" w:cs="宋体"/>
          <w:sz w:val="24"/>
        </w:rPr>
      </w:pPr>
    </w:p>
    <w:p w:rsidR="00701417" w:rsidRPr="00C97BE2" w:rsidRDefault="00156D63">
      <w:pPr>
        <w:spacing w:line="360" w:lineRule="auto"/>
        <w:jc w:val="center"/>
        <w:rPr>
          <w:rFonts w:ascii="宋体" w:hAnsi="宋体" w:cs="宋体"/>
          <w:b/>
          <w:sz w:val="32"/>
        </w:rPr>
      </w:pPr>
      <w:r w:rsidRPr="00C97BE2">
        <w:rPr>
          <w:rFonts w:ascii="宋体" w:hAnsi="宋体" w:cs="宋体" w:hint="eastAsia"/>
          <w:b/>
          <w:sz w:val="32"/>
        </w:rPr>
        <w:t>参与编制经济标投标文件人员名单</w:t>
      </w:r>
    </w:p>
    <w:tbl>
      <w:tblPr>
        <w:tblW w:w="0" w:type="auto"/>
        <w:jc w:val="center"/>
        <w:tblLayout w:type="fixed"/>
        <w:tblLook w:val="04A0" w:firstRow="1" w:lastRow="0" w:firstColumn="1" w:lastColumn="0" w:noHBand="0" w:noVBand="1"/>
      </w:tblPr>
      <w:tblGrid>
        <w:gridCol w:w="1281"/>
        <w:gridCol w:w="1490"/>
        <w:gridCol w:w="2554"/>
        <w:gridCol w:w="2449"/>
        <w:gridCol w:w="1468"/>
      </w:tblGrid>
      <w:tr w:rsidR="00C97BE2" w:rsidRPr="00C97BE2">
        <w:trPr>
          <w:trHeight w:val="484"/>
          <w:jc w:val="center"/>
        </w:trPr>
        <w:tc>
          <w:tcPr>
            <w:tcW w:w="9242" w:type="dxa"/>
            <w:gridSpan w:val="5"/>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line="360" w:lineRule="auto"/>
              <w:rPr>
                <w:rFonts w:ascii="宋体" w:hAnsi="宋体" w:cs="宋体"/>
                <w:szCs w:val="21"/>
              </w:rPr>
            </w:pPr>
            <w:r w:rsidRPr="00C97BE2">
              <w:rPr>
                <w:rFonts w:ascii="宋体" w:hAnsi="宋体" w:cs="宋体" w:hint="eastAsia"/>
                <w:szCs w:val="21"/>
              </w:rPr>
              <w:t>投标单位名称：</w:t>
            </w:r>
          </w:p>
        </w:tc>
      </w:tr>
      <w:tr w:rsidR="00C97BE2" w:rsidRPr="00C97BE2">
        <w:trPr>
          <w:trHeight w:val="462"/>
          <w:jc w:val="center"/>
        </w:trPr>
        <w:tc>
          <w:tcPr>
            <w:tcW w:w="1281"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line="360" w:lineRule="auto"/>
              <w:jc w:val="center"/>
              <w:rPr>
                <w:rFonts w:ascii="宋体" w:hAnsi="宋体" w:cs="宋体"/>
                <w:szCs w:val="21"/>
              </w:rPr>
            </w:pPr>
            <w:r w:rsidRPr="00C97BE2">
              <w:rPr>
                <w:rFonts w:ascii="宋体" w:hAnsi="宋体" w:cs="宋体" w:hint="eastAsia"/>
                <w:szCs w:val="21"/>
              </w:rPr>
              <w:t>姓名</w:t>
            </w:r>
          </w:p>
        </w:tc>
        <w:tc>
          <w:tcPr>
            <w:tcW w:w="1490"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line="360" w:lineRule="auto"/>
              <w:jc w:val="center"/>
              <w:rPr>
                <w:rFonts w:ascii="宋体" w:hAnsi="宋体" w:cs="宋体"/>
                <w:szCs w:val="21"/>
              </w:rPr>
            </w:pPr>
            <w:r w:rsidRPr="00C97BE2">
              <w:rPr>
                <w:rFonts w:ascii="宋体" w:hAnsi="宋体" w:cs="宋体" w:hint="eastAsia"/>
                <w:szCs w:val="21"/>
              </w:rPr>
              <w:t>职务</w:t>
            </w:r>
          </w:p>
        </w:tc>
        <w:tc>
          <w:tcPr>
            <w:tcW w:w="2554"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line="360" w:lineRule="auto"/>
              <w:jc w:val="center"/>
              <w:rPr>
                <w:rFonts w:ascii="宋体" w:hAnsi="宋体" w:cs="宋体"/>
                <w:szCs w:val="21"/>
              </w:rPr>
            </w:pPr>
            <w:r w:rsidRPr="00C97BE2">
              <w:rPr>
                <w:rFonts w:ascii="宋体" w:hAnsi="宋体" w:cs="宋体" w:hint="eastAsia"/>
                <w:szCs w:val="21"/>
              </w:rPr>
              <w:t>所承担工作</w:t>
            </w:r>
          </w:p>
        </w:tc>
        <w:tc>
          <w:tcPr>
            <w:tcW w:w="2449"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line="360" w:lineRule="auto"/>
              <w:jc w:val="center"/>
              <w:rPr>
                <w:rFonts w:ascii="宋体" w:hAnsi="宋体" w:cs="宋体"/>
                <w:szCs w:val="21"/>
              </w:rPr>
            </w:pPr>
            <w:r w:rsidRPr="00C97BE2">
              <w:rPr>
                <w:rFonts w:ascii="宋体" w:hAnsi="宋体" w:cs="宋体" w:hint="eastAsia"/>
                <w:szCs w:val="21"/>
              </w:rPr>
              <w:t>身份证号码</w:t>
            </w:r>
          </w:p>
        </w:tc>
        <w:tc>
          <w:tcPr>
            <w:tcW w:w="1468" w:type="dxa"/>
            <w:tcBorders>
              <w:top w:val="single" w:sz="4" w:space="0" w:color="auto"/>
              <w:left w:val="single" w:sz="4" w:space="0" w:color="auto"/>
              <w:bottom w:val="single" w:sz="4" w:space="0" w:color="auto"/>
              <w:right w:val="single" w:sz="4" w:space="0" w:color="auto"/>
            </w:tcBorders>
            <w:vAlign w:val="center"/>
          </w:tcPr>
          <w:p w:rsidR="00701417" w:rsidRPr="00C97BE2" w:rsidRDefault="00156D63">
            <w:pPr>
              <w:spacing w:line="360" w:lineRule="auto"/>
              <w:jc w:val="center"/>
              <w:rPr>
                <w:rFonts w:ascii="宋体" w:hAnsi="宋体" w:cs="宋体"/>
                <w:szCs w:val="21"/>
              </w:rPr>
            </w:pPr>
            <w:r w:rsidRPr="00C97BE2">
              <w:rPr>
                <w:rFonts w:ascii="宋体" w:hAnsi="宋体" w:cs="宋体" w:hint="eastAsia"/>
                <w:szCs w:val="21"/>
              </w:rPr>
              <w:t>本人签名栏</w:t>
            </w:r>
          </w:p>
        </w:tc>
      </w:tr>
      <w:tr w:rsidR="00C97BE2" w:rsidRPr="00C97BE2">
        <w:trPr>
          <w:trHeight w:val="468"/>
          <w:jc w:val="center"/>
        </w:trPr>
        <w:tc>
          <w:tcPr>
            <w:tcW w:w="12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r>
      <w:tr w:rsidR="00C97BE2" w:rsidRPr="00C97BE2">
        <w:trPr>
          <w:trHeight w:val="446"/>
          <w:jc w:val="center"/>
        </w:trPr>
        <w:tc>
          <w:tcPr>
            <w:tcW w:w="12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r>
      <w:tr w:rsidR="00C97BE2" w:rsidRPr="00C97BE2">
        <w:trPr>
          <w:trHeight w:val="446"/>
          <w:jc w:val="center"/>
        </w:trPr>
        <w:tc>
          <w:tcPr>
            <w:tcW w:w="12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r>
      <w:tr w:rsidR="00C97BE2" w:rsidRPr="00C97BE2">
        <w:trPr>
          <w:trHeight w:val="446"/>
          <w:jc w:val="center"/>
        </w:trPr>
        <w:tc>
          <w:tcPr>
            <w:tcW w:w="12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r>
      <w:tr w:rsidR="00C97BE2" w:rsidRPr="00C97BE2">
        <w:trPr>
          <w:trHeight w:val="446"/>
          <w:jc w:val="center"/>
        </w:trPr>
        <w:tc>
          <w:tcPr>
            <w:tcW w:w="12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r>
      <w:tr w:rsidR="00C97BE2" w:rsidRPr="00C97BE2">
        <w:trPr>
          <w:trHeight w:val="446"/>
          <w:jc w:val="center"/>
        </w:trPr>
        <w:tc>
          <w:tcPr>
            <w:tcW w:w="12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r>
      <w:tr w:rsidR="00C97BE2" w:rsidRPr="00C97BE2">
        <w:trPr>
          <w:trHeight w:val="452"/>
          <w:jc w:val="center"/>
        </w:trPr>
        <w:tc>
          <w:tcPr>
            <w:tcW w:w="12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r>
      <w:tr w:rsidR="00C97BE2" w:rsidRPr="00C97BE2">
        <w:trPr>
          <w:trHeight w:val="472"/>
          <w:jc w:val="center"/>
        </w:trPr>
        <w:tc>
          <w:tcPr>
            <w:tcW w:w="1281"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1490"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2554"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2449"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c>
          <w:tcPr>
            <w:tcW w:w="1468" w:type="dxa"/>
            <w:tcBorders>
              <w:top w:val="single" w:sz="4" w:space="0" w:color="auto"/>
              <w:left w:val="single" w:sz="4" w:space="0" w:color="auto"/>
              <w:bottom w:val="single" w:sz="4" w:space="0" w:color="auto"/>
              <w:right w:val="single" w:sz="4" w:space="0" w:color="auto"/>
            </w:tcBorders>
            <w:vAlign w:val="center"/>
          </w:tcPr>
          <w:p w:rsidR="00701417" w:rsidRPr="00C97BE2" w:rsidRDefault="00701417">
            <w:pPr>
              <w:spacing w:line="360" w:lineRule="auto"/>
              <w:jc w:val="center"/>
              <w:rPr>
                <w:rFonts w:ascii="宋体" w:hAnsi="宋体" w:cs="宋体"/>
                <w:szCs w:val="21"/>
              </w:rPr>
            </w:pPr>
          </w:p>
        </w:tc>
      </w:tr>
    </w:tbl>
    <w:p w:rsidR="00701417" w:rsidRPr="00C97BE2" w:rsidRDefault="00156D63">
      <w:pPr>
        <w:spacing w:line="360" w:lineRule="auto"/>
        <w:rPr>
          <w:rFonts w:ascii="宋体" w:hAnsi="宋体" w:cs="宋体"/>
        </w:rPr>
      </w:pPr>
      <w:r w:rsidRPr="00C97BE2">
        <w:rPr>
          <w:rFonts w:ascii="宋体" w:hAnsi="宋体" w:cs="宋体" w:hint="eastAsia"/>
        </w:rPr>
        <w:t>注：参与编制标书所有人员名单应包括如编制各种专业工程量清单投标报价、负责清样校对、负责打印及复印等所有人员在内的人员名单。</w:t>
      </w:r>
    </w:p>
    <w:p w:rsidR="00701417" w:rsidRPr="00C97BE2" w:rsidRDefault="00701417">
      <w:pPr>
        <w:pStyle w:val="af3"/>
        <w:spacing w:after="0" w:line="360" w:lineRule="auto"/>
        <w:ind w:leftChars="-1" w:left="-2" w:firstLineChars="175"/>
        <w:rPr>
          <w:rFonts w:ascii="宋体" w:hAnsi="宋体" w:cs="宋体"/>
          <w:sz w:val="24"/>
          <w:szCs w:val="24"/>
        </w:rPr>
      </w:pPr>
    </w:p>
    <w:p w:rsidR="00701417" w:rsidRPr="00C97BE2" w:rsidRDefault="00701417">
      <w:pPr>
        <w:autoSpaceDE w:val="0"/>
        <w:autoSpaceDN w:val="0"/>
        <w:adjustRightInd w:val="0"/>
        <w:rPr>
          <w:rFonts w:ascii="宋体" w:hAnsi="宋体" w:cs="宋体"/>
          <w:bCs/>
          <w:sz w:val="24"/>
          <w:szCs w:val="24"/>
        </w:rPr>
      </w:pPr>
    </w:p>
    <w:p w:rsidR="00701417" w:rsidRPr="00C97BE2" w:rsidRDefault="00701417">
      <w:pPr>
        <w:autoSpaceDE w:val="0"/>
        <w:autoSpaceDN w:val="0"/>
        <w:adjustRightInd w:val="0"/>
        <w:rPr>
          <w:rFonts w:ascii="宋体" w:hAnsi="宋体" w:cs="宋体"/>
        </w:rPr>
      </w:pPr>
    </w:p>
    <w:p w:rsidR="00701417" w:rsidRPr="00C97BE2" w:rsidRDefault="00701417">
      <w:pPr>
        <w:autoSpaceDE w:val="0"/>
        <w:autoSpaceDN w:val="0"/>
        <w:adjustRightInd w:val="0"/>
        <w:rPr>
          <w:rFonts w:ascii="宋体" w:hAnsi="宋体" w:cs="宋体"/>
        </w:rPr>
      </w:pPr>
    </w:p>
    <w:p w:rsidR="00701417" w:rsidRPr="00C97BE2" w:rsidRDefault="00701417">
      <w:pPr>
        <w:autoSpaceDE w:val="0"/>
        <w:autoSpaceDN w:val="0"/>
        <w:adjustRightInd w:val="0"/>
        <w:rPr>
          <w:rFonts w:ascii="宋体" w:hAnsi="宋体" w:cs="宋体"/>
        </w:rPr>
      </w:pPr>
    </w:p>
    <w:p w:rsidR="00701417" w:rsidRPr="00C97BE2" w:rsidRDefault="00701417">
      <w:pPr>
        <w:autoSpaceDE w:val="0"/>
        <w:autoSpaceDN w:val="0"/>
        <w:adjustRightInd w:val="0"/>
        <w:rPr>
          <w:rFonts w:ascii="宋体" w:hAnsi="宋体" w:cs="宋体"/>
        </w:rPr>
      </w:pPr>
    </w:p>
    <w:p w:rsidR="00701417" w:rsidRPr="00C97BE2" w:rsidRDefault="00701417">
      <w:pPr>
        <w:autoSpaceDE w:val="0"/>
        <w:autoSpaceDN w:val="0"/>
        <w:adjustRightInd w:val="0"/>
        <w:rPr>
          <w:rFonts w:ascii="宋体" w:hAnsi="宋体" w:cs="宋体"/>
        </w:rPr>
      </w:pPr>
    </w:p>
    <w:p w:rsidR="00701417" w:rsidRPr="00C97BE2" w:rsidRDefault="00701417">
      <w:pPr>
        <w:autoSpaceDE w:val="0"/>
        <w:autoSpaceDN w:val="0"/>
        <w:adjustRightInd w:val="0"/>
        <w:rPr>
          <w:rFonts w:ascii="宋体" w:hAnsi="宋体" w:cs="宋体"/>
        </w:rPr>
      </w:pPr>
    </w:p>
    <w:p w:rsidR="00701417" w:rsidRPr="00C97BE2" w:rsidRDefault="00701417">
      <w:pPr>
        <w:autoSpaceDE w:val="0"/>
        <w:autoSpaceDN w:val="0"/>
        <w:adjustRightInd w:val="0"/>
        <w:rPr>
          <w:rFonts w:ascii="宋体" w:hAnsi="宋体" w:cs="宋体"/>
        </w:rPr>
      </w:pPr>
    </w:p>
    <w:p w:rsidR="00701417" w:rsidRPr="00C97BE2" w:rsidRDefault="00701417">
      <w:pPr>
        <w:autoSpaceDE w:val="0"/>
        <w:autoSpaceDN w:val="0"/>
        <w:adjustRightInd w:val="0"/>
        <w:rPr>
          <w:rFonts w:ascii="宋体" w:hAnsi="宋体" w:cs="宋体"/>
        </w:rPr>
      </w:pPr>
    </w:p>
    <w:p w:rsidR="00701417" w:rsidRPr="00C97BE2" w:rsidRDefault="00701417">
      <w:pPr>
        <w:autoSpaceDE w:val="0"/>
        <w:autoSpaceDN w:val="0"/>
        <w:adjustRightInd w:val="0"/>
        <w:rPr>
          <w:rFonts w:ascii="宋体" w:hAnsi="宋体" w:cs="宋体"/>
        </w:rPr>
      </w:pPr>
    </w:p>
    <w:p w:rsidR="00701417" w:rsidRPr="00C97BE2" w:rsidRDefault="00701417">
      <w:pPr>
        <w:autoSpaceDE w:val="0"/>
        <w:autoSpaceDN w:val="0"/>
        <w:adjustRightInd w:val="0"/>
        <w:rPr>
          <w:rFonts w:ascii="宋体" w:hAnsi="宋体" w:cs="宋体"/>
        </w:rPr>
      </w:pPr>
    </w:p>
    <w:p w:rsidR="00701417" w:rsidRPr="00C97BE2" w:rsidRDefault="00701417">
      <w:pPr>
        <w:tabs>
          <w:tab w:val="left" w:pos="720"/>
        </w:tabs>
        <w:snapToGrid w:val="0"/>
        <w:spacing w:line="360" w:lineRule="auto"/>
        <w:rPr>
          <w:rFonts w:ascii="宋体" w:hAnsi="宋体" w:cs="宋体"/>
          <w:sz w:val="24"/>
          <w:szCs w:val="24"/>
        </w:rPr>
      </w:pPr>
    </w:p>
    <w:p w:rsidR="00701417" w:rsidRPr="00C97BE2" w:rsidRDefault="00156D63">
      <w:pPr>
        <w:autoSpaceDE w:val="0"/>
        <w:autoSpaceDN w:val="0"/>
        <w:adjustRightInd w:val="0"/>
        <w:rPr>
          <w:rFonts w:ascii="宋体" w:hAnsi="宋体" w:cs="宋体"/>
          <w:szCs w:val="21"/>
        </w:rPr>
      </w:pPr>
      <w:r w:rsidRPr="00C97BE2">
        <w:rPr>
          <w:rFonts w:ascii="宋体" w:hAnsi="宋体" w:cs="宋体" w:hint="eastAsia"/>
          <w:sz w:val="24"/>
          <w:szCs w:val="24"/>
        </w:rPr>
        <w:br w:type="page"/>
      </w:r>
      <w:r w:rsidRPr="00C97BE2">
        <w:rPr>
          <w:rFonts w:ascii="宋体" w:hAnsi="宋体" w:cs="宋体" w:hint="eastAsia"/>
          <w:sz w:val="24"/>
        </w:rPr>
        <w:lastRenderedPageBreak/>
        <w:t>★经济部分格式5：</w:t>
      </w:r>
    </w:p>
    <w:p w:rsidR="00701417" w:rsidRPr="00C97BE2" w:rsidRDefault="00156D63">
      <w:pPr>
        <w:pStyle w:val="af3"/>
        <w:spacing w:after="0" w:line="360" w:lineRule="auto"/>
        <w:ind w:firstLine="0"/>
        <w:jc w:val="center"/>
        <w:rPr>
          <w:rFonts w:ascii="宋体" w:hAnsi="宋体" w:cs="宋体"/>
          <w:sz w:val="32"/>
          <w:szCs w:val="32"/>
        </w:rPr>
      </w:pPr>
      <w:r w:rsidRPr="00C97BE2">
        <w:rPr>
          <w:rFonts w:ascii="宋体" w:hAnsi="宋体" w:cs="宋体" w:hint="eastAsia"/>
          <w:b/>
          <w:sz w:val="32"/>
          <w:szCs w:val="32"/>
        </w:rPr>
        <w:t>对投标文件编制的承诺</w:t>
      </w:r>
    </w:p>
    <w:p w:rsidR="00701417" w:rsidRPr="00C97BE2" w:rsidRDefault="00156D63">
      <w:pPr>
        <w:pStyle w:val="af3"/>
        <w:spacing w:after="0" w:line="360" w:lineRule="auto"/>
        <w:ind w:leftChars="-1" w:left="-2" w:firstLineChars="225" w:firstLine="540"/>
        <w:rPr>
          <w:rFonts w:ascii="宋体" w:hAnsi="宋体" w:cs="宋体"/>
          <w:sz w:val="24"/>
          <w:szCs w:val="24"/>
        </w:rPr>
      </w:pPr>
      <w:r w:rsidRPr="00C97BE2">
        <w:rPr>
          <w:rFonts w:ascii="宋体" w:hAnsi="宋体" w:cs="宋体" w:hint="eastAsia"/>
          <w:sz w:val="24"/>
          <w:szCs w:val="24"/>
        </w:rPr>
        <w:t>本公司授权</w:t>
      </w:r>
      <w:r w:rsidRPr="00C97BE2">
        <w:rPr>
          <w:rFonts w:ascii="宋体" w:hAnsi="宋体" w:cs="宋体" w:hint="eastAsia"/>
          <w:sz w:val="24"/>
          <w:szCs w:val="24"/>
          <w:u w:val="single"/>
        </w:rPr>
        <w:t xml:space="preserve">         （身份证号：               ）</w:t>
      </w:r>
      <w:r w:rsidRPr="00C97BE2">
        <w:rPr>
          <w:rFonts w:ascii="宋体" w:hAnsi="宋体" w:cs="宋体" w:hint="eastAsia"/>
          <w:sz w:val="24"/>
          <w:szCs w:val="24"/>
        </w:rPr>
        <w:t>负责对投标文件的编制及内容进行解释、说明，并承诺以下事项：</w:t>
      </w:r>
    </w:p>
    <w:p w:rsidR="00701417" w:rsidRPr="00C97BE2" w:rsidRDefault="00156D63">
      <w:pPr>
        <w:pStyle w:val="af3"/>
        <w:spacing w:after="0" w:line="360" w:lineRule="auto"/>
        <w:ind w:leftChars="-1" w:left="-2" w:firstLineChars="225" w:firstLine="540"/>
        <w:rPr>
          <w:rFonts w:ascii="宋体" w:hAnsi="宋体" w:cs="宋体"/>
          <w:sz w:val="24"/>
          <w:szCs w:val="24"/>
        </w:rPr>
      </w:pPr>
      <w:r w:rsidRPr="00C97BE2">
        <w:rPr>
          <w:rFonts w:ascii="宋体" w:hAnsi="宋体" w:cs="宋体" w:hint="eastAsia"/>
          <w:sz w:val="24"/>
          <w:szCs w:val="24"/>
        </w:rPr>
        <w:t>1.被授权人清楚投标文件编制的具体情况，包括技术方案文件、工程量清单、以及投标文件的加密打包的理解；</w:t>
      </w:r>
    </w:p>
    <w:p w:rsidR="00701417" w:rsidRPr="00C97BE2" w:rsidRDefault="00156D63">
      <w:pPr>
        <w:pStyle w:val="af3"/>
        <w:spacing w:after="0" w:line="360" w:lineRule="auto"/>
        <w:ind w:leftChars="-1" w:left="-2" w:firstLineChars="225" w:firstLine="540"/>
        <w:rPr>
          <w:rFonts w:ascii="宋体" w:hAnsi="宋体" w:cs="宋体"/>
          <w:sz w:val="24"/>
          <w:szCs w:val="24"/>
        </w:rPr>
      </w:pPr>
      <w:r w:rsidRPr="00C97BE2">
        <w:rPr>
          <w:rFonts w:ascii="宋体" w:hAnsi="宋体" w:cs="宋体" w:hint="eastAsia"/>
          <w:sz w:val="24"/>
          <w:szCs w:val="24"/>
        </w:rPr>
        <w:t>2.在本项目开标至评标结束前，努力确保被授权人在项目评标所在地附近；</w:t>
      </w:r>
    </w:p>
    <w:p w:rsidR="00701417" w:rsidRPr="00C97BE2" w:rsidRDefault="00156D63">
      <w:pPr>
        <w:pStyle w:val="af3"/>
        <w:spacing w:after="0" w:line="360" w:lineRule="auto"/>
        <w:ind w:leftChars="-1" w:left="-2" w:firstLineChars="225" w:firstLine="540"/>
        <w:rPr>
          <w:rFonts w:ascii="宋体" w:hAnsi="宋体" w:cs="宋体"/>
          <w:sz w:val="24"/>
          <w:szCs w:val="24"/>
        </w:rPr>
      </w:pPr>
      <w:r w:rsidRPr="00C97BE2">
        <w:rPr>
          <w:rFonts w:ascii="宋体" w:hAnsi="宋体" w:cs="宋体" w:hint="eastAsia"/>
          <w:sz w:val="24"/>
          <w:szCs w:val="24"/>
        </w:rPr>
        <w:t>3.从评标委员会要求澄清起二小时内，被授权人应如实地书面澄清。</w:t>
      </w:r>
    </w:p>
    <w:p w:rsidR="00701417" w:rsidRPr="00C97BE2" w:rsidRDefault="00156D63">
      <w:pPr>
        <w:pStyle w:val="af3"/>
        <w:spacing w:after="0" w:line="360" w:lineRule="auto"/>
        <w:ind w:leftChars="-1" w:left="-2" w:firstLineChars="225" w:firstLine="540"/>
        <w:rPr>
          <w:rFonts w:ascii="宋体" w:hAnsi="宋体" w:cs="宋体"/>
          <w:sz w:val="24"/>
          <w:szCs w:val="24"/>
        </w:rPr>
      </w:pPr>
      <w:r w:rsidRPr="00C97BE2">
        <w:rPr>
          <w:rFonts w:ascii="宋体" w:hAnsi="宋体" w:cs="宋体" w:hint="eastAsia"/>
          <w:sz w:val="24"/>
          <w:szCs w:val="24"/>
        </w:rPr>
        <w:t xml:space="preserve">如由于未遵守上述承诺内容之一导致无法进行澄清的，我公司认可和接受评标委员会作出的评审结论。                                 </w:t>
      </w:r>
    </w:p>
    <w:p w:rsidR="00701417" w:rsidRPr="00C97BE2" w:rsidRDefault="00701417">
      <w:pPr>
        <w:pStyle w:val="af3"/>
        <w:spacing w:after="0" w:line="360" w:lineRule="auto"/>
        <w:ind w:firstLineChars="150" w:firstLine="360"/>
        <w:rPr>
          <w:rFonts w:ascii="宋体" w:hAnsi="宋体" w:cs="宋体"/>
          <w:sz w:val="24"/>
          <w:szCs w:val="24"/>
        </w:rPr>
      </w:pPr>
    </w:p>
    <w:p w:rsidR="00701417" w:rsidRPr="00C97BE2" w:rsidRDefault="00156D63">
      <w:pPr>
        <w:pStyle w:val="af3"/>
        <w:spacing w:after="0" w:line="360" w:lineRule="auto"/>
        <w:ind w:firstLineChars="200" w:firstLine="480"/>
        <w:rPr>
          <w:rFonts w:ascii="宋体" w:hAnsi="宋体" w:cs="宋体"/>
          <w:sz w:val="24"/>
          <w:szCs w:val="24"/>
        </w:rPr>
      </w:pPr>
      <w:r w:rsidRPr="00C97BE2">
        <w:rPr>
          <w:rFonts w:ascii="宋体" w:hAnsi="宋体" w:cs="宋体" w:hint="eastAsia"/>
          <w:sz w:val="24"/>
          <w:szCs w:val="24"/>
        </w:rPr>
        <w:t>附件：《投标文件编制情况》</w:t>
      </w:r>
    </w:p>
    <w:p w:rsidR="00701417" w:rsidRPr="00C97BE2" w:rsidRDefault="00156D63">
      <w:pPr>
        <w:spacing w:line="360" w:lineRule="auto"/>
        <w:ind w:right="90" w:firstLineChars="1350" w:firstLine="3240"/>
        <w:rPr>
          <w:rFonts w:ascii="宋体" w:hAnsi="宋体" w:cs="宋体"/>
          <w:sz w:val="24"/>
          <w:szCs w:val="24"/>
          <w:u w:val="single"/>
        </w:rPr>
      </w:pPr>
      <w:r w:rsidRPr="00C97BE2">
        <w:rPr>
          <w:rFonts w:ascii="宋体" w:hAnsi="宋体" w:cs="宋体" w:hint="eastAsia"/>
          <w:sz w:val="24"/>
          <w:szCs w:val="24"/>
        </w:rPr>
        <w:t xml:space="preserve"> 投标人名称（盖法人公章或电子印章）：</w:t>
      </w:r>
    </w:p>
    <w:p w:rsidR="00701417" w:rsidRPr="00C97BE2" w:rsidRDefault="00156D63">
      <w:pPr>
        <w:spacing w:line="360" w:lineRule="auto"/>
        <w:ind w:firstLineChars="900" w:firstLine="2160"/>
        <w:rPr>
          <w:rFonts w:ascii="宋体" w:hAnsi="宋体" w:cs="宋体"/>
          <w:sz w:val="24"/>
          <w:szCs w:val="24"/>
          <w:u w:val="single"/>
        </w:rPr>
      </w:pPr>
      <w:r w:rsidRPr="00C97BE2">
        <w:rPr>
          <w:rFonts w:ascii="宋体" w:hAnsi="宋体" w:cs="宋体" w:hint="eastAsia"/>
          <w:sz w:val="24"/>
          <w:szCs w:val="24"/>
        </w:rPr>
        <w:t>法定代表人或被授权人（签字或盖章）：</w:t>
      </w:r>
    </w:p>
    <w:p w:rsidR="00701417" w:rsidRPr="00C97BE2" w:rsidRDefault="00156D63">
      <w:pPr>
        <w:spacing w:line="360" w:lineRule="auto"/>
        <w:ind w:firstLineChars="1850" w:firstLine="4440"/>
        <w:jc w:val="center"/>
        <w:rPr>
          <w:rFonts w:ascii="宋体" w:hAnsi="宋体" w:cs="宋体"/>
          <w:sz w:val="24"/>
          <w:szCs w:val="24"/>
        </w:rPr>
      </w:pPr>
      <w:r w:rsidRPr="00C97BE2">
        <w:rPr>
          <w:rFonts w:ascii="宋体" w:hAnsi="宋体" w:cs="宋体" w:hint="eastAsia"/>
          <w:sz w:val="24"/>
          <w:szCs w:val="24"/>
        </w:rPr>
        <w:t xml:space="preserve"> 日期：      年   月   日 </w:t>
      </w:r>
    </w:p>
    <w:p w:rsidR="00701417" w:rsidRPr="00C97BE2" w:rsidRDefault="00701417">
      <w:pPr>
        <w:pStyle w:val="af3"/>
        <w:spacing w:after="0" w:line="360" w:lineRule="auto"/>
        <w:ind w:firstLine="0"/>
        <w:rPr>
          <w:rFonts w:ascii="宋体" w:hAnsi="宋体" w:cs="宋体"/>
          <w:b/>
          <w:sz w:val="32"/>
          <w:szCs w:val="32"/>
        </w:rPr>
      </w:pPr>
    </w:p>
    <w:p w:rsidR="00701417" w:rsidRPr="00C97BE2" w:rsidRDefault="00156D63">
      <w:pPr>
        <w:pStyle w:val="af3"/>
        <w:spacing w:after="0" w:line="360" w:lineRule="auto"/>
        <w:ind w:firstLineChars="200" w:firstLine="643"/>
        <w:jc w:val="center"/>
        <w:rPr>
          <w:rFonts w:ascii="宋体" w:hAnsi="宋体" w:cs="宋体"/>
          <w:sz w:val="18"/>
          <w:szCs w:val="18"/>
        </w:rPr>
      </w:pPr>
      <w:r w:rsidRPr="00C97BE2">
        <w:rPr>
          <w:rFonts w:ascii="宋体" w:hAnsi="宋体" w:cs="宋体" w:hint="eastAsia"/>
          <w:b/>
          <w:sz w:val="32"/>
          <w:szCs w:val="32"/>
        </w:rPr>
        <w:t>投标文件编制情况</w:t>
      </w:r>
    </w:p>
    <w:p w:rsidR="00701417" w:rsidRPr="00C97BE2" w:rsidRDefault="00156D63">
      <w:pPr>
        <w:pStyle w:val="af3"/>
        <w:spacing w:after="0" w:line="360" w:lineRule="auto"/>
        <w:ind w:firstLineChars="200" w:firstLine="480"/>
        <w:rPr>
          <w:rFonts w:ascii="宋体" w:hAnsi="宋体" w:cs="宋体"/>
          <w:sz w:val="24"/>
          <w:szCs w:val="24"/>
          <w:u w:val="single"/>
        </w:rPr>
      </w:pPr>
      <w:r w:rsidRPr="00C97BE2">
        <w:rPr>
          <w:rFonts w:ascii="宋体" w:hAnsi="宋体" w:cs="宋体" w:hint="eastAsia"/>
          <w:sz w:val="24"/>
          <w:szCs w:val="24"/>
        </w:rPr>
        <w:t>1.投标文件报价编制方式: □自行编制的，编制的负责人：</w:t>
      </w:r>
      <w:r w:rsidRPr="00C97BE2">
        <w:rPr>
          <w:rFonts w:ascii="宋体" w:hAnsi="宋体" w:cs="宋体" w:hint="eastAsia"/>
          <w:sz w:val="24"/>
          <w:szCs w:val="24"/>
          <w:u w:val="single"/>
        </w:rPr>
        <w:t xml:space="preserve"> （盖造价工程师执业专用章或全国建设工程造价员章，执业单位应与投标人一致） </w:t>
      </w:r>
      <w:r w:rsidRPr="00C97BE2">
        <w:rPr>
          <w:rFonts w:ascii="宋体" w:hAnsi="宋体" w:cs="宋体" w:hint="eastAsia"/>
          <w:sz w:val="24"/>
          <w:szCs w:val="24"/>
        </w:rPr>
        <w:t>。□委托编制的，受委托单位，编制的负责人：</w:t>
      </w:r>
      <w:r w:rsidRPr="00C97BE2">
        <w:rPr>
          <w:rFonts w:ascii="宋体" w:hAnsi="宋体" w:cs="宋体" w:hint="eastAsia"/>
          <w:sz w:val="24"/>
          <w:szCs w:val="24"/>
          <w:u w:val="single"/>
        </w:rPr>
        <w:t xml:space="preserve"> （盖造价工程师执业专用章或全国建设工程造价员章，执业单位应与受委托单位一致） </w:t>
      </w:r>
      <w:r w:rsidRPr="00C97BE2">
        <w:rPr>
          <w:rFonts w:ascii="宋体" w:hAnsi="宋体" w:cs="宋体" w:hint="eastAsia"/>
          <w:sz w:val="24"/>
          <w:szCs w:val="24"/>
        </w:rPr>
        <w:t>。</w:t>
      </w:r>
    </w:p>
    <w:p w:rsidR="00701417" w:rsidRPr="00C97BE2" w:rsidRDefault="00156D63">
      <w:pPr>
        <w:pStyle w:val="af3"/>
        <w:spacing w:after="0" w:line="360" w:lineRule="auto"/>
        <w:ind w:firstLineChars="200" w:firstLine="480"/>
        <w:rPr>
          <w:rFonts w:ascii="宋体" w:hAnsi="宋体" w:cs="宋体"/>
          <w:sz w:val="24"/>
          <w:szCs w:val="24"/>
        </w:rPr>
      </w:pPr>
      <w:r w:rsidRPr="00C97BE2">
        <w:rPr>
          <w:rFonts w:ascii="宋体" w:hAnsi="宋体" w:cs="宋体" w:hint="eastAsia"/>
          <w:sz w:val="24"/>
          <w:szCs w:val="24"/>
        </w:rPr>
        <w:t>2.投标文件加密打包的电脑情况</w:t>
      </w:r>
    </w:p>
    <w:tbl>
      <w:tblPr>
        <w:tblW w:w="0" w:type="auto"/>
        <w:tblLayout w:type="fixed"/>
        <w:tblLook w:val="04A0" w:firstRow="1" w:lastRow="0" w:firstColumn="1" w:lastColumn="0" w:noHBand="0" w:noVBand="1"/>
      </w:tblPr>
      <w:tblGrid>
        <w:gridCol w:w="8522"/>
      </w:tblGrid>
      <w:tr w:rsidR="00C97BE2" w:rsidRPr="00C97BE2">
        <w:trPr>
          <w:trHeight w:val="2819"/>
        </w:trPr>
        <w:tc>
          <w:tcPr>
            <w:tcW w:w="8522" w:type="dxa"/>
          </w:tcPr>
          <w:p w:rsidR="00701417" w:rsidRPr="00C97BE2" w:rsidRDefault="00156D63">
            <w:pPr>
              <w:pStyle w:val="af3"/>
              <w:spacing w:after="0" w:line="360" w:lineRule="auto"/>
              <w:ind w:firstLine="0"/>
              <w:rPr>
                <w:rFonts w:ascii="宋体" w:hAnsi="宋体" w:cs="宋体"/>
                <w:sz w:val="24"/>
                <w:szCs w:val="24"/>
              </w:rPr>
            </w:pPr>
            <w:r w:rsidRPr="00C97BE2">
              <w:rPr>
                <w:rFonts w:ascii="宋体" w:hAnsi="宋体" w:cs="宋体" w:hint="eastAsia"/>
                <w:sz w:val="24"/>
                <w:szCs w:val="24"/>
              </w:rPr>
              <w:t>投标文件加密打包的电脑     自有    □      外包    □     其他    □</w:t>
            </w:r>
          </w:p>
          <w:p w:rsidR="00701417" w:rsidRPr="00C97BE2" w:rsidRDefault="00156D63">
            <w:pPr>
              <w:pStyle w:val="af3"/>
              <w:spacing w:after="0" w:line="360" w:lineRule="auto"/>
              <w:ind w:firstLine="0"/>
              <w:rPr>
                <w:rFonts w:ascii="宋体" w:hAnsi="宋体" w:cs="宋体"/>
                <w:sz w:val="24"/>
                <w:szCs w:val="24"/>
              </w:rPr>
            </w:pPr>
            <w:r w:rsidRPr="00C97BE2">
              <w:rPr>
                <w:rFonts w:ascii="宋体" w:hAnsi="宋体" w:cs="宋体" w:hint="eastAsia"/>
                <w:sz w:val="24"/>
                <w:szCs w:val="24"/>
              </w:rPr>
              <w:t>电脑类型</w:t>
            </w:r>
          </w:p>
          <w:p w:rsidR="00701417" w:rsidRPr="00C97BE2" w:rsidRDefault="00156D63">
            <w:pPr>
              <w:pStyle w:val="af3"/>
              <w:spacing w:after="0" w:line="360" w:lineRule="auto"/>
              <w:ind w:firstLine="0"/>
              <w:rPr>
                <w:rFonts w:ascii="宋体" w:hAnsi="宋体" w:cs="宋体"/>
                <w:sz w:val="24"/>
                <w:szCs w:val="24"/>
              </w:rPr>
            </w:pPr>
            <w:r w:rsidRPr="00C97BE2">
              <w:rPr>
                <w:rFonts w:ascii="宋体" w:hAnsi="宋体" w:cs="宋体" w:hint="eastAsia"/>
                <w:sz w:val="24"/>
                <w:szCs w:val="24"/>
              </w:rPr>
              <w:t>电脑所属单位</w:t>
            </w:r>
          </w:p>
          <w:p w:rsidR="00701417" w:rsidRPr="00C97BE2" w:rsidRDefault="00156D63">
            <w:pPr>
              <w:pStyle w:val="af3"/>
              <w:spacing w:after="0" w:line="360" w:lineRule="auto"/>
              <w:ind w:firstLine="0"/>
              <w:rPr>
                <w:rFonts w:ascii="宋体" w:hAnsi="宋体" w:cs="宋体"/>
                <w:sz w:val="24"/>
                <w:szCs w:val="24"/>
              </w:rPr>
            </w:pPr>
            <w:r w:rsidRPr="00C97BE2">
              <w:rPr>
                <w:rFonts w:ascii="宋体" w:hAnsi="宋体" w:cs="宋体" w:hint="eastAsia"/>
                <w:sz w:val="24"/>
                <w:szCs w:val="24"/>
              </w:rPr>
              <w:t>电脑所在地址    （如××市××区(县) ××街（路）××号××大厦××房）</w:t>
            </w:r>
          </w:p>
        </w:tc>
      </w:tr>
    </w:tbl>
    <w:p w:rsidR="00701417" w:rsidRPr="00C97BE2" w:rsidRDefault="00156D63">
      <w:pPr>
        <w:rPr>
          <w:rFonts w:ascii="宋体" w:hAnsi="宋体"/>
          <w:sz w:val="24"/>
          <w:szCs w:val="24"/>
        </w:rPr>
      </w:pPr>
      <w:r w:rsidRPr="00C97BE2">
        <w:rPr>
          <w:rFonts w:ascii="宋体" w:hAnsi="宋体" w:hint="eastAsia"/>
          <w:sz w:val="24"/>
          <w:szCs w:val="24"/>
        </w:rPr>
        <w:br w:type="page"/>
      </w:r>
    </w:p>
    <w:p w:rsidR="00701417" w:rsidRPr="00C97BE2" w:rsidRDefault="00156D63">
      <w:pPr>
        <w:pStyle w:val="1"/>
        <w:jc w:val="center"/>
        <w:rPr>
          <w:rFonts w:ascii="Arial" w:hAnsi="Arial"/>
          <w:b/>
          <w:kern w:val="2"/>
        </w:rPr>
      </w:pPr>
      <w:bookmarkStart w:id="44" w:name="_Toc120199261"/>
      <w:r w:rsidRPr="00C97BE2">
        <w:rPr>
          <w:rFonts w:ascii="Arial" w:hAnsi="Arial" w:hint="eastAsia"/>
          <w:b/>
          <w:kern w:val="2"/>
        </w:rPr>
        <w:lastRenderedPageBreak/>
        <w:t>第五章技术条件（工程建设标准）</w:t>
      </w:r>
      <w:bookmarkEnd w:id="44"/>
    </w:p>
    <w:p w:rsidR="00701417" w:rsidRPr="00C97BE2" w:rsidRDefault="00701417">
      <w:pPr>
        <w:pStyle w:val="TOC1"/>
        <w:tabs>
          <w:tab w:val="clear" w:pos="9060"/>
          <w:tab w:val="right" w:leader="dot" w:pos="9730"/>
        </w:tabs>
        <w:ind w:firstLine="800"/>
        <w:jc w:val="center"/>
        <w:rPr>
          <w:caps w:val="0"/>
          <w:sz w:val="40"/>
          <w:szCs w:val="40"/>
        </w:rPr>
      </w:pPr>
      <w:bookmarkStart w:id="45" w:name="_Toc484784851"/>
      <w:bookmarkEnd w:id="34"/>
    </w:p>
    <w:p w:rsidR="000467B7" w:rsidRPr="00C97BE2" w:rsidRDefault="000467B7">
      <w:pPr>
        <w:widowControl/>
        <w:jc w:val="left"/>
        <w:rPr>
          <w:sz w:val="40"/>
          <w:szCs w:val="40"/>
        </w:rPr>
      </w:pPr>
      <w:r w:rsidRPr="00C97BE2">
        <w:rPr>
          <w:sz w:val="40"/>
          <w:szCs w:val="40"/>
        </w:rPr>
        <w:br w:type="page"/>
      </w:r>
    </w:p>
    <w:p w:rsidR="000467B7" w:rsidRPr="00C97BE2" w:rsidRDefault="000467B7" w:rsidP="000467B7">
      <w:pPr>
        <w:pStyle w:val="TOC1"/>
        <w:tabs>
          <w:tab w:val="clear" w:pos="9060"/>
          <w:tab w:val="right" w:leader="dot" w:pos="9730"/>
        </w:tabs>
        <w:jc w:val="center"/>
        <w:rPr>
          <w:b/>
          <w:bCs/>
          <w:caps w:val="0"/>
          <w:sz w:val="52"/>
          <w:szCs w:val="52"/>
        </w:rPr>
      </w:pPr>
      <w:r w:rsidRPr="00C97BE2">
        <w:rPr>
          <w:rFonts w:hint="eastAsia"/>
          <w:b/>
          <w:bCs/>
          <w:caps w:val="0"/>
          <w:sz w:val="52"/>
          <w:szCs w:val="52"/>
        </w:rPr>
        <w:lastRenderedPageBreak/>
        <w:t>主要设备技术标准</w:t>
      </w:r>
    </w:p>
    <w:p w:rsidR="000467B7" w:rsidRPr="00C97BE2" w:rsidRDefault="000467B7" w:rsidP="000467B7">
      <w:pPr>
        <w:spacing w:line="360" w:lineRule="auto"/>
        <w:rPr>
          <w:rFonts w:ascii="宋体" w:hAnsi="宋体" w:cs="宋体"/>
        </w:rPr>
      </w:pPr>
      <w:r w:rsidRPr="00C97BE2">
        <w:rPr>
          <w:rFonts w:ascii="宋体" w:hAnsi="宋体" w:cs="宋体" w:hint="eastAsia"/>
          <w:b/>
          <w:bCs/>
          <w:kern w:val="0"/>
          <w:sz w:val="36"/>
          <w:szCs w:val="36"/>
        </w:rPr>
        <w:t>一、风冷螺杆式冷（热）水机组</w:t>
      </w:r>
      <w:bookmarkStart w:id="46" w:name="_Hlk37756157"/>
      <w:r w:rsidRPr="00C97BE2">
        <w:rPr>
          <w:rFonts w:ascii="宋体" w:hAnsi="宋体" w:cs="宋体" w:hint="eastAsia"/>
          <w:b/>
          <w:bCs/>
          <w:kern w:val="0"/>
          <w:sz w:val="36"/>
          <w:szCs w:val="36"/>
        </w:rPr>
        <w:t>技术要求</w:t>
      </w:r>
      <w:bookmarkEnd w:id="46"/>
    </w:p>
    <w:p w:rsidR="000467B7" w:rsidRPr="00C97BE2" w:rsidRDefault="000467B7" w:rsidP="000467B7">
      <w:pPr>
        <w:pStyle w:val="378020"/>
        <w:spacing w:line="360" w:lineRule="auto"/>
        <w:rPr>
          <w:rFonts w:eastAsia="宋体"/>
        </w:rPr>
      </w:pPr>
      <w:bookmarkStart w:id="47" w:name="_Toc37757109"/>
      <w:r w:rsidRPr="00C97BE2">
        <w:rPr>
          <w:rFonts w:eastAsia="宋体" w:hint="eastAsia"/>
        </w:rPr>
        <w:t>1. 总则</w:t>
      </w:r>
      <w:bookmarkEnd w:id="47"/>
      <w:r w:rsidRPr="00C97BE2">
        <w:rPr>
          <w:rFonts w:eastAsia="宋体" w:hint="eastAsia"/>
        </w:rPr>
        <w:tab/>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1.1  本部分为风冷螺杆式冷（热）水机组的技术要求部分。</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1.2  投标方提供的设备应具备本技术规范所要求的所有功能。</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1.</w:t>
      </w:r>
      <w:r w:rsidRPr="00C97BE2">
        <w:rPr>
          <w:rFonts w:ascii="宋体" w:hAnsi="宋体" w:cs="宋体"/>
          <w:szCs w:val="21"/>
        </w:rPr>
        <w:t>3</w:t>
      </w:r>
      <w:r w:rsidRPr="00C97BE2">
        <w:rPr>
          <w:rFonts w:ascii="宋体" w:hAnsi="宋体" w:cs="宋体" w:hint="eastAsia"/>
          <w:szCs w:val="21"/>
        </w:rPr>
        <w:t xml:space="preserve"> 以下要求是对冷水机组通用商务、一般技术参数、设计、制造、配置的最低要求，中标方提供的产品不能低于下述要求，但可以根据设备制造商的技术、制造能力和价格水平提供高于下述要求的设备。</w:t>
      </w:r>
    </w:p>
    <w:p w:rsidR="000467B7" w:rsidRPr="00C97BE2" w:rsidRDefault="000467B7" w:rsidP="000467B7">
      <w:pPr>
        <w:pStyle w:val="378020"/>
        <w:spacing w:line="360" w:lineRule="auto"/>
        <w:rPr>
          <w:rFonts w:eastAsia="宋体"/>
        </w:rPr>
      </w:pPr>
      <w:bookmarkStart w:id="48" w:name="_Toc37757110"/>
      <w:r w:rsidRPr="00C97BE2">
        <w:rPr>
          <w:rFonts w:eastAsia="宋体" w:hint="eastAsia"/>
        </w:rPr>
        <w:t>2. 技术标准</w:t>
      </w:r>
      <w:bookmarkEnd w:id="48"/>
    </w:p>
    <w:p w:rsidR="000467B7" w:rsidRPr="00C97BE2" w:rsidRDefault="000467B7" w:rsidP="000467B7">
      <w:pPr>
        <w:spacing w:line="360" w:lineRule="auto"/>
        <w:ind w:firstLineChars="200" w:firstLine="420"/>
        <w:rPr>
          <w:rFonts w:ascii="宋体" w:hAnsi="宋体" w:cs="宋体"/>
          <w:szCs w:val="21"/>
        </w:rPr>
      </w:pPr>
      <w:r w:rsidRPr="00C97BE2">
        <w:rPr>
          <w:rFonts w:ascii="宋体" w:hAnsi="宋体" w:cs="宋体" w:hint="eastAsia"/>
          <w:szCs w:val="21"/>
        </w:rPr>
        <w:t>除另有注明外，本工程的空调设备须符合设计、图纸和相关国家、地方及行业标准，主要包括但不限于：</w:t>
      </w:r>
    </w:p>
    <w:p w:rsidR="000467B7" w:rsidRPr="00C97BE2" w:rsidRDefault="000467B7" w:rsidP="000467B7">
      <w:pPr>
        <w:spacing w:line="360" w:lineRule="auto"/>
        <w:ind w:firstLineChars="200" w:firstLine="420"/>
        <w:rPr>
          <w:rFonts w:ascii="宋体" w:hAnsi="宋体" w:cs="宋体"/>
          <w:szCs w:val="21"/>
        </w:rPr>
      </w:pPr>
      <w:r w:rsidRPr="00C97BE2">
        <w:rPr>
          <w:rFonts w:ascii="宋体" w:hAnsi="宋体" w:cs="宋体" w:hint="eastAsia"/>
          <w:bCs/>
          <w:szCs w:val="21"/>
        </w:rPr>
        <w:t>（1）</w:t>
      </w:r>
      <w:r w:rsidRPr="00C97BE2">
        <w:rPr>
          <w:rFonts w:ascii="宋体" w:hAnsi="宋体" w:cs="宋体" w:hint="eastAsia"/>
          <w:szCs w:val="21"/>
        </w:rPr>
        <w:t>GB/T 10870-2014《容积式和离心式冷水(热泵)机组性能试验方法》</w:t>
      </w:r>
    </w:p>
    <w:p w:rsidR="000467B7" w:rsidRPr="00C97BE2" w:rsidRDefault="000467B7" w:rsidP="000467B7">
      <w:pPr>
        <w:spacing w:line="360" w:lineRule="auto"/>
        <w:ind w:firstLineChars="200" w:firstLine="420"/>
        <w:rPr>
          <w:rFonts w:ascii="宋体" w:hAnsi="宋体" w:cs="宋体"/>
          <w:szCs w:val="21"/>
        </w:rPr>
      </w:pPr>
      <w:r w:rsidRPr="00C97BE2">
        <w:rPr>
          <w:rFonts w:ascii="宋体" w:hAnsi="宋体" w:cs="宋体" w:hint="eastAsia"/>
          <w:szCs w:val="21"/>
        </w:rPr>
        <w:t>（2）JB/T 8654-1997  《容积式和离心式冷水(热泵)机组安全要求》</w:t>
      </w:r>
    </w:p>
    <w:p w:rsidR="000467B7" w:rsidRPr="00C97BE2" w:rsidRDefault="000467B7" w:rsidP="000467B7">
      <w:pPr>
        <w:spacing w:line="360" w:lineRule="auto"/>
        <w:ind w:leftChars="200" w:left="2940" w:hangingChars="1200" w:hanging="2520"/>
        <w:rPr>
          <w:rFonts w:ascii="宋体" w:hAnsi="宋体" w:cs="宋体"/>
          <w:szCs w:val="21"/>
        </w:rPr>
      </w:pPr>
      <w:r w:rsidRPr="00C97BE2">
        <w:rPr>
          <w:rFonts w:ascii="宋体" w:hAnsi="宋体" w:cs="宋体" w:hint="eastAsia"/>
          <w:szCs w:val="21"/>
        </w:rPr>
        <w:t>（3）GB/T 18430.1-2007  《蒸汽压缩循环冷水(热泵)机组工商业用和类似用途的冷水(热泵)机组》</w:t>
      </w:r>
    </w:p>
    <w:p w:rsidR="000467B7" w:rsidRPr="00C97BE2" w:rsidRDefault="000467B7" w:rsidP="000467B7">
      <w:pPr>
        <w:spacing w:line="360" w:lineRule="auto"/>
        <w:ind w:firstLineChars="200" w:firstLine="420"/>
        <w:rPr>
          <w:rFonts w:ascii="宋体" w:hAnsi="宋体" w:cs="宋体"/>
          <w:szCs w:val="21"/>
        </w:rPr>
      </w:pPr>
      <w:r w:rsidRPr="00C97BE2">
        <w:rPr>
          <w:rFonts w:ascii="宋体" w:hAnsi="宋体" w:cs="宋体" w:hint="eastAsia"/>
          <w:szCs w:val="21"/>
        </w:rPr>
        <w:t>（4）GB19577-2015《冷水机组能效限定值及能源效率等级》</w:t>
      </w:r>
    </w:p>
    <w:p w:rsidR="000467B7" w:rsidRPr="00C97BE2" w:rsidRDefault="000467B7" w:rsidP="000467B7">
      <w:pPr>
        <w:spacing w:line="360" w:lineRule="auto"/>
        <w:ind w:firstLineChars="200" w:firstLine="420"/>
        <w:rPr>
          <w:rFonts w:ascii="宋体" w:hAnsi="宋体" w:cs="宋体"/>
          <w:szCs w:val="21"/>
        </w:rPr>
      </w:pPr>
      <w:r w:rsidRPr="00C97BE2">
        <w:rPr>
          <w:rFonts w:ascii="宋体" w:hAnsi="宋体" w:cs="宋体" w:hint="eastAsia"/>
          <w:szCs w:val="21"/>
        </w:rPr>
        <w:t>（5）GB4706.1-2005《家用和类似用途电器的安全》第1部分：通用要求</w:t>
      </w:r>
    </w:p>
    <w:p w:rsidR="000467B7" w:rsidRPr="00C97BE2" w:rsidRDefault="000467B7" w:rsidP="000467B7">
      <w:pPr>
        <w:spacing w:line="360" w:lineRule="auto"/>
        <w:ind w:firstLineChars="200" w:firstLine="420"/>
        <w:rPr>
          <w:rFonts w:ascii="宋体" w:hAnsi="宋体" w:cs="宋体"/>
          <w:szCs w:val="21"/>
        </w:rPr>
      </w:pPr>
      <w:r w:rsidRPr="00C97BE2">
        <w:rPr>
          <w:rFonts w:ascii="宋体" w:hAnsi="宋体" w:cs="宋体" w:hint="eastAsia"/>
          <w:szCs w:val="21"/>
        </w:rPr>
        <w:t>（6）JB/T 3355-1998《离心式冷水机组》</w:t>
      </w:r>
    </w:p>
    <w:p w:rsidR="000467B7" w:rsidRPr="00C97BE2" w:rsidRDefault="000467B7" w:rsidP="000467B7">
      <w:pPr>
        <w:spacing w:line="360" w:lineRule="auto"/>
        <w:ind w:firstLineChars="200" w:firstLine="420"/>
        <w:rPr>
          <w:rFonts w:ascii="宋体" w:hAnsi="宋体" w:cs="宋体"/>
          <w:szCs w:val="21"/>
        </w:rPr>
      </w:pPr>
      <w:r w:rsidRPr="00C97BE2">
        <w:rPr>
          <w:rFonts w:ascii="宋体" w:hAnsi="宋体" w:cs="宋体" w:hint="eastAsia"/>
          <w:szCs w:val="21"/>
        </w:rPr>
        <w:t>（7）ARI550/590-2011《离心式或螺杆式冷水机组》美国空调制冷协会标准</w:t>
      </w:r>
    </w:p>
    <w:p w:rsidR="000467B7" w:rsidRPr="00C97BE2" w:rsidRDefault="000467B7" w:rsidP="000467B7">
      <w:pPr>
        <w:spacing w:line="360" w:lineRule="auto"/>
        <w:ind w:firstLineChars="200" w:firstLine="420"/>
        <w:rPr>
          <w:rFonts w:ascii="宋体" w:hAnsi="宋体" w:cs="宋体"/>
          <w:szCs w:val="21"/>
        </w:rPr>
      </w:pPr>
      <w:r w:rsidRPr="00C97BE2">
        <w:rPr>
          <w:rFonts w:ascii="宋体" w:hAnsi="宋体" w:cs="宋体" w:hint="eastAsia"/>
          <w:szCs w:val="21"/>
        </w:rPr>
        <w:t>（8）JB4330-1999  《制冷和空调设备噪声的测定》</w:t>
      </w:r>
    </w:p>
    <w:p w:rsidR="000467B7" w:rsidRPr="00C97BE2" w:rsidRDefault="000467B7" w:rsidP="000467B7">
      <w:pPr>
        <w:spacing w:line="360" w:lineRule="auto"/>
        <w:ind w:firstLineChars="200" w:firstLine="420"/>
        <w:rPr>
          <w:rFonts w:ascii="宋体" w:hAnsi="宋体" w:cs="宋体"/>
          <w:szCs w:val="21"/>
        </w:rPr>
      </w:pPr>
      <w:r w:rsidRPr="00C97BE2">
        <w:rPr>
          <w:rFonts w:ascii="宋体" w:hAnsi="宋体" w:cs="宋体" w:hint="eastAsia"/>
          <w:szCs w:val="21"/>
        </w:rPr>
        <w:t>（9）JB/4750-2003  《制冷装置用压力容器》</w:t>
      </w:r>
    </w:p>
    <w:p w:rsidR="000467B7" w:rsidRPr="00C97BE2" w:rsidRDefault="000467B7" w:rsidP="000467B7">
      <w:pPr>
        <w:spacing w:line="360" w:lineRule="auto"/>
        <w:ind w:firstLineChars="200" w:firstLine="420"/>
        <w:rPr>
          <w:rFonts w:ascii="宋体" w:hAnsi="宋体" w:cs="宋体"/>
          <w:szCs w:val="21"/>
        </w:rPr>
      </w:pPr>
      <w:r w:rsidRPr="00C97BE2">
        <w:rPr>
          <w:rFonts w:ascii="宋体" w:hAnsi="宋体" w:cs="宋体" w:hint="eastAsia"/>
          <w:szCs w:val="21"/>
        </w:rPr>
        <w:t>（10）GB/T 13306 - 2011《标牌》</w:t>
      </w:r>
    </w:p>
    <w:p w:rsidR="000467B7" w:rsidRPr="00C97BE2" w:rsidRDefault="000467B7" w:rsidP="000467B7">
      <w:pPr>
        <w:spacing w:line="360" w:lineRule="auto"/>
        <w:ind w:firstLineChars="200" w:firstLine="420"/>
        <w:rPr>
          <w:rFonts w:ascii="宋体" w:hAnsi="宋体" w:cs="宋体"/>
          <w:szCs w:val="21"/>
        </w:rPr>
      </w:pPr>
      <w:r w:rsidRPr="00C97BE2">
        <w:rPr>
          <w:rFonts w:ascii="宋体" w:hAnsi="宋体" w:cs="宋体" w:hint="eastAsia"/>
          <w:szCs w:val="21"/>
        </w:rPr>
        <w:t>（11）GB 151-2004《壳管式换热器》</w:t>
      </w:r>
    </w:p>
    <w:p w:rsidR="000467B7" w:rsidRPr="00C97BE2" w:rsidRDefault="000467B7" w:rsidP="000467B7">
      <w:pPr>
        <w:spacing w:line="360" w:lineRule="auto"/>
        <w:ind w:firstLineChars="200" w:firstLine="420"/>
        <w:rPr>
          <w:rFonts w:ascii="宋体" w:hAnsi="宋体" w:cs="宋体"/>
          <w:szCs w:val="21"/>
        </w:rPr>
      </w:pPr>
      <w:r w:rsidRPr="00C97BE2">
        <w:rPr>
          <w:rFonts w:ascii="宋体" w:hAnsi="宋体" w:cs="宋体" w:hint="eastAsia"/>
          <w:szCs w:val="21"/>
        </w:rPr>
        <w:t>以上标准以最新版本为准。</w:t>
      </w:r>
    </w:p>
    <w:p w:rsidR="000467B7" w:rsidRPr="00C97BE2" w:rsidRDefault="000467B7" w:rsidP="000467B7">
      <w:pPr>
        <w:pStyle w:val="378020"/>
        <w:spacing w:line="360" w:lineRule="auto"/>
        <w:rPr>
          <w:rFonts w:eastAsia="宋体"/>
        </w:rPr>
      </w:pPr>
      <w:bookmarkStart w:id="49" w:name="_Toc37757111"/>
      <w:r w:rsidRPr="00C97BE2">
        <w:rPr>
          <w:rFonts w:eastAsia="宋体" w:hint="eastAsia"/>
        </w:rPr>
        <w:t>3.资信及技术要求</w:t>
      </w:r>
      <w:bookmarkEnd w:id="49"/>
    </w:p>
    <w:p w:rsidR="000467B7" w:rsidRPr="00C97BE2" w:rsidRDefault="000467B7" w:rsidP="000467B7">
      <w:pPr>
        <w:pStyle w:val="378020"/>
        <w:spacing w:line="360" w:lineRule="auto"/>
        <w:rPr>
          <w:rFonts w:eastAsia="宋体"/>
        </w:rPr>
      </w:pPr>
      <w:bookmarkStart w:id="50" w:name="_Toc37757113"/>
      <w:r w:rsidRPr="00C97BE2">
        <w:rPr>
          <w:rFonts w:eastAsia="宋体" w:hint="eastAsia"/>
        </w:rPr>
        <w:lastRenderedPageBreak/>
        <w:t>3.</w:t>
      </w:r>
      <w:r w:rsidRPr="00C97BE2">
        <w:rPr>
          <w:rFonts w:eastAsia="宋体"/>
        </w:rPr>
        <w:t>1</w:t>
      </w:r>
      <w:r w:rsidRPr="00C97BE2">
        <w:rPr>
          <w:rFonts w:eastAsia="宋体" w:hint="eastAsia"/>
        </w:rPr>
        <w:t>技术要求</w:t>
      </w:r>
      <w:bookmarkEnd w:id="50"/>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3.</w:t>
      </w:r>
      <w:r w:rsidRPr="00C97BE2">
        <w:rPr>
          <w:rFonts w:ascii="宋体" w:hAnsi="宋体" w:cs="宋体"/>
          <w:szCs w:val="21"/>
        </w:rPr>
        <w:t>1</w:t>
      </w:r>
      <w:r w:rsidRPr="00C97BE2">
        <w:rPr>
          <w:rFonts w:ascii="宋体" w:hAnsi="宋体" w:cs="宋体" w:hint="eastAsia"/>
          <w:szCs w:val="21"/>
        </w:rPr>
        <w:t>.1整体要求</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（1）投标人提供的设备必须是制造商原厂原装、全新未经使用、无任何质量缺陷、技术成熟、性能可靠稳定、操作和保养维护简便的设备；</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2）机组主要由制冷压缩机、冷凝器、蒸发器、润滑系统、控制系统、保护系统、节流装置等组成。机组各零部件的安装应牢固、可靠，制冷压缩机应有防振动措施。机组运转时无异常响动，管路间或管路与零部件间不应有相互摩擦和碰撞。</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（3）机组的隔热层应有良好的隔热性能，在正常工作时表面不应有凝露现象。</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（4）机组的零部件和材料应分别符合各有关标准的规定，满足使用性能要求。机组内与制冷剂和润滑油接触的表面应保持清洁、干燥，机组外表面应清洁，管路附件安装一般应横平竖直，美观大方。</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（5）机组外壳保温应满足不产生冷凝结露的要求，对所有可能产生冷凝结露的部位要求在出厂前保温处理。</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3.</w:t>
      </w:r>
      <w:r w:rsidRPr="00C97BE2">
        <w:rPr>
          <w:rFonts w:ascii="宋体" w:hAnsi="宋体" w:cs="宋体"/>
          <w:szCs w:val="21"/>
        </w:rPr>
        <w:t>1</w:t>
      </w:r>
      <w:r w:rsidRPr="00C97BE2">
        <w:rPr>
          <w:rFonts w:ascii="宋体" w:hAnsi="宋体" w:cs="宋体" w:hint="eastAsia"/>
          <w:szCs w:val="21"/>
        </w:rPr>
        <w:t>.2压缩机，风机</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1）宜采用半封闭双螺杆压缩机，绝缘等级不低于F级，电机密封保护等级不低于IP54。压缩机所用螺杆、电机、轴承应为国际知名品牌，其中电机应采用三菱、AO.史密斯或同等品牌，压缩机的螺杆、轴承必须为进口，且运行寿命不小于10万小时。</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（2）每台机组的制冷量应能在一定范围内无级调节，单机头机组不低于25%-100%无级调节范围，双机头机组不低于12.5%-100%无级调节范围。</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（3）润滑油采用压差供油方式，无需油泵，多压缩机之间无需油平衡管路，提供机组采用压差回油的相关专利证明。</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（4）风机应采用低噪音轴流式风机，其电机绝缘等级不低于F级，防护等级不低于IP56，机组风机分级控制，有效降低机组在过渡季环境温度下的风机功耗。</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3.</w:t>
      </w:r>
      <w:r w:rsidRPr="00C97BE2">
        <w:rPr>
          <w:rFonts w:ascii="宋体" w:hAnsi="宋体" w:cs="宋体"/>
          <w:szCs w:val="21"/>
        </w:rPr>
        <w:t>1</w:t>
      </w:r>
      <w:r w:rsidRPr="00C97BE2">
        <w:rPr>
          <w:rFonts w:ascii="宋体" w:hAnsi="宋体" w:cs="宋体" w:hint="eastAsia"/>
          <w:szCs w:val="21"/>
        </w:rPr>
        <w:t>.3蒸发器、冷凝器</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1）蒸发器应采用干式壳管式换热器，换热器铜管采用内肋片高效换热管，大大强化了氟侧的换热；换热管束采用方形布管设计，提升水侧流速，强化水侧换热；冷凝器采用风冷翅片式，翅片采用波纹开窗翅片，外壳采用优质碳钢板制造，内铜管均应采用优质无缝紫铜管。蒸发器内应有防液态冷媒流向压缩机的装置。</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（2）生产厂家需获得D1和D2类容器设计制造资质，具有特种设备（压力容器）的生产许</w:t>
      </w:r>
      <w:r w:rsidRPr="00C97BE2">
        <w:rPr>
          <w:rFonts w:ascii="宋体" w:hAnsi="宋体" w:cs="宋体" w:hint="eastAsia"/>
          <w:szCs w:val="21"/>
        </w:rPr>
        <w:lastRenderedPageBreak/>
        <w:t>可证。换热器与机组应同品牌，冷凝器和蒸发器制成后，应经过气压强度试验和氦质谱泄漏试验，确保换热器的强度和密封性。冷冻水进出水管带中国标准卡箍或法兰。接管可按施工图示方向现场调整。</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（3）机组水系统承压：蒸发器不应低于1.0MPa。</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（4）机组出厂时应随机配备压差式水流开关及与机组的连接线缆，达到保护控制的目的，冷冻泵启动后，压差开关检测水流状态，并将状态信息传给机组，如遇故障则自动停机。</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（5）采用最先进的能调控制方式，确保能量“按需输出”。 精确的能量调节和水温控制，保证机组出水温度稳定，水温控制精度高达±0.3℃。</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3.</w:t>
      </w:r>
      <w:r w:rsidRPr="00C97BE2">
        <w:rPr>
          <w:rFonts w:ascii="宋体" w:hAnsi="宋体" w:cs="宋体"/>
          <w:szCs w:val="21"/>
        </w:rPr>
        <w:t>1.</w:t>
      </w:r>
      <w:r w:rsidRPr="00C97BE2">
        <w:rPr>
          <w:rFonts w:ascii="宋体" w:hAnsi="宋体" w:cs="宋体" w:hint="eastAsia"/>
          <w:szCs w:val="21"/>
        </w:rPr>
        <w:t>4节流装置</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节流装置应采用电子膨胀阀，须采用知名品牌产品，电子膨胀阀采用天加独创的双过热度控制电子膨胀阀的开度，精确控制系统的冷媒流量量,保证冷水机组在全部工况下高效运行，不接受电子膨胀阀并联孔板或毛细管作为节流装置的方案。</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3.</w:t>
      </w:r>
      <w:r w:rsidRPr="00C97BE2">
        <w:rPr>
          <w:rFonts w:ascii="宋体" w:hAnsi="宋体" w:cs="宋体"/>
          <w:szCs w:val="21"/>
        </w:rPr>
        <w:t>1</w:t>
      </w:r>
      <w:r w:rsidRPr="00C97BE2">
        <w:rPr>
          <w:rFonts w:ascii="宋体" w:hAnsi="宋体" w:cs="宋体" w:hint="eastAsia"/>
          <w:szCs w:val="21"/>
        </w:rPr>
        <w:t>.5框架和底座</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机组的框架应具有足够的强度，能够承受机组本体的重量和运输及运行振动而不会发生任何形变。机组各部件和元器件应当安装在机组的内部，并有可靠的固定和避震措施。</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3.</w:t>
      </w:r>
      <w:r w:rsidRPr="00C97BE2">
        <w:rPr>
          <w:rFonts w:ascii="宋体" w:hAnsi="宋体" w:cs="宋体"/>
          <w:szCs w:val="21"/>
        </w:rPr>
        <w:t>1</w:t>
      </w:r>
      <w:r w:rsidRPr="00C97BE2">
        <w:rPr>
          <w:rFonts w:ascii="宋体" w:hAnsi="宋体" w:cs="宋体" w:hint="eastAsia"/>
          <w:szCs w:val="21"/>
        </w:rPr>
        <w:t>.6制冷剂和润滑油</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（1）宜采用R407C或其他类型的环保冷媒，螺杆机组出厂前应充注所需制冷剂和润滑油；</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（2）制冷剂和润滑油须采用国际或国内优质名牌产品（提供生产厂家检测报告）。机组年制冷剂泄漏率：≤0.5%，年润滑油泄漏率：≤1%。</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3.</w:t>
      </w:r>
      <w:r w:rsidRPr="00C97BE2">
        <w:rPr>
          <w:rFonts w:ascii="宋体" w:hAnsi="宋体" w:cs="宋体"/>
          <w:szCs w:val="21"/>
        </w:rPr>
        <w:t>1</w:t>
      </w:r>
      <w:r w:rsidRPr="00C97BE2">
        <w:rPr>
          <w:rFonts w:ascii="宋体" w:hAnsi="宋体" w:cs="宋体" w:hint="eastAsia"/>
          <w:szCs w:val="21"/>
        </w:rPr>
        <w:t>.7噪声</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机组运行噪声应满足相关规范要求，否则，投标方需提供降低噪声措施方案并实施，所有减低噪声的措施，均不应影响设备的性能，不影响设备的正常操作和维护保养。</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3.</w:t>
      </w:r>
      <w:r w:rsidRPr="00C97BE2">
        <w:rPr>
          <w:rFonts w:ascii="宋体" w:hAnsi="宋体" w:cs="宋体"/>
          <w:szCs w:val="21"/>
        </w:rPr>
        <w:t>1</w:t>
      </w:r>
      <w:r w:rsidRPr="00C97BE2">
        <w:rPr>
          <w:rFonts w:ascii="宋体" w:hAnsi="宋体" w:cs="宋体" w:hint="eastAsia"/>
          <w:szCs w:val="21"/>
        </w:rPr>
        <w:t>.8保温</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机组蒸发器、压缩机吸气管道、冷冻水管等所有工作中温度低于外界的部分，都应有有效的保温隔热措施，保温材料应采用满足消防要求的优质难燃级或不燃级发泡橡塑材料保温，保温层经济保冷厚度必须符合国家标准且保证机组运行过程中在保温层表面无凝结水产生。</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3.</w:t>
      </w:r>
      <w:r w:rsidRPr="00C97BE2">
        <w:rPr>
          <w:rFonts w:ascii="宋体" w:hAnsi="宋体" w:cs="宋体"/>
          <w:szCs w:val="21"/>
        </w:rPr>
        <w:t>1</w:t>
      </w:r>
      <w:r w:rsidRPr="00C97BE2">
        <w:rPr>
          <w:rFonts w:ascii="宋体" w:hAnsi="宋体" w:cs="宋体" w:hint="eastAsia"/>
          <w:szCs w:val="21"/>
        </w:rPr>
        <w:t>.9隔振</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机组本身应具有良好的隔振性能，投标方需配套提供有效的隔振装置。</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3.</w:t>
      </w:r>
      <w:r w:rsidRPr="00C97BE2">
        <w:rPr>
          <w:rFonts w:ascii="宋体" w:hAnsi="宋体" w:cs="宋体"/>
          <w:szCs w:val="21"/>
        </w:rPr>
        <w:t>1</w:t>
      </w:r>
      <w:r w:rsidRPr="00C97BE2">
        <w:rPr>
          <w:rFonts w:ascii="宋体" w:hAnsi="宋体" w:cs="宋体" w:hint="eastAsia"/>
          <w:szCs w:val="21"/>
        </w:rPr>
        <w:t>.10控制要求</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（1）机组控制柜内主要控制电气元件（如接触器等）应采用国外知名品牌产品（施耐德、</w:t>
      </w:r>
      <w:r w:rsidRPr="00C97BE2">
        <w:rPr>
          <w:rFonts w:ascii="宋体" w:hAnsi="宋体" w:cs="宋体" w:hint="eastAsia"/>
          <w:szCs w:val="21"/>
        </w:rPr>
        <w:lastRenderedPageBreak/>
        <w:t xml:space="preserve">ABB或同等品牌），显示屏采用不小于7寸液晶彩色触摸屏，至少可显示并输出:每台机组的压缩机排气压力（或温度）、压缩机吸气压力（或温度）、蒸发温度、冷冻水进水/出水温度、、机组运行负荷百分比、电机电流、运行时间（启、停累积计数、累积运行时间）等； </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2）机组具有多重保护功能，至少可实现冷冻水出水温度的高温保护，冷冻水出水温度的低温保护、冷冻水流量过低或断水保护、压缩机排气或吸气压力异常保护性、压缩机电机线圈温度异常保护、电源相序异常保护性、设备运行故障报警，并将报警信号输出等；</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（3）提供远程控制每台冷水机组启停的功能,可输出远程/就地转换开关状态；</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（4）控制系统应可以至少保留100条历史故障记录，每条故障记录的内容至少应包括（但不限于）故障发生的时间、现象、原因、当前状态；</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（5）控制参数应是可修改再设定的，但控制参数的设定修改必须具有权限密码，只有输入了正确的权限密码才可以对控制参数进行修改再设定；</w:t>
      </w:r>
    </w:p>
    <w:p w:rsidR="000467B7" w:rsidRPr="00C97BE2" w:rsidRDefault="000467B7" w:rsidP="000467B7">
      <w:pPr>
        <w:spacing w:line="360" w:lineRule="auto"/>
        <w:rPr>
          <w:rFonts w:ascii="宋体" w:hAnsi="宋体" w:cs="宋体"/>
          <w:szCs w:val="21"/>
        </w:rPr>
      </w:pP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3.</w:t>
      </w:r>
      <w:r w:rsidRPr="00C97BE2">
        <w:rPr>
          <w:rFonts w:ascii="宋体" w:hAnsi="宋体" w:cs="宋体"/>
          <w:szCs w:val="21"/>
        </w:rPr>
        <w:t>1</w:t>
      </w:r>
      <w:r w:rsidRPr="00C97BE2">
        <w:rPr>
          <w:rFonts w:ascii="宋体" w:hAnsi="宋体" w:cs="宋体" w:hint="eastAsia"/>
          <w:szCs w:val="21"/>
        </w:rPr>
        <w:t>.11自控要求</w:t>
      </w:r>
    </w:p>
    <w:p w:rsidR="000467B7" w:rsidRPr="00C97BE2" w:rsidRDefault="000467B7" w:rsidP="000467B7">
      <w:pPr>
        <w:spacing w:line="360" w:lineRule="auto"/>
        <w:rPr>
          <w:rFonts w:ascii="宋体" w:hAnsi="宋体" w:cs="宋体"/>
          <w:szCs w:val="21"/>
        </w:rPr>
      </w:pPr>
      <w:r w:rsidRPr="00C97BE2">
        <w:rPr>
          <w:rFonts w:ascii="宋体" w:hAnsi="宋体" w:cs="宋体" w:hint="eastAsia"/>
          <w:szCs w:val="21"/>
        </w:rPr>
        <w:t>提供RS485通讯接口，提供开放的</w:t>
      </w:r>
      <w:proofErr w:type="spellStart"/>
      <w:r w:rsidRPr="00C97BE2">
        <w:rPr>
          <w:rFonts w:ascii="宋体" w:hAnsi="宋体" w:cs="宋体" w:hint="eastAsia"/>
          <w:szCs w:val="21"/>
        </w:rPr>
        <w:t>MODBus</w:t>
      </w:r>
      <w:proofErr w:type="spellEnd"/>
      <w:r w:rsidRPr="00C97BE2">
        <w:rPr>
          <w:rFonts w:ascii="宋体" w:hAnsi="宋体" w:cs="宋体" w:hint="eastAsia"/>
          <w:szCs w:val="21"/>
        </w:rPr>
        <w:t>通讯协议，可实现机组远程通讯和控制。</w:t>
      </w:r>
    </w:p>
    <w:p w:rsidR="000467B7" w:rsidRPr="00C97BE2" w:rsidRDefault="000467B7" w:rsidP="000467B7">
      <w:pPr>
        <w:pStyle w:val="378020"/>
        <w:spacing w:line="360" w:lineRule="auto"/>
        <w:rPr>
          <w:rFonts w:eastAsia="宋体"/>
        </w:rPr>
      </w:pPr>
      <w:bookmarkStart w:id="51" w:name="_Toc37757114"/>
      <w:r w:rsidRPr="00C97BE2">
        <w:rPr>
          <w:rFonts w:eastAsia="宋体" w:hint="eastAsia"/>
        </w:rPr>
        <w:t>3.</w:t>
      </w:r>
      <w:r w:rsidRPr="00C97BE2">
        <w:rPr>
          <w:rFonts w:eastAsia="宋体"/>
        </w:rPr>
        <w:t>2</w:t>
      </w:r>
      <w:r w:rsidRPr="00C97BE2">
        <w:rPr>
          <w:rFonts w:eastAsia="宋体" w:hint="eastAsia"/>
        </w:rPr>
        <w:t>质量保证体系</w:t>
      </w:r>
      <w:bookmarkEnd w:id="51"/>
    </w:p>
    <w:p w:rsidR="000467B7" w:rsidRPr="00C97BE2" w:rsidRDefault="000467B7" w:rsidP="000467B7">
      <w:pPr>
        <w:spacing w:line="360" w:lineRule="auto"/>
        <w:rPr>
          <w:rFonts w:ascii="宋体" w:hAnsi="宋体" w:cs="宋体"/>
        </w:rPr>
      </w:pPr>
      <w:r w:rsidRPr="00C97BE2">
        <w:rPr>
          <w:rFonts w:ascii="宋体" w:hAnsi="宋体" w:cs="宋体" w:hint="eastAsia"/>
        </w:rPr>
        <w:t>3.</w:t>
      </w:r>
      <w:r w:rsidRPr="00C97BE2">
        <w:rPr>
          <w:rFonts w:ascii="宋体" w:hAnsi="宋体" w:cs="宋体"/>
        </w:rPr>
        <w:t>2</w:t>
      </w:r>
      <w:r w:rsidRPr="00C97BE2">
        <w:rPr>
          <w:rFonts w:ascii="宋体" w:hAnsi="宋体" w:cs="宋体" w:hint="eastAsia"/>
        </w:rPr>
        <w:t>.1供货方应采用符合ISO9000系列要求的质量管理系统；供货方应在履行合同的全过程（从开始供货到最终验收），对所有供货和服务的质量负责，即要保证所有供货和服务的质量符合合同中有关技术、交付、验收和价格所规定的要求。</w:t>
      </w:r>
    </w:p>
    <w:p w:rsidR="000467B7" w:rsidRPr="00C97BE2" w:rsidRDefault="000467B7" w:rsidP="000467B7">
      <w:pPr>
        <w:spacing w:line="360" w:lineRule="auto"/>
        <w:rPr>
          <w:rFonts w:ascii="宋体" w:hAnsi="宋体" w:cs="宋体"/>
        </w:rPr>
      </w:pPr>
      <w:r w:rsidRPr="00C97BE2">
        <w:rPr>
          <w:rFonts w:ascii="宋体" w:hAnsi="宋体" w:cs="宋体" w:hint="eastAsia"/>
        </w:rPr>
        <w:t>3.</w:t>
      </w:r>
      <w:r w:rsidRPr="00C97BE2">
        <w:rPr>
          <w:rFonts w:ascii="宋体" w:hAnsi="宋体" w:cs="宋体"/>
        </w:rPr>
        <w:t>2</w:t>
      </w:r>
      <w:r w:rsidRPr="00C97BE2">
        <w:rPr>
          <w:rFonts w:ascii="宋体" w:hAnsi="宋体" w:cs="宋体" w:hint="eastAsia"/>
        </w:rPr>
        <w:t>.2供货方应提交设备提供厂家有效的ISO9000质量体系认证证书、ISO14001系列环境管理体系和ISO45001:2018职业健康安全管理认证体系。或表示其产品先进性、可靠性的其它证明文件。</w:t>
      </w:r>
    </w:p>
    <w:p w:rsidR="000467B7" w:rsidRPr="00C97BE2" w:rsidRDefault="000467B7" w:rsidP="000467B7">
      <w:pPr>
        <w:pStyle w:val="378020"/>
        <w:spacing w:line="360" w:lineRule="auto"/>
        <w:rPr>
          <w:rFonts w:eastAsia="宋体"/>
        </w:rPr>
      </w:pPr>
      <w:bookmarkStart w:id="52" w:name="_Toc37757117"/>
      <w:r w:rsidRPr="00C97BE2">
        <w:rPr>
          <w:rFonts w:eastAsia="宋体" w:hint="eastAsia"/>
        </w:rPr>
        <w:t>3.</w:t>
      </w:r>
      <w:r w:rsidRPr="00C97BE2">
        <w:rPr>
          <w:rFonts w:eastAsia="宋体"/>
        </w:rPr>
        <w:t>3</w:t>
      </w:r>
      <w:r w:rsidRPr="00C97BE2">
        <w:rPr>
          <w:rFonts w:eastAsia="宋体" w:hint="eastAsia"/>
        </w:rPr>
        <w:t>保修及售后服务</w:t>
      </w:r>
      <w:bookmarkEnd w:id="52"/>
    </w:p>
    <w:p w:rsidR="000467B7" w:rsidRPr="00C97BE2" w:rsidRDefault="000467B7" w:rsidP="000467B7">
      <w:pPr>
        <w:spacing w:line="360" w:lineRule="auto"/>
        <w:rPr>
          <w:rFonts w:ascii="宋体" w:hAnsi="宋体" w:cs="宋体"/>
        </w:rPr>
      </w:pPr>
      <w:r w:rsidRPr="00C97BE2">
        <w:rPr>
          <w:rFonts w:ascii="宋体" w:hAnsi="宋体" w:cs="宋体" w:hint="eastAsia"/>
        </w:rPr>
        <w:t>3.</w:t>
      </w:r>
      <w:r w:rsidRPr="00C97BE2">
        <w:rPr>
          <w:rFonts w:ascii="宋体" w:hAnsi="宋体" w:cs="宋体"/>
        </w:rPr>
        <w:t>3</w:t>
      </w:r>
      <w:r w:rsidRPr="00C97BE2">
        <w:rPr>
          <w:rFonts w:ascii="宋体" w:hAnsi="宋体" w:cs="宋体" w:hint="eastAsia"/>
        </w:rPr>
        <w:t>.1本次投标供货的主机设备要求提供不小于5年的质保服务，供货厂家应对本次提供的设备进行质保承诺。</w:t>
      </w:r>
    </w:p>
    <w:p w:rsidR="000467B7" w:rsidRPr="00C97BE2" w:rsidRDefault="000467B7" w:rsidP="000467B7">
      <w:pPr>
        <w:spacing w:line="360" w:lineRule="auto"/>
        <w:rPr>
          <w:rFonts w:ascii="宋体" w:hAnsi="宋体" w:cs="宋体"/>
        </w:rPr>
      </w:pPr>
      <w:r w:rsidRPr="00C97BE2">
        <w:rPr>
          <w:rFonts w:ascii="宋体" w:hAnsi="宋体" w:cs="宋体" w:hint="eastAsia"/>
        </w:rPr>
        <w:t>3.</w:t>
      </w:r>
      <w:r w:rsidRPr="00C97BE2">
        <w:rPr>
          <w:rFonts w:ascii="宋体" w:hAnsi="宋体" w:cs="宋体"/>
        </w:rPr>
        <w:t>3</w:t>
      </w:r>
      <w:r w:rsidRPr="00C97BE2">
        <w:rPr>
          <w:rFonts w:ascii="宋体" w:hAnsi="宋体" w:cs="宋体" w:hint="eastAsia"/>
        </w:rPr>
        <w:t>.2供货方必须在要求在广州地区设立服务机构，提供24小时免费服务电话。接到设备重大故障（重大故障是指设备出现瘫痪30分钟以上故障）通知后2小时内到达现场，2小时内恢复运行。</w:t>
      </w:r>
    </w:p>
    <w:p w:rsidR="000467B7" w:rsidRPr="00C97BE2" w:rsidRDefault="000467B7" w:rsidP="000467B7">
      <w:pPr>
        <w:spacing w:line="360" w:lineRule="auto"/>
        <w:rPr>
          <w:rFonts w:ascii="宋体" w:hAnsi="宋体" w:cs="宋体"/>
        </w:rPr>
      </w:pPr>
      <w:r w:rsidRPr="00C97BE2">
        <w:rPr>
          <w:rFonts w:ascii="宋体" w:hAnsi="宋体" w:cs="宋体" w:hint="eastAsia"/>
        </w:rPr>
        <w:lastRenderedPageBreak/>
        <w:t>3.</w:t>
      </w:r>
      <w:r w:rsidRPr="00C97BE2">
        <w:rPr>
          <w:rFonts w:ascii="宋体" w:hAnsi="宋体" w:cs="宋体"/>
        </w:rPr>
        <w:t>3</w:t>
      </w:r>
      <w:r w:rsidRPr="00C97BE2">
        <w:rPr>
          <w:rFonts w:ascii="宋体" w:hAnsi="宋体" w:cs="宋体" w:hint="eastAsia"/>
        </w:rPr>
        <w:t>.3年检和保养方案：投标单位应给出具体的年检及保养方案、应急维修方案及人员培训服务方案。</w:t>
      </w:r>
    </w:p>
    <w:p w:rsidR="000467B7" w:rsidRPr="00C97BE2" w:rsidRDefault="000467B7" w:rsidP="000467B7">
      <w:pPr>
        <w:pStyle w:val="a1"/>
        <w:spacing w:line="360" w:lineRule="auto"/>
        <w:rPr>
          <w:rFonts w:ascii="宋体" w:hAnsi="宋体" w:cs="宋体"/>
        </w:rPr>
      </w:pPr>
    </w:p>
    <w:p w:rsidR="000467B7" w:rsidRPr="00C97BE2" w:rsidRDefault="000467B7" w:rsidP="000467B7">
      <w:pPr>
        <w:spacing w:line="360" w:lineRule="auto"/>
        <w:rPr>
          <w:rFonts w:ascii="宋体" w:hAnsi="宋体" w:cs="宋体"/>
          <w:b/>
          <w:bCs/>
          <w:kern w:val="0"/>
          <w:sz w:val="36"/>
          <w:szCs w:val="36"/>
        </w:rPr>
      </w:pPr>
      <w:r w:rsidRPr="00C97BE2">
        <w:rPr>
          <w:rFonts w:ascii="宋体" w:hAnsi="宋体" w:cs="宋体" w:hint="eastAsia"/>
          <w:b/>
          <w:bCs/>
          <w:kern w:val="0"/>
          <w:sz w:val="36"/>
          <w:szCs w:val="36"/>
        </w:rPr>
        <w:t>二、变频吊式空调风柜</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1.结构要求</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1)通过冷却盘管的迎风面风速应控制≤2.5m/s。</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2)机组应设凝结水排水口，排放应畅通、无溢出和渗漏。</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3)机组箱体应采用双面板制作，保温层与壁板应结合牢固、密实。壁板保温的传热系数应达到T2级标准，箱体应有防冷桥措施。</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4)机组的检查门应严密、灵活、并能锁紧。</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5)机组的风机出口应有柔性接管，风机应设隔振装置。</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6)各功能段的箱体应有足够的强度，在运输和启动、运行、停止后不应出现凹凸变形。</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7)机组横断面上的气流不应产生短路。</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8)机组应留测孔和测试仪表接口。</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冷冻水接管、电气（强、弱电）接线、检查门等应与机组操作面同侧。</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2.材料要求</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1)机组所采用的钢板、型材、管材等应符合有关标准规定。</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2)机组箱体采用的保温、隔声材料应无毒、无腐蚀、无异味，并具有难燃或自熄性和不易吸水的特性。</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3)除了过滤器滤材、轴承、密封圈及转动部件可能在正常寿命期间更换外，其余的材料和部件应在正常情况下运行不少于15年。</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4)供应商应对合式空调机组按“ 空气处理机组性能情况表”要求提供有关数据、图纸和技术文件和试验报告。</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3.其他要求</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(1)机组内配置的风机、冷却盘管、电机、过滤器、减振器、消音器以及其他零部件应符合国家有关标准的规定。</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(2)组合式空调器应能在环境温度不超过45℃、相对湿度不超过95％的条件下连续正常运行（每日不少于20小时，每年365天）。</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(3)机组的构件表面应作防锈和防腐处理。</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lastRenderedPageBreak/>
        <w:t>(4)组合式空调器应提供以下接口</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1)粗效过滤段：提供压差报警装置电流信号且引至该功能段面板接口端子上。</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2)表冷挡水段：提供冷冻水进出水管接口，其接口管径应根据表冷器的冷却能力确定；凝结水排放口管径应根据机组除湿能力确定。</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3)应为风机段应提供380V/50Hz电源接线条件。</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4)混风段（如果有）：设回风手动风阀、新风电动风阀，风阀表面有镀锌防腐处理。 </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(5)箱体要求</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1)箱体框架采用叠扣式高强度框架结构，具有足够的强度，整体结构应设计成便于拆装，采用满足密封要求的连接方式，并进行防腐处理以满足使用年限要求。</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2)机组采用双层发泡面板，箱体面板应美观大方，外面板采用厚度0.5mm优质镀锌钢板经静电喷塑防腐处理，表面光洁美观；内面板采用0.5mm优质镀锌钢板。面板具有足够的强度，内外面板间夹≥50mm聚氨酯发泡塑料保温层，容重不小于40kg/m3，保温层与面板应结合牢固、平整、无间隙，确保机组在任何工况下使用时机组外表面无凝露现象。箱体底板采用双层结构，底层面板应有足够的强度，满足检修和安装要求，不渗漏，不产生冷凝水。机组应有足够的强度及气密性。</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3)采用环保发泡剂，并提供第三方报告。</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4)检修门的结构型式和材料应与面板相匹配，根据各段正负压力情况设置开启方向，密封条与门的连接应牢固，在运行中不能松脱，门安装后应与面板保待平整且应的锁紧措施。</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5)箱体应有足够的防冷桥措施，箱体表面冷桥因子应达TB2级，并提供第三方检测报告证明。应在投标书中详细叙述箱体的结构制作型式、防冷桥措施。</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6)漏风率：机组内静压保持700Pa时，机组的最大漏风率不大于1%，并提供第三方检验报告证明。</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7)机械强度：机组内静压保持1000Pa时，机组应能承受持久的扭曲但不产生永久变形，并且变形率不大于2mm/m，并提供第三方检验报告证明。</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(6)基座：应提供用于组合式空调器现场安装不小于100mm高镀锌钢基座，基座设计应使机组的运行重量沿长度方向均匀的支承在基础座上。基座应进行特别的防腐处理以满足运行年限的要求。</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(7)混风段：混风段应设有电动新风阀及回风手动阀，通过新、回风阀的风速应控制在小于8m/s，同时该段应设有一检修门。</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(8)过滤段</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lastRenderedPageBreak/>
        <w:t>1)过滤器应采用板式粗效过滤器，过滤器材料应为非燃或阻燃型。过滤效率应符合GB/T14295-93的要求。</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2)在设计风量下，通过过滤器的面风速应不超过过滤器制造厂商建议的风速。过滤段的进风断面风速均匀度应大于80％。</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3)过滤器前后应设检修门以方便过滤器的检修、更换，检修门的设置位置可在本段内设置或要前后段或前后其它功能段上。</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4)过滤器前后应设置压差报警装置，采用电流信号且引至该功能段面板接口端子上。</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(9)表冷挡水段</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1)供应商提供的表冷器应按所在国有关标准设计制造，并提供所采用的制造标准。其性能经过AHRI410认证。</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2)表冷器回路应设计为逆交叉流，冷冻水进出水管应设于同侧，其管内水流速应控制在1.1～2.7m/s，迎面风速应≤2.6m/s且风速均匀度应大于80%。</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3)表冷器的管材应采用紫铜管，壁厚的选择应满足整机的热工性能及耐压要求；表冷器的翅片应采用铝合金翅片并用机械胀管的方法固定在紫铜管上，翅片厚度和间距的设计应能满足整机的热工性能。</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4)盘管的总分水管应采用钢管制造，除设有供/回水管接口外，仍需配置排水及排气阀的装置。</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5)表冷器出风侧需设置挡水板，挡水板的过水量应不大于0.4g/kg干空气，在设计风速下也不应有水滴吹出。</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6)采用下沉式凝水盘，使凝结水顺利排走，无溢出。凝水盘材料应为不锈钢板制成，外表面采用非燃或阻燃性保温材料保温，以防水盘外表面二次结露；凝结水排放处应能够满足在系统运行时机组吸入端产生最大负压值时仍能顺利排出凝结水，不产生倒吸。</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7)盘管设计工作压力为1.0MPa，盘管的耐压性能及气密性能试验应按制造厂的标准进行试验,但不应低于下列要求:水压试验压力为工作压力的1.5倍，气压试验压力应为工作压力的1.2倍。</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(10)风机段</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1)风机应采用高效率、高强度叶轮结构，轴承应采用SKF或同等的标准产品。其叶轮和轴需在制造厂内进行静平衡和动平衡试验。风机轴承应便于调整、维护，润滑脂更换的维修时间表应在维修手册内提供。</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2)电动机应为全封闭鼠笼式耐湿热型的标准产品，绝缘等级为F级，电源电压为</w:t>
      </w:r>
      <w:r w:rsidRPr="00C97BE2">
        <w:rPr>
          <w:rFonts w:ascii="宋体" w:hAnsi="宋体" w:cs="宋体" w:hint="eastAsia"/>
        </w:rPr>
        <w:lastRenderedPageBreak/>
        <w:t>380V/50Hz，电机转速不应超过1450rpm，电机应便于安装、调整。</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3)电动机应能满足在温度≤50℃，相对湿度≤100%的环境中存储和连续运行。</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4)风机采用皮带传动方式，离心风机应设有弹簧隔振装置。</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(11)风机和电动机装配应该是固定于一个公用底座，配有制造工厂提供的减振架，出风口应有一个灵活软接头与箱体连接。</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(12)风机段应设一检修门，检修门设置与皮带为同侧，且大小应考虑便于电机的拆除、运输及更换，段内应考虑风机轴的拆卸及更换。</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(13)通过送风口的风速应控制在13m/s以下，并提供风机选型曲线，同时该段应设有一检修门。</w:t>
      </w:r>
    </w:p>
    <w:p w:rsidR="000467B7" w:rsidRPr="00C97BE2" w:rsidRDefault="000467B7" w:rsidP="000467B7">
      <w:pPr>
        <w:pStyle w:val="a1"/>
        <w:spacing w:line="360" w:lineRule="auto"/>
        <w:rPr>
          <w:rFonts w:ascii="宋体" w:hAnsi="宋体" w:cs="宋体"/>
        </w:rPr>
      </w:pPr>
      <w:r w:rsidRPr="00C97BE2">
        <w:rPr>
          <w:rFonts w:ascii="宋体" w:hAnsi="宋体" w:cs="宋体" w:hint="eastAsia"/>
        </w:rPr>
        <w:t>（14）风机皮带应防油、防热、防火焰，长度及极限偏差、同组长度允许偏差符合相关标准要求，匹配合理，磨损小，至少使用3个月不打滑。</w:t>
      </w:r>
    </w:p>
    <w:p w:rsidR="000467B7" w:rsidRPr="00C97BE2" w:rsidRDefault="000467B7" w:rsidP="000467B7">
      <w:pPr>
        <w:spacing w:line="360" w:lineRule="auto"/>
        <w:rPr>
          <w:rFonts w:ascii="宋体" w:hAnsi="宋体" w:cs="宋体"/>
          <w:b/>
          <w:bCs/>
          <w:kern w:val="0"/>
          <w:sz w:val="36"/>
          <w:szCs w:val="36"/>
        </w:rPr>
      </w:pPr>
    </w:p>
    <w:p w:rsidR="000467B7" w:rsidRPr="00C97BE2" w:rsidRDefault="000467B7" w:rsidP="000467B7">
      <w:pPr>
        <w:spacing w:line="360" w:lineRule="auto"/>
        <w:rPr>
          <w:rFonts w:ascii="宋体" w:hAnsi="宋体" w:cs="宋体"/>
          <w:b/>
          <w:bCs/>
          <w:kern w:val="0"/>
          <w:sz w:val="36"/>
          <w:szCs w:val="36"/>
        </w:rPr>
      </w:pPr>
      <w:r w:rsidRPr="00C97BE2">
        <w:rPr>
          <w:rFonts w:ascii="宋体" w:hAnsi="宋体" w:cs="宋体" w:hint="eastAsia"/>
          <w:b/>
          <w:bCs/>
          <w:kern w:val="0"/>
          <w:sz w:val="36"/>
          <w:szCs w:val="36"/>
        </w:rPr>
        <w:t>三、超静音型智能风机盘管</w:t>
      </w:r>
    </w:p>
    <w:p w:rsidR="000467B7" w:rsidRPr="00C97BE2" w:rsidRDefault="000467B7" w:rsidP="000467B7">
      <w:pPr>
        <w:spacing w:line="360" w:lineRule="auto"/>
        <w:ind w:firstLineChars="200" w:firstLine="420"/>
        <w:rPr>
          <w:rFonts w:ascii="宋体" w:hAnsi="宋体" w:cs="宋体"/>
        </w:rPr>
      </w:pPr>
      <w:r w:rsidRPr="00C97BE2">
        <w:rPr>
          <w:rFonts w:ascii="宋体" w:hAnsi="宋体" w:cs="宋体" w:hint="eastAsia"/>
        </w:rPr>
        <w:t>为解决使用者最迫切的需求，尽量降低空调系统噪声。作为空调区域来讲，空调末端设备的循环风机是产生噪声的主要原因，因此更换的风机盘管末端考虑采用超静音型智能风机盘管，该类风机盘管在静音设计、高效换热性能、节能技术、控制技术、安装便捷、维护简单等方面较普通风机盘管都有突出的优势。</w:t>
      </w:r>
    </w:p>
    <w:p w:rsidR="000467B7" w:rsidRPr="00C97BE2" w:rsidRDefault="000467B7" w:rsidP="000467B7">
      <w:pPr>
        <w:spacing w:line="360" w:lineRule="auto"/>
        <w:rPr>
          <w:rFonts w:ascii="宋体" w:hAnsi="宋体" w:cs="宋体"/>
        </w:rPr>
      </w:pPr>
      <w:r w:rsidRPr="00C97BE2">
        <w:rPr>
          <w:rFonts w:ascii="宋体" w:hAnsi="宋体" w:cs="宋体" w:hint="eastAsia"/>
        </w:rPr>
        <w:t>（1）静音设计</w:t>
      </w:r>
    </w:p>
    <w:p w:rsidR="000467B7" w:rsidRPr="00C97BE2" w:rsidRDefault="000467B7" w:rsidP="000467B7">
      <w:pPr>
        <w:spacing w:line="360" w:lineRule="auto"/>
        <w:rPr>
          <w:rFonts w:ascii="宋体" w:hAnsi="宋体" w:cs="宋体"/>
        </w:rPr>
      </w:pPr>
      <w:r w:rsidRPr="00C97BE2">
        <w:rPr>
          <w:rFonts w:ascii="宋体" w:hAnsi="宋体" w:cs="宋体" w:hint="eastAsia"/>
        </w:rPr>
        <w:t>采用叶轮为ø160mm的大叶轮插片式前倾离心风机，具有三个明显特点：高强度、不变形；大风量、低转速、效率高；运转平稳、宁静；</w:t>
      </w:r>
    </w:p>
    <w:p w:rsidR="000467B7" w:rsidRPr="00C97BE2" w:rsidRDefault="000467B7" w:rsidP="000467B7">
      <w:pPr>
        <w:spacing w:line="360" w:lineRule="auto"/>
        <w:rPr>
          <w:rFonts w:ascii="宋体" w:hAnsi="宋体" w:cs="宋体"/>
        </w:rPr>
      </w:pPr>
      <w:r w:rsidRPr="00C97BE2">
        <w:rPr>
          <w:rFonts w:ascii="宋体" w:hAnsi="宋体" w:cs="宋体" w:hint="eastAsia"/>
        </w:rPr>
        <w:t>风机盘管顶部内加贴20mm厚波浪形橡塑吸音棉；</w:t>
      </w:r>
    </w:p>
    <w:p w:rsidR="000467B7" w:rsidRPr="00C97BE2" w:rsidRDefault="000467B7" w:rsidP="000467B7">
      <w:pPr>
        <w:spacing w:line="360" w:lineRule="auto"/>
        <w:rPr>
          <w:rFonts w:ascii="宋体" w:hAnsi="宋体" w:cs="宋体"/>
        </w:rPr>
      </w:pPr>
      <w:r w:rsidRPr="00C97BE2">
        <w:rPr>
          <w:rFonts w:ascii="宋体" w:hAnsi="宋体" w:cs="宋体" w:hint="eastAsia"/>
          <w:noProof/>
        </w:rPr>
        <w:drawing>
          <wp:inline distT="0" distB="0" distL="0" distR="0" wp14:anchorId="5161B422" wp14:editId="2C486DDF">
            <wp:extent cx="2923540" cy="2313940"/>
            <wp:effectExtent l="0" t="0" r="1016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2923810" cy="2314286"/>
                    </a:xfrm>
                    <a:prstGeom prst="rect">
                      <a:avLst/>
                    </a:prstGeom>
                  </pic:spPr>
                </pic:pic>
              </a:graphicData>
            </a:graphic>
          </wp:inline>
        </w:drawing>
      </w:r>
      <w:r w:rsidRPr="00C97BE2">
        <w:rPr>
          <w:rFonts w:ascii="宋体" w:hAnsi="宋体" w:cs="宋体" w:hint="eastAsia"/>
          <w:noProof/>
        </w:rPr>
        <w:drawing>
          <wp:inline distT="0" distB="0" distL="0" distR="0" wp14:anchorId="71ABBE9A" wp14:editId="64BC1BCB">
            <wp:extent cx="1847215" cy="1551940"/>
            <wp:effectExtent l="0" t="0" r="63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5"/>
                    <a:stretch>
                      <a:fillRect/>
                    </a:stretch>
                  </pic:blipFill>
                  <pic:spPr>
                    <a:xfrm>
                      <a:off x="0" y="0"/>
                      <a:ext cx="1847619" cy="1552381"/>
                    </a:xfrm>
                    <a:prstGeom prst="rect">
                      <a:avLst/>
                    </a:prstGeom>
                  </pic:spPr>
                </pic:pic>
              </a:graphicData>
            </a:graphic>
          </wp:inline>
        </w:drawing>
      </w:r>
    </w:p>
    <w:p w:rsidR="000467B7" w:rsidRPr="00C97BE2" w:rsidRDefault="000467B7" w:rsidP="000467B7">
      <w:pPr>
        <w:spacing w:line="360" w:lineRule="auto"/>
        <w:rPr>
          <w:rFonts w:ascii="宋体" w:hAnsi="宋体" w:cs="宋体"/>
        </w:rPr>
      </w:pPr>
    </w:p>
    <w:p w:rsidR="000467B7" w:rsidRPr="00C97BE2" w:rsidRDefault="000467B7" w:rsidP="000467B7">
      <w:pPr>
        <w:spacing w:line="360" w:lineRule="auto"/>
        <w:rPr>
          <w:rFonts w:ascii="宋体" w:hAnsi="宋体" w:cs="宋体"/>
        </w:rPr>
      </w:pPr>
      <w:r w:rsidRPr="00C97BE2">
        <w:rPr>
          <w:rFonts w:ascii="宋体" w:hAnsi="宋体" w:cs="宋体" w:hint="eastAsia"/>
        </w:rPr>
        <w:t>（2）高效换热性能</w:t>
      </w:r>
    </w:p>
    <w:p w:rsidR="000467B7" w:rsidRPr="00C97BE2" w:rsidRDefault="000467B7" w:rsidP="000467B7">
      <w:pPr>
        <w:spacing w:line="360" w:lineRule="auto"/>
        <w:rPr>
          <w:rFonts w:ascii="宋体" w:hAnsi="宋体" w:cs="宋体"/>
        </w:rPr>
      </w:pPr>
      <w:r w:rsidRPr="00C97BE2">
        <w:rPr>
          <w:rFonts w:ascii="宋体" w:hAnsi="宋体" w:cs="宋体" w:hint="eastAsia"/>
        </w:rPr>
        <w:t>盘管的铝翅片为0.14mm厚的耐腐蚀铝箔；采用ø9.52mm，0.32mm厚的优质铜管，经穿翅片成形后，以机械加压胀管。</w:t>
      </w:r>
    </w:p>
    <w:p w:rsidR="000467B7" w:rsidRPr="00C97BE2" w:rsidRDefault="000467B7" w:rsidP="000467B7">
      <w:pPr>
        <w:spacing w:line="360" w:lineRule="auto"/>
        <w:rPr>
          <w:rFonts w:ascii="宋体" w:hAnsi="宋体" w:cs="宋体"/>
        </w:rPr>
      </w:pPr>
      <w:r w:rsidRPr="00C97BE2">
        <w:rPr>
          <w:rFonts w:ascii="宋体" w:hAnsi="宋体" w:cs="宋体" w:hint="eastAsia"/>
          <w:noProof/>
        </w:rPr>
        <w:drawing>
          <wp:inline distT="0" distB="0" distL="0" distR="0" wp14:anchorId="1F8332B5" wp14:editId="073D1C2E">
            <wp:extent cx="2384425" cy="1663700"/>
            <wp:effectExtent l="0" t="0" r="1587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6"/>
                    <a:stretch>
                      <a:fillRect/>
                    </a:stretch>
                  </pic:blipFill>
                  <pic:spPr>
                    <a:xfrm>
                      <a:off x="0" y="0"/>
                      <a:ext cx="2382661" cy="1662321"/>
                    </a:xfrm>
                    <a:prstGeom prst="rect">
                      <a:avLst/>
                    </a:prstGeom>
                  </pic:spPr>
                </pic:pic>
              </a:graphicData>
            </a:graphic>
          </wp:inline>
        </w:drawing>
      </w:r>
      <w:r w:rsidRPr="00C97BE2">
        <w:rPr>
          <w:rFonts w:ascii="宋体" w:hAnsi="宋体" w:cs="宋体" w:hint="eastAsia"/>
          <w:noProof/>
        </w:rPr>
        <w:drawing>
          <wp:inline distT="0" distB="0" distL="0" distR="0" wp14:anchorId="4E6EBCB1" wp14:editId="0949C40C">
            <wp:extent cx="2438400" cy="2178050"/>
            <wp:effectExtent l="0" t="0" r="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7"/>
                    <a:stretch>
                      <a:fillRect/>
                    </a:stretch>
                  </pic:blipFill>
                  <pic:spPr>
                    <a:xfrm>
                      <a:off x="0" y="0"/>
                      <a:ext cx="2438654" cy="2178531"/>
                    </a:xfrm>
                    <a:prstGeom prst="rect">
                      <a:avLst/>
                    </a:prstGeom>
                  </pic:spPr>
                </pic:pic>
              </a:graphicData>
            </a:graphic>
          </wp:inline>
        </w:drawing>
      </w:r>
    </w:p>
    <w:p w:rsidR="000467B7" w:rsidRPr="00C97BE2" w:rsidRDefault="000467B7" w:rsidP="000467B7">
      <w:pPr>
        <w:spacing w:line="360" w:lineRule="auto"/>
        <w:rPr>
          <w:rFonts w:ascii="宋体" w:hAnsi="宋体" w:cs="宋体"/>
        </w:rPr>
      </w:pPr>
      <w:r w:rsidRPr="00C97BE2">
        <w:rPr>
          <w:rFonts w:ascii="宋体" w:hAnsi="宋体" w:cs="宋体" w:hint="eastAsia"/>
        </w:rPr>
        <w:t>（3）节能技术</w:t>
      </w:r>
    </w:p>
    <w:p w:rsidR="000467B7" w:rsidRPr="00C97BE2" w:rsidRDefault="000467B7" w:rsidP="000467B7">
      <w:pPr>
        <w:spacing w:line="360" w:lineRule="auto"/>
        <w:rPr>
          <w:rFonts w:ascii="宋体" w:hAnsi="宋体" w:cs="宋体"/>
        </w:rPr>
      </w:pPr>
      <w:r w:rsidRPr="00C97BE2">
        <w:rPr>
          <w:rFonts w:ascii="宋体" w:hAnsi="宋体" w:cs="宋体" w:hint="eastAsia"/>
        </w:rPr>
        <w:t>采用直流无刷（EC）电机，与直流有刷电机相比，由于电机内部没有碳刷（换向器）等部件，电机运转过程中不会产生火花，消除了多级损耗，提高节电率电机内部无需通风冷却，整体密封结构，阻挡灰尘或微粒，保障电机高效、长期、安全运行。</w:t>
      </w:r>
    </w:p>
    <w:p w:rsidR="000467B7" w:rsidRPr="00C97BE2" w:rsidRDefault="000467B7" w:rsidP="000467B7">
      <w:pPr>
        <w:spacing w:line="360" w:lineRule="auto"/>
        <w:rPr>
          <w:rFonts w:ascii="宋体" w:hAnsi="宋体" w:cs="宋体"/>
        </w:rPr>
      </w:pPr>
      <w:r w:rsidRPr="00C97BE2">
        <w:rPr>
          <w:rFonts w:ascii="宋体" w:hAnsi="宋体" w:cs="宋体" w:hint="eastAsia"/>
        </w:rPr>
        <w:t>（4）控制技术</w:t>
      </w:r>
    </w:p>
    <w:p w:rsidR="000467B7" w:rsidRPr="00C97BE2" w:rsidRDefault="000467B7" w:rsidP="000467B7">
      <w:pPr>
        <w:spacing w:line="360" w:lineRule="auto"/>
        <w:rPr>
          <w:rFonts w:ascii="宋体" w:hAnsi="宋体" w:cs="宋体"/>
        </w:rPr>
      </w:pPr>
      <w:r w:rsidRPr="00C97BE2">
        <w:rPr>
          <w:rFonts w:ascii="宋体" w:hAnsi="宋体" w:cs="宋体" w:hint="eastAsia"/>
        </w:rPr>
        <w:t>风机盘管调节型电动球阀，由专利球阀阀体及连续调节型执行器组成，能调节冷水的流量。</w:t>
      </w:r>
    </w:p>
    <w:p w:rsidR="000467B7" w:rsidRPr="00C97BE2" w:rsidRDefault="000467B7" w:rsidP="000467B7">
      <w:pPr>
        <w:spacing w:line="360" w:lineRule="auto"/>
        <w:rPr>
          <w:rFonts w:ascii="宋体" w:hAnsi="宋体" w:cs="宋体"/>
        </w:rPr>
      </w:pPr>
      <w:r w:rsidRPr="00C97BE2">
        <w:rPr>
          <w:rFonts w:ascii="宋体" w:hAnsi="宋体" w:cs="宋体" w:hint="eastAsia"/>
        </w:rPr>
        <w:t>（5）安装便捷、维护方便</w:t>
      </w:r>
    </w:p>
    <w:p w:rsidR="000467B7" w:rsidRPr="00C97BE2" w:rsidRDefault="000467B7" w:rsidP="000467B7">
      <w:pPr>
        <w:spacing w:line="360" w:lineRule="auto"/>
        <w:rPr>
          <w:rFonts w:ascii="宋体" w:hAnsi="宋体" w:cs="宋体"/>
          <w:sz w:val="40"/>
          <w:szCs w:val="40"/>
        </w:rPr>
      </w:pPr>
      <w:r w:rsidRPr="00C97BE2">
        <w:rPr>
          <w:rFonts w:ascii="宋体" w:hAnsi="宋体" w:cs="宋体" w:hint="eastAsia"/>
        </w:rPr>
        <w:t>采用无线遥控技术、射频技术，数据安全可靠，并且无需再安装线控器。机组动力组（风机、电机）安装在同一后盖板上，成一整体。生产时，盘管和动力部分分别同时单独进行。拆装时仅需将4-6颗螺丝松开，即可整体拆卸，便于维护。</w:t>
      </w:r>
    </w:p>
    <w:p w:rsidR="000467B7" w:rsidRPr="00C97BE2" w:rsidRDefault="000467B7" w:rsidP="000467B7">
      <w:pPr>
        <w:spacing w:line="360" w:lineRule="auto"/>
        <w:ind w:firstLine="800"/>
        <w:rPr>
          <w:rFonts w:ascii="宋体" w:hAnsi="宋体" w:cs="宋体"/>
          <w:sz w:val="40"/>
          <w:szCs w:val="40"/>
        </w:rPr>
      </w:pPr>
    </w:p>
    <w:p w:rsidR="000467B7" w:rsidRPr="00C97BE2" w:rsidRDefault="000467B7" w:rsidP="000467B7">
      <w:pPr>
        <w:spacing w:line="360" w:lineRule="auto"/>
        <w:rPr>
          <w:rFonts w:ascii="宋体" w:hAnsi="宋体" w:cs="宋体"/>
          <w:b/>
          <w:bCs/>
          <w:kern w:val="0"/>
          <w:sz w:val="36"/>
          <w:szCs w:val="36"/>
        </w:rPr>
      </w:pPr>
      <w:r w:rsidRPr="00C97BE2">
        <w:rPr>
          <w:rFonts w:ascii="宋体" w:hAnsi="宋体" w:cs="宋体" w:hint="eastAsia"/>
          <w:b/>
          <w:bCs/>
          <w:kern w:val="0"/>
          <w:sz w:val="36"/>
          <w:szCs w:val="36"/>
        </w:rPr>
        <w:t>四、全直流变多联机空调系统</w:t>
      </w:r>
    </w:p>
    <w:p w:rsidR="000467B7" w:rsidRPr="00C97BE2" w:rsidRDefault="000467B7" w:rsidP="000467B7">
      <w:pPr>
        <w:spacing w:line="360" w:lineRule="auto"/>
        <w:ind w:firstLineChars="200" w:firstLine="420"/>
        <w:rPr>
          <w:rFonts w:ascii="宋体" w:hAnsi="宋体" w:cs="宋体"/>
        </w:rPr>
      </w:pPr>
      <w:r w:rsidRPr="00C97BE2">
        <w:rPr>
          <w:rFonts w:ascii="宋体" w:hAnsi="宋体" w:cs="宋体" w:hint="eastAsia"/>
        </w:rPr>
        <w:t>1.系统二采用风冷式人工智能多联机系统，主机置于天面层，室外主机可实现模块化组合，根据项目实施计划分期安装，分期投入使用，灵活性高，适合本次改造项目。</w:t>
      </w:r>
    </w:p>
    <w:p w:rsidR="000467B7" w:rsidRPr="00C97BE2" w:rsidRDefault="000467B7" w:rsidP="000467B7">
      <w:pPr>
        <w:spacing w:line="360" w:lineRule="auto"/>
        <w:rPr>
          <w:rFonts w:ascii="宋体" w:hAnsi="宋体" w:cs="宋体"/>
        </w:rPr>
      </w:pPr>
      <w:r w:rsidRPr="00C97BE2">
        <w:rPr>
          <w:rFonts w:ascii="宋体" w:hAnsi="宋体" w:cs="宋体" w:hint="eastAsia"/>
          <w:b/>
          <w:noProof/>
        </w:rPr>
        <w:lastRenderedPageBreak/>
        <w:drawing>
          <wp:inline distT="0" distB="0" distL="0" distR="0" wp14:anchorId="6DF2A97E" wp14:editId="115D3C44">
            <wp:extent cx="5589905" cy="1228725"/>
            <wp:effectExtent l="0" t="0" r="10795" b="952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8">
                      <a:extLst>
                        <a:ext uri="{28A0092B-C50C-407E-A947-70E740481C1C}">
                          <a14:useLocalDpi xmlns:a14="http://schemas.microsoft.com/office/drawing/2010/main" val="0"/>
                        </a:ext>
                      </a:extLst>
                    </a:blip>
                    <a:srcRect t="4914"/>
                    <a:stretch>
                      <a:fillRect/>
                    </a:stretch>
                  </pic:blipFill>
                  <pic:spPr>
                    <a:xfrm>
                      <a:off x="0" y="0"/>
                      <a:ext cx="5589905" cy="1228725"/>
                    </a:xfrm>
                    <a:prstGeom prst="rect">
                      <a:avLst/>
                    </a:prstGeom>
                    <a:noFill/>
                    <a:ln>
                      <a:noFill/>
                    </a:ln>
                  </pic:spPr>
                </pic:pic>
              </a:graphicData>
            </a:graphic>
          </wp:inline>
        </w:drawing>
      </w:r>
    </w:p>
    <w:p w:rsidR="000467B7" w:rsidRPr="00C97BE2" w:rsidRDefault="000467B7" w:rsidP="000467B7">
      <w:pPr>
        <w:spacing w:line="360" w:lineRule="auto"/>
        <w:ind w:firstLineChars="300" w:firstLine="630"/>
        <w:rPr>
          <w:rFonts w:ascii="宋体" w:hAnsi="宋体" w:cs="宋体"/>
        </w:rPr>
      </w:pPr>
      <w:r w:rsidRPr="00C97BE2">
        <w:rPr>
          <w:rFonts w:ascii="宋体" w:hAnsi="宋体" w:cs="宋体" w:hint="eastAsia"/>
        </w:rPr>
        <w:t>2.多联机采用高效增焓直流变频压缩机、高效直流电机、高效换热技术，实现IPLV（C）应＞8.5，达国家一级能效标准。</w:t>
      </w:r>
    </w:p>
    <w:p w:rsidR="000467B7" w:rsidRPr="00C97BE2" w:rsidRDefault="000467B7" w:rsidP="000467B7">
      <w:pPr>
        <w:spacing w:line="360" w:lineRule="auto"/>
        <w:rPr>
          <w:rFonts w:ascii="宋体" w:hAnsi="宋体" w:cs="宋体"/>
        </w:rPr>
      </w:pPr>
    </w:p>
    <w:p w:rsidR="000467B7" w:rsidRPr="00C97BE2" w:rsidRDefault="000467B7" w:rsidP="000467B7">
      <w:pPr>
        <w:spacing w:line="360" w:lineRule="auto"/>
        <w:rPr>
          <w:rFonts w:ascii="宋体" w:hAnsi="宋体" w:cs="宋体"/>
          <w:b/>
        </w:rPr>
      </w:pPr>
      <w:r w:rsidRPr="00C97BE2">
        <w:rPr>
          <w:rFonts w:ascii="宋体" w:hAnsi="宋体" w:cs="宋体" w:hint="eastAsia"/>
          <w:noProof/>
        </w:rPr>
        <w:drawing>
          <wp:inline distT="0" distB="0" distL="114300" distR="114300" wp14:anchorId="40DDA8FC" wp14:editId="12A8B2CD">
            <wp:extent cx="5216525" cy="2199640"/>
            <wp:effectExtent l="0" t="0" r="3175" b="10160"/>
            <wp:docPr id="4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
                    <pic:cNvPicPr>
                      <a:picLocks noChangeAspect="1"/>
                    </pic:cNvPicPr>
                  </pic:nvPicPr>
                  <pic:blipFill>
                    <a:blip r:embed="rId29"/>
                    <a:stretch>
                      <a:fillRect/>
                    </a:stretch>
                  </pic:blipFill>
                  <pic:spPr>
                    <a:xfrm>
                      <a:off x="0" y="0"/>
                      <a:ext cx="5216525" cy="2199640"/>
                    </a:xfrm>
                    <a:prstGeom prst="rect">
                      <a:avLst/>
                    </a:prstGeom>
                    <a:noFill/>
                    <a:ln>
                      <a:noFill/>
                    </a:ln>
                  </pic:spPr>
                </pic:pic>
              </a:graphicData>
            </a:graphic>
          </wp:inline>
        </w:drawing>
      </w:r>
    </w:p>
    <w:p w:rsidR="000467B7" w:rsidRPr="00C97BE2" w:rsidRDefault="000467B7" w:rsidP="000467B7">
      <w:pPr>
        <w:spacing w:line="360" w:lineRule="auto"/>
        <w:ind w:firstLineChars="200" w:firstLine="420"/>
        <w:rPr>
          <w:rFonts w:ascii="宋体" w:hAnsi="宋体" w:cs="宋体"/>
        </w:rPr>
      </w:pPr>
      <w:r w:rsidRPr="00C97BE2">
        <w:rPr>
          <w:rFonts w:ascii="宋体" w:hAnsi="宋体" w:cs="宋体" w:hint="eastAsia"/>
        </w:rPr>
        <w:t>3.主机统一安装在大楼天面层，为适应系统大落差情况，系统应具备智能落差压力控制技术、内机落差识别技术、中间压力调节技术、管长自修正技术。且系统能容许室内机最大落差达40米。</w:t>
      </w:r>
    </w:p>
    <w:p w:rsidR="000467B7" w:rsidRPr="00C97BE2" w:rsidRDefault="000467B7" w:rsidP="000467B7">
      <w:pPr>
        <w:spacing w:line="360" w:lineRule="auto"/>
        <w:ind w:firstLineChars="200" w:firstLine="420"/>
        <w:outlineLvl w:val="3"/>
        <w:rPr>
          <w:rFonts w:ascii="宋体" w:hAnsi="宋体" w:cs="宋体"/>
        </w:rPr>
      </w:pPr>
      <w:r w:rsidRPr="00C97BE2">
        <w:rPr>
          <w:rFonts w:ascii="宋体" w:hAnsi="宋体" w:cs="宋体" w:hint="eastAsia"/>
        </w:rPr>
        <w:t>4</w:t>
      </w:r>
      <w:r w:rsidRPr="00C97BE2">
        <w:rPr>
          <w:rFonts w:ascii="宋体" w:hAnsi="宋体" w:cs="宋体"/>
        </w:rPr>
        <w:t>.</w:t>
      </w:r>
      <w:r w:rsidRPr="00C97BE2">
        <w:rPr>
          <w:rFonts w:ascii="宋体" w:hAnsi="宋体" w:cs="宋体" w:hint="eastAsia"/>
        </w:rPr>
        <w:t>分布式变频多联空调集中控制系统</w:t>
      </w:r>
    </w:p>
    <w:p w:rsidR="000467B7" w:rsidRPr="00C97BE2" w:rsidRDefault="000467B7" w:rsidP="000467B7">
      <w:pPr>
        <w:spacing w:line="360" w:lineRule="auto"/>
        <w:rPr>
          <w:rFonts w:ascii="宋体" w:hAnsi="宋体" w:cs="宋体"/>
        </w:rPr>
      </w:pPr>
      <w:r w:rsidRPr="00C97BE2">
        <w:rPr>
          <w:rFonts w:ascii="宋体" w:hAnsi="宋体" w:cs="宋体" w:hint="eastAsia"/>
        </w:rPr>
        <w:t>系统集中控制系统可通过任意终端，远程登录该控制系统，对任意一台机组的开启、温度、模式等进行远程监控。系统能限制就地控制权限，温度调节范围，防止误操作或者人为的能源浪费。</w:t>
      </w:r>
    </w:p>
    <w:p w:rsidR="000467B7" w:rsidRPr="00C97BE2" w:rsidRDefault="000467B7" w:rsidP="000467B7">
      <w:pPr>
        <w:spacing w:line="360" w:lineRule="auto"/>
        <w:rPr>
          <w:rFonts w:ascii="宋体" w:hAnsi="宋体" w:cs="宋体"/>
        </w:rPr>
      </w:pPr>
    </w:p>
    <w:p w:rsidR="000467B7" w:rsidRPr="00C97BE2" w:rsidRDefault="000467B7" w:rsidP="000467B7">
      <w:pPr>
        <w:spacing w:line="360" w:lineRule="auto"/>
        <w:jc w:val="center"/>
        <w:rPr>
          <w:rFonts w:ascii="宋体" w:hAnsi="宋体" w:cs="宋体"/>
        </w:rPr>
      </w:pPr>
      <w:r w:rsidRPr="00C97BE2">
        <w:rPr>
          <w:rFonts w:ascii="宋体" w:hAnsi="宋体" w:cs="宋体" w:hint="eastAsia"/>
          <w:noProof/>
        </w:rPr>
        <w:lastRenderedPageBreak/>
        <w:drawing>
          <wp:inline distT="0" distB="0" distL="0" distR="0" wp14:anchorId="6CE0217C" wp14:editId="6D718908">
            <wp:extent cx="3725545" cy="3418205"/>
            <wp:effectExtent l="0" t="0" r="8255" b="1079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30"/>
                    <a:srcRect b="5549"/>
                    <a:stretch>
                      <a:fillRect/>
                    </a:stretch>
                  </pic:blipFill>
                  <pic:spPr>
                    <a:xfrm>
                      <a:off x="0" y="0"/>
                      <a:ext cx="3725545" cy="3418205"/>
                    </a:xfrm>
                    <a:prstGeom prst="rect">
                      <a:avLst/>
                    </a:prstGeom>
                    <a:noFill/>
                    <a:ln w="9525">
                      <a:noFill/>
                      <a:miter lim="800000"/>
                      <a:headEnd/>
                      <a:tailEnd/>
                    </a:ln>
                  </pic:spPr>
                </pic:pic>
              </a:graphicData>
            </a:graphic>
          </wp:inline>
        </w:drawing>
      </w:r>
    </w:p>
    <w:p w:rsidR="000467B7" w:rsidRPr="00C97BE2" w:rsidRDefault="000467B7" w:rsidP="000467B7">
      <w:pPr>
        <w:spacing w:line="360" w:lineRule="auto"/>
        <w:jc w:val="center"/>
        <w:rPr>
          <w:rFonts w:ascii="宋体" w:hAnsi="宋体" w:cs="宋体"/>
          <w:b/>
          <w:bCs/>
        </w:rPr>
      </w:pPr>
      <w:r w:rsidRPr="00C97BE2">
        <w:rPr>
          <w:rFonts w:ascii="宋体" w:hAnsi="宋体" w:cs="宋体" w:hint="eastAsia"/>
          <w:b/>
          <w:bCs/>
        </w:rPr>
        <w:t>图5-10 系统拓扑图片</w:t>
      </w:r>
    </w:p>
    <w:p w:rsidR="00BB19A8" w:rsidRDefault="00BB19A8" w:rsidP="000467B7">
      <w:pPr>
        <w:spacing w:line="360" w:lineRule="auto"/>
        <w:rPr>
          <w:rFonts w:ascii="宋体" w:hAnsi="宋体" w:cs="宋体"/>
          <w:b/>
          <w:bCs/>
          <w:kern w:val="0"/>
          <w:sz w:val="36"/>
          <w:szCs w:val="36"/>
        </w:rPr>
      </w:pPr>
    </w:p>
    <w:p w:rsidR="000467B7" w:rsidRPr="00C97BE2" w:rsidRDefault="000467B7" w:rsidP="000467B7">
      <w:pPr>
        <w:spacing w:line="360" w:lineRule="auto"/>
        <w:rPr>
          <w:rFonts w:ascii="宋体" w:hAnsi="宋体" w:cs="宋体"/>
          <w:b/>
          <w:bCs/>
          <w:kern w:val="0"/>
          <w:sz w:val="36"/>
          <w:szCs w:val="36"/>
        </w:rPr>
      </w:pPr>
      <w:r w:rsidRPr="00C97BE2">
        <w:rPr>
          <w:rFonts w:ascii="宋体" w:hAnsi="宋体" w:cs="宋体" w:hint="eastAsia"/>
          <w:b/>
          <w:bCs/>
          <w:kern w:val="0"/>
          <w:sz w:val="36"/>
          <w:szCs w:val="36"/>
        </w:rPr>
        <w:t>五、超静音排气扇</w:t>
      </w:r>
    </w:p>
    <w:p w:rsidR="000467B7" w:rsidRDefault="000467B7" w:rsidP="000467B7">
      <w:pPr>
        <w:spacing w:line="360" w:lineRule="auto"/>
        <w:ind w:firstLineChars="200" w:firstLine="420"/>
        <w:rPr>
          <w:rFonts w:ascii="宋体" w:hAnsi="宋体" w:cs="宋体"/>
        </w:rPr>
      </w:pPr>
      <w:r w:rsidRPr="00C97BE2">
        <w:rPr>
          <w:rFonts w:ascii="宋体" w:hAnsi="宋体" w:cs="宋体" w:hint="eastAsia"/>
        </w:rPr>
        <w:t>由于现有卫生间排气过于残旧，现更换全部为管道式超静音排气扇。目前超静音排气扇适用范围更为广泛。风量比普通排气扇更大、噪音更低。优化风轮，科学风道设计，优化风轮结构。卓越电机，运转宁静、品质恒久、寿命更长。</w:t>
      </w:r>
    </w:p>
    <w:p w:rsidR="00BB19A8" w:rsidRPr="00BB19A8" w:rsidRDefault="00BB19A8" w:rsidP="00BB19A8">
      <w:pPr>
        <w:pStyle w:val="a1"/>
        <w:rPr>
          <w:rFonts w:hint="eastAsia"/>
        </w:rPr>
      </w:pPr>
    </w:p>
    <w:p w:rsidR="000467B7" w:rsidRPr="00C97BE2" w:rsidRDefault="00BB19A8" w:rsidP="00BB19A8">
      <w:pPr>
        <w:spacing w:line="360" w:lineRule="auto"/>
        <w:rPr>
          <w:rFonts w:ascii="宋体" w:hAnsi="宋体" w:cs="宋体"/>
          <w:b/>
          <w:bCs/>
          <w:kern w:val="0"/>
          <w:sz w:val="36"/>
          <w:szCs w:val="36"/>
        </w:rPr>
      </w:pPr>
      <w:r>
        <w:rPr>
          <w:rFonts w:ascii="宋体" w:hAnsi="宋体" w:cs="宋体" w:hint="eastAsia"/>
          <w:b/>
          <w:bCs/>
          <w:kern w:val="0"/>
          <w:sz w:val="36"/>
          <w:szCs w:val="36"/>
        </w:rPr>
        <w:t>六、</w:t>
      </w:r>
      <w:r w:rsidR="000467B7" w:rsidRPr="00C97BE2">
        <w:rPr>
          <w:rFonts w:ascii="宋体" w:hAnsi="宋体" w:cs="宋体" w:hint="eastAsia"/>
          <w:b/>
          <w:bCs/>
          <w:kern w:val="0"/>
          <w:sz w:val="36"/>
          <w:szCs w:val="36"/>
        </w:rPr>
        <w:t>主要</w:t>
      </w:r>
      <w:r w:rsidRPr="00BB19A8">
        <w:rPr>
          <w:rFonts w:ascii="宋体" w:hAnsi="宋体" w:cs="宋体" w:hint="eastAsia"/>
          <w:b/>
          <w:bCs/>
          <w:kern w:val="0"/>
          <w:sz w:val="36"/>
          <w:szCs w:val="36"/>
        </w:rPr>
        <w:t>材料、设备品牌参考</w:t>
      </w:r>
    </w:p>
    <w:p w:rsidR="000467B7" w:rsidRPr="00C97BE2" w:rsidRDefault="000467B7" w:rsidP="000467B7">
      <w:pPr>
        <w:spacing w:line="360" w:lineRule="auto"/>
        <w:ind w:firstLineChars="300" w:firstLine="630"/>
        <w:rPr>
          <w:rFonts w:ascii="宋体" w:hAnsi="宋体" w:cs="宋体"/>
          <w:b/>
        </w:rPr>
      </w:pPr>
      <w:r w:rsidRPr="00C97BE2">
        <w:rPr>
          <w:rFonts w:ascii="宋体" w:hAnsi="宋体" w:cs="宋体" w:hint="eastAsia"/>
        </w:rPr>
        <w:t>投标人所选的主要材料、设备参考品牌详见《</w:t>
      </w:r>
      <w:r w:rsidR="00BB19A8">
        <w:rPr>
          <w:rFonts w:ascii="宋体" w:hAnsi="宋体" w:cs="宋体" w:hint="eastAsia"/>
        </w:rPr>
        <w:t>主要</w:t>
      </w:r>
      <w:r w:rsidRPr="00C97BE2">
        <w:rPr>
          <w:rFonts w:ascii="宋体" w:hAnsi="宋体" w:cs="宋体" w:hint="eastAsia"/>
        </w:rPr>
        <w:t>材料、设备品牌</w:t>
      </w:r>
      <w:r w:rsidRPr="00C97BE2">
        <w:rPr>
          <w:rFonts w:ascii="宋体" w:hAnsi="宋体" w:cs="宋体" w:hint="eastAsia"/>
        </w:rPr>
        <w:t>参考表</w:t>
      </w:r>
      <w:r w:rsidRPr="00C97BE2">
        <w:rPr>
          <w:rFonts w:ascii="宋体" w:hAnsi="宋体" w:cs="宋体" w:hint="eastAsia"/>
        </w:rPr>
        <w:t>》，投标人应选用在参考品牌内（或优于参考品牌档次）材料、设备进行报价。</w:t>
      </w:r>
      <w:r w:rsidRPr="00C97BE2">
        <w:rPr>
          <w:rFonts w:ascii="宋体" w:hAnsi="宋体" w:cs="宋体" w:hint="eastAsia"/>
          <w:b/>
        </w:rPr>
        <w:br w:type="page"/>
      </w:r>
    </w:p>
    <w:p w:rsidR="004F7995" w:rsidRPr="00C97BE2" w:rsidRDefault="00BB19A8" w:rsidP="005808E1">
      <w:pPr>
        <w:pStyle w:val="a1"/>
        <w:jc w:val="center"/>
        <w:rPr>
          <w:b/>
          <w:bCs/>
          <w:sz w:val="32"/>
          <w:szCs w:val="32"/>
        </w:rPr>
      </w:pPr>
      <w:r w:rsidRPr="00BB19A8">
        <w:rPr>
          <w:rFonts w:hint="eastAsia"/>
          <w:b/>
          <w:bCs/>
          <w:sz w:val="32"/>
          <w:szCs w:val="32"/>
        </w:rPr>
        <w:lastRenderedPageBreak/>
        <w:t>主要材料、设备品牌参考表</w:t>
      </w:r>
    </w:p>
    <w:tbl>
      <w:tblPr>
        <w:tblW w:w="7933" w:type="dxa"/>
        <w:tblInd w:w="113" w:type="dxa"/>
        <w:tblLook w:val="04A0" w:firstRow="1" w:lastRow="0" w:firstColumn="1" w:lastColumn="0" w:noHBand="0" w:noVBand="1"/>
      </w:tblPr>
      <w:tblGrid>
        <w:gridCol w:w="560"/>
        <w:gridCol w:w="1260"/>
        <w:gridCol w:w="1436"/>
        <w:gridCol w:w="1701"/>
        <w:gridCol w:w="2976"/>
      </w:tblGrid>
      <w:tr w:rsidR="00C97BE2" w:rsidRPr="00C97BE2" w:rsidTr="005808E1">
        <w:trPr>
          <w:trHeight w:val="63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rPr>
                <w:rFonts w:ascii="宋体" w:hAnsi="宋体" w:cs="宋体"/>
                <w:b/>
                <w:bCs/>
                <w:kern w:val="0"/>
                <w:szCs w:val="21"/>
              </w:rPr>
            </w:pPr>
            <w:r w:rsidRPr="005808E1">
              <w:rPr>
                <w:rFonts w:ascii="宋体" w:hAnsi="宋体" w:cs="宋体" w:hint="eastAsia"/>
                <w:b/>
                <w:bCs/>
                <w:kern w:val="0"/>
                <w:szCs w:val="21"/>
              </w:rPr>
              <w:t>序号</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rPr>
                <w:rFonts w:ascii="宋体" w:hAnsi="宋体" w:cs="宋体" w:hint="eastAsia"/>
                <w:b/>
                <w:bCs/>
                <w:kern w:val="0"/>
                <w:szCs w:val="21"/>
              </w:rPr>
            </w:pPr>
            <w:r w:rsidRPr="005808E1">
              <w:rPr>
                <w:rFonts w:ascii="宋体" w:hAnsi="宋体" w:cs="宋体" w:hint="eastAsia"/>
                <w:b/>
                <w:bCs/>
                <w:kern w:val="0"/>
                <w:szCs w:val="21"/>
              </w:rPr>
              <w:t>专业类别</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rPr>
                <w:rFonts w:ascii="宋体" w:hAnsi="宋体" w:cs="宋体" w:hint="eastAsia"/>
                <w:b/>
                <w:bCs/>
                <w:kern w:val="0"/>
                <w:szCs w:val="21"/>
              </w:rPr>
            </w:pPr>
            <w:r w:rsidRPr="005808E1">
              <w:rPr>
                <w:rFonts w:ascii="宋体" w:hAnsi="宋体" w:cs="宋体" w:hint="eastAsia"/>
                <w:b/>
                <w:bCs/>
                <w:kern w:val="0"/>
                <w:szCs w:val="21"/>
              </w:rPr>
              <w:t>材料、设备名称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rPr>
                <w:rFonts w:ascii="宋体" w:hAnsi="宋体" w:cs="宋体" w:hint="eastAsia"/>
                <w:b/>
                <w:bCs/>
                <w:kern w:val="0"/>
                <w:szCs w:val="21"/>
              </w:rPr>
            </w:pPr>
            <w:r w:rsidRPr="00C97BE2">
              <w:rPr>
                <w:rFonts w:ascii="宋体" w:hAnsi="宋体" w:cs="宋体" w:hint="eastAsia"/>
                <w:b/>
                <w:bCs/>
                <w:kern w:val="0"/>
                <w:szCs w:val="21"/>
              </w:rPr>
              <w:t>参考</w:t>
            </w:r>
            <w:r w:rsidRPr="005808E1">
              <w:rPr>
                <w:rFonts w:ascii="宋体" w:hAnsi="宋体" w:cs="宋体" w:hint="eastAsia"/>
                <w:b/>
                <w:bCs/>
                <w:kern w:val="0"/>
                <w:szCs w:val="21"/>
              </w:rPr>
              <w:t>品牌/厂家（简称）</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rPr>
                <w:rFonts w:ascii="宋体" w:hAnsi="宋体" w:cs="宋体" w:hint="eastAsia"/>
                <w:b/>
                <w:bCs/>
                <w:kern w:val="0"/>
                <w:szCs w:val="21"/>
              </w:rPr>
            </w:pPr>
            <w:r w:rsidRPr="00C97BE2">
              <w:rPr>
                <w:rFonts w:ascii="宋体" w:hAnsi="宋体" w:cs="宋体" w:hint="eastAsia"/>
                <w:b/>
                <w:bCs/>
                <w:kern w:val="0"/>
                <w:szCs w:val="21"/>
              </w:rPr>
              <w:t>参考</w:t>
            </w:r>
            <w:r w:rsidRPr="005808E1">
              <w:rPr>
                <w:rFonts w:ascii="宋体" w:hAnsi="宋体" w:cs="宋体" w:hint="eastAsia"/>
                <w:b/>
                <w:bCs/>
                <w:kern w:val="0"/>
                <w:szCs w:val="21"/>
              </w:rPr>
              <w:t>品牌/厂家（全称）</w:t>
            </w:r>
          </w:p>
        </w:tc>
      </w:tr>
      <w:tr w:rsidR="00C97BE2" w:rsidRPr="00C97BE2" w:rsidTr="005808E1">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rPr>
                <w:rFonts w:ascii="宋体" w:hAnsi="宋体" w:cs="宋体" w:hint="eastAsia"/>
                <w:b/>
                <w:bCs/>
                <w:kern w:val="0"/>
                <w:szCs w:val="21"/>
              </w:rPr>
            </w:pPr>
            <w:r w:rsidRPr="005808E1">
              <w:rPr>
                <w:rFonts w:ascii="宋体" w:hAnsi="宋体" w:cs="宋体" w:hint="eastAsia"/>
                <w:b/>
                <w:bCs/>
                <w:kern w:val="0"/>
                <w:szCs w:val="21"/>
              </w:rPr>
              <w:t>一</w:t>
            </w:r>
          </w:p>
        </w:tc>
        <w:tc>
          <w:tcPr>
            <w:tcW w:w="1260"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rPr>
                <w:rFonts w:ascii="宋体" w:hAnsi="宋体" w:cs="宋体" w:hint="eastAsia"/>
                <w:b/>
                <w:bCs/>
                <w:kern w:val="0"/>
                <w:szCs w:val="21"/>
              </w:rPr>
            </w:pPr>
            <w:r w:rsidRPr="005808E1">
              <w:rPr>
                <w:rFonts w:ascii="宋体" w:hAnsi="宋体" w:cs="宋体" w:hint="eastAsia"/>
                <w:b/>
                <w:bCs/>
                <w:kern w:val="0"/>
                <w:szCs w:val="21"/>
              </w:rPr>
              <w:t>电气工程</w:t>
            </w:r>
          </w:p>
        </w:tc>
        <w:tc>
          <w:tcPr>
            <w:tcW w:w="143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rPr>
                <w:rFonts w:ascii="宋体" w:hAnsi="宋体" w:cs="宋体" w:hint="eastAsia"/>
                <w:kern w:val="0"/>
                <w:szCs w:val="21"/>
              </w:rPr>
            </w:pPr>
            <w:r w:rsidRPr="005808E1">
              <w:rPr>
                <w:rFonts w:ascii="宋体" w:hAnsi="宋体" w:cs="宋体" w:hint="eastAsia"/>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rPr>
                <w:rFonts w:ascii="宋体" w:hAnsi="宋体" w:cs="宋体" w:hint="eastAsia"/>
                <w:kern w:val="0"/>
                <w:szCs w:val="21"/>
              </w:rPr>
            </w:pPr>
            <w:r w:rsidRPr="005808E1">
              <w:rPr>
                <w:rFonts w:ascii="宋体" w:hAnsi="宋体" w:cs="宋体" w:hint="eastAsia"/>
                <w:kern w:val="0"/>
                <w:szCs w:val="21"/>
              </w:rPr>
              <w:t xml:space="preserve">　</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rPr>
                <w:rFonts w:ascii="宋体" w:hAnsi="宋体" w:cs="宋体" w:hint="eastAsia"/>
                <w:kern w:val="0"/>
                <w:szCs w:val="21"/>
              </w:rPr>
            </w:pPr>
            <w:r w:rsidRPr="005808E1">
              <w:rPr>
                <w:rFonts w:ascii="宋体" w:hAnsi="宋体" w:cs="宋体" w:hint="eastAsia"/>
                <w:kern w:val="0"/>
                <w:szCs w:val="21"/>
              </w:rPr>
              <w:t xml:space="preserve">　</w:t>
            </w:r>
          </w:p>
        </w:tc>
      </w:tr>
      <w:tr w:rsidR="00C97BE2" w:rsidRPr="00C97BE2" w:rsidTr="005808E1">
        <w:trPr>
          <w:trHeight w:val="45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1</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电气工程</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电线 电缆</w:t>
            </w: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广州澳通</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1"/>
              <w:rPr>
                <w:rFonts w:ascii="宋体" w:hAnsi="宋体" w:cs="宋体" w:hint="eastAsia"/>
                <w:kern w:val="0"/>
                <w:szCs w:val="21"/>
              </w:rPr>
            </w:pPr>
            <w:r w:rsidRPr="005808E1">
              <w:rPr>
                <w:rFonts w:ascii="宋体" w:hAnsi="宋体" w:cs="宋体" w:hint="eastAsia"/>
                <w:kern w:val="0"/>
                <w:szCs w:val="21"/>
              </w:rPr>
              <w:t>广州澳通电线电缆有限公司</w:t>
            </w:r>
          </w:p>
        </w:tc>
      </w:tr>
      <w:tr w:rsidR="00C97BE2" w:rsidRPr="00C97BE2"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广东胜宇</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1"/>
              <w:rPr>
                <w:rFonts w:ascii="宋体" w:hAnsi="宋体" w:cs="宋体" w:hint="eastAsia"/>
                <w:kern w:val="0"/>
                <w:szCs w:val="21"/>
              </w:rPr>
            </w:pPr>
            <w:r w:rsidRPr="005808E1">
              <w:rPr>
                <w:rFonts w:ascii="宋体" w:hAnsi="宋体" w:cs="宋体" w:hint="eastAsia"/>
                <w:kern w:val="0"/>
                <w:szCs w:val="21"/>
              </w:rPr>
              <w:t>广东胜宇电缆实业有限公司</w:t>
            </w:r>
          </w:p>
        </w:tc>
      </w:tr>
      <w:tr w:rsidR="00C97BE2" w:rsidRPr="00C97BE2"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国网</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1"/>
              <w:rPr>
                <w:rFonts w:ascii="宋体" w:hAnsi="宋体" w:cs="宋体" w:hint="eastAsia"/>
                <w:kern w:val="0"/>
                <w:szCs w:val="21"/>
              </w:rPr>
            </w:pPr>
            <w:r w:rsidRPr="005808E1">
              <w:rPr>
                <w:rFonts w:ascii="宋体" w:hAnsi="宋体" w:cs="宋体" w:hint="eastAsia"/>
                <w:kern w:val="0"/>
                <w:szCs w:val="21"/>
              </w:rPr>
              <w:t>河南国网电缆集团有限公司</w:t>
            </w:r>
          </w:p>
        </w:tc>
      </w:tr>
      <w:tr w:rsidR="00C97BE2" w:rsidRPr="00C97BE2"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广州南洋</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1"/>
              <w:rPr>
                <w:rFonts w:ascii="宋体" w:hAnsi="宋体" w:cs="宋体" w:hint="eastAsia"/>
                <w:kern w:val="0"/>
                <w:szCs w:val="21"/>
              </w:rPr>
            </w:pPr>
            <w:r w:rsidRPr="005808E1">
              <w:rPr>
                <w:rFonts w:ascii="宋体" w:hAnsi="宋体" w:cs="宋体" w:hint="eastAsia"/>
                <w:kern w:val="0"/>
                <w:szCs w:val="21"/>
              </w:rPr>
              <w:t>广州南洋电缆有限公司</w:t>
            </w:r>
          </w:p>
        </w:tc>
      </w:tr>
      <w:tr w:rsidR="00C97BE2" w:rsidRPr="00C97BE2" w:rsidTr="005808E1">
        <w:trPr>
          <w:trHeight w:val="45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电气工程</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开关插座</w:t>
            </w: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罗格朗</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1"/>
              <w:rPr>
                <w:rFonts w:ascii="宋体" w:hAnsi="宋体" w:cs="宋体" w:hint="eastAsia"/>
                <w:kern w:val="0"/>
                <w:szCs w:val="21"/>
              </w:rPr>
            </w:pPr>
            <w:r w:rsidRPr="005808E1">
              <w:rPr>
                <w:rFonts w:ascii="宋体" w:hAnsi="宋体" w:cs="宋体" w:hint="eastAsia"/>
                <w:kern w:val="0"/>
                <w:szCs w:val="21"/>
              </w:rPr>
              <w:t>TCL-罗格朗国际电工（惠州）</w:t>
            </w:r>
          </w:p>
        </w:tc>
      </w:tr>
      <w:tr w:rsidR="00C97BE2" w:rsidRPr="00C97BE2"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西门子</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1"/>
              <w:rPr>
                <w:rFonts w:ascii="宋体" w:hAnsi="宋体" w:cs="宋体" w:hint="eastAsia"/>
                <w:kern w:val="0"/>
                <w:szCs w:val="21"/>
              </w:rPr>
            </w:pPr>
            <w:r w:rsidRPr="005808E1">
              <w:rPr>
                <w:rFonts w:ascii="宋体" w:hAnsi="宋体" w:cs="宋体" w:hint="eastAsia"/>
                <w:kern w:val="0"/>
                <w:szCs w:val="21"/>
              </w:rPr>
              <w:t>西门子(中国)有限公司</w:t>
            </w:r>
          </w:p>
        </w:tc>
      </w:tr>
      <w:tr w:rsidR="00C97BE2" w:rsidRPr="00C97BE2"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海格电气</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1"/>
              <w:rPr>
                <w:rFonts w:ascii="宋体" w:hAnsi="宋体" w:cs="宋体" w:hint="eastAsia"/>
                <w:kern w:val="0"/>
                <w:szCs w:val="21"/>
              </w:rPr>
            </w:pPr>
            <w:r w:rsidRPr="005808E1">
              <w:rPr>
                <w:rFonts w:ascii="宋体" w:hAnsi="宋体" w:cs="宋体" w:hint="eastAsia"/>
                <w:kern w:val="0"/>
                <w:szCs w:val="21"/>
              </w:rPr>
              <w:t>海格电气（惠州）有限公司</w:t>
            </w:r>
          </w:p>
        </w:tc>
      </w:tr>
      <w:tr w:rsidR="00C97BE2" w:rsidRPr="00C97BE2"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欧普</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1"/>
              <w:rPr>
                <w:rFonts w:ascii="宋体" w:hAnsi="宋体" w:cs="宋体" w:hint="eastAsia"/>
                <w:kern w:val="0"/>
                <w:szCs w:val="21"/>
              </w:rPr>
            </w:pPr>
            <w:r w:rsidRPr="005808E1">
              <w:rPr>
                <w:rFonts w:ascii="宋体" w:hAnsi="宋体" w:cs="宋体" w:hint="eastAsia"/>
                <w:kern w:val="0"/>
                <w:szCs w:val="21"/>
              </w:rPr>
              <w:t>欧普照明电气（中山）有限公司</w:t>
            </w:r>
          </w:p>
        </w:tc>
      </w:tr>
      <w:tr w:rsidR="00C97BE2" w:rsidRPr="00C97BE2" w:rsidTr="005808E1">
        <w:trPr>
          <w:trHeight w:val="45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3</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电气工程</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灯具照明</w:t>
            </w: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欧普</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1"/>
              <w:rPr>
                <w:rFonts w:ascii="宋体" w:hAnsi="宋体" w:cs="宋体" w:hint="eastAsia"/>
                <w:kern w:val="0"/>
                <w:szCs w:val="21"/>
              </w:rPr>
            </w:pPr>
            <w:r w:rsidRPr="005808E1">
              <w:rPr>
                <w:rFonts w:ascii="宋体" w:hAnsi="宋体" w:cs="宋体" w:hint="eastAsia"/>
                <w:kern w:val="0"/>
                <w:szCs w:val="21"/>
              </w:rPr>
              <w:t>欧普照明电气（中山）有限公司</w:t>
            </w:r>
          </w:p>
        </w:tc>
      </w:tr>
      <w:tr w:rsidR="00C97BE2" w:rsidRPr="00C97BE2"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嘉美时代照明</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1"/>
              <w:rPr>
                <w:rFonts w:ascii="宋体" w:hAnsi="宋体" w:cs="宋体" w:hint="eastAsia"/>
                <w:kern w:val="0"/>
                <w:szCs w:val="21"/>
              </w:rPr>
            </w:pPr>
            <w:r w:rsidRPr="005808E1">
              <w:rPr>
                <w:rFonts w:ascii="宋体" w:hAnsi="宋体" w:cs="宋体" w:hint="eastAsia"/>
                <w:kern w:val="0"/>
                <w:szCs w:val="21"/>
              </w:rPr>
              <w:t>佛山市南海嘉美时代照明有限公司（JOM嘉美）</w:t>
            </w:r>
          </w:p>
        </w:tc>
      </w:tr>
      <w:tr w:rsidR="00C97BE2" w:rsidRPr="00C97BE2"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阳光照明</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1"/>
              <w:rPr>
                <w:rFonts w:ascii="宋体" w:hAnsi="宋体" w:cs="宋体" w:hint="eastAsia"/>
                <w:kern w:val="0"/>
                <w:szCs w:val="21"/>
              </w:rPr>
            </w:pPr>
            <w:r w:rsidRPr="005808E1">
              <w:rPr>
                <w:rFonts w:ascii="宋体" w:hAnsi="宋体" w:cs="宋体" w:hint="eastAsia"/>
                <w:kern w:val="0"/>
                <w:szCs w:val="21"/>
              </w:rPr>
              <w:t>浙江阳光照明电器集团股份有限公司</w:t>
            </w:r>
          </w:p>
        </w:tc>
      </w:tr>
      <w:tr w:rsidR="00C97BE2" w:rsidRPr="00C97BE2" w:rsidTr="005808E1">
        <w:trPr>
          <w:trHeight w:val="45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4</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电气工程</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配电箱柜</w:t>
            </w: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广州科铭</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1"/>
              <w:rPr>
                <w:rFonts w:ascii="宋体" w:hAnsi="宋体" w:cs="宋体" w:hint="eastAsia"/>
                <w:kern w:val="0"/>
                <w:szCs w:val="21"/>
              </w:rPr>
            </w:pPr>
            <w:r w:rsidRPr="005808E1">
              <w:rPr>
                <w:rFonts w:ascii="宋体" w:hAnsi="宋体" w:cs="宋体" w:hint="eastAsia"/>
                <w:kern w:val="0"/>
                <w:szCs w:val="21"/>
              </w:rPr>
              <w:t>广州科铭电气设备有限公司</w:t>
            </w:r>
          </w:p>
        </w:tc>
      </w:tr>
      <w:tr w:rsidR="00C97BE2" w:rsidRPr="00C97BE2"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广州华御</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1"/>
              <w:rPr>
                <w:rFonts w:ascii="宋体" w:hAnsi="宋体" w:cs="宋体" w:hint="eastAsia"/>
                <w:kern w:val="0"/>
                <w:szCs w:val="21"/>
              </w:rPr>
            </w:pPr>
            <w:r w:rsidRPr="005808E1">
              <w:rPr>
                <w:rFonts w:ascii="宋体" w:hAnsi="宋体" w:cs="宋体" w:hint="eastAsia"/>
                <w:kern w:val="0"/>
                <w:szCs w:val="21"/>
              </w:rPr>
              <w:t>广州华御电气设备有限公司</w:t>
            </w:r>
          </w:p>
        </w:tc>
      </w:tr>
      <w:tr w:rsidR="00C97BE2" w:rsidRPr="00C97BE2"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番达</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1"/>
              <w:rPr>
                <w:rFonts w:ascii="宋体" w:hAnsi="宋体" w:cs="宋体" w:hint="eastAsia"/>
                <w:kern w:val="0"/>
                <w:szCs w:val="21"/>
              </w:rPr>
            </w:pPr>
            <w:r w:rsidRPr="005808E1">
              <w:rPr>
                <w:rFonts w:ascii="宋体" w:hAnsi="宋体" w:cs="宋体" w:hint="eastAsia"/>
                <w:kern w:val="0"/>
                <w:szCs w:val="21"/>
              </w:rPr>
              <w:t>广州番达电器有限公司</w:t>
            </w:r>
          </w:p>
        </w:tc>
      </w:tr>
      <w:tr w:rsidR="00C97BE2" w:rsidRPr="00C97BE2"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广州吉业</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1"/>
              <w:rPr>
                <w:rFonts w:ascii="宋体" w:hAnsi="宋体" w:cs="宋体" w:hint="eastAsia"/>
                <w:kern w:val="0"/>
                <w:szCs w:val="21"/>
              </w:rPr>
            </w:pPr>
            <w:r w:rsidRPr="005808E1">
              <w:rPr>
                <w:rFonts w:ascii="宋体" w:hAnsi="宋体" w:cs="宋体" w:hint="eastAsia"/>
                <w:kern w:val="0"/>
                <w:szCs w:val="21"/>
              </w:rPr>
              <w:t>广州吉业电气成套设备有限公司</w:t>
            </w:r>
          </w:p>
        </w:tc>
      </w:tr>
      <w:tr w:rsidR="00C97BE2" w:rsidRPr="00C97BE2" w:rsidTr="005808E1">
        <w:trPr>
          <w:trHeight w:val="45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5</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电气工程</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空气开关等主要电气及控制元件</w:t>
            </w: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凯隆</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1"/>
              <w:rPr>
                <w:rFonts w:ascii="宋体" w:hAnsi="宋体" w:cs="宋体" w:hint="eastAsia"/>
                <w:kern w:val="0"/>
                <w:szCs w:val="21"/>
              </w:rPr>
            </w:pPr>
            <w:r w:rsidRPr="005808E1">
              <w:rPr>
                <w:rFonts w:ascii="宋体" w:hAnsi="宋体" w:cs="宋体" w:hint="eastAsia"/>
                <w:kern w:val="0"/>
                <w:szCs w:val="21"/>
              </w:rPr>
              <w:t>江苏凯隆电器有限公司</w:t>
            </w:r>
          </w:p>
        </w:tc>
      </w:tr>
      <w:tr w:rsidR="00C97BE2" w:rsidRPr="00C97BE2"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常熟</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1"/>
              <w:rPr>
                <w:rFonts w:ascii="宋体" w:hAnsi="宋体" w:cs="宋体" w:hint="eastAsia"/>
                <w:kern w:val="0"/>
                <w:szCs w:val="21"/>
              </w:rPr>
            </w:pPr>
            <w:r w:rsidRPr="005808E1">
              <w:rPr>
                <w:rFonts w:ascii="宋体" w:hAnsi="宋体" w:cs="宋体" w:hint="eastAsia"/>
                <w:kern w:val="0"/>
                <w:szCs w:val="21"/>
              </w:rPr>
              <w:t>常熟开关制造有限公司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安森普莱</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1"/>
              <w:rPr>
                <w:rFonts w:ascii="宋体" w:hAnsi="宋体" w:cs="宋体" w:hint="eastAsia"/>
                <w:kern w:val="0"/>
                <w:szCs w:val="21"/>
              </w:rPr>
            </w:pPr>
            <w:r w:rsidRPr="005808E1">
              <w:rPr>
                <w:rFonts w:ascii="宋体" w:hAnsi="宋体" w:cs="宋体" w:hint="eastAsia"/>
                <w:kern w:val="0"/>
                <w:szCs w:val="21"/>
              </w:rPr>
              <w:t>广州南方电力集团电器有限公司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1"/>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1"/>
              <w:rPr>
                <w:rFonts w:ascii="宋体" w:hAnsi="宋体" w:cs="宋体" w:hint="eastAsia"/>
                <w:kern w:val="0"/>
                <w:szCs w:val="21"/>
              </w:rPr>
            </w:pPr>
            <w:r w:rsidRPr="005808E1">
              <w:rPr>
                <w:rFonts w:ascii="宋体" w:hAnsi="宋体" w:cs="宋体" w:hint="eastAsia"/>
                <w:kern w:val="0"/>
                <w:szCs w:val="21"/>
              </w:rPr>
              <w:t>现代重工</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1"/>
              <w:rPr>
                <w:rFonts w:ascii="宋体" w:hAnsi="宋体" w:cs="宋体" w:hint="eastAsia"/>
                <w:kern w:val="0"/>
                <w:szCs w:val="21"/>
              </w:rPr>
            </w:pPr>
            <w:r w:rsidRPr="005808E1">
              <w:rPr>
                <w:rFonts w:ascii="宋体" w:hAnsi="宋体" w:cs="宋体" w:hint="eastAsia"/>
                <w:kern w:val="0"/>
                <w:szCs w:val="21"/>
              </w:rPr>
              <w:t>现代重工（中国）电气有限公司</w:t>
            </w:r>
          </w:p>
        </w:tc>
      </w:tr>
      <w:tr w:rsidR="00C97BE2" w:rsidRPr="005808E1" w:rsidTr="005808E1">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rPr>
                <w:rFonts w:ascii="宋体" w:hAnsi="宋体" w:cs="宋体" w:hint="eastAsia"/>
                <w:b/>
                <w:bCs/>
                <w:kern w:val="0"/>
                <w:szCs w:val="21"/>
              </w:rPr>
            </w:pPr>
            <w:r w:rsidRPr="005808E1">
              <w:rPr>
                <w:rFonts w:ascii="宋体" w:hAnsi="宋体" w:cs="宋体" w:hint="eastAsia"/>
                <w:b/>
                <w:bCs/>
                <w:kern w:val="0"/>
                <w:szCs w:val="21"/>
              </w:rPr>
              <w:t>二</w:t>
            </w:r>
          </w:p>
        </w:tc>
        <w:tc>
          <w:tcPr>
            <w:tcW w:w="1260"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rPr>
                <w:rFonts w:ascii="宋体" w:hAnsi="宋体" w:cs="宋体" w:hint="eastAsia"/>
                <w:b/>
                <w:bCs/>
                <w:kern w:val="0"/>
                <w:szCs w:val="21"/>
              </w:rPr>
            </w:pPr>
            <w:r w:rsidRPr="005808E1">
              <w:rPr>
                <w:rFonts w:ascii="宋体" w:hAnsi="宋体" w:cs="宋体" w:hint="eastAsia"/>
                <w:b/>
                <w:bCs/>
                <w:kern w:val="0"/>
                <w:szCs w:val="21"/>
              </w:rPr>
              <w:t>给排水工程</w:t>
            </w:r>
          </w:p>
        </w:tc>
        <w:tc>
          <w:tcPr>
            <w:tcW w:w="143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rPr>
                <w:rFonts w:ascii="宋体" w:hAnsi="宋体" w:cs="宋体" w:hint="eastAsia"/>
                <w:b/>
                <w:bCs/>
                <w:kern w:val="0"/>
                <w:szCs w:val="21"/>
              </w:rPr>
            </w:pPr>
            <w:r w:rsidRPr="005808E1">
              <w:rPr>
                <w:rFonts w:ascii="宋体" w:hAnsi="宋体" w:cs="宋体" w:hint="eastAsia"/>
                <w:b/>
                <w:bCs/>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rPr>
                <w:rFonts w:ascii="宋体" w:hAnsi="宋体" w:cs="宋体" w:hint="eastAsia"/>
                <w:b/>
                <w:bCs/>
                <w:kern w:val="0"/>
                <w:szCs w:val="21"/>
              </w:rPr>
            </w:pPr>
            <w:r w:rsidRPr="005808E1">
              <w:rPr>
                <w:rFonts w:ascii="宋体" w:hAnsi="宋体" w:cs="宋体" w:hint="eastAsia"/>
                <w:b/>
                <w:bCs/>
                <w:kern w:val="0"/>
                <w:szCs w:val="21"/>
              </w:rPr>
              <w:t xml:space="preserve">　</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rPr>
                <w:rFonts w:ascii="宋体" w:hAnsi="宋体" w:cs="宋体" w:hint="eastAsia"/>
                <w:b/>
                <w:bCs/>
                <w:kern w:val="0"/>
                <w:szCs w:val="21"/>
              </w:rPr>
            </w:pPr>
            <w:r w:rsidRPr="005808E1">
              <w:rPr>
                <w:rFonts w:ascii="宋体" w:hAnsi="宋体" w:cs="宋体" w:hint="eastAsia"/>
                <w:b/>
                <w:bCs/>
                <w:kern w:val="0"/>
                <w:szCs w:val="21"/>
              </w:rPr>
              <w:t xml:space="preserve">　</w:t>
            </w:r>
          </w:p>
        </w:tc>
      </w:tr>
      <w:tr w:rsidR="00C97BE2" w:rsidRPr="005808E1" w:rsidTr="005808E1">
        <w:trPr>
          <w:trHeight w:val="45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6</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给排水工程</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阀门</w:t>
            </w: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冠龙</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上海冠龙阀门节能设备股份有限公司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永泉</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广东永泉阀门科技有限公司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博雷丹佛斯</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天津博雷丹佛斯阀门有限公司</w:t>
            </w:r>
          </w:p>
        </w:tc>
      </w:tr>
      <w:tr w:rsidR="00C97BE2" w:rsidRPr="005808E1" w:rsidTr="005808E1">
        <w:trPr>
          <w:trHeight w:val="45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lastRenderedPageBreak/>
              <w:t>7</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给排水工程</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洁具、大便器、小便器、洗手盆、洗涤盆</w:t>
            </w:r>
          </w:p>
        </w:tc>
        <w:tc>
          <w:tcPr>
            <w:tcW w:w="1701" w:type="dxa"/>
            <w:tcBorders>
              <w:top w:val="nil"/>
              <w:left w:val="nil"/>
              <w:bottom w:val="single" w:sz="4" w:space="0" w:color="auto"/>
              <w:right w:val="single" w:sz="4" w:space="0" w:color="auto"/>
            </w:tcBorders>
            <w:shd w:val="clear" w:color="000000" w:fill="FFFFFF"/>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箭牌</w:t>
            </w:r>
          </w:p>
        </w:tc>
        <w:tc>
          <w:tcPr>
            <w:tcW w:w="2976" w:type="dxa"/>
            <w:tcBorders>
              <w:top w:val="nil"/>
              <w:left w:val="nil"/>
              <w:bottom w:val="single" w:sz="4" w:space="0" w:color="auto"/>
              <w:right w:val="single" w:sz="4" w:space="0" w:color="auto"/>
            </w:tcBorders>
            <w:shd w:val="clear" w:color="000000" w:fill="FFFFFF"/>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箭牌家居集团股份有限公司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000000" w:fill="FFFFFF"/>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惠达</w:t>
            </w:r>
          </w:p>
        </w:tc>
        <w:tc>
          <w:tcPr>
            <w:tcW w:w="2976" w:type="dxa"/>
            <w:tcBorders>
              <w:top w:val="nil"/>
              <w:left w:val="nil"/>
              <w:bottom w:val="single" w:sz="4" w:space="0" w:color="auto"/>
              <w:right w:val="single" w:sz="4" w:space="0" w:color="auto"/>
            </w:tcBorders>
            <w:shd w:val="clear" w:color="000000" w:fill="FFFFFF"/>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惠达卫浴股份有限公司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000000" w:fill="FFFFFF"/>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恒洁法恩莎</w:t>
            </w:r>
          </w:p>
        </w:tc>
        <w:tc>
          <w:tcPr>
            <w:tcW w:w="2976" w:type="dxa"/>
            <w:tcBorders>
              <w:top w:val="nil"/>
              <w:left w:val="nil"/>
              <w:bottom w:val="single" w:sz="4" w:space="0" w:color="auto"/>
              <w:right w:val="single" w:sz="4" w:space="0" w:color="auto"/>
            </w:tcBorders>
            <w:shd w:val="clear" w:color="000000" w:fill="FFFFFF"/>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佛山市法恩洁具有限公司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美标</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美标（中国）有限公司</w:t>
            </w:r>
          </w:p>
        </w:tc>
      </w:tr>
      <w:tr w:rsidR="00C97BE2" w:rsidRPr="005808E1" w:rsidTr="005808E1">
        <w:trPr>
          <w:trHeight w:val="4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rPr>
                <w:rFonts w:ascii="宋体" w:hAnsi="宋体" w:cs="宋体" w:hint="eastAsia"/>
                <w:b/>
                <w:bCs/>
                <w:kern w:val="0"/>
                <w:szCs w:val="21"/>
              </w:rPr>
            </w:pPr>
            <w:r w:rsidRPr="005808E1">
              <w:rPr>
                <w:rFonts w:ascii="宋体" w:hAnsi="宋体" w:cs="宋体" w:hint="eastAsia"/>
                <w:b/>
                <w:bCs/>
                <w:kern w:val="0"/>
                <w:szCs w:val="21"/>
              </w:rPr>
              <w:t>三</w:t>
            </w:r>
          </w:p>
        </w:tc>
        <w:tc>
          <w:tcPr>
            <w:tcW w:w="1260"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rPr>
                <w:rFonts w:ascii="宋体" w:hAnsi="宋体" w:cs="宋体" w:hint="eastAsia"/>
                <w:b/>
                <w:bCs/>
                <w:kern w:val="0"/>
                <w:szCs w:val="21"/>
              </w:rPr>
            </w:pPr>
            <w:r w:rsidRPr="005808E1">
              <w:rPr>
                <w:rFonts w:ascii="宋体" w:hAnsi="宋体" w:cs="宋体" w:hint="eastAsia"/>
                <w:b/>
                <w:bCs/>
                <w:kern w:val="0"/>
                <w:szCs w:val="21"/>
              </w:rPr>
              <w:t>通风空调工程</w:t>
            </w:r>
          </w:p>
        </w:tc>
        <w:tc>
          <w:tcPr>
            <w:tcW w:w="143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rPr>
                <w:rFonts w:ascii="宋体" w:hAnsi="宋体" w:cs="宋体" w:hint="eastAsia"/>
                <w:b/>
                <w:bCs/>
                <w:kern w:val="0"/>
                <w:szCs w:val="21"/>
              </w:rPr>
            </w:pPr>
            <w:r w:rsidRPr="005808E1">
              <w:rPr>
                <w:rFonts w:ascii="宋体" w:hAnsi="宋体" w:cs="宋体" w:hint="eastAsia"/>
                <w:b/>
                <w:bCs/>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rPr>
                <w:rFonts w:ascii="宋体" w:hAnsi="宋体" w:cs="宋体" w:hint="eastAsia"/>
                <w:b/>
                <w:bCs/>
                <w:kern w:val="0"/>
                <w:szCs w:val="21"/>
              </w:rPr>
            </w:pPr>
            <w:r w:rsidRPr="005808E1">
              <w:rPr>
                <w:rFonts w:ascii="宋体" w:hAnsi="宋体" w:cs="宋体" w:hint="eastAsia"/>
                <w:b/>
                <w:bCs/>
                <w:kern w:val="0"/>
                <w:szCs w:val="21"/>
              </w:rPr>
              <w:t xml:space="preserve">　</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rPr>
                <w:rFonts w:ascii="宋体" w:hAnsi="宋体" w:cs="宋体" w:hint="eastAsia"/>
                <w:b/>
                <w:bCs/>
                <w:kern w:val="0"/>
                <w:szCs w:val="21"/>
              </w:rPr>
            </w:pPr>
            <w:r w:rsidRPr="005808E1">
              <w:rPr>
                <w:rFonts w:ascii="宋体" w:hAnsi="宋体" w:cs="宋体" w:hint="eastAsia"/>
                <w:b/>
                <w:bCs/>
                <w:kern w:val="0"/>
                <w:szCs w:val="21"/>
              </w:rPr>
              <w:t xml:space="preserve">　</w:t>
            </w:r>
          </w:p>
        </w:tc>
      </w:tr>
      <w:tr w:rsidR="00C97BE2" w:rsidRPr="005808E1" w:rsidTr="005808E1">
        <w:trPr>
          <w:trHeight w:val="45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8</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通风空调工程</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智能多联机</w:t>
            </w: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格力</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珠海格力电器股份有限公司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美的</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美的集团股份有限公司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大金</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大金（中国）投资有限公司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天加</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南京天加环境科技有限公司</w:t>
            </w:r>
          </w:p>
        </w:tc>
      </w:tr>
      <w:tr w:rsidR="00C97BE2" w:rsidRPr="005808E1" w:rsidTr="005808E1">
        <w:trPr>
          <w:trHeight w:val="45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9</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通风空调工程</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风冷模块/风冷螺杆机组/组合式风柜/风机盘管</w:t>
            </w: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格力</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珠海格力电器股份有限公司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美的</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美的集团股份有限公司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大金</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大金（中国）投资有限公司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天加</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南京天加环境科技有限公司</w:t>
            </w:r>
          </w:p>
        </w:tc>
      </w:tr>
      <w:tr w:rsidR="00C97BE2" w:rsidRPr="005808E1" w:rsidTr="005808E1">
        <w:trPr>
          <w:trHeight w:val="45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10</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通风空调工程</w:t>
            </w:r>
          </w:p>
        </w:tc>
        <w:tc>
          <w:tcPr>
            <w:tcW w:w="1436" w:type="dxa"/>
            <w:vMerge w:val="restart"/>
            <w:tcBorders>
              <w:top w:val="nil"/>
              <w:left w:val="single" w:sz="4" w:space="0" w:color="auto"/>
              <w:bottom w:val="nil"/>
              <w:right w:val="single" w:sz="4" w:space="0" w:color="auto"/>
            </w:tcBorders>
            <w:shd w:val="clear" w:color="000000" w:fill="FFFFFF"/>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光氢离子净化装置</w:t>
            </w: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百欧森</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深圳百欧森环保科技股份有限公司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nil"/>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蓝净</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东莞市蓝净环境科技有限公司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nil"/>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荟橙</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长沙市荟橙科技有限责任公司</w:t>
            </w:r>
          </w:p>
        </w:tc>
      </w:tr>
      <w:tr w:rsidR="00C97BE2" w:rsidRPr="005808E1" w:rsidTr="005808E1">
        <w:trPr>
          <w:trHeight w:val="45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11</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通风空调工程</w:t>
            </w:r>
          </w:p>
        </w:tc>
        <w:tc>
          <w:tcPr>
            <w:tcW w:w="143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水泵设备</w:t>
            </w: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荏原</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荏原机械（中国）有限公司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000000"/>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single" w:sz="4" w:space="0" w:color="auto"/>
              <w:left w:val="single" w:sz="4" w:space="0" w:color="auto"/>
              <w:bottom w:val="single" w:sz="4" w:space="0" w:color="000000"/>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格兰富</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格兰富水泵（上海）有限公司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000000"/>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single" w:sz="4" w:space="0" w:color="auto"/>
              <w:left w:val="single" w:sz="4" w:space="0" w:color="auto"/>
              <w:bottom w:val="single" w:sz="4" w:space="0" w:color="000000"/>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赛莱默</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赛莱默(中国)有限公司</w:t>
            </w:r>
          </w:p>
        </w:tc>
      </w:tr>
      <w:tr w:rsidR="00C97BE2" w:rsidRPr="005808E1" w:rsidTr="005808E1">
        <w:trPr>
          <w:trHeight w:val="45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12</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通风空调工程</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排风风机机、消防风机</w:t>
            </w: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东莞飞达</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东莞市飞达机电配套设备制造有限公司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科创</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广州市科创通风环保实业有限公司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聚英</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浙江聚英风机工业有限公司</w:t>
            </w:r>
          </w:p>
        </w:tc>
      </w:tr>
      <w:tr w:rsidR="00C97BE2" w:rsidRPr="005808E1" w:rsidTr="005808E1">
        <w:trPr>
          <w:trHeight w:val="45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13</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通风空调工程</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排气扇</w:t>
            </w: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金羚</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江门市金羚排气扇制造有限公司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松下</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松下电器(中国)有限公司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绿岛风</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广东绿岛风室内空气系统科技有限公司</w:t>
            </w:r>
          </w:p>
        </w:tc>
      </w:tr>
      <w:tr w:rsidR="00C97BE2" w:rsidRPr="005808E1" w:rsidTr="005808E1">
        <w:trPr>
          <w:trHeight w:val="45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14</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通风空调工程</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橡塑保温材料</w:t>
            </w: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阿乐斯</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阿乐斯绝热材料（广州）有限公司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杜肯新</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杜肯新材料（武汉）集团股份有限公司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赢胜</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赢胜节能集团有限公司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弗耐斯</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广东弗耐斯绝热材料有限公司</w:t>
            </w:r>
          </w:p>
        </w:tc>
      </w:tr>
      <w:tr w:rsidR="00C97BE2" w:rsidRPr="005808E1" w:rsidTr="005808E1">
        <w:trPr>
          <w:trHeight w:val="45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15</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通风空调工程</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离心玻璃棉保温材料</w:t>
            </w: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赢胜</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赢胜节能集团有限公司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阿乐斯</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阿乐斯绝热材料（广州）有限公司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炀和</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上海炀和新材料科技有限公司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依索维尔</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廊坊依索维尔节能科技有限公司</w:t>
            </w:r>
          </w:p>
        </w:tc>
      </w:tr>
      <w:tr w:rsidR="00C97BE2" w:rsidRPr="005808E1" w:rsidTr="005808E1">
        <w:trPr>
          <w:trHeight w:val="45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16</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通风空调工程</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镀锌钢管、涂塑复合钢管</w:t>
            </w: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华捷</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广东华捷钢管实业有限公司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天津友发</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天津友发钢管集团股份有限公司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天津昕田</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天津昕田管道科技有限公司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珠江</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广州珠江管业科技有限公司</w:t>
            </w:r>
          </w:p>
        </w:tc>
      </w:tr>
      <w:tr w:rsidR="00C97BE2" w:rsidRPr="005808E1" w:rsidTr="005808E1">
        <w:trPr>
          <w:trHeight w:val="45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17</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通风空调工程</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铜管</w:t>
            </w: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飞轮</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上海飞轮有色新材料股份有限公司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永亨</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宁波永亨钢管道有限公司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宏泰</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青岛宏泰铜业有限公司</w:t>
            </w:r>
          </w:p>
        </w:tc>
      </w:tr>
      <w:tr w:rsidR="00C97BE2" w:rsidRPr="005808E1" w:rsidTr="005808E1">
        <w:trPr>
          <w:trHeight w:val="450"/>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18</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通风空调工程</w:t>
            </w:r>
          </w:p>
        </w:tc>
        <w:tc>
          <w:tcPr>
            <w:tcW w:w="1436" w:type="dxa"/>
            <w:vMerge w:val="restart"/>
            <w:tcBorders>
              <w:top w:val="nil"/>
              <w:left w:val="single" w:sz="4" w:space="0" w:color="auto"/>
              <w:bottom w:val="single" w:sz="4" w:space="0" w:color="auto"/>
              <w:right w:val="single" w:sz="4" w:space="0" w:color="auto"/>
            </w:tcBorders>
            <w:shd w:val="clear" w:color="000000" w:fill="FFFFFF"/>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风口、风阀、消声器、静压箱</w:t>
            </w: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东莞飞达</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东莞市飞达机电配套设备制造有限公司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方圆</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广州市方圆通风设备有限公司</w:t>
            </w:r>
          </w:p>
        </w:tc>
      </w:tr>
      <w:tr w:rsidR="00C97BE2" w:rsidRPr="005808E1" w:rsidTr="005808E1">
        <w:trPr>
          <w:trHeight w:val="450"/>
        </w:trPr>
        <w:tc>
          <w:tcPr>
            <w:tcW w:w="5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260"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436" w:type="dxa"/>
            <w:vMerge/>
            <w:tcBorders>
              <w:top w:val="nil"/>
              <w:left w:val="single" w:sz="4" w:space="0" w:color="auto"/>
              <w:bottom w:val="single" w:sz="4" w:space="0" w:color="auto"/>
              <w:right w:val="single" w:sz="4" w:space="0" w:color="auto"/>
            </w:tcBorders>
            <w:vAlign w:val="center"/>
            <w:hideMark/>
          </w:tcPr>
          <w:p w:rsidR="005808E1" w:rsidRPr="005808E1" w:rsidRDefault="005808E1" w:rsidP="005808E1">
            <w:pPr>
              <w:widowControl/>
              <w:jc w:val="left"/>
              <w:outlineLvl w:val="0"/>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center"/>
              <w:outlineLvl w:val="0"/>
              <w:rPr>
                <w:rFonts w:ascii="宋体" w:hAnsi="宋体" w:cs="宋体" w:hint="eastAsia"/>
                <w:kern w:val="0"/>
                <w:szCs w:val="21"/>
              </w:rPr>
            </w:pPr>
            <w:r w:rsidRPr="005808E1">
              <w:rPr>
                <w:rFonts w:ascii="宋体" w:hAnsi="宋体" w:cs="宋体" w:hint="eastAsia"/>
                <w:kern w:val="0"/>
                <w:szCs w:val="21"/>
              </w:rPr>
              <w:t>科创</w:t>
            </w:r>
          </w:p>
        </w:tc>
        <w:tc>
          <w:tcPr>
            <w:tcW w:w="2976" w:type="dxa"/>
            <w:tcBorders>
              <w:top w:val="nil"/>
              <w:left w:val="nil"/>
              <w:bottom w:val="single" w:sz="4" w:space="0" w:color="auto"/>
              <w:right w:val="single" w:sz="4" w:space="0" w:color="auto"/>
            </w:tcBorders>
            <w:shd w:val="clear" w:color="auto" w:fill="auto"/>
            <w:vAlign w:val="center"/>
            <w:hideMark/>
          </w:tcPr>
          <w:p w:rsidR="005808E1" w:rsidRPr="005808E1" w:rsidRDefault="005808E1" w:rsidP="005808E1">
            <w:pPr>
              <w:widowControl/>
              <w:jc w:val="left"/>
              <w:outlineLvl w:val="0"/>
              <w:rPr>
                <w:rFonts w:ascii="宋体" w:hAnsi="宋体" w:cs="宋体" w:hint="eastAsia"/>
                <w:kern w:val="0"/>
                <w:szCs w:val="21"/>
              </w:rPr>
            </w:pPr>
            <w:r w:rsidRPr="005808E1">
              <w:rPr>
                <w:rFonts w:ascii="宋体" w:hAnsi="宋体" w:cs="宋体" w:hint="eastAsia"/>
                <w:kern w:val="0"/>
                <w:szCs w:val="21"/>
              </w:rPr>
              <w:t>广州市科创通风环保实业有限公司</w:t>
            </w:r>
          </w:p>
        </w:tc>
      </w:tr>
      <w:tr w:rsidR="00C97BE2" w:rsidRPr="005808E1" w:rsidTr="005808E1">
        <w:trPr>
          <w:trHeight w:val="360"/>
        </w:trPr>
        <w:tc>
          <w:tcPr>
            <w:tcW w:w="79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8E1" w:rsidRPr="005808E1" w:rsidRDefault="005808E1" w:rsidP="005808E1">
            <w:pPr>
              <w:widowControl/>
              <w:jc w:val="center"/>
              <w:rPr>
                <w:rFonts w:ascii="宋体" w:hAnsi="宋体" w:cs="宋体" w:hint="eastAsia"/>
                <w:kern w:val="0"/>
                <w:szCs w:val="21"/>
              </w:rPr>
            </w:pPr>
            <w:r w:rsidRPr="005808E1">
              <w:rPr>
                <w:rFonts w:ascii="宋体" w:hAnsi="宋体" w:cs="宋体" w:hint="eastAsia"/>
                <w:kern w:val="0"/>
                <w:szCs w:val="21"/>
              </w:rPr>
              <w:t>注：或相当于上述品质或档次的品牌或厂家。</w:t>
            </w:r>
          </w:p>
        </w:tc>
      </w:tr>
    </w:tbl>
    <w:p w:rsidR="004F7995" w:rsidRPr="00C97BE2" w:rsidRDefault="004F7995" w:rsidP="004F7995">
      <w:pPr>
        <w:rPr>
          <w:rFonts w:hint="eastAsia"/>
        </w:rPr>
      </w:pPr>
    </w:p>
    <w:p w:rsidR="005808E1" w:rsidRPr="00C97BE2" w:rsidRDefault="005808E1">
      <w:pPr>
        <w:widowControl/>
        <w:jc w:val="left"/>
        <w:rPr>
          <w:rFonts w:ascii="Times New Roman" w:hAnsi="Times New Roman"/>
          <w:szCs w:val="20"/>
        </w:rPr>
      </w:pPr>
      <w:r w:rsidRPr="00C97BE2">
        <w:br w:type="page"/>
      </w:r>
    </w:p>
    <w:p w:rsidR="000467B7" w:rsidRPr="00C97BE2" w:rsidRDefault="000467B7" w:rsidP="000467B7">
      <w:pPr>
        <w:pStyle w:val="a1"/>
      </w:pPr>
    </w:p>
    <w:p w:rsidR="000467B7" w:rsidRPr="00C97BE2" w:rsidRDefault="000467B7" w:rsidP="000467B7">
      <w:pPr>
        <w:pStyle w:val="1"/>
        <w:jc w:val="center"/>
        <w:rPr>
          <w:rFonts w:ascii="Arial" w:hAnsi="Arial"/>
          <w:b/>
          <w:kern w:val="2"/>
        </w:rPr>
      </w:pPr>
      <w:bookmarkStart w:id="53" w:name="_Toc6249"/>
      <w:r w:rsidRPr="00C97BE2">
        <w:rPr>
          <w:rFonts w:ascii="Arial" w:hAnsi="Arial" w:hint="eastAsia"/>
          <w:b/>
          <w:kern w:val="2"/>
        </w:rPr>
        <w:t>第六章图纸及勘察资料</w:t>
      </w:r>
      <w:bookmarkEnd w:id="53"/>
    </w:p>
    <w:p w:rsidR="000467B7" w:rsidRPr="00C97BE2" w:rsidRDefault="000467B7" w:rsidP="000467B7">
      <w:pPr>
        <w:rPr>
          <w:rFonts w:ascii="宋体"/>
          <w:b/>
          <w:sz w:val="24"/>
          <w:szCs w:val="24"/>
        </w:rPr>
      </w:pPr>
      <w:r w:rsidRPr="00C97BE2">
        <w:rPr>
          <w:rFonts w:ascii="宋体" w:hAnsi="宋体" w:hint="eastAsia"/>
          <w:sz w:val="24"/>
          <w:szCs w:val="24"/>
        </w:rPr>
        <w:t>注：另册。</w:t>
      </w:r>
    </w:p>
    <w:p w:rsidR="000467B7" w:rsidRPr="00C97BE2" w:rsidRDefault="000467B7" w:rsidP="000467B7">
      <w:pPr>
        <w:pStyle w:val="1"/>
        <w:jc w:val="center"/>
        <w:rPr>
          <w:rFonts w:ascii="Arial" w:hAnsi="Arial"/>
          <w:b/>
          <w:kern w:val="2"/>
        </w:rPr>
      </w:pPr>
      <w:r w:rsidRPr="00C97BE2">
        <w:rPr>
          <w:sz w:val="24"/>
          <w:szCs w:val="24"/>
        </w:rPr>
        <w:br w:type="page"/>
      </w:r>
      <w:bookmarkStart w:id="54" w:name="_Toc30469"/>
      <w:r w:rsidRPr="00C97BE2">
        <w:rPr>
          <w:rFonts w:ascii="Arial" w:hAnsi="Arial" w:hint="eastAsia"/>
          <w:b/>
          <w:kern w:val="2"/>
        </w:rPr>
        <w:lastRenderedPageBreak/>
        <w:t>第七章工程量清单</w:t>
      </w:r>
      <w:bookmarkEnd w:id="54"/>
    </w:p>
    <w:p w:rsidR="000467B7" w:rsidRPr="00C97BE2" w:rsidRDefault="000467B7" w:rsidP="000467B7">
      <w:pPr>
        <w:rPr>
          <w:rFonts w:ascii="宋体"/>
          <w:b/>
          <w:sz w:val="24"/>
          <w:szCs w:val="24"/>
        </w:rPr>
      </w:pPr>
      <w:r w:rsidRPr="00C97BE2">
        <w:rPr>
          <w:rFonts w:ascii="宋体" w:hAnsi="宋体" w:hint="eastAsia"/>
          <w:sz w:val="24"/>
          <w:szCs w:val="24"/>
        </w:rPr>
        <w:t>注：另册。</w:t>
      </w:r>
    </w:p>
    <w:p w:rsidR="000467B7" w:rsidRPr="00C97BE2" w:rsidRDefault="000467B7" w:rsidP="000467B7">
      <w:pPr>
        <w:pStyle w:val="af3"/>
        <w:spacing w:after="0" w:line="360" w:lineRule="auto"/>
        <w:ind w:leftChars="-1" w:left="-2" w:firstLineChars="400" w:firstLine="960"/>
        <w:rPr>
          <w:rFonts w:ascii="宋体"/>
          <w:sz w:val="24"/>
        </w:rPr>
      </w:pPr>
    </w:p>
    <w:p w:rsidR="000467B7" w:rsidRPr="00C97BE2" w:rsidRDefault="000467B7" w:rsidP="000467B7"/>
    <w:p w:rsidR="000467B7" w:rsidRPr="00C97BE2" w:rsidRDefault="000467B7" w:rsidP="000467B7">
      <w:pPr>
        <w:pStyle w:val="1"/>
        <w:jc w:val="center"/>
        <w:rPr>
          <w:rFonts w:ascii="Arial" w:hAnsi="Arial"/>
          <w:b/>
          <w:kern w:val="2"/>
        </w:rPr>
      </w:pPr>
      <w:r w:rsidRPr="00C97BE2">
        <w:rPr>
          <w:sz w:val="24"/>
          <w:szCs w:val="24"/>
        </w:rPr>
        <w:br w:type="page"/>
      </w:r>
      <w:bookmarkStart w:id="55" w:name="_Toc23603"/>
      <w:r w:rsidRPr="00C97BE2">
        <w:rPr>
          <w:rFonts w:ascii="Arial" w:hAnsi="Arial" w:hint="eastAsia"/>
          <w:b/>
          <w:kern w:val="2"/>
        </w:rPr>
        <w:lastRenderedPageBreak/>
        <w:t>第八章最高投标限价</w:t>
      </w:r>
      <w:bookmarkEnd w:id="55"/>
    </w:p>
    <w:p w:rsidR="000467B7" w:rsidRPr="00C97BE2" w:rsidRDefault="000467B7" w:rsidP="000467B7">
      <w:pPr>
        <w:rPr>
          <w:rFonts w:ascii="宋体"/>
          <w:b/>
          <w:sz w:val="24"/>
          <w:szCs w:val="24"/>
        </w:rPr>
      </w:pPr>
      <w:r w:rsidRPr="00C97BE2">
        <w:rPr>
          <w:rFonts w:ascii="宋体" w:hAnsi="宋体" w:hint="eastAsia"/>
          <w:sz w:val="24"/>
          <w:szCs w:val="24"/>
        </w:rPr>
        <w:t>详见招标控制价公布函。</w:t>
      </w:r>
    </w:p>
    <w:p w:rsidR="000467B7" w:rsidRPr="00C97BE2" w:rsidRDefault="000467B7" w:rsidP="000467B7"/>
    <w:p w:rsidR="00701417" w:rsidRPr="00C97BE2" w:rsidRDefault="00701417">
      <w:pPr>
        <w:ind w:firstLine="800"/>
        <w:rPr>
          <w:sz w:val="40"/>
          <w:szCs w:val="40"/>
        </w:rPr>
      </w:pPr>
    </w:p>
    <w:p w:rsidR="00701417" w:rsidRPr="00C97BE2" w:rsidRDefault="00701417">
      <w:pPr>
        <w:ind w:firstLine="800"/>
        <w:rPr>
          <w:sz w:val="40"/>
          <w:szCs w:val="40"/>
        </w:rPr>
      </w:pPr>
    </w:p>
    <w:bookmarkEnd w:id="45"/>
    <w:p w:rsidR="00701417" w:rsidRPr="00C97BE2" w:rsidRDefault="00156D63">
      <w:pPr>
        <w:rPr>
          <w:b/>
        </w:rPr>
      </w:pPr>
      <w:r w:rsidRPr="00C97BE2">
        <w:rPr>
          <w:b/>
        </w:rPr>
        <w:br w:type="page"/>
      </w:r>
    </w:p>
    <w:p w:rsidR="00701417" w:rsidRPr="00C97BE2" w:rsidRDefault="00701417">
      <w:pPr>
        <w:pStyle w:val="a1"/>
      </w:pPr>
    </w:p>
    <w:p w:rsidR="00701417" w:rsidRPr="00C97BE2" w:rsidRDefault="00156D63">
      <w:pPr>
        <w:pStyle w:val="1"/>
        <w:jc w:val="center"/>
        <w:rPr>
          <w:rFonts w:ascii="Arial" w:hAnsi="Arial"/>
          <w:b/>
          <w:kern w:val="2"/>
        </w:rPr>
      </w:pPr>
      <w:bookmarkStart w:id="56" w:name="_Toc2272569"/>
      <w:bookmarkStart w:id="57" w:name="_Toc120199262"/>
      <w:r w:rsidRPr="00C97BE2">
        <w:rPr>
          <w:rFonts w:ascii="Arial" w:hAnsi="Arial" w:hint="eastAsia"/>
          <w:b/>
          <w:kern w:val="2"/>
        </w:rPr>
        <w:t>第六章图纸及勘察资料</w:t>
      </w:r>
      <w:bookmarkEnd w:id="56"/>
      <w:bookmarkEnd w:id="57"/>
    </w:p>
    <w:p w:rsidR="00701417" w:rsidRPr="00C97BE2" w:rsidRDefault="00156D63">
      <w:pPr>
        <w:rPr>
          <w:rFonts w:ascii="宋体"/>
          <w:b/>
          <w:sz w:val="24"/>
          <w:szCs w:val="24"/>
        </w:rPr>
      </w:pPr>
      <w:r w:rsidRPr="00C97BE2">
        <w:rPr>
          <w:rFonts w:ascii="宋体" w:hAnsi="宋体" w:hint="eastAsia"/>
          <w:sz w:val="24"/>
          <w:szCs w:val="24"/>
        </w:rPr>
        <w:t>注：另册。</w:t>
      </w:r>
    </w:p>
    <w:p w:rsidR="00701417" w:rsidRPr="00C97BE2" w:rsidRDefault="00156D63">
      <w:pPr>
        <w:pStyle w:val="1"/>
        <w:jc w:val="center"/>
        <w:rPr>
          <w:rFonts w:ascii="Arial" w:hAnsi="Arial"/>
          <w:b/>
          <w:kern w:val="2"/>
        </w:rPr>
      </w:pPr>
      <w:r w:rsidRPr="00C97BE2">
        <w:rPr>
          <w:sz w:val="24"/>
          <w:szCs w:val="24"/>
        </w:rPr>
        <w:br w:type="page"/>
      </w:r>
      <w:bookmarkStart w:id="58" w:name="_Toc2272570"/>
      <w:bookmarkStart w:id="59" w:name="_Toc120199263"/>
      <w:r w:rsidRPr="00C97BE2">
        <w:rPr>
          <w:rFonts w:ascii="Arial" w:hAnsi="Arial" w:hint="eastAsia"/>
          <w:b/>
          <w:kern w:val="2"/>
        </w:rPr>
        <w:lastRenderedPageBreak/>
        <w:t>第七章工程量清单</w:t>
      </w:r>
      <w:bookmarkEnd w:id="58"/>
      <w:bookmarkEnd w:id="59"/>
    </w:p>
    <w:p w:rsidR="00701417" w:rsidRPr="00C97BE2" w:rsidRDefault="00156D63">
      <w:pPr>
        <w:rPr>
          <w:rFonts w:ascii="宋体"/>
          <w:b/>
          <w:sz w:val="24"/>
          <w:szCs w:val="24"/>
        </w:rPr>
      </w:pPr>
      <w:r w:rsidRPr="00C97BE2">
        <w:rPr>
          <w:rFonts w:ascii="宋体" w:hAnsi="宋体" w:hint="eastAsia"/>
          <w:sz w:val="24"/>
          <w:szCs w:val="24"/>
        </w:rPr>
        <w:t>注：另册。</w:t>
      </w:r>
    </w:p>
    <w:p w:rsidR="00701417" w:rsidRPr="00C97BE2" w:rsidRDefault="00701417">
      <w:pPr>
        <w:pStyle w:val="af3"/>
        <w:spacing w:after="0" w:line="360" w:lineRule="auto"/>
        <w:ind w:leftChars="-1" w:left="-2" w:firstLineChars="400" w:firstLine="960"/>
        <w:rPr>
          <w:rFonts w:ascii="宋体"/>
          <w:sz w:val="24"/>
        </w:rPr>
      </w:pPr>
    </w:p>
    <w:p w:rsidR="00701417" w:rsidRPr="00C97BE2" w:rsidRDefault="00701417"/>
    <w:p w:rsidR="00701417" w:rsidRPr="00C97BE2" w:rsidRDefault="00156D63">
      <w:pPr>
        <w:pStyle w:val="1"/>
        <w:jc w:val="center"/>
        <w:rPr>
          <w:rFonts w:ascii="Arial" w:hAnsi="Arial"/>
          <w:b/>
          <w:kern w:val="2"/>
        </w:rPr>
      </w:pPr>
      <w:r w:rsidRPr="00C97BE2">
        <w:rPr>
          <w:sz w:val="24"/>
          <w:szCs w:val="24"/>
        </w:rPr>
        <w:br w:type="page"/>
      </w:r>
      <w:bookmarkStart w:id="60" w:name="_Toc2272571"/>
      <w:bookmarkStart w:id="61" w:name="_Toc120199264"/>
      <w:r w:rsidRPr="00C97BE2">
        <w:rPr>
          <w:rFonts w:ascii="Arial" w:hAnsi="Arial" w:hint="eastAsia"/>
          <w:b/>
          <w:kern w:val="2"/>
        </w:rPr>
        <w:lastRenderedPageBreak/>
        <w:t>第八章最高投标限价</w:t>
      </w:r>
      <w:bookmarkEnd w:id="60"/>
      <w:bookmarkEnd w:id="61"/>
    </w:p>
    <w:p w:rsidR="00701417" w:rsidRPr="00C97BE2" w:rsidRDefault="00156D63">
      <w:pPr>
        <w:rPr>
          <w:rFonts w:ascii="宋体"/>
          <w:b/>
          <w:sz w:val="24"/>
          <w:szCs w:val="24"/>
        </w:rPr>
      </w:pPr>
      <w:r w:rsidRPr="00C97BE2">
        <w:rPr>
          <w:rFonts w:ascii="宋体" w:hAnsi="宋体" w:hint="eastAsia"/>
          <w:sz w:val="24"/>
          <w:szCs w:val="24"/>
        </w:rPr>
        <w:t>详见招标控制价公布函。</w:t>
      </w:r>
    </w:p>
    <w:p w:rsidR="00701417" w:rsidRPr="00C97BE2" w:rsidRDefault="00701417"/>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 w:rsidR="00AD69EA" w:rsidRPr="00C97BE2" w:rsidRDefault="00AD69EA" w:rsidP="00AD69EA">
      <w:pPr>
        <w:tabs>
          <w:tab w:val="left" w:pos="5800"/>
        </w:tabs>
      </w:pPr>
      <w:r w:rsidRPr="00C97BE2">
        <w:tab/>
      </w:r>
    </w:p>
    <w:sectPr w:rsidR="00AD69EA" w:rsidRPr="00C97BE2" w:rsidSect="001E64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540C" w:rsidRDefault="0021540C">
      <w:r>
        <w:separator/>
      </w:r>
    </w:p>
  </w:endnote>
  <w:endnote w:type="continuationSeparator" w:id="0">
    <w:p w:rsidR="0021540C" w:rsidRDefault="0021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sans-serif">
    <w:altName w:val="Segoe Print"/>
    <w:charset w:val="00"/>
    <w:family w:val="auto"/>
    <w:pitch w:val="default"/>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_x000B__x000C_">
    <w:altName w:val="微软雅黑"/>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417" w:rsidRDefault="001E64DC">
    <w:pPr>
      <w:pStyle w:val="ad"/>
      <w:ind w:firstLine="392"/>
      <w:rPr>
        <w:rStyle w:val="af8"/>
      </w:rPr>
    </w:pPr>
    <w:r>
      <w:rPr>
        <w:rStyle w:val="af8"/>
      </w:rPr>
      <w:fldChar w:fldCharType="begin"/>
    </w:r>
    <w:r w:rsidR="00156D63">
      <w:rPr>
        <w:rStyle w:val="af8"/>
      </w:rPr>
      <w:instrText xml:space="preserve">PAGE  </w:instrText>
    </w:r>
    <w:r>
      <w:rPr>
        <w:rStyle w:val="af8"/>
      </w:rPr>
      <w:fldChar w:fldCharType="separate"/>
    </w:r>
    <w:r w:rsidR="00156D63">
      <w:rPr>
        <w:rStyle w:val="af8"/>
        <w:rFonts w:hint="eastAsia"/>
      </w:rPr>
      <w:t>一</w:t>
    </w:r>
    <w:r w:rsidR="00156D63">
      <w:rPr>
        <w:rStyle w:val="af8"/>
      </w:rPr>
      <w:t>–2</w:t>
    </w:r>
    <w:r>
      <w:rPr>
        <w:rStyle w:val="af8"/>
      </w:rPr>
      <w:fldChar w:fldCharType="end"/>
    </w:r>
  </w:p>
  <w:p w:rsidR="00701417" w:rsidRDefault="00156D63">
    <w:pPr>
      <w:pStyle w:val="ad"/>
      <w:ind w:firstLine="392"/>
    </w:pPr>
    <w:r>
      <w:rPr>
        <w:kern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417" w:rsidRDefault="001E64DC">
    <w:pPr>
      <w:pStyle w:val="ad"/>
      <w:ind w:firstLine="392"/>
      <w:jc w:val="right"/>
      <w:rPr>
        <w:rStyle w:val="af8"/>
      </w:rPr>
    </w:pPr>
    <w:r>
      <w:rPr>
        <w:rStyle w:val="af8"/>
      </w:rPr>
      <w:fldChar w:fldCharType="begin"/>
    </w:r>
    <w:r w:rsidR="00156D63">
      <w:rPr>
        <w:rStyle w:val="af8"/>
      </w:rPr>
      <w:instrText xml:space="preserve">PAGE  </w:instrText>
    </w:r>
    <w:r>
      <w:rPr>
        <w:rStyle w:val="af8"/>
      </w:rPr>
      <w:fldChar w:fldCharType="separate"/>
    </w:r>
    <w:r w:rsidR="002329DF">
      <w:rPr>
        <w:rStyle w:val="af8"/>
        <w:noProof/>
      </w:rPr>
      <w:t>48</w:t>
    </w:r>
    <w:r>
      <w:rPr>
        <w:rStyle w:val="af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417" w:rsidRDefault="001E64DC">
    <w:pPr>
      <w:pStyle w:val="ad"/>
      <w:ind w:firstLine="392"/>
    </w:pPr>
    <w:r>
      <w:rPr>
        <w:rStyle w:val="af8"/>
      </w:rPr>
      <w:fldChar w:fldCharType="begin"/>
    </w:r>
    <w:r w:rsidR="00156D63">
      <w:rPr>
        <w:rStyle w:val="af8"/>
      </w:rPr>
      <w:instrText xml:space="preserve"> PAGE </w:instrText>
    </w:r>
    <w:r>
      <w:rPr>
        <w:rStyle w:val="af8"/>
      </w:rPr>
      <w:fldChar w:fldCharType="separate"/>
    </w:r>
    <w:r w:rsidR="002329DF">
      <w:rPr>
        <w:rStyle w:val="af8"/>
        <w:noProof/>
      </w:rPr>
      <w:t>49</w:t>
    </w:r>
    <w:r>
      <w:rPr>
        <w:rStyle w:val="af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417" w:rsidRDefault="001E64DC">
    <w:pPr>
      <w:pStyle w:val="ad"/>
      <w:framePr w:wrap="around" w:vAnchor="text" w:hAnchor="margin" w:xAlign="outside" w:y="1"/>
      <w:rPr>
        <w:rStyle w:val="af8"/>
      </w:rPr>
    </w:pPr>
    <w:r>
      <w:rPr>
        <w:rStyle w:val="af8"/>
      </w:rPr>
      <w:fldChar w:fldCharType="begin"/>
    </w:r>
    <w:r w:rsidR="00156D63">
      <w:rPr>
        <w:rStyle w:val="af8"/>
      </w:rPr>
      <w:instrText xml:space="preserve">PAGE  </w:instrText>
    </w:r>
    <w:r>
      <w:rPr>
        <w:rStyle w:val="af8"/>
      </w:rPr>
      <w:fldChar w:fldCharType="separate"/>
    </w:r>
    <w:r w:rsidR="00156D63">
      <w:rPr>
        <w:rStyle w:val="af8"/>
        <w:rFonts w:hint="eastAsia"/>
      </w:rPr>
      <w:t>一</w:t>
    </w:r>
    <w:r w:rsidR="00156D63">
      <w:rPr>
        <w:rStyle w:val="af8"/>
      </w:rPr>
      <w:t>–2</w:t>
    </w:r>
    <w:r>
      <w:rPr>
        <w:rStyle w:val="af8"/>
      </w:rPr>
      <w:fldChar w:fldCharType="end"/>
    </w:r>
  </w:p>
  <w:p w:rsidR="00701417" w:rsidRDefault="00156D63">
    <w:pPr>
      <w:pStyle w:val="ad"/>
      <w:ind w:right="360" w:firstLine="360"/>
      <w:jc w:val="center"/>
    </w:pPr>
    <w:r>
      <w:rPr>
        <w:kern w:val="0"/>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417" w:rsidRDefault="001E64DC">
    <w:pPr>
      <w:pStyle w:val="ad"/>
      <w:framePr w:wrap="around" w:vAnchor="text" w:hAnchor="margin" w:xAlign="outside" w:y="1"/>
      <w:jc w:val="center"/>
      <w:rPr>
        <w:rStyle w:val="af8"/>
      </w:rPr>
    </w:pPr>
    <w:r>
      <w:rPr>
        <w:rStyle w:val="af8"/>
      </w:rPr>
      <w:fldChar w:fldCharType="begin"/>
    </w:r>
    <w:r w:rsidR="00156D63">
      <w:rPr>
        <w:rStyle w:val="af8"/>
      </w:rPr>
      <w:instrText xml:space="preserve">PAGE  </w:instrText>
    </w:r>
    <w:r>
      <w:rPr>
        <w:rStyle w:val="af8"/>
      </w:rPr>
      <w:fldChar w:fldCharType="separate"/>
    </w:r>
    <w:r w:rsidR="002329DF">
      <w:rPr>
        <w:rStyle w:val="af8"/>
        <w:noProof/>
      </w:rPr>
      <w:t>57</w:t>
    </w:r>
    <w:r>
      <w:rPr>
        <w:rStyle w:val="af8"/>
      </w:rPr>
      <w:fldChar w:fldCharType="end"/>
    </w:r>
  </w:p>
  <w:p w:rsidR="00701417" w:rsidRDefault="00701417">
    <w:pPr>
      <w:pStyle w:val="ad"/>
      <w:framePr w:wrap="around" w:vAnchor="text" w:hAnchor="margin" w:xAlign="outside" w:y="1"/>
      <w:ind w:leftChars="-2100" w:left="-4410" w:rightChars="-2114" w:right="-4439"/>
      <w:rPr>
        <w:rStyle w:val="af8"/>
      </w:rPr>
    </w:pPr>
  </w:p>
  <w:p w:rsidR="00701417" w:rsidRDefault="00701417">
    <w:pPr>
      <w:pStyle w:val="ad"/>
      <w:ind w:right="360"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417" w:rsidRDefault="001E64DC">
    <w:pPr>
      <w:pStyle w:val="ad"/>
      <w:jc w:val="center"/>
    </w:pPr>
    <w:r>
      <w:rPr>
        <w:rStyle w:val="af8"/>
      </w:rPr>
      <w:fldChar w:fldCharType="begin"/>
    </w:r>
    <w:r w:rsidR="00156D63">
      <w:rPr>
        <w:rStyle w:val="af8"/>
      </w:rPr>
      <w:instrText xml:space="preserve"> PAGE </w:instrText>
    </w:r>
    <w:r>
      <w:rPr>
        <w:rStyle w:val="af8"/>
      </w:rPr>
      <w:fldChar w:fldCharType="separate"/>
    </w:r>
    <w:r w:rsidR="002329DF">
      <w:rPr>
        <w:rStyle w:val="af8"/>
        <w:noProof/>
      </w:rPr>
      <w:t>51</w:t>
    </w:r>
    <w:r>
      <w:rPr>
        <w:rStyle w:val="af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417" w:rsidRDefault="001E64DC">
    <w:pPr>
      <w:pStyle w:val="ad"/>
      <w:framePr w:wrap="around" w:vAnchor="text" w:hAnchor="margin" w:xAlign="center" w:y="1"/>
      <w:rPr>
        <w:rStyle w:val="af8"/>
      </w:rPr>
    </w:pPr>
    <w:r>
      <w:fldChar w:fldCharType="begin"/>
    </w:r>
    <w:r w:rsidR="00156D63">
      <w:rPr>
        <w:rStyle w:val="af8"/>
      </w:rPr>
      <w:instrText xml:space="preserve">PAGE  </w:instrText>
    </w:r>
    <w:r>
      <w:fldChar w:fldCharType="end"/>
    </w:r>
  </w:p>
  <w:p w:rsidR="00701417" w:rsidRDefault="00701417">
    <w:pPr>
      <w:pStyle w:val="a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417" w:rsidRDefault="001E64DC">
    <w:pPr>
      <w:pStyle w:val="ad"/>
      <w:framePr w:wrap="around" w:vAnchor="text" w:hAnchor="margin" w:xAlign="center" w:y="1"/>
      <w:rPr>
        <w:rStyle w:val="af8"/>
      </w:rPr>
    </w:pPr>
    <w:r>
      <w:fldChar w:fldCharType="begin"/>
    </w:r>
    <w:r w:rsidR="00156D63">
      <w:rPr>
        <w:rStyle w:val="af8"/>
      </w:rPr>
      <w:instrText xml:space="preserve">PAGE  </w:instrText>
    </w:r>
    <w:r>
      <w:fldChar w:fldCharType="separate"/>
    </w:r>
    <w:r w:rsidR="002329DF">
      <w:rPr>
        <w:rStyle w:val="af8"/>
        <w:noProof/>
      </w:rPr>
      <w:t>74</w:t>
    </w:r>
    <w:r>
      <w:fldChar w:fldCharType="end"/>
    </w:r>
  </w:p>
  <w:p w:rsidR="00701417" w:rsidRDefault="0070141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540C" w:rsidRDefault="0021540C">
      <w:r>
        <w:separator/>
      </w:r>
    </w:p>
  </w:footnote>
  <w:footnote w:type="continuationSeparator" w:id="0">
    <w:p w:rsidR="0021540C" w:rsidRDefault="00215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417" w:rsidRDefault="00156D63">
    <w:pPr>
      <w:pStyle w:val="ae"/>
      <w:ind w:firstLine="392"/>
    </w:pPr>
    <w:r>
      <w:rPr>
        <w:rFonts w:hint="eastAsia"/>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417" w:rsidRDefault="00156D63">
    <w:pPr>
      <w:pStyle w:val="ae"/>
      <w:jc w:val="right"/>
      <w:rPr>
        <w:i/>
        <w:iCs/>
      </w:rPr>
    </w:pPr>
    <w:r>
      <w:rPr>
        <w:rFonts w:hint="eastAsia"/>
        <w:i/>
        <w:iCs/>
      </w:rPr>
      <w:t>横枝岗路道路排水改造工程招标文件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417" w:rsidRDefault="00701417">
    <w:pPr>
      <w:pStyle w:val="ae"/>
      <w:pBdr>
        <w:bottom w:val="none" w:sz="0" w:space="0"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417" w:rsidRDefault="00701417">
    <w:pPr>
      <w:pStyle w:val="ae"/>
      <w:pBdr>
        <w:bottom w:val="none" w:sz="0" w:space="0" w:color="auto"/>
      </w:pBd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DD5AD9"/>
    <w:multiLevelType w:val="singleLevel"/>
    <w:tmpl w:val="BCDD5AD9"/>
    <w:lvl w:ilvl="0">
      <w:start w:val="1"/>
      <w:numFmt w:val="decimal"/>
      <w:suff w:val="nothing"/>
      <w:lvlText w:val="%1、"/>
      <w:lvlJc w:val="left"/>
    </w:lvl>
  </w:abstractNum>
  <w:abstractNum w:abstractNumId="1" w15:restartNumberingAfterBreak="0">
    <w:nsid w:val="02517D65"/>
    <w:multiLevelType w:val="singleLevel"/>
    <w:tmpl w:val="02517D65"/>
    <w:lvl w:ilvl="0">
      <w:start w:val="1"/>
      <w:numFmt w:val="decimal"/>
      <w:lvlText w:val="(%1)"/>
      <w:lvlJc w:val="left"/>
      <w:pPr>
        <w:ind w:left="425" w:hanging="425"/>
      </w:pPr>
      <w:rPr>
        <w:rFonts w:hint="default"/>
      </w:rPr>
    </w:lvl>
  </w:abstractNum>
  <w:abstractNum w:abstractNumId="2" w15:restartNumberingAfterBreak="0">
    <w:nsid w:val="03EC34D6"/>
    <w:multiLevelType w:val="multilevel"/>
    <w:tmpl w:val="03EC34D6"/>
    <w:lvl w:ilvl="0">
      <w:start w:val="1"/>
      <w:numFmt w:val="decimal"/>
      <w:suff w:val="space"/>
      <w:lvlText w:val="6.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5C2974"/>
    <w:multiLevelType w:val="singleLevel"/>
    <w:tmpl w:val="0A5C2974"/>
    <w:lvl w:ilvl="0">
      <w:start w:val="1"/>
      <w:numFmt w:val="decimal"/>
      <w:lvlText w:val="(%1)"/>
      <w:lvlJc w:val="left"/>
      <w:pPr>
        <w:ind w:left="425" w:hanging="425"/>
      </w:pPr>
      <w:rPr>
        <w:rFonts w:hint="default"/>
      </w:rPr>
    </w:lvl>
  </w:abstractNum>
  <w:abstractNum w:abstractNumId="4" w15:restartNumberingAfterBreak="0">
    <w:nsid w:val="0CBA6763"/>
    <w:multiLevelType w:val="hybridMultilevel"/>
    <w:tmpl w:val="BC00D450"/>
    <w:lvl w:ilvl="0" w:tplc="D20820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0DF27D"/>
    <w:multiLevelType w:val="singleLevel"/>
    <w:tmpl w:val="1A0DF27D"/>
    <w:lvl w:ilvl="0">
      <w:start w:val="6"/>
      <w:numFmt w:val="chineseCounting"/>
      <w:suff w:val="nothing"/>
      <w:lvlText w:val="%1、"/>
      <w:lvlJc w:val="left"/>
      <w:rPr>
        <w:rFonts w:hint="eastAsia"/>
      </w:rPr>
    </w:lvl>
  </w:abstractNum>
  <w:abstractNum w:abstractNumId="6" w15:restartNumberingAfterBreak="0">
    <w:nsid w:val="1ADC6FD0"/>
    <w:multiLevelType w:val="singleLevel"/>
    <w:tmpl w:val="1ADC6FD0"/>
    <w:lvl w:ilvl="0">
      <w:start w:val="1"/>
      <w:numFmt w:val="decimal"/>
      <w:suff w:val="space"/>
      <w:lvlText w:val="(%1)"/>
      <w:lvlJc w:val="left"/>
      <w:pPr>
        <w:ind w:left="0" w:firstLine="0"/>
      </w:pPr>
      <w:rPr>
        <w:rFonts w:hint="default"/>
      </w:rPr>
    </w:lvl>
  </w:abstractNum>
  <w:abstractNum w:abstractNumId="7" w15:restartNumberingAfterBreak="0">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8" w15:restartNumberingAfterBreak="0">
    <w:nsid w:val="28904DDE"/>
    <w:multiLevelType w:val="multilevel"/>
    <w:tmpl w:val="28904DDE"/>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2BEF2582"/>
    <w:multiLevelType w:val="multilevel"/>
    <w:tmpl w:val="2BEF2582"/>
    <w:lvl w:ilvl="0">
      <w:start w:val="1"/>
      <w:numFmt w:val="decimal"/>
      <w:lvlText w:val="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D5D3C81"/>
    <w:multiLevelType w:val="singleLevel"/>
    <w:tmpl w:val="2D5D3C81"/>
    <w:lvl w:ilvl="0">
      <w:start w:val="1"/>
      <w:numFmt w:val="decimal"/>
      <w:suff w:val="nothing"/>
      <w:lvlText w:val="%1、"/>
      <w:lvlJc w:val="left"/>
    </w:lvl>
  </w:abstractNum>
  <w:abstractNum w:abstractNumId="11" w15:restartNumberingAfterBreak="0">
    <w:nsid w:val="2F091C4E"/>
    <w:multiLevelType w:val="singleLevel"/>
    <w:tmpl w:val="2F091C4E"/>
    <w:lvl w:ilvl="0">
      <w:start w:val="1"/>
      <w:numFmt w:val="decimal"/>
      <w:suff w:val="nothing"/>
      <w:lvlText w:val="%1、"/>
      <w:lvlJc w:val="left"/>
    </w:lvl>
  </w:abstractNum>
  <w:abstractNum w:abstractNumId="12" w15:restartNumberingAfterBreak="0">
    <w:nsid w:val="40B64914"/>
    <w:multiLevelType w:val="multilevel"/>
    <w:tmpl w:val="40B64914"/>
    <w:lvl w:ilvl="0">
      <w:start w:val="1"/>
      <w:numFmt w:val="decimal"/>
      <w:lvlText w:val="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7D617FE"/>
    <w:multiLevelType w:val="multilevel"/>
    <w:tmpl w:val="47D617FE"/>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5130AD37"/>
    <w:multiLevelType w:val="singleLevel"/>
    <w:tmpl w:val="5130AD37"/>
    <w:lvl w:ilvl="0">
      <w:start w:val="1"/>
      <w:numFmt w:val="decimal"/>
      <w:suff w:val="nothing"/>
      <w:lvlText w:val="%1、"/>
      <w:lvlJc w:val="left"/>
    </w:lvl>
  </w:abstractNum>
  <w:abstractNum w:abstractNumId="15" w15:restartNumberingAfterBreak="0">
    <w:nsid w:val="54CF58E2"/>
    <w:multiLevelType w:val="multilevel"/>
    <w:tmpl w:val="54CF58E2"/>
    <w:lvl w:ilvl="0">
      <w:start w:val="1"/>
      <w:numFmt w:val="chineseCountingThousand"/>
      <w:suff w:val="space"/>
      <w:lvlText w:val="%1、"/>
      <w:lvlJc w:val="left"/>
      <w:pPr>
        <w:ind w:left="1063" w:hanging="420"/>
      </w:pPr>
      <w:rPr>
        <w:rFonts w:hint="eastAsia"/>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6" w15:restartNumberingAfterBreak="0">
    <w:nsid w:val="56BF297C"/>
    <w:multiLevelType w:val="multilevel"/>
    <w:tmpl w:val="56BF297C"/>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96C559B"/>
    <w:multiLevelType w:val="multilevel"/>
    <w:tmpl w:val="596C559B"/>
    <w:lvl w:ilvl="0">
      <w:start w:val="1"/>
      <w:numFmt w:val="decimal"/>
      <w:suff w:val="space"/>
      <w:lvlText w:val="6.7.%1"/>
      <w:lvlJc w:val="left"/>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96F3836"/>
    <w:multiLevelType w:val="multilevel"/>
    <w:tmpl w:val="596F3836"/>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5A88632C"/>
    <w:multiLevelType w:val="multilevel"/>
    <w:tmpl w:val="5A88632C"/>
    <w:lvl w:ilvl="0">
      <w:start w:val="1"/>
      <w:numFmt w:val="decimal"/>
      <w:suff w:val="space"/>
      <w:lvlText w:val="%1、"/>
      <w:lvlJc w:val="left"/>
      <w:pPr>
        <w:ind w:left="1063" w:hanging="4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0" w15:restartNumberingAfterBreak="0">
    <w:nsid w:val="5F102DF6"/>
    <w:multiLevelType w:val="multilevel"/>
    <w:tmpl w:val="5F102DF6"/>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5F2D1AB9"/>
    <w:multiLevelType w:val="multilevel"/>
    <w:tmpl w:val="5F2D1AB9"/>
    <w:lvl w:ilvl="0">
      <w:start w:val="1"/>
      <w:numFmt w:val="decimal"/>
      <w:suff w:val="space"/>
      <w:lvlText w:val="6.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0671E37"/>
    <w:multiLevelType w:val="multilevel"/>
    <w:tmpl w:val="60671E37"/>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F5219E"/>
    <w:multiLevelType w:val="hybridMultilevel"/>
    <w:tmpl w:val="EFA4E604"/>
    <w:lvl w:ilvl="0" w:tplc="6108DE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7B2456"/>
    <w:multiLevelType w:val="multilevel"/>
    <w:tmpl w:val="637B2456"/>
    <w:lvl w:ilvl="0">
      <w:start w:val="1"/>
      <w:numFmt w:val="decimal"/>
      <w:suff w:val="space"/>
      <w:lvlText w:val="6.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6E235F0"/>
    <w:multiLevelType w:val="multilevel"/>
    <w:tmpl w:val="66E235F0"/>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70B06924"/>
    <w:multiLevelType w:val="multilevel"/>
    <w:tmpl w:val="70B06924"/>
    <w:lvl w:ilvl="0">
      <w:start w:val="1"/>
      <w:numFmt w:val="decimal"/>
      <w:suff w:val="space"/>
      <w:lvlText w:val="6.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3BF47AC"/>
    <w:multiLevelType w:val="multilevel"/>
    <w:tmpl w:val="73BF47AC"/>
    <w:lvl w:ilvl="0">
      <w:start w:val="1"/>
      <w:numFmt w:val="decimal"/>
      <w:suff w:val="space"/>
      <w:lvlText w:val="6.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9" w15:restartNumberingAfterBreak="0">
    <w:nsid w:val="7A3A52F8"/>
    <w:multiLevelType w:val="multilevel"/>
    <w:tmpl w:val="7A3A52F8"/>
    <w:lvl w:ilvl="0">
      <w:start w:val="1"/>
      <w:numFmt w:val="decimal"/>
      <w:suff w:val="space"/>
      <w:lvlText w:val="6.8.%1"/>
      <w:lvlJc w:val="left"/>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E1A7EBC"/>
    <w:multiLevelType w:val="multilevel"/>
    <w:tmpl w:val="7E1A7EBC"/>
    <w:lvl w:ilvl="0">
      <w:start w:val="1"/>
      <w:numFmt w:val="bullet"/>
      <w:pStyle w:val="a"/>
      <w:lvlText w:val=""/>
      <w:lvlJc w:val="left"/>
      <w:pPr>
        <w:ind w:left="-57" w:firstLine="482"/>
      </w:pPr>
      <w:rPr>
        <w:rFonts w:ascii="Wingdings" w:hAnsi="Wingdings" w:hint="default"/>
        <w:lang w:val="en-US"/>
      </w:rPr>
    </w:lvl>
    <w:lvl w:ilvl="1">
      <w:start w:val="1"/>
      <w:numFmt w:val="lowerLetter"/>
      <w:lvlText w:val="%2)"/>
      <w:lvlJc w:val="left"/>
      <w:pPr>
        <w:ind w:left="1263" w:hanging="420"/>
      </w:pPr>
      <w:rPr>
        <w:rFonts w:hint="eastAsia"/>
      </w:rPr>
    </w:lvl>
    <w:lvl w:ilvl="2">
      <w:start w:val="1"/>
      <w:numFmt w:val="lowerRoman"/>
      <w:lvlText w:val="%3."/>
      <w:lvlJc w:val="right"/>
      <w:pPr>
        <w:ind w:left="1683" w:hanging="420"/>
      </w:pPr>
      <w:rPr>
        <w:rFonts w:hint="eastAsia"/>
      </w:rPr>
    </w:lvl>
    <w:lvl w:ilvl="3">
      <w:start w:val="1"/>
      <w:numFmt w:val="decimal"/>
      <w:lvlText w:val="%4."/>
      <w:lvlJc w:val="left"/>
      <w:pPr>
        <w:ind w:left="2103" w:hanging="420"/>
      </w:pPr>
      <w:rPr>
        <w:rFonts w:hint="eastAsia"/>
      </w:rPr>
    </w:lvl>
    <w:lvl w:ilvl="4">
      <w:start w:val="1"/>
      <w:numFmt w:val="lowerLetter"/>
      <w:lvlText w:val="%5)"/>
      <w:lvlJc w:val="left"/>
      <w:pPr>
        <w:ind w:left="2523" w:hanging="420"/>
      </w:pPr>
      <w:rPr>
        <w:rFonts w:hint="eastAsia"/>
      </w:rPr>
    </w:lvl>
    <w:lvl w:ilvl="5">
      <w:start w:val="1"/>
      <w:numFmt w:val="lowerRoman"/>
      <w:lvlText w:val="%6."/>
      <w:lvlJc w:val="right"/>
      <w:pPr>
        <w:ind w:left="2943" w:hanging="420"/>
      </w:pPr>
      <w:rPr>
        <w:rFonts w:hint="eastAsia"/>
      </w:rPr>
    </w:lvl>
    <w:lvl w:ilvl="6">
      <w:start w:val="1"/>
      <w:numFmt w:val="decimal"/>
      <w:lvlText w:val="%7."/>
      <w:lvlJc w:val="left"/>
      <w:pPr>
        <w:ind w:left="3363" w:hanging="420"/>
      </w:pPr>
      <w:rPr>
        <w:rFonts w:hint="eastAsia"/>
      </w:rPr>
    </w:lvl>
    <w:lvl w:ilvl="7">
      <w:start w:val="1"/>
      <w:numFmt w:val="lowerLetter"/>
      <w:lvlText w:val="%8)"/>
      <w:lvlJc w:val="left"/>
      <w:pPr>
        <w:ind w:left="3783" w:hanging="420"/>
      </w:pPr>
      <w:rPr>
        <w:rFonts w:hint="eastAsia"/>
      </w:rPr>
    </w:lvl>
    <w:lvl w:ilvl="8">
      <w:start w:val="1"/>
      <w:numFmt w:val="lowerRoman"/>
      <w:lvlText w:val="%9."/>
      <w:lvlJc w:val="right"/>
      <w:pPr>
        <w:ind w:left="4203" w:hanging="420"/>
      </w:pPr>
      <w:rPr>
        <w:rFonts w:hint="eastAsia"/>
      </w:rPr>
    </w:lvl>
  </w:abstractNum>
  <w:abstractNum w:abstractNumId="31" w15:restartNumberingAfterBreak="0">
    <w:nsid w:val="7E4B489F"/>
    <w:multiLevelType w:val="multilevel"/>
    <w:tmpl w:val="7E4B489F"/>
    <w:lvl w:ilvl="0">
      <w:start w:val="1"/>
      <w:numFmt w:val="decimal"/>
      <w:lvlText w:val="6.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8975331">
    <w:abstractNumId w:val="7"/>
  </w:num>
  <w:num w:numId="2" w16cid:durableId="1304116521">
    <w:abstractNumId w:val="28"/>
  </w:num>
  <w:num w:numId="3" w16cid:durableId="867642312">
    <w:abstractNumId w:val="30"/>
  </w:num>
  <w:num w:numId="4" w16cid:durableId="1638221374">
    <w:abstractNumId w:val="14"/>
  </w:num>
  <w:num w:numId="5" w16cid:durableId="1197623710">
    <w:abstractNumId w:val="0"/>
  </w:num>
  <w:num w:numId="6" w16cid:durableId="350423580">
    <w:abstractNumId w:val="10"/>
  </w:num>
  <w:num w:numId="7" w16cid:durableId="1832328635">
    <w:abstractNumId w:val="11"/>
  </w:num>
  <w:num w:numId="8" w16cid:durableId="1871912267">
    <w:abstractNumId w:val="15"/>
  </w:num>
  <w:num w:numId="9" w16cid:durableId="1569149164">
    <w:abstractNumId w:val="19"/>
  </w:num>
  <w:num w:numId="10" w16cid:durableId="1651594930">
    <w:abstractNumId w:val="22"/>
  </w:num>
  <w:num w:numId="11" w16cid:durableId="817265977">
    <w:abstractNumId w:val="8"/>
  </w:num>
  <w:num w:numId="12" w16cid:durableId="771239763">
    <w:abstractNumId w:val="25"/>
  </w:num>
  <w:num w:numId="13" w16cid:durableId="644166023">
    <w:abstractNumId w:val="18"/>
  </w:num>
  <w:num w:numId="14" w16cid:durableId="1289898213">
    <w:abstractNumId w:val="20"/>
  </w:num>
  <w:num w:numId="15" w16cid:durableId="1257712779">
    <w:abstractNumId w:val="13"/>
  </w:num>
  <w:num w:numId="16" w16cid:durableId="2122872971">
    <w:abstractNumId w:val="12"/>
  </w:num>
  <w:num w:numId="17" w16cid:durableId="825122301">
    <w:abstractNumId w:val="27"/>
  </w:num>
  <w:num w:numId="18" w16cid:durableId="9384838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7618825">
    <w:abstractNumId w:val="24"/>
  </w:num>
  <w:num w:numId="20" w16cid:durableId="6115207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65131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043250">
    <w:abstractNumId w:val="26"/>
  </w:num>
  <w:num w:numId="23" w16cid:durableId="1942837629">
    <w:abstractNumId w:val="30"/>
    <w:lvlOverride w:ilvl="0">
      <w:startOverride w:val="1"/>
    </w:lvlOverride>
  </w:num>
  <w:num w:numId="24" w16cid:durableId="3255200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6935943">
    <w:abstractNumId w:val="2"/>
  </w:num>
  <w:num w:numId="26" w16cid:durableId="5142687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36566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8243326">
    <w:abstractNumId w:val="21"/>
  </w:num>
  <w:num w:numId="29" w16cid:durableId="7604157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69102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793039">
    <w:abstractNumId w:val="31"/>
  </w:num>
  <w:num w:numId="32" w16cid:durableId="214412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6065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3788782">
    <w:abstractNumId w:val="17"/>
  </w:num>
  <w:num w:numId="35" w16cid:durableId="707029541">
    <w:abstractNumId w:val="29"/>
  </w:num>
  <w:num w:numId="36" w16cid:durableId="1945261896">
    <w:abstractNumId w:val="3"/>
  </w:num>
  <w:num w:numId="37" w16cid:durableId="1857695772">
    <w:abstractNumId w:val="1"/>
  </w:num>
  <w:num w:numId="38" w16cid:durableId="308871355">
    <w:abstractNumId w:val="6"/>
  </w:num>
  <w:num w:numId="39" w16cid:durableId="623849143">
    <w:abstractNumId w:val="9"/>
  </w:num>
  <w:num w:numId="40" w16cid:durableId="734207692">
    <w:abstractNumId w:val="16"/>
  </w:num>
  <w:num w:numId="41" w16cid:durableId="1651247612">
    <w:abstractNumId w:val="23"/>
  </w:num>
  <w:num w:numId="42" w16cid:durableId="371854168">
    <w:abstractNumId w:val="4"/>
  </w:num>
  <w:num w:numId="43" w16cid:durableId="162285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2VmZGY5ZmIwMTQ1Y2U2YTkzNTUzMDQxN2IzYWFmZGQifQ=="/>
  </w:docVars>
  <w:rsids>
    <w:rsidRoot w:val="00172A27"/>
    <w:rsid w:val="00010DBA"/>
    <w:rsid w:val="00012E91"/>
    <w:rsid w:val="000200EE"/>
    <w:rsid w:val="00027BE3"/>
    <w:rsid w:val="00042FD7"/>
    <w:rsid w:val="000467B7"/>
    <w:rsid w:val="000514DE"/>
    <w:rsid w:val="00054A0D"/>
    <w:rsid w:val="000575F8"/>
    <w:rsid w:val="00075966"/>
    <w:rsid w:val="00076C09"/>
    <w:rsid w:val="00081E92"/>
    <w:rsid w:val="000B78C4"/>
    <w:rsid w:val="000C1007"/>
    <w:rsid w:val="000C11E0"/>
    <w:rsid w:val="000C2710"/>
    <w:rsid w:val="000C640C"/>
    <w:rsid w:val="000D346A"/>
    <w:rsid w:val="000D396E"/>
    <w:rsid w:val="000D6B52"/>
    <w:rsid w:val="000F2CA0"/>
    <w:rsid w:val="00133F13"/>
    <w:rsid w:val="00137BEA"/>
    <w:rsid w:val="00156D63"/>
    <w:rsid w:val="00172A27"/>
    <w:rsid w:val="00181CAA"/>
    <w:rsid w:val="001933B1"/>
    <w:rsid w:val="001C786F"/>
    <w:rsid w:val="001D55DB"/>
    <w:rsid w:val="001E64DC"/>
    <w:rsid w:val="00204A03"/>
    <w:rsid w:val="00213B9C"/>
    <w:rsid w:val="0021540C"/>
    <w:rsid w:val="002203F2"/>
    <w:rsid w:val="0022586E"/>
    <w:rsid w:val="002329DF"/>
    <w:rsid w:val="00235E6F"/>
    <w:rsid w:val="00243B35"/>
    <w:rsid w:val="0025772B"/>
    <w:rsid w:val="00266EF0"/>
    <w:rsid w:val="00274CAA"/>
    <w:rsid w:val="002849FB"/>
    <w:rsid w:val="00292105"/>
    <w:rsid w:val="00292355"/>
    <w:rsid w:val="00296A8E"/>
    <w:rsid w:val="002A14FA"/>
    <w:rsid w:val="002A35B9"/>
    <w:rsid w:val="002A540E"/>
    <w:rsid w:val="002C19FF"/>
    <w:rsid w:val="002C4A57"/>
    <w:rsid w:val="002C6328"/>
    <w:rsid w:val="002D097A"/>
    <w:rsid w:val="002E4383"/>
    <w:rsid w:val="002F09B8"/>
    <w:rsid w:val="002F0DC4"/>
    <w:rsid w:val="00300557"/>
    <w:rsid w:val="003021E5"/>
    <w:rsid w:val="00317CDE"/>
    <w:rsid w:val="00336AA3"/>
    <w:rsid w:val="0035641B"/>
    <w:rsid w:val="00361E2D"/>
    <w:rsid w:val="00367487"/>
    <w:rsid w:val="00372AE2"/>
    <w:rsid w:val="00377777"/>
    <w:rsid w:val="00382C32"/>
    <w:rsid w:val="00386AEA"/>
    <w:rsid w:val="0039425D"/>
    <w:rsid w:val="003B42E2"/>
    <w:rsid w:val="003F295C"/>
    <w:rsid w:val="00402398"/>
    <w:rsid w:val="004174D9"/>
    <w:rsid w:val="00422AEA"/>
    <w:rsid w:val="00432AF1"/>
    <w:rsid w:val="004370EC"/>
    <w:rsid w:val="004424B8"/>
    <w:rsid w:val="00460655"/>
    <w:rsid w:val="00472710"/>
    <w:rsid w:val="00473701"/>
    <w:rsid w:val="00481C17"/>
    <w:rsid w:val="0049633A"/>
    <w:rsid w:val="004B295D"/>
    <w:rsid w:val="004B7D45"/>
    <w:rsid w:val="004C3E54"/>
    <w:rsid w:val="004E4B0B"/>
    <w:rsid w:val="004F7995"/>
    <w:rsid w:val="00504656"/>
    <w:rsid w:val="00516590"/>
    <w:rsid w:val="0052153C"/>
    <w:rsid w:val="00521ABD"/>
    <w:rsid w:val="00540727"/>
    <w:rsid w:val="0054114E"/>
    <w:rsid w:val="00566629"/>
    <w:rsid w:val="00567D41"/>
    <w:rsid w:val="005759B2"/>
    <w:rsid w:val="00576281"/>
    <w:rsid w:val="005808E1"/>
    <w:rsid w:val="005866FB"/>
    <w:rsid w:val="00587716"/>
    <w:rsid w:val="005A21BF"/>
    <w:rsid w:val="005A46E2"/>
    <w:rsid w:val="005A7498"/>
    <w:rsid w:val="005C212B"/>
    <w:rsid w:val="005C7681"/>
    <w:rsid w:val="006036EF"/>
    <w:rsid w:val="00645BF2"/>
    <w:rsid w:val="00660F04"/>
    <w:rsid w:val="00667FAE"/>
    <w:rsid w:val="00673B83"/>
    <w:rsid w:val="00680BFD"/>
    <w:rsid w:val="00680FB0"/>
    <w:rsid w:val="0068512F"/>
    <w:rsid w:val="00690B98"/>
    <w:rsid w:val="0069498D"/>
    <w:rsid w:val="00694E78"/>
    <w:rsid w:val="006B0140"/>
    <w:rsid w:val="006B60DC"/>
    <w:rsid w:val="006B6B0D"/>
    <w:rsid w:val="006D13E3"/>
    <w:rsid w:val="006D2A9E"/>
    <w:rsid w:val="006E1837"/>
    <w:rsid w:val="006F3576"/>
    <w:rsid w:val="006F6F6A"/>
    <w:rsid w:val="00701417"/>
    <w:rsid w:val="0070365B"/>
    <w:rsid w:val="0071195D"/>
    <w:rsid w:val="0073229B"/>
    <w:rsid w:val="0076373E"/>
    <w:rsid w:val="00764A43"/>
    <w:rsid w:val="00765D56"/>
    <w:rsid w:val="007670DF"/>
    <w:rsid w:val="0077325B"/>
    <w:rsid w:val="00780EC8"/>
    <w:rsid w:val="00782065"/>
    <w:rsid w:val="007B1976"/>
    <w:rsid w:val="007B41BE"/>
    <w:rsid w:val="007B4E1F"/>
    <w:rsid w:val="007D6D06"/>
    <w:rsid w:val="007E341D"/>
    <w:rsid w:val="007F1454"/>
    <w:rsid w:val="007F5DBB"/>
    <w:rsid w:val="00820021"/>
    <w:rsid w:val="00821EA0"/>
    <w:rsid w:val="00834724"/>
    <w:rsid w:val="00835C9E"/>
    <w:rsid w:val="0086715D"/>
    <w:rsid w:val="00871133"/>
    <w:rsid w:val="00873156"/>
    <w:rsid w:val="008D1FA7"/>
    <w:rsid w:val="008D2515"/>
    <w:rsid w:val="008E48B0"/>
    <w:rsid w:val="008E4AD1"/>
    <w:rsid w:val="00900F90"/>
    <w:rsid w:val="00920E49"/>
    <w:rsid w:val="00952E6F"/>
    <w:rsid w:val="00955464"/>
    <w:rsid w:val="00963BB7"/>
    <w:rsid w:val="00972A75"/>
    <w:rsid w:val="0098771E"/>
    <w:rsid w:val="00991949"/>
    <w:rsid w:val="009A194A"/>
    <w:rsid w:val="009A2471"/>
    <w:rsid w:val="009A353A"/>
    <w:rsid w:val="009A44D2"/>
    <w:rsid w:val="009A704D"/>
    <w:rsid w:val="009B32C8"/>
    <w:rsid w:val="009B55DE"/>
    <w:rsid w:val="009C0E1C"/>
    <w:rsid w:val="009C41A3"/>
    <w:rsid w:val="009E1280"/>
    <w:rsid w:val="009E1B4B"/>
    <w:rsid w:val="009F75C3"/>
    <w:rsid w:val="00A008FC"/>
    <w:rsid w:val="00A0387A"/>
    <w:rsid w:val="00A0619D"/>
    <w:rsid w:val="00A20AF3"/>
    <w:rsid w:val="00A2579D"/>
    <w:rsid w:val="00A50D34"/>
    <w:rsid w:val="00A51C17"/>
    <w:rsid w:val="00A5383F"/>
    <w:rsid w:val="00A563E1"/>
    <w:rsid w:val="00A61DFD"/>
    <w:rsid w:val="00A64E29"/>
    <w:rsid w:val="00A800AB"/>
    <w:rsid w:val="00A915F4"/>
    <w:rsid w:val="00A92679"/>
    <w:rsid w:val="00AA3C7A"/>
    <w:rsid w:val="00AB40C1"/>
    <w:rsid w:val="00AB78F7"/>
    <w:rsid w:val="00AC0DC0"/>
    <w:rsid w:val="00AD3DEE"/>
    <w:rsid w:val="00AD6716"/>
    <w:rsid w:val="00AD69EA"/>
    <w:rsid w:val="00AD7E44"/>
    <w:rsid w:val="00AE3F6A"/>
    <w:rsid w:val="00AF54FE"/>
    <w:rsid w:val="00B1395F"/>
    <w:rsid w:val="00B1749C"/>
    <w:rsid w:val="00B53EBD"/>
    <w:rsid w:val="00B57A9F"/>
    <w:rsid w:val="00B614F1"/>
    <w:rsid w:val="00B65862"/>
    <w:rsid w:val="00B74985"/>
    <w:rsid w:val="00B7552C"/>
    <w:rsid w:val="00B85C59"/>
    <w:rsid w:val="00B90BC6"/>
    <w:rsid w:val="00B96C4B"/>
    <w:rsid w:val="00BB19A8"/>
    <w:rsid w:val="00BB5BDA"/>
    <w:rsid w:val="00BC3259"/>
    <w:rsid w:val="00BC39E4"/>
    <w:rsid w:val="00BC6602"/>
    <w:rsid w:val="00BC7B91"/>
    <w:rsid w:val="00BE1732"/>
    <w:rsid w:val="00BE216D"/>
    <w:rsid w:val="00BE3E7F"/>
    <w:rsid w:val="00BE7575"/>
    <w:rsid w:val="00BF3AA0"/>
    <w:rsid w:val="00BF6E6B"/>
    <w:rsid w:val="00C2290A"/>
    <w:rsid w:val="00C267C0"/>
    <w:rsid w:val="00C31107"/>
    <w:rsid w:val="00C32C1E"/>
    <w:rsid w:val="00C3797D"/>
    <w:rsid w:val="00C408D3"/>
    <w:rsid w:val="00C4234D"/>
    <w:rsid w:val="00C4321B"/>
    <w:rsid w:val="00C444F0"/>
    <w:rsid w:val="00C60C23"/>
    <w:rsid w:val="00C80B38"/>
    <w:rsid w:val="00C81F53"/>
    <w:rsid w:val="00C82C8A"/>
    <w:rsid w:val="00C97BE2"/>
    <w:rsid w:val="00CC4AC7"/>
    <w:rsid w:val="00CD156B"/>
    <w:rsid w:val="00CD2819"/>
    <w:rsid w:val="00CD4BD8"/>
    <w:rsid w:val="00D10A5E"/>
    <w:rsid w:val="00D11976"/>
    <w:rsid w:val="00D14828"/>
    <w:rsid w:val="00D25C21"/>
    <w:rsid w:val="00D271FA"/>
    <w:rsid w:val="00D3491E"/>
    <w:rsid w:val="00D45694"/>
    <w:rsid w:val="00D456FF"/>
    <w:rsid w:val="00D522B1"/>
    <w:rsid w:val="00D523B5"/>
    <w:rsid w:val="00D75B45"/>
    <w:rsid w:val="00D84E64"/>
    <w:rsid w:val="00D90217"/>
    <w:rsid w:val="00E06491"/>
    <w:rsid w:val="00E14C29"/>
    <w:rsid w:val="00E21684"/>
    <w:rsid w:val="00E22EAB"/>
    <w:rsid w:val="00E31FDD"/>
    <w:rsid w:val="00E42EA6"/>
    <w:rsid w:val="00E457F6"/>
    <w:rsid w:val="00E46678"/>
    <w:rsid w:val="00E62356"/>
    <w:rsid w:val="00E638F3"/>
    <w:rsid w:val="00E77294"/>
    <w:rsid w:val="00E77813"/>
    <w:rsid w:val="00E803FF"/>
    <w:rsid w:val="00E93F58"/>
    <w:rsid w:val="00EA2AD6"/>
    <w:rsid w:val="00EA73DE"/>
    <w:rsid w:val="00EB30E7"/>
    <w:rsid w:val="00EB6530"/>
    <w:rsid w:val="00EC014E"/>
    <w:rsid w:val="00EC4CA0"/>
    <w:rsid w:val="00ED0465"/>
    <w:rsid w:val="00ED337E"/>
    <w:rsid w:val="00EE4D48"/>
    <w:rsid w:val="00F06457"/>
    <w:rsid w:val="00F10272"/>
    <w:rsid w:val="00F31F0F"/>
    <w:rsid w:val="00F40301"/>
    <w:rsid w:val="00F47EFF"/>
    <w:rsid w:val="00F51DA0"/>
    <w:rsid w:val="00F560F2"/>
    <w:rsid w:val="00FA5926"/>
    <w:rsid w:val="00FC056C"/>
    <w:rsid w:val="00FC5596"/>
    <w:rsid w:val="00FF6BDB"/>
    <w:rsid w:val="020C78B8"/>
    <w:rsid w:val="04757FDC"/>
    <w:rsid w:val="05935ABA"/>
    <w:rsid w:val="072F44E3"/>
    <w:rsid w:val="07F212FA"/>
    <w:rsid w:val="09F33618"/>
    <w:rsid w:val="0D7D23EC"/>
    <w:rsid w:val="0E594DDA"/>
    <w:rsid w:val="0F7E4AB5"/>
    <w:rsid w:val="0FEF45D8"/>
    <w:rsid w:val="11E8746F"/>
    <w:rsid w:val="127E29A4"/>
    <w:rsid w:val="12F928B7"/>
    <w:rsid w:val="14D34591"/>
    <w:rsid w:val="150B126C"/>
    <w:rsid w:val="15DE18EA"/>
    <w:rsid w:val="16D92535"/>
    <w:rsid w:val="18151F96"/>
    <w:rsid w:val="181C07FE"/>
    <w:rsid w:val="19433395"/>
    <w:rsid w:val="1A2F4635"/>
    <w:rsid w:val="1A333C9C"/>
    <w:rsid w:val="1AD03189"/>
    <w:rsid w:val="1CE32170"/>
    <w:rsid w:val="1E486D96"/>
    <w:rsid w:val="1EBA5A37"/>
    <w:rsid w:val="20D01727"/>
    <w:rsid w:val="23226708"/>
    <w:rsid w:val="24A972CC"/>
    <w:rsid w:val="252E651F"/>
    <w:rsid w:val="27D57606"/>
    <w:rsid w:val="28616BE0"/>
    <w:rsid w:val="28790229"/>
    <w:rsid w:val="2A880A7B"/>
    <w:rsid w:val="2DC4660F"/>
    <w:rsid w:val="2DD52BB1"/>
    <w:rsid w:val="2F1321AD"/>
    <w:rsid w:val="30997F39"/>
    <w:rsid w:val="31722E79"/>
    <w:rsid w:val="31E058E5"/>
    <w:rsid w:val="32880184"/>
    <w:rsid w:val="32BF3509"/>
    <w:rsid w:val="36E57415"/>
    <w:rsid w:val="375D203C"/>
    <w:rsid w:val="38026A6F"/>
    <w:rsid w:val="39C15447"/>
    <w:rsid w:val="3CD11647"/>
    <w:rsid w:val="3D60411F"/>
    <w:rsid w:val="3D924842"/>
    <w:rsid w:val="3E652608"/>
    <w:rsid w:val="41E657FF"/>
    <w:rsid w:val="42D503FD"/>
    <w:rsid w:val="4620004A"/>
    <w:rsid w:val="48523C0A"/>
    <w:rsid w:val="4A022138"/>
    <w:rsid w:val="4B3F6B82"/>
    <w:rsid w:val="4B6B7860"/>
    <w:rsid w:val="4E330228"/>
    <w:rsid w:val="4E6C325B"/>
    <w:rsid w:val="4FA565DF"/>
    <w:rsid w:val="511E10E7"/>
    <w:rsid w:val="51C53AC2"/>
    <w:rsid w:val="52665F7E"/>
    <w:rsid w:val="53BE7EF7"/>
    <w:rsid w:val="53F92C98"/>
    <w:rsid w:val="5423661C"/>
    <w:rsid w:val="542D055A"/>
    <w:rsid w:val="561072C2"/>
    <w:rsid w:val="59C9560C"/>
    <w:rsid w:val="5CB846E3"/>
    <w:rsid w:val="5CDF456F"/>
    <w:rsid w:val="5D51781F"/>
    <w:rsid w:val="5D572C78"/>
    <w:rsid w:val="5F4B72E8"/>
    <w:rsid w:val="5F506D58"/>
    <w:rsid w:val="5F5B2C13"/>
    <w:rsid w:val="5FCD16F1"/>
    <w:rsid w:val="60823170"/>
    <w:rsid w:val="60A34518"/>
    <w:rsid w:val="63211133"/>
    <w:rsid w:val="633E6A10"/>
    <w:rsid w:val="638C2223"/>
    <w:rsid w:val="641A7F3D"/>
    <w:rsid w:val="653505E7"/>
    <w:rsid w:val="667D6796"/>
    <w:rsid w:val="67090381"/>
    <w:rsid w:val="678D2E27"/>
    <w:rsid w:val="69FE2F86"/>
    <w:rsid w:val="6B0E0727"/>
    <w:rsid w:val="6B46170A"/>
    <w:rsid w:val="6B4757D2"/>
    <w:rsid w:val="6C7621DF"/>
    <w:rsid w:val="6C787452"/>
    <w:rsid w:val="6CEF4F0F"/>
    <w:rsid w:val="6CFA70CD"/>
    <w:rsid w:val="6D876E80"/>
    <w:rsid w:val="6DAB59DE"/>
    <w:rsid w:val="6E026C52"/>
    <w:rsid w:val="6E37441D"/>
    <w:rsid w:val="72313CA2"/>
    <w:rsid w:val="7399224D"/>
    <w:rsid w:val="73CC483B"/>
    <w:rsid w:val="74895D3B"/>
    <w:rsid w:val="74A52915"/>
    <w:rsid w:val="74A76BEC"/>
    <w:rsid w:val="754D5C67"/>
    <w:rsid w:val="77AE3BAF"/>
    <w:rsid w:val="7ADC31A8"/>
    <w:rsid w:val="7B575E2C"/>
    <w:rsid w:val="7DBF58A4"/>
    <w:rsid w:val="7EE7523A"/>
    <w:rsid w:val="7FB778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1C57B"/>
  <w15:docId w15:val="{33E4F374-9656-4902-BF02-A4488D1A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rsid w:val="001E64DC"/>
    <w:pPr>
      <w:widowControl w:val="0"/>
      <w:jc w:val="both"/>
    </w:pPr>
    <w:rPr>
      <w:rFonts w:ascii="Calibri" w:hAnsi="Calibri"/>
      <w:kern w:val="2"/>
      <w:sz w:val="21"/>
      <w:szCs w:val="22"/>
    </w:rPr>
  </w:style>
  <w:style w:type="paragraph" w:styleId="1">
    <w:name w:val="heading 1"/>
    <w:basedOn w:val="a0"/>
    <w:next w:val="a0"/>
    <w:link w:val="11"/>
    <w:qFormat/>
    <w:rsid w:val="001E64DC"/>
    <w:pPr>
      <w:keepNext/>
      <w:keepLines/>
      <w:spacing w:after="120" w:line="360" w:lineRule="auto"/>
      <w:outlineLvl w:val="0"/>
    </w:pPr>
    <w:rPr>
      <w:kern w:val="44"/>
      <w:sz w:val="28"/>
      <w:szCs w:val="28"/>
    </w:rPr>
  </w:style>
  <w:style w:type="paragraph" w:styleId="2">
    <w:name w:val="heading 2"/>
    <w:basedOn w:val="1"/>
    <w:next w:val="a0"/>
    <w:link w:val="21"/>
    <w:qFormat/>
    <w:rsid w:val="001E64DC"/>
    <w:pPr>
      <w:spacing w:before="120" w:line="415" w:lineRule="auto"/>
      <w:ind w:left="454"/>
      <w:jc w:val="center"/>
      <w:outlineLvl w:val="1"/>
    </w:pPr>
    <w:rPr>
      <w:rFonts w:ascii="Arial" w:hAnsi="Arial"/>
      <w:b/>
      <w:color w:val="000000"/>
      <w:sz w:val="24"/>
      <w:szCs w:val="24"/>
    </w:rPr>
  </w:style>
  <w:style w:type="paragraph" w:styleId="3">
    <w:name w:val="heading 3"/>
    <w:basedOn w:val="2"/>
    <w:next w:val="a0"/>
    <w:link w:val="31"/>
    <w:qFormat/>
    <w:rsid w:val="001E64DC"/>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3"/>
    <w:next w:val="a0"/>
    <w:link w:val="41"/>
    <w:qFormat/>
    <w:rsid w:val="001E64DC"/>
    <w:pPr>
      <w:widowControl w:val="0"/>
      <w:numPr>
        <w:ilvl w:val="3"/>
        <w:numId w:val="1"/>
      </w:numPr>
      <w:spacing w:beforeLines="50" w:beforeAutospacing="0" w:afterLines="50" w:afterAutospacing="0" w:line="360" w:lineRule="auto"/>
      <w:outlineLvl w:val="3"/>
    </w:pPr>
    <w:rPr>
      <w:rFonts w:ascii="Arial" w:hAnsi="Arial" w:cs="Times New Roman"/>
      <w:kern w:val="2"/>
      <w:sz w:val="21"/>
      <w:szCs w:val="21"/>
    </w:rPr>
  </w:style>
  <w:style w:type="paragraph" w:styleId="5">
    <w:name w:val="heading 5"/>
    <w:basedOn w:val="4"/>
    <w:next w:val="a1"/>
    <w:link w:val="51"/>
    <w:qFormat/>
    <w:rsid w:val="001E64DC"/>
    <w:pPr>
      <w:numPr>
        <w:ilvl w:val="4"/>
      </w:numPr>
      <w:spacing w:line="240" w:lineRule="exact"/>
      <w:outlineLvl w:val="4"/>
    </w:pPr>
  </w:style>
  <w:style w:type="paragraph" w:styleId="6">
    <w:name w:val="heading 6"/>
    <w:basedOn w:val="a0"/>
    <w:next w:val="a0"/>
    <w:link w:val="61"/>
    <w:qFormat/>
    <w:rsid w:val="001E64DC"/>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0"/>
    <w:next w:val="a1"/>
    <w:link w:val="71"/>
    <w:qFormat/>
    <w:rsid w:val="001E64DC"/>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0"/>
    <w:next w:val="a1"/>
    <w:link w:val="81"/>
    <w:qFormat/>
    <w:rsid w:val="001E64DC"/>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0"/>
    <w:next w:val="a1"/>
    <w:link w:val="91"/>
    <w:qFormat/>
    <w:rsid w:val="001E64DC"/>
    <w:pPr>
      <w:keepNext/>
      <w:keepLines/>
      <w:numPr>
        <w:ilvl w:val="8"/>
        <w:numId w:val="1"/>
      </w:numPr>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0"/>
    <w:qFormat/>
    <w:rsid w:val="001E64DC"/>
    <w:pPr>
      <w:ind w:firstLine="420"/>
    </w:pPr>
    <w:rPr>
      <w:rFonts w:ascii="Times New Roman" w:hAnsi="Times New Roman"/>
      <w:szCs w:val="20"/>
    </w:rPr>
  </w:style>
  <w:style w:type="paragraph" w:styleId="a5">
    <w:name w:val="Document Map"/>
    <w:basedOn w:val="a0"/>
    <w:link w:val="10"/>
    <w:qFormat/>
    <w:rsid w:val="001E64DC"/>
    <w:pPr>
      <w:shd w:val="clear" w:color="auto" w:fill="000080"/>
    </w:pPr>
    <w:rPr>
      <w:rFonts w:ascii="Times New Roman" w:hAnsi="Times New Roman"/>
      <w:szCs w:val="20"/>
    </w:rPr>
  </w:style>
  <w:style w:type="paragraph" w:styleId="a6">
    <w:name w:val="annotation text"/>
    <w:basedOn w:val="a0"/>
    <w:link w:val="12"/>
    <w:qFormat/>
    <w:rsid w:val="001E64DC"/>
    <w:pPr>
      <w:spacing w:line="360" w:lineRule="auto"/>
      <w:ind w:firstLineChars="218" w:firstLine="523"/>
      <w:jc w:val="left"/>
    </w:pPr>
    <w:rPr>
      <w:rFonts w:ascii="宋体" w:hAnsi="宋体"/>
      <w:sz w:val="24"/>
      <w:szCs w:val="24"/>
    </w:rPr>
  </w:style>
  <w:style w:type="paragraph" w:styleId="30">
    <w:name w:val="Body Text 3"/>
    <w:basedOn w:val="a0"/>
    <w:qFormat/>
    <w:rsid w:val="001E64DC"/>
    <w:rPr>
      <w:rFonts w:ascii="宋体"/>
      <w:kern w:val="0"/>
      <w:sz w:val="24"/>
      <w:szCs w:val="20"/>
    </w:rPr>
  </w:style>
  <w:style w:type="paragraph" w:styleId="a7">
    <w:name w:val="Body Text"/>
    <w:basedOn w:val="a0"/>
    <w:next w:val="a0"/>
    <w:link w:val="13"/>
    <w:qFormat/>
    <w:rsid w:val="001E64DC"/>
    <w:pPr>
      <w:spacing w:after="120"/>
    </w:pPr>
    <w:rPr>
      <w:rFonts w:ascii="Times New Roman" w:hAnsi="Times New Roman"/>
      <w:szCs w:val="20"/>
    </w:rPr>
  </w:style>
  <w:style w:type="paragraph" w:styleId="a8">
    <w:name w:val="Body Text Indent"/>
    <w:basedOn w:val="a0"/>
    <w:link w:val="14"/>
    <w:qFormat/>
    <w:rsid w:val="001E64DC"/>
    <w:pPr>
      <w:ind w:firstLine="570"/>
    </w:pPr>
    <w:rPr>
      <w:rFonts w:ascii="Times New Roman" w:hAnsi="Times New Roman"/>
      <w:sz w:val="28"/>
      <w:szCs w:val="20"/>
    </w:rPr>
  </w:style>
  <w:style w:type="paragraph" w:styleId="TOC3">
    <w:name w:val="toc 3"/>
    <w:basedOn w:val="a0"/>
    <w:next w:val="a0"/>
    <w:uiPriority w:val="39"/>
    <w:qFormat/>
    <w:rsid w:val="001E64DC"/>
    <w:pPr>
      <w:snapToGrid w:val="0"/>
      <w:spacing w:line="360" w:lineRule="auto"/>
      <w:ind w:leftChars="400" w:left="400"/>
      <w:jc w:val="left"/>
    </w:pPr>
    <w:rPr>
      <w:rFonts w:ascii="Times New Roman" w:hAnsi="Times New Roman"/>
      <w:sz w:val="24"/>
      <w:szCs w:val="20"/>
    </w:rPr>
  </w:style>
  <w:style w:type="paragraph" w:styleId="a9">
    <w:name w:val="Plain Text"/>
    <w:basedOn w:val="a0"/>
    <w:next w:val="Default"/>
    <w:link w:val="15"/>
    <w:qFormat/>
    <w:rsid w:val="001E64DC"/>
    <w:rPr>
      <w:rFonts w:ascii="宋体" w:hAnsi="Courier New"/>
      <w:szCs w:val="20"/>
    </w:rPr>
  </w:style>
  <w:style w:type="paragraph" w:customStyle="1" w:styleId="Default">
    <w:name w:val="Default"/>
    <w:uiPriority w:val="99"/>
    <w:qFormat/>
    <w:rsid w:val="001E64DC"/>
    <w:pPr>
      <w:widowControl w:val="0"/>
      <w:autoSpaceDE w:val="0"/>
      <w:autoSpaceDN w:val="0"/>
      <w:adjustRightInd w:val="0"/>
    </w:pPr>
    <w:rPr>
      <w:rFonts w:ascii="黑体" w:eastAsia="黑体" w:cs="黑体"/>
      <w:color w:val="000000"/>
      <w:sz w:val="24"/>
      <w:szCs w:val="24"/>
    </w:rPr>
  </w:style>
  <w:style w:type="paragraph" w:styleId="aa">
    <w:name w:val="Date"/>
    <w:basedOn w:val="a0"/>
    <w:next w:val="a0"/>
    <w:link w:val="16"/>
    <w:qFormat/>
    <w:rsid w:val="001E64DC"/>
    <w:rPr>
      <w:rFonts w:ascii="Times New Roman" w:hAnsi="Times New Roman"/>
      <w:szCs w:val="20"/>
    </w:rPr>
  </w:style>
  <w:style w:type="paragraph" w:styleId="20">
    <w:name w:val="Body Text Indent 2"/>
    <w:basedOn w:val="a0"/>
    <w:link w:val="210"/>
    <w:qFormat/>
    <w:rsid w:val="001E64DC"/>
    <w:pPr>
      <w:spacing w:line="400" w:lineRule="exact"/>
      <w:ind w:left="425"/>
    </w:pPr>
    <w:rPr>
      <w:rFonts w:ascii="Times New Roman" w:hAnsi="Times New Roman"/>
      <w:color w:val="000000"/>
      <w:sz w:val="24"/>
      <w:szCs w:val="20"/>
    </w:rPr>
  </w:style>
  <w:style w:type="paragraph" w:styleId="ab">
    <w:name w:val="endnote text"/>
    <w:basedOn w:val="a0"/>
    <w:link w:val="17"/>
    <w:qFormat/>
    <w:rsid w:val="001E64DC"/>
    <w:pPr>
      <w:snapToGrid w:val="0"/>
      <w:jc w:val="left"/>
    </w:pPr>
    <w:rPr>
      <w:rFonts w:ascii="Times New Roman" w:hAnsi="Times New Roman"/>
      <w:szCs w:val="20"/>
    </w:rPr>
  </w:style>
  <w:style w:type="paragraph" w:styleId="ac">
    <w:name w:val="Balloon Text"/>
    <w:basedOn w:val="a0"/>
    <w:link w:val="18"/>
    <w:qFormat/>
    <w:rsid w:val="001E64DC"/>
    <w:rPr>
      <w:rFonts w:ascii="Times New Roman" w:hAnsi="Times New Roman"/>
      <w:sz w:val="18"/>
      <w:szCs w:val="18"/>
    </w:rPr>
  </w:style>
  <w:style w:type="paragraph" w:styleId="ad">
    <w:name w:val="footer"/>
    <w:basedOn w:val="a0"/>
    <w:link w:val="19"/>
    <w:unhideWhenUsed/>
    <w:qFormat/>
    <w:rsid w:val="001E64DC"/>
    <w:pPr>
      <w:tabs>
        <w:tab w:val="center" w:pos="4153"/>
        <w:tab w:val="right" w:pos="8306"/>
      </w:tabs>
      <w:snapToGrid w:val="0"/>
      <w:jc w:val="left"/>
    </w:pPr>
    <w:rPr>
      <w:sz w:val="18"/>
      <w:szCs w:val="18"/>
    </w:rPr>
  </w:style>
  <w:style w:type="paragraph" w:styleId="ae">
    <w:name w:val="header"/>
    <w:basedOn w:val="a0"/>
    <w:link w:val="1a"/>
    <w:unhideWhenUsed/>
    <w:qFormat/>
    <w:rsid w:val="001E64DC"/>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rsid w:val="001E64DC"/>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
    <w:name w:val="footnote text"/>
    <w:basedOn w:val="a0"/>
    <w:link w:val="1b"/>
    <w:qFormat/>
    <w:rsid w:val="001E64DC"/>
    <w:pPr>
      <w:snapToGrid w:val="0"/>
      <w:spacing w:line="360" w:lineRule="auto"/>
      <w:ind w:firstLineChars="218" w:firstLine="523"/>
      <w:jc w:val="left"/>
    </w:pPr>
    <w:rPr>
      <w:rFonts w:ascii="宋体" w:hAnsi="宋体"/>
      <w:sz w:val="18"/>
      <w:szCs w:val="18"/>
    </w:rPr>
  </w:style>
  <w:style w:type="paragraph" w:styleId="32">
    <w:name w:val="Body Text Indent 3"/>
    <w:basedOn w:val="a0"/>
    <w:link w:val="310"/>
    <w:qFormat/>
    <w:rsid w:val="001E64DC"/>
    <w:pPr>
      <w:tabs>
        <w:tab w:val="left" w:pos="0"/>
      </w:tabs>
      <w:spacing w:line="400" w:lineRule="exact"/>
      <w:ind w:leftChars="228" w:left="563" w:hangingChars="35" w:hanging="84"/>
    </w:pPr>
    <w:rPr>
      <w:rFonts w:ascii="Times New Roman" w:hAnsi="Times New Roman"/>
      <w:color w:val="000000"/>
      <w:sz w:val="24"/>
      <w:szCs w:val="20"/>
    </w:rPr>
  </w:style>
  <w:style w:type="paragraph" w:styleId="TOC2">
    <w:name w:val="toc 2"/>
    <w:basedOn w:val="a0"/>
    <w:next w:val="a0"/>
    <w:uiPriority w:val="39"/>
    <w:qFormat/>
    <w:rsid w:val="001E64DC"/>
    <w:pPr>
      <w:tabs>
        <w:tab w:val="right" w:leader="dot" w:pos="9060"/>
      </w:tabs>
      <w:snapToGrid w:val="0"/>
      <w:spacing w:line="360" w:lineRule="auto"/>
      <w:ind w:leftChars="200" w:left="420"/>
      <w:jc w:val="left"/>
    </w:pPr>
    <w:rPr>
      <w:rFonts w:ascii="Times New Roman" w:hAnsi="Times New Roman"/>
      <w:sz w:val="24"/>
      <w:szCs w:val="24"/>
    </w:rPr>
  </w:style>
  <w:style w:type="paragraph" w:styleId="22">
    <w:name w:val="Body Text 2"/>
    <w:basedOn w:val="a0"/>
    <w:link w:val="211"/>
    <w:qFormat/>
    <w:rsid w:val="001E64DC"/>
    <w:rPr>
      <w:rFonts w:ascii="宋体" w:hAnsi="宋体"/>
      <w:szCs w:val="24"/>
      <w:u w:val="single"/>
    </w:rPr>
  </w:style>
  <w:style w:type="paragraph" w:styleId="af0">
    <w:name w:val="Normal (Web)"/>
    <w:basedOn w:val="a0"/>
    <w:uiPriority w:val="99"/>
    <w:unhideWhenUsed/>
    <w:qFormat/>
    <w:rsid w:val="001E64DC"/>
    <w:pPr>
      <w:jc w:val="left"/>
    </w:pPr>
    <w:rPr>
      <w:rFonts w:ascii="微软雅黑" w:eastAsia="微软雅黑" w:hAnsi="微软雅黑"/>
      <w:kern w:val="0"/>
      <w:sz w:val="24"/>
    </w:rPr>
  </w:style>
  <w:style w:type="paragraph" w:styleId="1c">
    <w:name w:val="index 1"/>
    <w:basedOn w:val="a0"/>
    <w:next w:val="a0"/>
    <w:qFormat/>
    <w:rsid w:val="001E64DC"/>
    <w:rPr>
      <w:rFonts w:ascii="Times New Roman" w:eastAsia="仿宋_GB2312" w:hAnsi="Times New Roman"/>
      <w:sz w:val="28"/>
      <w:szCs w:val="20"/>
    </w:rPr>
  </w:style>
  <w:style w:type="paragraph" w:styleId="af1">
    <w:name w:val="Title"/>
    <w:basedOn w:val="a0"/>
    <w:link w:val="1d"/>
    <w:qFormat/>
    <w:rsid w:val="001E64DC"/>
    <w:pPr>
      <w:spacing w:before="120" w:after="60"/>
      <w:jc w:val="center"/>
    </w:pPr>
    <w:rPr>
      <w:rFonts w:ascii="Arial" w:hAnsi="Arial"/>
      <w:b/>
      <w:sz w:val="44"/>
      <w:szCs w:val="20"/>
    </w:rPr>
  </w:style>
  <w:style w:type="paragraph" w:styleId="af2">
    <w:name w:val="annotation subject"/>
    <w:basedOn w:val="a6"/>
    <w:next w:val="a6"/>
    <w:link w:val="1e"/>
    <w:qFormat/>
    <w:rsid w:val="001E64DC"/>
    <w:rPr>
      <w:b/>
      <w:bCs/>
    </w:rPr>
  </w:style>
  <w:style w:type="paragraph" w:styleId="af3">
    <w:name w:val="Body Text First Indent"/>
    <w:basedOn w:val="a7"/>
    <w:link w:val="af4"/>
    <w:qFormat/>
    <w:rsid w:val="001E64DC"/>
    <w:pPr>
      <w:ind w:firstLine="420"/>
    </w:pPr>
  </w:style>
  <w:style w:type="paragraph" w:styleId="23">
    <w:name w:val="Body Text First Indent 2"/>
    <w:basedOn w:val="a8"/>
    <w:semiHidden/>
    <w:unhideWhenUsed/>
    <w:qFormat/>
    <w:rsid w:val="001E64DC"/>
    <w:pPr>
      <w:spacing w:after="120"/>
      <w:ind w:leftChars="200" w:left="420" w:firstLineChars="200" w:firstLine="420"/>
    </w:pPr>
    <w:rPr>
      <w:sz w:val="21"/>
      <w:szCs w:val="22"/>
    </w:rPr>
  </w:style>
  <w:style w:type="table" w:styleId="af5">
    <w:name w:val="Table Grid"/>
    <w:basedOn w:val="a3"/>
    <w:qFormat/>
    <w:rsid w:val="001E64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1E64DC"/>
    <w:rPr>
      <w:b/>
      <w:bCs/>
    </w:rPr>
  </w:style>
  <w:style w:type="character" w:styleId="af7">
    <w:name w:val="endnote reference"/>
    <w:qFormat/>
    <w:rsid w:val="001E64DC"/>
    <w:rPr>
      <w:vertAlign w:val="superscript"/>
    </w:rPr>
  </w:style>
  <w:style w:type="character" w:styleId="af8">
    <w:name w:val="page number"/>
    <w:qFormat/>
    <w:rsid w:val="001E64DC"/>
    <w:rPr>
      <w:rFonts w:cs="Times New Roman"/>
    </w:rPr>
  </w:style>
  <w:style w:type="character" w:styleId="af9">
    <w:name w:val="FollowedHyperlink"/>
    <w:uiPriority w:val="99"/>
    <w:semiHidden/>
    <w:unhideWhenUsed/>
    <w:qFormat/>
    <w:rsid w:val="001E64DC"/>
    <w:rPr>
      <w:color w:val="954F72"/>
      <w:u w:val="single"/>
    </w:rPr>
  </w:style>
  <w:style w:type="character" w:styleId="HTML">
    <w:name w:val="HTML Definition"/>
    <w:basedOn w:val="a2"/>
    <w:uiPriority w:val="99"/>
    <w:semiHidden/>
    <w:unhideWhenUsed/>
    <w:qFormat/>
    <w:rsid w:val="001E64DC"/>
    <w:rPr>
      <w:rFonts w:ascii="sans-serif" w:eastAsia="sans-serif" w:hAnsi="sans-serif" w:cs="sans-serif"/>
      <w:i/>
      <w:iCs/>
      <w:color w:val="FFFFFF"/>
      <w:sz w:val="21"/>
      <w:szCs w:val="21"/>
      <w:vertAlign w:val="baseline"/>
    </w:rPr>
  </w:style>
  <w:style w:type="character" w:styleId="afa">
    <w:name w:val="Hyperlink"/>
    <w:basedOn w:val="a2"/>
    <w:uiPriority w:val="99"/>
    <w:qFormat/>
    <w:rsid w:val="001E64DC"/>
    <w:rPr>
      <w:color w:val="0000FF"/>
      <w:u w:val="single"/>
    </w:rPr>
  </w:style>
  <w:style w:type="character" w:styleId="HTML0">
    <w:name w:val="HTML Code"/>
    <w:basedOn w:val="a2"/>
    <w:uiPriority w:val="99"/>
    <w:semiHidden/>
    <w:unhideWhenUsed/>
    <w:qFormat/>
    <w:rsid w:val="001E64DC"/>
    <w:rPr>
      <w:rFonts w:ascii="Consolas" w:eastAsia="Consolas" w:hAnsi="Consolas" w:cs="Consolas" w:hint="default"/>
      <w:color w:val="C7254E"/>
      <w:sz w:val="21"/>
      <w:szCs w:val="21"/>
      <w:bdr w:val="single" w:sz="6" w:space="0" w:color="E1E1E1"/>
      <w:shd w:val="clear" w:color="auto" w:fill="F9F2F4"/>
    </w:rPr>
  </w:style>
  <w:style w:type="character" w:styleId="afb">
    <w:name w:val="annotation reference"/>
    <w:qFormat/>
    <w:rsid w:val="001E64DC"/>
    <w:rPr>
      <w:sz w:val="21"/>
      <w:szCs w:val="21"/>
    </w:rPr>
  </w:style>
  <w:style w:type="character" w:styleId="afc">
    <w:name w:val="footnote reference"/>
    <w:qFormat/>
    <w:rsid w:val="001E64DC"/>
    <w:rPr>
      <w:vertAlign w:val="superscript"/>
    </w:rPr>
  </w:style>
  <w:style w:type="character" w:styleId="HTML1">
    <w:name w:val="HTML Keyboard"/>
    <w:basedOn w:val="a2"/>
    <w:uiPriority w:val="99"/>
    <w:semiHidden/>
    <w:unhideWhenUsed/>
    <w:qFormat/>
    <w:rsid w:val="001E64DC"/>
    <w:rPr>
      <w:rFonts w:ascii="Consolas" w:eastAsia="Consolas" w:hAnsi="Consolas" w:cs="Consolas"/>
      <w:color w:val="FFFFFF"/>
      <w:sz w:val="21"/>
      <w:szCs w:val="21"/>
      <w:shd w:val="clear" w:color="auto" w:fill="333333"/>
    </w:rPr>
  </w:style>
  <w:style w:type="character" w:styleId="HTML2">
    <w:name w:val="HTML Sample"/>
    <w:basedOn w:val="a2"/>
    <w:uiPriority w:val="99"/>
    <w:semiHidden/>
    <w:unhideWhenUsed/>
    <w:qFormat/>
    <w:rsid w:val="001E64DC"/>
    <w:rPr>
      <w:rFonts w:ascii="Consolas" w:eastAsia="Consolas" w:hAnsi="Consolas" w:cs="Consolas" w:hint="default"/>
      <w:sz w:val="21"/>
      <w:szCs w:val="21"/>
    </w:rPr>
  </w:style>
  <w:style w:type="character" w:customStyle="1" w:styleId="1f">
    <w:name w:val="标题 1 字符"/>
    <w:uiPriority w:val="9"/>
    <w:qFormat/>
    <w:rsid w:val="001E64DC"/>
    <w:rPr>
      <w:rFonts w:ascii="Calibri" w:eastAsia="宋体" w:hAnsi="Calibri" w:cs="Times New Roman"/>
      <w:b/>
      <w:bCs/>
      <w:kern w:val="44"/>
      <w:sz w:val="44"/>
      <w:szCs w:val="44"/>
    </w:rPr>
  </w:style>
  <w:style w:type="character" w:customStyle="1" w:styleId="24">
    <w:name w:val="标题 2 字符"/>
    <w:uiPriority w:val="9"/>
    <w:semiHidden/>
    <w:qFormat/>
    <w:rsid w:val="001E64DC"/>
    <w:rPr>
      <w:rFonts w:ascii="等线 Light" w:eastAsia="等线 Light" w:hAnsi="等线 Light" w:cs="Times New Roman"/>
      <w:b/>
      <w:bCs/>
      <w:sz w:val="32"/>
      <w:szCs w:val="32"/>
    </w:rPr>
  </w:style>
  <w:style w:type="character" w:customStyle="1" w:styleId="33">
    <w:name w:val="标题 3 字符"/>
    <w:uiPriority w:val="9"/>
    <w:semiHidden/>
    <w:qFormat/>
    <w:rsid w:val="001E64DC"/>
    <w:rPr>
      <w:rFonts w:ascii="Calibri" w:eastAsia="宋体" w:hAnsi="Calibri" w:cs="Times New Roman"/>
      <w:b/>
      <w:bCs/>
      <w:sz w:val="32"/>
      <w:szCs w:val="32"/>
    </w:rPr>
  </w:style>
  <w:style w:type="character" w:customStyle="1" w:styleId="40">
    <w:name w:val="标题 4 字符"/>
    <w:uiPriority w:val="9"/>
    <w:semiHidden/>
    <w:qFormat/>
    <w:rsid w:val="001E64DC"/>
    <w:rPr>
      <w:rFonts w:ascii="等线 Light" w:eastAsia="等线 Light" w:hAnsi="等线 Light" w:cs="Times New Roman"/>
      <w:b/>
      <w:bCs/>
      <w:sz w:val="28"/>
      <w:szCs w:val="28"/>
    </w:rPr>
  </w:style>
  <w:style w:type="character" w:customStyle="1" w:styleId="50">
    <w:name w:val="标题 5 字符"/>
    <w:uiPriority w:val="9"/>
    <w:semiHidden/>
    <w:qFormat/>
    <w:rsid w:val="001E64DC"/>
    <w:rPr>
      <w:rFonts w:ascii="Calibri" w:eastAsia="宋体" w:hAnsi="Calibri" w:cs="Times New Roman"/>
      <w:b/>
      <w:bCs/>
      <w:sz w:val="28"/>
      <w:szCs w:val="28"/>
    </w:rPr>
  </w:style>
  <w:style w:type="character" w:customStyle="1" w:styleId="60">
    <w:name w:val="标题 6 字符"/>
    <w:uiPriority w:val="9"/>
    <w:semiHidden/>
    <w:qFormat/>
    <w:rsid w:val="001E64DC"/>
    <w:rPr>
      <w:rFonts w:ascii="等线 Light" w:eastAsia="等线 Light" w:hAnsi="等线 Light" w:cs="Times New Roman"/>
      <w:b/>
      <w:bCs/>
      <w:sz w:val="24"/>
      <w:szCs w:val="24"/>
    </w:rPr>
  </w:style>
  <w:style w:type="character" w:customStyle="1" w:styleId="70">
    <w:name w:val="标题 7 字符"/>
    <w:uiPriority w:val="9"/>
    <w:semiHidden/>
    <w:qFormat/>
    <w:rsid w:val="001E64DC"/>
    <w:rPr>
      <w:rFonts w:ascii="Calibri" w:eastAsia="宋体" w:hAnsi="Calibri" w:cs="Times New Roman"/>
      <w:b/>
      <w:bCs/>
      <w:sz w:val="24"/>
      <w:szCs w:val="24"/>
    </w:rPr>
  </w:style>
  <w:style w:type="character" w:customStyle="1" w:styleId="80">
    <w:name w:val="标题 8 字符"/>
    <w:uiPriority w:val="9"/>
    <w:semiHidden/>
    <w:qFormat/>
    <w:rsid w:val="001E64DC"/>
    <w:rPr>
      <w:rFonts w:ascii="等线 Light" w:eastAsia="等线 Light" w:hAnsi="等线 Light" w:cs="Times New Roman"/>
      <w:sz w:val="24"/>
      <w:szCs w:val="24"/>
    </w:rPr>
  </w:style>
  <w:style w:type="character" w:customStyle="1" w:styleId="90">
    <w:name w:val="标题 9 字符"/>
    <w:uiPriority w:val="9"/>
    <w:semiHidden/>
    <w:qFormat/>
    <w:rsid w:val="001E64DC"/>
    <w:rPr>
      <w:rFonts w:ascii="等线 Light" w:eastAsia="等线 Light" w:hAnsi="等线 Light" w:cs="Times New Roman"/>
      <w:szCs w:val="21"/>
    </w:rPr>
  </w:style>
  <w:style w:type="character" w:customStyle="1" w:styleId="31">
    <w:name w:val="标题 3 字符1"/>
    <w:link w:val="3"/>
    <w:qFormat/>
    <w:rsid w:val="001E64DC"/>
    <w:rPr>
      <w:rFonts w:ascii="宋体" w:eastAsia="宋体" w:hAnsi="宋体" w:cs="宋体"/>
      <w:kern w:val="0"/>
      <w:sz w:val="27"/>
      <w:szCs w:val="27"/>
    </w:rPr>
  </w:style>
  <w:style w:type="character" w:customStyle="1" w:styleId="afd">
    <w:name w:val="页眉 字符"/>
    <w:qFormat/>
    <w:rsid w:val="001E64DC"/>
    <w:rPr>
      <w:rFonts w:ascii="Calibri" w:eastAsia="宋体" w:hAnsi="Calibri" w:cs="Times New Roman"/>
      <w:sz w:val="18"/>
      <w:szCs w:val="18"/>
    </w:rPr>
  </w:style>
  <w:style w:type="character" w:customStyle="1" w:styleId="1a">
    <w:name w:val="页眉 字符1"/>
    <w:link w:val="ae"/>
    <w:qFormat/>
    <w:rsid w:val="001E64DC"/>
    <w:rPr>
      <w:rFonts w:ascii="Calibri" w:eastAsia="宋体" w:hAnsi="Calibri" w:cs="Times New Roman"/>
      <w:sz w:val="18"/>
      <w:szCs w:val="18"/>
    </w:rPr>
  </w:style>
  <w:style w:type="character" w:customStyle="1" w:styleId="afe">
    <w:name w:val="页脚 字符"/>
    <w:qFormat/>
    <w:rsid w:val="001E64DC"/>
    <w:rPr>
      <w:rFonts w:ascii="Calibri" w:eastAsia="宋体" w:hAnsi="Calibri" w:cs="Times New Roman"/>
      <w:sz w:val="18"/>
      <w:szCs w:val="18"/>
    </w:rPr>
  </w:style>
  <w:style w:type="character" w:customStyle="1" w:styleId="19">
    <w:name w:val="页脚 字符1"/>
    <w:link w:val="ad"/>
    <w:qFormat/>
    <w:rsid w:val="001E64DC"/>
    <w:rPr>
      <w:rFonts w:ascii="Calibri" w:eastAsia="宋体" w:hAnsi="Calibri" w:cs="Times New Roman"/>
      <w:sz w:val="18"/>
      <w:szCs w:val="18"/>
    </w:rPr>
  </w:style>
  <w:style w:type="character" w:customStyle="1" w:styleId="11">
    <w:name w:val="标题 1 字符1"/>
    <w:link w:val="1"/>
    <w:qFormat/>
    <w:rsid w:val="001E64DC"/>
    <w:rPr>
      <w:rFonts w:ascii="Arial" w:eastAsia="宋体" w:hAnsi="Arial"/>
      <w:b/>
      <w:kern w:val="44"/>
      <w:sz w:val="28"/>
      <w:szCs w:val="28"/>
    </w:rPr>
  </w:style>
  <w:style w:type="character" w:customStyle="1" w:styleId="21">
    <w:name w:val="标题 2 字符1"/>
    <w:link w:val="2"/>
    <w:qFormat/>
    <w:rsid w:val="001E64DC"/>
    <w:rPr>
      <w:rFonts w:ascii="Arial" w:eastAsia="宋体" w:hAnsi="Arial" w:cs="Times New Roman"/>
      <w:b/>
      <w:color w:val="000000"/>
      <w:sz w:val="24"/>
      <w:szCs w:val="24"/>
    </w:rPr>
  </w:style>
  <w:style w:type="character" w:customStyle="1" w:styleId="41">
    <w:name w:val="标题 4 字符1"/>
    <w:link w:val="4"/>
    <w:qFormat/>
    <w:rsid w:val="001E64DC"/>
    <w:rPr>
      <w:rFonts w:ascii="Arial" w:eastAsia="宋体" w:hAnsi="Arial" w:cs="Times New Roman"/>
      <w:color w:val="000000"/>
      <w:szCs w:val="21"/>
    </w:rPr>
  </w:style>
  <w:style w:type="character" w:customStyle="1" w:styleId="51">
    <w:name w:val="标题 5 字符1"/>
    <w:link w:val="5"/>
    <w:qFormat/>
    <w:rsid w:val="001E64DC"/>
    <w:rPr>
      <w:rFonts w:ascii="Arial" w:eastAsia="宋体" w:hAnsi="Arial" w:cs="Times New Roman"/>
      <w:color w:val="000000"/>
      <w:szCs w:val="21"/>
    </w:rPr>
  </w:style>
  <w:style w:type="character" w:customStyle="1" w:styleId="61">
    <w:name w:val="标题 6 字符1"/>
    <w:link w:val="6"/>
    <w:qFormat/>
    <w:rsid w:val="001E64DC"/>
    <w:rPr>
      <w:rFonts w:ascii="Arial" w:eastAsia="黑体" w:hAnsi="Arial" w:cs="Times New Roman"/>
      <w:b/>
      <w:bCs/>
      <w:sz w:val="24"/>
      <w:szCs w:val="24"/>
    </w:rPr>
  </w:style>
  <w:style w:type="character" w:customStyle="1" w:styleId="71">
    <w:name w:val="标题 7 字符1"/>
    <w:link w:val="7"/>
    <w:qFormat/>
    <w:rsid w:val="001E64DC"/>
    <w:rPr>
      <w:rFonts w:ascii="Times New Roman" w:eastAsia="宋体" w:hAnsi="Times New Roman" w:cs="Times New Roman"/>
      <w:b/>
      <w:sz w:val="24"/>
      <w:szCs w:val="20"/>
    </w:rPr>
  </w:style>
  <w:style w:type="character" w:customStyle="1" w:styleId="81">
    <w:name w:val="标题 8 字符1"/>
    <w:link w:val="8"/>
    <w:qFormat/>
    <w:rsid w:val="001E64DC"/>
    <w:rPr>
      <w:rFonts w:ascii="Arial" w:eastAsia="黑体" w:hAnsi="Arial" w:cs="Times New Roman"/>
      <w:sz w:val="24"/>
      <w:szCs w:val="20"/>
    </w:rPr>
  </w:style>
  <w:style w:type="character" w:customStyle="1" w:styleId="91">
    <w:name w:val="标题 9 字符1"/>
    <w:link w:val="9"/>
    <w:qFormat/>
    <w:rsid w:val="001E64DC"/>
    <w:rPr>
      <w:rFonts w:ascii="Arial" w:eastAsia="黑体" w:hAnsi="Arial" w:cs="Times New Roman"/>
      <w:szCs w:val="20"/>
    </w:rPr>
  </w:style>
  <w:style w:type="character" w:customStyle="1" w:styleId="aff">
    <w:name w:val="标题 字符"/>
    <w:uiPriority w:val="10"/>
    <w:qFormat/>
    <w:rsid w:val="001E64DC"/>
    <w:rPr>
      <w:rFonts w:ascii="等线 Light" w:eastAsia="等线 Light" w:hAnsi="等线 Light" w:cs="Times New Roman"/>
      <w:b/>
      <w:bCs/>
      <w:sz w:val="32"/>
      <w:szCs w:val="32"/>
    </w:rPr>
  </w:style>
  <w:style w:type="character" w:customStyle="1" w:styleId="1d">
    <w:name w:val="标题 字符1"/>
    <w:link w:val="af1"/>
    <w:qFormat/>
    <w:rsid w:val="001E64DC"/>
    <w:rPr>
      <w:rFonts w:ascii="Arial" w:eastAsia="宋体" w:hAnsi="Arial" w:cs="Times New Roman"/>
      <w:b/>
      <w:sz w:val="44"/>
      <w:szCs w:val="20"/>
    </w:rPr>
  </w:style>
  <w:style w:type="character" w:customStyle="1" w:styleId="aff0">
    <w:name w:val="正文文本 字符"/>
    <w:uiPriority w:val="99"/>
    <w:semiHidden/>
    <w:qFormat/>
    <w:rsid w:val="001E64DC"/>
    <w:rPr>
      <w:rFonts w:ascii="Calibri" w:eastAsia="宋体" w:hAnsi="Calibri" w:cs="Times New Roman"/>
    </w:rPr>
  </w:style>
  <w:style w:type="character" w:customStyle="1" w:styleId="13">
    <w:name w:val="正文文本 字符1"/>
    <w:link w:val="a7"/>
    <w:qFormat/>
    <w:rsid w:val="001E64DC"/>
    <w:rPr>
      <w:rFonts w:ascii="Times New Roman" w:eastAsia="宋体" w:hAnsi="Times New Roman" w:cs="Times New Roman"/>
      <w:szCs w:val="20"/>
    </w:rPr>
  </w:style>
  <w:style w:type="character" w:customStyle="1" w:styleId="aff1">
    <w:name w:val="正文首行缩进 字符"/>
    <w:basedOn w:val="aff0"/>
    <w:uiPriority w:val="99"/>
    <w:semiHidden/>
    <w:qFormat/>
    <w:rsid w:val="001E64DC"/>
    <w:rPr>
      <w:rFonts w:ascii="Calibri" w:eastAsia="宋体" w:hAnsi="Calibri" w:cs="Times New Roman"/>
    </w:rPr>
  </w:style>
  <w:style w:type="character" w:customStyle="1" w:styleId="af4">
    <w:name w:val="正文文本首行缩进 字符"/>
    <w:link w:val="af3"/>
    <w:qFormat/>
    <w:rsid w:val="001E64DC"/>
  </w:style>
  <w:style w:type="character" w:customStyle="1" w:styleId="aff2">
    <w:name w:val="日期 字符"/>
    <w:uiPriority w:val="99"/>
    <w:semiHidden/>
    <w:qFormat/>
    <w:rsid w:val="001E64DC"/>
    <w:rPr>
      <w:rFonts w:ascii="Calibri" w:eastAsia="宋体" w:hAnsi="Calibri" w:cs="Times New Roman"/>
    </w:rPr>
  </w:style>
  <w:style w:type="character" w:customStyle="1" w:styleId="16">
    <w:name w:val="日期 字符1"/>
    <w:link w:val="aa"/>
    <w:qFormat/>
    <w:rsid w:val="001E64DC"/>
    <w:rPr>
      <w:rFonts w:ascii="Times New Roman" w:eastAsia="宋体" w:hAnsi="Times New Roman" w:cs="Times New Roman"/>
      <w:szCs w:val="20"/>
    </w:rPr>
  </w:style>
  <w:style w:type="character" w:customStyle="1" w:styleId="aff3">
    <w:name w:val="正文文本缩进 字符"/>
    <w:uiPriority w:val="99"/>
    <w:semiHidden/>
    <w:qFormat/>
    <w:rsid w:val="001E64DC"/>
    <w:rPr>
      <w:rFonts w:ascii="Calibri" w:eastAsia="宋体" w:hAnsi="Calibri" w:cs="Times New Roman"/>
    </w:rPr>
  </w:style>
  <w:style w:type="character" w:customStyle="1" w:styleId="14">
    <w:name w:val="正文文本缩进 字符1"/>
    <w:link w:val="a8"/>
    <w:qFormat/>
    <w:rsid w:val="001E64DC"/>
    <w:rPr>
      <w:rFonts w:ascii="Times New Roman" w:eastAsia="宋体" w:hAnsi="Times New Roman" w:cs="Times New Roman"/>
      <w:sz w:val="28"/>
      <w:szCs w:val="20"/>
    </w:rPr>
  </w:style>
  <w:style w:type="character" w:customStyle="1" w:styleId="aff4">
    <w:name w:val="文档结构图 字符"/>
    <w:uiPriority w:val="99"/>
    <w:semiHidden/>
    <w:qFormat/>
    <w:rsid w:val="001E64DC"/>
    <w:rPr>
      <w:rFonts w:ascii="Microsoft YaHei UI" w:eastAsia="Microsoft YaHei UI" w:hAnsi="Calibri" w:cs="Times New Roman"/>
      <w:sz w:val="18"/>
      <w:szCs w:val="18"/>
    </w:rPr>
  </w:style>
  <w:style w:type="character" w:customStyle="1" w:styleId="10">
    <w:name w:val="文档结构图 字符1"/>
    <w:link w:val="a5"/>
    <w:qFormat/>
    <w:rsid w:val="001E64DC"/>
    <w:rPr>
      <w:rFonts w:ascii="Times New Roman" w:eastAsia="宋体" w:hAnsi="Times New Roman" w:cs="Times New Roman"/>
      <w:szCs w:val="20"/>
      <w:shd w:val="clear" w:color="auto" w:fill="000080"/>
    </w:rPr>
  </w:style>
  <w:style w:type="character" w:customStyle="1" w:styleId="aff5">
    <w:name w:val="纯文本 字符"/>
    <w:uiPriority w:val="99"/>
    <w:semiHidden/>
    <w:qFormat/>
    <w:rsid w:val="001E64DC"/>
    <w:rPr>
      <w:rFonts w:ascii="等线" w:hAnsi="Courier New" w:cs="Courier New"/>
    </w:rPr>
  </w:style>
  <w:style w:type="character" w:customStyle="1" w:styleId="15">
    <w:name w:val="纯文本 字符1"/>
    <w:link w:val="a9"/>
    <w:qFormat/>
    <w:rsid w:val="001E64DC"/>
    <w:rPr>
      <w:rFonts w:ascii="宋体" w:eastAsia="宋体" w:hAnsi="Courier New" w:cs="Times New Roman"/>
      <w:szCs w:val="20"/>
    </w:rPr>
  </w:style>
  <w:style w:type="character" w:customStyle="1" w:styleId="25">
    <w:name w:val="正文文本缩进 2 字符"/>
    <w:uiPriority w:val="99"/>
    <w:semiHidden/>
    <w:qFormat/>
    <w:rsid w:val="001E64DC"/>
    <w:rPr>
      <w:rFonts w:ascii="Calibri" w:eastAsia="宋体" w:hAnsi="Calibri" w:cs="Times New Roman"/>
    </w:rPr>
  </w:style>
  <w:style w:type="character" w:customStyle="1" w:styleId="210">
    <w:name w:val="正文文本缩进 2 字符1"/>
    <w:link w:val="20"/>
    <w:qFormat/>
    <w:rsid w:val="001E64DC"/>
    <w:rPr>
      <w:rFonts w:ascii="Times New Roman" w:eastAsia="宋体" w:hAnsi="Times New Roman" w:cs="Times New Roman"/>
      <w:color w:val="000000"/>
      <w:sz w:val="24"/>
      <w:szCs w:val="20"/>
    </w:rPr>
  </w:style>
  <w:style w:type="character" w:customStyle="1" w:styleId="34">
    <w:name w:val="正文文本缩进 3 字符"/>
    <w:uiPriority w:val="99"/>
    <w:semiHidden/>
    <w:qFormat/>
    <w:rsid w:val="001E64DC"/>
    <w:rPr>
      <w:rFonts w:ascii="Calibri" w:eastAsia="宋体" w:hAnsi="Calibri" w:cs="Times New Roman"/>
      <w:sz w:val="16"/>
      <w:szCs w:val="16"/>
    </w:rPr>
  </w:style>
  <w:style w:type="character" w:customStyle="1" w:styleId="310">
    <w:name w:val="正文文本缩进 3 字符1"/>
    <w:link w:val="32"/>
    <w:qFormat/>
    <w:rsid w:val="001E64DC"/>
    <w:rPr>
      <w:rFonts w:ascii="Times New Roman" w:eastAsia="宋体" w:hAnsi="Times New Roman" w:cs="Times New Roman"/>
      <w:color w:val="000000"/>
      <w:sz w:val="24"/>
      <w:szCs w:val="20"/>
    </w:rPr>
  </w:style>
  <w:style w:type="paragraph" w:customStyle="1" w:styleId="Blockquote">
    <w:name w:val="Blockquote"/>
    <w:basedOn w:val="a0"/>
    <w:qFormat/>
    <w:rsid w:val="001E64DC"/>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Style69">
    <w:name w:val="_Style 69"/>
    <w:qFormat/>
    <w:rsid w:val="001E64DC"/>
    <w:rPr>
      <w:rFonts w:ascii="等线" w:eastAsia="等线" w:hAnsi="等线"/>
    </w:rPr>
  </w:style>
  <w:style w:type="character" w:customStyle="1" w:styleId="26">
    <w:name w:val="正文文本 2 字符"/>
    <w:uiPriority w:val="99"/>
    <w:semiHidden/>
    <w:qFormat/>
    <w:rsid w:val="001E64DC"/>
    <w:rPr>
      <w:rFonts w:ascii="Calibri" w:eastAsia="宋体" w:hAnsi="Calibri" w:cs="Times New Roman"/>
    </w:rPr>
  </w:style>
  <w:style w:type="character" w:customStyle="1" w:styleId="211">
    <w:name w:val="正文文本 2 字符1"/>
    <w:link w:val="22"/>
    <w:qFormat/>
    <w:rsid w:val="001E64DC"/>
    <w:rPr>
      <w:rFonts w:ascii="宋体" w:eastAsia="宋体" w:hAnsi="宋体" w:cs="Times New Roman"/>
      <w:szCs w:val="24"/>
      <w:u w:val="single"/>
    </w:rPr>
  </w:style>
  <w:style w:type="paragraph" w:customStyle="1" w:styleId="aff6">
    <w:name w:val="表头"/>
    <w:basedOn w:val="a0"/>
    <w:qFormat/>
    <w:rsid w:val="001E64DC"/>
    <w:pPr>
      <w:spacing w:line="360" w:lineRule="auto"/>
      <w:jc w:val="center"/>
    </w:pPr>
    <w:rPr>
      <w:rFonts w:ascii="黑体" w:eastAsia="黑体" w:hAnsi="Times New Roman"/>
      <w:kern w:val="0"/>
      <w:sz w:val="24"/>
      <w:szCs w:val="20"/>
    </w:rPr>
  </w:style>
  <w:style w:type="character" w:customStyle="1" w:styleId="aff7">
    <w:name w:val="尾注文本 字符"/>
    <w:uiPriority w:val="99"/>
    <w:semiHidden/>
    <w:qFormat/>
    <w:rsid w:val="001E64DC"/>
    <w:rPr>
      <w:rFonts w:ascii="Calibri" w:eastAsia="宋体" w:hAnsi="Calibri" w:cs="Times New Roman"/>
    </w:rPr>
  </w:style>
  <w:style w:type="character" w:customStyle="1" w:styleId="17">
    <w:name w:val="尾注文本 字符1"/>
    <w:link w:val="ab"/>
    <w:qFormat/>
    <w:rsid w:val="001E64DC"/>
    <w:rPr>
      <w:rFonts w:ascii="Times New Roman" w:eastAsia="宋体" w:hAnsi="Times New Roman" w:cs="Times New Roman"/>
      <w:szCs w:val="20"/>
    </w:rPr>
  </w:style>
  <w:style w:type="paragraph" w:customStyle="1" w:styleId="Char">
    <w:name w:val="Char"/>
    <w:basedOn w:val="a0"/>
    <w:qFormat/>
    <w:rsid w:val="001E64DC"/>
    <w:rPr>
      <w:rFonts w:ascii="Tahoma" w:hAnsi="Tahoma"/>
      <w:sz w:val="24"/>
      <w:szCs w:val="20"/>
    </w:rPr>
  </w:style>
  <w:style w:type="paragraph" w:customStyle="1" w:styleId="Char1">
    <w:name w:val="Char1"/>
    <w:basedOn w:val="a0"/>
    <w:qFormat/>
    <w:rsid w:val="001E64DC"/>
    <w:pPr>
      <w:numPr>
        <w:numId w:val="1"/>
      </w:numPr>
    </w:pPr>
    <w:rPr>
      <w:rFonts w:ascii="Times New Roman" w:hAnsi="Times New Roman"/>
      <w:sz w:val="24"/>
      <w:szCs w:val="24"/>
    </w:rPr>
  </w:style>
  <w:style w:type="paragraph" w:customStyle="1" w:styleId="aff8">
    <w:name w:val="公文抬头"/>
    <w:basedOn w:val="a1"/>
    <w:qFormat/>
    <w:rsid w:val="001E64DC"/>
    <w:pPr>
      <w:ind w:firstLine="0"/>
    </w:pPr>
    <w:rPr>
      <w:rFonts w:ascii="仿宋_GB2312" w:eastAsia="仿宋_GB2312"/>
      <w:sz w:val="30"/>
      <w:szCs w:val="24"/>
    </w:rPr>
  </w:style>
  <w:style w:type="paragraph" w:customStyle="1" w:styleId="CharCharChar1Char">
    <w:name w:val="Char Char Char1 Char"/>
    <w:basedOn w:val="a5"/>
    <w:qFormat/>
    <w:rsid w:val="001E64DC"/>
    <w:rPr>
      <w:rFonts w:ascii="Tahoma" w:hAnsi="Tahoma"/>
      <w:sz w:val="24"/>
      <w:szCs w:val="24"/>
    </w:rPr>
  </w:style>
  <w:style w:type="paragraph" w:customStyle="1" w:styleId="aff9">
    <w:name w:val="公文正文"/>
    <w:qFormat/>
    <w:rsid w:val="001E64DC"/>
    <w:pPr>
      <w:widowControl w:val="0"/>
      <w:spacing w:line="360" w:lineRule="auto"/>
      <w:ind w:firstLine="629"/>
      <w:jc w:val="both"/>
    </w:pPr>
    <w:rPr>
      <w:rFonts w:ascii="仿宋_GB2312" w:eastAsia="仿宋_GB2312" w:hAnsi="Calisto MT"/>
      <w:color w:val="000000"/>
      <w:sz w:val="32"/>
    </w:rPr>
  </w:style>
  <w:style w:type="paragraph" w:customStyle="1" w:styleId="affa">
    <w:name w:val="公文标题"/>
    <w:basedOn w:val="3"/>
    <w:qFormat/>
    <w:rsid w:val="001E64DC"/>
    <w:pPr>
      <w:widowControl w:val="0"/>
      <w:spacing w:before="0" w:beforeAutospacing="0" w:after="0" w:afterAutospacing="0"/>
      <w:ind w:left="1469" w:right="1542"/>
    </w:pPr>
    <w:rPr>
      <w:rFonts w:hAnsi="Times New Roman" w:cs="Times New Roman"/>
      <w:kern w:val="2"/>
      <w:sz w:val="44"/>
      <w:szCs w:val="21"/>
    </w:rPr>
  </w:style>
  <w:style w:type="paragraph" w:customStyle="1" w:styleId="affb">
    <w:name w:val="发文落款"/>
    <w:basedOn w:val="aff9"/>
    <w:qFormat/>
    <w:rsid w:val="001E64DC"/>
    <w:pPr>
      <w:ind w:left="4094" w:right="607" w:firstLine="0"/>
      <w:jc w:val="center"/>
    </w:pPr>
  </w:style>
  <w:style w:type="paragraph" w:customStyle="1" w:styleId="CharCharCharChar">
    <w:name w:val="Char Char Char Char"/>
    <w:basedOn w:val="a0"/>
    <w:qFormat/>
    <w:rsid w:val="001E64DC"/>
    <w:rPr>
      <w:rFonts w:ascii="Times New Roman" w:hAnsi="Times New Roman"/>
      <w:sz w:val="30"/>
      <w:szCs w:val="24"/>
    </w:rPr>
  </w:style>
  <w:style w:type="character" w:customStyle="1" w:styleId="affc">
    <w:name w:val="批注框文本 字符"/>
    <w:qFormat/>
    <w:rsid w:val="001E64DC"/>
    <w:rPr>
      <w:rFonts w:ascii="Calibri" w:eastAsia="宋体" w:hAnsi="Calibri" w:cs="Times New Roman"/>
      <w:sz w:val="18"/>
      <w:szCs w:val="18"/>
    </w:rPr>
  </w:style>
  <w:style w:type="character" w:customStyle="1" w:styleId="18">
    <w:name w:val="批注框文本 字符1"/>
    <w:link w:val="ac"/>
    <w:qFormat/>
    <w:rsid w:val="001E64DC"/>
    <w:rPr>
      <w:rFonts w:ascii="Times New Roman" w:eastAsia="宋体" w:hAnsi="Times New Roman" w:cs="Times New Roman"/>
      <w:sz w:val="18"/>
      <w:szCs w:val="18"/>
    </w:rPr>
  </w:style>
  <w:style w:type="paragraph" w:customStyle="1" w:styleId="TOC10">
    <w:name w:val="TOC 标题1"/>
    <w:basedOn w:val="1"/>
    <w:next w:val="a0"/>
    <w:uiPriority w:val="39"/>
    <w:semiHidden/>
    <w:unhideWhenUsed/>
    <w:qFormat/>
    <w:rsid w:val="001E64DC"/>
    <w:pPr>
      <w:widowControl/>
      <w:spacing w:before="480" w:after="0" w:line="276" w:lineRule="auto"/>
      <w:outlineLvl w:val="9"/>
    </w:pPr>
    <w:rPr>
      <w:rFonts w:ascii="Cambria" w:hAnsi="Cambria"/>
      <w:color w:val="365F91"/>
      <w:kern w:val="0"/>
    </w:rPr>
  </w:style>
  <w:style w:type="character" w:customStyle="1" w:styleId="affd">
    <w:name w:val="批注文字 字符"/>
    <w:uiPriority w:val="99"/>
    <w:semiHidden/>
    <w:qFormat/>
    <w:rsid w:val="001E64DC"/>
    <w:rPr>
      <w:rFonts w:ascii="Calibri" w:eastAsia="宋体" w:hAnsi="Calibri" w:cs="Times New Roman"/>
    </w:rPr>
  </w:style>
  <w:style w:type="character" w:customStyle="1" w:styleId="12">
    <w:name w:val="批注文字 字符1"/>
    <w:link w:val="a6"/>
    <w:qFormat/>
    <w:rsid w:val="001E64DC"/>
    <w:rPr>
      <w:rFonts w:ascii="宋体" w:eastAsia="宋体" w:hAnsi="宋体" w:cs="Times New Roman"/>
      <w:sz w:val="24"/>
      <w:szCs w:val="24"/>
    </w:rPr>
  </w:style>
  <w:style w:type="character" w:customStyle="1" w:styleId="affe">
    <w:name w:val="脚注文本 字符"/>
    <w:uiPriority w:val="99"/>
    <w:semiHidden/>
    <w:qFormat/>
    <w:rsid w:val="001E64DC"/>
    <w:rPr>
      <w:rFonts w:ascii="Calibri" w:eastAsia="宋体" w:hAnsi="Calibri" w:cs="Times New Roman"/>
      <w:sz w:val="18"/>
      <w:szCs w:val="18"/>
    </w:rPr>
  </w:style>
  <w:style w:type="character" w:customStyle="1" w:styleId="1b">
    <w:name w:val="脚注文本 字符1"/>
    <w:link w:val="af"/>
    <w:qFormat/>
    <w:rsid w:val="001E64DC"/>
    <w:rPr>
      <w:rFonts w:ascii="宋体" w:eastAsia="宋体" w:hAnsi="宋体" w:cs="Times New Roman"/>
      <w:sz w:val="18"/>
      <w:szCs w:val="18"/>
    </w:rPr>
  </w:style>
  <w:style w:type="character" w:customStyle="1" w:styleId="afff">
    <w:name w:val="批注主题 字符"/>
    <w:uiPriority w:val="99"/>
    <w:semiHidden/>
    <w:qFormat/>
    <w:rsid w:val="001E64DC"/>
    <w:rPr>
      <w:rFonts w:ascii="Calibri" w:eastAsia="宋体" w:hAnsi="Calibri" w:cs="Times New Roman"/>
      <w:b/>
      <w:bCs/>
    </w:rPr>
  </w:style>
  <w:style w:type="character" w:customStyle="1" w:styleId="1e">
    <w:name w:val="批注主题 字符1"/>
    <w:link w:val="af2"/>
    <w:qFormat/>
    <w:rsid w:val="001E64DC"/>
    <w:rPr>
      <w:rFonts w:ascii="宋体" w:eastAsia="宋体" w:hAnsi="宋体" w:cs="Times New Roman"/>
      <w:b/>
      <w:bCs/>
      <w:sz w:val="24"/>
      <w:szCs w:val="24"/>
    </w:rPr>
  </w:style>
  <w:style w:type="paragraph" w:styleId="afff0">
    <w:name w:val="List Paragraph"/>
    <w:basedOn w:val="a0"/>
    <w:uiPriority w:val="34"/>
    <w:qFormat/>
    <w:rsid w:val="001E64DC"/>
    <w:pPr>
      <w:ind w:firstLineChars="200" w:firstLine="420"/>
    </w:pPr>
    <w:rPr>
      <w:rFonts w:ascii="Times New Roman" w:hAnsi="Times New Roman"/>
      <w:szCs w:val="20"/>
    </w:rPr>
  </w:style>
  <w:style w:type="paragraph" w:customStyle="1" w:styleId="1f0">
    <w:name w:val="修订1"/>
    <w:hidden/>
    <w:uiPriority w:val="99"/>
    <w:semiHidden/>
    <w:qFormat/>
    <w:rsid w:val="001E64DC"/>
    <w:rPr>
      <w:kern w:val="2"/>
      <w:sz w:val="21"/>
    </w:rPr>
  </w:style>
  <w:style w:type="character" w:customStyle="1" w:styleId="username">
    <w:name w:val="username"/>
    <w:basedOn w:val="a2"/>
    <w:qFormat/>
    <w:rsid w:val="001E64DC"/>
  </w:style>
  <w:style w:type="character" w:customStyle="1" w:styleId="title21">
    <w:name w:val="title21"/>
    <w:basedOn w:val="a2"/>
    <w:qFormat/>
    <w:rsid w:val="001E64DC"/>
  </w:style>
  <w:style w:type="character" w:customStyle="1" w:styleId="font21">
    <w:name w:val="font21"/>
    <w:basedOn w:val="a2"/>
    <w:qFormat/>
    <w:rsid w:val="001E64DC"/>
    <w:rPr>
      <w:rFonts w:ascii="仿宋" w:eastAsia="仿宋" w:hAnsi="仿宋" w:cs="仿宋" w:hint="eastAsia"/>
      <w:color w:val="000000"/>
      <w:sz w:val="28"/>
      <w:szCs w:val="28"/>
      <w:u w:val="none"/>
    </w:rPr>
  </w:style>
  <w:style w:type="character" w:customStyle="1" w:styleId="font31">
    <w:name w:val="font31"/>
    <w:basedOn w:val="a2"/>
    <w:qFormat/>
    <w:rsid w:val="001E64DC"/>
    <w:rPr>
      <w:rFonts w:ascii="仿宋" w:eastAsia="仿宋" w:hAnsi="仿宋" w:cs="仿宋" w:hint="eastAsia"/>
      <w:b/>
      <w:bCs/>
      <w:color w:val="000000"/>
      <w:sz w:val="28"/>
      <w:szCs w:val="28"/>
      <w:u w:val="none"/>
    </w:rPr>
  </w:style>
  <w:style w:type="character" w:customStyle="1" w:styleId="title26">
    <w:name w:val="title26"/>
    <w:basedOn w:val="a2"/>
    <w:qFormat/>
    <w:rsid w:val="001E64DC"/>
  </w:style>
  <w:style w:type="character" w:customStyle="1" w:styleId="title24">
    <w:name w:val="title24"/>
    <w:basedOn w:val="a2"/>
    <w:qFormat/>
    <w:rsid w:val="001E64DC"/>
  </w:style>
  <w:style w:type="paragraph" w:customStyle="1" w:styleId="afff1">
    <w:name w:val="正题"/>
    <w:basedOn w:val="afff2"/>
    <w:next w:val="a0"/>
    <w:qFormat/>
    <w:rsid w:val="001E64DC"/>
    <w:pPr>
      <w:ind w:firstLineChars="0" w:firstLine="0"/>
      <w:jc w:val="center"/>
    </w:pPr>
    <w:rPr>
      <w:rFonts w:eastAsia="黑体"/>
      <w:b/>
      <w:sz w:val="36"/>
      <w:szCs w:val="36"/>
    </w:rPr>
  </w:style>
  <w:style w:type="paragraph" w:customStyle="1" w:styleId="afff2">
    <w:name w:val="文一"/>
    <w:basedOn w:val="a0"/>
    <w:qFormat/>
    <w:rsid w:val="001E64DC"/>
    <w:pPr>
      <w:topLinePunct/>
      <w:adjustRightInd w:val="0"/>
      <w:snapToGrid w:val="0"/>
      <w:spacing w:line="360" w:lineRule="auto"/>
      <w:ind w:firstLineChars="200" w:firstLine="200"/>
    </w:pPr>
    <w:rPr>
      <w:rFonts w:ascii="宋体" w:hAnsi="宋体" w:hint="eastAsia"/>
      <w:snapToGrid w:val="0"/>
      <w:spacing w:val="4"/>
      <w:kern w:val="0"/>
      <w:sz w:val="24"/>
      <w:szCs w:val="24"/>
    </w:rPr>
  </w:style>
  <w:style w:type="paragraph" w:customStyle="1" w:styleId="afff3">
    <w:name w:val="文二"/>
    <w:basedOn w:val="a0"/>
    <w:qFormat/>
    <w:rsid w:val="001E64DC"/>
    <w:pPr>
      <w:jc w:val="left"/>
    </w:pPr>
    <w:rPr>
      <w:rFonts w:ascii="宋体" w:hAnsi="宋体"/>
      <w:szCs w:val="21"/>
    </w:rPr>
  </w:style>
  <w:style w:type="paragraph" w:customStyle="1" w:styleId="afff4">
    <w:name w:val="章节二"/>
    <w:basedOn w:val="a0"/>
    <w:next w:val="a0"/>
    <w:qFormat/>
    <w:rsid w:val="001E64DC"/>
    <w:pPr>
      <w:topLinePunct/>
      <w:adjustRightInd w:val="0"/>
      <w:snapToGrid w:val="0"/>
      <w:spacing w:beforeLines="50"/>
      <w:jc w:val="center"/>
      <w:outlineLvl w:val="1"/>
    </w:pPr>
    <w:rPr>
      <w:rFonts w:eastAsia="黑体"/>
      <w:b/>
      <w:spacing w:val="4"/>
      <w:kern w:val="0"/>
      <w:sz w:val="30"/>
      <w:szCs w:val="30"/>
    </w:rPr>
  </w:style>
  <w:style w:type="paragraph" w:customStyle="1" w:styleId="5410">
    <w:name w:val="样式 54 10 磅"/>
    <w:qFormat/>
    <w:rsid w:val="001E64DC"/>
    <w:pPr>
      <w:widowControl w:val="0"/>
      <w:jc w:val="both"/>
    </w:pPr>
    <w:rPr>
      <w:rFonts w:ascii="宋体" w:cs="宋体"/>
      <w:kern w:val="2"/>
      <w:sz w:val="21"/>
      <w:szCs w:val="21"/>
    </w:rPr>
  </w:style>
  <w:style w:type="paragraph" w:customStyle="1" w:styleId="5210">
    <w:name w:val="样式 52 10 磅"/>
    <w:qFormat/>
    <w:rsid w:val="001E64DC"/>
    <w:pPr>
      <w:widowControl w:val="0"/>
      <w:jc w:val="both"/>
    </w:pPr>
    <w:rPr>
      <w:rFonts w:ascii="宋体" w:cs="宋体"/>
      <w:kern w:val="2"/>
      <w:sz w:val="21"/>
      <w:szCs w:val="21"/>
    </w:rPr>
  </w:style>
  <w:style w:type="paragraph" w:customStyle="1" w:styleId="Style3">
    <w:name w:val="_Style 3"/>
    <w:uiPriority w:val="34"/>
    <w:qFormat/>
    <w:rsid w:val="001E64DC"/>
    <w:pPr>
      <w:widowControl w:val="0"/>
      <w:jc w:val="both"/>
    </w:pPr>
    <w:rPr>
      <w:kern w:val="2"/>
      <w:sz w:val="21"/>
      <w:szCs w:val="22"/>
    </w:rPr>
  </w:style>
  <w:style w:type="paragraph" w:customStyle="1" w:styleId="27">
    <w:name w:val="修订2"/>
    <w:hidden/>
    <w:uiPriority w:val="99"/>
    <w:semiHidden/>
    <w:qFormat/>
    <w:rsid w:val="001E64DC"/>
    <w:rPr>
      <w:rFonts w:ascii="Calibri" w:hAnsi="Calibri"/>
      <w:kern w:val="2"/>
      <w:sz w:val="21"/>
      <w:szCs w:val="22"/>
    </w:rPr>
  </w:style>
  <w:style w:type="paragraph" w:customStyle="1" w:styleId="35">
    <w:name w:val="修订3"/>
    <w:hidden/>
    <w:uiPriority w:val="99"/>
    <w:semiHidden/>
    <w:qFormat/>
    <w:rsid w:val="001E64DC"/>
    <w:rPr>
      <w:rFonts w:ascii="Calibri" w:hAnsi="Calibri"/>
      <w:kern w:val="2"/>
      <w:sz w:val="21"/>
      <w:szCs w:val="22"/>
    </w:rPr>
  </w:style>
  <w:style w:type="paragraph" w:customStyle="1" w:styleId="1f1">
    <w:name w:val="列出段落1"/>
    <w:basedOn w:val="a0"/>
    <w:uiPriority w:val="34"/>
    <w:qFormat/>
    <w:rsid w:val="001E64DC"/>
    <w:pPr>
      <w:ind w:firstLineChars="200" w:firstLine="420"/>
    </w:pPr>
    <w:rPr>
      <w:rFonts w:asciiTheme="minorHAnsi" w:eastAsiaTheme="minorEastAsia" w:hAnsiTheme="minorHAnsi" w:cstheme="minorBidi"/>
      <w:szCs w:val="24"/>
    </w:rPr>
  </w:style>
  <w:style w:type="character" w:customStyle="1" w:styleId="1f2">
    <w:name w:val="正文1"/>
    <w:qFormat/>
    <w:rsid w:val="001E64DC"/>
    <w:rPr>
      <w:rFonts w:ascii="宋体" w:eastAsia="宋体" w:hAnsi="宋体" w:cs="宋体"/>
      <w:sz w:val="24"/>
      <w:szCs w:val="24"/>
    </w:rPr>
  </w:style>
  <w:style w:type="paragraph" w:customStyle="1" w:styleId="p9">
    <w:name w:val="p9"/>
    <w:basedOn w:val="a0"/>
    <w:uiPriority w:val="99"/>
    <w:qFormat/>
    <w:rsid w:val="001E64DC"/>
    <w:pPr>
      <w:widowControl/>
      <w:spacing w:before="100" w:beforeAutospacing="1" w:after="100" w:afterAutospacing="1"/>
      <w:jc w:val="left"/>
    </w:pPr>
    <w:rPr>
      <w:rFonts w:ascii="_x000B__x000C_" w:eastAsiaTheme="minorEastAsia" w:hAnsi="_x000B__x000C_" w:cstheme="minorBidi"/>
      <w:color w:val="000000"/>
      <w:kern w:val="0"/>
      <w:sz w:val="18"/>
      <w:szCs w:val="24"/>
    </w:rPr>
  </w:style>
  <w:style w:type="paragraph" w:customStyle="1" w:styleId="afff5">
    <w:name w:val="正文（首行缩进）"/>
    <w:basedOn w:val="a0"/>
    <w:qFormat/>
    <w:rsid w:val="001E64DC"/>
    <w:pPr>
      <w:spacing w:afterLines="50"/>
      <w:ind w:firstLineChars="200" w:firstLine="480"/>
    </w:pPr>
    <w:rPr>
      <w:rFonts w:ascii="宋体" w:eastAsiaTheme="minorEastAsia" w:hAnsiTheme="minorHAnsi" w:cstheme="minorBidi"/>
      <w:sz w:val="24"/>
      <w:szCs w:val="24"/>
    </w:rPr>
  </w:style>
  <w:style w:type="paragraph" w:customStyle="1" w:styleId="1f3">
    <w:name w:val="列表段落1"/>
    <w:basedOn w:val="a0"/>
    <w:uiPriority w:val="34"/>
    <w:qFormat/>
    <w:rsid w:val="001E64DC"/>
    <w:pPr>
      <w:ind w:firstLineChars="200" w:firstLine="420"/>
    </w:pPr>
    <w:rPr>
      <w:rFonts w:asciiTheme="minorHAnsi" w:eastAsiaTheme="minorEastAsia" w:hAnsiTheme="minorHAnsi" w:cstheme="minorBidi"/>
      <w:szCs w:val="24"/>
    </w:rPr>
  </w:style>
  <w:style w:type="character" w:customStyle="1" w:styleId="NormalCharacter">
    <w:name w:val="NormalCharacter"/>
    <w:qFormat/>
    <w:rsid w:val="001E64DC"/>
  </w:style>
  <w:style w:type="paragraph" w:customStyle="1" w:styleId="Other1">
    <w:name w:val="Other|1"/>
    <w:basedOn w:val="a0"/>
    <w:qFormat/>
    <w:rsid w:val="001E64DC"/>
    <w:pPr>
      <w:spacing w:line="266" w:lineRule="exact"/>
      <w:jc w:val="left"/>
    </w:pPr>
    <w:rPr>
      <w:rFonts w:ascii="宋体" w:hAnsi="宋体" w:cs="宋体"/>
      <w:kern w:val="0"/>
      <w:sz w:val="19"/>
      <w:szCs w:val="19"/>
      <w:lang w:val="zh-TW" w:eastAsia="zh-TW" w:bidi="zh-TW"/>
    </w:rPr>
  </w:style>
  <w:style w:type="paragraph" w:customStyle="1" w:styleId="afff6">
    <w:name w:val="表格"/>
    <w:basedOn w:val="a0"/>
    <w:qFormat/>
    <w:rsid w:val="001E64DC"/>
    <w:pPr>
      <w:jc w:val="center"/>
    </w:pPr>
    <w:rPr>
      <w:rFonts w:ascii="宋体" w:hAnsi="宋体" w:cs="宋体"/>
      <w:szCs w:val="21"/>
    </w:rPr>
  </w:style>
  <w:style w:type="paragraph" w:customStyle="1" w:styleId="a">
    <w:name w:val="编号正文"/>
    <w:basedOn w:val="afff0"/>
    <w:qFormat/>
    <w:rsid w:val="001E64DC"/>
    <w:pPr>
      <w:numPr>
        <w:numId w:val="3"/>
      </w:numPr>
      <w:adjustRightInd w:val="0"/>
    </w:pPr>
  </w:style>
  <w:style w:type="paragraph" w:customStyle="1" w:styleId="afff7">
    <w:name w:val="封二"/>
    <w:basedOn w:val="afff2"/>
    <w:next w:val="afff2"/>
    <w:qFormat/>
    <w:rsid w:val="001E64DC"/>
    <w:pPr>
      <w:ind w:firstLineChars="0" w:firstLine="0"/>
      <w:jc w:val="center"/>
    </w:pPr>
    <w:rPr>
      <w:rFonts w:eastAsia="黑体"/>
      <w:b/>
      <w:sz w:val="36"/>
      <w:szCs w:val="36"/>
    </w:rPr>
  </w:style>
  <w:style w:type="paragraph" w:customStyle="1" w:styleId="afff8">
    <w:name w:val="封一"/>
    <w:basedOn w:val="afff2"/>
    <w:next w:val="afff2"/>
    <w:qFormat/>
    <w:rsid w:val="001E64DC"/>
    <w:pPr>
      <w:ind w:firstLineChars="0" w:firstLine="0"/>
      <w:jc w:val="center"/>
    </w:pPr>
    <w:rPr>
      <w:rFonts w:eastAsia="黑体"/>
      <w:b/>
      <w:sz w:val="84"/>
      <w:szCs w:val="84"/>
    </w:rPr>
  </w:style>
  <w:style w:type="paragraph" w:customStyle="1" w:styleId="afff9">
    <w:name w:val="封四"/>
    <w:basedOn w:val="afff2"/>
    <w:next w:val="afff2"/>
    <w:qFormat/>
    <w:rsid w:val="001E64DC"/>
    <w:pPr>
      <w:jc w:val="left"/>
    </w:pPr>
    <w:rPr>
      <w:sz w:val="30"/>
      <w:szCs w:val="30"/>
    </w:rPr>
  </w:style>
  <w:style w:type="paragraph" w:customStyle="1" w:styleId="CharChar">
    <w:name w:val="Char Char"/>
    <w:basedOn w:val="a0"/>
    <w:rsid w:val="00A51C17"/>
    <w:rPr>
      <w:rFonts w:ascii="Times New Roman" w:hAnsi="Times New Roman"/>
      <w:sz w:val="30"/>
      <w:szCs w:val="24"/>
    </w:rPr>
  </w:style>
  <w:style w:type="paragraph" w:customStyle="1" w:styleId="378020">
    <w:name w:val="样式 标题 3 + (中文) 黑体 小四 非加粗 段前: 7.8 磅 段后: 0 磅 行距: 固定值 20 磅"/>
    <w:basedOn w:val="3"/>
    <w:qFormat/>
    <w:rsid w:val="000467B7"/>
    <w:pPr>
      <w:keepNext w:val="0"/>
      <w:keepLines w:val="0"/>
      <w:spacing w:before="0" w:after="0" w:line="400" w:lineRule="exact"/>
      <w:ind w:left="0"/>
    </w:pPr>
    <w:rPr>
      <w:rFonts w:eastAsia="黑体"/>
      <w:b w:val="0"/>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7511">
      <w:bodyDiv w:val="1"/>
      <w:marLeft w:val="0"/>
      <w:marRight w:val="0"/>
      <w:marTop w:val="0"/>
      <w:marBottom w:val="0"/>
      <w:divBdr>
        <w:top w:val="none" w:sz="0" w:space="0" w:color="auto"/>
        <w:left w:val="none" w:sz="0" w:space="0" w:color="auto"/>
        <w:bottom w:val="none" w:sz="0" w:space="0" w:color="auto"/>
        <w:right w:val="none" w:sz="0" w:space="0" w:color="auto"/>
      </w:divBdr>
    </w:div>
    <w:div w:id="1509515146">
      <w:bodyDiv w:val="1"/>
      <w:marLeft w:val="0"/>
      <w:marRight w:val="0"/>
      <w:marTop w:val="0"/>
      <w:marBottom w:val="0"/>
      <w:divBdr>
        <w:top w:val="none" w:sz="0" w:space="0" w:color="auto"/>
        <w:left w:val="none" w:sz="0" w:space="0" w:color="auto"/>
        <w:bottom w:val="none" w:sz="0" w:space="0" w:color="auto"/>
        <w:right w:val="none" w:sz="0" w:space="0" w:color="auto"/>
      </w:divBdr>
    </w:div>
    <w:div w:id="1873108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zcc.gov.cn/&#65289;&#19979;&#36733;GZZB2018-3"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image" Target="media/image8.jpeg"/><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image" Target="media/image7.png"/><Relationship Id="rId30"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6E40C-2461-456F-AF97-4C3836F82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102</Pages>
  <Words>9255</Words>
  <Characters>52757</Characters>
  <Application>Microsoft Office Word</Application>
  <DocSecurity>0</DocSecurity>
  <Lines>439</Lines>
  <Paragraphs>123</Paragraphs>
  <ScaleCrop>false</ScaleCrop>
  <Company/>
  <LinksUpToDate>false</LinksUpToDate>
  <CharactersWithSpaces>61889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 gd</cp:lastModifiedBy>
  <cp:revision>5</cp:revision>
  <dcterms:created xsi:type="dcterms:W3CDTF">2022-11-20T03:27:00Z</dcterms:created>
  <dcterms:modified xsi:type="dcterms:W3CDTF">2022-11-25T05:07:00Z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339CE3E5C852475889D3EBC8BDC18D6C</vt:lpwstr>
  </property>
  <property fmtid="{D5CDD505-2E9C-101B-9397-08002B2CF9AE}" pid="4" name="commondata">
    <vt:lpwstr>eyJoZGlkIjoiZDEyOTM2YmE4M2E3N2I4NmFjMmE5MThmM2I1MDE3MzcifQ==</vt:lpwstr>
  </property>
</Properties>
</file>