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550A2" w14:textId="77777777" w:rsidR="00760A86" w:rsidRDefault="00760A86">
      <w:pPr>
        <w:pStyle w:val="a7"/>
        <w:wordWrap w:val="0"/>
        <w:rPr>
          <w:rFonts w:ascii="Times New Roman" w:hint="eastAsia"/>
          <w:sz w:val="11"/>
        </w:rPr>
      </w:pPr>
    </w:p>
    <w:p w14:paraId="7073223A" w14:textId="77777777" w:rsidR="00760A86" w:rsidRDefault="00760A86">
      <w:pPr>
        <w:pStyle w:val="a7"/>
        <w:wordWrap w:val="0"/>
        <w:spacing w:line="360" w:lineRule="auto"/>
        <w:rPr>
          <w:rFonts w:hint="eastAsia"/>
          <w:sz w:val="20"/>
        </w:rPr>
      </w:pPr>
    </w:p>
    <w:p w14:paraId="0BF500F0" w14:textId="77777777" w:rsidR="00760A86" w:rsidRDefault="00760A86">
      <w:pPr>
        <w:pStyle w:val="a7"/>
        <w:wordWrap w:val="0"/>
        <w:spacing w:line="360" w:lineRule="auto"/>
        <w:rPr>
          <w:rFonts w:hint="eastAsia"/>
          <w:sz w:val="20"/>
        </w:rPr>
      </w:pPr>
    </w:p>
    <w:p w14:paraId="5131A006" w14:textId="77777777" w:rsidR="00760A86" w:rsidRDefault="00050B0D">
      <w:pPr>
        <w:pStyle w:val="2"/>
        <w:ind w:left="440" w:firstLineChars="0" w:firstLine="0"/>
        <w:jc w:val="center"/>
        <w:rPr>
          <w:b/>
          <w:bCs/>
          <w:sz w:val="48"/>
          <w:szCs w:val="48"/>
          <w:lang w:val="en-US"/>
        </w:rPr>
      </w:pPr>
      <w:bookmarkStart w:id="0" w:name="OLE_LINK6"/>
      <w:bookmarkStart w:id="1" w:name="OLE_LINK3"/>
      <w:bookmarkStart w:id="2" w:name="OLE_LINK4"/>
      <w:r>
        <w:rPr>
          <w:rFonts w:hint="eastAsia"/>
          <w:b/>
          <w:bCs/>
          <w:sz w:val="48"/>
          <w:szCs w:val="48"/>
          <w:lang w:val="en-US"/>
        </w:rPr>
        <w:t>广州市海珠区东风村城中村改造项目</w:t>
      </w:r>
      <w:r>
        <w:rPr>
          <w:rFonts w:hint="eastAsia"/>
          <w:b/>
          <w:bCs/>
          <w:sz w:val="48"/>
          <w:szCs w:val="48"/>
          <w:lang w:val="en-US"/>
        </w:rPr>
        <w:t>D3</w:t>
      </w:r>
      <w:r>
        <w:rPr>
          <w:rFonts w:hint="eastAsia"/>
          <w:b/>
          <w:bCs/>
          <w:sz w:val="48"/>
          <w:szCs w:val="48"/>
          <w:lang w:val="en-US"/>
        </w:rPr>
        <w:t>地块安置房建设项目监理</w:t>
      </w:r>
    </w:p>
    <w:bookmarkEnd w:id="0"/>
    <w:p w14:paraId="77D4DFCA" w14:textId="77777777" w:rsidR="00760A86" w:rsidRDefault="00760A86">
      <w:pPr>
        <w:tabs>
          <w:tab w:val="left" w:pos="3149"/>
        </w:tabs>
        <w:wordWrap w:val="0"/>
        <w:spacing w:before="71" w:line="360" w:lineRule="auto"/>
        <w:ind w:right="459"/>
        <w:jc w:val="center"/>
        <w:rPr>
          <w:rFonts w:hint="eastAsia"/>
          <w:sz w:val="48"/>
          <w:szCs w:val="48"/>
          <w:lang w:val="en-US"/>
        </w:rPr>
      </w:pPr>
    </w:p>
    <w:p w14:paraId="3C9A51E0" w14:textId="77777777" w:rsidR="00760A86" w:rsidRDefault="00760A86">
      <w:pPr>
        <w:pStyle w:val="a7"/>
        <w:wordWrap w:val="0"/>
        <w:spacing w:line="360" w:lineRule="auto"/>
        <w:rPr>
          <w:rFonts w:hint="eastAsia"/>
          <w:sz w:val="20"/>
          <w:lang w:val="en-US"/>
        </w:rPr>
      </w:pPr>
    </w:p>
    <w:p w14:paraId="0743E435" w14:textId="77777777" w:rsidR="00760A86" w:rsidRDefault="00760A86">
      <w:pPr>
        <w:pStyle w:val="a7"/>
        <w:wordWrap w:val="0"/>
        <w:spacing w:line="360" w:lineRule="auto"/>
        <w:rPr>
          <w:rFonts w:hint="eastAsia"/>
          <w:sz w:val="20"/>
        </w:rPr>
      </w:pPr>
    </w:p>
    <w:p w14:paraId="529672F6" w14:textId="77777777" w:rsidR="00760A86" w:rsidRDefault="00760A86">
      <w:pPr>
        <w:pStyle w:val="a7"/>
        <w:wordWrap w:val="0"/>
        <w:spacing w:line="360" w:lineRule="auto"/>
        <w:rPr>
          <w:rFonts w:hint="eastAsia"/>
          <w:sz w:val="20"/>
        </w:rPr>
      </w:pPr>
    </w:p>
    <w:p w14:paraId="70C51990" w14:textId="77777777" w:rsidR="00760A86" w:rsidRDefault="00760A86">
      <w:pPr>
        <w:pStyle w:val="a7"/>
        <w:wordWrap w:val="0"/>
        <w:spacing w:line="360" w:lineRule="auto"/>
        <w:rPr>
          <w:rFonts w:hint="eastAsia"/>
          <w:sz w:val="20"/>
        </w:rPr>
      </w:pPr>
    </w:p>
    <w:p w14:paraId="54728D1E" w14:textId="77777777" w:rsidR="00760A86" w:rsidRDefault="00760A86">
      <w:pPr>
        <w:pStyle w:val="a7"/>
        <w:wordWrap w:val="0"/>
        <w:spacing w:line="360" w:lineRule="auto"/>
        <w:rPr>
          <w:rFonts w:hint="eastAsia"/>
          <w:sz w:val="20"/>
        </w:rPr>
      </w:pPr>
    </w:p>
    <w:p w14:paraId="499C8FA4" w14:textId="77777777" w:rsidR="00760A86" w:rsidRDefault="00050B0D">
      <w:pPr>
        <w:wordWrap w:val="0"/>
        <w:spacing w:before="168" w:line="360" w:lineRule="auto"/>
        <w:ind w:right="459"/>
        <w:jc w:val="center"/>
        <w:rPr>
          <w:rFonts w:hint="eastAsia"/>
          <w:sz w:val="44"/>
        </w:rPr>
      </w:pPr>
      <w:r>
        <w:rPr>
          <w:rFonts w:hint="eastAsia"/>
          <w:b/>
          <w:spacing w:val="26"/>
          <w:kern w:val="2"/>
          <w:sz w:val="110"/>
          <w:lang w:val="en-US" w:bidi="ar-SA"/>
        </w:rPr>
        <w:t>招标文件</w:t>
      </w:r>
    </w:p>
    <w:p w14:paraId="163F54F5" w14:textId="77777777" w:rsidR="00760A86" w:rsidRDefault="00760A86">
      <w:pPr>
        <w:pStyle w:val="a7"/>
        <w:wordWrap w:val="0"/>
        <w:spacing w:line="360" w:lineRule="auto"/>
        <w:rPr>
          <w:rFonts w:hint="eastAsia"/>
          <w:sz w:val="44"/>
        </w:rPr>
      </w:pPr>
    </w:p>
    <w:p w14:paraId="16AAEE55" w14:textId="77777777" w:rsidR="00760A86" w:rsidRDefault="00760A86">
      <w:pPr>
        <w:pStyle w:val="a7"/>
        <w:wordWrap w:val="0"/>
        <w:spacing w:line="360" w:lineRule="auto"/>
        <w:rPr>
          <w:rFonts w:hint="eastAsia"/>
          <w:sz w:val="44"/>
        </w:rPr>
      </w:pPr>
    </w:p>
    <w:p w14:paraId="3685F69D" w14:textId="77777777" w:rsidR="00760A86" w:rsidRDefault="00760A86">
      <w:pPr>
        <w:pStyle w:val="a7"/>
        <w:wordWrap w:val="0"/>
        <w:spacing w:line="360" w:lineRule="auto"/>
        <w:rPr>
          <w:rFonts w:hint="eastAsia"/>
          <w:sz w:val="44"/>
        </w:rPr>
      </w:pPr>
    </w:p>
    <w:p w14:paraId="4C52C6AB" w14:textId="77777777" w:rsidR="00760A86" w:rsidRDefault="00760A86">
      <w:pPr>
        <w:pStyle w:val="a7"/>
        <w:wordWrap w:val="0"/>
        <w:spacing w:line="360" w:lineRule="auto"/>
        <w:rPr>
          <w:rFonts w:hint="eastAsia"/>
          <w:sz w:val="44"/>
        </w:rPr>
      </w:pPr>
    </w:p>
    <w:p w14:paraId="1E9C5B99" w14:textId="77777777" w:rsidR="00760A86" w:rsidRDefault="00760A86">
      <w:pPr>
        <w:pStyle w:val="a7"/>
        <w:wordWrap w:val="0"/>
        <w:spacing w:line="360" w:lineRule="auto"/>
        <w:rPr>
          <w:rFonts w:hint="eastAsia"/>
          <w:sz w:val="30"/>
          <w:szCs w:val="22"/>
        </w:rPr>
      </w:pPr>
    </w:p>
    <w:p w14:paraId="6F72CF60" w14:textId="77777777" w:rsidR="00760A86" w:rsidRDefault="00050B0D">
      <w:pPr>
        <w:wordWrap w:val="0"/>
        <w:spacing w:line="360" w:lineRule="auto"/>
        <w:ind w:firstLine="945"/>
        <w:rPr>
          <w:rFonts w:hint="eastAsia"/>
          <w:sz w:val="30"/>
          <w:u w:val="single"/>
        </w:rPr>
      </w:pPr>
      <w:bookmarkStart w:id="3" w:name="OLE_LINK7"/>
      <w:bookmarkEnd w:id="1"/>
      <w:r>
        <w:rPr>
          <w:rFonts w:hint="eastAsia"/>
          <w:sz w:val="30"/>
          <w:lang w:val="en-US"/>
        </w:rPr>
        <w:t>招   标   人</w:t>
      </w:r>
      <w:r>
        <w:rPr>
          <w:rFonts w:hint="eastAsia"/>
          <w:sz w:val="30"/>
        </w:rPr>
        <w:t>：</w:t>
      </w:r>
      <w:r>
        <w:rPr>
          <w:rFonts w:hint="eastAsia"/>
          <w:sz w:val="30"/>
          <w:u w:val="single"/>
        </w:rPr>
        <w:t>广州新中轴海珠片区城市更新有限公司</w:t>
      </w:r>
    </w:p>
    <w:p w14:paraId="228A8B11" w14:textId="77777777" w:rsidR="00760A86" w:rsidRDefault="00050B0D">
      <w:pPr>
        <w:wordWrap w:val="0"/>
        <w:spacing w:line="360" w:lineRule="auto"/>
        <w:ind w:firstLine="945"/>
        <w:rPr>
          <w:rFonts w:hint="eastAsia"/>
          <w:sz w:val="30"/>
        </w:rPr>
      </w:pPr>
      <w:r>
        <w:rPr>
          <w:rFonts w:hint="eastAsia"/>
          <w:sz w:val="30"/>
        </w:rPr>
        <w:t>招标代理单位：</w:t>
      </w:r>
      <w:r>
        <w:rPr>
          <w:rFonts w:hint="eastAsia"/>
          <w:sz w:val="30"/>
          <w:u w:val="single"/>
        </w:rPr>
        <w:t>广东粤能工程管理有限公司</w:t>
      </w:r>
    </w:p>
    <w:p w14:paraId="3805C1F3" w14:textId="77777777" w:rsidR="00760A86" w:rsidRDefault="00050B0D">
      <w:pPr>
        <w:pStyle w:val="a7"/>
        <w:wordWrap w:val="0"/>
        <w:spacing w:line="360" w:lineRule="auto"/>
        <w:ind w:firstLineChars="300" w:firstLine="960"/>
        <w:rPr>
          <w:rFonts w:hint="eastAsia"/>
          <w:b/>
          <w:kern w:val="2"/>
          <w:sz w:val="32"/>
          <w:szCs w:val="32"/>
          <w:lang w:val="en-US"/>
        </w:rPr>
        <w:sectPr w:rsidR="00760A86">
          <w:pgSz w:w="11906" w:h="16838"/>
          <w:pgMar w:top="1440" w:right="1080" w:bottom="1440" w:left="1080" w:header="851" w:footer="992" w:gutter="0"/>
          <w:cols w:space="720"/>
          <w:docGrid w:type="lines" w:linePitch="312"/>
        </w:sectPr>
      </w:pPr>
      <w:r>
        <w:rPr>
          <w:rFonts w:hint="eastAsia"/>
          <w:sz w:val="32"/>
        </w:rPr>
        <w:t>日       期：</w:t>
      </w:r>
      <w:r>
        <w:rPr>
          <w:rFonts w:hint="eastAsia"/>
          <w:sz w:val="30"/>
          <w:u w:val="single"/>
        </w:rPr>
        <w:t>202</w:t>
      </w:r>
      <w:r>
        <w:rPr>
          <w:rFonts w:hint="eastAsia"/>
          <w:sz w:val="30"/>
          <w:u w:val="single"/>
          <w:lang w:val="en-US"/>
        </w:rPr>
        <w:t xml:space="preserve">5 </w:t>
      </w:r>
      <w:r>
        <w:rPr>
          <w:rFonts w:hint="eastAsia"/>
          <w:sz w:val="30"/>
          <w:u w:val="single"/>
        </w:rPr>
        <w:t>年</w:t>
      </w:r>
      <w:r>
        <w:rPr>
          <w:rFonts w:hint="eastAsia"/>
          <w:sz w:val="30"/>
          <w:u w:val="single"/>
          <w:lang w:val="en-US"/>
        </w:rPr>
        <w:t xml:space="preserve"> 6 </w:t>
      </w:r>
      <w:r>
        <w:rPr>
          <w:rFonts w:hint="eastAsia"/>
          <w:sz w:val="30"/>
          <w:u w:val="single"/>
        </w:rPr>
        <w:t>月</w:t>
      </w:r>
    </w:p>
    <w:bookmarkEnd w:id="2"/>
    <w:bookmarkEnd w:id="3"/>
    <w:p w14:paraId="4FEE58A6" w14:textId="77777777" w:rsidR="00760A86" w:rsidRDefault="00050B0D">
      <w:pPr>
        <w:tabs>
          <w:tab w:val="left" w:pos="559"/>
        </w:tabs>
        <w:wordWrap w:val="0"/>
        <w:spacing w:before="39" w:line="360" w:lineRule="auto"/>
        <w:ind w:right="457"/>
        <w:jc w:val="center"/>
        <w:rPr>
          <w:rFonts w:hint="eastAsia"/>
          <w:b/>
          <w:bCs/>
          <w:sz w:val="36"/>
          <w:szCs w:val="36"/>
        </w:rPr>
      </w:pPr>
      <w:r>
        <w:rPr>
          <w:rFonts w:hint="eastAsia"/>
          <w:b/>
          <w:bCs/>
          <w:sz w:val="36"/>
          <w:szCs w:val="36"/>
        </w:rPr>
        <w:lastRenderedPageBreak/>
        <w:t>目</w:t>
      </w:r>
      <w:r>
        <w:rPr>
          <w:rFonts w:hint="eastAsia"/>
          <w:b/>
          <w:bCs/>
          <w:sz w:val="36"/>
          <w:szCs w:val="36"/>
        </w:rPr>
        <w:tab/>
        <w:t>录</w:t>
      </w:r>
    </w:p>
    <w:bookmarkStart w:id="4" w:name="_bookmark0"/>
    <w:bookmarkEnd w:id="4"/>
    <w:p w14:paraId="05CBBC30" w14:textId="77777777" w:rsidR="00760A86" w:rsidRDefault="00050B0D">
      <w:pPr>
        <w:pStyle w:val="WPSOffice1"/>
        <w:tabs>
          <w:tab w:val="right" w:leader="dot" w:pos="9746"/>
        </w:tabs>
        <w:wordWrap w:val="0"/>
        <w:rPr>
          <w:noProof/>
        </w:rPr>
      </w:pPr>
      <w:r>
        <w:rPr>
          <w:rFonts w:hint="eastAsia"/>
        </w:rPr>
        <w:fldChar w:fldCharType="begin"/>
      </w:r>
      <w:r>
        <w:rPr>
          <w:rFonts w:hint="eastAsia"/>
        </w:rPr>
        <w:instrText xml:space="preserve">TOC \o "1-1" \h \u </w:instrText>
      </w:r>
      <w:r>
        <w:rPr>
          <w:rFonts w:hint="eastAsia"/>
        </w:rPr>
        <w:fldChar w:fldCharType="separate"/>
      </w:r>
    </w:p>
    <w:p w14:paraId="73FF35C8" w14:textId="41C21F38" w:rsidR="00760A86" w:rsidRDefault="00050B0D">
      <w:pPr>
        <w:pStyle w:val="WPSOffice1"/>
        <w:tabs>
          <w:tab w:val="right" w:leader="dot" w:pos="9746"/>
        </w:tabs>
        <w:wordWrap w:val="0"/>
        <w:spacing w:line="360" w:lineRule="auto"/>
        <w:rPr>
          <w:noProof/>
        </w:rPr>
      </w:pPr>
      <w:hyperlink w:anchor="_Toc27983" w:history="1">
        <w:r>
          <w:rPr>
            <w:rFonts w:ascii="宋体" w:hAnsi="宋体" w:cs="宋体" w:hint="eastAsia"/>
            <w:noProof/>
          </w:rPr>
          <w:t>第一卷</w:t>
        </w:r>
        <w:r>
          <w:rPr>
            <w:noProof/>
          </w:rPr>
          <w:tab/>
        </w:r>
        <w:r>
          <w:rPr>
            <w:noProof/>
          </w:rPr>
          <w:fldChar w:fldCharType="begin"/>
        </w:r>
        <w:r>
          <w:rPr>
            <w:noProof/>
          </w:rPr>
          <w:instrText xml:space="preserve"> PAGEREF _Toc27983 \h </w:instrText>
        </w:r>
        <w:r>
          <w:rPr>
            <w:noProof/>
          </w:rPr>
        </w:r>
        <w:r>
          <w:rPr>
            <w:noProof/>
          </w:rPr>
          <w:fldChar w:fldCharType="separate"/>
        </w:r>
        <w:r w:rsidR="00423E09">
          <w:rPr>
            <w:noProof/>
          </w:rPr>
          <w:t>1</w:t>
        </w:r>
        <w:r>
          <w:rPr>
            <w:noProof/>
          </w:rPr>
          <w:fldChar w:fldCharType="end"/>
        </w:r>
      </w:hyperlink>
    </w:p>
    <w:p w14:paraId="20BF2A47" w14:textId="6FCA96B7" w:rsidR="00760A86" w:rsidRDefault="00050B0D">
      <w:pPr>
        <w:pStyle w:val="WPSOffice1"/>
        <w:tabs>
          <w:tab w:val="right" w:leader="dot" w:pos="9746"/>
        </w:tabs>
        <w:wordWrap w:val="0"/>
        <w:spacing w:line="360" w:lineRule="auto"/>
        <w:rPr>
          <w:noProof/>
        </w:rPr>
      </w:pPr>
      <w:hyperlink w:anchor="_Toc14638" w:history="1">
        <w:r>
          <w:rPr>
            <w:rFonts w:ascii="Calibri" w:hAnsi="Calibri" w:hint="eastAsia"/>
            <w:noProof/>
            <w:kern w:val="44"/>
          </w:rPr>
          <w:t>第一章</w:t>
        </w:r>
        <w:r>
          <w:rPr>
            <w:rFonts w:ascii="Calibri" w:hAnsi="Calibri" w:hint="eastAsia"/>
            <w:noProof/>
            <w:kern w:val="44"/>
          </w:rPr>
          <w:t xml:space="preserve"> </w:t>
        </w:r>
        <w:r>
          <w:rPr>
            <w:rFonts w:ascii="Calibri" w:hAnsi="Calibri" w:hint="eastAsia"/>
            <w:noProof/>
            <w:kern w:val="44"/>
          </w:rPr>
          <w:t>招标公告</w:t>
        </w:r>
        <w:r>
          <w:rPr>
            <w:noProof/>
          </w:rPr>
          <w:tab/>
        </w:r>
        <w:r>
          <w:rPr>
            <w:noProof/>
          </w:rPr>
          <w:fldChar w:fldCharType="begin"/>
        </w:r>
        <w:r>
          <w:rPr>
            <w:noProof/>
          </w:rPr>
          <w:instrText xml:space="preserve"> PAGEREF _Toc14638 \h </w:instrText>
        </w:r>
        <w:r>
          <w:rPr>
            <w:noProof/>
          </w:rPr>
        </w:r>
        <w:r>
          <w:rPr>
            <w:noProof/>
          </w:rPr>
          <w:fldChar w:fldCharType="separate"/>
        </w:r>
        <w:r w:rsidR="00423E09">
          <w:rPr>
            <w:noProof/>
          </w:rPr>
          <w:t>1</w:t>
        </w:r>
        <w:r>
          <w:rPr>
            <w:noProof/>
          </w:rPr>
          <w:fldChar w:fldCharType="end"/>
        </w:r>
      </w:hyperlink>
    </w:p>
    <w:p w14:paraId="60C59991" w14:textId="52B3F614" w:rsidR="00760A86" w:rsidRDefault="00050B0D">
      <w:pPr>
        <w:pStyle w:val="WPSOffice1"/>
        <w:tabs>
          <w:tab w:val="right" w:leader="dot" w:pos="9746"/>
        </w:tabs>
        <w:wordWrap w:val="0"/>
        <w:spacing w:line="360" w:lineRule="auto"/>
        <w:rPr>
          <w:noProof/>
        </w:rPr>
      </w:pPr>
      <w:hyperlink w:anchor="_Toc8459" w:history="1">
        <w:r>
          <w:rPr>
            <w:rFonts w:ascii="宋体" w:hAnsi="宋体" w:cs="宋体" w:hint="eastAsia"/>
            <w:noProof/>
          </w:rPr>
          <w:t>第二章 投标人须知</w:t>
        </w:r>
        <w:r>
          <w:rPr>
            <w:noProof/>
          </w:rPr>
          <w:tab/>
        </w:r>
        <w:r>
          <w:rPr>
            <w:noProof/>
          </w:rPr>
          <w:fldChar w:fldCharType="begin"/>
        </w:r>
        <w:r>
          <w:rPr>
            <w:noProof/>
          </w:rPr>
          <w:instrText xml:space="preserve"> PAGEREF _Toc8459 \h </w:instrText>
        </w:r>
        <w:r>
          <w:rPr>
            <w:noProof/>
          </w:rPr>
        </w:r>
        <w:r>
          <w:rPr>
            <w:noProof/>
          </w:rPr>
          <w:fldChar w:fldCharType="separate"/>
        </w:r>
        <w:r w:rsidR="00423E09">
          <w:rPr>
            <w:noProof/>
          </w:rPr>
          <w:t>2</w:t>
        </w:r>
        <w:r>
          <w:rPr>
            <w:noProof/>
          </w:rPr>
          <w:fldChar w:fldCharType="end"/>
        </w:r>
      </w:hyperlink>
    </w:p>
    <w:p w14:paraId="17A13D39" w14:textId="53F989FC" w:rsidR="00760A86" w:rsidRDefault="00050B0D">
      <w:pPr>
        <w:pStyle w:val="WPSOffice1"/>
        <w:tabs>
          <w:tab w:val="right" w:leader="dot" w:pos="9746"/>
        </w:tabs>
        <w:wordWrap w:val="0"/>
        <w:spacing w:line="360" w:lineRule="auto"/>
        <w:rPr>
          <w:noProof/>
        </w:rPr>
      </w:pPr>
      <w:hyperlink w:anchor="_Toc11702" w:history="1">
        <w:r>
          <w:rPr>
            <w:rFonts w:hint="eastAsia"/>
            <w:noProof/>
          </w:rPr>
          <w:t>附件一：开标记录表</w:t>
        </w:r>
        <w:r>
          <w:rPr>
            <w:noProof/>
          </w:rPr>
          <w:tab/>
        </w:r>
        <w:r>
          <w:rPr>
            <w:noProof/>
          </w:rPr>
          <w:fldChar w:fldCharType="begin"/>
        </w:r>
        <w:r>
          <w:rPr>
            <w:noProof/>
          </w:rPr>
          <w:instrText xml:space="preserve"> PAGEREF _Toc11702 \h </w:instrText>
        </w:r>
        <w:r>
          <w:rPr>
            <w:noProof/>
          </w:rPr>
        </w:r>
        <w:r>
          <w:rPr>
            <w:noProof/>
          </w:rPr>
          <w:fldChar w:fldCharType="separate"/>
        </w:r>
        <w:r w:rsidR="00423E09">
          <w:rPr>
            <w:noProof/>
          </w:rPr>
          <w:t>20</w:t>
        </w:r>
        <w:r>
          <w:rPr>
            <w:noProof/>
          </w:rPr>
          <w:fldChar w:fldCharType="end"/>
        </w:r>
      </w:hyperlink>
    </w:p>
    <w:p w14:paraId="1FB67C9D" w14:textId="7C2BD977" w:rsidR="00760A86" w:rsidRDefault="00050B0D">
      <w:pPr>
        <w:pStyle w:val="WPSOffice1"/>
        <w:tabs>
          <w:tab w:val="right" w:leader="dot" w:pos="9746"/>
        </w:tabs>
        <w:wordWrap w:val="0"/>
        <w:spacing w:line="360" w:lineRule="auto"/>
        <w:rPr>
          <w:noProof/>
        </w:rPr>
      </w:pPr>
      <w:hyperlink w:anchor="_Toc1760" w:history="1">
        <w:r>
          <w:rPr>
            <w:rFonts w:hint="eastAsia"/>
            <w:noProof/>
          </w:rPr>
          <w:t>第三章</w:t>
        </w:r>
        <w:r>
          <w:rPr>
            <w:rFonts w:hint="eastAsia"/>
            <w:noProof/>
          </w:rPr>
          <w:t xml:space="preserve"> </w:t>
        </w:r>
        <w:r>
          <w:rPr>
            <w:rFonts w:hint="eastAsia"/>
            <w:noProof/>
          </w:rPr>
          <w:t>评标办法（综合评估法）</w:t>
        </w:r>
        <w:r>
          <w:rPr>
            <w:noProof/>
          </w:rPr>
          <w:tab/>
        </w:r>
        <w:r>
          <w:rPr>
            <w:noProof/>
          </w:rPr>
          <w:fldChar w:fldCharType="begin"/>
        </w:r>
        <w:r>
          <w:rPr>
            <w:noProof/>
          </w:rPr>
          <w:instrText xml:space="preserve"> PAGEREF _Toc1760 \h </w:instrText>
        </w:r>
        <w:r>
          <w:rPr>
            <w:noProof/>
          </w:rPr>
        </w:r>
        <w:r>
          <w:rPr>
            <w:noProof/>
          </w:rPr>
          <w:fldChar w:fldCharType="separate"/>
        </w:r>
        <w:r w:rsidR="00423E09">
          <w:rPr>
            <w:noProof/>
          </w:rPr>
          <w:t>22</w:t>
        </w:r>
        <w:r>
          <w:rPr>
            <w:noProof/>
          </w:rPr>
          <w:fldChar w:fldCharType="end"/>
        </w:r>
      </w:hyperlink>
    </w:p>
    <w:p w14:paraId="36D762C2" w14:textId="1AAFE5C3" w:rsidR="00760A86" w:rsidRDefault="00050B0D">
      <w:pPr>
        <w:pStyle w:val="WPSOffice1"/>
        <w:tabs>
          <w:tab w:val="right" w:leader="dot" w:pos="9746"/>
        </w:tabs>
        <w:wordWrap w:val="0"/>
        <w:spacing w:line="360" w:lineRule="auto"/>
        <w:rPr>
          <w:noProof/>
        </w:rPr>
      </w:pPr>
      <w:hyperlink w:anchor="_Toc23061" w:history="1">
        <w:r>
          <w:rPr>
            <w:rFonts w:ascii="宋体" w:hAnsi="宋体" w:cs="宋体" w:hint="eastAsia"/>
            <w:noProof/>
          </w:rPr>
          <w:t>第四章 合同条款及格式</w:t>
        </w:r>
        <w:r>
          <w:rPr>
            <w:noProof/>
          </w:rPr>
          <w:tab/>
        </w:r>
        <w:r>
          <w:rPr>
            <w:noProof/>
          </w:rPr>
          <w:fldChar w:fldCharType="begin"/>
        </w:r>
        <w:r>
          <w:rPr>
            <w:noProof/>
          </w:rPr>
          <w:instrText xml:space="preserve"> PAGEREF _Toc23061 \h </w:instrText>
        </w:r>
        <w:r>
          <w:rPr>
            <w:noProof/>
          </w:rPr>
        </w:r>
        <w:r>
          <w:rPr>
            <w:noProof/>
          </w:rPr>
          <w:fldChar w:fldCharType="separate"/>
        </w:r>
        <w:r w:rsidR="00423E09">
          <w:rPr>
            <w:noProof/>
          </w:rPr>
          <w:t>31</w:t>
        </w:r>
        <w:r>
          <w:rPr>
            <w:noProof/>
          </w:rPr>
          <w:fldChar w:fldCharType="end"/>
        </w:r>
      </w:hyperlink>
    </w:p>
    <w:p w14:paraId="7FF49081" w14:textId="58BA0534" w:rsidR="00760A86" w:rsidRDefault="00050B0D">
      <w:pPr>
        <w:pStyle w:val="WPSOffice1"/>
        <w:tabs>
          <w:tab w:val="right" w:leader="dot" w:pos="9746"/>
        </w:tabs>
        <w:wordWrap w:val="0"/>
        <w:spacing w:line="360" w:lineRule="auto"/>
        <w:rPr>
          <w:noProof/>
        </w:rPr>
      </w:pPr>
      <w:hyperlink w:anchor="_Toc28619" w:history="1">
        <w:r>
          <w:rPr>
            <w:rFonts w:ascii="宋体" w:hAnsi="宋体" w:cs="宋体" w:hint="eastAsia"/>
            <w:noProof/>
          </w:rPr>
          <w:t>第二卷</w:t>
        </w:r>
        <w:r>
          <w:rPr>
            <w:noProof/>
          </w:rPr>
          <w:tab/>
        </w:r>
        <w:r>
          <w:rPr>
            <w:noProof/>
          </w:rPr>
          <w:fldChar w:fldCharType="begin"/>
        </w:r>
        <w:r>
          <w:rPr>
            <w:noProof/>
          </w:rPr>
          <w:instrText xml:space="preserve"> PAGEREF _Toc28619 \h </w:instrText>
        </w:r>
        <w:r>
          <w:rPr>
            <w:noProof/>
          </w:rPr>
        </w:r>
        <w:r>
          <w:rPr>
            <w:noProof/>
          </w:rPr>
          <w:fldChar w:fldCharType="separate"/>
        </w:r>
        <w:r w:rsidR="00423E09">
          <w:rPr>
            <w:noProof/>
          </w:rPr>
          <w:t>32</w:t>
        </w:r>
        <w:r>
          <w:rPr>
            <w:noProof/>
          </w:rPr>
          <w:fldChar w:fldCharType="end"/>
        </w:r>
      </w:hyperlink>
    </w:p>
    <w:p w14:paraId="64589182" w14:textId="5105CD28" w:rsidR="00760A86" w:rsidRDefault="00050B0D">
      <w:pPr>
        <w:pStyle w:val="WPSOffice1"/>
        <w:tabs>
          <w:tab w:val="right" w:leader="dot" w:pos="9746"/>
        </w:tabs>
        <w:wordWrap w:val="0"/>
        <w:spacing w:line="360" w:lineRule="auto"/>
        <w:rPr>
          <w:noProof/>
        </w:rPr>
      </w:pPr>
      <w:hyperlink w:anchor="_Toc15965" w:history="1">
        <w:r>
          <w:rPr>
            <w:rFonts w:ascii="宋体" w:hAnsi="宋体" w:cs="宋体" w:hint="eastAsia"/>
            <w:noProof/>
          </w:rPr>
          <w:t>第五章 委托人要求</w:t>
        </w:r>
        <w:r>
          <w:rPr>
            <w:noProof/>
          </w:rPr>
          <w:tab/>
        </w:r>
        <w:r>
          <w:rPr>
            <w:noProof/>
          </w:rPr>
          <w:fldChar w:fldCharType="begin"/>
        </w:r>
        <w:r>
          <w:rPr>
            <w:noProof/>
          </w:rPr>
          <w:instrText xml:space="preserve"> PAGEREF _Toc15965 \h </w:instrText>
        </w:r>
        <w:r>
          <w:rPr>
            <w:noProof/>
          </w:rPr>
        </w:r>
        <w:r>
          <w:rPr>
            <w:noProof/>
          </w:rPr>
          <w:fldChar w:fldCharType="separate"/>
        </w:r>
        <w:r w:rsidR="00423E09">
          <w:rPr>
            <w:noProof/>
          </w:rPr>
          <w:t>32</w:t>
        </w:r>
        <w:r>
          <w:rPr>
            <w:noProof/>
          </w:rPr>
          <w:fldChar w:fldCharType="end"/>
        </w:r>
      </w:hyperlink>
    </w:p>
    <w:p w14:paraId="34D310C1" w14:textId="4A011F82" w:rsidR="00760A86" w:rsidRDefault="00050B0D">
      <w:pPr>
        <w:pStyle w:val="WPSOffice1"/>
        <w:tabs>
          <w:tab w:val="right" w:leader="dot" w:pos="9746"/>
        </w:tabs>
        <w:wordWrap w:val="0"/>
        <w:spacing w:line="360" w:lineRule="auto"/>
        <w:rPr>
          <w:noProof/>
        </w:rPr>
      </w:pPr>
      <w:hyperlink w:anchor="_Toc10870" w:history="1">
        <w:r>
          <w:rPr>
            <w:rFonts w:ascii="宋体" w:hAnsi="宋体" w:cs="宋体" w:hint="eastAsia"/>
            <w:noProof/>
          </w:rPr>
          <w:t>第三卷</w:t>
        </w:r>
        <w:r>
          <w:rPr>
            <w:noProof/>
          </w:rPr>
          <w:tab/>
        </w:r>
        <w:r>
          <w:rPr>
            <w:noProof/>
          </w:rPr>
          <w:fldChar w:fldCharType="begin"/>
        </w:r>
        <w:r>
          <w:rPr>
            <w:noProof/>
          </w:rPr>
          <w:instrText xml:space="preserve"> PAGEREF _Toc10870 \h </w:instrText>
        </w:r>
        <w:r>
          <w:rPr>
            <w:noProof/>
          </w:rPr>
        </w:r>
        <w:r>
          <w:rPr>
            <w:noProof/>
          </w:rPr>
          <w:fldChar w:fldCharType="separate"/>
        </w:r>
        <w:r w:rsidR="00423E09">
          <w:rPr>
            <w:noProof/>
          </w:rPr>
          <w:t>42</w:t>
        </w:r>
        <w:r>
          <w:rPr>
            <w:noProof/>
          </w:rPr>
          <w:fldChar w:fldCharType="end"/>
        </w:r>
      </w:hyperlink>
    </w:p>
    <w:p w14:paraId="20367E81" w14:textId="1310B15B" w:rsidR="00760A86" w:rsidRDefault="00050B0D">
      <w:pPr>
        <w:pStyle w:val="WPSOffice1"/>
        <w:tabs>
          <w:tab w:val="right" w:leader="dot" w:pos="9746"/>
        </w:tabs>
        <w:wordWrap w:val="0"/>
        <w:spacing w:line="360" w:lineRule="auto"/>
        <w:rPr>
          <w:noProof/>
        </w:rPr>
      </w:pPr>
      <w:hyperlink w:anchor="_Toc2537" w:history="1">
        <w:r>
          <w:rPr>
            <w:rFonts w:ascii="宋体" w:hAnsi="宋体" w:cs="宋体" w:hint="eastAsia"/>
            <w:noProof/>
          </w:rPr>
          <w:t>第六章 投标文件格式</w:t>
        </w:r>
        <w:r>
          <w:rPr>
            <w:noProof/>
          </w:rPr>
          <w:tab/>
        </w:r>
        <w:r>
          <w:rPr>
            <w:noProof/>
          </w:rPr>
          <w:fldChar w:fldCharType="begin"/>
        </w:r>
        <w:r>
          <w:rPr>
            <w:noProof/>
          </w:rPr>
          <w:instrText xml:space="preserve"> PAGEREF _Toc2537 \h </w:instrText>
        </w:r>
        <w:r>
          <w:rPr>
            <w:noProof/>
          </w:rPr>
        </w:r>
        <w:r>
          <w:rPr>
            <w:noProof/>
          </w:rPr>
          <w:fldChar w:fldCharType="separate"/>
        </w:r>
        <w:r w:rsidR="00423E09">
          <w:rPr>
            <w:noProof/>
          </w:rPr>
          <w:t>42</w:t>
        </w:r>
        <w:r>
          <w:rPr>
            <w:noProof/>
          </w:rPr>
          <w:fldChar w:fldCharType="end"/>
        </w:r>
      </w:hyperlink>
    </w:p>
    <w:p w14:paraId="659FCBCA" w14:textId="77777777" w:rsidR="00760A86" w:rsidRDefault="00050B0D">
      <w:pPr>
        <w:wordWrap w:val="0"/>
        <w:rPr>
          <w:rFonts w:hint="eastAsia"/>
        </w:rPr>
      </w:pPr>
      <w:r>
        <w:rPr>
          <w:rFonts w:hint="eastAsia"/>
        </w:rPr>
        <w:fldChar w:fldCharType="end"/>
      </w:r>
    </w:p>
    <w:p w14:paraId="3E59F5AD" w14:textId="77777777" w:rsidR="00760A86" w:rsidRDefault="00760A86">
      <w:pPr>
        <w:pStyle w:val="af"/>
        <w:wordWrap w:val="0"/>
        <w:rPr>
          <w:rFonts w:hint="eastAsia"/>
        </w:rPr>
      </w:pPr>
    </w:p>
    <w:p w14:paraId="1C32B9E7" w14:textId="77777777" w:rsidR="00760A86" w:rsidRDefault="00760A86">
      <w:pPr>
        <w:pStyle w:val="TOC1"/>
        <w:tabs>
          <w:tab w:val="left" w:leader="dot" w:pos="8526"/>
        </w:tabs>
        <w:wordWrap w:val="0"/>
        <w:spacing w:before="304" w:line="360" w:lineRule="auto"/>
        <w:ind w:right="704"/>
        <w:rPr>
          <w:rFonts w:hint="eastAsia"/>
        </w:rPr>
      </w:pPr>
    </w:p>
    <w:p w14:paraId="61129467" w14:textId="77777777" w:rsidR="00760A86" w:rsidRDefault="00760A86">
      <w:pPr>
        <w:pStyle w:val="1"/>
        <w:wordWrap w:val="0"/>
        <w:spacing w:line="360" w:lineRule="auto"/>
        <w:rPr>
          <w:rFonts w:ascii="宋体" w:eastAsia="宋体" w:hAnsi="宋体" w:cs="宋体" w:hint="eastAsia"/>
        </w:rPr>
        <w:sectPr w:rsidR="00760A86">
          <w:footerReference w:type="default" r:id="rId8"/>
          <w:pgSz w:w="11906" w:h="16838"/>
          <w:pgMar w:top="1440" w:right="1080" w:bottom="1440" w:left="1080" w:header="0" w:footer="841" w:gutter="0"/>
          <w:cols w:space="720"/>
        </w:sectPr>
      </w:pPr>
    </w:p>
    <w:p w14:paraId="20D42A2E" w14:textId="77777777" w:rsidR="00760A86" w:rsidRDefault="00050B0D">
      <w:pPr>
        <w:pStyle w:val="1"/>
        <w:wordWrap w:val="0"/>
        <w:spacing w:line="360" w:lineRule="auto"/>
        <w:rPr>
          <w:rFonts w:ascii="宋体" w:eastAsia="宋体" w:hAnsi="宋体" w:cs="宋体" w:hint="eastAsia"/>
        </w:rPr>
      </w:pPr>
      <w:bookmarkStart w:id="5" w:name="_Toc27983"/>
      <w:r>
        <w:rPr>
          <w:rFonts w:ascii="宋体" w:eastAsia="宋体" w:hAnsi="宋体" w:cs="宋体" w:hint="eastAsia"/>
        </w:rPr>
        <w:t>第一卷</w:t>
      </w:r>
      <w:bookmarkEnd w:id="5"/>
    </w:p>
    <w:p w14:paraId="0662FCBC" w14:textId="77777777" w:rsidR="00760A86" w:rsidRDefault="00050B0D">
      <w:pPr>
        <w:numPr>
          <w:ilvl w:val="0"/>
          <w:numId w:val="2"/>
        </w:numPr>
        <w:wordWrap w:val="0"/>
        <w:spacing w:line="360" w:lineRule="auto"/>
        <w:jc w:val="center"/>
        <w:outlineLvl w:val="0"/>
        <w:rPr>
          <w:rFonts w:ascii="Calibri" w:hAnsi="Calibri" w:cs="Times New Roman"/>
          <w:b/>
          <w:kern w:val="44"/>
          <w:sz w:val="44"/>
          <w:szCs w:val="20"/>
          <w:lang w:val="en-US" w:bidi="ar-SA"/>
        </w:rPr>
      </w:pPr>
      <w:bookmarkStart w:id="6" w:name="_Toc526786483"/>
      <w:bookmarkStart w:id="7" w:name="_Toc153"/>
      <w:bookmarkStart w:id="8" w:name="_Toc14638"/>
      <w:bookmarkStart w:id="9" w:name="_Toc23825"/>
      <w:r>
        <w:rPr>
          <w:rFonts w:ascii="Calibri" w:hAnsi="Calibri" w:cs="Times New Roman" w:hint="eastAsia"/>
          <w:b/>
          <w:kern w:val="44"/>
          <w:sz w:val="44"/>
          <w:szCs w:val="20"/>
          <w:lang w:val="en-US" w:bidi="ar-SA"/>
        </w:rPr>
        <w:t>招标公告</w:t>
      </w:r>
      <w:bookmarkEnd w:id="6"/>
      <w:bookmarkEnd w:id="7"/>
      <w:bookmarkEnd w:id="8"/>
      <w:bookmarkEnd w:id="9"/>
    </w:p>
    <w:p w14:paraId="1E86597E" w14:textId="77777777" w:rsidR="00760A86" w:rsidRDefault="00050B0D">
      <w:pPr>
        <w:wordWrap w:val="0"/>
        <w:spacing w:line="360" w:lineRule="auto"/>
        <w:jc w:val="center"/>
        <w:rPr>
          <w:rFonts w:hint="eastAsia"/>
          <w:bCs/>
          <w:kern w:val="2"/>
          <w:sz w:val="32"/>
          <w:szCs w:val="32"/>
          <w:lang w:val="en-US" w:bidi="ar-SA"/>
        </w:rPr>
        <w:sectPr w:rsidR="00760A86">
          <w:footerReference w:type="default" r:id="rId9"/>
          <w:pgSz w:w="11906" w:h="16838"/>
          <w:pgMar w:top="1440" w:right="1080" w:bottom="1440" w:left="1080" w:header="0" w:footer="841" w:gutter="0"/>
          <w:pgNumType w:start="1"/>
          <w:cols w:space="720"/>
        </w:sectPr>
      </w:pPr>
      <w:r>
        <w:rPr>
          <w:rFonts w:hint="eastAsia"/>
          <w:bCs/>
          <w:kern w:val="2"/>
          <w:sz w:val="32"/>
          <w:szCs w:val="32"/>
          <w:lang w:val="en-US" w:bidi="ar-SA"/>
        </w:rPr>
        <w:t>（另册）</w:t>
      </w:r>
    </w:p>
    <w:p w14:paraId="2323FC29" w14:textId="77777777" w:rsidR="00760A86" w:rsidRDefault="00050B0D">
      <w:pPr>
        <w:pStyle w:val="1"/>
        <w:numPr>
          <w:ilvl w:val="0"/>
          <w:numId w:val="2"/>
        </w:numPr>
        <w:wordWrap w:val="0"/>
        <w:spacing w:line="360" w:lineRule="auto"/>
        <w:rPr>
          <w:rFonts w:ascii="宋体" w:eastAsia="宋体" w:hAnsi="宋体" w:cs="宋体" w:hint="eastAsia"/>
        </w:rPr>
      </w:pPr>
      <w:bookmarkStart w:id="10" w:name="_bookmark1"/>
      <w:bookmarkStart w:id="11" w:name="_bookmark18"/>
      <w:bookmarkStart w:id="12" w:name="_Toc8459"/>
      <w:bookmarkEnd w:id="10"/>
      <w:bookmarkEnd w:id="11"/>
      <w:r>
        <w:rPr>
          <w:rFonts w:ascii="宋体" w:eastAsia="宋体" w:hAnsi="宋体" w:cs="宋体" w:hint="eastAsia"/>
        </w:rPr>
        <w:t>投标人须知</w:t>
      </w:r>
      <w:bookmarkEnd w:id="12"/>
    </w:p>
    <w:p w14:paraId="368D6C04" w14:textId="77777777" w:rsidR="00760A86" w:rsidRDefault="00050B0D">
      <w:pPr>
        <w:wordWrap w:val="0"/>
        <w:autoSpaceDE/>
        <w:autoSpaceDN/>
        <w:snapToGrid w:val="0"/>
        <w:spacing w:line="300" w:lineRule="auto"/>
        <w:jc w:val="center"/>
        <w:rPr>
          <w:rFonts w:hint="eastAsia"/>
          <w:b/>
          <w:bCs/>
          <w:sz w:val="36"/>
          <w:szCs w:val="36"/>
        </w:rPr>
      </w:pPr>
      <w:r>
        <w:rPr>
          <w:rFonts w:hint="eastAsia"/>
          <w:b/>
          <w:bCs/>
          <w:sz w:val="36"/>
          <w:szCs w:val="36"/>
          <w:lang w:val="en-US" w:bidi="ar-SA"/>
        </w:rPr>
        <w:t>投标人须知前附表</w:t>
      </w:r>
    </w:p>
    <w:tbl>
      <w:tblPr>
        <w:tblW w:w="100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52"/>
        <w:gridCol w:w="2812"/>
        <w:gridCol w:w="5988"/>
      </w:tblGrid>
      <w:tr w:rsidR="00760A86" w14:paraId="549B48E5" w14:textId="77777777">
        <w:trPr>
          <w:trHeight w:val="567"/>
          <w:jc w:val="center"/>
        </w:trPr>
        <w:tc>
          <w:tcPr>
            <w:tcW w:w="1252" w:type="dxa"/>
            <w:vAlign w:val="center"/>
          </w:tcPr>
          <w:p w14:paraId="6A7594FD"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bookmarkStart w:id="13" w:name="_bookmark19"/>
            <w:bookmarkEnd w:id="13"/>
            <w:r>
              <w:rPr>
                <w:rFonts w:hint="eastAsia"/>
                <w:bCs/>
                <w:kern w:val="2"/>
                <w:sz w:val="21"/>
                <w:szCs w:val="21"/>
                <w:lang w:val="en-US" w:bidi="ar-SA"/>
              </w:rPr>
              <w:t>条款号</w:t>
            </w:r>
          </w:p>
        </w:tc>
        <w:tc>
          <w:tcPr>
            <w:tcW w:w="2812" w:type="dxa"/>
            <w:vAlign w:val="center"/>
          </w:tcPr>
          <w:p w14:paraId="3BE1AF50"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bCs/>
                <w:kern w:val="2"/>
                <w:sz w:val="21"/>
                <w:szCs w:val="21"/>
                <w:lang w:val="en-US" w:bidi="ar-SA"/>
              </w:rPr>
              <w:t>条款名称</w:t>
            </w:r>
          </w:p>
        </w:tc>
        <w:tc>
          <w:tcPr>
            <w:tcW w:w="5988" w:type="dxa"/>
            <w:vAlign w:val="center"/>
          </w:tcPr>
          <w:p w14:paraId="5C0F5E23"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bCs/>
                <w:kern w:val="2"/>
                <w:sz w:val="21"/>
                <w:szCs w:val="21"/>
                <w:lang w:val="en-US" w:bidi="ar-SA"/>
              </w:rPr>
              <w:t>编列内容</w:t>
            </w:r>
          </w:p>
        </w:tc>
      </w:tr>
      <w:tr w:rsidR="00760A86" w14:paraId="33E6CBD5" w14:textId="77777777">
        <w:trPr>
          <w:trHeight w:val="567"/>
          <w:jc w:val="center"/>
        </w:trPr>
        <w:tc>
          <w:tcPr>
            <w:tcW w:w="1252" w:type="dxa"/>
            <w:vAlign w:val="center"/>
          </w:tcPr>
          <w:p w14:paraId="64484D69"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bCs/>
                <w:kern w:val="2"/>
                <w:sz w:val="21"/>
                <w:szCs w:val="21"/>
                <w:lang w:val="en-US" w:bidi="ar-SA"/>
              </w:rPr>
              <w:t>1.1.2</w:t>
            </w:r>
          </w:p>
        </w:tc>
        <w:tc>
          <w:tcPr>
            <w:tcW w:w="2812" w:type="dxa"/>
            <w:vAlign w:val="center"/>
          </w:tcPr>
          <w:p w14:paraId="44CE9547" w14:textId="77777777" w:rsidR="00760A86" w:rsidRDefault="00760A86">
            <w:pPr>
              <w:wordWrap w:val="0"/>
              <w:autoSpaceDE/>
              <w:autoSpaceDN/>
              <w:adjustRightInd w:val="0"/>
              <w:snapToGrid w:val="0"/>
              <w:spacing w:line="300" w:lineRule="auto"/>
              <w:ind w:leftChars="25" w:left="55" w:rightChars="25" w:right="55"/>
              <w:rPr>
                <w:rFonts w:hint="eastAsia"/>
                <w:bCs/>
                <w:kern w:val="2"/>
                <w:sz w:val="21"/>
                <w:szCs w:val="21"/>
                <w:lang w:val="en-US" w:bidi="ar-SA"/>
              </w:rPr>
            </w:pPr>
          </w:p>
          <w:p w14:paraId="4441A05B"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bCs/>
                <w:kern w:val="2"/>
                <w:sz w:val="21"/>
                <w:szCs w:val="21"/>
                <w:lang w:val="en-US" w:bidi="ar-SA"/>
              </w:rPr>
              <w:t>招标人</w:t>
            </w:r>
          </w:p>
        </w:tc>
        <w:tc>
          <w:tcPr>
            <w:tcW w:w="5988" w:type="dxa"/>
            <w:vAlign w:val="center"/>
          </w:tcPr>
          <w:p w14:paraId="24B19B8D" w14:textId="77777777" w:rsidR="00760A86" w:rsidRDefault="00050B0D">
            <w:pPr>
              <w:wordWrap w:val="0"/>
              <w:topLinePunct/>
              <w:autoSpaceDE/>
              <w:autoSpaceDN/>
              <w:adjustRightInd w:val="0"/>
              <w:snapToGrid w:val="0"/>
              <w:spacing w:line="300" w:lineRule="auto"/>
              <w:ind w:leftChars="25" w:left="55" w:rightChars="25" w:right="55"/>
              <w:rPr>
                <w:rFonts w:hint="eastAsia"/>
                <w:bCs/>
                <w:kern w:val="2"/>
                <w:sz w:val="21"/>
                <w:szCs w:val="21"/>
                <w:lang w:val="en-US" w:bidi="ar-SA"/>
              </w:rPr>
            </w:pPr>
            <w:r>
              <w:rPr>
                <w:rFonts w:hint="eastAsia"/>
                <w:bCs/>
                <w:kern w:val="2"/>
                <w:sz w:val="21"/>
                <w:szCs w:val="21"/>
                <w:lang w:val="en-US" w:bidi="ar-SA"/>
              </w:rPr>
              <w:t>名称：</w:t>
            </w:r>
            <w:r>
              <w:rPr>
                <w:rFonts w:hint="eastAsia"/>
                <w:sz w:val="21"/>
                <w:szCs w:val="21"/>
                <w:u w:val="single"/>
              </w:rPr>
              <w:t>广州新中轴海珠片区城市更新有限公司</w:t>
            </w:r>
          </w:p>
          <w:p w14:paraId="4CA9378E" w14:textId="77777777" w:rsidR="00760A86" w:rsidRDefault="00050B0D">
            <w:pPr>
              <w:wordWrap w:val="0"/>
              <w:topLinePunct/>
              <w:autoSpaceDE/>
              <w:autoSpaceDN/>
              <w:adjustRightInd w:val="0"/>
              <w:snapToGrid w:val="0"/>
              <w:spacing w:line="300" w:lineRule="auto"/>
              <w:ind w:leftChars="25" w:left="55" w:rightChars="25" w:right="55"/>
              <w:rPr>
                <w:rFonts w:hint="eastAsia"/>
                <w:bCs/>
                <w:kern w:val="2"/>
                <w:sz w:val="21"/>
                <w:szCs w:val="21"/>
                <w:lang w:val="en-US" w:bidi="ar-SA"/>
              </w:rPr>
            </w:pPr>
            <w:r>
              <w:rPr>
                <w:rFonts w:hint="eastAsia"/>
                <w:bCs/>
                <w:kern w:val="2"/>
                <w:sz w:val="21"/>
                <w:szCs w:val="21"/>
                <w:lang w:val="en-US" w:bidi="ar-SA"/>
              </w:rPr>
              <w:t>地址：</w:t>
            </w:r>
            <w:r>
              <w:rPr>
                <w:rFonts w:hint="eastAsia"/>
                <w:sz w:val="21"/>
                <w:szCs w:val="21"/>
                <w:u w:val="single"/>
              </w:rPr>
              <w:t>广州市海珠区新港中路419号前座自编1001房号（仅限办公）</w:t>
            </w:r>
          </w:p>
          <w:p w14:paraId="12C5196E" w14:textId="77777777" w:rsidR="00760A86" w:rsidRDefault="00050B0D">
            <w:pPr>
              <w:wordWrap w:val="0"/>
              <w:topLinePunct/>
              <w:autoSpaceDE/>
              <w:autoSpaceDN/>
              <w:adjustRightInd w:val="0"/>
              <w:snapToGrid w:val="0"/>
              <w:spacing w:line="300" w:lineRule="auto"/>
              <w:ind w:leftChars="25" w:left="55" w:rightChars="25" w:right="55"/>
              <w:rPr>
                <w:rFonts w:hint="eastAsia"/>
                <w:sz w:val="21"/>
                <w:szCs w:val="21"/>
                <w:lang w:val="en-US"/>
              </w:rPr>
            </w:pPr>
            <w:r>
              <w:rPr>
                <w:rFonts w:hint="eastAsia"/>
                <w:sz w:val="21"/>
                <w:szCs w:val="21"/>
              </w:rPr>
              <w:t>联 系 人：</w:t>
            </w:r>
            <w:r>
              <w:rPr>
                <w:rFonts w:hint="eastAsia"/>
                <w:sz w:val="21"/>
                <w:szCs w:val="21"/>
                <w:u w:val="single"/>
                <w:lang w:val="en-US"/>
              </w:rPr>
              <w:t>吴工</w:t>
            </w:r>
          </w:p>
          <w:p w14:paraId="2E6D5872" w14:textId="77777777" w:rsidR="00760A86" w:rsidRDefault="00050B0D">
            <w:pPr>
              <w:wordWrap w:val="0"/>
              <w:topLinePunct/>
              <w:autoSpaceDE/>
              <w:autoSpaceDN/>
              <w:adjustRightInd w:val="0"/>
              <w:snapToGrid w:val="0"/>
              <w:spacing w:line="300" w:lineRule="auto"/>
              <w:ind w:leftChars="25" w:left="55" w:rightChars="25" w:right="55"/>
              <w:rPr>
                <w:rFonts w:hint="eastAsia"/>
                <w:bCs/>
                <w:kern w:val="2"/>
                <w:sz w:val="21"/>
                <w:szCs w:val="21"/>
                <w:lang w:val="en-US" w:bidi="ar-SA"/>
              </w:rPr>
            </w:pPr>
            <w:r>
              <w:rPr>
                <w:rFonts w:hint="eastAsia"/>
                <w:sz w:val="21"/>
                <w:szCs w:val="21"/>
              </w:rPr>
              <w:t>联系电话：</w:t>
            </w:r>
            <w:r>
              <w:rPr>
                <w:rFonts w:hint="eastAsia"/>
                <w:sz w:val="21"/>
                <w:szCs w:val="21"/>
                <w:u w:val="single"/>
              </w:rPr>
              <w:t>020-31716865</w:t>
            </w:r>
            <w:r>
              <w:rPr>
                <w:rFonts w:hint="eastAsia"/>
                <w:sz w:val="21"/>
                <w:szCs w:val="21"/>
                <w:u w:val="single"/>
                <w:lang w:bidi="ar-SA"/>
              </w:rPr>
              <w:t xml:space="preserve"> </w:t>
            </w:r>
          </w:p>
        </w:tc>
      </w:tr>
      <w:tr w:rsidR="00760A86" w14:paraId="5529824C" w14:textId="77777777">
        <w:trPr>
          <w:trHeight w:val="567"/>
          <w:jc w:val="center"/>
        </w:trPr>
        <w:tc>
          <w:tcPr>
            <w:tcW w:w="1252" w:type="dxa"/>
            <w:vAlign w:val="center"/>
          </w:tcPr>
          <w:p w14:paraId="3826699F"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bCs/>
                <w:kern w:val="2"/>
                <w:sz w:val="21"/>
                <w:szCs w:val="21"/>
                <w:lang w:val="en-US" w:bidi="ar-SA"/>
              </w:rPr>
              <w:t>1.1.3</w:t>
            </w:r>
          </w:p>
        </w:tc>
        <w:tc>
          <w:tcPr>
            <w:tcW w:w="2812" w:type="dxa"/>
            <w:vAlign w:val="center"/>
          </w:tcPr>
          <w:p w14:paraId="34AEB7ED" w14:textId="77777777" w:rsidR="00760A86" w:rsidRDefault="00760A86">
            <w:pPr>
              <w:wordWrap w:val="0"/>
              <w:autoSpaceDE/>
              <w:autoSpaceDN/>
              <w:adjustRightInd w:val="0"/>
              <w:snapToGrid w:val="0"/>
              <w:spacing w:line="300" w:lineRule="auto"/>
              <w:ind w:leftChars="25" w:left="55" w:rightChars="25" w:right="55"/>
              <w:rPr>
                <w:rFonts w:hint="eastAsia"/>
                <w:bCs/>
                <w:kern w:val="2"/>
                <w:sz w:val="21"/>
                <w:szCs w:val="21"/>
                <w:lang w:val="en-US" w:bidi="ar-SA"/>
              </w:rPr>
            </w:pPr>
          </w:p>
          <w:p w14:paraId="2DD2DDA9"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bCs/>
                <w:kern w:val="2"/>
                <w:sz w:val="21"/>
                <w:szCs w:val="21"/>
                <w:lang w:val="en-US" w:bidi="ar-SA"/>
              </w:rPr>
              <w:t>招标代理机构</w:t>
            </w:r>
          </w:p>
        </w:tc>
        <w:tc>
          <w:tcPr>
            <w:tcW w:w="5988" w:type="dxa"/>
            <w:vAlign w:val="center"/>
          </w:tcPr>
          <w:p w14:paraId="0D8E58B7" w14:textId="77777777" w:rsidR="00760A86" w:rsidRDefault="00050B0D">
            <w:pPr>
              <w:wordWrap w:val="0"/>
              <w:autoSpaceDE/>
              <w:autoSpaceDN/>
              <w:adjustRightInd w:val="0"/>
              <w:snapToGrid w:val="0"/>
              <w:spacing w:line="300" w:lineRule="auto"/>
              <w:ind w:leftChars="25" w:left="55" w:rightChars="25" w:right="55"/>
              <w:rPr>
                <w:rFonts w:hint="eastAsia"/>
                <w:sz w:val="21"/>
                <w:szCs w:val="21"/>
                <w:u w:val="single"/>
              </w:rPr>
            </w:pPr>
            <w:r>
              <w:rPr>
                <w:rFonts w:hint="eastAsia"/>
                <w:sz w:val="21"/>
                <w:szCs w:val="21"/>
              </w:rPr>
              <w:t>招标代理机构：</w:t>
            </w:r>
            <w:r>
              <w:rPr>
                <w:rFonts w:hint="eastAsia"/>
                <w:sz w:val="21"/>
                <w:szCs w:val="21"/>
                <w:u w:val="single"/>
              </w:rPr>
              <w:t>广东粤能工程管理有限公司</w:t>
            </w:r>
          </w:p>
          <w:p w14:paraId="28EE206D" w14:textId="77777777" w:rsidR="00760A86" w:rsidRDefault="00050B0D">
            <w:pPr>
              <w:wordWrap w:val="0"/>
              <w:autoSpaceDE/>
              <w:autoSpaceDN/>
              <w:adjustRightInd w:val="0"/>
              <w:snapToGrid w:val="0"/>
              <w:spacing w:line="300" w:lineRule="auto"/>
              <w:ind w:leftChars="25" w:left="55" w:rightChars="25" w:right="55"/>
              <w:rPr>
                <w:rFonts w:hint="eastAsia"/>
                <w:sz w:val="21"/>
                <w:szCs w:val="21"/>
                <w:u w:val="single"/>
                <w:lang w:val="en-US"/>
              </w:rPr>
            </w:pPr>
            <w:r>
              <w:rPr>
                <w:rFonts w:hint="eastAsia"/>
                <w:sz w:val="21"/>
                <w:szCs w:val="21"/>
              </w:rPr>
              <w:t>联系地址：</w:t>
            </w:r>
            <w:r>
              <w:rPr>
                <w:rFonts w:hint="eastAsia"/>
                <w:sz w:val="21"/>
                <w:szCs w:val="21"/>
                <w:u w:val="single"/>
              </w:rPr>
              <w:t>广州市天河区华观路明旭街1号万科智慧商业广场B1-2栋402</w:t>
            </w:r>
          </w:p>
          <w:p w14:paraId="525EB510" w14:textId="77777777" w:rsidR="00760A86" w:rsidRDefault="00050B0D">
            <w:pPr>
              <w:wordWrap w:val="0"/>
              <w:autoSpaceDE/>
              <w:autoSpaceDN/>
              <w:adjustRightInd w:val="0"/>
              <w:snapToGrid w:val="0"/>
              <w:spacing w:line="300" w:lineRule="auto"/>
              <w:ind w:leftChars="25" w:left="55" w:rightChars="25" w:right="55"/>
              <w:rPr>
                <w:rFonts w:hint="eastAsia"/>
                <w:sz w:val="21"/>
                <w:szCs w:val="21"/>
                <w:u w:val="single"/>
                <w:lang w:val="en-US"/>
              </w:rPr>
            </w:pPr>
            <w:r>
              <w:rPr>
                <w:rFonts w:hint="eastAsia"/>
                <w:sz w:val="21"/>
                <w:szCs w:val="21"/>
              </w:rPr>
              <w:t>联 系 人：</w:t>
            </w:r>
            <w:r>
              <w:rPr>
                <w:rFonts w:hint="eastAsia"/>
                <w:sz w:val="21"/>
                <w:szCs w:val="21"/>
                <w:u w:val="single"/>
                <w:lang w:val="en-US"/>
              </w:rPr>
              <w:t>李工、古工</w:t>
            </w:r>
          </w:p>
          <w:p w14:paraId="1654FAE3" w14:textId="77777777" w:rsidR="00760A86" w:rsidRDefault="00050B0D">
            <w:pPr>
              <w:wordWrap w:val="0"/>
              <w:autoSpaceDE/>
              <w:autoSpaceDN/>
              <w:adjustRightInd w:val="0"/>
              <w:snapToGrid w:val="0"/>
              <w:spacing w:line="300" w:lineRule="auto"/>
              <w:ind w:leftChars="25" w:left="55" w:rightChars="25" w:right="55"/>
              <w:rPr>
                <w:rFonts w:hint="eastAsia"/>
                <w:bCs/>
                <w:kern w:val="2"/>
                <w:sz w:val="21"/>
                <w:szCs w:val="21"/>
                <w:lang w:val="en-US" w:bidi="ar-SA"/>
              </w:rPr>
            </w:pPr>
            <w:r>
              <w:rPr>
                <w:rFonts w:hint="eastAsia"/>
                <w:sz w:val="21"/>
                <w:szCs w:val="21"/>
              </w:rPr>
              <w:t>联系电话：</w:t>
            </w:r>
            <w:r>
              <w:rPr>
                <w:rFonts w:hint="eastAsia"/>
                <w:sz w:val="21"/>
                <w:szCs w:val="21"/>
                <w:u w:val="single"/>
              </w:rPr>
              <w:t>020-38730932</w:t>
            </w:r>
          </w:p>
        </w:tc>
      </w:tr>
      <w:tr w:rsidR="00760A86" w14:paraId="084813D1" w14:textId="77777777">
        <w:trPr>
          <w:trHeight w:val="567"/>
          <w:jc w:val="center"/>
        </w:trPr>
        <w:tc>
          <w:tcPr>
            <w:tcW w:w="1252" w:type="dxa"/>
            <w:vAlign w:val="center"/>
          </w:tcPr>
          <w:p w14:paraId="3478816A"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bCs/>
                <w:kern w:val="2"/>
                <w:sz w:val="21"/>
                <w:szCs w:val="21"/>
                <w:lang w:val="en-US" w:bidi="ar-SA"/>
              </w:rPr>
              <w:t>1.1.4</w:t>
            </w:r>
          </w:p>
        </w:tc>
        <w:tc>
          <w:tcPr>
            <w:tcW w:w="2812" w:type="dxa"/>
            <w:vAlign w:val="center"/>
          </w:tcPr>
          <w:p w14:paraId="0E099741"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bCs/>
                <w:kern w:val="2"/>
                <w:sz w:val="21"/>
                <w:szCs w:val="21"/>
                <w:lang w:val="en-US" w:bidi="ar-SA"/>
              </w:rPr>
              <w:t>招标项目名称</w:t>
            </w:r>
          </w:p>
        </w:tc>
        <w:tc>
          <w:tcPr>
            <w:tcW w:w="5988" w:type="dxa"/>
            <w:vAlign w:val="center"/>
          </w:tcPr>
          <w:p w14:paraId="20FC40A1" w14:textId="77777777" w:rsidR="00760A86" w:rsidRDefault="00050B0D">
            <w:pPr>
              <w:wordWrap w:val="0"/>
              <w:autoSpaceDE/>
              <w:autoSpaceDN/>
              <w:adjustRightInd w:val="0"/>
              <w:snapToGrid w:val="0"/>
              <w:spacing w:line="300" w:lineRule="auto"/>
              <w:ind w:leftChars="25" w:left="55" w:rightChars="25" w:right="55"/>
              <w:rPr>
                <w:rFonts w:hint="eastAsia"/>
                <w:bCs/>
                <w:kern w:val="2"/>
                <w:sz w:val="21"/>
                <w:szCs w:val="21"/>
                <w:lang w:val="en-US" w:bidi="ar-SA"/>
              </w:rPr>
            </w:pPr>
            <w:r>
              <w:rPr>
                <w:rFonts w:hint="eastAsia"/>
                <w:bCs/>
                <w:kern w:val="2"/>
                <w:sz w:val="21"/>
                <w:szCs w:val="21"/>
                <w:u w:val="single"/>
                <w:lang w:val="en-US" w:bidi="ar-SA"/>
              </w:rPr>
              <w:t xml:space="preserve">广州市海珠区东风村城中村改造项目D3地块安置房建设项目监理 </w:t>
            </w:r>
          </w:p>
        </w:tc>
      </w:tr>
      <w:tr w:rsidR="00760A86" w14:paraId="78534D9C" w14:textId="77777777">
        <w:trPr>
          <w:trHeight w:val="567"/>
          <w:jc w:val="center"/>
        </w:trPr>
        <w:tc>
          <w:tcPr>
            <w:tcW w:w="1252" w:type="dxa"/>
            <w:vAlign w:val="center"/>
          </w:tcPr>
          <w:p w14:paraId="502CFCA9"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bCs/>
                <w:kern w:val="2"/>
                <w:sz w:val="21"/>
                <w:szCs w:val="21"/>
                <w:lang w:val="en-US" w:bidi="ar-SA"/>
              </w:rPr>
              <w:t>1.1.5</w:t>
            </w:r>
          </w:p>
        </w:tc>
        <w:tc>
          <w:tcPr>
            <w:tcW w:w="2812" w:type="dxa"/>
            <w:vAlign w:val="center"/>
          </w:tcPr>
          <w:p w14:paraId="68E5C106"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bCs/>
                <w:kern w:val="2"/>
                <w:sz w:val="21"/>
                <w:szCs w:val="21"/>
                <w:lang w:val="en-US" w:bidi="ar-SA"/>
              </w:rPr>
              <w:t>项目建设地点</w:t>
            </w:r>
          </w:p>
        </w:tc>
        <w:tc>
          <w:tcPr>
            <w:tcW w:w="5988" w:type="dxa"/>
            <w:vAlign w:val="center"/>
          </w:tcPr>
          <w:p w14:paraId="512AF705" w14:textId="77777777" w:rsidR="00760A86" w:rsidRDefault="00050B0D">
            <w:pPr>
              <w:wordWrap w:val="0"/>
              <w:autoSpaceDE/>
              <w:autoSpaceDN/>
              <w:adjustRightInd w:val="0"/>
              <w:snapToGrid w:val="0"/>
              <w:spacing w:line="300" w:lineRule="auto"/>
              <w:ind w:leftChars="25" w:left="55" w:rightChars="25" w:right="55"/>
              <w:rPr>
                <w:rFonts w:hint="eastAsia"/>
                <w:bCs/>
                <w:kern w:val="2"/>
                <w:sz w:val="21"/>
                <w:szCs w:val="21"/>
                <w:lang w:val="en-US" w:bidi="ar-SA"/>
              </w:rPr>
            </w:pPr>
            <w:r>
              <w:rPr>
                <w:rFonts w:hint="eastAsia"/>
                <w:sz w:val="21"/>
                <w:szCs w:val="21"/>
              </w:rPr>
              <w:t>详见招标公告</w:t>
            </w:r>
          </w:p>
        </w:tc>
      </w:tr>
      <w:tr w:rsidR="00760A86" w14:paraId="1D5CEF2C" w14:textId="77777777">
        <w:trPr>
          <w:trHeight w:val="567"/>
          <w:jc w:val="center"/>
        </w:trPr>
        <w:tc>
          <w:tcPr>
            <w:tcW w:w="1252" w:type="dxa"/>
            <w:vAlign w:val="center"/>
          </w:tcPr>
          <w:p w14:paraId="2ED54EDC"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bCs/>
                <w:kern w:val="2"/>
                <w:sz w:val="21"/>
                <w:szCs w:val="21"/>
                <w:lang w:val="en-US" w:bidi="ar-SA"/>
              </w:rPr>
              <w:t>1.1.6</w:t>
            </w:r>
          </w:p>
        </w:tc>
        <w:tc>
          <w:tcPr>
            <w:tcW w:w="2812" w:type="dxa"/>
            <w:vAlign w:val="center"/>
          </w:tcPr>
          <w:p w14:paraId="483F2B0F"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bCs/>
                <w:kern w:val="2"/>
                <w:sz w:val="21"/>
                <w:szCs w:val="21"/>
                <w:lang w:val="en-US" w:bidi="ar-SA"/>
              </w:rPr>
              <w:t>项目建设规模</w:t>
            </w:r>
          </w:p>
        </w:tc>
        <w:tc>
          <w:tcPr>
            <w:tcW w:w="5988" w:type="dxa"/>
            <w:vAlign w:val="center"/>
          </w:tcPr>
          <w:p w14:paraId="3A63AFD2" w14:textId="77777777" w:rsidR="00760A86" w:rsidRDefault="00050B0D">
            <w:pPr>
              <w:wordWrap w:val="0"/>
              <w:autoSpaceDE/>
              <w:autoSpaceDN/>
              <w:adjustRightInd w:val="0"/>
              <w:snapToGrid w:val="0"/>
              <w:spacing w:line="300" w:lineRule="auto"/>
              <w:ind w:leftChars="25" w:left="55" w:rightChars="25" w:right="55"/>
              <w:rPr>
                <w:rFonts w:hint="eastAsia"/>
                <w:bCs/>
                <w:kern w:val="2"/>
                <w:sz w:val="21"/>
                <w:szCs w:val="21"/>
                <w:lang w:val="en-US" w:bidi="ar-SA"/>
              </w:rPr>
            </w:pPr>
            <w:r>
              <w:rPr>
                <w:rFonts w:hint="eastAsia"/>
                <w:sz w:val="21"/>
                <w:szCs w:val="21"/>
              </w:rPr>
              <w:t>详见招标公告</w:t>
            </w:r>
          </w:p>
        </w:tc>
      </w:tr>
      <w:tr w:rsidR="00760A86" w14:paraId="47955605" w14:textId="77777777">
        <w:trPr>
          <w:trHeight w:val="567"/>
          <w:jc w:val="center"/>
        </w:trPr>
        <w:tc>
          <w:tcPr>
            <w:tcW w:w="1252" w:type="dxa"/>
            <w:vAlign w:val="center"/>
          </w:tcPr>
          <w:p w14:paraId="11502355"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bCs/>
                <w:kern w:val="2"/>
                <w:sz w:val="21"/>
                <w:szCs w:val="21"/>
                <w:lang w:val="en-US" w:bidi="ar-SA"/>
              </w:rPr>
              <w:t>1.1.7</w:t>
            </w:r>
          </w:p>
        </w:tc>
        <w:tc>
          <w:tcPr>
            <w:tcW w:w="2812" w:type="dxa"/>
            <w:vAlign w:val="center"/>
          </w:tcPr>
          <w:p w14:paraId="4A683E22"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bCs/>
                <w:kern w:val="2"/>
                <w:sz w:val="21"/>
                <w:szCs w:val="21"/>
                <w:lang w:val="en-US" w:bidi="ar-SA"/>
              </w:rPr>
              <w:t>工程项目施工预计开工日期和建设周期</w:t>
            </w:r>
          </w:p>
        </w:tc>
        <w:tc>
          <w:tcPr>
            <w:tcW w:w="5988" w:type="dxa"/>
            <w:vAlign w:val="center"/>
          </w:tcPr>
          <w:p w14:paraId="1C24786B" w14:textId="77777777" w:rsidR="00760A86" w:rsidRDefault="00050B0D">
            <w:pPr>
              <w:wordWrap w:val="0"/>
              <w:autoSpaceDE/>
              <w:autoSpaceDN/>
              <w:adjustRightInd w:val="0"/>
              <w:snapToGrid w:val="0"/>
              <w:spacing w:line="300" w:lineRule="auto"/>
              <w:ind w:leftChars="25" w:left="55" w:rightChars="25" w:right="55"/>
              <w:rPr>
                <w:rFonts w:hint="eastAsia"/>
                <w:sz w:val="21"/>
                <w:szCs w:val="21"/>
                <w:u w:val="single"/>
              </w:rPr>
            </w:pPr>
            <w:r>
              <w:rPr>
                <w:rFonts w:hint="eastAsia"/>
                <w:bCs/>
                <w:kern w:val="2"/>
                <w:sz w:val="21"/>
                <w:szCs w:val="21"/>
                <w:lang w:val="en-US" w:bidi="ar-SA"/>
              </w:rPr>
              <w:t>工程项目施工预计开工日期以发包人通知为准。</w:t>
            </w:r>
            <w:r>
              <w:rPr>
                <w:rFonts w:hint="eastAsia"/>
                <w:sz w:val="21"/>
                <w:szCs w:val="21"/>
              </w:rPr>
              <w:t>。</w:t>
            </w:r>
          </w:p>
          <w:p w14:paraId="3E2C6116" w14:textId="77777777" w:rsidR="00760A86" w:rsidRDefault="00050B0D">
            <w:pPr>
              <w:wordWrap w:val="0"/>
              <w:autoSpaceDE/>
              <w:autoSpaceDN/>
              <w:adjustRightInd w:val="0"/>
              <w:snapToGrid w:val="0"/>
              <w:spacing w:line="300" w:lineRule="auto"/>
              <w:ind w:leftChars="25" w:left="55" w:rightChars="25" w:right="55"/>
              <w:rPr>
                <w:rFonts w:hint="eastAsia"/>
                <w:bCs/>
                <w:kern w:val="2"/>
                <w:sz w:val="21"/>
                <w:szCs w:val="21"/>
                <w:lang w:val="en-US" w:bidi="ar-SA"/>
              </w:rPr>
            </w:pPr>
            <w:r>
              <w:rPr>
                <w:rFonts w:hint="eastAsia"/>
                <w:sz w:val="21"/>
                <w:szCs w:val="21"/>
                <w:u w:val="single"/>
              </w:rPr>
              <w:t>建设工期：暂定1294日历天（含勘察设计工期）。</w:t>
            </w:r>
          </w:p>
        </w:tc>
      </w:tr>
      <w:tr w:rsidR="00760A86" w14:paraId="7BBDD57E" w14:textId="77777777">
        <w:trPr>
          <w:trHeight w:val="567"/>
          <w:jc w:val="center"/>
        </w:trPr>
        <w:tc>
          <w:tcPr>
            <w:tcW w:w="1252" w:type="dxa"/>
            <w:vAlign w:val="center"/>
          </w:tcPr>
          <w:p w14:paraId="4711CD2A"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bCs/>
                <w:kern w:val="2"/>
                <w:sz w:val="21"/>
                <w:szCs w:val="21"/>
                <w:lang w:val="en-US" w:bidi="ar-SA"/>
              </w:rPr>
              <w:t>1.1.8</w:t>
            </w:r>
          </w:p>
        </w:tc>
        <w:tc>
          <w:tcPr>
            <w:tcW w:w="2812" w:type="dxa"/>
            <w:vAlign w:val="center"/>
          </w:tcPr>
          <w:p w14:paraId="10F8ABD0"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bCs/>
                <w:kern w:val="2"/>
                <w:sz w:val="21"/>
                <w:szCs w:val="21"/>
                <w:lang w:val="en-US" w:bidi="ar-SA"/>
              </w:rPr>
              <w:t>建筑安装工程费/工程概算</w:t>
            </w:r>
          </w:p>
        </w:tc>
        <w:tc>
          <w:tcPr>
            <w:tcW w:w="5988" w:type="dxa"/>
            <w:vAlign w:val="center"/>
          </w:tcPr>
          <w:p w14:paraId="2EE3FF17" w14:textId="77777777" w:rsidR="00760A86" w:rsidRDefault="00050B0D">
            <w:pPr>
              <w:wordWrap w:val="0"/>
              <w:autoSpaceDE/>
              <w:autoSpaceDN/>
              <w:adjustRightInd w:val="0"/>
              <w:snapToGrid w:val="0"/>
              <w:spacing w:line="300" w:lineRule="auto"/>
              <w:ind w:leftChars="25" w:left="55" w:rightChars="25" w:right="55"/>
              <w:rPr>
                <w:rFonts w:hint="eastAsia"/>
                <w:bCs/>
                <w:kern w:val="2"/>
                <w:sz w:val="21"/>
                <w:szCs w:val="21"/>
                <w:lang w:val="en-US" w:bidi="ar-SA"/>
              </w:rPr>
            </w:pPr>
            <w:r>
              <w:rPr>
                <w:rFonts w:hint="eastAsia"/>
                <w:sz w:val="21"/>
                <w:szCs w:val="21"/>
              </w:rPr>
              <w:t>详见招标公告</w:t>
            </w:r>
          </w:p>
        </w:tc>
      </w:tr>
      <w:tr w:rsidR="00760A86" w14:paraId="4DA78ED8" w14:textId="77777777">
        <w:trPr>
          <w:trHeight w:val="567"/>
          <w:jc w:val="center"/>
        </w:trPr>
        <w:tc>
          <w:tcPr>
            <w:tcW w:w="1252" w:type="dxa"/>
            <w:vAlign w:val="center"/>
          </w:tcPr>
          <w:p w14:paraId="3CB42F32"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bCs/>
                <w:kern w:val="2"/>
                <w:sz w:val="21"/>
                <w:szCs w:val="21"/>
                <w:lang w:val="en-US" w:bidi="ar-SA"/>
              </w:rPr>
              <w:t>1.2.1</w:t>
            </w:r>
          </w:p>
        </w:tc>
        <w:tc>
          <w:tcPr>
            <w:tcW w:w="2812" w:type="dxa"/>
            <w:vAlign w:val="center"/>
          </w:tcPr>
          <w:p w14:paraId="678364B5"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bCs/>
                <w:kern w:val="2"/>
                <w:sz w:val="21"/>
                <w:szCs w:val="21"/>
                <w:lang w:val="en-US" w:bidi="ar-SA"/>
              </w:rPr>
              <w:t>资金来源及比例</w:t>
            </w:r>
          </w:p>
        </w:tc>
        <w:tc>
          <w:tcPr>
            <w:tcW w:w="5988" w:type="dxa"/>
            <w:vAlign w:val="center"/>
          </w:tcPr>
          <w:p w14:paraId="36BB61E6" w14:textId="77777777" w:rsidR="00760A86" w:rsidRDefault="00050B0D">
            <w:pPr>
              <w:wordWrap w:val="0"/>
              <w:autoSpaceDE/>
              <w:autoSpaceDN/>
              <w:adjustRightInd w:val="0"/>
              <w:snapToGrid w:val="0"/>
              <w:spacing w:line="300" w:lineRule="auto"/>
              <w:ind w:leftChars="25" w:left="55" w:rightChars="25" w:right="55"/>
              <w:rPr>
                <w:rFonts w:hint="eastAsia"/>
                <w:bCs/>
                <w:kern w:val="2"/>
                <w:sz w:val="21"/>
                <w:szCs w:val="21"/>
                <w:lang w:val="en-US" w:bidi="ar-SA"/>
              </w:rPr>
            </w:pPr>
            <w:r>
              <w:rPr>
                <w:rFonts w:hint="eastAsia"/>
                <w:sz w:val="21"/>
                <w:szCs w:val="21"/>
              </w:rPr>
              <w:t>详见招标公告</w:t>
            </w:r>
          </w:p>
        </w:tc>
      </w:tr>
      <w:tr w:rsidR="00760A86" w14:paraId="0F4F3E5F" w14:textId="77777777">
        <w:trPr>
          <w:trHeight w:val="567"/>
          <w:jc w:val="center"/>
        </w:trPr>
        <w:tc>
          <w:tcPr>
            <w:tcW w:w="1252" w:type="dxa"/>
            <w:vAlign w:val="center"/>
          </w:tcPr>
          <w:p w14:paraId="301FC997"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bCs/>
                <w:kern w:val="2"/>
                <w:sz w:val="21"/>
                <w:szCs w:val="21"/>
                <w:lang w:val="en-US" w:bidi="ar-SA"/>
              </w:rPr>
              <w:t>1.2.2</w:t>
            </w:r>
          </w:p>
        </w:tc>
        <w:tc>
          <w:tcPr>
            <w:tcW w:w="2812" w:type="dxa"/>
            <w:vAlign w:val="center"/>
          </w:tcPr>
          <w:p w14:paraId="4E856685"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bCs/>
                <w:kern w:val="2"/>
                <w:sz w:val="21"/>
                <w:szCs w:val="21"/>
                <w:lang w:val="en-US" w:bidi="ar-SA"/>
              </w:rPr>
              <w:t>资金落实情况</w:t>
            </w:r>
          </w:p>
        </w:tc>
        <w:tc>
          <w:tcPr>
            <w:tcW w:w="5988" w:type="dxa"/>
            <w:vAlign w:val="center"/>
          </w:tcPr>
          <w:p w14:paraId="6EBACCC9" w14:textId="77777777" w:rsidR="00760A86" w:rsidRDefault="00050B0D">
            <w:pPr>
              <w:wordWrap w:val="0"/>
              <w:autoSpaceDE/>
              <w:autoSpaceDN/>
              <w:adjustRightInd w:val="0"/>
              <w:snapToGrid w:val="0"/>
              <w:spacing w:line="300" w:lineRule="auto"/>
              <w:ind w:leftChars="25" w:left="55" w:rightChars="25" w:right="55"/>
              <w:rPr>
                <w:rFonts w:hint="eastAsia"/>
                <w:bCs/>
                <w:kern w:val="2"/>
                <w:sz w:val="21"/>
                <w:szCs w:val="21"/>
                <w:lang w:val="en-US" w:bidi="ar-SA"/>
              </w:rPr>
            </w:pPr>
            <w:r>
              <w:rPr>
                <w:rFonts w:hint="eastAsia"/>
                <w:bCs/>
                <w:kern w:val="2"/>
                <w:sz w:val="21"/>
                <w:szCs w:val="21"/>
                <w:lang w:val="en-US" w:bidi="ar-SA"/>
              </w:rPr>
              <w:t>已落实</w:t>
            </w:r>
          </w:p>
        </w:tc>
      </w:tr>
      <w:tr w:rsidR="00760A86" w14:paraId="76273CEE" w14:textId="77777777">
        <w:trPr>
          <w:trHeight w:val="567"/>
          <w:jc w:val="center"/>
        </w:trPr>
        <w:tc>
          <w:tcPr>
            <w:tcW w:w="1252" w:type="dxa"/>
            <w:vAlign w:val="center"/>
          </w:tcPr>
          <w:p w14:paraId="6E188605"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bCs/>
                <w:kern w:val="2"/>
                <w:sz w:val="21"/>
                <w:szCs w:val="21"/>
                <w:lang w:val="en-US" w:bidi="ar-SA"/>
              </w:rPr>
              <w:t>1.3.1</w:t>
            </w:r>
          </w:p>
        </w:tc>
        <w:tc>
          <w:tcPr>
            <w:tcW w:w="2812" w:type="dxa"/>
            <w:vAlign w:val="center"/>
          </w:tcPr>
          <w:p w14:paraId="3DDA60E8"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bCs/>
                <w:kern w:val="2"/>
                <w:sz w:val="21"/>
                <w:szCs w:val="21"/>
                <w:lang w:val="en-US" w:bidi="ar-SA"/>
              </w:rPr>
              <w:t>招标范围</w:t>
            </w:r>
          </w:p>
        </w:tc>
        <w:tc>
          <w:tcPr>
            <w:tcW w:w="5988" w:type="dxa"/>
            <w:vAlign w:val="center"/>
          </w:tcPr>
          <w:p w14:paraId="7DC47E1E" w14:textId="77777777" w:rsidR="00760A86" w:rsidRDefault="00050B0D">
            <w:pPr>
              <w:wordWrap w:val="0"/>
              <w:autoSpaceDE/>
              <w:autoSpaceDN/>
              <w:adjustRightInd w:val="0"/>
              <w:snapToGrid w:val="0"/>
              <w:spacing w:line="300" w:lineRule="auto"/>
              <w:ind w:leftChars="25" w:left="55" w:rightChars="25" w:right="55"/>
              <w:rPr>
                <w:rFonts w:hint="eastAsia"/>
                <w:bCs/>
                <w:kern w:val="2"/>
                <w:sz w:val="21"/>
                <w:szCs w:val="21"/>
                <w:lang w:val="en-US" w:bidi="ar-SA"/>
              </w:rPr>
            </w:pPr>
            <w:r>
              <w:rPr>
                <w:rFonts w:hint="eastAsia"/>
                <w:sz w:val="21"/>
                <w:szCs w:val="21"/>
              </w:rPr>
              <w:t>详见招标公告</w:t>
            </w:r>
          </w:p>
        </w:tc>
      </w:tr>
      <w:tr w:rsidR="00760A86" w14:paraId="25D48601" w14:textId="77777777">
        <w:trPr>
          <w:trHeight w:val="567"/>
          <w:jc w:val="center"/>
        </w:trPr>
        <w:tc>
          <w:tcPr>
            <w:tcW w:w="1252" w:type="dxa"/>
            <w:vAlign w:val="center"/>
          </w:tcPr>
          <w:p w14:paraId="5A59765D"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bCs/>
                <w:kern w:val="2"/>
                <w:sz w:val="21"/>
                <w:szCs w:val="21"/>
                <w:lang w:val="en-US" w:bidi="ar-SA"/>
              </w:rPr>
              <w:t>1.3.2</w:t>
            </w:r>
          </w:p>
        </w:tc>
        <w:tc>
          <w:tcPr>
            <w:tcW w:w="2812" w:type="dxa"/>
            <w:vAlign w:val="center"/>
          </w:tcPr>
          <w:p w14:paraId="351EAA06"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bCs/>
                <w:kern w:val="2"/>
                <w:sz w:val="21"/>
                <w:szCs w:val="21"/>
                <w:lang w:val="en-US" w:bidi="ar-SA"/>
              </w:rPr>
              <w:t>监理服务期限</w:t>
            </w:r>
          </w:p>
        </w:tc>
        <w:tc>
          <w:tcPr>
            <w:tcW w:w="5988" w:type="dxa"/>
            <w:vAlign w:val="center"/>
          </w:tcPr>
          <w:p w14:paraId="746D72A8" w14:textId="77777777" w:rsidR="00760A86" w:rsidRDefault="00050B0D">
            <w:pPr>
              <w:wordWrap w:val="0"/>
              <w:autoSpaceDE/>
              <w:autoSpaceDN/>
              <w:adjustRightInd w:val="0"/>
              <w:snapToGrid w:val="0"/>
              <w:spacing w:line="300" w:lineRule="auto"/>
              <w:ind w:leftChars="25" w:left="55" w:rightChars="25" w:right="55"/>
              <w:rPr>
                <w:rFonts w:hint="eastAsia"/>
                <w:bCs/>
                <w:kern w:val="2"/>
                <w:sz w:val="21"/>
                <w:szCs w:val="21"/>
                <w:lang w:val="en-US" w:bidi="ar-SA"/>
              </w:rPr>
            </w:pPr>
            <w:r>
              <w:rPr>
                <w:rFonts w:hint="eastAsia"/>
                <w:sz w:val="21"/>
                <w:szCs w:val="21"/>
              </w:rPr>
              <w:t>详见招标公告</w:t>
            </w:r>
          </w:p>
        </w:tc>
      </w:tr>
      <w:tr w:rsidR="00760A86" w14:paraId="03C7A250" w14:textId="77777777">
        <w:trPr>
          <w:trHeight w:val="567"/>
          <w:jc w:val="center"/>
        </w:trPr>
        <w:tc>
          <w:tcPr>
            <w:tcW w:w="1252" w:type="dxa"/>
            <w:vAlign w:val="center"/>
          </w:tcPr>
          <w:p w14:paraId="65258849"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bCs/>
                <w:kern w:val="2"/>
                <w:sz w:val="21"/>
                <w:szCs w:val="21"/>
                <w:lang w:val="en-US" w:bidi="ar-SA"/>
              </w:rPr>
              <w:t>1.3.3</w:t>
            </w:r>
          </w:p>
        </w:tc>
        <w:tc>
          <w:tcPr>
            <w:tcW w:w="2812" w:type="dxa"/>
            <w:vAlign w:val="center"/>
          </w:tcPr>
          <w:p w14:paraId="6BEA5400"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bCs/>
                <w:kern w:val="2"/>
                <w:sz w:val="21"/>
                <w:szCs w:val="21"/>
                <w:lang w:val="en-US" w:bidi="ar-SA"/>
              </w:rPr>
              <w:t>质量标准</w:t>
            </w:r>
          </w:p>
        </w:tc>
        <w:tc>
          <w:tcPr>
            <w:tcW w:w="5988" w:type="dxa"/>
            <w:vAlign w:val="center"/>
          </w:tcPr>
          <w:p w14:paraId="17A56B07" w14:textId="77777777" w:rsidR="00760A86" w:rsidRDefault="00050B0D">
            <w:pPr>
              <w:pStyle w:val="af3"/>
              <w:wordWrap w:val="0"/>
              <w:autoSpaceDE/>
              <w:autoSpaceDN/>
              <w:spacing w:line="300" w:lineRule="auto"/>
              <w:ind w:leftChars="25" w:left="55" w:rightChars="25" w:right="55" w:firstLineChars="0" w:firstLine="0"/>
              <w:rPr>
                <w:rFonts w:ascii="宋体" w:hAnsi="宋体" w:cs="宋体" w:hint="eastAsia"/>
                <w:spacing w:val="0"/>
                <w:sz w:val="21"/>
                <w:szCs w:val="21"/>
              </w:rPr>
            </w:pPr>
            <w:r>
              <w:rPr>
                <w:rFonts w:ascii="宋体" w:hAnsi="宋体" w:cs="宋体" w:hint="eastAsia"/>
                <w:spacing w:val="0"/>
                <w:sz w:val="21"/>
                <w:szCs w:val="21"/>
              </w:rPr>
              <w:t>分部工程验收合格率100%，项目所涉及的政府专项验收全部通过，单位工程一次竣工验收合格。</w:t>
            </w:r>
            <w:r>
              <w:rPr>
                <w:rFonts w:ascii="宋体" w:hAnsi="宋体" w:cs="宋体"/>
                <w:spacing w:val="0"/>
                <w:sz w:val="21"/>
                <w:szCs w:val="21"/>
                <w:lang w:val="en-US"/>
              </w:rPr>
              <w:t>质量等级评定优良</w:t>
            </w:r>
            <w:r>
              <w:rPr>
                <w:rFonts w:ascii="宋体" w:hAnsi="宋体" w:cs="宋体" w:hint="eastAsia"/>
                <w:spacing w:val="0"/>
                <w:sz w:val="21"/>
                <w:szCs w:val="21"/>
              </w:rPr>
              <w:t>。</w:t>
            </w:r>
          </w:p>
          <w:p w14:paraId="4007BC17" w14:textId="77777777" w:rsidR="00760A86" w:rsidRDefault="00050B0D">
            <w:pPr>
              <w:pStyle w:val="af3"/>
              <w:wordWrap w:val="0"/>
              <w:autoSpaceDE/>
              <w:autoSpaceDN/>
              <w:spacing w:line="300" w:lineRule="auto"/>
              <w:ind w:leftChars="25" w:left="55" w:rightChars="25" w:right="55" w:firstLineChars="0" w:firstLine="0"/>
              <w:rPr>
                <w:rFonts w:ascii="宋体" w:hAnsi="宋体" w:cs="宋体" w:hint="eastAsia"/>
                <w:sz w:val="21"/>
                <w:szCs w:val="21"/>
              </w:rPr>
            </w:pPr>
            <w:r>
              <w:rPr>
                <w:rFonts w:ascii="宋体" w:hAnsi="宋体" w:cs="宋体"/>
                <w:sz w:val="21"/>
                <w:szCs w:val="21"/>
                <w:lang w:val="en-US"/>
              </w:rPr>
              <w:t>确保获得省级工程优质奖，争创一项国家级工程奖（中国建设工程鲁班奖、国家优质工程奖、中国土木工程(詹天佑奖））</w:t>
            </w:r>
          </w:p>
        </w:tc>
      </w:tr>
      <w:tr w:rsidR="00760A86" w14:paraId="7644DE30" w14:textId="77777777">
        <w:trPr>
          <w:trHeight w:val="567"/>
          <w:jc w:val="center"/>
        </w:trPr>
        <w:tc>
          <w:tcPr>
            <w:tcW w:w="1252" w:type="dxa"/>
            <w:vAlign w:val="center"/>
          </w:tcPr>
          <w:p w14:paraId="1CAA9661"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bCs/>
                <w:kern w:val="2"/>
                <w:sz w:val="21"/>
                <w:szCs w:val="21"/>
                <w:lang w:val="en-US" w:bidi="ar-SA"/>
              </w:rPr>
              <w:t>1.4.1</w:t>
            </w:r>
          </w:p>
        </w:tc>
        <w:tc>
          <w:tcPr>
            <w:tcW w:w="2812" w:type="dxa"/>
            <w:vAlign w:val="center"/>
          </w:tcPr>
          <w:p w14:paraId="5757CD5F"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bCs/>
                <w:kern w:val="2"/>
                <w:sz w:val="21"/>
                <w:szCs w:val="21"/>
                <w:lang w:val="en-US" w:bidi="ar-SA"/>
              </w:rPr>
              <w:t>投标人资质条件、能力、信誉</w:t>
            </w:r>
          </w:p>
        </w:tc>
        <w:tc>
          <w:tcPr>
            <w:tcW w:w="5988" w:type="dxa"/>
            <w:vAlign w:val="center"/>
          </w:tcPr>
          <w:p w14:paraId="5E6E8FF3" w14:textId="77777777" w:rsidR="00760A86" w:rsidRDefault="00050B0D">
            <w:pPr>
              <w:wordWrap w:val="0"/>
              <w:autoSpaceDE/>
              <w:autoSpaceDN/>
              <w:adjustRightInd w:val="0"/>
              <w:snapToGrid w:val="0"/>
              <w:spacing w:line="300" w:lineRule="auto"/>
              <w:ind w:leftChars="25" w:left="55" w:rightChars="25" w:right="55"/>
              <w:rPr>
                <w:rFonts w:hint="eastAsia"/>
                <w:bCs/>
                <w:kern w:val="2"/>
                <w:sz w:val="21"/>
                <w:szCs w:val="21"/>
                <w:lang w:val="en-US" w:bidi="ar-SA"/>
              </w:rPr>
            </w:pPr>
            <w:r>
              <w:rPr>
                <w:rFonts w:hint="eastAsia"/>
                <w:bCs/>
                <w:kern w:val="2"/>
                <w:sz w:val="21"/>
                <w:szCs w:val="21"/>
                <w:lang w:val="en-US" w:bidi="ar-SA"/>
              </w:rPr>
              <w:t>（1）资质要求：</w:t>
            </w:r>
            <w:r>
              <w:rPr>
                <w:rFonts w:hint="eastAsia"/>
                <w:sz w:val="21"/>
                <w:szCs w:val="21"/>
              </w:rPr>
              <w:t>见招标公告投标人资格要求。</w:t>
            </w:r>
          </w:p>
          <w:p w14:paraId="52954055" w14:textId="77777777" w:rsidR="00760A86" w:rsidRDefault="00050B0D">
            <w:pPr>
              <w:wordWrap w:val="0"/>
              <w:autoSpaceDE/>
              <w:autoSpaceDN/>
              <w:adjustRightInd w:val="0"/>
              <w:snapToGrid w:val="0"/>
              <w:spacing w:line="300" w:lineRule="auto"/>
              <w:ind w:leftChars="25" w:left="55" w:rightChars="25" w:right="55"/>
              <w:rPr>
                <w:rFonts w:hint="eastAsia"/>
                <w:bCs/>
                <w:kern w:val="2"/>
                <w:sz w:val="21"/>
                <w:szCs w:val="21"/>
                <w:lang w:val="en-US" w:bidi="ar-SA"/>
              </w:rPr>
            </w:pPr>
            <w:r>
              <w:rPr>
                <w:rFonts w:hint="eastAsia"/>
                <w:bCs/>
                <w:kern w:val="2"/>
                <w:sz w:val="21"/>
                <w:szCs w:val="21"/>
                <w:lang w:val="en-US" w:bidi="ar-SA"/>
              </w:rPr>
              <w:t>（2）财务要求：/</w:t>
            </w:r>
          </w:p>
          <w:p w14:paraId="42D1DBAA" w14:textId="77777777" w:rsidR="00760A86" w:rsidRDefault="00050B0D">
            <w:pPr>
              <w:wordWrap w:val="0"/>
              <w:autoSpaceDE/>
              <w:autoSpaceDN/>
              <w:adjustRightInd w:val="0"/>
              <w:snapToGrid w:val="0"/>
              <w:spacing w:line="300" w:lineRule="auto"/>
              <w:ind w:leftChars="25" w:left="55" w:rightChars="25" w:right="55"/>
              <w:rPr>
                <w:rFonts w:hint="eastAsia"/>
                <w:bCs/>
                <w:kern w:val="2"/>
                <w:sz w:val="21"/>
                <w:szCs w:val="21"/>
                <w:lang w:val="en-US" w:bidi="ar-SA"/>
              </w:rPr>
            </w:pPr>
            <w:r>
              <w:rPr>
                <w:rFonts w:hint="eastAsia"/>
                <w:bCs/>
                <w:kern w:val="2"/>
                <w:sz w:val="21"/>
                <w:szCs w:val="21"/>
                <w:lang w:val="en-US" w:bidi="ar-SA"/>
              </w:rPr>
              <w:t>（3）业绩要求：</w:t>
            </w:r>
            <w:r>
              <w:rPr>
                <w:rFonts w:hint="eastAsia"/>
                <w:sz w:val="21"/>
                <w:szCs w:val="21"/>
                <w:lang w:val="en-US"/>
              </w:rPr>
              <w:t>/</w:t>
            </w:r>
          </w:p>
          <w:p w14:paraId="07E4D9FC" w14:textId="77777777" w:rsidR="00760A86" w:rsidRDefault="00050B0D">
            <w:pPr>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rPr>
              <w:t>（4）信誉要求：/</w:t>
            </w:r>
          </w:p>
          <w:p w14:paraId="718B4820" w14:textId="77777777" w:rsidR="00760A86" w:rsidRDefault="00050B0D">
            <w:pPr>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rPr>
              <w:t>（5）总监理工程师的资格要求：见招标公告投标人资格要求。</w:t>
            </w:r>
          </w:p>
          <w:p w14:paraId="075ADA95" w14:textId="77777777" w:rsidR="00760A86" w:rsidRDefault="00050B0D">
            <w:pPr>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rPr>
              <w:t>（6）其他主要人员要求：/</w:t>
            </w:r>
          </w:p>
          <w:p w14:paraId="4380296C" w14:textId="77777777" w:rsidR="00760A86" w:rsidRDefault="00050B0D">
            <w:pPr>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rPr>
              <w:t>（7）试验检测仪器设备要求：/</w:t>
            </w:r>
          </w:p>
          <w:p w14:paraId="26C1DCEB" w14:textId="77777777" w:rsidR="00760A86" w:rsidRDefault="00050B0D">
            <w:pPr>
              <w:wordWrap w:val="0"/>
              <w:autoSpaceDE/>
              <w:autoSpaceDN/>
              <w:adjustRightInd w:val="0"/>
              <w:snapToGrid w:val="0"/>
              <w:spacing w:line="300" w:lineRule="auto"/>
              <w:ind w:leftChars="25" w:left="55" w:rightChars="25" w:right="55"/>
              <w:rPr>
                <w:rFonts w:hint="eastAsia"/>
                <w:bCs/>
                <w:kern w:val="2"/>
                <w:sz w:val="21"/>
                <w:szCs w:val="21"/>
                <w:lang w:val="en-US" w:bidi="ar-SA"/>
              </w:rPr>
            </w:pPr>
            <w:r>
              <w:rPr>
                <w:rFonts w:hint="eastAsia"/>
                <w:sz w:val="21"/>
                <w:szCs w:val="21"/>
              </w:rPr>
              <w:t>（8）其他要求：见招标公告投标人资格要求。</w:t>
            </w:r>
          </w:p>
        </w:tc>
      </w:tr>
      <w:tr w:rsidR="00760A86" w14:paraId="4081D4CE" w14:textId="77777777">
        <w:trPr>
          <w:trHeight w:val="567"/>
          <w:jc w:val="center"/>
        </w:trPr>
        <w:tc>
          <w:tcPr>
            <w:tcW w:w="1252" w:type="dxa"/>
            <w:vAlign w:val="center"/>
          </w:tcPr>
          <w:p w14:paraId="4B0CC7D4"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1.4.2</w:t>
            </w:r>
          </w:p>
        </w:tc>
        <w:tc>
          <w:tcPr>
            <w:tcW w:w="2812" w:type="dxa"/>
            <w:vAlign w:val="center"/>
          </w:tcPr>
          <w:p w14:paraId="445AFB8A"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是否接受联合体投标</w:t>
            </w:r>
          </w:p>
        </w:tc>
        <w:tc>
          <w:tcPr>
            <w:tcW w:w="5988" w:type="dxa"/>
            <w:vAlign w:val="center"/>
          </w:tcPr>
          <w:p w14:paraId="7170A9B5" w14:textId="77777777" w:rsidR="00760A86" w:rsidRDefault="00050B0D">
            <w:pPr>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rPr>
              <w:t>■</w:t>
            </w:r>
            <w:r>
              <w:rPr>
                <w:rFonts w:hint="eastAsia"/>
                <w:position w:val="3"/>
                <w:sz w:val="21"/>
                <w:szCs w:val="21"/>
              </w:rPr>
              <w:t>不接受</w:t>
            </w:r>
          </w:p>
          <w:p w14:paraId="0A2B7706" w14:textId="77777777" w:rsidR="00760A86" w:rsidRDefault="00050B0D">
            <w:pPr>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rPr>
              <w:t>□接受，应满足下列要求：</w:t>
            </w:r>
            <w:r>
              <w:rPr>
                <w:rFonts w:hint="eastAsia"/>
                <w:sz w:val="21"/>
                <w:szCs w:val="21"/>
                <w:u w:val="single"/>
              </w:rPr>
              <w:t xml:space="preserve">  /  </w:t>
            </w:r>
          </w:p>
        </w:tc>
      </w:tr>
      <w:tr w:rsidR="00760A86" w14:paraId="3D243298" w14:textId="77777777">
        <w:trPr>
          <w:trHeight w:val="567"/>
          <w:jc w:val="center"/>
        </w:trPr>
        <w:tc>
          <w:tcPr>
            <w:tcW w:w="1252" w:type="dxa"/>
            <w:vAlign w:val="center"/>
          </w:tcPr>
          <w:p w14:paraId="4FCDC272"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1.4.3</w:t>
            </w:r>
          </w:p>
        </w:tc>
        <w:tc>
          <w:tcPr>
            <w:tcW w:w="2812" w:type="dxa"/>
            <w:vAlign w:val="center"/>
          </w:tcPr>
          <w:p w14:paraId="23A96090"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投标人不得存在的其他情形</w:t>
            </w:r>
          </w:p>
        </w:tc>
        <w:tc>
          <w:tcPr>
            <w:tcW w:w="5988" w:type="dxa"/>
            <w:vAlign w:val="center"/>
          </w:tcPr>
          <w:p w14:paraId="33EA434A" w14:textId="77777777" w:rsidR="00760A86" w:rsidRDefault="00050B0D">
            <w:pPr>
              <w:wordWrap w:val="0"/>
              <w:topLinePunct/>
              <w:autoSpaceDE/>
              <w:autoSpaceDN/>
              <w:adjustRightInd w:val="0"/>
              <w:snapToGrid w:val="0"/>
              <w:spacing w:line="300" w:lineRule="auto"/>
              <w:ind w:leftChars="25" w:left="55" w:rightChars="25" w:right="55"/>
              <w:rPr>
                <w:rFonts w:hint="eastAsia"/>
                <w:sz w:val="21"/>
                <w:szCs w:val="21"/>
                <w:u w:val="single"/>
              </w:rPr>
            </w:pPr>
            <w:r>
              <w:rPr>
                <w:rFonts w:hint="eastAsia"/>
                <w:sz w:val="21"/>
                <w:szCs w:val="21"/>
                <w:u w:val="single"/>
              </w:rPr>
              <w:t>/</w:t>
            </w:r>
          </w:p>
        </w:tc>
      </w:tr>
      <w:tr w:rsidR="00760A86" w14:paraId="38E5ADC2" w14:textId="77777777">
        <w:trPr>
          <w:trHeight w:val="567"/>
          <w:jc w:val="center"/>
        </w:trPr>
        <w:tc>
          <w:tcPr>
            <w:tcW w:w="1252" w:type="dxa"/>
            <w:vAlign w:val="center"/>
          </w:tcPr>
          <w:p w14:paraId="30B5BA5A"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1.9.1</w:t>
            </w:r>
          </w:p>
        </w:tc>
        <w:tc>
          <w:tcPr>
            <w:tcW w:w="2812" w:type="dxa"/>
            <w:vAlign w:val="center"/>
          </w:tcPr>
          <w:p w14:paraId="46BACCF6"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踏勘现场</w:t>
            </w:r>
          </w:p>
        </w:tc>
        <w:tc>
          <w:tcPr>
            <w:tcW w:w="5988" w:type="dxa"/>
            <w:vAlign w:val="center"/>
          </w:tcPr>
          <w:p w14:paraId="0755D109" w14:textId="77777777" w:rsidR="00760A86" w:rsidRDefault="00050B0D">
            <w:pPr>
              <w:pStyle w:val="30"/>
              <w:wordWrap w:val="0"/>
              <w:topLinePunct/>
              <w:autoSpaceDE/>
              <w:autoSpaceDN/>
              <w:adjustRightInd w:val="0"/>
              <w:snapToGrid w:val="0"/>
              <w:spacing w:after="0" w:line="300" w:lineRule="auto"/>
              <w:ind w:leftChars="25" w:left="55" w:rightChars="25" w:right="55"/>
              <w:rPr>
                <w:rFonts w:hint="eastAsia"/>
                <w:sz w:val="21"/>
                <w:szCs w:val="21"/>
                <w:lang w:val="en-US"/>
              </w:rPr>
            </w:pPr>
            <w:r>
              <w:rPr>
                <w:rFonts w:hint="eastAsia"/>
                <w:sz w:val="21"/>
                <w:szCs w:val="21"/>
                <w:lang w:val="en-US"/>
              </w:rPr>
              <w:t>■不组织，</w:t>
            </w:r>
            <w:r>
              <w:rPr>
                <w:rFonts w:hint="eastAsia"/>
                <w:sz w:val="21"/>
                <w:szCs w:val="21"/>
                <w:u w:val="single"/>
                <w:lang w:val="en-US"/>
              </w:rPr>
              <w:t>由投标人自行现场考察。</w:t>
            </w:r>
          </w:p>
          <w:p w14:paraId="02410DAE" w14:textId="77777777" w:rsidR="00760A86" w:rsidRDefault="00050B0D">
            <w:pPr>
              <w:pStyle w:val="30"/>
              <w:wordWrap w:val="0"/>
              <w:topLinePunct/>
              <w:autoSpaceDE/>
              <w:autoSpaceDN/>
              <w:adjustRightInd w:val="0"/>
              <w:snapToGrid w:val="0"/>
              <w:spacing w:after="0" w:line="300" w:lineRule="auto"/>
              <w:ind w:leftChars="25" w:left="55" w:rightChars="25" w:right="55"/>
              <w:rPr>
                <w:rFonts w:hint="eastAsia"/>
                <w:sz w:val="21"/>
                <w:szCs w:val="21"/>
                <w:lang w:val="en-US"/>
              </w:rPr>
            </w:pPr>
            <w:r>
              <w:rPr>
                <w:rFonts w:hint="eastAsia"/>
                <w:sz w:val="21"/>
                <w:szCs w:val="21"/>
                <w:lang w:val="en-US"/>
              </w:rPr>
              <w:t>□组织，踏勘时间：/</w:t>
            </w:r>
          </w:p>
          <w:p w14:paraId="14B683A9" w14:textId="77777777" w:rsidR="00760A86" w:rsidRDefault="00050B0D">
            <w:pPr>
              <w:pStyle w:val="30"/>
              <w:wordWrap w:val="0"/>
              <w:topLinePunct/>
              <w:autoSpaceDE/>
              <w:autoSpaceDN/>
              <w:adjustRightInd w:val="0"/>
              <w:snapToGrid w:val="0"/>
              <w:spacing w:after="0" w:line="300" w:lineRule="auto"/>
              <w:ind w:leftChars="25" w:left="55" w:rightChars="25" w:right="55"/>
              <w:rPr>
                <w:rFonts w:hint="eastAsia"/>
                <w:sz w:val="21"/>
                <w:szCs w:val="21"/>
              </w:rPr>
            </w:pPr>
            <w:r>
              <w:rPr>
                <w:rFonts w:hint="eastAsia"/>
                <w:sz w:val="21"/>
                <w:szCs w:val="21"/>
                <w:lang w:val="en-US"/>
              </w:rPr>
              <w:t>踏勘集中地点：/</w:t>
            </w:r>
          </w:p>
        </w:tc>
      </w:tr>
      <w:tr w:rsidR="00760A86" w14:paraId="46A37858" w14:textId="77777777">
        <w:trPr>
          <w:trHeight w:val="567"/>
          <w:jc w:val="center"/>
        </w:trPr>
        <w:tc>
          <w:tcPr>
            <w:tcW w:w="1252" w:type="dxa"/>
            <w:vAlign w:val="center"/>
          </w:tcPr>
          <w:p w14:paraId="5E47C145"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1.10.1</w:t>
            </w:r>
          </w:p>
        </w:tc>
        <w:tc>
          <w:tcPr>
            <w:tcW w:w="2812" w:type="dxa"/>
            <w:vAlign w:val="center"/>
          </w:tcPr>
          <w:p w14:paraId="01CE4D16"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投标预备会</w:t>
            </w:r>
          </w:p>
        </w:tc>
        <w:tc>
          <w:tcPr>
            <w:tcW w:w="5988" w:type="dxa"/>
            <w:vAlign w:val="center"/>
          </w:tcPr>
          <w:p w14:paraId="626FF060" w14:textId="77777777" w:rsidR="00760A86" w:rsidRDefault="00050B0D">
            <w:pPr>
              <w:pStyle w:val="30"/>
              <w:wordWrap w:val="0"/>
              <w:topLinePunct/>
              <w:autoSpaceDE/>
              <w:autoSpaceDN/>
              <w:adjustRightInd w:val="0"/>
              <w:snapToGrid w:val="0"/>
              <w:spacing w:after="0" w:line="300" w:lineRule="auto"/>
              <w:ind w:leftChars="25" w:left="55" w:rightChars="25" w:right="55"/>
              <w:rPr>
                <w:rFonts w:hint="eastAsia"/>
                <w:sz w:val="21"/>
                <w:szCs w:val="21"/>
                <w:lang w:val="en-US"/>
              </w:rPr>
            </w:pPr>
            <w:r>
              <w:rPr>
                <w:rFonts w:hint="eastAsia"/>
                <w:sz w:val="21"/>
                <w:szCs w:val="21"/>
                <w:lang w:val="en-US"/>
              </w:rPr>
              <w:t>■不召开</w:t>
            </w:r>
          </w:p>
          <w:p w14:paraId="7B65733B" w14:textId="77777777" w:rsidR="00760A86" w:rsidRDefault="00050B0D">
            <w:pPr>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rPr>
              <w:t>□召开，召开时间：</w:t>
            </w:r>
            <w:r>
              <w:rPr>
                <w:rFonts w:hint="eastAsia"/>
                <w:sz w:val="21"/>
                <w:szCs w:val="21"/>
                <w:u w:val="single"/>
              </w:rPr>
              <w:t xml:space="preserve"> / </w:t>
            </w:r>
          </w:p>
          <w:p w14:paraId="7E02A5E7" w14:textId="77777777" w:rsidR="00760A86" w:rsidRDefault="00050B0D">
            <w:pPr>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rPr>
              <w:t>召开地点：</w:t>
            </w:r>
            <w:r>
              <w:rPr>
                <w:rFonts w:hint="eastAsia"/>
                <w:sz w:val="21"/>
                <w:szCs w:val="21"/>
                <w:u w:val="single"/>
              </w:rPr>
              <w:t xml:space="preserve"> / </w:t>
            </w:r>
          </w:p>
        </w:tc>
      </w:tr>
      <w:tr w:rsidR="00760A86" w14:paraId="1A1E301D" w14:textId="77777777">
        <w:trPr>
          <w:trHeight w:val="567"/>
          <w:jc w:val="center"/>
        </w:trPr>
        <w:tc>
          <w:tcPr>
            <w:tcW w:w="1252" w:type="dxa"/>
            <w:vMerge w:val="restart"/>
            <w:vAlign w:val="center"/>
          </w:tcPr>
          <w:p w14:paraId="084C9154"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1.10.2</w:t>
            </w:r>
          </w:p>
        </w:tc>
        <w:tc>
          <w:tcPr>
            <w:tcW w:w="2812" w:type="dxa"/>
            <w:vMerge w:val="restart"/>
            <w:vAlign w:val="center"/>
          </w:tcPr>
          <w:p w14:paraId="7C6FF052"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投标人在投标预备会前提出问题</w:t>
            </w:r>
          </w:p>
        </w:tc>
        <w:tc>
          <w:tcPr>
            <w:tcW w:w="5988" w:type="dxa"/>
            <w:vAlign w:val="center"/>
          </w:tcPr>
          <w:p w14:paraId="6D636B74" w14:textId="77777777" w:rsidR="00760A86" w:rsidRDefault="00050B0D">
            <w:pPr>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rPr>
              <w:t>时间：</w:t>
            </w:r>
            <w:r>
              <w:rPr>
                <w:rFonts w:hint="eastAsia"/>
                <w:sz w:val="21"/>
                <w:szCs w:val="21"/>
                <w:u w:val="single"/>
              </w:rPr>
              <w:t xml:space="preserve"> / </w:t>
            </w:r>
          </w:p>
        </w:tc>
      </w:tr>
      <w:tr w:rsidR="00760A86" w14:paraId="451CE0E0" w14:textId="77777777">
        <w:trPr>
          <w:trHeight w:val="567"/>
          <w:jc w:val="center"/>
        </w:trPr>
        <w:tc>
          <w:tcPr>
            <w:tcW w:w="1252" w:type="dxa"/>
            <w:vMerge/>
            <w:vAlign w:val="center"/>
          </w:tcPr>
          <w:p w14:paraId="13287C77" w14:textId="77777777" w:rsidR="00760A86" w:rsidRDefault="00760A86">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p>
        </w:tc>
        <w:tc>
          <w:tcPr>
            <w:tcW w:w="2812" w:type="dxa"/>
            <w:vMerge/>
            <w:vAlign w:val="center"/>
          </w:tcPr>
          <w:p w14:paraId="133B8FFD" w14:textId="77777777" w:rsidR="00760A86" w:rsidRDefault="00760A86">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p>
        </w:tc>
        <w:tc>
          <w:tcPr>
            <w:tcW w:w="5988" w:type="dxa"/>
            <w:vAlign w:val="center"/>
          </w:tcPr>
          <w:p w14:paraId="6F0F9D92" w14:textId="77777777" w:rsidR="00760A86" w:rsidRDefault="00050B0D">
            <w:pPr>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rPr>
              <w:t>形式：</w:t>
            </w:r>
            <w:r>
              <w:rPr>
                <w:rFonts w:hint="eastAsia"/>
                <w:sz w:val="21"/>
                <w:szCs w:val="21"/>
                <w:u w:val="single"/>
              </w:rPr>
              <w:t xml:space="preserve"> / </w:t>
            </w:r>
          </w:p>
        </w:tc>
      </w:tr>
      <w:tr w:rsidR="00760A86" w14:paraId="3003B457" w14:textId="77777777">
        <w:trPr>
          <w:trHeight w:val="567"/>
          <w:jc w:val="center"/>
        </w:trPr>
        <w:tc>
          <w:tcPr>
            <w:tcW w:w="1252" w:type="dxa"/>
            <w:vAlign w:val="center"/>
          </w:tcPr>
          <w:p w14:paraId="7FEBCE82"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1.10.3</w:t>
            </w:r>
          </w:p>
        </w:tc>
        <w:tc>
          <w:tcPr>
            <w:tcW w:w="2812" w:type="dxa"/>
            <w:vAlign w:val="center"/>
          </w:tcPr>
          <w:p w14:paraId="145E48F7"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招标文件澄清发出的形式</w:t>
            </w:r>
          </w:p>
        </w:tc>
        <w:tc>
          <w:tcPr>
            <w:tcW w:w="5988" w:type="dxa"/>
            <w:vAlign w:val="center"/>
          </w:tcPr>
          <w:p w14:paraId="0021E967" w14:textId="77777777" w:rsidR="00760A86" w:rsidRDefault="00050B0D">
            <w:pPr>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u w:val="single"/>
              </w:rPr>
              <w:t xml:space="preserve">/ </w:t>
            </w:r>
            <w:r>
              <w:rPr>
                <w:rFonts w:hint="eastAsia"/>
                <w:sz w:val="21"/>
                <w:szCs w:val="21"/>
              </w:rPr>
              <w:t xml:space="preserve"> （此为投标预备会的答疑澄清）</w:t>
            </w:r>
          </w:p>
        </w:tc>
      </w:tr>
      <w:tr w:rsidR="00760A86" w14:paraId="32CB7B5C" w14:textId="77777777">
        <w:trPr>
          <w:trHeight w:val="567"/>
          <w:jc w:val="center"/>
        </w:trPr>
        <w:tc>
          <w:tcPr>
            <w:tcW w:w="1252" w:type="dxa"/>
            <w:vAlign w:val="center"/>
          </w:tcPr>
          <w:p w14:paraId="192A2F9F"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1.12.1</w:t>
            </w:r>
          </w:p>
        </w:tc>
        <w:tc>
          <w:tcPr>
            <w:tcW w:w="2812" w:type="dxa"/>
            <w:vAlign w:val="center"/>
          </w:tcPr>
          <w:p w14:paraId="0271A99A"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实质性要求和条件</w:t>
            </w:r>
          </w:p>
        </w:tc>
        <w:tc>
          <w:tcPr>
            <w:tcW w:w="5988" w:type="dxa"/>
            <w:vAlign w:val="center"/>
          </w:tcPr>
          <w:p w14:paraId="5D842D52" w14:textId="77777777" w:rsidR="00760A86" w:rsidRDefault="00050B0D">
            <w:pPr>
              <w:pStyle w:val="30"/>
              <w:wordWrap w:val="0"/>
              <w:topLinePunct/>
              <w:autoSpaceDE/>
              <w:autoSpaceDN/>
              <w:adjustRightInd w:val="0"/>
              <w:snapToGrid w:val="0"/>
              <w:spacing w:after="0" w:line="300" w:lineRule="auto"/>
              <w:ind w:leftChars="25" w:left="55" w:rightChars="25" w:right="55"/>
              <w:rPr>
                <w:rFonts w:hint="eastAsia"/>
                <w:sz w:val="21"/>
                <w:szCs w:val="21"/>
              </w:rPr>
            </w:pPr>
            <w:r>
              <w:rPr>
                <w:rFonts w:hint="eastAsia"/>
                <w:sz w:val="21"/>
                <w:szCs w:val="21"/>
                <w:u w:val="single"/>
                <w:lang w:val="en-US"/>
              </w:rPr>
              <w:t>/</w:t>
            </w:r>
          </w:p>
        </w:tc>
      </w:tr>
      <w:tr w:rsidR="00760A86" w14:paraId="28DB7D9F" w14:textId="77777777">
        <w:trPr>
          <w:trHeight w:val="567"/>
          <w:jc w:val="center"/>
        </w:trPr>
        <w:tc>
          <w:tcPr>
            <w:tcW w:w="1252" w:type="dxa"/>
            <w:vAlign w:val="center"/>
          </w:tcPr>
          <w:p w14:paraId="4348375D"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1.12.3</w:t>
            </w:r>
          </w:p>
        </w:tc>
        <w:tc>
          <w:tcPr>
            <w:tcW w:w="2812" w:type="dxa"/>
            <w:vAlign w:val="center"/>
          </w:tcPr>
          <w:p w14:paraId="4480B471"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偏差</w:t>
            </w:r>
          </w:p>
        </w:tc>
        <w:tc>
          <w:tcPr>
            <w:tcW w:w="5988" w:type="dxa"/>
          </w:tcPr>
          <w:p w14:paraId="18971BBC" w14:textId="77777777" w:rsidR="00760A86" w:rsidRDefault="00050B0D">
            <w:pPr>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rPr>
              <w:t>■不允许</w:t>
            </w:r>
          </w:p>
          <w:p w14:paraId="780FB61D" w14:textId="77777777" w:rsidR="00760A86" w:rsidRDefault="00050B0D">
            <w:pPr>
              <w:pStyle w:val="30"/>
              <w:wordWrap w:val="0"/>
              <w:topLinePunct/>
              <w:autoSpaceDE/>
              <w:autoSpaceDN/>
              <w:adjustRightInd w:val="0"/>
              <w:snapToGrid w:val="0"/>
              <w:spacing w:after="0" w:line="300" w:lineRule="auto"/>
              <w:ind w:leftChars="25" w:left="55" w:rightChars="25" w:right="55"/>
              <w:jc w:val="both"/>
              <w:rPr>
                <w:rFonts w:hint="eastAsia"/>
                <w:kern w:val="2"/>
                <w:sz w:val="21"/>
                <w:szCs w:val="21"/>
                <w:lang w:val="en-US" w:bidi="ar-SA"/>
              </w:rPr>
            </w:pPr>
            <w:r>
              <w:rPr>
                <w:rFonts w:hint="eastAsia"/>
                <w:kern w:val="2"/>
                <w:sz w:val="21"/>
                <w:szCs w:val="21"/>
                <w:lang w:val="en-US" w:bidi="ar-SA"/>
              </w:rPr>
              <w:t>□允许，偏差范围：/</w:t>
            </w:r>
          </w:p>
          <w:p w14:paraId="0DCA66EE" w14:textId="77777777" w:rsidR="00760A86" w:rsidRDefault="00050B0D">
            <w:pPr>
              <w:pStyle w:val="30"/>
              <w:wordWrap w:val="0"/>
              <w:topLinePunct/>
              <w:autoSpaceDE/>
              <w:autoSpaceDN/>
              <w:adjustRightInd w:val="0"/>
              <w:snapToGrid w:val="0"/>
              <w:spacing w:after="0" w:line="300" w:lineRule="auto"/>
              <w:ind w:leftChars="25" w:left="55" w:rightChars="25" w:right="55"/>
              <w:jc w:val="both"/>
              <w:rPr>
                <w:rFonts w:hint="eastAsia"/>
                <w:sz w:val="21"/>
                <w:szCs w:val="21"/>
              </w:rPr>
            </w:pPr>
            <w:r>
              <w:rPr>
                <w:rFonts w:hint="eastAsia"/>
                <w:kern w:val="2"/>
                <w:sz w:val="21"/>
                <w:szCs w:val="21"/>
                <w:lang w:val="en-US" w:bidi="ar-SA"/>
              </w:rPr>
              <w:t>偏差幅度：/</w:t>
            </w:r>
          </w:p>
        </w:tc>
      </w:tr>
      <w:tr w:rsidR="00760A86" w14:paraId="562B88B8" w14:textId="77777777">
        <w:trPr>
          <w:trHeight w:val="567"/>
          <w:jc w:val="center"/>
        </w:trPr>
        <w:tc>
          <w:tcPr>
            <w:tcW w:w="1252" w:type="dxa"/>
            <w:vAlign w:val="center"/>
          </w:tcPr>
          <w:p w14:paraId="076F0958"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2.1</w:t>
            </w:r>
          </w:p>
        </w:tc>
        <w:tc>
          <w:tcPr>
            <w:tcW w:w="2812" w:type="dxa"/>
            <w:vAlign w:val="center"/>
          </w:tcPr>
          <w:p w14:paraId="49C61A82"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构成招标文件的其他资料</w:t>
            </w:r>
          </w:p>
        </w:tc>
        <w:tc>
          <w:tcPr>
            <w:tcW w:w="5988" w:type="dxa"/>
            <w:vAlign w:val="center"/>
          </w:tcPr>
          <w:p w14:paraId="4FF3C724" w14:textId="77777777" w:rsidR="00760A86" w:rsidRDefault="00050B0D">
            <w:pPr>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u w:val="single"/>
              </w:rPr>
              <w:t xml:space="preserve"> / </w:t>
            </w:r>
          </w:p>
        </w:tc>
      </w:tr>
      <w:tr w:rsidR="00760A86" w14:paraId="4F2FFEA6" w14:textId="77777777">
        <w:trPr>
          <w:trHeight w:val="567"/>
          <w:jc w:val="center"/>
        </w:trPr>
        <w:tc>
          <w:tcPr>
            <w:tcW w:w="1252" w:type="dxa"/>
            <w:vMerge w:val="restart"/>
            <w:vAlign w:val="center"/>
          </w:tcPr>
          <w:p w14:paraId="5F28D01C"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2.2.1</w:t>
            </w:r>
          </w:p>
        </w:tc>
        <w:tc>
          <w:tcPr>
            <w:tcW w:w="2812" w:type="dxa"/>
            <w:vMerge w:val="restart"/>
            <w:vAlign w:val="center"/>
          </w:tcPr>
          <w:p w14:paraId="3BC4B723"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投标人要求澄清招标文件</w:t>
            </w:r>
          </w:p>
        </w:tc>
        <w:tc>
          <w:tcPr>
            <w:tcW w:w="5988" w:type="dxa"/>
            <w:tcBorders>
              <w:bottom w:val="single" w:sz="4" w:space="0" w:color="auto"/>
            </w:tcBorders>
            <w:vAlign w:val="center"/>
          </w:tcPr>
          <w:p w14:paraId="04B281F3" w14:textId="77777777" w:rsidR="00760A86" w:rsidRDefault="00050B0D">
            <w:pPr>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rPr>
              <w:t>疑问提交时间：</w:t>
            </w:r>
            <w:r>
              <w:rPr>
                <w:rFonts w:hint="eastAsia"/>
                <w:sz w:val="21"/>
                <w:szCs w:val="21"/>
                <w:u w:val="single"/>
                <w:lang w:val="en-US"/>
              </w:rPr>
              <w:t>开标</w:t>
            </w:r>
            <w:r>
              <w:rPr>
                <w:rFonts w:hint="eastAsia"/>
                <w:sz w:val="21"/>
                <w:szCs w:val="21"/>
                <w:u w:val="single"/>
              </w:rPr>
              <w:t>前</w:t>
            </w:r>
            <w:r>
              <w:rPr>
                <w:rFonts w:hint="eastAsia"/>
                <w:sz w:val="21"/>
                <w:szCs w:val="21"/>
                <w:u w:val="single"/>
                <w:lang w:val="en-US"/>
              </w:rPr>
              <w:t>18日</w:t>
            </w:r>
            <w:r>
              <w:rPr>
                <w:rFonts w:hint="eastAsia"/>
                <w:sz w:val="21"/>
                <w:szCs w:val="21"/>
                <w:u w:val="single"/>
              </w:rPr>
              <w:t>(具体详见广州交易集团有限公司（广州公共资源交易中心）招投标日程安排)</w:t>
            </w:r>
            <w:r>
              <w:rPr>
                <w:rFonts w:hint="eastAsia"/>
                <w:sz w:val="21"/>
                <w:szCs w:val="21"/>
              </w:rPr>
              <w:t>。</w:t>
            </w:r>
          </w:p>
        </w:tc>
      </w:tr>
      <w:tr w:rsidR="00760A86" w14:paraId="3DB24C53" w14:textId="77777777">
        <w:trPr>
          <w:trHeight w:val="567"/>
          <w:jc w:val="center"/>
        </w:trPr>
        <w:tc>
          <w:tcPr>
            <w:tcW w:w="1252" w:type="dxa"/>
            <w:vMerge/>
            <w:vAlign w:val="center"/>
          </w:tcPr>
          <w:p w14:paraId="7F49090E" w14:textId="77777777" w:rsidR="00760A86" w:rsidRDefault="00760A86">
            <w:pPr>
              <w:wordWrap w:val="0"/>
              <w:autoSpaceDE/>
              <w:autoSpaceDN/>
              <w:adjustRightInd w:val="0"/>
              <w:snapToGrid w:val="0"/>
              <w:spacing w:line="300" w:lineRule="auto"/>
              <w:ind w:leftChars="25" w:left="55" w:rightChars="25" w:right="55"/>
              <w:jc w:val="center"/>
              <w:rPr>
                <w:rFonts w:hint="eastAsia"/>
                <w:sz w:val="21"/>
                <w:szCs w:val="21"/>
              </w:rPr>
            </w:pPr>
          </w:p>
        </w:tc>
        <w:tc>
          <w:tcPr>
            <w:tcW w:w="2812" w:type="dxa"/>
            <w:vMerge/>
            <w:vAlign w:val="center"/>
          </w:tcPr>
          <w:p w14:paraId="2FED6DBA" w14:textId="77777777" w:rsidR="00760A86" w:rsidRDefault="00760A86">
            <w:pPr>
              <w:wordWrap w:val="0"/>
              <w:autoSpaceDE/>
              <w:autoSpaceDN/>
              <w:adjustRightInd w:val="0"/>
              <w:snapToGrid w:val="0"/>
              <w:spacing w:line="300" w:lineRule="auto"/>
              <w:ind w:leftChars="25" w:left="55" w:rightChars="25" w:right="55"/>
              <w:jc w:val="center"/>
              <w:rPr>
                <w:rFonts w:hint="eastAsia"/>
                <w:sz w:val="21"/>
                <w:szCs w:val="21"/>
              </w:rPr>
            </w:pPr>
          </w:p>
        </w:tc>
        <w:tc>
          <w:tcPr>
            <w:tcW w:w="5988" w:type="dxa"/>
            <w:tcBorders>
              <w:top w:val="single" w:sz="4" w:space="0" w:color="auto"/>
            </w:tcBorders>
            <w:vAlign w:val="center"/>
          </w:tcPr>
          <w:p w14:paraId="429733FD" w14:textId="77777777" w:rsidR="00760A86" w:rsidRDefault="00050B0D">
            <w:pPr>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rPr>
              <w:t>形式：投标人的疑问通过广州交易集团有限公司（广州公共资源交易中心）网站交易平台提交。具体要求：操作详见广州交易集团有限公司（广州公共资源交易中心）网站发布的最新版操作指引。提问一律不得署名。</w:t>
            </w:r>
          </w:p>
        </w:tc>
      </w:tr>
      <w:tr w:rsidR="00760A86" w14:paraId="45C35971" w14:textId="77777777">
        <w:trPr>
          <w:trHeight w:val="567"/>
          <w:jc w:val="center"/>
        </w:trPr>
        <w:tc>
          <w:tcPr>
            <w:tcW w:w="1252" w:type="dxa"/>
            <w:vAlign w:val="center"/>
          </w:tcPr>
          <w:p w14:paraId="7C26D6B4"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2.2.2</w:t>
            </w:r>
          </w:p>
        </w:tc>
        <w:tc>
          <w:tcPr>
            <w:tcW w:w="2812" w:type="dxa"/>
            <w:vAlign w:val="center"/>
          </w:tcPr>
          <w:p w14:paraId="7907AD53"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招标文件澄清发出的形式</w:t>
            </w:r>
          </w:p>
        </w:tc>
        <w:tc>
          <w:tcPr>
            <w:tcW w:w="5988" w:type="dxa"/>
            <w:vAlign w:val="center"/>
          </w:tcPr>
          <w:p w14:paraId="369145C2" w14:textId="77777777" w:rsidR="00760A86" w:rsidRDefault="00050B0D">
            <w:pPr>
              <w:wordWrap w:val="0"/>
              <w:autoSpaceDE/>
              <w:autoSpaceDN/>
              <w:adjustRightInd w:val="0"/>
              <w:snapToGrid w:val="0"/>
              <w:spacing w:line="300" w:lineRule="auto"/>
              <w:ind w:leftChars="25" w:left="55" w:rightChars="25" w:right="55"/>
              <w:rPr>
                <w:rFonts w:hint="eastAsia"/>
                <w:sz w:val="21"/>
                <w:szCs w:val="21"/>
                <w:u w:val="single"/>
              </w:rPr>
            </w:pPr>
            <w:r>
              <w:rPr>
                <w:rFonts w:hint="eastAsia"/>
                <w:sz w:val="21"/>
                <w:szCs w:val="21"/>
                <w:u w:val="single"/>
                <w:lang w:val="en-US"/>
              </w:rPr>
              <w:t>1、</w:t>
            </w:r>
            <w:r>
              <w:rPr>
                <w:rFonts w:hint="eastAsia"/>
                <w:sz w:val="21"/>
                <w:szCs w:val="21"/>
                <w:u w:val="single"/>
              </w:rPr>
              <w:t>投标人应在递交投标文件截止时间15天前解答投标人对招标文件提出的疑问，形成答疑纪要，并在广州交易集团有限公司（广州公共资源交易中心）网站通过项目答疑专区网上公开发布。</w:t>
            </w:r>
          </w:p>
          <w:p w14:paraId="7E2E0002" w14:textId="77777777" w:rsidR="00760A86" w:rsidRDefault="00050B0D">
            <w:pPr>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u w:val="single"/>
                <w:lang w:val="en-US"/>
              </w:rPr>
              <w:t>2、</w:t>
            </w:r>
            <w:r>
              <w:rPr>
                <w:rFonts w:hint="eastAsia"/>
                <w:sz w:val="21"/>
                <w:szCs w:val="21"/>
                <w:u w:val="single"/>
              </w:rPr>
              <w:t>招标答疑纪要为招标文件的一部分。投标人可在广州交易集团有限公司（广州公共资源交易中心）网站浏览、下载招标答疑纪要。</w:t>
            </w:r>
          </w:p>
        </w:tc>
      </w:tr>
      <w:tr w:rsidR="00760A86" w14:paraId="6704BDC5" w14:textId="77777777">
        <w:trPr>
          <w:trHeight w:val="567"/>
          <w:jc w:val="center"/>
        </w:trPr>
        <w:tc>
          <w:tcPr>
            <w:tcW w:w="1252" w:type="dxa"/>
            <w:vMerge w:val="restart"/>
            <w:vAlign w:val="center"/>
          </w:tcPr>
          <w:p w14:paraId="724B22AF"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2.2.3</w:t>
            </w:r>
          </w:p>
        </w:tc>
        <w:tc>
          <w:tcPr>
            <w:tcW w:w="2812" w:type="dxa"/>
            <w:vMerge w:val="restart"/>
            <w:vAlign w:val="center"/>
          </w:tcPr>
          <w:p w14:paraId="477E7D39"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投标人确认收到招标文件澄清</w:t>
            </w:r>
          </w:p>
        </w:tc>
        <w:tc>
          <w:tcPr>
            <w:tcW w:w="5988" w:type="dxa"/>
            <w:tcBorders>
              <w:bottom w:val="single" w:sz="4" w:space="0" w:color="auto"/>
            </w:tcBorders>
            <w:vAlign w:val="center"/>
          </w:tcPr>
          <w:p w14:paraId="5A96D20A" w14:textId="77777777" w:rsidR="00760A86" w:rsidRDefault="00050B0D">
            <w:pPr>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rPr>
              <w:t>时间：发出即视作收到。</w:t>
            </w:r>
          </w:p>
        </w:tc>
      </w:tr>
      <w:tr w:rsidR="00760A86" w14:paraId="330ABE00" w14:textId="77777777">
        <w:trPr>
          <w:trHeight w:val="567"/>
          <w:jc w:val="center"/>
        </w:trPr>
        <w:tc>
          <w:tcPr>
            <w:tcW w:w="1252" w:type="dxa"/>
            <w:vMerge/>
            <w:vAlign w:val="center"/>
          </w:tcPr>
          <w:p w14:paraId="3BF11D3C" w14:textId="77777777" w:rsidR="00760A86" w:rsidRDefault="00760A86">
            <w:pPr>
              <w:wordWrap w:val="0"/>
              <w:autoSpaceDE/>
              <w:autoSpaceDN/>
              <w:adjustRightInd w:val="0"/>
              <w:snapToGrid w:val="0"/>
              <w:spacing w:line="300" w:lineRule="auto"/>
              <w:ind w:leftChars="25" w:left="55" w:rightChars="25" w:right="55"/>
              <w:jc w:val="center"/>
              <w:rPr>
                <w:rFonts w:hint="eastAsia"/>
                <w:sz w:val="21"/>
                <w:szCs w:val="21"/>
              </w:rPr>
            </w:pPr>
          </w:p>
        </w:tc>
        <w:tc>
          <w:tcPr>
            <w:tcW w:w="2812" w:type="dxa"/>
            <w:vMerge/>
            <w:vAlign w:val="center"/>
          </w:tcPr>
          <w:p w14:paraId="2BFB6B81" w14:textId="77777777" w:rsidR="00760A86" w:rsidRDefault="00760A86">
            <w:pPr>
              <w:wordWrap w:val="0"/>
              <w:autoSpaceDE/>
              <w:autoSpaceDN/>
              <w:adjustRightInd w:val="0"/>
              <w:snapToGrid w:val="0"/>
              <w:spacing w:line="300" w:lineRule="auto"/>
              <w:ind w:leftChars="25" w:left="55" w:rightChars="25" w:right="55"/>
              <w:jc w:val="center"/>
              <w:rPr>
                <w:rFonts w:hint="eastAsia"/>
                <w:sz w:val="21"/>
                <w:szCs w:val="21"/>
              </w:rPr>
            </w:pPr>
          </w:p>
        </w:tc>
        <w:tc>
          <w:tcPr>
            <w:tcW w:w="5988" w:type="dxa"/>
            <w:tcBorders>
              <w:top w:val="single" w:sz="4" w:space="0" w:color="auto"/>
            </w:tcBorders>
            <w:vAlign w:val="center"/>
          </w:tcPr>
          <w:p w14:paraId="6757EC22" w14:textId="77777777" w:rsidR="00760A86" w:rsidRDefault="00050B0D">
            <w:pPr>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rPr>
              <w:t>形式：招标文件澄清（招标答疑纪要）一经在广州交易集团有限公司（广州公共资源交易中心）网站发布，视作已发放给所有投标人。</w:t>
            </w:r>
          </w:p>
        </w:tc>
      </w:tr>
      <w:tr w:rsidR="00760A86" w14:paraId="0553BE90" w14:textId="77777777">
        <w:trPr>
          <w:trHeight w:val="567"/>
          <w:jc w:val="center"/>
        </w:trPr>
        <w:tc>
          <w:tcPr>
            <w:tcW w:w="1252" w:type="dxa"/>
            <w:vAlign w:val="center"/>
          </w:tcPr>
          <w:p w14:paraId="3E27E42F"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2.3.1</w:t>
            </w:r>
          </w:p>
        </w:tc>
        <w:tc>
          <w:tcPr>
            <w:tcW w:w="2812" w:type="dxa"/>
            <w:vAlign w:val="center"/>
          </w:tcPr>
          <w:p w14:paraId="1B69C547"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招标文件修改发出的形式</w:t>
            </w:r>
          </w:p>
        </w:tc>
        <w:tc>
          <w:tcPr>
            <w:tcW w:w="5988" w:type="dxa"/>
            <w:vAlign w:val="center"/>
          </w:tcPr>
          <w:p w14:paraId="43C20557" w14:textId="77777777" w:rsidR="00760A86" w:rsidRDefault="00050B0D">
            <w:pPr>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rPr>
              <w:t>以补充公告或项目答疑澄清的方式在广州交易集团有限公司（广州公共资源交易中心）网站发布</w:t>
            </w:r>
          </w:p>
        </w:tc>
      </w:tr>
      <w:tr w:rsidR="00760A86" w14:paraId="1D561096" w14:textId="77777777">
        <w:trPr>
          <w:trHeight w:val="567"/>
          <w:jc w:val="center"/>
        </w:trPr>
        <w:tc>
          <w:tcPr>
            <w:tcW w:w="1252" w:type="dxa"/>
            <w:vMerge w:val="restart"/>
            <w:vAlign w:val="center"/>
          </w:tcPr>
          <w:p w14:paraId="78C259A0"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2.3.2</w:t>
            </w:r>
          </w:p>
        </w:tc>
        <w:tc>
          <w:tcPr>
            <w:tcW w:w="2812" w:type="dxa"/>
            <w:vMerge w:val="restart"/>
            <w:vAlign w:val="center"/>
          </w:tcPr>
          <w:p w14:paraId="52F53B9F"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投标人确认收到招标文件修改</w:t>
            </w:r>
          </w:p>
        </w:tc>
        <w:tc>
          <w:tcPr>
            <w:tcW w:w="5988" w:type="dxa"/>
            <w:vAlign w:val="center"/>
          </w:tcPr>
          <w:p w14:paraId="24FD1D34" w14:textId="77777777" w:rsidR="00760A86" w:rsidRDefault="00050B0D">
            <w:pPr>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rPr>
              <w:t>时间：发出即视作收到</w:t>
            </w:r>
          </w:p>
        </w:tc>
      </w:tr>
      <w:tr w:rsidR="00760A86" w14:paraId="4A8E9ED3" w14:textId="77777777">
        <w:trPr>
          <w:trHeight w:val="567"/>
          <w:jc w:val="center"/>
        </w:trPr>
        <w:tc>
          <w:tcPr>
            <w:tcW w:w="1252" w:type="dxa"/>
            <w:vMerge/>
            <w:vAlign w:val="center"/>
          </w:tcPr>
          <w:p w14:paraId="09C702EB" w14:textId="77777777" w:rsidR="00760A86" w:rsidRDefault="00760A86">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p>
        </w:tc>
        <w:tc>
          <w:tcPr>
            <w:tcW w:w="2812" w:type="dxa"/>
            <w:vMerge/>
            <w:vAlign w:val="center"/>
          </w:tcPr>
          <w:p w14:paraId="32C79C3B" w14:textId="77777777" w:rsidR="00760A86" w:rsidRDefault="00760A86">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p>
        </w:tc>
        <w:tc>
          <w:tcPr>
            <w:tcW w:w="5988" w:type="dxa"/>
            <w:vAlign w:val="center"/>
          </w:tcPr>
          <w:p w14:paraId="2EC15961" w14:textId="77777777" w:rsidR="00760A86" w:rsidRDefault="00050B0D">
            <w:pPr>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rPr>
              <w:t>形式：招标文件修改一经在广州交易集团有限公司（广州公共资源交易中心）网站发布，视作已发放给所有投标人，无需确认。潜在投标人应自行关注招标公告公布的网站公告，招标人不再一一通知。投标人因自身贻误行为导致投标失败的，责任自负。</w:t>
            </w:r>
          </w:p>
        </w:tc>
      </w:tr>
      <w:tr w:rsidR="00760A86" w14:paraId="1DAD1FAD" w14:textId="77777777">
        <w:trPr>
          <w:trHeight w:val="567"/>
          <w:jc w:val="center"/>
        </w:trPr>
        <w:tc>
          <w:tcPr>
            <w:tcW w:w="1252" w:type="dxa"/>
            <w:vAlign w:val="center"/>
          </w:tcPr>
          <w:p w14:paraId="5C6FF485"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3.1.1</w:t>
            </w:r>
          </w:p>
        </w:tc>
        <w:tc>
          <w:tcPr>
            <w:tcW w:w="2812" w:type="dxa"/>
            <w:vAlign w:val="center"/>
          </w:tcPr>
          <w:p w14:paraId="4E04736C"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构成投标文件的其他资料</w:t>
            </w:r>
          </w:p>
        </w:tc>
        <w:tc>
          <w:tcPr>
            <w:tcW w:w="5988" w:type="dxa"/>
            <w:vAlign w:val="center"/>
          </w:tcPr>
          <w:p w14:paraId="1BCCDFA9" w14:textId="77777777" w:rsidR="00760A86" w:rsidRDefault="00050B0D">
            <w:pPr>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u w:val="single"/>
              </w:rPr>
              <w:t>满足本项目评审要求的其他资料。</w:t>
            </w:r>
          </w:p>
        </w:tc>
      </w:tr>
      <w:tr w:rsidR="00760A86" w14:paraId="15C6E736" w14:textId="77777777">
        <w:trPr>
          <w:trHeight w:val="567"/>
          <w:jc w:val="center"/>
        </w:trPr>
        <w:tc>
          <w:tcPr>
            <w:tcW w:w="1252" w:type="dxa"/>
            <w:vAlign w:val="center"/>
          </w:tcPr>
          <w:p w14:paraId="15A4FC0D"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3.2.1</w:t>
            </w:r>
          </w:p>
        </w:tc>
        <w:tc>
          <w:tcPr>
            <w:tcW w:w="2812" w:type="dxa"/>
            <w:vAlign w:val="center"/>
          </w:tcPr>
          <w:p w14:paraId="75664E25"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增值税税金的计算方法</w:t>
            </w:r>
          </w:p>
        </w:tc>
        <w:tc>
          <w:tcPr>
            <w:tcW w:w="5988" w:type="dxa"/>
            <w:vAlign w:val="center"/>
          </w:tcPr>
          <w:p w14:paraId="70D0CFF5" w14:textId="77777777" w:rsidR="00760A86" w:rsidRDefault="00050B0D">
            <w:pPr>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u w:val="single"/>
              </w:rPr>
              <w:t xml:space="preserve"> / </w:t>
            </w:r>
          </w:p>
        </w:tc>
      </w:tr>
      <w:tr w:rsidR="00760A86" w14:paraId="433F8069" w14:textId="77777777">
        <w:trPr>
          <w:trHeight w:val="567"/>
          <w:jc w:val="center"/>
        </w:trPr>
        <w:tc>
          <w:tcPr>
            <w:tcW w:w="1252" w:type="dxa"/>
            <w:vAlign w:val="center"/>
          </w:tcPr>
          <w:p w14:paraId="0AA0CA2D"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3.2.3</w:t>
            </w:r>
          </w:p>
        </w:tc>
        <w:tc>
          <w:tcPr>
            <w:tcW w:w="2812" w:type="dxa"/>
            <w:vAlign w:val="center"/>
          </w:tcPr>
          <w:p w14:paraId="5578E5BB"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报价方式</w:t>
            </w:r>
          </w:p>
        </w:tc>
        <w:tc>
          <w:tcPr>
            <w:tcW w:w="5988" w:type="dxa"/>
            <w:vAlign w:val="center"/>
          </w:tcPr>
          <w:p w14:paraId="1A12186B" w14:textId="77777777" w:rsidR="00760A86" w:rsidRDefault="00050B0D">
            <w:pPr>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u w:val="single"/>
              </w:rPr>
              <w:t>自行报价（以元为单位，精确到小数位后2位）。投标报价不得高于监理费最高投标限价，由投标人根据招标文件要求以及企业自身情况填写报价。结算方式：按合同约定执行</w:t>
            </w:r>
            <w:r>
              <w:rPr>
                <w:rFonts w:hint="eastAsia"/>
                <w:sz w:val="21"/>
                <w:szCs w:val="21"/>
              </w:rPr>
              <w:t>。</w:t>
            </w:r>
          </w:p>
        </w:tc>
      </w:tr>
      <w:tr w:rsidR="00760A86" w14:paraId="18702E36" w14:textId="77777777">
        <w:trPr>
          <w:trHeight w:val="567"/>
          <w:jc w:val="center"/>
        </w:trPr>
        <w:tc>
          <w:tcPr>
            <w:tcW w:w="1252" w:type="dxa"/>
            <w:vAlign w:val="center"/>
          </w:tcPr>
          <w:p w14:paraId="762E172E"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3.2.4</w:t>
            </w:r>
          </w:p>
        </w:tc>
        <w:tc>
          <w:tcPr>
            <w:tcW w:w="2812" w:type="dxa"/>
            <w:vAlign w:val="center"/>
          </w:tcPr>
          <w:p w14:paraId="613C3426"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最高投标限价</w:t>
            </w:r>
          </w:p>
        </w:tc>
        <w:tc>
          <w:tcPr>
            <w:tcW w:w="5988" w:type="dxa"/>
            <w:vAlign w:val="center"/>
          </w:tcPr>
          <w:p w14:paraId="5DA97A22" w14:textId="77777777" w:rsidR="00760A86" w:rsidRDefault="00050B0D">
            <w:pPr>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rPr>
              <w:t>□无</w:t>
            </w:r>
          </w:p>
          <w:p w14:paraId="49BF4C82" w14:textId="77777777" w:rsidR="00760A86" w:rsidRDefault="00050B0D">
            <w:pPr>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rPr>
              <w:t>■有，最高投标限价：</w:t>
            </w:r>
            <w:r>
              <w:rPr>
                <w:rFonts w:hint="eastAsia"/>
                <w:sz w:val="24"/>
                <w:szCs w:val="24"/>
                <w:u w:val="single"/>
                <w:lang w:val="en-US"/>
              </w:rPr>
              <w:t>3717825.00</w:t>
            </w:r>
            <w:r>
              <w:rPr>
                <w:rFonts w:hint="eastAsia"/>
                <w:sz w:val="21"/>
                <w:szCs w:val="21"/>
                <w:u w:val="single"/>
              </w:rPr>
              <w:t>元</w:t>
            </w:r>
            <w:r>
              <w:rPr>
                <w:rFonts w:hint="eastAsia"/>
                <w:sz w:val="21"/>
                <w:szCs w:val="21"/>
              </w:rPr>
              <w:t>。</w:t>
            </w:r>
          </w:p>
          <w:p w14:paraId="4AE6EF1E" w14:textId="77777777" w:rsidR="00760A86" w:rsidRDefault="00050B0D">
            <w:pPr>
              <w:pStyle w:val="a7"/>
              <w:wordWrap w:val="0"/>
              <w:autoSpaceDE/>
              <w:autoSpaceDN/>
              <w:adjustRightInd w:val="0"/>
              <w:snapToGrid w:val="0"/>
              <w:spacing w:line="300" w:lineRule="auto"/>
              <w:ind w:leftChars="25" w:left="55" w:rightChars="25" w:right="55"/>
              <w:rPr>
                <w:rFonts w:hint="eastAsia"/>
                <w:lang w:val="en-US"/>
              </w:rPr>
            </w:pPr>
            <w:r>
              <w:rPr>
                <w:rFonts w:hint="eastAsia"/>
                <w:lang w:val="en-US"/>
              </w:rPr>
              <w:t>注：投标报价不得超过最高投标限价，否则投标无效</w:t>
            </w:r>
            <w:r>
              <w:rPr>
                <w:rFonts w:hint="eastAsia"/>
              </w:rPr>
              <w:t>。</w:t>
            </w:r>
          </w:p>
        </w:tc>
      </w:tr>
      <w:tr w:rsidR="00760A86" w14:paraId="69F7DEE3" w14:textId="77777777">
        <w:trPr>
          <w:trHeight w:val="567"/>
          <w:jc w:val="center"/>
        </w:trPr>
        <w:tc>
          <w:tcPr>
            <w:tcW w:w="1252" w:type="dxa"/>
            <w:vAlign w:val="center"/>
          </w:tcPr>
          <w:p w14:paraId="22A99F11"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3.2.5</w:t>
            </w:r>
          </w:p>
        </w:tc>
        <w:tc>
          <w:tcPr>
            <w:tcW w:w="2812" w:type="dxa"/>
            <w:vAlign w:val="center"/>
          </w:tcPr>
          <w:p w14:paraId="604813A9"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投标报价的其他要求</w:t>
            </w:r>
          </w:p>
        </w:tc>
        <w:tc>
          <w:tcPr>
            <w:tcW w:w="5988" w:type="dxa"/>
            <w:vAlign w:val="center"/>
          </w:tcPr>
          <w:p w14:paraId="482714FC" w14:textId="77777777" w:rsidR="00760A86" w:rsidRDefault="00050B0D">
            <w:pPr>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rPr>
              <w:t>（</w:t>
            </w:r>
            <w:r>
              <w:rPr>
                <w:rFonts w:hint="eastAsia"/>
                <w:sz w:val="21"/>
                <w:szCs w:val="21"/>
                <w:lang w:val="en-US"/>
              </w:rPr>
              <w:t>1</w:t>
            </w:r>
            <w:r>
              <w:rPr>
                <w:rFonts w:hint="eastAsia"/>
                <w:sz w:val="21"/>
                <w:szCs w:val="21"/>
              </w:rPr>
              <w:t>）投标人的报价，应是其按第五章“委托人要求”完成监理工作的所有费用，包括人工费、试验、检测仪器、设备使用费、管理费和利润，以及检验检测费、保险费、合同明示或暗示的风险、责任和义务涉及费用等。</w:t>
            </w:r>
          </w:p>
          <w:p w14:paraId="1E5CD22E" w14:textId="77777777" w:rsidR="00760A86" w:rsidRDefault="00050B0D">
            <w:pPr>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rPr>
              <w:t>投标人必须详细审阅全部招标文件，充分考虑职责和义务，全面地理解招标文件对投标报价的要求，并按招标人提出的条件及内容进行报价。</w:t>
            </w:r>
          </w:p>
        </w:tc>
      </w:tr>
      <w:tr w:rsidR="00760A86" w14:paraId="1A1043A7" w14:textId="77777777">
        <w:trPr>
          <w:trHeight w:val="567"/>
          <w:jc w:val="center"/>
        </w:trPr>
        <w:tc>
          <w:tcPr>
            <w:tcW w:w="1252" w:type="dxa"/>
            <w:vAlign w:val="center"/>
          </w:tcPr>
          <w:p w14:paraId="652EA2CC"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3.3.1</w:t>
            </w:r>
          </w:p>
        </w:tc>
        <w:tc>
          <w:tcPr>
            <w:tcW w:w="2812" w:type="dxa"/>
            <w:vAlign w:val="center"/>
          </w:tcPr>
          <w:p w14:paraId="4928615F"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投标有效期</w:t>
            </w:r>
          </w:p>
        </w:tc>
        <w:tc>
          <w:tcPr>
            <w:tcW w:w="5988" w:type="dxa"/>
            <w:vAlign w:val="center"/>
          </w:tcPr>
          <w:p w14:paraId="2D2C5D9E" w14:textId="77777777" w:rsidR="00760A86" w:rsidRDefault="00050B0D">
            <w:pPr>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u w:val="single"/>
              </w:rPr>
              <w:t>90</w:t>
            </w:r>
            <w:r>
              <w:rPr>
                <w:rFonts w:hint="eastAsia"/>
                <w:sz w:val="21"/>
                <w:szCs w:val="21"/>
              </w:rPr>
              <w:t>日历天（从投标截止之日算起）。</w:t>
            </w:r>
          </w:p>
        </w:tc>
      </w:tr>
      <w:tr w:rsidR="00760A86" w14:paraId="01FBA489" w14:textId="77777777">
        <w:trPr>
          <w:trHeight w:val="567"/>
          <w:jc w:val="center"/>
        </w:trPr>
        <w:tc>
          <w:tcPr>
            <w:tcW w:w="1252" w:type="dxa"/>
            <w:vAlign w:val="center"/>
          </w:tcPr>
          <w:p w14:paraId="7D001B8E"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3.4.1</w:t>
            </w:r>
          </w:p>
        </w:tc>
        <w:tc>
          <w:tcPr>
            <w:tcW w:w="2812" w:type="dxa"/>
            <w:vAlign w:val="center"/>
          </w:tcPr>
          <w:p w14:paraId="082E1824"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投标保证金</w:t>
            </w:r>
          </w:p>
        </w:tc>
        <w:tc>
          <w:tcPr>
            <w:tcW w:w="5988" w:type="dxa"/>
            <w:vAlign w:val="center"/>
          </w:tcPr>
          <w:p w14:paraId="6B60D2CD" w14:textId="77777777" w:rsidR="00760A86" w:rsidRDefault="00050B0D">
            <w:pPr>
              <w:pStyle w:val="30"/>
              <w:wordWrap w:val="0"/>
              <w:topLinePunct/>
              <w:autoSpaceDE/>
              <w:autoSpaceDN/>
              <w:adjustRightInd w:val="0"/>
              <w:snapToGrid w:val="0"/>
              <w:spacing w:after="0" w:line="300" w:lineRule="auto"/>
              <w:ind w:leftChars="25" w:left="55" w:rightChars="25" w:right="55"/>
              <w:rPr>
                <w:rFonts w:hint="eastAsia"/>
                <w:sz w:val="21"/>
                <w:szCs w:val="21"/>
                <w:lang w:val="en-US"/>
              </w:rPr>
            </w:pPr>
            <w:r>
              <w:rPr>
                <w:rFonts w:hint="eastAsia"/>
                <w:sz w:val="21"/>
                <w:szCs w:val="21"/>
                <w:lang w:val="en-US"/>
              </w:rPr>
              <w:t>是否要求投标人递交投标保证金：</w:t>
            </w:r>
          </w:p>
          <w:p w14:paraId="7C83E560" w14:textId="77777777" w:rsidR="00760A86" w:rsidRDefault="00050B0D">
            <w:pPr>
              <w:pStyle w:val="30"/>
              <w:wordWrap w:val="0"/>
              <w:topLinePunct/>
              <w:autoSpaceDE/>
              <w:autoSpaceDN/>
              <w:adjustRightInd w:val="0"/>
              <w:snapToGrid w:val="0"/>
              <w:spacing w:after="0" w:line="300" w:lineRule="auto"/>
              <w:ind w:leftChars="25" w:left="55" w:rightChars="25" w:right="55"/>
              <w:rPr>
                <w:rFonts w:hint="eastAsia"/>
                <w:sz w:val="21"/>
                <w:szCs w:val="21"/>
                <w:lang w:val="en-US"/>
              </w:rPr>
            </w:pPr>
            <w:r>
              <w:rPr>
                <w:rFonts w:hint="eastAsia"/>
                <w:sz w:val="21"/>
                <w:szCs w:val="21"/>
              </w:rPr>
              <w:t>■</w:t>
            </w:r>
            <w:r>
              <w:rPr>
                <w:rFonts w:hint="eastAsia"/>
                <w:sz w:val="21"/>
                <w:szCs w:val="21"/>
                <w:lang w:val="en-US"/>
              </w:rPr>
              <w:t>不要求递交投标保证金。</w:t>
            </w:r>
          </w:p>
          <w:p w14:paraId="6B038B15" w14:textId="77777777" w:rsidR="00760A86" w:rsidRDefault="00050B0D">
            <w:pPr>
              <w:pStyle w:val="30"/>
              <w:wordWrap w:val="0"/>
              <w:topLinePunct/>
              <w:autoSpaceDE/>
              <w:autoSpaceDN/>
              <w:adjustRightInd w:val="0"/>
              <w:snapToGrid w:val="0"/>
              <w:spacing w:after="0" w:line="300" w:lineRule="auto"/>
              <w:ind w:leftChars="25" w:left="55" w:rightChars="25" w:right="55"/>
              <w:rPr>
                <w:rFonts w:hint="eastAsia"/>
                <w:sz w:val="21"/>
                <w:szCs w:val="21"/>
              </w:rPr>
            </w:pPr>
            <w:r>
              <w:rPr>
                <w:rFonts w:hint="eastAsia"/>
                <w:sz w:val="21"/>
                <w:szCs w:val="21"/>
              </w:rPr>
              <w:t>□</w:t>
            </w:r>
            <w:r>
              <w:rPr>
                <w:rFonts w:hint="eastAsia"/>
                <w:sz w:val="21"/>
                <w:szCs w:val="21"/>
                <w:lang w:val="en-US"/>
              </w:rPr>
              <w:t>要求递交投标保证金。</w:t>
            </w:r>
          </w:p>
        </w:tc>
      </w:tr>
      <w:tr w:rsidR="00760A86" w14:paraId="6772FE9D" w14:textId="77777777">
        <w:trPr>
          <w:trHeight w:val="567"/>
          <w:jc w:val="center"/>
        </w:trPr>
        <w:tc>
          <w:tcPr>
            <w:tcW w:w="1252" w:type="dxa"/>
            <w:vAlign w:val="center"/>
          </w:tcPr>
          <w:p w14:paraId="2DE3D1A5"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3.4.4</w:t>
            </w:r>
          </w:p>
        </w:tc>
        <w:tc>
          <w:tcPr>
            <w:tcW w:w="2812" w:type="dxa"/>
            <w:vAlign w:val="center"/>
          </w:tcPr>
          <w:p w14:paraId="17EE716D"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其他可以不予退还投标保证金的情形</w:t>
            </w:r>
          </w:p>
        </w:tc>
        <w:tc>
          <w:tcPr>
            <w:tcW w:w="5988" w:type="dxa"/>
            <w:vAlign w:val="center"/>
          </w:tcPr>
          <w:p w14:paraId="31821BD8" w14:textId="77777777" w:rsidR="00760A86" w:rsidRDefault="00050B0D">
            <w:pPr>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u w:val="single"/>
                <w:lang w:val="en-US"/>
              </w:rPr>
              <w:t xml:space="preserve">/ </w:t>
            </w:r>
          </w:p>
        </w:tc>
      </w:tr>
      <w:tr w:rsidR="00760A86" w14:paraId="549382FF" w14:textId="77777777">
        <w:trPr>
          <w:trHeight w:val="567"/>
          <w:jc w:val="center"/>
        </w:trPr>
        <w:tc>
          <w:tcPr>
            <w:tcW w:w="1252" w:type="dxa"/>
            <w:vAlign w:val="center"/>
          </w:tcPr>
          <w:p w14:paraId="419EC260"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3.5</w:t>
            </w:r>
          </w:p>
        </w:tc>
        <w:tc>
          <w:tcPr>
            <w:tcW w:w="2812" w:type="dxa"/>
            <w:vAlign w:val="center"/>
          </w:tcPr>
          <w:p w14:paraId="0293A197" w14:textId="77777777" w:rsidR="00760A86" w:rsidRDefault="00050B0D">
            <w:pPr>
              <w:pStyle w:val="TableParagraph"/>
              <w:wordWrap w:val="0"/>
              <w:autoSpaceDE/>
              <w:autoSpaceDN/>
              <w:adjustRightInd w:val="0"/>
              <w:snapToGrid w:val="0"/>
              <w:spacing w:line="300" w:lineRule="auto"/>
              <w:ind w:leftChars="25" w:left="55" w:rightChars="25" w:right="55"/>
              <w:jc w:val="center"/>
              <w:rPr>
                <w:rFonts w:hint="eastAsia"/>
                <w:sz w:val="21"/>
                <w:szCs w:val="21"/>
                <w:lang w:val="en-US"/>
              </w:rPr>
            </w:pPr>
            <w:r>
              <w:rPr>
                <w:rFonts w:hint="eastAsia"/>
                <w:sz w:val="21"/>
                <w:szCs w:val="21"/>
              </w:rPr>
              <w:t>资格审查资料的特殊要求</w:t>
            </w:r>
          </w:p>
        </w:tc>
        <w:tc>
          <w:tcPr>
            <w:tcW w:w="5988" w:type="dxa"/>
          </w:tcPr>
          <w:p w14:paraId="74AAC09F" w14:textId="77777777" w:rsidR="00760A86" w:rsidRDefault="00050B0D">
            <w:pPr>
              <w:pStyle w:val="TableParagraph"/>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rPr>
              <w:t>□无</w:t>
            </w:r>
          </w:p>
          <w:p w14:paraId="55AC7864" w14:textId="77777777" w:rsidR="00760A86" w:rsidRDefault="00050B0D">
            <w:pPr>
              <w:pStyle w:val="TableParagraph"/>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rPr>
              <w:t>■有，具体要求：本招标项目要求提供的“投标人基本情况表”、“近年完成的类似项目情况表”、“正在监理和新承接的项目情况表”“拟委任的主要人员汇总表”、“主要人员简历表”、“拟投入本项目的主要试验检测仪器设备表”资料，不作为资格审查内容，上述内容资料需提供且作为评标资料（如有）</w:t>
            </w:r>
          </w:p>
        </w:tc>
      </w:tr>
      <w:tr w:rsidR="00760A86" w14:paraId="138E6D63" w14:textId="77777777">
        <w:trPr>
          <w:trHeight w:val="567"/>
          <w:jc w:val="center"/>
        </w:trPr>
        <w:tc>
          <w:tcPr>
            <w:tcW w:w="1252" w:type="dxa"/>
            <w:vAlign w:val="center"/>
          </w:tcPr>
          <w:p w14:paraId="3A155557"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3.5.2</w:t>
            </w:r>
          </w:p>
        </w:tc>
        <w:tc>
          <w:tcPr>
            <w:tcW w:w="2812" w:type="dxa"/>
            <w:vAlign w:val="center"/>
          </w:tcPr>
          <w:p w14:paraId="5F77C93D" w14:textId="77777777" w:rsidR="00760A86" w:rsidRDefault="00050B0D">
            <w:pPr>
              <w:pStyle w:val="TableParagraph"/>
              <w:wordWrap w:val="0"/>
              <w:autoSpaceDE/>
              <w:autoSpaceDN/>
              <w:adjustRightInd w:val="0"/>
              <w:snapToGrid w:val="0"/>
              <w:spacing w:line="300" w:lineRule="auto"/>
              <w:ind w:leftChars="25" w:left="55" w:rightChars="25" w:right="55"/>
              <w:jc w:val="center"/>
              <w:rPr>
                <w:rFonts w:hint="eastAsia"/>
                <w:sz w:val="21"/>
                <w:szCs w:val="21"/>
                <w:lang w:val="en-US"/>
              </w:rPr>
            </w:pPr>
            <w:r>
              <w:rPr>
                <w:rFonts w:hint="eastAsia"/>
                <w:sz w:val="21"/>
                <w:szCs w:val="21"/>
              </w:rPr>
              <w:t>近年财务状况的年份要求</w:t>
            </w:r>
          </w:p>
        </w:tc>
        <w:tc>
          <w:tcPr>
            <w:tcW w:w="5988" w:type="dxa"/>
            <w:vAlign w:val="center"/>
          </w:tcPr>
          <w:p w14:paraId="117012D0" w14:textId="77777777" w:rsidR="00760A86" w:rsidRDefault="00050B0D">
            <w:pPr>
              <w:pStyle w:val="TableParagraph"/>
              <w:tabs>
                <w:tab w:val="left" w:pos="664"/>
                <w:tab w:val="left" w:pos="1646"/>
              </w:tabs>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u w:val="single"/>
              </w:rPr>
              <w:t xml:space="preserve">/ </w:t>
            </w:r>
            <w:r>
              <w:rPr>
                <w:rFonts w:hint="eastAsia"/>
                <w:sz w:val="21"/>
                <w:szCs w:val="21"/>
              </w:rPr>
              <w:t xml:space="preserve">年至 </w:t>
            </w:r>
            <w:r>
              <w:rPr>
                <w:rFonts w:hint="eastAsia"/>
                <w:sz w:val="21"/>
                <w:szCs w:val="21"/>
                <w:u w:val="single"/>
              </w:rPr>
              <w:t xml:space="preserve"> / </w:t>
            </w:r>
            <w:r>
              <w:rPr>
                <w:rFonts w:hint="eastAsia"/>
                <w:sz w:val="21"/>
                <w:szCs w:val="21"/>
              </w:rPr>
              <w:t>年</w:t>
            </w:r>
          </w:p>
        </w:tc>
      </w:tr>
      <w:tr w:rsidR="00760A86" w14:paraId="7A8BE143" w14:textId="77777777">
        <w:trPr>
          <w:trHeight w:val="567"/>
          <w:jc w:val="center"/>
        </w:trPr>
        <w:tc>
          <w:tcPr>
            <w:tcW w:w="1252" w:type="dxa"/>
            <w:vAlign w:val="center"/>
          </w:tcPr>
          <w:p w14:paraId="5A072ECD"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3.5.3</w:t>
            </w:r>
          </w:p>
        </w:tc>
        <w:tc>
          <w:tcPr>
            <w:tcW w:w="2812" w:type="dxa"/>
            <w:vAlign w:val="center"/>
          </w:tcPr>
          <w:p w14:paraId="609B6562" w14:textId="77777777" w:rsidR="00760A86" w:rsidRDefault="00050B0D">
            <w:pPr>
              <w:pStyle w:val="TableParagraph"/>
              <w:wordWrap w:val="0"/>
              <w:autoSpaceDE/>
              <w:autoSpaceDN/>
              <w:adjustRightInd w:val="0"/>
              <w:snapToGrid w:val="0"/>
              <w:spacing w:line="300" w:lineRule="auto"/>
              <w:ind w:leftChars="25" w:left="55" w:rightChars="25" w:right="55"/>
              <w:jc w:val="center"/>
              <w:rPr>
                <w:rFonts w:hint="eastAsia"/>
                <w:sz w:val="21"/>
                <w:szCs w:val="21"/>
                <w:lang w:val="en-US"/>
              </w:rPr>
            </w:pPr>
            <w:r>
              <w:rPr>
                <w:rFonts w:hint="eastAsia"/>
                <w:sz w:val="21"/>
                <w:szCs w:val="21"/>
              </w:rPr>
              <w:t>近年完成的类似项目情况的时间要求</w:t>
            </w:r>
          </w:p>
        </w:tc>
        <w:tc>
          <w:tcPr>
            <w:tcW w:w="5988" w:type="dxa"/>
            <w:vAlign w:val="center"/>
          </w:tcPr>
          <w:p w14:paraId="448D448E" w14:textId="77777777" w:rsidR="00760A86" w:rsidRDefault="00050B0D">
            <w:pPr>
              <w:pStyle w:val="TableParagraph"/>
              <w:tabs>
                <w:tab w:val="left" w:pos="803"/>
                <w:tab w:val="left" w:pos="1574"/>
                <w:tab w:val="left" w:pos="2344"/>
              </w:tabs>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日至</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p>
        </w:tc>
      </w:tr>
      <w:tr w:rsidR="00760A86" w14:paraId="22C153FD" w14:textId="77777777">
        <w:trPr>
          <w:trHeight w:val="567"/>
          <w:jc w:val="center"/>
        </w:trPr>
        <w:tc>
          <w:tcPr>
            <w:tcW w:w="1252" w:type="dxa"/>
            <w:vAlign w:val="center"/>
          </w:tcPr>
          <w:p w14:paraId="634DB3D6"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3.5.5</w:t>
            </w:r>
          </w:p>
        </w:tc>
        <w:tc>
          <w:tcPr>
            <w:tcW w:w="2812" w:type="dxa"/>
          </w:tcPr>
          <w:p w14:paraId="36F8F32E" w14:textId="77777777" w:rsidR="00760A86" w:rsidRDefault="00050B0D">
            <w:pPr>
              <w:pStyle w:val="TableParagraph"/>
              <w:wordWrap w:val="0"/>
              <w:autoSpaceDE/>
              <w:autoSpaceDN/>
              <w:adjustRightInd w:val="0"/>
              <w:snapToGrid w:val="0"/>
              <w:spacing w:line="300" w:lineRule="auto"/>
              <w:ind w:leftChars="25" w:left="55" w:rightChars="25" w:right="55"/>
              <w:jc w:val="center"/>
              <w:rPr>
                <w:rFonts w:hint="eastAsia"/>
                <w:sz w:val="21"/>
                <w:szCs w:val="21"/>
                <w:lang w:val="en-US"/>
              </w:rPr>
            </w:pPr>
            <w:r>
              <w:rPr>
                <w:rFonts w:hint="eastAsia"/>
                <w:sz w:val="21"/>
                <w:szCs w:val="21"/>
              </w:rPr>
              <w:t>近年发生的诉讼及仲裁情况的时间要求</w:t>
            </w:r>
          </w:p>
        </w:tc>
        <w:tc>
          <w:tcPr>
            <w:tcW w:w="5988" w:type="dxa"/>
            <w:vAlign w:val="center"/>
          </w:tcPr>
          <w:p w14:paraId="07960EC5" w14:textId="77777777" w:rsidR="00760A86" w:rsidRDefault="00050B0D">
            <w:pPr>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u w:val="single"/>
              </w:rPr>
              <w:t>/</w:t>
            </w:r>
            <w:r>
              <w:rPr>
                <w:rFonts w:hint="eastAsia"/>
                <w:sz w:val="21"/>
                <w:szCs w:val="21"/>
              </w:rPr>
              <w:t>年</w:t>
            </w:r>
            <w:r>
              <w:rPr>
                <w:rFonts w:hint="eastAsia"/>
                <w:sz w:val="21"/>
                <w:szCs w:val="21"/>
                <w:u w:val="single"/>
              </w:rPr>
              <w:t>/</w:t>
            </w:r>
            <w:r>
              <w:rPr>
                <w:rFonts w:hint="eastAsia"/>
                <w:sz w:val="21"/>
                <w:szCs w:val="21"/>
              </w:rPr>
              <w:t>月</w:t>
            </w:r>
            <w:r>
              <w:rPr>
                <w:rFonts w:hint="eastAsia"/>
                <w:sz w:val="21"/>
                <w:szCs w:val="21"/>
                <w:u w:val="single"/>
              </w:rPr>
              <w:t>/</w:t>
            </w:r>
            <w:r>
              <w:rPr>
                <w:rFonts w:hint="eastAsia"/>
                <w:sz w:val="21"/>
                <w:szCs w:val="21"/>
              </w:rPr>
              <w:t>日至</w:t>
            </w:r>
            <w:r>
              <w:rPr>
                <w:rFonts w:hint="eastAsia"/>
                <w:sz w:val="21"/>
                <w:szCs w:val="21"/>
                <w:u w:val="single"/>
              </w:rPr>
              <w:t>/</w:t>
            </w:r>
            <w:r>
              <w:rPr>
                <w:rFonts w:hint="eastAsia"/>
                <w:sz w:val="21"/>
                <w:szCs w:val="21"/>
              </w:rPr>
              <w:t>年</w:t>
            </w:r>
            <w:r>
              <w:rPr>
                <w:rFonts w:hint="eastAsia"/>
                <w:sz w:val="21"/>
                <w:szCs w:val="21"/>
                <w:u w:val="single"/>
              </w:rPr>
              <w:t>/</w:t>
            </w:r>
            <w:r>
              <w:rPr>
                <w:rFonts w:hint="eastAsia"/>
                <w:sz w:val="21"/>
                <w:szCs w:val="21"/>
              </w:rPr>
              <w:t>月</w:t>
            </w:r>
            <w:r>
              <w:rPr>
                <w:rFonts w:hint="eastAsia"/>
                <w:sz w:val="21"/>
                <w:szCs w:val="21"/>
                <w:u w:val="single"/>
              </w:rPr>
              <w:t>/</w:t>
            </w:r>
            <w:r>
              <w:rPr>
                <w:rFonts w:hint="eastAsia"/>
                <w:sz w:val="21"/>
                <w:szCs w:val="21"/>
              </w:rPr>
              <w:t>日</w:t>
            </w:r>
          </w:p>
        </w:tc>
      </w:tr>
      <w:tr w:rsidR="00760A86" w14:paraId="228FF4C2" w14:textId="77777777">
        <w:trPr>
          <w:trHeight w:val="567"/>
          <w:jc w:val="center"/>
        </w:trPr>
        <w:tc>
          <w:tcPr>
            <w:tcW w:w="1252" w:type="dxa"/>
            <w:vAlign w:val="center"/>
          </w:tcPr>
          <w:p w14:paraId="6DBFE221"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3.6.1</w:t>
            </w:r>
          </w:p>
        </w:tc>
        <w:tc>
          <w:tcPr>
            <w:tcW w:w="2812" w:type="dxa"/>
          </w:tcPr>
          <w:p w14:paraId="7553084B" w14:textId="77777777" w:rsidR="00760A86" w:rsidRDefault="00760A86">
            <w:pPr>
              <w:pStyle w:val="TableParagraph"/>
              <w:wordWrap w:val="0"/>
              <w:autoSpaceDE/>
              <w:autoSpaceDN/>
              <w:adjustRightInd w:val="0"/>
              <w:snapToGrid w:val="0"/>
              <w:spacing w:line="300" w:lineRule="auto"/>
              <w:ind w:leftChars="25" w:left="55" w:rightChars="25" w:right="55"/>
              <w:rPr>
                <w:rFonts w:hint="eastAsia"/>
                <w:sz w:val="21"/>
                <w:szCs w:val="21"/>
              </w:rPr>
            </w:pPr>
          </w:p>
          <w:p w14:paraId="0D720C47" w14:textId="77777777" w:rsidR="00760A86" w:rsidRDefault="00050B0D">
            <w:pPr>
              <w:pStyle w:val="TableParagraph"/>
              <w:wordWrap w:val="0"/>
              <w:autoSpaceDE/>
              <w:autoSpaceDN/>
              <w:adjustRightInd w:val="0"/>
              <w:snapToGrid w:val="0"/>
              <w:spacing w:line="300" w:lineRule="auto"/>
              <w:ind w:leftChars="25" w:left="55" w:rightChars="25" w:right="55"/>
              <w:jc w:val="center"/>
              <w:rPr>
                <w:rFonts w:hint="eastAsia"/>
                <w:sz w:val="21"/>
                <w:szCs w:val="21"/>
                <w:lang w:val="en-US"/>
              </w:rPr>
            </w:pPr>
            <w:r>
              <w:rPr>
                <w:rFonts w:hint="eastAsia"/>
                <w:sz w:val="21"/>
                <w:szCs w:val="21"/>
              </w:rPr>
              <w:t>是否允许递交备选投标方案</w:t>
            </w:r>
          </w:p>
        </w:tc>
        <w:tc>
          <w:tcPr>
            <w:tcW w:w="5988" w:type="dxa"/>
            <w:vAlign w:val="center"/>
          </w:tcPr>
          <w:p w14:paraId="6B4DA9FA" w14:textId="77777777" w:rsidR="00760A86" w:rsidRDefault="00050B0D">
            <w:pPr>
              <w:pStyle w:val="TableParagraph"/>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rPr>
              <w:t>■不允许</w:t>
            </w:r>
          </w:p>
          <w:p w14:paraId="1D7EBFC7" w14:textId="77777777" w:rsidR="00760A86" w:rsidRDefault="00050B0D">
            <w:pPr>
              <w:pStyle w:val="TableParagraph"/>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rPr>
              <w:t>□允许</w:t>
            </w:r>
          </w:p>
        </w:tc>
      </w:tr>
      <w:tr w:rsidR="00760A86" w14:paraId="561F3591" w14:textId="77777777">
        <w:trPr>
          <w:trHeight w:val="567"/>
          <w:jc w:val="center"/>
        </w:trPr>
        <w:tc>
          <w:tcPr>
            <w:tcW w:w="1252" w:type="dxa"/>
            <w:vAlign w:val="center"/>
          </w:tcPr>
          <w:p w14:paraId="07AD8A8D"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3.7.3（B）</w:t>
            </w:r>
          </w:p>
        </w:tc>
        <w:tc>
          <w:tcPr>
            <w:tcW w:w="2812" w:type="dxa"/>
            <w:vAlign w:val="center"/>
          </w:tcPr>
          <w:p w14:paraId="27A8EF0F"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投标文件所附证书证件要求</w:t>
            </w:r>
          </w:p>
        </w:tc>
        <w:tc>
          <w:tcPr>
            <w:tcW w:w="5988" w:type="dxa"/>
            <w:vAlign w:val="center"/>
          </w:tcPr>
          <w:p w14:paraId="16E7CFE5" w14:textId="77777777" w:rsidR="00760A86" w:rsidRDefault="00050B0D">
            <w:pPr>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u w:val="single"/>
              </w:rPr>
              <w:t>投标文件所附证书证件均为原件扫描件</w:t>
            </w:r>
          </w:p>
        </w:tc>
      </w:tr>
      <w:tr w:rsidR="00760A86" w14:paraId="187EFFF9" w14:textId="77777777">
        <w:trPr>
          <w:trHeight w:val="567"/>
          <w:jc w:val="center"/>
        </w:trPr>
        <w:tc>
          <w:tcPr>
            <w:tcW w:w="1252" w:type="dxa"/>
            <w:vAlign w:val="center"/>
          </w:tcPr>
          <w:p w14:paraId="0656F06B"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3.7.3（B）</w:t>
            </w:r>
          </w:p>
        </w:tc>
        <w:tc>
          <w:tcPr>
            <w:tcW w:w="2812" w:type="dxa"/>
            <w:vAlign w:val="center"/>
          </w:tcPr>
          <w:p w14:paraId="5051EC32"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投标文件签字或盖章要求</w:t>
            </w:r>
          </w:p>
        </w:tc>
        <w:tc>
          <w:tcPr>
            <w:tcW w:w="5988" w:type="dxa"/>
            <w:vAlign w:val="center"/>
          </w:tcPr>
          <w:p w14:paraId="71DF2443" w14:textId="77777777" w:rsidR="00760A86" w:rsidRDefault="00050B0D">
            <w:pPr>
              <w:pStyle w:val="30"/>
              <w:wordWrap w:val="0"/>
              <w:topLinePunct/>
              <w:autoSpaceDE/>
              <w:autoSpaceDN/>
              <w:adjustRightInd w:val="0"/>
              <w:snapToGrid w:val="0"/>
              <w:spacing w:after="0" w:line="300" w:lineRule="auto"/>
              <w:ind w:leftChars="25" w:left="55" w:rightChars="25" w:right="55"/>
              <w:rPr>
                <w:rFonts w:hint="eastAsia"/>
                <w:sz w:val="21"/>
                <w:szCs w:val="21"/>
              </w:rPr>
            </w:pPr>
            <w:r>
              <w:rPr>
                <w:rFonts w:hint="eastAsia"/>
                <w:kern w:val="2"/>
                <w:sz w:val="21"/>
                <w:szCs w:val="21"/>
                <w:u w:val="single"/>
                <w:lang w:val="en-US"/>
              </w:rPr>
              <w:t>投标文件全部采用电子文档，投标文件所附证书证件均为原件扫描件，并采用单位数字证书，按招标文件要求在相应位置加盖电子印章。投标文件中需个人签字或盖章的，</w:t>
            </w:r>
            <w:r>
              <w:rPr>
                <w:rFonts w:hint="eastAsia"/>
                <w:b/>
                <w:bCs/>
                <w:kern w:val="2"/>
                <w:sz w:val="21"/>
                <w:szCs w:val="21"/>
                <w:u w:val="single"/>
                <w:lang w:val="en-US"/>
              </w:rPr>
              <w:t>应加盖个人电子印章或在线下完成后扫描上传</w:t>
            </w:r>
            <w:r>
              <w:rPr>
                <w:rFonts w:hint="eastAsia"/>
                <w:kern w:val="2"/>
                <w:sz w:val="21"/>
                <w:szCs w:val="21"/>
                <w:u w:val="single"/>
                <w:lang w:val="en-US"/>
              </w:rPr>
              <w:t>。具体操作详见</w:t>
            </w:r>
            <w:r>
              <w:rPr>
                <w:rFonts w:hint="eastAsia"/>
                <w:kern w:val="2"/>
                <w:sz w:val="21"/>
                <w:szCs w:val="21"/>
                <w:lang w:val="en-US" w:bidi="ar-SA"/>
              </w:rPr>
              <w:t>广州交易集团有限公司（广州公共资源交易中心）</w:t>
            </w:r>
            <w:r>
              <w:rPr>
                <w:rFonts w:hint="eastAsia"/>
                <w:kern w:val="2"/>
                <w:sz w:val="21"/>
                <w:szCs w:val="21"/>
                <w:u w:val="single"/>
                <w:lang w:val="en-US"/>
              </w:rPr>
              <w:t>网站发布的最新版《建设工程全流程电子化项目操作指南（适用于投标人）》。</w:t>
            </w:r>
          </w:p>
        </w:tc>
      </w:tr>
      <w:tr w:rsidR="00760A86" w14:paraId="573B3CD4" w14:textId="77777777">
        <w:trPr>
          <w:trHeight w:val="567"/>
          <w:jc w:val="center"/>
        </w:trPr>
        <w:tc>
          <w:tcPr>
            <w:tcW w:w="1252" w:type="dxa"/>
            <w:vAlign w:val="center"/>
          </w:tcPr>
          <w:p w14:paraId="5B2EC102"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4.1.1（B）</w:t>
            </w:r>
          </w:p>
        </w:tc>
        <w:tc>
          <w:tcPr>
            <w:tcW w:w="2812" w:type="dxa"/>
            <w:vAlign w:val="center"/>
          </w:tcPr>
          <w:p w14:paraId="2BAF437E"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投标文件加密要求</w:t>
            </w:r>
          </w:p>
        </w:tc>
        <w:tc>
          <w:tcPr>
            <w:tcW w:w="5988" w:type="dxa"/>
            <w:vAlign w:val="center"/>
          </w:tcPr>
          <w:p w14:paraId="7DBD0379" w14:textId="77777777" w:rsidR="00760A86" w:rsidRDefault="00050B0D">
            <w:pPr>
              <w:pStyle w:val="30"/>
              <w:wordWrap w:val="0"/>
              <w:topLinePunct/>
              <w:autoSpaceDE/>
              <w:autoSpaceDN/>
              <w:adjustRightInd w:val="0"/>
              <w:snapToGrid w:val="0"/>
              <w:spacing w:after="0" w:line="300" w:lineRule="auto"/>
              <w:ind w:leftChars="25" w:left="55" w:rightChars="25" w:right="55"/>
              <w:jc w:val="both"/>
              <w:rPr>
                <w:rFonts w:hint="eastAsia"/>
                <w:sz w:val="21"/>
                <w:szCs w:val="21"/>
              </w:rPr>
            </w:pPr>
            <w:r>
              <w:rPr>
                <w:rFonts w:hint="eastAsia"/>
                <w:kern w:val="2"/>
                <w:sz w:val="21"/>
                <w:szCs w:val="21"/>
                <w:lang w:val="en-US" w:bidi="ar-SA"/>
              </w:rPr>
              <w:t>网上递交的电子投标文件须进行加密。具体操作详见广州交易集团有限公司（广州公共资源交易中心）网站发布的最新版</w:t>
            </w:r>
            <w:r>
              <w:rPr>
                <w:rFonts w:hint="eastAsia"/>
                <w:kern w:val="2"/>
                <w:sz w:val="21"/>
                <w:szCs w:val="21"/>
                <w:u w:val="single"/>
                <w:lang w:val="en-US" w:bidi="ar-SA"/>
              </w:rPr>
              <w:t>《建设工程全流程电子化项目操作指南（适用于投标人）》</w:t>
            </w:r>
            <w:r>
              <w:rPr>
                <w:rFonts w:hint="eastAsia"/>
                <w:kern w:val="2"/>
                <w:sz w:val="21"/>
                <w:szCs w:val="21"/>
                <w:lang w:val="en-US" w:bidi="ar-SA"/>
              </w:rPr>
              <w:t>。</w:t>
            </w:r>
          </w:p>
        </w:tc>
      </w:tr>
      <w:tr w:rsidR="00760A86" w14:paraId="45FFC39A" w14:textId="77777777">
        <w:trPr>
          <w:trHeight w:val="567"/>
          <w:jc w:val="center"/>
        </w:trPr>
        <w:tc>
          <w:tcPr>
            <w:tcW w:w="1252" w:type="dxa"/>
            <w:vAlign w:val="center"/>
          </w:tcPr>
          <w:p w14:paraId="1699853B"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4.1.2</w:t>
            </w:r>
          </w:p>
        </w:tc>
        <w:tc>
          <w:tcPr>
            <w:tcW w:w="2812" w:type="dxa"/>
            <w:vAlign w:val="center"/>
          </w:tcPr>
          <w:p w14:paraId="1A98F7B6"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封套上应载明的信息</w:t>
            </w:r>
          </w:p>
        </w:tc>
        <w:tc>
          <w:tcPr>
            <w:tcW w:w="5988" w:type="dxa"/>
            <w:vAlign w:val="center"/>
          </w:tcPr>
          <w:p w14:paraId="7963BB55" w14:textId="77777777" w:rsidR="00760A86" w:rsidRDefault="00050B0D">
            <w:pPr>
              <w:pStyle w:val="30"/>
              <w:wordWrap w:val="0"/>
              <w:topLinePunct/>
              <w:autoSpaceDE/>
              <w:autoSpaceDN/>
              <w:adjustRightInd w:val="0"/>
              <w:snapToGrid w:val="0"/>
              <w:spacing w:after="0" w:line="300" w:lineRule="auto"/>
              <w:ind w:leftChars="25" w:left="55" w:rightChars="25" w:right="55"/>
              <w:rPr>
                <w:rFonts w:hint="eastAsia"/>
                <w:sz w:val="21"/>
                <w:szCs w:val="21"/>
                <w:lang w:val="en-US"/>
              </w:rPr>
            </w:pPr>
            <w:r>
              <w:rPr>
                <w:rFonts w:hint="eastAsia"/>
                <w:sz w:val="21"/>
                <w:szCs w:val="21"/>
                <w:lang w:val="en-US"/>
              </w:rPr>
              <w:t>如有提交投标文件光盘备用，封套上应注明如下信息：</w:t>
            </w:r>
          </w:p>
          <w:p w14:paraId="0216B141" w14:textId="77777777" w:rsidR="00760A86" w:rsidRDefault="00050B0D">
            <w:pPr>
              <w:pStyle w:val="30"/>
              <w:wordWrap w:val="0"/>
              <w:topLinePunct/>
              <w:autoSpaceDE/>
              <w:autoSpaceDN/>
              <w:adjustRightInd w:val="0"/>
              <w:snapToGrid w:val="0"/>
              <w:spacing w:after="0" w:line="300" w:lineRule="auto"/>
              <w:ind w:leftChars="25" w:left="55" w:rightChars="25" w:right="55"/>
              <w:rPr>
                <w:rFonts w:hint="eastAsia"/>
                <w:sz w:val="21"/>
                <w:szCs w:val="21"/>
                <w:lang w:val="en-US"/>
              </w:rPr>
            </w:pPr>
            <w:r>
              <w:rPr>
                <w:rFonts w:hint="eastAsia"/>
                <w:sz w:val="21"/>
                <w:szCs w:val="21"/>
                <w:lang w:val="en-US"/>
              </w:rPr>
              <w:t>招标人名称：</w:t>
            </w:r>
          </w:p>
          <w:p w14:paraId="3B9ACA61" w14:textId="77777777" w:rsidR="00760A86" w:rsidRDefault="00050B0D">
            <w:pPr>
              <w:pStyle w:val="30"/>
              <w:wordWrap w:val="0"/>
              <w:topLinePunct/>
              <w:autoSpaceDE/>
              <w:autoSpaceDN/>
              <w:adjustRightInd w:val="0"/>
              <w:snapToGrid w:val="0"/>
              <w:spacing w:after="0" w:line="300" w:lineRule="auto"/>
              <w:ind w:leftChars="25" w:left="55" w:rightChars="25" w:right="55"/>
              <w:rPr>
                <w:rFonts w:hint="eastAsia"/>
                <w:sz w:val="21"/>
                <w:szCs w:val="21"/>
                <w:lang w:val="en-US"/>
              </w:rPr>
            </w:pPr>
            <w:r>
              <w:rPr>
                <w:rFonts w:hint="eastAsia"/>
                <w:sz w:val="21"/>
                <w:szCs w:val="21"/>
                <w:u w:val="single"/>
                <w:lang w:val="en-US"/>
              </w:rPr>
              <w:t xml:space="preserve">          </w:t>
            </w:r>
            <w:r>
              <w:rPr>
                <w:rFonts w:hint="eastAsia"/>
                <w:sz w:val="21"/>
                <w:szCs w:val="21"/>
                <w:lang w:val="en-US"/>
              </w:rPr>
              <w:t>（项目名称）投标文件</w:t>
            </w:r>
          </w:p>
          <w:p w14:paraId="3C52B4D2" w14:textId="77777777" w:rsidR="00760A86" w:rsidRDefault="00050B0D">
            <w:pPr>
              <w:pStyle w:val="30"/>
              <w:wordWrap w:val="0"/>
              <w:topLinePunct/>
              <w:autoSpaceDE/>
              <w:autoSpaceDN/>
              <w:adjustRightInd w:val="0"/>
              <w:snapToGrid w:val="0"/>
              <w:spacing w:after="0" w:line="300" w:lineRule="auto"/>
              <w:ind w:leftChars="25" w:left="55" w:rightChars="25" w:right="55"/>
              <w:rPr>
                <w:rFonts w:hint="eastAsia"/>
                <w:sz w:val="21"/>
                <w:szCs w:val="21"/>
                <w:lang w:val="en-US"/>
              </w:rPr>
            </w:pPr>
            <w:r>
              <w:rPr>
                <w:rFonts w:hint="eastAsia"/>
                <w:sz w:val="21"/>
                <w:szCs w:val="21"/>
                <w:lang w:val="en-US"/>
              </w:rPr>
              <w:t>招标项目编号：</w:t>
            </w:r>
          </w:p>
          <w:p w14:paraId="4BEFB501" w14:textId="77777777" w:rsidR="00760A86" w:rsidRDefault="00050B0D">
            <w:pPr>
              <w:pStyle w:val="30"/>
              <w:wordWrap w:val="0"/>
              <w:topLinePunct/>
              <w:autoSpaceDE/>
              <w:autoSpaceDN/>
              <w:adjustRightInd w:val="0"/>
              <w:snapToGrid w:val="0"/>
              <w:spacing w:after="0" w:line="300" w:lineRule="auto"/>
              <w:ind w:leftChars="25" w:left="55" w:rightChars="25" w:right="55"/>
              <w:rPr>
                <w:rFonts w:hint="eastAsia"/>
                <w:sz w:val="21"/>
                <w:szCs w:val="21"/>
              </w:rPr>
            </w:pPr>
            <w:r>
              <w:rPr>
                <w:rFonts w:hint="eastAsia"/>
                <w:sz w:val="21"/>
                <w:szCs w:val="21"/>
                <w:lang w:val="en-US"/>
              </w:rPr>
              <w:t>在</w:t>
            </w:r>
            <w:r>
              <w:rPr>
                <w:rFonts w:hint="eastAsia"/>
                <w:sz w:val="21"/>
                <w:szCs w:val="21"/>
                <w:u w:val="single"/>
                <w:lang w:val="en-US"/>
              </w:rPr>
              <w:t xml:space="preserve">    </w:t>
            </w:r>
            <w:r>
              <w:rPr>
                <w:rFonts w:hint="eastAsia"/>
                <w:sz w:val="21"/>
                <w:szCs w:val="21"/>
                <w:lang w:val="en-US"/>
              </w:rPr>
              <w:t>年</w:t>
            </w:r>
            <w:r>
              <w:rPr>
                <w:rFonts w:hint="eastAsia"/>
                <w:sz w:val="21"/>
                <w:szCs w:val="21"/>
                <w:u w:val="single"/>
                <w:lang w:val="en-US"/>
              </w:rPr>
              <w:t xml:space="preserve">    </w:t>
            </w:r>
            <w:r>
              <w:rPr>
                <w:rFonts w:hint="eastAsia"/>
                <w:sz w:val="21"/>
                <w:szCs w:val="21"/>
                <w:lang w:val="en-US"/>
              </w:rPr>
              <w:t>月</w:t>
            </w:r>
            <w:r>
              <w:rPr>
                <w:rFonts w:hint="eastAsia"/>
                <w:sz w:val="21"/>
                <w:szCs w:val="21"/>
                <w:u w:val="single"/>
                <w:lang w:val="en-US"/>
              </w:rPr>
              <w:t xml:space="preserve">    </w:t>
            </w:r>
            <w:r>
              <w:rPr>
                <w:rFonts w:hint="eastAsia"/>
                <w:sz w:val="21"/>
                <w:szCs w:val="21"/>
                <w:lang w:val="en-US"/>
              </w:rPr>
              <w:t>日</w:t>
            </w:r>
            <w:r>
              <w:rPr>
                <w:rFonts w:hint="eastAsia"/>
                <w:sz w:val="21"/>
                <w:szCs w:val="21"/>
                <w:u w:val="single"/>
                <w:lang w:val="en-US"/>
              </w:rPr>
              <w:t xml:space="preserve">    </w:t>
            </w:r>
            <w:r>
              <w:rPr>
                <w:rFonts w:hint="eastAsia"/>
                <w:sz w:val="21"/>
                <w:szCs w:val="21"/>
                <w:lang w:val="en-US"/>
              </w:rPr>
              <w:t>时前不得开启</w:t>
            </w:r>
          </w:p>
        </w:tc>
      </w:tr>
      <w:tr w:rsidR="00760A86" w14:paraId="217AC1D5" w14:textId="77777777">
        <w:trPr>
          <w:trHeight w:val="567"/>
          <w:jc w:val="center"/>
        </w:trPr>
        <w:tc>
          <w:tcPr>
            <w:tcW w:w="1252" w:type="dxa"/>
            <w:vAlign w:val="center"/>
          </w:tcPr>
          <w:p w14:paraId="7FFFB56C"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4.2.1</w:t>
            </w:r>
          </w:p>
        </w:tc>
        <w:tc>
          <w:tcPr>
            <w:tcW w:w="2812" w:type="dxa"/>
            <w:vAlign w:val="center"/>
          </w:tcPr>
          <w:p w14:paraId="0FDFDF35"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投标截止时间</w:t>
            </w:r>
          </w:p>
        </w:tc>
        <w:tc>
          <w:tcPr>
            <w:tcW w:w="5988" w:type="dxa"/>
            <w:vAlign w:val="center"/>
          </w:tcPr>
          <w:p w14:paraId="1A82A82F" w14:textId="77777777" w:rsidR="00760A86" w:rsidRDefault="00050B0D">
            <w:pPr>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u w:val="single"/>
              </w:rPr>
              <w:t xml:space="preserve"> 202</w:t>
            </w:r>
            <w:r>
              <w:rPr>
                <w:rFonts w:hint="eastAsia"/>
                <w:sz w:val="21"/>
                <w:szCs w:val="21"/>
                <w:u w:val="single"/>
                <w:lang w:val="en-US"/>
              </w:rPr>
              <w:t>4</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r>
              <w:rPr>
                <w:rFonts w:hint="eastAsia"/>
                <w:sz w:val="21"/>
                <w:szCs w:val="21"/>
                <w:u w:val="single"/>
              </w:rPr>
              <w:t xml:space="preserve">  时  分 （北京时间）</w:t>
            </w:r>
          </w:p>
        </w:tc>
      </w:tr>
      <w:tr w:rsidR="00760A86" w14:paraId="71E152B0" w14:textId="77777777">
        <w:trPr>
          <w:trHeight w:val="567"/>
          <w:jc w:val="center"/>
        </w:trPr>
        <w:tc>
          <w:tcPr>
            <w:tcW w:w="1252" w:type="dxa"/>
            <w:vAlign w:val="center"/>
          </w:tcPr>
          <w:p w14:paraId="7D6AC90A"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4.2.2</w:t>
            </w:r>
          </w:p>
        </w:tc>
        <w:tc>
          <w:tcPr>
            <w:tcW w:w="2812" w:type="dxa"/>
            <w:vAlign w:val="center"/>
          </w:tcPr>
          <w:p w14:paraId="04AF7B79"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递交电子投标文件交易平台</w:t>
            </w:r>
          </w:p>
        </w:tc>
        <w:tc>
          <w:tcPr>
            <w:tcW w:w="5988" w:type="dxa"/>
            <w:vAlign w:val="center"/>
          </w:tcPr>
          <w:p w14:paraId="5B2087BA" w14:textId="77777777" w:rsidR="00760A86" w:rsidRDefault="00050B0D">
            <w:pPr>
              <w:wordWrap w:val="0"/>
              <w:autoSpaceDE/>
              <w:autoSpaceDN/>
              <w:adjustRightInd w:val="0"/>
              <w:snapToGrid w:val="0"/>
              <w:spacing w:line="300" w:lineRule="auto"/>
              <w:ind w:leftChars="25" w:left="55" w:rightChars="25" w:right="55"/>
              <w:rPr>
                <w:rFonts w:hint="eastAsia"/>
                <w:sz w:val="21"/>
                <w:szCs w:val="21"/>
                <w:u w:val="single"/>
              </w:rPr>
            </w:pPr>
            <w:r>
              <w:rPr>
                <w:rFonts w:hint="eastAsia"/>
                <w:sz w:val="21"/>
                <w:szCs w:val="21"/>
                <w:u w:val="single"/>
              </w:rPr>
              <w:t xml:space="preserve">1.递交方式：网上递交投标文件 </w:t>
            </w:r>
          </w:p>
          <w:p w14:paraId="0A03E24F" w14:textId="77777777" w:rsidR="00760A86" w:rsidRDefault="00050B0D">
            <w:pPr>
              <w:wordWrap w:val="0"/>
              <w:autoSpaceDE/>
              <w:autoSpaceDN/>
              <w:adjustRightInd w:val="0"/>
              <w:snapToGrid w:val="0"/>
              <w:spacing w:line="300" w:lineRule="auto"/>
              <w:ind w:leftChars="25" w:left="55" w:rightChars="25" w:right="55"/>
              <w:rPr>
                <w:rFonts w:hint="eastAsia"/>
                <w:sz w:val="21"/>
                <w:szCs w:val="21"/>
                <w:u w:val="single"/>
              </w:rPr>
            </w:pPr>
            <w:r>
              <w:rPr>
                <w:rFonts w:hint="eastAsia"/>
                <w:sz w:val="21"/>
                <w:szCs w:val="21"/>
                <w:u w:val="single"/>
              </w:rPr>
              <w:t xml:space="preserve">2.交易平台：广州交易集团有限公司（广州公共资源交易中心）网站。 </w:t>
            </w:r>
          </w:p>
          <w:p w14:paraId="520DAE37" w14:textId="77777777" w:rsidR="00760A86" w:rsidRDefault="00050B0D">
            <w:pPr>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u w:val="single"/>
              </w:rPr>
              <w:t>3.上述时间是否有改变，请密切留意招标答疑纪要的相关信息。</w:t>
            </w:r>
          </w:p>
        </w:tc>
      </w:tr>
      <w:tr w:rsidR="00760A86" w14:paraId="4A5CEF6E" w14:textId="77777777">
        <w:trPr>
          <w:trHeight w:val="567"/>
          <w:jc w:val="center"/>
        </w:trPr>
        <w:tc>
          <w:tcPr>
            <w:tcW w:w="1252" w:type="dxa"/>
            <w:vAlign w:val="center"/>
          </w:tcPr>
          <w:p w14:paraId="6C2E1A8D"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4.2.3</w:t>
            </w:r>
          </w:p>
        </w:tc>
        <w:tc>
          <w:tcPr>
            <w:tcW w:w="2812" w:type="dxa"/>
            <w:vAlign w:val="center"/>
          </w:tcPr>
          <w:p w14:paraId="3FBD93BA"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投标文件是否退还</w:t>
            </w:r>
          </w:p>
        </w:tc>
        <w:tc>
          <w:tcPr>
            <w:tcW w:w="5988" w:type="dxa"/>
            <w:vAlign w:val="center"/>
          </w:tcPr>
          <w:p w14:paraId="66D90DD3" w14:textId="77777777" w:rsidR="00760A86" w:rsidRDefault="00050B0D">
            <w:pPr>
              <w:pStyle w:val="30"/>
              <w:wordWrap w:val="0"/>
              <w:topLinePunct/>
              <w:autoSpaceDE/>
              <w:autoSpaceDN/>
              <w:adjustRightInd w:val="0"/>
              <w:snapToGrid w:val="0"/>
              <w:spacing w:after="0" w:line="300" w:lineRule="auto"/>
              <w:ind w:leftChars="25" w:left="55" w:rightChars="25" w:right="55"/>
              <w:rPr>
                <w:rFonts w:hint="eastAsia"/>
                <w:sz w:val="21"/>
                <w:szCs w:val="21"/>
                <w:lang w:val="en-US"/>
              </w:rPr>
            </w:pPr>
            <w:r>
              <w:rPr>
                <w:rFonts w:hint="eastAsia"/>
                <w:sz w:val="21"/>
                <w:szCs w:val="21"/>
                <w:lang w:val="en-US"/>
              </w:rPr>
              <w:t>■否</w:t>
            </w:r>
          </w:p>
          <w:p w14:paraId="2FF44DE4" w14:textId="77777777" w:rsidR="00760A86" w:rsidRDefault="00050B0D">
            <w:pPr>
              <w:pStyle w:val="30"/>
              <w:wordWrap w:val="0"/>
              <w:topLinePunct/>
              <w:autoSpaceDE/>
              <w:autoSpaceDN/>
              <w:adjustRightInd w:val="0"/>
              <w:snapToGrid w:val="0"/>
              <w:spacing w:after="0" w:line="300" w:lineRule="auto"/>
              <w:ind w:leftChars="25" w:left="55" w:rightChars="25" w:right="55"/>
              <w:rPr>
                <w:rFonts w:hint="eastAsia"/>
                <w:sz w:val="21"/>
                <w:szCs w:val="21"/>
              </w:rPr>
            </w:pPr>
            <w:r>
              <w:rPr>
                <w:rFonts w:hint="eastAsia"/>
                <w:sz w:val="21"/>
                <w:szCs w:val="21"/>
                <w:lang w:val="en-US"/>
              </w:rPr>
              <w:t>□是，退还时间：</w:t>
            </w:r>
          </w:p>
        </w:tc>
      </w:tr>
      <w:tr w:rsidR="00760A86" w14:paraId="67CF5C31" w14:textId="77777777">
        <w:trPr>
          <w:trHeight w:val="567"/>
          <w:jc w:val="center"/>
        </w:trPr>
        <w:tc>
          <w:tcPr>
            <w:tcW w:w="1252" w:type="dxa"/>
            <w:vAlign w:val="center"/>
          </w:tcPr>
          <w:p w14:paraId="6A5A335D"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4.3</w:t>
            </w:r>
          </w:p>
        </w:tc>
        <w:tc>
          <w:tcPr>
            <w:tcW w:w="2812" w:type="dxa"/>
            <w:vAlign w:val="center"/>
          </w:tcPr>
          <w:p w14:paraId="21715FE9"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投标文件的修改与撤回</w:t>
            </w:r>
          </w:p>
        </w:tc>
        <w:tc>
          <w:tcPr>
            <w:tcW w:w="5988" w:type="dxa"/>
            <w:vAlign w:val="center"/>
          </w:tcPr>
          <w:p w14:paraId="1579416B" w14:textId="77777777" w:rsidR="00760A86" w:rsidRDefault="00050B0D">
            <w:pPr>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u w:val="single"/>
              </w:rPr>
              <w:t>投标人修改或撤回已递交的投标文件，需在交易平台发出撤回通知，并按要求加盖电子印章。电子招标投标交易平台收到通知后，即时向投标人发出确认回执通知。</w:t>
            </w:r>
          </w:p>
        </w:tc>
      </w:tr>
      <w:tr w:rsidR="00760A86" w14:paraId="63FC97CE" w14:textId="77777777">
        <w:trPr>
          <w:trHeight w:val="567"/>
          <w:jc w:val="center"/>
        </w:trPr>
        <w:tc>
          <w:tcPr>
            <w:tcW w:w="1252" w:type="dxa"/>
            <w:vAlign w:val="center"/>
          </w:tcPr>
          <w:p w14:paraId="1910B818"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5.1（B）</w:t>
            </w:r>
          </w:p>
        </w:tc>
        <w:tc>
          <w:tcPr>
            <w:tcW w:w="2812" w:type="dxa"/>
            <w:vAlign w:val="center"/>
          </w:tcPr>
          <w:p w14:paraId="31732099"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开标时间和地点</w:t>
            </w:r>
          </w:p>
        </w:tc>
        <w:tc>
          <w:tcPr>
            <w:tcW w:w="5988" w:type="dxa"/>
            <w:vAlign w:val="center"/>
          </w:tcPr>
          <w:p w14:paraId="28B66A0C" w14:textId="77777777" w:rsidR="00760A86" w:rsidRDefault="00050B0D">
            <w:pPr>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rPr>
              <w:t>开标时间：同投标截止时间</w:t>
            </w:r>
          </w:p>
          <w:p w14:paraId="790F0760" w14:textId="77777777" w:rsidR="00760A86" w:rsidRDefault="00050B0D">
            <w:pPr>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rPr>
              <w:t>开标地点：广州交易集团有限公司（广州公共资源交易中心）第</w:t>
            </w:r>
            <w:r>
              <w:rPr>
                <w:rFonts w:hint="eastAsia"/>
                <w:sz w:val="21"/>
                <w:szCs w:val="21"/>
                <w:u w:val="single"/>
              </w:rPr>
              <w:t xml:space="preserve">    </w:t>
            </w:r>
            <w:r>
              <w:rPr>
                <w:rFonts w:hint="eastAsia"/>
                <w:sz w:val="21"/>
                <w:szCs w:val="21"/>
              </w:rPr>
              <w:t>开标室（广州市天河区天润路333号）</w:t>
            </w:r>
          </w:p>
          <w:p w14:paraId="509AF6D8" w14:textId="77777777" w:rsidR="00760A86" w:rsidRDefault="00050B0D">
            <w:pPr>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rPr>
              <w:t>开标时，投标人代表有权出席开标会，也可以自主决定不参加开标会。</w:t>
            </w:r>
          </w:p>
        </w:tc>
      </w:tr>
      <w:tr w:rsidR="00760A86" w14:paraId="5E8473EF" w14:textId="77777777">
        <w:trPr>
          <w:trHeight w:val="567"/>
          <w:jc w:val="center"/>
        </w:trPr>
        <w:tc>
          <w:tcPr>
            <w:tcW w:w="1252" w:type="dxa"/>
            <w:vAlign w:val="center"/>
          </w:tcPr>
          <w:p w14:paraId="6C58A3C8"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5.2（B）</w:t>
            </w:r>
          </w:p>
        </w:tc>
        <w:tc>
          <w:tcPr>
            <w:tcW w:w="2812" w:type="dxa"/>
            <w:vAlign w:val="center"/>
          </w:tcPr>
          <w:p w14:paraId="1F9029B7"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开标程序</w:t>
            </w:r>
          </w:p>
        </w:tc>
        <w:tc>
          <w:tcPr>
            <w:tcW w:w="5988" w:type="dxa"/>
            <w:vAlign w:val="center"/>
          </w:tcPr>
          <w:p w14:paraId="789D2745" w14:textId="77777777" w:rsidR="00760A86" w:rsidRDefault="00050B0D">
            <w:pPr>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rPr>
              <w:t>电子招投标项目开标按下列程序进行：</w:t>
            </w:r>
          </w:p>
          <w:p w14:paraId="3FF88172" w14:textId="77777777" w:rsidR="00760A86" w:rsidRDefault="00050B0D">
            <w:pPr>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rPr>
              <w:t>5.2.1主持人按下列程序进行开标：</w:t>
            </w:r>
          </w:p>
          <w:p w14:paraId="3B8AC429" w14:textId="77777777" w:rsidR="00760A86" w:rsidRDefault="00050B0D">
            <w:pPr>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rPr>
              <w:t>（1）宣布开标纪律；</w:t>
            </w:r>
          </w:p>
          <w:p w14:paraId="55943940" w14:textId="77777777" w:rsidR="00760A86" w:rsidRDefault="00050B0D">
            <w:pPr>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rPr>
              <w:t>（</w:t>
            </w:r>
            <w:r>
              <w:rPr>
                <w:rFonts w:hint="eastAsia"/>
                <w:sz w:val="21"/>
                <w:szCs w:val="21"/>
                <w:lang w:val="en-US"/>
              </w:rPr>
              <w:t>2</w:t>
            </w:r>
            <w:r>
              <w:rPr>
                <w:rFonts w:hint="eastAsia"/>
                <w:sz w:val="21"/>
                <w:szCs w:val="21"/>
              </w:rPr>
              <w:t>）宣布开标人、唱标人、记录人、监标人等有关人员姓名；</w:t>
            </w:r>
          </w:p>
          <w:p w14:paraId="32653CB8" w14:textId="77777777" w:rsidR="00760A86" w:rsidRDefault="00050B0D">
            <w:pPr>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rPr>
              <w:t>（</w:t>
            </w:r>
            <w:r>
              <w:rPr>
                <w:rFonts w:hint="eastAsia"/>
                <w:sz w:val="21"/>
                <w:szCs w:val="21"/>
                <w:lang w:val="en-US"/>
              </w:rPr>
              <w:t>3</w:t>
            </w:r>
            <w:r>
              <w:rPr>
                <w:rFonts w:hint="eastAsia"/>
                <w:sz w:val="21"/>
                <w:szCs w:val="21"/>
              </w:rPr>
              <w:t>）投标截止时间后</w:t>
            </w:r>
            <w:r>
              <w:rPr>
                <w:rFonts w:hint="eastAsia"/>
                <w:sz w:val="21"/>
                <w:szCs w:val="21"/>
                <w:lang w:val="en-US"/>
              </w:rPr>
              <w:t>一</w:t>
            </w:r>
            <w:r>
              <w:rPr>
                <w:rFonts w:hint="eastAsia"/>
                <w:sz w:val="21"/>
                <w:szCs w:val="21"/>
              </w:rPr>
              <w:t>小时内，投标人通过电子招标投标交易平台对已递交的电子投标文件进行解密，投标人完成解密后，再由招标人进行解密。公布招标项目名称、投标人名称、投标报价、监理服务期及其他内容，并记录在案；未在规定时间内解密的投标文件不参与开标、评标。</w:t>
            </w:r>
          </w:p>
          <w:p w14:paraId="70D72AF8" w14:textId="77777777" w:rsidR="00760A86" w:rsidRDefault="00050B0D">
            <w:pPr>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rPr>
              <w:t>（</w:t>
            </w:r>
            <w:r>
              <w:rPr>
                <w:rFonts w:hint="eastAsia"/>
                <w:sz w:val="21"/>
                <w:szCs w:val="21"/>
                <w:lang w:val="en-US"/>
              </w:rPr>
              <w:t>4</w:t>
            </w:r>
            <w:r>
              <w:rPr>
                <w:rFonts w:hint="eastAsia"/>
                <w:sz w:val="21"/>
                <w:szCs w:val="21"/>
              </w:rPr>
              <w:t>）投标人代表、招标人代表、监标人、记录人等有关人员在开标记录上签字确认；若有关人员不签字的，不影响开标程序；</w:t>
            </w:r>
          </w:p>
          <w:p w14:paraId="09985AEB" w14:textId="77777777" w:rsidR="00760A86" w:rsidRDefault="00050B0D">
            <w:pPr>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rPr>
              <w:t>（</w:t>
            </w:r>
            <w:r>
              <w:rPr>
                <w:rFonts w:hint="eastAsia"/>
                <w:sz w:val="21"/>
                <w:szCs w:val="21"/>
                <w:lang w:val="en-US"/>
              </w:rPr>
              <w:t>5</w:t>
            </w:r>
            <w:r>
              <w:rPr>
                <w:rFonts w:hint="eastAsia"/>
                <w:sz w:val="21"/>
                <w:szCs w:val="21"/>
              </w:rPr>
              <w:t>）开标结束。</w:t>
            </w:r>
          </w:p>
          <w:p w14:paraId="34E48F5C" w14:textId="77777777" w:rsidR="00760A86" w:rsidRDefault="00050B0D">
            <w:pPr>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rPr>
              <w:t>5.2.2投标截止时间前未完成投标文件传输的或因投标人之外的原因造成投标文件未解密的，视为投标人撤回其投标文件。因投标人原因造成投标文件未解密的或未在投标截止时间后一小时内解密的，视为撤销其投标文件。</w:t>
            </w:r>
          </w:p>
          <w:p w14:paraId="3F5C99C8" w14:textId="77777777" w:rsidR="00760A86" w:rsidRDefault="00050B0D">
            <w:pPr>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rPr>
              <w:t>5.2.3开标时，两个（含两个）以上的投标人加密打包投标文件电脑机器特征码一致的，不参与下一程序，并由评标委员会否决其投标。</w:t>
            </w:r>
          </w:p>
        </w:tc>
      </w:tr>
      <w:tr w:rsidR="00760A86" w14:paraId="73BC8DA2" w14:textId="77777777">
        <w:trPr>
          <w:trHeight w:val="567"/>
          <w:jc w:val="center"/>
        </w:trPr>
        <w:tc>
          <w:tcPr>
            <w:tcW w:w="1252" w:type="dxa"/>
            <w:vAlign w:val="center"/>
          </w:tcPr>
          <w:p w14:paraId="1A606F58"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5.3</w:t>
            </w:r>
          </w:p>
        </w:tc>
        <w:tc>
          <w:tcPr>
            <w:tcW w:w="2812" w:type="dxa"/>
            <w:vAlign w:val="center"/>
          </w:tcPr>
          <w:p w14:paraId="009C3C71"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开标异议</w:t>
            </w:r>
          </w:p>
        </w:tc>
        <w:tc>
          <w:tcPr>
            <w:tcW w:w="5988" w:type="dxa"/>
            <w:vAlign w:val="center"/>
          </w:tcPr>
          <w:p w14:paraId="04C77ABE" w14:textId="77777777" w:rsidR="00760A86" w:rsidRDefault="00050B0D">
            <w:pPr>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rPr>
              <w:t>开标时，投标人代表有权出席开标会，也可以自主决定不参加开标会，若投标人代表对开标过程提出异议，应当在开标现场提出，该投标人代表须同时出示本人身份证原件，招标人当场作出答复，并制作记录。</w:t>
            </w:r>
          </w:p>
        </w:tc>
      </w:tr>
      <w:tr w:rsidR="00760A86" w14:paraId="338A58F0" w14:textId="77777777">
        <w:trPr>
          <w:trHeight w:val="567"/>
          <w:jc w:val="center"/>
        </w:trPr>
        <w:tc>
          <w:tcPr>
            <w:tcW w:w="1252" w:type="dxa"/>
            <w:vAlign w:val="center"/>
          </w:tcPr>
          <w:p w14:paraId="2392778C"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6.1.1</w:t>
            </w:r>
          </w:p>
        </w:tc>
        <w:tc>
          <w:tcPr>
            <w:tcW w:w="2812" w:type="dxa"/>
            <w:vAlign w:val="center"/>
          </w:tcPr>
          <w:p w14:paraId="4500FB78"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评标委员会的组建</w:t>
            </w:r>
          </w:p>
        </w:tc>
        <w:tc>
          <w:tcPr>
            <w:tcW w:w="5988" w:type="dxa"/>
            <w:vAlign w:val="center"/>
          </w:tcPr>
          <w:p w14:paraId="51BBFA9E" w14:textId="77777777" w:rsidR="00760A86" w:rsidRDefault="00050B0D">
            <w:pPr>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u w:val="single"/>
              </w:rPr>
              <w:t>评标委员会由招标人依法组建</w:t>
            </w:r>
            <w:r>
              <w:rPr>
                <w:rFonts w:hint="eastAsia"/>
                <w:sz w:val="21"/>
                <w:szCs w:val="21"/>
              </w:rPr>
              <w:t>。</w:t>
            </w:r>
          </w:p>
        </w:tc>
      </w:tr>
      <w:tr w:rsidR="00760A86" w14:paraId="41CB5706" w14:textId="77777777">
        <w:trPr>
          <w:trHeight w:val="567"/>
          <w:jc w:val="center"/>
        </w:trPr>
        <w:tc>
          <w:tcPr>
            <w:tcW w:w="1252" w:type="dxa"/>
            <w:vAlign w:val="center"/>
          </w:tcPr>
          <w:p w14:paraId="5D82CB59"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6.3.2</w:t>
            </w:r>
          </w:p>
        </w:tc>
        <w:tc>
          <w:tcPr>
            <w:tcW w:w="2812" w:type="dxa"/>
            <w:vAlign w:val="center"/>
          </w:tcPr>
          <w:p w14:paraId="7DBFFF34"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评标委员会推荐中标候选人的人数</w:t>
            </w:r>
          </w:p>
        </w:tc>
        <w:tc>
          <w:tcPr>
            <w:tcW w:w="5988" w:type="dxa"/>
            <w:vAlign w:val="center"/>
          </w:tcPr>
          <w:p w14:paraId="49AE60FB" w14:textId="77777777" w:rsidR="00760A86" w:rsidRDefault="00050B0D">
            <w:pPr>
              <w:tabs>
                <w:tab w:val="left" w:pos="7513"/>
              </w:tabs>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u w:val="single"/>
              </w:rPr>
              <w:t>推荐中标候选人数： 3 人</w:t>
            </w:r>
          </w:p>
        </w:tc>
      </w:tr>
      <w:tr w:rsidR="00760A86" w14:paraId="4697EDA2" w14:textId="77777777">
        <w:trPr>
          <w:trHeight w:val="567"/>
          <w:jc w:val="center"/>
        </w:trPr>
        <w:tc>
          <w:tcPr>
            <w:tcW w:w="1252" w:type="dxa"/>
            <w:vAlign w:val="center"/>
          </w:tcPr>
          <w:p w14:paraId="30D652DA"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7.1</w:t>
            </w:r>
          </w:p>
        </w:tc>
        <w:tc>
          <w:tcPr>
            <w:tcW w:w="2812" w:type="dxa"/>
            <w:vAlign w:val="center"/>
          </w:tcPr>
          <w:p w14:paraId="29354E96"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中标候选人公示媒介及期限</w:t>
            </w:r>
          </w:p>
        </w:tc>
        <w:tc>
          <w:tcPr>
            <w:tcW w:w="5988" w:type="dxa"/>
            <w:vAlign w:val="center"/>
          </w:tcPr>
          <w:p w14:paraId="7D149EB7" w14:textId="77777777" w:rsidR="00760A86" w:rsidRDefault="00050B0D">
            <w:pPr>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rPr>
              <w:t>公示媒介：</w:t>
            </w:r>
            <w:r>
              <w:rPr>
                <w:rFonts w:hint="eastAsia"/>
                <w:sz w:val="21"/>
                <w:szCs w:val="21"/>
                <w:u w:val="single"/>
              </w:rPr>
              <w:t>中国招标投标公共服务平台、</w:t>
            </w:r>
            <w:r>
              <w:rPr>
                <w:rFonts w:hint="eastAsia"/>
                <w:sz w:val="21"/>
                <w:szCs w:val="21"/>
                <w:lang w:val="en-US" w:bidi="ar-SA"/>
              </w:rPr>
              <w:t>广州国企阳光采购信息发布平台、</w:t>
            </w:r>
            <w:r>
              <w:rPr>
                <w:rFonts w:hint="eastAsia"/>
                <w:sz w:val="21"/>
                <w:szCs w:val="21"/>
                <w:u w:val="single"/>
              </w:rPr>
              <w:t>广东省招标投标监管网、广州交易集团有限公司（广州公共资源交易中心）网</w:t>
            </w:r>
          </w:p>
          <w:p w14:paraId="1B19C499" w14:textId="77777777" w:rsidR="00760A86" w:rsidRDefault="00050B0D">
            <w:pPr>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rPr>
              <w:t>公示期限：</w:t>
            </w:r>
            <w:r>
              <w:rPr>
                <w:rFonts w:hint="eastAsia"/>
                <w:sz w:val="21"/>
                <w:szCs w:val="21"/>
                <w:u w:val="single"/>
              </w:rPr>
              <w:t xml:space="preserve">  3  </w:t>
            </w:r>
            <w:r>
              <w:rPr>
                <w:rFonts w:hint="eastAsia"/>
                <w:sz w:val="21"/>
                <w:szCs w:val="21"/>
              </w:rPr>
              <w:t>日</w:t>
            </w:r>
          </w:p>
        </w:tc>
      </w:tr>
      <w:tr w:rsidR="00760A86" w14:paraId="1A9AF135" w14:textId="77777777">
        <w:trPr>
          <w:trHeight w:val="567"/>
          <w:jc w:val="center"/>
        </w:trPr>
        <w:tc>
          <w:tcPr>
            <w:tcW w:w="1252" w:type="dxa"/>
            <w:vAlign w:val="center"/>
          </w:tcPr>
          <w:p w14:paraId="4D8447B4" w14:textId="77777777" w:rsidR="00760A86" w:rsidRDefault="00050B0D">
            <w:pPr>
              <w:wordWrap w:val="0"/>
              <w:autoSpaceDE/>
              <w:autoSpaceDN/>
              <w:adjustRightInd w:val="0"/>
              <w:snapToGrid w:val="0"/>
              <w:spacing w:line="300" w:lineRule="auto"/>
              <w:ind w:leftChars="25" w:left="55" w:rightChars="25" w:right="55"/>
              <w:jc w:val="center"/>
              <w:rPr>
                <w:rFonts w:hint="eastAsia"/>
                <w:sz w:val="21"/>
                <w:szCs w:val="21"/>
              </w:rPr>
            </w:pPr>
            <w:r>
              <w:rPr>
                <w:rFonts w:hint="eastAsia"/>
                <w:sz w:val="21"/>
                <w:szCs w:val="21"/>
              </w:rPr>
              <w:t>7.4</w:t>
            </w:r>
          </w:p>
        </w:tc>
        <w:tc>
          <w:tcPr>
            <w:tcW w:w="2812" w:type="dxa"/>
            <w:vAlign w:val="center"/>
          </w:tcPr>
          <w:p w14:paraId="66BF94C9" w14:textId="77777777" w:rsidR="00760A86" w:rsidRDefault="00050B0D">
            <w:pPr>
              <w:wordWrap w:val="0"/>
              <w:autoSpaceDE/>
              <w:autoSpaceDN/>
              <w:adjustRightInd w:val="0"/>
              <w:snapToGrid w:val="0"/>
              <w:spacing w:line="300" w:lineRule="auto"/>
              <w:ind w:leftChars="25" w:left="55" w:rightChars="25" w:right="55"/>
              <w:jc w:val="center"/>
              <w:rPr>
                <w:rFonts w:hint="eastAsia"/>
                <w:sz w:val="21"/>
                <w:szCs w:val="21"/>
              </w:rPr>
            </w:pPr>
            <w:r>
              <w:rPr>
                <w:rFonts w:hint="eastAsia"/>
                <w:sz w:val="21"/>
                <w:szCs w:val="21"/>
              </w:rPr>
              <w:t>是否授权评标委员会确定中标人</w:t>
            </w:r>
          </w:p>
        </w:tc>
        <w:tc>
          <w:tcPr>
            <w:tcW w:w="5988" w:type="dxa"/>
            <w:vAlign w:val="center"/>
          </w:tcPr>
          <w:p w14:paraId="5EBBDF66" w14:textId="77777777" w:rsidR="00760A86" w:rsidRDefault="00050B0D">
            <w:pPr>
              <w:wordWrap w:val="0"/>
              <w:autoSpaceDE/>
              <w:autoSpaceDN/>
              <w:adjustRightInd w:val="0"/>
              <w:snapToGrid w:val="0"/>
              <w:spacing w:line="300" w:lineRule="auto"/>
              <w:ind w:leftChars="25" w:left="55" w:rightChars="25" w:right="55"/>
              <w:rPr>
                <w:rFonts w:hint="eastAsia"/>
                <w:sz w:val="21"/>
                <w:szCs w:val="21"/>
                <w:lang w:val="en-US"/>
              </w:rPr>
            </w:pPr>
            <w:r>
              <w:rPr>
                <w:rFonts w:hint="eastAsia"/>
                <w:sz w:val="21"/>
                <w:szCs w:val="21"/>
                <w:lang w:val="en-US"/>
              </w:rPr>
              <w:t>□是</w:t>
            </w:r>
          </w:p>
          <w:p w14:paraId="687639F9" w14:textId="77777777" w:rsidR="00760A86" w:rsidRDefault="00050B0D">
            <w:pPr>
              <w:wordWrap w:val="0"/>
              <w:autoSpaceDE/>
              <w:autoSpaceDN/>
              <w:adjustRightInd w:val="0"/>
              <w:snapToGrid w:val="0"/>
              <w:spacing w:line="300" w:lineRule="auto"/>
              <w:ind w:leftChars="25" w:left="55" w:rightChars="25" w:right="55"/>
              <w:rPr>
                <w:rFonts w:hint="eastAsia"/>
                <w:sz w:val="21"/>
                <w:szCs w:val="21"/>
                <w:lang w:val="en-US"/>
              </w:rPr>
            </w:pPr>
            <w:r>
              <w:rPr>
                <w:rFonts w:hint="eastAsia"/>
                <w:sz w:val="21"/>
                <w:szCs w:val="21"/>
              </w:rPr>
              <w:t>■</w:t>
            </w:r>
            <w:r>
              <w:rPr>
                <w:rFonts w:hint="eastAsia"/>
                <w:sz w:val="21"/>
                <w:szCs w:val="21"/>
                <w:lang w:val="en-US"/>
              </w:rPr>
              <w:t>否</w:t>
            </w:r>
          </w:p>
        </w:tc>
      </w:tr>
      <w:tr w:rsidR="00760A86" w14:paraId="392F6343" w14:textId="77777777">
        <w:trPr>
          <w:trHeight w:val="567"/>
          <w:jc w:val="center"/>
        </w:trPr>
        <w:tc>
          <w:tcPr>
            <w:tcW w:w="1252" w:type="dxa"/>
            <w:vAlign w:val="center"/>
          </w:tcPr>
          <w:p w14:paraId="4524395F"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7.6.1</w:t>
            </w:r>
          </w:p>
        </w:tc>
        <w:tc>
          <w:tcPr>
            <w:tcW w:w="2812" w:type="dxa"/>
            <w:vAlign w:val="center"/>
          </w:tcPr>
          <w:p w14:paraId="19B9D76B"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履约保证金</w:t>
            </w:r>
          </w:p>
        </w:tc>
        <w:tc>
          <w:tcPr>
            <w:tcW w:w="5988" w:type="dxa"/>
            <w:vAlign w:val="center"/>
          </w:tcPr>
          <w:p w14:paraId="0989D88D" w14:textId="77777777" w:rsidR="00760A86" w:rsidRDefault="00050B0D">
            <w:pPr>
              <w:pStyle w:val="31"/>
              <w:wordWrap w:val="0"/>
              <w:topLinePunct/>
              <w:autoSpaceDE/>
              <w:autoSpaceDN/>
              <w:adjustRightInd w:val="0"/>
              <w:snapToGrid w:val="0"/>
              <w:spacing w:line="300" w:lineRule="auto"/>
              <w:ind w:leftChars="25" w:left="55" w:rightChars="25" w:right="55"/>
              <w:rPr>
                <w:rFonts w:hint="eastAsia"/>
                <w:kern w:val="2"/>
                <w:sz w:val="21"/>
                <w:szCs w:val="21"/>
              </w:rPr>
            </w:pPr>
            <w:r>
              <w:rPr>
                <w:rFonts w:hint="eastAsia"/>
                <w:kern w:val="2"/>
                <w:sz w:val="21"/>
                <w:szCs w:val="21"/>
              </w:rPr>
              <w:t>是否要求中标人提交履约保证金：</w:t>
            </w:r>
          </w:p>
          <w:p w14:paraId="084540F0" w14:textId="77777777" w:rsidR="00760A86" w:rsidRDefault="00050B0D">
            <w:pPr>
              <w:pStyle w:val="31"/>
              <w:wordWrap w:val="0"/>
              <w:topLinePunct/>
              <w:autoSpaceDE/>
              <w:autoSpaceDN/>
              <w:adjustRightInd w:val="0"/>
              <w:snapToGrid w:val="0"/>
              <w:spacing w:line="300" w:lineRule="auto"/>
              <w:ind w:leftChars="25" w:left="55" w:rightChars="25" w:right="55"/>
              <w:rPr>
                <w:rFonts w:hint="eastAsia"/>
                <w:sz w:val="21"/>
                <w:szCs w:val="21"/>
                <w:u w:val="single"/>
              </w:rPr>
            </w:pPr>
            <w:r>
              <w:rPr>
                <w:rFonts w:hint="eastAsia"/>
                <w:sz w:val="21"/>
                <w:szCs w:val="21"/>
              </w:rPr>
              <w:t>■</w:t>
            </w:r>
            <w:r>
              <w:rPr>
                <w:rFonts w:hint="eastAsia"/>
                <w:kern w:val="2"/>
                <w:sz w:val="21"/>
                <w:szCs w:val="21"/>
              </w:rPr>
              <w:t>要求，履约保证金的形式：中标人根据自身情况，自主选择提供履约保证金的形式。担保内容、担保范围、担保金额、担保要求等须按合同约定</w:t>
            </w:r>
            <w:r>
              <w:rPr>
                <w:rFonts w:hint="eastAsia"/>
                <w:sz w:val="21"/>
                <w:szCs w:val="21"/>
                <w:u w:val="single"/>
              </w:rPr>
              <w:t>。</w:t>
            </w:r>
          </w:p>
          <w:p w14:paraId="63D8F500" w14:textId="77777777" w:rsidR="00760A86" w:rsidRDefault="00050B0D">
            <w:pPr>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rPr>
              <w:t>履约保证金的金额：</w:t>
            </w:r>
            <w:r>
              <w:rPr>
                <w:rFonts w:hint="eastAsia"/>
                <w:sz w:val="21"/>
                <w:szCs w:val="21"/>
                <w:u w:val="single"/>
              </w:rPr>
              <w:t>中标价的10％。</w:t>
            </w:r>
          </w:p>
          <w:p w14:paraId="153BFB96" w14:textId="77777777" w:rsidR="00760A86" w:rsidRDefault="00050B0D">
            <w:pPr>
              <w:pStyle w:val="30"/>
              <w:wordWrap w:val="0"/>
              <w:topLinePunct/>
              <w:autoSpaceDE/>
              <w:autoSpaceDN/>
              <w:adjustRightInd w:val="0"/>
              <w:snapToGrid w:val="0"/>
              <w:spacing w:after="0" w:line="300" w:lineRule="auto"/>
              <w:ind w:leftChars="25" w:left="55" w:rightChars="25" w:right="55"/>
              <w:rPr>
                <w:rFonts w:hint="eastAsia"/>
                <w:sz w:val="21"/>
                <w:szCs w:val="21"/>
              </w:rPr>
            </w:pPr>
            <w:r>
              <w:rPr>
                <w:rFonts w:hint="eastAsia"/>
                <w:sz w:val="21"/>
                <w:szCs w:val="21"/>
              </w:rPr>
              <w:t>□</w:t>
            </w:r>
            <w:r>
              <w:rPr>
                <w:rFonts w:hint="eastAsia"/>
                <w:kern w:val="2"/>
                <w:sz w:val="21"/>
                <w:szCs w:val="21"/>
              </w:rPr>
              <w:t>不要求</w:t>
            </w:r>
          </w:p>
        </w:tc>
      </w:tr>
      <w:tr w:rsidR="00760A86" w14:paraId="2AC05541" w14:textId="77777777">
        <w:trPr>
          <w:trHeight w:val="567"/>
          <w:jc w:val="center"/>
        </w:trPr>
        <w:tc>
          <w:tcPr>
            <w:tcW w:w="1252" w:type="dxa"/>
            <w:vAlign w:val="center"/>
          </w:tcPr>
          <w:p w14:paraId="69FFDCE6"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9</w:t>
            </w:r>
          </w:p>
        </w:tc>
        <w:tc>
          <w:tcPr>
            <w:tcW w:w="2812" w:type="dxa"/>
            <w:vAlign w:val="center"/>
          </w:tcPr>
          <w:p w14:paraId="17CA6269"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是否采用电子招标投标</w:t>
            </w:r>
          </w:p>
        </w:tc>
        <w:tc>
          <w:tcPr>
            <w:tcW w:w="5988" w:type="dxa"/>
            <w:vAlign w:val="center"/>
          </w:tcPr>
          <w:p w14:paraId="4A2E1D7A" w14:textId="77777777" w:rsidR="00760A86" w:rsidRDefault="00050B0D">
            <w:pPr>
              <w:wordWrap w:val="0"/>
              <w:autoSpaceDE/>
              <w:autoSpaceDN/>
              <w:adjustRightInd w:val="0"/>
              <w:snapToGrid w:val="0"/>
              <w:spacing w:line="300" w:lineRule="auto"/>
              <w:ind w:leftChars="25" w:left="55" w:rightChars="25" w:right="55"/>
              <w:rPr>
                <w:rFonts w:hint="eastAsia"/>
                <w:sz w:val="21"/>
                <w:szCs w:val="21"/>
              </w:rPr>
            </w:pPr>
            <w:bookmarkStart w:id="14" w:name="OLE_LINK5"/>
            <w:r>
              <w:rPr>
                <w:rFonts w:hint="eastAsia"/>
                <w:sz w:val="21"/>
                <w:szCs w:val="21"/>
              </w:rPr>
              <w:t>□</w:t>
            </w:r>
            <w:bookmarkEnd w:id="14"/>
            <w:r>
              <w:rPr>
                <w:rFonts w:hint="eastAsia"/>
                <w:sz w:val="21"/>
                <w:szCs w:val="21"/>
              </w:rPr>
              <w:t>否</w:t>
            </w:r>
          </w:p>
          <w:p w14:paraId="662DA829" w14:textId="77777777" w:rsidR="00760A86" w:rsidRDefault="00050B0D">
            <w:pPr>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rPr>
              <w:t>■是，具体要求：</w:t>
            </w:r>
          </w:p>
          <w:p w14:paraId="00991ABE" w14:textId="77777777" w:rsidR="00760A86" w:rsidRDefault="00050B0D">
            <w:pPr>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rPr>
              <w:t>1、具体操作详见</w:t>
            </w:r>
            <w:r>
              <w:rPr>
                <w:rFonts w:hint="eastAsia"/>
                <w:kern w:val="2"/>
                <w:sz w:val="21"/>
                <w:szCs w:val="21"/>
                <w:lang w:val="en-US" w:bidi="ar-SA"/>
              </w:rPr>
              <w:t>广州交易集团有限公司（广州公共资源交易中心）网站发布的最新版</w:t>
            </w:r>
            <w:r>
              <w:rPr>
                <w:rFonts w:hint="eastAsia"/>
                <w:kern w:val="2"/>
                <w:sz w:val="21"/>
                <w:szCs w:val="21"/>
                <w:u w:val="single"/>
                <w:lang w:val="en-US" w:bidi="ar-SA"/>
              </w:rPr>
              <w:t>《建设工程全流程电子化项目操作指南（适用于投标人）》</w:t>
            </w:r>
            <w:r>
              <w:rPr>
                <w:rFonts w:hint="eastAsia"/>
                <w:sz w:val="21"/>
                <w:szCs w:val="21"/>
              </w:rPr>
              <w:t>。</w:t>
            </w:r>
          </w:p>
          <w:p w14:paraId="0CA3A971" w14:textId="77777777" w:rsidR="00760A86" w:rsidRDefault="00050B0D">
            <w:pPr>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rPr>
              <w:t>2、提交投标文件光盘备用</w:t>
            </w:r>
          </w:p>
          <w:p w14:paraId="7DA8134A" w14:textId="77777777" w:rsidR="00760A86" w:rsidRDefault="00050B0D">
            <w:pPr>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rPr>
              <w:t>（1）投标人可制作非加密的电子投标文件（PDF格式）刻入光盘（1份），在规定的时间、地点提交备用。(刻录好的投标文件光盘密封在密封袋中，并在封口处加盖投标人单位公章。密封袋上应写明项目名称和招标人名称。)</w:t>
            </w:r>
          </w:p>
          <w:p w14:paraId="33F8EEEA" w14:textId="77777777" w:rsidR="00760A86" w:rsidRDefault="00050B0D">
            <w:pPr>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rPr>
              <w:t>（2）递交的投标文件光盘(备用)不得加密。光盘（备用投标文件）无法读取或导入的，则视为未提交投标文件光盘(备用)。如果投标人没有按规定通过交易平台网上递交电子投标文件的，不再读取提交的光盘。投标人也可不提交投标文件光盘(备用)。</w:t>
            </w:r>
          </w:p>
          <w:p w14:paraId="6FF24DF6" w14:textId="77777777" w:rsidR="00760A86" w:rsidRDefault="00050B0D">
            <w:pPr>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rPr>
              <w:t>3、补救方案</w:t>
            </w:r>
          </w:p>
          <w:p w14:paraId="3DA5D718" w14:textId="77777777" w:rsidR="00760A86" w:rsidRDefault="00050B0D">
            <w:pPr>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rPr>
              <w:t>（1）投标文件解密失败的补救方案：</w:t>
            </w:r>
          </w:p>
          <w:p w14:paraId="1E398FF5" w14:textId="77777777" w:rsidR="00760A86" w:rsidRDefault="00050B0D">
            <w:pPr>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2154747C" w14:textId="77777777" w:rsidR="00760A86" w:rsidRDefault="00050B0D">
            <w:pPr>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rPr>
              <w:t>（2）评标时突发情况的补救方案</w:t>
            </w:r>
          </w:p>
          <w:p w14:paraId="400581A7" w14:textId="77777777" w:rsidR="00760A86" w:rsidRDefault="00050B0D">
            <w:pPr>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rPr>
              <w:t>若遇不可抗力发生（如：网络瘫痪、服务器损坏、交易系统故障短期无法恢复等因素），由评标委员会开启现场递交的全部投标文件光盘，并按光盘内容进行评审。</w:t>
            </w:r>
          </w:p>
          <w:p w14:paraId="2E4BBDE2" w14:textId="77777777" w:rsidR="00760A86" w:rsidRDefault="00050B0D">
            <w:pPr>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rPr>
              <w:t>（3）除发生上述情况外，开标评标均以投标人通过交易平台网上递交的电子投标文件为准。</w:t>
            </w:r>
          </w:p>
        </w:tc>
      </w:tr>
      <w:tr w:rsidR="00760A86" w14:paraId="27CD88AD" w14:textId="77777777">
        <w:trPr>
          <w:trHeight w:val="567"/>
          <w:jc w:val="center"/>
        </w:trPr>
        <w:tc>
          <w:tcPr>
            <w:tcW w:w="1252" w:type="dxa"/>
            <w:vAlign w:val="center"/>
          </w:tcPr>
          <w:p w14:paraId="2F936366"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10</w:t>
            </w:r>
          </w:p>
        </w:tc>
        <w:tc>
          <w:tcPr>
            <w:tcW w:w="8800" w:type="dxa"/>
            <w:gridSpan w:val="2"/>
            <w:vAlign w:val="center"/>
          </w:tcPr>
          <w:p w14:paraId="44591027" w14:textId="77777777" w:rsidR="00760A86" w:rsidRDefault="00050B0D">
            <w:pPr>
              <w:autoSpaceDE/>
              <w:autoSpaceDN/>
              <w:adjustRightInd w:val="0"/>
              <w:snapToGrid w:val="0"/>
              <w:spacing w:line="300" w:lineRule="auto"/>
              <w:ind w:leftChars="25" w:left="55" w:rightChars="25" w:right="55"/>
              <w:jc w:val="center"/>
              <w:rPr>
                <w:rFonts w:hint="eastAsia"/>
                <w:sz w:val="21"/>
                <w:szCs w:val="21"/>
              </w:rPr>
            </w:pPr>
            <w:r>
              <w:rPr>
                <w:rFonts w:hint="eastAsia"/>
                <w:sz w:val="21"/>
                <w:szCs w:val="21"/>
              </w:rPr>
              <w:t>需要补充的其他内容</w:t>
            </w:r>
          </w:p>
        </w:tc>
      </w:tr>
      <w:tr w:rsidR="00760A86" w14:paraId="68C29B49" w14:textId="77777777">
        <w:trPr>
          <w:trHeight w:val="567"/>
          <w:jc w:val="center"/>
        </w:trPr>
        <w:tc>
          <w:tcPr>
            <w:tcW w:w="1252" w:type="dxa"/>
            <w:vAlign w:val="center"/>
          </w:tcPr>
          <w:p w14:paraId="13012CE4"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10.1</w:t>
            </w:r>
          </w:p>
        </w:tc>
        <w:tc>
          <w:tcPr>
            <w:tcW w:w="2812" w:type="dxa"/>
            <w:vAlign w:val="center"/>
          </w:tcPr>
          <w:p w14:paraId="2F23EAB7"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特别提示</w:t>
            </w:r>
          </w:p>
        </w:tc>
        <w:tc>
          <w:tcPr>
            <w:tcW w:w="5988" w:type="dxa"/>
            <w:vAlign w:val="center"/>
          </w:tcPr>
          <w:p w14:paraId="0FF037B0" w14:textId="77777777" w:rsidR="00760A86" w:rsidRDefault="00050B0D">
            <w:pPr>
              <w:widowControl/>
              <w:wordWrap w:val="0"/>
              <w:autoSpaceDE/>
              <w:autoSpaceDN/>
              <w:adjustRightInd w:val="0"/>
              <w:snapToGrid w:val="0"/>
              <w:spacing w:line="300" w:lineRule="auto"/>
              <w:ind w:leftChars="25" w:left="55" w:rightChars="25" w:right="55"/>
              <w:contextualSpacing/>
              <w:rPr>
                <w:rFonts w:hint="eastAsia"/>
                <w:sz w:val="21"/>
                <w:szCs w:val="21"/>
              </w:rPr>
            </w:pPr>
            <w:r>
              <w:rPr>
                <w:rFonts w:hint="eastAsia"/>
                <w:sz w:val="21"/>
                <w:szCs w:val="21"/>
              </w:rPr>
              <w:t>投标人在本项目招标人的工程项目中存在下列行为的，将被拒绝一年内参与我单位后续工程投标。（注：自招标人发出通知之日起计）：</w:t>
            </w:r>
          </w:p>
          <w:p w14:paraId="0D95202D" w14:textId="77777777" w:rsidR="00760A86" w:rsidRDefault="00050B0D">
            <w:pPr>
              <w:wordWrap w:val="0"/>
              <w:autoSpaceDE/>
              <w:autoSpaceDN/>
              <w:adjustRightInd w:val="0"/>
              <w:snapToGrid w:val="0"/>
              <w:spacing w:line="300" w:lineRule="auto"/>
              <w:ind w:leftChars="25" w:left="55" w:rightChars="25" w:right="55"/>
              <w:contextualSpacing/>
              <w:rPr>
                <w:rFonts w:hint="eastAsia"/>
                <w:sz w:val="21"/>
                <w:szCs w:val="21"/>
              </w:rPr>
            </w:pPr>
            <w:r>
              <w:rPr>
                <w:rFonts w:hint="eastAsia"/>
                <w:sz w:val="21"/>
                <w:szCs w:val="21"/>
              </w:rPr>
              <w:t>1.将中标工程转包或者违法分包的；</w:t>
            </w:r>
          </w:p>
          <w:p w14:paraId="2D000B88" w14:textId="77777777" w:rsidR="00760A86" w:rsidRDefault="00050B0D">
            <w:pPr>
              <w:wordWrap w:val="0"/>
              <w:autoSpaceDE/>
              <w:autoSpaceDN/>
              <w:adjustRightInd w:val="0"/>
              <w:snapToGrid w:val="0"/>
              <w:spacing w:line="300" w:lineRule="auto"/>
              <w:ind w:leftChars="25" w:left="55" w:rightChars="25" w:right="55"/>
              <w:contextualSpacing/>
              <w:rPr>
                <w:rFonts w:hint="eastAsia"/>
                <w:sz w:val="21"/>
                <w:szCs w:val="21"/>
              </w:rPr>
            </w:pPr>
            <w:r>
              <w:rPr>
                <w:rFonts w:hint="eastAsia"/>
                <w:sz w:val="21"/>
                <w:szCs w:val="21"/>
              </w:rPr>
              <w:t>2.在中标工程中不执行质量、安全生产相关规定的，造成质量或安全事故的；</w:t>
            </w:r>
          </w:p>
          <w:p w14:paraId="75C7282F" w14:textId="77777777" w:rsidR="00760A86" w:rsidRDefault="00050B0D">
            <w:pPr>
              <w:wordWrap w:val="0"/>
              <w:autoSpaceDE/>
              <w:autoSpaceDN/>
              <w:adjustRightInd w:val="0"/>
              <w:snapToGrid w:val="0"/>
              <w:spacing w:line="300" w:lineRule="auto"/>
              <w:ind w:leftChars="25" w:left="55" w:rightChars="25" w:right="55"/>
              <w:contextualSpacing/>
              <w:rPr>
                <w:rFonts w:hint="eastAsia"/>
                <w:sz w:val="21"/>
                <w:szCs w:val="21"/>
              </w:rPr>
            </w:pPr>
            <w:r>
              <w:rPr>
                <w:rFonts w:hint="eastAsia"/>
                <w:sz w:val="21"/>
                <w:szCs w:val="21"/>
              </w:rPr>
              <w:t>3.出让投标资格的；</w:t>
            </w:r>
          </w:p>
          <w:p w14:paraId="745D93B9" w14:textId="77777777" w:rsidR="00760A86" w:rsidRDefault="00050B0D">
            <w:pPr>
              <w:wordWrap w:val="0"/>
              <w:autoSpaceDE/>
              <w:autoSpaceDN/>
              <w:adjustRightInd w:val="0"/>
              <w:snapToGrid w:val="0"/>
              <w:spacing w:line="300" w:lineRule="auto"/>
              <w:ind w:leftChars="25" w:left="55" w:rightChars="25" w:right="55"/>
              <w:contextualSpacing/>
              <w:rPr>
                <w:rFonts w:hint="eastAsia"/>
                <w:sz w:val="21"/>
                <w:szCs w:val="21"/>
              </w:rPr>
            </w:pPr>
            <w:r>
              <w:rPr>
                <w:rFonts w:hint="eastAsia"/>
                <w:sz w:val="21"/>
                <w:szCs w:val="21"/>
              </w:rPr>
              <w:t>4.存在围标或串标情形的；</w:t>
            </w:r>
          </w:p>
          <w:p w14:paraId="44F91BC4" w14:textId="77777777" w:rsidR="00760A86" w:rsidRDefault="00050B0D">
            <w:pPr>
              <w:wordWrap w:val="0"/>
              <w:autoSpaceDE/>
              <w:autoSpaceDN/>
              <w:adjustRightInd w:val="0"/>
              <w:snapToGrid w:val="0"/>
              <w:spacing w:line="300" w:lineRule="auto"/>
              <w:ind w:leftChars="25" w:left="55" w:rightChars="25" w:right="55"/>
              <w:contextualSpacing/>
              <w:rPr>
                <w:rFonts w:hint="eastAsia"/>
                <w:sz w:val="21"/>
                <w:szCs w:val="21"/>
              </w:rPr>
            </w:pPr>
            <w:r>
              <w:rPr>
                <w:rFonts w:hint="eastAsia"/>
                <w:sz w:val="21"/>
                <w:szCs w:val="21"/>
              </w:rPr>
              <w:t>5.在投标文件中提供虚假材料的；</w:t>
            </w:r>
          </w:p>
          <w:p w14:paraId="23AAF5E9" w14:textId="77777777" w:rsidR="00760A86" w:rsidRDefault="00050B0D">
            <w:pPr>
              <w:wordWrap w:val="0"/>
              <w:autoSpaceDE/>
              <w:autoSpaceDN/>
              <w:adjustRightInd w:val="0"/>
              <w:snapToGrid w:val="0"/>
              <w:spacing w:line="300" w:lineRule="auto"/>
              <w:ind w:leftChars="25" w:left="55" w:rightChars="25" w:right="55"/>
              <w:contextualSpacing/>
              <w:rPr>
                <w:rFonts w:hint="eastAsia"/>
                <w:sz w:val="21"/>
                <w:szCs w:val="21"/>
              </w:rPr>
            </w:pPr>
            <w:r>
              <w:rPr>
                <w:rFonts w:hint="eastAsia"/>
                <w:sz w:val="21"/>
                <w:szCs w:val="21"/>
              </w:rPr>
              <w:t>6.存在少放、不放业绩、奖项等客观评审资料，减少自身竞争力情形的；</w:t>
            </w:r>
          </w:p>
          <w:p w14:paraId="70A8BEF6" w14:textId="77777777" w:rsidR="00760A86" w:rsidRDefault="00050B0D">
            <w:pPr>
              <w:wordWrap w:val="0"/>
              <w:autoSpaceDE/>
              <w:autoSpaceDN/>
              <w:adjustRightInd w:val="0"/>
              <w:snapToGrid w:val="0"/>
              <w:spacing w:line="300" w:lineRule="auto"/>
              <w:ind w:leftChars="25" w:left="55" w:rightChars="25" w:right="55"/>
              <w:contextualSpacing/>
              <w:rPr>
                <w:rFonts w:hint="eastAsia"/>
                <w:sz w:val="21"/>
                <w:szCs w:val="21"/>
              </w:rPr>
            </w:pPr>
            <w:r>
              <w:rPr>
                <w:rFonts w:hint="eastAsia"/>
                <w:sz w:val="21"/>
                <w:szCs w:val="21"/>
              </w:rPr>
              <w:t>7.存在行贿情形的；</w:t>
            </w:r>
          </w:p>
          <w:p w14:paraId="14B2E2F9" w14:textId="77777777" w:rsidR="00760A86" w:rsidRDefault="00050B0D">
            <w:pPr>
              <w:wordWrap w:val="0"/>
              <w:autoSpaceDE/>
              <w:autoSpaceDN/>
              <w:adjustRightInd w:val="0"/>
              <w:snapToGrid w:val="0"/>
              <w:spacing w:line="300" w:lineRule="auto"/>
              <w:ind w:leftChars="25" w:left="55" w:rightChars="25" w:right="55"/>
              <w:contextualSpacing/>
              <w:rPr>
                <w:rFonts w:hint="eastAsia"/>
                <w:sz w:val="21"/>
                <w:szCs w:val="21"/>
              </w:rPr>
            </w:pPr>
            <w:r>
              <w:rPr>
                <w:rFonts w:hint="eastAsia"/>
                <w:sz w:val="21"/>
                <w:szCs w:val="21"/>
                <w:lang w:val="en-US"/>
              </w:rPr>
              <w:t>8.</w:t>
            </w:r>
            <w:r>
              <w:rPr>
                <w:rFonts w:hint="eastAsia"/>
                <w:sz w:val="21"/>
                <w:szCs w:val="21"/>
              </w:rPr>
              <w:t>为招标人提供服务过程中存在因过错行为被生效法律文书认定承担违约或侵权责任的；</w:t>
            </w:r>
          </w:p>
          <w:p w14:paraId="2DBA2AD2" w14:textId="77777777" w:rsidR="00760A86" w:rsidRDefault="00050B0D">
            <w:pPr>
              <w:wordWrap w:val="0"/>
              <w:autoSpaceDE/>
              <w:autoSpaceDN/>
              <w:adjustRightInd w:val="0"/>
              <w:snapToGrid w:val="0"/>
              <w:spacing w:line="300" w:lineRule="auto"/>
              <w:ind w:leftChars="25" w:left="55" w:rightChars="25" w:right="55"/>
              <w:contextualSpacing/>
              <w:rPr>
                <w:rFonts w:hint="eastAsia"/>
                <w:sz w:val="21"/>
                <w:szCs w:val="21"/>
              </w:rPr>
            </w:pPr>
            <w:r>
              <w:rPr>
                <w:rFonts w:hint="eastAsia"/>
                <w:sz w:val="21"/>
                <w:szCs w:val="21"/>
                <w:lang w:val="en-US"/>
              </w:rPr>
              <w:t>9.</w:t>
            </w:r>
            <w:r>
              <w:rPr>
                <w:rFonts w:hint="eastAsia"/>
                <w:sz w:val="21"/>
                <w:szCs w:val="21"/>
              </w:rPr>
              <w:t>违反合同约定自行调换或未按照招标人要求及时更换项目总监理工程师的；</w:t>
            </w:r>
          </w:p>
          <w:p w14:paraId="5A099540" w14:textId="77777777" w:rsidR="00760A86" w:rsidRDefault="00050B0D">
            <w:pPr>
              <w:wordWrap w:val="0"/>
              <w:autoSpaceDE/>
              <w:autoSpaceDN/>
              <w:adjustRightInd w:val="0"/>
              <w:snapToGrid w:val="0"/>
              <w:spacing w:line="300" w:lineRule="auto"/>
              <w:ind w:leftChars="25" w:left="55" w:rightChars="25" w:right="55"/>
              <w:contextualSpacing/>
              <w:rPr>
                <w:rFonts w:hint="eastAsia"/>
                <w:sz w:val="21"/>
                <w:szCs w:val="21"/>
              </w:rPr>
            </w:pPr>
            <w:r>
              <w:rPr>
                <w:rFonts w:hint="eastAsia"/>
                <w:sz w:val="21"/>
                <w:szCs w:val="21"/>
                <w:lang w:val="en-US"/>
              </w:rPr>
              <w:t>10.</w:t>
            </w:r>
            <w:r>
              <w:rPr>
                <w:rFonts w:hint="eastAsia"/>
                <w:sz w:val="21"/>
                <w:szCs w:val="21"/>
              </w:rPr>
              <w:t>委派的项目总监理工程师已在其他在建项目中任职且任职数量不符合相关规定并拒绝按照任职承诺书的规定更换的。</w:t>
            </w:r>
          </w:p>
          <w:p w14:paraId="3CAFA5B9" w14:textId="77777777" w:rsidR="00760A86" w:rsidRDefault="00050B0D">
            <w:pPr>
              <w:wordWrap w:val="0"/>
              <w:autoSpaceDE/>
              <w:autoSpaceDN/>
              <w:adjustRightInd w:val="0"/>
              <w:snapToGrid w:val="0"/>
              <w:spacing w:line="300" w:lineRule="auto"/>
              <w:ind w:leftChars="25" w:left="55" w:rightChars="25" w:right="55"/>
              <w:contextualSpacing/>
              <w:rPr>
                <w:rFonts w:hint="eastAsia"/>
                <w:sz w:val="21"/>
                <w:szCs w:val="21"/>
              </w:rPr>
            </w:pPr>
            <w:r>
              <w:rPr>
                <w:rFonts w:hint="eastAsia"/>
                <w:sz w:val="21"/>
                <w:szCs w:val="21"/>
                <w:lang w:val="en-US"/>
              </w:rPr>
              <w:t>11.</w:t>
            </w:r>
            <w:r>
              <w:rPr>
                <w:rFonts w:hint="eastAsia"/>
                <w:sz w:val="21"/>
                <w:szCs w:val="21"/>
              </w:rPr>
              <w:t>投标人在投标有效期内撤销投标文件；</w:t>
            </w:r>
          </w:p>
          <w:p w14:paraId="39756C25" w14:textId="77777777" w:rsidR="00760A86" w:rsidRDefault="00050B0D">
            <w:pPr>
              <w:wordWrap w:val="0"/>
              <w:autoSpaceDE/>
              <w:autoSpaceDN/>
              <w:adjustRightInd w:val="0"/>
              <w:snapToGrid w:val="0"/>
              <w:spacing w:line="300" w:lineRule="auto"/>
              <w:ind w:leftChars="25" w:left="55" w:rightChars="25" w:right="55"/>
              <w:contextualSpacing/>
              <w:rPr>
                <w:rFonts w:hint="eastAsia"/>
              </w:rPr>
            </w:pPr>
            <w:r>
              <w:rPr>
                <w:rFonts w:hint="eastAsia"/>
                <w:sz w:val="21"/>
                <w:szCs w:val="21"/>
                <w:lang w:val="en-US"/>
              </w:rPr>
              <w:t>12.</w:t>
            </w:r>
            <w:r>
              <w:rPr>
                <w:rFonts w:hint="eastAsia"/>
                <w:sz w:val="21"/>
                <w:szCs w:val="21"/>
              </w:rPr>
              <w:t>中标人在收到中标通知书后，无正当理由不与招标人订立合同，在签订合同时向招标人提出附加条件，或者不按照招标文件要求提交履约保证金。</w:t>
            </w:r>
          </w:p>
        </w:tc>
      </w:tr>
      <w:tr w:rsidR="00760A86" w14:paraId="70DAA4F5" w14:textId="77777777">
        <w:trPr>
          <w:trHeight w:val="567"/>
          <w:jc w:val="center"/>
        </w:trPr>
        <w:tc>
          <w:tcPr>
            <w:tcW w:w="1252" w:type="dxa"/>
            <w:vAlign w:val="center"/>
          </w:tcPr>
          <w:p w14:paraId="0CCC232D"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10.</w:t>
            </w:r>
            <w:r>
              <w:rPr>
                <w:rFonts w:hint="eastAsia"/>
                <w:sz w:val="21"/>
                <w:szCs w:val="21"/>
                <w:lang w:val="en-US"/>
              </w:rPr>
              <w:t>2</w:t>
            </w:r>
          </w:p>
        </w:tc>
        <w:tc>
          <w:tcPr>
            <w:tcW w:w="2812" w:type="dxa"/>
            <w:vAlign w:val="center"/>
          </w:tcPr>
          <w:p w14:paraId="0E6E3F28" w14:textId="77777777" w:rsidR="00760A86" w:rsidRDefault="00050B0D">
            <w:pPr>
              <w:widowControl/>
              <w:shd w:val="clear" w:color="auto" w:fill="FFFFFF"/>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招标失败情形</w:t>
            </w:r>
          </w:p>
        </w:tc>
        <w:tc>
          <w:tcPr>
            <w:tcW w:w="5988" w:type="dxa"/>
            <w:vAlign w:val="center"/>
          </w:tcPr>
          <w:p w14:paraId="367991C9" w14:textId="77777777" w:rsidR="00760A86" w:rsidRDefault="00050B0D">
            <w:pPr>
              <w:wordWrap w:val="0"/>
              <w:autoSpaceDE/>
              <w:autoSpaceDN/>
              <w:adjustRightInd w:val="0"/>
              <w:snapToGrid w:val="0"/>
              <w:spacing w:line="300" w:lineRule="auto"/>
              <w:ind w:leftChars="25" w:left="55" w:rightChars="25" w:right="55"/>
              <w:rPr>
                <w:rFonts w:hint="eastAsia"/>
                <w:sz w:val="21"/>
                <w:szCs w:val="21"/>
              </w:rPr>
            </w:pPr>
            <w:r>
              <w:rPr>
                <w:rFonts w:hint="eastAsia"/>
                <w:szCs w:val="21"/>
              </w:rPr>
              <w:t>本项目采用资格后审方式，</w:t>
            </w:r>
            <w:r>
              <w:rPr>
                <w:b/>
                <w:bCs/>
                <w:szCs w:val="21"/>
                <w:u w:val="single"/>
              </w:rPr>
              <w:t>递交投标文件</w:t>
            </w:r>
            <w:r>
              <w:rPr>
                <w:rFonts w:hint="eastAsia"/>
                <w:b/>
                <w:bCs/>
                <w:szCs w:val="21"/>
                <w:u w:val="single"/>
              </w:rPr>
              <w:t>或满足资格审查</w:t>
            </w:r>
            <w:r>
              <w:rPr>
                <w:b/>
                <w:bCs/>
                <w:szCs w:val="21"/>
                <w:u w:val="single"/>
              </w:rPr>
              <w:t>合格条件</w:t>
            </w:r>
            <w:r>
              <w:rPr>
                <w:rFonts w:hint="eastAsia"/>
                <w:szCs w:val="21"/>
              </w:rPr>
              <w:t>或通过初步评审的投标申请人不足3名时为招标失败。招标人分析招标失败原因，修正招标方案，报有关管理部门核准后，重新组织招标。</w:t>
            </w:r>
          </w:p>
        </w:tc>
      </w:tr>
      <w:tr w:rsidR="00760A86" w14:paraId="1213F6AA" w14:textId="77777777">
        <w:trPr>
          <w:trHeight w:val="567"/>
          <w:jc w:val="center"/>
        </w:trPr>
        <w:tc>
          <w:tcPr>
            <w:tcW w:w="1252" w:type="dxa"/>
            <w:vAlign w:val="center"/>
          </w:tcPr>
          <w:p w14:paraId="0EF73C26" w14:textId="77777777" w:rsidR="00760A86" w:rsidRDefault="00050B0D">
            <w:pPr>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10.</w:t>
            </w:r>
            <w:r>
              <w:rPr>
                <w:rFonts w:hint="eastAsia"/>
                <w:sz w:val="21"/>
                <w:szCs w:val="21"/>
                <w:lang w:val="en-US"/>
              </w:rPr>
              <w:t>3</w:t>
            </w:r>
          </w:p>
        </w:tc>
        <w:tc>
          <w:tcPr>
            <w:tcW w:w="2812" w:type="dxa"/>
            <w:vAlign w:val="center"/>
          </w:tcPr>
          <w:p w14:paraId="3DCB3C12" w14:textId="77777777" w:rsidR="00760A86" w:rsidRDefault="00050B0D">
            <w:pPr>
              <w:widowControl/>
              <w:shd w:val="clear" w:color="auto" w:fill="FFFFFF"/>
              <w:wordWrap w:val="0"/>
              <w:autoSpaceDE/>
              <w:autoSpaceDN/>
              <w:adjustRightInd w:val="0"/>
              <w:snapToGrid w:val="0"/>
              <w:spacing w:line="300" w:lineRule="auto"/>
              <w:ind w:leftChars="25" w:left="55" w:rightChars="25" w:right="55"/>
              <w:jc w:val="center"/>
              <w:rPr>
                <w:rFonts w:hint="eastAsia"/>
                <w:bCs/>
                <w:kern w:val="2"/>
                <w:sz w:val="21"/>
                <w:szCs w:val="21"/>
                <w:lang w:val="en-US" w:bidi="ar-SA"/>
              </w:rPr>
            </w:pPr>
            <w:r>
              <w:rPr>
                <w:rFonts w:hint="eastAsia"/>
                <w:sz w:val="21"/>
                <w:szCs w:val="21"/>
              </w:rPr>
              <w:t>中标候选人公示要求</w:t>
            </w:r>
          </w:p>
        </w:tc>
        <w:tc>
          <w:tcPr>
            <w:tcW w:w="5988" w:type="dxa"/>
            <w:vAlign w:val="center"/>
          </w:tcPr>
          <w:p w14:paraId="38CC5635" w14:textId="77777777" w:rsidR="00760A86" w:rsidRDefault="00050B0D">
            <w:pPr>
              <w:widowControl/>
              <w:shd w:val="clear" w:color="auto" w:fill="FFFFFF"/>
              <w:wordWrap w:val="0"/>
              <w:autoSpaceDE/>
              <w:autoSpaceDN/>
              <w:adjustRightInd w:val="0"/>
              <w:snapToGrid w:val="0"/>
              <w:spacing w:line="300" w:lineRule="auto"/>
              <w:ind w:leftChars="25" w:left="55" w:rightChars="25" w:right="55"/>
              <w:rPr>
                <w:rFonts w:hint="eastAsia"/>
                <w:sz w:val="21"/>
                <w:szCs w:val="21"/>
              </w:rPr>
            </w:pPr>
            <w:r>
              <w:rPr>
                <w:rFonts w:hint="eastAsia"/>
                <w:sz w:val="21"/>
                <w:szCs w:val="21"/>
              </w:rPr>
              <w:t>在产生中标候选人后，招标人将中标候选人的投标文件商务部分的电子版（报价清单、方案等涉及商业秘密的内容除外）在广州交易集团有限公司（广州公共资源交易中心）网站公开。</w:t>
            </w:r>
          </w:p>
        </w:tc>
      </w:tr>
    </w:tbl>
    <w:p w14:paraId="22EA8F35" w14:textId="77777777" w:rsidR="00760A86" w:rsidRDefault="00050B0D">
      <w:pPr>
        <w:wordWrap w:val="0"/>
        <w:adjustRightInd w:val="0"/>
        <w:snapToGrid w:val="0"/>
        <w:spacing w:line="360" w:lineRule="auto"/>
        <w:ind w:firstLineChars="200" w:firstLine="562"/>
        <w:rPr>
          <w:rFonts w:hint="eastAsia"/>
          <w:b/>
          <w:kern w:val="2"/>
          <w:sz w:val="21"/>
          <w:szCs w:val="21"/>
          <w:lang w:val="en-US" w:bidi="ar-SA"/>
        </w:rPr>
      </w:pPr>
      <w:bookmarkStart w:id="15" w:name="_bookmark20"/>
      <w:bookmarkStart w:id="16" w:name="_bookmark33"/>
      <w:bookmarkEnd w:id="15"/>
      <w:bookmarkEnd w:id="16"/>
      <w:r>
        <w:rPr>
          <w:rFonts w:cs="Times New Roman" w:hint="eastAsia"/>
          <w:b/>
          <w:kern w:val="2"/>
          <w:sz w:val="28"/>
          <w:szCs w:val="20"/>
          <w:lang w:val="en-US" w:bidi="ar-SA"/>
        </w:rPr>
        <w:br w:type="page"/>
      </w:r>
      <w:r>
        <w:rPr>
          <w:rFonts w:hint="eastAsia"/>
          <w:b/>
          <w:kern w:val="2"/>
          <w:sz w:val="21"/>
          <w:szCs w:val="21"/>
          <w:lang w:val="en-US" w:bidi="ar-SA"/>
        </w:rPr>
        <w:t>1.总则</w:t>
      </w:r>
    </w:p>
    <w:p w14:paraId="1B84A79E" w14:textId="77777777" w:rsidR="00760A86" w:rsidRDefault="00050B0D">
      <w:pPr>
        <w:wordWrap w:val="0"/>
        <w:adjustRightInd w:val="0"/>
        <w:snapToGrid w:val="0"/>
        <w:spacing w:line="360" w:lineRule="auto"/>
        <w:ind w:firstLineChars="200" w:firstLine="422"/>
        <w:rPr>
          <w:rFonts w:hint="eastAsia"/>
          <w:sz w:val="21"/>
          <w:szCs w:val="21"/>
        </w:rPr>
      </w:pPr>
      <w:r>
        <w:rPr>
          <w:rFonts w:hint="eastAsia"/>
          <w:b/>
          <w:bCs/>
          <w:kern w:val="2"/>
          <w:sz w:val="21"/>
          <w:szCs w:val="21"/>
          <w:lang w:val="en-US" w:bidi="ar-SA"/>
        </w:rPr>
        <w:t>1.1招标项目概况</w:t>
      </w:r>
    </w:p>
    <w:p w14:paraId="4B1F1730"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1.1.1根据《中华人民共和国招标投标法》、《中华人民共和国招标投标法实施条例》等有关法律、法规和规章的规定，本招标项目已具备招标条件，现对监理进行招标。</w:t>
      </w:r>
    </w:p>
    <w:p w14:paraId="02C96E86"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1.1.2招标人：见投标人须知前附表。</w:t>
      </w:r>
    </w:p>
    <w:p w14:paraId="04A1B53E"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1.1.3招标代理机构：见投标人须知前附表。</w:t>
      </w:r>
    </w:p>
    <w:p w14:paraId="4AB2C598"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1.1.4招标项目名称：见投标人须知前附表。</w:t>
      </w:r>
    </w:p>
    <w:p w14:paraId="47534049"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1.1.5项目建设地点：见投标人须知前附表。</w:t>
      </w:r>
    </w:p>
    <w:p w14:paraId="5FD60689"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1.1.6项目建设规模：见投标人须知前附表。</w:t>
      </w:r>
    </w:p>
    <w:p w14:paraId="30C5A3B1"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1.1.7工程项目施工预计开工日期和建设周期：见投标人须知前附表。</w:t>
      </w:r>
    </w:p>
    <w:p w14:paraId="292582B0"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1.1.8建筑安装工程费/工程概算：见投标人须知前附表。</w:t>
      </w:r>
    </w:p>
    <w:p w14:paraId="1F13550F" w14:textId="77777777" w:rsidR="00760A86" w:rsidRDefault="00050B0D">
      <w:pPr>
        <w:wordWrap w:val="0"/>
        <w:adjustRightInd w:val="0"/>
        <w:snapToGrid w:val="0"/>
        <w:spacing w:line="360" w:lineRule="auto"/>
        <w:ind w:firstLineChars="200" w:firstLine="422"/>
        <w:rPr>
          <w:rFonts w:hint="eastAsia"/>
          <w:b/>
          <w:bCs/>
          <w:kern w:val="2"/>
          <w:sz w:val="21"/>
          <w:szCs w:val="21"/>
          <w:lang w:val="en-US" w:bidi="ar-SA"/>
        </w:rPr>
      </w:pPr>
      <w:r>
        <w:rPr>
          <w:rFonts w:hint="eastAsia"/>
          <w:b/>
          <w:bCs/>
          <w:kern w:val="2"/>
          <w:sz w:val="21"/>
          <w:szCs w:val="21"/>
          <w:lang w:val="en-US" w:bidi="ar-SA"/>
        </w:rPr>
        <w:t>1.2招标项目的资金来源和落实情况</w:t>
      </w:r>
    </w:p>
    <w:p w14:paraId="43B2DFFD"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1.2.1资金来源及比例：见投标人须知前附表。</w:t>
      </w:r>
    </w:p>
    <w:p w14:paraId="4047C7F3"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1.2.2资金落实情况：见投标人须知前附表。</w:t>
      </w:r>
    </w:p>
    <w:p w14:paraId="1CCE835B" w14:textId="77777777" w:rsidR="00760A86" w:rsidRDefault="00050B0D">
      <w:pPr>
        <w:wordWrap w:val="0"/>
        <w:adjustRightInd w:val="0"/>
        <w:snapToGrid w:val="0"/>
        <w:spacing w:line="360" w:lineRule="auto"/>
        <w:ind w:firstLineChars="200" w:firstLine="422"/>
        <w:rPr>
          <w:rFonts w:hint="eastAsia"/>
          <w:b/>
          <w:bCs/>
          <w:kern w:val="2"/>
          <w:sz w:val="21"/>
          <w:szCs w:val="21"/>
          <w:lang w:val="en-US" w:bidi="ar-SA"/>
        </w:rPr>
      </w:pPr>
      <w:r>
        <w:rPr>
          <w:rFonts w:hint="eastAsia"/>
          <w:b/>
          <w:bCs/>
          <w:kern w:val="2"/>
          <w:sz w:val="21"/>
          <w:szCs w:val="21"/>
          <w:lang w:val="en-US" w:bidi="ar-SA"/>
        </w:rPr>
        <w:t>1.3招标范围、监理服务期限和质量标准</w:t>
      </w:r>
    </w:p>
    <w:p w14:paraId="3991F7E0"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1.3.1招标范围：见投标人须知前附表。</w:t>
      </w:r>
    </w:p>
    <w:p w14:paraId="2FDF2099"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1.3.2监理服务期限：见投标人须知前附表。</w:t>
      </w:r>
    </w:p>
    <w:p w14:paraId="1DF2475B"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1.3.3质量标准：见投标人须知前附表。</w:t>
      </w:r>
    </w:p>
    <w:p w14:paraId="72A82341" w14:textId="77777777" w:rsidR="00760A86" w:rsidRDefault="00050B0D">
      <w:pPr>
        <w:wordWrap w:val="0"/>
        <w:adjustRightInd w:val="0"/>
        <w:snapToGrid w:val="0"/>
        <w:spacing w:line="360" w:lineRule="auto"/>
        <w:ind w:firstLineChars="200" w:firstLine="422"/>
        <w:rPr>
          <w:rFonts w:hint="eastAsia"/>
          <w:b/>
          <w:bCs/>
          <w:kern w:val="2"/>
          <w:sz w:val="21"/>
          <w:szCs w:val="21"/>
          <w:lang w:val="en-US" w:bidi="ar-SA"/>
        </w:rPr>
      </w:pPr>
      <w:r>
        <w:rPr>
          <w:rFonts w:hint="eastAsia"/>
          <w:b/>
          <w:bCs/>
          <w:kern w:val="2"/>
          <w:sz w:val="21"/>
          <w:szCs w:val="21"/>
          <w:lang w:val="en-US" w:bidi="ar-SA"/>
        </w:rPr>
        <w:t>1.4投标人资格要求</w:t>
      </w:r>
    </w:p>
    <w:p w14:paraId="375D7378"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1.4.1投标人应具备承担本招标项目资质条件、能力和信誉：</w:t>
      </w:r>
    </w:p>
    <w:p w14:paraId="17238A01"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（1）资质要求：见投标人须知前附表；</w:t>
      </w:r>
    </w:p>
    <w:p w14:paraId="4971FFCF"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（2）财务要求：见投标人须知前附表；</w:t>
      </w:r>
    </w:p>
    <w:p w14:paraId="356F91ED"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（3）业绩要求：见投标人须知前附表；</w:t>
      </w:r>
    </w:p>
    <w:p w14:paraId="143DEFE4"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（4）信誉要求：见投标人须知前附表；</w:t>
      </w:r>
    </w:p>
    <w:p w14:paraId="2728B98C"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（5）总监理工程师的资格要求：应当具备工程注册监理工程师执业资格（如有），具体要求见投标人须知前附表；</w:t>
      </w:r>
    </w:p>
    <w:p w14:paraId="606300C8"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（6）其他主要人员要求：见投标人须知前附表。</w:t>
      </w:r>
    </w:p>
    <w:p w14:paraId="5121D917"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（7）试验检测仪器设备要求：见投标人须知前附表。</w:t>
      </w:r>
    </w:p>
    <w:p w14:paraId="1A92186E"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（8）其他要求：见投标人须知前附表。</w:t>
      </w:r>
    </w:p>
    <w:p w14:paraId="71BFFBF7"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需要提交的相关证明材料见本章第 3.5 款的规定。</w:t>
      </w:r>
    </w:p>
    <w:p w14:paraId="6D3221EC"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1.4.2投标人须知前附表规定接受联合体投标的，联合体除应符合本章第 1.4.1 项和投标人须知前附表的要求外，还应遵守以下规定：</w:t>
      </w:r>
    </w:p>
    <w:p w14:paraId="374C49DB"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（1）联合体各方应按招标文件提供的格式签订联合体协议书，明确联合体牵头人和各方权利义务，并承诺就中标项目向招标人承担连带责任；</w:t>
      </w:r>
    </w:p>
    <w:p w14:paraId="04BA186D"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（2）由同一专业的单位组成的联合体，按照资质等级较低的单位确定资质等级；</w:t>
      </w:r>
    </w:p>
    <w:p w14:paraId="7247B41C"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（3）联合体各方不得再以自己名义单独或参加其他联合体在本招标项目中投标，否则各相关投标均无效。</w:t>
      </w:r>
    </w:p>
    <w:p w14:paraId="43D57DF3"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1.4.3投标人不得存在下列情形之一：</w:t>
      </w:r>
    </w:p>
    <w:p w14:paraId="704D9CC8"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（1）为招标人不具有独立法人资格的附属机构（单位）；</w:t>
      </w:r>
    </w:p>
    <w:p w14:paraId="6C8485C3"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（2）与招标人存在利害关系且可能影响招标公正性；</w:t>
      </w:r>
    </w:p>
    <w:p w14:paraId="330C7344"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（3）与本招标项目的其他投标人为同一个单位负责人；</w:t>
      </w:r>
    </w:p>
    <w:p w14:paraId="7FAEC10E"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（4）与本招标项目的其他投标人存在控股、管理关系；</w:t>
      </w:r>
    </w:p>
    <w:p w14:paraId="6E312F9E"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（5）为本招标项目的代建人；</w:t>
      </w:r>
    </w:p>
    <w:p w14:paraId="6FFCB236"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（6）为本招标项目的招标代理机构；</w:t>
      </w:r>
    </w:p>
    <w:p w14:paraId="4C4DBE86"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（7）与本招标项目的代建人或招标代理机构同为一个法定代表人；</w:t>
      </w:r>
    </w:p>
    <w:p w14:paraId="5D92ECBA"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（8）与本招标项目的代建人或招标代理机构存在控股或参股关系；</w:t>
      </w:r>
    </w:p>
    <w:p w14:paraId="68907170"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（9）与本招标项目的施工承包人以及建筑材料、建筑构配件和设备供应商有隶属关系或 者其他利害关系；</w:t>
      </w:r>
    </w:p>
    <w:p w14:paraId="085CB5AD" w14:textId="77777777" w:rsidR="00760A86" w:rsidRDefault="00050B0D">
      <w:pPr>
        <w:wordWrap w:val="0"/>
        <w:adjustRightInd w:val="0"/>
        <w:snapToGrid w:val="0"/>
        <w:spacing w:line="360" w:lineRule="auto"/>
        <w:ind w:firstLineChars="200" w:firstLine="420"/>
        <w:rPr>
          <w:rFonts w:hint="eastAsia"/>
          <w:sz w:val="21"/>
          <w:szCs w:val="21"/>
          <w:lang w:val="en-US"/>
        </w:rPr>
      </w:pPr>
      <w:r>
        <w:rPr>
          <w:rFonts w:hint="eastAsia"/>
          <w:sz w:val="21"/>
          <w:szCs w:val="21"/>
          <w:lang w:val="en-US"/>
        </w:rPr>
        <w:t>（10）被依法暂停或者取消投标资格；</w:t>
      </w:r>
      <w:r>
        <w:rPr>
          <w:rFonts w:hint="eastAsia"/>
          <w:b/>
          <w:bCs/>
          <w:sz w:val="21"/>
          <w:szCs w:val="21"/>
          <w:lang w:val="en-US"/>
        </w:rPr>
        <w:t>（本项事实应当以根据《中华人民共和国行政处罚法》依法作出并已经生效的行政处罚决定为认定依据。行政处罚决定中已经明确的暂停或取消投标资格的区域范围不包含本标段建设地点的，不受该项规定限制）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67B2551C" w14:textId="77777777" w:rsidR="00760A86" w:rsidRDefault="00050B0D">
      <w:pPr>
        <w:wordWrap w:val="0"/>
        <w:adjustRightInd w:val="0"/>
        <w:snapToGrid w:val="0"/>
        <w:spacing w:line="360" w:lineRule="auto"/>
        <w:ind w:firstLineChars="200" w:firstLine="420"/>
        <w:rPr>
          <w:rFonts w:hint="eastAsia"/>
          <w:sz w:val="21"/>
          <w:szCs w:val="21"/>
          <w:lang w:val="en-US"/>
        </w:rPr>
      </w:pPr>
      <w:r>
        <w:rPr>
          <w:rFonts w:hint="eastAsia"/>
          <w:sz w:val="21"/>
          <w:szCs w:val="21"/>
          <w:lang w:val="en-US"/>
        </w:rPr>
        <w:t>（11）被责令停产停业、暂扣或者吊销许可证、暂扣或者吊销执照；</w:t>
      </w:r>
      <w:r>
        <w:rPr>
          <w:rFonts w:hint="eastAsia"/>
          <w:b/>
          <w:bCs/>
          <w:sz w:val="21"/>
          <w:szCs w:val="21"/>
          <w:lang w:val="en-US"/>
        </w:rPr>
        <w:t>（本项事实应当以根据《中华人民共和国行政处罚法》依法作出并已经生效的行政处罚决定为认定依据。）</w:t>
      </w:r>
    </w:p>
    <w:p w14:paraId="3F77F3E8" w14:textId="77777777" w:rsidR="00760A86" w:rsidRDefault="00050B0D">
      <w:pPr>
        <w:wordWrap w:val="0"/>
        <w:adjustRightInd w:val="0"/>
        <w:snapToGrid w:val="0"/>
        <w:spacing w:line="360" w:lineRule="auto"/>
        <w:ind w:firstLineChars="200" w:firstLine="420"/>
        <w:rPr>
          <w:rFonts w:hint="eastAsia"/>
          <w:sz w:val="21"/>
          <w:szCs w:val="21"/>
          <w:lang w:val="en-US"/>
        </w:rPr>
      </w:pPr>
      <w:r>
        <w:rPr>
          <w:rFonts w:hint="eastAsia"/>
          <w:sz w:val="21"/>
          <w:szCs w:val="21"/>
          <w:lang w:val="en-US"/>
        </w:rPr>
        <w:t>（12）进入清算程序，或被宣告破产，或其他丧失履约能力的情形；</w:t>
      </w:r>
    </w:p>
    <w:p w14:paraId="77D4D1DC" w14:textId="77777777" w:rsidR="00760A86" w:rsidRDefault="00050B0D">
      <w:pPr>
        <w:wordWrap w:val="0"/>
        <w:adjustRightInd w:val="0"/>
        <w:snapToGrid w:val="0"/>
        <w:spacing w:line="360" w:lineRule="auto"/>
        <w:ind w:firstLineChars="200" w:firstLine="420"/>
        <w:rPr>
          <w:rFonts w:hint="eastAsia"/>
          <w:sz w:val="21"/>
          <w:szCs w:val="21"/>
          <w:lang w:val="en-US"/>
        </w:rPr>
      </w:pPr>
      <w:r>
        <w:rPr>
          <w:rFonts w:hint="eastAsia"/>
          <w:sz w:val="21"/>
          <w:szCs w:val="21"/>
          <w:lang w:val="en-US"/>
        </w:rPr>
        <w:t>（13）在最近三年内发生重大监理质量问题</w:t>
      </w:r>
      <w:r>
        <w:rPr>
          <w:rFonts w:hint="eastAsia"/>
          <w:b/>
          <w:bCs/>
          <w:sz w:val="21"/>
          <w:szCs w:val="21"/>
          <w:lang w:val="en-US"/>
        </w:rPr>
        <w:t>（以相关行业主管部门的行政处罚决定或司法机关出具的有关法律文书为准；“最近三年”是指从2022年1月1日至投标截止时间止，以相关行业主管部门、司法机关出具的生效文件的落款时间起计算）；</w:t>
      </w:r>
    </w:p>
    <w:p w14:paraId="3A83E92C" w14:textId="77777777" w:rsidR="00760A86" w:rsidRDefault="00050B0D">
      <w:pPr>
        <w:wordWrap w:val="0"/>
        <w:adjustRightInd w:val="0"/>
        <w:snapToGrid w:val="0"/>
        <w:spacing w:line="360" w:lineRule="auto"/>
        <w:ind w:firstLineChars="200" w:firstLine="422"/>
        <w:rPr>
          <w:rFonts w:hint="eastAsia"/>
          <w:sz w:val="21"/>
          <w:szCs w:val="21"/>
          <w:lang w:val="en-US"/>
        </w:rPr>
      </w:pPr>
      <w:r>
        <w:rPr>
          <w:rFonts w:hint="eastAsia"/>
          <w:b/>
          <w:bCs/>
          <w:sz w:val="21"/>
          <w:szCs w:val="21"/>
          <w:lang w:val="en-US"/>
        </w:rPr>
        <w:t>（14）法律法规或投标人须知前附表规定的其他情形。</w:t>
      </w:r>
    </w:p>
    <w:p w14:paraId="71950763" w14:textId="77777777" w:rsidR="00760A86" w:rsidRDefault="00050B0D">
      <w:pPr>
        <w:wordWrap w:val="0"/>
        <w:adjustRightInd w:val="0"/>
        <w:snapToGrid w:val="0"/>
        <w:spacing w:line="360" w:lineRule="auto"/>
        <w:ind w:firstLineChars="200" w:firstLine="422"/>
        <w:rPr>
          <w:rFonts w:hint="eastAsia"/>
          <w:b/>
          <w:bCs/>
          <w:kern w:val="2"/>
          <w:sz w:val="21"/>
          <w:szCs w:val="21"/>
          <w:lang w:val="en-US" w:bidi="ar-SA"/>
        </w:rPr>
      </w:pPr>
      <w:r>
        <w:rPr>
          <w:rFonts w:hint="eastAsia"/>
          <w:b/>
          <w:bCs/>
          <w:kern w:val="2"/>
          <w:sz w:val="21"/>
          <w:szCs w:val="21"/>
          <w:lang w:val="en-US" w:bidi="ar-SA"/>
        </w:rPr>
        <w:t>1.5费用承担</w:t>
      </w:r>
    </w:p>
    <w:p w14:paraId="7D4948F6"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投标人准备和参加投标活动发生的费用自理。</w:t>
      </w:r>
    </w:p>
    <w:p w14:paraId="7F810A10" w14:textId="77777777" w:rsidR="00760A86" w:rsidRDefault="00050B0D">
      <w:pPr>
        <w:wordWrap w:val="0"/>
        <w:adjustRightInd w:val="0"/>
        <w:snapToGrid w:val="0"/>
        <w:spacing w:line="360" w:lineRule="auto"/>
        <w:ind w:firstLineChars="200" w:firstLine="422"/>
        <w:rPr>
          <w:rFonts w:hint="eastAsia"/>
          <w:b/>
          <w:bCs/>
          <w:kern w:val="2"/>
          <w:sz w:val="21"/>
          <w:szCs w:val="21"/>
          <w:lang w:val="en-US" w:bidi="ar-SA"/>
        </w:rPr>
      </w:pPr>
      <w:r>
        <w:rPr>
          <w:rFonts w:hint="eastAsia"/>
          <w:b/>
          <w:bCs/>
          <w:kern w:val="2"/>
          <w:sz w:val="21"/>
          <w:szCs w:val="21"/>
          <w:lang w:val="en-US" w:bidi="ar-SA"/>
        </w:rPr>
        <w:t>1.6保密</w:t>
      </w:r>
    </w:p>
    <w:p w14:paraId="146BFC07"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参与招标投标活动的各方应对招标文件和投标文件中的商业和技术等秘密保密，否则应承担相应的法律责任。</w:t>
      </w:r>
    </w:p>
    <w:p w14:paraId="0DB067E5" w14:textId="77777777" w:rsidR="00760A86" w:rsidRDefault="00050B0D">
      <w:pPr>
        <w:wordWrap w:val="0"/>
        <w:adjustRightInd w:val="0"/>
        <w:snapToGrid w:val="0"/>
        <w:spacing w:line="360" w:lineRule="auto"/>
        <w:ind w:firstLineChars="200" w:firstLine="422"/>
        <w:rPr>
          <w:rFonts w:hint="eastAsia"/>
          <w:b/>
          <w:bCs/>
          <w:kern w:val="2"/>
          <w:sz w:val="21"/>
          <w:szCs w:val="21"/>
          <w:lang w:val="en-US" w:bidi="ar-SA"/>
        </w:rPr>
      </w:pPr>
      <w:r>
        <w:rPr>
          <w:rFonts w:hint="eastAsia"/>
          <w:b/>
          <w:bCs/>
          <w:kern w:val="2"/>
          <w:sz w:val="21"/>
          <w:szCs w:val="21"/>
          <w:lang w:val="en-US" w:bidi="ar-SA"/>
        </w:rPr>
        <w:t>1.7语言文字</w:t>
      </w:r>
    </w:p>
    <w:p w14:paraId="438E7D61"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招标投标文件使用的语言文字为中文。专用术语使用外文的，应附有中文注释。</w:t>
      </w:r>
    </w:p>
    <w:p w14:paraId="4C6CCD20" w14:textId="77777777" w:rsidR="00760A86" w:rsidRDefault="00050B0D">
      <w:pPr>
        <w:wordWrap w:val="0"/>
        <w:adjustRightInd w:val="0"/>
        <w:snapToGrid w:val="0"/>
        <w:spacing w:line="360" w:lineRule="auto"/>
        <w:ind w:firstLineChars="200" w:firstLine="422"/>
        <w:rPr>
          <w:rFonts w:hint="eastAsia"/>
          <w:b/>
          <w:bCs/>
          <w:kern w:val="2"/>
          <w:sz w:val="21"/>
          <w:szCs w:val="21"/>
          <w:lang w:val="en-US" w:bidi="ar-SA"/>
        </w:rPr>
      </w:pPr>
      <w:r>
        <w:rPr>
          <w:rFonts w:hint="eastAsia"/>
          <w:b/>
          <w:bCs/>
          <w:kern w:val="2"/>
          <w:sz w:val="21"/>
          <w:szCs w:val="21"/>
          <w:lang w:val="en-US" w:bidi="ar-SA"/>
        </w:rPr>
        <w:t>1.8计量单位</w:t>
      </w:r>
    </w:p>
    <w:p w14:paraId="05062B21"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所有计量均采用中华人民共和国法定计量单位。</w:t>
      </w:r>
    </w:p>
    <w:p w14:paraId="58B1570C" w14:textId="77777777" w:rsidR="00760A86" w:rsidRDefault="00050B0D">
      <w:pPr>
        <w:wordWrap w:val="0"/>
        <w:adjustRightInd w:val="0"/>
        <w:snapToGrid w:val="0"/>
        <w:spacing w:line="360" w:lineRule="auto"/>
        <w:ind w:firstLineChars="200" w:firstLine="422"/>
        <w:rPr>
          <w:rFonts w:hint="eastAsia"/>
          <w:b/>
          <w:bCs/>
          <w:kern w:val="2"/>
          <w:sz w:val="21"/>
          <w:szCs w:val="21"/>
          <w:lang w:val="en-US" w:bidi="ar-SA"/>
        </w:rPr>
      </w:pPr>
      <w:r>
        <w:rPr>
          <w:rFonts w:hint="eastAsia"/>
          <w:b/>
          <w:bCs/>
          <w:kern w:val="2"/>
          <w:sz w:val="21"/>
          <w:szCs w:val="21"/>
          <w:lang w:val="en-US" w:bidi="ar-SA"/>
        </w:rPr>
        <w:t>1.9踏勘现场</w:t>
      </w:r>
    </w:p>
    <w:p w14:paraId="26653AD5"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1.9.1投标人须知前附表规定组织踏勘现场的，招标人按投标人须知前附表规定的时间、地点组织投标人踏勘项目现场。部分投标人未按时参加踏勘现场的，不影响踏勘现场的正常进行。</w:t>
      </w:r>
    </w:p>
    <w:p w14:paraId="148EBE32"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1.9.2投标人踏勘现场发生的费用自理。</w:t>
      </w:r>
    </w:p>
    <w:p w14:paraId="43233C36"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1.9.3除招标人的原因外，投标人自行负责在踏勘现场中所发生的人员伤亡和财产损失。</w:t>
      </w:r>
    </w:p>
    <w:p w14:paraId="39C9B85D"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1.9.4招标人在踏勘现场中介绍的工程场地和相关的周边环境情况，供投标人在编制投标文件时参考，招标人不对投标人据此作出的判断和决策负责。</w:t>
      </w:r>
    </w:p>
    <w:p w14:paraId="0AB28BF9" w14:textId="77777777" w:rsidR="00760A86" w:rsidRDefault="00050B0D">
      <w:pPr>
        <w:wordWrap w:val="0"/>
        <w:adjustRightInd w:val="0"/>
        <w:snapToGrid w:val="0"/>
        <w:spacing w:line="360" w:lineRule="auto"/>
        <w:ind w:firstLineChars="200" w:firstLine="422"/>
        <w:rPr>
          <w:rFonts w:hint="eastAsia"/>
          <w:b/>
          <w:bCs/>
          <w:kern w:val="2"/>
          <w:sz w:val="21"/>
          <w:szCs w:val="21"/>
          <w:lang w:val="en-US" w:bidi="ar-SA"/>
        </w:rPr>
      </w:pPr>
      <w:r>
        <w:rPr>
          <w:rFonts w:hint="eastAsia"/>
          <w:b/>
          <w:bCs/>
          <w:kern w:val="2"/>
          <w:sz w:val="21"/>
          <w:szCs w:val="21"/>
          <w:lang w:val="en-US" w:bidi="ar-SA"/>
        </w:rPr>
        <w:t>1.10投标预备会</w:t>
      </w:r>
    </w:p>
    <w:p w14:paraId="7EB08E2B"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1.10.1投标人须知前附表规定召开投标预备会的，招标人按投标人须知前附表规定的时间和地点召开投标预备会，澄清投标人提出的问题。</w:t>
      </w:r>
    </w:p>
    <w:p w14:paraId="564B0919"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1.10.2投标人应按投标人须知前附表规定的时间和形式将提出的问题送达招标人，以便招标人在会议期间澄清。</w:t>
      </w:r>
    </w:p>
    <w:p w14:paraId="17A8D921"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1.10.3投标预备会后，招标人将对投标人所提问题的澄清，以投标人须知前附表规定的形式通知所有购买招标文件的投标人。该澄清内容为招标文件的组成部分。</w:t>
      </w:r>
    </w:p>
    <w:p w14:paraId="439E80AF" w14:textId="77777777" w:rsidR="00760A86" w:rsidRDefault="00050B0D">
      <w:pPr>
        <w:wordWrap w:val="0"/>
        <w:adjustRightInd w:val="0"/>
        <w:snapToGrid w:val="0"/>
        <w:spacing w:line="360" w:lineRule="auto"/>
        <w:ind w:firstLineChars="200" w:firstLine="422"/>
        <w:rPr>
          <w:rFonts w:hint="eastAsia"/>
          <w:b/>
          <w:bCs/>
          <w:kern w:val="2"/>
          <w:sz w:val="21"/>
          <w:szCs w:val="21"/>
          <w:lang w:val="en-US" w:bidi="ar-SA"/>
        </w:rPr>
      </w:pPr>
      <w:r>
        <w:rPr>
          <w:rFonts w:hint="eastAsia"/>
          <w:b/>
          <w:bCs/>
          <w:kern w:val="2"/>
          <w:sz w:val="21"/>
          <w:szCs w:val="21"/>
          <w:lang w:val="en-US" w:bidi="ar-SA"/>
        </w:rPr>
        <w:t>1.11分包</w:t>
      </w:r>
    </w:p>
    <w:p w14:paraId="32BB8E2B"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本项目严禁分包。</w:t>
      </w:r>
    </w:p>
    <w:p w14:paraId="6049E43B" w14:textId="77777777" w:rsidR="00760A86" w:rsidRDefault="00050B0D">
      <w:pPr>
        <w:wordWrap w:val="0"/>
        <w:adjustRightInd w:val="0"/>
        <w:snapToGrid w:val="0"/>
        <w:spacing w:line="360" w:lineRule="auto"/>
        <w:ind w:firstLineChars="200" w:firstLine="422"/>
        <w:rPr>
          <w:rFonts w:hint="eastAsia"/>
          <w:b/>
          <w:bCs/>
          <w:kern w:val="2"/>
          <w:sz w:val="21"/>
          <w:szCs w:val="21"/>
          <w:lang w:val="en-US" w:bidi="ar-SA"/>
        </w:rPr>
      </w:pPr>
      <w:r>
        <w:rPr>
          <w:rFonts w:hint="eastAsia"/>
          <w:b/>
          <w:bCs/>
          <w:kern w:val="2"/>
          <w:sz w:val="21"/>
          <w:szCs w:val="21"/>
          <w:lang w:val="en-US" w:bidi="ar-SA"/>
        </w:rPr>
        <w:t>1.12响应和偏差</w:t>
      </w:r>
    </w:p>
    <w:p w14:paraId="0DC598C2"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1.12.1投标文件应当对招标文件的实质性要求和条件作出满足性或更有利于招标人的响应， 否则，投标人的投标将被否决。实质性要求和条件见投标人须知前附表。</w:t>
      </w:r>
    </w:p>
    <w:p w14:paraId="7081FE79"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1.12.2投标人应根据招标文件的要求提供投标监理大纲等内容以对招标文件作出响应。</w:t>
      </w:r>
    </w:p>
    <w:p w14:paraId="460C6A68"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1.12.3投标人须知前附表允许投标文件偏离招标文件某些要求的，偏差应当符合招标文件规定的偏差范围和幅度。</w:t>
      </w:r>
    </w:p>
    <w:p w14:paraId="655AFAC2" w14:textId="77777777" w:rsidR="00760A86" w:rsidRDefault="00050B0D">
      <w:pPr>
        <w:wordWrap w:val="0"/>
        <w:adjustRightInd w:val="0"/>
        <w:snapToGrid w:val="0"/>
        <w:spacing w:line="360" w:lineRule="auto"/>
        <w:ind w:firstLineChars="200" w:firstLine="422"/>
        <w:rPr>
          <w:rFonts w:hint="eastAsia"/>
          <w:b/>
          <w:bCs/>
          <w:kern w:val="2"/>
          <w:sz w:val="21"/>
          <w:szCs w:val="21"/>
          <w:lang w:val="en-US" w:bidi="ar-SA"/>
        </w:rPr>
      </w:pPr>
      <w:bookmarkStart w:id="17" w:name="_bookmark38"/>
      <w:bookmarkEnd w:id="17"/>
      <w:r>
        <w:rPr>
          <w:rFonts w:hint="eastAsia"/>
          <w:b/>
          <w:bCs/>
          <w:kern w:val="2"/>
          <w:sz w:val="21"/>
          <w:szCs w:val="21"/>
          <w:lang w:val="en-US" w:bidi="ar-SA"/>
        </w:rPr>
        <w:t>2.招标文件</w:t>
      </w:r>
    </w:p>
    <w:p w14:paraId="6E52E2A7" w14:textId="77777777" w:rsidR="00760A86" w:rsidRDefault="00050B0D">
      <w:pPr>
        <w:wordWrap w:val="0"/>
        <w:adjustRightInd w:val="0"/>
        <w:snapToGrid w:val="0"/>
        <w:spacing w:line="360" w:lineRule="auto"/>
        <w:ind w:firstLineChars="200" w:firstLine="422"/>
        <w:rPr>
          <w:rFonts w:hint="eastAsia"/>
          <w:b/>
          <w:bCs/>
          <w:kern w:val="2"/>
          <w:sz w:val="21"/>
          <w:szCs w:val="21"/>
          <w:lang w:val="en-US" w:bidi="ar-SA"/>
        </w:rPr>
      </w:pPr>
      <w:r>
        <w:rPr>
          <w:rFonts w:hint="eastAsia"/>
          <w:b/>
          <w:bCs/>
          <w:kern w:val="2"/>
          <w:sz w:val="21"/>
          <w:szCs w:val="21"/>
          <w:lang w:val="en-US" w:bidi="ar-SA"/>
        </w:rPr>
        <w:t>2.1招标文件的组成</w:t>
      </w:r>
    </w:p>
    <w:p w14:paraId="7CCE1C5F"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本招标文件包括：</w:t>
      </w:r>
    </w:p>
    <w:p w14:paraId="0A236486"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（1）招标公告</w:t>
      </w:r>
      <w:r>
        <w:rPr>
          <w:rFonts w:hint="eastAsia"/>
          <w:strike/>
          <w:sz w:val="21"/>
          <w:szCs w:val="21"/>
        </w:rPr>
        <w:t>（或投标邀请书）</w:t>
      </w:r>
      <w:r>
        <w:rPr>
          <w:rFonts w:hint="eastAsia"/>
          <w:sz w:val="21"/>
          <w:szCs w:val="21"/>
        </w:rPr>
        <w:t>；</w:t>
      </w:r>
    </w:p>
    <w:p w14:paraId="0AD40D79"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（2）投标人须知；</w:t>
      </w:r>
    </w:p>
    <w:p w14:paraId="0415958E"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（3）评标办法；</w:t>
      </w:r>
    </w:p>
    <w:p w14:paraId="4B171DB6"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（4）合同条款及格式；</w:t>
      </w:r>
    </w:p>
    <w:p w14:paraId="50DBA0A3"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（5）委托人要求；</w:t>
      </w:r>
    </w:p>
    <w:p w14:paraId="14AE7F09"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（6）投标文件格式；</w:t>
      </w:r>
    </w:p>
    <w:p w14:paraId="054C2C61"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（7）投标人须知前附表规定的其他资料。</w:t>
      </w:r>
    </w:p>
    <w:p w14:paraId="564F29E1"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根据本章第 1.10 款、第 2.2 款和第 2.3 款对招标文件所作的澄清、修改，构成招标文件的组成部分。</w:t>
      </w:r>
    </w:p>
    <w:p w14:paraId="36066FC2" w14:textId="77777777" w:rsidR="00760A86" w:rsidRDefault="00050B0D">
      <w:pPr>
        <w:wordWrap w:val="0"/>
        <w:adjustRightInd w:val="0"/>
        <w:snapToGrid w:val="0"/>
        <w:spacing w:line="360" w:lineRule="auto"/>
        <w:ind w:firstLineChars="200" w:firstLine="422"/>
        <w:rPr>
          <w:rFonts w:hint="eastAsia"/>
          <w:b/>
          <w:bCs/>
          <w:kern w:val="2"/>
          <w:sz w:val="21"/>
          <w:szCs w:val="21"/>
          <w:lang w:val="en-US" w:bidi="ar-SA"/>
        </w:rPr>
      </w:pPr>
      <w:r>
        <w:rPr>
          <w:rFonts w:hint="eastAsia"/>
          <w:b/>
          <w:bCs/>
          <w:kern w:val="2"/>
          <w:sz w:val="21"/>
          <w:szCs w:val="21"/>
          <w:lang w:val="en-US" w:bidi="ar-SA"/>
        </w:rPr>
        <w:t>2.2招标文件的澄清</w:t>
      </w:r>
    </w:p>
    <w:p w14:paraId="2FFA4935"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2FD74707"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2.2.2招标文件的澄清以投标人须知前附表规定的形式发给所有购买招标文件的投标人，但不指明澄清问题的来源。澄清发出的时间距本章第 4.2.1 项规定的投标截止时间不足 15 日的，并且澄清内容可能影响投标文件编制的，将相应延长投标截止时间。</w:t>
      </w:r>
    </w:p>
    <w:p w14:paraId="70CCAA09"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2.2.3投标人在收到澄清后，应按投标人须知前附表规定的时间和形式通知招标人，确认已收到该澄清。</w:t>
      </w:r>
    </w:p>
    <w:p w14:paraId="76A41AF2"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2.2.4除非招标人认为确有必要答复，否则，招标人有权拒绝回复投标人在本章第 2.2.1 项规定的时间后的任何澄清要求。</w:t>
      </w:r>
    </w:p>
    <w:p w14:paraId="10AAA38A" w14:textId="77777777" w:rsidR="00760A86" w:rsidRDefault="00050B0D">
      <w:pPr>
        <w:wordWrap w:val="0"/>
        <w:adjustRightInd w:val="0"/>
        <w:snapToGrid w:val="0"/>
        <w:spacing w:line="360" w:lineRule="auto"/>
        <w:ind w:firstLineChars="200" w:firstLine="422"/>
        <w:rPr>
          <w:rFonts w:hint="eastAsia"/>
          <w:b/>
          <w:bCs/>
          <w:kern w:val="2"/>
          <w:sz w:val="21"/>
          <w:szCs w:val="21"/>
          <w:lang w:val="en-US" w:bidi="ar-SA"/>
        </w:rPr>
      </w:pPr>
      <w:r>
        <w:rPr>
          <w:rFonts w:hint="eastAsia"/>
          <w:b/>
          <w:bCs/>
          <w:kern w:val="2"/>
          <w:sz w:val="21"/>
          <w:szCs w:val="21"/>
          <w:lang w:val="en-US" w:bidi="ar-SA"/>
        </w:rPr>
        <w:t>2.3招标文件的修改</w:t>
      </w:r>
    </w:p>
    <w:p w14:paraId="7D508EB7"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2.3.1招标人以投标人须知前附表规定的形式修改招标文件，并通知所有已购买招标文件的投标人。修改招标文件的时间距本章第 4.2.1 项规定的投标截止时间不足 15 日的，并且修改内容可能影响投标文件编制的，将相应延长投标截止时间。</w:t>
      </w:r>
    </w:p>
    <w:p w14:paraId="167FFB6B"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2.3.2投标人收到修改内容后，应按投标人须知前附表规定的时间和形式通知招标人，确认已收到该修改。</w:t>
      </w:r>
    </w:p>
    <w:p w14:paraId="46DCF1F1" w14:textId="77777777" w:rsidR="00760A86" w:rsidRDefault="00050B0D">
      <w:pPr>
        <w:wordWrap w:val="0"/>
        <w:adjustRightInd w:val="0"/>
        <w:snapToGrid w:val="0"/>
        <w:spacing w:line="360" w:lineRule="auto"/>
        <w:ind w:firstLineChars="200" w:firstLine="422"/>
        <w:rPr>
          <w:rFonts w:hint="eastAsia"/>
          <w:b/>
          <w:bCs/>
          <w:kern w:val="2"/>
          <w:sz w:val="21"/>
          <w:szCs w:val="21"/>
          <w:lang w:val="en-US" w:bidi="ar-SA"/>
        </w:rPr>
      </w:pPr>
      <w:r>
        <w:rPr>
          <w:rFonts w:hint="eastAsia"/>
          <w:b/>
          <w:bCs/>
          <w:kern w:val="2"/>
          <w:sz w:val="21"/>
          <w:szCs w:val="21"/>
          <w:lang w:val="en-US" w:bidi="ar-SA"/>
        </w:rPr>
        <w:t>2.4招标文件的异议</w:t>
      </w:r>
    </w:p>
    <w:p w14:paraId="253A7BA0"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投标人或者其他利害关系人对招标文件有异议的，应当在投标截止时间 10 日前以书面形式提出。</w:t>
      </w:r>
      <w:r>
        <w:rPr>
          <w:rFonts w:hint="eastAsia"/>
          <w:bCs/>
          <w:sz w:val="21"/>
          <w:szCs w:val="21"/>
        </w:rPr>
        <w:t>投标人或利害关系人可以通过线下或线上的形式提出异议。线上提出异议的，应通过交易平台提交，招标人也应通过交易平台答复线上提出的异议。具体按照交易平台相关指南进行操作。</w:t>
      </w:r>
      <w:r>
        <w:rPr>
          <w:rFonts w:hint="eastAsia"/>
          <w:sz w:val="21"/>
          <w:szCs w:val="21"/>
        </w:rPr>
        <w:t>招标人将在收到异议之日起 3 日内作出答复；作出答复前，将暂停招标投标活动。</w:t>
      </w:r>
    </w:p>
    <w:p w14:paraId="4FA57121" w14:textId="77777777" w:rsidR="00760A86" w:rsidRDefault="00050B0D">
      <w:pPr>
        <w:wordWrap w:val="0"/>
        <w:adjustRightInd w:val="0"/>
        <w:snapToGrid w:val="0"/>
        <w:spacing w:line="360" w:lineRule="auto"/>
        <w:ind w:firstLineChars="200" w:firstLine="422"/>
        <w:rPr>
          <w:rFonts w:hint="eastAsia"/>
          <w:b/>
          <w:bCs/>
          <w:kern w:val="2"/>
          <w:sz w:val="21"/>
          <w:szCs w:val="21"/>
          <w:lang w:val="en-US" w:bidi="ar-SA"/>
        </w:rPr>
      </w:pPr>
      <w:r>
        <w:rPr>
          <w:rFonts w:hint="eastAsia"/>
          <w:b/>
          <w:bCs/>
          <w:kern w:val="2"/>
          <w:sz w:val="21"/>
          <w:szCs w:val="21"/>
          <w:lang w:val="en-US" w:bidi="ar-SA"/>
        </w:rPr>
        <w:t>3.投标文件</w:t>
      </w:r>
    </w:p>
    <w:p w14:paraId="18F1EE2F" w14:textId="77777777" w:rsidR="00760A86" w:rsidRDefault="00050B0D">
      <w:pPr>
        <w:wordWrap w:val="0"/>
        <w:adjustRightInd w:val="0"/>
        <w:snapToGrid w:val="0"/>
        <w:spacing w:line="360" w:lineRule="auto"/>
        <w:ind w:firstLineChars="200" w:firstLine="422"/>
        <w:rPr>
          <w:rFonts w:hint="eastAsia"/>
          <w:b/>
          <w:bCs/>
          <w:kern w:val="2"/>
          <w:sz w:val="21"/>
          <w:szCs w:val="21"/>
          <w:lang w:val="en-US" w:bidi="ar-SA"/>
        </w:rPr>
      </w:pPr>
      <w:r>
        <w:rPr>
          <w:rFonts w:hint="eastAsia"/>
          <w:b/>
          <w:bCs/>
          <w:kern w:val="2"/>
          <w:sz w:val="21"/>
          <w:szCs w:val="21"/>
          <w:lang w:val="en-US" w:bidi="ar-SA"/>
        </w:rPr>
        <w:t>3.1投标文件的组成</w:t>
      </w:r>
    </w:p>
    <w:p w14:paraId="144B49D5"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3.1.1投标文件应包括下列内容：</w:t>
      </w:r>
    </w:p>
    <w:p w14:paraId="275C322B"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（1）投标函及投标函附录；</w:t>
      </w:r>
    </w:p>
    <w:p w14:paraId="16FD6188"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（2）法定代表人身份证明或授权委托书；</w:t>
      </w:r>
    </w:p>
    <w:p w14:paraId="119363F1" w14:textId="77777777" w:rsidR="00760A86" w:rsidRDefault="00050B0D">
      <w:pPr>
        <w:wordWrap w:val="0"/>
        <w:adjustRightInd w:val="0"/>
        <w:snapToGrid w:val="0"/>
        <w:spacing w:line="360" w:lineRule="auto"/>
        <w:ind w:firstLineChars="200" w:firstLine="420"/>
        <w:rPr>
          <w:rFonts w:hint="eastAsia"/>
          <w:strike/>
          <w:sz w:val="21"/>
          <w:szCs w:val="21"/>
        </w:rPr>
      </w:pPr>
      <w:r>
        <w:rPr>
          <w:rFonts w:hint="eastAsia"/>
          <w:strike/>
          <w:sz w:val="21"/>
          <w:szCs w:val="21"/>
        </w:rPr>
        <w:t>（3）联合体协议书；</w:t>
      </w:r>
    </w:p>
    <w:p w14:paraId="5E6DDD9B" w14:textId="77777777" w:rsidR="00760A86" w:rsidRDefault="00050B0D">
      <w:pPr>
        <w:wordWrap w:val="0"/>
        <w:adjustRightInd w:val="0"/>
        <w:snapToGrid w:val="0"/>
        <w:spacing w:line="360" w:lineRule="auto"/>
        <w:ind w:firstLineChars="200" w:firstLine="420"/>
        <w:rPr>
          <w:rFonts w:hint="eastAsia"/>
          <w:strike/>
          <w:sz w:val="21"/>
          <w:szCs w:val="21"/>
        </w:rPr>
      </w:pPr>
      <w:r>
        <w:rPr>
          <w:rFonts w:hint="eastAsia"/>
          <w:strike/>
          <w:sz w:val="21"/>
          <w:szCs w:val="21"/>
        </w:rPr>
        <w:t>（4）投标保证金；</w:t>
      </w:r>
    </w:p>
    <w:p w14:paraId="37DB60F8"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（5）监理报酬清单；</w:t>
      </w:r>
    </w:p>
    <w:p w14:paraId="7623E5E1"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（6）资格审查资料；</w:t>
      </w:r>
    </w:p>
    <w:p w14:paraId="5A36D622"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（7）监理大纲；</w:t>
      </w:r>
    </w:p>
    <w:p w14:paraId="04C1B7B0"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（8）投标人须知前附表规定的其他资料。</w:t>
      </w:r>
    </w:p>
    <w:p w14:paraId="16B08C8B"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投标人在评标过程中作出的符合法律法规和招标文件规定的澄清确认，构成投标文件的组成部分。</w:t>
      </w:r>
    </w:p>
    <w:p w14:paraId="0E0C6D6B"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lang w:val="en-US"/>
        </w:rPr>
        <w:t>3.1.2</w:t>
      </w:r>
      <w:r>
        <w:rPr>
          <w:rFonts w:hint="eastAsia"/>
          <w:sz w:val="21"/>
          <w:szCs w:val="21"/>
        </w:rPr>
        <w:t>投标人须知前附表规定不接受联合体投标的，或投标人没有组成联合体的，投标文件不包括本章第 3.1.1（3）目所指的联合体协议书。</w:t>
      </w:r>
    </w:p>
    <w:p w14:paraId="0DCE48D6"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3.1.</w:t>
      </w:r>
      <w:r>
        <w:rPr>
          <w:rFonts w:hint="eastAsia"/>
          <w:sz w:val="21"/>
          <w:szCs w:val="21"/>
          <w:lang w:val="en-US"/>
        </w:rPr>
        <w:t>3</w:t>
      </w:r>
      <w:r>
        <w:rPr>
          <w:rFonts w:hint="eastAsia"/>
          <w:sz w:val="21"/>
          <w:szCs w:val="21"/>
        </w:rPr>
        <w:t>投标人须知前附表未要求提交投标保证金的，投标文件不包括本章第 3.1.1（4）目所指的投标保证金。</w:t>
      </w:r>
    </w:p>
    <w:p w14:paraId="3DCCFE9A" w14:textId="77777777" w:rsidR="00760A86" w:rsidRDefault="00050B0D">
      <w:pPr>
        <w:wordWrap w:val="0"/>
        <w:adjustRightInd w:val="0"/>
        <w:snapToGrid w:val="0"/>
        <w:spacing w:line="360" w:lineRule="auto"/>
        <w:ind w:firstLineChars="200" w:firstLine="422"/>
        <w:rPr>
          <w:rFonts w:hint="eastAsia"/>
          <w:sz w:val="21"/>
          <w:szCs w:val="21"/>
        </w:rPr>
      </w:pPr>
      <w:r>
        <w:rPr>
          <w:rFonts w:hint="eastAsia"/>
          <w:b/>
          <w:bCs/>
          <w:kern w:val="2"/>
          <w:sz w:val="21"/>
          <w:szCs w:val="21"/>
          <w:lang w:val="en-US" w:bidi="ar-SA"/>
        </w:rPr>
        <w:t>3.2投标报价</w:t>
      </w:r>
    </w:p>
    <w:p w14:paraId="7C503102"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3.2.1投标报价应包括国家规定的增值税税金，除投标人须知前附表另有规定外，增值税税金按一般计税方法计算。投标人应按第六章“投标文件格式”的要求在投标函中进行报价并填写监理报酬清单。</w:t>
      </w:r>
    </w:p>
    <w:p w14:paraId="2B751C7A"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3.2.2投标人应充分了解该项目的总体情况以及影响投标报价的其他要素。</w:t>
      </w:r>
    </w:p>
    <w:p w14:paraId="46D24CCF"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3.2.3本项目的报价方式见投标人须知前附表。投标人在投标截止时间前修改投标函中的投标报价总额，应同时修改投标文件“监理报酬清单”中的相应报价。此修改须符合本章第 4.3 款的有关要求。</w:t>
      </w:r>
    </w:p>
    <w:p w14:paraId="0CD98EE6"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3.2.4招标人设有最高投标限价的，投标人的投标报价不得超过最高投标限价，最高投标限价在投标人须知前附表中载明。</w:t>
      </w:r>
    </w:p>
    <w:p w14:paraId="114BBE09"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3.2.5投标报价的其他要求见投标人须知前附表。</w:t>
      </w:r>
    </w:p>
    <w:p w14:paraId="21C626C1" w14:textId="77777777" w:rsidR="00760A86" w:rsidRDefault="00050B0D">
      <w:pPr>
        <w:wordWrap w:val="0"/>
        <w:adjustRightInd w:val="0"/>
        <w:snapToGrid w:val="0"/>
        <w:spacing w:line="360" w:lineRule="auto"/>
        <w:ind w:firstLineChars="200" w:firstLine="422"/>
        <w:rPr>
          <w:rFonts w:hint="eastAsia"/>
          <w:b/>
          <w:bCs/>
          <w:kern w:val="2"/>
          <w:sz w:val="21"/>
          <w:szCs w:val="21"/>
          <w:lang w:val="en-US" w:bidi="ar-SA"/>
        </w:rPr>
      </w:pPr>
      <w:r>
        <w:rPr>
          <w:rFonts w:hint="eastAsia"/>
          <w:b/>
          <w:bCs/>
          <w:kern w:val="2"/>
          <w:sz w:val="21"/>
          <w:szCs w:val="21"/>
          <w:lang w:val="en-US" w:bidi="ar-SA"/>
        </w:rPr>
        <w:t>3.3投标有效期</w:t>
      </w:r>
    </w:p>
    <w:p w14:paraId="49C97887"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3.3.1除投标人须知前附表另有规定外，投标有效期为 90 天。</w:t>
      </w:r>
    </w:p>
    <w:p w14:paraId="5121B8A5"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3.3.2在投标有效期内，投标人撤销投标文件的，应承担招标文件和法律规定的责任。</w:t>
      </w:r>
    </w:p>
    <w:p w14:paraId="15B57779"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3.3.3出现特殊情况需要延长投标有效期的，招标人以书面形式通知所有投标人延长投标有效期。投标人应予以书面答复，同意延长的，</w:t>
      </w:r>
      <w:r>
        <w:rPr>
          <w:rFonts w:hint="eastAsia"/>
          <w:strike/>
          <w:sz w:val="21"/>
          <w:szCs w:val="21"/>
        </w:rPr>
        <w:t>应相应延长其投标保证金的有效期，</w:t>
      </w:r>
      <w:r>
        <w:rPr>
          <w:rFonts w:hint="eastAsia"/>
          <w:sz w:val="21"/>
          <w:szCs w:val="21"/>
        </w:rPr>
        <w:t>但不得要求或被允许修改其投标文件；投标人拒绝延长的，其投标失效</w:t>
      </w:r>
      <w:r>
        <w:rPr>
          <w:rFonts w:hint="eastAsia"/>
          <w:strike/>
          <w:sz w:val="21"/>
          <w:szCs w:val="21"/>
        </w:rPr>
        <w:t>，但投标人有权收回其投标保证金及以现金或者支票形式递交的投标保证金的银行同期存款利息</w:t>
      </w:r>
      <w:r>
        <w:rPr>
          <w:rFonts w:hint="eastAsia"/>
          <w:sz w:val="21"/>
          <w:szCs w:val="21"/>
        </w:rPr>
        <w:t>。</w:t>
      </w:r>
    </w:p>
    <w:p w14:paraId="6DB51527" w14:textId="77777777" w:rsidR="00760A86" w:rsidRDefault="00050B0D">
      <w:pPr>
        <w:wordWrap w:val="0"/>
        <w:adjustRightInd w:val="0"/>
        <w:snapToGrid w:val="0"/>
        <w:spacing w:line="360" w:lineRule="auto"/>
        <w:ind w:firstLineChars="200" w:firstLine="422"/>
        <w:rPr>
          <w:rFonts w:hint="eastAsia"/>
          <w:b/>
          <w:bCs/>
          <w:kern w:val="2"/>
          <w:sz w:val="21"/>
          <w:szCs w:val="21"/>
          <w:lang w:val="en-US" w:bidi="ar-SA"/>
        </w:rPr>
      </w:pPr>
      <w:r>
        <w:rPr>
          <w:rFonts w:hint="eastAsia"/>
          <w:b/>
          <w:bCs/>
          <w:kern w:val="2"/>
          <w:sz w:val="21"/>
          <w:szCs w:val="21"/>
          <w:lang w:val="en-US" w:bidi="ar-SA"/>
        </w:rPr>
        <w:t>3.4投标保证金</w:t>
      </w:r>
    </w:p>
    <w:p w14:paraId="56F95BD9" w14:textId="77777777" w:rsidR="00760A86" w:rsidRDefault="00050B0D">
      <w:pPr>
        <w:wordWrap w:val="0"/>
        <w:adjustRightInd w:val="0"/>
        <w:snapToGrid w:val="0"/>
        <w:spacing w:line="360" w:lineRule="auto"/>
        <w:ind w:firstLineChars="200" w:firstLine="420"/>
        <w:rPr>
          <w:rFonts w:hint="eastAsia"/>
          <w:strike/>
          <w:sz w:val="21"/>
          <w:szCs w:val="21"/>
        </w:rPr>
      </w:pPr>
      <w:r>
        <w:rPr>
          <w:rFonts w:hint="eastAsia"/>
          <w:strike/>
          <w:sz w:val="21"/>
          <w:szCs w:val="21"/>
        </w:rPr>
        <w:t>3.4.1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14:paraId="37457637" w14:textId="77777777" w:rsidR="00760A86" w:rsidRDefault="00050B0D">
      <w:pPr>
        <w:wordWrap w:val="0"/>
        <w:adjustRightInd w:val="0"/>
        <w:snapToGrid w:val="0"/>
        <w:spacing w:line="360" w:lineRule="auto"/>
        <w:ind w:firstLineChars="200" w:firstLine="420"/>
        <w:rPr>
          <w:rFonts w:hint="eastAsia"/>
          <w:strike/>
          <w:sz w:val="21"/>
          <w:szCs w:val="21"/>
        </w:rPr>
      </w:pPr>
      <w:r>
        <w:rPr>
          <w:rFonts w:hint="eastAsia"/>
          <w:strike/>
          <w:sz w:val="21"/>
          <w:szCs w:val="21"/>
        </w:rPr>
        <w:t>3.4.2投标人不按本章第 3.4.1 项要求提交投标保证金的，评标委员会将否决其投标。</w:t>
      </w:r>
    </w:p>
    <w:p w14:paraId="7ED4E269" w14:textId="77777777" w:rsidR="00760A86" w:rsidRDefault="00050B0D">
      <w:pPr>
        <w:wordWrap w:val="0"/>
        <w:adjustRightInd w:val="0"/>
        <w:snapToGrid w:val="0"/>
        <w:spacing w:line="360" w:lineRule="auto"/>
        <w:ind w:firstLineChars="200" w:firstLine="420"/>
        <w:rPr>
          <w:rFonts w:hint="eastAsia"/>
          <w:strike/>
          <w:sz w:val="21"/>
          <w:szCs w:val="21"/>
        </w:rPr>
      </w:pPr>
      <w:r>
        <w:rPr>
          <w:rFonts w:hint="eastAsia"/>
          <w:strike/>
          <w:sz w:val="21"/>
          <w:szCs w:val="21"/>
        </w:rPr>
        <w:t>3.4.3</w:t>
      </w:r>
      <w:r>
        <w:rPr>
          <w:rFonts w:hint="eastAsia"/>
          <w:strike/>
          <w:sz w:val="21"/>
          <w:szCs w:val="21"/>
          <w:u w:val="single"/>
        </w:rPr>
        <w:t>投标保证金在中标人签订合同后的5个工作日内，由招标代理机构通知广州交易集团有限公司（广州公共资源交易中心）退还投标保证金。</w:t>
      </w:r>
    </w:p>
    <w:p w14:paraId="47FECC75" w14:textId="77777777" w:rsidR="00760A86" w:rsidRDefault="00050B0D">
      <w:pPr>
        <w:wordWrap w:val="0"/>
        <w:adjustRightInd w:val="0"/>
        <w:snapToGrid w:val="0"/>
        <w:spacing w:line="360" w:lineRule="auto"/>
        <w:ind w:firstLineChars="200" w:firstLine="420"/>
        <w:rPr>
          <w:rFonts w:hint="eastAsia"/>
          <w:strike/>
          <w:sz w:val="21"/>
          <w:szCs w:val="21"/>
        </w:rPr>
      </w:pPr>
      <w:r>
        <w:rPr>
          <w:rFonts w:hint="eastAsia"/>
          <w:strike/>
          <w:sz w:val="21"/>
          <w:szCs w:val="21"/>
        </w:rPr>
        <w:t>3.4.4有下列情形之一的，投标保证金将不予退还：</w:t>
      </w:r>
    </w:p>
    <w:p w14:paraId="14F67727" w14:textId="77777777" w:rsidR="00760A86" w:rsidRDefault="00050B0D">
      <w:pPr>
        <w:wordWrap w:val="0"/>
        <w:adjustRightInd w:val="0"/>
        <w:snapToGrid w:val="0"/>
        <w:spacing w:line="360" w:lineRule="auto"/>
        <w:ind w:firstLineChars="200" w:firstLine="420"/>
        <w:rPr>
          <w:rFonts w:hint="eastAsia"/>
          <w:strike/>
          <w:sz w:val="21"/>
          <w:szCs w:val="21"/>
        </w:rPr>
      </w:pPr>
      <w:r>
        <w:rPr>
          <w:rFonts w:hint="eastAsia"/>
          <w:strike/>
          <w:sz w:val="21"/>
          <w:szCs w:val="21"/>
        </w:rPr>
        <w:t>（1）投标人在投标有效期内撤销投标文件；</w:t>
      </w:r>
    </w:p>
    <w:p w14:paraId="4E45D40E" w14:textId="77777777" w:rsidR="00760A86" w:rsidRDefault="00050B0D">
      <w:pPr>
        <w:wordWrap w:val="0"/>
        <w:adjustRightInd w:val="0"/>
        <w:snapToGrid w:val="0"/>
        <w:spacing w:line="360" w:lineRule="auto"/>
        <w:ind w:firstLineChars="200" w:firstLine="420"/>
        <w:rPr>
          <w:rFonts w:hint="eastAsia"/>
          <w:strike/>
          <w:sz w:val="21"/>
          <w:szCs w:val="21"/>
        </w:rPr>
      </w:pPr>
      <w:r>
        <w:rPr>
          <w:rFonts w:hint="eastAsia"/>
          <w:strike/>
          <w:sz w:val="21"/>
          <w:szCs w:val="21"/>
        </w:rPr>
        <w:t>（2）中标人在收到中标通知书后，无正当理由不与招标人</w:t>
      </w:r>
      <w:r>
        <w:rPr>
          <w:rFonts w:hint="eastAsia"/>
          <w:strike/>
          <w:sz w:val="21"/>
          <w:szCs w:val="21"/>
          <w:u w:val="single"/>
        </w:rPr>
        <w:t>、建设管理单位</w:t>
      </w:r>
      <w:r>
        <w:rPr>
          <w:rFonts w:hint="eastAsia"/>
          <w:strike/>
          <w:sz w:val="21"/>
          <w:szCs w:val="21"/>
        </w:rPr>
        <w:t>订立合同，在签订合同时向招标人</w:t>
      </w:r>
      <w:r>
        <w:rPr>
          <w:rFonts w:hint="eastAsia"/>
          <w:strike/>
          <w:sz w:val="21"/>
          <w:szCs w:val="21"/>
          <w:u w:val="single"/>
        </w:rPr>
        <w:t>或建设管理单位</w:t>
      </w:r>
      <w:r>
        <w:rPr>
          <w:rFonts w:hint="eastAsia"/>
          <w:strike/>
          <w:sz w:val="21"/>
          <w:szCs w:val="21"/>
        </w:rPr>
        <w:t>提出附加条件，或者不按照招标文件要求提交履约保证金；</w:t>
      </w:r>
    </w:p>
    <w:p w14:paraId="67E50276" w14:textId="77777777" w:rsidR="00760A86" w:rsidRDefault="00050B0D">
      <w:pPr>
        <w:wordWrap w:val="0"/>
        <w:adjustRightInd w:val="0"/>
        <w:snapToGrid w:val="0"/>
        <w:spacing w:line="360" w:lineRule="auto"/>
        <w:ind w:firstLineChars="200" w:firstLine="420"/>
        <w:rPr>
          <w:rFonts w:hint="eastAsia"/>
          <w:strike/>
          <w:sz w:val="21"/>
          <w:szCs w:val="21"/>
        </w:rPr>
      </w:pPr>
      <w:r>
        <w:rPr>
          <w:rFonts w:hint="eastAsia"/>
          <w:strike/>
          <w:sz w:val="21"/>
          <w:szCs w:val="21"/>
        </w:rPr>
        <w:t>（3）发生投标人须知前附表规定的其他可以不予退还投标保证金的情形。</w:t>
      </w:r>
    </w:p>
    <w:p w14:paraId="579C5FDA" w14:textId="77777777" w:rsidR="00760A86" w:rsidRDefault="00050B0D">
      <w:pPr>
        <w:wordWrap w:val="0"/>
        <w:adjustRightInd w:val="0"/>
        <w:snapToGrid w:val="0"/>
        <w:spacing w:line="360" w:lineRule="auto"/>
        <w:ind w:firstLineChars="200" w:firstLine="422"/>
        <w:rPr>
          <w:rFonts w:hint="eastAsia"/>
          <w:b/>
          <w:bCs/>
          <w:strike/>
          <w:kern w:val="2"/>
          <w:sz w:val="21"/>
          <w:szCs w:val="21"/>
          <w:lang w:val="en-US" w:bidi="ar-SA"/>
        </w:rPr>
      </w:pPr>
      <w:r>
        <w:rPr>
          <w:rFonts w:hint="eastAsia"/>
          <w:b/>
          <w:bCs/>
          <w:strike/>
          <w:kern w:val="2"/>
          <w:sz w:val="21"/>
          <w:szCs w:val="21"/>
          <w:lang w:val="en-US" w:bidi="ar-SA"/>
        </w:rPr>
        <w:t>3.5资格审查资料（适用于已进行资格预审的）</w:t>
      </w:r>
    </w:p>
    <w:p w14:paraId="2516191F"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trike/>
          <w:sz w:val="21"/>
          <w:szCs w:val="21"/>
        </w:rPr>
        <w:t>投标人在递交投标文件前，发生可能影响其投标资格的新情况的，应更新或补充其在申请资格预审时提供的资料，以证实其各项资格条件仍能继续满足资格预审文件的要求，且没有实质性降低。</w:t>
      </w:r>
    </w:p>
    <w:p w14:paraId="5BCE7574" w14:textId="77777777" w:rsidR="00760A86" w:rsidRDefault="00050B0D">
      <w:pPr>
        <w:wordWrap w:val="0"/>
        <w:adjustRightInd w:val="0"/>
        <w:snapToGrid w:val="0"/>
        <w:spacing w:line="360" w:lineRule="auto"/>
        <w:ind w:firstLineChars="200" w:firstLine="422"/>
        <w:rPr>
          <w:rFonts w:hint="eastAsia"/>
          <w:sz w:val="21"/>
          <w:szCs w:val="21"/>
        </w:rPr>
      </w:pPr>
      <w:r>
        <w:rPr>
          <w:rFonts w:hint="eastAsia"/>
          <w:b/>
          <w:bCs/>
          <w:kern w:val="2"/>
          <w:sz w:val="21"/>
          <w:szCs w:val="21"/>
          <w:lang w:val="en-US" w:bidi="ar-SA"/>
        </w:rPr>
        <w:t>3.5资格审查资料（适用于未进行资格预审的）</w:t>
      </w:r>
    </w:p>
    <w:p w14:paraId="1A7CD004"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除投标人须知前附表另有规定外，投标人应按下列规定提供资格审查资料，以证明其满足本章第 1.4 款规定的资质、财务、业绩、信誉等要求。</w:t>
      </w:r>
    </w:p>
    <w:p w14:paraId="4144DA02"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3.5.1“投标人基本情况表”应附投标人营业执照</w:t>
      </w:r>
      <w:r>
        <w:rPr>
          <w:rFonts w:hint="eastAsia"/>
          <w:sz w:val="21"/>
          <w:szCs w:val="21"/>
          <w:lang w:val="en-US"/>
        </w:rPr>
        <w:t>或</w:t>
      </w:r>
      <w:r>
        <w:rPr>
          <w:rFonts w:hint="eastAsia"/>
          <w:sz w:val="21"/>
          <w:szCs w:val="21"/>
        </w:rPr>
        <w:t>事业单位法人证书的</w:t>
      </w:r>
      <w:r>
        <w:rPr>
          <w:rFonts w:hint="eastAsia"/>
          <w:sz w:val="21"/>
          <w:szCs w:val="21"/>
          <w:lang w:val="en-US"/>
        </w:rPr>
        <w:t>扫描</w:t>
      </w:r>
      <w:r>
        <w:rPr>
          <w:rFonts w:hint="eastAsia"/>
          <w:sz w:val="21"/>
          <w:szCs w:val="21"/>
        </w:rPr>
        <w:t>件（按照“三证合一” 或“五证合一”登记制度进行登记的，可仅提供营业执照</w:t>
      </w:r>
      <w:r>
        <w:rPr>
          <w:rFonts w:hint="eastAsia"/>
          <w:sz w:val="21"/>
          <w:szCs w:val="21"/>
          <w:lang w:val="en-US"/>
        </w:rPr>
        <w:t>扫描</w:t>
      </w:r>
      <w:r>
        <w:rPr>
          <w:rFonts w:hint="eastAsia"/>
          <w:sz w:val="21"/>
          <w:szCs w:val="21"/>
        </w:rPr>
        <w:t>件）、投标人监理资质证书副本等材料的</w:t>
      </w:r>
      <w:r>
        <w:rPr>
          <w:rFonts w:hint="eastAsia"/>
          <w:sz w:val="21"/>
          <w:szCs w:val="21"/>
          <w:lang w:val="en-US"/>
        </w:rPr>
        <w:t>扫描</w:t>
      </w:r>
      <w:r>
        <w:rPr>
          <w:rFonts w:hint="eastAsia"/>
          <w:sz w:val="21"/>
          <w:szCs w:val="21"/>
        </w:rPr>
        <w:t>件。</w:t>
      </w:r>
    </w:p>
    <w:p w14:paraId="096C4D2E" w14:textId="77777777" w:rsidR="00760A86" w:rsidRDefault="00050B0D">
      <w:pPr>
        <w:wordWrap w:val="0"/>
        <w:adjustRightInd w:val="0"/>
        <w:snapToGrid w:val="0"/>
        <w:spacing w:line="360" w:lineRule="auto"/>
        <w:ind w:firstLineChars="200" w:firstLine="420"/>
        <w:rPr>
          <w:rFonts w:hint="eastAsia"/>
          <w:strike/>
          <w:sz w:val="21"/>
          <w:szCs w:val="21"/>
        </w:rPr>
      </w:pPr>
      <w:r>
        <w:rPr>
          <w:rFonts w:hint="eastAsia"/>
          <w:strike/>
          <w:sz w:val="21"/>
          <w:szCs w:val="21"/>
        </w:rPr>
        <w:t>3.5.2“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14:paraId="1AD99802" w14:textId="77777777" w:rsidR="00760A86" w:rsidRDefault="00050B0D">
      <w:pPr>
        <w:wordWrap w:val="0"/>
        <w:adjustRightInd w:val="0"/>
        <w:snapToGrid w:val="0"/>
        <w:spacing w:line="360" w:lineRule="auto"/>
        <w:ind w:firstLineChars="200" w:firstLine="420"/>
        <w:rPr>
          <w:rFonts w:hint="eastAsia"/>
          <w:strike/>
          <w:sz w:val="21"/>
          <w:szCs w:val="21"/>
        </w:rPr>
      </w:pPr>
      <w:r>
        <w:rPr>
          <w:rFonts w:hint="eastAsia"/>
          <w:strike/>
          <w:sz w:val="21"/>
          <w:szCs w:val="21"/>
        </w:rPr>
        <w:t>3.5.3“近年完成的类似监理项目情况表”应附中标通知书和（或）合同协议书、委托人出具的证明文件；具体时间要求见投标人须知前附表，每张表格只填写一个项目，并标明序号。</w:t>
      </w:r>
    </w:p>
    <w:p w14:paraId="28A94458" w14:textId="77777777" w:rsidR="00760A86" w:rsidRDefault="00050B0D">
      <w:pPr>
        <w:wordWrap w:val="0"/>
        <w:adjustRightInd w:val="0"/>
        <w:snapToGrid w:val="0"/>
        <w:spacing w:line="360" w:lineRule="auto"/>
        <w:ind w:firstLineChars="200" w:firstLine="420"/>
        <w:rPr>
          <w:rFonts w:hint="eastAsia"/>
          <w:strike/>
          <w:sz w:val="21"/>
          <w:szCs w:val="21"/>
        </w:rPr>
      </w:pPr>
      <w:r>
        <w:rPr>
          <w:rFonts w:hint="eastAsia"/>
          <w:strike/>
          <w:sz w:val="21"/>
          <w:szCs w:val="21"/>
        </w:rPr>
        <w:t>3.5.4“正在监理和新承接的项目情况表”应附中标通知书和（或）合同协议书复印件。每张表格只填写一个项目，并标明序号。</w:t>
      </w:r>
    </w:p>
    <w:p w14:paraId="00AF9F9E" w14:textId="77777777" w:rsidR="00760A86" w:rsidRDefault="00050B0D">
      <w:pPr>
        <w:wordWrap w:val="0"/>
        <w:adjustRightInd w:val="0"/>
        <w:snapToGrid w:val="0"/>
        <w:spacing w:line="360" w:lineRule="auto"/>
        <w:ind w:firstLineChars="200" w:firstLine="420"/>
        <w:rPr>
          <w:rFonts w:hint="eastAsia"/>
          <w:strike/>
          <w:sz w:val="21"/>
          <w:szCs w:val="21"/>
        </w:rPr>
      </w:pPr>
      <w:r>
        <w:rPr>
          <w:rFonts w:hint="eastAsia"/>
          <w:strike/>
          <w:sz w:val="21"/>
          <w:szCs w:val="21"/>
        </w:rPr>
        <w:t>3.5.5“近年发生的诉讼及仲裁情况”应说明投标人败诉的监理合同的相关情况，并附法院或仲裁机构作出的判决、裁决等有关法律文书复印件，具体时间要求见投标人须知前附表。</w:t>
      </w:r>
    </w:p>
    <w:p w14:paraId="6C8B13FD" w14:textId="77777777" w:rsidR="00760A86" w:rsidRDefault="00050B0D">
      <w:pPr>
        <w:wordWrap w:val="0"/>
        <w:adjustRightInd w:val="0"/>
        <w:snapToGrid w:val="0"/>
        <w:spacing w:line="360" w:lineRule="auto"/>
        <w:ind w:firstLineChars="200" w:firstLine="420"/>
        <w:rPr>
          <w:rFonts w:hint="eastAsia"/>
          <w:strike/>
          <w:sz w:val="21"/>
          <w:szCs w:val="21"/>
        </w:rPr>
      </w:pPr>
      <w:r>
        <w:rPr>
          <w:rFonts w:hint="eastAsia"/>
          <w:sz w:val="21"/>
          <w:szCs w:val="21"/>
        </w:rPr>
        <w:t>3.5.6“拟委任的主要人员汇总表”应填报满足本章第 1.4.1 项规定的总监理工程师和其他主要人员的相关信息。“主要人员简历表”中总监理工程师应附身份证、学历证、职称证、注册监理工程师执业证书和社保缴费证明</w:t>
      </w:r>
      <w:r>
        <w:rPr>
          <w:rFonts w:hint="eastAsia"/>
          <w:sz w:val="21"/>
          <w:szCs w:val="21"/>
          <w:lang w:val="en-US"/>
        </w:rPr>
        <w:t>扫描</w:t>
      </w:r>
      <w:r>
        <w:rPr>
          <w:rFonts w:hint="eastAsia"/>
          <w:sz w:val="21"/>
          <w:szCs w:val="21"/>
        </w:rPr>
        <w:t>件，管理过的项目业绩须附合同协议书复印件；</w:t>
      </w:r>
      <w:r>
        <w:rPr>
          <w:rFonts w:hint="eastAsia"/>
          <w:strike/>
          <w:sz w:val="21"/>
          <w:szCs w:val="21"/>
        </w:rPr>
        <w:t>其他主要人员应附身份证、学历证、职称证、有关证书和社保缴费证明复印件。</w:t>
      </w:r>
    </w:p>
    <w:p w14:paraId="2E8AB577" w14:textId="77777777" w:rsidR="00760A86" w:rsidRDefault="00050B0D">
      <w:pPr>
        <w:wordWrap w:val="0"/>
        <w:adjustRightInd w:val="0"/>
        <w:snapToGrid w:val="0"/>
        <w:spacing w:line="360" w:lineRule="auto"/>
        <w:ind w:firstLineChars="200" w:firstLine="420"/>
        <w:rPr>
          <w:rFonts w:hint="eastAsia"/>
          <w:strike/>
          <w:sz w:val="21"/>
          <w:szCs w:val="21"/>
        </w:rPr>
      </w:pPr>
      <w:r>
        <w:rPr>
          <w:rFonts w:hint="eastAsia"/>
          <w:strike/>
          <w:sz w:val="21"/>
          <w:szCs w:val="21"/>
        </w:rPr>
        <w:t>3.5.7“拟投入本项目的主要试验检测仪器设备表”应填报满足本章第 1.4.1 项规定的试验检测仪器设备。</w:t>
      </w:r>
    </w:p>
    <w:p w14:paraId="1A607278"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trike/>
          <w:sz w:val="21"/>
          <w:szCs w:val="21"/>
        </w:rPr>
        <w:t>3.5.8投标人须知前附表规定接受联合体投标的，本章第 3.5.1 项至第 3.5.7 项规定的表格和资料应包括联合体各方相关情况。</w:t>
      </w:r>
    </w:p>
    <w:p w14:paraId="01143014" w14:textId="77777777" w:rsidR="00760A86" w:rsidRDefault="00050B0D">
      <w:pPr>
        <w:wordWrap w:val="0"/>
        <w:adjustRightInd w:val="0"/>
        <w:snapToGrid w:val="0"/>
        <w:spacing w:line="360" w:lineRule="auto"/>
        <w:ind w:firstLineChars="200" w:firstLine="422"/>
        <w:rPr>
          <w:rFonts w:hint="eastAsia"/>
          <w:sz w:val="21"/>
          <w:szCs w:val="21"/>
        </w:rPr>
      </w:pPr>
      <w:r>
        <w:rPr>
          <w:rFonts w:hint="eastAsia"/>
          <w:b/>
          <w:bCs/>
          <w:kern w:val="2"/>
          <w:sz w:val="21"/>
          <w:szCs w:val="21"/>
          <w:lang w:val="en-US" w:bidi="ar-SA"/>
        </w:rPr>
        <w:t>3.6备选投标方案</w:t>
      </w:r>
    </w:p>
    <w:p w14:paraId="7E851181"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3.6.1除投标人须知前附表规定允许外，投标人不得递交备选投标方案，否则其投标将被否决。</w:t>
      </w:r>
    </w:p>
    <w:p w14:paraId="51FD8271" w14:textId="77777777" w:rsidR="00760A86" w:rsidRDefault="00050B0D">
      <w:pPr>
        <w:wordWrap w:val="0"/>
        <w:adjustRightInd w:val="0"/>
        <w:snapToGrid w:val="0"/>
        <w:spacing w:line="360" w:lineRule="auto"/>
        <w:ind w:firstLineChars="200" w:firstLine="420"/>
        <w:rPr>
          <w:rFonts w:hint="eastAsia"/>
          <w:strike/>
          <w:sz w:val="21"/>
          <w:szCs w:val="21"/>
        </w:rPr>
      </w:pPr>
      <w:r>
        <w:rPr>
          <w:rFonts w:hint="eastAsia"/>
          <w:strike/>
          <w:sz w:val="21"/>
          <w:szCs w:val="21"/>
        </w:rPr>
        <w:t>3.6.2允许投标人递交备选投标方案的，只有中标人所递交的备选投标方案方可予以考虑。评标委员会认为中标人的备选投标方案优于其按照招标文件要求编制的投标方案的，招标人可以接受该备选投标方案。</w:t>
      </w:r>
    </w:p>
    <w:p w14:paraId="058202BE"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trike/>
          <w:sz w:val="21"/>
          <w:szCs w:val="21"/>
        </w:rPr>
        <w:t>3.6.3投标人提供两个或两个以上投标报价，或者在投标文件中提供一个报价，但同时提供两个或两个以上监理方案的，视为提供备选方案。</w:t>
      </w:r>
    </w:p>
    <w:p w14:paraId="67AFF6C2" w14:textId="77777777" w:rsidR="00760A86" w:rsidRDefault="00050B0D">
      <w:pPr>
        <w:wordWrap w:val="0"/>
        <w:adjustRightInd w:val="0"/>
        <w:snapToGrid w:val="0"/>
        <w:spacing w:line="360" w:lineRule="auto"/>
        <w:ind w:firstLineChars="200" w:firstLine="422"/>
        <w:rPr>
          <w:rFonts w:hint="eastAsia"/>
          <w:b/>
          <w:bCs/>
          <w:kern w:val="2"/>
          <w:sz w:val="21"/>
          <w:szCs w:val="21"/>
          <w:lang w:val="en-US" w:bidi="ar-SA"/>
        </w:rPr>
      </w:pPr>
      <w:r>
        <w:rPr>
          <w:rFonts w:hint="eastAsia"/>
          <w:b/>
          <w:bCs/>
          <w:kern w:val="2"/>
          <w:sz w:val="21"/>
          <w:szCs w:val="21"/>
          <w:lang w:val="en-US" w:bidi="ar-SA"/>
        </w:rPr>
        <w:t>3.7投标文件的编制</w:t>
      </w:r>
    </w:p>
    <w:p w14:paraId="649A521B"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3.7.1投标文件应按第六章“投标文件格式”进行编写，如有必要，可以增加附页，作为投标文件的组成部分。其中，投标函附录在满足招标文件实质性要求的基础上，可以提出比招标文件要求更有利于招标人的承诺。</w:t>
      </w:r>
    </w:p>
    <w:p w14:paraId="0F4CC9A7"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3.7.2投标文件应当对招标文件有关监理服务期限、投标有效期、委托人要求、招标范围等实质性内容作出响应。</w:t>
      </w:r>
    </w:p>
    <w:p w14:paraId="0FE0B81B" w14:textId="77777777" w:rsidR="00760A86" w:rsidRDefault="00050B0D">
      <w:pPr>
        <w:wordWrap w:val="0"/>
        <w:adjustRightInd w:val="0"/>
        <w:snapToGrid w:val="0"/>
        <w:spacing w:line="360" w:lineRule="auto"/>
        <w:ind w:firstLineChars="200" w:firstLine="420"/>
        <w:rPr>
          <w:rFonts w:hint="eastAsia"/>
          <w:strike/>
          <w:sz w:val="21"/>
          <w:szCs w:val="21"/>
        </w:rPr>
      </w:pPr>
      <w:r>
        <w:rPr>
          <w:rFonts w:hint="eastAsia"/>
          <w:strike/>
          <w:sz w:val="21"/>
          <w:szCs w:val="21"/>
        </w:rPr>
        <w:t>3.7.3（A）（1）投标文件应用不褪色的材料书写或打印，投标函、投标函附录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14:paraId="3B038C45" w14:textId="77777777" w:rsidR="00760A86" w:rsidRDefault="00050B0D">
      <w:pPr>
        <w:wordWrap w:val="0"/>
        <w:adjustRightInd w:val="0"/>
        <w:snapToGrid w:val="0"/>
        <w:spacing w:line="360" w:lineRule="auto"/>
        <w:ind w:firstLineChars="200" w:firstLine="420"/>
        <w:rPr>
          <w:rFonts w:hint="eastAsia"/>
          <w:strike/>
          <w:sz w:val="21"/>
          <w:szCs w:val="21"/>
        </w:rPr>
      </w:pPr>
      <w:r>
        <w:rPr>
          <w:rFonts w:hint="eastAsia"/>
          <w:strike/>
          <w:sz w:val="21"/>
          <w:szCs w:val="21"/>
        </w:rPr>
        <w:t>（2）投标文件正本一份，副本份数见投标人须知前附表。正本和副本的封面右上角上应 清楚地标记“正本”或“副本”的字样。投标人应根据投标人须知前附表要求提供电子版文件。当副本和正本不一致或电子版文件和纸质正本文件不一致时，以纸质正本文件为准。</w:t>
      </w:r>
    </w:p>
    <w:p w14:paraId="12291035"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trike/>
          <w:sz w:val="21"/>
          <w:szCs w:val="21"/>
        </w:rPr>
        <w:t>（3）投标文件的正本与副本应分别装订，并编制目录，投标文件需分册装订的，具体分 册装订要求见投标人须知前附表规定。</w:t>
      </w:r>
    </w:p>
    <w:p w14:paraId="4C5F6C43"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3.7.3（B）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14:paraId="03C92A39" w14:textId="77777777" w:rsidR="00760A86" w:rsidRDefault="00050B0D">
      <w:pPr>
        <w:wordWrap w:val="0"/>
        <w:adjustRightInd w:val="0"/>
        <w:snapToGrid w:val="0"/>
        <w:spacing w:line="360" w:lineRule="auto"/>
        <w:ind w:firstLineChars="200" w:firstLine="422"/>
        <w:rPr>
          <w:rFonts w:hint="eastAsia"/>
          <w:b/>
          <w:bCs/>
          <w:kern w:val="2"/>
          <w:sz w:val="21"/>
          <w:szCs w:val="21"/>
          <w:lang w:val="en-US" w:bidi="ar-SA"/>
        </w:rPr>
      </w:pPr>
      <w:r>
        <w:rPr>
          <w:rFonts w:hint="eastAsia"/>
          <w:b/>
          <w:bCs/>
          <w:kern w:val="2"/>
          <w:sz w:val="21"/>
          <w:szCs w:val="21"/>
          <w:lang w:val="en-US" w:bidi="ar-SA"/>
        </w:rPr>
        <w:t>4.投标</w:t>
      </w:r>
    </w:p>
    <w:p w14:paraId="5765850D" w14:textId="77777777" w:rsidR="00760A86" w:rsidRDefault="00050B0D">
      <w:pPr>
        <w:wordWrap w:val="0"/>
        <w:adjustRightInd w:val="0"/>
        <w:snapToGrid w:val="0"/>
        <w:spacing w:line="360" w:lineRule="auto"/>
        <w:ind w:firstLineChars="200" w:firstLine="422"/>
        <w:rPr>
          <w:rFonts w:hint="eastAsia"/>
          <w:b/>
          <w:bCs/>
          <w:kern w:val="2"/>
          <w:sz w:val="21"/>
          <w:szCs w:val="21"/>
          <w:lang w:val="en-US" w:bidi="ar-SA"/>
        </w:rPr>
      </w:pPr>
      <w:r>
        <w:rPr>
          <w:rFonts w:hint="eastAsia"/>
          <w:b/>
          <w:bCs/>
          <w:kern w:val="2"/>
          <w:sz w:val="21"/>
          <w:szCs w:val="21"/>
          <w:lang w:val="en-US" w:bidi="ar-SA"/>
        </w:rPr>
        <w:t>4.1投标文件的密封和标记</w:t>
      </w:r>
    </w:p>
    <w:p w14:paraId="6CAE3456"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trike/>
          <w:sz w:val="21"/>
          <w:szCs w:val="21"/>
        </w:rPr>
        <w:t>4.1.1（A）投标文件应密封包装，并在封套的封口处加盖投标人单位章或由投标人的法定代表人或其授权的代理人签字。</w:t>
      </w:r>
    </w:p>
    <w:p w14:paraId="721AC7AB"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4.1.1（B）投标人应当按照招标文件和电子招标投标交易平台的要求加密投标文件，具体要求见投标人须知前附表。</w:t>
      </w:r>
    </w:p>
    <w:p w14:paraId="086AD1DA"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4.1.2投标文件封套上应写明的内容见投标人须知前附表。</w:t>
      </w:r>
    </w:p>
    <w:p w14:paraId="05014CE0"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4.1.3未按本章第 4.1.1 项要求密封的投标文件，招标人将予以拒收。</w:t>
      </w:r>
    </w:p>
    <w:p w14:paraId="1DEED517" w14:textId="77777777" w:rsidR="00760A86" w:rsidRDefault="00050B0D">
      <w:pPr>
        <w:wordWrap w:val="0"/>
        <w:adjustRightInd w:val="0"/>
        <w:snapToGrid w:val="0"/>
        <w:spacing w:line="360" w:lineRule="auto"/>
        <w:ind w:firstLineChars="200" w:firstLine="422"/>
        <w:rPr>
          <w:rFonts w:hint="eastAsia"/>
          <w:b/>
          <w:bCs/>
          <w:kern w:val="2"/>
          <w:sz w:val="21"/>
          <w:szCs w:val="21"/>
          <w:lang w:val="en-US" w:bidi="ar-SA"/>
        </w:rPr>
      </w:pPr>
      <w:r>
        <w:rPr>
          <w:rFonts w:hint="eastAsia"/>
          <w:b/>
          <w:bCs/>
          <w:kern w:val="2"/>
          <w:sz w:val="21"/>
          <w:szCs w:val="21"/>
          <w:lang w:val="en-US" w:bidi="ar-SA"/>
        </w:rPr>
        <w:t>4.2投标文件的递交</w:t>
      </w:r>
    </w:p>
    <w:p w14:paraId="6E71912B"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4.2.1投标人应在投标人须知前附表规定的投标截止时间前递交投标文件。</w:t>
      </w:r>
    </w:p>
    <w:p w14:paraId="15DB1935"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trike/>
          <w:sz w:val="21"/>
          <w:szCs w:val="21"/>
        </w:rPr>
        <w:t>4.2.2（A）投标人递交投标文件的地点：见投标人须知前附表。</w:t>
      </w:r>
    </w:p>
    <w:p w14:paraId="1162C007"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4.2.2（B）投标人通过下载招标文件的电子招标投标交易平台递交电子投标文件。</w:t>
      </w:r>
    </w:p>
    <w:p w14:paraId="146D81BF"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4.2.3除投标人须知前附表另有规定外，投标人所递交的投标文件不予退还。</w:t>
      </w:r>
    </w:p>
    <w:p w14:paraId="48172E83"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trike/>
          <w:sz w:val="21"/>
          <w:szCs w:val="21"/>
        </w:rPr>
        <w:t>4.2.4（A）招标人收到投标文件后，向投标人出具签收凭证。</w:t>
      </w:r>
    </w:p>
    <w:p w14:paraId="3C604549"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4.2.4（B）投标人完成电子投标文件上传后，电子招标投标交易平台即时向投标人发出递交回执通知。递交时间以递交回执通知载明的传输完成时间为准。</w:t>
      </w:r>
    </w:p>
    <w:p w14:paraId="544ED85C" w14:textId="77777777" w:rsidR="00760A86" w:rsidRDefault="00050B0D">
      <w:pPr>
        <w:wordWrap w:val="0"/>
        <w:adjustRightInd w:val="0"/>
        <w:snapToGrid w:val="0"/>
        <w:spacing w:line="360" w:lineRule="auto"/>
        <w:ind w:firstLineChars="200" w:firstLine="420"/>
        <w:rPr>
          <w:rFonts w:hint="eastAsia"/>
          <w:strike/>
          <w:sz w:val="21"/>
          <w:szCs w:val="21"/>
        </w:rPr>
      </w:pPr>
      <w:r>
        <w:rPr>
          <w:rFonts w:hint="eastAsia"/>
          <w:strike/>
          <w:sz w:val="21"/>
          <w:szCs w:val="21"/>
        </w:rPr>
        <w:t>4.2.5（A）逾期送达的投标文件，招标人将予以拒收。</w:t>
      </w:r>
    </w:p>
    <w:p w14:paraId="6FCF2F44"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4.2.5（B）逾期送达的投标文件，电子招标投标交易平台将予以拒收。</w:t>
      </w:r>
    </w:p>
    <w:p w14:paraId="7A55287A" w14:textId="77777777" w:rsidR="00760A86" w:rsidRDefault="00050B0D">
      <w:pPr>
        <w:pStyle w:val="a7"/>
        <w:kinsoku w:val="0"/>
        <w:wordWrap w:val="0"/>
        <w:overflowPunct w:val="0"/>
        <w:adjustRightInd w:val="0"/>
        <w:snapToGrid w:val="0"/>
        <w:spacing w:line="360" w:lineRule="auto"/>
        <w:ind w:firstLineChars="200" w:firstLine="420"/>
        <w:rPr>
          <w:rFonts w:hint="eastAsia"/>
          <w:u w:val="single"/>
        </w:rPr>
      </w:pPr>
      <w:r>
        <w:rPr>
          <w:rFonts w:hint="eastAsia"/>
          <w:u w:val="single"/>
        </w:rPr>
        <w:t>电子投标文件若出现以下情况之一的，招标人</w:t>
      </w:r>
      <w:r>
        <w:rPr>
          <w:rFonts w:hint="eastAsia"/>
          <w:u w:val="single"/>
          <w:lang w:val="en-US"/>
        </w:rPr>
        <w:t>或评标委员会</w:t>
      </w:r>
      <w:r>
        <w:rPr>
          <w:rFonts w:hint="eastAsia"/>
          <w:u w:val="single"/>
        </w:rPr>
        <w:t>将否决其投标：</w:t>
      </w:r>
    </w:p>
    <w:p w14:paraId="2FFEDC5D" w14:textId="77777777" w:rsidR="00760A86" w:rsidRDefault="00050B0D">
      <w:pPr>
        <w:pStyle w:val="a7"/>
        <w:kinsoku w:val="0"/>
        <w:wordWrap w:val="0"/>
        <w:overflowPunct w:val="0"/>
        <w:adjustRightInd w:val="0"/>
        <w:snapToGrid w:val="0"/>
        <w:spacing w:line="360" w:lineRule="auto"/>
        <w:ind w:firstLineChars="200" w:firstLine="420"/>
        <w:rPr>
          <w:rFonts w:hint="eastAsia"/>
          <w:u w:val="single"/>
        </w:rPr>
      </w:pPr>
      <w:r>
        <w:rPr>
          <w:rFonts w:hint="eastAsia"/>
          <w:u w:val="single"/>
        </w:rPr>
        <w:t>A.电子投标文件未在投标截止时间前成功上传并保存在交易中心数字交易平台；</w:t>
      </w:r>
    </w:p>
    <w:p w14:paraId="5F58A1FE" w14:textId="77777777" w:rsidR="00760A86" w:rsidRDefault="00050B0D">
      <w:pPr>
        <w:pStyle w:val="a7"/>
        <w:kinsoku w:val="0"/>
        <w:wordWrap w:val="0"/>
        <w:overflowPunct w:val="0"/>
        <w:adjustRightInd w:val="0"/>
        <w:snapToGrid w:val="0"/>
        <w:spacing w:line="360" w:lineRule="auto"/>
        <w:ind w:firstLineChars="200" w:firstLine="420"/>
        <w:rPr>
          <w:rFonts w:hint="eastAsia"/>
          <w:u w:val="single"/>
        </w:rPr>
      </w:pPr>
      <w:r>
        <w:rPr>
          <w:rFonts w:hint="eastAsia"/>
          <w:u w:val="single"/>
        </w:rPr>
        <w:t>B.因投标人原因造成电子投标文件未解密或逾期解密的；</w:t>
      </w:r>
    </w:p>
    <w:p w14:paraId="664B6EAE" w14:textId="77777777" w:rsidR="00760A86" w:rsidRDefault="00050B0D">
      <w:pPr>
        <w:pStyle w:val="a7"/>
        <w:kinsoku w:val="0"/>
        <w:wordWrap w:val="0"/>
        <w:overflowPunct w:val="0"/>
        <w:adjustRightInd w:val="0"/>
        <w:snapToGrid w:val="0"/>
        <w:spacing w:line="360" w:lineRule="auto"/>
        <w:ind w:firstLineChars="200" w:firstLine="420"/>
        <w:rPr>
          <w:rFonts w:hint="eastAsia"/>
          <w:strike/>
          <w:u w:val="single"/>
        </w:rPr>
      </w:pPr>
      <w:r>
        <w:rPr>
          <w:rFonts w:hint="eastAsia"/>
          <w:strike/>
          <w:u w:val="single"/>
        </w:rPr>
        <w:t>C.未按招标文件要求提供投标保证金的；</w:t>
      </w:r>
    </w:p>
    <w:p w14:paraId="76E1E824" w14:textId="77777777" w:rsidR="00760A86" w:rsidRDefault="00050B0D">
      <w:pPr>
        <w:pStyle w:val="a7"/>
        <w:kinsoku w:val="0"/>
        <w:wordWrap w:val="0"/>
        <w:overflowPunct w:val="0"/>
        <w:adjustRightInd w:val="0"/>
        <w:snapToGrid w:val="0"/>
        <w:spacing w:line="360" w:lineRule="auto"/>
        <w:ind w:firstLineChars="200" w:firstLine="420"/>
        <w:rPr>
          <w:rFonts w:hint="eastAsia"/>
          <w:u w:val="single"/>
        </w:rPr>
      </w:pPr>
      <w:r>
        <w:rPr>
          <w:rFonts w:hint="eastAsia"/>
          <w:u w:val="single"/>
        </w:rPr>
        <w:t>D.两个（含两个）以上的投标人加密打包的电子投标文件电脑机器码一致的；</w:t>
      </w:r>
    </w:p>
    <w:p w14:paraId="5393B299" w14:textId="77777777" w:rsidR="00760A86" w:rsidRDefault="00050B0D">
      <w:pPr>
        <w:pStyle w:val="a7"/>
        <w:kinsoku w:val="0"/>
        <w:wordWrap w:val="0"/>
        <w:overflowPunct w:val="0"/>
        <w:adjustRightInd w:val="0"/>
        <w:snapToGrid w:val="0"/>
        <w:spacing w:line="360" w:lineRule="auto"/>
        <w:ind w:firstLineChars="200" w:firstLine="420"/>
        <w:rPr>
          <w:rFonts w:hint="eastAsia"/>
          <w:u w:val="single"/>
        </w:rPr>
      </w:pPr>
      <w:r>
        <w:rPr>
          <w:rFonts w:hint="eastAsia"/>
          <w:u w:val="single"/>
        </w:rPr>
        <w:t>E.投标文件中的投标人、项目负责人（总监理工程师）与投标登记时的信息不一致的；</w:t>
      </w:r>
    </w:p>
    <w:p w14:paraId="64378BCB" w14:textId="77777777" w:rsidR="00760A86" w:rsidRDefault="00050B0D">
      <w:pPr>
        <w:pStyle w:val="a7"/>
        <w:kinsoku w:val="0"/>
        <w:wordWrap w:val="0"/>
        <w:overflowPunct w:val="0"/>
        <w:adjustRightInd w:val="0"/>
        <w:snapToGrid w:val="0"/>
        <w:spacing w:line="360" w:lineRule="auto"/>
        <w:ind w:firstLineChars="200" w:firstLine="420"/>
        <w:rPr>
          <w:rFonts w:hint="eastAsia"/>
          <w:u w:val="single"/>
        </w:rPr>
      </w:pPr>
      <w:r>
        <w:rPr>
          <w:rFonts w:hint="eastAsia"/>
          <w:u w:val="single"/>
        </w:rPr>
        <w:t>4.2.6投标文件的解密</w:t>
      </w:r>
    </w:p>
    <w:p w14:paraId="41FAE062" w14:textId="77777777" w:rsidR="00760A86" w:rsidRDefault="00050B0D">
      <w:pPr>
        <w:pStyle w:val="a7"/>
        <w:kinsoku w:val="0"/>
        <w:wordWrap w:val="0"/>
        <w:overflowPunct w:val="0"/>
        <w:adjustRightInd w:val="0"/>
        <w:snapToGrid w:val="0"/>
        <w:spacing w:line="360" w:lineRule="auto"/>
        <w:ind w:firstLineChars="200" w:firstLine="420"/>
        <w:rPr>
          <w:rFonts w:hint="eastAsia"/>
          <w:u w:val="single"/>
        </w:rPr>
      </w:pPr>
      <w:r>
        <w:rPr>
          <w:rFonts w:hint="eastAsia"/>
          <w:u w:val="single"/>
        </w:rPr>
        <w:t>（1）递交投标文件截止时间到达后的</w:t>
      </w:r>
      <w:r>
        <w:rPr>
          <w:rFonts w:hint="eastAsia"/>
          <w:u w:val="single"/>
          <w:lang w:val="en-US"/>
        </w:rPr>
        <w:t>一</w:t>
      </w:r>
      <w:r>
        <w:rPr>
          <w:rFonts w:hint="eastAsia"/>
          <w:u w:val="single"/>
        </w:rPr>
        <w:t>小时内为投标人对电子投标文件解密时间。</w:t>
      </w:r>
    </w:p>
    <w:p w14:paraId="507EF02F" w14:textId="77777777" w:rsidR="00760A86" w:rsidRDefault="00050B0D">
      <w:pPr>
        <w:pStyle w:val="a4"/>
        <w:wordWrap w:val="0"/>
        <w:adjustRightInd w:val="0"/>
        <w:snapToGrid w:val="0"/>
        <w:spacing w:line="360" w:lineRule="auto"/>
        <w:ind w:firstLineChars="200"/>
        <w:rPr>
          <w:rFonts w:hint="eastAsia"/>
          <w:sz w:val="21"/>
          <w:szCs w:val="21"/>
        </w:rPr>
      </w:pPr>
      <w:r>
        <w:rPr>
          <w:rFonts w:hint="eastAsia"/>
          <w:sz w:val="21"/>
          <w:szCs w:val="21"/>
          <w:u w:val="single"/>
        </w:rPr>
        <w:t>（2）投标人须在规定解密时间内使用制作该投标文件袋机构业务数字证书对投标文件进行解密。逾期未解密的电子投标文件将被否决。</w:t>
      </w:r>
    </w:p>
    <w:p w14:paraId="30D11A16" w14:textId="77777777" w:rsidR="00760A86" w:rsidRDefault="00050B0D">
      <w:pPr>
        <w:wordWrap w:val="0"/>
        <w:adjustRightInd w:val="0"/>
        <w:snapToGrid w:val="0"/>
        <w:spacing w:line="360" w:lineRule="auto"/>
        <w:ind w:firstLineChars="200" w:firstLine="422"/>
        <w:rPr>
          <w:rFonts w:hint="eastAsia"/>
          <w:b/>
          <w:bCs/>
          <w:kern w:val="2"/>
          <w:sz w:val="21"/>
          <w:szCs w:val="21"/>
          <w:lang w:val="en-US" w:bidi="ar-SA"/>
        </w:rPr>
      </w:pPr>
      <w:r>
        <w:rPr>
          <w:rFonts w:hint="eastAsia"/>
          <w:b/>
          <w:bCs/>
          <w:kern w:val="2"/>
          <w:sz w:val="21"/>
          <w:szCs w:val="21"/>
          <w:lang w:val="en-US" w:bidi="ar-SA"/>
        </w:rPr>
        <w:t>4.3投标文件的修改与撤回</w:t>
      </w:r>
    </w:p>
    <w:p w14:paraId="60E27DC1"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4.3.1在本章第 4.2.1 项规定的投标截止时间前，投标人可以修改或撤回已递交的投标文件， 但应以书面形式通知招标人。</w:t>
      </w:r>
    </w:p>
    <w:p w14:paraId="6BFF450E" w14:textId="77777777" w:rsidR="00760A86" w:rsidRDefault="00050B0D">
      <w:pPr>
        <w:wordWrap w:val="0"/>
        <w:adjustRightInd w:val="0"/>
        <w:snapToGrid w:val="0"/>
        <w:spacing w:line="360" w:lineRule="auto"/>
        <w:ind w:firstLineChars="200" w:firstLine="420"/>
        <w:rPr>
          <w:rFonts w:hint="eastAsia"/>
          <w:strike/>
          <w:sz w:val="21"/>
          <w:szCs w:val="21"/>
        </w:rPr>
      </w:pPr>
      <w:r>
        <w:rPr>
          <w:rFonts w:hint="eastAsia"/>
          <w:strike/>
          <w:sz w:val="21"/>
          <w:szCs w:val="21"/>
        </w:rPr>
        <w:t>4.3.2（A）投标人修改或撤回已递交投标文件的书面通知应按照本章第 3.7.3（A）项的要求签字或盖章。招标人收到书面通知后，向投标人出具签收凭证。</w:t>
      </w:r>
    </w:p>
    <w:p w14:paraId="3B091229"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4.3.2（B）投标人修改或撤回已递交投标文件的通知，应按照本章第 3.7.3（B）项的要求加盖电子印章。电子招标投标交易平台收到通知后，即时向投标人发出确认回执通知。</w:t>
      </w:r>
    </w:p>
    <w:p w14:paraId="660A9445" w14:textId="77777777" w:rsidR="00760A86" w:rsidRDefault="00050B0D">
      <w:pPr>
        <w:wordWrap w:val="0"/>
        <w:adjustRightInd w:val="0"/>
        <w:snapToGrid w:val="0"/>
        <w:spacing w:line="360" w:lineRule="auto"/>
        <w:ind w:firstLineChars="200" w:firstLine="420"/>
        <w:rPr>
          <w:rFonts w:hint="eastAsia"/>
          <w:strike/>
          <w:sz w:val="21"/>
          <w:szCs w:val="21"/>
        </w:rPr>
      </w:pPr>
      <w:r>
        <w:rPr>
          <w:rFonts w:hint="eastAsia"/>
          <w:strike/>
          <w:sz w:val="21"/>
          <w:szCs w:val="21"/>
        </w:rPr>
        <w:t>4.3.3投标人撤回投标文件的，招标人自收到投标人书面撤回通知之日起 5 日内退还已收取的投标保证金。</w:t>
      </w:r>
    </w:p>
    <w:p w14:paraId="3EE7120E"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4.3.4修改的内容为投标文件的组成部分。修改的投标文件应按照本章第 3 条、第 4 条的规定进行编制、密封、标记和递交，并标明“修改”字样。</w:t>
      </w:r>
    </w:p>
    <w:p w14:paraId="41AC67A5" w14:textId="77777777" w:rsidR="00760A86" w:rsidRDefault="00050B0D">
      <w:pPr>
        <w:wordWrap w:val="0"/>
        <w:adjustRightInd w:val="0"/>
        <w:snapToGrid w:val="0"/>
        <w:spacing w:line="360" w:lineRule="auto"/>
        <w:ind w:firstLineChars="200" w:firstLine="422"/>
        <w:rPr>
          <w:rFonts w:hint="eastAsia"/>
          <w:b/>
          <w:bCs/>
          <w:kern w:val="2"/>
          <w:sz w:val="21"/>
          <w:szCs w:val="21"/>
          <w:lang w:val="en-US" w:bidi="ar-SA"/>
        </w:rPr>
      </w:pPr>
      <w:r>
        <w:rPr>
          <w:rFonts w:hint="eastAsia"/>
          <w:b/>
          <w:bCs/>
          <w:kern w:val="2"/>
          <w:sz w:val="21"/>
          <w:szCs w:val="21"/>
          <w:lang w:val="en-US" w:bidi="ar-SA"/>
        </w:rPr>
        <w:t>5.开标</w:t>
      </w:r>
    </w:p>
    <w:p w14:paraId="0E110680" w14:textId="77777777" w:rsidR="00760A86" w:rsidRDefault="00050B0D">
      <w:pPr>
        <w:wordWrap w:val="0"/>
        <w:adjustRightInd w:val="0"/>
        <w:snapToGrid w:val="0"/>
        <w:spacing w:line="360" w:lineRule="auto"/>
        <w:ind w:firstLineChars="200" w:firstLine="422"/>
        <w:rPr>
          <w:rFonts w:hint="eastAsia"/>
          <w:strike/>
          <w:sz w:val="21"/>
          <w:szCs w:val="21"/>
        </w:rPr>
      </w:pPr>
      <w:r>
        <w:rPr>
          <w:rFonts w:hint="eastAsia"/>
          <w:b/>
          <w:bCs/>
          <w:strike/>
          <w:kern w:val="2"/>
          <w:sz w:val="21"/>
          <w:szCs w:val="21"/>
          <w:lang w:val="en-US" w:bidi="ar-SA"/>
        </w:rPr>
        <w:t>5.1开标时间和地点（A）</w:t>
      </w:r>
    </w:p>
    <w:p w14:paraId="3E332302"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trike/>
          <w:sz w:val="21"/>
          <w:szCs w:val="21"/>
        </w:rPr>
        <w:t>招标人在本章第 4.2.1 项规定的投标截止时间（开标时间）和投标人须知前附表规定的地点公开开标，并邀请所有投标人的法定代表人或其委托代理人准时参加。</w:t>
      </w:r>
    </w:p>
    <w:p w14:paraId="4AD2DAA5" w14:textId="77777777" w:rsidR="00760A86" w:rsidRDefault="00050B0D">
      <w:pPr>
        <w:wordWrap w:val="0"/>
        <w:adjustRightInd w:val="0"/>
        <w:snapToGrid w:val="0"/>
        <w:spacing w:line="360" w:lineRule="auto"/>
        <w:ind w:firstLineChars="200" w:firstLine="422"/>
        <w:rPr>
          <w:rFonts w:hint="eastAsia"/>
          <w:b/>
          <w:bCs/>
          <w:kern w:val="2"/>
          <w:sz w:val="21"/>
          <w:szCs w:val="21"/>
          <w:lang w:val="en-US" w:bidi="ar-SA"/>
        </w:rPr>
      </w:pPr>
      <w:r>
        <w:rPr>
          <w:rFonts w:hint="eastAsia"/>
          <w:b/>
          <w:bCs/>
          <w:kern w:val="2"/>
          <w:sz w:val="21"/>
          <w:szCs w:val="21"/>
          <w:lang w:val="en-US" w:bidi="ar-SA"/>
        </w:rPr>
        <w:t>5.1开标时间和地点（B）</w:t>
      </w:r>
    </w:p>
    <w:p w14:paraId="161ABA65"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招标人在本章第 4.2.1 项规定的投标截止时间（开标时间）,通过电子招标投标交易平台公开开标，</w:t>
      </w:r>
      <w:r>
        <w:rPr>
          <w:rFonts w:hint="eastAsia"/>
          <w:sz w:val="21"/>
          <w:szCs w:val="21"/>
          <w:u w:val="single"/>
        </w:rPr>
        <w:t>和投标人须知前附表规定的地点公开开标，并邀请所有投标人的法定代表人或其委托代理人准时参加。投标人的法定代表人或其委托代理人有权出席开标会，也可以自主决定不参加开标会，若投标人的法定代表人或其委托代理人对开标过程提出异议，须同时出示本人身份证原件。</w:t>
      </w:r>
    </w:p>
    <w:p w14:paraId="1A6D6EFD" w14:textId="77777777" w:rsidR="00760A86" w:rsidRDefault="00050B0D">
      <w:pPr>
        <w:wordWrap w:val="0"/>
        <w:adjustRightInd w:val="0"/>
        <w:snapToGrid w:val="0"/>
        <w:spacing w:line="360" w:lineRule="auto"/>
        <w:ind w:firstLineChars="200" w:firstLine="422"/>
        <w:rPr>
          <w:rFonts w:hint="eastAsia"/>
          <w:b/>
          <w:bCs/>
          <w:kern w:val="2"/>
          <w:sz w:val="21"/>
          <w:szCs w:val="21"/>
          <w:lang w:val="en-US" w:bidi="ar-SA"/>
        </w:rPr>
      </w:pPr>
      <w:r>
        <w:rPr>
          <w:rFonts w:hint="eastAsia"/>
          <w:b/>
          <w:bCs/>
          <w:kern w:val="2"/>
          <w:sz w:val="21"/>
          <w:szCs w:val="21"/>
          <w:lang w:val="en-US" w:bidi="ar-SA"/>
        </w:rPr>
        <w:t>5.2开标程序</w:t>
      </w:r>
    </w:p>
    <w:p w14:paraId="73479F85"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主持人按下列程序进行开标：</w:t>
      </w:r>
    </w:p>
    <w:p w14:paraId="1DBFB9B0"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（1）宣布开标纪律；</w:t>
      </w:r>
    </w:p>
    <w:p w14:paraId="5F435EE4" w14:textId="77777777" w:rsidR="00760A86" w:rsidRDefault="00050B0D">
      <w:pPr>
        <w:wordWrap w:val="0"/>
        <w:adjustRightInd w:val="0"/>
        <w:snapToGrid w:val="0"/>
        <w:spacing w:line="360" w:lineRule="auto"/>
        <w:ind w:firstLineChars="200" w:firstLine="420"/>
        <w:rPr>
          <w:rFonts w:hint="eastAsia"/>
          <w:strike/>
          <w:sz w:val="21"/>
          <w:szCs w:val="21"/>
        </w:rPr>
      </w:pPr>
      <w:r>
        <w:rPr>
          <w:rFonts w:hint="eastAsia"/>
          <w:strike/>
          <w:sz w:val="21"/>
          <w:szCs w:val="21"/>
        </w:rPr>
        <w:t>（2）公布在投标截止时间前递交投标文件的投标人名称；</w:t>
      </w:r>
    </w:p>
    <w:p w14:paraId="369C3562"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w:t>
      </w:r>
      <w:r>
        <w:rPr>
          <w:sz w:val="21"/>
          <w:szCs w:val="21"/>
          <w:lang w:val="en-US"/>
        </w:rPr>
        <w:t>3</w:t>
      </w:r>
      <w:r>
        <w:rPr>
          <w:rFonts w:hint="eastAsia"/>
          <w:sz w:val="21"/>
          <w:szCs w:val="21"/>
        </w:rPr>
        <w:t>）宣布开标人、唱标人、记录人、监标人等有关人员姓名；</w:t>
      </w:r>
    </w:p>
    <w:p w14:paraId="21B8C14D"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trike/>
          <w:sz w:val="21"/>
          <w:szCs w:val="21"/>
        </w:rPr>
        <w:t>（4）（A）检查投标文件的密封情况，按照投标人须知前附表规定的开标顺序当众开标，公布招标项目名称、投标人名称、投标保证金的递交情况、投标报价、监理服务期限及其他内容，并记录在案；</w:t>
      </w:r>
    </w:p>
    <w:p w14:paraId="47DC7280"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w:t>
      </w:r>
      <w:r>
        <w:rPr>
          <w:sz w:val="21"/>
          <w:szCs w:val="21"/>
          <w:lang w:val="en-US"/>
        </w:rPr>
        <w:t>4</w:t>
      </w:r>
      <w:r>
        <w:rPr>
          <w:rFonts w:hint="eastAsia"/>
          <w:sz w:val="21"/>
          <w:szCs w:val="21"/>
        </w:rPr>
        <w:t>）（B）投标截止时间后</w:t>
      </w:r>
      <w:r>
        <w:rPr>
          <w:rFonts w:hint="eastAsia"/>
          <w:sz w:val="21"/>
          <w:szCs w:val="21"/>
          <w:lang w:val="en-US"/>
        </w:rPr>
        <w:t>一</w:t>
      </w:r>
      <w:r>
        <w:rPr>
          <w:rFonts w:hint="eastAsia"/>
          <w:sz w:val="21"/>
          <w:szCs w:val="21"/>
        </w:rPr>
        <w:t>小时内，投标人通过电子招标投标交易平台对已递交的电子投标文件进行解密，投标人完成解密后，再由招标人进行解密。公布招标项目名称、投标人名称、</w:t>
      </w:r>
      <w:r>
        <w:rPr>
          <w:rFonts w:hint="eastAsia"/>
          <w:strike/>
          <w:sz w:val="21"/>
          <w:szCs w:val="21"/>
        </w:rPr>
        <w:t>投标保证金的递交情况、</w:t>
      </w:r>
      <w:r>
        <w:rPr>
          <w:rFonts w:hint="eastAsia"/>
          <w:sz w:val="21"/>
          <w:szCs w:val="21"/>
        </w:rPr>
        <w:t>投标报价、监理服务期限及其他内容，并记录在案；未在规定时间内解密的投标文件不参与开标、评标。</w:t>
      </w:r>
    </w:p>
    <w:p w14:paraId="6F2175EF"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trike/>
          <w:sz w:val="21"/>
          <w:szCs w:val="21"/>
        </w:rPr>
        <w:t>（5）（A）投标人代表、招标人代表、监标人、记录人等有关人员在开标记录上签字确认；</w:t>
      </w:r>
    </w:p>
    <w:p w14:paraId="71B63F11"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w:t>
      </w:r>
      <w:r>
        <w:rPr>
          <w:sz w:val="21"/>
          <w:szCs w:val="21"/>
          <w:lang w:val="en-US"/>
        </w:rPr>
        <w:t>5</w:t>
      </w:r>
      <w:r>
        <w:rPr>
          <w:rFonts w:hint="eastAsia"/>
          <w:sz w:val="21"/>
          <w:szCs w:val="21"/>
        </w:rPr>
        <w:t>）（B）投标人代表、招标人代表、监标人、记录人等有关人员使用本人的电子印章在开标记录上签字确认；若有关人员不签字的，不影响开标程序；</w:t>
      </w:r>
    </w:p>
    <w:p w14:paraId="779E6915"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w:t>
      </w:r>
      <w:r>
        <w:rPr>
          <w:sz w:val="21"/>
          <w:szCs w:val="21"/>
          <w:lang w:val="en-US"/>
        </w:rPr>
        <w:t>6</w:t>
      </w:r>
      <w:r>
        <w:rPr>
          <w:rFonts w:hint="eastAsia"/>
          <w:sz w:val="21"/>
          <w:szCs w:val="21"/>
        </w:rPr>
        <w:t>）开标结束。</w:t>
      </w:r>
    </w:p>
    <w:p w14:paraId="133238DA" w14:textId="77777777" w:rsidR="00760A86" w:rsidRDefault="00050B0D">
      <w:pPr>
        <w:wordWrap w:val="0"/>
        <w:adjustRightInd w:val="0"/>
        <w:snapToGrid w:val="0"/>
        <w:spacing w:line="360" w:lineRule="auto"/>
        <w:ind w:firstLineChars="200" w:firstLine="422"/>
        <w:rPr>
          <w:rFonts w:hint="eastAsia"/>
          <w:b/>
          <w:bCs/>
          <w:kern w:val="2"/>
          <w:sz w:val="21"/>
          <w:szCs w:val="21"/>
          <w:lang w:val="en-US" w:bidi="ar-SA"/>
        </w:rPr>
      </w:pPr>
      <w:r>
        <w:rPr>
          <w:rFonts w:hint="eastAsia"/>
          <w:b/>
          <w:bCs/>
          <w:kern w:val="2"/>
          <w:sz w:val="21"/>
          <w:szCs w:val="21"/>
          <w:lang w:val="en-US" w:bidi="ar-SA"/>
        </w:rPr>
        <w:t>5.3开标异议</w:t>
      </w:r>
    </w:p>
    <w:p w14:paraId="08BBBE2B"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投标人对开标有异议的，应当在开标现场提出，招标人当场作出答复，并制作记录。</w:t>
      </w:r>
    </w:p>
    <w:p w14:paraId="257B293A" w14:textId="77777777" w:rsidR="00760A86" w:rsidRDefault="00050B0D">
      <w:pPr>
        <w:wordWrap w:val="0"/>
        <w:adjustRightInd w:val="0"/>
        <w:snapToGrid w:val="0"/>
        <w:spacing w:line="360" w:lineRule="auto"/>
        <w:ind w:firstLineChars="200" w:firstLine="422"/>
        <w:rPr>
          <w:rFonts w:hint="eastAsia"/>
          <w:b/>
          <w:bCs/>
          <w:kern w:val="2"/>
          <w:sz w:val="21"/>
          <w:szCs w:val="21"/>
          <w:lang w:val="en-US" w:bidi="ar-SA"/>
        </w:rPr>
      </w:pPr>
      <w:r>
        <w:rPr>
          <w:rFonts w:hint="eastAsia"/>
          <w:b/>
          <w:bCs/>
          <w:kern w:val="2"/>
          <w:sz w:val="21"/>
          <w:szCs w:val="21"/>
          <w:lang w:val="en-US" w:bidi="ar-SA"/>
        </w:rPr>
        <w:t>6.评标</w:t>
      </w:r>
    </w:p>
    <w:p w14:paraId="00E952FE" w14:textId="77777777" w:rsidR="00760A86" w:rsidRDefault="00050B0D">
      <w:pPr>
        <w:wordWrap w:val="0"/>
        <w:adjustRightInd w:val="0"/>
        <w:snapToGrid w:val="0"/>
        <w:spacing w:line="360" w:lineRule="auto"/>
        <w:ind w:firstLineChars="200" w:firstLine="422"/>
        <w:rPr>
          <w:rFonts w:hint="eastAsia"/>
          <w:sz w:val="21"/>
          <w:szCs w:val="21"/>
        </w:rPr>
      </w:pPr>
      <w:r>
        <w:rPr>
          <w:rFonts w:hint="eastAsia"/>
          <w:b/>
          <w:bCs/>
          <w:kern w:val="2"/>
          <w:sz w:val="21"/>
          <w:szCs w:val="21"/>
          <w:lang w:val="en-US" w:bidi="ar-SA"/>
        </w:rPr>
        <w:t>6.1评标委员会</w:t>
      </w:r>
    </w:p>
    <w:p w14:paraId="1221813D"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2A67C606"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6.1.2评标委员会成员有下列情形之一的，应当回避：</w:t>
      </w:r>
    </w:p>
    <w:p w14:paraId="6A249062"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（1）投标人或投标人主要负责人的近亲属；</w:t>
      </w:r>
    </w:p>
    <w:p w14:paraId="17C3EAA4"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（2）项目主管部门或者行政监督部门的人员；</w:t>
      </w:r>
    </w:p>
    <w:p w14:paraId="520D4814"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（3）与投标人有经济利益关系，可能影响对投标公正评审的；</w:t>
      </w:r>
    </w:p>
    <w:p w14:paraId="62931170"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（4）曾因在招标、评标以及其他与招标投标有关活动中从事违法行为而受过行政处罚或刑事处罚的；</w:t>
      </w:r>
    </w:p>
    <w:p w14:paraId="3F10DE4A"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（5）与投标人有其他利害关系。</w:t>
      </w:r>
    </w:p>
    <w:p w14:paraId="052C863E"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6.1.3评标过程中，评标委员会成员有回避事由、擅离职守或者因健康等原因不能继续评标的，招标人有权更换。被更换的评标委员会成员作出的评审结论无效，由更换后的评标委员会成员重新进行评审。</w:t>
      </w:r>
    </w:p>
    <w:p w14:paraId="1826A555" w14:textId="77777777" w:rsidR="00760A86" w:rsidRDefault="00050B0D">
      <w:pPr>
        <w:wordWrap w:val="0"/>
        <w:adjustRightInd w:val="0"/>
        <w:snapToGrid w:val="0"/>
        <w:spacing w:line="360" w:lineRule="auto"/>
        <w:ind w:firstLineChars="200" w:firstLine="422"/>
        <w:rPr>
          <w:rFonts w:hint="eastAsia"/>
          <w:b/>
          <w:bCs/>
          <w:kern w:val="2"/>
          <w:sz w:val="21"/>
          <w:szCs w:val="21"/>
          <w:lang w:val="en-US" w:bidi="ar-SA"/>
        </w:rPr>
      </w:pPr>
      <w:r>
        <w:rPr>
          <w:rFonts w:hint="eastAsia"/>
          <w:b/>
          <w:bCs/>
          <w:kern w:val="2"/>
          <w:sz w:val="21"/>
          <w:szCs w:val="21"/>
          <w:lang w:val="en-US" w:bidi="ar-SA"/>
        </w:rPr>
        <w:t>6.2评标原则</w:t>
      </w:r>
    </w:p>
    <w:p w14:paraId="1DA1792F"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评标活动遵循公平、公正、科学和择优的原则。</w:t>
      </w:r>
    </w:p>
    <w:p w14:paraId="56B2C89B" w14:textId="77777777" w:rsidR="00760A86" w:rsidRDefault="00050B0D">
      <w:pPr>
        <w:pStyle w:val="af"/>
        <w:rPr>
          <w:rFonts w:hint="eastAsia"/>
          <w:lang w:val="zh-CN"/>
        </w:rPr>
      </w:pPr>
      <w:r>
        <w:rPr>
          <w:rFonts w:hint="eastAsia"/>
          <w:lang w:val="zh-CN"/>
        </w:rPr>
        <w:t>评标委员会在开始评标前，应了解评标专家的职责及守则，认真阅读附件二《评标委员会成员声明》的内容并签名，签字后方可进行评标。</w:t>
      </w:r>
    </w:p>
    <w:p w14:paraId="23C6B58E" w14:textId="77777777" w:rsidR="00760A86" w:rsidRDefault="00050B0D">
      <w:pPr>
        <w:wordWrap w:val="0"/>
        <w:adjustRightInd w:val="0"/>
        <w:snapToGrid w:val="0"/>
        <w:spacing w:line="360" w:lineRule="auto"/>
        <w:ind w:firstLineChars="200" w:firstLine="422"/>
        <w:rPr>
          <w:rFonts w:hint="eastAsia"/>
          <w:sz w:val="21"/>
          <w:szCs w:val="21"/>
        </w:rPr>
      </w:pPr>
      <w:r>
        <w:rPr>
          <w:rFonts w:hint="eastAsia"/>
          <w:b/>
          <w:bCs/>
          <w:kern w:val="2"/>
          <w:sz w:val="21"/>
          <w:szCs w:val="21"/>
          <w:lang w:val="en-US" w:bidi="ar-SA"/>
        </w:rPr>
        <w:t>6.3评标</w:t>
      </w:r>
    </w:p>
    <w:p w14:paraId="192FDADC"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6.3.1评标委员会按照第三章“评标办法”规定的方法、评审因素、标准和程序对投标文件进行评审。第三章“评标办法”没有规定的方法、评审因素和标准，不作为评标依据。</w:t>
      </w:r>
    </w:p>
    <w:p w14:paraId="5BEBEE54"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6.3.2评标完成后，评标委员会应当向招标人提交书面评标报告和中标候选人名单。评标委员会推荐中标候选人的人数见投标人须知前附表。</w:t>
      </w:r>
    </w:p>
    <w:p w14:paraId="05230681" w14:textId="77777777" w:rsidR="00760A86" w:rsidRDefault="00050B0D">
      <w:pPr>
        <w:pStyle w:val="a4"/>
        <w:wordWrap w:val="0"/>
        <w:adjustRightInd w:val="0"/>
        <w:snapToGrid w:val="0"/>
        <w:spacing w:line="360" w:lineRule="auto"/>
        <w:ind w:firstLineChars="200"/>
        <w:rPr>
          <w:rFonts w:hint="eastAsia"/>
          <w:sz w:val="21"/>
          <w:szCs w:val="21"/>
        </w:rPr>
      </w:pPr>
      <w:r>
        <w:rPr>
          <w:rFonts w:hint="eastAsia"/>
          <w:sz w:val="21"/>
          <w:szCs w:val="21"/>
          <w:u w:val="single"/>
        </w:rPr>
        <w:t>在电子评标过程中，无论遇到任何系统异常或故障，评标委员会均应出具评标报告。</w:t>
      </w:r>
    </w:p>
    <w:p w14:paraId="2BBD2B40" w14:textId="77777777" w:rsidR="00760A86" w:rsidRDefault="00050B0D">
      <w:pPr>
        <w:wordWrap w:val="0"/>
        <w:adjustRightInd w:val="0"/>
        <w:snapToGrid w:val="0"/>
        <w:spacing w:line="360" w:lineRule="auto"/>
        <w:ind w:firstLineChars="200" w:firstLine="422"/>
        <w:rPr>
          <w:rFonts w:hint="eastAsia"/>
          <w:b/>
          <w:bCs/>
          <w:kern w:val="2"/>
          <w:sz w:val="21"/>
          <w:szCs w:val="21"/>
          <w:lang w:val="en-US" w:bidi="ar-SA"/>
        </w:rPr>
      </w:pPr>
      <w:r>
        <w:rPr>
          <w:rFonts w:hint="eastAsia"/>
          <w:b/>
          <w:bCs/>
          <w:kern w:val="2"/>
          <w:sz w:val="21"/>
          <w:szCs w:val="21"/>
          <w:lang w:val="en-US" w:bidi="ar-SA"/>
        </w:rPr>
        <w:t>7.合同授予</w:t>
      </w:r>
    </w:p>
    <w:p w14:paraId="13310C6C" w14:textId="77777777" w:rsidR="00760A86" w:rsidRDefault="00050B0D">
      <w:pPr>
        <w:wordWrap w:val="0"/>
        <w:adjustRightInd w:val="0"/>
        <w:snapToGrid w:val="0"/>
        <w:spacing w:line="360" w:lineRule="auto"/>
        <w:ind w:firstLineChars="200" w:firstLine="422"/>
        <w:rPr>
          <w:rFonts w:hint="eastAsia"/>
          <w:b/>
          <w:bCs/>
          <w:kern w:val="2"/>
          <w:sz w:val="21"/>
          <w:szCs w:val="21"/>
          <w:lang w:val="en-US" w:bidi="ar-SA"/>
        </w:rPr>
      </w:pPr>
      <w:r>
        <w:rPr>
          <w:rFonts w:hint="eastAsia"/>
          <w:b/>
          <w:bCs/>
          <w:kern w:val="2"/>
          <w:sz w:val="21"/>
          <w:szCs w:val="21"/>
          <w:lang w:val="en-US" w:bidi="ar-SA"/>
        </w:rPr>
        <w:t>7.1中标候选人公示</w:t>
      </w:r>
    </w:p>
    <w:p w14:paraId="5BB63A5D"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招标人在收到评标报告之日起 3 日内，按照投标人须知前附表规定的公示媒介和期限公示</w:t>
      </w:r>
    </w:p>
    <w:p w14:paraId="78E9E549"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中标候选人，公示期不得少于 3 天。</w:t>
      </w:r>
    </w:p>
    <w:p w14:paraId="400E2A1D" w14:textId="77777777" w:rsidR="00760A86" w:rsidRDefault="00050B0D">
      <w:pPr>
        <w:wordWrap w:val="0"/>
        <w:adjustRightInd w:val="0"/>
        <w:snapToGrid w:val="0"/>
        <w:spacing w:line="360" w:lineRule="auto"/>
        <w:ind w:firstLineChars="200" w:firstLine="422"/>
        <w:rPr>
          <w:rFonts w:hint="eastAsia"/>
          <w:b/>
          <w:bCs/>
          <w:kern w:val="2"/>
          <w:sz w:val="21"/>
          <w:szCs w:val="21"/>
          <w:lang w:val="en-US" w:bidi="ar-SA"/>
        </w:rPr>
      </w:pPr>
      <w:r>
        <w:rPr>
          <w:rFonts w:hint="eastAsia"/>
          <w:b/>
          <w:bCs/>
          <w:kern w:val="2"/>
          <w:sz w:val="21"/>
          <w:szCs w:val="21"/>
          <w:lang w:val="en-US" w:bidi="ar-SA"/>
        </w:rPr>
        <w:t>7.2评标结果异议</w:t>
      </w:r>
    </w:p>
    <w:p w14:paraId="7A727977" w14:textId="77777777" w:rsidR="00760A86" w:rsidRDefault="00050B0D">
      <w:pPr>
        <w:pStyle w:val="af5"/>
        <w:ind w:firstLine="420"/>
        <w:rPr>
          <w:rFonts w:hint="eastAsia"/>
          <w:sz w:val="21"/>
          <w:szCs w:val="21"/>
          <w:u w:val="single"/>
        </w:rPr>
      </w:pPr>
      <w:r>
        <w:rPr>
          <w:rFonts w:hint="eastAsia"/>
          <w:sz w:val="21"/>
          <w:szCs w:val="21"/>
          <w:u w:val="single"/>
        </w:rPr>
        <w:t>投标人或其他利害关系人对评标结果有异议的，应当在中标候选人公示期间提出，可以通过线下或线上的形式提出异议。线上提交的，应通过交易平台进行，招标人也应通过交易平台答复线上提交的异议。招标人将在收到异议之日起 3 日内作出答复；作出答复前，应当暂停招标投标活动。</w:t>
      </w:r>
    </w:p>
    <w:p w14:paraId="14AACFC1" w14:textId="77777777" w:rsidR="00760A86" w:rsidRDefault="00050B0D">
      <w:pPr>
        <w:wordWrap w:val="0"/>
        <w:adjustRightInd w:val="0"/>
        <w:snapToGrid w:val="0"/>
        <w:spacing w:line="360" w:lineRule="auto"/>
        <w:ind w:firstLineChars="200" w:firstLine="422"/>
        <w:rPr>
          <w:rFonts w:hint="eastAsia"/>
          <w:b/>
          <w:bCs/>
          <w:kern w:val="2"/>
          <w:sz w:val="21"/>
          <w:szCs w:val="21"/>
          <w:lang w:val="en-US" w:bidi="ar-SA"/>
        </w:rPr>
      </w:pPr>
      <w:r>
        <w:rPr>
          <w:rFonts w:hint="eastAsia"/>
          <w:b/>
          <w:bCs/>
          <w:kern w:val="2"/>
          <w:sz w:val="21"/>
          <w:szCs w:val="21"/>
          <w:lang w:val="en-US" w:bidi="ar-SA"/>
        </w:rPr>
        <w:t>7.3中标候选人履约能力审查</w:t>
      </w:r>
    </w:p>
    <w:p w14:paraId="77F0ECF6"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中标候选人的经营、财务状况发生较大变化或存在违法行为，招标人认为可能影响其履约能力的，将在发出中标通知书前提请原评标委员会按照招标文件规定的标准和方法进行审查确认。</w:t>
      </w:r>
    </w:p>
    <w:p w14:paraId="70BF8F01" w14:textId="77777777" w:rsidR="00760A86" w:rsidRDefault="00050B0D">
      <w:pPr>
        <w:wordWrap w:val="0"/>
        <w:adjustRightInd w:val="0"/>
        <w:snapToGrid w:val="0"/>
        <w:spacing w:line="360" w:lineRule="auto"/>
        <w:ind w:firstLineChars="200" w:firstLine="422"/>
        <w:rPr>
          <w:rFonts w:hint="eastAsia"/>
          <w:b/>
          <w:bCs/>
          <w:kern w:val="2"/>
          <w:sz w:val="21"/>
          <w:szCs w:val="21"/>
          <w:lang w:val="en-US" w:bidi="ar-SA"/>
        </w:rPr>
      </w:pPr>
      <w:r>
        <w:rPr>
          <w:rFonts w:hint="eastAsia"/>
          <w:b/>
          <w:bCs/>
          <w:kern w:val="2"/>
          <w:sz w:val="21"/>
          <w:szCs w:val="21"/>
          <w:lang w:val="en-US" w:bidi="ar-SA"/>
        </w:rPr>
        <w:t>7.4定标</w:t>
      </w:r>
    </w:p>
    <w:p w14:paraId="7FDDFA18"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按照投标人须知前附表的规定，招标人或招标人授权的评标委员会依法确定中标人。</w:t>
      </w:r>
    </w:p>
    <w:p w14:paraId="01D057BE" w14:textId="77777777" w:rsidR="00760A86" w:rsidRDefault="00050B0D">
      <w:pPr>
        <w:wordWrap w:val="0"/>
        <w:adjustRightInd w:val="0"/>
        <w:snapToGrid w:val="0"/>
        <w:spacing w:line="360" w:lineRule="auto"/>
        <w:ind w:firstLineChars="200" w:firstLine="422"/>
        <w:rPr>
          <w:rFonts w:hint="eastAsia"/>
          <w:b/>
          <w:bCs/>
          <w:kern w:val="2"/>
          <w:sz w:val="21"/>
          <w:szCs w:val="21"/>
          <w:lang w:val="en-US" w:bidi="ar-SA"/>
        </w:rPr>
      </w:pPr>
      <w:r>
        <w:rPr>
          <w:rFonts w:hint="eastAsia"/>
          <w:b/>
          <w:bCs/>
          <w:kern w:val="2"/>
          <w:sz w:val="21"/>
          <w:szCs w:val="21"/>
          <w:lang w:val="en-US" w:bidi="ar-SA"/>
        </w:rPr>
        <w:t>7.5中标通知</w:t>
      </w:r>
    </w:p>
    <w:p w14:paraId="30C2D297"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lang w:val="en-US"/>
        </w:rPr>
        <w:t>7.5.1</w:t>
      </w:r>
      <w:r>
        <w:rPr>
          <w:rFonts w:hint="eastAsia"/>
          <w:sz w:val="21"/>
          <w:szCs w:val="21"/>
        </w:rPr>
        <w:t>在本章第 3.3 款规定的投标有效期内，招标人以书面形式向中标人发出中标通知书</w:t>
      </w:r>
      <w:r>
        <w:rPr>
          <w:rFonts w:hint="eastAsia"/>
          <w:strike/>
          <w:sz w:val="21"/>
          <w:szCs w:val="21"/>
        </w:rPr>
        <w:t>，同时将中标结果通知未中标的投标人</w:t>
      </w:r>
      <w:r>
        <w:rPr>
          <w:rFonts w:hint="eastAsia"/>
          <w:sz w:val="21"/>
          <w:szCs w:val="21"/>
        </w:rPr>
        <w:t>。</w:t>
      </w:r>
    </w:p>
    <w:p w14:paraId="3D15B809" w14:textId="77777777" w:rsidR="00760A86" w:rsidRDefault="00050B0D">
      <w:pPr>
        <w:wordWrap w:val="0"/>
        <w:adjustRightInd w:val="0"/>
        <w:snapToGrid w:val="0"/>
        <w:spacing w:line="360" w:lineRule="auto"/>
        <w:ind w:firstLineChars="200" w:firstLine="422"/>
        <w:rPr>
          <w:rFonts w:hint="eastAsia"/>
          <w:sz w:val="21"/>
          <w:szCs w:val="21"/>
        </w:rPr>
      </w:pPr>
      <w:r>
        <w:rPr>
          <w:rFonts w:hint="eastAsia"/>
          <w:b/>
          <w:bCs/>
          <w:kern w:val="2"/>
          <w:sz w:val="21"/>
          <w:szCs w:val="21"/>
          <w:lang w:val="en-US" w:bidi="ar-SA"/>
        </w:rPr>
        <w:t>7.6履约保证金</w:t>
      </w:r>
    </w:p>
    <w:p w14:paraId="0541FF33"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7.6.1在签订合同前，中标人应按投标人须知前附表规定的形式、金额和招标文件第四章“合</w:t>
      </w:r>
    </w:p>
    <w:p w14:paraId="4FE7F768"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同条款及格式”规定的或者事先经过招标人书面认可的履约保证金格式向招标人提交履约保证金。除投标人须知前附表另有规定外，履约保证金为中标合同金额的 10%。</w:t>
      </w:r>
      <w:r>
        <w:rPr>
          <w:rFonts w:hint="eastAsia"/>
          <w:strike/>
          <w:sz w:val="21"/>
          <w:szCs w:val="21"/>
        </w:rPr>
        <w:t>联合体中标的，其履约保证金以联合体各方或者联合体中牵头人的名义提交。</w:t>
      </w:r>
    </w:p>
    <w:p w14:paraId="110B2D3F"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7.6.2中标人不能按本章第 7.6.1 项要求提交履约保证金的，视为放弃中标，</w:t>
      </w:r>
      <w:r>
        <w:rPr>
          <w:rFonts w:hint="eastAsia"/>
          <w:strike/>
          <w:sz w:val="21"/>
          <w:szCs w:val="21"/>
        </w:rPr>
        <w:t>其投标保证金不予退还，</w:t>
      </w:r>
      <w:r>
        <w:rPr>
          <w:rFonts w:hint="eastAsia"/>
          <w:sz w:val="21"/>
          <w:szCs w:val="21"/>
        </w:rPr>
        <w:t>给招标人造成的损失</w:t>
      </w:r>
      <w:r>
        <w:rPr>
          <w:rFonts w:hint="eastAsia"/>
          <w:strike/>
          <w:sz w:val="21"/>
          <w:szCs w:val="21"/>
        </w:rPr>
        <w:t>超过投标保证金数额</w:t>
      </w:r>
      <w:r>
        <w:rPr>
          <w:rFonts w:hint="eastAsia"/>
          <w:sz w:val="21"/>
          <w:szCs w:val="21"/>
        </w:rPr>
        <w:t>的，中标人还应当</w:t>
      </w:r>
      <w:r>
        <w:rPr>
          <w:rFonts w:hint="eastAsia"/>
          <w:strike/>
          <w:sz w:val="21"/>
          <w:szCs w:val="21"/>
        </w:rPr>
        <w:t>对超过部分</w:t>
      </w:r>
      <w:r>
        <w:rPr>
          <w:rFonts w:hint="eastAsia"/>
          <w:sz w:val="21"/>
          <w:szCs w:val="21"/>
        </w:rPr>
        <w:t>予以赔偿。</w:t>
      </w:r>
    </w:p>
    <w:p w14:paraId="74D382E7" w14:textId="77777777" w:rsidR="00760A86" w:rsidRDefault="00050B0D">
      <w:pPr>
        <w:wordWrap w:val="0"/>
        <w:adjustRightInd w:val="0"/>
        <w:snapToGrid w:val="0"/>
        <w:spacing w:line="360" w:lineRule="auto"/>
        <w:ind w:firstLineChars="200" w:firstLine="422"/>
        <w:rPr>
          <w:rFonts w:hint="eastAsia"/>
          <w:b/>
          <w:bCs/>
          <w:kern w:val="2"/>
          <w:sz w:val="21"/>
          <w:szCs w:val="21"/>
          <w:lang w:val="en-US" w:bidi="ar-SA"/>
        </w:rPr>
      </w:pPr>
      <w:r>
        <w:rPr>
          <w:rFonts w:hint="eastAsia"/>
          <w:b/>
          <w:bCs/>
          <w:kern w:val="2"/>
          <w:sz w:val="21"/>
          <w:szCs w:val="21"/>
          <w:lang w:val="en-US" w:bidi="ar-SA"/>
        </w:rPr>
        <w:t>7.7签订合同</w:t>
      </w:r>
    </w:p>
    <w:p w14:paraId="7151E0E2"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7.7.1招标人和中标人应当在中标通知书发出之日起 30 日内，根据招标文件和中标人的投标文件订立书面合同。中标人无正当理由拒签合同，在签订合同时向招标人</w:t>
      </w:r>
      <w:r>
        <w:rPr>
          <w:rFonts w:hint="eastAsia"/>
          <w:sz w:val="21"/>
          <w:szCs w:val="21"/>
          <w:u w:val="single"/>
        </w:rPr>
        <w:t>或建设管理单位</w:t>
      </w:r>
      <w:r>
        <w:rPr>
          <w:rFonts w:hint="eastAsia"/>
          <w:sz w:val="21"/>
          <w:szCs w:val="21"/>
        </w:rPr>
        <w:t>提出附加条件，或者不按照招标文件要求提交履约保证金的，招标人有权取消其中标资格</w:t>
      </w:r>
      <w:r>
        <w:rPr>
          <w:rFonts w:hint="eastAsia"/>
          <w:strike/>
          <w:sz w:val="21"/>
          <w:szCs w:val="21"/>
        </w:rPr>
        <w:t>，其投标保证金不予退还</w:t>
      </w:r>
      <w:r>
        <w:rPr>
          <w:rFonts w:hint="eastAsia"/>
          <w:sz w:val="21"/>
          <w:szCs w:val="21"/>
        </w:rPr>
        <w:t>；给招标人造成的损失</w:t>
      </w:r>
      <w:r>
        <w:rPr>
          <w:rFonts w:hint="eastAsia"/>
          <w:strike/>
          <w:sz w:val="21"/>
          <w:szCs w:val="21"/>
        </w:rPr>
        <w:t>超过投标保证金数额</w:t>
      </w:r>
      <w:r>
        <w:rPr>
          <w:rFonts w:hint="eastAsia"/>
          <w:sz w:val="21"/>
          <w:szCs w:val="21"/>
        </w:rPr>
        <w:t>的，中标人还应当</w:t>
      </w:r>
      <w:r>
        <w:rPr>
          <w:rFonts w:hint="eastAsia"/>
          <w:strike/>
          <w:sz w:val="21"/>
          <w:szCs w:val="21"/>
        </w:rPr>
        <w:t>对超过部分</w:t>
      </w:r>
      <w:r>
        <w:rPr>
          <w:rFonts w:hint="eastAsia"/>
          <w:sz w:val="21"/>
          <w:szCs w:val="21"/>
        </w:rPr>
        <w:t>予以赔偿。</w:t>
      </w:r>
    </w:p>
    <w:p w14:paraId="6D2D3FCD"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7.7.2发出中标通知书后，招标人无正当理由拒签合同，或者在签订合同时向中标人提出附加条件的，</w:t>
      </w:r>
      <w:r>
        <w:rPr>
          <w:rFonts w:hint="eastAsia"/>
          <w:strike/>
          <w:sz w:val="21"/>
          <w:szCs w:val="21"/>
          <w:u w:val="single"/>
        </w:rPr>
        <w:t>招标人通知广州交易集团有限公司（广州公共资源交易中心）向中标人退还投标保证金</w:t>
      </w:r>
      <w:r>
        <w:rPr>
          <w:rFonts w:hint="eastAsia"/>
          <w:strike/>
          <w:sz w:val="21"/>
          <w:szCs w:val="21"/>
        </w:rPr>
        <w:t>；</w:t>
      </w:r>
      <w:r>
        <w:rPr>
          <w:rFonts w:hint="eastAsia"/>
          <w:sz w:val="21"/>
          <w:szCs w:val="21"/>
        </w:rPr>
        <w:t>给中标人造成损失的，还应当赔偿损失。</w:t>
      </w:r>
    </w:p>
    <w:p w14:paraId="7BF5857E"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7.7.3</w:t>
      </w:r>
      <w:r>
        <w:rPr>
          <w:rFonts w:hint="eastAsia"/>
          <w:sz w:val="21"/>
          <w:szCs w:val="21"/>
          <w:u w:val="single"/>
        </w:rPr>
        <w:t>招标人支付监理费时，中标人应提供相应的等额合法有效的增值税发票。</w:t>
      </w:r>
    </w:p>
    <w:p w14:paraId="150F33E1" w14:textId="77777777" w:rsidR="00760A86" w:rsidRDefault="00050B0D">
      <w:pPr>
        <w:wordWrap w:val="0"/>
        <w:adjustRightInd w:val="0"/>
        <w:snapToGrid w:val="0"/>
        <w:spacing w:line="360" w:lineRule="auto"/>
        <w:ind w:firstLineChars="200" w:firstLine="422"/>
        <w:rPr>
          <w:rFonts w:hint="eastAsia"/>
          <w:b/>
          <w:bCs/>
          <w:kern w:val="2"/>
          <w:sz w:val="21"/>
          <w:szCs w:val="21"/>
          <w:lang w:val="en-US" w:bidi="ar-SA"/>
        </w:rPr>
      </w:pPr>
      <w:r>
        <w:rPr>
          <w:rFonts w:hint="eastAsia"/>
          <w:b/>
          <w:bCs/>
          <w:kern w:val="2"/>
          <w:sz w:val="21"/>
          <w:szCs w:val="21"/>
          <w:lang w:val="en-US" w:bidi="ar-SA"/>
        </w:rPr>
        <w:t>8.纪律和监督</w:t>
      </w:r>
    </w:p>
    <w:p w14:paraId="0345F105" w14:textId="77777777" w:rsidR="00760A86" w:rsidRDefault="00050B0D">
      <w:pPr>
        <w:wordWrap w:val="0"/>
        <w:adjustRightInd w:val="0"/>
        <w:snapToGrid w:val="0"/>
        <w:spacing w:line="360" w:lineRule="auto"/>
        <w:ind w:firstLineChars="200" w:firstLine="422"/>
        <w:rPr>
          <w:rFonts w:hint="eastAsia"/>
          <w:b/>
          <w:bCs/>
          <w:kern w:val="2"/>
          <w:sz w:val="21"/>
          <w:szCs w:val="21"/>
          <w:lang w:val="en-US" w:bidi="ar-SA"/>
        </w:rPr>
      </w:pPr>
      <w:r>
        <w:rPr>
          <w:rFonts w:hint="eastAsia"/>
          <w:b/>
          <w:bCs/>
          <w:kern w:val="2"/>
          <w:sz w:val="21"/>
          <w:szCs w:val="21"/>
          <w:lang w:val="en-US" w:bidi="ar-SA"/>
        </w:rPr>
        <w:t>8.1对招标人的纪律要求</w:t>
      </w:r>
    </w:p>
    <w:p w14:paraId="2D3BFBB9"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招标人不得泄露招标投标活动中应当保密的情况和资料，不得与投标人串通损害国家利益、社会公共利益或者他人合法权益。</w:t>
      </w:r>
    </w:p>
    <w:p w14:paraId="7134B6CE" w14:textId="77777777" w:rsidR="00760A86" w:rsidRDefault="00050B0D">
      <w:pPr>
        <w:wordWrap w:val="0"/>
        <w:adjustRightInd w:val="0"/>
        <w:snapToGrid w:val="0"/>
        <w:spacing w:line="360" w:lineRule="auto"/>
        <w:ind w:firstLineChars="200" w:firstLine="422"/>
        <w:rPr>
          <w:rFonts w:hint="eastAsia"/>
          <w:b/>
          <w:bCs/>
          <w:kern w:val="2"/>
          <w:sz w:val="21"/>
          <w:szCs w:val="21"/>
          <w:lang w:val="en-US" w:bidi="ar-SA"/>
        </w:rPr>
      </w:pPr>
      <w:r>
        <w:rPr>
          <w:rFonts w:hint="eastAsia"/>
          <w:b/>
          <w:bCs/>
          <w:kern w:val="2"/>
          <w:sz w:val="21"/>
          <w:szCs w:val="21"/>
          <w:lang w:val="en-US" w:bidi="ar-SA"/>
        </w:rPr>
        <w:t>8.2对投标人的纪律要求</w:t>
      </w:r>
    </w:p>
    <w:p w14:paraId="0E560270"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4A83112" w14:textId="77777777" w:rsidR="00760A86" w:rsidRDefault="00050B0D">
      <w:pPr>
        <w:wordWrap w:val="0"/>
        <w:adjustRightInd w:val="0"/>
        <w:snapToGrid w:val="0"/>
        <w:spacing w:line="360" w:lineRule="auto"/>
        <w:ind w:firstLineChars="200" w:firstLine="422"/>
        <w:rPr>
          <w:rFonts w:hint="eastAsia"/>
          <w:b/>
          <w:bCs/>
          <w:kern w:val="2"/>
          <w:sz w:val="21"/>
          <w:szCs w:val="21"/>
          <w:lang w:val="en-US" w:bidi="ar-SA"/>
        </w:rPr>
      </w:pPr>
      <w:r>
        <w:rPr>
          <w:rFonts w:hint="eastAsia"/>
          <w:b/>
          <w:bCs/>
          <w:kern w:val="2"/>
          <w:sz w:val="21"/>
          <w:szCs w:val="21"/>
          <w:lang w:val="en-US" w:bidi="ar-SA"/>
        </w:rPr>
        <w:t>8.3对评标委员会成员的纪律要求</w:t>
      </w:r>
    </w:p>
    <w:p w14:paraId="136F43BA"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2E85F549" w14:textId="77777777" w:rsidR="00760A86" w:rsidRDefault="00050B0D">
      <w:pPr>
        <w:wordWrap w:val="0"/>
        <w:adjustRightInd w:val="0"/>
        <w:snapToGrid w:val="0"/>
        <w:spacing w:line="360" w:lineRule="auto"/>
        <w:ind w:firstLineChars="200" w:firstLine="422"/>
        <w:rPr>
          <w:rFonts w:hint="eastAsia"/>
          <w:b/>
          <w:bCs/>
          <w:kern w:val="2"/>
          <w:sz w:val="21"/>
          <w:szCs w:val="21"/>
          <w:lang w:val="en-US" w:bidi="ar-SA"/>
        </w:rPr>
      </w:pPr>
      <w:r>
        <w:rPr>
          <w:rFonts w:hint="eastAsia"/>
          <w:b/>
          <w:bCs/>
          <w:kern w:val="2"/>
          <w:sz w:val="21"/>
          <w:szCs w:val="21"/>
          <w:lang w:val="en-US" w:bidi="ar-SA"/>
        </w:rPr>
        <w:t>8.4对与评标活动有关的工作人员的纪律要求</w:t>
      </w:r>
    </w:p>
    <w:p w14:paraId="641FCCA1"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32FA37E5" w14:textId="77777777" w:rsidR="00760A86" w:rsidRDefault="00050B0D">
      <w:pPr>
        <w:wordWrap w:val="0"/>
        <w:adjustRightInd w:val="0"/>
        <w:snapToGrid w:val="0"/>
        <w:spacing w:line="360" w:lineRule="auto"/>
        <w:ind w:firstLineChars="200" w:firstLine="422"/>
        <w:rPr>
          <w:rFonts w:hint="eastAsia"/>
          <w:b/>
          <w:bCs/>
          <w:kern w:val="2"/>
          <w:sz w:val="21"/>
          <w:szCs w:val="21"/>
          <w:lang w:val="en-US" w:bidi="ar-SA"/>
        </w:rPr>
      </w:pPr>
      <w:r>
        <w:rPr>
          <w:rFonts w:hint="eastAsia"/>
          <w:b/>
          <w:bCs/>
          <w:kern w:val="2"/>
          <w:sz w:val="21"/>
          <w:szCs w:val="21"/>
          <w:lang w:val="en-US" w:bidi="ar-SA"/>
        </w:rPr>
        <w:t>8.5投诉</w:t>
      </w:r>
    </w:p>
    <w:p w14:paraId="443F2C40"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8.5.1投标人或者其他利害关系人认为招标投标活动不符合法律、行政法规规定的，可以自知道或者应当知道之日起 10 日内向有关行政监督部门投诉。投诉应当有明确的请求和必要的证明材料。</w:t>
      </w:r>
    </w:p>
    <w:p w14:paraId="469167D8"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8.5.2投标人或者其他利害关系人对招标文件、开标和评标结果提出投诉的，应当按照投标人须知第 2.4 款、第 5.3 款和第 7.2 款的规定先向招标人提出异议。异议答复期间不计算在第 8.5.1 项规定的期限内。</w:t>
      </w:r>
    </w:p>
    <w:p w14:paraId="5349A614" w14:textId="77777777" w:rsidR="00760A86" w:rsidRDefault="00050B0D">
      <w:pPr>
        <w:wordWrap w:val="0"/>
        <w:adjustRightInd w:val="0"/>
        <w:snapToGrid w:val="0"/>
        <w:spacing w:line="360" w:lineRule="auto"/>
        <w:ind w:firstLineChars="200" w:firstLine="422"/>
        <w:rPr>
          <w:rFonts w:hint="eastAsia"/>
          <w:b/>
          <w:bCs/>
          <w:kern w:val="2"/>
          <w:sz w:val="21"/>
          <w:szCs w:val="21"/>
          <w:lang w:val="en-US" w:bidi="ar-SA"/>
        </w:rPr>
      </w:pPr>
      <w:r>
        <w:rPr>
          <w:rFonts w:hint="eastAsia"/>
          <w:b/>
          <w:bCs/>
          <w:kern w:val="2"/>
          <w:sz w:val="21"/>
          <w:szCs w:val="21"/>
          <w:lang w:val="en-US" w:bidi="ar-SA"/>
        </w:rPr>
        <w:t>9.是否采用电子招标投标</w:t>
      </w:r>
    </w:p>
    <w:p w14:paraId="4B753A96" w14:textId="77777777" w:rsidR="00760A86" w:rsidRDefault="00050B0D">
      <w:pPr>
        <w:wordWrap w:val="0"/>
        <w:adjustRightInd w:val="0"/>
        <w:snapToGrid w:val="0"/>
        <w:spacing w:line="360" w:lineRule="auto"/>
        <w:ind w:firstLineChars="200" w:firstLine="420"/>
        <w:rPr>
          <w:rFonts w:hint="eastAsia"/>
          <w:sz w:val="21"/>
          <w:szCs w:val="21"/>
        </w:rPr>
      </w:pPr>
      <w:r>
        <w:rPr>
          <w:rFonts w:hint="eastAsia"/>
          <w:sz w:val="21"/>
          <w:szCs w:val="21"/>
        </w:rPr>
        <w:t>本招标项目是否采用电子招标投标方式，见投标人须知前附表。</w:t>
      </w:r>
    </w:p>
    <w:p w14:paraId="6B5566DA" w14:textId="77777777" w:rsidR="00760A86" w:rsidRDefault="00050B0D">
      <w:pPr>
        <w:wordWrap w:val="0"/>
        <w:adjustRightInd w:val="0"/>
        <w:snapToGrid w:val="0"/>
        <w:spacing w:line="360" w:lineRule="auto"/>
        <w:ind w:firstLineChars="200" w:firstLine="422"/>
        <w:rPr>
          <w:rFonts w:hint="eastAsia"/>
          <w:b/>
          <w:bCs/>
          <w:kern w:val="2"/>
          <w:sz w:val="21"/>
          <w:szCs w:val="21"/>
          <w:lang w:val="en-US" w:bidi="ar-SA"/>
        </w:rPr>
      </w:pPr>
      <w:r>
        <w:rPr>
          <w:rFonts w:hint="eastAsia"/>
          <w:b/>
          <w:bCs/>
          <w:kern w:val="2"/>
          <w:sz w:val="21"/>
          <w:szCs w:val="21"/>
          <w:lang w:val="en-US" w:bidi="ar-SA"/>
        </w:rPr>
        <w:t>10.需要补充的其他内容</w:t>
      </w:r>
    </w:p>
    <w:p w14:paraId="4657BBA5" w14:textId="77777777" w:rsidR="00760A86" w:rsidRDefault="00050B0D">
      <w:pPr>
        <w:wordWrap w:val="0"/>
        <w:adjustRightInd w:val="0"/>
        <w:snapToGrid w:val="0"/>
        <w:spacing w:line="360" w:lineRule="auto"/>
        <w:ind w:firstLineChars="200" w:firstLine="420"/>
        <w:rPr>
          <w:rFonts w:hint="eastAsia"/>
          <w:sz w:val="21"/>
          <w:szCs w:val="21"/>
        </w:rPr>
        <w:sectPr w:rsidR="00760A86">
          <w:footerReference w:type="default" r:id="rId10"/>
          <w:pgSz w:w="11906" w:h="16838"/>
          <w:pgMar w:top="1440" w:right="1080" w:bottom="1440" w:left="1080" w:header="0" w:footer="841" w:gutter="0"/>
          <w:cols w:space="720"/>
        </w:sectPr>
      </w:pPr>
      <w:r>
        <w:rPr>
          <w:rFonts w:hint="eastAsia"/>
          <w:sz w:val="21"/>
          <w:szCs w:val="21"/>
        </w:rPr>
        <w:t>需要补充的其他内容：见投标人须知前附表。</w:t>
      </w:r>
    </w:p>
    <w:p w14:paraId="2EC68BEC" w14:textId="77777777" w:rsidR="00760A86" w:rsidRDefault="00050B0D">
      <w:pPr>
        <w:rPr>
          <w:rFonts w:hint="eastAsia"/>
          <w:sz w:val="28"/>
          <w:szCs w:val="28"/>
        </w:rPr>
      </w:pPr>
      <w:bookmarkStart w:id="18" w:name="_bookmark76"/>
      <w:bookmarkStart w:id="19" w:name="_Toc11702"/>
      <w:bookmarkEnd w:id="18"/>
      <w:r>
        <w:rPr>
          <w:rFonts w:hint="eastAsia"/>
          <w:sz w:val="28"/>
          <w:szCs w:val="28"/>
        </w:rPr>
        <w:t>附件一：开标记录表</w:t>
      </w:r>
      <w:bookmarkEnd w:id="19"/>
      <w:r>
        <w:rPr>
          <w:rFonts w:hint="eastAsia"/>
          <w:sz w:val="28"/>
          <w:szCs w:val="28"/>
        </w:rPr>
        <w:t>（按广州交易集团有限公司（广州公共资源交易中心）系统导出为准）</w:t>
      </w:r>
    </w:p>
    <w:p w14:paraId="11F2B48E" w14:textId="77777777" w:rsidR="00760A86" w:rsidRDefault="00050B0D">
      <w:pPr>
        <w:wordWrap w:val="0"/>
        <w:spacing w:before="61" w:line="360" w:lineRule="auto"/>
        <w:ind w:right="456"/>
        <w:jc w:val="center"/>
        <w:rPr>
          <w:rFonts w:hint="eastAsia"/>
          <w:sz w:val="28"/>
        </w:rPr>
      </w:pPr>
      <w:r>
        <w:rPr>
          <w:rFonts w:hint="eastAsia"/>
          <w:b/>
          <w:bCs/>
          <w:sz w:val="28"/>
        </w:rPr>
        <w:t>开标记录表（参考格式）</w:t>
      </w:r>
    </w:p>
    <w:p w14:paraId="27055A91" w14:textId="77777777" w:rsidR="00760A86" w:rsidRDefault="00050B0D">
      <w:pPr>
        <w:pStyle w:val="a7"/>
        <w:tabs>
          <w:tab w:val="left" w:pos="3634"/>
          <w:tab w:val="left" w:pos="4788"/>
          <w:tab w:val="left" w:pos="5943"/>
          <w:tab w:val="left" w:pos="7098"/>
          <w:tab w:val="left" w:pos="8253"/>
        </w:tabs>
        <w:wordWrap w:val="0"/>
        <w:spacing w:before="237" w:line="360" w:lineRule="auto"/>
        <w:ind w:left="1637"/>
        <w:rPr>
          <w:rFonts w:hint="eastAsia"/>
        </w:rPr>
      </w:pPr>
      <w:r>
        <w:rPr>
          <w:rFonts w:hint="eastAsia"/>
        </w:rPr>
        <w:t>开标</w:t>
      </w:r>
      <w:r>
        <w:rPr>
          <w:rFonts w:hint="eastAsia"/>
          <w:spacing w:val="-3"/>
        </w:rPr>
        <w:t>时</w:t>
      </w:r>
      <w:r>
        <w:rPr>
          <w:rFonts w:hint="eastAsia"/>
        </w:rPr>
        <w:t>间：</w:t>
      </w:r>
      <w:r>
        <w:rPr>
          <w:rFonts w:hint="eastAsia"/>
          <w:u w:val="single"/>
        </w:rPr>
        <w:t xml:space="preserve"> </w:t>
      </w:r>
      <w:r>
        <w:rPr>
          <w:rFonts w:hint="eastAsia"/>
          <w:u w:val="single"/>
        </w:rPr>
        <w:tab/>
      </w:r>
      <w:r>
        <w:rPr>
          <w:rFonts w:hint="eastAsia"/>
        </w:rPr>
        <w:t>年</w:t>
      </w:r>
      <w:r>
        <w:rPr>
          <w:rFonts w:hint="eastAsia"/>
          <w:u w:val="single"/>
        </w:rPr>
        <w:t xml:space="preserve"> </w:t>
      </w:r>
      <w:r>
        <w:rPr>
          <w:rFonts w:hint="eastAsia"/>
          <w:u w:val="single"/>
        </w:rPr>
        <w:tab/>
      </w:r>
      <w:r>
        <w:rPr>
          <w:rFonts w:hint="eastAsia"/>
        </w:rPr>
        <w:t>月</w:t>
      </w:r>
      <w:r>
        <w:rPr>
          <w:rFonts w:hint="eastAsia"/>
          <w:u w:val="single"/>
        </w:rPr>
        <w:t xml:space="preserve"> </w:t>
      </w:r>
      <w:r>
        <w:rPr>
          <w:rFonts w:hint="eastAsia"/>
          <w:u w:val="single"/>
        </w:rPr>
        <w:tab/>
      </w:r>
      <w:r>
        <w:rPr>
          <w:rFonts w:hint="eastAsia"/>
        </w:rPr>
        <w:t>日</w:t>
      </w:r>
      <w:r>
        <w:rPr>
          <w:rFonts w:hint="eastAsia"/>
          <w:u w:val="single"/>
        </w:rPr>
        <w:t xml:space="preserve"> </w:t>
      </w:r>
      <w:r>
        <w:rPr>
          <w:rFonts w:hint="eastAsia"/>
          <w:u w:val="single"/>
        </w:rPr>
        <w:tab/>
      </w:r>
      <w:r>
        <w:rPr>
          <w:rFonts w:hint="eastAsia"/>
        </w:rPr>
        <w:t>时</w:t>
      </w:r>
      <w:r>
        <w:rPr>
          <w:rFonts w:hint="eastAsia"/>
          <w:u w:val="single"/>
        </w:rPr>
        <w:t xml:space="preserve"> </w:t>
      </w:r>
      <w:r>
        <w:rPr>
          <w:rFonts w:hint="eastAsia"/>
          <w:u w:val="single"/>
        </w:rPr>
        <w:tab/>
      </w:r>
      <w:r>
        <w:rPr>
          <w:rFonts w:hint="eastAsia"/>
        </w:rPr>
        <w:t>分</w:t>
      </w:r>
    </w:p>
    <w:p w14:paraId="1370423F" w14:textId="77777777" w:rsidR="00760A86" w:rsidRDefault="00760A86">
      <w:pPr>
        <w:pStyle w:val="a7"/>
        <w:wordWrap w:val="0"/>
        <w:spacing w:before="1" w:line="360" w:lineRule="auto"/>
        <w:rPr>
          <w:rFonts w:hint="eastAsia"/>
          <w:sz w:val="11"/>
        </w:rPr>
      </w:pP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7"/>
        <w:gridCol w:w="1019"/>
        <w:gridCol w:w="992"/>
        <w:gridCol w:w="994"/>
        <w:gridCol w:w="853"/>
        <w:gridCol w:w="139"/>
        <w:gridCol w:w="853"/>
        <w:gridCol w:w="711"/>
        <w:gridCol w:w="992"/>
        <w:gridCol w:w="992"/>
        <w:gridCol w:w="994"/>
      </w:tblGrid>
      <w:tr w:rsidR="00760A86" w14:paraId="578A9D37" w14:textId="77777777">
        <w:trPr>
          <w:trHeight w:val="1000"/>
          <w:jc w:val="center"/>
        </w:trPr>
        <w:tc>
          <w:tcPr>
            <w:tcW w:w="648" w:type="dxa"/>
            <w:vAlign w:val="center"/>
          </w:tcPr>
          <w:p w14:paraId="54AA2EFF" w14:textId="77777777" w:rsidR="00760A86" w:rsidRDefault="00050B0D">
            <w:pPr>
              <w:pStyle w:val="TableParagraph"/>
              <w:wordWrap w:val="0"/>
              <w:spacing w:before="1"/>
              <w:ind w:left="143"/>
              <w:jc w:val="center"/>
              <w:rPr>
                <w:rFonts w:hint="eastAsia"/>
                <w:sz w:val="18"/>
              </w:rPr>
            </w:pPr>
            <w:r>
              <w:rPr>
                <w:rFonts w:hint="eastAsia"/>
                <w:sz w:val="18"/>
              </w:rPr>
              <w:t>序号</w:t>
            </w:r>
          </w:p>
        </w:tc>
        <w:tc>
          <w:tcPr>
            <w:tcW w:w="1020" w:type="dxa"/>
            <w:vAlign w:val="center"/>
          </w:tcPr>
          <w:p w14:paraId="1FD9CAC0" w14:textId="77777777" w:rsidR="00760A86" w:rsidRDefault="00050B0D">
            <w:pPr>
              <w:pStyle w:val="TableParagraph"/>
              <w:wordWrap w:val="0"/>
              <w:spacing w:before="1"/>
              <w:ind w:left="239"/>
              <w:jc w:val="center"/>
              <w:rPr>
                <w:rFonts w:hint="eastAsia"/>
                <w:sz w:val="18"/>
              </w:rPr>
            </w:pPr>
            <w:r>
              <w:rPr>
                <w:rFonts w:hint="eastAsia"/>
                <w:sz w:val="18"/>
              </w:rPr>
              <w:t>投标人</w:t>
            </w:r>
          </w:p>
        </w:tc>
        <w:tc>
          <w:tcPr>
            <w:tcW w:w="992" w:type="dxa"/>
            <w:vAlign w:val="center"/>
          </w:tcPr>
          <w:p w14:paraId="0143E0A0" w14:textId="77777777" w:rsidR="00760A86" w:rsidRDefault="00050B0D">
            <w:pPr>
              <w:pStyle w:val="TableParagraph"/>
              <w:wordWrap w:val="0"/>
              <w:ind w:left="113" w:right="110"/>
              <w:jc w:val="center"/>
              <w:rPr>
                <w:rFonts w:hint="eastAsia"/>
                <w:strike/>
                <w:sz w:val="18"/>
              </w:rPr>
            </w:pPr>
            <w:r>
              <w:rPr>
                <w:rFonts w:hint="eastAsia"/>
                <w:strike/>
                <w:sz w:val="18"/>
              </w:rPr>
              <w:t>投标保证</w:t>
            </w:r>
          </w:p>
          <w:p w14:paraId="240D086F" w14:textId="77777777" w:rsidR="00760A86" w:rsidRDefault="00050B0D">
            <w:pPr>
              <w:pStyle w:val="TableParagraph"/>
              <w:wordWrap w:val="0"/>
              <w:ind w:left="6"/>
              <w:jc w:val="center"/>
              <w:rPr>
                <w:rFonts w:hint="eastAsia"/>
                <w:sz w:val="18"/>
              </w:rPr>
            </w:pPr>
            <w:r>
              <w:rPr>
                <w:rFonts w:hint="eastAsia"/>
                <w:strike/>
                <w:sz w:val="18"/>
              </w:rPr>
              <w:t>金</w:t>
            </w:r>
          </w:p>
        </w:tc>
        <w:tc>
          <w:tcPr>
            <w:tcW w:w="994" w:type="dxa"/>
            <w:vAlign w:val="center"/>
          </w:tcPr>
          <w:p w14:paraId="2309478B" w14:textId="77777777" w:rsidR="00760A86" w:rsidRDefault="00050B0D">
            <w:pPr>
              <w:pStyle w:val="TableParagraph"/>
              <w:wordWrap w:val="0"/>
              <w:ind w:left="205"/>
              <w:jc w:val="center"/>
              <w:rPr>
                <w:rFonts w:hint="eastAsia"/>
                <w:sz w:val="18"/>
              </w:rPr>
            </w:pPr>
            <w:r>
              <w:rPr>
                <w:rFonts w:hint="eastAsia"/>
                <w:sz w:val="18"/>
              </w:rPr>
              <w:t>投标报价</w:t>
            </w:r>
          </w:p>
          <w:p w14:paraId="360A6DD6" w14:textId="77777777" w:rsidR="00760A86" w:rsidRDefault="00050B0D">
            <w:pPr>
              <w:pStyle w:val="TableParagraph"/>
              <w:wordWrap w:val="0"/>
              <w:ind w:left="205"/>
              <w:jc w:val="center"/>
              <w:rPr>
                <w:rFonts w:hint="eastAsia"/>
                <w:sz w:val="18"/>
              </w:rPr>
            </w:pPr>
            <w:r>
              <w:rPr>
                <w:rFonts w:hint="eastAsia"/>
                <w:sz w:val="18"/>
              </w:rPr>
              <w:t>（元）</w:t>
            </w:r>
          </w:p>
        </w:tc>
        <w:tc>
          <w:tcPr>
            <w:tcW w:w="853" w:type="dxa"/>
            <w:vAlign w:val="center"/>
          </w:tcPr>
          <w:p w14:paraId="49246DC4" w14:textId="77777777" w:rsidR="00760A86" w:rsidRDefault="00050B0D">
            <w:pPr>
              <w:wordWrap w:val="0"/>
              <w:jc w:val="center"/>
              <w:rPr>
                <w:rFonts w:hint="eastAsia"/>
                <w:sz w:val="18"/>
              </w:rPr>
            </w:pPr>
            <w:r>
              <w:rPr>
                <w:rFonts w:ascii="Times New Roman" w:hAnsi="Times New Roman"/>
                <w:sz w:val="18"/>
              </w:rPr>
              <w:t>总监理工程师</w:t>
            </w:r>
          </w:p>
        </w:tc>
        <w:tc>
          <w:tcPr>
            <w:tcW w:w="992" w:type="dxa"/>
            <w:gridSpan w:val="2"/>
            <w:vAlign w:val="center"/>
          </w:tcPr>
          <w:p w14:paraId="1593D139" w14:textId="77777777" w:rsidR="00760A86" w:rsidRDefault="00050B0D">
            <w:pPr>
              <w:wordWrap w:val="0"/>
              <w:jc w:val="center"/>
              <w:rPr>
                <w:rFonts w:hint="eastAsia"/>
                <w:sz w:val="18"/>
              </w:rPr>
            </w:pPr>
            <w:r>
              <w:rPr>
                <w:rFonts w:ascii="Times New Roman" w:hAnsi="Times New Roman"/>
                <w:sz w:val="18"/>
              </w:rPr>
              <w:t>监理服务期限</w:t>
            </w:r>
          </w:p>
        </w:tc>
        <w:tc>
          <w:tcPr>
            <w:tcW w:w="711" w:type="dxa"/>
            <w:vAlign w:val="center"/>
          </w:tcPr>
          <w:p w14:paraId="62CE2317" w14:textId="77777777" w:rsidR="00760A86" w:rsidRDefault="00050B0D">
            <w:pPr>
              <w:wordWrap w:val="0"/>
              <w:jc w:val="center"/>
              <w:rPr>
                <w:rFonts w:hint="eastAsia"/>
                <w:sz w:val="18"/>
              </w:rPr>
            </w:pPr>
            <w:r>
              <w:rPr>
                <w:rFonts w:ascii="Times New Roman" w:hAnsi="Times New Roman" w:hint="eastAsia"/>
                <w:sz w:val="18"/>
              </w:rPr>
              <w:t>投标文件递交情况</w:t>
            </w:r>
          </w:p>
        </w:tc>
        <w:tc>
          <w:tcPr>
            <w:tcW w:w="992" w:type="dxa"/>
            <w:vAlign w:val="center"/>
          </w:tcPr>
          <w:p w14:paraId="192509B7" w14:textId="77777777" w:rsidR="00760A86" w:rsidRDefault="00050B0D">
            <w:pPr>
              <w:wordWrap w:val="0"/>
              <w:jc w:val="center"/>
              <w:rPr>
                <w:rFonts w:hint="eastAsia"/>
                <w:sz w:val="18"/>
              </w:rPr>
            </w:pPr>
            <w:r>
              <w:rPr>
                <w:rFonts w:ascii="Times New Roman" w:hAnsi="Times New Roman" w:hint="eastAsia"/>
                <w:sz w:val="18"/>
              </w:rPr>
              <w:t>投标文件解密情况</w:t>
            </w:r>
          </w:p>
        </w:tc>
        <w:tc>
          <w:tcPr>
            <w:tcW w:w="992" w:type="dxa"/>
            <w:vAlign w:val="center"/>
          </w:tcPr>
          <w:p w14:paraId="3CF27B96" w14:textId="77777777" w:rsidR="00760A86" w:rsidRDefault="00050B0D">
            <w:pPr>
              <w:wordWrap w:val="0"/>
              <w:jc w:val="center"/>
              <w:rPr>
                <w:rFonts w:hint="eastAsia"/>
                <w:sz w:val="18"/>
              </w:rPr>
            </w:pPr>
            <w:r>
              <w:rPr>
                <w:rFonts w:ascii="Times New Roman" w:hAnsi="Times New Roman"/>
                <w:sz w:val="18"/>
              </w:rPr>
              <w:t>备注</w:t>
            </w:r>
          </w:p>
        </w:tc>
        <w:tc>
          <w:tcPr>
            <w:tcW w:w="992" w:type="dxa"/>
            <w:vAlign w:val="center"/>
          </w:tcPr>
          <w:p w14:paraId="3D7BF59F" w14:textId="77777777" w:rsidR="00760A86" w:rsidRDefault="00050B0D">
            <w:pPr>
              <w:wordWrap w:val="0"/>
              <w:jc w:val="center"/>
              <w:rPr>
                <w:rFonts w:hint="eastAsia"/>
                <w:sz w:val="18"/>
              </w:rPr>
            </w:pPr>
            <w:r>
              <w:rPr>
                <w:rFonts w:ascii="Times New Roman" w:hAnsi="Times New Roman"/>
                <w:sz w:val="18"/>
              </w:rPr>
              <w:t>投标人代表签名</w:t>
            </w:r>
          </w:p>
        </w:tc>
      </w:tr>
      <w:tr w:rsidR="00760A86" w14:paraId="419D54B6" w14:textId="77777777">
        <w:trPr>
          <w:trHeight w:val="474"/>
          <w:jc w:val="center"/>
        </w:trPr>
        <w:tc>
          <w:tcPr>
            <w:tcW w:w="648" w:type="dxa"/>
          </w:tcPr>
          <w:p w14:paraId="7BBE399E" w14:textId="77777777" w:rsidR="00760A86" w:rsidRDefault="00760A86">
            <w:pPr>
              <w:pStyle w:val="TableParagraph"/>
              <w:wordWrap w:val="0"/>
              <w:rPr>
                <w:rFonts w:hint="eastAsia"/>
                <w:sz w:val="20"/>
              </w:rPr>
            </w:pPr>
          </w:p>
        </w:tc>
        <w:tc>
          <w:tcPr>
            <w:tcW w:w="1020" w:type="dxa"/>
          </w:tcPr>
          <w:p w14:paraId="4BB55F27" w14:textId="77777777" w:rsidR="00760A86" w:rsidRDefault="00760A86">
            <w:pPr>
              <w:pStyle w:val="TableParagraph"/>
              <w:wordWrap w:val="0"/>
              <w:rPr>
                <w:rFonts w:hint="eastAsia"/>
                <w:sz w:val="20"/>
              </w:rPr>
            </w:pPr>
          </w:p>
        </w:tc>
        <w:tc>
          <w:tcPr>
            <w:tcW w:w="992" w:type="dxa"/>
          </w:tcPr>
          <w:p w14:paraId="081045A5" w14:textId="77777777" w:rsidR="00760A86" w:rsidRDefault="00760A86">
            <w:pPr>
              <w:pStyle w:val="TableParagraph"/>
              <w:wordWrap w:val="0"/>
              <w:rPr>
                <w:rFonts w:hint="eastAsia"/>
                <w:sz w:val="20"/>
              </w:rPr>
            </w:pPr>
          </w:p>
        </w:tc>
        <w:tc>
          <w:tcPr>
            <w:tcW w:w="994" w:type="dxa"/>
          </w:tcPr>
          <w:p w14:paraId="734C82AF" w14:textId="77777777" w:rsidR="00760A86" w:rsidRDefault="00760A86">
            <w:pPr>
              <w:pStyle w:val="TableParagraph"/>
              <w:wordWrap w:val="0"/>
              <w:rPr>
                <w:rFonts w:hint="eastAsia"/>
                <w:sz w:val="20"/>
              </w:rPr>
            </w:pPr>
          </w:p>
        </w:tc>
        <w:tc>
          <w:tcPr>
            <w:tcW w:w="853" w:type="dxa"/>
          </w:tcPr>
          <w:p w14:paraId="593E792C" w14:textId="77777777" w:rsidR="00760A86" w:rsidRDefault="00760A86">
            <w:pPr>
              <w:pStyle w:val="TableParagraph"/>
              <w:wordWrap w:val="0"/>
              <w:rPr>
                <w:rFonts w:hint="eastAsia"/>
                <w:sz w:val="20"/>
              </w:rPr>
            </w:pPr>
          </w:p>
        </w:tc>
        <w:tc>
          <w:tcPr>
            <w:tcW w:w="992" w:type="dxa"/>
            <w:gridSpan w:val="2"/>
          </w:tcPr>
          <w:p w14:paraId="4CBB61BA" w14:textId="77777777" w:rsidR="00760A86" w:rsidRDefault="00760A86">
            <w:pPr>
              <w:pStyle w:val="TableParagraph"/>
              <w:wordWrap w:val="0"/>
              <w:rPr>
                <w:rFonts w:hint="eastAsia"/>
                <w:sz w:val="20"/>
              </w:rPr>
            </w:pPr>
          </w:p>
        </w:tc>
        <w:tc>
          <w:tcPr>
            <w:tcW w:w="711" w:type="dxa"/>
          </w:tcPr>
          <w:p w14:paraId="4BA1071E" w14:textId="77777777" w:rsidR="00760A86" w:rsidRDefault="00760A86">
            <w:pPr>
              <w:pStyle w:val="TableParagraph"/>
              <w:wordWrap w:val="0"/>
              <w:rPr>
                <w:rFonts w:hint="eastAsia"/>
                <w:sz w:val="20"/>
              </w:rPr>
            </w:pPr>
          </w:p>
        </w:tc>
        <w:tc>
          <w:tcPr>
            <w:tcW w:w="992" w:type="dxa"/>
          </w:tcPr>
          <w:p w14:paraId="7B9AEEF9" w14:textId="77777777" w:rsidR="00760A86" w:rsidRDefault="00760A86">
            <w:pPr>
              <w:pStyle w:val="TableParagraph"/>
              <w:wordWrap w:val="0"/>
              <w:rPr>
                <w:rFonts w:hint="eastAsia"/>
                <w:sz w:val="20"/>
              </w:rPr>
            </w:pPr>
          </w:p>
        </w:tc>
        <w:tc>
          <w:tcPr>
            <w:tcW w:w="992" w:type="dxa"/>
          </w:tcPr>
          <w:p w14:paraId="01CEC7F0" w14:textId="77777777" w:rsidR="00760A86" w:rsidRDefault="00760A86">
            <w:pPr>
              <w:pStyle w:val="TableParagraph"/>
              <w:wordWrap w:val="0"/>
              <w:rPr>
                <w:rFonts w:hint="eastAsia"/>
                <w:sz w:val="20"/>
              </w:rPr>
            </w:pPr>
          </w:p>
        </w:tc>
        <w:tc>
          <w:tcPr>
            <w:tcW w:w="992" w:type="dxa"/>
          </w:tcPr>
          <w:p w14:paraId="74D8F0DD" w14:textId="77777777" w:rsidR="00760A86" w:rsidRDefault="00760A86">
            <w:pPr>
              <w:pStyle w:val="TableParagraph"/>
              <w:wordWrap w:val="0"/>
              <w:rPr>
                <w:rFonts w:hint="eastAsia"/>
                <w:sz w:val="20"/>
              </w:rPr>
            </w:pPr>
          </w:p>
        </w:tc>
      </w:tr>
      <w:tr w:rsidR="00760A86" w14:paraId="5636A96C" w14:textId="77777777">
        <w:trPr>
          <w:trHeight w:val="501"/>
          <w:jc w:val="center"/>
        </w:trPr>
        <w:tc>
          <w:tcPr>
            <w:tcW w:w="648" w:type="dxa"/>
          </w:tcPr>
          <w:p w14:paraId="4BC78F6D" w14:textId="77777777" w:rsidR="00760A86" w:rsidRDefault="00760A86">
            <w:pPr>
              <w:pStyle w:val="TableParagraph"/>
              <w:wordWrap w:val="0"/>
              <w:rPr>
                <w:rFonts w:hint="eastAsia"/>
                <w:sz w:val="20"/>
              </w:rPr>
            </w:pPr>
          </w:p>
        </w:tc>
        <w:tc>
          <w:tcPr>
            <w:tcW w:w="1020" w:type="dxa"/>
          </w:tcPr>
          <w:p w14:paraId="41D6231C" w14:textId="77777777" w:rsidR="00760A86" w:rsidRDefault="00760A86">
            <w:pPr>
              <w:pStyle w:val="TableParagraph"/>
              <w:wordWrap w:val="0"/>
              <w:rPr>
                <w:rFonts w:hint="eastAsia"/>
                <w:sz w:val="20"/>
              </w:rPr>
            </w:pPr>
          </w:p>
        </w:tc>
        <w:tc>
          <w:tcPr>
            <w:tcW w:w="992" w:type="dxa"/>
          </w:tcPr>
          <w:p w14:paraId="4F0DD332" w14:textId="77777777" w:rsidR="00760A86" w:rsidRDefault="00760A86">
            <w:pPr>
              <w:pStyle w:val="TableParagraph"/>
              <w:wordWrap w:val="0"/>
              <w:rPr>
                <w:rFonts w:hint="eastAsia"/>
                <w:sz w:val="20"/>
              </w:rPr>
            </w:pPr>
          </w:p>
        </w:tc>
        <w:tc>
          <w:tcPr>
            <w:tcW w:w="994" w:type="dxa"/>
          </w:tcPr>
          <w:p w14:paraId="606BFFD3" w14:textId="77777777" w:rsidR="00760A86" w:rsidRDefault="00760A86">
            <w:pPr>
              <w:pStyle w:val="TableParagraph"/>
              <w:wordWrap w:val="0"/>
              <w:rPr>
                <w:rFonts w:hint="eastAsia"/>
                <w:sz w:val="20"/>
              </w:rPr>
            </w:pPr>
          </w:p>
        </w:tc>
        <w:tc>
          <w:tcPr>
            <w:tcW w:w="853" w:type="dxa"/>
          </w:tcPr>
          <w:p w14:paraId="2A42399D" w14:textId="77777777" w:rsidR="00760A86" w:rsidRDefault="00760A86">
            <w:pPr>
              <w:pStyle w:val="TableParagraph"/>
              <w:wordWrap w:val="0"/>
              <w:rPr>
                <w:rFonts w:hint="eastAsia"/>
                <w:sz w:val="20"/>
              </w:rPr>
            </w:pPr>
          </w:p>
        </w:tc>
        <w:tc>
          <w:tcPr>
            <w:tcW w:w="992" w:type="dxa"/>
            <w:gridSpan w:val="2"/>
          </w:tcPr>
          <w:p w14:paraId="49A90E75" w14:textId="77777777" w:rsidR="00760A86" w:rsidRDefault="00760A86">
            <w:pPr>
              <w:pStyle w:val="TableParagraph"/>
              <w:wordWrap w:val="0"/>
              <w:rPr>
                <w:rFonts w:hint="eastAsia"/>
                <w:sz w:val="20"/>
              </w:rPr>
            </w:pPr>
          </w:p>
        </w:tc>
        <w:tc>
          <w:tcPr>
            <w:tcW w:w="711" w:type="dxa"/>
          </w:tcPr>
          <w:p w14:paraId="759C70D9" w14:textId="77777777" w:rsidR="00760A86" w:rsidRDefault="00760A86">
            <w:pPr>
              <w:pStyle w:val="TableParagraph"/>
              <w:wordWrap w:val="0"/>
              <w:rPr>
                <w:rFonts w:hint="eastAsia"/>
                <w:sz w:val="20"/>
              </w:rPr>
            </w:pPr>
          </w:p>
        </w:tc>
        <w:tc>
          <w:tcPr>
            <w:tcW w:w="992" w:type="dxa"/>
          </w:tcPr>
          <w:p w14:paraId="0DA22694" w14:textId="77777777" w:rsidR="00760A86" w:rsidRDefault="00760A86">
            <w:pPr>
              <w:pStyle w:val="TableParagraph"/>
              <w:wordWrap w:val="0"/>
              <w:rPr>
                <w:rFonts w:hint="eastAsia"/>
                <w:sz w:val="20"/>
              </w:rPr>
            </w:pPr>
          </w:p>
        </w:tc>
        <w:tc>
          <w:tcPr>
            <w:tcW w:w="992" w:type="dxa"/>
          </w:tcPr>
          <w:p w14:paraId="20AEA50E" w14:textId="77777777" w:rsidR="00760A86" w:rsidRDefault="00760A86">
            <w:pPr>
              <w:pStyle w:val="TableParagraph"/>
              <w:wordWrap w:val="0"/>
              <w:rPr>
                <w:rFonts w:hint="eastAsia"/>
                <w:sz w:val="20"/>
              </w:rPr>
            </w:pPr>
          </w:p>
        </w:tc>
        <w:tc>
          <w:tcPr>
            <w:tcW w:w="992" w:type="dxa"/>
          </w:tcPr>
          <w:p w14:paraId="66FEC0C8" w14:textId="77777777" w:rsidR="00760A86" w:rsidRDefault="00760A86">
            <w:pPr>
              <w:pStyle w:val="TableParagraph"/>
              <w:wordWrap w:val="0"/>
              <w:rPr>
                <w:rFonts w:hint="eastAsia"/>
                <w:sz w:val="20"/>
              </w:rPr>
            </w:pPr>
          </w:p>
        </w:tc>
      </w:tr>
      <w:tr w:rsidR="00760A86" w14:paraId="103B2FDE" w14:textId="77777777">
        <w:trPr>
          <w:trHeight w:val="498"/>
          <w:jc w:val="center"/>
        </w:trPr>
        <w:tc>
          <w:tcPr>
            <w:tcW w:w="648" w:type="dxa"/>
          </w:tcPr>
          <w:p w14:paraId="0A0E7C3D" w14:textId="77777777" w:rsidR="00760A86" w:rsidRDefault="00760A86">
            <w:pPr>
              <w:pStyle w:val="TableParagraph"/>
              <w:wordWrap w:val="0"/>
              <w:rPr>
                <w:rFonts w:hint="eastAsia"/>
                <w:sz w:val="20"/>
              </w:rPr>
            </w:pPr>
          </w:p>
        </w:tc>
        <w:tc>
          <w:tcPr>
            <w:tcW w:w="1020" w:type="dxa"/>
          </w:tcPr>
          <w:p w14:paraId="68C0E821" w14:textId="77777777" w:rsidR="00760A86" w:rsidRDefault="00760A86">
            <w:pPr>
              <w:pStyle w:val="TableParagraph"/>
              <w:wordWrap w:val="0"/>
              <w:rPr>
                <w:rFonts w:hint="eastAsia"/>
                <w:sz w:val="20"/>
              </w:rPr>
            </w:pPr>
          </w:p>
        </w:tc>
        <w:tc>
          <w:tcPr>
            <w:tcW w:w="992" w:type="dxa"/>
          </w:tcPr>
          <w:p w14:paraId="4B962E20" w14:textId="77777777" w:rsidR="00760A86" w:rsidRDefault="00760A86">
            <w:pPr>
              <w:pStyle w:val="TableParagraph"/>
              <w:wordWrap w:val="0"/>
              <w:rPr>
                <w:rFonts w:hint="eastAsia"/>
                <w:sz w:val="20"/>
              </w:rPr>
            </w:pPr>
          </w:p>
        </w:tc>
        <w:tc>
          <w:tcPr>
            <w:tcW w:w="994" w:type="dxa"/>
          </w:tcPr>
          <w:p w14:paraId="5B74704B" w14:textId="77777777" w:rsidR="00760A86" w:rsidRDefault="00760A86">
            <w:pPr>
              <w:pStyle w:val="TableParagraph"/>
              <w:wordWrap w:val="0"/>
              <w:rPr>
                <w:rFonts w:hint="eastAsia"/>
                <w:sz w:val="20"/>
              </w:rPr>
            </w:pPr>
          </w:p>
        </w:tc>
        <w:tc>
          <w:tcPr>
            <w:tcW w:w="853" w:type="dxa"/>
          </w:tcPr>
          <w:p w14:paraId="1D04D1F4" w14:textId="77777777" w:rsidR="00760A86" w:rsidRDefault="00760A86">
            <w:pPr>
              <w:pStyle w:val="TableParagraph"/>
              <w:wordWrap w:val="0"/>
              <w:rPr>
                <w:rFonts w:hint="eastAsia"/>
                <w:sz w:val="20"/>
              </w:rPr>
            </w:pPr>
          </w:p>
        </w:tc>
        <w:tc>
          <w:tcPr>
            <w:tcW w:w="992" w:type="dxa"/>
            <w:gridSpan w:val="2"/>
          </w:tcPr>
          <w:p w14:paraId="5CF735E9" w14:textId="77777777" w:rsidR="00760A86" w:rsidRDefault="00760A86">
            <w:pPr>
              <w:pStyle w:val="TableParagraph"/>
              <w:wordWrap w:val="0"/>
              <w:rPr>
                <w:rFonts w:hint="eastAsia"/>
                <w:sz w:val="20"/>
              </w:rPr>
            </w:pPr>
          </w:p>
        </w:tc>
        <w:tc>
          <w:tcPr>
            <w:tcW w:w="711" w:type="dxa"/>
          </w:tcPr>
          <w:p w14:paraId="12DC154C" w14:textId="77777777" w:rsidR="00760A86" w:rsidRDefault="00760A86">
            <w:pPr>
              <w:pStyle w:val="TableParagraph"/>
              <w:wordWrap w:val="0"/>
              <w:rPr>
                <w:rFonts w:hint="eastAsia"/>
                <w:sz w:val="20"/>
              </w:rPr>
            </w:pPr>
          </w:p>
        </w:tc>
        <w:tc>
          <w:tcPr>
            <w:tcW w:w="992" w:type="dxa"/>
          </w:tcPr>
          <w:p w14:paraId="2029BC6F" w14:textId="77777777" w:rsidR="00760A86" w:rsidRDefault="00760A86">
            <w:pPr>
              <w:pStyle w:val="TableParagraph"/>
              <w:wordWrap w:val="0"/>
              <w:rPr>
                <w:rFonts w:hint="eastAsia"/>
                <w:sz w:val="20"/>
              </w:rPr>
            </w:pPr>
          </w:p>
        </w:tc>
        <w:tc>
          <w:tcPr>
            <w:tcW w:w="992" w:type="dxa"/>
          </w:tcPr>
          <w:p w14:paraId="7C2EAE29" w14:textId="77777777" w:rsidR="00760A86" w:rsidRDefault="00760A86">
            <w:pPr>
              <w:pStyle w:val="TableParagraph"/>
              <w:wordWrap w:val="0"/>
              <w:rPr>
                <w:rFonts w:hint="eastAsia"/>
                <w:sz w:val="20"/>
              </w:rPr>
            </w:pPr>
          </w:p>
        </w:tc>
        <w:tc>
          <w:tcPr>
            <w:tcW w:w="992" w:type="dxa"/>
          </w:tcPr>
          <w:p w14:paraId="25DC51CF" w14:textId="77777777" w:rsidR="00760A86" w:rsidRDefault="00760A86">
            <w:pPr>
              <w:pStyle w:val="TableParagraph"/>
              <w:wordWrap w:val="0"/>
              <w:rPr>
                <w:rFonts w:hint="eastAsia"/>
                <w:sz w:val="20"/>
              </w:rPr>
            </w:pPr>
          </w:p>
        </w:tc>
      </w:tr>
      <w:tr w:rsidR="00760A86" w14:paraId="10440552" w14:textId="77777777">
        <w:trPr>
          <w:trHeight w:val="501"/>
          <w:jc w:val="center"/>
        </w:trPr>
        <w:tc>
          <w:tcPr>
            <w:tcW w:w="648" w:type="dxa"/>
          </w:tcPr>
          <w:p w14:paraId="49A81DEE" w14:textId="77777777" w:rsidR="00760A86" w:rsidRDefault="00760A86">
            <w:pPr>
              <w:pStyle w:val="TableParagraph"/>
              <w:wordWrap w:val="0"/>
              <w:rPr>
                <w:rFonts w:hint="eastAsia"/>
                <w:sz w:val="20"/>
              </w:rPr>
            </w:pPr>
          </w:p>
        </w:tc>
        <w:tc>
          <w:tcPr>
            <w:tcW w:w="1020" w:type="dxa"/>
          </w:tcPr>
          <w:p w14:paraId="51911BD6" w14:textId="77777777" w:rsidR="00760A86" w:rsidRDefault="00760A86">
            <w:pPr>
              <w:pStyle w:val="TableParagraph"/>
              <w:wordWrap w:val="0"/>
              <w:rPr>
                <w:rFonts w:hint="eastAsia"/>
                <w:sz w:val="20"/>
              </w:rPr>
            </w:pPr>
          </w:p>
        </w:tc>
        <w:tc>
          <w:tcPr>
            <w:tcW w:w="992" w:type="dxa"/>
          </w:tcPr>
          <w:p w14:paraId="46E5BB8E" w14:textId="77777777" w:rsidR="00760A86" w:rsidRDefault="00760A86">
            <w:pPr>
              <w:pStyle w:val="TableParagraph"/>
              <w:wordWrap w:val="0"/>
              <w:rPr>
                <w:rFonts w:hint="eastAsia"/>
                <w:sz w:val="20"/>
              </w:rPr>
            </w:pPr>
          </w:p>
        </w:tc>
        <w:tc>
          <w:tcPr>
            <w:tcW w:w="994" w:type="dxa"/>
          </w:tcPr>
          <w:p w14:paraId="7659161E" w14:textId="77777777" w:rsidR="00760A86" w:rsidRDefault="00760A86">
            <w:pPr>
              <w:pStyle w:val="TableParagraph"/>
              <w:wordWrap w:val="0"/>
              <w:rPr>
                <w:rFonts w:hint="eastAsia"/>
                <w:sz w:val="20"/>
              </w:rPr>
            </w:pPr>
          </w:p>
        </w:tc>
        <w:tc>
          <w:tcPr>
            <w:tcW w:w="853" w:type="dxa"/>
          </w:tcPr>
          <w:p w14:paraId="52B26D71" w14:textId="77777777" w:rsidR="00760A86" w:rsidRDefault="00760A86">
            <w:pPr>
              <w:pStyle w:val="TableParagraph"/>
              <w:wordWrap w:val="0"/>
              <w:rPr>
                <w:rFonts w:hint="eastAsia"/>
                <w:sz w:val="20"/>
              </w:rPr>
            </w:pPr>
          </w:p>
        </w:tc>
        <w:tc>
          <w:tcPr>
            <w:tcW w:w="992" w:type="dxa"/>
            <w:gridSpan w:val="2"/>
          </w:tcPr>
          <w:p w14:paraId="221D5B4C" w14:textId="77777777" w:rsidR="00760A86" w:rsidRDefault="00760A86">
            <w:pPr>
              <w:pStyle w:val="TableParagraph"/>
              <w:wordWrap w:val="0"/>
              <w:rPr>
                <w:rFonts w:hint="eastAsia"/>
                <w:sz w:val="20"/>
              </w:rPr>
            </w:pPr>
          </w:p>
        </w:tc>
        <w:tc>
          <w:tcPr>
            <w:tcW w:w="711" w:type="dxa"/>
          </w:tcPr>
          <w:p w14:paraId="5B4444E1" w14:textId="77777777" w:rsidR="00760A86" w:rsidRDefault="00760A86">
            <w:pPr>
              <w:pStyle w:val="TableParagraph"/>
              <w:wordWrap w:val="0"/>
              <w:rPr>
                <w:rFonts w:hint="eastAsia"/>
                <w:sz w:val="20"/>
              </w:rPr>
            </w:pPr>
          </w:p>
        </w:tc>
        <w:tc>
          <w:tcPr>
            <w:tcW w:w="992" w:type="dxa"/>
          </w:tcPr>
          <w:p w14:paraId="65135682" w14:textId="77777777" w:rsidR="00760A86" w:rsidRDefault="00760A86">
            <w:pPr>
              <w:pStyle w:val="TableParagraph"/>
              <w:wordWrap w:val="0"/>
              <w:rPr>
                <w:rFonts w:hint="eastAsia"/>
                <w:sz w:val="20"/>
              </w:rPr>
            </w:pPr>
          </w:p>
        </w:tc>
        <w:tc>
          <w:tcPr>
            <w:tcW w:w="992" w:type="dxa"/>
          </w:tcPr>
          <w:p w14:paraId="31EAB336" w14:textId="77777777" w:rsidR="00760A86" w:rsidRDefault="00760A86">
            <w:pPr>
              <w:pStyle w:val="TableParagraph"/>
              <w:wordWrap w:val="0"/>
              <w:rPr>
                <w:rFonts w:hint="eastAsia"/>
                <w:sz w:val="20"/>
              </w:rPr>
            </w:pPr>
          </w:p>
        </w:tc>
        <w:tc>
          <w:tcPr>
            <w:tcW w:w="992" w:type="dxa"/>
          </w:tcPr>
          <w:p w14:paraId="13E9ED5F" w14:textId="77777777" w:rsidR="00760A86" w:rsidRDefault="00760A86">
            <w:pPr>
              <w:pStyle w:val="TableParagraph"/>
              <w:wordWrap w:val="0"/>
              <w:rPr>
                <w:rFonts w:hint="eastAsia"/>
                <w:sz w:val="20"/>
              </w:rPr>
            </w:pPr>
          </w:p>
        </w:tc>
      </w:tr>
      <w:tr w:rsidR="00760A86" w14:paraId="6315C6AE" w14:textId="77777777">
        <w:trPr>
          <w:trHeight w:val="498"/>
          <w:jc w:val="center"/>
        </w:trPr>
        <w:tc>
          <w:tcPr>
            <w:tcW w:w="648" w:type="dxa"/>
          </w:tcPr>
          <w:p w14:paraId="1C8CC9EC" w14:textId="77777777" w:rsidR="00760A86" w:rsidRDefault="00760A86">
            <w:pPr>
              <w:pStyle w:val="TableParagraph"/>
              <w:wordWrap w:val="0"/>
              <w:rPr>
                <w:rFonts w:hint="eastAsia"/>
                <w:sz w:val="20"/>
              </w:rPr>
            </w:pPr>
          </w:p>
        </w:tc>
        <w:tc>
          <w:tcPr>
            <w:tcW w:w="1020" w:type="dxa"/>
          </w:tcPr>
          <w:p w14:paraId="602B1FE0" w14:textId="77777777" w:rsidR="00760A86" w:rsidRDefault="00760A86">
            <w:pPr>
              <w:pStyle w:val="TableParagraph"/>
              <w:wordWrap w:val="0"/>
              <w:rPr>
                <w:rFonts w:hint="eastAsia"/>
                <w:sz w:val="20"/>
              </w:rPr>
            </w:pPr>
          </w:p>
        </w:tc>
        <w:tc>
          <w:tcPr>
            <w:tcW w:w="992" w:type="dxa"/>
          </w:tcPr>
          <w:p w14:paraId="7172B69A" w14:textId="77777777" w:rsidR="00760A86" w:rsidRDefault="00760A86">
            <w:pPr>
              <w:pStyle w:val="TableParagraph"/>
              <w:wordWrap w:val="0"/>
              <w:rPr>
                <w:rFonts w:hint="eastAsia"/>
                <w:sz w:val="20"/>
              </w:rPr>
            </w:pPr>
          </w:p>
        </w:tc>
        <w:tc>
          <w:tcPr>
            <w:tcW w:w="994" w:type="dxa"/>
          </w:tcPr>
          <w:p w14:paraId="58D4372B" w14:textId="77777777" w:rsidR="00760A86" w:rsidRDefault="00760A86">
            <w:pPr>
              <w:pStyle w:val="TableParagraph"/>
              <w:wordWrap w:val="0"/>
              <w:rPr>
                <w:rFonts w:hint="eastAsia"/>
                <w:sz w:val="20"/>
              </w:rPr>
            </w:pPr>
          </w:p>
        </w:tc>
        <w:tc>
          <w:tcPr>
            <w:tcW w:w="853" w:type="dxa"/>
          </w:tcPr>
          <w:p w14:paraId="605544F6" w14:textId="77777777" w:rsidR="00760A86" w:rsidRDefault="00760A86">
            <w:pPr>
              <w:pStyle w:val="TableParagraph"/>
              <w:wordWrap w:val="0"/>
              <w:rPr>
                <w:rFonts w:hint="eastAsia"/>
                <w:sz w:val="20"/>
              </w:rPr>
            </w:pPr>
          </w:p>
        </w:tc>
        <w:tc>
          <w:tcPr>
            <w:tcW w:w="992" w:type="dxa"/>
            <w:gridSpan w:val="2"/>
          </w:tcPr>
          <w:p w14:paraId="42437120" w14:textId="77777777" w:rsidR="00760A86" w:rsidRDefault="00760A86">
            <w:pPr>
              <w:pStyle w:val="TableParagraph"/>
              <w:wordWrap w:val="0"/>
              <w:rPr>
                <w:rFonts w:hint="eastAsia"/>
                <w:sz w:val="20"/>
              </w:rPr>
            </w:pPr>
          </w:p>
        </w:tc>
        <w:tc>
          <w:tcPr>
            <w:tcW w:w="711" w:type="dxa"/>
          </w:tcPr>
          <w:p w14:paraId="3057B7B6" w14:textId="77777777" w:rsidR="00760A86" w:rsidRDefault="00760A86">
            <w:pPr>
              <w:pStyle w:val="TableParagraph"/>
              <w:wordWrap w:val="0"/>
              <w:rPr>
                <w:rFonts w:hint="eastAsia"/>
                <w:sz w:val="20"/>
              </w:rPr>
            </w:pPr>
          </w:p>
        </w:tc>
        <w:tc>
          <w:tcPr>
            <w:tcW w:w="992" w:type="dxa"/>
          </w:tcPr>
          <w:p w14:paraId="302F87DA" w14:textId="77777777" w:rsidR="00760A86" w:rsidRDefault="00760A86">
            <w:pPr>
              <w:pStyle w:val="TableParagraph"/>
              <w:wordWrap w:val="0"/>
              <w:rPr>
                <w:rFonts w:hint="eastAsia"/>
                <w:sz w:val="20"/>
              </w:rPr>
            </w:pPr>
          </w:p>
        </w:tc>
        <w:tc>
          <w:tcPr>
            <w:tcW w:w="992" w:type="dxa"/>
          </w:tcPr>
          <w:p w14:paraId="2A7B7BA8" w14:textId="77777777" w:rsidR="00760A86" w:rsidRDefault="00760A86">
            <w:pPr>
              <w:pStyle w:val="TableParagraph"/>
              <w:wordWrap w:val="0"/>
              <w:rPr>
                <w:rFonts w:hint="eastAsia"/>
                <w:sz w:val="20"/>
              </w:rPr>
            </w:pPr>
          </w:p>
        </w:tc>
        <w:tc>
          <w:tcPr>
            <w:tcW w:w="992" w:type="dxa"/>
          </w:tcPr>
          <w:p w14:paraId="5E439E1E" w14:textId="77777777" w:rsidR="00760A86" w:rsidRDefault="00760A86">
            <w:pPr>
              <w:pStyle w:val="TableParagraph"/>
              <w:wordWrap w:val="0"/>
              <w:rPr>
                <w:rFonts w:hint="eastAsia"/>
                <w:sz w:val="20"/>
              </w:rPr>
            </w:pPr>
          </w:p>
        </w:tc>
      </w:tr>
      <w:tr w:rsidR="00760A86" w14:paraId="7403C74B" w14:textId="77777777">
        <w:trPr>
          <w:trHeight w:val="501"/>
          <w:jc w:val="center"/>
        </w:trPr>
        <w:tc>
          <w:tcPr>
            <w:tcW w:w="648" w:type="dxa"/>
          </w:tcPr>
          <w:p w14:paraId="5573DC9F" w14:textId="77777777" w:rsidR="00760A86" w:rsidRDefault="00760A86">
            <w:pPr>
              <w:pStyle w:val="TableParagraph"/>
              <w:wordWrap w:val="0"/>
              <w:rPr>
                <w:rFonts w:hint="eastAsia"/>
                <w:sz w:val="20"/>
              </w:rPr>
            </w:pPr>
          </w:p>
        </w:tc>
        <w:tc>
          <w:tcPr>
            <w:tcW w:w="1020" w:type="dxa"/>
          </w:tcPr>
          <w:p w14:paraId="58E3B0AD" w14:textId="77777777" w:rsidR="00760A86" w:rsidRDefault="00760A86">
            <w:pPr>
              <w:pStyle w:val="TableParagraph"/>
              <w:wordWrap w:val="0"/>
              <w:rPr>
                <w:rFonts w:hint="eastAsia"/>
                <w:sz w:val="20"/>
              </w:rPr>
            </w:pPr>
          </w:p>
        </w:tc>
        <w:tc>
          <w:tcPr>
            <w:tcW w:w="992" w:type="dxa"/>
          </w:tcPr>
          <w:p w14:paraId="31FDD2C9" w14:textId="77777777" w:rsidR="00760A86" w:rsidRDefault="00760A86">
            <w:pPr>
              <w:pStyle w:val="TableParagraph"/>
              <w:wordWrap w:val="0"/>
              <w:rPr>
                <w:rFonts w:hint="eastAsia"/>
                <w:sz w:val="20"/>
              </w:rPr>
            </w:pPr>
          </w:p>
        </w:tc>
        <w:tc>
          <w:tcPr>
            <w:tcW w:w="994" w:type="dxa"/>
          </w:tcPr>
          <w:p w14:paraId="718C3F1C" w14:textId="77777777" w:rsidR="00760A86" w:rsidRDefault="00760A86">
            <w:pPr>
              <w:pStyle w:val="TableParagraph"/>
              <w:wordWrap w:val="0"/>
              <w:rPr>
                <w:rFonts w:hint="eastAsia"/>
                <w:sz w:val="20"/>
              </w:rPr>
            </w:pPr>
          </w:p>
        </w:tc>
        <w:tc>
          <w:tcPr>
            <w:tcW w:w="853" w:type="dxa"/>
          </w:tcPr>
          <w:p w14:paraId="2C5E0A10" w14:textId="77777777" w:rsidR="00760A86" w:rsidRDefault="00760A86">
            <w:pPr>
              <w:pStyle w:val="TableParagraph"/>
              <w:wordWrap w:val="0"/>
              <w:rPr>
                <w:rFonts w:hint="eastAsia"/>
                <w:sz w:val="20"/>
              </w:rPr>
            </w:pPr>
          </w:p>
        </w:tc>
        <w:tc>
          <w:tcPr>
            <w:tcW w:w="992" w:type="dxa"/>
            <w:gridSpan w:val="2"/>
          </w:tcPr>
          <w:p w14:paraId="2EB4C914" w14:textId="77777777" w:rsidR="00760A86" w:rsidRDefault="00760A86">
            <w:pPr>
              <w:pStyle w:val="TableParagraph"/>
              <w:wordWrap w:val="0"/>
              <w:rPr>
                <w:rFonts w:hint="eastAsia"/>
                <w:sz w:val="20"/>
              </w:rPr>
            </w:pPr>
          </w:p>
        </w:tc>
        <w:tc>
          <w:tcPr>
            <w:tcW w:w="711" w:type="dxa"/>
          </w:tcPr>
          <w:p w14:paraId="6892BFC2" w14:textId="77777777" w:rsidR="00760A86" w:rsidRDefault="00760A86">
            <w:pPr>
              <w:pStyle w:val="TableParagraph"/>
              <w:wordWrap w:val="0"/>
              <w:rPr>
                <w:rFonts w:hint="eastAsia"/>
                <w:sz w:val="20"/>
              </w:rPr>
            </w:pPr>
          </w:p>
        </w:tc>
        <w:tc>
          <w:tcPr>
            <w:tcW w:w="992" w:type="dxa"/>
          </w:tcPr>
          <w:p w14:paraId="60D357DB" w14:textId="77777777" w:rsidR="00760A86" w:rsidRDefault="00760A86">
            <w:pPr>
              <w:pStyle w:val="TableParagraph"/>
              <w:wordWrap w:val="0"/>
              <w:rPr>
                <w:rFonts w:hint="eastAsia"/>
                <w:sz w:val="20"/>
              </w:rPr>
            </w:pPr>
          </w:p>
        </w:tc>
        <w:tc>
          <w:tcPr>
            <w:tcW w:w="992" w:type="dxa"/>
          </w:tcPr>
          <w:p w14:paraId="26DE595B" w14:textId="77777777" w:rsidR="00760A86" w:rsidRDefault="00760A86">
            <w:pPr>
              <w:pStyle w:val="TableParagraph"/>
              <w:wordWrap w:val="0"/>
              <w:rPr>
                <w:rFonts w:hint="eastAsia"/>
                <w:sz w:val="20"/>
              </w:rPr>
            </w:pPr>
          </w:p>
        </w:tc>
        <w:tc>
          <w:tcPr>
            <w:tcW w:w="992" w:type="dxa"/>
          </w:tcPr>
          <w:p w14:paraId="3B16C802" w14:textId="77777777" w:rsidR="00760A86" w:rsidRDefault="00760A86">
            <w:pPr>
              <w:pStyle w:val="TableParagraph"/>
              <w:wordWrap w:val="0"/>
              <w:rPr>
                <w:rFonts w:hint="eastAsia"/>
                <w:sz w:val="20"/>
              </w:rPr>
            </w:pPr>
          </w:p>
        </w:tc>
      </w:tr>
      <w:tr w:rsidR="00760A86" w14:paraId="3AF9A3D2" w14:textId="77777777">
        <w:trPr>
          <w:trHeight w:val="499"/>
          <w:jc w:val="center"/>
        </w:trPr>
        <w:tc>
          <w:tcPr>
            <w:tcW w:w="648" w:type="dxa"/>
          </w:tcPr>
          <w:p w14:paraId="50018EE4" w14:textId="77777777" w:rsidR="00760A86" w:rsidRDefault="00760A86">
            <w:pPr>
              <w:pStyle w:val="TableParagraph"/>
              <w:wordWrap w:val="0"/>
              <w:rPr>
                <w:rFonts w:hint="eastAsia"/>
                <w:sz w:val="20"/>
              </w:rPr>
            </w:pPr>
          </w:p>
        </w:tc>
        <w:tc>
          <w:tcPr>
            <w:tcW w:w="1020" w:type="dxa"/>
          </w:tcPr>
          <w:p w14:paraId="66D3AA66" w14:textId="77777777" w:rsidR="00760A86" w:rsidRDefault="00760A86">
            <w:pPr>
              <w:pStyle w:val="TableParagraph"/>
              <w:wordWrap w:val="0"/>
              <w:rPr>
                <w:rFonts w:hint="eastAsia"/>
                <w:sz w:val="20"/>
              </w:rPr>
            </w:pPr>
          </w:p>
        </w:tc>
        <w:tc>
          <w:tcPr>
            <w:tcW w:w="992" w:type="dxa"/>
          </w:tcPr>
          <w:p w14:paraId="613D08A2" w14:textId="77777777" w:rsidR="00760A86" w:rsidRDefault="00760A86">
            <w:pPr>
              <w:pStyle w:val="TableParagraph"/>
              <w:wordWrap w:val="0"/>
              <w:rPr>
                <w:rFonts w:hint="eastAsia"/>
                <w:sz w:val="20"/>
              </w:rPr>
            </w:pPr>
          </w:p>
        </w:tc>
        <w:tc>
          <w:tcPr>
            <w:tcW w:w="994" w:type="dxa"/>
          </w:tcPr>
          <w:p w14:paraId="7D81192C" w14:textId="77777777" w:rsidR="00760A86" w:rsidRDefault="00760A86">
            <w:pPr>
              <w:pStyle w:val="TableParagraph"/>
              <w:wordWrap w:val="0"/>
              <w:rPr>
                <w:rFonts w:hint="eastAsia"/>
                <w:sz w:val="20"/>
              </w:rPr>
            </w:pPr>
          </w:p>
        </w:tc>
        <w:tc>
          <w:tcPr>
            <w:tcW w:w="853" w:type="dxa"/>
          </w:tcPr>
          <w:p w14:paraId="5CAFA385" w14:textId="77777777" w:rsidR="00760A86" w:rsidRDefault="00760A86">
            <w:pPr>
              <w:pStyle w:val="TableParagraph"/>
              <w:wordWrap w:val="0"/>
              <w:rPr>
                <w:rFonts w:hint="eastAsia"/>
                <w:sz w:val="20"/>
              </w:rPr>
            </w:pPr>
          </w:p>
        </w:tc>
        <w:tc>
          <w:tcPr>
            <w:tcW w:w="992" w:type="dxa"/>
            <w:gridSpan w:val="2"/>
          </w:tcPr>
          <w:p w14:paraId="59210CF1" w14:textId="77777777" w:rsidR="00760A86" w:rsidRDefault="00760A86">
            <w:pPr>
              <w:pStyle w:val="TableParagraph"/>
              <w:wordWrap w:val="0"/>
              <w:rPr>
                <w:rFonts w:hint="eastAsia"/>
                <w:sz w:val="20"/>
              </w:rPr>
            </w:pPr>
          </w:p>
        </w:tc>
        <w:tc>
          <w:tcPr>
            <w:tcW w:w="711" w:type="dxa"/>
          </w:tcPr>
          <w:p w14:paraId="63FA5B68" w14:textId="77777777" w:rsidR="00760A86" w:rsidRDefault="00760A86">
            <w:pPr>
              <w:pStyle w:val="TableParagraph"/>
              <w:wordWrap w:val="0"/>
              <w:rPr>
                <w:rFonts w:hint="eastAsia"/>
                <w:sz w:val="20"/>
              </w:rPr>
            </w:pPr>
          </w:p>
        </w:tc>
        <w:tc>
          <w:tcPr>
            <w:tcW w:w="992" w:type="dxa"/>
          </w:tcPr>
          <w:p w14:paraId="1691872A" w14:textId="77777777" w:rsidR="00760A86" w:rsidRDefault="00760A86">
            <w:pPr>
              <w:pStyle w:val="TableParagraph"/>
              <w:wordWrap w:val="0"/>
              <w:rPr>
                <w:rFonts w:hint="eastAsia"/>
                <w:sz w:val="20"/>
              </w:rPr>
            </w:pPr>
          </w:p>
        </w:tc>
        <w:tc>
          <w:tcPr>
            <w:tcW w:w="992" w:type="dxa"/>
          </w:tcPr>
          <w:p w14:paraId="67FB1CB0" w14:textId="77777777" w:rsidR="00760A86" w:rsidRDefault="00760A86">
            <w:pPr>
              <w:pStyle w:val="TableParagraph"/>
              <w:wordWrap w:val="0"/>
              <w:rPr>
                <w:rFonts w:hint="eastAsia"/>
                <w:sz w:val="20"/>
              </w:rPr>
            </w:pPr>
          </w:p>
        </w:tc>
        <w:tc>
          <w:tcPr>
            <w:tcW w:w="992" w:type="dxa"/>
          </w:tcPr>
          <w:p w14:paraId="27888240" w14:textId="77777777" w:rsidR="00760A86" w:rsidRDefault="00760A86">
            <w:pPr>
              <w:pStyle w:val="TableParagraph"/>
              <w:wordWrap w:val="0"/>
              <w:rPr>
                <w:rFonts w:hint="eastAsia"/>
                <w:sz w:val="20"/>
              </w:rPr>
            </w:pPr>
          </w:p>
        </w:tc>
      </w:tr>
      <w:tr w:rsidR="00760A86" w14:paraId="571FF139" w14:textId="77777777">
        <w:trPr>
          <w:trHeight w:val="501"/>
          <w:jc w:val="center"/>
        </w:trPr>
        <w:tc>
          <w:tcPr>
            <w:tcW w:w="648" w:type="dxa"/>
          </w:tcPr>
          <w:p w14:paraId="160E8F93" w14:textId="77777777" w:rsidR="00760A86" w:rsidRDefault="00760A86">
            <w:pPr>
              <w:pStyle w:val="TableParagraph"/>
              <w:wordWrap w:val="0"/>
              <w:rPr>
                <w:rFonts w:hint="eastAsia"/>
                <w:sz w:val="20"/>
              </w:rPr>
            </w:pPr>
          </w:p>
        </w:tc>
        <w:tc>
          <w:tcPr>
            <w:tcW w:w="1020" w:type="dxa"/>
          </w:tcPr>
          <w:p w14:paraId="47A6BD8A" w14:textId="77777777" w:rsidR="00760A86" w:rsidRDefault="00760A86">
            <w:pPr>
              <w:pStyle w:val="TableParagraph"/>
              <w:wordWrap w:val="0"/>
              <w:rPr>
                <w:rFonts w:hint="eastAsia"/>
                <w:sz w:val="20"/>
              </w:rPr>
            </w:pPr>
          </w:p>
        </w:tc>
        <w:tc>
          <w:tcPr>
            <w:tcW w:w="992" w:type="dxa"/>
          </w:tcPr>
          <w:p w14:paraId="62C22761" w14:textId="77777777" w:rsidR="00760A86" w:rsidRDefault="00760A86">
            <w:pPr>
              <w:pStyle w:val="TableParagraph"/>
              <w:wordWrap w:val="0"/>
              <w:rPr>
                <w:rFonts w:hint="eastAsia"/>
                <w:sz w:val="20"/>
              </w:rPr>
            </w:pPr>
          </w:p>
        </w:tc>
        <w:tc>
          <w:tcPr>
            <w:tcW w:w="994" w:type="dxa"/>
          </w:tcPr>
          <w:p w14:paraId="4D6DA2AF" w14:textId="77777777" w:rsidR="00760A86" w:rsidRDefault="00760A86">
            <w:pPr>
              <w:pStyle w:val="TableParagraph"/>
              <w:wordWrap w:val="0"/>
              <w:rPr>
                <w:rFonts w:hint="eastAsia"/>
                <w:sz w:val="20"/>
              </w:rPr>
            </w:pPr>
          </w:p>
        </w:tc>
        <w:tc>
          <w:tcPr>
            <w:tcW w:w="853" w:type="dxa"/>
          </w:tcPr>
          <w:p w14:paraId="0206E361" w14:textId="77777777" w:rsidR="00760A86" w:rsidRDefault="00760A86">
            <w:pPr>
              <w:pStyle w:val="TableParagraph"/>
              <w:wordWrap w:val="0"/>
              <w:rPr>
                <w:rFonts w:hint="eastAsia"/>
                <w:sz w:val="20"/>
              </w:rPr>
            </w:pPr>
          </w:p>
        </w:tc>
        <w:tc>
          <w:tcPr>
            <w:tcW w:w="992" w:type="dxa"/>
            <w:gridSpan w:val="2"/>
          </w:tcPr>
          <w:p w14:paraId="5D4D9E82" w14:textId="77777777" w:rsidR="00760A86" w:rsidRDefault="00760A86">
            <w:pPr>
              <w:pStyle w:val="TableParagraph"/>
              <w:wordWrap w:val="0"/>
              <w:rPr>
                <w:rFonts w:hint="eastAsia"/>
                <w:sz w:val="20"/>
              </w:rPr>
            </w:pPr>
          </w:p>
        </w:tc>
        <w:tc>
          <w:tcPr>
            <w:tcW w:w="711" w:type="dxa"/>
          </w:tcPr>
          <w:p w14:paraId="05C6C9C2" w14:textId="77777777" w:rsidR="00760A86" w:rsidRDefault="00760A86">
            <w:pPr>
              <w:pStyle w:val="TableParagraph"/>
              <w:wordWrap w:val="0"/>
              <w:rPr>
                <w:rFonts w:hint="eastAsia"/>
                <w:sz w:val="20"/>
              </w:rPr>
            </w:pPr>
          </w:p>
        </w:tc>
        <w:tc>
          <w:tcPr>
            <w:tcW w:w="992" w:type="dxa"/>
          </w:tcPr>
          <w:p w14:paraId="3636CA81" w14:textId="77777777" w:rsidR="00760A86" w:rsidRDefault="00760A86">
            <w:pPr>
              <w:pStyle w:val="TableParagraph"/>
              <w:wordWrap w:val="0"/>
              <w:rPr>
                <w:rFonts w:hint="eastAsia"/>
                <w:sz w:val="20"/>
              </w:rPr>
            </w:pPr>
          </w:p>
        </w:tc>
        <w:tc>
          <w:tcPr>
            <w:tcW w:w="992" w:type="dxa"/>
          </w:tcPr>
          <w:p w14:paraId="6F038516" w14:textId="77777777" w:rsidR="00760A86" w:rsidRDefault="00760A86">
            <w:pPr>
              <w:pStyle w:val="TableParagraph"/>
              <w:wordWrap w:val="0"/>
              <w:rPr>
                <w:rFonts w:hint="eastAsia"/>
                <w:sz w:val="20"/>
              </w:rPr>
            </w:pPr>
          </w:p>
        </w:tc>
        <w:tc>
          <w:tcPr>
            <w:tcW w:w="992" w:type="dxa"/>
          </w:tcPr>
          <w:p w14:paraId="75158F1B" w14:textId="77777777" w:rsidR="00760A86" w:rsidRDefault="00760A86">
            <w:pPr>
              <w:pStyle w:val="TableParagraph"/>
              <w:wordWrap w:val="0"/>
              <w:rPr>
                <w:rFonts w:hint="eastAsia"/>
                <w:sz w:val="20"/>
              </w:rPr>
            </w:pPr>
          </w:p>
        </w:tc>
      </w:tr>
      <w:tr w:rsidR="00760A86" w14:paraId="654085D3" w14:textId="77777777">
        <w:trPr>
          <w:trHeight w:val="501"/>
          <w:jc w:val="center"/>
        </w:trPr>
        <w:tc>
          <w:tcPr>
            <w:tcW w:w="648" w:type="dxa"/>
          </w:tcPr>
          <w:p w14:paraId="7F75FFA1" w14:textId="77777777" w:rsidR="00760A86" w:rsidRDefault="00760A86">
            <w:pPr>
              <w:pStyle w:val="TableParagraph"/>
              <w:wordWrap w:val="0"/>
              <w:rPr>
                <w:rFonts w:hint="eastAsia"/>
                <w:sz w:val="20"/>
              </w:rPr>
            </w:pPr>
          </w:p>
        </w:tc>
        <w:tc>
          <w:tcPr>
            <w:tcW w:w="1020" w:type="dxa"/>
          </w:tcPr>
          <w:p w14:paraId="6CDCC137" w14:textId="77777777" w:rsidR="00760A86" w:rsidRDefault="00760A86">
            <w:pPr>
              <w:pStyle w:val="TableParagraph"/>
              <w:wordWrap w:val="0"/>
              <w:rPr>
                <w:rFonts w:hint="eastAsia"/>
                <w:sz w:val="20"/>
              </w:rPr>
            </w:pPr>
          </w:p>
        </w:tc>
        <w:tc>
          <w:tcPr>
            <w:tcW w:w="992" w:type="dxa"/>
          </w:tcPr>
          <w:p w14:paraId="6BED5363" w14:textId="77777777" w:rsidR="00760A86" w:rsidRDefault="00760A86">
            <w:pPr>
              <w:pStyle w:val="TableParagraph"/>
              <w:wordWrap w:val="0"/>
              <w:rPr>
                <w:rFonts w:hint="eastAsia"/>
                <w:sz w:val="20"/>
              </w:rPr>
            </w:pPr>
          </w:p>
        </w:tc>
        <w:tc>
          <w:tcPr>
            <w:tcW w:w="994" w:type="dxa"/>
          </w:tcPr>
          <w:p w14:paraId="0AA4F946" w14:textId="77777777" w:rsidR="00760A86" w:rsidRDefault="00760A86">
            <w:pPr>
              <w:pStyle w:val="TableParagraph"/>
              <w:wordWrap w:val="0"/>
              <w:rPr>
                <w:rFonts w:hint="eastAsia"/>
                <w:sz w:val="20"/>
              </w:rPr>
            </w:pPr>
          </w:p>
        </w:tc>
        <w:tc>
          <w:tcPr>
            <w:tcW w:w="853" w:type="dxa"/>
          </w:tcPr>
          <w:p w14:paraId="75FBB317" w14:textId="77777777" w:rsidR="00760A86" w:rsidRDefault="00760A86">
            <w:pPr>
              <w:pStyle w:val="TableParagraph"/>
              <w:wordWrap w:val="0"/>
              <w:rPr>
                <w:rFonts w:hint="eastAsia"/>
                <w:sz w:val="20"/>
              </w:rPr>
            </w:pPr>
          </w:p>
        </w:tc>
        <w:tc>
          <w:tcPr>
            <w:tcW w:w="992" w:type="dxa"/>
            <w:gridSpan w:val="2"/>
          </w:tcPr>
          <w:p w14:paraId="54127031" w14:textId="77777777" w:rsidR="00760A86" w:rsidRDefault="00760A86">
            <w:pPr>
              <w:pStyle w:val="TableParagraph"/>
              <w:wordWrap w:val="0"/>
              <w:rPr>
                <w:rFonts w:hint="eastAsia"/>
                <w:sz w:val="20"/>
              </w:rPr>
            </w:pPr>
          </w:p>
        </w:tc>
        <w:tc>
          <w:tcPr>
            <w:tcW w:w="711" w:type="dxa"/>
          </w:tcPr>
          <w:p w14:paraId="6266E4EF" w14:textId="77777777" w:rsidR="00760A86" w:rsidRDefault="00760A86">
            <w:pPr>
              <w:pStyle w:val="TableParagraph"/>
              <w:wordWrap w:val="0"/>
              <w:rPr>
                <w:rFonts w:hint="eastAsia"/>
                <w:sz w:val="20"/>
              </w:rPr>
            </w:pPr>
          </w:p>
        </w:tc>
        <w:tc>
          <w:tcPr>
            <w:tcW w:w="992" w:type="dxa"/>
          </w:tcPr>
          <w:p w14:paraId="20699C90" w14:textId="77777777" w:rsidR="00760A86" w:rsidRDefault="00760A86">
            <w:pPr>
              <w:pStyle w:val="TableParagraph"/>
              <w:wordWrap w:val="0"/>
              <w:rPr>
                <w:rFonts w:hint="eastAsia"/>
                <w:sz w:val="20"/>
              </w:rPr>
            </w:pPr>
          </w:p>
        </w:tc>
        <w:tc>
          <w:tcPr>
            <w:tcW w:w="992" w:type="dxa"/>
          </w:tcPr>
          <w:p w14:paraId="0EA7FDD5" w14:textId="77777777" w:rsidR="00760A86" w:rsidRDefault="00760A86">
            <w:pPr>
              <w:pStyle w:val="TableParagraph"/>
              <w:wordWrap w:val="0"/>
              <w:rPr>
                <w:rFonts w:hint="eastAsia"/>
                <w:sz w:val="20"/>
              </w:rPr>
            </w:pPr>
          </w:p>
        </w:tc>
        <w:tc>
          <w:tcPr>
            <w:tcW w:w="992" w:type="dxa"/>
          </w:tcPr>
          <w:p w14:paraId="5DC18CB9" w14:textId="77777777" w:rsidR="00760A86" w:rsidRDefault="00760A86">
            <w:pPr>
              <w:pStyle w:val="TableParagraph"/>
              <w:wordWrap w:val="0"/>
              <w:rPr>
                <w:rFonts w:hint="eastAsia"/>
                <w:sz w:val="20"/>
              </w:rPr>
            </w:pPr>
          </w:p>
        </w:tc>
      </w:tr>
      <w:tr w:rsidR="00760A86" w14:paraId="0BF92756" w14:textId="77777777">
        <w:trPr>
          <w:trHeight w:val="501"/>
          <w:jc w:val="center"/>
        </w:trPr>
        <w:tc>
          <w:tcPr>
            <w:tcW w:w="648" w:type="dxa"/>
          </w:tcPr>
          <w:p w14:paraId="775AC9B7" w14:textId="77777777" w:rsidR="00760A86" w:rsidRDefault="00760A86">
            <w:pPr>
              <w:pStyle w:val="TableParagraph"/>
              <w:wordWrap w:val="0"/>
              <w:rPr>
                <w:rFonts w:hint="eastAsia"/>
                <w:sz w:val="20"/>
              </w:rPr>
            </w:pPr>
          </w:p>
        </w:tc>
        <w:tc>
          <w:tcPr>
            <w:tcW w:w="1020" w:type="dxa"/>
          </w:tcPr>
          <w:p w14:paraId="70F9580E" w14:textId="77777777" w:rsidR="00760A86" w:rsidRDefault="00760A86">
            <w:pPr>
              <w:pStyle w:val="TableParagraph"/>
              <w:wordWrap w:val="0"/>
              <w:rPr>
                <w:rFonts w:hint="eastAsia"/>
                <w:sz w:val="20"/>
              </w:rPr>
            </w:pPr>
          </w:p>
        </w:tc>
        <w:tc>
          <w:tcPr>
            <w:tcW w:w="992" w:type="dxa"/>
          </w:tcPr>
          <w:p w14:paraId="28B4048D" w14:textId="77777777" w:rsidR="00760A86" w:rsidRDefault="00760A86">
            <w:pPr>
              <w:pStyle w:val="TableParagraph"/>
              <w:wordWrap w:val="0"/>
              <w:rPr>
                <w:rFonts w:hint="eastAsia"/>
                <w:sz w:val="20"/>
              </w:rPr>
            </w:pPr>
          </w:p>
        </w:tc>
        <w:tc>
          <w:tcPr>
            <w:tcW w:w="994" w:type="dxa"/>
          </w:tcPr>
          <w:p w14:paraId="1D1F6B9E" w14:textId="77777777" w:rsidR="00760A86" w:rsidRDefault="00760A86">
            <w:pPr>
              <w:pStyle w:val="TableParagraph"/>
              <w:wordWrap w:val="0"/>
              <w:rPr>
                <w:rFonts w:hint="eastAsia"/>
                <w:sz w:val="20"/>
              </w:rPr>
            </w:pPr>
          </w:p>
        </w:tc>
        <w:tc>
          <w:tcPr>
            <w:tcW w:w="853" w:type="dxa"/>
          </w:tcPr>
          <w:p w14:paraId="5970506F" w14:textId="77777777" w:rsidR="00760A86" w:rsidRDefault="00760A86">
            <w:pPr>
              <w:pStyle w:val="TableParagraph"/>
              <w:wordWrap w:val="0"/>
              <w:rPr>
                <w:rFonts w:hint="eastAsia"/>
                <w:sz w:val="20"/>
              </w:rPr>
            </w:pPr>
          </w:p>
        </w:tc>
        <w:tc>
          <w:tcPr>
            <w:tcW w:w="992" w:type="dxa"/>
            <w:gridSpan w:val="2"/>
          </w:tcPr>
          <w:p w14:paraId="44CA8977" w14:textId="77777777" w:rsidR="00760A86" w:rsidRDefault="00760A86">
            <w:pPr>
              <w:pStyle w:val="TableParagraph"/>
              <w:wordWrap w:val="0"/>
              <w:rPr>
                <w:rFonts w:hint="eastAsia"/>
                <w:sz w:val="20"/>
              </w:rPr>
            </w:pPr>
          </w:p>
        </w:tc>
        <w:tc>
          <w:tcPr>
            <w:tcW w:w="711" w:type="dxa"/>
          </w:tcPr>
          <w:p w14:paraId="29087D96" w14:textId="77777777" w:rsidR="00760A86" w:rsidRDefault="00760A86">
            <w:pPr>
              <w:pStyle w:val="TableParagraph"/>
              <w:wordWrap w:val="0"/>
              <w:rPr>
                <w:rFonts w:hint="eastAsia"/>
                <w:sz w:val="20"/>
              </w:rPr>
            </w:pPr>
          </w:p>
        </w:tc>
        <w:tc>
          <w:tcPr>
            <w:tcW w:w="992" w:type="dxa"/>
          </w:tcPr>
          <w:p w14:paraId="45C6B7C9" w14:textId="77777777" w:rsidR="00760A86" w:rsidRDefault="00760A86">
            <w:pPr>
              <w:pStyle w:val="TableParagraph"/>
              <w:wordWrap w:val="0"/>
              <w:rPr>
                <w:rFonts w:hint="eastAsia"/>
                <w:sz w:val="20"/>
              </w:rPr>
            </w:pPr>
          </w:p>
        </w:tc>
        <w:tc>
          <w:tcPr>
            <w:tcW w:w="992" w:type="dxa"/>
          </w:tcPr>
          <w:p w14:paraId="7385811E" w14:textId="77777777" w:rsidR="00760A86" w:rsidRDefault="00760A86">
            <w:pPr>
              <w:pStyle w:val="TableParagraph"/>
              <w:wordWrap w:val="0"/>
              <w:rPr>
                <w:rFonts w:hint="eastAsia"/>
                <w:sz w:val="20"/>
              </w:rPr>
            </w:pPr>
          </w:p>
        </w:tc>
        <w:tc>
          <w:tcPr>
            <w:tcW w:w="992" w:type="dxa"/>
          </w:tcPr>
          <w:p w14:paraId="63B759B4" w14:textId="77777777" w:rsidR="00760A86" w:rsidRDefault="00760A86">
            <w:pPr>
              <w:pStyle w:val="TableParagraph"/>
              <w:wordWrap w:val="0"/>
              <w:rPr>
                <w:rFonts w:hint="eastAsia"/>
                <w:sz w:val="20"/>
              </w:rPr>
            </w:pPr>
          </w:p>
        </w:tc>
      </w:tr>
      <w:tr w:rsidR="00760A86" w14:paraId="51DE70E4" w14:textId="77777777">
        <w:trPr>
          <w:trHeight w:val="498"/>
          <w:jc w:val="center"/>
        </w:trPr>
        <w:tc>
          <w:tcPr>
            <w:tcW w:w="648" w:type="dxa"/>
          </w:tcPr>
          <w:p w14:paraId="7066B2A8" w14:textId="77777777" w:rsidR="00760A86" w:rsidRDefault="00760A86">
            <w:pPr>
              <w:pStyle w:val="TableParagraph"/>
              <w:wordWrap w:val="0"/>
              <w:rPr>
                <w:rFonts w:hint="eastAsia"/>
                <w:sz w:val="20"/>
              </w:rPr>
            </w:pPr>
          </w:p>
        </w:tc>
        <w:tc>
          <w:tcPr>
            <w:tcW w:w="1020" w:type="dxa"/>
          </w:tcPr>
          <w:p w14:paraId="2EE0BB83" w14:textId="77777777" w:rsidR="00760A86" w:rsidRDefault="00760A86">
            <w:pPr>
              <w:pStyle w:val="TableParagraph"/>
              <w:wordWrap w:val="0"/>
              <w:rPr>
                <w:rFonts w:hint="eastAsia"/>
                <w:sz w:val="20"/>
              </w:rPr>
            </w:pPr>
          </w:p>
        </w:tc>
        <w:tc>
          <w:tcPr>
            <w:tcW w:w="992" w:type="dxa"/>
          </w:tcPr>
          <w:p w14:paraId="7E865A64" w14:textId="77777777" w:rsidR="00760A86" w:rsidRDefault="00760A86">
            <w:pPr>
              <w:pStyle w:val="TableParagraph"/>
              <w:wordWrap w:val="0"/>
              <w:rPr>
                <w:rFonts w:hint="eastAsia"/>
                <w:sz w:val="20"/>
              </w:rPr>
            </w:pPr>
          </w:p>
        </w:tc>
        <w:tc>
          <w:tcPr>
            <w:tcW w:w="994" w:type="dxa"/>
          </w:tcPr>
          <w:p w14:paraId="0346AB50" w14:textId="77777777" w:rsidR="00760A86" w:rsidRDefault="00760A86">
            <w:pPr>
              <w:pStyle w:val="TableParagraph"/>
              <w:wordWrap w:val="0"/>
              <w:rPr>
                <w:rFonts w:hint="eastAsia"/>
                <w:sz w:val="20"/>
              </w:rPr>
            </w:pPr>
          </w:p>
        </w:tc>
        <w:tc>
          <w:tcPr>
            <w:tcW w:w="853" w:type="dxa"/>
          </w:tcPr>
          <w:p w14:paraId="4926CEA4" w14:textId="77777777" w:rsidR="00760A86" w:rsidRDefault="00760A86">
            <w:pPr>
              <w:pStyle w:val="TableParagraph"/>
              <w:wordWrap w:val="0"/>
              <w:rPr>
                <w:rFonts w:hint="eastAsia"/>
                <w:sz w:val="20"/>
              </w:rPr>
            </w:pPr>
          </w:p>
        </w:tc>
        <w:tc>
          <w:tcPr>
            <w:tcW w:w="992" w:type="dxa"/>
            <w:gridSpan w:val="2"/>
          </w:tcPr>
          <w:p w14:paraId="70D2345B" w14:textId="77777777" w:rsidR="00760A86" w:rsidRDefault="00760A86">
            <w:pPr>
              <w:pStyle w:val="TableParagraph"/>
              <w:wordWrap w:val="0"/>
              <w:rPr>
                <w:rFonts w:hint="eastAsia"/>
                <w:sz w:val="20"/>
              </w:rPr>
            </w:pPr>
          </w:p>
        </w:tc>
        <w:tc>
          <w:tcPr>
            <w:tcW w:w="711" w:type="dxa"/>
          </w:tcPr>
          <w:p w14:paraId="4B2F828A" w14:textId="77777777" w:rsidR="00760A86" w:rsidRDefault="00760A86">
            <w:pPr>
              <w:pStyle w:val="TableParagraph"/>
              <w:wordWrap w:val="0"/>
              <w:rPr>
                <w:rFonts w:hint="eastAsia"/>
                <w:sz w:val="20"/>
              </w:rPr>
            </w:pPr>
          </w:p>
        </w:tc>
        <w:tc>
          <w:tcPr>
            <w:tcW w:w="992" w:type="dxa"/>
          </w:tcPr>
          <w:p w14:paraId="78AFCF28" w14:textId="77777777" w:rsidR="00760A86" w:rsidRDefault="00760A86">
            <w:pPr>
              <w:pStyle w:val="TableParagraph"/>
              <w:wordWrap w:val="0"/>
              <w:rPr>
                <w:rFonts w:hint="eastAsia"/>
                <w:sz w:val="20"/>
              </w:rPr>
            </w:pPr>
          </w:p>
        </w:tc>
        <w:tc>
          <w:tcPr>
            <w:tcW w:w="992" w:type="dxa"/>
          </w:tcPr>
          <w:p w14:paraId="0BAB285F" w14:textId="77777777" w:rsidR="00760A86" w:rsidRDefault="00760A86">
            <w:pPr>
              <w:pStyle w:val="TableParagraph"/>
              <w:wordWrap w:val="0"/>
              <w:rPr>
                <w:rFonts w:hint="eastAsia"/>
                <w:sz w:val="20"/>
              </w:rPr>
            </w:pPr>
          </w:p>
        </w:tc>
        <w:tc>
          <w:tcPr>
            <w:tcW w:w="992" w:type="dxa"/>
          </w:tcPr>
          <w:p w14:paraId="40387B49" w14:textId="77777777" w:rsidR="00760A86" w:rsidRDefault="00760A86">
            <w:pPr>
              <w:pStyle w:val="TableParagraph"/>
              <w:wordWrap w:val="0"/>
              <w:rPr>
                <w:rFonts w:hint="eastAsia"/>
                <w:sz w:val="20"/>
              </w:rPr>
            </w:pPr>
          </w:p>
        </w:tc>
      </w:tr>
      <w:tr w:rsidR="00760A86" w14:paraId="6CD656BF" w14:textId="77777777">
        <w:trPr>
          <w:gridAfter w:val="5"/>
          <w:wAfter w:w="4542" w:type="dxa"/>
          <w:trHeight w:val="501"/>
          <w:jc w:val="center"/>
        </w:trPr>
        <w:tc>
          <w:tcPr>
            <w:tcW w:w="2660" w:type="dxa"/>
            <w:gridSpan w:val="3"/>
          </w:tcPr>
          <w:p w14:paraId="5D9DBEB5" w14:textId="77777777" w:rsidR="00760A86" w:rsidRDefault="00760A86">
            <w:pPr>
              <w:pStyle w:val="TableParagraph"/>
              <w:wordWrap w:val="0"/>
              <w:spacing w:before="11"/>
              <w:rPr>
                <w:rFonts w:hint="eastAsia"/>
                <w:sz w:val="14"/>
              </w:rPr>
            </w:pPr>
          </w:p>
          <w:p w14:paraId="07AA0478" w14:textId="77777777" w:rsidR="00760A86" w:rsidRDefault="00050B0D">
            <w:pPr>
              <w:pStyle w:val="TableParagraph"/>
              <w:wordWrap w:val="0"/>
              <w:ind w:left="107"/>
              <w:rPr>
                <w:rFonts w:hint="eastAsia"/>
                <w:sz w:val="21"/>
              </w:rPr>
            </w:pPr>
            <w:r>
              <w:rPr>
                <w:rFonts w:hint="eastAsia"/>
                <w:sz w:val="21"/>
              </w:rPr>
              <w:t>最高投标限价：</w:t>
            </w:r>
          </w:p>
        </w:tc>
        <w:tc>
          <w:tcPr>
            <w:tcW w:w="992" w:type="dxa"/>
          </w:tcPr>
          <w:p w14:paraId="207A137D" w14:textId="77777777" w:rsidR="00760A86" w:rsidRDefault="00760A86">
            <w:pPr>
              <w:pStyle w:val="TableParagraph"/>
              <w:wordWrap w:val="0"/>
              <w:rPr>
                <w:rFonts w:hint="eastAsia"/>
                <w:sz w:val="20"/>
              </w:rPr>
            </w:pPr>
          </w:p>
        </w:tc>
        <w:tc>
          <w:tcPr>
            <w:tcW w:w="992" w:type="dxa"/>
            <w:gridSpan w:val="2"/>
          </w:tcPr>
          <w:p w14:paraId="064A561D" w14:textId="77777777" w:rsidR="00760A86" w:rsidRDefault="00760A86">
            <w:pPr>
              <w:pStyle w:val="TableParagraph"/>
              <w:wordWrap w:val="0"/>
              <w:rPr>
                <w:rFonts w:hint="eastAsia"/>
                <w:sz w:val="20"/>
              </w:rPr>
            </w:pPr>
          </w:p>
        </w:tc>
      </w:tr>
    </w:tbl>
    <w:p w14:paraId="75CAD0C6" w14:textId="77777777" w:rsidR="00760A86" w:rsidRDefault="00760A86">
      <w:pPr>
        <w:pStyle w:val="a7"/>
        <w:wordWrap w:val="0"/>
        <w:spacing w:line="360" w:lineRule="auto"/>
        <w:rPr>
          <w:rFonts w:hint="eastAsia"/>
          <w:sz w:val="22"/>
        </w:rPr>
      </w:pPr>
    </w:p>
    <w:p w14:paraId="00B831A5" w14:textId="77777777" w:rsidR="00760A86" w:rsidRDefault="00760A86">
      <w:pPr>
        <w:pStyle w:val="a7"/>
        <w:wordWrap w:val="0"/>
        <w:spacing w:line="360" w:lineRule="auto"/>
        <w:rPr>
          <w:rFonts w:hint="eastAsia"/>
          <w:sz w:val="22"/>
        </w:rPr>
      </w:pPr>
    </w:p>
    <w:p w14:paraId="35554834" w14:textId="77777777" w:rsidR="00760A86" w:rsidRDefault="00050B0D">
      <w:pPr>
        <w:pStyle w:val="a7"/>
        <w:tabs>
          <w:tab w:val="left" w:pos="2284"/>
          <w:tab w:val="left" w:pos="3077"/>
          <w:tab w:val="left" w:pos="4699"/>
          <w:tab w:val="left" w:pos="5386"/>
          <w:tab w:val="left" w:pos="7009"/>
        </w:tabs>
        <w:wordWrap w:val="0"/>
        <w:spacing w:before="163" w:line="360" w:lineRule="auto"/>
        <w:ind w:left="240"/>
        <w:rPr>
          <w:rFonts w:hint="eastAsia"/>
        </w:rPr>
      </w:pPr>
      <w:r>
        <w:rPr>
          <w:rFonts w:hint="eastAsia"/>
        </w:rPr>
        <w:t>招标</w:t>
      </w:r>
      <w:r>
        <w:rPr>
          <w:rFonts w:hint="eastAsia"/>
          <w:spacing w:val="-3"/>
        </w:rPr>
        <w:t>人</w:t>
      </w:r>
      <w:r>
        <w:rPr>
          <w:rFonts w:hint="eastAsia"/>
        </w:rPr>
        <w:t>代</w:t>
      </w:r>
      <w:r>
        <w:rPr>
          <w:rFonts w:hint="eastAsia"/>
          <w:spacing w:val="-3"/>
        </w:rPr>
        <w:t>表</w:t>
      </w:r>
      <w:r>
        <w:rPr>
          <w:rFonts w:hint="eastAsia"/>
        </w:rPr>
        <w:t>：</w:t>
      </w:r>
      <w:r>
        <w:rPr>
          <w:rFonts w:hint="eastAsia"/>
          <w:u w:val="single"/>
        </w:rPr>
        <w:t xml:space="preserve"> </w:t>
      </w:r>
      <w:r>
        <w:rPr>
          <w:rFonts w:hint="eastAsia"/>
          <w:u w:val="single"/>
        </w:rPr>
        <w:tab/>
      </w:r>
      <w:r>
        <w:rPr>
          <w:rFonts w:hint="eastAsia"/>
        </w:rPr>
        <w:tab/>
      </w:r>
      <w:r>
        <w:rPr>
          <w:rFonts w:hint="eastAsia"/>
          <w:spacing w:val="-3"/>
        </w:rPr>
        <w:t>记</w:t>
      </w:r>
      <w:r>
        <w:rPr>
          <w:rFonts w:hint="eastAsia"/>
        </w:rPr>
        <w:t>录</w:t>
      </w:r>
      <w:r>
        <w:rPr>
          <w:rFonts w:hint="eastAsia"/>
          <w:spacing w:val="-3"/>
        </w:rPr>
        <w:t>人</w:t>
      </w:r>
      <w:r>
        <w:rPr>
          <w:rFonts w:hint="eastAsia"/>
        </w:rPr>
        <w:t>：</w:t>
      </w:r>
      <w:r>
        <w:rPr>
          <w:rFonts w:hint="eastAsia"/>
          <w:u w:val="single"/>
        </w:rPr>
        <w:t xml:space="preserve"> </w:t>
      </w:r>
      <w:r>
        <w:rPr>
          <w:rFonts w:hint="eastAsia"/>
          <w:u w:val="single"/>
        </w:rPr>
        <w:tab/>
      </w:r>
      <w:r>
        <w:rPr>
          <w:rFonts w:hint="eastAsia"/>
        </w:rPr>
        <w:tab/>
      </w:r>
      <w:r>
        <w:rPr>
          <w:rFonts w:hint="eastAsia"/>
          <w:spacing w:val="-3"/>
        </w:rPr>
        <w:t>监</w:t>
      </w:r>
      <w:r>
        <w:rPr>
          <w:rFonts w:hint="eastAsia"/>
          <w:spacing w:val="-1"/>
        </w:rPr>
        <w:t>标</w:t>
      </w:r>
      <w:r>
        <w:rPr>
          <w:rFonts w:hint="eastAsia"/>
          <w:spacing w:val="-3"/>
        </w:rPr>
        <w:t>人</w:t>
      </w:r>
      <w:r>
        <w:rPr>
          <w:rFonts w:hint="eastAsia"/>
        </w:rPr>
        <w:t>：</w:t>
      </w:r>
      <w:r>
        <w:rPr>
          <w:rFonts w:hint="eastAsia"/>
          <w:u w:val="single"/>
        </w:rPr>
        <w:t xml:space="preserve"> </w:t>
      </w:r>
      <w:r>
        <w:rPr>
          <w:rFonts w:hint="eastAsia"/>
          <w:u w:val="single"/>
        </w:rPr>
        <w:tab/>
      </w:r>
    </w:p>
    <w:p w14:paraId="23BFD4C0" w14:textId="77777777" w:rsidR="00760A86" w:rsidRDefault="00760A86">
      <w:pPr>
        <w:pStyle w:val="a7"/>
        <w:wordWrap w:val="0"/>
        <w:spacing w:before="4" w:line="360" w:lineRule="auto"/>
        <w:rPr>
          <w:rFonts w:hint="eastAsia"/>
          <w:sz w:val="24"/>
        </w:rPr>
      </w:pPr>
    </w:p>
    <w:p w14:paraId="11519146" w14:textId="77777777" w:rsidR="00760A86" w:rsidRDefault="00050B0D">
      <w:pPr>
        <w:pStyle w:val="a7"/>
        <w:tabs>
          <w:tab w:val="left" w:pos="6783"/>
          <w:tab w:val="left" w:pos="7729"/>
          <w:tab w:val="left" w:pos="8673"/>
        </w:tabs>
        <w:wordWrap w:val="0"/>
        <w:spacing w:before="72" w:line="360" w:lineRule="auto"/>
        <w:ind w:left="6047"/>
        <w:rPr>
          <w:rFonts w:hint="eastAsia"/>
        </w:rPr>
      </w:pPr>
      <w:r>
        <w:rPr>
          <w:rFonts w:hint="eastAsia"/>
          <w:u w:val="single"/>
        </w:rPr>
        <w:t xml:space="preserve"> </w:t>
      </w:r>
      <w:r>
        <w:rPr>
          <w:rFonts w:hint="eastAsia"/>
          <w:u w:val="single"/>
        </w:rPr>
        <w:tab/>
      </w:r>
      <w:r>
        <w:rPr>
          <w:rFonts w:hint="eastAsia"/>
        </w:rPr>
        <w:t>年</w:t>
      </w:r>
      <w:r>
        <w:rPr>
          <w:rFonts w:hint="eastAsia"/>
          <w:u w:val="single"/>
        </w:rPr>
        <w:t xml:space="preserve"> </w:t>
      </w:r>
      <w:r>
        <w:rPr>
          <w:rFonts w:hint="eastAsia"/>
          <w:u w:val="single"/>
        </w:rPr>
        <w:tab/>
      </w:r>
      <w:r>
        <w:rPr>
          <w:rFonts w:hint="eastAsia"/>
          <w:spacing w:val="-3"/>
        </w:rPr>
        <w:t>月</w:t>
      </w:r>
      <w:r>
        <w:rPr>
          <w:rFonts w:hint="eastAsia"/>
          <w:spacing w:val="-3"/>
          <w:u w:val="single"/>
        </w:rPr>
        <w:t xml:space="preserve"> </w:t>
      </w:r>
      <w:r>
        <w:rPr>
          <w:rFonts w:hint="eastAsia"/>
          <w:spacing w:val="-3"/>
          <w:u w:val="single"/>
        </w:rPr>
        <w:tab/>
      </w:r>
      <w:r>
        <w:rPr>
          <w:rFonts w:hint="eastAsia"/>
        </w:rPr>
        <w:t>日</w:t>
      </w:r>
    </w:p>
    <w:p w14:paraId="013ED927" w14:textId="77777777" w:rsidR="00760A86" w:rsidRDefault="00050B0D">
      <w:pPr>
        <w:pStyle w:val="Style3"/>
        <w:spacing w:line="360" w:lineRule="auto"/>
        <w:ind w:firstLine="422"/>
        <w:rPr>
          <w:rFonts w:ascii="宋体" w:hAnsi="宋体" w:cs="宋体" w:hint="eastAsia"/>
          <w:b/>
          <w:bCs/>
          <w:szCs w:val="21"/>
        </w:rPr>
      </w:pPr>
      <w:r>
        <w:rPr>
          <w:rFonts w:hint="eastAsia"/>
        </w:rPr>
        <w:br w:type="page"/>
      </w:r>
      <w:r>
        <w:rPr>
          <w:rFonts w:ascii="宋体" w:hAnsi="宋体" w:cs="宋体" w:hint="eastAsia"/>
          <w:b/>
          <w:bCs/>
          <w:szCs w:val="21"/>
        </w:rPr>
        <w:t>附件二：</w:t>
      </w:r>
    </w:p>
    <w:p w14:paraId="631D572A" w14:textId="77777777" w:rsidR="00760A86" w:rsidRDefault="00050B0D">
      <w:pPr>
        <w:pStyle w:val="Style3"/>
        <w:spacing w:line="360" w:lineRule="auto"/>
        <w:ind w:firstLine="643"/>
        <w:jc w:val="center"/>
        <w:rPr>
          <w:rFonts w:ascii="宋体" w:hAnsi="宋体" w:cs="宋体" w:hint="eastAsia"/>
          <w:b/>
          <w:bCs/>
          <w:sz w:val="32"/>
          <w:szCs w:val="32"/>
        </w:rPr>
      </w:pPr>
      <w:r>
        <w:rPr>
          <w:rFonts w:ascii="宋体" w:hAnsi="宋体" w:cs="宋体" w:hint="eastAsia"/>
          <w:b/>
          <w:bCs/>
          <w:sz w:val="32"/>
          <w:szCs w:val="32"/>
        </w:rPr>
        <w:t>评标委员会成员声明</w:t>
      </w:r>
    </w:p>
    <w:p w14:paraId="77A5CBF9" w14:textId="77777777" w:rsidR="00760A86" w:rsidRDefault="00760A86">
      <w:pPr>
        <w:pStyle w:val="Style3"/>
        <w:spacing w:line="360" w:lineRule="auto"/>
        <w:ind w:firstLine="402"/>
        <w:rPr>
          <w:rFonts w:ascii="宋体" w:hAnsi="宋体" w:cs="宋体" w:hint="eastAsia"/>
          <w:b/>
          <w:bCs/>
          <w:szCs w:val="21"/>
          <w:u w:val="single"/>
        </w:rPr>
      </w:pPr>
    </w:p>
    <w:p w14:paraId="2E8EF7C2" w14:textId="77777777" w:rsidR="00760A86" w:rsidRDefault="00050B0D">
      <w:pPr>
        <w:pStyle w:val="Style3"/>
        <w:spacing w:line="360" w:lineRule="auto"/>
        <w:ind w:firstLine="422"/>
        <w:rPr>
          <w:rFonts w:ascii="宋体" w:hAnsi="宋体" w:cs="宋体" w:hint="eastAsia"/>
          <w:b/>
          <w:bCs/>
          <w:szCs w:val="21"/>
        </w:rPr>
      </w:pPr>
      <w:r>
        <w:rPr>
          <w:rFonts w:ascii="宋体" w:hAnsi="宋体" w:cs="宋体" w:hint="eastAsia"/>
          <w:b/>
          <w:bCs/>
          <w:szCs w:val="21"/>
          <w:u w:val="single"/>
        </w:rPr>
        <w:t xml:space="preserve">   本项目招标人  </w:t>
      </w:r>
      <w:r>
        <w:rPr>
          <w:rFonts w:ascii="宋体" w:hAnsi="宋体" w:cs="宋体" w:hint="eastAsia"/>
          <w:b/>
          <w:bCs/>
          <w:szCs w:val="21"/>
        </w:rPr>
        <w:t>：</w:t>
      </w:r>
    </w:p>
    <w:p w14:paraId="3DC3A152" w14:textId="77777777" w:rsidR="00760A86" w:rsidRDefault="00050B0D">
      <w:pPr>
        <w:adjustRightInd w:val="0"/>
        <w:snapToGrid w:val="0"/>
        <w:spacing w:line="360" w:lineRule="auto"/>
        <w:ind w:firstLineChars="200" w:firstLine="440"/>
        <w:rPr>
          <w:rFonts w:hint="eastAsia"/>
          <w:szCs w:val="21"/>
        </w:rPr>
      </w:pPr>
      <w:r>
        <w:rPr>
          <w:rFonts w:hint="eastAsia"/>
          <w:szCs w:val="21"/>
        </w:rPr>
        <w:t>本人就参与</w:t>
      </w:r>
      <w:r>
        <w:rPr>
          <w:rFonts w:hint="eastAsia"/>
          <w:szCs w:val="21"/>
          <w:u w:val="single"/>
        </w:rPr>
        <w:t xml:space="preserve">               </w:t>
      </w:r>
      <w:r>
        <w:rPr>
          <w:rFonts w:hint="eastAsia"/>
          <w:szCs w:val="21"/>
        </w:rPr>
        <w:t>项目的评标工作，作出郑重声明：</w:t>
      </w:r>
    </w:p>
    <w:p w14:paraId="1510AA72" w14:textId="77777777" w:rsidR="00760A86" w:rsidRDefault="00050B0D">
      <w:pPr>
        <w:adjustRightInd w:val="0"/>
        <w:snapToGrid w:val="0"/>
        <w:spacing w:line="360" w:lineRule="auto"/>
        <w:ind w:firstLineChars="200" w:firstLine="440"/>
        <w:rPr>
          <w:rFonts w:hint="eastAsia"/>
          <w:szCs w:val="21"/>
        </w:rPr>
      </w:pPr>
      <w:r>
        <w:rPr>
          <w:rFonts w:hint="eastAsia"/>
          <w:szCs w:val="21"/>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3B67A138" w14:textId="77777777" w:rsidR="00760A86" w:rsidRDefault="00050B0D">
      <w:pPr>
        <w:adjustRightInd w:val="0"/>
        <w:snapToGrid w:val="0"/>
        <w:spacing w:line="360" w:lineRule="auto"/>
        <w:ind w:firstLineChars="200" w:firstLine="440"/>
        <w:rPr>
          <w:rFonts w:hint="eastAsia"/>
          <w:szCs w:val="21"/>
        </w:rPr>
      </w:pPr>
      <w:r>
        <w:rPr>
          <w:rFonts w:hint="eastAsia"/>
          <w:szCs w:val="21"/>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11A0B7F7" w14:textId="77777777" w:rsidR="00760A86" w:rsidRDefault="00050B0D">
      <w:pPr>
        <w:adjustRightInd w:val="0"/>
        <w:snapToGrid w:val="0"/>
        <w:spacing w:line="360" w:lineRule="auto"/>
        <w:ind w:firstLineChars="200" w:firstLine="440"/>
        <w:rPr>
          <w:rFonts w:hint="eastAsia"/>
          <w:szCs w:val="21"/>
        </w:rPr>
      </w:pPr>
      <w:r>
        <w:rPr>
          <w:rFonts w:hint="eastAsia"/>
          <w:szCs w:val="21"/>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5DBE314E" w14:textId="77777777" w:rsidR="00760A86" w:rsidRDefault="00050B0D">
      <w:pPr>
        <w:adjustRightInd w:val="0"/>
        <w:snapToGrid w:val="0"/>
        <w:spacing w:line="360" w:lineRule="auto"/>
        <w:ind w:firstLineChars="200" w:firstLine="440"/>
        <w:rPr>
          <w:rFonts w:hint="eastAsia"/>
          <w:szCs w:val="21"/>
        </w:rPr>
      </w:pPr>
      <w:r>
        <w:rPr>
          <w:rFonts w:hint="eastAsia"/>
          <w:szCs w:val="21"/>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64766E7A" w14:textId="77777777" w:rsidR="00760A86" w:rsidRDefault="00050B0D">
      <w:pPr>
        <w:adjustRightInd w:val="0"/>
        <w:snapToGrid w:val="0"/>
        <w:spacing w:line="360" w:lineRule="auto"/>
        <w:ind w:firstLineChars="200" w:firstLine="440"/>
        <w:rPr>
          <w:rFonts w:hint="eastAsia"/>
          <w:szCs w:val="21"/>
        </w:rPr>
      </w:pPr>
      <w:r>
        <w:rPr>
          <w:rFonts w:hint="eastAsia"/>
          <w:szCs w:val="21"/>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2E7922CD" w14:textId="77777777" w:rsidR="00760A86" w:rsidRDefault="00050B0D">
      <w:pPr>
        <w:adjustRightInd w:val="0"/>
        <w:snapToGrid w:val="0"/>
        <w:spacing w:line="360" w:lineRule="auto"/>
        <w:ind w:firstLineChars="200" w:firstLine="440"/>
        <w:rPr>
          <w:rFonts w:hint="eastAsia"/>
          <w:b/>
          <w:bCs/>
          <w:szCs w:val="21"/>
        </w:rPr>
      </w:pPr>
      <w:r>
        <w:rPr>
          <w:rFonts w:hint="eastAsia"/>
          <w:szCs w:val="21"/>
        </w:rPr>
        <w:t xml:space="preserve">如果本人违反上述声明内容，造成的后果由本人自行承担。   </w:t>
      </w:r>
      <w:r>
        <w:rPr>
          <w:rFonts w:hint="eastAsia"/>
          <w:b/>
          <w:bCs/>
          <w:szCs w:val="21"/>
        </w:rPr>
        <w:t xml:space="preserve">                          </w:t>
      </w:r>
    </w:p>
    <w:p w14:paraId="7838DC33" w14:textId="77777777" w:rsidR="00760A86" w:rsidRDefault="00760A86">
      <w:pPr>
        <w:pStyle w:val="Style3"/>
        <w:spacing w:line="360" w:lineRule="auto"/>
        <w:ind w:firstLine="402"/>
        <w:rPr>
          <w:rFonts w:ascii="宋体" w:hAnsi="宋体" w:cs="宋体" w:hint="eastAsia"/>
          <w:b/>
          <w:bCs/>
          <w:szCs w:val="21"/>
        </w:rPr>
      </w:pPr>
    </w:p>
    <w:p w14:paraId="3864868A" w14:textId="77777777" w:rsidR="00760A86" w:rsidRDefault="00050B0D">
      <w:pPr>
        <w:pStyle w:val="Style3"/>
        <w:spacing w:line="360" w:lineRule="auto"/>
        <w:ind w:firstLineChars="2900" w:firstLine="6114"/>
        <w:rPr>
          <w:rFonts w:ascii="宋体" w:hAnsi="宋体" w:cs="宋体" w:hint="eastAsia"/>
          <w:b/>
          <w:bCs/>
          <w:szCs w:val="21"/>
        </w:rPr>
      </w:pPr>
      <w:r>
        <w:rPr>
          <w:rFonts w:ascii="宋体" w:hAnsi="宋体" w:cs="宋体" w:hint="eastAsia"/>
          <w:b/>
          <w:bCs/>
          <w:szCs w:val="21"/>
        </w:rPr>
        <w:t>声明人：</w:t>
      </w:r>
      <w:r>
        <w:rPr>
          <w:rFonts w:ascii="宋体" w:hAnsi="宋体" w:cs="宋体" w:hint="eastAsia"/>
          <w:b/>
          <w:bCs/>
          <w:szCs w:val="21"/>
          <w:u w:val="single"/>
        </w:rPr>
        <w:t xml:space="preserve"> （签名）</w:t>
      </w:r>
    </w:p>
    <w:p w14:paraId="038A3946" w14:textId="77777777" w:rsidR="00760A86" w:rsidRDefault="00050B0D">
      <w:pPr>
        <w:pStyle w:val="a7"/>
        <w:tabs>
          <w:tab w:val="left" w:pos="6783"/>
          <w:tab w:val="left" w:pos="7729"/>
          <w:tab w:val="left" w:pos="8673"/>
        </w:tabs>
        <w:wordWrap w:val="0"/>
        <w:spacing w:before="72" w:line="360" w:lineRule="auto"/>
        <w:ind w:left="6047" w:firstLineChars="100" w:firstLine="210"/>
        <w:rPr>
          <w:rFonts w:hint="eastAsia"/>
        </w:rPr>
        <w:sectPr w:rsidR="00760A86">
          <w:pgSz w:w="11906" w:h="16838"/>
          <w:pgMar w:top="1440" w:right="1080" w:bottom="1440" w:left="1080" w:header="0" w:footer="841" w:gutter="0"/>
          <w:cols w:space="720"/>
        </w:sectPr>
      </w:pPr>
      <w:r>
        <w:rPr>
          <w:rFonts w:hint="eastAsia"/>
        </w:rPr>
        <w:t>日期：</w:t>
      </w:r>
    </w:p>
    <w:p w14:paraId="68C3DD70" w14:textId="77777777" w:rsidR="00760A86" w:rsidRDefault="00050B0D">
      <w:pPr>
        <w:pStyle w:val="1"/>
        <w:wordWrap w:val="0"/>
        <w:autoSpaceDE/>
        <w:autoSpaceDN/>
        <w:snapToGrid w:val="0"/>
        <w:spacing w:line="300" w:lineRule="auto"/>
        <w:rPr>
          <w:rFonts w:hint="eastAsia"/>
        </w:rPr>
      </w:pPr>
      <w:bookmarkStart w:id="20" w:name="_bookmark82"/>
      <w:bookmarkStart w:id="21" w:name="_bookmark77"/>
      <w:bookmarkStart w:id="22" w:name="_Toc1760"/>
      <w:bookmarkStart w:id="23" w:name="_Toc5989"/>
      <w:bookmarkStart w:id="24" w:name="_Toc51862230"/>
      <w:bookmarkStart w:id="25" w:name="_Toc23771923"/>
      <w:bookmarkStart w:id="26" w:name="_Toc51862136"/>
      <w:bookmarkEnd w:id="20"/>
      <w:bookmarkEnd w:id="21"/>
      <w:r>
        <w:rPr>
          <w:rFonts w:hint="eastAsia"/>
        </w:rPr>
        <w:t>第三章 评标办法（综合评估法）</w:t>
      </w:r>
      <w:bookmarkEnd w:id="22"/>
      <w:bookmarkEnd w:id="23"/>
    </w:p>
    <w:p w14:paraId="3D12F591" w14:textId="77777777" w:rsidR="00760A86" w:rsidRDefault="00050B0D">
      <w:pPr>
        <w:wordWrap w:val="0"/>
        <w:autoSpaceDE/>
        <w:autoSpaceDN/>
        <w:snapToGrid w:val="0"/>
        <w:spacing w:line="300" w:lineRule="auto"/>
        <w:jc w:val="center"/>
        <w:rPr>
          <w:rFonts w:hint="eastAsia"/>
          <w:b/>
          <w:bCs/>
          <w:sz w:val="36"/>
          <w:szCs w:val="36"/>
        </w:rPr>
      </w:pPr>
      <w:bookmarkStart w:id="27" w:name="_Toc20041"/>
      <w:r>
        <w:rPr>
          <w:rFonts w:hint="eastAsia"/>
          <w:b/>
          <w:bCs/>
          <w:sz w:val="36"/>
          <w:szCs w:val="36"/>
        </w:rPr>
        <w:t>评标办法前附表</w:t>
      </w:r>
      <w:bookmarkEnd w:id="27"/>
    </w:p>
    <w:tbl>
      <w:tblPr>
        <w:tblW w:w="4996"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91"/>
        <w:gridCol w:w="695"/>
        <w:gridCol w:w="284"/>
        <w:gridCol w:w="804"/>
        <w:gridCol w:w="1269"/>
        <w:gridCol w:w="5885"/>
      </w:tblGrid>
      <w:tr w:rsidR="00760A86" w14:paraId="6E1AA45B" w14:textId="77777777">
        <w:trPr>
          <w:trHeight w:val="712"/>
          <w:jc w:val="center"/>
        </w:trPr>
        <w:tc>
          <w:tcPr>
            <w:tcW w:w="764" w:type="pct"/>
            <w:gridSpan w:val="2"/>
            <w:tcBorders>
              <w:top w:val="single" w:sz="4" w:space="0" w:color="auto"/>
              <w:bottom w:val="single" w:sz="4" w:space="0" w:color="auto"/>
              <w:right w:val="single" w:sz="4" w:space="0" w:color="auto"/>
            </w:tcBorders>
            <w:vAlign w:val="center"/>
          </w:tcPr>
          <w:p w14:paraId="1B639A63" w14:textId="77777777" w:rsidR="00760A86" w:rsidRDefault="00050B0D">
            <w:pPr>
              <w:wordWrap w:val="0"/>
              <w:snapToGrid w:val="0"/>
              <w:spacing w:line="300" w:lineRule="auto"/>
              <w:jc w:val="center"/>
              <w:rPr>
                <w:rFonts w:hint="eastAsia"/>
                <w:sz w:val="21"/>
                <w:szCs w:val="21"/>
              </w:rPr>
            </w:pPr>
            <w:r>
              <w:rPr>
                <w:rFonts w:hint="eastAsia"/>
                <w:sz w:val="21"/>
                <w:szCs w:val="21"/>
              </w:rPr>
              <w:t>条款号</w:t>
            </w:r>
          </w:p>
        </w:tc>
        <w:tc>
          <w:tcPr>
            <w:tcW w:w="1210" w:type="pct"/>
            <w:gridSpan w:val="3"/>
            <w:tcBorders>
              <w:top w:val="single" w:sz="4" w:space="0" w:color="auto"/>
              <w:left w:val="single" w:sz="4" w:space="0" w:color="auto"/>
              <w:bottom w:val="single" w:sz="4" w:space="0" w:color="auto"/>
              <w:right w:val="single" w:sz="4" w:space="0" w:color="auto"/>
            </w:tcBorders>
            <w:vAlign w:val="center"/>
          </w:tcPr>
          <w:p w14:paraId="57269238" w14:textId="77777777" w:rsidR="00760A86" w:rsidRDefault="00050B0D">
            <w:pPr>
              <w:wordWrap w:val="0"/>
              <w:snapToGrid w:val="0"/>
              <w:spacing w:line="300" w:lineRule="auto"/>
              <w:jc w:val="center"/>
              <w:rPr>
                <w:rFonts w:hint="eastAsia"/>
                <w:sz w:val="21"/>
                <w:szCs w:val="21"/>
              </w:rPr>
            </w:pPr>
            <w:r>
              <w:rPr>
                <w:rFonts w:hint="eastAsia"/>
                <w:sz w:val="21"/>
                <w:szCs w:val="21"/>
              </w:rPr>
              <w:t>评审因素</w:t>
            </w:r>
          </w:p>
        </w:tc>
        <w:tc>
          <w:tcPr>
            <w:tcW w:w="3024" w:type="pct"/>
            <w:tcBorders>
              <w:top w:val="single" w:sz="4" w:space="0" w:color="auto"/>
              <w:left w:val="single" w:sz="4" w:space="0" w:color="auto"/>
              <w:bottom w:val="single" w:sz="4" w:space="0" w:color="auto"/>
            </w:tcBorders>
            <w:vAlign w:val="center"/>
          </w:tcPr>
          <w:p w14:paraId="7DC44867" w14:textId="77777777" w:rsidR="00760A86" w:rsidRDefault="00050B0D">
            <w:pPr>
              <w:wordWrap w:val="0"/>
              <w:snapToGrid w:val="0"/>
              <w:spacing w:line="300" w:lineRule="auto"/>
              <w:jc w:val="center"/>
              <w:rPr>
                <w:rFonts w:hint="eastAsia"/>
                <w:sz w:val="21"/>
                <w:szCs w:val="21"/>
              </w:rPr>
            </w:pPr>
            <w:r>
              <w:rPr>
                <w:rFonts w:hint="eastAsia"/>
                <w:sz w:val="21"/>
                <w:szCs w:val="21"/>
              </w:rPr>
              <w:t>评审标准</w:t>
            </w:r>
          </w:p>
        </w:tc>
      </w:tr>
      <w:tr w:rsidR="00760A86" w14:paraId="5E3AACDE" w14:textId="77777777">
        <w:trPr>
          <w:trHeight w:val="2312"/>
          <w:jc w:val="center"/>
        </w:trPr>
        <w:tc>
          <w:tcPr>
            <w:tcW w:w="407" w:type="pct"/>
            <w:tcBorders>
              <w:top w:val="single" w:sz="4" w:space="0" w:color="auto"/>
              <w:bottom w:val="single" w:sz="4" w:space="0" w:color="auto"/>
              <w:right w:val="single" w:sz="4" w:space="0" w:color="auto"/>
            </w:tcBorders>
            <w:vAlign w:val="center"/>
          </w:tcPr>
          <w:p w14:paraId="0F202A87" w14:textId="77777777" w:rsidR="00760A86" w:rsidRDefault="00050B0D">
            <w:pPr>
              <w:wordWrap w:val="0"/>
              <w:snapToGrid w:val="0"/>
              <w:spacing w:line="300" w:lineRule="auto"/>
              <w:rPr>
                <w:rFonts w:hint="eastAsia"/>
                <w:sz w:val="21"/>
                <w:szCs w:val="21"/>
              </w:rPr>
            </w:pPr>
            <w:r>
              <w:rPr>
                <w:rFonts w:hint="eastAsia"/>
                <w:sz w:val="21"/>
                <w:szCs w:val="21"/>
              </w:rPr>
              <w:t>1</w:t>
            </w:r>
          </w:p>
        </w:tc>
        <w:tc>
          <w:tcPr>
            <w:tcW w:w="357" w:type="pct"/>
            <w:tcBorders>
              <w:top w:val="single" w:sz="4" w:space="0" w:color="auto"/>
              <w:left w:val="single" w:sz="4" w:space="0" w:color="auto"/>
              <w:bottom w:val="single" w:sz="4" w:space="0" w:color="auto"/>
              <w:right w:val="single" w:sz="4" w:space="0" w:color="auto"/>
            </w:tcBorders>
            <w:vAlign w:val="center"/>
          </w:tcPr>
          <w:p w14:paraId="600C2D12" w14:textId="77777777" w:rsidR="00760A86" w:rsidRDefault="00050B0D">
            <w:pPr>
              <w:wordWrap w:val="0"/>
              <w:snapToGrid w:val="0"/>
              <w:spacing w:line="300" w:lineRule="auto"/>
              <w:rPr>
                <w:rFonts w:hint="eastAsia"/>
                <w:sz w:val="21"/>
                <w:szCs w:val="21"/>
              </w:rPr>
            </w:pPr>
            <w:r>
              <w:rPr>
                <w:rFonts w:hint="eastAsia"/>
                <w:sz w:val="21"/>
                <w:szCs w:val="21"/>
              </w:rPr>
              <w:t>评标方法</w:t>
            </w:r>
          </w:p>
        </w:tc>
        <w:tc>
          <w:tcPr>
            <w:tcW w:w="1210" w:type="pct"/>
            <w:gridSpan w:val="3"/>
            <w:tcBorders>
              <w:top w:val="single" w:sz="4" w:space="0" w:color="auto"/>
              <w:left w:val="single" w:sz="4" w:space="0" w:color="auto"/>
              <w:bottom w:val="single" w:sz="4" w:space="0" w:color="auto"/>
              <w:right w:val="single" w:sz="4" w:space="0" w:color="auto"/>
            </w:tcBorders>
            <w:vAlign w:val="center"/>
          </w:tcPr>
          <w:p w14:paraId="4E29F5F0" w14:textId="77777777" w:rsidR="00760A86" w:rsidRDefault="00050B0D">
            <w:pPr>
              <w:wordWrap w:val="0"/>
              <w:snapToGrid w:val="0"/>
              <w:spacing w:line="300" w:lineRule="auto"/>
              <w:rPr>
                <w:rFonts w:hint="eastAsia"/>
                <w:sz w:val="21"/>
                <w:szCs w:val="21"/>
              </w:rPr>
            </w:pPr>
            <w:r>
              <w:rPr>
                <w:rFonts w:hint="eastAsia"/>
                <w:sz w:val="21"/>
                <w:szCs w:val="21"/>
              </w:rPr>
              <w:t>中标候选人排序方法</w:t>
            </w:r>
          </w:p>
        </w:tc>
        <w:tc>
          <w:tcPr>
            <w:tcW w:w="3024" w:type="pct"/>
            <w:tcBorders>
              <w:top w:val="single" w:sz="4" w:space="0" w:color="auto"/>
              <w:left w:val="single" w:sz="4" w:space="0" w:color="auto"/>
              <w:bottom w:val="single" w:sz="4" w:space="0" w:color="auto"/>
            </w:tcBorders>
            <w:vAlign w:val="center"/>
          </w:tcPr>
          <w:p w14:paraId="3ACCCF54" w14:textId="77777777" w:rsidR="00760A86" w:rsidRDefault="00050B0D">
            <w:pPr>
              <w:wordWrap w:val="0"/>
              <w:snapToGrid w:val="0"/>
              <w:spacing w:line="300" w:lineRule="auto"/>
              <w:rPr>
                <w:rFonts w:hint="eastAsia"/>
                <w:sz w:val="21"/>
                <w:szCs w:val="21"/>
                <w:u w:val="single"/>
              </w:rPr>
            </w:pPr>
            <w:r>
              <w:rPr>
                <w:rFonts w:hint="eastAsia"/>
                <w:sz w:val="21"/>
                <w:szCs w:val="21"/>
              </w:rPr>
              <w:t>本次评标采用综合评估法。评标委员会对满足招标文件实质性要求的投标文件，按照本章第2.2款规定的评分标准进行打分，并按总得分由高到低的顺序推荐中标候选人，排序的前一至三名分别为第一中标候选人、第二中标候选人和第三中标候选人。总得分相同时，以投标报价低的优先；投标报价也相同时，以监理大纲得分高的优先；如监理大纲得分也相同时，由评标委员会采用记名投票方式（不得弃权），以得票多的优先。</w:t>
            </w:r>
          </w:p>
        </w:tc>
      </w:tr>
      <w:tr w:rsidR="00760A86" w14:paraId="3734153E" w14:textId="77777777">
        <w:trPr>
          <w:cantSplit/>
          <w:trHeight w:val="622"/>
          <w:jc w:val="center"/>
        </w:trPr>
        <w:tc>
          <w:tcPr>
            <w:tcW w:w="407" w:type="pct"/>
            <w:vMerge w:val="restart"/>
            <w:tcBorders>
              <w:top w:val="single" w:sz="4" w:space="0" w:color="auto"/>
              <w:bottom w:val="single" w:sz="4" w:space="0" w:color="auto"/>
              <w:right w:val="single" w:sz="4" w:space="0" w:color="auto"/>
            </w:tcBorders>
            <w:vAlign w:val="center"/>
          </w:tcPr>
          <w:p w14:paraId="0C06BB4F" w14:textId="77777777" w:rsidR="00760A86" w:rsidRDefault="00050B0D">
            <w:pPr>
              <w:wordWrap w:val="0"/>
              <w:snapToGrid w:val="0"/>
              <w:spacing w:line="300" w:lineRule="auto"/>
              <w:rPr>
                <w:rFonts w:hint="eastAsia"/>
                <w:sz w:val="21"/>
                <w:szCs w:val="21"/>
              </w:rPr>
            </w:pPr>
            <w:r>
              <w:rPr>
                <w:rFonts w:hint="eastAsia"/>
                <w:sz w:val="21"/>
                <w:szCs w:val="21"/>
              </w:rPr>
              <w:t>2.1.1</w:t>
            </w:r>
          </w:p>
        </w:tc>
        <w:tc>
          <w:tcPr>
            <w:tcW w:w="357" w:type="pct"/>
            <w:vMerge w:val="restart"/>
            <w:tcBorders>
              <w:top w:val="single" w:sz="4" w:space="0" w:color="auto"/>
              <w:right w:val="single" w:sz="4" w:space="0" w:color="auto"/>
            </w:tcBorders>
            <w:vAlign w:val="center"/>
          </w:tcPr>
          <w:p w14:paraId="794C866F" w14:textId="77777777" w:rsidR="00760A86" w:rsidRDefault="00050B0D">
            <w:pPr>
              <w:wordWrap w:val="0"/>
              <w:snapToGrid w:val="0"/>
              <w:spacing w:line="300" w:lineRule="auto"/>
              <w:rPr>
                <w:rFonts w:hint="eastAsia"/>
                <w:sz w:val="21"/>
                <w:szCs w:val="21"/>
              </w:rPr>
            </w:pPr>
            <w:r>
              <w:rPr>
                <w:rFonts w:hint="eastAsia"/>
                <w:sz w:val="21"/>
                <w:szCs w:val="21"/>
              </w:rPr>
              <w:t>形式评审标准</w:t>
            </w:r>
          </w:p>
        </w:tc>
        <w:tc>
          <w:tcPr>
            <w:tcW w:w="1210" w:type="pct"/>
            <w:gridSpan w:val="3"/>
            <w:tcBorders>
              <w:top w:val="single" w:sz="4" w:space="0" w:color="auto"/>
              <w:left w:val="single" w:sz="4" w:space="0" w:color="auto"/>
              <w:bottom w:val="single" w:sz="4" w:space="0" w:color="auto"/>
              <w:right w:val="single" w:sz="4" w:space="0" w:color="auto"/>
            </w:tcBorders>
            <w:vAlign w:val="center"/>
          </w:tcPr>
          <w:p w14:paraId="07CE4E22" w14:textId="77777777" w:rsidR="00760A86" w:rsidRDefault="00050B0D">
            <w:pPr>
              <w:wordWrap w:val="0"/>
              <w:snapToGrid w:val="0"/>
              <w:spacing w:line="300" w:lineRule="auto"/>
              <w:rPr>
                <w:rFonts w:hint="eastAsia"/>
                <w:sz w:val="21"/>
                <w:szCs w:val="21"/>
              </w:rPr>
            </w:pPr>
            <w:r>
              <w:rPr>
                <w:rFonts w:hint="eastAsia"/>
                <w:sz w:val="21"/>
                <w:szCs w:val="21"/>
              </w:rPr>
              <w:t>投标人名称</w:t>
            </w:r>
          </w:p>
        </w:tc>
        <w:tc>
          <w:tcPr>
            <w:tcW w:w="3024" w:type="pct"/>
            <w:tcBorders>
              <w:top w:val="single" w:sz="4" w:space="0" w:color="auto"/>
              <w:left w:val="single" w:sz="4" w:space="0" w:color="auto"/>
              <w:bottom w:val="single" w:sz="4" w:space="0" w:color="auto"/>
            </w:tcBorders>
            <w:vAlign w:val="center"/>
          </w:tcPr>
          <w:p w14:paraId="109820EE" w14:textId="77777777" w:rsidR="00760A86" w:rsidRDefault="00050B0D">
            <w:pPr>
              <w:wordWrap w:val="0"/>
              <w:snapToGrid w:val="0"/>
              <w:spacing w:line="300" w:lineRule="auto"/>
              <w:rPr>
                <w:rFonts w:hint="eastAsia"/>
                <w:sz w:val="21"/>
                <w:szCs w:val="21"/>
              </w:rPr>
            </w:pPr>
            <w:r>
              <w:rPr>
                <w:rFonts w:hint="eastAsia"/>
                <w:sz w:val="21"/>
                <w:szCs w:val="21"/>
              </w:rPr>
              <w:t>与营业执照、资质证书一致；香港企业独立参加投标的，须与在广东省住房和城乡建设主管部门备案的证明扫描件一致。</w:t>
            </w:r>
          </w:p>
        </w:tc>
      </w:tr>
      <w:tr w:rsidR="00760A86" w14:paraId="24559419" w14:textId="77777777">
        <w:trPr>
          <w:cantSplit/>
          <w:trHeight w:val="1489"/>
          <w:jc w:val="center"/>
        </w:trPr>
        <w:tc>
          <w:tcPr>
            <w:tcW w:w="407" w:type="pct"/>
            <w:vMerge/>
            <w:tcBorders>
              <w:top w:val="nil"/>
              <w:bottom w:val="single" w:sz="4" w:space="0" w:color="auto"/>
              <w:right w:val="single" w:sz="4" w:space="0" w:color="auto"/>
            </w:tcBorders>
            <w:vAlign w:val="center"/>
          </w:tcPr>
          <w:p w14:paraId="641FA9A3" w14:textId="77777777" w:rsidR="00760A86" w:rsidRDefault="00760A86">
            <w:pPr>
              <w:wordWrap w:val="0"/>
              <w:snapToGrid w:val="0"/>
              <w:spacing w:line="300" w:lineRule="auto"/>
              <w:rPr>
                <w:rFonts w:hint="eastAsia"/>
                <w:sz w:val="21"/>
                <w:szCs w:val="21"/>
              </w:rPr>
            </w:pPr>
          </w:p>
        </w:tc>
        <w:tc>
          <w:tcPr>
            <w:tcW w:w="357" w:type="pct"/>
            <w:vMerge/>
            <w:tcBorders>
              <w:right w:val="single" w:sz="4" w:space="0" w:color="auto"/>
            </w:tcBorders>
            <w:vAlign w:val="center"/>
          </w:tcPr>
          <w:p w14:paraId="2DBBC24F" w14:textId="77777777" w:rsidR="00760A86" w:rsidRDefault="00760A86">
            <w:pPr>
              <w:wordWrap w:val="0"/>
              <w:snapToGrid w:val="0"/>
              <w:spacing w:line="300" w:lineRule="auto"/>
              <w:rPr>
                <w:rFonts w:hint="eastAsia"/>
                <w:sz w:val="21"/>
                <w:szCs w:val="21"/>
              </w:rPr>
            </w:pPr>
          </w:p>
        </w:tc>
        <w:tc>
          <w:tcPr>
            <w:tcW w:w="1210" w:type="pct"/>
            <w:gridSpan w:val="3"/>
            <w:tcBorders>
              <w:top w:val="single" w:sz="4" w:space="0" w:color="auto"/>
              <w:left w:val="single" w:sz="4" w:space="0" w:color="auto"/>
              <w:bottom w:val="single" w:sz="4" w:space="0" w:color="auto"/>
              <w:right w:val="single" w:sz="4" w:space="0" w:color="auto"/>
            </w:tcBorders>
            <w:vAlign w:val="center"/>
          </w:tcPr>
          <w:p w14:paraId="171A205A" w14:textId="77777777" w:rsidR="00760A86" w:rsidRDefault="00050B0D">
            <w:pPr>
              <w:wordWrap w:val="0"/>
              <w:snapToGrid w:val="0"/>
              <w:spacing w:line="300" w:lineRule="auto"/>
              <w:rPr>
                <w:rFonts w:hint="eastAsia"/>
                <w:sz w:val="21"/>
                <w:szCs w:val="21"/>
              </w:rPr>
            </w:pPr>
            <w:r>
              <w:rPr>
                <w:rFonts w:hint="eastAsia"/>
                <w:sz w:val="21"/>
                <w:szCs w:val="21"/>
              </w:rPr>
              <w:t>投标函及投标函附录签字盖章</w:t>
            </w:r>
          </w:p>
        </w:tc>
        <w:tc>
          <w:tcPr>
            <w:tcW w:w="3024" w:type="pct"/>
            <w:tcBorders>
              <w:top w:val="single" w:sz="4" w:space="0" w:color="auto"/>
              <w:left w:val="single" w:sz="4" w:space="0" w:color="auto"/>
              <w:bottom w:val="single" w:sz="4" w:space="0" w:color="auto"/>
            </w:tcBorders>
            <w:vAlign w:val="center"/>
          </w:tcPr>
          <w:p w14:paraId="6057D364" w14:textId="77777777" w:rsidR="00760A86" w:rsidRDefault="00050B0D">
            <w:pPr>
              <w:wordWrap w:val="0"/>
              <w:snapToGrid w:val="0"/>
              <w:spacing w:line="300" w:lineRule="auto"/>
              <w:rPr>
                <w:rFonts w:hint="eastAsia"/>
                <w:sz w:val="21"/>
                <w:szCs w:val="21"/>
              </w:rPr>
            </w:pPr>
            <w:r>
              <w:rPr>
                <w:rFonts w:hint="eastAsia"/>
                <w:sz w:val="21"/>
                <w:szCs w:val="21"/>
              </w:rPr>
              <w:t>有法定代表人或被授权人签字（或盖章）并加盖单位章。由法定代表人签字（或盖章）的，应附法定代表人身份证明；由被授权人签字（或盖章）的，应附法定代表人身份证明及授权委托书；符合第六章“投标文件格式”的规定。</w:t>
            </w:r>
          </w:p>
        </w:tc>
      </w:tr>
      <w:tr w:rsidR="00760A86" w14:paraId="54547F9E" w14:textId="77777777">
        <w:trPr>
          <w:cantSplit/>
          <w:trHeight w:val="815"/>
          <w:jc w:val="center"/>
        </w:trPr>
        <w:tc>
          <w:tcPr>
            <w:tcW w:w="407" w:type="pct"/>
            <w:vMerge/>
            <w:tcBorders>
              <w:top w:val="nil"/>
              <w:bottom w:val="single" w:sz="4" w:space="0" w:color="auto"/>
              <w:right w:val="single" w:sz="4" w:space="0" w:color="auto"/>
            </w:tcBorders>
            <w:vAlign w:val="center"/>
          </w:tcPr>
          <w:p w14:paraId="021F44B9" w14:textId="77777777" w:rsidR="00760A86" w:rsidRDefault="00760A86">
            <w:pPr>
              <w:wordWrap w:val="0"/>
              <w:snapToGrid w:val="0"/>
              <w:spacing w:line="300" w:lineRule="auto"/>
              <w:rPr>
                <w:rFonts w:hint="eastAsia"/>
                <w:sz w:val="21"/>
                <w:szCs w:val="21"/>
              </w:rPr>
            </w:pPr>
          </w:p>
        </w:tc>
        <w:tc>
          <w:tcPr>
            <w:tcW w:w="357" w:type="pct"/>
            <w:vMerge/>
            <w:tcBorders>
              <w:right w:val="single" w:sz="4" w:space="0" w:color="auto"/>
            </w:tcBorders>
            <w:vAlign w:val="center"/>
          </w:tcPr>
          <w:p w14:paraId="049C252F" w14:textId="77777777" w:rsidR="00760A86" w:rsidRDefault="00760A86">
            <w:pPr>
              <w:wordWrap w:val="0"/>
              <w:snapToGrid w:val="0"/>
              <w:spacing w:line="300" w:lineRule="auto"/>
              <w:rPr>
                <w:rFonts w:hint="eastAsia"/>
                <w:sz w:val="21"/>
                <w:szCs w:val="21"/>
              </w:rPr>
            </w:pPr>
          </w:p>
        </w:tc>
        <w:tc>
          <w:tcPr>
            <w:tcW w:w="1210" w:type="pct"/>
            <w:gridSpan w:val="3"/>
            <w:tcBorders>
              <w:top w:val="single" w:sz="4" w:space="0" w:color="auto"/>
              <w:left w:val="single" w:sz="4" w:space="0" w:color="auto"/>
              <w:bottom w:val="single" w:sz="4" w:space="0" w:color="auto"/>
              <w:right w:val="single" w:sz="4" w:space="0" w:color="auto"/>
            </w:tcBorders>
            <w:vAlign w:val="center"/>
          </w:tcPr>
          <w:p w14:paraId="754B237C" w14:textId="77777777" w:rsidR="00760A86" w:rsidRDefault="00050B0D">
            <w:pPr>
              <w:wordWrap w:val="0"/>
              <w:snapToGrid w:val="0"/>
              <w:spacing w:line="300" w:lineRule="auto"/>
              <w:rPr>
                <w:rFonts w:hint="eastAsia"/>
                <w:sz w:val="21"/>
                <w:szCs w:val="21"/>
              </w:rPr>
            </w:pPr>
            <w:r>
              <w:rPr>
                <w:rFonts w:hint="eastAsia"/>
                <w:sz w:val="21"/>
                <w:szCs w:val="21"/>
              </w:rPr>
              <w:t>投标文件格式</w:t>
            </w:r>
          </w:p>
        </w:tc>
        <w:tc>
          <w:tcPr>
            <w:tcW w:w="3024" w:type="pct"/>
            <w:tcBorders>
              <w:top w:val="single" w:sz="4" w:space="0" w:color="auto"/>
              <w:left w:val="single" w:sz="4" w:space="0" w:color="auto"/>
              <w:bottom w:val="single" w:sz="4" w:space="0" w:color="auto"/>
            </w:tcBorders>
            <w:vAlign w:val="center"/>
          </w:tcPr>
          <w:p w14:paraId="5E9D51B5" w14:textId="77777777" w:rsidR="00760A86" w:rsidRDefault="00050B0D">
            <w:pPr>
              <w:wordWrap w:val="0"/>
              <w:snapToGrid w:val="0"/>
              <w:spacing w:line="300" w:lineRule="auto"/>
              <w:rPr>
                <w:rFonts w:hint="eastAsia"/>
                <w:sz w:val="21"/>
                <w:szCs w:val="21"/>
              </w:rPr>
            </w:pPr>
            <w:r>
              <w:rPr>
                <w:rFonts w:hint="eastAsia"/>
                <w:sz w:val="21"/>
                <w:szCs w:val="21"/>
              </w:rPr>
              <w:t>投标函及投标函附录符合第六章“投标文件格式”格式的规定。</w:t>
            </w:r>
          </w:p>
        </w:tc>
      </w:tr>
      <w:tr w:rsidR="00760A86" w14:paraId="3391DA7A" w14:textId="77777777">
        <w:trPr>
          <w:cantSplit/>
          <w:trHeight w:val="559"/>
          <w:jc w:val="center"/>
        </w:trPr>
        <w:tc>
          <w:tcPr>
            <w:tcW w:w="407" w:type="pct"/>
            <w:vMerge/>
            <w:tcBorders>
              <w:top w:val="nil"/>
              <w:bottom w:val="single" w:sz="4" w:space="0" w:color="auto"/>
              <w:right w:val="single" w:sz="4" w:space="0" w:color="auto"/>
            </w:tcBorders>
            <w:vAlign w:val="center"/>
          </w:tcPr>
          <w:p w14:paraId="48B0BBB2" w14:textId="77777777" w:rsidR="00760A86" w:rsidRDefault="00760A86">
            <w:pPr>
              <w:wordWrap w:val="0"/>
              <w:snapToGrid w:val="0"/>
              <w:spacing w:line="300" w:lineRule="auto"/>
              <w:rPr>
                <w:rFonts w:hint="eastAsia"/>
                <w:sz w:val="21"/>
                <w:szCs w:val="21"/>
              </w:rPr>
            </w:pPr>
          </w:p>
        </w:tc>
        <w:tc>
          <w:tcPr>
            <w:tcW w:w="357" w:type="pct"/>
            <w:vMerge/>
            <w:tcBorders>
              <w:right w:val="single" w:sz="4" w:space="0" w:color="auto"/>
            </w:tcBorders>
            <w:vAlign w:val="center"/>
          </w:tcPr>
          <w:p w14:paraId="3F1D79B3" w14:textId="77777777" w:rsidR="00760A86" w:rsidRDefault="00760A86">
            <w:pPr>
              <w:wordWrap w:val="0"/>
              <w:snapToGrid w:val="0"/>
              <w:spacing w:line="300" w:lineRule="auto"/>
              <w:rPr>
                <w:rFonts w:hint="eastAsia"/>
                <w:sz w:val="21"/>
                <w:szCs w:val="21"/>
              </w:rPr>
            </w:pPr>
          </w:p>
        </w:tc>
        <w:tc>
          <w:tcPr>
            <w:tcW w:w="1210" w:type="pct"/>
            <w:gridSpan w:val="3"/>
            <w:tcBorders>
              <w:top w:val="single" w:sz="4" w:space="0" w:color="auto"/>
              <w:left w:val="single" w:sz="4" w:space="0" w:color="auto"/>
              <w:bottom w:val="single" w:sz="4" w:space="0" w:color="auto"/>
              <w:right w:val="single" w:sz="4" w:space="0" w:color="auto"/>
            </w:tcBorders>
            <w:vAlign w:val="center"/>
          </w:tcPr>
          <w:p w14:paraId="68D2A04A" w14:textId="77777777" w:rsidR="00760A86" w:rsidRDefault="00050B0D">
            <w:pPr>
              <w:wordWrap w:val="0"/>
              <w:snapToGrid w:val="0"/>
              <w:spacing w:line="300" w:lineRule="auto"/>
              <w:rPr>
                <w:rFonts w:hint="eastAsia"/>
                <w:sz w:val="21"/>
                <w:szCs w:val="21"/>
              </w:rPr>
            </w:pPr>
            <w:r>
              <w:rPr>
                <w:rFonts w:hint="eastAsia"/>
                <w:sz w:val="21"/>
                <w:szCs w:val="21"/>
              </w:rPr>
              <w:t>备选投标方案</w:t>
            </w:r>
          </w:p>
        </w:tc>
        <w:tc>
          <w:tcPr>
            <w:tcW w:w="3024" w:type="pct"/>
            <w:tcBorders>
              <w:top w:val="single" w:sz="4" w:space="0" w:color="auto"/>
              <w:left w:val="single" w:sz="4" w:space="0" w:color="auto"/>
              <w:bottom w:val="single" w:sz="4" w:space="0" w:color="auto"/>
            </w:tcBorders>
            <w:vAlign w:val="center"/>
          </w:tcPr>
          <w:p w14:paraId="735C3609" w14:textId="77777777" w:rsidR="00760A86" w:rsidRDefault="00050B0D">
            <w:pPr>
              <w:wordWrap w:val="0"/>
              <w:snapToGrid w:val="0"/>
              <w:spacing w:line="300" w:lineRule="auto"/>
              <w:rPr>
                <w:rFonts w:hint="eastAsia"/>
                <w:sz w:val="21"/>
                <w:szCs w:val="21"/>
              </w:rPr>
            </w:pPr>
            <w:r>
              <w:rPr>
                <w:rFonts w:hint="eastAsia"/>
                <w:sz w:val="21"/>
                <w:szCs w:val="21"/>
              </w:rPr>
              <w:t>不允许。</w:t>
            </w:r>
          </w:p>
        </w:tc>
      </w:tr>
      <w:tr w:rsidR="00760A86" w14:paraId="246E9B04" w14:textId="77777777">
        <w:trPr>
          <w:cantSplit/>
          <w:trHeight w:val="851"/>
          <w:jc w:val="center"/>
        </w:trPr>
        <w:tc>
          <w:tcPr>
            <w:tcW w:w="407" w:type="pct"/>
            <w:vMerge/>
            <w:tcBorders>
              <w:top w:val="nil"/>
              <w:bottom w:val="single" w:sz="4" w:space="0" w:color="auto"/>
              <w:right w:val="single" w:sz="4" w:space="0" w:color="auto"/>
            </w:tcBorders>
            <w:vAlign w:val="center"/>
          </w:tcPr>
          <w:p w14:paraId="7D7740AD" w14:textId="77777777" w:rsidR="00760A86" w:rsidRDefault="00760A86">
            <w:pPr>
              <w:wordWrap w:val="0"/>
              <w:snapToGrid w:val="0"/>
              <w:spacing w:line="300" w:lineRule="auto"/>
              <w:rPr>
                <w:rFonts w:hint="eastAsia"/>
                <w:sz w:val="21"/>
                <w:szCs w:val="21"/>
              </w:rPr>
            </w:pPr>
          </w:p>
        </w:tc>
        <w:tc>
          <w:tcPr>
            <w:tcW w:w="357" w:type="pct"/>
            <w:vMerge/>
            <w:tcBorders>
              <w:right w:val="single" w:sz="4" w:space="0" w:color="auto"/>
            </w:tcBorders>
            <w:vAlign w:val="center"/>
          </w:tcPr>
          <w:p w14:paraId="62F91C30" w14:textId="77777777" w:rsidR="00760A86" w:rsidRDefault="00760A86">
            <w:pPr>
              <w:wordWrap w:val="0"/>
              <w:snapToGrid w:val="0"/>
              <w:spacing w:line="300" w:lineRule="auto"/>
              <w:rPr>
                <w:rFonts w:hint="eastAsia"/>
                <w:sz w:val="21"/>
                <w:szCs w:val="21"/>
              </w:rPr>
            </w:pPr>
          </w:p>
        </w:tc>
        <w:tc>
          <w:tcPr>
            <w:tcW w:w="1210" w:type="pct"/>
            <w:gridSpan w:val="3"/>
            <w:tcBorders>
              <w:top w:val="single" w:sz="4" w:space="0" w:color="auto"/>
              <w:left w:val="single" w:sz="4" w:space="0" w:color="auto"/>
              <w:right w:val="single" w:sz="4" w:space="0" w:color="auto"/>
            </w:tcBorders>
            <w:vAlign w:val="center"/>
          </w:tcPr>
          <w:p w14:paraId="09BB5AA5" w14:textId="77777777" w:rsidR="00760A86" w:rsidRDefault="00050B0D">
            <w:pPr>
              <w:wordWrap w:val="0"/>
              <w:snapToGrid w:val="0"/>
              <w:spacing w:line="300" w:lineRule="auto"/>
              <w:rPr>
                <w:rFonts w:hint="eastAsia"/>
                <w:sz w:val="21"/>
                <w:szCs w:val="21"/>
              </w:rPr>
            </w:pPr>
            <w:r>
              <w:rPr>
                <w:rFonts w:hint="eastAsia"/>
                <w:sz w:val="21"/>
                <w:szCs w:val="21"/>
              </w:rPr>
              <w:t>投标人机器码</w:t>
            </w:r>
          </w:p>
        </w:tc>
        <w:tc>
          <w:tcPr>
            <w:tcW w:w="3024" w:type="pct"/>
            <w:tcBorders>
              <w:top w:val="single" w:sz="4" w:space="0" w:color="auto"/>
              <w:left w:val="single" w:sz="4" w:space="0" w:color="auto"/>
            </w:tcBorders>
            <w:vAlign w:val="center"/>
          </w:tcPr>
          <w:p w14:paraId="7391336C" w14:textId="77777777" w:rsidR="00760A86" w:rsidRDefault="00050B0D">
            <w:pPr>
              <w:wordWrap w:val="0"/>
              <w:snapToGrid w:val="0"/>
              <w:spacing w:line="300" w:lineRule="auto"/>
              <w:rPr>
                <w:rFonts w:hint="eastAsia"/>
                <w:sz w:val="21"/>
                <w:szCs w:val="21"/>
              </w:rPr>
            </w:pPr>
            <w:r>
              <w:rPr>
                <w:rFonts w:hint="eastAsia"/>
                <w:sz w:val="21"/>
                <w:szCs w:val="21"/>
              </w:rPr>
              <w:t>投标人与</w:t>
            </w:r>
            <w:r>
              <w:rPr>
                <w:rFonts w:hint="eastAsia"/>
                <w:sz w:val="21"/>
                <w:szCs w:val="21"/>
                <w:lang w:val="en-US"/>
              </w:rPr>
              <w:t>本项目</w:t>
            </w:r>
            <w:r>
              <w:rPr>
                <w:rFonts w:hint="eastAsia"/>
                <w:sz w:val="21"/>
                <w:szCs w:val="21"/>
              </w:rPr>
              <w:t>其他投标人加密打包投标文件电脑机器特征码一致的（以广州交易集团有限公司（广州公共资源交易中心）交易系统的检索信息为准）将被否决。</w:t>
            </w:r>
          </w:p>
        </w:tc>
      </w:tr>
      <w:tr w:rsidR="00760A86" w14:paraId="5A624A4D" w14:textId="77777777">
        <w:trPr>
          <w:cantSplit/>
          <w:trHeight w:val="567"/>
          <w:jc w:val="center"/>
        </w:trPr>
        <w:tc>
          <w:tcPr>
            <w:tcW w:w="407" w:type="pct"/>
            <w:vMerge w:val="restart"/>
            <w:tcBorders>
              <w:top w:val="single" w:sz="4" w:space="0" w:color="auto"/>
              <w:right w:val="single" w:sz="4" w:space="0" w:color="auto"/>
            </w:tcBorders>
            <w:vAlign w:val="center"/>
          </w:tcPr>
          <w:p w14:paraId="423DA7C5" w14:textId="77777777" w:rsidR="00760A86" w:rsidRDefault="00050B0D">
            <w:pPr>
              <w:wordWrap w:val="0"/>
              <w:snapToGrid w:val="0"/>
              <w:spacing w:line="300" w:lineRule="auto"/>
              <w:rPr>
                <w:rFonts w:hint="eastAsia"/>
                <w:sz w:val="21"/>
                <w:szCs w:val="21"/>
              </w:rPr>
            </w:pPr>
            <w:r>
              <w:rPr>
                <w:rFonts w:hint="eastAsia"/>
                <w:sz w:val="21"/>
                <w:szCs w:val="21"/>
              </w:rPr>
              <w:t>2.1.2</w:t>
            </w:r>
          </w:p>
        </w:tc>
        <w:tc>
          <w:tcPr>
            <w:tcW w:w="357" w:type="pct"/>
            <w:vMerge w:val="restart"/>
            <w:tcBorders>
              <w:top w:val="single" w:sz="4" w:space="0" w:color="auto"/>
              <w:left w:val="single" w:sz="4" w:space="0" w:color="auto"/>
              <w:right w:val="single" w:sz="4" w:space="0" w:color="auto"/>
            </w:tcBorders>
            <w:vAlign w:val="center"/>
          </w:tcPr>
          <w:p w14:paraId="5259F6B3" w14:textId="77777777" w:rsidR="00760A86" w:rsidRDefault="00050B0D">
            <w:pPr>
              <w:wordWrap w:val="0"/>
              <w:snapToGrid w:val="0"/>
              <w:spacing w:line="300" w:lineRule="auto"/>
              <w:rPr>
                <w:rFonts w:hint="eastAsia"/>
                <w:sz w:val="21"/>
                <w:szCs w:val="21"/>
              </w:rPr>
            </w:pPr>
            <w:r>
              <w:rPr>
                <w:rFonts w:hint="eastAsia"/>
                <w:sz w:val="21"/>
                <w:szCs w:val="21"/>
              </w:rPr>
              <w:t>资格评审标准</w:t>
            </w:r>
          </w:p>
        </w:tc>
        <w:tc>
          <w:tcPr>
            <w:tcW w:w="1210" w:type="pct"/>
            <w:gridSpan w:val="3"/>
            <w:tcBorders>
              <w:top w:val="single" w:sz="4" w:space="0" w:color="auto"/>
              <w:left w:val="single" w:sz="4" w:space="0" w:color="auto"/>
              <w:bottom w:val="single" w:sz="4" w:space="0" w:color="auto"/>
              <w:right w:val="single" w:sz="4" w:space="0" w:color="auto"/>
            </w:tcBorders>
            <w:vAlign w:val="center"/>
          </w:tcPr>
          <w:p w14:paraId="605A0B77" w14:textId="77777777" w:rsidR="00760A86" w:rsidRDefault="00050B0D">
            <w:pPr>
              <w:wordWrap w:val="0"/>
              <w:snapToGrid w:val="0"/>
              <w:spacing w:line="300" w:lineRule="auto"/>
              <w:rPr>
                <w:rFonts w:hint="eastAsia"/>
                <w:sz w:val="21"/>
                <w:szCs w:val="21"/>
              </w:rPr>
            </w:pPr>
            <w:r>
              <w:rPr>
                <w:rFonts w:hint="eastAsia"/>
                <w:sz w:val="21"/>
                <w:szCs w:val="21"/>
              </w:rPr>
              <w:t>营业执照</w:t>
            </w:r>
          </w:p>
        </w:tc>
        <w:tc>
          <w:tcPr>
            <w:tcW w:w="3024" w:type="pct"/>
            <w:tcBorders>
              <w:top w:val="single" w:sz="4" w:space="0" w:color="auto"/>
              <w:left w:val="single" w:sz="4" w:space="0" w:color="auto"/>
              <w:bottom w:val="single" w:sz="4" w:space="0" w:color="auto"/>
            </w:tcBorders>
            <w:vAlign w:val="center"/>
          </w:tcPr>
          <w:p w14:paraId="7976B748" w14:textId="77777777" w:rsidR="00760A86" w:rsidRDefault="00050B0D">
            <w:pPr>
              <w:wordWrap w:val="0"/>
              <w:snapToGrid w:val="0"/>
              <w:spacing w:line="300" w:lineRule="auto"/>
              <w:rPr>
                <w:rFonts w:hint="eastAsia"/>
                <w:sz w:val="21"/>
                <w:szCs w:val="21"/>
                <w:lang w:val="en-US"/>
              </w:rPr>
            </w:pPr>
            <w:r>
              <w:rPr>
                <w:rFonts w:hint="eastAsia"/>
                <w:sz w:val="21"/>
                <w:szCs w:val="21"/>
              </w:rPr>
              <w:t>符合第二章“投标人须知”第3.5.1项规定，具备有效的营业执照或事业单位法人证书。香港企业提供在香港进行商业登记的证明文书。</w:t>
            </w:r>
          </w:p>
        </w:tc>
      </w:tr>
      <w:tr w:rsidR="00760A86" w14:paraId="66CBD25E" w14:textId="77777777">
        <w:trPr>
          <w:cantSplit/>
          <w:trHeight w:val="583"/>
          <w:jc w:val="center"/>
        </w:trPr>
        <w:tc>
          <w:tcPr>
            <w:tcW w:w="407" w:type="pct"/>
            <w:vMerge/>
            <w:tcBorders>
              <w:right w:val="single" w:sz="4" w:space="0" w:color="auto"/>
            </w:tcBorders>
            <w:vAlign w:val="center"/>
          </w:tcPr>
          <w:p w14:paraId="07C963A3" w14:textId="77777777" w:rsidR="00760A86" w:rsidRDefault="00760A86">
            <w:pPr>
              <w:wordWrap w:val="0"/>
              <w:snapToGrid w:val="0"/>
              <w:spacing w:line="300" w:lineRule="auto"/>
              <w:rPr>
                <w:rFonts w:hint="eastAsia"/>
                <w:sz w:val="21"/>
                <w:szCs w:val="21"/>
              </w:rPr>
            </w:pPr>
          </w:p>
        </w:tc>
        <w:tc>
          <w:tcPr>
            <w:tcW w:w="357" w:type="pct"/>
            <w:vMerge/>
            <w:tcBorders>
              <w:left w:val="single" w:sz="4" w:space="0" w:color="auto"/>
              <w:right w:val="single" w:sz="4" w:space="0" w:color="auto"/>
            </w:tcBorders>
            <w:vAlign w:val="center"/>
          </w:tcPr>
          <w:p w14:paraId="54001AC3" w14:textId="77777777" w:rsidR="00760A86" w:rsidRDefault="00760A86">
            <w:pPr>
              <w:wordWrap w:val="0"/>
              <w:snapToGrid w:val="0"/>
              <w:spacing w:line="300" w:lineRule="auto"/>
              <w:rPr>
                <w:rFonts w:hint="eastAsia"/>
                <w:sz w:val="21"/>
                <w:szCs w:val="21"/>
              </w:rPr>
            </w:pPr>
          </w:p>
        </w:tc>
        <w:tc>
          <w:tcPr>
            <w:tcW w:w="1210" w:type="pct"/>
            <w:gridSpan w:val="3"/>
            <w:tcBorders>
              <w:top w:val="single" w:sz="4" w:space="0" w:color="auto"/>
              <w:left w:val="single" w:sz="4" w:space="0" w:color="auto"/>
              <w:right w:val="single" w:sz="4" w:space="0" w:color="auto"/>
            </w:tcBorders>
            <w:vAlign w:val="center"/>
          </w:tcPr>
          <w:p w14:paraId="230F8DAC" w14:textId="77777777" w:rsidR="00760A86" w:rsidRDefault="00050B0D">
            <w:pPr>
              <w:wordWrap w:val="0"/>
              <w:snapToGrid w:val="0"/>
              <w:spacing w:line="300" w:lineRule="auto"/>
              <w:rPr>
                <w:rFonts w:hint="eastAsia"/>
                <w:sz w:val="21"/>
                <w:szCs w:val="21"/>
              </w:rPr>
            </w:pPr>
            <w:r>
              <w:rPr>
                <w:rFonts w:hint="eastAsia"/>
                <w:sz w:val="21"/>
                <w:szCs w:val="21"/>
              </w:rPr>
              <w:t>资质要求</w:t>
            </w:r>
          </w:p>
        </w:tc>
        <w:tc>
          <w:tcPr>
            <w:tcW w:w="3024" w:type="pct"/>
            <w:tcBorders>
              <w:top w:val="single" w:sz="4" w:space="0" w:color="auto"/>
              <w:left w:val="single" w:sz="4" w:space="0" w:color="auto"/>
              <w:bottom w:val="single" w:sz="4" w:space="0" w:color="auto"/>
            </w:tcBorders>
            <w:vAlign w:val="center"/>
          </w:tcPr>
          <w:p w14:paraId="26BAC95E" w14:textId="77777777" w:rsidR="00760A86" w:rsidRDefault="00050B0D">
            <w:pPr>
              <w:wordWrap w:val="0"/>
              <w:snapToGrid w:val="0"/>
              <w:spacing w:line="300" w:lineRule="auto"/>
              <w:rPr>
                <w:rFonts w:hint="eastAsia"/>
                <w:sz w:val="21"/>
                <w:szCs w:val="21"/>
              </w:rPr>
            </w:pPr>
            <w:r>
              <w:rPr>
                <w:rFonts w:hint="eastAsia"/>
                <w:sz w:val="21"/>
                <w:szCs w:val="21"/>
              </w:rPr>
              <w:t>符合第二章“投标人须知”第1.4.1项规定。</w:t>
            </w:r>
          </w:p>
        </w:tc>
      </w:tr>
      <w:tr w:rsidR="00760A86" w14:paraId="6880D073" w14:textId="77777777">
        <w:trPr>
          <w:cantSplit/>
          <w:trHeight w:val="630"/>
          <w:jc w:val="center"/>
        </w:trPr>
        <w:tc>
          <w:tcPr>
            <w:tcW w:w="407" w:type="pct"/>
            <w:vMerge/>
            <w:tcBorders>
              <w:right w:val="single" w:sz="4" w:space="0" w:color="auto"/>
            </w:tcBorders>
            <w:vAlign w:val="center"/>
          </w:tcPr>
          <w:p w14:paraId="34525B55" w14:textId="77777777" w:rsidR="00760A86" w:rsidRDefault="00760A86">
            <w:pPr>
              <w:wordWrap w:val="0"/>
              <w:snapToGrid w:val="0"/>
              <w:spacing w:line="300" w:lineRule="auto"/>
              <w:rPr>
                <w:rFonts w:hint="eastAsia"/>
                <w:sz w:val="21"/>
                <w:szCs w:val="21"/>
              </w:rPr>
            </w:pPr>
          </w:p>
        </w:tc>
        <w:tc>
          <w:tcPr>
            <w:tcW w:w="357" w:type="pct"/>
            <w:vMerge/>
            <w:tcBorders>
              <w:left w:val="single" w:sz="4" w:space="0" w:color="auto"/>
              <w:right w:val="single" w:sz="4" w:space="0" w:color="auto"/>
            </w:tcBorders>
            <w:vAlign w:val="center"/>
          </w:tcPr>
          <w:p w14:paraId="56869708" w14:textId="77777777" w:rsidR="00760A86" w:rsidRDefault="00760A86">
            <w:pPr>
              <w:wordWrap w:val="0"/>
              <w:snapToGrid w:val="0"/>
              <w:spacing w:line="300" w:lineRule="auto"/>
              <w:rPr>
                <w:rFonts w:hint="eastAsia"/>
                <w:sz w:val="21"/>
                <w:szCs w:val="21"/>
              </w:rPr>
            </w:pPr>
          </w:p>
        </w:tc>
        <w:tc>
          <w:tcPr>
            <w:tcW w:w="1210" w:type="pct"/>
            <w:gridSpan w:val="3"/>
            <w:tcBorders>
              <w:top w:val="single" w:sz="4" w:space="0" w:color="auto"/>
              <w:left w:val="single" w:sz="4" w:space="0" w:color="auto"/>
              <w:right w:val="single" w:sz="4" w:space="0" w:color="auto"/>
            </w:tcBorders>
            <w:vAlign w:val="center"/>
          </w:tcPr>
          <w:p w14:paraId="045CEEDE" w14:textId="77777777" w:rsidR="00760A86" w:rsidRDefault="00050B0D">
            <w:pPr>
              <w:wordWrap w:val="0"/>
              <w:snapToGrid w:val="0"/>
              <w:spacing w:line="300" w:lineRule="auto"/>
              <w:rPr>
                <w:rFonts w:hint="eastAsia"/>
                <w:sz w:val="21"/>
                <w:szCs w:val="21"/>
              </w:rPr>
            </w:pPr>
            <w:r>
              <w:rPr>
                <w:rFonts w:hint="eastAsia"/>
                <w:sz w:val="21"/>
                <w:szCs w:val="21"/>
              </w:rPr>
              <w:t>总监理工程师</w:t>
            </w:r>
          </w:p>
        </w:tc>
        <w:tc>
          <w:tcPr>
            <w:tcW w:w="3024" w:type="pct"/>
            <w:tcBorders>
              <w:top w:val="single" w:sz="4" w:space="0" w:color="auto"/>
              <w:left w:val="single" w:sz="4" w:space="0" w:color="auto"/>
              <w:bottom w:val="single" w:sz="4" w:space="0" w:color="auto"/>
            </w:tcBorders>
            <w:vAlign w:val="center"/>
          </w:tcPr>
          <w:p w14:paraId="7C446FC5" w14:textId="77777777" w:rsidR="00760A86" w:rsidRDefault="00050B0D">
            <w:pPr>
              <w:wordWrap w:val="0"/>
              <w:snapToGrid w:val="0"/>
              <w:spacing w:line="300" w:lineRule="auto"/>
              <w:rPr>
                <w:rFonts w:hint="eastAsia"/>
                <w:sz w:val="21"/>
                <w:szCs w:val="21"/>
              </w:rPr>
            </w:pPr>
            <w:r>
              <w:rPr>
                <w:rFonts w:hint="eastAsia"/>
                <w:sz w:val="21"/>
                <w:szCs w:val="21"/>
              </w:rPr>
              <w:t>符合第二章“投标人须知”第1.4.1项规定。</w:t>
            </w:r>
          </w:p>
        </w:tc>
      </w:tr>
      <w:tr w:rsidR="00760A86" w14:paraId="32644CC6" w14:textId="77777777">
        <w:trPr>
          <w:cantSplit/>
          <w:trHeight w:val="652"/>
          <w:jc w:val="center"/>
        </w:trPr>
        <w:tc>
          <w:tcPr>
            <w:tcW w:w="407" w:type="pct"/>
            <w:vMerge/>
            <w:tcBorders>
              <w:right w:val="single" w:sz="4" w:space="0" w:color="auto"/>
            </w:tcBorders>
            <w:vAlign w:val="center"/>
          </w:tcPr>
          <w:p w14:paraId="30C9BD98" w14:textId="77777777" w:rsidR="00760A86" w:rsidRDefault="00760A86">
            <w:pPr>
              <w:wordWrap w:val="0"/>
              <w:snapToGrid w:val="0"/>
              <w:spacing w:line="300" w:lineRule="auto"/>
              <w:rPr>
                <w:rFonts w:hint="eastAsia"/>
                <w:sz w:val="21"/>
                <w:szCs w:val="21"/>
              </w:rPr>
            </w:pPr>
          </w:p>
        </w:tc>
        <w:tc>
          <w:tcPr>
            <w:tcW w:w="357" w:type="pct"/>
            <w:vMerge/>
            <w:tcBorders>
              <w:left w:val="single" w:sz="4" w:space="0" w:color="auto"/>
              <w:right w:val="single" w:sz="4" w:space="0" w:color="auto"/>
            </w:tcBorders>
            <w:vAlign w:val="center"/>
          </w:tcPr>
          <w:p w14:paraId="467B46B0" w14:textId="77777777" w:rsidR="00760A86" w:rsidRDefault="00760A86">
            <w:pPr>
              <w:wordWrap w:val="0"/>
              <w:snapToGrid w:val="0"/>
              <w:spacing w:line="300" w:lineRule="auto"/>
              <w:rPr>
                <w:rFonts w:hint="eastAsia"/>
                <w:sz w:val="21"/>
                <w:szCs w:val="21"/>
              </w:rPr>
            </w:pPr>
          </w:p>
        </w:tc>
        <w:tc>
          <w:tcPr>
            <w:tcW w:w="1210" w:type="pct"/>
            <w:gridSpan w:val="3"/>
            <w:tcBorders>
              <w:top w:val="single" w:sz="4" w:space="0" w:color="auto"/>
              <w:left w:val="single" w:sz="4" w:space="0" w:color="auto"/>
              <w:bottom w:val="single" w:sz="4" w:space="0" w:color="auto"/>
              <w:right w:val="single" w:sz="4" w:space="0" w:color="auto"/>
            </w:tcBorders>
            <w:vAlign w:val="center"/>
          </w:tcPr>
          <w:p w14:paraId="025398F2" w14:textId="77777777" w:rsidR="00760A86" w:rsidRDefault="00050B0D">
            <w:pPr>
              <w:wordWrap w:val="0"/>
              <w:snapToGrid w:val="0"/>
              <w:spacing w:line="300" w:lineRule="auto"/>
              <w:rPr>
                <w:rFonts w:hint="eastAsia"/>
                <w:sz w:val="21"/>
                <w:szCs w:val="21"/>
              </w:rPr>
            </w:pPr>
            <w:r>
              <w:rPr>
                <w:rFonts w:hint="eastAsia"/>
                <w:sz w:val="21"/>
                <w:szCs w:val="21"/>
              </w:rPr>
              <w:t>其他要求</w:t>
            </w:r>
          </w:p>
        </w:tc>
        <w:tc>
          <w:tcPr>
            <w:tcW w:w="3024" w:type="pct"/>
            <w:tcBorders>
              <w:top w:val="single" w:sz="4" w:space="0" w:color="auto"/>
              <w:left w:val="single" w:sz="4" w:space="0" w:color="auto"/>
              <w:bottom w:val="single" w:sz="4" w:space="0" w:color="auto"/>
            </w:tcBorders>
            <w:vAlign w:val="center"/>
          </w:tcPr>
          <w:p w14:paraId="5C1F2892" w14:textId="77777777" w:rsidR="00760A86" w:rsidRDefault="00050B0D">
            <w:pPr>
              <w:wordWrap w:val="0"/>
              <w:snapToGrid w:val="0"/>
              <w:spacing w:line="300" w:lineRule="auto"/>
              <w:rPr>
                <w:rFonts w:hint="eastAsia"/>
                <w:sz w:val="21"/>
                <w:szCs w:val="21"/>
              </w:rPr>
            </w:pPr>
            <w:r>
              <w:rPr>
                <w:rFonts w:hint="eastAsia"/>
                <w:sz w:val="21"/>
                <w:szCs w:val="21"/>
              </w:rPr>
              <w:t>符合第二章“投标人须知”第1.4.1项规定。</w:t>
            </w:r>
          </w:p>
        </w:tc>
      </w:tr>
      <w:tr w:rsidR="00760A86" w14:paraId="02D5E13E" w14:textId="77777777">
        <w:trPr>
          <w:cantSplit/>
          <w:trHeight w:val="577"/>
          <w:jc w:val="center"/>
        </w:trPr>
        <w:tc>
          <w:tcPr>
            <w:tcW w:w="407" w:type="pct"/>
            <w:vMerge/>
            <w:tcBorders>
              <w:right w:val="single" w:sz="4" w:space="0" w:color="auto"/>
            </w:tcBorders>
            <w:vAlign w:val="center"/>
          </w:tcPr>
          <w:p w14:paraId="4CE20957" w14:textId="77777777" w:rsidR="00760A86" w:rsidRDefault="00760A86">
            <w:pPr>
              <w:wordWrap w:val="0"/>
              <w:snapToGrid w:val="0"/>
              <w:spacing w:line="300" w:lineRule="auto"/>
              <w:rPr>
                <w:rFonts w:hint="eastAsia"/>
                <w:sz w:val="21"/>
                <w:szCs w:val="21"/>
              </w:rPr>
            </w:pPr>
          </w:p>
        </w:tc>
        <w:tc>
          <w:tcPr>
            <w:tcW w:w="357" w:type="pct"/>
            <w:vMerge/>
            <w:tcBorders>
              <w:left w:val="single" w:sz="4" w:space="0" w:color="auto"/>
              <w:right w:val="single" w:sz="4" w:space="0" w:color="auto"/>
            </w:tcBorders>
            <w:vAlign w:val="center"/>
          </w:tcPr>
          <w:p w14:paraId="168D3E67" w14:textId="77777777" w:rsidR="00760A86" w:rsidRDefault="00760A86">
            <w:pPr>
              <w:wordWrap w:val="0"/>
              <w:snapToGrid w:val="0"/>
              <w:spacing w:line="300" w:lineRule="auto"/>
              <w:rPr>
                <w:rFonts w:hint="eastAsia"/>
                <w:sz w:val="21"/>
                <w:szCs w:val="21"/>
              </w:rPr>
            </w:pPr>
          </w:p>
        </w:tc>
        <w:tc>
          <w:tcPr>
            <w:tcW w:w="1210" w:type="pct"/>
            <w:gridSpan w:val="3"/>
            <w:tcBorders>
              <w:top w:val="single" w:sz="4" w:space="0" w:color="auto"/>
              <w:left w:val="single" w:sz="4" w:space="0" w:color="auto"/>
              <w:bottom w:val="single" w:sz="4" w:space="0" w:color="auto"/>
              <w:right w:val="single" w:sz="4" w:space="0" w:color="auto"/>
            </w:tcBorders>
            <w:vAlign w:val="center"/>
          </w:tcPr>
          <w:p w14:paraId="439FA932" w14:textId="77777777" w:rsidR="00760A86" w:rsidRDefault="00050B0D">
            <w:pPr>
              <w:wordWrap w:val="0"/>
              <w:snapToGrid w:val="0"/>
              <w:spacing w:line="300" w:lineRule="auto"/>
              <w:rPr>
                <w:rFonts w:hint="eastAsia"/>
                <w:sz w:val="21"/>
                <w:szCs w:val="21"/>
              </w:rPr>
            </w:pPr>
            <w:r>
              <w:rPr>
                <w:rFonts w:hint="eastAsia"/>
                <w:sz w:val="21"/>
                <w:szCs w:val="21"/>
              </w:rPr>
              <w:t>联合体投标人</w:t>
            </w:r>
          </w:p>
        </w:tc>
        <w:tc>
          <w:tcPr>
            <w:tcW w:w="3024" w:type="pct"/>
            <w:tcBorders>
              <w:top w:val="single" w:sz="4" w:space="0" w:color="auto"/>
              <w:left w:val="single" w:sz="4" w:space="0" w:color="auto"/>
              <w:bottom w:val="single" w:sz="4" w:space="0" w:color="auto"/>
            </w:tcBorders>
            <w:vAlign w:val="center"/>
          </w:tcPr>
          <w:p w14:paraId="5F2AAA58" w14:textId="77777777" w:rsidR="00760A86" w:rsidRDefault="00050B0D">
            <w:pPr>
              <w:wordWrap w:val="0"/>
              <w:snapToGrid w:val="0"/>
              <w:spacing w:line="300" w:lineRule="auto"/>
              <w:rPr>
                <w:rFonts w:hint="eastAsia"/>
                <w:sz w:val="21"/>
                <w:szCs w:val="21"/>
              </w:rPr>
            </w:pPr>
            <w:r>
              <w:rPr>
                <w:rFonts w:hint="eastAsia"/>
                <w:sz w:val="21"/>
                <w:szCs w:val="21"/>
                <w:lang w:val="en-US"/>
              </w:rPr>
              <w:t>本项目</w:t>
            </w:r>
            <w:r>
              <w:rPr>
                <w:rFonts w:hint="eastAsia"/>
                <w:sz w:val="21"/>
                <w:szCs w:val="21"/>
              </w:rPr>
              <w:t>不接受联合体投标。</w:t>
            </w:r>
          </w:p>
        </w:tc>
      </w:tr>
      <w:tr w:rsidR="00760A86" w14:paraId="35576351" w14:textId="77777777">
        <w:trPr>
          <w:cantSplit/>
          <w:trHeight w:val="778"/>
          <w:jc w:val="center"/>
        </w:trPr>
        <w:tc>
          <w:tcPr>
            <w:tcW w:w="407" w:type="pct"/>
            <w:vMerge/>
            <w:tcBorders>
              <w:right w:val="single" w:sz="4" w:space="0" w:color="auto"/>
            </w:tcBorders>
            <w:vAlign w:val="center"/>
          </w:tcPr>
          <w:p w14:paraId="622EB0E2" w14:textId="77777777" w:rsidR="00760A86" w:rsidRDefault="00760A86">
            <w:pPr>
              <w:wordWrap w:val="0"/>
              <w:snapToGrid w:val="0"/>
              <w:spacing w:line="300" w:lineRule="auto"/>
              <w:rPr>
                <w:rFonts w:hint="eastAsia"/>
                <w:sz w:val="21"/>
                <w:szCs w:val="21"/>
              </w:rPr>
            </w:pPr>
          </w:p>
        </w:tc>
        <w:tc>
          <w:tcPr>
            <w:tcW w:w="357" w:type="pct"/>
            <w:vMerge/>
            <w:tcBorders>
              <w:left w:val="single" w:sz="4" w:space="0" w:color="auto"/>
              <w:right w:val="single" w:sz="4" w:space="0" w:color="auto"/>
            </w:tcBorders>
            <w:vAlign w:val="center"/>
          </w:tcPr>
          <w:p w14:paraId="3444B222" w14:textId="77777777" w:rsidR="00760A86" w:rsidRDefault="00760A86">
            <w:pPr>
              <w:wordWrap w:val="0"/>
              <w:snapToGrid w:val="0"/>
              <w:spacing w:line="300" w:lineRule="auto"/>
              <w:rPr>
                <w:rFonts w:hint="eastAsia"/>
                <w:sz w:val="21"/>
                <w:szCs w:val="21"/>
              </w:rPr>
            </w:pPr>
          </w:p>
        </w:tc>
        <w:tc>
          <w:tcPr>
            <w:tcW w:w="1210" w:type="pct"/>
            <w:gridSpan w:val="3"/>
            <w:tcBorders>
              <w:top w:val="single" w:sz="4" w:space="0" w:color="auto"/>
              <w:left w:val="single" w:sz="4" w:space="0" w:color="auto"/>
              <w:bottom w:val="single" w:sz="4" w:space="0" w:color="auto"/>
              <w:right w:val="single" w:sz="4" w:space="0" w:color="auto"/>
            </w:tcBorders>
            <w:vAlign w:val="center"/>
          </w:tcPr>
          <w:p w14:paraId="4A729FA3" w14:textId="77777777" w:rsidR="00760A86" w:rsidRDefault="00050B0D">
            <w:pPr>
              <w:wordWrap w:val="0"/>
              <w:snapToGrid w:val="0"/>
              <w:spacing w:line="300" w:lineRule="auto"/>
              <w:rPr>
                <w:rFonts w:hint="eastAsia"/>
                <w:sz w:val="21"/>
                <w:szCs w:val="21"/>
              </w:rPr>
            </w:pPr>
            <w:r>
              <w:rPr>
                <w:rFonts w:hint="eastAsia"/>
                <w:sz w:val="21"/>
                <w:szCs w:val="21"/>
              </w:rPr>
              <w:t>不存在禁止投标的情形</w:t>
            </w:r>
          </w:p>
        </w:tc>
        <w:tc>
          <w:tcPr>
            <w:tcW w:w="3024" w:type="pct"/>
            <w:tcBorders>
              <w:top w:val="single" w:sz="4" w:space="0" w:color="auto"/>
              <w:left w:val="single" w:sz="4" w:space="0" w:color="auto"/>
              <w:bottom w:val="single" w:sz="4" w:space="0" w:color="auto"/>
            </w:tcBorders>
            <w:vAlign w:val="center"/>
          </w:tcPr>
          <w:p w14:paraId="2A630F86" w14:textId="77777777" w:rsidR="00760A86" w:rsidRDefault="00050B0D">
            <w:pPr>
              <w:wordWrap w:val="0"/>
              <w:snapToGrid w:val="0"/>
              <w:spacing w:line="300" w:lineRule="auto"/>
              <w:rPr>
                <w:rFonts w:hint="eastAsia"/>
                <w:sz w:val="21"/>
                <w:szCs w:val="21"/>
              </w:rPr>
            </w:pPr>
            <w:r>
              <w:rPr>
                <w:rFonts w:hint="eastAsia"/>
                <w:sz w:val="21"/>
                <w:szCs w:val="21"/>
              </w:rPr>
              <w:t>不存在第二章“投标人须知”第 1.4.3 项规定的任何一种情形（以《投标人声明》为准）。</w:t>
            </w:r>
          </w:p>
        </w:tc>
      </w:tr>
      <w:tr w:rsidR="00760A86" w14:paraId="302478A7" w14:textId="77777777">
        <w:trPr>
          <w:cantSplit/>
          <w:jc w:val="center"/>
        </w:trPr>
        <w:tc>
          <w:tcPr>
            <w:tcW w:w="407" w:type="pct"/>
            <w:vMerge/>
            <w:tcBorders>
              <w:right w:val="single" w:sz="4" w:space="0" w:color="auto"/>
            </w:tcBorders>
            <w:vAlign w:val="center"/>
          </w:tcPr>
          <w:p w14:paraId="7489F9E2" w14:textId="77777777" w:rsidR="00760A86" w:rsidRDefault="00760A86">
            <w:pPr>
              <w:wordWrap w:val="0"/>
              <w:snapToGrid w:val="0"/>
              <w:spacing w:line="300" w:lineRule="auto"/>
              <w:rPr>
                <w:rFonts w:hint="eastAsia"/>
                <w:sz w:val="21"/>
                <w:szCs w:val="21"/>
              </w:rPr>
            </w:pPr>
          </w:p>
        </w:tc>
        <w:tc>
          <w:tcPr>
            <w:tcW w:w="357" w:type="pct"/>
            <w:vMerge/>
            <w:tcBorders>
              <w:left w:val="single" w:sz="4" w:space="0" w:color="auto"/>
              <w:right w:val="single" w:sz="4" w:space="0" w:color="auto"/>
            </w:tcBorders>
            <w:vAlign w:val="center"/>
          </w:tcPr>
          <w:p w14:paraId="6C443CAC" w14:textId="77777777" w:rsidR="00760A86" w:rsidRDefault="00760A86">
            <w:pPr>
              <w:wordWrap w:val="0"/>
              <w:snapToGrid w:val="0"/>
              <w:spacing w:line="300" w:lineRule="auto"/>
              <w:rPr>
                <w:rFonts w:hint="eastAsia"/>
                <w:sz w:val="21"/>
                <w:szCs w:val="21"/>
              </w:rPr>
            </w:pPr>
          </w:p>
        </w:tc>
        <w:tc>
          <w:tcPr>
            <w:tcW w:w="1210" w:type="pct"/>
            <w:gridSpan w:val="3"/>
            <w:tcBorders>
              <w:top w:val="single" w:sz="4" w:space="0" w:color="auto"/>
              <w:left w:val="single" w:sz="4" w:space="0" w:color="auto"/>
              <w:bottom w:val="single" w:sz="4" w:space="0" w:color="auto"/>
              <w:right w:val="single" w:sz="4" w:space="0" w:color="auto"/>
            </w:tcBorders>
            <w:vAlign w:val="center"/>
          </w:tcPr>
          <w:p w14:paraId="10D89024" w14:textId="77777777" w:rsidR="00760A86" w:rsidRDefault="00050B0D">
            <w:pPr>
              <w:wordWrap w:val="0"/>
              <w:snapToGrid w:val="0"/>
              <w:spacing w:line="300" w:lineRule="auto"/>
              <w:rPr>
                <w:rFonts w:hint="eastAsia"/>
                <w:sz w:val="21"/>
                <w:szCs w:val="21"/>
              </w:rPr>
            </w:pPr>
            <w:r>
              <w:rPr>
                <w:rFonts w:hint="eastAsia"/>
                <w:sz w:val="21"/>
                <w:szCs w:val="21"/>
                <w:lang w:val="en-US"/>
              </w:rPr>
              <w:t>未被列入拖欠农民工工资失信联合惩戒对象名单</w:t>
            </w:r>
          </w:p>
        </w:tc>
        <w:tc>
          <w:tcPr>
            <w:tcW w:w="3024" w:type="pct"/>
            <w:tcBorders>
              <w:top w:val="single" w:sz="4" w:space="0" w:color="auto"/>
              <w:left w:val="single" w:sz="4" w:space="0" w:color="auto"/>
              <w:bottom w:val="single" w:sz="4" w:space="0" w:color="auto"/>
            </w:tcBorders>
            <w:vAlign w:val="center"/>
          </w:tcPr>
          <w:p w14:paraId="5F1E8014" w14:textId="539F9D93" w:rsidR="00760A86" w:rsidRDefault="00050B0D">
            <w:pPr>
              <w:wordWrap w:val="0"/>
              <w:snapToGrid w:val="0"/>
              <w:spacing w:line="300" w:lineRule="auto"/>
              <w:rPr>
                <w:rFonts w:hint="eastAsia"/>
                <w:sz w:val="21"/>
                <w:szCs w:val="21"/>
              </w:rPr>
            </w:pPr>
            <w:r>
              <w:rPr>
                <w:rFonts w:hint="eastAsia"/>
                <w:sz w:val="21"/>
                <w:szCs w:val="21"/>
                <w:lang w:val="en-US"/>
              </w:rPr>
              <w:t>投标人未被列入拖欠农民工工资失信联合惩戒对象名单（本项投标人无需提供资料，按投标截止时间广州交易集团有限公司（广州公共资源交易中心）交易系统比对的结果进行评审）</w:t>
            </w:r>
          </w:p>
        </w:tc>
      </w:tr>
      <w:tr w:rsidR="00760A86" w14:paraId="1F6AC6E9" w14:textId="77777777">
        <w:trPr>
          <w:cantSplit/>
          <w:trHeight w:val="868"/>
          <w:jc w:val="center"/>
        </w:trPr>
        <w:tc>
          <w:tcPr>
            <w:tcW w:w="407" w:type="pct"/>
            <w:vMerge/>
            <w:tcBorders>
              <w:bottom w:val="single" w:sz="4" w:space="0" w:color="auto"/>
              <w:right w:val="single" w:sz="4" w:space="0" w:color="auto"/>
            </w:tcBorders>
            <w:vAlign w:val="center"/>
          </w:tcPr>
          <w:p w14:paraId="02355C0A" w14:textId="77777777" w:rsidR="00760A86" w:rsidRDefault="00760A86">
            <w:pPr>
              <w:wordWrap w:val="0"/>
              <w:snapToGrid w:val="0"/>
              <w:spacing w:line="300" w:lineRule="auto"/>
              <w:rPr>
                <w:rFonts w:hint="eastAsia"/>
                <w:sz w:val="21"/>
                <w:szCs w:val="21"/>
              </w:rPr>
            </w:pPr>
          </w:p>
        </w:tc>
        <w:tc>
          <w:tcPr>
            <w:tcW w:w="357" w:type="pct"/>
            <w:vMerge/>
            <w:tcBorders>
              <w:left w:val="single" w:sz="4" w:space="0" w:color="auto"/>
              <w:bottom w:val="single" w:sz="4" w:space="0" w:color="auto"/>
              <w:right w:val="single" w:sz="4" w:space="0" w:color="auto"/>
            </w:tcBorders>
            <w:vAlign w:val="center"/>
          </w:tcPr>
          <w:p w14:paraId="5418960B" w14:textId="77777777" w:rsidR="00760A86" w:rsidRDefault="00760A86">
            <w:pPr>
              <w:wordWrap w:val="0"/>
              <w:snapToGrid w:val="0"/>
              <w:spacing w:line="300" w:lineRule="auto"/>
              <w:rPr>
                <w:rFonts w:hint="eastAsia"/>
                <w:sz w:val="21"/>
                <w:szCs w:val="21"/>
              </w:rPr>
            </w:pPr>
          </w:p>
        </w:tc>
        <w:tc>
          <w:tcPr>
            <w:tcW w:w="1210" w:type="pct"/>
            <w:gridSpan w:val="3"/>
            <w:tcBorders>
              <w:top w:val="single" w:sz="4" w:space="0" w:color="auto"/>
              <w:left w:val="single" w:sz="4" w:space="0" w:color="auto"/>
              <w:bottom w:val="single" w:sz="4" w:space="0" w:color="auto"/>
              <w:right w:val="single" w:sz="4" w:space="0" w:color="auto"/>
            </w:tcBorders>
            <w:vAlign w:val="center"/>
          </w:tcPr>
          <w:p w14:paraId="4E40F67E" w14:textId="77777777" w:rsidR="00760A86" w:rsidRDefault="00050B0D">
            <w:pPr>
              <w:wordWrap w:val="0"/>
              <w:snapToGrid w:val="0"/>
              <w:spacing w:line="300" w:lineRule="auto"/>
              <w:rPr>
                <w:rFonts w:hint="eastAsia"/>
                <w:kern w:val="2"/>
                <w:sz w:val="21"/>
                <w:szCs w:val="21"/>
                <w:lang w:val="en-US"/>
              </w:rPr>
            </w:pPr>
            <w:r>
              <w:rPr>
                <w:rFonts w:hint="eastAsia"/>
                <w:sz w:val="21"/>
                <w:szCs w:val="21"/>
              </w:rPr>
              <w:t>投标人声明</w:t>
            </w:r>
          </w:p>
        </w:tc>
        <w:tc>
          <w:tcPr>
            <w:tcW w:w="3024" w:type="pct"/>
            <w:tcBorders>
              <w:top w:val="single" w:sz="4" w:space="0" w:color="auto"/>
              <w:left w:val="single" w:sz="4" w:space="0" w:color="auto"/>
              <w:bottom w:val="single" w:sz="4" w:space="0" w:color="auto"/>
            </w:tcBorders>
            <w:vAlign w:val="center"/>
          </w:tcPr>
          <w:p w14:paraId="2D3D3018" w14:textId="77777777" w:rsidR="00760A86" w:rsidRDefault="00050B0D">
            <w:pPr>
              <w:wordWrap w:val="0"/>
              <w:snapToGrid w:val="0"/>
              <w:spacing w:line="300" w:lineRule="auto"/>
              <w:rPr>
                <w:rFonts w:hint="eastAsia"/>
                <w:kern w:val="2"/>
                <w:sz w:val="21"/>
                <w:szCs w:val="21"/>
                <w:lang w:val="en-US"/>
              </w:rPr>
            </w:pPr>
            <w:r>
              <w:rPr>
                <w:rFonts w:hint="eastAsia"/>
                <w:sz w:val="21"/>
                <w:szCs w:val="21"/>
              </w:rPr>
              <w:t>总监理工程师按《投标人声明》格式要求签字。</w:t>
            </w:r>
          </w:p>
        </w:tc>
      </w:tr>
      <w:tr w:rsidR="00760A86" w14:paraId="6686A382" w14:textId="77777777">
        <w:trPr>
          <w:cantSplit/>
          <w:trHeight w:val="1353"/>
          <w:jc w:val="center"/>
        </w:trPr>
        <w:tc>
          <w:tcPr>
            <w:tcW w:w="407" w:type="pct"/>
            <w:vMerge w:val="restart"/>
            <w:tcBorders>
              <w:top w:val="single" w:sz="4" w:space="0" w:color="auto"/>
              <w:right w:val="single" w:sz="4" w:space="0" w:color="auto"/>
            </w:tcBorders>
            <w:vAlign w:val="center"/>
          </w:tcPr>
          <w:p w14:paraId="5E5DA957" w14:textId="77777777" w:rsidR="00760A86" w:rsidRDefault="00050B0D">
            <w:pPr>
              <w:wordWrap w:val="0"/>
              <w:snapToGrid w:val="0"/>
              <w:spacing w:line="300" w:lineRule="auto"/>
              <w:rPr>
                <w:rFonts w:hint="eastAsia"/>
                <w:sz w:val="21"/>
                <w:szCs w:val="21"/>
              </w:rPr>
            </w:pPr>
            <w:r>
              <w:rPr>
                <w:rFonts w:hint="eastAsia"/>
                <w:sz w:val="21"/>
                <w:szCs w:val="21"/>
              </w:rPr>
              <w:t>2.1.3</w:t>
            </w:r>
          </w:p>
        </w:tc>
        <w:tc>
          <w:tcPr>
            <w:tcW w:w="357" w:type="pct"/>
            <w:vMerge w:val="restart"/>
            <w:tcBorders>
              <w:top w:val="single" w:sz="4" w:space="0" w:color="auto"/>
              <w:left w:val="single" w:sz="4" w:space="0" w:color="auto"/>
              <w:right w:val="single" w:sz="4" w:space="0" w:color="auto"/>
            </w:tcBorders>
            <w:vAlign w:val="center"/>
          </w:tcPr>
          <w:p w14:paraId="4A36607F" w14:textId="77777777" w:rsidR="00760A86" w:rsidRDefault="00050B0D">
            <w:pPr>
              <w:wordWrap w:val="0"/>
              <w:snapToGrid w:val="0"/>
              <w:spacing w:line="300" w:lineRule="auto"/>
              <w:rPr>
                <w:rFonts w:hint="eastAsia"/>
                <w:sz w:val="21"/>
                <w:szCs w:val="21"/>
              </w:rPr>
            </w:pPr>
            <w:r>
              <w:rPr>
                <w:rFonts w:hint="eastAsia"/>
                <w:sz w:val="21"/>
                <w:szCs w:val="21"/>
              </w:rPr>
              <w:t>响应性评审标准</w:t>
            </w:r>
          </w:p>
        </w:tc>
        <w:tc>
          <w:tcPr>
            <w:tcW w:w="1210" w:type="pct"/>
            <w:gridSpan w:val="3"/>
            <w:tcBorders>
              <w:top w:val="single" w:sz="4" w:space="0" w:color="auto"/>
              <w:left w:val="single" w:sz="4" w:space="0" w:color="auto"/>
              <w:bottom w:val="single" w:sz="4" w:space="0" w:color="auto"/>
              <w:right w:val="single" w:sz="4" w:space="0" w:color="auto"/>
            </w:tcBorders>
            <w:vAlign w:val="center"/>
          </w:tcPr>
          <w:p w14:paraId="2320C593" w14:textId="77777777" w:rsidR="00760A86" w:rsidRDefault="00050B0D">
            <w:pPr>
              <w:wordWrap w:val="0"/>
              <w:snapToGrid w:val="0"/>
              <w:spacing w:line="300" w:lineRule="auto"/>
              <w:rPr>
                <w:rFonts w:hint="eastAsia"/>
                <w:strike/>
                <w:sz w:val="21"/>
                <w:szCs w:val="21"/>
              </w:rPr>
            </w:pPr>
            <w:r>
              <w:rPr>
                <w:rFonts w:hint="eastAsia"/>
                <w:sz w:val="21"/>
                <w:szCs w:val="21"/>
              </w:rPr>
              <w:t>投标报价</w:t>
            </w:r>
          </w:p>
        </w:tc>
        <w:tc>
          <w:tcPr>
            <w:tcW w:w="3024" w:type="pct"/>
            <w:tcBorders>
              <w:top w:val="single" w:sz="4" w:space="0" w:color="auto"/>
              <w:left w:val="single" w:sz="4" w:space="0" w:color="auto"/>
              <w:bottom w:val="single" w:sz="4" w:space="0" w:color="auto"/>
            </w:tcBorders>
            <w:vAlign w:val="center"/>
          </w:tcPr>
          <w:p w14:paraId="3B485F49" w14:textId="77777777" w:rsidR="00760A86" w:rsidRDefault="00050B0D">
            <w:pPr>
              <w:wordWrap w:val="0"/>
              <w:snapToGrid w:val="0"/>
              <w:spacing w:line="300" w:lineRule="auto"/>
              <w:rPr>
                <w:rFonts w:hint="eastAsia"/>
                <w:sz w:val="21"/>
                <w:szCs w:val="21"/>
              </w:rPr>
            </w:pPr>
            <w:r>
              <w:rPr>
                <w:rFonts w:hint="eastAsia"/>
                <w:sz w:val="21"/>
                <w:szCs w:val="21"/>
              </w:rPr>
              <w:t>①符合第二章“投标人须知”第 3.2 款规定；</w:t>
            </w:r>
          </w:p>
          <w:p w14:paraId="627C46EA" w14:textId="77777777" w:rsidR="00760A86" w:rsidRDefault="00050B0D">
            <w:pPr>
              <w:wordWrap w:val="0"/>
              <w:snapToGrid w:val="0"/>
              <w:spacing w:line="300" w:lineRule="auto"/>
              <w:rPr>
                <w:rFonts w:hint="eastAsia"/>
                <w:sz w:val="21"/>
                <w:szCs w:val="21"/>
              </w:rPr>
            </w:pPr>
            <w:r>
              <w:rPr>
                <w:rFonts w:hint="eastAsia"/>
                <w:sz w:val="21"/>
                <w:szCs w:val="21"/>
              </w:rPr>
              <w:t>②对同一招标项目没有出现两个或以上的投标报价，且修正无依据；</w:t>
            </w:r>
          </w:p>
          <w:p w14:paraId="54B95F37" w14:textId="77777777" w:rsidR="00760A86" w:rsidRDefault="00050B0D">
            <w:pPr>
              <w:wordWrap w:val="0"/>
              <w:snapToGrid w:val="0"/>
              <w:spacing w:line="300" w:lineRule="auto"/>
              <w:rPr>
                <w:rFonts w:hint="eastAsia"/>
                <w:strike/>
                <w:sz w:val="21"/>
                <w:szCs w:val="21"/>
              </w:rPr>
            </w:pPr>
            <w:r>
              <w:rPr>
                <w:rFonts w:hint="eastAsia"/>
                <w:sz w:val="21"/>
                <w:szCs w:val="21"/>
              </w:rPr>
              <w:t>③</w:t>
            </w:r>
            <w:r>
              <w:rPr>
                <w:rFonts w:hint="eastAsia"/>
                <w:sz w:val="21"/>
                <w:szCs w:val="21"/>
                <w:u w:val="single"/>
              </w:rPr>
              <w:t>投标报价不低于企业成本的（投标人的报价明显低于其他投标报价，使得其投标报价可能低于其个别成本，又不能合理说明或者不能提供相关证明材料，评标委员会认定该投标人低于成本报价的）。</w:t>
            </w:r>
          </w:p>
        </w:tc>
      </w:tr>
      <w:tr w:rsidR="00760A86" w14:paraId="7CBDD2A3" w14:textId="77777777">
        <w:trPr>
          <w:cantSplit/>
          <w:trHeight w:val="417"/>
          <w:jc w:val="center"/>
        </w:trPr>
        <w:tc>
          <w:tcPr>
            <w:tcW w:w="407" w:type="pct"/>
            <w:vMerge/>
            <w:tcBorders>
              <w:right w:val="single" w:sz="4" w:space="0" w:color="auto"/>
            </w:tcBorders>
            <w:vAlign w:val="center"/>
          </w:tcPr>
          <w:p w14:paraId="563BACF5" w14:textId="77777777" w:rsidR="00760A86" w:rsidRDefault="00760A86">
            <w:pPr>
              <w:wordWrap w:val="0"/>
              <w:snapToGrid w:val="0"/>
              <w:spacing w:line="300" w:lineRule="auto"/>
              <w:rPr>
                <w:rFonts w:hint="eastAsia"/>
                <w:sz w:val="21"/>
                <w:szCs w:val="21"/>
              </w:rPr>
            </w:pPr>
          </w:p>
        </w:tc>
        <w:tc>
          <w:tcPr>
            <w:tcW w:w="357" w:type="pct"/>
            <w:vMerge/>
            <w:tcBorders>
              <w:left w:val="single" w:sz="4" w:space="0" w:color="auto"/>
              <w:right w:val="single" w:sz="4" w:space="0" w:color="auto"/>
            </w:tcBorders>
            <w:vAlign w:val="center"/>
          </w:tcPr>
          <w:p w14:paraId="4A672113" w14:textId="77777777" w:rsidR="00760A86" w:rsidRDefault="00760A86">
            <w:pPr>
              <w:wordWrap w:val="0"/>
              <w:snapToGrid w:val="0"/>
              <w:spacing w:line="300" w:lineRule="auto"/>
              <w:rPr>
                <w:rFonts w:hint="eastAsia"/>
                <w:sz w:val="21"/>
                <w:szCs w:val="21"/>
              </w:rPr>
            </w:pPr>
          </w:p>
        </w:tc>
        <w:tc>
          <w:tcPr>
            <w:tcW w:w="1210" w:type="pct"/>
            <w:gridSpan w:val="3"/>
            <w:tcBorders>
              <w:top w:val="single" w:sz="4" w:space="0" w:color="auto"/>
              <w:left w:val="single" w:sz="4" w:space="0" w:color="auto"/>
              <w:bottom w:val="single" w:sz="4" w:space="0" w:color="auto"/>
              <w:right w:val="single" w:sz="4" w:space="0" w:color="auto"/>
            </w:tcBorders>
            <w:vAlign w:val="center"/>
          </w:tcPr>
          <w:p w14:paraId="716CA938" w14:textId="77777777" w:rsidR="00760A86" w:rsidRDefault="00050B0D">
            <w:pPr>
              <w:wordWrap w:val="0"/>
              <w:snapToGrid w:val="0"/>
              <w:spacing w:line="300" w:lineRule="auto"/>
              <w:rPr>
                <w:rFonts w:hint="eastAsia"/>
                <w:sz w:val="21"/>
                <w:szCs w:val="21"/>
              </w:rPr>
            </w:pPr>
            <w:r>
              <w:rPr>
                <w:rFonts w:hint="eastAsia"/>
                <w:sz w:val="21"/>
                <w:szCs w:val="21"/>
              </w:rPr>
              <w:t>投标内容</w:t>
            </w:r>
          </w:p>
        </w:tc>
        <w:tc>
          <w:tcPr>
            <w:tcW w:w="3024" w:type="pct"/>
            <w:tcBorders>
              <w:top w:val="single" w:sz="4" w:space="0" w:color="auto"/>
              <w:left w:val="single" w:sz="4" w:space="0" w:color="auto"/>
              <w:bottom w:val="single" w:sz="4" w:space="0" w:color="auto"/>
            </w:tcBorders>
            <w:vAlign w:val="center"/>
          </w:tcPr>
          <w:p w14:paraId="70A4C8F2" w14:textId="77777777" w:rsidR="00760A86" w:rsidRDefault="00050B0D">
            <w:pPr>
              <w:wordWrap w:val="0"/>
              <w:snapToGrid w:val="0"/>
              <w:spacing w:line="300" w:lineRule="auto"/>
              <w:rPr>
                <w:rFonts w:hint="eastAsia"/>
                <w:sz w:val="21"/>
                <w:szCs w:val="21"/>
              </w:rPr>
            </w:pPr>
            <w:r>
              <w:rPr>
                <w:rFonts w:hint="eastAsia"/>
                <w:sz w:val="21"/>
                <w:szCs w:val="21"/>
              </w:rPr>
              <w:t>符合第二章“投标人须知”第1.3.1项规定。</w:t>
            </w:r>
          </w:p>
        </w:tc>
      </w:tr>
      <w:tr w:rsidR="00760A86" w14:paraId="4F15E029" w14:textId="77777777">
        <w:trPr>
          <w:cantSplit/>
          <w:trHeight w:val="423"/>
          <w:jc w:val="center"/>
        </w:trPr>
        <w:tc>
          <w:tcPr>
            <w:tcW w:w="407" w:type="pct"/>
            <w:vMerge/>
            <w:tcBorders>
              <w:right w:val="single" w:sz="4" w:space="0" w:color="auto"/>
            </w:tcBorders>
            <w:vAlign w:val="center"/>
          </w:tcPr>
          <w:p w14:paraId="1946B89E" w14:textId="77777777" w:rsidR="00760A86" w:rsidRDefault="00760A86">
            <w:pPr>
              <w:wordWrap w:val="0"/>
              <w:snapToGrid w:val="0"/>
              <w:spacing w:line="300" w:lineRule="auto"/>
              <w:rPr>
                <w:rFonts w:hint="eastAsia"/>
                <w:sz w:val="21"/>
                <w:szCs w:val="21"/>
              </w:rPr>
            </w:pPr>
          </w:p>
        </w:tc>
        <w:tc>
          <w:tcPr>
            <w:tcW w:w="357" w:type="pct"/>
            <w:vMerge/>
            <w:tcBorders>
              <w:left w:val="single" w:sz="4" w:space="0" w:color="auto"/>
              <w:right w:val="single" w:sz="4" w:space="0" w:color="auto"/>
            </w:tcBorders>
            <w:vAlign w:val="center"/>
          </w:tcPr>
          <w:p w14:paraId="4925538C" w14:textId="77777777" w:rsidR="00760A86" w:rsidRDefault="00760A86">
            <w:pPr>
              <w:wordWrap w:val="0"/>
              <w:snapToGrid w:val="0"/>
              <w:spacing w:line="300" w:lineRule="auto"/>
              <w:rPr>
                <w:rFonts w:hint="eastAsia"/>
                <w:sz w:val="21"/>
                <w:szCs w:val="21"/>
              </w:rPr>
            </w:pPr>
          </w:p>
        </w:tc>
        <w:tc>
          <w:tcPr>
            <w:tcW w:w="1210" w:type="pct"/>
            <w:gridSpan w:val="3"/>
            <w:tcBorders>
              <w:top w:val="single" w:sz="4" w:space="0" w:color="auto"/>
              <w:left w:val="single" w:sz="4" w:space="0" w:color="auto"/>
              <w:bottom w:val="single" w:sz="4" w:space="0" w:color="auto"/>
              <w:right w:val="single" w:sz="4" w:space="0" w:color="auto"/>
            </w:tcBorders>
            <w:vAlign w:val="center"/>
          </w:tcPr>
          <w:p w14:paraId="38030D02" w14:textId="77777777" w:rsidR="00760A86" w:rsidRDefault="00050B0D">
            <w:pPr>
              <w:wordWrap w:val="0"/>
              <w:snapToGrid w:val="0"/>
              <w:spacing w:line="300" w:lineRule="auto"/>
              <w:rPr>
                <w:rFonts w:hint="eastAsia"/>
                <w:sz w:val="21"/>
                <w:szCs w:val="21"/>
              </w:rPr>
            </w:pPr>
            <w:r>
              <w:rPr>
                <w:rFonts w:hint="eastAsia"/>
                <w:sz w:val="21"/>
                <w:szCs w:val="21"/>
                <w:lang w:val="en-US"/>
              </w:rPr>
              <w:t>监理</w:t>
            </w:r>
            <w:r>
              <w:rPr>
                <w:rFonts w:hint="eastAsia"/>
                <w:sz w:val="21"/>
                <w:szCs w:val="21"/>
              </w:rPr>
              <w:t>服务期限</w:t>
            </w:r>
          </w:p>
        </w:tc>
        <w:tc>
          <w:tcPr>
            <w:tcW w:w="3024" w:type="pct"/>
            <w:tcBorders>
              <w:top w:val="single" w:sz="4" w:space="0" w:color="auto"/>
              <w:left w:val="single" w:sz="4" w:space="0" w:color="auto"/>
              <w:bottom w:val="single" w:sz="4" w:space="0" w:color="auto"/>
            </w:tcBorders>
            <w:vAlign w:val="center"/>
          </w:tcPr>
          <w:p w14:paraId="6816D5D3" w14:textId="77777777" w:rsidR="00760A86" w:rsidRDefault="00050B0D">
            <w:pPr>
              <w:wordWrap w:val="0"/>
              <w:snapToGrid w:val="0"/>
              <w:spacing w:line="300" w:lineRule="auto"/>
              <w:rPr>
                <w:rFonts w:hint="eastAsia"/>
                <w:sz w:val="21"/>
                <w:szCs w:val="21"/>
              </w:rPr>
            </w:pPr>
            <w:r>
              <w:rPr>
                <w:rFonts w:hint="eastAsia"/>
                <w:sz w:val="21"/>
                <w:szCs w:val="21"/>
              </w:rPr>
              <w:t>符合第二章“投标人须知”第1.3.2项规定。</w:t>
            </w:r>
          </w:p>
        </w:tc>
      </w:tr>
      <w:tr w:rsidR="00760A86" w14:paraId="1D801954" w14:textId="77777777">
        <w:trPr>
          <w:cantSplit/>
          <w:trHeight w:val="428"/>
          <w:jc w:val="center"/>
        </w:trPr>
        <w:tc>
          <w:tcPr>
            <w:tcW w:w="407" w:type="pct"/>
            <w:vMerge/>
            <w:tcBorders>
              <w:right w:val="single" w:sz="4" w:space="0" w:color="auto"/>
            </w:tcBorders>
            <w:vAlign w:val="center"/>
          </w:tcPr>
          <w:p w14:paraId="15455CF0" w14:textId="77777777" w:rsidR="00760A86" w:rsidRDefault="00760A86">
            <w:pPr>
              <w:wordWrap w:val="0"/>
              <w:snapToGrid w:val="0"/>
              <w:spacing w:line="300" w:lineRule="auto"/>
              <w:rPr>
                <w:rFonts w:hint="eastAsia"/>
                <w:sz w:val="21"/>
                <w:szCs w:val="21"/>
              </w:rPr>
            </w:pPr>
          </w:p>
        </w:tc>
        <w:tc>
          <w:tcPr>
            <w:tcW w:w="357" w:type="pct"/>
            <w:vMerge/>
            <w:tcBorders>
              <w:left w:val="single" w:sz="4" w:space="0" w:color="auto"/>
              <w:right w:val="single" w:sz="4" w:space="0" w:color="auto"/>
            </w:tcBorders>
            <w:vAlign w:val="center"/>
          </w:tcPr>
          <w:p w14:paraId="210B2713" w14:textId="77777777" w:rsidR="00760A86" w:rsidRDefault="00760A86">
            <w:pPr>
              <w:wordWrap w:val="0"/>
              <w:snapToGrid w:val="0"/>
              <w:spacing w:line="300" w:lineRule="auto"/>
              <w:rPr>
                <w:rFonts w:hint="eastAsia"/>
                <w:sz w:val="21"/>
                <w:szCs w:val="21"/>
              </w:rPr>
            </w:pPr>
          </w:p>
        </w:tc>
        <w:tc>
          <w:tcPr>
            <w:tcW w:w="1210" w:type="pct"/>
            <w:gridSpan w:val="3"/>
            <w:tcBorders>
              <w:top w:val="single" w:sz="4" w:space="0" w:color="auto"/>
              <w:left w:val="single" w:sz="4" w:space="0" w:color="auto"/>
              <w:bottom w:val="single" w:sz="4" w:space="0" w:color="auto"/>
              <w:right w:val="single" w:sz="4" w:space="0" w:color="auto"/>
            </w:tcBorders>
            <w:vAlign w:val="center"/>
          </w:tcPr>
          <w:p w14:paraId="43E6CD1B" w14:textId="77777777" w:rsidR="00760A86" w:rsidRDefault="00050B0D">
            <w:pPr>
              <w:wordWrap w:val="0"/>
              <w:snapToGrid w:val="0"/>
              <w:spacing w:line="300" w:lineRule="auto"/>
              <w:rPr>
                <w:rFonts w:hint="eastAsia"/>
                <w:sz w:val="21"/>
                <w:szCs w:val="21"/>
              </w:rPr>
            </w:pPr>
            <w:r>
              <w:rPr>
                <w:rFonts w:hint="eastAsia"/>
                <w:sz w:val="21"/>
                <w:szCs w:val="21"/>
              </w:rPr>
              <w:t>质量标准</w:t>
            </w:r>
          </w:p>
        </w:tc>
        <w:tc>
          <w:tcPr>
            <w:tcW w:w="3024" w:type="pct"/>
            <w:tcBorders>
              <w:top w:val="single" w:sz="4" w:space="0" w:color="auto"/>
              <w:left w:val="single" w:sz="4" w:space="0" w:color="auto"/>
              <w:bottom w:val="single" w:sz="4" w:space="0" w:color="auto"/>
            </w:tcBorders>
            <w:vAlign w:val="center"/>
          </w:tcPr>
          <w:p w14:paraId="08577069" w14:textId="77777777" w:rsidR="00760A86" w:rsidRDefault="00050B0D">
            <w:pPr>
              <w:wordWrap w:val="0"/>
              <w:snapToGrid w:val="0"/>
              <w:spacing w:line="300" w:lineRule="auto"/>
              <w:rPr>
                <w:rFonts w:hint="eastAsia"/>
                <w:sz w:val="21"/>
                <w:szCs w:val="21"/>
              </w:rPr>
            </w:pPr>
            <w:r>
              <w:rPr>
                <w:rFonts w:hint="eastAsia"/>
                <w:sz w:val="21"/>
                <w:szCs w:val="21"/>
              </w:rPr>
              <w:t>符合第二章“投标人须知”第1.3.3项规定。</w:t>
            </w:r>
          </w:p>
        </w:tc>
      </w:tr>
      <w:tr w:rsidR="00760A86" w14:paraId="5FB60B23" w14:textId="77777777">
        <w:trPr>
          <w:cantSplit/>
          <w:trHeight w:val="491"/>
          <w:jc w:val="center"/>
        </w:trPr>
        <w:tc>
          <w:tcPr>
            <w:tcW w:w="407" w:type="pct"/>
            <w:vMerge/>
            <w:tcBorders>
              <w:right w:val="single" w:sz="4" w:space="0" w:color="auto"/>
            </w:tcBorders>
            <w:vAlign w:val="center"/>
          </w:tcPr>
          <w:p w14:paraId="5658734C" w14:textId="77777777" w:rsidR="00760A86" w:rsidRDefault="00760A86">
            <w:pPr>
              <w:wordWrap w:val="0"/>
              <w:snapToGrid w:val="0"/>
              <w:spacing w:line="300" w:lineRule="auto"/>
              <w:rPr>
                <w:rFonts w:hint="eastAsia"/>
                <w:sz w:val="21"/>
                <w:szCs w:val="21"/>
              </w:rPr>
            </w:pPr>
          </w:p>
        </w:tc>
        <w:tc>
          <w:tcPr>
            <w:tcW w:w="357" w:type="pct"/>
            <w:vMerge/>
            <w:tcBorders>
              <w:left w:val="single" w:sz="4" w:space="0" w:color="auto"/>
              <w:right w:val="single" w:sz="4" w:space="0" w:color="auto"/>
            </w:tcBorders>
            <w:vAlign w:val="center"/>
          </w:tcPr>
          <w:p w14:paraId="1A4C04E7" w14:textId="77777777" w:rsidR="00760A86" w:rsidRDefault="00760A86">
            <w:pPr>
              <w:wordWrap w:val="0"/>
              <w:snapToGrid w:val="0"/>
              <w:spacing w:line="300" w:lineRule="auto"/>
              <w:rPr>
                <w:rFonts w:hint="eastAsia"/>
                <w:sz w:val="21"/>
                <w:szCs w:val="21"/>
              </w:rPr>
            </w:pPr>
          </w:p>
        </w:tc>
        <w:tc>
          <w:tcPr>
            <w:tcW w:w="1210" w:type="pct"/>
            <w:gridSpan w:val="3"/>
            <w:tcBorders>
              <w:top w:val="single" w:sz="4" w:space="0" w:color="auto"/>
              <w:left w:val="single" w:sz="4" w:space="0" w:color="auto"/>
              <w:bottom w:val="single" w:sz="4" w:space="0" w:color="auto"/>
              <w:right w:val="single" w:sz="4" w:space="0" w:color="auto"/>
            </w:tcBorders>
            <w:vAlign w:val="center"/>
          </w:tcPr>
          <w:p w14:paraId="7164C0AC" w14:textId="77777777" w:rsidR="00760A86" w:rsidRDefault="00050B0D">
            <w:pPr>
              <w:wordWrap w:val="0"/>
              <w:snapToGrid w:val="0"/>
              <w:spacing w:line="300" w:lineRule="auto"/>
              <w:rPr>
                <w:rFonts w:hint="eastAsia"/>
                <w:sz w:val="21"/>
                <w:szCs w:val="21"/>
              </w:rPr>
            </w:pPr>
            <w:r>
              <w:rPr>
                <w:rFonts w:hint="eastAsia"/>
                <w:sz w:val="21"/>
                <w:szCs w:val="21"/>
              </w:rPr>
              <w:t>投标有效期</w:t>
            </w:r>
          </w:p>
        </w:tc>
        <w:tc>
          <w:tcPr>
            <w:tcW w:w="3024" w:type="pct"/>
            <w:tcBorders>
              <w:top w:val="single" w:sz="4" w:space="0" w:color="auto"/>
              <w:left w:val="single" w:sz="4" w:space="0" w:color="auto"/>
              <w:bottom w:val="single" w:sz="4" w:space="0" w:color="auto"/>
            </w:tcBorders>
            <w:vAlign w:val="center"/>
          </w:tcPr>
          <w:p w14:paraId="41406D83" w14:textId="77777777" w:rsidR="00760A86" w:rsidRDefault="00050B0D">
            <w:pPr>
              <w:wordWrap w:val="0"/>
              <w:snapToGrid w:val="0"/>
              <w:spacing w:line="300" w:lineRule="auto"/>
              <w:rPr>
                <w:rFonts w:hint="eastAsia"/>
                <w:sz w:val="21"/>
                <w:szCs w:val="21"/>
              </w:rPr>
            </w:pPr>
            <w:r>
              <w:rPr>
                <w:rFonts w:hint="eastAsia"/>
                <w:sz w:val="21"/>
                <w:szCs w:val="21"/>
              </w:rPr>
              <w:t>符合第二章“投标人须知”第3.3.1项规定。</w:t>
            </w:r>
          </w:p>
        </w:tc>
      </w:tr>
      <w:tr w:rsidR="00760A86" w14:paraId="6F293E70" w14:textId="77777777">
        <w:trPr>
          <w:cantSplit/>
          <w:trHeight w:val="612"/>
          <w:jc w:val="center"/>
        </w:trPr>
        <w:tc>
          <w:tcPr>
            <w:tcW w:w="407" w:type="pct"/>
            <w:vMerge/>
            <w:tcBorders>
              <w:right w:val="single" w:sz="4" w:space="0" w:color="auto"/>
            </w:tcBorders>
            <w:vAlign w:val="center"/>
          </w:tcPr>
          <w:p w14:paraId="65D621AB" w14:textId="77777777" w:rsidR="00760A86" w:rsidRDefault="00760A86">
            <w:pPr>
              <w:wordWrap w:val="0"/>
              <w:snapToGrid w:val="0"/>
              <w:spacing w:line="300" w:lineRule="auto"/>
              <w:rPr>
                <w:rFonts w:hint="eastAsia"/>
                <w:sz w:val="21"/>
                <w:szCs w:val="21"/>
              </w:rPr>
            </w:pPr>
          </w:p>
        </w:tc>
        <w:tc>
          <w:tcPr>
            <w:tcW w:w="357" w:type="pct"/>
            <w:vMerge/>
            <w:tcBorders>
              <w:left w:val="single" w:sz="4" w:space="0" w:color="auto"/>
              <w:right w:val="single" w:sz="4" w:space="0" w:color="auto"/>
            </w:tcBorders>
            <w:vAlign w:val="center"/>
          </w:tcPr>
          <w:p w14:paraId="62D682CC" w14:textId="77777777" w:rsidR="00760A86" w:rsidRDefault="00760A86">
            <w:pPr>
              <w:wordWrap w:val="0"/>
              <w:snapToGrid w:val="0"/>
              <w:spacing w:line="300" w:lineRule="auto"/>
              <w:rPr>
                <w:rFonts w:hint="eastAsia"/>
                <w:sz w:val="21"/>
                <w:szCs w:val="21"/>
              </w:rPr>
            </w:pPr>
          </w:p>
        </w:tc>
        <w:tc>
          <w:tcPr>
            <w:tcW w:w="1210" w:type="pct"/>
            <w:gridSpan w:val="3"/>
            <w:tcBorders>
              <w:top w:val="single" w:sz="4" w:space="0" w:color="auto"/>
              <w:left w:val="single" w:sz="4" w:space="0" w:color="auto"/>
              <w:right w:val="single" w:sz="4" w:space="0" w:color="auto"/>
            </w:tcBorders>
            <w:vAlign w:val="center"/>
          </w:tcPr>
          <w:p w14:paraId="5A64B89B" w14:textId="77777777" w:rsidR="00760A86" w:rsidRDefault="00050B0D">
            <w:pPr>
              <w:wordWrap w:val="0"/>
              <w:snapToGrid w:val="0"/>
              <w:spacing w:line="300" w:lineRule="auto"/>
              <w:rPr>
                <w:rFonts w:hint="eastAsia"/>
                <w:sz w:val="21"/>
                <w:szCs w:val="21"/>
              </w:rPr>
            </w:pPr>
            <w:r>
              <w:rPr>
                <w:rFonts w:hint="eastAsia"/>
                <w:sz w:val="21"/>
                <w:szCs w:val="21"/>
              </w:rPr>
              <w:t>串通投标情形</w:t>
            </w:r>
          </w:p>
        </w:tc>
        <w:tc>
          <w:tcPr>
            <w:tcW w:w="3024" w:type="pct"/>
            <w:tcBorders>
              <w:top w:val="single" w:sz="4" w:space="0" w:color="auto"/>
              <w:left w:val="single" w:sz="4" w:space="0" w:color="auto"/>
            </w:tcBorders>
            <w:vAlign w:val="center"/>
          </w:tcPr>
          <w:p w14:paraId="650AECBF" w14:textId="77777777" w:rsidR="00760A86" w:rsidRDefault="00050B0D">
            <w:pPr>
              <w:wordWrap w:val="0"/>
              <w:snapToGrid w:val="0"/>
              <w:spacing w:line="300" w:lineRule="auto"/>
              <w:rPr>
                <w:rFonts w:hint="eastAsia"/>
                <w:sz w:val="21"/>
                <w:szCs w:val="21"/>
              </w:rPr>
            </w:pPr>
            <w:r>
              <w:rPr>
                <w:rFonts w:hint="eastAsia"/>
                <w:sz w:val="21"/>
                <w:szCs w:val="21"/>
                <w:lang w:val="en-US" w:bidi="ar"/>
              </w:rPr>
              <w:t>不存在串通投标情形（串通投标情形以《广东省实施&lt;中华人民共和国招标投标法&gt;办法》第十六条的规定为准）。</w:t>
            </w:r>
          </w:p>
        </w:tc>
      </w:tr>
      <w:tr w:rsidR="00760A86" w14:paraId="4730FD54" w14:textId="77777777">
        <w:trPr>
          <w:cantSplit/>
          <w:trHeight w:val="340"/>
          <w:jc w:val="center"/>
        </w:trPr>
        <w:tc>
          <w:tcPr>
            <w:tcW w:w="910" w:type="pct"/>
            <w:gridSpan w:val="3"/>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14:paraId="1C4D53D6" w14:textId="77777777" w:rsidR="00760A86" w:rsidRDefault="00050B0D">
            <w:pPr>
              <w:wordWrap w:val="0"/>
              <w:snapToGrid w:val="0"/>
              <w:spacing w:line="300" w:lineRule="auto"/>
              <w:jc w:val="center"/>
              <w:rPr>
                <w:rFonts w:hint="eastAsia"/>
                <w:sz w:val="21"/>
                <w:szCs w:val="21"/>
              </w:rPr>
            </w:pPr>
            <w:r>
              <w:rPr>
                <w:rFonts w:hint="eastAsia"/>
                <w:sz w:val="21"/>
                <w:szCs w:val="21"/>
              </w:rPr>
              <w:t>条款号</w:t>
            </w:r>
          </w:p>
        </w:tc>
        <w:tc>
          <w:tcPr>
            <w:tcW w:w="1065" w:type="pct"/>
            <w:gridSpan w:val="2"/>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14:paraId="5D960A0A" w14:textId="77777777" w:rsidR="00760A86" w:rsidRDefault="00050B0D">
            <w:pPr>
              <w:wordWrap w:val="0"/>
              <w:snapToGrid w:val="0"/>
              <w:spacing w:line="300" w:lineRule="auto"/>
              <w:jc w:val="center"/>
              <w:rPr>
                <w:rFonts w:hint="eastAsia"/>
                <w:sz w:val="21"/>
                <w:szCs w:val="21"/>
              </w:rPr>
            </w:pPr>
            <w:r>
              <w:rPr>
                <w:rFonts w:hint="eastAsia"/>
                <w:sz w:val="21"/>
                <w:szCs w:val="21"/>
              </w:rPr>
              <w:t>条款内容</w:t>
            </w:r>
          </w:p>
        </w:tc>
        <w:tc>
          <w:tcPr>
            <w:tcW w:w="3024" w:type="pct"/>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14:paraId="600BFE8B" w14:textId="77777777" w:rsidR="00760A86" w:rsidRDefault="00050B0D">
            <w:pPr>
              <w:wordWrap w:val="0"/>
              <w:snapToGrid w:val="0"/>
              <w:spacing w:line="300" w:lineRule="auto"/>
              <w:jc w:val="center"/>
              <w:rPr>
                <w:rFonts w:hint="eastAsia"/>
                <w:sz w:val="21"/>
                <w:szCs w:val="21"/>
              </w:rPr>
            </w:pPr>
            <w:r>
              <w:rPr>
                <w:rFonts w:hint="eastAsia"/>
                <w:sz w:val="21"/>
                <w:szCs w:val="21"/>
              </w:rPr>
              <w:t>编列内容</w:t>
            </w:r>
          </w:p>
        </w:tc>
      </w:tr>
      <w:tr w:rsidR="00760A86" w14:paraId="3DF36316" w14:textId="77777777">
        <w:trPr>
          <w:cantSplit/>
          <w:trHeight w:val="340"/>
          <w:jc w:val="center"/>
        </w:trPr>
        <w:tc>
          <w:tcPr>
            <w:tcW w:w="910" w:type="pct"/>
            <w:gridSpan w:val="3"/>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14:paraId="3D734965" w14:textId="77777777" w:rsidR="00760A86" w:rsidRDefault="00050B0D">
            <w:pPr>
              <w:wordWrap w:val="0"/>
              <w:snapToGrid w:val="0"/>
              <w:spacing w:line="300" w:lineRule="auto"/>
              <w:jc w:val="center"/>
              <w:rPr>
                <w:rFonts w:hint="eastAsia"/>
                <w:sz w:val="21"/>
                <w:szCs w:val="21"/>
              </w:rPr>
            </w:pPr>
            <w:r>
              <w:rPr>
                <w:rFonts w:hint="eastAsia"/>
                <w:sz w:val="21"/>
                <w:szCs w:val="21"/>
              </w:rPr>
              <w:t>2.2.1</w:t>
            </w:r>
          </w:p>
        </w:tc>
        <w:tc>
          <w:tcPr>
            <w:tcW w:w="1065" w:type="pct"/>
            <w:gridSpan w:val="2"/>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14:paraId="0AD38548" w14:textId="77777777" w:rsidR="00760A86" w:rsidRDefault="00050B0D">
            <w:pPr>
              <w:wordWrap w:val="0"/>
              <w:snapToGrid w:val="0"/>
              <w:spacing w:line="300" w:lineRule="auto"/>
              <w:jc w:val="center"/>
              <w:rPr>
                <w:rFonts w:hint="eastAsia"/>
                <w:sz w:val="21"/>
                <w:szCs w:val="21"/>
              </w:rPr>
            </w:pPr>
            <w:r>
              <w:rPr>
                <w:rFonts w:hint="eastAsia"/>
                <w:sz w:val="21"/>
                <w:szCs w:val="21"/>
              </w:rPr>
              <w:t>分值构成</w:t>
            </w:r>
          </w:p>
          <w:p w14:paraId="6FACC99C" w14:textId="77777777" w:rsidR="00760A86" w:rsidRDefault="00050B0D">
            <w:pPr>
              <w:wordWrap w:val="0"/>
              <w:snapToGrid w:val="0"/>
              <w:spacing w:line="300" w:lineRule="auto"/>
              <w:jc w:val="center"/>
              <w:rPr>
                <w:rFonts w:hint="eastAsia"/>
                <w:sz w:val="21"/>
                <w:szCs w:val="21"/>
              </w:rPr>
            </w:pPr>
            <w:r>
              <w:rPr>
                <w:rFonts w:hint="eastAsia"/>
                <w:sz w:val="21"/>
                <w:szCs w:val="21"/>
              </w:rPr>
              <w:t>(总分100分)</w:t>
            </w:r>
          </w:p>
        </w:tc>
        <w:tc>
          <w:tcPr>
            <w:tcW w:w="3024" w:type="pct"/>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14:paraId="52BF5730" w14:textId="77777777" w:rsidR="00760A86" w:rsidRDefault="00050B0D">
            <w:pPr>
              <w:wordWrap w:val="0"/>
              <w:snapToGrid w:val="0"/>
              <w:spacing w:line="300" w:lineRule="auto"/>
              <w:rPr>
                <w:rFonts w:hint="eastAsia"/>
                <w:sz w:val="21"/>
                <w:szCs w:val="21"/>
              </w:rPr>
            </w:pPr>
            <w:r>
              <w:rPr>
                <w:rFonts w:hint="eastAsia"/>
                <w:sz w:val="21"/>
                <w:szCs w:val="21"/>
                <w:lang w:val="en-US"/>
              </w:rPr>
              <w:t>资</w:t>
            </w:r>
            <w:r>
              <w:rPr>
                <w:rFonts w:hint="eastAsia"/>
                <w:sz w:val="21"/>
                <w:szCs w:val="21"/>
              </w:rPr>
              <w:t>信业绩部分：3</w:t>
            </w:r>
            <w:r>
              <w:rPr>
                <w:rFonts w:hint="eastAsia"/>
                <w:sz w:val="21"/>
                <w:szCs w:val="21"/>
                <w:lang w:val="en-US"/>
              </w:rPr>
              <w:t>5</w:t>
            </w:r>
            <w:r>
              <w:rPr>
                <w:rFonts w:hint="eastAsia"/>
                <w:sz w:val="21"/>
                <w:szCs w:val="21"/>
              </w:rPr>
              <w:t>分</w:t>
            </w:r>
          </w:p>
          <w:p w14:paraId="1180AD79" w14:textId="77777777" w:rsidR="00760A86" w:rsidRDefault="00050B0D">
            <w:pPr>
              <w:wordWrap w:val="0"/>
              <w:snapToGrid w:val="0"/>
              <w:spacing w:line="300" w:lineRule="auto"/>
              <w:rPr>
                <w:rFonts w:hint="eastAsia"/>
                <w:sz w:val="21"/>
                <w:szCs w:val="21"/>
              </w:rPr>
            </w:pPr>
            <w:r>
              <w:rPr>
                <w:rFonts w:hint="eastAsia"/>
                <w:sz w:val="21"/>
                <w:szCs w:val="21"/>
              </w:rPr>
              <w:t>监理大纲部分：</w:t>
            </w:r>
            <w:r>
              <w:rPr>
                <w:rFonts w:hint="eastAsia"/>
                <w:sz w:val="21"/>
                <w:szCs w:val="21"/>
                <w:u w:val="single"/>
              </w:rPr>
              <w:t>35</w:t>
            </w:r>
            <w:r>
              <w:rPr>
                <w:rFonts w:hint="eastAsia"/>
                <w:sz w:val="21"/>
                <w:szCs w:val="21"/>
              </w:rPr>
              <w:t>分</w:t>
            </w:r>
          </w:p>
          <w:p w14:paraId="108BB70E" w14:textId="77777777" w:rsidR="00760A86" w:rsidRDefault="00050B0D">
            <w:pPr>
              <w:wordWrap w:val="0"/>
              <w:snapToGrid w:val="0"/>
              <w:spacing w:line="300" w:lineRule="auto"/>
              <w:rPr>
                <w:rFonts w:hint="eastAsia"/>
                <w:sz w:val="21"/>
                <w:szCs w:val="21"/>
              </w:rPr>
            </w:pPr>
            <w:r>
              <w:rPr>
                <w:rFonts w:hint="eastAsia"/>
                <w:sz w:val="21"/>
                <w:szCs w:val="21"/>
              </w:rPr>
              <w:t>投标报价：</w:t>
            </w:r>
            <w:r>
              <w:rPr>
                <w:rFonts w:hint="eastAsia"/>
                <w:sz w:val="21"/>
                <w:szCs w:val="21"/>
                <w:u w:val="single"/>
              </w:rPr>
              <w:t>10</w:t>
            </w:r>
            <w:r>
              <w:rPr>
                <w:rFonts w:hint="eastAsia"/>
                <w:sz w:val="21"/>
                <w:szCs w:val="21"/>
              </w:rPr>
              <w:t>分</w:t>
            </w:r>
          </w:p>
          <w:p w14:paraId="5AFA3B1F" w14:textId="77777777" w:rsidR="00760A86" w:rsidRDefault="00050B0D">
            <w:pPr>
              <w:wordWrap w:val="0"/>
              <w:snapToGrid w:val="0"/>
              <w:spacing w:line="300" w:lineRule="auto"/>
              <w:rPr>
                <w:rFonts w:hint="eastAsia"/>
                <w:sz w:val="21"/>
                <w:szCs w:val="21"/>
              </w:rPr>
            </w:pPr>
            <w:r>
              <w:rPr>
                <w:rFonts w:hint="eastAsia"/>
                <w:sz w:val="21"/>
                <w:szCs w:val="21"/>
              </w:rPr>
              <w:t>其他评分因素：投标人诚信得分：</w:t>
            </w:r>
            <w:r>
              <w:rPr>
                <w:rFonts w:hint="eastAsia"/>
                <w:sz w:val="21"/>
                <w:szCs w:val="21"/>
                <w:lang w:val="en-US"/>
              </w:rPr>
              <w:t>2</w:t>
            </w:r>
            <w:r>
              <w:rPr>
                <w:rFonts w:hint="eastAsia"/>
                <w:sz w:val="21"/>
                <w:szCs w:val="21"/>
                <w:u w:val="single"/>
              </w:rPr>
              <w:t>0</w:t>
            </w:r>
            <w:r>
              <w:rPr>
                <w:rFonts w:hint="eastAsia"/>
                <w:sz w:val="21"/>
                <w:szCs w:val="21"/>
              </w:rPr>
              <w:t>分</w:t>
            </w:r>
          </w:p>
          <w:p w14:paraId="4CBB0674" w14:textId="77777777" w:rsidR="00760A86" w:rsidRDefault="00050B0D">
            <w:pPr>
              <w:wordWrap w:val="0"/>
              <w:snapToGrid w:val="0"/>
              <w:spacing w:line="300" w:lineRule="auto"/>
              <w:rPr>
                <w:rFonts w:hint="eastAsia"/>
                <w:sz w:val="21"/>
                <w:szCs w:val="21"/>
              </w:rPr>
            </w:pPr>
            <w:r>
              <w:rPr>
                <w:rFonts w:hint="eastAsia"/>
                <w:sz w:val="21"/>
                <w:szCs w:val="21"/>
              </w:rPr>
              <w:t>投标人诚信得分=企业的诚信综合评价排名得分*20%。企业的诚信综合评价排名得分以投标截止当日广州市工程招标行业协会网站企业诚信评价专栏上公布的企业60日诚信分得分为准。企业诚信综合诚信评价排名得分以</w:t>
            </w:r>
            <w:r>
              <w:rPr>
                <w:rFonts w:hint="eastAsia"/>
                <w:b/>
                <w:sz w:val="21"/>
                <w:szCs w:val="21"/>
                <w:u w:val="single"/>
              </w:rPr>
              <w:t>监理-房建</w:t>
            </w:r>
            <w:r>
              <w:rPr>
                <w:rFonts w:hint="eastAsia"/>
                <w:sz w:val="21"/>
                <w:szCs w:val="21"/>
              </w:rPr>
              <w:t>排名得分为准。</w:t>
            </w:r>
          </w:p>
        </w:tc>
      </w:tr>
      <w:tr w:rsidR="00760A86" w14:paraId="56A6438C" w14:textId="77777777">
        <w:trPr>
          <w:cantSplit/>
          <w:trHeight w:val="90"/>
          <w:jc w:val="center"/>
        </w:trPr>
        <w:tc>
          <w:tcPr>
            <w:tcW w:w="910" w:type="pct"/>
            <w:gridSpan w:val="3"/>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14:paraId="3D2D1FC1" w14:textId="77777777" w:rsidR="00760A86" w:rsidRDefault="00050B0D">
            <w:pPr>
              <w:wordWrap w:val="0"/>
              <w:snapToGrid w:val="0"/>
              <w:spacing w:line="300" w:lineRule="auto"/>
              <w:jc w:val="center"/>
              <w:rPr>
                <w:rFonts w:hint="eastAsia"/>
                <w:sz w:val="21"/>
                <w:szCs w:val="21"/>
              </w:rPr>
            </w:pPr>
            <w:r>
              <w:rPr>
                <w:rFonts w:hint="eastAsia"/>
                <w:sz w:val="21"/>
                <w:szCs w:val="21"/>
              </w:rPr>
              <w:t>2.2.2</w:t>
            </w:r>
          </w:p>
        </w:tc>
        <w:tc>
          <w:tcPr>
            <w:tcW w:w="1065" w:type="pct"/>
            <w:gridSpan w:val="2"/>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14:paraId="07280403" w14:textId="77777777" w:rsidR="00760A86" w:rsidRDefault="00050B0D">
            <w:pPr>
              <w:wordWrap w:val="0"/>
              <w:snapToGrid w:val="0"/>
              <w:spacing w:line="300" w:lineRule="auto"/>
              <w:jc w:val="center"/>
              <w:rPr>
                <w:rFonts w:hint="eastAsia"/>
                <w:sz w:val="21"/>
                <w:szCs w:val="21"/>
              </w:rPr>
            </w:pPr>
            <w:r>
              <w:rPr>
                <w:rFonts w:hint="eastAsia"/>
                <w:sz w:val="21"/>
                <w:szCs w:val="21"/>
              </w:rPr>
              <w:t>评标基准价计算方法</w:t>
            </w:r>
          </w:p>
        </w:tc>
        <w:tc>
          <w:tcPr>
            <w:tcW w:w="3024" w:type="pct"/>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14:paraId="252E92DA" w14:textId="77777777" w:rsidR="00760A86" w:rsidRDefault="00050B0D">
            <w:pPr>
              <w:wordWrap w:val="0"/>
              <w:snapToGrid w:val="0"/>
              <w:spacing w:line="300" w:lineRule="auto"/>
              <w:rPr>
                <w:rFonts w:cs="Times New Roman" w:hint="eastAsia"/>
                <w:szCs w:val="21"/>
              </w:rPr>
            </w:pPr>
            <w:r>
              <w:rPr>
                <w:rFonts w:cs="Times New Roman" w:hint="eastAsia"/>
                <w:szCs w:val="21"/>
              </w:rPr>
              <w:t>（1）当通过形式评审、资格评审、响应性评审的有效投标人且经算术校核的报价位于</w:t>
            </w:r>
            <w:r>
              <w:rPr>
                <w:rFonts w:cs="Times New Roman"/>
                <w:szCs w:val="21"/>
              </w:rPr>
              <w:t>[</w:t>
            </w:r>
            <w:r>
              <w:rPr>
                <w:rFonts w:cs="Times New Roman" w:hint="eastAsia"/>
                <w:szCs w:val="21"/>
              </w:rPr>
              <w:t>最高投标限价×8</w:t>
            </w:r>
            <w:r>
              <w:rPr>
                <w:rFonts w:cs="Times New Roman"/>
                <w:szCs w:val="21"/>
              </w:rPr>
              <w:t>0%</w:t>
            </w:r>
            <w:r>
              <w:rPr>
                <w:rFonts w:cs="Times New Roman" w:hint="eastAsia"/>
                <w:szCs w:val="21"/>
              </w:rPr>
              <w:t>，最高投标限价</w:t>
            </w:r>
            <w:r>
              <w:rPr>
                <w:rFonts w:cs="Times New Roman"/>
                <w:szCs w:val="21"/>
              </w:rPr>
              <w:t>]</w:t>
            </w:r>
            <w:r>
              <w:rPr>
                <w:rFonts w:cs="Times New Roman" w:hint="eastAsia"/>
                <w:szCs w:val="21"/>
              </w:rPr>
              <w:t>区间的投标人的报价大于或等于</w:t>
            </w:r>
            <w:r>
              <w:rPr>
                <w:rFonts w:cs="Times New Roman"/>
                <w:szCs w:val="21"/>
              </w:rPr>
              <w:t>5</w:t>
            </w:r>
            <w:r>
              <w:rPr>
                <w:rFonts w:cs="Times New Roman" w:hint="eastAsia"/>
                <w:szCs w:val="21"/>
              </w:rPr>
              <w:t>个时，去掉一个最高价和一个最低价后，剩余报价的算术平均值为评标基准价；</w:t>
            </w:r>
          </w:p>
          <w:p w14:paraId="06C46BAC" w14:textId="77777777" w:rsidR="00760A86" w:rsidRDefault="00050B0D">
            <w:pPr>
              <w:wordWrap w:val="0"/>
              <w:snapToGrid w:val="0"/>
              <w:spacing w:line="300" w:lineRule="auto"/>
              <w:rPr>
                <w:rFonts w:cs="Times New Roman" w:hint="eastAsia"/>
                <w:szCs w:val="21"/>
              </w:rPr>
            </w:pPr>
            <w:r>
              <w:rPr>
                <w:rFonts w:cs="Times New Roman" w:hint="eastAsia"/>
                <w:szCs w:val="21"/>
              </w:rPr>
              <w:t>（2）若位于</w:t>
            </w:r>
            <w:r>
              <w:rPr>
                <w:rFonts w:cs="Times New Roman"/>
                <w:szCs w:val="21"/>
              </w:rPr>
              <w:t>[</w:t>
            </w:r>
            <w:r>
              <w:rPr>
                <w:rFonts w:cs="Times New Roman" w:hint="eastAsia"/>
                <w:szCs w:val="21"/>
              </w:rPr>
              <w:t>最高投标限价×8</w:t>
            </w:r>
            <w:r>
              <w:rPr>
                <w:rFonts w:cs="Times New Roman"/>
                <w:szCs w:val="21"/>
              </w:rPr>
              <w:t>0%</w:t>
            </w:r>
            <w:r>
              <w:rPr>
                <w:rFonts w:cs="Times New Roman" w:hint="eastAsia"/>
                <w:szCs w:val="21"/>
              </w:rPr>
              <w:t>，最高投标限价</w:t>
            </w:r>
            <w:r>
              <w:rPr>
                <w:rFonts w:cs="Times New Roman"/>
                <w:szCs w:val="21"/>
              </w:rPr>
              <w:t>]</w:t>
            </w:r>
            <w:r>
              <w:rPr>
                <w:rFonts w:cs="Times New Roman" w:hint="eastAsia"/>
                <w:szCs w:val="21"/>
              </w:rPr>
              <w:t>区间的投标人的报价少于</w:t>
            </w:r>
            <w:r>
              <w:rPr>
                <w:rFonts w:cs="Times New Roman"/>
                <w:szCs w:val="21"/>
              </w:rPr>
              <w:t>5</w:t>
            </w:r>
            <w:r>
              <w:rPr>
                <w:rFonts w:cs="Times New Roman" w:hint="eastAsia"/>
                <w:szCs w:val="21"/>
              </w:rPr>
              <w:t>个时，直接取区间中的投标价的算术平均值为评标基准价。</w:t>
            </w:r>
          </w:p>
          <w:p w14:paraId="38635AFC" w14:textId="77777777" w:rsidR="00760A86" w:rsidRDefault="00050B0D">
            <w:pPr>
              <w:wordWrap w:val="0"/>
              <w:snapToGrid w:val="0"/>
              <w:spacing w:line="300" w:lineRule="auto"/>
              <w:rPr>
                <w:rFonts w:hint="eastAsia"/>
                <w:sz w:val="21"/>
                <w:szCs w:val="21"/>
                <w:u w:val="single"/>
              </w:rPr>
            </w:pPr>
            <w:r>
              <w:rPr>
                <w:rFonts w:cs="Times New Roman" w:hint="eastAsia"/>
                <w:szCs w:val="21"/>
              </w:rPr>
              <w:t>（3）若没有投标报价位于</w:t>
            </w:r>
            <w:r>
              <w:rPr>
                <w:rFonts w:cs="Times New Roman"/>
                <w:szCs w:val="21"/>
              </w:rPr>
              <w:t>[</w:t>
            </w:r>
            <w:r>
              <w:rPr>
                <w:rFonts w:cs="Times New Roman" w:hint="eastAsia"/>
                <w:szCs w:val="21"/>
              </w:rPr>
              <w:t>最高投标限价×8</w:t>
            </w:r>
            <w:r>
              <w:rPr>
                <w:rFonts w:cs="Times New Roman"/>
                <w:szCs w:val="21"/>
              </w:rPr>
              <w:t>0%</w:t>
            </w:r>
            <w:r>
              <w:rPr>
                <w:rFonts w:cs="Times New Roman" w:hint="eastAsia"/>
                <w:szCs w:val="21"/>
              </w:rPr>
              <w:t>，最高投标限价</w:t>
            </w:r>
            <w:r>
              <w:rPr>
                <w:rFonts w:cs="Times New Roman"/>
                <w:szCs w:val="21"/>
              </w:rPr>
              <w:t>]</w:t>
            </w:r>
            <w:r>
              <w:rPr>
                <w:rFonts w:cs="Times New Roman" w:hint="eastAsia"/>
                <w:szCs w:val="21"/>
              </w:rPr>
              <w:t>区间，</w:t>
            </w:r>
            <w:r>
              <w:rPr>
                <w:rFonts w:cs="Times New Roman" w:hint="eastAsia"/>
                <w:szCs w:val="21"/>
                <w:lang w:val="en-US"/>
              </w:rPr>
              <w:t>则</w:t>
            </w:r>
            <w:r>
              <w:rPr>
                <w:rFonts w:cs="Times New Roman" w:hint="eastAsia"/>
                <w:szCs w:val="21"/>
              </w:rPr>
              <w:t>由招标人依法重新招标。</w:t>
            </w:r>
          </w:p>
        </w:tc>
      </w:tr>
      <w:tr w:rsidR="00760A86" w14:paraId="16A70739" w14:textId="77777777">
        <w:trPr>
          <w:cantSplit/>
          <w:trHeight w:val="340"/>
          <w:jc w:val="center"/>
        </w:trPr>
        <w:tc>
          <w:tcPr>
            <w:tcW w:w="910" w:type="pct"/>
            <w:gridSpan w:val="3"/>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14:paraId="437A2F12" w14:textId="77777777" w:rsidR="00760A86" w:rsidRDefault="00050B0D">
            <w:pPr>
              <w:wordWrap w:val="0"/>
              <w:snapToGrid w:val="0"/>
              <w:spacing w:line="300" w:lineRule="auto"/>
              <w:jc w:val="center"/>
              <w:rPr>
                <w:rFonts w:hint="eastAsia"/>
                <w:sz w:val="21"/>
                <w:szCs w:val="21"/>
              </w:rPr>
            </w:pPr>
            <w:r>
              <w:rPr>
                <w:rFonts w:hint="eastAsia"/>
                <w:sz w:val="21"/>
                <w:szCs w:val="21"/>
              </w:rPr>
              <w:t>2.2.3</w:t>
            </w:r>
          </w:p>
        </w:tc>
        <w:tc>
          <w:tcPr>
            <w:tcW w:w="1065" w:type="pct"/>
            <w:gridSpan w:val="2"/>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14:paraId="416C9DE1" w14:textId="77777777" w:rsidR="00760A86" w:rsidRDefault="00050B0D">
            <w:pPr>
              <w:wordWrap w:val="0"/>
              <w:snapToGrid w:val="0"/>
              <w:spacing w:line="300" w:lineRule="auto"/>
              <w:jc w:val="center"/>
              <w:rPr>
                <w:rFonts w:hint="eastAsia"/>
                <w:sz w:val="21"/>
                <w:szCs w:val="21"/>
              </w:rPr>
            </w:pPr>
            <w:r>
              <w:rPr>
                <w:rFonts w:hint="eastAsia"/>
                <w:sz w:val="21"/>
                <w:szCs w:val="21"/>
              </w:rPr>
              <w:t>投标报价的偏差率计算公式</w:t>
            </w:r>
          </w:p>
        </w:tc>
        <w:tc>
          <w:tcPr>
            <w:tcW w:w="3024" w:type="pct"/>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14:paraId="7EF1A07E" w14:textId="77777777" w:rsidR="00760A86" w:rsidRDefault="00050B0D">
            <w:pPr>
              <w:wordWrap w:val="0"/>
              <w:snapToGrid w:val="0"/>
              <w:spacing w:line="300" w:lineRule="auto"/>
              <w:rPr>
                <w:rFonts w:hint="eastAsia"/>
                <w:sz w:val="21"/>
                <w:szCs w:val="21"/>
                <w:u w:val="single"/>
              </w:rPr>
            </w:pPr>
            <w:r>
              <w:rPr>
                <w:rFonts w:hint="eastAsia"/>
                <w:sz w:val="21"/>
                <w:szCs w:val="21"/>
              </w:rPr>
              <w:t>投标报价的偏差率=（有效投标报价-评标基准价）/评标基准价×100%（偏差率出现小数点时，保留小数点后2位，第三位小数四舍五入。）</w:t>
            </w:r>
          </w:p>
        </w:tc>
      </w:tr>
      <w:tr w:rsidR="00760A86" w14:paraId="39303FC8" w14:textId="77777777">
        <w:trPr>
          <w:cantSplit/>
          <w:trHeight w:val="682"/>
          <w:jc w:val="center"/>
        </w:trPr>
        <w:tc>
          <w:tcPr>
            <w:tcW w:w="407" w:type="pct"/>
            <w:vMerge w:val="restart"/>
            <w:tcBorders>
              <w:top w:val="single" w:sz="4" w:space="0" w:color="auto"/>
              <w:left w:val="single" w:sz="4" w:space="0" w:color="auto"/>
              <w:bottom w:val="single" w:sz="4" w:space="0" w:color="auto"/>
              <w:right w:val="single" w:sz="4" w:space="0" w:color="auto"/>
            </w:tcBorders>
            <w:shd w:val="clear" w:color="auto" w:fill="FFFFFF"/>
            <w:noWrap/>
            <w:tcMar>
              <w:top w:w="57" w:type="dxa"/>
              <w:left w:w="57" w:type="dxa"/>
              <w:bottom w:w="57" w:type="dxa"/>
              <w:right w:w="57" w:type="dxa"/>
            </w:tcMar>
            <w:vAlign w:val="center"/>
          </w:tcPr>
          <w:p w14:paraId="20CCDC84" w14:textId="77777777" w:rsidR="00760A86" w:rsidRDefault="00050B0D">
            <w:pPr>
              <w:wordWrap w:val="0"/>
              <w:snapToGrid w:val="0"/>
              <w:spacing w:line="300" w:lineRule="auto"/>
              <w:jc w:val="center"/>
              <w:rPr>
                <w:rFonts w:hint="eastAsia"/>
                <w:sz w:val="21"/>
                <w:szCs w:val="21"/>
              </w:rPr>
            </w:pPr>
            <w:r>
              <w:rPr>
                <w:rFonts w:hint="eastAsia"/>
                <w:sz w:val="21"/>
                <w:szCs w:val="21"/>
              </w:rPr>
              <w:t>2.2.4（1）</w:t>
            </w:r>
          </w:p>
        </w:tc>
        <w:tc>
          <w:tcPr>
            <w:tcW w:w="502" w:type="pct"/>
            <w:gridSpan w:val="2"/>
            <w:vMerge w:val="restart"/>
            <w:tcBorders>
              <w:top w:val="single" w:sz="4" w:space="0" w:color="auto"/>
              <w:left w:val="single" w:sz="4" w:space="0" w:color="auto"/>
              <w:bottom w:val="single" w:sz="4" w:space="0" w:color="auto"/>
              <w:right w:val="single" w:sz="4" w:space="0" w:color="auto"/>
            </w:tcBorders>
            <w:shd w:val="clear" w:color="auto" w:fill="FFFFFF"/>
            <w:noWrap/>
            <w:tcMar>
              <w:top w:w="57" w:type="dxa"/>
              <w:left w:w="57" w:type="dxa"/>
              <w:bottom w:w="57" w:type="dxa"/>
              <w:right w:w="57" w:type="dxa"/>
            </w:tcMar>
            <w:vAlign w:val="center"/>
          </w:tcPr>
          <w:p w14:paraId="6E348061" w14:textId="77777777" w:rsidR="00760A86" w:rsidRDefault="00050B0D">
            <w:pPr>
              <w:pStyle w:val="TableParagraph"/>
              <w:kinsoku w:val="0"/>
              <w:wordWrap w:val="0"/>
              <w:overflowPunct w:val="0"/>
              <w:snapToGrid w:val="0"/>
              <w:spacing w:line="300" w:lineRule="auto"/>
              <w:jc w:val="center"/>
              <w:rPr>
                <w:rFonts w:hint="eastAsia"/>
                <w:sz w:val="21"/>
                <w:szCs w:val="21"/>
              </w:rPr>
            </w:pPr>
            <w:r>
              <w:rPr>
                <w:rFonts w:hint="eastAsia"/>
                <w:sz w:val="21"/>
                <w:szCs w:val="21"/>
              </w:rPr>
              <w:t>资信业绩</w:t>
            </w:r>
          </w:p>
          <w:p w14:paraId="6F2DED91" w14:textId="77777777" w:rsidR="00760A86" w:rsidRDefault="00050B0D">
            <w:pPr>
              <w:pStyle w:val="TableParagraph"/>
              <w:kinsoku w:val="0"/>
              <w:wordWrap w:val="0"/>
              <w:overflowPunct w:val="0"/>
              <w:snapToGrid w:val="0"/>
              <w:spacing w:line="300" w:lineRule="auto"/>
              <w:jc w:val="center"/>
              <w:rPr>
                <w:rFonts w:hint="eastAsia"/>
                <w:sz w:val="21"/>
                <w:szCs w:val="21"/>
              </w:rPr>
            </w:pPr>
            <w:r>
              <w:rPr>
                <w:rFonts w:hint="eastAsia"/>
                <w:sz w:val="21"/>
                <w:szCs w:val="21"/>
              </w:rPr>
              <w:t>评分标准</w:t>
            </w:r>
          </w:p>
          <w:p w14:paraId="4FFFB5E8" w14:textId="77777777" w:rsidR="00760A86" w:rsidRDefault="00050B0D">
            <w:pPr>
              <w:wordWrap w:val="0"/>
              <w:snapToGrid w:val="0"/>
              <w:spacing w:line="300" w:lineRule="auto"/>
              <w:jc w:val="center"/>
              <w:rPr>
                <w:rFonts w:hint="eastAsia"/>
                <w:sz w:val="21"/>
                <w:szCs w:val="21"/>
              </w:rPr>
            </w:pPr>
            <w:r>
              <w:rPr>
                <w:rFonts w:hint="eastAsia"/>
                <w:sz w:val="21"/>
                <w:szCs w:val="21"/>
              </w:rPr>
              <w:t>（3</w:t>
            </w:r>
            <w:r>
              <w:rPr>
                <w:rFonts w:hint="eastAsia"/>
                <w:sz w:val="21"/>
                <w:szCs w:val="21"/>
                <w:lang w:val="en-US"/>
              </w:rPr>
              <w:t>5</w:t>
            </w:r>
            <w:r>
              <w:rPr>
                <w:rFonts w:hint="eastAsia"/>
                <w:sz w:val="21"/>
                <w:szCs w:val="21"/>
              </w:rPr>
              <w:t>分）</w:t>
            </w:r>
          </w:p>
        </w:tc>
        <w:tc>
          <w:tcPr>
            <w:tcW w:w="1065" w:type="pct"/>
            <w:gridSpan w:val="2"/>
            <w:tcBorders>
              <w:top w:val="single" w:sz="4" w:space="0" w:color="auto"/>
              <w:left w:val="single" w:sz="4" w:space="0" w:color="auto"/>
              <w:bottom w:val="single" w:sz="4" w:space="0" w:color="auto"/>
              <w:right w:val="single" w:sz="4" w:space="0" w:color="auto"/>
            </w:tcBorders>
            <w:shd w:val="clear" w:color="auto" w:fill="FFFFFF"/>
            <w:noWrap/>
            <w:tcMar>
              <w:top w:w="57" w:type="dxa"/>
              <w:left w:w="57" w:type="dxa"/>
              <w:bottom w:w="57" w:type="dxa"/>
              <w:right w:w="57" w:type="dxa"/>
            </w:tcMar>
            <w:vAlign w:val="center"/>
          </w:tcPr>
          <w:p w14:paraId="1FF26438" w14:textId="77777777" w:rsidR="00760A86" w:rsidRDefault="00050B0D">
            <w:pPr>
              <w:pStyle w:val="TableParagraph"/>
              <w:wordWrap w:val="0"/>
              <w:snapToGrid w:val="0"/>
              <w:spacing w:line="300" w:lineRule="auto"/>
              <w:jc w:val="center"/>
              <w:rPr>
                <w:rFonts w:hint="eastAsia"/>
                <w:sz w:val="21"/>
                <w:szCs w:val="21"/>
              </w:rPr>
            </w:pPr>
            <w:r>
              <w:rPr>
                <w:rFonts w:hint="eastAsia"/>
                <w:sz w:val="21"/>
                <w:szCs w:val="21"/>
              </w:rPr>
              <w:t>企业类似业绩（</w:t>
            </w:r>
            <w:r>
              <w:rPr>
                <w:rFonts w:hint="eastAsia"/>
                <w:sz w:val="21"/>
                <w:szCs w:val="21"/>
                <w:lang w:val="en-US"/>
              </w:rPr>
              <w:t>5</w:t>
            </w:r>
            <w:r>
              <w:rPr>
                <w:rFonts w:hint="eastAsia"/>
                <w:sz w:val="21"/>
                <w:szCs w:val="21"/>
              </w:rPr>
              <w:t>分）</w:t>
            </w:r>
          </w:p>
        </w:tc>
        <w:tc>
          <w:tcPr>
            <w:tcW w:w="3024" w:type="pct"/>
            <w:tcBorders>
              <w:top w:val="single" w:sz="4" w:space="0" w:color="auto"/>
              <w:left w:val="single" w:sz="4" w:space="0" w:color="auto"/>
              <w:bottom w:val="single" w:sz="4" w:space="0" w:color="auto"/>
              <w:right w:val="single" w:sz="4" w:space="0" w:color="auto"/>
            </w:tcBorders>
            <w:shd w:val="clear" w:color="auto" w:fill="FFFFFF"/>
            <w:noWrap/>
            <w:tcMar>
              <w:top w:w="57" w:type="dxa"/>
              <w:left w:w="57" w:type="dxa"/>
              <w:bottom w:w="57" w:type="dxa"/>
              <w:right w:w="57" w:type="dxa"/>
            </w:tcMar>
            <w:vAlign w:val="center"/>
          </w:tcPr>
          <w:p w14:paraId="30FB7124" w14:textId="77777777" w:rsidR="00760A86" w:rsidRDefault="00050B0D">
            <w:pPr>
              <w:wordWrap w:val="0"/>
              <w:snapToGrid w:val="0"/>
              <w:spacing w:line="300" w:lineRule="auto"/>
              <w:rPr>
                <w:rFonts w:hint="eastAsia"/>
                <w:sz w:val="21"/>
                <w:szCs w:val="21"/>
              </w:rPr>
            </w:pPr>
            <w:r>
              <w:rPr>
                <w:rFonts w:hint="eastAsia"/>
                <w:sz w:val="21"/>
                <w:szCs w:val="21"/>
              </w:rPr>
              <w:t>投标人自2022年1月1日至投标截止时间为止独立完成过质量合格的房屋建筑工程监理业绩的，每项得1分，最多得5分。</w:t>
            </w:r>
          </w:p>
        </w:tc>
      </w:tr>
      <w:tr w:rsidR="00760A86" w14:paraId="1D088968" w14:textId="77777777">
        <w:trPr>
          <w:cantSplit/>
          <w:trHeight w:val="1391"/>
          <w:jc w:val="center"/>
        </w:trPr>
        <w:tc>
          <w:tcPr>
            <w:tcW w:w="407" w:type="pct"/>
            <w:vMerge/>
            <w:tcBorders>
              <w:left w:val="single" w:sz="4" w:space="0" w:color="auto"/>
              <w:right w:val="single" w:sz="4" w:space="0" w:color="auto"/>
            </w:tcBorders>
            <w:shd w:val="clear" w:color="auto" w:fill="FFFFFF"/>
            <w:noWrap/>
            <w:tcMar>
              <w:top w:w="57" w:type="dxa"/>
              <w:left w:w="57" w:type="dxa"/>
              <w:bottom w:w="57" w:type="dxa"/>
              <w:right w:w="57" w:type="dxa"/>
            </w:tcMar>
            <w:vAlign w:val="center"/>
          </w:tcPr>
          <w:p w14:paraId="0B0B9CFF" w14:textId="77777777" w:rsidR="00760A86" w:rsidRDefault="00760A86">
            <w:pPr>
              <w:wordWrap w:val="0"/>
              <w:snapToGrid w:val="0"/>
              <w:spacing w:line="300" w:lineRule="auto"/>
              <w:jc w:val="center"/>
              <w:rPr>
                <w:rFonts w:hint="eastAsia"/>
                <w:sz w:val="21"/>
                <w:szCs w:val="21"/>
              </w:rPr>
            </w:pPr>
          </w:p>
        </w:tc>
        <w:tc>
          <w:tcPr>
            <w:tcW w:w="502" w:type="pct"/>
            <w:gridSpan w:val="2"/>
            <w:vMerge/>
            <w:tcBorders>
              <w:left w:val="single" w:sz="4" w:space="0" w:color="auto"/>
              <w:right w:val="single" w:sz="4" w:space="0" w:color="auto"/>
            </w:tcBorders>
            <w:shd w:val="clear" w:color="auto" w:fill="FFFFFF"/>
            <w:noWrap/>
            <w:tcMar>
              <w:top w:w="57" w:type="dxa"/>
              <w:left w:w="57" w:type="dxa"/>
              <w:bottom w:w="57" w:type="dxa"/>
              <w:right w:w="57" w:type="dxa"/>
            </w:tcMar>
            <w:vAlign w:val="center"/>
          </w:tcPr>
          <w:p w14:paraId="5792A519" w14:textId="77777777" w:rsidR="00760A86" w:rsidRDefault="00760A86">
            <w:pPr>
              <w:wordWrap w:val="0"/>
              <w:snapToGrid w:val="0"/>
              <w:spacing w:line="300" w:lineRule="auto"/>
              <w:jc w:val="center"/>
              <w:rPr>
                <w:rFonts w:hint="eastAsia"/>
                <w:sz w:val="21"/>
                <w:szCs w:val="21"/>
              </w:rPr>
            </w:pPr>
          </w:p>
        </w:tc>
        <w:tc>
          <w:tcPr>
            <w:tcW w:w="1065" w:type="pct"/>
            <w:gridSpan w:val="2"/>
            <w:tcBorders>
              <w:top w:val="single" w:sz="4" w:space="0" w:color="auto"/>
              <w:left w:val="single" w:sz="4" w:space="0" w:color="auto"/>
              <w:bottom w:val="single" w:sz="4" w:space="0" w:color="auto"/>
              <w:right w:val="single" w:sz="4" w:space="0" w:color="auto"/>
            </w:tcBorders>
            <w:shd w:val="clear" w:color="auto" w:fill="FFFFFF"/>
            <w:noWrap/>
            <w:tcMar>
              <w:top w:w="57" w:type="dxa"/>
              <w:left w:w="57" w:type="dxa"/>
              <w:bottom w:w="57" w:type="dxa"/>
              <w:right w:w="57" w:type="dxa"/>
            </w:tcMar>
            <w:vAlign w:val="center"/>
          </w:tcPr>
          <w:p w14:paraId="2FD48E58" w14:textId="77777777" w:rsidR="00760A86" w:rsidRDefault="00050B0D">
            <w:pPr>
              <w:pStyle w:val="TableParagraph"/>
              <w:wordWrap w:val="0"/>
              <w:snapToGrid w:val="0"/>
              <w:spacing w:line="300" w:lineRule="auto"/>
              <w:jc w:val="center"/>
              <w:rPr>
                <w:rFonts w:hint="eastAsia"/>
                <w:sz w:val="21"/>
                <w:szCs w:val="21"/>
              </w:rPr>
            </w:pPr>
            <w:r>
              <w:rPr>
                <w:rFonts w:hint="eastAsia"/>
                <w:sz w:val="21"/>
                <w:szCs w:val="21"/>
              </w:rPr>
              <w:t>企业获奖业绩（10分）</w:t>
            </w:r>
          </w:p>
        </w:tc>
        <w:tc>
          <w:tcPr>
            <w:tcW w:w="3024" w:type="pct"/>
            <w:tcBorders>
              <w:top w:val="single" w:sz="4" w:space="0" w:color="auto"/>
              <w:left w:val="single" w:sz="4" w:space="0" w:color="auto"/>
              <w:bottom w:val="single" w:sz="4" w:space="0" w:color="auto"/>
              <w:right w:val="single" w:sz="4" w:space="0" w:color="auto"/>
            </w:tcBorders>
            <w:shd w:val="clear" w:color="auto" w:fill="FFFFFF"/>
            <w:noWrap/>
            <w:tcMar>
              <w:top w:w="57" w:type="dxa"/>
              <w:left w:w="57" w:type="dxa"/>
              <w:bottom w:w="57" w:type="dxa"/>
              <w:right w:w="57" w:type="dxa"/>
            </w:tcMar>
            <w:vAlign w:val="center"/>
          </w:tcPr>
          <w:p w14:paraId="08658CC8" w14:textId="77777777" w:rsidR="00760A86" w:rsidRDefault="00050B0D">
            <w:pPr>
              <w:wordWrap w:val="0"/>
              <w:snapToGrid w:val="0"/>
              <w:spacing w:line="300" w:lineRule="auto"/>
              <w:rPr>
                <w:rFonts w:hint="eastAsia"/>
                <w:sz w:val="21"/>
                <w:szCs w:val="21"/>
              </w:rPr>
            </w:pPr>
            <w:r>
              <w:rPr>
                <w:rFonts w:hint="eastAsia"/>
                <w:sz w:val="21"/>
                <w:szCs w:val="21"/>
              </w:rPr>
              <w:t>投标人自2022年1月1日至投标截止时间为止的房屋建筑工程监理项目：</w:t>
            </w:r>
          </w:p>
          <w:p w14:paraId="3AD67AB8" w14:textId="77777777" w:rsidR="00760A86" w:rsidRDefault="00050B0D">
            <w:pPr>
              <w:wordWrap w:val="0"/>
              <w:snapToGrid w:val="0"/>
              <w:spacing w:line="300" w:lineRule="auto"/>
              <w:rPr>
                <w:rFonts w:hint="eastAsia"/>
                <w:sz w:val="21"/>
                <w:szCs w:val="21"/>
              </w:rPr>
            </w:pPr>
            <w:r>
              <w:rPr>
                <w:rFonts w:hint="eastAsia"/>
                <w:sz w:val="21"/>
                <w:szCs w:val="21"/>
              </w:rPr>
              <w:t>1.获得国家级奖项的每项得2分；</w:t>
            </w:r>
          </w:p>
          <w:p w14:paraId="512EC92C" w14:textId="77777777" w:rsidR="00760A86" w:rsidRDefault="00050B0D">
            <w:pPr>
              <w:wordWrap w:val="0"/>
              <w:snapToGrid w:val="0"/>
              <w:spacing w:line="300" w:lineRule="auto"/>
              <w:rPr>
                <w:rFonts w:hint="eastAsia"/>
                <w:sz w:val="21"/>
                <w:szCs w:val="21"/>
              </w:rPr>
            </w:pPr>
            <w:r>
              <w:rPr>
                <w:rFonts w:hint="eastAsia"/>
                <w:sz w:val="21"/>
                <w:szCs w:val="21"/>
              </w:rPr>
              <w:t>2.获得省级奖项的每项得1分；</w:t>
            </w:r>
          </w:p>
          <w:p w14:paraId="0AE87F25" w14:textId="77777777" w:rsidR="00760A86" w:rsidRDefault="00050B0D">
            <w:pPr>
              <w:wordWrap w:val="0"/>
              <w:snapToGrid w:val="0"/>
              <w:spacing w:line="300" w:lineRule="auto"/>
              <w:rPr>
                <w:rFonts w:hint="eastAsia"/>
                <w:sz w:val="21"/>
                <w:szCs w:val="21"/>
              </w:rPr>
            </w:pPr>
            <w:r>
              <w:rPr>
                <w:rFonts w:hint="eastAsia"/>
                <w:sz w:val="21"/>
                <w:szCs w:val="21"/>
              </w:rPr>
              <w:t>3.获得市级（含副省级）奖项的每项得0.5分。</w:t>
            </w:r>
          </w:p>
          <w:p w14:paraId="14625FF9" w14:textId="77777777" w:rsidR="00760A86" w:rsidRDefault="00050B0D">
            <w:pPr>
              <w:wordWrap w:val="0"/>
              <w:snapToGrid w:val="0"/>
              <w:spacing w:line="300" w:lineRule="auto"/>
              <w:rPr>
                <w:rFonts w:hint="eastAsia"/>
                <w:sz w:val="21"/>
                <w:szCs w:val="21"/>
              </w:rPr>
            </w:pPr>
            <w:r>
              <w:rPr>
                <w:rFonts w:hint="eastAsia"/>
                <w:sz w:val="21"/>
                <w:szCs w:val="21"/>
              </w:rPr>
              <w:t>本项最多得10分。</w:t>
            </w:r>
          </w:p>
        </w:tc>
      </w:tr>
      <w:tr w:rsidR="00760A86" w14:paraId="595A496A" w14:textId="77777777">
        <w:trPr>
          <w:cantSplit/>
          <w:trHeight w:val="667"/>
          <w:jc w:val="center"/>
        </w:trPr>
        <w:tc>
          <w:tcPr>
            <w:tcW w:w="407" w:type="pct"/>
            <w:vMerge/>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tcPr>
          <w:p w14:paraId="6B8C2C3A" w14:textId="77777777" w:rsidR="00760A86" w:rsidRDefault="00760A86">
            <w:pPr>
              <w:wordWrap w:val="0"/>
              <w:snapToGrid w:val="0"/>
              <w:spacing w:line="300" w:lineRule="auto"/>
              <w:rPr>
                <w:rFonts w:hint="eastAsia"/>
                <w:sz w:val="21"/>
                <w:szCs w:val="21"/>
              </w:rPr>
            </w:pPr>
          </w:p>
        </w:tc>
        <w:tc>
          <w:tcPr>
            <w:tcW w:w="502" w:type="pct"/>
            <w:gridSpan w:val="2"/>
            <w:vMerge/>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tcPr>
          <w:p w14:paraId="7B8997EA" w14:textId="77777777" w:rsidR="00760A86" w:rsidRDefault="00760A86">
            <w:pPr>
              <w:wordWrap w:val="0"/>
              <w:snapToGrid w:val="0"/>
              <w:spacing w:line="300" w:lineRule="auto"/>
              <w:rPr>
                <w:rFonts w:hint="eastAsia"/>
                <w:sz w:val="21"/>
                <w:szCs w:val="21"/>
              </w:rPr>
            </w:pPr>
          </w:p>
        </w:tc>
        <w:tc>
          <w:tcPr>
            <w:tcW w:w="1065" w:type="pct"/>
            <w:gridSpan w:val="2"/>
            <w:tcBorders>
              <w:top w:val="single" w:sz="4" w:space="0" w:color="auto"/>
              <w:left w:val="single" w:sz="4" w:space="0" w:color="auto"/>
              <w:right w:val="single" w:sz="4" w:space="0" w:color="auto"/>
            </w:tcBorders>
            <w:shd w:val="clear" w:color="auto" w:fill="FFFFFF"/>
            <w:noWrap/>
            <w:tcMar>
              <w:top w:w="57" w:type="dxa"/>
              <w:left w:w="57" w:type="dxa"/>
              <w:bottom w:w="57" w:type="dxa"/>
              <w:right w:w="57" w:type="dxa"/>
            </w:tcMar>
            <w:vAlign w:val="center"/>
          </w:tcPr>
          <w:p w14:paraId="6895ED1B" w14:textId="77777777" w:rsidR="00760A86" w:rsidRDefault="00050B0D">
            <w:pPr>
              <w:wordWrap w:val="0"/>
              <w:snapToGrid w:val="0"/>
              <w:spacing w:line="300" w:lineRule="auto"/>
              <w:contextualSpacing/>
              <w:jc w:val="center"/>
              <w:rPr>
                <w:rFonts w:hint="eastAsia"/>
                <w:sz w:val="21"/>
                <w:szCs w:val="21"/>
              </w:rPr>
            </w:pPr>
            <w:r>
              <w:rPr>
                <w:rFonts w:hint="eastAsia"/>
                <w:sz w:val="21"/>
                <w:szCs w:val="21"/>
              </w:rPr>
              <w:t>总监理工程师资历</w:t>
            </w:r>
          </w:p>
          <w:p w14:paraId="5AB623D0" w14:textId="77777777" w:rsidR="00760A86" w:rsidRDefault="00050B0D">
            <w:pPr>
              <w:wordWrap w:val="0"/>
              <w:snapToGrid w:val="0"/>
              <w:spacing w:line="300" w:lineRule="auto"/>
              <w:contextualSpacing/>
              <w:jc w:val="center"/>
              <w:rPr>
                <w:rFonts w:hint="eastAsia"/>
                <w:sz w:val="21"/>
                <w:szCs w:val="21"/>
              </w:rPr>
            </w:pPr>
            <w:r>
              <w:rPr>
                <w:rFonts w:hint="eastAsia"/>
                <w:sz w:val="21"/>
                <w:szCs w:val="21"/>
              </w:rPr>
              <w:t>（2分）</w:t>
            </w:r>
          </w:p>
        </w:tc>
        <w:tc>
          <w:tcPr>
            <w:tcW w:w="3024" w:type="pct"/>
            <w:tcBorders>
              <w:top w:val="single" w:sz="4" w:space="0" w:color="auto"/>
              <w:left w:val="single" w:sz="4" w:space="0" w:color="auto"/>
              <w:right w:val="single" w:sz="4" w:space="0" w:color="auto"/>
            </w:tcBorders>
            <w:shd w:val="clear" w:color="auto" w:fill="FFFFFF"/>
            <w:noWrap/>
            <w:tcMar>
              <w:top w:w="57" w:type="dxa"/>
              <w:left w:w="57" w:type="dxa"/>
              <w:bottom w:w="57" w:type="dxa"/>
              <w:right w:w="57" w:type="dxa"/>
            </w:tcMar>
            <w:vAlign w:val="center"/>
          </w:tcPr>
          <w:p w14:paraId="1888B7D5" w14:textId="77777777" w:rsidR="00760A86" w:rsidRDefault="00050B0D">
            <w:pPr>
              <w:widowControl/>
              <w:numPr>
                <w:ilvl w:val="0"/>
                <w:numId w:val="3"/>
              </w:numPr>
              <w:wordWrap w:val="0"/>
              <w:snapToGrid w:val="0"/>
              <w:spacing w:line="300" w:lineRule="auto"/>
              <w:rPr>
                <w:rFonts w:hint="eastAsia"/>
                <w:sz w:val="21"/>
                <w:szCs w:val="21"/>
              </w:rPr>
            </w:pPr>
            <w:r>
              <w:rPr>
                <w:rFonts w:hint="eastAsia"/>
                <w:sz w:val="21"/>
                <w:szCs w:val="21"/>
              </w:rPr>
              <w:t>获得工程类</w:t>
            </w:r>
            <w:r>
              <w:rPr>
                <w:rFonts w:hint="eastAsia"/>
                <w:sz w:val="21"/>
                <w:szCs w:val="21"/>
                <w:lang w:val="en-US"/>
              </w:rPr>
              <w:t>高</w:t>
            </w:r>
            <w:r>
              <w:rPr>
                <w:rFonts w:hint="eastAsia"/>
                <w:sz w:val="21"/>
                <w:szCs w:val="21"/>
              </w:rPr>
              <w:t>级（或以上）技术职称的，得2分</w:t>
            </w:r>
            <w:r>
              <w:rPr>
                <w:rFonts w:hint="eastAsia"/>
                <w:sz w:val="21"/>
                <w:szCs w:val="21"/>
                <w:lang w:val="en-US"/>
              </w:rPr>
              <w:t>；</w:t>
            </w:r>
            <w:r>
              <w:rPr>
                <w:rFonts w:hint="eastAsia"/>
                <w:sz w:val="21"/>
                <w:szCs w:val="21"/>
              </w:rPr>
              <w:t>工程类中级技术职称的，得</w:t>
            </w:r>
            <w:r>
              <w:rPr>
                <w:rFonts w:hint="eastAsia"/>
                <w:sz w:val="21"/>
                <w:szCs w:val="21"/>
                <w:lang w:val="en-US"/>
              </w:rPr>
              <w:t>1</w:t>
            </w:r>
            <w:r>
              <w:rPr>
                <w:rFonts w:hint="eastAsia"/>
                <w:sz w:val="21"/>
                <w:szCs w:val="21"/>
              </w:rPr>
              <w:t>分。</w:t>
            </w:r>
          </w:p>
          <w:p w14:paraId="500134FA" w14:textId="77777777" w:rsidR="00760A86" w:rsidRDefault="00050B0D">
            <w:pPr>
              <w:widowControl/>
              <w:wordWrap w:val="0"/>
              <w:snapToGrid w:val="0"/>
              <w:spacing w:line="300" w:lineRule="auto"/>
              <w:rPr>
                <w:rFonts w:hint="eastAsia"/>
                <w:sz w:val="21"/>
                <w:szCs w:val="21"/>
              </w:rPr>
            </w:pPr>
            <w:r>
              <w:rPr>
                <w:rFonts w:hint="eastAsia"/>
                <w:sz w:val="21"/>
                <w:szCs w:val="21"/>
              </w:rPr>
              <w:t>本项最多得2分。</w:t>
            </w:r>
          </w:p>
        </w:tc>
      </w:tr>
      <w:tr w:rsidR="00760A86" w14:paraId="7933CE17" w14:textId="77777777">
        <w:trPr>
          <w:cantSplit/>
          <w:trHeight w:val="1233"/>
          <w:jc w:val="center"/>
        </w:trPr>
        <w:tc>
          <w:tcPr>
            <w:tcW w:w="407" w:type="pct"/>
            <w:vMerge/>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tcPr>
          <w:p w14:paraId="77BF453D" w14:textId="77777777" w:rsidR="00760A86" w:rsidRDefault="00760A86">
            <w:pPr>
              <w:wordWrap w:val="0"/>
              <w:snapToGrid w:val="0"/>
              <w:spacing w:line="300" w:lineRule="auto"/>
              <w:rPr>
                <w:rFonts w:hint="eastAsia"/>
                <w:sz w:val="21"/>
                <w:szCs w:val="21"/>
              </w:rPr>
            </w:pPr>
          </w:p>
        </w:tc>
        <w:tc>
          <w:tcPr>
            <w:tcW w:w="502" w:type="pct"/>
            <w:gridSpan w:val="2"/>
            <w:vMerge/>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tcPr>
          <w:p w14:paraId="7FD03E46" w14:textId="77777777" w:rsidR="00760A86" w:rsidRDefault="00760A86">
            <w:pPr>
              <w:wordWrap w:val="0"/>
              <w:snapToGrid w:val="0"/>
              <w:spacing w:line="300" w:lineRule="auto"/>
              <w:rPr>
                <w:rFonts w:hint="eastAsia"/>
                <w:sz w:val="21"/>
                <w:szCs w:val="21"/>
              </w:rPr>
            </w:pPr>
          </w:p>
        </w:tc>
        <w:tc>
          <w:tcPr>
            <w:tcW w:w="1065" w:type="pct"/>
            <w:gridSpan w:val="2"/>
            <w:tcBorders>
              <w:top w:val="single" w:sz="4" w:space="0" w:color="auto"/>
              <w:left w:val="single" w:sz="4" w:space="0" w:color="auto"/>
              <w:right w:val="single" w:sz="4" w:space="0" w:color="auto"/>
            </w:tcBorders>
            <w:shd w:val="clear" w:color="auto" w:fill="FFFFFF"/>
            <w:noWrap/>
            <w:tcMar>
              <w:top w:w="57" w:type="dxa"/>
              <w:left w:w="57" w:type="dxa"/>
              <w:bottom w:w="57" w:type="dxa"/>
              <w:right w:w="57" w:type="dxa"/>
            </w:tcMar>
            <w:vAlign w:val="center"/>
          </w:tcPr>
          <w:p w14:paraId="72F21337" w14:textId="77777777" w:rsidR="00760A86" w:rsidRDefault="00050B0D">
            <w:pPr>
              <w:wordWrap w:val="0"/>
              <w:snapToGrid w:val="0"/>
              <w:spacing w:line="300" w:lineRule="auto"/>
              <w:jc w:val="center"/>
              <w:rPr>
                <w:rFonts w:hint="eastAsia"/>
                <w:sz w:val="21"/>
                <w:szCs w:val="21"/>
              </w:rPr>
            </w:pPr>
            <w:r>
              <w:rPr>
                <w:rFonts w:hint="eastAsia"/>
                <w:sz w:val="21"/>
                <w:szCs w:val="21"/>
              </w:rPr>
              <w:t>其他主要人员资历</w:t>
            </w:r>
          </w:p>
          <w:p w14:paraId="4BD814B3" w14:textId="77777777" w:rsidR="00760A86" w:rsidRDefault="00050B0D">
            <w:pPr>
              <w:wordWrap w:val="0"/>
              <w:snapToGrid w:val="0"/>
              <w:spacing w:line="300" w:lineRule="auto"/>
              <w:jc w:val="center"/>
              <w:rPr>
                <w:rFonts w:hint="eastAsia"/>
                <w:sz w:val="21"/>
                <w:szCs w:val="21"/>
              </w:rPr>
            </w:pPr>
            <w:r>
              <w:rPr>
                <w:rFonts w:hint="eastAsia"/>
                <w:sz w:val="21"/>
                <w:szCs w:val="21"/>
              </w:rPr>
              <w:t>（</w:t>
            </w:r>
            <w:r>
              <w:rPr>
                <w:rFonts w:hint="eastAsia"/>
                <w:sz w:val="21"/>
                <w:szCs w:val="21"/>
                <w:lang w:val="en-US"/>
              </w:rPr>
              <w:t>5</w:t>
            </w:r>
            <w:r>
              <w:rPr>
                <w:rFonts w:hint="eastAsia"/>
                <w:sz w:val="21"/>
                <w:szCs w:val="21"/>
              </w:rPr>
              <w:t>分）</w:t>
            </w:r>
          </w:p>
        </w:tc>
        <w:tc>
          <w:tcPr>
            <w:tcW w:w="3024" w:type="pct"/>
            <w:tcBorders>
              <w:top w:val="single" w:sz="4" w:space="0" w:color="auto"/>
              <w:left w:val="single" w:sz="4" w:space="0" w:color="auto"/>
              <w:bottom w:val="single" w:sz="4" w:space="0" w:color="auto"/>
              <w:right w:val="single" w:sz="4" w:space="0" w:color="auto"/>
            </w:tcBorders>
            <w:shd w:val="clear" w:color="auto" w:fill="FFFFFF"/>
            <w:noWrap/>
            <w:tcMar>
              <w:top w:w="57" w:type="dxa"/>
              <w:left w:w="57" w:type="dxa"/>
              <w:bottom w:w="57" w:type="dxa"/>
              <w:right w:w="57" w:type="dxa"/>
            </w:tcMar>
            <w:vAlign w:val="center"/>
          </w:tcPr>
          <w:p w14:paraId="3B9EEA46" w14:textId="77777777" w:rsidR="00760A86" w:rsidRDefault="00050B0D">
            <w:pPr>
              <w:pStyle w:val="2"/>
              <w:wordWrap w:val="0"/>
              <w:snapToGrid w:val="0"/>
              <w:spacing w:after="0" w:line="300" w:lineRule="auto"/>
              <w:ind w:leftChars="0" w:left="0" w:firstLineChars="0" w:firstLine="0"/>
              <w:rPr>
                <w:rFonts w:ascii="宋体" w:hAnsi="宋体" w:hint="eastAsia"/>
                <w:spacing w:val="-3"/>
                <w:kern w:val="0"/>
                <w:szCs w:val="21"/>
                <w:lang w:val="en-US"/>
              </w:rPr>
            </w:pPr>
            <w:r>
              <w:rPr>
                <w:rFonts w:ascii="宋体" w:hAnsi="宋体" w:hint="eastAsia"/>
                <w:szCs w:val="21"/>
              </w:rPr>
              <w:t>1</w:t>
            </w:r>
            <w:r>
              <w:rPr>
                <w:rFonts w:ascii="宋体" w:hAnsi="宋体" w:hint="eastAsia"/>
                <w:spacing w:val="-3"/>
                <w:kern w:val="0"/>
                <w:szCs w:val="21"/>
                <w:lang w:val="en-US"/>
              </w:rPr>
              <w:t>、人员数量、专业配备均满足《监理人员组成配备要求表》中专业人员数量、专业要求的得2分；</w:t>
            </w:r>
            <w:r>
              <w:rPr>
                <w:rFonts w:ascii="宋体" w:hAnsi="宋体" w:hint="eastAsia"/>
                <w:kern w:val="0"/>
                <w:szCs w:val="21"/>
                <w:lang w:val="en-US"/>
              </w:rPr>
              <w:t>不满足要求的每人扣0.5分，最多扣2分；</w:t>
            </w:r>
          </w:p>
          <w:p w14:paraId="5A8E51B3" w14:textId="77777777" w:rsidR="00760A86" w:rsidRDefault="00050B0D">
            <w:pPr>
              <w:pStyle w:val="2"/>
              <w:wordWrap w:val="0"/>
              <w:snapToGrid w:val="0"/>
              <w:spacing w:after="0" w:line="300" w:lineRule="auto"/>
              <w:ind w:leftChars="0" w:left="0" w:firstLineChars="0" w:firstLine="0"/>
              <w:rPr>
                <w:rFonts w:ascii="宋体" w:hAnsi="宋体" w:hint="eastAsia"/>
                <w:spacing w:val="-3"/>
                <w:szCs w:val="21"/>
                <w:lang w:val="en-US"/>
              </w:rPr>
            </w:pPr>
            <w:r>
              <w:rPr>
                <w:rFonts w:ascii="宋体" w:hAnsi="宋体" w:hint="eastAsia"/>
                <w:spacing w:val="-3"/>
                <w:szCs w:val="21"/>
                <w:lang w:val="en-US"/>
              </w:rPr>
              <w:t>2、配备的专业服务人员（总监和总监代表除外）中具有注册监理工程师或一级注册造价工程师或高级工程师（或以上）职称的加1分，最多加3分。</w:t>
            </w:r>
          </w:p>
          <w:p w14:paraId="20E12ACD" w14:textId="77777777" w:rsidR="00760A86" w:rsidRDefault="00050B0D">
            <w:pPr>
              <w:pStyle w:val="2"/>
              <w:wordWrap w:val="0"/>
              <w:snapToGrid w:val="0"/>
              <w:spacing w:after="0" w:line="300" w:lineRule="auto"/>
              <w:ind w:leftChars="0" w:left="0" w:firstLineChars="0" w:firstLine="0"/>
              <w:rPr>
                <w:rFonts w:ascii="宋体" w:hAnsi="宋体" w:hint="eastAsia"/>
                <w:szCs w:val="21"/>
              </w:rPr>
            </w:pPr>
            <w:r>
              <w:rPr>
                <w:rFonts w:ascii="宋体" w:hAnsi="宋体" w:hint="eastAsia"/>
                <w:spacing w:val="-3"/>
                <w:kern w:val="0"/>
                <w:szCs w:val="21"/>
                <w:lang w:val="en-US"/>
              </w:rPr>
              <w:t>3、本项最多得5分。</w:t>
            </w:r>
          </w:p>
        </w:tc>
      </w:tr>
      <w:tr w:rsidR="00760A86" w14:paraId="27672264" w14:textId="77777777">
        <w:trPr>
          <w:cantSplit/>
          <w:trHeight w:val="950"/>
          <w:jc w:val="center"/>
        </w:trPr>
        <w:tc>
          <w:tcPr>
            <w:tcW w:w="407" w:type="pct"/>
            <w:vMerge/>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tcPr>
          <w:p w14:paraId="53763D78" w14:textId="77777777" w:rsidR="00760A86" w:rsidRDefault="00760A86">
            <w:pPr>
              <w:wordWrap w:val="0"/>
              <w:snapToGrid w:val="0"/>
              <w:spacing w:line="300" w:lineRule="auto"/>
              <w:rPr>
                <w:rFonts w:hint="eastAsia"/>
                <w:sz w:val="21"/>
                <w:szCs w:val="21"/>
              </w:rPr>
            </w:pPr>
          </w:p>
        </w:tc>
        <w:tc>
          <w:tcPr>
            <w:tcW w:w="502" w:type="pct"/>
            <w:gridSpan w:val="2"/>
            <w:vMerge/>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tcPr>
          <w:p w14:paraId="7A20FAD5" w14:textId="77777777" w:rsidR="00760A86" w:rsidRDefault="00760A86">
            <w:pPr>
              <w:wordWrap w:val="0"/>
              <w:snapToGrid w:val="0"/>
              <w:spacing w:line="300" w:lineRule="auto"/>
              <w:rPr>
                <w:rFonts w:hint="eastAsia"/>
                <w:sz w:val="21"/>
                <w:szCs w:val="21"/>
              </w:rPr>
            </w:pPr>
          </w:p>
        </w:tc>
        <w:tc>
          <w:tcPr>
            <w:tcW w:w="1065" w:type="pct"/>
            <w:gridSpan w:val="2"/>
            <w:tcBorders>
              <w:top w:val="single" w:sz="4" w:space="0" w:color="auto"/>
              <w:left w:val="single" w:sz="4" w:space="0" w:color="auto"/>
              <w:right w:val="single" w:sz="4" w:space="0" w:color="auto"/>
            </w:tcBorders>
            <w:shd w:val="clear" w:color="auto" w:fill="FFFFFF"/>
            <w:noWrap/>
            <w:tcMar>
              <w:top w:w="57" w:type="dxa"/>
              <w:left w:w="57" w:type="dxa"/>
              <w:bottom w:w="57" w:type="dxa"/>
              <w:right w:w="57" w:type="dxa"/>
            </w:tcMar>
            <w:vAlign w:val="center"/>
          </w:tcPr>
          <w:p w14:paraId="5E43C034" w14:textId="77777777" w:rsidR="00760A86" w:rsidRDefault="00050B0D">
            <w:pPr>
              <w:pStyle w:val="TableParagraph"/>
              <w:kinsoku w:val="0"/>
              <w:wordWrap w:val="0"/>
              <w:overflowPunct w:val="0"/>
              <w:snapToGrid w:val="0"/>
              <w:spacing w:line="300" w:lineRule="auto"/>
              <w:jc w:val="center"/>
              <w:rPr>
                <w:rFonts w:hint="eastAsia"/>
                <w:sz w:val="21"/>
                <w:szCs w:val="21"/>
              </w:rPr>
            </w:pPr>
            <w:r>
              <w:rPr>
                <w:rFonts w:hint="eastAsia"/>
                <w:sz w:val="21"/>
                <w:szCs w:val="21"/>
              </w:rPr>
              <w:t>管理体系认证（4分）</w:t>
            </w:r>
          </w:p>
        </w:tc>
        <w:tc>
          <w:tcPr>
            <w:tcW w:w="3024" w:type="pct"/>
            <w:tcBorders>
              <w:top w:val="single" w:sz="4" w:space="0" w:color="auto"/>
              <w:left w:val="single" w:sz="4" w:space="0" w:color="auto"/>
              <w:bottom w:val="single" w:sz="4" w:space="0" w:color="auto"/>
              <w:right w:val="single" w:sz="4" w:space="0" w:color="auto"/>
            </w:tcBorders>
            <w:shd w:val="clear" w:color="auto" w:fill="FFFFFF"/>
            <w:noWrap/>
            <w:tcMar>
              <w:top w:w="57" w:type="dxa"/>
              <w:left w:w="57" w:type="dxa"/>
              <w:bottom w:w="57" w:type="dxa"/>
              <w:right w:w="57" w:type="dxa"/>
            </w:tcMar>
            <w:vAlign w:val="center"/>
          </w:tcPr>
          <w:p w14:paraId="68316A6C" w14:textId="77777777" w:rsidR="00760A86" w:rsidRDefault="00050B0D">
            <w:pPr>
              <w:wordWrap w:val="0"/>
              <w:snapToGrid w:val="0"/>
              <w:spacing w:line="300" w:lineRule="auto"/>
              <w:ind w:leftChars="-10" w:left="-1" w:hangingChars="10" w:hanging="21"/>
              <w:rPr>
                <w:rFonts w:hint="eastAsia"/>
                <w:spacing w:val="-3"/>
                <w:sz w:val="21"/>
                <w:szCs w:val="21"/>
                <w:lang w:val="en-US"/>
              </w:rPr>
            </w:pPr>
            <w:r>
              <w:rPr>
                <w:rFonts w:hint="eastAsia"/>
                <w:spacing w:val="-3"/>
                <w:sz w:val="21"/>
                <w:szCs w:val="21"/>
                <w:lang w:val="en-US"/>
              </w:rPr>
              <w:t>投标人</w:t>
            </w:r>
            <w:bookmarkStart w:id="28" w:name="突出显示"/>
            <w:bookmarkEnd w:id="28"/>
            <w:r>
              <w:rPr>
                <w:rFonts w:hint="eastAsia"/>
                <w:spacing w:val="-3"/>
                <w:sz w:val="21"/>
                <w:szCs w:val="21"/>
                <w:lang w:val="en-US"/>
              </w:rPr>
              <w:t>同时具有有效的质量管理体系认证证书、环境管理体系认证证书、职业健康安全管理体系认证证书、信息安全管理体系认证证书、知识产权管理体系</w:t>
            </w:r>
            <w:r>
              <w:rPr>
                <w:rFonts w:hint="eastAsia"/>
                <w:szCs w:val="21"/>
              </w:rPr>
              <w:t>（或知识产权合规管理体系）</w:t>
            </w:r>
            <w:r>
              <w:rPr>
                <w:rFonts w:hint="eastAsia"/>
                <w:spacing w:val="-3"/>
                <w:sz w:val="21"/>
                <w:szCs w:val="21"/>
                <w:lang w:val="en-US"/>
              </w:rPr>
              <w:t>认证证书的得4分，具有其中四项的得3分，具有其中三项的得2分，具有其中一项或二项的得1分。</w:t>
            </w:r>
          </w:p>
          <w:p w14:paraId="4ACCA1C7" w14:textId="77777777" w:rsidR="00760A86" w:rsidRDefault="00050B0D">
            <w:pPr>
              <w:wordWrap w:val="0"/>
              <w:snapToGrid w:val="0"/>
              <w:spacing w:line="300" w:lineRule="auto"/>
              <w:rPr>
                <w:rFonts w:hint="eastAsia"/>
                <w:sz w:val="21"/>
                <w:szCs w:val="21"/>
              </w:rPr>
            </w:pPr>
            <w:r>
              <w:rPr>
                <w:rFonts w:hint="eastAsia"/>
                <w:spacing w:val="-3"/>
                <w:sz w:val="21"/>
                <w:szCs w:val="21"/>
                <w:lang w:val="en-US"/>
              </w:rPr>
              <w:t>没有的或证书不在有效期内的不得分。</w:t>
            </w:r>
          </w:p>
        </w:tc>
      </w:tr>
      <w:tr w:rsidR="00760A86" w14:paraId="4099B77E" w14:textId="77777777">
        <w:trPr>
          <w:cantSplit/>
          <w:trHeight w:val="785"/>
          <w:jc w:val="center"/>
        </w:trPr>
        <w:tc>
          <w:tcPr>
            <w:tcW w:w="407" w:type="pct"/>
            <w:vMerge/>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tcPr>
          <w:p w14:paraId="3A9F1AAA" w14:textId="77777777" w:rsidR="00760A86" w:rsidRDefault="00760A86">
            <w:pPr>
              <w:wordWrap w:val="0"/>
              <w:snapToGrid w:val="0"/>
              <w:spacing w:line="300" w:lineRule="auto"/>
              <w:rPr>
                <w:rFonts w:hint="eastAsia"/>
                <w:sz w:val="21"/>
                <w:szCs w:val="21"/>
              </w:rPr>
            </w:pPr>
          </w:p>
        </w:tc>
        <w:tc>
          <w:tcPr>
            <w:tcW w:w="502" w:type="pct"/>
            <w:gridSpan w:val="2"/>
            <w:vMerge/>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tcPr>
          <w:p w14:paraId="04CEB86A" w14:textId="77777777" w:rsidR="00760A86" w:rsidRDefault="00760A86">
            <w:pPr>
              <w:wordWrap w:val="0"/>
              <w:snapToGrid w:val="0"/>
              <w:spacing w:line="300" w:lineRule="auto"/>
              <w:rPr>
                <w:rFonts w:hint="eastAsia"/>
                <w:sz w:val="21"/>
                <w:szCs w:val="21"/>
              </w:rPr>
            </w:pPr>
          </w:p>
        </w:tc>
        <w:tc>
          <w:tcPr>
            <w:tcW w:w="1065" w:type="pct"/>
            <w:gridSpan w:val="2"/>
            <w:tcBorders>
              <w:top w:val="single" w:sz="4" w:space="0" w:color="auto"/>
              <w:left w:val="single" w:sz="4" w:space="0" w:color="auto"/>
              <w:right w:val="single" w:sz="4" w:space="0" w:color="auto"/>
            </w:tcBorders>
            <w:shd w:val="clear" w:color="auto" w:fill="FFFFFF"/>
            <w:noWrap/>
            <w:tcMar>
              <w:top w:w="57" w:type="dxa"/>
              <w:left w:w="57" w:type="dxa"/>
              <w:bottom w:w="57" w:type="dxa"/>
              <w:right w:w="57" w:type="dxa"/>
            </w:tcMar>
            <w:vAlign w:val="center"/>
          </w:tcPr>
          <w:p w14:paraId="09856705" w14:textId="77777777" w:rsidR="00760A86" w:rsidRDefault="00050B0D">
            <w:pPr>
              <w:widowControl/>
              <w:wordWrap w:val="0"/>
              <w:snapToGrid w:val="0"/>
              <w:spacing w:line="300" w:lineRule="auto"/>
              <w:jc w:val="center"/>
              <w:textAlignment w:val="center"/>
              <w:rPr>
                <w:rFonts w:hint="eastAsia"/>
                <w:sz w:val="21"/>
                <w:szCs w:val="21"/>
              </w:rPr>
            </w:pPr>
            <w:r>
              <w:rPr>
                <w:rFonts w:hint="eastAsia"/>
                <w:sz w:val="21"/>
                <w:szCs w:val="21"/>
              </w:rPr>
              <w:t>纳税等级（</w:t>
            </w:r>
            <w:r>
              <w:rPr>
                <w:rFonts w:hint="eastAsia"/>
                <w:sz w:val="21"/>
                <w:szCs w:val="21"/>
                <w:lang w:val="en-US"/>
              </w:rPr>
              <w:t>5</w:t>
            </w:r>
            <w:r>
              <w:rPr>
                <w:rFonts w:hint="eastAsia"/>
                <w:sz w:val="21"/>
                <w:szCs w:val="21"/>
              </w:rPr>
              <w:t>分）</w:t>
            </w:r>
          </w:p>
        </w:tc>
        <w:tc>
          <w:tcPr>
            <w:tcW w:w="3024" w:type="pct"/>
            <w:tcBorders>
              <w:top w:val="single" w:sz="4" w:space="0" w:color="auto"/>
              <w:left w:val="single" w:sz="4" w:space="0" w:color="auto"/>
              <w:bottom w:val="single" w:sz="4" w:space="0" w:color="auto"/>
              <w:right w:val="single" w:sz="4" w:space="0" w:color="auto"/>
            </w:tcBorders>
            <w:shd w:val="clear" w:color="auto" w:fill="FFFFFF"/>
            <w:noWrap/>
            <w:tcMar>
              <w:top w:w="57" w:type="dxa"/>
              <w:left w:w="57" w:type="dxa"/>
              <w:bottom w:w="57" w:type="dxa"/>
              <w:right w:w="57" w:type="dxa"/>
            </w:tcMar>
            <w:vAlign w:val="center"/>
          </w:tcPr>
          <w:p w14:paraId="5DCDDA3F" w14:textId="77777777" w:rsidR="00760A86" w:rsidRDefault="00050B0D">
            <w:pPr>
              <w:widowControl/>
              <w:shd w:val="clear" w:color="auto" w:fill="FFFFFF"/>
              <w:wordWrap w:val="0"/>
              <w:autoSpaceDE/>
              <w:autoSpaceDN/>
              <w:snapToGrid w:val="0"/>
              <w:spacing w:line="300" w:lineRule="auto"/>
              <w:jc w:val="both"/>
              <w:rPr>
                <w:rFonts w:hint="eastAsia"/>
                <w:spacing w:val="-3"/>
                <w:sz w:val="21"/>
                <w:szCs w:val="21"/>
                <w:lang w:val="en-US"/>
              </w:rPr>
            </w:pPr>
            <w:r>
              <w:rPr>
                <w:rFonts w:hint="eastAsia"/>
                <w:spacing w:val="-3"/>
                <w:sz w:val="21"/>
                <w:szCs w:val="21"/>
                <w:lang w:val="en-US"/>
              </w:rPr>
              <w:t>投标人（须含2024年度）连续获得“A级纳税人”称号情况：</w:t>
            </w:r>
          </w:p>
          <w:p w14:paraId="3D3A7BE7" w14:textId="77777777" w:rsidR="00760A86" w:rsidRDefault="00050B0D">
            <w:pPr>
              <w:widowControl/>
              <w:shd w:val="clear" w:color="auto" w:fill="FFFFFF"/>
              <w:wordWrap w:val="0"/>
              <w:autoSpaceDE/>
              <w:autoSpaceDN/>
              <w:snapToGrid w:val="0"/>
              <w:spacing w:line="300" w:lineRule="auto"/>
              <w:jc w:val="both"/>
              <w:rPr>
                <w:rFonts w:hint="eastAsia"/>
                <w:spacing w:val="-3"/>
                <w:sz w:val="21"/>
                <w:szCs w:val="21"/>
                <w:lang w:val="en-US"/>
              </w:rPr>
            </w:pPr>
            <w:r>
              <w:rPr>
                <w:rFonts w:hint="eastAsia"/>
                <w:spacing w:val="-3"/>
                <w:sz w:val="21"/>
                <w:szCs w:val="21"/>
                <w:lang w:val="en-US"/>
              </w:rPr>
              <w:t>（1）连续获得过5年或以上“A级纳税人”称号的，得5分；</w:t>
            </w:r>
          </w:p>
          <w:p w14:paraId="07B01EAB" w14:textId="77777777" w:rsidR="00760A86" w:rsidRDefault="00050B0D">
            <w:pPr>
              <w:widowControl/>
              <w:shd w:val="clear" w:color="auto" w:fill="FFFFFF"/>
              <w:wordWrap w:val="0"/>
              <w:autoSpaceDE/>
              <w:autoSpaceDN/>
              <w:snapToGrid w:val="0"/>
              <w:spacing w:line="300" w:lineRule="auto"/>
              <w:jc w:val="both"/>
              <w:rPr>
                <w:rFonts w:hint="eastAsia"/>
                <w:spacing w:val="-3"/>
                <w:sz w:val="21"/>
                <w:szCs w:val="21"/>
                <w:lang w:val="en-US"/>
              </w:rPr>
            </w:pPr>
            <w:r>
              <w:rPr>
                <w:rFonts w:hint="eastAsia"/>
                <w:spacing w:val="-3"/>
                <w:sz w:val="21"/>
                <w:szCs w:val="21"/>
                <w:lang w:val="en-US"/>
              </w:rPr>
              <w:t>（2）连续获得过3-4年“A级纳税人”称号的，得3分；</w:t>
            </w:r>
          </w:p>
          <w:p w14:paraId="0A95401F" w14:textId="77777777" w:rsidR="00760A86" w:rsidRDefault="00050B0D">
            <w:pPr>
              <w:widowControl/>
              <w:shd w:val="clear" w:color="auto" w:fill="FFFFFF"/>
              <w:wordWrap w:val="0"/>
              <w:autoSpaceDE/>
              <w:autoSpaceDN/>
              <w:snapToGrid w:val="0"/>
              <w:spacing w:line="300" w:lineRule="auto"/>
              <w:jc w:val="both"/>
              <w:rPr>
                <w:rFonts w:hint="eastAsia"/>
                <w:spacing w:val="-3"/>
                <w:sz w:val="21"/>
                <w:szCs w:val="21"/>
                <w:lang w:val="en-US"/>
              </w:rPr>
            </w:pPr>
            <w:r>
              <w:rPr>
                <w:rFonts w:hint="eastAsia"/>
                <w:spacing w:val="-3"/>
                <w:sz w:val="21"/>
                <w:szCs w:val="21"/>
                <w:lang w:val="en-US"/>
              </w:rPr>
              <w:t>（3）连续获得过2年“A级纳税人”称号的，得1分；</w:t>
            </w:r>
          </w:p>
          <w:p w14:paraId="1AC98901" w14:textId="77777777" w:rsidR="00760A86" w:rsidRDefault="00050B0D">
            <w:pPr>
              <w:wordWrap w:val="0"/>
              <w:snapToGrid w:val="0"/>
              <w:spacing w:line="300" w:lineRule="auto"/>
              <w:rPr>
                <w:rFonts w:hint="eastAsia"/>
                <w:spacing w:val="-3"/>
                <w:sz w:val="21"/>
                <w:szCs w:val="21"/>
                <w:lang w:val="en-US"/>
              </w:rPr>
            </w:pPr>
            <w:r>
              <w:rPr>
                <w:rFonts w:hint="eastAsia"/>
                <w:spacing w:val="-3"/>
                <w:sz w:val="21"/>
                <w:szCs w:val="21"/>
                <w:lang w:val="en-US"/>
              </w:rPr>
              <w:t>不符合以上情况不得分。</w:t>
            </w:r>
          </w:p>
        </w:tc>
      </w:tr>
      <w:tr w:rsidR="00760A86" w14:paraId="53402E0F" w14:textId="77777777">
        <w:trPr>
          <w:cantSplit/>
          <w:trHeight w:val="615"/>
          <w:jc w:val="center"/>
        </w:trPr>
        <w:tc>
          <w:tcPr>
            <w:tcW w:w="407" w:type="pct"/>
            <w:vMerge/>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tcPr>
          <w:p w14:paraId="6421253A" w14:textId="77777777" w:rsidR="00760A86" w:rsidRDefault="00760A86">
            <w:pPr>
              <w:wordWrap w:val="0"/>
              <w:snapToGrid w:val="0"/>
              <w:spacing w:line="300" w:lineRule="auto"/>
              <w:rPr>
                <w:rFonts w:hint="eastAsia"/>
                <w:sz w:val="21"/>
                <w:szCs w:val="21"/>
              </w:rPr>
            </w:pPr>
          </w:p>
        </w:tc>
        <w:tc>
          <w:tcPr>
            <w:tcW w:w="502" w:type="pct"/>
            <w:gridSpan w:val="2"/>
            <w:vMerge/>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tcPr>
          <w:p w14:paraId="669E14B5" w14:textId="77777777" w:rsidR="00760A86" w:rsidRDefault="00760A86">
            <w:pPr>
              <w:wordWrap w:val="0"/>
              <w:snapToGrid w:val="0"/>
              <w:spacing w:line="300" w:lineRule="auto"/>
              <w:rPr>
                <w:rFonts w:hint="eastAsia"/>
                <w:sz w:val="21"/>
                <w:szCs w:val="21"/>
              </w:rPr>
            </w:pPr>
          </w:p>
        </w:tc>
        <w:tc>
          <w:tcPr>
            <w:tcW w:w="1065" w:type="pct"/>
            <w:gridSpan w:val="2"/>
            <w:tcBorders>
              <w:top w:val="single" w:sz="4" w:space="0" w:color="auto"/>
              <w:left w:val="single" w:sz="4" w:space="0" w:color="auto"/>
              <w:right w:val="single" w:sz="4" w:space="0" w:color="auto"/>
            </w:tcBorders>
            <w:shd w:val="clear" w:color="auto" w:fill="FFFFFF"/>
            <w:noWrap/>
            <w:tcMar>
              <w:top w:w="57" w:type="dxa"/>
              <w:left w:w="57" w:type="dxa"/>
              <w:bottom w:w="57" w:type="dxa"/>
              <w:right w:w="57" w:type="dxa"/>
            </w:tcMar>
            <w:vAlign w:val="center"/>
          </w:tcPr>
          <w:p w14:paraId="598D6082" w14:textId="77777777" w:rsidR="00760A86" w:rsidRDefault="00050B0D">
            <w:pPr>
              <w:wordWrap w:val="0"/>
              <w:snapToGrid w:val="0"/>
              <w:spacing w:line="300" w:lineRule="auto"/>
              <w:jc w:val="center"/>
              <w:rPr>
                <w:rFonts w:hint="eastAsia"/>
                <w:sz w:val="21"/>
                <w:szCs w:val="21"/>
              </w:rPr>
            </w:pPr>
            <w:r>
              <w:rPr>
                <w:rFonts w:hint="eastAsia"/>
                <w:sz w:val="21"/>
                <w:szCs w:val="21"/>
              </w:rPr>
              <w:t>企业技术能力</w:t>
            </w:r>
          </w:p>
          <w:p w14:paraId="1FBC45A1" w14:textId="77777777" w:rsidR="00760A86" w:rsidRDefault="00050B0D">
            <w:pPr>
              <w:widowControl/>
              <w:wordWrap w:val="0"/>
              <w:snapToGrid w:val="0"/>
              <w:spacing w:line="300" w:lineRule="auto"/>
              <w:jc w:val="center"/>
              <w:textAlignment w:val="center"/>
              <w:rPr>
                <w:rFonts w:hint="eastAsia"/>
                <w:sz w:val="21"/>
                <w:szCs w:val="21"/>
              </w:rPr>
            </w:pPr>
            <w:r>
              <w:rPr>
                <w:rFonts w:hint="eastAsia"/>
                <w:sz w:val="21"/>
                <w:szCs w:val="21"/>
              </w:rPr>
              <w:t>（</w:t>
            </w:r>
            <w:r>
              <w:rPr>
                <w:rFonts w:hint="eastAsia"/>
                <w:sz w:val="21"/>
                <w:szCs w:val="21"/>
                <w:lang w:val="en-US"/>
              </w:rPr>
              <w:t>4</w:t>
            </w:r>
            <w:r>
              <w:rPr>
                <w:rFonts w:hint="eastAsia"/>
                <w:sz w:val="21"/>
                <w:szCs w:val="21"/>
              </w:rPr>
              <w:t>分）</w:t>
            </w:r>
          </w:p>
        </w:tc>
        <w:tc>
          <w:tcPr>
            <w:tcW w:w="3024" w:type="pct"/>
            <w:tcBorders>
              <w:top w:val="single" w:sz="4" w:space="0" w:color="auto"/>
              <w:left w:val="single" w:sz="4" w:space="0" w:color="auto"/>
              <w:right w:val="single" w:sz="4" w:space="0" w:color="auto"/>
            </w:tcBorders>
            <w:shd w:val="clear" w:color="auto" w:fill="FFFFFF"/>
            <w:noWrap/>
            <w:tcMar>
              <w:top w:w="57" w:type="dxa"/>
              <w:left w:w="57" w:type="dxa"/>
              <w:bottom w:w="57" w:type="dxa"/>
              <w:right w:w="57" w:type="dxa"/>
            </w:tcMar>
            <w:vAlign w:val="center"/>
          </w:tcPr>
          <w:p w14:paraId="14C7E245" w14:textId="77777777" w:rsidR="00760A86" w:rsidRDefault="00050B0D">
            <w:pPr>
              <w:wordWrap w:val="0"/>
              <w:adjustRightInd w:val="0"/>
              <w:snapToGrid w:val="0"/>
              <w:spacing w:line="300" w:lineRule="auto"/>
              <w:ind w:right="77"/>
              <w:rPr>
                <w:rFonts w:hint="eastAsia"/>
                <w:sz w:val="21"/>
                <w:szCs w:val="21"/>
              </w:rPr>
            </w:pPr>
            <w:r>
              <w:rPr>
                <w:rFonts w:hint="eastAsia"/>
                <w:szCs w:val="21"/>
              </w:rPr>
              <w:t>投标人自2022年1月1日至今获得过市级或以上行政部门或行业协会（学会）颁发的科学技术类奖项的，每项得2分，本项最多得4分</w:t>
            </w:r>
          </w:p>
        </w:tc>
      </w:tr>
      <w:tr w:rsidR="00760A86" w14:paraId="216624ED" w14:textId="77777777">
        <w:trPr>
          <w:cantSplit/>
          <w:trHeight w:val="340"/>
          <w:jc w:val="center"/>
        </w:trPr>
        <w:tc>
          <w:tcPr>
            <w:tcW w:w="407" w:type="pct"/>
            <w:vMerge w:val="restart"/>
            <w:tcBorders>
              <w:top w:val="single" w:sz="4" w:space="0" w:color="auto"/>
              <w:left w:val="single" w:sz="4" w:space="0" w:color="auto"/>
              <w:right w:val="single" w:sz="4" w:space="0" w:color="auto"/>
            </w:tcBorders>
            <w:shd w:val="clear" w:color="auto" w:fill="auto"/>
            <w:noWrap/>
            <w:tcMar>
              <w:top w:w="57" w:type="dxa"/>
              <w:left w:w="57" w:type="dxa"/>
              <w:bottom w:w="57" w:type="dxa"/>
              <w:right w:w="57" w:type="dxa"/>
            </w:tcMar>
            <w:vAlign w:val="center"/>
          </w:tcPr>
          <w:p w14:paraId="6033C9BE" w14:textId="77777777" w:rsidR="00760A86" w:rsidRDefault="00050B0D">
            <w:pPr>
              <w:wordWrap w:val="0"/>
              <w:snapToGrid w:val="0"/>
              <w:spacing w:line="300" w:lineRule="auto"/>
              <w:jc w:val="center"/>
              <w:rPr>
                <w:rFonts w:hint="eastAsia"/>
                <w:sz w:val="21"/>
                <w:szCs w:val="21"/>
              </w:rPr>
            </w:pPr>
            <w:r>
              <w:rPr>
                <w:rFonts w:hint="eastAsia"/>
                <w:sz w:val="21"/>
                <w:szCs w:val="21"/>
              </w:rPr>
              <w:t>2.2.4（2）</w:t>
            </w:r>
          </w:p>
        </w:tc>
        <w:tc>
          <w:tcPr>
            <w:tcW w:w="502" w:type="pct"/>
            <w:gridSpan w:val="2"/>
            <w:vMerge w:val="restart"/>
            <w:tcBorders>
              <w:top w:val="single" w:sz="4" w:space="0" w:color="auto"/>
              <w:left w:val="single" w:sz="4" w:space="0" w:color="auto"/>
              <w:right w:val="single" w:sz="4" w:space="0" w:color="auto"/>
            </w:tcBorders>
            <w:shd w:val="clear" w:color="auto" w:fill="auto"/>
            <w:noWrap/>
            <w:tcMar>
              <w:top w:w="57" w:type="dxa"/>
              <w:left w:w="57" w:type="dxa"/>
              <w:bottom w:w="57" w:type="dxa"/>
              <w:right w:w="57" w:type="dxa"/>
            </w:tcMar>
            <w:vAlign w:val="center"/>
          </w:tcPr>
          <w:p w14:paraId="3DCF6520" w14:textId="77777777" w:rsidR="00760A86" w:rsidRDefault="00050B0D">
            <w:pPr>
              <w:pStyle w:val="TableParagraph"/>
              <w:kinsoku w:val="0"/>
              <w:wordWrap w:val="0"/>
              <w:overflowPunct w:val="0"/>
              <w:snapToGrid w:val="0"/>
              <w:spacing w:line="300" w:lineRule="auto"/>
              <w:jc w:val="center"/>
              <w:rPr>
                <w:rFonts w:hint="eastAsia"/>
                <w:sz w:val="21"/>
                <w:szCs w:val="21"/>
              </w:rPr>
            </w:pPr>
            <w:r>
              <w:rPr>
                <w:rFonts w:hint="eastAsia"/>
                <w:sz w:val="21"/>
                <w:szCs w:val="21"/>
              </w:rPr>
              <w:t>监理大纲</w:t>
            </w:r>
          </w:p>
          <w:p w14:paraId="58675411" w14:textId="77777777" w:rsidR="00760A86" w:rsidRDefault="00050B0D">
            <w:pPr>
              <w:pStyle w:val="TableParagraph"/>
              <w:kinsoku w:val="0"/>
              <w:wordWrap w:val="0"/>
              <w:overflowPunct w:val="0"/>
              <w:snapToGrid w:val="0"/>
              <w:spacing w:line="300" w:lineRule="auto"/>
              <w:jc w:val="center"/>
              <w:rPr>
                <w:rFonts w:hint="eastAsia"/>
                <w:sz w:val="21"/>
                <w:szCs w:val="21"/>
              </w:rPr>
            </w:pPr>
            <w:r>
              <w:rPr>
                <w:rFonts w:hint="eastAsia"/>
                <w:sz w:val="21"/>
                <w:szCs w:val="21"/>
              </w:rPr>
              <w:t>评分标准</w:t>
            </w:r>
          </w:p>
          <w:p w14:paraId="0F10E90B" w14:textId="77777777" w:rsidR="00760A86" w:rsidRDefault="00050B0D">
            <w:pPr>
              <w:wordWrap w:val="0"/>
              <w:snapToGrid w:val="0"/>
              <w:spacing w:line="300" w:lineRule="auto"/>
              <w:jc w:val="center"/>
              <w:rPr>
                <w:rFonts w:hint="eastAsia"/>
                <w:sz w:val="21"/>
                <w:szCs w:val="21"/>
              </w:rPr>
            </w:pPr>
            <w:r>
              <w:rPr>
                <w:rFonts w:hint="eastAsia"/>
                <w:sz w:val="21"/>
                <w:szCs w:val="21"/>
              </w:rPr>
              <w:t>（</w:t>
            </w:r>
            <w:r>
              <w:rPr>
                <w:rFonts w:hint="eastAsia"/>
                <w:sz w:val="21"/>
                <w:szCs w:val="21"/>
                <w:lang w:val="en-US"/>
              </w:rPr>
              <w:t>35</w:t>
            </w:r>
            <w:r>
              <w:rPr>
                <w:rFonts w:hint="eastAsia"/>
                <w:sz w:val="21"/>
                <w:szCs w:val="21"/>
              </w:rPr>
              <w:t>分）</w:t>
            </w:r>
          </w:p>
        </w:tc>
        <w:tc>
          <w:tcPr>
            <w:tcW w:w="413" w:type="pct"/>
            <w:vMerge w:val="restart"/>
            <w:tcBorders>
              <w:top w:val="single" w:sz="4" w:space="0" w:color="auto"/>
              <w:left w:val="single" w:sz="4" w:space="0" w:color="auto"/>
              <w:right w:val="single" w:sz="4" w:space="0" w:color="auto"/>
            </w:tcBorders>
            <w:shd w:val="clear" w:color="auto" w:fill="FFFFFF"/>
            <w:noWrap/>
            <w:tcMar>
              <w:top w:w="57" w:type="dxa"/>
              <w:left w:w="57" w:type="dxa"/>
              <w:bottom w:w="57" w:type="dxa"/>
              <w:right w:w="57" w:type="dxa"/>
            </w:tcMar>
            <w:vAlign w:val="center"/>
          </w:tcPr>
          <w:p w14:paraId="16C90ECF" w14:textId="77777777" w:rsidR="00760A86" w:rsidRDefault="00050B0D">
            <w:pPr>
              <w:wordWrap w:val="0"/>
              <w:snapToGrid w:val="0"/>
              <w:spacing w:line="300" w:lineRule="auto"/>
              <w:jc w:val="center"/>
              <w:rPr>
                <w:rFonts w:hint="eastAsia"/>
                <w:sz w:val="21"/>
                <w:szCs w:val="21"/>
              </w:rPr>
            </w:pPr>
            <w:r>
              <w:rPr>
                <w:rFonts w:hint="eastAsia"/>
                <w:sz w:val="21"/>
                <w:szCs w:val="21"/>
              </w:rPr>
              <w:t>总体方案（10分）</w:t>
            </w:r>
          </w:p>
        </w:tc>
        <w:tc>
          <w:tcPr>
            <w:tcW w:w="651" w:type="pct"/>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14:paraId="3A49DD70" w14:textId="77777777" w:rsidR="00760A86" w:rsidRDefault="00050B0D">
            <w:pPr>
              <w:pStyle w:val="af4"/>
              <w:wordWrap w:val="0"/>
              <w:snapToGrid w:val="0"/>
              <w:spacing w:line="300" w:lineRule="auto"/>
              <w:jc w:val="center"/>
              <w:rPr>
                <w:rFonts w:cs="宋体" w:hint="eastAsia"/>
                <w:sz w:val="21"/>
              </w:rPr>
            </w:pPr>
            <w:r>
              <w:rPr>
                <w:rFonts w:cs="宋体" w:hint="eastAsia"/>
                <w:sz w:val="21"/>
              </w:rPr>
              <w:t>总体方案思路及各项计划安排</w:t>
            </w:r>
          </w:p>
          <w:p w14:paraId="3EC0DB0B" w14:textId="77777777" w:rsidR="00760A86" w:rsidRDefault="00050B0D">
            <w:pPr>
              <w:pStyle w:val="af4"/>
              <w:wordWrap w:val="0"/>
              <w:snapToGrid w:val="0"/>
              <w:spacing w:line="300" w:lineRule="auto"/>
              <w:jc w:val="center"/>
              <w:rPr>
                <w:rFonts w:cs="宋体" w:hint="eastAsia"/>
                <w:sz w:val="21"/>
              </w:rPr>
            </w:pPr>
            <w:r>
              <w:rPr>
                <w:rFonts w:cs="宋体" w:hint="eastAsia"/>
                <w:sz w:val="21"/>
              </w:rPr>
              <w:t>（5分）</w:t>
            </w:r>
          </w:p>
        </w:tc>
        <w:tc>
          <w:tcPr>
            <w:tcW w:w="3024" w:type="pct"/>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14:paraId="07A0082C" w14:textId="77777777" w:rsidR="00760A86" w:rsidRDefault="00050B0D">
            <w:pPr>
              <w:pStyle w:val="af4"/>
              <w:wordWrap w:val="0"/>
              <w:snapToGrid w:val="0"/>
              <w:spacing w:line="300" w:lineRule="auto"/>
              <w:rPr>
                <w:rFonts w:cs="宋体" w:hint="eastAsia"/>
                <w:sz w:val="21"/>
              </w:rPr>
            </w:pPr>
            <w:r>
              <w:rPr>
                <w:rFonts w:cs="宋体" w:hint="eastAsia"/>
                <w:sz w:val="21"/>
              </w:rPr>
              <w:t>针对本项目特点及招标内容，提出总体服务工作方案，包括相关工作程序、制度及流程，对项目实施的重点、难点进行详细分析，并提出相应措施。方案为优得5分；良得 4分；一般得3分；差得1分；无得0分。</w:t>
            </w:r>
          </w:p>
        </w:tc>
      </w:tr>
      <w:tr w:rsidR="00760A86" w14:paraId="6052C500" w14:textId="77777777">
        <w:trPr>
          <w:cantSplit/>
          <w:trHeight w:val="90"/>
          <w:jc w:val="center"/>
        </w:trPr>
        <w:tc>
          <w:tcPr>
            <w:tcW w:w="407" w:type="pct"/>
            <w:vMerge/>
            <w:tcBorders>
              <w:left w:val="single" w:sz="4" w:space="0" w:color="auto"/>
              <w:right w:val="single" w:sz="4" w:space="0" w:color="auto"/>
            </w:tcBorders>
            <w:shd w:val="clear" w:color="auto" w:fill="auto"/>
            <w:noWrap/>
            <w:tcMar>
              <w:top w:w="57" w:type="dxa"/>
              <w:left w:w="57" w:type="dxa"/>
              <w:bottom w:w="57" w:type="dxa"/>
              <w:right w:w="57" w:type="dxa"/>
            </w:tcMar>
          </w:tcPr>
          <w:p w14:paraId="66A360A0" w14:textId="77777777" w:rsidR="00760A86" w:rsidRDefault="00760A86">
            <w:pPr>
              <w:wordWrap w:val="0"/>
              <w:snapToGrid w:val="0"/>
              <w:spacing w:line="300" w:lineRule="auto"/>
              <w:rPr>
                <w:rFonts w:hint="eastAsia"/>
                <w:sz w:val="21"/>
                <w:szCs w:val="21"/>
              </w:rPr>
            </w:pPr>
          </w:p>
        </w:tc>
        <w:tc>
          <w:tcPr>
            <w:tcW w:w="502" w:type="pct"/>
            <w:gridSpan w:val="2"/>
            <w:vMerge/>
            <w:tcBorders>
              <w:left w:val="single" w:sz="4" w:space="0" w:color="auto"/>
              <w:right w:val="single" w:sz="4" w:space="0" w:color="auto"/>
            </w:tcBorders>
            <w:shd w:val="clear" w:color="auto" w:fill="auto"/>
            <w:noWrap/>
            <w:tcMar>
              <w:top w:w="57" w:type="dxa"/>
              <w:left w:w="57" w:type="dxa"/>
              <w:bottom w:w="57" w:type="dxa"/>
              <w:right w:w="57" w:type="dxa"/>
            </w:tcMar>
          </w:tcPr>
          <w:p w14:paraId="24BED3BC" w14:textId="77777777" w:rsidR="00760A86" w:rsidRDefault="00760A86">
            <w:pPr>
              <w:wordWrap w:val="0"/>
              <w:snapToGrid w:val="0"/>
              <w:spacing w:line="300" w:lineRule="auto"/>
              <w:rPr>
                <w:rFonts w:hint="eastAsia"/>
                <w:sz w:val="21"/>
                <w:szCs w:val="21"/>
              </w:rPr>
            </w:pPr>
          </w:p>
        </w:tc>
        <w:tc>
          <w:tcPr>
            <w:tcW w:w="413" w:type="pct"/>
            <w:vMerge/>
            <w:tcBorders>
              <w:left w:val="single" w:sz="4" w:space="0" w:color="auto"/>
              <w:bottom w:val="single" w:sz="4" w:space="0" w:color="auto"/>
              <w:right w:val="single" w:sz="4" w:space="0" w:color="auto"/>
            </w:tcBorders>
            <w:shd w:val="clear" w:color="auto" w:fill="FFFFFF"/>
            <w:noWrap/>
            <w:tcMar>
              <w:top w:w="57" w:type="dxa"/>
              <w:left w:w="57" w:type="dxa"/>
              <w:bottom w:w="57" w:type="dxa"/>
              <w:right w:w="57" w:type="dxa"/>
            </w:tcMar>
            <w:vAlign w:val="center"/>
          </w:tcPr>
          <w:p w14:paraId="47CDA591" w14:textId="77777777" w:rsidR="00760A86" w:rsidRDefault="00760A86">
            <w:pPr>
              <w:wordWrap w:val="0"/>
              <w:snapToGrid w:val="0"/>
              <w:spacing w:line="300" w:lineRule="auto"/>
              <w:jc w:val="center"/>
              <w:rPr>
                <w:rFonts w:hint="eastAsia"/>
                <w:sz w:val="21"/>
                <w:szCs w:val="21"/>
              </w:rPr>
            </w:pPr>
          </w:p>
        </w:tc>
        <w:tc>
          <w:tcPr>
            <w:tcW w:w="651" w:type="pct"/>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14:paraId="37559673" w14:textId="77777777" w:rsidR="00760A86" w:rsidRDefault="00050B0D">
            <w:pPr>
              <w:pStyle w:val="af4"/>
              <w:wordWrap w:val="0"/>
              <w:snapToGrid w:val="0"/>
              <w:spacing w:line="300" w:lineRule="auto"/>
              <w:jc w:val="center"/>
              <w:rPr>
                <w:rFonts w:cs="宋体" w:hint="eastAsia"/>
                <w:sz w:val="21"/>
              </w:rPr>
            </w:pPr>
            <w:r>
              <w:rPr>
                <w:rFonts w:cs="宋体" w:hint="eastAsia"/>
                <w:sz w:val="21"/>
              </w:rPr>
              <w:t>项目施工过程各阶段工作的衔接管理措施</w:t>
            </w:r>
          </w:p>
          <w:p w14:paraId="69798D65" w14:textId="77777777" w:rsidR="00760A86" w:rsidRDefault="00050B0D">
            <w:pPr>
              <w:pStyle w:val="af4"/>
              <w:wordWrap w:val="0"/>
              <w:snapToGrid w:val="0"/>
              <w:spacing w:line="300" w:lineRule="auto"/>
              <w:jc w:val="center"/>
              <w:rPr>
                <w:rFonts w:cs="宋体" w:hint="eastAsia"/>
                <w:sz w:val="21"/>
              </w:rPr>
            </w:pPr>
            <w:r>
              <w:rPr>
                <w:rFonts w:cs="宋体" w:hint="eastAsia"/>
                <w:sz w:val="21"/>
              </w:rPr>
              <w:t>（5分）</w:t>
            </w:r>
          </w:p>
        </w:tc>
        <w:tc>
          <w:tcPr>
            <w:tcW w:w="3024" w:type="pct"/>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14:paraId="773250CD" w14:textId="77777777" w:rsidR="00760A86" w:rsidRDefault="00050B0D">
            <w:pPr>
              <w:pStyle w:val="af4"/>
              <w:wordWrap w:val="0"/>
              <w:snapToGrid w:val="0"/>
              <w:spacing w:line="300" w:lineRule="auto"/>
              <w:rPr>
                <w:rFonts w:cs="宋体" w:hint="eastAsia"/>
                <w:sz w:val="21"/>
              </w:rPr>
            </w:pPr>
            <w:r>
              <w:rPr>
                <w:rFonts w:cs="宋体" w:hint="eastAsia"/>
                <w:sz w:val="21"/>
              </w:rPr>
              <w:t>针对本项目施工过程各阶段工作的认识和理解、项目施工过程各阶段工作的衔接措施所提供的优质服务措施和手段等。方案为优得5分；良得4分；一般得3分；差得1分；无得0分。</w:t>
            </w:r>
          </w:p>
        </w:tc>
      </w:tr>
      <w:tr w:rsidR="00760A86" w14:paraId="76A9EF75" w14:textId="77777777">
        <w:trPr>
          <w:cantSplit/>
          <w:trHeight w:val="340"/>
          <w:jc w:val="center"/>
        </w:trPr>
        <w:tc>
          <w:tcPr>
            <w:tcW w:w="407" w:type="pct"/>
            <w:vMerge/>
            <w:tcBorders>
              <w:left w:val="single" w:sz="4" w:space="0" w:color="auto"/>
              <w:right w:val="single" w:sz="4" w:space="0" w:color="auto"/>
            </w:tcBorders>
            <w:shd w:val="clear" w:color="auto" w:fill="auto"/>
            <w:noWrap/>
            <w:tcMar>
              <w:top w:w="57" w:type="dxa"/>
              <w:left w:w="57" w:type="dxa"/>
              <w:bottom w:w="57" w:type="dxa"/>
              <w:right w:w="57" w:type="dxa"/>
            </w:tcMar>
          </w:tcPr>
          <w:p w14:paraId="625C8D01" w14:textId="77777777" w:rsidR="00760A86" w:rsidRDefault="00760A86">
            <w:pPr>
              <w:wordWrap w:val="0"/>
              <w:snapToGrid w:val="0"/>
              <w:spacing w:line="300" w:lineRule="auto"/>
              <w:rPr>
                <w:rFonts w:hint="eastAsia"/>
                <w:sz w:val="21"/>
                <w:szCs w:val="21"/>
              </w:rPr>
            </w:pPr>
          </w:p>
        </w:tc>
        <w:tc>
          <w:tcPr>
            <w:tcW w:w="502" w:type="pct"/>
            <w:gridSpan w:val="2"/>
            <w:vMerge/>
            <w:tcBorders>
              <w:left w:val="single" w:sz="4" w:space="0" w:color="auto"/>
              <w:right w:val="single" w:sz="4" w:space="0" w:color="auto"/>
            </w:tcBorders>
            <w:shd w:val="clear" w:color="auto" w:fill="auto"/>
            <w:noWrap/>
            <w:tcMar>
              <w:top w:w="57" w:type="dxa"/>
              <w:left w:w="57" w:type="dxa"/>
              <w:bottom w:w="57" w:type="dxa"/>
              <w:right w:w="57" w:type="dxa"/>
            </w:tcMar>
          </w:tcPr>
          <w:p w14:paraId="139A50CF" w14:textId="77777777" w:rsidR="00760A86" w:rsidRDefault="00760A86">
            <w:pPr>
              <w:wordWrap w:val="0"/>
              <w:snapToGrid w:val="0"/>
              <w:spacing w:line="300" w:lineRule="auto"/>
              <w:rPr>
                <w:rFonts w:hint="eastAsia"/>
                <w:sz w:val="21"/>
                <w:szCs w:val="21"/>
              </w:rPr>
            </w:pPr>
          </w:p>
        </w:tc>
        <w:tc>
          <w:tcPr>
            <w:tcW w:w="413" w:type="pct"/>
            <w:vMerge w:val="restart"/>
            <w:tcBorders>
              <w:top w:val="single" w:sz="4" w:space="0" w:color="auto"/>
              <w:left w:val="single" w:sz="4" w:space="0" w:color="auto"/>
              <w:right w:val="single" w:sz="4" w:space="0" w:color="auto"/>
            </w:tcBorders>
            <w:shd w:val="clear" w:color="auto" w:fill="FFFFFF"/>
            <w:noWrap/>
            <w:tcMar>
              <w:top w:w="57" w:type="dxa"/>
              <w:left w:w="57" w:type="dxa"/>
              <w:bottom w:w="57" w:type="dxa"/>
              <w:right w:w="57" w:type="dxa"/>
            </w:tcMar>
            <w:vAlign w:val="center"/>
          </w:tcPr>
          <w:p w14:paraId="221AC8D4" w14:textId="77777777" w:rsidR="00760A86" w:rsidRDefault="00050B0D">
            <w:pPr>
              <w:pStyle w:val="af3"/>
              <w:wordWrap w:val="0"/>
              <w:topLinePunct w:val="0"/>
              <w:adjustRightInd/>
              <w:spacing w:line="300" w:lineRule="auto"/>
              <w:ind w:firstLineChars="0" w:firstLine="0"/>
              <w:jc w:val="center"/>
              <w:rPr>
                <w:sz w:val="21"/>
                <w:szCs w:val="21"/>
              </w:rPr>
            </w:pPr>
            <w:r>
              <w:rPr>
                <w:rFonts w:ascii="宋体" w:hAnsi="宋体" w:cs="宋体" w:hint="eastAsia"/>
                <w:spacing w:val="0"/>
                <w:kern w:val="2"/>
                <w:sz w:val="21"/>
                <w:szCs w:val="21"/>
              </w:rPr>
              <w:t>施工阶段监理方案（15分）</w:t>
            </w:r>
          </w:p>
        </w:tc>
        <w:tc>
          <w:tcPr>
            <w:tcW w:w="651" w:type="pct"/>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14:paraId="78972642" w14:textId="77777777" w:rsidR="00760A86" w:rsidRDefault="00050B0D">
            <w:pPr>
              <w:pStyle w:val="af3"/>
              <w:wordWrap w:val="0"/>
              <w:topLinePunct w:val="0"/>
              <w:adjustRightInd/>
              <w:spacing w:line="300" w:lineRule="auto"/>
              <w:ind w:firstLineChars="0" w:firstLine="0"/>
              <w:jc w:val="center"/>
              <w:rPr>
                <w:rFonts w:ascii="宋体" w:hAnsi="宋体" w:cs="宋体" w:hint="eastAsia"/>
                <w:sz w:val="21"/>
                <w:szCs w:val="21"/>
              </w:rPr>
            </w:pPr>
            <w:r>
              <w:rPr>
                <w:rFonts w:ascii="宋体" w:hAnsi="宋体" w:cs="宋体" w:hint="eastAsia"/>
                <w:spacing w:val="0"/>
                <w:kern w:val="2"/>
                <w:sz w:val="21"/>
                <w:szCs w:val="21"/>
              </w:rPr>
              <w:t>施工监理方案（</w:t>
            </w:r>
            <w:r>
              <w:rPr>
                <w:rFonts w:ascii="宋体" w:hAnsi="宋体" w:cs="宋体" w:hint="eastAsia"/>
                <w:spacing w:val="0"/>
                <w:kern w:val="2"/>
                <w:sz w:val="21"/>
                <w:szCs w:val="21"/>
                <w:lang w:val="en-US"/>
              </w:rPr>
              <w:t>5</w:t>
            </w:r>
            <w:r>
              <w:rPr>
                <w:rFonts w:ascii="宋体" w:hAnsi="宋体" w:cs="宋体" w:hint="eastAsia"/>
                <w:spacing w:val="0"/>
                <w:kern w:val="2"/>
                <w:sz w:val="21"/>
                <w:szCs w:val="21"/>
              </w:rPr>
              <w:t>分）</w:t>
            </w:r>
          </w:p>
        </w:tc>
        <w:tc>
          <w:tcPr>
            <w:tcW w:w="3024" w:type="pct"/>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14:paraId="59A3A97C" w14:textId="77777777" w:rsidR="00760A86" w:rsidRDefault="00050B0D">
            <w:pPr>
              <w:pStyle w:val="af3"/>
              <w:wordWrap w:val="0"/>
              <w:topLinePunct w:val="0"/>
              <w:adjustRightInd/>
              <w:spacing w:line="300" w:lineRule="auto"/>
              <w:ind w:firstLineChars="0" w:firstLine="0"/>
              <w:rPr>
                <w:rFonts w:ascii="宋体" w:hAnsi="宋体" w:cs="宋体" w:hint="eastAsia"/>
                <w:sz w:val="21"/>
                <w:szCs w:val="21"/>
              </w:rPr>
            </w:pPr>
            <w:r>
              <w:rPr>
                <w:rFonts w:ascii="宋体" w:hAnsi="宋体" w:cs="宋体" w:hint="eastAsia"/>
                <w:spacing w:val="0"/>
                <w:kern w:val="2"/>
                <w:sz w:val="21"/>
                <w:szCs w:val="21"/>
              </w:rPr>
              <w:t>要求监理工作目标明确，监理工作依据、制度、流程完善；监理工作内容及管理手段合理可行、措施具体、针对性强。方案为优得</w:t>
            </w:r>
            <w:r>
              <w:rPr>
                <w:rFonts w:ascii="宋体" w:hAnsi="宋体" w:cs="宋体" w:hint="eastAsia"/>
                <w:spacing w:val="0"/>
                <w:kern w:val="2"/>
                <w:sz w:val="21"/>
                <w:szCs w:val="21"/>
                <w:lang w:val="en-US"/>
              </w:rPr>
              <w:t>5</w:t>
            </w:r>
            <w:r>
              <w:rPr>
                <w:rFonts w:ascii="宋体" w:hAnsi="宋体" w:cs="宋体" w:hint="eastAsia"/>
                <w:spacing w:val="0"/>
                <w:kern w:val="2"/>
                <w:sz w:val="21"/>
                <w:szCs w:val="21"/>
              </w:rPr>
              <w:t xml:space="preserve">分；良得 </w:t>
            </w:r>
            <w:r>
              <w:rPr>
                <w:rFonts w:ascii="宋体" w:hAnsi="宋体" w:cs="宋体" w:hint="eastAsia"/>
                <w:spacing w:val="0"/>
                <w:kern w:val="2"/>
                <w:sz w:val="21"/>
                <w:szCs w:val="21"/>
                <w:lang w:val="en-US"/>
              </w:rPr>
              <w:t>4</w:t>
            </w:r>
            <w:r>
              <w:rPr>
                <w:rFonts w:ascii="宋体" w:hAnsi="宋体" w:cs="宋体" w:hint="eastAsia"/>
                <w:spacing w:val="0"/>
                <w:kern w:val="2"/>
                <w:sz w:val="21"/>
                <w:szCs w:val="21"/>
              </w:rPr>
              <w:t>分；一般得</w:t>
            </w:r>
            <w:r>
              <w:rPr>
                <w:rFonts w:ascii="宋体" w:hAnsi="宋体" w:cs="宋体" w:hint="eastAsia"/>
                <w:spacing w:val="0"/>
                <w:kern w:val="2"/>
                <w:sz w:val="21"/>
                <w:szCs w:val="21"/>
                <w:lang w:val="en-US"/>
              </w:rPr>
              <w:t>3</w:t>
            </w:r>
            <w:r>
              <w:rPr>
                <w:rFonts w:ascii="宋体" w:hAnsi="宋体" w:cs="宋体" w:hint="eastAsia"/>
                <w:spacing w:val="0"/>
                <w:kern w:val="2"/>
                <w:sz w:val="21"/>
                <w:szCs w:val="21"/>
              </w:rPr>
              <w:t>分；差得1分</w:t>
            </w:r>
            <w:r>
              <w:rPr>
                <w:rFonts w:cs="宋体" w:hint="eastAsia"/>
                <w:sz w:val="21"/>
              </w:rPr>
              <w:t>；无得</w:t>
            </w:r>
            <w:r>
              <w:rPr>
                <w:rFonts w:cs="宋体" w:hint="eastAsia"/>
                <w:sz w:val="21"/>
              </w:rPr>
              <w:t>0</w:t>
            </w:r>
            <w:r>
              <w:rPr>
                <w:rFonts w:cs="宋体" w:hint="eastAsia"/>
                <w:sz w:val="21"/>
              </w:rPr>
              <w:t>分</w:t>
            </w:r>
            <w:r>
              <w:rPr>
                <w:rFonts w:ascii="宋体" w:hAnsi="宋体" w:cs="宋体" w:hint="eastAsia"/>
                <w:spacing w:val="0"/>
                <w:kern w:val="2"/>
                <w:sz w:val="21"/>
                <w:szCs w:val="21"/>
              </w:rPr>
              <w:t>。</w:t>
            </w:r>
          </w:p>
        </w:tc>
      </w:tr>
      <w:tr w:rsidR="00760A86" w14:paraId="2428CB3D" w14:textId="77777777">
        <w:trPr>
          <w:cantSplit/>
          <w:trHeight w:val="340"/>
          <w:jc w:val="center"/>
        </w:trPr>
        <w:tc>
          <w:tcPr>
            <w:tcW w:w="407" w:type="pct"/>
            <w:vMerge/>
            <w:tcBorders>
              <w:left w:val="single" w:sz="4" w:space="0" w:color="auto"/>
              <w:right w:val="single" w:sz="4" w:space="0" w:color="auto"/>
            </w:tcBorders>
            <w:shd w:val="clear" w:color="auto" w:fill="auto"/>
            <w:noWrap/>
            <w:tcMar>
              <w:top w:w="57" w:type="dxa"/>
              <w:left w:w="57" w:type="dxa"/>
              <w:bottom w:w="57" w:type="dxa"/>
              <w:right w:w="57" w:type="dxa"/>
            </w:tcMar>
          </w:tcPr>
          <w:p w14:paraId="70544D8B" w14:textId="77777777" w:rsidR="00760A86" w:rsidRDefault="00760A86">
            <w:pPr>
              <w:wordWrap w:val="0"/>
              <w:snapToGrid w:val="0"/>
              <w:spacing w:line="300" w:lineRule="auto"/>
              <w:rPr>
                <w:rFonts w:hint="eastAsia"/>
                <w:sz w:val="21"/>
                <w:szCs w:val="21"/>
              </w:rPr>
            </w:pPr>
          </w:p>
        </w:tc>
        <w:tc>
          <w:tcPr>
            <w:tcW w:w="502" w:type="pct"/>
            <w:gridSpan w:val="2"/>
            <w:vMerge/>
            <w:tcBorders>
              <w:left w:val="single" w:sz="4" w:space="0" w:color="auto"/>
              <w:right w:val="single" w:sz="4" w:space="0" w:color="auto"/>
            </w:tcBorders>
            <w:shd w:val="clear" w:color="auto" w:fill="auto"/>
            <w:noWrap/>
            <w:tcMar>
              <w:top w:w="57" w:type="dxa"/>
              <w:left w:w="57" w:type="dxa"/>
              <w:bottom w:w="57" w:type="dxa"/>
              <w:right w:w="57" w:type="dxa"/>
            </w:tcMar>
          </w:tcPr>
          <w:p w14:paraId="6D2FB904" w14:textId="77777777" w:rsidR="00760A86" w:rsidRDefault="00760A86">
            <w:pPr>
              <w:wordWrap w:val="0"/>
              <w:snapToGrid w:val="0"/>
              <w:spacing w:line="300" w:lineRule="auto"/>
              <w:rPr>
                <w:rFonts w:hint="eastAsia"/>
                <w:sz w:val="21"/>
                <w:szCs w:val="21"/>
              </w:rPr>
            </w:pPr>
          </w:p>
        </w:tc>
        <w:tc>
          <w:tcPr>
            <w:tcW w:w="413" w:type="pct"/>
            <w:vMerge/>
            <w:tcBorders>
              <w:left w:val="single" w:sz="4" w:space="0" w:color="auto"/>
              <w:right w:val="single" w:sz="4" w:space="0" w:color="auto"/>
            </w:tcBorders>
            <w:shd w:val="clear" w:color="auto" w:fill="FFFFFF"/>
            <w:noWrap/>
            <w:tcMar>
              <w:top w:w="57" w:type="dxa"/>
              <w:left w:w="57" w:type="dxa"/>
              <w:bottom w:w="57" w:type="dxa"/>
              <w:right w:w="57" w:type="dxa"/>
            </w:tcMar>
            <w:vAlign w:val="center"/>
          </w:tcPr>
          <w:p w14:paraId="5AD9C177" w14:textId="77777777" w:rsidR="00760A86" w:rsidRDefault="00760A86">
            <w:pPr>
              <w:wordWrap w:val="0"/>
              <w:snapToGrid w:val="0"/>
              <w:spacing w:line="300" w:lineRule="auto"/>
              <w:ind w:firstLine="480"/>
              <w:jc w:val="center"/>
              <w:rPr>
                <w:rFonts w:hint="eastAsia"/>
                <w:sz w:val="21"/>
                <w:szCs w:val="21"/>
              </w:rPr>
            </w:pPr>
          </w:p>
        </w:tc>
        <w:tc>
          <w:tcPr>
            <w:tcW w:w="651" w:type="pct"/>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14:paraId="6EDFEB89" w14:textId="77777777" w:rsidR="00760A86" w:rsidRDefault="00050B0D">
            <w:pPr>
              <w:pStyle w:val="af3"/>
              <w:wordWrap w:val="0"/>
              <w:topLinePunct w:val="0"/>
              <w:adjustRightInd/>
              <w:spacing w:line="300" w:lineRule="auto"/>
              <w:ind w:firstLineChars="0" w:firstLine="0"/>
              <w:jc w:val="center"/>
              <w:rPr>
                <w:rFonts w:ascii="宋体" w:hAnsi="宋体" w:cs="宋体" w:hint="eastAsia"/>
                <w:sz w:val="21"/>
                <w:szCs w:val="21"/>
              </w:rPr>
            </w:pPr>
            <w:r>
              <w:rPr>
                <w:rFonts w:ascii="宋体" w:hAnsi="宋体" w:cs="宋体" w:hint="eastAsia"/>
                <w:spacing w:val="0"/>
                <w:kern w:val="2"/>
                <w:sz w:val="21"/>
                <w:szCs w:val="21"/>
              </w:rPr>
              <w:t>对本项目重点及难点分析及解决措施（</w:t>
            </w:r>
            <w:r>
              <w:rPr>
                <w:rFonts w:ascii="宋体" w:hAnsi="宋体" w:cs="宋体" w:hint="eastAsia"/>
                <w:spacing w:val="0"/>
                <w:kern w:val="2"/>
                <w:sz w:val="21"/>
                <w:szCs w:val="21"/>
                <w:lang w:val="en-US"/>
              </w:rPr>
              <w:t>5</w:t>
            </w:r>
            <w:r>
              <w:rPr>
                <w:rFonts w:ascii="宋体" w:hAnsi="宋体" w:cs="宋体" w:hint="eastAsia"/>
                <w:spacing w:val="0"/>
                <w:kern w:val="2"/>
                <w:sz w:val="21"/>
                <w:szCs w:val="21"/>
              </w:rPr>
              <w:t>分）</w:t>
            </w:r>
          </w:p>
        </w:tc>
        <w:tc>
          <w:tcPr>
            <w:tcW w:w="3024" w:type="pct"/>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14:paraId="1F5BE9E5" w14:textId="77777777" w:rsidR="00760A86" w:rsidRDefault="00050B0D">
            <w:pPr>
              <w:pStyle w:val="af3"/>
              <w:wordWrap w:val="0"/>
              <w:topLinePunct w:val="0"/>
              <w:adjustRightInd/>
              <w:spacing w:line="300" w:lineRule="auto"/>
              <w:ind w:firstLineChars="0" w:firstLine="0"/>
              <w:rPr>
                <w:rFonts w:ascii="宋体" w:hAnsi="宋体" w:cs="宋体" w:hint="eastAsia"/>
                <w:sz w:val="21"/>
                <w:szCs w:val="21"/>
              </w:rPr>
            </w:pPr>
            <w:r>
              <w:rPr>
                <w:rFonts w:ascii="宋体" w:hAnsi="宋体" w:cs="宋体" w:hint="eastAsia"/>
                <w:spacing w:val="0"/>
                <w:kern w:val="2"/>
                <w:sz w:val="21"/>
                <w:szCs w:val="21"/>
              </w:rPr>
              <w:t>对本项目重点及难点分析合理、措施具体、可行、针对性强。方案为优得</w:t>
            </w:r>
            <w:r>
              <w:rPr>
                <w:rFonts w:ascii="宋体" w:hAnsi="宋体" w:cs="宋体" w:hint="eastAsia"/>
                <w:spacing w:val="0"/>
                <w:kern w:val="2"/>
                <w:sz w:val="21"/>
                <w:szCs w:val="21"/>
                <w:lang w:val="en-US"/>
              </w:rPr>
              <w:t>5</w:t>
            </w:r>
            <w:r>
              <w:rPr>
                <w:rFonts w:ascii="宋体" w:hAnsi="宋体" w:cs="宋体" w:hint="eastAsia"/>
                <w:spacing w:val="0"/>
                <w:kern w:val="2"/>
                <w:sz w:val="21"/>
                <w:szCs w:val="21"/>
              </w:rPr>
              <w:t>分；良得</w:t>
            </w:r>
            <w:r>
              <w:rPr>
                <w:rFonts w:ascii="宋体" w:hAnsi="宋体" w:cs="宋体" w:hint="eastAsia"/>
                <w:spacing w:val="0"/>
                <w:kern w:val="2"/>
                <w:sz w:val="21"/>
                <w:szCs w:val="21"/>
                <w:lang w:val="en-US"/>
              </w:rPr>
              <w:t>4</w:t>
            </w:r>
            <w:r>
              <w:rPr>
                <w:rFonts w:ascii="宋体" w:hAnsi="宋体" w:cs="宋体" w:hint="eastAsia"/>
                <w:spacing w:val="0"/>
                <w:kern w:val="2"/>
                <w:sz w:val="21"/>
                <w:szCs w:val="21"/>
              </w:rPr>
              <w:t>分；一般得</w:t>
            </w:r>
            <w:r>
              <w:rPr>
                <w:rFonts w:ascii="宋体" w:hAnsi="宋体" w:cs="宋体" w:hint="eastAsia"/>
                <w:spacing w:val="0"/>
                <w:kern w:val="2"/>
                <w:sz w:val="21"/>
                <w:szCs w:val="21"/>
                <w:lang w:val="en-US"/>
              </w:rPr>
              <w:t>3</w:t>
            </w:r>
            <w:r>
              <w:rPr>
                <w:rFonts w:ascii="宋体" w:hAnsi="宋体" w:cs="宋体" w:hint="eastAsia"/>
                <w:spacing w:val="0"/>
                <w:kern w:val="2"/>
                <w:sz w:val="21"/>
                <w:szCs w:val="21"/>
              </w:rPr>
              <w:t>分；差得1分</w:t>
            </w:r>
            <w:r>
              <w:rPr>
                <w:rFonts w:cs="宋体" w:hint="eastAsia"/>
                <w:sz w:val="21"/>
              </w:rPr>
              <w:t>；无得</w:t>
            </w:r>
            <w:r>
              <w:rPr>
                <w:rFonts w:cs="宋体" w:hint="eastAsia"/>
                <w:sz w:val="21"/>
              </w:rPr>
              <w:t>0</w:t>
            </w:r>
            <w:r>
              <w:rPr>
                <w:rFonts w:cs="宋体" w:hint="eastAsia"/>
                <w:sz w:val="21"/>
              </w:rPr>
              <w:t>分</w:t>
            </w:r>
            <w:r>
              <w:rPr>
                <w:rFonts w:ascii="宋体" w:hAnsi="宋体" w:cs="宋体" w:hint="eastAsia"/>
                <w:spacing w:val="0"/>
                <w:kern w:val="2"/>
                <w:sz w:val="21"/>
                <w:szCs w:val="21"/>
              </w:rPr>
              <w:t>。</w:t>
            </w:r>
          </w:p>
        </w:tc>
      </w:tr>
      <w:tr w:rsidR="00760A86" w14:paraId="0BD0AF04" w14:textId="77777777">
        <w:trPr>
          <w:cantSplit/>
          <w:trHeight w:val="340"/>
          <w:jc w:val="center"/>
        </w:trPr>
        <w:tc>
          <w:tcPr>
            <w:tcW w:w="407" w:type="pct"/>
            <w:vMerge/>
            <w:tcBorders>
              <w:left w:val="single" w:sz="4" w:space="0" w:color="auto"/>
              <w:right w:val="single" w:sz="4" w:space="0" w:color="auto"/>
            </w:tcBorders>
            <w:shd w:val="clear" w:color="auto" w:fill="auto"/>
            <w:noWrap/>
            <w:tcMar>
              <w:top w:w="57" w:type="dxa"/>
              <w:left w:w="57" w:type="dxa"/>
              <w:bottom w:w="57" w:type="dxa"/>
              <w:right w:w="57" w:type="dxa"/>
            </w:tcMar>
          </w:tcPr>
          <w:p w14:paraId="4C099CDB" w14:textId="77777777" w:rsidR="00760A86" w:rsidRDefault="00760A86">
            <w:pPr>
              <w:wordWrap w:val="0"/>
              <w:snapToGrid w:val="0"/>
              <w:spacing w:line="300" w:lineRule="auto"/>
              <w:rPr>
                <w:rFonts w:hint="eastAsia"/>
                <w:sz w:val="21"/>
                <w:szCs w:val="21"/>
              </w:rPr>
            </w:pPr>
          </w:p>
        </w:tc>
        <w:tc>
          <w:tcPr>
            <w:tcW w:w="502" w:type="pct"/>
            <w:gridSpan w:val="2"/>
            <w:vMerge/>
            <w:tcBorders>
              <w:left w:val="single" w:sz="4" w:space="0" w:color="auto"/>
              <w:right w:val="single" w:sz="4" w:space="0" w:color="auto"/>
            </w:tcBorders>
            <w:shd w:val="clear" w:color="auto" w:fill="auto"/>
            <w:noWrap/>
            <w:tcMar>
              <w:top w:w="57" w:type="dxa"/>
              <w:left w:w="57" w:type="dxa"/>
              <w:bottom w:w="57" w:type="dxa"/>
              <w:right w:w="57" w:type="dxa"/>
            </w:tcMar>
          </w:tcPr>
          <w:p w14:paraId="27D35228" w14:textId="77777777" w:rsidR="00760A86" w:rsidRDefault="00760A86">
            <w:pPr>
              <w:wordWrap w:val="0"/>
              <w:snapToGrid w:val="0"/>
              <w:spacing w:line="300" w:lineRule="auto"/>
              <w:rPr>
                <w:rFonts w:hint="eastAsia"/>
                <w:sz w:val="21"/>
                <w:szCs w:val="21"/>
              </w:rPr>
            </w:pPr>
          </w:p>
        </w:tc>
        <w:tc>
          <w:tcPr>
            <w:tcW w:w="413" w:type="pct"/>
            <w:vMerge/>
            <w:tcBorders>
              <w:left w:val="single" w:sz="4" w:space="0" w:color="auto"/>
              <w:bottom w:val="single" w:sz="4" w:space="0" w:color="auto"/>
              <w:right w:val="single" w:sz="4" w:space="0" w:color="auto"/>
            </w:tcBorders>
            <w:shd w:val="clear" w:color="auto" w:fill="FFFFFF"/>
            <w:noWrap/>
            <w:tcMar>
              <w:top w:w="57" w:type="dxa"/>
              <w:left w:w="57" w:type="dxa"/>
              <w:bottom w:w="57" w:type="dxa"/>
              <w:right w:w="57" w:type="dxa"/>
            </w:tcMar>
            <w:vAlign w:val="center"/>
          </w:tcPr>
          <w:p w14:paraId="71037EC7" w14:textId="77777777" w:rsidR="00760A86" w:rsidRDefault="00760A86">
            <w:pPr>
              <w:wordWrap w:val="0"/>
              <w:snapToGrid w:val="0"/>
              <w:spacing w:line="300" w:lineRule="auto"/>
              <w:jc w:val="center"/>
              <w:rPr>
                <w:rFonts w:hint="eastAsia"/>
                <w:sz w:val="21"/>
                <w:szCs w:val="21"/>
              </w:rPr>
            </w:pPr>
          </w:p>
        </w:tc>
        <w:tc>
          <w:tcPr>
            <w:tcW w:w="651" w:type="pct"/>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14:paraId="2E23859D" w14:textId="77777777" w:rsidR="00760A86" w:rsidRDefault="00050B0D">
            <w:pPr>
              <w:pStyle w:val="af3"/>
              <w:wordWrap w:val="0"/>
              <w:topLinePunct w:val="0"/>
              <w:adjustRightInd/>
              <w:spacing w:line="300" w:lineRule="auto"/>
              <w:ind w:firstLineChars="0" w:firstLine="0"/>
              <w:jc w:val="center"/>
              <w:rPr>
                <w:rFonts w:ascii="宋体" w:hAnsi="宋体" w:cs="宋体" w:hint="eastAsia"/>
                <w:spacing w:val="0"/>
                <w:kern w:val="2"/>
                <w:sz w:val="21"/>
                <w:szCs w:val="21"/>
              </w:rPr>
            </w:pPr>
            <w:r>
              <w:rPr>
                <w:rFonts w:ascii="宋体" w:hAnsi="宋体" w:cs="宋体" w:hint="eastAsia"/>
                <w:spacing w:val="0"/>
                <w:kern w:val="2"/>
                <w:sz w:val="21"/>
                <w:szCs w:val="21"/>
              </w:rPr>
              <w:t>进度控制计划（</w:t>
            </w:r>
            <w:r>
              <w:rPr>
                <w:rFonts w:ascii="宋体" w:hAnsi="宋体" w:cs="宋体" w:hint="eastAsia"/>
                <w:spacing w:val="0"/>
                <w:kern w:val="2"/>
                <w:sz w:val="21"/>
                <w:szCs w:val="21"/>
                <w:lang w:val="en-US"/>
              </w:rPr>
              <w:t>5</w:t>
            </w:r>
            <w:r>
              <w:rPr>
                <w:rFonts w:ascii="宋体" w:hAnsi="宋体" w:cs="宋体" w:hint="eastAsia"/>
                <w:spacing w:val="0"/>
                <w:kern w:val="2"/>
                <w:sz w:val="21"/>
                <w:szCs w:val="21"/>
              </w:rPr>
              <w:t>分）</w:t>
            </w:r>
          </w:p>
        </w:tc>
        <w:tc>
          <w:tcPr>
            <w:tcW w:w="3024" w:type="pct"/>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14:paraId="23C9B27A" w14:textId="77777777" w:rsidR="00760A86" w:rsidRDefault="00050B0D">
            <w:pPr>
              <w:pStyle w:val="af3"/>
              <w:wordWrap w:val="0"/>
              <w:topLinePunct w:val="0"/>
              <w:adjustRightInd/>
              <w:spacing w:line="300" w:lineRule="auto"/>
              <w:ind w:firstLineChars="0" w:firstLine="0"/>
              <w:rPr>
                <w:rFonts w:ascii="宋体" w:hAnsi="宋体" w:cs="宋体" w:hint="eastAsia"/>
                <w:spacing w:val="0"/>
                <w:kern w:val="2"/>
                <w:sz w:val="21"/>
                <w:szCs w:val="21"/>
              </w:rPr>
            </w:pPr>
            <w:r>
              <w:rPr>
                <w:rFonts w:ascii="宋体" w:hAnsi="宋体" w:cs="宋体" w:hint="eastAsia"/>
                <w:spacing w:val="0"/>
                <w:kern w:val="2"/>
                <w:sz w:val="21"/>
                <w:szCs w:val="21"/>
              </w:rPr>
              <w:t>针对本项目的特点，提出切实可行的进度计划，对进度控制的重点、难点，逐一提出可行的进度控制方法及针对性的措施。方案为优得</w:t>
            </w:r>
            <w:r>
              <w:rPr>
                <w:rFonts w:ascii="宋体" w:hAnsi="宋体" w:cs="宋体" w:hint="eastAsia"/>
                <w:spacing w:val="0"/>
                <w:kern w:val="2"/>
                <w:sz w:val="21"/>
                <w:szCs w:val="21"/>
                <w:lang w:val="en-US"/>
              </w:rPr>
              <w:t>5</w:t>
            </w:r>
            <w:r>
              <w:rPr>
                <w:rFonts w:ascii="宋体" w:hAnsi="宋体" w:cs="宋体" w:hint="eastAsia"/>
                <w:spacing w:val="0"/>
                <w:kern w:val="2"/>
                <w:sz w:val="21"/>
                <w:szCs w:val="21"/>
              </w:rPr>
              <w:t>分；良得</w:t>
            </w:r>
            <w:r>
              <w:rPr>
                <w:rFonts w:ascii="宋体" w:hAnsi="宋体" w:cs="宋体" w:hint="eastAsia"/>
                <w:spacing w:val="0"/>
                <w:kern w:val="2"/>
                <w:sz w:val="21"/>
                <w:szCs w:val="21"/>
                <w:lang w:val="en-US"/>
              </w:rPr>
              <w:t>4</w:t>
            </w:r>
            <w:r>
              <w:rPr>
                <w:rFonts w:ascii="宋体" w:hAnsi="宋体" w:cs="宋体" w:hint="eastAsia"/>
                <w:spacing w:val="0"/>
                <w:kern w:val="2"/>
                <w:sz w:val="21"/>
                <w:szCs w:val="21"/>
              </w:rPr>
              <w:t>分；一般得</w:t>
            </w:r>
            <w:r>
              <w:rPr>
                <w:rFonts w:ascii="宋体" w:hAnsi="宋体" w:cs="宋体" w:hint="eastAsia"/>
                <w:spacing w:val="0"/>
                <w:kern w:val="2"/>
                <w:sz w:val="21"/>
                <w:szCs w:val="21"/>
                <w:lang w:val="en-US"/>
              </w:rPr>
              <w:t>3</w:t>
            </w:r>
            <w:r>
              <w:rPr>
                <w:rFonts w:ascii="宋体" w:hAnsi="宋体" w:cs="宋体" w:hint="eastAsia"/>
                <w:spacing w:val="0"/>
                <w:kern w:val="2"/>
                <w:sz w:val="21"/>
                <w:szCs w:val="21"/>
              </w:rPr>
              <w:t>分；差得1分</w:t>
            </w:r>
            <w:r>
              <w:rPr>
                <w:rFonts w:cs="宋体" w:hint="eastAsia"/>
                <w:sz w:val="21"/>
              </w:rPr>
              <w:t>；无得</w:t>
            </w:r>
            <w:r>
              <w:rPr>
                <w:rFonts w:cs="宋体" w:hint="eastAsia"/>
                <w:sz w:val="21"/>
              </w:rPr>
              <w:t>0</w:t>
            </w:r>
            <w:r>
              <w:rPr>
                <w:rFonts w:cs="宋体" w:hint="eastAsia"/>
                <w:sz w:val="21"/>
              </w:rPr>
              <w:t>分</w:t>
            </w:r>
            <w:r>
              <w:rPr>
                <w:rFonts w:ascii="宋体" w:hAnsi="宋体" w:cs="宋体" w:hint="eastAsia"/>
                <w:spacing w:val="0"/>
                <w:kern w:val="2"/>
                <w:sz w:val="21"/>
                <w:szCs w:val="21"/>
              </w:rPr>
              <w:t>。</w:t>
            </w:r>
          </w:p>
        </w:tc>
      </w:tr>
      <w:tr w:rsidR="00760A86" w14:paraId="4D11685B" w14:textId="77777777">
        <w:trPr>
          <w:cantSplit/>
          <w:trHeight w:val="340"/>
          <w:jc w:val="center"/>
        </w:trPr>
        <w:tc>
          <w:tcPr>
            <w:tcW w:w="407" w:type="pct"/>
            <w:vMerge/>
            <w:tcBorders>
              <w:left w:val="single" w:sz="4" w:space="0" w:color="auto"/>
              <w:right w:val="single" w:sz="4" w:space="0" w:color="auto"/>
            </w:tcBorders>
            <w:shd w:val="clear" w:color="auto" w:fill="auto"/>
            <w:noWrap/>
            <w:tcMar>
              <w:top w:w="57" w:type="dxa"/>
              <w:left w:w="57" w:type="dxa"/>
              <w:bottom w:w="57" w:type="dxa"/>
              <w:right w:w="57" w:type="dxa"/>
            </w:tcMar>
          </w:tcPr>
          <w:p w14:paraId="5FD6E4DF" w14:textId="77777777" w:rsidR="00760A86" w:rsidRDefault="00760A86">
            <w:pPr>
              <w:wordWrap w:val="0"/>
              <w:snapToGrid w:val="0"/>
              <w:spacing w:line="300" w:lineRule="auto"/>
              <w:rPr>
                <w:rFonts w:hint="eastAsia"/>
                <w:sz w:val="21"/>
                <w:szCs w:val="21"/>
              </w:rPr>
            </w:pPr>
          </w:p>
        </w:tc>
        <w:tc>
          <w:tcPr>
            <w:tcW w:w="502" w:type="pct"/>
            <w:gridSpan w:val="2"/>
            <w:vMerge/>
            <w:tcBorders>
              <w:left w:val="single" w:sz="4" w:space="0" w:color="auto"/>
              <w:right w:val="single" w:sz="4" w:space="0" w:color="auto"/>
            </w:tcBorders>
            <w:shd w:val="clear" w:color="auto" w:fill="auto"/>
            <w:noWrap/>
            <w:tcMar>
              <w:top w:w="57" w:type="dxa"/>
              <w:left w:w="57" w:type="dxa"/>
              <w:bottom w:w="57" w:type="dxa"/>
              <w:right w:w="57" w:type="dxa"/>
            </w:tcMar>
          </w:tcPr>
          <w:p w14:paraId="52173699" w14:textId="77777777" w:rsidR="00760A86" w:rsidRDefault="00760A86">
            <w:pPr>
              <w:wordWrap w:val="0"/>
              <w:snapToGrid w:val="0"/>
              <w:spacing w:line="300" w:lineRule="auto"/>
              <w:rPr>
                <w:rFonts w:hint="eastAsia"/>
                <w:sz w:val="21"/>
                <w:szCs w:val="21"/>
              </w:rPr>
            </w:pPr>
          </w:p>
        </w:tc>
        <w:tc>
          <w:tcPr>
            <w:tcW w:w="1065" w:type="pct"/>
            <w:gridSpan w:val="2"/>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5F966186" w14:textId="77777777" w:rsidR="00760A86" w:rsidRDefault="00050B0D">
            <w:pPr>
              <w:pStyle w:val="af3"/>
              <w:wordWrap w:val="0"/>
              <w:topLinePunct w:val="0"/>
              <w:adjustRightInd/>
              <w:spacing w:line="300" w:lineRule="auto"/>
              <w:ind w:firstLineChars="0" w:firstLine="0"/>
              <w:jc w:val="center"/>
              <w:rPr>
                <w:rFonts w:ascii="宋体" w:hAnsi="宋体" w:cs="宋体" w:hint="eastAsia"/>
                <w:spacing w:val="0"/>
                <w:kern w:val="2"/>
                <w:sz w:val="21"/>
                <w:szCs w:val="21"/>
              </w:rPr>
            </w:pPr>
            <w:r>
              <w:rPr>
                <w:rFonts w:ascii="宋体" w:hAnsi="宋体" w:cs="宋体" w:hint="eastAsia"/>
                <w:spacing w:val="0"/>
                <w:kern w:val="2"/>
                <w:sz w:val="21"/>
                <w:szCs w:val="21"/>
              </w:rPr>
              <w:t>投资控制方案（</w:t>
            </w:r>
            <w:r>
              <w:rPr>
                <w:rFonts w:ascii="宋体" w:hAnsi="宋体" w:cs="宋体" w:hint="eastAsia"/>
                <w:spacing w:val="0"/>
                <w:kern w:val="2"/>
                <w:sz w:val="21"/>
                <w:szCs w:val="21"/>
                <w:lang w:val="en-US"/>
              </w:rPr>
              <w:t>5</w:t>
            </w:r>
            <w:r>
              <w:rPr>
                <w:rFonts w:ascii="宋体" w:hAnsi="宋体" w:cs="宋体" w:hint="eastAsia"/>
                <w:spacing w:val="0"/>
                <w:kern w:val="2"/>
                <w:sz w:val="21"/>
                <w:szCs w:val="21"/>
              </w:rPr>
              <w:t>分）</w:t>
            </w:r>
          </w:p>
        </w:tc>
        <w:tc>
          <w:tcPr>
            <w:tcW w:w="3024" w:type="pct"/>
            <w:tcBorders>
              <w:top w:val="single" w:sz="4" w:space="0" w:color="auto"/>
              <w:left w:val="single" w:sz="4" w:space="0" w:color="auto"/>
              <w:bottom w:val="single" w:sz="4" w:space="0" w:color="auto"/>
              <w:right w:val="single" w:sz="4" w:space="0" w:color="auto"/>
            </w:tcBorders>
            <w:shd w:val="clear" w:color="auto" w:fill="FFFFFF"/>
            <w:noWrap/>
            <w:tcMar>
              <w:top w:w="57" w:type="dxa"/>
              <w:left w:w="57" w:type="dxa"/>
              <w:bottom w:w="57" w:type="dxa"/>
              <w:right w:w="57" w:type="dxa"/>
            </w:tcMar>
            <w:vAlign w:val="center"/>
          </w:tcPr>
          <w:p w14:paraId="272838A2" w14:textId="77777777" w:rsidR="00760A86" w:rsidRDefault="00050B0D">
            <w:pPr>
              <w:pStyle w:val="af3"/>
              <w:wordWrap w:val="0"/>
              <w:topLinePunct w:val="0"/>
              <w:adjustRightInd/>
              <w:spacing w:line="300" w:lineRule="auto"/>
              <w:ind w:firstLineChars="0" w:firstLine="0"/>
              <w:rPr>
                <w:rFonts w:ascii="宋体" w:hAnsi="宋体" w:cs="宋体" w:hint="eastAsia"/>
                <w:sz w:val="21"/>
                <w:szCs w:val="21"/>
              </w:rPr>
            </w:pPr>
            <w:r>
              <w:rPr>
                <w:rFonts w:ascii="宋体" w:hAnsi="宋体" w:cs="宋体" w:hint="eastAsia"/>
                <w:spacing w:val="0"/>
                <w:kern w:val="2"/>
                <w:sz w:val="21"/>
                <w:szCs w:val="21"/>
              </w:rPr>
              <w:t>针对本项目特点，制定投资控制服务方案。具体、透彻的分析投资控制的重点、难点，提出各主要专业工程投资控制切实可行的方法、措施及合理化建议。方案为优得</w:t>
            </w:r>
            <w:r>
              <w:rPr>
                <w:rFonts w:ascii="宋体" w:hAnsi="宋体" w:cs="宋体" w:hint="eastAsia"/>
                <w:spacing w:val="0"/>
                <w:kern w:val="2"/>
                <w:sz w:val="21"/>
                <w:szCs w:val="21"/>
                <w:lang w:val="en-US"/>
              </w:rPr>
              <w:t>5</w:t>
            </w:r>
            <w:r>
              <w:rPr>
                <w:rFonts w:ascii="宋体" w:hAnsi="宋体" w:cs="宋体" w:hint="eastAsia"/>
                <w:spacing w:val="0"/>
                <w:kern w:val="2"/>
                <w:sz w:val="21"/>
                <w:szCs w:val="21"/>
              </w:rPr>
              <w:t>分；良得</w:t>
            </w:r>
            <w:r>
              <w:rPr>
                <w:rFonts w:ascii="宋体" w:hAnsi="宋体" w:cs="宋体" w:hint="eastAsia"/>
                <w:spacing w:val="0"/>
                <w:kern w:val="2"/>
                <w:sz w:val="21"/>
                <w:szCs w:val="21"/>
                <w:lang w:val="en-US"/>
              </w:rPr>
              <w:t>4</w:t>
            </w:r>
            <w:r>
              <w:rPr>
                <w:rFonts w:ascii="宋体" w:hAnsi="宋体" w:cs="宋体" w:hint="eastAsia"/>
                <w:spacing w:val="0"/>
                <w:kern w:val="2"/>
                <w:sz w:val="21"/>
                <w:szCs w:val="21"/>
              </w:rPr>
              <w:t>分；一般得</w:t>
            </w:r>
            <w:r>
              <w:rPr>
                <w:rFonts w:ascii="宋体" w:hAnsi="宋体" w:cs="宋体" w:hint="eastAsia"/>
                <w:spacing w:val="0"/>
                <w:kern w:val="2"/>
                <w:sz w:val="21"/>
                <w:szCs w:val="21"/>
                <w:lang w:val="en-US"/>
              </w:rPr>
              <w:t>3</w:t>
            </w:r>
            <w:r>
              <w:rPr>
                <w:rFonts w:ascii="宋体" w:hAnsi="宋体" w:cs="宋体" w:hint="eastAsia"/>
                <w:spacing w:val="0"/>
                <w:kern w:val="2"/>
                <w:sz w:val="21"/>
                <w:szCs w:val="21"/>
              </w:rPr>
              <w:t>分；差得1分</w:t>
            </w:r>
            <w:r>
              <w:rPr>
                <w:rFonts w:cs="宋体" w:hint="eastAsia"/>
                <w:sz w:val="21"/>
              </w:rPr>
              <w:t>；无得</w:t>
            </w:r>
            <w:r>
              <w:rPr>
                <w:rFonts w:cs="宋体" w:hint="eastAsia"/>
                <w:sz w:val="21"/>
              </w:rPr>
              <w:t>0</w:t>
            </w:r>
            <w:r>
              <w:rPr>
                <w:rFonts w:cs="宋体" w:hint="eastAsia"/>
                <w:sz w:val="21"/>
              </w:rPr>
              <w:t>分</w:t>
            </w:r>
            <w:r>
              <w:rPr>
                <w:rFonts w:ascii="宋体" w:hAnsi="宋体" w:cs="宋体" w:hint="eastAsia"/>
                <w:spacing w:val="0"/>
                <w:kern w:val="2"/>
                <w:sz w:val="21"/>
                <w:szCs w:val="21"/>
              </w:rPr>
              <w:t>。</w:t>
            </w:r>
          </w:p>
        </w:tc>
      </w:tr>
      <w:tr w:rsidR="00760A86" w14:paraId="5D63B356" w14:textId="77777777">
        <w:trPr>
          <w:cantSplit/>
          <w:trHeight w:val="90"/>
          <w:jc w:val="center"/>
        </w:trPr>
        <w:tc>
          <w:tcPr>
            <w:tcW w:w="407" w:type="pct"/>
            <w:vMerge/>
            <w:tcBorders>
              <w:left w:val="single" w:sz="4" w:space="0" w:color="auto"/>
              <w:right w:val="single" w:sz="4" w:space="0" w:color="auto"/>
            </w:tcBorders>
            <w:shd w:val="clear" w:color="auto" w:fill="auto"/>
            <w:noWrap/>
            <w:tcMar>
              <w:top w:w="57" w:type="dxa"/>
              <w:left w:w="57" w:type="dxa"/>
              <w:bottom w:w="57" w:type="dxa"/>
              <w:right w:w="57" w:type="dxa"/>
            </w:tcMar>
          </w:tcPr>
          <w:p w14:paraId="2FDD4C2B" w14:textId="77777777" w:rsidR="00760A86" w:rsidRDefault="00760A86">
            <w:pPr>
              <w:wordWrap w:val="0"/>
              <w:snapToGrid w:val="0"/>
              <w:spacing w:line="300" w:lineRule="auto"/>
              <w:rPr>
                <w:rFonts w:hint="eastAsia"/>
                <w:sz w:val="21"/>
                <w:szCs w:val="21"/>
              </w:rPr>
            </w:pPr>
          </w:p>
        </w:tc>
        <w:tc>
          <w:tcPr>
            <w:tcW w:w="502" w:type="pct"/>
            <w:gridSpan w:val="2"/>
            <w:vMerge/>
            <w:tcBorders>
              <w:left w:val="single" w:sz="4" w:space="0" w:color="auto"/>
              <w:right w:val="single" w:sz="4" w:space="0" w:color="auto"/>
            </w:tcBorders>
            <w:shd w:val="clear" w:color="auto" w:fill="auto"/>
            <w:noWrap/>
            <w:tcMar>
              <w:top w:w="57" w:type="dxa"/>
              <w:left w:w="57" w:type="dxa"/>
              <w:bottom w:w="57" w:type="dxa"/>
              <w:right w:w="57" w:type="dxa"/>
            </w:tcMar>
          </w:tcPr>
          <w:p w14:paraId="57BFD0AE" w14:textId="77777777" w:rsidR="00760A86" w:rsidRDefault="00760A86">
            <w:pPr>
              <w:wordWrap w:val="0"/>
              <w:snapToGrid w:val="0"/>
              <w:spacing w:line="300" w:lineRule="auto"/>
              <w:rPr>
                <w:rFonts w:hint="eastAsia"/>
                <w:sz w:val="21"/>
                <w:szCs w:val="21"/>
              </w:rPr>
            </w:pPr>
          </w:p>
        </w:tc>
        <w:tc>
          <w:tcPr>
            <w:tcW w:w="1065" w:type="pct"/>
            <w:gridSpan w:val="2"/>
            <w:tcBorders>
              <w:top w:val="single" w:sz="4" w:space="0" w:color="auto"/>
              <w:left w:val="single" w:sz="4" w:space="0" w:color="auto"/>
              <w:right w:val="single" w:sz="4" w:space="0" w:color="auto"/>
            </w:tcBorders>
            <w:shd w:val="clear" w:color="auto" w:fill="auto"/>
            <w:noWrap/>
            <w:tcMar>
              <w:top w:w="57" w:type="dxa"/>
              <w:left w:w="57" w:type="dxa"/>
              <w:bottom w:w="57" w:type="dxa"/>
              <w:right w:w="57" w:type="dxa"/>
            </w:tcMar>
            <w:vAlign w:val="center"/>
          </w:tcPr>
          <w:p w14:paraId="74B592DA" w14:textId="77777777" w:rsidR="00760A86" w:rsidRDefault="00050B0D">
            <w:pPr>
              <w:wordWrap w:val="0"/>
              <w:snapToGrid w:val="0"/>
              <w:spacing w:line="300" w:lineRule="auto"/>
              <w:jc w:val="center"/>
              <w:rPr>
                <w:rFonts w:hint="eastAsia"/>
                <w:sz w:val="21"/>
                <w:szCs w:val="21"/>
              </w:rPr>
            </w:pPr>
            <w:r>
              <w:rPr>
                <w:rFonts w:hint="eastAsia"/>
                <w:sz w:val="21"/>
                <w:szCs w:val="21"/>
              </w:rPr>
              <w:t>竣工、结算及保修阶段监理方案（</w:t>
            </w:r>
            <w:r>
              <w:rPr>
                <w:rFonts w:hint="eastAsia"/>
                <w:sz w:val="21"/>
                <w:szCs w:val="21"/>
                <w:lang w:val="en-US"/>
              </w:rPr>
              <w:t>2</w:t>
            </w:r>
            <w:r>
              <w:rPr>
                <w:rFonts w:hint="eastAsia"/>
                <w:sz w:val="21"/>
                <w:szCs w:val="21"/>
              </w:rPr>
              <w:t>分）</w:t>
            </w:r>
          </w:p>
        </w:tc>
        <w:tc>
          <w:tcPr>
            <w:tcW w:w="3024" w:type="pct"/>
            <w:tcBorders>
              <w:top w:val="single" w:sz="4" w:space="0" w:color="auto"/>
              <w:left w:val="single" w:sz="4" w:space="0" w:color="auto"/>
              <w:bottom w:val="single" w:sz="4" w:space="0" w:color="auto"/>
              <w:right w:val="single" w:sz="4" w:space="0" w:color="auto"/>
            </w:tcBorders>
            <w:shd w:val="clear" w:color="auto" w:fill="FFFFFF"/>
            <w:noWrap/>
            <w:tcMar>
              <w:top w:w="57" w:type="dxa"/>
              <w:left w:w="57" w:type="dxa"/>
              <w:bottom w:w="57" w:type="dxa"/>
              <w:right w:w="57" w:type="dxa"/>
            </w:tcMar>
            <w:vAlign w:val="center"/>
          </w:tcPr>
          <w:p w14:paraId="74CFA7C2" w14:textId="0BFEBAC7" w:rsidR="00760A86" w:rsidRDefault="00050B0D">
            <w:pPr>
              <w:wordWrap w:val="0"/>
              <w:snapToGrid w:val="0"/>
              <w:spacing w:line="300" w:lineRule="auto"/>
              <w:rPr>
                <w:rFonts w:hint="eastAsia"/>
                <w:sz w:val="21"/>
                <w:szCs w:val="21"/>
              </w:rPr>
            </w:pPr>
            <w:r>
              <w:rPr>
                <w:rFonts w:hint="eastAsia"/>
                <w:sz w:val="21"/>
                <w:szCs w:val="21"/>
              </w:rPr>
              <w:t>针对本项目特点制定竣工、结算及保修阶段监理方案，方案针对性强、合理、可行。优得</w:t>
            </w:r>
            <w:r>
              <w:rPr>
                <w:rFonts w:hint="eastAsia"/>
                <w:sz w:val="21"/>
                <w:szCs w:val="21"/>
                <w:lang w:val="en-US"/>
              </w:rPr>
              <w:t>2</w:t>
            </w:r>
            <w:r>
              <w:rPr>
                <w:rFonts w:hint="eastAsia"/>
                <w:sz w:val="21"/>
                <w:szCs w:val="21"/>
              </w:rPr>
              <w:t>分；良得</w:t>
            </w:r>
            <w:r>
              <w:rPr>
                <w:rFonts w:hint="eastAsia"/>
                <w:sz w:val="21"/>
                <w:szCs w:val="21"/>
                <w:lang w:val="en-US"/>
              </w:rPr>
              <w:t>1.5</w:t>
            </w:r>
            <w:r>
              <w:rPr>
                <w:rFonts w:hint="eastAsia"/>
                <w:sz w:val="21"/>
                <w:szCs w:val="21"/>
              </w:rPr>
              <w:t>分；一般得</w:t>
            </w:r>
            <w:r>
              <w:rPr>
                <w:rFonts w:hint="eastAsia"/>
                <w:sz w:val="21"/>
                <w:szCs w:val="21"/>
                <w:lang w:val="en-US"/>
              </w:rPr>
              <w:t>1</w:t>
            </w:r>
            <w:r>
              <w:rPr>
                <w:rFonts w:hint="eastAsia"/>
                <w:sz w:val="21"/>
                <w:szCs w:val="21"/>
              </w:rPr>
              <w:t>分；差得</w:t>
            </w:r>
            <w:r w:rsidR="00423E09">
              <w:rPr>
                <w:rFonts w:hint="eastAsia"/>
                <w:sz w:val="21"/>
                <w:szCs w:val="21"/>
              </w:rPr>
              <w:t>0.5</w:t>
            </w:r>
            <w:r>
              <w:rPr>
                <w:rFonts w:hint="eastAsia"/>
                <w:sz w:val="21"/>
                <w:szCs w:val="21"/>
              </w:rPr>
              <w:t>分</w:t>
            </w:r>
            <w:r>
              <w:rPr>
                <w:rFonts w:hint="eastAsia"/>
                <w:sz w:val="21"/>
              </w:rPr>
              <w:t>；无得0分</w:t>
            </w:r>
            <w:r>
              <w:rPr>
                <w:rFonts w:hint="eastAsia"/>
                <w:sz w:val="21"/>
                <w:szCs w:val="21"/>
              </w:rPr>
              <w:t>。</w:t>
            </w:r>
          </w:p>
        </w:tc>
      </w:tr>
      <w:tr w:rsidR="00760A86" w14:paraId="774A9BD3" w14:textId="77777777">
        <w:trPr>
          <w:cantSplit/>
          <w:trHeight w:val="90"/>
          <w:jc w:val="center"/>
        </w:trPr>
        <w:tc>
          <w:tcPr>
            <w:tcW w:w="407" w:type="pct"/>
            <w:vMerge/>
            <w:tcBorders>
              <w:left w:val="single" w:sz="4" w:space="0" w:color="auto"/>
              <w:right w:val="single" w:sz="4" w:space="0" w:color="auto"/>
            </w:tcBorders>
            <w:shd w:val="clear" w:color="auto" w:fill="auto"/>
            <w:noWrap/>
            <w:tcMar>
              <w:top w:w="57" w:type="dxa"/>
              <w:left w:w="57" w:type="dxa"/>
              <w:bottom w:w="57" w:type="dxa"/>
              <w:right w:w="57" w:type="dxa"/>
            </w:tcMar>
          </w:tcPr>
          <w:p w14:paraId="54E3DFCE" w14:textId="77777777" w:rsidR="00760A86" w:rsidRDefault="00760A86">
            <w:pPr>
              <w:wordWrap w:val="0"/>
              <w:snapToGrid w:val="0"/>
              <w:spacing w:line="300" w:lineRule="auto"/>
              <w:rPr>
                <w:rFonts w:hint="eastAsia"/>
                <w:sz w:val="21"/>
                <w:szCs w:val="21"/>
              </w:rPr>
            </w:pPr>
          </w:p>
        </w:tc>
        <w:tc>
          <w:tcPr>
            <w:tcW w:w="502" w:type="pct"/>
            <w:gridSpan w:val="2"/>
            <w:vMerge/>
            <w:tcBorders>
              <w:left w:val="single" w:sz="4" w:space="0" w:color="auto"/>
              <w:right w:val="single" w:sz="4" w:space="0" w:color="auto"/>
            </w:tcBorders>
            <w:shd w:val="clear" w:color="auto" w:fill="auto"/>
            <w:noWrap/>
            <w:tcMar>
              <w:top w:w="57" w:type="dxa"/>
              <w:left w:w="57" w:type="dxa"/>
              <w:bottom w:w="57" w:type="dxa"/>
              <w:right w:w="57" w:type="dxa"/>
            </w:tcMar>
          </w:tcPr>
          <w:p w14:paraId="450DBB73" w14:textId="77777777" w:rsidR="00760A86" w:rsidRDefault="00760A86">
            <w:pPr>
              <w:wordWrap w:val="0"/>
              <w:snapToGrid w:val="0"/>
              <w:spacing w:line="300" w:lineRule="auto"/>
              <w:rPr>
                <w:rFonts w:hint="eastAsia"/>
                <w:sz w:val="21"/>
                <w:szCs w:val="21"/>
              </w:rPr>
            </w:pPr>
          </w:p>
        </w:tc>
        <w:tc>
          <w:tcPr>
            <w:tcW w:w="1065" w:type="pct"/>
            <w:gridSpan w:val="2"/>
            <w:tcBorders>
              <w:top w:val="single" w:sz="4" w:space="0" w:color="auto"/>
              <w:left w:val="single" w:sz="4" w:space="0" w:color="auto"/>
              <w:right w:val="single" w:sz="4" w:space="0" w:color="auto"/>
            </w:tcBorders>
            <w:shd w:val="clear" w:color="auto" w:fill="auto"/>
            <w:noWrap/>
            <w:tcMar>
              <w:top w:w="57" w:type="dxa"/>
              <w:left w:w="57" w:type="dxa"/>
              <w:bottom w:w="57" w:type="dxa"/>
              <w:right w:w="57" w:type="dxa"/>
            </w:tcMar>
            <w:vAlign w:val="center"/>
          </w:tcPr>
          <w:p w14:paraId="3ADD0DE8" w14:textId="77777777" w:rsidR="00760A86" w:rsidRDefault="00050B0D">
            <w:pPr>
              <w:pStyle w:val="af3"/>
              <w:wordWrap w:val="0"/>
              <w:topLinePunct w:val="0"/>
              <w:adjustRightInd/>
              <w:spacing w:line="300" w:lineRule="auto"/>
              <w:ind w:firstLineChars="0" w:firstLine="0"/>
              <w:jc w:val="center"/>
              <w:rPr>
                <w:rFonts w:ascii="宋体" w:hAnsi="宋体" w:cs="宋体" w:hint="eastAsia"/>
                <w:spacing w:val="0"/>
                <w:kern w:val="2"/>
                <w:sz w:val="21"/>
                <w:szCs w:val="21"/>
              </w:rPr>
            </w:pPr>
            <w:r>
              <w:rPr>
                <w:rFonts w:ascii="宋体" w:hAnsi="宋体" w:cs="宋体" w:hint="eastAsia"/>
                <w:spacing w:val="0"/>
                <w:kern w:val="2"/>
                <w:sz w:val="21"/>
                <w:szCs w:val="21"/>
              </w:rPr>
              <w:t>合理化建议</w:t>
            </w:r>
          </w:p>
          <w:p w14:paraId="4D6B6309" w14:textId="77777777" w:rsidR="00760A86" w:rsidRDefault="00050B0D">
            <w:pPr>
              <w:pStyle w:val="af3"/>
              <w:wordWrap w:val="0"/>
              <w:topLinePunct w:val="0"/>
              <w:adjustRightInd/>
              <w:spacing w:line="300" w:lineRule="auto"/>
              <w:ind w:firstLineChars="0" w:firstLine="0"/>
              <w:jc w:val="center"/>
              <w:rPr>
                <w:rFonts w:ascii="宋体" w:hAnsi="宋体" w:cs="宋体" w:hint="eastAsia"/>
                <w:sz w:val="21"/>
                <w:szCs w:val="21"/>
              </w:rPr>
            </w:pPr>
            <w:r>
              <w:rPr>
                <w:rFonts w:ascii="宋体" w:hAnsi="宋体" w:cs="宋体" w:hint="eastAsia"/>
                <w:spacing w:val="0"/>
                <w:kern w:val="2"/>
                <w:sz w:val="21"/>
                <w:szCs w:val="21"/>
              </w:rPr>
              <w:t>（</w:t>
            </w:r>
            <w:r>
              <w:rPr>
                <w:rFonts w:ascii="宋体" w:hAnsi="宋体" w:cs="宋体" w:hint="eastAsia"/>
                <w:spacing w:val="0"/>
                <w:kern w:val="2"/>
                <w:sz w:val="21"/>
                <w:szCs w:val="21"/>
                <w:lang w:val="en-US"/>
              </w:rPr>
              <w:t>3</w:t>
            </w:r>
            <w:r>
              <w:rPr>
                <w:rFonts w:ascii="宋体" w:hAnsi="宋体" w:cs="宋体" w:hint="eastAsia"/>
                <w:spacing w:val="0"/>
                <w:kern w:val="2"/>
                <w:sz w:val="21"/>
                <w:szCs w:val="21"/>
              </w:rPr>
              <w:t>分）</w:t>
            </w:r>
          </w:p>
        </w:tc>
        <w:tc>
          <w:tcPr>
            <w:tcW w:w="3024" w:type="pct"/>
            <w:tcBorders>
              <w:top w:val="single" w:sz="4" w:space="0" w:color="auto"/>
              <w:left w:val="single" w:sz="4" w:space="0" w:color="auto"/>
              <w:bottom w:val="single" w:sz="4" w:space="0" w:color="auto"/>
              <w:right w:val="single" w:sz="4" w:space="0" w:color="auto"/>
            </w:tcBorders>
            <w:shd w:val="clear" w:color="auto" w:fill="FFFFFF"/>
            <w:noWrap/>
            <w:tcMar>
              <w:top w:w="57" w:type="dxa"/>
              <w:left w:w="57" w:type="dxa"/>
              <w:bottom w:w="57" w:type="dxa"/>
              <w:right w:w="57" w:type="dxa"/>
            </w:tcMar>
            <w:vAlign w:val="center"/>
          </w:tcPr>
          <w:p w14:paraId="2BC31D5F" w14:textId="09C560F5" w:rsidR="00760A86" w:rsidRDefault="00050B0D">
            <w:pPr>
              <w:pStyle w:val="af3"/>
              <w:wordWrap w:val="0"/>
              <w:topLinePunct w:val="0"/>
              <w:adjustRightInd/>
              <w:spacing w:line="300" w:lineRule="auto"/>
              <w:ind w:firstLineChars="0" w:firstLine="0"/>
              <w:rPr>
                <w:rFonts w:ascii="宋体" w:hAnsi="宋体" w:cs="宋体" w:hint="eastAsia"/>
                <w:sz w:val="21"/>
                <w:szCs w:val="21"/>
              </w:rPr>
            </w:pPr>
            <w:r>
              <w:rPr>
                <w:rFonts w:ascii="宋体" w:hAnsi="宋体" w:cs="宋体" w:hint="eastAsia"/>
                <w:spacing w:val="0"/>
                <w:kern w:val="2"/>
                <w:sz w:val="21"/>
                <w:szCs w:val="21"/>
              </w:rPr>
              <w:t>具有科学、合理、可行及具体措施的建议。方案为优得</w:t>
            </w:r>
            <w:r>
              <w:rPr>
                <w:rFonts w:ascii="宋体" w:hAnsi="宋体" w:cs="宋体" w:hint="eastAsia"/>
                <w:spacing w:val="0"/>
                <w:kern w:val="2"/>
                <w:sz w:val="21"/>
                <w:szCs w:val="21"/>
                <w:lang w:val="en-US"/>
              </w:rPr>
              <w:t>3</w:t>
            </w:r>
            <w:r>
              <w:rPr>
                <w:rFonts w:ascii="宋体" w:hAnsi="宋体" w:cs="宋体" w:hint="eastAsia"/>
                <w:spacing w:val="0"/>
                <w:kern w:val="2"/>
                <w:sz w:val="21"/>
                <w:szCs w:val="21"/>
              </w:rPr>
              <w:t>分；良得</w:t>
            </w:r>
            <w:r>
              <w:rPr>
                <w:rFonts w:ascii="宋体" w:hAnsi="宋体" w:cs="宋体" w:hint="eastAsia"/>
                <w:spacing w:val="0"/>
                <w:kern w:val="2"/>
                <w:sz w:val="21"/>
                <w:szCs w:val="21"/>
                <w:lang w:val="en-US"/>
              </w:rPr>
              <w:t>2</w:t>
            </w:r>
            <w:r>
              <w:rPr>
                <w:rFonts w:ascii="宋体" w:hAnsi="宋体" w:cs="宋体" w:hint="eastAsia"/>
                <w:spacing w:val="0"/>
                <w:kern w:val="2"/>
                <w:sz w:val="21"/>
                <w:szCs w:val="21"/>
              </w:rPr>
              <w:t>分；一般得</w:t>
            </w:r>
            <w:r>
              <w:rPr>
                <w:rFonts w:ascii="宋体" w:hAnsi="宋体" w:cs="宋体" w:hint="eastAsia"/>
                <w:spacing w:val="0"/>
                <w:kern w:val="2"/>
                <w:sz w:val="21"/>
                <w:szCs w:val="21"/>
                <w:lang w:val="en-US"/>
              </w:rPr>
              <w:t>1</w:t>
            </w:r>
            <w:r>
              <w:rPr>
                <w:rFonts w:ascii="宋体" w:hAnsi="宋体" w:cs="宋体" w:hint="eastAsia"/>
                <w:spacing w:val="0"/>
                <w:kern w:val="2"/>
                <w:sz w:val="21"/>
                <w:szCs w:val="21"/>
              </w:rPr>
              <w:t>分；差得</w:t>
            </w:r>
            <w:r w:rsidR="00423E09">
              <w:rPr>
                <w:rFonts w:ascii="宋体" w:hAnsi="宋体" w:cs="宋体" w:hint="eastAsia"/>
                <w:spacing w:val="0"/>
                <w:kern w:val="2"/>
                <w:sz w:val="21"/>
                <w:szCs w:val="21"/>
              </w:rPr>
              <w:t>0.5</w:t>
            </w:r>
            <w:r>
              <w:rPr>
                <w:rFonts w:ascii="宋体" w:hAnsi="宋体" w:cs="宋体" w:hint="eastAsia"/>
                <w:spacing w:val="0"/>
                <w:kern w:val="2"/>
                <w:sz w:val="21"/>
                <w:szCs w:val="21"/>
              </w:rPr>
              <w:t>分</w:t>
            </w:r>
            <w:r>
              <w:rPr>
                <w:rFonts w:cs="宋体" w:hint="eastAsia"/>
                <w:sz w:val="21"/>
              </w:rPr>
              <w:t>；无得</w:t>
            </w:r>
            <w:r>
              <w:rPr>
                <w:rFonts w:cs="宋体" w:hint="eastAsia"/>
                <w:sz w:val="21"/>
              </w:rPr>
              <w:t>0</w:t>
            </w:r>
            <w:r>
              <w:rPr>
                <w:rFonts w:cs="宋体" w:hint="eastAsia"/>
                <w:sz w:val="21"/>
              </w:rPr>
              <w:t>分</w:t>
            </w:r>
            <w:r>
              <w:rPr>
                <w:rFonts w:ascii="宋体" w:hAnsi="宋体" w:cs="宋体" w:hint="eastAsia"/>
                <w:spacing w:val="0"/>
                <w:kern w:val="2"/>
                <w:sz w:val="21"/>
                <w:szCs w:val="21"/>
              </w:rPr>
              <w:t>。</w:t>
            </w:r>
          </w:p>
        </w:tc>
      </w:tr>
      <w:tr w:rsidR="00760A86" w14:paraId="3FB8FBCC" w14:textId="77777777">
        <w:trPr>
          <w:cantSplit/>
          <w:trHeight w:val="340"/>
          <w:jc w:val="center"/>
        </w:trPr>
        <w:tc>
          <w:tcPr>
            <w:tcW w:w="910" w:type="pct"/>
            <w:gridSpan w:val="3"/>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0448F773" w14:textId="77777777" w:rsidR="00760A86" w:rsidRDefault="00050B0D">
            <w:pPr>
              <w:wordWrap w:val="0"/>
              <w:snapToGrid w:val="0"/>
              <w:spacing w:line="300" w:lineRule="auto"/>
              <w:jc w:val="center"/>
              <w:rPr>
                <w:rFonts w:hint="eastAsia"/>
                <w:sz w:val="21"/>
                <w:szCs w:val="21"/>
              </w:rPr>
            </w:pPr>
            <w:r>
              <w:rPr>
                <w:rFonts w:hint="eastAsia"/>
                <w:sz w:val="21"/>
                <w:szCs w:val="21"/>
              </w:rPr>
              <w:t>2.2.4（3）</w:t>
            </w:r>
          </w:p>
        </w:tc>
        <w:tc>
          <w:tcPr>
            <w:tcW w:w="1065" w:type="pct"/>
            <w:gridSpan w:val="2"/>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7E49ABC0" w14:textId="77777777" w:rsidR="00760A86" w:rsidRDefault="00050B0D">
            <w:pPr>
              <w:wordWrap w:val="0"/>
              <w:snapToGrid w:val="0"/>
              <w:spacing w:line="300" w:lineRule="auto"/>
              <w:ind w:left="142"/>
              <w:jc w:val="center"/>
              <w:rPr>
                <w:rFonts w:hint="eastAsia"/>
                <w:sz w:val="21"/>
                <w:szCs w:val="21"/>
              </w:rPr>
            </w:pPr>
            <w:r>
              <w:rPr>
                <w:rFonts w:hint="eastAsia"/>
                <w:spacing w:val="-7"/>
                <w:sz w:val="21"/>
                <w:szCs w:val="21"/>
              </w:rPr>
              <w:t>投标报价</w:t>
            </w:r>
          </w:p>
          <w:p w14:paraId="6B4ECEB2" w14:textId="77777777" w:rsidR="00760A86" w:rsidRDefault="00050B0D">
            <w:pPr>
              <w:wordWrap w:val="0"/>
              <w:snapToGrid w:val="0"/>
              <w:spacing w:line="300" w:lineRule="auto"/>
              <w:ind w:left="142"/>
              <w:jc w:val="center"/>
              <w:rPr>
                <w:rFonts w:hint="eastAsia"/>
                <w:spacing w:val="-7"/>
                <w:sz w:val="21"/>
                <w:szCs w:val="21"/>
              </w:rPr>
            </w:pPr>
            <w:r>
              <w:rPr>
                <w:rFonts w:hint="eastAsia"/>
                <w:spacing w:val="-7"/>
                <w:sz w:val="21"/>
                <w:szCs w:val="21"/>
              </w:rPr>
              <w:t>评分标准</w:t>
            </w:r>
          </w:p>
          <w:p w14:paraId="495C7CDF" w14:textId="77777777" w:rsidR="00760A86" w:rsidRDefault="00050B0D">
            <w:pPr>
              <w:wordWrap w:val="0"/>
              <w:snapToGrid w:val="0"/>
              <w:spacing w:line="300" w:lineRule="auto"/>
              <w:jc w:val="center"/>
              <w:rPr>
                <w:rFonts w:hint="eastAsia"/>
                <w:sz w:val="21"/>
                <w:szCs w:val="21"/>
              </w:rPr>
            </w:pPr>
            <w:r>
              <w:rPr>
                <w:rFonts w:hint="eastAsia"/>
                <w:spacing w:val="-7"/>
                <w:sz w:val="21"/>
                <w:szCs w:val="21"/>
              </w:rPr>
              <w:t>（10分）</w:t>
            </w:r>
          </w:p>
        </w:tc>
        <w:tc>
          <w:tcPr>
            <w:tcW w:w="3024" w:type="pct"/>
            <w:tcBorders>
              <w:top w:val="single" w:sz="4" w:space="0" w:color="auto"/>
              <w:left w:val="single" w:sz="4" w:space="0" w:color="auto"/>
              <w:bottom w:val="single" w:sz="4" w:space="0" w:color="auto"/>
              <w:right w:val="single" w:sz="4" w:space="0" w:color="auto"/>
            </w:tcBorders>
            <w:shd w:val="clear" w:color="auto" w:fill="FFFFFF"/>
            <w:noWrap/>
            <w:tcMar>
              <w:top w:w="57" w:type="dxa"/>
              <w:left w:w="57" w:type="dxa"/>
              <w:bottom w:w="57" w:type="dxa"/>
              <w:right w:w="57" w:type="dxa"/>
            </w:tcMar>
            <w:vAlign w:val="center"/>
          </w:tcPr>
          <w:p w14:paraId="7C2F5ABD" w14:textId="77777777" w:rsidR="00760A86" w:rsidRDefault="00050B0D">
            <w:pPr>
              <w:wordWrap w:val="0"/>
              <w:snapToGrid w:val="0"/>
              <w:spacing w:line="300" w:lineRule="auto"/>
              <w:rPr>
                <w:rFonts w:hint="eastAsia"/>
                <w:sz w:val="21"/>
                <w:szCs w:val="21"/>
              </w:rPr>
            </w:pPr>
            <w:bookmarkStart w:id="29" w:name="_Hlk190701754"/>
            <w:r>
              <w:rPr>
                <w:rFonts w:hint="eastAsia"/>
                <w:sz w:val="21"/>
                <w:szCs w:val="21"/>
              </w:rPr>
              <w:t>以评标基准价作为计算各有效投标价得分的基础，当有效投标报价等于评标参考价时得10分，投标报价每高于评标参考价1%，扣1</w:t>
            </w:r>
            <w:r>
              <w:rPr>
                <w:rFonts w:hint="eastAsia"/>
                <w:sz w:val="21"/>
                <w:szCs w:val="21"/>
                <w:u w:val="single"/>
                <w:lang w:val="en-US"/>
              </w:rPr>
              <w:t>.5</w:t>
            </w:r>
            <w:r>
              <w:rPr>
                <w:rFonts w:hint="eastAsia"/>
                <w:sz w:val="21"/>
                <w:szCs w:val="21"/>
              </w:rPr>
              <w:t>分，每低于评标参考价1%，扣</w:t>
            </w:r>
            <w:r>
              <w:rPr>
                <w:rFonts w:hint="eastAsia"/>
                <w:sz w:val="21"/>
                <w:szCs w:val="21"/>
                <w:u w:val="single"/>
                <w:lang w:val="en-US"/>
              </w:rPr>
              <w:t>1</w:t>
            </w:r>
            <w:r>
              <w:rPr>
                <w:rFonts w:hint="eastAsia"/>
                <w:sz w:val="21"/>
                <w:szCs w:val="21"/>
              </w:rPr>
              <w:t>分，最多扣</w:t>
            </w:r>
            <w:r>
              <w:rPr>
                <w:rFonts w:hint="eastAsia"/>
                <w:sz w:val="21"/>
                <w:szCs w:val="21"/>
                <w:u w:val="single"/>
              </w:rPr>
              <w:t>10</w:t>
            </w:r>
            <w:r>
              <w:rPr>
                <w:rFonts w:hint="eastAsia"/>
                <w:sz w:val="21"/>
                <w:szCs w:val="21"/>
              </w:rPr>
              <w:t>分。</w:t>
            </w:r>
            <w:bookmarkEnd w:id="29"/>
          </w:p>
        </w:tc>
      </w:tr>
      <w:tr w:rsidR="00760A86" w14:paraId="7B59D0A8" w14:textId="77777777">
        <w:trPr>
          <w:cantSplit/>
          <w:trHeight w:val="340"/>
          <w:jc w:val="center"/>
        </w:trPr>
        <w:tc>
          <w:tcPr>
            <w:tcW w:w="910" w:type="pct"/>
            <w:gridSpan w:val="3"/>
            <w:tcBorders>
              <w:top w:val="single" w:sz="4" w:space="0" w:color="auto"/>
              <w:left w:val="single" w:sz="4" w:space="0" w:color="auto"/>
              <w:bottom w:val="single" w:sz="4" w:space="0" w:color="auto"/>
              <w:right w:val="single" w:sz="4" w:space="0" w:color="auto"/>
            </w:tcBorders>
            <w:shd w:val="clear" w:color="auto" w:fill="FFFFFF"/>
            <w:noWrap/>
            <w:tcMar>
              <w:top w:w="57" w:type="dxa"/>
              <w:left w:w="57" w:type="dxa"/>
              <w:bottom w:w="57" w:type="dxa"/>
              <w:right w:w="57" w:type="dxa"/>
            </w:tcMar>
            <w:vAlign w:val="center"/>
          </w:tcPr>
          <w:p w14:paraId="36A093C2" w14:textId="77777777" w:rsidR="00760A86" w:rsidRDefault="00050B0D">
            <w:pPr>
              <w:widowControl/>
              <w:wordWrap w:val="0"/>
              <w:snapToGrid w:val="0"/>
              <w:spacing w:line="300" w:lineRule="auto"/>
              <w:jc w:val="center"/>
              <w:rPr>
                <w:rFonts w:hint="eastAsia"/>
                <w:sz w:val="21"/>
                <w:szCs w:val="21"/>
              </w:rPr>
            </w:pPr>
            <w:r>
              <w:rPr>
                <w:rFonts w:hint="eastAsia"/>
                <w:sz w:val="21"/>
                <w:szCs w:val="21"/>
              </w:rPr>
              <w:t>2.2.4（4）</w:t>
            </w:r>
          </w:p>
        </w:tc>
        <w:tc>
          <w:tcPr>
            <w:tcW w:w="1065" w:type="pct"/>
            <w:gridSpan w:val="2"/>
            <w:tcBorders>
              <w:top w:val="single" w:sz="4" w:space="0" w:color="auto"/>
              <w:left w:val="single" w:sz="4" w:space="0" w:color="auto"/>
              <w:bottom w:val="single" w:sz="4" w:space="0" w:color="auto"/>
              <w:right w:val="single" w:sz="4" w:space="0" w:color="auto"/>
            </w:tcBorders>
            <w:shd w:val="clear" w:color="auto" w:fill="FFFFFF"/>
            <w:noWrap/>
            <w:tcMar>
              <w:top w:w="57" w:type="dxa"/>
              <w:left w:w="57" w:type="dxa"/>
              <w:bottom w:w="57" w:type="dxa"/>
              <w:right w:w="57" w:type="dxa"/>
            </w:tcMar>
            <w:vAlign w:val="center"/>
          </w:tcPr>
          <w:p w14:paraId="49513A5D" w14:textId="77777777" w:rsidR="00760A86" w:rsidRDefault="00050B0D">
            <w:pPr>
              <w:widowControl/>
              <w:wordWrap w:val="0"/>
              <w:snapToGrid w:val="0"/>
              <w:spacing w:line="300" w:lineRule="auto"/>
              <w:jc w:val="center"/>
              <w:rPr>
                <w:rFonts w:hint="eastAsia"/>
                <w:sz w:val="21"/>
                <w:szCs w:val="21"/>
              </w:rPr>
            </w:pPr>
            <w:r>
              <w:rPr>
                <w:rFonts w:hint="eastAsia"/>
                <w:sz w:val="21"/>
                <w:szCs w:val="21"/>
              </w:rPr>
              <w:t>其他评分因素（</w:t>
            </w:r>
            <w:r>
              <w:rPr>
                <w:rFonts w:hint="eastAsia"/>
                <w:sz w:val="21"/>
                <w:szCs w:val="21"/>
                <w:lang w:val="en-US"/>
              </w:rPr>
              <w:t>2</w:t>
            </w:r>
            <w:r>
              <w:rPr>
                <w:rFonts w:hint="eastAsia"/>
                <w:sz w:val="21"/>
                <w:szCs w:val="21"/>
              </w:rPr>
              <w:t>0分）</w:t>
            </w:r>
          </w:p>
        </w:tc>
        <w:tc>
          <w:tcPr>
            <w:tcW w:w="3024" w:type="pct"/>
            <w:tcBorders>
              <w:top w:val="single" w:sz="4" w:space="0" w:color="auto"/>
              <w:left w:val="single" w:sz="4" w:space="0" w:color="auto"/>
              <w:bottom w:val="single" w:sz="4" w:space="0" w:color="auto"/>
              <w:right w:val="single" w:sz="4" w:space="0" w:color="auto"/>
            </w:tcBorders>
            <w:shd w:val="clear" w:color="auto" w:fill="FFFFFF"/>
            <w:noWrap/>
            <w:tcMar>
              <w:top w:w="57" w:type="dxa"/>
              <w:left w:w="57" w:type="dxa"/>
              <w:bottom w:w="57" w:type="dxa"/>
              <w:right w:w="57" w:type="dxa"/>
            </w:tcMar>
            <w:vAlign w:val="center"/>
          </w:tcPr>
          <w:p w14:paraId="4C38E72A" w14:textId="77777777" w:rsidR="00760A86" w:rsidRDefault="00050B0D">
            <w:pPr>
              <w:widowControl/>
              <w:wordWrap w:val="0"/>
              <w:snapToGrid w:val="0"/>
              <w:spacing w:line="300" w:lineRule="auto"/>
              <w:rPr>
                <w:rFonts w:hint="eastAsia"/>
                <w:sz w:val="21"/>
                <w:szCs w:val="21"/>
              </w:rPr>
            </w:pPr>
            <w:r>
              <w:rPr>
                <w:rFonts w:hint="eastAsia"/>
                <w:sz w:val="21"/>
                <w:szCs w:val="21"/>
              </w:rPr>
              <w:t>企业诚信综合评价排名得分：</w:t>
            </w:r>
          </w:p>
          <w:p w14:paraId="3E0906E2" w14:textId="77777777" w:rsidR="00760A86" w:rsidRDefault="00050B0D">
            <w:pPr>
              <w:widowControl/>
              <w:wordWrap w:val="0"/>
              <w:snapToGrid w:val="0"/>
              <w:spacing w:line="300" w:lineRule="auto"/>
              <w:rPr>
                <w:rFonts w:hint="eastAsia"/>
                <w:sz w:val="21"/>
                <w:szCs w:val="21"/>
                <w:u w:val="single"/>
              </w:rPr>
            </w:pPr>
            <w:bookmarkStart w:id="30" w:name="_Hlk190701775"/>
            <w:r>
              <w:rPr>
                <w:rFonts w:hint="eastAsia"/>
                <w:sz w:val="21"/>
                <w:szCs w:val="21"/>
              </w:rPr>
              <w:t>投标人诚信得分=诚信综合评价排名得分×2</w:t>
            </w:r>
            <w:r>
              <w:rPr>
                <w:rFonts w:hint="eastAsia"/>
                <w:sz w:val="21"/>
                <w:szCs w:val="21"/>
                <w:lang w:val="en-US"/>
              </w:rPr>
              <w:t>0</w:t>
            </w:r>
            <w:r>
              <w:rPr>
                <w:rFonts w:hint="eastAsia"/>
                <w:sz w:val="21"/>
                <w:szCs w:val="21"/>
              </w:rPr>
              <w:t>%。企业的诚信综合评价排名得分以投标截止当天广州市工程招标行业协会网站企业诚信评价专栏上公布的</w:t>
            </w:r>
            <w:r>
              <w:rPr>
                <w:rFonts w:hint="eastAsia"/>
                <w:b/>
                <w:bCs/>
                <w:sz w:val="21"/>
                <w:szCs w:val="21"/>
              </w:rPr>
              <w:t>企业60日诚信分</w:t>
            </w:r>
            <w:r>
              <w:rPr>
                <w:rFonts w:hint="eastAsia"/>
                <w:sz w:val="21"/>
                <w:szCs w:val="21"/>
              </w:rPr>
              <w:t>得分为准。企业诚信综合诚信评价排名以</w:t>
            </w:r>
            <w:r>
              <w:rPr>
                <w:rFonts w:hint="eastAsia"/>
                <w:b/>
                <w:bCs/>
                <w:sz w:val="21"/>
                <w:szCs w:val="21"/>
                <w:u w:val="single"/>
              </w:rPr>
              <w:t>监理-房建</w:t>
            </w:r>
            <w:r>
              <w:rPr>
                <w:rFonts w:hint="eastAsia"/>
                <w:sz w:val="21"/>
                <w:szCs w:val="21"/>
              </w:rPr>
              <w:t>排名为准。</w:t>
            </w:r>
            <w:bookmarkEnd w:id="30"/>
          </w:p>
        </w:tc>
      </w:tr>
    </w:tbl>
    <w:p w14:paraId="3FA6C4F4" w14:textId="77777777" w:rsidR="00760A86" w:rsidRDefault="00760A86">
      <w:pPr>
        <w:wordWrap w:val="0"/>
        <w:rPr>
          <w:rFonts w:hint="eastAsia"/>
        </w:rPr>
      </w:pPr>
    </w:p>
    <w:bookmarkEnd w:id="24"/>
    <w:bookmarkEnd w:id="25"/>
    <w:bookmarkEnd w:id="26"/>
    <w:p w14:paraId="7BDE8B4B" w14:textId="77777777" w:rsidR="00760A86" w:rsidRDefault="00050B0D">
      <w:pPr>
        <w:wordWrap w:val="0"/>
        <w:spacing w:line="360" w:lineRule="auto"/>
        <w:rPr>
          <w:rFonts w:ascii="Calibri" w:hAnsi="Calibri"/>
          <w:szCs w:val="21"/>
        </w:rPr>
      </w:pPr>
      <w:r>
        <w:rPr>
          <w:rFonts w:ascii="Calibri" w:hAnsi="Calibri"/>
          <w:szCs w:val="21"/>
        </w:rPr>
        <w:t>说明</w:t>
      </w:r>
      <w:r>
        <w:rPr>
          <w:rFonts w:ascii="Calibri" w:hAnsi="Calibri" w:hint="eastAsia"/>
          <w:szCs w:val="21"/>
        </w:rPr>
        <w:t>：</w:t>
      </w:r>
    </w:p>
    <w:p w14:paraId="2392C777" w14:textId="77777777" w:rsidR="00760A86" w:rsidRDefault="00050B0D">
      <w:pPr>
        <w:tabs>
          <w:tab w:val="left" w:pos="540"/>
          <w:tab w:val="left" w:pos="862"/>
          <w:tab w:val="left" w:pos="1004"/>
        </w:tabs>
        <w:wordWrap w:val="0"/>
        <w:snapToGrid w:val="0"/>
        <w:spacing w:line="360" w:lineRule="auto"/>
        <w:rPr>
          <w:rFonts w:hint="eastAsia"/>
          <w:szCs w:val="21"/>
        </w:rPr>
      </w:pPr>
      <w:r>
        <w:rPr>
          <w:rFonts w:hint="eastAsia"/>
          <w:szCs w:val="21"/>
        </w:rPr>
        <w:t>（</w:t>
      </w:r>
      <w:r>
        <w:rPr>
          <w:rFonts w:hint="eastAsia"/>
          <w:szCs w:val="21"/>
          <w:lang w:val="en-US"/>
        </w:rPr>
        <w:t>1）</w:t>
      </w:r>
      <w:r>
        <w:rPr>
          <w:rFonts w:hint="eastAsia"/>
          <w:szCs w:val="21"/>
        </w:rPr>
        <w:t>类似工程：需同时提供中标通知书或免招标的相关证明、施工监理合同、竣工验收报告或竣工验收证明，业绩时间以竣工验收报告或竣工验收证明出具时间为准。</w:t>
      </w:r>
    </w:p>
    <w:p w14:paraId="50FAE696" w14:textId="77777777" w:rsidR="00760A86" w:rsidRDefault="00050B0D">
      <w:pPr>
        <w:tabs>
          <w:tab w:val="left" w:pos="540"/>
          <w:tab w:val="left" w:pos="862"/>
          <w:tab w:val="left" w:pos="1004"/>
        </w:tabs>
        <w:wordWrap w:val="0"/>
        <w:snapToGrid w:val="0"/>
        <w:spacing w:line="360" w:lineRule="auto"/>
        <w:rPr>
          <w:rFonts w:hint="eastAsia"/>
          <w:szCs w:val="21"/>
        </w:rPr>
      </w:pPr>
      <w:r>
        <w:rPr>
          <w:rFonts w:hint="eastAsia"/>
          <w:szCs w:val="21"/>
        </w:rPr>
        <w:t>（</w:t>
      </w:r>
      <w:r>
        <w:rPr>
          <w:rFonts w:hint="eastAsia"/>
          <w:szCs w:val="21"/>
          <w:lang w:val="en-US"/>
        </w:rPr>
        <w:t>2）</w:t>
      </w:r>
      <w:r>
        <w:rPr>
          <w:rFonts w:hint="eastAsia"/>
          <w:szCs w:val="21"/>
        </w:rPr>
        <w:t>获奖业绩：</w:t>
      </w:r>
      <w:r>
        <w:rPr>
          <w:szCs w:val="21"/>
        </w:rPr>
        <w:t xml:space="preserve"> </w:t>
      </w:r>
      <w:r>
        <w:t>①以投标人</w:t>
      </w:r>
      <w:r>
        <w:rPr>
          <w:rFonts w:hint="eastAsia"/>
        </w:rPr>
        <w:t>提供的</w:t>
      </w:r>
      <w:r>
        <w:t>获奖证书为准，获奖时间以获奖证书颁发日期为准；②同一工程获得多个奖项的，按最高奖项计取，不重复计算。 ③国家级质量奖项是指中国建设工程鲁班奖、中国土木工程詹天佑奖、国家优质工程金质奖、国家优质工程奖（原国家优质工程银质奖）。④省市级质量奖项是指由省市级建设行政主管部门或行业协会颁发的工程质量奖项（奖项不含安全、技术创新QC成果及技术应用类奖项）。</w:t>
      </w:r>
      <w:r>
        <w:rPr>
          <w:rFonts w:hint="eastAsia"/>
          <w:szCs w:val="21"/>
        </w:rPr>
        <w:t>颁发机构如为行业协会的还需同时提供该协会在“中国社会组织政务服务平台”的登记信息查询结果网页截图，否则不予计分。</w:t>
      </w:r>
    </w:p>
    <w:p w14:paraId="446CF7D6" w14:textId="77777777" w:rsidR="00760A86" w:rsidRDefault="00050B0D">
      <w:pPr>
        <w:tabs>
          <w:tab w:val="left" w:pos="540"/>
          <w:tab w:val="left" w:pos="862"/>
          <w:tab w:val="left" w:pos="1004"/>
        </w:tabs>
        <w:wordWrap w:val="0"/>
        <w:snapToGrid w:val="0"/>
        <w:spacing w:line="360" w:lineRule="auto"/>
        <w:rPr>
          <w:rFonts w:hint="eastAsia"/>
          <w:szCs w:val="21"/>
        </w:rPr>
      </w:pPr>
      <w:r>
        <w:rPr>
          <w:rFonts w:cs="楷体" w:hint="eastAsia"/>
          <w:szCs w:val="21"/>
        </w:rPr>
        <w:t>（</w:t>
      </w:r>
      <w:r>
        <w:rPr>
          <w:rFonts w:cs="楷体" w:hint="eastAsia"/>
          <w:szCs w:val="21"/>
          <w:lang w:val="en-US"/>
        </w:rPr>
        <w:t>3）</w:t>
      </w:r>
      <w:r>
        <w:rPr>
          <w:rFonts w:cs="楷体" w:hint="eastAsia"/>
          <w:szCs w:val="21"/>
        </w:rPr>
        <w:t>纳税信用等级以“国家税务总局”官网（http://www.chinatax.gov.cn/index.html）查询结果或纳税信用A级荣誉证书为准，纳税人等级只计算投标人自身（不计算投标人的分公司和子公司）。投标人须提供在上述官网网站的有效查询结果网页截图或证书扫描件。时间以评价年度为准</w:t>
      </w:r>
      <w:r>
        <w:rPr>
          <w:szCs w:val="21"/>
        </w:rPr>
        <w:t>。</w:t>
      </w:r>
    </w:p>
    <w:p w14:paraId="236CA370" w14:textId="77777777" w:rsidR="00760A86" w:rsidRDefault="00050B0D">
      <w:pPr>
        <w:tabs>
          <w:tab w:val="left" w:pos="540"/>
          <w:tab w:val="left" w:pos="1004"/>
        </w:tabs>
        <w:wordWrap w:val="0"/>
        <w:snapToGrid w:val="0"/>
        <w:spacing w:line="360" w:lineRule="auto"/>
        <w:rPr>
          <w:rFonts w:hint="eastAsia"/>
          <w:szCs w:val="21"/>
        </w:rPr>
      </w:pPr>
      <w:r>
        <w:rPr>
          <w:rFonts w:hint="eastAsia"/>
          <w:szCs w:val="21"/>
        </w:rPr>
        <w:t>（</w:t>
      </w:r>
      <w:r>
        <w:rPr>
          <w:rFonts w:hint="eastAsia"/>
          <w:szCs w:val="21"/>
          <w:lang w:val="en-US"/>
        </w:rPr>
        <w:t>4）</w:t>
      </w:r>
      <w:r>
        <w:rPr>
          <w:rFonts w:hint="eastAsia"/>
          <w:szCs w:val="21"/>
        </w:rPr>
        <w:t>管理体系认证证书以“国家市场监督管理总局全国认证认可信息公共服务平台”（</w:t>
      </w:r>
      <w:r>
        <w:rPr>
          <w:szCs w:val="21"/>
        </w:rPr>
        <w:t xml:space="preserve"> </w:t>
      </w:r>
      <w:hyperlink r:id="rId11" w:history="1">
        <w:r>
          <w:rPr>
            <w:szCs w:val="21"/>
          </w:rPr>
          <w:t>http://cx.cnca.cn/CertECloud/</w:t>
        </w:r>
        <w:r>
          <w:rPr>
            <w:rFonts w:hint="eastAsia"/>
            <w:szCs w:val="21"/>
          </w:rPr>
          <w:t>）查询结果为准，投标人须提供在上述官网的查询结果网页截图（不符合条件的不计分）。</w:t>
        </w:r>
      </w:hyperlink>
    </w:p>
    <w:p w14:paraId="19C6B93C" w14:textId="77777777" w:rsidR="00760A86" w:rsidRDefault="00050B0D">
      <w:pPr>
        <w:tabs>
          <w:tab w:val="left" w:pos="540"/>
          <w:tab w:val="left" w:pos="862"/>
          <w:tab w:val="left" w:pos="1004"/>
        </w:tabs>
        <w:wordWrap w:val="0"/>
        <w:snapToGrid w:val="0"/>
        <w:spacing w:line="360" w:lineRule="auto"/>
        <w:rPr>
          <w:rFonts w:hint="eastAsia"/>
          <w:sz w:val="21"/>
          <w:szCs w:val="21"/>
        </w:rPr>
      </w:pPr>
      <w:r>
        <w:rPr>
          <w:rFonts w:hint="eastAsia"/>
          <w:szCs w:val="21"/>
        </w:rPr>
        <w:t>（5）科学技术类</w:t>
      </w:r>
      <w:r>
        <w:rPr>
          <w:rFonts w:hint="eastAsia"/>
          <w:sz w:val="21"/>
          <w:szCs w:val="21"/>
        </w:rPr>
        <w:t>奖项：包括科学技术奖、技术发明奖、科学技术进步奖等，以</w:t>
      </w:r>
      <w:r>
        <w:rPr>
          <w:rFonts w:hint="eastAsia"/>
          <w:sz w:val="21"/>
          <w:szCs w:val="21"/>
          <w:lang w:val="en-US"/>
        </w:rPr>
        <w:t>市</w:t>
      </w:r>
      <w:r>
        <w:rPr>
          <w:rFonts w:hint="eastAsia"/>
          <w:sz w:val="21"/>
          <w:szCs w:val="21"/>
        </w:rPr>
        <w:t>级或以上人民政府或行政部门或行业协会（</w:t>
      </w:r>
      <w:r>
        <w:rPr>
          <w:rFonts w:hint="eastAsia"/>
          <w:sz w:val="21"/>
          <w:szCs w:val="21"/>
          <w:lang w:val="en-US"/>
        </w:rPr>
        <w:t>学会）</w:t>
      </w:r>
      <w:r>
        <w:rPr>
          <w:rFonts w:hint="eastAsia"/>
          <w:sz w:val="21"/>
          <w:szCs w:val="21"/>
        </w:rPr>
        <w:t>（须在民政部门备案）颁发的为准。须提供</w:t>
      </w:r>
      <w:r>
        <w:rPr>
          <w:rFonts w:hint="eastAsia"/>
          <w:sz w:val="21"/>
          <w:szCs w:val="21"/>
          <w:lang w:val="en-US"/>
        </w:rPr>
        <w:t>市级或以上行政部门或行业协会（学会）颁发的获奖证书为准，时间以证书颁发时间为准。</w:t>
      </w:r>
      <w:r>
        <w:rPr>
          <w:rFonts w:hint="eastAsia"/>
          <w:sz w:val="21"/>
          <w:szCs w:val="21"/>
        </w:rPr>
        <w:t>若颁发单位是行业协会或学会，须同时提供该颁发单位在“中国社会组织政务服务平台”网站登记的查询结果截图，否则该荣誉证书不予认定。不满足上述要求的或未提供相关证明材料的不计分。</w:t>
      </w:r>
    </w:p>
    <w:p w14:paraId="77BCF974" w14:textId="77777777" w:rsidR="00760A86" w:rsidRDefault="00050B0D">
      <w:pPr>
        <w:tabs>
          <w:tab w:val="left" w:pos="540"/>
          <w:tab w:val="left" w:pos="862"/>
          <w:tab w:val="left" w:pos="1004"/>
        </w:tabs>
        <w:wordWrap w:val="0"/>
        <w:snapToGrid w:val="0"/>
        <w:spacing w:line="360" w:lineRule="auto"/>
        <w:rPr>
          <w:rFonts w:hint="eastAsia"/>
          <w:sz w:val="21"/>
          <w:szCs w:val="21"/>
        </w:rPr>
      </w:pPr>
      <w:r>
        <w:rPr>
          <w:rFonts w:hint="eastAsia"/>
        </w:rPr>
        <w:t>（</w:t>
      </w:r>
      <w:r>
        <w:rPr>
          <w:rFonts w:hint="eastAsia"/>
          <w:lang w:val="en-US"/>
        </w:rPr>
        <w:t>6）</w:t>
      </w:r>
      <w:r>
        <w:rPr>
          <w:rFonts w:hint="eastAsia"/>
          <w:szCs w:val="21"/>
        </w:rPr>
        <w:t>监理人员必须为投标单位人员</w:t>
      </w:r>
      <w:r>
        <w:rPr>
          <w:rFonts w:hint="eastAsia"/>
          <w:b/>
          <w:bCs/>
          <w:szCs w:val="21"/>
        </w:rPr>
        <w:t>（含分公司）</w:t>
      </w:r>
      <w:r>
        <w:rPr>
          <w:rFonts w:hint="eastAsia"/>
          <w:szCs w:val="21"/>
        </w:rPr>
        <w:t>，投标人拟投入人员须提供</w:t>
      </w:r>
      <w:r>
        <w:rPr>
          <w:rFonts w:hint="eastAsia"/>
          <w:szCs w:val="21"/>
          <w:lang w:val="en-US"/>
        </w:rPr>
        <w:t>学历证书、</w:t>
      </w:r>
      <w:r>
        <w:rPr>
          <w:rFonts w:hint="eastAsia"/>
          <w:szCs w:val="21"/>
        </w:rPr>
        <w:t>职称证、注册监理工程师注册执业证书等相关证明材料扫描件</w:t>
      </w:r>
      <w:r>
        <w:rPr>
          <w:rFonts w:hint="eastAsia"/>
          <w:sz w:val="21"/>
          <w:szCs w:val="21"/>
        </w:rPr>
        <w:t>以及由社保行政主管部门出具的近一个月（即2025年5月）在本单位（不含投标人的子公司、母公司，含分公司）购买社保记录证明文件（如部分地区社保证明显示隔月缴费状态，则提供2025年4月的社保证明）。</w:t>
      </w:r>
      <w:r>
        <w:rPr>
          <w:rFonts w:hint="eastAsia"/>
          <w:szCs w:val="21"/>
        </w:rPr>
        <w:t>人员岗位不能互相兼任，不重复计算得分。以上人员还包括在广东省住房和城乡建设主管部门备案且备案的业务范围符合上述注册人员要求的香港专业人士。</w:t>
      </w:r>
    </w:p>
    <w:p w14:paraId="27BABBFF" w14:textId="77777777" w:rsidR="00760A86" w:rsidRDefault="00050B0D">
      <w:pPr>
        <w:tabs>
          <w:tab w:val="left" w:pos="540"/>
          <w:tab w:val="left" w:pos="862"/>
          <w:tab w:val="left" w:pos="1004"/>
        </w:tabs>
        <w:wordWrap w:val="0"/>
        <w:snapToGrid w:val="0"/>
        <w:spacing w:line="360" w:lineRule="auto"/>
        <w:rPr>
          <w:rFonts w:hint="eastAsia"/>
          <w:szCs w:val="21"/>
        </w:rPr>
      </w:pPr>
      <w:r>
        <w:rPr>
          <w:rFonts w:hint="eastAsia"/>
          <w:szCs w:val="21"/>
        </w:rPr>
        <w:t>（</w:t>
      </w:r>
      <w:r>
        <w:rPr>
          <w:rFonts w:hint="eastAsia"/>
          <w:szCs w:val="21"/>
          <w:lang w:val="en-US"/>
        </w:rPr>
        <w:t>7）</w:t>
      </w:r>
      <w:r>
        <w:rPr>
          <w:rFonts w:hint="eastAsia"/>
          <w:szCs w:val="21"/>
        </w:rPr>
        <w:t>一级注册造价工程师是指根据住房城乡建设部、交通运输部、水利部、人力资源社会保障部发布的《造价工程师职业资格制度规定》、《造价工程师职业资格考试实施办法》（建人［2018］67号）取得的一级造价工程师职业资格，并经注册且在有效期内。按照《造价工程师职业资格制度规定》的规定，根据原人事部、原建设部发布的《造价工程师执业资格制度暂行规定》（人发[1996]77号)取得的造价工程师执业资格，并经注册且在有效期内的，等同于一级注册造价工程师。</w:t>
      </w:r>
    </w:p>
    <w:p w14:paraId="41CAEBFF" w14:textId="77777777" w:rsidR="00760A86" w:rsidRDefault="00050B0D">
      <w:pPr>
        <w:tabs>
          <w:tab w:val="left" w:pos="540"/>
          <w:tab w:val="left" w:pos="862"/>
          <w:tab w:val="left" w:pos="1004"/>
        </w:tabs>
        <w:wordWrap w:val="0"/>
        <w:snapToGrid w:val="0"/>
        <w:spacing w:line="360" w:lineRule="auto"/>
        <w:rPr>
          <w:rFonts w:cs="楷体" w:hint="eastAsia"/>
          <w:szCs w:val="21"/>
        </w:rPr>
      </w:pPr>
      <w:r>
        <w:rPr>
          <w:rFonts w:cs="楷体" w:hint="eastAsia"/>
          <w:szCs w:val="21"/>
        </w:rPr>
        <w:t>（</w:t>
      </w:r>
      <w:r>
        <w:rPr>
          <w:rFonts w:cs="楷体" w:hint="eastAsia"/>
          <w:szCs w:val="21"/>
          <w:lang w:val="en-US"/>
        </w:rPr>
        <w:t>8）</w:t>
      </w:r>
      <w:r>
        <w:rPr>
          <w:rFonts w:cs="楷体" w:hint="eastAsia"/>
          <w:szCs w:val="21"/>
        </w:rPr>
        <w:t>评分如出现小数点，则保留小数点后两位，第三位四舍五入。</w:t>
      </w:r>
    </w:p>
    <w:p w14:paraId="20CC5E9E" w14:textId="77777777" w:rsidR="00760A86" w:rsidRDefault="00050B0D">
      <w:pPr>
        <w:tabs>
          <w:tab w:val="left" w:pos="540"/>
          <w:tab w:val="left" w:pos="862"/>
          <w:tab w:val="left" w:pos="1004"/>
        </w:tabs>
        <w:wordWrap w:val="0"/>
        <w:snapToGrid w:val="0"/>
        <w:spacing w:line="360" w:lineRule="auto"/>
        <w:rPr>
          <w:rFonts w:cs="楷体" w:hint="eastAsia"/>
          <w:szCs w:val="21"/>
        </w:rPr>
      </w:pPr>
      <w:r>
        <w:rPr>
          <w:rFonts w:cs="楷体" w:hint="eastAsia"/>
          <w:szCs w:val="21"/>
        </w:rPr>
        <w:t>（</w:t>
      </w:r>
      <w:r>
        <w:rPr>
          <w:rFonts w:cs="楷体" w:hint="eastAsia"/>
          <w:szCs w:val="21"/>
          <w:lang w:val="en-US"/>
        </w:rPr>
        <w:t>9）</w:t>
      </w:r>
      <w:r>
        <w:rPr>
          <w:rFonts w:cs="楷体" w:hint="eastAsia"/>
          <w:szCs w:val="21"/>
        </w:rPr>
        <w:t>投标人的</w:t>
      </w:r>
      <w:r>
        <w:rPr>
          <w:rFonts w:cs="楷体" w:hint="eastAsia"/>
          <w:b/>
          <w:bCs/>
          <w:szCs w:val="21"/>
        </w:rPr>
        <w:t>资信业绩得分、监理大纲得分、投标报价得分</w:t>
      </w:r>
      <w:r>
        <w:rPr>
          <w:rFonts w:hint="eastAsia"/>
          <w:b/>
          <w:bCs/>
        </w:rPr>
        <w:t>、投标人诚信得分</w:t>
      </w:r>
      <w:r>
        <w:rPr>
          <w:rFonts w:cs="楷体" w:hint="eastAsia"/>
          <w:szCs w:val="21"/>
        </w:rPr>
        <w:t>为各评委的评分的算术平均分(分数出现小数点时，保留小数点后二位，第三位小数四舍五入)。</w:t>
      </w:r>
    </w:p>
    <w:p w14:paraId="5B56AA17" w14:textId="77777777" w:rsidR="00760A86" w:rsidRDefault="00050B0D">
      <w:pPr>
        <w:wordWrap w:val="0"/>
        <w:rPr>
          <w:rFonts w:hint="eastAsia"/>
          <w:b/>
          <w:sz w:val="32"/>
        </w:rPr>
      </w:pPr>
      <w:r>
        <w:br w:type="page"/>
      </w:r>
    </w:p>
    <w:p w14:paraId="26C81444" w14:textId="77777777" w:rsidR="00760A86" w:rsidRDefault="00050B0D">
      <w:pPr>
        <w:wordWrap w:val="0"/>
        <w:spacing w:line="360" w:lineRule="auto"/>
        <w:rPr>
          <w:rFonts w:hint="eastAsia"/>
          <w:b/>
          <w:sz w:val="32"/>
        </w:rPr>
      </w:pPr>
      <w:r>
        <w:rPr>
          <w:rFonts w:hint="eastAsia"/>
          <w:b/>
          <w:sz w:val="32"/>
        </w:rPr>
        <w:t>1.评标方法</w:t>
      </w:r>
    </w:p>
    <w:p w14:paraId="64BE3B5C" w14:textId="77777777" w:rsidR="00760A86" w:rsidRDefault="00050B0D">
      <w:pPr>
        <w:wordWrap w:val="0"/>
        <w:spacing w:line="360" w:lineRule="auto"/>
        <w:ind w:firstLineChars="200" w:firstLine="420"/>
        <w:jc w:val="both"/>
        <w:rPr>
          <w:rFonts w:hint="eastAsia"/>
          <w:sz w:val="21"/>
          <w:u w:val="single"/>
        </w:rPr>
      </w:pPr>
      <w:r>
        <w:rPr>
          <w:rFonts w:hint="eastAsia"/>
          <w:sz w:val="21"/>
          <w:u w:val="single"/>
        </w:rPr>
        <w:t>本次评标采用综合评估法。评标委员会对满足招标文件实质性要求的投标文件，按照本章第2.2款规定的评分标准进行打分，并按总得分由高到低的顺序推荐中标候选人，排序的前一至三名分别为第一中标候选人、第二中标候选人和第三中标候选人。总得分相同时，以投标报价低的优先；投标报价也相同时，以监理大纲得分高的优先；如监理大纲得分也相同时，由评标委员会采用记名投票方式（不得弃权），以得票多的优先。</w:t>
      </w:r>
    </w:p>
    <w:p w14:paraId="70F81D46" w14:textId="77777777" w:rsidR="00760A86" w:rsidRDefault="00050B0D">
      <w:pPr>
        <w:wordWrap w:val="0"/>
        <w:spacing w:line="360" w:lineRule="auto"/>
        <w:rPr>
          <w:rFonts w:hint="eastAsia"/>
          <w:b/>
          <w:sz w:val="32"/>
        </w:rPr>
      </w:pPr>
      <w:r>
        <w:rPr>
          <w:rFonts w:hint="eastAsia"/>
          <w:b/>
          <w:sz w:val="32"/>
        </w:rPr>
        <w:t>2.评审标准</w:t>
      </w:r>
    </w:p>
    <w:p w14:paraId="7987F2FF" w14:textId="77777777" w:rsidR="00760A86" w:rsidRDefault="00050B0D">
      <w:pPr>
        <w:wordWrap w:val="0"/>
        <w:spacing w:line="360" w:lineRule="auto"/>
        <w:ind w:firstLineChars="100" w:firstLine="210"/>
        <w:rPr>
          <w:rFonts w:hint="eastAsia"/>
          <w:sz w:val="21"/>
        </w:rPr>
      </w:pPr>
      <w:r>
        <w:rPr>
          <w:rFonts w:hint="eastAsia"/>
          <w:sz w:val="21"/>
        </w:rPr>
        <w:t>2.1初步评审标准</w:t>
      </w:r>
    </w:p>
    <w:p w14:paraId="6F82287B" w14:textId="77777777" w:rsidR="00760A86" w:rsidRDefault="00050B0D">
      <w:pPr>
        <w:wordWrap w:val="0"/>
        <w:spacing w:line="360" w:lineRule="auto"/>
        <w:ind w:firstLineChars="100" w:firstLine="210"/>
        <w:rPr>
          <w:rFonts w:hint="eastAsia"/>
          <w:sz w:val="21"/>
        </w:rPr>
      </w:pPr>
      <w:r>
        <w:rPr>
          <w:rFonts w:hint="eastAsia"/>
          <w:sz w:val="21"/>
        </w:rPr>
        <w:t>2.1.1形式评审标准：见评标办法前附表。</w:t>
      </w:r>
    </w:p>
    <w:p w14:paraId="6F57DCA9" w14:textId="77777777" w:rsidR="00760A86" w:rsidRDefault="00050B0D">
      <w:pPr>
        <w:wordWrap w:val="0"/>
        <w:spacing w:line="360" w:lineRule="auto"/>
        <w:ind w:firstLineChars="100" w:firstLine="210"/>
        <w:rPr>
          <w:rFonts w:hint="eastAsia"/>
          <w:sz w:val="21"/>
        </w:rPr>
      </w:pPr>
      <w:r>
        <w:rPr>
          <w:rFonts w:hint="eastAsia"/>
          <w:sz w:val="21"/>
        </w:rPr>
        <w:t>2.1.2资格评审标准：见评标办法前附表。</w:t>
      </w:r>
    </w:p>
    <w:p w14:paraId="18B9217A" w14:textId="77777777" w:rsidR="00760A86" w:rsidRDefault="00050B0D">
      <w:pPr>
        <w:wordWrap w:val="0"/>
        <w:spacing w:line="360" w:lineRule="auto"/>
        <w:ind w:firstLineChars="100" w:firstLine="210"/>
        <w:rPr>
          <w:rFonts w:hint="eastAsia"/>
          <w:sz w:val="21"/>
        </w:rPr>
      </w:pPr>
      <w:r>
        <w:rPr>
          <w:rFonts w:hint="eastAsia"/>
          <w:sz w:val="21"/>
        </w:rPr>
        <w:t>2.1.3响应性评审标准：见评标办法前附表。</w:t>
      </w:r>
    </w:p>
    <w:p w14:paraId="11461652" w14:textId="77777777" w:rsidR="00760A86" w:rsidRDefault="00050B0D">
      <w:pPr>
        <w:wordWrap w:val="0"/>
        <w:spacing w:line="360" w:lineRule="auto"/>
        <w:rPr>
          <w:rFonts w:hint="eastAsia"/>
          <w:b/>
          <w:sz w:val="32"/>
        </w:rPr>
      </w:pPr>
      <w:r>
        <w:rPr>
          <w:rFonts w:hint="eastAsia"/>
          <w:b/>
          <w:sz w:val="32"/>
        </w:rPr>
        <w:t>2.2分值构成与评分标准</w:t>
      </w:r>
    </w:p>
    <w:p w14:paraId="48D308D4" w14:textId="77777777" w:rsidR="00760A86" w:rsidRDefault="00050B0D">
      <w:pPr>
        <w:wordWrap w:val="0"/>
        <w:spacing w:line="360" w:lineRule="auto"/>
        <w:ind w:firstLineChars="100" w:firstLine="210"/>
        <w:rPr>
          <w:rFonts w:hint="eastAsia"/>
          <w:sz w:val="21"/>
        </w:rPr>
      </w:pPr>
      <w:r>
        <w:rPr>
          <w:rFonts w:hint="eastAsia"/>
          <w:sz w:val="21"/>
        </w:rPr>
        <w:t>2.2.1分值构成</w:t>
      </w:r>
    </w:p>
    <w:p w14:paraId="630679F7" w14:textId="77777777" w:rsidR="00760A86" w:rsidRDefault="00050B0D">
      <w:pPr>
        <w:wordWrap w:val="0"/>
        <w:spacing w:line="360" w:lineRule="auto"/>
        <w:rPr>
          <w:rFonts w:hint="eastAsia"/>
          <w:sz w:val="21"/>
        </w:rPr>
      </w:pPr>
      <w:r>
        <w:rPr>
          <w:rFonts w:hint="eastAsia"/>
          <w:sz w:val="21"/>
        </w:rPr>
        <w:t>（1）资信业绩部分：见评标办法前附表；</w:t>
      </w:r>
    </w:p>
    <w:p w14:paraId="0A81E77A" w14:textId="77777777" w:rsidR="00760A86" w:rsidRDefault="00050B0D">
      <w:pPr>
        <w:wordWrap w:val="0"/>
        <w:spacing w:line="360" w:lineRule="auto"/>
        <w:rPr>
          <w:rFonts w:hint="eastAsia"/>
          <w:sz w:val="21"/>
        </w:rPr>
      </w:pPr>
      <w:r>
        <w:rPr>
          <w:rFonts w:hint="eastAsia"/>
          <w:sz w:val="21"/>
        </w:rPr>
        <w:t>（2）监理大纲部分：见评标办法前附表；</w:t>
      </w:r>
    </w:p>
    <w:p w14:paraId="3499F8A1" w14:textId="77777777" w:rsidR="00760A86" w:rsidRDefault="00050B0D">
      <w:pPr>
        <w:wordWrap w:val="0"/>
        <w:spacing w:line="360" w:lineRule="auto"/>
        <w:rPr>
          <w:rFonts w:hint="eastAsia"/>
          <w:sz w:val="21"/>
        </w:rPr>
      </w:pPr>
      <w:r>
        <w:rPr>
          <w:rFonts w:hint="eastAsia"/>
          <w:sz w:val="21"/>
        </w:rPr>
        <w:t>（3）投标报价：见评标办法前附表；</w:t>
      </w:r>
    </w:p>
    <w:p w14:paraId="11E41301" w14:textId="77777777" w:rsidR="00760A86" w:rsidRDefault="00050B0D">
      <w:pPr>
        <w:wordWrap w:val="0"/>
        <w:spacing w:line="360" w:lineRule="auto"/>
        <w:rPr>
          <w:rFonts w:hint="eastAsia"/>
          <w:sz w:val="21"/>
        </w:rPr>
      </w:pPr>
      <w:r>
        <w:rPr>
          <w:rFonts w:hint="eastAsia"/>
          <w:sz w:val="21"/>
        </w:rPr>
        <w:t>（4）其他评分因素：见评标办法前附表。</w:t>
      </w:r>
    </w:p>
    <w:p w14:paraId="75B9D105" w14:textId="77777777" w:rsidR="00760A86" w:rsidRDefault="00050B0D">
      <w:pPr>
        <w:wordWrap w:val="0"/>
        <w:spacing w:line="360" w:lineRule="auto"/>
        <w:ind w:firstLineChars="100" w:firstLine="210"/>
        <w:rPr>
          <w:rFonts w:hint="eastAsia"/>
          <w:sz w:val="21"/>
        </w:rPr>
      </w:pPr>
      <w:r>
        <w:rPr>
          <w:rFonts w:hint="eastAsia"/>
          <w:sz w:val="21"/>
        </w:rPr>
        <w:t>2.2.2评标基准价计算</w:t>
      </w:r>
    </w:p>
    <w:p w14:paraId="7494ADD7" w14:textId="77777777" w:rsidR="00760A86" w:rsidRDefault="00050B0D">
      <w:pPr>
        <w:wordWrap w:val="0"/>
        <w:spacing w:line="360" w:lineRule="auto"/>
        <w:rPr>
          <w:rFonts w:hint="eastAsia"/>
          <w:sz w:val="21"/>
        </w:rPr>
      </w:pPr>
      <w:r>
        <w:rPr>
          <w:rFonts w:hint="eastAsia"/>
          <w:sz w:val="21"/>
        </w:rPr>
        <w:t>评标基准价计算方法：见评标办法前附表。</w:t>
      </w:r>
    </w:p>
    <w:p w14:paraId="06DE0938" w14:textId="77777777" w:rsidR="00760A86" w:rsidRDefault="00050B0D">
      <w:pPr>
        <w:wordWrap w:val="0"/>
        <w:spacing w:line="360" w:lineRule="auto"/>
        <w:ind w:firstLineChars="100" w:firstLine="210"/>
        <w:rPr>
          <w:rFonts w:hint="eastAsia"/>
          <w:sz w:val="21"/>
        </w:rPr>
      </w:pPr>
      <w:r>
        <w:rPr>
          <w:rFonts w:hint="eastAsia"/>
          <w:sz w:val="21"/>
        </w:rPr>
        <w:t>2.2.3投标报价的偏差率计算</w:t>
      </w:r>
    </w:p>
    <w:p w14:paraId="0F14636B" w14:textId="77777777" w:rsidR="00760A86" w:rsidRDefault="00050B0D">
      <w:pPr>
        <w:wordWrap w:val="0"/>
        <w:spacing w:line="360" w:lineRule="auto"/>
        <w:rPr>
          <w:rFonts w:hint="eastAsia"/>
          <w:sz w:val="21"/>
        </w:rPr>
      </w:pPr>
      <w:r>
        <w:rPr>
          <w:rFonts w:hint="eastAsia"/>
          <w:sz w:val="21"/>
        </w:rPr>
        <w:t>投标报价的偏差率计算公式：见评标办法前附表。</w:t>
      </w:r>
    </w:p>
    <w:p w14:paraId="1C36AA95" w14:textId="77777777" w:rsidR="00760A86" w:rsidRDefault="00050B0D">
      <w:pPr>
        <w:wordWrap w:val="0"/>
        <w:spacing w:line="360" w:lineRule="auto"/>
        <w:ind w:firstLineChars="100" w:firstLine="210"/>
        <w:rPr>
          <w:rFonts w:hint="eastAsia"/>
          <w:sz w:val="21"/>
        </w:rPr>
      </w:pPr>
      <w:r>
        <w:rPr>
          <w:rFonts w:hint="eastAsia"/>
          <w:sz w:val="21"/>
        </w:rPr>
        <w:t>2.2.4评分标准</w:t>
      </w:r>
    </w:p>
    <w:p w14:paraId="783ADE22" w14:textId="77777777" w:rsidR="00760A86" w:rsidRDefault="00050B0D">
      <w:pPr>
        <w:wordWrap w:val="0"/>
        <w:spacing w:line="360" w:lineRule="auto"/>
        <w:rPr>
          <w:rFonts w:hint="eastAsia"/>
          <w:sz w:val="21"/>
        </w:rPr>
      </w:pPr>
      <w:r>
        <w:rPr>
          <w:rFonts w:hint="eastAsia"/>
          <w:sz w:val="21"/>
        </w:rPr>
        <w:t>（1）资信业绩评分标准：见评标办法前附表；</w:t>
      </w:r>
    </w:p>
    <w:p w14:paraId="0568AD8D" w14:textId="77777777" w:rsidR="00760A86" w:rsidRDefault="00050B0D">
      <w:pPr>
        <w:wordWrap w:val="0"/>
        <w:spacing w:line="360" w:lineRule="auto"/>
        <w:rPr>
          <w:rFonts w:hint="eastAsia"/>
          <w:sz w:val="21"/>
        </w:rPr>
      </w:pPr>
      <w:r>
        <w:rPr>
          <w:rFonts w:hint="eastAsia"/>
          <w:sz w:val="21"/>
        </w:rPr>
        <w:t>（2）监理大纲评分标准：见评标办法前附表；</w:t>
      </w:r>
    </w:p>
    <w:p w14:paraId="1BD69C9E" w14:textId="77777777" w:rsidR="00760A86" w:rsidRDefault="00050B0D">
      <w:pPr>
        <w:wordWrap w:val="0"/>
        <w:spacing w:line="360" w:lineRule="auto"/>
        <w:rPr>
          <w:rFonts w:hint="eastAsia"/>
          <w:sz w:val="21"/>
        </w:rPr>
      </w:pPr>
      <w:r>
        <w:rPr>
          <w:rFonts w:hint="eastAsia"/>
          <w:sz w:val="21"/>
        </w:rPr>
        <w:t>（3）投标报价评分标准：见评标办法前附表；</w:t>
      </w:r>
    </w:p>
    <w:p w14:paraId="13431B30" w14:textId="77777777" w:rsidR="00760A86" w:rsidRDefault="00050B0D">
      <w:pPr>
        <w:wordWrap w:val="0"/>
        <w:spacing w:line="360" w:lineRule="auto"/>
        <w:rPr>
          <w:rFonts w:hint="eastAsia"/>
          <w:sz w:val="21"/>
        </w:rPr>
      </w:pPr>
      <w:r>
        <w:rPr>
          <w:rFonts w:hint="eastAsia"/>
          <w:sz w:val="21"/>
        </w:rPr>
        <w:t>（4）其他因素评分标准：见评标办法前附表。</w:t>
      </w:r>
    </w:p>
    <w:p w14:paraId="1076C659" w14:textId="77777777" w:rsidR="00760A86" w:rsidRDefault="00050B0D">
      <w:pPr>
        <w:wordWrap w:val="0"/>
        <w:spacing w:line="360" w:lineRule="auto"/>
        <w:rPr>
          <w:rFonts w:hint="eastAsia"/>
          <w:b/>
          <w:sz w:val="32"/>
        </w:rPr>
      </w:pPr>
      <w:r>
        <w:rPr>
          <w:rFonts w:hint="eastAsia"/>
          <w:b/>
          <w:sz w:val="32"/>
        </w:rPr>
        <w:t>3.评标程序</w:t>
      </w:r>
    </w:p>
    <w:p w14:paraId="37A409DE" w14:textId="77777777" w:rsidR="00760A86" w:rsidRDefault="00050B0D">
      <w:pPr>
        <w:wordWrap w:val="0"/>
        <w:spacing w:line="360" w:lineRule="auto"/>
        <w:rPr>
          <w:rFonts w:hint="eastAsia"/>
          <w:sz w:val="21"/>
        </w:rPr>
      </w:pPr>
      <w:r>
        <w:rPr>
          <w:rFonts w:hint="eastAsia"/>
          <w:b/>
          <w:sz w:val="32"/>
        </w:rPr>
        <w:t>3.1初步评审</w:t>
      </w:r>
    </w:p>
    <w:p w14:paraId="2B1B52B5" w14:textId="77777777" w:rsidR="00760A86" w:rsidRDefault="00050B0D">
      <w:pPr>
        <w:wordWrap w:val="0"/>
        <w:spacing w:line="360" w:lineRule="auto"/>
        <w:ind w:firstLineChars="100" w:firstLine="210"/>
        <w:jc w:val="both"/>
        <w:rPr>
          <w:rFonts w:hint="eastAsia"/>
          <w:sz w:val="21"/>
        </w:rPr>
      </w:pPr>
      <w:r>
        <w:rPr>
          <w:rFonts w:hint="eastAsia"/>
          <w:sz w:val="21"/>
        </w:rPr>
        <w:t>3.1.1评标委员会可以要求投标人提交第二章“投标人须知”规定的有关证明和证件的原件， 以便核验。评标委员会依据本章第 2.1 款规定的标准对投标文件进行初步评审。有一项不符合评审标准的，评标委员会应当否决其投标。</w:t>
      </w:r>
      <w:r>
        <w:rPr>
          <w:rFonts w:hint="eastAsia"/>
          <w:sz w:val="21"/>
          <w:szCs w:val="21"/>
          <w:u w:val="single"/>
        </w:rPr>
        <w:t>评委发现投标文件中含义不明确、对同类问题表述不一致、有明显文字和计算错误的，应当要求投标人作必要的澄清、说明后再判定投标人是否通过初步</w:t>
      </w:r>
      <w:r>
        <w:rPr>
          <w:rFonts w:hint="eastAsia"/>
          <w:sz w:val="21"/>
          <w:szCs w:val="21"/>
          <w:u w:val="single"/>
          <w:lang w:val="en-US"/>
        </w:rPr>
        <w:t>评审</w:t>
      </w:r>
      <w:r>
        <w:rPr>
          <w:rFonts w:hint="eastAsia"/>
          <w:sz w:val="21"/>
          <w:szCs w:val="21"/>
          <w:u w:val="single"/>
        </w:rPr>
        <w:t>，不得直接否决投标。如评标委员会的评审意见不一致时，以评标委员会过半数成员的意见作为评标委员会对该情形的认定结论。</w:t>
      </w:r>
    </w:p>
    <w:p w14:paraId="5240A10D" w14:textId="77777777" w:rsidR="00760A86" w:rsidRDefault="00050B0D">
      <w:pPr>
        <w:wordWrap w:val="0"/>
        <w:spacing w:line="360" w:lineRule="auto"/>
        <w:ind w:firstLineChars="100" w:firstLine="210"/>
        <w:jc w:val="both"/>
        <w:rPr>
          <w:rFonts w:hint="eastAsia"/>
          <w:sz w:val="21"/>
        </w:rPr>
      </w:pPr>
      <w:r>
        <w:rPr>
          <w:rFonts w:hint="eastAsia"/>
          <w:sz w:val="21"/>
        </w:rPr>
        <w:t>3.1.2投标人有以下情形之一的，评标委员会应当否决其投标：</w:t>
      </w:r>
    </w:p>
    <w:p w14:paraId="146F4B83" w14:textId="77777777" w:rsidR="00760A86" w:rsidRDefault="00050B0D">
      <w:pPr>
        <w:wordWrap w:val="0"/>
        <w:spacing w:line="360" w:lineRule="auto"/>
        <w:jc w:val="both"/>
        <w:rPr>
          <w:rFonts w:hint="eastAsia"/>
          <w:sz w:val="21"/>
        </w:rPr>
      </w:pPr>
      <w:r>
        <w:rPr>
          <w:rFonts w:hint="eastAsia"/>
          <w:sz w:val="21"/>
        </w:rPr>
        <w:t>（1）投标文件没有对招标文件的实质性要求和条件作出响应，或者对招标文件的偏差超出招标文件规定的偏差范围或最高项数；</w:t>
      </w:r>
    </w:p>
    <w:p w14:paraId="0CB0A7A0" w14:textId="77777777" w:rsidR="00760A86" w:rsidRDefault="00050B0D">
      <w:pPr>
        <w:wordWrap w:val="0"/>
        <w:spacing w:line="360" w:lineRule="auto"/>
        <w:jc w:val="both"/>
        <w:rPr>
          <w:rFonts w:hint="eastAsia"/>
          <w:sz w:val="21"/>
        </w:rPr>
      </w:pPr>
      <w:r>
        <w:rPr>
          <w:rFonts w:hint="eastAsia"/>
          <w:sz w:val="21"/>
        </w:rPr>
        <w:t>（2）有串通投标、弄虚作假、行贿等违法行为。</w:t>
      </w:r>
    </w:p>
    <w:p w14:paraId="701B6017" w14:textId="77777777" w:rsidR="00760A86" w:rsidRDefault="00050B0D">
      <w:pPr>
        <w:wordWrap w:val="0"/>
        <w:spacing w:line="360" w:lineRule="auto"/>
        <w:ind w:firstLineChars="100" w:firstLine="210"/>
        <w:jc w:val="both"/>
        <w:rPr>
          <w:rFonts w:hint="eastAsia"/>
          <w:sz w:val="21"/>
        </w:rPr>
      </w:pPr>
      <w:r>
        <w:rPr>
          <w:rFonts w:hint="eastAsia"/>
          <w:sz w:val="21"/>
        </w:rPr>
        <w:t>3.1.3投标报价有算术错误及其他错误的，评标委员会按以下原则要求投标人对投标报价进行修正，并要求投标人书面澄清确认。投标人拒不澄清确认的，评标委员会应当否决其投标：</w:t>
      </w:r>
    </w:p>
    <w:p w14:paraId="654250AF" w14:textId="77777777" w:rsidR="00760A86" w:rsidRDefault="00050B0D">
      <w:pPr>
        <w:wordWrap w:val="0"/>
        <w:spacing w:line="360" w:lineRule="auto"/>
        <w:jc w:val="both"/>
        <w:rPr>
          <w:rFonts w:hint="eastAsia"/>
          <w:sz w:val="21"/>
          <w:szCs w:val="21"/>
        </w:rPr>
      </w:pPr>
      <w:r>
        <w:rPr>
          <w:rFonts w:hint="eastAsia"/>
          <w:sz w:val="21"/>
          <w:szCs w:val="21"/>
        </w:rPr>
        <w:t>（1）投标文件中的大写金额与小写金额不一致的，以大写金额为准；</w:t>
      </w:r>
    </w:p>
    <w:p w14:paraId="3C1E2D01" w14:textId="77777777" w:rsidR="00760A86" w:rsidRDefault="00050B0D">
      <w:pPr>
        <w:wordWrap w:val="0"/>
        <w:spacing w:line="360" w:lineRule="auto"/>
        <w:jc w:val="both"/>
        <w:rPr>
          <w:rFonts w:hint="eastAsia"/>
          <w:sz w:val="21"/>
          <w:szCs w:val="21"/>
        </w:rPr>
      </w:pPr>
      <w:r>
        <w:rPr>
          <w:rFonts w:hint="eastAsia"/>
          <w:sz w:val="21"/>
          <w:szCs w:val="21"/>
        </w:rPr>
        <w:t>（2）总价金额与单价金额不一致的，以单价金额为准，但单价金额小数点有明显错误的除外。</w:t>
      </w:r>
    </w:p>
    <w:p w14:paraId="6CB15AA0" w14:textId="77777777" w:rsidR="00760A86" w:rsidRDefault="00050B0D">
      <w:pPr>
        <w:wordWrap w:val="0"/>
        <w:spacing w:line="360" w:lineRule="auto"/>
        <w:ind w:firstLineChars="100" w:firstLine="210"/>
        <w:jc w:val="both"/>
        <w:rPr>
          <w:rFonts w:hint="eastAsia"/>
          <w:sz w:val="21"/>
          <w:szCs w:val="21"/>
          <w:u w:val="single"/>
          <w:lang w:val="en-US"/>
        </w:rPr>
      </w:pPr>
      <w:r>
        <w:rPr>
          <w:rFonts w:hint="eastAsia"/>
          <w:sz w:val="21"/>
          <w:szCs w:val="21"/>
          <w:u w:val="single"/>
          <w:lang w:val="en-US"/>
        </w:rPr>
        <w:t>（3）监理费下浮率有误的，以总价金额为准修正下浮率。</w:t>
      </w:r>
    </w:p>
    <w:p w14:paraId="6AEE8F1A" w14:textId="77777777" w:rsidR="00760A86" w:rsidRDefault="00050B0D">
      <w:pPr>
        <w:pStyle w:val="a4"/>
        <w:wordWrap w:val="0"/>
        <w:spacing w:line="360" w:lineRule="auto"/>
        <w:ind w:firstLineChars="100" w:firstLine="220"/>
        <w:jc w:val="both"/>
        <w:rPr>
          <w:rFonts w:hint="eastAsia"/>
          <w:sz w:val="21"/>
          <w:szCs w:val="21"/>
        </w:rPr>
      </w:pPr>
      <w:r>
        <w:rPr>
          <w:rFonts w:cs="Arial" w:hint="eastAsia"/>
          <w:u w:val="single"/>
        </w:rPr>
        <w:t xml:space="preserve">3.1.4 </w:t>
      </w:r>
      <w:r>
        <w:rPr>
          <w:rFonts w:cs="Arial" w:hint="eastAsia"/>
          <w:sz w:val="21"/>
          <w:szCs w:val="21"/>
          <w:u w:val="single"/>
        </w:rPr>
        <w:t>招标人需将开标异议提交给评标委员会的评审确认时，评标委员会须进行评审确认，不得以任何理由拒绝。</w:t>
      </w:r>
    </w:p>
    <w:p w14:paraId="5CF4D6B3" w14:textId="77777777" w:rsidR="00760A86" w:rsidRDefault="00050B0D">
      <w:pPr>
        <w:wordWrap w:val="0"/>
        <w:spacing w:line="360" w:lineRule="auto"/>
        <w:rPr>
          <w:rFonts w:hint="eastAsia"/>
          <w:sz w:val="21"/>
        </w:rPr>
      </w:pPr>
      <w:r>
        <w:rPr>
          <w:rFonts w:hint="eastAsia"/>
          <w:b/>
          <w:sz w:val="32"/>
        </w:rPr>
        <w:t>3.2详细评审</w:t>
      </w:r>
    </w:p>
    <w:p w14:paraId="37DD6D6A" w14:textId="77777777" w:rsidR="00760A86" w:rsidRDefault="00050B0D">
      <w:pPr>
        <w:wordWrap w:val="0"/>
        <w:spacing w:line="360" w:lineRule="auto"/>
        <w:ind w:firstLineChars="100" w:firstLine="210"/>
        <w:jc w:val="both"/>
        <w:rPr>
          <w:rFonts w:hint="eastAsia"/>
          <w:sz w:val="21"/>
        </w:rPr>
      </w:pPr>
      <w:r>
        <w:rPr>
          <w:rFonts w:hint="eastAsia"/>
          <w:sz w:val="21"/>
        </w:rPr>
        <w:t>3.2.1评标委员会按本章第 2.2 款规定的量化因素和分值进行打分，并计算出综合评估得分。</w:t>
      </w:r>
    </w:p>
    <w:p w14:paraId="44BB53EC" w14:textId="77777777" w:rsidR="00760A86" w:rsidRDefault="00050B0D">
      <w:pPr>
        <w:wordWrap w:val="0"/>
        <w:spacing w:line="360" w:lineRule="auto"/>
        <w:jc w:val="both"/>
        <w:rPr>
          <w:rFonts w:hint="eastAsia"/>
          <w:sz w:val="21"/>
        </w:rPr>
      </w:pPr>
      <w:r>
        <w:rPr>
          <w:rFonts w:hint="eastAsia"/>
          <w:sz w:val="21"/>
        </w:rPr>
        <w:t>（1）按本章第 2.2.4（1）目规定的评审因素和分值对资信业绩部分计算出得分A；</w:t>
      </w:r>
    </w:p>
    <w:p w14:paraId="618F6B76" w14:textId="77777777" w:rsidR="00760A86" w:rsidRDefault="00050B0D">
      <w:pPr>
        <w:wordWrap w:val="0"/>
        <w:spacing w:line="360" w:lineRule="auto"/>
        <w:jc w:val="both"/>
        <w:rPr>
          <w:rFonts w:hint="eastAsia"/>
          <w:sz w:val="21"/>
        </w:rPr>
      </w:pPr>
      <w:r>
        <w:rPr>
          <w:rFonts w:hint="eastAsia"/>
          <w:sz w:val="21"/>
        </w:rPr>
        <w:t>（2）按本章第 2.2.4（2）目规定的评审因素和分值对监理大纲部分计算出得分B；</w:t>
      </w:r>
    </w:p>
    <w:p w14:paraId="561A68D4" w14:textId="77777777" w:rsidR="00760A86" w:rsidRDefault="00050B0D">
      <w:pPr>
        <w:wordWrap w:val="0"/>
        <w:spacing w:line="360" w:lineRule="auto"/>
        <w:jc w:val="both"/>
        <w:rPr>
          <w:rFonts w:hint="eastAsia"/>
          <w:sz w:val="21"/>
        </w:rPr>
      </w:pPr>
      <w:r>
        <w:rPr>
          <w:rFonts w:hint="eastAsia"/>
          <w:sz w:val="21"/>
        </w:rPr>
        <w:t>（3）按本章第 2.2.4（3）目规定的评审因素和分值对投标报价计算出得分C；</w:t>
      </w:r>
    </w:p>
    <w:p w14:paraId="4E347A7C" w14:textId="77777777" w:rsidR="00760A86" w:rsidRDefault="00050B0D">
      <w:pPr>
        <w:wordWrap w:val="0"/>
        <w:spacing w:line="360" w:lineRule="auto"/>
        <w:jc w:val="both"/>
        <w:rPr>
          <w:rFonts w:hint="eastAsia"/>
          <w:sz w:val="21"/>
        </w:rPr>
      </w:pPr>
      <w:r>
        <w:rPr>
          <w:rFonts w:hint="eastAsia"/>
          <w:sz w:val="21"/>
        </w:rPr>
        <w:t>（4）按本章第 2.2.4（4）目规定的评审因素和分值对其他部分计算出得分D。</w:t>
      </w:r>
    </w:p>
    <w:p w14:paraId="4E4BCF59" w14:textId="77777777" w:rsidR="00760A86" w:rsidRDefault="00050B0D">
      <w:pPr>
        <w:wordWrap w:val="0"/>
        <w:spacing w:line="360" w:lineRule="auto"/>
        <w:ind w:firstLineChars="100" w:firstLine="210"/>
        <w:jc w:val="both"/>
        <w:rPr>
          <w:rFonts w:hint="eastAsia"/>
          <w:sz w:val="21"/>
        </w:rPr>
      </w:pPr>
      <w:r>
        <w:rPr>
          <w:rFonts w:hint="eastAsia"/>
          <w:sz w:val="21"/>
        </w:rPr>
        <w:t>3.2.2评分分值计算保留小数点后两位，小数点后第三位“四舍五入”。</w:t>
      </w:r>
    </w:p>
    <w:p w14:paraId="4D5E5D2D" w14:textId="77777777" w:rsidR="00760A86" w:rsidRDefault="00050B0D">
      <w:pPr>
        <w:wordWrap w:val="0"/>
        <w:spacing w:line="360" w:lineRule="auto"/>
        <w:ind w:firstLineChars="100" w:firstLine="210"/>
        <w:jc w:val="both"/>
        <w:rPr>
          <w:rFonts w:hint="eastAsia"/>
          <w:sz w:val="21"/>
        </w:rPr>
      </w:pPr>
      <w:r>
        <w:rPr>
          <w:rFonts w:hint="eastAsia"/>
          <w:sz w:val="21"/>
        </w:rPr>
        <w:t>3.2.3投标人得分=A+B+C</w:t>
      </w:r>
      <w:r>
        <w:rPr>
          <w:rFonts w:hint="eastAsia"/>
          <w:sz w:val="21"/>
          <w:lang w:val="en-US"/>
        </w:rPr>
        <w:t>+D</w:t>
      </w:r>
      <w:r>
        <w:rPr>
          <w:rFonts w:hint="eastAsia"/>
          <w:sz w:val="21"/>
        </w:rPr>
        <w:t>。</w:t>
      </w:r>
    </w:p>
    <w:p w14:paraId="38296B01" w14:textId="77777777" w:rsidR="00760A86" w:rsidRDefault="00050B0D">
      <w:pPr>
        <w:wordWrap w:val="0"/>
        <w:spacing w:line="360" w:lineRule="auto"/>
        <w:ind w:firstLineChars="100" w:firstLine="210"/>
        <w:jc w:val="both"/>
        <w:rPr>
          <w:rFonts w:hint="eastAsia"/>
          <w:sz w:val="21"/>
        </w:rPr>
      </w:pPr>
      <w:r>
        <w:rPr>
          <w:rFonts w:hint="eastAsia"/>
          <w:sz w:val="21"/>
        </w:rPr>
        <w:t>3.2.4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27FACF2B" w14:textId="77777777" w:rsidR="00760A86" w:rsidRDefault="00050B0D">
      <w:pPr>
        <w:wordWrap w:val="0"/>
        <w:spacing w:line="360" w:lineRule="auto"/>
        <w:jc w:val="both"/>
        <w:rPr>
          <w:rFonts w:hint="eastAsia"/>
          <w:sz w:val="21"/>
        </w:rPr>
      </w:pPr>
      <w:r>
        <w:rPr>
          <w:rFonts w:hint="eastAsia"/>
          <w:b/>
          <w:sz w:val="32"/>
        </w:rPr>
        <w:t>3.3投标文件的澄清</w:t>
      </w:r>
    </w:p>
    <w:p w14:paraId="5BEA7B3D" w14:textId="77777777" w:rsidR="00760A86" w:rsidRDefault="00050B0D">
      <w:pPr>
        <w:wordWrap w:val="0"/>
        <w:spacing w:line="360" w:lineRule="auto"/>
        <w:ind w:firstLineChars="100" w:firstLine="210"/>
        <w:jc w:val="both"/>
        <w:rPr>
          <w:rFonts w:hint="eastAsia"/>
          <w:sz w:val="21"/>
        </w:rPr>
      </w:pPr>
      <w:r>
        <w:rPr>
          <w:rFonts w:hint="eastAsia"/>
          <w:sz w:val="21"/>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4D86AC19" w14:textId="77777777" w:rsidR="00760A86" w:rsidRDefault="00050B0D">
      <w:pPr>
        <w:wordWrap w:val="0"/>
        <w:spacing w:line="360" w:lineRule="auto"/>
        <w:ind w:firstLineChars="100" w:firstLine="210"/>
        <w:jc w:val="both"/>
        <w:rPr>
          <w:rFonts w:hint="eastAsia"/>
          <w:sz w:val="21"/>
        </w:rPr>
      </w:pPr>
      <w:r>
        <w:rPr>
          <w:rFonts w:hint="eastAsia"/>
          <w:sz w:val="21"/>
        </w:rPr>
        <w:t>3.3.2澄清、说明或补正不得超出投标文件的范围且不得改变投标文件的实质性内容，并构成投标文件的组成部分。</w:t>
      </w:r>
    </w:p>
    <w:p w14:paraId="42852C39" w14:textId="77777777" w:rsidR="00760A86" w:rsidRDefault="00050B0D">
      <w:pPr>
        <w:wordWrap w:val="0"/>
        <w:spacing w:line="360" w:lineRule="auto"/>
        <w:ind w:firstLineChars="100" w:firstLine="210"/>
        <w:jc w:val="both"/>
        <w:rPr>
          <w:rFonts w:hint="eastAsia"/>
          <w:sz w:val="21"/>
        </w:rPr>
      </w:pPr>
      <w:r>
        <w:rPr>
          <w:rFonts w:hint="eastAsia"/>
          <w:sz w:val="21"/>
        </w:rPr>
        <w:t>3.3.3评标委员会对投标人提交的澄清、说明或补正有疑问的，可以要求投标人进一步澄清、说明或补正，直至满足评标委员会的要求。</w:t>
      </w:r>
    </w:p>
    <w:p w14:paraId="09FE6B31" w14:textId="77777777" w:rsidR="00760A86" w:rsidRDefault="00050B0D">
      <w:pPr>
        <w:wordWrap w:val="0"/>
        <w:spacing w:line="360" w:lineRule="auto"/>
        <w:jc w:val="both"/>
        <w:rPr>
          <w:rFonts w:hint="eastAsia"/>
          <w:sz w:val="21"/>
        </w:rPr>
      </w:pPr>
      <w:r>
        <w:rPr>
          <w:rFonts w:hint="eastAsia"/>
          <w:b/>
          <w:sz w:val="32"/>
        </w:rPr>
        <w:t>3.4评标结果</w:t>
      </w:r>
    </w:p>
    <w:p w14:paraId="0062DA2C" w14:textId="77777777" w:rsidR="00760A86" w:rsidRDefault="00050B0D">
      <w:pPr>
        <w:wordWrap w:val="0"/>
        <w:spacing w:line="360" w:lineRule="auto"/>
        <w:jc w:val="both"/>
        <w:rPr>
          <w:rFonts w:hint="eastAsia"/>
          <w:sz w:val="21"/>
        </w:rPr>
      </w:pPr>
      <w:r>
        <w:rPr>
          <w:rFonts w:hint="eastAsia"/>
          <w:sz w:val="21"/>
        </w:rPr>
        <w:t>3.4.1除第二章“投标人须知”前附表授权直接确定中标人外，评标委员会按照得分由高到低的顺序推荐中标候选人，并标明排序。</w:t>
      </w:r>
    </w:p>
    <w:p w14:paraId="6B587344" w14:textId="77777777" w:rsidR="00760A86" w:rsidRDefault="00050B0D">
      <w:pPr>
        <w:wordWrap w:val="0"/>
        <w:spacing w:line="360" w:lineRule="auto"/>
        <w:ind w:firstLineChars="200" w:firstLine="420"/>
        <w:jc w:val="both"/>
        <w:rPr>
          <w:rFonts w:hint="eastAsia"/>
          <w:sz w:val="21"/>
        </w:rPr>
      </w:pPr>
      <w:r>
        <w:rPr>
          <w:rFonts w:hint="eastAsia"/>
          <w:sz w:val="21"/>
        </w:rPr>
        <w:t>评标委员会完成评标后，应当向招标人提交书面评标报告和中标候选人名单。</w:t>
      </w:r>
    </w:p>
    <w:p w14:paraId="3B4AFB21" w14:textId="77777777" w:rsidR="00760A86" w:rsidRDefault="00760A86">
      <w:pPr>
        <w:wordWrap w:val="0"/>
        <w:spacing w:line="360" w:lineRule="auto"/>
        <w:jc w:val="both"/>
        <w:rPr>
          <w:rFonts w:hint="eastAsia"/>
          <w:sz w:val="21"/>
        </w:rPr>
        <w:sectPr w:rsidR="00760A86">
          <w:footerReference w:type="default" r:id="rId12"/>
          <w:pgSz w:w="11906" w:h="16838"/>
          <w:pgMar w:top="1440" w:right="1080" w:bottom="1440" w:left="1080" w:header="0" w:footer="841" w:gutter="0"/>
          <w:cols w:space="720"/>
        </w:sectPr>
      </w:pPr>
    </w:p>
    <w:p w14:paraId="4690F9C7" w14:textId="77777777" w:rsidR="00760A86" w:rsidRDefault="00050B0D">
      <w:pPr>
        <w:pStyle w:val="1"/>
        <w:wordWrap w:val="0"/>
        <w:spacing w:line="360" w:lineRule="auto"/>
        <w:rPr>
          <w:rFonts w:ascii="宋体" w:eastAsia="宋体" w:hAnsi="宋体" w:cs="宋体" w:hint="eastAsia"/>
        </w:rPr>
      </w:pPr>
      <w:bookmarkStart w:id="31" w:name="_bookmark93"/>
      <w:bookmarkStart w:id="32" w:name="_Toc23061"/>
      <w:bookmarkEnd w:id="31"/>
      <w:r>
        <w:rPr>
          <w:rFonts w:ascii="宋体" w:eastAsia="宋体" w:hAnsi="宋体" w:cs="宋体" w:hint="eastAsia"/>
        </w:rPr>
        <w:t>第四章</w:t>
      </w:r>
      <w:r>
        <w:rPr>
          <w:rFonts w:ascii="宋体" w:eastAsia="宋体" w:hAnsi="宋体" w:cs="宋体" w:hint="eastAsia"/>
          <w:lang w:val="en-US"/>
        </w:rPr>
        <w:t xml:space="preserve"> </w:t>
      </w:r>
      <w:r>
        <w:rPr>
          <w:rFonts w:ascii="宋体" w:eastAsia="宋体" w:hAnsi="宋体" w:cs="宋体" w:hint="eastAsia"/>
        </w:rPr>
        <w:t>合同条款及格式</w:t>
      </w:r>
      <w:bookmarkEnd w:id="32"/>
    </w:p>
    <w:p w14:paraId="42CB2A80" w14:textId="77777777" w:rsidR="00760A86" w:rsidRDefault="00050B0D">
      <w:pPr>
        <w:wordWrap w:val="0"/>
        <w:spacing w:line="360" w:lineRule="auto"/>
        <w:jc w:val="center"/>
        <w:rPr>
          <w:rFonts w:hint="eastAsia"/>
        </w:rPr>
        <w:sectPr w:rsidR="00760A86">
          <w:pgSz w:w="11906" w:h="16838"/>
          <w:pgMar w:top="1440" w:right="1080" w:bottom="1440" w:left="1080" w:header="0" w:footer="841" w:gutter="0"/>
          <w:cols w:space="720"/>
        </w:sectPr>
      </w:pPr>
      <w:r>
        <w:rPr>
          <w:rFonts w:hint="eastAsia"/>
          <w:b/>
          <w:sz w:val="24"/>
          <w:szCs w:val="24"/>
        </w:rPr>
        <w:t>[另册]</w:t>
      </w:r>
    </w:p>
    <w:p w14:paraId="072A36DD" w14:textId="77777777" w:rsidR="00760A86" w:rsidRDefault="00760A86">
      <w:pPr>
        <w:wordWrap w:val="0"/>
        <w:spacing w:line="360" w:lineRule="auto"/>
        <w:rPr>
          <w:rFonts w:hint="eastAsia"/>
        </w:rPr>
        <w:sectPr w:rsidR="00760A86">
          <w:type w:val="continuous"/>
          <w:pgSz w:w="11906" w:h="16838"/>
          <w:pgMar w:top="1440" w:right="1080" w:bottom="1440" w:left="1080" w:header="720" w:footer="720" w:gutter="0"/>
          <w:cols w:space="720"/>
        </w:sectPr>
      </w:pPr>
      <w:bookmarkStart w:id="33" w:name="_bookmark94"/>
      <w:bookmarkEnd w:id="33"/>
    </w:p>
    <w:p w14:paraId="79875EE6" w14:textId="77777777" w:rsidR="00760A86" w:rsidRDefault="00050B0D">
      <w:pPr>
        <w:pStyle w:val="1"/>
        <w:wordWrap w:val="0"/>
        <w:spacing w:before="68" w:line="360" w:lineRule="auto"/>
        <w:ind w:right="458"/>
        <w:rPr>
          <w:rFonts w:ascii="宋体" w:eastAsia="宋体" w:hAnsi="宋体" w:cs="宋体" w:hint="eastAsia"/>
        </w:rPr>
      </w:pPr>
      <w:bookmarkStart w:id="34" w:name="_bookmark161"/>
      <w:bookmarkStart w:id="35" w:name="_Toc28619"/>
      <w:bookmarkEnd w:id="34"/>
      <w:r>
        <w:rPr>
          <w:rFonts w:ascii="宋体" w:eastAsia="宋体" w:hAnsi="宋体" w:cs="宋体" w:hint="eastAsia"/>
        </w:rPr>
        <w:t>第二卷</w:t>
      </w:r>
      <w:bookmarkEnd w:id="35"/>
    </w:p>
    <w:p w14:paraId="59509A9C" w14:textId="77777777" w:rsidR="00760A86" w:rsidRDefault="00760A86">
      <w:pPr>
        <w:pStyle w:val="a7"/>
        <w:wordWrap w:val="0"/>
        <w:spacing w:line="360" w:lineRule="auto"/>
        <w:rPr>
          <w:rFonts w:hint="eastAsia"/>
          <w:b/>
          <w:sz w:val="20"/>
        </w:rPr>
      </w:pPr>
    </w:p>
    <w:p w14:paraId="044832A9" w14:textId="77777777" w:rsidR="00760A86" w:rsidRDefault="00050B0D">
      <w:pPr>
        <w:pStyle w:val="1"/>
        <w:wordWrap w:val="0"/>
        <w:spacing w:line="360" w:lineRule="auto"/>
        <w:rPr>
          <w:rFonts w:ascii="宋体" w:eastAsia="宋体" w:hAnsi="宋体" w:cs="宋体" w:hint="eastAsia"/>
        </w:rPr>
      </w:pPr>
      <w:bookmarkStart w:id="36" w:name="_bookmark162"/>
      <w:bookmarkStart w:id="37" w:name="_Toc15965"/>
      <w:bookmarkEnd w:id="36"/>
      <w:r>
        <w:rPr>
          <w:rFonts w:ascii="宋体" w:eastAsia="宋体" w:hAnsi="宋体" w:cs="宋体" w:hint="eastAsia"/>
        </w:rPr>
        <w:t>第五章</w:t>
      </w:r>
      <w:r>
        <w:rPr>
          <w:rFonts w:ascii="宋体" w:eastAsia="宋体" w:hAnsi="宋体" w:cs="宋体" w:hint="eastAsia"/>
          <w:lang w:val="en-US"/>
        </w:rPr>
        <w:t xml:space="preserve"> </w:t>
      </w:r>
      <w:r>
        <w:rPr>
          <w:rFonts w:ascii="宋体" w:eastAsia="宋体" w:hAnsi="宋体" w:cs="宋体" w:hint="eastAsia"/>
        </w:rPr>
        <w:t>委托人要求</w:t>
      </w:r>
      <w:bookmarkEnd w:id="37"/>
    </w:p>
    <w:p w14:paraId="60CC24A8" w14:textId="77777777" w:rsidR="00760A86" w:rsidRDefault="00760A86">
      <w:pPr>
        <w:wordWrap w:val="0"/>
        <w:rPr>
          <w:rFonts w:hint="eastAsia"/>
        </w:rPr>
      </w:pPr>
    </w:p>
    <w:p w14:paraId="12A721C4" w14:textId="77777777" w:rsidR="00760A86" w:rsidRDefault="00050B0D">
      <w:pPr>
        <w:wordWrap w:val="0"/>
        <w:spacing w:line="360" w:lineRule="auto"/>
        <w:ind w:firstLine="426"/>
        <w:textAlignment w:val="center"/>
        <w:outlineLvl w:val="1"/>
        <w:rPr>
          <w:rFonts w:hint="eastAsia"/>
          <w:b/>
          <w:bCs/>
          <w:sz w:val="24"/>
          <w:szCs w:val="24"/>
        </w:rPr>
      </w:pPr>
      <w:r>
        <w:rPr>
          <w:b/>
          <w:bCs/>
          <w:sz w:val="24"/>
          <w:szCs w:val="24"/>
        </w:rPr>
        <w:t>1.项目概况</w:t>
      </w:r>
    </w:p>
    <w:p w14:paraId="30C722C9" w14:textId="77777777" w:rsidR="00760A86" w:rsidRDefault="00050B0D">
      <w:pPr>
        <w:wordWrap w:val="0"/>
        <w:spacing w:line="360" w:lineRule="auto"/>
        <w:ind w:firstLineChars="200" w:firstLine="480"/>
        <w:rPr>
          <w:rFonts w:hint="eastAsia"/>
          <w:sz w:val="24"/>
          <w:szCs w:val="24"/>
        </w:rPr>
      </w:pPr>
      <w:r>
        <w:rPr>
          <w:sz w:val="24"/>
          <w:szCs w:val="24"/>
        </w:rPr>
        <w:t>1.1</w:t>
      </w:r>
      <w:r>
        <w:rPr>
          <w:rFonts w:hint="eastAsia"/>
          <w:sz w:val="24"/>
          <w:szCs w:val="24"/>
        </w:rPr>
        <w:t>项目名称：</w:t>
      </w:r>
    </w:p>
    <w:p w14:paraId="628E56E7" w14:textId="77777777" w:rsidR="00760A86" w:rsidRDefault="00050B0D">
      <w:pPr>
        <w:widowControl/>
        <w:wordWrap w:val="0"/>
        <w:spacing w:line="360" w:lineRule="auto"/>
        <w:ind w:firstLineChars="200" w:firstLine="480"/>
        <w:rPr>
          <w:rFonts w:hint="eastAsia"/>
          <w:sz w:val="24"/>
          <w:szCs w:val="24"/>
        </w:rPr>
      </w:pPr>
      <w:r>
        <w:rPr>
          <w:rFonts w:hint="eastAsia"/>
          <w:sz w:val="24"/>
          <w:szCs w:val="24"/>
          <w:lang w:val="en-US"/>
        </w:rPr>
        <w:t>广州市海珠区东风村城中村改造项目D3地块安置房建设项目监理</w:t>
      </w:r>
    </w:p>
    <w:p w14:paraId="09A8CC9D" w14:textId="77777777" w:rsidR="00760A86" w:rsidRDefault="00050B0D">
      <w:pPr>
        <w:widowControl/>
        <w:wordWrap w:val="0"/>
        <w:spacing w:line="360" w:lineRule="auto"/>
        <w:ind w:firstLineChars="200" w:firstLine="480"/>
        <w:rPr>
          <w:rFonts w:hint="eastAsia"/>
          <w:sz w:val="24"/>
          <w:szCs w:val="24"/>
        </w:rPr>
      </w:pPr>
      <w:r>
        <w:rPr>
          <w:sz w:val="24"/>
          <w:szCs w:val="24"/>
        </w:rPr>
        <w:t>1.2</w:t>
      </w:r>
      <w:r>
        <w:rPr>
          <w:rFonts w:hint="eastAsia"/>
          <w:sz w:val="24"/>
          <w:szCs w:val="24"/>
        </w:rPr>
        <w:t>招标人：广州新中轴海珠片区城市更新有限公司</w:t>
      </w:r>
    </w:p>
    <w:p w14:paraId="2BBE5DB5" w14:textId="676EADA4" w:rsidR="00760A86" w:rsidRDefault="00050B0D">
      <w:pPr>
        <w:spacing w:line="360" w:lineRule="auto"/>
        <w:ind w:firstLine="482"/>
        <w:rPr>
          <w:rFonts w:hint="eastAsia"/>
          <w:sz w:val="24"/>
          <w:szCs w:val="24"/>
          <w:u w:val="single"/>
        </w:rPr>
      </w:pPr>
      <w:r>
        <w:rPr>
          <w:rFonts w:hint="eastAsia"/>
          <w:sz w:val="24"/>
          <w:szCs w:val="24"/>
        </w:rPr>
        <w:t>1.3建设规模：</w:t>
      </w:r>
      <w:r>
        <w:rPr>
          <w:rFonts w:hint="eastAsia"/>
          <w:sz w:val="24"/>
          <w:szCs w:val="24"/>
          <w:u w:val="single"/>
        </w:rPr>
        <w:t>本项目主要建设内容包括安置住宅和配套公建，以及用地红线内的室外景观工程等。项目总用地面积7760.5㎡，可建设用地面积</w:t>
      </w:r>
      <w:r>
        <w:rPr>
          <w:sz w:val="24"/>
          <w:szCs w:val="24"/>
          <w:u w:val="single"/>
        </w:rPr>
        <w:t>5902</w:t>
      </w:r>
      <w:r>
        <w:rPr>
          <w:rFonts w:hint="eastAsia"/>
          <w:sz w:val="24"/>
          <w:szCs w:val="24"/>
          <w:u w:val="single"/>
        </w:rPr>
        <w:t>㎡，周边防护绿地面积1858.5㎡。项目总建筑面积约</w:t>
      </w:r>
      <w:r>
        <w:rPr>
          <w:sz w:val="24"/>
          <w:szCs w:val="24"/>
          <w:u w:val="single"/>
        </w:rPr>
        <w:t>5</w:t>
      </w:r>
      <w:r w:rsidR="008E269A">
        <w:rPr>
          <w:rFonts w:hint="eastAsia"/>
          <w:sz w:val="24"/>
          <w:szCs w:val="24"/>
          <w:u w:val="single"/>
        </w:rPr>
        <w:t>6</w:t>
      </w:r>
      <w:r>
        <w:rPr>
          <w:sz w:val="24"/>
          <w:szCs w:val="24"/>
          <w:u w:val="single"/>
        </w:rPr>
        <w:t>162</w:t>
      </w:r>
      <w:r>
        <w:rPr>
          <w:rFonts w:hint="eastAsia"/>
          <w:sz w:val="24"/>
          <w:szCs w:val="24"/>
          <w:u w:val="single"/>
        </w:rPr>
        <w:t>平方米，其中地下建筑面积约</w:t>
      </w:r>
      <w:r>
        <w:rPr>
          <w:sz w:val="24"/>
          <w:szCs w:val="24"/>
          <w:u w:val="single"/>
        </w:rPr>
        <w:t>1</w:t>
      </w:r>
      <w:r w:rsidR="008E269A">
        <w:rPr>
          <w:rFonts w:hint="eastAsia"/>
          <w:sz w:val="24"/>
          <w:szCs w:val="24"/>
          <w:u w:val="single"/>
        </w:rPr>
        <w:t>7</w:t>
      </w:r>
      <w:r>
        <w:rPr>
          <w:sz w:val="24"/>
          <w:szCs w:val="24"/>
          <w:u w:val="single"/>
        </w:rPr>
        <w:t>202</w:t>
      </w:r>
      <w:r>
        <w:rPr>
          <w:rFonts w:hint="eastAsia"/>
          <w:sz w:val="24"/>
          <w:szCs w:val="24"/>
          <w:u w:val="single"/>
        </w:rPr>
        <w:t>平方米，地上建筑面积约</w:t>
      </w:r>
      <w:r>
        <w:rPr>
          <w:sz w:val="24"/>
          <w:szCs w:val="24"/>
          <w:u w:val="single"/>
        </w:rPr>
        <w:t>38960</w:t>
      </w:r>
      <w:r>
        <w:rPr>
          <w:rFonts w:hint="eastAsia"/>
          <w:sz w:val="24"/>
          <w:szCs w:val="24"/>
          <w:u w:val="single"/>
        </w:rPr>
        <w:t>平方米。</w:t>
      </w:r>
    </w:p>
    <w:p w14:paraId="411DA4D9" w14:textId="77777777" w:rsidR="00760A86" w:rsidRDefault="00050B0D">
      <w:pPr>
        <w:spacing w:line="360" w:lineRule="auto"/>
        <w:ind w:firstLine="482"/>
        <w:rPr>
          <w:rFonts w:hint="eastAsia"/>
          <w:sz w:val="24"/>
          <w:szCs w:val="24"/>
          <w:u w:val="single"/>
        </w:rPr>
      </w:pPr>
      <w:r>
        <w:rPr>
          <w:rFonts w:hint="eastAsia"/>
          <w:sz w:val="24"/>
          <w:szCs w:val="24"/>
          <w:u w:val="single"/>
        </w:rPr>
        <w:t>用地性质为二类居住用地 (R2)，容积率≤6.</w:t>
      </w:r>
      <w:r>
        <w:rPr>
          <w:sz w:val="24"/>
          <w:szCs w:val="24"/>
          <w:u w:val="single"/>
        </w:rPr>
        <w:t>43</w:t>
      </w:r>
      <w:r>
        <w:rPr>
          <w:rFonts w:hint="eastAsia"/>
          <w:sz w:val="24"/>
          <w:szCs w:val="24"/>
          <w:u w:val="single"/>
        </w:rPr>
        <w:t>，计算容积率建筑面积≤</w:t>
      </w:r>
      <w:r>
        <w:rPr>
          <w:sz w:val="24"/>
          <w:szCs w:val="24"/>
          <w:u w:val="single"/>
        </w:rPr>
        <w:t>37960</w:t>
      </w:r>
      <w:r>
        <w:rPr>
          <w:rFonts w:hint="eastAsia"/>
          <w:sz w:val="24"/>
          <w:szCs w:val="24"/>
          <w:u w:val="single"/>
        </w:rPr>
        <w:t>㎡，建筑密度≤28%，绿地率≥2</w:t>
      </w:r>
      <w:r>
        <w:rPr>
          <w:sz w:val="24"/>
          <w:szCs w:val="24"/>
          <w:u w:val="single"/>
        </w:rPr>
        <w:t>5</w:t>
      </w:r>
      <w:r>
        <w:rPr>
          <w:rFonts w:hint="eastAsia"/>
          <w:sz w:val="24"/>
          <w:szCs w:val="24"/>
          <w:u w:val="single"/>
        </w:rPr>
        <w:t>%，建筑限高为1</w:t>
      </w:r>
      <w:r>
        <w:rPr>
          <w:sz w:val="24"/>
          <w:szCs w:val="24"/>
          <w:u w:val="single"/>
        </w:rPr>
        <w:t>5</w:t>
      </w:r>
      <w:r>
        <w:rPr>
          <w:rFonts w:hint="eastAsia"/>
          <w:sz w:val="24"/>
          <w:szCs w:val="24"/>
          <w:u w:val="single"/>
        </w:rPr>
        <w:t>0m，层数约43层。</w:t>
      </w:r>
    </w:p>
    <w:p w14:paraId="2949E63C" w14:textId="77777777" w:rsidR="00760A86" w:rsidRDefault="00050B0D">
      <w:pPr>
        <w:autoSpaceDE/>
        <w:autoSpaceDN/>
        <w:spacing w:line="360" w:lineRule="auto"/>
        <w:ind w:firstLine="482"/>
        <w:jc w:val="both"/>
        <w:rPr>
          <w:rFonts w:hint="eastAsia"/>
          <w:sz w:val="24"/>
          <w:szCs w:val="24"/>
          <w:u w:val="single"/>
        </w:rPr>
      </w:pPr>
      <w:r>
        <w:rPr>
          <w:rFonts w:hint="eastAsia"/>
          <w:sz w:val="24"/>
          <w:szCs w:val="24"/>
          <w:u w:val="single"/>
        </w:rPr>
        <w:t>配建公共服务设施:物业管理(含业主委员会)(建筑面积75㎡)1处、家庭综合服务中心社工服务站(建筑面积2000㎡)1处。</w:t>
      </w:r>
    </w:p>
    <w:p w14:paraId="131257A1" w14:textId="77777777" w:rsidR="00760A86" w:rsidRDefault="00050B0D">
      <w:pPr>
        <w:autoSpaceDE/>
        <w:autoSpaceDN/>
        <w:spacing w:line="360" w:lineRule="auto"/>
        <w:ind w:firstLine="482"/>
        <w:jc w:val="both"/>
        <w:rPr>
          <w:rFonts w:hint="eastAsia"/>
          <w:sz w:val="24"/>
          <w:szCs w:val="24"/>
          <w:u w:val="single"/>
        </w:rPr>
      </w:pPr>
      <w:r>
        <w:rPr>
          <w:rFonts w:hint="eastAsia"/>
          <w:sz w:val="24"/>
          <w:szCs w:val="24"/>
          <w:u w:val="single"/>
        </w:rPr>
        <w:t>配建市政公用设施:垃圾收集站(建筑面积250㎡)1处、再生资源回收点(建筑面积10㎡)1处、公共厕所(建筑面积100㎡)1处、地块建设调蓄设施用地面积313㎡(规模313㎡)。</w:t>
      </w:r>
    </w:p>
    <w:p w14:paraId="41B86812" w14:textId="77777777" w:rsidR="00760A86" w:rsidRDefault="00050B0D">
      <w:pPr>
        <w:adjustRightInd w:val="0"/>
        <w:snapToGrid w:val="0"/>
        <w:spacing w:line="360" w:lineRule="auto"/>
        <w:ind w:firstLine="482"/>
        <w:rPr>
          <w:rFonts w:hint="eastAsia"/>
          <w:sz w:val="24"/>
          <w:szCs w:val="24"/>
          <w:u w:val="single"/>
        </w:rPr>
      </w:pPr>
      <w:r>
        <w:rPr>
          <w:rFonts w:hint="eastAsia"/>
          <w:sz w:val="24"/>
          <w:szCs w:val="24"/>
          <w:u w:val="single"/>
        </w:rPr>
        <w:t>最终以正式规划条件及批复要求为准</w:t>
      </w:r>
      <w:r>
        <w:rPr>
          <w:rFonts w:hint="eastAsia"/>
          <w:sz w:val="24"/>
          <w:szCs w:val="24"/>
          <w:u w:val="single"/>
          <w:lang w:val="en-US"/>
        </w:rPr>
        <w:t>。</w:t>
      </w:r>
    </w:p>
    <w:p w14:paraId="5A7D574D" w14:textId="77777777" w:rsidR="00760A86" w:rsidRDefault="00050B0D">
      <w:pPr>
        <w:widowControl/>
        <w:wordWrap w:val="0"/>
        <w:spacing w:line="360" w:lineRule="auto"/>
        <w:ind w:firstLineChars="200" w:firstLine="480"/>
        <w:rPr>
          <w:rFonts w:hint="eastAsia"/>
          <w:sz w:val="24"/>
          <w:lang w:val="en-US"/>
        </w:rPr>
      </w:pPr>
      <w:r>
        <w:rPr>
          <w:sz w:val="24"/>
        </w:rPr>
        <w:t xml:space="preserve">1.4 </w:t>
      </w:r>
      <w:r>
        <w:rPr>
          <w:rFonts w:hint="eastAsia"/>
          <w:sz w:val="24"/>
        </w:rPr>
        <w:t>投资估算：</w:t>
      </w:r>
      <w:r>
        <w:rPr>
          <w:rFonts w:hint="eastAsia"/>
          <w:sz w:val="24"/>
          <w:szCs w:val="24"/>
          <w:u w:val="single"/>
          <w:lang w:val="en-US"/>
        </w:rPr>
        <w:t>建安工程费约2.65亿元（最终以财政部门审定为准）。</w:t>
      </w:r>
    </w:p>
    <w:p w14:paraId="158AF9DF" w14:textId="77777777" w:rsidR="00760A86" w:rsidRDefault="00050B0D">
      <w:pPr>
        <w:widowControl/>
        <w:wordWrap w:val="0"/>
        <w:spacing w:line="360" w:lineRule="auto"/>
        <w:ind w:firstLineChars="200" w:firstLine="480"/>
        <w:rPr>
          <w:rFonts w:hint="eastAsia"/>
          <w:sz w:val="24"/>
        </w:rPr>
      </w:pPr>
      <w:r>
        <w:rPr>
          <w:sz w:val="24"/>
        </w:rPr>
        <w:t>1.</w:t>
      </w:r>
      <w:r>
        <w:rPr>
          <w:rFonts w:hint="eastAsia"/>
          <w:sz w:val="24"/>
        </w:rPr>
        <w:t>5建设工期：</w:t>
      </w:r>
      <w:r>
        <w:rPr>
          <w:rFonts w:hint="eastAsia"/>
          <w:sz w:val="24"/>
          <w:lang w:val="en-US"/>
        </w:rPr>
        <w:t>暂定1294</w:t>
      </w:r>
      <w:r>
        <w:rPr>
          <w:rFonts w:hint="eastAsia"/>
          <w:sz w:val="24"/>
        </w:rPr>
        <w:t>日历天（</w:t>
      </w:r>
      <w:r>
        <w:rPr>
          <w:rFonts w:hint="eastAsia"/>
          <w:sz w:val="24"/>
          <w:lang w:val="en-US"/>
        </w:rPr>
        <w:t>含勘察设计工期）</w:t>
      </w:r>
      <w:r>
        <w:rPr>
          <w:rFonts w:hint="eastAsia"/>
          <w:sz w:val="24"/>
        </w:rPr>
        <w:t>。</w:t>
      </w:r>
    </w:p>
    <w:p w14:paraId="0FA08BC6" w14:textId="77777777" w:rsidR="00760A86" w:rsidRDefault="00050B0D">
      <w:pPr>
        <w:wordWrap w:val="0"/>
        <w:spacing w:line="360" w:lineRule="auto"/>
        <w:ind w:firstLine="426"/>
        <w:textAlignment w:val="center"/>
        <w:outlineLvl w:val="1"/>
        <w:rPr>
          <w:rFonts w:hint="eastAsia"/>
          <w:b/>
          <w:bCs/>
          <w:sz w:val="24"/>
          <w:szCs w:val="24"/>
        </w:rPr>
      </w:pPr>
      <w:r>
        <w:rPr>
          <w:rFonts w:hint="eastAsia"/>
          <w:b/>
          <w:bCs/>
          <w:sz w:val="24"/>
          <w:szCs w:val="24"/>
        </w:rPr>
        <w:t>2.监理范围及内容</w:t>
      </w:r>
    </w:p>
    <w:p w14:paraId="1D1EE168" w14:textId="77777777" w:rsidR="00760A86" w:rsidRDefault="00050B0D">
      <w:pPr>
        <w:wordWrap w:val="0"/>
        <w:adjustRightInd w:val="0"/>
        <w:snapToGrid w:val="0"/>
        <w:spacing w:line="360" w:lineRule="auto"/>
        <w:ind w:firstLine="426"/>
        <w:rPr>
          <w:rFonts w:hint="eastAsia"/>
          <w:sz w:val="24"/>
          <w:szCs w:val="24"/>
        </w:rPr>
      </w:pPr>
      <w:r>
        <w:rPr>
          <w:sz w:val="24"/>
          <w:szCs w:val="24"/>
        </w:rPr>
        <w:t>2.1</w:t>
      </w:r>
      <w:r>
        <w:rPr>
          <w:rFonts w:hint="eastAsia"/>
          <w:sz w:val="24"/>
          <w:szCs w:val="24"/>
        </w:rPr>
        <w:t>招标</w:t>
      </w:r>
      <w:r>
        <w:rPr>
          <w:sz w:val="24"/>
          <w:szCs w:val="24"/>
        </w:rPr>
        <w:t>范围：</w:t>
      </w:r>
    </w:p>
    <w:p w14:paraId="44BA0848" w14:textId="77777777" w:rsidR="00760A86" w:rsidRDefault="00050B0D">
      <w:pPr>
        <w:wordWrap w:val="0"/>
        <w:adjustRightInd w:val="0"/>
        <w:snapToGrid w:val="0"/>
        <w:spacing w:line="360" w:lineRule="auto"/>
        <w:ind w:firstLine="426"/>
        <w:rPr>
          <w:rFonts w:hint="eastAsia"/>
          <w:sz w:val="24"/>
          <w:szCs w:val="24"/>
          <w:u w:val="single"/>
        </w:rPr>
      </w:pPr>
      <w:r>
        <w:rPr>
          <w:sz w:val="24"/>
          <w:szCs w:val="24"/>
          <w:u w:val="single"/>
        </w:rPr>
        <w:t>本项目范围内所有工程内容的监理工作</w:t>
      </w:r>
      <w:r>
        <w:rPr>
          <w:rFonts w:hint="eastAsia"/>
          <w:sz w:val="24"/>
          <w:szCs w:val="24"/>
          <w:u w:val="single"/>
        </w:rPr>
        <w:t>（供电部分货币补偿除外），具体包括但不限于以下内容：工程勘察设计阶段、</w:t>
      </w:r>
      <w:r>
        <w:rPr>
          <w:sz w:val="24"/>
          <w:szCs w:val="24"/>
          <w:u w:val="single"/>
        </w:rPr>
        <w:t>施工准备阶段、施工阶段、工程收尾阶段（包括但不限于竣工验收、整改、工程移交、工程结算等）及工程质量保修阶段</w:t>
      </w:r>
      <w:r>
        <w:rPr>
          <w:rFonts w:hint="eastAsia"/>
          <w:sz w:val="24"/>
          <w:szCs w:val="24"/>
          <w:u w:val="single"/>
        </w:rPr>
        <w:t>（含缺陷责任期，下同）</w:t>
      </w:r>
      <w:r>
        <w:rPr>
          <w:sz w:val="24"/>
          <w:szCs w:val="24"/>
          <w:u w:val="single"/>
        </w:rPr>
        <w:t>的质量控制、职业健康安全及环境监督管理、</w:t>
      </w:r>
      <w:r>
        <w:rPr>
          <w:rFonts w:hint="eastAsia"/>
          <w:sz w:val="24"/>
          <w:szCs w:val="24"/>
          <w:u w:val="single"/>
        </w:rPr>
        <w:t>投资控制、</w:t>
      </w:r>
      <w:r>
        <w:rPr>
          <w:sz w:val="24"/>
          <w:szCs w:val="24"/>
          <w:u w:val="single"/>
        </w:rPr>
        <w:t>进度控制、合同管理、信息管理、</w:t>
      </w:r>
      <w:r>
        <w:rPr>
          <w:rFonts w:hint="eastAsia"/>
          <w:sz w:val="24"/>
          <w:szCs w:val="24"/>
          <w:u w:val="single"/>
        </w:rPr>
        <w:t>BIM全过程、</w:t>
      </w:r>
      <w:r>
        <w:rPr>
          <w:sz w:val="24"/>
          <w:szCs w:val="24"/>
          <w:u w:val="single"/>
        </w:rPr>
        <w:t>组织协调、安全文明施工、绿色施工管理、工程创优、</w:t>
      </w:r>
      <w:r>
        <w:rPr>
          <w:rFonts w:hint="eastAsia"/>
          <w:sz w:val="24"/>
          <w:szCs w:val="24"/>
          <w:u w:val="single"/>
        </w:rPr>
        <w:t>工程变更、</w:t>
      </w:r>
      <w:r>
        <w:rPr>
          <w:sz w:val="24"/>
          <w:szCs w:val="24"/>
          <w:u w:val="single"/>
        </w:rPr>
        <w:t>设备监造</w:t>
      </w:r>
      <w:r>
        <w:rPr>
          <w:rFonts w:hint="eastAsia"/>
          <w:sz w:val="24"/>
          <w:szCs w:val="24"/>
          <w:u w:val="single"/>
        </w:rPr>
        <w:t>、</w:t>
      </w:r>
      <w:r>
        <w:rPr>
          <w:sz w:val="24"/>
          <w:szCs w:val="24"/>
          <w:u w:val="single"/>
        </w:rPr>
        <w:t>驻场监造、</w:t>
      </w:r>
      <w:r>
        <w:rPr>
          <w:rFonts w:hint="eastAsia"/>
          <w:sz w:val="24"/>
          <w:szCs w:val="24"/>
          <w:u w:val="single"/>
        </w:rPr>
        <w:t>绿化迁移、</w:t>
      </w:r>
      <w:r>
        <w:rPr>
          <w:sz w:val="24"/>
          <w:szCs w:val="24"/>
          <w:u w:val="single"/>
        </w:rPr>
        <w:t>协调建设单位和工程建设有关各方的工作关系等。监理人还须按委托人的要求提前进场参与设计前期的准备和筹划工作，协助委托人制定工程管理办法、</w:t>
      </w:r>
      <w:r>
        <w:rPr>
          <w:rFonts w:hint="eastAsia"/>
          <w:sz w:val="24"/>
          <w:szCs w:val="24"/>
          <w:u w:val="single"/>
        </w:rPr>
        <w:t>工程创优办法、</w:t>
      </w:r>
      <w:r>
        <w:rPr>
          <w:sz w:val="24"/>
          <w:szCs w:val="24"/>
          <w:u w:val="single"/>
        </w:rPr>
        <w:t>项目管理策划、各参建方职责及有关事务性工作等。具体以委托实施的监理范围为准。</w:t>
      </w:r>
    </w:p>
    <w:p w14:paraId="2FDC8028" w14:textId="77777777" w:rsidR="00760A86" w:rsidRDefault="00050B0D">
      <w:pPr>
        <w:wordWrap w:val="0"/>
        <w:spacing w:line="360" w:lineRule="auto"/>
        <w:ind w:firstLine="426"/>
        <w:textAlignment w:val="center"/>
        <w:outlineLvl w:val="1"/>
        <w:rPr>
          <w:rFonts w:hint="eastAsia"/>
          <w:b/>
          <w:bCs/>
          <w:sz w:val="24"/>
          <w:szCs w:val="24"/>
        </w:rPr>
      </w:pPr>
      <w:r>
        <w:rPr>
          <w:b/>
          <w:bCs/>
          <w:sz w:val="24"/>
          <w:szCs w:val="24"/>
        </w:rPr>
        <w:t>3.</w:t>
      </w:r>
      <w:r>
        <w:rPr>
          <w:rFonts w:hint="eastAsia"/>
          <w:b/>
          <w:bCs/>
          <w:sz w:val="24"/>
          <w:szCs w:val="24"/>
        </w:rPr>
        <w:t>监理服务期</w:t>
      </w:r>
    </w:p>
    <w:p w14:paraId="392D5BBE" w14:textId="77777777" w:rsidR="00760A86" w:rsidRDefault="00050B0D">
      <w:pPr>
        <w:wordWrap w:val="0"/>
        <w:spacing w:line="360" w:lineRule="auto"/>
        <w:ind w:firstLine="426"/>
        <w:textAlignment w:val="center"/>
        <w:rPr>
          <w:rFonts w:hint="eastAsia"/>
          <w:sz w:val="24"/>
          <w:szCs w:val="24"/>
          <w:u w:val="single"/>
        </w:rPr>
      </w:pPr>
      <w:r>
        <w:rPr>
          <w:rFonts w:hint="eastAsia"/>
          <w:sz w:val="24"/>
          <w:szCs w:val="24"/>
          <w:u w:val="single"/>
        </w:rPr>
        <w:t>1.监理服务期自受托人收到中标通知书或参加由委托人组织的第一次进场动员会之日起算，至所有工程保修期结束且办妥竣工结算（此处指终审部门的竣工结算）止，包括本合同工程的：工程勘察设计阶段、施工准备期、施工期、工程收尾期及工程质量保修阶段全过程监理服务</w:t>
      </w:r>
      <w:r>
        <w:rPr>
          <w:sz w:val="24"/>
          <w:szCs w:val="24"/>
          <w:u w:val="single"/>
        </w:rPr>
        <w:t>。</w:t>
      </w:r>
    </w:p>
    <w:p w14:paraId="1C25605E" w14:textId="77777777" w:rsidR="00760A86" w:rsidRDefault="00050B0D">
      <w:pPr>
        <w:wordWrap w:val="0"/>
        <w:spacing w:line="360" w:lineRule="auto"/>
        <w:ind w:firstLine="426"/>
        <w:textAlignment w:val="center"/>
        <w:rPr>
          <w:rFonts w:cs="仿宋" w:hint="eastAsia"/>
          <w:sz w:val="24"/>
          <w:szCs w:val="24"/>
          <w:u w:val="single"/>
        </w:rPr>
      </w:pPr>
      <w:r>
        <w:rPr>
          <w:rFonts w:hint="eastAsia"/>
          <w:sz w:val="24"/>
          <w:szCs w:val="24"/>
          <w:u w:val="single"/>
        </w:rPr>
        <w:t>2.</w:t>
      </w:r>
      <w:r>
        <w:rPr>
          <w:rFonts w:cs="仿宋" w:hint="eastAsia"/>
          <w:sz w:val="24"/>
          <w:szCs w:val="24"/>
          <w:u w:val="single"/>
        </w:rPr>
        <w:t>监理服务期内，工程勘察设计阶段、施工准备期、施工阶段监理人的总监理工程师、安全工程师、专业监理人员、资料员、报建协调人员须在工程现场开展监理服务工作；工程收尾阶段资料员须在工程现场或委托人指定场所开展工程收尾相关监理服务工作。</w:t>
      </w:r>
    </w:p>
    <w:p w14:paraId="60EEAF8B" w14:textId="77777777" w:rsidR="00760A86" w:rsidRDefault="00050B0D">
      <w:pPr>
        <w:wordWrap w:val="0"/>
        <w:spacing w:line="360" w:lineRule="auto"/>
        <w:ind w:firstLine="426"/>
        <w:textAlignment w:val="center"/>
        <w:outlineLvl w:val="1"/>
        <w:rPr>
          <w:rFonts w:hint="eastAsia"/>
          <w:b/>
          <w:bCs/>
          <w:sz w:val="24"/>
          <w:szCs w:val="24"/>
        </w:rPr>
      </w:pPr>
      <w:r>
        <w:rPr>
          <w:b/>
          <w:bCs/>
          <w:sz w:val="24"/>
          <w:szCs w:val="24"/>
        </w:rPr>
        <w:t>4.质量</w:t>
      </w:r>
      <w:r>
        <w:rPr>
          <w:rFonts w:hint="eastAsia"/>
          <w:b/>
          <w:bCs/>
          <w:sz w:val="24"/>
          <w:szCs w:val="24"/>
        </w:rPr>
        <w:t>管理</w:t>
      </w:r>
      <w:r>
        <w:rPr>
          <w:b/>
          <w:bCs/>
          <w:sz w:val="24"/>
          <w:szCs w:val="24"/>
        </w:rPr>
        <w:t>目标、职业健康安全管理目标、环境管理目标</w:t>
      </w:r>
      <w:r>
        <w:rPr>
          <w:rFonts w:hint="eastAsia"/>
          <w:b/>
          <w:bCs/>
          <w:sz w:val="24"/>
          <w:szCs w:val="24"/>
        </w:rPr>
        <w:t>、投资控制目标、进度目标</w:t>
      </w:r>
    </w:p>
    <w:p w14:paraId="3FD14695" w14:textId="77777777" w:rsidR="00760A86" w:rsidRDefault="00050B0D">
      <w:pPr>
        <w:wordWrap w:val="0"/>
        <w:adjustRightInd w:val="0"/>
        <w:snapToGrid w:val="0"/>
        <w:spacing w:line="360" w:lineRule="auto"/>
        <w:ind w:right="11" w:firstLine="426"/>
        <w:rPr>
          <w:rFonts w:hint="eastAsia"/>
          <w:sz w:val="24"/>
          <w:szCs w:val="24"/>
        </w:rPr>
      </w:pPr>
      <w:r>
        <w:rPr>
          <w:sz w:val="24"/>
          <w:szCs w:val="24"/>
        </w:rPr>
        <w:t>4.1质量管理目标：</w:t>
      </w:r>
      <w:r>
        <w:rPr>
          <w:rFonts w:hint="eastAsia"/>
          <w:sz w:val="24"/>
          <w:szCs w:val="24"/>
        </w:rPr>
        <w:t>分部工程验收合格率100%，项目所涉及的政府专项验收全部通过，单位工程一次竣工验收合格。质量等级评定优良。确保获得省级工程优质奖，争创一项国家级工程奖（中国建设工程鲁班奖、国 家优质工程奖、中国土木工程(詹天佑奖））。</w:t>
      </w:r>
    </w:p>
    <w:p w14:paraId="5A8D88DC" w14:textId="77777777" w:rsidR="00760A86" w:rsidRDefault="00050B0D">
      <w:pPr>
        <w:wordWrap w:val="0"/>
        <w:adjustRightInd w:val="0"/>
        <w:snapToGrid w:val="0"/>
        <w:spacing w:line="360" w:lineRule="auto"/>
        <w:ind w:right="11" w:firstLine="426"/>
        <w:rPr>
          <w:rFonts w:hint="eastAsia"/>
          <w:sz w:val="24"/>
          <w:szCs w:val="24"/>
        </w:rPr>
      </w:pPr>
      <w:r>
        <w:rPr>
          <w:sz w:val="24"/>
          <w:szCs w:val="24"/>
        </w:rPr>
        <w:t>4.2</w:t>
      </w:r>
      <w:r>
        <w:rPr>
          <w:rFonts w:hint="eastAsia"/>
          <w:sz w:val="24"/>
          <w:szCs w:val="24"/>
        </w:rPr>
        <w:t>职业健康安全管理目标：杜绝发生一般事故等级及以上的伤亡事故且工伤责任事故死亡人数为零。确保取得市级安全文明绿色施工样板工地、省级安全文明示范工地，争创国家级施工安全生产标准化工地。</w:t>
      </w:r>
    </w:p>
    <w:p w14:paraId="02C84BBF" w14:textId="77777777" w:rsidR="00760A86" w:rsidRDefault="00050B0D">
      <w:pPr>
        <w:wordWrap w:val="0"/>
        <w:spacing w:line="360" w:lineRule="auto"/>
        <w:ind w:firstLine="426"/>
        <w:rPr>
          <w:rFonts w:hint="eastAsia"/>
          <w:sz w:val="24"/>
          <w:szCs w:val="24"/>
        </w:rPr>
      </w:pPr>
      <w:r>
        <w:rPr>
          <w:sz w:val="24"/>
          <w:szCs w:val="24"/>
        </w:rPr>
        <w:t>4.3环境管理目标：</w:t>
      </w:r>
      <w:r>
        <w:rPr>
          <w:rFonts w:hint="eastAsia"/>
          <w:bCs/>
          <w:sz w:val="24"/>
          <w:szCs w:val="24"/>
        </w:rPr>
        <w:t>严格执行《广州市建设工程现场文明施工管理办法》（穗建质〔2008〕937号）、《关于进一步规范建设工程施工现场围蔽的通知》（穗建质〔2008〕1008号）、《广州市住房和城乡建设局等8部门关于印发广州市建设工程扬尘防治“6个100%”管理标准图集（V2.0版）的通知》和《广州市住房和城乡建设局等9部门关于印发广州市建设工程绿色施工围蔽指导图集（V2.0版）的通知 》（穗建质〔2020〕1号）》等，杜绝环境破坏、环境污染和水体污染事故等。</w:t>
      </w:r>
    </w:p>
    <w:p w14:paraId="590EA079" w14:textId="77777777" w:rsidR="00760A86" w:rsidRDefault="00050B0D">
      <w:pPr>
        <w:wordWrap w:val="0"/>
        <w:spacing w:line="360" w:lineRule="auto"/>
        <w:ind w:firstLine="426"/>
        <w:rPr>
          <w:rFonts w:hint="eastAsia"/>
          <w:sz w:val="24"/>
          <w:szCs w:val="24"/>
        </w:rPr>
      </w:pPr>
      <w:r>
        <w:rPr>
          <w:sz w:val="24"/>
          <w:szCs w:val="24"/>
        </w:rPr>
        <w:t>4.4投资控制目标：</w:t>
      </w:r>
      <w:r>
        <w:rPr>
          <w:rFonts w:hint="eastAsia"/>
          <w:sz w:val="24"/>
          <w:szCs w:val="24"/>
        </w:rPr>
        <w:t>所监理项目的结算的建安工程费不超过本项目工程概算批复中对应的建安工程费。</w:t>
      </w:r>
    </w:p>
    <w:p w14:paraId="212F23BE" w14:textId="77777777" w:rsidR="00760A86" w:rsidRDefault="00050B0D">
      <w:pPr>
        <w:wordWrap w:val="0"/>
        <w:topLinePunct/>
        <w:adjustRightInd w:val="0"/>
        <w:snapToGrid w:val="0"/>
        <w:spacing w:line="360" w:lineRule="auto"/>
        <w:ind w:firstLine="426"/>
        <w:rPr>
          <w:rFonts w:hint="eastAsia"/>
          <w:spacing w:val="4"/>
          <w:sz w:val="24"/>
          <w:szCs w:val="24"/>
        </w:rPr>
      </w:pPr>
      <w:r>
        <w:rPr>
          <w:spacing w:val="4"/>
          <w:sz w:val="24"/>
          <w:szCs w:val="24"/>
        </w:rPr>
        <w:t>4.5</w:t>
      </w:r>
      <w:r>
        <w:rPr>
          <w:rFonts w:hint="eastAsia"/>
          <w:spacing w:val="4"/>
          <w:sz w:val="24"/>
          <w:szCs w:val="24"/>
        </w:rPr>
        <w:t>进度目标：</w:t>
      </w:r>
      <w:r>
        <w:rPr>
          <w:rFonts w:hint="eastAsia"/>
          <w:sz w:val="24"/>
          <w:szCs w:val="24"/>
          <w:u w:val="single"/>
        </w:rPr>
        <w:t>按委托人对工期的要求进行进度目标控制</w:t>
      </w:r>
      <w:r>
        <w:rPr>
          <w:rFonts w:hint="eastAsia"/>
          <w:spacing w:val="4"/>
          <w:sz w:val="24"/>
          <w:szCs w:val="24"/>
        </w:rPr>
        <w:t>。</w:t>
      </w:r>
    </w:p>
    <w:p w14:paraId="287AFC14" w14:textId="77777777" w:rsidR="00760A86" w:rsidRDefault="00050B0D">
      <w:pPr>
        <w:wordWrap w:val="0"/>
        <w:spacing w:line="360" w:lineRule="auto"/>
        <w:ind w:firstLine="426"/>
        <w:textAlignment w:val="center"/>
        <w:outlineLvl w:val="1"/>
        <w:rPr>
          <w:rFonts w:hint="eastAsia"/>
          <w:b/>
          <w:bCs/>
          <w:sz w:val="24"/>
          <w:szCs w:val="24"/>
        </w:rPr>
      </w:pPr>
      <w:r>
        <w:rPr>
          <w:b/>
          <w:bCs/>
          <w:sz w:val="24"/>
          <w:szCs w:val="24"/>
        </w:rPr>
        <w:t>5.监理管理人员架构要求</w:t>
      </w:r>
    </w:p>
    <w:p w14:paraId="11254CC2" w14:textId="77777777" w:rsidR="00760A86" w:rsidRDefault="00050B0D">
      <w:pPr>
        <w:wordWrap w:val="0"/>
        <w:spacing w:line="360" w:lineRule="auto"/>
        <w:ind w:firstLine="426"/>
        <w:rPr>
          <w:rFonts w:hint="eastAsia"/>
          <w:sz w:val="24"/>
          <w:szCs w:val="24"/>
        </w:rPr>
      </w:pPr>
      <w:r>
        <w:rPr>
          <w:rFonts w:hint="eastAsia"/>
          <w:sz w:val="24"/>
          <w:szCs w:val="24"/>
        </w:rPr>
        <w:t>5.1</w:t>
      </w:r>
      <w:r>
        <w:rPr>
          <w:sz w:val="24"/>
          <w:szCs w:val="24"/>
        </w:rPr>
        <w:t>监理单位应在项目开工前按要求组建项目管理架构，并将项目管理架构报</w:t>
      </w:r>
      <w:r>
        <w:rPr>
          <w:rFonts w:hint="eastAsia"/>
          <w:sz w:val="24"/>
          <w:szCs w:val="24"/>
        </w:rPr>
        <w:t>招标人</w:t>
      </w:r>
      <w:r>
        <w:rPr>
          <w:sz w:val="24"/>
          <w:szCs w:val="24"/>
        </w:rPr>
        <w:t>备案，现场项目负责人负责核实人员是否符合合同、招投标文件的要求以及人员的实际到位情况。</w:t>
      </w:r>
    </w:p>
    <w:p w14:paraId="5EFE5883" w14:textId="77777777" w:rsidR="00760A86" w:rsidRDefault="00050B0D">
      <w:pPr>
        <w:wordWrap w:val="0"/>
        <w:spacing w:line="360" w:lineRule="auto"/>
        <w:ind w:firstLine="426"/>
        <w:rPr>
          <w:rFonts w:hint="eastAsia"/>
          <w:sz w:val="24"/>
          <w:szCs w:val="24"/>
        </w:rPr>
      </w:pPr>
      <w:r>
        <w:rPr>
          <w:rFonts w:hint="eastAsia"/>
          <w:sz w:val="24"/>
          <w:szCs w:val="24"/>
        </w:rPr>
        <w:t>5.2</w:t>
      </w:r>
      <w:r>
        <w:rPr>
          <w:sz w:val="24"/>
          <w:szCs w:val="24"/>
        </w:rPr>
        <w:t>项目管理架构组成人员应符合招投标文件、合同的要求，如因特殊情况部分投标人员不能到位应向</w:t>
      </w:r>
      <w:r>
        <w:rPr>
          <w:rFonts w:hint="eastAsia"/>
          <w:sz w:val="24"/>
          <w:szCs w:val="24"/>
        </w:rPr>
        <w:t>招标人</w:t>
      </w:r>
      <w:r>
        <w:rPr>
          <w:sz w:val="24"/>
          <w:szCs w:val="24"/>
        </w:rPr>
        <w:t>书面提出人员更换申请，得到批准并按合同要求办理相应变更手续后方可进行人员更换；人员的更换应在施工准备阶段完成，经</w:t>
      </w:r>
      <w:r>
        <w:rPr>
          <w:rFonts w:hint="eastAsia"/>
          <w:sz w:val="24"/>
          <w:szCs w:val="24"/>
        </w:rPr>
        <w:t>招标人审核同意</w:t>
      </w:r>
      <w:r>
        <w:rPr>
          <w:sz w:val="24"/>
          <w:szCs w:val="24"/>
        </w:rPr>
        <w:t>后的项目管理架构人员不允许随便变更。</w:t>
      </w:r>
      <w:r>
        <w:rPr>
          <w:rFonts w:hint="eastAsia"/>
          <w:sz w:val="24"/>
          <w:szCs w:val="24"/>
        </w:rPr>
        <w:t>项目监理人员组织配备要求如下：</w:t>
      </w:r>
    </w:p>
    <w:p w14:paraId="5E966F9B" w14:textId="77777777" w:rsidR="00760A86" w:rsidRDefault="00050B0D">
      <w:pPr>
        <w:wordWrap w:val="0"/>
        <w:spacing w:line="360" w:lineRule="auto"/>
        <w:ind w:firstLine="426"/>
        <w:jc w:val="center"/>
        <w:rPr>
          <w:rFonts w:hint="eastAsia"/>
          <w:spacing w:val="4"/>
          <w:sz w:val="24"/>
          <w:szCs w:val="24"/>
        </w:rPr>
      </w:pPr>
      <w:r>
        <w:rPr>
          <w:rFonts w:hint="eastAsia"/>
          <w:b/>
          <w:bCs/>
          <w:sz w:val="24"/>
          <w:szCs w:val="24"/>
        </w:rPr>
        <w:t>监理人员组成配备要求表</w:t>
      </w: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425"/>
        <w:gridCol w:w="741"/>
        <w:gridCol w:w="4357"/>
        <w:gridCol w:w="2124"/>
      </w:tblGrid>
      <w:tr w:rsidR="00760A86" w14:paraId="2F97D001" w14:textId="77777777">
        <w:trPr>
          <w:trHeight w:val="991"/>
          <w:jc w:val="center"/>
        </w:trPr>
        <w:tc>
          <w:tcPr>
            <w:tcW w:w="745" w:type="dxa"/>
            <w:tcBorders>
              <w:top w:val="single" w:sz="4" w:space="0" w:color="auto"/>
              <w:left w:val="single" w:sz="4" w:space="0" w:color="auto"/>
              <w:right w:val="single" w:sz="4" w:space="0" w:color="auto"/>
            </w:tcBorders>
            <w:vAlign w:val="center"/>
          </w:tcPr>
          <w:p w14:paraId="4C447B3A" w14:textId="77777777" w:rsidR="00760A86" w:rsidRDefault="00050B0D">
            <w:pPr>
              <w:spacing w:line="276" w:lineRule="auto"/>
              <w:jc w:val="center"/>
              <w:rPr>
                <w:rFonts w:hint="eastAsia"/>
                <w:b/>
                <w:bCs/>
                <w:szCs w:val="21"/>
              </w:rPr>
            </w:pPr>
            <w:r>
              <w:rPr>
                <w:rFonts w:hint="eastAsia"/>
                <w:b/>
                <w:bCs/>
                <w:szCs w:val="21"/>
              </w:rPr>
              <w:t>序号</w:t>
            </w:r>
          </w:p>
        </w:tc>
        <w:tc>
          <w:tcPr>
            <w:tcW w:w="1425" w:type="dxa"/>
            <w:tcBorders>
              <w:top w:val="single" w:sz="4" w:space="0" w:color="auto"/>
              <w:left w:val="nil"/>
              <w:right w:val="single" w:sz="4" w:space="0" w:color="auto"/>
            </w:tcBorders>
            <w:vAlign w:val="center"/>
          </w:tcPr>
          <w:p w14:paraId="7A384BD0" w14:textId="77777777" w:rsidR="00760A86" w:rsidRDefault="00050B0D">
            <w:pPr>
              <w:spacing w:line="276" w:lineRule="auto"/>
              <w:jc w:val="center"/>
              <w:rPr>
                <w:rFonts w:hint="eastAsia"/>
                <w:b/>
                <w:bCs/>
                <w:szCs w:val="21"/>
              </w:rPr>
            </w:pPr>
            <w:r>
              <w:rPr>
                <w:rFonts w:hint="eastAsia"/>
                <w:b/>
                <w:bCs/>
                <w:szCs w:val="21"/>
              </w:rPr>
              <w:t>职务</w:t>
            </w:r>
          </w:p>
        </w:tc>
        <w:tc>
          <w:tcPr>
            <w:tcW w:w="741" w:type="dxa"/>
            <w:tcBorders>
              <w:top w:val="single" w:sz="4" w:space="0" w:color="auto"/>
              <w:left w:val="nil"/>
              <w:right w:val="single" w:sz="4" w:space="0" w:color="auto"/>
            </w:tcBorders>
            <w:vAlign w:val="center"/>
          </w:tcPr>
          <w:p w14:paraId="5CC17268" w14:textId="77777777" w:rsidR="00760A86" w:rsidRDefault="00050B0D">
            <w:pPr>
              <w:spacing w:line="276" w:lineRule="auto"/>
              <w:jc w:val="center"/>
              <w:rPr>
                <w:rFonts w:hint="eastAsia"/>
                <w:b/>
                <w:bCs/>
                <w:szCs w:val="21"/>
              </w:rPr>
            </w:pPr>
            <w:r>
              <w:rPr>
                <w:rFonts w:hint="eastAsia"/>
                <w:b/>
                <w:bCs/>
                <w:szCs w:val="21"/>
              </w:rPr>
              <w:t>人数</w:t>
            </w:r>
          </w:p>
        </w:tc>
        <w:tc>
          <w:tcPr>
            <w:tcW w:w="4357" w:type="dxa"/>
            <w:tcBorders>
              <w:top w:val="single" w:sz="4" w:space="0" w:color="auto"/>
              <w:left w:val="nil"/>
              <w:right w:val="single" w:sz="4" w:space="0" w:color="auto"/>
            </w:tcBorders>
            <w:vAlign w:val="center"/>
          </w:tcPr>
          <w:p w14:paraId="044EE5C3" w14:textId="77777777" w:rsidR="00760A86" w:rsidRDefault="00050B0D">
            <w:pPr>
              <w:spacing w:line="276" w:lineRule="auto"/>
              <w:jc w:val="center"/>
              <w:rPr>
                <w:rFonts w:hint="eastAsia"/>
                <w:b/>
                <w:bCs/>
                <w:szCs w:val="21"/>
              </w:rPr>
            </w:pPr>
            <w:r>
              <w:rPr>
                <w:rFonts w:hint="eastAsia"/>
                <w:b/>
                <w:bCs/>
                <w:szCs w:val="21"/>
              </w:rPr>
              <w:t>人员基本要求</w:t>
            </w:r>
          </w:p>
        </w:tc>
        <w:tc>
          <w:tcPr>
            <w:tcW w:w="2124" w:type="dxa"/>
            <w:tcBorders>
              <w:top w:val="single" w:sz="4" w:space="0" w:color="auto"/>
              <w:left w:val="nil"/>
              <w:right w:val="single" w:sz="4" w:space="0" w:color="auto"/>
            </w:tcBorders>
            <w:vAlign w:val="center"/>
          </w:tcPr>
          <w:p w14:paraId="61D1257B" w14:textId="77777777" w:rsidR="00760A86" w:rsidRDefault="00050B0D">
            <w:pPr>
              <w:spacing w:line="276" w:lineRule="auto"/>
              <w:jc w:val="center"/>
              <w:rPr>
                <w:rFonts w:hint="eastAsia"/>
                <w:b/>
                <w:bCs/>
                <w:szCs w:val="21"/>
              </w:rPr>
            </w:pPr>
            <w:r>
              <w:rPr>
                <w:rFonts w:hint="eastAsia"/>
                <w:b/>
                <w:bCs/>
                <w:szCs w:val="21"/>
              </w:rPr>
              <w:t>备注</w:t>
            </w:r>
            <w:r>
              <w:rPr>
                <w:rFonts w:hint="eastAsia"/>
                <w:b/>
                <w:bCs/>
                <w:kern w:val="44"/>
                <w:szCs w:val="21"/>
              </w:rPr>
              <w:t>（应提供如下证明材料）</w:t>
            </w:r>
          </w:p>
        </w:tc>
      </w:tr>
      <w:tr w:rsidR="00760A86" w14:paraId="70E2EEC2" w14:textId="77777777">
        <w:trPr>
          <w:trHeight w:val="781"/>
          <w:jc w:val="center"/>
        </w:trPr>
        <w:tc>
          <w:tcPr>
            <w:tcW w:w="745" w:type="dxa"/>
            <w:tcBorders>
              <w:top w:val="single" w:sz="4" w:space="0" w:color="auto"/>
              <w:left w:val="single" w:sz="4" w:space="0" w:color="auto"/>
              <w:bottom w:val="single" w:sz="4" w:space="0" w:color="auto"/>
              <w:right w:val="single" w:sz="4" w:space="0" w:color="auto"/>
            </w:tcBorders>
            <w:vAlign w:val="center"/>
          </w:tcPr>
          <w:p w14:paraId="6E13748D" w14:textId="77777777" w:rsidR="00760A86" w:rsidRDefault="00050B0D">
            <w:pPr>
              <w:spacing w:line="276" w:lineRule="auto"/>
              <w:jc w:val="center"/>
              <w:rPr>
                <w:rFonts w:hint="eastAsia"/>
                <w:szCs w:val="21"/>
              </w:rPr>
            </w:pPr>
            <w:r>
              <w:rPr>
                <w:rFonts w:hint="eastAsia"/>
                <w:szCs w:val="21"/>
              </w:rPr>
              <w:t>1</w:t>
            </w:r>
          </w:p>
        </w:tc>
        <w:tc>
          <w:tcPr>
            <w:tcW w:w="1425" w:type="dxa"/>
            <w:tcBorders>
              <w:top w:val="single" w:sz="4" w:space="0" w:color="auto"/>
              <w:left w:val="nil"/>
              <w:bottom w:val="single" w:sz="4" w:space="0" w:color="auto"/>
              <w:right w:val="single" w:sz="4" w:space="0" w:color="auto"/>
            </w:tcBorders>
            <w:vAlign w:val="center"/>
          </w:tcPr>
          <w:p w14:paraId="7B6B3C48" w14:textId="77777777" w:rsidR="00760A86" w:rsidRDefault="00050B0D">
            <w:pPr>
              <w:spacing w:line="276" w:lineRule="auto"/>
              <w:jc w:val="center"/>
              <w:rPr>
                <w:rFonts w:hint="eastAsia"/>
                <w:szCs w:val="21"/>
              </w:rPr>
            </w:pPr>
            <w:r>
              <w:rPr>
                <w:rFonts w:hint="eastAsia"/>
                <w:szCs w:val="21"/>
              </w:rPr>
              <w:t>指挥长</w:t>
            </w:r>
          </w:p>
        </w:tc>
        <w:tc>
          <w:tcPr>
            <w:tcW w:w="741" w:type="dxa"/>
            <w:tcBorders>
              <w:top w:val="single" w:sz="4" w:space="0" w:color="auto"/>
              <w:left w:val="nil"/>
              <w:bottom w:val="single" w:sz="4" w:space="0" w:color="auto"/>
              <w:right w:val="single" w:sz="4" w:space="0" w:color="auto"/>
            </w:tcBorders>
            <w:vAlign w:val="center"/>
          </w:tcPr>
          <w:p w14:paraId="5BF4881F" w14:textId="77777777" w:rsidR="00760A86" w:rsidRDefault="00050B0D">
            <w:pPr>
              <w:spacing w:line="276" w:lineRule="auto"/>
              <w:jc w:val="center"/>
              <w:rPr>
                <w:rFonts w:hint="eastAsia"/>
                <w:szCs w:val="21"/>
              </w:rPr>
            </w:pPr>
            <w:r>
              <w:rPr>
                <w:rFonts w:hint="eastAsia"/>
                <w:szCs w:val="21"/>
              </w:rPr>
              <w:t>1</w:t>
            </w:r>
          </w:p>
        </w:tc>
        <w:tc>
          <w:tcPr>
            <w:tcW w:w="4357" w:type="dxa"/>
            <w:tcBorders>
              <w:top w:val="single" w:sz="4" w:space="0" w:color="auto"/>
              <w:left w:val="nil"/>
              <w:bottom w:val="single" w:sz="4" w:space="0" w:color="auto"/>
              <w:right w:val="single" w:sz="4" w:space="0" w:color="auto"/>
            </w:tcBorders>
            <w:vAlign w:val="center"/>
          </w:tcPr>
          <w:p w14:paraId="4F16F1BD" w14:textId="77777777" w:rsidR="00760A86" w:rsidRDefault="00050B0D">
            <w:pPr>
              <w:spacing w:line="276" w:lineRule="auto"/>
              <w:rPr>
                <w:rFonts w:hint="eastAsia"/>
                <w:szCs w:val="21"/>
              </w:rPr>
            </w:pPr>
            <w:r>
              <w:rPr>
                <w:rFonts w:hint="eastAsia"/>
                <w:szCs w:val="21"/>
              </w:rPr>
              <w:t>由分管经理、总工或以上行政职务，并已在本公司任该职满半年或以上的领导担任。</w:t>
            </w:r>
          </w:p>
        </w:tc>
        <w:tc>
          <w:tcPr>
            <w:tcW w:w="2124" w:type="dxa"/>
            <w:tcBorders>
              <w:top w:val="single" w:sz="4" w:space="0" w:color="auto"/>
              <w:left w:val="nil"/>
              <w:bottom w:val="single" w:sz="4" w:space="0" w:color="auto"/>
              <w:right w:val="single" w:sz="4" w:space="0" w:color="auto"/>
            </w:tcBorders>
            <w:vAlign w:val="center"/>
          </w:tcPr>
          <w:p w14:paraId="3E44CFC1" w14:textId="77777777" w:rsidR="00760A86" w:rsidRDefault="00050B0D">
            <w:pPr>
              <w:spacing w:line="276" w:lineRule="auto"/>
              <w:jc w:val="center"/>
              <w:rPr>
                <w:rFonts w:hint="eastAsia"/>
                <w:szCs w:val="21"/>
              </w:rPr>
            </w:pPr>
            <w:r>
              <w:rPr>
                <w:rFonts w:hint="eastAsia"/>
                <w:szCs w:val="21"/>
              </w:rPr>
              <w:t>单位任职证明</w:t>
            </w:r>
          </w:p>
        </w:tc>
      </w:tr>
      <w:tr w:rsidR="00760A86" w14:paraId="69D005BC" w14:textId="77777777">
        <w:trPr>
          <w:trHeight w:val="904"/>
          <w:jc w:val="center"/>
        </w:trPr>
        <w:tc>
          <w:tcPr>
            <w:tcW w:w="745" w:type="dxa"/>
            <w:tcBorders>
              <w:top w:val="single" w:sz="4" w:space="0" w:color="auto"/>
              <w:left w:val="single" w:sz="4" w:space="0" w:color="auto"/>
              <w:bottom w:val="single" w:sz="4" w:space="0" w:color="auto"/>
              <w:right w:val="single" w:sz="4" w:space="0" w:color="auto"/>
            </w:tcBorders>
            <w:vAlign w:val="center"/>
          </w:tcPr>
          <w:p w14:paraId="4CEE8BE6" w14:textId="77777777" w:rsidR="00760A86" w:rsidRDefault="00050B0D">
            <w:pPr>
              <w:spacing w:line="276" w:lineRule="auto"/>
              <w:jc w:val="center"/>
              <w:rPr>
                <w:rFonts w:hint="eastAsia"/>
                <w:szCs w:val="21"/>
              </w:rPr>
            </w:pPr>
            <w:r>
              <w:rPr>
                <w:rFonts w:hint="eastAsia"/>
                <w:szCs w:val="21"/>
              </w:rPr>
              <w:t>2</w:t>
            </w:r>
          </w:p>
        </w:tc>
        <w:tc>
          <w:tcPr>
            <w:tcW w:w="1425" w:type="dxa"/>
            <w:tcBorders>
              <w:top w:val="single" w:sz="4" w:space="0" w:color="auto"/>
              <w:left w:val="nil"/>
              <w:bottom w:val="single" w:sz="4" w:space="0" w:color="auto"/>
              <w:right w:val="single" w:sz="4" w:space="0" w:color="auto"/>
            </w:tcBorders>
            <w:vAlign w:val="center"/>
          </w:tcPr>
          <w:p w14:paraId="7679E778" w14:textId="77777777" w:rsidR="00760A86" w:rsidRDefault="00050B0D">
            <w:pPr>
              <w:spacing w:line="276" w:lineRule="auto"/>
              <w:jc w:val="center"/>
              <w:rPr>
                <w:rFonts w:hint="eastAsia"/>
                <w:szCs w:val="21"/>
              </w:rPr>
            </w:pPr>
            <w:r>
              <w:rPr>
                <w:rFonts w:hint="eastAsia"/>
                <w:szCs w:val="21"/>
              </w:rPr>
              <w:t>项目总监理工程师</w:t>
            </w:r>
          </w:p>
        </w:tc>
        <w:tc>
          <w:tcPr>
            <w:tcW w:w="741" w:type="dxa"/>
            <w:tcBorders>
              <w:top w:val="single" w:sz="4" w:space="0" w:color="auto"/>
              <w:left w:val="nil"/>
              <w:bottom w:val="single" w:sz="4" w:space="0" w:color="auto"/>
              <w:right w:val="single" w:sz="4" w:space="0" w:color="auto"/>
            </w:tcBorders>
            <w:vAlign w:val="center"/>
          </w:tcPr>
          <w:p w14:paraId="3DB1DC88" w14:textId="77777777" w:rsidR="00760A86" w:rsidRDefault="00050B0D">
            <w:pPr>
              <w:spacing w:line="276" w:lineRule="auto"/>
              <w:jc w:val="center"/>
              <w:rPr>
                <w:rFonts w:hint="eastAsia"/>
                <w:szCs w:val="21"/>
              </w:rPr>
            </w:pPr>
            <w:r>
              <w:rPr>
                <w:rFonts w:hint="eastAsia"/>
                <w:szCs w:val="21"/>
              </w:rPr>
              <w:t>1</w:t>
            </w:r>
          </w:p>
        </w:tc>
        <w:tc>
          <w:tcPr>
            <w:tcW w:w="4357" w:type="dxa"/>
            <w:tcBorders>
              <w:top w:val="single" w:sz="4" w:space="0" w:color="auto"/>
              <w:left w:val="nil"/>
              <w:bottom w:val="single" w:sz="4" w:space="0" w:color="auto"/>
              <w:right w:val="single" w:sz="4" w:space="0" w:color="auto"/>
            </w:tcBorders>
            <w:vAlign w:val="center"/>
          </w:tcPr>
          <w:p w14:paraId="6B6623A5" w14:textId="77777777" w:rsidR="00760A86" w:rsidRDefault="00050B0D">
            <w:pPr>
              <w:spacing w:line="276" w:lineRule="auto"/>
              <w:rPr>
                <w:rFonts w:hint="eastAsia"/>
                <w:szCs w:val="21"/>
              </w:rPr>
            </w:pPr>
            <w:r>
              <w:rPr>
                <w:rFonts w:hint="eastAsia"/>
                <w:kern w:val="44"/>
                <w:szCs w:val="21"/>
              </w:rPr>
              <w:t>按招标公告要求。</w:t>
            </w:r>
          </w:p>
        </w:tc>
        <w:tc>
          <w:tcPr>
            <w:tcW w:w="2124" w:type="dxa"/>
            <w:tcBorders>
              <w:top w:val="single" w:sz="4" w:space="0" w:color="auto"/>
              <w:left w:val="nil"/>
              <w:bottom w:val="single" w:sz="4" w:space="0" w:color="auto"/>
              <w:right w:val="single" w:sz="4" w:space="0" w:color="auto"/>
            </w:tcBorders>
            <w:vAlign w:val="center"/>
          </w:tcPr>
          <w:p w14:paraId="487273C4" w14:textId="77777777" w:rsidR="00760A86" w:rsidRDefault="00050B0D">
            <w:pPr>
              <w:spacing w:line="276" w:lineRule="auto"/>
              <w:jc w:val="center"/>
              <w:rPr>
                <w:rFonts w:hint="eastAsia"/>
                <w:szCs w:val="21"/>
              </w:rPr>
            </w:pPr>
            <w:r>
              <w:rPr>
                <w:rFonts w:hint="eastAsia"/>
                <w:szCs w:val="21"/>
              </w:rPr>
              <w:t>按招标公告要求</w:t>
            </w:r>
          </w:p>
        </w:tc>
      </w:tr>
      <w:tr w:rsidR="00760A86" w14:paraId="415E7AED" w14:textId="77777777">
        <w:trPr>
          <w:trHeight w:val="1119"/>
          <w:jc w:val="center"/>
        </w:trPr>
        <w:tc>
          <w:tcPr>
            <w:tcW w:w="745" w:type="dxa"/>
            <w:tcBorders>
              <w:top w:val="single" w:sz="4" w:space="0" w:color="auto"/>
              <w:left w:val="single" w:sz="4" w:space="0" w:color="auto"/>
              <w:bottom w:val="single" w:sz="4" w:space="0" w:color="auto"/>
              <w:right w:val="single" w:sz="4" w:space="0" w:color="auto"/>
            </w:tcBorders>
            <w:vAlign w:val="center"/>
          </w:tcPr>
          <w:p w14:paraId="6C78EDD6" w14:textId="77777777" w:rsidR="00760A86" w:rsidRDefault="00050B0D">
            <w:pPr>
              <w:spacing w:line="276" w:lineRule="auto"/>
              <w:jc w:val="center"/>
              <w:rPr>
                <w:rFonts w:hint="eastAsia"/>
                <w:szCs w:val="21"/>
              </w:rPr>
            </w:pPr>
            <w:r>
              <w:rPr>
                <w:rFonts w:hint="eastAsia"/>
                <w:szCs w:val="21"/>
              </w:rPr>
              <w:t>3</w:t>
            </w:r>
          </w:p>
        </w:tc>
        <w:tc>
          <w:tcPr>
            <w:tcW w:w="1425" w:type="dxa"/>
            <w:tcBorders>
              <w:top w:val="single" w:sz="4" w:space="0" w:color="auto"/>
              <w:left w:val="nil"/>
              <w:bottom w:val="single" w:sz="4" w:space="0" w:color="auto"/>
              <w:right w:val="single" w:sz="4" w:space="0" w:color="auto"/>
            </w:tcBorders>
            <w:vAlign w:val="center"/>
          </w:tcPr>
          <w:p w14:paraId="76492433" w14:textId="77777777" w:rsidR="00760A86" w:rsidRDefault="00050B0D">
            <w:pPr>
              <w:spacing w:line="276" w:lineRule="auto"/>
              <w:jc w:val="center"/>
              <w:rPr>
                <w:rFonts w:hint="eastAsia"/>
                <w:szCs w:val="21"/>
              </w:rPr>
            </w:pPr>
            <w:r>
              <w:rPr>
                <w:rFonts w:hint="eastAsia"/>
                <w:szCs w:val="21"/>
              </w:rPr>
              <w:t>造价负责人</w:t>
            </w:r>
          </w:p>
        </w:tc>
        <w:tc>
          <w:tcPr>
            <w:tcW w:w="741" w:type="dxa"/>
            <w:tcBorders>
              <w:top w:val="single" w:sz="4" w:space="0" w:color="auto"/>
              <w:left w:val="nil"/>
              <w:bottom w:val="single" w:sz="4" w:space="0" w:color="auto"/>
              <w:right w:val="single" w:sz="4" w:space="0" w:color="auto"/>
            </w:tcBorders>
            <w:vAlign w:val="center"/>
          </w:tcPr>
          <w:p w14:paraId="6EFEA34C" w14:textId="77777777" w:rsidR="00760A86" w:rsidRDefault="00050B0D">
            <w:pPr>
              <w:spacing w:line="276" w:lineRule="auto"/>
              <w:jc w:val="center"/>
              <w:rPr>
                <w:rFonts w:hint="eastAsia"/>
                <w:szCs w:val="21"/>
              </w:rPr>
            </w:pPr>
            <w:r>
              <w:rPr>
                <w:rFonts w:hint="eastAsia"/>
                <w:szCs w:val="21"/>
              </w:rPr>
              <w:t>1</w:t>
            </w:r>
          </w:p>
        </w:tc>
        <w:tc>
          <w:tcPr>
            <w:tcW w:w="4357" w:type="dxa"/>
            <w:tcBorders>
              <w:top w:val="single" w:sz="4" w:space="0" w:color="auto"/>
              <w:left w:val="nil"/>
              <w:bottom w:val="single" w:sz="4" w:space="0" w:color="auto"/>
              <w:right w:val="single" w:sz="4" w:space="0" w:color="auto"/>
            </w:tcBorders>
            <w:vAlign w:val="center"/>
          </w:tcPr>
          <w:p w14:paraId="39CB94AB" w14:textId="77777777" w:rsidR="00760A86" w:rsidRDefault="00050B0D">
            <w:pPr>
              <w:spacing w:line="276" w:lineRule="auto"/>
              <w:rPr>
                <w:rFonts w:hint="eastAsia"/>
                <w:kern w:val="44"/>
                <w:szCs w:val="21"/>
              </w:rPr>
            </w:pPr>
            <w:r>
              <w:rPr>
                <w:rFonts w:hint="eastAsia"/>
                <w:kern w:val="44"/>
                <w:szCs w:val="21"/>
              </w:rPr>
              <w:t>（1）具有一级注册造价工程师执业资格；</w:t>
            </w:r>
          </w:p>
          <w:p w14:paraId="521339EA" w14:textId="77777777" w:rsidR="00760A86" w:rsidRDefault="00050B0D">
            <w:pPr>
              <w:spacing w:line="276" w:lineRule="auto"/>
              <w:rPr>
                <w:rFonts w:hint="eastAsia"/>
                <w:kern w:val="44"/>
                <w:szCs w:val="21"/>
              </w:rPr>
            </w:pPr>
            <w:r>
              <w:rPr>
                <w:rFonts w:hint="eastAsia"/>
                <w:kern w:val="44"/>
                <w:szCs w:val="21"/>
              </w:rPr>
              <w:t>（2）具有3年或以上工作经验。</w:t>
            </w:r>
          </w:p>
        </w:tc>
        <w:tc>
          <w:tcPr>
            <w:tcW w:w="2124" w:type="dxa"/>
            <w:tcBorders>
              <w:top w:val="single" w:sz="4" w:space="0" w:color="auto"/>
              <w:left w:val="nil"/>
              <w:bottom w:val="single" w:sz="4" w:space="0" w:color="auto"/>
              <w:right w:val="single" w:sz="4" w:space="0" w:color="auto"/>
            </w:tcBorders>
            <w:vAlign w:val="center"/>
          </w:tcPr>
          <w:p w14:paraId="46A19F06" w14:textId="77777777" w:rsidR="00760A86" w:rsidRDefault="00760A86">
            <w:pPr>
              <w:spacing w:line="276" w:lineRule="auto"/>
              <w:jc w:val="center"/>
              <w:rPr>
                <w:rFonts w:hint="eastAsia"/>
                <w:szCs w:val="21"/>
              </w:rPr>
            </w:pPr>
          </w:p>
        </w:tc>
      </w:tr>
      <w:tr w:rsidR="00760A86" w14:paraId="29937068" w14:textId="77777777">
        <w:trPr>
          <w:trHeight w:val="589"/>
          <w:jc w:val="center"/>
        </w:trPr>
        <w:tc>
          <w:tcPr>
            <w:tcW w:w="745" w:type="dxa"/>
            <w:tcBorders>
              <w:top w:val="single" w:sz="4" w:space="0" w:color="auto"/>
              <w:left w:val="single" w:sz="4" w:space="0" w:color="auto"/>
              <w:bottom w:val="single" w:sz="4" w:space="0" w:color="auto"/>
              <w:right w:val="single" w:sz="4" w:space="0" w:color="auto"/>
            </w:tcBorders>
            <w:vAlign w:val="center"/>
          </w:tcPr>
          <w:p w14:paraId="609EB674" w14:textId="77777777" w:rsidR="00760A86" w:rsidRDefault="00050B0D">
            <w:pPr>
              <w:spacing w:line="276" w:lineRule="auto"/>
              <w:jc w:val="center"/>
              <w:rPr>
                <w:rFonts w:hint="eastAsia"/>
                <w:szCs w:val="21"/>
              </w:rPr>
            </w:pPr>
            <w:r>
              <w:rPr>
                <w:rFonts w:hint="eastAsia"/>
                <w:szCs w:val="21"/>
              </w:rPr>
              <w:t>4</w:t>
            </w:r>
          </w:p>
        </w:tc>
        <w:tc>
          <w:tcPr>
            <w:tcW w:w="1425" w:type="dxa"/>
            <w:tcBorders>
              <w:top w:val="single" w:sz="4" w:space="0" w:color="auto"/>
              <w:left w:val="nil"/>
              <w:bottom w:val="single" w:sz="4" w:space="0" w:color="auto"/>
              <w:right w:val="single" w:sz="4" w:space="0" w:color="auto"/>
            </w:tcBorders>
            <w:vAlign w:val="center"/>
          </w:tcPr>
          <w:p w14:paraId="43CA709C" w14:textId="77777777" w:rsidR="00760A86" w:rsidRDefault="00050B0D">
            <w:pPr>
              <w:spacing w:line="276" w:lineRule="auto"/>
              <w:jc w:val="center"/>
              <w:rPr>
                <w:rFonts w:hint="eastAsia"/>
                <w:szCs w:val="21"/>
              </w:rPr>
            </w:pPr>
            <w:r>
              <w:rPr>
                <w:rFonts w:hint="eastAsia"/>
                <w:szCs w:val="21"/>
              </w:rPr>
              <w:t>总监代表</w:t>
            </w:r>
          </w:p>
        </w:tc>
        <w:tc>
          <w:tcPr>
            <w:tcW w:w="741" w:type="dxa"/>
            <w:tcBorders>
              <w:top w:val="single" w:sz="4" w:space="0" w:color="auto"/>
              <w:left w:val="nil"/>
              <w:bottom w:val="single" w:sz="4" w:space="0" w:color="auto"/>
              <w:right w:val="single" w:sz="4" w:space="0" w:color="auto"/>
            </w:tcBorders>
            <w:vAlign w:val="center"/>
          </w:tcPr>
          <w:p w14:paraId="484EDCCD" w14:textId="77777777" w:rsidR="00760A86" w:rsidRDefault="00050B0D">
            <w:pPr>
              <w:spacing w:line="276" w:lineRule="auto"/>
              <w:jc w:val="center"/>
              <w:rPr>
                <w:rFonts w:hint="eastAsia"/>
                <w:szCs w:val="21"/>
              </w:rPr>
            </w:pPr>
            <w:r>
              <w:rPr>
                <w:rFonts w:hint="eastAsia"/>
                <w:szCs w:val="21"/>
              </w:rPr>
              <w:t>1</w:t>
            </w:r>
          </w:p>
        </w:tc>
        <w:tc>
          <w:tcPr>
            <w:tcW w:w="4357" w:type="dxa"/>
            <w:tcBorders>
              <w:top w:val="single" w:sz="4" w:space="0" w:color="auto"/>
              <w:left w:val="nil"/>
              <w:bottom w:val="single" w:sz="4" w:space="0" w:color="auto"/>
              <w:right w:val="single" w:sz="4" w:space="0" w:color="auto"/>
            </w:tcBorders>
            <w:vAlign w:val="center"/>
          </w:tcPr>
          <w:p w14:paraId="14796CEE" w14:textId="77777777" w:rsidR="00760A86" w:rsidRDefault="00050B0D">
            <w:pPr>
              <w:widowControl/>
              <w:wordWrap w:val="0"/>
              <w:adjustRightInd w:val="0"/>
              <w:snapToGrid w:val="0"/>
              <w:spacing w:line="276" w:lineRule="auto"/>
              <w:rPr>
                <w:rFonts w:hint="eastAsia"/>
                <w:kern w:val="44"/>
                <w:szCs w:val="21"/>
              </w:rPr>
            </w:pPr>
            <w:r>
              <w:rPr>
                <w:rFonts w:hint="eastAsia"/>
                <w:kern w:val="44"/>
                <w:szCs w:val="21"/>
              </w:rPr>
              <w:t>（1）具备中级或以上工程系列专业技术职称；</w:t>
            </w:r>
          </w:p>
          <w:p w14:paraId="1154B2BE" w14:textId="77777777" w:rsidR="00760A86" w:rsidRDefault="00050B0D">
            <w:pPr>
              <w:widowControl/>
              <w:adjustRightInd w:val="0"/>
              <w:snapToGrid w:val="0"/>
              <w:spacing w:line="276" w:lineRule="auto"/>
              <w:rPr>
                <w:rFonts w:hint="eastAsia"/>
                <w:szCs w:val="21"/>
              </w:rPr>
            </w:pPr>
            <w:r>
              <w:rPr>
                <w:rFonts w:hint="eastAsia"/>
                <w:kern w:val="44"/>
                <w:szCs w:val="21"/>
              </w:rPr>
              <w:t>（2）</w:t>
            </w:r>
            <w:r>
              <w:rPr>
                <w:rFonts w:hint="eastAsia"/>
                <w:szCs w:val="21"/>
              </w:rPr>
              <w:t>具备注册监理工程师注册执业证书（房屋建筑工程专业）；</w:t>
            </w:r>
          </w:p>
          <w:p w14:paraId="7959D30D" w14:textId="77777777" w:rsidR="00760A86" w:rsidRDefault="00050B0D">
            <w:pPr>
              <w:widowControl/>
              <w:adjustRightInd w:val="0"/>
              <w:snapToGrid w:val="0"/>
              <w:spacing w:line="276" w:lineRule="auto"/>
              <w:rPr>
                <w:rFonts w:hint="eastAsia"/>
                <w:szCs w:val="21"/>
              </w:rPr>
            </w:pPr>
            <w:r>
              <w:rPr>
                <w:rFonts w:hint="eastAsia"/>
                <w:szCs w:val="21"/>
              </w:rPr>
              <w:t>（3）</w:t>
            </w:r>
            <w:r>
              <w:rPr>
                <w:rFonts w:hint="eastAsia"/>
                <w:kern w:val="44"/>
                <w:szCs w:val="21"/>
              </w:rPr>
              <w:t>具有3年或以上工作经验</w:t>
            </w:r>
            <w:r>
              <w:rPr>
                <w:rFonts w:hint="eastAsia"/>
                <w:szCs w:val="21"/>
              </w:rPr>
              <w:t>。</w:t>
            </w:r>
          </w:p>
        </w:tc>
        <w:tc>
          <w:tcPr>
            <w:tcW w:w="2124" w:type="dxa"/>
            <w:tcBorders>
              <w:top w:val="single" w:sz="4" w:space="0" w:color="auto"/>
              <w:left w:val="nil"/>
              <w:bottom w:val="single" w:sz="4" w:space="0" w:color="auto"/>
              <w:right w:val="single" w:sz="4" w:space="0" w:color="auto"/>
            </w:tcBorders>
            <w:vAlign w:val="center"/>
          </w:tcPr>
          <w:p w14:paraId="06028420" w14:textId="77777777" w:rsidR="00760A86" w:rsidRDefault="00760A86">
            <w:pPr>
              <w:spacing w:line="276" w:lineRule="auto"/>
              <w:jc w:val="center"/>
              <w:rPr>
                <w:rFonts w:hint="eastAsia"/>
                <w:szCs w:val="21"/>
              </w:rPr>
            </w:pPr>
          </w:p>
        </w:tc>
      </w:tr>
      <w:tr w:rsidR="00760A86" w14:paraId="3D2A1742" w14:textId="77777777">
        <w:trPr>
          <w:trHeight w:val="589"/>
          <w:jc w:val="center"/>
        </w:trPr>
        <w:tc>
          <w:tcPr>
            <w:tcW w:w="745" w:type="dxa"/>
            <w:tcBorders>
              <w:top w:val="single" w:sz="4" w:space="0" w:color="auto"/>
              <w:left w:val="single" w:sz="4" w:space="0" w:color="auto"/>
              <w:bottom w:val="single" w:sz="4" w:space="0" w:color="auto"/>
              <w:right w:val="single" w:sz="4" w:space="0" w:color="auto"/>
            </w:tcBorders>
            <w:vAlign w:val="center"/>
          </w:tcPr>
          <w:p w14:paraId="184C02C7" w14:textId="77777777" w:rsidR="00760A86" w:rsidRDefault="00050B0D">
            <w:pPr>
              <w:spacing w:line="276" w:lineRule="auto"/>
              <w:jc w:val="center"/>
              <w:rPr>
                <w:rFonts w:hint="eastAsia"/>
                <w:szCs w:val="21"/>
              </w:rPr>
            </w:pPr>
            <w:r>
              <w:rPr>
                <w:rFonts w:hint="eastAsia"/>
                <w:szCs w:val="21"/>
              </w:rPr>
              <w:t>5</w:t>
            </w:r>
          </w:p>
        </w:tc>
        <w:tc>
          <w:tcPr>
            <w:tcW w:w="1425" w:type="dxa"/>
            <w:tcBorders>
              <w:top w:val="single" w:sz="4" w:space="0" w:color="auto"/>
              <w:left w:val="nil"/>
              <w:bottom w:val="single" w:sz="4" w:space="0" w:color="auto"/>
              <w:right w:val="single" w:sz="4" w:space="0" w:color="auto"/>
            </w:tcBorders>
            <w:vAlign w:val="center"/>
          </w:tcPr>
          <w:p w14:paraId="37133A3A" w14:textId="77777777" w:rsidR="00760A86" w:rsidRDefault="00050B0D">
            <w:pPr>
              <w:spacing w:line="276" w:lineRule="auto"/>
              <w:jc w:val="center"/>
              <w:rPr>
                <w:rFonts w:hint="eastAsia"/>
                <w:szCs w:val="21"/>
              </w:rPr>
            </w:pPr>
            <w:r>
              <w:rPr>
                <w:rFonts w:hint="eastAsia"/>
                <w:szCs w:val="21"/>
              </w:rPr>
              <w:t>安全专业监理工程师</w:t>
            </w:r>
          </w:p>
        </w:tc>
        <w:tc>
          <w:tcPr>
            <w:tcW w:w="741" w:type="dxa"/>
            <w:tcBorders>
              <w:top w:val="single" w:sz="4" w:space="0" w:color="auto"/>
              <w:left w:val="nil"/>
              <w:bottom w:val="single" w:sz="4" w:space="0" w:color="auto"/>
              <w:right w:val="single" w:sz="4" w:space="0" w:color="auto"/>
            </w:tcBorders>
            <w:vAlign w:val="center"/>
          </w:tcPr>
          <w:p w14:paraId="77AD83CE" w14:textId="77777777" w:rsidR="00760A86" w:rsidRDefault="00050B0D">
            <w:pPr>
              <w:spacing w:line="276" w:lineRule="auto"/>
              <w:jc w:val="center"/>
              <w:rPr>
                <w:rFonts w:hint="eastAsia"/>
                <w:szCs w:val="21"/>
              </w:rPr>
            </w:pPr>
            <w:r>
              <w:rPr>
                <w:rFonts w:hint="eastAsia"/>
                <w:szCs w:val="21"/>
              </w:rPr>
              <w:t>1</w:t>
            </w:r>
          </w:p>
        </w:tc>
        <w:tc>
          <w:tcPr>
            <w:tcW w:w="4357" w:type="dxa"/>
            <w:tcBorders>
              <w:top w:val="single" w:sz="4" w:space="0" w:color="auto"/>
              <w:left w:val="nil"/>
              <w:bottom w:val="single" w:sz="4" w:space="0" w:color="auto"/>
              <w:right w:val="single" w:sz="4" w:space="0" w:color="auto"/>
            </w:tcBorders>
            <w:vAlign w:val="center"/>
          </w:tcPr>
          <w:p w14:paraId="56A673A4" w14:textId="77777777" w:rsidR="00760A86" w:rsidRDefault="00050B0D">
            <w:pPr>
              <w:widowControl/>
              <w:adjustRightInd w:val="0"/>
              <w:snapToGrid w:val="0"/>
              <w:spacing w:line="276" w:lineRule="auto"/>
              <w:rPr>
                <w:rFonts w:hint="eastAsia"/>
                <w:kern w:val="44"/>
                <w:szCs w:val="21"/>
              </w:rPr>
            </w:pPr>
            <w:r>
              <w:rPr>
                <w:rFonts w:hint="eastAsia"/>
                <w:kern w:val="44"/>
                <w:szCs w:val="21"/>
              </w:rPr>
              <w:t>（1）具备中级或以上工程系列专业技术职称；</w:t>
            </w:r>
          </w:p>
          <w:p w14:paraId="4AAF3385" w14:textId="77777777" w:rsidR="00760A86" w:rsidRDefault="00050B0D">
            <w:pPr>
              <w:widowControl/>
              <w:adjustRightInd w:val="0"/>
              <w:snapToGrid w:val="0"/>
              <w:spacing w:line="276" w:lineRule="auto"/>
              <w:rPr>
                <w:rFonts w:hint="eastAsia"/>
                <w:kern w:val="44"/>
                <w:szCs w:val="21"/>
              </w:rPr>
            </w:pPr>
            <w:r>
              <w:rPr>
                <w:rFonts w:hint="eastAsia"/>
                <w:kern w:val="44"/>
                <w:szCs w:val="21"/>
              </w:rPr>
              <w:t>（2）具有</w:t>
            </w:r>
            <w:r>
              <w:rPr>
                <w:b/>
                <w:bCs/>
                <w:kern w:val="44"/>
                <w:szCs w:val="21"/>
                <w:u w:val="single"/>
              </w:rPr>
              <w:t>安全培训证书</w:t>
            </w:r>
            <w:r>
              <w:rPr>
                <w:rFonts w:hint="eastAsia"/>
                <w:kern w:val="44"/>
                <w:szCs w:val="21"/>
              </w:rPr>
              <w:t>或上岗证；</w:t>
            </w:r>
          </w:p>
          <w:p w14:paraId="3E584018" w14:textId="77777777" w:rsidR="00760A86" w:rsidRDefault="00050B0D">
            <w:pPr>
              <w:widowControl/>
              <w:adjustRightInd w:val="0"/>
              <w:snapToGrid w:val="0"/>
              <w:spacing w:line="276" w:lineRule="auto"/>
              <w:rPr>
                <w:rFonts w:hint="eastAsia"/>
                <w:kern w:val="44"/>
                <w:szCs w:val="21"/>
              </w:rPr>
            </w:pPr>
            <w:r>
              <w:rPr>
                <w:rFonts w:hint="eastAsia"/>
                <w:kern w:val="44"/>
                <w:szCs w:val="21"/>
              </w:rPr>
              <w:t>（3）</w:t>
            </w:r>
            <w:r>
              <w:rPr>
                <w:rFonts w:hint="eastAsia"/>
                <w:szCs w:val="21"/>
              </w:rPr>
              <w:t>具有3年</w:t>
            </w:r>
            <w:r>
              <w:rPr>
                <w:rFonts w:hint="eastAsia"/>
                <w:kern w:val="44"/>
                <w:szCs w:val="21"/>
              </w:rPr>
              <w:t>或</w:t>
            </w:r>
            <w:r>
              <w:rPr>
                <w:rFonts w:hint="eastAsia"/>
                <w:szCs w:val="21"/>
              </w:rPr>
              <w:t>以上工作经验</w:t>
            </w:r>
            <w:r>
              <w:rPr>
                <w:rFonts w:hint="eastAsia"/>
                <w:kern w:val="44"/>
                <w:szCs w:val="21"/>
              </w:rPr>
              <w:t>。</w:t>
            </w:r>
          </w:p>
        </w:tc>
        <w:tc>
          <w:tcPr>
            <w:tcW w:w="2124" w:type="dxa"/>
            <w:tcBorders>
              <w:top w:val="single" w:sz="4" w:space="0" w:color="auto"/>
              <w:left w:val="nil"/>
              <w:bottom w:val="single" w:sz="4" w:space="0" w:color="auto"/>
              <w:right w:val="single" w:sz="4" w:space="0" w:color="auto"/>
            </w:tcBorders>
            <w:vAlign w:val="center"/>
          </w:tcPr>
          <w:p w14:paraId="5A9FBD32" w14:textId="77777777" w:rsidR="00760A86" w:rsidRDefault="00760A86">
            <w:pPr>
              <w:spacing w:line="276" w:lineRule="auto"/>
              <w:jc w:val="center"/>
              <w:rPr>
                <w:rFonts w:hint="eastAsia"/>
                <w:szCs w:val="21"/>
              </w:rPr>
            </w:pPr>
          </w:p>
        </w:tc>
      </w:tr>
      <w:tr w:rsidR="00760A86" w14:paraId="126DD803" w14:textId="77777777">
        <w:trPr>
          <w:trHeight w:val="589"/>
          <w:jc w:val="center"/>
        </w:trPr>
        <w:tc>
          <w:tcPr>
            <w:tcW w:w="745" w:type="dxa"/>
            <w:tcBorders>
              <w:top w:val="single" w:sz="4" w:space="0" w:color="auto"/>
              <w:left w:val="single" w:sz="4" w:space="0" w:color="auto"/>
              <w:bottom w:val="single" w:sz="4" w:space="0" w:color="auto"/>
              <w:right w:val="single" w:sz="4" w:space="0" w:color="auto"/>
            </w:tcBorders>
            <w:vAlign w:val="center"/>
          </w:tcPr>
          <w:p w14:paraId="12CB0EA1" w14:textId="77777777" w:rsidR="00760A86" w:rsidRDefault="00050B0D">
            <w:pPr>
              <w:spacing w:line="276" w:lineRule="auto"/>
              <w:jc w:val="center"/>
              <w:rPr>
                <w:rFonts w:hint="eastAsia"/>
                <w:szCs w:val="21"/>
              </w:rPr>
            </w:pPr>
            <w:r>
              <w:rPr>
                <w:rFonts w:hint="eastAsia"/>
                <w:szCs w:val="21"/>
              </w:rPr>
              <w:t>6</w:t>
            </w:r>
          </w:p>
        </w:tc>
        <w:tc>
          <w:tcPr>
            <w:tcW w:w="1425" w:type="dxa"/>
            <w:tcBorders>
              <w:top w:val="single" w:sz="4" w:space="0" w:color="auto"/>
              <w:left w:val="nil"/>
              <w:bottom w:val="single" w:sz="4" w:space="0" w:color="auto"/>
              <w:right w:val="single" w:sz="4" w:space="0" w:color="auto"/>
            </w:tcBorders>
            <w:vAlign w:val="center"/>
          </w:tcPr>
          <w:p w14:paraId="12FCED30" w14:textId="77777777" w:rsidR="00760A86" w:rsidRDefault="00050B0D">
            <w:pPr>
              <w:spacing w:line="276" w:lineRule="auto"/>
              <w:jc w:val="center"/>
              <w:rPr>
                <w:rFonts w:hint="eastAsia"/>
                <w:szCs w:val="21"/>
              </w:rPr>
            </w:pPr>
            <w:r>
              <w:rPr>
                <w:rFonts w:hint="eastAsia"/>
                <w:szCs w:val="21"/>
              </w:rPr>
              <w:t>土建专业监理工程师</w:t>
            </w:r>
          </w:p>
        </w:tc>
        <w:tc>
          <w:tcPr>
            <w:tcW w:w="741" w:type="dxa"/>
            <w:tcBorders>
              <w:top w:val="single" w:sz="4" w:space="0" w:color="auto"/>
              <w:left w:val="nil"/>
              <w:bottom w:val="single" w:sz="4" w:space="0" w:color="auto"/>
              <w:right w:val="single" w:sz="4" w:space="0" w:color="auto"/>
            </w:tcBorders>
            <w:vAlign w:val="center"/>
          </w:tcPr>
          <w:p w14:paraId="0C2414D8" w14:textId="77777777" w:rsidR="00760A86" w:rsidRDefault="00050B0D">
            <w:pPr>
              <w:spacing w:line="276" w:lineRule="auto"/>
              <w:jc w:val="center"/>
              <w:rPr>
                <w:rFonts w:hint="eastAsia"/>
                <w:szCs w:val="21"/>
              </w:rPr>
            </w:pPr>
            <w:r>
              <w:rPr>
                <w:rFonts w:hint="eastAsia"/>
                <w:szCs w:val="21"/>
                <w:lang w:val="en-US"/>
              </w:rPr>
              <w:t>2</w:t>
            </w:r>
          </w:p>
        </w:tc>
        <w:tc>
          <w:tcPr>
            <w:tcW w:w="4357" w:type="dxa"/>
            <w:tcBorders>
              <w:top w:val="single" w:sz="4" w:space="0" w:color="auto"/>
              <w:left w:val="nil"/>
              <w:bottom w:val="single" w:sz="4" w:space="0" w:color="auto"/>
              <w:right w:val="single" w:sz="4" w:space="0" w:color="auto"/>
            </w:tcBorders>
            <w:vAlign w:val="center"/>
          </w:tcPr>
          <w:p w14:paraId="5F40641B" w14:textId="77777777" w:rsidR="00760A86" w:rsidRDefault="00050B0D">
            <w:pPr>
              <w:spacing w:line="276" w:lineRule="auto"/>
              <w:rPr>
                <w:rFonts w:hint="eastAsia"/>
                <w:szCs w:val="21"/>
              </w:rPr>
            </w:pPr>
            <w:r>
              <w:rPr>
                <w:rFonts w:hint="eastAsia"/>
                <w:szCs w:val="21"/>
              </w:rPr>
              <w:t>（1）专业为房屋建筑工程（或相关）专业；</w:t>
            </w:r>
          </w:p>
          <w:p w14:paraId="444D3E25" w14:textId="77777777" w:rsidR="00760A86" w:rsidRDefault="00050B0D">
            <w:pPr>
              <w:spacing w:line="276" w:lineRule="auto"/>
              <w:rPr>
                <w:rFonts w:hint="eastAsia"/>
                <w:kern w:val="44"/>
                <w:szCs w:val="21"/>
              </w:rPr>
            </w:pPr>
            <w:r>
              <w:rPr>
                <w:rFonts w:hint="eastAsia"/>
                <w:szCs w:val="21"/>
              </w:rPr>
              <w:t>（2）</w:t>
            </w:r>
            <w:r>
              <w:rPr>
                <w:rFonts w:hint="eastAsia"/>
                <w:kern w:val="44"/>
                <w:szCs w:val="21"/>
              </w:rPr>
              <w:t>具备中级或以上工程系列专业技术职称；</w:t>
            </w:r>
          </w:p>
          <w:p w14:paraId="6255DF37" w14:textId="77777777" w:rsidR="00760A86" w:rsidRDefault="00050B0D">
            <w:pPr>
              <w:spacing w:line="276" w:lineRule="auto"/>
              <w:rPr>
                <w:rFonts w:hint="eastAsia"/>
                <w:szCs w:val="21"/>
              </w:rPr>
            </w:pPr>
            <w:r>
              <w:rPr>
                <w:rFonts w:hint="eastAsia"/>
                <w:kern w:val="44"/>
                <w:szCs w:val="21"/>
              </w:rPr>
              <w:t>（3）具有3年或以上工作经验</w:t>
            </w:r>
            <w:r>
              <w:rPr>
                <w:rFonts w:hint="eastAsia"/>
                <w:szCs w:val="21"/>
              </w:rPr>
              <w:t>。</w:t>
            </w:r>
          </w:p>
        </w:tc>
        <w:tc>
          <w:tcPr>
            <w:tcW w:w="2124" w:type="dxa"/>
            <w:tcBorders>
              <w:top w:val="single" w:sz="4" w:space="0" w:color="auto"/>
              <w:left w:val="nil"/>
              <w:bottom w:val="single" w:sz="4" w:space="0" w:color="auto"/>
              <w:right w:val="single" w:sz="4" w:space="0" w:color="auto"/>
            </w:tcBorders>
            <w:vAlign w:val="center"/>
          </w:tcPr>
          <w:p w14:paraId="13612FA7" w14:textId="77777777" w:rsidR="00760A86" w:rsidRDefault="00760A86">
            <w:pPr>
              <w:spacing w:line="276" w:lineRule="auto"/>
              <w:jc w:val="center"/>
              <w:rPr>
                <w:rFonts w:hint="eastAsia"/>
                <w:szCs w:val="21"/>
              </w:rPr>
            </w:pPr>
          </w:p>
        </w:tc>
      </w:tr>
      <w:tr w:rsidR="00760A86" w14:paraId="43AB2974" w14:textId="77777777">
        <w:trPr>
          <w:trHeight w:val="589"/>
          <w:jc w:val="center"/>
        </w:trPr>
        <w:tc>
          <w:tcPr>
            <w:tcW w:w="745" w:type="dxa"/>
            <w:tcBorders>
              <w:top w:val="single" w:sz="4" w:space="0" w:color="auto"/>
              <w:left w:val="single" w:sz="4" w:space="0" w:color="auto"/>
              <w:bottom w:val="single" w:sz="4" w:space="0" w:color="auto"/>
              <w:right w:val="single" w:sz="4" w:space="0" w:color="auto"/>
            </w:tcBorders>
            <w:vAlign w:val="center"/>
          </w:tcPr>
          <w:p w14:paraId="1B04A35D" w14:textId="77777777" w:rsidR="00760A86" w:rsidRDefault="00050B0D">
            <w:pPr>
              <w:spacing w:line="276" w:lineRule="auto"/>
              <w:jc w:val="center"/>
              <w:rPr>
                <w:rFonts w:hint="eastAsia"/>
                <w:szCs w:val="21"/>
              </w:rPr>
            </w:pPr>
            <w:r>
              <w:rPr>
                <w:rFonts w:hint="eastAsia"/>
                <w:szCs w:val="21"/>
              </w:rPr>
              <w:t>7</w:t>
            </w:r>
          </w:p>
        </w:tc>
        <w:tc>
          <w:tcPr>
            <w:tcW w:w="1425" w:type="dxa"/>
            <w:tcBorders>
              <w:top w:val="single" w:sz="4" w:space="0" w:color="auto"/>
              <w:left w:val="nil"/>
              <w:bottom w:val="single" w:sz="4" w:space="0" w:color="auto"/>
              <w:right w:val="single" w:sz="4" w:space="0" w:color="auto"/>
            </w:tcBorders>
            <w:vAlign w:val="center"/>
          </w:tcPr>
          <w:p w14:paraId="1BFBEA13" w14:textId="77777777" w:rsidR="00760A86" w:rsidRDefault="00050B0D">
            <w:pPr>
              <w:spacing w:line="276" w:lineRule="auto"/>
              <w:jc w:val="center"/>
              <w:rPr>
                <w:rFonts w:hint="eastAsia"/>
                <w:szCs w:val="21"/>
              </w:rPr>
            </w:pPr>
            <w:r>
              <w:rPr>
                <w:rFonts w:hint="eastAsia"/>
                <w:szCs w:val="21"/>
                <w:lang w:val="en-US"/>
              </w:rPr>
              <w:t>装修</w:t>
            </w:r>
            <w:r>
              <w:rPr>
                <w:rFonts w:hint="eastAsia"/>
                <w:szCs w:val="21"/>
              </w:rPr>
              <w:t>专业监理工程师</w:t>
            </w:r>
          </w:p>
        </w:tc>
        <w:tc>
          <w:tcPr>
            <w:tcW w:w="741" w:type="dxa"/>
            <w:tcBorders>
              <w:top w:val="single" w:sz="4" w:space="0" w:color="auto"/>
              <w:left w:val="nil"/>
              <w:bottom w:val="single" w:sz="4" w:space="0" w:color="auto"/>
              <w:right w:val="single" w:sz="4" w:space="0" w:color="auto"/>
            </w:tcBorders>
            <w:vAlign w:val="center"/>
          </w:tcPr>
          <w:p w14:paraId="2A4F92BA" w14:textId="77777777" w:rsidR="00760A86" w:rsidRDefault="00050B0D">
            <w:pPr>
              <w:spacing w:line="276" w:lineRule="auto"/>
              <w:jc w:val="center"/>
              <w:rPr>
                <w:rFonts w:hint="eastAsia"/>
                <w:szCs w:val="21"/>
              </w:rPr>
            </w:pPr>
            <w:r>
              <w:rPr>
                <w:rFonts w:hint="eastAsia"/>
                <w:szCs w:val="21"/>
              </w:rPr>
              <w:t>1</w:t>
            </w:r>
          </w:p>
        </w:tc>
        <w:tc>
          <w:tcPr>
            <w:tcW w:w="4357" w:type="dxa"/>
            <w:tcBorders>
              <w:top w:val="single" w:sz="4" w:space="0" w:color="auto"/>
              <w:left w:val="nil"/>
              <w:bottom w:val="single" w:sz="4" w:space="0" w:color="auto"/>
              <w:right w:val="single" w:sz="4" w:space="0" w:color="auto"/>
            </w:tcBorders>
            <w:vAlign w:val="center"/>
          </w:tcPr>
          <w:p w14:paraId="49BCA969" w14:textId="77777777" w:rsidR="00760A86" w:rsidRDefault="00050B0D">
            <w:pPr>
              <w:spacing w:line="276" w:lineRule="auto"/>
              <w:rPr>
                <w:rFonts w:hint="eastAsia"/>
                <w:kern w:val="44"/>
                <w:szCs w:val="21"/>
              </w:rPr>
            </w:pPr>
            <w:r>
              <w:rPr>
                <w:rFonts w:hint="eastAsia"/>
                <w:kern w:val="44"/>
                <w:szCs w:val="21"/>
              </w:rPr>
              <w:t>（1）</w:t>
            </w:r>
            <w:r>
              <w:rPr>
                <w:rFonts w:hint="eastAsia"/>
                <w:szCs w:val="21"/>
              </w:rPr>
              <w:t>专业为</w:t>
            </w:r>
            <w:r>
              <w:rPr>
                <w:rFonts w:hint="eastAsia"/>
                <w:kern w:val="44"/>
                <w:szCs w:val="21"/>
              </w:rPr>
              <w:t>装修工程（或相关）专业；</w:t>
            </w:r>
          </w:p>
          <w:p w14:paraId="65BBF1B1" w14:textId="77777777" w:rsidR="00760A86" w:rsidRDefault="00050B0D">
            <w:pPr>
              <w:spacing w:line="276" w:lineRule="auto"/>
              <w:rPr>
                <w:rFonts w:hint="eastAsia"/>
                <w:szCs w:val="21"/>
              </w:rPr>
            </w:pPr>
            <w:r>
              <w:rPr>
                <w:rFonts w:hint="eastAsia"/>
                <w:kern w:val="44"/>
                <w:szCs w:val="21"/>
              </w:rPr>
              <w:t>（2）</w:t>
            </w:r>
            <w:r>
              <w:rPr>
                <w:rFonts w:hint="eastAsia"/>
                <w:szCs w:val="21"/>
              </w:rPr>
              <w:t>具备中级或以上</w:t>
            </w:r>
            <w:r>
              <w:rPr>
                <w:rFonts w:hint="eastAsia"/>
                <w:kern w:val="44"/>
                <w:szCs w:val="21"/>
              </w:rPr>
              <w:t>工程系列专业</w:t>
            </w:r>
            <w:r>
              <w:rPr>
                <w:rFonts w:hint="eastAsia"/>
                <w:szCs w:val="21"/>
              </w:rPr>
              <w:t>技术职称；</w:t>
            </w:r>
          </w:p>
          <w:p w14:paraId="7633F741" w14:textId="77777777" w:rsidR="00760A86" w:rsidRDefault="00050B0D">
            <w:pPr>
              <w:spacing w:line="276" w:lineRule="auto"/>
              <w:rPr>
                <w:rFonts w:hint="eastAsia"/>
                <w:szCs w:val="21"/>
              </w:rPr>
            </w:pPr>
            <w:r>
              <w:rPr>
                <w:rFonts w:hint="eastAsia"/>
                <w:szCs w:val="21"/>
              </w:rPr>
              <w:t>（3）</w:t>
            </w:r>
            <w:r>
              <w:rPr>
                <w:rFonts w:hint="eastAsia"/>
                <w:kern w:val="44"/>
                <w:szCs w:val="21"/>
              </w:rPr>
              <w:t>具有3年或以上工作经验</w:t>
            </w:r>
            <w:r>
              <w:rPr>
                <w:rFonts w:hint="eastAsia"/>
                <w:szCs w:val="21"/>
              </w:rPr>
              <w:t>。</w:t>
            </w:r>
          </w:p>
        </w:tc>
        <w:tc>
          <w:tcPr>
            <w:tcW w:w="2124" w:type="dxa"/>
            <w:tcBorders>
              <w:top w:val="single" w:sz="4" w:space="0" w:color="auto"/>
              <w:left w:val="nil"/>
              <w:bottom w:val="single" w:sz="4" w:space="0" w:color="auto"/>
              <w:right w:val="single" w:sz="4" w:space="0" w:color="auto"/>
            </w:tcBorders>
            <w:vAlign w:val="center"/>
          </w:tcPr>
          <w:p w14:paraId="42A15E4B" w14:textId="77777777" w:rsidR="00760A86" w:rsidRDefault="00760A86">
            <w:pPr>
              <w:spacing w:line="276" w:lineRule="auto"/>
              <w:jc w:val="center"/>
              <w:rPr>
                <w:rFonts w:hint="eastAsia"/>
                <w:szCs w:val="21"/>
              </w:rPr>
            </w:pPr>
          </w:p>
        </w:tc>
      </w:tr>
      <w:tr w:rsidR="00760A86" w14:paraId="7325E06E" w14:textId="77777777">
        <w:trPr>
          <w:trHeight w:val="588"/>
          <w:jc w:val="center"/>
        </w:trPr>
        <w:tc>
          <w:tcPr>
            <w:tcW w:w="745" w:type="dxa"/>
            <w:tcBorders>
              <w:top w:val="single" w:sz="4" w:space="0" w:color="auto"/>
              <w:left w:val="single" w:sz="4" w:space="0" w:color="auto"/>
              <w:bottom w:val="single" w:sz="4" w:space="0" w:color="auto"/>
              <w:right w:val="single" w:sz="4" w:space="0" w:color="auto"/>
            </w:tcBorders>
            <w:vAlign w:val="center"/>
          </w:tcPr>
          <w:p w14:paraId="1862288D" w14:textId="77777777" w:rsidR="00760A86" w:rsidRDefault="00050B0D">
            <w:pPr>
              <w:spacing w:line="276" w:lineRule="auto"/>
              <w:jc w:val="center"/>
              <w:rPr>
                <w:rFonts w:hint="eastAsia"/>
                <w:szCs w:val="21"/>
              </w:rPr>
            </w:pPr>
            <w:r>
              <w:rPr>
                <w:rFonts w:hint="eastAsia"/>
                <w:szCs w:val="21"/>
              </w:rPr>
              <w:t>8</w:t>
            </w:r>
          </w:p>
        </w:tc>
        <w:tc>
          <w:tcPr>
            <w:tcW w:w="1425" w:type="dxa"/>
            <w:tcBorders>
              <w:top w:val="single" w:sz="4" w:space="0" w:color="auto"/>
              <w:left w:val="nil"/>
              <w:bottom w:val="single" w:sz="4" w:space="0" w:color="auto"/>
              <w:right w:val="single" w:sz="4" w:space="0" w:color="auto"/>
            </w:tcBorders>
            <w:vAlign w:val="center"/>
          </w:tcPr>
          <w:p w14:paraId="08BA61CC" w14:textId="77777777" w:rsidR="00760A86" w:rsidRDefault="00050B0D">
            <w:pPr>
              <w:spacing w:line="276" w:lineRule="auto"/>
              <w:jc w:val="center"/>
              <w:rPr>
                <w:rFonts w:hint="eastAsia"/>
                <w:szCs w:val="21"/>
              </w:rPr>
            </w:pPr>
            <w:r>
              <w:rPr>
                <w:rFonts w:hint="eastAsia"/>
                <w:szCs w:val="21"/>
                <w:lang w:val="en-US"/>
              </w:rPr>
              <w:t>电气</w:t>
            </w:r>
            <w:r>
              <w:rPr>
                <w:rFonts w:hint="eastAsia"/>
                <w:szCs w:val="21"/>
              </w:rPr>
              <w:t>专业监理工程师</w:t>
            </w:r>
          </w:p>
        </w:tc>
        <w:tc>
          <w:tcPr>
            <w:tcW w:w="741" w:type="dxa"/>
            <w:tcBorders>
              <w:top w:val="single" w:sz="4" w:space="0" w:color="auto"/>
              <w:left w:val="nil"/>
              <w:bottom w:val="single" w:sz="4" w:space="0" w:color="auto"/>
              <w:right w:val="single" w:sz="4" w:space="0" w:color="auto"/>
            </w:tcBorders>
            <w:vAlign w:val="center"/>
          </w:tcPr>
          <w:p w14:paraId="714687E7" w14:textId="77777777" w:rsidR="00760A86" w:rsidRDefault="00050B0D">
            <w:pPr>
              <w:spacing w:line="276" w:lineRule="auto"/>
              <w:jc w:val="center"/>
              <w:rPr>
                <w:rFonts w:hint="eastAsia"/>
                <w:szCs w:val="21"/>
              </w:rPr>
            </w:pPr>
            <w:r>
              <w:rPr>
                <w:rFonts w:hint="eastAsia"/>
                <w:szCs w:val="21"/>
              </w:rPr>
              <w:t>1</w:t>
            </w:r>
          </w:p>
        </w:tc>
        <w:tc>
          <w:tcPr>
            <w:tcW w:w="4357" w:type="dxa"/>
            <w:tcBorders>
              <w:top w:val="single" w:sz="4" w:space="0" w:color="auto"/>
              <w:left w:val="nil"/>
              <w:bottom w:val="single" w:sz="4" w:space="0" w:color="auto"/>
              <w:right w:val="single" w:sz="4" w:space="0" w:color="auto"/>
            </w:tcBorders>
            <w:vAlign w:val="center"/>
          </w:tcPr>
          <w:p w14:paraId="39D89CFC" w14:textId="77777777" w:rsidR="00760A86" w:rsidRDefault="00050B0D">
            <w:pPr>
              <w:spacing w:line="276" w:lineRule="auto"/>
              <w:rPr>
                <w:rFonts w:hint="eastAsia"/>
                <w:kern w:val="44"/>
                <w:szCs w:val="21"/>
              </w:rPr>
            </w:pPr>
            <w:r>
              <w:rPr>
                <w:rFonts w:hint="eastAsia"/>
                <w:szCs w:val="21"/>
              </w:rPr>
              <w:t>（1）专业为电气工程（或相关）专业</w:t>
            </w:r>
            <w:r>
              <w:rPr>
                <w:rFonts w:hint="eastAsia"/>
                <w:kern w:val="44"/>
                <w:szCs w:val="21"/>
              </w:rPr>
              <w:t>；</w:t>
            </w:r>
          </w:p>
          <w:p w14:paraId="460B30F6" w14:textId="77777777" w:rsidR="00760A86" w:rsidRDefault="00050B0D">
            <w:pPr>
              <w:spacing w:line="276" w:lineRule="auto"/>
              <w:rPr>
                <w:rFonts w:hint="eastAsia"/>
                <w:szCs w:val="21"/>
              </w:rPr>
            </w:pPr>
            <w:r>
              <w:rPr>
                <w:rFonts w:hint="eastAsia"/>
                <w:kern w:val="44"/>
                <w:szCs w:val="21"/>
              </w:rPr>
              <w:t>（2）</w:t>
            </w:r>
            <w:r>
              <w:rPr>
                <w:rFonts w:hint="eastAsia"/>
                <w:szCs w:val="21"/>
              </w:rPr>
              <w:t>具备中级或以上</w:t>
            </w:r>
            <w:r>
              <w:rPr>
                <w:rFonts w:hint="eastAsia"/>
                <w:kern w:val="44"/>
                <w:szCs w:val="21"/>
              </w:rPr>
              <w:t>工程系列专业</w:t>
            </w:r>
            <w:r>
              <w:rPr>
                <w:rFonts w:hint="eastAsia"/>
                <w:szCs w:val="21"/>
              </w:rPr>
              <w:t>技术职称；</w:t>
            </w:r>
          </w:p>
          <w:p w14:paraId="366216CC" w14:textId="77777777" w:rsidR="00760A86" w:rsidRDefault="00050B0D">
            <w:pPr>
              <w:spacing w:line="276" w:lineRule="auto"/>
              <w:rPr>
                <w:rFonts w:hint="eastAsia"/>
                <w:szCs w:val="21"/>
              </w:rPr>
            </w:pPr>
            <w:r>
              <w:rPr>
                <w:rFonts w:hint="eastAsia"/>
                <w:szCs w:val="21"/>
              </w:rPr>
              <w:t>（3）</w:t>
            </w:r>
            <w:r>
              <w:rPr>
                <w:rFonts w:hint="eastAsia"/>
                <w:kern w:val="44"/>
                <w:szCs w:val="21"/>
              </w:rPr>
              <w:t>具有3年或以上工作经验</w:t>
            </w:r>
            <w:r>
              <w:rPr>
                <w:rFonts w:hint="eastAsia"/>
                <w:szCs w:val="21"/>
              </w:rPr>
              <w:t>。</w:t>
            </w:r>
          </w:p>
        </w:tc>
        <w:tc>
          <w:tcPr>
            <w:tcW w:w="2124" w:type="dxa"/>
            <w:tcBorders>
              <w:top w:val="single" w:sz="4" w:space="0" w:color="auto"/>
              <w:left w:val="nil"/>
              <w:bottom w:val="single" w:sz="4" w:space="0" w:color="auto"/>
              <w:right w:val="single" w:sz="4" w:space="0" w:color="auto"/>
            </w:tcBorders>
            <w:vAlign w:val="center"/>
          </w:tcPr>
          <w:p w14:paraId="6C116A3F" w14:textId="77777777" w:rsidR="00760A86" w:rsidRDefault="00760A86">
            <w:pPr>
              <w:spacing w:line="276" w:lineRule="auto"/>
              <w:jc w:val="center"/>
              <w:rPr>
                <w:rFonts w:hint="eastAsia"/>
                <w:szCs w:val="21"/>
              </w:rPr>
            </w:pPr>
          </w:p>
        </w:tc>
      </w:tr>
      <w:tr w:rsidR="00760A86" w14:paraId="08DBA43C" w14:textId="77777777">
        <w:trPr>
          <w:trHeight w:val="589"/>
          <w:jc w:val="center"/>
        </w:trPr>
        <w:tc>
          <w:tcPr>
            <w:tcW w:w="745" w:type="dxa"/>
            <w:tcBorders>
              <w:top w:val="single" w:sz="4" w:space="0" w:color="auto"/>
              <w:left w:val="single" w:sz="4" w:space="0" w:color="auto"/>
              <w:bottom w:val="single" w:sz="4" w:space="0" w:color="auto"/>
              <w:right w:val="single" w:sz="4" w:space="0" w:color="auto"/>
            </w:tcBorders>
            <w:vAlign w:val="center"/>
          </w:tcPr>
          <w:p w14:paraId="0F1FCB62" w14:textId="77777777" w:rsidR="00760A86" w:rsidRDefault="00050B0D">
            <w:pPr>
              <w:spacing w:line="276" w:lineRule="auto"/>
              <w:jc w:val="center"/>
              <w:rPr>
                <w:rFonts w:hint="eastAsia"/>
                <w:szCs w:val="21"/>
              </w:rPr>
            </w:pPr>
            <w:r>
              <w:rPr>
                <w:rFonts w:hint="eastAsia"/>
                <w:szCs w:val="21"/>
              </w:rPr>
              <w:t>9</w:t>
            </w:r>
          </w:p>
        </w:tc>
        <w:tc>
          <w:tcPr>
            <w:tcW w:w="1425" w:type="dxa"/>
            <w:tcBorders>
              <w:top w:val="single" w:sz="4" w:space="0" w:color="auto"/>
              <w:left w:val="nil"/>
              <w:bottom w:val="single" w:sz="4" w:space="0" w:color="auto"/>
              <w:right w:val="single" w:sz="4" w:space="0" w:color="auto"/>
            </w:tcBorders>
            <w:vAlign w:val="center"/>
          </w:tcPr>
          <w:p w14:paraId="51CA25F9" w14:textId="77777777" w:rsidR="00760A86" w:rsidRDefault="00050B0D">
            <w:pPr>
              <w:spacing w:line="276" w:lineRule="auto"/>
              <w:jc w:val="center"/>
              <w:rPr>
                <w:rFonts w:hint="eastAsia"/>
                <w:szCs w:val="21"/>
              </w:rPr>
            </w:pPr>
            <w:r>
              <w:rPr>
                <w:rFonts w:hint="eastAsia"/>
                <w:szCs w:val="21"/>
              </w:rPr>
              <w:t>给排水专业监理工程师</w:t>
            </w:r>
          </w:p>
        </w:tc>
        <w:tc>
          <w:tcPr>
            <w:tcW w:w="741" w:type="dxa"/>
            <w:tcBorders>
              <w:top w:val="single" w:sz="4" w:space="0" w:color="auto"/>
              <w:left w:val="nil"/>
              <w:bottom w:val="single" w:sz="4" w:space="0" w:color="auto"/>
              <w:right w:val="single" w:sz="4" w:space="0" w:color="auto"/>
            </w:tcBorders>
            <w:vAlign w:val="center"/>
          </w:tcPr>
          <w:p w14:paraId="531FA436" w14:textId="77777777" w:rsidR="00760A86" w:rsidRDefault="00050B0D">
            <w:pPr>
              <w:spacing w:line="276" w:lineRule="auto"/>
              <w:jc w:val="center"/>
              <w:rPr>
                <w:rFonts w:hint="eastAsia"/>
                <w:szCs w:val="21"/>
              </w:rPr>
            </w:pPr>
            <w:r>
              <w:rPr>
                <w:rFonts w:hint="eastAsia"/>
                <w:szCs w:val="21"/>
              </w:rPr>
              <w:t>1</w:t>
            </w:r>
          </w:p>
        </w:tc>
        <w:tc>
          <w:tcPr>
            <w:tcW w:w="4357" w:type="dxa"/>
            <w:tcBorders>
              <w:top w:val="single" w:sz="4" w:space="0" w:color="auto"/>
              <w:left w:val="nil"/>
              <w:bottom w:val="single" w:sz="4" w:space="0" w:color="auto"/>
              <w:right w:val="single" w:sz="4" w:space="0" w:color="auto"/>
            </w:tcBorders>
            <w:vAlign w:val="center"/>
          </w:tcPr>
          <w:p w14:paraId="7FEB94E3" w14:textId="77777777" w:rsidR="00760A86" w:rsidRDefault="00050B0D">
            <w:pPr>
              <w:spacing w:line="276" w:lineRule="auto"/>
              <w:rPr>
                <w:rFonts w:hint="eastAsia"/>
                <w:kern w:val="44"/>
                <w:szCs w:val="21"/>
              </w:rPr>
            </w:pPr>
            <w:r>
              <w:rPr>
                <w:rFonts w:hint="eastAsia"/>
                <w:kern w:val="44"/>
                <w:szCs w:val="21"/>
              </w:rPr>
              <w:t>（1）</w:t>
            </w:r>
            <w:r>
              <w:rPr>
                <w:rFonts w:hint="eastAsia"/>
                <w:szCs w:val="21"/>
              </w:rPr>
              <w:t>专业为</w:t>
            </w:r>
            <w:r>
              <w:rPr>
                <w:rFonts w:hint="eastAsia"/>
                <w:kern w:val="44"/>
                <w:szCs w:val="21"/>
              </w:rPr>
              <w:t>给排水专业</w:t>
            </w:r>
            <w:r>
              <w:rPr>
                <w:rFonts w:hint="eastAsia"/>
                <w:szCs w:val="21"/>
              </w:rPr>
              <w:t>（或相关）专业</w:t>
            </w:r>
            <w:r>
              <w:rPr>
                <w:rFonts w:hint="eastAsia"/>
                <w:kern w:val="44"/>
                <w:szCs w:val="21"/>
              </w:rPr>
              <w:t>；</w:t>
            </w:r>
          </w:p>
          <w:p w14:paraId="0BBBD08A" w14:textId="77777777" w:rsidR="00760A86" w:rsidRDefault="00050B0D">
            <w:pPr>
              <w:spacing w:line="276" w:lineRule="auto"/>
              <w:rPr>
                <w:rFonts w:hint="eastAsia"/>
                <w:kern w:val="44"/>
                <w:szCs w:val="21"/>
              </w:rPr>
            </w:pPr>
            <w:r>
              <w:rPr>
                <w:rFonts w:hint="eastAsia"/>
                <w:kern w:val="44"/>
                <w:szCs w:val="21"/>
              </w:rPr>
              <w:t>（2）具备中级或以上工程系列专业技术职称；</w:t>
            </w:r>
          </w:p>
          <w:p w14:paraId="3F3BEC37" w14:textId="77777777" w:rsidR="00760A86" w:rsidRDefault="00050B0D">
            <w:pPr>
              <w:spacing w:line="276" w:lineRule="auto"/>
              <w:rPr>
                <w:rFonts w:hint="eastAsia"/>
                <w:szCs w:val="21"/>
              </w:rPr>
            </w:pPr>
            <w:r>
              <w:rPr>
                <w:rFonts w:hint="eastAsia"/>
                <w:kern w:val="44"/>
                <w:szCs w:val="21"/>
              </w:rPr>
              <w:t>（3）具有3年或以上工作经验。</w:t>
            </w:r>
          </w:p>
        </w:tc>
        <w:tc>
          <w:tcPr>
            <w:tcW w:w="2124" w:type="dxa"/>
            <w:tcBorders>
              <w:top w:val="single" w:sz="4" w:space="0" w:color="auto"/>
              <w:left w:val="nil"/>
              <w:bottom w:val="single" w:sz="4" w:space="0" w:color="auto"/>
              <w:right w:val="single" w:sz="4" w:space="0" w:color="auto"/>
            </w:tcBorders>
            <w:vAlign w:val="center"/>
          </w:tcPr>
          <w:p w14:paraId="78E1C8A7" w14:textId="77777777" w:rsidR="00760A86" w:rsidRDefault="00760A86">
            <w:pPr>
              <w:spacing w:line="276" w:lineRule="auto"/>
              <w:jc w:val="center"/>
              <w:rPr>
                <w:rFonts w:hint="eastAsia"/>
                <w:szCs w:val="21"/>
              </w:rPr>
            </w:pPr>
          </w:p>
        </w:tc>
      </w:tr>
      <w:tr w:rsidR="00760A86" w14:paraId="181AF900" w14:textId="77777777">
        <w:trPr>
          <w:trHeight w:val="589"/>
          <w:jc w:val="center"/>
        </w:trPr>
        <w:tc>
          <w:tcPr>
            <w:tcW w:w="745" w:type="dxa"/>
            <w:tcBorders>
              <w:top w:val="single" w:sz="4" w:space="0" w:color="auto"/>
              <w:left w:val="single" w:sz="4" w:space="0" w:color="auto"/>
              <w:bottom w:val="single" w:sz="4" w:space="0" w:color="auto"/>
              <w:right w:val="single" w:sz="4" w:space="0" w:color="auto"/>
            </w:tcBorders>
            <w:vAlign w:val="center"/>
          </w:tcPr>
          <w:p w14:paraId="6D38451F" w14:textId="77777777" w:rsidR="00760A86" w:rsidRDefault="00050B0D">
            <w:pPr>
              <w:spacing w:line="276" w:lineRule="auto"/>
              <w:jc w:val="center"/>
              <w:rPr>
                <w:rFonts w:hint="eastAsia"/>
                <w:szCs w:val="21"/>
              </w:rPr>
            </w:pPr>
            <w:r>
              <w:rPr>
                <w:rFonts w:hint="eastAsia"/>
                <w:szCs w:val="21"/>
              </w:rPr>
              <w:t>1</w:t>
            </w:r>
            <w:r>
              <w:rPr>
                <w:rFonts w:hint="eastAsia"/>
                <w:szCs w:val="21"/>
                <w:lang w:val="en-US"/>
              </w:rPr>
              <w:t>0</w:t>
            </w:r>
          </w:p>
        </w:tc>
        <w:tc>
          <w:tcPr>
            <w:tcW w:w="1425" w:type="dxa"/>
            <w:tcBorders>
              <w:top w:val="single" w:sz="4" w:space="0" w:color="auto"/>
              <w:left w:val="nil"/>
              <w:bottom w:val="single" w:sz="4" w:space="0" w:color="auto"/>
              <w:right w:val="single" w:sz="4" w:space="0" w:color="auto"/>
            </w:tcBorders>
            <w:vAlign w:val="center"/>
          </w:tcPr>
          <w:p w14:paraId="22C0A05D" w14:textId="77777777" w:rsidR="00760A86" w:rsidRDefault="00050B0D">
            <w:pPr>
              <w:spacing w:line="276" w:lineRule="auto"/>
              <w:jc w:val="center"/>
              <w:rPr>
                <w:rFonts w:hint="eastAsia"/>
                <w:szCs w:val="21"/>
              </w:rPr>
            </w:pPr>
            <w:r>
              <w:rPr>
                <w:rFonts w:hint="eastAsia"/>
                <w:szCs w:val="21"/>
              </w:rPr>
              <w:t>档案资料管理员</w:t>
            </w:r>
          </w:p>
        </w:tc>
        <w:tc>
          <w:tcPr>
            <w:tcW w:w="741" w:type="dxa"/>
            <w:tcBorders>
              <w:top w:val="single" w:sz="4" w:space="0" w:color="auto"/>
              <w:left w:val="nil"/>
              <w:bottom w:val="single" w:sz="4" w:space="0" w:color="auto"/>
              <w:right w:val="single" w:sz="4" w:space="0" w:color="auto"/>
            </w:tcBorders>
            <w:vAlign w:val="center"/>
          </w:tcPr>
          <w:p w14:paraId="52D4CB0D" w14:textId="77777777" w:rsidR="00760A86" w:rsidRDefault="00050B0D">
            <w:pPr>
              <w:spacing w:line="276" w:lineRule="auto"/>
              <w:jc w:val="center"/>
              <w:rPr>
                <w:rFonts w:hint="eastAsia"/>
                <w:szCs w:val="21"/>
              </w:rPr>
            </w:pPr>
            <w:r>
              <w:rPr>
                <w:szCs w:val="21"/>
              </w:rPr>
              <w:t>1</w:t>
            </w:r>
          </w:p>
        </w:tc>
        <w:tc>
          <w:tcPr>
            <w:tcW w:w="4357" w:type="dxa"/>
            <w:tcBorders>
              <w:top w:val="single" w:sz="4" w:space="0" w:color="auto"/>
              <w:left w:val="nil"/>
              <w:bottom w:val="single" w:sz="4" w:space="0" w:color="auto"/>
              <w:right w:val="single" w:sz="4" w:space="0" w:color="auto"/>
            </w:tcBorders>
            <w:vAlign w:val="center"/>
          </w:tcPr>
          <w:p w14:paraId="487EA590" w14:textId="77777777" w:rsidR="00760A86" w:rsidRDefault="00050B0D">
            <w:pPr>
              <w:spacing w:line="276" w:lineRule="auto"/>
              <w:rPr>
                <w:rFonts w:hint="eastAsia"/>
                <w:szCs w:val="21"/>
              </w:rPr>
            </w:pPr>
            <w:r>
              <w:rPr>
                <w:rFonts w:hint="eastAsia"/>
                <w:szCs w:val="21"/>
              </w:rPr>
              <w:t>具有资料员证或培训证或上岗证</w:t>
            </w:r>
          </w:p>
        </w:tc>
        <w:tc>
          <w:tcPr>
            <w:tcW w:w="2124" w:type="dxa"/>
            <w:tcBorders>
              <w:top w:val="single" w:sz="4" w:space="0" w:color="auto"/>
              <w:left w:val="nil"/>
              <w:bottom w:val="single" w:sz="4" w:space="0" w:color="auto"/>
              <w:right w:val="single" w:sz="4" w:space="0" w:color="auto"/>
            </w:tcBorders>
            <w:vAlign w:val="center"/>
          </w:tcPr>
          <w:p w14:paraId="3DA2581C" w14:textId="77777777" w:rsidR="00760A86" w:rsidRDefault="00760A86">
            <w:pPr>
              <w:spacing w:line="276" w:lineRule="auto"/>
              <w:jc w:val="center"/>
              <w:rPr>
                <w:rFonts w:hint="eastAsia"/>
                <w:szCs w:val="21"/>
              </w:rPr>
            </w:pPr>
          </w:p>
        </w:tc>
      </w:tr>
      <w:tr w:rsidR="00760A86" w14:paraId="34A6CF98" w14:textId="77777777">
        <w:trPr>
          <w:trHeight w:val="589"/>
          <w:jc w:val="center"/>
        </w:trPr>
        <w:tc>
          <w:tcPr>
            <w:tcW w:w="745" w:type="dxa"/>
            <w:tcBorders>
              <w:top w:val="single" w:sz="4" w:space="0" w:color="auto"/>
              <w:left w:val="single" w:sz="4" w:space="0" w:color="auto"/>
              <w:bottom w:val="single" w:sz="4" w:space="0" w:color="auto"/>
              <w:right w:val="single" w:sz="4" w:space="0" w:color="auto"/>
            </w:tcBorders>
            <w:vAlign w:val="center"/>
          </w:tcPr>
          <w:p w14:paraId="5DCF2BC5" w14:textId="77777777" w:rsidR="00760A86" w:rsidRDefault="00050B0D">
            <w:pPr>
              <w:spacing w:line="276" w:lineRule="auto"/>
              <w:jc w:val="center"/>
              <w:rPr>
                <w:rFonts w:hint="eastAsia"/>
                <w:szCs w:val="21"/>
              </w:rPr>
            </w:pPr>
            <w:r>
              <w:rPr>
                <w:szCs w:val="21"/>
              </w:rPr>
              <w:t>1</w:t>
            </w:r>
            <w:r>
              <w:rPr>
                <w:rFonts w:hint="eastAsia"/>
                <w:szCs w:val="21"/>
                <w:lang w:val="en-US"/>
              </w:rPr>
              <w:t>1</w:t>
            </w:r>
          </w:p>
        </w:tc>
        <w:tc>
          <w:tcPr>
            <w:tcW w:w="1425" w:type="dxa"/>
            <w:tcBorders>
              <w:top w:val="single" w:sz="4" w:space="0" w:color="auto"/>
              <w:left w:val="nil"/>
              <w:bottom w:val="single" w:sz="4" w:space="0" w:color="auto"/>
              <w:right w:val="single" w:sz="4" w:space="0" w:color="auto"/>
            </w:tcBorders>
            <w:vAlign w:val="center"/>
          </w:tcPr>
          <w:p w14:paraId="6FCF1C4D" w14:textId="77777777" w:rsidR="00760A86" w:rsidRDefault="00050B0D">
            <w:pPr>
              <w:spacing w:line="276" w:lineRule="auto"/>
              <w:jc w:val="center"/>
              <w:rPr>
                <w:rFonts w:hint="eastAsia"/>
                <w:szCs w:val="21"/>
              </w:rPr>
            </w:pPr>
            <w:r>
              <w:rPr>
                <w:rFonts w:hint="eastAsia"/>
                <w:szCs w:val="21"/>
              </w:rPr>
              <w:t>监理员</w:t>
            </w:r>
          </w:p>
        </w:tc>
        <w:tc>
          <w:tcPr>
            <w:tcW w:w="741" w:type="dxa"/>
            <w:tcBorders>
              <w:top w:val="single" w:sz="4" w:space="0" w:color="auto"/>
              <w:left w:val="nil"/>
              <w:bottom w:val="single" w:sz="4" w:space="0" w:color="auto"/>
              <w:right w:val="single" w:sz="4" w:space="0" w:color="auto"/>
            </w:tcBorders>
            <w:vAlign w:val="center"/>
          </w:tcPr>
          <w:p w14:paraId="777D99D9" w14:textId="77777777" w:rsidR="00760A86" w:rsidRDefault="00050B0D">
            <w:pPr>
              <w:spacing w:line="276" w:lineRule="auto"/>
              <w:jc w:val="center"/>
              <w:rPr>
                <w:rFonts w:hint="eastAsia"/>
                <w:szCs w:val="21"/>
              </w:rPr>
            </w:pPr>
            <w:r>
              <w:rPr>
                <w:rFonts w:hint="eastAsia"/>
                <w:szCs w:val="21"/>
                <w:lang w:val="en-US"/>
              </w:rPr>
              <w:t>2</w:t>
            </w:r>
          </w:p>
        </w:tc>
        <w:tc>
          <w:tcPr>
            <w:tcW w:w="4357" w:type="dxa"/>
            <w:tcBorders>
              <w:top w:val="single" w:sz="4" w:space="0" w:color="auto"/>
              <w:left w:val="nil"/>
              <w:bottom w:val="single" w:sz="4" w:space="0" w:color="auto"/>
              <w:right w:val="single" w:sz="4" w:space="0" w:color="auto"/>
            </w:tcBorders>
            <w:vAlign w:val="center"/>
          </w:tcPr>
          <w:p w14:paraId="28841EFB" w14:textId="77777777" w:rsidR="00760A86" w:rsidRDefault="00050B0D">
            <w:pPr>
              <w:spacing w:line="276" w:lineRule="auto"/>
              <w:rPr>
                <w:rFonts w:hint="eastAsia"/>
                <w:szCs w:val="21"/>
              </w:rPr>
            </w:pPr>
            <w:r>
              <w:rPr>
                <w:rFonts w:hint="eastAsia"/>
                <w:szCs w:val="21"/>
              </w:rPr>
              <w:t>具有</w:t>
            </w:r>
            <w:bookmarkStart w:id="38" w:name="_Hlk191975748"/>
            <w:r>
              <w:rPr>
                <w:rFonts w:hint="eastAsia"/>
                <w:szCs w:val="21"/>
              </w:rPr>
              <w:t>土建、机电相关专业</w:t>
            </w:r>
            <w:bookmarkEnd w:id="38"/>
            <w:r>
              <w:rPr>
                <w:rFonts w:hint="eastAsia"/>
                <w:szCs w:val="21"/>
              </w:rPr>
              <w:t>毕业证书或职称证书</w:t>
            </w:r>
            <w:r>
              <w:rPr>
                <w:rFonts w:hint="eastAsia"/>
                <w:kern w:val="44"/>
                <w:szCs w:val="21"/>
              </w:rPr>
              <w:t>，专业由</w:t>
            </w:r>
            <w:bookmarkStart w:id="39" w:name="_Hlk191975939"/>
            <w:r>
              <w:rPr>
                <w:rFonts w:hint="eastAsia"/>
                <w:kern w:val="44"/>
                <w:szCs w:val="21"/>
              </w:rPr>
              <w:t>业主根据需要调剂。</w:t>
            </w:r>
            <w:bookmarkEnd w:id="39"/>
          </w:p>
        </w:tc>
        <w:tc>
          <w:tcPr>
            <w:tcW w:w="2124" w:type="dxa"/>
            <w:tcBorders>
              <w:top w:val="single" w:sz="4" w:space="0" w:color="auto"/>
              <w:left w:val="nil"/>
              <w:bottom w:val="single" w:sz="4" w:space="0" w:color="auto"/>
              <w:right w:val="single" w:sz="4" w:space="0" w:color="auto"/>
            </w:tcBorders>
            <w:vAlign w:val="center"/>
          </w:tcPr>
          <w:p w14:paraId="6FA5547A" w14:textId="77777777" w:rsidR="00760A86" w:rsidRDefault="00760A86">
            <w:pPr>
              <w:spacing w:line="276" w:lineRule="auto"/>
              <w:jc w:val="center"/>
              <w:rPr>
                <w:rFonts w:hint="eastAsia"/>
                <w:szCs w:val="21"/>
              </w:rPr>
            </w:pPr>
          </w:p>
        </w:tc>
      </w:tr>
      <w:tr w:rsidR="00760A86" w14:paraId="1CD34812" w14:textId="77777777">
        <w:trPr>
          <w:trHeight w:val="589"/>
          <w:jc w:val="center"/>
        </w:trPr>
        <w:tc>
          <w:tcPr>
            <w:tcW w:w="745" w:type="dxa"/>
            <w:tcBorders>
              <w:top w:val="single" w:sz="4" w:space="0" w:color="auto"/>
              <w:left w:val="single" w:sz="4" w:space="0" w:color="auto"/>
              <w:bottom w:val="single" w:sz="4" w:space="0" w:color="auto"/>
              <w:right w:val="single" w:sz="4" w:space="0" w:color="auto"/>
            </w:tcBorders>
            <w:vAlign w:val="center"/>
          </w:tcPr>
          <w:p w14:paraId="7E76DD0C" w14:textId="77777777" w:rsidR="00760A86" w:rsidRDefault="00050B0D">
            <w:pPr>
              <w:spacing w:line="276" w:lineRule="auto"/>
              <w:jc w:val="center"/>
              <w:rPr>
                <w:rFonts w:hint="eastAsia"/>
                <w:szCs w:val="21"/>
              </w:rPr>
            </w:pPr>
            <w:r>
              <w:rPr>
                <w:szCs w:val="21"/>
              </w:rPr>
              <w:t>1</w:t>
            </w:r>
            <w:r>
              <w:rPr>
                <w:rFonts w:hint="eastAsia"/>
                <w:szCs w:val="21"/>
                <w:lang w:val="en-US"/>
              </w:rPr>
              <w:t>2</w:t>
            </w:r>
          </w:p>
        </w:tc>
        <w:tc>
          <w:tcPr>
            <w:tcW w:w="1425" w:type="dxa"/>
            <w:tcBorders>
              <w:top w:val="single" w:sz="4" w:space="0" w:color="auto"/>
              <w:left w:val="nil"/>
              <w:bottom w:val="single" w:sz="4" w:space="0" w:color="auto"/>
              <w:right w:val="single" w:sz="4" w:space="0" w:color="auto"/>
            </w:tcBorders>
            <w:vAlign w:val="center"/>
          </w:tcPr>
          <w:p w14:paraId="310B059A" w14:textId="77777777" w:rsidR="00760A86" w:rsidRDefault="00050B0D">
            <w:pPr>
              <w:spacing w:line="276" w:lineRule="auto"/>
              <w:jc w:val="center"/>
              <w:rPr>
                <w:rFonts w:hint="eastAsia"/>
                <w:szCs w:val="21"/>
              </w:rPr>
            </w:pPr>
            <w:r>
              <w:rPr>
                <w:rFonts w:hint="eastAsia"/>
                <w:szCs w:val="21"/>
              </w:rPr>
              <w:t>合计</w:t>
            </w:r>
          </w:p>
        </w:tc>
        <w:tc>
          <w:tcPr>
            <w:tcW w:w="741" w:type="dxa"/>
            <w:tcBorders>
              <w:top w:val="single" w:sz="4" w:space="0" w:color="auto"/>
              <w:left w:val="nil"/>
              <w:bottom w:val="single" w:sz="4" w:space="0" w:color="auto"/>
              <w:right w:val="single" w:sz="4" w:space="0" w:color="auto"/>
            </w:tcBorders>
            <w:vAlign w:val="center"/>
          </w:tcPr>
          <w:p w14:paraId="0EE2C2AF" w14:textId="77777777" w:rsidR="00760A86" w:rsidRDefault="00050B0D">
            <w:pPr>
              <w:spacing w:line="276" w:lineRule="auto"/>
              <w:jc w:val="center"/>
              <w:rPr>
                <w:rFonts w:hint="eastAsia"/>
                <w:szCs w:val="21"/>
              </w:rPr>
            </w:pPr>
            <w:r>
              <w:rPr>
                <w:rFonts w:hint="eastAsia"/>
                <w:szCs w:val="21"/>
              </w:rPr>
              <w:t>1</w:t>
            </w:r>
            <w:r>
              <w:rPr>
                <w:rFonts w:hint="eastAsia"/>
                <w:szCs w:val="21"/>
                <w:lang w:val="en-US"/>
              </w:rPr>
              <w:t>4</w:t>
            </w:r>
          </w:p>
        </w:tc>
        <w:tc>
          <w:tcPr>
            <w:tcW w:w="4357" w:type="dxa"/>
            <w:tcBorders>
              <w:top w:val="single" w:sz="4" w:space="0" w:color="auto"/>
              <w:left w:val="nil"/>
              <w:bottom w:val="single" w:sz="4" w:space="0" w:color="auto"/>
              <w:right w:val="single" w:sz="4" w:space="0" w:color="auto"/>
            </w:tcBorders>
            <w:vAlign w:val="center"/>
          </w:tcPr>
          <w:p w14:paraId="2C536FF8" w14:textId="77777777" w:rsidR="00760A86" w:rsidRDefault="00760A86">
            <w:pPr>
              <w:spacing w:line="276" w:lineRule="auto"/>
              <w:rPr>
                <w:rFonts w:hint="eastAsia"/>
                <w:szCs w:val="21"/>
              </w:rPr>
            </w:pPr>
          </w:p>
        </w:tc>
        <w:tc>
          <w:tcPr>
            <w:tcW w:w="2124" w:type="dxa"/>
            <w:tcBorders>
              <w:top w:val="single" w:sz="4" w:space="0" w:color="auto"/>
              <w:left w:val="nil"/>
              <w:bottom w:val="single" w:sz="4" w:space="0" w:color="auto"/>
              <w:right w:val="single" w:sz="4" w:space="0" w:color="auto"/>
            </w:tcBorders>
            <w:vAlign w:val="center"/>
          </w:tcPr>
          <w:p w14:paraId="17FB4002" w14:textId="77777777" w:rsidR="00760A86" w:rsidRDefault="00760A86">
            <w:pPr>
              <w:spacing w:line="276" w:lineRule="auto"/>
              <w:jc w:val="center"/>
              <w:rPr>
                <w:rFonts w:hint="eastAsia"/>
                <w:szCs w:val="21"/>
              </w:rPr>
            </w:pPr>
          </w:p>
        </w:tc>
      </w:tr>
    </w:tbl>
    <w:p w14:paraId="7080AEFB" w14:textId="77777777" w:rsidR="00760A86" w:rsidRDefault="00760A86">
      <w:pPr>
        <w:wordWrap w:val="0"/>
        <w:spacing w:line="360" w:lineRule="auto"/>
        <w:rPr>
          <w:rFonts w:hint="eastAsia"/>
          <w:kern w:val="44"/>
          <w:sz w:val="24"/>
          <w:szCs w:val="24"/>
        </w:rPr>
      </w:pPr>
    </w:p>
    <w:p w14:paraId="13C5C83A" w14:textId="77777777" w:rsidR="00760A86" w:rsidRDefault="00050B0D">
      <w:pPr>
        <w:wordWrap w:val="0"/>
        <w:spacing w:line="360" w:lineRule="auto"/>
        <w:ind w:firstLine="426"/>
        <w:rPr>
          <w:rFonts w:hint="eastAsia"/>
          <w:sz w:val="24"/>
          <w:szCs w:val="24"/>
        </w:rPr>
      </w:pPr>
      <w:r>
        <w:rPr>
          <w:rFonts w:hint="eastAsia"/>
          <w:kern w:val="44"/>
          <w:sz w:val="24"/>
          <w:szCs w:val="24"/>
        </w:rPr>
        <w:t>注</w:t>
      </w:r>
      <w:r>
        <w:rPr>
          <w:rFonts w:hint="eastAsia"/>
          <w:sz w:val="24"/>
          <w:szCs w:val="24"/>
        </w:rPr>
        <w:t>：①本表（除总监理工程师外）不作为形式评审、资格评审、响应性审查依据，只作为综合评分表中“其他主要人员”的评审依据。</w:t>
      </w:r>
    </w:p>
    <w:p w14:paraId="259F020F" w14:textId="77777777" w:rsidR="00760A86" w:rsidRDefault="00050B0D">
      <w:pPr>
        <w:wordWrap w:val="0"/>
        <w:spacing w:line="360" w:lineRule="auto"/>
        <w:ind w:firstLine="426"/>
        <w:rPr>
          <w:rFonts w:hint="eastAsia"/>
          <w:sz w:val="24"/>
          <w:szCs w:val="24"/>
        </w:rPr>
      </w:pPr>
      <w:r>
        <w:rPr>
          <w:rFonts w:hint="eastAsia"/>
          <w:sz w:val="24"/>
          <w:szCs w:val="24"/>
        </w:rPr>
        <w:t>②土建专业监理工程师、装修专业监理工程师、电气专业监理工程师、给排水专业监理工程师</w:t>
      </w:r>
      <w:r>
        <w:rPr>
          <w:sz w:val="24"/>
          <w:szCs w:val="24"/>
        </w:rPr>
        <w:t>专业</w:t>
      </w:r>
      <w:r>
        <w:rPr>
          <w:rFonts w:hint="eastAsia"/>
          <w:sz w:val="24"/>
          <w:szCs w:val="24"/>
        </w:rPr>
        <w:t>以毕业证或职称证或监理岗位证或注册监理工程师注册执业证书</w:t>
      </w:r>
      <w:r>
        <w:rPr>
          <w:sz w:val="24"/>
          <w:szCs w:val="24"/>
        </w:rPr>
        <w:t>或专业监理工程师证书</w:t>
      </w:r>
      <w:r>
        <w:rPr>
          <w:rFonts w:hint="eastAsia"/>
          <w:sz w:val="24"/>
          <w:szCs w:val="24"/>
        </w:rPr>
        <w:t>上所列的相关专业为准。</w:t>
      </w:r>
    </w:p>
    <w:p w14:paraId="601EBAA3" w14:textId="77777777" w:rsidR="00760A86" w:rsidRDefault="00050B0D">
      <w:pPr>
        <w:wordWrap w:val="0"/>
        <w:spacing w:line="360" w:lineRule="auto"/>
        <w:ind w:firstLine="426"/>
        <w:rPr>
          <w:rFonts w:hint="eastAsia"/>
          <w:sz w:val="24"/>
          <w:szCs w:val="24"/>
        </w:rPr>
      </w:pPr>
      <w:r>
        <w:rPr>
          <w:rFonts w:hint="eastAsia"/>
          <w:sz w:val="24"/>
          <w:szCs w:val="24"/>
        </w:rPr>
        <w:t>③工作经验以获得</w:t>
      </w:r>
      <w:r>
        <w:rPr>
          <w:b/>
          <w:bCs/>
          <w:sz w:val="24"/>
          <w:szCs w:val="24"/>
          <w:u w:val="single"/>
        </w:rPr>
        <w:t>大专或以上学历</w:t>
      </w:r>
      <w:r>
        <w:rPr>
          <w:rFonts w:hint="eastAsia"/>
          <w:sz w:val="24"/>
          <w:szCs w:val="24"/>
        </w:rPr>
        <w:t>毕业证</w:t>
      </w:r>
      <w:r>
        <w:rPr>
          <w:rFonts w:hint="eastAsia"/>
          <w:b/>
          <w:bCs/>
          <w:sz w:val="24"/>
          <w:szCs w:val="24"/>
          <w:u w:val="single"/>
        </w:rPr>
        <w:t>颁发</w:t>
      </w:r>
      <w:r>
        <w:rPr>
          <w:rFonts w:hint="eastAsia"/>
          <w:sz w:val="24"/>
          <w:szCs w:val="24"/>
        </w:rPr>
        <w:t>时间开始计算</w:t>
      </w:r>
      <w:r>
        <w:rPr>
          <w:sz w:val="24"/>
          <w:szCs w:val="24"/>
        </w:rPr>
        <w:t>至投标截止时间止</w:t>
      </w:r>
      <w:r>
        <w:rPr>
          <w:rFonts w:hint="eastAsia"/>
          <w:sz w:val="24"/>
          <w:szCs w:val="24"/>
        </w:rPr>
        <w:t>。</w:t>
      </w:r>
    </w:p>
    <w:p w14:paraId="15EADA1B" w14:textId="77777777" w:rsidR="00760A86" w:rsidRDefault="00050B0D">
      <w:pPr>
        <w:wordWrap w:val="0"/>
        <w:spacing w:line="360" w:lineRule="auto"/>
        <w:ind w:firstLine="426"/>
        <w:rPr>
          <w:rFonts w:hint="eastAsia"/>
          <w:sz w:val="24"/>
          <w:szCs w:val="24"/>
        </w:rPr>
      </w:pPr>
      <w:r>
        <w:rPr>
          <w:rFonts w:hint="eastAsia"/>
          <w:sz w:val="24"/>
          <w:szCs w:val="24"/>
        </w:rPr>
        <w:t>④各岗位人员不得相互兼职。。</w:t>
      </w:r>
    </w:p>
    <w:p w14:paraId="6DBDFDF2" w14:textId="77777777" w:rsidR="00760A86" w:rsidRDefault="00050B0D">
      <w:pPr>
        <w:wordWrap w:val="0"/>
        <w:spacing w:line="360" w:lineRule="auto"/>
        <w:ind w:firstLine="426"/>
        <w:rPr>
          <w:rFonts w:hint="eastAsia"/>
          <w:sz w:val="24"/>
          <w:szCs w:val="24"/>
        </w:rPr>
      </w:pPr>
      <w:r>
        <w:rPr>
          <w:rFonts w:hint="eastAsia"/>
          <w:sz w:val="24"/>
          <w:szCs w:val="24"/>
        </w:rPr>
        <w:t>5.3根据工程施工进度及阶段，调整各个专业监理人员进场时间，具体以招标人通知为准。</w:t>
      </w:r>
    </w:p>
    <w:p w14:paraId="2CC41956" w14:textId="77777777" w:rsidR="00760A86" w:rsidRDefault="00050B0D">
      <w:pPr>
        <w:wordWrap w:val="0"/>
        <w:spacing w:line="360" w:lineRule="auto"/>
        <w:ind w:firstLineChars="175" w:firstLine="429"/>
        <w:textAlignment w:val="center"/>
        <w:outlineLvl w:val="1"/>
        <w:rPr>
          <w:rFonts w:hint="eastAsia"/>
          <w:b/>
          <w:bCs/>
          <w:spacing w:val="4"/>
          <w:sz w:val="24"/>
          <w:szCs w:val="24"/>
        </w:rPr>
      </w:pPr>
      <w:r>
        <w:rPr>
          <w:rFonts w:hint="eastAsia"/>
          <w:b/>
          <w:bCs/>
          <w:spacing w:val="4"/>
          <w:sz w:val="24"/>
          <w:szCs w:val="24"/>
        </w:rPr>
        <w:t>6.</w:t>
      </w:r>
      <w:r>
        <w:rPr>
          <w:rFonts w:hint="eastAsia"/>
          <w:b/>
          <w:bCs/>
          <w:sz w:val="24"/>
          <w:szCs w:val="24"/>
        </w:rPr>
        <w:t>其他</w:t>
      </w:r>
    </w:p>
    <w:p w14:paraId="7A0CCBC9" w14:textId="77777777" w:rsidR="00760A86" w:rsidRDefault="00050B0D">
      <w:pPr>
        <w:wordWrap w:val="0"/>
        <w:spacing w:line="360" w:lineRule="auto"/>
        <w:ind w:firstLineChars="175" w:firstLine="420"/>
        <w:textAlignment w:val="center"/>
        <w:rPr>
          <w:rFonts w:hint="eastAsia"/>
          <w:sz w:val="24"/>
          <w:szCs w:val="24"/>
        </w:rPr>
      </w:pPr>
      <w:r>
        <w:rPr>
          <w:rFonts w:hint="eastAsia"/>
          <w:sz w:val="24"/>
          <w:szCs w:val="24"/>
        </w:rPr>
        <w:t>6</w:t>
      </w:r>
      <w:r>
        <w:rPr>
          <w:sz w:val="24"/>
          <w:szCs w:val="24"/>
        </w:rPr>
        <w:t>.1建设项目必须严格按照质量控制流程及相关规定对隐蔽工程、关键工序、重点部位进行质量监控,以确保质量目标的实现。</w:t>
      </w:r>
    </w:p>
    <w:p w14:paraId="57F2CC2A" w14:textId="77777777" w:rsidR="00760A86" w:rsidRDefault="00050B0D">
      <w:pPr>
        <w:wordWrap w:val="0"/>
        <w:spacing w:line="360" w:lineRule="auto"/>
        <w:ind w:firstLine="426"/>
        <w:rPr>
          <w:rFonts w:hint="eastAsia"/>
          <w:sz w:val="24"/>
          <w:szCs w:val="24"/>
        </w:rPr>
      </w:pPr>
      <w:r>
        <w:rPr>
          <w:rFonts w:hint="eastAsia"/>
          <w:sz w:val="24"/>
          <w:szCs w:val="24"/>
        </w:rPr>
        <w:t>6</w:t>
      </w:r>
      <w:r>
        <w:rPr>
          <w:sz w:val="24"/>
          <w:szCs w:val="24"/>
        </w:rPr>
        <w:t>.2确保本项目的安全生产、文明施工措施应按相应管理要求贯彻落实到位，实现本项目职业安全、健康与环境及文明施工的目标的难度较大。</w:t>
      </w:r>
    </w:p>
    <w:p w14:paraId="188F41B3" w14:textId="77777777" w:rsidR="00760A86" w:rsidRDefault="00050B0D">
      <w:pPr>
        <w:wordWrap w:val="0"/>
        <w:spacing w:line="360" w:lineRule="auto"/>
        <w:ind w:firstLine="426"/>
        <w:rPr>
          <w:rFonts w:hint="eastAsia"/>
          <w:sz w:val="24"/>
          <w:szCs w:val="24"/>
        </w:rPr>
      </w:pPr>
      <w:r>
        <w:rPr>
          <w:rFonts w:hint="eastAsia"/>
          <w:sz w:val="24"/>
          <w:szCs w:val="24"/>
        </w:rPr>
        <w:t>6</w:t>
      </w:r>
      <w:r>
        <w:rPr>
          <w:sz w:val="24"/>
          <w:szCs w:val="24"/>
        </w:rPr>
        <w:t>.3招标人提请投标人详细阅读和全面理解本招标文件和合同条款的内容，准确把握招标人对本建设项目的各项管理制度和要求，结合本企业的资源和实力，对本项目的投标</w:t>
      </w:r>
      <w:r>
        <w:rPr>
          <w:rFonts w:hint="eastAsia"/>
          <w:sz w:val="24"/>
          <w:szCs w:val="24"/>
        </w:rPr>
        <w:t>作出最优的监理方案和最合适、最有竞争力的报价。</w:t>
      </w:r>
    </w:p>
    <w:p w14:paraId="4AD82CB8" w14:textId="77777777" w:rsidR="00760A86" w:rsidRDefault="00050B0D">
      <w:pPr>
        <w:wordWrap w:val="0"/>
        <w:spacing w:line="360" w:lineRule="auto"/>
        <w:ind w:firstLine="426"/>
        <w:rPr>
          <w:rFonts w:hint="eastAsia"/>
          <w:sz w:val="24"/>
          <w:szCs w:val="24"/>
        </w:rPr>
      </w:pPr>
      <w:r>
        <w:rPr>
          <w:rFonts w:hint="eastAsia"/>
          <w:sz w:val="24"/>
          <w:szCs w:val="24"/>
        </w:rPr>
        <w:t>6</w:t>
      </w:r>
      <w:r>
        <w:rPr>
          <w:sz w:val="24"/>
          <w:szCs w:val="24"/>
        </w:rPr>
        <w:t>.4要求专业监理工程师对承包单位每日在现场投入的人员、材料、机械设备数量及实物工程量完成情况进行统计。</w:t>
      </w:r>
    </w:p>
    <w:p w14:paraId="62386DA0" w14:textId="77777777" w:rsidR="00760A86" w:rsidRDefault="00050B0D">
      <w:pPr>
        <w:wordWrap w:val="0"/>
        <w:spacing w:line="360" w:lineRule="auto"/>
        <w:ind w:firstLine="426"/>
        <w:rPr>
          <w:rFonts w:hint="eastAsia"/>
          <w:sz w:val="24"/>
          <w:szCs w:val="24"/>
        </w:rPr>
      </w:pPr>
      <w:r>
        <w:rPr>
          <w:rFonts w:hint="eastAsia"/>
          <w:sz w:val="24"/>
          <w:szCs w:val="24"/>
        </w:rPr>
        <w:t>6</w:t>
      </w:r>
      <w:r>
        <w:rPr>
          <w:sz w:val="24"/>
          <w:szCs w:val="24"/>
        </w:rPr>
        <w:t>.5在工程施工监理服务期内，在合同约定的施工监理范围内，当工程量增加、或设计变更、或设计变化、或设计规模变化、或工期跨度变化时，工程监理报酬总额将不会因此而有所调整，相关费用已含于投标报价中。</w:t>
      </w:r>
    </w:p>
    <w:p w14:paraId="29D28AB6" w14:textId="77777777" w:rsidR="00760A86" w:rsidRDefault="00050B0D">
      <w:pPr>
        <w:wordWrap w:val="0"/>
        <w:spacing w:line="360" w:lineRule="auto"/>
        <w:ind w:firstLine="426"/>
        <w:rPr>
          <w:rFonts w:hint="eastAsia"/>
          <w:sz w:val="24"/>
          <w:szCs w:val="24"/>
        </w:rPr>
      </w:pPr>
      <w:r>
        <w:rPr>
          <w:rFonts w:hint="eastAsia"/>
          <w:sz w:val="24"/>
          <w:szCs w:val="24"/>
        </w:rPr>
        <w:t>6</w:t>
      </w:r>
      <w:r>
        <w:rPr>
          <w:sz w:val="24"/>
          <w:szCs w:val="24"/>
        </w:rPr>
        <w:t>.6如在工程实施期间，因政策变化、计划调整或不可抗力等非招标人主观原因造成本合同工程停建的，则监理人必须接受终止服务并积极配合招标人作好善后工作，按已实际完成的施工监理服务内容和本合同的相关约定结清监理报酬，但监理人不得要求额外的费用及任何形式的补偿。</w:t>
      </w:r>
    </w:p>
    <w:p w14:paraId="0D203E10" w14:textId="77777777" w:rsidR="00760A86" w:rsidRDefault="00050B0D">
      <w:pPr>
        <w:wordWrap w:val="0"/>
        <w:spacing w:line="360" w:lineRule="auto"/>
        <w:ind w:firstLine="426"/>
        <w:rPr>
          <w:rFonts w:hint="eastAsia"/>
          <w:sz w:val="24"/>
          <w:szCs w:val="24"/>
        </w:rPr>
      </w:pPr>
      <w:r>
        <w:rPr>
          <w:rFonts w:hint="eastAsia"/>
          <w:sz w:val="24"/>
          <w:szCs w:val="24"/>
        </w:rPr>
        <w:t>6</w:t>
      </w:r>
      <w:r>
        <w:rPr>
          <w:sz w:val="24"/>
          <w:szCs w:val="24"/>
        </w:rPr>
        <w:t>.7在工程实施期间，如因任何原因造成本合同工程中间停工而导致监理人必须二次或多次进出场，监理报酬总额将不会因此而有所调整，相关费用亦已经包含于监理酬金中。因工程中间停工而不退场的，监理人可与招标人协商减少停工期间驻场监理人员的数量，但本合同监理报酬总额不作调整。</w:t>
      </w:r>
    </w:p>
    <w:p w14:paraId="28F9AC67" w14:textId="77777777" w:rsidR="00760A86" w:rsidRDefault="00050B0D">
      <w:pPr>
        <w:wordWrap w:val="0"/>
        <w:spacing w:line="360" w:lineRule="auto"/>
        <w:ind w:firstLine="426"/>
        <w:rPr>
          <w:rFonts w:hint="eastAsia"/>
          <w:sz w:val="24"/>
          <w:szCs w:val="24"/>
        </w:rPr>
      </w:pPr>
      <w:r>
        <w:rPr>
          <w:rFonts w:hint="eastAsia"/>
          <w:sz w:val="24"/>
          <w:szCs w:val="24"/>
        </w:rPr>
        <w:t>6</w:t>
      </w:r>
      <w:r>
        <w:rPr>
          <w:sz w:val="24"/>
          <w:szCs w:val="24"/>
        </w:rPr>
        <w:t>.</w:t>
      </w:r>
      <w:r>
        <w:rPr>
          <w:rFonts w:hint="eastAsia"/>
          <w:sz w:val="24"/>
          <w:szCs w:val="24"/>
        </w:rPr>
        <w:t>8监理临时办公场地的一切办公家具、办公用品、通讯设施由监理人自行配置，费用已包含在监理费报价总额内。</w:t>
      </w:r>
    </w:p>
    <w:p w14:paraId="0D57B4ED" w14:textId="77777777" w:rsidR="00760A86" w:rsidRDefault="00050B0D">
      <w:pPr>
        <w:wordWrap w:val="0"/>
        <w:spacing w:line="360" w:lineRule="auto"/>
        <w:ind w:firstLineChars="200" w:firstLine="480"/>
        <w:rPr>
          <w:rFonts w:hint="eastAsia"/>
          <w:sz w:val="24"/>
        </w:rPr>
      </w:pPr>
      <w:r>
        <w:rPr>
          <w:rFonts w:hint="eastAsia"/>
          <w:sz w:val="24"/>
          <w:szCs w:val="24"/>
        </w:rPr>
        <w:t>6</w:t>
      </w:r>
      <w:r>
        <w:rPr>
          <w:sz w:val="24"/>
          <w:szCs w:val="24"/>
        </w:rPr>
        <w:t>.</w:t>
      </w:r>
      <w:r>
        <w:rPr>
          <w:rFonts w:hint="eastAsia"/>
          <w:sz w:val="24"/>
          <w:szCs w:val="24"/>
        </w:rPr>
        <w:t>9</w:t>
      </w:r>
      <w:r>
        <w:rPr>
          <w:sz w:val="24"/>
          <w:szCs w:val="24"/>
        </w:rPr>
        <w:t>驻场的监理人员</w:t>
      </w:r>
      <w:r>
        <w:rPr>
          <w:rFonts w:hint="eastAsia"/>
          <w:sz w:val="24"/>
        </w:rPr>
        <w:t>应自行解决食宿，不得与承包人同食同住。</w:t>
      </w:r>
    </w:p>
    <w:p w14:paraId="78C4A2D7" w14:textId="77777777" w:rsidR="00760A86" w:rsidRDefault="00050B0D">
      <w:pPr>
        <w:wordWrap w:val="0"/>
        <w:spacing w:line="360" w:lineRule="auto"/>
        <w:ind w:firstLineChars="200" w:firstLine="480"/>
        <w:rPr>
          <w:rFonts w:hint="eastAsia"/>
          <w:sz w:val="24"/>
        </w:rPr>
      </w:pPr>
      <w:r>
        <w:rPr>
          <w:rFonts w:hint="eastAsia"/>
          <w:sz w:val="24"/>
        </w:rPr>
        <w:t>6.10</w:t>
      </w:r>
      <w:r>
        <w:rPr>
          <w:sz w:val="24"/>
        </w:rPr>
        <w:t>对监理人自备的设施，监理人不得向委托人索取任何经济补偿。</w:t>
      </w:r>
    </w:p>
    <w:p w14:paraId="2AA7FB88" w14:textId="77777777" w:rsidR="00760A86" w:rsidRDefault="00050B0D">
      <w:pPr>
        <w:wordWrap w:val="0"/>
        <w:spacing w:line="360" w:lineRule="auto"/>
        <w:ind w:firstLine="426"/>
        <w:rPr>
          <w:rFonts w:hint="eastAsia"/>
          <w:sz w:val="24"/>
          <w:szCs w:val="24"/>
        </w:rPr>
      </w:pPr>
      <w:r>
        <w:rPr>
          <w:rFonts w:hint="eastAsia"/>
          <w:sz w:val="24"/>
          <w:szCs w:val="24"/>
        </w:rPr>
        <w:t>6</w:t>
      </w:r>
      <w:r>
        <w:rPr>
          <w:sz w:val="24"/>
          <w:szCs w:val="24"/>
        </w:rPr>
        <w:t>.</w:t>
      </w:r>
      <w:r>
        <w:rPr>
          <w:rFonts w:hint="eastAsia"/>
          <w:sz w:val="24"/>
          <w:szCs w:val="24"/>
        </w:rPr>
        <w:t>11</w:t>
      </w:r>
      <w:r>
        <w:rPr>
          <w:sz w:val="24"/>
          <w:szCs w:val="24"/>
        </w:rPr>
        <w:t>为了加强招标人与监理人的沟通与协调，招标人另行指定一名专业工程师（招标人监理代表）常驻项目监理机构，监督并协助项目监理机构工作。</w:t>
      </w:r>
    </w:p>
    <w:p w14:paraId="096959C4" w14:textId="77777777" w:rsidR="00760A86" w:rsidRDefault="00050B0D">
      <w:pPr>
        <w:wordWrap w:val="0"/>
        <w:spacing w:line="360" w:lineRule="auto"/>
        <w:ind w:firstLine="426"/>
        <w:rPr>
          <w:rFonts w:hint="eastAsia"/>
          <w:sz w:val="24"/>
          <w:szCs w:val="24"/>
        </w:rPr>
      </w:pPr>
      <w:r>
        <w:rPr>
          <w:rFonts w:hint="eastAsia"/>
          <w:sz w:val="24"/>
          <w:szCs w:val="24"/>
        </w:rPr>
        <w:t>6</w:t>
      </w:r>
      <w:r>
        <w:rPr>
          <w:sz w:val="24"/>
          <w:szCs w:val="24"/>
        </w:rPr>
        <w:t>.1</w:t>
      </w:r>
      <w:r>
        <w:rPr>
          <w:rFonts w:hint="eastAsia"/>
          <w:sz w:val="24"/>
          <w:szCs w:val="24"/>
        </w:rPr>
        <w:t>2</w:t>
      </w:r>
      <w:r>
        <w:rPr>
          <w:sz w:val="24"/>
          <w:szCs w:val="24"/>
        </w:rPr>
        <w:t xml:space="preserve">为了保证专业工程监理的服务水平和质量，监理单位应确保其现场监理人员满足招标人对于人员资历、专业、经验的相关要求，并确保其现场管理人员的稳定。如果监理单位投入的相关专业监理人员的服务水平和质量无法满足工程的实际需要，应根据招标人的指令立即更换。 </w:t>
      </w:r>
    </w:p>
    <w:p w14:paraId="29A56103" w14:textId="77777777" w:rsidR="00760A86" w:rsidRDefault="00050B0D">
      <w:pPr>
        <w:wordWrap w:val="0"/>
        <w:spacing w:line="360" w:lineRule="auto"/>
        <w:ind w:firstLine="426"/>
        <w:rPr>
          <w:rFonts w:hint="eastAsia"/>
          <w:sz w:val="24"/>
          <w:szCs w:val="24"/>
        </w:rPr>
      </w:pPr>
      <w:r>
        <w:rPr>
          <w:rFonts w:hint="eastAsia"/>
          <w:sz w:val="24"/>
          <w:szCs w:val="24"/>
        </w:rPr>
        <w:t>6</w:t>
      </w:r>
      <w:r>
        <w:rPr>
          <w:sz w:val="24"/>
          <w:szCs w:val="24"/>
        </w:rPr>
        <w:t>.1</w:t>
      </w:r>
      <w:r>
        <w:rPr>
          <w:rFonts w:hint="eastAsia"/>
          <w:sz w:val="24"/>
          <w:szCs w:val="24"/>
        </w:rPr>
        <w:t>3</w:t>
      </w:r>
      <w:r>
        <w:rPr>
          <w:sz w:val="24"/>
          <w:szCs w:val="24"/>
        </w:rPr>
        <w:t>为了加强对</w:t>
      </w:r>
      <w:r>
        <w:rPr>
          <w:rFonts w:hint="eastAsia"/>
          <w:sz w:val="24"/>
          <w:szCs w:val="24"/>
        </w:rPr>
        <w:t>建设项目的</w:t>
      </w:r>
      <w:r>
        <w:rPr>
          <w:sz w:val="24"/>
          <w:szCs w:val="24"/>
        </w:rPr>
        <w:t>质量</w:t>
      </w:r>
      <w:r>
        <w:rPr>
          <w:rFonts w:hint="eastAsia"/>
          <w:sz w:val="24"/>
          <w:szCs w:val="24"/>
        </w:rPr>
        <w:t>、进度</w:t>
      </w:r>
      <w:r>
        <w:rPr>
          <w:sz w:val="24"/>
          <w:szCs w:val="24"/>
        </w:rPr>
        <w:t>以及安全生产控制</w:t>
      </w:r>
      <w:r>
        <w:rPr>
          <w:rFonts w:hint="eastAsia"/>
          <w:sz w:val="24"/>
          <w:szCs w:val="24"/>
        </w:rPr>
        <w:t>和信息沟通与管理，招标人建立了一套项目信息管理处理系统，充分利用现代信息及通信技术，以计算机、网络通信、数据库作为技术支撑，对项目全过程所产生的各种信息，及时、准确、高效地进行管理，为项目实施提供高质量的信息服务。为此，监理人应相应建立与招标人的项目信息管理处理系统软、硬件相配套的项目沟通与信息管理系统，制定沟通与信息管理程序和制度，以满足工程监理的需要。项目信息可以数据、表格、文字、图纸、音像、电子文件等载体方式表示，保证项目信息能及时地收集、整理、共享，并具有可追溯性。保证验收资料（含影像）的完整性。</w:t>
      </w:r>
    </w:p>
    <w:p w14:paraId="48877B65" w14:textId="77777777" w:rsidR="00760A86" w:rsidRDefault="00050B0D">
      <w:pPr>
        <w:wordWrap w:val="0"/>
        <w:spacing w:line="360" w:lineRule="auto"/>
        <w:ind w:firstLine="426"/>
        <w:rPr>
          <w:rFonts w:hint="eastAsia"/>
          <w:sz w:val="24"/>
          <w:szCs w:val="24"/>
        </w:rPr>
      </w:pPr>
      <w:r>
        <w:rPr>
          <w:rFonts w:hint="eastAsia"/>
          <w:sz w:val="24"/>
          <w:szCs w:val="24"/>
        </w:rPr>
        <w:t>6</w:t>
      </w:r>
      <w:r>
        <w:rPr>
          <w:sz w:val="24"/>
          <w:szCs w:val="24"/>
        </w:rPr>
        <w:t>.1</w:t>
      </w:r>
      <w:r>
        <w:rPr>
          <w:rFonts w:hint="eastAsia"/>
          <w:sz w:val="24"/>
          <w:szCs w:val="24"/>
        </w:rPr>
        <w:t>4</w:t>
      </w:r>
      <w:r>
        <w:rPr>
          <w:sz w:val="24"/>
          <w:szCs w:val="24"/>
        </w:rPr>
        <w:t>监理单位必须组织和监督施工单位贯彻落实《关于广州市建筑工地安装视频监控装置的通知》</w:t>
      </w:r>
      <w:r>
        <w:rPr>
          <w:rFonts w:hint="eastAsia"/>
          <w:sz w:val="24"/>
          <w:szCs w:val="24"/>
        </w:rPr>
        <w:t>穗建筑</w:t>
      </w:r>
      <w:r>
        <w:rPr>
          <w:sz w:val="24"/>
          <w:szCs w:val="24"/>
        </w:rPr>
        <w:t>[2006]551号和《关于全面启动广州市社会治安视频监控系统建设有关问题的通知》（穗</w:t>
      </w:r>
      <w:r>
        <w:rPr>
          <w:rFonts w:hint="eastAsia"/>
          <w:sz w:val="24"/>
          <w:szCs w:val="24"/>
        </w:rPr>
        <w:t>视频建字〔</w:t>
      </w:r>
      <w:r>
        <w:rPr>
          <w:sz w:val="24"/>
          <w:szCs w:val="24"/>
        </w:rPr>
        <w:t>2006〕1号）文件的相关要求，对视频监控系统的反馈信息进行分析、上报、决策、实施，严格按照质量控制流程及相关规定对隐蔽工程、关键工序、重点部位进行质量监控。</w:t>
      </w:r>
    </w:p>
    <w:p w14:paraId="10959A3A" w14:textId="77777777" w:rsidR="00760A86" w:rsidRDefault="00050B0D">
      <w:pPr>
        <w:wordWrap w:val="0"/>
        <w:spacing w:line="360" w:lineRule="auto"/>
        <w:ind w:firstLine="426"/>
        <w:rPr>
          <w:rFonts w:hint="eastAsia"/>
          <w:sz w:val="24"/>
          <w:szCs w:val="24"/>
        </w:rPr>
      </w:pPr>
      <w:r>
        <w:rPr>
          <w:rFonts w:hint="eastAsia"/>
          <w:sz w:val="24"/>
          <w:szCs w:val="24"/>
        </w:rPr>
        <w:t>6</w:t>
      </w:r>
      <w:r>
        <w:rPr>
          <w:sz w:val="24"/>
          <w:szCs w:val="24"/>
        </w:rPr>
        <w:t>.1</w:t>
      </w:r>
      <w:r>
        <w:rPr>
          <w:rFonts w:hint="eastAsia"/>
          <w:sz w:val="24"/>
          <w:szCs w:val="24"/>
        </w:rPr>
        <w:t>5监理人应确保监理纪录资料的真实性、及时性、有效性和完整性，严禁事后补资料的情况发生。</w:t>
      </w:r>
    </w:p>
    <w:p w14:paraId="564A4FF4" w14:textId="77777777" w:rsidR="00760A86" w:rsidRDefault="00050B0D">
      <w:pPr>
        <w:wordWrap w:val="0"/>
        <w:spacing w:line="360" w:lineRule="auto"/>
        <w:ind w:firstLine="426"/>
        <w:rPr>
          <w:rFonts w:hint="eastAsia"/>
          <w:sz w:val="24"/>
          <w:szCs w:val="24"/>
        </w:rPr>
      </w:pPr>
      <w:r>
        <w:rPr>
          <w:rFonts w:hint="eastAsia"/>
          <w:sz w:val="24"/>
          <w:szCs w:val="24"/>
        </w:rPr>
        <w:t>6</w:t>
      </w:r>
      <w:r>
        <w:rPr>
          <w:sz w:val="24"/>
          <w:szCs w:val="24"/>
        </w:rPr>
        <w:t>.1</w:t>
      </w:r>
      <w:r>
        <w:rPr>
          <w:rFonts w:hint="eastAsia"/>
          <w:sz w:val="24"/>
          <w:szCs w:val="24"/>
        </w:rPr>
        <w:t>6</w:t>
      </w:r>
      <w:r>
        <w:rPr>
          <w:sz w:val="24"/>
          <w:szCs w:val="24"/>
        </w:rPr>
        <w:t>监理单位应负责对施工总平面的组织策划进行审核，在施工总平面经招标人审批同意后负责施工总平面的管理协调工作，包括场内排水组织、施工临设布置、场内交通疏解、红线内临时施工道路的调配使用维修。</w:t>
      </w:r>
    </w:p>
    <w:p w14:paraId="7BEA15E9" w14:textId="77777777" w:rsidR="00760A86" w:rsidRDefault="00050B0D">
      <w:pPr>
        <w:wordWrap w:val="0"/>
        <w:spacing w:line="360" w:lineRule="auto"/>
        <w:ind w:firstLine="426"/>
        <w:rPr>
          <w:rFonts w:hint="eastAsia"/>
          <w:sz w:val="24"/>
          <w:szCs w:val="24"/>
        </w:rPr>
      </w:pPr>
      <w:r>
        <w:rPr>
          <w:rFonts w:hint="eastAsia"/>
          <w:sz w:val="24"/>
          <w:szCs w:val="24"/>
        </w:rPr>
        <w:t>6</w:t>
      </w:r>
      <w:r>
        <w:rPr>
          <w:sz w:val="24"/>
          <w:szCs w:val="24"/>
        </w:rPr>
        <w:t>.1</w:t>
      </w:r>
      <w:r>
        <w:rPr>
          <w:rFonts w:hint="eastAsia"/>
          <w:sz w:val="24"/>
          <w:szCs w:val="24"/>
        </w:rPr>
        <w:t>7</w:t>
      </w:r>
      <w:r>
        <w:rPr>
          <w:sz w:val="24"/>
          <w:szCs w:val="24"/>
        </w:rPr>
        <w:t>监理人在监理期内承担协调供水、燃气、供电、通讯工程等各工种交叉施工的工作，相关费用包括在其投标总价内。</w:t>
      </w:r>
    </w:p>
    <w:p w14:paraId="5E57766A" w14:textId="77777777" w:rsidR="00760A86" w:rsidRDefault="00050B0D">
      <w:pPr>
        <w:wordWrap w:val="0"/>
        <w:spacing w:line="360" w:lineRule="auto"/>
        <w:ind w:firstLine="426"/>
        <w:rPr>
          <w:rFonts w:hint="eastAsia"/>
          <w:sz w:val="24"/>
          <w:szCs w:val="24"/>
        </w:rPr>
      </w:pPr>
      <w:r>
        <w:rPr>
          <w:rFonts w:hint="eastAsia"/>
          <w:sz w:val="24"/>
          <w:szCs w:val="24"/>
        </w:rPr>
        <w:t>6</w:t>
      </w:r>
      <w:r>
        <w:rPr>
          <w:sz w:val="24"/>
          <w:szCs w:val="24"/>
        </w:rPr>
        <w:t>.1</w:t>
      </w:r>
      <w:r>
        <w:rPr>
          <w:rFonts w:hint="eastAsia"/>
          <w:sz w:val="24"/>
          <w:szCs w:val="24"/>
        </w:rPr>
        <w:t>8</w:t>
      </w:r>
      <w:r>
        <w:rPr>
          <w:sz w:val="24"/>
          <w:szCs w:val="24"/>
        </w:rPr>
        <w:t>监理单位施工前应做好周密的准备工作，根据实际情况科学合理地安排施工方案并建立严格的工作制度；坚持每天一般巡视与有目的检查、工程薄弱环节的抽查相结合，做到眼勤、腿勤、手勤，发现问题要一查到底，并及时、彻底地解决，不留隐患，使工程在有效的控制下顺利进行。</w:t>
      </w:r>
    </w:p>
    <w:p w14:paraId="5C66BA91" w14:textId="77777777" w:rsidR="00760A86" w:rsidRDefault="00050B0D">
      <w:pPr>
        <w:wordWrap w:val="0"/>
        <w:spacing w:line="360" w:lineRule="auto"/>
        <w:ind w:firstLine="426"/>
        <w:rPr>
          <w:rFonts w:hint="eastAsia"/>
          <w:sz w:val="24"/>
          <w:szCs w:val="24"/>
        </w:rPr>
      </w:pPr>
      <w:r>
        <w:rPr>
          <w:rFonts w:hint="eastAsia"/>
          <w:sz w:val="24"/>
          <w:szCs w:val="24"/>
        </w:rPr>
        <w:t>6</w:t>
      </w:r>
      <w:r>
        <w:rPr>
          <w:sz w:val="24"/>
          <w:szCs w:val="24"/>
        </w:rPr>
        <w:t>.1</w:t>
      </w:r>
      <w:r>
        <w:rPr>
          <w:rFonts w:hint="eastAsia"/>
          <w:sz w:val="24"/>
          <w:szCs w:val="24"/>
        </w:rPr>
        <w:t>9</w:t>
      </w:r>
      <w:r>
        <w:rPr>
          <w:sz w:val="24"/>
          <w:szCs w:val="24"/>
        </w:rPr>
        <w:t>监理单位应严格审核施工单位的安全防护方案，并督促施工单位做好安全防护及成品保护工作。</w:t>
      </w:r>
    </w:p>
    <w:p w14:paraId="6C102264" w14:textId="77777777" w:rsidR="00760A86" w:rsidRDefault="00050B0D">
      <w:pPr>
        <w:wordWrap w:val="0"/>
        <w:spacing w:line="360" w:lineRule="auto"/>
        <w:ind w:firstLine="426"/>
        <w:rPr>
          <w:rFonts w:hint="eastAsia"/>
          <w:sz w:val="24"/>
          <w:szCs w:val="24"/>
        </w:rPr>
      </w:pPr>
      <w:r>
        <w:rPr>
          <w:rFonts w:hint="eastAsia"/>
          <w:sz w:val="24"/>
          <w:szCs w:val="24"/>
        </w:rPr>
        <w:t>6</w:t>
      </w:r>
      <w:r>
        <w:rPr>
          <w:sz w:val="24"/>
          <w:szCs w:val="24"/>
        </w:rPr>
        <w:t>.</w:t>
      </w:r>
      <w:r>
        <w:rPr>
          <w:rFonts w:hint="eastAsia"/>
          <w:sz w:val="24"/>
          <w:szCs w:val="24"/>
        </w:rPr>
        <w:t>20</w:t>
      </w:r>
      <w:r>
        <w:rPr>
          <w:sz w:val="24"/>
          <w:szCs w:val="24"/>
        </w:rPr>
        <w:t>监理单位应积极确保安全生产、文明施工措施的具体内容和标准</w:t>
      </w:r>
      <w:r>
        <w:rPr>
          <w:rFonts w:hint="eastAsia"/>
          <w:sz w:val="24"/>
          <w:szCs w:val="24"/>
        </w:rPr>
        <w:t>按相应管理要求贯彻落实到位</w:t>
      </w:r>
      <w:r>
        <w:rPr>
          <w:sz w:val="24"/>
          <w:szCs w:val="24"/>
        </w:rPr>
        <w:t>，加大安全文明施工管理力度</w:t>
      </w:r>
      <w:r>
        <w:rPr>
          <w:rFonts w:hint="eastAsia"/>
          <w:sz w:val="24"/>
          <w:szCs w:val="24"/>
        </w:rPr>
        <w:t>。实现本项目职业安全、健康与环境及文明施工的目标。</w:t>
      </w:r>
    </w:p>
    <w:p w14:paraId="42044EBD" w14:textId="77777777" w:rsidR="00760A86" w:rsidRDefault="00050B0D">
      <w:pPr>
        <w:wordWrap w:val="0"/>
        <w:spacing w:line="360" w:lineRule="auto"/>
        <w:ind w:firstLine="426"/>
        <w:textAlignment w:val="center"/>
        <w:outlineLvl w:val="1"/>
        <w:rPr>
          <w:rFonts w:hint="eastAsia"/>
          <w:b/>
          <w:bCs/>
          <w:sz w:val="24"/>
        </w:rPr>
      </w:pPr>
      <w:r>
        <w:rPr>
          <w:rFonts w:hint="eastAsia"/>
          <w:b/>
          <w:bCs/>
          <w:sz w:val="24"/>
          <w:szCs w:val="24"/>
        </w:rPr>
        <w:t>7、监理人拟投入本项目的通讯、办公、试验检测设备设备要求表</w:t>
      </w:r>
    </w:p>
    <w:p w14:paraId="3A4D7E9B" w14:textId="77777777" w:rsidR="00760A86" w:rsidRDefault="00050B0D">
      <w:pPr>
        <w:wordWrap w:val="0"/>
        <w:spacing w:line="360" w:lineRule="auto"/>
        <w:ind w:firstLine="426"/>
        <w:jc w:val="center"/>
        <w:rPr>
          <w:rFonts w:hint="eastAsia"/>
          <w:sz w:val="24"/>
          <w:szCs w:val="24"/>
        </w:rPr>
      </w:pPr>
      <w:r>
        <w:rPr>
          <w:rFonts w:hint="eastAsia"/>
          <w:sz w:val="24"/>
          <w:szCs w:val="24"/>
        </w:rPr>
        <w:t>监理人拟投入本项目的通讯、办公、试验检测设备要求表</w:t>
      </w:r>
    </w:p>
    <w:tbl>
      <w:tblPr>
        <w:tblW w:w="4824" w:type="pct"/>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96"/>
        <w:gridCol w:w="2667"/>
        <w:gridCol w:w="905"/>
        <w:gridCol w:w="826"/>
        <w:gridCol w:w="1485"/>
        <w:gridCol w:w="1181"/>
        <w:gridCol w:w="1628"/>
      </w:tblGrid>
      <w:tr w:rsidR="00760A86" w14:paraId="6BA47D8E" w14:textId="77777777">
        <w:trPr>
          <w:cantSplit/>
          <w:trHeight w:val="514"/>
        </w:trPr>
        <w:tc>
          <w:tcPr>
            <w:tcW w:w="1790" w:type="pct"/>
            <w:gridSpan w:val="2"/>
            <w:vMerge w:val="restart"/>
            <w:vAlign w:val="center"/>
          </w:tcPr>
          <w:p w14:paraId="49FEC0E6" w14:textId="77777777" w:rsidR="00760A86" w:rsidRDefault="00050B0D">
            <w:pPr>
              <w:pStyle w:val="af3"/>
              <w:wordWrap w:val="0"/>
              <w:ind w:firstLineChars="0" w:firstLine="0"/>
              <w:jc w:val="center"/>
              <w:rPr>
                <w:rFonts w:ascii="宋体" w:hAnsi="宋体" w:hint="eastAsia"/>
              </w:rPr>
            </w:pPr>
            <w:r>
              <w:rPr>
                <w:rFonts w:ascii="宋体" w:hAnsi="宋体" w:hint="eastAsia"/>
              </w:rPr>
              <w:t>名称及型号</w:t>
            </w:r>
          </w:p>
        </w:tc>
        <w:tc>
          <w:tcPr>
            <w:tcW w:w="3209" w:type="pct"/>
            <w:gridSpan w:val="5"/>
            <w:vAlign w:val="center"/>
          </w:tcPr>
          <w:p w14:paraId="4D3B010F" w14:textId="77777777" w:rsidR="00760A86" w:rsidRDefault="00050B0D">
            <w:pPr>
              <w:pStyle w:val="af3"/>
              <w:wordWrap w:val="0"/>
              <w:ind w:firstLineChars="0" w:firstLine="0"/>
              <w:jc w:val="center"/>
              <w:rPr>
                <w:rFonts w:ascii="宋体" w:hAnsi="宋体" w:hint="eastAsia"/>
              </w:rPr>
            </w:pPr>
            <w:r>
              <w:rPr>
                <w:rFonts w:ascii="宋体" w:hAnsi="宋体" w:hint="eastAsia"/>
              </w:rPr>
              <w:t>监理人能达到的程度简述</w:t>
            </w:r>
          </w:p>
        </w:tc>
      </w:tr>
      <w:tr w:rsidR="00760A86" w14:paraId="7CA8ABCB" w14:textId="77777777">
        <w:trPr>
          <w:cantSplit/>
          <w:trHeight w:val="284"/>
        </w:trPr>
        <w:tc>
          <w:tcPr>
            <w:tcW w:w="1790" w:type="pct"/>
            <w:gridSpan w:val="2"/>
            <w:vMerge/>
            <w:vAlign w:val="center"/>
          </w:tcPr>
          <w:p w14:paraId="20719A03" w14:textId="77777777" w:rsidR="00760A86" w:rsidRDefault="00760A86">
            <w:pPr>
              <w:pStyle w:val="af3"/>
              <w:wordWrap w:val="0"/>
              <w:ind w:firstLine="488"/>
              <w:rPr>
                <w:rFonts w:ascii="宋体" w:hAnsi="宋体" w:hint="eastAsia"/>
              </w:rPr>
            </w:pPr>
          </w:p>
        </w:tc>
        <w:tc>
          <w:tcPr>
            <w:tcW w:w="482" w:type="pct"/>
            <w:vMerge w:val="restart"/>
            <w:vAlign w:val="center"/>
          </w:tcPr>
          <w:p w14:paraId="412E2E72" w14:textId="77777777" w:rsidR="00760A86" w:rsidRDefault="00050B0D">
            <w:pPr>
              <w:pStyle w:val="af3"/>
              <w:widowControl/>
              <w:wordWrap w:val="0"/>
              <w:ind w:firstLineChars="0" w:firstLine="0"/>
              <w:jc w:val="center"/>
              <w:rPr>
                <w:rFonts w:ascii="宋体" w:hAnsi="宋体" w:hint="eastAsia"/>
              </w:rPr>
            </w:pPr>
            <w:r>
              <w:rPr>
                <w:rFonts w:ascii="宋体" w:hAnsi="宋体" w:hint="eastAsia"/>
              </w:rPr>
              <w:t>最少数量</w:t>
            </w:r>
          </w:p>
        </w:tc>
        <w:tc>
          <w:tcPr>
            <w:tcW w:w="2727" w:type="pct"/>
            <w:gridSpan w:val="4"/>
            <w:vAlign w:val="center"/>
          </w:tcPr>
          <w:p w14:paraId="23B89E96" w14:textId="77777777" w:rsidR="00760A86" w:rsidRDefault="00050B0D">
            <w:pPr>
              <w:pStyle w:val="af3"/>
              <w:wordWrap w:val="0"/>
              <w:ind w:firstLineChars="0" w:firstLine="0"/>
              <w:jc w:val="center"/>
              <w:rPr>
                <w:rFonts w:ascii="宋体" w:hAnsi="宋体" w:hint="eastAsia"/>
                <w:kern w:val="2"/>
              </w:rPr>
            </w:pPr>
            <w:r>
              <w:rPr>
                <w:rFonts w:ascii="宋体" w:hAnsi="宋体" w:hint="eastAsia"/>
                <w:kern w:val="2"/>
              </w:rPr>
              <w:t>拟投入本项目情况（台套）</w:t>
            </w:r>
          </w:p>
        </w:tc>
      </w:tr>
      <w:tr w:rsidR="00760A86" w14:paraId="11877DAB" w14:textId="77777777">
        <w:trPr>
          <w:trHeight w:val="611"/>
        </w:trPr>
        <w:tc>
          <w:tcPr>
            <w:tcW w:w="1790" w:type="pct"/>
            <w:gridSpan w:val="2"/>
            <w:vMerge/>
            <w:vAlign w:val="center"/>
          </w:tcPr>
          <w:p w14:paraId="6DD379A3" w14:textId="77777777" w:rsidR="00760A86" w:rsidRDefault="00760A86">
            <w:pPr>
              <w:pStyle w:val="af3"/>
              <w:wordWrap w:val="0"/>
              <w:ind w:firstLineChars="0" w:firstLine="0"/>
              <w:jc w:val="center"/>
              <w:rPr>
                <w:rFonts w:ascii="宋体" w:hAnsi="宋体" w:hint="eastAsia"/>
              </w:rPr>
            </w:pPr>
          </w:p>
        </w:tc>
        <w:tc>
          <w:tcPr>
            <w:tcW w:w="482" w:type="pct"/>
            <w:vMerge/>
            <w:vAlign w:val="center"/>
          </w:tcPr>
          <w:p w14:paraId="64EE5BD2" w14:textId="77777777" w:rsidR="00760A86" w:rsidRDefault="00760A86">
            <w:pPr>
              <w:widowControl/>
              <w:wordWrap w:val="0"/>
              <w:jc w:val="center"/>
              <w:rPr>
                <w:rFonts w:hint="eastAsia"/>
              </w:rPr>
            </w:pPr>
          </w:p>
        </w:tc>
        <w:tc>
          <w:tcPr>
            <w:tcW w:w="440" w:type="pct"/>
            <w:vAlign w:val="center"/>
          </w:tcPr>
          <w:p w14:paraId="27458000" w14:textId="77777777" w:rsidR="00760A86" w:rsidRDefault="00050B0D">
            <w:pPr>
              <w:pStyle w:val="af3"/>
              <w:wordWrap w:val="0"/>
              <w:ind w:firstLineChars="0" w:firstLine="0"/>
              <w:jc w:val="center"/>
              <w:rPr>
                <w:rFonts w:ascii="宋体" w:hAnsi="宋体" w:hint="eastAsia"/>
              </w:rPr>
            </w:pPr>
            <w:r>
              <w:rPr>
                <w:rFonts w:ascii="宋体" w:hAnsi="宋体" w:hint="eastAsia"/>
              </w:rPr>
              <w:t>小计</w:t>
            </w:r>
          </w:p>
        </w:tc>
        <w:tc>
          <w:tcPr>
            <w:tcW w:w="791" w:type="pct"/>
            <w:vAlign w:val="center"/>
          </w:tcPr>
          <w:p w14:paraId="304C4B61" w14:textId="77777777" w:rsidR="00760A86" w:rsidRDefault="00050B0D">
            <w:pPr>
              <w:pStyle w:val="af3"/>
              <w:wordWrap w:val="0"/>
              <w:ind w:firstLineChars="0" w:firstLine="0"/>
              <w:jc w:val="center"/>
              <w:rPr>
                <w:rFonts w:ascii="宋体" w:hAnsi="宋体" w:hint="eastAsia"/>
              </w:rPr>
            </w:pPr>
            <w:r>
              <w:rPr>
                <w:rFonts w:ascii="宋体" w:hAnsi="宋体" w:hint="eastAsia"/>
              </w:rPr>
              <w:t>新购</w:t>
            </w:r>
          </w:p>
        </w:tc>
        <w:tc>
          <w:tcPr>
            <w:tcW w:w="629" w:type="pct"/>
            <w:vAlign w:val="center"/>
          </w:tcPr>
          <w:p w14:paraId="79F497BC" w14:textId="77777777" w:rsidR="00760A86" w:rsidRDefault="00050B0D">
            <w:pPr>
              <w:pStyle w:val="af3"/>
              <w:wordWrap w:val="0"/>
              <w:ind w:firstLineChars="0" w:firstLine="0"/>
              <w:jc w:val="center"/>
              <w:rPr>
                <w:rFonts w:ascii="宋体" w:hAnsi="宋体" w:hint="eastAsia"/>
              </w:rPr>
            </w:pPr>
            <w:r>
              <w:rPr>
                <w:rFonts w:ascii="宋体" w:hAnsi="宋体" w:hint="eastAsia"/>
              </w:rPr>
              <w:t>自有</w:t>
            </w:r>
          </w:p>
        </w:tc>
        <w:tc>
          <w:tcPr>
            <w:tcW w:w="866" w:type="pct"/>
            <w:vAlign w:val="center"/>
          </w:tcPr>
          <w:p w14:paraId="376DFCC9" w14:textId="77777777" w:rsidR="00760A86" w:rsidRDefault="00050B0D">
            <w:pPr>
              <w:pStyle w:val="af3"/>
              <w:wordWrap w:val="0"/>
              <w:ind w:firstLineChars="0" w:firstLine="0"/>
              <w:jc w:val="center"/>
              <w:rPr>
                <w:rFonts w:ascii="宋体" w:hAnsi="宋体" w:hint="eastAsia"/>
              </w:rPr>
            </w:pPr>
            <w:r>
              <w:rPr>
                <w:rFonts w:ascii="宋体" w:hAnsi="宋体" w:hint="eastAsia"/>
              </w:rPr>
              <w:t>租赁</w:t>
            </w:r>
          </w:p>
        </w:tc>
      </w:tr>
      <w:tr w:rsidR="00760A86" w14:paraId="7E04C630" w14:textId="77777777">
        <w:trPr>
          <w:cantSplit/>
          <w:trHeight w:val="607"/>
        </w:trPr>
        <w:tc>
          <w:tcPr>
            <w:tcW w:w="370" w:type="pct"/>
            <w:vMerge w:val="restart"/>
            <w:vAlign w:val="center"/>
          </w:tcPr>
          <w:p w14:paraId="15ECCA03" w14:textId="77777777" w:rsidR="00760A86" w:rsidRDefault="00050B0D">
            <w:pPr>
              <w:pStyle w:val="af3"/>
              <w:wordWrap w:val="0"/>
              <w:ind w:firstLineChars="0" w:firstLine="0"/>
              <w:jc w:val="center"/>
              <w:rPr>
                <w:rFonts w:ascii="宋体" w:hAnsi="宋体" w:hint="eastAsia"/>
              </w:rPr>
            </w:pPr>
            <w:r>
              <w:rPr>
                <w:rFonts w:ascii="宋体" w:hAnsi="宋体" w:hint="eastAsia"/>
              </w:rPr>
              <w:t>办公设备</w:t>
            </w:r>
          </w:p>
        </w:tc>
        <w:tc>
          <w:tcPr>
            <w:tcW w:w="1419" w:type="pct"/>
            <w:vAlign w:val="center"/>
          </w:tcPr>
          <w:p w14:paraId="380E941B" w14:textId="77777777" w:rsidR="00760A86" w:rsidRDefault="00050B0D">
            <w:pPr>
              <w:pStyle w:val="af3"/>
              <w:wordWrap w:val="0"/>
              <w:ind w:firstLineChars="0" w:firstLine="0"/>
              <w:rPr>
                <w:rFonts w:ascii="宋体" w:hAnsi="宋体" w:hint="eastAsia"/>
              </w:rPr>
            </w:pPr>
            <w:r>
              <w:rPr>
                <w:rFonts w:ascii="宋体" w:hAnsi="宋体" w:hint="eastAsia"/>
              </w:rPr>
              <w:t>办公桌椅</w:t>
            </w:r>
          </w:p>
        </w:tc>
        <w:tc>
          <w:tcPr>
            <w:tcW w:w="482" w:type="pct"/>
            <w:vAlign w:val="center"/>
          </w:tcPr>
          <w:p w14:paraId="2254A06F" w14:textId="77777777" w:rsidR="00760A86" w:rsidRDefault="00050B0D">
            <w:pPr>
              <w:pStyle w:val="af3"/>
              <w:wordWrap w:val="0"/>
              <w:ind w:firstLineChars="0" w:firstLine="0"/>
              <w:jc w:val="center"/>
              <w:rPr>
                <w:rFonts w:ascii="宋体" w:hAnsi="宋体" w:hint="eastAsia"/>
              </w:rPr>
            </w:pPr>
            <w:r>
              <w:rPr>
                <w:rFonts w:ascii="宋体" w:hAnsi="宋体" w:hint="eastAsia"/>
              </w:rPr>
              <w:t>10</w:t>
            </w:r>
          </w:p>
        </w:tc>
        <w:tc>
          <w:tcPr>
            <w:tcW w:w="440" w:type="pct"/>
            <w:vAlign w:val="center"/>
          </w:tcPr>
          <w:p w14:paraId="239B86E3" w14:textId="77777777" w:rsidR="00760A86" w:rsidRDefault="00760A86">
            <w:pPr>
              <w:pStyle w:val="af3"/>
              <w:wordWrap w:val="0"/>
              <w:ind w:firstLineChars="0" w:firstLine="0"/>
              <w:jc w:val="center"/>
              <w:rPr>
                <w:rFonts w:ascii="宋体" w:hAnsi="宋体" w:hint="eastAsia"/>
              </w:rPr>
            </w:pPr>
          </w:p>
        </w:tc>
        <w:tc>
          <w:tcPr>
            <w:tcW w:w="791" w:type="pct"/>
            <w:vAlign w:val="center"/>
          </w:tcPr>
          <w:p w14:paraId="20926DA9" w14:textId="77777777" w:rsidR="00760A86" w:rsidRDefault="00760A86">
            <w:pPr>
              <w:pStyle w:val="af3"/>
              <w:wordWrap w:val="0"/>
              <w:ind w:firstLineChars="0" w:firstLine="0"/>
              <w:rPr>
                <w:rFonts w:ascii="宋体" w:hAnsi="宋体" w:hint="eastAsia"/>
              </w:rPr>
            </w:pPr>
          </w:p>
        </w:tc>
        <w:tc>
          <w:tcPr>
            <w:tcW w:w="629" w:type="pct"/>
            <w:vAlign w:val="center"/>
          </w:tcPr>
          <w:p w14:paraId="2C85B2E7" w14:textId="77777777" w:rsidR="00760A86" w:rsidRDefault="00760A86">
            <w:pPr>
              <w:pStyle w:val="af3"/>
              <w:wordWrap w:val="0"/>
              <w:ind w:firstLineChars="0" w:firstLine="0"/>
              <w:rPr>
                <w:rFonts w:ascii="宋体" w:hAnsi="宋体" w:hint="eastAsia"/>
              </w:rPr>
            </w:pPr>
          </w:p>
        </w:tc>
        <w:tc>
          <w:tcPr>
            <w:tcW w:w="866" w:type="pct"/>
            <w:vAlign w:val="center"/>
          </w:tcPr>
          <w:p w14:paraId="202D1ED6" w14:textId="77777777" w:rsidR="00760A86" w:rsidRDefault="00760A86">
            <w:pPr>
              <w:pStyle w:val="af3"/>
              <w:wordWrap w:val="0"/>
              <w:ind w:firstLineChars="0" w:firstLine="0"/>
              <w:rPr>
                <w:rFonts w:ascii="宋体" w:hAnsi="宋体" w:hint="eastAsia"/>
              </w:rPr>
            </w:pPr>
          </w:p>
        </w:tc>
      </w:tr>
      <w:tr w:rsidR="00760A86" w14:paraId="26B65A52" w14:textId="77777777">
        <w:trPr>
          <w:cantSplit/>
          <w:trHeight w:val="607"/>
        </w:trPr>
        <w:tc>
          <w:tcPr>
            <w:tcW w:w="370" w:type="pct"/>
            <w:vMerge/>
            <w:vAlign w:val="center"/>
          </w:tcPr>
          <w:p w14:paraId="18342676" w14:textId="77777777" w:rsidR="00760A86" w:rsidRDefault="00760A86">
            <w:pPr>
              <w:pStyle w:val="af3"/>
              <w:wordWrap w:val="0"/>
              <w:ind w:firstLineChars="0" w:firstLine="0"/>
              <w:jc w:val="center"/>
              <w:rPr>
                <w:rFonts w:ascii="宋体" w:hAnsi="宋体" w:hint="eastAsia"/>
              </w:rPr>
            </w:pPr>
          </w:p>
        </w:tc>
        <w:tc>
          <w:tcPr>
            <w:tcW w:w="1419" w:type="pct"/>
            <w:vAlign w:val="center"/>
          </w:tcPr>
          <w:p w14:paraId="23B43CA2" w14:textId="77777777" w:rsidR="00760A86" w:rsidRDefault="00050B0D">
            <w:pPr>
              <w:pStyle w:val="af3"/>
              <w:wordWrap w:val="0"/>
              <w:ind w:firstLineChars="0" w:firstLine="0"/>
              <w:rPr>
                <w:rFonts w:ascii="宋体" w:hAnsi="宋体" w:hint="eastAsia"/>
              </w:rPr>
            </w:pPr>
            <w:r>
              <w:rPr>
                <w:rFonts w:ascii="宋体" w:hAnsi="宋体" w:hint="eastAsia"/>
              </w:rPr>
              <w:t>打印机（扫描）</w:t>
            </w:r>
          </w:p>
        </w:tc>
        <w:tc>
          <w:tcPr>
            <w:tcW w:w="482" w:type="pct"/>
            <w:vAlign w:val="center"/>
          </w:tcPr>
          <w:p w14:paraId="5486DC6E" w14:textId="77777777" w:rsidR="00760A86" w:rsidRDefault="00050B0D">
            <w:pPr>
              <w:pStyle w:val="af3"/>
              <w:wordWrap w:val="0"/>
              <w:ind w:firstLineChars="0" w:firstLine="0"/>
              <w:jc w:val="center"/>
              <w:rPr>
                <w:rFonts w:ascii="宋体" w:hAnsi="宋体" w:hint="eastAsia"/>
              </w:rPr>
            </w:pPr>
            <w:r>
              <w:rPr>
                <w:rFonts w:ascii="宋体" w:hAnsi="宋体"/>
              </w:rPr>
              <w:t>1</w:t>
            </w:r>
          </w:p>
        </w:tc>
        <w:tc>
          <w:tcPr>
            <w:tcW w:w="440" w:type="pct"/>
            <w:vAlign w:val="center"/>
          </w:tcPr>
          <w:p w14:paraId="54C35009" w14:textId="77777777" w:rsidR="00760A86" w:rsidRDefault="00760A86">
            <w:pPr>
              <w:pStyle w:val="af3"/>
              <w:wordWrap w:val="0"/>
              <w:ind w:firstLineChars="0" w:firstLine="0"/>
              <w:jc w:val="center"/>
              <w:rPr>
                <w:rFonts w:ascii="宋体" w:hAnsi="宋体" w:hint="eastAsia"/>
              </w:rPr>
            </w:pPr>
          </w:p>
        </w:tc>
        <w:tc>
          <w:tcPr>
            <w:tcW w:w="791" w:type="pct"/>
            <w:vAlign w:val="center"/>
          </w:tcPr>
          <w:p w14:paraId="63E24E92" w14:textId="77777777" w:rsidR="00760A86" w:rsidRDefault="00760A86">
            <w:pPr>
              <w:pStyle w:val="af3"/>
              <w:wordWrap w:val="0"/>
              <w:ind w:firstLineChars="0" w:firstLine="0"/>
              <w:rPr>
                <w:rFonts w:ascii="宋体" w:hAnsi="宋体" w:hint="eastAsia"/>
              </w:rPr>
            </w:pPr>
          </w:p>
        </w:tc>
        <w:tc>
          <w:tcPr>
            <w:tcW w:w="629" w:type="pct"/>
            <w:vAlign w:val="center"/>
          </w:tcPr>
          <w:p w14:paraId="7BED270E" w14:textId="77777777" w:rsidR="00760A86" w:rsidRDefault="00760A86">
            <w:pPr>
              <w:pStyle w:val="af3"/>
              <w:wordWrap w:val="0"/>
              <w:ind w:firstLineChars="0" w:firstLine="0"/>
              <w:rPr>
                <w:rFonts w:ascii="宋体" w:hAnsi="宋体" w:hint="eastAsia"/>
              </w:rPr>
            </w:pPr>
          </w:p>
        </w:tc>
        <w:tc>
          <w:tcPr>
            <w:tcW w:w="866" w:type="pct"/>
            <w:vAlign w:val="center"/>
          </w:tcPr>
          <w:p w14:paraId="54003321" w14:textId="77777777" w:rsidR="00760A86" w:rsidRDefault="00760A86">
            <w:pPr>
              <w:pStyle w:val="af3"/>
              <w:wordWrap w:val="0"/>
              <w:ind w:firstLineChars="0" w:firstLine="0"/>
              <w:rPr>
                <w:rFonts w:ascii="宋体" w:hAnsi="宋体" w:hint="eastAsia"/>
              </w:rPr>
            </w:pPr>
          </w:p>
        </w:tc>
      </w:tr>
      <w:tr w:rsidR="00760A86" w14:paraId="18958B0A" w14:textId="77777777">
        <w:trPr>
          <w:cantSplit/>
          <w:trHeight w:val="607"/>
        </w:trPr>
        <w:tc>
          <w:tcPr>
            <w:tcW w:w="370" w:type="pct"/>
            <w:vMerge/>
            <w:vAlign w:val="center"/>
          </w:tcPr>
          <w:p w14:paraId="3CB3D3C1" w14:textId="77777777" w:rsidR="00760A86" w:rsidRDefault="00760A86">
            <w:pPr>
              <w:pStyle w:val="af3"/>
              <w:wordWrap w:val="0"/>
              <w:ind w:firstLineChars="0" w:firstLine="0"/>
              <w:jc w:val="center"/>
              <w:rPr>
                <w:rFonts w:ascii="宋体" w:hAnsi="宋体" w:hint="eastAsia"/>
              </w:rPr>
            </w:pPr>
          </w:p>
        </w:tc>
        <w:tc>
          <w:tcPr>
            <w:tcW w:w="1419" w:type="pct"/>
            <w:vAlign w:val="center"/>
          </w:tcPr>
          <w:p w14:paraId="59CF7664" w14:textId="77777777" w:rsidR="00760A86" w:rsidRDefault="00050B0D">
            <w:pPr>
              <w:pStyle w:val="af3"/>
              <w:wordWrap w:val="0"/>
              <w:ind w:firstLineChars="0" w:firstLine="0"/>
              <w:rPr>
                <w:rFonts w:ascii="宋体" w:hAnsi="宋体" w:hint="eastAsia"/>
              </w:rPr>
            </w:pPr>
            <w:r>
              <w:rPr>
                <w:rFonts w:ascii="宋体" w:hAnsi="宋体" w:hint="eastAsia"/>
              </w:rPr>
              <w:t>复印机</w:t>
            </w:r>
          </w:p>
        </w:tc>
        <w:tc>
          <w:tcPr>
            <w:tcW w:w="482" w:type="pct"/>
            <w:vAlign w:val="center"/>
          </w:tcPr>
          <w:p w14:paraId="06FDCE05" w14:textId="77777777" w:rsidR="00760A86" w:rsidRDefault="00050B0D">
            <w:pPr>
              <w:pStyle w:val="af3"/>
              <w:wordWrap w:val="0"/>
              <w:ind w:firstLineChars="0" w:firstLine="0"/>
              <w:jc w:val="center"/>
              <w:rPr>
                <w:rFonts w:ascii="宋体" w:hAnsi="宋体" w:hint="eastAsia"/>
              </w:rPr>
            </w:pPr>
            <w:r>
              <w:rPr>
                <w:rFonts w:ascii="宋体" w:hAnsi="宋体"/>
              </w:rPr>
              <w:t>1</w:t>
            </w:r>
          </w:p>
        </w:tc>
        <w:tc>
          <w:tcPr>
            <w:tcW w:w="440" w:type="pct"/>
            <w:vAlign w:val="center"/>
          </w:tcPr>
          <w:p w14:paraId="51D55AAD" w14:textId="77777777" w:rsidR="00760A86" w:rsidRDefault="00760A86">
            <w:pPr>
              <w:pStyle w:val="af3"/>
              <w:wordWrap w:val="0"/>
              <w:ind w:firstLineChars="0" w:firstLine="0"/>
              <w:jc w:val="center"/>
              <w:rPr>
                <w:rFonts w:ascii="宋体" w:hAnsi="宋体" w:hint="eastAsia"/>
              </w:rPr>
            </w:pPr>
          </w:p>
        </w:tc>
        <w:tc>
          <w:tcPr>
            <w:tcW w:w="791" w:type="pct"/>
            <w:vAlign w:val="center"/>
          </w:tcPr>
          <w:p w14:paraId="010475EB" w14:textId="77777777" w:rsidR="00760A86" w:rsidRDefault="00760A86">
            <w:pPr>
              <w:pStyle w:val="af3"/>
              <w:wordWrap w:val="0"/>
              <w:ind w:firstLineChars="0" w:firstLine="0"/>
              <w:rPr>
                <w:rFonts w:ascii="宋体" w:hAnsi="宋体" w:hint="eastAsia"/>
              </w:rPr>
            </w:pPr>
          </w:p>
        </w:tc>
        <w:tc>
          <w:tcPr>
            <w:tcW w:w="629" w:type="pct"/>
            <w:vAlign w:val="center"/>
          </w:tcPr>
          <w:p w14:paraId="232C6E65" w14:textId="77777777" w:rsidR="00760A86" w:rsidRDefault="00760A86">
            <w:pPr>
              <w:pStyle w:val="af3"/>
              <w:wordWrap w:val="0"/>
              <w:ind w:firstLineChars="0" w:firstLine="0"/>
              <w:rPr>
                <w:rFonts w:ascii="宋体" w:hAnsi="宋体" w:hint="eastAsia"/>
              </w:rPr>
            </w:pPr>
          </w:p>
        </w:tc>
        <w:tc>
          <w:tcPr>
            <w:tcW w:w="866" w:type="pct"/>
            <w:vAlign w:val="center"/>
          </w:tcPr>
          <w:p w14:paraId="7A93F11B" w14:textId="77777777" w:rsidR="00760A86" w:rsidRDefault="00760A86">
            <w:pPr>
              <w:pStyle w:val="af3"/>
              <w:wordWrap w:val="0"/>
              <w:ind w:firstLineChars="0" w:firstLine="0"/>
              <w:rPr>
                <w:rFonts w:ascii="宋体" w:hAnsi="宋体" w:hint="eastAsia"/>
              </w:rPr>
            </w:pPr>
          </w:p>
        </w:tc>
      </w:tr>
      <w:tr w:rsidR="00760A86" w14:paraId="271CC8F9" w14:textId="77777777">
        <w:trPr>
          <w:cantSplit/>
          <w:trHeight w:val="601"/>
        </w:trPr>
        <w:tc>
          <w:tcPr>
            <w:tcW w:w="370" w:type="pct"/>
            <w:vMerge/>
            <w:vAlign w:val="center"/>
          </w:tcPr>
          <w:p w14:paraId="3C03C1FE" w14:textId="77777777" w:rsidR="00760A86" w:rsidRDefault="00760A86">
            <w:pPr>
              <w:pStyle w:val="af3"/>
              <w:wordWrap w:val="0"/>
              <w:ind w:firstLine="488"/>
              <w:rPr>
                <w:rFonts w:ascii="宋体" w:hAnsi="宋体" w:hint="eastAsia"/>
              </w:rPr>
            </w:pPr>
          </w:p>
        </w:tc>
        <w:tc>
          <w:tcPr>
            <w:tcW w:w="1419" w:type="pct"/>
            <w:vAlign w:val="center"/>
          </w:tcPr>
          <w:p w14:paraId="7736126C" w14:textId="77777777" w:rsidR="00760A86" w:rsidRDefault="00050B0D">
            <w:pPr>
              <w:pStyle w:val="af3"/>
              <w:wordWrap w:val="0"/>
              <w:ind w:firstLineChars="0" w:firstLine="0"/>
              <w:rPr>
                <w:rFonts w:ascii="宋体" w:hAnsi="宋体" w:hint="eastAsia"/>
              </w:rPr>
            </w:pPr>
            <w:r>
              <w:rPr>
                <w:rFonts w:ascii="宋体" w:hAnsi="宋体" w:hint="eastAsia"/>
              </w:rPr>
              <w:t>数码相机</w:t>
            </w:r>
          </w:p>
        </w:tc>
        <w:tc>
          <w:tcPr>
            <w:tcW w:w="482" w:type="pct"/>
            <w:vAlign w:val="center"/>
          </w:tcPr>
          <w:p w14:paraId="706DC1AD" w14:textId="77777777" w:rsidR="00760A86" w:rsidRDefault="00050B0D">
            <w:pPr>
              <w:pStyle w:val="af3"/>
              <w:wordWrap w:val="0"/>
              <w:ind w:firstLineChars="0" w:firstLine="0"/>
              <w:jc w:val="center"/>
              <w:rPr>
                <w:rFonts w:ascii="宋体" w:hAnsi="宋体" w:hint="eastAsia"/>
              </w:rPr>
            </w:pPr>
            <w:r>
              <w:rPr>
                <w:rFonts w:ascii="宋体" w:hAnsi="宋体"/>
              </w:rPr>
              <w:t>1</w:t>
            </w:r>
          </w:p>
        </w:tc>
        <w:tc>
          <w:tcPr>
            <w:tcW w:w="440" w:type="pct"/>
            <w:vAlign w:val="center"/>
          </w:tcPr>
          <w:p w14:paraId="3DAC0135" w14:textId="77777777" w:rsidR="00760A86" w:rsidRDefault="00760A86">
            <w:pPr>
              <w:pStyle w:val="af3"/>
              <w:wordWrap w:val="0"/>
              <w:ind w:firstLineChars="0" w:firstLine="0"/>
              <w:jc w:val="center"/>
              <w:rPr>
                <w:rFonts w:ascii="宋体" w:hAnsi="宋体" w:hint="eastAsia"/>
              </w:rPr>
            </w:pPr>
          </w:p>
        </w:tc>
        <w:tc>
          <w:tcPr>
            <w:tcW w:w="791" w:type="pct"/>
            <w:vAlign w:val="center"/>
          </w:tcPr>
          <w:p w14:paraId="0AB735BC" w14:textId="77777777" w:rsidR="00760A86" w:rsidRDefault="00760A86">
            <w:pPr>
              <w:pStyle w:val="af3"/>
              <w:wordWrap w:val="0"/>
              <w:ind w:firstLineChars="0" w:firstLine="0"/>
              <w:rPr>
                <w:rFonts w:ascii="宋体" w:hAnsi="宋体" w:hint="eastAsia"/>
              </w:rPr>
            </w:pPr>
          </w:p>
        </w:tc>
        <w:tc>
          <w:tcPr>
            <w:tcW w:w="629" w:type="pct"/>
            <w:vAlign w:val="center"/>
          </w:tcPr>
          <w:p w14:paraId="31951ADB" w14:textId="77777777" w:rsidR="00760A86" w:rsidRDefault="00760A86">
            <w:pPr>
              <w:pStyle w:val="af3"/>
              <w:wordWrap w:val="0"/>
              <w:ind w:firstLineChars="0" w:firstLine="0"/>
              <w:rPr>
                <w:rFonts w:ascii="宋体" w:hAnsi="宋体" w:hint="eastAsia"/>
              </w:rPr>
            </w:pPr>
          </w:p>
        </w:tc>
        <w:tc>
          <w:tcPr>
            <w:tcW w:w="866" w:type="pct"/>
            <w:vAlign w:val="center"/>
          </w:tcPr>
          <w:p w14:paraId="403407D2" w14:textId="77777777" w:rsidR="00760A86" w:rsidRDefault="00760A86">
            <w:pPr>
              <w:pStyle w:val="af3"/>
              <w:wordWrap w:val="0"/>
              <w:ind w:firstLineChars="0" w:firstLine="0"/>
              <w:rPr>
                <w:rFonts w:ascii="宋体" w:hAnsi="宋体" w:hint="eastAsia"/>
              </w:rPr>
            </w:pPr>
          </w:p>
        </w:tc>
      </w:tr>
      <w:tr w:rsidR="00760A86" w14:paraId="2FF1A32F" w14:textId="77777777">
        <w:trPr>
          <w:cantSplit/>
          <w:trHeight w:val="616"/>
        </w:trPr>
        <w:tc>
          <w:tcPr>
            <w:tcW w:w="370" w:type="pct"/>
            <w:vMerge/>
            <w:vAlign w:val="center"/>
          </w:tcPr>
          <w:p w14:paraId="1656CF74" w14:textId="77777777" w:rsidR="00760A86" w:rsidRDefault="00760A86">
            <w:pPr>
              <w:pStyle w:val="af3"/>
              <w:wordWrap w:val="0"/>
              <w:ind w:firstLine="488"/>
              <w:rPr>
                <w:rFonts w:ascii="宋体" w:hAnsi="宋体" w:hint="eastAsia"/>
              </w:rPr>
            </w:pPr>
          </w:p>
        </w:tc>
        <w:tc>
          <w:tcPr>
            <w:tcW w:w="1419" w:type="pct"/>
            <w:vAlign w:val="center"/>
          </w:tcPr>
          <w:p w14:paraId="1B614433" w14:textId="77777777" w:rsidR="00760A86" w:rsidRDefault="00050B0D">
            <w:pPr>
              <w:pStyle w:val="af3"/>
              <w:wordWrap w:val="0"/>
              <w:ind w:firstLineChars="0" w:firstLine="0"/>
              <w:rPr>
                <w:rFonts w:ascii="宋体" w:hAnsi="宋体" w:hint="eastAsia"/>
              </w:rPr>
            </w:pPr>
            <w:r>
              <w:rPr>
                <w:rFonts w:ascii="宋体" w:hAnsi="宋体" w:hint="eastAsia"/>
              </w:rPr>
              <w:t>电脑</w:t>
            </w:r>
          </w:p>
        </w:tc>
        <w:tc>
          <w:tcPr>
            <w:tcW w:w="482" w:type="pct"/>
            <w:vAlign w:val="center"/>
          </w:tcPr>
          <w:p w14:paraId="7D820EB2" w14:textId="77777777" w:rsidR="00760A86" w:rsidRDefault="00050B0D">
            <w:pPr>
              <w:pStyle w:val="af3"/>
              <w:wordWrap w:val="0"/>
              <w:ind w:firstLineChars="0" w:firstLine="0"/>
              <w:jc w:val="center"/>
              <w:rPr>
                <w:rFonts w:ascii="宋体" w:hAnsi="宋体" w:hint="eastAsia"/>
              </w:rPr>
            </w:pPr>
            <w:r>
              <w:rPr>
                <w:rFonts w:ascii="宋体" w:hAnsi="宋体" w:hint="eastAsia"/>
              </w:rPr>
              <w:t>10</w:t>
            </w:r>
          </w:p>
        </w:tc>
        <w:tc>
          <w:tcPr>
            <w:tcW w:w="440" w:type="pct"/>
            <w:vAlign w:val="center"/>
          </w:tcPr>
          <w:p w14:paraId="017ACF62" w14:textId="77777777" w:rsidR="00760A86" w:rsidRDefault="00760A86">
            <w:pPr>
              <w:pStyle w:val="af3"/>
              <w:wordWrap w:val="0"/>
              <w:ind w:firstLineChars="0" w:firstLine="0"/>
              <w:jc w:val="center"/>
              <w:rPr>
                <w:rFonts w:ascii="宋体" w:hAnsi="宋体" w:hint="eastAsia"/>
              </w:rPr>
            </w:pPr>
          </w:p>
        </w:tc>
        <w:tc>
          <w:tcPr>
            <w:tcW w:w="791" w:type="pct"/>
            <w:vAlign w:val="center"/>
          </w:tcPr>
          <w:p w14:paraId="5F729ADF" w14:textId="77777777" w:rsidR="00760A86" w:rsidRDefault="00760A86">
            <w:pPr>
              <w:pStyle w:val="af3"/>
              <w:wordWrap w:val="0"/>
              <w:ind w:firstLineChars="0" w:firstLine="0"/>
              <w:rPr>
                <w:rFonts w:ascii="宋体" w:hAnsi="宋体" w:hint="eastAsia"/>
              </w:rPr>
            </w:pPr>
          </w:p>
        </w:tc>
        <w:tc>
          <w:tcPr>
            <w:tcW w:w="629" w:type="pct"/>
            <w:vAlign w:val="center"/>
          </w:tcPr>
          <w:p w14:paraId="4AAC46A9" w14:textId="77777777" w:rsidR="00760A86" w:rsidRDefault="00760A86">
            <w:pPr>
              <w:pStyle w:val="af3"/>
              <w:wordWrap w:val="0"/>
              <w:ind w:firstLineChars="0" w:firstLine="0"/>
              <w:rPr>
                <w:rFonts w:ascii="宋体" w:hAnsi="宋体" w:hint="eastAsia"/>
              </w:rPr>
            </w:pPr>
          </w:p>
        </w:tc>
        <w:tc>
          <w:tcPr>
            <w:tcW w:w="866" w:type="pct"/>
            <w:vAlign w:val="center"/>
          </w:tcPr>
          <w:p w14:paraId="4E1FAB0B" w14:textId="77777777" w:rsidR="00760A86" w:rsidRDefault="00760A86">
            <w:pPr>
              <w:pStyle w:val="af3"/>
              <w:wordWrap w:val="0"/>
              <w:ind w:firstLineChars="0" w:firstLine="0"/>
              <w:rPr>
                <w:rFonts w:ascii="宋体" w:hAnsi="宋体" w:hint="eastAsia"/>
              </w:rPr>
            </w:pPr>
          </w:p>
        </w:tc>
      </w:tr>
      <w:tr w:rsidR="00760A86" w14:paraId="1A764949" w14:textId="77777777">
        <w:trPr>
          <w:cantSplit/>
          <w:trHeight w:val="616"/>
        </w:trPr>
        <w:tc>
          <w:tcPr>
            <w:tcW w:w="370" w:type="pct"/>
            <w:vMerge/>
            <w:vAlign w:val="center"/>
          </w:tcPr>
          <w:p w14:paraId="640E01E9" w14:textId="77777777" w:rsidR="00760A86" w:rsidRDefault="00760A86">
            <w:pPr>
              <w:pStyle w:val="af3"/>
              <w:wordWrap w:val="0"/>
              <w:ind w:firstLine="488"/>
              <w:rPr>
                <w:rFonts w:ascii="宋体" w:hAnsi="宋体" w:hint="eastAsia"/>
              </w:rPr>
            </w:pPr>
          </w:p>
        </w:tc>
        <w:tc>
          <w:tcPr>
            <w:tcW w:w="1419" w:type="pct"/>
            <w:vAlign w:val="center"/>
          </w:tcPr>
          <w:p w14:paraId="086C3E8F" w14:textId="77777777" w:rsidR="00760A86" w:rsidRDefault="00050B0D">
            <w:pPr>
              <w:pStyle w:val="af3"/>
              <w:wordWrap w:val="0"/>
              <w:ind w:firstLineChars="0" w:firstLine="0"/>
              <w:rPr>
                <w:rFonts w:ascii="宋体" w:hAnsi="宋体" w:hint="eastAsia"/>
              </w:rPr>
            </w:pPr>
            <w:r>
              <w:rPr>
                <w:rFonts w:ascii="宋体" w:hAnsi="宋体" w:hint="eastAsia"/>
              </w:rPr>
              <w:t>土方测量软件</w:t>
            </w:r>
          </w:p>
        </w:tc>
        <w:tc>
          <w:tcPr>
            <w:tcW w:w="482" w:type="pct"/>
            <w:vAlign w:val="center"/>
          </w:tcPr>
          <w:p w14:paraId="3BA8B18A" w14:textId="77777777" w:rsidR="00760A86" w:rsidRDefault="00050B0D">
            <w:pPr>
              <w:pStyle w:val="af3"/>
              <w:wordWrap w:val="0"/>
              <w:ind w:firstLineChars="0" w:firstLine="0"/>
              <w:jc w:val="center"/>
              <w:rPr>
                <w:rFonts w:ascii="宋体" w:hAnsi="宋体" w:hint="eastAsia"/>
              </w:rPr>
            </w:pPr>
            <w:r>
              <w:rPr>
                <w:rFonts w:ascii="宋体" w:hAnsi="宋体" w:hint="eastAsia"/>
              </w:rPr>
              <w:t>1套</w:t>
            </w:r>
          </w:p>
        </w:tc>
        <w:tc>
          <w:tcPr>
            <w:tcW w:w="440" w:type="pct"/>
            <w:vAlign w:val="center"/>
          </w:tcPr>
          <w:p w14:paraId="51AFE0CF" w14:textId="77777777" w:rsidR="00760A86" w:rsidRDefault="00760A86">
            <w:pPr>
              <w:pStyle w:val="af3"/>
              <w:wordWrap w:val="0"/>
              <w:ind w:firstLineChars="0" w:firstLine="0"/>
              <w:jc w:val="center"/>
              <w:rPr>
                <w:rFonts w:ascii="宋体" w:hAnsi="宋体" w:hint="eastAsia"/>
              </w:rPr>
            </w:pPr>
          </w:p>
        </w:tc>
        <w:tc>
          <w:tcPr>
            <w:tcW w:w="791" w:type="pct"/>
            <w:vAlign w:val="center"/>
          </w:tcPr>
          <w:p w14:paraId="635051B2" w14:textId="77777777" w:rsidR="00760A86" w:rsidRDefault="00760A86">
            <w:pPr>
              <w:pStyle w:val="af3"/>
              <w:wordWrap w:val="0"/>
              <w:ind w:firstLineChars="0" w:firstLine="0"/>
              <w:rPr>
                <w:rFonts w:ascii="宋体" w:hAnsi="宋体" w:hint="eastAsia"/>
              </w:rPr>
            </w:pPr>
          </w:p>
        </w:tc>
        <w:tc>
          <w:tcPr>
            <w:tcW w:w="629" w:type="pct"/>
            <w:vAlign w:val="center"/>
          </w:tcPr>
          <w:p w14:paraId="1B5AF41B" w14:textId="77777777" w:rsidR="00760A86" w:rsidRDefault="00760A86">
            <w:pPr>
              <w:pStyle w:val="af3"/>
              <w:wordWrap w:val="0"/>
              <w:ind w:firstLineChars="0" w:firstLine="0"/>
              <w:rPr>
                <w:rFonts w:ascii="宋体" w:hAnsi="宋体" w:hint="eastAsia"/>
              </w:rPr>
            </w:pPr>
          </w:p>
        </w:tc>
        <w:tc>
          <w:tcPr>
            <w:tcW w:w="866" w:type="pct"/>
            <w:vAlign w:val="center"/>
          </w:tcPr>
          <w:p w14:paraId="0B536C81" w14:textId="77777777" w:rsidR="00760A86" w:rsidRDefault="00760A86">
            <w:pPr>
              <w:pStyle w:val="af3"/>
              <w:wordWrap w:val="0"/>
              <w:ind w:firstLineChars="0" w:firstLine="0"/>
              <w:rPr>
                <w:rFonts w:ascii="宋体" w:hAnsi="宋体" w:hint="eastAsia"/>
              </w:rPr>
            </w:pPr>
          </w:p>
        </w:tc>
      </w:tr>
      <w:tr w:rsidR="00760A86" w14:paraId="575CAF11" w14:textId="77777777">
        <w:trPr>
          <w:cantSplit/>
          <w:trHeight w:val="616"/>
        </w:trPr>
        <w:tc>
          <w:tcPr>
            <w:tcW w:w="370" w:type="pct"/>
            <w:vMerge/>
            <w:vAlign w:val="center"/>
          </w:tcPr>
          <w:p w14:paraId="46E646BE" w14:textId="77777777" w:rsidR="00760A86" w:rsidRDefault="00760A86">
            <w:pPr>
              <w:pStyle w:val="af3"/>
              <w:wordWrap w:val="0"/>
              <w:ind w:firstLine="488"/>
              <w:rPr>
                <w:rFonts w:ascii="宋体" w:hAnsi="宋体" w:hint="eastAsia"/>
              </w:rPr>
            </w:pPr>
          </w:p>
        </w:tc>
        <w:tc>
          <w:tcPr>
            <w:tcW w:w="1419" w:type="pct"/>
            <w:vAlign w:val="center"/>
          </w:tcPr>
          <w:p w14:paraId="0B34BCF8" w14:textId="77777777" w:rsidR="00760A86" w:rsidRDefault="00050B0D">
            <w:pPr>
              <w:pStyle w:val="af3"/>
              <w:wordWrap w:val="0"/>
              <w:ind w:firstLineChars="0" w:firstLine="0"/>
              <w:rPr>
                <w:rFonts w:ascii="宋体" w:hAnsi="宋体" w:hint="eastAsia"/>
              </w:rPr>
            </w:pPr>
            <w:r>
              <w:rPr>
                <w:rFonts w:ascii="宋体" w:hAnsi="宋体" w:hint="eastAsia"/>
              </w:rPr>
              <w:t>资料归档软件</w:t>
            </w:r>
          </w:p>
        </w:tc>
        <w:tc>
          <w:tcPr>
            <w:tcW w:w="482" w:type="pct"/>
            <w:vAlign w:val="center"/>
          </w:tcPr>
          <w:p w14:paraId="014236B0" w14:textId="77777777" w:rsidR="00760A86" w:rsidRDefault="00050B0D">
            <w:pPr>
              <w:pStyle w:val="af3"/>
              <w:wordWrap w:val="0"/>
              <w:ind w:firstLineChars="0" w:firstLine="0"/>
              <w:jc w:val="center"/>
              <w:rPr>
                <w:rFonts w:ascii="宋体" w:hAnsi="宋体" w:hint="eastAsia"/>
              </w:rPr>
            </w:pPr>
            <w:r>
              <w:rPr>
                <w:rFonts w:ascii="宋体" w:hAnsi="宋体" w:hint="eastAsia"/>
              </w:rPr>
              <w:t>1套</w:t>
            </w:r>
          </w:p>
        </w:tc>
        <w:tc>
          <w:tcPr>
            <w:tcW w:w="440" w:type="pct"/>
            <w:vAlign w:val="center"/>
          </w:tcPr>
          <w:p w14:paraId="6438A114" w14:textId="77777777" w:rsidR="00760A86" w:rsidRDefault="00760A86">
            <w:pPr>
              <w:pStyle w:val="af3"/>
              <w:wordWrap w:val="0"/>
              <w:ind w:firstLineChars="0" w:firstLine="0"/>
              <w:jc w:val="center"/>
              <w:rPr>
                <w:rFonts w:ascii="宋体" w:hAnsi="宋体" w:hint="eastAsia"/>
              </w:rPr>
            </w:pPr>
          </w:p>
        </w:tc>
        <w:tc>
          <w:tcPr>
            <w:tcW w:w="791" w:type="pct"/>
            <w:vAlign w:val="center"/>
          </w:tcPr>
          <w:p w14:paraId="6B885D5F" w14:textId="77777777" w:rsidR="00760A86" w:rsidRDefault="00760A86">
            <w:pPr>
              <w:pStyle w:val="af3"/>
              <w:wordWrap w:val="0"/>
              <w:ind w:firstLineChars="0" w:firstLine="0"/>
              <w:rPr>
                <w:rFonts w:ascii="宋体" w:hAnsi="宋体" w:hint="eastAsia"/>
              </w:rPr>
            </w:pPr>
          </w:p>
        </w:tc>
        <w:tc>
          <w:tcPr>
            <w:tcW w:w="629" w:type="pct"/>
            <w:vAlign w:val="center"/>
          </w:tcPr>
          <w:p w14:paraId="6972FA66" w14:textId="77777777" w:rsidR="00760A86" w:rsidRDefault="00760A86">
            <w:pPr>
              <w:pStyle w:val="af3"/>
              <w:wordWrap w:val="0"/>
              <w:ind w:firstLineChars="0" w:firstLine="0"/>
              <w:rPr>
                <w:rFonts w:ascii="宋体" w:hAnsi="宋体" w:hint="eastAsia"/>
              </w:rPr>
            </w:pPr>
          </w:p>
        </w:tc>
        <w:tc>
          <w:tcPr>
            <w:tcW w:w="866" w:type="pct"/>
            <w:vAlign w:val="center"/>
          </w:tcPr>
          <w:p w14:paraId="7AFD02AD" w14:textId="77777777" w:rsidR="00760A86" w:rsidRDefault="00760A86">
            <w:pPr>
              <w:pStyle w:val="af3"/>
              <w:wordWrap w:val="0"/>
              <w:ind w:firstLineChars="0" w:firstLine="0"/>
              <w:rPr>
                <w:rFonts w:ascii="宋体" w:hAnsi="宋体" w:hint="eastAsia"/>
              </w:rPr>
            </w:pPr>
          </w:p>
        </w:tc>
      </w:tr>
      <w:tr w:rsidR="00760A86" w14:paraId="77C0F18D" w14:textId="77777777">
        <w:trPr>
          <w:cantSplit/>
          <w:trHeight w:val="312"/>
        </w:trPr>
        <w:tc>
          <w:tcPr>
            <w:tcW w:w="370" w:type="pct"/>
            <w:vMerge/>
            <w:vAlign w:val="center"/>
          </w:tcPr>
          <w:p w14:paraId="19B501B6" w14:textId="77777777" w:rsidR="00760A86" w:rsidRDefault="00760A86">
            <w:pPr>
              <w:pStyle w:val="af3"/>
              <w:wordWrap w:val="0"/>
              <w:ind w:firstLine="488"/>
              <w:rPr>
                <w:rFonts w:ascii="宋体" w:hAnsi="宋体" w:hint="eastAsia"/>
              </w:rPr>
            </w:pPr>
          </w:p>
        </w:tc>
        <w:tc>
          <w:tcPr>
            <w:tcW w:w="1419" w:type="pct"/>
            <w:vAlign w:val="center"/>
          </w:tcPr>
          <w:p w14:paraId="500F511F" w14:textId="77777777" w:rsidR="00760A86" w:rsidRDefault="00050B0D">
            <w:pPr>
              <w:pStyle w:val="af3"/>
              <w:wordWrap w:val="0"/>
              <w:ind w:firstLineChars="0" w:firstLine="0"/>
              <w:rPr>
                <w:rFonts w:ascii="宋体" w:hAnsi="宋体" w:hint="eastAsia"/>
              </w:rPr>
            </w:pPr>
            <w:r>
              <w:rPr>
                <w:rFonts w:ascii="宋体" w:hAnsi="宋体" w:hint="eastAsia"/>
              </w:rPr>
              <w:t>规范、图集</w:t>
            </w:r>
          </w:p>
        </w:tc>
        <w:tc>
          <w:tcPr>
            <w:tcW w:w="482" w:type="pct"/>
            <w:vAlign w:val="center"/>
          </w:tcPr>
          <w:p w14:paraId="76A80054" w14:textId="77777777" w:rsidR="00760A86" w:rsidRDefault="00050B0D">
            <w:pPr>
              <w:pStyle w:val="af3"/>
              <w:wordWrap w:val="0"/>
              <w:ind w:firstLineChars="0" w:firstLine="0"/>
              <w:jc w:val="center"/>
              <w:rPr>
                <w:rFonts w:ascii="宋体" w:hAnsi="宋体" w:hint="eastAsia"/>
              </w:rPr>
            </w:pPr>
            <w:r>
              <w:rPr>
                <w:rFonts w:ascii="宋体" w:hAnsi="宋体" w:hint="eastAsia"/>
              </w:rPr>
              <w:t>1套</w:t>
            </w:r>
          </w:p>
        </w:tc>
        <w:tc>
          <w:tcPr>
            <w:tcW w:w="440" w:type="pct"/>
            <w:vAlign w:val="center"/>
          </w:tcPr>
          <w:p w14:paraId="26219033" w14:textId="77777777" w:rsidR="00760A86" w:rsidRDefault="00760A86">
            <w:pPr>
              <w:pStyle w:val="af3"/>
              <w:wordWrap w:val="0"/>
              <w:ind w:firstLineChars="0" w:firstLine="0"/>
              <w:jc w:val="center"/>
              <w:rPr>
                <w:rFonts w:ascii="宋体" w:hAnsi="宋体" w:hint="eastAsia"/>
              </w:rPr>
            </w:pPr>
          </w:p>
        </w:tc>
        <w:tc>
          <w:tcPr>
            <w:tcW w:w="791" w:type="pct"/>
            <w:vAlign w:val="center"/>
          </w:tcPr>
          <w:p w14:paraId="70A5CDC4" w14:textId="77777777" w:rsidR="00760A86" w:rsidRDefault="00760A86">
            <w:pPr>
              <w:pStyle w:val="af3"/>
              <w:wordWrap w:val="0"/>
              <w:ind w:firstLineChars="0" w:firstLine="0"/>
              <w:rPr>
                <w:rFonts w:ascii="宋体" w:hAnsi="宋体" w:hint="eastAsia"/>
              </w:rPr>
            </w:pPr>
          </w:p>
        </w:tc>
        <w:tc>
          <w:tcPr>
            <w:tcW w:w="629" w:type="pct"/>
            <w:vAlign w:val="center"/>
          </w:tcPr>
          <w:p w14:paraId="23D3BEDB" w14:textId="77777777" w:rsidR="00760A86" w:rsidRDefault="00760A86">
            <w:pPr>
              <w:pStyle w:val="af3"/>
              <w:wordWrap w:val="0"/>
              <w:ind w:firstLineChars="0" w:firstLine="0"/>
              <w:rPr>
                <w:rFonts w:ascii="宋体" w:hAnsi="宋体" w:hint="eastAsia"/>
              </w:rPr>
            </w:pPr>
          </w:p>
        </w:tc>
        <w:tc>
          <w:tcPr>
            <w:tcW w:w="866" w:type="pct"/>
            <w:vAlign w:val="center"/>
          </w:tcPr>
          <w:p w14:paraId="0D4DABB5" w14:textId="77777777" w:rsidR="00760A86" w:rsidRDefault="00760A86">
            <w:pPr>
              <w:pStyle w:val="af3"/>
              <w:wordWrap w:val="0"/>
              <w:ind w:firstLineChars="0" w:firstLine="0"/>
              <w:rPr>
                <w:rFonts w:ascii="宋体" w:hAnsi="宋体" w:hint="eastAsia"/>
              </w:rPr>
            </w:pPr>
          </w:p>
        </w:tc>
      </w:tr>
      <w:tr w:rsidR="00760A86" w14:paraId="77462033" w14:textId="77777777">
        <w:trPr>
          <w:cantSplit/>
          <w:trHeight w:val="596"/>
        </w:trPr>
        <w:tc>
          <w:tcPr>
            <w:tcW w:w="370" w:type="pct"/>
            <w:vMerge w:val="restart"/>
            <w:vAlign w:val="center"/>
          </w:tcPr>
          <w:p w14:paraId="3FFFB445" w14:textId="77777777" w:rsidR="00760A86" w:rsidRDefault="00050B0D">
            <w:pPr>
              <w:pStyle w:val="af3"/>
              <w:wordWrap w:val="0"/>
              <w:ind w:firstLineChars="0" w:firstLine="0"/>
              <w:jc w:val="center"/>
              <w:rPr>
                <w:rFonts w:ascii="宋体" w:hAnsi="宋体" w:hint="eastAsia"/>
              </w:rPr>
            </w:pPr>
            <w:r>
              <w:rPr>
                <w:rFonts w:ascii="宋体" w:hAnsi="宋体" w:hint="eastAsia"/>
              </w:rPr>
              <w:t>检测设备</w:t>
            </w:r>
          </w:p>
          <w:p w14:paraId="4FB39342" w14:textId="77777777" w:rsidR="00760A86" w:rsidRDefault="00760A86">
            <w:pPr>
              <w:pStyle w:val="af3"/>
              <w:wordWrap w:val="0"/>
              <w:ind w:firstLineChars="0" w:firstLine="0"/>
              <w:jc w:val="center"/>
              <w:rPr>
                <w:rFonts w:ascii="宋体" w:hAnsi="宋体" w:hint="eastAsia"/>
              </w:rPr>
            </w:pPr>
          </w:p>
        </w:tc>
        <w:tc>
          <w:tcPr>
            <w:tcW w:w="1419" w:type="pct"/>
            <w:vAlign w:val="center"/>
          </w:tcPr>
          <w:p w14:paraId="37251CCD" w14:textId="77777777" w:rsidR="00760A86" w:rsidRDefault="00050B0D">
            <w:pPr>
              <w:pStyle w:val="af3"/>
              <w:wordWrap w:val="0"/>
              <w:ind w:firstLineChars="0" w:firstLine="0"/>
              <w:rPr>
                <w:rFonts w:ascii="宋体" w:hAnsi="宋体" w:hint="eastAsia"/>
              </w:rPr>
            </w:pPr>
            <w:r>
              <w:rPr>
                <w:rFonts w:ascii="宋体" w:hAnsi="宋体" w:hint="eastAsia"/>
              </w:rPr>
              <w:t>水准仪</w:t>
            </w:r>
          </w:p>
        </w:tc>
        <w:tc>
          <w:tcPr>
            <w:tcW w:w="482" w:type="pct"/>
            <w:vAlign w:val="center"/>
          </w:tcPr>
          <w:p w14:paraId="25CEA570" w14:textId="77777777" w:rsidR="00760A86" w:rsidRDefault="00050B0D">
            <w:pPr>
              <w:pStyle w:val="af3"/>
              <w:wordWrap w:val="0"/>
              <w:ind w:firstLineChars="0" w:firstLine="0"/>
              <w:jc w:val="center"/>
              <w:rPr>
                <w:rFonts w:ascii="宋体" w:hAnsi="宋体" w:hint="eastAsia"/>
              </w:rPr>
            </w:pPr>
            <w:r>
              <w:rPr>
                <w:rFonts w:ascii="宋体" w:hAnsi="宋体"/>
              </w:rPr>
              <w:t>1</w:t>
            </w:r>
          </w:p>
        </w:tc>
        <w:tc>
          <w:tcPr>
            <w:tcW w:w="440" w:type="pct"/>
            <w:vAlign w:val="center"/>
          </w:tcPr>
          <w:p w14:paraId="03AD7FAD" w14:textId="77777777" w:rsidR="00760A86" w:rsidRDefault="00760A86">
            <w:pPr>
              <w:pStyle w:val="af3"/>
              <w:wordWrap w:val="0"/>
              <w:ind w:firstLineChars="0" w:firstLine="0"/>
              <w:jc w:val="center"/>
              <w:rPr>
                <w:rFonts w:ascii="宋体" w:hAnsi="宋体" w:hint="eastAsia"/>
              </w:rPr>
            </w:pPr>
          </w:p>
        </w:tc>
        <w:tc>
          <w:tcPr>
            <w:tcW w:w="791" w:type="pct"/>
            <w:vAlign w:val="center"/>
          </w:tcPr>
          <w:p w14:paraId="3207B5FD" w14:textId="77777777" w:rsidR="00760A86" w:rsidRDefault="00760A86">
            <w:pPr>
              <w:pStyle w:val="af3"/>
              <w:wordWrap w:val="0"/>
              <w:ind w:firstLineChars="0" w:firstLine="0"/>
              <w:rPr>
                <w:rFonts w:ascii="宋体" w:hAnsi="宋体" w:hint="eastAsia"/>
              </w:rPr>
            </w:pPr>
          </w:p>
        </w:tc>
        <w:tc>
          <w:tcPr>
            <w:tcW w:w="629" w:type="pct"/>
            <w:vAlign w:val="center"/>
          </w:tcPr>
          <w:p w14:paraId="6CDD6FD7" w14:textId="77777777" w:rsidR="00760A86" w:rsidRDefault="00760A86">
            <w:pPr>
              <w:pStyle w:val="af3"/>
              <w:wordWrap w:val="0"/>
              <w:ind w:firstLineChars="0" w:firstLine="0"/>
              <w:rPr>
                <w:rFonts w:ascii="宋体" w:hAnsi="宋体" w:hint="eastAsia"/>
              </w:rPr>
            </w:pPr>
          </w:p>
        </w:tc>
        <w:tc>
          <w:tcPr>
            <w:tcW w:w="866" w:type="pct"/>
            <w:vAlign w:val="center"/>
          </w:tcPr>
          <w:p w14:paraId="06188F82" w14:textId="77777777" w:rsidR="00760A86" w:rsidRDefault="00760A86">
            <w:pPr>
              <w:pStyle w:val="af3"/>
              <w:wordWrap w:val="0"/>
              <w:ind w:firstLineChars="0" w:firstLine="0"/>
              <w:rPr>
                <w:rFonts w:ascii="宋体" w:hAnsi="宋体" w:hint="eastAsia"/>
              </w:rPr>
            </w:pPr>
          </w:p>
        </w:tc>
      </w:tr>
      <w:tr w:rsidR="00760A86" w14:paraId="31C92F32" w14:textId="77777777">
        <w:trPr>
          <w:cantSplit/>
          <w:trHeight w:val="596"/>
        </w:trPr>
        <w:tc>
          <w:tcPr>
            <w:tcW w:w="370" w:type="pct"/>
            <w:vMerge/>
            <w:vAlign w:val="center"/>
          </w:tcPr>
          <w:p w14:paraId="584E4AA6" w14:textId="77777777" w:rsidR="00760A86" w:rsidRDefault="00760A86">
            <w:pPr>
              <w:pStyle w:val="af3"/>
              <w:wordWrap w:val="0"/>
              <w:ind w:firstLine="488"/>
              <w:rPr>
                <w:rFonts w:ascii="宋体" w:hAnsi="宋体" w:hint="eastAsia"/>
              </w:rPr>
            </w:pPr>
          </w:p>
        </w:tc>
        <w:tc>
          <w:tcPr>
            <w:tcW w:w="1419" w:type="pct"/>
            <w:vAlign w:val="center"/>
          </w:tcPr>
          <w:p w14:paraId="4E92A18A" w14:textId="77777777" w:rsidR="00760A86" w:rsidRDefault="00050B0D">
            <w:pPr>
              <w:pStyle w:val="af3"/>
              <w:wordWrap w:val="0"/>
              <w:ind w:firstLineChars="0" w:firstLine="0"/>
              <w:rPr>
                <w:rFonts w:ascii="宋体" w:hAnsi="宋体" w:hint="eastAsia"/>
              </w:rPr>
            </w:pPr>
            <w:r>
              <w:rPr>
                <w:rFonts w:ascii="宋体" w:hAnsi="宋体" w:hint="eastAsia"/>
              </w:rPr>
              <w:t>经纬仪</w:t>
            </w:r>
          </w:p>
        </w:tc>
        <w:tc>
          <w:tcPr>
            <w:tcW w:w="482" w:type="pct"/>
            <w:vAlign w:val="center"/>
          </w:tcPr>
          <w:p w14:paraId="6A4BFFCD" w14:textId="77777777" w:rsidR="00760A86" w:rsidRDefault="00050B0D">
            <w:pPr>
              <w:pStyle w:val="af3"/>
              <w:wordWrap w:val="0"/>
              <w:ind w:firstLineChars="0" w:firstLine="0"/>
              <w:jc w:val="center"/>
              <w:rPr>
                <w:rFonts w:ascii="宋体" w:hAnsi="宋体" w:hint="eastAsia"/>
              </w:rPr>
            </w:pPr>
            <w:r>
              <w:rPr>
                <w:rFonts w:ascii="宋体" w:hAnsi="宋体"/>
              </w:rPr>
              <w:t>1</w:t>
            </w:r>
          </w:p>
        </w:tc>
        <w:tc>
          <w:tcPr>
            <w:tcW w:w="440" w:type="pct"/>
            <w:vAlign w:val="center"/>
          </w:tcPr>
          <w:p w14:paraId="00A13F0E" w14:textId="77777777" w:rsidR="00760A86" w:rsidRDefault="00760A86">
            <w:pPr>
              <w:pStyle w:val="af3"/>
              <w:wordWrap w:val="0"/>
              <w:ind w:firstLineChars="0" w:firstLine="0"/>
              <w:jc w:val="center"/>
              <w:rPr>
                <w:rFonts w:ascii="宋体" w:hAnsi="宋体" w:hint="eastAsia"/>
              </w:rPr>
            </w:pPr>
          </w:p>
        </w:tc>
        <w:tc>
          <w:tcPr>
            <w:tcW w:w="791" w:type="pct"/>
            <w:vAlign w:val="center"/>
          </w:tcPr>
          <w:p w14:paraId="44FCBEEC" w14:textId="77777777" w:rsidR="00760A86" w:rsidRDefault="00760A86">
            <w:pPr>
              <w:pStyle w:val="af3"/>
              <w:wordWrap w:val="0"/>
              <w:ind w:firstLineChars="0" w:firstLine="0"/>
              <w:rPr>
                <w:rFonts w:ascii="宋体" w:hAnsi="宋体" w:hint="eastAsia"/>
              </w:rPr>
            </w:pPr>
          </w:p>
        </w:tc>
        <w:tc>
          <w:tcPr>
            <w:tcW w:w="629" w:type="pct"/>
            <w:vAlign w:val="center"/>
          </w:tcPr>
          <w:p w14:paraId="2F353E7A" w14:textId="77777777" w:rsidR="00760A86" w:rsidRDefault="00760A86">
            <w:pPr>
              <w:pStyle w:val="af3"/>
              <w:wordWrap w:val="0"/>
              <w:ind w:firstLineChars="0" w:firstLine="0"/>
              <w:rPr>
                <w:rFonts w:ascii="宋体" w:hAnsi="宋体" w:hint="eastAsia"/>
              </w:rPr>
            </w:pPr>
          </w:p>
        </w:tc>
        <w:tc>
          <w:tcPr>
            <w:tcW w:w="866" w:type="pct"/>
            <w:vAlign w:val="center"/>
          </w:tcPr>
          <w:p w14:paraId="28AA8BFD" w14:textId="77777777" w:rsidR="00760A86" w:rsidRDefault="00760A86">
            <w:pPr>
              <w:pStyle w:val="af3"/>
              <w:wordWrap w:val="0"/>
              <w:ind w:firstLineChars="0" w:firstLine="0"/>
              <w:rPr>
                <w:rFonts w:ascii="宋体" w:hAnsi="宋体" w:hint="eastAsia"/>
              </w:rPr>
            </w:pPr>
          </w:p>
        </w:tc>
      </w:tr>
      <w:tr w:rsidR="00760A86" w14:paraId="2BF975F1" w14:textId="77777777">
        <w:trPr>
          <w:cantSplit/>
          <w:trHeight w:val="596"/>
        </w:trPr>
        <w:tc>
          <w:tcPr>
            <w:tcW w:w="370" w:type="pct"/>
            <w:vMerge/>
            <w:vAlign w:val="center"/>
          </w:tcPr>
          <w:p w14:paraId="0E24532E" w14:textId="77777777" w:rsidR="00760A86" w:rsidRDefault="00760A86">
            <w:pPr>
              <w:pStyle w:val="af3"/>
              <w:wordWrap w:val="0"/>
              <w:ind w:firstLine="488"/>
              <w:rPr>
                <w:rFonts w:ascii="宋体" w:hAnsi="宋体" w:hint="eastAsia"/>
              </w:rPr>
            </w:pPr>
          </w:p>
        </w:tc>
        <w:tc>
          <w:tcPr>
            <w:tcW w:w="1419" w:type="pct"/>
            <w:vAlign w:val="center"/>
          </w:tcPr>
          <w:p w14:paraId="2297C02A" w14:textId="77777777" w:rsidR="00760A86" w:rsidRDefault="00050B0D">
            <w:pPr>
              <w:pStyle w:val="af3"/>
              <w:wordWrap w:val="0"/>
              <w:ind w:firstLineChars="0" w:firstLine="0"/>
              <w:rPr>
                <w:rFonts w:ascii="宋体" w:hAnsi="宋体" w:hint="eastAsia"/>
              </w:rPr>
            </w:pPr>
            <w:r>
              <w:rPr>
                <w:rFonts w:ascii="宋体" w:hAnsi="宋体" w:hint="eastAsia"/>
              </w:rPr>
              <w:t>全站仪</w:t>
            </w:r>
          </w:p>
        </w:tc>
        <w:tc>
          <w:tcPr>
            <w:tcW w:w="482" w:type="pct"/>
            <w:vAlign w:val="center"/>
          </w:tcPr>
          <w:p w14:paraId="32B3C46E" w14:textId="77777777" w:rsidR="00760A86" w:rsidRDefault="00050B0D">
            <w:pPr>
              <w:pStyle w:val="af3"/>
              <w:wordWrap w:val="0"/>
              <w:ind w:firstLineChars="0" w:firstLine="0"/>
              <w:jc w:val="center"/>
              <w:rPr>
                <w:rFonts w:ascii="宋体" w:hAnsi="宋体" w:hint="eastAsia"/>
              </w:rPr>
            </w:pPr>
            <w:r>
              <w:rPr>
                <w:rFonts w:ascii="宋体" w:hAnsi="宋体"/>
              </w:rPr>
              <w:t>1</w:t>
            </w:r>
          </w:p>
        </w:tc>
        <w:tc>
          <w:tcPr>
            <w:tcW w:w="440" w:type="pct"/>
            <w:vAlign w:val="center"/>
          </w:tcPr>
          <w:p w14:paraId="35837A24" w14:textId="77777777" w:rsidR="00760A86" w:rsidRDefault="00760A86">
            <w:pPr>
              <w:pStyle w:val="af3"/>
              <w:wordWrap w:val="0"/>
              <w:ind w:firstLineChars="0" w:firstLine="0"/>
              <w:jc w:val="center"/>
              <w:rPr>
                <w:rFonts w:ascii="宋体" w:hAnsi="宋体" w:hint="eastAsia"/>
              </w:rPr>
            </w:pPr>
          </w:p>
        </w:tc>
        <w:tc>
          <w:tcPr>
            <w:tcW w:w="791" w:type="pct"/>
            <w:vAlign w:val="center"/>
          </w:tcPr>
          <w:p w14:paraId="0FF18A2D" w14:textId="77777777" w:rsidR="00760A86" w:rsidRDefault="00760A86">
            <w:pPr>
              <w:pStyle w:val="af3"/>
              <w:wordWrap w:val="0"/>
              <w:ind w:firstLineChars="0" w:firstLine="0"/>
              <w:rPr>
                <w:rFonts w:ascii="宋体" w:hAnsi="宋体" w:hint="eastAsia"/>
              </w:rPr>
            </w:pPr>
          </w:p>
        </w:tc>
        <w:tc>
          <w:tcPr>
            <w:tcW w:w="629" w:type="pct"/>
            <w:vAlign w:val="center"/>
          </w:tcPr>
          <w:p w14:paraId="404EA4AF" w14:textId="77777777" w:rsidR="00760A86" w:rsidRDefault="00760A86">
            <w:pPr>
              <w:pStyle w:val="af3"/>
              <w:wordWrap w:val="0"/>
              <w:ind w:firstLineChars="0" w:firstLine="0"/>
              <w:rPr>
                <w:rFonts w:ascii="宋体" w:hAnsi="宋体" w:hint="eastAsia"/>
              </w:rPr>
            </w:pPr>
          </w:p>
        </w:tc>
        <w:tc>
          <w:tcPr>
            <w:tcW w:w="866" w:type="pct"/>
            <w:vAlign w:val="center"/>
          </w:tcPr>
          <w:p w14:paraId="24109A3A" w14:textId="77777777" w:rsidR="00760A86" w:rsidRDefault="00760A86">
            <w:pPr>
              <w:pStyle w:val="af3"/>
              <w:wordWrap w:val="0"/>
              <w:ind w:firstLineChars="0" w:firstLine="0"/>
              <w:rPr>
                <w:rFonts w:ascii="宋体" w:hAnsi="宋体" w:hint="eastAsia"/>
              </w:rPr>
            </w:pPr>
          </w:p>
        </w:tc>
      </w:tr>
      <w:tr w:rsidR="00760A86" w14:paraId="61986FC2" w14:textId="77777777">
        <w:trPr>
          <w:cantSplit/>
          <w:trHeight w:val="596"/>
        </w:trPr>
        <w:tc>
          <w:tcPr>
            <w:tcW w:w="370" w:type="pct"/>
            <w:vMerge/>
            <w:vAlign w:val="center"/>
          </w:tcPr>
          <w:p w14:paraId="1C2E7459" w14:textId="77777777" w:rsidR="00760A86" w:rsidRDefault="00760A86">
            <w:pPr>
              <w:pStyle w:val="af3"/>
              <w:wordWrap w:val="0"/>
              <w:ind w:firstLine="488"/>
              <w:rPr>
                <w:rFonts w:ascii="宋体" w:hAnsi="宋体" w:hint="eastAsia"/>
              </w:rPr>
            </w:pPr>
          </w:p>
        </w:tc>
        <w:tc>
          <w:tcPr>
            <w:tcW w:w="1419" w:type="pct"/>
            <w:vAlign w:val="center"/>
          </w:tcPr>
          <w:p w14:paraId="3D322CFC" w14:textId="77777777" w:rsidR="00760A86" w:rsidRDefault="00050B0D">
            <w:pPr>
              <w:pStyle w:val="af3"/>
              <w:wordWrap w:val="0"/>
              <w:ind w:firstLineChars="0" w:firstLine="0"/>
              <w:rPr>
                <w:rFonts w:ascii="宋体" w:hAnsi="宋体" w:hint="eastAsia"/>
              </w:rPr>
            </w:pPr>
            <w:r>
              <w:rPr>
                <w:rFonts w:ascii="宋体" w:hAnsi="宋体" w:hint="eastAsia"/>
              </w:rPr>
              <w:t>测距仪</w:t>
            </w:r>
          </w:p>
        </w:tc>
        <w:tc>
          <w:tcPr>
            <w:tcW w:w="482" w:type="pct"/>
            <w:vAlign w:val="center"/>
          </w:tcPr>
          <w:p w14:paraId="48F4914B" w14:textId="77777777" w:rsidR="00760A86" w:rsidRDefault="00050B0D">
            <w:pPr>
              <w:pStyle w:val="af3"/>
              <w:wordWrap w:val="0"/>
              <w:ind w:firstLineChars="0" w:firstLine="0"/>
              <w:jc w:val="center"/>
              <w:rPr>
                <w:rFonts w:ascii="宋体" w:hAnsi="宋体" w:hint="eastAsia"/>
              </w:rPr>
            </w:pPr>
            <w:r>
              <w:rPr>
                <w:rFonts w:ascii="宋体" w:hAnsi="宋体" w:hint="eastAsia"/>
              </w:rPr>
              <w:t>1</w:t>
            </w:r>
          </w:p>
        </w:tc>
        <w:tc>
          <w:tcPr>
            <w:tcW w:w="440" w:type="pct"/>
            <w:vAlign w:val="center"/>
          </w:tcPr>
          <w:p w14:paraId="6976CA9A" w14:textId="77777777" w:rsidR="00760A86" w:rsidRDefault="00760A86">
            <w:pPr>
              <w:pStyle w:val="af3"/>
              <w:wordWrap w:val="0"/>
              <w:ind w:firstLineChars="0" w:firstLine="0"/>
              <w:jc w:val="center"/>
              <w:rPr>
                <w:rFonts w:ascii="宋体" w:hAnsi="宋体" w:hint="eastAsia"/>
              </w:rPr>
            </w:pPr>
          </w:p>
        </w:tc>
        <w:tc>
          <w:tcPr>
            <w:tcW w:w="791" w:type="pct"/>
            <w:vAlign w:val="center"/>
          </w:tcPr>
          <w:p w14:paraId="0D47666B" w14:textId="77777777" w:rsidR="00760A86" w:rsidRDefault="00760A86">
            <w:pPr>
              <w:pStyle w:val="af3"/>
              <w:wordWrap w:val="0"/>
              <w:ind w:firstLineChars="0" w:firstLine="0"/>
              <w:rPr>
                <w:rFonts w:ascii="宋体" w:hAnsi="宋体" w:hint="eastAsia"/>
              </w:rPr>
            </w:pPr>
          </w:p>
        </w:tc>
        <w:tc>
          <w:tcPr>
            <w:tcW w:w="629" w:type="pct"/>
            <w:vAlign w:val="center"/>
          </w:tcPr>
          <w:p w14:paraId="0730BCA4" w14:textId="77777777" w:rsidR="00760A86" w:rsidRDefault="00760A86">
            <w:pPr>
              <w:pStyle w:val="af3"/>
              <w:wordWrap w:val="0"/>
              <w:ind w:firstLineChars="0" w:firstLine="0"/>
              <w:rPr>
                <w:rFonts w:ascii="宋体" w:hAnsi="宋体" w:hint="eastAsia"/>
              </w:rPr>
            </w:pPr>
          </w:p>
        </w:tc>
        <w:tc>
          <w:tcPr>
            <w:tcW w:w="866" w:type="pct"/>
            <w:vAlign w:val="center"/>
          </w:tcPr>
          <w:p w14:paraId="73C181AB" w14:textId="77777777" w:rsidR="00760A86" w:rsidRDefault="00760A86">
            <w:pPr>
              <w:pStyle w:val="af3"/>
              <w:wordWrap w:val="0"/>
              <w:ind w:firstLineChars="0" w:firstLine="0"/>
              <w:rPr>
                <w:rFonts w:ascii="宋体" w:hAnsi="宋体" w:hint="eastAsia"/>
              </w:rPr>
            </w:pPr>
          </w:p>
        </w:tc>
      </w:tr>
      <w:tr w:rsidR="00760A86" w14:paraId="73FB7E0F" w14:textId="77777777">
        <w:trPr>
          <w:cantSplit/>
          <w:trHeight w:val="596"/>
        </w:trPr>
        <w:tc>
          <w:tcPr>
            <w:tcW w:w="370" w:type="pct"/>
            <w:vMerge/>
            <w:vAlign w:val="center"/>
          </w:tcPr>
          <w:p w14:paraId="30046262" w14:textId="77777777" w:rsidR="00760A86" w:rsidRDefault="00760A86">
            <w:pPr>
              <w:pStyle w:val="af3"/>
              <w:wordWrap w:val="0"/>
              <w:ind w:firstLine="488"/>
              <w:rPr>
                <w:rFonts w:ascii="宋体" w:hAnsi="宋体" w:hint="eastAsia"/>
              </w:rPr>
            </w:pPr>
          </w:p>
        </w:tc>
        <w:tc>
          <w:tcPr>
            <w:tcW w:w="1419" w:type="pct"/>
            <w:vAlign w:val="center"/>
          </w:tcPr>
          <w:p w14:paraId="333F1B93" w14:textId="77777777" w:rsidR="00760A86" w:rsidRDefault="00050B0D">
            <w:pPr>
              <w:pStyle w:val="af3"/>
              <w:wordWrap w:val="0"/>
              <w:ind w:firstLineChars="0" w:firstLine="0"/>
              <w:rPr>
                <w:rFonts w:ascii="宋体" w:hAnsi="宋体" w:hint="eastAsia"/>
              </w:rPr>
            </w:pPr>
            <w:r>
              <w:rPr>
                <w:rFonts w:ascii="宋体" w:hAnsi="宋体" w:hint="eastAsia"/>
              </w:rPr>
              <w:t>激光垂准仪</w:t>
            </w:r>
          </w:p>
        </w:tc>
        <w:tc>
          <w:tcPr>
            <w:tcW w:w="482" w:type="pct"/>
            <w:vAlign w:val="center"/>
          </w:tcPr>
          <w:p w14:paraId="1711A54E" w14:textId="77777777" w:rsidR="00760A86" w:rsidRDefault="00050B0D">
            <w:pPr>
              <w:pStyle w:val="af3"/>
              <w:wordWrap w:val="0"/>
              <w:ind w:firstLineChars="0" w:firstLine="0"/>
              <w:jc w:val="center"/>
              <w:rPr>
                <w:rFonts w:ascii="宋体" w:hAnsi="宋体" w:hint="eastAsia"/>
              </w:rPr>
            </w:pPr>
            <w:r>
              <w:rPr>
                <w:rFonts w:ascii="宋体" w:hAnsi="宋体"/>
              </w:rPr>
              <w:t>1</w:t>
            </w:r>
          </w:p>
        </w:tc>
        <w:tc>
          <w:tcPr>
            <w:tcW w:w="440" w:type="pct"/>
            <w:vAlign w:val="center"/>
          </w:tcPr>
          <w:p w14:paraId="1AFF5F14" w14:textId="77777777" w:rsidR="00760A86" w:rsidRDefault="00760A86">
            <w:pPr>
              <w:pStyle w:val="af3"/>
              <w:wordWrap w:val="0"/>
              <w:ind w:firstLineChars="0" w:firstLine="0"/>
              <w:jc w:val="center"/>
              <w:rPr>
                <w:rFonts w:ascii="宋体" w:hAnsi="宋体" w:hint="eastAsia"/>
              </w:rPr>
            </w:pPr>
          </w:p>
        </w:tc>
        <w:tc>
          <w:tcPr>
            <w:tcW w:w="791" w:type="pct"/>
            <w:vAlign w:val="center"/>
          </w:tcPr>
          <w:p w14:paraId="51EF4F84" w14:textId="77777777" w:rsidR="00760A86" w:rsidRDefault="00760A86">
            <w:pPr>
              <w:pStyle w:val="af3"/>
              <w:wordWrap w:val="0"/>
              <w:ind w:firstLineChars="0" w:firstLine="0"/>
              <w:rPr>
                <w:rFonts w:ascii="宋体" w:hAnsi="宋体" w:hint="eastAsia"/>
              </w:rPr>
            </w:pPr>
          </w:p>
        </w:tc>
        <w:tc>
          <w:tcPr>
            <w:tcW w:w="629" w:type="pct"/>
            <w:vAlign w:val="center"/>
          </w:tcPr>
          <w:p w14:paraId="64CA5F35" w14:textId="77777777" w:rsidR="00760A86" w:rsidRDefault="00760A86">
            <w:pPr>
              <w:pStyle w:val="af3"/>
              <w:wordWrap w:val="0"/>
              <w:ind w:firstLineChars="0" w:firstLine="0"/>
              <w:rPr>
                <w:rFonts w:ascii="宋体" w:hAnsi="宋体" w:hint="eastAsia"/>
              </w:rPr>
            </w:pPr>
          </w:p>
        </w:tc>
        <w:tc>
          <w:tcPr>
            <w:tcW w:w="866" w:type="pct"/>
            <w:vAlign w:val="center"/>
          </w:tcPr>
          <w:p w14:paraId="42B34F71" w14:textId="77777777" w:rsidR="00760A86" w:rsidRDefault="00760A86">
            <w:pPr>
              <w:pStyle w:val="af3"/>
              <w:wordWrap w:val="0"/>
              <w:ind w:firstLineChars="0" w:firstLine="0"/>
              <w:rPr>
                <w:rFonts w:ascii="宋体" w:hAnsi="宋体" w:hint="eastAsia"/>
              </w:rPr>
            </w:pPr>
          </w:p>
        </w:tc>
      </w:tr>
      <w:tr w:rsidR="00760A86" w14:paraId="656959A0" w14:textId="77777777">
        <w:trPr>
          <w:cantSplit/>
          <w:trHeight w:val="596"/>
        </w:trPr>
        <w:tc>
          <w:tcPr>
            <w:tcW w:w="370" w:type="pct"/>
            <w:vMerge/>
            <w:vAlign w:val="center"/>
          </w:tcPr>
          <w:p w14:paraId="122007C1" w14:textId="77777777" w:rsidR="00760A86" w:rsidRDefault="00760A86">
            <w:pPr>
              <w:pStyle w:val="af3"/>
              <w:wordWrap w:val="0"/>
              <w:ind w:firstLine="488"/>
              <w:rPr>
                <w:rFonts w:ascii="宋体" w:hAnsi="宋体" w:hint="eastAsia"/>
              </w:rPr>
            </w:pPr>
          </w:p>
        </w:tc>
        <w:tc>
          <w:tcPr>
            <w:tcW w:w="1419" w:type="pct"/>
            <w:vAlign w:val="center"/>
          </w:tcPr>
          <w:p w14:paraId="71D625CA" w14:textId="77777777" w:rsidR="00760A86" w:rsidRDefault="00050B0D">
            <w:pPr>
              <w:pStyle w:val="af3"/>
              <w:wordWrap w:val="0"/>
              <w:ind w:firstLineChars="0" w:firstLine="0"/>
              <w:rPr>
                <w:rFonts w:ascii="宋体" w:hAnsi="宋体" w:hint="eastAsia"/>
              </w:rPr>
            </w:pPr>
            <w:r>
              <w:rPr>
                <w:rFonts w:ascii="宋体" w:hAnsi="宋体" w:hint="eastAsia"/>
              </w:rPr>
              <w:t>红外线水平仪</w:t>
            </w:r>
          </w:p>
        </w:tc>
        <w:tc>
          <w:tcPr>
            <w:tcW w:w="482" w:type="pct"/>
            <w:vAlign w:val="center"/>
          </w:tcPr>
          <w:p w14:paraId="3F74BCCE" w14:textId="77777777" w:rsidR="00760A86" w:rsidRDefault="00050B0D">
            <w:pPr>
              <w:pStyle w:val="af3"/>
              <w:wordWrap w:val="0"/>
              <w:ind w:firstLineChars="0" w:firstLine="0"/>
              <w:jc w:val="center"/>
              <w:rPr>
                <w:rFonts w:ascii="宋体" w:hAnsi="宋体" w:hint="eastAsia"/>
              </w:rPr>
            </w:pPr>
            <w:r>
              <w:rPr>
                <w:rFonts w:ascii="宋体" w:hAnsi="宋体"/>
              </w:rPr>
              <w:t>1</w:t>
            </w:r>
          </w:p>
        </w:tc>
        <w:tc>
          <w:tcPr>
            <w:tcW w:w="440" w:type="pct"/>
            <w:vAlign w:val="center"/>
          </w:tcPr>
          <w:p w14:paraId="7C7BFF94" w14:textId="77777777" w:rsidR="00760A86" w:rsidRDefault="00760A86">
            <w:pPr>
              <w:pStyle w:val="af3"/>
              <w:wordWrap w:val="0"/>
              <w:ind w:firstLineChars="0" w:firstLine="0"/>
              <w:jc w:val="center"/>
              <w:rPr>
                <w:rFonts w:ascii="宋体" w:hAnsi="宋体" w:hint="eastAsia"/>
              </w:rPr>
            </w:pPr>
          </w:p>
        </w:tc>
        <w:tc>
          <w:tcPr>
            <w:tcW w:w="791" w:type="pct"/>
            <w:vAlign w:val="center"/>
          </w:tcPr>
          <w:p w14:paraId="3C08BB50" w14:textId="77777777" w:rsidR="00760A86" w:rsidRDefault="00760A86">
            <w:pPr>
              <w:pStyle w:val="af3"/>
              <w:wordWrap w:val="0"/>
              <w:ind w:firstLineChars="0" w:firstLine="0"/>
              <w:rPr>
                <w:rFonts w:ascii="宋体" w:hAnsi="宋体" w:hint="eastAsia"/>
              </w:rPr>
            </w:pPr>
          </w:p>
        </w:tc>
        <w:tc>
          <w:tcPr>
            <w:tcW w:w="629" w:type="pct"/>
            <w:vAlign w:val="center"/>
          </w:tcPr>
          <w:p w14:paraId="3606D14B" w14:textId="77777777" w:rsidR="00760A86" w:rsidRDefault="00760A86">
            <w:pPr>
              <w:pStyle w:val="af3"/>
              <w:wordWrap w:val="0"/>
              <w:ind w:firstLineChars="0" w:firstLine="0"/>
              <w:rPr>
                <w:rFonts w:ascii="宋体" w:hAnsi="宋体" w:hint="eastAsia"/>
              </w:rPr>
            </w:pPr>
          </w:p>
        </w:tc>
        <w:tc>
          <w:tcPr>
            <w:tcW w:w="866" w:type="pct"/>
            <w:vAlign w:val="center"/>
          </w:tcPr>
          <w:p w14:paraId="3E97ECEF" w14:textId="77777777" w:rsidR="00760A86" w:rsidRDefault="00760A86">
            <w:pPr>
              <w:pStyle w:val="af3"/>
              <w:wordWrap w:val="0"/>
              <w:ind w:firstLineChars="0" w:firstLine="0"/>
              <w:rPr>
                <w:rFonts w:ascii="宋体" w:hAnsi="宋体" w:hint="eastAsia"/>
              </w:rPr>
            </w:pPr>
          </w:p>
        </w:tc>
      </w:tr>
      <w:tr w:rsidR="00760A86" w14:paraId="08A0FAD8" w14:textId="77777777">
        <w:trPr>
          <w:cantSplit/>
          <w:trHeight w:val="596"/>
        </w:trPr>
        <w:tc>
          <w:tcPr>
            <w:tcW w:w="370" w:type="pct"/>
            <w:vMerge/>
            <w:vAlign w:val="center"/>
          </w:tcPr>
          <w:p w14:paraId="15A02FEF" w14:textId="77777777" w:rsidR="00760A86" w:rsidRDefault="00760A86">
            <w:pPr>
              <w:pStyle w:val="af3"/>
              <w:wordWrap w:val="0"/>
              <w:ind w:firstLine="488"/>
              <w:rPr>
                <w:rFonts w:ascii="宋体" w:hAnsi="宋体" w:hint="eastAsia"/>
              </w:rPr>
            </w:pPr>
          </w:p>
        </w:tc>
        <w:tc>
          <w:tcPr>
            <w:tcW w:w="1419" w:type="pct"/>
            <w:vAlign w:val="center"/>
          </w:tcPr>
          <w:p w14:paraId="3D5BB160" w14:textId="77777777" w:rsidR="00760A86" w:rsidRDefault="00050B0D">
            <w:pPr>
              <w:pStyle w:val="af3"/>
              <w:wordWrap w:val="0"/>
              <w:ind w:firstLineChars="0" w:firstLine="0"/>
              <w:rPr>
                <w:rFonts w:ascii="宋体" w:hAnsi="宋体" w:hint="eastAsia"/>
              </w:rPr>
            </w:pPr>
            <w:r>
              <w:rPr>
                <w:rFonts w:ascii="宋体" w:hAnsi="宋体" w:hint="eastAsia"/>
              </w:rPr>
              <w:t>游标卡尺或千分尺</w:t>
            </w:r>
          </w:p>
        </w:tc>
        <w:tc>
          <w:tcPr>
            <w:tcW w:w="482" w:type="pct"/>
            <w:vAlign w:val="center"/>
          </w:tcPr>
          <w:p w14:paraId="01B089A5" w14:textId="77777777" w:rsidR="00760A86" w:rsidRDefault="00050B0D">
            <w:pPr>
              <w:pStyle w:val="af3"/>
              <w:wordWrap w:val="0"/>
              <w:ind w:firstLineChars="0" w:firstLine="0"/>
              <w:jc w:val="center"/>
              <w:rPr>
                <w:rFonts w:ascii="宋体" w:hAnsi="宋体" w:hint="eastAsia"/>
              </w:rPr>
            </w:pPr>
            <w:r>
              <w:rPr>
                <w:rFonts w:ascii="宋体" w:hAnsi="宋体"/>
              </w:rPr>
              <w:t>3</w:t>
            </w:r>
          </w:p>
        </w:tc>
        <w:tc>
          <w:tcPr>
            <w:tcW w:w="440" w:type="pct"/>
            <w:vAlign w:val="center"/>
          </w:tcPr>
          <w:p w14:paraId="6C9D2347" w14:textId="77777777" w:rsidR="00760A86" w:rsidRDefault="00760A86">
            <w:pPr>
              <w:pStyle w:val="af3"/>
              <w:wordWrap w:val="0"/>
              <w:ind w:firstLineChars="0" w:firstLine="0"/>
              <w:jc w:val="center"/>
              <w:rPr>
                <w:rFonts w:ascii="宋体" w:hAnsi="宋体" w:hint="eastAsia"/>
              </w:rPr>
            </w:pPr>
          </w:p>
        </w:tc>
        <w:tc>
          <w:tcPr>
            <w:tcW w:w="791" w:type="pct"/>
            <w:vAlign w:val="center"/>
          </w:tcPr>
          <w:p w14:paraId="635F5EAB" w14:textId="77777777" w:rsidR="00760A86" w:rsidRDefault="00760A86">
            <w:pPr>
              <w:pStyle w:val="af3"/>
              <w:wordWrap w:val="0"/>
              <w:ind w:firstLineChars="0" w:firstLine="0"/>
              <w:rPr>
                <w:rFonts w:ascii="宋体" w:hAnsi="宋体" w:hint="eastAsia"/>
              </w:rPr>
            </w:pPr>
          </w:p>
        </w:tc>
        <w:tc>
          <w:tcPr>
            <w:tcW w:w="629" w:type="pct"/>
            <w:vAlign w:val="center"/>
          </w:tcPr>
          <w:p w14:paraId="5CBFAB0C" w14:textId="77777777" w:rsidR="00760A86" w:rsidRDefault="00760A86">
            <w:pPr>
              <w:pStyle w:val="af3"/>
              <w:wordWrap w:val="0"/>
              <w:ind w:firstLineChars="0" w:firstLine="0"/>
              <w:rPr>
                <w:rFonts w:ascii="宋体" w:hAnsi="宋体" w:hint="eastAsia"/>
              </w:rPr>
            </w:pPr>
          </w:p>
        </w:tc>
        <w:tc>
          <w:tcPr>
            <w:tcW w:w="866" w:type="pct"/>
            <w:vAlign w:val="center"/>
          </w:tcPr>
          <w:p w14:paraId="4011DEE6" w14:textId="77777777" w:rsidR="00760A86" w:rsidRDefault="00760A86">
            <w:pPr>
              <w:pStyle w:val="af3"/>
              <w:wordWrap w:val="0"/>
              <w:ind w:firstLineChars="0" w:firstLine="0"/>
              <w:rPr>
                <w:rFonts w:ascii="宋体" w:hAnsi="宋体" w:hint="eastAsia"/>
              </w:rPr>
            </w:pPr>
          </w:p>
        </w:tc>
      </w:tr>
      <w:tr w:rsidR="00760A86" w14:paraId="4D1E2DEC" w14:textId="77777777">
        <w:trPr>
          <w:cantSplit/>
          <w:trHeight w:val="596"/>
        </w:trPr>
        <w:tc>
          <w:tcPr>
            <w:tcW w:w="370" w:type="pct"/>
            <w:vMerge/>
            <w:vAlign w:val="center"/>
          </w:tcPr>
          <w:p w14:paraId="22C3E96B" w14:textId="77777777" w:rsidR="00760A86" w:rsidRDefault="00760A86">
            <w:pPr>
              <w:pStyle w:val="af3"/>
              <w:wordWrap w:val="0"/>
              <w:ind w:firstLine="488"/>
              <w:rPr>
                <w:rFonts w:ascii="宋体" w:hAnsi="宋体" w:hint="eastAsia"/>
              </w:rPr>
            </w:pPr>
          </w:p>
        </w:tc>
        <w:tc>
          <w:tcPr>
            <w:tcW w:w="1419" w:type="pct"/>
            <w:vAlign w:val="center"/>
          </w:tcPr>
          <w:p w14:paraId="50DE6325" w14:textId="77777777" w:rsidR="00760A86" w:rsidRDefault="00050B0D">
            <w:pPr>
              <w:pStyle w:val="af3"/>
              <w:wordWrap w:val="0"/>
              <w:ind w:firstLineChars="0" w:firstLine="0"/>
              <w:rPr>
                <w:rFonts w:ascii="宋体" w:hAnsi="宋体" w:hint="eastAsia"/>
              </w:rPr>
            </w:pPr>
            <w:r>
              <w:rPr>
                <w:rFonts w:ascii="宋体" w:hAnsi="宋体" w:hint="eastAsia"/>
              </w:rPr>
              <w:t>塞尺</w:t>
            </w:r>
          </w:p>
        </w:tc>
        <w:tc>
          <w:tcPr>
            <w:tcW w:w="482" w:type="pct"/>
            <w:vAlign w:val="center"/>
          </w:tcPr>
          <w:p w14:paraId="7E8E61E6" w14:textId="77777777" w:rsidR="00760A86" w:rsidRDefault="00050B0D">
            <w:pPr>
              <w:pStyle w:val="af3"/>
              <w:wordWrap w:val="0"/>
              <w:ind w:firstLineChars="0" w:firstLine="0"/>
              <w:jc w:val="center"/>
              <w:rPr>
                <w:rFonts w:ascii="宋体" w:hAnsi="宋体" w:hint="eastAsia"/>
              </w:rPr>
            </w:pPr>
            <w:r>
              <w:rPr>
                <w:rFonts w:ascii="宋体" w:hAnsi="宋体"/>
              </w:rPr>
              <w:t>3</w:t>
            </w:r>
          </w:p>
        </w:tc>
        <w:tc>
          <w:tcPr>
            <w:tcW w:w="440" w:type="pct"/>
            <w:vAlign w:val="center"/>
          </w:tcPr>
          <w:p w14:paraId="374E9E21" w14:textId="77777777" w:rsidR="00760A86" w:rsidRDefault="00760A86">
            <w:pPr>
              <w:pStyle w:val="af3"/>
              <w:wordWrap w:val="0"/>
              <w:ind w:firstLineChars="0" w:firstLine="0"/>
              <w:jc w:val="center"/>
              <w:rPr>
                <w:rFonts w:ascii="宋体" w:hAnsi="宋体" w:hint="eastAsia"/>
              </w:rPr>
            </w:pPr>
          </w:p>
        </w:tc>
        <w:tc>
          <w:tcPr>
            <w:tcW w:w="791" w:type="pct"/>
            <w:vAlign w:val="center"/>
          </w:tcPr>
          <w:p w14:paraId="5E152F47" w14:textId="77777777" w:rsidR="00760A86" w:rsidRDefault="00760A86">
            <w:pPr>
              <w:pStyle w:val="af3"/>
              <w:wordWrap w:val="0"/>
              <w:ind w:firstLineChars="0" w:firstLine="0"/>
              <w:rPr>
                <w:rFonts w:ascii="宋体" w:hAnsi="宋体" w:hint="eastAsia"/>
              </w:rPr>
            </w:pPr>
          </w:p>
        </w:tc>
        <w:tc>
          <w:tcPr>
            <w:tcW w:w="629" w:type="pct"/>
            <w:vAlign w:val="center"/>
          </w:tcPr>
          <w:p w14:paraId="6DC3A815" w14:textId="77777777" w:rsidR="00760A86" w:rsidRDefault="00760A86">
            <w:pPr>
              <w:pStyle w:val="af3"/>
              <w:wordWrap w:val="0"/>
              <w:ind w:firstLineChars="0" w:firstLine="0"/>
              <w:rPr>
                <w:rFonts w:ascii="宋体" w:hAnsi="宋体" w:hint="eastAsia"/>
              </w:rPr>
            </w:pPr>
          </w:p>
        </w:tc>
        <w:tc>
          <w:tcPr>
            <w:tcW w:w="866" w:type="pct"/>
            <w:vAlign w:val="center"/>
          </w:tcPr>
          <w:p w14:paraId="0614200C" w14:textId="77777777" w:rsidR="00760A86" w:rsidRDefault="00760A86">
            <w:pPr>
              <w:pStyle w:val="af3"/>
              <w:wordWrap w:val="0"/>
              <w:ind w:firstLineChars="0" w:firstLine="0"/>
              <w:rPr>
                <w:rFonts w:ascii="宋体" w:hAnsi="宋体" w:hint="eastAsia"/>
              </w:rPr>
            </w:pPr>
          </w:p>
        </w:tc>
      </w:tr>
      <w:tr w:rsidR="00760A86" w14:paraId="38781C01" w14:textId="77777777">
        <w:trPr>
          <w:cantSplit/>
          <w:trHeight w:val="596"/>
        </w:trPr>
        <w:tc>
          <w:tcPr>
            <w:tcW w:w="370" w:type="pct"/>
            <w:vMerge/>
            <w:vAlign w:val="center"/>
          </w:tcPr>
          <w:p w14:paraId="19D48E1A" w14:textId="77777777" w:rsidR="00760A86" w:rsidRDefault="00760A86">
            <w:pPr>
              <w:pStyle w:val="af3"/>
              <w:wordWrap w:val="0"/>
              <w:ind w:firstLine="488"/>
              <w:rPr>
                <w:rFonts w:ascii="宋体" w:hAnsi="宋体" w:hint="eastAsia"/>
              </w:rPr>
            </w:pPr>
          </w:p>
        </w:tc>
        <w:tc>
          <w:tcPr>
            <w:tcW w:w="1419" w:type="pct"/>
            <w:vAlign w:val="center"/>
          </w:tcPr>
          <w:p w14:paraId="0A5C4D58" w14:textId="77777777" w:rsidR="00760A86" w:rsidRDefault="00050B0D">
            <w:pPr>
              <w:pStyle w:val="af3"/>
              <w:wordWrap w:val="0"/>
              <w:ind w:firstLineChars="0" w:firstLine="0"/>
              <w:rPr>
                <w:rFonts w:ascii="宋体" w:hAnsi="宋体" w:hint="eastAsia"/>
              </w:rPr>
            </w:pPr>
            <w:r>
              <w:rPr>
                <w:rFonts w:ascii="宋体" w:hAnsi="宋体" w:hint="eastAsia"/>
              </w:rPr>
              <w:t>力矩扳手</w:t>
            </w:r>
          </w:p>
        </w:tc>
        <w:tc>
          <w:tcPr>
            <w:tcW w:w="482" w:type="pct"/>
            <w:vAlign w:val="center"/>
          </w:tcPr>
          <w:p w14:paraId="120FF0E7" w14:textId="77777777" w:rsidR="00760A86" w:rsidRDefault="00050B0D">
            <w:pPr>
              <w:pStyle w:val="af3"/>
              <w:wordWrap w:val="0"/>
              <w:ind w:firstLineChars="0" w:firstLine="0"/>
              <w:jc w:val="center"/>
              <w:rPr>
                <w:rFonts w:ascii="宋体" w:hAnsi="宋体" w:hint="eastAsia"/>
              </w:rPr>
            </w:pPr>
            <w:r>
              <w:rPr>
                <w:rFonts w:ascii="宋体" w:hAnsi="宋体"/>
              </w:rPr>
              <w:t>3</w:t>
            </w:r>
          </w:p>
        </w:tc>
        <w:tc>
          <w:tcPr>
            <w:tcW w:w="440" w:type="pct"/>
            <w:vAlign w:val="center"/>
          </w:tcPr>
          <w:p w14:paraId="08998FC9" w14:textId="77777777" w:rsidR="00760A86" w:rsidRDefault="00760A86">
            <w:pPr>
              <w:pStyle w:val="af3"/>
              <w:wordWrap w:val="0"/>
              <w:ind w:firstLineChars="0" w:firstLine="0"/>
              <w:jc w:val="center"/>
              <w:rPr>
                <w:rFonts w:ascii="宋体" w:hAnsi="宋体" w:hint="eastAsia"/>
              </w:rPr>
            </w:pPr>
          </w:p>
        </w:tc>
        <w:tc>
          <w:tcPr>
            <w:tcW w:w="791" w:type="pct"/>
            <w:vAlign w:val="center"/>
          </w:tcPr>
          <w:p w14:paraId="062DB889" w14:textId="77777777" w:rsidR="00760A86" w:rsidRDefault="00760A86">
            <w:pPr>
              <w:pStyle w:val="af3"/>
              <w:wordWrap w:val="0"/>
              <w:ind w:firstLineChars="0" w:firstLine="0"/>
              <w:rPr>
                <w:rFonts w:ascii="宋体" w:hAnsi="宋体" w:hint="eastAsia"/>
              </w:rPr>
            </w:pPr>
          </w:p>
        </w:tc>
        <w:tc>
          <w:tcPr>
            <w:tcW w:w="629" w:type="pct"/>
            <w:vAlign w:val="center"/>
          </w:tcPr>
          <w:p w14:paraId="230D212F" w14:textId="77777777" w:rsidR="00760A86" w:rsidRDefault="00760A86">
            <w:pPr>
              <w:pStyle w:val="af3"/>
              <w:wordWrap w:val="0"/>
              <w:ind w:firstLineChars="0" w:firstLine="0"/>
              <w:rPr>
                <w:rFonts w:ascii="宋体" w:hAnsi="宋体" w:hint="eastAsia"/>
              </w:rPr>
            </w:pPr>
          </w:p>
        </w:tc>
        <w:tc>
          <w:tcPr>
            <w:tcW w:w="866" w:type="pct"/>
            <w:vAlign w:val="center"/>
          </w:tcPr>
          <w:p w14:paraId="49BED181" w14:textId="77777777" w:rsidR="00760A86" w:rsidRDefault="00760A86">
            <w:pPr>
              <w:pStyle w:val="af3"/>
              <w:wordWrap w:val="0"/>
              <w:ind w:firstLineChars="0" w:firstLine="0"/>
              <w:rPr>
                <w:rFonts w:ascii="宋体" w:hAnsi="宋体" w:hint="eastAsia"/>
              </w:rPr>
            </w:pPr>
          </w:p>
        </w:tc>
      </w:tr>
      <w:tr w:rsidR="00760A86" w14:paraId="6067AA77" w14:textId="77777777">
        <w:trPr>
          <w:cantSplit/>
          <w:trHeight w:val="596"/>
        </w:trPr>
        <w:tc>
          <w:tcPr>
            <w:tcW w:w="370" w:type="pct"/>
            <w:vMerge/>
            <w:vAlign w:val="center"/>
          </w:tcPr>
          <w:p w14:paraId="72D7198B" w14:textId="77777777" w:rsidR="00760A86" w:rsidRDefault="00760A86">
            <w:pPr>
              <w:pStyle w:val="af3"/>
              <w:wordWrap w:val="0"/>
              <w:ind w:firstLine="488"/>
              <w:rPr>
                <w:rFonts w:ascii="宋体" w:hAnsi="宋体" w:hint="eastAsia"/>
              </w:rPr>
            </w:pPr>
          </w:p>
        </w:tc>
        <w:tc>
          <w:tcPr>
            <w:tcW w:w="1419" w:type="pct"/>
            <w:vAlign w:val="center"/>
          </w:tcPr>
          <w:p w14:paraId="40FBD8C4" w14:textId="77777777" w:rsidR="00760A86" w:rsidRDefault="00050B0D">
            <w:pPr>
              <w:pStyle w:val="af3"/>
              <w:wordWrap w:val="0"/>
              <w:ind w:firstLineChars="0" w:firstLine="0"/>
              <w:rPr>
                <w:rFonts w:ascii="宋体" w:hAnsi="宋体" w:hint="eastAsia"/>
              </w:rPr>
            </w:pPr>
            <w:r>
              <w:rPr>
                <w:rFonts w:ascii="宋体" w:hAnsi="宋体" w:hint="eastAsia"/>
              </w:rPr>
              <w:t>接地电阻测量表</w:t>
            </w:r>
          </w:p>
        </w:tc>
        <w:tc>
          <w:tcPr>
            <w:tcW w:w="482" w:type="pct"/>
            <w:vAlign w:val="center"/>
          </w:tcPr>
          <w:p w14:paraId="18B7A701" w14:textId="77777777" w:rsidR="00760A86" w:rsidRDefault="00050B0D">
            <w:pPr>
              <w:pStyle w:val="af3"/>
              <w:wordWrap w:val="0"/>
              <w:ind w:firstLineChars="0" w:firstLine="0"/>
              <w:jc w:val="center"/>
              <w:rPr>
                <w:rFonts w:ascii="宋体" w:hAnsi="宋体" w:hint="eastAsia"/>
              </w:rPr>
            </w:pPr>
            <w:r>
              <w:rPr>
                <w:rFonts w:ascii="宋体" w:hAnsi="宋体"/>
              </w:rPr>
              <w:t>1</w:t>
            </w:r>
          </w:p>
        </w:tc>
        <w:tc>
          <w:tcPr>
            <w:tcW w:w="440" w:type="pct"/>
            <w:vAlign w:val="center"/>
          </w:tcPr>
          <w:p w14:paraId="588E95FF" w14:textId="77777777" w:rsidR="00760A86" w:rsidRDefault="00760A86">
            <w:pPr>
              <w:pStyle w:val="af3"/>
              <w:wordWrap w:val="0"/>
              <w:ind w:firstLineChars="0" w:firstLine="0"/>
              <w:jc w:val="center"/>
              <w:rPr>
                <w:rFonts w:ascii="宋体" w:hAnsi="宋体" w:hint="eastAsia"/>
              </w:rPr>
            </w:pPr>
          </w:p>
        </w:tc>
        <w:tc>
          <w:tcPr>
            <w:tcW w:w="791" w:type="pct"/>
            <w:vAlign w:val="center"/>
          </w:tcPr>
          <w:p w14:paraId="711D4029" w14:textId="77777777" w:rsidR="00760A86" w:rsidRDefault="00760A86">
            <w:pPr>
              <w:pStyle w:val="af3"/>
              <w:wordWrap w:val="0"/>
              <w:ind w:firstLineChars="0" w:firstLine="0"/>
              <w:rPr>
                <w:rFonts w:ascii="宋体" w:hAnsi="宋体" w:hint="eastAsia"/>
              </w:rPr>
            </w:pPr>
          </w:p>
        </w:tc>
        <w:tc>
          <w:tcPr>
            <w:tcW w:w="629" w:type="pct"/>
            <w:vAlign w:val="center"/>
          </w:tcPr>
          <w:p w14:paraId="0A334DA6" w14:textId="77777777" w:rsidR="00760A86" w:rsidRDefault="00760A86">
            <w:pPr>
              <w:pStyle w:val="af3"/>
              <w:wordWrap w:val="0"/>
              <w:ind w:firstLineChars="0" w:firstLine="0"/>
              <w:rPr>
                <w:rFonts w:ascii="宋体" w:hAnsi="宋体" w:hint="eastAsia"/>
              </w:rPr>
            </w:pPr>
          </w:p>
        </w:tc>
        <w:tc>
          <w:tcPr>
            <w:tcW w:w="866" w:type="pct"/>
            <w:vAlign w:val="center"/>
          </w:tcPr>
          <w:p w14:paraId="6D368A61" w14:textId="77777777" w:rsidR="00760A86" w:rsidRDefault="00760A86">
            <w:pPr>
              <w:pStyle w:val="af3"/>
              <w:wordWrap w:val="0"/>
              <w:ind w:firstLineChars="0" w:firstLine="0"/>
              <w:rPr>
                <w:rFonts w:ascii="宋体" w:hAnsi="宋体" w:hint="eastAsia"/>
              </w:rPr>
            </w:pPr>
          </w:p>
        </w:tc>
      </w:tr>
      <w:tr w:rsidR="00760A86" w14:paraId="69069966" w14:textId="77777777">
        <w:trPr>
          <w:cantSplit/>
          <w:trHeight w:val="596"/>
        </w:trPr>
        <w:tc>
          <w:tcPr>
            <w:tcW w:w="370" w:type="pct"/>
            <w:vMerge/>
            <w:vAlign w:val="center"/>
          </w:tcPr>
          <w:p w14:paraId="0403818F" w14:textId="77777777" w:rsidR="00760A86" w:rsidRDefault="00760A86">
            <w:pPr>
              <w:pStyle w:val="af3"/>
              <w:wordWrap w:val="0"/>
              <w:ind w:firstLine="488"/>
              <w:rPr>
                <w:rFonts w:ascii="宋体" w:hAnsi="宋体" w:hint="eastAsia"/>
              </w:rPr>
            </w:pPr>
          </w:p>
        </w:tc>
        <w:tc>
          <w:tcPr>
            <w:tcW w:w="1419" w:type="pct"/>
            <w:vAlign w:val="center"/>
          </w:tcPr>
          <w:p w14:paraId="158DF4C3" w14:textId="77777777" w:rsidR="00760A86" w:rsidRDefault="00050B0D">
            <w:pPr>
              <w:pStyle w:val="af3"/>
              <w:wordWrap w:val="0"/>
              <w:ind w:firstLineChars="0" w:firstLine="0"/>
              <w:rPr>
                <w:rFonts w:ascii="宋体" w:hAnsi="宋体" w:hint="eastAsia"/>
              </w:rPr>
            </w:pPr>
            <w:r>
              <w:rPr>
                <w:rFonts w:ascii="宋体" w:hAnsi="宋体" w:hint="eastAsia"/>
              </w:rPr>
              <w:t>万用表</w:t>
            </w:r>
          </w:p>
        </w:tc>
        <w:tc>
          <w:tcPr>
            <w:tcW w:w="482" w:type="pct"/>
            <w:vAlign w:val="center"/>
          </w:tcPr>
          <w:p w14:paraId="01F39DF5" w14:textId="77777777" w:rsidR="00760A86" w:rsidRDefault="00050B0D">
            <w:pPr>
              <w:pStyle w:val="af3"/>
              <w:wordWrap w:val="0"/>
              <w:ind w:firstLineChars="0" w:firstLine="0"/>
              <w:jc w:val="center"/>
              <w:rPr>
                <w:rFonts w:ascii="宋体" w:hAnsi="宋体" w:hint="eastAsia"/>
              </w:rPr>
            </w:pPr>
            <w:r>
              <w:rPr>
                <w:rFonts w:ascii="宋体" w:hAnsi="宋体"/>
              </w:rPr>
              <w:t>1</w:t>
            </w:r>
          </w:p>
        </w:tc>
        <w:tc>
          <w:tcPr>
            <w:tcW w:w="440" w:type="pct"/>
            <w:vAlign w:val="center"/>
          </w:tcPr>
          <w:p w14:paraId="79FF6D8F" w14:textId="77777777" w:rsidR="00760A86" w:rsidRDefault="00760A86">
            <w:pPr>
              <w:pStyle w:val="af3"/>
              <w:wordWrap w:val="0"/>
              <w:ind w:firstLineChars="0" w:firstLine="0"/>
              <w:jc w:val="center"/>
              <w:rPr>
                <w:rFonts w:ascii="宋体" w:hAnsi="宋体" w:hint="eastAsia"/>
              </w:rPr>
            </w:pPr>
          </w:p>
        </w:tc>
        <w:tc>
          <w:tcPr>
            <w:tcW w:w="791" w:type="pct"/>
            <w:vAlign w:val="center"/>
          </w:tcPr>
          <w:p w14:paraId="571AF193" w14:textId="77777777" w:rsidR="00760A86" w:rsidRDefault="00760A86">
            <w:pPr>
              <w:pStyle w:val="af3"/>
              <w:wordWrap w:val="0"/>
              <w:ind w:firstLineChars="0" w:firstLine="0"/>
              <w:rPr>
                <w:rFonts w:ascii="宋体" w:hAnsi="宋体" w:hint="eastAsia"/>
              </w:rPr>
            </w:pPr>
          </w:p>
        </w:tc>
        <w:tc>
          <w:tcPr>
            <w:tcW w:w="629" w:type="pct"/>
            <w:vAlign w:val="center"/>
          </w:tcPr>
          <w:p w14:paraId="3FB27117" w14:textId="77777777" w:rsidR="00760A86" w:rsidRDefault="00760A86">
            <w:pPr>
              <w:pStyle w:val="af3"/>
              <w:wordWrap w:val="0"/>
              <w:ind w:firstLineChars="0" w:firstLine="0"/>
              <w:rPr>
                <w:rFonts w:ascii="宋体" w:hAnsi="宋体" w:hint="eastAsia"/>
              </w:rPr>
            </w:pPr>
          </w:p>
        </w:tc>
        <w:tc>
          <w:tcPr>
            <w:tcW w:w="866" w:type="pct"/>
            <w:vAlign w:val="center"/>
          </w:tcPr>
          <w:p w14:paraId="3BA94D48" w14:textId="77777777" w:rsidR="00760A86" w:rsidRDefault="00760A86">
            <w:pPr>
              <w:pStyle w:val="af3"/>
              <w:wordWrap w:val="0"/>
              <w:ind w:firstLineChars="0" w:firstLine="0"/>
              <w:rPr>
                <w:rFonts w:ascii="宋体" w:hAnsi="宋体" w:hint="eastAsia"/>
              </w:rPr>
            </w:pPr>
          </w:p>
        </w:tc>
      </w:tr>
      <w:tr w:rsidR="00760A86" w14:paraId="73E6927F" w14:textId="77777777">
        <w:trPr>
          <w:cantSplit/>
          <w:trHeight w:val="596"/>
        </w:trPr>
        <w:tc>
          <w:tcPr>
            <w:tcW w:w="370" w:type="pct"/>
            <w:vMerge/>
            <w:vAlign w:val="center"/>
          </w:tcPr>
          <w:p w14:paraId="3D37BA84" w14:textId="77777777" w:rsidR="00760A86" w:rsidRDefault="00760A86">
            <w:pPr>
              <w:pStyle w:val="af3"/>
              <w:wordWrap w:val="0"/>
              <w:ind w:firstLine="488"/>
              <w:rPr>
                <w:rFonts w:ascii="宋体" w:hAnsi="宋体" w:hint="eastAsia"/>
              </w:rPr>
            </w:pPr>
          </w:p>
        </w:tc>
        <w:tc>
          <w:tcPr>
            <w:tcW w:w="1419" w:type="pct"/>
            <w:vAlign w:val="center"/>
          </w:tcPr>
          <w:p w14:paraId="1DFB3957" w14:textId="77777777" w:rsidR="00760A86" w:rsidRDefault="00050B0D">
            <w:pPr>
              <w:pStyle w:val="af3"/>
              <w:wordWrap w:val="0"/>
              <w:ind w:firstLineChars="0" w:firstLine="0"/>
              <w:rPr>
                <w:rFonts w:ascii="宋体" w:hAnsi="宋体" w:hint="eastAsia"/>
              </w:rPr>
            </w:pPr>
            <w:r>
              <w:rPr>
                <w:rFonts w:ascii="宋体" w:hAnsi="宋体" w:hint="eastAsia"/>
              </w:rPr>
              <w:t>混凝土回弹仪</w:t>
            </w:r>
          </w:p>
        </w:tc>
        <w:tc>
          <w:tcPr>
            <w:tcW w:w="482" w:type="pct"/>
            <w:vAlign w:val="center"/>
          </w:tcPr>
          <w:p w14:paraId="49D37AD9" w14:textId="77777777" w:rsidR="00760A86" w:rsidRDefault="00050B0D">
            <w:pPr>
              <w:pStyle w:val="af3"/>
              <w:wordWrap w:val="0"/>
              <w:ind w:firstLineChars="0" w:firstLine="0"/>
              <w:jc w:val="center"/>
              <w:rPr>
                <w:rFonts w:ascii="宋体" w:hAnsi="宋体" w:hint="eastAsia"/>
              </w:rPr>
            </w:pPr>
            <w:r>
              <w:rPr>
                <w:rFonts w:ascii="宋体" w:hAnsi="宋体"/>
              </w:rPr>
              <w:t>1</w:t>
            </w:r>
          </w:p>
        </w:tc>
        <w:tc>
          <w:tcPr>
            <w:tcW w:w="440" w:type="pct"/>
            <w:vAlign w:val="center"/>
          </w:tcPr>
          <w:p w14:paraId="511CB22B" w14:textId="77777777" w:rsidR="00760A86" w:rsidRDefault="00760A86">
            <w:pPr>
              <w:pStyle w:val="af3"/>
              <w:wordWrap w:val="0"/>
              <w:ind w:firstLineChars="0" w:firstLine="0"/>
              <w:jc w:val="center"/>
              <w:rPr>
                <w:rFonts w:ascii="宋体" w:hAnsi="宋体" w:hint="eastAsia"/>
              </w:rPr>
            </w:pPr>
          </w:p>
        </w:tc>
        <w:tc>
          <w:tcPr>
            <w:tcW w:w="791" w:type="pct"/>
            <w:vAlign w:val="center"/>
          </w:tcPr>
          <w:p w14:paraId="54EC0592" w14:textId="77777777" w:rsidR="00760A86" w:rsidRDefault="00760A86">
            <w:pPr>
              <w:pStyle w:val="af3"/>
              <w:wordWrap w:val="0"/>
              <w:ind w:firstLineChars="0" w:firstLine="0"/>
              <w:rPr>
                <w:rFonts w:ascii="宋体" w:hAnsi="宋体" w:hint="eastAsia"/>
              </w:rPr>
            </w:pPr>
          </w:p>
        </w:tc>
        <w:tc>
          <w:tcPr>
            <w:tcW w:w="629" w:type="pct"/>
            <w:vAlign w:val="center"/>
          </w:tcPr>
          <w:p w14:paraId="7D9E85BB" w14:textId="77777777" w:rsidR="00760A86" w:rsidRDefault="00760A86">
            <w:pPr>
              <w:pStyle w:val="af3"/>
              <w:wordWrap w:val="0"/>
              <w:ind w:firstLineChars="0" w:firstLine="0"/>
              <w:rPr>
                <w:rFonts w:ascii="宋体" w:hAnsi="宋体" w:hint="eastAsia"/>
              </w:rPr>
            </w:pPr>
          </w:p>
        </w:tc>
        <w:tc>
          <w:tcPr>
            <w:tcW w:w="866" w:type="pct"/>
            <w:vAlign w:val="center"/>
          </w:tcPr>
          <w:p w14:paraId="457D5304" w14:textId="77777777" w:rsidR="00760A86" w:rsidRDefault="00760A86">
            <w:pPr>
              <w:pStyle w:val="af3"/>
              <w:wordWrap w:val="0"/>
              <w:ind w:firstLineChars="0" w:firstLine="0"/>
              <w:rPr>
                <w:rFonts w:ascii="宋体" w:hAnsi="宋体" w:hint="eastAsia"/>
              </w:rPr>
            </w:pPr>
          </w:p>
        </w:tc>
      </w:tr>
      <w:tr w:rsidR="00760A86" w14:paraId="76267DD5" w14:textId="77777777">
        <w:trPr>
          <w:cantSplit/>
          <w:trHeight w:val="596"/>
        </w:trPr>
        <w:tc>
          <w:tcPr>
            <w:tcW w:w="370" w:type="pct"/>
            <w:vMerge/>
            <w:vAlign w:val="center"/>
          </w:tcPr>
          <w:p w14:paraId="6F8F0E5E" w14:textId="77777777" w:rsidR="00760A86" w:rsidRDefault="00760A86">
            <w:pPr>
              <w:pStyle w:val="af3"/>
              <w:wordWrap w:val="0"/>
              <w:ind w:firstLine="488"/>
              <w:rPr>
                <w:rFonts w:ascii="宋体" w:hAnsi="宋体" w:hint="eastAsia"/>
              </w:rPr>
            </w:pPr>
          </w:p>
        </w:tc>
        <w:tc>
          <w:tcPr>
            <w:tcW w:w="1419" w:type="pct"/>
            <w:vAlign w:val="center"/>
          </w:tcPr>
          <w:p w14:paraId="5E270C48" w14:textId="77777777" w:rsidR="00760A86" w:rsidRDefault="00050B0D">
            <w:pPr>
              <w:pStyle w:val="af3"/>
              <w:wordWrap w:val="0"/>
              <w:ind w:firstLineChars="0" w:firstLine="0"/>
              <w:rPr>
                <w:rFonts w:ascii="宋体" w:hAnsi="宋体" w:hint="eastAsia"/>
              </w:rPr>
            </w:pPr>
            <w:r>
              <w:rPr>
                <w:rFonts w:ascii="宋体" w:hAnsi="宋体" w:hint="eastAsia"/>
              </w:rPr>
              <w:t>保护层探测仪</w:t>
            </w:r>
          </w:p>
        </w:tc>
        <w:tc>
          <w:tcPr>
            <w:tcW w:w="482" w:type="pct"/>
            <w:vAlign w:val="center"/>
          </w:tcPr>
          <w:p w14:paraId="1B0F01CC" w14:textId="77777777" w:rsidR="00760A86" w:rsidRDefault="00050B0D">
            <w:pPr>
              <w:pStyle w:val="af3"/>
              <w:wordWrap w:val="0"/>
              <w:ind w:firstLineChars="0" w:firstLine="0"/>
              <w:jc w:val="center"/>
              <w:rPr>
                <w:rFonts w:ascii="宋体" w:hAnsi="宋体" w:hint="eastAsia"/>
              </w:rPr>
            </w:pPr>
            <w:r>
              <w:rPr>
                <w:rFonts w:ascii="宋体" w:hAnsi="宋体" w:hint="eastAsia"/>
              </w:rPr>
              <w:t>1</w:t>
            </w:r>
          </w:p>
        </w:tc>
        <w:tc>
          <w:tcPr>
            <w:tcW w:w="440" w:type="pct"/>
            <w:vAlign w:val="center"/>
          </w:tcPr>
          <w:p w14:paraId="29C4A835" w14:textId="77777777" w:rsidR="00760A86" w:rsidRDefault="00760A86">
            <w:pPr>
              <w:pStyle w:val="af3"/>
              <w:wordWrap w:val="0"/>
              <w:ind w:firstLineChars="0" w:firstLine="0"/>
              <w:jc w:val="center"/>
              <w:rPr>
                <w:rFonts w:ascii="宋体" w:hAnsi="宋体" w:hint="eastAsia"/>
              </w:rPr>
            </w:pPr>
          </w:p>
        </w:tc>
        <w:tc>
          <w:tcPr>
            <w:tcW w:w="791" w:type="pct"/>
            <w:vAlign w:val="center"/>
          </w:tcPr>
          <w:p w14:paraId="7875BC76" w14:textId="77777777" w:rsidR="00760A86" w:rsidRDefault="00760A86">
            <w:pPr>
              <w:pStyle w:val="af3"/>
              <w:wordWrap w:val="0"/>
              <w:ind w:firstLineChars="0" w:firstLine="0"/>
              <w:rPr>
                <w:rFonts w:ascii="宋体" w:hAnsi="宋体" w:hint="eastAsia"/>
              </w:rPr>
            </w:pPr>
          </w:p>
        </w:tc>
        <w:tc>
          <w:tcPr>
            <w:tcW w:w="629" w:type="pct"/>
            <w:vAlign w:val="center"/>
          </w:tcPr>
          <w:p w14:paraId="57CBF872" w14:textId="77777777" w:rsidR="00760A86" w:rsidRDefault="00760A86">
            <w:pPr>
              <w:pStyle w:val="af3"/>
              <w:wordWrap w:val="0"/>
              <w:ind w:firstLineChars="0" w:firstLine="0"/>
              <w:rPr>
                <w:rFonts w:ascii="宋体" w:hAnsi="宋体" w:hint="eastAsia"/>
              </w:rPr>
            </w:pPr>
          </w:p>
        </w:tc>
        <w:tc>
          <w:tcPr>
            <w:tcW w:w="866" w:type="pct"/>
            <w:vAlign w:val="center"/>
          </w:tcPr>
          <w:p w14:paraId="470717BD" w14:textId="77777777" w:rsidR="00760A86" w:rsidRDefault="00760A86">
            <w:pPr>
              <w:pStyle w:val="af3"/>
              <w:wordWrap w:val="0"/>
              <w:ind w:firstLineChars="0" w:firstLine="0"/>
              <w:rPr>
                <w:rFonts w:ascii="宋体" w:hAnsi="宋体" w:hint="eastAsia"/>
              </w:rPr>
            </w:pPr>
          </w:p>
        </w:tc>
      </w:tr>
      <w:tr w:rsidR="00760A86" w14:paraId="0E5EF02A" w14:textId="77777777">
        <w:trPr>
          <w:cantSplit/>
          <w:trHeight w:val="596"/>
        </w:trPr>
        <w:tc>
          <w:tcPr>
            <w:tcW w:w="370" w:type="pct"/>
            <w:vMerge/>
            <w:vAlign w:val="center"/>
          </w:tcPr>
          <w:p w14:paraId="3DB63BDB" w14:textId="77777777" w:rsidR="00760A86" w:rsidRDefault="00760A86">
            <w:pPr>
              <w:pStyle w:val="af3"/>
              <w:wordWrap w:val="0"/>
              <w:ind w:firstLine="488"/>
              <w:rPr>
                <w:rFonts w:ascii="宋体" w:hAnsi="宋体" w:hint="eastAsia"/>
              </w:rPr>
            </w:pPr>
          </w:p>
        </w:tc>
        <w:tc>
          <w:tcPr>
            <w:tcW w:w="1419" w:type="pct"/>
            <w:vAlign w:val="center"/>
          </w:tcPr>
          <w:p w14:paraId="1323148E" w14:textId="77777777" w:rsidR="00760A86" w:rsidRDefault="00050B0D">
            <w:pPr>
              <w:pStyle w:val="af3"/>
              <w:wordWrap w:val="0"/>
              <w:ind w:firstLineChars="0" w:firstLine="0"/>
              <w:rPr>
                <w:rFonts w:ascii="宋体" w:hAnsi="宋体" w:hint="eastAsia"/>
              </w:rPr>
            </w:pPr>
            <w:r>
              <w:rPr>
                <w:rFonts w:ascii="宋体" w:hAnsi="宋体" w:hint="eastAsia"/>
              </w:rPr>
              <w:t>坍落度检测仪</w:t>
            </w:r>
          </w:p>
        </w:tc>
        <w:tc>
          <w:tcPr>
            <w:tcW w:w="482" w:type="pct"/>
            <w:vAlign w:val="center"/>
          </w:tcPr>
          <w:p w14:paraId="43D856D0" w14:textId="77777777" w:rsidR="00760A86" w:rsidRDefault="00050B0D">
            <w:pPr>
              <w:pStyle w:val="af3"/>
              <w:wordWrap w:val="0"/>
              <w:ind w:firstLineChars="0" w:firstLine="0"/>
              <w:jc w:val="center"/>
              <w:rPr>
                <w:rFonts w:ascii="宋体" w:hAnsi="宋体" w:hint="eastAsia"/>
              </w:rPr>
            </w:pPr>
            <w:r>
              <w:rPr>
                <w:rFonts w:ascii="宋体" w:hAnsi="宋体"/>
              </w:rPr>
              <w:t>1</w:t>
            </w:r>
          </w:p>
        </w:tc>
        <w:tc>
          <w:tcPr>
            <w:tcW w:w="440" w:type="pct"/>
            <w:vAlign w:val="center"/>
          </w:tcPr>
          <w:p w14:paraId="5D87517D" w14:textId="77777777" w:rsidR="00760A86" w:rsidRDefault="00760A86">
            <w:pPr>
              <w:pStyle w:val="af3"/>
              <w:wordWrap w:val="0"/>
              <w:ind w:firstLineChars="0" w:firstLine="0"/>
              <w:jc w:val="center"/>
              <w:rPr>
                <w:rFonts w:ascii="宋体" w:hAnsi="宋体" w:hint="eastAsia"/>
              </w:rPr>
            </w:pPr>
          </w:p>
        </w:tc>
        <w:tc>
          <w:tcPr>
            <w:tcW w:w="791" w:type="pct"/>
            <w:vAlign w:val="center"/>
          </w:tcPr>
          <w:p w14:paraId="2B4DFFC7" w14:textId="77777777" w:rsidR="00760A86" w:rsidRDefault="00760A86">
            <w:pPr>
              <w:pStyle w:val="af3"/>
              <w:wordWrap w:val="0"/>
              <w:ind w:firstLineChars="0" w:firstLine="0"/>
              <w:rPr>
                <w:rFonts w:ascii="宋体" w:hAnsi="宋体" w:hint="eastAsia"/>
              </w:rPr>
            </w:pPr>
          </w:p>
        </w:tc>
        <w:tc>
          <w:tcPr>
            <w:tcW w:w="629" w:type="pct"/>
            <w:vAlign w:val="center"/>
          </w:tcPr>
          <w:p w14:paraId="6A5A4730" w14:textId="77777777" w:rsidR="00760A86" w:rsidRDefault="00760A86">
            <w:pPr>
              <w:pStyle w:val="af3"/>
              <w:wordWrap w:val="0"/>
              <w:ind w:firstLineChars="0" w:firstLine="0"/>
              <w:rPr>
                <w:rFonts w:ascii="宋体" w:hAnsi="宋体" w:hint="eastAsia"/>
              </w:rPr>
            </w:pPr>
          </w:p>
        </w:tc>
        <w:tc>
          <w:tcPr>
            <w:tcW w:w="866" w:type="pct"/>
            <w:vAlign w:val="center"/>
          </w:tcPr>
          <w:p w14:paraId="2469EABC" w14:textId="77777777" w:rsidR="00760A86" w:rsidRDefault="00760A86">
            <w:pPr>
              <w:pStyle w:val="af3"/>
              <w:wordWrap w:val="0"/>
              <w:ind w:firstLineChars="0" w:firstLine="0"/>
              <w:rPr>
                <w:rFonts w:ascii="宋体" w:hAnsi="宋体" w:hint="eastAsia"/>
              </w:rPr>
            </w:pPr>
          </w:p>
        </w:tc>
      </w:tr>
      <w:tr w:rsidR="00760A86" w14:paraId="0C1E6E0A" w14:textId="77777777">
        <w:trPr>
          <w:cantSplit/>
          <w:trHeight w:val="596"/>
        </w:trPr>
        <w:tc>
          <w:tcPr>
            <w:tcW w:w="370" w:type="pct"/>
            <w:vMerge/>
            <w:vAlign w:val="center"/>
          </w:tcPr>
          <w:p w14:paraId="6B3021C5" w14:textId="77777777" w:rsidR="00760A86" w:rsidRDefault="00760A86">
            <w:pPr>
              <w:pStyle w:val="af3"/>
              <w:wordWrap w:val="0"/>
              <w:ind w:firstLine="488"/>
              <w:rPr>
                <w:rFonts w:ascii="宋体" w:hAnsi="宋体" w:hint="eastAsia"/>
              </w:rPr>
            </w:pPr>
          </w:p>
        </w:tc>
        <w:tc>
          <w:tcPr>
            <w:tcW w:w="1419" w:type="pct"/>
            <w:vAlign w:val="center"/>
          </w:tcPr>
          <w:p w14:paraId="308C6A58" w14:textId="77777777" w:rsidR="00760A86" w:rsidRDefault="00050B0D">
            <w:pPr>
              <w:pStyle w:val="af3"/>
              <w:wordWrap w:val="0"/>
              <w:ind w:firstLineChars="0" w:firstLine="0"/>
              <w:rPr>
                <w:rFonts w:ascii="宋体" w:hAnsi="宋体" w:hint="eastAsia"/>
              </w:rPr>
            </w:pPr>
            <w:r>
              <w:rPr>
                <w:rFonts w:ascii="宋体" w:hAnsi="宋体" w:hint="eastAsia"/>
              </w:rPr>
              <w:t>涂层测厚仪</w:t>
            </w:r>
          </w:p>
        </w:tc>
        <w:tc>
          <w:tcPr>
            <w:tcW w:w="482" w:type="pct"/>
            <w:vAlign w:val="center"/>
          </w:tcPr>
          <w:p w14:paraId="15D87B7A" w14:textId="77777777" w:rsidR="00760A86" w:rsidRDefault="00050B0D">
            <w:pPr>
              <w:pStyle w:val="af3"/>
              <w:wordWrap w:val="0"/>
              <w:ind w:firstLineChars="0" w:firstLine="0"/>
              <w:jc w:val="center"/>
              <w:rPr>
                <w:rFonts w:ascii="宋体" w:hAnsi="宋体" w:hint="eastAsia"/>
              </w:rPr>
            </w:pPr>
            <w:r>
              <w:rPr>
                <w:rFonts w:ascii="宋体" w:hAnsi="宋体" w:hint="eastAsia"/>
              </w:rPr>
              <w:t>1</w:t>
            </w:r>
          </w:p>
        </w:tc>
        <w:tc>
          <w:tcPr>
            <w:tcW w:w="440" w:type="pct"/>
            <w:vAlign w:val="center"/>
          </w:tcPr>
          <w:p w14:paraId="2D05B211" w14:textId="77777777" w:rsidR="00760A86" w:rsidRDefault="00760A86">
            <w:pPr>
              <w:pStyle w:val="af3"/>
              <w:wordWrap w:val="0"/>
              <w:ind w:firstLineChars="0" w:firstLine="0"/>
              <w:jc w:val="center"/>
              <w:rPr>
                <w:rFonts w:ascii="宋体" w:hAnsi="宋体" w:hint="eastAsia"/>
              </w:rPr>
            </w:pPr>
          </w:p>
        </w:tc>
        <w:tc>
          <w:tcPr>
            <w:tcW w:w="791" w:type="pct"/>
            <w:vAlign w:val="center"/>
          </w:tcPr>
          <w:p w14:paraId="4E8CF93C" w14:textId="77777777" w:rsidR="00760A86" w:rsidRDefault="00760A86">
            <w:pPr>
              <w:pStyle w:val="af3"/>
              <w:wordWrap w:val="0"/>
              <w:ind w:firstLineChars="0" w:firstLine="0"/>
              <w:rPr>
                <w:rFonts w:ascii="宋体" w:hAnsi="宋体" w:hint="eastAsia"/>
              </w:rPr>
            </w:pPr>
          </w:p>
        </w:tc>
        <w:tc>
          <w:tcPr>
            <w:tcW w:w="629" w:type="pct"/>
            <w:vAlign w:val="center"/>
          </w:tcPr>
          <w:p w14:paraId="11426271" w14:textId="77777777" w:rsidR="00760A86" w:rsidRDefault="00760A86">
            <w:pPr>
              <w:pStyle w:val="af3"/>
              <w:wordWrap w:val="0"/>
              <w:ind w:firstLineChars="0" w:firstLine="0"/>
              <w:rPr>
                <w:rFonts w:ascii="宋体" w:hAnsi="宋体" w:hint="eastAsia"/>
              </w:rPr>
            </w:pPr>
          </w:p>
        </w:tc>
        <w:tc>
          <w:tcPr>
            <w:tcW w:w="866" w:type="pct"/>
            <w:vAlign w:val="center"/>
          </w:tcPr>
          <w:p w14:paraId="3AC75541" w14:textId="77777777" w:rsidR="00760A86" w:rsidRDefault="00760A86">
            <w:pPr>
              <w:pStyle w:val="af3"/>
              <w:wordWrap w:val="0"/>
              <w:ind w:firstLineChars="0" w:firstLine="0"/>
              <w:rPr>
                <w:rFonts w:ascii="宋体" w:hAnsi="宋体" w:hint="eastAsia"/>
              </w:rPr>
            </w:pPr>
          </w:p>
        </w:tc>
      </w:tr>
      <w:tr w:rsidR="00760A86" w14:paraId="74BF5F38" w14:textId="77777777">
        <w:trPr>
          <w:cantSplit/>
          <w:trHeight w:val="596"/>
        </w:trPr>
        <w:tc>
          <w:tcPr>
            <w:tcW w:w="370" w:type="pct"/>
            <w:vMerge/>
            <w:vAlign w:val="center"/>
          </w:tcPr>
          <w:p w14:paraId="06703DCB" w14:textId="77777777" w:rsidR="00760A86" w:rsidRDefault="00760A86">
            <w:pPr>
              <w:pStyle w:val="af3"/>
              <w:wordWrap w:val="0"/>
              <w:ind w:firstLine="488"/>
              <w:rPr>
                <w:rFonts w:ascii="宋体" w:hAnsi="宋体" w:hint="eastAsia"/>
              </w:rPr>
            </w:pPr>
          </w:p>
        </w:tc>
        <w:tc>
          <w:tcPr>
            <w:tcW w:w="1419" w:type="pct"/>
            <w:vAlign w:val="center"/>
          </w:tcPr>
          <w:p w14:paraId="1AFF4527" w14:textId="77777777" w:rsidR="00760A86" w:rsidRDefault="00050B0D">
            <w:pPr>
              <w:pStyle w:val="af3"/>
              <w:wordWrap w:val="0"/>
              <w:ind w:firstLineChars="0" w:firstLine="0"/>
              <w:rPr>
                <w:rFonts w:ascii="宋体" w:hAnsi="宋体" w:hint="eastAsia"/>
              </w:rPr>
            </w:pPr>
            <w:r>
              <w:rPr>
                <w:rFonts w:ascii="宋体" w:hAnsi="宋体" w:hint="eastAsia"/>
              </w:rPr>
              <w:t>泥浆比重计</w:t>
            </w:r>
          </w:p>
        </w:tc>
        <w:tc>
          <w:tcPr>
            <w:tcW w:w="482" w:type="pct"/>
            <w:vAlign w:val="center"/>
          </w:tcPr>
          <w:p w14:paraId="4E0CA9AE" w14:textId="77777777" w:rsidR="00760A86" w:rsidRDefault="00050B0D">
            <w:pPr>
              <w:pStyle w:val="af3"/>
              <w:wordWrap w:val="0"/>
              <w:ind w:firstLineChars="0" w:firstLine="0"/>
              <w:jc w:val="center"/>
              <w:rPr>
                <w:rFonts w:ascii="宋体" w:hAnsi="宋体" w:hint="eastAsia"/>
              </w:rPr>
            </w:pPr>
            <w:r>
              <w:rPr>
                <w:rFonts w:ascii="宋体" w:hAnsi="宋体" w:hint="eastAsia"/>
              </w:rPr>
              <w:t>1</w:t>
            </w:r>
          </w:p>
        </w:tc>
        <w:tc>
          <w:tcPr>
            <w:tcW w:w="440" w:type="pct"/>
            <w:vAlign w:val="center"/>
          </w:tcPr>
          <w:p w14:paraId="56D6611C" w14:textId="77777777" w:rsidR="00760A86" w:rsidRDefault="00760A86">
            <w:pPr>
              <w:pStyle w:val="af3"/>
              <w:wordWrap w:val="0"/>
              <w:ind w:firstLineChars="0" w:firstLine="0"/>
              <w:jc w:val="center"/>
              <w:rPr>
                <w:rFonts w:ascii="宋体" w:hAnsi="宋体" w:hint="eastAsia"/>
              </w:rPr>
            </w:pPr>
          </w:p>
        </w:tc>
        <w:tc>
          <w:tcPr>
            <w:tcW w:w="791" w:type="pct"/>
            <w:vAlign w:val="center"/>
          </w:tcPr>
          <w:p w14:paraId="79585466" w14:textId="77777777" w:rsidR="00760A86" w:rsidRDefault="00760A86">
            <w:pPr>
              <w:pStyle w:val="af3"/>
              <w:wordWrap w:val="0"/>
              <w:ind w:firstLineChars="0" w:firstLine="0"/>
              <w:rPr>
                <w:rFonts w:ascii="宋体" w:hAnsi="宋体" w:hint="eastAsia"/>
              </w:rPr>
            </w:pPr>
          </w:p>
        </w:tc>
        <w:tc>
          <w:tcPr>
            <w:tcW w:w="629" w:type="pct"/>
            <w:vAlign w:val="center"/>
          </w:tcPr>
          <w:p w14:paraId="4CAAB61B" w14:textId="77777777" w:rsidR="00760A86" w:rsidRDefault="00760A86">
            <w:pPr>
              <w:pStyle w:val="af3"/>
              <w:wordWrap w:val="0"/>
              <w:ind w:firstLineChars="0" w:firstLine="0"/>
              <w:rPr>
                <w:rFonts w:ascii="宋体" w:hAnsi="宋体" w:hint="eastAsia"/>
              </w:rPr>
            </w:pPr>
          </w:p>
        </w:tc>
        <w:tc>
          <w:tcPr>
            <w:tcW w:w="866" w:type="pct"/>
            <w:vAlign w:val="center"/>
          </w:tcPr>
          <w:p w14:paraId="4C18F6C2" w14:textId="77777777" w:rsidR="00760A86" w:rsidRDefault="00760A86">
            <w:pPr>
              <w:pStyle w:val="af3"/>
              <w:wordWrap w:val="0"/>
              <w:ind w:firstLineChars="0" w:firstLine="0"/>
              <w:rPr>
                <w:rFonts w:ascii="宋体" w:hAnsi="宋体" w:hint="eastAsia"/>
              </w:rPr>
            </w:pPr>
          </w:p>
        </w:tc>
      </w:tr>
      <w:tr w:rsidR="00760A86" w14:paraId="3D902564" w14:textId="77777777">
        <w:trPr>
          <w:cantSplit/>
          <w:trHeight w:val="596"/>
        </w:trPr>
        <w:tc>
          <w:tcPr>
            <w:tcW w:w="370" w:type="pct"/>
            <w:vMerge/>
            <w:vAlign w:val="center"/>
          </w:tcPr>
          <w:p w14:paraId="6CB4D303" w14:textId="77777777" w:rsidR="00760A86" w:rsidRDefault="00760A86">
            <w:pPr>
              <w:pStyle w:val="af3"/>
              <w:wordWrap w:val="0"/>
              <w:ind w:firstLine="488"/>
              <w:rPr>
                <w:rFonts w:ascii="宋体" w:hAnsi="宋体" w:hint="eastAsia"/>
              </w:rPr>
            </w:pPr>
          </w:p>
        </w:tc>
        <w:tc>
          <w:tcPr>
            <w:tcW w:w="1419" w:type="pct"/>
            <w:vAlign w:val="center"/>
          </w:tcPr>
          <w:p w14:paraId="70101B0A" w14:textId="77777777" w:rsidR="00760A86" w:rsidRDefault="00050B0D">
            <w:pPr>
              <w:pStyle w:val="af3"/>
              <w:wordWrap w:val="0"/>
              <w:ind w:firstLineChars="0" w:firstLine="0"/>
              <w:rPr>
                <w:rFonts w:ascii="宋体" w:hAnsi="宋体" w:hint="eastAsia"/>
              </w:rPr>
            </w:pPr>
            <w:r>
              <w:rPr>
                <w:rFonts w:ascii="宋体" w:hAnsi="宋体" w:hint="eastAsia"/>
              </w:rPr>
              <w:t>砂浆稠度仪</w:t>
            </w:r>
          </w:p>
        </w:tc>
        <w:tc>
          <w:tcPr>
            <w:tcW w:w="482" w:type="pct"/>
            <w:vAlign w:val="center"/>
          </w:tcPr>
          <w:p w14:paraId="34EA3FB3" w14:textId="77777777" w:rsidR="00760A86" w:rsidRDefault="00050B0D">
            <w:pPr>
              <w:pStyle w:val="af3"/>
              <w:wordWrap w:val="0"/>
              <w:ind w:firstLineChars="0" w:firstLine="0"/>
              <w:jc w:val="center"/>
              <w:rPr>
                <w:rFonts w:ascii="宋体" w:hAnsi="宋体" w:hint="eastAsia"/>
              </w:rPr>
            </w:pPr>
            <w:r>
              <w:rPr>
                <w:rFonts w:ascii="宋体" w:hAnsi="宋体"/>
              </w:rPr>
              <w:t>1</w:t>
            </w:r>
          </w:p>
        </w:tc>
        <w:tc>
          <w:tcPr>
            <w:tcW w:w="440" w:type="pct"/>
            <w:vAlign w:val="center"/>
          </w:tcPr>
          <w:p w14:paraId="199A939E" w14:textId="77777777" w:rsidR="00760A86" w:rsidRDefault="00760A86">
            <w:pPr>
              <w:pStyle w:val="af3"/>
              <w:wordWrap w:val="0"/>
              <w:ind w:firstLineChars="0" w:firstLine="0"/>
              <w:jc w:val="center"/>
              <w:rPr>
                <w:rFonts w:ascii="宋体" w:hAnsi="宋体" w:hint="eastAsia"/>
              </w:rPr>
            </w:pPr>
          </w:p>
        </w:tc>
        <w:tc>
          <w:tcPr>
            <w:tcW w:w="791" w:type="pct"/>
            <w:vAlign w:val="center"/>
          </w:tcPr>
          <w:p w14:paraId="5A1DC2DA" w14:textId="77777777" w:rsidR="00760A86" w:rsidRDefault="00760A86">
            <w:pPr>
              <w:pStyle w:val="af3"/>
              <w:wordWrap w:val="0"/>
              <w:ind w:firstLineChars="0" w:firstLine="0"/>
              <w:rPr>
                <w:rFonts w:ascii="宋体" w:hAnsi="宋体" w:hint="eastAsia"/>
              </w:rPr>
            </w:pPr>
          </w:p>
        </w:tc>
        <w:tc>
          <w:tcPr>
            <w:tcW w:w="629" w:type="pct"/>
            <w:vAlign w:val="center"/>
          </w:tcPr>
          <w:p w14:paraId="42C916B6" w14:textId="77777777" w:rsidR="00760A86" w:rsidRDefault="00760A86">
            <w:pPr>
              <w:pStyle w:val="af3"/>
              <w:wordWrap w:val="0"/>
              <w:ind w:firstLineChars="0" w:firstLine="0"/>
              <w:rPr>
                <w:rFonts w:ascii="宋体" w:hAnsi="宋体" w:hint="eastAsia"/>
              </w:rPr>
            </w:pPr>
          </w:p>
        </w:tc>
        <w:tc>
          <w:tcPr>
            <w:tcW w:w="866" w:type="pct"/>
            <w:vAlign w:val="center"/>
          </w:tcPr>
          <w:p w14:paraId="37792513" w14:textId="77777777" w:rsidR="00760A86" w:rsidRDefault="00760A86">
            <w:pPr>
              <w:pStyle w:val="af3"/>
              <w:wordWrap w:val="0"/>
              <w:ind w:firstLineChars="0" w:firstLine="0"/>
              <w:rPr>
                <w:rFonts w:ascii="宋体" w:hAnsi="宋体" w:hint="eastAsia"/>
              </w:rPr>
            </w:pPr>
          </w:p>
        </w:tc>
      </w:tr>
      <w:tr w:rsidR="00760A86" w14:paraId="5827DD14" w14:textId="77777777">
        <w:trPr>
          <w:cantSplit/>
          <w:trHeight w:val="596"/>
        </w:trPr>
        <w:tc>
          <w:tcPr>
            <w:tcW w:w="370" w:type="pct"/>
            <w:vMerge/>
            <w:vAlign w:val="center"/>
          </w:tcPr>
          <w:p w14:paraId="5DF73ED9" w14:textId="77777777" w:rsidR="00760A86" w:rsidRDefault="00760A86">
            <w:pPr>
              <w:pStyle w:val="af3"/>
              <w:wordWrap w:val="0"/>
              <w:ind w:firstLine="488"/>
              <w:rPr>
                <w:rFonts w:ascii="宋体" w:hAnsi="宋体" w:hint="eastAsia"/>
              </w:rPr>
            </w:pPr>
          </w:p>
        </w:tc>
        <w:tc>
          <w:tcPr>
            <w:tcW w:w="1419" w:type="pct"/>
            <w:vAlign w:val="center"/>
          </w:tcPr>
          <w:p w14:paraId="7132FCA5" w14:textId="77777777" w:rsidR="00760A86" w:rsidRDefault="00050B0D">
            <w:pPr>
              <w:pStyle w:val="af3"/>
              <w:wordWrap w:val="0"/>
              <w:ind w:firstLineChars="0" w:firstLine="0"/>
              <w:rPr>
                <w:rFonts w:ascii="宋体" w:hAnsi="宋体" w:hint="eastAsia"/>
              </w:rPr>
            </w:pPr>
            <w:r>
              <w:rPr>
                <w:rFonts w:ascii="宋体" w:hAnsi="宋体" w:hint="eastAsia"/>
              </w:rPr>
              <w:t>灌砂仪</w:t>
            </w:r>
          </w:p>
        </w:tc>
        <w:tc>
          <w:tcPr>
            <w:tcW w:w="482" w:type="pct"/>
            <w:vAlign w:val="center"/>
          </w:tcPr>
          <w:p w14:paraId="4C1342C6" w14:textId="77777777" w:rsidR="00760A86" w:rsidRDefault="00050B0D">
            <w:pPr>
              <w:pStyle w:val="af3"/>
              <w:wordWrap w:val="0"/>
              <w:ind w:firstLineChars="0" w:firstLine="0"/>
              <w:jc w:val="center"/>
              <w:rPr>
                <w:rFonts w:ascii="宋体" w:hAnsi="宋体" w:hint="eastAsia"/>
              </w:rPr>
            </w:pPr>
            <w:r>
              <w:rPr>
                <w:rFonts w:ascii="宋体" w:hAnsi="宋体"/>
              </w:rPr>
              <w:t>1</w:t>
            </w:r>
          </w:p>
        </w:tc>
        <w:tc>
          <w:tcPr>
            <w:tcW w:w="440" w:type="pct"/>
            <w:vAlign w:val="center"/>
          </w:tcPr>
          <w:p w14:paraId="19F57116" w14:textId="77777777" w:rsidR="00760A86" w:rsidRDefault="00760A86">
            <w:pPr>
              <w:pStyle w:val="af3"/>
              <w:wordWrap w:val="0"/>
              <w:ind w:firstLineChars="0" w:firstLine="0"/>
              <w:jc w:val="center"/>
              <w:rPr>
                <w:rFonts w:ascii="宋体" w:hAnsi="宋体" w:hint="eastAsia"/>
              </w:rPr>
            </w:pPr>
          </w:p>
        </w:tc>
        <w:tc>
          <w:tcPr>
            <w:tcW w:w="791" w:type="pct"/>
            <w:vAlign w:val="center"/>
          </w:tcPr>
          <w:p w14:paraId="78001395" w14:textId="77777777" w:rsidR="00760A86" w:rsidRDefault="00760A86">
            <w:pPr>
              <w:pStyle w:val="af3"/>
              <w:wordWrap w:val="0"/>
              <w:ind w:firstLineChars="0" w:firstLine="0"/>
              <w:rPr>
                <w:rFonts w:ascii="宋体" w:hAnsi="宋体" w:hint="eastAsia"/>
              </w:rPr>
            </w:pPr>
          </w:p>
        </w:tc>
        <w:tc>
          <w:tcPr>
            <w:tcW w:w="629" w:type="pct"/>
            <w:vAlign w:val="center"/>
          </w:tcPr>
          <w:p w14:paraId="35FC3CFB" w14:textId="77777777" w:rsidR="00760A86" w:rsidRDefault="00760A86">
            <w:pPr>
              <w:pStyle w:val="af3"/>
              <w:wordWrap w:val="0"/>
              <w:ind w:firstLineChars="0" w:firstLine="0"/>
              <w:rPr>
                <w:rFonts w:ascii="宋体" w:hAnsi="宋体" w:hint="eastAsia"/>
              </w:rPr>
            </w:pPr>
          </w:p>
        </w:tc>
        <w:tc>
          <w:tcPr>
            <w:tcW w:w="866" w:type="pct"/>
            <w:vAlign w:val="center"/>
          </w:tcPr>
          <w:p w14:paraId="28BC3AC8" w14:textId="77777777" w:rsidR="00760A86" w:rsidRDefault="00760A86">
            <w:pPr>
              <w:pStyle w:val="af3"/>
              <w:wordWrap w:val="0"/>
              <w:ind w:firstLineChars="0" w:firstLine="0"/>
              <w:rPr>
                <w:rFonts w:ascii="宋体" w:hAnsi="宋体" w:hint="eastAsia"/>
              </w:rPr>
            </w:pPr>
          </w:p>
        </w:tc>
      </w:tr>
      <w:tr w:rsidR="00760A86" w14:paraId="6D26C24F" w14:textId="77777777">
        <w:trPr>
          <w:cantSplit/>
          <w:trHeight w:val="596"/>
        </w:trPr>
        <w:tc>
          <w:tcPr>
            <w:tcW w:w="370" w:type="pct"/>
            <w:vMerge/>
            <w:vAlign w:val="center"/>
          </w:tcPr>
          <w:p w14:paraId="0C591A9E" w14:textId="77777777" w:rsidR="00760A86" w:rsidRDefault="00760A86">
            <w:pPr>
              <w:pStyle w:val="af3"/>
              <w:wordWrap w:val="0"/>
              <w:ind w:firstLine="488"/>
              <w:rPr>
                <w:rFonts w:ascii="宋体" w:hAnsi="宋体" w:hint="eastAsia"/>
              </w:rPr>
            </w:pPr>
          </w:p>
        </w:tc>
        <w:tc>
          <w:tcPr>
            <w:tcW w:w="1419" w:type="pct"/>
            <w:vAlign w:val="center"/>
          </w:tcPr>
          <w:p w14:paraId="515EC46A" w14:textId="77777777" w:rsidR="00760A86" w:rsidRDefault="00050B0D">
            <w:pPr>
              <w:pStyle w:val="af3"/>
              <w:wordWrap w:val="0"/>
              <w:ind w:firstLineChars="0" w:firstLine="0"/>
              <w:rPr>
                <w:rFonts w:ascii="宋体" w:hAnsi="宋体" w:hint="eastAsia"/>
              </w:rPr>
            </w:pPr>
            <w:r>
              <w:rPr>
                <w:rFonts w:ascii="宋体" w:hAnsi="宋体" w:hint="eastAsia"/>
              </w:rPr>
              <w:t>土工试验仪器</w:t>
            </w:r>
          </w:p>
        </w:tc>
        <w:tc>
          <w:tcPr>
            <w:tcW w:w="482" w:type="pct"/>
            <w:vAlign w:val="center"/>
          </w:tcPr>
          <w:p w14:paraId="3BA1E602" w14:textId="77777777" w:rsidR="00760A86" w:rsidRDefault="00050B0D">
            <w:pPr>
              <w:pStyle w:val="af3"/>
              <w:wordWrap w:val="0"/>
              <w:ind w:firstLineChars="0" w:firstLine="0"/>
              <w:jc w:val="center"/>
              <w:rPr>
                <w:rFonts w:ascii="宋体" w:hAnsi="宋体" w:hint="eastAsia"/>
              </w:rPr>
            </w:pPr>
            <w:r>
              <w:rPr>
                <w:rFonts w:ascii="宋体" w:hAnsi="宋体" w:hint="eastAsia"/>
              </w:rPr>
              <w:t>1</w:t>
            </w:r>
          </w:p>
        </w:tc>
        <w:tc>
          <w:tcPr>
            <w:tcW w:w="440" w:type="pct"/>
            <w:vAlign w:val="center"/>
          </w:tcPr>
          <w:p w14:paraId="4D01A9DA" w14:textId="77777777" w:rsidR="00760A86" w:rsidRDefault="00760A86">
            <w:pPr>
              <w:pStyle w:val="af3"/>
              <w:wordWrap w:val="0"/>
              <w:ind w:firstLineChars="0" w:firstLine="0"/>
              <w:jc w:val="center"/>
              <w:rPr>
                <w:rFonts w:ascii="宋体" w:hAnsi="宋体" w:hint="eastAsia"/>
              </w:rPr>
            </w:pPr>
          </w:p>
        </w:tc>
        <w:tc>
          <w:tcPr>
            <w:tcW w:w="791" w:type="pct"/>
            <w:vAlign w:val="center"/>
          </w:tcPr>
          <w:p w14:paraId="53DDE2D7" w14:textId="77777777" w:rsidR="00760A86" w:rsidRDefault="00760A86">
            <w:pPr>
              <w:pStyle w:val="af3"/>
              <w:wordWrap w:val="0"/>
              <w:ind w:firstLineChars="0" w:firstLine="0"/>
              <w:rPr>
                <w:rFonts w:ascii="宋体" w:hAnsi="宋体" w:hint="eastAsia"/>
              </w:rPr>
            </w:pPr>
          </w:p>
        </w:tc>
        <w:tc>
          <w:tcPr>
            <w:tcW w:w="629" w:type="pct"/>
            <w:vAlign w:val="center"/>
          </w:tcPr>
          <w:p w14:paraId="0254395C" w14:textId="77777777" w:rsidR="00760A86" w:rsidRDefault="00760A86">
            <w:pPr>
              <w:pStyle w:val="af3"/>
              <w:wordWrap w:val="0"/>
              <w:ind w:firstLineChars="0" w:firstLine="0"/>
              <w:rPr>
                <w:rFonts w:ascii="宋体" w:hAnsi="宋体" w:hint="eastAsia"/>
              </w:rPr>
            </w:pPr>
          </w:p>
        </w:tc>
        <w:tc>
          <w:tcPr>
            <w:tcW w:w="866" w:type="pct"/>
            <w:vAlign w:val="center"/>
          </w:tcPr>
          <w:p w14:paraId="74293D6F" w14:textId="77777777" w:rsidR="00760A86" w:rsidRDefault="00760A86">
            <w:pPr>
              <w:pStyle w:val="af3"/>
              <w:wordWrap w:val="0"/>
              <w:ind w:firstLineChars="0" w:firstLine="0"/>
              <w:rPr>
                <w:rFonts w:ascii="宋体" w:hAnsi="宋体" w:hint="eastAsia"/>
              </w:rPr>
            </w:pPr>
          </w:p>
        </w:tc>
      </w:tr>
      <w:tr w:rsidR="00760A86" w14:paraId="6090BFD6" w14:textId="77777777">
        <w:trPr>
          <w:cantSplit/>
          <w:trHeight w:val="596"/>
        </w:trPr>
        <w:tc>
          <w:tcPr>
            <w:tcW w:w="370" w:type="pct"/>
            <w:vMerge/>
            <w:vAlign w:val="center"/>
          </w:tcPr>
          <w:p w14:paraId="02F952B4" w14:textId="77777777" w:rsidR="00760A86" w:rsidRDefault="00760A86">
            <w:pPr>
              <w:pStyle w:val="af3"/>
              <w:wordWrap w:val="0"/>
              <w:ind w:firstLine="488"/>
              <w:rPr>
                <w:rFonts w:ascii="宋体" w:hAnsi="宋体" w:hint="eastAsia"/>
              </w:rPr>
            </w:pPr>
          </w:p>
        </w:tc>
        <w:tc>
          <w:tcPr>
            <w:tcW w:w="1419" w:type="pct"/>
            <w:vAlign w:val="center"/>
          </w:tcPr>
          <w:p w14:paraId="31E67C90" w14:textId="77777777" w:rsidR="00760A86" w:rsidRDefault="00050B0D">
            <w:pPr>
              <w:pStyle w:val="af3"/>
              <w:wordWrap w:val="0"/>
              <w:ind w:firstLineChars="0" w:firstLine="0"/>
              <w:rPr>
                <w:rFonts w:ascii="宋体" w:hAnsi="宋体" w:hint="eastAsia"/>
              </w:rPr>
            </w:pPr>
            <w:r>
              <w:rPr>
                <w:rFonts w:ascii="宋体" w:hAnsi="宋体" w:hint="eastAsia"/>
              </w:rPr>
              <w:t>PH值检测仪器</w:t>
            </w:r>
          </w:p>
        </w:tc>
        <w:tc>
          <w:tcPr>
            <w:tcW w:w="482" w:type="pct"/>
            <w:vAlign w:val="center"/>
          </w:tcPr>
          <w:p w14:paraId="72456A7E" w14:textId="77777777" w:rsidR="00760A86" w:rsidRDefault="00050B0D">
            <w:pPr>
              <w:pStyle w:val="af3"/>
              <w:wordWrap w:val="0"/>
              <w:ind w:firstLineChars="0" w:firstLine="0"/>
              <w:jc w:val="center"/>
              <w:rPr>
                <w:rFonts w:ascii="宋体" w:hAnsi="宋体" w:hint="eastAsia"/>
              </w:rPr>
            </w:pPr>
            <w:r>
              <w:rPr>
                <w:rFonts w:ascii="宋体" w:hAnsi="宋体" w:hint="eastAsia"/>
              </w:rPr>
              <w:t>1</w:t>
            </w:r>
          </w:p>
        </w:tc>
        <w:tc>
          <w:tcPr>
            <w:tcW w:w="440" w:type="pct"/>
            <w:vAlign w:val="center"/>
          </w:tcPr>
          <w:p w14:paraId="6C134DDF" w14:textId="77777777" w:rsidR="00760A86" w:rsidRDefault="00760A86">
            <w:pPr>
              <w:pStyle w:val="af3"/>
              <w:wordWrap w:val="0"/>
              <w:ind w:firstLineChars="0" w:firstLine="0"/>
              <w:jc w:val="center"/>
              <w:rPr>
                <w:rFonts w:ascii="宋体" w:hAnsi="宋体" w:hint="eastAsia"/>
              </w:rPr>
            </w:pPr>
          </w:p>
        </w:tc>
        <w:tc>
          <w:tcPr>
            <w:tcW w:w="791" w:type="pct"/>
            <w:vAlign w:val="center"/>
          </w:tcPr>
          <w:p w14:paraId="3B9F45A5" w14:textId="77777777" w:rsidR="00760A86" w:rsidRDefault="00760A86">
            <w:pPr>
              <w:pStyle w:val="af3"/>
              <w:wordWrap w:val="0"/>
              <w:ind w:firstLineChars="0" w:firstLine="0"/>
              <w:rPr>
                <w:rFonts w:ascii="宋体" w:hAnsi="宋体" w:hint="eastAsia"/>
              </w:rPr>
            </w:pPr>
          </w:p>
        </w:tc>
        <w:tc>
          <w:tcPr>
            <w:tcW w:w="629" w:type="pct"/>
            <w:vAlign w:val="center"/>
          </w:tcPr>
          <w:p w14:paraId="683F987D" w14:textId="77777777" w:rsidR="00760A86" w:rsidRDefault="00760A86">
            <w:pPr>
              <w:pStyle w:val="af3"/>
              <w:wordWrap w:val="0"/>
              <w:ind w:firstLineChars="0" w:firstLine="0"/>
              <w:rPr>
                <w:rFonts w:ascii="宋体" w:hAnsi="宋体" w:hint="eastAsia"/>
              </w:rPr>
            </w:pPr>
          </w:p>
        </w:tc>
        <w:tc>
          <w:tcPr>
            <w:tcW w:w="866" w:type="pct"/>
            <w:vAlign w:val="center"/>
          </w:tcPr>
          <w:p w14:paraId="6AC9F389" w14:textId="77777777" w:rsidR="00760A86" w:rsidRDefault="00760A86">
            <w:pPr>
              <w:pStyle w:val="af3"/>
              <w:wordWrap w:val="0"/>
              <w:ind w:firstLineChars="0" w:firstLine="0"/>
              <w:rPr>
                <w:rFonts w:ascii="宋体" w:hAnsi="宋体" w:hint="eastAsia"/>
              </w:rPr>
            </w:pPr>
          </w:p>
        </w:tc>
      </w:tr>
      <w:tr w:rsidR="00760A86" w14:paraId="0BAB0131" w14:textId="77777777">
        <w:trPr>
          <w:cantSplit/>
          <w:trHeight w:val="596"/>
        </w:trPr>
        <w:tc>
          <w:tcPr>
            <w:tcW w:w="370" w:type="pct"/>
            <w:vMerge/>
            <w:vAlign w:val="center"/>
          </w:tcPr>
          <w:p w14:paraId="2C1C5254" w14:textId="77777777" w:rsidR="00760A86" w:rsidRDefault="00760A86">
            <w:pPr>
              <w:pStyle w:val="af3"/>
              <w:wordWrap w:val="0"/>
              <w:ind w:firstLine="488"/>
              <w:rPr>
                <w:rFonts w:ascii="宋体" w:hAnsi="宋体" w:hint="eastAsia"/>
              </w:rPr>
            </w:pPr>
          </w:p>
        </w:tc>
        <w:tc>
          <w:tcPr>
            <w:tcW w:w="1419" w:type="pct"/>
            <w:vAlign w:val="center"/>
          </w:tcPr>
          <w:p w14:paraId="558F3555" w14:textId="77777777" w:rsidR="00760A86" w:rsidRDefault="00050B0D">
            <w:pPr>
              <w:pStyle w:val="af3"/>
              <w:wordWrap w:val="0"/>
              <w:ind w:firstLineChars="0" w:firstLine="0"/>
              <w:rPr>
                <w:rFonts w:ascii="宋体" w:hAnsi="宋体" w:hint="eastAsia"/>
              </w:rPr>
            </w:pPr>
            <w:r>
              <w:rPr>
                <w:rFonts w:ascii="宋体" w:hAnsi="宋体" w:hint="eastAsia"/>
              </w:rPr>
              <w:t>30米钢卷尺</w:t>
            </w:r>
          </w:p>
        </w:tc>
        <w:tc>
          <w:tcPr>
            <w:tcW w:w="482" w:type="pct"/>
            <w:vAlign w:val="center"/>
          </w:tcPr>
          <w:p w14:paraId="71FDEF64" w14:textId="77777777" w:rsidR="00760A86" w:rsidRDefault="00050B0D">
            <w:pPr>
              <w:pStyle w:val="af3"/>
              <w:wordWrap w:val="0"/>
              <w:ind w:firstLineChars="0" w:firstLine="0"/>
              <w:jc w:val="center"/>
              <w:rPr>
                <w:rFonts w:ascii="宋体" w:hAnsi="宋体" w:hint="eastAsia"/>
              </w:rPr>
            </w:pPr>
            <w:r>
              <w:rPr>
                <w:rFonts w:ascii="宋体" w:hAnsi="宋体"/>
              </w:rPr>
              <w:t>5</w:t>
            </w:r>
          </w:p>
        </w:tc>
        <w:tc>
          <w:tcPr>
            <w:tcW w:w="440" w:type="pct"/>
            <w:vAlign w:val="center"/>
          </w:tcPr>
          <w:p w14:paraId="35D5D6A6" w14:textId="77777777" w:rsidR="00760A86" w:rsidRDefault="00760A86">
            <w:pPr>
              <w:pStyle w:val="af3"/>
              <w:wordWrap w:val="0"/>
              <w:ind w:firstLineChars="0" w:firstLine="0"/>
              <w:jc w:val="center"/>
              <w:rPr>
                <w:rFonts w:ascii="宋体" w:hAnsi="宋体" w:hint="eastAsia"/>
              </w:rPr>
            </w:pPr>
          </w:p>
        </w:tc>
        <w:tc>
          <w:tcPr>
            <w:tcW w:w="791" w:type="pct"/>
            <w:vAlign w:val="center"/>
          </w:tcPr>
          <w:p w14:paraId="679879F1" w14:textId="77777777" w:rsidR="00760A86" w:rsidRDefault="00760A86">
            <w:pPr>
              <w:pStyle w:val="af3"/>
              <w:wordWrap w:val="0"/>
              <w:ind w:firstLineChars="0" w:firstLine="0"/>
              <w:rPr>
                <w:rFonts w:ascii="宋体" w:hAnsi="宋体" w:hint="eastAsia"/>
              </w:rPr>
            </w:pPr>
          </w:p>
        </w:tc>
        <w:tc>
          <w:tcPr>
            <w:tcW w:w="629" w:type="pct"/>
            <w:vAlign w:val="center"/>
          </w:tcPr>
          <w:p w14:paraId="5F8AF202" w14:textId="77777777" w:rsidR="00760A86" w:rsidRDefault="00760A86">
            <w:pPr>
              <w:pStyle w:val="af3"/>
              <w:wordWrap w:val="0"/>
              <w:ind w:firstLineChars="0" w:firstLine="0"/>
              <w:rPr>
                <w:rFonts w:ascii="宋体" w:hAnsi="宋体" w:hint="eastAsia"/>
              </w:rPr>
            </w:pPr>
          </w:p>
        </w:tc>
        <w:tc>
          <w:tcPr>
            <w:tcW w:w="866" w:type="pct"/>
            <w:vAlign w:val="center"/>
          </w:tcPr>
          <w:p w14:paraId="7073204C" w14:textId="77777777" w:rsidR="00760A86" w:rsidRDefault="00760A86">
            <w:pPr>
              <w:pStyle w:val="af3"/>
              <w:wordWrap w:val="0"/>
              <w:ind w:firstLineChars="0" w:firstLine="0"/>
              <w:rPr>
                <w:rFonts w:ascii="宋体" w:hAnsi="宋体" w:hint="eastAsia"/>
              </w:rPr>
            </w:pPr>
          </w:p>
        </w:tc>
      </w:tr>
      <w:tr w:rsidR="00760A86" w14:paraId="2CB2A934" w14:textId="77777777">
        <w:trPr>
          <w:cantSplit/>
          <w:trHeight w:val="596"/>
        </w:trPr>
        <w:tc>
          <w:tcPr>
            <w:tcW w:w="370" w:type="pct"/>
            <w:vMerge/>
            <w:vAlign w:val="center"/>
          </w:tcPr>
          <w:p w14:paraId="3A5978C3" w14:textId="77777777" w:rsidR="00760A86" w:rsidRDefault="00760A86">
            <w:pPr>
              <w:pStyle w:val="af3"/>
              <w:wordWrap w:val="0"/>
              <w:ind w:firstLine="488"/>
              <w:rPr>
                <w:rFonts w:ascii="宋体" w:hAnsi="宋体" w:hint="eastAsia"/>
              </w:rPr>
            </w:pPr>
          </w:p>
        </w:tc>
        <w:tc>
          <w:tcPr>
            <w:tcW w:w="1419" w:type="pct"/>
            <w:vAlign w:val="center"/>
          </w:tcPr>
          <w:p w14:paraId="157AA104" w14:textId="77777777" w:rsidR="00760A86" w:rsidRDefault="00050B0D">
            <w:pPr>
              <w:pStyle w:val="af3"/>
              <w:wordWrap w:val="0"/>
              <w:ind w:firstLineChars="0" w:firstLine="0"/>
              <w:rPr>
                <w:rFonts w:ascii="宋体" w:hAnsi="宋体" w:hint="eastAsia"/>
              </w:rPr>
            </w:pPr>
            <w:r>
              <w:rPr>
                <w:rFonts w:ascii="宋体" w:hAnsi="宋体" w:hint="eastAsia"/>
              </w:rPr>
              <w:t>5米钢卷尺</w:t>
            </w:r>
          </w:p>
        </w:tc>
        <w:tc>
          <w:tcPr>
            <w:tcW w:w="482" w:type="pct"/>
            <w:vAlign w:val="center"/>
          </w:tcPr>
          <w:p w14:paraId="1C7FD791" w14:textId="77777777" w:rsidR="00760A86" w:rsidRDefault="00050B0D">
            <w:pPr>
              <w:pStyle w:val="af3"/>
              <w:wordWrap w:val="0"/>
              <w:ind w:firstLineChars="0" w:firstLine="0"/>
              <w:jc w:val="center"/>
              <w:rPr>
                <w:rFonts w:ascii="宋体" w:hAnsi="宋体" w:hint="eastAsia"/>
              </w:rPr>
            </w:pPr>
            <w:r>
              <w:rPr>
                <w:rFonts w:ascii="宋体" w:hAnsi="宋体" w:hint="eastAsia"/>
              </w:rPr>
              <w:t>15</w:t>
            </w:r>
          </w:p>
        </w:tc>
        <w:tc>
          <w:tcPr>
            <w:tcW w:w="440" w:type="pct"/>
            <w:vAlign w:val="center"/>
          </w:tcPr>
          <w:p w14:paraId="6F7DA998" w14:textId="77777777" w:rsidR="00760A86" w:rsidRDefault="00760A86">
            <w:pPr>
              <w:pStyle w:val="af3"/>
              <w:wordWrap w:val="0"/>
              <w:ind w:firstLineChars="0" w:firstLine="0"/>
              <w:jc w:val="center"/>
              <w:rPr>
                <w:rFonts w:ascii="宋体" w:hAnsi="宋体" w:hint="eastAsia"/>
              </w:rPr>
            </w:pPr>
          </w:p>
        </w:tc>
        <w:tc>
          <w:tcPr>
            <w:tcW w:w="791" w:type="pct"/>
            <w:vAlign w:val="center"/>
          </w:tcPr>
          <w:p w14:paraId="42E016D8" w14:textId="77777777" w:rsidR="00760A86" w:rsidRDefault="00760A86">
            <w:pPr>
              <w:pStyle w:val="af3"/>
              <w:wordWrap w:val="0"/>
              <w:ind w:firstLineChars="0" w:firstLine="0"/>
              <w:rPr>
                <w:rFonts w:ascii="宋体" w:hAnsi="宋体" w:hint="eastAsia"/>
              </w:rPr>
            </w:pPr>
          </w:p>
        </w:tc>
        <w:tc>
          <w:tcPr>
            <w:tcW w:w="629" w:type="pct"/>
            <w:vAlign w:val="center"/>
          </w:tcPr>
          <w:p w14:paraId="29D9223B" w14:textId="77777777" w:rsidR="00760A86" w:rsidRDefault="00760A86">
            <w:pPr>
              <w:pStyle w:val="af3"/>
              <w:wordWrap w:val="0"/>
              <w:ind w:firstLineChars="0" w:firstLine="0"/>
              <w:rPr>
                <w:rFonts w:ascii="宋体" w:hAnsi="宋体" w:hint="eastAsia"/>
              </w:rPr>
            </w:pPr>
          </w:p>
        </w:tc>
        <w:tc>
          <w:tcPr>
            <w:tcW w:w="866" w:type="pct"/>
            <w:vAlign w:val="center"/>
          </w:tcPr>
          <w:p w14:paraId="0A02E909" w14:textId="77777777" w:rsidR="00760A86" w:rsidRDefault="00760A86">
            <w:pPr>
              <w:pStyle w:val="af3"/>
              <w:wordWrap w:val="0"/>
              <w:ind w:firstLineChars="0" w:firstLine="0"/>
              <w:rPr>
                <w:rFonts w:ascii="宋体" w:hAnsi="宋体" w:hint="eastAsia"/>
              </w:rPr>
            </w:pPr>
          </w:p>
        </w:tc>
      </w:tr>
    </w:tbl>
    <w:p w14:paraId="5D120CCD" w14:textId="77777777" w:rsidR="00760A86" w:rsidRDefault="00050B0D">
      <w:pPr>
        <w:pStyle w:val="af"/>
        <w:wordWrap w:val="0"/>
        <w:rPr>
          <w:rFonts w:hint="eastAsia"/>
        </w:rPr>
      </w:pPr>
      <w:r>
        <w:rPr>
          <w:rFonts w:hint="eastAsia"/>
          <w:b/>
          <w:bCs/>
          <w:sz w:val="24"/>
        </w:rPr>
        <w:t>8</w:t>
      </w:r>
      <w:r>
        <w:rPr>
          <w:b/>
          <w:bCs/>
          <w:sz w:val="24"/>
        </w:rPr>
        <w:t>. 工程收尾阶段的监理工作（包括但不限于以下内容）</w:t>
      </w:r>
    </w:p>
    <w:p w14:paraId="1881F74E" w14:textId="77777777" w:rsidR="00760A86" w:rsidRDefault="00050B0D">
      <w:pPr>
        <w:widowControl/>
        <w:wordWrap w:val="0"/>
        <w:spacing w:line="360" w:lineRule="auto"/>
        <w:ind w:firstLine="426"/>
        <w:rPr>
          <w:rFonts w:hint="eastAsia"/>
          <w:sz w:val="24"/>
          <w:szCs w:val="24"/>
        </w:rPr>
      </w:pPr>
      <w:r>
        <w:rPr>
          <w:rFonts w:hint="eastAsia"/>
          <w:sz w:val="24"/>
          <w:szCs w:val="24"/>
        </w:rPr>
        <w:t>（一）、工程收尾阶段包括竣工扫尾、验收、整改、移交、结算、考核评价等方面的管理。监理人应制定工作计划，提出各项管理要求。工程收尾阶段管理应包括以下内容：</w:t>
      </w:r>
    </w:p>
    <w:p w14:paraId="4CF93537" w14:textId="77777777" w:rsidR="00760A86" w:rsidRDefault="00050B0D">
      <w:pPr>
        <w:widowControl/>
        <w:wordWrap w:val="0"/>
        <w:spacing w:line="360" w:lineRule="auto"/>
        <w:ind w:firstLine="426"/>
        <w:rPr>
          <w:rFonts w:hint="eastAsia"/>
          <w:sz w:val="24"/>
          <w:szCs w:val="24"/>
        </w:rPr>
      </w:pPr>
      <w:r>
        <w:rPr>
          <w:sz w:val="24"/>
          <w:szCs w:val="24"/>
        </w:rPr>
        <w:t xml:space="preserve">    1</w:t>
      </w:r>
      <w:r>
        <w:rPr>
          <w:rFonts w:hint="eastAsia"/>
          <w:sz w:val="24"/>
          <w:szCs w:val="24"/>
        </w:rPr>
        <w:t>、项目的竣工扫尾；</w:t>
      </w:r>
    </w:p>
    <w:p w14:paraId="0F7B5C92" w14:textId="77777777" w:rsidR="00760A86" w:rsidRDefault="00050B0D">
      <w:pPr>
        <w:widowControl/>
        <w:wordWrap w:val="0"/>
        <w:spacing w:line="360" w:lineRule="auto"/>
        <w:ind w:firstLine="426"/>
        <w:rPr>
          <w:rFonts w:hint="eastAsia"/>
          <w:sz w:val="24"/>
          <w:szCs w:val="24"/>
        </w:rPr>
      </w:pPr>
      <w:r>
        <w:rPr>
          <w:sz w:val="24"/>
          <w:szCs w:val="24"/>
        </w:rPr>
        <w:t xml:space="preserve">    2</w:t>
      </w:r>
      <w:r>
        <w:rPr>
          <w:rFonts w:hint="eastAsia"/>
          <w:sz w:val="24"/>
          <w:szCs w:val="24"/>
        </w:rPr>
        <w:t>、项目的竣工验收、整改及移交；</w:t>
      </w:r>
    </w:p>
    <w:p w14:paraId="0A9AFB80" w14:textId="77777777" w:rsidR="00760A86" w:rsidRDefault="00050B0D">
      <w:pPr>
        <w:widowControl/>
        <w:wordWrap w:val="0"/>
        <w:spacing w:line="360" w:lineRule="auto"/>
        <w:ind w:firstLine="426"/>
        <w:rPr>
          <w:rFonts w:hint="eastAsia"/>
          <w:sz w:val="24"/>
          <w:szCs w:val="24"/>
        </w:rPr>
      </w:pPr>
      <w:r>
        <w:rPr>
          <w:sz w:val="24"/>
          <w:szCs w:val="24"/>
        </w:rPr>
        <w:t xml:space="preserve">    3</w:t>
      </w:r>
      <w:r>
        <w:rPr>
          <w:rFonts w:hint="eastAsia"/>
          <w:sz w:val="24"/>
          <w:szCs w:val="24"/>
        </w:rPr>
        <w:t>、项目的竣工结算；</w:t>
      </w:r>
    </w:p>
    <w:p w14:paraId="76AF0249" w14:textId="77777777" w:rsidR="00760A86" w:rsidRDefault="00050B0D">
      <w:pPr>
        <w:widowControl/>
        <w:wordWrap w:val="0"/>
        <w:spacing w:line="360" w:lineRule="auto"/>
        <w:ind w:firstLine="426"/>
        <w:rPr>
          <w:rFonts w:hint="eastAsia"/>
          <w:sz w:val="24"/>
          <w:szCs w:val="24"/>
        </w:rPr>
      </w:pPr>
      <w:r>
        <w:rPr>
          <w:sz w:val="24"/>
          <w:szCs w:val="24"/>
        </w:rPr>
        <w:t xml:space="preserve">    4</w:t>
      </w:r>
      <w:r>
        <w:rPr>
          <w:rFonts w:hint="eastAsia"/>
          <w:sz w:val="24"/>
          <w:szCs w:val="24"/>
        </w:rPr>
        <w:t>、项目的回访维护；</w:t>
      </w:r>
    </w:p>
    <w:p w14:paraId="32F7B1D7" w14:textId="77777777" w:rsidR="00760A86" w:rsidRDefault="00050B0D">
      <w:pPr>
        <w:widowControl/>
        <w:wordWrap w:val="0"/>
        <w:spacing w:line="360" w:lineRule="auto"/>
        <w:ind w:firstLine="426"/>
        <w:rPr>
          <w:rFonts w:hint="eastAsia"/>
          <w:sz w:val="24"/>
          <w:szCs w:val="24"/>
        </w:rPr>
      </w:pPr>
      <w:r>
        <w:rPr>
          <w:sz w:val="24"/>
          <w:szCs w:val="24"/>
        </w:rPr>
        <w:t xml:space="preserve">    5</w:t>
      </w:r>
      <w:r>
        <w:rPr>
          <w:rFonts w:hint="eastAsia"/>
          <w:sz w:val="24"/>
          <w:szCs w:val="24"/>
        </w:rPr>
        <w:t>、项目的考核评价。</w:t>
      </w:r>
    </w:p>
    <w:p w14:paraId="636E60BE" w14:textId="77777777" w:rsidR="00760A86" w:rsidRDefault="00050B0D">
      <w:pPr>
        <w:widowControl/>
        <w:wordWrap w:val="0"/>
        <w:spacing w:line="360" w:lineRule="auto"/>
        <w:ind w:firstLine="426"/>
        <w:rPr>
          <w:rFonts w:hint="eastAsia"/>
          <w:sz w:val="24"/>
          <w:szCs w:val="24"/>
        </w:rPr>
      </w:pPr>
      <w:r>
        <w:rPr>
          <w:rFonts w:hint="eastAsia"/>
          <w:sz w:val="24"/>
          <w:szCs w:val="24"/>
        </w:rPr>
        <w:t>（二）、竣工验收</w:t>
      </w:r>
    </w:p>
    <w:p w14:paraId="1C82387C" w14:textId="77777777" w:rsidR="00760A86" w:rsidRDefault="00050B0D">
      <w:pPr>
        <w:widowControl/>
        <w:wordWrap w:val="0"/>
        <w:spacing w:line="360" w:lineRule="auto"/>
        <w:ind w:firstLine="426"/>
        <w:rPr>
          <w:rFonts w:hint="eastAsia"/>
          <w:sz w:val="24"/>
          <w:szCs w:val="24"/>
        </w:rPr>
      </w:pPr>
      <w:r>
        <w:rPr>
          <w:sz w:val="24"/>
          <w:szCs w:val="24"/>
        </w:rPr>
        <w:t xml:space="preserve">    1</w:t>
      </w:r>
      <w:r>
        <w:rPr>
          <w:rFonts w:hint="eastAsia"/>
          <w:sz w:val="24"/>
          <w:szCs w:val="24"/>
        </w:rPr>
        <w:t>、总监理工程师应组织专业监理工程师，依据有关法律、法规、工程建设强制性标准、设计文件及施工合同，对承包人报送的竣工资料进行审查，并对工程质量进行竣工预验收。对存在的问题，应及时要求承包人整改。整改完毕由总监理工程师签署工程竣工报验单，并应在此基础上提出工程质量评估报告。工程质量评估报告应经总监理工程师和监理人技术负责人审核签字。</w:t>
      </w:r>
    </w:p>
    <w:p w14:paraId="4ABDB042" w14:textId="77777777" w:rsidR="00760A86" w:rsidRDefault="00050B0D">
      <w:pPr>
        <w:widowControl/>
        <w:wordWrap w:val="0"/>
        <w:spacing w:line="360" w:lineRule="auto"/>
        <w:ind w:firstLine="426"/>
        <w:rPr>
          <w:rFonts w:hint="eastAsia"/>
          <w:sz w:val="24"/>
          <w:szCs w:val="24"/>
        </w:rPr>
      </w:pPr>
      <w:r>
        <w:rPr>
          <w:sz w:val="24"/>
          <w:szCs w:val="24"/>
        </w:rPr>
        <w:t xml:space="preserve">    2</w:t>
      </w:r>
      <w:r>
        <w:rPr>
          <w:rFonts w:hint="eastAsia"/>
          <w:sz w:val="24"/>
          <w:szCs w:val="24"/>
        </w:rPr>
        <w:t>、监理人应负责组织系统联动调试、试运行及各专项验收及检测。项目监理机构应参加由委托人组织的竣工验收，并提供相关监理资料。对验收中提出的整改问题，项目监理机构应要求承包人进行整改。工程质量符合要求，由总监理工程师会同参加验收的各方签署竣工验收报告。</w:t>
      </w:r>
    </w:p>
    <w:p w14:paraId="6A1FAB31" w14:textId="77777777" w:rsidR="00760A86" w:rsidRDefault="00050B0D">
      <w:pPr>
        <w:widowControl/>
        <w:wordWrap w:val="0"/>
        <w:spacing w:line="360" w:lineRule="auto"/>
        <w:ind w:firstLine="426"/>
        <w:rPr>
          <w:rFonts w:hint="eastAsia"/>
          <w:sz w:val="24"/>
          <w:szCs w:val="24"/>
        </w:rPr>
      </w:pPr>
      <w:r>
        <w:rPr>
          <w:sz w:val="24"/>
          <w:szCs w:val="24"/>
        </w:rPr>
        <w:t xml:space="preserve">    3</w:t>
      </w:r>
      <w:r>
        <w:rPr>
          <w:rFonts w:hint="eastAsia"/>
          <w:sz w:val="24"/>
          <w:szCs w:val="24"/>
        </w:rPr>
        <w:t>、组织或协助委托人、承包人和产权管理单位对项目进行移交。</w:t>
      </w:r>
    </w:p>
    <w:p w14:paraId="5BF7611F" w14:textId="77777777" w:rsidR="00760A86" w:rsidRDefault="00050B0D">
      <w:pPr>
        <w:widowControl/>
        <w:wordWrap w:val="0"/>
        <w:spacing w:line="360" w:lineRule="auto"/>
        <w:ind w:firstLine="426"/>
        <w:rPr>
          <w:rFonts w:hint="eastAsia"/>
          <w:sz w:val="24"/>
          <w:szCs w:val="24"/>
        </w:rPr>
      </w:pPr>
      <w:r>
        <w:rPr>
          <w:sz w:val="24"/>
          <w:szCs w:val="24"/>
        </w:rPr>
        <w:t xml:space="preserve">    4</w:t>
      </w:r>
      <w:r>
        <w:rPr>
          <w:rFonts w:hint="eastAsia"/>
          <w:sz w:val="24"/>
          <w:szCs w:val="24"/>
        </w:rPr>
        <w:t>、根据现场的实际竣工情况对承包人提交的竣工图纸（包括设备移交资料等）进行复核确认。</w:t>
      </w:r>
    </w:p>
    <w:p w14:paraId="3C55D8CC" w14:textId="77777777" w:rsidR="00760A86" w:rsidRDefault="00050B0D">
      <w:pPr>
        <w:widowControl/>
        <w:wordWrap w:val="0"/>
        <w:spacing w:line="360" w:lineRule="auto"/>
        <w:ind w:firstLine="426"/>
        <w:rPr>
          <w:rFonts w:hint="eastAsia"/>
          <w:sz w:val="24"/>
          <w:szCs w:val="24"/>
        </w:rPr>
      </w:pPr>
      <w:r>
        <w:rPr>
          <w:rFonts w:hint="eastAsia"/>
          <w:sz w:val="24"/>
          <w:szCs w:val="24"/>
        </w:rPr>
        <w:t>（三）、审核竣工结算</w:t>
      </w:r>
    </w:p>
    <w:p w14:paraId="446AF196" w14:textId="77777777" w:rsidR="00760A86" w:rsidRDefault="00050B0D">
      <w:pPr>
        <w:widowControl/>
        <w:wordWrap w:val="0"/>
        <w:spacing w:line="360" w:lineRule="auto"/>
        <w:ind w:firstLine="426"/>
        <w:rPr>
          <w:rFonts w:hint="eastAsia"/>
          <w:sz w:val="24"/>
          <w:szCs w:val="24"/>
        </w:rPr>
      </w:pPr>
      <w:r>
        <w:rPr>
          <w:sz w:val="24"/>
          <w:szCs w:val="24"/>
        </w:rPr>
        <w:t xml:space="preserve">    1</w:t>
      </w:r>
      <w:r>
        <w:rPr>
          <w:rFonts w:hint="eastAsia"/>
          <w:sz w:val="24"/>
          <w:szCs w:val="24"/>
        </w:rPr>
        <w:t>、结算的总体要求</w:t>
      </w:r>
    </w:p>
    <w:p w14:paraId="55C2DB69" w14:textId="77777777" w:rsidR="00760A86" w:rsidRDefault="00050B0D">
      <w:pPr>
        <w:widowControl/>
        <w:wordWrap w:val="0"/>
        <w:spacing w:line="360" w:lineRule="auto"/>
        <w:ind w:firstLine="426"/>
        <w:rPr>
          <w:rFonts w:hint="eastAsia"/>
          <w:sz w:val="24"/>
          <w:szCs w:val="24"/>
        </w:rPr>
      </w:pPr>
      <w:r>
        <w:rPr>
          <w:rFonts w:hint="eastAsia"/>
          <w:sz w:val="24"/>
          <w:szCs w:val="24"/>
        </w:rPr>
        <w:t>监理人应根据有关合同约定及工程进展的实际情况，于竣工后</w:t>
      </w:r>
      <w:r>
        <w:rPr>
          <w:sz w:val="24"/>
          <w:szCs w:val="24"/>
        </w:rPr>
        <w:t>2</w:t>
      </w:r>
      <w:r>
        <w:rPr>
          <w:rFonts w:hint="eastAsia"/>
          <w:sz w:val="24"/>
          <w:szCs w:val="24"/>
        </w:rPr>
        <w:t>周内编制工程竣工结算计划报委托人批准后实施。监理人负责组织有关单位按核准的结算计划中的时间要求提交竣工结算书及竣工结算资料。监理人须根据委托人的要求审核承包人提交的工程结算书，确保工程结算资料的完整性，并对其提交给委托人的结算审核结果负责。工程结算以单个施工合同为结算对象，监理人应在完成全部合同结算的审核后形成结算汇总。总监理工程师应对监理人提交的《竣工结算审核意见书》进行签认并对由其审核的结算金额的准确性负责。</w:t>
      </w:r>
    </w:p>
    <w:p w14:paraId="2F6835C5" w14:textId="77777777" w:rsidR="00760A86" w:rsidRDefault="00050B0D">
      <w:pPr>
        <w:widowControl/>
        <w:wordWrap w:val="0"/>
        <w:spacing w:line="360" w:lineRule="auto"/>
        <w:ind w:firstLine="426"/>
        <w:rPr>
          <w:rFonts w:hint="eastAsia"/>
          <w:sz w:val="24"/>
          <w:szCs w:val="24"/>
        </w:rPr>
      </w:pPr>
      <w:r>
        <w:rPr>
          <w:sz w:val="24"/>
          <w:szCs w:val="24"/>
        </w:rPr>
        <w:t xml:space="preserve">    2</w:t>
      </w:r>
      <w:r>
        <w:rPr>
          <w:rFonts w:hint="eastAsia"/>
          <w:sz w:val="24"/>
          <w:szCs w:val="24"/>
        </w:rPr>
        <w:t>、工程结算资料必须实事求是、完整、真实准确，工程资料的主要内容包括：</w:t>
      </w:r>
    </w:p>
    <w:p w14:paraId="4BE38C40" w14:textId="77777777" w:rsidR="00760A86" w:rsidRDefault="00050B0D">
      <w:pPr>
        <w:widowControl/>
        <w:wordWrap w:val="0"/>
        <w:spacing w:line="360" w:lineRule="auto"/>
        <w:ind w:firstLine="426"/>
        <w:rPr>
          <w:rFonts w:hint="eastAsia"/>
          <w:sz w:val="24"/>
          <w:szCs w:val="24"/>
        </w:rPr>
      </w:pPr>
      <w:r>
        <w:rPr>
          <w:sz w:val="24"/>
          <w:szCs w:val="24"/>
        </w:rPr>
        <w:t xml:space="preserve">    1</w:t>
      </w:r>
      <w:r>
        <w:rPr>
          <w:rFonts w:hint="eastAsia"/>
          <w:sz w:val="24"/>
          <w:szCs w:val="24"/>
        </w:rPr>
        <w:t>）合同（组成包括：协议书、中标通知书或委托书、投标文件澄清纪要、投标文件及其附件、合同专用条件、合同标准条件、招标文件及补遗书、本合同履行期间合同各方间签订的补充合同（协议）、其它）；</w:t>
      </w:r>
    </w:p>
    <w:p w14:paraId="73884A3D" w14:textId="77777777" w:rsidR="00760A86" w:rsidRDefault="00050B0D">
      <w:pPr>
        <w:widowControl/>
        <w:wordWrap w:val="0"/>
        <w:spacing w:line="360" w:lineRule="auto"/>
        <w:ind w:firstLine="426"/>
        <w:rPr>
          <w:rFonts w:hint="eastAsia"/>
          <w:sz w:val="24"/>
          <w:szCs w:val="24"/>
        </w:rPr>
      </w:pPr>
      <w:r>
        <w:rPr>
          <w:sz w:val="24"/>
          <w:szCs w:val="24"/>
        </w:rPr>
        <w:t xml:space="preserve">    2</w:t>
      </w:r>
      <w:r>
        <w:rPr>
          <w:rFonts w:hint="eastAsia"/>
          <w:sz w:val="24"/>
          <w:szCs w:val="24"/>
        </w:rPr>
        <w:t>）结算书及电子文档；</w:t>
      </w:r>
    </w:p>
    <w:p w14:paraId="4E9501F1" w14:textId="77777777" w:rsidR="00760A86" w:rsidRDefault="00050B0D">
      <w:pPr>
        <w:widowControl/>
        <w:wordWrap w:val="0"/>
        <w:spacing w:line="360" w:lineRule="auto"/>
        <w:ind w:firstLine="426"/>
        <w:rPr>
          <w:rFonts w:hint="eastAsia"/>
          <w:sz w:val="24"/>
          <w:szCs w:val="24"/>
        </w:rPr>
      </w:pPr>
      <w:r>
        <w:rPr>
          <w:sz w:val="24"/>
          <w:szCs w:val="24"/>
        </w:rPr>
        <w:t xml:space="preserve">    3</w:t>
      </w:r>
      <w:r>
        <w:rPr>
          <w:rFonts w:hint="eastAsia"/>
          <w:sz w:val="24"/>
          <w:szCs w:val="24"/>
        </w:rPr>
        <w:t>）招标图纸及竣工图纸；</w:t>
      </w:r>
    </w:p>
    <w:p w14:paraId="45785716" w14:textId="77777777" w:rsidR="00760A86" w:rsidRDefault="00050B0D">
      <w:pPr>
        <w:widowControl/>
        <w:wordWrap w:val="0"/>
        <w:spacing w:line="360" w:lineRule="auto"/>
        <w:ind w:firstLine="426"/>
        <w:rPr>
          <w:rFonts w:hint="eastAsia"/>
          <w:sz w:val="24"/>
          <w:szCs w:val="24"/>
        </w:rPr>
      </w:pPr>
      <w:r>
        <w:rPr>
          <w:sz w:val="24"/>
          <w:szCs w:val="24"/>
        </w:rPr>
        <w:t xml:space="preserve">    4</w:t>
      </w:r>
      <w:r>
        <w:rPr>
          <w:rFonts w:hint="eastAsia"/>
          <w:sz w:val="24"/>
          <w:szCs w:val="24"/>
        </w:rPr>
        <w:t>）图纸会审（交底）的会议纪要；</w:t>
      </w:r>
    </w:p>
    <w:p w14:paraId="34B1CD58" w14:textId="77777777" w:rsidR="00760A86" w:rsidRDefault="00050B0D">
      <w:pPr>
        <w:widowControl/>
        <w:wordWrap w:val="0"/>
        <w:spacing w:line="360" w:lineRule="auto"/>
        <w:ind w:firstLine="426"/>
        <w:rPr>
          <w:rFonts w:hint="eastAsia"/>
          <w:sz w:val="24"/>
          <w:szCs w:val="24"/>
        </w:rPr>
      </w:pPr>
      <w:r>
        <w:rPr>
          <w:sz w:val="24"/>
          <w:szCs w:val="24"/>
        </w:rPr>
        <w:t xml:space="preserve">    5</w:t>
      </w:r>
      <w:r>
        <w:rPr>
          <w:rFonts w:hint="eastAsia"/>
          <w:sz w:val="24"/>
          <w:szCs w:val="24"/>
        </w:rPr>
        <w:t>）工程量计算书（或钢筋抽料表）及电子文档；</w:t>
      </w:r>
    </w:p>
    <w:p w14:paraId="241F8775" w14:textId="77777777" w:rsidR="00760A86" w:rsidRDefault="00050B0D">
      <w:pPr>
        <w:widowControl/>
        <w:wordWrap w:val="0"/>
        <w:spacing w:line="360" w:lineRule="auto"/>
        <w:ind w:firstLine="426"/>
        <w:rPr>
          <w:rFonts w:hint="eastAsia"/>
          <w:sz w:val="24"/>
          <w:szCs w:val="24"/>
        </w:rPr>
      </w:pPr>
      <w:r>
        <w:rPr>
          <w:sz w:val="24"/>
          <w:szCs w:val="24"/>
        </w:rPr>
        <w:t xml:space="preserve">    6</w:t>
      </w:r>
      <w:r>
        <w:rPr>
          <w:rFonts w:hint="eastAsia"/>
          <w:sz w:val="24"/>
          <w:szCs w:val="24"/>
        </w:rPr>
        <w:t>）工程变更图纸、变更指令及工程变更申报审批表；</w:t>
      </w:r>
    </w:p>
    <w:p w14:paraId="689C48DA" w14:textId="77777777" w:rsidR="00760A86" w:rsidRDefault="00050B0D">
      <w:pPr>
        <w:widowControl/>
        <w:wordWrap w:val="0"/>
        <w:spacing w:line="360" w:lineRule="auto"/>
        <w:ind w:firstLine="426"/>
        <w:rPr>
          <w:rFonts w:hint="eastAsia"/>
          <w:sz w:val="24"/>
          <w:szCs w:val="24"/>
        </w:rPr>
      </w:pPr>
      <w:r>
        <w:rPr>
          <w:sz w:val="24"/>
          <w:szCs w:val="24"/>
        </w:rPr>
        <w:t xml:space="preserve">    7</w:t>
      </w:r>
      <w:r>
        <w:rPr>
          <w:rFonts w:hint="eastAsia"/>
          <w:sz w:val="24"/>
          <w:szCs w:val="24"/>
        </w:rPr>
        <w:t>）施工现场变更签证及工程变更申报审批表；</w:t>
      </w:r>
    </w:p>
    <w:p w14:paraId="4EA3B99F" w14:textId="77777777" w:rsidR="00760A86" w:rsidRDefault="00050B0D">
      <w:pPr>
        <w:widowControl/>
        <w:wordWrap w:val="0"/>
        <w:spacing w:line="360" w:lineRule="auto"/>
        <w:ind w:firstLine="426"/>
        <w:rPr>
          <w:rFonts w:hint="eastAsia"/>
          <w:sz w:val="24"/>
          <w:szCs w:val="24"/>
        </w:rPr>
      </w:pPr>
      <w:r>
        <w:rPr>
          <w:sz w:val="24"/>
          <w:szCs w:val="24"/>
        </w:rPr>
        <w:t xml:space="preserve">    8</w:t>
      </w:r>
      <w:r>
        <w:rPr>
          <w:rFonts w:hint="eastAsia"/>
          <w:sz w:val="24"/>
          <w:szCs w:val="24"/>
        </w:rPr>
        <w:t>）工程竣工验收证明；</w:t>
      </w:r>
    </w:p>
    <w:p w14:paraId="7A14EE36" w14:textId="77777777" w:rsidR="00760A86" w:rsidRDefault="00050B0D">
      <w:pPr>
        <w:widowControl/>
        <w:wordWrap w:val="0"/>
        <w:spacing w:line="360" w:lineRule="auto"/>
        <w:ind w:firstLine="426"/>
        <w:rPr>
          <w:rFonts w:hint="eastAsia"/>
          <w:sz w:val="24"/>
          <w:szCs w:val="24"/>
        </w:rPr>
      </w:pPr>
      <w:r>
        <w:rPr>
          <w:sz w:val="24"/>
          <w:szCs w:val="24"/>
        </w:rPr>
        <w:t xml:space="preserve">    9</w:t>
      </w:r>
      <w:r>
        <w:rPr>
          <w:rFonts w:hint="eastAsia"/>
          <w:sz w:val="24"/>
          <w:szCs w:val="24"/>
        </w:rPr>
        <w:t>）开、竣工报告；</w:t>
      </w:r>
    </w:p>
    <w:p w14:paraId="10038B93" w14:textId="77777777" w:rsidR="00760A86" w:rsidRDefault="00050B0D">
      <w:pPr>
        <w:widowControl/>
        <w:wordWrap w:val="0"/>
        <w:spacing w:line="360" w:lineRule="auto"/>
        <w:ind w:firstLine="426"/>
        <w:rPr>
          <w:rFonts w:hint="eastAsia"/>
          <w:sz w:val="24"/>
          <w:szCs w:val="24"/>
        </w:rPr>
      </w:pPr>
      <w:r>
        <w:rPr>
          <w:sz w:val="24"/>
          <w:szCs w:val="24"/>
        </w:rPr>
        <w:t xml:space="preserve">    10</w:t>
      </w:r>
      <w:r>
        <w:rPr>
          <w:rFonts w:hint="eastAsia"/>
          <w:sz w:val="24"/>
          <w:szCs w:val="24"/>
        </w:rPr>
        <w:t>）中间计量资料；</w:t>
      </w:r>
    </w:p>
    <w:p w14:paraId="730E46EA" w14:textId="77777777" w:rsidR="00760A86" w:rsidRDefault="00050B0D">
      <w:pPr>
        <w:widowControl/>
        <w:wordWrap w:val="0"/>
        <w:spacing w:line="360" w:lineRule="auto"/>
        <w:ind w:firstLine="426"/>
        <w:rPr>
          <w:rFonts w:hint="eastAsia"/>
          <w:sz w:val="24"/>
          <w:szCs w:val="24"/>
        </w:rPr>
      </w:pPr>
      <w:r>
        <w:rPr>
          <w:sz w:val="24"/>
          <w:szCs w:val="24"/>
        </w:rPr>
        <w:t xml:space="preserve">    11</w:t>
      </w:r>
      <w:r>
        <w:rPr>
          <w:rFonts w:hint="eastAsia"/>
          <w:sz w:val="24"/>
          <w:szCs w:val="24"/>
        </w:rPr>
        <w:t>）其它竣工结算资料。</w:t>
      </w:r>
    </w:p>
    <w:p w14:paraId="05C367E9" w14:textId="77777777" w:rsidR="00760A86" w:rsidRDefault="00050B0D">
      <w:pPr>
        <w:widowControl/>
        <w:wordWrap w:val="0"/>
        <w:spacing w:line="360" w:lineRule="auto"/>
        <w:ind w:firstLine="426"/>
        <w:rPr>
          <w:rFonts w:hint="eastAsia"/>
          <w:sz w:val="24"/>
          <w:szCs w:val="24"/>
        </w:rPr>
      </w:pPr>
      <w:r>
        <w:rPr>
          <w:sz w:val="24"/>
          <w:szCs w:val="24"/>
        </w:rPr>
        <w:t xml:space="preserve">    3</w:t>
      </w:r>
      <w:r>
        <w:rPr>
          <w:rFonts w:hint="eastAsia"/>
          <w:sz w:val="24"/>
          <w:szCs w:val="24"/>
        </w:rPr>
        <w:t>、有权审核部门结算审核过程中的相关工作</w:t>
      </w:r>
    </w:p>
    <w:p w14:paraId="34761483" w14:textId="77777777" w:rsidR="00760A86" w:rsidRDefault="00050B0D">
      <w:pPr>
        <w:widowControl/>
        <w:wordWrap w:val="0"/>
        <w:spacing w:line="360" w:lineRule="auto"/>
        <w:ind w:firstLine="426"/>
        <w:rPr>
          <w:rFonts w:hint="eastAsia"/>
          <w:sz w:val="24"/>
          <w:szCs w:val="24"/>
        </w:rPr>
      </w:pPr>
      <w:r>
        <w:rPr>
          <w:sz w:val="24"/>
          <w:szCs w:val="24"/>
        </w:rPr>
        <w:t xml:space="preserve">    1</w:t>
      </w:r>
      <w:r>
        <w:rPr>
          <w:rFonts w:hint="eastAsia"/>
          <w:sz w:val="24"/>
          <w:szCs w:val="24"/>
        </w:rPr>
        <w:t>）监理人应积极组织并督促承包人配合有权审核部门对本合同工程结算书（结算资料）的审核工作，以推动结算工作的顺利进行。</w:t>
      </w:r>
    </w:p>
    <w:p w14:paraId="30FDA847" w14:textId="77777777" w:rsidR="00760A86" w:rsidRDefault="00050B0D">
      <w:pPr>
        <w:widowControl/>
        <w:wordWrap w:val="0"/>
        <w:spacing w:line="360" w:lineRule="auto"/>
        <w:ind w:firstLine="426"/>
        <w:rPr>
          <w:rFonts w:hint="eastAsia"/>
          <w:sz w:val="24"/>
          <w:szCs w:val="24"/>
        </w:rPr>
      </w:pPr>
      <w:r>
        <w:rPr>
          <w:sz w:val="24"/>
          <w:szCs w:val="24"/>
        </w:rPr>
        <w:t xml:space="preserve">    2</w:t>
      </w:r>
      <w:r>
        <w:rPr>
          <w:rFonts w:hint="eastAsia"/>
          <w:sz w:val="24"/>
          <w:szCs w:val="24"/>
        </w:rPr>
        <w:t>）监理人应按委托人要求，派出相关人员参加有权审核部门组织的针对本合同工程结算审核工作的相关会议（如结算工作会议、结算工程量核对会议等）。</w:t>
      </w:r>
    </w:p>
    <w:p w14:paraId="0E2D7899" w14:textId="77777777" w:rsidR="00760A86" w:rsidRDefault="00050B0D">
      <w:pPr>
        <w:widowControl/>
        <w:wordWrap w:val="0"/>
        <w:spacing w:line="360" w:lineRule="auto"/>
        <w:ind w:firstLine="426"/>
        <w:rPr>
          <w:rFonts w:hint="eastAsia"/>
          <w:sz w:val="24"/>
          <w:szCs w:val="24"/>
        </w:rPr>
      </w:pPr>
      <w:r>
        <w:rPr>
          <w:sz w:val="24"/>
          <w:szCs w:val="24"/>
        </w:rPr>
        <w:t xml:space="preserve">    3</w:t>
      </w:r>
      <w:r>
        <w:rPr>
          <w:rFonts w:hint="eastAsia"/>
          <w:sz w:val="24"/>
          <w:szCs w:val="24"/>
        </w:rPr>
        <w:t>）监理人应根据有权审核部门对本合同工程结算提出的意见，向委托人提出解决本合同工程结算争议的合理建议。</w:t>
      </w:r>
    </w:p>
    <w:p w14:paraId="01784008" w14:textId="77777777" w:rsidR="00760A86" w:rsidRDefault="00050B0D">
      <w:pPr>
        <w:widowControl/>
        <w:wordWrap w:val="0"/>
        <w:spacing w:line="360" w:lineRule="auto"/>
        <w:ind w:firstLine="426"/>
        <w:rPr>
          <w:rFonts w:hint="eastAsia"/>
          <w:sz w:val="24"/>
          <w:szCs w:val="24"/>
        </w:rPr>
      </w:pPr>
      <w:r>
        <w:rPr>
          <w:rFonts w:hint="eastAsia"/>
          <w:sz w:val="24"/>
          <w:szCs w:val="24"/>
        </w:rPr>
        <w:t>（四）、提交监理工作总结</w:t>
      </w:r>
    </w:p>
    <w:p w14:paraId="7D3D1A17" w14:textId="77777777" w:rsidR="00760A86" w:rsidRDefault="00050B0D">
      <w:pPr>
        <w:widowControl/>
        <w:wordWrap w:val="0"/>
        <w:spacing w:line="360" w:lineRule="auto"/>
        <w:ind w:firstLine="426"/>
        <w:rPr>
          <w:rFonts w:hint="eastAsia"/>
          <w:sz w:val="24"/>
          <w:szCs w:val="24"/>
        </w:rPr>
      </w:pPr>
      <w:r>
        <w:rPr>
          <w:rFonts w:hint="eastAsia"/>
          <w:sz w:val="24"/>
          <w:szCs w:val="24"/>
        </w:rPr>
        <w:t>监理工作结束时，监理人应向委托人提交监理工作总结。监理工作总结包括但不限于以下内容：</w:t>
      </w:r>
    </w:p>
    <w:p w14:paraId="2C1EE47C" w14:textId="77777777" w:rsidR="00760A86" w:rsidRDefault="00050B0D">
      <w:pPr>
        <w:widowControl/>
        <w:wordWrap w:val="0"/>
        <w:spacing w:line="360" w:lineRule="auto"/>
        <w:ind w:firstLine="426"/>
        <w:rPr>
          <w:rFonts w:hint="eastAsia"/>
          <w:sz w:val="24"/>
          <w:szCs w:val="24"/>
        </w:rPr>
      </w:pPr>
      <w:r>
        <w:rPr>
          <w:sz w:val="24"/>
          <w:szCs w:val="24"/>
        </w:rPr>
        <w:t xml:space="preserve">    1</w:t>
      </w:r>
      <w:r>
        <w:rPr>
          <w:rFonts w:hint="eastAsia"/>
          <w:sz w:val="24"/>
          <w:szCs w:val="24"/>
        </w:rPr>
        <w:t>）、工程概况；</w:t>
      </w:r>
    </w:p>
    <w:p w14:paraId="38303F4A" w14:textId="77777777" w:rsidR="00760A86" w:rsidRDefault="00050B0D">
      <w:pPr>
        <w:widowControl/>
        <w:wordWrap w:val="0"/>
        <w:spacing w:line="360" w:lineRule="auto"/>
        <w:ind w:firstLine="426"/>
        <w:rPr>
          <w:rFonts w:hint="eastAsia"/>
          <w:sz w:val="24"/>
          <w:szCs w:val="24"/>
        </w:rPr>
      </w:pPr>
      <w:r>
        <w:rPr>
          <w:sz w:val="24"/>
          <w:szCs w:val="24"/>
        </w:rPr>
        <w:t xml:space="preserve">    2</w:t>
      </w:r>
      <w:r>
        <w:rPr>
          <w:rFonts w:hint="eastAsia"/>
          <w:sz w:val="24"/>
          <w:szCs w:val="24"/>
        </w:rPr>
        <w:t>）、监理组织机构、监理人员和投入的监理设施；</w:t>
      </w:r>
    </w:p>
    <w:p w14:paraId="2DF8D659" w14:textId="77777777" w:rsidR="00760A86" w:rsidRDefault="00050B0D">
      <w:pPr>
        <w:widowControl/>
        <w:wordWrap w:val="0"/>
        <w:spacing w:line="360" w:lineRule="auto"/>
        <w:ind w:firstLine="426"/>
        <w:rPr>
          <w:rFonts w:hint="eastAsia"/>
          <w:sz w:val="24"/>
          <w:szCs w:val="24"/>
        </w:rPr>
      </w:pPr>
      <w:r>
        <w:rPr>
          <w:sz w:val="24"/>
          <w:szCs w:val="24"/>
        </w:rPr>
        <w:t xml:space="preserve">    3</w:t>
      </w:r>
      <w:r>
        <w:rPr>
          <w:rFonts w:hint="eastAsia"/>
          <w:sz w:val="24"/>
          <w:szCs w:val="24"/>
        </w:rPr>
        <w:t>）、监理合同履行情况；</w:t>
      </w:r>
    </w:p>
    <w:p w14:paraId="3E43CD5A" w14:textId="77777777" w:rsidR="00760A86" w:rsidRDefault="00050B0D">
      <w:pPr>
        <w:widowControl/>
        <w:wordWrap w:val="0"/>
        <w:spacing w:line="360" w:lineRule="auto"/>
        <w:ind w:firstLine="426"/>
        <w:rPr>
          <w:rFonts w:hint="eastAsia"/>
          <w:sz w:val="24"/>
          <w:szCs w:val="24"/>
        </w:rPr>
      </w:pPr>
      <w:r>
        <w:rPr>
          <w:sz w:val="24"/>
          <w:szCs w:val="24"/>
        </w:rPr>
        <w:t xml:space="preserve">    4</w:t>
      </w:r>
      <w:r>
        <w:rPr>
          <w:rFonts w:hint="eastAsia"/>
          <w:sz w:val="24"/>
          <w:szCs w:val="24"/>
        </w:rPr>
        <w:t>）、监理工作成效；</w:t>
      </w:r>
    </w:p>
    <w:p w14:paraId="4A29D84D" w14:textId="77777777" w:rsidR="00760A86" w:rsidRDefault="00050B0D">
      <w:pPr>
        <w:widowControl/>
        <w:wordWrap w:val="0"/>
        <w:spacing w:line="360" w:lineRule="auto"/>
        <w:ind w:firstLine="426"/>
        <w:rPr>
          <w:rFonts w:hint="eastAsia"/>
          <w:sz w:val="24"/>
          <w:szCs w:val="24"/>
        </w:rPr>
      </w:pPr>
      <w:r>
        <w:rPr>
          <w:sz w:val="24"/>
          <w:szCs w:val="24"/>
        </w:rPr>
        <w:t xml:space="preserve">    5</w:t>
      </w:r>
      <w:r>
        <w:rPr>
          <w:rFonts w:hint="eastAsia"/>
          <w:sz w:val="24"/>
          <w:szCs w:val="24"/>
        </w:rPr>
        <w:t>）、施工过程中出现的问题及其处理情况和建议；</w:t>
      </w:r>
    </w:p>
    <w:p w14:paraId="425BDD4F" w14:textId="77777777" w:rsidR="00760A86" w:rsidRDefault="00050B0D">
      <w:pPr>
        <w:widowControl/>
        <w:wordWrap w:val="0"/>
        <w:spacing w:line="360" w:lineRule="auto"/>
        <w:ind w:firstLine="426"/>
        <w:rPr>
          <w:rFonts w:hint="eastAsia"/>
          <w:sz w:val="24"/>
          <w:szCs w:val="24"/>
        </w:rPr>
      </w:pPr>
      <w:r>
        <w:rPr>
          <w:sz w:val="24"/>
          <w:szCs w:val="24"/>
        </w:rPr>
        <w:t xml:space="preserve">    6</w:t>
      </w:r>
      <w:r>
        <w:rPr>
          <w:rFonts w:hint="eastAsia"/>
          <w:sz w:val="24"/>
          <w:szCs w:val="24"/>
        </w:rPr>
        <w:t>）、工程照片（有必要时）。</w:t>
      </w:r>
    </w:p>
    <w:p w14:paraId="594609A6" w14:textId="77777777" w:rsidR="00760A86" w:rsidRDefault="00050B0D">
      <w:pPr>
        <w:wordWrap w:val="0"/>
        <w:spacing w:line="360" w:lineRule="auto"/>
        <w:ind w:firstLine="426"/>
        <w:textAlignment w:val="center"/>
        <w:outlineLvl w:val="1"/>
        <w:rPr>
          <w:rFonts w:hint="eastAsia"/>
          <w:b/>
          <w:bCs/>
          <w:sz w:val="24"/>
          <w:szCs w:val="24"/>
        </w:rPr>
      </w:pPr>
      <w:r>
        <w:rPr>
          <w:rFonts w:hint="eastAsia"/>
          <w:b/>
          <w:bCs/>
          <w:sz w:val="24"/>
          <w:szCs w:val="24"/>
        </w:rPr>
        <w:t>9</w:t>
      </w:r>
      <w:r>
        <w:rPr>
          <w:b/>
          <w:bCs/>
          <w:sz w:val="24"/>
          <w:szCs w:val="24"/>
        </w:rPr>
        <w:t>. 工程质量保修期的监理工作</w:t>
      </w:r>
    </w:p>
    <w:p w14:paraId="6EECF8FF" w14:textId="77777777" w:rsidR="00760A86" w:rsidRDefault="00050B0D">
      <w:pPr>
        <w:wordWrap w:val="0"/>
        <w:spacing w:line="360" w:lineRule="auto"/>
        <w:ind w:firstLine="426"/>
        <w:rPr>
          <w:rFonts w:hint="eastAsia"/>
          <w:sz w:val="24"/>
          <w:szCs w:val="24"/>
        </w:rPr>
      </w:pPr>
      <w:r>
        <w:rPr>
          <w:rFonts w:hint="eastAsia"/>
          <w:sz w:val="24"/>
          <w:szCs w:val="24"/>
        </w:rPr>
        <w:t>（一）、监理人应依据委托监理合同约定的工程质量保修期监理工作的时间、范围和内容开展工作。</w:t>
      </w:r>
    </w:p>
    <w:p w14:paraId="14194AB9" w14:textId="77777777" w:rsidR="00760A86" w:rsidRDefault="00050B0D">
      <w:pPr>
        <w:wordWrap w:val="0"/>
        <w:spacing w:line="360" w:lineRule="auto"/>
        <w:ind w:firstLine="426"/>
        <w:rPr>
          <w:rFonts w:hint="eastAsia"/>
          <w:sz w:val="24"/>
          <w:szCs w:val="24"/>
        </w:rPr>
      </w:pPr>
      <w:r>
        <w:rPr>
          <w:rFonts w:hint="eastAsia"/>
          <w:sz w:val="24"/>
          <w:szCs w:val="24"/>
        </w:rPr>
        <w:t>（二）、承担质量保修期监理工作时，监理人应安排监理人员对委托人提出的工程质量缺陷进行检查和记录，对承包人进行修复的工程质量进行验收，合格后予以签认。</w:t>
      </w:r>
    </w:p>
    <w:p w14:paraId="295446E4" w14:textId="77777777" w:rsidR="00760A86" w:rsidRDefault="00050B0D">
      <w:pPr>
        <w:wordWrap w:val="0"/>
        <w:spacing w:line="360" w:lineRule="auto"/>
        <w:ind w:firstLine="426"/>
        <w:rPr>
          <w:rFonts w:hint="eastAsia"/>
          <w:sz w:val="24"/>
          <w:szCs w:val="24"/>
        </w:rPr>
      </w:pPr>
      <w:r>
        <w:rPr>
          <w:rFonts w:hint="eastAsia"/>
          <w:sz w:val="24"/>
          <w:szCs w:val="24"/>
        </w:rPr>
        <w:t>（三）、监理人员应对工程质量缺陷原因进行调查分析并确定责任归属，对非承包人原因造成的工程质量缺陷，监理人员应核实修复工程的费用和签署工程款支付证书，并报委托人。</w:t>
      </w:r>
    </w:p>
    <w:p w14:paraId="21306EB3" w14:textId="77777777" w:rsidR="00760A86" w:rsidRDefault="00050B0D">
      <w:pPr>
        <w:wordWrap w:val="0"/>
        <w:spacing w:line="360" w:lineRule="auto"/>
        <w:ind w:firstLine="426"/>
        <w:textAlignment w:val="center"/>
        <w:outlineLvl w:val="1"/>
        <w:rPr>
          <w:rFonts w:hint="eastAsia"/>
          <w:b/>
          <w:bCs/>
          <w:sz w:val="24"/>
          <w:szCs w:val="24"/>
        </w:rPr>
      </w:pPr>
      <w:r>
        <w:rPr>
          <w:rFonts w:hint="eastAsia"/>
          <w:sz w:val="24"/>
          <w:szCs w:val="24"/>
        </w:rPr>
        <w:t>10</w:t>
      </w:r>
      <w:r>
        <w:rPr>
          <w:b/>
          <w:bCs/>
          <w:sz w:val="24"/>
          <w:szCs w:val="24"/>
        </w:rPr>
        <w:t xml:space="preserve">. </w:t>
      </w:r>
      <w:r>
        <w:rPr>
          <w:rFonts w:hint="eastAsia"/>
          <w:b/>
          <w:bCs/>
          <w:sz w:val="24"/>
          <w:szCs w:val="24"/>
        </w:rPr>
        <w:t>其他要求详见监理合同条款。</w:t>
      </w:r>
    </w:p>
    <w:p w14:paraId="5A1382A5" w14:textId="77777777" w:rsidR="00760A86" w:rsidRDefault="00760A86">
      <w:pPr>
        <w:pStyle w:val="2"/>
        <w:ind w:left="440" w:firstLine="562"/>
        <w:rPr>
          <w:rStyle w:val="font41"/>
          <w:rFonts w:hint="default"/>
          <w:color w:val="auto"/>
        </w:rPr>
      </w:pPr>
    </w:p>
    <w:p w14:paraId="3987E7EE" w14:textId="77777777" w:rsidR="00760A86" w:rsidRDefault="00760A86">
      <w:pPr>
        <w:wordWrap w:val="0"/>
        <w:rPr>
          <w:rFonts w:hint="eastAsia"/>
        </w:rPr>
      </w:pPr>
    </w:p>
    <w:p w14:paraId="2DD97632" w14:textId="77777777" w:rsidR="00760A86" w:rsidRDefault="00760A86">
      <w:pPr>
        <w:wordWrap w:val="0"/>
        <w:spacing w:line="360" w:lineRule="auto"/>
        <w:ind w:right="457"/>
        <w:jc w:val="center"/>
        <w:rPr>
          <w:rFonts w:hint="eastAsia"/>
          <w:b/>
          <w:sz w:val="24"/>
          <w:szCs w:val="24"/>
        </w:rPr>
      </w:pPr>
      <w:bookmarkStart w:id="40" w:name="_bookmark167"/>
      <w:bookmarkStart w:id="41" w:name="_bookmark166"/>
      <w:bookmarkStart w:id="42" w:name="_bookmark170"/>
      <w:bookmarkStart w:id="43" w:name="_bookmark172"/>
      <w:bookmarkStart w:id="44" w:name="_bookmark163"/>
      <w:bookmarkStart w:id="45" w:name="_bookmark171"/>
      <w:bookmarkStart w:id="46" w:name="_bookmark164"/>
      <w:bookmarkStart w:id="47" w:name="_bookmark165"/>
      <w:bookmarkStart w:id="48" w:name="_bookmark168"/>
      <w:bookmarkEnd w:id="40"/>
      <w:bookmarkEnd w:id="41"/>
      <w:bookmarkEnd w:id="42"/>
      <w:bookmarkEnd w:id="43"/>
      <w:bookmarkEnd w:id="44"/>
      <w:bookmarkEnd w:id="45"/>
      <w:bookmarkEnd w:id="46"/>
      <w:bookmarkEnd w:id="47"/>
      <w:bookmarkEnd w:id="48"/>
    </w:p>
    <w:p w14:paraId="0A9822C0" w14:textId="77777777" w:rsidR="00760A86" w:rsidRDefault="00760A86">
      <w:pPr>
        <w:pStyle w:val="30"/>
        <w:rPr>
          <w:rFonts w:hint="eastAsia"/>
        </w:rPr>
      </w:pPr>
    </w:p>
    <w:p w14:paraId="0979D747" w14:textId="77777777" w:rsidR="00760A86" w:rsidRDefault="00050B0D">
      <w:pPr>
        <w:pStyle w:val="1"/>
        <w:wordWrap w:val="0"/>
        <w:spacing w:line="360" w:lineRule="auto"/>
        <w:ind w:right="458"/>
        <w:rPr>
          <w:rFonts w:ascii="宋体" w:eastAsia="宋体" w:hAnsi="宋体" w:cs="宋体" w:hint="eastAsia"/>
        </w:rPr>
      </w:pPr>
      <w:bookmarkStart w:id="49" w:name="_Toc10870"/>
      <w:r>
        <w:rPr>
          <w:rFonts w:ascii="宋体" w:eastAsia="宋体" w:hAnsi="宋体" w:cs="宋体" w:hint="eastAsia"/>
        </w:rPr>
        <w:br w:type="page"/>
        <w:t>第三卷</w:t>
      </w:r>
      <w:bookmarkEnd w:id="49"/>
    </w:p>
    <w:p w14:paraId="224462C3" w14:textId="77777777" w:rsidR="00760A86" w:rsidRDefault="00050B0D">
      <w:pPr>
        <w:pStyle w:val="1"/>
        <w:wordWrap w:val="0"/>
        <w:spacing w:line="360" w:lineRule="auto"/>
        <w:rPr>
          <w:rFonts w:ascii="宋体" w:eastAsia="宋体" w:hAnsi="宋体" w:cs="宋体" w:hint="eastAsia"/>
        </w:rPr>
      </w:pPr>
      <w:bookmarkStart w:id="50" w:name="_bookmark174"/>
      <w:bookmarkStart w:id="51" w:name="_Toc2537"/>
      <w:bookmarkEnd w:id="50"/>
      <w:r>
        <w:rPr>
          <w:rFonts w:ascii="宋体" w:eastAsia="宋体" w:hAnsi="宋体" w:cs="宋体" w:hint="eastAsia"/>
        </w:rPr>
        <w:t>第六章</w:t>
      </w:r>
      <w:r>
        <w:rPr>
          <w:rFonts w:ascii="宋体" w:eastAsia="宋体" w:hAnsi="宋体" w:cs="宋体" w:hint="eastAsia"/>
          <w:lang w:val="en-US"/>
        </w:rPr>
        <w:t xml:space="preserve"> </w:t>
      </w:r>
      <w:r>
        <w:rPr>
          <w:rFonts w:ascii="宋体" w:eastAsia="宋体" w:hAnsi="宋体" w:cs="宋体" w:hint="eastAsia"/>
        </w:rPr>
        <w:t>投标文件格式</w:t>
      </w:r>
      <w:bookmarkEnd w:id="51"/>
    </w:p>
    <w:p w14:paraId="348D8D82" w14:textId="77777777" w:rsidR="00760A86" w:rsidRDefault="00760A86">
      <w:pPr>
        <w:wordWrap w:val="0"/>
        <w:spacing w:line="360" w:lineRule="auto"/>
        <w:rPr>
          <w:rFonts w:hint="eastAsia"/>
        </w:rPr>
        <w:sectPr w:rsidR="00760A86">
          <w:pgSz w:w="11906" w:h="16838"/>
          <w:pgMar w:top="1440" w:right="1080" w:bottom="1440" w:left="1080" w:header="0" w:footer="841" w:gutter="0"/>
          <w:cols w:space="720"/>
        </w:sectPr>
      </w:pPr>
    </w:p>
    <w:p w14:paraId="357A96AF" w14:textId="77777777" w:rsidR="00760A86" w:rsidRDefault="00760A86">
      <w:pPr>
        <w:pStyle w:val="a7"/>
        <w:wordWrap w:val="0"/>
        <w:spacing w:line="360" w:lineRule="auto"/>
        <w:rPr>
          <w:rFonts w:hint="eastAsia"/>
          <w:b/>
          <w:sz w:val="20"/>
        </w:rPr>
      </w:pPr>
    </w:p>
    <w:p w14:paraId="3AF384FA" w14:textId="77777777" w:rsidR="00760A86" w:rsidRDefault="00760A86">
      <w:pPr>
        <w:pStyle w:val="a7"/>
        <w:wordWrap w:val="0"/>
        <w:spacing w:line="360" w:lineRule="auto"/>
        <w:rPr>
          <w:rFonts w:hint="eastAsia"/>
          <w:b/>
          <w:sz w:val="20"/>
        </w:rPr>
      </w:pPr>
    </w:p>
    <w:p w14:paraId="2B4136A6" w14:textId="77777777" w:rsidR="00760A86" w:rsidRDefault="00760A86">
      <w:pPr>
        <w:pStyle w:val="a7"/>
        <w:wordWrap w:val="0"/>
        <w:spacing w:before="4" w:line="360" w:lineRule="auto"/>
        <w:rPr>
          <w:rFonts w:hint="eastAsia"/>
          <w:b/>
          <w:sz w:val="18"/>
        </w:rPr>
      </w:pPr>
    </w:p>
    <w:p w14:paraId="7FDA513F" w14:textId="77777777" w:rsidR="00760A86" w:rsidRDefault="00050B0D">
      <w:pPr>
        <w:tabs>
          <w:tab w:val="left" w:pos="1118"/>
        </w:tabs>
        <w:wordWrap w:val="0"/>
        <w:spacing w:before="70" w:line="360" w:lineRule="auto"/>
        <w:ind w:right="453"/>
        <w:jc w:val="center"/>
        <w:rPr>
          <w:rFonts w:hint="eastAsia"/>
          <w:sz w:val="28"/>
        </w:rPr>
      </w:pPr>
      <w:r>
        <w:rPr>
          <w:rFonts w:hint="eastAsia"/>
          <w:sz w:val="28"/>
          <w:u w:val="single"/>
        </w:rPr>
        <w:t xml:space="preserve"> </w:t>
      </w:r>
      <w:r>
        <w:rPr>
          <w:rFonts w:hint="eastAsia"/>
          <w:sz w:val="28"/>
          <w:u w:val="single"/>
        </w:rPr>
        <w:tab/>
        <w:t>（</w:t>
      </w:r>
      <w:r>
        <w:rPr>
          <w:rFonts w:hint="eastAsia"/>
          <w:spacing w:val="-1"/>
          <w:sz w:val="28"/>
        </w:rPr>
        <w:t>项目名称）</w:t>
      </w:r>
    </w:p>
    <w:p w14:paraId="756BE102" w14:textId="77777777" w:rsidR="00760A86" w:rsidRDefault="00760A86">
      <w:pPr>
        <w:pStyle w:val="a7"/>
        <w:wordWrap w:val="0"/>
        <w:spacing w:line="360" w:lineRule="auto"/>
        <w:rPr>
          <w:rFonts w:hint="eastAsia"/>
          <w:sz w:val="20"/>
        </w:rPr>
      </w:pPr>
    </w:p>
    <w:p w14:paraId="46A40522" w14:textId="77777777" w:rsidR="00760A86" w:rsidRDefault="00050B0D">
      <w:pPr>
        <w:wordWrap w:val="0"/>
        <w:spacing w:before="209" w:line="360" w:lineRule="auto"/>
        <w:ind w:right="455"/>
        <w:jc w:val="center"/>
        <w:rPr>
          <w:rFonts w:hint="eastAsia"/>
          <w:sz w:val="44"/>
        </w:rPr>
      </w:pPr>
      <w:r>
        <w:rPr>
          <w:rFonts w:hint="eastAsia"/>
          <w:sz w:val="44"/>
        </w:rPr>
        <w:t>投 标 文 件</w:t>
      </w:r>
    </w:p>
    <w:p w14:paraId="1D65C97D" w14:textId="77777777" w:rsidR="00760A86" w:rsidRDefault="00760A86">
      <w:pPr>
        <w:pStyle w:val="a7"/>
        <w:wordWrap w:val="0"/>
        <w:spacing w:line="360" w:lineRule="auto"/>
        <w:rPr>
          <w:rFonts w:hint="eastAsia"/>
          <w:sz w:val="44"/>
        </w:rPr>
      </w:pPr>
    </w:p>
    <w:p w14:paraId="64EF759B" w14:textId="77777777" w:rsidR="00760A86" w:rsidRDefault="00760A86">
      <w:pPr>
        <w:pStyle w:val="a7"/>
        <w:wordWrap w:val="0"/>
        <w:spacing w:line="360" w:lineRule="auto"/>
        <w:rPr>
          <w:rFonts w:hint="eastAsia"/>
          <w:sz w:val="44"/>
        </w:rPr>
      </w:pPr>
    </w:p>
    <w:p w14:paraId="517FBA29" w14:textId="77777777" w:rsidR="00760A86" w:rsidRDefault="00760A86">
      <w:pPr>
        <w:pStyle w:val="a7"/>
        <w:wordWrap w:val="0"/>
        <w:spacing w:line="360" w:lineRule="auto"/>
        <w:rPr>
          <w:rFonts w:hint="eastAsia"/>
          <w:sz w:val="44"/>
        </w:rPr>
      </w:pPr>
    </w:p>
    <w:p w14:paraId="2C15A497" w14:textId="77777777" w:rsidR="00760A86" w:rsidRDefault="00760A86">
      <w:pPr>
        <w:pStyle w:val="a7"/>
        <w:wordWrap w:val="0"/>
        <w:spacing w:line="360" w:lineRule="auto"/>
        <w:rPr>
          <w:rFonts w:hint="eastAsia"/>
          <w:sz w:val="44"/>
        </w:rPr>
      </w:pPr>
    </w:p>
    <w:p w14:paraId="55580BB2" w14:textId="77777777" w:rsidR="00760A86" w:rsidRDefault="00760A86">
      <w:pPr>
        <w:pStyle w:val="a7"/>
        <w:wordWrap w:val="0"/>
        <w:spacing w:line="360" w:lineRule="auto"/>
        <w:rPr>
          <w:rFonts w:hint="eastAsia"/>
          <w:sz w:val="44"/>
        </w:rPr>
      </w:pPr>
    </w:p>
    <w:p w14:paraId="2DC59983" w14:textId="77777777" w:rsidR="00760A86" w:rsidRDefault="00760A86">
      <w:pPr>
        <w:pStyle w:val="a7"/>
        <w:wordWrap w:val="0"/>
        <w:spacing w:line="360" w:lineRule="auto"/>
        <w:rPr>
          <w:rFonts w:hint="eastAsia"/>
          <w:sz w:val="44"/>
        </w:rPr>
      </w:pPr>
    </w:p>
    <w:p w14:paraId="109EF502" w14:textId="77777777" w:rsidR="00760A86" w:rsidRDefault="00760A86">
      <w:pPr>
        <w:pStyle w:val="a7"/>
        <w:wordWrap w:val="0"/>
        <w:spacing w:line="360" w:lineRule="auto"/>
        <w:rPr>
          <w:rFonts w:hint="eastAsia"/>
          <w:sz w:val="44"/>
        </w:rPr>
      </w:pPr>
    </w:p>
    <w:p w14:paraId="3D2A0CF7" w14:textId="77777777" w:rsidR="00760A86" w:rsidRDefault="00760A86">
      <w:pPr>
        <w:pStyle w:val="a7"/>
        <w:wordWrap w:val="0"/>
        <w:spacing w:before="3" w:line="360" w:lineRule="auto"/>
        <w:rPr>
          <w:rFonts w:hint="eastAsia"/>
          <w:sz w:val="52"/>
        </w:rPr>
      </w:pPr>
    </w:p>
    <w:p w14:paraId="11404543" w14:textId="77777777" w:rsidR="00760A86" w:rsidRDefault="00050B0D">
      <w:pPr>
        <w:tabs>
          <w:tab w:val="left" w:pos="5737"/>
          <w:tab w:val="left" w:pos="7102"/>
        </w:tabs>
        <w:wordWrap w:val="0"/>
        <w:spacing w:line="360" w:lineRule="auto"/>
        <w:ind w:left="1361" w:right="795"/>
        <w:rPr>
          <w:rFonts w:hint="eastAsia"/>
          <w:sz w:val="28"/>
        </w:rPr>
      </w:pPr>
      <w:r>
        <w:rPr>
          <w:rFonts w:hint="eastAsia"/>
          <w:sz w:val="28"/>
        </w:rPr>
        <w:t>投标人：</w:t>
      </w:r>
      <w:r>
        <w:rPr>
          <w:rFonts w:hint="eastAsia"/>
          <w:sz w:val="28"/>
          <w:u w:val="single"/>
        </w:rPr>
        <w:t xml:space="preserve"> </w:t>
      </w:r>
      <w:r>
        <w:rPr>
          <w:rFonts w:hint="eastAsia"/>
          <w:sz w:val="28"/>
          <w:u w:val="single"/>
        </w:rPr>
        <w:tab/>
      </w:r>
      <w:r>
        <w:rPr>
          <w:rFonts w:hint="eastAsia"/>
          <w:sz w:val="28"/>
          <w:u w:val="single"/>
        </w:rPr>
        <w:tab/>
      </w:r>
      <w:r>
        <w:rPr>
          <w:rFonts w:hint="eastAsia"/>
          <w:sz w:val="28"/>
        </w:rPr>
        <w:t>（盖</w:t>
      </w:r>
      <w:r>
        <w:rPr>
          <w:rFonts w:hint="eastAsia"/>
          <w:spacing w:val="-3"/>
          <w:sz w:val="28"/>
        </w:rPr>
        <w:t>单</w:t>
      </w:r>
      <w:r>
        <w:rPr>
          <w:rFonts w:hint="eastAsia"/>
          <w:sz w:val="28"/>
        </w:rPr>
        <w:t>位</w:t>
      </w:r>
      <w:r>
        <w:rPr>
          <w:rFonts w:hint="eastAsia"/>
          <w:spacing w:val="-3"/>
          <w:sz w:val="28"/>
        </w:rPr>
        <w:t>章</w:t>
      </w:r>
      <w:r>
        <w:rPr>
          <w:rFonts w:hint="eastAsia"/>
          <w:spacing w:val="-16"/>
          <w:sz w:val="28"/>
        </w:rPr>
        <w:t xml:space="preserve">） </w:t>
      </w:r>
      <w:r>
        <w:rPr>
          <w:rFonts w:hint="eastAsia"/>
          <w:sz w:val="28"/>
        </w:rPr>
        <w:t>法定代</w:t>
      </w:r>
      <w:r>
        <w:rPr>
          <w:rFonts w:hint="eastAsia"/>
          <w:spacing w:val="-3"/>
          <w:sz w:val="28"/>
        </w:rPr>
        <w:t>表</w:t>
      </w:r>
      <w:r>
        <w:rPr>
          <w:rFonts w:hint="eastAsia"/>
          <w:sz w:val="28"/>
        </w:rPr>
        <w:t>人或</w:t>
      </w:r>
      <w:r>
        <w:rPr>
          <w:rFonts w:hint="eastAsia"/>
          <w:spacing w:val="-3"/>
          <w:sz w:val="28"/>
        </w:rPr>
        <w:t>其委</w:t>
      </w:r>
      <w:r>
        <w:rPr>
          <w:rFonts w:hint="eastAsia"/>
          <w:sz w:val="28"/>
        </w:rPr>
        <w:t>托代理</w:t>
      </w:r>
      <w:r>
        <w:rPr>
          <w:rFonts w:hint="eastAsia"/>
          <w:spacing w:val="-3"/>
          <w:sz w:val="28"/>
        </w:rPr>
        <w:t>人</w:t>
      </w:r>
      <w:r>
        <w:rPr>
          <w:rFonts w:hint="eastAsia"/>
          <w:sz w:val="28"/>
        </w:rPr>
        <w:t>：</w:t>
      </w:r>
      <w:r>
        <w:rPr>
          <w:rFonts w:hint="eastAsia"/>
          <w:sz w:val="28"/>
          <w:u w:val="single"/>
        </w:rPr>
        <w:t xml:space="preserve"> </w:t>
      </w:r>
      <w:r>
        <w:rPr>
          <w:rFonts w:hint="eastAsia"/>
          <w:sz w:val="28"/>
          <w:u w:val="single"/>
        </w:rPr>
        <w:tab/>
      </w:r>
      <w:r>
        <w:rPr>
          <w:rFonts w:hint="eastAsia"/>
          <w:spacing w:val="-3"/>
          <w:sz w:val="28"/>
        </w:rPr>
        <w:t>（</w:t>
      </w:r>
      <w:r>
        <w:rPr>
          <w:rFonts w:hint="eastAsia"/>
          <w:sz w:val="28"/>
        </w:rPr>
        <w:t>签字）</w:t>
      </w:r>
    </w:p>
    <w:p w14:paraId="69ADD389" w14:textId="77777777" w:rsidR="00760A86" w:rsidRDefault="00760A86">
      <w:pPr>
        <w:pStyle w:val="a7"/>
        <w:wordWrap w:val="0"/>
        <w:spacing w:before="5" w:line="360" w:lineRule="auto"/>
        <w:rPr>
          <w:rFonts w:hint="eastAsia"/>
          <w:sz w:val="23"/>
        </w:rPr>
      </w:pPr>
    </w:p>
    <w:p w14:paraId="4C991173" w14:textId="77777777" w:rsidR="00760A86" w:rsidRDefault="00050B0D">
      <w:pPr>
        <w:tabs>
          <w:tab w:val="left" w:pos="734"/>
          <w:tab w:val="left" w:pos="1749"/>
          <w:tab w:val="left" w:pos="2765"/>
        </w:tabs>
        <w:wordWrap w:val="0"/>
        <w:spacing w:before="62" w:line="360" w:lineRule="auto"/>
        <w:ind w:right="459"/>
        <w:jc w:val="center"/>
        <w:rPr>
          <w:rFonts w:hint="eastAsia"/>
          <w:sz w:val="28"/>
        </w:rPr>
      </w:pPr>
      <w:r>
        <w:rPr>
          <w:rFonts w:hint="eastAsia"/>
          <w:sz w:val="28"/>
          <w:u w:val="single"/>
        </w:rPr>
        <w:t xml:space="preserve"> </w:t>
      </w:r>
      <w:r>
        <w:rPr>
          <w:rFonts w:hint="eastAsia"/>
          <w:sz w:val="28"/>
          <w:u w:val="single"/>
        </w:rPr>
        <w:tab/>
      </w:r>
      <w:r>
        <w:rPr>
          <w:rFonts w:hint="eastAsia"/>
          <w:sz w:val="28"/>
        </w:rPr>
        <w:t>年</w:t>
      </w:r>
      <w:r>
        <w:rPr>
          <w:rFonts w:hint="eastAsia"/>
          <w:sz w:val="28"/>
          <w:u w:val="single"/>
        </w:rPr>
        <w:t xml:space="preserve"> </w:t>
      </w:r>
      <w:r>
        <w:rPr>
          <w:rFonts w:hint="eastAsia"/>
          <w:sz w:val="28"/>
          <w:u w:val="single"/>
        </w:rPr>
        <w:tab/>
      </w:r>
      <w:r>
        <w:rPr>
          <w:rFonts w:hint="eastAsia"/>
          <w:sz w:val="28"/>
        </w:rPr>
        <w:t>月</w:t>
      </w:r>
      <w:r>
        <w:rPr>
          <w:rFonts w:hint="eastAsia"/>
          <w:sz w:val="28"/>
          <w:u w:val="single"/>
        </w:rPr>
        <w:t xml:space="preserve"> </w:t>
      </w:r>
      <w:r>
        <w:rPr>
          <w:rFonts w:hint="eastAsia"/>
          <w:sz w:val="28"/>
          <w:u w:val="single"/>
        </w:rPr>
        <w:tab/>
      </w:r>
      <w:r>
        <w:rPr>
          <w:rFonts w:hint="eastAsia"/>
          <w:sz w:val="28"/>
        </w:rPr>
        <w:t>日</w:t>
      </w:r>
    </w:p>
    <w:p w14:paraId="273F4B16" w14:textId="77777777" w:rsidR="00760A86" w:rsidRDefault="00760A86">
      <w:pPr>
        <w:wordWrap w:val="0"/>
        <w:spacing w:line="360" w:lineRule="auto"/>
        <w:jc w:val="center"/>
        <w:rPr>
          <w:rFonts w:hint="eastAsia"/>
          <w:sz w:val="28"/>
        </w:rPr>
        <w:sectPr w:rsidR="00760A86">
          <w:pgSz w:w="11906" w:h="16838"/>
          <w:pgMar w:top="1440" w:right="1080" w:bottom="1440" w:left="1080" w:header="0" w:footer="841" w:gutter="0"/>
          <w:cols w:space="720"/>
        </w:sectPr>
      </w:pPr>
    </w:p>
    <w:p w14:paraId="42304A75" w14:textId="77777777" w:rsidR="00760A86" w:rsidRDefault="00760A86">
      <w:pPr>
        <w:wordWrap w:val="0"/>
        <w:spacing w:line="360" w:lineRule="auto"/>
        <w:ind w:right="840" w:firstLineChars="1890" w:firstLine="4536"/>
        <w:rPr>
          <w:rFonts w:hint="eastAsia"/>
          <w:sz w:val="24"/>
          <w:szCs w:val="24"/>
        </w:rPr>
      </w:pPr>
      <w:bookmarkStart w:id="52" w:name="_bookmark175"/>
      <w:bookmarkEnd w:id="52"/>
    </w:p>
    <w:p w14:paraId="51A53E93" w14:textId="77777777" w:rsidR="00760A86" w:rsidRDefault="00050B0D">
      <w:pPr>
        <w:wordWrap w:val="0"/>
        <w:spacing w:line="366" w:lineRule="exact"/>
        <w:jc w:val="center"/>
        <w:rPr>
          <w:rFonts w:ascii="黑体" w:eastAsia="黑体" w:hAnsi="黑体" w:hint="eastAsia"/>
          <w:b/>
          <w:sz w:val="32"/>
        </w:rPr>
      </w:pPr>
      <w:bookmarkStart w:id="53" w:name="_bookmark193"/>
      <w:bookmarkEnd w:id="53"/>
      <w:r>
        <w:rPr>
          <w:rFonts w:ascii="黑体" w:eastAsia="黑体" w:hAnsi="黑体"/>
          <w:b/>
          <w:sz w:val="32"/>
        </w:rPr>
        <w:t>目录</w:t>
      </w:r>
    </w:p>
    <w:p w14:paraId="4B5E5F99" w14:textId="77777777" w:rsidR="00760A86" w:rsidRDefault="00760A86">
      <w:pPr>
        <w:wordWrap w:val="0"/>
        <w:spacing w:line="360" w:lineRule="auto"/>
        <w:ind w:leftChars="300" w:left="660"/>
        <w:rPr>
          <w:rFonts w:hint="eastAsia"/>
          <w:sz w:val="24"/>
        </w:rPr>
      </w:pPr>
      <w:bookmarkStart w:id="54" w:name="_Toc7039"/>
      <w:bookmarkStart w:id="55" w:name="_Toc352691655"/>
      <w:bookmarkStart w:id="56" w:name="_Toc369531691"/>
    </w:p>
    <w:p w14:paraId="7E865462" w14:textId="77777777" w:rsidR="00760A86" w:rsidRDefault="00050B0D">
      <w:pPr>
        <w:wordWrap w:val="0"/>
        <w:spacing w:line="360" w:lineRule="auto"/>
        <w:ind w:firstLineChars="177" w:firstLine="425"/>
        <w:rPr>
          <w:rFonts w:hint="eastAsia"/>
          <w:sz w:val="24"/>
        </w:rPr>
      </w:pPr>
      <w:r>
        <w:rPr>
          <w:sz w:val="24"/>
        </w:rPr>
        <w:t>一、投标函及投标函附录</w:t>
      </w:r>
    </w:p>
    <w:p w14:paraId="026031B6" w14:textId="77777777" w:rsidR="00760A86" w:rsidRDefault="00050B0D">
      <w:pPr>
        <w:wordWrap w:val="0"/>
        <w:spacing w:line="360" w:lineRule="auto"/>
        <w:ind w:firstLineChars="177" w:firstLine="425"/>
        <w:rPr>
          <w:rFonts w:hint="eastAsia"/>
          <w:sz w:val="24"/>
        </w:rPr>
      </w:pPr>
      <w:r>
        <w:rPr>
          <w:sz w:val="24"/>
        </w:rPr>
        <w:t>二、法定代表人身份证明（适用于无委托代理人的情况）</w:t>
      </w:r>
      <w:r>
        <w:rPr>
          <w:rFonts w:hint="eastAsia"/>
          <w:sz w:val="24"/>
        </w:rPr>
        <w:t>、</w:t>
      </w:r>
      <w:r>
        <w:rPr>
          <w:sz w:val="24"/>
        </w:rPr>
        <w:t>授权委托书（适用于有委托代理人的情况）</w:t>
      </w:r>
    </w:p>
    <w:p w14:paraId="3F5FBB34" w14:textId="77777777" w:rsidR="00760A86" w:rsidRDefault="00050B0D">
      <w:pPr>
        <w:wordWrap w:val="0"/>
        <w:spacing w:line="360" w:lineRule="auto"/>
        <w:ind w:firstLineChars="177" w:firstLine="425"/>
        <w:rPr>
          <w:rFonts w:hint="eastAsia"/>
          <w:sz w:val="24"/>
        </w:rPr>
      </w:pPr>
      <w:r>
        <w:rPr>
          <w:rFonts w:hint="eastAsia"/>
          <w:sz w:val="24"/>
          <w:lang w:val="en-US"/>
        </w:rPr>
        <w:t>三</w:t>
      </w:r>
      <w:r>
        <w:rPr>
          <w:sz w:val="24"/>
        </w:rPr>
        <w:t>、监理报酬清单</w:t>
      </w:r>
    </w:p>
    <w:p w14:paraId="569D9A8D" w14:textId="77777777" w:rsidR="00760A86" w:rsidRDefault="00050B0D">
      <w:pPr>
        <w:wordWrap w:val="0"/>
        <w:spacing w:line="360" w:lineRule="auto"/>
        <w:ind w:firstLineChars="377" w:firstLine="905"/>
        <w:rPr>
          <w:rFonts w:hint="eastAsia"/>
          <w:sz w:val="24"/>
        </w:rPr>
      </w:pPr>
      <w:r>
        <w:rPr>
          <w:rFonts w:hint="eastAsia"/>
          <w:sz w:val="24"/>
        </w:rPr>
        <w:t>监理费用成本明细一</w:t>
      </w:r>
    </w:p>
    <w:p w14:paraId="773EE9D6" w14:textId="77777777" w:rsidR="00760A86" w:rsidRDefault="00050B0D">
      <w:pPr>
        <w:wordWrap w:val="0"/>
        <w:spacing w:line="360" w:lineRule="auto"/>
        <w:ind w:firstLineChars="377" w:firstLine="905"/>
        <w:rPr>
          <w:rFonts w:hint="eastAsia"/>
          <w:sz w:val="24"/>
        </w:rPr>
      </w:pPr>
      <w:r>
        <w:rPr>
          <w:rFonts w:hint="eastAsia"/>
          <w:sz w:val="24"/>
        </w:rPr>
        <w:t>监理费用成本明细二</w:t>
      </w:r>
    </w:p>
    <w:p w14:paraId="439DB60C" w14:textId="77777777" w:rsidR="00760A86" w:rsidRDefault="00050B0D">
      <w:pPr>
        <w:wordWrap w:val="0"/>
        <w:spacing w:line="360" w:lineRule="auto"/>
        <w:ind w:firstLineChars="177" w:firstLine="425"/>
        <w:rPr>
          <w:rFonts w:hint="eastAsia"/>
          <w:sz w:val="24"/>
        </w:rPr>
      </w:pPr>
      <w:r>
        <w:rPr>
          <w:rFonts w:hint="eastAsia"/>
          <w:sz w:val="24"/>
          <w:lang w:val="en-US"/>
        </w:rPr>
        <w:t>四</w:t>
      </w:r>
      <w:r>
        <w:rPr>
          <w:sz w:val="24"/>
        </w:rPr>
        <w:t>、</w:t>
      </w:r>
      <w:r>
        <w:rPr>
          <w:rFonts w:hint="eastAsia"/>
          <w:sz w:val="24"/>
        </w:rPr>
        <w:t>资格</w:t>
      </w:r>
      <w:r>
        <w:rPr>
          <w:sz w:val="24"/>
        </w:rPr>
        <w:t>审查资料</w:t>
      </w:r>
    </w:p>
    <w:p w14:paraId="145DB537" w14:textId="77777777" w:rsidR="00760A86" w:rsidRDefault="00050B0D">
      <w:pPr>
        <w:wordWrap w:val="0"/>
        <w:spacing w:line="360" w:lineRule="auto"/>
        <w:ind w:firstLineChars="177" w:firstLine="425"/>
        <w:rPr>
          <w:rFonts w:hint="eastAsia"/>
          <w:sz w:val="24"/>
        </w:rPr>
      </w:pPr>
      <w:r>
        <w:rPr>
          <w:rFonts w:hint="eastAsia"/>
          <w:sz w:val="24"/>
          <w:lang w:val="en-US"/>
        </w:rPr>
        <w:t>五</w:t>
      </w:r>
      <w:r>
        <w:rPr>
          <w:sz w:val="24"/>
        </w:rPr>
        <w:t>、监理大纲</w:t>
      </w:r>
    </w:p>
    <w:p w14:paraId="69FDC410" w14:textId="77777777" w:rsidR="00760A86" w:rsidRDefault="00050B0D">
      <w:pPr>
        <w:wordWrap w:val="0"/>
        <w:spacing w:line="360" w:lineRule="auto"/>
        <w:ind w:firstLineChars="177" w:firstLine="425"/>
        <w:rPr>
          <w:rFonts w:hint="eastAsia"/>
          <w:sz w:val="24"/>
        </w:rPr>
      </w:pPr>
      <w:r>
        <w:rPr>
          <w:rFonts w:hint="eastAsia"/>
          <w:sz w:val="24"/>
          <w:lang w:val="en-US"/>
        </w:rPr>
        <w:t>六</w:t>
      </w:r>
      <w:r>
        <w:rPr>
          <w:sz w:val="24"/>
        </w:rPr>
        <w:t>、其他资料</w:t>
      </w:r>
      <w:r>
        <w:rPr>
          <w:rFonts w:hint="eastAsia"/>
          <w:sz w:val="24"/>
        </w:rPr>
        <w:t>（包括但不限制于以下内容）</w:t>
      </w:r>
    </w:p>
    <w:p w14:paraId="475785C9" w14:textId="77777777" w:rsidR="00760A86" w:rsidRDefault="00050B0D">
      <w:pPr>
        <w:wordWrap w:val="0"/>
        <w:spacing w:line="360" w:lineRule="auto"/>
        <w:ind w:firstLineChars="277" w:firstLine="665"/>
        <w:rPr>
          <w:rFonts w:hint="eastAsia"/>
          <w:sz w:val="24"/>
        </w:rPr>
      </w:pPr>
      <w:r>
        <w:rPr>
          <w:rFonts w:hint="eastAsia"/>
          <w:sz w:val="24"/>
        </w:rPr>
        <w:t>①工程监理服务承诺书；</w:t>
      </w:r>
    </w:p>
    <w:p w14:paraId="03B4400C" w14:textId="77777777" w:rsidR="00760A86" w:rsidRDefault="00050B0D">
      <w:pPr>
        <w:wordWrap w:val="0"/>
        <w:spacing w:line="360" w:lineRule="auto"/>
        <w:ind w:firstLineChars="277" w:firstLine="665"/>
        <w:rPr>
          <w:rFonts w:hint="eastAsia"/>
          <w:sz w:val="24"/>
        </w:rPr>
      </w:pPr>
      <w:r>
        <w:rPr>
          <w:rFonts w:hint="eastAsia"/>
          <w:sz w:val="24"/>
        </w:rPr>
        <w:t>②工程监理合同响应承诺书；</w:t>
      </w:r>
    </w:p>
    <w:p w14:paraId="3509BF89" w14:textId="77777777" w:rsidR="00760A86" w:rsidRDefault="00050B0D">
      <w:pPr>
        <w:wordWrap w:val="0"/>
        <w:spacing w:line="360" w:lineRule="auto"/>
        <w:ind w:firstLineChars="277" w:firstLine="665"/>
        <w:rPr>
          <w:rFonts w:hint="eastAsia"/>
          <w:sz w:val="24"/>
        </w:rPr>
      </w:pPr>
      <w:r>
        <w:rPr>
          <w:rFonts w:hint="eastAsia"/>
          <w:sz w:val="24"/>
        </w:rPr>
        <w:t>③工程监理人员到位承诺书；</w:t>
      </w:r>
    </w:p>
    <w:p w14:paraId="5205C6EE" w14:textId="77777777" w:rsidR="00760A86" w:rsidRDefault="00050B0D">
      <w:pPr>
        <w:wordWrap w:val="0"/>
        <w:spacing w:line="360" w:lineRule="auto"/>
        <w:ind w:firstLineChars="277" w:firstLine="665"/>
        <w:rPr>
          <w:rFonts w:hint="eastAsia"/>
          <w:sz w:val="24"/>
        </w:rPr>
      </w:pPr>
      <w:r>
        <w:rPr>
          <w:rFonts w:hint="eastAsia"/>
          <w:sz w:val="24"/>
        </w:rPr>
        <w:t>④工程监理人员任职承诺书；</w:t>
      </w:r>
    </w:p>
    <w:p w14:paraId="42AD8256" w14:textId="77777777" w:rsidR="00760A86" w:rsidRDefault="00050B0D">
      <w:pPr>
        <w:wordWrap w:val="0"/>
        <w:spacing w:line="360" w:lineRule="auto"/>
        <w:ind w:firstLineChars="277" w:firstLine="665"/>
        <w:rPr>
          <w:rFonts w:hint="eastAsia"/>
          <w:sz w:val="24"/>
        </w:rPr>
      </w:pPr>
      <w:r>
        <w:rPr>
          <w:rFonts w:hint="eastAsia"/>
          <w:sz w:val="24"/>
        </w:rPr>
        <w:t>⑤拟投入的设备仪器到位承诺书；</w:t>
      </w:r>
    </w:p>
    <w:p w14:paraId="156DE9F9" w14:textId="77777777" w:rsidR="00760A86" w:rsidRDefault="00050B0D">
      <w:pPr>
        <w:wordWrap w:val="0"/>
        <w:spacing w:line="360" w:lineRule="auto"/>
        <w:ind w:firstLineChars="277" w:firstLine="665"/>
        <w:rPr>
          <w:rFonts w:hint="eastAsia"/>
          <w:sz w:val="24"/>
        </w:rPr>
      </w:pPr>
      <w:r>
        <w:rPr>
          <w:rFonts w:hint="eastAsia"/>
          <w:sz w:val="24"/>
        </w:rPr>
        <w:t>⑥拟委派本项目驻场监理人员配备响应情况表；</w:t>
      </w:r>
    </w:p>
    <w:p w14:paraId="34B5A8EF" w14:textId="77777777" w:rsidR="00760A86" w:rsidRDefault="00050B0D">
      <w:pPr>
        <w:wordWrap w:val="0"/>
        <w:spacing w:line="360" w:lineRule="auto"/>
        <w:ind w:firstLineChars="277" w:firstLine="665"/>
        <w:rPr>
          <w:rFonts w:hint="eastAsia"/>
          <w:sz w:val="24"/>
        </w:rPr>
      </w:pPr>
      <w:r>
        <w:rPr>
          <w:rFonts w:hint="eastAsia"/>
          <w:sz w:val="24"/>
        </w:rPr>
        <w:t>⑦</w:t>
      </w:r>
      <w:bookmarkStart w:id="57" w:name="_Toc525828210"/>
      <w:bookmarkStart w:id="58" w:name="_Toc529196599"/>
      <w:bookmarkStart w:id="59" w:name="_Toc530470641"/>
      <w:bookmarkStart w:id="60" w:name="_Toc525827476"/>
      <w:r>
        <w:rPr>
          <w:rFonts w:hint="eastAsia"/>
          <w:sz w:val="24"/>
        </w:rPr>
        <w:t>投标人认为需要提供的资料（如有）。</w:t>
      </w:r>
      <w:bookmarkEnd w:id="57"/>
      <w:bookmarkEnd w:id="58"/>
      <w:bookmarkEnd w:id="59"/>
      <w:bookmarkEnd w:id="60"/>
    </w:p>
    <w:p w14:paraId="381EAA7F" w14:textId="77777777" w:rsidR="00760A86" w:rsidRDefault="00050B0D">
      <w:pPr>
        <w:widowControl/>
        <w:wordWrap w:val="0"/>
        <w:rPr>
          <w:rFonts w:hint="eastAsia"/>
          <w:sz w:val="20"/>
        </w:rPr>
      </w:pPr>
      <w:r>
        <w:rPr>
          <w:sz w:val="20"/>
        </w:rPr>
        <w:br w:type="page"/>
      </w:r>
    </w:p>
    <w:p w14:paraId="0B7FA388" w14:textId="77777777" w:rsidR="00760A86" w:rsidRDefault="00050B0D">
      <w:pPr>
        <w:pStyle w:val="20"/>
        <w:wordWrap w:val="0"/>
        <w:spacing w:line="600" w:lineRule="auto"/>
        <w:jc w:val="center"/>
        <w:rPr>
          <w:rFonts w:ascii="宋体" w:hAnsi="宋体" w:hint="eastAsia"/>
          <w:sz w:val="30"/>
          <w:szCs w:val="30"/>
        </w:rPr>
      </w:pPr>
      <w:bookmarkStart w:id="61" w:name="_Toc535938751"/>
      <w:bookmarkStart w:id="62" w:name="_Toc530470642"/>
      <w:bookmarkStart w:id="63" w:name="_Toc529196600"/>
      <w:bookmarkEnd w:id="54"/>
      <w:bookmarkEnd w:id="55"/>
      <w:bookmarkEnd w:id="56"/>
      <w:r>
        <w:rPr>
          <w:rFonts w:ascii="宋体" w:hAnsi="宋体"/>
          <w:sz w:val="30"/>
          <w:szCs w:val="30"/>
        </w:rPr>
        <w:t>一、投标</w:t>
      </w:r>
      <w:bookmarkStart w:id="64" w:name="_Toc369531692"/>
      <w:bookmarkStart w:id="65" w:name="_Toc6931"/>
      <w:bookmarkStart w:id="66" w:name="_Toc352691656"/>
      <w:r>
        <w:rPr>
          <w:rFonts w:ascii="宋体" w:hAnsi="宋体"/>
          <w:sz w:val="30"/>
          <w:szCs w:val="30"/>
        </w:rPr>
        <w:t>函及投标函附录</w:t>
      </w:r>
      <w:bookmarkEnd w:id="61"/>
      <w:bookmarkEnd w:id="62"/>
      <w:bookmarkEnd w:id="63"/>
    </w:p>
    <w:p w14:paraId="3AB14045" w14:textId="77777777" w:rsidR="00760A86" w:rsidRDefault="00050B0D">
      <w:pPr>
        <w:pStyle w:val="3"/>
        <w:wordWrap w:val="0"/>
        <w:ind w:firstLine="137"/>
        <w:rPr>
          <w:rFonts w:hint="eastAsia"/>
        </w:rPr>
      </w:pPr>
      <w:bookmarkStart w:id="67" w:name="_Toc529196601"/>
      <w:bookmarkStart w:id="68" w:name="_Toc482188651"/>
      <w:bookmarkStart w:id="69" w:name="_Toc530470643"/>
      <w:bookmarkStart w:id="70" w:name="_Toc535938752"/>
      <w:bookmarkStart w:id="71" w:name="_Toc359594235"/>
      <w:bookmarkStart w:id="72" w:name="_Toc385943065"/>
      <w:bookmarkStart w:id="73" w:name="_Toc370676426"/>
      <w:bookmarkStart w:id="74" w:name="_Toc391394111"/>
      <w:bookmarkEnd w:id="64"/>
      <w:bookmarkEnd w:id="65"/>
      <w:bookmarkEnd w:id="66"/>
      <w:r>
        <w:t>（一）投标函</w:t>
      </w:r>
      <w:bookmarkEnd w:id="67"/>
      <w:bookmarkEnd w:id="68"/>
      <w:bookmarkEnd w:id="69"/>
      <w:bookmarkEnd w:id="70"/>
      <w:bookmarkEnd w:id="71"/>
      <w:bookmarkEnd w:id="72"/>
      <w:bookmarkEnd w:id="73"/>
      <w:bookmarkEnd w:id="74"/>
    </w:p>
    <w:p w14:paraId="3CFB62D2" w14:textId="77777777" w:rsidR="00760A86" w:rsidRDefault="00050B0D">
      <w:pPr>
        <w:wordWrap w:val="0"/>
        <w:spacing w:line="360" w:lineRule="auto"/>
        <w:rPr>
          <w:rFonts w:hint="eastAsia"/>
          <w:sz w:val="24"/>
        </w:rPr>
      </w:pPr>
      <w:r>
        <w:rPr>
          <w:sz w:val="24"/>
        </w:rPr>
        <w:t>（招标人名称）：</w:t>
      </w:r>
    </w:p>
    <w:p w14:paraId="130ADE45" w14:textId="77777777" w:rsidR="00760A86" w:rsidRDefault="00050B0D">
      <w:pPr>
        <w:wordWrap w:val="0"/>
        <w:spacing w:line="360" w:lineRule="auto"/>
        <w:ind w:firstLine="405"/>
        <w:rPr>
          <w:rFonts w:hint="eastAsia"/>
          <w:sz w:val="24"/>
        </w:rPr>
      </w:pPr>
      <w:r>
        <w:rPr>
          <w:sz w:val="24"/>
        </w:rPr>
        <w:t>1．我方已仔细研究了</w:t>
      </w:r>
      <w:r>
        <w:rPr>
          <w:sz w:val="24"/>
          <w:u w:val="single"/>
        </w:rPr>
        <w:t xml:space="preserve">      （项目名称）     </w:t>
      </w:r>
      <w:r>
        <w:rPr>
          <w:sz w:val="24"/>
        </w:rPr>
        <w:t>监理招标项目招标文件的全部内容，愿意以</w:t>
      </w:r>
      <w:r>
        <w:rPr>
          <w:rFonts w:hint="eastAsia"/>
          <w:sz w:val="24"/>
        </w:rPr>
        <w:t>投标函附录中的报价和监理服务期</w:t>
      </w:r>
      <w:r>
        <w:rPr>
          <w:sz w:val="24"/>
        </w:rPr>
        <w:t>，按合同约定完成监理工作。</w:t>
      </w:r>
    </w:p>
    <w:p w14:paraId="22FDB796" w14:textId="77777777" w:rsidR="00760A86" w:rsidRDefault="00050B0D">
      <w:pPr>
        <w:wordWrap w:val="0"/>
        <w:spacing w:line="360" w:lineRule="auto"/>
        <w:ind w:firstLineChars="200" w:firstLine="480"/>
        <w:rPr>
          <w:rFonts w:hint="eastAsia"/>
          <w:sz w:val="24"/>
        </w:rPr>
      </w:pPr>
      <w:bookmarkStart w:id="75" w:name="_Toc530470644"/>
      <w:r>
        <w:rPr>
          <w:sz w:val="24"/>
        </w:rPr>
        <w:t>2. 我方的投标文件包括下列内容：</w:t>
      </w:r>
      <w:bookmarkEnd w:id="75"/>
    </w:p>
    <w:p w14:paraId="7A78CA02" w14:textId="77777777" w:rsidR="00760A86" w:rsidRDefault="00050B0D">
      <w:pPr>
        <w:wordWrap w:val="0"/>
        <w:spacing w:line="360" w:lineRule="auto"/>
        <w:ind w:firstLine="405"/>
        <w:rPr>
          <w:rFonts w:hint="eastAsia"/>
          <w:sz w:val="24"/>
        </w:rPr>
      </w:pPr>
      <w:r>
        <w:rPr>
          <w:sz w:val="24"/>
        </w:rPr>
        <w:t>（1）投标函及投标函附录；</w:t>
      </w:r>
    </w:p>
    <w:p w14:paraId="06EAAABD" w14:textId="77777777" w:rsidR="00760A86" w:rsidRDefault="00050B0D">
      <w:pPr>
        <w:wordWrap w:val="0"/>
        <w:spacing w:line="360" w:lineRule="auto"/>
        <w:ind w:firstLine="405"/>
        <w:rPr>
          <w:rFonts w:hint="eastAsia"/>
          <w:sz w:val="24"/>
        </w:rPr>
      </w:pPr>
      <w:r>
        <w:rPr>
          <w:sz w:val="24"/>
        </w:rPr>
        <w:t>（2）法定代表人身份证明或授权委托书（如有）；</w:t>
      </w:r>
    </w:p>
    <w:p w14:paraId="73A4B972" w14:textId="77777777" w:rsidR="00760A86" w:rsidRDefault="00050B0D">
      <w:pPr>
        <w:wordWrap w:val="0"/>
        <w:spacing w:line="360" w:lineRule="auto"/>
        <w:ind w:firstLine="405"/>
        <w:rPr>
          <w:rFonts w:hint="eastAsia"/>
          <w:sz w:val="24"/>
        </w:rPr>
      </w:pPr>
      <w:r>
        <w:rPr>
          <w:sz w:val="24"/>
        </w:rPr>
        <w:t>（</w:t>
      </w:r>
      <w:r>
        <w:rPr>
          <w:rFonts w:hint="eastAsia"/>
          <w:sz w:val="24"/>
          <w:lang w:val="en-US"/>
        </w:rPr>
        <w:t>3</w:t>
      </w:r>
      <w:r>
        <w:rPr>
          <w:sz w:val="24"/>
        </w:rPr>
        <w:t xml:space="preserve">）监理报酬清单； </w:t>
      </w:r>
    </w:p>
    <w:p w14:paraId="116B51BD" w14:textId="77777777" w:rsidR="00760A86" w:rsidRDefault="00050B0D">
      <w:pPr>
        <w:wordWrap w:val="0"/>
        <w:spacing w:line="360" w:lineRule="auto"/>
        <w:ind w:firstLine="405"/>
        <w:rPr>
          <w:rFonts w:hint="eastAsia"/>
          <w:sz w:val="24"/>
        </w:rPr>
      </w:pPr>
      <w:r>
        <w:rPr>
          <w:sz w:val="24"/>
        </w:rPr>
        <w:t>（</w:t>
      </w:r>
      <w:r>
        <w:rPr>
          <w:rFonts w:hint="eastAsia"/>
          <w:sz w:val="24"/>
          <w:lang w:val="en-US"/>
        </w:rPr>
        <w:t>4</w:t>
      </w:r>
      <w:r>
        <w:rPr>
          <w:sz w:val="24"/>
        </w:rPr>
        <w:t>）资格审查资料</w:t>
      </w:r>
    </w:p>
    <w:p w14:paraId="5D2B74EF" w14:textId="77777777" w:rsidR="00760A86" w:rsidRDefault="00050B0D">
      <w:pPr>
        <w:wordWrap w:val="0"/>
        <w:spacing w:line="360" w:lineRule="auto"/>
        <w:ind w:firstLine="405"/>
        <w:rPr>
          <w:rFonts w:hint="eastAsia"/>
          <w:sz w:val="24"/>
        </w:rPr>
      </w:pPr>
      <w:r>
        <w:rPr>
          <w:sz w:val="24"/>
        </w:rPr>
        <w:t>（</w:t>
      </w:r>
      <w:r>
        <w:rPr>
          <w:rFonts w:hint="eastAsia"/>
          <w:sz w:val="24"/>
          <w:lang w:val="en-US"/>
        </w:rPr>
        <w:t>5</w:t>
      </w:r>
      <w:r>
        <w:rPr>
          <w:sz w:val="24"/>
        </w:rPr>
        <w:t>）监理大纲；</w:t>
      </w:r>
    </w:p>
    <w:p w14:paraId="6731D448" w14:textId="77777777" w:rsidR="00760A86" w:rsidRDefault="00050B0D">
      <w:pPr>
        <w:wordWrap w:val="0"/>
        <w:spacing w:line="360" w:lineRule="auto"/>
        <w:ind w:firstLine="405"/>
        <w:rPr>
          <w:rFonts w:hint="eastAsia"/>
          <w:sz w:val="24"/>
        </w:rPr>
      </w:pPr>
      <w:r>
        <w:rPr>
          <w:sz w:val="24"/>
        </w:rPr>
        <w:t>（</w:t>
      </w:r>
      <w:r>
        <w:rPr>
          <w:rFonts w:hint="eastAsia"/>
          <w:sz w:val="24"/>
          <w:lang w:val="en-US"/>
        </w:rPr>
        <w:t>6</w:t>
      </w:r>
      <w:r>
        <w:rPr>
          <w:sz w:val="24"/>
        </w:rPr>
        <w:t>）其他资料。</w:t>
      </w:r>
    </w:p>
    <w:p w14:paraId="7DA9B7BA" w14:textId="77777777" w:rsidR="00760A86" w:rsidRDefault="00050B0D">
      <w:pPr>
        <w:wordWrap w:val="0"/>
        <w:spacing w:line="360" w:lineRule="auto"/>
        <w:ind w:leftChars="404" w:left="889" w:firstLine="1"/>
        <w:rPr>
          <w:rFonts w:hint="eastAsia"/>
          <w:sz w:val="24"/>
        </w:rPr>
      </w:pPr>
      <w:r>
        <w:rPr>
          <w:rFonts w:hint="eastAsia"/>
          <w:sz w:val="24"/>
        </w:rPr>
        <w:t>①</w:t>
      </w:r>
      <w:r>
        <w:rPr>
          <w:sz w:val="24"/>
        </w:rPr>
        <w:t>工程监理服务承诺书；</w:t>
      </w:r>
    </w:p>
    <w:p w14:paraId="72FA5826" w14:textId="77777777" w:rsidR="00760A86" w:rsidRDefault="00050B0D">
      <w:pPr>
        <w:wordWrap w:val="0"/>
        <w:spacing w:line="360" w:lineRule="auto"/>
        <w:ind w:leftChars="404" w:left="889" w:firstLine="1"/>
        <w:rPr>
          <w:rFonts w:hint="eastAsia"/>
          <w:sz w:val="24"/>
        </w:rPr>
      </w:pPr>
      <w:r>
        <w:rPr>
          <w:rFonts w:hint="eastAsia"/>
          <w:sz w:val="24"/>
        </w:rPr>
        <w:t>②</w:t>
      </w:r>
      <w:r>
        <w:rPr>
          <w:sz w:val="24"/>
        </w:rPr>
        <w:t>工程监理合同响应承诺书；</w:t>
      </w:r>
    </w:p>
    <w:p w14:paraId="09149422" w14:textId="77777777" w:rsidR="00760A86" w:rsidRDefault="00050B0D">
      <w:pPr>
        <w:wordWrap w:val="0"/>
        <w:spacing w:line="360" w:lineRule="auto"/>
        <w:ind w:leftChars="404" w:left="889" w:firstLine="1"/>
        <w:rPr>
          <w:rFonts w:hint="eastAsia"/>
          <w:sz w:val="24"/>
        </w:rPr>
      </w:pPr>
      <w:r>
        <w:rPr>
          <w:rFonts w:hint="eastAsia"/>
          <w:sz w:val="24"/>
        </w:rPr>
        <w:t>③</w:t>
      </w:r>
      <w:r>
        <w:rPr>
          <w:sz w:val="24"/>
        </w:rPr>
        <w:t>工程监理人员到位承诺书</w:t>
      </w:r>
    </w:p>
    <w:p w14:paraId="7583863C" w14:textId="77777777" w:rsidR="00760A86" w:rsidRDefault="00050B0D">
      <w:pPr>
        <w:wordWrap w:val="0"/>
        <w:spacing w:line="360" w:lineRule="auto"/>
        <w:ind w:leftChars="404" w:left="889" w:firstLine="1"/>
        <w:rPr>
          <w:rFonts w:hint="eastAsia"/>
          <w:sz w:val="24"/>
        </w:rPr>
      </w:pPr>
      <w:r>
        <w:rPr>
          <w:rFonts w:hint="eastAsia"/>
          <w:sz w:val="24"/>
        </w:rPr>
        <w:t>④</w:t>
      </w:r>
      <w:r>
        <w:rPr>
          <w:sz w:val="24"/>
        </w:rPr>
        <w:t>工程监理人员任职承诺书；</w:t>
      </w:r>
    </w:p>
    <w:p w14:paraId="51C19A3E" w14:textId="77777777" w:rsidR="00760A86" w:rsidRDefault="00050B0D">
      <w:pPr>
        <w:wordWrap w:val="0"/>
        <w:spacing w:line="360" w:lineRule="auto"/>
        <w:ind w:leftChars="404" w:left="889" w:firstLine="1"/>
        <w:rPr>
          <w:rFonts w:hint="eastAsia"/>
          <w:sz w:val="24"/>
        </w:rPr>
      </w:pPr>
      <w:r>
        <w:rPr>
          <w:rFonts w:hint="eastAsia"/>
          <w:sz w:val="24"/>
        </w:rPr>
        <w:t>⑤</w:t>
      </w:r>
      <w:r>
        <w:rPr>
          <w:sz w:val="24"/>
        </w:rPr>
        <w:t>拟投入的设备仪器到位承诺书；</w:t>
      </w:r>
    </w:p>
    <w:p w14:paraId="0B470C7A" w14:textId="77777777" w:rsidR="00760A86" w:rsidRDefault="00050B0D">
      <w:pPr>
        <w:wordWrap w:val="0"/>
        <w:spacing w:line="360" w:lineRule="auto"/>
        <w:ind w:leftChars="404" w:left="889" w:firstLine="1"/>
        <w:rPr>
          <w:rFonts w:hint="eastAsia"/>
          <w:sz w:val="24"/>
        </w:rPr>
      </w:pPr>
      <w:r>
        <w:rPr>
          <w:rFonts w:hint="eastAsia"/>
          <w:sz w:val="24"/>
        </w:rPr>
        <w:t>⑥</w:t>
      </w:r>
      <w:r>
        <w:rPr>
          <w:sz w:val="24"/>
        </w:rPr>
        <w:t>拟委派本项目驻场监理人员配备响应情况表；</w:t>
      </w:r>
    </w:p>
    <w:p w14:paraId="3FB65087" w14:textId="77777777" w:rsidR="00760A86" w:rsidRDefault="00050B0D">
      <w:pPr>
        <w:wordWrap w:val="0"/>
        <w:spacing w:line="360" w:lineRule="auto"/>
        <w:ind w:leftChars="404" w:left="889" w:firstLine="1"/>
        <w:rPr>
          <w:rFonts w:hint="eastAsia"/>
          <w:sz w:val="24"/>
        </w:rPr>
      </w:pPr>
      <w:r>
        <w:rPr>
          <w:rFonts w:hint="eastAsia"/>
          <w:sz w:val="24"/>
        </w:rPr>
        <w:t>⑦</w:t>
      </w:r>
      <w:r>
        <w:rPr>
          <w:sz w:val="24"/>
        </w:rPr>
        <w:t>投标人认为需要提供的资料（如有）。</w:t>
      </w:r>
    </w:p>
    <w:p w14:paraId="503C2B53" w14:textId="77777777" w:rsidR="00760A86" w:rsidRDefault="00050B0D">
      <w:pPr>
        <w:wordWrap w:val="0"/>
        <w:spacing w:line="360" w:lineRule="auto"/>
        <w:ind w:firstLineChars="200" w:firstLine="480"/>
        <w:rPr>
          <w:rFonts w:hint="eastAsia"/>
          <w:sz w:val="24"/>
        </w:rPr>
      </w:pPr>
      <w:r>
        <w:rPr>
          <w:sz w:val="24"/>
        </w:rPr>
        <w:t>投标文件的上述组成部分如存在内容不一致的，以投标函为准。</w:t>
      </w:r>
    </w:p>
    <w:p w14:paraId="2F56F8A7" w14:textId="77777777" w:rsidR="00760A86" w:rsidRDefault="00050B0D">
      <w:pPr>
        <w:wordWrap w:val="0"/>
        <w:spacing w:line="360" w:lineRule="auto"/>
        <w:ind w:firstLineChars="200" w:firstLine="480"/>
        <w:rPr>
          <w:rFonts w:hint="eastAsia"/>
          <w:sz w:val="24"/>
        </w:rPr>
      </w:pPr>
      <w:r>
        <w:rPr>
          <w:sz w:val="24"/>
        </w:rPr>
        <w:t>3．我方承诺在招标文件规定的投标有效期</w:t>
      </w:r>
      <w:r>
        <w:rPr>
          <w:sz w:val="24"/>
          <w:u w:val="single"/>
        </w:rPr>
        <w:t>90</w:t>
      </w:r>
      <w:r>
        <w:rPr>
          <w:sz w:val="24"/>
        </w:rPr>
        <w:t>日历天内不撤销投标文件。</w:t>
      </w:r>
    </w:p>
    <w:p w14:paraId="368DEEEB" w14:textId="77777777" w:rsidR="00760A86" w:rsidRDefault="00050B0D">
      <w:pPr>
        <w:wordWrap w:val="0"/>
        <w:spacing w:line="360" w:lineRule="auto"/>
        <w:ind w:firstLineChars="200" w:firstLine="480"/>
        <w:rPr>
          <w:rFonts w:hint="eastAsia"/>
          <w:sz w:val="24"/>
        </w:rPr>
      </w:pPr>
      <w:r>
        <w:rPr>
          <w:sz w:val="24"/>
        </w:rPr>
        <w:t>4．如我方中标，我方承诺：</w:t>
      </w:r>
    </w:p>
    <w:p w14:paraId="7E137573" w14:textId="77777777" w:rsidR="00760A86" w:rsidRDefault="00050B0D">
      <w:pPr>
        <w:wordWrap w:val="0"/>
        <w:spacing w:line="360" w:lineRule="auto"/>
        <w:ind w:leftChars="400" w:left="1000" w:hangingChars="50" w:hanging="120"/>
        <w:rPr>
          <w:rFonts w:hint="eastAsia"/>
          <w:sz w:val="24"/>
        </w:rPr>
      </w:pPr>
      <w:r>
        <w:rPr>
          <w:sz w:val="24"/>
        </w:rPr>
        <w:t>（1）在收到中标通知书后，在中标通知书规定的期限内与你方签订合同；</w:t>
      </w:r>
    </w:p>
    <w:p w14:paraId="4B8DB2F0" w14:textId="77777777" w:rsidR="00760A86" w:rsidRDefault="00050B0D">
      <w:pPr>
        <w:wordWrap w:val="0"/>
        <w:spacing w:line="360" w:lineRule="auto"/>
        <w:ind w:leftChars="400" w:left="1000" w:hangingChars="50" w:hanging="120"/>
        <w:rPr>
          <w:rFonts w:hint="eastAsia"/>
          <w:sz w:val="24"/>
        </w:rPr>
      </w:pPr>
      <w:r>
        <w:rPr>
          <w:sz w:val="24"/>
        </w:rPr>
        <w:t>（2）在签订合同时不向你方提出附加条件；</w:t>
      </w:r>
    </w:p>
    <w:p w14:paraId="16168C43" w14:textId="77777777" w:rsidR="00760A86" w:rsidRDefault="00050B0D">
      <w:pPr>
        <w:wordWrap w:val="0"/>
        <w:spacing w:line="360" w:lineRule="auto"/>
        <w:ind w:leftChars="400" w:left="1000" w:hangingChars="50" w:hanging="120"/>
        <w:rPr>
          <w:rFonts w:hint="eastAsia"/>
          <w:sz w:val="24"/>
        </w:rPr>
      </w:pPr>
      <w:r>
        <w:rPr>
          <w:sz w:val="24"/>
        </w:rPr>
        <w:t>（3）按照招标文件要求提交履约保证金；</w:t>
      </w:r>
      <w:bookmarkStart w:id="76" w:name="_Toc352691658"/>
      <w:bookmarkStart w:id="77" w:name="_Toc1187"/>
      <w:bookmarkStart w:id="78" w:name="_Toc369531694"/>
    </w:p>
    <w:p w14:paraId="7A0FAF77" w14:textId="77777777" w:rsidR="00760A86" w:rsidRDefault="00050B0D">
      <w:pPr>
        <w:wordWrap w:val="0"/>
        <w:spacing w:line="360" w:lineRule="auto"/>
        <w:ind w:leftChars="400" w:left="1000" w:hangingChars="50" w:hanging="120"/>
        <w:rPr>
          <w:rFonts w:hint="eastAsia"/>
          <w:sz w:val="24"/>
        </w:rPr>
      </w:pPr>
      <w:r>
        <w:rPr>
          <w:sz w:val="24"/>
        </w:rPr>
        <w:t>（4）在合</w:t>
      </w:r>
      <w:bookmarkEnd w:id="76"/>
      <w:bookmarkEnd w:id="77"/>
      <w:bookmarkEnd w:id="78"/>
      <w:r>
        <w:rPr>
          <w:sz w:val="24"/>
        </w:rPr>
        <w:t>同约定的期限内完成合同规定的全部义务。</w:t>
      </w:r>
    </w:p>
    <w:p w14:paraId="46CB7339" w14:textId="77777777" w:rsidR="00760A86" w:rsidRDefault="00050B0D">
      <w:pPr>
        <w:wordWrap w:val="0"/>
        <w:spacing w:line="360" w:lineRule="auto"/>
        <w:ind w:firstLineChars="350" w:firstLine="840"/>
        <w:rPr>
          <w:rFonts w:hint="eastAsia"/>
          <w:sz w:val="24"/>
        </w:rPr>
      </w:pPr>
      <w:r>
        <w:rPr>
          <w:sz w:val="24"/>
        </w:rPr>
        <w:t>（5）除伤亡、吊销监理工程师执业资格等合法原因不能再从事监理工作情形外，如我方更换项目总监、总监代表，接受贵单位1年内拒绝我方参与贵单位后续工程投标的处理。</w:t>
      </w:r>
    </w:p>
    <w:p w14:paraId="06102974" w14:textId="77777777" w:rsidR="00760A86" w:rsidRDefault="00050B0D">
      <w:pPr>
        <w:wordWrap w:val="0"/>
        <w:spacing w:line="360" w:lineRule="auto"/>
        <w:ind w:firstLineChars="200" w:firstLine="480"/>
        <w:rPr>
          <w:rFonts w:hint="eastAsia"/>
          <w:sz w:val="24"/>
        </w:rPr>
      </w:pPr>
      <w:r>
        <w:rPr>
          <w:sz w:val="24"/>
        </w:rPr>
        <w:t>5．我方在此声明，所递交的投标文件及有关资料内容完整、真实和准确，且不存在第二章“投标人须知”第1.4.3项规定的任何一种情形。</w:t>
      </w:r>
    </w:p>
    <w:p w14:paraId="3512EF27" w14:textId="77777777" w:rsidR="00760A86" w:rsidRDefault="00050B0D">
      <w:pPr>
        <w:wordWrap w:val="0"/>
        <w:spacing w:line="360" w:lineRule="auto"/>
        <w:ind w:firstLineChars="200" w:firstLine="480"/>
        <w:rPr>
          <w:rFonts w:hint="eastAsia"/>
          <w:sz w:val="24"/>
        </w:rPr>
      </w:pPr>
      <w:r>
        <w:rPr>
          <w:rFonts w:hint="eastAsia"/>
          <w:sz w:val="24"/>
        </w:rPr>
        <w:t>6. 如我方中标，我方承诺，满足“委托人要求”中的所有内容。</w:t>
      </w:r>
    </w:p>
    <w:p w14:paraId="326D84DC" w14:textId="77777777" w:rsidR="00760A86" w:rsidRDefault="00050B0D">
      <w:pPr>
        <w:wordWrap w:val="0"/>
        <w:spacing w:line="360" w:lineRule="auto"/>
        <w:ind w:firstLineChars="200" w:firstLine="480"/>
        <w:rPr>
          <w:rFonts w:hint="eastAsia"/>
          <w:sz w:val="24"/>
        </w:rPr>
      </w:pPr>
      <w:r>
        <w:rPr>
          <w:rFonts w:hint="eastAsia"/>
          <w:sz w:val="24"/>
        </w:rPr>
        <w:t>7</w:t>
      </w:r>
      <w:r>
        <w:rPr>
          <w:sz w:val="24"/>
        </w:rPr>
        <w:t>．如我方中标，我方承诺：我司提交的所有投标资料真实可靠，并</w:t>
      </w:r>
      <w:r>
        <w:rPr>
          <w:rFonts w:hint="eastAsia"/>
          <w:sz w:val="24"/>
        </w:rPr>
        <w:t>在中标通知书发放之前，如招标人、建设行政管理部门、工程招标监督机构等提出复查投标资料原件的，我方在3个工作日之内提供。如未能及时提供或提供核查的原件不齐全或者投标资料弄虚作假的，我方将承担与此有关的一切责任，包括但不限于取消投标资格或中标资格（如果已取得中标）、接受行政监督部门的行政处罚等。</w:t>
      </w:r>
    </w:p>
    <w:p w14:paraId="2E8EAFA9" w14:textId="77777777" w:rsidR="00760A86" w:rsidRDefault="00760A86">
      <w:pPr>
        <w:wordWrap w:val="0"/>
        <w:spacing w:line="360" w:lineRule="auto"/>
        <w:ind w:firstLineChars="1200" w:firstLine="2640"/>
        <w:rPr>
          <w:rFonts w:hint="eastAsia"/>
          <w:szCs w:val="21"/>
        </w:rPr>
      </w:pPr>
      <w:bookmarkStart w:id="79" w:name="_Toc370676427"/>
      <w:bookmarkStart w:id="80" w:name="_Toc385943066"/>
      <w:bookmarkStart w:id="81" w:name="_Toc359594236"/>
      <w:bookmarkStart w:id="82" w:name="_Toc391394112"/>
      <w:bookmarkStart w:id="83" w:name="_Toc482188652"/>
      <w:bookmarkStart w:id="84" w:name="_Toc152042576"/>
      <w:bookmarkStart w:id="85" w:name="_Toc144974856"/>
      <w:bookmarkStart w:id="86" w:name="_Toc384308375"/>
      <w:bookmarkStart w:id="87" w:name="_Toc17960"/>
      <w:bookmarkStart w:id="88" w:name="_Toc352691661"/>
      <w:bookmarkStart w:id="89" w:name="_Toc247514246"/>
      <w:bookmarkStart w:id="90" w:name="_Toc369531697"/>
      <w:bookmarkStart w:id="91" w:name="_Toc247527827"/>
      <w:bookmarkStart w:id="92" w:name="_Toc300835209"/>
      <w:bookmarkStart w:id="93" w:name="_Toc361508752"/>
      <w:bookmarkStart w:id="94" w:name="_Toc152045787"/>
    </w:p>
    <w:p w14:paraId="32F5A1AA" w14:textId="77777777" w:rsidR="00760A86" w:rsidRDefault="00760A86">
      <w:pPr>
        <w:wordWrap w:val="0"/>
        <w:spacing w:line="360" w:lineRule="auto"/>
        <w:ind w:firstLineChars="1200" w:firstLine="2880"/>
        <w:rPr>
          <w:rFonts w:hint="eastAsia"/>
          <w:sz w:val="24"/>
          <w:szCs w:val="24"/>
        </w:rPr>
      </w:pPr>
    </w:p>
    <w:p w14:paraId="1447C43D" w14:textId="77777777" w:rsidR="00760A86" w:rsidRDefault="00050B0D">
      <w:pPr>
        <w:wordWrap w:val="0"/>
        <w:spacing w:line="360" w:lineRule="auto"/>
        <w:ind w:firstLineChars="1200" w:firstLine="2880"/>
        <w:rPr>
          <w:rFonts w:hint="eastAsia"/>
          <w:sz w:val="24"/>
          <w:szCs w:val="24"/>
        </w:rPr>
      </w:pPr>
      <w:r>
        <w:rPr>
          <w:sz w:val="24"/>
          <w:szCs w:val="24"/>
        </w:rPr>
        <w:t>投标人</w:t>
      </w:r>
      <w:r>
        <w:rPr>
          <w:rFonts w:hint="eastAsia"/>
          <w:sz w:val="24"/>
        </w:rPr>
        <w:t>名称</w:t>
      </w:r>
      <w:r>
        <w:rPr>
          <w:sz w:val="24"/>
          <w:szCs w:val="24"/>
        </w:rPr>
        <w:t>：</w:t>
      </w:r>
      <w:r>
        <w:rPr>
          <w:rFonts w:hint="eastAsia"/>
          <w:sz w:val="24"/>
          <w:szCs w:val="24"/>
          <w:u w:val="single"/>
        </w:rPr>
        <w:t xml:space="preserve">       </w:t>
      </w:r>
      <w:r>
        <w:rPr>
          <w:sz w:val="24"/>
          <w:szCs w:val="24"/>
        </w:rPr>
        <w:t xml:space="preserve"> </w:t>
      </w:r>
    </w:p>
    <w:p w14:paraId="20400498" w14:textId="77777777" w:rsidR="00760A86" w:rsidRDefault="00050B0D">
      <w:pPr>
        <w:wordWrap w:val="0"/>
        <w:spacing w:line="360" w:lineRule="auto"/>
        <w:ind w:firstLineChars="1200" w:firstLine="2880"/>
        <w:rPr>
          <w:rFonts w:hint="eastAsia"/>
          <w:sz w:val="24"/>
          <w:szCs w:val="24"/>
          <w:u w:val="single"/>
          <w:lang w:val="en-US"/>
        </w:rPr>
      </w:pPr>
      <w:r>
        <w:rPr>
          <w:rFonts w:hint="eastAsia"/>
          <w:sz w:val="24"/>
          <w:szCs w:val="24"/>
        </w:rPr>
        <w:t>法定代表人（或被授权人）（签名或盖章）：</w:t>
      </w:r>
      <w:r>
        <w:rPr>
          <w:rFonts w:hint="eastAsia"/>
          <w:sz w:val="24"/>
          <w:szCs w:val="24"/>
          <w:lang w:val="en-US"/>
        </w:rPr>
        <w:t xml:space="preserve"> </w:t>
      </w:r>
      <w:r>
        <w:rPr>
          <w:rFonts w:hint="eastAsia"/>
          <w:sz w:val="24"/>
          <w:szCs w:val="24"/>
          <w:u w:val="single"/>
          <w:lang w:val="en-US"/>
        </w:rPr>
        <w:t xml:space="preserve">        </w:t>
      </w:r>
    </w:p>
    <w:p w14:paraId="52FD0A0B" w14:textId="77777777" w:rsidR="00760A86" w:rsidRDefault="00050B0D">
      <w:pPr>
        <w:wordWrap w:val="0"/>
        <w:spacing w:line="360" w:lineRule="auto"/>
        <w:ind w:firstLineChars="1200" w:firstLine="2880"/>
        <w:rPr>
          <w:rFonts w:hint="eastAsia"/>
          <w:sz w:val="24"/>
          <w:szCs w:val="24"/>
        </w:rPr>
      </w:pPr>
      <w:r>
        <w:rPr>
          <w:sz w:val="24"/>
          <w:szCs w:val="24"/>
        </w:rPr>
        <w:t>地址：</w:t>
      </w:r>
      <w:r>
        <w:rPr>
          <w:sz w:val="24"/>
          <w:szCs w:val="24"/>
          <w:u w:val="single"/>
        </w:rPr>
        <w:tab/>
      </w:r>
      <w:r>
        <w:rPr>
          <w:sz w:val="24"/>
          <w:szCs w:val="24"/>
          <w:u w:val="single"/>
        </w:rPr>
        <w:tab/>
      </w:r>
    </w:p>
    <w:p w14:paraId="50772522" w14:textId="77777777" w:rsidR="00760A86" w:rsidRDefault="00050B0D">
      <w:pPr>
        <w:wordWrap w:val="0"/>
        <w:spacing w:line="360" w:lineRule="auto"/>
        <w:ind w:right="85" w:firstLineChars="1200" w:firstLine="2880"/>
        <w:rPr>
          <w:rFonts w:hint="eastAsia"/>
          <w:sz w:val="24"/>
          <w:szCs w:val="24"/>
          <w:u w:val="single"/>
          <w:lang w:val="en-US"/>
        </w:rPr>
      </w:pPr>
      <w:r>
        <w:rPr>
          <w:sz w:val="24"/>
          <w:szCs w:val="24"/>
        </w:rPr>
        <w:t>网址：</w:t>
      </w:r>
      <w:r>
        <w:rPr>
          <w:rFonts w:hint="eastAsia"/>
          <w:sz w:val="24"/>
          <w:szCs w:val="24"/>
          <w:u w:val="single"/>
          <w:lang w:val="en-US"/>
        </w:rPr>
        <w:t xml:space="preserve">            </w:t>
      </w:r>
    </w:p>
    <w:p w14:paraId="05D85ABA" w14:textId="77777777" w:rsidR="00760A86" w:rsidRDefault="00050B0D">
      <w:pPr>
        <w:wordWrap w:val="0"/>
        <w:spacing w:line="360" w:lineRule="auto"/>
        <w:ind w:firstLineChars="1200" w:firstLine="2880"/>
        <w:rPr>
          <w:rFonts w:hint="eastAsia"/>
          <w:sz w:val="24"/>
          <w:szCs w:val="24"/>
        </w:rPr>
      </w:pPr>
      <w:r>
        <w:rPr>
          <w:sz w:val="24"/>
          <w:szCs w:val="24"/>
        </w:rPr>
        <w:t>电话：</w:t>
      </w:r>
      <w:r>
        <w:rPr>
          <w:sz w:val="24"/>
          <w:szCs w:val="24"/>
          <w:u w:val="single"/>
        </w:rPr>
        <w:tab/>
      </w:r>
      <w:r>
        <w:rPr>
          <w:sz w:val="24"/>
          <w:szCs w:val="24"/>
          <w:u w:val="single"/>
        </w:rPr>
        <w:tab/>
      </w:r>
    </w:p>
    <w:p w14:paraId="581D4F16" w14:textId="77777777" w:rsidR="00760A86" w:rsidRDefault="00050B0D">
      <w:pPr>
        <w:wordWrap w:val="0"/>
        <w:spacing w:line="360" w:lineRule="auto"/>
        <w:ind w:firstLineChars="1200" w:firstLine="2880"/>
        <w:rPr>
          <w:rFonts w:hint="eastAsia"/>
          <w:sz w:val="24"/>
          <w:szCs w:val="24"/>
          <w:lang w:val="en-US"/>
        </w:rPr>
      </w:pPr>
      <w:r>
        <w:rPr>
          <w:sz w:val="24"/>
          <w:szCs w:val="24"/>
        </w:rPr>
        <w:t>传真：</w:t>
      </w:r>
      <w:r>
        <w:rPr>
          <w:sz w:val="24"/>
          <w:szCs w:val="24"/>
          <w:u w:val="single"/>
        </w:rPr>
        <w:tab/>
      </w:r>
      <w:r>
        <w:rPr>
          <w:rFonts w:hint="eastAsia"/>
          <w:sz w:val="24"/>
          <w:szCs w:val="24"/>
          <w:u w:val="single"/>
          <w:lang w:val="en-US"/>
        </w:rPr>
        <w:t xml:space="preserve">      </w:t>
      </w:r>
    </w:p>
    <w:p w14:paraId="776FDDB3" w14:textId="77777777" w:rsidR="00760A86" w:rsidRDefault="00050B0D">
      <w:pPr>
        <w:wordWrap w:val="0"/>
        <w:spacing w:line="360" w:lineRule="auto"/>
        <w:ind w:firstLineChars="1200" w:firstLine="2880"/>
        <w:rPr>
          <w:rFonts w:hint="eastAsia"/>
          <w:sz w:val="24"/>
          <w:szCs w:val="24"/>
          <w:lang w:val="en-US"/>
        </w:rPr>
      </w:pPr>
      <w:r>
        <w:rPr>
          <w:sz w:val="24"/>
          <w:szCs w:val="24"/>
        </w:rPr>
        <w:t>邮政编码：</w:t>
      </w:r>
      <w:r>
        <w:rPr>
          <w:sz w:val="24"/>
          <w:szCs w:val="24"/>
          <w:u w:val="single"/>
        </w:rPr>
        <w:tab/>
      </w:r>
      <w:r>
        <w:rPr>
          <w:rFonts w:hint="eastAsia"/>
          <w:sz w:val="24"/>
          <w:szCs w:val="24"/>
          <w:u w:val="single"/>
          <w:lang w:val="en-US"/>
        </w:rPr>
        <w:t xml:space="preserve">     </w:t>
      </w:r>
    </w:p>
    <w:p w14:paraId="19990CA6" w14:textId="77777777" w:rsidR="00760A86" w:rsidRDefault="00050B0D">
      <w:pPr>
        <w:wordWrap w:val="0"/>
        <w:spacing w:line="360" w:lineRule="auto"/>
        <w:ind w:firstLineChars="1200" w:firstLine="2880"/>
        <w:jc w:val="both"/>
        <w:rPr>
          <w:rFonts w:hint="eastAsia"/>
          <w:sz w:val="24"/>
          <w:szCs w:val="24"/>
        </w:rPr>
      </w:pPr>
      <w:r>
        <w:rPr>
          <w:sz w:val="24"/>
          <w:szCs w:val="24"/>
        </w:rPr>
        <w:t>年</w:t>
      </w:r>
      <w:r>
        <w:rPr>
          <w:rFonts w:hint="eastAsia"/>
          <w:sz w:val="24"/>
          <w:szCs w:val="24"/>
          <w:u w:val="single"/>
          <w:lang w:val="en-US"/>
        </w:rPr>
        <w:t xml:space="preserve">    </w:t>
      </w:r>
      <w:r>
        <w:rPr>
          <w:sz w:val="24"/>
          <w:szCs w:val="24"/>
        </w:rPr>
        <w:t>月</w:t>
      </w:r>
      <w:r>
        <w:rPr>
          <w:rFonts w:hint="eastAsia"/>
          <w:sz w:val="24"/>
          <w:szCs w:val="24"/>
          <w:u w:val="single"/>
          <w:lang w:val="en-US"/>
        </w:rPr>
        <w:t xml:space="preserve">    </w:t>
      </w:r>
      <w:r>
        <w:rPr>
          <w:sz w:val="24"/>
          <w:szCs w:val="24"/>
        </w:rPr>
        <w:t>日</w:t>
      </w:r>
    </w:p>
    <w:p w14:paraId="1F86F015" w14:textId="77777777" w:rsidR="00760A86" w:rsidRDefault="00050B0D">
      <w:pPr>
        <w:wordWrap w:val="0"/>
        <w:spacing w:line="360" w:lineRule="auto"/>
        <w:ind w:firstLineChars="2250" w:firstLine="4950"/>
        <w:rPr>
          <w:rFonts w:hint="eastAsia"/>
          <w:szCs w:val="21"/>
        </w:rPr>
      </w:pPr>
      <w:r>
        <w:rPr>
          <w:szCs w:val="21"/>
        </w:rPr>
        <w:br w:type="page"/>
      </w:r>
    </w:p>
    <w:p w14:paraId="16B51CD0" w14:textId="77777777" w:rsidR="00760A86" w:rsidRDefault="00050B0D">
      <w:pPr>
        <w:pStyle w:val="3"/>
        <w:wordWrap w:val="0"/>
        <w:ind w:firstLine="137"/>
        <w:rPr>
          <w:rFonts w:hint="eastAsia"/>
        </w:rPr>
      </w:pPr>
      <w:bookmarkStart w:id="95" w:name="_Toc529196602"/>
      <w:bookmarkStart w:id="96" w:name="_Toc530470645"/>
      <w:bookmarkStart w:id="97" w:name="_Toc535938753"/>
      <w:r>
        <w:t>（二）投标函附录</w:t>
      </w:r>
      <w:bookmarkEnd w:id="79"/>
      <w:bookmarkEnd w:id="80"/>
      <w:bookmarkEnd w:id="81"/>
      <w:bookmarkEnd w:id="82"/>
      <w:bookmarkEnd w:id="83"/>
      <w:bookmarkEnd w:id="95"/>
      <w:bookmarkEnd w:id="96"/>
      <w:bookmarkEnd w:id="9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370"/>
        <w:gridCol w:w="5040"/>
        <w:gridCol w:w="1123"/>
      </w:tblGrid>
      <w:tr w:rsidR="00760A86" w14:paraId="4210D344" w14:textId="77777777">
        <w:trPr>
          <w:trHeight w:val="567"/>
          <w:jc w:val="center"/>
        </w:trPr>
        <w:tc>
          <w:tcPr>
            <w:tcW w:w="733" w:type="dxa"/>
            <w:vAlign w:val="center"/>
          </w:tcPr>
          <w:p w14:paraId="3D1F2078" w14:textId="77777777" w:rsidR="00760A86" w:rsidRDefault="00050B0D">
            <w:pPr>
              <w:wordWrap w:val="0"/>
              <w:jc w:val="center"/>
              <w:rPr>
                <w:rFonts w:hint="eastAsia"/>
                <w:b/>
                <w:sz w:val="24"/>
              </w:rPr>
            </w:pPr>
            <w:r>
              <w:rPr>
                <w:rFonts w:hint="eastAsia"/>
                <w:b/>
                <w:sz w:val="24"/>
              </w:rPr>
              <w:t>序号</w:t>
            </w:r>
          </w:p>
        </w:tc>
        <w:tc>
          <w:tcPr>
            <w:tcW w:w="2370" w:type="dxa"/>
            <w:vAlign w:val="center"/>
          </w:tcPr>
          <w:p w14:paraId="6E2D6B51" w14:textId="77777777" w:rsidR="00760A86" w:rsidRDefault="00050B0D">
            <w:pPr>
              <w:wordWrap w:val="0"/>
              <w:jc w:val="center"/>
              <w:rPr>
                <w:rFonts w:hint="eastAsia"/>
                <w:b/>
                <w:sz w:val="24"/>
              </w:rPr>
            </w:pPr>
            <w:r>
              <w:rPr>
                <w:rFonts w:hint="eastAsia"/>
                <w:b/>
                <w:sz w:val="24"/>
              </w:rPr>
              <w:t>条款名称</w:t>
            </w:r>
          </w:p>
        </w:tc>
        <w:tc>
          <w:tcPr>
            <w:tcW w:w="5040" w:type="dxa"/>
            <w:vAlign w:val="center"/>
          </w:tcPr>
          <w:p w14:paraId="5F7AE674" w14:textId="77777777" w:rsidR="00760A86" w:rsidRDefault="00050B0D">
            <w:pPr>
              <w:wordWrap w:val="0"/>
              <w:jc w:val="center"/>
              <w:rPr>
                <w:rFonts w:hint="eastAsia"/>
                <w:b/>
                <w:sz w:val="24"/>
              </w:rPr>
            </w:pPr>
            <w:r>
              <w:rPr>
                <w:rFonts w:hint="eastAsia"/>
                <w:b/>
                <w:sz w:val="24"/>
              </w:rPr>
              <w:t>约定内容</w:t>
            </w:r>
          </w:p>
        </w:tc>
        <w:tc>
          <w:tcPr>
            <w:tcW w:w="1123" w:type="dxa"/>
            <w:vAlign w:val="center"/>
          </w:tcPr>
          <w:p w14:paraId="08E7DCDE" w14:textId="77777777" w:rsidR="00760A86" w:rsidRDefault="00050B0D">
            <w:pPr>
              <w:wordWrap w:val="0"/>
              <w:jc w:val="center"/>
              <w:rPr>
                <w:rFonts w:hint="eastAsia"/>
                <w:b/>
                <w:sz w:val="24"/>
              </w:rPr>
            </w:pPr>
            <w:r>
              <w:rPr>
                <w:rFonts w:hint="eastAsia"/>
                <w:b/>
                <w:sz w:val="24"/>
              </w:rPr>
              <w:t>备注</w:t>
            </w:r>
          </w:p>
        </w:tc>
      </w:tr>
      <w:tr w:rsidR="00760A86" w14:paraId="0F7E9C44" w14:textId="77777777">
        <w:trPr>
          <w:trHeight w:val="567"/>
          <w:jc w:val="center"/>
        </w:trPr>
        <w:tc>
          <w:tcPr>
            <w:tcW w:w="733" w:type="dxa"/>
            <w:vAlign w:val="center"/>
          </w:tcPr>
          <w:p w14:paraId="1A85AE66" w14:textId="77777777" w:rsidR="00760A86" w:rsidRDefault="00050B0D">
            <w:pPr>
              <w:wordWrap w:val="0"/>
              <w:spacing w:before="100" w:beforeAutospacing="1" w:after="100" w:afterAutospacing="1" w:line="360" w:lineRule="auto"/>
              <w:jc w:val="center"/>
              <w:rPr>
                <w:rFonts w:hint="eastAsia"/>
                <w:sz w:val="24"/>
              </w:rPr>
            </w:pPr>
            <w:r>
              <w:rPr>
                <w:rFonts w:hint="eastAsia"/>
                <w:sz w:val="24"/>
              </w:rPr>
              <w:t>1</w:t>
            </w:r>
          </w:p>
        </w:tc>
        <w:tc>
          <w:tcPr>
            <w:tcW w:w="2370" w:type="dxa"/>
            <w:vAlign w:val="center"/>
          </w:tcPr>
          <w:p w14:paraId="1580389A" w14:textId="77777777" w:rsidR="00760A86" w:rsidRDefault="00050B0D">
            <w:pPr>
              <w:wordWrap w:val="0"/>
              <w:spacing w:before="100" w:beforeAutospacing="1" w:after="100" w:afterAutospacing="1" w:line="360" w:lineRule="auto"/>
              <w:jc w:val="center"/>
              <w:rPr>
                <w:rFonts w:hint="eastAsia"/>
                <w:sz w:val="24"/>
              </w:rPr>
            </w:pPr>
            <w:r>
              <w:rPr>
                <w:rFonts w:hint="eastAsia"/>
                <w:sz w:val="24"/>
              </w:rPr>
              <w:t>总监理工程师</w:t>
            </w:r>
          </w:p>
        </w:tc>
        <w:tc>
          <w:tcPr>
            <w:tcW w:w="5040" w:type="dxa"/>
            <w:vAlign w:val="center"/>
          </w:tcPr>
          <w:p w14:paraId="7308329A" w14:textId="77777777" w:rsidR="00760A86" w:rsidRDefault="00050B0D">
            <w:pPr>
              <w:wordWrap w:val="0"/>
              <w:spacing w:line="360" w:lineRule="auto"/>
              <w:rPr>
                <w:rFonts w:hint="eastAsia"/>
                <w:sz w:val="24"/>
              </w:rPr>
            </w:pPr>
            <w:r>
              <w:rPr>
                <w:sz w:val="24"/>
              </w:rPr>
              <w:t>姓名：</w:t>
            </w:r>
          </w:p>
          <w:p w14:paraId="1C8A22CD" w14:textId="77777777" w:rsidR="00760A86" w:rsidRDefault="00050B0D">
            <w:pPr>
              <w:wordWrap w:val="0"/>
              <w:spacing w:line="360" w:lineRule="auto"/>
              <w:rPr>
                <w:rFonts w:hint="eastAsia"/>
                <w:sz w:val="24"/>
              </w:rPr>
            </w:pPr>
            <w:r>
              <w:rPr>
                <w:sz w:val="24"/>
              </w:rPr>
              <w:t>技术职称：</w:t>
            </w:r>
          </w:p>
          <w:p w14:paraId="7A65D8D4" w14:textId="77777777" w:rsidR="00760A86" w:rsidRDefault="00050B0D">
            <w:pPr>
              <w:pStyle w:val="30"/>
              <w:wordWrap w:val="0"/>
              <w:topLinePunct/>
              <w:spacing w:line="360" w:lineRule="auto"/>
              <w:rPr>
                <w:rFonts w:hint="eastAsia"/>
                <w:szCs w:val="24"/>
              </w:rPr>
            </w:pPr>
            <w:r>
              <w:rPr>
                <w:szCs w:val="24"/>
              </w:rPr>
              <w:t>注册证号：</w:t>
            </w:r>
          </w:p>
        </w:tc>
        <w:tc>
          <w:tcPr>
            <w:tcW w:w="1123" w:type="dxa"/>
            <w:vAlign w:val="center"/>
          </w:tcPr>
          <w:p w14:paraId="303C2C5C" w14:textId="77777777" w:rsidR="00760A86" w:rsidRDefault="00760A86">
            <w:pPr>
              <w:wordWrap w:val="0"/>
              <w:spacing w:line="360" w:lineRule="auto"/>
              <w:ind w:firstLineChars="342" w:firstLine="821"/>
              <w:jc w:val="center"/>
              <w:rPr>
                <w:rFonts w:hint="eastAsia"/>
                <w:sz w:val="24"/>
              </w:rPr>
            </w:pPr>
          </w:p>
        </w:tc>
      </w:tr>
      <w:tr w:rsidR="00760A86" w14:paraId="251A25DA" w14:textId="77777777">
        <w:trPr>
          <w:trHeight w:val="647"/>
          <w:jc w:val="center"/>
        </w:trPr>
        <w:tc>
          <w:tcPr>
            <w:tcW w:w="733" w:type="dxa"/>
            <w:vAlign w:val="center"/>
          </w:tcPr>
          <w:p w14:paraId="073DA430" w14:textId="77777777" w:rsidR="00760A86" w:rsidRDefault="00050B0D">
            <w:pPr>
              <w:wordWrap w:val="0"/>
              <w:spacing w:line="360" w:lineRule="auto"/>
              <w:jc w:val="center"/>
              <w:rPr>
                <w:rFonts w:hint="eastAsia"/>
                <w:sz w:val="24"/>
              </w:rPr>
            </w:pPr>
            <w:r>
              <w:rPr>
                <w:rFonts w:hint="eastAsia"/>
                <w:sz w:val="24"/>
              </w:rPr>
              <w:t>2</w:t>
            </w:r>
          </w:p>
        </w:tc>
        <w:tc>
          <w:tcPr>
            <w:tcW w:w="2370" w:type="dxa"/>
            <w:vAlign w:val="center"/>
          </w:tcPr>
          <w:p w14:paraId="62D083DA" w14:textId="77777777" w:rsidR="00760A86" w:rsidRDefault="00050B0D">
            <w:pPr>
              <w:wordWrap w:val="0"/>
              <w:spacing w:line="360" w:lineRule="auto"/>
              <w:rPr>
                <w:rFonts w:hint="eastAsia"/>
                <w:sz w:val="24"/>
              </w:rPr>
            </w:pPr>
            <w:r>
              <w:rPr>
                <w:rFonts w:hint="eastAsia"/>
                <w:sz w:val="24"/>
              </w:rPr>
              <w:t>监理服务期限</w:t>
            </w:r>
          </w:p>
        </w:tc>
        <w:tc>
          <w:tcPr>
            <w:tcW w:w="5040" w:type="dxa"/>
            <w:vAlign w:val="center"/>
          </w:tcPr>
          <w:p w14:paraId="745F27CC" w14:textId="77777777" w:rsidR="00760A86" w:rsidRDefault="00050B0D">
            <w:pPr>
              <w:wordWrap w:val="0"/>
              <w:rPr>
                <w:rFonts w:hint="eastAsia"/>
                <w:sz w:val="24"/>
              </w:rPr>
            </w:pPr>
            <w:r>
              <w:rPr>
                <w:rFonts w:hint="eastAsia"/>
                <w:sz w:val="24"/>
              </w:rPr>
              <w:t>按招标文件要求</w:t>
            </w:r>
          </w:p>
        </w:tc>
        <w:tc>
          <w:tcPr>
            <w:tcW w:w="1123" w:type="dxa"/>
            <w:vAlign w:val="center"/>
          </w:tcPr>
          <w:p w14:paraId="0186A2A4" w14:textId="77777777" w:rsidR="00760A86" w:rsidRDefault="00760A86">
            <w:pPr>
              <w:wordWrap w:val="0"/>
              <w:spacing w:line="360" w:lineRule="auto"/>
              <w:jc w:val="center"/>
              <w:rPr>
                <w:rFonts w:hint="eastAsia"/>
                <w:sz w:val="24"/>
              </w:rPr>
            </w:pPr>
          </w:p>
        </w:tc>
      </w:tr>
      <w:tr w:rsidR="00760A86" w14:paraId="659346F0" w14:textId="77777777">
        <w:trPr>
          <w:trHeight w:val="667"/>
          <w:jc w:val="center"/>
        </w:trPr>
        <w:tc>
          <w:tcPr>
            <w:tcW w:w="733" w:type="dxa"/>
            <w:vAlign w:val="center"/>
          </w:tcPr>
          <w:p w14:paraId="772ADF7B" w14:textId="77777777" w:rsidR="00760A86" w:rsidRDefault="00050B0D">
            <w:pPr>
              <w:tabs>
                <w:tab w:val="left" w:pos="360"/>
              </w:tabs>
              <w:wordWrap w:val="0"/>
              <w:spacing w:line="360" w:lineRule="auto"/>
              <w:jc w:val="center"/>
              <w:rPr>
                <w:rFonts w:hint="eastAsia"/>
                <w:sz w:val="24"/>
              </w:rPr>
            </w:pPr>
            <w:r>
              <w:rPr>
                <w:sz w:val="24"/>
              </w:rPr>
              <w:t>3</w:t>
            </w:r>
          </w:p>
        </w:tc>
        <w:tc>
          <w:tcPr>
            <w:tcW w:w="2370" w:type="dxa"/>
            <w:vAlign w:val="center"/>
          </w:tcPr>
          <w:p w14:paraId="42CC5B5F" w14:textId="77777777" w:rsidR="00760A86" w:rsidRDefault="00050B0D">
            <w:pPr>
              <w:wordWrap w:val="0"/>
              <w:spacing w:before="100" w:beforeAutospacing="1" w:after="100" w:afterAutospacing="1" w:line="360" w:lineRule="auto"/>
              <w:jc w:val="center"/>
              <w:rPr>
                <w:rFonts w:hint="eastAsia"/>
                <w:sz w:val="24"/>
              </w:rPr>
            </w:pPr>
            <w:r>
              <w:rPr>
                <w:rFonts w:hint="eastAsia"/>
                <w:sz w:val="24"/>
              </w:rPr>
              <w:t>合同价款确定方式</w:t>
            </w:r>
          </w:p>
        </w:tc>
        <w:tc>
          <w:tcPr>
            <w:tcW w:w="5040" w:type="dxa"/>
            <w:vAlign w:val="center"/>
          </w:tcPr>
          <w:p w14:paraId="34DA1A1D" w14:textId="77777777" w:rsidR="00760A86" w:rsidRDefault="00050B0D">
            <w:pPr>
              <w:wordWrap w:val="0"/>
              <w:spacing w:line="360" w:lineRule="auto"/>
              <w:rPr>
                <w:rFonts w:hint="eastAsia"/>
                <w:sz w:val="24"/>
              </w:rPr>
            </w:pPr>
            <w:r>
              <w:rPr>
                <w:rFonts w:hint="eastAsia"/>
                <w:sz w:val="24"/>
              </w:rPr>
              <w:t>按合同约定</w:t>
            </w:r>
          </w:p>
        </w:tc>
        <w:tc>
          <w:tcPr>
            <w:tcW w:w="1123" w:type="dxa"/>
            <w:vAlign w:val="center"/>
          </w:tcPr>
          <w:p w14:paraId="2E2892C4" w14:textId="77777777" w:rsidR="00760A86" w:rsidRDefault="00760A86">
            <w:pPr>
              <w:tabs>
                <w:tab w:val="left" w:pos="360"/>
              </w:tabs>
              <w:wordWrap w:val="0"/>
              <w:spacing w:line="360" w:lineRule="auto"/>
              <w:jc w:val="center"/>
              <w:rPr>
                <w:rFonts w:hint="eastAsia"/>
                <w:sz w:val="24"/>
              </w:rPr>
            </w:pPr>
          </w:p>
        </w:tc>
      </w:tr>
      <w:tr w:rsidR="00760A86" w14:paraId="1D2CB153" w14:textId="77777777">
        <w:trPr>
          <w:trHeight w:val="587"/>
          <w:jc w:val="center"/>
        </w:trPr>
        <w:tc>
          <w:tcPr>
            <w:tcW w:w="733" w:type="dxa"/>
            <w:vAlign w:val="center"/>
          </w:tcPr>
          <w:p w14:paraId="5E1547F1" w14:textId="77777777" w:rsidR="00760A86" w:rsidRDefault="00050B0D">
            <w:pPr>
              <w:wordWrap w:val="0"/>
              <w:spacing w:line="360" w:lineRule="auto"/>
              <w:jc w:val="center"/>
              <w:rPr>
                <w:rFonts w:hint="eastAsia"/>
                <w:sz w:val="24"/>
              </w:rPr>
            </w:pPr>
            <w:r>
              <w:rPr>
                <w:rFonts w:hint="eastAsia"/>
                <w:sz w:val="24"/>
              </w:rPr>
              <w:t>4</w:t>
            </w:r>
          </w:p>
        </w:tc>
        <w:tc>
          <w:tcPr>
            <w:tcW w:w="2370" w:type="dxa"/>
            <w:vAlign w:val="center"/>
          </w:tcPr>
          <w:p w14:paraId="7175D1D3" w14:textId="77777777" w:rsidR="00760A86" w:rsidRDefault="00050B0D">
            <w:pPr>
              <w:wordWrap w:val="0"/>
              <w:spacing w:line="360" w:lineRule="auto"/>
              <w:jc w:val="center"/>
              <w:rPr>
                <w:rFonts w:hint="eastAsia"/>
                <w:sz w:val="24"/>
              </w:rPr>
            </w:pPr>
            <w:r>
              <w:rPr>
                <w:sz w:val="24"/>
              </w:rPr>
              <w:t>质量</w:t>
            </w:r>
            <w:r>
              <w:rPr>
                <w:rFonts w:hint="eastAsia"/>
                <w:sz w:val="24"/>
              </w:rPr>
              <w:t>标准</w:t>
            </w:r>
          </w:p>
        </w:tc>
        <w:tc>
          <w:tcPr>
            <w:tcW w:w="5040" w:type="dxa"/>
            <w:vAlign w:val="center"/>
          </w:tcPr>
          <w:p w14:paraId="4FFF6D5C" w14:textId="77777777" w:rsidR="00760A86" w:rsidRDefault="00050B0D">
            <w:pPr>
              <w:wordWrap w:val="0"/>
              <w:spacing w:line="360" w:lineRule="auto"/>
              <w:rPr>
                <w:rFonts w:hint="eastAsia"/>
                <w:sz w:val="24"/>
              </w:rPr>
            </w:pPr>
            <w:r>
              <w:rPr>
                <w:rFonts w:hint="eastAsia"/>
                <w:sz w:val="24"/>
              </w:rPr>
              <w:t>按招标文件要求</w:t>
            </w:r>
          </w:p>
        </w:tc>
        <w:tc>
          <w:tcPr>
            <w:tcW w:w="1123" w:type="dxa"/>
            <w:vAlign w:val="center"/>
          </w:tcPr>
          <w:p w14:paraId="151336DE" w14:textId="77777777" w:rsidR="00760A86" w:rsidRDefault="00760A86">
            <w:pPr>
              <w:tabs>
                <w:tab w:val="left" w:pos="360"/>
              </w:tabs>
              <w:wordWrap w:val="0"/>
              <w:spacing w:line="360" w:lineRule="auto"/>
              <w:jc w:val="center"/>
              <w:rPr>
                <w:rFonts w:hint="eastAsia"/>
                <w:sz w:val="24"/>
              </w:rPr>
            </w:pPr>
          </w:p>
        </w:tc>
      </w:tr>
      <w:tr w:rsidR="00760A86" w14:paraId="70A34FAA" w14:textId="77777777">
        <w:trPr>
          <w:trHeight w:val="567"/>
          <w:jc w:val="center"/>
        </w:trPr>
        <w:tc>
          <w:tcPr>
            <w:tcW w:w="733" w:type="dxa"/>
            <w:vAlign w:val="center"/>
          </w:tcPr>
          <w:p w14:paraId="569B8C5A" w14:textId="77777777" w:rsidR="00760A86" w:rsidRDefault="00050B0D">
            <w:pPr>
              <w:wordWrap w:val="0"/>
              <w:spacing w:line="360" w:lineRule="auto"/>
              <w:jc w:val="center"/>
              <w:rPr>
                <w:rFonts w:hint="eastAsia"/>
                <w:sz w:val="24"/>
              </w:rPr>
            </w:pPr>
            <w:r>
              <w:rPr>
                <w:rFonts w:hint="eastAsia"/>
                <w:sz w:val="24"/>
              </w:rPr>
              <w:t>5</w:t>
            </w:r>
          </w:p>
        </w:tc>
        <w:tc>
          <w:tcPr>
            <w:tcW w:w="2370" w:type="dxa"/>
            <w:vAlign w:val="center"/>
          </w:tcPr>
          <w:p w14:paraId="28643250" w14:textId="77777777" w:rsidR="00760A86" w:rsidRDefault="00050B0D">
            <w:pPr>
              <w:wordWrap w:val="0"/>
              <w:spacing w:line="360" w:lineRule="auto"/>
              <w:jc w:val="center"/>
              <w:rPr>
                <w:rFonts w:hint="eastAsia"/>
                <w:sz w:val="24"/>
              </w:rPr>
            </w:pPr>
            <w:r>
              <w:rPr>
                <w:rFonts w:hint="eastAsia"/>
                <w:sz w:val="24"/>
              </w:rPr>
              <w:t>拟投入本项目监理机构人数</w:t>
            </w:r>
          </w:p>
        </w:tc>
        <w:tc>
          <w:tcPr>
            <w:tcW w:w="5040" w:type="dxa"/>
            <w:vAlign w:val="center"/>
          </w:tcPr>
          <w:p w14:paraId="26EAE3D5" w14:textId="77777777" w:rsidR="00760A86" w:rsidRDefault="00760A86">
            <w:pPr>
              <w:wordWrap w:val="0"/>
              <w:spacing w:line="360" w:lineRule="auto"/>
              <w:rPr>
                <w:rFonts w:hint="eastAsia"/>
                <w:sz w:val="24"/>
              </w:rPr>
            </w:pPr>
          </w:p>
        </w:tc>
        <w:tc>
          <w:tcPr>
            <w:tcW w:w="1123" w:type="dxa"/>
            <w:vAlign w:val="center"/>
          </w:tcPr>
          <w:p w14:paraId="1C3321C5" w14:textId="77777777" w:rsidR="00760A86" w:rsidRDefault="00760A86">
            <w:pPr>
              <w:tabs>
                <w:tab w:val="left" w:pos="360"/>
              </w:tabs>
              <w:wordWrap w:val="0"/>
              <w:spacing w:line="360" w:lineRule="auto"/>
              <w:jc w:val="center"/>
              <w:rPr>
                <w:rFonts w:hint="eastAsia"/>
                <w:sz w:val="24"/>
              </w:rPr>
            </w:pPr>
          </w:p>
        </w:tc>
      </w:tr>
      <w:tr w:rsidR="00760A86" w14:paraId="3F3C7332" w14:textId="77777777">
        <w:trPr>
          <w:trHeight w:val="617"/>
          <w:jc w:val="center"/>
        </w:trPr>
        <w:tc>
          <w:tcPr>
            <w:tcW w:w="733" w:type="dxa"/>
            <w:vAlign w:val="center"/>
          </w:tcPr>
          <w:p w14:paraId="44342970" w14:textId="77777777" w:rsidR="00760A86" w:rsidRDefault="00050B0D">
            <w:pPr>
              <w:wordWrap w:val="0"/>
              <w:spacing w:line="360" w:lineRule="auto"/>
              <w:jc w:val="center"/>
              <w:rPr>
                <w:rFonts w:hint="eastAsia"/>
                <w:sz w:val="24"/>
              </w:rPr>
            </w:pPr>
            <w:r>
              <w:rPr>
                <w:rFonts w:hint="eastAsia"/>
                <w:sz w:val="24"/>
              </w:rPr>
              <w:t>6</w:t>
            </w:r>
          </w:p>
        </w:tc>
        <w:tc>
          <w:tcPr>
            <w:tcW w:w="2370" w:type="dxa"/>
            <w:vAlign w:val="center"/>
          </w:tcPr>
          <w:p w14:paraId="2026911F" w14:textId="77777777" w:rsidR="00760A86" w:rsidRDefault="00050B0D">
            <w:pPr>
              <w:wordWrap w:val="0"/>
              <w:spacing w:line="360" w:lineRule="auto"/>
              <w:jc w:val="center"/>
              <w:rPr>
                <w:rFonts w:hint="eastAsia"/>
                <w:sz w:val="24"/>
              </w:rPr>
            </w:pPr>
            <w:r>
              <w:rPr>
                <w:rFonts w:hint="eastAsia"/>
                <w:sz w:val="24"/>
              </w:rPr>
              <w:t>投标总</w:t>
            </w:r>
            <w:r>
              <w:rPr>
                <w:sz w:val="24"/>
              </w:rPr>
              <w:t>报价</w:t>
            </w:r>
          </w:p>
        </w:tc>
        <w:tc>
          <w:tcPr>
            <w:tcW w:w="5040" w:type="dxa"/>
            <w:vAlign w:val="center"/>
          </w:tcPr>
          <w:p w14:paraId="029A072A" w14:textId="77777777" w:rsidR="00760A86" w:rsidRDefault="00050B0D">
            <w:pPr>
              <w:wordWrap w:val="0"/>
              <w:spacing w:line="360" w:lineRule="auto"/>
              <w:rPr>
                <w:rFonts w:hint="eastAsia"/>
                <w:sz w:val="24"/>
              </w:rPr>
            </w:pPr>
            <w:r>
              <w:rPr>
                <w:rFonts w:hint="eastAsia"/>
                <w:sz w:val="24"/>
              </w:rPr>
              <w:t>元</w:t>
            </w:r>
          </w:p>
        </w:tc>
        <w:tc>
          <w:tcPr>
            <w:tcW w:w="1123" w:type="dxa"/>
            <w:vAlign w:val="center"/>
          </w:tcPr>
          <w:p w14:paraId="6A1192DF" w14:textId="77777777" w:rsidR="00760A86" w:rsidRDefault="00760A86">
            <w:pPr>
              <w:tabs>
                <w:tab w:val="left" w:pos="360"/>
              </w:tabs>
              <w:wordWrap w:val="0"/>
              <w:spacing w:line="360" w:lineRule="auto"/>
              <w:jc w:val="center"/>
              <w:rPr>
                <w:rFonts w:hint="eastAsia"/>
                <w:sz w:val="24"/>
              </w:rPr>
            </w:pPr>
          </w:p>
        </w:tc>
      </w:tr>
      <w:tr w:rsidR="00760A86" w14:paraId="40E414BB" w14:textId="77777777">
        <w:trPr>
          <w:trHeight w:val="763"/>
          <w:jc w:val="center"/>
        </w:trPr>
        <w:tc>
          <w:tcPr>
            <w:tcW w:w="733" w:type="dxa"/>
            <w:vAlign w:val="center"/>
          </w:tcPr>
          <w:p w14:paraId="0D1C0B27" w14:textId="77777777" w:rsidR="00760A86" w:rsidRDefault="00050B0D">
            <w:pPr>
              <w:wordWrap w:val="0"/>
              <w:spacing w:line="360" w:lineRule="auto"/>
              <w:jc w:val="center"/>
              <w:rPr>
                <w:rFonts w:hint="eastAsia"/>
                <w:sz w:val="24"/>
              </w:rPr>
            </w:pPr>
            <w:r>
              <w:rPr>
                <w:rFonts w:hint="eastAsia"/>
                <w:sz w:val="24"/>
              </w:rPr>
              <w:t>7</w:t>
            </w:r>
          </w:p>
        </w:tc>
        <w:tc>
          <w:tcPr>
            <w:tcW w:w="2370" w:type="dxa"/>
            <w:vAlign w:val="center"/>
          </w:tcPr>
          <w:p w14:paraId="07E47D4F" w14:textId="77777777" w:rsidR="00760A86" w:rsidRDefault="00050B0D">
            <w:pPr>
              <w:wordWrap w:val="0"/>
              <w:spacing w:line="360" w:lineRule="auto"/>
              <w:jc w:val="center"/>
              <w:rPr>
                <w:rFonts w:hint="eastAsia"/>
                <w:sz w:val="24"/>
              </w:rPr>
            </w:pPr>
            <w:r>
              <w:rPr>
                <w:rFonts w:hint="eastAsia"/>
                <w:sz w:val="24"/>
              </w:rPr>
              <w:t>法人营业执照证号</w:t>
            </w:r>
          </w:p>
        </w:tc>
        <w:tc>
          <w:tcPr>
            <w:tcW w:w="5040" w:type="dxa"/>
            <w:vAlign w:val="center"/>
          </w:tcPr>
          <w:p w14:paraId="63A804A2" w14:textId="77777777" w:rsidR="00760A86" w:rsidRDefault="00760A86">
            <w:pPr>
              <w:wordWrap w:val="0"/>
              <w:spacing w:line="360" w:lineRule="auto"/>
              <w:jc w:val="center"/>
              <w:rPr>
                <w:rFonts w:hint="eastAsia"/>
                <w:sz w:val="24"/>
              </w:rPr>
            </w:pPr>
          </w:p>
        </w:tc>
        <w:tc>
          <w:tcPr>
            <w:tcW w:w="1123" w:type="dxa"/>
            <w:vAlign w:val="center"/>
          </w:tcPr>
          <w:p w14:paraId="3FC698E3" w14:textId="77777777" w:rsidR="00760A86" w:rsidRDefault="00760A86">
            <w:pPr>
              <w:wordWrap w:val="0"/>
              <w:spacing w:line="360" w:lineRule="auto"/>
              <w:jc w:val="center"/>
              <w:rPr>
                <w:rFonts w:hint="eastAsia"/>
                <w:sz w:val="24"/>
              </w:rPr>
            </w:pPr>
          </w:p>
        </w:tc>
      </w:tr>
      <w:tr w:rsidR="00760A86" w14:paraId="7786662D" w14:textId="77777777">
        <w:trPr>
          <w:trHeight w:val="616"/>
          <w:jc w:val="center"/>
        </w:trPr>
        <w:tc>
          <w:tcPr>
            <w:tcW w:w="733" w:type="dxa"/>
            <w:vAlign w:val="center"/>
          </w:tcPr>
          <w:p w14:paraId="08FC22BA" w14:textId="77777777" w:rsidR="00760A86" w:rsidRDefault="00050B0D">
            <w:pPr>
              <w:wordWrap w:val="0"/>
              <w:spacing w:line="360" w:lineRule="auto"/>
              <w:jc w:val="center"/>
              <w:rPr>
                <w:rFonts w:hint="eastAsia"/>
                <w:sz w:val="24"/>
              </w:rPr>
            </w:pPr>
            <w:r>
              <w:rPr>
                <w:rFonts w:hint="eastAsia"/>
                <w:sz w:val="24"/>
              </w:rPr>
              <w:t>8</w:t>
            </w:r>
          </w:p>
        </w:tc>
        <w:tc>
          <w:tcPr>
            <w:tcW w:w="2370" w:type="dxa"/>
            <w:vAlign w:val="center"/>
          </w:tcPr>
          <w:p w14:paraId="4BCCF669" w14:textId="77777777" w:rsidR="00760A86" w:rsidRDefault="00050B0D">
            <w:pPr>
              <w:wordWrap w:val="0"/>
              <w:spacing w:line="360" w:lineRule="auto"/>
              <w:jc w:val="center"/>
              <w:rPr>
                <w:rFonts w:hint="eastAsia"/>
                <w:sz w:val="24"/>
              </w:rPr>
            </w:pPr>
            <w:r>
              <w:rPr>
                <w:rFonts w:hint="eastAsia"/>
                <w:sz w:val="24"/>
              </w:rPr>
              <w:t>资质等级及证书号</w:t>
            </w:r>
          </w:p>
        </w:tc>
        <w:tc>
          <w:tcPr>
            <w:tcW w:w="5040" w:type="dxa"/>
            <w:vAlign w:val="center"/>
          </w:tcPr>
          <w:p w14:paraId="111606DE" w14:textId="77777777" w:rsidR="00760A86" w:rsidRDefault="00760A86">
            <w:pPr>
              <w:wordWrap w:val="0"/>
              <w:spacing w:line="360" w:lineRule="auto"/>
              <w:jc w:val="center"/>
              <w:rPr>
                <w:rFonts w:hint="eastAsia"/>
                <w:sz w:val="24"/>
              </w:rPr>
            </w:pPr>
          </w:p>
        </w:tc>
        <w:tc>
          <w:tcPr>
            <w:tcW w:w="1123" w:type="dxa"/>
            <w:vAlign w:val="center"/>
          </w:tcPr>
          <w:p w14:paraId="15123BA2" w14:textId="77777777" w:rsidR="00760A86" w:rsidRDefault="00760A86">
            <w:pPr>
              <w:wordWrap w:val="0"/>
              <w:spacing w:line="360" w:lineRule="auto"/>
              <w:jc w:val="center"/>
              <w:rPr>
                <w:rFonts w:hint="eastAsia"/>
                <w:sz w:val="24"/>
              </w:rPr>
            </w:pPr>
          </w:p>
        </w:tc>
      </w:tr>
    </w:tbl>
    <w:p w14:paraId="7A0AD29E" w14:textId="77777777" w:rsidR="00760A86" w:rsidRDefault="00050B0D">
      <w:pPr>
        <w:wordWrap w:val="0"/>
        <w:spacing w:line="440" w:lineRule="exact"/>
        <w:ind w:firstLineChars="200" w:firstLine="440"/>
        <w:rPr>
          <w:rFonts w:hint="eastAsia"/>
          <w:sz w:val="24"/>
          <w:szCs w:val="24"/>
        </w:rPr>
      </w:pPr>
      <w:r>
        <w:rPr>
          <w:rFonts w:hint="eastAsia"/>
          <w:szCs w:val="21"/>
        </w:rPr>
        <w:t>注：</w:t>
      </w:r>
      <w:r>
        <w:rPr>
          <w:rFonts w:hint="eastAsia"/>
        </w:rPr>
        <w:t>投标人根据企业自身情况进行报价，</w:t>
      </w:r>
      <w:r>
        <w:rPr>
          <w:rFonts w:hint="eastAsia"/>
          <w:bCs/>
        </w:rPr>
        <w:t>投标报价不得超过最高投标限价。</w:t>
      </w:r>
      <w:r>
        <w:rPr>
          <w:rFonts w:hint="eastAsia"/>
          <w:szCs w:val="21"/>
        </w:rPr>
        <w:t>小数点后保留两位小数，第三位小数四舍五入。</w:t>
      </w:r>
    </w:p>
    <w:p w14:paraId="0C3EE46C" w14:textId="77777777" w:rsidR="00760A86" w:rsidRDefault="00760A86">
      <w:pPr>
        <w:wordWrap w:val="0"/>
        <w:spacing w:line="440" w:lineRule="exact"/>
        <w:ind w:firstLineChars="200" w:firstLine="480"/>
        <w:rPr>
          <w:rFonts w:hint="eastAsia"/>
          <w:sz w:val="24"/>
        </w:rPr>
      </w:pPr>
    </w:p>
    <w:p w14:paraId="63CDC1CC" w14:textId="77777777" w:rsidR="00760A86" w:rsidRDefault="00050B0D">
      <w:pPr>
        <w:wordWrap w:val="0"/>
        <w:spacing w:line="360" w:lineRule="auto"/>
        <w:ind w:firstLineChars="1200" w:firstLine="2880"/>
        <w:rPr>
          <w:rFonts w:hint="eastAsia"/>
          <w:sz w:val="24"/>
        </w:rPr>
      </w:pPr>
      <w:r>
        <w:rPr>
          <w:sz w:val="24"/>
        </w:rPr>
        <w:t>投标人</w:t>
      </w:r>
      <w:r>
        <w:rPr>
          <w:rFonts w:hint="eastAsia"/>
          <w:sz w:val="24"/>
        </w:rPr>
        <w:t>名称</w:t>
      </w:r>
      <w:r>
        <w:rPr>
          <w:sz w:val="24"/>
        </w:rPr>
        <w:t>：</w:t>
      </w:r>
      <w:r>
        <w:rPr>
          <w:sz w:val="24"/>
          <w:u w:val="single"/>
        </w:rPr>
        <w:tab/>
      </w:r>
      <w:r>
        <w:rPr>
          <w:rFonts w:hint="eastAsia"/>
          <w:sz w:val="24"/>
          <w:u w:val="single"/>
        </w:rPr>
        <w:t xml:space="preserve">          </w:t>
      </w:r>
    </w:p>
    <w:p w14:paraId="6790A2A6" w14:textId="77777777" w:rsidR="00760A86" w:rsidRDefault="00050B0D">
      <w:pPr>
        <w:wordWrap w:val="0"/>
        <w:spacing w:line="360" w:lineRule="auto"/>
        <w:ind w:firstLineChars="1300" w:firstLine="3120"/>
        <w:jc w:val="both"/>
        <w:rPr>
          <w:rFonts w:hint="eastAsia"/>
          <w:sz w:val="24"/>
        </w:rPr>
      </w:pPr>
      <w:r>
        <w:rPr>
          <w:sz w:val="24"/>
        </w:rPr>
        <w:t>年</w:t>
      </w:r>
      <w:r>
        <w:rPr>
          <w:rFonts w:hint="eastAsia"/>
          <w:sz w:val="24"/>
          <w:u w:val="single"/>
          <w:lang w:val="en-US"/>
        </w:rPr>
        <w:t xml:space="preserve">   </w:t>
      </w:r>
      <w:r>
        <w:rPr>
          <w:sz w:val="24"/>
        </w:rPr>
        <w:t>月</w:t>
      </w:r>
      <w:r>
        <w:rPr>
          <w:rFonts w:hint="eastAsia"/>
          <w:sz w:val="24"/>
          <w:u w:val="single"/>
          <w:lang w:val="en-US"/>
        </w:rPr>
        <w:t xml:space="preserve">    </w:t>
      </w:r>
      <w:r>
        <w:rPr>
          <w:sz w:val="24"/>
        </w:rPr>
        <w:t>日</w:t>
      </w:r>
    </w:p>
    <w:p w14:paraId="32BC9797" w14:textId="77777777" w:rsidR="00760A86" w:rsidRDefault="00050B0D">
      <w:pPr>
        <w:pStyle w:val="20"/>
        <w:wordWrap w:val="0"/>
        <w:spacing w:line="600" w:lineRule="auto"/>
        <w:jc w:val="center"/>
        <w:rPr>
          <w:rFonts w:ascii="宋体" w:hAnsi="宋体" w:hint="eastAsia"/>
          <w:sz w:val="30"/>
          <w:szCs w:val="30"/>
        </w:rPr>
      </w:pPr>
      <w:bookmarkStart w:id="98" w:name="_Toc530470646"/>
      <w:bookmarkStart w:id="99" w:name="_Toc529196603"/>
      <w:r>
        <w:rPr>
          <w:rFonts w:ascii="宋体" w:hAnsi="宋体"/>
        </w:rPr>
        <w:br w:type="page"/>
      </w:r>
      <w:bookmarkStart w:id="100" w:name="_Toc535938754"/>
      <w:r>
        <w:rPr>
          <w:rFonts w:ascii="宋体" w:hAnsi="宋体"/>
          <w:sz w:val="30"/>
          <w:szCs w:val="30"/>
        </w:rPr>
        <w:t>二</w:t>
      </w:r>
      <w:bookmarkEnd w:id="84"/>
      <w:bookmarkEnd w:id="85"/>
      <w:bookmarkEnd w:id="86"/>
      <w:bookmarkEnd w:id="87"/>
      <w:bookmarkEnd w:id="88"/>
      <w:bookmarkEnd w:id="89"/>
      <w:bookmarkEnd w:id="90"/>
      <w:bookmarkEnd w:id="91"/>
      <w:bookmarkEnd w:id="92"/>
      <w:bookmarkEnd w:id="93"/>
      <w:bookmarkEnd w:id="94"/>
      <w:r>
        <w:rPr>
          <w:rFonts w:ascii="宋体" w:hAnsi="宋体"/>
          <w:sz w:val="30"/>
          <w:szCs w:val="30"/>
        </w:rPr>
        <w:t>、法定代表人身份证明</w:t>
      </w:r>
      <w:r>
        <w:rPr>
          <w:rFonts w:ascii="宋体" w:hAnsi="宋体" w:hint="eastAsia"/>
          <w:sz w:val="30"/>
          <w:szCs w:val="30"/>
        </w:rPr>
        <w:t>或授权委托书（格式可自定）</w:t>
      </w:r>
      <w:bookmarkEnd w:id="98"/>
      <w:bookmarkEnd w:id="99"/>
      <w:bookmarkEnd w:id="100"/>
    </w:p>
    <w:p w14:paraId="08105B2B" w14:textId="77777777" w:rsidR="00760A86" w:rsidRDefault="00050B0D">
      <w:pPr>
        <w:wordWrap w:val="0"/>
        <w:spacing w:line="360" w:lineRule="auto"/>
        <w:jc w:val="center"/>
        <w:rPr>
          <w:rFonts w:hint="eastAsia"/>
          <w:b/>
          <w:sz w:val="28"/>
          <w:szCs w:val="28"/>
        </w:rPr>
      </w:pPr>
      <w:r>
        <w:rPr>
          <w:rFonts w:hint="eastAsia"/>
          <w:b/>
          <w:sz w:val="28"/>
          <w:szCs w:val="28"/>
        </w:rPr>
        <w:t>法定代表人身份证明</w:t>
      </w:r>
    </w:p>
    <w:p w14:paraId="768635E4" w14:textId="77777777" w:rsidR="00760A86" w:rsidRDefault="00050B0D">
      <w:pPr>
        <w:wordWrap w:val="0"/>
        <w:spacing w:line="440" w:lineRule="exact"/>
        <w:rPr>
          <w:rFonts w:hint="eastAsia"/>
          <w:sz w:val="24"/>
          <w:u w:val="single"/>
          <w:lang w:val="en-US"/>
        </w:rPr>
      </w:pPr>
      <w:r>
        <w:rPr>
          <w:sz w:val="24"/>
        </w:rPr>
        <w:t>投标人名称：</w:t>
      </w:r>
      <w:r>
        <w:rPr>
          <w:rFonts w:hint="eastAsia"/>
          <w:sz w:val="24"/>
          <w:u w:val="single"/>
          <w:lang w:val="en-US"/>
        </w:rPr>
        <w:t xml:space="preserve">              </w:t>
      </w:r>
    </w:p>
    <w:p w14:paraId="15CE71A7" w14:textId="77777777" w:rsidR="00760A86" w:rsidRDefault="00050B0D">
      <w:pPr>
        <w:wordWrap w:val="0"/>
        <w:spacing w:line="440" w:lineRule="exact"/>
        <w:rPr>
          <w:rFonts w:hint="eastAsia"/>
          <w:sz w:val="24"/>
          <w:u w:val="single"/>
          <w:lang w:val="en-US"/>
        </w:rPr>
      </w:pPr>
      <w:r>
        <w:rPr>
          <w:sz w:val="24"/>
        </w:rPr>
        <w:t>姓名：</w:t>
      </w:r>
      <w:r>
        <w:rPr>
          <w:rFonts w:hint="eastAsia"/>
          <w:sz w:val="24"/>
          <w:u w:val="single"/>
          <w:lang w:val="en-US"/>
        </w:rPr>
        <w:t xml:space="preserve">     </w:t>
      </w:r>
      <w:r>
        <w:rPr>
          <w:sz w:val="24"/>
        </w:rPr>
        <w:t>性别：</w:t>
      </w:r>
      <w:bookmarkStart w:id="101" w:name="_Toc27897"/>
      <w:bookmarkStart w:id="102" w:name="_Toc352691662"/>
      <w:bookmarkStart w:id="103" w:name="_Toc369531698"/>
      <w:r>
        <w:rPr>
          <w:rFonts w:hint="eastAsia"/>
          <w:sz w:val="24"/>
          <w:u w:val="single"/>
          <w:lang w:val="en-US"/>
        </w:rPr>
        <w:t xml:space="preserve">     </w:t>
      </w:r>
      <w:r>
        <w:rPr>
          <w:sz w:val="24"/>
        </w:rPr>
        <w:t>年</w:t>
      </w:r>
      <w:bookmarkEnd w:id="101"/>
      <w:bookmarkEnd w:id="102"/>
      <w:bookmarkEnd w:id="103"/>
      <w:r>
        <w:rPr>
          <w:sz w:val="24"/>
        </w:rPr>
        <w:t>龄</w:t>
      </w:r>
      <w:bookmarkStart w:id="104" w:name="_Toc152042578"/>
      <w:bookmarkStart w:id="105" w:name="_Toc369531699"/>
      <w:bookmarkStart w:id="106" w:name="_Toc247527829"/>
      <w:bookmarkStart w:id="107" w:name="_Toc247514248"/>
      <w:bookmarkStart w:id="108" w:name="_Toc144974858"/>
      <w:bookmarkStart w:id="109" w:name="_Toc384308377"/>
      <w:bookmarkStart w:id="110" w:name="_Toc300835211"/>
      <w:bookmarkStart w:id="111" w:name="_Toc352691663"/>
      <w:bookmarkStart w:id="112" w:name="_Toc152045789"/>
      <w:bookmarkStart w:id="113" w:name="_Toc361508754"/>
      <w:bookmarkStart w:id="114" w:name="_Toc15573"/>
      <w:r>
        <w:rPr>
          <w:sz w:val="24"/>
        </w:rPr>
        <w:t>：</w:t>
      </w:r>
      <w:bookmarkEnd w:id="104"/>
      <w:bookmarkEnd w:id="105"/>
      <w:bookmarkEnd w:id="106"/>
      <w:bookmarkEnd w:id="107"/>
      <w:bookmarkEnd w:id="108"/>
      <w:bookmarkEnd w:id="109"/>
      <w:bookmarkEnd w:id="110"/>
      <w:bookmarkEnd w:id="111"/>
      <w:bookmarkEnd w:id="112"/>
      <w:bookmarkEnd w:id="113"/>
      <w:bookmarkEnd w:id="114"/>
      <w:r>
        <w:rPr>
          <w:rFonts w:hint="eastAsia"/>
          <w:sz w:val="24"/>
          <w:u w:val="single"/>
          <w:lang w:val="en-US"/>
        </w:rPr>
        <w:t xml:space="preserve">     </w:t>
      </w:r>
      <w:r>
        <w:rPr>
          <w:sz w:val="24"/>
        </w:rPr>
        <w:t>职务：</w:t>
      </w:r>
      <w:r>
        <w:rPr>
          <w:rFonts w:hint="eastAsia"/>
          <w:sz w:val="24"/>
          <w:u w:val="single"/>
          <w:lang w:val="en-US"/>
        </w:rPr>
        <w:t xml:space="preserve">        </w:t>
      </w:r>
    </w:p>
    <w:p w14:paraId="2BEAD708" w14:textId="77777777" w:rsidR="00760A86" w:rsidRDefault="00050B0D">
      <w:pPr>
        <w:wordWrap w:val="0"/>
        <w:spacing w:line="440" w:lineRule="exact"/>
        <w:rPr>
          <w:rFonts w:hint="eastAsia"/>
          <w:sz w:val="24"/>
        </w:rPr>
      </w:pPr>
      <w:r>
        <w:rPr>
          <w:sz w:val="24"/>
        </w:rPr>
        <w:t>系</w:t>
      </w:r>
      <w:r>
        <w:rPr>
          <w:sz w:val="24"/>
          <w:u w:val="single"/>
        </w:rPr>
        <w:t>（投标人名称）</w:t>
      </w:r>
      <w:r>
        <w:rPr>
          <w:rFonts w:hint="eastAsia"/>
          <w:sz w:val="24"/>
          <w:u w:val="single"/>
          <w:lang w:val="en-US"/>
        </w:rPr>
        <w:t xml:space="preserve">      </w:t>
      </w:r>
      <w:r>
        <w:rPr>
          <w:sz w:val="24"/>
        </w:rPr>
        <w:t>的法定代表人。</w:t>
      </w:r>
    </w:p>
    <w:p w14:paraId="6B480CB2" w14:textId="77777777" w:rsidR="00760A86" w:rsidRDefault="00050B0D">
      <w:pPr>
        <w:wordWrap w:val="0"/>
        <w:spacing w:line="440" w:lineRule="exact"/>
        <w:ind w:firstLineChars="200" w:firstLine="480"/>
        <w:rPr>
          <w:rFonts w:hint="eastAsia"/>
          <w:sz w:val="24"/>
        </w:rPr>
      </w:pPr>
      <w:r>
        <w:rPr>
          <w:sz w:val="24"/>
        </w:rPr>
        <w:t>特此证明。</w:t>
      </w:r>
    </w:p>
    <w:p w14:paraId="461BEABF" w14:textId="77777777" w:rsidR="00760A86" w:rsidRDefault="00760A86">
      <w:pPr>
        <w:wordWrap w:val="0"/>
        <w:spacing w:line="440" w:lineRule="exact"/>
        <w:rPr>
          <w:rFonts w:hint="eastAsia"/>
          <w:sz w:val="24"/>
        </w:rPr>
      </w:pPr>
    </w:p>
    <w:p w14:paraId="38097263" w14:textId="77777777" w:rsidR="00760A86" w:rsidRDefault="00050B0D">
      <w:pPr>
        <w:wordWrap w:val="0"/>
        <w:spacing w:line="440" w:lineRule="exact"/>
        <w:rPr>
          <w:rFonts w:hint="eastAsia"/>
          <w:sz w:val="24"/>
        </w:rPr>
      </w:pPr>
      <w:r>
        <w:rPr>
          <w:sz w:val="24"/>
        </w:rPr>
        <w:t>附：法定代表人身份证</w:t>
      </w:r>
      <w:r>
        <w:rPr>
          <w:rFonts w:hint="eastAsia"/>
          <w:sz w:val="24"/>
        </w:rPr>
        <w:t>扫描件</w:t>
      </w:r>
      <w:r>
        <w:rPr>
          <w:sz w:val="24"/>
        </w:rPr>
        <w:t>。</w:t>
      </w:r>
    </w:p>
    <w:p w14:paraId="5D760100" w14:textId="77777777" w:rsidR="00760A86" w:rsidRDefault="00760A86">
      <w:pPr>
        <w:wordWrap w:val="0"/>
        <w:spacing w:line="440" w:lineRule="exact"/>
        <w:ind w:firstLineChars="200" w:firstLine="480"/>
        <w:rPr>
          <w:rFonts w:hint="eastAsia"/>
          <w:sz w:val="24"/>
        </w:rPr>
      </w:pPr>
    </w:p>
    <w:p w14:paraId="13115051" w14:textId="77777777" w:rsidR="00760A86" w:rsidRDefault="00050B0D">
      <w:pPr>
        <w:wordWrap w:val="0"/>
        <w:spacing w:line="440" w:lineRule="exact"/>
        <w:rPr>
          <w:rFonts w:hint="eastAsia"/>
          <w:sz w:val="24"/>
        </w:rPr>
      </w:pPr>
      <w:r>
        <w:rPr>
          <w:sz w:val="24"/>
        </w:rPr>
        <w:t>注：本身份证明需由投标人加盖单位公章。</w:t>
      </w:r>
    </w:p>
    <w:p w14:paraId="1A42FBCF" w14:textId="77777777" w:rsidR="00760A86" w:rsidRDefault="00760A86">
      <w:pPr>
        <w:wordWrap w:val="0"/>
        <w:spacing w:line="440" w:lineRule="exact"/>
        <w:rPr>
          <w:rFonts w:hint="eastAsia"/>
          <w:sz w:val="24"/>
        </w:rPr>
      </w:pPr>
    </w:p>
    <w:p w14:paraId="16C2F983" w14:textId="77777777" w:rsidR="00760A86" w:rsidRDefault="00760A86">
      <w:pPr>
        <w:wordWrap w:val="0"/>
        <w:spacing w:line="440" w:lineRule="exact"/>
        <w:rPr>
          <w:rFonts w:hint="eastAsia"/>
          <w:sz w:val="24"/>
        </w:rPr>
      </w:pPr>
    </w:p>
    <w:p w14:paraId="50EACABD" w14:textId="77777777" w:rsidR="00760A86" w:rsidRDefault="00050B0D">
      <w:pPr>
        <w:wordWrap w:val="0"/>
        <w:spacing w:line="440" w:lineRule="exact"/>
        <w:jc w:val="center"/>
        <w:rPr>
          <w:rFonts w:hint="eastAsia"/>
          <w:sz w:val="24"/>
        </w:rPr>
      </w:pPr>
      <w:r>
        <w:rPr>
          <w:sz w:val="24"/>
        </w:rPr>
        <w:t xml:space="preserve">                              投标人</w:t>
      </w:r>
      <w:r>
        <w:rPr>
          <w:rFonts w:hint="eastAsia"/>
          <w:sz w:val="24"/>
        </w:rPr>
        <w:t>名称</w:t>
      </w:r>
      <w:r>
        <w:rPr>
          <w:sz w:val="24"/>
        </w:rPr>
        <w:t>：</w:t>
      </w:r>
      <w:r>
        <w:rPr>
          <w:sz w:val="24"/>
          <w:u w:val="single"/>
        </w:rPr>
        <w:tab/>
      </w:r>
      <w:r>
        <w:rPr>
          <w:sz w:val="24"/>
        </w:rPr>
        <w:t>（</w:t>
      </w:r>
      <w:r>
        <w:rPr>
          <w:rFonts w:hint="eastAsia"/>
          <w:sz w:val="24"/>
        </w:rPr>
        <w:t>盖</w:t>
      </w:r>
      <w:r>
        <w:rPr>
          <w:sz w:val="24"/>
        </w:rPr>
        <w:t>单位</w:t>
      </w:r>
      <w:r>
        <w:rPr>
          <w:rFonts w:hint="eastAsia"/>
          <w:sz w:val="24"/>
        </w:rPr>
        <w:t>章</w:t>
      </w:r>
      <w:r>
        <w:rPr>
          <w:sz w:val="24"/>
        </w:rPr>
        <w:t>）</w:t>
      </w:r>
    </w:p>
    <w:p w14:paraId="5A709EAF" w14:textId="77777777" w:rsidR="00760A86" w:rsidRDefault="00760A86">
      <w:pPr>
        <w:wordWrap w:val="0"/>
        <w:spacing w:line="440" w:lineRule="exact"/>
        <w:rPr>
          <w:rFonts w:hint="eastAsia"/>
          <w:sz w:val="24"/>
        </w:rPr>
      </w:pPr>
    </w:p>
    <w:p w14:paraId="2D847A3D" w14:textId="77777777" w:rsidR="00760A86" w:rsidRDefault="00050B0D">
      <w:pPr>
        <w:wordWrap w:val="0"/>
        <w:spacing w:line="440" w:lineRule="exact"/>
        <w:ind w:firstLineChars="2200" w:firstLine="5280"/>
        <w:rPr>
          <w:rFonts w:hint="eastAsia"/>
          <w:sz w:val="24"/>
        </w:rPr>
      </w:pPr>
      <w:r>
        <w:rPr>
          <w:sz w:val="24"/>
        </w:rPr>
        <w:t>年</w:t>
      </w:r>
      <w:r>
        <w:rPr>
          <w:rFonts w:hint="eastAsia"/>
          <w:sz w:val="24"/>
          <w:u w:val="single"/>
          <w:lang w:val="en-US"/>
        </w:rPr>
        <w:t xml:space="preserve">   </w:t>
      </w:r>
      <w:r>
        <w:rPr>
          <w:sz w:val="24"/>
        </w:rPr>
        <w:t>月</w:t>
      </w:r>
      <w:r>
        <w:rPr>
          <w:rFonts w:hint="eastAsia"/>
          <w:sz w:val="24"/>
          <w:u w:val="single"/>
          <w:lang w:val="en-US"/>
        </w:rPr>
        <w:t xml:space="preserve">    </w:t>
      </w:r>
      <w:r>
        <w:rPr>
          <w:sz w:val="24"/>
        </w:rPr>
        <w:t>日</w:t>
      </w:r>
    </w:p>
    <w:p w14:paraId="4E5247C2" w14:textId="77777777" w:rsidR="00760A86" w:rsidRDefault="00760A86">
      <w:pPr>
        <w:wordWrap w:val="0"/>
        <w:spacing w:line="440" w:lineRule="exact"/>
        <w:rPr>
          <w:rFonts w:hint="eastAsia"/>
          <w:sz w:val="24"/>
        </w:rPr>
      </w:pPr>
    </w:p>
    <w:p w14:paraId="4597AFE6" w14:textId="77777777" w:rsidR="00760A86" w:rsidRDefault="00760A86">
      <w:pPr>
        <w:pStyle w:val="af"/>
        <w:wordWrap w:val="0"/>
        <w:rPr>
          <w:rFonts w:hint="eastAsia"/>
        </w:rPr>
      </w:pPr>
    </w:p>
    <w:p w14:paraId="6743DCE6" w14:textId="77777777" w:rsidR="00760A86" w:rsidRDefault="00050B0D">
      <w:pPr>
        <w:wordWrap w:val="0"/>
        <w:spacing w:line="360" w:lineRule="auto"/>
        <w:jc w:val="center"/>
        <w:rPr>
          <w:rFonts w:hint="eastAsia"/>
          <w:b/>
          <w:sz w:val="28"/>
          <w:szCs w:val="28"/>
        </w:rPr>
      </w:pPr>
      <w:bookmarkStart w:id="115" w:name="_Toc529196604"/>
      <w:bookmarkStart w:id="116" w:name="_Toc530470647"/>
      <w:r>
        <w:rPr>
          <w:b/>
          <w:bCs/>
          <w:sz w:val="20"/>
        </w:rPr>
        <w:br w:type="page"/>
      </w:r>
      <w:bookmarkStart w:id="117" w:name="_Toc535938755"/>
      <w:bookmarkEnd w:id="115"/>
      <w:bookmarkEnd w:id="116"/>
      <w:bookmarkEnd w:id="117"/>
      <w:r>
        <w:rPr>
          <w:rFonts w:hint="eastAsia"/>
          <w:b/>
          <w:sz w:val="28"/>
          <w:szCs w:val="28"/>
        </w:rPr>
        <w:t>授权委托书</w:t>
      </w:r>
    </w:p>
    <w:p w14:paraId="317E554C" w14:textId="77777777" w:rsidR="00760A86" w:rsidRDefault="00050B0D">
      <w:pPr>
        <w:wordWrap w:val="0"/>
        <w:topLinePunct/>
        <w:spacing w:line="360" w:lineRule="auto"/>
        <w:ind w:firstLineChars="200" w:firstLine="480"/>
        <w:rPr>
          <w:rFonts w:hint="eastAsia"/>
          <w:sz w:val="24"/>
        </w:rPr>
      </w:pPr>
      <w:r>
        <w:rPr>
          <w:sz w:val="24"/>
        </w:rPr>
        <w:t>本人</w:t>
      </w:r>
      <w:r>
        <w:rPr>
          <w:sz w:val="24"/>
          <w:u w:val="single"/>
        </w:rPr>
        <w:t>（姓名）</w:t>
      </w:r>
      <w:r>
        <w:rPr>
          <w:rFonts w:hint="eastAsia"/>
          <w:sz w:val="24"/>
          <w:u w:val="single"/>
          <w:lang w:val="en-US"/>
        </w:rPr>
        <w:t xml:space="preserve">  </w:t>
      </w:r>
      <w:r>
        <w:rPr>
          <w:sz w:val="24"/>
        </w:rPr>
        <w:t>系</w:t>
      </w:r>
      <w:r>
        <w:rPr>
          <w:sz w:val="24"/>
          <w:u w:val="single"/>
        </w:rPr>
        <w:t>（投标人名称）</w:t>
      </w:r>
      <w:r>
        <w:rPr>
          <w:rFonts w:hint="eastAsia"/>
          <w:sz w:val="24"/>
          <w:u w:val="single"/>
          <w:lang w:val="en-US"/>
        </w:rPr>
        <w:t xml:space="preserve">  </w:t>
      </w:r>
      <w:r>
        <w:rPr>
          <w:sz w:val="24"/>
        </w:rPr>
        <w:t>的法定代表人，现委托</w:t>
      </w:r>
      <w:r>
        <w:rPr>
          <w:sz w:val="24"/>
          <w:u w:val="single"/>
        </w:rPr>
        <w:t>（姓名）</w:t>
      </w:r>
      <w:r>
        <w:rPr>
          <w:rFonts w:hint="eastAsia"/>
          <w:sz w:val="24"/>
          <w:u w:val="single"/>
          <w:lang w:val="en-US"/>
        </w:rPr>
        <w:t xml:space="preserve">  </w:t>
      </w:r>
      <w:r>
        <w:rPr>
          <w:sz w:val="24"/>
        </w:rPr>
        <w:t>为我方代理人。代理人根据授权，以我方名义签署、澄清确认、递交、撤回、修改</w:t>
      </w:r>
      <w:r>
        <w:rPr>
          <w:rFonts w:hint="eastAsia"/>
          <w:sz w:val="24"/>
          <w:u w:val="single"/>
          <w:lang w:val="en-US"/>
        </w:rPr>
        <w:t xml:space="preserve">            </w:t>
      </w:r>
      <w:r>
        <w:rPr>
          <w:sz w:val="24"/>
        </w:rPr>
        <w:t>招标项目投标文件、签订合同和处理有关事宜，其法律后果由我方承担。</w:t>
      </w:r>
    </w:p>
    <w:p w14:paraId="569B141B" w14:textId="77777777" w:rsidR="00760A86" w:rsidRDefault="00050B0D">
      <w:pPr>
        <w:wordWrap w:val="0"/>
        <w:spacing w:line="360" w:lineRule="auto"/>
        <w:ind w:firstLineChars="200" w:firstLine="480"/>
        <w:rPr>
          <w:rFonts w:hint="eastAsia"/>
          <w:sz w:val="24"/>
        </w:rPr>
      </w:pPr>
      <w:r>
        <w:rPr>
          <w:sz w:val="24"/>
        </w:rPr>
        <w:t>委托期限：。</w:t>
      </w:r>
    </w:p>
    <w:p w14:paraId="165F454D" w14:textId="77777777" w:rsidR="00760A86" w:rsidRDefault="00050B0D">
      <w:pPr>
        <w:wordWrap w:val="0"/>
        <w:spacing w:line="360" w:lineRule="auto"/>
        <w:ind w:firstLineChars="200" w:firstLine="480"/>
        <w:rPr>
          <w:rFonts w:hint="eastAsia"/>
          <w:sz w:val="24"/>
        </w:rPr>
      </w:pPr>
      <w:r>
        <w:rPr>
          <w:sz w:val="24"/>
        </w:rPr>
        <w:t>代理人无转委托权。</w:t>
      </w:r>
    </w:p>
    <w:p w14:paraId="5FF24741" w14:textId="77777777" w:rsidR="00760A86" w:rsidRDefault="00760A86">
      <w:pPr>
        <w:wordWrap w:val="0"/>
        <w:spacing w:line="360" w:lineRule="auto"/>
        <w:ind w:firstLineChars="200" w:firstLine="480"/>
        <w:rPr>
          <w:rFonts w:hint="eastAsia"/>
          <w:sz w:val="24"/>
        </w:rPr>
      </w:pPr>
    </w:p>
    <w:p w14:paraId="6CA46FDD" w14:textId="77777777" w:rsidR="00760A86" w:rsidRDefault="00050B0D">
      <w:pPr>
        <w:wordWrap w:val="0"/>
        <w:spacing w:line="360" w:lineRule="auto"/>
        <w:rPr>
          <w:rFonts w:hint="eastAsia"/>
          <w:sz w:val="24"/>
        </w:rPr>
      </w:pPr>
      <w:r>
        <w:rPr>
          <w:sz w:val="24"/>
        </w:rPr>
        <w:t>附：法定代表人身份证</w:t>
      </w:r>
      <w:r>
        <w:rPr>
          <w:rFonts w:hint="eastAsia"/>
          <w:sz w:val="24"/>
        </w:rPr>
        <w:t>扫描件</w:t>
      </w:r>
      <w:r>
        <w:rPr>
          <w:sz w:val="24"/>
        </w:rPr>
        <w:t>及委托代理人身份证</w:t>
      </w:r>
      <w:r>
        <w:rPr>
          <w:rFonts w:hint="eastAsia"/>
          <w:sz w:val="24"/>
        </w:rPr>
        <w:t>扫描件</w:t>
      </w:r>
    </w:p>
    <w:p w14:paraId="7B6456A9" w14:textId="77777777" w:rsidR="00760A86" w:rsidRDefault="00760A86">
      <w:pPr>
        <w:wordWrap w:val="0"/>
        <w:spacing w:line="360" w:lineRule="auto"/>
        <w:rPr>
          <w:rFonts w:hint="eastAsia"/>
          <w:sz w:val="24"/>
        </w:rPr>
      </w:pPr>
    </w:p>
    <w:p w14:paraId="535D8874" w14:textId="77777777" w:rsidR="00760A86" w:rsidRDefault="00050B0D">
      <w:pPr>
        <w:wordWrap w:val="0"/>
        <w:spacing w:line="360" w:lineRule="auto"/>
        <w:rPr>
          <w:rFonts w:hint="eastAsia"/>
          <w:sz w:val="24"/>
        </w:rPr>
      </w:pPr>
      <w:r>
        <w:rPr>
          <w:sz w:val="24"/>
        </w:rPr>
        <w:t>注：本授权委托书需由投标人加盖单位公章并由其法定代表人和委托代理人签字。</w:t>
      </w:r>
    </w:p>
    <w:p w14:paraId="4648BC1B" w14:textId="77777777" w:rsidR="00760A86" w:rsidRDefault="00760A86">
      <w:pPr>
        <w:wordWrap w:val="0"/>
        <w:spacing w:line="360" w:lineRule="auto"/>
        <w:rPr>
          <w:rFonts w:hint="eastAsia"/>
          <w:sz w:val="24"/>
        </w:rPr>
      </w:pPr>
    </w:p>
    <w:p w14:paraId="6F653C36" w14:textId="77777777" w:rsidR="00760A86" w:rsidRDefault="00050B0D">
      <w:pPr>
        <w:wordWrap w:val="0"/>
        <w:spacing w:line="360" w:lineRule="auto"/>
        <w:ind w:firstLineChars="1282" w:firstLine="3077"/>
        <w:rPr>
          <w:rFonts w:hint="eastAsia"/>
          <w:sz w:val="24"/>
        </w:rPr>
      </w:pPr>
      <w:r>
        <w:rPr>
          <w:sz w:val="24"/>
        </w:rPr>
        <w:t>投标人</w:t>
      </w:r>
      <w:r>
        <w:rPr>
          <w:rFonts w:hint="eastAsia"/>
          <w:sz w:val="24"/>
        </w:rPr>
        <w:t>名称</w:t>
      </w:r>
      <w:r>
        <w:rPr>
          <w:sz w:val="24"/>
        </w:rPr>
        <w:t>：</w:t>
      </w:r>
      <w:r>
        <w:rPr>
          <w:sz w:val="24"/>
          <w:u w:val="single"/>
        </w:rPr>
        <w:tab/>
      </w:r>
      <w:r>
        <w:rPr>
          <w:sz w:val="24"/>
          <w:u w:val="single"/>
        </w:rPr>
        <w:tab/>
      </w:r>
      <w:r>
        <w:rPr>
          <w:sz w:val="24"/>
          <w:u w:val="single"/>
        </w:rPr>
        <w:tab/>
      </w:r>
      <w:r>
        <w:rPr>
          <w:sz w:val="24"/>
          <w:u w:val="single"/>
        </w:rPr>
        <w:tab/>
      </w:r>
      <w:r>
        <w:rPr>
          <w:sz w:val="24"/>
        </w:rPr>
        <w:t>（</w:t>
      </w:r>
      <w:r>
        <w:rPr>
          <w:rFonts w:hint="eastAsia"/>
          <w:sz w:val="24"/>
        </w:rPr>
        <w:t>盖</w:t>
      </w:r>
      <w:r>
        <w:rPr>
          <w:sz w:val="24"/>
        </w:rPr>
        <w:t>单位</w:t>
      </w:r>
      <w:r>
        <w:rPr>
          <w:rFonts w:hint="eastAsia"/>
          <w:sz w:val="24"/>
        </w:rPr>
        <w:t>章</w:t>
      </w:r>
      <w:r>
        <w:rPr>
          <w:sz w:val="24"/>
        </w:rPr>
        <w:t>）</w:t>
      </w:r>
    </w:p>
    <w:p w14:paraId="19C3CCBF" w14:textId="77777777" w:rsidR="00760A86" w:rsidRDefault="00050B0D">
      <w:pPr>
        <w:wordWrap w:val="0"/>
        <w:spacing w:line="360" w:lineRule="auto"/>
        <w:ind w:firstLineChars="1281" w:firstLine="3074"/>
        <w:rPr>
          <w:rFonts w:hint="eastAsia"/>
          <w:sz w:val="24"/>
        </w:rPr>
      </w:pPr>
      <w:r>
        <w:rPr>
          <w:sz w:val="24"/>
        </w:rPr>
        <w:t>法定代表人：</w:t>
      </w:r>
      <w:r>
        <w:rPr>
          <w:sz w:val="24"/>
          <w:u w:val="single"/>
        </w:rPr>
        <w:tab/>
      </w:r>
      <w:r>
        <w:rPr>
          <w:sz w:val="24"/>
          <w:u w:val="single"/>
        </w:rPr>
        <w:tab/>
      </w:r>
      <w:r>
        <w:rPr>
          <w:sz w:val="24"/>
          <w:u w:val="single"/>
        </w:rPr>
        <w:tab/>
      </w:r>
      <w:r>
        <w:rPr>
          <w:sz w:val="24"/>
          <w:u w:val="single"/>
        </w:rPr>
        <w:tab/>
      </w:r>
      <w:r>
        <w:rPr>
          <w:sz w:val="24"/>
        </w:rPr>
        <w:t>（签字</w:t>
      </w:r>
      <w:r>
        <w:rPr>
          <w:rFonts w:hint="eastAsia"/>
          <w:sz w:val="24"/>
        </w:rPr>
        <w:t>或盖章</w:t>
      </w:r>
      <w:r>
        <w:rPr>
          <w:sz w:val="24"/>
        </w:rPr>
        <w:t>）</w:t>
      </w:r>
    </w:p>
    <w:p w14:paraId="079268DF" w14:textId="77777777" w:rsidR="00760A86" w:rsidRDefault="00050B0D">
      <w:pPr>
        <w:wordWrap w:val="0"/>
        <w:spacing w:line="360" w:lineRule="auto"/>
        <w:ind w:firstLineChars="1282" w:firstLine="3077"/>
        <w:rPr>
          <w:rFonts w:hint="eastAsia"/>
          <w:sz w:val="24"/>
        </w:rPr>
      </w:pPr>
      <w:r>
        <w:rPr>
          <w:sz w:val="24"/>
        </w:rPr>
        <w:t>身份证号码：</w:t>
      </w:r>
      <w:r>
        <w:rPr>
          <w:sz w:val="24"/>
          <w:u w:val="single"/>
        </w:rPr>
        <w:tab/>
      </w:r>
      <w:r>
        <w:rPr>
          <w:sz w:val="24"/>
          <w:u w:val="single"/>
        </w:rPr>
        <w:tab/>
      </w:r>
      <w:r>
        <w:rPr>
          <w:sz w:val="24"/>
          <w:u w:val="single"/>
        </w:rPr>
        <w:tab/>
      </w:r>
      <w:r>
        <w:rPr>
          <w:sz w:val="24"/>
          <w:u w:val="single"/>
        </w:rPr>
        <w:tab/>
      </w:r>
    </w:p>
    <w:p w14:paraId="16CDF04E" w14:textId="77777777" w:rsidR="00760A86" w:rsidRDefault="00050B0D">
      <w:pPr>
        <w:wordWrap w:val="0"/>
        <w:spacing w:line="360" w:lineRule="auto"/>
        <w:ind w:firstLineChars="1282" w:firstLine="3077"/>
        <w:rPr>
          <w:rFonts w:hint="eastAsia"/>
          <w:sz w:val="24"/>
        </w:rPr>
      </w:pPr>
      <w:r>
        <w:rPr>
          <w:sz w:val="24"/>
        </w:rPr>
        <w:t>委托代理人：</w:t>
      </w:r>
      <w:r>
        <w:rPr>
          <w:sz w:val="24"/>
          <w:u w:val="single"/>
        </w:rPr>
        <w:tab/>
      </w:r>
      <w:r>
        <w:rPr>
          <w:sz w:val="24"/>
          <w:u w:val="single"/>
        </w:rPr>
        <w:tab/>
      </w:r>
      <w:r>
        <w:rPr>
          <w:sz w:val="24"/>
          <w:u w:val="single"/>
        </w:rPr>
        <w:tab/>
      </w:r>
      <w:r>
        <w:rPr>
          <w:sz w:val="24"/>
          <w:u w:val="single"/>
        </w:rPr>
        <w:tab/>
      </w:r>
      <w:r>
        <w:rPr>
          <w:sz w:val="24"/>
        </w:rPr>
        <w:t>（签字</w:t>
      </w:r>
      <w:r>
        <w:rPr>
          <w:rFonts w:hint="eastAsia"/>
          <w:sz w:val="24"/>
        </w:rPr>
        <w:t>或盖章</w:t>
      </w:r>
      <w:r>
        <w:rPr>
          <w:sz w:val="24"/>
        </w:rPr>
        <w:t>）</w:t>
      </w:r>
    </w:p>
    <w:p w14:paraId="7588AA23" w14:textId="77777777" w:rsidR="00760A86" w:rsidRDefault="00050B0D">
      <w:pPr>
        <w:wordWrap w:val="0"/>
        <w:spacing w:line="360" w:lineRule="auto"/>
        <w:ind w:firstLineChars="1282" w:firstLine="3077"/>
        <w:rPr>
          <w:rFonts w:hint="eastAsia"/>
        </w:rPr>
      </w:pPr>
      <w:r>
        <w:rPr>
          <w:sz w:val="24"/>
        </w:rPr>
        <w:t>身份证号码：</w:t>
      </w:r>
      <w:r>
        <w:rPr>
          <w:sz w:val="24"/>
          <w:u w:val="single"/>
        </w:rPr>
        <w:tab/>
      </w:r>
      <w:r>
        <w:rPr>
          <w:sz w:val="24"/>
          <w:u w:val="single"/>
        </w:rPr>
        <w:tab/>
      </w:r>
      <w:r>
        <w:rPr>
          <w:sz w:val="24"/>
          <w:u w:val="single"/>
        </w:rPr>
        <w:tab/>
      </w:r>
      <w:r>
        <w:rPr>
          <w:sz w:val="24"/>
          <w:u w:val="single"/>
        </w:rPr>
        <w:tab/>
      </w:r>
    </w:p>
    <w:p w14:paraId="16F3FDB3" w14:textId="77777777" w:rsidR="00760A86" w:rsidRDefault="00760A86">
      <w:pPr>
        <w:wordWrap w:val="0"/>
        <w:spacing w:line="360" w:lineRule="auto"/>
        <w:ind w:firstLineChars="1282" w:firstLine="2820"/>
        <w:rPr>
          <w:rFonts w:hint="eastAsia"/>
        </w:rPr>
      </w:pPr>
    </w:p>
    <w:p w14:paraId="29586E9B" w14:textId="77777777" w:rsidR="00760A86" w:rsidRDefault="00050B0D">
      <w:pPr>
        <w:wordWrap w:val="0"/>
        <w:spacing w:line="360" w:lineRule="auto"/>
        <w:ind w:firstLineChars="1932" w:firstLine="4250"/>
        <w:jc w:val="center"/>
        <w:rPr>
          <w:rFonts w:hint="eastAsia"/>
        </w:rPr>
      </w:pPr>
      <w:r>
        <w:t>年</w:t>
      </w:r>
      <w:r>
        <w:rPr>
          <w:rFonts w:hint="eastAsia"/>
          <w:u w:val="single"/>
          <w:lang w:val="en-US"/>
        </w:rPr>
        <w:t xml:space="preserve">    </w:t>
      </w:r>
      <w:r>
        <w:t>月</w:t>
      </w:r>
      <w:r>
        <w:rPr>
          <w:rFonts w:hint="eastAsia"/>
          <w:u w:val="single"/>
          <w:lang w:val="en-US"/>
        </w:rPr>
        <w:t xml:space="preserve">    </w:t>
      </w:r>
      <w:r>
        <w:t>日</w:t>
      </w:r>
    </w:p>
    <w:p w14:paraId="4097FB16" w14:textId="77777777" w:rsidR="00760A86" w:rsidRDefault="00760A86">
      <w:pPr>
        <w:wordWrap w:val="0"/>
        <w:spacing w:line="440" w:lineRule="exact"/>
        <w:rPr>
          <w:rFonts w:hint="eastAsia"/>
        </w:rPr>
      </w:pPr>
    </w:p>
    <w:p w14:paraId="21885F79" w14:textId="77777777" w:rsidR="00760A86" w:rsidRDefault="00050B0D">
      <w:pPr>
        <w:pStyle w:val="20"/>
        <w:wordWrap w:val="0"/>
        <w:spacing w:line="600" w:lineRule="auto"/>
        <w:rPr>
          <w:rFonts w:ascii="宋体" w:hAnsi="宋体" w:hint="eastAsia"/>
          <w:sz w:val="30"/>
          <w:szCs w:val="30"/>
        </w:rPr>
      </w:pPr>
      <w:r>
        <w:rPr>
          <w:rFonts w:ascii="宋体" w:hAnsi="宋体"/>
        </w:rPr>
        <w:br w:type="page"/>
      </w:r>
      <w:bookmarkStart w:id="118" w:name="_Toc535938757"/>
      <w:bookmarkStart w:id="119" w:name="_Toc530470649"/>
      <w:bookmarkStart w:id="120" w:name="_Toc529196606"/>
      <w:r>
        <w:rPr>
          <w:rFonts w:ascii="宋体" w:eastAsia="宋体" w:hAnsi="宋体" w:hint="eastAsia"/>
          <w:lang w:val="en-US"/>
        </w:rPr>
        <w:t>三</w:t>
      </w:r>
      <w:r>
        <w:rPr>
          <w:rFonts w:ascii="Times New Roman" w:eastAsia="黑体" w:hAnsi="Times New Roman" w:hint="eastAsia"/>
          <w:sz w:val="30"/>
          <w:szCs w:val="30"/>
        </w:rPr>
        <w:t>、监理报酬清单</w:t>
      </w:r>
      <w:bookmarkEnd w:id="118"/>
      <w:bookmarkEnd w:id="119"/>
      <w:bookmarkEnd w:id="120"/>
    </w:p>
    <w:p w14:paraId="07C36EB1" w14:textId="77777777" w:rsidR="00760A86" w:rsidRDefault="00050B0D">
      <w:pPr>
        <w:wordWrap w:val="0"/>
        <w:spacing w:line="360" w:lineRule="auto"/>
        <w:jc w:val="center"/>
        <w:rPr>
          <w:rFonts w:hint="eastAsia"/>
          <w:b/>
          <w:sz w:val="28"/>
          <w:szCs w:val="28"/>
        </w:rPr>
      </w:pPr>
      <w:bookmarkStart w:id="121" w:name="_Toc530470650"/>
      <w:bookmarkStart w:id="122" w:name="_Toc525828220"/>
      <w:bookmarkStart w:id="123" w:name="_Toc529196608"/>
      <w:bookmarkStart w:id="124" w:name="_Toc525827486"/>
      <w:bookmarkStart w:id="125" w:name="_Toc361508760"/>
      <w:r>
        <w:rPr>
          <w:rFonts w:hint="eastAsia"/>
          <w:b/>
          <w:sz w:val="28"/>
          <w:szCs w:val="28"/>
        </w:rPr>
        <w:t>监理费用成本明细一（格式可自定）</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2643"/>
        <w:gridCol w:w="3317"/>
        <w:gridCol w:w="1976"/>
        <w:gridCol w:w="1039"/>
      </w:tblGrid>
      <w:tr w:rsidR="00760A86" w14:paraId="5D176970" w14:textId="77777777">
        <w:trPr>
          <w:trHeight w:val="567"/>
          <w:jc w:val="center"/>
        </w:trPr>
        <w:tc>
          <w:tcPr>
            <w:tcW w:w="389" w:type="pct"/>
            <w:vAlign w:val="center"/>
          </w:tcPr>
          <w:p w14:paraId="6F7A2595" w14:textId="77777777" w:rsidR="00760A86" w:rsidRDefault="00050B0D">
            <w:pPr>
              <w:wordWrap w:val="0"/>
              <w:adjustRightInd w:val="0"/>
              <w:snapToGrid w:val="0"/>
              <w:jc w:val="center"/>
              <w:rPr>
                <w:rFonts w:hint="eastAsia"/>
                <w:b/>
                <w:sz w:val="24"/>
              </w:rPr>
            </w:pPr>
            <w:r>
              <w:rPr>
                <w:b/>
                <w:sz w:val="24"/>
              </w:rPr>
              <w:t>序号</w:t>
            </w:r>
          </w:p>
        </w:tc>
        <w:tc>
          <w:tcPr>
            <w:tcW w:w="1358" w:type="pct"/>
            <w:vAlign w:val="center"/>
          </w:tcPr>
          <w:p w14:paraId="3C00C88E" w14:textId="77777777" w:rsidR="00760A86" w:rsidRDefault="00050B0D">
            <w:pPr>
              <w:wordWrap w:val="0"/>
              <w:adjustRightInd w:val="0"/>
              <w:snapToGrid w:val="0"/>
              <w:jc w:val="center"/>
              <w:rPr>
                <w:rFonts w:hint="eastAsia"/>
                <w:b/>
                <w:sz w:val="24"/>
              </w:rPr>
            </w:pPr>
            <w:r>
              <w:rPr>
                <w:b/>
                <w:sz w:val="24"/>
              </w:rPr>
              <w:t>监理报酬分项名称</w:t>
            </w:r>
          </w:p>
        </w:tc>
        <w:tc>
          <w:tcPr>
            <w:tcW w:w="1704" w:type="pct"/>
            <w:vAlign w:val="center"/>
          </w:tcPr>
          <w:p w14:paraId="051ABA25" w14:textId="77777777" w:rsidR="00760A86" w:rsidRDefault="00050B0D">
            <w:pPr>
              <w:wordWrap w:val="0"/>
              <w:adjustRightInd w:val="0"/>
              <w:snapToGrid w:val="0"/>
              <w:jc w:val="center"/>
              <w:rPr>
                <w:rFonts w:hint="eastAsia"/>
                <w:b/>
                <w:sz w:val="24"/>
              </w:rPr>
            </w:pPr>
            <w:r>
              <w:rPr>
                <w:b/>
                <w:sz w:val="24"/>
              </w:rPr>
              <w:t>计算依据、过程和公式</w:t>
            </w:r>
          </w:p>
        </w:tc>
        <w:tc>
          <w:tcPr>
            <w:tcW w:w="1015" w:type="pct"/>
            <w:vAlign w:val="center"/>
          </w:tcPr>
          <w:p w14:paraId="6D63C6A6" w14:textId="77777777" w:rsidR="00760A86" w:rsidRDefault="00050B0D">
            <w:pPr>
              <w:wordWrap w:val="0"/>
              <w:adjustRightInd w:val="0"/>
              <w:snapToGrid w:val="0"/>
              <w:jc w:val="center"/>
              <w:rPr>
                <w:rFonts w:hint="eastAsia"/>
                <w:b/>
                <w:sz w:val="24"/>
              </w:rPr>
            </w:pPr>
            <w:r>
              <w:rPr>
                <w:b/>
                <w:sz w:val="24"/>
              </w:rPr>
              <w:t>金额（元）</w:t>
            </w:r>
          </w:p>
        </w:tc>
        <w:tc>
          <w:tcPr>
            <w:tcW w:w="531" w:type="pct"/>
            <w:vAlign w:val="center"/>
          </w:tcPr>
          <w:p w14:paraId="27C8CAC3" w14:textId="77777777" w:rsidR="00760A86" w:rsidRDefault="00050B0D">
            <w:pPr>
              <w:wordWrap w:val="0"/>
              <w:adjustRightInd w:val="0"/>
              <w:snapToGrid w:val="0"/>
              <w:jc w:val="center"/>
              <w:rPr>
                <w:rFonts w:hint="eastAsia"/>
                <w:b/>
                <w:sz w:val="24"/>
              </w:rPr>
            </w:pPr>
            <w:r>
              <w:rPr>
                <w:b/>
                <w:sz w:val="24"/>
              </w:rPr>
              <w:t>备注</w:t>
            </w:r>
          </w:p>
        </w:tc>
      </w:tr>
      <w:tr w:rsidR="00760A86" w14:paraId="7A283611" w14:textId="77777777">
        <w:trPr>
          <w:trHeight w:val="567"/>
          <w:jc w:val="center"/>
        </w:trPr>
        <w:tc>
          <w:tcPr>
            <w:tcW w:w="389" w:type="pct"/>
            <w:vAlign w:val="center"/>
          </w:tcPr>
          <w:p w14:paraId="6634DC48" w14:textId="77777777" w:rsidR="00760A86" w:rsidRDefault="00050B0D">
            <w:pPr>
              <w:wordWrap w:val="0"/>
              <w:jc w:val="center"/>
              <w:rPr>
                <w:rFonts w:hint="eastAsia"/>
                <w:bCs/>
                <w:sz w:val="24"/>
              </w:rPr>
            </w:pPr>
            <w:r>
              <w:rPr>
                <w:bCs/>
                <w:sz w:val="24"/>
              </w:rPr>
              <w:t>1</w:t>
            </w:r>
          </w:p>
        </w:tc>
        <w:tc>
          <w:tcPr>
            <w:tcW w:w="1358" w:type="pct"/>
            <w:vAlign w:val="center"/>
          </w:tcPr>
          <w:p w14:paraId="14F393E5" w14:textId="77777777" w:rsidR="00760A86" w:rsidRDefault="00760A86">
            <w:pPr>
              <w:wordWrap w:val="0"/>
              <w:rPr>
                <w:rFonts w:hint="eastAsia"/>
                <w:bCs/>
                <w:sz w:val="24"/>
              </w:rPr>
            </w:pPr>
          </w:p>
        </w:tc>
        <w:tc>
          <w:tcPr>
            <w:tcW w:w="1704" w:type="pct"/>
            <w:vAlign w:val="center"/>
          </w:tcPr>
          <w:p w14:paraId="5F7D7495" w14:textId="77777777" w:rsidR="00760A86" w:rsidRDefault="00760A86">
            <w:pPr>
              <w:wordWrap w:val="0"/>
              <w:rPr>
                <w:rFonts w:hint="eastAsia"/>
                <w:bCs/>
                <w:sz w:val="24"/>
              </w:rPr>
            </w:pPr>
          </w:p>
        </w:tc>
        <w:tc>
          <w:tcPr>
            <w:tcW w:w="1015" w:type="pct"/>
            <w:vAlign w:val="center"/>
          </w:tcPr>
          <w:p w14:paraId="6AEE6167" w14:textId="77777777" w:rsidR="00760A86" w:rsidRDefault="00760A86">
            <w:pPr>
              <w:wordWrap w:val="0"/>
              <w:rPr>
                <w:rFonts w:hint="eastAsia"/>
                <w:b/>
                <w:sz w:val="24"/>
              </w:rPr>
            </w:pPr>
          </w:p>
        </w:tc>
        <w:tc>
          <w:tcPr>
            <w:tcW w:w="531" w:type="pct"/>
            <w:vAlign w:val="center"/>
          </w:tcPr>
          <w:p w14:paraId="561B8E20" w14:textId="77777777" w:rsidR="00760A86" w:rsidRDefault="00760A86">
            <w:pPr>
              <w:wordWrap w:val="0"/>
              <w:rPr>
                <w:rFonts w:hint="eastAsia"/>
                <w:b/>
                <w:sz w:val="24"/>
              </w:rPr>
            </w:pPr>
          </w:p>
        </w:tc>
      </w:tr>
      <w:tr w:rsidR="00760A86" w14:paraId="759C7AAF" w14:textId="77777777">
        <w:trPr>
          <w:trHeight w:val="567"/>
          <w:jc w:val="center"/>
        </w:trPr>
        <w:tc>
          <w:tcPr>
            <w:tcW w:w="389" w:type="pct"/>
            <w:vAlign w:val="center"/>
          </w:tcPr>
          <w:p w14:paraId="73AF1F36" w14:textId="77777777" w:rsidR="00760A86" w:rsidRDefault="00050B0D">
            <w:pPr>
              <w:wordWrap w:val="0"/>
              <w:jc w:val="center"/>
              <w:rPr>
                <w:rFonts w:hint="eastAsia"/>
                <w:bCs/>
                <w:sz w:val="24"/>
              </w:rPr>
            </w:pPr>
            <w:r>
              <w:rPr>
                <w:bCs/>
                <w:sz w:val="24"/>
              </w:rPr>
              <w:t>2</w:t>
            </w:r>
          </w:p>
        </w:tc>
        <w:tc>
          <w:tcPr>
            <w:tcW w:w="1358" w:type="pct"/>
            <w:vAlign w:val="center"/>
          </w:tcPr>
          <w:p w14:paraId="204D5055" w14:textId="77777777" w:rsidR="00760A86" w:rsidRDefault="00760A86">
            <w:pPr>
              <w:wordWrap w:val="0"/>
              <w:rPr>
                <w:rFonts w:hint="eastAsia"/>
                <w:bCs/>
                <w:sz w:val="24"/>
              </w:rPr>
            </w:pPr>
          </w:p>
        </w:tc>
        <w:tc>
          <w:tcPr>
            <w:tcW w:w="1704" w:type="pct"/>
            <w:vAlign w:val="center"/>
          </w:tcPr>
          <w:p w14:paraId="510F8E24" w14:textId="77777777" w:rsidR="00760A86" w:rsidRDefault="00760A86">
            <w:pPr>
              <w:wordWrap w:val="0"/>
              <w:rPr>
                <w:rFonts w:hint="eastAsia"/>
                <w:bCs/>
                <w:sz w:val="24"/>
              </w:rPr>
            </w:pPr>
          </w:p>
        </w:tc>
        <w:tc>
          <w:tcPr>
            <w:tcW w:w="1015" w:type="pct"/>
            <w:vAlign w:val="center"/>
          </w:tcPr>
          <w:p w14:paraId="5CCCDCEF" w14:textId="77777777" w:rsidR="00760A86" w:rsidRDefault="00760A86">
            <w:pPr>
              <w:wordWrap w:val="0"/>
              <w:rPr>
                <w:rFonts w:hint="eastAsia"/>
                <w:b/>
                <w:sz w:val="24"/>
              </w:rPr>
            </w:pPr>
          </w:p>
        </w:tc>
        <w:tc>
          <w:tcPr>
            <w:tcW w:w="531" w:type="pct"/>
            <w:vAlign w:val="center"/>
          </w:tcPr>
          <w:p w14:paraId="3A449F35" w14:textId="77777777" w:rsidR="00760A86" w:rsidRDefault="00760A86">
            <w:pPr>
              <w:wordWrap w:val="0"/>
              <w:rPr>
                <w:rFonts w:hint="eastAsia"/>
                <w:b/>
                <w:sz w:val="24"/>
              </w:rPr>
            </w:pPr>
          </w:p>
        </w:tc>
      </w:tr>
      <w:tr w:rsidR="00760A86" w14:paraId="4EAAD7F4" w14:textId="77777777">
        <w:trPr>
          <w:trHeight w:val="567"/>
          <w:jc w:val="center"/>
        </w:trPr>
        <w:tc>
          <w:tcPr>
            <w:tcW w:w="389" w:type="pct"/>
            <w:vAlign w:val="center"/>
          </w:tcPr>
          <w:p w14:paraId="0F1B81E4" w14:textId="77777777" w:rsidR="00760A86" w:rsidRDefault="00050B0D">
            <w:pPr>
              <w:wordWrap w:val="0"/>
              <w:jc w:val="center"/>
              <w:rPr>
                <w:rFonts w:hint="eastAsia"/>
                <w:bCs/>
                <w:sz w:val="24"/>
              </w:rPr>
            </w:pPr>
            <w:r>
              <w:rPr>
                <w:bCs/>
                <w:sz w:val="24"/>
              </w:rPr>
              <w:t>3</w:t>
            </w:r>
          </w:p>
        </w:tc>
        <w:tc>
          <w:tcPr>
            <w:tcW w:w="1358" w:type="pct"/>
            <w:vAlign w:val="center"/>
          </w:tcPr>
          <w:p w14:paraId="2D52B41D" w14:textId="77777777" w:rsidR="00760A86" w:rsidRDefault="00760A86">
            <w:pPr>
              <w:wordWrap w:val="0"/>
              <w:rPr>
                <w:rFonts w:hint="eastAsia"/>
                <w:bCs/>
                <w:sz w:val="24"/>
              </w:rPr>
            </w:pPr>
          </w:p>
        </w:tc>
        <w:tc>
          <w:tcPr>
            <w:tcW w:w="1704" w:type="pct"/>
            <w:vAlign w:val="center"/>
          </w:tcPr>
          <w:p w14:paraId="58D47D6C" w14:textId="77777777" w:rsidR="00760A86" w:rsidRDefault="00760A86">
            <w:pPr>
              <w:wordWrap w:val="0"/>
              <w:rPr>
                <w:rFonts w:hint="eastAsia"/>
                <w:bCs/>
                <w:sz w:val="24"/>
              </w:rPr>
            </w:pPr>
          </w:p>
        </w:tc>
        <w:tc>
          <w:tcPr>
            <w:tcW w:w="1015" w:type="pct"/>
            <w:vAlign w:val="center"/>
          </w:tcPr>
          <w:p w14:paraId="6ADC7D9C" w14:textId="77777777" w:rsidR="00760A86" w:rsidRDefault="00760A86">
            <w:pPr>
              <w:wordWrap w:val="0"/>
              <w:rPr>
                <w:rFonts w:hint="eastAsia"/>
                <w:b/>
                <w:sz w:val="24"/>
              </w:rPr>
            </w:pPr>
          </w:p>
        </w:tc>
        <w:tc>
          <w:tcPr>
            <w:tcW w:w="531" w:type="pct"/>
            <w:vAlign w:val="center"/>
          </w:tcPr>
          <w:p w14:paraId="27CBC0A9" w14:textId="77777777" w:rsidR="00760A86" w:rsidRDefault="00760A86">
            <w:pPr>
              <w:wordWrap w:val="0"/>
              <w:rPr>
                <w:rFonts w:hint="eastAsia"/>
                <w:b/>
                <w:sz w:val="24"/>
              </w:rPr>
            </w:pPr>
          </w:p>
        </w:tc>
      </w:tr>
      <w:tr w:rsidR="00760A86" w14:paraId="406BC73D" w14:textId="77777777">
        <w:trPr>
          <w:trHeight w:val="567"/>
          <w:jc w:val="center"/>
        </w:trPr>
        <w:tc>
          <w:tcPr>
            <w:tcW w:w="389" w:type="pct"/>
            <w:vAlign w:val="center"/>
          </w:tcPr>
          <w:p w14:paraId="0B2B8D33" w14:textId="77777777" w:rsidR="00760A86" w:rsidRDefault="00050B0D">
            <w:pPr>
              <w:wordWrap w:val="0"/>
              <w:jc w:val="center"/>
              <w:rPr>
                <w:rFonts w:hint="eastAsia"/>
                <w:bCs/>
                <w:sz w:val="24"/>
              </w:rPr>
            </w:pPr>
            <w:r>
              <w:rPr>
                <w:bCs/>
                <w:sz w:val="24"/>
              </w:rPr>
              <w:t>4</w:t>
            </w:r>
          </w:p>
        </w:tc>
        <w:tc>
          <w:tcPr>
            <w:tcW w:w="1358" w:type="pct"/>
            <w:vAlign w:val="center"/>
          </w:tcPr>
          <w:p w14:paraId="20D4A409" w14:textId="77777777" w:rsidR="00760A86" w:rsidRDefault="00760A86">
            <w:pPr>
              <w:wordWrap w:val="0"/>
              <w:rPr>
                <w:rFonts w:hint="eastAsia"/>
                <w:bCs/>
                <w:sz w:val="24"/>
              </w:rPr>
            </w:pPr>
          </w:p>
        </w:tc>
        <w:tc>
          <w:tcPr>
            <w:tcW w:w="1704" w:type="pct"/>
            <w:vAlign w:val="center"/>
          </w:tcPr>
          <w:p w14:paraId="18A5C430" w14:textId="77777777" w:rsidR="00760A86" w:rsidRDefault="00760A86">
            <w:pPr>
              <w:wordWrap w:val="0"/>
              <w:rPr>
                <w:rFonts w:hint="eastAsia"/>
                <w:bCs/>
                <w:sz w:val="24"/>
              </w:rPr>
            </w:pPr>
          </w:p>
        </w:tc>
        <w:tc>
          <w:tcPr>
            <w:tcW w:w="1015" w:type="pct"/>
            <w:vAlign w:val="center"/>
          </w:tcPr>
          <w:p w14:paraId="2A6433E4" w14:textId="77777777" w:rsidR="00760A86" w:rsidRDefault="00760A86">
            <w:pPr>
              <w:wordWrap w:val="0"/>
              <w:rPr>
                <w:rFonts w:hint="eastAsia"/>
                <w:b/>
                <w:sz w:val="24"/>
              </w:rPr>
            </w:pPr>
          </w:p>
        </w:tc>
        <w:tc>
          <w:tcPr>
            <w:tcW w:w="531" w:type="pct"/>
            <w:vAlign w:val="center"/>
          </w:tcPr>
          <w:p w14:paraId="61276C1F" w14:textId="77777777" w:rsidR="00760A86" w:rsidRDefault="00760A86">
            <w:pPr>
              <w:wordWrap w:val="0"/>
              <w:rPr>
                <w:rFonts w:hint="eastAsia"/>
                <w:b/>
                <w:sz w:val="24"/>
              </w:rPr>
            </w:pPr>
          </w:p>
        </w:tc>
      </w:tr>
      <w:tr w:rsidR="00760A86" w14:paraId="0C72033E" w14:textId="77777777">
        <w:trPr>
          <w:trHeight w:val="567"/>
          <w:jc w:val="center"/>
        </w:trPr>
        <w:tc>
          <w:tcPr>
            <w:tcW w:w="389" w:type="pct"/>
            <w:vAlign w:val="center"/>
          </w:tcPr>
          <w:p w14:paraId="01C7512C" w14:textId="77777777" w:rsidR="00760A86" w:rsidRDefault="00050B0D">
            <w:pPr>
              <w:wordWrap w:val="0"/>
              <w:jc w:val="center"/>
              <w:rPr>
                <w:rFonts w:hint="eastAsia"/>
                <w:bCs/>
                <w:sz w:val="24"/>
              </w:rPr>
            </w:pPr>
            <w:r>
              <w:rPr>
                <w:bCs/>
                <w:sz w:val="24"/>
              </w:rPr>
              <w:t>5</w:t>
            </w:r>
          </w:p>
        </w:tc>
        <w:tc>
          <w:tcPr>
            <w:tcW w:w="1358" w:type="pct"/>
            <w:vAlign w:val="center"/>
          </w:tcPr>
          <w:p w14:paraId="5681A893" w14:textId="77777777" w:rsidR="00760A86" w:rsidRDefault="00760A86">
            <w:pPr>
              <w:wordWrap w:val="0"/>
              <w:rPr>
                <w:rFonts w:hint="eastAsia"/>
                <w:bCs/>
                <w:sz w:val="24"/>
              </w:rPr>
            </w:pPr>
          </w:p>
        </w:tc>
        <w:tc>
          <w:tcPr>
            <w:tcW w:w="1704" w:type="pct"/>
            <w:vAlign w:val="center"/>
          </w:tcPr>
          <w:p w14:paraId="472CF3F5" w14:textId="77777777" w:rsidR="00760A86" w:rsidRDefault="00760A86">
            <w:pPr>
              <w:wordWrap w:val="0"/>
              <w:rPr>
                <w:rFonts w:hint="eastAsia"/>
                <w:bCs/>
                <w:sz w:val="24"/>
              </w:rPr>
            </w:pPr>
          </w:p>
        </w:tc>
        <w:tc>
          <w:tcPr>
            <w:tcW w:w="1015" w:type="pct"/>
            <w:vAlign w:val="center"/>
          </w:tcPr>
          <w:p w14:paraId="2297E5B5" w14:textId="77777777" w:rsidR="00760A86" w:rsidRDefault="00760A86">
            <w:pPr>
              <w:wordWrap w:val="0"/>
              <w:rPr>
                <w:rFonts w:hint="eastAsia"/>
                <w:b/>
                <w:sz w:val="24"/>
              </w:rPr>
            </w:pPr>
          </w:p>
        </w:tc>
        <w:tc>
          <w:tcPr>
            <w:tcW w:w="531" w:type="pct"/>
            <w:vAlign w:val="center"/>
          </w:tcPr>
          <w:p w14:paraId="38541337" w14:textId="77777777" w:rsidR="00760A86" w:rsidRDefault="00760A86">
            <w:pPr>
              <w:wordWrap w:val="0"/>
              <w:rPr>
                <w:rFonts w:hint="eastAsia"/>
                <w:b/>
                <w:sz w:val="24"/>
              </w:rPr>
            </w:pPr>
          </w:p>
        </w:tc>
      </w:tr>
      <w:tr w:rsidR="00760A86" w14:paraId="1AE1D3DE" w14:textId="77777777">
        <w:trPr>
          <w:trHeight w:val="567"/>
          <w:jc w:val="center"/>
        </w:trPr>
        <w:tc>
          <w:tcPr>
            <w:tcW w:w="389" w:type="pct"/>
            <w:vAlign w:val="center"/>
          </w:tcPr>
          <w:p w14:paraId="0CF32856" w14:textId="77777777" w:rsidR="00760A86" w:rsidRDefault="00050B0D">
            <w:pPr>
              <w:wordWrap w:val="0"/>
              <w:jc w:val="center"/>
              <w:rPr>
                <w:rFonts w:hint="eastAsia"/>
                <w:bCs/>
                <w:sz w:val="24"/>
              </w:rPr>
            </w:pPr>
            <w:r>
              <w:rPr>
                <w:bCs/>
                <w:sz w:val="24"/>
              </w:rPr>
              <w:t>……</w:t>
            </w:r>
          </w:p>
        </w:tc>
        <w:tc>
          <w:tcPr>
            <w:tcW w:w="1358" w:type="pct"/>
            <w:vAlign w:val="center"/>
          </w:tcPr>
          <w:p w14:paraId="675F114E" w14:textId="77777777" w:rsidR="00760A86" w:rsidRDefault="00760A86">
            <w:pPr>
              <w:wordWrap w:val="0"/>
              <w:rPr>
                <w:rFonts w:hint="eastAsia"/>
                <w:bCs/>
                <w:sz w:val="24"/>
              </w:rPr>
            </w:pPr>
          </w:p>
        </w:tc>
        <w:tc>
          <w:tcPr>
            <w:tcW w:w="1704" w:type="pct"/>
            <w:vAlign w:val="center"/>
          </w:tcPr>
          <w:p w14:paraId="4527C1AA" w14:textId="77777777" w:rsidR="00760A86" w:rsidRDefault="00760A86">
            <w:pPr>
              <w:wordWrap w:val="0"/>
              <w:rPr>
                <w:rFonts w:hint="eastAsia"/>
                <w:bCs/>
                <w:sz w:val="24"/>
              </w:rPr>
            </w:pPr>
          </w:p>
        </w:tc>
        <w:tc>
          <w:tcPr>
            <w:tcW w:w="1015" w:type="pct"/>
            <w:vAlign w:val="center"/>
          </w:tcPr>
          <w:p w14:paraId="213D78EB" w14:textId="77777777" w:rsidR="00760A86" w:rsidRDefault="00760A86">
            <w:pPr>
              <w:wordWrap w:val="0"/>
              <w:rPr>
                <w:rFonts w:hint="eastAsia"/>
                <w:b/>
                <w:sz w:val="24"/>
              </w:rPr>
            </w:pPr>
          </w:p>
        </w:tc>
        <w:tc>
          <w:tcPr>
            <w:tcW w:w="531" w:type="pct"/>
            <w:vAlign w:val="center"/>
          </w:tcPr>
          <w:p w14:paraId="4E5480E6" w14:textId="77777777" w:rsidR="00760A86" w:rsidRDefault="00760A86">
            <w:pPr>
              <w:wordWrap w:val="0"/>
              <w:rPr>
                <w:rFonts w:hint="eastAsia"/>
                <w:b/>
                <w:sz w:val="24"/>
              </w:rPr>
            </w:pPr>
          </w:p>
        </w:tc>
      </w:tr>
      <w:tr w:rsidR="00760A86" w14:paraId="13282C92" w14:textId="77777777">
        <w:trPr>
          <w:trHeight w:val="567"/>
          <w:jc w:val="center"/>
        </w:trPr>
        <w:tc>
          <w:tcPr>
            <w:tcW w:w="5000" w:type="pct"/>
            <w:gridSpan w:val="5"/>
            <w:vAlign w:val="center"/>
          </w:tcPr>
          <w:p w14:paraId="6489BD18" w14:textId="77777777" w:rsidR="00760A86" w:rsidRDefault="00050B0D">
            <w:pPr>
              <w:wordWrap w:val="0"/>
              <w:rPr>
                <w:rFonts w:hint="eastAsia"/>
                <w:b/>
                <w:sz w:val="24"/>
              </w:rPr>
            </w:pPr>
            <w:r>
              <w:rPr>
                <w:rFonts w:hint="eastAsia"/>
                <w:b/>
                <w:sz w:val="24"/>
              </w:rPr>
              <w:t>合计报价：元</w:t>
            </w:r>
          </w:p>
        </w:tc>
      </w:tr>
    </w:tbl>
    <w:p w14:paraId="07429145" w14:textId="77777777" w:rsidR="00760A86" w:rsidRDefault="00760A86">
      <w:pPr>
        <w:pStyle w:val="af3"/>
        <w:wordWrap w:val="0"/>
        <w:ind w:firstLine="488"/>
      </w:pPr>
    </w:p>
    <w:p w14:paraId="1FCBA856" w14:textId="77777777" w:rsidR="00760A86" w:rsidRDefault="00050B0D">
      <w:pPr>
        <w:pStyle w:val="af3"/>
        <w:wordWrap w:val="0"/>
        <w:ind w:firstLine="488"/>
        <w:rPr>
          <w:u w:val="single"/>
        </w:rPr>
      </w:pPr>
      <w:r>
        <w:rPr>
          <w:rFonts w:hint="eastAsia"/>
        </w:rPr>
        <w:t>投标人</w:t>
      </w:r>
      <w:r>
        <w:rPr>
          <w:rFonts w:ascii="宋体" w:hAnsi="宋体" w:hint="eastAsia"/>
        </w:rPr>
        <w:t>名称</w:t>
      </w:r>
      <w:r>
        <w:rPr>
          <w:rFonts w:hint="eastAsia"/>
        </w:rPr>
        <w:t>：</w:t>
      </w:r>
      <w:r>
        <w:rPr>
          <w:rFonts w:ascii="宋体" w:hAnsi="宋体" w:hint="eastAsia"/>
          <w:spacing w:val="18"/>
          <w:u w:val="single"/>
        </w:rPr>
        <w:t xml:space="preserve">           </w:t>
      </w:r>
    </w:p>
    <w:p w14:paraId="63059B6B" w14:textId="77777777" w:rsidR="00760A86" w:rsidRDefault="00050B0D">
      <w:pPr>
        <w:pStyle w:val="af3"/>
        <w:wordWrap w:val="0"/>
        <w:ind w:firstLine="488"/>
      </w:pPr>
      <w:r>
        <w:rPr>
          <w:rFonts w:hint="eastAsia"/>
        </w:rPr>
        <w:t>日期：</w:t>
      </w:r>
      <w:r>
        <w:rPr>
          <w:rFonts w:hint="eastAsia"/>
          <w:u w:val="single"/>
          <w:lang w:val="en-US"/>
        </w:rPr>
        <w:t xml:space="preserve">    </w:t>
      </w:r>
      <w:r>
        <w:rPr>
          <w:rFonts w:hint="eastAsia"/>
        </w:rPr>
        <w:t>年</w:t>
      </w:r>
      <w:r>
        <w:rPr>
          <w:rFonts w:hint="eastAsia"/>
          <w:u w:val="single"/>
          <w:lang w:val="en-US"/>
        </w:rPr>
        <w:t xml:space="preserve">   </w:t>
      </w:r>
      <w:r>
        <w:rPr>
          <w:rFonts w:hint="eastAsia"/>
        </w:rPr>
        <w:t>月</w:t>
      </w:r>
      <w:r>
        <w:rPr>
          <w:rFonts w:hint="eastAsia"/>
          <w:u w:val="single"/>
          <w:lang w:val="en-US"/>
        </w:rPr>
        <w:t xml:space="preserve">   </w:t>
      </w:r>
      <w:r>
        <w:rPr>
          <w:rFonts w:hint="eastAsia"/>
        </w:rPr>
        <w:t>日</w:t>
      </w:r>
    </w:p>
    <w:p w14:paraId="69285034" w14:textId="77777777" w:rsidR="00760A86" w:rsidRDefault="00050B0D">
      <w:pPr>
        <w:pStyle w:val="af3"/>
        <w:wordWrap w:val="0"/>
        <w:ind w:firstLine="488"/>
        <w:rPr>
          <w:u w:val="single"/>
          <w:lang w:val="en-US"/>
        </w:rPr>
      </w:pPr>
      <w:r>
        <w:rPr>
          <w:rFonts w:hint="eastAsia"/>
        </w:rPr>
        <w:t>电话：</w:t>
      </w:r>
      <w:r>
        <w:rPr>
          <w:rFonts w:hint="eastAsia"/>
          <w:u w:val="single"/>
          <w:lang w:val="en-US"/>
        </w:rPr>
        <w:t xml:space="preserve">                     </w:t>
      </w:r>
    </w:p>
    <w:p w14:paraId="4A99D027" w14:textId="77777777" w:rsidR="00760A86" w:rsidRDefault="00050B0D">
      <w:pPr>
        <w:pStyle w:val="af3"/>
        <w:wordWrap w:val="0"/>
        <w:ind w:firstLine="488"/>
        <w:rPr>
          <w:u w:val="single"/>
          <w:lang w:val="en-US"/>
        </w:rPr>
      </w:pPr>
      <w:r>
        <w:rPr>
          <w:rFonts w:hint="eastAsia"/>
        </w:rPr>
        <w:t>传真：</w:t>
      </w:r>
      <w:r>
        <w:rPr>
          <w:rFonts w:hint="eastAsia"/>
          <w:u w:val="single"/>
          <w:lang w:val="en-US"/>
        </w:rPr>
        <w:t xml:space="preserve">                      </w:t>
      </w:r>
    </w:p>
    <w:p w14:paraId="09D34C47" w14:textId="77777777" w:rsidR="00760A86" w:rsidRDefault="00050B0D">
      <w:pPr>
        <w:wordWrap w:val="0"/>
        <w:spacing w:line="360" w:lineRule="auto"/>
        <w:jc w:val="center"/>
        <w:rPr>
          <w:rFonts w:hint="eastAsia"/>
          <w:b/>
          <w:sz w:val="28"/>
          <w:szCs w:val="28"/>
        </w:rPr>
      </w:pPr>
      <w:r>
        <w:rPr>
          <w:b/>
          <w:sz w:val="32"/>
          <w:szCs w:val="32"/>
        </w:rPr>
        <w:br w:type="page"/>
      </w:r>
      <w:r>
        <w:rPr>
          <w:rFonts w:hint="eastAsia"/>
          <w:b/>
          <w:sz w:val="28"/>
          <w:szCs w:val="28"/>
        </w:rPr>
        <w:t>监理费用成本明细</w:t>
      </w:r>
      <w:bookmarkEnd w:id="121"/>
      <w:bookmarkEnd w:id="122"/>
      <w:bookmarkEnd w:id="123"/>
      <w:bookmarkEnd w:id="124"/>
      <w:r>
        <w:rPr>
          <w:rFonts w:hint="eastAsia"/>
          <w:b/>
          <w:sz w:val="28"/>
          <w:szCs w:val="28"/>
        </w:rPr>
        <w:t>二（格式可自定）</w:t>
      </w:r>
    </w:p>
    <w:tbl>
      <w:tblPr>
        <w:tblW w:w="4998" w:type="pct"/>
        <w:tblLook w:val="04A0" w:firstRow="1" w:lastRow="0" w:firstColumn="1" w:lastColumn="0" w:noHBand="0" w:noVBand="1"/>
      </w:tblPr>
      <w:tblGrid>
        <w:gridCol w:w="942"/>
        <w:gridCol w:w="1117"/>
        <w:gridCol w:w="777"/>
        <w:gridCol w:w="944"/>
        <w:gridCol w:w="943"/>
        <w:gridCol w:w="943"/>
        <w:gridCol w:w="943"/>
        <w:gridCol w:w="953"/>
        <w:gridCol w:w="1221"/>
        <w:gridCol w:w="939"/>
      </w:tblGrid>
      <w:tr w:rsidR="00760A86" w14:paraId="059BE581" w14:textId="77777777">
        <w:trPr>
          <w:trHeight w:val="270"/>
        </w:trPr>
        <w:tc>
          <w:tcPr>
            <w:tcW w:w="1058" w:type="pct"/>
            <w:gridSpan w:val="2"/>
            <w:vMerge w:val="restart"/>
            <w:tcBorders>
              <w:top w:val="single" w:sz="8" w:space="0" w:color="auto"/>
              <w:left w:val="single" w:sz="8" w:space="0" w:color="auto"/>
              <w:bottom w:val="single" w:sz="8" w:space="0" w:color="000000"/>
              <w:right w:val="single" w:sz="8" w:space="0" w:color="000000"/>
            </w:tcBorders>
            <w:vAlign w:val="center"/>
          </w:tcPr>
          <w:p w14:paraId="0A21E6AF" w14:textId="77777777" w:rsidR="00760A86" w:rsidRDefault="00050B0D">
            <w:pPr>
              <w:wordWrap w:val="0"/>
              <w:jc w:val="center"/>
              <w:rPr>
                <w:rFonts w:hint="eastAsia"/>
                <w:szCs w:val="21"/>
              </w:rPr>
            </w:pPr>
            <w:r>
              <w:rPr>
                <w:szCs w:val="21"/>
              </w:rPr>
              <w:t>类别</w:t>
            </w:r>
          </w:p>
        </w:tc>
        <w:tc>
          <w:tcPr>
            <w:tcW w:w="399" w:type="pct"/>
            <w:vMerge w:val="restart"/>
            <w:tcBorders>
              <w:top w:val="single" w:sz="8" w:space="0" w:color="auto"/>
              <w:left w:val="single" w:sz="8" w:space="0" w:color="auto"/>
              <w:bottom w:val="single" w:sz="8" w:space="0" w:color="000000"/>
              <w:right w:val="single" w:sz="8" w:space="0" w:color="auto"/>
            </w:tcBorders>
            <w:vAlign w:val="center"/>
          </w:tcPr>
          <w:p w14:paraId="519B8577" w14:textId="77777777" w:rsidR="00760A86" w:rsidRDefault="00050B0D">
            <w:pPr>
              <w:wordWrap w:val="0"/>
              <w:jc w:val="center"/>
              <w:rPr>
                <w:rFonts w:hint="eastAsia"/>
                <w:szCs w:val="21"/>
              </w:rPr>
            </w:pPr>
            <w:r>
              <w:rPr>
                <w:szCs w:val="21"/>
              </w:rPr>
              <w:t>姓名</w:t>
            </w:r>
          </w:p>
        </w:tc>
        <w:tc>
          <w:tcPr>
            <w:tcW w:w="485" w:type="pct"/>
            <w:vMerge w:val="restart"/>
            <w:tcBorders>
              <w:top w:val="single" w:sz="8" w:space="0" w:color="auto"/>
              <w:left w:val="single" w:sz="8" w:space="0" w:color="auto"/>
              <w:bottom w:val="single" w:sz="8" w:space="0" w:color="000000"/>
              <w:right w:val="single" w:sz="8" w:space="0" w:color="auto"/>
            </w:tcBorders>
            <w:vAlign w:val="center"/>
          </w:tcPr>
          <w:p w14:paraId="565C016B" w14:textId="77777777" w:rsidR="00760A86" w:rsidRDefault="00050B0D">
            <w:pPr>
              <w:wordWrap w:val="0"/>
              <w:jc w:val="center"/>
              <w:rPr>
                <w:rFonts w:hint="eastAsia"/>
                <w:szCs w:val="21"/>
              </w:rPr>
            </w:pPr>
            <w:r>
              <w:rPr>
                <w:szCs w:val="21"/>
              </w:rPr>
              <w:t>在本项目拟任职位</w:t>
            </w:r>
          </w:p>
        </w:tc>
        <w:tc>
          <w:tcPr>
            <w:tcW w:w="485" w:type="pct"/>
            <w:tcBorders>
              <w:top w:val="single" w:sz="8" w:space="0" w:color="auto"/>
              <w:left w:val="nil"/>
              <w:bottom w:val="nil"/>
              <w:right w:val="single" w:sz="8" w:space="0" w:color="auto"/>
            </w:tcBorders>
            <w:vAlign w:val="center"/>
          </w:tcPr>
          <w:p w14:paraId="22AF41E3" w14:textId="77777777" w:rsidR="00760A86" w:rsidRDefault="00050B0D">
            <w:pPr>
              <w:wordWrap w:val="0"/>
              <w:jc w:val="center"/>
              <w:rPr>
                <w:rFonts w:hint="eastAsia"/>
                <w:szCs w:val="21"/>
              </w:rPr>
            </w:pPr>
            <w:r>
              <w:rPr>
                <w:szCs w:val="21"/>
              </w:rPr>
              <w:t>A</w:t>
            </w:r>
          </w:p>
        </w:tc>
        <w:tc>
          <w:tcPr>
            <w:tcW w:w="485" w:type="pct"/>
            <w:tcBorders>
              <w:top w:val="single" w:sz="8" w:space="0" w:color="auto"/>
              <w:left w:val="nil"/>
              <w:bottom w:val="nil"/>
              <w:right w:val="single" w:sz="8" w:space="0" w:color="auto"/>
            </w:tcBorders>
            <w:vAlign w:val="center"/>
          </w:tcPr>
          <w:p w14:paraId="387F570A" w14:textId="77777777" w:rsidR="00760A86" w:rsidRDefault="00050B0D">
            <w:pPr>
              <w:wordWrap w:val="0"/>
              <w:jc w:val="center"/>
              <w:rPr>
                <w:rFonts w:hint="eastAsia"/>
                <w:szCs w:val="21"/>
              </w:rPr>
            </w:pPr>
            <w:r>
              <w:rPr>
                <w:szCs w:val="21"/>
              </w:rPr>
              <w:t>B</w:t>
            </w:r>
          </w:p>
        </w:tc>
        <w:tc>
          <w:tcPr>
            <w:tcW w:w="485" w:type="pct"/>
            <w:tcBorders>
              <w:top w:val="single" w:sz="8" w:space="0" w:color="auto"/>
              <w:left w:val="nil"/>
              <w:bottom w:val="nil"/>
              <w:right w:val="single" w:sz="8" w:space="0" w:color="auto"/>
            </w:tcBorders>
            <w:vAlign w:val="center"/>
          </w:tcPr>
          <w:p w14:paraId="083AEF9B" w14:textId="77777777" w:rsidR="00760A86" w:rsidRDefault="00050B0D">
            <w:pPr>
              <w:wordWrap w:val="0"/>
              <w:jc w:val="center"/>
              <w:rPr>
                <w:rFonts w:hint="eastAsia"/>
                <w:szCs w:val="21"/>
              </w:rPr>
            </w:pPr>
            <w:r>
              <w:rPr>
                <w:szCs w:val="21"/>
              </w:rPr>
              <w:t>C</w:t>
            </w:r>
          </w:p>
        </w:tc>
        <w:tc>
          <w:tcPr>
            <w:tcW w:w="485" w:type="pct"/>
            <w:tcBorders>
              <w:top w:val="single" w:sz="8" w:space="0" w:color="auto"/>
              <w:left w:val="nil"/>
              <w:bottom w:val="nil"/>
              <w:right w:val="single" w:sz="8" w:space="0" w:color="auto"/>
            </w:tcBorders>
            <w:vAlign w:val="center"/>
          </w:tcPr>
          <w:p w14:paraId="5806C009" w14:textId="77777777" w:rsidR="00760A86" w:rsidRDefault="00050B0D">
            <w:pPr>
              <w:wordWrap w:val="0"/>
              <w:jc w:val="center"/>
              <w:rPr>
                <w:rFonts w:hint="eastAsia"/>
                <w:szCs w:val="21"/>
              </w:rPr>
            </w:pPr>
            <w:r>
              <w:rPr>
                <w:szCs w:val="21"/>
              </w:rPr>
              <w:t>E</w:t>
            </w:r>
          </w:p>
        </w:tc>
        <w:tc>
          <w:tcPr>
            <w:tcW w:w="628" w:type="pct"/>
            <w:tcBorders>
              <w:top w:val="single" w:sz="8" w:space="0" w:color="auto"/>
              <w:left w:val="nil"/>
              <w:bottom w:val="nil"/>
              <w:right w:val="single" w:sz="8" w:space="0" w:color="auto"/>
            </w:tcBorders>
            <w:vAlign w:val="center"/>
          </w:tcPr>
          <w:p w14:paraId="1601F1FD" w14:textId="77777777" w:rsidR="00760A86" w:rsidRDefault="00050B0D">
            <w:pPr>
              <w:wordWrap w:val="0"/>
              <w:jc w:val="center"/>
              <w:rPr>
                <w:rFonts w:hint="eastAsia"/>
                <w:szCs w:val="21"/>
              </w:rPr>
            </w:pPr>
            <w:r>
              <w:rPr>
                <w:szCs w:val="21"/>
              </w:rPr>
              <w:t>小计（元）</w:t>
            </w:r>
          </w:p>
        </w:tc>
        <w:tc>
          <w:tcPr>
            <w:tcW w:w="483" w:type="pct"/>
            <w:vMerge w:val="restart"/>
            <w:tcBorders>
              <w:top w:val="single" w:sz="8" w:space="0" w:color="auto"/>
              <w:left w:val="single" w:sz="8" w:space="0" w:color="auto"/>
              <w:bottom w:val="single" w:sz="8" w:space="0" w:color="000000"/>
              <w:right w:val="single" w:sz="8" w:space="0" w:color="auto"/>
            </w:tcBorders>
            <w:vAlign w:val="center"/>
          </w:tcPr>
          <w:p w14:paraId="63AD2CC8" w14:textId="77777777" w:rsidR="00760A86" w:rsidRDefault="00050B0D">
            <w:pPr>
              <w:wordWrap w:val="0"/>
              <w:jc w:val="center"/>
              <w:rPr>
                <w:rFonts w:hint="eastAsia"/>
                <w:szCs w:val="21"/>
              </w:rPr>
            </w:pPr>
            <w:r>
              <w:rPr>
                <w:rFonts w:hint="eastAsia"/>
                <w:szCs w:val="21"/>
              </w:rPr>
              <w:t>在册/外聘</w:t>
            </w:r>
          </w:p>
        </w:tc>
      </w:tr>
      <w:tr w:rsidR="00760A86" w14:paraId="758F068D" w14:textId="77777777">
        <w:trPr>
          <w:trHeight w:val="690"/>
        </w:trPr>
        <w:tc>
          <w:tcPr>
            <w:tcW w:w="1058" w:type="pct"/>
            <w:gridSpan w:val="2"/>
            <w:vMerge/>
            <w:tcBorders>
              <w:top w:val="single" w:sz="8" w:space="0" w:color="auto"/>
              <w:left w:val="single" w:sz="8" w:space="0" w:color="auto"/>
              <w:bottom w:val="single" w:sz="8" w:space="0" w:color="000000"/>
              <w:right w:val="single" w:sz="8" w:space="0" w:color="000000"/>
            </w:tcBorders>
            <w:vAlign w:val="center"/>
          </w:tcPr>
          <w:p w14:paraId="48C0281B" w14:textId="77777777" w:rsidR="00760A86" w:rsidRDefault="00760A86">
            <w:pPr>
              <w:wordWrap w:val="0"/>
              <w:jc w:val="center"/>
              <w:rPr>
                <w:rFonts w:hint="eastAsia"/>
                <w:szCs w:val="21"/>
              </w:rPr>
            </w:pPr>
          </w:p>
        </w:tc>
        <w:tc>
          <w:tcPr>
            <w:tcW w:w="399" w:type="pct"/>
            <w:vMerge/>
            <w:tcBorders>
              <w:top w:val="single" w:sz="8" w:space="0" w:color="auto"/>
              <w:left w:val="single" w:sz="8" w:space="0" w:color="auto"/>
              <w:bottom w:val="single" w:sz="8" w:space="0" w:color="000000"/>
              <w:right w:val="single" w:sz="8" w:space="0" w:color="auto"/>
            </w:tcBorders>
            <w:vAlign w:val="center"/>
          </w:tcPr>
          <w:p w14:paraId="0ECF6E07" w14:textId="77777777" w:rsidR="00760A86" w:rsidRDefault="00760A86">
            <w:pPr>
              <w:wordWrap w:val="0"/>
              <w:jc w:val="center"/>
              <w:rPr>
                <w:rFonts w:hint="eastAsia"/>
                <w:szCs w:val="21"/>
              </w:rPr>
            </w:pPr>
          </w:p>
        </w:tc>
        <w:tc>
          <w:tcPr>
            <w:tcW w:w="485" w:type="pct"/>
            <w:vMerge/>
            <w:tcBorders>
              <w:top w:val="single" w:sz="8" w:space="0" w:color="auto"/>
              <w:left w:val="single" w:sz="8" w:space="0" w:color="auto"/>
              <w:bottom w:val="single" w:sz="8" w:space="0" w:color="000000"/>
              <w:right w:val="single" w:sz="8" w:space="0" w:color="auto"/>
            </w:tcBorders>
            <w:vAlign w:val="center"/>
          </w:tcPr>
          <w:p w14:paraId="46BCAA54" w14:textId="77777777" w:rsidR="00760A86" w:rsidRDefault="00760A86">
            <w:pPr>
              <w:wordWrap w:val="0"/>
              <w:jc w:val="center"/>
              <w:rPr>
                <w:rFonts w:hint="eastAsia"/>
                <w:szCs w:val="21"/>
              </w:rPr>
            </w:pPr>
          </w:p>
        </w:tc>
        <w:tc>
          <w:tcPr>
            <w:tcW w:w="485" w:type="pct"/>
            <w:tcBorders>
              <w:top w:val="nil"/>
              <w:left w:val="nil"/>
              <w:bottom w:val="single" w:sz="8" w:space="0" w:color="auto"/>
              <w:right w:val="single" w:sz="8" w:space="0" w:color="auto"/>
            </w:tcBorders>
            <w:vAlign w:val="center"/>
          </w:tcPr>
          <w:p w14:paraId="4EDF43AA" w14:textId="77777777" w:rsidR="00760A86" w:rsidRDefault="00050B0D">
            <w:pPr>
              <w:wordWrap w:val="0"/>
              <w:jc w:val="center"/>
              <w:rPr>
                <w:rFonts w:hint="eastAsia"/>
                <w:szCs w:val="21"/>
              </w:rPr>
            </w:pPr>
            <w:r>
              <w:rPr>
                <w:szCs w:val="21"/>
              </w:rPr>
              <w:t>月薪（元）</w:t>
            </w:r>
          </w:p>
        </w:tc>
        <w:tc>
          <w:tcPr>
            <w:tcW w:w="485" w:type="pct"/>
            <w:tcBorders>
              <w:top w:val="nil"/>
              <w:left w:val="nil"/>
              <w:bottom w:val="single" w:sz="8" w:space="0" w:color="auto"/>
              <w:right w:val="single" w:sz="8" w:space="0" w:color="auto"/>
            </w:tcBorders>
            <w:vAlign w:val="center"/>
          </w:tcPr>
          <w:p w14:paraId="6633A0DB" w14:textId="77777777" w:rsidR="00760A86" w:rsidRDefault="00050B0D">
            <w:pPr>
              <w:wordWrap w:val="0"/>
              <w:jc w:val="center"/>
              <w:rPr>
                <w:rFonts w:hint="eastAsia"/>
                <w:szCs w:val="21"/>
              </w:rPr>
            </w:pPr>
            <w:r>
              <w:rPr>
                <w:szCs w:val="21"/>
              </w:rPr>
              <w:t>社保及公积金等（元）/月</w:t>
            </w:r>
          </w:p>
        </w:tc>
        <w:tc>
          <w:tcPr>
            <w:tcW w:w="485" w:type="pct"/>
            <w:tcBorders>
              <w:top w:val="nil"/>
              <w:left w:val="nil"/>
              <w:bottom w:val="single" w:sz="8" w:space="0" w:color="auto"/>
              <w:right w:val="single" w:sz="8" w:space="0" w:color="auto"/>
            </w:tcBorders>
            <w:vAlign w:val="center"/>
          </w:tcPr>
          <w:p w14:paraId="65AED210" w14:textId="77777777" w:rsidR="00760A86" w:rsidRDefault="00050B0D">
            <w:pPr>
              <w:wordWrap w:val="0"/>
              <w:jc w:val="center"/>
              <w:rPr>
                <w:rFonts w:hint="eastAsia"/>
                <w:szCs w:val="21"/>
              </w:rPr>
            </w:pPr>
            <w:r>
              <w:rPr>
                <w:szCs w:val="21"/>
              </w:rPr>
              <w:t>加班额外增加费（元）/月</w:t>
            </w:r>
          </w:p>
        </w:tc>
        <w:tc>
          <w:tcPr>
            <w:tcW w:w="485" w:type="pct"/>
            <w:tcBorders>
              <w:top w:val="nil"/>
              <w:left w:val="nil"/>
              <w:bottom w:val="single" w:sz="8" w:space="0" w:color="auto"/>
              <w:right w:val="single" w:sz="8" w:space="0" w:color="auto"/>
            </w:tcBorders>
            <w:vAlign w:val="center"/>
          </w:tcPr>
          <w:p w14:paraId="7EBDAE37" w14:textId="77777777" w:rsidR="00760A86" w:rsidRDefault="00050B0D">
            <w:pPr>
              <w:wordWrap w:val="0"/>
              <w:jc w:val="center"/>
              <w:rPr>
                <w:rFonts w:hint="eastAsia"/>
                <w:szCs w:val="21"/>
              </w:rPr>
            </w:pPr>
            <w:r>
              <w:rPr>
                <w:szCs w:val="21"/>
              </w:rPr>
              <w:t>在本项目月数（月）</w:t>
            </w:r>
          </w:p>
        </w:tc>
        <w:tc>
          <w:tcPr>
            <w:tcW w:w="628" w:type="pct"/>
            <w:tcBorders>
              <w:top w:val="nil"/>
              <w:left w:val="nil"/>
              <w:bottom w:val="single" w:sz="8" w:space="0" w:color="auto"/>
              <w:right w:val="single" w:sz="8" w:space="0" w:color="auto"/>
            </w:tcBorders>
            <w:vAlign w:val="center"/>
          </w:tcPr>
          <w:p w14:paraId="4DD15E3A" w14:textId="77777777" w:rsidR="00760A86" w:rsidRDefault="00050B0D">
            <w:pPr>
              <w:wordWrap w:val="0"/>
              <w:jc w:val="center"/>
              <w:rPr>
                <w:rFonts w:hint="eastAsia"/>
                <w:szCs w:val="21"/>
              </w:rPr>
            </w:pPr>
            <w:r>
              <w:rPr>
                <w:szCs w:val="21"/>
              </w:rPr>
              <w:t>（A+B+C）*E</w:t>
            </w:r>
          </w:p>
        </w:tc>
        <w:tc>
          <w:tcPr>
            <w:tcW w:w="483" w:type="pct"/>
            <w:vMerge/>
            <w:tcBorders>
              <w:top w:val="single" w:sz="8" w:space="0" w:color="auto"/>
              <w:left w:val="single" w:sz="8" w:space="0" w:color="auto"/>
              <w:bottom w:val="single" w:sz="8" w:space="0" w:color="000000"/>
              <w:right w:val="single" w:sz="8" w:space="0" w:color="auto"/>
            </w:tcBorders>
            <w:vAlign w:val="center"/>
          </w:tcPr>
          <w:p w14:paraId="7418C6C9" w14:textId="77777777" w:rsidR="00760A86" w:rsidRDefault="00760A86">
            <w:pPr>
              <w:wordWrap w:val="0"/>
              <w:jc w:val="center"/>
              <w:rPr>
                <w:rFonts w:hint="eastAsia"/>
                <w:szCs w:val="21"/>
              </w:rPr>
            </w:pPr>
          </w:p>
        </w:tc>
      </w:tr>
      <w:tr w:rsidR="00760A86" w14:paraId="127C3334" w14:textId="77777777">
        <w:trPr>
          <w:trHeight w:val="680"/>
        </w:trPr>
        <w:tc>
          <w:tcPr>
            <w:tcW w:w="1058" w:type="pct"/>
            <w:gridSpan w:val="2"/>
            <w:tcBorders>
              <w:top w:val="single" w:sz="8" w:space="0" w:color="auto"/>
              <w:left w:val="single" w:sz="8" w:space="0" w:color="auto"/>
              <w:bottom w:val="single" w:sz="8" w:space="0" w:color="auto"/>
              <w:right w:val="single" w:sz="8" w:space="0" w:color="000000"/>
            </w:tcBorders>
            <w:vAlign w:val="center"/>
          </w:tcPr>
          <w:p w14:paraId="0AFB410B" w14:textId="77777777" w:rsidR="00760A86" w:rsidRDefault="00050B0D">
            <w:pPr>
              <w:wordWrap w:val="0"/>
              <w:jc w:val="center"/>
              <w:rPr>
                <w:rFonts w:hint="eastAsia"/>
                <w:szCs w:val="21"/>
              </w:rPr>
            </w:pPr>
            <w:r>
              <w:rPr>
                <w:rFonts w:hint="eastAsia"/>
                <w:szCs w:val="21"/>
              </w:rPr>
              <w:t>项目总监</w:t>
            </w:r>
          </w:p>
        </w:tc>
        <w:tc>
          <w:tcPr>
            <w:tcW w:w="399" w:type="pct"/>
            <w:tcBorders>
              <w:top w:val="nil"/>
              <w:left w:val="nil"/>
              <w:bottom w:val="single" w:sz="8" w:space="0" w:color="auto"/>
              <w:right w:val="single" w:sz="8" w:space="0" w:color="auto"/>
            </w:tcBorders>
          </w:tcPr>
          <w:p w14:paraId="63FAF32C" w14:textId="77777777" w:rsidR="00760A86" w:rsidRDefault="00760A86">
            <w:pPr>
              <w:wordWrap w:val="0"/>
              <w:jc w:val="center"/>
              <w:rPr>
                <w:rFonts w:hint="eastAsia"/>
                <w:b/>
                <w:bCs/>
                <w:szCs w:val="21"/>
              </w:rPr>
            </w:pPr>
          </w:p>
        </w:tc>
        <w:tc>
          <w:tcPr>
            <w:tcW w:w="485" w:type="pct"/>
            <w:tcBorders>
              <w:top w:val="nil"/>
              <w:left w:val="nil"/>
              <w:bottom w:val="single" w:sz="8" w:space="0" w:color="auto"/>
              <w:right w:val="single" w:sz="8" w:space="0" w:color="auto"/>
            </w:tcBorders>
          </w:tcPr>
          <w:p w14:paraId="2D4FD752" w14:textId="77777777" w:rsidR="00760A86" w:rsidRDefault="00760A86">
            <w:pPr>
              <w:wordWrap w:val="0"/>
              <w:jc w:val="center"/>
              <w:rPr>
                <w:rFonts w:hint="eastAsia"/>
                <w:b/>
                <w:bCs/>
                <w:szCs w:val="21"/>
              </w:rPr>
            </w:pPr>
          </w:p>
        </w:tc>
        <w:tc>
          <w:tcPr>
            <w:tcW w:w="485" w:type="pct"/>
            <w:tcBorders>
              <w:top w:val="nil"/>
              <w:left w:val="nil"/>
              <w:bottom w:val="single" w:sz="8" w:space="0" w:color="auto"/>
              <w:right w:val="single" w:sz="8" w:space="0" w:color="auto"/>
            </w:tcBorders>
          </w:tcPr>
          <w:p w14:paraId="6B0433B0" w14:textId="77777777" w:rsidR="00760A86" w:rsidRDefault="00760A86">
            <w:pPr>
              <w:wordWrap w:val="0"/>
              <w:jc w:val="center"/>
              <w:rPr>
                <w:rFonts w:hint="eastAsia"/>
                <w:b/>
                <w:bCs/>
                <w:szCs w:val="21"/>
              </w:rPr>
            </w:pPr>
          </w:p>
        </w:tc>
        <w:tc>
          <w:tcPr>
            <w:tcW w:w="485" w:type="pct"/>
            <w:tcBorders>
              <w:top w:val="nil"/>
              <w:left w:val="nil"/>
              <w:bottom w:val="single" w:sz="8" w:space="0" w:color="auto"/>
              <w:right w:val="single" w:sz="8" w:space="0" w:color="auto"/>
            </w:tcBorders>
          </w:tcPr>
          <w:p w14:paraId="1B3FCB0B" w14:textId="77777777" w:rsidR="00760A86" w:rsidRDefault="00760A86">
            <w:pPr>
              <w:wordWrap w:val="0"/>
              <w:jc w:val="center"/>
              <w:rPr>
                <w:rFonts w:hint="eastAsia"/>
                <w:b/>
                <w:bCs/>
                <w:szCs w:val="21"/>
              </w:rPr>
            </w:pPr>
          </w:p>
        </w:tc>
        <w:tc>
          <w:tcPr>
            <w:tcW w:w="485" w:type="pct"/>
            <w:tcBorders>
              <w:top w:val="nil"/>
              <w:left w:val="nil"/>
              <w:bottom w:val="single" w:sz="8" w:space="0" w:color="auto"/>
              <w:right w:val="single" w:sz="8" w:space="0" w:color="auto"/>
            </w:tcBorders>
          </w:tcPr>
          <w:p w14:paraId="795D323E" w14:textId="77777777" w:rsidR="00760A86" w:rsidRDefault="00760A86">
            <w:pPr>
              <w:wordWrap w:val="0"/>
              <w:jc w:val="center"/>
              <w:rPr>
                <w:rFonts w:hint="eastAsia"/>
                <w:b/>
                <w:bCs/>
                <w:szCs w:val="21"/>
              </w:rPr>
            </w:pPr>
          </w:p>
        </w:tc>
        <w:tc>
          <w:tcPr>
            <w:tcW w:w="485" w:type="pct"/>
            <w:tcBorders>
              <w:top w:val="nil"/>
              <w:left w:val="nil"/>
              <w:bottom w:val="single" w:sz="8" w:space="0" w:color="auto"/>
              <w:right w:val="single" w:sz="8" w:space="0" w:color="auto"/>
            </w:tcBorders>
          </w:tcPr>
          <w:p w14:paraId="075D7F25" w14:textId="77777777" w:rsidR="00760A86" w:rsidRDefault="00760A86">
            <w:pPr>
              <w:wordWrap w:val="0"/>
              <w:jc w:val="center"/>
              <w:rPr>
                <w:rFonts w:hint="eastAsia"/>
                <w:b/>
                <w:bCs/>
                <w:szCs w:val="21"/>
              </w:rPr>
            </w:pPr>
          </w:p>
        </w:tc>
        <w:tc>
          <w:tcPr>
            <w:tcW w:w="628" w:type="pct"/>
            <w:tcBorders>
              <w:top w:val="nil"/>
              <w:left w:val="nil"/>
              <w:bottom w:val="single" w:sz="8" w:space="0" w:color="auto"/>
              <w:right w:val="single" w:sz="8" w:space="0" w:color="auto"/>
            </w:tcBorders>
          </w:tcPr>
          <w:p w14:paraId="28E3636B" w14:textId="77777777" w:rsidR="00760A86" w:rsidRDefault="00760A86">
            <w:pPr>
              <w:wordWrap w:val="0"/>
              <w:jc w:val="center"/>
              <w:rPr>
                <w:rFonts w:hint="eastAsia"/>
                <w:b/>
                <w:bCs/>
                <w:szCs w:val="21"/>
              </w:rPr>
            </w:pPr>
          </w:p>
        </w:tc>
        <w:tc>
          <w:tcPr>
            <w:tcW w:w="483" w:type="pct"/>
            <w:tcBorders>
              <w:top w:val="nil"/>
              <w:left w:val="nil"/>
              <w:bottom w:val="single" w:sz="8" w:space="0" w:color="auto"/>
              <w:right w:val="single" w:sz="8" w:space="0" w:color="auto"/>
            </w:tcBorders>
          </w:tcPr>
          <w:p w14:paraId="3669C375" w14:textId="77777777" w:rsidR="00760A86" w:rsidRDefault="00760A86">
            <w:pPr>
              <w:wordWrap w:val="0"/>
              <w:jc w:val="center"/>
              <w:rPr>
                <w:rFonts w:hint="eastAsia"/>
                <w:b/>
                <w:bCs/>
                <w:szCs w:val="21"/>
              </w:rPr>
            </w:pPr>
          </w:p>
        </w:tc>
      </w:tr>
      <w:tr w:rsidR="00760A86" w14:paraId="41D5B54C" w14:textId="77777777">
        <w:trPr>
          <w:trHeight w:val="680"/>
        </w:trPr>
        <w:tc>
          <w:tcPr>
            <w:tcW w:w="1058" w:type="pct"/>
            <w:gridSpan w:val="2"/>
            <w:tcBorders>
              <w:top w:val="single" w:sz="8" w:space="0" w:color="auto"/>
              <w:left w:val="single" w:sz="8" w:space="0" w:color="auto"/>
              <w:bottom w:val="single" w:sz="8" w:space="0" w:color="auto"/>
              <w:right w:val="single" w:sz="8" w:space="0" w:color="000000"/>
            </w:tcBorders>
            <w:vAlign w:val="center"/>
          </w:tcPr>
          <w:p w14:paraId="41C5013F" w14:textId="77777777" w:rsidR="00760A86" w:rsidRDefault="00050B0D">
            <w:pPr>
              <w:wordWrap w:val="0"/>
              <w:jc w:val="center"/>
              <w:rPr>
                <w:rFonts w:hint="eastAsia"/>
                <w:szCs w:val="21"/>
              </w:rPr>
            </w:pPr>
            <w:r>
              <w:rPr>
                <w:rFonts w:hint="eastAsia"/>
                <w:szCs w:val="21"/>
              </w:rPr>
              <w:t>总监理工程师代表</w:t>
            </w:r>
          </w:p>
        </w:tc>
        <w:tc>
          <w:tcPr>
            <w:tcW w:w="399" w:type="pct"/>
            <w:tcBorders>
              <w:top w:val="nil"/>
              <w:left w:val="nil"/>
              <w:bottom w:val="single" w:sz="8" w:space="0" w:color="auto"/>
              <w:right w:val="single" w:sz="8" w:space="0" w:color="auto"/>
            </w:tcBorders>
          </w:tcPr>
          <w:p w14:paraId="3DCD9FEF" w14:textId="77777777" w:rsidR="00760A86" w:rsidRDefault="00760A86">
            <w:pPr>
              <w:wordWrap w:val="0"/>
              <w:jc w:val="center"/>
              <w:rPr>
                <w:rFonts w:hint="eastAsia"/>
                <w:b/>
                <w:bCs/>
                <w:szCs w:val="21"/>
              </w:rPr>
            </w:pPr>
          </w:p>
        </w:tc>
        <w:tc>
          <w:tcPr>
            <w:tcW w:w="485" w:type="pct"/>
            <w:tcBorders>
              <w:top w:val="nil"/>
              <w:left w:val="nil"/>
              <w:bottom w:val="single" w:sz="8" w:space="0" w:color="auto"/>
              <w:right w:val="single" w:sz="8" w:space="0" w:color="auto"/>
            </w:tcBorders>
          </w:tcPr>
          <w:p w14:paraId="147D69B2" w14:textId="77777777" w:rsidR="00760A86" w:rsidRDefault="00760A86">
            <w:pPr>
              <w:wordWrap w:val="0"/>
              <w:jc w:val="center"/>
              <w:rPr>
                <w:rFonts w:hint="eastAsia"/>
                <w:b/>
                <w:bCs/>
                <w:szCs w:val="21"/>
              </w:rPr>
            </w:pPr>
          </w:p>
        </w:tc>
        <w:tc>
          <w:tcPr>
            <w:tcW w:w="485" w:type="pct"/>
            <w:tcBorders>
              <w:top w:val="nil"/>
              <w:left w:val="nil"/>
              <w:bottom w:val="single" w:sz="8" w:space="0" w:color="auto"/>
              <w:right w:val="single" w:sz="8" w:space="0" w:color="auto"/>
            </w:tcBorders>
          </w:tcPr>
          <w:p w14:paraId="2A4C8B49" w14:textId="77777777" w:rsidR="00760A86" w:rsidRDefault="00760A86">
            <w:pPr>
              <w:wordWrap w:val="0"/>
              <w:jc w:val="center"/>
              <w:rPr>
                <w:rFonts w:hint="eastAsia"/>
                <w:b/>
                <w:bCs/>
                <w:szCs w:val="21"/>
              </w:rPr>
            </w:pPr>
          </w:p>
        </w:tc>
        <w:tc>
          <w:tcPr>
            <w:tcW w:w="485" w:type="pct"/>
            <w:tcBorders>
              <w:top w:val="nil"/>
              <w:left w:val="nil"/>
              <w:bottom w:val="single" w:sz="8" w:space="0" w:color="auto"/>
              <w:right w:val="single" w:sz="8" w:space="0" w:color="auto"/>
            </w:tcBorders>
          </w:tcPr>
          <w:p w14:paraId="55883D25" w14:textId="77777777" w:rsidR="00760A86" w:rsidRDefault="00760A86">
            <w:pPr>
              <w:wordWrap w:val="0"/>
              <w:jc w:val="center"/>
              <w:rPr>
                <w:rFonts w:hint="eastAsia"/>
                <w:b/>
                <w:bCs/>
                <w:szCs w:val="21"/>
              </w:rPr>
            </w:pPr>
          </w:p>
        </w:tc>
        <w:tc>
          <w:tcPr>
            <w:tcW w:w="485" w:type="pct"/>
            <w:tcBorders>
              <w:top w:val="nil"/>
              <w:left w:val="nil"/>
              <w:bottom w:val="single" w:sz="8" w:space="0" w:color="auto"/>
              <w:right w:val="single" w:sz="8" w:space="0" w:color="auto"/>
            </w:tcBorders>
          </w:tcPr>
          <w:p w14:paraId="669E952C" w14:textId="77777777" w:rsidR="00760A86" w:rsidRDefault="00760A86">
            <w:pPr>
              <w:wordWrap w:val="0"/>
              <w:jc w:val="center"/>
              <w:rPr>
                <w:rFonts w:hint="eastAsia"/>
                <w:b/>
                <w:bCs/>
                <w:szCs w:val="21"/>
              </w:rPr>
            </w:pPr>
          </w:p>
        </w:tc>
        <w:tc>
          <w:tcPr>
            <w:tcW w:w="485" w:type="pct"/>
            <w:tcBorders>
              <w:top w:val="nil"/>
              <w:left w:val="nil"/>
              <w:bottom w:val="single" w:sz="8" w:space="0" w:color="auto"/>
              <w:right w:val="single" w:sz="8" w:space="0" w:color="auto"/>
            </w:tcBorders>
          </w:tcPr>
          <w:p w14:paraId="6CCDA5ED" w14:textId="77777777" w:rsidR="00760A86" w:rsidRDefault="00760A86">
            <w:pPr>
              <w:wordWrap w:val="0"/>
              <w:jc w:val="center"/>
              <w:rPr>
                <w:rFonts w:hint="eastAsia"/>
                <w:b/>
                <w:bCs/>
                <w:szCs w:val="21"/>
              </w:rPr>
            </w:pPr>
          </w:p>
        </w:tc>
        <w:tc>
          <w:tcPr>
            <w:tcW w:w="628" w:type="pct"/>
            <w:tcBorders>
              <w:top w:val="nil"/>
              <w:left w:val="nil"/>
              <w:bottom w:val="single" w:sz="8" w:space="0" w:color="auto"/>
              <w:right w:val="single" w:sz="8" w:space="0" w:color="auto"/>
            </w:tcBorders>
          </w:tcPr>
          <w:p w14:paraId="28637959" w14:textId="77777777" w:rsidR="00760A86" w:rsidRDefault="00760A86">
            <w:pPr>
              <w:wordWrap w:val="0"/>
              <w:jc w:val="center"/>
              <w:rPr>
                <w:rFonts w:hint="eastAsia"/>
                <w:b/>
                <w:bCs/>
                <w:szCs w:val="21"/>
              </w:rPr>
            </w:pPr>
          </w:p>
        </w:tc>
        <w:tc>
          <w:tcPr>
            <w:tcW w:w="483" w:type="pct"/>
            <w:tcBorders>
              <w:top w:val="nil"/>
              <w:left w:val="nil"/>
              <w:bottom w:val="single" w:sz="8" w:space="0" w:color="auto"/>
              <w:right w:val="single" w:sz="8" w:space="0" w:color="auto"/>
            </w:tcBorders>
          </w:tcPr>
          <w:p w14:paraId="0B3315BD" w14:textId="77777777" w:rsidR="00760A86" w:rsidRDefault="00760A86">
            <w:pPr>
              <w:wordWrap w:val="0"/>
              <w:jc w:val="center"/>
              <w:rPr>
                <w:rFonts w:hint="eastAsia"/>
                <w:b/>
                <w:bCs/>
                <w:szCs w:val="21"/>
              </w:rPr>
            </w:pPr>
          </w:p>
        </w:tc>
      </w:tr>
      <w:tr w:rsidR="00760A86" w14:paraId="538EA208" w14:textId="77777777">
        <w:trPr>
          <w:trHeight w:val="680"/>
        </w:trPr>
        <w:tc>
          <w:tcPr>
            <w:tcW w:w="484" w:type="pct"/>
            <w:vMerge w:val="restart"/>
            <w:tcBorders>
              <w:top w:val="nil"/>
              <w:left w:val="single" w:sz="8" w:space="0" w:color="auto"/>
              <w:bottom w:val="single" w:sz="8" w:space="0" w:color="000000"/>
              <w:right w:val="single" w:sz="8" w:space="0" w:color="auto"/>
            </w:tcBorders>
            <w:vAlign w:val="center"/>
          </w:tcPr>
          <w:p w14:paraId="3E9902F2" w14:textId="77777777" w:rsidR="00760A86" w:rsidRDefault="00050B0D">
            <w:pPr>
              <w:wordWrap w:val="0"/>
              <w:jc w:val="center"/>
              <w:rPr>
                <w:rFonts w:hint="eastAsia"/>
                <w:szCs w:val="21"/>
              </w:rPr>
            </w:pPr>
            <w:r>
              <w:rPr>
                <w:rFonts w:hint="eastAsia"/>
                <w:szCs w:val="21"/>
              </w:rPr>
              <w:t>其他</w:t>
            </w:r>
          </w:p>
          <w:p w14:paraId="0F12CBB1" w14:textId="77777777" w:rsidR="00760A86" w:rsidRDefault="00050B0D">
            <w:pPr>
              <w:wordWrap w:val="0"/>
              <w:jc w:val="center"/>
              <w:rPr>
                <w:rFonts w:hint="eastAsia"/>
                <w:szCs w:val="21"/>
              </w:rPr>
            </w:pPr>
            <w:r>
              <w:rPr>
                <w:rFonts w:hint="eastAsia"/>
                <w:szCs w:val="21"/>
              </w:rPr>
              <w:t>人员</w:t>
            </w:r>
          </w:p>
        </w:tc>
        <w:tc>
          <w:tcPr>
            <w:tcW w:w="573" w:type="pct"/>
            <w:tcBorders>
              <w:top w:val="nil"/>
              <w:left w:val="nil"/>
              <w:bottom w:val="single" w:sz="8" w:space="0" w:color="auto"/>
              <w:right w:val="single" w:sz="8" w:space="0" w:color="auto"/>
            </w:tcBorders>
          </w:tcPr>
          <w:p w14:paraId="5F1D0D9B" w14:textId="77777777" w:rsidR="00760A86" w:rsidRDefault="00760A86">
            <w:pPr>
              <w:wordWrap w:val="0"/>
              <w:jc w:val="center"/>
              <w:rPr>
                <w:rFonts w:hint="eastAsia"/>
                <w:szCs w:val="21"/>
              </w:rPr>
            </w:pPr>
          </w:p>
        </w:tc>
        <w:tc>
          <w:tcPr>
            <w:tcW w:w="399" w:type="pct"/>
            <w:tcBorders>
              <w:top w:val="nil"/>
              <w:left w:val="nil"/>
              <w:bottom w:val="single" w:sz="8" w:space="0" w:color="auto"/>
              <w:right w:val="single" w:sz="8" w:space="0" w:color="auto"/>
            </w:tcBorders>
          </w:tcPr>
          <w:p w14:paraId="789FD802" w14:textId="77777777" w:rsidR="00760A86" w:rsidRDefault="00760A86">
            <w:pPr>
              <w:wordWrap w:val="0"/>
              <w:jc w:val="center"/>
              <w:rPr>
                <w:rFonts w:hint="eastAsia"/>
                <w:b/>
                <w:bCs/>
                <w:szCs w:val="21"/>
              </w:rPr>
            </w:pPr>
          </w:p>
        </w:tc>
        <w:tc>
          <w:tcPr>
            <w:tcW w:w="485" w:type="pct"/>
            <w:tcBorders>
              <w:top w:val="nil"/>
              <w:left w:val="nil"/>
              <w:bottom w:val="single" w:sz="8" w:space="0" w:color="auto"/>
              <w:right w:val="single" w:sz="8" w:space="0" w:color="auto"/>
            </w:tcBorders>
          </w:tcPr>
          <w:p w14:paraId="272EC9BA" w14:textId="77777777" w:rsidR="00760A86" w:rsidRDefault="00760A86">
            <w:pPr>
              <w:wordWrap w:val="0"/>
              <w:jc w:val="center"/>
              <w:rPr>
                <w:rFonts w:hint="eastAsia"/>
                <w:b/>
                <w:bCs/>
                <w:szCs w:val="21"/>
              </w:rPr>
            </w:pPr>
          </w:p>
        </w:tc>
        <w:tc>
          <w:tcPr>
            <w:tcW w:w="485" w:type="pct"/>
            <w:tcBorders>
              <w:top w:val="nil"/>
              <w:left w:val="nil"/>
              <w:bottom w:val="single" w:sz="8" w:space="0" w:color="auto"/>
              <w:right w:val="single" w:sz="8" w:space="0" w:color="auto"/>
            </w:tcBorders>
          </w:tcPr>
          <w:p w14:paraId="48FDA7EE" w14:textId="77777777" w:rsidR="00760A86" w:rsidRDefault="00760A86">
            <w:pPr>
              <w:wordWrap w:val="0"/>
              <w:jc w:val="center"/>
              <w:rPr>
                <w:rFonts w:hint="eastAsia"/>
                <w:b/>
                <w:bCs/>
                <w:szCs w:val="21"/>
              </w:rPr>
            </w:pPr>
          </w:p>
        </w:tc>
        <w:tc>
          <w:tcPr>
            <w:tcW w:w="485" w:type="pct"/>
            <w:tcBorders>
              <w:top w:val="nil"/>
              <w:left w:val="nil"/>
              <w:bottom w:val="single" w:sz="8" w:space="0" w:color="auto"/>
              <w:right w:val="single" w:sz="8" w:space="0" w:color="auto"/>
            </w:tcBorders>
          </w:tcPr>
          <w:p w14:paraId="46203A9D" w14:textId="77777777" w:rsidR="00760A86" w:rsidRDefault="00760A86">
            <w:pPr>
              <w:wordWrap w:val="0"/>
              <w:jc w:val="center"/>
              <w:rPr>
                <w:rFonts w:hint="eastAsia"/>
                <w:b/>
                <w:bCs/>
                <w:szCs w:val="21"/>
              </w:rPr>
            </w:pPr>
          </w:p>
        </w:tc>
        <w:tc>
          <w:tcPr>
            <w:tcW w:w="485" w:type="pct"/>
            <w:tcBorders>
              <w:top w:val="nil"/>
              <w:left w:val="nil"/>
              <w:bottom w:val="single" w:sz="8" w:space="0" w:color="auto"/>
              <w:right w:val="single" w:sz="8" w:space="0" w:color="auto"/>
            </w:tcBorders>
          </w:tcPr>
          <w:p w14:paraId="5D757B1D" w14:textId="77777777" w:rsidR="00760A86" w:rsidRDefault="00760A86">
            <w:pPr>
              <w:wordWrap w:val="0"/>
              <w:jc w:val="center"/>
              <w:rPr>
                <w:rFonts w:hint="eastAsia"/>
                <w:b/>
                <w:bCs/>
                <w:szCs w:val="21"/>
              </w:rPr>
            </w:pPr>
          </w:p>
        </w:tc>
        <w:tc>
          <w:tcPr>
            <w:tcW w:w="485" w:type="pct"/>
            <w:tcBorders>
              <w:top w:val="nil"/>
              <w:left w:val="nil"/>
              <w:bottom w:val="single" w:sz="8" w:space="0" w:color="auto"/>
              <w:right w:val="single" w:sz="8" w:space="0" w:color="auto"/>
            </w:tcBorders>
          </w:tcPr>
          <w:p w14:paraId="7F00FED1" w14:textId="77777777" w:rsidR="00760A86" w:rsidRDefault="00760A86">
            <w:pPr>
              <w:wordWrap w:val="0"/>
              <w:jc w:val="center"/>
              <w:rPr>
                <w:rFonts w:hint="eastAsia"/>
                <w:b/>
                <w:bCs/>
                <w:szCs w:val="21"/>
              </w:rPr>
            </w:pPr>
          </w:p>
        </w:tc>
        <w:tc>
          <w:tcPr>
            <w:tcW w:w="628" w:type="pct"/>
            <w:tcBorders>
              <w:top w:val="nil"/>
              <w:left w:val="nil"/>
              <w:bottom w:val="single" w:sz="8" w:space="0" w:color="auto"/>
              <w:right w:val="single" w:sz="8" w:space="0" w:color="auto"/>
            </w:tcBorders>
          </w:tcPr>
          <w:p w14:paraId="643C9EB8" w14:textId="77777777" w:rsidR="00760A86" w:rsidRDefault="00760A86">
            <w:pPr>
              <w:wordWrap w:val="0"/>
              <w:jc w:val="center"/>
              <w:rPr>
                <w:rFonts w:hint="eastAsia"/>
                <w:b/>
                <w:bCs/>
                <w:szCs w:val="21"/>
              </w:rPr>
            </w:pPr>
          </w:p>
        </w:tc>
        <w:tc>
          <w:tcPr>
            <w:tcW w:w="483" w:type="pct"/>
            <w:tcBorders>
              <w:top w:val="nil"/>
              <w:left w:val="nil"/>
              <w:bottom w:val="single" w:sz="8" w:space="0" w:color="auto"/>
              <w:right w:val="single" w:sz="8" w:space="0" w:color="auto"/>
            </w:tcBorders>
          </w:tcPr>
          <w:p w14:paraId="04A1F05C" w14:textId="77777777" w:rsidR="00760A86" w:rsidRDefault="00760A86">
            <w:pPr>
              <w:wordWrap w:val="0"/>
              <w:jc w:val="center"/>
              <w:rPr>
                <w:rFonts w:hint="eastAsia"/>
                <w:b/>
                <w:bCs/>
                <w:szCs w:val="21"/>
              </w:rPr>
            </w:pPr>
          </w:p>
        </w:tc>
      </w:tr>
      <w:tr w:rsidR="00760A86" w14:paraId="034641BC" w14:textId="77777777">
        <w:trPr>
          <w:trHeight w:val="680"/>
        </w:trPr>
        <w:tc>
          <w:tcPr>
            <w:tcW w:w="484" w:type="pct"/>
            <w:vMerge/>
            <w:tcBorders>
              <w:top w:val="nil"/>
              <w:left w:val="single" w:sz="8" w:space="0" w:color="auto"/>
              <w:bottom w:val="single" w:sz="8" w:space="0" w:color="000000"/>
              <w:right w:val="single" w:sz="8" w:space="0" w:color="auto"/>
            </w:tcBorders>
            <w:vAlign w:val="center"/>
          </w:tcPr>
          <w:p w14:paraId="21EAF7FB" w14:textId="77777777" w:rsidR="00760A86" w:rsidRDefault="00760A86">
            <w:pPr>
              <w:wordWrap w:val="0"/>
              <w:jc w:val="center"/>
              <w:rPr>
                <w:rFonts w:hint="eastAsia"/>
                <w:szCs w:val="21"/>
              </w:rPr>
            </w:pPr>
          </w:p>
        </w:tc>
        <w:tc>
          <w:tcPr>
            <w:tcW w:w="573" w:type="pct"/>
            <w:tcBorders>
              <w:top w:val="nil"/>
              <w:left w:val="nil"/>
              <w:bottom w:val="single" w:sz="8" w:space="0" w:color="auto"/>
              <w:right w:val="single" w:sz="8" w:space="0" w:color="auto"/>
            </w:tcBorders>
          </w:tcPr>
          <w:p w14:paraId="4E382150" w14:textId="77777777" w:rsidR="00760A86" w:rsidRDefault="00760A86">
            <w:pPr>
              <w:wordWrap w:val="0"/>
              <w:jc w:val="center"/>
              <w:rPr>
                <w:rFonts w:hint="eastAsia"/>
                <w:szCs w:val="21"/>
              </w:rPr>
            </w:pPr>
          </w:p>
        </w:tc>
        <w:tc>
          <w:tcPr>
            <w:tcW w:w="399" w:type="pct"/>
            <w:tcBorders>
              <w:top w:val="nil"/>
              <w:left w:val="nil"/>
              <w:bottom w:val="single" w:sz="8" w:space="0" w:color="auto"/>
              <w:right w:val="single" w:sz="8" w:space="0" w:color="auto"/>
            </w:tcBorders>
          </w:tcPr>
          <w:p w14:paraId="5A62DEB1" w14:textId="77777777" w:rsidR="00760A86" w:rsidRDefault="00760A86">
            <w:pPr>
              <w:wordWrap w:val="0"/>
              <w:jc w:val="center"/>
              <w:rPr>
                <w:rFonts w:hint="eastAsia"/>
                <w:b/>
                <w:bCs/>
                <w:szCs w:val="21"/>
              </w:rPr>
            </w:pPr>
          </w:p>
        </w:tc>
        <w:tc>
          <w:tcPr>
            <w:tcW w:w="485" w:type="pct"/>
            <w:tcBorders>
              <w:top w:val="nil"/>
              <w:left w:val="nil"/>
              <w:bottom w:val="single" w:sz="8" w:space="0" w:color="auto"/>
              <w:right w:val="single" w:sz="8" w:space="0" w:color="auto"/>
            </w:tcBorders>
          </w:tcPr>
          <w:p w14:paraId="1E0603F8" w14:textId="77777777" w:rsidR="00760A86" w:rsidRDefault="00760A86">
            <w:pPr>
              <w:wordWrap w:val="0"/>
              <w:jc w:val="center"/>
              <w:rPr>
                <w:rFonts w:hint="eastAsia"/>
                <w:b/>
                <w:bCs/>
                <w:szCs w:val="21"/>
              </w:rPr>
            </w:pPr>
          </w:p>
        </w:tc>
        <w:tc>
          <w:tcPr>
            <w:tcW w:w="485" w:type="pct"/>
            <w:tcBorders>
              <w:top w:val="nil"/>
              <w:left w:val="nil"/>
              <w:bottom w:val="single" w:sz="8" w:space="0" w:color="auto"/>
              <w:right w:val="single" w:sz="8" w:space="0" w:color="auto"/>
            </w:tcBorders>
          </w:tcPr>
          <w:p w14:paraId="67D30880" w14:textId="77777777" w:rsidR="00760A86" w:rsidRDefault="00760A86">
            <w:pPr>
              <w:wordWrap w:val="0"/>
              <w:jc w:val="center"/>
              <w:rPr>
                <w:rFonts w:hint="eastAsia"/>
                <w:b/>
                <w:bCs/>
                <w:szCs w:val="21"/>
              </w:rPr>
            </w:pPr>
          </w:p>
        </w:tc>
        <w:tc>
          <w:tcPr>
            <w:tcW w:w="485" w:type="pct"/>
            <w:tcBorders>
              <w:top w:val="nil"/>
              <w:left w:val="nil"/>
              <w:bottom w:val="single" w:sz="8" w:space="0" w:color="auto"/>
              <w:right w:val="single" w:sz="8" w:space="0" w:color="auto"/>
            </w:tcBorders>
          </w:tcPr>
          <w:p w14:paraId="25F9F450" w14:textId="77777777" w:rsidR="00760A86" w:rsidRDefault="00760A86">
            <w:pPr>
              <w:wordWrap w:val="0"/>
              <w:jc w:val="center"/>
              <w:rPr>
                <w:rFonts w:hint="eastAsia"/>
                <w:b/>
                <w:bCs/>
                <w:szCs w:val="21"/>
              </w:rPr>
            </w:pPr>
          </w:p>
        </w:tc>
        <w:tc>
          <w:tcPr>
            <w:tcW w:w="485" w:type="pct"/>
            <w:tcBorders>
              <w:top w:val="nil"/>
              <w:left w:val="nil"/>
              <w:bottom w:val="single" w:sz="8" w:space="0" w:color="auto"/>
              <w:right w:val="single" w:sz="8" w:space="0" w:color="auto"/>
            </w:tcBorders>
          </w:tcPr>
          <w:p w14:paraId="011E646D" w14:textId="77777777" w:rsidR="00760A86" w:rsidRDefault="00760A86">
            <w:pPr>
              <w:wordWrap w:val="0"/>
              <w:jc w:val="center"/>
              <w:rPr>
                <w:rFonts w:hint="eastAsia"/>
                <w:b/>
                <w:bCs/>
                <w:szCs w:val="21"/>
              </w:rPr>
            </w:pPr>
          </w:p>
        </w:tc>
        <w:tc>
          <w:tcPr>
            <w:tcW w:w="485" w:type="pct"/>
            <w:tcBorders>
              <w:top w:val="nil"/>
              <w:left w:val="nil"/>
              <w:bottom w:val="single" w:sz="8" w:space="0" w:color="auto"/>
              <w:right w:val="single" w:sz="8" w:space="0" w:color="auto"/>
            </w:tcBorders>
          </w:tcPr>
          <w:p w14:paraId="05FF6864" w14:textId="77777777" w:rsidR="00760A86" w:rsidRDefault="00760A86">
            <w:pPr>
              <w:wordWrap w:val="0"/>
              <w:jc w:val="center"/>
              <w:rPr>
                <w:rFonts w:hint="eastAsia"/>
                <w:b/>
                <w:bCs/>
                <w:szCs w:val="21"/>
              </w:rPr>
            </w:pPr>
          </w:p>
        </w:tc>
        <w:tc>
          <w:tcPr>
            <w:tcW w:w="628" w:type="pct"/>
            <w:tcBorders>
              <w:top w:val="nil"/>
              <w:left w:val="nil"/>
              <w:bottom w:val="single" w:sz="8" w:space="0" w:color="auto"/>
              <w:right w:val="single" w:sz="8" w:space="0" w:color="auto"/>
            </w:tcBorders>
          </w:tcPr>
          <w:p w14:paraId="3254800C" w14:textId="77777777" w:rsidR="00760A86" w:rsidRDefault="00760A86">
            <w:pPr>
              <w:wordWrap w:val="0"/>
              <w:jc w:val="center"/>
              <w:rPr>
                <w:rFonts w:hint="eastAsia"/>
                <w:b/>
                <w:bCs/>
                <w:szCs w:val="21"/>
              </w:rPr>
            </w:pPr>
          </w:p>
        </w:tc>
        <w:tc>
          <w:tcPr>
            <w:tcW w:w="483" w:type="pct"/>
            <w:tcBorders>
              <w:top w:val="nil"/>
              <w:left w:val="nil"/>
              <w:bottom w:val="single" w:sz="8" w:space="0" w:color="auto"/>
              <w:right w:val="single" w:sz="8" w:space="0" w:color="auto"/>
            </w:tcBorders>
          </w:tcPr>
          <w:p w14:paraId="6EC128C7" w14:textId="77777777" w:rsidR="00760A86" w:rsidRDefault="00760A86">
            <w:pPr>
              <w:wordWrap w:val="0"/>
              <w:jc w:val="center"/>
              <w:rPr>
                <w:rFonts w:hint="eastAsia"/>
                <w:b/>
                <w:bCs/>
                <w:szCs w:val="21"/>
              </w:rPr>
            </w:pPr>
          </w:p>
        </w:tc>
      </w:tr>
      <w:tr w:rsidR="00760A86" w14:paraId="0E724CB0" w14:textId="77777777">
        <w:trPr>
          <w:trHeight w:val="680"/>
        </w:trPr>
        <w:tc>
          <w:tcPr>
            <w:tcW w:w="484" w:type="pct"/>
            <w:vMerge/>
            <w:tcBorders>
              <w:top w:val="nil"/>
              <w:left w:val="single" w:sz="8" w:space="0" w:color="auto"/>
              <w:bottom w:val="single" w:sz="8" w:space="0" w:color="000000"/>
              <w:right w:val="single" w:sz="8" w:space="0" w:color="auto"/>
            </w:tcBorders>
            <w:vAlign w:val="center"/>
          </w:tcPr>
          <w:p w14:paraId="395486AA" w14:textId="77777777" w:rsidR="00760A86" w:rsidRDefault="00760A86">
            <w:pPr>
              <w:wordWrap w:val="0"/>
              <w:jc w:val="center"/>
              <w:rPr>
                <w:rFonts w:hint="eastAsia"/>
                <w:szCs w:val="21"/>
              </w:rPr>
            </w:pPr>
          </w:p>
        </w:tc>
        <w:tc>
          <w:tcPr>
            <w:tcW w:w="573" w:type="pct"/>
            <w:tcBorders>
              <w:top w:val="nil"/>
              <w:left w:val="nil"/>
              <w:bottom w:val="single" w:sz="8" w:space="0" w:color="auto"/>
              <w:right w:val="single" w:sz="8" w:space="0" w:color="auto"/>
            </w:tcBorders>
          </w:tcPr>
          <w:p w14:paraId="7ABEF888" w14:textId="77777777" w:rsidR="00760A86" w:rsidRDefault="00760A86">
            <w:pPr>
              <w:wordWrap w:val="0"/>
              <w:jc w:val="center"/>
              <w:rPr>
                <w:rFonts w:hint="eastAsia"/>
                <w:szCs w:val="21"/>
              </w:rPr>
            </w:pPr>
          </w:p>
        </w:tc>
        <w:tc>
          <w:tcPr>
            <w:tcW w:w="399" w:type="pct"/>
            <w:tcBorders>
              <w:top w:val="nil"/>
              <w:left w:val="nil"/>
              <w:bottom w:val="single" w:sz="8" w:space="0" w:color="auto"/>
              <w:right w:val="single" w:sz="8" w:space="0" w:color="auto"/>
            </w:tcBorders>
          </w:tcPr>
          <w:p w14:paraId="0B5162E9" w14:textId="77777777" w:rsidR="00760A86" w:rsidRDefault="00760A86">
            <w:pPr>
              <w:wordWrap w:val="0"/>
              <w:jc w:val="center"/>
              <w:rPr>
                <w:rFonts w:hint="eastAsia"/>
                <w:b/>
                <w:bCs/>
                <w:szCs w:val="21"/>
              </w:rPr>
            </w:pPr>
          </w:p>
        </w:tc>
        <w:tc>
          <w:tcPr>
            <w:tcW w:w="485" w:type="pct"/>
            <w:tcBorders>
              <w:top w:val="nil"/>
              <w:left w:val="nil"/>
              <w:bottom w:val="single" w:sz="8" w:space="0" w:color="auto"/>
              <w:right w:val="single" w:sz="8" w:space="0" w:color="auto"/>
            </w:tcBorders>
          </w:tcPr>
          <w:p w14:paraId="4C4C2E87" w14:textId="77777777" w:rsidR="00760A86" w:rsidRDefault="00760A86">
            <w:pPr>
              <w:wordWrap w:val="0"/>
              <w:jc w:val="center"/>
              <w:rPr>
                <w:rFonts w:hint="eastAsia"/>
                <w:b/>
                <w:bCs/>
                <w:szCs w:val="21"/>
              </w:rPr>
            </w:pPr>
          </w:p>
        </w:tc>
        <w:tc>
          <w:tcPr>
            <w:tcW w:w="485" w:type="pct"/>
            <w:tcBorders>
              <w:top w:val="nil"/>
              <w:left w:val="nil"/>
              <w:bottom w:val="single" w:sz="8" w:space="0" w:color="auto"/>
              <w:right w:val="single" w:sz="8" w:space="0" w:color="auto"/>
            </w:tcBorders>
          </w:tcPr>
          <w:p w14:paraId="21A1DF7D" w14:textId="77777777" w:rsidR="00760A86" w:rsidRDefault="00760A86">
            <w:pPr>
              <w:wordWrap w:val="0"/>
              <w:jc w:val="center"/>
              <w:rPr>
                <w:rFonts w:hint="eastAsia"/>
                <w:b/>
                <w:bCs/>
                <w:szCs w:val="21"/>
              </w:rPr>
            </w:pPr>
          </w:p>
        </w:tc>
        <w:tc>
          <w:tcPr>
            <w:tcW w:w="485" w:type="pct"/>
            <w:tcBorders>
              <w:top w:val="nil"/>
              <w:left w:val="nil"/>
              <w:bottom w:val="single" w:sz="8" w:space="0" w:color="auto"/>
              <w:right w:val="single" w:sz="8" w:space="0" w:color="auto"/>
            </w:tcBorders>
          </w:tcPr>
          <w:p w14:paraId="5A078E35" w14:textId="77777777" w:rsidR="00760A86" w:rsidRDefault="00760A86">
            <w:pPr>
              <w:wordWrap w:val="0"/>
              <w:jc w:val="center"/>
              <w:rPr>
                <w:rFonts w:hint="eastAsia"/>
                <w:b/>
                <w:bCs/>
                <w:szCs w:val="21"/>
              </w:rPr>
            </w:pPr>
          </w:p>
        </w:tc>
        <w:tc>
          <w:tcPr>
            <w:tcW w:w="485" w:type="pct"/>
            <w:tcBorders>
              <w:top w:val="nil"/>
              <w:left w:val="nil"/>
              <w:bottom w:val="single" w:sz="8" w:space="0" w:color="auto"/>
              <w:right w:val="single" w:sz="8" w:space="0" w:color="auto"/>
            </w:tcBorders>
          </w:tcPr>
          <w:p w14:paraId="6EE77240" w14:textId="77777777" w:rsidR="00760A86" w:rsidRDefault="00760A86">
            <w:pPr>
              <w:wordWrap w:val="0"/>
              <w:jc w:val="center"/>
              <w:rPr>
                <w:rFonts w:hint="eastAsia"/>
                <w:b/>
                <w:bCs/>
                <w:szCs w:val="21"/>
              </w:rPr>
            </w:pPr>
          </w:p>
        </w:tc>
        <w:tc>
          <w:tcPr>
            <w:tcW w:w="485" w:type="pct"/>
            <w:tcBorders>
              <w:top w:val="nil"/>
              <w:left w:val="nil"/>
              <w:bottom w:val="single" w:sz="8" w:space="0" w:color="auto"/>
              <w:right w:val="single" w:sz="8" w:space="0" w:color="auto"/>
            </w:tcBorders>
          </w:tcPr>
          <w:p w14:paraId="4016E9C6" w14:textId="77777777" w:rsidR="00760A86" w:rsidRDefault="00760A86">
            <w:pPr>
              <w:wordWrap w:val="0"/>
              <w:jc w:val="center"/>
              <w:rPr>
                <w:rFonts w:hint="eastAsia"/>
                <w:b/>
                <w:bCs/>
                <w:szCs w:val="21"/>
              </w:rPr>
            </w:pPr>
          </w:p>
        </w:tc>
        <w:tc>
          <w:tcPr>
            <w:tcW w:w="628" w:type="pct"/>
            <w:tcBorders>
              <w:top w:val="nil"/>
              <w:left w:val="nil"/>
              <w:bottom w:val="single" w:sz="8" w:space="0" w:color="auto"/>
              <w:right w:val="single" w:sz="8" w:space="0" w:color="auto"/>
            </w:tcBorders>
          </w:tcPr>
          <w:p w14:paraId="4A1339C1" w14:textId="77777777" w:rsidR="00760A86" w:rsidRDefault="00760A86">
            <w:pPr>
              <w:wordWrap w:val="0"/>
              <w:jc w:val="center"/>
              <w:rPr>
                <w:rFonts w:hint="eastAsia"/>
                <w:b/>
                <w:bCs/>
                <w:szCs w:val="21"/>
              </w:rPr>
            </w:pPr>
          </w:p>
        </w:tc>
        <w:tc>
          <w:tcPr>
            <w:tcW w:w="483" w:type="pct"/>
            <w:tcBorders>
              <w:top w:val="nil"/>
              <w:left w:val="nil"/>
              <w:bottom w:val="single" w:sz="8" w:space="0" w:color="auto"/>
              <w:right w:val="single" w:sz="8" w:space="0" w:color="auto"/>
            </w:tcBorders>
          </w:tcPr>
          <w:p w14:paraId="5E9B7F5F" w14:textId="77777777" w:rsidR="00760A86" w:rsidRDefault="00760A86">
            <w:pPr>
              <w:wordWrap w:val="0"/>
              <w:jc w:val="center"/>
              <w:rPr>
                <w:rFonts w:hint="eastAsia"/>
                <w:b/>
                <w:bCs/>
                <w:szCs w:val="21"/>
              </w:rPr>
            </w:pPr>
          </w:p>
        </w:tc>
      </w:tr>
      <w:tr w:rsidR="00760A86" w14:paraId="57016460" w14:textId="77777777">
        <w:trPr>
          <w:trHeight w:val="680"/>
        </w:trPr>
        <w:tc>
          <w:tcPr>
            <w:tcW w:w="3887" w:type="pct"/>
            <w:gridSpan w:val="8"/>
            <w:tcBorders>
              <w:top w:val="single" w:sz="8" w:space="0" w:color="auto"/>
              <w:left w:val="single" w:sz="8" w:space="0" w:color="auto"/>
              <w:bottom w:val="single" w:sz="8" w:space="0" w:color="auto"/>
              <w:right w:val="single" w:sz="8" w:space="0" w:color="000000"/>
            </w:tcBorders>
            <w:vAlign w:val="center"/>
          </w:tcPr>
          <w:p w14:paraId="51F4A200" w14:textId="77777777" w:rsidR="00760A86" w:rsidRDefault="00050B0D">
            <w:pPr>
              <w:wordWrap w:val="0"/>
              <w:jc w:val="center"/>
              <w:rPr>
                <w:rFonts w:hint="eastAsia"/>
                <w:szCs w:val="21"/>
              </w:rPr>
            </w:pPr>
            <w:r>
              <w:rPr>
                <w:rFonts w:hint="eastAsia"/>
                <w:szCs w:val="21"/>
              </w:rPr>
              <w:t>小计</w:t>
            </w:r>
          </w:p>
        </w:tc>
        <w:tc>
          <w:tcPr>
            <w:tcW w:w="628" w:type="pct"/>
            <w:tcBorders>
              <w:top w:val="nil"/>
              <w:left w:val="nil"/>
              <w:bottom w:val="single" w:sz="8" w:space="0" w:color="auto"/>
              <w:right w:val="single" w:sz="8" w:space="0" w:color="auto"/>
            </w:tcBorders>
          </w:tcPr>
          <w:p w14:paraId="30F7BE55" w14:textId="77777777" w:rsidR="00760A86" w:rsidRDefault="00760A86">
            <w:pPr>
              <w:wordWrap w:val="0"/>
              <w:jc w:val="center"/>
              <w:rPr>
                <w:rFonts w:hint="eastAsia"/>
                <w:b/>
                <w:bCs/>
                <w:szCs w:val="21"/>
              </w:rPr>
            </w:pPr>
          </w:p>
        </w:tc>
        <w:tc>
          <w:tcPr>
            <w:tcW w:w="483" w:type="pct"/>
            <w:tcBorders>
              <w:top w:val="nil"/>
              <w:left w:val="nil"/>
              <w:bottom w:val="single" w:sz="8" w:space="0" w:color="auto"/>
              <w:right w:val="single" w:sz="8" w:space="0" w:color="auto"/>
            </w:tcBorders>
          </w:tcPr>
          <w:p w14:paraId="2B4D7EAC" w14:textId="77777777" w:rsidR="00760A86" w:rsidRDefault="00760A86">
            <w:pPr>
              <w:wordWrap w:val="0"/>
              <w:jc w:val="center"/>
              <w:rPr>
                <w:rFonts w:hint="eastAsia"/>
                <w:b/>
                <w:bCs/>
                <w:szCs w:val="21"/>
              </w:rPr>
            </w:pPr>
          </w:p>
        </w:tc>
      </w:tr>
      <w:tr w:rsidR="00760A86" w14:paraId="241D220A" w14:textId="77777777">
        <w:trPr>
          <w:trHeight w:val="680"/>
        </w:trPr>
        <w:tc>
          <w:tcPr>
            <w:tcW w:w="1058" w:type="pct"/>
            <w:gridSpan w:val="2"/>
            <w:tcBorders>
              <w:top w:val="single" w:sz="8" w:space="0" w:color="auto"/>
              <w:left w:val="single" w:sz="8" w:space="0" w:color="auto"/>
              <w:bottom w:val="single" w:sz="8" w:space="0" w:color="auto"/>
              <w:right w:val="single" w:sz="8" w:space="0" w:color="000000"/>
            </w:tcBorders>
            <w:vAlign w:val="center"/>
          </w:tcPr>
          <w:p w14:paraId="6B74932F" w14:textId="77777777" w:rsidR="00760A86" w:rsidRDefault="00050B0D">
            <w:pPr>
              <w:wordWrap w:val="0"/>
              <w:jc w:val="center"/>
              <w:rPr>
                <w:rFonts w:hint="eastAsia"/>
                <w:szCs w:val="21"/>
              </w:rPr>
            </w:pPr>
            <w:r>
              <w:rPr>
                <w:rFonts w:hint="eastAsia"/>
                <w:szCs w:val="21"/>
              </w:rPr>
              <w:t>投入设备使用费用</w:t>
            </w:r>
          </w:p>
        </w:tc>
        <w:tc>
          <w:tcPr>
            <w:tcW w:w="2829" w:type="pct"/>
            <w:gridSpan w:val="6"/>
            <w:tcBorders>
              <w:top w:val="single" w:sz="8" w:space="0" w:color="auto"/>
              <w:left w:val="nil"/>
              <w:bottom w:val="single" w:sz="8" w:space="0" w:color="auto"/>
              <w:right w:val="single" w:sz="8" w:space="0" w:color="000000"/>
            </w:tcBorders>
          </w:tcPr>
          <w:p w14:paraId="723F69E2" w14:textId="77777777" w:rsidR="00760A86" w:rsidRDefault="00760A86">
            <w:pPr>
              <w:wordWrap w:val="0"/>
              <w:jc w:val="center"/>
              <w:rPr>
                <w:rFonts w:hint="eastAsia"/>
                <w:b/>
                <w:bCs/>
                <w:szCs w:val="21"/>
              </w:rPr>
            </w:pPr>
          </w:p>
        </w:tc>
        <w:tc>
          <w:tcPr>
            <w:tcW w:w="628" w:type="pct"/>
            <w:tcBorders>
              <w:top w:val="nil"/>
              <w:left w:val="nil"/>
              <w:bottom w:val="single" w:sz="8" w:space="0" w:color="auto"/>
              <w:right w:val="single" w:sz="8" w:space="0" w:color="auto"/>
            </w:tcBorders>
          </w:tcPr>
          <w:p w14:paraId="05CDEE07" w14:textId="77777777" w:rsidR="00760A86" w:rsidRDefault="00760A86">
            <w:pPr>
              <w:wordWrap w:val="0"/>
              <w:jc w:val="center"/>
              <w:rPr>
                <w:rFonts w:hint="eastAsia"/>
                <w:b/>
                <w:bCs/>
                <w:szCs w:val="21"/>
              </w:rPr>
            </w:pPr>
          </w:p>
        </w:tc>
        <w:tc>
          <w:tcPr>
            <w:tcW w:w="483" w:type="pct"/>
            <w:tcBorders>
              <w:top w:val="nil"/>
              <w:left w:val="nil"/>
              <w:bottom w:val="single" w:sz="8" w:space="0" w:color="auto"/>
              <w:right w:val="single" w:sz="8" w:space="0" w:color="auto"/>
            </w:tcBorders>
          </w:tcPr>
          <w:p w14:paraId="48313DD0" w14:textId="77777777" w:rsidR="00760A86" w:rsidRDefault="00760A86">
            <w:pPr>
              <w:wordWrap w:val="0"/>
              <w:jc w:val="center"/>
              <w:rPr>
                <w:rFonts w:hint="eastAsia"/>
                <w:b/>
                <w:bCs/>
                <w:szCs w:val="21"/>
              </w:rPr>
            </w:pPr>
          </w:p>
        </w:tc>
      </w:tr>
      <w:tr w:rsidR="00760A86" w14:paraId="418C6ECC" w14:textId="77777777">
        <w:trPr>
          <w:trHeight w:val="680"/>
        </w:trPr>
        <w:tc>
          <w:tcPr>
            <w:tcW w:w="1058" w:type="pct"/>
            <w:gridSpan w:val="2"/>
            <w:tcBorders>
              <w:top w:val="single" w:sz="8" w:space="0" w:color="auto"/>
              <w:left w:val="single" w:sz="8" w:space="0" w:color="auto"/>
              <w:bottom w:val="single" w:sz="8" w:space="0" w:color="auto"/>
              <w:right w:val="single" w:sz="8" w:space="0" w:color="000000"/>
            </w:tcBorders>
            <w:vAlign w:val="center"/>
          </w:tcPr>
          <w:p w14:paraId="0CAFAC6F" w14:textId="77777777" w:rsidR="00760A86" w:rsidRDefault="00050B0D">
            <w:pPr>
              <w:wordWrap w:val="0"/>
              <w:jc w:val="center"/>
              <w:rPr>
                <w:rFonts w:hint="eastAsia"/>
                <w:szCs w:val="21"/>
              </w:rPr>
            </w:pPr>
            <w:r>
              <w:rPr>
                <w:rFonts w:hint="eastAsia"/>
                <w:szCs w:val="21"/>
              </w:rPr>
              <w:t>监理办公费用</w:t>
            </w:r>
          </w:p>
        </w:tc>
        <w:tc>
          <w:tcPr>
            <w:tcW w:w="2829" w:type="pct"/>
            <w:gridSpan w:val="6"/>
            <w:tcBorders>
              <w:top w:val="single" w:sz="8" w:space="0" w:color="auto"/>
              <w:left w:val="nil"/>
              <w:bottom w:val="single" w:sz="8" w:space="0" w:color="auto"/>
              <w:right w:val="single" w:sz="8" w:space="0" w:color="000000"/>
            </w:tcBorders>
          </w:tcPr>
          <w:p w14:paraId="4A76C6C9" w14:textId="77777777" w:rsidR="00760A86" w:rsidRDefault="00760A86">
            <w:pPr>
              <w:wordWrap w:val="0"/>
              <w:jc w:val="center"/>
              <w:rPr>
                <w:rFonts w:hint="eastAsia"/>
                <w:b/>
                <w:bCs/>
                <w:szCs w:val="21"/>
              </w:rPr>
            </w:pPr>
          </w:p>
        </w:tc>
        <w:tc>
          <w:tcPr>
            <w:tcW w:w="628" w:type="pct"/>
            <w:tcBorders>
              <w:top w:val="nil"/>
              <w:left w:val="nil"/>
              <w:bottom w:val="single" w:sz="8" w:space="0" w:color="auto"/>
              <w:right w:val="single" w:sz="8" w:space="0" w:color="auto"/>
            </w:tcBorders>
          </w:tcPr>
          <w:p w14:paraId="49B4EA28" w14:textId="77777777" w:rsidR="00760A86" w:rsidRDefault="00760A86">
            <w:pPr>
              <w:wordWrap w:val="0"/>
              <w:jc w:val="center"/>
              <w:rPr>
                <w:rFonts w:hint="eastAsia"/>
                <w:b/>
                <w:bCs/>
                <w:szCs w:val="21"/>
              </w:rPr>
            </w:pPr>
          </w:p>
        </w:tc>
        <w:tc>
          <w:tcPr>
            <w:tcW w:w="483" w:type="pct"/>
            <w:tcBorders>
              <w:top w:val="nil"/>
              <w:left w:val="nil"/>
              <w:bottom w:val="single" w:sz="8" w:space="0" w:color="auto"/>
              <w:right w:val="single" w:sz="8" w:space="0" w:color="auto"/>
            </w:tcBorders>
          </w:tcPr>
          <w:p w14:paraId="3C87D1E7" w14:textId="77777777" w:rsidR="00760A86" w:rsidRDefault="00760A86">
            <w:pPr>
              <w:wordWrap w:val="0"/>
              <w:jc w:val="center"/>
              <w:rPr>
                <w:rFonts w:hint="eastAsia"/>
                <w:b/>
                <w:bCs/>
                <w:szCs w:val="21"/>
              </w:rPr>
            </w:pPr>
          </w:p>
        </w:tc>
      </w:tr>
      <w:tr w:rsidR="00760A86" w14:paraId="49B6BA12" w14:textId="77777777">
        <w:trPr>
          <w:trHeight w:val="680"/>
        </w:trPr>
        <w:tc>
          <w:tcPr>
            <w:tcW w:w="1058" w:type="pct"/>
            <w:gridSpan w:val="2"/>
            <w:tcBorders>
              <w:top w:val="single" w:sz="8" w:space="0" w:color="auto"/>
              <w:left w:val="single" w:sz="8" w:space="0" w:color="auto"/>
              <w:bottom w:val="single" w:sz="8" w:space="0" w:color="auto"/>
              <w:right w:val="single" w:sz="8" w:space="0" w:color="000000"/>
            </w:tcBorders>
            <w:vAlign w:val="center"/>
          </w:tcPr>
          <w:p w14:paraId="438366D2" w14:textId="77777777" w:rsidR="00760A86" w:rsidRDefault="00050B0D">
            <w:pPr>
              <w:wordWrap w:val="0"/>
              <w:jc w:val="center"/>
              <w:rPr>
                <w:rFonts w:hint="eastAsia"/>
                <w:szCs w:val="21"/>
              </w:rPr>
            </w:pPr>
            <w:r>
              <w:rPr>
                <w:rFonts w:hint="eastAsia"/>
                <w:szCs w:val="21"/>
              </w:rPr>
              <w:t>单位管理费、利润及其他费用</w:t>
            </w:r>
          </w:p>
        </w:tc>
        <w:tc>
          <w:tcPr>
            <w:tcW w:w="2829" w:type="pct"/>
            <w:gridSpan w:val="6"/>
            <w:tcBorders>
              <w:top w:val="single" w:sz="8" w:space="0" w:color="auto"/>
              <w:left w:val="nil"/>
              <w:bottom w:val="single" w:sz="8" w:space="0" w:color="auto"/>
              <w:right w:val="single" w:sz="8" w:space="0" w:color="000000"/>
            </w:tcBorders>
          </w:tcPr>
          <w:p w14:paraId="230C508C" w14:textId="77777777" w:rsidR="00760A86" w:rsidRDefault="00760A86">
            <w:pPr>
              <w:wordWrap w:val="0"/>
              <w:jc w:val="center"/>
              <w:rPr>
                <w:rFonts w:hint="eastAsia"/>
                <w:b/>
                <w:bCs/>
                <w:szCs w:val="21"/>
              </w:rPr>
            </w:pPr>
          </w:p>
        </w:tc>
        <w:tc>
          <w:tcPr>
            <w:tcW w:w="628" w:type="pct"/>
            <w:tcBorders>
              <w:top w:val="nil"/>
              <w:left w:val="nil"/>
              <w:bottom w:val="single" w:sz="8" w:space="0" w:color="auto"/>
              <w:right w:val="single" w:sz="8" w:space="0" w:color="auto"/>
            </w:tcBorders>
          </w:tcPr>
          <w:p w14:paraId="2A7ABE90" w14:textId="77777777" w:rsidR="00760A86" w:rsidRDefault="00760A86">
            <w:pPr>
              <w:wordWrap w:val="0"/>
              <w:jc w:val="center"/>
              <w:rPr>
                <w:rFonts w:hint="eastAsia"/>
                <w:b/>
                <w:bCs/>
                <w:szCs w:val="21"/>
              </w:rPr>
            </w:pPr>
          </w:p>
        </w:tc>
        <w:tc>
          <w:tcPr>
            <w:tcW w:w="483" w:type="pct"/>
            <w:tcBorders>
              <w:top w:val="nil"/>
              <w:left w:val="nil"/>
              <w:bottom w:val="single" w:sz="8" w:space="0" w:color="auto"/>
              <w:right w:val="single" w:sz="8" w:space="0" w:color="auto"/>
            </w:tcBorders>
          </w:tcPr>
          <w:p w14:paraId="41ED5A87" w14:textId="77777777" w:rsidR="00760A86" w:rsidRDefault="00760A86">
            <w:pPr>
              <w:wordWrap w:val="0"/>
              <w:jc w:val="center"/>
              <w:rPr>
                <w:rFonts w:hint="eastAsia"/>
                <w:b/>
                <w:bCs/>
                <w:szCs w:val="21"/>
              </w:rPr>
            </w:pPr>
          </w:p>
        </w:tc>
      </w:tr>
      <w:tr w:rsidR="00760A86" w14:paraId="0C5FD388" w14:textId="77777777">
        <w:trPr>
          <w:trHeight w:val="680"/>
        </w:trPr>
        <w:tc>
          <w:tcPr>
            <w:tcW w:w="1058" w:type="pct"/>
            <w:gridSpan w:val="2"/>
            <w:tcBorders>
              <w:top w:val="single" w:sz="8" w:space="0" w:color="auto"/>
              <w:left w:val="single" w:sz="8" w:space="0" w:color="auto"/>
              <w:bottom w:val="single" w:sz="8" w:space="0" w:color="auto"/>
              <w:right w:val="single" w:sz="8" w:space="0" w:color="000000"/>
            </w:tcBorders>
            <w:vAlign w:val="center"/>
          </w:tcPr>
          <w:p w14:paraId="020D13E4" w14:textId="77777777" w:rsidR="00760A86" w:rsidRDefault="00050B0D">
            <w:pPr>
              <w:wordWrap w:val="0"/>
              <w:jc w:val="center"/>
              <w:rPr>
                <w:rFonts w:hint="eastAsia"/>
                <w:szCs w:val="21"/>
              </w:rPr>
            </w:pPr>
            <w:r>
              <w:rPr>
                <w:rFonts w:hint="eastAsia"/>
                <w:szCs w:val="21"/>
              </w:rPr>
              <w:t>总计</w:t>
            </w:r>
          </w:p>
        </w:tc>
        <w:tc>
          <w:tcPr>
            <w:tcW w:w="2829" w:type="pct"/>
            <w:gridSpan w:val="6"/>
            <w:tcBorders>
              <w:top w:val="single" w:sz="8" w:space="0" w:color="auto"/>
              <w:left w:val="nil"/>
              <w:bottom w:val="single" w:sz="8" w:space="0" w:color="auto"/>
              <w:right w:val="single" w:sz="8" w:space="0" w:color="000000"/>
            </w:tcBorders>
          </w:tcPr>
          <w:p w14:paraId="4AC0D304" w14:textId="77777777" w:rsidR="00760A86" w:rsidRDefault="00760A86">
            <w:pPr>
              <w:wordWrap w:val="0"/>
              <w:jc w:val="center"/>
              <w:rPr>
                <w:rFonts w:hint="eastAsia"/>
                <w:b/>
                <w:bCs/>
                <w:szCs w:val="21"/>
              </w:rPr>
            </w:pPr>
          </w:p>
        </w:tc>
        <w:tc>
          <w:tcPr>
            <w:tcW w:w="628" w:type="pct"/>
            <w:tcBorders>
              <w:top w:val="nil"/>
              <w:left w:val="nil"/>
              <w:bottom w:val="single" w:sz="8" w:space="0" w:color="auto"/>
              <w:right w:val="single" w:sz="8" w:space="0" w:color="auto"/>
            </w:tcBorders>
          </w:tcPr>
          <w:p w14:paraId="626C1B57" w14:textId="77777777" w:rsidR="00760A86" w:rsidRDefault="00760A86">
            <w:pPr>
              <w:wordWrap w:val="0"/>
              <w:jc w:val="center"/>
              <w:rPr>
                <w:rFonts w:hint="eastAsia"/>
                <w:b/>
                <w:bCs/>
                <w:szCs w:val="21"/>
              </w:rPr>
            </w:pPr>
          </w:p>
        </w:tc>
        <w:tc>
          <w:tcPr>
            <w:tcW w:w="483" w:type="pct"/>
            <w:tcBorders>
              <w:top w:val="nil"/>
              <w:left w:val="nil"/>
              <w:bottom w:val="single" w:sz="8" w:space="0" w:color="auto"/>
              <w:right w:val="single" w:sz="8" w:space="0" w:color="auto"/>
            </w:tcBorders>
          </w:tcPr>
          <w:p w14:paraId="6861D61C" w14:textId="77777777" w:rsidR="00760A86" w:rsidRDefault="00760A86">
            <w:pPr>
              <w:wordWrap w:val="0"/>
              <w:jc w:val="center"/>
              <w:rPr>
                <w:rFonts w:hint="eastAsia"/>
                <w:b/>
                <w:bCs/>
                <w:szCs w:val="21"/>
              </w:rPr>
            </w:pPr>
          </w:p>
        </w:tc>
      </w:tr>
    </w:tbl>
    <w:p w14:paraId="5342B656" w14:textId="77777777" w:rsidR="00760A86" w:rsidRDefault="00050B0D">
      <w:pPr>
        <w:wordWrap w:val="0"/>
        <w:topLinePunct/>
        <w:spacing w:line="360" w:lineRule="auto"/>
        <w:ind w:firstLineChars="200" w:firstLine="420"/>
        <w:rPr>
          <w:rFonts w:hint="eastAsia"/>
          <w:bCs/>
          <w:spacing w:val="-10"/>
          <w:szCs w:val="21"/>
        </w:rPr>
      </w:pPr>
      <w:r>
        <w:rPr>
          <w:rFonts w:hint="eastAsia"/>
          <w:bCs/>
          <w:spacing w:val="-10"/>
          <w:szCs w:val="21"/>
        </w:rPr>
        <w:t>备注：1.本表根据人员数量可增栏填写。</w:t>
      </w:r>
    </w:p>
    <w:p w14:paraId="4159E858" w14:textId="77777777" w:rsidR="00760A86" w:rsidRDefault="00050B0D">
      <w:pPr>
        <w:wordWrap w:val="0"/>
        <w:topLinePunct/>
        <w:spacing w:line="360" w:lineRule="auto"/>
        <w:ind w:firstLineChars="200" w:firstLine="420"/>
        <w:rPr>
          <w:rFonts w:hint="eastAsia"/>
          <w:bCs/>
          <w:spacing w:val="-10"/>
          <w:szCs w:val="21"/>
        </w:rPr>
      </w:pPr>
      <w:r>
        <w:rPr>
          <w:rFonts w:hint="eastAsia"/>
          <w:bCs/>
          <w:spacing w:val="-10"/>
          <w:szCs w:val="21"/>
        </w:rPr>
        <w:t xml:space="preserve">      2.总计费用应与投标书的的监理费报价一致。</w:t>
      </w:r>
    </w:p>
    <w:p w14:paraId="31334F69" w14:textId="77777777" w:rsidR="00760A86" w:rsidRDefault="00760A86">
      <w:pPr>
        <w:wordWrap w:val="0"/>
        <w:topLinePunct/>
        <w:spacing w:line="360" w:lineRule="auto"/>
        <w:ind w:firstLineChars="200" w:firstLine="480"/>
        <w:rPr>
          <w:rFonts w:hint="eastAsia"/>
          <w:sz w:val="24"/>
        </w:rPr>
      </w:pPr>
    </w:p>
    <w:p w14:paraId="187A4803" w14:textId="77777777" w:rsidR="00760A86" w:rsidRDefault="00050B0D">
      <w:pPr>
        <w:wordWrap w:val="0"/>
        <w:topLinePunct/>
        <w:spacing w:line="360" w:lineRule="auto"/>
        <w:ind w:firstLineChars="200" w:firstLine="480"/>
        <w:rPr>
          <w:rFonts w:hint="eastAsia"/>
          <w:sz w:val="24"/>
          <w:u w:val="single"/>
        </w:rPr>
      </w:pPr>
      <w:r>
        <w:rPr>
          <w:rFonts w:hint="eastAsia"/>
          <w:sz w:val="24"/>
        </w:rPr>
        <w:t>投标人：</w:t>
      </w:r>
      <w:r>
        <w:rPr>
          <w:sz w:val="24"/>
          <w:u w:val="single"/>
        </w:rPr>
        <w:t xml:space="preserve"> </w:t>
      </w:r>
      <w:r>
        <w:rPr>
          <w:rFonts w:hint="eastAsia"/>
          <w:sz w:val="24"/>
          <w:u w:val="single"/>
        </w:rPr>
        <w:t xml:space="preserve">               </w:t>
      </w:r>
    </w:p>
    <w:p w14:paraId="26295EE7" w14:textId="77777777" w:rsidR="00760A86" w:rsidRDefault="00050B0D">
      <w:pPr>
        <w:wordWrap w:val="0"/>
        <w:topLinePunct/>
        <w:spacing w:line="360" w:lineRule="auto"/>
        <w:ind w:firstLineChars="200" w:firstLine="480"/>
        <w:rPr>
          <w:rFonts w:hint="eastAsia"/>
          <w:sz w:val="24"/>
        </w:rPr>
      </w:pPr>
      <w:r>
        <w:rPr>
          <w:sz w:val="24"/>
        </w:rPr>
        <w:t>日期：</w:t>
      </w:r>
      <w:r>
        <w:rPr>
          <w:sz w:val="24"/>
          <w:u w:val="single"/>
        </w:rPr>
        <w:t xml:space="preserve">   </w:t>
      </w:r>
      <w:r>
        <w:rPr>
          <w:sz w:val="24"/>
        </w:rPr>
        <w:t xml:space="preserve"> 年</w:t>
      </w:r>
      <w:r>
        <w:rPr>
          <w:sz w:val="24"/>
          <w:u w:val="single"/>
        </w:rPr>
        <w:t xml:space="preserve">  </w:t>
      </w:r>
      <w:r>
        <w:rPr>
          <w:sz w:val="24"/>
        </w:rPr>
        <w:t>月</w:t>
      </w:r>
      <w:r>
        <w:rPr>
          <w:rFonts w:hint="eastAsia"/>
          <w:sz w:val="24"/>
          <w:u w:val="single"/>
          <w:lang w:val="en-US"/>
        </w:rPr>
        <w:t xml:space="preserve">  </w:t>
      </w:r>
      <w:r>
        <w:rPr>
          <w:sz w:val="24"/>
        </w:rPr>
        <w:t>日</w:t>
      </w:r>
    </w:p>
    <w:p w14:paraId="1C2A8628" w14:textId="77777777" w:rsidR="00760A86" w:rsidRDefault="00760A86">
      <w:pPr>
        <w:wordWrap w:val="0"/>
        <w:ind w:right="105"/>
        <w:rPr>
          <w:rFonts w:hint="eastAsia"/>
        </w:rPr>
      </w:pPr>
    </w:p>
    <w:p w14:paraId="266975E3" w14:textId="77777777" w:rsidR="00760A86" w:rsidRDefault="00050B0D">
      <w:pPr>
        <w:pStyle w:val="20"/>
        <w:wordWrap w:val="0"/>
        <w:spacing w:line="600" w:lineRule="auto"/>
        <w:jc w:val="center"/>
        <w:rPr>
          <w:rFonts w:ascii="宋体" w:hAnsi="宋体" w:hint="eastAsia"/>
          <w:sz w:val="30"/>
          <w:szCs w:val="30"/>
        </w:rPr>
      </w:pPr>
      <w:r>
        <w:rPr>
          <w:rFonts w:ascii="宋体" w:hAnsi="宋体"/>
          <w:szCs w:val="24"/>
        </w:rPr>
        <w:br w:type="page"/>
      </w:r>
      <w:r>
        <w:rPr>
          <w:rFonts w:ascii="宋体" w:eastAsia="宋体" w:hAnsi="宋体" w:hint="eastAsia"/>
          <w:szCs w:val="24"/>
          <w:lang w:val="en-US"/>
        </w:rPr>
        <w:t>四</w:t>
      </w:r>
      <w:r>
        <w:rPr>
          <w:rFonts w:ascii="宋体" w:hAnsi="宋体"/>
          <w:sz w:val="30"/>
          <w:szCs w:val="30"/>
        </w:rPr>
        <w:t>、</w:t>
      </w:r>
      <w:r>
        <w:rPr>
          <w:rFonts w:ascii="宋体" w:hAnsi="宋体" w:hint="eastAsia"/>
          <w:sz w:val="30"/>
          <w:szCs w:val="30"/>
        </w:rPr>
        <w:t>资格审查资料</w:t>
      </w:r>
    </w:p>
    <w:p w14:paraId="36DC58A3" w14:textId="77777777" w:rsidR="00760A86" w:rsidRDefault="00050B0D">
      <w:pPr>
        <w:wordWrap w:val="0"/>
        <w:spacing w:before="20" w:line="415" w:lineRule="auto"/>
        <w:ind w:firstLine="137"/>
        <w:outlineLvl w:val="2"/>
        <w:rPr>
          <w:rFonts w:ascii="Times New Roman" w:hAnsi="Times New Roman"/>
          <w:b/>
          <w:bCs/>
          <w:sz w:val="28"/>
          <w:szCs w:val="28"/>
        </w:rPr>
      </w:pPr>
      <w:r>
        <w:rPr>
          <w:rFonts w:ascii="Times New Roman" w:hAnsi="Times New Roman"/>
          <w:b/>
          <w:bCs/>
          <w:sz w:val="28"/>
          <w:szCs w:val="28"/>
        </w:rPr>
        <w:t>（一）基本情况表（格式可自定）</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1044"/>
        <w:gridCol w:w="1043"/>
        <w:gridCol w:w="1295"/>
        <w:gridCol w:w="479"/>
        <w:gridCol w:w="962"/>
        <w:gridCol w:w="892"/>
        <w:gridCol w:w="317"/>
        <w:gridCol w:w="1343"/>
      </w:tblGrid>
      <w:tr w:rsidR="00760A86" w14:paraId="22B22614" w14:textId="77777777">
        <w:trPr>
          <w:trHeight w:val="567"/>
          <w:jc w:val="center"/>
        </w:trPr>
        <w:tc>
          <w:tcPr>
            <w:tcW w:w="1211" w:type="pct"/>
            <w:vAlign w:val="center"/>
          </w:tcPr>
          <w:p w14:paraId="3E413085" w14:textId="77777777" w:rsidR="00760A86" w:rsidRDefault="00050B0D">
            <w:pPr>
              <w:wordWrap w:val="0"/>
              <w:topLinePunct/>
              <w:spacing w:line="440" w:lineRule="exact"/>
              <w:jc w:val="center"/>
              <w:rPr>
                <w:rFonts w:ascii="Times New Roman" w:hAnsi="Times New Roman"/>
                <w:szCs w:val="20"/>
              </w:rPr>
            </w:pPr>
            <w:r>
              <w:rPr>
                <w:rFonts w:ascii="Times New Roman" w:hAnsi="Times New Roman"/>
                <w:szCs w:val="20"/>
              </w:rPr>
              <w:t>投标人名称</w:t>
            </w:r>
          </w:p>
        </w:tc>
        <w:tc>
          <w:tcPr>
            <w:tcW w:w="3788" w:type="pct"/>
            <w:gridSpan w:val="8"/>
            <w:vAlign w:val="center"/>
          </w:tcPr>
          <w:p w14:paraId="65EF26D8" w14:textId="77777777" w:rsidR="00760A86" w:rsidRDefault="00760A86">
            <w:pPr>
              <w:wordWrap w:val="0"/>
              <w:topLinePunct/>
              <w:spacing w:line="440" w:lineRule="exact"/>
              <w:jc w:val="center"/>
              <w:rPr>
                <w:rFonts w:ascii="Times New Roman" w:hAnsi="Times New Roman"/>
                <w:szCs w:val="20"/>
              </w:rPr>
            </w:pPr>
          </w:p>
        </w:tc>
      </w:tr>
      <w:tr w:rsidR="00760A86" w14:paraId="7ADEA08B" w14:textId="77777777">
        <w:trPr>
          <w:trHeight w:val="567"/>
          <w:jc w:val="center"/>
        </w:trPr>
        <w:tc>
          <w:tcPr>
            <w:tcW w:w="1211" w:type="pct"/>
            <w:vAlign w:val="center"/>
          </w:tcPr>
          <w:p w14:paraId="276B9F8A" w14:textId="77777777" w:rsidR="00760A86" w:rsidRDefault="00050B0D">
            <w:pPr>
              <w:wordWrap w:val="0"/>
              <w:topLinePunct/>
              <w:spacing w:line="440" w:lineRule="exact"/>
              <w:jc w:val="center"/>
              <w:rPr>
                <w:rFonts w:ascii="Times New Roman" w:hAnsi="Times New Roman"/>
                <w:szCs w:val="20"/>
              </w:rPr>
            </w:pPr>
            <w:r>
              <w:rPr>
                <w:rFonts w:ascii="Times New Roman" w:hAnsi="Times New Roman"/>
                <w:szCs w:val="20"/>
              </w:rPr>
              <w:t>注册地址</w:t>
            </w:r>
          </w:p>
        </w:tc>
        <w:tc>
          <w:tcPr>
            <w:tcW w:w="1737" w:type="pct"/>
            <w:gridSpan w:val="3"/>
            <w:vAlign w:val="center"/>
          </w:tcPr>
          <w:p w14:paraId="66D4358A" w14:textId="77777777" w:rsidR="00760A86" w:rsidRDefault="00760A86">
            <w:pPr>
              <w:wordWrap w:val="0"/>
              <w:topLinePunct/>
              <w:spacing w:line="440" w:lineRule="exact"/>
              <w:jc w:val="center"/>
              <w:rPr>
                <w:rFonts w:ascii="Times New Roman" w:hAnsi="Times New Roman"/>
                <w:szCs w:val="20"/>
              </w:rPr>
            </w:pPr>
          </w:p>
        </w:tc>
        <w:tc>
          <w:tcPr>
            <w:tcW w:w="740" w:type="pct"/>
            <w:gridSpan w:val="2"/>
            <w:vAlign w:val="center"/>
          </w:tcPr>
          <w:p w14:paraId="7616E91D" w14:textId="77777777" w:rsidR="00760A86" w:rsidRDefault="00050B0D">
            <w:pPr>
              <w:wordWrap w:val="0"/>
              <w:topLinePunct/>
              <w:spacing w:before="100" w:beforeAutospacing="1" w:after="100" w:afterAutospacing="1" w:line="440" w:lineRule="exact"/>
              <w:jc w:val="center"/>
              <w:rPr>
                <w:rFonts w:ascii="Times New Roman" w:hAnsi="Times New Roman"/>
                <w:szCs w:val="20"/>
              </w:rPr>
            </w:pPr>
            <w:r>
              <w:rPr>
                <w:rFonts w:ascii="Times New Roman" w:hAnsi="Times New Roman"/>
                <w:szCs w:val="20"/>
              </w:rPr>
              <w:t>邮政编码</w:t>
            </w:r>
          </w:p>
        </w:tc>
        <w:tc>
          <w:tcPr>
            <w:tcW w:w="1309" w:type="pct"/>
            <w:gridSpan w:val="3"/>
            <w:vAlign w:val="center"/>
          </w:tcPr>
          <w:p w14:paraId="67F9F2A5" w14:textId="77777777" w:rsidR="00760A86" w:rsidRDefault="00760A86">
            <w:pPr>
              <w:wordWrap w:val="0"/>
              <w:topLinePunct/>
              <w:spacing w:line="440" w:lineRule="exact"/>
              <w:jc w:val="center"/>
              <w:rPr>
                <w:rFonts w:ascii="Times New Roman" w:hAnsi="Times New Roman"/>
                <w:szCs w:val="20"/>
              </w:rPr>
            </w:pPr>
          </w:p>
        </w:tc>
      </w:tr>
      <w:tr w:rsidR="00760A86" w14:paraId="4D85C72F" w14:textId="77777777">
        <w:trPr>
          <w:trHeight w:val="567"/>
          <w:jc w:val="center"/>
        </w:trPr>
        <w:tc>
          <w:tcPr>
            <w:tcW w:w="1211" w:type="pct"/>
            <w:vMerge w:val="restart"/>
            <w:vAlign w:val="center"/>
          </w:tcPr>
          <w:p w14:paraId="49C1F752" w14:textId="77777777" w:rsidR="00760A86" w:rsidRDefault="00050B0D">
            <w:pPr>
              <w:wordWrap w:val="0"/>
              <w:topLinePunct/>
              <w:spacing w:line="440" w:lineRule="exact"/>
              <w:jc w:val="center"/>
              <w:rPr>
                <w:rFonts w:ascii="Times New Roman" w:hAnsi="Times New Roman"/>
                <w:szCs w:val="20"/>
              </w:rPr>
            </w:pPr>
            <w:r>
              <w:rPr>
                <w:rFonts w:ascii="Times New Roman" w:hAnsi="Times New Roman"/>
                <w:szCs w:val="20"/>
              </w:rPr>
              <w:t>联系方式</w:t>
            </w:r>
          </w:p>
        </w:tc>
        <w:tc>
          <w:tcPr>
            <w:tcW w:w="536" w:type="pct"/>
            <w:vAlign w:val="center"/>
          </w:tcPr>
          <w:p w14:paraId="3139E453" w14:textId="77777777" w:rsidR="00760A86" w:rsidRDefault="00050B0D">
            <w:pPr>
              <w:wordWrap w:val="0"/>
              <w:topLinePunct/>
              <w:spacing w:before="100" w:beforeAutospacing="1" w:after="100" w:afterAutospacing="1" w:line="440" w:lineRule="exact"/>
              <w:jc w:val="center"/>
              <w:rPr>
                <w:rFonts w:ascii="Times New Roman" w:hAnsi="Times New Roman"/>
                <w:szCs w:val="20"/>
              </w:rPr>
            </w:pPr>
            <w:r>
              <w:rPr>
                <w:rFonts w:ascii="Times New Roman" w:hAnsi="Times New Roman"/>
                <w:szCs w:val="20"/>
              </w:rPr>
              <w:t>联系人</w:t>
            </w:r>
          </w:p>
        </w:tc>
        <w:tc>
          <w:tcPr>
            <w:tcW w:w="1201" w:type="pct"/>
            <w:gridSpan w:val="2"/>
            <w:vAlign w:val="center"/>
          </w:tcPr>
          <w:p w14:paraId="14F90E56" w14:textId="77777777" w:rsidR="00760A86" w:rsidRDefault="00760A86">
            <w:pPr>
              <w:wordWrap w:val="0"/>
              <w:topLinePunct/>
              <w:spacing w:line="440" w:lineRule="exact"/>
              <w:jc w:val="center"/>
              <w:rPr>
                <w:rFonts w:ascii="Times New Roman" w:hAnsi="Times New Roman"/>
                <w:szCs w:val="20"/>
              </w:rPr>
            </w:pPr>
          </w:p>
        </w:tc>
        <w:tc>
          <w:tcPr>
            <w:tcW w:w="740" w:type="pct"/>
            <w:gridSpan w:val="2"/>
            <w:vAlign w:val="center"/>
          </w:tcPr>
          <w:p w14:paraId="31A7A5FA" w14:textId="77777777" w:rsidR="00760A86" w:rsidRDefault="00050B0D">
            <w:pPr>
              <w:wordWrap w:val="0"/>
              <w:topLinePunct/>
              <w:spacing w:before="100" w:beforeAutospacing="1" w:after="100" w:afterAutospacing="1" w:line="440" w:lineRule="exact"/>
              <w:jc w:val="center"/>
              <w:rPr>
                <w:rFonts w:ascii="Times New Roman" w:hAnsi="Times New Roman"/>
                <w:szCs w:val="20"/>
              </w:rPr>
            </w:pPr>
            <w:r>
              <w:rPr>
                <w:rFonts w:ascii="Times New Roman" w:hAnsi="Times New Roman"/>
                <w:szCs w:val="20"/>
              </w:rPr>
              <w:t>电话</w:t>
            </w:r>
          </w:p>
        </w:tc>
        <w:tc>
          <w:tcPr>
            <w:tcW w:w="1309" w:type="pct"/>
            <w:gridSpan w:val="3"/>
            <w:vAlign w:val="center"/>
          </w:tcPr>
          <w:p w14:paraId="07972C29" w14:textId="77777777" w:rsidR="00760A86" w:rsidRDefault="00760A86">
            <w:pPr>
              <w:wordWrap w:val="0"/>
              <w:topLinePunct/>
              <w:spacing w:line="440" w:lineRule="exact"/>
              <w:jc w:val="center"/>
              <w:rPr>
                <w:rFonts w:ascii="Times New Roman" w:hAnsi="Times New Roman"/>
                <w:szCs w:val="20"/>
              </w:rPr>
            </w:pPr>
          </w:p>
        </w:tc>
      </w:tr>
      <w:tr w:rsidR="00760A86" w14:paraId="6588DA56" w14:textId="77777777">
        <w:trPr>
          <w:trHeight w:val="567"/>
          <w:jc w:val="center"/>
        </w:trPr>
        <w:tc>
          <w:tcPr>
            <w:tcW w:w="1211" w:type="pct"/>
            <w:vMerge/>
            <w:vAlign w:val="center"/>
          </w:tcPr>
          <w:p w14:paraId="203728F2" w14:textId="77777777" w:rsidR="00760A86" w:rsidRDefault="00760A86">
            <w:pPr>
              <w:widowControl/>
              <w:wordWrap w:val="0"/>
              <w:rPr>
                <w:rFonts w:ascii="Times New Roman" w:hAnsi="Times New Roman"/>
                <w:szCs w:val="20"/>
              </w:rPr>
            </w:pPr>
          </w:p>
        </w:tc>
        <w:tc>
          <w:tcPr>
            <w:tcW w:w="536" w:type="pct"/>
            <w:vAlign w:val="center"/>
          </w:tcPr>
          <w:p w14:paraId="7F2AA1B4" w14:textId="77777777" w:rsidR="00760A86" w:rsidRDefault="00050B0D">
            <w:pPr>
              <w:wordWrap w:val="0"/>
              <w:topLinePunct/>
              <w:spacing w:before="100" w:beforeAutospacing="1" w:after="100" w:afterAutospacing="1" w:line="440" w:lineRule="exact"/>
              <w:jc w:val="center"/>
              <w:rPr>
                <w:rFonts w:ascii="Times New Roman" w:hAnsi="Times New Roman"/>
                <w:szCs w:val="20"/>
              </w:rPr>
            </w:pPr>
            <w:r>
              <w:rPr>
                <w:rFonts w:ascii="Times New Roman" w:hAnsi="Times New Roman"/>
                <w:szCs w:val="20"/>
              </w:rPr>
              <w:t>传真</w:t>
            </w:r>
          </w:p>
        </w:tc>
        <w:tc>
          <w:tcPr>
            <w:tcW w:w="1201" w:type="pct"/>
            <w:gridSpan w:val="2"/>
            <w:vAlign w:val="center"/>
          </w:tcPr>
          <w:p w14:paraId="218A75C5" w14:textId="77777777" w:rsidR="00760A86" w:rsidRDefault="00760A86">
            <w:pPr>
              <w:wordWrap w:val="0"/>
              <w:topLinePunct/>
              <w:spacing w:line="440" w:lineRule="exact"/>
              <w:jc w:val="center"/>
              <w:rPr>
                <w:rFonts w:ascii="Times New Roman" w:hAnsi="Times New Roman"/>
                <w:szCs w:val="20"/>
              </w:rPr>
            </w:pPr>
          </w:p>
        </w:tc>
        <w:tc>
          <w:tcPr>
            <w:tcW w:w="740" w:type="pct"/>
            <w:gridSpan w:val="2"/>
            <w:vAlign w:val="center"/>
          </w:tcPr>
          <w:p w14:paraId="57D4D850" w14:textId="77777777" w:rsidR="00760A86" w:rsidRDefault="00050B0D">
            <w:pPr>
              <w:wordWrap w:val="0"/>
              <w:topLinePunct/>
              <w:spacing w:before="100" w:beforeAutospacing="1" w:after="100" w:afterAutospacing="1" w:line="440" w:lineRule="exact"/>
              <w:jc w:val="center"/>
              <w:rPr>
                <w:rFonts w:ascii="Times New Roman" w:hAnsi="Times New Roman"/>
                <w:szCs w:val="20"/>
              </w:rPr>
            </w:pPr>
            <w:r>
              <w:rPr>
                <w:rFonts w:ascii="Times New Roman" w:hAnsi="Times New Roman"/>
                <w:szCs w:val="20"/>
              </w:rPr>
              <w:t>网址</w:t>
            </w:r>
          </w:p>
        </w:tc>
        <w:tc>
          <w:tcPr>
            <w:tcW w:w="1309" w:type="pct"/>
            <w:gridSpan w:val="3"/>
            <w:vAlign w:val="center"/>
          </w:tcPr>
          <w:p w14:paraId="1B7B556C" w14:textId="77777777" w:rsidR="00760A86" w:rsidRDefault="00760A86">
            <w:pPr>
              <w:wordWrap w:val="0"/>
              <w:topLinePunct/>
              <w:spacing w:line="440" w:lineRule="exact"/>
              <w:jc w:val="center"/>
              <w:rPr>
                <w:rFonts w:ascii="Times New Roman" w:hAnsi="Times New Roman"/>
                <w:szCs w:val="20"/>
              </w:rPr>
            </w:pPr>
          </w:p>
        </w:tc>
      </w:tr>
      <w:tr w:rsidR="00760A86" w14:paraId="000F60B4" w14:textId="77777777">
        <w:trPr>
          <w:trHeight w:val="567"/>
          <w:jc w:val="center"/>
        </w:trPr>
        <w:tc>
          <w:tcPr>
            <w:tcW w:w="1211" w:type="pct"/>
            <w:vAlign w:val="center"/>
          </w:tcPr>
          <w:p w14:paraId="4E2D07BB" w14:textId="77777777" w:rsidR="00760A86" w:rsidRDefault="00050B0D">
            <w:pPr>
              <w:wordWrap w:val="0"/>
              <w:topLinePunct/>
              <w:spacing w:before="100" w:beforeAutospacing="1" w:after="100" w:afterAutospacing="1" w:line="440" w:lineRule="exact"/>
              <w:jc w:val="center"/>
              <w:rPr>
                <w:rFonts w:ascii="Times New Roman" w:hAnsi="Times New Roman"/>
                <w:szCs w:val="20"/>
              </w:rPr>
            </w:pPr>
            <w:r>
              <w:rPr>
                <w:rFonts w:ascii="Times New Roman" w:hAnsi="Times New Roman"/>
                <w:szCs w:val="20"/>
              </w:rPr>
              <w:t>法定代表人</w:t>
            </w:r>
          </w:p>
        </w:tc>
        <w:tc>
          <w:tcPr>
            <w:tcW w:w="536" w:type="pct"/>
            <w:vAlign w:val="center"/>
          </w:tcPr>
          <w:p w14:paraId="308E7FC1" w14:textId="77777777" w:rsidR="00760A86" w:rsidRDefault="00050B0D">
            <w:pPr>
              <w:wordWrap w:val="0"/>
              <w:topLinePunct/>
              <w:spacing w:before="100" w:beforeAutospacing="1" w:after="100" w:afterAutospacing="1" w:line="440" w:lineRule="exact"/>
              <w:jc w:val="center"/>
              <w:rPr>
                <w:rFonts w:ascii="Times New Roman" w:hAnsi="Times New Roman"/>
                <w:szCs w:val="20"/>
              </w:rPr>
            </w:pPr>
            <w:r>
              <w:rPr>
                <w:rFonts w:ascii="Times New Roman" w:hAnsi="Times New Roman"/>
                <w:szCs w:val="20"/>
              </w:rPr>
              <w:t>姓名</w:t>
            </w:r>
          </w:p>
        </w:tc>
        <w:tc>
          <w:tcPr>
            <w:tcW w:w="536" w:type="pct"/>
            <w:vAlign w:val="center"/>
          </w:tcPr>
          <w:p w14:paraId="65C7DB63" w14:textId="77777777" w:rsidR="00760A86" w:rsidRDefault="00760A86">
            <w:pPr>
              <w:wordWrap w:val="0"/>
              <w:topLinePunct/>
              <w:spacing w:line="440" w:lineRule="exact"/>
              <w:jc w:val="center"/>
              <w:rPr>
                <w:rFonts w:ascii="Times New Roman" w:hAnsi="Times New Roman"/>
                <w:szCs w:val="20"/>
              </w:rPr>
            </w:pPr>
          </w:p>
        </w:tc>
        <w:tc>
          <w:tcPr>
            <w:tcW w:w="664" w:type="pct"/>
            <w:vAlign w:val="center"/>
          </w:tcPr>
          <w:p w14:paraId="3F3861B9" w14:textId="77777777" w:rsidR="00760A86" w:rsidRDefault="00050B0D">
            <w:pPr>
              <w:wordWrap w:val="0"/>
              <w:topLinePunct/>
              <w:spacing w:before="100" w:beforeAutospacing="1" w:after="100" w:afterAutospacing="1" w:line="440" w:lineRule="exact"/>
              <w:jc w:val="center"/>
              <w:rPr>
                <w:rFonts w:ascii="Times New Roman" w:hAnsi="Times New Roman"/>
                <w:szCs w:val="20"/>
              </w:rPr>
            </w:pPr>
            <w:r>
              <w:rPr>
                <w:rFonts w:ascii="Times New Roman" w:hAnsi="Times New Roman"/>
                <w:szCs w:val="20"/>
              </w:rPr>
              <w:t>技术职称</w:t>
            </w:r>
          </w:p>
        </w:tc>
        <w:tc>
          <w:tcPr>
            <w:tcW w:w="740" w:type="pct"/>
            <w:gridSpan w:val="2"/>
            <w:vAlign w:val="center"/>
          </w:tcPr>
          <w:p w14:paraId="7109BA3D" w14:textId="77777777" w:rsidR="00760A86" w:rsidRDefault="00760A86">
            <w:pPr>
              <w:wordWrap w:val="0"/>
              <w:topLinePunct/>
              <w:spacing w:line="440" w:lineRule="exact"/>
              <w:jc w:val="center"/>
              <w:rPr>
                <w:rFonts w:ascii="Times New Roman" w:hAnsi="Times New Roman"/>
                <w:szCs w:val="20"/>
              </w:rPr>
            </w:pPr>
          </w:p>
        </w:tc>
        <w:tc>
          <w:tcPr>
            <w:tcW w:w="621" w:type="pct"/>
            <w:gridSpan w:val="2"/>
            <w:vAlign w:val="center"/>
          </w:tcPr>
          <w:p w14:paraId="1D3AB3AB" w14:textId="77777777" w:rsidR="00760A86" w:rsidRDefault="00050B0D">
            <w:pPr>
              <w:wordWrap w:val="0"/>
              <w:topLinePunct/>
              <w:spacing w:before="100" w:beforeAutospacing="1" w:after="100" w:afterAutospacing="1" w:line="440" w:lineRule="exact"/>
              <w:jc w:val="center"/>
              <w:rPr>
                <w:rFonts w:ascii="Times New Roman" w:hAnsi="Times New Roman"/>
                <w:szCs w:val="20"/>
              </w:rPr>
            </w:pPr>
            <w:r>
              <w:rPr>
                <w:rFonts w:ascii="Times New Roman" w:hAnsi="Times New Roman"/>
                <w:szCs w:val="20"/>
              </w:rPr>
              <w:t>电话</w:t>
            </w:r>
          </w:p>
        </w:tc>
        <w:tc>
          <w:tcPr>
            <w:tcW w:w="688" w:type="pct"/>
            <w:vAlign w:val="center"/>
          </w:tcPr>
          <w:p w14:paraId="700B642F" w14:textId="77777777" w:rsidR="00760A86" w:rsidRDefault="00760A86">
            <w:pPr>
              <w:wordWrap w:val="0"/>
              <w:topLinePunct/>
              <w:spacing w:line="440" w:lineRule="exact"/>
              <w:jc w:val="center"/>
              <w:rPr>
                <w:rFonts w:ascii="Times New Roman" w:hAnsi="Times New Roman"/>
                <w:szCs w:val="20"/>
              </w:rPr>
            </w:pPr>
          </w:p>
        </w:tc>
      </w:tr>
      <w:tr w:rsidR="00760A86" w14:paraId="0680910F" w14:textId="77777777">
        <w:trPr>
          <w:trHeight w:val="567"/>
          <w:jc w:val="center"/>
        </w:trPr>
        <w:tc>
          <w:tcPr>
            <w:tcW w:w="1211" w:type="pct"/>
            <w:vAlign w:val="center"/>
          </w:tcPr>
          <w:p w14:paraId="68FD9628" w14:textId="77777777" w:rsidR="00760A86" w:rsidRDefault="00050B0D">
            <w:pPr>
              <w:wordWrap w:val="0"/>
              <w:topLinePunct/>
              <w:spacing w:line="440" w:lineRule="exact"/>
              <w:jc w:val="center"/>
              <w:rPr>
                <w:rFonts w:ascii="Times New Roman" w:hAnsi="Times New Roman"/>
                <w:szCs w:val="20"/>
              </w:rPr>
            </w:pPr>
            <w:r>
              <w:rPr>
                <w:rFonts w:ascii="Times New Roman" w:hAnsi="Times New Roman"/>
                <w:szCs w:val="20"/>
              </w:rPr>
              <w:t>技术负责人</w:t>
            </w:r>
          </w:p>
        </w:tc>
        <w:tc>
          <w:tcPr>
            <w:tcW w:w="536" w:type="pct"/>
            <w:vAlign w:val="center"/>
          </w:tcPr>
          <w:p w14:paraId="63766249" w14:textId="77777777" w:rsidR="00760A86" w:rsidRDefault="00050B0D">
            <w:pPr>
              <w:wordWrap w:val="0"/>
              <w:topLinePunct/>
              <w:spacing w:before="100" w:beforeAutospacing="1" w:after="100" w:afterAutospacing="1" w:line="440" w:lineRule="exact"/>
              <w:jc w:val="center"/>
              <w:rPr>
                <w:rFonts w:ascii="Times New Roman" w:hAnsi="Times New Roman"/>
                <w:szCs w:val="20"/>
              </w:rPr>
            </w:pPr>
            <w:r>
              <w:rPr>
                <w:rFonts w:ascii="Times New Roman" w:hAnsi="Times New Roman"/>
                <w:szCs w:val="20"/>
              </w:rPr>
              <w:t>姓名</w:t>
            </w:r>
          </w:p>
        </w:tc>
        <w:tc>
          <w:tcPr>
            <w:tcW w:w="536" w:type="pct"/>
            <w:vAlign w:val="center"/>
          </w:tcPr>
          <w:p w14:paraId="4FA56542" w14:textId="77777777" w:rsidR="00760A86" w:rsidRDefault="00760A86">
            <w:pPr>
              <w:wordWrap w:val="0"/>
              <w:topLinePunct/>
              <w:spacing w:line="440" w:lineRule="exact"/>
              <w:jc w:val="center"/>
              <w:rPr>
                <w:rFonts w:ascii="Times New Roman" w:hAnsi="Times New Roman"/>
                <w:szCs w:val="20"/>
              </w:rPr>
            </w:pPr>
          </w:p>
        </w:tc>
        <w:tc>
          <w:tcPr>
            <w:tcW w:w="664" w:type="pct"/>
            <w:vAlign w:val="center"/>
          </w:tcPr>
          <w:p w14:paraId="172A6D8B" w14:textId="77777777" w:rsidR="00760A86" w:rsidRDefault="00050B0D">
            <w:pPr>
              <w:wordWrap w:val="0"/>
              <w:topLinePunct/>
              <w:spacing w:before="100" w:beforeAutospacing="1" w:after="100" w:afterAutospacing="1" w:line="440" w:lineRule="exact"/>
              <w:jc w:val="center"/>
              <w:rPr>
                <w:rFonts w:ascii="Times New Roman" w:hAnsi="Times New Roman"/>
                <w:szCs w:val="20"/>
              </w:rPr>
            </w:pPr>
            <w:r>
              <w:rPr>
                <w:rFonts w:ascii="Times New Roman" w:hAnsi="Times New Roman"/>
                <w:szCs w:val="20"/>
              </w:rPr>
              <w:t>技术职称</w:t>
            </w:r>
          </w:p>
        </w:tc>
        <w:tc>
          <w:tcPr>
            <w:tcW w:w="740" w:type="pct"/>
            <w:gridSpan w:val="2"/>
            <w:vAlign w:val="center"/>
          </w:tcPr>
          <w:p w14:paraId="51B93BCC" w14:textId="77777777" w:rsidR="00760A86" w:rsidRDefault="00760A86">
            <w:pPr>
              <w:wordWrap w:val="0"/>
              <w:topLinePunct/>
              <w:spacing w:line="440" w:lineRule="exact"/>
              <w:jc w:val="center"/>
              <w:rPr>
                <w:rFonts w:ascii="Times New Roman" w:hAnsi="Times New Roman"/>
                <w:szCs w:val="20"/>
              </w:rPr>
            </w:pPr>
          </w:p>
        </w:tc>
        <w:tc>
          <w:tcPr>
            <w:tcW w:w="621" w:type="pct"/>
            <w:gridSpan w:val="2"/>
            <w:vAlign w:val="center"/>
          </w:tcPr>
          <w:p w14:paraId="4A37D3D4" w14:textId="77777777" w:rsidR="00760A86" w:rsidRDefault="00050B0D">
            <w:pPr>
              <w:wordWrap w:val="0"/>
              <w:topLinePunct/>
              <w:spacing w:before="100" w:beforeAutospacing="1" w:after="100" w:afterAutospacing="1" w:line="440" w:lineRule="exact"/>
              <w:jc w:val="center"/>
              <w:rPr>
                <w:rFonts w:ascii="Times New Roman" w:hAnsi="Times New Roman"/>
                <w:szCs w:val="20"/>
              </w:rPr>
            </w:pPr>
            <w:r>
              <w:rPr>
                <w:rFonts w:ascii="Times New Roman" w:hAnsi="Times New Roman"/>
                <w:szCs w:val="20"/>
              </w:rPr>
              <w:t>电话</w:t>
            </w:r>
          </w:p>
        </w:tc>
        <w:tc>
          <w:tcPr>
            <w:tcW w:w="688" w:type="pct"/>
            <w:vAlign w:val="center"/>
          </w:tcPr>
          <w:p w14:paraId="5AC65A3C" w14:textId="77777777" w:rsidR="00760A86" w:rsidRDefault="00760A86">
            <w:pPr>
              <w:wordWrap w:val="0"/>
              <w:topLinePunct/>
              <w:spacing w:line="440" w:lineRule="exact"/>
              <w:jc w:val="center"/>
              <w:rPr>
                <w:rFonts w:ascii="Times New Roman" w:hAnsi="Times New Roman"/>
                <w:szCs w:val="20"/>
              </w:rPr>
            </w:pPr>
          </w:p>
        </w:tc>
      </w:tr>
      <w:tr w:rsidR="00760A86" w14:paraId="3E1347DC" w14:textId="77777777">
        <w:trPr>
          <w:trHeight w:val="567"/>
          <w:jc w:val="center"/>
        </w:trPr>
        <w:tc>
          <w:tcPr>
            <w:tcW w:w="1211" w:type="pct"/>
            <w:vAlign w:val="center"/>
          </w:tcPr>
          <w:p w14:paraId="0D499716" w14:textId="77777777" w:rsidR="00760A86" w:rsidRDefault="00050B0D">
            <w:pPr>
              <w:wordWrap w:val="0"/>
              <w:topLinePunct/>
              <w:spacing w:before="100" w:beforeAutospacing="1" w:after="100" w:afterAutospacing="1" w:line="440" w:lineRule="exact"/>
              <w:jc w:val="center"/>
              <w:rPr>
                <w:rFonts w:ascii="Times New Roman" w:hAnsi="Times New Roman"/>
                <w:szCs w:val="20"/>
              </w:rPr>
            </w:pPr>
            <w:r>
              <w:rPr>
                <w:rFonts w:ascii="Times New Roman" w:hAnsi="Times New Roman"/>
                <w:szCs w:val="20"/>
              </w:rPr>
              <w:t>企业监理资质证书</w:t>
            </w:r>
          </w:p>
        </w:tc>
        <w:tc>
          <w:tcPr>
            <w:tcW w:w="3788" w:type="pct"/>
            <w:gridSpan w:val="8"/>
            <w:vAlign w:val="center"/>
          </w:tcPr>
          <w:p w14:paraId="5B35E807" w14:textId="77777777" w:rsidR="00760A86" w:rsidRDefault="00050B0D">
            <w:pPr>
              <w:wordWrap w:val="0"/>
              <w:topLinePunct/>
              <w:spacing w:before="100" w:beforeAutospacing="1" w:after="100" w:afterAutospacing="1" w:line="440" w:lineRule="exact"/>
              <w:ind w:firstLineChars="50" w:firstLine="110"/>
              <w:rPr>
                <w:rFonts w:ascii="Times New Roman" w:hAnsi="Times New Roman"/>
                <w:szCs w:val="20"/>
              </w:rPr>
            </w:pPr>
            <w:r>
              <w:rPr>
                <w:rFonts w:ascii="Times New Roman" w:hAnsi="Times New Roman"/>
                <w:szCs w:val="20"/>
              </w:rPr>
              <w:t>类型：等级：证书号：</w:t>
            </w:r>
          </w:p>
        </w:tc>
      </w:tr>
      <w:tr w:rsidR="00760A86" w14:paraId="3CEA3875" w14:textId="77777777">
        <w:trPr>
          <w:trHeight w:val="567"/>
          <w:jc w:val="center"/>
        </w:trPr>
        <w:tc>
          <w:tcPr>
            <w:tcW w:w="1211" w:type="pct"/>
            <w:vAlign w:val="center"/>
          </w:tcPr>
          <w:p w14:paraId="04B88B4E" w14:textId="77777777" w:rsidR="00760A86" w:rsidRDefault="00050B0D">
            <w:pPr>
              <w:wordWrap w:val="0"/>
              <w:topLinePunct/>
              <w:spacing w:before="100" w:beforeAutospacing="1" w:after="100" w:afterAutospacing="1" w:line="440" w:lineRule="exact"/>
              <w:jc w:val="center"/>
              <w:rPr>
                <w:rFonts w:ascii="Times New Roman" w:hAnsi="Times New Roman"/>
                <w:szCs w:val="20"/>
              </w:rPr>
            </w:pPr>
            <w:r>
              <w:rPr>
                <w:rFonts w:ascii="Times New Roman" w:hAnsi="Times New Roman"/>
                <w:szCs w:val="20"/>
              </w:rPr>
              <w:t>质量管理体系证书（如有）</w:t>
            </w:r>
          </w:p>
        </w:tc>
        <w:tc>
          <w:tcPr>
            <w:tcW w:w="3788" w:type="pct"/>
            <w:gridSpan w:val="8"/>
            <w:vAlign w:val="center"/>
          </w:tcPr>
          <w:p w14:paraId="36C4F4A5" w14:textId="77777777" w:rsidR="00760A86" w:rsidRDefault="00050B0D">
            <w:pPr>
              <w:wordWrap w:val="0"/>
              <w:topLinePunct/>
              <w:spacing w:before="100" w:beforeAutospacing="1" w:after="100" w:afterAutospacing="1" w:line="440" w:lineRule="exact"/>
              <w:ind w:firstLineChars="50" w:firstLine="110"/>
              <w:rPr>
                <w:rFonts w:ascii="Times New Roman" w:hAnsi="Times New Roman"/>
                <w:szCs w:val="20"/>
              </w:rPr>
            </w:pPr>
            <w:r>
              <w:rPr>
                <w:rFonts w:ascii="Times New Roman" w:hAnsi="Times New Roman"/>
                <w:szCs w:val="20"/>
              </w:rPr>
              <w:t>类型：等级：证书号：</w:t>
            </w:r>
          </w:p>
        </w:tc>
      </w:tr>
      <w:tr w:rsidR="00760A86" w14:paraId="70A4EEE9" w14:textId="77777777">
        <w:trPr>
          <w:trHeight w:val="567"/>
          <w:jc w:val="center"/>
        </w:trPr>
        <w:tc>
          <w:tcPr>
            <w:tcW w:w="1211" w:type="pct"/>
            <w:vAlign w:val="center"/>
          </w:tcPr>
          <w:p w14:paraId="0084A42B" w14:textId="77777777" w:rsidR="00760A86" w:rsidRDefault="00050B0D">
            <w:pPr>
              <w:wordWrap w:val="0"/>
              <w:topLinePunct/>
              <w:spacing w:before="100" w:beforeAutospacing="1" w:after="100" w:afterAutospacing="1" w:line="440" w:lineRule="exact"/>
              <w:jc w:val="center"/>
              <w:rPr>
                <w:rFonts w:ascii="Times New Roman" w:hAnsi="Times New Roman"/>
                <w:szCs w:val="20"/>
              </w:rPr>
            </w:pPr>
            <w:r>
              <w:rPr>
                <w:rFonts w:ascii="Times New Roman" w:hAnsi="Times New Roman"/>
                <w:szCs w:val="20"/>
              </w:rPr>
              <w:t>营业执照号</w:t>
            </w:r>
          </w:p>
        </w:tc>
        <w:tc>
          <w:tcPr>
            <w:tcW w:w="1737" w:type="pct"/>
            <w:gridSpan w:val="3"/>
            <w:vAlign w:val="center"/>
          </w:tcPr>
          <w:p w14:paraId="7B9AB9EB" w14:textId="77777777" w:rsidR="00760A86" w:rsidRDefault="00760A86">
            <w:pPr>
              <w:wordWrap w:val="0"/>
              <w:topLinePunct/>
              <w:spacing w:line="440" w:lineRule="exact"/>
              <w:jc w:val="center"/>
              <w:rPr>
                <w:rFonts w:ascii="Times New Roman" w:hAnsi="Times New Roman"/>
                <w:szCs w:val="20"/>
              </w:rPr>
            </w:pPr>
          </w:p>
        </w:tc>
        <w:tc>
          <w:tcPr>
            <w:tcW w:w="2050" w:type="pct"/>
            <w:gridSpan w:val="5"/>
            <w:vAlign w:val="center"/>
          </w:tcPr>
          <w:p w14:paraId="79DB6454" w14:textId="77777777" w:rsidR="00760A86" w:rsidRDefault="00050B0D">
            <w:pPr>
              <w:wordWrap w:val="0"/>
              <w:topLinePunct/>
              <w:spacing w:before="100" w:beforeAutospacing="1" w:after="100" w:afterAutospacing="1" w:line="440" w:lineRule="exact"/>
              <w:jc w:val="center"/>
              <w:rPr>
                <w:rFonts w:ascii="Times New Roman" w:hAnsi="Times New Roman"/>
                <w:szCs w:val="20"/>
              </w:rPr>
            </w:pPr>
            <w:r>
              <w:rPr>
                <w:rFonts w:ascii="Times New Roman" w:hAnsi="Times New Roman"/>
                <w:szCs w:val="20"/>
              </w:rPr>
              <w:t>员工总人数：</w:t>
            </w:r>
          </w:p>
        </w:tc>
      </w:tr>
      <w:tr w:rsidR="00760A86" w14:paraId="363D9393" w14:textId="77777777">
        <w:trPr>
          <w:trHeight w:val="567"/>
          <w:jc w:val="center"/>
        </w:trPr>
        <w:tc>
          <w:tcPr>
            <w:tcW w:w="1211" w:type="pct"/>
            <w:vAlign w:val="center"/>
          </w:tcPr>
          <w:p w14:paraId="026E5F5A" w14:textId="77777777" w:rsidR="00760A86" w:rsidRDefault="00050B0D">
            <w:pPr>
              <w:wordWrap w:val="0"/>
              <w:topLinePunct/>
              <w:spacing w:before="100" w:beforeAutospacing="1" w:after="100" w:afterAutospacing="1" w:line="440" w:lineRule="exact"/>
              <w:jc w:val="center"/>
              <w:rPr>
                <w:rFonts w:ascii="Times New Roman" w:hAnsi="Times New Roman"/>
                <w:szCs w:val="20"/>
              </w:rPr>
            </w:pPr>
            <w:r>
              <w:rPr>
                <w:rFonts w:ascii="Times New Roman" w:hAnsi="Times New Roman"/>
                <w:szCs w:val="20"/>
              </w:rPr>
              <w:t>注册资本</w:t>
            </w:r>
          </w:p>
        </w:tc>
        <w:tc>
          <w:tcPr>
            <w:tcW w:w="1737" w:type="pct"/>
            <w:gridSpan w:val="3"/>
            <w:vAlign w:val="center"/>
          </w:tcPr>
          <w:p w14:paraId="5F4CB92A" w14:textId="77777777" w:rsidR="00760A86" w:rsidRDefault="00760A86">
            <w:pPr>
              <w:wordWrap w:val="0"/>
              <w:topLinePunct/>
              <w:spacing w:line="440" w:lineRule="exact"/>
              <w:jc w:val="center"/>
              <w:rPr>
                <w:rFonts w:ascii="Times New Roman" w:hAnsi="Times New Roman"/>
                <w:szCs w:val="20"/>
              </w:rPr>
            </w:pPr>
          </w:p>
        </w:tc>
        <w:tc>
          <w:tcPr>
            <w:tcW w:w="246" w:type="pct"/>
            <w:vMerge w:val="restart"/>
            <w:vAlign w:val="center"/>
          </w:tcPr>
          <w:p w14:paraId="1D686651" w14:textId="77777777" w:rsidR="00760A86" w:rsidRDefault="00050B0D">
            <w:pPr>
              <w:wordWrap w:val="0"/>
              <w:topLinePunct/>
              <w:spacing w:before="100" w:beforeAutospacing="1" w:after="100" w:afterAutospacing="1" w:line="440" w:lineRule="exact"/>
              <w:jc w:val="center"/>
              <w:rPr>
                <w:rFonts w:ascii="Times New Roman" w:hAnsi="Times New Roman"/>
                <w:szCs w:val="20"/>
              </w:rPr>
            </w:pPr>
            <w:r>
              <w:rPr>
                <w:rFonts w:ascii="Times New Roman" w:hAnsi="Times New Roman"/>
                <w:szCs w:val="20"/>
              </w:rPr>
              <w:t>其中</w:t>
            </w:r>
          </w:p>
        </w:tc>
        <w:tc>
          <w:tcPr>
            <w:tcW w:w="952" w:type="pct"/>
            <w:gridSpan w:val="2"/>
            <w:vAlign w:val="center"/>
          </w:tcPr>
          <w:p w14:paraId="4929E4AD" w14:textId="77777777" w:rsidR="00760A86" w:rsidRDefault="00050B0D">
            <w:pPr>
              <w:wordWrap w:val="0"/>
              <w:topLinePunct/>
              <w:spacing w:before="100" w:beforeAutospacing="1" w:after="100" w:afterAutospacing="1" w:line="440" w:lineRule="exact"/>
              <w:jc w:val="center"/>
              <w:rPr>
                <w:rFonts w:ascii="Times New Roman" w:hAnsi="Times New Roman"/>
                <w:szCs w:val="20"/>
              </w:rPr>
            </w:pPr>
            <w:r>
              <w:rPr>
                <w:rFonts w:ascii="Times New Roman" w:hAnsi="Times New Roman"/>
                <w:szCs w:val="20"/>
              </w:rPr>
              <w:t>高级职称人员</w:t>
            </w:r>
          </w:p>
        </w:tc>
        <w:tc>
          <w:tcPr>
            <w:tcW w:w="850" w:type="pct"/>
            <w:gridSpan w:val="2"/>
            <w:vAlign w:val="center"/>
          </w:tcPr>
          <w:p w14:paraId="6736A3FA" w14:textId="77777777" w:rsidR="00760A86" w:rsidRDefault="00760A86">
            <w:pPr>
              <w:wordWrap w:val="0"/>
              <w:topLinePunct/>
              <w:spacing w:line="440" w:lineRule="exact"/>
              <w:jc w:val="center"/>
              <w:rPr>
                <w:rFonts w:ascii="Times New Roman" w:hAnsi="Times New Roman"/>
                <w:szCs w:val="20"/>
              </w:rPr>
            </w:pPr>
          </w:p>
        </w:tc>
      </w:tr>
      <w:tr w:rsidR="00760A86" w14:paraId="0EBEF050" w14:textId="77777777">
        <w:trPr>
          <w:trHeight w:val="567"/>
          <w:jc w:val="center"/>
        </w:trPr>
        <w:tc>
          <w:tcPr>
            <w:tcW w:w="1211" w:type="pct"/>
            <w:vAlign w:val="center"/>
          </w:tcPr>
          <w:p w14:paraId="73533B80" w14:textId="77777777" w:rsidR="00760A86" w:rsidRDefault="00050B0D">
            <w:pPr>
              <w:wordWrap w:val="0"/>
              <w:topLinePunct/>
              <w:spacing w:before="100" w:beforeAutospacing="1" w:after="100" w:afterAutospacing="1" w:line="440" w:lineRule="exact"/>
              <w:jc w:val="center"/>
              <w:rPr>
                <w:rFonts w:ascii="Times New Roman" w:hAnsi="Times New Roman"/>
                <w:szCs w:val="20"/>
              </w:rPr>
            </w:pPr>
            <w:r>
              <w:rPr>
                <w:rFonts w:ascii="Times New Roman" w:hAnsi="Times New Roman"/>
                <w:szCs w:val="20"/>
              </w:rPr>
              <w:t>成立日期</w:t>
            </w:r>
          </w:p>
        </w:tc>
        <w:tc>
          <w:tcPr>
            <w:tcW w:w="1737" w:type="pct"/>
            <w:gridSpan w:val="3"/>
            <w:vAlign w:val="center"/>
          </w:tcPr>
          <w:p w14:paraId="5B1E9A2E" w14:textId="77777777" w:rsidR="00760A86" w:rsidRDefault="00760A86">
            <w:pPr>
              <w:wordWrap w:val="0"/>
              <w:topLinePunct/>
              <w:spacing w:line="440" w:lineRule="exact"/>
              <w:jc w:val="center"/>
              <w:rPr>
                <w:rFonts w:ascii="Times New Roman" w:hAnsi="Times New Roman"/>
                <w:szCs w:val="20"/>
              </w:rPr>
            </w:pPr>
          </w:p>
        </w:tc>
        <w:tc>
          <w:tcPr>
            <w:tcW w:w="246" w:type="pct"/>
            <w:vMerge/>
            <w:vAlign w:val="center"/>
          </w:tcPr>
          <w:p w14:paraId="400DBA24" w14:textId="77777777" w:rsidR="00760A86" w:rsidRDefault="00760A86">
            <w:pPr>
              <w:widowControl/>
              <w:wordWrap w:val="0"/>
              <w:rPr>
                <w:rFonts w:ascii="Times New Roman" w:hAnsi="Times New Roman"/>
                <w:szCs w:val="20"/>
              </w:rPr>
            </w:pPr>
          </w:p>
        </w:tc>
        <w:tc>
          <w:tcPr>
            <w:tcW w:w="952" w:type="pct"/>
            <w:gridSpan w:val="2"/>
            <w:vAlign w:val="center"/>
          </w:tcPr>
          <w:p w14:paraId="69AAD257" w14:textId="77777777" w:rsidR="00760A86" w:rsidRDefault="00050B0D">
            <w:pPr>
              <w:wordWrap w:val="0"/>
              <w:topLinePunct/>
              <w:spacing w:before="100" w:beforeAutospacing="1" w:after="100" w:afterAutospacing="1" w:line="440" w:lineRule="exact"/>
              <w:jc w:val="center"/>
              <w:rPr>
                <w:rFonts w:ascii="Times New Roman" w:hAnsi="Times New Roman"/>
                <w:szCs w:val="20"/>
              </w:rPr>
            </w:pPr>
            <w:r>
              <w:rPr>
                <w:rFonts w:ascii="Times New Roman" w:hAnsi="Times New Roman"/>
                <w:szCs w:val="20"/>
              </w:rPr>
              <w:t>中级职称人员</w:t>
            </w:r>
          </w:p>
        </w:tc>
        <w:tc>
          <w:tcPr>
            <w:tcW w:w="850" w:type="pct"/>
            <w:gridSpan w:val="2"/>
            <w:vAlign w:val="center"/>
          </w:tcPr>
          <w:p w14:paraId="59543696" w14:textId="77777777" w:rsidR="00760A86" w:rsidRDefault="00760A86">
            <w:pPr>
              <w:wordWrap w:val="0"/>
              <w:topLinePunct/>
              <w:spacing w:line="440" w:lineRule="exact"/>
              <w:jc w:val="center"/>
              <w:rPr>
                <w:rFonts w:ascii="Times New Roman" w:hAnsi="Times New Roman"/>
                <w:szCs w:val="20"/>
              </w:rPr>
            </w:pPr>
          </w:p>
        </w:tc>
      </w:tr>
      <w:tr w:rsidR="00760A86" w14:paraId="68567E60" w14:textId="77777777">
        <w:trPr>
          <w:trHeight w:val="567"/>
          <w:jc w:val="center"/>
        </w:trPr>
        <w:tc>
          <w:tcPr>
            <w:tcW w:w="1211" w:type="pct"/>
            <w:vAlign w:val="center"/>
          </w:tcPr>
          <w:p w14:paraId="4E15DC0B" w14:textId="77777777" w:rsidR="00760A86" w:rsidRDefault="00050B0D">
            <w:pPr>
              <w:wordWrap w:val="0"/>
              <w:topLinePunct/>
              <w:spacing w:before="100" w:beforeAutospacing="1" w:after="100" w:afterAutospacing="1" w:line="440" w:lineRule="exact"/>
              <w:jc w:val="center"/>
              <w:rPr>
                <w:rFonts w:ascii="Times New Roman" w:hAnsi="Times New Roman"/>
                <w:szCs w:val="20"/>
              </w:rPr>
            </w:pPr>
            <w:r>
              <w:rPr>
                <w:rFonts w:ascii="Times New Roman" w:hAnsi="Times New Roman"/>
                <w:szCs w:val="20"/>
              </w:rPr>
              <w:t>基本账户开户银行</w:t>
            </w:r>
          </w:p>
        </w:tc>
        <w:tc>
          <w:tcPr>
            <w:tcW w:w="1737" w:type="pct"/>
            <w:gridSpan w:val="3"/>
            <w:vAlign w:val="center"/>
          </w:tcPr>
          <w:p w14:paraId="37A76791" w14:textId="77777777" w:rsidR="00760A86" w:rsidRDefault="00760A86">
            <w:pPr>
              <w:wordWrap w:val="0"/>
              <w:topLinePunct/>
              <w:spacing w:line="440" w:lineRule="exact"/>
              <w:jc w:val="center"/>
              <w:rPr>
                <w:rFonts w:ascii="Times New Roman" w:hAnsi="Times New Roman"/>
                <w:szCs w:val="20"/>
              </w:rPr>
            </w:pPr>
          </w:p>
        </w:tc>
        <w:tc>
          <w:tcPr>
            <w:tcW w:w="246" w:type="pct"/>
            <w:vMerge/>
            <w:vAlign w:val="center"/>
          </w:tcPr>
          <w:p w14:paraId="2C3CE9CA" w14:textId="77777777" w:rsidR="00760A86" w:rsidRDefault="00760A86">
            <w:pPr>
              <w:widowControl/>
              <w:wordWrap w:val="0"/>
              <w:rPr>
                <w:rFonts w:ascii="Times New Roman" w:hAnsi="Times New Roman"/>
                <w:szCs w:val="20"/>
              </w:rPr>
            </w:pPr>
          </w:p>
        </w:tc>
        <w:tc>
          <w:tcPr>
            <w:tcW w:w="952" w:type="pct"/>
            <w:gridSpan w:val="2"/>
            <w:vAlign w:val="center"/>
          </w:tcPr>
          <w:p w14:paraId="37E1A221" w14:textId="77777777" w:rsidR="00760A86" w:rsidRDefault="00050B0D">
            <w:pPr>
              <w:wordWrap w:val="0"/>
              <w:topLinePunct/>
              <w:spacing w:before="100" w:beforeAutospacing="1" w:after="100" w:afterAutospacing="1" w:line="440" w:lineRule="exact"/>
              <w:jc w:val="center"/>
              <w:rPr>
                <w:rFonts w:ascii="Times New Roman" w:hAnsi="Times New Roman"/>
                <w:szCs w:val="20"/>
              </w:rPr>
            </w:pPr>
            <w:r>
              <w:rPr>
                <w:rFonts w:ascii="Times New Roman" w:hAnsi="Times New Roman"/>
                <w:szCs w:val="20"/>
              </w:rPr>
              <w:t>技术人员数量</w:t>
            </w:r>
          </w:p>
        </w:tc>
        <w:tc>
          <w:tcPr>
            <w:tcW w:w="850" w:type="pct"/>
            <w:gridSpan w:val="2"/>
            <w:vAlign w:val="center"/>
          </w:tcPr>
          <w:p w14:paraId="6615AB38" w14:textId="77777777" w:rsidR="00760A86" w:rsidRDefault="00760A86">
            <w:pPr>
              <w:wordWrap w:val="0"/>
              <w:topLinePunct/>
              <w:spacing w:line="440" w:lineRule="exact"/>
              <w:jc w:val="center"/>
              <w:rPr>
                <w:rFonts w:ascii="Times New Roman" w:hAnsi="Times New Roman"/>
                <w:szCs w:val="20"/>
              </w:rPr>
            </w:pPr>
          </w:p>
        </w:tc>
      </w:tr>
      <w:tr w:rsidR="00760A86" w14:paraId="624BD642" w14:textId="77777777">
        <w:trPr>
          <w:trHeight w:val="567"/>
          <w:jc w:val="center"/>
        </w:trPr>
        <w:tc>
          <w:tcPr>
            <w:tcW w:w="1211" w:type="pct"/>
            <w:vAlign w:val="center"/>
          </w:tcPr>
          <w:p w14:paraId="593B0C74" w14:textId="77777777" w:rsidR="00760A86" w:rsidRDefault="00050B0D">
            <w:pPr>
              <w:wordWrap w:val="0"/>
              <w:topLinePunct/>
              <w:spacing w:before="100" w:beforeAutospacing="1" w:after="100" w:afterAutospacing="1" w:line="440" w:lineRule="exact"/>
              <w:jc w:val="center"/>
              <w:rPr>
                <w:rFonts w:ascii="Times New Roman" w:hAnsi="Times New Roman"/>
                <w:szCs w:val="20"/>
              </w:rPr>
            </w:pPr>
            <w:r>
              <w:rPr>
                <w:rFonts w:ascii="Times New Roman" w:hAnsi="Times New Roman"/>
                <w:szCs w:val="20"/>
              </w:rPr>
              <w:t>基本账户银行账号</w:t>
            </w:r>
          </w:p>
        </w:tc>
        <w:tc>
          <w:tcPr>
            <w:tcW w:w="1737" w:type="pct"/>
            <w:gridSpan w:val="3"/>
            <w:vAlign w:val="center"/>
          </w:tcPr>
          <w:p w14:paraId="4959A757" w14:textId="77777777" w:rsidR="00760A86" w:rsidRDefault="00760A86">
            <w:pPr>
              <w:wordWrap w:val="0"/>
              <w:topLinePunct/>
              <w:spacing w:line="440" w:lineRule="exact"/>
              <w:jc w:val="center"/>
              <w:rPr>
                <w:rFonts w:ascii="Times New Roman" w:hAnsi="Times New Roman"/>
                <w:szCs w:val="20"/>
              </w:rPr>
            </w:pPr>
          </w:p>
        </w:tc>
        <w:tc>
          <w:tcPr>
            <w:tcW w:w="246" w:type="pct"/>
            <w:vMerge/>
            <w:vAlign w:val="center"/>
          </w:tcPr>
          <w:p w14:paraId="0F758F59" w14:textId="77777777" w:rsidR="00760A86" w:rsidRDefault="00760A86">
            <w:pPr>
              <w:widowControl/>
              <w:wordWrap w:val="0"/>
              <w:rPr>
                <w:rFonts w:ascii="Times New Roman" w:hAnsi="Times New Roman"/>
                <w:szCs w:val="20"/>
              </w:rPr>
            </w:pPr>
          </w:p>
        </w:tc>
        <w:tc>
          <w:tcPr>
            <w:tcW w:w="952" w:type="pct"/>
            <w:gridSpan w:val="2"/>
            <w:vAlign w:val="center"/>
          </w:tcPr>
          <w:p w14:paraId="2C08FB89" w14:textId="77777777" w:rsidR="00760A86" w:rsidRDefault="00050B0D">
            <w:pPr>
              <w:wordWrap w:val="0"/>
              <w:topLinePunct/>
              <w:spacing w:before="100" w:beforeAutospacing="1" w:after="100" w:afterAutospacing="1" w:line="440" w:lineRule="exact"/>
              <w:jc w:val="center"/>
              <w:rPr>
                <w:rFonts w:ascii="Times New Roman" w:hAnsi="Times New Roman"/>
                <w:szCs w:val="20"/>
              </w:rPr>
            </w:pPr>
            <w:r>
              <w:rPr>
                <w:rFonts w:ascii="Times New Roman" w:hAnsi="Times New Roman"/>
                <w:szCs w:val="20"/>
              </w:rPr>
              <w:t>各类注册人员</w:t>
            </w:r>
          </w:p>
        </w:tc>
        <w:tc>
          <w:tcPr>
            <w:tcW w:w="850" w:type="pct"/>
            <w:gridSpan w:val="2"/>
            <w:vAlign w:val="center"/>
          </w:tcPr>
          <w:p w14:paraId="6FA68511" w14:textId="77777777" w:rsidR="00760A86" w:rsidRDefault="00760A86">
            <w:pPr>
              <w:wordWrap w:val="0"/>
              <w:topLinePunct/>
              <w:spacing w:line="440" w:lineRule="exact"/>
              <w:jc w:val="center"/>
              <w:rPr>
                <w:rFonts w:ascii="Times New Roman" w:hAnsi="Times New Roman"/>
                <w:szCs w:val="20"/>
              </w:rPr>
            </w:pPr>
          </w:p>
        </w:tc>
      </w:tr>
      <w:tr w:rsidR="00760A86" w14:paraId="503D933B" w14:textId="77777777">
        <w:trPr>
          <w:trHeight w:val="567"/>
          <w:jc w:val="center"/>
        </w:trPr>
        <w:tc>
          <w:tcPr>
            <w:tcW w:w="1211" w:type="pct"/>
            <w:vAlign w:val="center"/>
          </w:tcPr>
          <w:p w14:paraId="12679033" w14:textId="77777777" w:rsidR="00760A86" w:rsidRDefault="00050B0D">
            <w:pPr>
              <w:wordWrap w:val="0"/>
              <w:topLinePunct/>
              <w:spacing w:before="100" w:beforeAutospacing="1" w:after="100" w:afterAutospacing="1" w:line="440" w:lineRule="exact"/>
              <w:ind w:firstLineChars="100" w:firstLine="220"/>
              <w:jc w:val="center"/>
              <w:rPr>
                <w:rFonts w:ascii="Times New Roman" w:hAnsi="Times New Roman"/>
                <w:szCs w:val="20"/>
              </w:rPr>
            </w:pPr>
            <w:r>
              <w:rPr>
                <w:rFonts w:ascii="Times New Roman" w:hAnsi="Times New Roman"/>
                <w:szCs w:val="20"/>
              </w:rPr>
              <w:t>经营范围</w:t>
            </w:r>
          </w:p>
        </w:tc>
        <w:tc>
          <w:tcPr>
            <w:tcW w:w="3788" w:type="pct"/>
            <w:gridSpan w:val="8"/>
            <w:vAlign w:val="center"/>
          </w:tcPr>
          <w:p w14:paraId="2A13AF6C" w14:textId="77777777" w:rsidR="00760A86" w:rsidRDefault="00760A86">
            <w:pPr>
              <w:wordWrap w:val="0"/>
              <w:topLinePunct/>
              <w:spacing w:line="440" w:lineRule="exact"/>
              <w:jc w:val="center"/>
              <w:rPr>
                <w:rFonts w:ascii="Times New Roman" w:hAnsi="Times New Roman"/>
                <w:szCs w:val="20"/>
              </w:rPr>
            </w:pPr>
          </w:p>
        </w:tc>
      </w:tr>
      <w:tr w:rsidR="00760A86" w14:paraId="0BCC280C" w14:textId="77777777">
        <w:trPr>
          <w:trHeight w:val="567"/>
          <w:jc w:val="center"/>
        </w:trPr>
        <w:tc>
          <w:tcPr>
            <w:tcW w:w="1211" w:type="pct"/>
            <w:vAlign w:val="center"/>
          </w:tcPr>
          <w:p w14:paraId="654625D5" w14:textId="77777777" w:rsidR="00760A86" w:rsidRDefault="00050B0D">
            <w:pPr>
              <w:wordWrap w:val="0"/>
              <w:topLinePunct/>
              <w:spacing w:before="100" w:beforeAutospacing="1" w:after="100" w:afterAutospacing="1" w:line="440" w:lineRule="exact"/>
              <w:jc w:val="center"/>
              <w:rPr>
                <w:rFonts w:ascii="Times New Roman" w:hAnsi="Times New Roman"/>
                <w:szCs w:val="20"/>
              </w:rPr>
            </w:pPr>
            <w:r>
              <w:rPr>
                <w:rFonts w:ascii="Times New Roman" w:hAnsi="Times New Roman"/>
                <w:szCs w:val="20"/>
              </w:rPr>
              <w:t>投标人关联企业情况（包括但不限于与投标人法定代表人为同一人或者存在控股、管理关系的不同单位）</w:t>
            </w:r>
          </w:p>
        </w:tc>
        <w:tc>
          <w:tcPr>
            <w:tcW w:w="3788" w:type="pct"/>
            <w:gridSpan w:val="8"/>
            <w:vAlign w:val="center"/>
          </w:tcPr>
          <w:p w14:paraId="4F264FB1" w14:textId="77777777" w:rsidR="00760A86" w:rsidRDefault="00760A86">
            <w:pPr>
              <w:wordWrap w:val="0"/>
              <w:topLinePunct/>
              <w:spacing w:line="440" w:lineRule="exact"/>
              <w:jc w:val="center"/>
              <w:rPr>
                <w:rFonts w:ascii="Times New Roman" w:hAnsi="Times New Roman"/>
                <w:szCs w:val="20"/>
              </w:rPr>
            </w:pPr>
          </w:p>
        </w:tc>
      </w:tr>
      <w:tr w:rsidR="00760A86" w14:paraId="0EF523E1" w14:textId="77777777">
        <w:trPr>
          <w:trHeight w:val="567"/>
          <w:jc w:val="center"/>
        </w:trPr>
        <w:tc>
          <w:tcPr>
            <w:tcW w:w="1211" w:type="pct"/>
            <w:vAlign w:val="center"/>
          </w:tcPr>
          <w:p w14:paraId="322919AB" w14:textId="77777777" w:rsidR="00760A86" w:rsidRDefault="00050B0D">
            <w:pPr>
              <w:wordWrap w:val="0"/>
              <w:topLinePunct/>
              <w:spacing w:before="100" w:beforeAutospacing="1" w:after="100" w:afterAutospacing="1" w:line="440" w:lineRule="exact"/>
              <w:jc w:val="center"/>
              <w:rPr>
                <w:rFonts w:ascii="Times New Roman" w:hAnsi="Times New Roman"/>
                <w:szCs w:val="20"/>
              </w:rPr>
            </w:pPr>
            <w:r>
              <w:rPr>
                <w:rFonts w:ascii="Times New Roman" w:hAnsi="Times New Roman"/>
                <w:szCs w:val="20"/>
              </w:rPr>
              <w:t>备注</w:t>
            </w:r>
          </w:p>
        </w:tc>
        <w:tc>
          <w:tcPr>
            <w:tcW w:w="3788" w:type="pct"/>
            <w:gridSpan w:val="8"/>
            <w:vAlign w:val="center"/>
          </w:tcPr>
          <w:p w14:paraId="6DCA8FA2" w14:textId="77777777" w:rsidR="00760A86" w:rsidRDefault="00760A86">
            <w:pPr>
              <w:wordWrap w:val="0"/>
              <w:topLinePunct/>
              <w:spacing w:line="440" w:lineRule="exact"/>
              <w:jc w:val="center"/>
              <w:rPr>
                <w:rFonts w:ascii="Times New Roman" w:hAnsi="Times New Roman"/>
                <w:szCs w:val="20"/>
              </w:rPr>
            </w:pPr>
          </w:p>
        </w:tc>
      </w:tr>
    </w:tbl>
    <w:p w14:paraId="6D6E231C" w14:textId="77777777" w:rsidR="00760A86" w:rsidRDefault="00050B0D">
      <w:pPr>
        <w:wordWrap w:val="0"/>
        <w:spacing w:line="400" w:lineRule="exact"/>
        <w:rPr>
          <w:rFonts w:hint="eastAsia"/>
          <w:szCs w:val="20"/>
        </w:rPr>
      </w:pPr>
      <w:r>
        <w:rPr>
          <w:rFonts w:hint="eastAsia"/>
          <w:szCs w:val="20"/>
        </w:rPr>
        <w:t>注：投标人应</w:t>
      </w:r>
      <w:bookmarkStart w:id="126" w:name="_Toc520184751"/>
      <w:r>
        <w:rPr>
          <w:rFonts w:hint="eastAsia"/>
          <w:szCs w:val="20"/>
        </w:rPr>
        <w:t>根据投标人须知第3.5</w:t>
      </w:r>
      <w:bookmarkEnd w:id="126"/>
      <w:r>
        <w:rPr>
          <w:rFonts w:hint="eastAsia"/>
          <w:szCs w:val="20"/>
        </w:rPr>
        <w:t>.1项的要求在本表后附相关证</w:t>
      </w:r>
      <w:bookmarkStart w:id="127" w:name="_Toc520184752"/>
      <w:r>
        <w:rPr>
          <w:rFonts w:hint="eastAsia"/>
          <w:szCs w:val="20"/>
        </w:rPr>
        <w:t>明材料。</w:t>
      </w:r>
      <w:bookmarkEnd w:id="127"/>
    </w:p>
    <w:p w14:paraId="3545E81A" w14:textId="77777777" w:rsidR="00760A86" w:rsidRDefault="00050B0D">
      <w:pPr>
        <w:widowControl/>
        <w:wordWrap w:val="0"/>
        <w:rPr>
          <w:rFonts w:ascii="Times New Roman" w:hAnsi="Times New Roman"/>
          <w:b/>
          <w:bCs/>
          <w:sz w:val="28"/>
          <w:szCs w:val="28"/>
        </w:rPr>
      </w:pPr>
      <w:r>
        <w:rPr>
          <w:rFonts w:ascii="Times New Roman" w:hAnsi="Times New Roman"/>
          <w:b/>
          <w:bCs/>
          <w:sz w:val="28"/>
          <w:szCs w:val="28"/>
        </w:rPr>
        <w:br w:type="page"/>
      </w:r>
    </w:p>
    <w:p w14:paraId="55E5FBE5" w14:textId="77777777" w:rsidR="00760A86" w:rsidRDefault="00050B0D">
      <w:pPr>
        <w:wordWrap w:val="0"/>
        <w:spacing w:before="20" w:line="415" w:lineRule="auto"/>
        <w:outlineLvl w:val="2"/>
        <w:rPr>
          <w:rFonts w:ascii="Times New Roman" w:hAnsi="Times New Roman"/>
          <w:b/>
          <w:bCs/>
          <w:sz w:val="28"/>
          <w:szCs w:val="28"/>
        </w:rPr>
      </w:pPr>
      <w:r>
        <w:rPr>
          <w:rFonts w:ascii="Times New Roman" w:hAnsi="Times New Roman"/>
          <w:b/>
          <w:bCs/>
          <w:sz w:val="28"/>
          <w:szCs w:val="28"/>
        </w:rPr>
        <w:t>（</w:t>
      </w:r>
      <w:r>
        <w:rPr>
          <w:rFonts w:ascii="Times New Roman" w:hAnsi="Times New Roman" w:hint="eastAsia"/>
          <w:b/>
          <w:bCs/>
          <w:sz w:val="28"/>
          <w:szCs w:val="28"/>
        </w:rPr>
        <w:t>二</w:t>
      </w:r>
      <w:r>
        <w:rPr>
          <w:rFonts w:ascii="Times New Roman" w:hAnsi="Times New Roman"/>
          <w:b/>
          <w:bCs/>
          <w:sz w:val="28"/>
          <w:szCs w:val="28"/>
        </w:rPr>
        <w:t>）近年完成的类似项目情况表（格式可自定）</w:t>
      </w:r>
    </w:p>
    <w:tbl>
      <w:tblPr>
        <w:tblW w:w="4999" w:type="pct"/>
        <w:jc w:val="center"/>
        <w:tblLook w:val="04A0" w:firstRow="1" w:lastRow="0" w:firstColumn="1" w:lastColumn="0" w:noHBand="0" w:noVBand="1"/>
      </w:tblPr>
      <w:tblGrid>
        <w:gridCol w:w="2591"/>
        <w:gridCol w:w="7143"/>
      </w:tblGrid>
      <w:tr w:rsidR="00760A86" w14:paraId="3137C948" w14:textId="77777777">
        <w:trPr>
          <w:trHeight w:val="670"/>
          <w:jc w:val="center"/>
        </w:trPr>
        <w:tc>
          <w:tcPr>
            <w:tcW w:w="1331" w:type="pct"/>
            <w:tcBorders>
              <w:top w:val="single" w:sz="4" w:space="0" w:color="auto"/>
              <w:left w:val="single" w:sz="4" w:space="0" w:color="auto"/>
              <w:bottom w:val="single" w:sz="4" w:space="0" w:color="auto"/>
              <w:right w:val="single" w:sz="4" w:space="0" w:color="auto"/>
            </w:tcBorders>
            <w:vAlign w:val="center"/>
          </w:tcPr>
          <w:p w14:paraId="72FD60D9" w14:textId="77777777" w:rsidR="00760A86" w:rsidRDefault="00050B0D">
            <w:pPr>
              <w:wordWrap w:val="0"/>
              <w:topLinePunct/>
              <w:spacing w:line="440" w:lineRule="exact"/>
              <w:jc w:val="center"/>
              <w:rPr>
                <w:rFonts w:ascii="Times New Roman" w:hAnsi="Times New Roman"/>
                <w:sz w:val="24"/>
              </w:rPr>
            </w:pPr>
            <w:r>
              <w:rPr>
                <w:rFonts w:ascii="Times New Roman" w:hAnsi="Times New Roman"/>
                <w:sz w:val="24"/>
              </w:rPr>
              <w:t>项目名称</w:t>
            </w:r>
          </w:p>
        </w:tc>
        <w:tc>
          <w:tcPr>
            <w:tcW w:w="3668" w:type="pct"/>
            <w:tcBorders>
              <w:top w:val="single" w:sz="4" w:space="0" w:color="auto"/>
              <w:left w:val="nil"/>
              <w:bottom w:val="single" w:sz="4" w:space="0" w:color="auto"/>
              <w:right w:val="single" w:sz="4" w:space="0" w:color="auto"/>
            </w:tcBorders>
          </w:tcPr>
          <w:p w14:paraId="7D794ACE" w14:textId="77777777" w:rsidR="00760A86" w:rsidRDefault="00760A86">
            <w:pPr>
              <w:wordWrap w:val="0"/>
              <w:topLinePunct/>
              <w:spacing w:line="440" w:lineRule="exact"/>
              <w:rPr>
                <w:rFonts w:ascii="Times New Roman" w:hAnsi="Times New Roman"/>
                <w:sz w:val="24"/>
              </w:rPr>
            </w:pPr>
          </w:p>
        </w:tc>
      </w:tr>
      <w:tr w:rsidR="00760A86" w14:paraId="4762B0FE" w14:textId="77777777">
        <w:trPr>
          <w:trHeight w:val="670"/>
          <w:jc w:val="center"/>
        </w:trPr>
        <w:tc>
          <w:tcPr>
            <w:tcW w:w="1331" w:type="pct"/>
            <w:tcBorders>
              <w:top w:val="single" w:sz="4" w:space="0" w:color="auto"/>
              <w:left w:val="single" w:sz="4" w:space="0" w:color="auto"/>
              <w:bottom w:val="single" w:sz="4" w:space="0" w:color="auto"/>
              <w:right w:val="single" w:sz="4" w:space="0" w:color="auto"/>
            </w:tcBorders>
            <w:vAlign w:val="center"/>
          </w:tcPr>
          <w:p w14:paraId="4431A027" w14:textId="77777777" w:rsidR="00760A86" w:rsidRDefault="00050B0D">
            <w:pPr>
              <w:wordWrap w:val="0"/>
              <w:topLinePunct/>
              <w:spacing w:line="440" w:lineRule="exact"/>
              <w:jc w:val="center"/>
              <w:rPr>
                <w:rFonts w:ascii="Times New Roman" w:hAnsi="Times New Roman"/>
                <w:sz w:val="24"/>
              </w:rPr>
            </w:pPr>
            <w:r>
              <w:rPr>
                <w:rFonts w:ascii="Times New Roman" w:hAnsi="Times New Roman"/>
                <w:sz w:val="24"/>
              </w:rPr>
              <w:t>项目所在地</w:t>
            </w:r>
          </w:p>
        </w:tc>
        <w:tc>
          <w:tcPr>
            <w:tcW w:w="3668" w:type="pct"/>
            <w:tcBorders>
              <w:top w:val="single" w:sz="4" w:space="0" w:color="auto"/>
              <w:left w:val="nil"/>
              <w:bottom w:val="single" w:sz="4" w:space="0" w:color="auto"/>
              <w:right w:val="single" w:sz="4" w:space="0" w:color="auto"/>
            </w:tcBorders>
          </w:tcPr>
          <w:p w14:paraId="3ED9DF92" w14:textId="77777777" w:rsidR="00760A86" w:rsidRDefault="00760A86">
            <w:pPr>
              <w:wordWrap w:val="0"/>
              <w:topLinePunct/>
              <w:spacing w:line="440" w:lineRule="exact"/>
              <w:rPr>
                <w:rFonts w:ascii="Times New Roman" w:hAnsi="Times New Roman"/>
                <w:sz w:val="24"/>
              </w:rPr>
            </w:pPr>
          </w:p>
        </w:tc>
      </w:tr>
      <w:tr w:rsidR="00760A86" w14:paraId="349FD61F" w14:textId="77777777">
        <w:trPr>
          <w:trHeight w:val="670"/>
          <w:jc w:val="center"/>
        </w:trPr>
        <w:tc>
          <w:tcPr>
            <w:tcW w:w="1331" w:type="pct"/>
            <w:tcBorders>
              <w:top w:val="single" w:sz="4" w:space="0" w:color="auto"/>
              <w:left w:val="single" w:sz="4" w:space="0" w:color="auto"/>
              <w:bottom w:val="single" w:sz="4" w:space="0" w:color="auto"/>
              <w:right w:val="single" w:sz="4" w:space="0" w:color="auto"/>
            </w:tcBorders>
            <w:vAlign w:val="center"/>
          </w:tcPr>
          <w:p w14:paraId="302CC8A8" w14:textId="77777777" w:rsidR="00760A86" w:rsidRDefault="00050B0D">
            <w:pPr>
              <w:wordWrap w:val="0"/>
              <w:topLinePunct/>
              <w:spacing w:line="440" w:lineRule="exact"/>
              <w:jc w:val="center"/>
              <w:rPr>
                <w:rFonts w:ascii="Times New Roman" w:hAnsi="Times New Roman"/>
                <w:sz w:val="24"/>
              </w:rPr>
            </w:pPr>
            <w:r>
              <w:rPr>
                <w:rFonts w:ascii="Times New Roman" w:hAnsi="Times New Roman"/>
                <w:sz w:val="24"/>
              </w:rPr>
              <w:t>委托人名称</w:t>
            </w:r>
          </w:p>
        </w:tc>
        <w:tc>
          <w:tcPr>
            <w:tcW w:w="3668" w:type="pct"/>
            <w:tcBorders>
              <w:top w:val="single" w:sz="4" w:space="0" w:color="auto"/>
              <w:left w:val="nil"/>
              <w:bottom w:val="single" w:sz="4" w:space="0" w:color="auto"/>
              <w:right w:val="single" w:sz="4" w:space="0" w:color="auto"/>
            </w:tcBorders>
          </w:tcPr>
          <w:p w14:paraId="411A9A57" w14:textId="77777777" w:rsidR="00760A86" w:rsidRDefault="00760A86">
            <w:pPr>
              <w:wordWrap w:val="0"/>
              <w:topLinePunct/>
              <w:spacing w:line="440" w:lineRule="exact"/>
              <w:rPr>
                <w:rFonts w:ascii="Times New Roman" w:hAnsi="Times New Roman"/>
                <w:sz w:val="24"/>
              </w:rPr>
            </w:pPr>
          </w:p>
        </w:tc>
      </w:tr>
      <w:tr w:rsidR="00760A86" w14:paraId="1EB248CE" w14:textId="77777777">
        <w:trPr>
          <w:trHeight w:val="670"/>
          <w:jc w:val="center"/>
        </w:trPr>
        <w:tc>
          <w:tcPr>
            <w:tcW w:w="1331" w:type="pct"/>
            <w:tcBorders>
              <w:top w:val="single" w:sz="4" w:space="0" w:color="auto"/>
              <w:left w:val="single" w:sz="4" w:space="0" w:color="auto"/>
              <w:bottom w:val="single" w:sz="4" w:space="0" w:color="auto"/>
              <w:right w:val="single" w:sz="4" w:space="0" w:color="auto"/>
            </w:tcBorders>
            <w:vAlign w:val="center"/>
          </w:tcPr>
          <w:p w14:paraId="72E626EB" w14:textId="77777777" w:rsidR="00760A86" w:rsidRDefault="00050B0D">
            <w:pPr>
              <w:wordWrap w:val="0"/>
              <w:topLinePunct/>
              <w:spacing w:line="440" w:lineRule="exact"/>
              <w:jc w:val="center"/>
              <w:rPr>
                <w:rFonts w:ascii="Times New Roman" w:hAnsi="Times New Roman"/>
                <w:sz w:val="24"/>
              </w:rPr>
            </w:pPr>
            <w:r>
              <w:rPr>
                <w:rFonts w:ascii="Times New Roman" w:hAnsi="Times New Roman"/>
                <w:sz w:val="24"/>
              </w:rPr>
              <w:t>委托人地址</w:t>
            </w:r>
          </w:p>
        </w:tc>
        <w:tc>
          <w:tcPr>
            <w:tcW w:w="3668" w:type="pct"/>
            <w:tcBorders>
              <w:top w:val="single" w:sz="4" w:space="0" w:color="auto"/>
              <w:left w:val="nil"/>
              <w:bottom w:val="single" w:sz="4" w:space="0" w:color="auto"/>
              <w:right w:val="single" w:sz="4" w:space="0" w:color="auto"/>
            </w:tcBorders>
          </w:tcPr>
          <w:p w14:paraId="02700667" w14:textId="77777777" w:rsidR="00760A86" w:rsidRDefault="00760A86">
            <w:pPr>
              <w:wordWrap w:val="0"/>
              <w:topLinePunct/>
              <w:spacing w:line="440" w:lineRule="exact"/>
              <w:rPr>
                <w:rFonts w:ascii="Times New Roman" w:hAnsi="Times New Roman"/>
                <w:sz w:val="24"/>
              </w:rPr>
            </w:pPr>
          </w:p>
        </w:tc>
      </w:tr>
      <w:tr w:rsidR="00760A86" w14:paraId="46DB5A79" w14:textId="77777777">
        <w:trPr>
          <w:trHeight w:val="670"/>
          <w:jc w:val="center"/>
        </w:trPr>
        <w:tc>
          <w:tcPr>
            <w:tcW w:w="1331" w:type="pct"/>
            <w:tcBorders>
              <w:top w:val="single" w:sz="4" w:space="0" w:color="auto"/>
              <w:left w:val="single" w:sz="4" w:space="0" w:color="auto"/>
              <w:bottom w:val="single" w:sz="4" w:space="0" w:color="auto"/>
              <w:right w:val="single" w:sz="4" w:space="0" w:color="auto"/>
            </w:tcBorders>
            <w:vAlign w:val="center"/>
          </w:tcPr>
          <w:p w14:paraId="389FC0D5" w14:textId="77777777" w:rsidR="00760A86" w:rsidRDefault="00050B0D">
            <w:pPr>
              <w:wordWrap w:val="0"/>
              <w:topLinePunct/>
              <w:spacing w:line="440" w:lineRule="exact"/>
              <w:jc w:val="center"/>
              <w:rPr>
                <w:rFonts w:ascii="Times New Roman" w:hAnsi="Times New Roman"/>
                <w:sz w:val="24"/>
              </w:rPr>
            </w:pPr>
            <w:r>
              <w:rPr>
                <w:rFonts w:ascii="Times New Roman" w:hAnsi="Times New Roman"/>
                <w:sz w:val="24"/>
              </w:rPr>
              <w:t>委托人电话</w:t>
            </w:r>
          </w:p>
        </w:tc>
        <w:tc>
          <w:tcPr>
            <w:tcW w:w="3668" w:type="pct"/>
            <w:tcBorders>
              <w:top w:val="single" w:sz="4" w:space="0" w:color="auto"/>
              <w:left w:val="nil"/>
              <w:bottom w:val="single" w:sz="4" w:space="0" w:color="auto"/>
              <w:right w:val="single" w:sz="4" w:space="0" w:color="auto"/>
            </w:tcBorders>
          </w:tcPr>
          <w:p w14:paraId="63B58C7C" w14:textId="77777777" w:rsidR="00760A86" w:rsidRDefault="00760A86">
            <w:pPr>
              <w:wordWrap w:val="0"/>
              <w:topLinePunct/>
              <w:spacing w:line="440" w:lineRule="exact"/>
              <w:rPr>
                <w:rFonts w:ascii="Times New Roman" w:hAnsi="Times New Roman"/>
                <w:sz w:val="24"/>
              </w:rPr>
            </w:pPr>
          </w:p>
        </w:tc>
      </w:tr>
      <w:tr w:rsidR="00760A86" w14:paraId="16113436" w14:textId="77777777">
        <w:trPr>
          <w:trHeight w:val="670"/>
          <w:jc w:val="center"/>
        </w:trPr>
        <w:tc>
          <w:tcPr>
            <w:tcW w:w="1331" w:type="pct"/>
            <w:tcBorders>
              <w:top w:val="single" w:sz="4" w:space="0" w:color="auto"/>
              <w:left w:val="single" w:sz="4" w:space="0" w:color="auto"/>
              <w:bottom w:val="single" w:sz="4" w:space="0" w:color="auto"/>
              <w:right w:val="single" w:sz="4" w:space="0" w:color="auto"/>
            </w:tcBorders>
            <w:vAlign w:val="center"/>
          </w:tcPr>
          <w:p w14:paraId="682A9D3C" w14:textId="77777777" w:rsidR="00760A86" w:rsidRDefault="00050B0D">
            <w:pPr>
              <w:wordWrap w:val="0"/>
              <w:topLinePunct/>
              <w:spacing w:line="440" w:lineRule="exact"/>
              <w:jc w:val="center"/>
              <w:rPr>
                <w:rFonts w:ascii="Times New Roman" w:hAnsi="Times New Roman"/>
                <w:sz w:val="24"/>
              </w:rPr>
            </w:pPr>
            <w:r>
              <w:rPr>
                <w:rFonts w:ascii="Times New Roman" w:hAnsi="Times New Roman"/>
                <w:sz w:val="24"/>
              </w:rPr>
              <w:t>合同价格</w:t>
            </w:r>
          </w:p>
        </w:tc>
        <w:tc>
          <w:tcPr>
            <w:tcW w:w="3668" w:type="pct"/>
            <w:tcBorders>
              <w:top w:val="single" w:sz="4" w:space="0" w:color="auto"/>
              <w:left w:val="nil"/>
              <w:bottom w:val="single" w:sz="4" w:space="0" w:color="auto"/>
              <w:right w:val="single" w:sz="4" w:space="0" w:color="auto"/>
            </w:tcBorders>
          </w:tcPr>
          <w:p w14:paraId="45DEF95D" w14:textId="77777777" w:rsidR="00760A86" w:rsidRDefault="00760A86">
            <w:pPr>
              <w:wordWrap w:val="0"/>
              <w:topLinePunct/>
              <w:spacing w:line="440" w:lineRule="exact"/>
              <w:rPr>
                <w:rFonts w:ascii="Times New Roman" w:hAnsi="Times New Roman"/>
                <w:sz w:val="24"/>
              </w:rPr>
            </w:pPr>
          </w:p>
        </w:tc>
      </w:tr>
      <w:tr w:rsidR="00760A86" w14:paraId="10E0E88B" w14:textId="77777777">
        <w:trPr>
          <w:trHeight w:val="670"/>
          <w:jc w:val="center"/>
        </w:trPr>
        <w:tc>
          <w:tcPr>
            <w:tcW w:w="1331" w:type="pct"/>
            <w:tcBorders>
              <w:top w:val="single" w:sz="4" w:space="0" w:color="auto"/>
              <w:left w:val="single" w:sz="4" w:space="0" w:color="auto"/>
              <w:bottom w:val="single" w:sz="4" w:space="0" w:color="auto"/>
              <w:right w:val="single" w:sz="4" w:space="0" w:color="auto"/>
            </w:tcBorders>
            <w:vAlign w:val="center"/>
          </w:tcPr>
          <w:p w14:paraId="2D0CC3C6" w14:textId="77777777" w:rsidR="00760A86" w:rsidRDefault="00050B0D">
            <w:pPr>
              <w:wordWrap w:val="0"/>
              <w:topLinePunct/>
              <w:spacing w:line="440" w:lineRule="exact"/>
              <w:jc w:val="center"/>
              <w:rPr>
                <w:rFonts w:ascii="Times New Roman" w:hAnsi="Times New Roman"/>
                <w:sz w:val="24"/>
              </w:rPr>
            </w:pPr>
            <w:r>
              <w:rPr>
                <w:rFonts w:ascii="Times New Roman" w:hAnsi="Times New Roman"/>
                <w:sz w:val="24"/>
              </w:rPr>
              <w:t>监理服务期限</w:t>
            </w:r>
          </w:p>
        </w:tc>
        <w:tc>
          <w:tcPr>
            <w:tcW w:w="3668" w:type="pct"/>
            <w:tcBorders>
              <w:top w:val="single" w:sz="4" w:space="0" w:color="auto"/>
              <w:left w:val="nil"/>
              <w:bottom w:val="single" w:sz="4" w:space="0" w:color="auto"/>
              <w:right w:val="single" w:sz="4" w:space="0" w:color="auto"/>
            </w:tcBorders>
          </w:tcPr>
          <w:p w14:paraId="5DBF59B2" w14:textId="77777777" w:rsidR="00760A86" w:rsidRDefault="00760A86">
            <w:pPr>
              <w:wordWrap w:val="0"/>
              <w:topLinePunct/>
              <w:spacing w:line="440" w:lineRule="exact"/>
              <w:rPr>
                <w:rFonts w:ascii="Times New Roman" w:hAnsi="Times New Roman"/>
                <w:sz w:val="24"/>
              </w:rPr>
            </w:pPr>
          </w:p>
        </w:tc>
      </w:tr>
      <w:tr w:rsidR="00760A86" w14:paraId="0B3FD068" w14:textId="77777777">
        <w:trPr>
          <w:trHeight w:val="670"/>
          <w:jc w:val="center"/>
        </w:trPr>
        <w:tc>
          <w:tcPr>
            <w:tcW w:w="1331" w:type="pct"/>
            <w:tcBorders>
              <w:top w:val="single" w:sz="4" w:space="0" w:color="auto"/>
              <w:left w:val="single" w:sz="4" w:space="0" w:color="auto"/>
              <w:bottom w:val="single" w:sz="4" w:space="0" w:color="auto"/>
              <w:right w:val="single" w:sz="4" w:space="0" w:color="auto"/>
            </w:tcBorders>
            <w:vAlign w:val="center"/>
          </w:tcPr>
          <w:p w14:paraId="1F45DF09" w14:textId="77777777" w:rsidR="00760A86" w:rsidRDefault="00050B0D">
            <w:pPr>
              <w:wordWrap w:val="0"/>
              <w:topLinePunct/>
              <w:spacing w:line="440" w:lineRule="exact"/>
              <w:jc w:val="center"/>
              <w:rPr>
                <w:rFonts w:ascii="Times New Roman" w:hAnsi="Times New Roman"/>
                <w:sz w:val="24"/>
              </w:rPr>
            </w:pPr>
            <w:r>
              <w:rPr>
                <w:rFonts w:ascii="Times New Roman" w:hAnsi="Times New Roman"/>
                <w:sz w:val="24"/>
              </w:rPr>
              <w:t>监理内容</w:t>
            </w:r>
          </w:p>
        </w:tc>
        <w:tc>
          <w:tcPr>
            <w:tcW w:w="3668" w:type="pct"/>
            <w:tcBorders>
              <w:top w:val="single" w:sz="4" w:space="0" w:color="auto"/>
              <w:left w:val="nil"/>
              <w:bottom w:val="single" w:sz="4" w:space="0" w:color="auto"/>
              <w:right w:val="single" w:sz="4" w:space="0" w:color="auto"/>
            </w:tcBorders>
          </w:tcPr>
          <w:p w14:paraId="568A1B22" w14:textId="77777777" w:rsidR="00760A86" w:rsidRDefault="00760A86">
            <w:pPr>
              <w:wordWrap w:val="0"/>
              <w:topLinePunct/>
              <w:spacing w:line="440" w:lineRule="exact"/>
              <w:rPr>
                <w:rFonts w:ascii="Times New Roman" w:hAnsi="Times New Roman"/>
                <w:sz w:val="24"/>
              </w:rPr>
            </w:pPr>
          </w:p>
        </w:tc>
      </w:tr>
      <w:tr w:rsidR="00760A86" w14:paraId="0240E2B9" w14:textId="77777777">
        <w:trPr>
          <w:trHeight w:val="670"/>
          <w:jc w:val="center"/>
        </w:trPr>
        <w:tc>
          <w:tcPr>
            <w:tcW w:w="1331" w:type="pct"/>
            <w:tcBorders>
              <w:top w:val="single" w:sz="4" w:space="0" w:color="auto"/>
              <w:left w:val="single" w:sz="4" w:space="0" w:color="auto"/>
              <w:bottom w:val="single" w:sz="4" w:space="0" w:color="auto"/>
              <w:right w:val="single" w:sz="4" w:space="0" w:color="auto"/>
            </w:tcBorders>
            <w:vAlign w:val="center"/>
          </w:tcPr>
          <w:p w14:paraId="2A2ACC39" w14:textId="77777777" w:rsidR="00760A86" w:rsidRDefault="00050B0D">
            <w:pPr>
              <w:wordWrap w:val="0"/>
              <w:topLinePunct/>
              <w:spacing w:line="440" w:lineRule="exact"/>
              <w:jc w:val="center"/>
              <w:rPr>
                <w:rFonts w:ascii="Times New Roman" w:hAnsi="Times New Roman"/>
                <w:sz w:val="24"/>
              </w:rPr>
            </w:pPr>
            <w:r>
              <w:rPr>
                <w:rFonts w:ascii="Times New Roman" w:hAnsi="Times New Roman"/>
                <w:sz w:val="24"/>
              </w:rPr>
              <w:t>总监理工程师</w:t>
            </w:r>
          </w:p>
        </w:tc>
        <w:tc>
          <w:tcPr>
            <w:tcW w:w="3668" w:type="pct"/>
            <w:tcBorders>
              <w:top w:val="single" w:sz="4" w:space="0" w:color="auto"/>
              <w:left w:val="nil"/>
              <w:bottom w:val="single" w:sz="4" w:space="0" w:color="auto"/>
              <w:right w:val="single" w:sz="4" w:space="0" w:color="auto"/>
            </w:tcBorders>
          </w:tcPr>
          <w:p w14:paraId="46E96127" w14:textId="77777777" w:rsidR="00760A86" w:rsidRDefault="00760A86">
            <w:pPr>
              <w:wordWrap w:val="0"/>
              <w:topLinePunct/>
              <w:spacing w:line="440" w:lineRule="exact"/>
              <w:rPr>
                <w:rFonts w:ascii="Times New Roman" w:hAnsi="Times New Roman"/>
                <w:sz w:val="24"/>
              </w:rPr>
            </w:pPr>
          </w:p>
        </w:tc>
      </w:tr>
      <w:tr w:rsidR="00760A86" w14:paraId="60F86432" w14:textId="77777777">
        <w:trPr>
          <w:trHeight w:val="670"/>
          <w:jc w:val="center"/>
        </w:trPr>
        <w:tc>
          <w:tcPr>
            <w:tcW w:w="1331" w:type="pct"/>
            <w:tcBorders>
              <w:top w:val="single" w:sz="4" w:space="0" w:color="auto"/>
              <w:left w:val="single" w:sz="4" w:space="0" w:color="auto"/>
              <w:bottom w:val="single" w:sz="4" w:space="0" w:color="auto"/>
              <w:right w:val="single" w:sz="4" w:space="0" w:color="auto"/>
            </w:tcBorders>
            <w:vAlign w:val="center"/>
          </w:tcPr>
          <w:p w14:paraId="0E46869C" w14:textId="77777777" w:rsidR="00760A86" w:rsidRDefault="00050B0D">
            <w:pPr>
              <w:wordWrap w:val="0"/>
              <w:topLinePunct/>
              <w:spacing w:line="440" w:lineRule="exact"/>
              <w:jc w:val="center"/>
              <w:rPr>
                <w:rFonts w:ascii="Times New Roman" w:hAnsi="Times New Roman"/>
                <w:sz w:val="24"/>
              </w:rPr>
            </w:pPr>
            <w:r>
              <w:rPr>
                <w:rFonts w:ascii="Times New Roman" w:hAnsi="Times New Roman"/>
                <w:sz w:val="24"/>
              </w:rPr>
              <w:t>项目描述</w:t>
            </w:r>
          </w:p>
        </w:tc>
        <w:tc>
          <w:tcPr>
            <w:tcW w:w="3668" w:type="pct"/>
            <w:tcBorders>
              <w:top w:val="single" w:sz="4" w:space="0" w:color="auto"/>
              <w:left w:val="nil"/>
              <w:bottom w:val="single" w:sz="4" w:space="0" w:color="auto"/>
              <w:right w:val="single" w:sz="4" w:space="0" w:color="auto"/>
            </w:tcBorders>
          </w:tcPr>
          <w:p w14:paraId="42A6D961" w14:textId="77777777" w:rsidR="00760A86" w:rsidRDefault="00760A86">
            <w:pPr>
              <w:wordWrap w:val="0"/>
              <w:topLinePunct/>
              <w:spacing w:line="440" w:lineRule="exact"/>
              <w:rPr>
                <w:rFonts w:ascii="Times New Roman" w:hAnsi="Times New Roman"/>
                <w:sz w:val="24"/>
              </w:rPr>
            </w:pPr>
          </w:p>
          <w:p w14:paraId="15EE2C64" w14:textId="77777777" w:rsidR="00760A86" w:rsidRDefault="00760A86">
            <w:pPr>
              <w:wordWrap w:val="0"/>
              <w:topLinePunct/>
              <w:spacing w:line="440" w:lineRule="exact"/>
              <w:rPr>
                <w:rFonts w:ascii="Times New Roman" w:hAnsi="Times New Roman"/>
                <w:sz w:val="24"/>
              </w:rPr>
            </w:pPr>
          </w:p>
          <w:p w14:paraId="6D29BD1C" w14:textId="77777777" w:rsidR="00760A86" w:rsidRDefault="00760A86">
            <w:pPr>
              <w:wordWrap w:val="0"/>
              <w:topLinePunct/>
              <w:spacing w:line="440" w:lineRule="exact"/>
              <w:rPr>
                <w:rFonts w:ascii="Times New Roman" w:hAnsi="Times New Roman"/>
                <w:sz w:val="24"/>
              </w:rPr>
            </w:pPr>
          </w:p>
          <w:p w14:paraId="7548D1A1" w14:textId="77777777" w:rsidR="00760A86" w:rsidRDefault="00760A86">
            <w:pPr>
              <w:wordWrap w:val="0"/>
              <w:topLinePunct/>
              <w:spacing w:line="440" w:lineRule="exact"/>
              <w:rPr>
                <w:rFonts w:ascii="Times New Roman" w:hAnsi="Times New Roman"/>
                <w:sz w:val="24"/>
              </w:rPr>
            </w:pPr>
          </w:p>
          <w:p w14:paraId="059F1470" w14:textId="77777777" w:rsidR="00760A86" w:rsidRDefault="00760A86">
            <w:pPr>
              <w:wordWrap w:val="0"/>
              <w:topLinePunct/>
              <w:spacing w:line="440" w:lineRule="exact"/>
              <w:rPr>
                <w:rFonts w:ascii="Times New Roman" w:hAnsi="Times New Roman"/>
                <w:sz w:val="24"/>
              </w:rPr>
            </w:pPr>
          </w:p>
          <w:p w14:paraId="42DFC569" w14:textId="77777777" w:rsidR="00760A86" w:rsidRDefault="00760A86">
            <w:pPr>
              <w:wordWrap w:val="0"/>
              <w:topLinePunct/>
              <w:spacing w:line="440" w:lineRule="exact"/>
              <w:rPr>
                <w:rFonts w:ascii="Times New Roman" w:hAnsi="Times New Roman"/>
                <w:sz w:val="24"/>
              </w:rPr>
            </w:pPr>
          </w:p>
          <w:p w14:paraId="1DA513E1" w14:textId="77777777" w:rsidR="00760A86" w:rsidRDefault="00760A86">
            <w:pPr>
              <w:wordWrap w:val="0"/>
              <w:topLinePunct/>
              <w:spacing w:line="440" w:lineRule="exact"/>
              <w:rPr>
                <w:rFonts w:ascii="Times New Roman" w:hAnsi="Times New Roman"/>
                <w:sz w:val="24"/>
              </w:rPr>
            </w:pPr>
          </w:p>
        </w:tc>
      </w:tr>
      <w:tr w:rsidR="00760A86" w14:paraId="2A21FF57" w14:textId="77777777">
        <w:trPr>
          <w:trHeight w:val="670"/>
          <w:jc w:val="center"/>
        </w:trPr>
        <w:tc>
          <w:tcPr>
            <w:tcW w:w="1331" w:type="pct"/>
            <w:tcBorders>
              <w:top w:val="single" w:sz="4" w:space="0" w:color="auto"/>
              <w:left w:val="single" w:sz="4" w:space="0" w:color="auto"/>
              <w:bottom w:val="single" w:sz="4" w:space="0" w:color="auto"/>
              <w:right w:val="single" w:sz="4" w:space="0" w:color="auto"/>
            </w:tcBorders>
            <w:vAlign w:val="center"/>
          </w:tcPr>
          <w:p w14:paraId="3428BA9D" w14:textId="77777777" w:rsidR="00760A86" w:rsidRDefault="00050B0D">
            <w:pPr>
              <w:wordWrap w:val="0"/>
              <w:topLinePunct/>
              <w:spacing w:line="440" w:lineRule="exact"/>
              <w:jc w:val="center"/>
              <w:rPr>
                <w:rFonts w:ascii="Times New Roman" w:hAnsi="Times New Roman"/>
                <w:sz w:val="24"/>
              </w:rPr>
            </w:pPr>
            <w:r>
              <w:rPr>
                <w:rFonts w:ascii="Times New Roman" w:hAnsi="Times New Roman"/>
                <w:sz w:val="24"/>
              </w:rPr>
              <w:t>备注</w:t>
            </w:r>
          </w:p>
        </w:tc>
        <w:tc>
          <w:tcPr>
            <w:tcW w:w="3668" w:type="pct"/>
            <w:tcBorders>
              <w:top w:val="single" w:sz="4" w:space="0" w:color="auto"/>
              <w:left w:val="nil"/>
              <w:bottom w:val="single" w:sz="4" w:space="0" w:color="auto"/>
              <w:right w:val="single" w:sz="4" w:space="0" w:color="auto"/>
            </w:tcBorders>
          </w:tcPr>
          <w:p w14:paraId="198BFAD2" w14:textId="77777777" w:rsidR="00760A86" w:rsidRDefault="00760A86">
            <w:pPr>
              <w:wordWrap w:val="0"/>
              <w:topLinePunct/>
              <w:spacing w:line="440" w:lineRule="exact"/>
              <w:rPr>
                <w:rFonts w:ascii="Times New Roman" w:hAnsi="Times New Roman"/>
                <w:sz w:val="24"/>
              </w:rPr>
            </w:pPr>
          </w:p>
        </w:tc>
      </w:tr>
    </w:tbl>
    <w:p w14:paraId="754D7728" w14:textId="77777777" w:rsidR="00760A86" w:rsidRDefault="00050B0D">
      <w:pPr>
        <w:wordWrap w:val="0"/>
        <w:spacing w:line="440" w:lineRule="exact"/>
        <w:ind w:firstLineChars="100" w:firstLine="220"/>
        <w:rPr>
          <w:rFonts w:ascii="Times New Roman" w:hAnsi="Times New Roman"/>
        </w:rPr>
      </w:pPr>
      <w:r>
        <w:rPr>
          <w:rFonts w:ascii="Times New Roman" w:hAnsi="Times New Roman" w:hint="eastAsia"/>
        </w:rPr>
        <w:t>注：在本表后附相关证明材料。</w:t>
      </w:r>
    </w:p>
    <w:p w14:paraId="37E12F78" w14:textId="77777777" w:rsidR="00760A86" w:rsidRDefault="00050B0D">
      <w:pPr>
        <w:widowControl/>
        <w:wordWrap w:val="0"/>
        <w:rPr>
          <w:rFonts w:ascii="Times New Roman" w:hAnsi="Times New Roman"/>
          <w:b/>
          <w:bCs/>
          <w:sz w:val="28"/>
          <w:szCs w:val="28"/>
        </w:rPr>
      </w:pPr>
      <w:r>
        <w:rPr>
          <w:rFonts w:ascii="Times New Roman" w:hAnsi="Times New Roman"/>
          <w:b/>
          <w:bCs/>
          <w:sz w:val="28"/>
          <w:szCs w:val="28"/>
        </w:rPr>
        <w:br w:type="page"/>
      </w:r>
    </w:p>
    <w:p w14:paraId="54E6E4D6" w14:textId="77777777" w:rsidR="00760A86" w:rsidRDefault="00050B0D">
      <w:pPr>
        <w:wordWrap w:val="0"/>
        <w:spacing w:before="20" w:line="415" w:lineRule="auto"/>
        <w:ind w:firstLine="137"/>
        <w:outlineLvl w:val="2"/>
        <w:rPr>
          <w:rFonts w:ascii="Times New Roman" w:hAnsi="Times New Roman"/>
          <w:b/>
          <w:bCs/>
          <w:sz w:val="28"/>
          <w:szCs w:val="28"/>
        </w:rPr>
      </w:pPr>
      <w:r>
        <w:rPr>
          <w:rFonts w:ascii="Times New Roman" w:hAnsi="Times New Roman"/>
          <w:b/>
          <w:bCs/>
          <w:sz w:val="28"/>
          <w:szCs w:val="28"/>
        </w:rPr>
        <w:t>（</w:t>
      </w:r>
      <w:r>
        <w:rPr>
          <w:rFonts w:ascii="Times New Roman" w:hAnsi="Times New Roman" w:hint="eastAsia"/>
          <w:b/>
          <w:bCs/>
          <w:sz w:val="28"/>
          <w:szCs w:val="28"/>
        </w:rPr>
        <w:t>三</w:t>
      </w:r>
      <w:r>
        <w:rPr>
          <w:rFonts w:ascii="Times New Roman" w:hAnsi="Times New Roman"/>
          <w:b/>
          <w:bCs/>
          <w:sz w:val="28"/>
          <w:szCs w:val="28"/>
        </w:rPr>
        <w:t>）正在监理和新承接的项目情况表（格式可自定）</w:t>
      </w:r>
    </w:p>
    <w:tbl>
      <w:tblPr>
        <w:tblW w:w="4999" w:type="pct"/>
        <w:jc w:val="center"/>
        <w:tblLook w:val="04A0" w:firstRow="1" w:lastRow="0" w:firstColumn="1" w:lastColumn="0" w:noHBand="0" w:noVBand="1"/>
      </w:tblPr>
      <w:tblGrid>
        <w:gridCol w:w="2591"/>
        <w:gridCol w:w="7143"/>
      </w:tblGrid>
      <w:tr w:rsidR="00760A86" w14:paraId="0D74740A" w14:textId="77777777">
        <w:trPr>
          <w:trHeight w:val="670"/>
          <w:jc w:val="center"/>
        </w:trPr>
        <w:tc>
          <w:tcPr>
            <w:tcW w:w="1331" w:type="pct"/>
            <w:tcBorders>
              <w:top w:val="single" w:sz="4" w:space="0" w:color="auto"/>
              <w:left w:val="single" w:sz="4" w:space="0" w:color="auto"/>
              <w:bottom w:val="single" w:sz="4" w:space="0" w:color="auto"/>
              <w:right w:val="single" w:sz="4" w:space="0" w:color="auto"/>
            </w:tcBorders>
            <w:vAlign w:val="center"/>
          </w:tcPr>
          <w:p w14:paraId="38E5C234" w14:textId="77777777" w:rsidR="00760A86" w:rsidRDefault="00050B0D">
            <w:pPr>
              <w:wordWrap w:val="0"/>
              <w:topLinePunct/>
              <w:spacing w:line="440" w:lineRule="exact"/>
              <w:jc w:val="center"/>
              <w:rPr>
                <w:rFonts w:ascii="Times New Roman" w:hAnsi="Times New Roman"/>
                <w:sz w:val="24"/>
              </w:rPr>
            </w:pPr>
            <w:r>
              <w:rPr>
                <w:rFonts w:ascii="Times New Roman" w:hAnsi="Times New Roman"/>
                <w:sz w:val="24"/>
              </w:rPr>
              <w:t>项目名称</w:t>
            </w:r>
          </w:p>
        </w:tc>
        <w:tc>
          <w:tcPr>
            <w:tcW w:w="3668" w:type="pct"/>
            <w:tcBorders>
              <w:top w:val="single" w:sz="4" w:space="0" w:color="auto"/>
              <w:left w:val="nil"/>
              <w:bottom w:val="single" w:sz="4" w:space="0" w:color="auto"/>
              <w:right w:val="single" w:sz="4" w:space="0" w:color="auto"/>
            </w:tcBorders>
          </w:tcPr>
          <w:p w14:paraId="61582446" w14:textId="77777777" w:rsidR="00760A86" w:rsidRDefault="00760A86">
            <w:pPr>
              <w:wordWrap w:val="0"/>
              <w:topLinePunct/>
              <w:spacing w:line="440" w:lineRule="exact"/>
              <w:rPr>
                <w:rFonts w:ascii="Times New Roman" w:hAnsi="Times New Roman"/>
                <w:sz w:val="24"/>
              </w:rPr>
            </w:pPr>
          </w:p>
        </w:tc>
      </w:tr>
      <w:tr w:rsidR="00760A86" w14:paraId="3500E3AC" w14:textId="77777777">
        <w:trPr>
          <w:trHeight w:val="670"/>
          <w:jc w:val="center"/>
        </w:trPr>
        <w:tc>
          <w:tcPr>
            <w:tcW w:w="1331" w:type="pct"/>
            <w:tcBorders>
              <w:top w:val="single" w:sz="4" w:space="0" w:color="auto"/>
              <w:left w:val="single" w:sz="4" w:space="0" w:color="auto"/>
              <w:bottom w:val="single" w:sz="4" w:space="0" w:color="auto"/>
              <w:right w:val="single" w:sz="4" w:space="0" w:color="auto"/>
            </w:tcBorders>
            <w:vAlign w:val="center"/>
          </w:tcPr>
          <w:p w14:paraId="4794589B" w14:textId="77777777" w:rsidR="00760A86" w:rsidRDefault="00050B0D">
            <w:pPr>
              <w:wordWrap w:val="0"/>
              <w:topLinePunct/>
              <w:spacing w:line="440" w:lineRule="exact"/>
              <w:jc w:val="center"/>
              <w:rPr>
                <w:rFonts w:ascii="Times New Roman" w:hAnsi="Times New Roman"/>
                <w:sz w:val="24"/>
              </w:rPr>
            </w:pPr>
            <w:r>
              <w:rPr>
                <w:rFonts w:ascii="Times New Roman" w:hAnsi="Times New Roman"/>
                <w:sz w:val="24"/>
              </w:rPr>
              <w:t>项目所在地</w:t>
            </w:r>
          </w:p>
        </w:tc>
        <w:tc>
          <w:tcPr>
            <w:tcW w:w="3668" w:type="pct"/>
            <w:tcBorders>
              <w:top w:val="single" w:sz="4" w:space="0" w:color="auto"/>
              <w:left w:val="nil"/>
              <w:bottom w:val="single" w:sz="4" w:space="0" w:color="auto"/>
              <w:right w:val="single" w:sz="4" w:space="0" w:color="auto"/>
            </w:tcBorders>
          </w:tcPr>
          <w:p w14:paraId="21181C42" w14:textId="77777777" w:rsidR="00760A86" w:rsidRDefault="00760A86">
            <w:pPr>
              <w:wordWrap w:val="0"/>
              <w:topLinePunct/>
              <w:spacing w:line="440" w:lineRule="exact"/>
              <w:rPr>
                <w:rFonts w:ascii="Times New Roman" w:hAnsi="Times New Roman"/>
                <w:sz w:val="24"/>
              </w:rPr>
            </w:pPr>
          </w:p>
        </w:tc>
      </w:tr>
      <w:tr w:rsidR="00760A86" w14:paraId="0AAE6422" w14:textId="77777777">
        <w:trPr>
          <w:trHeight w:val="670"/>
          <w:jc w:val="center"/>
        </w:trPr>
        <w:tc>
          <w:tcPr>
            <w:tcW w:w="1331" w:type="pct"/>
            <w:tcBorders>
              <w:top w:val="single" w:sz="4" w:space="0" w:color="auto"/>
              <w:left w:val="single" w:sz="4" w:space="0" w:color="auto"/>
              <w:bottom w:val="single" w:sz="4" w:space="0" w:color="auto"/>
              <w:right w:val="single" w:sz="4" w:space="0" w:color="auto"/>
            </w:tcBorders>
            <w:vAlign w:val="center"/>
          </w:tcPr>
          <w:p w14:paraId="7E2B1333" w14:textId="77777777" w:rsidR="00760A86" w:rsidRDefault="00050B0D">
            <w:pPr>
              <w:wordWrap w:val="0"/>
              <w:topLinePunct/>
              <w:spacing w:line="440" w:lineRule="exact"/>
              <w:jc w:val="center"/>
              <w:rPr>
                <w:rFonts w:ascii="Times New Roman" w:hAnsi="Times New Roman"/>
                <w:sz w:val="24"/>
              </w:rPr>
            </w:pPr>
            <w:r>
              <w:rPr>
                <w:rFonts w:ascii="Times New Roman" w:hAnsi="Times New Roman"/>
                <w:sz w:val="24"/>
              </w:rPr>
              <w:t>委托人名称</w:t>
            </w:r>
          </w:p>
        </w:tc>
        <w:tc>
          <w:tcPr>
            <w:tcW w:w="3668" w:type="pct"/>
            <w:tcBorders>
              <w:top w:val="single" w:sz="4" w:space="0" w:color="auto"/>
              <w:left w:val="nil"/>
              <w:bottom w:val="single" w:sz="4" w:space="0" w:color="auto"/>
              <w:right w:val="single" w:sz="4" w:space="0" w:color="auto"/>
            </w:tcBorders>
          </w:tcPr>
          <w:p w14:paraId="558C83F0" w14:textId="77777777" w:rsidR="00760A86" w:rsidRDefault="00760A86">
            <w:pPr>
              <w:wordWrap w:val="0"/>
              <w:topLinePunct/>
              <w:spacing w:line="440" w:lineRule="exact"/>
              <w:rPr>
                <w:rFonts w:ascii="Times New Roman" w:hAnsi="Times New Roman"/>
                <w:sz w:val="24"/>
              </w:rPr>
            </w:pPr>
          </w:p>
        </w:tc>
      </w:tr>
      <w:tr w:rsidR="00760A86" w14:paraId="331F7132" w14:textId="77777777">
        <w:trPr>
          <w:trHeight w:val="670"/>
          <w:jc w:val="center"/>
        </w:trPr>
        <w:tc>
          <w:tcPr>
            <w:tcW w:w="1331" w:type="pct"/>
            <w:tcBorders>
              <w:top w:val="single" w:sz="4" w:space="0" w:color="auto"/>
              <w:left w:val="single" w:sz="4" w:space="0" w:color="auto"/>
              <w:bottom w:val="single" w:sz="4" w:space="0" w:color="auto"/>
              <w:right w:val="single" w:sz="4" w:space="0" w:color="auto"/>
            </w:tcBorders>
            <w:vAlign w:val="center"/>
          </w:tcPr>
          <w:p w14:paraId="5F442CF0" w14:textId="77777777" w:rsidR="00760A86" w:rsidRDefault="00050B0D">
            <w:pPr>
              <w:wordWrap w:val="0"/>
              <w:topLinePunct/>
              <w:spacing w:line="440" w:lineRule="exact"/>
              <w:jc w:val="center"/>
              <w:rPr>
                <w:rFonts w:ascii="Times New Roman" w:hAnsi="Times New Roman"/>
                <w:sz w:val="24"/>
              </w:rPr>
            </w:pPr>
            <w:r>
              <w:rPr>
                <w:rFonts w:ascii="Times New Roman" w:hAnsi="Times New Roman"/>
                <w:sz w:val="24"/>
              </w:rPr>
              <w:t>委托人地址</w:t>
            </w:r>
          </w:p>
        </w:tc>
        <w:tc>
          <w:tcPr>
            <w:tcW w:w="3668" w:type="pct"/>
            <w:tcBorders>
              <w:top w:val="single" w:sz="4" w:space="0" w:color="auto"/>
              <w:left w:val="nil"/>
              <w:bottom w:val="single" w:sz="4" w:space="0" w:color="auto"/>
              <w:right w:val="single" w:sz="4" w:space="0" w:color="auto"/>
            </w:tcBorders>
          </w:tcPr>
          <w:p w14:paraId="557CE30E" w14:textId="77777777" w:rsidR="00760A86" w:rsidRDefault="00760A86">
            <w:pPr>
              <w:wordWrap w:val="0"/>
              <w:topLinePunct/>
              <w:spacing w:line="440" w:lineRule="exact"/>
              <w:rPr>
                <w:rFonts w:ascii="Times New Roman" w:hAnsi="Times New Roman"/>
                <w:sz w:val="24"/>
              </w:rPr>
            </w:pPr>
          </w:p>
        </w:tc>
      </w:tr>
      <w:tr w:rsidR="00760A86" w14:paraId="0ACCD8E7" w14:textId="77777777">
        <w:trPr>
          <w:trHeight w:val="670"/>
          <w:jc w:val="center"/>
        </w:trPr>
        <w:tc>
          <w:tcPr>
            <w:tcW w:w="1331" w:type="pct"/>
            <w:tcBorders>
              <w:top w:val="single" w:sz="4" w:space="0" w:color="auto"/>
              <w:left w:val="single" w:sz="4" w:space="0" w:color="auto"/>
              <w:bottom w:val="single" w:sz="4" w:space="0" w:color="auto"/>
              <w:right w:val="single" w:sz="4" w:space="0" w:color="auto"/>
            </w:tcBorders>
            <w:vAlign w:val="center"/>
          </w:tcPr>
          <w:p w14:paraId="58464E39" w14:textId="77777777" w:rsidR="00760A86" w:rsidRDefault="00050B0D">
            <w:pPr>
              <w:wordWrap w:val="0"/>
              <w:topLinePunct/>
              <w:spacing w:line="440" w:lineRule="exact"/>
              <w:jc w:val="center"/>
              <w:rPr>
                <w:rFonts w:ascii="Times New Roman" w:hAnsi="Times New Roman"/>
                <w:sz w:val="24"/>
              </w:rPr>
            </w:pPr>
            <w:r>
              <w:rPr>
                <w:rFonts w:ascii="Times New Roman" w:hAnsi="Times New Roman"/>
                <w:sz w:val="24"/>
              </w:rPr>
              <w:t>委托人电话</w:t>
            </w:r>
          </w:p>
        </w:tc>
        <w:tc>
          <w:tcPr>
            <w:tcW w:w="3668" w:type="pct"/>
            <w:tcBorders>
              <w:top w:val="single" w:sz="4" w:space="0" w:color="auto"/>
              <w:left w:val="nil"/>
              <w:bottom w:val="single" w:sz="4" w:space="0" w:color="auto"/>
              <w:right w:val="single" w:sz="4" w:space="0" w:color="auto"/>
            </w:tcBorders>
          </w:tcPr>
          <w:p w14:paraId="1C33D05A" w14:textId="77777777" w:rsidR="00760A86" w:rsidRDefault="00760A86">
            <w:pPr>
              <w:wordWrap w:val="0"/>
              <w:topLinePunct/>
              <w:spacing w:line="440" w:lineRule="exact"/>
              <w:rPr>
                <w:rFonts w:ascii="Times New Roman" w:hAnsi="Times New Roman"/>
                <w:sz w:val="24"/>
              </w:rPr>
            </w:pPr>
          </w:p>
        </w:tc>
      </w:tr>
      <w:tr w:rsidR="00760A86" w14:paraId="36F2BF73" w14:textId="77777777">
        <w:trPr>
          <w:trHeight w:val="670"/>
          <w:jc w:val="center"/>
        </w:trPr>
        <w:tc>
          <w:tcPr>
            <w:tcW w:w="1331" w:type="pct"/>
            <w:tcBorders>
              <w:top w:val="single" w:sz="4" w:space="0" w:color="auto"/>
              <w:left w:val="single" w:sz="4" w:space="0" w:color="auto"/>
              <w:bottom w:val="single" w:sz="4" w:space="0" w:color="auto"/>
              <w:right w:val="single" w:sz="4" w:space="0" w:color="auto"/>
            </w:tcBorders>
            <w:vAlign w:val="center"/>
          </w:tcPr>
          <w:p w14:paraId="6FA9BEFA" w14:textId="77777777" w:rsidR="00760A86" w:rsidRDefault="00050B0D">
            <w:pPr>
              <w:wordWrap w:val="0"/>
              <w:topLinePunct/>
              <w:spacing w:line="440" w:lineRule="exact"/>
              <w:jc w:val="center"/>
              <w:rPr>
                <w:rFonts w:ascii="Times New Roman" w:hAnsi="Times New Roman"/>
                <w:sz w:val="24"/>
              </w:rPr>
            </w:pPr>
            <w:r>
              <w:rPr>
                <w:rFonts w:ascii="Times New Roman" w:hAnsi="Times New Roman"/>
                <w:sz w:val="24"/>
              </w:rPr>
              <w:t>签约合同价</w:t>
            </w:r>
          </w:p>
        </w:tc>
        <w:tc>
          <w:tcPr>
            <w:tcW w:w="3668" w:type="pct"/>
            <w:tcBorders>
              <w:top w:val="single" w:sz="4" w:space="0" w:color="auto"/>
              <w:left w:val="nil"/>
              <w:bottom w:val="single" w:sz="4" w:space="0" w:color="auto"/>
              <w:right w:val="single" w:sz="4" w:space="0" w:color="auto"/>
            </w:tcBorders>
          </w:tcPr>
          <w:p w14:paraId="5E106B57" w14:textId="77777777" w:rsidR="00760A86" w:rsidRDefault="00760A86">
            <w:pPr>
              <w:wordWrap w:val="0"/>
              <w:topLinePunct/>
              <w:spacing w:line="440" w:lineRule="exact"/>
              <w:rPr>
                <w:rFonts w:ascii="Times New Roman" w:hAnsi="Times New Roman"/>
                <w:sz w:val="24"/>
              </w:rPr>
            </w:pPr>
          </w:p>
        </w:tc>
      </w:tr>
      <w:tr w:rsidR="00760A86" w14:paraId="28DD8FB8" w14:textId="77777777">
        <w:trPr>
          <w:trHeight w:val="670"/>
          <w:jc w:val="center"/>
        </w:trPr>
        <w:tc>
          <w:tcPr>
            <w:tcW w:w="1331" w:type="pct"/>
            <w:tcBorders>
              <w:top w:val="single" w:sz="4" w:space="0" w:color="auto"/>
              <w:left w:val="single" w:sz="4" w:space="0" w:color="auto"/>
              <w:bottom w:val="single" w:sz="4" w:space="0" w:color="auto"/>
              <w:right w:val="single" w:sz="4" w:space="0" w:color="auto"/>
            </w:tcBorders>
            <w:vAlign w:val="center"/>
          </w:tcPr>
          <w:p w14:paraId="19A76643" w14:textId="77777777" w:rsidR="00760A86" w:rsidRDefault="00050B0D">
            <w:pPr>
              <w:wordWrap w:val="0"/>
              <w:topLinePunct/>
              <w:spacing w:line="440" w:lineRule="exact"/>
              <w:jc w:val="center"/>
              <w:rPr>
                <w:rFonts w:ascii="Times New Roman" w:hAnsi="Times New Roman"/>
                <w:sz w:val="24"/>
              </w:rPr>
            </w:pPr>
            <w:r>
              <w:rPr>
                <w:rFonts w:ascii="Times New Roman" w:hAnsi="Times New Roman"/>
                <w:sz w:val="24"/>
              </w:rPr>
              <w:t>监理服务期限</w:t>
            </w:r>
          </w:p>
        </w:tc>
        <w:tc>
          <w:tcPr>
            <w:tcW w:w="3668" w:type="pct"/>
            <w:tcBorders>
              <w:top w:val="single" w:sz="4" w:space="0" w:color="auto"/>
              <w:left w:val="nil"/>
              <w:bottom w:val="single" w:sz="4" w:space="0" w:color="auto"/>
              <w:right w:val="single" w:sz="4" w:space="0" w:color="auto"/>
            </w:tcBorders>
          </w:tcPr>
          <w:p w14:paraId="460AD6C1" w14:textId="77777777" w:rsidR="00760A86" w:rsidRDefault="00760A86">
            <w:pPr>
              <w:wordWrap w:val="0"/>
              <w:topLinePunct/>
              <w:spacing w:line="440" w:lineRule="exact"/>
              <w:rPr>
                <w:rFonts w:ascii="Times New Roman" w:hAnsi="Times New Roman"/>
                <w:sz w:val="24"/>
              </w:rPr>
            </w:pPr>
          </w:p>
        </w:tc>
      </w:tr>
      <w:tr w:rsidR="00760A86" w14:paraId="69809F33" w14:textId="77777777">
        <w:trPr>
          <w:trHeight w:val="670"/>
          <w:jc w:val="center"/>
        </w:trPr>
        <w:tc>
          <w:tcPr>
            <w:tcW w:w="1331" w:type="pct"/>
            <w:tcBorders>
              <w:top w:val="single" w:sz="4" w:space="0" w:color="auto"/>
              <w:left w:val="single" w:sz="4" w:space="0" w:color="auto"/>
              <w:bottom w:val="single" w:sz="4" w:space="0" w:color="auto"/>
              <w:right w:val="single" w:sz="4" w:space="0" w:color="auto"/>
            </w:tcBorders>
            <w:vAlign w:val="center"/>
          </w:tcPr>
          <w:p w14:paraId="56DF4502" w14:textId="77777777" w:rsidR="00760A86" w:rsidRDefault="00050B0D">
            <w:pPr>
              <w:wordWrap w:val="0"/>
              <w:topLinePunct/>
              <w:spacing w:line="440" w:lineRule="exact"/>
              <w:jc w:val="center"/>
              <w:rPr>
                <w:rFonts w:ascii="Times New Roman" w:hAnsi="Times New Roman"/>
                <w:sz w:val="24"/>
              </w:rPr>
            </w:pPr>
            <w:r>
              <w:rPr>
                <w:rFonts w:ascii="Times New Roman" w:hAnsi="Times New Roman"/>
                <w:sz w:val="24"/>
              </w:rPr>
              <w:t>监理内容</w:t>
            </w:r>
          </w:p>
        </w:tc>
        <w:tc>
          <w:tcPr>
            <w:tcW w:w="3668" w:type="pct"/>
            <w:tcBorders>
              <w:top w:val="single" w:sz="4" w:space="0" w:color="auto"/>
              <w:left w:val="nil"/>
              <w:bottom w:val="single" w:sz="4" w:space="0" w:color="auto"/>
              <w:right w:val="single" w:sz="4" w:space="0" w:color="auto"/>
            </w:tcBorders>
          </w:tcPr>
          <w:p w14:paraId="4E673C49" w14:textId="77777777" w:rsidR="00760A86" w:rsidRDefault="00760A86">
            <w:pPr>
              <w:wordWrap w:val="0"/>
              <w:topLinePunct/>
              <w:spacing w:line="440" w:lineRule="exact"/>
              <w:rPr>
                <w:rFonts w:ascii="Times New Roman" w:hAnsi="Times New Roman"/>
                <w:sz w:val="24"/>
              </w:rPr>
            </w:pPr>
          </w:p>
        </w:tc>
      </w:tr>
      <w:tr w:rsidR="00760A86" w14:paraId="1E290353" w14:textId="77777777">
        <w:trPr>
          <w:trHeight w:val="670"/>
          <w:jc w:val="center"/>
        </w:trPr>
        <w:tc>
          <w:tcPr>
            <w:tcW w:w="1331" w:type="pct"/>
            <w:tcBorders>
              <w:top w:val="single" w:sz="4" w:space="0" w:color="auto"/>
              <w:left w:val="single" w:sz="4" w:space="0" w:color="auto"/>
              <w:bottom w:val="single" w:sz="4" w:space="0" w:color="auto"/>
              <w:right w:val="single" w:sz="4" w:space="0" w:color="auto"/>
            </w:tcBorders>
            <w:vAlign w:val="center"/>
          </w:tcPr>
          <w:p w14:paraId="066849D6" w14:textId="77777777" w:rsidR="00760A86" w:rsidRDefault="00050B0D">
            <w:pPr>
              <w:wordWrap w:val="0"/>
              <w:topLinePunct/>
              <w:spacing w:line="440" w:lineRule="exact"/>
              <w:jc w:val="center"/>
              <w:rPr>
                <w:rFonts w:ascii="Times New Roman" w:hAnsi="Times New Roman"/>
                <w:sz w:val="24"/>
              </w:rPr>
            </w:pPr>
            <w:r>
              <w:rPr>
                <w:rFonts w:ascii="Times New Roman" w:hAnsi="Times New Roman"/>
                <w:sz w:val="24"/>
              </w:rPr>
              <w:t>总监理工程师</w:t>
            </w:r>
          </w:p>
        </w:tc>
        <w:tc>
          <w:tcPr>
            <w:tcW w:w="3668" w:type="pct"/>
            <w:tcBorders>
              <w:top w:val="single" w:sz="4" w:space="0" w:color="auto"/>
              <w:left w:val="nil"/>
              <w:bottom w:val="single" w:sz="4" w:space="0" w:color="auto"/>
              <w:right w:val="single" w:sz="4" w:space="0" w:color="auto"/>
            </w:tcBorders>
          </w:tcPr>
          <w:p w14:paraId="69E55634" w14:textId="77777777" w:rsidR="00760A86" w:rsidRDefault="00760A86">
            <w:pPr>
              <w:wordWrap w:val="0"/>
              <w:topLinePunct/>
              <w:spacing w:line="440" w:lineRule="exact"/>
              <w:rPr>
                <w:rFonts w:ascii="Times New Roman" w:hAnsi="Times New Roman"/>
                <w:sz w:val="24"/>
              </w:rPr>
            </w:pPr>
          </w:p>
        </w:tc>
      </w:tr>
      <w:tr w:rsidR="00760A86" w14:paraId="0A7984CB" w14:textId="77777777">
        <w:trPr>
          <w:trHeight w:val="670"/>
          <w:jc w:val="center"/>
        </w:trPr>
        <w:tc>
          <w:tcPr>
            <w:tcW w:w="1331" w:type="pct"/>
            <w:tcBorders>
              <w:top w:val="single" w:sz="4" w:space="0" w:color="auto"/>
              <w:left w:val="single" w:sz="4" w:space="0" w:color="auto"/>
              <w:bottom w:val="single" w:sz="4" w:space="0" w:color="auto"/>
              <w:right w:val="single" w:sz="4" w:space="0" w:color="auto"/>
            </w:tcBorders>
            <w:vAlign w:val="center"/>
          </w:tcPr>
          <w:p w14:paraId="2671595A" w14:textId="77777777" w:rsidR="00760A86" w:rsidRDefault="00050B0D">
            <w:pPr>
              <w:wordWrap w:val="0"/>
              <w:topLinePunct/>
              <w:spacing w:line="440" w:lineRule="exact"/>
              <w:jc w:val="center"/>
              <w:rPr>
                <w:rFonts w:ascii="Times New Roman" w:hAnsi="Times New Roman"/>
                <w:sz w:val="24"/>
              </w:rPr>
            </w:pPr>
            <w:r>
              <w:rPr>
                <w:rFonts w:ascii="Times New Roman" w:hAnsi="Times New Roman"/>
                <w:sz w:val="24"/>
              </w:rPr>
              <w:t>项目描述</w:t>
            </w:r>
          </w:p>
        </w:tc>
        <w:tc>
          <w:tcPr>
            <w:tcW w:w="3668" w:type="pct"/>
            <w:tcBorders>
              <w:top w:val="single" w:sz="4" w:space="0" w:color="auto"/>
              <w:left w:val="nil"/>
              <w:bottom w:val="single" w:sz="4" w:space="0" w:color="auto"/>
              <w:right w:val="single" w:sz="4" w:space="0" w:color="auto"/>
            </w:tcBorders>
          </w:tcPr>
          <w:p w14:paraId="657D8F22" w14:textId="77777777" w:rsidR="00760A86" w:rsidRDefault="00760A86">
            <w:pPr>
              <w:wordWrap w:val="0"/>
              <w:topLinePunct/>
              <w:spacing w:line="440" w:lineRule="exact"/>
              <w:rPr>
                <w:rFonts w:ascii="Times New Roman" w:hAnsi="Times New Roman"/>
                <w:sz w:val="24"/>
              </w:rPr>
            </w:pPr>
          </w:p>
          <w:p w14:paraId="1CE90975" w14:textId="77777777" w:rsidR="00760A86" w:rsidRDefault="00760A86">
            <w:pPr>
              <w:wordWrap w:val="0"/>
              <w:topLinePunct/>
              <w:spacing w:line="440" w:lineRule="exact"/>
              <w:rPr>
                <w:rFonts w:ascii="Times New Roman" w:hAnsi="Times New Roman"/>
                <w:sz w:val="24"/>
              </w:rPr>
            </w:pPr>
          </w:p>
          <w:p w14:paraId="331C9BE1" w14:textId="77777777" w:rsidR="00760A86" w:rsidRDefault="00760A86">
            <w:pPr>
              <w:wordWrap w:val="0"/>
              <w:topLinePunct/>
              <w:spacing w:line="440" w:lineRule="exact"/>
              <w:rPr>
                <w:rFonts w:ascii="Times New Roman" w:hAnsi="Times New Roman"/>
                <w:sz w:val="24"/>
              </w:rPr>
            </w:pPr>
          </w:p>
          <w:p w14:paraId="6B94E06D" w14:textId="77777777" w:rsidR="00760A86" w:rsidRDefault="00760A86">
            <w:pPr>
              <w:wordWrap w:val="0"/>
              <w:topLinePunct/>
              <w:spacing w:line="440" w:lineRule="exact"/>
              <w:rPr>
                <w:rFonts w:ascii="Times New Roman" w:hAnsi="Times New Roman"/>
                <w:sz w:val="24"/>
              </w:rPr>
            </w:pPr>
          </w:p>
          <w:p w14:paraId="49729FB2" w14:textId="77777777" w:rsidR="00760A86" w:rsidRDefault="00760A86">
            <w:pPr>
              <w:wordWrap w:val="0"/>
              <w:topLinePunct/>
              <w:spacing w:line="440" w:lineRule="exact"/>
              <w:rPr>
                <w:rFonts w:ascii="Times New Roman" w:hAnsi="Times New Roman"/>
                <w:sz w:val="24"/>
              </w:rPr>
            </w:pPr>
          </w:p>
          <w:p w14:paraId="4D65514C" w14:textId="77777777" w:rsidR="00760A86" w:rsidRDefault="00760A86">
            <w:pPr>
              <w:wordWrap w:val="0"/>
              <w:topLinePunct/>
              <w:spacing w:line="440" w:lineRule="exact"/>
              <w:rPr>
                <w:rFonts w:ascii="Times New Roman" w:hAnsi="Times New Roman"/>
                <w:sz w:val="24"/>
              </w:rPr>
            </w:pPr>
          </w:p>
          <w:p w14:paraId="42EC9E16" w14:textId="77777777" w:rsidR="00760A86" w:rsidRDefault="00760A86">
            <w:pPr>
              <w:wordWrap w:val="0"/>
              <w:topLinePunct/>
              <w:spacing w:line="440" w:lineRule="exact"/>
              <w:rPr>
                <w:rFonts w:ascii="Times New Roman" w:hAnsi="Times New Roman"/>
                <w:sz w:val="24"/>
              </w:rPr>
            </w:pPr>
          </w:p>
        </w:tc>
      </w:tr>
      <w:tr w:rsidR="00760A86" w14:paraId="0654EBC7" w14:textId="77777777">
        <w:trPr>
          <w:trHeight w:val="670"/>
          <w:jc w:val="center"/>
        </w:trPr>
        <w:tc>
          <w:tcPr>
            <w:tcW w:w="1331" w:type="pct"/>
            <w:tcBorders>
              <w:top w:val="single" w:sz="4" w:space="0" w:color="auto"/>
              <w:left w:val="single" w:sz="4" w:space="0" w:color="auto"/>
              <w:bottom w:val="single" w:sz="4" w:space="0" w:color="auto"/>
              <w:right w:val="single" w:sz="4" w:space="0" w:color="auto"/>
            </w:tcBorders>
            <w:vAlign w:val="center"/>
          </w:tcPr>
          <w:p w14:paraId="72E80834" w14:textId="77777777" w:rsidR="00760A86" w:rsidRDefault="00050B0D">
            <w:pPr>
              <w:wordWrap w:val="0"/>
              <w:topLinePunct/>
              <w:spacing w:line="440" w:lineRule="exact"/>
              <w:jc w:val="center"/>
              <w:rPr>
                <w:rFonts w:ascii="Times New Roman" w:hAnsi="Times New Roman"/>
                <w:sz w:val="24"/>
              </w:rPr>
            </w:pPr>
            <w:r>
              <w:rPr>
                <w:rFonts w:ascii="Times New Roman" w:hAnsi="Times New Roman"/>
                <w:sz w:val="24"/>
              </w:rPr>
              <w:t>备注</w:t>
            </w:r>
          </w:p>
        </w:tc>
        <w:tc>
          <w:tcPr>
            <w:tcW w:w="3668" w:type="pct"/>
            <w:tcBorders>
              <w:top w:val="single" w:sz="4" w:space="0" w:color="auto"/>
              <w:left w:val="nil"/>
              <w:bottom w:val="single" w:sz="4" w:space="0" w:color="auto"/>
              <w:right w:val="single" w:sz="4" w:space="0" w:color="auto"/>
            </w:tcBorders>
          </w:tcPr>
          <w:p w14:paraId="4A8FB664" w14:textId="77777777" w:rsidR="00760A86" w:rsidRDefault="00760A86">
            <w:pPr>
              <w:wordWrap w:val="0"/>
              <w:topLinePunct/>
              <w:spacing w:line="440" w:lineRule="exact"/>
              <w:rPr>
                <w:rFonts w:ascii="Times New Roman" w:hAnsi="Times New Roman"/>
                <w:sz w:val="24"/>
              </w:rPr>
            </w:pPr>
          </w:p>
        </w:tc>
      </w:tr>
    </w:tbl>
    <w:p w14:paraId="02E5F5C8" w14:textId="77777777" w:rsidR="00760A86" w:rsidRDefault="00050B0D">
      <w:pPr>
        <w:wordWrap w:val="0"/>
        <w:spacing w:line="440" w:lineRule="exact"/>
        <w:ind w:firstLineChars="100" w:firstLine="220"/>
        <w:rPr>
          <w:rFonts w:ascii="Times New Roman" w:hAnsi="Times New Roman"/>
        </w:rPr>
      </w:pPr>
      <w:r>
        <w:rPr>
          <w:rFonts w:ascii="Times New Roman" w:hAnsi="Times New Roman" w:hint="eastAsia"/>
        </w:rPr>
        <w:t>注：在本表后附相关证明材料。</w:t>
      </w:r>
    </w:p>
    <w:p w14:paraId="4B12ADE2" w14:textId="77777777" w:rsidR="00760A86" w:rsidRDefault="00760A86">
      <w:pPr>
        <w:wordWrap w:val="0"/>
        <w:spacing w:line="440" w:lineRule="exact"/>
        <w:rPr>
          <w:rFonts w:ascii="Times New Roman" w:hAnsi="Times New Roman"/>
        </w:rPr>
      </w:pPr>
    </w:p>
    <w:p w14:paraId="26A581BC" w14:textId="77777777" w:rsidR="00760A86" w:rsidRDefault="00050B0D">
      <w:pPr>
        <w:wordWrap w:val="0"/>
        <w:spacing w:before="20" w:line="415" w:lineRule="auto"/>
        <w:ind w:firstLine="137"/>
        <w:outlineLvl w:val="2"/>
        <w:rPr>
          <w:rFonts w:ascii="Times New Roman" w:hAnsi="Times New Roman"/>
          <w:b/>
          <w:bCs/>
          <w:sz w:val="28"/>
          <w:szCs w:val="28"/>
        </w:rPr>
      </w:pPr>
      <w:r>
        <w:rPr>
          <w:rFonts w:ascii="Times New Roman" w:hAnsi="Times New Roman"/>
          <w:b/>
          <w:bCs/>
          <w:sz w:val="32"/>
          <w:szCs w:val="32"/>
        </w:rPr>
        <w:br w:type="page"/>
      </w:r>
      <w:r>
        <w:rPr>
          <w:rFonts w:ascii="Times New Roman" w:hAnsi="Times New Roman"/>
          <w:b/>
          <w:bCs/>
          <w:sz w:val="28"/>
          <w:szCs w:val="28"/>
        </w:rPr>
        <w:t>（</w:t>
      </w:r>
      <w:r>
        <w:rPr>
          <w:rFonts w:ascii="Times New Roman" w:hAnsi="Times New Roman" w:hint="eastAsia"/>
          <w:b/>
          <w:bCs/>
          <w:sz w:val="28"/>
          <w:szCs w:val="28"/>
        </w:rPr>
        <w:t>四</w:t>
      </w:r>
      <w:r>
        <w:rPr>
          <w:rFonts w:ascii="Times New Roman" w:hAnsi="Times New Roman"/>
          <w:b/>
          <w:bCs/>
          <w:sz w:val="28"/>
          <w:szCs w:val="28"/>
        </w:rPr>
        <w:t>）拟委任的主要人员汇总表（格式可自定）</w:t>
      </w:r>
    </w:p>
    <w:tbl>
      <w:tblPr>
        <w:tblW w:w="4997" w:type="pct"/>
        <w:jc w:val="center"/>
        <w:tblLook w:val="04A0" w:firstRow="1" w:lastRow="0" w:firstColumn="1" w:lastColumn="0" w:noHBand="0" w:noVBand="1"/>
      </w:tblPr>
      <w:tblGrid>
        <w:gridCol w:w="993"/>
        <w:gridCol w:w="1550"/>
        <w:gridCol w:w="860"/>
        <w:gridCol w:w="743"/>
        <w:gridCol w:w="915"/>
        <w:gridCol w:w="1376"/>
        <w:gridCol w:w="858"/>
        <w:gridCol w:w="1061"/>
        <w:gridCol w:w="1374"/>
      </w:tblGrid>
      <w:tr w:rsidR="00760A86" w14:paraId="33644A4C" w14:textId="77777777">
        <w:trPr>
          <w:jc w:val="center"/>
        </w:trPr>
        <w:tc>
          <w:tcPr>
            <w:tcW w:w="510" w:type="pct"/>
            <w:vMerge w:val="restart"/>
            <w:tcBorders>
              <w:top w:val="single" w:sz="4" w:space="0" w:color="auto"/>
              <w:left w:val="single" w:sz="4" w:space="0" w:color="auto"/>
              <w:bottom w:val="single" w:sz="4" w:space="0" w:color="auto"/>
              <w:right w:val="single" w:sz="4" w:space="0" w:color="auto"/>
            </w:tcBorders>
            <w:vAlign w:val="center"/>
          </w:tcPr>
          <w:p w14:paraId="366ED07B" w14:textId="77777777" w:rsidR="00760A86" w:rsidRDefault="00050B0D">
            <w:pPr>
              <w:wordWrap w:val="0"/>
              <w:spacing w:line="440" w:lineRule="exact"/>
              <w:jc w:val="center"/>
              <w:rPr>
                <w:rFonts w:ascii="Times New Roman" w:hAnsi="Times New Roman"/>
                <w:sz w:val="24"/>
              </w:rPr>
            </w:pPr>
            <w:r>
              <w:rPr>
                <w:rFonts w:ascii="Times New Roman" w:hAnsi="Times New Roman"/>
                <w:sz w:val="24"/>
              </w:rPr>
              <w:t>序号</w:t>
            </w:r>
          </w:p>
        </w:tc>
        <w:tc>
          <w:tcPr>
            <w:tcW w:w="795" w:type="pct"/>
            <w:vMerge w:val="restart"/>
            <w:tcBorders>
              <w:top w:val="single" w:sz="4" w:space="0" w:color="auto"/>
              <w:left w:val="nil"/>
              <w:bottom w:val="single" w:sz="4" w:space="0" w:color="auto"/>
              <w:right w:val="single" w:sz="4" w:space="0" w:color="auto"/>
            </w:tcBorders>
            <w:vAlign w:val="center"/>
          </w:tcPr>
          <w:p w14:paraId="5440C797" w14:textId="77777777" w:rsidR="00760A86" w:rsidRDefault="00050B0D">
            <w:pPr>
              <w:wordWrap w:val="0"/>
              <w:spacing w:line="440" w:lineRule="exact"/>
              <w:jc w:val="center"/>
              <w:rPr>
                <w:rFonts w:ascii="Times New Roman" w:hAnsi="Times New Roman"/>
                <w:sz w:val="24"/>
              </w:rPr>
            </w:pPr>
            <w:r>
              <w:rPr>
                <w:rFonts w:ascii="Times New Roman" w:hAnsi="Times New Roman"/>
                <w:sz w:val="24"/>
              </w:rPr>
              <w:t>本项目任职</w:t>
            </w:r>
          </w:p>
        </w:tc>
        <w:tc>
          <w:tcPr>
            <w:tcW w:w="442" w:type="pct"/>
            <w:vMerge w:val="restart"/>
            <w:tcBorders>
              <w:top w:val="single" w:sz="4" w:space="0" w:color="auto"/>
              <w:left w:val="nil"/>
              <w:bottom w:val="single" w:sz="4" w:space="0" w:color="auto"/>
              <w:right w:val="single" w:sz="4" w:space="0" w:color="auto"/>
            </w:tcBorders>
            <w:vAlign w:val="center"/>
          </w:tcPr>
          <w:p w14:paraId="5435BB94" w14:textId="77777777" w:rsidR="00760A86" w:rsidRDefault="00050B0D">
            <w:pPr>
              <w:wordWrap w:val="0"/>
              <w:spacing w:line="440" w:lineRule="exact"/>
              <w:jc w:val="center"/>
              <w:rPr>
                <w:rFonts w:ascii="Times New Roman" w:hAnsi="Times New Roman"/>
                <w:sz w:val="24"/>
              </w:rPr>
            </w:pPr>
            <w:r>
              <w:rPr>
                <w:rFonts w:ascii="Times New Roman" w:hAnsi="Times New Roman"/>
                <w:sz w:val="24"/>
              </w:rPr>
              <w:t>姓名</w:t>
            </w:r>
          </w:p>
        </w:tc>
        <w:tc>
          <w:tcPr>
            <w:tcW w:w="382" w:type="pct"/>
            <w:vMerge w:val="restart"/>
            <w:tcBorders>
              <w:top w:val="single" w:sz="4" w:space="0" w:color="auto"/>
              <w:left w:val="nil"/>
              <w:bottom w:val="single" w:sz="4" w:space="0" w:color="auto"/>
              <w:right w:val="single" w:sz="4" w:space="0" w:color="auto"/>
            </w:tcBorders>
            <w:vAlign w:val="center"/>
          </w:tcPr>
          <w:p w14:paraId="2C6A00CC" w14:textId="77777777" w:rsidR="00760A86" w:rsidRDefault="00050B0D">
            <w:pPr>
              <w:wordWrap w:val="0"/>
              <w:spacing w:line="440" w:lineRule="exact"/>
              <w:jc w:val="center"/>
              <w:rPr>
                <w:rFonts w:ascii="Times New Roman" w:hAnsi="Times New Roman"/>
                <w:sz w:val="24"/>
              </w:rPr>
            </w:pPr>
            <w:r>
              <w:rPr>
                <w:rFonts w:ascii="Times New Roman" w:hAnsi="Times New Roman"/>
                <w:sz w:val="24"/>
              </w:rPr>
              <w:t>职称</w:t>
            </w:r>
          </w:p>
        </w:tc>
        <w:tc>
          <w:tcPr>
            <w:tcW w:w="470" w:type="pct"/>
            <w:vMerge w:val="restart"/>
            <w:tcBorders>
              <w:top w:val="single" w:sz="4" w:space="0" w:color="auto"/>
              <w:left w:val="nil"/>
              <w:bottom w:val="single" w:sz="4" w:space="0" w:color="auto"/>
              <w:right w:val="single" w:sz="4" w:space="0" w:color="auto"/>
            </w:tcBorders>
            <w:vAlign w:val="center"/>
          </w:tcPr>
          <w:p w14:paraId="79AD5864" w14:textId="77777777" w:rsidR="00760A86" w:rsidRDefault="00050B0D">
            <w:pPr>
              <w:wordWrap w:val="0"/>
              <w:spacing w:line="440" w:lineRule="exact"/>
              <w:jc w:val="center"/>
              <w:rPr>
                <w:rFonts w:ascii="Times New Roman" w:hAnsi="Times New Roman"/>
                <w:sz w:val="24"/>
              </w:rPr>
            </w:pPr>
            <w:r>
              <w:rPr>
                <w:rFonts w:ascii="Times New Roman" w:hAnsi="Times New Roman"/>
                <w:sz w:val="24"/>
              </w:rPr>
              <w:t>专业</w:t>
            </w:r>
          </w:p>
        </w:tc>
        <w:tc>
          <w:tcPr>
            <w:tcW w:w="1692" w:type="pct"/>
            <w:gridSpan w:val="3"/>
            <w:tcBorders>
              <w:top w:val="single" w:sz="4" w:space="0" w:color="auto"/>
              <w:left w:val="nil"/>
              <w:bottom w:val="single" w:sz="4" w:space="0" w:color="auto"/>
              <w:right w:val="single" w:sz="4" w:space="0" w:color="auto"/>
            </w:tcBorders>
            <w:vAlign w:val="center"/>
          </w:tcPr>
          <w:p w14:paraId="0A24DCB5" w14:textId="77777777" w:rsidR="00760A86" w:rsidRDefault="00050B0D">
            <w:pPr>
              <w:wordWrap w:val="0"/>
              <w:spacing w:line="440" w:lineRule="exact"/>
              <w:jc w:val="center"/>
              <w:rPr>
                <w:rFonts w:ascii="Times New Roman" w:hAnsi="Times New Roman"/>
                <w:sz w:val="24"/>
              </w:rPr>
            </w:pPr>
            <w:r>
              <w:rPr>
                <w:rFonts w:ascii="Times New Roman" w:hAnsi="Times New Roman"/>
                <w:sz w:val="24"/>
              </w:rPr>
              <w:t>执业或职业资格证明</w:t>
            </w:r>
          </w:p>
        </w:tc>
        <w:tc>
          <w:tcPr>
            <w:tcW w:w="705" w:type="pct"/>
            <w:tcBorders>
              <w:top w:val="single" w:sz="4" w:space="0" w:color="auto"/>
              <w:left w:val="nil"/>
              <w:bottom w:val="single" w:sz="4" w:space="0" w:color="auto"/>
              <w:right w:val="single" w:sz="4" w:space="0" w:color="auto"/>
            </w:tcBorders>
            <w:vAlign w:val="center"/>
          </w:tcPr>
          <w:p w14:paraId="4333C047" w14:textId="77777777" w:rsidR="00760A86" w:rsidRDefault="00050B0D">
            <w:pPr>
              <w:wordWrap w:val="0"/>
              <w:spacing w:line="440" w:lineRule="exact"/>
              <w:jc w:val="center"/>
              <w:rPr>
                <w:rFonts w:ascii="Times New Roman" w:hAnsi="Times New Roman"/>
                <w:sz w:val="24"/>
              </w:rPr>
            </w:pPr>
            <w:r>
              <w:rPr>
                <w:rFonts w:ascii="Times New Roman" w:hAnsi="Times New Roman"/>
                <w:sz w:val="24"/>
              </w:rPr>
              <w:t>备注</w:t>
            </w:r>
          </w:p>
        </w:tc>
      </w:tr>
      <w:tr w:rsidR="00760A86" w14:paraId="66AFBDE6" w14:textId="77777777">
        <w:trPr>
          <w:jc w:val="center"/>
        </w:trPr>
        <w:tc>
          <w:tcPr>
            <w:tcW w:w="510" w:type="pct"/>
            <w:vMerge/>
            <w:tcBorders>
              <w:top w:val="single" w:sz="4" w:space="0" w:color="auto"/>
              <w:left w:val="single" w:sz="4" w:space="0" w:color="auto"/>
              <w:bottom w:val="single" w:sz="4" w:space="0" w:color="auto"/>
              <w:right w:val="single" w:sz="4" w:space="0" w:color="auto"/>
            </w:tcBorders>
            <w:vAlign w:val="center"/>
          </w:tcPr>
          <w:p w14:paraId="29830BAB" w14:textId="77777777" w:rsidR="00760A86" w:rsidRDefault="00760A86">
            <w:pPr>
              <w:widowControl/>
              <w:wordWrap w:val="0"/>
              <w:rPr>
                <w:rFonts w:ascii="Times New Roman" w:hAnsi="Times New Roman"/>
                <w:sz w:val="24"/>
              </w:rPr>
            </w:pPr>
          </w:p>
        </w:tc>
        <w:tc>
          <w:tcPr>
            <w:tcW w:w="795" w:type="pct"/>
            <w:vMerge/>
            <w:tcBorders>
              <w:top w:val="single" w:sz="4" w:space="0" w:color="auto"/>
              <w:left w:val="nil"/>
              <w:bottom w:val="single" w:sz="4" w:space="0" w:color="auto"/>
              <w:right w:val="single" w:sz="4" w:space="0" w:color="auto"/>
            </w:tcBorders>
            <w:vAlign w:val="center"/>
          </w:tcPr>
          <w:p w14:paraId="23637298" w14:textId="77777777" w:rsidR="00760A86" w:rsidRDefault="00760A86">
            <w:pPr>
              <w:widowControl/>
              <w:wordWrap w:val="0"/>
              <w:rPr>
                <w:rFonts w:ascii="Times New Roman" w:hAnsi="Times New Roman"/>
                <w:sz w:val="24"/>
              </w:rPr>
            </w:pPr>
          </w:p>
        </w:tc>
        <w:tc>
          <w:tcPr>
            <w:tcW w:w="442" w:type="pct"/>
            <w:vMerge/>
            <w:tcBorders>
              <w:top w:val="single" w:sz="4" w:space="0" w:color="auto"/>
              <w:left w:val="nil"/>
              <w:bottom w:val="single" w:sz="4" w:space="0" w:color="auto"/>
              <w:right w:val="single" w:sz="4" w:space="0" w:color="auto"/>
            </w:tcBorders>
            <w:vAlign w:val="center"/>
          </w:tcPr>
          <w:p w14:paraId="392FF208" w14:textId="77777777" w:rsidR="00760A86" w:rsidRDefault="00760A86">
            <w:pPr>
              <w:widowControl/>
              <w:wordWrap w:val="0"/>
              <w:rPr>
                <w:rFonts w:ascii="Times New Roman" w:hAnsi="Times New Roman"/>
                <w:sz w:val="24"/>
              </w:rPr>
            </w:pPr>
          </w:p>
        </w:tc>
        <w:tc>
          <w:tcPr>
            <w:tcW w:w="382" w:type="pct"/>
            <w:vMerge/>
            <w:tcBorders>
              <w:top w:val="single" w:sz="4" w:space="0" w:color="auto"/>
              <w:left w:val="nil"/>
              <w:bottom w:val="single" w:sz="4" w:space="0" w:color="auto"/>
              <w:right w:val="single" w:sz="4" w:space="0" w:color="auto"/>
            </w:tcBorders>
            <w:vAlign w:val="center"/>
          </w:tcPr>
          <w:p w14:paraId="7F64FB50" w14:textId="77777777" w:rsidR="00760A86" w:rsidRDefault="00760A86">
            <w:pPr>
              <w:widowControl/>
              <w:wordWrap w:val="0"/>
              <w:rPr>
                <w:rFonts w:ascii="Times New Roman" w:hAnsi="Times New Roman"/>
                <w:sz w:val="24"/>
              </w:rPr>
            </w:pPr>
          </w:p>
        </w:tc>
        <w:tc>
          <w:tcPr>
            <w:tcW w:w="470" w:type="pct"/>
            <w:vMerge/>
            <w:tcBorders>
              <w:top w:val="single" w:sz="4" w:space="0" w:color="auto"/>
              <w:left w:val="nil"/>
              <w:bottom w:val="single" w:sz="4" w:space="0" w:color="auto"/>
              <w:right w:val="single" w:sz="4" w:space="0" w:color="auto"/>
            </w:tcBorders>
            <w:vAlign w:val="center"/>
          </w:tcPr>
          <w:p w14:paraId="600A272B" w14:textId="77777777" w:rsidR="00760A86" w:rsidRDefault="00760A86">
            <w:pPr>
              <w:widowControl/>
              <w:wordWrap w:val="0"/>
              <w:rPr>
                <w:rFonts w:ascii="Times New Roman" w:hAnsi="Times New Roman"/>
                <w:sz w:val="24"/>
              </w:rPr>
            </w:pPr>
          </w:p>
        </w:tc>
        <w:tc>
          <w:tcPr>
            <w:tcW w:w="706" w:type="pct"/>
            <w:tcBorders>
              <w:top w:val="single" w:sz="4" w:space="0" w:color="auto"/>
              <w:left w:val="nil"/>
              <w:bottom w:val="single" w:sz="4" w:space="0" w:color="auto"/>
              <w:right w:val="single" w:sz="4" w:space="0" w:color="auto"/>
            </w:tcBorders>
            <w:vAlign w:val="center"/>
          </w:tcPr>
          <w:p w14:paraId="008D8740" w14:textId="77777777" w:rsidR="00760A86" w:rsidRDefault="00050B0D">
            <w:pPr>
              <w:wordWrap w:val="0"/>
              <w:spacing w:before="100" w:beforeAutospacing="1" w:after="100" w:afterAutospacing="1" w:line="440" w:lineRule="exact"/>
              <w:jc w:val="center"/>
              <w:rPr>
                <w:rFonts w:ascii="Times New Roman" w:hAnsi="Times New Roman"/>
                <w:sz w:val="24"/>
              </w:rPr>
            </w:pPr>
            <w:r>
              <w:rPr>
                <w:rFonts w:ascii="Times New Roman" w:hAnsi="Times New Roman"/>
                <w:sz w:val="24"/>
              </w:rPr>
              <w:t>证书名称</w:t>
            </w:r>
          </w:p>
        </w:tc>
        <w:tc>
          <w:tcPr>
            <w:tcW w:w="441" w:type="pct"/>
            <w:tcBorders>
              <w:top w:val="single" w:sz="4" w:space="0" w:color="auto"/>
              <w:left w:val="nil"/>
              <w:bottom w:val="single" w:sz="4" w:space="0" w:color="auto"/>
              <w:right w:val="single" w:sz="4" w:space="0" w:color="auto"/>
            </w:tcBorders>
            <w:vAlign w:val="center"/>
          </w:tcPr>
          <w:p w14:paraId="508A4192" w14:textId="77777777" w:rsidR="00760A86" w:rsidRDefault="00050B0D">
            <w:pPr>
              <w:wordWrap w:val="0"/>
              <w:spacing w:before="100" w:beforeAutospacing="1" w:after="100" w:afterAutospacing="1" w:line="440" w:lineRule="exact"/>
              <w:jc w:val="center"/>
              <w:rPr>
                <w:rFonts w:ascii="Times New Roman" w:hAnsi="Times New Roman"/>
                <w:sz w:val="24"/>
              </w:rPr>
            </w:pPr>
            <w:r>
              <w:rPr>
                <w:rFonts w:ascii="Times New Roman" w:hAnsi="Times New Roman"/>
                <w:sz w:val="24"/>
              </w:rPr>
              <w:t>级别</w:t>
            </w:r>
          </w:p>
        </w:tc>
        <w:tc>
          <w:tcPr>
            <w:tcW w:w="543" w:type="pct"/>
            <w:tcBorders>
              <w:top w:val="single" w:sz="4" w:space="0" w:color="auto"/>
              <w:left w:val="nil"/>
              <w:bottom w:val="single" w:sz="4" w:space="0" w:color="auto"/>
              <w:right w:val="single" w:sz="4" w:space="0" w:color="auto"/>
            </w:tcBorders>
            <w:vAlign w:val="center"/>
          </w:tcPr>
          <w:p w14:paraId="63025508" w14:textId="77777777" w:rsidR="00760A86" w:rsidRDefault="00050B0D">
            <w:pPr>
              <w:wordWrap w:val="0"/>
              <w:spacing w:before="100" w:beforeAutospacing="1" w:after="100" w:afterAutospacing="1" w:line="440" w:lineRule="exact"/>
              <w:jc w:val="center"/>
              <w:rPr>
                <w:rFonts w:ascii="Times New Roman" w:hAnsi="Times New Roman"/>
                <w:sz w:val="24"/>
              </w:rPr>
            </w:pPr>
            <w:r>
              <w:rPr>
                <w:rFonts w:ascii="Times New Roman" w:hAnsi="Times New Roman"/>
                <w:sz w:val="24"/>
              </w:rPr>
              <w:t>证号</w:t>
            </w:r>
          </w:p>
        </w:tc>
        <w:tc>
          <w:tcPr>
            <w:tcW w:w="705" w:type="pct"/>
            <w:tcBorders>
              <w:top w:val="single" w:sz="4" w:space="0" w:color="auto"/>
              <w:left w:val="nil"/>
              <w:bottom w:val="single" w:sz="4" w:space="0" w:color="auto"/>
              <w:right w:val="single" w:sz="4" w:space="0" w:color="auto"/>
            </w:tcBorders>
            <w:vAlign w:val="center"/>
          </w:tcPr>
          <w:p w14:paraId="6B84F4C9" w14:textId="77777777" w:rsidR="00760A86" w:rsidRDefault="00760A86">
            <w:pPr>
              <w:wordWrap w:val="0"/>
              <w:spacing w:line="440" w:lineRule="exact"/>
              <w:jc w:val="center"/>
              <w:rPr>
                <w:rFonts w:ascii="Times New Roman" w:hAnsi="Times New Roman"/>
                <w:sz w:val="24"/>
              </w:rPr>
            </w:pPr>
          </w:p>
        </w:tc>
      </w:tr>
      <w:tr w:rsidR="00760A86" w14:paraId="30C8E25E" w14:textId="77777777">
        <w:trPr>
          <w:jc w:val="center"/>
        </w:trPr>
        <w:tc>
          <w:tcPr>
            <w:tcW w:w="510" w:type="pct"/>
            <w:tcBorders>
              <w:top w:val="single" w:sz="4" w:space="0" w:color="auto"/>
              <w:left w:val="single" w:sz="4" w:space="0" w:color="auto"/>
              <w:bottom w:val="single" w:sz="4" w:space="0" w:color="auto"/>
              <w:right w:val="single" w:sz="4" w:space="0" w:color="auto"/>
            </w:tcBorders>
            <w:vAlign w:val="center"/>
          </w:tcPr>
          <w:p w14:paraId="7F151C8F" w14:textId="77777777" w:rsidR="00760A86" w:rsidRDefault="00760A86">
            <w:pPr>
              <w:wordWrap w:val="0"/>
              <w:spacing w:line="440" w:lineRule="exact"/>
              <w:jc w:val="center"/>
              <w:rPr>
                <w:rFonts w:ascii="Times New Roman" w:hAnsi="Times New Roman"/>
                <w:sz w:val="24"/>
              </w:rPr>
            </w:pPr>
          </w:p>
        </w:tc>
        <w:tc>
          <w:tcPr>
            <w:tcW w:w="795" w:type="pct"/>
            <w:tcBorders>
              <w:top w:val="single" w:sz="4" w:space="0" w:color="auto"/>
              <w:left w:val="nil"/>
              <w:bottom w:val="single" w:sz="4" w:space="0" w:color="auto"/>
              <w:right w:val="single" w:sz="4" w:space="0" w:color="auto"/>
            </w:tcBorders>
          </w:tcPr>
          <w:p w14:paraId="67F58B63" w14:textId="77777777" w:rsidR="00760A86" w:rsidRDefault="00760A86">
            <w:pPr>
              <w:wordWrap w:val="0"/>
              <w:spacing w:line="440" w:lineRule="exact"/>
              <w:jc w:val="center"/>
              <w:rPr>
                <w:rFonts w:ascii="Times New Roman" w:hAnsi="Times New Roman"/>
                <w:sz w:val="24"/>
              </w:rPr>
            </w:pPr>
          </w:p>
        </w:tc>
        <w:tc>
          <w:tcPr>
            <w:tcW w:w="442" w:type="pct"/>
            <w:tcBorders>
              <w:top w:val="single" w:sz="4" w:space="0" w:color="auto"/>
              <w:left w:val="nil"/>
              <w:bottom w:val="single" w:sz="4" w:space="0" w:color="auto"/>
              <w:right w:val="single" w:sz="4" w:space="0" w:color="auto"/>
            </w:tcBorders>
            <w:vAlign w:val="center"/>
          </w:tcPr>
          <w:p w14:paraId="51F15577" w14:textId="77777777" w:rsidR="00760A86" w:rsidRDefault="00760A86">
            <w:pPr>
              <w:wordWrap w:val="0"/>
              <w:spacing w:line="440" w:lineRule="exact"/>
              <w:jc w:val="center"/>
              <w:rPr>
                <w:rFonts w:ascii="Times New Roman" w:hAnsi="Times New Roman"/>
                <w:sz w:val="24"/>
              </w:rPr>
            </w:pPr>
          </w:p>
        </w:tc>
        <w:tc>
          <w:tcPr>
            <w:tcW w:w="382" w:type="pct"/>
            <w:tcBorders>
              <w:top w:val="single" w:sz="4" w:space="0" w:color="auto"/>
              <w:left w:val="nil"/>
              <w:bottom w:val="single" w:sz="4" w:space="0" w:color="auto"/>
              <w:right w:val="single" w:sz="4" w:space="0" w:color="auto"/>
            </w:tcBorders>
            <w:vAlign w:val="center"/>
          </w:tcPr>
          <w:p w14:paraId="3268A3C7" w14:textId="77777777" w:rsidR="00760A86" w:rsidRDefault="00760A86">
            <w:pPr>
              <w:wordWrap w:val="0"/>
              <w:spacing w:line="440" w:lineRule="exact"/>
              <w:jc w:val="center"/>
              <w:rPr>
                <w:rFonts w:ascii="Times New Roman" w:hAnsi="Times New Roman"/>
                <w:sz w:val="24"/>
              </w:rPr>
            </w:pPr>
          </w:p>
        </w:tc>
        <w:tc>
          <w:tcPr>
            <w:tcW w:w="470" w:type="pct"/>
            <w:tcBorders>
              <w:top w:val="single" w:sz="4" w:space="0" w:color="auto"/>
              <w:left w:val="nil"/>
              <w:bottom w:val="single" w:sz="4" w:space="0" w:color="auto"/>
              <w:right w:val="single" w:sz="4" w:space="0" w:color="auto"/>
            </w:tcBorders>
            <w:vAlign w:val="center"/>
          </w:tcPr>
          <w:p w14:paraId="735FD232" w14:textId="77777777" w:rsidR="00760A86" w:rsidRDefault="00760A86">
            <w:pPr>
              <w:wordWrap w:val="0"/>
              <w:spacing w:line="440" w:lineRule="exact"/>
              <w:jc w:val="center"/>
              <w:rPr>
                <w:rFonts w:ascii="Times New Roman" w:hAnsi="Times New Roman"/>
                <w:sz w:val="24"/>
              </w:rPr>
            </w:pPr>
          </w:p>
        </w:tc>
        <w:tc>
          <w:tcPr>
            <w:tcW w:w="706" w:type="pct"/>
            <w:tcBorders>
              <w:top w:val="single" w:sz="4" w:space="0" w:color="auto"/>
              <w:left w:val="nil"/>
              <w:bottom w:val="single" w:sz="4" w:space="0" w:color="auto"/>
              <w:right w:val="single" w:sz="4" w:space="0" w:color="auto"/>
            </w:tcBorders>
            <w:vAlign w:val="center"/>
          </w:tcPr>
          <w:p w14:paraId="3E0FBE40" w14:textId="77777777" w:rsidR="00760A86" w:rsidRDefault="00760A86">
            <w:pPr>
              <w:wordWrap w:val="0"/>
              <w:spacing w:line="440" w:lineRule="exact"/>
              <w:jc w:val="center"/>
              <w:rPr>
                <w:rFonts w:ascii="Times New Roman" w:hAnsi="Times New Roman"/>
                <w:sz w:val="24"/>
              </w:rPr>
            </w:pPr>
          </w:p>
        </w:tc>
        <w:tc>
          <w:tcPr>
            <w:tcW w:w="441" w:type="pct"/>
            <w:tcBorders>
              <w:top w:val="single" w:sz="4" w:space="0" w:color="auto"/>
              <w:left w:val="nil"/>
              <w:bottom w:val="single" w:sz="4" w:space="0" w:color="auto"/>
              <w:right w:val="single" w:sz="4" w:space="0" w:color="auto"/>
            </w:tcBorders>
            <w:vAlign w:val="center"/>
          </w:tcPr>
          <w:p w14:paraId="7D028147" w14:textId="77777777" w:rsidR="00760A86" w:rsidRDefault="00760A86">
            <w:pPr>
              <w:wordWrap w:val="0"/>
              <w:spacing w:line="440" w:lineRule="exact"/>
              <w:jc w:val="center"/>
              <w:rPr>
                <w:rFonts w:ascii="Times New Roman" w:hAnsi="Times New Roman"/>
                <w:sz w:val="24"/>
              </w:rPr>
            </w:pPr>
          </w:p>
        </w:tc>
        <w:tc>
          <w:tcPr>
            <w:tcW w:w="543" w:type="pct"/>
            <w:tcBorders>
              <w:top w:val="single" w:sz="4" w:space="0" w:color="auto"/>
              <w:left w:val="nil"/>
              <w:bottom w:val="single" w:sz="4" w:space="0" w:color="auto"/>
              <w:right w:val="single" w:sz="4" w:space="0" w:color="auto"/>
            </w:tcBorders>
            <w:vAlign w:val="center"/>
          </w:tcPr>
          <w:p w14:paraId="64266D70" w14:textId="77777777" w:rsidR="00760A86" w:rsidRDefault="00760A86">
            <w:pPr>
              <w:wordWrap w:val="0"/>
              <w:spacing w:line="440" w:lineRule="exact"/>
              <w:jc w:val="center"/>
              <w:rPr>
                <w:rFonts w:ascii="Times New Roman" w:hAnsi="Times New Roman"/>
                <w:sz w:val="24"/>
              </w:rPr>
            </w:pPr>
          </w:p>
        </w:tc>
        <w:tc>
          <w:tcPr>
            <w:tcW w:w="705" w:type="pct"/>
            <w:tcBorders>
              <w:top w:val="single" w:sz="4" w:space="0" w:color="auto"/>
              <w:left w:val="nil"/>
              <w:bottom w:val="single" w:sz="4" w:space="0" w:color="auto"/>
              <w:right w:val="single" w:sz="4" w:space="0" w:color="auto"/>
            </w:tcBorders>
            <w:vAlign w:val="center"/>
          </w:tcPr>
          <w:p w14:paraId="31414A37" w14:textId="77777777" w:rsidR="00760A86" w:rsidRDefault="00760A86">
            <w:pPr>
              <w:wordWrap w:val="0"/>
              <w:spacing w:line="440" w:lineRule="exact"/>
              <w:jc w:val="center"/>
              <w:rPr>
                <w:rFonts w:ascii="Times New Roman" w:hAnsi="Times New Roman"/>
                <w:sz w:val="24"/>
              </w:rPr>
            </w:pPr>
          </w:p>
        </w:tc>
      </w:tr>
      <w:tr w:rsidR="00760A86" w14:paraId="291C450C" w14:textId="77777777">
        <w:trPr>
          <w:jc w:val="center"/>
        </w:trPr>
        <w:tc>
          <w:tcPr>
            <w:tcW w:w="510" w:type="pct"/>
            <w:tcBorders>
              <w:top w:val="single" w:sz="4" w:space="0" w:color="auto"/>
              <w:left w:val="single" w:sz="4" w:space="0" w:color="auto"/>
              <w:bottom w:val="single" w:sz="4" w:space="0" w:color="auto"/>
              <w:right w:val="single" w:sz="4" w:space="0" w:color="auto"/>
            </w:tcBorders>
          </w:tcPr>
          <w:p w14:paraId="25A10771" w14:textId="77777777" w:rsidR="00760A86" w:rsidRDefault="00760A86">
            <w:pPr>
              <w:wordWrap w:val="0"/>
              <w:spacing w:line="440" w:lineRule="exact"/>
              <w:jc w:val="center"/>
              <w:rPr>
                <w:rFonts w:ascii="Times New Roman" w:hAnsi="Times New Roman"/>
                <w:sz w:val="24"/>
              </w:rPr>
            </w:pPr>
          </w:p>
        </w:tc>
        <w:tc>
          <w:tcPr>
            <w:tcW w:w="795" w:type="pct"/>
            <w:tcBorders>
              <w:top w:val="single" w:sz="4" w:space="0" w:color="auto"/>
              <w:left w:val="nil"/>
              <w:bottom w:val="single" w:sz="4" w:space="0" w:color="auto"/>
              <w:right w:val="single" w:sz="4" w:space="0" w:color="auto"/>
            </w:tcBorders>
          </w:tcPr>
          <w:p w14:paraId="2DA744FB" w14:textId="77777777" w:rsidR="00760A86" w:rsidRDefault="00760A86">
            <w:pPr>
              <w:wordWrap w:val="0"/>
              <w:spacing w:line="440" w:lineRule="exact"/>
              <w:jc w:val="center"/>
              <w:rPr>
                <w:rFonts w:ascii="Times New Roman" w:hAnsi="Times New Roman"/>
                <w:sz w:val="24"/>
              </w:rPr>
            </w:pPr>
          </w:p>
        </w:tc>
        <w:tc>
          <w:tcPr>
            <w:tcW w:w="442" w:type="pct"/>
            <w:tcBorders>
              <w:top w:val="single" w:sz="4" w:space="0" w:color="auto"/>
              <w:left w:val="nil"/>
              <w:bottom w:val="single" w:sz="4" w:space="0" w:color="auto"/>
              <w:right w:val="single" w:sz="4" w:space="0" w:color="auto"/>
            </w:tcBorders>
          </w:tcPr>
          <w:p w14:paraId="050E1D3D" w14:textId="77777777" w:rsidR="00760A86" w:rsidRDefault="00760A86">
            <w:pPr>
              <w:wordWrap w:val="0"/>
              <w:spacing w:line="440" w:lineRule="exact"/>
              <w:jc w:val="center"/>
              <w:rPr>
                <w:rFonts w:ascii="Times New Roman" w:hAnsi="Times New Roman"/>
                <w:sz w:val="24"/>
              </w:rPr>
            </w:pPr>
          </w:p>
        </w:tc>
        <w:tc>
          <w:tcPr>
            <w:tcW w:w="382" w:type="pct"/>
            <w:tcBorders>
              <w:top w:val="single" w:sz="4" w:space="0" w:color="auto"/>
              <w:left w:val="nil"/>
              <w:bottom w:val="single" w:sz="4" w:space="0" w:color="auto"/>
              <w:right w:val="single" w:sz="4" w:space="0" w:color="auto"/>
            </w:tcBorders>
          </w:tcPr>
          <w:p w14:paraId="09846EA7" w14:textId="77777777" w:rsidR="00760A86" w:rsidRDefault="00760A86">
            <w:pPr>
              <w:wordWrap w:val="0"/>
              <w:spacing w:line="440" w:lineRule="exact"/>
              <w:jc w:val="center"/>
              <w:rPr>
                <w:rFonts w:ascii="Times New Roman" w:hAnsi="Times New Roman"/>
                <w:sz w:val="24"/>
              </w:rPr>
            </w:pPr>
          </w:p>
        </w:tc>
        <w:tc>
          <w:tcPr>
            <w:tcW w:w="470" w:type="pct"/>
            <w:tcBorders>
              <w:top w:val="single" w:sz="4" w:space="0" w:color="auto"/>
              <w:left w:val="nil"/>
              <w:bottom w:val="single" w:sz="4" w:space="0" w:color="auto"/>
              <w:right w:val="single" w:sz="4" w:space="0" w:color="auto"/>
            </w:tcBorders>
          </w:tcPr>
          <w:p w14:paraId="3895A6B4" w14:textId="77777777" w:rsidR="00760A86" w:rsidRDefault="00760A86">
            <w:pPr>
              <w:wordWrap w:val="0"/>
              <w:spacing w:line="440" w:lineRule="exact"/>
              <w:jc w:val="center"/>
              <w:rPr>
                <w:rFonts w:ascii="Times New Roman" w:hAnsi="Times New Roman"/>
                <w:sz w:val="24"/>
              </w:rPr>
            </w:pPr>
          </w:p>
        </w:tc>
        <w:tc>
          <w:tcPr>
            <w:tcW w:w="706" w:type="pct"/>
            <w:tcBorders>
              <w:top w:val="single" w:sz="4" w:space="0" w:color="auto"/>
              <w:left w:val="nil"/>
              <w:bottom w:val="single" w:sz="4" w:space="0" w:color="auto"/>
              <w:right w:val="single" w:sz="4" w:space="0" w:color="auto"/>
            </w:tcBorders>
          </w:tcPr>
          <w:p w14:paraId="60291D68" w14:textId="77777777" w:rsidR="00760A86" w:rsidRDefault="00760A86">
            <w:pPr>
              <w:wordWrap w:val="0"/>
              <w:spacing w:line="440" w:lineRule="exact"/>
              <w:jc w:val="center"/>
              <w:rPr>
                <w:rFonts w:ascii="Times New Roman" w:hAnsi="Times New Roman"/>
                <w:sz w:val="24"/>
              </w:rPr>
            </w:pPr>
          </w:p>
        </w:tc>
        <w:tc>
          <w:tcPr>
            <w:tcW w:w="441" w:type="pct"/>
            <w:tcBorders>
              <w:top w:val="single" w:sz="4" w:space="0" w:color="auto"/>
              <w:left w:val="nil"/>
              <w:bottom w:val="single" w:sz="4" w:space="0" w:color="auto"/>
              <w:right w:val="single" w:sz="4" w:space="0" w:color="auto"/>
            </w:tcBorders>
          </w:tcPr>
          <w:p w14:paraId="245A0CB4" w14:textId="77777777" w:rsidR="00760A86" w:rsidRDefault="00760A86">
            <w:pPr>
              <w:wordWrap w:val="0"/>
              <w:spacing w:line="440" w:lineRule="exact"/>
              <w:jc w:val="center"/>
              <w:rPr>
                <w:rFonts w:ascii="Times New Roman" w:hAnsi="Times New Roman"/>
                <w:sz w:val="24"/>
              </w:rPr>
            </w:pPr>
          </w:p>
        </w:tc>
        <w:tc>
          <w:tcPr>
            <w:tcW w:w="543" w:type="pct"/>
            <w:tcBorders>
              <w:top w:val="single" w:sz="4" w:space="0" w:color="auto"/>
              <w:left w:val="nil"/>
              <w:bottom w:val="single" w:sz="4" w:space="0" w:color="auto"/>
              <w:right w:val="single" w:sz="4" w:space="0" w:color="auto"/>
            </w:tcBorders>
          </w:tcPr>
          <w:p w14:paraId="2DA61AC7" w14:textId="77777777" w:rsidR="00760A86" w:rsidRDefault="00760A86">
            <w:pPr>
              <w:wordWrap w:val="0"/>
              <w:spacing w:line="440" w:lineRule="exact"/>
              <w:jc w:val="center"/>
              <w:rPr>
                <w:rFonts w:ascii="Times New Roman" w:hAnsi="Times New Roman"/>
                <w:sz w:val="24"/>
              </w:rPr>
            </w:pPr>
          </w:p>
        </w:tc>
        <w:tc>
          <w:tcPr>
            <w:tcW w:w="705" w:type="pct"/>
            <w:tcBorders>
              <w:top w:val="single" w:sz="4" w:space="0" w:color="auto"/>
              <w:left w:val="nil"/>
              <w:bottom w:val="single" w:sz="4" w:space="0" w:color="auto"/>
              <w:right w:val="single" w:sz="4" w:space="0" w:color="auto"/>
            </w:tcBorders>
          </w:tcPr>
          <w:p w14:paraId="585DFF69" w14:textId="77777777" w:rsidR="00760A86" w:rsidRDefault="00760A86">
            <w:pPr>
              <w:wordWrap w:val="0"/>
              <w:spacing w:line="440" w:lineRule="exact"/>
              <w:jc w:val="center"/>
              <w:rPr>
                <w:rFonts w:ascii="Times New Roman" w:hAnsi="Times New Roman"/>
                <w:sz w:val="24"/>
              </w:rPr>
            </w:pPr>
          </w:p>
        </w:tc>
      </w:tr>
      <w:tr w:rsidR="00760A86" w14:paraId="07696336" w14:textId="77777777">
        <w:trPr>
          <w:jc w:val="center"/>
        </w:trPr>
        <w:tc>
          <w:tcPr>
            <w:tcW w:w="510" w:type="pct"/>
            <w:tcBorders>
              <w:top w:val="single" w:sz="4" w:space="0" w:color="auto"/>
              <w:left w:val="single" w:sz="4" w:space="0" w:color="auto"/>
              <w:bottom w:val="single" w:sz="4" w:space="0" w:color="auto"/>
              <w:right w:val="single" w:sz="4" w:space="0" w:color="auto"/>
            </w:tcBorders>
          </w:tcPr>
          <w:p w14:paraId="3C91B866" w14:textId="77777777" w:rsidR="00760A86" w:rsidRDefault="00760A86">
            <w:pPr>
              <w:wordWrap w:val="0"/>
              <w:spacing w:line="440" w:lineRule="exact"/>
              <w:jc w:val="center"/>
              <w:rPr>
                <w:rFonts w:ascii="Times New Roman" w:hAnsi="Times New Roman"/>
                <w:sz w:val="24"/>
              </w:rPr>
            </w:pPr>
          </w:p>
        </w:tc>
        <w:tc>
          <w:tcPr>
            <w:tcW w:w="795" w:type="pct"/>
            <w:tcBorders>
              <w:top w:val="single" w:sz="4" w:space="0" w:color="auto"/>
              <w:left w:val="nil"/>
              <w:bottom w:val="single" w:sz="4" w:space="0" w:color="auto"/>
              <w:right w:val="single" w:sz="4" w:space="0" w:color="auto"/>
            </w:tcBorders>
          </w:tcPr>
          <w:p w14:paraId="3D5BEF21" w14:textId="77777777" w:rsidR="00760A86" w:rsidRDefault="00760A86">
            <w:pPr>
              <w:wordWrap w:val="0"/>
              <w:spacing w:line="440" w:lineRule="exact"/>
              <w:jc w:val="center"/>
              <w:rPr>
                <w:rFonts w:ascii="Times New Roman" w:hAnsi="Times New Roman"/>
                <w:sz w:val="24"/>
              </w:rPr>
            </w:pPr>
          </w:p>
        </w:tc>
        <w:tc>
          <w:tcPr>
            <w:tcW w:w="442" w:type="pct"/>
            <w:tcBorders>
              <w:top w:val="single" w:sz="4" w:space="0" w:color="auto"/>
              <w:left w:val="nil"/>
              <w:bottom w:val="single" w:sz="4" w:space="0" w:color="auto"/>
              <w:right w:val="single" w:sz="4" w:space="0" w:color="auto"/>
            </w:tcBorders>
          </w:tcPr>
          <w:p w14:paraId="0AF1A92C" w14:textId="77777777" w:rsidR="00760A86" w:rsidRDefault="00760A86">
            <w:pPr>
              <w:wordWrap w:val="0"/>
              <w:spacing w:line="440" w:lineRule="exact"/>
              <w:jc w:val="center"/>
              <w:rPr>
                <w:rFonts w:ascii="Times New Roman" w:hAnsi="Times New Roman"/>
                <w:sz w:val="24"/>
              </w:rPr>
            </w:pPr>
          </w:p>
        </w:tc>
        <w:tc>
          <w:tcPr>
            <w:tcW w:w="382" w:type="pct"/>
            <w:tcBorders>
              <w:top w:val="single" w:sz="4" w:space="0" w:color="auto"/>
              <w:left w:val="nil"/>
              <w:bottom w:val="single" w:sz="4" w:space="0" w:color="auto"/>
              <w:right w:val="single" w:sz="4" w:space="0" w:color="auto"/>
            </w:tcBorders>
          </w:tcPr>
          <w:p w14:paraId="73F3AAD6" w14:textId="77777777" w:rsidR="00760A86" w:rsidRDefault="00760A86">
            <w:pPr>
              <w:wordWrap w:val="0"/>
              <w:spacing w:line="440" w:lineRule="exact"/>
              <w:jc w:val="center"/>
              <w:rPr>
                <w:rFonts w:ascii="Times New Roman" w:hAnsi="Times New Roman"/>
                <w:sz w:val="24"/>
              </w:rPr>
            </w:pPr>
          </w:p>
        </w:tc>
        <w:tc>
          <w:tcPr>
            <w:tcW w:w="470" w:type="pct"/>
            <w:tcBorders>
              <w:top w:val="single" w:sz="4" w:space="0" w:color="auto"/>
              <w:left w:val="nil"/>
              <w:bottom w:val="single" w:sz="4" w:space="0" w:color="auto"/>
              <w:right w:val="single" w:sz="4" w:space="0" w:color="auto"/>
            </w:tcBorders>
          </w:tcPr>
          <w:p w14:paraId="65EDDA3D" w14:textId="77777777" w:rsidR="00760A86" w:rsidRDefault="00760A86">
            <w:pPr>
              <w:wordWrap w:val="0"/>
              <w:spacing w:line="440" w:lineRule="exact"/>
              <w:jc w:val="center"/>
              <w:rPr>
                <w:rFonts w:ascii="Times New Roman" w:hAnsi="Times New Roman"/>
                <w:sz w:val="24"/>
              </w:rPr>
            </w:pPr>
          </w:p>
        </w:tc>
        <w:tc>
          <w:tcPr>
            <w:tcW w:w="706" w:type="pct"/>
            <w:tcBorders>
              <w:top w:val="single" w:sz="4" w:space="0" w:color="auto"/>
              <w:left w:val="nil"/>
              <w:bottom w:val="single" w:sz="4" w:space="0" w:color="auto"/>
              <w:right w:val="single" w:sz="4" w:space="0" w:color="auto"/>
            </w:tcBorders>
          </w:tcPr>
          <w:p w14:paraId="70DA31CB" w14:textId="77777777" w:rsidR="00760A86" w:rsidRDefault="00760A86">
            <w:pPr>
              <w:wordWrap w:val="0"/>
              <w:spacing w:line="440" w:lineRule="exact"/>
              <w:jc w:val="center"/>
              <w:rPr>
                <w:rFonts w:ascii="Times New Roman" w:hAnsi="Times New Roman"/>
                <w:sz w:val="24"/>
              </w:rPr>
            </w:pPr>
          </w:p>
        </w:tc>
        <w:tc>
          <w:tcPr>
            <w:tcW w:w="441" w:type="pct"/>
            <w:tcBorders>
              <w:top w:val="single" w:sz="4" w:space="0" w:color="auto"/>
              <w:left w:val="nil"/>
              <w:bottom w:val="single" w:sz="4" w:space="0" w:color="auto"/>
              <w:right w:val="single" w:sz="4" w:space="0" w:color="auto"/>
            </w:tcBorders>
          </w:tcPr>
          <w:p w14:paraId="7DB53E91" w14:textId="77777777" w:rsidR="00760A86" w:rsidRDefault="00760A86">
            <w:pPr>
              <w:wordWrap w:val="0"/>
              <w:spacing w:line="440" w:lineRule="exact"/>
              <w:jc w:val="center"/>
              <w:rPr>
                <w:rFonts w:ascii="Times New Roman" w:hAnsi="Times New Roman"/>
                <w:sz w:val="24"/>
              </w:rPr>
            </w:pPr>
          </w:p>
        </w:tc>
        <w:tc>
          <w:tcPr>
            <w:tcW w:w="543" w:type="pct"/>
            <w:tcBorders>
              <w:top w:val="single" w:sz="4" w:space="0" w:color="auto"/>
              <w:left w:val="nil"/>
              <w:bottom w:val="single" w:sz="4" w:space="0" w:color="auto"/>
              <w:right w:val="single" w:sz="4" w:space="0" w:color="auto"/>
            </w:tcBorders>
          </w:tcPr>
          <w:p w14:paraId="2D2E2A67" w14:textId="77777777" w:rsidR="00760A86" w:rsidRDefault="00760A86">
            <w:pPr>
              <w:wordWrap w:val="0"/>
              <w:spacing w:line="440" w:lineRule="exact"/>
              <w:jc w:val="center"/>
              <w:rPr>
                <w:rFonts w:ascii="Times New Roman" w:hAnsi="Times New Roman"/>
                <w:sz w:val="24"/>
              </w:rPr>
            </w:pPr>
          </w:p>
        </w:tc>
        <w:tc>
          <w:tcPr>
            <w:tcW w:w="705" w:type="pct"/>
            <w:tcBorders>
              <w:top w:val="single" w:sz="4" w:space="0" w:color="auto"/>
              <w:left w:val="nil"/>
              <w:bottom w:val="single" w:sz="4" w:space="0" w:color="auto"/>
              <w:right w:val="single" w:sz="4" w:space="0" w:color="auto"/>
            </w:tcBorders>
          </w:tcPr>
          <w:p w14:paraId="5F1D7048" w14:textId="77777777" w:rsidR="00760A86" w:rsidRDefault="00760A86">
            <w:pPr>
              <w:wordWrap w:val="0"/>
              <w:spacing w:line="440" w:lineRule="exact"/>
              <w:jc w:val="center"/>
              <w:rPr>
                <w:rFonts w:ascii="Times New Roman" w:hAnsi="Times New Roman"/>
                <w:sz w:val="24"/>
              </w:rPr>
            </w:pPr>
          </w:p>
        </w:tc>
      </w:tr>
      <w:tr w:rsidR="00760A86" w14:paraId="4EE06FBB" w14:textId="77777777">
        <w:trPr>
          <w:jc w:val="center"/>
        </w:trPr>
        <w:tc>
          <w:tcPr>
            <w:tcW w:w="510" w:type="pct"/>
            <w:tcBorders>
              <w:top w:val="single" w:sz="4" w:space="0" w:color="auto"/>
              <w:left w:val="single" w:sz="4" w:space="0" w:color="auto"/>
              <w:bottom w:val="single" w:sz="4" w:space="0" w:color="auto"/>
              <w:right w:val="single" w:sz="4" w:space="0" w:color="auto"/>
            </w:tcBorders>
          </w:tcPr>
          <w:p w14:paraId="710FB50E" w14:textId="77777777" w:rsidR="00760A86" w:rsidRDefault="00760A86">
            <w:pPr>
              <w:wordWrap w:val="0"/>
              <w:spacing w:line="440" w:lineRule="exact"/>
              <w:jc w:val="center"/>
              <w:rPr>
                <w:rFonts w:ascii="Times New Roman" w:hAnsi="Times New Roman"/>
                <w:sz w:val="24"/>
              </w:rPr>
            </w:pPr>
          </w:p>
        </w:tc>
        <w:tc>
          <w:tcPr>
            <w:tcW w:w="795" w:type="pct"/>
            <w:tcBorders>
              <w:top w:val="single" w:sz="4" w:space="0" w:color="auto"/>
              <w:left w:val="nil"/>
              <w:bottom w:val="single" w:sz="4" w:space="0" w:color="auto"/>
              <w:right w:val="single" w:sz="4" w:space="0" w:color="auto"/>
            </w:tcBorders>
          </w:tcPr>
          <w:p w14:paraId="02A1BAE6" w14:textId="77777777" w:rsidR="00760A86" w:rsidRDefault="00760A86">
            <w:pPr>
              <w:wordWrap w:val="0"/>
              <w:spacing w:line="440" w:lineRule="exact"/>
              <w:jc w:val="center"/>
              <w:rPr>
                <w:rFonts w:ascii="Times New Roman" w:hAnsi="Times New Roman"/>
                <w:sz w:val="24"/>
              </w:rPr>
            </w:pPr>
          </w:p>
        </w:tc>
        <w:tc>
          <w:tcPr>
            <w:tcW w:w="442" w:type="pct"/>
            <w:tcBorders>
              <w:top w:val="single" w:sz="4" w:space="0" w:color="auto"/>
              <w:left w:val="nil"/>
              <w:bottom w:val="single" w:sz="4" w:space="0" w:color="auto"/>
              <w:right w:val="single" w:sz="4" w:space="0" w:color="auto"/>
            </w:tcBorders>
          </w:tcPr>
          <w:p w14:paraId="118BB0BF" w14:textId="77777777" w:rsidR="00760A86" w:rsidRDefault="00760A86">
            <w:pPr>
              <w:wordWrap w:val="0"/>
              <w:spacing w:line="440" w:lineRule="exact"/>
              <w:jc w:val="center"/>
              <w:rPr>
                <w:rFonts w:ascii="Times New Roman" w:hAnsi="Times New Roman"/>
                <w:sz w:val="24"/>
              </w:rPr>
            </w:pPr>
          </w:p>
        </w:tc>
        <w:tc>
          <w:tcPr>
            <w:tcW w:w="382" w:type="pct"/>
            <w:tcBorders>
              <w:top w:val="single" w:sz="4" w:space="0" w:color="auto"/>
              <w:left w:val="nil"/>
              <w:bottom w:val="single" w:sz="4" w:space="0" w:color="auto"/>
              <w:right w:val="single" w:sz="4" w:space="0" w:color="auto"/>
            </w:tcBorders>
          </w:tcPr>
          <w:p w14:paraId="370842CA" w14:textId="77777777" w:rsidR="00760A86" w:rsidRDefault="00760A86">
            <w:pPr>
              <w:wordWrap w:val="0"/>
              <w:spacing w:line="440" w:lineRule="exact"/>
              <w:jc w:val="center"/>
              <w:rPr>
                <w:rFonts w:ascii="Times New Roman" w:hAnsi="Times New Roman"/>
                <w:sz w:val="24"/>
              </w:rPr>
            </w:pPr>
          </w:p>
        </w:tc>
        <w:tc>
          <w:tcPr>
            <w:tcW w:w="470" w:type="pct"/>
            <w:tcBorders>
              <w:top w:val="single" w:sz="4" w:space="0" w:color="auto"/>
              <w:left w:val="nil"/>
              <w:bottom w:val="single" w:sz="4" w:space="0" w:color="auto"/>
              <w:right w:val="single" w:sz="4" w:space="0" w:color="auto"/>
            </w:tcBorders>
          </w:tcPr>
          <w:p w14:paraId="52F72117" w14:textId="77777777" w:rsidR="00760A86" w:rsidRDefault="00760A86">
            <w:pPr>
              <w:wordWrap w:val="0"/>
              <w:spacing w:line="440" w:lineRule="exact"/>
              <w:jc w:val="center"/>
              <w:rPr>
                <w:rFonts w:ascii="Times New Roman" w:hAnsi="Times New Roman"/>
                <w:sz w:val="24"/>
              </w:rPr>
            </w:pPr>
          </w:p>
        </w:tc>
        <w:tc>
          <w:tcPr>
            <w:tcW w:w="706" w:type="pct"/>
            <w:tcBorders>
              <w:top w:val="single" w:sz="4" w:space="0" w:color="auto"/>
              <w:left w:val="nil"/>
              <w:bottom w:val="single" w:sz="4" w:space="0" w:color="auto"/>
              <w:right w:val="single" w:sz="4" w:space="0" w:color="auto"/>
            </w:tcBorders>
          </w:tcPr>
          <w:p w14:paraId="6DBD43CC" w14:textId="77777777" w:rsidR="00760A86" w:rsidRDefault="00760A86">
            <w:pPr>
              <w:wordWrap w:val="0"/>
              <w:spacing w:line="440" w:lineRule="exact"/>
              <w:jc w:val="center"/>
              <w:rPr>
                <w:rFonts w:ascii="Times New Roman" w:hAnsi="Times New Roman"/>
                <w:sz w:val="24"/>
              </w:rPr>
            </w:pPr>
          </w:p>
        </w:tc>
        <w:tc>
          <w:tcPr>
            <w:tcW w:w="441" w:type="pct"/>
            <w:tcBorders>
              <w:top w:val="single" w:sz="4" w:space="0" w:color="auto"/>
              <w:left w:val="nil"/>
              <w:bottom w:val="single" w:sz="4" w:space="0" w:color="auto"/>
              <w:right w:val="single" w:sz="4" w:space="0" w:color="auto"/>
            </w:tcBorders>
          </w:tcPr>
          <w:p w14:paraId="10DEDE27" w14:textId="77777777" w:rsidR="00760A86" w:rsidRDefault="00760A86">
            <w:pPr>
              <w:wordWrap w:val="0"/>
              <w:spacing w:line="440" w:lineRule="exact"/>
              <w:jc w:val="center"/>
              <w:rPr>
                <w:rFonts w:ascii="Times New Roman" w:hAnsi="Times New Roman"/>
                <w:sz w:val="24"/>
              </w:rPr>
            </w:pPr>
          </w:p>
        </w:tc>
        <w:tc>
          <w:tcPr>
            <w:tcW w:w="543" w:type="pct"/>
            <w:tcBorders>
              <w:top w:val="single" w:sz="4" w:space="0" w:color="auto"/>
              <w:left w:val="nil"/>
              <w:bottom w:val="single" w:sz="4" w:space="0" w:color="auto"/>
              <w:right w:val="single" w:sz="4" w:space="0" w:color="auto"/>
            </w:tcBorders>
          </w:tcPr>
          <w:p w14:paraId="50FD2727" w14:textId="77777777" w:rsidR="00760A86" w:rsidRDefault="00760A86">
            <w:pPr>
              <w:wordWrap w:val="0"/>
              <w:spacing w:line="440" w:lineRule="exact"/>
              <w:jc w:val="center"/>
              <w:rPr>
                <w:rFonts w:ascii="Times New Roman" w:hAnsi="Times New Roman"/>
                <w:sz w:val="24"/>
              </w:rPr>
            </w:pPr>
          </w:p>
        </w:tc>
        <w:tc>
          <w:tcPr>
            <w:tcW w:w="705" w:type="pct"/>
            <w:tcBorders>
              <w:top w:val="single" w:sz="4" w:space="0" w:color="auto"/>
              <w:left w:val="nil"/>
              <w:bottom w:val="single" w:sz="4" w:space="0" w:color="auto"/>
              <w:right w:val="single" w:sz="4" w:space="0" w:color="auto"/>
            </w:tcBorders>
          </w:tcPr>
          <w:p w14:paraId="1AD3EAB9" w14:textId="77777777" w:rsidR="00760A86" w:rsidRDefault="00760A86">
            <w:pPr>
              <w:wordWrap w:val="0"/>
              <w:spacing w:line="440" w:lineRule="exact"/>
              <w:jc w:val="center"/>
              <w:rPr>
                <w:rFonts w:ascii="Times New Roman" w:hAnsi="Times New Roman"/>
                <w:sz w:val="24"/>
              </w:rPr>
            </w:pPr>
          </w:p>
        </w:tc>
      </w:tr>
      <w:tr w:rsidR="00760A86" w14:paraId="2BA12C29" w14:textId="77777777">
        <w:trPr>
          <w:jc w:val="center"/>
        </w:trPr>
        <w:tc>
          <w:tcPr>
            <w:tcW w:w="510" w:type="pct"/>
            <w:tcBorders>
              <w:top w:val="single" w:sz="4" w:space="0" w:color="auto"/>
              <w:left w:val="single" w:sz="4" w:space="0" w:color="auto"/>
              <w:bottom w:val="single" w:sz="4" w:space="0" w:color="auto"/>
              <w:right w:val="single" w:sz="4" w:space="0" w:color="auto"/>
            </w:tcBorders>
          </w:tcPr>
          <w:p w14:paraId="132B3F70" w14:textId="77777777" w:rsidR="00760A86" w:rsidRDefault="00760A86">
            <w:pPr>
              <w:wordWrap w:val="0"/>
              <w:spacing w:line="440" w:lineRule="exact"/>
              <w:jc w:val="center"/>
              <w:rPr>
                <w:rFonts w:ascii="Times New Roman" w:hAnsi="Times New Roman"/>
                <w:sz w:val="24"/>
              </w:rPr>
            </w:pPr>
          </w:p>
        </w:tc>
        <w:tc>
          <w:tcPr>
            <w:tcW w:w="795" w:type="pct"/>
            <w:tcBorders>
              <w:top w:val="single" w:sz="4" w:space="0" w:color="auto"/>
              <w:left w:val="nil"/>
              <w:bottom w:val="single" w:sz="4" w:space="0" w:color="auto"/>
              <w:right w:val="single" w:sz="4" w:space="0" w:color="auto"/>
            </w:tcBorders>
          </w:tcPr>
          <w:p w14:paraId="7D2D71BE" w14:textId="77777777" w:rsidR="00760A86" w:rsidRDefault="00760A86">
            <w:pPr>
              <w:wordWrap w:val="0"/>
              <w:spacing w:line="440" w:lineRule="exact"/>
              <w:jc w:val="center"/>
              <w:rPr>
                <w:rFonts w:ascii="Times New Roman" w:hAnsi="Times New Roman"/>
                <w:sz w:val="24"/>
              </w:rPr>
            </w:pPr>
          </w:p>
        </w:tc>
        <w:tc>
          <w:tcPr>
            <w:tcW w:w="442" w:type="pct"/>
            <w:tcBorders>
              <w:top w:val="single" w:sz="4" w:space="0" w:color="auto"/>
              <w:left w:val="nil"/>
              <w:bottom w:val="single" w:sz="4" w:space="0" w:color="auto"/>
              <w:right w:val="single" w:sz="4" w:space="0" w:color="auto"/>
            </w:tcBorders>
          </w:tcPr>
          <w:p w14:paraId="53717FDB" w14:textId="77777777" w:rsidR="00760A86" w:rsidRDefault="00760A86">
            <w:pPr>
              <w:wordWrap w:val="0"/>
              <w:spacing w:line="440" w:lineRule="exact"/>
              <w:jc w:val="center"/>
              <w:rPr>
                <w:rFonts w:ascii="Times New Roman" w:hAnsi="Times New Roman"/>
                <w:sz w:val="24"/>
              </w:rPr>
            </w:pPr>
          </w:p>
        </w:tc>
        <w:tc>
          <w:tcPr>
            <w:tcW w:w="382" w:type="pct"/>
            <w:tcBorders>
              <w:top w:val="single" w:sz="4" w:space="0" w:color="auto"/>
              <w:left w:val="nil"/>
              <w:bottom w:val="single" w:sz="4" w:space="0" w:color="auto"/>
              <w:right w:val="single" w:sz="4" w:space="0" w:color="auto"/>
            </w:tcBorders>
          </w:tcPr>
          <w:p w14:paraId="4442DBE3" w14:textId="77777777" w:rsidR="00760A86" w:rsidRDefault="00760A86">
            <w:pPr>
              <w:wordWrap w:val="0"/>
              <w:spacing w:line="440" w:lineRule="exact"/>
              <w:jc w:val="center"/>
              <w:rPr>
                <w:rFonts w:ascii="Times New Roman" w:hAnsi="Times New Roman"/>
                <w:sz w:val="24"/>
              </w:rPr>
            </w:pPr>
          </w:p>
        </w:tc>
        <w:tc>
          <w:tcPr>
            <w:tcW w:w="470" w:type="pct"/>
            <w:tcBorders>
              <w:top w:val="single" w:sz="4" w:space="0" w:color="auto"/>
              <w:left w:val="nil"/>
              <w:bottom w:val="single" w:sz="4" w:space="0" w:color="auto"/>
              <w:right w:val="single" w:sz="4" w:space="0" w:color="auto"/>
            </w:tcBorders>
          </w:tcPr>
          <w:p w14:paraId="53FA5972" w14:textId="77777777" w:rsidR="00760A86" w:rsidRDefault="00760A86">
            <w:pPr>
              <w:wordWrap w:val="0"/>
              <w:spacing w:line="440" w:lineRule="exact"/>
              <w:jc w:val="center"/>
              <w:rPr>
                <w:rFonts w:ascii="Times New Roman" w:hAnsi="Times New Roman"/>
                <w:sz w:val="24"/>
              </w:rPr>
            </w:pPr>
          </w:p>
        </w:tc>
        <w:tc>
          <w:tcPr>
            <w:tcW w:w="706" w:type="pct"/>
            <w:tcBorders>
              <w:top w:val="single" w:sz="4" w:space="0" w:color="auto"/>
              <w:left w:val="nil"/>
              <w:bottom w:val="single" w:sz="4" w:space="0" w:color="auto"/>
              <w:right w:val="single" w:sz="4" w:space="0" w:color="auto"/>
            </w:tcBorders>
          </w:tcPr>
          <w:p w14:paraId="46465D47" w14:textId="77777777" w:rsidR="00760A86" w:rsidRDefault="00760A86">
            <w:pPr>
              <w:wordWrap w:val="0"/>
              <w:spacing w:line="440" w:lineRule="exact"/>
              <w:jc w:val="center"/>
              <w:rPr>
                <w:rFonts w:ascii="Times New Roman" w:hAnsi="Times New Roman"/>
                <w:sz w:val="24"/>
              </w:rPr>
            </w:pPr>
          </w:p>
        </w:tc>
        <w:tc>
          <w:tcPr>
            <w:tcW w:w="441" w:type="pct"/>
            <w:tcBorders>
              <w:top w:val="single" w:sz="4" w:space="0" w:color="auto"/>
              <w:left w:val="nil"/>
              <w:bottom w:val="single" w:sz="4" w:space="0" w:color="auto"/>
              <w:right w:val="single" w:sz="4" w:space="0" w:color="auto"/>
            </w:tcBorders>
          </w:tcPr>
          <w:p w14:paraId="14755818" w14:textId="77777777" w:rsidR="00760A86" w:rsidRDefault="00760A86">
            <w:pPr>
              <w:wordWrap w:val="0"/>
              <w:spacing w:line="440" w:lineRule="exact"/>
              <w:jc w:val="center"/>
              <w:rPr>
                <w:rFonts w:ascii="Times New Roman" w:hAnsi="Times New Roman"/>
                <w:sz w:val="24"/>
              </w:rPr>
            </w:pPr>
          </w:p>
        </w:tc>
        <w:tc>
          <w:tcPr>
            <w:tcW w:w="543" w:type="pct"/>
            <w:tcBorders>
              <w:top w:val="single" w:sz="4" w:space="0" w:color="auto"/>
              <w:left w:val="nil"/>
              <w:bottom w:val="single" w:sz="4" w:space="0" w:color="auto"/>
              <w:right w:val="single" w:sz="4" w:space="0" w:color="auto"/>
            </w:tcBorders>
          </w:tcPr>
          <w:p w14:paraId="74C14863" w14:textId="77777777" w:rsidR="00760A86" w:rsidRDefault="00760A86">
            <w:pPr>
              <w:wordWrap w:val="0"/>
              <w:spacing w:line="440" w:lineRule="exact"/>
              <w:jc w:val="center"/>
              <w:rPr>
                <w:rFonts w:ascii="Times New Roman" w:hAnsi="Times New Roman"/>
                <w:sz w:val="24"/>
              </w:rPr>
            </w:pPr>
          </w:p>
        </w:tc>
        <w:tc>
          <w:tcPr>
            <w:tcW w:w="705" w:type="pct"/>
            <w:tcBorders>
              <w:top w:val="single" w:sz="4" w:space="0" w:color="auto"/>
              <w:left w:val="nil"/>
              <w:bottom w:val="single" w:sz="4" w:space="0" w:color="auto"/>
              <w:right w:val="single" w:sz="4" w:space="0" w:color="auto"/>
            </w:tcBorders>
          </w:tcPr>
          <w:p w14:paraId="3602FC98" w14:textId="77777777" w:rsidR="00760A86" w:rsidRDefault="00760A86">
            <w:pPr>
              <w:wordWrap w:val="0"/>
              <w:spacing w:line="440" w:lineRule="exact"/>
              <w:jc w:val="center"/>
              <w:rPr>
                <w:rFonts w:ascii="Times New Roman" w:hAnsi="Times New Roman"/>
                <w:sz w:val="24"/>
              </w:rPr>
            </w:pPr>
          </w:p>
        </w:tc>
      </w:tr>
      <w:tr w:rsidR="00760A86" w14:paraId="6303D6EA" w14:textId="77777777">
        <w:trPr>
          <w:jc w:val="center"/>
        </w:trPr>
        <w:tc>
          <w:tcPr>
            <w:tcW w:w="510" w:type="pct"/>
            <w:tcBorders>
              <w:top w:val="single" w:sz="4" w:space="0" w:color="auto"/>
              <w:left w:val="single" w:sz="4" w:space="0" w:color="auto"/>
              <w:bottom w:val="single" w:sz="4" w:space="0" w:color="auto"/>
              <w:right w:val="single" w:sz="4" w:space="0" w:color="auto"/>
            </w:tcBorders>
          </w:tcPr>
          <w:p w14:paraId="6127EBAC" w14:textId="77777777" w:rsidR="00760A86" w:rsidRDefault="00760A86">
            <w:pPr>
              <w:wordWrap w:val="0"/>
              <w:spacing w:line="440" w:lineRule="exact"/>
              <w:jc w:val="center"/>
              <w:rPr>
                <w:rFonts w:ascii="Times New Roman" w:hAnsi="Times New Roman"/>
                <w:sz w:val="24"/>
              </w:rPr>
            </w:pPr>
          </w:p>
        </w:tc>
        <w:tc>
          <w:tcPr>
            <w:tcW w:w="795" w:type="pct"/>
            <w:tcBorders>
              <w:top w:val="single" w:sz="4" w:space="0" w:color="auto"/>
              <w:left w:val="nil"/>
              <w:bottom w:val="single" w:sz="4" w:space="0" w:color="auto"/>
              <w:right w:val="single" w:sz="4" w:space="0" w:color="auto"/>
            </w:tcBorders>
          </w:tcPr>
          <w:p w14:paraId="538909F6" w14:textId="77777777" w:rsidR="00760A86" w:rsidRDefault="00760A86">
            <w:pPr>
              <w:wordWrap w:val="0"/>
              <w:spacing w:line="440" w:lineRule="exact"/>
              <w:jc w:val="center"/>
              <w:rPr>
                <w:rFonts w:ascii="Times New Roman" w:hAnsi="Times New Roman"/>
                <w:sz w:val="24"/>
              </w:rPr>
            </w:pPr>
          </w:p>
        </w:tc>
        <w:tc>
          <w:tcPr>
            <w:tcW w:w="442" w:type="pct"/>
            <w:tcBorders>
              <w:top w:val="single" w:sz="4" w:space="0" w:color="auto"/>
              <w:left w:val="nil"/>
              <w:bottom w:val="single" w:sz="4" w:space="0" w:color="auto"/>
              <w:right w:val="single" w:sz="4" w:space="0" w:color="auto"/>
            </w:tcBorders>
          </w:tcPr>
          <w:p w14:paraId="4B501276" w14:textId="77777777" w:rsidR="00760A86" w:rsidRDefault="00760A86">
            <w:pPr>
              <w:wordWrap w:val="0"/>
              <w:spacing w:line="440" w:lineRule="exact"/>
              <w:jc w:val="center"/>
              <w:rPr>
                <w:rFonts w:ascii="Times New Roman" w:hAnsi="Times New Roman"/>
                <w:sz w:val="24"/>
              </w:rPr>
            </w:pPr>
          </w:p>
        </w:tc>
        <w:tc>
          <w:tcPr>
            <w:tcW w:w="382" w:type="pct"/>
            <w:tcBorders>
              <w:top w:val="single" w:sz="4" w:space="0" w:color="auto"/>
              <w:left w:val="nil"/>
              <w:bottom w:val="single" w:sz="4" w:space="0" w:color="auto"/>
              <w:right w:val="single" w:sz="4" w:space="0" w:color="auto"/>
            </w:tcBorders>
          </w:tcPr>
          <w:p w14:paraId="59E10884" w14:textId="77777777" w:rsidR="00760A86" w:rsidRDefault="00760A86">
            <w:pPr>
              <w:wordWrap w:val="0"/>
              <w:spacing w:line="440" w:lineRule="exact"/>
              <w:jc w:val="center"/>
              <w:rPr>
                <w:rFonts w:ascii="Times New Roman" w:hAnsi="Times New Roman"/>
                <w:sz w:val="24"/>
              </w:rPr>
            </w:pPr>
          </w:p>
        </w:tc>
        <w:tc>
          <w:tcPr>
            <w:tcW w:w="470" w:type="pct"/>
            <w:tcBorders>
              <w:top w:val="single" w:sz="4" w:space="0" w:color="auto"/>
              <w:left w:val="nil"/>
              <w:bottom w:val="single" w:sz="4" w:space="0" w:color="auto"/>
              <w:right w:val="single" w:sz="4" w:space="0" w:color="auto"/>
            </w:tcBorders>
          </w:tcPr>
          <w:p w14:paraId="29108D04" w14:textId="77777777" w:rsidR="00760A86" w:rsidRDefault="00760A86">
            <w:pPr>
              <w:wordWrap w:val="0"/>
              <w:spacing w:line="440" w:lineRule="exact"/>
              <w:jc w:val="center"/>
              <w:rPr>
                <w:rFonts w:ascii="Times New Roman" w:hAnsi="Times New Roman"/>
                <w:sz w:val="24"/>
              </w:rPr>
            </w:pPr>
          </w:p>
        </w:tc>
        <w:tc>
          <w:tcPr>
            <w:tcW w:w="706" w:type="pct"/>
            <w:tcBorders>
              <w:top w:val="single" w:sz="4" w:space="0" w:color="auto"/>
              <w:left w:val="nil"/>
              <w:bottom w:val="single" w:sz="4" w:space="0" w:color="auto"/>
              <w:right w:val="single" w:sz="4" w:space="0" w:color="auto"/>
            </w:tcBorders>
          </w:tcPr>
          <w:p w14:paraId="7AFE9CDB" w14:textId="77777777" w:rsidR="00760A86" w:rsidRDefault="00760A86">
            <w:pPr>
              <w:wordWrap w:val="0"/>
              <w:spacing w:line="440" w:lineRule="exact"/>
              <w:jc w:val="center"/>
              <w:rPr>
                <w:rFonts w:ascii="Times New Roman" w:hAnsi="Times New Roman"/>
                <w:sz w:val="24"/>
              </w:rPr>
            </w:pPr>
          </w:p>
        </w:tc>
        <w:tc>
          <w:tcPr>
            <w:tcW w:w="441" w:type="pct"/>
            <w:tcBorders>
              <w:top w:val="single" w:sz="4" w:space="0" w:color="auto"/>
              <w:left w:val="nil"/>
              <w:bottom w:val="single" w:sz="4" w:space="0" w:color="auto"/>
              <w:right w:val="single" w:sz="4" w:space="0" w:color="auto"/>
            </w:tcBorders>
          </w:tcPr>
          <w:p w14:paraId="14D46590" w14:textId="77777777" w:rsidR="00760A86" w:rsidRDefault="00760A86">
            <w:pPr>
              <w:wordWrap w:val="0"/>
              <w:spacing w:line="440" w:lineRule="exact"/>
              <w:jc w:val="center"/>
              <w:rPr>
                <w:rFonts w:ascii="Times New Roman" w:hAnsi="Times New Roman"/>
                <w:sz w:val="24"/>
              </w:rPr>
            </w:pPr>
          </w:p>
        </w:tc>
        <w:tc>
          <w:tcPr>
            <w:tcW w:w="543" w:type="pct"/>
            <w:tcBorders>
              <w:top w:val="single" w:sz="4" w:space="0" w:color="auto"/>
              <w:left w:val="nil"/>
              <w:bottom w:val="single" w:sz="4" w:space="0" w:color="auto"/>
              <w:right w:val="single" w:sz="4" w:space="0" w:color="auto"/>
            </w:tcBorders>
          </w:tcPr>
          <w:p w14:paraId="3348FD49" w14:textId="77777777" w:rsidR="00760A86" w:rsidRDefault="00760A86">
            <w:pPr>
              <w:wordWrap w:val="0"/>
              <w:spacing w:line="440" w:lineRule="exact"/>
              <w:jc w:val="center"/>
              <w:rPr>
                <w:rFonts w:ascii="Times New Roman" w:hAnsi="Times New Roman"/>
                <w:sz w:val="24"/>
              </w:rPr>
            </w:pPr>
          </w:p>
        </w:tc>
        <w:tc>
          <w:tcPr>
            <w:tcW w:w="705" w:type="pct"/>
            <w:tcBorders>
              <w:top w:val="single" w:sz="4" w:space="0" w:color="auto"/>
              <w:left w:val="nil"/>
              <w:bottom w:val="single" w:sz="4" w:space="0" w:color="auto"/>
              <w:right w:val="single" w:sz="4" w:space="0" w:color="auto"/>
            </w:tcBorders>
          </w:tcPr>
          <w:p w14:paraId="1229A74C" w14:textId="77777777" w:rsidR="00760A86" w:rsidRDefault="00760A86">
            <w:pPr>
              <w:wordWrap w:val="0"/>
              <w:spacing w:line="440" w:lineRule="exact"/>
              <w:jc w:val="center"/>
              <w:rPr>
                <w:rFonts w:ascii="Times New Roman" w:hAnsi="Times New Roman"/>
                <w:sz w:val="24"/>
              </w:rPr>
            </w:pPr>
          </w:p>
        </w:tc>
      </w:tr>
      <w:tr w:rsidR="00760A86" w14:paraId="6FC8437F" w14:textId="77777777">
        <w:trPr>
          <w:jc w:val="center"/>
        </w:trPr>
        <w:tc>
          <w:tcPr>
            <w:tcW w:w="510" w:type="pct"/>
            <w:tcBorders>
              <w:top w:val="single" w:sz="4" w:space="0" w:color="auto"/>
              <w:left w:val="single" w:sz="4" w:space="0" w:color="auto"/>
              <w:bottom w:val="single" w:sz="4" w:space="0" w:color="auto"/>
              <w:right w:val="single" w:sz="4" w:space="0" w:color="auto"/>
            </w:tcBorders>
          </w:tcPr>
          <w:p w14:paraId="2558B3B7" w14:textId="77777777" w:rsidR="00760A86" w:rsidRDefault="00760A86">
            <w:pPr>
              <w:wordWrap w:val="0"/>
              <w:spacing w:line="440" w:lineRule="exact"/>
              <w:jc w:val="center"/>
              <w:rPr>
                <w:rFonts w:ascii="Times New Roman" w:hAnsi="Times New Roman"/>
                <w:sz w:val="24"/>
              </w:rPr>
            </w:pPr>
          </w:p>
        </w:tc>
        <w:tc>
          <w:tcPr>
            <w:tcW w:w="795" w:type="pct"/>
            <w:tcBorders>
              <w:top w:val="single" w:sz="4" w:space="0" w:color="auto"/>
              <w:left w:val="nil"/>
              <w:bottom w:val="single" w:sz="4" w:space="0" w:color="auto"/>
              <w:right w:val="single" w:sz="4" w:space="0" w:color="auto"/>
            </w:tcBorders>
          </w:tcPr>
          <w:p w14:paraId="56F32BC0" w14:textId="77777777" w:rsidR="00760A86" w:rsidRDefault="00760A86">
            <w:pPr>
              <w:wordWrap w:val="0"/>
              <w:spacing w:line="440" w:lineRule="exact"/>
              <w:jc w:val="center"/>
              <w:rPr>
                <w:rFonts w:ascii="Times New Roman" w:hAnsi="Times New Roman"/>
                <w:sz w:val="24"/>
              </w:rPr>
            </w:pPr>
          </w:p>
        </w:tc>
        <w:tc>
          <w:tcPr>
            <w:tcW w:w="442" w:type="pct"/>
            <w:tcBorders>
              <w:top w:val="single" w:sz="4" w:space="0" w:color="auto"/>
              <w:left w:val="nil"/>
              <w:bottom w:val="single" w:sz="4" w:space="0" w:color="auto"/>
              <w:right w:val="single" w:sz="4" w:space="0" w:color="auto"/>
            </w:tcBorders>
          </w:tcPr>
          <w:p w14:paraId="49E24E66" w14:textId="77777777" w:rsidR="00760A86" w:rsidRDefault="00760A86">
            <w:pPr>
              <w:wordWrap w:val="0"/>
              <w:spacing w:line="440" w:lineRule="exact"/>
              <w:jc w:val="center"/>
              <w:rPr>
                <w:rFonts w:ascii="Times New Roman" w:hAnsi="Times New Roman"/>
                <w:sz w:val="24"/>
              </w:rPr>
            </w:pPr>
          </w:p>
        </w:tc>
        <w:tc>
          <w:tcPr>
            <w:tcW w:w="382" w:type="pct"/>
            <w:tcBorders>
              <w:top w:val="single" w:sz="4" w:space="0" w:color="auto"/>
              <w:left w:val="nil"/>
              <w:bottom w:val="single" w:sz="4" w:space="0" w:color="auto"/>
              <w:right w:val="single" w:sz="4" w:space="0" w:color="auto"/>
            </w:tcBorders>
          </w:tcPr>
          <w:p w14:paraId="09E67D3E" w14:textId="77777777" w:rsidR="00760A86" w:rsidRDefault="00760A86">
            <w:pPr>
              <w:wordWrap w:val="0"/>
              <w:spacing w:line="440" w:lineRule="exact"/>
              <w:jc w:val="center"/>
              <w:rPr>
                <w:rFonts w:ascii="Times New Roman" w:hAnsi="Times New Roman"/>
                <w:sz w:val="24"/>
              </w:rPr>
            </w:pPr>
          </w:p>
        </w:tc>
        <w:tc>
          <w:tcPr>
            <w:tcW w:w="470" w:type="pct"/>
            <w:tcBorders>
              <w:top w:val="single" w:sz="4" w:space="0" w:color="auto"/>
              <w:left w:val="nil"/>
              <w:bottom w:val="single" w:sz="4" w:space="0" w:color="auto"/>
              <w:right w:val="single" w:sz="4" w:space="0" w:color="auto"/>
            </w:tcBorders>
          </w:tcPr>
          <w:p w14:paraId="6A5F735C" w14:textId="77777777" w:rsidR="00760A86" w:rsidRDefault="00760A86">
            <w:pPr>
              <w:wordWrap w:val="0"/>
              <w:spacing w:line="440" w:lineRule="exact"/>
              <w:jc w:val="center"/>
              <w:rPr>
                <w:rFonts w:ascii="Times New Roman" w:hAnsi="Times New Roman"/>
                <w:sz w:val="24"/>
              </w:rPr>
            </w:pPr>
          </w:p>
        </w:tc>
        <w:tc>
          <w:tcPr>
            <w:tcW w:w="706" w:type="pct"/>
            <w:tcBorders>
              <w:top w:val="single" w:sz="4" w:space="0" w:color="auto"/>
              <w:left w:val="nil"/>
              <w:bottom w:val="single" w:sz="4" w:space="0" w:color="auto"/>
              <w:right w:val="single" w:sz="4" w:space="0" w:color="auto"/>
            </w:tcBorders>
          </w:tcPr>
          <w:p w14:paraId="6AD98755" w14:textId="77777777" w:rsidR="00760A86" w:rsidRDefault="00760A86">
            <w:pPr>
              <w:wordWrap w:val="0"/>
              <w:spacing w:line="440" w:lineRule="exact"/>
              <w:jc w:val="center"/>
              <w:rPr>
                <w:rFonts w:ascii="Times New Roman" w:hAnsi="Times New Roman"/>
                <w:sz w:val="24"/>
              </w:rPr>
            </w:pPr>
          </w:p>
        </w:tc>
        <w:tc>
          <w:tcPr>
            <w:tcW w:w="441" w:type="pct"/>
            <w:tcBorders>
              <w:top w:val="single" w:sz="4" w:space="0" w:color="auto"/>
              <w:left w:val="nil"/>
              <w:bottom w:val="single" w:sz="4" w:space="0" w:color="auto"/>
              <w:right w:val="single" w:sz="4" w:space="0" w:color="auto"/>
            </w:tcBorders>
          </w:tcPr>
          <w:p w14:paraId="3629ABD6" w14:textId="77777777" w:rsidR="00760A86" w:rsidRDefault="00760A86">
            <w:pPr>
              <w:wordWrap w:val="0"/>
              <w:spacing w:line="440" w:lineRule="exact"/>
              <w:jc w:val="center"/>
              <w:rPr>
                <w:rFonts w:ascii="Times New Roman" w:hAnsi="Times New Roman"/>
                <w:sz w:val="24"/>
              </w:rPr>
            </w:pPr>
          </w:p>
        </w:tc>
        <w:tc>
          <w:tcPr>
            <w:tcW w:w="543" w:type="pct"/>
            <w:tcBorders>
              <w:top w:val="single" w:sz="4" w:space="0" w:color="auto"/>
              <w:left w:val="nil"/>
              <w:bottom w:val="single" w:sz="4" w:space="0" w:color="auto"/>
              <w:right w:val="single" w:sz="4" w:space="0" w:color="auto"/>
            </w:tcBorders>
          </w:tcPr>
          <w:p w14:paraId="77B1F034" w14:textId="77777777" w:rsidR="00760A86" w:rsidRDefault="00760A86">
            <w:pPr>
              <w:wordWrap w:val="0"/>
              <w:spacing w:line="440" w:lineRule="exact"/>
              <w:jc w:val="center"/>
              <w:rPr>
                <w:rFonts w:ascii="Times New Roman" w:hAnsi="Times New Roman"/>
                <w:sz w:val="24"/>
              </w:rPr>
            </w:pPr>
          </w:p>
        </w:tc>
        <w:tc>
          <w:tcPr>
            <w:tcW w:w="705" w:type="pct"/>
            <w:tcBorders>
              <w:top w:val="single" w:sz="4" w:space="0" w:color="auto"/>
              <w:left w:val="nil"/>
              <w:bottom w:val="single" w:sz="4" w:space="0" w:color="auto"/>
              <w:right w:val="single" w:sz="4" w:space="0" w:color="auto"/>
            </w:tcBorders>
          </w:tcPr>
          <w:p w14:paraId="0058F554" w14:textId="77777777" w:rsidR="00760A86" w:rsidRDefault="00760A86">
            <w:pPr>
              <w:wordWrap w:val="0"/>
              <w:spacing w:line="440" w:lineRule="exact"/>
              <w:jc w:val="center"/>
              <w:rPr>
                <w:rFonts w:ascii="Times New Roman" w:hAnsi="Times New Roman"/>
                <w:sz w:val="24"/>
              </w:rPr>
            </w:pPr>
          </w:p>
        </w:tc>
      </w:tr>
      <w:tr w:rsidR="00760A86" w14:paraId="2E767F83" w14:textId="77777777">
        <w:trPr>
          <w:jc w:val="center"/>
        </w:trPr>
        <w:tc>
          <w:tcPr>
            <w:tcW w:w="510" w:type="pct"/>
            <w:tcBorders>
              <w:top w:val="single" w:sz="4" w:space="0" w:color="auto"/>
              <w:left w:val="single" w:sz="4" w:space="0" w:color="auto"/>
              <w:bottom w:val="single" w:sz="4" w:space="0" w:color="auto"/>
              <w:right w:val="single" w:sz="4" w:space="0" w:color="auto"/>
            </w:tcBorders>
          </w:tcPr>
          <w:p w14:paraId="70D250E0" w14:textId="77777777" w:rsidR="00760A86" w:rsidRDefault="00760A86">
            <w:pPr>
              <w:wordWrap w:val="0"/>
              <w:spacing w:line="440" w:lineRule="exact"/>
              <w:jc w:val="center"/>
              <w:rPr>
                <w:rFonts w:ascii="Times New Roman" w:hAnsi="Times New Roman"/>
                <w:sz w:val="24"/>
              </w:rPr>
            </w:pPr>
          </w:p>
        </w:tc>
        <w:tc>
          <w:tcPr>
            <w:tcW w:w="795" w:type="pct"/>
            <w:tcBorders>
              <w:top w:val="single" w:sz="4" w:space="0" w:color="auto"/>
              <w:left w:val="nil"/>
              <w:bottom w:val="single" w:sz="4" w:space="0" w:color="auto"/>
              <w:right w:val="single" w:sz="4" w:space="0" w:color="auto"/>
            </w:tcBorders>
          </w:tcPr>
          <w:p w14:paraId="4F75A59F" w14:textId="77777777" w:rsidR="00760A86" w:rsidRDefault="00760A86">
            <w:pPr>
              <w:wordWrap w:val="0"/>
              <w:spacing w:line="440" w:lineRule="exact"/>
              <w:jc w:val="center"/>
              <w:rPr>
                <w:rFonts w:ascii="Times New Roman" w:hAnsi="Times New Roman"/>
                <w:sz w:val="24"/>
              </w:rPr>
            </w:pPr>
          </w:p>
        </w:tc>
        <w:tc>
          <w:tcPr>
            <w:tcW w:w="442" w:type="pct"/>
            <w:tcBorders>
              <w:top w:val="single" w:sz="4" w:space="0" w:color="auto"/>
              <w:left w:val="nil"/>
              <w:bottom w:val="single" w:sz="4" w:space="0" w:color="auto"/>
              <w:right w:val="single" w:sz="4" w:space="0" w:color="auto"/>
            </w:tcBorders>
          </w:tcPr>
          <w:p w14:paraId="6F5FB587" w14:textId="77777777" w:rsidR="00760A86" w:rsidRDefault="00760A86">
            <w:pPr>
              <w:wordWrap w:val="0"/>
              <w:spacing w:line="440" w:lineRule="exact"/>
              <w:jc w:val="center"/>
              <w:rPr>
                <w:rFonts w:ascii="Times New Roman" w:hAnsi="Times New Roman"/>
                <w:sz w:val="24"/>
              </w:rPr>
            </w:pPr>
          </w:p>
        </w:tc>
        <w:tc>
          <w:tcPr>
            <w:tcW w:w="382" w:type="pct"/>
            <w:tcBorders>
              <w:top w:val="single" w:sz="4" w:space="0" w:color="auto"/>
              <w:left w:val="nil"/>
              <w:bottom w:val="single" w:sz="4" w:space="0" w:color="auto"/>
              <w:right w:val="single" w:sz="4" w:space="0" w:color="auto"/>
            </w:tcBorders>
          </w:tcPr>
          <w:p w14:paraId="45C3E40B" w14:textId="77777777" w:rsidR="00760A86" w:rsidRDefault="00760A86">
            <w:pPr>
              <w:wordWrap w:val="0"/>
              <w:spacing w:line="440" w:lineRule="exact"/>
              <w:jc w:val="center"/>
              <w:rPr>
                <w:rFonts w:ascii="Times New Roman" w:hAnsi="Times New Roman"/>
                <w:sz w:val="24"/>
              </w:rPr>
            </w:pPr>
          </w:p>
        </w:tc>
        <w:tc>
          <w:tcPr>
            <w:tcW w:w="470" w:type="pct"/>
            <w:tcBorders>
              <w:top w:val="single" w:sz="4" w:space="0" w:color="auto"/>
              <w:left w:val="nil"/>
              <w:bottom w:val="single" w:sz="4" w:space="0" w:color="auto"/>
              <w:right w:val="single" w:sz="4" w:space="0" w:color="auto"/>
            </w:tcBorders>
          </w:tcPr>
          <w:p w14:paraId="07105856" w14:textId="77777777" w:rsidR="00760A86" w:rsidRDefault="00760A86">
            <w:pPr>
              <w:wordWrap w:val="0"/>
              <w:spacing w:line="440" w:lineRule="exact"/>
              <w:jc w:val="center"/>
              <w:rPr>
                <w:rFonts w:ascii="Times New Roman" w:hAnsi="Times New Roman"/>
                <w:sz w:val="24"/>
              </w:rPr>
            </w:pPr>
          </w:p>
        </w:tc>
        <w:tc>
          <w:tcPr>
            <w:tcW w:w="706" w:type="pct"/>
            <w:tcBorders>
              <w:top w:val="single" w:sz="4" w:space="0" w:color="auto"/>
              <w:left w:val="nil"/>
              <w:bottom w:val="single" w:sz="4" w:space="0" w:color="auto"/>
              <w:right w:val="single" w:sz="4" w:space="0" w:color="auto"/>
            </w:tcBorders>
          </w:tcPr>
          <w:p w14:paraId="191982A8" w14:textId="77777777" w:rsidR="00760A86" w:rsidRDefault="00760A86">
            <w:pPr>
              <w:wordWrap w:val="0"/>
              <w:spacing w:line="440" w:lineRule="exact"/>
              <w:jc w:val="center"/>
              <w:rPr>
                <w:rFonts w:ascii="Times New Roman" w:hAnsi="Times New Roman"/>
                <w:sz w:val="24"/>
              </w:rPr>
            </w:pPr>
          </w:p>
        </w:tc>
        <w:tc>
          <w:tcPr>
            <w:tcW w:w="441" w:type="pct"/>
            <w:tcBorders>
              <w:top w:val="single" w:sz="4" w:space="0" w:color="auto"/>
              <w:left w:val="nil"/>
              <w:bottom w:val="single" w:sz="4" w:space="0" w:color="auto"/>
              <w:right w:val="single" w:sz="4" w:space="0" w:color="auto"/>
            </w:tcBorders>
          </w:tcPr>
          <w:p w14:paraId="02B62F57" w14:textId="77777777" w:rsidR="00760A86" w:rsidRDefault="00760A86">
            <w:pPr>
              <w:wordWrap w:val="0"/>
              <w:spacing w:line="440" w:lineRule="exact"/>
              <w:jc w:val="center"/>
              <w:rPr>
                <w:rFonts w:ascii="Times New Roman" w:hAnsi="Times New Roman"/>
                <w:sz w:val="24"/>
              </w:rPr>
            </w:pPr>
          </w:p>
        </w:tc>
        <w:tc>
          <w:tcPr>
            <w:tcW w:w="543" w:type="pct"/>
            <w:tcBorders>
              <w:top w:val="single" w:sz="4" w:space="0" w:color="auto"/>
              <w:left w:val="nil"/>
              <w:bottom w:val="single" w:sz="4" w:space="0" w:color="auto"/>
              <w:right w:val="single" w:sz="4" w:space="0" w:color="auto"/>
            </w:tcBorders>
          </w:tcPr>
          <w:p w14:paraId="2242DAF3" w14:textId="77777777" w:rsidR="00760A86" w:rsidRDefault="00760A86">
            <w:pPr>
              <w:wordWrap w:val="0"/>
              <w:spacing w:line="440" w:lineRule="exact"/>
              <w:jc w:val="center"/>
              <w:rPr>
                <w:rFonts w:ascii="Times New Roman" w:hAnsi="Times New Roman"/>
                <w:sz w:val="24"/>
              </w:rPr>
            </w:pPr>
          </w:p>
        </w:tc>
        <w:tc>
          <w:tcPr>
            <w:tcW w:w="705" w:type="pct"/>
            <w:tcBorders>
              <w:top w:val="single" w:sz="4" w:space="0" w:color="auto"/>
              <w:left w:val="nil"/>
              <w:bottom w:val="single" w:sz="4" w:space="0" w:color="auto"/>
              <w:right w:val="single" w:sz="4" w:space="0" w:color="auto"/>
            </w:tcBorders>
          </w:tcPr>
          <w:p w14:paraId="79D6548C" w14:textId="77777777" w:rsidR="00760A86" w:rsidRDefault="00760A86">
            <w:pPr>
              <w:wordWrap w:val="0"/>
              <w:spacing w:line="440" w:lineRule="exact"/>
              <w:jc w:val="center"/>
              <w:rPr>
                <w:rFonts w:ascii="Times New Roman" w:hAnsi="Times New Roman"/>
                <w:sz w:val="24"/>
              </w:rPr>
            </w:pPr>
          </w:p>
        </w:tc>
      </w:tr>
      <w:tr w:rsidR="00760A86" w14:paraId="517E3B11" w14:textId="77777777">
        <w:trPr>
          <w:jc w:val="center"/>
        </w:trPr>
        <w:tc>
          <w:tcPr>
            <w:tcW w:w="510" w:type="pct"/>
            <w:tcBorders>
              <w:top w:val="single" w:sz="4" w:space="0" w:color="auto"/>
              <w:left w:val="single" w:sz="4" w:space="0" w:color="auto"/>
              <w:bottom w:val="single" w:sz="4" w:space="0" w:color="auto"/>
              <w:right w:val="single" w:sz="4" w:space="0" w:color="auto"/>
            </w:tcBorders>
          </w:tcPr>
          <w:p w14:paraId="130699C9" w14:textId="77777777" w:rsidR="00760A86" w:rsidRDefault="00760A86">
            <w:pPr>
              <w:wordWrap w:val="0"/>
              <w:spacing w:line="440" w:lineRule="exact"/>
              <w:jc w:val="center"/>
              <w:rPr>
                <w:rFonts w:ascii="Times New Roman" w:hAnsi="Times New Roman"/>
                <w:sz w:val="24"/>
              </w:rPr>
            </w:pPr>
          </w:p>
        </w:tc>
        <w:tc>
          <w:tcPr>
            <w:tcW w:w="795" w:type="pct"/>
            <w:tcBorders>
              <w:top w:val="single" w:sz="4" w:space="0" w:color="auto"/>
              <w:left w:val="nil"/>
              <w:bottom w:val="single" w:sz="4" w:space="0" w:color="auto"/>
              <w:right w:val="single" w:sz="4" w:space="0" w:color="auto"/>
            </w:tcBorders>
          </w:tcPr>
          <w:p w14:paraId="7F467BA6" w14:textId="77777777" w:rsidR="00760A86" w:rsidRDefault="00760A86">
            <w:pPr>
              <w:wordWrap w:val="0"/>
              <w:spacing w:line="440" w:lineRule="exact"/>
              <w:jc w:val="center"/>
              <w:rPr>
                <w:rFonts w:ascii="Times New Roman" w:hAnsi="Times New Roman"/>
                <w:sz w:val="24"/>
              </w:rPr>
            </w:pPr>
          </w:p>
        </w:tc>
        <w:tc>
          <w:tcPr>
            <w:tcW w:w="442" w:type="pct"/>
            <w:tcBorders>
              <w:top w:val="single" w:sz="4" w:space="0" w:color="auto"/>
              <w:left w:val="nil"/>
              <w:bottom w:val="single" w:sz="4" w:space="0" w:color="auto"/>
              <w:right w:val="single" w:sz="4" w:space="0" w:color="auto"/>
            </w:tcBorders>
          </w:tcPr>
          <w:p w14:paraId="4E028205" w14:textId="77777777" w:rsidR="00760A86" w:rsidRDefault="00760A86">
            <w:pPr>
              <w:wordWrap w:val="0"/>
              <w:spacing w:line="440" w:lineRule="exact"/>
              <w:jc w:val="center"/>
              <w:rPr>
                <w:rFonts w:ascii="Times New Roman" w:hAnsi="Times New Roman"/>
                <w:sz w:val="24"/>
              </w:rPr>
            </w:pPr>
          </w:p>
        </w:tc>
        <w:tc>
          <w:tcPr>
            <w:tcW w:w="382" w:type="pct"/>
            <w:tcBorders>
              <w:top w:val="single" w:sz="4" w:space="0" w:color="auto"/>
              <w:left w:val="nil"/>
              <w:bottom w:val="single" w:sz="4" w:space="0" w:color="auto"/>
              <w:right w:val="single" w:sz="4" w:space="0" w:color="auto"/>
            </w:tcBorders>
          </w:tcPr>
          <w:p w14:paraId="5142D740" w14:textId="77777777" w:rsidR="00760A86" w:rsidRDefault="00760A86">
            <w:pPr>
              <w:wordWrap w:val="0"/>
              <w:spacing w:line="440" w:lineRule="exact"/>
              <w:jc w:val="center"/>
              <w:rPr>
                <w:rFonts w:ascii="Times New Roman" w:hAnsi="Times New Roman"/>
                <w:sz w:val="24"/>
              </w:rPr>
            </w:pPr>
          </w:p>
        </w:tc>
        <w:tc>
          <w:tcPr>
            <w:tcW w:w="470" w:type="pct"/>
            <w:tcBorders>
              <w:top w:val="single" w:sz="4" w:space="0" w:color="auto"/>
              <w:left w:val="nil"/>
              <w:bottom w:val="single" w:sz="4" w:space="0" w:color="auto"/>
              <w:right w:val="single" w:sz="4" w:space="0" w:color="auto"/>
            </w:tcBorders>
          </w:tcPr>
          <w:p w14:paraId="0C489F80" w14:textId="77777777" w:rsidR="00760A86" w:rsidRDefault="00760A86">
            <w:pPr>
              <w:wordWrap w:val="0"/>
              <w:spacing w:line="440" w:lineRule="exact"/>
              <w:jc w:val="center"/>
              <w:rPr>
                <w:rFonts w:ascii="Times New Roman" w:hAnsi="Times New Roman"/>
                <w:sz w:val="24"/>
              </w:rPr>
            </w:pPr>
          </w:p>
        </w:tc>
        <w:tc>
          <w:tcPr>
            <w:tcW w:w="706" w:type="pct"/>
            <w:tcBorders>
              <w:top w:val="single" w:sz="4" w:space="0" w:color="auto"/>
              <w:left w:val="nil"/>
              <w:bottom w:val="single" w:sz="4" w:space="0" w:color="auto"/>
              <w:right w:val="single" w:sz="4" w:space="0" w:color="auto"/>
            </w:tcBorders>
          </w:tcPr>
          <w:p w14:paraId="591B9E88" w14:textId="77777777" w:rsidR="00760A86" w:rsidRDefault="00760A86">
            <w:pPr>
              <w:wordWrap w:val="0"/>
              <w:spacing w:line="440" w:lineRule="exact"/>
              <w:jc w:val="center"/>
              <w:rPr>
                <w:rFonts w:ascii="Times New Roman" w:hAnsi="Times New Roman"/>
                <w:sz w:val="24"/>
              </w:rPr>
            </w:pPr>
          </w:p>
        </w:tc>
        <w:tc>
          <w:tcPr>
            <w:tcW w:w="441" w:type="pct"/>
            <w:tcBorders>
              <w:top w:val="single" w:sz="4" w:space="0" w:color="auto"/>
              <w:left w:val="nil"/>
              <w:bottom w:val="single" w:sz="4" w:space="0" w:color="auto"/>
              <w:right w:val="single" w:sz="4" w:space="0" w:color="auto"/>
            </w:tcBorders>
          </w:tcPr>
          <w:p w14:paraId="139DA79E" w14:textId="77777777" w:rsidR="00760A86" w:rsidRDefault="00760A86">
            <w:pPr>
              <w:wordWrap w:val="0"/>
              <w:spacing w:line="440" w:lineRule="exact"/>
              <w:jc w:val="center"/>
              <w:rPr>
                <w:rFonts w:ascii="Times New Roman" w:hAnsi="Times New Roman"/>
                <w:sz w:val="24"/>
              </w:rPr>
            </w:pPr>
          </w:p>
        </w:tc>
        <w:tc>
          <w:tcPr>
            <w:tcW w:w="543" w:type="pct"/>
            <w:tcBorders>
              <w:top w:val="single" w:sz="4" w:space="0" w:color="auto"/>
              <w:left w:val="nil"/>
              <w:bottom w:val="single" w:sz="4" w:space="0" w:color="auto"/>
              <w:right w:val="single" w:sz="4" w:space="0" w:color="auto"/>
            </w:tcBorders>
          </w:tcPr>
          <w:p w14:paraId="22341491" w14:textId="77777777" w:rsidR="00760A86" w:rsidRDefault="00760A86">
            <w:pPr>
              <w:wordWrap w:val="0"/>
              <w:spacing w:line="440" w:lineRule="exact"/>
              <w:jc w:val="center"/>
              <w:rPr>
                <w:rFonts w:ascii="Times New Roman" w:hAnsi="Times New Roman"/>
                <w:sz w:val="24"/>
              </w:rPr>
            </w:pPr>
          </w:p>
        </w:tc>
        <w:tc>
          <w:tcPr>
            <w:tcW w:w="705" w:type="pct"/>
            <w:tcBorders>
              <w:top w:val="single" w:sz="4" w:space="0" w:color="auto"/>
              <w:left w:val="nil"/>
              <w:bottom w:val="single" w:sz="4" w:space="0" w:color="auto"/>
              <w:right w:val="single" w:sz="4" w:space="0" w:color="auto"/>
            </w:tcBorders>
          </w:tcPr>
          <w:p w14:paraId="4305D30C" w14:textId="77777777" w:rsidR="00760A86" w:rsidRDefault="00760A86">
            <w:pPr>
              <w:wordWrap w:val="0"/>
              <w:spacing w:line="440" w:lineRule="exact"/>
              <w:jc w:val="center"/>
              <w:rPr>
                <w:rFonts w:ascii="Times New Roman" w:hAnsi="Times New Roman"/>
                <w:sz w:val="24"/>
              </w:rPr>
            </w:pPr>
          </w:p>
        </w:tc>
      </w:tr>
      <w:tr w:rsidR="00760A86" w14:paraId="2DF2EEED" w14:textId="77777777">
        <w:trPr>
          <w:jc w:val="center"/>
        </w:trPr>
        <w:tc>
          <w:tcPr>
            <w:tcW w:w="510" w:type="pct"/>
            <w:tcBorders>
              <w:top w:val="single" w:sz="4" w:space="0" w:color="auto"/>
              <w:left w:val="single" w:sz="4" w:space="0" w:color="auto"/>
              <w:bottom w:val="single" w:sz="4" w:space="0" w:color="auto"/>
              <w:right w:val="single" w:sz="4" w:space="0" w:color="auto"/>
            </w:tcBorders>
          </w:tcPr>
          <w:p w14:paraId="72ACCE7E" w14:textId="77777777" w:rsidR="00760A86" w:rsidRDefault="00760A86">
            <w:pPr>
              <w:wordWrap w:val="0"/>
              <w:spacing w:line="440" w:lineRule="exact"/>
              <w:jc w:val="center"/>
              <w:rPr>
                <w:rFonts w:ascii="Times New Roman" w:hAnsi="Times New Roman"/>
                <w:sz w:val="24"/>
              </w:rPr>
            </w:pPr>
          </w:p>
        </w:tc>
        <w:tc>
          <w:tcPr>
            <w:tcW w:w="795" w:type="pct"/>
            <w:tcBorders>
              <w:top w:val="single" w:sz="4" w:space="0" w:color="auto"/>
              <w:left w:val="nil"/>
              <w:bottom w:val="single" w:sz="4" w:space="0" w:color="auto"/>
              <w:right w:val="single" w:sz="4" w:space="0" w:color="auto"/>
            </w:tcBorders>
          </w:tcPr>
          <w:p w14:paraId="6A7AB760" w14:textId="77777777" w:rsidR="00760A86" w:rsidRDefault="00760A86">
            <w:pPr>
              <w:wordWrap w:val="0"/>
              <w:spacing w:line="440" w:lineRule="exact"/>
              <w:jc w:val="center"/>
              <w:rPr>
                <w:rFonts w:ascii="Times New Roman" w:hAnsi="Times New Roman"/>
                <w:sz w:val="24"/>
              </w:rPr>
            </w:pPr>
          </w:p>
        </w:tc>
        <w:tc>
          <w:tcPr>
            <w:tcW w:w="442" w:type="pct"/>
            <w:tcBorders>
              <w:top w:val="single" w:sz="4" w:space="0" w:color="auto"/>
              <w:left w:val="nil"/>
              <w:bottom w:val="single" w:sz="4" w:space="0" w:color="auto"/>
              <w:right w:val="single" w:sz="4" w:space="0" w:color="auto"/>
            </w:tcBorders>
          </w:tcPr>
          <w:p w14:paraId="00D9C49B" w14:textId="77777777" w:rsidR="00760A86" w:rsidRDefault="00760A86">
            <w:pPr>
              <w:wordWrap w:val="0"/>
              <w:spacing w:line="440" w:lineRule="exact"/>
              <w:jc w:val="center"/>
              <w:rPr>
                <w:rFonts w:ascii="Times New Roman" w:hAnsi="Times New Roman"/>
                <w:sz w:val="24"/>
              </w:rPr>
            </w:pPr>
          </w:p>
        </w:tc>
        <w:tc>
          <w:tcPr>
            <w:tcW w:w="382" w:type="pct"/>
            <w:tcBorders>
              <w:top w:val="single" w:sz="4" w:space="0" w:color="auto"/>
              <w:left w:val="nil"/>
              <w:bottom w:val="single" w:sz="4" w:space="0" w:color="auto"/>
              <w:right w:val="single" w:sz="4" w:space="0" w:color="auto"/>
            </w:tcBorders>
          </w:tcPr>
          <w:p w14:paraId="3D5822E9" w14:textId="77777777" w:rsidR="00760A86" w:rsidRDefault="00760A86">
            <w:pPr>
              <w:wordWrap w:val="0"/>
              <w:spacing w:line="440" w:lineRule="exact"/>
              <w:jc w:val="center"/>
              <w:rPr>
                <w:rFonts w:ascii="Times New Roman" w:hAnsi="Times New Roman"/>
                <w:sz w:val="24"/>
              </w:rPr>
            </w:pPr>
          </w:p>
        </w:tc>
        <w:tc>
          <w:tcPr>
            <w:tcW w:w="470" w:type="pct"/>
            <w:tcBorders>
              <w:top w:val="single" w:sz="4" w:space="0" w:color="auto"/>
              <w:left w:val="nil"/>
              <w:bottom w:val="single" w:sz="4" w:space="0" w:color="auto"/>
              <w:right w:val="single" w:sz="4" w:space="0" w:color="auto"/>
            </w:tcBorders>
          </w:tcPr>
          <w:p w14:paraId="79400BC0" w14:textId="77777777" w:rsidR="00760A86" w:rsidRDefault="00760A86">
            <w:pPr>
              <w:wordWrap w:val="0"/>
              <w:spacing w:line="440" w:lineRule="exact"/>
              <w:jc w:val="center"/>
              <w:rPr>
                <w:rFonts w:ascii="Times New Roman" w:hAnsi="Times New Roman"/>
                <w:sz w:val="24"/>
              </w:rPr>
            </w:pPr>
          </w:p>
        </w:tc>
        <w:tc>
          <w:tcPr>
            <w:tcW w:w="706" w:type="pct"/>
            <w:tcBorders>
              <w:top w:val="single" w:sz="4" w:space="0" w:color="auto"/>
              <w:left w:val="nil"/>
              <w:bottom w:val="single" w:sz="4" w:space="0" w:color="auto"/>
              <w:right w:val="single" w:sz="4" w:space="0" w:color="auto"/>
            </w:tcBorders>
          </w:tcPr>
          <w:p w14:paraId="290FB884" w14:textId="77777777" w:rsidR="00760A86" w:rsidRDefault="00760A86">
            <w:pPr>
              <w:wordWrap w:val="0"/>
              <w:spacing w:line="440" w:lineRule="exact"/>
              <w:jc w:val="center"/>
              <w:rPr>
                <w:rFonts w:ascii="Times New Roman" w:hAnsi="Times New Roman"/>
                <w:sz w:val="24"/>
              </w:rPr>
            </w:pPr>
          </w:p>
        </w:tc>
        <w:tc>
          <w:tcPr>
            <w:tcW w:w="441" w:type="pct"/>
            <w:tcBorders>
              <w:top w:val="single" w:sz="4" w:space="0" w:color="auto"/>
              <w:left w:val="nil"/>
              <w:bottom w:val="single" w:sz="4" w:space="0" w:color="auto"/>
              <w:right w:val="single" w:sz="4" w:space="0" w:color="auto"/>
            </w:tcBorders>
          </w:tcPr>
          <w:p w14:paraId="5B266BDB" w14:textId="77777777" w:rsidR="00760A86" w:rsidRDefault="00760A86">
            <w:pPr>
              <w:wordWrap w:val="0"/>
              <w:spacing w:line="440" w:lineRule="exact"/>
              <w:jc w:val="center"/>
              <w:rPr>
                <w:rFonts w:ascii="Times New Roman" w:hAnsi="Times New Roman"/>
                <w:sz w:val="24"/>
              </w:rPr>
            </w:pPr>
          </w:p>
        </w:tc>
        <w:tc>
          <w:tcPr>
            <w:tcW w:w="543" w:type="pct"/>
            <w:tcBorders>
              <w:top w:val="single" w:sz="4" w:space="0" w:color="auto"/>
              <w:left w:val="nil"/>
              <w:bottom w:val="single" w:sz="4" w:space="0" w:color="auto"/>
              <w:right w:val="single" w:sz="4" w:space="0" w:color="auto"/>
            </w:tcBorders>
          </w:tcPr>
          <w:p w14:paraId="6C048A78" w14:textId="77777777" w:rsidR="00760A86" w:rsidRDefault="00760A86">
            <w:pPr>
              <w:wordWrap w:val="0"/>
              <w:spacing w:line="440" w:lineRule="exact"/>
              <w:jc w:val="center"/>
              <w:rPr>
                <w:rFonts w:ascii="Times New Roman" w:hAnsi="Times New Roman"/>
                <w:sz w:val="24"/>
              </w:rPr>
            </w:pPr>
          </w:p>
        </w:tc>
        <w:tc>
          <w:tcPr>
            <w:tcW w:w="705" w:type="pct"/>
            <w:tcBorders>
              <w:top w:val="single" w:sz="4" w:space="0" w:color="auto"/>
              <w:left w:val="nil"/>
              <w:bottom w:val="single" w:sz="4" w:space="0" w:color="auto"/>
              <w:right w:val="single" w:sz="4" w:space="0" w:color="auto"/>
            </w:tcBorders>
          </w:tcPr>
          <w:p w14:paraId="05411C9A" w14:textId="77777777" w:rsidR="00760A86" w:rsidRDefault="00760A86">
            <w:pPr>
              <w:wordWrap w:val="0"/>
              <w:spacing w:line="440" w:lineRule="exact"/>
              <w:jc w:val="center"/>
              <w:rPr>
                <w:rFonts w:ascii="Times New Roman" w:hAnsi="Times New Roman"/>
                <w:sz w:val="24"/>
              </w:rPr>
            </w:pPr>
          </w:p>
        </w:tc>
      </w:tr>
      <w:tr w:rsidR="00760A86" w14:paraId="26D60CAC" w14:textId="77777777">
        <w:trPr>
          <w:jc w:val="center"/>
        </w:trPr>
        <w:tc>
          <w:tcPr>
            <w:tcW w:w="510" w:type="pct"/>
            <w:tcBorders>
              <w:top w:val="single" w:sz="4" w:space="0" w:color="auto"/>
              <w:left w:val="single" w:sz="4" w:space="0" w:color="auto"/>
              <w:bottom w:val="single" w:sz="4" w:space="0" w:color="auto"/>
              <w:right w:val="single" w:sz="4" w:space="0" w:color="auto"/>
            </w:tcBorders>
          </w:tcPr>
          <w:p w14:paraId="5BC4CFAA" w14:textId="77777777" w:rsidR="00760A86" w:rsidRDefault="00760A86">
            <w:pPr>
              <w:wordWrap w:val="0"/>
              <w:spacing w:line="440" w:lineRule="exact"/>
              <w:jc w:val="center"/>
              <w:rPr>
                <w:rFonts w:ascii="Times New Roman" w:hAnsi="Times New Roman"/>
                <w:sz w:val="24"/>
              </w:rPr>
            </w:pPr>
          </w:p>
        </w:tc>
        <w:tc>
          <w:tcPr>
            <w:tcW w:w="795" w:type="pct"/>
            <w:tcBorders>
              <w:top w:val="single" w:sz="4" w:space="0" w:color="auto"/>
              <w:left w:val="nil"/>
              <w:bottom w:val="single" w:sz="4" w:space="0" w:color="auto"/>
              <w:right w:val="single" w:sz="4" w:space="0" w:color="auto"/>
            </w:tcBorders>
          </w:tcPr>
          <w:p w14:paraId="285F973C" w14:textId="77777777" w:rsidR="00760A86" w:rsidRDefault="00760A86">
            <w:pPr>
              <w:wordWrap w:val="0"/>
              <w:spacing w:line="440" w:lineRule="exact"/>
              <w:jc w:val="center"/>
              <w:rPr>
                <w:rFonts w:ascii="Times New Roman" w:hAnsi="Times New Roman"/>
                <w:sz w:val="24"/>
              </w:rPr>
            </w:pPr>
          </w:p>
        </w:tc>
        <w:tc>
          <w:tcPr>
            <w:tcW w:w="442" w:type="pct"/>
            <w:tcBorders>
              <w:top w:val="single" w:sz="4" w:space="0" w:color="auto"/>
              <w:left w:val="nil"/>
              <w:bottom w:val="single" w:sz="4" w:space="0" w:color="auto"/>
              <w:right w:val="single" w:sz="4" w:space="0" w:color="auto"/>
            </w:tcBorders>
          </w:tcPr>
          <w:p w14:paraId="7639908A" w14:textId="77777777" w:rsidR="00760A86" w:rsidRDefault="00760A86">
            <w:pPr>
              <w:wordWrap w:val="0"/>
              <w:spacing w:line="440" w:lineRule="exact"/>
              <w:jc w:val="center"/>
              <w:rPr>
                <w:rFonts w:ascii="Times New Roman" w:hAnsi="Times New Roman"/>
                <w:sz w:val="24"/>
              </w:rPr>
            </w:pPr>
          </w:p>
        </w:tc>
        <w:tc>
          <w:tcPr>
            <w:tcW w:w="382" w:type="pct"/>
            <w:tcBorders>
              <w:top w:val="single" w:sz="4" w:space="0" w:color="auto"/>
              <w:left w:val="nil"/>
              <w:bottom w:val="single" w:sz="4" w:space="0" w:color="auto"/>
              <w:right w:val="single" w:sz="4" w:space="0" w:color="auto"/>
            </w:tcBorders>
          </w:tcPr>
          <w:p w14:paraId="196B03BC" w14:textId="77777777" w:rsidR="00760A86" w:rsidRDefault="00760A86">
            <w:pPr>
              <w:wordWrap w:val="0"/>
              <w:spacing w:line="440" w:lineRule="exact"/>
              <w:jc w:val="center"/>
              <w:rPr>
                <w:rFonts w:ascii="Times New Roman" w:hAnsi="Times New Roman"/>
                <w:sz w:val="24"/>
              </w:rPr>
            </w:pPr>
          </w:p>
        </w:tc>
        <w:tc>
          <w:tcPr>
            <w:tcW w:w="470" w:type="pct"/>
            <w:tcBorders>
              <w:top w:val="single" w:sz="4" w:space="0" w:color="auto"/>
              <w:left w:val="nil"/>
              <w:bottom w:val="single" w:sz="4" w:space="0" w:color="auto"/>
              <w:right w:val="single" w:sz="4" w:space="0" w:color="auto"/>
            </w:tcBorders>
          </w:tcPr>
          <w:p w14:paraId="397AF1AE" w14:textId="77777777" w:rsidR="00760A86" w:rsidRDefault="00760A86">
            <w:pPr>
              <w:wordWrap w:val="0"/>
              <w:spacing w:line="440" w:lineRule="exact"/>
              <w:jc w:val="center"/>
              <w:rPr>
                <w:rFonts w:ascii="Times New Roman" w:hAnsi="Times New Roman"/>
                <w:sz w:val="24"/>
              </w:rPr>
            </w:pPr>
          </w:p>
        </w:tc>
        <w:tc>
          <w:tcPr>
            <w:tcW w:w="706" w:type="pct"/>
            <w:tcBorders>
              <w:top w:val="single" w:sz="4" w:space="0" w:color="auto"/>
              <w:left w:val="nil"/>
              <w:bottom w:val="single" w:sz="4" w:space="0" w:color="auto"/>
              <w:right w:val="single" w:sz="4" w:space="0" w:color="auto"/>
            </w:tcBorders>
          </w:tcPr>
          <w:p w14:paraId="3C966465" w14:textId="77777777" w:rsidR="00760A86" w:rsidRDefault="00760A86">
            <w:pPr>
              <w:wordWrap w:val="0"/>
              <w:spacing w:line="440" w:lineRule="exact"/>
              <w:jc w:val="center"/>
              <w:rPr>
                <w:rFonts w:ascii="Times New Roman" w:hAnsi="Times New Roman"/>
                <w:sz w:val="24"/>
              </w:rPr>
            </w:pPr>
          </w:p>
        </w:tc>
        <w:tc>
          <w:tcPr>
            <w:tcW w:w="441" w:type="pct"/>
            <w:tcBorders>
              <w:top w:val="single" w:sz="4" w:space="0" w:color="auto"/>
              <w:left w:val="nil"/>
              <w:bottom w:val="single" w:sz="4" w:space="0" w:color="auto"/>
              <w:right w:val="single" w:sz="4" w:space="0" w:color="auto"/>
            </w:tcBorders>
          </w:tcPr>
          <w:p w14:paraId="70965BC4" w14:textId="77777777" w:rsidR="00760A86" w:rsidRDefault="00760A86">
            <w:pPr>
              <w:wordWrap w:val="0"/>
              <w:spacing w:line="440" w:lineRule="exact"/>
              <w:jc w:val="center"/>
              <w:rPr>
                <w:rFonts w:ascii="Times New Roman" w:hAnsi="Times New Roman"/>
                <w:sz w:val="24"/>
              </w:rPr>
            </w:pPr>
          </w:p>
        </w:tc>
        <w:tc>
          <w:tcPr>
            <w:tcW w:w="543" w:type="pct"/>
            <w:tcBorders>
              <w:top w:val="single" w:sz="4" w:space="0" w:color="auto"/>
              <w:left w:val="nil"/>
              <w:bottom w:val="single" w:sz="4" w:space="0" w:color="auto"/>
              <w:right w:val="single" w:sz="4" w:space="0" w:color="auto"/>
            </w:tcBorders>
          </w:tcPr>
          <w:p w14:paraId="534B6FAE" w14:textId="77777777" w:rsidR="00760A86" w:rsidRDefault="00760A86">
            <w:pPr>
              <w:wordWrap w:val="0"/>
              <w:spacing w:line="440" w:lineRule="exact"/>
              <w:jc w:val="center"/>
              <w:rPr>
                <w:rFonts w:ascii="Times New Roman" w:hAnsi="Times New Roman"/>
                <w:sz w:val="24"/>
              </w:rPr>
            </w:pPr>
          </w:p>
        </w:tc>
        <w:tc>
          <w:tcPr>
            <w:tcW w:w="705" w:type="pct"/>
            <w:tcBorders>
              <w:top w:val="single" w:sz="4" w:space="0" w:color="auto"/>
              <w:left w:val="nil"/>
              <w:bottom w:val="single" w:sz="4" w:space="0" w:color="auto"/>
              <w:right w:val="single" w:sz="4" w:space="0" w:color="auto"/>
            </w:tcBorders>
          </w:tcPr>
          <w:p w14:paraId="10083B42" w14:textId="77777777" w:rsidR="00760A86" w:rsidRDefault="00760A86">
            <w:pPr>
              <w:wordWrap w:val="0"/>
              <w:spacing w:line="440" w:lineRule="exact"/>
              <w:jc w:val="center"/>
              <w:rPr>
                <w:rFonts w:ascii="Times New Roman" w:hAnsi="Times New Roman"/>
                <w:sz w:val="24"/>
              </w:rPr>
            </w:pPr>
          </w:p>
        </w:tc>
      </w:tr>
      <w:tr w:rsidR="00760A86" w14:paraId="624E0EDB" w14:textId="77777777">
        <w:trPr>
          <w:jc w:val="center"/>
        </w:trPr>
        <w:tc>
          <w:tcPr>
            <w:tcW w:w="510" w:type="pct"/>
            <w:tcBorders>
              <w:top w:val="single" w:sz="4" w:space="0" w:color="auto"/>
              <w:left w:val="single" w:sz="4" w:space="0" w:color="auto"/>
              <w:bottom w:val="single" w:sz="4" w:space="0" w:color="auto"/>
              <w:right w:val="single" w:sz="4" w:space="0" w:color="auto"/>
            </w:tcBorders>
          </w:tcPr>
          <w:p w14:paraId="7CB0F713" w14:textId="77777777" w:rsidR="00760A86" w:rsidRDefault="00760A86">
            <w:pPr>
              <w:wordWrap w:val="0"/>
              <w:spacing w:line="440" w:lineRule="exact"/>
              <w:jc w:val="center"/>
              <w:rPr>
                <w:rFonts w:ascii="Times New Roman" w:hAnsi="Times New Roman"/>
                <w:sz w:val="24"/>
              </w:rPr>
            </w:pPr>
          </w:p>
        </w:tc>
        <w:tc>
          <w:tcPr>
            <w:tcW w:w="795" w:type="pct"/>
            <w:tcBorders>
              <w:top w:val="single" w:sz="4" w:space="0" w:color="auto"/>
              <w:left w:val="nil"/>
              <w:bottom w:val="single" w:sz="4" w:space="0" w:color="auto"/>
              <w:right w:val="single" w:sz="4" w:space="0" w:color="auto"/>
            </w:tcBorders>
          </w:tcPr>
          <w:p w14:paraId="2C0396E1" w14:textId="77777777" w:rsidR="00760A86" w:rsidRDefault="00760A86">
            <w:pPr>
              <w:wordWrap w:val="0"/>
              <w:spacing w:line="440" w:lineRule="exact"/>
              <w:jc w:val="center"/>
              <w:rPr>
                <w:rFonts w:ascii="Times New Roman" w:hAnsi="Times New Roman"/>
                <w:sz w:val="24"/>
              </w:rPr>
            </w:pPr>
          </w:p>
        </w:tc>
        <w:tc>
          <w:tcPr>
            <w:tcW w:w="442" w:type="pct"/>
            <w:tcBorders>
              <w:top w:val="single" w:sz="4" w:space="0" w:color="auto"/>
              <w:left w:val="nil"/>
              <w:bottom w:val="single" w:sz="4" w:space="0" w:color="auto"/>
              <w:right w:val="single" w:sz="4" w:space="0" w:color="auto"/>
            </w:tcBorders>
          </w:tcPr>
          <w:p w14:paraId="20BFFCB3" w14:textId="77777777" w:rsidR="00760A86" w:rsidRDefault="00760A86">
            <w:pPr>
              <w:wordWrap w:val="0"/>
              <w:spacing w:line="440" w:lineRule="exact"/>
              <w:jc w:val="center"/>
              <w:rPr>
                <w:rFonts w:ascii="Times New Roman" w:hAnsi="Times New Roman"/>
                <w:sz w:val="24"/>
              </w:rPr>
            </w:pPr>
          </w:p>
        </w:tc>
        <w:tc>
          <w:tcPr>
            <w:tcW w:w="382" w:type="pct"/>
            <w:tcBorders>
              <w:top w:val="single" w:sz="4" w:space="0" w:color="auto"/>
              <w:left w:val="nil"/>
              <w:bottom w:val="single" w:sz="4" w:space="0" w:color="auto"/>
              <w:right w:val="single" w:sz="4" w:space="0" w:color="auto"/>
            </w:tcBorders>
          </w:tcPr>
          <w:p w14:paraId="004E1308" w14:textId="77777777" w:rsidR="00760A86" w:rsidRDefault="00760A86">
            <w:pPr>
              <w:wordWrap w:val="0"/>
              <w:spacing w:line="440" w:lineRule="exact"/>
              <w:jc w:val="center"/>
              <w:rPr>
                <w:rFonts w:ascii="Times New Roman" w:hAnsi="Times New Roman"/>
                <w:sz w:val="24"/>
              </w:rPr>
            </w:pPr>
          </w:p>
        </w:tc>
        <w:tc>
          <w:tcPr>
            <w:tcW w:w="470" w:type="pct"/>
            <w:tcBorders>
              <w:top w:val="single" w:sz="4" w:space="0" w:color="auto"/>
              <w:left w:val="nil"/>
              <w:bottom w:val="single" w:sz="4" w:space="0" w:color="auto"/>
              <w:right w:val="single" w:sz="4" w:space="0" w:color="auto"/>
            </w:tcBorders>
          </w:tcPr>
          <w:p w14:paraId="4E3CCFA1" w14:textId="77777777" w:rsidR="00760A86" w:rsidRDefault="00760A86">
            <w:pPr>
              <w:wordWrap w:val="0"/>
              <w:spacing w:line="440" w:lineRule="exact"/>
              <w:jc w:val="center"/>
              <w:rPr>
                <w:rFonts w:ascii="Times New Roman" w:hAnsi="Times New Roman"/>
                <w:sz w:val="24"/>
              </w:rPr>
            </w:pPr>
          </w:p>
        </w:tc>
        <w:tc>
          <w:tcPr>
            <w:tcW w:w="706" w:type="pct"/>
            <w:tcBorders>
              <w:top w:val="single" w:sz="4" w:space="0" w:color="auto"/>
              <w:left w:val="nil"/>
              <w:bottom w:val="single" w:sz="4" w:space="0" w:color="auto"/>
              <w:right w:val="single" w:sz="4" w:space="0" w:color="auto"/>
            </w:tcBorders>
          </w:tcPr>
          <w:p w14:paraId="0DF63666" w14:textId="77777777" w:rsidR="00760A86" w:rsidRDefault="00760A86">
            <w:pPr>
              <w:wordWrap w:val="0"/>
              <w:spacing w:line="440" w:lineRule="exact"/>
              <w:jc w:val="center"/>
              <w:rPr>
                <w:rFonts w:ascii="Times New Roman" w:hAnsi="Times New Roman"/>
                <w:sz w:val="24"/>
              </w:rPr>
            </w:pPr>
          </w:p>
        </w:tc>
        <w:tc>
          <w:tcPr>
            <w:tcW w:w="441" w:type="pct"/>
            <w:tcBorders>
              <w:top w:val="single" w:sz="4" w:space="0" w:color="auto"/>
              <w:left w:val="nil"/>
              <w:bottom w:val="single" w:sz="4" w:space="0" w:color="auto"/>
              <w:right w:val="single" w:sz="4" w:space="0" w:color="auto"/>
            </w:tcBorders>
          </w:tcPr>
          <w:p w14:paraId="39919FED" w14:textId="77777777" w:rsidR="00760A86" w:rsidRDefault="00760A86">
            <w:pPr>
              <w:wordWrap w:val="0"/>
              <w:spacing w:line="440" w:lineRule="exact"/>
              <w:jc w:val="center"/>
              <w:rPr>
                <w:rFonts w:ascii="Times New Roman" w:hAnsi="Times New Roman"/>
                <w:sz w:val="24"/>
              </w:rPr>
            </w:pPr>
          </w:p>
        </w:tc>
        <w:tc>
          <w:tcPr>
            <w:tcW w:w="543" w:type="pct"/>
            <w:tcBorders>
              <w:top w:val="single" w:sz="4" w:space="0" w:color="auto"/>
              <w:left w:val="nil"/>
              <w:bottom w:val="single" w:sz="4" w:space="0" w:color="auto"/>
              <w:right w:val="single" w:sz="4" w:space="0" w:color="auto"/>
            </w:tcBorders>
          </w:tcPr>
          <w:p w14:paraId="22B11BC5" w14:textId="77777777" w:rsidR="00760A86" w:rsidRDefault="00760A86">
            <w:pPr>
              <w:wordWrap w:val="0"/>
              <w:spacing w:line="440" w:lineRule="exact"/>
              <w:jc w:val="center"/>
              <w:rPr>
                <w:rFonts w:ascii="Times New Roman" w:hAnsi="Times New Roman"/>
                <w:sz w:val="24"/>
              </w:rPr>
            </w:pPr>
          </w:p>
        </w:tc>
        <w:tc>
          <w:tcPr>
            <w:tcW w:w="705" w:type="pct"/>
            <w:tcBorders>
              <w:top w:val="single" w:sz="4" w:space="0" w:color="auto"/>
              <w:left w:val="nil"/>
              <w:bottom w:val="single" w:sz="4" w:space="0" w:color="auto"/>
              <w:right w:val="single" w:sz="4" w:space="0" w:color="auto"/>
            </w:tcBorders>
          </w:tcPr>
          <w:p w14:paraId="7F8311C7" w14:textId="77777777" w:rsidR="00760A86" w:rsidRDefault="00760A86">
            <w:pPr>
              <w:wordWrap w:val="0"/>
              <w:spacing w:line="440" w:lineRule="exact"/>
              <w:jc w:val="center"/>
              <w:rPr>
                <w:rFonts w:ascii="Times New Roman" w:hAnsi="Times New Roman"/>
                <w:sz w:val="24"/>
              </w:rPr>
            </w:pPr>
          </w:p>
        </w:tc>
      </w:tr>
      <w:tr w:rsidR="00760A86" w14:paraId="18ACE930" w14:textId="77777777">
        <w:trPr>
          <w:jc w:val="center"/>
        </w:trPr>
        <w:tc>
          <w:tcPr>
            <w:tcW w:w="510" w:type="pct"/>
            <w:tcBorders>
              <w:top w:val="single" w:sz="4" w:space="0" w:color="auto"/>
              <w:left w:val="single" w:sz="4" w:space="0" w:color="auto"/>
              <w:bottom w:val="single" w:sz="4" w:space="0" w:color="auto"/>
              <w:right w:val="single" w:sz="4" w:space="0" w:color="auto"/>
            </w:tcBorders>
          </w:tcPr>
          <w:p w14:paraId="679CC24B" w14:textId="77777777" w:rsidR="00760A86" w:rsidRDefault="00760A86">
            <w:pPr>
              <w:wordWrap w:val="0"/>
              <w:spacing w:line="440" w:lineRule="exact"/>
              <w:jc w:val="center"/>
              <w:rPr>
                <w:rFonts w:ascii="Times New Roman" w:hAnsi="Times New Roman"/>
                <w:sz w:val="24"/>
              </w:rPr>
            </w:pPr>
          </w:p>
        </w:tc>
        <w:tc>
          <w:tcPr>
            <w:tcW w:w="795" w:type="pct"/>
            <w:tcBorders>
              <w:top w:val="single" w:sz="4" w:space="0" w:color="auto"/>
              <w:left w:val="nil"/>
              <w:bottom w:val="single" w:sz="4" w:space="0" w:color="auto"/>
              <w:right w:val="single" w:sz="4" w:space="0" w:color="auto"/>
            </w:tcBorders>
          </w:tcPr>
          <w:p w14:paraId="03D6B62E" w14:textId="77777777" w:rsidR="00760A86" w:rsidRDefault="00760A86">
            <w:pPr>
              <w:wordWrap w:val="0"/>
              <w:spacing w:line="440" w:lineRule="exact"/>
              <w:jc w:val="center"/>
              <w:rPr>
                <w:rFonts w:ascii="Times New Roman" w:hAnsi="Times New Roman"/>
                <w:sz w:val="24"/>
              </w:rPr>
            </w:pPr>
          </w:p>
        </w:tc>
        <w:tc>
          <w:tcPr>
            <w:tcW w:w="442" w:type="pct"/>
            <w:tcBorders>
              <w:top w:val="single" w:sz="4" w:space="0" w:color="auto"/>
              <w:left w:val="nil"/>
              <w:bottom w:val="single" w:sz="4" w:space="0" w:color="auto"/>
              <w:right w:val="single" w:sz="4" w:space="0" w:color="auto"/>
            </w:tcBorders>
          </w:tcPr>
          <w:p w14:paraId="5F17AAA5" w14:textId="77777777" w:rsidR="00760A86" w:rsidRDefault="00760A86">
            <w:pPr>
              <w:wordWrap w:val="0"/>
              <w:spacing w:line="440" w:lineRule="exact"/>
              <w:jc w:val="center"/>
              <w:rPr>
                <w:rFonts w:ascii="Times New Roman" w:hAnsi="Times New Roman"/>
                <w:sz w:val="24"/>
              </w:rPr>
            </w:pPr>
          </w:p>
        </w:tc>
        <w:tc>
          <w:tcPr>
            <w:tcW w:w="382" w:type="pct"/>
            <w:tcBorders>
              <w:top w:val="single" w:sz="4" w:space="0" w:color="auto"/>
              <w:left w:val="nil"/>
              <w:bottom w:val="single" w:sz="4" w:space="0" w:color="auto"/>
              <w:right w:val="single" w:sz="4" w:space="0" w:color="auto"/>
            </w:tcBorders>
          </w:tcPr>
          <w:p w14:paraId="29FA7507" w14:textId="77777777" w:rsidR="00760A86" w:rsidRDefault="00760A86">
            <w:pPr>
              <w:wordWrap w:val="0"/>
              <w:spacing w:line="440" w:lineRule="exact"/>
              <w:jc w:val="center"/>
              <w:rPr>
                <w:rFonts w:ascii="Times New Roman" w:hAnsi="Times New Roman"/>
                <w:sz w:val="24"/>
              </w:rPr>
            </w:pPr>
          </w:p>
        </w:tc>
        <w:tc>
          <w:tcPr>
            <w:tcW w:w="470" w:type="pct"/>
            <w:tcBorders>
              <w:top w:val="single" w:sz="4" w:space="0" w:color="auto"/>
              <w:left w:val="nil"/>
              <w:bottom w:val="single" w:sz="4" w:space="0" w:color="auto"/>
              <w:right w:val="single" w:sz="4" w:space="0" w:color="auto"/>
            </w:tcBorders>
          </w:tcPr>
          <w:p w14:paraId="08685567" w14:textId="77777777" w:rsidR="00760A86" w:rsidRDefault="00760A86">
            <w:pPr>
              <w:wordWrap w:val="0"/>
              <w:spacing w:line="440" w:lineRule="exact"/>
              <w:jc w:val="center"/>
              <w:rPr>
                <w:rFonts w:ascii="Times New Roman" w:hAnsi="Times New Roman"/>
                <w:sz w:val="24"/>
              </w:rPr>
            </w:pPr>
          </w:p>
        </w:tc>
        <w:tc>
          <w:tcPr>
            <w:tcW w:w="706" w:type="pct"/>
            <w:tcBorders>
              <w:top w:val="single" w:sz="4" w:space="0" w:color="auto"/>
              <w:left w:val="nil"/>
              <w:bottom w:val="single" w:sz="4" w:space="0" w:color="auto"/>
              <w:right w:val="single" w:sz="4" w:space="0" w:color="auto"/>
            </w:tcBorders>
          </w:tcPr>
          <w:p w14:paraId="25A10B50" w14:textId="77777777" w:rsidR="00760A86" w:rsidRDefault="00760A86">
            <w:pPr>
              <w:wordWrap w:val="0"/>
              <w:spacing w:line="440" w:lineRule="exact"/>
              <w:jc w:val="center"/>
              <w:rPr>
                <w:rFonts w:ascii="Times New Roman" w:hAnsi="Times New Roman"/>
                <w:sz w:val="24"/>
              </w:rPr>
            </w:pPr>
          </w:p>
        </w:tc>
        <w:tc>
          <w:tcPr>
            <w:tcW w:w="441" w:type="pct"/>
            <w:tcBorders>
              <w:top w:val="single" w:sz="4" w:space="0" w:color="auto"/>
              <w:left w:val="nil"/>
              <w:bottom w:val="single" w:sz="4" w:space="0" w:color="auto"/>
              <w:right w:val="single" w:sz="4" w:space="0" w:color="auto"/>
            </w:tcBorders>
          </w:tcPr>
          <w:p w14:paraId="2E3BCD10" w14:textId="77777777" w:rsidR="00760A86" w:rsidRDefault="00760A86">
            <w:pPr>
              <w:wordWrap w:val="0"/>
              <w:spacing w:line="440" w:lineRule="exact"/>
              <w:jc w:val="center"/>
              <w:rPr>
                <w:rFonts w:ascii="Times New Roman" w:hAnsi="Times New Roman"/>
                <w:sz w:val="24"/>
              </w:rPr>
            </w:pPr>
          </w:p>
        </w:tc>
        <w:tc>
          <w:tcPr>
            <w:tcW w:w="543" w:type="pct"/>
            <w:tcBorders>
              <w:top w:val="single" w:sz="4" w:space="0" w:color="auto"/>
              <w:left w:val="nil"/>
              <w:bottom w:val="single" w:sz="4" w:space="0" w:color="auto"/>
              <w:right w:val="single" w:sz="4" w:space="0" w:color="auto"/>
            </w:tcBorders>
          </w:tcPr>
          <w:p w14:paraId="47369FDA" w14:textId="77777777" w:rsidR="00760A86" w:rsidRDefault="00760A86">
            <w:pPr>
              <w:wordWrap w:val="0"/>
              <w:spacing w:line="440" w:lineRule="exact"/>
              <w:jc w:val="center"/>
              <w:rPr>
                <w:rFonts w:ascii="Times New Roman" w:hAnsi="Times New Roman"/>
                <w:sz w:val="24"/>
              </w:rPr>
            </w:pPr>
          </w:p>
        </w:tc>
        <w:tc>
          <w:tcPr>
            <w:tcW w:w="705" w:type="pct"/>
            <w:tcBorders>
              <w:top w:val="single" w:sz="4" w:space="0" w:color="auto"/>
              <w:left w:val="nil"/>
              <w:bottom w:val="single" w:sz="4" w:space="0" w:color="auto"/>
              <w:right w:val="single" w:sz="4" w:space="0" w:color="auto"/>
            </w:tcBorders>
          </w:tcPr>
          <w:p w14:paraId="159F3B26" w14:textId="77777777" w:rsidR="00760A86" w:rsidRDefault="00760A86">
            <w:pPr>
              <w:wordWrap w:val="0"/>
              <w:spacing w:line="440" w:lineRule="exact"/>
              <w:jc w:val="center"/>
              <w:rPr>
                <w:rFonts w:ascii="Times New Roman" w:hAnsi="Times New Roman"/>
                <w:sz w:val="24"/>
              </w:rPr>
            </w:pPr>
          </w:p>
        </w:tc>
      </w:tr>
      <w:tr w:rsidR="00760A86" w14:paraId="4B5D8C73" w14:textId="77777777">
        <w:trPr>
          <w:jc w:val="center"/>
        </w:trPr>
        <w:tc>
          <w:tcPr>
            <w:tcW w:w="510" w:type="pct"/>
            <w:tcBorders>
              <w:top w:val="single" w:sz="4" w:space="0" w:color="auto"/>
              <w:left w:val="single" w:sz="4" w:space="0" w:color="auto"/>
              <w:bottom w:val="single" w:sz="4" w:space="0" w:color="auto"/>
              <w:right w:val="single" w:sz="4" w:space="0" w:color="auto"/>
            </w:tcBorders>
          </w:tcPr>
          <w:p w14:paraId="3C7A9BBF" w14:textId="77777777" w:rsidR="00760A86" w:rsidRDefault="00760A86">
            <w:pPr>
              <w:wordWrap w:val="0"/>
              <w:spacing w:line="440" w:lineRule="exact"/>
              <w:jc w:val="center"/>
              <w:rPr>
                <w:rFonts w:ascii="Times New Roman" w:hAnsi="Times New Roman"/>
                <w:sz w:val="24"/>
              </w:rPr>
            </w:pPr>
          </w:p>
        </w:tc>
        <w:tc>
          <w:tcPr>
            <w:tcW w:w="795" w:type="pct"/>
            <w:tcBorders>
              <w:top w:val="single" w:sz="4" w:space="0" w:color="auto"/>
              <w:left w:val="nil"/>
              <w:bottom w:val="single" w:sz="4" w:space="0" w:color="auto"/>
              <w:right w:val="single" w:sz="4" w:space="0" w:color="auto"/>
            </w:tcBorders>
          </w:tcPr>
          <w:p w14:paraId="46B5C8E6" w14:textId="77777777" w:rsidR="00760A86" w:rsidRDefault="00760A86">
            <w:pPr>
              <w:wordWrap w:val="0"/>
              <w:spacing w:line="440" w:lineRule="exact"/>
              <w:jc w:val="center"/>
              <w:rPr>
                <w:rFonts w:ascii="Times New Roman" w:hAnsi="Times New Roman"/>
                <w:sz w:val="24"/>
              </w:rPr>
            </w:pPr>
          </w:p>
        </w:tc>
        <w:tc>
          <w:tcPr>
            <w:tcW w:w="442" w:type="pct"/>
            <w:tcBorders>
              <w:top w:val="single" w:sz="4" w:space="0" w:color="auto"/>
              <w:left w:val="nil"/>
              <w:bottom w:val="single" w:sz="4" w:space="0" w:color="auto"/>
              <w:right w:val="single" w:sz="4" w:space="0" w:color="auto"/>
            </w:tcBorders>
          </w:tcPr>
          <w:p w14:paraId="46E90994" w14:textId="77777777" w:rsidR="00760A86" w:rsidRDefault="00760A86">
            <w:pPr>
              <w:wordWrap w:val="0"/>
              <w:spacing w:line="440" w:lineRule="exact"/>
              <w:jc w:val="center"/>
              <w:rPr>
                <w:rFonts w:ascii="Times New Roman" w:hAnsi="Times New Roman"/>
                <w:sz w:val="24"/>
              </w:rPr>
            </w:pPr>
          </w:p>
        </w:tc>
        <w:tc>
          <w:tcPr>
            <w:tcW w:w="382" w:type="pct"/>
            <w:tcBorders>
              <w:top w:val="single" w:sz="4" w:space="0" w:color="auto"/>
              <w:left w:val="nil"/>
              <w:bottom w:val="single" w:sz="4" w:space="0" w:color="auto"/>
              <w:right w:val="single" w:sz="4" w:space="0" w:color="auto"/>
            </w:tcBorders>
          </w:tcPr>
          <w:p w14:paraId="75214D6D" w14:textId="77777777" w:rsidR="00760A86" w:rsidRDefault="00760A86">
            <w:pPr>
              <w:wordWrap w:val="0"/>
              <w:spacing w:line="440" w:lineRule="exact"/>
              <w:jc w:val="center"/>
              <w:rPr>
                <w:rFonts w:ascii="Times New Roman" w:hAnsi="Times New Roman"/>
                <w:sz w:val="24"/>
              </w:rPr>
            </w:pPr>
          </w:p>
        </w:tc>
        <w:tc>
          <w:tcPr>
            <w:tcW w:w="470" w:type="pct"/>
            <w:tcBorders>
              <w:top w:val="single" w:sz="4" w:space="0" w:color="auto"/>
              <w:left w:val="nil"/>
              <w:bottom w:val="single" w:sz="4" w:space="0" w:color="auto"/>
              <w:right w:val="single" w:sz="4" w:space="0" w:color="auto"/>
            </w:tcBorders>
          </w:tcPr>
          <w:p w14:paraId="19A4468F" w14:textId="77777777" w:rsidR="00760A86" w:rsidRDefault="00760A86">
            <w:pPr>
              <w:wordWrap w:val="0"/>
              <w:spacing w:line="440" w:lineRule="exact"/>
              <w:jc w:val="center"/>
              <w:rPr>
                <w:rFonts w:ascii="Times New Roman" w:hAnsi="Times New Roman"/>
                <w:sz w:val="24"/>
              </w:rPr>
            </w:pPr>
          </w:p>
        </w:tc>
        <w:tc>
          <w:tcPr>
            <w:tcW w:w="706" w:type="pct"/>
            <w:tcBorders>
              <w:top w:val="single" w:sz="4" w:space="0" w:color="auto"/>
              <w:left w:val="nil"/>
              <w:bottom w:val="single" w:sz="4" w:space="0" w:color="auto"/>
              <w:right w:val="single" w:sz="4" w:space="0" w:color="auto"/>
            </w:tcBorders>
          </w:tcPr>
          <w:p w14:paraId="4E33AE72" w14:textId="77777777" w:rsidR="00760A86" w:rsidRDefault="00760A86">
            <w:pPr>
              <w:wordWrap w:val="0"/>
              <w:spacing w:line="440" w:lineRule="exact"/>
              <w:jc w:val="center"/>
              <w:rPr>
                <w:rFonts w:ascii="Times New Roman" w:hAnsi="Times New Roman"/>
                <w:sz w:val="24"/>
              </w:rPr>
            </w:pPr>
          </w:p>
        </w:tc>
        <w:tc>
          <w:tcPr>
            <w:tcW w:w="441" w:type="pct"/>
            <w:tcBorders>
              <w:top w:val="single" w:sz="4" w:space="0" w:color="auto"/>
              <w:left w:val="nil"/>
              <w:bottom w:val="single" w:sz="4" w:space="0" w:color="auto"/>
              <w:right w:val="single" w:sz="4" w:space="0" w:color="auto"/>
            </w:tcBorders>
          </w:tcPr>
          <w:p w14:paraId="2FB824BB" w14:textId="77777777" w:rsidR="00760A86" w:rsidRDefault="00760A86">
            <w:pPr>
              <w:wordWrap w:val="0"/>
              <w:spacing w:line="440" w:lineRule="exact"/>
              <w:jc w:val="center"/>
              <w:rPr>
                <w:rFonts w:ascii="Times New Roman" w:hAnsi="Times New Roman"/>
                <w:sz w:val="24"/>
              </w:rPr>
            </w:pPr>
          </w:p>
        </w:tc>
        <w:tc>
          <w:tcPr>
            <w:tcW w:w="543" w:type="pct"/>
            <w:tcBorders>
              <w:top w:val="single" w:sz="4" w:space="0" w:color="auto"/>
              <w:left w:val="nil"/>
              <w:bottom w:val="single" w:sz="4" w:space="0" w:color="auto"/>
              <w:right w:val="single" w:sz="4" w:space="0" w:color="auto"/>
            </w:tcBorders>
          </w:tcPr>
          <w:p w14:paraId="4665E131" w14:textId="77777777" w:rsidR="00760A86" w:rsidRDefault="00760A86">
            <w:pPr>
              <w:wordWrap w:val="0"/>
              <w:spacing w:line="440" w:lineRule="exact"/>
              <w:jc w:val="center"/>
              <w:rPr>
                <w:rFonts w:ascii="Times New Roman" w:hAnsi="Times New Roman"/>
                <w:sz w:val="24"/>
              </w:rPr>
            </w:pPr>
          </w:p>
        </w:tc>
        <w:tc>
          <w:tcPr>
            <w:tcW w:w="705" w:type="pct"/>
            <w:tcBorders>
              <w:top w:val="single" w:sz="4" w:space="0" w:color="auto"/>
              <w:left w:val="nil"/>
              <w:bottom w:val="single" w:sz="4" w:space="0" w:color="auto"/>
              <w:right w:val="single" w:sz="4" w:space="0" w:color="auto"/>
            </w:tcBorders>
          </w:tcPr>
          <w:p w14:paraId="4D7CE4AD" w14:textId="77777777" w:rsidR="00760A86" w:rsidRDefault="00760A86">
            <w:pPr>
              <w:wordWrap w:val="0"/>
              <w:spacing w:line="440" w:lineRule="exact"/>
              <w:jc w:val="center"/>
              <w:rPr>
                <w:rFonts w:ascii="Times New Roman" w:hAnsi="Times New Roman"/>
                <w:sz w:val="24"/>
              </w:rPr>
            </w:pPr>
          </w:p>
        </w:tc>
      </w:tr>
      <w:tr w:rsidR="00760A86" w14:paraId="338D0E10" w14:textId="77777777">
        <w:trPr>
          <w:jc w:val="center"/>
        </w:trPr>
        <w:tc>
          <w:tcPr>
            <w:tcW w:w="510" w:type="pct"/>
            <w:tcBorders>
              <w:top w:val="single" w:sz="4" w:space="0" w:color="auto"/>
              <w:left w:val="single" w:sz="4" w:space="0" w:color="auto"/>
              <w:bottom w:val="single" w:sz="4" w:space="0" w:color="auto"/>
              <w:right w:val="single" w:sz="4" w:space="0" w:color="auto"/>
            </w:tcBorders>
          </w:tcPr>
          <w:p w14:paraId="5EE1FC2E" w14:textId="77777777" w:rsidR="00760A86" w:rsidRDefault="00760A86">
            <w:pPr>
              <w:wordWrap w:val="0"/>
              <w:spacing w:line="440" w:lineRule="exact"/>
              <w:jc w:val="center"/>
              <w:rPr>
                <w:rFonts w:ascii="Times New Roman" w:hAnsi="Times New Roman"/>
                <w:sz w:val="24"/>
              </w:rPr>
            </w:pPr>
          </w:p>
        </w:tc>
        <w:tc>
          <w:tcPr>
            <w:tcW w:w="795" w:type="pct"/>
            <w:tcBorders>
              <w:top w:val="single" w:sz="4" w:space="0" w:color="auto"/>
              <w:left w:val="nil"/>
              <w:bottom w:val="single" w:sz="4" w:space="0" w:color="auto"/>
              <w:right w:val="single" w:sz="4" w:space="0" w:color="auto"/>
            </w:tcBorders>
          </w:tcPr>
          <w:p w14:paraId="1E9459D6" w14:textId="77777777" w:rsidR="00760A86" w:rsidRDefault="00760A86">
            <w:pPr>
              <w:wordWrap w:val="0"/>
              <w:spacing w:line="440" w:lineRule="exact"/>
              <w:jc w:val="center"/>
              <w:rPr>
                <w:rFonts w:ascii="Times New Roman" w:hAnsi="Times New Roman"/>
                <w:sz w:val="24"/>
              </w:rPr>
            </w:pPr>
          </w:p>
        </w:tc>
        <w:tc>
          <w:tcPr>
            <w:tcW w:w="442" w:type="pct"/>
            <w:tcBorders>
              <w:top w:val="single" w:sz="4" w:space="0" w:color="auto"/>
              <w:left w:val="nil"/>
              <w:bottom w:val="single" w:sz="4" w:space="0" w:color="auto"/>
              <w:right w:val="single" w:sz="4" w:space="0" w:color="auto"/>
            </w:tcBorders>
          </w:tcPr>
          <w:p w14:paraId="3C473A83" w14:textId="77777777" w:rsidR="00760A86" w:rsidRDefault="00760A86">
            <w:pPr>
              <w:wordWrap w:val="0"/>
              <w:spacing w:line="440" w:lineRule="exact"/>
              <w:jc w:val="center"/>
              <w:rPr>
                <w:rFonts w:ascii="Times New Roman" w:hAnsi="Times New Roman"/>
                <w:sz w:val="24"/>
              </w:rPr>
            </w:pPr>
          </w:p>
        </w:tc>
        <w:tc>
          <w:tcPr>
            <w:tcW w:w="382" w:type="pct"/>
            <w:tcBorders>
              <w:top w:val="single" w:sz="4" w:space="0" w:color="auto"/>
              <w:left w:val="nil"/>
              <w:bottom w:val="single" w:sz="4" w:space="0" w:color="auto"/>
              <w:right w:val="single" w:sz="4" w:space="0" w:color="auto"/>
            </w:tcBorders>
          </w:tcPr>
          <w:p w14:paraId="139C9047" w14:textId="77777777" w:rsidR="00760A86" w:rsidRDefault="00760A86">
            <w:pPr>
              <w:wordWrap w:val="0"/>
              <w:spacing w:line="440" w:lineRule="exact"/>
              <w:jc w:val="center"/>
              <w:rPr>
                <w:rFonts w:ascii="Times New Roman" w:hAnsi="Times New Roman"/>
                <w:sz w:val="24"/>
              </w:rPr>
            </w:pPr>
          </w:p>
        </w:tc>
        <w:tc>
          <w:tcPr>
            <w:tcW w:w="470" w:type="pct"/>
            <w:tcBorders>
              <w:top w:val="single" w:sz="4" w:space="0" w:color="auto"/>
              <w:left w:val="nil"/>
              <w:bottom w:val="single" w:sz="4" w:space="0" w:color="auto"/>
              <w:right w:val="single" w:sz="4" w:space="0" w:color="auto"/>
            </w:tcBorders>
          </w:tcPr>
          <w:p w14:paraId="7857C1B7" w14:textId="77777777" w:rsidR="00760A86" w:rsidRDefault="00760A86">
            <w:pPr>
              <w:wordWrap w:val="0"/>
              <w:spacing w:line="440" w:lineRule="exact"/>
              <w:jc w:val="center"/>
              <w:rPr>
                <w:rFonts w:ascii="Times New Roman" w:hAnsi="Times New Roman"/>
                <w:sz w:val="24"/>
              </w:rPr>
            </w:pPr>
          </w:p>
        </w:tc>
        <w:tc>
          <w:tcPr>
            <w:tcW w:w="706" w:type="pct"/>
            <w:tcBorders>
              <w:top w:val="single" w:sz="4" w:space="0" w:color="auto"/>
              <w:left w:val="nil"/>
              <w:bottom w:val="single" w:sz="4" w:space="0" w:color="auto"/>
              <w:right w:val="single" w:sz="4" w:space="0" w:color="auto"/>
            </w:tcBorders>
          </w:tcPr>
          <w:p w14:paraId="59AF8616" w14:textId="77777777" w:rsidR="00760A86" w:rsidRDefault="00760A86">
            <w:pPr>
              <w:wordWrap w:val="0"/>
              <w:spacing w:line="440" w:lineRule="exact"/>
              <w:jc w:val="center"/>
              <w:rPr>
                <w:rFonts w:ascii="Times New Roman" w:hAnsi="Times New Roman"/>
                <w:sz w:val="24"/>
              </w:rPr>
            </w:pPr>
          </w:p>
        </w:tc>
        <w:tc>
          <w:tcPr>
            <w:tcW w:w="441" w:type="pct"/>
            <w:tcBorders>
              <w:top w:val="single" w:sz="4" w:space="0" w:color="auto"/>
              <w:left w:val="nil"/>
              <w:bottom w:val="single" w:sz="4" w:space="0" w:color="auto"/>
              <w:right w:val="single" w:sz="4" w:space="0" w:color="auto"/>
            </w:tcBorders>
          </w:tcPr>
          <w:p w14:paraId="3DB7D687" w14:textId="77777777" w:rsidR="00760A86" w:rsidRDefault="00760A86">
            <w:pPr>
              <w:wordWrap w:val="0"/>
              <w:spacing w:line="440" w:lineRule="exact"/>
              <w:jc w:val="center"/>
              <w:rPr>
                <w:rFonts w:ascii="Times New Roman" w:hAnsi="Times New Roman"/>
                <w:sz w:val="24"/>
              </w:rPr>
            </w:pPr>
          </w:p>
        </w:tc>
        <w:tc>
          <w:tcPr>
            <w:tcW w:w="543" w:type="pct"/>
            <w:tcBorders>
              <w:top w:val="single" w:sz="4" w:space="0" w:color="auto"/>
              <w:left w:val="nil"/>
              <w:bottom w:val="single" w:sz="4" w:space="0" w:color="auto"/>
              <w:right w:val="single" w:sz="4" w:space="0" w:color="auto"/>
            </w:tcBorders>
          </w:tcPr>
          <w:p w14:paraId="50ADDF65" w14:textId="77777777" w:rsidR="00760A86" w:rsidRDefault="00760A86">
            <w:pPr>
              <w:wordWrap w:val="0"/>
              <w:spacing w:line="440" w:lineRule="exact"/>
              <w:jc w:val="center"/>
              <w:rPr>
                <w:rFonts w:ascii="Times New Roman" w:hAnsi="Times New Roman"/>
                <w:sz w:val="24"/>
              </w:rPr>
            </w:pPr>
          </w:p>
        </w:tc>
        <w:tc>
          <w:tcPr>
            <w:tcW w:w="705" w:type="pct"/>
            <w:tcBorders>
              <w:top w:val="single" w:sz="4" w:space="0" w:color="auto"/>
              <w:left w:val="nil"/>
              <w:bottom w:val="single" w:sz="4" w:space="0" w:color="auto"/>
              <w:right w:val="single" w:sz="4" w:space="0" w:color="auto"/>
            </w:tcBorders>
          </w:tcPr>
          <w:p w14:paraId="3960042D" w14:textId="77777777" w:rsidR="00760A86" w:rsidRDefault="00760A86">
            <w:pPr>
              <w:wordWrap w:val="0"/>
              <w:spacing w:line="440" w:lineRule="exact"/>
              <w:jc w:val="center"/>
              <w:rPr>
                <w:rFonts w:ascii="Times New Roman" w:hAnsi="Times New Roman"/>
                <w:sz w:val="24"/>
              </w:rPr>
            </w:pPr>
          </w:p>
        </w:tc>
      </w:tr>
      <w:tr w:rsidR="00760A86" w14:paraId="44928BAD" w14:textId="77777777">
        <w:trPr>
          <w:jc w:val="center"/>
        </w:trPr>
        <w:tc>
          <w:tcPr>
            <w:tcW w:w="510" w:type="pct"/>
            <w:tcBorders>
              <w:top w:val="single" w:sz="4" w:space="0" w:color="auto"/>
              <w:left w:val="single" w:sz="4" w:space="0" w:color="auto"/>
              <w:bottom w:val="single" w:sz="4" w:space="0" w:color="auto"/>
              <w:right w:val="single" w:sz="4" w:space="0" w:color="auto"/>
            </w:tcBorders>
          </w:tcPr>
          <w:p w14:paraId="45613BE0" w14:textId="77777777" w:rsidR="00760A86" w:rsidRDefault="00760A86">
            <w:pPr>
              <w:wordWrap w:val="0"/>
              <w:spacing w:line="440" w:lineRule="exact"/>
              <w:jc w:val="center"/>
              <w:rPr>
                <w:rFonts w:ascii="Times New Roman" w:hAnsi="Times New Roman"/>
                <w:sz w:val="24"/>
              </w:rPr>
            </w:pPr>
          </w:p>
        </w:tc>
        <w:tc>
          <w:tcPr>
            <w:tcW w:w="795" w:type="pct"/>
            <w:tcBorders>
              <w:top w:val="single" w:sz="4" w:space="0" w:color="auto"/>
              <w:left w:val="nil"/>
              <w:bottom w:val="single" w:sz="4" w:space="0" w:color="auto"/>
              <w:right w:val="single" w:sz="4" w:space="0" w:color="auto"/>
            </w:tcBorders>
          </w:tcPr>
          <w:p w14:paraId="3E42E5D4" w14:textId="77777777" w:rsidR="00760A86" w:rsidRDefault="00760A86">
            <w:pPr>
              <w:wordWrap w:val="0"/>
              <w:spacing w:line="440" w:lineRule="exact"/>
              <w:jc w:val="center"/>
              <w:rPr>
                <w:rFonts w:ascii="Times New Roman" w:hAnsi="Times New Roman"/>
                <w:sz w:val="24"/>
              </w:rPr>
            </w:pPr>
          </w:p>
        </w:tc>
        <w:tc>
          <w:tcPr>
            <w:tcW w:w="442" w:type="pct"/>
            <w:tcBorders>
              <w:top w:val="single" w:sz="4" w:space="0" w:color="auto"/>
              <w:left w:val="nil"/>
              <w:bottom w:val="single" w:sz="4" w:space="0" w:color="auto"/>
              <w:right w:val="single" w:sz="4" w:space="0" w:color="auto"/>
            </w:tcBorders>
          </w:tcPr>
          <w:p w14:paraId="2777CD9C" w14:textId="77777777" w:rsidR="00760A86" w:rsidRDefault="00760A86">
            <w:pPr>
              <w:wordWrap w:val="0"/>
              <w:spacing w:line="440" w:lineRule="exact"/>
              <w:jc w:val="center"/>
              <w:rPr>
                <w:rFonts w:ascii="Times New Roman" w:hAnsi="Times New Roman"/>
                <w:sz w:val="24"/>
              </w:rPr>
            </w:pPr>
          </w:p>
        </w:tc>
        <w:tc>
          <w:tcPr>
            <w:tcW w:w="382" w:type="pct"/>
            <w:tcBorders>
              <w:top w:val="single" w:sz="4" w:space="0" w:color="auto"/>
              <w:left w:val="nil"/>
              <w:bottom w:val="single" w:sz="4" w:space="0" w:color="auto"/>
              <w:right w:val="single" w:sz="4" w:space="0" w:color="auto"/>
            </w:tcBorders>
          </w:tcPr>
          <w:p w14:paraId="3A179A1C" w14:textId="77777777" w:rsidR="00760A86" w:rsidRDefault="00760A86">
            <w:pPr>
              <w:wordWrap w:val="0"/>
              <w:spacing w:line="440" w:lineRule="exact"/>
              <w:jc w:val="center"/>
              <w:rPr>
                <w:rFonts w:ascii="Times New Roman" w:hAnsi="Times New Roman"/>
                <w:sz w:val="24"/>
              </w:rPr>
            </w:pPr>
          </w:p>
        </w:tc>
        <w:tc>
          <w:tcPr>
            <w:tcW w:w="470" w:type="pct"/>
            <w:tcBorders>
              <w:top w:val="single" w:sz="4" w:space="0" w:color="auto"/>
              <w:left w:val="nil"/>
              <w:bottom w:val="single" w:sz="4" w:space="0" w:color="auto"/>
              <w:right w:val="single" w:sz="4" w:space="0" w:color="auto"/>
            </w:tcBorders>
          </w:tcPr>
          <w:p w14:paraId="3680061B" w14:textId="77777777" w:rsidR="00760A86" w:rsidRDefault="00760A86">
            <w:pPr>
              <w:wordWrap w:val="0"/>
              <w:spacing w:line="440" w:lineRule="exact"/>
              <w:jc w:val="center"/>
              <w:rPr>
                <w:rFonts w:ascii="Times New Roman" w:hAnsi="Times New Roman"/>
                <w:sz w:val="24"/>
              </w:rPr>
            </w:pPr>
          </w:p>
        </w:tc>
        <w:tc>
          <w:tcPr>
            <w:tcW w:w="706" w:type="pct"/>
            <w:tcBorders>
              <w:top w:val="single" w:sz="4" w:space="0" w:color="auto"/>
              <w:left w:val="nil"/>
              <w:bottom w:val="single" w:sz="4" w:space="0" w:color="auto"/>
              <w:right w:val="single" w:sz="4" w:space="0" w:color="auto"/>
            </w:tcBorders>
          </w:tcPr>
          <w:p w14:paraId="6876FCCB" w14:textId="77777777" w:rsidR="00760A86" w:rsidRDefault="00760A86">
            <w:pPr>
              <w:wordWrap w:val="0"/>
              <w:spacing w:line="440" w:lineRule="exact"/>
              <w:jc w:val="center"/>
              <w:rPr>
                <w:rFonts w:ascii="Times New Roman" w:hAnsi="Times New Roman"/>
                <w:sz w:val="24"/>
              </w:rPr>
            </w:pPr>
          </w:p>
        </w:tc>
        <w:tc>
          <w:tcPr>
            <w:tcW w:w="441" w:type="pct"/>
            <w:tcBorders>
              <w:top w:val="single" w:sz="4" w:space="0" w:color="auto"/>
              <w:left w:val="nil"/>
              <w:bottom w:val="single" w:sz="4" w:space="0" w:color="auto"/>
              <w:right w:val="single" w:sz="4" w:space="0" w:color="auto"/>
            </w:tcBorders>
          </w:tcPr>
          <w:p w14:paraId="37CCE06C" w14:textId="77777777" w:rsidR="00760A86" w:rsidRDefault="00760A86">
            <w:pPr>
              <w:wordWrap w:val="0"/>
              <w:spacing w:line="440" w:lineRule="exact"/>
              <w:jc w:val="center"/>
              <w:rPr>
                <w:rFonts w:ascii="Times New Roman" w:hAnsi="Times New Roman"/>
                <w:sz w:val="24"/>
              </w:rPr>
            </w:pPr>
          </w:p>
        </w:tc>
        <w:tc>
          <w:tcPr>
            <w:tcW w:w="543" w:type="pct"/>
            <w:tcBorders>
              <w:top w:val="single" w:sz="4" w:space="0" w:color="auto"/>
              <w:left w:val="nil"/>
              <w:bottom w:val="single" w:sz="4" w:space="0" w:color="auto"/>
              <w:right w:val="single" w:sz="4" w:space="0" w:color="auto"/>
            </w:tcBorders>
          </w:tcPr>
          <w:p w14:paraId="49CA5F8F" w14:textId="77777777" w:rsidR="00760A86" w:rsidRDefault="00760A86">
            <w:pPr>
              <w:wordWrap w:val="0"/>
              <w:spacing w:line="440" w:lineRule="exact"/>
              <w:jc w:val="center"/>
              <w:rPr>
                <w:rFonts w:ascii="Times New Roman" w:hAnsi="Times New Roman"/>
                <w:sz w:val="24"/>
              </w:rPr>
            </w:pPr>
          </w:p>
        </w:tc>
        <w:tc>
          <w:tcPr>
            <w:tcW w:w="705" w:type="pct"/>
            <w:tcBorders>
              <w:top w:val="single" w:sz="4" w:space="0" w:color="auto"/>
              <w:left w:val="nil"/>
              <w:bottom w:val="single" w:sz="4" w:space="0" w:color="auto"/>
              <w:right w:val="single" w:sz="4" w:space="0" w:color="auto"/>
            </w:tcBorders>
          </w:tcPr>
          <w:p w14:paraId="73C0BFFF" w14:textId="77777777" w:rsidR="00760A86" w:rsidRDefault="00760A86">
            <w:pPr>
              <w:wordWrap w:val="0"/>
              <w:spacing w:line="440" w:lineRule="exact"/>
              <w:jc w:val="center"/>
              <w:rPr>
                <w:rFonts w:ascii="Times New Roman" w:hAnsi="Times New Roman"/>
                <w:sz w:val="24"/>
              </w:rPr>
            </w:pPr>
          </w:p>
        </w:tc>
      </w:tr>
      <w:tr w:rsidR="00760A86" w14:paraId="2028A940" w14:textId="77777777">
        <w:trPr>
          <w:jc w:val="center"/>
        </w:trPr>
        <w:tc>
          <w:tcPr>
            <w:tcW w:w="510" w:type="pct"/>
            <w:tcBorders>
              <w:top w:val="single" w:sz="4" w:space="0" w:color="auto"/>
              <w:left w:val="single" w:sz="4" w:space="0" w:color="auto"/>
              <w:bottom w:val="single" w:sz="4" w:space="0" w:color="auto"/>
              <w:right w:val="single" w:sz="4" w:space="0" w:color="auto"/>
            </w:tcBorders>
          </w:tcPr>
          <w:p w14:paraId="4505575F" w14:textId="77777777" w:rsidR="00760A86" w:rsidRDefault="00760A86">
            <w:pPr>
              <w:wordWrap w:val="0"/>
              <w:spacing w:line="440" w:lineRule="exact"/>
              <w:jc w:val="center"/>
              <w:rPr>
                <w:rFonts w:ascii="Times New Roman" w:hAnsi="Times New Roman"/>
                <w:sz w:val="24"/>
              </w:rPr>
            </w:pPr>
          </w:p>
        </w:tc>
        <w:tc>
          <w:tcPr>
            <w:tcW w:w="795" w:type="pct"/>
            <w:tcBorders>
              <w:top w:val="single" w:sz="4" w:space="0" w:color="auto"/>
              <w:left w:val="nil"/>
              <w:bottom w:val="single" w:sz="4" w:space="0" w:color="auto"/>
              <w:right w:val="single" w:sz="4" w:space="0" w:color="auto"/>
            </w:tcBorders>
          </w:tcPr>
          <w:p w14:paraId="78F5A416" w14:textId="77777777" w:rsidR="00760A86" w:rsidRDefault="00760A86">
            <w:pPr>
              <w:wordWrap w:val="0"/>
              <w:spacing w:line="440" w:lineRule="exact"/>
              <w:jc w:val="center"/>
              <w:rPr>
                <w:rFonts w:ascii="Times New Roman" w:hAnsi="Times New Roman"/>
                <w:sz w:val="24"/>
              </w:rPr>
            </w:pPr>
          </w:p>
        </w:tc>
        <w:tc>
          <w:tcPr>
            <w:tcW w:w="442" w:type="pct"/>
            <w:tcBorders>
              <w:top w:val="single" w:sz="4" w:space="0" w:color="auto"/>
              <w:left w:val="nil"/>
              <w:bottom w:val="single" w:sz="4" w:space="0" w:color="auto"/>
              <w:right w:val="single" w:sz="4" w:space="0" w:color="auto"/>
            </w:tcBorders>
          </w:tcPr>
          <w:p w14:paraId="02A4D243" w14:textId="77777777" w:rsidR="00760A86" w:rsidRDefault="00760A86">
            <w:pPr>
              <w:wordWrap w:val="0"/>
              <w:spacing w:line="440" w:lineRule="exact"/>
              <w:jc w:val="center"/>
              <w:rPr>
                <w:rFonts w:ascii="Times New Roman" w:hAnsi="Times New Roman"/>
                <w:sz w:val="24"/>
              </w:rPr>
            </w:pPr>
          </w:p>
        </w:tc>
        <w:tc>
          <w:tcPr>
            <w:tcW w:w="382" w:type="pct"/>
            <w:tcBorders>
              <w:top w:val="single" w:sz="4" w:space="0" w:color="auto"/>
              <w:left w:val="nil"/>
              <w:bottom w:val="single" w:sz="4" w:space="0" w:color="auto"/>
              <w:right w:val="single" w:sz="4" w:space="0" w:color="auto"/>
            </w:tcBorders>
          </w:tcPr>
          <w:p w14:paraId="082307F8" w14:textId="77777777" w:rsidR="00760A86" w:rsidRDefault="00760A86">
            <w:pPr>
              <w:wordWrap w:val="0"/>
              <w:spacing w:line="440" w:lineRule="exact"/>
              <w:jc w:val="center"/>
              <w:rPr>
                <w:rFonts w:ascii="Times New Roman" w:hAnsi="Times New Roman"/>
                <w:sz w:val="24"/>
              </w:rPr>
            </w:pPr>
          </w:p>
        </w:tc>
        <w:tc>
          <w:tcPr>
            <w:tcW w:w="470" w:type="pct"/>
            <w:tcBorders>
              <w:top w:val="single" w:sz="4" w:space="0" w:color="auto"/>
              <w:left w:val="nil"/>
              <w:bottom w:val="single" w:sz="4" w:space="0" w:color="auto"/>
              <w:right w:val="single" w:sz="4" w:space="0" w:color="auto"/>
            </w:tcBorders>
          </w:tcPr>
          <w:p w14:paraId="42F56E57" w14:textId="77777777" w:rsidR="00760A86" w:rsidRDefault="00760A86">
            <w:pPr>
              <w:wordWrap w:val="0"/>
              <w:spacing w:line="440" w:lineRule="exact"/>
              <w:jc w:val="center"/>
              <w:rPr>
                <w:rFonts w:ascii="Times New Roman" w:hAnsi="Times New Roman"/>
                <w:sz w:val="24"/>
              </w:rPr>
            </w:pPr>
          </w:p>
        </w:tc>
        <w:tc>
          <w:tcPr>
            <w:tcW w:w="706" w:type="pct"/>
            <w:tcBorders>
              <w:top w:val="single" w:sz="4" w:space="0" w:color="auto"/>
              <w:left w:val="nil"/>
              <w:bottom w:val="single" w:sz="4" w:space="0" w:color="auto"/>
              <w:right w:val="single" w:sz="4" w:space="0" w:color="auto"/>
            </w:tcBorders>
          </w:tcPr>
          <w:p w14:paraId="5C96E7BF" w14:textId="77777777" w:rsidR="00760A86" w:rsidRDefault="00760A86">
            <w:pPr>
              <w:wordWrap w:val="0"/>
              <w:spacing w:line="440" w:lineRule="exact"/>
              <w:jc w:val="center"/>
              <w:rPr>
                <w:rFonts w:ascii="Times New Roman" w:hAnsi="Times New Roman"/>
                <w:sz w:val="24"/>
              </w:rPr>
            </w:pPr>
          </w:p>
        </w:tc>
        <w:tc>
          <w:tcPr>
            <w:tcW w:w="441" w:type="pct"/>
            <w:tcBorders>
              <w:top w:val="single" w:sz="4" w:space="0" w:color="auto"/>
              <w:left w:val="nil"/>
              <w:bottom w:val="single" w:sz="4" w:space="0" w:color="auto"/>
              <w:right w:val="single" w:sz="4" w:space="0" w:color="auto"/>
            </w:tcBorders>
          </w:tcPr>
          <w:p w14:paraId="24456760" w14:textId="77777777" w:rsidR="00760A86" w:rsidRDefault="00760A86">
            <w:pPr>
              <w:wordWrap w:val="0"/>
              <w:spacing w:line="440" w:lineRule="exact"/>
              <w:jc w:val="center"/>
              <w:rPr>
                <w:rFonts w:ascii="Times New Roman" w:hAnsi="Times New Roman"/>
                <w:sz w:val="24"/>
              </w:rPr>
            </w:pPr>
          </w:p>
        </w:tc>
        <w:tc>
          <w:tcPr>
            <w:tcW w:w="543" w:type="pct"/>
            <w:tcBorders>
              <w:top w:val="single" w:sz="4" w:space="0" w:color="auto"/>
              <w:left w:val="nil"/>
              <w:bottom w:val="single" w:sz="4" w:space="0" w:color="auto"/>
              <w:right w:val="single" w:sz="4" w:space="0" w:color="auto"/>
            </w:tcBorders>
          </w:tcPr>
          <w:p w14:paraId="159B9150" w14:textId="77777777" w:rsidR="00760A86" w:rsidRDefault="00760A86">
            <w:pPr>
              <w:wordWrap w:val="0"/>
              <w:spacing w:line="440" w:lineRule="exact"/>
              <w:jc w:val="center"/>
              <w:rPr>
                <w:rFonts w:ascii="Times New Roman" w:hAnsi="Times New Roman"/>
                <w:sz w:val="24"/>
              </w:rPr>
            </w:pPr>
          </w:p>
        </w:tc>
        <w:tc>
          <w:tcPr>
            <w:tcW w:w="705" w:type="pct"/>
            <w:tcBorders>
              <w:top w:val="single" w:sz="4" w:space="0" w:color="auto"/>
              <w:left w:val="nil"/>
              <w:bottom w:val="single" w:sz="4" w:space="0" w:color="auto"/>
              <w:right w:val="single" w:sz="4" w:space="0" w:color="auto"/>
            </w:tcBorders>
          </w:tcPr>
          <w:p w14:paraId="0C226FD3" w14:textId="77777777" w:rsidR="00760A86" w:rsidRDefault="00760A86">
            <w:pPr>
              <w:wordWrap w:val="0"/>
              <w:spacing w:line="440" w:lineRule="exact"/>
              <w:jc w:val="center"/>
              <w:rPr>
                <w:rFonts w:ascii="Times New Roman" w:hAnsi="Times New Roman"/>
                <w:sz w:val="24"/>
              </w:rPr>
            </w:pPr>
          </w:p>
        </w:tc>
      </w:tr>
      <w:tr w:rsidR="00760A86" w14:paraId="374E6613" w14:textId="77777777">
        <w:trPr>
          <w:jc w:val="center"/>
        </w:trPr>
        <w:tc>
          <w:tcPr>
            <w:tcW w:w="510" w:type="pct"/>
            <w:tcBorders>
              <w:top w:val="single" w:sz="4" w:space="0" w:color="auto"/>
              <w:left w:val="single" w:sz="4" w:space="0" w:color="auto"/>
              <w:bottom w:val="single" w:sz="4" w:space="0" w:color="auto"/>
              <w:right w:val="single" w:sz="4" w:space="0" w:color="auto"/>
            </w:tcBorders>
          </w:tcPr>
          <w:p w14:paraId="52F1CD8C" w14:textId="77777777" w:rsidR="00760A86" w:rsidRDefault="00760A86">
            <w:pPr>
              <w:wordWrap w:val="0"/>
              <w:spacing w:line="440" w:lineRule="exact"/>
              <w:jc w:val="center"/>
              <w:rPr>
                <w:rFonts w:ascii="Times New Roman" w:hAnsi="Times New Roman"/>
                <w:sz w:val="24"/>
              </w:rPr>
            </w:pPr>
          </w:p>
        </w:tc>
        <w:tc>
          <w:tcPr>
            <w:tcW w:w="795" w:type="pct"/>
            <w:tcBorders>
              <w:top w:val="single" w:sz="4" w:space="0" w:color="auto"/>
              <w:left w:val="nil"/>
              <w:bottom w:val="single" w:sz="4" w:space="0" w:color="auto"/>
              <w:right w:val="single" w:sz="4" w:space="0" w:color="auto"/>
            </w:tcBorders>
          </w:tcPr>
          <w:p w14:paraId="216750C6" w14:textId="77777777" w:rsidR="00760A86" w:rsidRDefault="00760A86">
            <w:pPr>
              <w:wordWrap w:val="0"/>
              <w:spacing w:line="440" w:lineRule="exact"/>
              <w:jc w:val="center"/>
              <w:rPr>
                <w:rFonts w:ascii="Times New Roman" w:hAnsi="Times New Roman"/>
                <w:sz w:val="24"/>
              </w:rPr>
            </w:pPr>
          </w:p>
        </w:tc>
        <w:tc>
          <w:tcPr>
            <w:tcW w:w="442" w:type="pct"/>
            <w:tcBorders>
              <w:top w:val="single" w:sz="4" w:space="0" w:color="auto"/>
              <w:left w:val="nil"/>
              <w:bottom w:val="single" w:sz="4" w:space="0" w:color="auto"/>
              <w:right w:val="single" w:sz="4" w:space="0" w:color="auto"/>
            </w:tcBorders>
          </w:tcPr>
          <w:p w14:paraId="13927866" w14:textId="77777777" w:rsidR="00760A86" w:rsidRDefault="00760A86">
            <w:pPr>
              <w:wordWrap w:val="0"/>
              <w:spacing w:line="440" w:lineRule="exact"/>
              <w:jc w:val="center"/>
              <w:rPr>
                <w:rFonts w:ascii="Times New Roman" w:hAnsi="Times New Roman"/>
                <w:sz w:val="24"/>
              </w:rPr>
            </w:pPr>
          </w:p>
        </w:tc>
        <w:tc>
          <w:tcPr>
            <w:tcW w:w="382" w:type="pct"/>
            <w:tcBorders>
              <w:top w:val="single" w:sz="4" w:space="0" w:color="auto"/>
              <w:left w:val="nil"/>
              <w:bottom w:val="single" w:sz="4" w:space="0" w:color="auto"/>
              <w:right w:val="single" w:sz="4" w:space="0" w:color="auto"/>
            </w:tcBorders>
          </w:tcPr>
          <w:p w14:paraId="7521AAEE" w14:textId="77777777" w:rsidR="00760A86" w:rsidRDefault="00760A86">
            <w:pPr>
              <w:wordWrap w:val="0"/>
              <w:spacing w:line="440" w:lineRule="exact"/>
              <w:jc w:val="center"/>
              <w:rPr>
                <w:rFonts w:ascii="Times New Roman" w:hAnsi="Times New Roman"/>
                <w:sz w:val="24"/>
              </w:rPr>
            </w:pPr>
          </w:p>
        </w:tc>
        <w:tc>
          <w:tcPr>
            <w:tcW w:w="470" w:type="pct"/>
            <w:tcBorders>
              <w:top w:val="single" w:sz="4" w:space="0" w:color="auto"/>
              <w:left w:val="nil"/>
              <w:bottom w:val="single" w:sz="4" w:space="0" w:color="auto"/>
              <w:right w:val="single" w:sz="4" w:space="0" w:color="auto"/>
            </w:tcBorders>
          </w:tcPr>
          <w:p w14:paraId="27A77069" w14:textId="77777777" w:rsidR="00760A86" w:rsidRDefault="00760A86">
            <w:pPr>
              <w:wordWrap w:val="0"/>
              <w:spacing w:line="440" w:lineRule="exact"/>
              <w:jc w:val="center"/>
              <w:rPr>
                <w:rFonts w:ascii="Times New Roman" w:hAnsi="Times New Roman"/>
                <w:sz w:val="24"/>
              </w:rPr>
            </w:pPr>
          </w:p>
        </w:tc>
        <w:tc>
          <w:tcPr>
            <w:tcW w:w="706" w:type="pct"/>
            <w:tcBorders>
              <w:top w:val="single" w:sz="4" w:space="0" w:color="auto"/>
              <w:left w:val="nil"/>
              <w:bottom w:val="single" w:sz="4" w:space="0" w:color="auto"/>
              <w:right w:val="single" w:sz="4" w:space="0" w:color="auto"/>
            </w:tcBorders>
          </w:tcPr>
          <w:p w14:paraId="5D904109" w14:textId="77777777" w:rsidR="00760A86" w:rsidRDefault="00760A86">
            <w:pPr>
              <w:wordWrap w:val="0"/>
              <w:spacing w:line="440" w:lineRule="exact"/>
              <w:jc w:val="center"/>
              <w:rPr>
                <w:rFonts w:ascii="Times New Roman" w:hAnsi="Times New Roman"/>
                <w:sz w:val="24"/>
              </w:rPr>
            </w:pPr>
          </w:p>
        </w:tc>
        <w:tc>
          <w:tcPr>
            <w:tcW w:w="441" w:type="pct"/>
            <w:tcBorders>
              <w:top w:val="single" w:sz="4" w:space="0" w:color="auto"/>
              <w:left w:val="nil"/>
              <w:bottom w:val="single" w:sz="4" w:space="0" w:color="auto"/>
              <w:right w:val="single" w:sz="4" w:space="0" w:color="auto"/>
            </w:tcBorders>
          </w:tcPr>
          <w:p w14:paraId="021BEEC2" w14:textId="77777777" w:rsidR="00760A86" w:rsidRDefault="00760A86">
            <w:pPr>
              <w:wordWrap w:val="0"/>
              <w:spacing w:line="440" w:lineRule="exact"/>
              <w:jc w:val="center"/>
              <w:rPr>
                <w:rFonts w:ascii="Times New Roman" w:hAnsi="Times New Roman"/>
                <w:sz w:val="24"/>
              </w:rPr>
            </w:pPr>
          </w:p>
        </w:tc>
        <w:tc>
          <w:tcPr>
            <w:tcW w:w="543" w:type="pct"/>
            <w:tcBorders>
              <w:top w:val="single" w:sz="4" w:space="0" w:color="auto"/>
              <w:left w:val="nil"/>
              <w:bottom w:val="single" w:sz="4" w:space="0" w:color="auto"/>
              <w:right w:val="single" w:sz="4" w:space="0" w:color="auto"/>
            </w:tcBorders>
          </w:tcPr>
          <w:p w14:paraId="04A33EF4" w14:textId="77777777" w:rsidR="00760A86" w:rsidRDefault="00760A86">
            <w:pPr>
              <w:wordWrap w:val="0"/>
              <w:spacing w:line="440" w:lineRule="exact"/>
              <w:jc w:val="center"/>
              <w:rPr>
                <w:rFonts w:ascii="Times New Roman" w:hAnsi="Times New Roman"/>
                <w:sz w:val="24"/>
              </w:rPr>
            </w:pPr>
          </w:p>
        </w:tc>
        <w:tc>
          <w:tcPr>
            <w:tcW w:w="705" w:type="pct"/>
            <w:tcBorders>
              <w:top w:val="single" w:sz="4" w:space="0" w:color="auto"/>
              <w:left w:val="nil"/>
              <w:bottom w:val="single" w:sz="4" w:space="0" w:color="auto"/>
              <w:right w:val="single" w:sz="4" w:space="0" w:color="auto"/>
            </w:tcBorders>
          </w:tcPr>
          <w:p w14:paraId="05B2CC25" w14:textId="77777777" w:rsidR="00760A86" w:rsidRDefault="00760A86">
            <w:pPr>
              <w:wordWrap w:val="0"/>
              <w:spacing w:line="440" w:lineRule="exact"/>
              <w:jc w:val="center"/>
              <w:rPr>
                <w:rFonts w:ascii="Times New Roman" w:hAnsi="Times New Roman"/>
                <w:sz w:val="24"/>
              </w:rPr>
            </w:pPr>
          </w:p>
        </w:tc>
      </w:tr>
      <w:tr w:rsidR="00760A86" w14:paraId="33A3A5BD" w14:textId="77777777">
        <w:trPr>
          <w:jc w:val="center"/>
        </w:trPr>
        <w:tc>
          <w:tcPr>
            <w:tcW w:w="510" w:type="pct"/>
            <w:tcBorders>
              <w:top w:val="single" w:sz="4" w:space="0" w:color="auto"/>
              <w:left w:val="single" w:sz="4" w:space="0" w:color="auto"/>
              <w:bottom w:val="single" w:sz="4" w:space="0" w:color="auto"/>
              <w:right w:val="single" w:sz="4" w:space="0" w:color="auto"/>
            </w:tcBorders>
          </w:tcPr>
          <w:p w14:paraId="55AEABCA" w14:textId="77777777" w:rsidR="00760A86" w:rsidRDefault="00760A86">
            <w:pPr>
              <w:wordWrap w:val="0"/>
              <w:spacing w:line="440" w:lineRule="exact"/>
              <w:jc w:val="center"/>
              <w:rPr>
                <w:rFonts w:ascii="Times New Roman" w:hAnsi="Times New Roman"/>
                <w:sz w:val="24"/>
              </w:rPr>
            </w:pPr>
          </w:p>
        </w:tc>
        <w:tc>
          <w:tcPr>
            <w:tcW w:w="795" w:type="pct"/>
            <w:tcBorders>
              <w:top w:val="single" w:sz="4" w:space="0" w:color="auto"/>
              <w:left w:val="nil"/>
              <w:bottom w:val="single" w:sz="4" w:space="0" w:color="auto"/>
              <w:right w:val="single" w:sz="4" w:space="0" w:color="auto"/>
            </w:tcBorders>
          </w:tcPr>
          <w:p w14:paraId="290142DE" w14:textId="77777777" w:rsidR="00760A86" w:rsidRDefault="00760A86">
            <w:pPr>
              <w:wordWrap w:val="0"/>
              <w:spacing w:line="440" w:lineRule="exact"/>
              <w:jc w:val="center"/>
              <w:rPr>
                <w:rFonts w:ascii="Times New Roman" w:hAnsi="Times New Roman"/>
                <w:sz w:val="24"/>
              </w:rPr>
            </w:pPr>
          </w:p>
        </w:tc>
        <w:tc>
          <w:tcPr>
            <w:tcW w:w="442" w:type="pct"/>
            <w:tcBorders>
              <w:top w:val="single" w:sz="4" w:space="0" w:color="auto"/>
              <w:left w:val="nil"/>
              <w:bottom w:val="single" w:sz="4" w:space="0" w:color="auto"/>
              <w:right w:val="single" w:sz="4" w:space="0" w:color="auto"/>
            </w:tcBorders>
          </w:tcPr>
          <w:p w14:paraId="306F1A5D" w14:textId="77777777" w:rsidR="00760A86" w:rsidRDefault="00760A86">
            <w:pPr>
              <w:wordWrap w:val="0"/>
              <w:spacing w:line="440" w:lineRule="exact"/>
              <w:jc w:val="center"/>
              <w:rPr>
                <w:rFonts w:ascii="Times New Roman" w:hAnsi="Times New Roman"/>
                <w:sz w:val="24"/>
              </w:rPr>
            </w:pPr>
          </w:p>
        </w:tc>
        <w:tc>
          <w:tcPr>
            <w:tcW w:w="382" w:type="pct"/>
            <w:tcBorders>
              <w:top w:val="single" w:sz="4" w:space="0" w:color="auto"/>
              <w:left w:val="nil"/>
              <w:bottom w:val="single" w:sz="4" w:space="0" w:color="auto"/>
              <w:right w:val="single" w:sz="4" w:space="0" w:color="auto"/>
            </w:tcBorders>
          </w:tcPr>
          <w:p w14:paraId="315321DA" w14:textId="77777777" w:rsidR="00760A86" w:rsidRDefault="00760A86">
            <w:pPr>
              <w:wordWrap w:val="0"/>
              <w:spacing w:line="440" w:lineRule="exact"/>
              <w:jc w:val="center"/>
              <w:rPr>
                <w:rFonts w:ascii="Times New Roman" w:hAnsi="Times New Roman"/>
                <w:sz w:val="24"/>
              </w:rPr>
            </w:pPr>
          </w:p>
        </w:tc>
        <w:tc>
          <w:tcPr>
            <w:tcW w:w="470" w:type="pct"/>
            <w:tcBorders>
              <w:top w:val="single" w:sz="4" w:space="0" w:color="auto"/>
              <w:left w:val="nil"/>
              <w:bottom w:val="single" w:sz="4" w:space="0" w:color="auto"/>
              <w:right w:val="single" w:sz="4" w:space="0" w:color="auto"/>
            </w:tcBorders>
          </w:tcPr>
          <w:p w14:paraId="5D466749" w14:textId="77777777" w:rsidR="00760A86" w:rsidRDefault="00760A86">
            <w:pPr>
              <w:wordWrap w:val="0"/>
              <w:spacing w:line="440" w:lineRule="exact"/>
              <w:jc w:val="center"/>
              <w:rPr>
                <w:rFonts w:ascii="Times New Roman" w:hAnsi="Times New Roman"/>
                <w:sz w:val="24"/>
              </w:rPr>
            </w:pPr>
          </w:p>
        </w:tc>
        <w:tc>
          <w:tcPr>
            <w:tcW w:w="706" w:type="pct"/>
            <w:tcBorders>
              <w:top w:val="single" w:sz="4" w:space="0" w:color="auto"/>
              <w:left w:val="nil"/>
              <w:bottom w:val="single" w:sz="4" w:space="0" w:color="auto"/>
              <w:right w:val="single" w:sz="4" w:space="0" w:color="auto"/>
            </w:tcBorders>
          </w:tcPr>
          <w:p w14:paraId="70F5331C" w14:textId="77777777" w:rsidR="00760A86" w:rsidRDefault="00760A86">
            <w:pPr>
              <w:wordWrap w:val="0"/>
              <w:spacing w:line="440" w:lineRule="exact"/>
              <w:jc w:val="center"/>
              <w:rPr>
                <w:rFonts w:ascii="Times New Roman" w:hAnsi="Times New Roman"/>
                <w:sz w:val="24"/>
              </w:rPr>
            </w:pPr>
          </w:p>
        </w:tc>
        <w:tc>
          <w:tcPr>
            <w:tcW w:w="441" w:type="pct"/>
            <w:tcBorders>
              <w:top w:val="single" w:sz="4" w:space="0" w:color="auto"/>
              <w:left w:val="nil"/>
              <w:bottom w:val="single" w:sz="4" w:space="0" w:color="auto"/>
              <w:right w:val="single" w:sz="4" w:space="0" w:color="auto"/>
            </w:tcBorders>
          </w:tcPr>
          <w:p w14:paraId="09B69FFA" w14:textId="77777777" w:rsidR="00760A86" w:rsidRDefault="00760A86">
            <w:pPr>
              <w:wordWrap w:val="0"/>
              <w:spacing w:line="440" w:lineRule="exact"/>
              <w:jc w:val="center"/>
              <w:rPr>
                <w:rFonts w:ascii="Times New Roman" w:hAnsi="Times New Roman"/>
                <w:sz w:val="24"/>
              </w:rPr>
            </w:pPr>
          </w:p>
        </w:tc>
        <w:tc>
          <w:tcPr>
            <w:tcW w:w="543" w:type="pct"/>
            <w:tcBorders>
              <w:top w:val="single" w:sz="4" w:space="0" w:color="auto"/>
              <w:left w:val="nil"/>
              <w:bottom w:val="single" w:sz="4" w:space="0" w:color="auto"/>
              <w:right w:val="single" w:sz="4" w:space="0" w:color="auto"/>
            </w:tcBorders>
          </w:tcPr>
          <w:p w14:paraId="3E23F564" w14:textId="77777777" w:rsidR="00760A86" w:rsidRDefault="00760A86">
            <w:pPr>
              <w:wordWrap w:val="0"/>
              <w:spacing w:line="440" w:lineRule="exact"/>
              <w:jc w:val="center"/>
              <w:rPr>
                <w:rFonts w:ascii="Times New Roman" w:hAnsi="Times New Roman"/>
                <w:sz w:val="24"/>
              </w:rPr>
            </w:pPr>
          </w:p>
        </w:tc>
        <w:tc>
          <w:tcPr>
            <w:tcW w:w="705" w:type="pct"/>
            <w:tcBorders>
              <w:top w:val="single" w:sz="4" w:space="0" w:color="auto"/>
              <w:left w:val="nil"/>
              <w:bottom w:val="single" w:sz="4" w:space="0" w:color="auto"/>
              <w:right w:val="single" w:sz="4" w:space="0" w:color="auto"/>
            </w:tcBorders>
          </w:tcPr>
          <w:p w14:paraId="0489C051" w14:textId="77777777" w:rsidR="00760A86" w:rsidRDefault="00760A86">
            <w:pPr>
              <w:wordWrap w:val="0"/>
              <w:spacing w:line="440" w:lineRule="exact"/>
              <w:jc w:val="center"/>
              <w:rPr>
                <w:rFonts w:ascii="Times New Roman" w:hAnsi="Times New Roman"/>
                <w:sz w:val="24"/>
              </w:rPr>
            </w:pPr>
          </w:p>
        </w:tc>
      </w:tr>
      <w:tr w:rsidR="00760A86" w14:paraId="5ED84BCC" w14:textId="77777777">
        <w:trPr>
          <w:jc w:val="center"/>
        </w:trPr>
        <w:tc>
          <w:tcPr>
            <w:tcW w:w="510" w:type="pct"/>
            <w:tcBorders>
              <w:top w:val="single" w:sz="4" w:space="0" w:color="auto"/>
              <w:left w:val="single" w:sz="4" w:space="0" w:color="auto"/>
              <w:bottom w:val="single" w:sz="4" w:space="0" w:color="auto"/>
              <w:right w:val="single" w:sz="4" w:space="0" w:color="auto"/>
            </w:tcBorders>
          </w:tcPr>
          <w:p w14:paraId="281A13FC" w14:textId="77777777" w:rsidR="00760A86" w:rsidRDefault="00760A86">
            <w:pPr>
              <w:wordWrap w:val="0"/>
              <w:spacing w:line="440" w:lineRule="exact"/>
              <w:jc w:val="center"/>
              <w:rPr>
                <w:rFonts w:ascii="Times New Roman" w:hAnsi="Times New Roman"/>
                <w:sz w:val="24"/>
              </w:rPr>
            </w:pPr>
          </w:p>
        </w:tc>
        <w:tc>
          <w:tcPr>
            <w:tcW w:w="795" w:type="pct"/>
            <w:tcBorders>
              <w:top w:val="single" w:sz="4" w:space="0" w:color="auto"/>
              <w:left w:val="nil"/>
              <w:bottom w:val="single" w:sz="4" w:space="0" w:color="auto"/>
              <w:right w:val="single" w:sz="4" w:space="0" w:color="auto"/>
            </w:tcBorders>
          </w:tcPr>
          <w:p w14:paraId="0B7D799A" w14:textId="77777777" w:rsidR="00760A86" w:rsidRDefault="00760A86">
            <w:pPr>
              <w:wordWrap w:val="0"/>
              <w:spacing w:line="440" w:lineRule="exact"/>
              <w:jc w:val="center"/>
              <w:rPr>
                <w:rFonts w:ascii="Times New Roman" w:hAnsi="Times New Roman"/>
                <w:sz w:val="24"/>
              </w:rPr>
            </w:pPr>
          </w:p>
        </w:tc>
        <w:tc>
          <w:tcPr>
            <w:tcW w:w="442" w:type="pct"/>
            <w:tcBorders>
              <w:top w:val="single" w:sz="4" w:space="0" w:color="auto"/>
              <w:left w:val="nil"/>
              <w:bottom w:val="single" w:sz="4" w:space="0" w:color="auto"/>
              <w:right w:val="single" w:sz="4" w:space="0" w:color="auto"/>
            </w:tcBorders>
          </w:tcPr>
          <w:p w14:paraId="67AEAE42" w14:textId="77777777" w:rsidR="00760A86" w:rsidRDefault="00760A86">
            <w:pPr>
              <w:wordWrap w:val="0"/>
              <w:spacing w:line="440" w:lineRule="exact"/>
              <w:jc w:val="center"/>
              <w:rPr>
                <w:rFonts w:ascii="Times New Roman" w:hAnsi="Times New Roman"/>
                <w:sz w:val="24"/>
              </w:rPr>
            </w:pPr>
          </w:p>
        </w:tc>
        <w:tc>
          <w:tcPr>
            <w:tcW w:w="382" w:type="pct"/>
            <w:tcBorders>
              <w:top w:val="single" w:sz="4" w:space="0" w:color="auto"/>
              <w:left w:val="nil"/>
              <w:bottom w:val="single" w:sz="4" w:space="0" w:color="auto"/>
              <w:right w:val="single" w:sz="4" w:space="0" w:color="auto"/>
            </w:tcBorders>
          </w:tcPr>
          <w:p w14:paraId="3360055A" w14:textId="77777777" w:rsidR="00760A86" w:rsidRDefault="00760A86">
            <w:pPr>
              <w:wordWrap w:val="0"/>
              <w:spacing w:line="440" w:lineRule="exact"/>
              <w:jc w:val="center"/>
              <w:rPr>
                <w:rFonts w:ascii="Times New Roman" w:hAnsi="Times New Roman"/>
                <w:sz w:val="24"/>
              </w:rPr>
            </w:pPr>
          </w:p>
        </w:tc>
        <w:tc>
          <w:tcPr>
            <w:tcW w:w="470" w:type="pct"/>
            <w:tcBorders>
              <w:top w:val="single" w:sz="4" w:space="0" w:color="auto"/>
              <w:left w:val="nil"/>
              <w:bottom w:val="single" w:sz="4" w:space="0" w:color="auto"/>
              <w:right w:val="single" w:sz="4" w:space="0" w:color="auto"/>
            </w:tcBorders>
          </w:tcPr>
          <w:p w14:paraId="05BA0C57" w14:textId="77777777" w:rsidR="00760A86" w:rsidRDefault="00760A86">
            <w:pPr>
              <w:wordWrap w:val="0"/>
              <w:spacing w:line="440" w:lineRule="exact"/>
              <w:jc w:val="center"/>
              <w:rPr>
                <w:rFonts w:ascii="Times New Roman" w:hAnsi="Times New Roman"/>
                <w:sz w:val="24"/>
              </w:rPr>
            </w:pPr>
          </w:p>
        </w:tc>
        <w:tc>
          <w:tcPr>
            <w:tcW w:w="706" w:type="pct"/>
            <w:tcBorders>
              <w:top w:val="single" w:sz="4" w:space="0" w:color="auto"/>
              <w:left w:val="nil"/>
              <w:bottom w:val="single" w:sz="4" w:space="0" w:color="auto"/>
              <w:right w:val="single" w:sz="4" w:space="0" w:color="auto"/>
            </w:tcBorders>
          </w:tcPr>
          <w:p w14:paraId="4D781363" w14:textId="77777777" w:rsidR="00760A86" w:rsidRDefault="00760A86">
            <w:pPr>
              <w:wordWrap w:val="0"/>
              <w:spacing w:line="440" w:lineRule="exact"/>
              <w:jc w:val="center"/>
              <w:rPr>
                <w:rFonts w:ascii="Times New Roman" w:hAnsi="Times New Roman"/>
                <w:sz w:val="24"/>
              </w:rPr>
            </w:pPr>
          </w:p>
        </w:tc>
        <w:tc>
          <w:tcPr>
            <w:tcW w:w="441" w:type="pct"/>
            <w:tcBorders>
              <w:top w:val="single" w:sz="4" w:space="0" w:color="auto"/>
              <w:left w:val="nil"/>
              <w:bottom w:val="single" w:sz="4" w:space="0" w:color="auto"/>
              <w:right w:val="single" w:sz="4" w:space="0" w:color="auto"/>
            </w:tcBorders>
          </w:tcPr>
          <w:p w14:paraId="128C9622" w14:textId="77777777" w:rsidR="00760A86" w:rsidRDefault="00760A86">
            <w:pPr>
              <w:wordWrap w:val="0"/>
              <w:spacing w:line="440" w:lineRule="exact"/>
              <w:jc w:val="center"/>
              <w:rPr>
                <w:rFonts w:ascii="Times New Roman" w:hAnsi="Times New Roman"/>
                <w:sz w:val="24"/>
              </w:rPr>
            </w:pPr>
          </w:p>
        </w:tc>
        <w:tc>
          <w:tcPr>
            <w:tcW w:w="543" w:type="pct"/>
            <w:tcBorders>
              <w:top w:val="single" w:sz="4" w:space="0" w:color="auto"/>
              <w:left w:val="nil"/>
              <w:bottom w:val="single" w:sz="4" w:space="0" w:color="auto"/>
              <w:right w:val="single" w:sz="4" w:space="0" w:color="auto"/>
            </w:tcBorders>
          </w:tcPr>
          <w:p w14:paraId="36684FAC" w14:textId="77777777" w:rsidR="00760A86" w:rsidRDefault="00760A86">
            <w:pPr>
              <w:wordWrap w:val="0"/>
              <w:spacing w:line="440" w:lineRule="exact"/>
              <w:jc w:val="center"/>
              <w:rPr>
                <w:rFonts w:ascii="Times New Roman" w:hAnsi="Times New Roman"/>
                <w:sz w:val="24"/>
              </w:rPr>
            </w:pPr>
          </w:p>
        </w:tc>
        <w:tc>
          <w:tcPr>
            <w:tcW w:w="705" w:type="pct"/>
            <w:tcBorders>
              <w:top w:val="single" w:sz="4" w:space="0" w:color="auto"/>
              <w:left w:val="nil"/>
              <w:bottom w:val="single" w:sz="4" w:space="0" w:color="auto"/>
              <w:right w:val="single" w:sz="4" w:space="0" w:color="auto"/>
            </w:tcBorders>
          </w:tcPr>
          <w:p w14:paraId="5AC55199" w14:textId="77777777" w:rsidR="00760A86" w:rsidRDefault="00760A86">
            <w:pPr>
              <w:wordWrap w:val="0"/>
              <w:spacing w:line="440" w:lineRule="exact"/>
              <w:jc w:val="center"/>
              <w:rPr>
                <w:rFonts w:ascii="Times New Roman" w:hAnsi="Times New Roman"/>
                <w:sz w:val="24"/>
              </w:rPr>
            </w:pPr>
          </w:p>
        </w:tc>
      </w:tr>
      <w:tr w:rsidR="00760A86" w14:paraId="17C7C934" w14:textId="77777777">
        <w:trPr>
          <w:jc w:val="center"/>
        </w:trPr>
        <w:tc>
          <w:tcPr>
            <w:tcW w:w="510" w:type="pct"/>
            <w:tcBorders>
              <w:top w:val="single" w:sz="4" w:space="0" w:color="auto"/>
              <w:left w:val="single" w:sz="4" w:space="0" w:color="auto"/>
              <w:bottom w:val="single" w:sz="4" w:space="0" w:color="auto"/>
              <w:right w:val="single" w:sz="4" w:space="0" w:color="auto"/>
            </w:tcBorders>
          </w:tcPr>
          <w:p w14:paraId="2AE0BC8F" w14:textId="77777777" w:rsidR="00760A86" w:rsidRDefault="00760A86">
            <w:pPr>
              <w:wordWrap w:val="0"/>
              <w:spacing w:line="440" w:lineRule="exact"/>
              <w:jc w:val="center"/>
              <w:rPr>
                <w:rFonts w:ascii="Times New Roman" w:hAnsi="Times New Roman"/>
                <w:sz w:val="24"/>
              </w:rPr>
            </w:pPr>
          </w:p>
        </w:tc>
        <w:tc>
          <w:tcPr>
            <w:tcW w:w="795" w:type="pct"/>
            <w:tcBorders>
              <w:top w:val="single" w:sz="4" w:space="0" w:color="auto"/>
              <w:left w:val="nil"/>
              <w:bottom w:val="single" w:sz="4" w:space="0" w:color="auto"/>
              <w:right w:val="single" w:sz="4" w:space="0" w:color="auto"/>
            </w:tcBorders>
          </w:tcPr>
          <w:p w14:paraId="0AAE7F90" w14:textId="77777777" w:rsidR="00760A86" w:rsidRDefault="00760A86">
            <w:pPr>
              <w:wordWrap w:val="0"/>
              <w:spacing w:line="440" w:lineRule="exact"/>
              <w:jc w:val="center"/>
              <w:rPr>
                <w:rFonts w:ascii="Times New Roman" w:hAnsi="Times New Roman"/>
                <w:sz w:val="24"/>
              </w:rPr>
            </w:pPr>
          </w:p>
        </w:tc>
        <w:tc>
          <w:tcPr>
            <w:tcW w:w="442" w:type="pct"/>
            <w:tcBorders>
              <w:top w:val="single" w:sz="4" w:space="0" w:color="auto"/>
              <w:left w:val="nil"/>
              <w:bottom w:val="single" w:sz="4" w:space="0" w:color="auto"/>
              <w:right w:val="single" w:sz="4" w:space="0" w:color="auto"/>
            </w:tcBorders>
          </w:tcPr>
          <w:p w14:paraId="636060F9" w14:textId="77777777" w:rsidR="00760A86" w:rsidRDefault="00760A86">
            <w:pPr>
              <w:wordWrap w:val="0"/>
              <w:spacing w:line="440" w:lineRule="exact"/>
              <w:jc w:val="center"/>
              <w:rPr>
                <w:rFonts w:ascii="Times New Roman" w:hAnsi="Times New Roman"/>
                <w:sz w:val="24"/>
              </w:rPr>
            </w:pPr>
          </w:p>
        </w:tc>
        <w:tc>
          <w:tcPr>
            <w:tcW w:w="382" w:type="pct"/>
            <w:tcBorders>
              <w:top w:val="single" w:sz="4" w:space="0" w:color="auto"/>
              <w:left w:val="nil"/>
              <w:bottom w:val="single" w:sz="4" w:space="0" w:color="auto"/>
              <w:right w:val="single" w:sz="4" w:space="0" w:color="auto"/>
            </w:tcBorders>
          </w:tcPr>
          <w:p w14:paraId="03750A00" w14:textId="77777777" w:rsidR="00760A86" w:rsidRDefault="00760A86">
            <w:pPr>
              <w:wordWrap w:val="0"/>
              <w:spacing w:line="440" w:lineRule="exact"/>
              <w:jc w:val="center"/>
              <w:rPr>
                <w:rFonts w:ascii="Times New Roman" w:hAnsi="Times New Roman"/>
                <w:sz w:val="24"/>
              </w:rPr>
            </w:pPr>
          </w:p>
        </w:tc>
        <w:tc>
          <w:tcPr>
            <w:tcW w:w="470" w:type="pct"/>
            <w:tcBorders>
              <w:top w:val="single" w:sz="4" w:space="0" w:color="auto"/>
              <w:left w:val="nil"/>
              <w:bottom w:val="single" w:sz="4" w:space="0" w:color="auto"/>
              <w:right w:val="single" w:sz="4" w:space="0" w:color="auto"/>
            </w:tcBorders>
          </w:tcPr>
          <w:p w14:paraId="3C0D57CD" w14:textId="77777777" w:rsidR="00760A86" w:rsidRDefault="00760A86">
            <w:pPr>
              <w:wordWrap w:val="0"/>
              <w:spacing w:line="440" w:lineRule="exact"/>
              <w:jc w:val="center"/>
              <w:rPr>
                <w:rFonts w:ascii="Times New Roman" w:hAnsi="Times New Roman"/>
                <w:sz w:val="24"/>
              </w:rPr>
            </w:pPr>
          </w:p>
        </w:tc>
        <w:tc>
          <w:tcPr>
            <w:tcW w:w="706" w:type="pct"/>
            <w:tcBorders>
              <w:top w:val="single" w:sz="4" w:space="0" w:color="auto"/>
              <w:left w:val="nil"/>
              <w:bottom w:val="single" w:sz="4" w:space="0" w:color="auto"/>
              <w:right w:val="single" w:sz="4" w:space="0" w:color="auto"/>
            </w:tcBorders>
          </w:tcPr>
          <w:p w14:paraId="66EE16FB" w14:textId="77777777" w:rsidR="00760A86" w:rsidRDefault="00760A86">
            <w:pPr>
              <w:wordWrap w:val="0"/>
              <w:spacing w:line="440" w:lineRule="exact"/>
              <w:jc w:val="center"/>
              <w:rPr>
                <w:rFonts w:ascii="Times New Roman" w:hAnsi="Times New Roman"/>
                <w:sz w:val="24"/>
              </w:rPr>
            </w:pPr>
          </w:p>
        </w:tc>
        <w:tc>
          <w:tcPr>
            <w:tcW w:w="441" w:type="pct"/>
            <w:tcBorders>
              <w:top w:val="single" w:sz="4" w:space="0" w:color="auto"/>
              <w:left w:val="nil"/>
              <w:bottom w:val="single" w:sz="4" w:space="0" w:color="auto"/>
              <w:right w:val="single" w:sz="4" w:space="0" w:color="auto"/>
            </w:tcBorders>
          </w:tcPr>
          <w:p w14:paraId="56F48E46" w14:textId="77777777" w:rsidR="00760A86" w:rsidRDefault="00760A86">
            <w:pPr>
              <w:wordWrap w:val="0"/>
              <w:spacing w:line="440" w:lineRule="exact"/>
              <w:jc w:val="center"/>
              <w:rPr>
                <w:rFonts w:ascii="Times New Roman" w:hAnsi="Times New Roman"/>
                <w:sz w:val="24"/>
              </w:rPr>
            </w:pPr>
          </w:p>
        </w:tc>
        <w:tc>
          <w:tcPr>
            <w:tcW w:w="543" w:type="pct"/>
            <w:tcBorders>
              <w:top w:val="single" w:sz="4" w:space="0" w:color="auto"/>
              <w:left w:val="nil"/>
              <w:bottom w:val="single" w:sz="4" w:space="0" w:color="auto"/>
              <w:right w:val="single" w:sz="4" w:space="0" w:color="auto"/>
            </w:tcBorders>
          </w:tcPr>
          <w:p w14:paraId="7F02ED44" w14:textId="77777777" w:rsidR="00760A86" w:rsidRDefault="00760A86">
            <w:pPr>
              <w:wordWrap w:val="0"/>
              <w:spacing w:line="440" w:lineRule="exact"/>
              <w:jc w:val="center"/>
              <w:rPr>
                <w:rFonts w:ascii="Times New Roman" w:hAnsi="Times New Roman"/>
                <w:sz w:val="24"/>
              </w:rPr>
            </w:pPr>
          </w:p>
        </w:tc>
        <w:tc>
          <w:tcPr>
            <w:tcW w:w="705" w:type="pct"/>
            <w:tcBorders>
              <w:top w:val="single" w:sz="4" w:space="0" w:color="auto"/>
              <w:left w:val="nil"/>
              <w:bottom w:val="single" w:sz="4" w:space="0" w:color="auto"/>
              <w:right w:val="single" w:sz="4" w:space="0" w:color="auto"/>
            </w:tcBorders>
          </w:tcPr>
          <w:p w14:paraId="2E5541BD" w14:textId="77777777" w:rsidR="00760A86" w:rsidRDefault="00760A86">
            <w:pPr>
              <w:wordWrap w:val="0"/>
              <w:spacing w:line="440" w:lineRule="exact"/>
              <w:jc w:val="center"/>
              <w:rPr>
                <w:rFonts w:ascii="Times New Roman" w:hAnsi="Times New Roman"/>
                <w:sz w:val="24"/>
              </w:rPr>
            </w:pPr>
          </w:p>
        </w:tc>
      </w:tr>
    </w:tbl>
    <w:p w14:paraId="667E85B0" w14:textId="77777777" w:rsidR="00760A86" w:rsidRDefault="00050B0D">
      <w:pPr>
        <w:wordWrap w:val="0"/>
        <w:spacing w:line="440" w:lineRule="exact"/>
        <w:rPr>
          <w:rFonts w:hint="eastAsia"/>
        </w:rPr>
      </w:pPr>
      <w:r>
        <w:br w:type="page"/>
      </w:r>
    </w:p>
    <w:p w14:paraId="1EDB9AD0" w14:textId="77777777" w:rsidR="00760A86" w:rsidRDefault="00050B0D">
      <w:pPr>
        <w:wordWrap w:val="0"/>
        <w:spacing w:line="440" w:lineRule="exact"/>
        <w:rPr>
          <w:rFonts w:ascii="Times New Roman" w:hAnsi="Times New Roman"/>
          <w:b/>
          <w:bCs/>
          <w:sz w:val="28"/>
          <w:szCs w:val="28"/>
        </w:rPr>
      </w:pPr>
      <w:r>
        <w:rPr>
          <w:rFonts w:ascii="Times New Roman" w:hAnsi="Times New Roman"/>
          <w:b/>
          <w:bCs/>
          <w:sz w:val="28"/>
          <w:szCs w:val="28"/>
        </w:rPr>
        <w:t>（</w:t>
      </w:r>
      <w:r>
        <w:rPr>
          <w:rFonts w:ascii="Times New Roman" w:hAnsi="Times New Roman" w:hint="eastAsia"/>
          <w:b/>
          <w:bCs/>
          <w:sz w:val="28"/>
          <w:szCs w:val="28"/>
        </w:rPr>
        <w:t>五</w:t>
      </w:r>
      <w:r>
        <w:rPr>
          <w:rFonts w:ascii="Times New Roman" w:hAnsi="Times New Roman"/>
          <w:b/>
          <w:bCs/>
          <w:sz w:val="28"/>
          <w:szCs w:val="28"/>
        </w:rPr>
        <w:t>）主要人员简历表（格式可自定）</w:t>
      </w:r>
    </w:p>
    <w:p w14:paraId="69CEEA49" w14:textId="77777777" w:rsidR="00760A86" w:rsidRDefault="00760A86">
      <w:pPr>
        <w:wordWrap w:val="0"/>
        <w:topLinePunct/>
        <w:spacing w:line="440" w:lineRule="exact"/>
        <w:jc w:val="center"/>
        <w:rPr>
          <w:rFonts w:ascii="Times New Roman" w:hAnsi="Times New Roman"/>
          <w:sz w:val="23"/>
          <w:szCs w:val="23"/>
        </w:rPr>
      </w:pPr>
    </w:p>
    <w:tbl>
      <w:tblPr>
        <w:tblW w:w="4998" w:type="pct"/>
        <w:jc w:val="center"/>
        <w:tblLook w:val="04A0" w:firstRow="1" w:lastRow="0" w:firstColumn="1" w:lastColumn="0" w:noHBand="0" w:noVBand="1"/>
      </w:tblPr>
      <w:tblGrid>
        <w:gridCol w:w="1355"/>
        <w:gridCol w:w="407"/>
        <w:gridCol w:w="790"/>
        <w:gridCol w:w="1092"/>
        <w:gridCol w:w="1217"/>
        <w:gridCol w:w="806"/>
        <w:gridCol w:w="1440"/>
        <w:gridCol w:w="457"/>
        <w:gridCol w:w="2168"/>
      </w:tblGrid>
      <w:tr w:rsidR="00760A86" w14:paraId="4C585C84" w14:textId="77777777">
        <w:trPr>
          <w:trHeight w:val="751"/>
          <w:jc w:val="center"/>
        </w:trPr>
        <w:tc>
          <w:tcPr>
            <w:tcW w:w="696" w:type="pct"/>
            <w:tcBorders>
              <w:top w:val="single" w:sz="4" w:space="0" w:color="auto"/>
              <w:left w:val="single" w:sz="4" w:space="0" w:color="auto"/>
              <w:bottom w:val="single" w:sz="4" w:space="0" w:color="auto"/>
              <w:right w:val="single" w:sz="4" w:space="0" w:color="auto"/>
            </w:tcBorders>
            <w:vAlign w:val="center"/>
          </w:tcPr>
          <w:p w14:paraId="41FEF2B9" w14:textId="77777777" w:rsidR="00760A86" w:rsidRDefault="00050B0D">
            <w:pPr>
              <w:wordWrap w:val="0"/>
              <w:spacing w:line="440" w:lineRule="exact"/>
              <w:jc w:val="center"/>
              <w:rPr>
                <w:rFonts w:ascii="Times New Roman" w:hAnsi="Times New Roman"/>
                <w:sz w:val="24"/>
              </w:rPr>
            </w:pPr>
            <w:r>
              <w:rPr>
                <w:rFonts w:ascii="Times New Roman" w:hAnsi="Times New Roman"/>
                <w:sz w:val="24"/>
              </w:rPr>
              <w:t>姓名</w:t>
            </w:r>
          </w:p>
        </w:tc>
        <w:tc>
          <w:tcPr>
            <w:tcW w:w="615" w:type="pct"/>
            <w:gridSpan w:val="2"/>
            <w:tcBorders>
              <w:top w:val="single" w:sz="4" w:space="0" w:color="auto"/>
              <w:left w:val="nil"/>
              <w:bottom w:val="single" w:sz="4" w:space="0" w:color="auto"/>
              <w:right w:val="single" w:sz="4" w:space="0" w:color="auto"/>
            </w:tcBorders>
            <w:vAlign w:val="center"/>
          </w:tcPr>
          <w:p w14:paraId="6CB274E0" w14:textId="77777777" w:rsidR="00760A86" w:rsidRDefault="00760A86">
            <w:pPr>
              <w:wordWrap w:val="0"/>
              <w:spacing w:line="440" w:lineRule="exact"/>
              <w:jc w:val="center"/>
              <w:rPr>
                <w:rFonts w:ascii="Times New Roman" w:hAnsi="Times New Roman"/>
                <w:sz w:val="24"/>
              </w:rPr>
            </w:pPr>
          </w:p>
        </w:tc>
        <w:tc>
          <w:tcPr>
            <w:tcW w:w="561" w:type="pct"/>
            <w:tcBorders>
              <w:top w:val="single" w:sz="4" w:space="0" w:color="auto"/>
              <w:left w:val="nil"/>
              <w:bottom w:val="single" w:sz="4" w:space="0" w:color="auto"/>
              <w:right w:val="single" w:sz="4" w:space="0" w:color="auto"/>
            </w:tcBorders>
            <w:vAlign w:val="center"/>
          </w:tcPr>
          <w:p w14:paraId="153AB521" w14:textId="77777777" w:rsidR="00760A86" w:rsidRDefault="00050B0D">
            <w:pPr>
              <w:wordWrap w:val="0"/>
              <w:spacing w:line="440" w:lineRule="exact"/>
              <w:jc w:val="center"/>
              <w:rPr>
                <w:rFonts w:ascii="Times New Roman" w:hAnsi="Times New Roman"/>
                <w:sz w:val="24"/>
              </w:rPr>
            </w:pPr>
            <w:r>
              <w:rPr>
                <w:rFonts w:ascii="Times New Roman" w:hAnsi="Times New Roman"/>
                <w:sz w:val="24"/>
              </w:rPr>
              <w:t>年龄</w:t>
            </w:r>
          </w:p>
        </w:tc>
        <w:tc>
          <w:tcPr>
            <w:tcW w:w="624" w:type="pct"/>
            <w:tcBorders>
              <w:top w:val="single" w:sz="4" w:space="0" w:color="auto"/>
              <w:left w:val="nil"/>
              <w:bottom w:val="single" w:sz="4" w:space="0" w:color="auto"/>
              <w:right w:val="single" w:sz="4" w:space="0" w:color="auto"/>
            </w:tcBorders>
            <w:vAlign w:val="center"/>
          </w:tcPr>
          <w:p w14:paraId="0843814B" w14:textId="77777777" w:rsidR="00760A86" w:rsidRDefault="00760A86">
            <w:pPr>
              <w:wordWrap w:val="0"/>
              <w:spacing w:line="440" w:lineRule="exact"/>
              <w:jc w:val="center"/>
              <w:rPr>
                <w:rFonts w:ascii="Times New Roman" w:hAnsi="Times New Roman"/>
                <w:sz w:val="24"/>
              </w:rPr>
            </w:pPr>
          </w:p>
        </w:tc>
        <w:tc>
          <w:tcPr>
            <w:tcW w:w="1389" w:type="pct"/>
            <w:gridSpan w:val="3"/>
            <w:tcBorders>
              <w:top w:val="single" w:sz="4" w:space="0" w:color="auto"/>
              <w:left w:val="nil"/>
              <w:bottom w:val="single" w:sz="4" w:space="0" w:color="auto"/>
              <w:right w:val="single" w:sz="4" w:space="0" w:color="auto"/>
            </w:tcBorders>
            <w:vAlign w:val="center"/>
          </w:tcPr>
          <w:p w14:paraId="20C3C69B" w14:textId="77777777" w:rsidR="00760A86" w:rsidRDefault="00050B0D">
            <w:pPr>
              <w:wordWrap w:val="0"/>
              <w:spacing w:line="440" w:lineRule="exact"/>
              <w:jc w:val="center"/>
              <w:rPr>
                <w:rFonts w:ascii="Times New Roman" w:hAnsi="Times New Roman"/>
                <w:sz w:val="24"/>
              </w:rPr>
            </w:pPr>
            <w:r>
              <w:rPr>
                <w:rFonts w:ascii="Times New Roman" w:hAnsi="Times New Roman"/>
                <w:sz w:val="24"/>
              </w:rPr>
              <w:t>执业资格证书（或上岗证书）名称</w:t>
            </w:r>
          </w:p>
        </w:tc>
        <w:tc>
          <w:tcPr>
            <w:tcW w:w="1112" w:type="pct"/>
            <w:tcBorders>
              <w:top w:val="single" w:sz="4" w:space="0" w:color="auto"/>
              <w:left w:val="nil"/>
              <w:bottom w:val="single" w:sz="4" w:space="0" w:color="auto"/>
              <w:right w:val="single" w:sz="4" w:space="0" w:color="auto"/>
            </w:tcBorders>
            <w:vAlign w:val="center"/>
          </w:tcPr>
          <w:p w14:paraId="11A6F02B" w14:textId="77777777" w:rsidR="00760A86" w:rsidRDefault="00760A86">
            <w:pPr>
              <w:wordWrap w:val="0"/>
              <w:spacing w:line="440" w:lineRule="exact"/>
              <w:jc w:val="center"/>
              <w:rPr>
                <w:rFonts w:ascii="Times New Roman" w:hAnsi="Times New Roman"/>
                <w:sz w:val="24"/>
              </w:rPr>
            </w:pPr>
          </w:p>
        </w:tc>
      </w:tr>
      <w:tr w:rsidR="00760A86" w14:paraId="508E92A0" w14:textId="77777777">
        <w:trPr>
          <w:trHeight w:val="689"/>
          <w:jc w:val="center"/>
        </w:trPr>
        <w:tc>
          <w:tcPr>
            <w:tcW w:w="696" w:type="pct"/>
            <w:tcBorders>
              <w:top w:val="single" w:sz="4" w:space="0" w:color="auto"/>
              <w:left w:val="single" w:sz="4" w:space="0" w:color="auto"/>
              <w:bottom w:val="single" w:sz="4" w:space="0" w:color="auto"/>
              <w:right w:val="single" w:sz="4" w:space="0" w:color="auto"/>
            </w:tcBorders>
            <w:vAlign w:val="center"/>
          </w:tcPr>
          <w:p w14:paraId="74E204F3" w14:textId="77777777" w:rsidR="00760A86" w:rsidRDefault="00050B0D">
            <w:pPr>
              <w:wordWrap w:val="0"/>
              <w:spacing w:line="440" w:lineRule="exact"/>
              <w:jc w:val="center"/>
              <w:rPr>
                <w:rFonts w:ascii="Times New Roman" w:hAnsi="Times New Roman"/>
                <w:sz w:val="24"/>
              </w:rPr>
            </w:pPr>
            <w:r>
              <w:rPr>
                <w:rFonts w:ascii="Times New Roman" w:hAnsi="Times New Roman"/>
                <w:sz w:val="24"/>
              </w:rPr>
              <w:t>职称</w:t>
            </w:r>
          </w:p>
        </w:tc>
        <w:tc>
          <w:tcPr>
            <w:tcW w:w="615" w:type="pct"/>
            <w:gridSpan w:val="2"/>
            <w:tcBorders>
              <w:top w:val="single" w:sz="4" w:space="0" w:color="auto"/>
              <w:left w:val="nil"/>
              <w:bottom w:val="single" w:sz="4" w:space="0" w:color="auto"/>
              <w:right w:val="single" w:sz="4" w:space="0" w:color="auto"/>
            </w:tcBorders>
            <w:vAlign w:val="center"/>
          </w:tcPr>
          <w:p w14:paraId="1DE4C5AE" w14:textId="77777777" w:rsidR="00760A86" w:rsidRDefault="00760A86">
            <w:pPr>
              <w:wordWrap w:val="0"/>
              <w:spacing w:line="440" w:lineRule="exact"/>
              <w:jc w:val="center"/>
              <w:rPr>
                <w:rFonts w:ascii="Times New Roman" w:hAnsi="Times New Roman"/>
                <w:sz w:val="24"/>
              </w:rPr>
            </w:pPr>
          </w:p>
        </w:tc>
        <w:tc>
          <w:tcPr>
            <w:tcW w:w="561" w:type="pct"/>
            <w:tcBorders>
              <w:top w:val="single" w:sz="4" w:space="0" w:color="auto"/>
              <w:left w:val="nil"/>
              <w:bottom w:val="single" w:sz="4" w:space="0" w:color="auto"/>
              <w:right w:val="single" w:sz="4" w:space="0" w:color="auto"/>
            </w:tcBorders>
            <w:vAlign w:val="center"/>
          </w:tcPr>
          <w:p w14:paraId="6C807129" w14:textId="77777777" w:rsidR="00760A86" w:rsidRDefault="00050B0D">
            <w:pPr>
              <w:wordWrap w:val="0"/>
              <w:spacing w:before="100" w:beforeAutospacing="1" w:after="100" w:afterAutospacing="1" w:line="440" w:lineRule="exact"/>
              <w:jc w:val="center"/>
              <w:rPr>
                <w:rFonts w:ascii="Times New Roman" w:hAnsi="Times New Roman"/>
                <w:sz w:val="24"/>
              </w:rPr>
            </w:pPr>
            <w:r>
              <w:rPr>
                <w:rFonts w:ascii="Times New Roman" w:hAnsi="Times New Roman"/>
                <w:sz w:val="24"/>
              </w:rPr>
              <w:t>学历</w:t>
            </w:r>
          </w:p>
        </w:tc>
        <w:tc>
          <w:tcPr>
            <w:tcW w:w="624" w:type="pct"/>
            <w:tcBorders>
              <w:top w:val="single" w:sz="4" w:space="0" w:color="auto"/>
              <w:left w:val="nil"/>
              <w:bottom w:val="single" w:sz="4" w:space="0" w:color="auto"/>
              <w:right w:val="single" w:sz="4" w:space="0" w:color="auto"/>
            </w:tcBorders>
            <w:vAlign w:val="center"/>
          </w:tcPr>
          <w:p w14:paraId="168220A4" w14:textId="77777777" w:rsidR="00760A86" w:rsidRDefault="00760A86">
            <w:pPr>
              <w:wordWrap w:val="0"/>
              <w:spacing w:line="440" w:lineRule="exact"/>
              <w:jc w:val="center"/>
              <w:rPr>
                <w:rFonts w:ascii="Times New Roman" w:hAnsi="Times New Roman"/>
                <w:sz w:val="24"/>
              </w:rPr>
            </w:pPr>
          </w:p>
        </w:tc>
        <w:tc>
          <w:tcPr>
            <w:tcW w:w="1389" w:type="pct"/>
            <w:gridSpan w:val="3"/>
            <w:tcBorders>
              <w:top w:val="single" w:sz="4" w:space="0" w:color="auto"/>
              <w:left w:val="nil"/>
              <w:bottom w:val="single" w:sz="4" w:space="0" w:color="auto"/>
              <w:right w:val="single" w:sz="4" w:space="0" w:color="auto"/>
            </w:tcBorders>
            <w:vAlign w:val="center"/>
          </w:tcPr>
          <w:p w14:paraId="192AF90A" w14:textId="77777777" w:rsidR="00760A86" w:rsidRDefault="00050B0D">
            <w:pPr>
              <w:wordWrap w:val="0"/>
              <w:spacing w:before="100" w:beforeAutospacing="1" w:after="100" w:afterAutospacing="1" w:line="440" w:lineRule="exact"/>
              <w:jc w:val="center"/>
              <w:rPr>
                <w:rFonts w:ascii="Times New Roman" w:hAnsi="Times New Roman"/>
                <w:sz w:val="24"/>
              </w:rPr>
            </w:pPr>
            <w:r>
              <w:rPr>
                <w:rFonts w:ascii="Times New Roman" w:hAnsi="Times New Roman"/>
                <w:sz w:val="24"/>
              </w:rPr>
              <w:t>拟在本项目任职</w:t>
            </w:r>
          </w:p>
        </w:tc>
        <w:tc>
          <w:tcPr>
            <w:tcW w:w="1112" w:type="pct"/>
            <w:tcBorders>
              <w:top w:val="single" w:sz="4" w:space="0" w:color="auto"/>
              <w:left w:val="nil"/>
              <w:bottom w:val="single" w:sz="4" w:space="0" w:color="auto"/>
              <w:right w:val="single" w:sz="4" w:space="0" w:color="auto"/>
            </w:tcBorders>
            <w:vAlign w:val="center"/>
          </w:tcPr>
          <w:p w14:paraId="20A0B6B9" w14:textId="77777777" w:rsidR="00760A86" w:rsidRDefault="00760A86">
            <w:pPr>
              <w:wordWrap w:val="0"/>
              <w:spacing w:line="440" w:lineRule="exact"/>
              <w:jc w:val="center"/>
              <w:rPr>
                <w:rFonts w:ascii="Times New Roman" w:hAnsi="Times New Roman"/>
                <w:sz w:val="24"/>
              </w:rPr>
            </w:pPr>
          </w:p>
        </w:tc>
      </w:tr>
      <w:tr w:rsidR="00760A86" w14:paraId="4B749119" w14:textId="77777777">
        <w:trPr>
          <w:trHeight w:val="689"/>
          <w:jc w:val="center"/>
        </w:trPr>
        <w:tc>
          <w:tcPr>
            <w:tcW w:w="696" w:type="pct"/>
            <w:tcBorders>
              <w:top w:val="single" w:sz="4" w:space="0" w:color="auto"/>
              <w:left w:val="single" w:sz="4" w:space="0" w:color="auto"/>
              <w:bottom w:val="single" w:sz="4" w:space="0" w:color="auto"/>
              <w:right w:val="single" w:sz="4" w:space="0" w:color="auto"/>
            </w:tcBorders>
            <w:vAlign w:val="center"/>
          </w:tcPr>
          <w:p w14:paraId="089BDF8B" w14:textId="77777777" w:rsidR="00760A86" w:rsidRDefault="00050B0D">
            <w:pPr>
              <w:wordWrap w:val="0"/>
              <w:spacing w:before="100" w:beforeAutospacing="1" w:after="100" w:afterAutospacing="1" w:line="440" w:lineRule="exact"/>
              <w:jc w:val="center"/>
              <w:rPr>
                <w:rFonts w:ascii="Times New Roman" w:hAnsi="Times New Roman"/>
                <w:sz w:val="24"/>
              </w:rPr>
            </w:pPr>
            <w:r>
              <w:rPr>
                <w:rFonts w:ascii="Times New Roman" w:hAnsi="Times New Roman"/>
                <w:sz w:val="24"/>
              </w:rPr>
              <w:t>工作年限</w:t>
            </w:r>
          </w:p>
        </w:tc>
        <w:tc>
          <w:tcPr>
            <w:tcW w:w="1801" w:type="pct"/>
            <w:gridSpan w:val="4"/>
            <w:tcBorders>
              <w:top w:val="single" w:sz="4" w:space="0" w:color="auto"/>
              <w:left w:val="nil"/>
              <w:bottom w:val="single" w:sz="4" w:space="0" w:color="auto"/>
              <w:right w:val="single" w:sz="4" w:space="0" w:color="auto"/>
            </w:tcBorders>
            <w:vAlign w:val="center"/>
          </w:tcPr>
          <w:p w14:paraId="5EDB7BAF" w14:textId="77777777" w:rsidR="00760A86" w:rsidRDefault="00760A86">
            <w:pPr>
              <w:wordWrap w:val="0"/>
              <w:spacing w:line="440" w:lineRule="exact"/>
              <w:jc w:val="center"/>
              <w:rPr>
                <w:rFonts w:ascii="Times New Roman" w:hAnsi="Times New Roman"/>
                <w:sz w:val="24"/>
              </w:rPr>
            </w:pPr>
          </w:p>
        </w:tc>
        <w:tc>
          <w:tcPr>
            <w:tcW w:w="1389" w:type="pct"/>
            <w:gridSpan w:val="3"/>
            <w:tcBorders>
              <w:top w:val="single" w:sz="4" w:space="0" w:color="auto"/>
              <w:left w:val="nil"/>
              <w:bottom w:val="single" w:sz="4" w:space="0" w:color="auto"/>
              <w:right w:val="single" w:sz="4" w:space="0" w:color="auto"/>
            </w:tcBorders>
            <w:vAlign w:val="center"/>
          </w:tcPr>
          <w:p w14:paraId="2524DE83" w14:textId="77777777" w:rsidR="00760A86" w:rsidRDefault="00050B0D">
            <w:pPr>
              <w:wordWrap w:val="0"/>
              <w:spacing w:before="100" w:beforeAutospacing="1" w:after="100" w:afterAutospacing="1" w:line="440" w:lineRule="exact"/>
              <w:jc w:val="center"/>
              <w:rPr>
                <w:rFonts w:ascii="Times New Roman" w:hAnsi="Times New Roman"/>
                <w:sz w:val="24"/>
              </w:rPr>
            </w:pPr>
            <w:r>
              <w:rPr>
                <w:rFonts w:ascii="Times New Roman" w:hAnsi="Times New Roman"/>
                <w:sz w:val="24"/>
              </w:rPr>
              <w:t>从事监理工作年限</w:t>
            </w:r>
          </w:p>
        </w:tc>
        <w:tc>
          <w:tcPr>
            <w:tcW w:w="1112" w:type="pct"/>
            <w:tcBorders>
              <w:top w:val="single" w:sz="4" w:space="0" w:color="auto"/>
              <w:left w:val="nil"/>
              <w:bottom w:val="single" w:sz="4" w:space="0" w:color="auto"/>
              <w:right w:val="single" w:sz="4" w:space="0" w:color="auto"/>
            </w:tcBorders>
            <w:vAlign w:val="center"/>
          </w:tcPr>
          <w:p w14:paraId="12791DB0" w14:textId="77777777" w:rsidR="00760A86" w:rsidRDefault="00760A86">
            <w:pPr>
              <w:wordWrap w:val="0"/>
              <w:spacing w:line="440" w:lineRule="exact"/>
              <w:jc w:val="center"/>
              <w:rPr>
                <w:rFonts w:ascii="Times New Roman" w:hAnsi="Times New Roman"/>
                <w:sz w:val="24"/>
              </w:rPr>
            </w:pPr>
          </w:p>
        </w:tc>
      </w:tr>
      <w:tr w:rsidR="00760A86" w14:paraId="5B01CB0D" w14:textId="77777777">
        <w:trPr>
          <w:trHeight w:val="701"/>
          <w:jc w:val="center"/>
        </w:trPr>
        <w:tc>
          <w:tcPr>
            <w:tcW w:w="696" w:type="pct"/>
            <w:tcBorders>
              <w:top w:val="single" w:sz="4" w:space="0" w:color="auto"/>
              <w:left w:val="single" w:sz="4" w:space="0" w:color="auto"/>
              <w:bottom w:val="single" w:sz="4" w:space="0" w:color="auto"/>
              <w:right w:val="single" w:sz="4" w:space="0" w:color="auto"/>
            </w:tcBorders>
            <w:vAlign w:val="center"/>
          </w:tcPr>
          <w:p w14:paraId="51EF53B5" w14:textId="77777777" w:rsidR="00760A86" w:rsidRDefault="00050B0D">
            <w:pPr>
              <w:wordWrap w:val="0"/>
              <w:spacing w:before="100" w:beforeAutospacing="1" w:after="100" w:afterAutospacing="1" w:line="440" w:lineRule="exact"/>
              <w:jc w:val="center"/>
              <w:rPr>
                <w:rFonts w:ascii="Times New Roman" w:hAnsi="Times New Roman"/>
                <w:sz w:val="24"/>
              </w:rPr>
            </w:pPr>
            <w:r>
              <w:rPr>
                <w:rFonts w:ascii="Times New Roman" w:hAnsi="Times New Roman"/>
                <w:sz w:val="24"/>
              </w:rPr>
              <w:t>毕业学校</w:t>
            </w:r>
          </w:p>
        </w:tc>
        <w:tc>
          <w:tcPr>
            <w:tcW w:w="4303" w:type="pct"/>
            <w:gridSpan w:val="8"/>
            <w:tcBorders>
              <w:top w:val="single" w:sz="4" w:space="0" w:color="auto"/>
              <w:left w:val="nil"/>
              <w:bottom w:val="single" w:sz="4" w:space="0" w:color="auto"/>
              <w:right w:val="single" w:sz="4" w:space="0" w:color="auto"/>
            </w:tcBorders>
            <w:vAlign w:val="center"/>
          </w:tcPr>
          <w:p w14:paraId="656B289C" w14:textId="77777777" w:rsidR="00760A86" w:rsidRDefault="00050B0D">
            <w:pPr>
              <w:wordWrap w:val="0"/>
              <w:spacing w:before="100" w:beforeAutospacing="1" w:after="100" w:afterAutospacing="1" w:line="440" w:lineRule="exact"/>
              <w:ind w:firstLineChars="550" w:firstLine="1320"/>
              <w:rPr>
                <w:rFonts w:ascii="Times New Roman" w:hAnsi="Times New Roman"/>
                <w:sz w:val="24"/>
              </w:rPr>
            </w:pPr>
            <w:r>
              <w:rPr>
                <w:rFonts w:ascii="Times New Roman" w:hAnsi="Times New Roman"/>
                <w:sz w:val="24"/>
              </w:rPr>
              <w:t>年毕业于学校专业</w:t>
            </w:r>
          </w:p>
        </w:tc>
      </w:tr>
      <w:tr w:rsidR="00760A86" w14:paraId="60E92443" w14:textId="77777777">
        <w:trPr>
          <w:trHeight w:val="684"/>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14:paraId="6ED79E84" w14:textId="77777777" w:rsidR="00760A86" w:rsidRDefault="00050B0D">
            <w:pPr>
              <w:wordWrap w:val="0"/>
              <w:spacing w:before="100" w:beforeAutospacing="1" w:after="100" w:afterAutospacing="1" w:line="440" w:lineRule="exact"/>
              <w:rPr>
                <w:rFonts w:ascii="Times New Roman" w:hAnsi="Times New Roman"/>
                <w:sz w:val="24"/>
              </w:rPr>
            </w:pPr>
            <w:r>
              <w:rPr>
                <w:rFonts w:ascii="Times New Roman" w:hAnsi="Times New Roman"/>
                <w:sz w:val="24"/>
              </w:rPr>
              <w:t>主要工作经历</w:t>
            </w:r>
          </w:p>
        </w:tc>
      </w:tr>
      <w:tr w:rsidR="00760A86" w14:paraId="68C71B68" w14:textId="77777777">
        <w:trPr>
          <w:trHeight w:val="707"/>
          <w:jc w:val="center"/>
        </w:trPr>
        <w:tc>
          <w:tcPr>
            <w:tcW w:w="905" w:type="pct"/>
            <w:gridSpan w:val="2"/>
            <w:tcBorders>
              <w:top w:val="single" w:sz="4" w:space="0" w:color="auto"/>
              <w:left w:val="single" w:sz="4" w:space="0" w:color="auto"/>
              <w:bottom w:val="single" w:sz="4" w:space="0" w:color="auto"/>
              <w:right w:val="single" w:sz="4" w:space="0" w:color="auto"/>
            </w:tcBorders>
            <w:vAlign w:val="center"/>
          </w:tcPr>
          <w:p w14:paraId="6B211759" w14:textId="77777777" w:rsidR="00760A86" w:rsidRDefault="00050B0D">
            <w:pPr>
              <w:wordWrap w:val="0"/>
              <w:spacing w:before="100" w:beforeAutospacing="1" w:after="100" w:afterAutospacing="1" w:line="440" w:lineRule="exact"/>
              <w:jc w:val="center"/>
              <w:rPr>
                <w:rFonts w:ascii="Times New Roman" w:hAnsi="Times New Roman"/>
                <w:sz w:val="24"/>
              </w:rPr>
            </w:pPr>
            <w:r>
              <w:rPr>
                <w:rFonts w:ascii="Times New Roman" w:hAnsi="Times New Roman"/>
                <w:sz w:val="24"/>
              </w:rPr>
              <w:t>时间</w:t>
            </w:r>
          </w:p>
        </w:tc>
        <w:tc>
          <w:tcPr>
            <w:tcW w:w="2006" w:type="pct"/>
            <w:gridSpan w:val="4"/>
            <w:tcBorders>
              <w:top w:val="single" w:sz="4" w:space="0" w:color="auto"/>
              <w:left w:val="nil"/>
              <w:bottom w:val="single" w:sz="4" w:space="0" w:color="auto"/>
              <w:right w:val="single" w:sz="4" w:space="0" w:color="auto"/>
            </w:tcBorders>
            <w:vAlign w:val="center"/>
          </w:tcPr>
          <w:p w14:paraId="6F899895" w14:textId="77777777" w:rsidR="00760A86" w:rsidRDefault="00050B0D">
            <w:pPr>
              <w:wordWrap w:val="0"/>
              <w:spacing w:before="100" w:beforeAutospacing="1" w:after="100" w:afterAutospacing="1" w:line="440" w:lineRule="exact"/>
              <w:jc w:val="center"/>
              <w:rPr>
                <w:rFonts w:ascii="Times New Roman" w:hAnsi="Times New Roman"/>
                <w:sz w:val="24"/>
              </w:rPr>
            </w:pPr>
            <w:r>
              <w:rPr>
                <w:rFonts w:ascii="Times New Roman" w:hAnsi="Times New Roman"/>
                <w:sz w:val="24"/>
              </w:rPr>
              <w:t>参加过的类似项目</w:t>
            </w:r>
          </w:p>
        </w:tc>
        <w:tc>
          <w:tcPr>
            <w:tcW w:w="740" w:type="pct"/>
            <w:tcBorders>
              <w:top w:val="single" w:sz="4" w:space="0" w:color="auto"/>
              <w:left w:val="nil"/>
              <w:bottom w:val="single" w:sz="4" w:space="0" w:color="auto"/>
              <w:right w:val="single" w:sz="4" w:space="0" w:color="auto"/>
            </w:tcBorders>
            <w:vAlign w:val="center"/>
          </w:tcPr>
          <w:p w14:paraId="0CAF71A9" w14:textId="77777777" w:rsidR="00760A86" w:rsidRDefault="00050B0D">
            <w:pPr>
              <w:wordWrap w:val="0"/>
              <w:spacing w:before="100" w:beforeAutospacing="1" w:after="100" w:afterAutospacing="1" w:line="440" w:lineRule="exact"/>
              <w:jc w:val="center"/>
              <w:rPr>
                <w:rFonts w:ascii="Times New Roman" w:hAnsi="Times New Roman"/>
                <w:sz w:val="24"/>
              </w:rPr>
            </w:pPr>
            <w:r>
              <w:rPr>
                <w:rFonts w:ascii="Times New Roman" w:hAnsi="Times New Roman"/>
                <w:sz w:val="24"/>
              </w:rPr>
              <w:t>担任职务</w:t>
            </w:r>
          </w:p>
        </w:tc>
        <w:tc>
          <w:tcPr>
            <w:tcW w:w="1347" w:type="pct"/>
            <w:gridSpan w:val="2"/>
            <w:tcBorders>
              <w:top w:val="single" w:sz="4" w:space="0" w:color="auto"/>
              <w:left w:val="nil"/>
              <w:bottom w:val="single" w:sz="4" w:space="0" w:color="auto"/>
              <w:right w:val="single" w:sz="4" w:space="0" w:color="auto"/>
            </w:tcBorders>
            <w:vAlign w:val="center"/>
          </w:tcPr>
          <w:p w14:paraId="41A818AA" w14:textId="77777777" w:rsidR="00760A86" w:rsidRDefault="00050B0D">
            <w:pPr>
              <w:wordWrap w:val="0"/>
              <w:spacing w:before="100" w:beforeAutospacing="1" w:after="100" w:afterAutospacing="1" w:line="440" w:lineRule="exact"/>
              <w:jc w:val="center"/>
              <w:rPr>
                <w:rFonts w:ascii="Times New Roman" w:hAnsi="Times New Roman"/>
                <w:sz w:val="24"/>
              </w:rPr>
            </w:pPr>
            <w:r>
              <w:rPr>
                <w:rFonts w:ascii="Times New Roman" w:hAnsi="Times New Roman"/>
                <w:sz w:val="24"/>
              </w:rPr>
              <w:t>委托人及联系电话</w:t>
            </w:r>
          </w:p>
        </w:tc>
      </w:tr>
      <w:tr w:rsidR="00760A86" w14:paraId="716D32E8" w14:textId="77777777">
        <w:trPr>
          <w:trHeight w:val="690"/>
          <w:jc w:val="center"/>
        </w:trPr>
        <w:tc>
          <w:tcPr>
            <w:tcW w:w="905" w:type="pct"/>
            <w:gridSpan w:val="2"/>
            <w:tcBorders>
              <w:top w:val="single" w:sz="4" w:space="0" w:color="auto"/>
              <w:left w:val="single" w:sz="4" w:space="0" w:color="auto"/>
              <w:bottom w:val="single" w:sz="4" w:space="0" w:color="auto"/>
              <w:right w:val="single" w:sz="4" w:space="0" w:color="auto"/>
            </w:tcBorders>
          </w:tcPr>
          <w:p w14:paraId="397342F8" w14:textId="77777777" w:rsidR="00760A86" w:rsidRDefault="00760A86">
            <w:pPr>
              <w:wordWrap w:val="0"/>
              <w:spacing w:line="440" w:lineRule="exact"/>
              <w:rPr>
                <w:rFonts w:ascii="Times New Roman" w:hAnsi="Times New Roman"/>
                <w:sz w:val="24"/>
              </w:rPr>
            </w:pPr>
          </w:p>
        </w:tc>
        <w:tc>
          <w:tcPr>
            <w:tcW w:w="2006" w:type="pct"/>
            <w:gridSpan w:val="4"/>
            <w:tcBorders>
              <w:top w:val="single" w:sz="4" w:space="0" w:color="auto"/>
              <w:left w:val="nil"/>
              <w:bottom w:val="single" w:sz="4" w:space="0" w:color="auto"/>
              <w:right w:val="single" w:sz="4" w:space="0" w:color="auto"/>
            </w:tcBorders>
          </w:tcPr>
          <w:p w14:paraId="15DCE3F0" w14:textId="77777777" w:rsidR="00760A86" w:rsidRDefault="00760A86">
            <w:pPr>
              <w:wordWrap w:val="0"/>
              <w:spacing w:line="440" w:lineRule="exact"/>
              <w:rPr>
                <w:rFonts w:ascii="Times New Roman" w:hAnsi="Times New Roman"/>
                <w:sz w:val="24"/>
              </w:rPr>
            </w:pPr>
          </w:p>
        </w:tc>
        <w:tc>
          <w:tcPr>
            <w:tcW w:w="740" w:type="pct"/>
            <w:tcBorders>
              <w:top w:val="single" w:sz="4" w:space="0" w:color="auto"/>
              <w:left w:val="nil"/>
              <w:bottom w:val="single" w:sz="4" w:space="0" w:color="auto"/>
              <w:right w:val="single" w:sz="4" w:space="0" w:color="auto"/>
            </w:tcBorders>
          </w:tcPr>
          <w:p w14:paraId="5621185F" w14:textId="77777777" w:rsidR="00760A86" w:rsidRDefault="00760A86">
            <w:pPr>
              <w:wordWrap w:val="0"/>
              <w:spacing w:line="440" w:lineRule="exact"/>
              <w:rPr>
                <w:rFonts w:ascii="Times New Roman" w:hAnsi="Times New Roman"/>
                <w:sz w:val="24"/>
              </w:rPr>
            </w:pPr>
          </w:p>
        </w:tc>
        <w:tc>
          <w:tcPr>
            <w:tcW w:w="1347" w:type="pct"/>
            <w:gridSpan w:val="2"/>
            <w:tcBorders>
              <w:top w:val="single" w:sz="4" w:space="0" w:color="auto"/>
              <w:left w:val="nil"/>
              <w:bottom w:val="single" w:sz="4" w:space="0" w:color="auto"/>
              <w:right w:val="single" w:sz="4" w:space="0" w:color="auto"/>
            </w:tcBorders>
          </w:tcPr>
          <w:p w14:paraId="4EB0D877" w14:textId="77777777" w:rsidR="00760A86" w:rsidRDefault="00760A86">
            <w:pPr>
              <w:wordWrap w:val="0"/>
              <w:spacing w:line="440" w:lineRule="exact"/>
              <w:rPr>
                <w:rFonts w:ascii="Times New Roman" w:hAnsi="Times New Roman"/>
                <w:sz w:val="24"/>
              </w:rPr>
            </w:pPr>
          </w:p>
        </w:tc>
      </w:tr>
      <w:tr w:rsidR="00760A86" w14:paraId="5773A3E3" w14:textId="77777777">
        <w:trPr>
          <w:trHeight w:val="690"/>
          <w:jc w:val="center"/>
        </w:trPr>
        <w:tc>
          <w:tcPr>
            <w:tcW w:w="905" w:type="pct"/>
            <w:gridSpan w:val="2"/>
            <w:tcBorders>
              <w:top w:val="single" w:sz="4" w:space="0" w:color="auto"/>
              <w:left w:val="single" w:sz="4" w:space="0" w:color="auto"/>
              <w:bottom w:val="single" w:sz="4" w:space="0" w:color="auto"/>
              <w:right w:val="single" w:sz="4" w:space="0" w:color="auto"/>
            </w:tcBorders>
          </w:tcPr>
          <w:p w14:paraId="0546DAC8" w14:textId="77777777" w:rsidR="00760A86" w:rsidRDefault="00760A86">
            <w:pPr>
              <w:wordWrap w:val="0"/>
              <w:spacing w:line="440" w:lineRule="exact"/>
              <w:rPr>
                <w:rFonts w:ascii="Times New Roman" w:hAnsi="Times New Roman"/>
                <w:sz w:val="24"/>
              </w:rPr>
            </w:pPr>
          </w:p>
        </w:tc>
        <w:tc>
          <w:tcPr>
            <w:tcW w:w="2006" w:type="pct"/>
            <w:gridSpan w:val="4"/>
            <w:tcBorders>
              <w:top w:val="single" w:sz="4" w:space="0" w:color="auto"/>
              <w:left w:val="nil"/>
              <w:bottom w:val="single" w:sz="4" w:space="0" w:color="auto"/>
              <w:right w:val="single" w:sz="4" w:space="0" w:color="auto"/>
            </w:tcBorders>
          </w:tcPr>
          <w:p w14:paraId="0A43DEBC" w14:textId="77777777" w:rsidR="00760A86" w:rsidRDefault="00760A86">
            <w:pPr>
              <w:wordWrap w:val="0"/>
              <w:spacing w:line="440" w:lineRule="exact"/>
              <w:rPr>
                <w:rFonts w:ascii="Times New Roman" w:hAnsi="Times New Roman"/>
                <w:sz w:val="24"/>
              </w:rPr>
            </w:pPr>
          </w:p>
        </w:tc>
        <w:tc>
          <w:tcPr>
            <w:tcW w:w="740" w:type="pct"/>
            <w:tcBorders>
              <w:top w:val="single" w:sz="4" w:space="0" w:color="auto"/>
              <w:left w:val="nil"/>
              <w:bottom w:val="single" w:sz="4" w:space="0" w:color="auto"/>
              <w:right w:val="single" w:sz="4" w:space="0" w:color="auto"/>
            </w:tcBorders>
          </w:tcPr>
          <w:p w14:paraId="68C48EFD" w14:textId="77777777" w:rsidR="00760A86" w:rsidRDefault="00760A86">
            <w:pPr>
              <w:wordWrap w:val="0"/>
              <w:spacing w:line="440" w:lineRule="exact"/>
              <w:rPr>
                <w:rFonts w:ascii="Times New Roman" w:hAnsi="Times New Roman"/>
                <w:sz w:val="24"/>
              </w:rPr>
            </w:pPr>
          </w:p>
        </w:tc>
        <w:tc>
          <w:tcPr>
            <w:tcW w:w="1347" w:type="pct"/>
            <w:gridSpan w:val="2"/>
            <w:tcBorders>
              <w:top w:val="single" w:sz="4" w:space="0" w:color="auto"/>
              <w:left w:val="nil"/>
              <w:bottom w:val="single" w:sz="4" w:space="0" w:color="auto"/>
              <w:right w:val="single" w:sz="4" w:space="0" w:color="auto"/>
            </w:tcBorders>
          </w:tcPr>
          <w:p w14:paraId="57AE5EB1" w14:textId="77777777" w:rsidR="00760A86" w:rsidRDefault="00760A86">
            <w:pPr>
              <w:wordWrap w:val="0"/>
              <w:spacing w:line="440" w:lineRule="exact"/>
              <w:rPr>
                <w:rFonts w:ascii="Times New Roman" w:hAnsi="Times New Roman"/>
                <w:sz w:val="24"/>
              </w:rPr>
            </w:pPr>
          </w:p>
        </w:tc>
      </w:tr>
      <w:tr w:rsidR="00760A86" w14:paraId="40DF5631" w14:textId="77777777">
        <w:trPr>
          <w:trHeight w:val="690"/>
          <w:jc w:val="center"/>
        </w:trPr>
        <w:tc>
          <w:tcPr>
            <w:tcW w:w="905" w:type="pct"/>
            <w:gridSpan w:val="2"/>
            <w:tcBorders>
              <w:top w:val="single" w:sz="4" w:space="0" w:color="auto"/>
              <w:left w:val="single" w:sz="4" w:space="0" w:color="auto"/>
              <w:bottom w:val="single" w:sz="4" w:space="0" w:color="auto"/>
              <w:right w:val="single" w:sz="4" w:space="0" w:color="auto"/>
            </w:tcBorders>
          </w:tcPr>
          <w:p w14:paraId="0A631169" w14:textId="77777777" w:rsidR="00760A86" w:rsidRDefault="00760A86">
            <w:pPr>
              <w:wordWrap w:val="0"/>
              <w:spacing w:line="440" w:lineRule="exact"/>
              <w:rPr>
                <w:rFonts w:ascii="Times New Roman" w:hAnsi="Times New Roman"/>
                <w:sz w:val="24"/>
              </w:rPr>
            </w:pPr>
          </w:p>
        </w:tc>
        <w:tc>
          <w:tcPr>
            <w:tcW w:w="2006" w:type="pct"/>
            <w:gridSpan w:val="4"/>
            <w:tcBorders>
              <w:top w:val="single" w:sz="4" w:space="0" w:color="auto"/>
              <w:left w:val="nil"/>
              <w:bottom w:val="single" w:sz="4" w:space="0" w:color="auto"/>
              <w:right w:val="single" w:sz="4" w:space="0" w:color="auto"/>
            </w:tcBorders>
          </w:tcPr>
          <w:p w14:paraId="159FA9BC" w14:textId="77777777" w:rsidR="00760A86" w:rsidRDefault="00760A86">
            <w:pPr>
              <w:wordWrap w:val="0"/>
              <w:spacing w:line="440" w:lineRule="exact"/>
              <w:rPr>
                <w:rFonts w:ascii="Times New Roman" w:hAnsi="Times New Roman"/>
                <w:sz w:val="24"/>
              </w:rPr>
            </w:pPr>
          </w:p>
        </w:tc>
        <w:tc>
          <w:tcPr>
            <w:tcW w:w="740" w:type="pct"/>
            <w:tcBorders>
              <w:top w:val="single" w:sz="4" w:space="0" w:color="auto"/>
              <w:left w:val="nil"/>
              <w:bottom w:val="single" w:sz="4" w:space="0" w:color="auto"/>
              <w:right w:val="single" w:sz="4" w:space="0" w:color="auto"/>
            </w:tcBorders>
          </w:tcPr>
          <w:p w14:paraId="293F5ACE" w14:textId="77777777" w:rsidR="00760A86" w:rsidRDefault="00760A86">
            <w:pPr>
              <w:wordWrap w:val="0"/>
              <w:spacing w:line="440" w:lineRule="exact"/>
              <w:rPr>
                <w:rFonts w:ascii="Times New Roman" w:hAnsi="Times New Roman"/>
                <w:sz w:val="24"/>
              </w:rPr>
            </w:pPr>
          </w:p>
        </w:tc>
        <w:tc>
          <w:tcPr>
            <w:tcW w:w="1347" w:type="pct"/>
            <w:gridSpan w:val="2"/>
            <w:tcBorders>
              <w:top w:val="single" w:sz="4" w:space="0" w:color="auto"/>
              <w:left w:val="nil"/>
              <w:bottom w:val="single" w:sz="4" w:space="0" w:color="auto"/>
              <w:right w:val="single" w:sz="4" w:space="0" w:color="auto"/>
            </w:tcBorders>
          </w:tcPr>
          <w:p w14:paraId="7E8B4B94" w14:textId="77777777" w:rsidR="00760A86" w:rsidRDefault="00760A86">
            <w:pPr>
              <w:wordWrap w:val="0"/>
              <w:spacing w:line="440" w:lineRule="exact"/>
              <w:rPr>
                <w:rFonts w:ascii="Times New Roman" w:hAnsi="Times New Roman"/>
                <w:sz w:val="24"/>
              </w:rPr>
            </w:pPr>
          </w:p>
        </w:tc>
      </w:tr>
      <w:tr w:rsidR="00760A86" w14:paraId="15FB5A6A" w14:textId="77777777">
        <w:trPr>
          <w:trHeight w:val="690"/>
          <w:jc w:val="center"/>
        </w:trPr>
        <w:tc>
          <w:tcPr>
            <w:tcW w:w="905" w:type="pct"/>
            <w:gridSpan w:val="2"/>
            <w:tcBorders>
              <w:top w:val="single" w:sz="4" w:space="0" w:color="auto"/>
              <w:left w:val="single" w:sz="4" w:space="0" w:color="auto"/>
              <w:bottom w:val="single" w:sz="4" w:space="0" w:color="auto"/>
              <w:right w:val="single" w:sz="4" w:space="0" w:color="auto"/>
            </w:tcBorders>
            <w:vAlign w:val="center"/>
          </w:tcPr>
          <w:p w14:paraId="52FA5F28" w14:textId="77777777" w:rsidR="00760A86" w:rsidRDefault="00760A86">
            <w:pPr>
              <w:wordWrap w:val="0"/>
              <w:spacing w:line="440" w:lineRule="exact"/>
              <w:rPr>
                <w:rFonts w:ascii="Times New Roman" w:hAnsi="Times New Roman"/>
                <w:sz w:val="24"/>
              </w:rPr>
            </w:pPr>
          </w:p>
        </w:tc>
        <w:tc>
          <w:tcPr>
            <w:tcW w:w="2006" w:type="pct"/>
            <w:gridSpan w:val="4"/>
            <w:tcBorders>
              <w:top w:val="single" w:sz="4" w:space="0" w:color="auto"/>
              <w:left w:val="nil"/>
              <w:bottom w:val="single" w:sz="4" w:space="0" w:color="auto"/>
              <w:right w:val="single" w:sz="4" w:space="0" w:color="auto"/>
            </w:tcBorders>
            <w:vAlign w:val="center"/>
          </w:tcPr>
          <w:p w14:paraId="6A2154B3" w14:textId="77777777" w:rsidR="00760A86" w:rsidRDefault="00760A86">
            <w:pPr>
              <w:wordWrap w:val="0"/>
              <w:spacing w:line="440" w:lineRule="exact"/>
              <w:rPr>
                <w:rFonts w:ascii="Times New Roman" w:hAnsi="Times New Roman"/>
                <w:sz w:val="24"/>
              </w:rPr>
            </w:pPr>
          </w:p>
        </w:tc>
        <w:tc>
          <w:tcPr>
            <w:tcW w:w="740" w:type="pct"/>
            <w:tcBorders>
              <w:top w:val="single" w:sz="4" w:space="0" w:color="auto"/>
              <w:left w:val="nil"/>
              <w:bottom w:val="single" w:sz="4" w:space="0" w:color="auto"/>
              <w:right w:val="single" w:sz="4" w:space="0" w:color="auto"/>
            </w:tcBorders>
            <w:vAlign w:val="center"/>
          </w:tcPr>
          <w:p w14:paraId="1BBB48B2" w14:textId="77777777" w:rsidR="00760A86" w:rsidRDefault="00760A86">
            <w:pPr>
              <w:wordWrap w:val="0"/>
              <w:spacing w:line="440" w:lineRule="exact"/>
              <w:rPr>
                <w:rFonts w:ascii="Times New Roman" w:hAnsi="Times New Roman"/>
                <w:sz w:val="24"/>
              </w:rPr>
            </w:pPr>
          </w:p>
        </w:tc>
        <w:tc>
          <w:tcPr>
            <w:tcW w:w="1347" w:type="pct"/>
            <w:gridSpan w:val="2"/>
            <w:tcBorders>
              <w:top w:val="single" w:sz="4" w:space="0" w:color="auto"/>
              <w:left w:val="nil"/>
              <w:bottom w:val="single" w:sz="4" w:space="0" w:color="auto"/>
              <w:right w:val="single" w:sz="4" w:space="0" w:color="auto"/>
            </w:tcBorders>
            <w:vAlign w:val="center"/>
          </w:tcPr>
          <w:p w14:paraId="7AE09D31" w14:textId="77777777" w:rsidR="00760A86" w:rsidRDefault="00760A86">
            <w:pPr>
              <w:wordWrap w:val="0"/>
              <w:spacing w:line="440" w:lineRule="exact"/>
              <w:rPr>
                <w:rFonts w:ascii="Times New Roman" w:hAnsi="Times New Roman"/>
                <w:sz w:val="24"/>
              </w:rPr>
            </w:pPr>
          </w:p>
        </w:tc>
      </w:tr>
      <w:tr w:rsidR="00760A86" w14:paraId="25795689" w14:textId="77777777">
        <w:trPr>
          <w:trHeight w:val="690"/>
          <w:jc w:val="center"/>
        </w:trPr>
        <w:tc>
          <w:tcPr>
            <w:tcW w:w="905" w:type="pct"/>
            <w:gridSpan w:val="2"/>
            <w:tcBorders>
              <w:top w:val="single" w:sz="4" w:space="0" w:color="auto"/>
              <w:left w:val="single" w:sz="4" w:space="0" w:color="auto"/>
              <w:bottom w:val="single" w:sz="4" w:space="0" w:color="auto"/>
              <w:right w:val="single" w:sz="4" w:space="0" w:color="auto"/>
            </w:tcBorders>
            <w:vAlign w:val="center"/>
          </w:tcPr>
          <w:p w14:paraId="66C8407D" w14:textId="77777777" w:rsidR="00760A86" w:rsidRDefault="00760A86">
            <w:pPr>
              <w:wordWrap w:val="0"/>
              <w:spacing w:line="440" w:lineRule="exact"/>
              <w:rPr>
                <w:rFonts w:ascii="Times New Roman" w:hAnsi="Times New Roman"/>
                <w:sz w:val="24"/>
              </w:rPr>
            </w:pPr>
          </w:p>
        </w:tc>
        <w:tc>
          <w:tcPr>
            <w:tcW w:w="2006" w:type="pct"/>
            <w:gridSpan w:val="4"/>
            <w:tcBorders>
              <w:top w:val="single" w:sz="4" w:space="0" w:color="auto"/>
              <w:left w:val="nil"/>
              <w:bottom w:val="single" w:sz="4" w:space="0" w:color="auto"/>
              <w:right w:val="single" w:sz="4" w:space="0" w:color="auto"/>
            </w:tcBorders>
            <w:vAlign w:val="center"/>
          </w:tcPr>
          <w:p w14:paraId="2B5EED27" w14:textId="77777777" w:rsidR="00760A86" w:rsidRDefault="00760A86">
            <w:pPr>
              <w:wordWrap w:val="0"/>
              <w:spacing w:line="440" w:lineRule="exact"/>
              <w:rPr>
                <w:rFonts w:ascii="Times New Roman" w:hAnsi="Times New Roman"/>
                <w:sz w:val="24"/>
              </w:rPr>
            </w:pPr>
          </w:p>
        </w:tc>
        <w:tc>
          <w:tcPr>
            <w:tcW w:w="740" w:type="pct"/>
            <w:tcBorders>
              <w:top w:val="single" w:sz="4" w:space="0" w:color="auto"/>
              <w:left w:val="nil"/>
              <w:bottom w:val="single" w:sz="4" w:space="0" w:color="auto"/>
              <w:right w:val="single" w:sz="4" w:space="0" w:color="auto"/>
            </w:tcBorders>
            <w:vAlign w:val="center"/>
          </w:tcPr>
          <w:p w14:paraId="73BCC0AA" w14:textId="77777777" w:rsidR="00760A86" w:rsidRDefault="00760A86">
            <w:pPr>
              <w:wordWrap w:val="0"/>
              <w:spacing w:line="440" w:lineRule="exact"/>
              <w:rPr>
                <w:rFonts w:ascii="Times New Roman" w:hAnsi="Times New Roman"/>
                <w:sz w:val="24"/>
              </w:rPr>
            </w:pPr>
          </w:p>
        </w:tc>
        <w:tc>
          <w:tcPr>
            <w:tcW w:w="1347" w:type="pct"/>
            <w:gridSpan w:val="2"/>
            <w:tcBorders>
              <w:top w:val="single" w:sz="4" w:space="0" w:color="auto"/>
              <w:left w:val="nil"/>
              <w:bottom w:val="single" w:sz="4" w:space="0" w:color="auto"/>
              <w:right w:val="single" w:sz="4" w:space="0" w:color="auto"/>
            </w:tcBorders>
            <w:vAlign w:val="center"/>
          </w:tcPr>
          <w:p w14:paraId="2B382F3F" w14:textId="77777777" w:rsidR="00760A86" w:rsidRDefault="00760A86">
            <w:pPr>
              <w:wordWrap w:val="0"/>
              <w:spacing w:line="440" w:lineRule="exact"/>
              <w:rPr>
                <w:rFonts w:ascii="Times New Roman" w:hAnsi="Times New Roman"/>
                <w:sz w:val="24"/>
              </w:rPr>
            </w:pPr>
          </w:p>
        </w:tc>
      </w:tr>
      <w:tr w:rsidR="00760A86" w14:paraId="779F3B2E" w14:textId="77777777">
        <w:trPr>
          <w:trHeight w:val="690"/>
          <w:jc w:val="center"/>
        </w:trPr>
        <w:tc>
          <w:tcPr>
            <w:tcW w:w="905" w:type="pct"/>
            <w:gridSpan w:val="2"/>
            <w:tcBorders>
              <w:top w:val="single" w:sz="4" w:space="0" w:color="auto"/>
              <w:left w:val="single" w:sz="4" w:space="0" w:color="auto"/>
              <w:bottom w:val="single" w:sz="4" w:space="0" w:color="auto"/>
              <w:right w:val="single" w:sz="4" w:space="0" w:color="auto"/>
            </w:tcBorders>
            <w:vAlign w:val="center"/>
          </w:tcPr>
          <w:p w14:paraId="3AF986A8" w14:textId="77777777" w:rsidR="00760A86" w:rsidRDefault="00760A86">
            <w:pPr>
              <w:wordWrap w:val="0"/>
              <w:spacing w:line="440" w:lineRule="exact"/>
              <w:rPr>
                <w:rFonts w:ascii="Times New Roman" w:hAnsi="Times New Roman"/>
                <w:sz w:val="24"/>
              </w:rPr>
            </w:pPr>
          </w:p>
        </w:tc>
        <w:tc>
          <w:tcPr>
            <w:tcW w:w="2006" w:type="pct"/>
            <w:gridSpan w:val="4"/>
            <w:tcBorders>
              <w:top w:val="single" w:sz="4" w:space="0" w:color="auto"/>
              <w:left w:val="nil"/>
              <w:bottom w:val="single" w:sz="4" w:space="0" w:color="auto"/>
              <w:right w:val="single" w:sz="4" w:space="0" w:color="auto"/>
            </w:tcBorders>
            <w:vAlign w:val="center"/>
          </w:tcPr>
          <w:p w14:paraId="11AFC06A" w14:textId="77777777" w:rsidR="00760A86" w:rsidRDefault="00760A86">
            <w:pPr>
              <w:wordWrap w:val="0"/>
              <w:spacing w:line="440" w:lineRule="exact"/>
              <w:rPr>
                <w:rFonts w:ascii="Times New Roman" w:hAnsi="Times New Roman"/>
                <w:sz w:val="24"/>
              </w:rPr>
            </w:pPr>
          </w:p>
        </w:tc>
        <w:tc>
          <w:tcPr>
            <w:tcW w:w="740" w:type="pct"/>
            <w:tcBorders>
              <w:top w:val="single" w:sz="4" w:space="0" w:color="auto"/>
              <w:left w:val="nil"/>
              <w:bottom w:val="single" w:sz="4" w:space="0" w:color="auto"/>
              <w:right w:val="single" w:sz="4" w:space="0" w:color="auto"/>
            </w:tcBorders>
            <w:vAlign w:val="center"/>
          </w:tcPr>
          <w:p w14:paraId="1E754CC5" w14:textId="77777777" w:rsidR="00760A86" w:rsidRDefault="00760A86">
            <w:pPr>
              <w:wordWrap w:val="0"/>
              <w:spacing w:line="440" w:lineRule="exact"/>
              <w:rPr>
                <w:rFonts w:ascii="Times New Roman" w:hAnsi="Times New Roman"/>
                <w:sz w:val="24"/>
              </w:rPr>
            </w:pPr>
          </w:p>
        </w:tc>
        <w:tc>
          <w:tcPr>
            <w:tcW w:w="1347" w:type="pct"/>
            <w:gridSpan w:val="2"/>
            <w:tcBorders>
              <w:top w:val="single" w:sz="4" w:space="0" w:color="auto"/>
              <w:left w:val="nil"/>
              <w:bottom w:val="single" w:sz="4" w:space="0" w:color="auto"/>
              <w:right w:val="single" w:sz="4" w:space="0" w:color="auto"/>
            </w:tcBorders>
            <w:vAlign w:val="center"/>
          </w:tcPr>
          <w:p w14:paraId="150EE621" w14:textId="77777777" w:rsidR="00760A86" w:rsidRDefault="00760A86">
            <w:pPr>
              <w:wordWrap w:val="0"/>
              <w:spacing w:line="440" w:lineRule="exact"/>
              <w:rPr>
                <w:rFonts w:ascii="Times New Roman" w:hAnsi="Times New Roman"/>
                <w:sz w:val="24"/>
              </w:rPr>
            </w:pPr>
          </w:p>
        </w:tc>
      </w:tr>
      <w:tr w:rsidR="00760A86" w14:paraId="5BDD39BD" w14:textId="77777777">
        <w:trPr>
          <w:trHeight w:val="690"/>
          <w:jc w:val="center"/>
        </w:trPr>
        <w:tc>
          <w:tcPr>
            <w:tcW w:w="905" w:type="pct"/>
            <w:gridSpan w:val="2"/>
            <w:tcBorders>
              <w:top w:val="single" w:sz="4" w:space="0" w:color="auto"/>
              <w:left w:val="single" w:sz="4" w:space="0" w:color="auto"/>
              <w:bottom w:val="single" w:sz="4" w:space="0" w:color="auto"/>
              <w:right w:val="single" w:sz="4" w:space="0" w:color="auto"/>
            </w:tcBorders>
            <w:vAlign w:val="center"/>
          </w:tcPr>
          <w:p w14:paraId="32AE4095" w14:textId="77777777" w:rsidR="00760A86" w:rsidRDefault="00760A86">
            <w:pPr>
              <w:wordWrap w:val="0"/>
              <w:spacing w:line="440" w:lineRule="exact"/>
              <w:rPr>
                <w:rFonts w:ascii="Times New Roman" w:hAnsi="Times New Roman"/>
                <w:sz w:val="24"/>
              </w:rPr>
            </w:pPr>
          </w:p>
        </w:tc>
        <w:tc>
          <w:tcPr>
            <w:tcW w:w="2006" w:type="pct"/>
            <w:gridSpan w:val="4"/>
            <w:tcBorders>
              <w:top w:val="single" w:sz="4" w:space="0" w:color="auto"/>
              <w:left w:val="nil"/>
              <w:bottom w:val="single" w:sz="4" w:space="0" w:color="auto"/>
              <w:right w:val="single" w:sz="4" w:space="0" w:color="auto"/>
            </w:tcBorders>
            <w:vAlign w:val="center"/>
          </w:tcPr>
          <w:p w14:paraId="61F06B1E" w14:textId="77777777" w:rsidR="00760A86" w:rsidRDefault="00760A86">
            <w:pPr>
              <w:wordWrap w:val="0"/>
              <w:spacing w:line="440" w:lineRule="exact"/>
              <w:rPr>
                <w:rFonts w:ascii="Times New Roman" w:hAnsi="Times New Roman"/>
                <w:sz w:val="24"/>
              </w:rPr>
            </w:pPr>
          </w:p>
        </w:tc>
        <w:tc>
          <w:tcPr>
            <w:tcW w:w="740" w:type="pct"/>
            <w:tcBorders>
              <w:top w:val="single" w:sz="4" w:space="0" w:color="auto"/>
              <w:left w:val="nil"/>
              <w:bottom w:val="single" w:sz="4" w:space="0" w:color="auto"/>
              <w:right w:val="single" w:sz="4" w:space="0" w:color="auto"/>
            </w:tcBorders>
            <w:vAlign w:val="center"/>
          </w:tcPr>
          <w:p w14:paraId="5F4A59AE" w14:textId="77777777" w:rsidR="00760A86" w:rsidRDefault="00760A86">
            <w:pPr>
              <w:wordWrap w:val="0"/>
              <w:spacing w:line="440" w:lineRule="exact"/>
              <w:rPr>
                <w:rFonts w:ascii="Times New Roman" w:hAnsi="Times New Roman"/>
                <w:sz w:val="24"/>
              </w:rPr>
            </w:pPr>
          </w:p>
        </w:tc>
        <w:tc>
          <w:tcPr>
            <w:tcW w:w="1347" w:type="pct"/>
            <w:gridSpan w:val="2"/>
            <w:tcBorders>
              <w:top w:val="single" w:sz="4" w:space="0" w:color="auto"/>
              <w:left w:val="nil"/>
              <w:bottom w:val="single" w:sz="4" w:space="0" w:color="auto"/>
              <w:right w:val="single" w:sz="4" w:space="0" w:color="auto"/>
            </w:tcBorders>
            <w:vAlign w:val="center"/>
          </w:tcPr>
          <w:p w14:paraId="425F44BF" w14:textId="77777777" w:rsidR="00760A86" w:rsidRDefault="00760A86">
            <w:pPr>
              <w:wordWrap w:val="0"/>
              <w:spacing w:line="440" w:lineRule="exact"/>
              <w:rPr>
                <w:rFonts w:ascii="Times New Roman" w:hAnsi="Times New Roman"/>
                <w:sz w:val="24"/>
              </w:rPr>
            </w:pPr>
          </w:p>
        </w:tc>
      </w:tr>
    </w:tbl>
    <w:p w14:paraId="50FCE625" w14:textId="77777777" w:rsidR="00760A86" w:rsidRDefault="00050B0D">
      <w:pPr>
        <w:wordWrap w:val="0"/>
        <w:spacing w:line="400" w:lineRule="exact"/>
        <w:ind w:firstLineChars="200" w:firstLine="440"/>
        <w:rPr>
          <w:rFonts w:hint="eastAsia"/>
          <w:szCs w:val="20"/>
        </w:rPr>
      </w:pPr>
      <w:r>
        <w:rPr>
          <w:rFonts w:ascii="Times New Roman" w:hAnsi="Times New Roman" w:hint="eastAsia"/>
        </w:rPr>
        <w:t>注：在本表后附相关证明材料。</w:t>
      </w:r>
    </w:p>
    <w:p w14:paraId="1115F528" w14:textId="77777777" w:rsidR="00760A86" w:rsidRDefault="00760A86">
      <w:pPr>
        <w:wordWrap w:val="0"/>
        <w:spacing w:line="440" w:lineRule="exact"/>
        <w:rPr>
          <w:rFonts w:hint="eastAsia"/>
        </w:rPr>
      </w:pPr>
    </w:p>
    <w:p w14:paraId="126ABF99" w14:textId="77777777" w:rsidR="00760A86" w:rsidRDefault="00760A86">
      <w:pPr>
        <w:wordWrap w:val="0"/>
        <w:spacing w:line="440" w:lineRule="exact"/>
        <w:rPr>
          <w:rFonts w:hint="eastAsia"/>
          <w:b/>
          <w:bCs/>
        </w:rPr>
      </w:pPr>
    </w:p>
    <w:p w14:paraId="24450FAC" w14:textId="77777777" w:rsidR="00760A86" w:rsidRDefault="00760A86">
      <w:pPr>
        <w:wordWrap w:val="0"/>
        <w:spacing w:line="440" w:lineRule="exact"/>
        <w:rPr>
          <w:rFonts w:hint="eastAsia"/>
          <w:b/>
          <w:bCs/>
        </w:rPr>
      </w:pPr>
    </w:p>
    <w:p w14:paraId="08771114" w14:textId="77777777" w:rsidR="00760A86" w:rsidRDefault="00760A86">
      <w:pPr>
        <w:wordWrap w:val="0"/>
        <w:spacing w:line="440" w:lineRule="exact"/>
        <w:rPr>
          <w:rFonts w:hint="eastAsia"/>
          <w:b/>
          <w:bCs/>
        </w:rPr>
      </w:pPr>
    </w:p>
    <w:p w14:paraId="5AD6ECB4" w14:textId="77777777" w:rsidR="00760A86" w:rsidRDefault="00050B0D">
      <w:pPr>
        <w:wordWrap w:val="0"/>
        <w:spacing w:before="20" w:line="415" w:lineRule="auto"/>
        <w:outlineLvl w:val="2"/>
        <w:rPr>
          <w:rFonts w:hint="eastAsia"/>
          <w:b/>
          <w:bCs/>
          <w:sz w:val="28"/>
          <w:szCs w:val="28"/>
        </w:rPr>
      </w:pPr>
      <w:r>
        <w:rPr>
          <w:b/>
          <w:bCs/>
          <w:sz w:val="28"/>
          <w:szCs w:val="28"/>
        </w:rPr>
        <w:br w:type="page"/>
        <w:t>（</w:t>
      </w:r>
      <w:r>
        <w:rPr>
          <w:rFonts w:hint="eastAsia"/>
          <w:b/>
          <w:bCs/>
          <w:sz w:val="28"/>
          <w:szCs w:val="28"/>
        </w:rPr>
        <w:t>六</w:t>
      </w:r>
      <w:r>
        <w:rPr>
          <w:b/>
          <w:bCs/>
          <w:sz w:val="28"/>
          <w:szCs w:val="28"/>
        </w:rPr>
        <w:t>）拟投入本项目的主要试验检测仪器设备表（格式可自定）</w:t>
      </w:r>
    </w:p>
    <w:p w14:paraId="02439753" w14:textId="77777777" w:rsidR="00760A86" w:rsidRDefault="00050B0D">
      <w:pPr>
        <w:wordWrap w:val="0"/>
        <w:spacing w:line="360" w:lineRule="auto"/>
        <w:ind w:firstLine="426"/>
        <w:jc w:val="center"/>
        <w:rPr>
          <w:rFonts w:hint="eastAsia"/>
          <w:sz w:val="24"/>
          <w:szCs w:val="24"/>
        </w:rPr>
      </w:pPr>
      <w:r>
        <w:rPr>
          <w:rFonts w:hint="eastAsia"/>
          <w:sz w:val="24"/>
          <w:szCs w:val="24"/>
        </w:rPr>
        <w:t>监理人拟投入本项目的的通讯、办公、试验检测设备要求表</w:t>
      </w:r>
    </w:p>
    <w:tbl>
      <w:tblPr>
        <w:tblW w:w="4824" w:type="pct"/>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95"/>
        <w:gridCol w:w="2668"/>
        <w:gridCol w:w="905"/>
        <w:gridCol w:w="826"/>
        <w:gridCol w:w="1485"/>
        <w:gridCol w:w="1181"/>
        <w:gridCol w:w="1628"/>
      </w:tblGrid>
      <w:tr w:rsidR="00760A86" w14:paraId="5F380CA7" w14:textId="77777777">
        <w:trPr>
          <w:cantSplit/>
          <w:trHeight w:val="514"/>
        </w:trPr>
        <w:tc>
          <w:tcPr>
            <w:tcW w:w="1791" w:type="pct"/>
            <w:gridSpan w:val="2"/>
            <w:vMerge w:val="restart"/>
            <w:vAlign w:val="center"/>
          </w:tcPr>
          <w:p w14:paraId="76110E23" w14:textId="77777777" w:rsidR="00760A86" w:rsidRDefault="00050B0D">
            <w:pPr>
              <w:pStyle w:val="af3"/>
              <w:wordWrap w:val="0"/>
              <w:ind w:firstLineChars="0" w:firstLine="0"/>
              <w:jc w:val="center"/>
              <w:rPr>
                <w:rFonts w:ascii="宋体" w:hAnsi="宋体" w:hint="eastAsia"/>
              </w:rPr>
            </w:pPr>
            <w:r>
              <w:rPr>
                <w:rFonts w:ascii="宋体" w:hAnsi="宋体" w:hint="eastAsia"/>
              </w:rPr>
              <w:t>名称及型号</w:t>
            </w:r>
          </w:p>
        </w:tc>
        <w:tc>
          <w:tcPr>
            <w:tcW w:w="3209" w:type="pct"/>
            <w:gridSpan w:val="5"/>
            <w:vAlign w:val="center"/>
          </w:tcPr>
          <w:p w14:paraId="07583D65" w14:textId="77777777" w:rsidR="00760A86" w:rsidRDefault="00050B0D">
            <w:pPr>
              <w:pStyle w:val="af3"/>
              <w:wordWrap w:val="0"/>
              <w:ind w:firstLineChars="0" w:firstLine="0"/>
              <w:jc w:val="center"/>
              <w:rPr>
                <w:rFonts w:ascii="宋体" w:hAnsi="宋体" w:hint="eastAsia"/>
              </w:rPr>
            </w:pPr>
            <w:r>
              <w:rPr>
                <w:rFonts w:ascii="宋体" w:hAnsi="宋体" w:hint="eastAsia"/>
              </w:rPr>
              <w:t>监理人能达到的程度简述</w:t>
            </w:r>
          </w:p>
        </w:tc>
      </w:tr>
      <w:tr w:rsidR="00760A86" w14:paraId="10AD5C3A" w14:textId="77777777">
        <w:trPr>
          <w:cantSplit/>
          <w:trHeight w:val="284"/>
        </w:trPr>
        <w:tc>
          <w:tcPr>
            <w:tcW w:w="1791" w:type="pct"/>
            <w:gridSpan w:val="2"/>
            <w:vMerge/>
            <w:vAlign w:val="center"/>
          </w:tcPr>
          <w:p w14:paraId="044A4F05" w14:textId="77777777" w:rsidR="00760A86" w:rsidRDefault="00760A86">
            <w:pPr>
              <w:pStyle w:val="af3"/>
              <w:wordWrap w:val="0"/>
              <w:ind w:firstLine="488"/>
              <w:rPr>
                <w:rFonts w:ascii="宋体" w:hAnsi="宋体" w:hint="eastAsia"/>
              </w:rPr>
            </w:pPr>
          </w:p>
        </w:tc>
        <w:tc>
          <w:tcPr>
            <w:tcW w:w="482" w:type="pct"/>
            <w:vMerge w:val="restart"/>
            <w:vAlign w:val="center"/>
          </w:tcPr>
          <w:p w14:paraId="31C618F5" w14:textId="77777777" w:rsidR="00760A86" w:rsidRDefault="00050B0D">
            <w:pPr>
              <w:pStyle w:val="af3"/>
              <w:widowControl/>
              <w:wordWrap w:val="0"/>
              <w:ind w:firstLineChars="0" w:firstLine="0"/>
              <w:jc w:val="center"/>
              <w:rPr>
                <w:rFonts w:ascii="宋体" w:hAnsi="宋体" w:hint="eastAsia"/>
              </w:rPr>
            </w:pPr>
            <w:r>
              <w:rPr>
                <w:rFonts w:ascii="宋体" w:hAnsi="宋体" w:hint="eastAsia"/>
              </w:rPr>
              <w:t>最少数量</w:t>
            </w:r>
          </w:p>
        </w:tc>
        <w:tc>
          <w:tcPr>
            <w:tcW w:w="2727" w:type="pct"/>
            <w:gridSpan w:val="4"/>
            <w:vAlign w:val="center"/>
          </w:tcPr>
          <w:p w14:paraId="17B833F1" w14:textId="77777777" w:rsidR="00760A86" w:rsidRDefault="00050B0D">
            <w:pPr>
              <w:pStyle w:val="af3"/>
              <w:wordWrap w:val="0"/>
              <w:ind w:firstLineChars="0" w:firstLine="0"/>
              <w:jc w:val="center"/>
              <w:rPr>
                <w:rFonts w:ascii="宋体" w:hAnsi="宋体" w:hint="eastAsia"/>
                <w:kern w:val="2"/>
              </w:rPr>
            </w:pPr>
            <w:r>
              <w:rPr>
                <w:rFonts w:ascii="宋体" w:hAnsi="宋体" w:hint="eastAsia"/>
                <w:kern w:val="2"/>
              </w:rPr>
              <w:t>拟投入本项目情况（台套）</w:t>
            </w:r>
          </w:p>
        </w:tc>
      </w:tr>
      <w:tr w:rsidR="00760A86" w14:paraId="444062AD" w14:textId="77777777">
        <w:trPr>
          <w:trHeight w:val="611"/>
        </w:trPr>
        <w:tc>
          <w:tcPr>
            <w:tcW w:w="1791" w:type="pct"/>
            <w:gridSpan w:val="2"/>
            <w:vMerge/>
            <w:vAlign w:val="center"/>
          </w:tcPr>
          <w:p w14:paraId="65B7CEF8" w14:textId="77777777" w:rsidR="00760A86" w:rsidRDefault="00760A86">
            <w:pPr>
              <w:pStyle w:val="af3"/>
              <w:wordWrap w:val="0"/>
              <w:ind w:firstLineChars="0" w:firstLine="0"/>
              <w:jc w:val="center"/>
              <w:rPr>
                <w:rFonts w:ascii="宋体" w:hAnsi="宋体" w:hint="eastAsia"/>
              </w:rPr>
            </w:pPr>
          </w:p>
        </w:tc>
        <w:tc>
          <w:tcPr>
            <w:tcW w:w="482" w:type="pct"/>
            <w:vMerge/>
            <w:vAlign w:val="center"/>
          </w:tcPr>
          <w:p w14:paraId="578BFF3F" w14:textId="77777777" w:rsidR="00760A86" w:rsidRDefault="00760A86">
            <w:pPr>
              <w:widowControl/>
              <w:wordWrap w:val="0"/>
              <w:jc w:val="center"/>
              <w:rPr>
                <w:rFonts w:hint="eastAsia"/>
              </w:rPr>
            </w:pPr>
          </w:p>
        </w:tc>
        <w:tc>
          <w:tcPr>
            <w:tcW w:w="440" w:type="pct"/>
            <w:vAlign w:val="center"/>
          </w:tcPr>
          <w:p w14:paraId="30CBF718" w14:textId="77777777" w:rsidR="00760A86" w:rsidRDefault="00050B0D">
            <w:pPr>
              <w:pStyle w:val="af3"/>
              <w:wordWrap w:val="0"/>
              <w:ind w:firstLineChars="0" w:firstLine="0"/>
              <w:jc w:val="center"/>
              <w:rPr>
                <w:rFonts w:ascii="宋体" w:hAnsi="宋体" w:hint="eastAsia"/>
              </w:rPr>
            </w:pPr>
            <w:r>
              <w:rPr>
                <w:rFonts w:ascii="宋体" w:hAnsi="宋体" w:hint="eastAsia"/>
              </w:rPr>
              <w:t>小计</w:t>
            </w:r>
          </w:p>
        </w:tc>
        <w:tc>
          <w:tcPr>
            <w:tcW w:w="791" w:type="pct"/>
            <w:vAlign w:val="center"/>
          </w:tcPr>
          <w:p w14:paraId="1BD31A14" w14:textId="77777777" w:rsidR="00760A86" w:rsidRDefault="00050B0D">
            <w:pPr>
              <w:pStyle w:val="af3"/>
              <w:wordWrap w:val="0"/>
              <w:ind w:firstLineChars="0" w:firstLine="0"/>
              <w:jc w:val="center"/>
              <w:rPr>
                <w:rFonts w:ascii="宋体" w:hAnsi="宋体" w:hint="eastAsia"/>
              </w:rPr>
            </w:pPr>
            <w:r>
              <w:rPr>
                <w:rFonts w:ascii="宋体" w:hAnsi="宋体" w:hint="eastAsia"/>
              </w:rPr>
              <w:t>新购</w:t>
            </w:r>
          </w:p>
        </w:tc>
        <w:tc>
          <w:tcPr>
            <w:tcW w:w="629" w:type="pct"/>
            <w:vAlign w:val="center"/>
          </w:tcPr>
          <w:p w14:paraId="0C9C3A40" w14:textId="77777777" w:rsidR="00760A86" w:rsidRDefault="00050B0D">
            <w:pPr>
              <w:pStyle w:val="af3"/>
              <w:wordWrap w:val="0"/>
              <w:ind w:firstLineChars="0" w:firstLine="0"/>
              <w:jc w:val="center"/>
              <w:rPr>
                <w:rFonts w:ascii="宋体" w:hAnsi="宋体" w:hint="eastAsia"/>
              </w:rPr>
            </w:pPr>
            <w:r>
              <w:rPr>
                <w:rFonts w:ascii="宋体" w:hAnsi="宋体" w:hint="eastAsia"/>
              </w:rPr>
              <w:t>自有</w:t>
            </w:r>
          </w:p>
        </w:tc>
        <w:tc>
          <w:tcPr>
            <w:tcW w:w="867" w:type="pct"/>
            <w:vAlign w:val="center"/>
          </w:tcPr>
          <w:p w14:paraId="60735994" w14:textId="77777777" w:rsidR="00760A86" w:rsidRDefault="00050B0D">
            <w:pPr>
              <w:pStyle w:val="af3"/>
              <w:wordWrap w:val="0"/>
              <w:ind w:firstLineChars="0" w:firstLine="0"/>
              <w:jc w:val="center"/>
              <w:rPr>
                <w:rFonts w:ascii="宋体" w:hAnsi="宋体" w:hint="eastAsia"/>
              </w:rPr>
            </w:pPr>
            <w:r>
              <w:rPr>
                <w:rFonts w:ascii="宋体" w:hAnsi="宋体" w:hint="eastAsia"/>
              </w:rPr>
              <w:t>租赁</w:t>
            </w:r>
          </w:p>
        </w:tc>
      </w:tr>
      <w:tr w:rsidR="00760A86" w14:paraId="6C5CDCB5" w14:textId="77777777">
        <w:trPr>
          <w:cantSplit/>
          <w:trHeight w:val="607"/>
        </w:trPr>
        <w:tc>
          <w:tcPr>
            <w:tcW w:w="370" w:type="pct"/>
            <w:vMerge w:val="restart"/>
            <w:vAlign w:val="center"/>
          </w:tcPr>
          <w:p w14:paraId="75164D81" w14:textId="77777777" w:rsidR="00760A86" w:rsidRDefault="00050B0D">
            <w:pPr>
              <w:pStyle w:val="af3"/>
              <w:wordWrap w:val="0"/>
              <w:ind w:firstLineChars="0" w:firstLine="0"/>
              <w:jc w:val="center"/>
              <w:rPr>
                <w:rFonts w:ascii="宋体" w:hAnsi="宋体" w:hint="eastAsia"/>
              </w:rPr>
            </w:pPr>
            <w:r>
              <w:rPr>
                <w:rFonts w:ascii="宋体" w:hAnsi="宋体" w:hint="eastAsia"/>
              </w:rPr>
              <w:t>办公设备</w:t>
            </w:r>
          </w:p>
        </w:tc>
        <w:tc>
          <w:tcPr>
            <w:tcW w:w="1421" w:type="pct"/>
            <w:vAlign w:val="center"/>
          </w:tcPr>
          <w:p w14:paraId="73A832B7" w14:textId="77777777" w:rsidR="00760A86" w:rsidRDefault="00050B0D">
            <w:pPr>
              <w:pStyle w:val="af3"/>
              <w:wordWrap w:val="0"/>
              <w:ind w:firstLineChars="0" w:firstLine="0"/>
              <w:rPr>
                <w:rFonts w:ascii="宋体" w:hAnsi="宋体" w:hint="eastAsia"/>
              </w:rPr>
            </w:pPr>
            <w:r>
              <w:rPr>
                <w:rFonts w:ascii="宋体" w:hAnsi="宋体" w:hint="eastAsia"/>
              </w:rPr>
              <w:t>办公桌椅</w:t>
            </w:r>
          </w:p>
        </w:tc>
        <w:tc>
          <w:tcPr>
            <w:tcW w:w="482" w:type="pct"/>
            <w:vAlign w:val="center"/>
          </w:tcPr>
          <w:p w14:paraId="16AE8334" w14:textId="77777777" w:rsidR="00760A86" w:rsidRDefault="00050B0D">
            <w:pPr>
              <w:pStyle w:val="af3"/>
              <w:wordWrap w:val="0"/>
              <w:ind w:firstLineChars="0" w:firstLine="0"/>
              <w:jc w:val="center"/>
              <w:rPr>
                <w:rFonts w:ascii="宋体" w:hAnsi="宋体" w:hint="eastAsia"/>
              </w:rPr>
            </w:pPr>
            <w:r>
              <w:rPr>
                <w:rFonts w:ascii="宋体" w:hAnsi="宋体" w:hint="eastAsia"/>
              </w:rPr>
              <w:t>10</w:t>
            </w:r>
          </w:p>
        </w:tc>
        <w:tc>
          <w:tcPr>
            <w:tcW w:w="440" w:type="pct"/>
            <w:vAlign w:val="center"/>
          </w:tcPr>
          <w:p w14:paraId="3FEC2AF2" w14:textId="77777777" w:rsidR="00760A86" w:rsidRDefault="00760A86">
            <w:pPr>
              <w:pStyle w:val="af3"/>
              <w:wordWrap w:val="0"/>
              <w:ind w:firstLineChars="0" w:firstLine="0"/>
              <w:jc w:val="center"/>
              <w:rPr>
                <w:rFonts w:ascii="宋体" w:hAnsi="宋体" w:hint="eastAsia"/>
              </w:rPr>
            </w:pPr>
          </w:p>
        </w:tc>
        <w:tc>
          <w:tcPr>
            <w:tcW w:w="791" w:type="pct"/>
            <w:vAlign w:val="center"/>
          </w:tcPr>
          <w:p w14:paraId="62386393" w14:textId="77777777" w:rsidR="00760A86" w:rsidRDefault="00760A86">
            <w:pPr>
              <w:pStyle w:val="af3"/>
              <w:wordWrap w:val="0"/>
              <w:ind w:firstLineChars="0" w:firstLine="0"/>
              <w:rPr>
                <w:rFonts w:ascii="宋体" w:hAnsi="宋体" w:hint="eastAsia"/>
              </w:rPr>
            </w:pPr>
          </w:p>
        </w:tc>
        <w:tc>
          <w:tcPr>
            <w:tcW w:w="629" w:type="pct"/>
            <w:vAlign w:val="center"/>
          </w:tcPr>
          <w:p w14:paraId="2850DA31" w14:textId="77777777" w:rsidR="00760A86" w:rsidRDefault="00760A86">
            <w:pPr>
              <w:pStyle w:val="af3"/>
              <w:wordWrap w:val="0"/>
              <w:ind w:firstLineChars="0" w:firstLine="0"/>
              <w:rPr>
                <w:rFonts w:ascii="宋体" w:hAnsi="宋体" w:hint="eastAsia"/>
              </w:rPr>
            </w:pPr>
          </w:p>
        </w:tc>
        <w:tc>
          <w:tcPr>
            <w:tcW w:w="867" w:type="pct"/>
            <w:vAlign w:val="center"/>
          </w:tcPr>
          <w:p w14:paraId="40CF50D5" w14:textId="77777777" w:rsidR="00760A86" w:rsidRDefault="00760A86">
            <w:pPr>
              <w:pStyle w:val="af3"/>
              <w:wordWrap w:val="0"/>
              <w:ind w:firstLineChars="0" w:firstLine="0"/>
              <w:rPr>
                <w:rFonts w:ascii="宋体" w:hAnsi="宋体" w:hint="eastAsia"/>
              </w:rPr>
            </w:pPr>
          </w:p>
        </w:tc>
      </w:tr>
      <w:tr w:rsidR="00760A86" w14:paraId="4B3F60BC" w14:textId="77777777">
        <w:trPr>
          <w:cantSplit/>
          <w:trHeight w:val="607"/>
        </w:trPr>
        <w:tc>
          <w:tcPr>
            <w:tcW w:w="370" w:type="pct"/>
            <w:vMerge/>
            <w:vAlign w:val="center"/>
          </w:tcPr>
          <w:p w14:paraId="418C0A15" w14:textId="77777777" w:rsidR="00760A86" w:rsidRDefault="00760A86">
            <w:pPr>
              <w:pStyle w:val="af3"/>
              <w:wordWrap w:val="0"/>
              <w:ind w:firstLineChars="0" w:firstLine="0"/>
              <w:jc w:val="center"/>
              <w:rPr>
                <w:rFonts w:ascii="宋体" w:hAnsi="宋体" w:hint="eastAsia"/>
              </w:rPr>
            </w:pPr>
          </w:p>
        </w:tc>
        <w:tc>
          <w:tcPr>
            <w:tcW w:w="1421" w:type="pct"/>
            <w:vAlign w:val="center"/>
          </w:tcPr>
          <w:p w14:paraId="346BAB0F" w14:textId="77777777" w:rsidR="00760A86" w:rsidRDefault="00050B0D">
            <w:pPr>
              <w:pStyle w:val="af3"/>
              <w:wordWrap w:val="0"/>
              <w:ind w:firstLineChars="0" w:firstLine="0"/>
              <w:rPr>
                <w:rFonts w:ascii="宋体" w:hAnsi="宋体" w:hint="eastAsia"/>
              </w:rPr>
            </w:pPr>
            <w:r>
              <w:rPr>
                <w:rFonts w:ascii="宋体" w:hAnsi="宋体" w:hint="eastAsia"/>
              </w:rPr>
              <w:t>打印机（扫描）</w:t>
            </w:r>
          </w:p>
        </w:tc>
        <w:tc>
          <w:tcPr>
            <w:tcW w:w="482" w:type="pct"/>
            <w:vAlign w:val="center"/>
          </w:tcPr>
          <w:p w14:paraId="218E39B7" w14:textId="77777777" w:rsidR="00760A86" w:rsidRDefault="00050B0D">
            <w:pPr>
              <w:pStyle w:val="af3"/>
              <w:wordWrap w:val="0"/>
              <w:ind w:firstLineChars="0" w:firstLine="0"/>
              <w:jc w:val="center"/>
              <w:rPr>
                <w:rFonts w:ascii="宋体" w:hAnsi="宋体" w:hint="eastAsia"/>
              </w:rPr>
            </w:pPr>
            <w:r>
              <w:rPr>
                <w:rFonts w:ascii="宋体" w:hAnsi="宋体"/>
              </w:rPr>
              <w:t>1</w:t>
            </w:r>
          </w:p>
        </w:tc>
        <w:tc>
          <w:tcPr>
            <w:tcW w:w="440" w:type="pct"/>
            <w:vAlign w:val="center"/>
          </w:tcPr>
          <w:p w14:paraId="6848DE18" w14:textId="77777777" w:rsidR="00760A86" w:rsidRDefault="00760A86">
            <w:pPr>
              <w:pStyle w:val="af3"/>
              <w:wordWrap w:val="0"/>
              <w:ind w:firstLineChars="0" w:firstLine="0"/>
              <w:jc w:val="center"/>
              <w:rPr>
                <w:rFonts w:ascii="宋体" w:hAnsi="宋体" w:hint="eastAsia"/>
              </w:rPr>
            </w:pPr>
          </w:p>
        </w:tc>
        <w:tc>
          <w:tcPr>
            <w:tcW w:w="791" w:type="pct"/>
            <w:vAlign w:val="center"/>
          </w:tcPr>
          <w:p w14:paraId="4E7D3CE6" w14:textId="77777777" w:rsidR="00760A86" w:rsidRDefault="00760A86">
            <w:pPr>
              <w:pStyle w:val="af3"/>
              <w:wordWrap w:val="0"/>
              <w:ind w:firstLineChars="0" w:firstLine="0"/>
              <w:rPr>
                <w:rFonts w:ascii="宋体" w:hAnsi="宋体" w:hint="eastAsia"/>
              </w:rPr>
            </w:pPr>
          </w:p>
        </w:tc>
        <w:tc>
          <w:tcPr>
            <w:tcW w:w="629" w:type="pct"/>
            <w:vAlign w:val="center"/>
          </w:tcPr>
          <w:p w14:paraId="359618E6" w14:textId="77777777" w:rsidR="00760A86" w:rsidRDefault="00760A86">
            <w:pPr>
              <w:pStyle w:val="af3"/>
              <w:wordWrap w:val="0"/>
              <w:ind w:firstLineChars="0" w:firstLine="0"/>
              <w:rPr>
                <w:rFonts w:ascii="宋体" w:hAnsi="宋体" w:hint="eastAsia"/>
              </w:rPr>
            </w:pPr>
          </w:p>
        </w:tc>
        <w:tc>
          <w:tcPr>
            <w:tcW w:w="867" w:type="pct"/>
            <w:vAlign w:val="center"/>
          </w:tcPr>
          <w:p w14:paraId="5A46051F" w14:textId="77777777" w:rsidR="00760A86" w:rsidRDefault="00760A86">
            <w:pPr>
              <w:pStyle w:val="af3"/>
              <w:wordWrap w:val="0"/>
              <w:ind w:firstLineChars="0" w:firstLine="0"/>
              <w:rPr>
                <w:rFonts w:ascii="宋体" w:hAnsi="宋体" w:hint="eastAsia"/>
              </w:rPr>
            </w:pPr>
          </w:p>
        </w:tc>
      </w:tr>
      <w:tr w:rsidR="00760A86" w14:paraId="4C0B5BE5" w14:textId="77777777">
        <w:trPr>
          <w:cantSplit/>
          <w:trHeight w:val="607"/>
        </w:trPr>
        <w:tc>
          <w:tcPr>
            <w:tcW w:w="370" w:type="pct"/>
            <w:vMerge/>
            <w:vAlign w:val="center"/>
          </w:tcPr>
          <w:p w14:paraId="596EEA68" w14:textId="77777777" w:rsidR="00760A86" w:rsidRDefault="00760A86">
            <w:pPr>
              <w:pStyle w:val="af3"/>
              <w:wordWrap w:val="0"/>
              <w:ind w:firstLineChars="0" w:firstLine="0"/>
              <w:jc w:val="center"/>
              <w:rPr>
                <w:rFonts w:ascii="宋体" w:hAnsi="宋体" w:hint="eastAsia"/>
              </w:rPr>
            </w:pPr>
          </w:p>
        </w:tc>
        <w:tc>
          <w:tcPr>
            <w:tcW w:w="1421" w:type="pct"/>
            <w:vAlign w:val="center"/>
          </w:tcPr>
          <w:p w14:paraId="0F237705" w14:textId="77777777" w:rsidR="00760A86" w:rsidRDefault="00050B0D">
            <w:pPr>
              <w:pStyle w:val="af3"/>
              <w:wordWrap w:val="0"/>
              <w:ind w:firstLineChars="0" w:firstLine="0"/>
              <w:rPr>
                <w:rFonts w:ascii="宋体" w:hAnsi="宋体" w:hint="eastAsia"/>
              </w:rPr>
            </w:pPr>
            <w:r>
              <w:rPr>
                <w:rFonts w:ascii="宋体" w:hAnsi="宋体" w:hint="eastAsia"/>
              </w:rPr>
              <w:t>复印机</w:t>
            </w:r>
          </w:p>
        </w:tc>
        <w:tc>
          <w:tcPr>
            <w:tcW w:w="482" w:type="pct"/>
            <w:vAlign w:val="center"/>
          </w:tcPr>
          <w:p w14:paraId="5E99A91F" w14:textId="77777777" w:rsidR="00760A86" w:rsidRDefault="00050B0D">
            <w:pPr>
              <w:pStyle w:val="af3"/>
              <w:wordWrap w:val="0"/>
              <w:ind w:firstLineChars="0" w:firstLine="0"/>
              <w:jc w:val="center"/>
              <w:rPr>
                <w:rFonts w:ascii="宋体" w:hAnsi="宋体" w:hint="eastAsia"/>
              </w:rPr>
            </w:pPr>
            <w:r>
              <w:rPr>
                <w:rFonts w:ascii="宋体" w:hAnsi="宋体"/>
              </w:rPr>
              <w:t>1</w:t>
            </w:r>
          </w:p>
        </w:tc>
        <w:tc>
          <w:tcPr>
            <w:tcW w:w="440" w:type="pct"/>
            <w:vAlign w:val="center"/>
          </w:tcPr>
          <w:p w14:paraId="47F9EDD7" w14:textId="77777777" w:rsidR="00760A86" w:rsidRDefault="00760A86">
            <w:pPr>
              <w:pStyle w:val="af3"/>
              <w:wordWrap w:val="0"/>
              <w:ind w:firstLineChars="0" w:firstLine="0"/>
              <w:jc w:val="center"/>
              <w:rPr>
                <w:rFonts w:ascii="宋体" w:hAnsi="宋体" w:hint="eastAsia"/>
              </w:rPr>
            </w:pPr>
          </w:p>
        </w:tc>
        <w:tc>
          <w:tcPr>
            <w:tcW w:w="791" w:type="pct"/>
            <w:vAlign w:val="center"/>
          </w:tcPr>
          <w:p w14:paraId="5A263A4E" w14:textId="77777777" w:rsidR="00760A86" w:rsidRDefault="00760A86">
            <w:pPr>
              <w:pStyle w:val="af3"/>
              <w:wordWrap w:val="0"/>
              <w:ind w:firstLineChars="0" w:firstLine="0"/>
              <w:rPr>
                <w:rFonts w:ascii="宋体" w:hAnsi="宋体" w:hint="eastAsia"/>
              </w:rPr>
            </w:pPr>
          </w:p>
        </w:tc>
        <w:tc>
          <w:tcPr>
            <w:tcW w:w="629" w:type="pct"/>
            <w:vAlign w:val="center"/>
          </w:tcPr>
          <w:p w14:paraId="07979D14" w14:textId="77777777" w:rsidR="00760A86" w:rsidRDefault="00760A86">
            <w:pPr>
              <w:pStyle w:val="af3"/>
              <w:wordWrap w:val="0"/>
              <w:ind w:firstLineChars="0" w:firstLine="0"/>
              <w:rPr>
                <w:rFonts w:ascii="宋体" w:hAnsi="宋体" w:hint="eastAsia"/>
              </w:rPr>
            </w:pPr>
          </w:p>
        </w:tc>
        <w:tc>
          <w:tcPr>
            <w:tcW w:w="867" w:type="pct"/>
            <w:vAlign w:val="center"/>
          </w:tcPr>
          <w:p w14:paraId="5E71BA77" w14:textId="77777777" w:rsidR="00760A86" w:rsidRDefault="00760A86">
            <w:pPr>
              <w:pStyle w:val="af3"/>
              <w:wordWrap w:val="0"/>
              <w:ind w:firstLineChars="0" w:firstLine="0"/>
              <w:rPr>
                <w:rFonts w:ascii="宋体" w:hAnsi="宋体" w:hint="eastAsia"/>
              </w:rPr>
            </w:pPr>
          </w:p>
        </w:tc>
      </w:tr>
      <w:tr w:rsidR="00760A86" w14:paraId="6E38622E" w14:textId="77777777">
        <w:trPr>
          <w:cantSplit/>
          <w:trHeight w:val="601"/>
        </w:trPr>
        <w:tc>
          <w:tcPr>
            <w:tcW w:w="370" w:type="pct"/>
            <w:vMerge/>
            <w:vAlign w:val="center"/>
          </w:tcPr>
          <w:p w14:paraId="6AD132E9" w14:textId="77777777" w:rsidR="00760A86" w:rsidRDefault="00760A86">
            <w:pPr>
              <w:pStyle w:val="af3"/>
              <w:wordWrap w:val="0"/>
              <w:ind w:firstLine="488"/>
              <w:rPr>
                <w:rFonts w:ascii="宋体" w:hAnsi="宋体" w:hint="eastAsia"/>
              </w:rPr>
            </w:pPr>
          </w:p>
        </w:tc>
        <w:tc>
          <w:tcPr>
            <w:tcW w:w="1421" w:type="pct"/>
            <w:vAlign w:val="center"/>
          </w:tcPr>
          <w:p w14:paraId="769B02DC" w14:textId="77777777" w:rsidR="00760A86" w:rsidRDefault="00050B0D">
            <w:pPr>
              <w:pStyle w:val="af3"/>
              <w:wordWrap w:val="0"/>
              <w:ind w:firstLineChars="0" w:firstLine="0"/>
              <w:rPr>
                <w:rFonts w:ascii="宋体" w:hAnsi="宋体" w:hint="eastAsia"/>
              </w:rPr>
            </w:pPr>
            <w:r>
              <w:rPr>
                <w:rFonts w:ascii="宋体" w:hAnsi="宋体" w:hint="eastAsia"/>
              </w:rPr>
              <w:t>数码相机</w:t>
            </w:r>
          </w:p>
        </w:tc>
        <w:tc>
          <w:tcPr>
            <w:tcW w:w="482" w:type="pct"/>
            <w:vAlign w:val="center"/>
          </w:tcPr>
          <w:p w14:paraId="33C9B99E" w14:textId="77777777" w:rsidR="00760A86" w:rsidRDefault="00050B0D">
            <w:pPr>
              <w:pStyle w:val="af3"/>
              <w:wordWrap w:val="0"/>
              <w:ind w:firstLineChars="0" w:firstLine="0"/>
              <w:jc w:val="center"/>
              <w:rPr>
                <w:rFonts w:ascii="宋体" w:hAnsi="宋体" w:hint="eastAsia"/>
              </w:rPr>
            </w:pPr>
            <w:r>
              <w:rPr>
                <w:rFonts w:ascii="宋体" w:hAnsi="宋体"/>
              </w:rPr>
              <w:t>1</w:t>
            </w:r>
          </w:p>
        </w:tc>
        <w:tc>
          <w:tcPr>
            <w:tcW w:w="440" w:type="pct"/>
            <w:vAlign w:val="center"/>
          </w:tcPr>
          <w:p w14:paraId="5CE2BA70" w14:textId="77777777" w:rsidR="00760A86" w:rsidRDefault="00760A86">
            <w:pPr>
              <w:pStyle w:val="af3"/>
              <w:wordWrap w:val="0"/>
              <w:ind w:firstLineChars="0" w:firstLine="0"/>
              <w:jc w:val="center"/>
              <w:rPr>
                <w:rFonts w:ascii="宋体" w:hAnsi="宋体" w:hint="eastAsia"/>
              </w:rPr>
            </w:pPr>
          </w:p>
        </w:tc>
        <w:tc>
          <w:tcPr>
            <w:tcW w:w="791" w:type="pct"/>
            <w:vAlign w:val="center"/>
          </w:tcPr>
          <w:p w14:paraId="011744F1" w14:textId="77777777" w:rsidR="00760A86" w:rsidRDefault="00760A86">
            <w:pPr>
              <w:pStyle w:val="af3"/>
              <w:wordWrap w:val="0"/>
              <w:ind w:firstLineChars="0" w:firstLine="0"/>
              <w:rPr>
                <w:rFonts w:ascii="宋体" w:hAnsi="宋体" w:hint="eastAsia"/>
              </w:rPr>
            </w:pPr>
          </w:p>
        </w:tc>
        <w:tc>
          <w:tcPr>
            <w:tcW w:w="629" w:type="pct"/>
            <w:vAlign w:val="center"/>
          </w:tcPr>
          <w:p w14:paraId="74BC7464" w14:textId="77777777" w:rsidR="00760A86" w:rsidRDefault="00760A86">
            <w:pPr>
              <w:pStyle w:val="af3"/>
              <w:wordWrap w:val="0"/>
              <w:ind w:firstLineChars="0" w:firstLine="0"/>
              <w:rPr>
                <w:rFonts w:ascii="宋体" w:hAnsi="宋体" w:hint="eastAsia"/>
              </w:rPr>
            </w:pPr>
          </w:p>
        </w:tc>
        <w:tc>
          <w:tcPr>
            <w:tcW w:w="867" w:type="pct"/>
            <w:vAlign w:val="center"/>
          </w:tcPr>
          <w:p w14:paraId="7CCA0BEC" w14:textId="77777777" w:rsidR="00760A86" w:rsidRDefault="00760A86">
            <w:pPr>
              <w:pStyle w:val="af3"/>
              <w:wordWrap w:val="0"/>
              <w:ind w:firstLineChars="0" w:firstLine="0"/>
              <w:rPr>
                <w:rFonts w:ascii="宋体" w:hAnsi="宋体" w:hint="eastAsia"/>
              </w:rPr>
            </w:pPr>
          </w:p>
        </w:tc>
      </w:tr>
      <w:tr w:rsidR="00760A86" w14:paraId="1CE2FA4A" w14:textId="77777777">
        <w:trPr>
          <w:cantSplit/>
          <w:trHeight w:val="616"/>
        </w:trPr>
        <w:tc>
          <w:tcPr>
            <w:tcW w:w="370" w:type="pct"/>
            <w:vMerge/>
            <w:vAlign w:val="center"/>
          </w:tcPr>
          <w:p w14:paraId="041B6BE3" w14:textId="77777777" w:rsidR="00760A86" w:rsidRDefault="00760A86">
            <w:pPr>
              <w:pStyle w:val="af3"/>
              <w:wordWrap w:val="0"/>
              <w:ind w:firstLine="488"/>
              <w:rPr>
                <w:rFonts w:ascii="宋体" w:hAnsi="宋体" w:hint="eastAsia"/>
              </w:rPr>
            </w:pPr>
          </w:p>
        </w:tc>
        <w:tc>
          <w:tcPr>
            <w:tcW w:w="1421" w:type="pct"/>
            <w:vAlign w:val="center"/>
          </w:tcPr>
          <w:p w14:paraId="2B06899B" w14:textId="77777777" w:rsidR="00760A86" w:rsidRDefault="00050B0D">
            <w:pPr>
              <w:pStyle w:val="af3"/>
              <w:wordWrap w:val="0"/>
              <w:ind w:firstLineChars="0" w:firstLine="0"/>
              <w:rPr>
                <w:rFonts w:ascii="宋体" w:hAnsi="宋体" w:hint="eastAsia"/>
              </w:rPr>
            </w:pPr>
            <w:r>
              <w:rPr>
                <w:rFonts w:ascii="宋体" w:hAnsi="宋体" w:hint="eastAsia"/>
              </w:rPr>
              <w:t>电脑</w:t>
            </w:r>
          </w:p>
        </w:tc>
        <w:tc>
          <w:tcPr>
            <w:tcW w:w="482" w:type="pct"/>
            <w:vAlign w:val="center"/>
          </w:tcPr>
          <w:p w14:paraId="34D9C43E" w14:textId="77777777" w:rsidR="00760A86" w:rsidRDefault="00050B0D">
            <w:pPr>
              <w:pStyle w:val="af3"/>
              <w:wordWrap w:val="0"/>
              <w:ind w:firstLineChars="0" w:firstLine="0"/>
              <w:jc w:val="center"/>
              <w:rPr>
                <w:rFonts w:ascii="宋体" w:hAnsi="宋体" w:hint="eastAsia"/>
              </w:rPr>
            </w:pPr>
            <w:r>
              <w:rPr>
                <w:rFonts w:ascii="宋体" w:hAnsi="宋体" w:hint="eastAsia"/>
              </w:rPr>
              <w:t>10</w:t>
            </w:r>
          </w:p>
        </w:tc>
        <w:tc>
          <w:tcPr>
            <w:tcW w:w="440" w:type="pct"/>
            <w:vAlign w:val="center"/>
          </w:tcPr>
          <w:p w14:paraId="214A5C90" w14:textId="77777777" w:rsidR="00760A86" w:rsidRDefault="00760A86">
            <w:pPr>
              <w:pStyle w:val="af3"/>
              <w:wordWrap w:val="0"/>
              <w:ind w:firstLineChars="0" w:firstLine="0"/>
              <w:jc w:val="center"/>
              <w:rPr>
                <w:rFonts w:ascii="宋体" w:hAnsi="宋体" w:hint="eastAsia"/>
              </w:rPr>
            </w:pPr>
          </w:p>
        </w:tc>
        <w:tc>
          <w:tcPr>
            <w:tcW w:w="791" w:type="pct"/>
            <w:vAlign w:val="center"/>
          </w:tcPr>
          <w:p w14:paraId="3CCDB237" w14:textId="77777777" w:rsidR="00760A86" w:rsidRDefault="00760A86">
            <w:pPr>
              <w:pStyle w:val="af3"/>
              <w:wordWrap w:val="0"/>
              <w:ind w:firstLineChars="0" w:firstLine="0"/>
              <w:rPr>
                <w:rFonts w:ascii="宋体" w:hAnsi="宋体" w:hint="eastAsia"/>
              </w:rPr>
            </w:pPr>
          </w:p>
        </w:tc>
        <w:tc>
          <w:tcPr>
            <w:tcW w:w="629" w:type="pct"/>
            <w:vAlign w:val="center"/>
          </w:tcPr>
          <w:p w14:paraId="3A3AC0C5" w14:textId="77777777" w:rsidR="00760A86" w:rsidRDefault="00760A86">
            <w:pPr>
              <w:pStyle w:val="af3"/>
              <w:wordWrap w:val="0"/>
              <w:ind w:firstLineChars="0" w:firstLine="0"/>
              <w:rPr>
                <w:rFonts w:ascii="宋体" w:hAnsi="宋体" w:hint="eastAsia"/>
              </w:rPr>
            </w:pPr>
          </w:p>
        </w:tc>
        <w:tc>
          <w:tcPr>
            <w:tcW w:w="867" w:type="pct"/>
            <w:vAlign w:val="center"/>
          </w:tcPr>
          <w:p w14:paraId="7B0228C5" w14:textId="77777777" w:rsidR="00760A86" w:rsidRDefault="00760A86">
            <w:pPr>
              <w:pStyle w:val="af3"/>
              <w:wordWrap w:val="0"/>
              <w:ind w:firstLineChars="0" w:firstLine="0"/>
              <w:rPr>
                <w:rFonts w:ascii="宋体" w:hAnsi="宋体" w:hint="eastAsia"/>
              </w:rPr>
            </w:pPr>
          </w:p>
        </w:tc>
      </w:tr>
      <w:tr w:rsidR="00760A86" w14:paraId="4BEE58B2" w14:textId="77777777">
        <w:trPr>
          <w:cantSplit/>
          <w:trHeight w:val="616"/>
        </w:trPr>
        <w:tc>
          <w:tcPr>
            <w:tcW w:w="370" w:type="pct"/>
            <w:vMerge/>
            <w:vAlign w:val="center"/>
          </w:tcPr>
          <w:p w14:paraId="4AA8B1F0" w14:textId="77777777" w:rsidR="00760A86" w:rsidRDefault="00760A86">
            <w:pPr>
              <w:pStyle w:val="af3"/>
              <w:wordWrap w:val="0"/>
              <w:ind w:firstLine="488"/>
              <w:rPr>
                <w:rFonts w:ascii="宋体" w:hAnsi="宋体" w:hint="eastAsia"/>
              </w:rPr>
            </w:pPr>
          </w:p>
        </w:tc>
        <w:tc>
          <w:tcPr>
            <w:tcW w:w="1421" w:type="pct"/>
            <w:vAlign w:val="center"/>
          </w:tcPr>
          <w:p w14:paraId="44BF21D9" w14:textId="77777777" w:rsidR="00760A86" w:rsidRDefault="00050B0D">
            <w:pPr>
              <w:pStyle w:val="af3"/>
              <w:wordWrap w:val="0"/>
              <w:ind w:firstLineChars="0" w:firstLine="0"/>
              <w:rPr>
                <w:rFonts w:ascii="宋体" w:hAnsi="宋体" w:hint="eastAsia"/>
              </w:rPr>
            </w:pPr>
            <w:r>
              <w:rPr>
                <w:rFonts w:ascii="宋体" w:hAnsi="宋体" w:hint="eastAsia"/>
              </w:rPr>
              <w:t>土方测量软件</w:t>
            </w:r>
          </w:p>
        </w:tc>
        <w:tc>
          <w:tcPr>
            <w:tcW w:w="482" w:type="pct"/>
            <w:vAlign w:val="center"/>
          </w:tcPr>
          <w:p w14:paraId="73825D9E" w14:textId="77777777" w:rsidR="00760A86" w:rsidRDefault="00050B0D">
            <w:pPr>
              <w:pStyle w:val="af3"/>
              <w:wordWrap w:val="0"/>
              <w:ind w:firstLineChars="0" w:firstLine="0"/>
              <w:jc w:val="center"/>
              <w:rPr>
                <w:rFonts w:ascii="宋体" w:hAnsi="宋体" w:hint="eastAsia"/>
              </w:rPr>
            </w:pPr>
            <w:r>
              <w:rPr>
                <w:rFonts w:ascii="宋体" w:hAnsi="宋体" w:hint="eastAsia"/>
              </w:rPr>
              <w:t>1套</w:t>
            </w:r>
          </w:p>
        </w:tc>
        <w:tc>
          <w:tcPr>
            <w:tcW w:w="440" w:type="pct"/>
            <w:vAlign w:val="center"/>
          </w:tcPr>
          <w:p w14:paraId="6B4E63CB" w14:textId="77777777" w:rsidR="00760A86" w:rsidRDefault="00760A86">
            <w:pPr>
              <w:pStyle w:val="af3"/>
              <w:wordWrap w:val="0"/>
              <w:ind w:firstLineChars="0" w:firstLine="0"/>
              <w:jc w:val="center"/>
              <w:rPr>
                <w:rFonts w:ascii="宋体" w:hAnsi="宋体" w:hint="eastAsia"/>
              </w:rPr>
            </w:pPr>
          </w:p>
        </w:tc>
        <w:tc>
          <w:tcPr>
            <w:tcW w:w="791" w:type="pct"/>
            <w:vAlign w:val="center"/>
          </w:tcPr>
          <w:p w14:paraId="39574414" w14:textId="77777777" w:rsidR="00760A86" w:rsidRDefault="00760A86">
            <w:pPr>
              <w:pStyle w:val="af3"/>
              <w:wordWrap w:val="0"/>
              <w:ind w:firstLineChars="0" w:firstLine="0"/>
              <w:rPr>
                <w:rFonts w:ascii="宋体" w:hAnsi="宋体" w:hint="eastAsia"/>
              </w:rPr>
            </w:pPr>
          </w:p>
        </w:tc>
        <w:tc>
          <w:tcPr>
            <w:tcW w:w="629" w:type="pct"/>
            <w:vAlign w:val="center"/>
          </w:tcPr>
          <w:p w14:paraId="63DB8B4E" w14:textId="77777777" w:rsidR="00760A86" w:rsidRDefault="00760A86">
            <w:pPr>
              <w:pStyle w:val="af3"/>
              <w:wordWrap w:val="0"/>
              <w:ind w:firstLineChars="0" w:firstLine="0"/>
              <w:rPr>
                <w:rFonts w:ascii="宋体" w:hAnsi="宋体" w:hint="eastAsia"/>
              </w:rPr>
            </w:pPr>
          </w:p>
        </w:tc>
        <w:tc>
          <w:tcPr>
            <w:tcW w:w="867" w:type="pct"/>
            <w:vAlign w:val="center"/>
          </w:tcPr>
          <w:p w14:paraId="787C1995" w14:textId="77777777" w:rsidR="00760A86" w:rsidRDefault="00760A86">
            <w:pPr>
              <w:pStyle w:val="af3"/>
              <w:wordWrap w:val="0"/>
              <w:ind w:firstLineChars="0" w:firstLine="0"/>
              <w:rPr>
                <w:rFonts w:ascii="宋体" w:hAnsi="宋体" w:hint="eastAsia"/>
              </w:rPr>
            </w:pPr>
          </w:p>
        </w:tc>
      </w:tr>
      <w:tr w:rsidR="00760A86" w14:paraId="7280C117" w14:textId="77777777">
        <w:trPr>
          <w:cantSplit/>
          <w:trHeight w:val="616"/>
        </w:trPr>
        <w:tc>
          <w:tcPr>
            <w:tcW w:w="370" w:type="pct"/>
            <w:vMerge/>
            <w:vAlign w:val="center"/>
          </w:tcPr>
          <w:p w14:paraId="11CD9057" w14:textId="77777777" w:rsidR="00760A86" w:rsidRDefault="00760A86">
            <w:pPr>
              <w:pStyle w:val="af3"/>
              <w:wordWrap w:val="0"/>
              <w:ind w:firstLine="488"/>
              <w:rPr>
                <w:rFonts w:ascii="宋体" w:hAnsi="宋体" w:hint="eastAsia"/>
              </w:rPr>
            </w:pPr>
          </w:p>
        </w:tc>
        <w:tc>
          <w:tcPr>
            <w:tcW w:w="1421" w:type="pct"/>
            <w:vAlign w:val="center"/>
          </w:tcPr>
          <w:p w14:paraId="16270DC2" w14:textId="77777777" w:rsidR="00760A86" w:rsidRDefault="00050B0D">
            <w:pPr>
              <w:pStyle w:val="af3"/>
              <w:wordWrap w:val="0"/>
              <w:ind w:firstLineChars="0" w:firstLine="0"/>
              <w:rPr>
                <w:rFonts w:ascii="宋体" w:hAnsi="宋体" w:hint="eastAsia"/>
              </w:rPr>
            </w:pPr>
            <w:r>
              <w:rPr>
                <w:rFonts w:ascii="宋体" w:hAnsi="宋体" w:hint="eastAsia"/>
              </w:rPr>
              <w:t>资料归档软件</w:t>
            </w:r>
          </w:p>
        </w:tc>
        <w:tc>
          <w:tcPr>
            <w:tcW w:w="482" w:type="pct"/>
            <w:vAlign w:val="center"/>
          </w:tcPr>
          <w:p w14:paraId="73478F22" w14:textId="77777777" w:rsidR="00760A86" w:rsidRDefault="00050B0D">
            <w:pPr>
              <w:pStyle w:val="af3"/>
              <w:wordWrap w:val="0"/>
              <w:ind w:firstLineChars="0" w:firstLine="0"/>
              <w:jc w:val="center"/>
              <w:rPr>
                <w:rFonts w:ascii="宋体" w:hAnsi="宋体" w:hint="eastAsia"/>
              </w:rPr>
            </w:pPr>
            <w:r>
              <w:rPr>
                <w:rFonts w:ascii="宋体" w:hAnsi="宋体" w:hint="eastAsia"/>
              </w:rPr>
              <w:t>1套</w:t>
            </w:r>
          </w:p>
        </w:tc>
        <w:tc>
          <w:tcPr>
            <w:tcW w:w="440" w:type="pct"/>
            <w:vAlign w:val="center"/>
          </w:tcPr>
          <w:p w14:paraId="1B4B0C61" w14:textId="77777777" w:rsidR="00760A86" w:rsidRDefault="00760A86">
            <w:pPr>
              <w:pStyle w:val="af3"/>
              <w:wordWrap w:val="0"/>
              <w:ind w:firstLineChars="0" w:firstLine="0"/>
              <w:jc w:val="center"/>
              <w:rPr>
                <w:rFonts w:ascii="宋体" w:hAnsi="宋体" w:hint="eastAsia"/>
              </w:rPr>
            </w:pPr>
          </w:p>
        </w:tc>
        <w:tc>
          <w:tcPr>
            <w:tcW w:w="791" w:type="pct"/>
            <w:vAlign w:val="center"/>
          </w:tcPr>
          <w:p w14:paraId="2926B6FD" w14:textId="77777777" w:rsidR="00760A86" w:rsidRDefault="00760A86">
            <w:pPr>
              <w:pStyle w:val="af3"/>
              <w:wordWrap w:val="0"/>
              <w:ind w:firstLineChars="0" w:firstLine="0"/>
              <w:rPr>
                <w:rFonts w:ascii="宋体" w:hAnsi="宋体" w:hint="eastAsia"/>
              </w:rPr>
            </w:pPr>
          </w:p>
        </w:tc>
        <w:tc>
          <w:tcPr>
            <w:tcW w:w="629" w:type="pct"/>
            <w:vAlign w:val="center"/>
          </w:tcPr>
          <w:p w14:paraId="4D46C1E7" w14:textId="77777777" w:rsidR="00760A86" w:rsidRDefault="00760A86">
            <w:pPr>
              <w:pStyle w:val="af3"/>
              <w:wordWrap w:val="0"/>
              <w:ind w:firstLineChars="0" w:firstLine="0"/>
              <w:rPr>
                <w:rFonts w:ascii="宋体" w:hAnsi="宋体" w:hint="eastAsia"/>
              </w:rPr>
            </w:pPr>
          </w:p>
        </w:tc>
        <w:tc>
          <w:tcPr>
            <w:tcW w:w="867" w:type="pct"/>
            <w:vAlign w:val="center"/>
          </w:tcPr>
          <w:p w14:paraId="2E89AB63" w14:textId="77777777" w:rsidR="00760A86" w:rsidRDefault="00760A86">
            <w:pPr>
              <w:pStyle w:val="af3"/>
              <w:wordWrap w:val="0"/>
              <w:ind w:firstLineChars="0" w:firstLine="0"/>
              <w:rPr>
                <w:rFonts w:ascii="宋体" w:hAnsi="宋体" w:hint="eastAsia"/>
              </w:rPr>
            </w:pPr>
          </w:p>
        </w:tc>
      </w:tr>
      <w:tr w:rsidR="00760A86" w14:paraId="0B216F56" w14:textId="77777777">
        <w:trPr>
          <w:cantSplit/>
          <w:trHeight w:val="312"/>
        </w:trPr>
        <w:tc>
          <w:tcPr>
            <w:tcW w:w="370" w:type="pct"/>
            <w:vMerge/>
            <w:vAlign w:val="center"/>
          </w:tcPr>
          <w:p w14:paraId="507C7E2C" w14:textId="77777777" w:rsidR="00760A86" w:rsidRDefault="00760A86">
            <w:pPr>
              <w:pStyle w:val="af3"/>
              <w:wordWrap w:val="0"/>
              <w:ind w:firstLine="488"/>
              <w:rPr>
                <w:rFonts w:ascii="宋体" w:hAnsi="宋体" w:hint="eastAsia"/>
              </w:rPr>
            </w:pPr>
          </w:p>
        </w:tc>
        <w:tc>
          <w:tcPr>
            <w:tcW w:w="1421" w:type="pct"/>
            <w:vAlign w:val="center"/>
          </w:tcPr>
          <w:p w14:paraId="530150B3" w14:textId="77777777" w:rsidR="00760A86" w:rsidRDefault="00050B0D">
            <w:pPr>
              <w:pStyle w:val="af3"/>
              <w:wordWrap w:val="0"/>
              <w:ind w:firstLineChars="0" w:firstLine="0"/>
              <w:rPr>
                <w:rFonts w:ascii="宋体" w:hAnsi="宋体" w:hint="eastAsia"/>
              </w:rPr>
            </w:pPr>
            <w:r>
              <w:rPr>
                <w:rFonts w:ascii="宋体" w:hAnsi="宋体" w:hint="eastAsia"/>
              </w:rPr>
              <w:t>规范、图集</w:t>
            </w:r>
          </w:p>
        </w:tc>
        <w:tc>
          <w:tcPr>
            <w:tcW w:w="482" w:type="pct"/>
            <w:vAlign w:val="center"/>
          </w:tcPr>
          <w:p w14:paraId="7481C063" w14:textId="77777777" w:rsidR="00760A86" w:rsidRDefault="00050B0D">
            <w:pPr>
              <w:pStyle w:val="af3"/>
              <w:wordWrap w:val="0"/>
              <w:ind w:firstLineChars="0" w:firstLine="0"/>
              <w:jc w:val="center"/>
              <w:rPr>
                <w:rFonts w:ascii="宋体" w:hAnsi="宋体" w:hint="eastAsia"/>
              </w:rPr>
            </w:pPr>
            <w:r>
              <w:rPr>
                <w:rFonts w:ascii="宋体" w:hAnsi="宋体" w:hint="eastAsia"/>
              </w:rPr>
              <w:t>1套</w:t>
            </w:r>
          </w:p>
        </w:tc>
        <w:tc>
          <w:tcPr>
            <w:tcW w:w="440" w:type="pct"/>
            <w:vAlign w:val="center"/>
          </w:tcPr>
          <w:p w14:paraId="30BE7C3E" w14:textId="77777777" w:rsidR="00760A86" w:rsidRDefault="00760A86">
            <w:pPr>
              <w:pStyle w:val="af3"/>
              <w:wordWrap w:val="0"/>
              <w:ind w:firstLineChars="0" w:firstLine="0"/>
              <w:jc w:val="center"/>
              <w:rPr>
                <w:rFonts w:ascii="宋体" w:hAnsi="宋体" w:hint="eastAsia"/>
              </w:rPr>
            </w:pPr>
          </w:p>
        </w:tc>
        <w:tc>
          <w:tcPr>
            <w:tcW w:w="791" w:type="pct"/>
            <w:vAlign w:val="center"/>
          </w:tcPr>
          <w:p w14:paraId="16B12E1E" w14:textId="77777777" w:rsidR="00760A86" w:rsidRDefault="00760A86">
            <w:pPr>
              <w:pStyle w:val="af3"/>
              <w:wordWrap w:val="0"/>
              <w:ind w:firstLineChars="0" w:firstLine="0"/>
              <w:rPr>
                <w:rFonts w:ascii="宋体" w:hAnsi="宋体" w:hint="eastAsia"/>
              </w:rPr>
            </w:pPr>
          </w:p>
        </w:tc>
        <w:tc>
          <w:tcPr>
            <w:tcW w:w="629" w:type="pct"/>
            <w:vAlign w:val="center"/>
          </w:tcPr>
          <w:p w14:paraId="2642F557" w14:textId="77777777" w:rsidR="00760A86" w:rsidRDefault="00760A86">
            <w:pPr>
              <w:pStyle w:val="af3"/>
              <w:wordWrap w:val="0"/>
              <w:ind w:firstLineChars="0" w:firstLine="0"/>
              <w:rPr>
                <w:rFonts w:ascii="宋体" w:hAnsi="宋体" w:hint="eastAsia"/>
              </w:rPr>
            </w:pPr>
          </w:p>
        </w:tc>
        <w:tc>
          <w:tcPr>
            <w:tcW w:w="867" w:type="pct"/>
            <w:vAlign w:val="center"/>
          </w:tcPr>
          <w:p w14:paraId="71CAC62C" w14:textId="77777777" w:rsidR="00760A86" w:rsidRDefault="00760A86">
            <w:pPr>
              <w:pStyle w:val="af3"/>
              <w:wordWrap w:val="0"/>
              <w:ind w:firstLineChars="0" w:firstLine="0"/>
              <w:rPr>
                <w:rFonts w:ascii="宋体" w:hAnsi="宋体" w:hint="eastAsia"/>
              </w:rPr>
            </w:pPr>
          </w:p>
        </w:tc>
      </w:tr>
      <w:tr w:rsidR="00760A86" w14:paraId="4BC135A8" w14:textId="77777777">
        <w:trPr>
          <w:cantSplit/>
          <w:trHeight w:val="596"/>
        </w:trPr>
        <w:tc>
          <w:tcPr>
            <w:tcW w:w="370" w:type="pct"/>
            <w:vMerge w:val="restart"/>
            <w:vAlign w:val="center"/>
          </w:tcPr>
          <w:p w14:paraId="1CB8F8B5" w14:textId="77777777" w:rsidR="00760A86" w:rsidRDefault="00050B0D">
            <w:pPr>
              <w:pStyle w:val="af3"/>
              <w:wordWrap w:val="0"/>
              <w:ind w:firstLineChars="0" w:firstLine="0"/>
              <w:jc w:val="center"/>
              <w:rPr>
                <w:rFonts w:ascii="宋体" w:hAnsi="宋体" w:hint="eastAsia"/>
              </w:rPr>
            </w:pPr>
            <w:r>
              <w:rPr>
                <w:rFonts w:ascii="宋体" w:hAnsi="宋体" w:hint="eastAsia"/>
              </w:rPr>
              <w:t>检测设备</w:t>
            </w:r>
          </w:p>
          <w:p w14:paraId="7F29EFA6" w14:textId="77777777" w:rsidR="00760A86" w:rsidRDefault="00760A86">
            <w:pPr>
              <w:pStyle w:val="af3"/>
              <w:wordWrap w:val="0"/>
              <w:ind w:firstLineChars="0" w:firstLine="0"/>
              <w:jc w:val="center"/>
              <w:rPr>
                <w:rFonts w:ascii="宋体" w:hAnsi="宋体" w:hint="eastAsia"/>
              </w:rPr>
            </w:pPr>
          </w:p>
        </w:tc>
        <w:tc>
          <w:tcPr>
            <w:tcW w:w="1421" w:type="pct"/>
            <w:vAlign w:val="center"/>
          </w:tcPr>
          <w:p w14:paraId="06DBA07B" w14:textId="77777777" w:rsidR="00760A86" w:rsidRDefault="00050B0D">
            <w:pPr>
              <w:pStyle w:val="af3"/>
              <w:wordWrap w:val="0"/>
              <w:ind w:firstLineChars="0" w:firstLine="0"/>
              <w:rPr>
                <w:rFonts w:ascii="宋体" w:hAnsi="宋体" w:hint="eastAsia"/>
              </w:rPr>
            </w:pPr>
            <w:r>
              <w:rPr>
                <w:rFonts w:ascii="宋体" w:hAnsi="宋体" w:hint="eastAsia"/>
              </w:rPr>
              <w:t>水准仪</w:t>
            </w:r>
          </w:p>
        </w:tc>
        <w:tc>
          <w:tcPr>
            <w:tcW w:w="482" w:type="pct"/>
            <w:vAlign w:val="center"/>
          </w:tcPr>
          <w:p w14:paraId="32A834D3" w14:textId="77777777" w:rsidR="00760A86" w:rsidRDefault="00050B0D">
            <w:pPr>
              <w:pStyle w:val="af3"/>
              <w:wordWrap w:val="0"/>
              <w:ind w:firstLineChars="0" w:firstLine="0"/>
              <w:jc w:val="center"/>
              <w:rPr>
                <w:rFonts w:ascii="宋体" w:hAnsi="宋体" w:hint="eastAsia"/>
              </w:rPr>
            </w:pPr>
            <w:r>
              <w:rPr>
                <w:rFonts w:ascii="宋体" w:hAnsi="宋体"/>
              </w:rPr>
              <w:t>1</w:t>
            </w:r>
          </w:p>
        </w:tc>
        <w:tc>
          <w:tcPr>
            <w:tcW w:w="440" w:type="pct"/>
            <w:vAlign w:val="center"/>
          </w:tcPr>
          <w:p w14:paraId="79FF4795" w14:textId="77777777" w:rsidR="00760A86" w:rsidRDefault="00760A86">
            <w:pPr>
              <w:pStyle w:val="af3"/>
              <w:wordWrap w:val="0"/>
              <w:ind w:firstLineChars="0" w:firstLine="0"/>
              <w:jc w:val="center"/>
              <w:rPr>
                <w:rFonts w:ascii="宋体" w:hAnsi="宋体" w:hint="eastAsia"/>
              </w:rPr>
            </w:pPr>
          </w:p>
        </w:tc>
        <w:tc>
          <w:tcPr>
            <w:tcW w:w="791" w:type="pct"/>
            <w:vAlign w:val="center"/>
          </w:tcPr>
          <w:p w14:paraId="516A2387" w14:textId="77777777" w:rsidR="00760A86" w:rsidRDefault="00760A86">
            <w:pPr>
              <w:pStyle w:val="af3"/>
              <w:wordWrap w:val="0"/>
              <w:ind w:firstLineChars="0" w:firstLine="0"/>
              <w:rPr>
                <w:rFonts w:ascii="宋体" w:hAnsi="宋体" w:hint="eastAsia"/>
              </w:rPr>
            </w:pPr>
          </w:p>
        </w:tc>
        <w:tc>
          <w:tcPr>
            <w:tcW w:w="629" w:type="pct"/>
            <w:vAlign w:val="center"/>
          </w:tcPr>
          <w:p w14:paraId="6FE1CA61" w14:textId="77777777" w:rsidR="00760A86" w:rsidRDefault="00760A86">
            <w:pPr>
              <w:pStyle w:val="af3"/>
              <w:wordWrap w:val="0"/>
              <w:ind w:firstLineChars="0" w:firstLine="0"/>
              <w:rPr>
                <w:rFonts w:ascii="宋体" w:hAnsi="宋体" w:hint="eastAsia"/>
              </w:rPr>
            </w:pPr>
          </w:p>
        </w:tc>
        <w:tc>
          <w:tcPr>
            <w:tcW w:w="867" w:type="pct"/>
            <w:vAlign w:val="center"/>
          </w:tcPr>
          <w:p w14:paraId="441DF15C" w14:textId="77777777" w:rsidR="00760A86" w:rsidRDefault="00760A86">
            <w:pPr>
              <w:pStyle w:val="af3"/>
              <w:wordWrap w:val="0"/>
              <w:ind w:firstLineChars="0" w:firstLine="0"/>
              <w:rPr>
                <w:rFonts w:ascii="宋体" w:hAnsi="宋体" w:hint="eastAsia"/>
              </w:rPr>
            </w:pPr>
          </w:p>
        </w:tc>
      </w:tr>
      <w:tr w:rsidR="00760A86" w14:paraId="55206454" w14:textId="77777777">
        <w:trPr>
          <w:cantSplit/>
          <w:trHeight w:val="596"/>
        </w:trPr>
        <w:tc>
          <w:tcPr>
            <w:tcW w:w="370" w:type="pct"/>
            <w:vMerge/>
            <w:vAlign w:val="center"/>
          </w:tcPr>
          <w:p w14:paraId="4E3442B3" w14:textId="77777777" w:rsidR="00760A86" w:rsidRDefault="00760A86">
            <w:pPr>
              <w:pStyle w:val="af3"/>
              <w:wordWrap w:val="0"/>
              <w:ind w:firstLine="488"/>
              <w:rPr>
                <w:rFonts w:ascii="宋体" w:hAnsi="宋体" w:hint="eastAsia"/>
              </w:rPr>
            </w:pPr>
          </w:p>
        </w:tc>
        <w:tc>
          <w:tcPr>
            <w:tcW w:w="1421" w:type="pct"/>
            <w:vAlign w:val="center"/>
          </w:tcPr>
          <w:p w14:paraId="45EFB09B" w14:textId="77777777" w:rsidR="00760A86" w:rsidRDefault="00050B0D">
            <w:pPr>
              <w:pStyle w:val="af3"/>
              <w:wordWrap w:val="0"/>
              <w:ind w:firstLineChars="0" w:firstLine="0"/>
              <w:rPr>
                <w:rFonts w:ascii="宋体" w:hAnsi="宋体" w:hint="eastAsia"/>
              </w:rPr>
            </w:pPr>
            <w:r>
              <w:rPr>
                <w:rFonts w:ascii="宋体" w:hAnsi="宋体" w:hint="eastAsia"/>
              </w:rPr>
              <w:t>经纬仪</w:t>
            </w:r>
          </w:p>
        </w:tc>
        <w:tc>
          <w:tcPr>
            <w:tcW w:w="482" w:type="pct"/>
            <w:vAlign w:val="center"/>
          </w:tcPr>
          <w:p w14:paraId="17571383" w14:textId="77777777" w:rsidR="00760A86" w:rsidRDefault="00050B0D">
            <w:pPr>
              <w:pStyle w:val="af3"/>
              <w:wordWrap w:val="0"/>
              <w:ind w:firstLineChars="0" w:firstLine="0"/>
              <w:jc w:val="center"/>
              <w:rPr>
                <w:rFonts w:ascii="宋体" w:hAnsi="宋体" w:hint="eastAsia"/>
              </w:rPr>
            </w:pPr>
            <w:r>
              <w:rPr>
                <w:rFonts w:ascii="宋体" w:hAnsi="宋体"/>
              </w:rPr>
              <w:t>1</w:t>
            </w:r>
          </w:p>
        </w:tc>
        <w:tc>
          <w:tcPr>
            <w:tcW w:w="440" w:type="pct"/>
            <w:vAlign w:val="center"/>
          </w:tcPr>
          <w:p w14:paraId="02943CF8" w14:textId="77777777" w:rsidR="00760A86" w:rsidRDefault="00760A86">
            <w:pPr>
              <w:pStyle w:val="af3"/>
              <w:wordWrap w:val="0"/>
              <w:ind w:firstLineChars="0" w:firstLine="0"/>
              <w:jc w:val="center"/>
              <w:rPr>
                <w:rFonts w:ascii="宋体" w:hAnsi="宋体" w:hint="eastAsia"/>
              </w:rPr>
            </w:pPr>
          </w:p>
        </w:tc>
        <w:tc>
          <w:tcPr>
            <w:tcW w:w="791" w:type="pct"/>
            <w:vAlign w:val="center"/>
          </w:tcPr>
          <w:p w14:paraId="0BF3A84D" w14:textId="77777777" w:rsidR="00760A86" w:rsidRDefault="00760A86">
            <w:pPr>
              <w:pStyle w:val="af3"/>
              <w:wordWrap w:val="0"/>
              <w:ind w:firstLineChars="0" w:firstLine="0"/>
              <w:rPr>
                <w:rFonts w:ascii="宋体" w:hAnsi="宋体" w:hint="eastAsia"/>
              </w:rPr>
            </w:pPr>
          </w:p>
        </w:tc>
        <w:tc>
          <w:tcPr>
            <w:tcW w:w="629" w:type="pct"/>
            <w:vAlign w:val="center"/>
          </w:tcPr>
          <w:p w14:paraId="1D8C39EA" w14:textId="77777777" w:rsidR="00760A86" w:rsidRDefault="00760A86">
            <w:pPr>
              <w:pStyle w:val="af3"/>
              <w:wordWrap w:val="0"/>
              <w:ind w:firstLineChars="0" w:firstLine="0"/>
              <w:rPr>
                <w:rFonts w:ascii="宋体" w:hAnsi="宋体" w:hint="eastAsia"/>
              </w:rPr>
            </w:pPr>
          </w:p>
        </w:tc>
        <w:tc>
          <w:tcPr>
            <w:tcW w:w="867" w:type="pct"/>
            <w:vAlign w:val="center"/>
          </w:tcPr>
          <w:p w14:paraId="2796895C" w14:textId="77777777" w:rsidR="00760A86" w:rsidRDefault="00760A86">
            <w:pPr>
              <w:pStyle w:val="af3"/>
              <w:wordWrap w:val="0"/>
              <w:ind w:firstLineChars="0" w:firstLine="0"/>
              <w:rPr>
                <w:rFonts w:ascii="宋体" w:hAnsi="宋体" w:hint="eastAsia"/>
              </w:rPr>
            </w:pPr>
          </w:p>
        </w:tc>
      </w:tr>
      <w:tr w:rsidR="00760A86" w14:paraId="75B0FE80" w14:textId="77777777">
        <w:trPr>
          <w:cantSplit/>
          <w:trHeight w:val="596"/>
        </w:trPr>
        <w:tc>
          <w:tcPr>
            <w:tcW w:w="370" w:type="pct"/>
            <w:vMerge/>
            <w:vAlign w:val="center"/>
          </w:tcPr>
          <w:p w14:paraId="56B5BACD" w14:textId="77777777" w:rsidR="00760A86" w:rsidRDefault="00760A86">
            <w:pPr>
              <w:pStyle w:val="af3"/>
              <w:wordWrap w:val="0"/>
              <w:ind w:firstLine="488"/>
              <w:rPr>
                <w:rFonts w:ascii="宋体" w:hAnsi="宋体" w:hint="eastAsia"/>
              </w:rPr>
            </w:pPr>
          </w:p>
        </w:tc>
        <w:tc>
          <w:tcPr>
            <w:tcW w:w="1421" w:type="pct"/>
            <w:vAlign w:val="center"/>
          </w:tcPr>
          <w:p w14:paraId="14CC292F" w14:textId="77777777" w:rsidR="00760A86" w:rsidRDefault="00050B0D">
            <w:pPr>
              <w:pStyle w:val="af3"/>
              <w:wordWrap w:val="0"/>
              <w:ind w:firstLineChars="0" w:firstLine="0"/>
              <w:rPr>
                <w:rFonts w:ascii="宋体" w:hAnsi="宋体" w:hint="eastAsia"/>
              </w:rPr>
            </w:pPr>
            <w:r>
              <w:rPr>
                <w:rFonts w:ascii="宋体" w:hAnsi="宋体" w:hint="eastAsia"/>
              </w:rPr>
              <w:t>全站仪</w:t>
            </w:r>
          </w:p>
        </w:tc>
        <w:tc>
          <w:tcPr>
            <w:tcW w:w="482" w:type="pct"/>
            <w:vAlign w:val="center"/>
          </w:tcPr>
          <w:p w14:paraId="7754BA53" w14:textId="77777777" w:rsidR="00760A86" w:rsidRDefault="00050B0D">
            <w:pPr>
              <w:pStyle w:val="af3"/>
              <w:wordWrap w:val="0"/>
              <w:ind w:firstLineChars="0" w:firstLine="0"/>
              <w:jc w:val="center"/>
              <w:rPr>
                <w:rFonts w:ascii="宋体" w:hAnsi="宋体" w:hint="eastAsia"/>
              </w:rPr>
            </w:pPr>
            <w:r>
              <w:rPr>
                <w:rFonts w:ascii="宋体" w:hAnsi="宋体"/>
              </w:rPr>
              <w:t>1</w:t>
            </w:r>
          </w:p>
        </w:tc>
        <w:tc>
          <w:tcPr>
            <w:tcW w:w="440" w:type="pct"/>
            <w:vAlign w:val="center"/>
          </w:tcPr>
          <w:p w14:paraId="087D0295" w14:textId="77777777" w:rsidR="00760A86" w:rsidRDefault="00760A86">
            <w:pPr>
              <w:pStyle w:val="af3"/>
              <w:wordWrap w:val="0"/>
              <w:ind w:firstLineChars="0" w:firstLine="0"/>
              <w:jc w:val="center"/>
              <w:rPr>
                <w:rFonts w:ascii="宋体" w:hAnsi="宋体" w:hint="eastAsia"/>
              </w:rPr>
            </w:pPr>
          </w:p>
        </w:tc>
        <w:tc>
          <w:tcPr>
            <w:tcW w:w="791" w:type="pct"/>
            <w:vAlign w:val="center"/>
          </w:tcPr>
          <w:p w14:paraId="3ED8CE7E" w14:textId="77777777" w:rsidR="00760A86" w:rsidRDefault="00760A86">
            <w:pPr>
              <w:pStyle w:val="af3"/>
              <w:wordWrap w:val="0"/>
              <w:ind w:firstLineChars="0" w:firstLine="0"/>
              <w:rPr>
                <w:rFonts w:ascii="宋体" w:hAnsi="宋体" w:hint="eastAsia"/>
              </w:rPr>
            </w:pPr>
          </w:p>
        </w:tc>
        <w:tc>
          <w:tcPr>
            <w:tcW w:w="629" w:type="pct"/>
            <w:vAlign w:val="center"/>
          </w:tcPr>
          <w:p w14:paraId="1E7692BD" w14:textId="77777777" w:rsidR="00760A86" w:rsidRDefault="00760A86">
            <w:pPr>
              <w:pStyle w:val="af3"/>
              <w:wordWrap w:val="0"/>
              <w:ind w:firstLineChars="0" w:firstLine="0"/>
              <w:rPr>
                <w:rFonts w:ascii="宋体" w:hAnsi="宋体" w:hint="eastAsia"/>
              </w:rPr>
            </w:pPr>
          </w:p>
        </w:tc>
        <w:tc>
          <w:tcPr>
            <w:tcW w:w="867" w:type="pct"/>
            <w:vAlign w:val="center"/>
          </w:tcPr>
          <w:p w14:paraId="45E823C4" w14:textId="77777777" w:rsidR="00760A86" w:rsidRDefault="00760A86">
            <w:pPr>
              <w:pStyle w:val="af3"/>
              <w:wordWrap w:val="0"/>
              <w:ind w:firstLineChars="0" w:firstLine="0"/>
              <w:rPr>
                <w:rFonts w:ascii="宋体" w:hAnsi="宋体" w:hint="eastAsia"/>
              </w:rPr>
            </w:pPr>
          </w:p>
        </w:tc>
      </w:tr>
      <w:tr w:rsidR="00760A86" w14:paraId="5ECC027A" w14:textId="77777777">
        <w:trPr>
          <w:cantSplit/>
          <w:trHeight w:val="596"/>
        </w:trPr>
        <w:tc>
          <w:tcPr>
            <w:tcW w:w="370" w:type="pct"/>
            <w:vMerge/>
            <w:vAlign w:val="center"/>
          </w:tcPr>
          <w:p w14:paraId="22206EB6" w14:textId="77777777" w:rsidR="00760A86" w:rsidRDefault="00760A86">
            <w:pPr>
              <w:pStyle w:val="af3"/>
              <w:wordWrap w:val="0"/>
              <w:ind w:firstLine="488"/>
              <w:rPr>
                <w:rFonts w:ascii="宋体" w:hAnsi="宋体" w:hint="eastAsia"/>
              </w:rPr>
            </w:pPr>
          </w:p>
        </w:tc>
        <w:tc>
          <w:tcPr>
            <w:tcW w:w="1421" w:type="pct"/>
            <w:vAlign w:val="center"/>
          </w:tcPr>
          <w:p w14:paraId="5143F97C" w14:textId="77777777" w:rsidR="00760A86" w:rsidRDefault="00050B0D">
            <w:pPr>
              <w:pStyle w:val="af3"/>
              <w:wordWrap w:val="0"/>
              <w:ind w:firstLineChars="0" w:firstLine="0"/>
              <w:rPr>
                <w:rFonts w:ascii="宋体" w:hAnsi="宋体" w:hint="eastAsia"/>
              </w:rPr>
            </w:pPr>
            <w:r>
              <w:rPr>
                <w:rFonts w:ascii="宋体" w:hAnsi="宋体" w:hint="eastAsia"/>
              </w:rPr>
              <w:t>测距仪</w:t>
            </w:r>
          </w:p>
        </w:tc>
        <w:tc>
          <w:tcPr>
            <w:tcW w:w="482" w:type="pct"/>
            <w:vAlign w:val="center"/>
          </w:tcPr>
          <w:p w14:paraId="37C6DAD2" w14:textId="77777777" w:rsidR="00760A86" w:rsidRDefault="00050B0D">
            <w:pPr>
              <w:pStyle w:val="af3"/>
              <w:wordWrap w:val="0"/>
              <w:ind w:firstLineChars="0" w:firstLine="0"/>
              <w:jc w:val="center"/>
              <w:rPr>
                <w:rFonts w:ascii="宋体" w:hAnsi="宋体" w:hint="eastAsia"/>
              </w:rPr>
            </w:pPr>
            <w:r>
              <w:rPr>
                <w:rFonts w:ascii="宋体" w:hAnsi="宋体" w:hint="eastAsia"/>
              </w:rPr>
              <w:t>1</w:t>
            </w:r>
          </w:p>
        </w:tc>
        <w:tc>
          <w:tcPr>
            <w:tcW w:w="440" w:type="pct"/>
            <w:vAlign w:val="center"/>
          </w:tcPr>
          <w:p w14:paraId="62C57CC9" w14:textId="77777777" w:rsidR="00760A86" w:rsidRDefault="00760A86">
            <w:pPr>
              <w:pStyle w:val="af3"/>
              <w:wordWrap w:val="0"/>
              <w:ind w:firstLineChars="0" w:firstLine="0"/>
              <w:jc w:val="center"/>
              <w:rPr>
                <w:rFonts w:ascii="宋体" w:hAnsi="宋体" w:hint="eastAsia"/>
              </w:rPr>
            </w:pPr>
          </w:p>
        </w:tc>
        <w:tc>
          <w:tcPr>
            <w:tcW w:w="791" w:type="pct"/>
            <w:vAlign w:val="center"/>
          </w:tcPr>
          <w:p w14:paraId="4D510455" w14:textId="77777777" w:rsidR="00760A86" w:rsidRDefault="00760A86">
            <w:pPr>
              <w:pStyle w:val="af3"/>
              <w:wordWrap w:val="0"/>
              <w:ind w:firstLineChars="0" w:firstLine="0"/>
              <w:rPr>
                <w:rFonts w:ascii="宋体" w:hAnsi="宋体" w:hint="eastAsia"/>
              </w:rPr>
            </w:pPr>
          </w:p>
        </w:tc>
        <w:tc>
          <w:tcPr>
            <w:tcW w:w="629" w:type="pct"/>
            <w:vAlign w:val="center"/>
          </w:tcPr>
          <w:p w14:paraId="38201E80" w14:textId="77777777" w:rsidR="00760A86" w:rsidRDefault="00760A86">
            <w:pPr>
              <w:pStyle w:val="af3"/>
              <w:wordWrap w:val="0"/>
              <w:ind w:firstLineChars="0" w:firstLine="0"/>
              <w:rPr>
                <w:rFonts w:ascii="宋体" w:hAnsi="宋体" w:hint="eastAsia"/>
              </w:rPr>
            </w:pPr>
          </w:p>
        </w:tc>
        <w:tc>
          <w:tcPr>
            <w:tcW w:w="867" w:type="pct"/>
            <w:vAlign w:val="center"/>
          </w:tcPr>
          <w:p w14:paraId="433EE460" w14:textId="77777777" w:rsidR="00760A86" w:rsidRDefault="00760A86">
            <w:pPr>
              <w:pStyle w:val="af3"/>
              <w:wordWrap w:val="0"/>
              <w:ind w:firstLineChars="0" w:firstLine="0"/>
              <w:rPr>
                <w:rFonts w:ascii="宋体" w:hAnsi="宋体" w:hint="eastAsia"/>
              </w:rPr>
            </w:pPr>
          </w:p>
        </w:tc>
      </w:tr>
      <w:tr w:rsidR="00760A86" w14:paraId="1E2821EE" w14:textId="77777777">
        <w:trPr>
          <w:cantSplit/>
          <w:trHeight w:val="596"/>
        </w:trPr>
        <w:tc>
          <w:tcPr>
            <w:tcW w:w="370" w:type="pct"/>
            <w:vMerge/>
            <w:vAlign w:val="center"/>
          </w:tcPr>
          <w:p w14:paraId="5387E6B9" w14:textId="77777777" w:rsidR="00760A86" w:rsidRDefault="00760A86">
            <w:pPr>
              <w:pStyle w:val="af3"/>
              <w:wordWrap w:val="0"/>
              <w:ind w:firstLine="488"/>
              <w:rPr>
                <w:rFonts w:ascii="宋体" w:hAnsi="宋体" w:hint="eastAsia"/>
              </w:rPr>
            </w:pPr>
          </w:p>
        </w:tc>
        <w:tc>
          <w:tcPr>
            <w:tcW w:w="1421" w:type="pct"/>
            <w:vAlign w:val="center"/>
          </w:tcPr>
          <w:p w14:paraId="1FAB3055" w14:textId="77777777" w:rsidR="00760A86" w:rsidRDefault="00050B0D">
            <w:pPr>
              <w:pStyle w:val="af3"/>
              <w:wordWrap w:val="0"/>
              <w:ind w:firstLineChars="0" w:firstLine="0"/>
              <w:rPr>
                <w:rFonts w:ascii="宋体" w:hAnsi="宋体" w:hint="eastAsia"/>
              </w:rPr>
            </w:pPr>
            <w:r>
              <w:rPr>
                <w:rFonts w:ascii="宋体" w:hAnsi="宋体" w:hint="eastAsia"/>
              </w:rPr>
              <w:t>激光垂准仪</w:t>
            </w:r>
          </w:p>
        </w:tc>
        <w:tc>
          <w:tcPr>
            <w:tcW w:w="482" w:type="pct"/>
            <w:vAlign w:val="center"/>
          </w:tcPr>
          <w:p w14:paraId="056A00A7" w14:textId="77777777" w:rsidR="00760A86" w:rsidRDefault="00050B0D">
            <w:pPr>
              <w:pStyle w:val="af3"/>
              <w:wordWrap w:val="0"/>
              <w:ind w:firstLineChars="0" w:firstLine="0"/>
              <w:jc w:val="center"/>
              <w:rPr>
                <w:rFonts w:ascii="宋体" w:hAnsi="宋体" w:hint="eastAsia"/>
              </w:rPr>
            </w:pPr>
            <w:r>
              <w:rPr>
                <w:rFonts w:ascii="宋体" w:hAnsi="宋体"/>
              </w:rPr>
              <w:t>1</w:t>
            </w:r>
          </w:p>
        </w:tc>
        <w:tc>
          <w:tcPr>
            <w:tcW w:w="440" w:type="pct"/>
            <w:vAlign w:val="center"/>
          </w:tcPr>
          <w:p w14:paraId="4EA7BCFE" w14:textId="77777777" w:rsidR="00760A86" w:rsidRDefault="00760A86">
            <w:pPr>
              <w:pStyle w:val="af3"/>
              <w:wordWrap w:val="0"/>
              <w:ind w:firstLineChars="0" w:firstLine="0"/>
              <w:jc w:val="center"/>
              <w:rPr>
                <w:rFonts w:ascii="宋体" w:hAnsi="宋体" w:hint="eastAsia"/>
              </w:rPr>
            </w:pPr>
          </w:p>
        </w:tc>
        <w:tc>
          <w:tcPr>
            <w:tcW w:w="791" w:type="pct"/>
            <w:vAlign w:val="center"/>
          </w:tcPr>
          <w:p w14:paraId="140A2A34" w14:textId="77777777" w:rsidR="00760A86" w:rsidRDefault="00760A86">
            <w:pPr>
              <w:pStyle w:val="af3"/>
              <w:wordWrap w:val="0"/>
              <w:ind w:firstLineChars="0" w:firstLine="0"/>
              <w:rPr>
                <w:rFonts w:ascii="宋体" w:hAnsi="宋体" w:hint="eastAsia"/>
              </w:rPr>
            </w:pPr>
          </w:p>
        </w:tc>
        <w:tc>
          <w:tcPr>
            <w:tcW w:w="629" w:type="pct"/>
            <w:vAlign w:val="center"/>
          </w:tcPr>
          <w:p w14:paraId="6501BCC5" w14:textId="77777777" w:rsidR="00760A86" w:rsidRDefault="00760A86">
            <w:pPr>
              <w:pStyle w:val="af3"/>
              <w:wordWrap w:val="0"/>
              <w:ind w:firstLineChars="0" w:firstLine="0"/>
              <w:rPr>
                <w:rFonts w:ascii="宋体" w:hAnsi="宋体" w:hint="eastAsia"/>
              </w:rPr>
            </w:pPr>
          </w:p>
        </w:tc>
        <w:tc>
          <w:tcPr>
            <w:tcW w:w="867" w:type="pct"/>
            <w:vAlign w:val="center"/>
          </w:tcPr>
          <w:p w14:paraId="0EB3AE08" w14:textId="77777777" w:rsidR="00760A86" w:rsidRDefault="00760A86">
            <w:pPr>
              <w:pStyle w:val="af3"/>
              <w:wordWrap w:val="0"/>
              <w:ind w:firstLineChars="0" w:firstLine="0"/>
              <w:rPr>
                <w:rFonts w:ascii="宋体" w:hAnsi="宋体" w:hint="eastAsia"/>
              </w:rPr>
            </w:pPr>
          </w:p>
        </w:tc>
      </w:tr>
      <w:tr w:rsidR="00760A86" w14:paraId="0423BB1A" w14:textId="77777777">
        <w:trPr>
          <w:cantSplit/>
          <w:trHeight w:val="596"/>
        </w:trPr>
        <w:tc>
          <w:tcPr>
            <w:tcW w:w="370" w:type="pct"/>
            <w:vMerge/>
            <w:vAlign w:val="center"/>
          </w:tcPr>
          <w:p w14:paraId="04AA63B5" w14:textId="77777777" w:rsidR="00760A86" w:rsidRDefault="00760A86">
            <w:pPr>
              <w:pStyle w:val="af3"/>
              <w:wordWrap w:val="0"/>
              <w:ind w:firstLine="488"/>
              <w:rPr>
                <w:rFonts w:ascii="宋体" w:hAnsi="宋体" w:hint="eastAsia"/>
              </w:rPr>
            </w:pPr>
          </w:p>
        </w:tc>
        <w:tc>
          <w:tcPr>
            <w:tcW w:w="1421" w:type="pct"/>
            <w:vAlign w:val="center"/>
          </w:tcPr>
          <w:p w14:paraId="17BFCBBB" w14:textId="77777777" w:rsidR="00760A86" w:rsidRDefault="00050B0D">
            <w:pPr>
              <w:pStyle w:val="af3"/>
              <w:wordWrap w:val="0"/>
              <w:ind w:firstLineChars="0" w:firstLine="0"/>
              <w:rPr>
                <w:rFonts w:ascii="宋体" w:hAnsi="宋体" w:hint="eastAsia"/>
              </w:rPr>
            </w:pPr>
            <w:r>
              <w:rPr>
                <w:rFonts w:ascii="宋体" w:hAnsi="宋体" w:hint="eastAsia"/>
              </w:rPr>
              <w:t>红外线水平仪</w:t>
            </w:r>
          </w:p>
        </w:tc>
        <w:tc>
          <w:tcPr>
            <w:tcW w:w="482" w:type="pct"/>
            <w:vAlign w:val="center"/>
          </w:tcPr>
          <w:p w14:paraId="33F78885" w14:textId="77777777" w:rsidR="00760A86" w:rsidRDefault="00050B0D">
            <w:pPr>
              <w:pStyle w:val="af3"/>
              <w:wordWrap w:val="0"/>
              <w:ind w:firstLineChars="0" w:firstLine="0"/>
              <w:jc w:val="center"/>
              <w:rPr>
                <w:rFonts w:ascii="宋体" w:hAnsi="宋体" w:hint="eastAsia"/>
              </w:rPr>
            </w:pPr>
            <w:r>
              <w:rPr>
                <w:rFonts w:ascii="宋体" w:hAnsi="宋体"/>
              </w:rPr>
              <w:t>1</w:t>
            </w:r>
          </w:p>
        </w:tc>
        <w:tc>
          <w:tcPr>
            <w:tcW w:w="440" w:type="pct"/>
            <w:vAlign w:val="center"/>
          </w:tcPr>
          <w:p w14:paraId="3A3D2A03" w14:textId="77777777" w:rsidR="00760A86" w:rsidRDefault="00760A86">
            <w:pPr>
              <w:pStyle w:val="af3"/>
              <w:wordWrap w:val="0"/>
              <w:ind w:firstLineChars="0" w:firstLine="0"/>
              <w:jc w:val="center"/>
              <w:rPr>
                <w:rFonts w:ascii="宋体" w:hAnsi="宋体" w:hint="eastAsia"/>
              </w:rPr>
            </w:pPr>
          </w:p>
        </w:tc>
        <w:tc>
          <w:tcPr>
            <w:tcW w:w="791" w:type="pct"/>
            <w:vAlign w:val="center"/>
          </w:tcPr>
          <w:p w14:paraId="57818ACF" w14:textId="77777777" w:rsidR="00760A86" w:rsidRDefault="00760A86">
            <w:pPr>
              <w:pStyle w:val="af3"/>
              <w:wordWrap w:val="0"/>
              <w:ind w:firstLineChars="0" w:firstLine="0"/>
              <w:rPr>
                <w:rFonts w:ascii="宋体" w:hAnsi="宋体" w:hint="eastAsia"/>
              </w:rPr>
            </w:pPr>
          </w:p>
        </w:tc>
        <w:tc>
          <w:tcPr>
            <w:tcW w:w="629" w:type="pct"/>
            <w:vAlign w:val="center"/>
          </w:tcPr>
          <w:p w14:paraId="1FB6F93F" w14:textId="77777777" w:rsidR="00760A86" w:rsidRDefault="00760A86">
            <w:pPr>
              <w:pStyle w:val="af3"/>
              <w:wordWrap w:val="0"/>
              <w:ind w:firstLineChars="0" w:firstLine="0"/>
              <w:rPr>
                <w:rFonts w:ascii="宋体" w:hAnsi="宋体" w:hint="eastAsia"/>
              </w:rPr>
            </w:pPr>
          </w:p>
        </w:tc>
        <w:tc>
          <w:tcPr>
            <w:tcW w:w="867" w:type="pct"/>
            <w:vAlign w:val="center"/>
          </w:tcPr>
          <w:p w14:paraId="4984BBC1" w14:textId="77777777" w:rsidR="00760A86" w:rsidRDefault="00760A86">
            <w:pPr>
              <w:pStyle w:val="af3"/>
              <w:wordWrap w:val="0"/>
              <w:ind w:firstLineChars="0" w:firstLine="0"/>
              <w:rPr>
                <w:rFonts w:ascii="宋体" w:hAnsi="宋体" w:hint="eastAsia"/>
              </w:rPr>
            </w:pPr>
          </w:p>
        </w:tc>
      </w:tr>
      <w:tr w:rsidR="00760A86" w14:paraId="5D55C764" w14:textId="77777777">
        <w:trPr>
          <w:cantSplit/>
          <w:trHeight w:val="596"/>
        </w:trPr>
        <w:tc>
          <w:tcPr>
            <w:tcW w:w="370" w:type="pct"/>
            <w:vMerge/>
            <w:vAlign w:val="center"/>
          </w:tcPr>
          <w:p w14:paraId="69CD7BB5" w14:textId="77777777" w:rsidR="00760A86" w:rsidRDefault="00760A86">
            <w:pPr>
              <w:pStyle w:val="af3"/>
              <w:wordWrap w:val="0"/>
              <w:ind w:firstLine="488"/>
              <w:rPr>
                <w:rFonts w:ascii="宋体" w:hAnsi="宋体" w:hint="eastAsia"/>
              </w:rPr>
            </w:pPr>
          </w:p>
        </w:tc>
        <w:tc>
          <w:tcPr>
            <w:tcW w:w="1421" w:type="pct"/>
            <w:vAlign w:val="center"/>
          </w:tcPr>
          <w:p w14:paraId="0B0FAF7D" w14:textId="77777777" w:rsidR="00760A86" w:rsidRDefault="00050B0D">
            <w:pPr>
              <w:pStyle w:val="af3"/>
              <w:wordWrap w:val="0"/>
              <w:ind w:firstLineChars="0" w:firstLine="0"/>
              <w:rPr>
                <w:rFonts w:ascii="宋体" w:hAnsi="宋体" w:hint="eastAsia"/>
              </w:rPr>
            </w:pPr>
            <w:r>
              <w:rPr>
                <w:rFonts w:ascii="宋体" w:hAnsi="宋体" w:hint="eastAsia"/>
              </w:rPr>
              <w:t>游标卡尺或千分尺</w:t>
            </w:r>
          </w:p>
        </w:tc>
        <w:tc>
          <w:tcPr>
            <w:tcW w:w="482" w:type="pct"/>
            <w:vAlign w:val="center"/>
          </w:tcPr>
          <w:p w14:paraId="73CC14FD" w14:textId="77777777" w:rsidR="00760A86" w:rsidRDefault="00050B0D">
            <w:pPr>
              <w:pStyle w:val="af3"/>
              <w:wordWrap w:val="0"/>
              <w:ind w:firstLineChars="0" w:firstLine="0"/>
              <w:jc w:val="center"/>
              <w:rPr>
                <w:rFonts w:ascii="宋体" w:hAnsi="宋体" w:hint="eastAsia"/>
              </w:rPr>
            </w:pPr>
            <w:r>
              <w:rPr>
                <w:rFonts w:ascii="宋体" w:hAnsi="宋体"/>
              </w:rPr>
              <w:t>3</w:t>
            </w:r>
          </w:p>
        </w:tc>
        <w:tc>
          <w:tcPr>
            <w:tcW w:w="440" w:type="pct"/>
            <w:vAlign w:val="center"/>
          </w:tcPr>
          <w:p w14:paraId="774E3228" w14:textId="77777777" w:rsidR="00760A86" w:rsidRDefault="00760A86">
            <w:pPr>
              <w:pStyle w:val="af3"/>
              <w:wordWrap w:val="0"/>
              <w:ind w:firstLineChars="0" w:firstLine="0"/>
              <w:jc w:val="center"/>
              <w:rPr>
                <w:rFonts w:ascii="宋体" w:hAnsi="宋体" w:hint="eastAsia"/>
              </w:rPr>
            </w:pPr>
          </w:p>
        </w:tc>
        <w:tc>
          <w:tcPr>
            <w:tcW w:w="791" w:type="pct"/>
            <w:vAlign w:val="center"/>
          </w:tcPr>
          <w:p w14:paraId="0DE7194D" w14:textId="77777777" w:rsidR="00760A86" w:rsidRDefault="00760A86">
            <w:pPr>
              <w:pStyle w:val="af3"/>
              <w:wordWrap w:val="0"/>
              <w:ind w:firstLineChars="0" w:firstLine="0"/>
              <w:rPr>
                <w:rFonts w:ascii="宋体" w:hAnsi="宋体" w:hint="eastAsia"/>
              </w:rPr>
            </w:pPr>
          </w:p>
        </w:tc>
        <w:tc>
          <w:tcPr>
            <w:tcW w:w="629" w:type="pct"/>
            <w:vAlign w:val="center"/>
          </w:tcPr>
          <w:p w14:paraId="75C260AF" w14:textId="77777777" w:rsidR="00760A86" w:rsidRDefault="00760A86">
            <w:pPr>
              <w:pStyle w:val="af3"/>
              <w:wordWrap w:val="0"/>
              <w:ind w:firstLineChars="0" w:firstLine="0"/>
              <w:rPr>
                <w:rFonts w:ascii="宋体" w:hAnsi="宋体" w:hint="eastAsia"/>
              </w:rPr>
            </w:pPr>
          </w:p>
        </w:tc>
        <w:tc>
          <w:tcPr>
            <w:tcW w:w="867" w:type="pct"/>
            <w:vAlign w:val="center"/>
          </w:tcPr>
          <w:p w14:paraId="3D03FEE1" w14:textId="77777777" w:rsidR="00760A86" w:rsidRDefault="00760A86">
            <w:pPr>
              <w:pStyle w:val="af3"/>
              <w:wordWrap w:val="0"/>
              <w:ind w:firstLineChars="0" w:firstLine="0"/>
              <w:rPr>
                <w:rFonts w:ascii="宋体" w:hAnsi="宋体" w:hint="eastAsia"/>
              </w:rPr>
            </w:pPr>
          </w:p>
        </w:tc>
      </w:tr>
      <w:tr w:rsidR="00760A86" w14:paraId="5EFE542B" w14:textId="77777777">
        <w:trPr>
          <w:cantSplit/>
          <w:trHeight w:val="596"/>
        </w:trPr>
        <w:tc>
          <w:tcPr>
            <w:tcW w:w="370" w:type="pct"/>
            <w:vMerge/>
            <w:vAlign w:val="center"/>
          </w:tcPr>
          <w:p w14:paraId="3ECF365F" w14:textId="77777777" w:rsidR="00760A86" w:rsidRDefault="00760A86">
            <w:pPr>
              <w:pStyle w:val="af3"/>
              <w:wordWrap w:val="0"/>
              <w:ind w:firstLine="488"/>
              <w:rPr>
                <w:rFonts w:ascii="宋体" w:hAnsi="宋体" w:hint="eastAsia"/>
              </w:rPr>
            </w:pPr>
          </w:p>
        </w:tc>
        <w:tc>
          <w:tcPr>
            <w:tcW w:w="1421" w:type="pct"/>
            <w:vAlign w:val="center"/>
          </w:tcPr>
          <w:p w14:paraId="2E65BBB2" w14:textId="77777777" w:rsidR="00760A86" w:rsidRDefault="00050B0D">
            <w:pPr>
              <w:pStyle w:val="af3"/>
              <w:wordWrap w:val="0"/>
              <w:ind w:firstLineChars="0" w:firstLine="0"/>
              <w:rPr>
                <w:rFonts w:ascii="宋体" w:hAnsi="宋体" w:hint="eastAsia"/>
              </w:rPr>
            </w:pPr>
            <w:r>
              <w:rPr>
                <w:rFonts w:ascii="宋体" w:hAnsi="宋体" w:hint="eastAsia"/>
              </w:rPr>
              <w:t>塞尺</w:t>
            </w:r>
          </w:p>
        </w:tc>
        <w:tc>
          <w:tcPr>
            <w:tcW w:w="482" w:type="pct"/>
            <w:vAlign w:val="center"/>
          </w:tcPr>
          <w:p w14:paraId="0FDE65B2" w14:textId="77777777" w:rsidR="00760A86" w:rsidRDefault="00050B0D">
            <w:pPr>
              <w:pStyle w:val="af3"/>
              <w:wordWrap w:val="0"/>
              <w:ind w:firstLineChars="0" w:firstLine="0"/>
              <w:jc w:val="center"/>
              <w:rPr>
                <w:rFonts w:ascii="宋体" w:hAnsi="宋体" w:hint="eastAsia"/>
              </w:rPr>
            </w:pPr>
            <w:r>
              <w:rPr>
                <w:rFonts w:ascii="宋体" w:hAnsi="宋体"/>
              </w:rPr>
              <w:t>3</w:t>
            </w:r>
          </w:p>
        </w:tc>
        <w:tc>
          <w:tcPr>
            <w:tcW w:w="440" w:type="pct"/>
            <w:vAlign w:val="center"/>
          </w:tcPr>
          <w:p w14:paraId="61F022D2" w14:textId="77777777" w:rsidR="00760A86" w:rsidRDefault="00760A86">
            <w:pPr>
              <w:pStyle w:val="af3"/>
              <w:wordWrap w:val="0"/>
              <w:ind w:firstLineChars="0" w:firstLine="0"/>
              <w:jc w:val="center"/>
              <w:rPr>
                <w:rFonts w:ascii="宋体" w:hAnsi="宋体" w:hint="eastAsia"/>
              </w:rPr>
            </w:pPr>
          </w:p>
        </w:tc>
        <w:tc>
          <w:tcPr>
            <w:tcW w:w="791" w:type="pct"/>
            <w:vAlign w:val="center"/>
          </w:tcPr>
          <w:p w14:paraId="5474C53A" w14:textId="77777777" w:rsidR="00760A86" w:rsidRDefault="00760A86">
            <w:pPr>
              <w:pStyle w:val="af3"/>
              <w:wordWrap w:val="0"/>
              <w:ind w:firstLineChars="0" w:firstLine="0"/>
              <w:rPr>
                <w:rFonts w:ascii="宋体" w:hAnsi="宋体" w:hint="eastAsia"/>
              </w:rPr>
            </w:pPr>
          </w:p>
        </w:tc>
        <w:tc>
          <w:tcPr>
            <w:tcW w:w="629" w:type="pct"/>
            <w:vAlign w:val="center"/>
          </w:tcPr>
          <w:p w14:paraId="1EBF3457" w14:textId="77777777" w:rsidR="00760A86" w:rsidRDefault="00760A86">
            <w:pPr>
              <w:pStyle w:val="af3"/>
              <w:wordWrap w:val="0"/>
              <w:ind w:firstLineChars="0" w:firstLine="0"/>
              <w:rPr>
                <w:rFonts w:ascii="宋体" w:hAnsi="宋体" w:hint="eastAsia"/>
              </w:rPr>
            </w:pPr>
          </w:p>
        </w:tc>
        <w:tc>
          <w:tcPr>
            <w:tcW w:w="867" w:type="pct"/>
            <w:vAlign w:val="center"/>
          </w:tcPr>
          <w:p w14:paraId="2847A128" w14:textId="77777777" w:rsidR="00760A86" w:rsidRDefault="00760A86">
            <w:pPr>
              <w:pStyle w:val="af3"/>
              <w:wordWrap w:val="0"/>
              <w:ind w:firstLineChars="0" w:firstLine="0"/>
              <w:rPr>
                <w:rFonts w:ascii="宋体" w:hAnsi="宋体" w:hint="eastAsia"/>
              </w:rPr>
            </w:pPr>
          </w:p>
        </w:tc>
      </w:tr>
      <w:tr w:rsidR="00760A86" w14:paraId="220EAB6A" w14:textId="77777777">
        <w:trPr>
          <w:cantSplit/>
          <w:trHeight w:val="596"/>
        </w:trPr>
        <w:tc>
          <w:tcPr>
            <w:tcW w:w="370" w:type="pct"/>
            <w:vMerge/>
            <w:vAlign w:val="center"/>
          </w:tcPr>
          <w:p w14:paraId="5DEFF140" w14:textId="77777777" w:rsidR="00760A86" w:rsidRDefault="00760A86">
            <w:pPr>
              <w:pStyle w:val="af3"/>
              <w:wordWrap w:val="0"/>
              <w:ind w:firstLine="488"/>
              <w:rPr>
                <w:rFonts w:ascii="宋体" w:hAnsi="宋体" w:hint="eastAsia"/>
              </w:rPr>
            </w:pPr>
          </w:p>
        </w:tc>
        <w:tc>
          <w:tcPr>
            <w:tcW w:w="1421" w:type="pct"/>
            <w:vAlign w:val="center"/>
          </w:tcPr>
          <w:p w14:paraId="59071936" w14:textId="77777777" w:rsidR="00760A86" w:rsidRDefault="00050B0D">
            <w:pPr>
              <w:pStyle w:val="af3"/>
              <w:wordWrap w:val="0"/>
              <w:ind w:firstLineChars="0" w:firstLine="0"/>
              <w:rPr>
                <w:rFonts w:ascii="宋体" w:hAnsi="宋体" w:hint="eastAsia"/>
              </w:rPr>
            </w:pPr>
            <w:r>
              <w:rPr>
                <w:rFonts w:ascii="宋体" w:hAnsi="宋体" w:hint="eastAsia"/>
              </w:rPr>
              <w:t>力矩扳手</w:t>
            </w:r>
          </w:p>
        </w:tc>
        <w:tc>
          <w:tcPr>
            <w:tcW w:w="482" w:type="pct"/>
            <w:vAlign w:val="center"/>
          </w:tcPr>
          <w:p w14:paraId="005F1B37" w14:textId="77777777" w:rsidR="00760A86" w:rsidRDefault="00050B0D">
            <w:pPr>
              <w:pStyle w:val="af3"/>
              <w:wordWrap w:val="0"/>
              <w:ind w:firstLineChars="0" w:firstLine="0"/>
              <w:jc w:val="center"/>
              <w:rPr>
                <w:rFonts w:ascii="宋体" w:hAnsi="宋体" w:hint="eastAsia"/>
              </w:rPr>
            </w:pPr>
            <w:r>
              <w:rPr>
                <w:rFonts w:ascii="宋体" w:hAnsi="宋体"/>
              </w:rPr>
              <w:t>3</w:t>
            </w:r>
          </w:p>
        </w:tc>
        <w:tc>
          <w:tcPr>
            <w:tcW w:w="440" w:type="pct"/>
            <w:vAlign w:val="center"/>
          </w:tcPr>
          <w:p w14:paraId="5BA3C45A" w14:textId="77777777" w:rsidR="00760A86" w:rsidRDefault="00760A86">
            <w:pPr>
              <w:pStyle w:val="af3"/>
              <w:wordWrap w:val="0"/>
              <w:ind w:firstLineChars="0" w:firstLine="0"/>
              <w:jc w:val="center"/>
              <w:rPr>
                <w:rFonts w:ascii="宋体" w:hAnsi="宋体" w:hint="eastAsia"/>
              </w:rPr>
            </w:pPr>
          </w:p>
        </w:tc>
        <w:tc>
          <w:tcPr>
            <w:tcW w:w="791" w:type="pct"/>
            <w:vAlign w:val="center"/>
          </w:tcPr>
          <w:p w14:paraId="34B09374" w14:textId="77777777" w:rsidR="00760A86" w:rsidRDefault="00760A86">
            <w:pPr>
              <w:pStyle w:val="af3"/>
              <w:wordWrap w:val="0"/>
              <w:ind w:firstLineChars="0" w:firstLine="0"/>
              <w:rPr>
                <w:rFonts w:ascii="宋体" w:hAnsi="宋体" w:hint="eastAsia"/>
              </w:rPr>
            </w:pPr>
          </w:p>
        </w:tc>
        <w:tc>
          <w:tcPr>
            <w:tcW w:w="629" w:type="pct"/>
            <w:vAlign w:val="center"/>
          </w:tcPr>
          <w:p w14:paraId="75159A6F" w14:textId="77777777" w:rsidR="00760A86" w:rsidRDefault="00760A86">
            <w:pPr>
              <w:pStyle w:val="af3"/>
              <w:wordWrap w:val="0"/>
              <w:ind w:firstLineChars="0" w:firstLine="0"/>
              <w:rPr>
                <w:rFonts w:ascii="宋体" w:hAnsi="宋体" w:hint="eastAsia"/>
              </w:rPr>
            </w:pPr>
          </w:p>
        </w:tc>
        <w:tc>
          <w:tcPr>
            <w:tcW w:w="867" w:type="pct"/>
            <w:vAlign w:val="center"/>
          </w:tcPr>
          <w:p w14:paraId="58D29799" w14:textId="77777777" w:rsidR="00760A86" w:rsidRDefault="00760A86">
            <w:pPr>
              <w:pStyle w:val="af3"/>
              <w:wordWrap w:val="0"/>
              <w:ind w:firstLineChars="0" w:firstLine="0"/>
              <w:rPr>
                <w:rFonts w:ascii="宋体" w:hAnsi="宋体" w:hint="eastAsia"/>
              </w:rPr>
            </w:pPr>
          </w:p>
        </w:tc>
      </w:tr>
      <w:tr w:rsidR="00760A86" w14:paraId="2961C216" w14:textId="77777777">
        <w:trPr>
          <w:cantSplit/>
          <w:trHeight w:val="596"/>
        </w:trPr>
        <w:tc>
          <w:tcPr>
            <w:tcW w:w="370" w:type="pct"/>
            <w:vMerge/>
            <w:vAlign w:val="center"/>
          </w:tcPr>
          <w:p w14:paraId="27D2CB64" w14:textId="77777777" w:rsidR="00760A86" w:rsidRDefault="00760A86">
            <w:pPr>
              <w:pStyle w:val="af3"/>
              <w:wordWrap w:val="0"/>
              <w:ind w:firstLine="488"/>
              <w:rPr>
                <w:rFonts w:ascii="宋体" w:hAnsi="宋体" w:hint="eastAsia"/>
              </w:rPr>
            </w:pPr>
          </w:p>
        </w:tc>
        <w:tc>
          <w:tcPr>
            <w:tcW w:w="1421" w:type="pct"/>
            <w:vAlign w:val="center"/>
          </w:tcPr>
          <w:p w14:paraId="5CD1728D" w14:textId="77777777" w:rsidR="00760A86" w:rsidRDefault="00050B0D">
            <w:pPr>
              <w:pStyle w:val="af3"/>
              <w:wordWrap w:val="0"/>
              <w:ind w:firstLineChars="0" w:firstLine="0"/>
              <w:rPr>
                <w:rFonts w:ascii="宋体" w:hAnsi="宋体" w:hint="eastAsia"/>
              </w:rPr>
            </w:pPr>
            <w:r>
              <w:rPr>
                <w:rFonts w:ascii="宋体" w:hAnsi="宋体" w:hint="eastAsia"/>
              </w:rPr>
              <w:t>接地电阻测量表</w:t>
            </w:r>
          </w:p>
        </w:tc>
        <w:tc>
          <w:tcPr>
            <w:tcW w:w="482" w:type="pct"/>
            <w:vAlign w:val="center"/>
          </w:tcPr>
          <w:p w14:paraId="6A24600A" w14:textId="77777777" w:rsidR="00760A86" w:rsidRDefault="00050B0D">
            <w:pPr>
              <w:pStyle w:val="af3"/>
              <w:wordWrap w:val="0"/>
              <w:ind w:firstLineChars="0" w:firstLine="0"/>
              <w:jc w:val="center"/>
              <w:rPr>
                <w:rFonts w:ascii="宋体" w:hAnsi="宋体" w:hint="eastAsia"/>
              </w:rPr>
            </w:pPr>
            <w:r>
              <w:rPr>
                <w:rFonts w:ascii="宋体" w:hAnsi="宋体"/>
              </w:rPr>
              <w:t>1</w:t>
            </w:r>
          </w:p>
        </w:tc>
        <w:tc>
          <w:tcPr>
            <w:tcW w:w="440" w:type="pct"/>
            <w:vAlign w:val="center"/>
          </w:tcPr>
          <w:p w14:paraId="10855127" w14:textId="77777777" w:rsidR="00760A86" w:rsidRDefault="00760A86">
            <w:pPr>
              <w:pStyle w:val="af3"/>
              <w:wordWrap w:val="0"/>
              <w:ind w:firstLineChars="0" w:firstLine="0"/>
              <w:jc w:val="center"/>
              <w:rPr>
                <w:rFonts w:ascii="宋体" w:hAnsi="宋体" w:hint="eastAsia"/>
              </w:rPr>
            </w:pPr>
          </w:p>
        </w:tc>
        <w:tc>
          <w:tcPr>
            <w:tcW w:w="791" w:type="pct"/>
            <w:vAlign w:val="center"/>
          </w:tcPr>
          <w:p w14:paraId="6586FFC3" w14:textId="77777777" w:rsidR="00760A86" w:rsidRDefault="00760A86">
            <w:pPr>
              <w:pStyle w:val="af3"/>
              <w:wordWrap w:val="0"/>
              <w:ind w:firstLineChars="0" w:firstLine="0"/>
              <w:rPr>
                <w:rFonts w:ascii="宋体" w:hAnsi="宋体" w:hint="eastAsia"/>
              </w:rPr>
            </w:pPr>
          </w:p>
        </w:tc>
        <w:tc>
          <w:tcPr>
            <w:tcW w:w="629" w:type="pct"/>
            <w:vAlign w:val="center"/>
          </w:tcPr>
          <w:p w14:paraId="070EB755" w14:textId="77777777" w:rsidR="00760A86" w:rsidRDefault="00760A86">
            <w:pPr>
              <w:pStyle w:val="af3"/>
              <w:wordWrap w:val="0"/>
              <w:ind w:firstLineChars="0" w:firstLine="0"/>
              <w:rPr>
                <w:rFonts w:ascii="宋体" w:hAnsi="宋体" w:hint="eastAsia"/>
              </w:rPr>
            </w:pPr>
          </w:p>
        </w:tc>
        <w:tc>
          <w:tcPr>
            <w:tcW w:w="867" w:type="pct"/>
            <w:vAlign w:val="center"/>
          </w:tcPr>
          <w:p w14:paraId="5A9BE309" w14:textId="77777777" w:rsidR="00760A86" w:rsidRDefault="00760A86">
            <w:pPr>
              <w:pStyle w:val="af3"/>
              <w:wordWrap w:val="0"/>
              <w:ind w:firstLineChars="0" w:firstLine="0"/>
              <w:rPr>
                <w:rFonts w:ascii="宋体" w:hAnsi="宋体" w:hint="eastAsia"/>
              </w:rPr>
            </w:pPr>
          </w:p>
        </w:tc>
      </w:tr>
      <w:tr w:rsidR="00760A86" w14:paraId="3466731F" w14:textId="77777777">
        <w:trPr>
          <w:cantSplit/>
          <w:trHeight w:val="596"/>
        </w:trPr>
        <w:tc>
          <w:tcPr>
            <w:tcW w:w="370" w:type="pct"/>
            <w:vMerge/>
            <w:vAlign w:val="center"/>
          </w:tcPr>
          <w:p w14:paraId="265F9C76" w14:textId="77777777" w:rsidR="00760A86" w:rsidRDefault="00760A86">
            <w:pPr>
              <w:pStyle w:val="af3"/>
              <w:wordWrap w:val="0"/>
              <w:ind w:firstLine="488"/>
              <w:rPr>
                <w:rFonts w:ascii="宋体" w:hAnsi="宋体" w:hint="eastAsia"/>
              </w:rPr>
            </w:pPr>
          </w:p>
        </w:tc>
        <w:tc>
          <w:tcPr>
            <w:tcW w:w="1421" w:type="pct"/>
            <w:vAlign w:val="center"/>
          </w:tcPr>
          <w:p w14:paraId="3D0225DF" w14:textId="77777777" w:rsidR="00760A86" w:rsidRDefault="00050B0D">
            <w:pPr>
              <w:pStyle w:val="af3"/>
              <w:wordWrap w:val="0"/>
              <w:ind w:firstLineChars="0" w:firstLine="0"/>
              <w:rPr>
                <w:rFonts w:ascii="宋体" w:hAnsi="宋体" w:hint="eastAsia"/>
              </w:rPr>
            </w:pPr>
            <w:r>
              <w:rPr>
                <w:rFonts w:ascii="宋体" w:hAnsi="宋体" w:hint="eastAsia"/>
              </w:rPr>
              <w:t>万用表</w:t>
            </w:r>
          </w:p>
        </w:tc>
        <w:tc>
          <w:tcPr>
            <w:tcW w:w="482" w:type="pct"/>
            <w:vAlign w:val="center"/>
          </w:tcPr>
          <w:p w14:paraId="1673AF09" w14:textId="77777777" w:rsidR="00760A86" w:rsidRDefault="00050B0D">
            <w:pPr>
              <w:pStyle w:val="af3"/>
              <w:wordWrap w:val="0"/>
              <w:ind w:firstLineChars="0" w:firstLine="0"/>
              <w:jc w:val="center"/>
              <w:rPr>
                <w:rFonts w:ascii="宋体" w:hAnsi="宋体" w:hint="eastAsia"/>
              </w:rPr>
            </w:pPr>
            <w:r>
              <w:rPr>
                <w:rFonts w:ascii="宋体" w:hAnsi="宋体"/>
              </w:rPr>
              <w:t>1</w:t>
            </w:r>
          </w:p>
        </w:tc>
        <w:tc>
          <w:tcPr>
            <w:tcW w:w="440" w:type="pct"/>
            <w:vAlign w:val="center"/>
          </w:tcPr>
          <w:p w14:paraId="6F0EA9A2" w14:textId="77777777" w:rsidR="00760A86" w:rsidRDefault="00760A86">
            <w:pPr>
              <w:pStyle w:val="af3"/>
              <w:wordWrap w:val="0"/>
              <w:ind w:firstLineChars="0" w:firstLine="0"/>
              <w:jc w:val="center"/>
              <w:rPr>
                <w:rFonts w:ascii="宋体" w:hAnsi="宋体" w:hint="eastAsia"/>
              </w:rPr>
            </w:pPr>
          </w:p>
        </w:tc>
        <w:tc>
          <w:tcPr>
            <w:tcW w:w="791" w:type="pct"/>
            <w:vAlign w:val="center"/>
          </w:tcPr>
          <w:p w14:paraId="208EA2FD" w14:textId="77777777" w:rsidR="00760A86" w:rsidRDefault="00760A86">
            <w:pPr>
              <w:pStyle w:val="af3"/>
              <w:wordWrap w:val="0"/>
              <w:ind w:firstLineChars="0" w:firstLine="0"/>
              <w:rPr>
                <w:rFonts w:ascii="宋体" w:hAnsi="宋体" w:hint="eastAsia"/>
              </w:rPr>
            </w:pPr>
          </w:p>
        </w:tc>
        <w:tc>
          <w:tcPr>
            <w:tcW w:w="629" w:type="pct"/>
            <w:vAlign w:val="center"/>
          </w:tcPr>
          <w:p w14:paraId="1B0F968F" w14:textId="77777777" w:rsidR="00760A86" w:rsidRDefault="00760A86">
            <w:pPr>
              <w:pStyle w:val="af3"/>
              <w:wordWrap w:val="0"/>
              <w:ind w:firstLineChars="0" w:firstLine="0"/>
              <w:rPr>
                <w:rFonts w:ascii="宋体" w:hAnsi="宋体" w:hint="eastAsia"/>
              </w:rPr>
            </w:pPr>
          </w:p>
        </w:tc>
        <w:tc>
          <w:tcPr>
            <w:tcW w:w="867" w:type="pct"/>
            <w:vAlign w:val="center"/>
          </w:tcPr>
          <w:p w14:paraId="400FACD6" w14:textId="77777777" w:rsidR="00760A86" w:rsidRDefault="00760A86">
            <w:pPr>
              <w:pStyle w:val="af3"/>
              <w:wordWrap w:val="0"/>
              <w:ind w:firstLineChars="0" w:firstLine="0"/>
              <w:rPr>
                <w:rFonts w:ascii="宋体" w:hAnsi="宋体" w:hint="eastAsia"/>
              </w:rPr>
            </w:pPr>
          </w:p>
        </w:tc>
      </w:tr>
      <w:tr w:rsidR="00760A86" w14:paraId="7F86DDFE" w14:textId="77777777">
        <w:trPr>
          <w:cantSplit/>
          <w:trHeight w:val="596"/>
        </w:trPr>
        <w:tc>
          <w:tcPr>
            <w:tcW w:w="370" w:type="pct"/>
            <w:vMerge/>
            <w:vAlign w:val="center"/>
          </w:tcPr>
          <w:p w14:paraId="595B3CE2" w14:textId="77777777" w:rsidR="00760A86" w:rsidRDefault="00760A86">
            <w:pPr>
              <w:pStyle w:val="af3"/>
              <w:wordWrap w:val="0"/>
              <w:ind w:firstLine="488"/>
              <w:rPr>
                <w:rFonts w:ascii="宋体" w:hAnsi="宋体" w:hint="eastAsia"/>
              </w:rPr>
            </w:pPr>
          </w:p>
        </w:tc>
        <w:tc>
          <w:tcPr>
            <w:tcW w:w="1421" w:type="pct"/>
            <w:vAlign w:val="center"/>
          </w:tcPr>
          <w:p w14:paraId="1C3B9507" w14:textId="77777777" w:rsidR="00760A86" w:rsidRDefault="00050B0D">
            <w:pPr>
              <w:pStyle w:val="af3"/>
              <w:wordWrap w:val="0"/>
              <w:ind w:firstLineChars="0" w:firstLine="0"/>
              <w:rPr>
                <w:rFonts w:ascii="宋体" w:hAnsi="宋体" w:hint="eastAsia"/>
              </w:rPr>
            </w:pPr>
            <w:r>
              <w:rPr>
                <w:rFonts w:ascii="宋体" w:hAnsi="宋体" w:hint="eastAsia"/>
              </w:rPr>
              <w:t>混凝土回弹仪</w:t>
            </w:r>
          </w:p>
        </w:tc>
        <w:tc>
          <w:tcPr>
            <w:tcW w:w="482" w:type="pct"/>
            <w:vAlign w:val="center"/>
          </w:tcPr>
          <w:p w14:paraId="34D0E8BD" w14:textId="77777777" w:rsidR="00760A86" w:rsidRDefault="00050B0D">
            <w:pPr>
              <w:pStyle w:val="af3"/>
              <w:wordWrap w:val="0"/>
              <w:ind w:firstLineChars="0" w:firstLine="0"/>
              <w:jc w:val="center"/>
              <w:rPr>
                <w:rFonts w:ascii="宋体" w:hAnsi="宋体" w:hint="eastAsia"/>
              </w:rPr>
            </w:pPr>
            <w:r>
              <w:rPr>
                <w:rFonts w:ascii="宋体" w:hAnsi="宋体"/>
              </w:rPr>
              <w:t>1</w:t>
            </w:r>
          </w:p>
        </w:tc>
        <w:tc>
          <w:tcPr>
            <w:tcW w:w="440" w:type="pct"/>
            <w:vAlign w:val="center"/>
          </w:tcPr>
          <w:p w14:paraId="4D7D612B" w14:textId="77777777" w:rsidR="00760A86" w:rsidRDefault="00760A86">
            <w:pPr>
              <w:pStyle w:val="af3"/>
              <w:wordWrap w:val="0"/>
              <w:ind w:firstLineChars="0" w:firstLine="0"/>
              <w:jc w:val="center"/>
              <w:rPr>
                <w:rFonts w:ascii="宋体" w:hAnsi="宋体" w:hint="eastAsia"/>
              </w:rPr>
            </w:pPr>
          </w:p>
        </w:tc>
        <w:tc>
          <w:tcPr>
            <w:tcW w:w="791" w:type="pct"/>
            <w:vAlign w:val="center"/>
          </w:tcPr>
          <w:p w14:paraId="5E058589" w14:textId="77777777" w:rsidR="00760A86" w:rsidRDefault="00760A86">
            <w:pPr>
              <w:pStyle w:val="af3"/>
              <w:wordWrap w:val="0"/>
              <w:ind w:firstLineChars="0" w:firstLine="0"/>
              <w:rPr>
                <w:rFonts w:ascii="宋体" w:hAnsi="宋体" w:hint="eastAsia"/>
              </w:rPr>
            </w:pPr>
          </w:p>
        </w:tc>
        <w:tc>
          <w:tcPr>
            <w:tcW w:w="629" w:type="pct"/>
            <w:vAlign w:val="center"/>
          </w:tcPr>
          <w:p w14:paraId="14E0CD96" w14:textId="77777777" w:rsidR="00760A86" w:rsidRDefault="00760A86">
            <w:pPr>
              <w:pStyle w:val="af3"/>
              <w:wordWrap w:val="0"/>
              <w:ind w:firstLineChars="0" w:firstLine="0"/>
              <w:rPr>
                <w:rFonts w:ascii="宋体" w:hAnsi="宋体" w:hint="eastAsia"/>
              </w:rPr>
            </w:pPr>
          </w:p>
        </w:tc>
        <w:tc>
          <w:tcPr>
            <w:tcW w:w="867" w:type="pct"/>
            <w:vAlign w:val="center"/>
          </w:tcPr>
          <w:p w14:paraId="0F3BADCA" w14:textId="77777777" w:rsidR="00760A86" w:rsidRDefault="00760A86">
            <w:pPr>
              <w:pStyle w:val="af3"/>
              <w:wordWrap w:val="0"/>
              <w:ind w:firstLineChars="0" w:firstLine="0"/>
              <w:rPr>
                <w:rFonts w:ascii="宋体" w:hAnsi="宋体" w:hint="eastAsia"/>
              </w:rPr>
            </w:pPr>
          </w:p>
        </w:tc>
      </w:tr>
      <w:tr w:rsidR="00760A86" w14:paraId="1DD877D5" w14:textId="77777777">
        <w:trPr>
          <w:cantSplit/>
          <w:trHeight w:val="596"/>
        </w:trPr>
        <w:tc>
          <w:tcPr>
            <w:tcW w:w="370" w:type="pct"/>
            <w:vMerge/>
            <w:vAlign w:val="center"/>
          </w:tcPr>
          <w:p w14:paraId="73FF61A4" w14:textId="77777777" w:rsidR="00760A86" w:rsidRDefault="00760A86">
            <w:pPr>
              <w:pStyle w:val="af3"/>
              <w:wordWrap w:val="0"/>
              <w:ind w:firstLine="488"/>
              <w:rPr>
                <w:rFonts w:ascii="宋体" w:hAnsi="宋体" w:hint="eastAsia"/>
              </w:rPr>
            </w:pPr>
          </w:p>
        </w:tc>
        <w:tc>
          <w:tcPr>
            <w:tcW w:w="1421" w:type="pct"/>
            <w:vAlign w:val="center"/>
          </w:tcPr>
          <w:p w14:paraId="2751C0E6" w14:textId="77777777" w:rsidR="00760A86" w:rsidRDefault="00050B0D">
            <w:pPr>
              <w:pStyle w:val="af3"/>
              <w:wordWrap w:val="0"/>
              <w:ind w:firstLineChars="0" w:firstLine="0"/>
              <w:rPr>
                <w:rFonts w:ascii="宋体" w:hAnsi="宋体" w:hint="eastAsia"/>
              </w:rPr>
            </w:pPr>
            <w:r>
              <w:rPr>
                <w:rFonts w:ascii="宋体" w:hAnsi="宋体" w:hint="eastAsia"/>
              </w:rPr>
              <w:t>保护层探测仪</w:t>
            </w:r>
          </w:p>
        </w:tc>
        <w:tc>
          <w:tcPr>
            <w:tcW w:w="482" w:type="pct"/>
            <w:vAlign w:val="center"/>
          </w:tcPr>
          <w:p w14:paraId="0661F5D3" w14:textId="77777777" w:rsidR="00760A86" w:rsidRDefault="00050B0D">
            <w:pPr>
              <w:pStyle w:val="af3"/>
              <w:wordWrap w:val="0"/>
              <w:ind w:firstLineChars="0" w:firstLine="0"/>
              <w:jc w:val="center"/>
              <w:rPr>
                <w:rFonts w:ascii="宋体" w:hAnsi="宋体" w:hint="eastAsia"/>
              </w:rPr>
            </w:pPr>
            <w:r>
              <w:rPr>
                <w:rFonts w:ascii="宋体" w:hAnsi="宋体" w:hint="eastAsia"/>
              </w:rPr>
              <w:t>1</w:t>
            </w:r>
          </w:p>
        </w:tc>
        <w:tc>
          <w:tcPr>
            <w:tcW w:w="440" w:type="pct"/>
            <w:vAlign w:val="center"/>
          </w:tcPr>
          <w:p w14:paraId="772050F4" w14:textId="77777777" w:rsidR="00760A86" w:rsidRDefault="00760A86">
            <w:pPr>
              <w:pStyle w:val="af3"/>
              <w:wordWrap w:val="0"/>
              <w:ind w:firstLineChars="0" w:firstLine="0"/>
              <w:jc w:val="center"/>
              <w:rPr>
                <w:rFonts w:ascii="宋体" w:hAnsi="宋体" w:hint="eastAsia"/>
              </w:rPr>
            </w:pPr>
          </w:p>
        </w:tc>
        <w:tc>
          <w:tcPr>
            <w:tcW w:w="791" w:type="pct"/>
            <w:vAlign w:val="center"/>
          </w:tcPr>
          <w:p w14:paraId="2DCE8E69" w14:textId="77777777" w:rsidR="00760A86" w:rsidRDefault="00760A86">
            <w:pPr>
              <w:pStyle w:val="af3"/>
              <w:wordWrap w:val="0"/>
              <w:ind w:firstLineChars="0" w:firstLine="0"/>
              <w:rPr>
                <w:rFonts w:ascii="宋体" w:hAnsi="宋体" w:hint="eastAsia"/>
              </w:rPr>
            </w:pPr>
          </w:p>
        </w:tc>
        <w:tc>
          <w:tcPr>
            <w:tcW w:w="629" w:type="pct"/>
            <w:vAlign w:val="center"/>
          </w:tcPr>
          <w:p w14:paraId="683A3007" w14:textId="77777777" w:rsidR="00760A86" w:rsidRDefault="00760A86">
            <w:pPr>
              <w:pStyle w:val="af3"/>
              <w:wordWrap w:val="0"/>
              <w:ind w:firstLineChars="0" w:firstLine="0"/>
              <w:rPr>
                <w:rFonts w:ascii="宋体" w:hAnsi="宋体" w:hint="eastAsia"/>
              </w:rPr>
            </w:pPr>
          </w:p>
        </w:tc>
        <w:tc>
          <w:tcPr>
            <w:tcW w:w="867" w:type="pct"/>
            <w:vAlign w:val="center"/>
          </w:tcPr>
          <w:p w14:paraId="1B516D3D" w14:textId="77777777" w:rsidR="00760A86" w:rsidRDefault="00760A86">
            <w:pPr>
              <w:pStyle w:val="af3"/>
              <w:wordWrap w:val="0"/>
              <w:ind w:firstLineChars="0" w:firstLine="0"/>
              <w:rPr>
                <w:rFonts w:ascii="宋体" w:hAnsi="宋体" w:hint="eastAsia"/>
              </w:rPr>
            </w:pPr>
          </w:p>
        </w:tc>
      </w:tr>
      <w:tr w:rsidR="00760A86" w14:paraId="5AB44F87" w14:textId="77777777">
        <w:trPr>
          <w:cantSplit/>
          <w:trHeight w:val="596"/>
        </w:trPr>
        <w:tc>
          <w:tcPr>
            <w:tcW w:w="370" w:type="pct"/>
            <w:vMerge/>
            <w:vAlign w:val="center"/>
          </w:tcPr>
          <w:p w14:paraId="1479E279" w14:textId="77777777" w:rsidR="00760A86" w:rsidRDefault="00760A86">
            <w:pPr>
              <w:pStyle w:val="af3"/>
              <w:wordWrap w:val="0"/>
              <w:ind w:firstLine="488"/>
              <w:rPr>
                <w:rFonts w:ascii="宋体" w:hAnsi="宋体" w:hint="eastAsia"/>
              </w:rPr>
            </w:pPr>
          </w:p>
        </w:tc>
        <w:tc>
          <w:tcPr>
            <w:tcW w:w="1421" w:type="pct"/>
            <w:vAlign w:val="center"/>
          </w:tcPr>
          <w:p w14:paraId="22F2095C" w14:textId="77777777" w:rsidR="00760A86" w:rsidRDefault="00050B0D">
            <w:pPr>
              <w:pStyle w:val="af3"/>
              <w:wordWrap w:val="0"/>
              <w:ind w:firstLineChars="0" w:firstLine="0"/>
              <w:rPr>
                <w:rFonts w:ascii="宋体" w:hAnsi="宋体" w:hint="eastAsia"/>
              </w:rPr>
            </w:pPr>
            <w:r>
              <w:rPr>
                <w:rFonts w:ascii="宋体" w:hAnsi="宋体" w:hint="eastAsia"/>
              </w:rPr>
              <w:t>坍落度检测仪</w:t>
            </w:r>
          </w:p>
        </w:tc>
        <w:tc>
          <w:tcPr>
            <w:tcW w:w="482" w:type="pct"/>
            <w:vAlign w:val="center"/>
          </w:tcPr>
          <w:p w14:paraId="3A5DDA40" w14:textId="77777777" w:rsidR="00760A86" w:rsidRDefault="00050B0D">
            <w:pPr>
              <w:pStyle w:val="af3"/>
              <w:wordWrap w:val="0"/>
              <w:ind w:firstLineChars="0" w:firstLine="0"/>
              <w:jc w:val="center"/>
              <w:rPr>
                <w:rFonts w:ascii="宋体" w:hAnsi="宋体" w:hint="eastAsia"/>
              </w:rPr>
            </w:pPr>
            <w:r>
              <w:rPr>
                <w:rFonts w:ascii="宋体" w:hAnsi="宋体"/>
              </w:rPr>
              <w:t>1</w:t>
            </w:r>
          </w:p>
        </w:tc>
        <w:tc>
          <w:tcPr>
            <w:tcW w:w="440" w:type="pct"/>
            <w:vAlign w:val="center"/>
          </w:tcPr>
          <w:p w14:paraId="3D8A9C32" w14:textId="77777777" w:rsidR="00760A86" w:rsidRDefault="00760A86">
            <w:pPr>
              <w:pStyle w:val="af3"/>
              <w:wordWrap w:val="0"/>
              <w:ind w:firstLineChars="0" w:firstLine="0"/>
              <w:jc w:val="center"/>
              <w:rPr>
                <w:rFonts w:ascii="宋体" w:hAnsi="宋体" w:hint="eastAsia"/>
              </w:rPr>
            </w:pPr>
          </w:p>
        </w:tc>
        <w:tc>
          <w:tcPr>
            <w:tcW w:w="791" w:type="pct"/>
            <w:vAlign w:val="center"/>
          </w:tcPr>
          <w:p w14:paraId="099706EE" w14:textId="77777777" w:rsidR="00760A86" w:rsidRDefault="00760A86">
            <w:pPr>
              <w:pStyle w:val="af3"/>
              <w:wordWrap w:val="0"/>
              <w:ind w:firstLineChars="0" w:firstLine="0"/>
              <w:rPr>
                <w:rFonts w:ascii="宋体" w:hAnsi="宋体" w:hint="eastAsia"/>
              </w:rPr>
            </w:pPr>
          </w:p>
        </w:tc>
        <w:tc>
          <w:tcPr>
            <w:tcW w:w="629" w:type="pct"/>
            <w:vAlign w:val="center"/>
          </w:tcPr>
          <w:p w14:paraId="01F186FF" w14:textId="77777777" w:rsidR="00760A86" w:rsidRDefault="00760A86">
            <w:pPr>
              <w:pStyle w:val="af3"/>
              <w:wordWrap w:val="0"/>
              <w:ind w:firstLineChars="0" w:firstLine="0"/>
              <w:rPr>
                <w:rFonts w:ascii="宋体" w:hAnsi="宋体" w:hint="eastAsia"/>
              </w:rPr>
            </w:pPr>
          </w:p>
        </w:tc>
        <w:tc>
          <w:tcPr>
            <w:tcW w:w="867" w:type="pct"/>
            <w:vAlign w:val="center"/>
          </w:tcPr>
          <w:p w14:paraId="29D49066" w14:textId="77777777" w:rsidR="00760A86" w:rsidRDefault="00760A86">
            <w:pPr>
              <w:pStyle w:val="af3"/>
              <w:wordWrap w:val="0"/>
              <w:ind w:firstLineChars="0" w:firstLine="0"/>
              <w:rPr>
                <w:rFonts w:ascii="宋体" w:hAnsi="宋体" w:hint="eastAsia"/>
              </w:rPr>
            </w:pPr>
          </w:p>
        </w:tc>
      </w:tr>
      <w:tr w:rsidR="00760A86" w14:paraId="7F99ED42" w14:textId="77777777">
        <w:trPr>
          <w:cantSplit/>
          <w:trHeight w:val="596"/>
        </w:trPr>
        <w:tc>
          <w:tcPr>
            <w:tcW w:w="370" w:type="pct"/>
            <w:vMerge/>
            <w:vAlign w:val="center"/>
          </w:tcPr>
          <w:p w14:paraId="525BE0E8" w14:textId="77777777" w:rsidR="00760A86" w:rsidRDefault="00760A86">
            <w:pPr>
              <w:pStyle w:val="af3"/>
              <w:wordWrap w:val="0"/>
              <w:ind w:firstLine="488"/>
              <w:rPr>
                <w:rFonts w:ascii="宋体" w:hAnsi="宋体" w:hint="eastAsia"/>
              </w:rPr>
            </w:pPr>
          </w:p>
        </w:tc>
        <w:tc>
          <w:tcPr>
            <w:tcW w:w="1421" w:type="pct"/>
            <w:vAlign w:val="center"/>
          </w:tcPr>
          <w:p w14:paraId="29D00F95" w14:textId="77777777" w:rsidR="00760A86" w:rsidRDefault="00050B0D">
            <w:pPr>
              <w:pStyle w:val="af3"/>
              <w:wordWrap w:val="0"/>
              <w:ind w:firstLineChars="0" w:firstLine="0"/>
              <w:rPr>
                <w:rFonts w:ascii="宋体" w:hAnsi="宋体" w:hint="eastAsia"/>
              </w:rPr>
            </w:pPr>
            <w:r>
              <w:rPr>
                <w:rFonts w:ascii="宋体" w:hAnsi="宋体" w:hint="eastAsia"/>
              </w:rPr>
              <w:t>涂层测厚仪</w:t>
            </w:r>
          </w:p>
        </w:tc>
        <w:tc>
          <w:tcPr>
            <w:tcW w:w="482" w:type="pct"/>
            <w:vAlign w:val="center"/>
          </w:tcPr>
          <w:p w14:paraId="2DF27ECD" w14:textId="77777777" w:rsidR="00760A86" w:rsidRDefault="00050B0D">
            <w:pPr>
              <w:pStyle w:val="af3"/>
              <w:wordWrap w:val="0"/>
              <w:ind w:firstLineChars="0" w:firstLine="0"/>
              <w:jc w:val="center"/>
              <w:rPr>
                <w:rFonts w:ascii="宋体" w:hAnsi="宋体" w:hint="eastAsia"/>
              </w:rPr>
            </w:pPr>
            <w:r>
              <w:rPr>
                <w:rFonts w:ascii="宋体" w:hAnsi="宋体" w:hint="eastAsia"/>
              </w:rPr>
              <w:t>1</w:t>
            </w:r>
          </w:p>
        </w:tc>
        <w:tc>
          <w:tcPr>
            <w:tcW w:w="440" w:type="pct"/>
            <w:vAlign w:val="center"/>
          </w:tcPr>
          <w:p w14:paraId="4AF756BD" w14:textId="77777777" w:rsidR="00760A86" w:rsidRDefault="00760A86">
            <w:pPr>
              <w:pStyle w:val="af3"/>
              <w:wordWrap w:val="0"/>
              <w:ind w:firstLineChars="0" w:firstLine="0"/>
              <w:jc w:val="center"/>
              <w:rPr>
                <w:rFonts w:ascii="宋体" w:hAnsi="宋体" w:hint="eastAsia"/>
              </w:rPr>
            </w:pPr>
          </w:p>
        </w:tc>
        <w:tc>
          <w:tcPr>
            <w:tcW w:w="791" w:type="pct"/>
            <w:vAlign w:val="center"/>
          </w:tcPr>
          <w:p w14:paraId="0DC76974" w14:textId="77777777" w:rsidR="00760A86" w:rsidRDefault="00760A86">
            <w:pPr>
              <w:pStyle w:val="af3"/>
              <w:wordWrap w:val="0"/>
              <w:ind w:firstLineChars="0" w:firstLine="0"/>
              <w:rPr>
                <w:rFonts w:ascii="宋体" w:hAnsi="宋体" w:hint="eastAsia"/>
              </w:rPr>
            </w:pPr>
          </w:p>
        </w:tc>
        <w:tc>
          <w:tcPr>
            <w:tcW w:w="629" w:type="pct"/>
            <w:vAlign w:val="center"/>
          </w:tcPr>
          <w:p w14:paraId="362543FC" w14:textId="77777777" w:rsidR="00760A86" w:rsidRDefault="00760A86">
            <w:pPr>
              <w:pStyle w:val="af3"/>
              <w:wordWrap w:val="0"/>
              <w:ind w:firstLineChars="0" w:firstLine="0"/>
              <w:rPr>
                <w:rFonts w:ascii="宋体" w:hAnsi="宋体" w:hint="eastAsia"/>
              </w:rPr>
            </w:pPr>
          </w:p>
        </w:tc>
        <w:tc>
          <w:tcPr>
            <w:tcW w:w="867" w:type="pct"/>
            <w:vAlign w:val="center"/>
          </w:tcPr>
          <w:p w14:paraId="4EADE0E7" w14:textId="77777777" w:rsidR="00760A86" w:rsidRDefault="00760A86">
            <w:pPr>
              <w:pStyle w:val="af3"/>
              <w:wordWrap w:val="0"/>
              <w:ind w:firstLineChars="0" w:firstLine="0"/>
              <w:rPr>
                <w:rFonts w:ascii="宋体" w:hAnsi="宋体" w:hint="eastAsia"/>
              </w:rPr>
            </w:pPr>
          </w:p>
        </w:tc>
      </w:tr>
      <w:tr w:rsidR="00760A86" w14:paraId="47838590" w14:textId="77777777">
        <w:trPr>
          <w:cantSplit/>
          <w:trHeight w:val="596"/>
        </w:trPr>
        <w:tc>
          <w:tcPr>
            <w:tcW w:w="370" w:type="pct"/>
            <w:vMerge/>
            <w:vAlign w:val="center"/>
          </w:tcPr>
          <w:p w14:paraId="4F2FFA08" w14:textId="77777777" w:rsidR="00760A86" w:rsidRDefault="00760A86">
            <w:pPr>
              <w:pStyle w:val="af3"/>
              <w:wordWrap w:val="0"/>
              <w:ind w:firstLine="488"/>
              <w:rPr>
                <w:rFonts w:ascii="宋体" w:hAnsi="宋体" w:hint="eastAsia"/>
              </w:rPr>
            </w:pPr>
          </w:p>
        </w:tc>
        <w:tc>
          <w:tcPr>
            <w:tcW w:w="1421" w:type="pct"/>
            <w:vAlign w:val="center"/>
          </w:tcPr>
          <w:p w14:paraId="7E97E4E3" w14:textId="77777777" w:rsidR="00760A86" w:rsidRDefault="00050B0D">
            <w:pPr>
              <w:pStyle w:val="af3"/>
              <w:wordWrap w:val="0"/>
              <w:ind w:firstLineChars="0" w:firstLine="0"/>
              <w:rPr>
                <w:rFonts w:ascii="宋体" w:hAnsi="宋体" w:hint="eastAsia"/>
              </w:rPr>
            </w:pPr>
            <w:r>
              <w:rPr>
                <w:rFonts w:ascii="宋体" w:hAnsi="宋体" w:hint="eastAsia"/>
              </w:rPr>
              <w:t>泥浆比重计</w:t>
            </w:r>
          </w:p>
        </w:tc>
        <w:tc>
          <w:tcPr>
            <w:tcW w:w="482" w:type="pct"/>
            <w:vAlign w:val="center"/>
          </w:tcPr>
          <w:p w14:paraId="2434CC75" w14:textId="77777777" w:rsidR="00760A86" w:rsidRDefault="00050B0D">
            <w:pPr>
              <w:pStyle w:val="af3"/>
              <w:wordWrap w:val="0"/>
              <w:ind w:firstLineChars="0" w:firstLine="0"/>
              <w:jc w:val="center"/>
              <w:rPr>
                <w:rFonts w:ascii="宋体" w:hAnsi="宋体" w:hint="eastAsia"/>
              </w:rPr>
            </w:pPr>
            <w:r>
              <w:rPr>
                <w:rFonts w:ascii="宋体" w:hAnsi="宋体" w:hint="eastAsia"/>
              </w:rPr>
              <w:t>1</w:t>
            </w:r>
          </w:p>
        </w:tc>
        <w:tc>
          <w:tcPr>
            <w:tcW w:w="440" w:type="pct"/>
            <w:vAlign w:val="center"/>
          </w:tcPr>
          <w:p w14:paraId="18945EE0" w14:textId="77777777" w:rsidR="00760A86" w:rsidRDefault="00760A86">
            <w:pPr>
              <w:pStyle w:val="af3"/>
              <w:wordWrap w:val="0"/>
              <w:ind w:firstLineChars="0" w:firstLine="0"/>
              <w:jc w:val="center"/>
              <w:rPr>
                <w:rFonts w:ascii="宋体" w:hAnsi="宋体" w:hint="eastAsia"/>
              </w:rPr>
            </w:pPr>
          </w:p>
        </w:tc>
        <w:tc>
          <w:tcPr>
            <w:tcW w:w="791" w:type="pct"/>
            <w:vAlign w:val="center"/>
          </w:tcPr>
          <w:p w14:paraId="0F087DF6" w14:textId="77777777" w:rsidR="00760A86" w:rsidRDefault="00760A86">
            <w:pPr>
              <w:pStyle w:val="af3"/>
              <w:wordWrap w:val="0"/>
              <w:ind w:firstLineChars="0" w:firstLine="0"/>
              <w:rPr>
                <w:rFonts w:ascii="宋体" w:hAnsi="宋体" w:hint="eastAsia"/>
              </w:rPr>
            </w:pPr>
          </w:p>
        </w:tc>
        <w:tc>
          <w:tcPr>
            <w:tcW w:w="629" w:type="pct"/>
            <w:vAlign w:val="center"/>
          </w:tcPr>
          <w:p w14:paraId="53D4FDE3" w14:textId="77777777" w:rsidR="00760A86" w:rsidRDefault="00760A86">
            <w:pPr>
              <w:pStyle w:val="af3"/>
              <w:wordWrap w:val="0"/>
              <w:ind w:firstLineChars="0" w:firstLine="0"/>
              <w:rPr>
                <w:rFonts w:ascii="宋体" w:hAnsi="宋体" w:hint="eastAsia"/>
              </w:rPr>
            </w:pPr>
          </w:p>
        </w:tc>
        <w:tc>
          <w:tcPr>
            <w:tcW w:w="867" w:type="pct"/>
            <w:vAlign w:val="center"/>
          </w:tcPr>
          <w:p w14:paraId="2D1CDE29" w14:textId="77777777" w:rsidR="00760A86" w:rsidRDefault="00760A86">
            <w:pPr>
              <w:pStyle w:val="af3"/>
              <w:wordWrap w:val="0"/>
              <w:ind w:firstLineChars="0" w:firstLine="0"/>
              <w:rPr>
                <w:rFonts w:ascii="宋体" w:hAnsi="宋体" w:hint="eastAsia"/>
              </w:rPr>
            </w:pPr>
          </w:p>
        </w:tc>
      </w:tr>
      <w:tr w:rsidR="00760A86" w14:paraId="6D3A92C3" w14:textId="77777777">
        <w:trPr>
          <w:cantSplit/>
          <w:trHeight w:val="596"/>
        </w:trPr>
        <w:tc>
          <w:tcPr>
            <w:tcW w:w="370" w:type="pct"/>
            <w:vMerge/>
            <w:vAlign w:val="center"/>
          </w:tcPr>
          <w:p w14:paraId="1BA7C7C5" w14:textId="77777777" w:rsidR="00760A86" w:rsidRDefault="00760A86">
            <w:pPr>
              <w:pStyle w:val="af3"/>
              <w:wordWrap w:val="0"/>
              <w:ind w:firstLine="488"/>
              <w:rPr>
                <w:rFonts w:ascii="宋体" w:hAnsi="宋体" w:hint="eastAsia"/>
              </w:rPr>
            </w:pPr>
          </w:p>
        </w:tc>
        <w:tc>
          <w:tcPr>
            <w:tcW w:w="1421" w:type="pct"/>
            <w:vAlign w:val="center"/>
          </w:tcPr>
          <w:p w14:paraId="0EA79DF8" w14:textId="77777777" w:rsidR="00760A86" w:rsidRDefault="00050B0D">
            <w:pPr>
              <w:pStyle w:val="af3"/>
              <w:wordWrap w:val="0"/>
              <w:ind w:firstLineChars="0" w:firstLine="0"/>
              <w:rPr>
                <w:rFonts w:ascii="宋体" w:hAnsi="宋体" w:hint="eastAsia"/>
              </w:rPr>
            </w:pPr>
            <w:r>
              <w:rPr>
                <w:rFonts w:ascii="宋体" w:hAnsi="宋体" w:hint="eastAsia"/>
              </w:rPr>
              <w:t>砂浆稠度仪</w:t>
            </w:r>
          </w:p>
        </w:tc>
        <w:tc>
          <w:tcPr>
            <w:tcW w:w="482" w:type="pct"/>
            <w:vAlign w:val="center"/>
          </w:tcPr>
          <w:p w14:paraId="4F63FEEC" w14:textId="77777777" w:rsidR="00760A86" w:rsidRDefault="00050B0D">
            <w:pPr>
              <w:pStyle w:val="af3"/>
              <w:wordWrap w:val="0"/>
              <w:ind w:firstLineChars="0" w:firstLine="0"/>
              <w:jc w:val="center"/>
              <w:rPr>
                <w:rFonts w:ascii="宋体" w:hAnsi="宋体" w:hint="eastAsia"/>
              </w:rPr>
            </w:pPr>
            <w:r>
              <w:rPr>
                <w:rFonts w:ascii="宋体" w:hAnsi="宋体"/>
              </w:rPr>
              <w:t>1</w:t>
            </w:r>
          </w:p>
        </w:tc>
        <w:tc>
          <w:tcPr>
            <w:tcW w:w="440" w:type="pct"/>
            <w:vAlign w:val="center"/>
          </w:tcPr>
          <w:p w14:paraId="4A3776AE" w14:textId="77777777" w:rsidR="00760A86" w:rsidRDefault="00760A86">
            <w:pPr>
              <w:pStyle w:val="af3"/>
              <w:wordWrap w:val="0"/>
              <w:ind w:firstLineChars="0" w:firstLine="0"/>
              <w:jc w:val="center"/>
              <w:rPr>
                <w:rFonts w:ascii="宋体" w:hAnsi="宋体" w:hint="eastAsia"/>
              </w:rPr>
            </w:pPr>
          </w:p>
        </w:tc>
        <w:tc>
          <w:tcPr>
            <w:tcW w:w="791" w:type="pct"/>
            <w:vAlign w:val="center"/>
          </w:tcPr>
          <w:p w14:paraId="4CD0CDF9" w14:textId="77777777" w:rsidR="00760A86" w:rsidRDefault="00760A86">
            <w:pPr>
              <w:pStyle w:val="af3"/>
              <w:wordWrap w:val="0"/>
              <w:ind w:firstLineChars="0" w:firstLine="0"/>
              <w:rPr>
                <w:rFonts w:ascii="宋体" w:hAnsi="宋体" w:hint="eastAsia"/>
              </w:rPr>
            </w:pPr>
          </w:p>
        </w:tc>
        <w:tc>
          <w:tcPr>
            <w:tcW w:w="629" w:type="pct"/>
            <w:vAlign w:val="center"/>
          </w:tcPr>
          <w:p w14:paraId="017A9E5B" w14:textId="77777777" w:rsidR="00760A86" w:rsidRDefault="00760A86">
            <w:pPr>
              <w:pStyle w:val="af3"/>
              <w:wordWrap w:val="0"/>
              <w:ind w:firstLineChars="0" w:firstLine="0"/>
              <w:rPr>
                <w:rFonts w:ascii="宋体" w:hAnsi="宋体" w:hint="eastAsia"/>
              </w:rPr>
            </w:pPr>
          </w:p>
        </w:tc>
        <w:tc>
          <w:tcPr>
            <w:tcW w:w="867" w:type="pct"/>
            <w:vAlign w:val="center"/>
          </w:tcPr>
          <w:p w14:paraId="5819B4D1" w14:textId="77777777" w:rsidR="00760A86" w:rsidRDefault="00760A86">
            <w:pPr>
              <w:pStyle w:val="af3"/>
              <w:wordWrap w:val="0"/>
              <w:ind w:firstLineChars="0" w:firstLine="0"/>
              <w:rPr>
                <w:rFonts w:ascii="宋体" w:hAnsi="宋体" w:hint="eastAsia"/>
              </w:rPr>
            </w:pPr>
          </w:p>
        </w:tc>
      </w:tr>
      <w:tr w:rsidR="00760A86" w14:paraId="2EADD2E6" w14:textId="77777777">
        <w:trPr>
          <w:cantSplit/>
          <w:trHeight w:val="596"/>
        </w:trPr>
        <w:tc>
          <w:tcPr>
            <w:tcW w:w="370" w:type="pct"/>
            <w:vMerge/>
            <w:vAlign w:val="center"/>
          </w:tcPr>
          <w:p w14:paraId="7B1D2A2A" w14:textId="77777777" w:rsidR="00760A86" w:rsidRDefault="00760A86">
            <w:pPr>
              <w:pStyle w:val="af3"/>
              <w:wordWrap w:val="0"/>
              <w:ind w:firstLine="488"/>
              <w:rPr>
                <w:rFonts w:ascii="宋体" w:hAnsi="宋体" w:hint="eastAsia"/>
              </w:rPr>
            </w:pPr>
          </w:p>
        </w:tc>
        <w:tc>
          <w:tcPr>
            <w:tcW w:w="1421" w:type="pct"/>
            <w:vAlign w:val="center"/>
          </w:tcPr>
          <w:p w14:paraId="28E779AE" w14:textId="77777777" w:rsidR="00760A86" w:rsidRDefault="00050B0D">
            <w:pPr>
              <w:pStyle w:val="af3"/>
              <w:wordWrap w:val="0"/>
              <w:ind w:firstLineChars="0" w:firstLine="0"/>
              <w:rPr>
                <w:rFonts w:ascii="宋体" w:hAnsi="宋体" w:hint="eastAsia"/>
              </w:rPr>
            </w:pPr>
            <w:r>
              <w:rPr>
                <w:rFonts w:ascii="宋体" w:hAnsi="宋体" w:hint="eastAsia"/>
              </w:rPr>
              <w:t>灌砂仪</w:t>
            </w:r>
          </w:p>
        </w:tc>
        <w:tc>
          <w:tcPr>
            <w:tcW w:w="482" w:type="pct"/>
            <w:vAlign w:val="center"/>
          </w:tcPr>
          <w:p w14:paraId="5333DBC1" w14:textId="77777777" w:rsidR="00760A86" w:rsidRDefault="00050B0D">
            <w:pPr>
              <w:pStyle w:val="af3"/>
              <w:wordWrap w:val="0"/>
              <w:ind w:firstLineChars="0" w:firstLine="0"/>
              <w:jc w:val="center"/>
              <w:rPr>
                <w:rFonts w:ascii="宋体" w:hAnsi="宋体" w:hint="eastAsia"/>
              </w:rPr>
            </w:pPr>
            <w:r>
              <w:rPr>
                <w:rFonts w:ascii="宋体" w:hAnsi="宋体"/>
              </w:rPr>
              <w:t>1</w:t>
            </w:r>
          </w:p>
        </w:tc>
        <w:tc>
          <w:tcPr>
            <w:tcW w:w="440" w:type="pct"/>
            <w:vAlign w:val="center"/>
          </w:tcPr>
          <w:p w14:paraId="07826943" w14:textId="77777777" w:rsidR="00760A86" w:rsidRDefault="00760A86">
            <w:pPr>
              <w:pStyle w:val="af3"/>
              <w:wordWrap w:val="0"/>
              <w:ind w:firstLineChars="0" w:firstLine="0"/>
              <w:jc w:val="center"/>
              <w:rPr>
                <w:rFonts w:ascii="宋体" w:hAnsi="宋体" w:hint="eastAsia"/>
              </w:rPr>
            </w:pPr>
          </w:p>
        </w:tc>
        <w:tc>
          <w:tcPr>
            <w:tcW w:w="791" w:type="pct"/>
            <w:vAlign w:val="center"/>
          </w:tcPr>
          <w:p w14:paraId="310CE344" w14:textId="77777777" w:rsidR="00760A86" w:rsidRDefault="00760A86">
            <w:pPr>
              <w:pStyle w:val="af3"/>
              <w:wordWrap w:val="0"/>
              <w:ind w:firstLineChars="0" w:firstLine="0"/>
              <w:rPr>
                <w:rFonts w:ascii="宋体" w:hAnsi="宋体" w:hint="eastAsia"/>
              </w:rPr>
            </w:pPr>
          </w:p>
        </w:tc>
        <w:tc>
          <w:tcPr>
            <w:tcW w:w="629" w:type="pct"/>
            <w:vAlign w:val="center"/>
          </w:tcPr>
          <w:p w14:paraId="56777CD2" w14:textId="77777777" w:rsidR="00760A86" w:rsidRDefault="00760A86">
            <w:pPr>
              <w:pStyle w:val="af3"/>
              <w:wordWrap w:val="0"/>
              <w:ind w:firstLineChars="0" w:firstLine="0"/>
              <w:rPr>
                <w:rFonts w:ascii="宋体" w:hAnsi="宋体" w:hint="eastAsia"/>
              </w:rPr>
            </w:pPr>
          </w:p>
        </w:tc>
        <w:tc>
          <w:tcPr>
            <w:tcW w:w="867" w:type="pct"/>
            <w:vAlign w:val="center"/>
          </w:tcPr>
          <w:p w14:paraId="40FC6B51" w14:textId="77777777" w:rsidR="00760A86" w:rsidRDefault="00760A86">
            <w:pPr>
              <w:pStyle w:val="af3"/>
              <w:wordWrap w:val="0"/>
              <w:ind w:firstLineChars="0" w:firstLine="0"/>
              <w:rPr>
                <w:rFonts w:ascii="宋体" w:hAnsi="宋体" w:hint="eastAsia"/>
              </w:rPr>
            </w:pPr>
          </w:p>
        </w:tc>
      </w:tr>
      <w:tr w:rsidR="00760A86" w14:paraId="53C9E05A" w14:textId="77777777">
        <w:trPr>
          <w:cantSplit/>
          <w:trHeight w:val="596"/>
        </w:trPr>
        <w:tc>
          <w:tcPr>
            <w:tcW w:w="370" w:type="pct"/>
            <w:vMerge/>
            <w:vAlign w:val="center"/>
          </w:tcPr>
          <w:p w14:paraId="5D809E8A" w14:textId="77777777" w:rsidR="00760A86" w:rsidRDefault="00760A86">
            <w:pPr>
              <w:pStyle w:val="af3"/>
              <w:wordWrap w:val="0"/>
              <w:ind w:firstLine="488"/>
              <w:rPr>
                <w:rFonts w:ascii="宋体" w:hAnsi="宋体" w:hint="eastAsia"/>
              </w:rPr>
            </w:pPr>
          </w:p>
        </w:tc>
        <w:tc>
          <w:tcPr>
            <w:tcW w:w="1421" w:type="pct"/>
            <w:vAlign w:val="center"/>
          </w:tcPr>
          <w:p w14:paraId="2A4EFDEF" w14:textId="77777777" w:rsidR="00760A86" w:rsidRDefault="00050B0D">
            <w:pPr>
              <w:pStyle w:val="af3"/>
              <w:wordWrap w:val="0"/>
              <w:ind w:firstLineChars="0" w:firstLine="0"/>
              <w:rPr>
                <w:rFonts w:ascii="宋体" w:hAnsi="宋体" w:hint="eastAsia"/>
              </w:rPr>
            </w:pPr>
            <w:r>
              <w:rPr>
                <w:rFonts w:ascii="宋体" w:hAnsi="宋体" w:hint="eastAsia"/>
              </w:rPr>
              <w:t>土工试验仪器</w:t>
            </w:r>
          </w:p>
        </w:tc>
        <w:tc>
          <w:tcPr>
            <w:tcW w:w="482" w:type="pct"/>
            <w:vAlign w:val="center"/>
          </w:tcPr>
          <w:p w14:paraId="33707F95" w14:textId="77777777" w:rsidR="00760A86" w:rsidRDefault="00050B0D">
            <w:pPr>
              <w:pStyle w:val="af3"/>
              <w:wordWrap w:val="0"/>
              <w:ind w:firstLineChars="0" w:firstLine="0"/>
              <w:jc w:val="center"/>
              <w:rPr>
                <w:rFonts w:ascii="宋体" w:hAnsi="宋体" w:hint="eastAsia"/>
              </w:rPr>
            </w:pPr>
            <w:r>
              <w:rPr>
                <w:rFonts w:ascii="宋体" w:hAnsi="宋体" w:hint="eastAsia"/>
              </w:rPr>
              <w:t>1</w:t>
            </w:r>
          </w:p>
        </w:tc>
        <w:tc>
          <w:tcPr>
            <w:tcW w:w="440" w:type="pct"/>
            <w:vAlign w:val="center"/>
          </w:tcPr>
          <w:p w14:paraId="7DDB5516" w14:textId="77777777" w:rsidR="00760A86" w:rsidRDefault="00760A86">
            <w:pPr>
              <w:pStyle w:val="af3"/>
              <w:wordWrap w:val="0"/>
              <w:ind w:firstLineChars="0" w:firstLine="0"/>
              <w:jc w:val="center"/>
              <w:rPr>
                <w:rFonts w:ascii="宋体" w:hAnsi="宋体" w:hint="eastAsia"/>
              </w:rPr>
            </w:pPr>
          </w:p>
        </w:tc>
        <w:tc>
          <w:tcPr>
            <w:tcW w:w="791" w:type="pct"/>
            <w:vAlign w:val="center"/>
          </w:tcPr>
          <w:p w14:paraId="625C24A7" w14:textId="77777777" w:rsidR="00760A86" w:rsidRDefault="00760A86">
            <w:pPr>
              <w:pStyle w:val="af3"/>
              <w:wordWrap w:val="0"/>
              <w:ind w:firstLineChars="0" w:firstLine="0"/>
              <w:rPr>
                <w:rFonts w:ascii="宋体" w:hAnsi="宋体" w:hint="eastAsia"/>
              </w:rPr>
            </w:pPr>
          </w:p>
        </w:tc>
        <w:tc>
          <w:tcPr>
            <w:tcW w:w="629" w:type="pct"/>
            <w:vAlign w:val="center"/>
          </w:tcPr>
          <w:p w14:paraId="03F6F7A8" w14:textId="77777777" w:rsidR="00760A86" w:rsidRDefault="00760A86">
            <w:pPr>
              <w:pStyle w:val="af3"/>
              <w:wordWrap w:val="0"/>
              <w:ind w:firstLineChars="0" w:firstLine="0"/>
              <w:rPr>
                <w:rFonts w:ascii="宋体" w:hAnsi="宋体" w:hint="eastAsia"/>
              </w:rPr>
            </w:pPr>
          </w:p>
        </w:tc>
        <w:tc>
          <w:tcPr>
            <w:tcW w:w="867" w:type="pct"/>
            <w:vAlign w:val="center"/>
          </w:tcPr>
          <w:p w14:paraId="3487AB78" w14:textId="77777777" w:rsidR="00760A86" w:rsidRDefault="00760A86">
            <w:pPr>
              <w:pStyle w:val="af3"/>
              <w:wordWrap w:val="0"/>
              <w:ind w:firstLineChars="0" w:firstLine="0"/>
              <w:rPr>
                <w:rFonts w:ascii="宋体" w:hAnsi="宋体" w:hint="eastAsia"/>
              </w:rPr>
            </w:pPr>
          </w:p>
        </w:tc>
      </w:tr>
      <w:tr w:rsidR="00760A86" w14:paraId="6A1C7B1A" w14:textId="77777777">
        <w:trPr>
          <w:cantSplit/>
          <w:trHeight w:val="596"/>
        </w:trPr>
        <w:tc>
          <w:tcPr>
            <w:tcW w:w="370" w:type="pct"/>
            <w:vMerge/>
            <w:vAlign w:val="center"/>
          </w:tcPr>
          <w:p w14:paraId="02B0BAA9" w14:textId="77777777" w:rsidR="00760A86" w:rsidRDefault="00760A86">
            <w:pPr>
              <w:pStyle w:val="af3"/>
              <w:wordWrap w:val="0"/>
              <w:ind w:firstLine="488"/>
              <w:rPr>
                <w:rFonts w:ascii="宋体" w:hAnsi="宋体" w:hint="eastAsia"/>
              </w:rPr>
            </w:pPr>
          </w:p>
        </w:tc>
        <w:tc>
          <w:tcPr>
            <w:tcW w:w="1421" w:type="pct"/>
            <w:vAlign w:val="center"/>
          </w:tcPr>
          <w:p w14:paraId="50F59054" w14:textId="77777777" w:rsidR="00760A86" w:rsidRDefault="00050B0D">
            <w:pPr>
              <w:pStyle w:val="af3"/>
              <w:wordWrap w:val="0"/>
              <w:ind w:firstLineChars="0" w:firstLine="0"/>
              <w:rPr>
                <w:rFonts w:ascii="宋体" w:hAnsi="宋体" w:hint="eastAsia"/>
              </w:rPr>
            </w:pPr>
            <w:r>
              <w:rPr>
                <w:rFonts w:ascii="宋体" w:hAnsi="宋体" w:hint="eastAsia"/>
              </w:rPr>
              <w:t>PH值检测仪器</w:t>
            </w:r>
          </w:p>
        </w:tc>
        <w:tc>
          <w:tcPr>
            <w:tcW w:w="482" w:type="pct"/>
            <w:vAlign w:val="center"/>
          </w:tcPr>
          <w:p w14:paraId="77AEC36D" w14:textId="77777777" w:rsidR="00760A86" w:rsidRDefault="00050B0D">
            <w:pPr>
              <w:pStyle w:val="af3"/>
              <w:wordWrap w:val="0"/>
              <w:ind w:firstLineChars="0" w:firstLine="0"/>
              <w:jc w:val="center"/>
              <w:rPr>
                <w:rFonts w:ascii="宋体" w:hAnsi="宋体" w:hint="eastAsia"/>
              </w:rPr>
            </w:pPr>
            <w:r>
              <w:rPr>
                <w:rFonts w:ascii="宋体" w:hAnsi="宋体" w:hint="eastAsia"/>
              </w:rPr>
              <w:t>1</w:t>
            </w:r>
          </w:p>
        </w:tc>
        <w:tc>
          <w:tcPr>
            <w:tcW w:w="440" w:type="pct"/>
            <w:vAlign w:val="center"/>
          </w:tcPr>
          <w:p w14:paraId="068C266F" w14:textId="77777777" w:rsidR="00760A86" w:rsidRDefault="00760A86">
            <w:pPr>
              <w:pStyle w:val="af3"/>
              <w:wordWrap w:val="0"/>
              <w:ind w:firstLineChars="0" w:firstLine="0"/>
              <w:jc w:val="center"/>
              <w:rPr>
                <w:rFonts w:ascii="宋体" w:hAnsi="宋体" w:hint="eastAsia"/>
              </w:rPr>
            </w:pPr>
          </w:p>
        </w:tc>
        <w:tc>
          <w:tcPr>
            <w:tcW w:w="791" w:type="pct"/>
            <w:vAlign w:val="center"/>
          </w:tcPr>
          <w:p w14:paraId="49AB3149" w14:textId="77777777" w:rsidR="00760A86" w:rsidRDefault="00760A86">
            <w:pPr>
              <w:pStyle w:val="af3"/>
              <w:wordWrap w:val="0"/>
              <w:ind w:firstLineChars="0" w:firstLine="0"/>
              <w:rPr>
                <w:rFonts w:ascii="宋体" w:hAnsi="宋体" w:hint="eastAsia"/>
              </w:rPr>
            </w:pPr>
          </w:p>
        </w:tc>
        <w:tc>
          <w:tcPr>
            <w:tcW w:w="629" w:type="pct"/>
            <w:vAlign w:val="center"/>
          </w:tcPr>
          <w:p w14:paraId="478EA9DE" w14:textId="77777777" w:rsidR="00760A86" w:rsidRDefault="00760A86">
            <w:pPr>
              <w:pStyle w:val="af3"/>
              <w:wordWrap w:val="0"/>
              <w:ind w:firstLineChars="0" w:firstLine="0"/>
              <w:rPr>
                <w:rFonts w:ascii="宋体" w:hAnsi="宋体" w:hint="eastAsia"/>
              </w:rPr>
            </w:pPr>
          </w:p>
        </w:tc>
        <w:tc>
          <w:tcPr>
            <w:tcW w:w="867" w:type="pct"/>
            <w:vAlign w:val="center"/>
          </w:tcPr>
          <w:p w14:paraId="47177626" w14:textId="77777777" w:rsidR="00760A86" w:rsidRDefault="00760A86">
            <w:pPr>
              <w:pStyle w:val="af3"/>
              <w:wordWrap w:val="0"/>
              <w:ind w:firstLineChars="0" w:firstLine="0"/>
              <w:rPr>
                <w:rFonts w:ascii="宋体" w:hAnsi="宋体" w:hint="eastAsia"/>
              </w:rPr>
            </w:pPr>
          </w:p>
        </w:tc>
      </w:tr>
      <w:tr w:rsidR="00760A86" w14:paraId="04F69418" w14:textId="77777777">
        <w:trPr>
          <w:cantSplit/>
          <w:trHeight w:val="596"/>
        </w:trPr>
        <w:tc>
          <w:tcPr>
            <w:tcW w:w="370" w:type="pct"/>
            <w:vMerge/>
            <w:vAlign w:val="center"/>
          </w:tcPr>
          <w:p w14:paraId="61AB727B" w14:textId="77777777" w:rsidR="00760A86" w:rsidRDefault="00760A86">
            <w:pPr>
              <w:pStyle w:val="af3"/>
              <w:wordWrap w:val="0"/>
              <w:ind w:firstLine="488"/>
              <w:rPr>
                <w:rFonts w:ascii="宋体" w:hAnsi="宋体" w:hint="eastAsia"/>
              </w:rPr>
            </w:pPr>
          </w:p>
        </w:tc>
        <w:tc>
          <w:tcPr>
            <w:tcW w:w="1421" w:type="pct"/>
            <w:vAlign w:val="center"/>
          </w:tcPr>
          <w:p w14:paraId="0953B0F4" w14:textId="77777777" w:rsidR="00760A86" w:rsidRDefault="00050B0D">
            <w:pPr>
              <w:pStyle w:val="af3"/>
              <w:wordWrap w:val="0"/>
              <w:ind w:firstLineChars="0" w:firstLine="0"/>
              <w:rPr>
                <w:rFonts w:ascii="宋体" w:hAnsi="宋体" w:hint="eastAsia"/>
              </w:rPr>
            </w:pPr>
            <w:r>
              <w:rPr>
                <w:rFonts w:ascii="宋体" w:hAnsi="宋体" w:hint="eastAsia"/>
              </w:rPr>
              <w:t>30米钢卷尺</w:t>
            </w:r>
          </w:p>
        </w:tc>
        <w:tc>
          <w:tcPr>
            <w:tcW w:w="482" w:type="pct"/>
            <w:vAlign w:val="center"/>
          </w:tcPr>
          <w:p w14:paraId="6AB83311" w14:textId="77777777" w:rsidR="00760A86" w:rsidRDefault="00050B0D">
            <w:pPr>
              <w:pStyle w:val="af3"/>
              <w:wordWrap w:val="0"/>
              <w:ind w:firstLineChars="0" w:firstLine="0"/>
              <w:jc w:val="center"/>
              <w:rPr>
                <w:rFonts w:ascii="宋体" w:hAnsi="宋体" w:hint="eastAsia"/>
              </w:rPr>
            </w:pPr>
            <w:r>
              <w:rPr>
                <w:rFonts w:ascii="宋体" w:hAnsi="宋体"/>
              </w:rPr>
              <w:t>5</w:t>
            </w:r>
          </w:p>
        </w:tc>
        <w:tc>
          <w:tcPr>
            <w:tcW w:w="440" w:type="pct"/>
            <w:vAlign w:val="center"/>
          </w:tcPr>
          <w:p w14:paraId="378BF662" w14:textId="77777777" w:rsidR="00760A86" w:rsidRDefault="00760A86">
            <w:pPr>
              <w:pStyle w:val="af3"/>
              <w:wordWrap w:val="0"/>
              <w:ind w:firstLineChars="0" w:firstLine="0"/>
              <w:jc w:val="center"/>
              <w:rPr>
                <w:rFonts w:ascii="宋体" w:hAnsi="宋体" w:hint="eastAsia"/>
              </w:rPr>
            </w:pPr>
          </w:p>
        </w:tc>
        <w:tc>
          <w:tcPr>
            <w:tcW w:w="791" w:type="pct"/>
            <w:vAlign w:val="center"/>
          </w:tcPr>
          <w:p w14:paraId="0F77D3F6" w14:textId="77777777" w:rsidR="00760A86" w:rsidRDefault="00760A86">
            <w:pPr>
              <w:pStyle w:val="af3"/>
              <w:wordWrap w:val="0"/>
              <w:ind w:firstLineChars="0" w:firstLine="0"/>
              <w:rPr>
                <w:rFonts w:ascii="宋体" w:hAnsi="宋体" w:hint="eastAsia"/>
              </w:rPr>
            </w:pPr>
          </w:p>
        </w:tc>
        <w:tc>
          <w:tcPr>
            <w:tcW w:w="629" w:type="pct"/>
            <w:vAlign w:val="center"/>
          </w:tcPr>
          <w:p w14:paraId="030B4D5A" w14:textId="77777777" w:rsidR="00760A86" w:rsidRDefault="00760A86">
            <w:pPr>
              <w:pStyle w:val="af3"/>
              <w:wordWrap w:val="0"/>
              <w:ind w:firstLineChars="0" w:firstLine="0"/>
              <w:rPr>
                <w:rFonts w:ascii="宋体" w:hAnsi="宋体" w:hint="eastAsia"/>
              </w:rPr>
            </w:pPr>
          </w:p>
        </w:tc>
        <w:tc>
          <w:tcPr>
            <w:tcW w:w="867" w:type="pct"/>
            <w:vAlign w:val="center"/>
          </w:tcPr>
          <w:p w14:paraId="63A32606" w14:textId="77777777" w:rsidR="00760A86" w:rsidRDefault="00760A86">
            <w:pPr>
              <w:pStyle w:val="af3"/>
              <w:wordWrap w:val="0"/>
              <w:ind w:firstLineChars="0" w:firstLine="0"/>
              <w:rPr>
                <w:rFonts w:ascii="宋体" w:hAnsi="宋体" w:hint="eastAsia"/>
              </w:rPr>
            </w:pPr>
          </w:p>
        </w:tc>
      </w:tr>
      <w:tr w:rsidR="00760A86" w14:paraId="3BBEA8DE" w14:textId="77777777">
        <w:trPr>
          <w:cantSplit/>
          <w:trHeight w:val="596"/>
        </w:trPr>
        <w:tc>
          <w:tcPr>
            <w:tcW w:w="370" w:type="pct"/>
            <w:vMerge/>
            <w:vAlign w:val="center"/>
          </w:tcPr>
          <w:p w14:paraId="029C1405" w14:textId="77777777" w:rsidR="00760A86" w:rsidRDefault="00760A86">
            <w:pPr>
              <w:pStyle w:val="af3"/>
              <w:wordWrap w:val="0"/>
              <w:ind w:firstLine="488"/>
              <w:rPr>
                <w:rFonts w:ascii="宋体" w:hAnsi="宋体" w:hint="eastAsia"/>
              </w:rPr>
            </w:pPr>
          </w:p>
        </w:tc>
        <w:tc>
          <w:tcPr>
            <w:tcW w:w="1421" w:type="pct"/>
            <w:vAlign w:val="center"/>
          </w:tcPr>
          <w:p w14:paraId="38B8B93E" w14:textId="77777777" w:rsidR="00760A86" w:rsidRDefault="00050B0D">
            <w:pPr>
              <w:pStyle w:val="af3"/>
              <w:wordWrap w:val="0"/>
              <w:ind w:firstLineChars="0" w:firstLine="0"/>
              <w:rPr>
                <w:rFonts w:ascii="宋体" w:hAnsi="宋体" w:hint="eastAsia"/>
              </w:rPr>
            </w:pPr>
            <w:r>
              <w:rPr>
                <w:rFonts w:ascii="宋体" w:hAnsi="宋体" w:hint="eastAsia"/>
              </w:rPr>
              <w:t>5米钢卷尺</w:t>
            </w:r>
          </w:p>
        </w:tc>
        <w:tc>
          <w:tcPr>
            <w:tcW w:w="482" w:type="pct"/>
            <w:vAlign w:val="center"/>
          </w:tcPr>
          <w:p w14:paraId="21A7468F" w14:textId="77777777" w:rsidR="00760A86" w:rsidRDefault="00050B0D">
            <w:pPr>
              <w:pStyle w:val="af3"/>
              <w:wordWrap w:val="0"/>
              <w:ind w:firstLineChars="0" w:firstLine="0"/>
              <w:jc w:val="center"/>
              <w:rPr>
                <w:rFonts w:ascii="宋体" w:hAnsi="宋体" w:hint="eastAsia"/>
              </w:rPr>
            </w:pPr>
            <w:r>
              <w:rPr>
                <w:rFonts w:ascii="宋体" w:hAnsi="宋体" w:hint="eastAsia"/>
              </w:rPr>
              <w:t>15</w:t>
            </w:r>
          </w:p>
        </w:tc>
        <w:tc>
          <w:tcPr>
            <w:tcW w:w="440" w:type="pct"/>
            <w:vAlign w:val="center"/>
          </w:tcPr>
          <w:p w14:paraId="294AADEC" w14:textId="77777777" w:rsidR="00760A86" w:rsidRDefault="00760A86">
            <w:pPr>
              <w:pStyle w:val="af3"/>
              <w:wordWrap w:val="0"/>
              <w:ind w:firstLineChars="0" w:firstLine="0"/>
              <w:jc w:val="center"/>
              <w:rPr>
                <w:rFonts w:ascii="宋体" w:hAnsi="宋体" w:hint="eastAsia"/>
              </w:rPr>
            </w:pPr>
          </w:p>
        </w:tc>
        <w:tc>
          <w:tcPr>
            <w:tcW w:w="791" w:type="pct"/>
            <w:vAlign w:val="center"/>
          </w:tcPr>
          <w:p w14:paraId="30FF05A3" w14:textId="77777777" w:rsidR="00760A86" w:rsidRDefault="00760A86">
            <w:pPr>
              <w:pStyle w:val="af3"/>
              <w:wordWrap w:val="0"/>
              <w:ind w:firstLineChars="0" w:firstLine="0"/>
              <w:rPr>
                <w:rFonts w:ascii="宋体" w:hAnsi="宋体" w:hint="eastAsia"/>
              </w:rPr>
            </w:pPr>
          </w:p>
        </w:tc>
        <w:tc>
          <w:tcPr>
            <w:tcW w:w="629" w:type="pct"/>
            <w:vAlign w:val="center"/>
          </w:tcPr>
          <w:p w14:paraId="4287FBF5" w14:textId="77777777" w:rsidR="00760A86" w:rsidRDefault="00760A86">
            <w:pPr>
              <w:pStyle w:val="af3"/>
              <w:wordWrap w:val="0"/>
              <w:ind w:firstLineChars="0" w:firstLine="0"/>
              <w:rPr>
                <w:rFonts w:ascii="宋体" w:hAnsi="宋体" w:hint="eastAsia"/>
              </w:rPr>
            </w:pPr>
          </w:p>
        </w:tc>
        <w:tc>
          <w:tcPr>
            <w:tcW w:w="867" w:type="pct"/>
            <w:vAlign w:val="center"/>
          </w:tcPr>
          <w:p w14:paraId="75D9B341" w14:textId="77777777" w:rsidR="00760A86" w:rsidRDefault="00760A86">
            <w:pPr>
              <w:pStyle w:val="af3"/>
              <w:wordWrap w:val="0"/>
              <w:ind w:firstLineChars="0" w:firstLine="0"/>
              <w:rPr>
                <w:rFonts w:ascii="宋体" w:hAnsi="宋体" w:hint="eastAsia"/>
              </w:rPr>
            </w:pPr>
          </w:p>
        </w:tc>
      </w:tr>
    </w:tbl>
    <w:p w14:paraId="1C6127FD" w14:textId="77777777" w:rsidR="00760A86" w:rsidRDefault="00050B0D">
      <w:pPr>
        <w:wordWrap w:val="0"/>
        <w:topLinePunct/>
        <w:spacing w:line="273" w:lineRule="auto"/>
        <w:ind w:firstLineChars="200" w:firstLine="448"/>
        <w:rPr>
          <w:rFonts w:hint="eastAsia"/>
          <w:spacing w:val="4"/>
          <w:szCs w:val="20"/>
        </w:rPr>
      </w:pPr>
      <w:r>
        <w:rPr>
          <w:spacing w:val="4"/>
          <w:szCs w:val="20"/>
        </w:rPr>
        <w:t>注：</w:t>
      </w:r>
    </w:p>
    <w:p w14:paraId="5647D87F" w14:textId="77777777" w:rsidR="00760A86" w:rsidRDefault="00050B0D">
      <w:pPr>
        <w:numPr>
          <w:ilvl w:val="0"/>
          <w:numId w:val="4"/>
        </w:numPr>
        <w:wordWrap w:val="0"/>
        <w:topLinePunct/>
        <w:spacing w:line="273" w:lineRule="auto"/>
        <w:ind w:firstLineChars="200" w:firstLine="448"/>
        <w:rPr>
          <w:rFonts w:hint="eastAsia"/>
          <w:spacing w:val="4"/>
          <w:szCs w:val="20"/>
        </w:rPr>
      </w:pPr>
      <w:r>
        <w:rPr>
          <w:spacing w:val="4"/>
          <w:szCs w:val="20"/>
        </w:rPr>
        <w:t>如投标人中标，招标人将据此清单与中标的监理单位核查进场的监理设施</w:t>
      </w:r>
    </w:p>
    <w:p w14:paraId="1D4953D6" w14:textId="77777777" w:rsidR="00760A86" w:rsidRDefault="00050B0D">
      <w:pPr>
        <w:numPr>
          <w:ilvl w:val="0"/>
          <w:numId w:val="4"/>
        </w:numPr>
        <w:wordWrap w:val="0"/>
        <w:topLinePunct/>
        <w:spacing w:line="273" w:lineRule="auto"/>
        <w:ind w:firstLineChars="200" w:firstLine="448"/>
        <w:rPr>
          <w:rFonts w:hint="eastAsia"/>
          <w:spacing w:val="4"/>
          <w:szCs w:val="20"/>
        </w:rPr>
      </w:pPr>
      <w:r>
        <w:rPr>
          <w:spacing w:val="4"/>
          <w:szCs w:val="20"/>
        </w:rPr>
        <w:t>投标人可自行补充其他拟投入本项目的监理设施，以及委托有关单位进行检测的协议。</w:t>
      </w:r>
    </w:p>
    <w:p w14:paraId="2121E819" w14:textId="77777777" w:rsidR="00760A86" w:rsidRDefault="00760A86">
      <w:pPr>
        <w:wordWrap w:val="0"/>
        <w:topLinePunct/>
        <w:spacing w:line="360" w:lineRule="auto"/>
        <w:ind w:firstLineChars="200" w:firstLine="488"/>
        <w:rPr>
          <w:rFonts w:hint="eastAsia"/>
          <w:spacing w:val="4"/>
          <w:sz w:val="24"/>
        </w:rPr>
      </w:pPr>
    </w:p>
    <w:p w14:paraId="2CD1D921" w14:textId="77777777" w:rsidR="00760A86" w:rsidRDefault="00050B0D">
      <w:pPr>
        <w:wordWrap w:val="0"/>
        <w:topLinePunct/>
        <w:spacing w:line="360" w:lineRule="auto"/>
        <w:ind w:firstLineChars="200" w:firstLine="488"/>
        <w:rPr>
          <w:rFonts w:hint="eastAsia"/>
          <w:snapToGrid w:val="0"/>
          <w:spacing w:val="4"/>
          <w:sz w:val="24"/>
          <w:szCs w:val="24"/>
          <w:u w:val="single"/>
          <w:lang w:val="en-US"/>
        </w:rPr>
      </w:pPr>
      <w:r>
        <w:rPr>
          <w:rFonts w:hint="eastAsia"/>
          <w:snapToGrid w:val="0"/>
          <w:spacing w:val="4"/>
          <w:sz w:val="24"/>
          <w:szCs w:val="24"/>
        </w:rPr>
        <w:t>投标人：</w:t>
      </w:r>
      <w:r>
        <w:rPr>
          <w:rFonts w:hint="eastAsia"/>
          <w:snapToGrid w:val="0"/>
          <w:spacing w:val="4"/>
          <w:sz w:val="24"/>
          <w:szCs w:val="24"/>
          <w:u w:val="single"/>
          <w:lang w:val="en-US"/>
        </w:rPr>
        <w:t xml:space="preserve">          </w:t>
      </w:r>
    </w:p>
    <w:p w14:paraId="09839CDC" w14:textId="77777777" w:rsidR="00760A86" w:rsidRDefault="00050B0D">
      <w:pPr>
        <w:wordWrap w:val="0"/>
        <w:spacing w:line="360" w:lineRule="auto"/>
        <w:rPr>
          <w:rFonts w:hint="eastAsia"/>
          <w:spacing w:val="18"/>
          <w:sz w:val="24"/>
        </w:rPr>
      </w:pPr>
      <w:r>
        <w:rPr>
          <w:rFonts w:hint="eastAsia"/>
          <w:snapToGrid w:val="0"/>
          <w:spacing w:val="4"/>
          <w:sz w:val="24"/>
          <w:szCs w:val="24"/>
        </w:rPr>
        <w:t xml:space="preserve">    日     期：</w:t>
      </w:r>
      <w:r>
        <w:rPr>
          <w:rFonts w:hint="eastAsia"/>
          <w:snapToGrid w:val="0"/>
          <w:spacing w:val="4"/>
          <w:sz w:val="24"/>
          <w:szCs w:val="24"/>
          <w:u w:val="single"/>
        </w:rPr>
        <w:t xml:space="preserve">     </w:t>
      </w:r>
      <w:r>
        <w:rPr>
          <w:rFonts w:hint="eastAsia"/>
          <w:snapToGrid w:val="0"/>
          <w:spacing w:val="4"/>
          <w:sz w:val="24"/>
          <w:szCs w:val="24"/>
        </w:rPr>
        <w:t>年</w:t>
      </w:r>
      <w:r>
        <w:rPr>
          <w:rFonts w:hint="eastAsia"/>
          <w:snapToGrid w:val="0"/>
          <w:spacing w:val="4"/>
          <w:sz w:val="24"/>
          <w:szCs w:val="24"/>
          <w:u w:val="single"/>
        </w:rPr>
        <w:t xml:space="preserve">   </w:t>
      </w:r>
      <w:r>
        <w:rPr>
          <w:rFonts w:hint="eastAsia"/>
          <w:snapToGrid w:val="0"/>
          <w:spacing w:val="4"/>
          <w:sz w:val="24"/>
          <w:szCs w:val="24"/>
        </w:rPr>
        <w:t>月</w:t>
      </w:r>
      <w:r>
        <w:rPr>
          <w:rFonts w:hint="eastAsia"/>
          <w:snapToGrid w:val="0"/>
          <w:spacing w:val="4"/>
          <w:sz w:val="24"/>
          <w:szCs w:val="24"/>
          <w:u w:val="single"/>
        </w:rPr>
        <w:t xml:space="preserve">   </w:t>
      </w:r>
      <w:r>
        <w:rPr>
          <w:rFonts w:hint="eastAsia"/>
          <w:snapToGrid w:val="0"/>
          <w:spacing w:val="4"/>
          <w:sz w:val="24"/>
          <w:szCs w:val="24"/>
        </w:rPr>
        <w:t>日</w:t>
      </w:r>
    </w:p>
    <w:p w14:paraId="19255D8B" w14:textId="77777777" w:rsidR="00760A86" w:rsidRDefault="00050B0D">
      <w:pPr>
        <w:wordWrap w:val="0"/>
        <w:spacing w:before="20" w:line="415" w:lineRule="auto"/>
        <w:outlineLvl w:val="2"/>
        <w:rPr>
          <w:rFonts w:hint="eastAsia"/>
          <w:b/>
          <w:bCs/>
          <w:sz w:val="28"/>
          <w:szCs w:val="28"/>
        </w:rPr>
      </w:pPr>
      <w:r>
        <w:rPr>
          <w:b/>
          <w:bCs/>
          <w:sz w:val="32"/>
          <w:szCs w:val="32"/>
        </w:rPr>
        <w:br w:type="page"/>
      </w:r>
      <w:r>
        <w:rPr>
          <w:b/>
          <w:bCs/>
          <w:sz w:val="28"/>
          <w:szCs w:val="28"/>
        </w:rPr>
        <w:t>（</w:t>
      </w:r>
      <w:r>
        <w:rPr>
          <w:rFonts w:hint="eastAsia"/>
          <w:b/>
          <w:bCs/>
          <w:sz w:val="28"/>
          <w:szCs w:val="28"/>
        </w:rPr>
        <w:t>七</w:t>
      </w:r>
      <w:r>
        <w:rPr>
          <w:b/>
          <w:bCs/>
          <w:sz w:val="28"/>
          <w:szCs w:val="28"/>
        </w:rPr>
        <w:t>）投标人声明格式</w:t>
      </w:r>
    </w:p>
    <w:p w14:paraId="49826B1F" w14:textId="77777777" w:rsidR="00760A86" w:rsidRDefault="00050B0D">
      <w:pPr>
        <w:wordWrap w:val="0"/>
        <w:topLinePunct/>
        <w:spacing w:line="360" w:lineRule="auto"/>
        <w:jc w:val="center"/>
        <w:rPr>
          <w:rFonts w:hint="eastAsia"/>
          <w:spacing w:val="18"/>
          <w:sz w:val="24"/>
        </w:rPr>
      </w:pPr>
      <w:r>
        <w:rPr>
          <w:rFonts w:hint="eastAsia"/>
          <w:snapToGrid w:val="0"/>
          <w:spacing w:val="4"/>
          <w:sz w:val="24"/>
        </w:rPr>
        <w:t>（格式详见招标公告附件一）</w:t>
      </w:r>
    </w:p>
    <w:p w14:paraId="2B5464FF" w14:textId="77777777" w:rsidR="00760A86" w:rsidRDefault="00050B0D">
      <w:pPr>
        <w:pStyle w:val="20"/>
        <w:wordWrap w:val="0"/>
        <w:spacing w:line="600" w:lineRule="auto"/>
        <w:jc w:val="center"/>
        <w:rPr>
          <w:rFonts w:ascii="宋体" w:hAnsi="宋体" w:hint="eastAsia"/>
          <w:sz w:val="28"/>
          <w:szCs w:val="28"/>
        </w:rPr>
      </w:pPr>
      <w:r>
        <w:rPr>
          <w:rFonts w:ascii="宋体" w:hAnsi="宋体"/>
          <w:b w:val="0"/>
          <w:sz w:val="24"/>
          <w:szCs w:val="24"/>
        </w:rPr>
        <w:br w:type="page"/>
      </w:r>
      <w:bookmarkStart w:id="128" w:name="_Toc529196610"/>
      <w:bookmarkStart w:id="129" w:name="_Toc535938758"/>
      <w:bookmarkStart w:id="130" w:name="_Toc530470651"/>
      <w:bookmarkEnd w:id="125"/>
      <w:r>
        <w:rPr>
          <w:rFonts w:ascii="宋体" w:hAnsi="宋体" w:hint="eastAsia"/>
          <w:sz w:val="30"/>
          <w:szCs w:val="30"/>
          <w:lang w:val="en-US"/>
        </w:rPr>
        <w:t>五</w:t>
      </w:r>
      <w:r>
        <w:rPr>
          <w:rFonts w:ascii="宋体" w:hAnsi="宋体" w:hint="eastAsia"/>
          <w:sz w:val="30"/>
          <w:szCs w:val="30"/>
        </w:rPr>
        <w:t>、监理服务</w:t>
      </w:r>
      <w:r>
        <w:rPr>
          <w:rFonts w:ascii="宋体" w:hAnsi="宋体"/>
          <w:sz w:val="30"/>
          <w:szCs w:val="30"/>
        </w:rPr>
        <w:t>大纲</w:t>
      </w:r>
      <w:bookmarkEnd w:id="128"/>
      <w:bookmarkEnd w:id="129"/>
      <w:bookmarkEnd w:id="130"/>
    </w:p>
    <w:p w14:paraId="5FB35138" w14:textId="77777777" w:rsidR="00760A86" w:rsidRDefault="00050B0D">
      <w:pPr>
        <w:wordWrap w:val="0"/>
        <w:spacing w:line="360" w:lineRule="auto"/>
        <w:ind w:firstLineChars="226" w:firstLine="542"/>
        <w:rPr>
          <w:rFonts w:hint="eastAsia"/>
          <w:sz w:val="24"/>
        </w:rPr>
      </w:pPr>
      <w:r>
        <w:rPr>
          <w:rFonts w:hint="eastAsia"/>
          <w:sz w:val="24"/>
        </w:rPr>
        <w:t>监理服务</w:t>
      </w:r>
      <w:r>
        <w:rPr>
          <w:sz w:val="24"/>
        </w:rPr>
        <w:t>大纲应包括（但不限于）下列内容：</w:t>
      </w:r>
    </w:p>
    <w:p w14:paraId="7D3FAF3A" w14:textId="77777777" w:rsidR="00760A86" w:rsidRDefault="00050B0D">
      <w:pPr>
        <w:wordWrap w:val="0"/>
        <w:spacing w:line="360" w:lineRule="auto"/>
        <w:ind w:firstLineChars="226" w:firstLine="542"/>
        <w:rPr>
          <w:rFonts w:hint="eastAsia"/>
          <w:sz w:val="24"/>
        </w:rPr>
      </w:pPr>
      <w:r>
        <w:rPr>
          <w:sz w:val="24"/>
        </w:rPr>
        <w:t>一、监理工程概况；</w:t>
      </w:r>
    </w:p>
    <w:p w14:paraId="0F3234C4" w14:textId="77777777" w:rsidR="00760A86" w:rsidRDefault="00050B0D">
      <w:pPr>
        <w:wordWrap w:val="0"/>
        <w:spacing w:line="360" w:lineRule="auto"/>
        <w:ind w:firstLineChars="226" w:firstLine="542"/>
        <w:rPr>
          <w:rFonts w:hint="eastAsia"/>
          <w:sz w:val="24"/>
        </w:rPr>
      </w:pPr>
      <w:r>
        <w:rPr>
          <w:sz w:val="24"/>
        </w:rPr>
        <w:t>二、</w:t>
      </w:r>
      <w:r>
        <w:rPr>
          <w:rFonts w:hint="eastAsia"/>
          <w:sz w:val="24"/>
        </w:rPr>
        <w:t>服务</w:t>
      </w:r>
      <w:r>
        <w:rPr>
          <w:sz w:val="24"/>
        </w:rPr>
        <w:t>范围、</w:t>
      </w:r>
      <w:r>
        <w:rPr>
          <w:rFonts w:hint="eastAsia"/>
          <w:sz w:val="24"/>
        </w:rPr>
        <w:t>服务</w:t>
      </w:r>
      <w:r>
        <w:rPr>
          <w:sz w:val="24"/>
        </w:rPr>
        <w:t>内容；</w:t>
      </w:r>
    </w:p>
    <w:p w14:paraId="141EFDE0" w14:textId="77777777" w:rsidR="00760A86" w:rsidRDefault="00050B0D">
      <w:pPr>
        <w:wordWrap w:val="0"/>
        <w:spacing w:line="360" w:lineRule="auto"/>
        <w:ind w:firstLineChars="226" w:firstLine="542"/>
        <w:rPr>
          <w:rFonts w:hint="eastAsia"/>
          <w:sz w:val="24"/>
        </w:rPr>
      </w:pPr>
      <w:r>
        <w:rPr>
          <w:sz w:val="24"/>
        </w:rPr>
        <w:t>三、监理依据、监理工作目标；</w:t>
      </w:r>
    </w:p>
    <w:p w14:paraId="03FE3679" w14:textId="77777777" w:rsidR="00760A86" w:rsidRDefault="00050B0D">
      <w:pPr>
        <w:wordWrap w:val="0"/>
        <w:spacing w:line="360" w:lineRule="auto"/>
        <w:ind w:firstLineChars="226" w:firstLine="542"/>
        <w:rPr>
          <w:rFonts w:hint="eastAsia"/>
          <w:sz w:val="24"/>
        </w:rPr>
      </w:pPr>
      <w:r>
        <w:rPr>
          <w:sz w:val="24"/>
        </w:rPr>
        <w:t>四、监理机构设置（</w:t>
      </w:r>
      <w:r>
        <w:rPr>
          <w:rFonts w:hint="eastAsia"/>
          <w:sz w:val="24"/>
        </w:rPr>
        <w:t>监理组织架构框图</w:t>
      </w:r>
      <w:r>
        <w:rPr>
          <w:sz w:val="24"/>
        </w:rPr>
        <w:t>）、岗位职责；</w:t>
      </w:r>
    </w:p>
    <w:p w14:paraId="4A7C66FF" w14:textId="77777777" w:rsidR="00760A86" w:rsidRDefault="00050B0D">
      <w:pPr>
        <w:wordWrap w:val="0"/>
        <w:spacing w:line="360" w:lineRule="auto"/>
        <w:ind w:firstLineChars="226" w:firstLine="542"/>
        <w:rPr>
          <w:rFonts w:hint="eastAsia"/>
          <w:sz w:val="24"/>
        </w:rPr>
      </w:pPr>
      <w:r>
        <w:rPr>
          <w:sz w:val="24"/>
        </w:rPr>
        <w:t>五、监理工作程序、方法和制度；</w:t>
      </w:r>
    </w:p>
    <w:p w14:paraId="21881077" w14:textId="77777777" w:rsidR="00760A86" w:rsidRDefault="00050B0D">
      <w:pPr>
        <w:wordWrap w:val="0"/>
        <w:spacing w:line="360" w:lineRule="auto"/>
        <w:ind w:firstLineChars="226" w:firstLine="542"/>
        <w:rPr>
          <w:rFonts w:hint="eastAsia"/>
          <w:sz w:val="24"/>
        </w:rPr>
      </w:pPr>
      <w:r>
        <w:rPr>
          <w:sz w:val="24"/>
        </w:rPr>
        <w:t>六、拟投入的监理人员、试验检测仪器设备；</w:t>
      </w:r>
    </w:p>
    <w:p w14:paraId="7BEC782C" w14:textId="77777777" w:rsidR="00760A86" w:rsidRDefault="00050B0D">
      <w:pPr>
        <w:wordWrap w:val="0"/>
        <w:spacing w:line="360" w:lineRule="auto"/>
        <w:ind w:firstLineChars="226" w:firstLine="542"/>
        <w:rPr>
          <w:rFonts w:hint="eastAsia"/>
          <w:sz w:val="24"/>
        </w:rPr>
      </w:pPr>
      <w:r>
        <w:rPr>
          <w:sz w:val="24"/>
        </w:rPr>
        <w:t>七、质量、进度、造价、安全、环保监理措施；</w:t>
      </w:r>
    </w:p>
    <w:p w14:paraId="39CB331C" w14:textId="77777777" w:rsidR="00760A86" w:rsidRDefault="00050B0D">
      <w:pPr>
        <w:wordWrap w:val="0"/>
        <w:spacing w:line="360" w:lineRule="auto"/>
        <w:ind w:firstLineChars="226" w:firstLine="542"/>
        <w:rPr>
          <w:rFonts w:hint="eastAsia"/>
          <w:sz w:val="24"/>
        </w:rPr>
      </w:pPr>
      <w:r>
        <w:rPr>
          <w:sz w:val="24"/>
        </w:rPr>
        <w:t>八、合同、信息管理方案；</w:t>
      </w:r>
    </w:p>
    <w:p w14:paraId="43748E37" w14:textId="77777777" w:rsidR="00760A86" w:rsidRDefault="00050B0D">
      <w:pPr>
        <w:wordWrap w:val="0"/>
        <w:spacing w:line="360" w:lineRule="auto"/>
        <w:ind w:firstLineChars="226" w:firstLine="542"/>
        <w:rPr>
          <w:rFonts w:hint="eastAsia"/>
          <w:sz w:val="24"/>
        </w:rPr>
      </w:pPr>
      <w:r>
        <w:rPr>
          <w:rFonts w:hint="eastAsia"/>
          <w:sz w:val="24"/>
        </w:rPr>
        <w:t>九</w:t>
      </w:r>
      <w:r>
        <w:rPr>
          <w:sz w:val="24"/>
        </w:rPr>
        <w:t>、组织协调内容及措施；</w:t>
      </w:r>
    </w:p>
    <w:p w14:paraId="6980B409" w14:textId="77777777" w:rsidR="00760A86" w:rsidRDefault="00050B0D">
      <w:pPr>
        <w:wordWrap w:val="0"/>
        <w:spacing w:line="360" w:lineRule="auto"/>
        <w:ind w:firstLineChars="226" w:firstLine="542"/>
        <w:rPr>
          <w:rFonts w:hint="eastAsia"/>
          <w:sz w:val="24"/>
        </w:rPr>
      </w:pPr>
      <w:r>
        <w:rPr>
          <w:sz w:val="24"/>
        </w:rPr>
        <w:t>十、监理工作重点、难点分析；</w:t>
      </w:r>
    </w:p>
    <w:p w14:paraId="0987B83B" w14:textId="77777777" w:rsidR="00760A86" w:rsidRDefault="00050B0D">
      <w:pPr>
        <w:wordWrap w:val="0"/>
        <w:spacing w:line="360" w:lineRule="auto"/>
        <w:ind w:firstLineChars="226" w:firstLine="542"/>
        <w:rPr>
          <w:rFonts w:hint="eastAsia"/>
          <w:sz w:val="24"/>
        </w:rPr>
      </w:pPr>
      <w:r>
        <w:rPr>
          <w:sz w:val="24"/>
        </w:rPr>
        <w:t>十</w:t>
      </w:r>
      <w:r>
        <w:rPr>
          <w:rFonts w:hint="eastAsia"/>
          <w:sz w:val="24"/>
        </w:rPr>
        <w:t>一</w:t>
      </w:r>
      <w:r>
        <w:rPr>
          <w:sz w:val="24"/>
        </w:rPr>
        <w:t>、对本工程监理的合理化建议。</w:t>
      </w:r>
    </w:p>
    <w:p w14:paraId="36B365AF" w14:textId="77777777" w:rsidR="00760A86" w:rsidRDefault="00050B0D">
      <w:pPr>
        <w:pStyle w:val="20"/>
        <w:wordWrap w:val="0"/>
        <w:spacing w:line="480" w:lineRule="auto"/>
        <w:jc w:val="center"/>
        <w:rPr>
          <w:rFonts w:ascii="宋体" w:hAnsi="宋体" w:hint="eastAsia"/>
          <w:sz w:val="30"/>
          <w:szCs w:val="30"/>
        </w:rPr>
      </w:pPr>
      <w:bookmarkStart w:id="131" w:name="_Toc530470652"/>
      <w:bookmarkStart w:id="132" w:name="_Toc529196611"/>
      <w:r>
        <w:rPr>
          <w:rFonts w:ascii="宋体" w:hAnsi="宋体"/>
        </w:rPr>
        <w:br w:type="page"/>
      </w:r>
      <w:bookmarkStart w:id="133" w:name="_Toc535938759"/>
      <w:r>
        <w:rPr>
          <w:rFonts w:ascii="宋体" w:eastAsia="宋体" w:hAnsi="宋体" w:hint="eastAsia"/>
          <w:lang w:val="en-US"/>
        </w:rPr>
        <w:t>六</w:t>
      </w:r>
      <w:r>
        <w:rPr>
          <w:rFonts w:ascii="宋体" w:hAnsi="宋体" w:hint="eastAsia"/>
          <w:sz w:val="30"/>
          <w:szCs w:val="30"/>
        </w:rPr>
        <w:t>、其他资料</w:t>
      </w:r>
      <w:bookmarkEnd w:id="131"/>
      <w:bookmarkEnd w:id="132"/>
      <w:bookmarkEnd w:id="133"/>
    </w:p>
    <w:p w14:paraId="1B50B189" w14:textId="77777777" w:rsidR="00760A86" w:rsidRDefault="00050B0D">
      <w:pPr>
        <w:wordWrap w:val="0"/>
        <w:topLinePunct/>
        <w:spacing w:line="360" w:lineRule="auto"/>
        <w:rPr>
          <w:rFonts w:hint="eastAsia"/>
          <w:snapToGrid w:val="0"/>
          <w:spacing w:val="18"/>
          <w:sz w:val="28"/>
          <w:szCs w:val="28"/>
        </w:rPr>
      </w:pPr>
      <w:r>
        <w:rPr>
          <w:rFonts w:hint="eastAsia"/>
          <w:b/>
          <w:bCs/>
          <w:sz w:val="28"/>
          <w:szCs w:val="28"/>
        </w:rPr>
        <w:t>其他资料应包括（但不限制于）以下内容：</w:t>
      </w:r>
    </w:p>
    <w:p w14:paraId="01B788C6" w14:textId="77777777" w:rsidR="00760A86" w:rsidRDefault="00050B0D">
      <w:pPr>
        <w:wordWrap w:val="0"/>
        <w:spacing w:line="360" w:lineRule="auto"/>
        <w:outlineLvl w:val="2"/>
        <w:rPr>
          <w:rFonts w:hint="eastAsia"/>
          <w:b/>
          <w:sz w:val="28"/>
          <w:szCs w:val="28"/>
        </w:rPr>
      </w:pPr>
      <w:bookmarkStart w:id="134" w:name="_Toc530470653"/>
      <w:bookmarkStart w:id="135" w:name="_Toc535938760"/>
      <w:r>
        <w:rPr>
          <w:rFonts w:hint="eastAsia"/>
          <w:b/>
          <w:sz w:val="28"/>
          <w:szCs w:val="28"/>
        </w:rPr>
        <w:t>①工程监理服务承诺书</w:t>
      </w:r>
      <w:bookmarkEnd w:id="134"/>
      <w:bookmarkEnd w:id="135"/>
    </w:p>
    <w:p w14:paraId="7906C9A6" w14:textId="77777777" w:rsidR="00760A86" w:rsidRDefault="00050B0D">
      <w:pPr>
        <w:wordWrap w:val="0"/>
        <w:spacing w:line="360" w:lineRule="auto"/>
        <w:jc w:val="center"/>
        <w:rPr>
          <w:rFonts w:hint="eastAsia"/>
          <w:b/>
          <w:sz w:val="28"/>
          <w:szCs w:val="28"/>
        </w:rPr>
      </w:pPr>
      <w:r>
        <w:rPr>
          <w:rFonts w:hint="eastAsia"/>
          <w:b/>
          <w:sz w:val="28"/>
          <w:szCs w:val="28"/>
        </w:rPr>
        <w:t>工程监理服务承诺书</w:t>
      </w:r>
    </w:p>
    <w:p w14:paraId="1472EE94" w14:textId="77777777" w:rsidR="00760A86" w:rsidRDefault="00050B0D">
      <w:pPr>
        <w:wordWrap w:val="0"/>
        <w:topLinePunct/>
        <w:spacing w:line="360" w:lineRule="auto"/>
        <w:rPr>
          <w:rFonts w:hint="eastAsia"/>
          <w:b/>
          <w:bCs/>
          <w:snapToGrid w:val="0"/>
          <w:spacing w:val="4"/>
          <w:sz w:val="24"/>
        </w:rPr>
      </w:pPr>
      <w:r>
        <w:rPr>
          <w:rFonts w:hint="eastAsia"/>
          <w:b/>
          <w:bCs/>
          <w:snapToGrid w:val="0"/>
          <w:spacing w:val="4"/>
          <w:sz w:val="24"/>
        </w:rPr>
        <w:t>致：广州新中轴海珠片区城市更新有限公司</w:t>
      </w:r>
    </w:p>
    <w:p w14:paraId="18376555" w14:textId="77777777" w:rsidR="00760A86" w:rsidRDefault="00050B0D">
      <w:pPr>
        <w:wordWrap w:val="0"/>
        <w:topLinePunct/>
        <w:spacing w:line="360" w:lineRule="auto"/>
        <w:ind w:firstLineChars="200" w:firstLine="488"/>
        <w:rPr>
          <w:rFonts w:hint="eastAsia"/>
          <w:snapToGrid w:val="0"/>
          <w:spacing w:val="4"/>
          <w:sz w:val="24"/>
          <w:szCs w:val="24"/>
        </w:rPr>
      </w:pPr>
      <w:bookmarkStart w:id="136" w:name="_Toc530470654"/>
      <w:r>
        <w:rPr>
          <w:rFonts w:hint="eastAsia"/>
          <w:snapToGrid w:val="0"/>
          <w:spacing w:val="4"/>
          <w:sz w:val="24"/>
          <w:szCs w:val="24"/>
        </w:rPr>
        <w:t>一旦我方中标，我方愿意做出如下承诺：</w:t>
      </w:r>
    </w:p>
    <w:p w14:paraId="20371EE2" w14:textId="77777777" w:rsidR="00760A86" w:rsidRDefault="00050B0D">
      <w:pPr>
        <w:wordWrap w:val="0"/>
        <w:topLinePunct/>
        <w:spacing w:line="360" w:lineRule="auto"/>
        <w:ind w:firstLineChars="200" w:firstLine="488"/>
        <w:rPr>
          <w:rFonts w:hint="eastAsia"/>
          <w:snapToGrid w:val="0"/>
          <w:spacing w:val="4"/>
          <w:sz w:val="24"/>
          <w:szCs w:val="24"/>
        </w:rPr>
      </w:pPr>
      <w:r>
        <w:rPr>
          <w:rFonts w:hint="eastAsia"/>
          <w:snapToGrid w:val="0"/>
          <w:spacing w:val="4"/>
          <w:sz w:val="24"/>
          <w:szCs w:val="24"/>
        </w:rPr>
        <w:t>一、我方同意投标有效截止日期之日起的投标有效期内遵守本投标文件。在此期限届满之前，本投标文件将始终对我方有约束力，并可随时按此投标书接受中标。</w:t>
      </w:r>
    </w:p>
    <w:p w14:paraId="7DA895FF" w14:textId="77777777" w:rsidR="00760A86" w:rsidRDefault="00050B0D">
      <w:pPr>
        <w:wordWrap w:val="0"/>
        <w:topLinePunct/>
        <w:spacing w:line="360" w:lineRule="auto"/>
        <w:ind w:firstLineChars="200" w:firstLine="488"/>
        <w:rPr>
          <w:rFonts w:hint="eastAsia"/>
          <w:snapToGrid w:val="0"/>
          <w:spacing w:val="4"/>
          <w:sz w:val="24"/>
          <w:szCs w:val="24"/>
        </w:rPr>
      </w:pPr>
      <w:r>
        <w:rPr>
          <w:rFonts w:hint="eastAsia"/>
          <w:snapToGrid w:val="0"/>
          <w:spacing w:val="4"/>
          <w:sz w:val="24"/>
          <w:szCs w:val="24"/>
        </w:rPr>
        <w:t>二、我方完全愿意接受本项目招标文件中的监理合同条款，如我方中标，我们将在招标人要求的时间内签订监理服务合同。</w:t>
      </w:r>
    </w:p>
    <w:p w14:paraId="478F45EE" w14:textId="77777777" w:rsidR="00760A86" w:rsidRDefault="00050B0D">
      <w:pPr>
        <w:wordWrap w:val="0"/>
        <w:topLinePunct/>
        <w:spacing w:line="360" w:lineRule="auto"/>
        <w:ind w:firstLineChars="200" w:firstLine="488"/>
        <w:rPr>
          <w:rFonts w:hint="eastAsia"/>
          <w:snapToGrid w:val="0"/>
          <w:spacing w:val="4"/>
          <w:sz w:val="24"/>
          <w:szCs w:val="24"/>
        </w:rPr>
      </w:pPr>
      <w:r>
        <w:rPr>
          <w:rFonts w:hint="eastAsia"/>
          <w:snapToGrid w:val="0"/>
          <w:spacing w:val="4"/>
          <w:sz w:val="24"/>
          <w:szCs w:val="24"/>
        </w:rPr>
        <w:t>三、如果我方中标，我方保证在签订合同后，在合同要求的期限内进驻现场开展工作，并在工程施工准备期、施工期和工程收尾期严格履行合同。</w:t>
      </w:r>
      <w:r>
        <w:rPr>
          <w:rFonts w:hint="eastAsia"/>
          <w:spacing w:val="4"/>
          <w:sz w:val="24"/>
          <w:szCs w:val="24"/>
        </w:rPr>
        <w:t>如果我方中标，我方承诺严格按照合同和招投标文件规定履行义务，并同意贵单位将我方履行合同、招投标文件义务的履约情况和不诚信行为（包括但不限于由贵单位做出的违约责任处理决定等）在贵单位网站和建设项目业主网站及其他媒体上公开披露，由此造成的一切损失和不利后果均由我方自行承担。</w:t>
      </w:r>
    </w:p>
    <w:p w14:paraId="5E7AA3AF" w14:textId="77777777" w:rsidR="00760A86" w:rsidRDefault="00050B0D">
      <w:pPr>
        <w:wordWrap w:val="0"/>
        <w:topLinePunct/>
        <w:spacing w:line="360" w:lineRule="auto"/>
        <w:ind w:firstLineChars="200" w:firstLine="488"/>
        <w:rPr>
          <w:rFonts w:hint="eastAsia"/>
          <w:snapToGrid w:val="0"/>
          <w:spacing w:val="4"/>
          <w:sz w:val="24"/>
          <w:szCs w:val="24"/>
        </w:rPr>
      </w:pPr>
      <w:r>
        <w:rPr>
          <w:rFonts w:hint="eastAsia"/>
          <w:snapToGrid w:val="0"/>
          <w:spacing w:val="4"/>
          <w:sz w:val="24"/>
          <w:szCs w:val="24"/>
        </w:rPr>
        <w:t>四、我方承诺按照招标文件的规定对监理与相关服务费进行支付和结算。</w:t>
      </w:r>
    </w:p>
    <w:p w14:paraId="21E663D1" w14:textId="77777777" w:rsidR="00760A86" w:rsidRDefault="00050B0D">
      <w:pPr>
        <w:wordWrap w:val="0"/>
        <w:topLinePunct/>
        <w:spacing w:line="360" w:lineRule="auto"/>
        <w:ind w:firstLineChars="200" w:firstLine="488"/>
        <w:rPr>
          <w:rFonts w:hint="eastAsia"/>
          <w:snapToGrid w:val="0"/>
          <w:spacing w:val="4"/>
          <w:sz w:val="24"/>
          <w:szCs w:val="24"/>
        </w:rPr>
      </w:pPr>
      <w:r>
        <w:rPr>
          <w:rFonts w:hint="eastAsia"/>
          <w:snapToGrid w:val="0"/>
          <w:spacing w:val="4"/>
          <w:sz w:val="24"/>
          <w:szCs w:val="24"/>
        </w:rPr>
        <w:t>1、在监理服务期内，招标人有权根据项目实际情况要求我方重新调整监理实施方案，调整后的监理实施方案需经招标人审批同意后实施，我方承诺不因此而调整监理酬金。当工程量增加、或设计变更、或设计工程变化、或设计规模变化时，我方工作的变化均应视为本合同约定的监理工作。</w:t>
      </w:r>
    </w:p>
    <w:p w14:paraId="1E900A57" w14:textId="77777777" w:rsidR="00760A86" w:rsidRDefault="00050B0D">
      <w:pPr>
        <w:wordWrap w:val="0"/>
        <w:topLinePunct/>
        <w:spacing w:line="360" w:lineRule="auto"/>
        <w:ind w:firstLineChars="200" w:firstLine="488"/>
        <w:rPr>
          <w:rFonts w:hint="eastAsia"/>
          <w:bCs/>
          <w:snapToGrid w:val="0"/>
          <w:spacing w:val="4"/>
          <w:sz w:val="24"/>
          <w:szCs w:val="24"/>
        </w:rPr>
      </w:pPr>
      <w:r>
        <w:rPr>
          <w:rFonts w:hint="eastAsia"/>
          <w:snapToGrid w:val="0"/>
          <w:spacing w:val="4"/>
          <w:sz w:val="24"/>
          <w:szCs w:val="24"/>
        </w:rPr>
        <w:t>2、如在工程实施期间，因政策变化、计划调整或不可抗力等非招标人主观原因造成本合同工程停建的，则我方承诺接受终止服务并积极配合招标人作好善后工作，按已发生的工程数量结清监理报酬，我方不另要求额外的费用及任何形式的补偿。</w:t>
      </w:r>
    </w:p>
    <w:p w14:paraId="16E9750A" w14:textId="77777777" w:rsidR="00760A86" w:rsidRDefault="00050B0D">
      <w:pPr>
        <w:wordWrap w:val="0"/>
        <w:topLinePunct/>
        <w:spacing w:line="360" w:lineRule="auto"/>
        <w:ind w:firstLineChars="200" w:firstLine="488"/>
        <w:rPr>
          <w:rFonts w:hint="eastAsia"/>
          <w:snapToGrid w:val="0"/>
          <w:spacing w:val="4"/>
          <w:sz w:val="24"/>
          <w:szCs w:val="24"/>
        </w:rPr>
      </w:pPr>
      <w:r>
        <w:rPr>
          <w:rFonts w:hint="eastAsia"/>
          <w:snapToGrid w:val="0"/>
          <w:spacing w:val="4"/>
          <w:sz w:val="24"/>
          <w:szCs w:val="24"/>
        </w:rPr>
        <w:t>3、如在工程实施期间，如因任何原因造成本合同工程中间停工而导致我方必须二次或多次进出场，监理报酬总额将不会因此而有所调整，相关费用亦已经包含于监理酬金中。</w:t>
      </w:r>
    </w:p>
    <w:p w14:paraId="153BB469" w14:textId="77777777" w:rsidR="00760A86" w:rsidRDefault="00050B0D">
      <w:pPr>
        <w:wordWrap w:val="0"/>
        <w:topLinePunct/>
        <w:spacing w:line="360" w:lineRule="auto"/>
        <w:ind w:firstLineChars="200" w:firstLine="488"/>
        <w:rPr>
          <w:rFonts w:hint="eastAsia"/>
          <w:snapToGrid w:val="0"/>
          <w:spacing w:val="4"/>
          <w:sz w:val="24"/>
          <w:szCs w:val="24"/>
        </w:rPr>
      </w:pPr>
      <w:r>
        <w:rPr>
          <w:rFonts w:hint="eastAsia"/>
          <w:snapToGrid w:val="0"/>
          <w:spacing w:val="4"/>
          <w:sz w:val="24"/>
          <w:szCs w:val="24"/>
        </w:rPr>
        <w:t>4、我方承诺，将按照招标文件和监理合同的约定，完成本项目监理服务的工作内容且相关的监理服务须达到令招标人满意的程度。如未能按合同约定完成本监理工程的相关工作内容，或完成的工作内容未能达到约定的支付审核标准，或招标人对监理工作情况的检查结果未能达到约定的令人满意的程度，均视作我方对该承诺的违反，招标人可于合同酬金总额中扣减相关监理服务项目的酬金。我方对于履行监理职责方面的违约责任根据合同专用条件的相关约定另行扣减。</w:t>
      </w:r>
    </w:p>
    <w:p w14:paraId="2E84E754" w14:textId="77777777" w:rsidR="00760A86" w:rsidRDefault="00050B0D">
      <w:pPr>
        <w:wordWrap w:val="0"/>
        <w:topLinePunct/>
        <w:spacing w:line="360" w:lineRule="auto"/>
        <w:ind w:firstLineChars="200" w:firstLine="488"/>
        <w:rPr>
          <w:rFonts w:hint="eastAsia"/>
          <w:snapToGrid w:val="0"/>
          <w:spacing w:val="4"/>
          <w:sz w:val="24"/>
          <w:szCs w:val="24"/>
        </w:rPr>
      </w:pPr>
      <w:r>
        <w:rPr>
          <w:rFonts w:hint="eastAsia"/>
          <w:snapToGrid w:val="0"/>
          <w:spacing w:val="4"/>
          <w:sz w:val="24"/>
          <w:szCs w:val="24"/>
        </w:rPr>
        <w:t>五、保证监理服务满足工程的需要，监理人员服务费中包括工资、奖金、补贴、加班费（法定节假日和8小时工作以外）、办公费、差旅费（包括进、退场和探亲交通费）、招待费、因公受伤医疗费，以及监理单位为监理人员提供或承担的住房、医疗、保险、交通等福利待遇。</w:t>
      </w:r>
    </w:p>
    <w:p w14:paraId="3BAB4A6C" w14:textId="77777777" w:rsidR="00760A86" w:rsidRDefault="00050B0D">
      <w:pPr>
        <w:wordWrap w:val="0"/>
        <w:topLinePunct/>
        <w:spacing w:line="360" w:lineRule="auto"/>
        <w:ind w:firstLineChars="200" w:firstLine="488"/>
        <w:rPr>
          <w:rFonts w:hint="eastAsia"/>
          <w:snapToGrid w:val="0"/>
          <w:spacing w:val="4"/>
          <w:sz w:val="24"/>
          <w:szCs w:val="24"/>
        </w:rPr>
      </w:pPr>
      <w:r>
        <w:rPr>
          <w:rFonts w:hint="eastAsia"/>
          <w:snapToGrid w:val="0"/>
          <w:spacing w:val="4"/>
          <w:sz w:val="24"/>
          <w:szCs w:val="24"/>
        </w:rPr>
        <w:t>六、我方将严格按照监理人员执业守则，按照国家相关法规、规范及我方制定的监理大纲、实施细则进行监理，在保证质量、安全的前提下，确保工程按期交付。</w:t>
      </w:r>
    </w:p>
    <w:p w14:paraId="3552E0F6" w14:textId="77777777" w:rsidR="00760A86" w:rsidRDefault="00050B0D">
      <w:pPr>
        <w:wordWrap w:val="0"/>
        <w:topLinePunct/>
        <w:spacing w:line="360" w:lineRule="auto"/>
        <w:ind w:firstLineChars="200" w:firstLine="488"/>
        <w:rPr>
          <w:rFonts w:hint="eastAsia"/>
          <w:snapToGrid w:val="0"/>
          <w:spacing w:val="4"/>
          <w:sz w:val="24"/>
          <w:szCs w:val="24"/>
        </w:rPr>
      </w:pPr>
      <w:r>
        <w:rPr>
          <w:rFonts w:hint="eastAsia"/>
          <w:snapToGrid w:val="0"/>
          <w:spacing w:val="4"/>
          <w:sz w:val="24"/>
          <w:szCs w:val="24"/>
        </w:rPr>
        <w:t>七、在未正式签订合同前，贵单位的招标文件、中标通知书和本投标文件将构成约束我们双方的法律文书。</w:t>
      </w:r>
    </w:p>
    <w:p w14:paraId="478CFB08" w14:textId="77777777" w:rsidR="00760A86" w:rsidRDefault="00050B0D">
      <w:pPr>
        <w:wordWrap w:val="0"/>
        <w:topLinePunct/>
        <w:spacing w:line="360" w:lineRule="auto"/>
        <w:ind w:firstLineChars="200" w:firstLine="488"/>
        <w:rPr>
          <w:rFonts w:hint="eastAsia"/>
          <w:snapToGrid w:val="0"/>
          <w:spacing w:val="4"/>
          <w:sz w:val="24"/>
          <w:szCs w:val="24"/>
        </w:rPr>
      </w:pPr>
      <w:r>
        <w:rPr>
          <w:rFonts w:hint="eastAsia"/>
          <w:snapToGrid w:val="0"/>
          <w:spacing w:val="4"/>
          <w:sz w:val="24"/>
          <w:szCs w:val="24"/>
        </w:rPr>
        <w:t>八、我方理解，贵单位不一定接受最低标价的投标文件或可能接受任何的投标文件。同时也理解，不论结果如何，贵单位不承担我方的任何投标费用。</w:t>
      </w:r>
    </w:p>
    <w:p w14:paraId="06874E8E" w14:textId="77777777" w:rsidR="00760A86" w:rsidRDefault="00050B0D">
      <w:pPr>
        <w:wordWrap w:val="0"/>
        <w:topLinePunct/>
        <w:spacing w:line="360" w:lineRule="auto"/>
        <w:ind w:firstLineChars="200" w:firstLine="488"/>
        <w:rPr>
          <w:rFonts w:hint="eastAsia"/>
          <w:snapToGrid w:val="0"/>
          <w:spacing w:val="4"/>
          <w:sz w:val="24"/>
          <w:szCs w:val="24"/>
        </w:rPr>
      </w:pPr>
      <w:r>
        <w:rPr>
          <w:rFonts w:hint="eastAsia"/>
          <w:snapToGrid w:val="0"/>
          <w:spacing w:val="4"/>
          <w:sz w:val="24"/>
          <w:szCs w:val="24"/>
        </w:rPr>
        <w:t>九、如果我方在投标有效期内撤回投标文件，或收到中标通知书后未能按招标文件规定的期限签署或拒绝签署合同，或未能或拒绝提交履约担保，贵单位有权视为我方自动放弃中标资格。</w:t>
      </w:r>
    </w:p>
    <w:p w14:paraId="0FDD5F9A" w14:textId="77777777" w:rsidR="00760A86" w:rsidRDefault="00760A86">
      <w:pPr>
        <w:wordWrap w:val="0"/>
        <w:topLinePunct/>
        <w:spacing w:line="360" w:lineRule="auto"/>
        <w:ind w:firstLineChars="200" w:firstLine="488"/>
        <w:rPr>
          <w:rFonts w:hint="eastAsia"/>
          <w:snapToGrid w:val="0"/>
          <w:spacing w:val="4"/>
          <w:sz w:val="24"/>
          <w:szCs w:val="24"/>
        </w:rPr>
      </w:pPr>
    </w:p>
    <w:p w14:paraId="3AA94B65" w14:textId="77777777" w:rsidR="00760A86" w:rsidRDefault="00050B0D">
      <w:pPr>
        <w:wordWrap w:val="0"/>
        <w:topLinePunct/>
        <w:spacing w:line="360" w:lineRule="auto"/>
        <w:ind w:firstLineChars="200" w:firstLine="488"/>
        <w:rPr>
          <w:rFonts w:hint="eastAsia"/>
          <w:snapToGrid w:val="0"/>
          <w:spacing w:val="4"/>
          <w:sz w:val="24"/>
          <w:szCs w:val="24"/>
          <w:u w:val="single"/>
          <w:lang w:val="en-US"/>
        </w:rPr>
      </w:pPr>
      <w:r>
        <w:rPr>
          <w:rFonts w:hint="eastAsia"/>
          <w:snapToGrid w:val="0"/>
          <w:spacing w:val="4"/>
          <w:sz w:val="24"/>
          <w:szCs w:val="24"/>
        </w:rPr>
        <w:t>投标人：</w:t>
      </w:r>
      <w:r>
        <w:rPr>
          <w:rFonts w:hint="eastAsia"/>
          <w:snapToGrid w:val="0"/>
          <w:spacing w:val="4"/>
          <w:sz w:val="24"/>
          <w:szCs w:val="24"/>
          <w:u w:val="single"/>
          <w:lang w:val="en-US"/>
        </w:rPr>
        <w:t xml:space="preserve">            </w:t>
      </w:r>
    </w:p>
    <w:p w14:paraId="0BBE413A" w14:textId="77777777" w:rsidR="00760A86" w:rsidRDefault="00050B0D">
      <w:pPr>
        <w:wordWrap w:val="0"/>
        <w:spacing w:line="360" w:lineRule="auto"/>
        <w:rPr>
          <w:rFonts w:hint="eastAsia"/>
          <w:snapToGrid w:val="0"/>
          <w:spacing w:val="4"/>
          <w:sz w:val="24"/>
          <w:szCs w:val="24"/>
        </w:rPr>
      </w:pPr>
      <w:r>
        <w:rPr>
          <w:rFonts w:hint="eastAsia"/>
          <w:snapToGrid w:val="0"/>
          <w:spacing w:val="4"/>
          <w:sz w:val="24"/>
          <w:szCs w:val="24"/>
        </w:rPr>
        <w:t xml:space="preserve">    日     期：</w:t>
      </w:r>
      <w:r>
        <w:rPr>
          <w:rFonts w:hint="eastAsia"/>
          <w:snapToGrid w:val="0"/>
          <w:spacing w:val="4"/>
          <w:sz w:val="24"/>
          <w:szCs w:val="24"/>
          <w:u w:val="single"/>
        </w:rPr>
        <w:t xml:space="preserve">     </w:t>
      </w:r>
      <w:r>
        <w:rPr>
          <w:rFonts w:hint="eastAsia"/>
          <w:snapToGrid w:val="0"/>
          <w:spacing w:val="4"/>
          <w:sz w:val="24"/>
          <w:szCs w:val="24"/>
        </w:rPr>
        <w:t>年</w:t>
      </w:r>
      <w:r>
        <w:rPr>
          <w:rFonts w:hint="eastAsia"/>
          <w:snapToGrid w:val="0"/>
          <w:spacing w:val="4"/>
          <w:sz w:val="24"/>
          <w:szCs w:val="24"/>
          <w:u w:val="single"/>
        </w:rPr>
        <w:t xml:space="preserve">   </w:t>
      </w:r>
      <w:r>
        <w:rPr>
          <w:rFonts w:hint="eastAsia"/>
          <w:snapToGrid w:val="0"/>
          <w:spacing w:val="4"/>
          <w:sz w:val="24"/>
          <w:szCs w:val="24"/>
        </w:rPr>
        <w:t>月</w:t>
      </w:r>
      <w:r>
        <w:rPr>
          <w:rFonts w:hint="eastAsia"/>
          <w:snapToGrid w:val="0"/>
          <w:spacing w:val="4"/>
          <w:sz w:val="24"/>
          <w:szCs w:val="24"/>
          <w:u w:val="single"/>
        </w:rPr>
        <w:t xml:space="preserve">   </w:t>
      </w:r>
      <w:r>
        <w:rPr>
          <w:rFonts w:hint="eastAsia"/>
          <w:snapToGrid w:val="0"/>
          <w:spacing w:val="4"/>
          <w:sz w:val="24"/>
          <w:szCs w:val="24"/>
        </w:rPr>
        <w:t>日</w:t>
      </w:r>
    </w:p>
    <w:p w14:paraId="1CD91840" w14:textId="77777777" w:rsidR="00760A86" w:rsidRDefault="00050B0D">
      <w:pPr>
        <w:wordWrap w:val="0"/>
        <w:spacing w:line="360" w:lineRule="auto"/>
        <w:outlineLvl w:val="2"/>
        <w:rPr>
          <w:rFonts w:hint="eastAsia"/>
          <w:b/>
          <w:sz w:val="28"/>
          <w:szCs w:val="28"/>
        </w:rPr>
      </w:pPr>
      <w:r>
        <w:rPr>
          <w:b/>
          <w:sz w:val="28"/>
          <w:szCs w:val="28"/>
        </w:rPr>
        <w:br w:type="page"/>
      </w:r>
      <w:bookmarkStart w:id="137" w:name="_Toc535938761"/>
      <w:r>
        <w:rPr>
          <w:rFonts w:hint="eastAsia"/>
          <w:b/>
          <w:sz w:val="28"/>
          <w:szCs w:val="28"/>
        </w:rPr>
        <w:t>②工程监理合同响应承诺书</w:t>
      </w:r>
      <w:bookmarkEnd w:id="136"/>
      <w:bookmarkEnd w:id="137"/>
    </w:p>
    <w:p w14:paraId="4F842258" w14:textId="77777777" w:rsidR="00760A86" w:rsidRDefault="00760A86">
      <w:pPr>
        <w:wordWrap w:val="0"/>
        <w:topLinePunct/>
        <w:spacing w:line="360" w:lineRule="auto"/>
        <w:jc w:val="center"/>
        <w:rPr>
          <w:rFonts w:hint="eastAsia"/>
          <w:sz w:val="28"/>
          <w:szCs w:val="28"/>
        </w:rPr>
      </w:pPr>
    </w:p>
    <w:p w14:paraId="1B2674AB" w14:textId="77777777" w:rsidR="00760A86" w:rsidRDefault="00050B0D">
      <w:pPr>
        <w:wordWrap w:val="0"/>
        <w:spacing w:line="360" w:lineRule="auto"/>
        <w:jc w:val="center"/>
        <w:rPr>
          <w:rFonts w:hint="eastAsia"/>
          <w:b/>
          <w:sz w:val="28"/>
          <w:szCs w:val="28"/>
        </w:rPr>
      </w:pPr>
      <w:r>
        <w:rPr>
          <w:rFonts w:hint="eastAsia"/>
          <w:b/>
          <w:sz w:val="28"/>
          <w:szCs w:val="28"/>
        </w:rPr>
        <w:t>工程监理合同响应承诺书</w:t>
      </w:r>
    </w:p>
    <w:p w14:paraId="2D5690C6" w14:textId="77777777" w:rsidR="00760A86" w:rsidRDefault="00760A86">
      <w:pPr>
        <w:wordWrap w:val="0"/>
        <w:topLinePunct/>
        <w:spacing w:line="360" w:lineRule="auto"/>
        <w:ind w:firstLineChars="200" w:firstLine="488"/>
        <w:rPr>
          <w:rFonts w:hint="eastAsia"/>
          <w:snapToGrid w:val="0"/>
          <w:spacing w:val="4"/>
          <w:sz w:val="24"/>
        </w:rPr>
      </w:pPr>
    </w:p>
    <w:p w14:paraId="6CFCCECC" w14:textId="77777777" w:rsidR="00760A86" w:rsidRDefault="00050B0D">
      <w:pPr>
        <w:wordWrap w:val="0"/>
        <w:topLinePunct/>
        <w:spacing w:line="360" w:lineRule="auto"/>
        <w:rPr>
          <w:rFonts w:hint="eastAsia"/>
          <w:snapToGrid w:val="0"/>
          <w:spacing w:val="4"/>
          <w:sz w:val="24"/>
        </w:rPr>
      </w:pPr>
      <w:r>
        <w:rPr>
          <w:rFonts w:hint="eastAsia"/>
          <w:snapToGrid w:val="0"/>
          <w:spacing w:val="4"/>
          <w:sz w:val="24"/>
        </w:rPr>
        <w:t>致：广州新中轴海珠片区城市更新有限公司</w:t>
      </w:r>
    </w:p>
    <w:p w14:paraId="39966444" w14:textId="77777777" w:rsidR="00760A86" w:rsidRDefault="00760A86">
      <w:pPr>
        <w:wordWrap w:val="0"/>
        <w:topLinePunct/>
        <w:spacing w:line="360" w:lineRule="auto"/>
        <w:rPr>
          <w:rFonts w:hint="eastAsia"/>
          <w:snapToGrid w:val="0"/>
          <w:spacing w:val="4"/>
          <w:sz w:val="24"/>
        </w:rPr>
      </w:pPr>
    </w:p>
    <w:p w14:paraId="59915DCB" w14:textId="77777777" w:rsidR="00760A86" w:rsidRDefault="00050B0D">
      <w:pPr>
        <w:wordWrap w:val="0"/>
        <w:topLinePunct/>
        <w:spacing w:line="360" w:lineRule="auto"/>
        <w:ind w:firstLineChars="200" w:firstLine="488"/>
        <w:rPr>
          <w:rFonts w:hint="eastAsia"/>
          <w:snapToGrid w:val="0"/>
          <w:spacing w:val="4"/>
          <w:sz w:val="24"/>
        </w:rPr>
      </w:pPr>
      <w:r>
        <w:rPr>
          <w:rFonts w:hint="eastAsia"/>
          <w:snapToGrid w:val="0"/>
          <w:spacing w:val="4"/>
          <w:sz w:val="24"/>
        </w:rPr>
        <w:t>我方完全愿意接受本项目招标文件所附合同条款，如我方中标，我们将在贵单位要求的时间内签订监理服务合同。</w:t>
      </w:r>
    </w:p>
    <w:p w14:paraId="38C80D76" w14:textId="77777777" w:rsidR="00760A86" w:rsidRDefault="00050B0D">
      <w:pPr>
        <w:wordWrap w:val="0"/>
        <w:topLinePunct/>
        <w:spacing w:line="360" w:lineRule="auto"/>
        <w:ind w:firstLineChars="200" w:firstLine="488"/>
        <w:rPr>
          <w:rFonts w:hint="eastAsia"/>
          <w:snapToGrid w:val="0"/>
          <w:spacing w:val="4"/>
          <w:sz w:val="24"/>
        </w:rPr>
      </w:pPr>
      <w:r>
        <w:rPr>
          <w:rFonts w:hint="eastAsia"/>
          <w:snapToGrid w:val="0"/>
          <w:spacing w:val="4"/>
          <w:sz w:val="24"/>
        </w:rPr>
        <w:t>特此承诺。</w:t>
      </w:r>
    </w:p>
    <w:p w14:paraId="6DB9441A" w14:textId="77777777" w:rsidR="00760A86" w:rsidRDefault="00760A86">
      <w:pPr>
        <w:wordWrap w:val="0"/>
        <w:topLinePunct/>
        <w:spacing w:line="360" w:lineRule="auto"/>
        <w:ind w:firstLineChars="200" w:firstLine="488"/>
        <w:rPr>
          <w:rFonts w:hint="eastAsia"/>
          <w:snapToGrid w:val="0"/>
          <w:spacing w:val="4"/>
          <w:sz w:val="24"/>
        </w:rPr>
      </w:pPr>
    </w:p>
    <w:p w14:paraId="77768A49" w14:textId="77777777" w:rsidR="00760A86" w:rsidRDefault="00760A86">
      <w:pPr>
        <w:wordWrap w:val="0"/>
        <w:topLinePunct/>
        <w:spacing w:line="360" w:lineRule="auto"/>
        <w:ind w:firstLineChars="200" w:firstLine="488"/>
        <w:rPr>
          <w:rFonts w:hint="eastAsia"/>
          <w:snapToGrid w:val="0"/>
          <w:spacing w:val="4"/>
          <w:sz w:val="24"/>
        </w:rPr>
      </w:pPr>
    </w:p>
    <w:p w14:paraId="19A401A4" w14:textId="77777777" w:rsidR="00760A86" w:rsidRDefault="00050B0D">
      <w:pPr>
        <w:wordWrap w:val="0"/>
        <w:topLinePunct/>
        <w:spacing w:line="360" w:lineRule="auto"/>
        <w:ind w:firstLineChars="200" w:firstLine="488"/>
        <w:rPr>
          <w:rFonts w:hint="eastAsia"/>
          <w:snapToGrid w:val="0"/>
          <w:spacing w:val="4"/>
          <w:sz w:val="24"/>
          <w:u w:val="single"/>
          <w:lang w:val="en-US"/>
        </w:rPr>
      </w:pPr>
      <w:r>
        <w:rPr>
          <w:rFonts w:hint="eastAsia"/>
          <w:snapToGrid w:val="0"/>
          <w:spacing w:val="4"/>
          <w:sz w:val="24"/>
        </w:rPr>
        <w:t>投标人：</w:t>
      </w:r>
      <w:r>
        <w:rPr>
          <w:rFonts w:hint="eastAsia"/>
          <w:snapToGrid w:val="0"/>
          <w:spacing w:val="4"/>
          <w:sz w:val="24"/>
          <w:u w:val="single"/>
          <w:lang w:val="en-US"/>
        </w:rPr>
        <w:t xml:space="preserve">          </w:t>
      </w:r>
    </w:p>
    <w:p w14:paraId="43DFB271" w14:textId="77777777" w:rsidR="00760A86" w:rsidRDefault="00050B0D">
      <w:pPr>
        <w:wordWrap w:val="0"/>
        <w:spacing w:line="360" w:lineRule="auto"/>
        <w:rPr>
          <w:rFonts w:hint="eastAsia"/>
          <w:snapToGrid w:val="0"/>
          <w:spacing w:val="4"/>
          <w:sz w:val="24"/>
        </w:rPr>
      </w:pPr>
      <w:r>
        <w:rPr>
          <w:rFonts w:hint="eastAsia"/>
          <w:snapToGrid w:val="0"/>
          <w:spacing w:val="4"/>
          <w:sz w:val="24"/>
        </w:rPr>
        <w:t xml:space="preserve">    日     期：</w:t>
      </w:r>
      <w:r>
        <w:rPr>
          <w:rFonts w:hint="eastAsia"/>
          <w:snapToGrid w:val="0"/>
          <w:spacing w:val="4"/>
          <w:sz w:val="24"/>
          <w:u w:val="single"/>
        </w:rPr>
        <w:t xml:space="preserve">     </w:t>
      </w:r>
      <w:r>
        <w:rPr>
          <w:rFonts w:hint="eastAsia"/>
          <w:snapToGrid w:val="0"/>
          <w:spacing w:val="4"/>
          <w:sz w:val="24"/>
        </w:rPr>
        <w:t>年</w:t>
      </w:r>
      <w:r>
        <w:rPr>
          <w:rFonts w:hint="eastAsia"/>
          <w:snapToGrid w:val="0"/>
          <w:spacing w:val="4"/>
          <w:sz w:val="24"/>
          <w:u w:val="single"/>
        </w:rPr>
        <w:t xml:space="preserve">   </w:t>
      </w:r>
      <w:r>
        <w:rPr>
          <w:rFonts w:hint="eastAsia"/>
          <w:snapToGrid w:val="0"/>
          <w:spacing w:val="4"/>
          <w:sz w:val="24"/>
        </w:rPr>
        <w:t>月</w:t>
      </w:r>
      <w:r>
        <w:rPr>
          <w:rFonts w:hint="eastAsia"/>
          <w:snapToGrid w:val="0"/>
          <w:spacing w:val="4"/>
          <w:sz w:val="24"/>
          <w:u w:val="single"/>
        </w:rPr>
        <w:t xml:space="preserve">   </w:t>
      </w:r>
      <w:r>
        <w:rPr>
          <w:rFonts w:hint="eastAsia"/>
          <w:snapToGrid w:val="0"/>
          <w:spacing w:val="4"/>
          <w:sz w:val="24"/>
        </w:rPr>
        <w:t>日</w:t>
      </w:r>
    </w:p>
    <w:p w14:paraId="77CD65ED" w14:textId="77777777" w:rsidR="00760A86" w:rsidRDefault="00760A86">
      <w:pPr>
        <w:wordWrap w:val="0"/>
        <w:rPr>
          <w:rFonts w:hint="eastAsia"/>
          <w:sz w:val="28"/>
          <w:szCs w:val="28"/>
        </w:rPr>
      </w:pPr>
    </w:p>
    <w:p w14:paraId="1DCC1CE0" w14:textId="77777777" w:rsidR="00760A86" w:rsidRDefault="00050B0D">
      <w:pPr>
        <w:wordWrap w:val="0"/>
        <w:spacing w:line="360" w:lineRule="auto"/>
        <w:outlineLvl w:val="2"/>
        <w:rPr>
          <w:rFonts w:hint="eastAsia"/>
          <w:sz w:val="28"/>
          <w:szCs w:val="28"/>
        </w:rPr>
      </w:pPr>
      <w:r>
        <w:rPr>
          <w:sz w:val="28"/>
          <w:szCs w:val="28"/>
        </w:rPr>
        <w:br w:type="page"/>
      </w:r>
      <w:bookmarkStart w:id="138" w:name="_Toc535938762"/>
      <w:bookmarkStart w:id="139" w:name="_Toc530470655"/>
      <w:r>
        <w:rPr>
          <w:rFonts w:hint="eastAsia"/>
          <w:b/>
          <w:sz w:val="28"/>
          <w:szCs w:val="28"/>
        </w:rPr>
        <w:t>③工程监理人员到位承诺书</w:t>
      </w:r>
      <w:bookmarkEnd w:id="138"/>
      <w:bookmarkEnd w:id="139"/>
    </w:p>
    <w:p w14:paraId="3A7C86E1" w14:textId="77777777" w:rsidR="00760A86" w:rsidRDefault="00050B0D">
      <w:pPr>
        <w:wordWrap w:val="0"/>
        <w:spacing w:line="360" w:lineRule="auto"/>
        <w:jc w:val="center"/>
        <w:rPr>
          <w:rFonts w:hint="eastAsia"/>
          <w:b/>
          <w:sz w:val="28"/>
          <w:szCs w:val="28"/>
        </w:rPr>
      </w:pPr>
      <w:r>
        <w:rPr>
          <w:rFonts w:hint="eastAsia"/>
          <w:b/>
          <w:sz w:val="28"/>
          <w:szCs w:val="28"/>
        </w:rPr>
        <w:t>工程监理人员到位承诺书</w:t>
      </w:r>
    </w:p>
    <w:p w14:paraId="564F46D8" w14:textId="77777777" w:rsidR="00760A86" w:rsidRDefault="00050B0D">
      <w:pPr>
        <w:wordWrap w:val="0"/>
        <w:topLinePunct/>
        <w:spacing w:line="360" w:lineRule="auto"/>
        <w:rPr>
          <w:rFonts w:hint="eastAsia"/>
          <w:b/>
          <w:snapToGrid w:val="0"/>
          <w:spacing w:val="4"/>
          <w:sz w:val="24"/>
        </w:rPr>
      </w:pPr>
      <w:r>
        <w:rPr>
          <w:rFonts w:hint="eastAsia"/>
          <w:b/>
          <w:snapToGrid w:val="0"/>
          <w:spacing w:val="4"/>
          <w:sz w:val="24"/>
        </w:rPr>
        <w:t>致：</w:t>
      </w:r>
      <w:r>
        <w:rPr>
          <w:rFonts w:hint="eastAsia"/>
          <w:b/>
          <w:bCs/>
          <w:snapToGrid w:val="0"/>
          <w:spacing w:val="4"/>
          <w:sz w:val="24"/>
        </w:rPr>
        <w:t>广州新中轴海珠片区城市更新有限公司</w:t>
      </w:r>
    </w:p>
    <w:p w14:paraId="3A5DB5E5" w14:textId="77777777" w:rsidR="00760A86" w:rsidRDefault="00050B0D">
      <w:pPr>
        <w:wordWrap w:val="0"/>
        <w:topLinePunct/>
        <w:spacing w:line="360" w:lineRule="auto"/>
        <w:ind w:firstLineChars="200" w:firstLine="488"/>
        <w:rPr>
          <w:rFonts w:hint="eastAsia"/>
          <w:snapToGrid w:val="0"/>
          <w:spacing w:val="4"/>
          <w:sz w:val="24"/>
        </w:rPr>
      </w:pPr>
      <w:r>
        <w:rPr>
          <w:rFonts w:hint="eastAsia"/>
          <w:snapToGrid w:val="0"/>
          <w:spacing w:val="4"/>
          <w:sz w:val="24"/>
        </w:rPr>
        <w:t>一旦我方中标，我方愿意做出如下承诺：</w:t>
      </w:r>
    </w:p>
    <w:p w14:paraId="3817DB79" w14:textId="77777777" w:rsidR="00760A86" w:rsidRDefault="00050B0D">
      <w:pPr>
        <w:wordWrap w:val="0"/>
        <w:topLinePunct/>
        <w:spacing w:line="360" w:lineRule="auto"/>
        <w:ind w:firstLineChars="200" w:firstLine="488"/>
        <w:rPr>
          <w:rFonts w:hint="eastAsia"/>
          <w:snapToGrid w:val="0"/>
          <w:spacing w:val="4"/>
          <w:sz w:val="24"/>
          <w:szCs w:val="24"/>
        </w:rPr>
      </w:pPr>
      <w:r>
        <w:rPr>
          <w:rFonts w:hint="eastAsia"/>
          <w:snapToGrid w:val="0"/>
          <w:spacing w:val="4"/>
          <w:sz w:val="24"/>
          <w:szCs w:val="24"/>
        </w:rPr>
        <w:t>一、承诺保证按本项目投标文件所报的监理组织架构框图和项目总监理工程师、总监理工程师代表及全部监理人员按要求时间到位开展工程监理工作；并承诺在监理工作实施过程中，如需更换监理人员，将按合同条款约定承担相应违约责任；如投标时人员组成不满足《监理人员组成配备要求表》要求，中标后七个工作日内我方将提供满足或优于该表要求的经招标人批准的监理部组成人员。否则，贵单位可以按我方未实质履行监理合同处理，全部没收我方的履约担保，并且可以单方面终止监理合同，我方将不提出任何异议。</w:t>
      </w:r>
    </w:p>
    <w:p w14:paraId="064B7D2A" w14:textId="77777777" w:rsidR="00760A86" w:rsidRDefault="00050B0D">
      <w:pPr>
        <w:wordWrap w:val="0"/>
        <w:topLinePunct/>
        <w:spacing w:line="360" w:lineRule="auto"/>
        <w:ind w:firstLineChars="200" w:firstLine="488"/>
        <w:rPr>
          <w:rFonts w:hint="eastAsia"/>
          <w:snapToGrid w:val="0"/>
          <w:spacing w:val="4"/>
          <w:sz w:val="24"/>
          <w:szCs w:val="24"/>
        </w:rPr>
      </w:pPr>
      <w:r>
        <w:rPr>
          <w:rFonts w:hint="eastAsia"/>
          <w:snapToGrid w:val="0"/>
          <w:spacing w:val="4"/>
          <w:sz w:val="24"/>
          <w:szCs w:val="24"/>
        </w:rPr>
        <w:t>二、鉴于本项目的重要性、专业性、工程的复杂性和工期的紧迫性，为确保按时、按质完成监理工作任务，在工程监理工作过程中，如贵单位认为我方监理人员的数量、监理人员的业务水平、监理人员的专业配置等不能满足监理工作所需时，贵单位有权聘请符合监理工作所需要的监理人员或单位，作为我方从事本监理工作的人员，所聘请监理人员或单位的费用已包括在本招标项目监理费总额内，由我方向所聘用人员或单位支付，必要时贵</w:t>
      </w:r>
      <w:r>
        <w:rPr>
          <w:rFonts w:hint="eastAsia"/>
          <w:spacing w:val="4"/>
          <w:sz w:val="24"/>
          <w:szCs w:val="24"/>
        </w:rPr>
        <w:t>单位</w:t>
      </w:r>
      <w:r>
        <w:rPr>
          <w:rFonts w:hint="eastAsia"/>
          <w:snapToGrid w:val="0"/>
          <w:spacing w:val="4"/>
          <w:sz w:val="24"/>
          <w:szCs w:val="24"/>
        </w:rPr>
        <w:t>有权从本招标项目监理酬金中直接支付。</w:t>
      </w:r>
    </w:p>
    <w:p w14:paraId="190D5D52" w14:textId="77777777" w:rsidR="00760A86" w:rsidRDefault="00050B0D">
      <w:pPr>
        <w:wordWrap w:val="0"/>
        <w:topLinePunct/>
        <w:spacing w:line="360" w:lineRule="auto"/>
        <w:ind w:firstLineChars="200" w:firstLine="488"/>
        <w:rPr>
          <w:rFonts w:hint="eastAsia"/>
          <w:snapToGrid w:val="0"/>
          <w:spacing w:val="4"/>
          <w:sz w:val="24"/>
          <w:szCs w:val="24"/>
        </w:rPr>
      </w:pPr>
      <w:r>
        <w:rPr>
          <w:rFonts w:hint="eastAsia"/>
          <w:snapToGrid w:val="0"/>
          <w:spacing w:val="4"/>
          <w:sz w:val="24"/>
          <w:szCs w:val="24"/>
        </w:rPr>
        <w:t>三、为了加强贵单位与我方的沟通与协调，我方同意贵单位另行指定一名专业工程师（业主监理代表）常驻监理机构，监督并协助监理机构的工作。</w:t>
      </w:r>
    </w:p>
    <w:p w14:paraId="30C1DAF2" w14:textId="77777777" w:rsidR="00760A86" w:rsidRDefault="00050B0D">
      <w:pPr>
        <w:wordWrap w:val="0"/>
        <w:topLinePunct/>
        <w:spacing w:line="360" w:lineRule="auto"/>
        <w:ind w:firstLineChars="200" w:firstLine="488"/>
        <w:rPr>
          <w:rFonts w:hint="eastAsia"/>
          <w:snapToGrid w:val="0"/>
          <w:spacing w:val="4"/>
          <w:sz w:val="24"/>
          <w:szCs w:val="24"/>
        </w:rPr>
      </w:pPr>
      <w:r>
        <w:rPr>
          <w:rFonts w:hint="eastAsia"/>
          <w:snapToGrid w:val="0"/>
          <w:spacing w:val="4"/>
          <w:sz w:val="24"/>
          <w:szCs w:val="24"/>
        </w:rPr>
        <w:t>四、因监理人员不到位、监管措施不足、监督不力，导致施工单位未按照经审查合格的施工图纸施工，贵单位可按照合同约定追究我方监理单位的责任，由此产生改造等相关费用，全部由我方承担。</w:t>
      </w:r>
    </w:p>
    <w:p w14:paraId="17F94CAF" w14:textId="77777777" w:rsidR="00760A86" w:rsidRDefault="00050B0D">
      <w:pPr>
        <w:wordWrap w:val="0"/>
        <w:topLinePunct/>
        <w:spacing w:line="360" w:lineRule="auto"/>
        <w:ind w:firstLineChars="200" w:firstLine="488"/>
        <w:rPr>
          <w:rFonts w:hint="eastAsia"/>
          <w:snapToGrid w:val="0"/>
          <w:spacing w:val="4"/>
          <w:sz w:val="24"/>
        </w:rPr>
      </w:pPr>
      <w:r>
        <w:rPr>
          <w:rFonts w:hint="eastAsia"/>
          <w:snapToGrid w:val="0"/>
          <w:spacing w:val="4"/>
          <w:sz w:val="24"/>
        </w:rPr>
        <w:t>特此承诺。</w:t>
      </w:r>
    </w:p>
    <w:p w14:paraId="51FF9616" w14:textId="77777777" w:rsidR="00760A86" w:rsidRDefault="00760A86">
      <w:pPr>
        <w:wordWrap w:val="0"/>
        <w:topLinePunct/>
        <w:spacing w:line="360" w:lineRule="auto"/>
        <w:ind w:firstLineChars="200" w:firstLine="488"/>
        <w:rPr>
          <w:rFonts w:hint="eastAsia"/>
          <w:snapToGrid w:val="0"/>
          <w:spacing w:val="4"/>
          <w:sz w:val="24"/>
        </w:rPr>
      </w:pPr>
    </w:p>
    <w:p w14:paraId="552DB2E4" w14:textId="77777777" w:rsidR="00760A86" w:rsidRDefault="00050B0D">
      <w:pPr>
        <w:wordWrap w:val="0"/>
        <w:topLinePunct/>
        <w:spacing w:line="360" w:lineRule="auto"/>
        <w:ind w:firstLineChars="200" w:firstLine="488"/>
        <w:rPr>
          <w:rFonts w:hint="eastAsia"/>
          <w:snapToGrid w:val="0"/>
          <w:spacing w:val="4"/>
          <w:sz w:val="24"/>
          <w:u w:val="single"/>
          <w:lang w:val="en-US"/>
        </w:rPr>
      </w:pPr>
      <w:r>
        <w:rPr>
          <w:rFonts w:hint="eastAsia"/>
          <w:snapToGrid w:val="0"/>
          <w:spacing w:val="4"/>
          <w:sz w:val="24"/>
        </w:rPr>
        <w:t>投标人：</w:t>
      </w:r>
      <w:r>
        <w:rPr>
          <w:rFonts w:hint="eastAsia"/>
          <w:snapToGrid w:val="0"/>
          <w:spacing w:val="4"/>
          <w:sz w:val="24"/>
          <w:u w:val="single"/>
          <w:lang w:val="en-US"/>
        </w:rPr>
        <w:t xml:space="preserve">                         </w:t>
      </w:r>
    </w:p>
    <w:p w14:paraId="5534BA0E" w14:textId="77777777" w:rsidR="00760A86" w:rsidRDefault="00050B0D">
      <w:pPr>
        <w:wordWrap w:val="0"/>
        <w:spacing w:line="360" w:lineRule="auto"/>
        <w:rPr>
          <w:rFonts w:hint="eastAsia"/>
          <w:snapToGrid w:val="0"/>
          <w:spacing w:val="4"/>
          <w:sz w:val="24"/>
        </w:rPr>
      </w:pPr>
      <w:r>
        <w:rPr>
          <w:rFonts w:hint="eastAsia"/>
          <w:snapToGrid w:val="0"/>
          <w:spacing w:val="4"/>
          <w:sz w:val="24"/>
        </w:rPr>
        <w:t xml:space="preserve">    日     期：</w:t>
      </w:r>
      <w:r>
        <w:rPr>
          <w:rFonts w:hint="eastAsia"/>
          <w:snapToGrid w:val="0"/>
          <w:spacing w:val="4"/>
          <w:sz w:val="24"/>
          <w:u w:val="single"/>
        </w:rPr>
        <w:t xml:space="preserve">     </w:t>
      </w:r>
      <w:r>
        <w:rPr>
          <w:rFonts w:hint="eastAsia"/>
          <w:snapToGrid w:val="0"/>
          <w:spacing w:val="4"/>
          <w:sz w:val="24"/>
        </w:rPr>
        <w:t>年</w:t>
      </w:r>
      <w:r>
        <w:rPr>
          <w:rFonts w:hint="eastAsia"/>
          <w:snapToGrid w:val="0"/>
          <w:spacing w:val="4"/>
          <w:sz w:val="24"/>
          <w:u w:val="single"/>
        </w:rPr>
        <w:t xml:space="preserve">   </w:t>
      </w:r>
      <w:r>
        <w:rPr>
          <w:rFonts w:hint="eastAsia"/>
          <w:snapToGrid w:val="0"/>
          <w:spacing w:val="4"/>
          <w:sz w:val="24"/>
        </w:rPr>
        <w:t>月</w:t>
      </w:r>
      <w:r>
        <w:rPr>
          <w:rFonts w:hint="eastAsia"/>
          <w:snapToGrid w:val="0"/>
          <w:spacing w:val="4"/>
          <w:sz w:val="24"/>
          <w:u w:val="single"/>
        </w:rPr>
        <w:t xml:space="preserve">   </w:t>
      </w:r>
      <w:r>
        <w:rPr>
          <w:rFonts w:hint="eastAsia"/>
          <w:snapToGrid w:val="0"/>
          <w:spacing w:val="4"/>
          <w:sz w:val="24"/>
        </w:rPr>
        <w:t>日</w:t>
      </w:r>
    </w:p>
    <w:p w14:paraId="62D29422" w14:textId="77777777" w:rsidR="00760A86" w:rsidRDefault="00050B0D">
      <w:pPr>
        <w:wordWrap w:val="0"/>
        <w:spacing w:line="360" w:lineRule="auto"/>
        <w:outlineLvl w:val="2"/>
        <w:rPr>
          <w:rFonts w:hint="eastAsia"/>
          <w:b/>
          <w:sz w:val="28"/>
          <w:szCs w:val="28"/>
        </w:rPr>
      </w:pPr>
      <w:r>
        <w:rPr>
          <w:sz w:val="28"/>
          <w:szCs w:val="28"/>
        </w:rPr>
        <w:br w:type="page"/>
      </w:r>
      <w:bookmarkStart w:id="140" w:name="_Toc530470656"/>
      <w:bookmarkStart w:id="141" w:name="_Toc535938763"/>
      <w:r>
        <w:rPr>
          <w:rFonts w:hint="eastAsia"/>
          <w:b/>
          <w:sz w:val="28"/>
          <w:szCs w:val="28"/>
        </w:rPr>
        <w:t>④工程监理人员任职承诺书</w:t>
      </w:r>
      <w:bookmarkEnd w:id="140"/>
      <w:bookmarkEnd w:id="141"/>
    </w:p>
    <w:p w14:paraId="4389CF84" w14:textId="77777777" w:rsidR="00760A86" w:rsidRDefault="00760A86">
      <w:pPr>
        <w:wordWrap w:val="0"/>
        <w:rPr>
          <w:rFonts w:hint="eastAsia"/>
          <w:sz w:val="28"/>
          <w:szCs w:val="28"/>
        </w:rPr>
      </w:pPr>
    </w:p>
    <w:p w14:paraId="18EADBC3" w14:textId="77777777" w:rsidR="00760A86" w:rsidRDefault="00050B0D">
      <w:pPr>
        <w:wordWrap w:val="0"/>
        <w:spacing w:line="360" w:lineRule="auto"/>
        <w:jc w:val="center"/>
        <w:rPr>
          <w:rFonts w:hint="eastAsia"/>
          <w:b/>
          <w:sz w:val="28"/>
          <w:szCs w:val="28"/>
        </w:rPr>
      </w:pPr>
      <w:r>
        <w:rPr>
          <w:rFonts w:hint="eastAsia"/>
          <w:b/>
          <w:sz w:val="28"/>
          <w:szCs w:val="28"/>
        </w:rPr>
        <w:t>工程监理人员任职承诺书</w:t>
      </w:r>
    </w:p>
    <w:p w14:paraId="04FD9565" w14:textId="77777777" w:rsidR="00760A86" w:rsidRDefault="00050B0D">
      <w:pPr>
        <w:wordWrap w:val="0"/>
        <w:topLinePunct/>
        <w:spacing w:line="360" w:lineRule="auto"/>
        <w:rPr>
          <w:rFonts w:hint="eastAsia"/>
          <w:b/>
          <w:snapToGrid w:val="0"/>
          <w:spacing w:val="4"/>
          <w:sz w:val="24"/>
        </w:rPr>
      </w:pPr>
      <w:r>
        <w:rPr>
          <w:rFonts w:hint="eastAsia"/>
          <w:b/>
          <w:snapToGrid w:val="0"/>
          <w:spacing w:val="4"/>
          <w:sz w:val="24"/>
        </w:rPr>
        <w:t>致：</w:t>
      </w:r>
      <w:r>
        <w:rPr>
          <w:rFonts w:hint="eastAsia"/>
          <w:b/>
          <w:bCs/>
          <w:snapToGrid w:val="0"/>
          <w:spacing w:val="4"/>
          <w:sz w:val="24"/>
        </w:rPr>
        <w:t>广州新中轴海珠片区城市更新有限公司</w:t>
      </w:r>
    </w:p>
    <w:p w14:paraId="0F58F718" w14:textId="77777777" w:rsidR="00760A86" w:rsidRDefault="00050B0D">
      <w:pPr>
        <w:wordWrap w:val="0"/>
        <w:topLinePunct/>
        <w:spacing w:line="360" w:lineRule="auto"/>
        <w:ind w:firstLineChars="200" w:firstLine="488"/>
        <w:rPr>
          <w:rFonts w:hint="eastAsia"/>
          <w:snapToGrid w:val="0"/>
          <w:spacing w:val="4"/>
          <w:sz w:val="24"/>
        </w:rPr>
      </w:pPr>
      <w:r>
        <w:rPr>
          <w:rFonts w:hint="eastAsia"/>
          <w:snapToGrid w:val="0"/>
          <w:spacing w:val="4"/>
          <w:sz w:val="24"/>
        </w:rPr>
        <w:t>一旦我方中标，我方愿意对本项目拟投入的总监理工程师及总监理工程师代表做出如下的任职承诺：</w:t>
      </w:r>
    </w:p>
    <w:p w14:paraId="630C1E6C" w14:textId="77777777" w:rsidR="00760A86" w:rsidRDefault="00050B0D">
      <w:pPr>
        <w:wordWrap w:val="0"/>
        <w:topLinePunct/>
        <w:spacing w:line="360" w:lineRule="auto"/>
        <w:ind w:firstLineChars="200" w:firstLine="488"/>
        <w:rPr>
          <w:rFonts w:hint="eastAsia"/>
          <w:snapToGrid w:val="0"/>
          <w:spacing w:val="4"/>
          <w:sz w:val="24"/>
        </w:rPr>
      </w:pPr>
      <w:r>
        <w:rPr>
          <w:rFonts w:hint="eastAsia"/>
          <w:snapToGrid w:val="0"/>
          <w:spacing w:val="4"/>
          <w:sz w:val="24"/>
        </w:rPr>
        <w:t>一、总监理工程师</w:t>
      </w:r>
    </w:p>
    <w:p w14:paraId="62F7F2BE" w14:textId="77777777" w:rsidR="00760A86" w:rsidRDefault="00050B0D">
      <w:pPr>
        <w:wordWrap w:val="0"/>
        <w:topLinePunct/>
        <w:spacing w:line="360" w:lineRule="auto"/>
        <w:ind w:firstLineChars="200" w:firstLine="488"/>
        <w:rPr>
          <w:rFonts w:hint="eastAsia"/>
          <w:snapToGrid w:val="0"/>
          <w:spacing w:val="4"/>
          <w:sz w:val="24"/>
        </w:rPr>
      </w:pPr>
      <w:r>
        <w:rPr>
          <w:rFonts w:hint="eastAsia"/>
          <w:snapToGrid w:val="0"/>
          <w:spacing w:val="4"/>
          <w:sz w:val="24"/>
        </w:rPr>
        <w:t>若我方中标，我方承诺拟投入本项目的总监理工程师满足《建设工程监理规范GB/T50319—2013》的3.12条款：“一名总监理工程师只宜担任一项委托监理合同的项目总监理工程师工作,当需要同时担任多项委托监理合同的项目总监理工程师工作时须经建设单位同意且最多不得超过三项”的相关要求。如出现委派的总监理工程师已在其他在建项目中任职且超过三项时【包括但不限于</w:t>
      </w:r>
      <w:r>
        <w:rPr>
          <w:rFonts w:hint="eastAsia"/>
          <w:snapToGrid w:val="0"/>
          <w:spacing w:val="4"/>
          <w:sz w:val="24"/>
          <w:lang w:val="en-US"/>
        </w:rPr>
        <w:t>广州交易集团有限公司（广州公共资源交易中心）</w:t>
      </w:r>
      <w:r>
        <w:rPr>
          <w:rFonts w:hint="eastAsia"/>
          <w:snapToGrid w:val="0"/>
          <w:spacing w:val="4"/>
          <w:sz w:val="24"/>
        </w:rPr>
        <w:t>企业库（包含广州市住建行业信用管理平台），广东省建筑市场监管公共服务平台项目负责人锁定情况】，无条件接受招标人取消中标资格。</w:t>
      </w:r>
    </w:p>
    <w:p w14:paraId="5D28573C" w14:textId="77777777" w:rsidR="00760A86" w:rsidRDefault="00050B0D">
      <w:pPr>
        <w:wordWrap w:val="0"/>
        <w:topLinePunct/>
        <w:spacing w:line="360" w:lineRule="auto"/>
        <w:ind w:firstLineChars="200" w:firstLine="488"/>
        <w:rPr>
          <w:rFonts w:hint="eastAsia"/>
          <w:snapToGrid w:val="0"/>
          <w:spacing w:val="4"/>
          <w:sz w:val="24"/>
        </w:rPr>
      </w:pPr>
      <w:r>
        <w:rPr>
          <w:rFonts w:hint="eastAsia"/>
          <w:snapToGrid w:val="0"/>
          <w:spacing w:val="4"/>
          <w:sz w:val="24"/>
        </w:rPr>
        <w:t>若我方中标，我方承诺，在本项目立项办理施工许可证或者开工报告前，</w:t>
      </w:r>
      <w:r>
        <w:rPr>
          <w:rFonts w:hint="eastAsia"/>
          <w:b/>
          <w:bCs/>
          <w:snapToGrid w:val="0"/>
          <w:spacing w:val="4"/>
          <w:sz w:val="24"/>
        </w:rPr>
        <w:t>我单位投入本项目的总监理工程师资格条件符合相关政策规定，</w:t>
      </w:r>
      <w:r>
        <w:rPr>
          <w:rFonts w:hint="eastAsia"/>
          <w:snapToGrid w:val="0"/>
          <w:spacing w:val="4"/>
          <w:sz w:val="24"/>
        </w:rPr>
        <w:t>以确保本项目顺利办理施工许可及工程质量监督手续，否则，贵单位有权终止合同并没收履约担保，同时贵单位有权将此作为不诚信履约行为上报建设行政主管部门并拒绝我方一年内参与贵单位的投标。</w:t>
      </w:r>
    </w:p>
    <w:p w14:paraId="6FA78E6F" w14:textId="77777777" w:rsidR="00760A86" w:rsidRDefault="00050B0D">
      <w:pPr>
        <w:wordWrap w:val="0"/>
        <w:topLinePunct/>
        <w:spacing w:line="360" w:lineRule="auto"/>
        <w:ind w:firstLineChars="200" w:firstLine="488"/>
        <w:rPr>
          <w:rFonts w:hint="eastAsia"/>
          <w:snapToGrid w:val="0"/>
          <w:spacing w:val="4"/>
          <w:sz w:val="24"/>
        </w:rPr>
      </w:pPr>
      <w:r>
        <w:rPr>
          <w:rFonts w:hint="eastAsia"/>
          <w:snapToGrid w:val="0"/>
          <w:spacing w:val="4"/>
          <w:sz w:val="24"/>
        </w:rPr>
        <w:t>二、总监理工程师代表</w:t>
      </w:r>
    </w:p>
    <w:p w14:paraId="0A1018E9" w14:textId="77777777" w:rsidR="00760A86" w:rsidRDefault="00050B0D">
      <w:pPr>
        <w:wordWrap w:val="0"/>
        <w:topLinePunct/>
        <w:spacing w:line="360" w:lineRule="auto"/>
        <w:ind w:firstLineChars="200" w:firstLine="488"/>
        <w:rPr>
          <w:rFonts w:hint="eastAsia"/>
          <w:snapToGrid w:val="0"/>
          <w:spacing w:val="4"/>
          <w:sz w:val="24"/>
        </w:rPr>
      </w:pPr>
      <w:r>
        <w:rPr>
          <w:rFonts w:hint="eastAsia"/>
          <w:snapToGrid w:val="0"/>
          <w:spacing w:val="4"/>
          <w:sz w:val="24"/>
        </w:rPr>
        <w:t>若我方中标，我方承诺拟投入本项目的总监理工程师代表在本项目实施期间不再担任其他项目的监理工作。</w:t>
      </w:r>
    </w:p>
    <w:p w14:paraId="26985B5E" w14:textId="77777777" w:rsidR="00760A86" w:rsidRDefault="00050B0D">
      <w:pPr>
        <w:wordWrap w:val="0"/>
        <w:topLinePunct/>
        <w:spacing w:line="360" w:lineRule="auto"/>
        <w:ind w:firstLineChars="200" w:firstLine="488"/>
        <w:rPr>
          <w:rFonts w:hint="eastAsia"/>
          <w:snapToGrid w:val="0"/>
          <w:spacing w:val="4"/>
          <w:sz w:val="24"/>
        </w:rPr>
      </w:pPr>
      <w:r>
        <w:rPr>
          <w:rFonts w:hint="eastAsia"/>
          <w:snapToGrid w:val="0"/>
          <w:spacing w:val="4"/>
          <w:sz w:val="24"/>
        </w:rPr>
        <w:t>若我方拟投入的项目总监理工程师代表已在其他项目中担任监理工作的，我方愿意无条件更换符合本项目监理工作所需的监理工程师代表，同时愿意按照监理合同中监理人自行调换总监理工程师代表所应承担的违约责任接受贵单位的处罚。</w:t>
      </w:r>
    </w:p>
    <w:p w14:paraId="3DF5EBE2" w14:textId="77777777" w:rsidR="00760A86" w:rsidRDefault="00050B0D">
      <w:pPr>
        <w:wordWrap w:val="0"/>
        <w:topLinePunct/>
        <w:spacing w:line="360" w:lineRule="auto"/>
        <w:ind w:firstLineChars="200" w:firstLine="488"/>
        <w:rPr>
          <w:rFonts w:hint="eastAsia"/>
          <w:snapToGrid w:val="0"/>
          <w:spacing w:val="4"/>
          <w:sz w:val="24"/>
        </w:rPr>
      </w:pPr>
      <w:r>
        <w:rPr>
          <w:rFonts w:hint="eastAsia"/>
          <w:snapToGrid w:val="0"/>
          <w:spacing w:val="4"/>
          <w:sz w:val="24"/>
        </w:rPr>
        <w:t>三、专业监理工程师及监理员</w:t>
      </w:r>
    </w:p>
    <w:p w14:paraId="1E670290" w14:textId="77777777" w:rsidR="00760A86" w:rsidRDefault="00050B0D">
      <w:pPr>
        <w:wordWrap w:val="0"/>
        <w:topLinePunct/>
        <w:spacing w:line="360" w:lineRule="auto"/>
        <w:ind w:firstLineChars="200" w:firstLine="488"/>
        <w:rPr>
          <w:rFonts w:hint="eastAsia"/>
          <w:snapToGrid w:val="0"/>
          <w:spacing w:val="4"/>
          <w:sz w:val="24"/>
        </w:rPr>
      </w:pPr>
      <w:r>
        <w:rPr>
          <w:rFonts w:hint="eastAsia"/>
          <w:snapToGrid w:val="0"/>
          <w:spacing w:val="4"/>
          <w:sz w:val="24"/>
        </w:rPr>
        <w:t>若我方中标，我方承诺我方拟投入本项目各阶段的专业监理工程师和监理员在履行相应监理工作职责时将不再兼任其他项目的监理工作，否则我方愿意无条件更换符合本项目监理工作所需的专业监理工程师且愿意按照监理合同中所应承担的违约责任接受贵单位的处罚。</w:t>
      </w:r>
    </w:p>
    <w:p w14:paraId="70DA1066" w14:textId="77777777" w:rsidR="00760A86" w:rsidRDefault="00050B0D">
      <w:pPr>
        <w:wordWrap w:val="0"/>
        <w:topLinePunct/>
        <w:spacing w:line="360" w:lineRule="auto"/>
        <w:ind w:firstLineChars="200" w:firstLine="488"/>
        <w:rPr>
          <w:rFonts w:hint="eastAsia"/>
          <w:snapToGrid w:val="0"/>
          <w:spacing w:val="4"/>
          <w:sz w:val="24"/>
        </w:rPr>
      </w:pPr>
      <w:r>
        <w:rPr>
          <w:rFonts w:hint="eastAsia"/>
          <w:snapToGrid w:val="0"/>
          <w:spacing w:val="4"/>
          <w:sz w:val="24"/>
        </w:rPr>
        <w:t>特此承诺。</w:t>
      </w:r>
    </w:p>
    <w:p w14:paraId="78B3FAD5" w14:textId="77777777" w:rsidR="00760A86" w:rsidRDefault="00760A86">
      <w:pPr>
        <w:wordWrap w:val="0"/>
        <w:topLinePunct/>
        <w:spacing w:line="360" w:lineRule="auto"/>
        <w:ind w:firstLineChars="200" w:firstLine="488"/>
        <w:rPr>
          <w:rFonts w:hint="eastAsia"/>
          <w:snapToGrid w:val="0"/>
          <w:spacing w:val="4"/>
          <w:sz w:val="24"/>
        </w:rPr>
      </w:pPr>
    </w:p>
    <w:p w14:paraId="2BAABF3B" w14:textId="77777777" w:rsidR="00760A86" w:rsidRDefault="00050B0D">
      <w:pPr>
        <w:wordWrap w:val="0"/>
        <w:topLinePunct/>
        <w:spacing w:line="360" w:lineRule="auto"/>
        <w:ind w:firstLineChars="200" w:firstLine="488"/>
        <w:rPr>
          <w:rFonts w:hint="eastAsia"/>
          <w:snapToGrid w:val="0"/>
          <w:spacing w:val="4"/>
          <w:sz w:val="24"/>
          <w:u w:val="single"/>
          <w:lang w:val="en-US"/>
        </w:rPr>
      </w:pPr>
      <w:r>
        <w:rPr>
          <w:rFonts w:hint="eastAsia"/>
          <w:snapToGrid w:val="0"/>
          <w:spacing w:val="4"/>
          <w:sz w:val="24"/>
        </w:rPr>
        <w:t>投标人：</w:t>
      </w:r>
      <w:r>
        <w:rPr>
          <w:rFonts w:hint="eastAsia"/>
          <w:snapToGrid w:val="0"/>
          <w:spacing w:val="4"/>
          <w:sz w:val="24"/>
          <w:u w:val="single"/>
          <w:lang w:val="en-US"/>
        </w:rPr>
        <w:t xml:space="preserve">                   </w:t>
      </w:r>
    </w:p>
    <w:p w14:paraId="50770C08" w14:textId="77777777" w:rsidR="00760A86" w:rsidRDefault="00050B0D">
      <w:pPr>
        <w:wordWrap w:val="0"/>
        <w:spacing w:line="360" w:lineRule="auto"/>
        <w:rPr>
          <w:rFonts w:hint="eastAsia"/>
          <w:snapToGrid w:val="0"/>
          <w:spacing w:val="4"/>
          <w:sz w:val="24"/>
        </w:rPr>
      </w:pPr>
      <w:r>
        <w:rPr>
          <w:rFonts w:hint="eastAsia"/>
          <w:snapToGrid w:val="0"/>
          <w:spacing w:val="4"/>
          <w:sz w:val="24"/>
        </w:rPr>
        <w:t xml:space="preserve">    日     期：</w:t>
      </w:r>
      <w:r>
        <w:rPr>
          <w:rFonts w:hint="eastAsia"/>
          <w:snapToGrid w:val="0"/>
          <w:spacing w:val="4"/>
          <w:sz w:val="24"/>
          <w:u w:val="single"/>
        </w:rPr>
        <w:t xml:space="preserve">     </w:t>
      </w:r>
      <w:r>
        <w:rPr>
          <w:rFonts w:hint="eastAsia"/>
          <w:snapToGrid w:val="0"/>
          <w:spacing w:val="4"/>
          <w:sz w:val="24"/>
        </w:rPr>
        <w:t>年</w:t>
      </w:r>
      <w:r>
        <w:rPr>
          <w:rFonts w:hint="eastAsia"/>
          <w:snapToGrid w:val="0"/>
          <w:spacing w:val="4"/>
          <w:sz w:val="24"/>
          <w:u w:val="single"/>
        </w:rPr>
        <w:t xml:space="preserve">   </w:t>
      </w:r>
      <w:r>
        <w:rPr>
          <w:rFonts w:hint="eastAsia"/>
          <w:snapToGrid w:val="0"/>
          <w:spacing w:val="4"/>
          <w:sz w:val="24"/>
        </w:rPr>
        <w:t>月</w:t>
      </w:r>
      <w:r>
        <w:rPr>
          <w:rFonts w:hint="eastAsia"/>
          <w:snapToGrid w:val="0"/>
          <w:spacing w:val="4"/>
          <w:sz w:val="24"/>
          <w:u w:val="single"/>
        </w:rPr>
        <w:t xml:space="preserve">   </w:t>
      </w:r>
      <w:r>
        <w:rPr>
          <w:rFonts w:hint="eastAsia"/>
          <w:snapToGrid w:val="0"/>
          <w:spacing w:val="4"/>
          <w:sz w:val="24"/>
        </w:rPr>
        <w:t>日</w:t>
      </w:r>
    </w:p>
    <w:p w14:paraId="02156155" w14:textId="77777777" w:rsidR="00760A86" w:rsidRDefault="00760A86">
      <w:pPr>
        <w:wordWrap w:val="0"/>
        <w:topLinePunct/>
        <w:spacing w:line="360" w:lineRule="auto"/>
        <w:rPr>
          <w:rFonts w:hint="eastAsia"/>
          <w:sz w:val="28"/>
          <w:szCs w:val="28"/>
        </w:rPr>
      </w:pPr>
    </w:p>
    <w:p w14:paraId="0943A5DE" w14:textId="77777777" w:rsidR="00760A86" w:rsidRDefault="00050B0D">
      <w:pPr>
        <w:wordWrap w:val="0"/>
        <w:spacing w:line="360" w:lineRule="auto"/>
        <w:outlineLvl w:val="2"/>
        <w:rPr>
          <w:rFonts w:hint="eastAsia"/>
          <w:sz w:val="28"/>
          <w:szCs w:val="28"/>
        </w:rPr>
      </w:pPr>
      <w:r>
        <w:rPr>
          <w:sz w:val="28"/>
          <w:szCs w:val="28"/>
        </w:rPr>
        <w:br w:type="page"/>
      </w:r>
      <w:bookmarkStart w:id="142" w:name="_Toc535938764"/>
      <w:bookmarkStart w:id="143" w:name="_Toc530470657"/>
      <w:r>
        <w:rPr>
          <w:rFonts w:hint="eastAsia"/>
          <w:b/>
          <w:sz w:val="28"/>
          <w:szCs w:val="28"/>
        </w:rPr>
        <w:t>⑤拟投入的设备仪器到位承诺书</w:t>
      </w:r>
      <w:bookmarkEnd w:id="142"/>
      <w:bookmarkEnd w:id="143"/>
    </w:p>
    <w:p w14:paraId="033EDAAB" w14:textId="77777777" w:rsidR="00760A86" w:rsidRDefault="00760A86">
      <w:pPr>
        <w:wordWrap w:val="0"/>
        <w:rPr>
          <w:rFonts w:hint="eastAsia"/>
          <w:sz w:val="28"/>
          <w:szCs w:val="28"/>
        </w:rPr>
      </w:pPr>
    </w:p>
    <w:p w14:paraId="1D579241" w14:textId="77777777" w:rsidR="00760A86" w:rsidRDefault="00050B0D">
      <w:pPr>
        <w:wordWrap w:val="0"/>
        <w:spacing w:line="360" w:lineRule="auto"/>
        <w:jc w:val="center"/>
        <w:rPr>
          <w:rFonts w:hint="eastAsia"/>
          <w:b/>
          <w:sz w:val="28"/>
          <w:szCs w:val="28"/>
        </w:rPr>
      </w:pPr>
      <w:r>
        <w:rPr>
          <w:rFonts w:hint="eastAsia"/>
          <w:b/>
          <w:sz w:val="28"/>
          <w:szCs w:val="28"/>
        </w:rPr>
        <w:t>拟投入的设备仪器到位承诺书</w:t>
      </w:r>
    </w:p>
    <w:p w14:paraId="43927E6B" w14:textId="77777777" w:rsidR="00760A86" w:rsidRDefault="00760A86">
      <w:pPr>
        <w:wordWrap w:val="0"/>
        <w:rPr>
          <w:rFonts w:hint="eastAsia"/>
        </w:rPr>
      </w:pPr>
    </w:p>
    <w:p w14:paraId="6608984C" w14:textId="77777777" w:rsidR="00760A86" w:rsidRDefault="00050B0D">
      <w:pPr>
        <w:wordWrap w:val="0"/>
        <w:topLinePunct/>
        <w:spacing w:line="360" w:lineRule="auto"/>
        <w:rPr>
          <w:rFonts w:hint="eastAsia"/>
          <w:snapToGrid w:val="0"/>
          <w:spacing w:val="4"/>
          <w:sz w:val="24"/>
        </w:rPr>
      </w:pPr>
      <w:r>
        <w:rPr>
          <w:rFonts w:hint="eastAsia"/>
          <w:b/>
          <w:snapToGrid w:val="0"/>
          <w:spacing w:val="4"/>
          <w:sz w:val="24"/>
        </w:rPr>
        <w:t>致：</w:t>
      </w:r>
      <w:r>
        <w:rPr>
          <w:rFonts w:hint="eastAsia"/>
          <w:b/>
          <w:bCs/>
          <w:snapToGrid w:val="0"/>
          <w:spacing w:val="4"/>
          <w:sz w:val="24"/>
        </w:rPr>
        <w:t>广州新中轴海珠片区城市更新有限公司</w:t>
      </w:r>
    </w:p>
    <w:p w14:paraId="72C79C1C" w14:textId="77777777" w:rsidR="00760A86" w:rsidRDefault="00050B0D">
      <w:pPr>
        <w:wordWrap w:val="0"/>
        <w:topLinePunct/>
        <w:spacing w:line="360" w:lineRule="auto"/>
        <w:ind w:firstLineChars="150" w:firstLine="366"/>
        <w:rPr>
          <w:rFonts w:hint="eastAsia"/>
          <w:snapToGrid w:val="0"/>
          <w:spacing w:val="4"/>
          <w:sz w:val="24"/>
        </w:rPr>
      </w:pPr>
      <w:r>
        <w:rPr>
          <w:rFonts w:hint="eastAsia"/>
          <w:snapToGrid w:val="0"/>
          <w:spacing w:val="4"/>
          <w:sz w:val="24"/>
        </w:rPr>
        <w:t>一旦我方中标，我方愿意做出如下承诺：</w:t>
      </w:r>
    </w:p>
    <w:p w14:paraId="6EBCCBB7" w14:textId="77777777" w:rsidR="00760A86" w:rsidRDefault="00050B0D">
      <w:pPr>
        <w:wordWrap w:val="0"/>
        <w:topLinePunct/>
        <w:spacing w:line="360" w:lineRule="auto"/>
        <w:ind w:firstLineChars="200" w:firstLine="488"/>
        <w:rPr>
          <w:rFonts w:hint="eastAsia"/>
          <w:snapToGrid w:val="0"/>
          <w:spacing w:val="4"/>
          <w:sz w:val="24"/>
        </w:rPr>
      </w:pPr>
      <w:r>
        <w:rPr>
          <w:rFonts w:hint="eastAsia"/>
          <w:snapToGrid w:val="0"/>
          <w:spacing w:val="4"/>
          <w:sz w:val="24"/>
        </w:rPr>
        <w:t>一、我方承诺投入的设备仪器数量及类型按照投标文件所报的《拟投入本项目的通讯、办公、检测设备清单》投入。</w:t>
      </w:r>
    </w:p>
    <w:p w14:paraId="5BE01AE6" w14:textId="77777777" w:rsidR="00760A86" w:rsidRDefault="00050B0D">
      <w:pPr>
        <w:wordWrap w:val="0"/>
        <w:topLinePunct/>
        <w:spacing w:line="360" w:lineRule="auto"/>
        <w:ind w:firstLineChars="200" w:firstLine="488"/>
        <w:rPr>
          <w:rFonts w:hint="eastAsia"/>
          <w:snapToGrid w:val="0"/>
          <w:spacing w:val="4"/>
          <w:sz w:val="24"/>
        </w:rPr>
      </w:pPr>
      <w:r>
        <w:rPr>
          <w:rFonts w:hint="eastAsia"/>
          <w:snapToGrid w:val="0"/>
          <w:spacing w:val="4"/>
          <w:sz w:val="24"/>
        </w:rPr>
        <w:t>二、我方承诺中标后一个月内将本项目所需的监理设备仪器运送至现场，并设立专门存放地点，由专人管理。</w:t>
      </w:r>
    </w:p>
    <w:p w14:paraId="3F74C74A" w14:textId="77777777" w:rsidR="00760A86" w:rsidRDefault="00050B0D">
      <w:pPr>
        <w:wordWrap w:val="0"/>
        <w:topLinePunct/>
        <w:spacing w:line="360" w:lineRule="auto"/>
        <w:ind w:firstLineChars="200" w:firstLine="488"/>
        <w:rPr>
          <w:rFonts w:hint="eastAsia"/>
          <w:snapToGrid w:val="0"/>
          <w:spacing w:val="4"/>
          <w:sz w:val="24"/>
        </w:rPr>
      </w:pPr>
      <w:r>
        <w:rPr>
          <w:rFonts w:hint="eastAsia"/>
          <w:snapToGrid w:val="0"/>
          <w:spacing w:val="4"/>
          <w:sz w:val="24"/>
        </w:rPr>
        <w:t>三、若设备仪器未按我方承诺的时间内到位，我方愿意无条件按照合同约定的相关条款承担违约责任。</w:t>
      </w:r>
    </w:p>
    <w:p w14:paraId="7E0E44A3" w14:textId="77777777" w:rsidR="00760A86" w:rsidRDefault="00050B0D">
      <w:pPr>
        <w:wordWrap w:val="0"/>
        <w:topLinePunct/>
        <w:spacing w:line="360" w:lineRule="auto"/>
        <w:ind w:firstLineChars="200" w:firstLine="488"/>
        <w:rPr>
          <w:rFonts w:hint="eastAsia"/>
          <w:snapToGrid w:val="0"/>
          <w:spacing w:val="4"/>
          <w:sz w:val="24"/>
        </w:rPr>
      </w:pPr>
      <w:r>
        <w:rPr>
          <w:rFonts w:hint="eastAsia"/>
          <w:snapToGrid w:val="0"/>
          <w:spacing w:val="4"/>
          <w:sz w:val="24"/>
        </w:rPr>
        <w:t>特此承诺。</w:t>
      </w:r>
    </w:p>
    <w:p w14:paraId="046C0A7E" w14:textId="77777777" w:rsidR="00760A86" w:rsidRDefault="00760A86">
      <w:pPr>
        <w:wordWrap w:val="0"/>
        <w:topLinePunct/>
        <w:spacing w:line="360" w:lineRule="auto"/>
        <w:ind w:firstLineChars="200" w:firstLine="488"/>
        <w:rPr>
          <w:rFonts w:hint="eastAsia"/>
          <w:snapToGrid w:val="0"/>
          <w:spacing w:val="4"/>
          <w:sz w:val="24"/>
        </w:rPr>
      </w:pPr>
    </w:p>
    <w:p w14:paraId="3FDB3F31" w14:textId="77777777" w:rsidR="00760A86" w:rsidRDefault="00760A86">
      <w:pPr>
        <w:wordWrap w:val="0"/>
        <w:topLinePunct/>
        <w:spacing w:line="360" w:lineRule="auto"/>
        <w:ind w:firstLineChars="200" w:firstLine="488"/>
        <w:rPr>
          <w:rFonts w:hint="eastAsia"/>
          <w:snapToGrid w:val="0"/>
          <w:spacing w:val="4"/>
          <w:sz w:val="24"/>
        </w:rPr>
      </w:pPr>
    </w:p>
    <w:p w14:paraId="59141636" w14:textId="77777777" w:rsidR="00760A86" w:rsidRDefault="00760A86">
      <w:pPr>
        <w:wordWrap w:val="0"/>
        <w:topLinePunct/>
        <w:spacing w:line="360" w:lineRule="auto"/>
        <w:ind w:firstLineChars="200" w:firstLine="488"/>
        <w:rPr>
          <w:rFonts w:hint="eastAsia"/>
          <w:snapToGrid w:val="0"/>
          <w:spacing w:val="4"/>
          <w:sz w:val="24"/>
        </w:rPr>
      </w:pPr>
    </w:p>
    <w:p w14:paraId="72A50688" w14:textId="77777777" w:rsidR="00760A86" w:rsidRDefault="00050B0D">
      <w:pPr>
        <w:wordWrap w:val="0"/>
        <w:topLinePunct/>
        <w:spacing w:line="360" w:lineRule="auto"/>
        <w:ind w:firstLineChars="200" w:firstLine="488"/>
        <w:rPr>
          <w:rFonts w:hint="eastAsia"/>
          <w:snapToGrid w:val="0"/>
          <w:spacing w:val="4"/>
          <w:sz w:val="24"/>
          <w:u w:val="single"/>
          <w:lang w:val="en-US"/>
        </w:rPr>
      </w:pPr>
      <w:r>
        <w:rPr>
          <w:rFonts w:hint="eastAsia"/>
          <w:snapToGrid w:val="0"/>
          <w:spacing w:val="4"/>
          <w:sz w:val="24"/>
        </w:rPr>
        <w:t>投标人：</w:t>
      </w:r>
      <w:r>
        <w:rPr>
          <w:rFonts w:hint="eastAsia"/>
          <w:snapToGrid w:val="0"/>
          <w:spacing w:val="4"/>
          <w:sz w:val="24"/>
          <w:u w:val="single"/>
          <w:lang w:val="en-US"/>
        </w:rPr>
        <w:t xml:space="preserve">                  </w:t>
      </w:r>
    </w:p>
    <w:p w14:paraId="3FF88558" w14:textId="77777777" w:rsidR="00760A86" w:rsidRDefault="00050B0D">
      <w:pPr>
        <w:wordWrap w:val="0"/>
        <w:rPr>
          <w:rFonts w:hint="eastAsia"/>
          <w:snapToGrid w:val="0"/>
          <w:spacing w:val="4"/>
          <w:sz w:val="24"/>
        </w:rPr>
      </w:pPr>
      <w:r>
        <w:rPr>
          <w:rFonts w:hint="eastAsia"/>
          <w:snapToGrid w:val="0"/>
          <w:spacing w:val="4"/>
          <w:sz w:val="24"/>
        </w:rPr>
        <w:t xml:space="preserve">    日     期：</w:t>
      </w:r>
      <w:r>
        <w:rPr>
          <w:rFonts w:hint="eastAsia"/>
          <w:snapToGrid w:val="0"/>
          <w:spacing w:val="4"/>
          <w:sz w:val="24"/>
          <w:u w:val="single"/>
        </w:rPr>
        <w:t xml:space="preserve">     </w:t>
      </w:r>
      <w:r>
        <w:rPr>
          <w:rFonts w:hint="eastAsia"/>
          <w:snapToGrid w:val="0"/>
          <w:spacing w:val="4"/>
          <w:sz w:val="24"/>
        </w:rPr>
        <w:t>年</w:t>
      </w:r>
      <w:r>
        <w:rPr>
          <w:rFonts w:hint="eastAsia"/>
          <w:snapToGrid w:val="0"/>
          <w:spacing w:val="4"/>
          <w:sz w:val="24"/>
          <w:u w:val="single"/>
        </w:rPr>
        <w:t xml:space="preserve">   </w:t>
      </w:r>
      <w:r>
        <w:rPr>
          <w:rFonts w:hint="eastAsia"/>
          <w:snapToGrid w:val="0"/>
          <w:spacing w:val="4"/>
          <w:sz w:val="24"/>
        </w:rPr>
        <w:t>月</w:t>
      </w:r>
      <w:r>
        <w:rPr>
          <w:rFonts w:hint="eastAsia"/>
          <w:snapToGrid w:val="0"/>
          <w:spacing w:val="4"/>
          <w:sz w:val="24"/>
          <w:u w:val="single"/>
        </w:rPr>
        <w:t xml:space="preserve">   </w:t>
      </w:r>
      <w:r>
        <w:rPr>
          <w:rFonts w:hint="eastAsia"/>
          <w:snapToGrid w:val="0"/>
          <w:spacing w:val="4"/>
          <w:sz w:val="24"/>
        </w:rPr>
        <w:t>日</w:t>
      </w:r>
    </w:p>
    <w:p w14:paraId="3C205736" w14:textId="77777777" w:rsidR="00760A86" w:rsidRDefault="00760A86">
      <w:pPr>
        <w:wordWrap w:val="0"/>
        <w:rPr>
          <w:rFonts w:hint="eastAsia"/>
          <w:sz w:val="28"/>
          <w:szCs w:val="28"/>
        </w:rPr>
      </w:pPr>
    </w:p>
    <w:p w14:paraId="3FBE8F14" w14:textId="77777777" w:rsidR="00760A86" w:rsidRDefault="00760A86">
      <w:pPr>
        <w:wordWrap w:val="0"/>
        <w:rPr>
          <w:rFonts w:hint="eastAsia"/>
          <w:sz w:val="28"/>
          <w:szCs w:val="28"/>
        </w:rPr>
      </w:pPr>
    </w:p>
    <w:p w14:paraId="0C83D1A7" w14:textId="77777777" w:rsidR="00760A86" w:rsidRDefault="00760A86">
      <w:pPr>
        <w:wordWrap w:val="0"/>
        <w:rPr>
          <w:rFonts w:hint="eastAsia"/>
          <w:sz w:val="28"/>
          <w:szCs w:val="28"/>
        </w:rPr>
      </w:pPr>
    </w:p>
    <w:p w14:paraId="380EAFE9" w14:textId="77777777" w:rsidR="00760A86" w:rsidRDefault="00760A86">
      <w:pPr>
        <w:wordWrap w:val="0"/>
        <w:rPr>
          <w:rFonts w:hint="eastAsia"/>
          <w:sz w:val="28"/>
          <w:szCs w:val="28"/>
        </w:rPr>
        <w:sectPr w:rsidR="00760A86">
          <w:footerReference w:type="default" r:id="rId13"/>
          <w:pgSz w:w="11906" w:h="16838"/>
          <w:pgMar w:top="1440" w:right="1080" w:bottom="1440" w:left="1080" w:header="720" w:footer="720" w:gutter="0"/>
          <w:cols w:space="720"/>
          <w:docGrid w:linePitch="285"/>
        </w:sectPr>
      </w:pPr>
    </w:p>
    <w:p w14:paraId="267F58FC" w14:textId="77777777" w:rsidR="00760A86" w:rsidRDefault="00050B0D">
      <w:pPr>
        <w:wordWrap w:val="0"/>
        <w:spacing w:line="360" w:lineRule="auto"/>
        <w:outlineLvl w:val="2"/>
        <w:rPr>
          <w:rFonts w:hint="eastAsia"/>
          <w:b/>
          <w:sz w:val="28"/>
          <w:szCs w:val="28"/>
        </w:rPr>
      </w:pPr>
      <w:bookmarkStart w:id="144" w:name="_Toc530470658"/>
      <w:bookmarkStart w:id="145" w:name="_Toc535938765"/>
      <w:r>
        <w:rPr>
          <w:rFonts w:hint="eastAsia"/>
          <w:b/>
          <w:sz w:val="28"/>
          <w:szCs w:val="28"/>
        </w:rPr>
        <w:t>⑥拟委派本项目驻场监理人员配备响应情况表</w:t>
      </w:r>
      <w:bookmarkEnd w:id="144"/>
      <w:bookmarkEnd w:id="145"/>
    </w:p>
    <w:p w14:paraId="7E857F21" w14:textId="77777777" w:rsidR="00760A86" w:rsidRDefault="00050B0D">
      <w:pPr>
        <w:wordWrap w:val="0"/>
        <w:spacing w:line="360" w:lineRule="auto"/>
        <w:jc w:val="center"/>
        <w:rPr>
          <w:rFonts w:hint="eastAsia"/>
          <w:b/>
          <w:sz w:val="28"/>
          <w:szCs w:val="28"/>
        </w:rPr>
      </w:pPr>
      <w:r>
        <w:rPr>
          <w:rFonts w:hint="eastAsia"/>
          <w:b/>
          <w:sz w:val="28"/>
          <w:szCs w:val="28"/>
        </w:rPr>
        <w:t>拟委派本项目驻场监理人员配备响应情况表</w:t>
      </w:r>
    </w:p>
    <w:tbl>
      <w:tblPr>
        <w:tblW w:w="4999" w:type="pct"/>
        <w:jc w:val="center"/>
        <w:tblLook w:val="04A0" w:firstRow="1" w:lastRow="0" w:firstColumn="1" w:lastColumn="0" w:noHBand="0" w:noVBand="1"/>
      </w:tblPr>
      <w:tblGrid>
        <w:gridCol w:w="683"/>
        <w:gridCol w:w="1097"/>
        <w:gridCol w:w="698"/>
        <w:gridCol w:w="4681"/>
        <w:gridCol w:w="1059"/>
        <w:gridCol w:w="977"/>
        <w:gridCol w:w="1185"/>
        <w:gridCol w:w="18"/>
        <w:gridCol w:w="1337"/>
        <w:gridCol w:w="2921"/>
        <w:gridCol w:w="9"/>
      </w:tblGrid>
      <w:tr w:rsidR="00760A86" w14:paraId="4C3BF869" w14:textId="77777777">
        <w:trPr>
          <w:gridAfter w:val="1"/>
          <w:wAfter w:w="3" w:type="pct"/>
          <w:trHeight w:val="597"/>
          <w:jc w:val="center"/>
        </w:trPr>
        <w:tc>
          <w:tcPr>
            <w:tcW w:w="2441" w:type="pct"/>
            <w:gridSpan w:val="4"/>
            <w:tcBorders>
              <w:top w:val="single" w:sz="4" w:space="0" w:color="auto"/>
              <w:left w:val="single" w:sz="4" w:space="0" w:color="auto"/>
              <w:bottom w:val="single" w:sz="4" w:space="0" w:color="auto"/>
              <w:right w:val="single" w:sz="4" w:space="0" w:color="auto"/>
            </w:tcBorders>
            <w:vAlign w:val="center"/>
          </w:tcPr>
          <w:p w14:paraId="626B0F0B" w14:textId="77777777" w:rsidR="00760A86" w:rsidRDefault="00050B0D">
            <w:pPr>
              <w:wordWrap w:val="0"/>
              <w:adjustRightInd w:val="0"/>
              <w:snapToGrid w:val="0"/>
              <w:jc w:val="center"/>
              <w:rPr>
                <w:rFonts w:hint="eastAsia"/>
                <w:b/>
                <w:kern w:val="44"/>
                <w:szCs w:val="21"/>
              </w:rPr>
            </w:pPr>
            <w:bookmarkStart w:id="146" w:name="_Hlk102741556"/>
            <w:r>
              <w:rPr>
                <w:rFonts w:hint="eastAsia"/>
                <w:b/>
                <w:kern w:val="44"/>
                <w:szCs w:val="21"/>
              </w:rPr>
              <w:t>招标人要求</w:t>
            </w:r>
          </w:p>
        </w:tc>
        <w:tc>
          <w:tcPr>
            <w:tcW w:w="1098" w:type="pct"/>
            <w:gridSpan w:val="3"/>
            <w:tcBorders>
              <w:top w:val="single" w:sz="4" w:space="0" w:color="auto"/>
              <w:left w:val="nil"/>
              <w:bottom w:val="single" w:sz="4" w:space="0" w:color="auto"/>
              <w:right w:val="single" w:sz="4" w:space="0" w:color="auto"/>
            </w:tcBorders>
            <w:vAlign w:val="center"/>
          </w:tcPr>
          <w:p w14:paraId="402D1527" w14:textId="77777777" w:rsidR="00760A86" w:rsidRDefault="00050B0D">
            <w:pPr>
              <w:wordWrap w:val="0"/>
              <w:adjustRightInd w:val="0"/>
              <w:snapToGrid w:val="0"/>
              <w:jc w:val="center"/>
              <w:rPr>
                <w:rFonts w:hint="eastAsia"/>
                <w:b/>
                <w:kern w:val="44"/>
                <w:szCs w:val="21"/>
              </w:rPr>
            </w:pPr>
            <w:r>
              <w:rPr>
                <w:rFonts w:hint="eastAsia"/>
                <w:b/>
                <w:kern w:val="44"/>
                <w:szCs w:val="21"/>
              </w:rPr>
              <w:t>投标人拟投入人员配备情况</w:t>
            </w:r>
          </w:p>
        </w:tc>
        <w:tc>
          <w:tcPr>
            <w:tcW w:w="462" w:type="pct"/>
            <w:gridSpan w:val="2"/>
            <w:vMerge w:val="restart"/>
            <w:tcBorders>
              <w:top w:val="single" w:sz="4" w:space="0" w:color="auto"/>
              <w:left w:val="nil"/>
              <w:right w:val="single" w:sz="4" w:space="0" w:color="auto"/>
            </w:tcBorders>
            <w:vAlign w:val="center"/>
          </w:tcPr>
          <w:p w14:paraId="1C91522F" w14:textId="77777777" w:rsidR="00760A86" w:rsidRDefault="00050B0D">
            <w:pPr>
              <w:wordWrap w:val="0"/>
              <w:adjustRightInd w:val="0"/>
              <w:snapToGrid w:val="0"/>
              <w:jc w:val="center"/>
              <w:rPr>
                <w:rFonts w:hint="eastAsia"/>
                <w:b/>
                <w:kern w:val="44"/>
                <w:szCs w:val="21"/>
              </w:rPr>
            </w:pPr>
            <w:r>
              <w:rPr>
                <w:rFonts w:hint="eastAsia"/>
                <w:b/>
                <w:kern w:val="44"/>
                <w:szCs w:val="21"/>
              </w:rPr>
              <w:t>差异说明</w:t>
            </w:r>
          </w:p>
        </w:tc>
        <w:tc>
          <w:tcPr>
            <w:tcW w:w="996" w:type="pct"/>
            <w:vMerge w:val="restart"/>
            <w:tcBorders>
              <w:top w:val="single" w:sz="4" w:space="0" w:color="auto"/>
              <w:left w:val="nil"/>
              <w:right w:val="single" w:sz="4" w:space="0" w:color="auto"/>
            </w:tcBorders>
            <w:vAlign w:val="center"/>
          </w:tcPr>
          <w:p w14:paraId="0E0AA6D3" w14:textId="77777777" w:rsidR="00760A86" w:rsidRDefault="00050B0D">
            <w:pPr>
              <w:wordWrap w:val="0"/>
              <w:adjustRightInd w:val="0"/>
              <w:snapToGrid w:val="0"/>
              <w:jc w:val="center"/>
              <w:rPr>
                <w:rFonts w:hint="eastAsia"/>
                <w:b/>
                <w:kern w:val="44"/>
                <w:szCs w:val="21"/>
              </w:rPr>
            </w:pPr>
            <w:r>
              <w:rPr>
                <w:rFonts w:hint="eastAsia"/>
                <w:b/>
                <w:kern w:val="44"/>
                <w:szCs w:val="21"/>
              </w:rPr>
              <w:t>备注</w:t>
            </w:r>
          </w:p>
          <w:p w14:paraId="49AEA6A6" w14:textId="77777777" w:rsidR="00760A86" w:rsidRDefault="00050B0D">
            <w:pPr>
              <w:wordWrap w:val="0"/>
              <w:adjustRightInd w:val="0"/>
              <w:snapToGrid w:val="0"/>
              <w:jc w:val="center"/>
              <w:rPr>
                <w:rFonts w:hint="eastAsia"/>
                <w:b/>
                <w:kern w:val="44"/>
                <w:szCs w:val="21"/>
              </w:rPr>
            </w:pPr>
            <w:r>
              <w:rPr>
                <w:rFonts w:hint="eastAsia"/>
                <w:b/>
                <w:kern w:val="44"/>
                <w:szCs w:val="21"/>
              </w:rPr>
              <w:t>（应提供如下证明材料等）</w:t>
            </w:r>
          </w:p>
        </w:tc>
      </w:tr>
      <w:tr w:rsidR="00760A86" w14:paraId="0642C060" w14:textId="77777777">
        <w:trPr>
          <w:gridAfter w:val="1"/>
          <w:wAfter w:w="3" w:type="pct"/>
          <w:trHeight w:val="836"/>
          <w:jc w:val="center"/>
        </w:trPr>
        <w:tc>
          <w:tcPr>
            <w:tcW w:w="233" w:type="pct"/>
            <w:tcBorders>
              <w:top w:val="single" w:sz="4" w:space="0" w:color="auto"/>
              <w:left w:val="single" w:sz="4" w:space="0" w:color="auto"/>
              <w:right w:val="single" w:sz="4" w:space="0" w:color="auto"/>
            </w:tcBorders>
            <w:vAlign w:val="center"/>
          </w:tcPr>
          <w:p w14:paraId="33B5A046" w14:textId="77777777" w:rsidR="00760A86" w:rsidRDefault="00050B0D">
            <w:pPr>
              <w:wordWrap w:val="0"/>
              <w:adjustRightInd w:val="0"/>
              <w:snapToGrid w:val="0"/>
              <w:jc w:val="center"/>
              <w:rPr>
                <w:rFonts w:hint="eastAsia"/>
                <w:b/>
                <w:kern w:val="44"/>
                <w:szCs w:val="21"/>
              </w:rPr>
            </w:pPr>
            <w:r>
              <w:rPr>
                <w:rFonts w:hint="eastAsia"/>
                <w:b/>
                <w:kern w:val="44"/>
                <w:szCs w:val="21"/>
              </w:rPr>
              <w:t>序号</w:t>
            </w:r>
          </w:p>
        </w:tc>
        <w:tc>
          <w:tcPr>
            <w:tcW w:w="374" w:type="pct"/>
            <w:tcBorders>
              <w:top w:val="single" w:sz="4" w:space="0" w:color="auto"/>
              <w:left w:val="nil"/>
              <w:right w:val="single" w:sz="4" w:space="0" w:color="auto"/>
            </w:tcBorders>
            <w:vAlign w:val="center"/>
          </w:tcPr>
          <w:p w14:paraId="59D265E2" w14:textId="77777777" w:rsidR="00760A86" w:rsidRDefault="00050B0D">
            <w:pPr>
              <w:wordWrap w:val="0"/>
              <w:adjustRightInd w:val="0"/>
              <w:snapToGrid w:val="0"/>
              <w:jc w:val="center"/>
              <w:rPr>
                <w:rFonts w:hint="eastAsia"/>
                <w:b/>
                <w:kern w:val="44"/>
                <w:szCs w:val="21"/>
              </w:rPr>
            </w:pPr>
            <w:r>
              <w:rPr>
                <w:rFonts w:hint="eastAsia"/>
                <w:b/>
                <w:kern w:val="44"/>
                <w:szCs w:val="21"/>
              </w:rPr>
              <w:t>职务</w:t>
            </w:r>
          </w:p>
        </w:tc>
        <w:tc>
          <w:tcPr>
            <w:tcW w:w="238" w:type="pct"/>
            <w:tcBorders>
              <w:top w:val="single" w:sz="4" w:space="0" w:color="auto"/>
              <w:left w:val="nil"/>
              <w:right w:val="single" w:sz="4" w:space="0" w:color="auto"/>
            </w:tcBorders>
            <w:vAlign w:val="center"/>
          </w:tcPr>
          <w:p w14:paraId="779B81BD" w14:textId="77777777" w:rsidR="00760A86" w:rsidRDefault="00050B0D">
            <w:pPr>
              <w:wordWrap w:val="0"/>
              <w:adjustRightInd w:val="0"/>
              <w:snapToGrid w:val="0"/>
              <w:jc w:val="center"/>
              <w:rPr>
                <w:rFonts w:hint="eastAsia"/>
                <w:b/>
                <w:kern w:val="44"/>
                <w:szCs w:val="21"/>
              </w:rPr>
            </w:pPr>
            <w:r>
              <w:rPr>
                <w:rFonts w:hint="eastAsia"/>
                <w:b/>
                <w:bCs/>
                <w:szCs w:val="21"/>
              </w:rPr>
              <w:t>人数</w:t>
            </w:r>
          </w:p>
        </w:tc>
        <w:tc>
          <w:tcPr>
            <w:tcW w:w="1596" w:type="pct"/>
            <w:tcBorders>
              <w:top w:val="single" w:sz="4" w:space="0" w:color="auto"/>
              <w:left w:val="nil"/>
              <w:right w:val="single" w:sz="4" w:space="0" w:color="auto"/>
            </w:tcBorders>
            <w:vAlign w:val="center"/>
          </w:tcPr>
          <w:p w14:paraId="23CD2C6B" w14:textId="77777777" w:rsidR="00760A86" w:rsidRDefault="00050B0D">
            <w:pPr>
              <w:wordWrap w:val="0"/>
              <w:adjustRightInd w:val="0"/>
              <w:snapToGrid w:val="0"/>
              <w:jc w:val="center"/>
              <w:rPr>
                <w:rFonts w:hint="eastAsia"/>
                <w:b/>
                <w:kern w:val="44"/>
                <w:szCs w:val="21"/>
              </w:rPr>
            </w:pPr>
            <w:r>
              <w:rPr>
                <w:rFonts w:hint="eastAsia"/>
                <w:b/>
                <w:kern w:val="44"/>
                <w:szCs w:val="21"/>
              </w:rPr>
              <w:t>人员基本要求</w:t>
            </w:r>
          </w:p>
        </w:tc>
        <w:tc>
          <w:tcPr>
            <w:tcW w:w="361" w:type="pct"/>
            <w:tcBorders>
              <w:top w:val="single" w:sz="4" w:space="0" w:color="auto"/>
              <w:left w:val="nil"/>
              <w:right w:val="single" w:sz="4" w:space="0" w:color="auto"/>
            </w:tcBorders>
            <w:vAlign w:val="center"/>
          </w:tcPr>
          <w:p w14:paraId="112DC8FC" w14:textId="77777777" w:rsidR="00760A86" w:rsidRDefault="00050B0D">
            <w:pPr>
              <w:wordWrap w:val="0"/>
              <w:adjustRightInd w:val="0"/>
              <w:snapToGrid w:val="0"/>
              <w:jc w:val="center"/>
              <w:rPr>
                <w:rFonts w:hint="eastAsia"/>
                <w:b/>
                <w:kern w:val="44"/>
                <w:szCs w:val="21"/>
              </w:rPr>
            </w:pPr>
            <w:r>
              <w:rPr>
                <w:rFonts w:hint="eastAsia"/>
                <w:b/>
                <w:kern w:val="44"/>
                <w:szCs w:val="21"/>
              </w:rPr>
              <w:t>职务</w:t>
            </w:r>
          </w:p>
        </w:tc>
        <w:tc>
          <w:tcPr>
            <w:tcW w:w="333" w:type="pct"/>
            <w:tcBorders>
              <w:top w:val="single" w:sz="4" w:space="0" w:color="auto"/>
              <w:left w:val="nil"/>
              <w:right w:val="single" w:sz="4" w:space="0" w:color="auto"/>
            </w:tcBorders>
            <w:vAlign w:val="center"/>
          </w:tcPr>
          <w:p w14:paraId="2484234C" w14:textId="77777777" w:rsidR="00760A86" w:rsidRDefault="00050B0D">
            <w:pPr>
              <w:wordWrap w:val="0"/>
              <w:adjustRightInd w:val="0"/>
              <w:snapToGrid w:val="0"/>
              <w:jc w:val="center"/>
              <w:rPr>
                <w:rFonts w:hint="eastAsia"/>
                <w:b/>
                <w:kern w:val="44"/>
                <w:szCs w:val="21"/>
              </w:rPr>
            </w:pPr>
            <w:r>
              <w:rPr>
                <w:rFonts w:hint="eastAsia"/>
                <w:b/>
                <w:kern w:val="44"/>
                <w:szCs w:val="21"/>
              </w:rPr>
              <w:t>数量</w:t>
            </w:r>
          </w:p>
        </w:tc>
        <w:tc>
          <w:tcPr>
            <w:tcW w:w="404" w:type="pct"/>
            <w:tcBorders>
              <w:top w:val="single" w:sz="4" w:space="0" w:color="auto"/>
              <w:left w:val="nil"/>
              <w:right w:val="single" w:sz="4" w:space="0" w:color="auto"/>
            </w:tcBorders>
            <w:vAlign w:val="center"/>
          </w:tcPr>
          <w:p w14:paraId="7C4AD37A" w14:textId="77777777" w:rsidR="00760A86" w:rsidRDefault="00050B0D">
            <w:pPr>
              <w:wordWrap w:val="0"/>
              <w:adjustRightInd w:val="0"/>
              <w:snapToGrid w:val="0"/>
              <w:jc w:val="center"/>
              <w:rPr>
                <w:rFonts w:hint="eastAsia"/>
                <w:b/>
                <w:kern w:val="44"/>
                <w:szCs w:val="21"/>
              </w:rPr>
            </w:pPr>
            <w:r>
              <w:rPr>
                <w:rFonts w:hint="eastAsia"/>
                <w:b/>
                <w:kern w:val="44"/>
                <w:szCs w:val="21"/>
              </w:rPr>
              <w:t>基本要求满足情况</w:t>
            </w:r>
          </w:p>
        </w:tc>
        <w:tc>
          <w:tcPr>
            <w:tcW w:w="462" w:type="pct"/>
            <w:gridSpan w:val="2"/>
            <w:vMerge/>
            <w:tcBorders>
              <w:left w:val="nil"/>
              <w:right w:val="single" w:sz="4" w:space="0" w:color="auto"/>
            </w:tcBorders>
            <w:vAlign w:val="center"/>
          </w:tcPr>
          <w:p w14:paraId="5D9FEA5A" w14:textId="77777777" w:rsidR="00760A86" w:rsidRDefault="00760A86">
            <w:pPr>
              <w:wordWrap w:val="0"/>
              <w:jc w:val="center"/>
              <w:rPr>
                <w:rFonts w:hint="eastAsia"/>
                <w:szCs w:val="21"/>
              </w:rPr>
            </w:pPr>
          </w:p>
        </w:tc>
        <w:tc>
          <w:tcPr>
            <w:tcW w:w="996" w:type="pct"/>
            <w:vMerge/>
            <w:tcBorders>
              <w:left w:val="nil"/>
              <w:right w:val="single" w:sz="4" w:space="0" w:color="auto"/>
            </w:tcBorders>
            <w:vAlign w:val="center"/>
          </w:tcPr>
          <w:p w14:paraId="5AEE626C" w14:textId="77777777" w:rsidR="00760A86" w:rsidRDefault="00760A86">
            <w:pPr>
              <w:wordWrap w:val="0"/>
              <w:jc w:val="center"/>
              <w:rPr>
                <w:rFonts w:hint="eastAsia"/>
                <w:szCs w:val="21"/>
              </w:rPr>
            </w:pPr>
          </w:p>
        </w:tc>
      </w:tr>
      <w:tr w:rsidR="00760A86" w14:paraId="76782807" w14:textId="77777777">
        <w:trPr>
          <w:gridAfter w:val="1"/>
          <w:wAfter w:w="3" w:type="pct"/>
          <w:trHeight w:val="1018"/>
          <w:jc w:val="center"/>
        </w:trPr>
        <w:tc>
          <w:tcPr>
            <w:tcW w:w="233" w:type="pct"/>
            <w:tcBorders>
              <w:top w:val="single" w:sz="4" w:space="0" w:color="auto"/>
              <w:left w:val="single" w:sz="4" w:space="0" w:color="auto"/>
              <w:bottom w:val="single" w:sz="4" w:space="0" w:color="auto"/>
              <w:right w:val="single" w:sz="4" w:space="0" w:color="auto"/>
            </w:tcBorders>
            <w:vAlign w:val="center"/>
          </w:tcPr>
          <w:p w14:paraId="49DACF02" w14:textId="77777777" w:rsidR="00760A86" w:rsidRDefault="00050B0D">
            <w:pPr>
              <w:wordWrap w:val="0"/>
              <w:spacing w:line="276" w:lineRule="auto"/>
              <w:jc w:val="center"/>
              <w:rPr>
                <w:rFonts w:hint="eastAsia"/>
                <w:snapToGrid w:val="0"/>
                <w:spacing w:val="4"/>
                <w:sz w:val="21"/>
                <w:szCs w:val="21"/>
              </w:rPr>
            </w:pPr>
            <w:r>
              <w:rPr>
                <w:rFonts w:hint="eastAsia"/>
                <w:sz w:val="21"/>
                <w:szCs w:val="21"/>
              </w:rPr>
              <w:t>1</w:t>
            </w:r>
          </w:p>
        </w:tc>
        <w:tc>
          <w:tcPr>
            <w:tcW w:w="374" w:type="pct"/>
            <w:tcBorders>
              <w:top w:val="single" w:sz="4" w:space="0" w:color="auto"/>
              <w:left w:val="single" w:sz="4" w:space="0" w:color="auto"/>
              <w:bottom w:val="single" w:sz="4" w:space="0" w:color="auto"/>
              <w:right w:val="single" w:sz="4" w:space="0" w:color="auto"/>
            </w:tcBorders>
            <w:vAlign w:val="center"/>
          </w:tcPr>
          <w:p w14:paraId="6A44590A" w14:textId="77777777" w:rsidR="00760A86" w:rsidRDefault="00050B0D">
            <w:pPr>
              <w:wordWrap w:val="0"/>
              <w:spacing w:line="276" w:lineRule="auto"/>
              <w:jc w:val="center"/>
              <w:rPr>
                <w:rFonts w:hint="eastAsia"/>
                <w:spacing w:val="-10"/>
                <w:sz w:val="21"/>
                <w:szCs w:val="21"/>
              </w:rPr>
            </w:pPr>
            <w:r>
              <w:rPr>
                <w:rFonts w:hint="eastAsia"/>
                <w:sz w:val="21"/>
                <w:szCs w:val="21"/>
              </w:rPr>
              <w:t>指挥长</w:t>
            </w:r>
          </w:p>
        </w:tc>
        <w:tc>
          <w:tcPr>
            <w:tcW w:w="238" w:type="pct"/>
            <w:tcBorders>
              <w:top w:val="single" w:sz="4" w:space="0" w:color="auto"/>
              <w:left w:val="single" w:sz="4" w:space="0" w:color="auto"/>
              <w:bottom w:val="single" w:sz="4" w:space="0" w:color="auto"/>
              <w:right w:val="single" w:sz="4" w:space="0" w:color="auto"/>
            </w:tcBorders>
            <w:vAlign w:val="center"/>
          </w:tcPr>
          <w:p w14:paraId="5B18C240" w14:textId="77777777" w:rsidR="00760A86" w:rsidRDefault="00050B0D">
            <w:pPr>
              <w:wordWrap w:val="0"/>
              <w:spacing w:line="276" w:lineRule="auto"/>
              <w:jc w:val="center"/>
              <w:rPr>
                <w:rFonts w:hint="eastAsia"/>
                <w:kern w:val="44"/>
                <w:sz w:val="21"/>
                <w:szCs w:val="21"/>
              </w:rPr>
            </w:pPr>
            <w:r>
              <w:rPr>
                <w:rFonts w:hint="eastAsia"/>
                <w:sz w:val="21"/>
                <w:szCs w:val="21"/>
              </w:rPr>
              <w:t>1</w:t>
            </w:r>
          </w:p>
        </w:tc>
        <w:tc>
          <w:tcPr>
            <w:tcW w:w="1596" w:type="pct"/>
            <w:tcBorders>
              <w:top w:val="single" w:sz="4" w:space="0" w:color="auto"/>
              <w:left w:val="single" w:sz="4" w:space="0" w:color="auto"/>
              <w:bottom w:val="single" w:sz="4" w:space="0" w:color="auto"/>
              <w:right w:val="single" w:sz="4" w:space="0" w:color="auto"/>
            </w:tcBorders>
            <w:vAlign w:val="center"/>
          </w:tcPr>
          <w:p w14:paraId="5FE1077C" w14:textId="77777777" w:rsidR="00760A86" w:rsidRDefault="00050B0D">
            <w:pPr>
              <w:wordWrap w:val="0"/>
              <w:spacing w:line="276" w:lineRule="auto"/>
              <w:rPr>
                <w:rFonts w:hint="eastAsia"/>
                <w:sz w:val="21"/>
                <w:szCs w:val="21"/>
              </w:rPr>
            </w:pPr>
            <w:r>
              <w:rPr>
                <w:rFonts w:hint="eastAsia"/>
                <w:szCs w:val="21"/>
              </w:rPr>
              <w:t>由分管经理、总工或以上行政职务，并已在本公司任该职满半年或以上的领导担任。</w:t>
            </w:r>
          </w:p>
        </w:tc>
        <w:tc>
          <w:tcPr>
            <w:tcW w:w="361" w:type="pct"/>
            <w:tcBorders>
              <w:top w:val="single" w:sz="4" w:space="0" w:color="auto"/>
              <w:left w:val="single" w:sz="4" w:space="0" w:color="auto"/>
              <w:bottom w:val="single" w:sz="4" w:space="0" w:color="auto"/>
              <w:right w:val="single" w:sz="4" w:space="0" w:color="auto"/>
            </w:tcBorders>
            <w:vAlign w:val="center"/>
          </w:tcPr>
          <w:p w14:paraId="56E91203" w14:textId="77777777" w:rsidR="00760A86" w:rsidRDefault="00760A86">
            <w:pPr>
              <w:wordWrap w:val="0"/>
              <w:spacing w:line="360" w:lineRule="auto"/>
              <w:jc w:val="center"/>
              <w:rPr>
                <w:rFonts w:hint="eastAsia"/>
                <w:snapToGrid w:val="0"/>
                <w:spacing w:val="4"/>
                <w:szCs w:val="21"/>
              </w:rPr>
            </w:pPr>
          </w:p>
        </w:tc>
        <w:tc>
          <w:tcPr>
            <w:tcW w:w="333" w:type="pct"/>
            <w:tcBorders>
              <w:top w:val="single" w:sz="4" w:space="0" w:color="auto"/>
              <w:left w:val="single" w:sz="4" w:space="0" w:color="auto"/>
              <w:bottom w:val="single" w:sz="4" w:space="0" w:color="auto"/>
              <w:right w:val="single" w:sz="4" w:space="0" w:color="auto"/>
            </w:tcBorders>
            <w:vAlign w:val="center"/>
          </w:tcPr>
          <w:p w14:paraId="4664E17E" w14:textId="77777777" w:rsidR="00760A86" w:rsidRDefault="00760A86">
            <w:pPr>
              <w:wordWrap w:val="0"/>
              <w:spacing w:line="360" w:lineRule="auto"/>
              <w:jc w:val="center"/>
              <w:rPr>
                <w:rFonts w:hint="eastAsia"/>
                <w:snapToGrid w:val="0"/>
                <w:spacing w:val="4"/>
                <w:szCs w:val="21"/>
              </w:rPr>
            </w:pPr>
          </w:p>
        </w:tc>
        <w:tc>
          <w:tcPr>
            <w:tcW w:w="404" w:type="pct"/>
            <w:tcBorders>
              <w:top w:val="single" w:sz="4" w:space="0" w:color="auto"/>
              <w:left w:val="single" w:sz="4" w:space="0" w:color="auto"/>
              <w:bottom w:val="single" w:sz="4" w:space="0" w:color="auto"/>
              <w:right w:val="single" w:sz="4" w:space="0" w:color="auto"/>
            </w:tcBorders>
            <w:vAlign w:val="center"/>
          </w:tcPr>
          <w:p w14:paraId="272B87E6" w14:textId="77777777" w:rsidR="00760A86" w:rsidRDefault="00760A86">
            <w:pPr>
              <w:wordWrap w:val="0"/>
              <w:spacing w:line="360" w:lineRule="auto"/>
              <w:jc w:val="center"/>
              <w:rPr>
                <w:rFonts w:hint="eastAsia"/>
                <w:snapToGrid w:val="0"/>
                <w:spacing w:val="4"/>
                <w:szCs w:val="21"/>
              </w:rPr>
            </w:pPr>
          </w:p>
        </w:tc>
        <w:tc>
          <w:tcPr>
            <w:tcW w:w="462" w:type="pct"/>
            <w:gridSpan w:val="2"/>
            <w:tcBorders>
              <w:top w:val="single" w:sz="4" w:space="0" w:color="auto"/>
              <w:left w:val="nil"/>
              <w:bottom w:val="single" w:sz="4" w:space="0" w:color="auto"/>
              <w:right w:val="single" w:sz="4" w:space="0" w:color="auto"/>
            </w:tcBorders>
            <w:vAlign w:val="center"/>
          </w:tcPr>
          <w:p w14:paraId="4C095653" w14:textId="77777777" w:rsidR="00760A86" w:rsidRDefault="00760A86">
            <w:pPr>
              <w:wordWrap w:val="0"/>
              <w:adjustRightInd w:val="0"/>
              <w:snapToGrid w:val="0"/>
              <w:jc w:val="center"/>
              <w:rPr>
                <w:rFonts w:hint="eastAsia"/>
                <w:szCs w:val="21"/>
              </w:rPr>
            </w:pPr>
          </w:p>
        </w:tc>
        <w:tc>
          <w:tcPr>
            <w:tcW w:w="996" w:type="pct"/>
            <w:tcBorders>
              <w:top w:val="single" w:sz="4" w:space="0" w:color="auto"/>
              <w:left w:val="nil"/>
              <w:bottom w:val="single" w:sz="4" w:space="0" w:color="auto"/>
              <w:right w:val="single" w:sz="4" w:space="0" w:color="auto"/>
            </w:tcBorders>
            <w:vAlign w:val="center"/>
          </w:tcPr>
          <w:p w14:paraId="1D418AD7" w14:textId="77777777" w:rsidR="00760A86" w:rsidRDefault="00050B0D">
            <w:pPr>
              <w:wordWrap w:val="0"/>
              <w:spacing w:line="276" w:lineRule="auto"/>
              <w:jc w:val="center"/>
              <w:rPr>
                <w:rFonts w:hint="eastAsia"/>
                <w:kern w:val="44"/>
                <w:szCs w:val="21"/>
              </w:rPr>
            </w:pPr>
            <w:r>
              <w:rPr>
                <w:rFonts w:hint="eastAsia"/>
                <w:szCs w:val="21"/>
              </w:rPr>
              <w:t>单位任职</w:t>
            </w:r>
            <w:r>
              <w:rPr>
                <w:szCs w:val="21"/>
              </w:rPr>
              <w:t>半年或以上的</w:t>
            </w:r>
            <w:r>
              <w:rPr>
                <w:rFonts w:hint="eastAsia"/>
                <w:szCs w:val="21"/>
              </w:rPr>
              <w:t>证明</w:t>
            </w:r>
            <w:r>
              <w:rPr>
                <w:szCs w:val="21"/>
              </w:rPr>
              <w:t>文件</w:t>
            </w:r>
          </w:p>
        </w:tc>
      </w:tr>
      <w:tr w:rsidR="00760A86" w14:paraId="6D7799D6" w14:textId="77777777">
        <w:trPr>
          <w:gridAfter w:val="1"/>
          <w:wAfter w:w="3" w:type="pct"/>
          <w:trHeight w:val="654"/>
          <w:jc w:val="center"/>
        </w:trPr>
        <w:tc>
          <w:tcPr>
            <w:tcW w:w="233" w:type="pct"/>
            <w:tcBorders>
              <w:top w:val="single" w:sz="4" w:space="0" w:color="auto"/>
              <w:left w:val="single" w:sz="4" w:space="0" w:color="auto"/>
              <w:bottom w:val="single" w:sz="4" w:space="0" w:color="auto"/>
              <w:right w:val="single" w:sz="4" w:space="0" w:color="auto"/>
            </w:tcBorders>
            <w:vAlign w:val="center"/>
          </w:tcPr>
          <w:p w14:paraId="7AA49125" w14:textId="77777777" w:rsidR="00760A86" w:rsidRDefault="00050B0D">
            <w:pPr>
              <w:wordWrap w:val="0"/>
              <w:spacing w:line="276" w:lineRule="auto"/>
              <w:jc w:val="center"/>
              <w:rPr>
                <w:rFonts w:hint="eastAsia"/>
                <w:snapToGrid w:val="0"/>
                <w:spacing w:val="4"/>
                <w:sz w:val="21"/>
                <w:szCs w:val="21"/>
              </w:rPr>
            </w:pPr>
            <w:r>
              <w:rPr>
                <w:rFonts w:hint="eastAsia"/>
                <w:sz w:val="21"/>
                <w:szCs w:val="21"/>
              </w:rPr>
              <w:t>2</w:t>
            </w:r>
          </w:p>
        </w:tc>
        <w:tc>
          <w:tcPr>
            <w:tcW w:w="374" w:type="pct"/>
            <w:tcBorders>
              <w:top w:val="single" w:sz="4" w:space="0" w:color="auto"/>
              <w:left w:val="single" w:sz="4" w:space="0" w:color="auto"/>
              <w:bottom w:val="single" w:sz="4" w:space="0" w:color="auto"/>
              <w:right w:val="single" w:sz="4" w:space="0" w:color="auto"/>
            </w:tcBorders>
            <w:vAlign w:val="center"/>
          </w:tcPr>
          <w:p w14:paraId="16613B58" w14:textId="77777777" w:rsidR="00760A86" w:rsidRDefault="00050B0D">
            <w:pPr>
              <w:wordWrap w:val="0"/>
              <w:spacing w:line="276" w:lineRule="auto"/>
              <w:jc w:val="center"/>
              <w:rPr>
                <w:rFonts w:hint="eastAsia"/>
                <w:spacing w:val="-10"/>
                <w:sz w:val="21"/>
                <w:szCs w:val="21"/>
              </w:rPr>
            </w:pPr>
            <w:r>
              <w:rPr>
                <w:rFonts w:hint="eastAsia"/>
                <w:sz w:val="21"/>
                <w:szCs w:val="21"/>
              </w:rPr>
              <w:t>项目总监理工程师</w:t>
            </w:r>
          </w:p>
        </w:tc>
        <w:tc>
          <w:tcPr>
            <w:tcW w:w="238" w:type="pct"/>
            <w:tcBorders>
              <w:top w:val="single" w:sz="4" w:space="0" w:color="auto"/>
              <w:left w:val="single" w:sz="4" w:space="0" w:color="auto"/>
              <w:bottom w:val="single" w:sz="4" w:space="0" w:color="auto"/>
              <w:right w:val="single" w:sz="4" w:space="0" w:color="auto"/>
            </w:tcBorders>
            <w:vAlign w:val="center"/>
          </w:tcPr>
          <w:p w14:paraId="2B2E5F09" w14:textId="77777777" w:rsidR="00760A86" w:rsidRDefault="00050B0D">
            <w:pPr>
              <w:wordWrap w:val="0"/>
              <w:spacing w:line="276" w:lineRule="auto"/>
              <w:jc w:val="center"/>
              <w:rPr>
                <w:rFonts w:hint="eastAsia"/>
                <w:kern w:val="44"/>
                <w:sz w:val="21"/>
                <w:szCs w:val="21"/>
              </w:rPr>
            </w:pPr>
            <w:r>
              <w:rPr>
                <w:rFonts w:hint="eastAsia"/>
                <w:sz w:val="21"/>
                <w:szCs w:val="21"/>
              </w:rPr>
              <w:t>1</w:t>
            </w:r>
          </w:p>
        </w:tc>
        <w:tc>
          <w:tcPr>
            <w:tcW w:w="1596" w:type="pct"/>
            <w:tcBorders>
              <w:top w:val="single" w:sz="4" w:space="0" w:color="auto"/>
              <w:left w:val="single" w:sz="4" w:space="0" w:color="auto"/>
              <w:bottom w:val="single" w:sz="4" w:space="0" w:color="auto"/>
              <w:right w:val="single" w:sz="4" w:space="0" w:color="auto"/>
            </w:tcBorders>
            <w:vAlign w:val="center"/>
          </w:tcPr>
          <w:p w14:paraId="2D009B5C" w14:textId="77777777" w:rsidR="00760A86" w:rsidRDefault="00050B0D">
            <w:pPr>
              <w:wordWrap w:val="0"/>
              <w:spacing w:line="276" w:lineRule="auto"/>
              <w:rPr>
                <w:rFonts w:hint="eastAsia"/>
                <w:sz w:val="21"/>
                <w:szCs w:val="21"/>
              </w:rPr>
            </w:pPr>
            <w:r>
              <w:rPr>
                <w:rFonts w:hint="eastAsia"/>
                <w:kern w:val="44"/>
                <w:szCs w:val="21"/>
              </w:rPr>
              <w:t>按招标公告要求。</w:t>
            </w:r>
          </w:p>
        </w:tc>
        <w:tc>
          <w:tcPr>
            <w:tcW w:w="361" w:type="pct"/>
            <w:tcBorders>
              <w:top w:val="single" w:sz="4" w:space="0" w:color="auto"/>
              <w:left w:val="single" w:sz="4" w:space="0" w:color="auto"/>
              <w:bottom w:val="single" w:sz="4" w:space="0" w:color="auto"/>
              <w:right w:val="single" w:sz="4" w:space="0" w:color="auto"/>
            </w:tcBorders>
            <w:vAlign w:val="center"/>
          </w:tcPr>
          <w:p w14:paraId="0B54F004" w14:textId="77777777" w:rsidR="00760A86" w:rsidRDefault="00760A86">
            <w:pPr>
              <w:wordWrap w:val="0"/>
              <w:spacing w:line="360" w:lineRule="auto"/>
              <w:jc w:val="center"/>
              <w:rPr>
                <w:rFonts w:hint="eastAsia"/>
                <w:snapToGrid w:val="0"/>
                <w:spacing w:val="4"/>
                <w:szCs w:val="21"/>
              </w:rPr>
            </w:pPr>
          </w:p>
        </w:tc>
        <w:tc>
          <w:tcPr>
            <w:tcW w:w="333" w:type="pct"/>
            <w:tcBorders>
              <w:top w:val="single" w:sz="4" w:space="0" w:color="auto"/>
              <w:left w:val="single" w:sz="4" w:space="0" w:color="auto"/>
              <w:bottom w:val="single" w:sz="4" w:space="0" w:color="auto"/>
              <w:right w:val="single" w:sz="4" w:space="0" w:color="auto"/>
            </w:tcBorders>
            <w:vAlign w:val="center"/>
          </w:tcPr>
          <w:p w14:paraId="548889E4" w14:textId="77777777" w:rsidR="00760A86" w:rsidRDefault="00760A86">
            <w:pPr>
              <w:wordWrap w:val="0"/>
              <w:spacing w:line="360" w:lineRule="auto"/>
              <w:jc w:val="center"/>
              <w:rPr>
                <w:rFonts w:hint="eastAsia"/>
                <w:snapToGrid w:val="0"/>
                <w:spacing w:val="4"/>
                <w:szCs w:val="21"/>
              </w:rPr>
            </w:pPr>
          </w:p>
        </w:tc>
        <w:tc>
          <w:tcPr>
            <w:tcW w:w="404" w:type="pct"/>
            <w:tcBorders>
              <w:top w:val="single" w:sz="4" w:space="0" w:color="auto"/>
              <w:left w:val="single" w:sz="4" w:space="0" w:color="auto"/>
              <w:bottom w:val="single" w:sz="4" w:space="0" w:color="auto"/>
              <w:right w:val="single" w:sz="4" w:space="0" w:color="auto"/>
            </w:tcBorders>
            <w:vAlign w:val="center"/>
          </w:tcPr>
          <w:p w14:paraId="151ED1C3" w14:textId="77777777" w:rsidR="00760A86" w:rsidRDefault="00760A86">
            <w:pPr>
              <w:wordWrap w:val="0"/>
              <w:spacing w:line="360" w:lineRule="auto"/>
              <w:jc w:val="center"/>
              <w:rPr>
                <w:rFonts w:hint="eastAsia"/>
                <w:snapToGrid w:val="0"/>
                <w:spacing w:val="4"/>
                <w:szCs w:val="21"/>
              </w:rPr>
            </w:pPr>
          </w:p>
        </w:tc>
        <w:tc>
          <w:tcPr>
            <w:tcW w:w="462" w:type="pct"/>
            <w:gridSpan w:val="2"/>
            <w:tcBorders>
              <w:top w:val="single" w:sz="4" w:space="0" w:color="auto"/>
              <w:left w:val="nil"/>
              <w:bottom w:val="single" w:sz="4" w:space="0" w:color="auto"/>
              <w:right w:val="single" w:sz="4" w:space="0" w:color="auto"/>
            </w:tcBorders>
            <w:vAlign w:val="center"/>
          </w:tcPr>
          <w:p w14:paraId="5A61E8D3" w14:textId="77777777" w:rsidR="00760A86" w:rsidRDefault="00760A86">
            <w:pPr>
              <w:wordWrap w:val="0"/>
              <w:adjustRightInd w:val="0"/>
              <w:snapToGrid w:val="0"/>
              <w:jc w:val="center"/>
              <w:rPr>
                <w:rFonts w:hint="eastAsia"/>
                <w:szCs w:val="21"/>
              </w:rPr>
            </w:pPr>
          </w:p>
        </w:tc>
        <w:tc>
          <w:tcPr>
            <w:tcW w:w="996" w:type="pct"/>
            <w:tcBorders>
              <w:top w:val="single" w:sz="4" w:space="0" w:color="auto"/>
              <w:left w:val="nil"/>
              <w:bottom w:val="single" w:sz="4" w:space="0" w:color="auto"/>
              <w:right w:val="single" w:sz="4" w:space="0" w:color="auto"/>
            </w:tcBorders>
            <w:vAlign w:val="center"/>
          </w:tcPr>
          <w:p w14:paraId="792DCF53" w14:textId="77777777" w:rsidR="00760A86" w:rsidRDefault="00050B0D">
            <w:pPr>
              <w:wordWrap w:val="0"/>
              <w:spacing w:line="276" w:lineRule="auto"/>
              <w:jc w:val="center"/>
              <w:rPr>
                <w:rFonts w:hint="eastAsia"/>
                <w:kern w:val="44"/>
                <w:szCs w:val="21"/>
              </w:rPr>
            </w:pPr>
            <w:r>
              <w:rPr>
                <w:rFonts w:hint="eastAsia"/>
                <w:szCs w:val="21"/>
              </w:rPr>
              <w:t>按招标公告要求</w:t>
            </w:r>
          </w:p>
        </w:tc>
      </w:tr>
      <w:tr w:rsidR="00760A86" w14:paraId="288495E9" w14:textId="77777777">
        <w:trPr>
          <w:gridAfter w:val="1"/>
          <w:wAfter w:w="3" w:type="pct"/>
          <w:trHeight w:val="654"/>
          <w:jc w:val="center"/>
        </w:trPr>
        <w:tc>
          <w:tcPr>
            <w:tcW w:w="233" w:type="pct"/>
            <w:tcBorders>
              <w:top w:val="single" w:sz="4" w:space="0" w:color="auto"/>
              <w:left w:val="single" w:sz="4" w:space="0" w:color="auto"/>
              <w:bottom w:val="single" w:sz="4" w:space="0" w:color="auto"/>
              <w:right w:val="single" w:sz="4" w:space="0" w:color="auto"/>
            </w:tcBorders>
            <w:vAlign w:val="center"/>
          </w:tcPr>
          <w:p w14:paraId="20559C28" w14:textId="77777777" w:rsidR="00760A86" w:rsidRDefault="00050B0D">
            <w:pPr>
              <w:wordWrap w:val="0"/>
              <w:spacing w:line="276" w:lineRule="auto"/>
              <w:jc w:val="center"/>
              <w:rPr>
                <w:rFonts w:hint="eastAsia"/>
                <w:sz w:val="21"/>
                <w:szCs w:val="21"/>
              </w:rPr>
            </w:pPr>
            <w:r>
              <w:rPr>
                <w:rFonts w:hint="eastAsia"/>
                <w:sz w:val="21"/>
                <w:szCs w:val="21"/>
              </w:rPr>
              <w:t>3</w:t>
            </w:r>
          </w:p>
        </w:tc>
        <w:tc>
          <w:tcPr>
            <w:tcW w:w="374" w:type="pct"/>
            <w:tcBorders>
              <w:top w:val="single" w:sz="4" w:space="0" w:color="auto"/>
              <w:left w:val="single" w:sz="4" w:space="0" w:color="auto"/>
              <w:bottom w:val="single" w:sz="4" w:space="0" w:color="auto"/>
              <w:right w:val="single" w:sz="4" w:space="0" w:color="auto"/>
            </w:tcBorders>
            <w:vAlign w:val="center"/>
          </w:tcPr>
          <w:p w14:paraId="0F547649" w14:textId="77777777" w:rsidR="00760A86" w:rsidRDefault="00050B0D">
            <w:pPr>
              <w:wordWrap w:val="0"/>
              <w:spacing w:line="276" w:lineRule="auto"/>
              <w:jc w:val="center"/>
              <w:rPr>
                <w:rFonts w:hint="eastAsia"/>
                <w:sz w:val="21"/>
                <w:szCs w:val="21"/>
              </w:rPr>
            </w:pPr>
            <w:r>
              <w:rPr>
                <w:rFonts w:hint="eastAsia"/>
                <w:sz w:val="21"/>
                <w:szCs w:val="21"/>
              </w:rPr>
              <w:t>造价负责人</w:t>
            </w:r>
          </w:p>
        </w:tc>
        <w:tc>
          <w:tcPr>
            <w:tcW w:w="238" w:type="pct"/>
            <w:tcBorders>
              <w:top w:val="single" w:sz="4" w:space="0" w:color="auto"/>
              <w:left w:val="single" w:sz="4" w:space="0" w:color="auto"/>
              <w:bottom w:val="single" w:sz="4" w:space="0" w:color="auto"/>
              <w:right w:val="single" w:sz="4" w:space="0" w:color="auto"/>
            </w:tcBorders>
            <w:vAlign w:val="center"/>
          </w:tcPr>
          <w:p w14:paraId="364A9A7F" w14:textId="77777777" w:rsidR="00760A86" w:rsidRDefault="00050B0D">
            <w:pPr>
              <w:wordWrap w:val="0"/>
              <w:spacing w:line="276" w:lineRule="auto"/>
              <w:jc w:val="center"/>
              <w:rPr>
                <w:rFonts w:hint="eastAsia"/>
                <w:sz w:val="21"/>
                <w:szCs w:val="21"/>
              </w:rPr>
            </w:pPr>
            <w:r>
              <w:rPr>
                <w:rFonts w:hint="eastAsia"/>
                <w:sz w:val="21"/>
                <w:szCs w:val="21"/>
              </w:rPr>
              <w:t>1</w:t>
            </w:r>
          </w:p>
        </w:tc>
        <w:tc>
          <w:tcPr>
            <w:tcW w:w="1596" w:type="pct"/>
            <w:tcBorders>
              <w:top w:val="single" w:sz="4" w:space="0" w:color="auto"/>
              <w:left w:val="single" w:sz="4" w:space="0" w:color="auto"/>
              <w:bottom w:val="single" w:sz="4" w:space="0" w:color="auto"/>
              <w:right w:val="single" w:sz="4" w:space="0" w:color="auto"/>
            </w:tcBorders>
            <w:vAlign w:val="center"/>
          </w:tcPr>
          <w:p w14:paraId="6715DB04" w14:textId="77777777" w:rsidR="00760A86" w:rsidRDefault="00050B0D">
            <w:pPr>
              <w:spacing w:line="276" w:lineRule="auto"/>
              <w:rPr>
                <w:rFonts w:hint="eastAsia"/>
                <w:kern w:val="44"/>
                <w:szCs w:val="21"/>
              </w:rPr>
            </w:pPr>
            <w:r>
              <w:rPr>
                <w:rFonts w:hint="eastAsia"/>
                <w:kern w:val="44"/>
                <w:szCs w:val="21"/>
              </w:rPr>
              <w:t>（1）具有一级注册造价工程师执业资格；</w:t>
            </w:r>
          </w:p>
          <w:p w14:paraId="4C802356" w14:textId="77777777" w:rsidR="00760A86" w:rsidRDefault="00050B0D">
            <w:pPr>
              <w:wordWrap w:val="0"/>
              <w:spacing w:line="276" w:lineRule="auto"/>
              <w:rPr>
                <w:rFonts w:hint="eastAsia"/>
                <w:kern w:val="44"/>
                <w:sz w:val="21"/>
                <w:szCs w:val="21"/>
              </w:rPr>
            </w:pPr>
            <w:r>
              <w:rPr>
                <w:rFonts w:hint="eastAsia"/>
                <w:kern w:val="44"/>
                <w:szCs w:val="21"/>
              </w:rPr>
              <w:t>（2）具有3年或以上工作经验。</w:t>
            </w:r>
          </w:p>
        </w:tc>
        <w:tc>
          <w:tcPr>
            <w:tcW w:w="361" w:type="pct"/>
            <w:tcBorders>
              <w:top w:val="single" w:sz="4" w:space="0" w:color="auto"/>
              <w:left w:val="single" w:sz="4" w:space="0" w:color="auto"/>
              <w:bottom w:val="single" w:sz="4" w:space="0" w:color="auto"/>
              <w:right w:val="single" w:sz="4" w:space="0" w:color="auto"/>
            </w:tcBorders>
            <w:vAlign w:val="center"/>
          </w:tcPr>
          <w:p w14:paraId="6AD86FE2" w14:textId="77777777" w:rsidR="00760A86" w:rsidRDefault="00760A86">
            <w:pPr>
              <w:wordWrap w:val="0"/>
              <w:spacing w:line="360" w:lineRule="auto"/>
              <w:jc w:val="center"/>
              <w:rPr>
                <w:rFonts w:hint="eastAsia"/>
                <w:snapToGrid w:val="0"/>
                <w:spacing w:val="4"/>
                <w:szCs w:val="21"/>
              </w:rPr>
            </w:pPr>
          </w:p>
        </w:tc>
        <w:tc>
          <w:tcPr>
            <w:tcW w:w="333" w:type="pct"/>
            <w:tcBorders>
              <w:top w:val="single" w:sz="4" w:space="0" w:color="auto"/>
              <w:left w:val="single" w:sz="4" w:space="0" w:color="auto"/>
              <w:bottom w:val="single" w:sz="4" w:space="0" w:color="auto"/>
              <w:right w:val="single" w:sz="4" w:space="0" w:color="auto"/>
            </w:tcBorders>
            <w:vAlign w:val="center"/>
          </w:tcPr>
          <w:p w14:paraId="0C49228C" w14:textId="77777777" w:rsidR="00760A86" w:rsidRDefault="00760A86">
            <w:pPr>
              <w:wordWrap w:val="0"/>
              <w:spacing w:line="360" w:lineRule="auto"/>
              <w:jc w:val="center"/>
              <w:rPr>
                <w:rFonts w:hint="eastAsia"/>
                <w:snapToGrid w:val="0"/>
                <w:spacing w:val="4"/>
                <w:szCs w:val="21"/>
              </w:rPr>
            </w:pPr>
          </w:p>
        </w:tc>
        <w:tc>
          <w:tcPr>
            <w:tcW w:w="404" w:type="pct"/>
            <w:tcBorders>
              <w:top w:val="single" w:sz="4" w:space="0" w:color="auto"/>
              <w:left w:val="single" w:sz="4" w:space="0" w:color="auto"/>
              <w:bottom w:val="single" w:sz="4" w:space="0" w:color="auto"/>
              <w:right w:val="single" w:sz="4" w:space="0" w:color="auto"/>
            </w:tcBorders>
            <w:vAlign w:val="center"/>
          </w:tcPr>
          <w:p w14:paraId="6CBF08A2" w14:textId="77777777" w:rsidR="00760A86" w:rsidRDefault="00760A86">
            <w:pPr>
              <w:wordWrap w:val="0"/>
              <w:spacing w:line="360" w:lineRule="auto"/>
              <w:jc w:val="center"/>
              <w:rPr>
                <w:rFonts w:hint="eastAsia"/>
                <w:snapToGrid w:val="0"/>
                <w:spacing w:val="4"/>
                <w:szCs w:val="21"/>
              </w:rPr>
            </w:pPr>
          </w:p>
        </w:tc>
        <w:tc>
          <w:tcPr>
            <w:tcW w:w="462" w:type="pct"/>
            <w:gridSpan w:val="2"/>
            <w:tcBorders>
              <w:top w:val="single" w:sz="4" w:space="0" w:color="auto"/>
              <w:left w:val="nil"/>
              <w:bottom w:val="single" w:sz="4" w:space="0" w:color="auto"/>
              <w:right w:val="single" w:sz="4" w:space="0" w:color="auto"/>
            </w:tcBorders>
            <w:vAlign w:val="center"/>
          </w:tcPr>
          <w:p w14:paraId="77BB1C65" w14:textId="77777777" w:rsidR="00760A86" w:rsidRDefault="00760A86">
            <w:pPr>
              <w:wordWrap w:val="0"/>
              <w:adjustRightInd w:val="0"/>
              <w:snapToGrid w:val="0"/>
              <w:jc w:val="center"/>
              <w:rPr>
                <w:rFonts w:hint="eastAsia"/>
                <w:szCs w:val="21"/>
              </w:rPr>
            </w:pPr>
          </w:p>
        </w:tc>
        <w:tc>
          <w:tcPr>
            <w:tcW w:w="996" w:type="pct"/>
            <w:tcBorders>
              <w:top w:val="single" w:sz="4" w:space="0" w:color="auto"/>
              <w:left w:val="nil"/>
              <w:bottom w:val="single" w:sz="4" w:space="0" w:color="auto"/>
              <w:right w:val="single" w:sz="4" w:space="0" w:color="auto"/>
            </w:tcBorders>
            <w:vAlign w:val="center"/>
          </w:tcPr>
          <w:p w14:paraId="603D3E1C" w14:textId="77777777" w:rsidR="00760A86" w:rsidRDefault="00760A86">
            <w:pPr>
              <w:wordWrap w:val="0"/>
              <w:spacing w:line="276" w:lineRule="auto"/>
              <w:jc w:val="center"/>
              <w:rPr>
                <w:rFonts w:hint="eastAsia"/>
                <w:szCs w:val="21"/>
              </w:rPr>
            </w:pPr>
          </w:p>
        </w:tc>
      </w:tr>
      <w:tr w:rsidR="00760A86" w14:paraId="7C7CB3B9" w14:textId="77777777">
        <w:trPr>
          <w:gridAfter w:val="1"/>
          <w:wAfter w:w="3" w:type="pct"/>
          <w:trHeight w:val="418"/>
          <w:jc w:val="center"/>
        </w:trPr>
        <w:tc>
          <w:tcPr>
            <w:tcW w:w="233" w:type="pct"/>
            <w:tcBorders>
              <w:top w:val="single" w:sz="4" w:space="0" w:color="auto"/>
              <w:left w:val="single" w:sz="4" w:space="0" w:color="auto"/>
              <w:bottom w:val="single" w:sz="4" w:space="0" w:color="auto"/>
              <w:right w:val="single" w:sz="4" w:space="0" w:color="auto"/>
            </w:tcBorders>
            <w:vAlign w:val="center"/>
          </w:tcPr>
          <w:p w14:paraId="0177C80A" w14:textId="77777777" w:rsidR="00760A86" w:rsidRDefault="00050B0D">
            <w:pPr>
              <w:wordWrap w:val="0"/>
              <w:spacing w:line="276" w:lineRule="auto"/>
              <w:jc w:val="center"/>
              <w:rPr>
                <w:rFonts w:hint="eastAsia"/>
                <w:snapToGrid w:val="0"/>
                <w:spacing w:val="4"/>
                <w:sz w:val="21"/>
                <w:szCs w:val="21"/>
              </w:rPr>
            </w:pPr>
            <w:r>
              <w:rPr>
                <w:rFonts w:hint="eastAsia"/>
                <w:sz w:val="21"/>
                <w:szCs w:val="21"/>
              </w:rPr>
              <w:t>4</w:t>
            </w:r>
          </w:p>
        </w:tc>
        <w:tc>
          <w:tcPr>
            <w:tcW w:w="374" w:type="pct"/>
            <w:tcBorders>
              <w:top w:val="single" w:sz="4" w:space="0" w:color="auto"/>
              <w:left w:val="single" w:sz="4" w:space="0" w:color="auto"/>
              <w:bottom w:val="single" w:sz="4" w:space="0" w:color="auto"/>
              <w:right w:val="single" w:sz="4" w:space="0" w:color="auto"/>
            </w:tcBorders>
            <w:vAlign w:val="center"/>
          </w:tcPr>
          <w:p w14:paraId="6B41EA8B" w14:textId="77777777" w:rsidR="00760A86" w:rsidRDefault="00050B0D">
            <w:pPr>
              <w:wordWrap w:val="0"/>
              <w:spacing w:line="276" w:lineRule="auto"/>
              <w:jc w:val="center"/>
              <w:rPr>
                <w:rFonts w:hint="eastAsia"/>
                <w:spacing w:val="-10"/>
                <w:sz w:val="21"/>
                <w:szCs w:val="21"/>
              </w:rPr>
            </w:pPr>
            <w:r>
              <w:rPr>
                <w:rFonts w:hint="eastAsia"/>
                <w:sz w:val="21"/>
                <w:szCs w:val="21"/>
              </w:rPr>
              <w:t>总监代表</w:t>
            </w:r>
          </w:p>
        </w:tc>
        <w:tc>
          <w:tcPr>
            <w:tcW w:w="238" w:type="pct"/>
            <w:tcBorders>
              <w:top w:val="single" w:sz="4" w:space="0" w:color="auto"/>
              <w:left w:val="single" w:sz="4" w:space="0" w:color="auto"/>
              <w:bottom w:val="single" w:sz="4" w:space="0" w:color="auto"/>
              <w:right w:val="single" w:sz="4" w:space="0" w:color="auto"/>
            </w:tcBorders>
            <w:vAlign w:val="center"/>
          </w:tcPr>
          <w:p w14:paraId="5ACFB834" w14:textId="77777777" w:rsidR="00760A86" w:rsidRDefault="00050B0D">
            <w:pPr>
              <w:wordWrap w:val="0"/>
              <w:spacing w:line="276" w:lineRule="auto"/>
              <w:jc w:val="center"/>
              <w:rPr>
                <w:rFonts w:hint="eastAsia"/>
                <w:kern w:val="44"/>
                <w:sz w:val="21"/>
                <w:szCs w:val="21"/>
              </w:rPr>
            </w:pPr>
            <w:r>
              <w:rPr>
                <w:rFonts w:hint="eastAsia"/>
                <w:sz w:val="21"/>
                <w:szCs w:val="21"/>
              </w:rPr>
              <w:t>1</w:t>
            </w:r>
          </w:p>
        </w:tc>
        <w:tc>
          <w:tcPr>
            <w:tcW w:w="1596" w:type="pct"/>
            <w:tcBorders>
              <w:top w:val="single" w:sz="4" w:space="0" w:color="auto"/>
              <w:left w:val="single" w:sz="4" w:space="0" w:color="auto"/>
              <w:bottom w:val="single" w:sz="4" w:space="0" w:color="auto"/>
              <w:right w:val="single" w:sz="4" w:space="0" w:color="auto"/>
            </w:tcBorders>
            <w:vAlign w:val="center"/>
          </w:tcPr>
          <w:p w14:paraId="6DDA82DF" w14:textId="77777777" w:rsidR="00760A86" w:rsidRDefault="00050B0D">
            <w:pPr>
              <w:widowControl/>
              <w:wordWrap w:val="0"/>
              <w:adjustRightInd w:val="0"/>
              <w:snapToGrid w:val="0"/>
              <w:spacing w:line="276" w:lineRule="auto"/>
              <w:rPr>
                <w:rFonts w:hint="eastAsia"/>
                <w:kern w:val="44"/>
                <w:szCs w:val="21"/>
              </w:rPr>
            </w:pPr>
            <w:r>
              <w:rPr>
                <w:rFonts w:hint="eastAsia"/>
                <w:kern w:val="44"/>
                <w:szCs w:val="21"/>
              </w:rPr>
              <w:t>（1）具备中级或以上工程系列专业技术职称；</w:t>
            </w:r>
          </w:p>
          <w:p w14:paraId="72DB98FF" w14:textId="77777777" w:rsidR="00760A86" w:rsidRDefault="00050B0D">
            <w:pPr>
              <w:widowControl/>
              <w:adjustRightInd w:val="0"/>
              <w:snapToGrid w:val="0"/>
              <w:spacing w:line="276" w:lineRule="auto"/>
              <w:rPr>
                <w:rFonts w:hint="eastAsia"/>
                <w:szCs w:val="21"/>
              </w:rPr>
            </w:pPr>
            <w:r>
              <w:rPr>
                <w:rFonts w:hint="eastAsia"/>
                <w:kern w:val="44"/>
                <w:szCs w:val="21"/>
              </w:rPr>
              <w:t>（2）</w:t>
            </w:r>
            <w:r>
              <w:rPr>
                <w:rFonts w:hint="eastAsia"/>
                <w:szCs w:val="21"/>
              </w:rPr>
              <w:t>具备注册监理工程师注册执业证书（房屋建筑工程专业）；</w:t>
            </w:r>
          </w:p>
          <w:p w14:paraId="6D8975BB" w14:textId="77777777" w:rsidR="00760A86" w:rsidRDefault="00050B0D">
            <w:pPr>
              <w:widowControl/>
              <w:wordWrap w:val="0"/>
              <w:adjustRightInd w:val="0"/>
              <w:snapToGrid w:val="0"/>
              <w:spacing w:line="276" w:lineRule="auto"/>
              <w:rPr>
                <w:rFonts w:hint="eastAsia"/>
                <w:sz w:val="21"/>
                <w:szCs w:val="21"/>
              </w:rPr>
            </w:pPr>
            <w:r>
              <w:rPr>
                <w:rFonts w:hint="eastAsia"/>
                <w:szCs w:val="21"/>
              </w:rPr>
              <w:t>（3）</w:t>
            </w:r>
            <w:r>
              <w:rPr>
                <w:rFonts w:hint="eastAsia"/>
                <w:kern w:val="44"/>
                <w:szCs w:val="21"/>
              </w:rPr>
              <w:t>具有3年或以上工作经验</w:t>
            </w:r>
            <w:r>
              <w:rPr>
                <w:rFonts w:hint="eastAsia"/>
                <w:szCs w:val="21"/>
              </w:rPr>
              <w:t>。</w:t>
            </w:r>
          </w:p>
        </w:tc>
        <w:tc>
          <w:tcPr>
            <w:tcW w:w="361" w:type="pct"/>
            <w:tcBorders>
              <w:top w:val="single" w:sz="4" w:space="0" w:color="auto"/>
              <w:left w:val="single" w:sz="4" w:space="0" w:color="auto"/>
              <w:bottom w:val="single" w:sz="4" w:space="0" w:color="auto"/>
              <w:right w:val="single" w:sz="4" w:space="0" w:color="auto"/>
            </w:tcBorders>
            <w:vAlign w:val="center"/>
          </w:tcPr>
          <w:p w14:paraId="4D7673F4" w14:textId="77777777" w:rsidR="00760A86" w:rsidRDefault="00760A86">
            <w:pPr>
              <w:wordWrap w:val="0"/>
              <w:spacing w:line="360" w:lineRule="auto"/>
              <w:jc w:val="center"/>
              <w:rPr>
                <w:rFonts w:hint="eastAsia"/>
                <w:snapToGrid w:val="0"/>
                <w:spacing w:val="4"/>
                <w:szCs w:val="21"/>
              </w:rPr>
            </w:pPr>
          </w:p>
        </w:tc>
        <w:tc>
          <w:tcPr>
            <w:tcW w:w="333" w:type="pct"/>
            <w:tcBorders>
              <w:top w:val="single" w:sz="4" w:space="0" w:color="auto"/>
              <w:left w:val="single" w:sz="4" w:space="0" w:color="auto"/>
              <w:bottom w:val="single" w:sz="4" w:space="0" w:color="auto"/>
              <w:right w:val="single" w:sz="4" w:space="0" w:color="auto"/>
            </w:tcBorders>
            <w:vAlign w:val="center"/>
          </w:tcPr>
          <w:p w14:paraId="544B3C91" w14:textId="77777777" w:rsidR="00760A86" w:rsidRDefault="00760A86">
            <w:pPr>
              <w:wordWrap w:val="0"/>
              <w:spacing w:line="360" w:lineRule="auto"/>
              <w:jc w:val="center"/>
              <w:rPr>
                <w:rFonts w:hint="eastAsia"/>
                <w:snapToGrid w:val="0"/>
                <w:spacing w:val="4"/>
                <w:szCs w:val="21"/>
              </w:rPr>
            </w:pPr>
          </w:p>
        </w:tc>
        <w:tc>
          <w:tcPr>
            <w:tcW w:w="404" w:type="pct"/>
            <w:tcBorders>
              <w:top w:val="single" w:sz="4" w:space="0" w:color="auto"/>
              <w:left w:val="single" w:sz="4" w:space="0" w:color="auto"/>
              <w:bottom w:val="single" w:sz="4" w:space="0" w:color="auto"/>
              <w:right w:val="single" w:sz="4" w:space="0" w:color="auto"/>
            </w:tcBorders>
            <w:vAlign w:val="center"/>
          </w:tcPr>
          <w:p w14:paraId="655F7A37" w14:textId="77777777" w:rsidR="00760A86" w:rsidRDefault="00760A86">
            <w:pPr>
              <w:wordWrap w:val="0"/>
              <w:spacing w:line="360" w:lineRule="auto"/>
              <w:jc w:val="center"/>
              <w:rPr>
                <w:rFonts w:hint="eastAsia"/>
                <w:snapToGrid w:val="0"/>
                <w:spacing w:val="4"/>
                <w:szCs w:val="21"/>
              </w:rPr>
            </w:pPr>
          </w:p>
        </w:tc>
        <w:tc>
          <w:tcPr>
            <w:tcW w:w="462" w:type="pct"/>
            <w:gridSpan w:val="2"/>
            <w:tcBorders>
              <w:top w:val="single" w:sz="4" w:space="0" w:color="auto"/>
              <w:left w:val="nil"/>
              <w:bottom w:val="single" w:sz="4" w:space="0" w:color="auto"/>
              <w:right w:val="single" w:sz="4" w:space="0" w:color="auto"/>
            </w:tcBorders>
            <w:vAlign w:val="center"/>
          </w:tcPr>
          <w:p w14:paraId="1AE06D45" w14:textId="77777777" w:rsidR="00760A86" w:rsidRDefault="00760A86">
            <w:pPr>
              <w:wordWrap w:val="0"/>
              <w:adjustRightInd w:val="0"/>
              <w:snapToGrid w:val="0"/>
              <w:jc w:val="center"/>
              <w:rPr>
                <w:rFonts w:hint="eastAsia"/>
                <w:szCs w:val="21"/>
              </w:rPr>
            </w:pPr>
          </w:p>
        </w:tc>
        <w:tc>
          <w:tcPr>
            <w:tcW w:w="996" w:type="pct"/>
            <w:tcBorders>
              <w:top w:val="single" w:sz="4" w:space="0" w:color="auto"/>
              <w:left w:val="nil"/>
              <w:bottom w:val="single" w:sz="4" w:space="0" w:color="auto"/>
              <w:right w:val="single" w:sz="4" w:space="0" w:color="auto"/>
            </w:tcBorders>
            <w:vAlign w:val="center"/>
          </w:tcPr>
          <w:p w14:paraId="2ECCA903" w14:textId="77777777" w:rsidR="00760A86" w:rsidRDefault="00760A86">
            <w:pPr>
              <w:wordWrap w:val="0"/>
              <w:spacing w:line="276" w:lineRule="auto"/>
              <w:jc w:val="center"/>
              <w:rPr>
                <w:rFonts w:hint="eastAsia"/>
                <w:kern w:val="44"/>
                <w:szCs w:val="21"/>
              </w:rPr>
            </w:pPr>
          </w:p>
        </w:tc>
      </w:tr>
      <w:tr w:rsidR="00760A86" w14:paraId="4D2D227C" w14:textId="77777777">
        <w:trPr>
          <w:gridAfter w:val="1"/>
          <w:wAfter w:w="3" w:type="pct"/>
          <w:trHeight w:val="694"/>
          <w:jc w:val="center"/>
        </w:trPr>
        <w:tc>
          <w:tcPr>
            <w:tcW w:w="233" w:type="pct"/>
            <w:tcBorders>
              <w:top w:val="single" w:sz="4" w:space="0" w:color="auto"/>
              <w:left w:val="single" w:sz="4" w:space="0" w:color="auto"/>
              <w:bottom w:val="single" w:sz="4" w:space="0" w:color="auto"/>
              <w:right w:val="single" w:sz="4" w:space="0" w:color="auto"/>
            </w:tcBorders>
            <w:vAlign w:val="center"/>
          </w:tcPr>
          <w:p w14:paraId="5707C607" w14:textId="77777777" w:rsidR="00760A86" w:rsidRDefault="00050B0D">
            <w:pPr>
              <w:wordWrap w:val="0"/>
              <w:spacing w:line="276" w:lineRule="auto"/>
              <w:jc w:val="center"/>
              <w:rPr>
                <w:rFonts w:hint="eastAsia"/>
                <w:sz w:val="21"/>
                <w:szCs w:val="21"/>
              </w:rPr>
            </w:pPr>
            <w:r>
              <w:rPr>
                <w:rFonts w:hint="eastAsia"/>
                <w:sz w:val="21"/>
                <w:szCs w:val="21"/>
              </w:rPr>
              <w:t>5</w:t>
            </w:r>
          </w:p>
        </w:tc>
        <w:tc>
          <w:tcPr>
            <w:tcW w:w="374" w:type="pct"/>
            <w:tcBorders>
              <w:top w:val="single" w:sz="4" w:space="0" w:color="auto"/>
              <w:left w:val="single" w:sz="4" w:space="0" w:color="auto"/>
              <w:bottom w:val="single" w:sz="4" w:space="0" w:color="auto"/>
              <w:right w:val="single" w:sz="4" w:space="0" w:color="auto"/>
            </w:tcBorders>
            <w:vAlign w:val="center"/>
          </w:tcPr>
          <w:p w14:paraId="6044E444" w14:textId="77777777" w:rsidR="00760A86" w:rsidRDefault="00050B0D">
            <w:pPr>
              <w:wordWrap w:val="0"/>
              <w:spacing w:line="276" w:lineRule="auto"/>
              <w:jc w:val="center"/>
              <w:rPr>
                <w:rFonts w:hint="eastAsia"/>
                <w:sz w:val="21"/>
                <w:szCs w:val="21"/>
              </w:rPr>
            </w:pPr>
            <w:r>
              <w:rPr>
                <w:rFonts w:hint="eastAsia"/>
                <w:sz w:val="21"/>
                <w:szCs w:val="21"/>
              </w:rPr>
              <w:t>安全专业监理工程师</w:t>
            </w:r>
          </w:p>
        </w:tc>
        <w:tc>
          <w:tcPr>
            <w:tcW w:w="238" w:type="pct"/>
            <w:tcBorders>
              <w:top w:val="single" w:sz="4" w:space="0" w:color="auto"/>
              <w:left w:val="single" w:sz="4" w:space="0" w:color="auto"/>
              <w:bottom w:val="single" w:sz="4" w:space="0" w:color="auto"/>
              <w:right w:val="single" w:sz="4" w:space="0" w:color="auto"/>
            </w:tcBorders>
            <w:vAlign w:val="center"/>
          </w:tcPr>
          <w:p w14:paraId="4DF5E9DB" w14:textId="77777777" w:rsidR="00760A86" w:rsidRDefault="00050B0D">
            <w:pPr>
              <w:wordWrap w:val="0"/>
              <w:spacing w:line="276" w:lineRule="auto"/>
              <w:jc w:val="center"/>
              <w:rPr>
                <w:rFonts w:hint="eastAsia"/>
                <w:sz w:val="21"/>
                <w:szCs w:val="21"/>
              </w:rPr>
            </w:pPr>
            <w:r>
              <w:rPr>
                <w:rFonts w:hint="eastAsia"/>
                <w:sz w:val="21"/>
                <w:szCs w:val="21"/>
              </w:rPr>
              <w:t>1</w:t>
            </w:r>
          </w:p>
        </w:tc>
        <w:tc>
          <w:tcPr>
            <w:tcW w:w="1596" w:type="pct"/>
            <w:tcBorders>
              <w:top w:val="single" w:sz="4" w:space="0" w:color="auto"/>
              <w:left w:val="single" w:sz="4" w:space="0" w:color="auto"/>
              <w:bottom w:val="single" w:sz="4" w:space="0" w:color="auto"/>
              <w:right w:val="single" w:sz="4" w:space="0" w:color="auto"/>
            </w:tcBorders>
            <w:vAlign w:val="center"/>
          </w:tcPr>
          <w:p w14:paraId="6E1958A3" w14:textId="77777777" w:rsidR="00760A86" w:rsidRDefault="00050B0D">
            <w:pPr>
              <w:widowControl/>
              <w:adjustRightInd w:val="0"/>
              <w:snapToGrid w:val="0"/>
              <w:spacing w:line="276" w:lineRule="auto"/>
              <w:rPr>
                <w:rFonts w:hint="eastAsia"/>
                <w:kern w:val="44"/>
                <w:szCs w:val="21"/>
              </w:rPr>
            </w:pPr>
            <w:r>
              <w:rPr>
                <w:rFonts w:hint="eastAsia"/>
                <w:kern w:val="44"/>
                <w:szCs w:val="21"/>
              </w:rPr>
              <w:t>（1）具备中级或以上工程系列专业技术职称；</w:t>
            </w:r>
          </w:p>
          <w:p w14:paraId="5D6A5C80" w14:textId="77777777" w:rsidR="00760A86" w:rsidRDefault="00050B0D">
            <w:pPr>
              <w:widowControl/>
              <w:adjustRightInd w:val="0"/>
              <w:snapToGrid w:val="0"/>
              <w:spacing w:line="276" w:lineRule="auto"/>
              <w:rPr>
                <w:rFonts w:hint="eastAsia"/>
                <w:kern w:val="44"/>
                <w:szCs w:val="21"/>
              </w:rPr>
            </w:pPr>
            <w:r>
              <w:rPr>
                <w:rFonts w:hint="eastAsia"/>
                <w:kern w:val="44"/>
                <w:szCs w:val="21"/>
              </w:rPr>
              <w:t>（2）具有</w:t>
            </w:r>
            <w:r>
              <w:rPr>
                <w:b/>
                <w:bCs/>
                <w:kern w:val="44"/>
                <w:szCs w:val="21"/>
                <w:u w:val="single"/>
              </w:rPr>
              <w:t>安全培训证书</w:t>
            </w:r>
            <w:r>
              <w:rPr>
                <w:rFonts w:hint="eastAsia"/>
                <w:kern w:val="44"/>
                <w:szCs w:val="21"/>
              </w:rPr>
              <w:t>或上岗证；</w:t>
            </w:r>
          </w:p>
          <w:p w14:paraId="546B7AEF" w14:textId="77777777" w:rsidR="00760A86" w:rsidRDefault="00050B0D">
            <w:pPr>
              <w:widowControl/>
              <w:wordWrap w:val="0"/>
              <w:adjustRightInd w:val="0"/>
              <w:snapToGrid w:val="0"/>
              <w:spacing w:line="276" w:lineRule="auto"/>
              <w:rPr>
                <w:rFonts w:hint="eastAsia"/>
                <w:kern w:val="44"/>
                <w:sz w:val="21"/>
                <w:szCs w:val="21"/>
              </w:rPr>
            </w:pPr>
            <w:r>
              <w:rPr>
                <w:rFonts w:hint="eastAsia"/>
                <w:kern w:val="44"/>
                <w:szCs w:val="21"/>
              </w:rPr>
              <w:t>（3）</w:t>
            </w:r>
            <w:r>
              <w:rPr>
                <w:rFonts w:hint="eastAsia"/>
                <w:szCs w:val="21"/>
              </w:rPr>
              <w:t>具有3年</w:t>
            </w:r>
            <w:r>
              <w:rPr>
                <w:rFonts w:hint="eastAsia"/>
                <w:kern w:val="44"/>
                <w:szCs w:val="21"/>
              </w:rPr>
              <w:t>或</w:t>
            </w:r>
            <w:r>
              <w:rPr>
                <w:rFonts w:hint="eastAsia"/>
                <w:szCs w:val="21"/>
              </w:rPr>
              <w:t>以上工作经验</w:t>
            </w:r>
            <w:r>
              <w:rPr>
                <w:rFonts w:hint="eastAsia"/>
                <w:kern w:val="44"/>
                <w:szCs w:val="21"/>
              </w:rPr>
              <w:t>。</w:t>
            </w:r>
          </w:p>
        </w:tc>
        <w:tc>
          <w:tcPr>
            <w:tcW w:w="361" w:type="pct"/>
            <w:tcBorders>
              <w:top w:val="single" w:sz="4" w:space="0" w:color="auto"/>
              <w:left w:val="single" w:sz="4" w:space="0" w:color="auto"/>
              <w:bottom w:val="single" w:sz="4" w:space="0" w:color="auto"/>
              <w:right w:val="single" w:sz="4" w:space="0" w:color="auto"/>
            </w:tcBorders>
            <w:vAlign w:val="center"/>
          </w:tcPr>
          <w:p w14:paraId="3A57F3E6" w14:textId="77777777" w:rsidR="00760A86" w:rsidRDefault="00760A86">
            <w:pPr>
              <w:wordWrap w:val="0"/>
              <w:spacing w:line="360" w:lineRule="auto"/>
              <w:jc w:val="center"/>
              <w:rPr>
                <w:rFonts w:hint="eastAsia"/>
                <w:snapToGrid w:val="0"/>
                <w:spacing w:val="4"/>
                <w:szCs w:val="21"/>
              </w:rPr>
            </w:pPr>
          </w:p>
        </w:tc>
        <w:tc>
          <w:tcPr>
            <w:tcW w:w="333" w:type="pct"/>
            <w:tcBorders>
              <w:top w:val="single" w:sz="4" w:space="0" w:color="auto"/>
              <w:left w:val="single" w:sz="4" w:space="0" w:color="auto"/>
              <w:bottom w:val="single" w:sz="4" w:space="0" w:color="auto"/>
              <w:right w:val="single" w:sz="4" w:space="0" w:color="auto"/>
            </w:tcBorders>
            <w:vAlign w:val="center"/>
          </w:tcPr>
          <w:p w14:paraId="5B34868F" w14:textId="77777777" w:rsidR="00760A86" w:rsidRDefault="00760A86">
            <w:pPr>
              <w:wordWrap w:val="0"/>
              <w:spacing w:line="360" w:lineRule="auto"/>
              <w:jc w:val="center"/>
              <w:rPr>
                <w:rFonts w:hint="eastAsia"/>
                <w:snapToGrid w:val="0"/>
                <w:spacing w:val="4"/>
                <w:szCs w:val="21"/>
              </w:rPr>
            </w:pPr>
          </w:p>
        </w:tc>
        <w:tc>
          <w:tcPr>
            <w:tcW w:w="404" w:type="pct"/>
            <w:tcBorders>
              <w:top w:val="single" w:sz="4" w:space="0" w:color="auto"/>
              <w:left w:val="single" w:sz="4" w:space="0" w:color="auto"/>
              <w:bottom w:val="single" w:sz="4" w:space="0" w:color="auto"/>
              <w:right w:val="single" w:sz="4" w:space="0" w:color="auto"/>
            </w:tcBorders>
            <w:vAlign w:val="center"/>
          </w:tcPr>
          <w:p w14:paraId="091B0B25" w14:textId="77777777" w:rsidR="00760A86" w:rsidRDefault="00760A86">
            <w:pPr>
              <w:wordWrap w:val="0"/>
              <w:spacing w:line="360" w:lineRule="auto"/>
              <w:jc w:val="center"/>
              <w:rPr>
                <w:rFonts w:hint="eastAsia"/>
                <w:snapToGrid w:val="0"/>
                <w:spacing w:val="4"/>
                <w:szCs w:val="21"/>
              </w:rPr>
            </w:pPr>
          </w:p>
        </w:tc>
        <w:tc>
          <w:tcPr>
            <w:tcW w:w="462" w:type="pct"/>
            <w:gridSpan w:val="2"/>
            <w:tcBorders>
              <w:top w:val="single" w:sz="4" w:space="0" w:color="auto"/>
              <w:left w:val="nil"/>
              <w:bottom w:val="single" w:sz="4" w:space="0" w:color="auto"/>
              <w:right w:val="single" w:sz="4" w:space="0" w:color="auto"/>
            </w:tcBorders>
            <w:vAlign w:val="center"/>
          </w:tcPr>
          <w:p w14:paraId="6D875332" w14:textId="77777777" w:rsidR="00760A86" w:rsidRDefault="00760A86">
            <w:pPr>
              <w:wordWrap w:val="0"/>
              <w:adjustRightInd w:val="0"/>
              <w:snapToGrid w:val="0"/>
              <w:jc w:val="center"/>
              <w:rPr>
                <w:rFonts w:hint="eastAsia"/>
                <w:szCs w:val="21"/>
              </w:rPr>
            </w:pPr>
          </w:p>
        </w:tc>
        <w:tc>
          <w:tcPr>
            <w:tcW w:w="996" w:type="pct"/>
            <w:tcBorders>
              <w:top w:val="single" w:sz="4" w:space="0" w:color="auto"/>
              <w:left w:val="nil"/>
              <w:bottom w:val="single" w:sz="4" w:space="0" w:color="auto"/>
              <w:right w:val="single" w:sz="4" w:space="0" w:color="auto"/>
            </w:tcBorders>
            <w:vAlign w:val="center"/>
          </w:tcPr>
          <w:p w14:paraId="7B8F8D50" w14:textId="77777777" w:rsidR="00760A86" w:rsidRDefault="00760A86">
            <w:pPr>
              <w:wordWrap w:val="0"/>
              <w:spacing w:line="276" w:lineRule="auto"/>
              <w:jc w:val="center"/>
              <w:rPr>
                <w:rFonts w:hint="eastAsia"/>
                <w:kern w:val="44"/>
                <w:szCs w:val="21"/>
              </w:rPr>
            </w:pPr>
          </w:p>
        </w:tc>
      </w:tr>
      <w:tr w:rsidR="00760A86" w14:paraId="00EA9654" w14:textId="77777777">
        <w:trPr>
          <w:trHeight w:val="274"/>
          <w:jc w:val="center"/>
        </w:trPr>
        <w:tc>
          <w:tcPr>
            <w:tcW w:w="233" w:type="pct"/>
            <w:tcBorders>
              <w:left w:val="single" w:sz="4" w:space="0" w:color="auto"/>
              <w:bottom w:val="single" w:sz="4" w:space="0" w:color="auto"/>
              <w:right w:val="single" w:sz="4" w:space="0" w:color="auto"/>
            </w:tcBorders>
            <w:vAlign w:val="center"/>
          </w:tcPr>
          <w:p w14:paraId="5790C297" w14:textId="77777777" w:rsidR="00760A86" w:rsidRDefault="00050B0D">
            <w:pPr>
              <w:wordWrap w:val="0"/>
              <w:spacing w:line="276" w:lineRule="auto"/>
              <w:jc w:val="center"/>
              <w:rPr>
                <w:rFonts w:hint="eastAsia"/>
                <w:sz w:val="21"/>
                <w:szCs w:val="21"/>
              </w:rPr>
            </w:pPr>
            <w:r>
              <w:rPr>
                <w:rFonts w:hint="eastAsia"/>
                <w:sz w:val="21"/>
                <w:szCs w:val="21"/>
              </w:rPr>
              <w:t>6</w:t>
            </w:r>
          </w:p>
        </w:tc>
        <w:tc>
          <w:tcPr>
            <w:tcW w:w="374" w:type="pct"/>
            <w:tcBorders>
              <w:left w:val="single" w:sz="4" w:space="0" w:color="auto"/>
              <w:bottom w:val="single" w:sz="4" w:space="0" w:color="auto"/>
              <w:right w:val="single" w:sz="4" w:space="0" w:color="auto"/>
            </w:tcBorders>
            <w:vAlign w:val="center"/>
          </w:tcPr>
          <w:p w14:paraId="678608FF" w14:textId="77777777" w:rsidR="00760A86" w:rsidRDefault="00050B0D">
            <w:pPr>
              <w:wordWrap w:val="0"/>
              <w:spacing w:line="276" w:lineRule="auto"/>
              <w:jc w:val="center"/>
              <w:rPr>
                <w:rFonts w:hint="eastAsia"/>
                <w:sz w:val="21"/>
                <w:szCs w:val="21"/>
              </w:rPr>
            </w:pPr>
            <w:r>
              <w:rPr>
                <w:rFonts w:hint="eastAsia"/>
                <w:sz w:val="21"/>
                <w:szCs w:val="21"/>
              </w:rPr>
              <w:t>土建专业监理工程师</w:t>
            </w:r>
          </w:p>
        </w:tc>
        <w:tc>
          <w:tcPr>
            <w:tcW w:w="238" w:type="pct"/>
            <w:tcBorders>
              <w:left w:val="single" w:sz="4" w:space="0" w:color="auto"/>
              <w:bottom w:val="single" w:sz="4" w:space="0" w:color="auto"/>
              <w:right w:val="single" w:sz="4" w:space="0" w:color="auto"/>
            </w:tcBorders>
            <w:vAlign w:val="center"/>
          </w:tcPr>
          <w:p w14:paraId="1C141F4B" w14:textId="77777777" w:rsidR="00760A86" w:rsidRDefault="00050B0D">
            <w:pPr>
              <w:wordWrap w:val="0"/>
              <w:spacing w:line="276" w:lineRule="auto"/>
              <w:jc w:val="center"/>
              <w:rPr>
                <w:rFonts w:hint="eastAsia"/>
                <w:sz w:val="21"/>
                <w:szCs w:val="21"/>
              </w:rPr>
            </w:pPr>
            <w:r>
              <w:rPr>
                <w:rFonts w:hint="eastAsia"/>
                <w:sz w:val="21"/>
                <w:szCs w:val="21"/>
                <w:lang w:val="en-US"/>
              </w:rPr>
              <w:t>2</w:t>
            </w:r>
          </w:p>
        </w:tc>
        <w:tc>
          <w:tcPr>
            <w:tcW w:w="1596" w:type="pct"/>
            <w:tcBorders>
              <w:top w:val="single" w:sz="4" w:space="0" w:color="auto"/>
              <w:left w:val="single" w:sz="4" w:space="0" w:color="auto"/>
              <w:bottom w:val="single" w:sz="4" w:space="0" w:color="auto"/>
              <w:right w:val="single" w:sz="4" w:space="0" w:color="auto"/>
            </w:tcBorders>
            <w:vAlign w:val="center"/>
          </w:tcPr>
          <w:p w14:paraId="4B012F00" w14:textId="77777777" w:rsidR="00760A86" w:rsidRDefault="00050B0D">
            <w:pPr>
              <w:spacing w:line="276" w:lineRule="auto"/>
              <w:rPr>
                <w:rFonts w:hint="eastAsia"/>
                <w:szCs w:val="21"/>
              </w:rPr>
            </w:pPr>
            <w:r>
              <w:rPr>
                <w:rFonts w:hint="eastAsia"/>
                <w:szCs w:val="21"/>
              </w:rPr>
              <w:t>（1）专业为房屋建筑工程（或相关）专业；</w:t>
            </w:r>
          </w:p>
          <w:p w14:paraId="0774FA08" w14:textId="77777777" w:rsidR="00760A86" w:rsidRDefault="00050B0D">
            <w:pPr>
              <w:spacing w:line="276" w:lineRule="auto"/>
              <w:rPr>
                <w:rFonts w:hint="eastAsia"/>
                <w:kern w:val="44"/>
                <w:szCs w:val="21"/>
              </w:rPr>
            </w:pPr>
            <w:r>
              <w:rPr>
                <w:rFonts w:hint="eastAsia"/>
                <w:szCs w:val="21"/>
              </w:rPr>
              <w:t>（2）</w:t>
            </w:r>
            <w:r>
              <w:rPr>
                <w:rFonts w:hint="eastAsia"/>
                <w:kern w:val="44"/>
                <w:szCs w:val="21"/>
              </w:rPr>
              <w:t>具备中级或以上工程系列专业技术职称；</w:t>
            </w:r>
          </w:p>
          <w:p w14:paraId="2DA8AF04" w14:textId="77777777" w:rsidR="00760A86" w:rsidRDefault="00050B0D">
            <w:pPr>
              <w:wordWrap w:val="0"/>
              <w:spacing w:line="276" w:lineRule="auto"/>
              <w:rPr>
                <w:rFonts w:hint="eastAsia"/>
                <w:sz w:val="21"/>
                <w:szCs w:val="21"/>
              </w:rPr>
            </w:pPr>
            <w:r>
              <w:rPr>
                <w:rFonts w:hint="eastAsia"/>
                <w:kern w:val="44"/>
                <w:szCs w:val="21"/>
              </w:rPr>
              <w:t>（3）具有3年或以上工作经验</w:t>
            </w:r>
            <w:r>
              <w:rPr>
                <w:rFonts w:hint="eastAsia"/>
                <w:szCs w:val="21"/>
              </w:rPr>
              <w:t>。</w:t>
            </w:r>
          </w:p>
        </w:tc>
        <w:tc>
          <w:tcPr>
            <w:tcW w:w="361" w:type="pct"/>
            <w:tcBorders>
              <w:top w:val="single" w:sz="4" w:space="0" w:color="auto"/>
              <w:left w:val="single" w:sz="4" w:space="0" w:color="auto"/>
              <w:bottom w:val="single" w:sz="4" w:space="0" w:color="auto"/>
              <w:right w:val="single" w:sz="4" w:space="0" w:color="auto"/>
            </w:tcBorders>
            <w:vAlign w:val="center"/>
          </w:tcPr>
          <w:p w14:paraId="3B4F0971" w14:textId="77777777" w:rsidR="00760A86" w:rsidRDefault="00760A86">
            <w:pPr>
              <w:wordWrap w:val="0"/>
              <w:spacing w:line="360" w:lineRule="auto"/>
              <w:jc w:val="center"/>
              <w:rPr>
                <w:rFonts w:hint="eastAsia"/>
                <w:snapToGrid w:val="0"/>
                <w:spacing w:val="4"/>
                <w:szCs w:val="21"/>
              </w:rPr>
            </w:pPr>
          </w:p>
        </w:tc>
        <w:tc>
          <w:tcPr>
            <w:tcW w:w="333" w:type="pct"/>
            <w:tcBorders>
              <w:top w:val="single" w:sz="4" w:space="0" w:color="auto"/>
              <w:left w:val="single" w:sz="4" w:space="0" w:color="auto"/>
              <w:bottom w:val="single" w:sz="4" w:space="0" w:color="auto"/>
              <w:right w:val="single" w:sz="4" w:space="0" w:color="auto"/>
            </w:tcBorders>
            <w:vAlign w:val="center"/>
          </w:tcPr>
          <w:p w14:paraId="6229F77C" w14:textId="77777777" w:rsidR="00760A86" w:rsidRDefault="00760A86">
            <w:pPr>
              <w:wordWrap w:val="0"/>
              <w:spacing w:line="360" w:lineRule="auto"/>
              <w:jc w:val="center"/>
              <w:rPr>
                <w:rFonts w:hint="eastAsia"/>
                <w:snapToGrid w:val="0"/>
                <w:spacing w:val="4"/>
                <w:szCs w:val="21"/>
              </w:rPr>
            </w:pPr>
          </w:p>
        </w:tc>
        <w:tc>
          <w:tcPr>
            <w:tcW w:w="410" w:type="pct"/>
            <w:gridSpan w:val="2"/>
            <w:tcBorders>
              <w:top w:val="single" w:sz="4" w:space="0" w:color="auto"/>
              <w:left w:val="single" w:sz="4" w:space="0" w:color="auto"/>
              <w:bottom w:val="single" w:sz="4" w:space="0" w:color="auto"/>
              <w:right w:val="single" w:sz="4" w:space="0" w:color="auto"/>
            </w:tcBorders>
            <w:vAlign w:val="center"/>
          </w:tcPr>
          <w:p w14:paraId="7F083C2A" w14:textId="77777777" w:rsidR="00760A86" w:rsidRDefault="00760A86">
            <w:pPr>
              <w:wordWrap w:val="0"/>
              <w:spacing w:line="360" w:lineRule="auto"/>
              <w:jc w:val="center"/>
              <w:rPr>
                <w:rFonts w:hint="eastAsia"/>
                <w:snapToGrid w:val="0"/>
                <w:spacing w:val="4"/>
                <w:szCs w:val="21"/>
              </w:rPr>
            </w:pPr>
          </w:p>
        </w:tc>
        <w:tc>
          <w:tcPr>
            <w:tcW w:w="456" w:type="pct"/>
            <w:tcBorders>
              <w:top w:val="single" w:sz="4" w:space="0" w:color="auto"/>
              <w:left w:val="nil"/>
              <w:bottom w:val="single" w:sz="4" w:space="0" w:color="auto"/>
              <w:right w:val="single" w:sz="4" w:space="0" w:color="auto"/>
            </w:tcBorders>
            <w:vAlign w:val="center"/>
          </w:tcPr>
          <w:p w14:paraId="79F91B94" w14:textId="77777777" w:rsidR="00760A86" w:rsidRDefault="00760A86">
            <w:pPr>
              <w:wordWrap w:val="0"/>
              <w:adjustRightInd w:val="0"/>
              <w:snapToGrid w:val="0"/>
              <w:jc w:val="center"/>
              <w:rPr>
                <w:rFonts w:hint="eastAsia"/>
                <w:szCs w:val="21"/>
              </w:rPr>
            </w:pPr>
          </w:p>
        </w:tc>
        <w:tc>
          <w:tcPr>
            <w:tcW w:w="999" w:type="pct"/>
            <w:gridSpan w:val="2"/>
            <w:tcBorders>
              <w:top w:val="single" w:sz="4" w:space="0" w:color="auto"/>
              <w:left w:val="nil"/>
              <w:bottom w:val="single" w:sz="4" w:space="0" w:color="auto"/>
              <w:right w:val="single" w:sz="4" w:space="0" w:color="auto"/>
            </w:tcBorders>
            <w:vAlign w:val="center"/>
          </w:tcPr>
          <w:p w14:paraId="64A3F493" w14:textId="77777777" w:rsidR="00760A86" w:rsidRDefault="00760A86">
            <w:pPr>
              <w:wordWrap w:val="0"/>
              <w:spacing w:line="276" w:lineRule="auto"/>
              <w:jc w:val="center"/>
              <w:rPr>
                <w:rFonts w:hint="eastAsia"/>
                <w:szCs w:val="21"/>
              </w:rPr>
            </w:pPr>
          </w:p>
        </w:tc>
      </w:tr>
      <w:tr w:rsidR="00760A86" w14:paraId="6E97617A" w14:textId="77777777">
        <w:trPr>
          <w:trHeight w:val="397"/>
          <w:jc w:val="center"/>
        </w:trPr>
        <w:tc>
          <w:tcPr>
            <w:tcW w:w="233" w:type="pct"/>
            <w:tcBorders>
              <w:top w:val="single" w:sz="4" w:space="0" w:color="auto"/>
              <w:left w:val="single" w:sz="4" w:space="0" w:color="auto"/>
              <w:bottom w:val="single" w:sz="4" w:space="0" w:color="auto"/>
              <w:right w:val="single" w:sz="4" w:space="0" w:color="auto"/>
            </w:tcBorders>
            <w:vAlign w:val="center"/>
          </w:tcPr>
          <w:p w14:paraId="4295CFB6" w14:textId="77777777" w:rsidR="00760A86" w:rsidRDefault="00050B0D">
            <w:pPr>
              <w:wordWrap w:val="0"/>
              <w:spacing w:line="276" w:lineRule="auto"/>
              <w:jc w:val="center"/>
              <w:rPr>
                <w:rFonts w:hint="eastAsia"/>
                <w:sz w:val="21"/>
                <w:szCs w:val="21"/>
              </w:rPr>
            </w:pPr>
            <w:r>
              <w:rPr>
                <w:rFonts w:hint="eastAsia"/>
                <w:sz w:val="21"/>
                <w:szCs w:val="21"/>
              </w:rPr>
              <w:t>7</w:t>
            </w:r>
          </w:p>
        </w:tc>
        <w:tc>
          <w:tcPr>
            <w:tcW w:w="374" w:type="pct"/>
            <w:tcBorders>
              <w:top w:val="single" w:sz="4" w:space="0" w:color="auto"/>
              <w:left w:val="single" w:sz="4" w:space="0" w:color="auto"/>
              <w:bottom w:val="single" w:sz="4" w:space="0" w:color="auto"/>
              <w:right w:val="single" w:sz="4" w:space="0" w:color="auto"/>
            </w:tcBorders>
            <w:vAlign w:val="center"/>
          </w:tcPr>
          <w:p w14:paraId="084E3FA1" w14:textId="77777777" w:rsidR="00760A86" w:rsidRDefault="00050B0D">
            <w:pPr>
              <w:wordWrap w:val="0"/>
              <w:spacing w:line="276" w:lineRule="auto"/>
              <w:jc w:val="center"/>
              <w:rPr>
                <w:rFonts w:hint="eastAsia"/>
                <w:sz w:val="21"/>
                <w:szCs w:val="21"/>
              </w:rPr>
            </w:pPr>
            <w:r>
              <w:rPr>
                <w:rFonts w:hint="eastAsia"/>
                <w:sz w:val="21"/>
                <w:szCs w:val="21"/>
                <w:lang w:val="en-US"/>
              </w:rPr>
              <w:t>装修</w:t>
            </w:r>
            <w:r>
              <w:rPr>
                <w:rFonts w:hint="eastAsia"/>
                <w:sz w:val="21"/>
                <w:szCs w:val="21"/>
              </w:rPr>
              <w:t>专业监理工程师</w:t>
            </w:r>
          </w:p>
        </w:tc>
        <w:tc>
          <w:tcPr>
            <w:tcW w:w="238" w:type="pct"/>
            <w:tcBorders>
              <w:top w:val="single" w:sz="4" w:space="0" w:color="auto"/>
              <w:left w:val="single" w:sz="4" w:space="0" w:color="auto"/>
              <w:bottom w:val="single" w:sz="4" w:space="0" w:color="auto"/>
              <w:right w:val="single" w:sz="4" w:space="0" w:color="auto"/>
            </w:tcBorders>
            <w:vAlign w:val="center"/>
          </w:tcPr>
          <w:p w14:paraId="3CEBBF82" w14:textId="77777777" w:rsidR="00760A86" w:rsidRDefault="00050B0D">
            <w:pPr>
              <w:wordWrap w:val="0"/>
              <w:spacing w:line="276" w:lineRule="auto"/>
              <w:jc w:val="center"/>
              <w:rPr>
                <w:rFonts w:hint="eastAsia"/>
                <w:sz w:val="21"/>
                <w:szCs w:val="21"/>
              </w:rPr>
            </w:pPr>
            <w:r>
              <w:rPr>
                <w:rFonts w:hint="eastAsia"/>
                <w:sz w:val="21"/>
                <w:szCs w:val="21"/>
              </w:rPr>
              <w:t>1</w:t>
            </w:r>
          </w:p>
        </w:tc>
        <w:tc>
          <w:tcPr>
            <w:tcW w:w="1596" w:type="pct"/>
            <w:tcBorders>
              <w:top w:val="single" w:sz="4" w:space="0" w:color="auto"/>
              <w:left w:val="single" w:sz="4" w:space="0" w:color="auto"/>
              <w:bottom w:val="single" w:sz="4" w:space="0" w:color="auto"/>
              <w:right w:val="single" w:sz="4" w:space="0" w:color="auto"/>
            </w:tcBorders>
            <w:vAlign w:val="center"/>
          </w:tcPr>
          <w:p w14:paraId="3B1EA4A9" w14:textId="77777777" w:rsidR="00760A86" w:rsidRDefault="00050B0D">
            <w:pPr>
              <w:spacing w:line="276" w:lineRule="auto"/>
              <w:rPr>
                <w:rFonts w:hint="eastAsia"/>
                <w:kern w:val="44"/>
                <w:szCs w:val="21"/>
              </w:rPr>
            </w:pPr>
            <w:r>
              <w:rPr>
                <w:rFonts w:hint="eastAsia"/>
                <w:kern w:val="44"/>
                <w:szCs w:val="21"/>
              </w:rPr>
              <w:t>（1）</w:t>
            </w:r>
            <w:r>
              <w:rPr>
                <w:rFonts w:hint="eastAsia"/>
                <w:szCs w:val="21"/>
              </w:rPr>
              <w:t>专业为</w:t>
            </w:r>
            <w:r>
              <w:rPr>
                <w:rFonts w:hint="eastAsia"/>
                <w:kern w:val="44"/>
                <w:szCs w:val="21"/>
              </w:rPr>
              <w:t>装修工程（或相关）专业；</w:t>
            </w:r>
          </w:p>
          <w:p w14:paraId="219FB758" w14:textId="77777777" w:rsidR="00760A86" w:rsidRDefault="00050B0D">
            <w:pPr>
              <w:spacing w:line="276" w:lineRule="auto"/>
              <w:rPr>
                <w:rFonts w:hint="eastAsia"/>
                <w:szCs w:val="21"/>
              </w:rPr>
            </w:pPr>
            <w:r>
              <w:rPr>
                <w:rFonts w:hint="eastAsia"/>
                <w:kern w:val="44"/>
                <w:szCs w:val="21"/>
              </w:rPr>
              <w:t>（2）</w:t>
            </w:r>
            <w:r>
              <w:rPr>
                <w:rFonts w:hint="eastAsia"/>
                <w:szCs w:val="21"/>
              </w:rPr>
              <w:t>具备中级或以上</w:t>
            </w:r>
            <w:r>
              <w:rPr>
                <w:rFonts w:hint="eastAsia"/>
                <w:kern w:val="44"/>
                <w:szCs w:val="21"/>
              </w:rPr>
              <w:t>工程系列专业</w:t>
            </w:r>
            <w:r>
              <w:rPr>
                <w:rFonts w:hint="eastAsia"/>
                <w:szCs w:val="21"/>
              </w:rPr>
              <w:t>技术职称；</w:t>
            </w:r>
          </w:p>
          <w:p w14:paraId="07497D8B" w14:textId="77777777" w:rsidR="00760A86" w:rsidRDefault="00050B0D">
            <w:pPr>
              <w:wordWrap w:val="0"/>
              <w:spacing w:line="276" w:lineRule="auto"/>
              <w:rPr>
                <w:rFonts w:hint="eastAsia"/>
                <w:sz w:val="21"/>
                <w:szCs w:val="21"/>
              </w:rPr>
            </w:pPr>
            <w:r>
              <w:rPr>
                <w:rFonts w:hint="eastAsia"/>
                <w:szCs w:val="21"/>
              </w:rPr>
              <w:t>（3）</w:t>
            </w:r>
            <w:r>
              <w:rPr>
                <w:rFonts w:hint="eastAsia"/>
                <w:kern w:val="44"/>
                <w:szCs w:val="21"/>
              </w:rPr>
              <w:t>具有3年或以上工作经验</w:t>
            </w:r>
            <w:r>
              <w:rPr>
                <w:rFonts w:hint="eastAsia"/>
                <w:szCs w:val="21"/>
              </w:rPr>
              <w:t>。</w:t>
            </w:r>
          </w:p>
        </w:tc>
        <w:tc>
          <w:tcPr>
            <w:tcW w:w="361" w:type="pct"/>
            <w:tcBorders>
              <w:top w:val="single" w:sz="4" w:space="0" w:color="auto"/>
              <w:left w:val="single" w:sz="4" w:space="0" w:color="auto"/>
              <w:bottom w:val="single" w:sz="4" w:space="0" w:color="auto"/>
              <w:right w:val="single" w:sz="4" w:space="0" w:color="auto"/>
            </w:tcBorders>
            <w:vAlign w:val="center"/>
          </w:tcPr>
          <w:p w14:paraId="2961F76B" w14:textId="77777777" w:rsidR="00760A86" w:rsidRDefault="00760A86">
            <w:pPr>
              <w:wordWrap w:val="0"/>
              <w:spacing w:line="360" w:lineRule="auto"/>
              <w:jc w:val="center"/>
              <w:rPr>
                <w:rFonts w:hint="eastAsia"/>
                <w:snapToGrid w:val="0"/>
                <w:spacing w:val="4"/>
                <w:szCs w:val="21"/>
              </w:rPr>
            </w:pPr>
          </w:p>
        </w:tc>
        <w:tc>
          <w:tcPr>
            <w:tcW w:w="333" w:type="pct"/>
            <w:tcBorders>
              <w:top w:val="single" w:sz="4" w:space="0" w:color="auto"/>
              <w:left w:val="single" w:sz="4" w:space="0" w:color="auto"/>
              <w:bottom w:val="single" w:sz="4" w:space="0" w:color="auto"/>
              <w:right w:val="single" w:sz="4" w:space="0" w:color="auto"/>
            </w:tcBorders>
            <w:vAlign w:val="center"/>
          </w:tcPr>
          <w:p w14:paraId="2E5D8702" w14:textId="77777777" w:rsidR="00760A86" w:rsidRDefault="00760A86">
            <w:pPr>
              <w:wordWrap w:val="0"/>
              <w:spacing w:line="360" w:lineRule="auto"/>
              <w:jc w:val="center"/>
              <w:rPr>
                <w:rFonts w:hint="eastAsia"/>
                <w:snapToGrid w:val="0"/>
                <w:spacing w:val="4"/>
                <w:szCs w:val="21"/>
              </w:rPr>
            </w:pPr>
          </w:p>
        </w:tc>
        <w:tc>
          <w:tcPr>
            <w:tcW w:w="410" w:type="pct"/>
            <w:gridSpan w:val="2"/>
            <w:tcBorders>
              <w:top w:val="single" w:sz="4" w:space="0" w:color="auto"/>
              <w:left w:val="single" w:sz="4" w:space="0" w:color="auto"/>
              <w:bottom w:val="single" w:sz="4" w:space="0" w:color="auto"/>
              <w:right w:val="single" w:sz="4" w:space="0" w:color="auto"/>
            </w:tcBorders>
            <w:vAlign w:val="center"/>
          </w:tcPr>
          <w:p w14:paraId="551127F9" w14:textId="77777777" w:rsidR="00760A86" w:rsidRDefault="00760A86">
            <w:pPr>
              <w:wordWrap w:val="0"/>
              <w:spacing w:line="360" w:lineRule="auto"/>
              <w:jc w:val="center"/>
              <w:rPr>
                <w:rFonts w:hint="eastAsia"/>
                <w:snapToGrid w:val="0"/>
                <w:spacing w:val="4"/>
                <w:szCs w:val="21"/>
              </w:rPr>
            </w:pPr>
          </w:p>
        </w:tc>
        <w:tc>
          <w:tcPr>
            <w:tcW w:w="456" w:type="pct"/>
            <w:tcBorders>
              <w:top w:val="single" w:sz="4" w:space="0" w:color="auto"/>
              <w:left w:val="nil"/>
              <w:bottom w:val="single" w:sz="4" w:space="0" w:color="auto"/>
              <w:right w:val="single" w:sz="4" w:space="0" w:color="auto"/>
            </w:tcBorders>
            <w:vAlign w:val="center"/>
          </w:tcPr>
          <w:p w14:paraId="0E3769E8" w14:textId="77777777" w:rsidR="00760A86" w:rsidRDefault="00760A86">
            <w:pPr>
              <w:wordWrap w:val="0"/>
              <w:adjustRightInd w:val="0"/>
              <w:snapToGrid w:val="0"/>
              <w:jc w:val="center"/>
              <w:rPr>
                <w:rFonts w:hint="eastAsia"/>
                <w:szCs w:val="21"/>
              </w:rPr>
            </w:pPr>
          </w:p>
        </w:tc>
        <w:tc>
          <w:tcPr>
            <w:tcW w:w="999" w:type="pct"/>
            <w:gridSpan w:val="2"/>
            <w:tcBorders>
              <w:top w:val="single" w:sz="4" w:space="0" w:color="auto"/>
              <w:left w:val="nil"/>
              <w:bottom w:val="single" w:sz="4" w:space="0" w:color="auto"/>
              <w:right w:val="single" w:sz="4" w:space="0" w:color="auto"/>
            </w:tcBorders>
            <w:vAlign w:val="center"/>
          </w:tcPr>
          <w:p w14:paraId="7EE692B7" w14:textId="77777777" w:rsidR="00760A86" w:rsidRDefault="00760A86">
            <w:pPr>
              <w:wordWrap w:val="0"/>
              <w:spacing w:line="276" w:lineRule="auto"/>
              <w:jc w:val="center"/>
              <w:rPr>
                <w:rFonts w:hint="eastAsia"/>
                <w:szCs w:val="21"/>
              </w:rPr>
            </w:pPr>
          </w:p>
        </w:tc>
      </w:tr>
      <w:tr w:rsidR="00760A86" w14:paraId="1DEDAA78" w14:textId="77777777">
        <w:trPr>
          <w:trHeight w:val="54"/>
          <w:jc w:val="center"/>
        </w:trPr>
        <w:tc>
          <w:tcPr>
            <w:tcW w:w="233" w:type="pct"/>
            <w:tcBorders>
              <w:top w:val="single" w:sz="4" w:space="0" w:color="auto"/>
              <w:left w:val="single" w:sz="4" w:space="0" w:color="auto"/>
              <w:bottom w:val="single" w:sz="4" w:space="0" w:color="auto"/>
              <w:right w:val="single" w:sz="4" w:space="0" w:color="auto"/>
            </w:tcBorders>
            <w:vAlign w:val="center"/>
          </w:tcPr>
          <w:p w14:paraId="40836DD8" w14:textId="77777777" w:rsidR="00760A86" w:rsidRDefault="00050B0D">
            <w:pPr>
              <w:wordWrap w:val="0"/>
              <w:spacing w:line="276" w:lineRule="auto"/>
              <w:jc w:val="center"/>
              <w:rPr>
                <w:rFonts w:hint="eastAsia"/>
                <w:sz w:val="21"/>
                <w:szCs w:val="21"/>
              </w:rPr>
            </w:pPr>
            <w:r>
              <w:rPr>
                <w:rFonts w:hint="eastAsia"/>
                <w:sz w:val="21"/>
                <w:szCs w:val="21"/>
              </w:rPr>
              <w:t>8</w:t>
            </w:r>
          </w:p>
        </w:tc>
        <w:tc>
          <w:tcPr>
            <w:tcW w:w="374" w:type="pct"/>
            <w:tcBorders>
              <w:top w:val="single" w:sz="4" w:space="0" w:color="auto"/>
              <w:left w:val="single" w:sz="4" w:space="0" w:color="auto"/>
              <w:bottom w:val="single" w:sz="4" w:space="0" w:color="auto"/>
              <w:right w:val="single" w:sz="4" w:space="0" w:color="auto"/>
            </w:tcBorders>
            <w:vAlign w:val="center"/>
          </w:tcPr>
          <w:p w14:paraId="0D19E04C" w14:textId="77777777" w:rsidR="00760A86" w:rsidRDefault="00050B0D">
            <w:pPr>
              <w:wordWrap w:val="0"/>
              <w:spacing w:line="276" w:lineRule="auto"/>
              <w:jc w:val="center"/>
              <w:rPr>
                <w:rFonts w:hint="eastAsia"/>
                <w:sz w:val="21"/>
                <w:szCs w:val="21"/>
              </w:rPr>
            </w:pPr>
            <w:r>
              <w:rPr>
                <w:rFonts w:hint="eastAsia"/>
                <w:sz w:val="21"/>
                <w:szCs w:val="21"/>
                <w:lang w:val="en-US"/>
              </w:rPr>
              <w:t>电气</w:t>
            </w:r>
            <w:r>
              <w:rPr>
                <w:rFonts w:hint="eastAsia"/>
                <w:sz w:val="21"/>
                <w:szCs w:val="21"/>
              </w:rPr>
              <w:t>专业监理工程师</w:t>
            </w:r>
          </w:p>
        </w:tc>
        <w:tc>
          <w:tcPr>
            <w:tcW w:w="238" w:type="pct"/>
            <w:tcBorders>
              <w:top w:val="single" w:sz="4" w:space="0" w:color="auto"/>
              <w:left w:val="single" w:sz="4" w:space="0" w:color="auto"/>
              <w:bottom w:val="single" w:sz="4" w:space="0" w:color="auto"/>
              <w:right w:val="single" w:sz="4" w:space="0" w:color="auto"/>
            </w:tcBorders>
            <w:vAlign w:val="center"/>
          </w:tcPr>
          <w:p w14:paraId="34BE7B82" w14:textId="77777777" w:rsidR="00760A86" w:rsidRDefault="00050B0D">
            <w:pPr>
              <w:wordWrap w:val="0"/>
              <w:spacing w:line="276" w:lineRule="auto"/>
              <w:jc w:val="center"/>
              <w:rPr>
                <w:rFonts w:hint="eastAsia"/>
                <w:sz w:val="21"/>
                <w:szCs w:val="21"/>
              </w:rPr>
            </w:pPr>
            <w:r>
              <w:rPr>
                <w:rFonts w:hint="eastAsia"/>
                <w:sz w:val="21"/>
                <w:szCs w:val="21"/>
              </w:rPr>
              <w:t>1</w:t>
            </w:r>
          </w:p>
        </w:tc>
        <w:tc>
          <w:tcPr>
            <w:tcW w:w="1596" w:type="pct"/>
            <w:tcBorders>
              <w:top w:val="single" w:sz="4" w:space="0" w:color="auto"/>
              <w:left w:val="single" w:sz="4" w:space="0" w:color="auto"/>
              <w:bottom w:val="single" w:sz="4" w:space="0" w:color="auto"/>
              <w:right w:val="single" w:sz="4" w:space="0" w:color="auto"/>
            </w:tcBorders>
            <w:vAlign w:val="center"/>
          </w:tcPr>
          <w:p w14:paraId="0A94F10A" w14:textId="77777777" w:rsidR="00760A86" w:rsidRDefault="00050B0D">
            <w:pPr>
              <w:spacing w:line="276" w:lineRule="auto"/>
              <w:rPr>
                <w:rFonts w:hint="eastAsia"/>
                <w:kern w:val="44"/>
                <w:szCs w:val="21"/>
              </w:rPr>
            </w:pPr>
            <w:r>
              <w:rPr>
                <w:rFonts w:hint="eastAsia"/>
                <w:szCs w:val="21"/>
              </w:rPr>
              <w:t>（1）专业为电气工程（或相关）专业</w:t>
            </w:r>
            <w:r>
              <w:rPr>
                <w:rFonts w:hint="eastAsia"/>
                <w:kern w:val="44"/>
                <w:szCs w:val="21"/>
              </w:rPr>
              <w:t>；</w:t>
            </w:r>
          </w:p>
          <w:p w14:paraId="0EEFB2B3" w14:textId="77777777" w:rsidR="00760A86" w:rsidRDefault="00050B0D">
            <w:pPr>
              <w:spacing w:line="276" w:lineRule="auto"/>
              <w:rPr>
                <w:rFonts w:hint="eastAsia"/>
                <w:szCs w:val="21"/>
              </w:rPr>
            </w:pPr>
            <w:r>
              <w:rPr>
                <w:rFonts w:hint="eastAsia"/>
                <w:kern w:val="44"/>
                <w:szCs w:val="21"/>
              </w:rPr>
              <w:t>（2）</w:t>
            </w:r>
            <w:r>
              <w:rPr>
                <w:rFonts w:hint="eastAsia"/>
                <w:szCs w:val="21"/>
              </w:rPr>
              <w:t>具备中级或以上</w:t>
            </w:r>
            <w:r>
              <w:rPr>
                <w:rFonts w:hint="eastAsia"/>
                <w:kern w:val="44"/>
                <w:szCs w:val="21"/>
              </w:rPr>
              <w:t>工程系列专业</w:t>
            </w:r>
            <w:r>
              <w:rPr>
                <w:rFonts w:hint="eastAsia"/>
                <w:szCs w:val="21"/>
              </w:rPr>
              <w:t>技术职称；</w:t>
            </w:r>
          </w:p>
          <w:p w14:paraId="1CA73AFF" w14:textId="77777777" w:rsidR="00760A86" w:rsidRDefault="00050B0D">
            <w:pPr>
              <w:wordWrap w:val="0"/>
              <w:spacing w:line="276" w:lineRule="auto"/>
              <w:rPr>
                <w:rFonts w:hint="eastAsia"/>
                <w:sz w:val="21"/>
                <w:szCs w:val="21"/>
              </w:rPr>
            </w:pPr>
            <w:r>
              <w:rPr>
                <w:rFonts w:hint="eastAsia"/>
                <w:szCs w:val="21"/>
              </w:rPr>
              <w:t>（3）</w:t>
            </w:r>
            <w:r>
              <w:rPr>
                <w:rFonts w:hint="eastAsia"/>
                <w:kern w:val="44"/>
                <w:szCs w:val="21"/>
              </w:rPr>
              <w:t>具有3年或以上工作经验</w:t>
            </w:r>
            <w:r>
              <w:rPr>
                <w:rFonts w:hint="eastAsia"/>
                <w:szCs w:val="21"/>
              </w:rPr>
              <w:t>。</w:t>
            </w:r>
          </w:p>
        </w:tc>
        <w:tc>
          <w:tcPr>
            <w:tcW w:w="361" w:type="pct"/>
            <w:tcBorders>
              <w:top w:val="single" w:sz="4" w:space="0" w:color="auto"/>
              <w:left w:val="single" w:sz="4" w:space="0" w:color="auto"/>
              <w:bottom w:val="single" w:sz="4" w:space="0" w:color="auto"/>
              <w:right w:val="single" w:sz="4" w:space="0" w:color="auto"/>
            </w:tcBorders>
            <w:vAlign w:val="center"/>
          </w:tcPr>
          <w:p w14:paraId="568F046E" w14:textId="77777777" w:rsidR="00760A86" w:rsidRDefault="00760A86">
            <w:pPr>
              <w:wordWrap w:val="0"/>
              <w:spacing w:line="360" w:lineRule="auto"/>
              <w:jc w:val="center"/>
              <w:rPr>
                <w:rFonts w:hint="eastAsia"/>
                <w:snapToGrid w:val="0"/>
                <w:spacing w:val="4"/>
                <w:szCs w:val="21"/>
              </w:rPr>
            </w:pPr>
          </w:p>
        </w:tc>
        <w:tc>
          <w:tcPr>
            <w:tcW w:w="333" w:type="pct"/>
            <w:tcBorders>
              <w:top w:val="single" w:sz="4" w:space="0" w:color="auto"/>
              <w:left w:val="single" w:sz="4" w:space="0" w:color="auto"/>
              <w:bottom w:val="single" w:sz="4" w:space="0" w:color="auto"/>
              <w:right w:val="single" w:sz="4" w:space="0" w:color="auto"/>
            </w:tcBorders>
            <w:vAlign w:val="center"/>
          </w:tcPr>
          <w:p w14:paraId="47A9C7DA" w14:textId="77777777" w:rsidR="00760A86" w:rsidRDefault="00760A86">
            <w:pPr>
              <w:wordWrap w:val="0"/>
              <w:spacing w:line="360" w:lineRule="auto"/>
              <w:jc w:val="center"/>
              <w:rPr>
                <w:rFonts w:hint="eastAsia"/>
                <w:snapToGrid w:val="0"/>
                <w:spacing w:val="4"/>
                <w:szCs w:val="21"/>
              </w:rPr>
            </w:pPr>
          </w:p>
        </w:tc>
        <w:tc>
          <w:tcPr>
            <w:tcW w:w="410" w:type="pct"/>
            <w:gridSpan w:val="2"/>
            <w:tcBorders>
              <w:top w:val="single" w:sz="4" w:space="0" w:color="auto"/>
              <w:left w:val="single" w:sz="4" w:space="0" w:color="auto"/>
              <w:bottom w:val="single" w:sz="4" w:space="0" w:color="auto"/>
              <w:right w:val="single" w:sz="4" w:space="0" w:color="auto"/>
            </w:tcBorders>
            <w:vAlign w:val="center"/>
          </w:tcPr>
          <w:p w14:paraId="5764D282" w14:textId="77777777" w:rsidR="00760A86" w:rsidRDefault="00760A86">
            <w:pPr>
              <w:wordWrap w:val="0"/>
              <w:spacing w:line="360" w:lineRule="auto"/>
              <w:jc w:val="center"/>
              <w:rPr>
                <w:rFonts w:hint="eastAsia"/>
                <w:snapToGrid w:val="0"/>
                <w:spacing w:val="4"/>
                <w:szCs w:val="21"/>
              </w:rPr>
            </w:pPr>
          </w:p>
        </w:tc>
        <w:tc>
          <w:tcPr>
            <w:tcW w:w="456" w:type="pct"/>
            <w:tcBorders>
              <w:top w:val="single" w:sz="4" w:space="0" w:color="auto"/>
              <w:left w:val="nil"/>
              <w:bottom w:val="single" w:sz="4" w:space="0" w:color="auto"/>
              <w:right w:val="single" w:sz="4" w:space="0" w:color="auto"/>
            </w:tcBorders>
            <w:vAlign w:val="center"/>
          </w:tcPr>
          <w:p w14:paraId="51EC96AC" w14:textId="77777777" w:rsidR="00760A86" w:rsidRDefault="00760A86">
            <w:pPr>
              <w:wordWrap w:val="0"/>
              <w:adjustRightInd w:val="0"/>
              <w:snapToGrid w:val="0"/>
              <w:jc w:val="center"/>
              <w:rPr>
                <w:rFonts w:hint="eastAsia"/>
                <w:szCs w:val="21"/>
              </w:rPr>
            </w:pPr>
          </w:p>
        </w:tc>
        <w:tc>
          <w:tcPr>
            <w:tcW w:w="999" w:type="pct"/>
            <w:gridSpan w:val="2"/>
            <w:tcBorders>
              <w:top w:val="single" w:sz="4" w:space="0" w:color="auto"/>
              <w:left w:val="nil"/>
              <w:bottom w:val="single" w:sz="4" w:space="0" w:color="auto"/>
              <w:right w:val="single" w:sz="4" w:space="0" w:color="auto"/>
            </w:tcBorders>
            <w:vAlign w:val="center"/>
          </w:tcPr>
          <w:p w14:paraId="7C5D2F54" w14:textId="77777777" w:rsidR="00760A86" w:rsidRDefault="00760A86">
            <w:pPr>
              <w:wordWrap w:val="0"/>
              <w:spacing w:line="276" w:lineRule="auto"/>
              <w:jc w:val="center"/>
              <w:rPr>
                <w:rFonts w:hint="eastAsia"/>
                <w:szCs w:val="21"/>
              </w:rPr>
            </w:pPr>
          </w:p>
        </w:tc>
      </w:tr>
      <w:tr w:rsidR="00760A86" w14:paraId="5145594E" w14:textId="77777777">
        <w:trPr>
          <w:trHeight w:val="552"/>
          <w:jc w:val="center"/>
        </w:trPr>
        <w:tc>
          <w:tcPr>
            <w:tcW w:w="233" w:type="pct"/>
            <w:tcBorders>
              <w:top w:val="single" w:sz="4" w:space="0" w:color="auto"/>
              <w:left w:val="single" w:sz="4" w:space="0" w:color="auto"/>
              <w:bottom w:val="single" w:sz="4" w:space="0" w:color="auto"/>
              <w:right w:val="single" w:sz="4" w:space="0" w:color="auto"/>
            </w:tcBorders>
            <w:vAlign w:val="center"/>
          </w:tcPr>
          <w:p w14:paraId="41B1884C" w14:textId="77777777" w:rsidR="00760A86" w:rsidRDefault="00050B0D">
            <w:pPr>
              <w:wordWrap w:val="0"/>
              <w:spacing w:line="276" w:lineRule="auto"/>
              <w:jc w:val="center"/>
              <w:rPr>
                <w:rFonts w:hint="eastAsia"/>
                <w:sz w:val="21"/>
                <w:szCs w:val="21"/>
              </w:rPr>
            </w:pPr>
            <w:r>
              <w:rPr>
                <w:rFonts w:hint="eastAsia"/>
                <w:sz w:val="21"/>
                <w:szCs w:val="21"/>
              </w:rPr>
              <w:t>9</w:t>
            </w:r>
          </w:p>
        </w:tc>
        <w:tc>
          <w:tcPr>
            <w:tcW w:w="374" w:type="pct"/>
            <w:tcBorders>
              <w:top w:val="single" w:sz="4" w:space="0" w:color="auto"/>
              <w:left w:val="single" w:sz="4" w:space="0" w:color="auto"/>
              <w:bottom w:val="single" w:sz="4" w:space="0" w:color="auto"/>
              <w:right w:val="single" w:sz="4" w:space="0" w:color="auto"/>
            </w:tcBorders>
            <w:vAlign w:val="center"/>
          </w:tcPr>
          <w:p w14:paraId="52C6A91E" w14:textId="77777777" w:rsidR="00760A86" w:rsidRDefault="00050B0D">
            <w:pPr>
              <w:wordWrap w:val="0"/>
              <w:spacing w:line="276" w:lineRule="auto"/>
              <w:jc w:val="center"/>
              <w:rPr>
                <w:rFonts w:hint="eastAsia"/>
                <w:sz w:val="21"/>
                <w:szCs w:val="21"/>
              </w:rPr>
            </w:pPr>
            <w:r>
              <w:rPr>
                <w:rFonts w:hint="eastAsia"/>
                <w:sz w:val="21"/>
                <w:szCs w:val="21"/>
              </w:rPr>
              <w:t>给排水专业监理工程师</w:t>
            </w:r>
          </w:p>
        </w:tc>
        <w:tc>
          <w:tcPr>
            <w:tcW w:w="238" w:type="pct"/>
            <w:tcBorders>
              <w:top w:val="single" w:sz="4" w:space="0" w:color="auto"/>
              <w:left w:val="single" w:sz="4" w:space="0" w:color="auto"/>
              <w:bottom w:val="single" w:sz="4" w:space="0" w:color="auto"/>
              <w:right w:val="single" w:sz="4" w:space="0" w:color="auto"/>
            </w:tcBorders>
            <w:vAlign w:val="center"/>
          </w:tcPr>
          <w:p w14:paraId="2A52D81D" w14:textId="77777777" w:rsidR="00760A86" w:rsidRDefault="00050B0D">
            <w:pPr>
              <w:wordWrap w:val="0"/>
              <w:spacing w:line="276" w:lineRule="auto"/>
              <w:jc w:val="center"/>
              <w:rPr>
                <w:rFonts w:hint="eastAsia"/>
                <w:sz w:val="21"/>
                <w:szCs w:val="21"/>
              </w:rPr>
            </w:pPr>
            <w:r>
              <w:rPr>
                <w:rFonts w:hint="eastAsia"/>
                <w:sz w:val="21"/>
                <w:szCs w:val="21"/>
              </w:rPr>
              <w:t>1</w:t>
            </w:r>
          </w:p>
        </w:tc>
        <w:tc>
          <w:tcPr>
            <w:tcW w:w="1596" w:type="pct"/>
            <w:tcBorders>
              <w:top w:val="single" w:sz="4" w:space="0" w:color="auto"/>
              <w:left w:val="single" w:sz="4" w:space="0" w:color="auto"/>
              <w:bottom w:val="single" w:sz="4" w:space="0" w:color="auto"/>
              <w:right w:val="single" w:sz="4" w:space="0" w:color="auto"/>
            </w:tcBorders>
            <w:vAlign w:val="center"/>
          </w:tcPr>
          <w:p w14:paraId="47399FCF" w14:textId="77777777" w:rsidR="00760A86" w:rsidRDefault="00050B0D">
            <w:pPr>
              <w:spacing w:line="276" w:lineRule="auto"/>
              <w:rPr>
                <w:rFonts w:hint="eastAsia"/>
                <w:kern w:val="44"/>
                <w:szCs w:val="21"/>
              </w:rPr>
            </w:pPr>
            <w:r>
              <w:rPr>
                <w:rFonts w:hint="eastAsia"/>
                <w:kern w:val="44"/>
                <w:szCs w:val="21"/>
              </w:rPr>
              <w:t>（1）</w:t>
            </w:r>
            <w:r>
              <w:rPr>
                <w:rFonts w:hint="eastAsia"/>
                <w:szCs w:val="21"/>
              </w:rPr>
              <w:t>专业为</w:t>
            </w:r>
            <w:r>
              <w:rPr>
                <w:rFonts w:hint="eastAsia"/>
                <w:kern w:val="44"/>
                <w:szCs w:val="21"/>
              </w:rPr>
              <w:t>给排水专业</w:t>
            </w:r>
            <w:r>
              <w:rPr>
                <w:rFonts w:hint="eastAsia"/>
                <w:szCs w:val="21"/>
              </w:rPr>
              <w:t>（或相关）专业</w:t>
            </w:r>
            <w:r>
              <w:rPr>
                <w:rFonts w:hint="eastAsia"/>
                <w:kern w:val="44"/>
                <w:szCs w:val="21"/>
              </w:rPr>
              <w:t>；</w:t>
            </w:r>
          </w:p>
          <w:p w14:paraId="08B4A8C9" w14:textId="77777777" w:rsidR="00760A86" w:rsidRDefault="00050B0D">
            <w:pPr>
              <w:spacing w:line="276" w:lineRule="auto"/>
              <w:rPr>
                <w:rFonts w:hint="eastAsia"/>
                <w:kern w:val="44"/>
                <w:szCs w:val="21"/>
              </w:rPr>
            </w:pPr>
            <w:r>
              <w:rPr>
                <w:rFonts w:hint="eastAsia"/>
                <w:kern w:val="44"/>
                <w:szCs w:val="21"/>
              </w:rPr>
              <w:t>（2）具备中级或以上工程系列专业技术职称；</w:t>
            </w:r>
          </w:p>
          <w:p w14:paraId="15BBDFAB" w14:textId="77777777" w:rsidR="00760A86" w:rsidRDefault="00050B0D">
            <w:pPr>
              <w:wordWrap w:val="0"/>
              <w:spacing w:line="276" w:lineRule="auto"/>
              <w:rPr>
                <w:rFonts w:hint="eastAsia"/>
                <w:sz w:val="21"/>
                <w:szCs w:val="21"/>
              </w:rPr>
            </w:pPr>
            <w:r>
              <w:rPr>
                <w:rFonts w:hint="eastAsia"/>
                <w:kern w:val="44"/>
                <w:szCs w:val="21"/>
              </w:rPr>
              <w:t>（3）具有3年或以上工作经验。</w:t>
            </w:r>
          </w:p>
        </w:tc>
        <w:tc>
          <w:tcPr>
            <w:tcW w:w="361" w:type="pct"/>
            <w:tcBorders>
              <w:top w:val="single" w:sz="4" w:space="0" w:color="auto"/>
              <w:left w:val="single" w:sz="4" w:space="0" w:color="auto"/>
              <w:bottom w:val="single" w:sz="4" w:space="0" w:color="auto"/>
              <w:right w:val="single" w:sz="4" w:space="0" w:color="auto"/>
            </w:tcBorders>
            <w:vAlign w:val="center"/>
          </w:tcPr>
          <w:p w14:paraId="638062E2" w14:textId="77777777" w:rsidR="00760A86" w:rsidRDefault="00760A86">
            <w:pPr>
              <w:wordWrap w:val="0"/>
              <w:adjustRightInd w:val="0"/>
              <w:snapToGrid w:val="0"/>
              <w:spacing w:line="300" w:lineRule="exact"/>
              <w:jc w:val="center"/>
              <w:rPr>
                <w:rFonts w:hint="eastAsia"/>
                <w:szCs w:val="21"/>
              </w:rPr>
            </w:pPr>
          </w:p>
        </w:tc>
        <w:tc>
          <w:tcPr>
            <w:tcW w:w="333" w:type="pct"/>
            <w:tcBorders>
              <w:top w:val="single" w:sz="4" w:space="0" w:color="auto"/>
              <w:left w:val="single" w:sz="4" w:space="0" w:color="auto"/>
              <w:bottom w:val="single" w:sz="4" w:space="0" w:color="auto"/>
              <w:right w:val="single" w:sz="4" w:space="0" w:color="auto"/>
            </w:tcBorders>
            <w:vAlign w:val="center"/>
          </w:tcPr>
          <w:p w14:paraId="4F5E680B" w14:textId="77777777" w:rsidR="00760A86" w:rsidRDefault="00760A86">
            <w:pPr>
              <w:wordWrap w:val="0"/>
              <w:spacing w:line="360" w:lineRule="auto"/>
              <w:jc w:val="center"/>
              <w:rPr>
                <w:rFonts w:hint="eastAsia"/>
                <w:snapToGrid w:val="0"/>
                <w:spacing w:val="4"/>
                <w:szCs w:val="21"/>
              </w:rPr>
            </w:pPr>
          </w:p>
        </w:tc>
        <w:tc>
          <w:tcPr>
            <w:tcW w:w="410" w:type="pct"/>
            <w:gridSpan w:val="2"/>
            <w:tcBorders>
              <w:top w:val="single" w:sz="4" w:space="0" w:color="auto"/>
              <w:left w:val="single" w:sz="4" w:space="0" w:color="auto"/>
              <w:bottom w:val="single" w:sz="4" w:space="0" w:color="auto"/>
              <w:right w:val="single" w:sz="4" w:space="0" w:color="auto"/>
            </w:tcBorders>
            <w:vAlign w:val="center"/>
          </w:tcPr>
          <w:p w14:paraId="73CA5612" w14:textId="77777777" w:rsidR="00760A86" w:rsidRDefault="00760A86">
            <w:pPr>
              <w:wordWrap w:val="0"/>
              <w:spacing w:line="360" w:lineRule="auto"/>
              <w:jc w:val="center"/>
              <w:rPr>
                <w:rFonts w:hint="eastAsia"/>
                <w:snapToGrid w:val="0"/>
                <w:spacing w:val="4"/>
                <w:szCs w:val="21"/>
              </w:rPr>
            </w:pPr>
          </w:p>
        </w:tc>
        <w:tc>
          <w:tcPr>
            <w:tcW w:w="456" w:type="pct"/>
            <w:tcBorders>
              <w:top w:val="single" w:sz="4" w:space="0" w:color="auto"/>
              <w:left w:val="nil"/>
              <w:bottom w:val="single" w:sz="4" w:space="0" w:color="auto"/>
              <w:right w:val="single" w:sz="4" w:space="0" w:color="auto"/>
            </w:tcBorders>
            <w:vAlign w:val="center"/>
          </w:tcPr>
          <w:p w14:paraId="3454D5D8" w14:textId="77777777" w:rsidR="00760A86" w:rsidRDefault="00760A86">
            <w:pPr>
              <w:wordWrap w:val="0"/>
              <w:adjustRightInd w:val="0"/>
              <w:snapToGrid w:val="0"/>
              <w:jc w:val="center"/>
              <w:rPr>
                <w:rFonts w:hint="eastAsia"/>
                <w:szCs w:val="21"/>
              </w:rPr>
            </w:pPr>
          </w:p>
        </w:tc>
        <w:tc>
          <w:tcPr>
            <w:tcW w:w="999" w:type="pct"/>
            <w:gridSpan w:val="2"/>
            <w:tcBorders>
              <w:top w:val="single" w:sz="4" w:space="0" w:color="auto"/>
              <w:left w:val="nil"/>
              <w:bottom w:val="single" w:sz="4" w:space="0" w:color="auto"/>
              <w:right w:val="single" w:sz="4" w:space="0" w:color="auto"/>
            </w:tcBorders>
            <w:vAlign w:val="center"/>
          </w:tcPr>
          <w:p w14:paraId="359C8920" w14:textId="77777777" w:rsidR="00760A86" w:rsidRDefault="00760A86">
            <w:pPr>
              <w:wordWrap w:val="0"/>
              <w:spacing w:line="276" w:lineRule="auto"/>
              <w:jc w:val="center"/>
              <w:rPr>
                <w:rFonts w:hint="eastAsia"/>
                <w:szCs w:val="21"/>
              </w:rPr>
            </w:pPr>
          </w:p>
        </w:tc>
      </w:tr>
      <w:tr w:rsidR="00760A86" w14:paraId="64935337" w14:textId="77777777">
        <w:trPr>
          <w:trHeight w:val="552"/>
          <w:jc w:val="center"/>
        </w:trPr>
        <w:tc>
          <w:tcPr>
            <w:tcW w:w="233" w:type="pct"/>
            <w:tcBorders>
              <w:top w:val="single" w:sz="4" w:space="0" w:color="auto"/>
              <w:left w:val="single" w:sz="4" w:space="0" w:color="auto"/>
              <w:bottom w:val="single" w:sz="4" w:space="0" w:color="auto"/>
              <w:right w:val="single" w:sz="4" w:space="0" w:color="auto"/>
            </w:tcBorders>
            <w:vAlign w:val="center"/>
          </w:tcPr>
          <w:p w14:paraId="158E2658" w14:textId="03856A1B" w:rsidR="00760A86" w:rsidRDefault="00050B0D">
            <w:pPr>
              <w:wordWrap w:val="0"/>
              <w:spacing w:line="276" w:lineRule="auto"/>
              <w:jc w:val="center"/>
              <w:rPr>
                <w:rFonts w:hint="eastAsia"/>
                <w:sz w:val="21"/>
                <w:szCs w:val="21"/>
              </w:rPr>
            </w:pPr>
            <w:r>
              <w:rPr>
                <w:rFonts w:hint="eastAsia"/>
                <w:sz w:val="21"/>
                <w:szCs w:val="21"/>
              </w:rPr>
              <w:t>1</w:t>
            </w:r>
            <w:r w:rsidR="00A67063">
              <w:rPr>
                <w:rFonts w:hint="eastAsia"/>
                <w:sz w:val="21"/>
                <w:szCs w:val="21"/>
                <w:lang w:val="en-US"/>
              </w:rPr>
              <w:t>0</w:t>
            </w:r>
          </w:p>
        </w:tc>
        <w:tc>
          <w:tcPr>
            <w:tcW w:w="374" w:type="pct"/>
            <w:tcBorders>
              <w:top w:val="single" w:sz="4" w:space="0" w:color="auto"/>
              <w:left w:val="single" w:sz="4" w:space="0" w:color="auto"/>
              <w:bottom w:val="single" w:sz="4" w:space="0" w:color="auto"/>
              <w:right w:val="single" w:sz="4" w:space="0" w:color="auto"/>
            </w:tcBorders>
            <w:vAlign w:val="center"/>
          </w:tcPr>
          <w:p w14:paraId="0961B98A" w14:textId="77777777" w:rsidR="00760A86" w:rsidRDefault="00050B0D">
            <w:pPr>
              <w:wordWrap w:val="0"/>
              <w:spacing w:line="276" w:lineRule="auto"/>
              <w:jc w:val="center"/>
              <w:rPr>
                <w:rFonts w:hint="eastAsia"/>
                <w:sz w:val="21"/>
                <w:szCs w:val="21"/>
              </w:rPr>
            </w:pPr>
            <w:r>
              <w:rPr>
                <w:rFonts w:hint="eastAsia"/>
                <w:sz w:val="21"/>
                <w:szCs w:val="21"/>
              </w:rPr>
              <w:t>档案资料管理员</w:t>
            </w:r>
          </w:p>
        </w:tc>
        <w:tc>
          <w:tcPr>
            <w:tcW w:w="238" w:type="pct"/>
            <w:tcBorders>
              <w:top w:val="single" w:sz="4" w:space="0" w:color="auto"/>
              <w:left w:val="single" w:sz="4" w:space="0" w:color="auto"/>
              <w:bottom w:val="single" w:sz="4" w:space="0" w:color="auto"/>
              <w:right w:val="single" w:sz="4" w:space="0" w:color="auto"/>
            </w:tcBorders>
            <w:vAlign w:val="center"/>
          </w:tcPr>
          <w:p w14:paraId="0517A61F" w14:textId="77777777" w:rsidR="00760A86" w:rsidRDefault="00050B0D">
            <w:pPr>
              <w:wordWrap w:val="0"/>
              <w:spacing w:line="276" w:lineRule="auto"/>
              <w:jc w:val="center"/>
              <w:rPr>
                <w:rFonts w:hint="eastAsia"/>
                <w:sz w:val="21"/>
                <w:szCs w:val="21"/>
              </w:rPr>
            </w:pPr>
            <w:r>
              <w:rPr>
                <w:sz w:val="21"/>
                <w:szCs w:val="21"/>
              </w:rPr>
              <w:t>1</w:t>
            </w:r>
          </w:p>
        </w:tc>
        <w:tc>
          <w:tcPr>
            <w:tcW w:w="1596" w:type="pct"/>
            <w:tcBorders>
              <w:top w:val="single" w:sz="4" w:space="0" w:color="auto"/>
              <w:left w:val="single" w:sz="4" w:space="0" w:color="auto"/>
              <w:bottom w:val="single" w:sz="4" w:space="0" w:color="auto"/>
              <w:right w:val="single" w:sz="4" w:space="0" w:color="auto"/>
            </w:tcBorders>
            <w:vAlign w:val="center"/>
          </w:tcPr>
          <w:p w14:paraId="774CB592" w14:textId="77777777" w:rsidR="00760A86" w:rsidRDefault="00050B0D">
            <w:pPr>
              <w:wordWrap w:val="0"/>
              <w:spacing w:line="276" w:lineRule="auto"/>
              <w:rPr>
                <w:rFonts w:hint="eastAsia"/>
                <w:sz w:val="21"/>
                <w:szCs w:val="21"/>
              </w:rPr>
            </w:pPr>
            <w:r>
              <w:rPr>
                <w:rFonts w:hint="eastAsia"/>
                <w:szCs w:val="21"/>
              </w:rPr>
              <w:t>具有资料员证或培训证或上岗证</w:t>
            </w:r>
          </w:p>
        </w:tc>
        <w:tc>
          <w:tcPr>
            <w:tcW w:w="361" w:type="pct"/>
            <w:tcBorders>
              <w:top w:val="single" w:sz="4" w:space="0" w:color="auto"/>
              <w:left w:val="single" w:sz="4" w:space="0" w:color="auto"/>
              <w:bottom w:val="single" w:sz="4" w:space="0" w:color="auto"/>
              <w:right w:val="single" w:sz="4" w:space="0" w:color="auto"/>
            </w:tcBorders>
            <w:vAlign w:val="center"/>
          </w:tcPr>
          <w:p w14:paraId="54DE98B9" w14:textId="77777777" w:rsidR="00760A86" w:rsidRDefault="00760A86">
            <w:pPr>
              <w:wordWrap w:val="0"/>
              <w:adjustRightInd w:val="0"/>
              <w:snapToGrid w:val="0"/>
              <w:spacing w:line="300" w:lineRule="exact"/>
              <w:jc w:val="center"/>
              <w:rPr>
                <w:rFonts w:hint="eastAsia"/>
                <w:szCs w:val="21"/>
              </w:rPr>
            </w:pPr>
          </w:p>
        </w:tc>
        <w:tc>
          <w:tcPr>
            <w:tcW w:w="333" w:type="pct"/>
            <w:tcBorders>
              <w:top w:val="single" w:sz="4" w:space="0" w:color="auto"/>
              <w:left w:val="single" w:sz="4" w:space="0" w:color="auto"/>
              <w:bottom w:val="single" w:sz="4" w:space="0" w:color="auto"/>
              <w:right w:val="single" w:sz="4" w:space="0" w:color="auto"/>
            </w:tcBorders>
            <w:vAlign w:val="center"/>
          </w:tcPr>
          <w:p w14:paraId="7A95E69E" w14:textId="77777777" w:rsidR="00760A86" w:rsidRDefault="00760A86">
            <w:pPr>
              <w:wordWrap w:val="0"/>
              <w:spacing w:line="360" w:lineRule="auto"/>
              <w:jc w:val="center"/>
              <w:rPr>
                <w:rFonts w:hint="eastAsia"/>
                <w:snapToGrid w:val="0"/>
                <w:spacing w:val="4"/>
                <w:szCs w:val="21"/>
              </w:rPr>
            </w:pPr>
          </w:p>
        </w:tc>
        <w:tc>
          <w:tcPr>
            <w:tcW w:w="410" w:type="pct"/>
            <w:gridSpan w:val="2"/>
            <w:tcBorders>
              <w:top w:val="single" w:sz="4" w:space="0" w:color="auto"/>
              <w:left w:val="single" w:sz="4" w:space="0" w:color="auto"/>
              <w:bottom w:val="single" w:sz="4" w:space="0" w:color="auto"/>
              <w:right w:val="single" w:sz="4" w:space="0" w:color="auto"/>
            </w:tcBorders>
            <w:vAlign w:val="center"/>
          </w:tcPr>
          <w:p w14:paraId="63BD2D70" w14:textId="77777777" w:rsidR="00760A86" w:rsidRDefault="00760A86">
            <w:pPr>
              <w:wordWrap w:val="0"/>
              <w:spacing w:line="360" w:lineRule="auto"/>
              <w:jc w:val="center"/>
              <w:rPr>
                <w:rFonts w:hint="eastAsia"/>
                <w:snapToGrid w:val="0"/>
                <w:spacing w:val="4"/>
                <w:szCs w:val="21"/>
              </w:rPr>
            </w:pPr>
          </w:p>
        </w:tc>
        <w:tc>
          <w:tcPr>
            <w:tcW w:w="456" w:type="pct"/>
            <w:tcBorders>
              <w:top w:val="single" w:sz="4" w:space="0" w:color="auto"/>
              <w:left w:val="nil"/>
              <w:bottom w:val="single" w:sz="4" w:space="0" w:color="auto"/>
              <w:right w:val="single" w:sz="4" w:space="0" w:color="auto"/>
            </w:tcBorders>
            <w:vAlign w:val="center"/>
          </w:tcPr>
          <w:p w14:paraId="6B850D35" w14:textId="77777777" w:rsidR="00760A86" w:rsidRDefault="00760A86">
            <w:pPr>
              <w:wordWrap w:val="0"/>
              <w:adjustRightInd w:val="0"/>
              <w:snapToGrid w:val="0"/>
              <w:jc w:val="center"/>
              <w:rPr>
                <w:rFonts w:hint="eastAsia"/>
                <w:szCs w:val="21"/>
              </w:rPr>
            </w:pPr>
          </w:p>
        </w:tc>
        <w:tc>
          <w:tcPr>
            <w:tcW w:w="999" w:type="pct"/>
            <w:gridSpan w:val="2"/>
            <w:tcBorders>
              <w:top w:val="single" w:sz="4" w:space="0" w:color="auto"/>
              <w:left w:val="nil"/>
              <w:bottom w:val="single" w:sz="4" w:space="0" w:color="auto"/>
              <w:right w:val="single" w:sz="4" w:space="0" w:color="auto"/>
            </w:tcBorders>
            <w:vAlign w:val="center"/>
          </w:tcPr>
          <w:p w14:paraId="6A589D31" w14:textId="77777777" w:rsidR="00760A86" w:rsidRDefault="00760A86">
            <w:pPr>
              <w:wordWrap w:val="0"/>
              <w:spacing w:line="276" w:lineRule="auto"/>
              <w:jc w:val="center"/>
              <w:rPr>
                <w:rFonts w:hint="eastAsia"/>
                <w:szCs w:val="21"/>
              </w:rPr>
            </w:pPr>
          </w:p>
        </w:tc>
      </w:tr>
      <w:tr w:rsidR="00760A86" w14:paraId="455D54E7" w14:textId="77777777">
        <w:trPr>
          <w:trHeight w:val="552"/>
          <w:jc w:val="center"/>
        </w:trPr>
        <w:tc>
          <w:tcPr>
            <w:tcW w:w="233" w:type="pct"/>
            <w:tcBorders>
              <w:top w:val="single" w:sz="4" w:space="0" w:color="auto"/>
              <w:left w:val="single" w:sz="4" w:space="0" w:color="auto"/>
              <w:bottom w:val="single" w:sz="4" w:space="0" w:color="auto"/>
              <w:right w:val="single" w:sz="4" w:space="0" w:color="auto"/>
            </w:tcBorders>
            <w:vAlign w:val="center"/>
          </w:tcPr>
          <w:p w14:paraId="02EC4CD6" w14:textId="45754019" w:rsidR="00760A86" w:rsidRDefault="00050B0D">
            <w:pPr>
              <w:wordWrap w:val="0"/>
              <w:spacing w:line="276" w:lineRule="auto"/>
              <w:jc w:val="center"/>
              <w:rPr>
                <w:rFonts w:hint="eastAsia"/>
                <w:sz w:val="21"/>
                <w:szCs w:val="21"/>
              </w:rPr>
            </w:pPr>
            <w:r>
              <w:rPr>
                <w:sz w:val="21"/>
                <w:szCs w:val="21"/>
              </w:rPr>
              <w:t>1</w:t>
            </w:r>
            <w:r w:rsidR="00A67063">
              <w:rPr>
                <w:rFonts w:hint="eastAsia"/>
                <w:sz w:val="21"/>
                <w:szCs w:val="21"/>
                <w:lang w:val="en-US"/>
              </w:rPr>
              <w:t>1</w:t>
            </w:r>
          </w:p>
        </w:tc>
        <w:tc>
          <w:tcPr>
            <w:tcW w:w="374" w:type="pct"/>
            <w:tcBorders>
              <w:top w:val="single" w:sz="4" w:space="0" w:color="auto"/>
              <w:left w:val="single" w:sz="4" w:space="0" w:color="auto"/>
              <w:bottom w:val="single" w:sz="4" w:space="0" w:color="auto"/>
              <w:right w:val="single" w:sz="4" w:space="0" w:color="auto"/>
            </w:tcBorders>
            <w:vAlign w:val="center"/>
          </w:tcPr>
          <w:p w14:paraId="3E4C57C7" w14:textId="77777777" w:rsidR="00760A86" w:rsidRDefault="00050B0D">
            <w:pPr>
              <w:wordWrap w:val="0"/>
              <w:spacing w:line="276" w:lineRule="auto"/>
              <w:jc w:val="center"/>
              <w:rPr>
                <w:rFonts w:hint="eastAsia"/>
                <w:sz w:val="21"/>
                <w:szCs w:val="21"/>
              </w:rPr>
            </w:pPr>
            <w:r>
              <w:rPr>
                <w:rFonts w:hint="eastAsia"/>
                <w:sz w:val="21"/>
                <w:szCs w:val="21"/>
              </w:rPr>
              <w:t>监理员</w:t>
            </w:r>
          </w:p>
        </w:tc>
        <w:tc>
          <w:tcPr>
            <w:tcW w:w="238" w:type="pct"/>
            <w:tcBorders>
              <w:top w:val="single" w:sz="4" w:space="0" w:color="auto"/>
              <w:left w:val="single" w:sz="4" w:space="0" w:color="auto"/>
              <w:bottom w:val="single" w:sz="4" w:space="0" w:color="auto"/>
              <w:right w:val="single" w:sz="4" w:space="0" w:color="auto"/>
            </w:tcBorders>
            <w:vAlign w:val="center"/>
          </w:tcPr>
          <w:p w14:paraId="11D04351" w14:textId="77777777" w:rsidR="00760A86" w:rsidRDefault="00050B0D">
            <w:pPr>
              <w:wordWrap w:val="0"/>
              <w:spacing w:line="276" w:lineRule="auto"/>
              <w:jc w:val="center"/>
              <w:rPr>
                <w:rFonts w:hint="eastAsia"/>
                <w:sz w:val="21"/>
                <w:szCs w:val="21"/>
              </w:rPr>
            </w:pPr>
            <w:r>
              <w:rPr>
                <w:rFonts w:hint="eastAsia"/>
                <w:sz w:val="21"/>
                <w:szCs w:val="21"/>
                <w:lang w:val="en-US"/>
              </w:rPr>
              <w:t>2</w:t>
            </w:r>
          </w:p>
        </w:tc>
        <w:tc>
          <w:tcPr>
            <w:tcW w:w="1596" w:type="pct"/>
            <w:tcBorders>
              <w:top w:val="single" w:sz="4" w:space="0" w:color="auto"/>
              <w:left w:val="single" w:sz="4" w:space="0" w:color="auto"/>
              <w:bottom w:val="single" w:sz="4" w:space="0" w:color="auto"/>
              <w:right w:val="single" w:sz="4" w:space="0" w:color="auto"/>
            </w:tcBorders>
            <w:vAlign w:val="center"/>
          </w:tcPr>
          <w:p w14:paraId="7DB3329E" w14:textId="4BFBD0C5" w:rsidR="00760A86" w:rsidRDefault="00050B0D">
            <w:pPr>
              <w:wordWrap w:val="0"/>
              <w:spacing w:line="276" w:lineRule="auto"/>
              <w:rPr>
                <w:rFonts w:hint="eastAsia"/>
                <w:sz w:val="21"/>
                <w:szCs w:val="21"/>
              </w:rPr>
            </w:pPr>
            <w:r>
              <w:rPr>
                <w:rFonts w:hint="eastAsia"/>
                <w:szCs w:val="21"/>
              </w:rPr>
              <w:t>具有土建、机电相关专业毕业证书或职称证书</w:t>
            </w:r>
            <w:r>
              <w:rPr>
                <w:rFonts w:hint="eastAsia"/>
                <w:kern w:val="44"/>
                <w:szCs w:val="21"/>
              </w:rPr>
              <w:t>，专业由业主根据需要调剂。</w:t>
            </w:r>
          </w:p>
        </w:tc>
        <w:tc>
          <w:tcPr>
            <w:tcW w:w="361" w:type="pct"/>
            <w:tcBorders>
              <w:top w:val="single" w:sz="4" w:space="0" w:color="auto"/>
              <w:left w:val="single" w:sz="4" w:space="0" w:color="auto"/>
              <w:bottom w:val="single" w:sz="4" w:space="0" w:color="auto"/>
              <w:right w:val="single" w:sz="4" w:space="0" w:color="auto"/>
            </w:tcBorders>
            <w:vAlign w:val="center"/>
          </w:tcPr>
          <w:p w14:paraId="5EA9E071" w14:textId="77777777" w:rsidR="00760A86" w:rsidRDefault="00760A86">
            <w:pPr>
              <w:wordWrap w:val="0"/>
              <w:adjustRightInd w:val="0"/>
              <w:snapToGrid w:val="0"/>
              <w:spacing w:line="300" w:lineRule="exact"/>
              <w:jc w:val="center"/>
              <w:rPr>
                <w:rFonts w:hint="eastAsia"/>
                <w:szCs w:val="21"/>
              </w:rPr>
            </w:pPr>
          </w:p>
        </w:tc>
        <w:tc>
          <w:tcPr>
            <w:tcW w:w="333" w:type="pct"/>
            <w:tcBorders>
              <w:top w:val="single" w:sz="4" w:space="0" w:color="auto"/>
              <w:left w:val="single" w:sz="4" w:space="0" w:color="auto"/>
              <w:bottom w:val="single" w:sz="4" w:space="0" w:color="auto"/>
              <w:right w:val="single" w:sz="4" w:space="0" w:color="auto"/>
            </w:tcBorders>
            <w:vAlign w:val="center"/>
          </w:tcPr>
          <w:p w14:paraId="3614316F" w14:textId="77777777" w:rsidR="00760A86" w:rsidRDefault="00760A86">
            <w:pPr>
              <w:wordWrap w:val="0"/>
              <w:spacing w:line="360" w:lineRule="auto"/>
              <w:jc w:val="center"/>
              <w:rPr>
                <w:rFonts w:hint="eastAsia"/>
                <w:snapToGrid w:val="0"/>
                <w:spacing w:val="4"/>
                <w:szCs w:val="21"/>
              </w:rPr>
            </w:pPr>
          </w:p>
        </w:tc>
        <w:tc>
          <w:tcPr>
            <w:tcW w:w="410" w:type="pct"/>
            <w:gridSpan w:val="2"/>
            <w:tcBorders>
              <w:top w:val="single" w:sz="4" w:space="0" w:color="auto"/>
              <w:left w:val="single" w:sz="4" w:space="0" w:color="auto"/>
              <w:bottom w:val="single" w:sz="4" w:space="0" w:color="auto"/>
              <w:right w:val="single" w:sz="4" w:space="0" w:color="auto"/>
            </w:tcBorders>
            <w:vAlign w:val="center"/>
          </w:tcPr>
          <w:p w14:paraId="3FB935C2" w14:textId="77777777" w:rsidR="00760A86" w:rsidRDefault="00760A86">
            <w:pPr>
              <w:wordWrap w:val="0"/>
              <w:spacing w:line="360" w:lineRule="auto"/>
              <w:jc w:val="center"/>
              <w:rPr>
                <w:rFonts w:hint="eastAsia"/>
                <w:snapToGrid w:val="0"/>
                <w:spacing w:val="4"/>
                <w:szCs w:val="21"/>
              </w:rPr>
            </w:pPr>
          </w:p>
        </w:tc>
        <w:tc>
          <w:tcPr>
            <w:tcW w:w="456" w:type="pct"/>
            <w:tcBorders>
              <w:top w:val="single" w:sz="4" w:space="0" w:color="auto"/>
              <w:left w:val="nil"/>
              <w:bottom w:val="single" w:sz="4" w:space="0" w:color="auto"/>
              <w:right w:val="single" w:sz="4" w:space="0" w:color="auto"/>
            </w:tcBorders>
            <w:vAlign w:val="center"/>
          </w:tcPr>
          <w:p w14:paraId="3F50236D" w14:textId="77777777" w:rsidR="00760A86" w:rsidRDefault="00760A86">
            <w:pPr>
              <w:wordWrap w:val="0"/>
              <w:adjustRightInd w:val="0"/>
              <w:snapToGrid w:val="0"/>
              <w:jc w:val="center"/>
              <w:rPr>
                <w:rFonts w:hint="eastAsia"/>
                <w:szCs w:val="21"/>
              </w:rPr>
            </w:pPr>
          </w:p>
        </w:tc>
        <w:tc>
          <w:tcPr>
            <w:tcW w:w="999" w:type="pct"/>
            <w:gridSpan w:val="2"/>
            <w:tcBorders>
              <w:top w:val="single" w:sz="4" w:space="0" w:color="auto"/>
              <w:left w:val="nil"/>
              <w:bottom w:val="single" w:sz="4" w:space="0" w:color="auto"/>
              <w:right w:val="single" w:sz="4" w:space="0" w:color="auto"/>
            </w:tcBorders>
            <w:vAlign w:val="center"/>
          </w:tcPr>
          <w:p w14:paraId="006BDF2C" w14:textId="77777777" w:rsidR="00760A86" w:rsidRDefault="00760A86">
            <w:pPr>
              <w:wordWrap w:val="0"/>
              <w:spacing w:line="276" w:lineRule="auto"/>
              <w:jc w:val="center"/>
              <w:rPr>
                <w:rFonts w:hint="eastAsia"/>
                <w:szCs w:val="21"/>
              </w:rPr>
            </w:pPr>
          </w:p>
        </w:tc>
      </w:tr>
      <w:tr w:rsidR="00760A86" w14:paraId="0C3D7893" w14:textId="77777777">
        <w:trPr>
          <w:trHeight w:val="397"/>
          <w:jc w:val="center"/>
        </w:trPr>
        <w:tc>
          <w:tcPr>
            <w:tcW w:w="233" w:type="pct"/>
            <w:tcBorders>
              <w:top w:val="single" w:sz="4" w:space="0" w:color="auto"/>
              <w:left w:val="single" w:sz="4" w:space="0" w:color="auto"/>
              <w:bottom w:val="single" w:sz="4" w:space="0" w:color="auto"/>
              <w:right w:val="single" w:sz="4" w:space="0" w:color="auto"/>
            </w:tcBorders>
            <w:vAlign w:val="center"/>
          </w:tcPr>
          <w:p w14:paraId="288F0B6C" w14:textId="3E98589B" w:rsidR="00760A86" w:rsidRDefault="00050B0D">
            <w:pPr>
              <w:wordWrap w:val="0"/>
              <w:spacing w:line="276" w:lineRule="auto"/>
              <w:jc w:val="center"/>
              <w:rPr>
                <w:rFonts w:hint="eastAsia"/>
                <w:szCs w:val="21"/>
              </w:rPr>
            </w:pPr>
            <w:r>
              <w:rPr>
                <w:szCs w:val="21"/>
              </w:rPr>
              <w:t>1</w:t>
            </w:r>
            <w:r w:rsidR="00A67063">
              <w:rPr>
                <w:rFonts w:hint="eastAsia"/>
                <w:szCs w:val="21"/>
              </w:rPr>
              <w:t>2</w:t>
            </w:r>
          </w:p>
        </w:tc>
        <w:tc>
          <w:tcPr>
            <w:tcW w:w="374" w:type="pct"/>
            <w:tcBorders>
              <w:top w:val="single" w:sz="4" w:space="0" w:color="auto"/>
              <w:left w:val="single" w:sz="4" w:space="0" w:color="auto"/>
              <w:bottom w:val="single" w:sz="4" w:space="0" w:color="auto"/>
              <w:right w:val="single" w:sz="4" w:space="0" w:color="auto"/>
            </w:tcBorders>
            <w:vAlign w:val="center"/>
          </w:tcPr>
          <w:p w14:paraId="12B5E396" w14:textId="77777777" w:rsidR="00760A86" w:rsidRDefault="00050B0D">
            <w:pPr>
              <w:wordWrap w:val="0"/>
              <w:spacing w:line="276" w:lineRule="auto"/>
              <w:jc w:val="center"/>
              <w:rPr>
                <w:rFonts w:hint="eastAsia"/>
                <w:szCs w:val="21"/>
              </w:rPr>
            </w:pPr>
            <w:r>
              <w:rPr>
                <w:rFonts w:hint="eastAsia"/>
                <w:szCs w:val="21"/>
              </w:rPr>
              <w:t>合计</w:t>
            </w:r>
          </w:p>
        </w:tc>
        <w:tc>
          <w:tcPr>
            <w:tcW w:w="238" w:type="pct"/>
            <w:tcBorders>
              <w:top w:val="single" w:sz="4" w:space="0" w:color="auto"/>
              <w:left w:val="single" w:sz="4" w:space="0" w:color="auto"/>
              <w:bottom w:val="single" w:sz="4" w:space="0" w:color="auto"/>
              <w:right w:val="single" w:sz="4" w:space="0" w:color="auto"/>
            </w:tcBorders>
            <w:vAlign w:val="center"/>
          </w:tcPr>
          <w:p w14:paraId="66E8B18E" w14:textId="77777777" w:rsidR="00760A86" w:rsidRDefault="00050B0D">
            <w:pPr>
              <w:wordWrap w:val="0"/>
              <w:spacing w:line="276" w:lineRule="auto"/>
              <w:jc w:val="center"/>
              <w:rPr>
                <w:rFonts w:hint="eastAsia"/>
                <w:szCs w:val="21"/>
                <w:lang w:val="en-US"/>
              </w:rPr>
            </w:pPr>
            <w:r>
              <w:rPr>
                <w:rFonts w:hint="eastAsia"/>
                <w:szCs w:val="21"/>
              </w:rPr>
              <w:t>14</w:t>
            </w:r>
          </w:p>
        </w:tc>
        <w:tc>
          <w:tcPr>
            <w:tcW w:w="1596" w:type="pct"/>
            <w:tcBorders>
              <w:top w:val="single" w:sz="4" w:space="0" w:color="auto"/>
              <w:left w:val="single" w:sz="4" w:space="0" w:color="auto"/>
              <w:bottom w:val="single" w:sz="4" w:space="0" w:color="auto"/>
              <w:right w:val="single" w:sz="4" w:space="0" w:color="auto"/>
            </w:tcBorders>
            <w:vAlign w:val="center"/>
          </w:tcPr>
          <w:p w14:paraId="07F07A0B" w14:textId="77777777" w:rsidR="00760A86" w:rsidRDefault="00760A86">
            <w:pPr>
              <w:wordWrap w:val="0"/>
              <w:spacing w:line="276" w:lineRule="auto"/>
              <w:jc w:val="center"/>
              <w:rPr>
                <w:rFonts w:hint="eastAsia"/>
                <w:szCs w:val="21"/>
              </w:rPr>
            </w:pPr>
          </w:p>
        </w:tc>
        <w:tc>
          <w:tcPr>
            <w:tcW w:w="361" w:type="pct"/>
            <w:tcBorders>
              <w:top w:val="single" w:sz="4" w:space="0" w:color="auto"/>
              <w:left w:val="single" w:sz="4" w:space="0" w:color="auto"/>
              <w:bottom w:val="single" w:sz="4" w:space="0" w:color="auto"/>
              <w:right w:val="single" w:sz="4" w:space="0" w:color="auto"/>
            </w:tcBorders>
            <w:vAlign w:val="center"/>
          </w:tcPr>
          <w:p w14:paraId="2F86A93A" w14:textId="77777777" w:rsidR="00760A86" w:rsidRDefault="00760A86">
            <w:pPr>
              <w:wordWrap w:val="0"/>
              <w:adjustRightInd w:val="0"/>
              <w:snapToGrid w:val="0"/>
              <w:spacing w:line="276" w:lineRule="auto"/>
              <w:jc w:val="center"/>
              <w:rPr>
                <w:rFonts w:hint="eastAsia"/>
                <w:szCs w:val="21"/>
              </w:rPr>
            </w:pPr>
          </w:p>
        </w:tc>
        <w:tc>
          <w:tcPr>
            <w:tcW w:w="333" w:type="pct"/>
            <w:tcBorders>
              <w:top w:val="single" w:sz="4" w:space="0" w:color="auto"/>
              <w:left w:val="single" w:sz="4" w:space="0" w:color="auto"/>
              <w:bottom w:val="single" w:sz="4" w:space="0" w:color="auto"/>
              <w:right w:val="single" w:sz="4" w:space="0" w:color="auto"/>
            </w:tcBorders>
            <w:vAlign w:val="center"/>
          </w:tcPr>
          <w:p w14:paraId="5C16D682" w14:textId="77777777" w:rsidR="00760A86" w:rsidRDefault="00760A86">
            <w:pPr>
              <w:wordWrap w:val="0"/>
              <w:spacing w:line="360" w:lineRule="auto"/>
              <w:jc w:val="center"/>
              <w:rPr>
                <w:rFonts w:hint="eastAsia"/>
                <w:snapToGrid w:val="0"/>
                <w:spacing w:val="4"/>
                <w:szCs w:val="21"/>
              </w:rPr>
            </w:pPr>
          </w:p>
        </w:tc>
        <w:tc>
          <w:tcPr>
            <w:tcW w:w="410" w:type="pct"/>
            <w:gridSpan w:val="2"/>
            <w:tcBorders>
              <w:top w:val="single" w:sz="4" w:space="0" w:color="auto"/>
              <w:left w:val="single" w:sz="4" w:space="0" w:color="auto"/>
              <w:bottom w:val="single" w:sz="4" w:space="0" w:color="auto"/>
              <w:right w:val="single" w:sz="4" w:space="0" w:color="auto"/>
            </w:tcBorders>
            <w:vAlign w:val="center"/>
          </w:tcPr>
          <w:p w14:paraId="73301B28" w14:textId="77777777" w:rsidR="00760A86" w:rsidRDefault="00760A86">
            <w:pPr>
              <w:wordWrap w:val="0"/>
              <w:spacing w:line="360" w:lineRule="auto"/>
              <w:jc w:val="center"/>
              <w:rPr>
                <w:rFonts w:hint="eastAsia"/>
                <w:snapToGrid w:val="0"/>
                <w:spacing w:val="4"/>
                <w:szCs w:val="21"/>
              </w:rPr>
            </w:pPr>
          </w:p>
        </w:tc>
        <w:tc>
          <w:tcPr>
            <w:tcW w:w="456" w:type="pct"/>
            <w:tcBorders>
              <w:top w:val="single" w:sz="4" w:space="0" w:color="auto"/>
              <w:left w:val="nil"/>
              <w:bottom w:val="single" w:sz="4" w:space="0" w:color="auto"/>
              <w:right w:val="single" w:sz="4" w:space="0" w:color="auto"/>
            </w:tcBorders>
            <w:vAlign w:val="center"/>
          </w:tcPr>
          <w:p w14:paraId="178EB6E2" w14:textId="77777777" w:rsidR="00760A86" w:rsidRDefault="00760A86">
            <w:pPr>
              <w:wordWrap w:val="0"/>
              <w:adjustRightInd w:val="0"/>
              <w:snapToGrid w:val="0"/>
              <w:jc w:val="center"/>
              <w:rPr>
                <w:rFonts w:hint="eastAsia"/>
                <w:szCs w:val="21"/>
              </w:rPr>
            </w:pPr>
          </w:p>
        </w:tc>
        <w:tc>
          <w:tcPr>
            <w:tcW w:w="999" w:type="pct"/>
            <w:gridSpan w:val="2"/>
            <w:tcBorders>
              <w:top w:val="single" w:sz="4" w:space="0" w:color="auto"/>
              <w:left w:val="nil"/>
              <w:bottom w:val="single" w:sz="4" w:space="0" w:color="auto"/>
              <w:right w:val="single" w:sz="4" w:space="0" w:color="auto"/>
            </w:tcBorders>
            <w:vAlign w:val="center"/>
          </w:tcPr>
          <w:p w14:paraId="590ABE90" w14:textId="77777777" w:rsidR="00760A86" w:rsidRDefault="00760A86">
            <w:pPr>
              <w:wordWrap w:val="0"/>
              <w:spacing w:line="276" w:lineRule="auto"/>
              <w:jc w:val="center"/>
              <w:rPr>
                <w:rFonts w:hint="eastAsia"/>
                <w:szCs w:val="21"/>
              </w:rPr>
            </w:pPr>
          </w:p>
        </w:tc>
      </w:tr>
    </w:tbl>
    <w:p w14:paraId="2D476636" w14:textId="77777777" w:rsidR="00760A86" w:rsidRDefault="00050B0D">
      <w:pPr>
        <w:wordWrap w:val="0"/>
        <w:topLinePunct/>
        <w:spacing w:line="360" w:lineRule="auto"/>
        <w:ind w:firstLineChars="194" w:firstLine="436"/>
        <w:rPr>
          <w:rFonts w:hint="eastAsia"/>
          <w:b/>
          <w:bCs/>
          <w:snapToGrid w:val="0"/>
          <w:spacing w:val="4"/>
          <w:szCs w:val="21"/>
        </w:rPr>
      </w:pPr>
      <w:bookmarkStart w:id="147" w:name="_Hlk102741643"/>
      <w:bookmarkEnd w:id="146"/>
      <w:r>
        <w:rPr>
          <w:rFonts w:hint="eastAsia"/>
          <w:b/>
          <w:bCs/>
          <w:snapToGrid w:val="0"/>
          <w:spacing w:val="4"/>
          <w:szCs w:val="21"/>
        </w:rPr>
        <w:t>注：</w:t>
      </w:r>
      <w:bookmarkEnd w:id="147"/>
      <w:r>
        <w:rPr>
          <w:rFonts w:hint="eastAsia"/>
          <w:b/>
          <w:bCs/>
          <w:snapToGrid w:val="0"/>
          <w:spacing w:val="4"/>
          <w:szCs w:val="21"/>
        </w:rPr>
        <w:t>投标人自行填写拟委派本项目驻场的监理人员，若需增加配备监理人员的，可按照原格式进行扩展。</w:t>
      </w:r>
    </w:p>
    <w:p w14:paraId="2728F20C" w14:textId="77777777" w:rsidR="00760A86" w:rsidRDefault="00760A86">
      <w:pPr>
        <w:wordWrap w:val="0"/>
        <w:rPr>
          <w:rFonts w:hint="eastAsia"/>
          <w:sz w:val="28"/>
          <w:szCs w:val="28"/>
        </w:rPr>
        <w:sectPr w:rsidR="00760A86">
          <w:type w:val="continuous"/>
          <w:pgSz w:w="16838" w:h="11906" w:orient="landscape"/>
          <w:pgMar w:top="1440" w:right="1080" w:bottom="1440" w:left="1080" w:header="720" w:footer="720" w:gutter="0"/>
          <w:cols w:space="720"/>
          <w:docGrid w:linePitch="285"/>
        </w:sectPr>
      </w:pPr>
    </w:p>
    <w:p w14:paraId="68DA7453" w14:textId="77777777" w:rsidR="00760A86" w:rsidRDefault="00760A86">
      <w:pPr>
        <w:wordWrap w:val="0"/>
        <w:topLinePunct/>
        <w:spacing w:line="360" w:lineRule="auto"/>
        <w:ind w:firstLineChars="200" w:firstLine="488"/>
        <w:rPr>
          <w:rFonts w:hint="eastAsia"/>
          <w:snapToGrid w:val="0"/>
          <w:spacing w:val="4"/>
          <w:sz w:val="24"/>
        </w:rPr>
      </w:pPr>
    </w:p>
    <w:p w14:paraId="1FAD7650" w14:textId="77777777" w:rsidR="00760A86" w:rsidRDefault="00050B0D">
      <w:pPr>
        <w:wordWrap w:val="0"/>
        <w:topLinePunct/>
        <w:spacing w:line="360" w:lineRule="auto"/>
        <w:ind w:firstLineChars="200" w:firstLine="488"/>
        <w:rPr>
          <w:rFonts w:hint="eastAsia"/>
          <w:snapToGrid w:val="0"/>
          <w:spacing w:val="4"/>
          <w:sz w:val="24"/>
          <w:u w:val="single"/>
          <w:lang w:val="en-US"/>
        </w:rPr>
      </w:pPr>
      <w:r>
        <w:rPr>
          <w:rFonts w:hint="eastAsia"/>
          <w:snapToGrid w:val="0"/>
          <w:spacing w:val="4"/>
          <w:sz w:val="24"/>
        </w:rPr>
        <w:t>投标人：</w:t>
      </w:r>
      <w:r>
        <w:rPr>
          <w:rFonts w:hint="eastAsia"/>
          <w:snapToGrid w:val="0"/>
          <w:spacing w:val="4"/>
          <w:sz w:val="24"/>
          <w:u w:val="single"/>
          <w:lang w:val="en-US"/>
        </w:rPr>
        <w:t xml:space="preserve">              </w:t>
      </w:r>
    </w:p>
    <w:p w14:paraId="5CA08C97" w14:textId="77777777" w:rsidR="00760A86" w:rsidRDefault="00760A86">
      <w:pPr>
        <w:wordWrap w:val="0"/>
        <w:rPr>
          <w:rFonts w:hint="eastAsia"/>
          <w:sz w:val="28"/>
          <w:szCs w:val="28"/>
        </w:rPr>
        <w:sectPr w:rsidR="00760A86">
          <w:type w:val="continuous"/>
          <w:pgSz w:w="16838" w:h="11906" w:orient="landscape"/>
          <w:pgMar w:top="1440" w:right="1080" w:bottom="1440" w:left="1080" w:header="720" w:footer="720" w:gutter="0"/>
          <w:cols w:space="720"/>
          <w:docGrid w:linePitch="285"/>
        </w:sectPr>
      </w:pPr>
    </w:p>
    <w:p w14:paraId="163E592C" w14:textId="77777777" w:rsidR="00760A86" w:rsidRDefault="00050B0D">
      <w:pPr>
        <w:wordWrap w:val="0"/>
        <w:spacing w:line="360" w:lineRule="auto"/>
        <w:outlineLvl w:val="2"/>
        <w:rPr>
          <w:rFonts w:hint="eastAsia"/>
        </w:rPr>
      </w:pPr>
      <w:bookmarkStart w:id="148" w:name="_Toc530470659"/>
      <w:bookmarkStart w:id="149" w:name="_Toc535938766"/>
      <w:r>
        <w:rPr>
          <w:rFonts w:hint="eastAsia"/>
          <w:b/>
          <w:sz w:val="28"/>
          <w:szCs w:val="28"/>
        </w:rPr>
        <w:t>⑦</w:t>
      </w:r>
      <w:bookmarkStart w:id="150" w:name="_Toc535938767"/>
      <w:bookmarkStart w:id="151" w:name="_Toc530470660"/>
      <w:bookmarkEnd w:id="148"/>
      <w:bookmarkEnd w:id="149"/>
      <w:r>
        <w:rPr>
          <w:rFonts w:hint="eastAsia"/>
          <w:b/>
          <w:sz w:val="28"/>
          <w:szCs w:val="28"/>
        </w:rPr>
        <w:t>投标人认为需要提供的资料（如有）。</w:t>
      </w:r>
      <w:bookmarkEnd w:id="150"/>
      <w:bookmarkEnd w:id="151"/>
    </w:p>
    <w:p w14:paraId="70EF9811" w14:textId="77777777" w:rsidR="00760A86" w:rsidRDefault="00760A86">
      <w:pPr>
        <w:wordWrap w:val="0"/>
        <w:rPr>
          <w:rFonts w:hint="eastAsia"/>
        </w:rPr>
      </w:pPr>
    </w:p>
    <w:p w14:paraId="32A9AF06" w14:textId="77777777" w:rsidR="00760A86" w:rsidRDefault="00760A86">
      <w:pPr>
        <w:wordWrap w:val="0"/>
        <w:spacing w:line="360" w:lineRule="auto"/>
        <w:ind w:right="457"/>
        <w:jc w:val="center"/>
        <w:rPr>
          <w:rFonts w:hint="eastAsia"/>
          <w:b/>
          <w:sz w:val="24"/>
          <w:szCs w:val="24"/>
        </w:rPr>
      </w:pPr>
    </w:p>
    <w:sectPr w:rsidR="00760A86">
      <w:pgSz w:w="11906" w:h="16838"/>
      <w:pgMar w:top="1440" w:right="1080" w:bottom="1440" w:left="1080" w:header="0" w:footer="8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D35BE" w14:textId="77777777" w:rsidR="00050B0D" w:rsidRDefault="00050B0D">
      <w:pPr>
        <w:rPr>
          <w:rFonts w:hint="eastAsia"/>
        </w:rPr>
      </w:pPr>
      <w:r>
        <w:separator/>
      </w:r>
    </w:p>
  </w:endnote>
  <w:endnote w:type="continuationSeparator" w:id="0">
    <w:p w14:paraId="2B1EABCC" w14:textId="77777777" w:rsidR="00050B0D" w:rsidRDefault="00050B0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方正书宋简体">
    <w:altName w:val="宋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D41E6" w14:textId="77777777" w:rsidR="00760A86" w:rsidRDefault="00760A86">
    <w:pPr>
      <w:pStyle w:val="a7"/>
      <w:spacing w:line="14" w:lineRule="auto"/>
      <w:rPr>
        <w:rFonts w:hint="eastAsia"/>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CB20C" w14:textId="77777777" w:rsidR="00760A86" w:rsidRDefault="00050B0D">
    <w:pPr>
      <w:pStyle w:val="a7"/>
      <w:spacing w:line="14" w:lineRule="auto"/>
      <w:rPr>
        <w:rFonts w:hint="eastAsia"/>
        <w:sz w:val="12"/>
      </w:rPr>
    </w:pPr>
    <w:r>
      <w:rPr>
        <w:noProof/>
        <w:lang w:val="en-US"/>
      </w:rPr>
      <mc:AlternateContent>
        <mc:Choice Requires="wps">
          <w:drawing>
            <wp:anchor distT="0" distB="0" distL="114300" distR="114300" simplePos="0" relativeHeight="251660288" behindDoc="0" locked="0" layoutInCell="1" allowOverlap="1" wp14:anchorId="30B20ED7" wp14:editId="39F00EEC">
              <wp:simplePos x="0" y="0"/>
              <wp:positionH relativeFrom="margin">
                <wp:align>center</wp:align>
              </wp:positionH>
              <wp:positionV relativeFrom="paragraph">
                <wp:posOffset>0</wp:posOffset>
              </wp:positionV>
              <wp:extent cx="57785" cy="1479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a:noFill/>
                      </a:ln>
                      <a:effectLst/>
                    </wps:spPr>
                    <wps:txbx>
                      <w:txbxContent>
                        <w:p w14:paraId="1D65F583" w14:textId="77777777" w:rsidR="00760A86" w:rsidRDefault="00050B0D">
                          <w:pPr>
                            <w:pStyle w:val="aa"/>
                            <w:rPr>
                              <w:rFonts w:hint="eastAsia"/>
                            </w:rPr>
                          </w:pPr>
                          <w:r>
                            <w:fldChar w:fldCharType="begin"/>
                          </w:r>
                          <w:r>
                            <w:instrText xml:space="preserve"> PAGE  \* MERGEFORMAT </w:instrText>
                          </w:r>
                          <w:r>
                            <w:fldChar w:fldCharType="separate"/>
                          </w:r>
                          <w:r>
                            <w:rPr>
                              <w:lang w:val="en-US"/>
                            </w:rPr>
                            <w:t>1</w:t>
                          </w:r>
                          <w:r>
                            <w:fldChar w:fldCharType="end"/>
                          </w:r>
                        </w:p>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1.65pt;width:4.55pt;mso-position-horizontal:center;mso-position-horizontal-relative:margin;mso-wrap-style:none;z-index:251660288;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nyxwC0QAAAAIBAAAPAAAAAAAAAAEAIAAAACIAAABkcnMvZG93bnJl&#10;di54bWxQSwECFAAUAAAACACHTuJAmYqfxcsBAACYAwAADgAAAAAAAAABACAAAAAgAQAAZHJzL2Uy&#10;b0RvYy54bWxQSwUGAAAAAAYABgBZAQAAXQUAAAAA&#10;">
              <v:fill on="f" focussize="0,0"/>
              <v:stroke on="f"/>
              <v:imagedata o:title=""/>
              <o:lock v:ext="edit" aspectratio="f"/>
              <v:textbox inset="0mm,0mm,0mm,0mm" style="mso-fit-shape-to-text:t;">
                <w:txbxContent>
                  <w:p w14:paraId="1D497BC0">
                    <w:pPr>
                      <w:pStyle w:val="16"/>
                      <w:rPr>
                        <w:rFonts w:hint="eastAsia"/>
                      </w:rPr>
                    </w:pPr>
                    <w:r>
                      <w:fldChar w:fldCharType="begin"/>
                    </w:r>
                    <w:r>
                      <w:instrText xml:space="preserve"> PAGE  \* MERGEFORMAT </w:instrText>
                    </w:r>
                    <w:r>
                      <w:fldChar w:fldCharType="separate"/>
                    </w:r>
                    <w:r>
                      <w:rPr>
                        <w:lang w:val="en-US"/>
                      </w:rPr>
                      <w:t>1</w:t>
                    </w:r>
                    <w: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7D969" w14:textId="77777777" w:rsidR="00760A86" w:rsidRDefault="00050B0D">
    <w:pPr>
      <w:pStyle w:val="a7"/>
      <w:spacing w:line="14" w:lineRule="auto"/>
      <w:rPr>
        <w:rFonts w:hint="eastAsia"/>
        <w:sz w:val="12"/>
      </w:rPr>
    </w:pPr>
    <w:r>
      <w:rPr>
        <w:noProof/>
        <w:lang w:val="en-US"/>
      </w:rPr>
      <mc:AlternateContent>
        <mc:Choice Requires="wps">
          <w:drawing>
            <wp:anchor distT="0" distB="0" distL="114300" distR="114300" simplePos="0" relativeHeight="251662336" behindDoc="0" locked="0" layoutInCell="1" allowOverlap="1" wp14:anchorId="497942C9" wp14:editId="4C03E4B2">
              <wp:simplePos x="0" y="0"/>
              <wp:positionH relativeFrom="margin">
                <wp:posOffset>3008630</wp:posOffset>
              </wp:positionH>
              <wp:positionV relativeFrom="paragraph">
                <wp:posOffset>-635</wp:posOffset>
              </wp:positionV>
              <wp:extent cx="349885" cy="1955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49885" cy="195580"/>
                      </a:xfrm>
                      <a:prstGeom prst="rect">
                        <a:avLst/>
                      </a:prstGeom>
                      <a:noFill/>
                      <a:ln>
                        <a:noFill/>
                      </a:ln>
                      <a:effectLst/>
                    </wps:spPr>
                    <wps:txbx>
                      <w:txbxContent>
                        <w:p w14:paraId="6A2F26C4" w14:textId="77777777" w:rsidR="00760A86" w:rsidRDefault="00050B0D">
                          <w:pPr>
                            <w:pStyle w:val="aa"/>
                            <w:rPr>
                              <w:rFonts w:hint="eastAsia"/>
                            </w:rPr>
                          </w:pPr>
                          <w:r>
                            <w:fldChar w:fldCharType="begin"/>
                          </w:r>
                          <w:r>
                            <w:instrText xml:space="preserve"> PAGE  \* MERGEFORMAT </w:instrText>
                          </w:r>
                          <w:r>
                            <w:fldChar w:fldCharType="separate"/>
                          </w:r>
                          <w:r>
                            <w:rPr>
                              <w:lang w:val="en-US"/>
                            </w:rPr>
                            <w:t>23</w:t>
                          </w:r>
                          <w:r>
                            <w:fldChar w:fldCharType="end"/>
                          </w:r>
                        </w:p>
                      </w:txbxContent>
                    </wps:txbx>
                    <wps:bodyPr wrap="square" lIns="0" tIns="0" rIns="0" bIns="0">
                      <a:noAutofit/>
                    </wps:bodyPr>
                  </wps:wsp>
                </a:graphicData>
              </a:graphic>
            </wp:anchor>
          </w:drawing>
        </mc:Choice>
        <mc:Fallback xmlns:wpsCustomData="http://www.wps.cn/officeDocument/2013/wpsCustomData">
          <w:pict>
            <v:shape id="_x0000_s1026" o:spid="_x0000_s1026" o:spt="202" type="#_x0000_t202" style="position:absolute;left:0pt;margin-left:236.9pt;margin-top:-0.05pt;height:15.4pt;width:27.55pt;mso-position-horizontal-relative:margin;z-index:251662336;mso-width-relative:page;mso-height-relative:page;" filled="f" stroked="f" coordsize="21600,21600" o:gfxdata="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g9dd/YAAAACAEAAA8AAAAAAAAAAQAgAAAAIgAA&#10;AGRycy9kb3ducmV2LnhtbFBLAQIUABQAAAAIAIdO4kDKSLMyzwEAAJsDAAAOAAAAAAAAAAEAIAAA&#10;ACcBAABkcnMvZTJvRG9jLnhtbFBLBQYAAAAABgAGAFkBAABoBQAAAAA=&#10;">
              <v:fill on="f" focussize="0,0"/>
              <v:stroke on="f"/>
              <v:imagedata o:title=""/>
              <o:lock v:ext="edit" aspectratio="f"/>
              <v:textbox inset="0mm,0mm,0mm,0mm">
                <w:txbxContent>
                  <w:p w14:paraId="24B409B6">
                    <w:pPr>
                      <w:pStyle w:val="16"/>
                      <w:rPr>
                        <w:rFonts w:hint="eastAsia"/>
                      </w:rPr>
                    </w:pPr>
                    <w:r>
                      <w:fldChar w:fldCharType="begin"/>
                    </w:r>
                    <w:r>
                      <w:instrText xml:space="preserve"> PAGE  \* MERGEFORMAT </w:instrText>
                    </w:r>
                    <w:r>
                      <w:fldChar w:fldCharType="separate"/>
                    </w:r>
                    <w:r>
                      <w:rPr>
                        <w:lang w:val="en-US"/>
                      </w:rPr>
                      <w:t>23</w:t>
                    </w:r>
                    <w:r>
                      <w:fldChar w:fldCharType="end"/>
                    </w:r>
                  </w:p>
                </w:txbxContent>
              </v:textbox>
            </v:shape>
          </w:pict>
        </mc:Fallback>
      </mc:AlternateContent>
    </w:r>
  </w:p>
  <w:p w14:paraId="30CC5B66" w14:textId="77777777" w:rsidR="00760A86" w:rsidRDefault="00760A86">
    <w:pPr>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E8F7A" w14:textId="77777777" w:rsidR="00760A86" w:rsidRDefault="00050B0D">
    <w:pPr>
      <w:pStyle w:val="a7"/>
      <w:spacing w:line="14" w:lineRule="auto"/>
      <w:rPr>
        <w:rFonts w:hint="eastAsia"/>
        <w:sz w:val="12"/>
      </w:rPr>
    </w:pPr>
    <w:r>
      <w:rPr>
        <w:noProof/>
        <w:lang w:val="en-US"/>
      </w:rPr>
      <mc:AlternateContent>
        <mc:Choice Requires="wps">
          <w:drawing>
            <wp:anchor distT="0" distB="0" distL="114300" distR="114300" simplePos="0" relativeHeight="251659264" behindDoc="0" locked="0" layoutInCell="1" allowOverlap="1" wp14:anchorId="4C696C09" wp14:editId="03627A47">
              <wp:simplePos x="0" y="0"/>
              <wp:positionH relativeFrom="margin">
                <wp:posOffset>3008630</wp:posOffset>
              </wp:positionH>
              <wp:positionV relativeFrom="paragraph">
                <wp:posOffset>-635</wp:posOffset>
              </wp:positionV>
              <wp:extent cx="349885" cy="1955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9885" cy="195580"/>
                      </a:xfrm>
                      <a:prstGeom prst="rect">
                        <a:avLst/>
                      </a:prstGeom>
                      <a:noFill/>
                      <a:ln>
                        <a:noFill/>
                      </a:ln>
                      <a:effectLst/>
                    </wps:spPr>
                    <wps:txbx>
                      <w:txbxContent>
                        <w:p w14:paraId="48B122DB" w14:textId="77777777" w:rsidR="00760A86" w:rsidRDefault="00050B0D">
                          <w:pPr>
                            <w:pStyle w:val="aa"/>
                            <w:rPr>
                              <w:rFonts w:hint="eastAsia"/>
                            </w:rPr>
                          </w:pPr>
                          <w:r>
                            <w:fldChar w:fldCharType="begin"/>
                          </w:r>
                          <w:r>
                            <w:instrText xml:space="preserve"> PAGE  \* MERGEFORMAT </w:instrText>
                          </w:r>
                          <w:r>
                            <w:fldChar w:fldCharType="separate"/>
                          </w:r>
                          <w:r>
                            <w:rPr>
                              <w:lang w:val="en-US"/>
                            </w:rPr>
                            <w:t>50</w:t>
                          </w:r>
                          <w:r>
                            <w:fldChar w:fldCharType="end"/>
                          </w:r>
                        </w:p>
                      </w:txbxContent>
                    </wps:txbx>
                    <wps:bodyPr wrap="square" lIns="0" tIns="0" rIns="0" bIns="0">
                      <a:noAutofit/>
                    </wps:bodyPr>
                  </wps:wsp>
                </a:graphicData>
              </a:graphic>
            </wp:anchor>
          </w:drawing>
        </mc:Choice>
        <mc:Fallback xmlns:wpsCustomData="http://www.wps.cn/officeDocument/2013/wpsCustomData">
          <w:pict>
            <v:shape id="_x0000_s1026" o:spid="_x0000_s1026" o:spt="202" type="#_x0000_t202" style="position:absolute;left:0pt;margin-left:236.9pt;margin-top:-0.05pt;height:15.4pt;width:27.55pt;mso-position-horizontal-relative:margin;z-index:251659264;mso-width-relative:page;mso-height-relative:page;" filled="f" stroked="f" coordsize="21600,21600" o:gfxdata="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yD1139gAAAAIAQAADwAAAAAAAAABACAAAAAiAAAA&#10;ZHJzL2Rvd25yZXYueG1sUEsBAhQAFAAAAAgAh07iQK1a3oLOAQAAmwMAAA4AAAAAAAAAAQAgAAAA&#10;JwEAAGRycy9lMm9Eb2MueG1sUEsFBgAAAAAGAAYAWQEAAGcFAAAAAA==&#10;">
              <v:fill on="f" focussize="0,0"/>
              <v:stroke on="f"/>
              <v:imagedata o:title=""/>
              <o:lock v:ext="edit" aspectratio="f"/>
              <v:textbox inset="0mm,0mm,0mm,0mm">
                <w:txbxContent>
                  <w:p w14:paraId="5B5CD65B">
                    <w:pPr>
                      <w:pStyle w:val="16"/>
                      <w:rPr>
                        <w:rFonts w:hint="eastAsia"/>
                      </w:rPr>
                    </w:pPr>
                    <w:r>
                      <w:fldChar w:fldCharType="begin"/>
                    </w:r>
                    <w:r>
                      <w:instrText xml:space="preserve"> PAGE  \* MERGEFORMAT </w:instrText>
                    </w:r>
                    <w:r>
                      <w:fldChar w:fldCharType="separate"/>
                    </w:r>
                    <w:r>
                      <w:rPr>
                        <w:lang w:val="en-US"/>
                      </w:rPr>
                      <w:t>50</w:t>
                    </w:r>
                    <w:r>
                      <w:fldChar w:fldCharType="end"/>
                    </w:r>
                  </w:p>
                </w:txbxContent>
              </v:textbox>
            </v:shape>
          </w:pict>
        </mc:Fallback>
      </mc:AlternateContent>
    </w:r>
  </w:p>
  <w:p w14:paraId="4D730859" w14:textId="77777777" w:rsidR="00760A86" w:rsidRDefault="00760A86">
    <w:pPr>
      <w:rPr>
        <w:rFonts w:hint="eastAsi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DB3C4" w14:textId="77777777" w:rsidR="00760A86" w:rsidRDefault="00050B0D">
    <w:pPr>
      <w:pStyle w:val="aa"/>
      <w:rPr>
        <w:rFonts w:hint="eastAsia"/>
      </w:rPr>
    </w:pPr>
    <w:r>
      <w:rPr>
        <w:noProof/>
      </w:rPr>
      <mc:AlternateContent>
        <mc:Choice Requires="wps">
          <w:drawing>
            <wp:anchor distT="0" distB="0" distL="114300" distR="114300" simplePos="0" relativeHeight="251661312" behindDoc="0" locked="0" layoutInCell="1" allowOverlap="1" wp14:anchorId="73F9A392" wp14:editId="4B051791">
              <wp:simplePos x="0" y="0"/>
              <wp:positionH relativeFrom="margin">
                <wp:posOffset>2743200</wp:posOffset>
              </wp:positionH>
              <wp:positionV relativeFrom="paragraph">
                <wp:posOffset>12065</wp:posOffset>
              </wp:positionV>
              <wp:extent cx="381000" cy="21907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81000" cy="219075"/>
                      </a:xfrm>
                      <a:prstGeom prst="rect">
                        <a:avLst/>
                      </a:prstGeom>
                      <a:noFill/>
                      <a:ln>
                        <a:noFill/>
                      </a:ln>
                      <a:effectLst/>
                    </wps:spPr>
                    <wps:txbx>
                      <w:txbxContent>
                        <w:p w14:paraId="76BF08B1" w14:textId="77777777" w:rsidR="00760A86" w:rsidRDefault="00050B0D">
                          <w:pPr>
                            <w:pStyle w:val="aa"/>
                            <w:jc w:val="center"/>
                            <w:rPr>
                              <w:rFonts w:hint="eastAsia"/>
                            </w:rPr>
                          </w:pPr>
                          <w:r>
                            <w:fldChar w:fldCharType="begin"/>
                          </w:r>
                          <w:r>
                            <w:instrText xml:space="preserve"> PAGE   \* MERGEFORMAT </w:instrText>
                          </w:r>
                          <w:r>
                            <w:fldChar w:fldCharType="separate"/>
                          </w:r>
                          <w:r>
                            <w:t>11</w:t>
                          </w:r>
                          <w:r>
                            <w:fldChar w:fldCharType="end"/>
                          </w:r>
                        </w:p>
                      </w:txbxContent>
                    </wps:txbx>
                    <wps:bodyPr wrap="square" lIns="0" tIns="0" rIns="0" bIns="0">
                      <a:noAutofit/>
                    </wps:bodyPr>
                  </wps:wsp>
                </a:graphicData>
              </a:graphic>
            </wp:anchor>
          </w:drawing>
        </mc:Choice>
        <mc:Fallback xmlns:wpsCustomData="http://www.wps.cn/officeDocument/2013/wpsCustomData">
          <w:pict>
            <v:shape id="_x0000_s1026" o:spid="_x0000_s1026" o:spt="202" type="#_x0000_t202" style="position:absolute;left:0pt;margin-left:216pt;margin-top:0.95pt;height:17.25pt;width:30pt;mso-position-horizontal-relative:margin;z-index:251661312;mso-width-relative:page;mso-height-relative:page;" filled="f" stroked="f" coordsize="21600,21600" o:gfxdata="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4z4UdYAAAAIAQAADwAAAAAAAAABACAAAAAiAAAAZHJzL2Rv&#10;d25yZXYueG1sUEsBAhQAFAAAAAgAh07iQHiQNtDKAQAAmwMAAA4AAAAAAAAAAQAgAAAAJQEAAGRy&#10;cy9lMm9Eb2MueG1sUEsFBgAAAAAGAAYAWQEAAGEFAAAAAA==&#10;">
              <v:fill on="f" focussize="0,0"/>
              <v:stroke on="f"/>
              <v:imagedata o:title=""/>
              <o:lock v:ext="edit" aspectratio="f"/>
              <v:textbox inset="0mm,0mm,0mm,0mm">
                <w:txbxContent>
                  <w:p w14:paraId="5182E1F3">
                    <w:pPr>
                      <w:pStyle w:val="16"/>
                      <w:jc w:val="center"/>
                      <w:rPr>
                        <w:rFonts w:hint="eastAsia"/>
                      </w:rPr>
                    </w:pPr>
                    <w:r>
                      <w:fldChar w:fldCharType="begin"/>
                    </w:r>
                    <w:r>
                      <w:instrText xml:space="preserve"> PAGE   \* MERGEFORMAT </w:instrText>
                    </w:r>
                    <w:r>
                      <w:fldChar w:fldCharType="separate"/>
                    </w:r>
                    <w:r>
                      <w:t>11</w:t>
                    </w:r>
                    <w:r>
                      <w:fldChar w:fldCharType="end"/>
                    </w:r>
                  </w:p>
                </w:txbxContent>
              </v:textbox>
            </v:shape>
          </w:pict>
        </mc:Fallback>
      </mc:AlternateContent>
    </w:r>
  </w:p>
  <w:p w14:paraId="6AC61ABA" w14:textId="77777777" w:rsidR="00760A86" w:rsidRDefault="00760A86">
    <w:pPr>
      <w:pStyle w:val="a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4637E" w14:textId="77777777" w:rsidR="00050B0D" w:rsidRDefault="00050B0D">
      <w:pPr>
        <w:rPr>
          <w:rFonts w:hint="eastAsia"/>
        </w:rPr>
      </w:pPr>
      <w:r>
        <w:separator/>
      </w:r>
    </w:p>
  </w:footnote>
  <w:footnote w:type="continuationSeparator" w:id="0">
    <w:p w14:paraId="7F153134" w14:textId="77777777" w:rsidR="00050B0D" w:rsidRDefault="00050B0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550FC9A"/>
    <w:multiLevelType w:val="multilevel"/>
    <w:tmpl w:val="D550FC9A"/>
    <w:lvl w:ilvl="0">
      <w:start w:val="1"/>
      <w:numFmt w:val="decimal"/>
      <w:isLgl/>
      <w:lvlText w:val="%1、"/>
      <w:lvlJc w:val="left"/>
      <w:pPr>
        <w:tabs>
          <w:tab w:val="left" w:pos="0"/>
        </w:tabs>
        <w:ind w:left="0" w:firstLine="0"/>
      </w:pPr>
      <w:rPr>
        <w:rFonts w:hint="default"/>
      </w:rPr>
    </w:lvl>
    <w:lvl w:ilvl="1">
      <w:start w:val="1"/>
      <w:numFmt w:val="decimal"/>
      <w:pStyle w:val="6"/>
      <w:isLgl/>
      <w:lvlText w:val="(%2)"/>
      <w:lvlJc w:val="left"/>
      <w:pPr>
        <w:tabs>
          <w:tab w:val="left" w:pos="0"/>
        </w:tabs>
        <w:ind w:left="0" w:firstLine="0"/>
      </w:pPr>
      <w:rPr>
        <w:rFonts w:hint="default"/>
      </w:rPr>
    </w:lvl>
    <w:lvl w:ilvl="2">
      <w:start w:val="1"/>
      <w:numFmt w:val="decimal"/>
      <w:isLgl/>
      <w:lvlText w:val="%3)"/>
      <w:lvlJc w:val="left"/>
      <w:pPr>
        <w:tabs>
          <w:tab w:val="left" w:pos="0"/>
        </w:tabs>
        <w:ind w:left="0" w:firstLine="0"/>
      </w:pPr>
      <w:rPr>
        <w:rFonts w:ascii="宋体" w:eastAsia="宋体" w:hAnsi="宋体" w:cs="宋体" w:hint="default"/>
      </w:rPr>
    </w:lvl>
    <w:lvl w:ilvl="3">
      <w:start w:val="1"/>
      <w:numFmt w:val="none"/>
      <w:lvlText w:val=""/>
      <w:lvlJc w:val="left"/>
      <w:pPr>
        <w:tabs>
          <w:tab w:val="left" w:pos="1680"/>
        </w:tabs>
        <w:ind w:left="1680" w:hanging="420"/>
      </w:pPr>
      <w:rPr>
        <w:rFonts w:ascii="宋体" w:eastAsia="宋体" w:hAnsi="宋体" w:cs="宋体" w:hint="default"/>
      </w:rPr>
    </w:lvl>
    <w:lvl w:ilvl="4">
      <w:start w:val="1"/>
      <w:numFmt w:val="none"/>
      <w:lvlText w:val=""/>
      <w:lvlJc w:val="left"/>
      <w:pPr>
        <w:tabs>
          <w:tab w:val="left" w:pos="2100"/>
        </w:tabs>
        <w:ind w:left="2100" w:hanging="420"/>
      </w:pPr>
      <w:rPr>
        <w:rFonts w:hint="default"/>
      </w:rPr>
    </w:lvl>
    <w:lvl w:ilvl="5">
      <w:start w:val="1"/>
      <w:numFmt w:val="none"/>
      <w:lvlText w:val=""/>
      <w:lvlJc w:val="left"/>
      <w:pPr>
        <w:tabs>
          <w:tab w:val="left" w:pos="2520"/>
        </w:tabs>
        <w:ind w:left="2520" w:hanging="420"/>
      </w:pPr>
      <w:rPr>
        <w:rFonts w:hint="default"/>
      </w:rPr>
    </w:lvl>
    <w:lvl w:ilvl="6">
      <w:start w:val="1"/>
      <w:numFmt w:val="none"/>
      <w:lvlText w:val=""/>
      <w:lvlJc w:val="left"/>
      <w:pPr>
        <w:tabs>
          <w:tab w:val="left" w:pos="2940"/>
        </w:tabs>
        <w:ind w:left="2940" w:hanging="420"/>
      </w:pPr>
      <w:rPr>
        <w:rFonts w:hint="default"/>
      </w:rPr>
    </w:lvl>
    <w:lvl w:ilvl="7">
      <w:start w:val="1"/>
      <w:numFmt w:val="none"/>
      <w:lvlText w:val=""/>
      <w:lvlJc w:val="left"/>
      <w:pPr>
        <w:tabs>
          <w:tab w:val="left" w:pos="3360"/>
        </w:tabs>
        <w:ind w:left="3360" w:hanging="420"/>
      </w:pPr>
      <w:rPr>
        <w:rFonts w:hint="default"/>
      </w:rPr>
    </w:lvl>
    <w:lvl w:ilvl="8">
      <w:start w:val="1"/>
      <w:numFmt w:val="none"/>
      <w:lvlText w:val=""/>
      <w:lvlJc w:val="left"/>
      <w:pPr>
        <w:tabs>
          <w:tab w:val="left" w:pos="3780"/>
        </w:tabs>
        <w:ind w:left="3780" w:hanging="420"/>
      </w:pPr>
      <w:rPr>
        <w:rFonts w:hint="default"/>
      </w:rPr>
    </w:lvl>
  </w:abstractNum>
  <w:abstractNum w:abstractNumId="1" w15:restartNumberingAfterBreak="0">
    <w:nsid w:val="ECDE0E89"/>
    <w:multiLevelType w:val="singleLevel"/>
    <w:tmpl w:val="ECDE0E89"/>
    <w:lvl w:ilvl="0">
      <w:start w:val="1"/>
      <w:numFmt w:val="chineseCounting"/>
      <w:suff w:val="space"/>
      <w:lvlText w:val="第%1章"/>
      <w:lvlJc w:val="left"/>
      <w:rPr>
        <w:rFonts w:hint="eastAsia"/>
      </w:rPr>
    </w:lvl>
  </w:abstractNum>
  <w:abstractNum w:abstractNumId="2" w15:restartNumberingAfterBreak="0">
    <w:nsid w:val="033E8D23"/>
    <w:multiLevelType w:val="singleLevel"/>
    <w:tmpl w:val="033E8D23"/>
    <w:lvl w:ilvl="0">
      <w:start w:val="1"/>
      <w:numFmt w:val="decimal"/>
      <w:suff w:val="nothing"/>
      <w:lvlText w:val="%1、"/>
      <w:lvlJc w:val="left"/>
    </w:lvl>
  </w:abstractNum>
  <w:abstractNum w:abstractNumId="3" w15:restartNumberingAfterBreak="0">
    <w:nsid w:val="4B662BC9"/>
    <w:multiLevelType w:val="singleLevel"/>
    <w:tmpl w:val="4B662BC9"/>
    <w:lvl w:ilvl="0">
      <w:start w:val="1"/>
      <w:numFmt w:val="decimal"/>
      <w:suff w:val="nothing"/>
      <w:lvlText w:val="%1、"/>
      <w:lvlJc w:val="left"/>
    </w:lvl>
  </w:abstractNum>
  <w:num w:numId="1" w16cid:durableId="1120950816">
    <w:abstractNumId w:val="0"/>
  </w:num>
  <w:num w:numId="2" w16cid:durableId="1485510348">
    <w:abstractNumId w:val="1"/>
  </w:num>
  <w:num w:numId="3" w16cid:durableId="544028631">
    <w:abstractNumId w:val="2"/>
  </w:num>
  <w:num w:numId="4" w16cid:durableId="289203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oNotTrackFormatting/>
  <w:defaultTabStop w:val="720"/>
  <w:drawingGridHorizontalSpacing w:val="110"/>
  <w:noPunctuationKerning/>
  <w:characterSpacingControl w:val="doNotCompress"/>
  <w:hdrShapeDefaults>
    <o:shapedefaults v:ext="edit" spidmax="4097"/>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RiNzE3NmRiYWI0YmI2ZDkyNTVkOTQ0ZTQwYjg1ZTUifQ=="/>
    <w:docVar w:name="KSO_WPS_MARK_KEY" w:val="dd432fcc-b114-4e16-8dbd-76ef23ba802d"/>
  </w:docVars>
  <w:rsids>
    <w:rsidRoot w:val="009F6590"/>
    <w:rsid w:val="000019A1"/>
    <w:rsid w:val="00006B4A"/>
    <w:rsid w:val="00014C8B"/>
    <w:rsid w:val="00050B0D"/>
    <w:rsid w:val="00053E87"/>
    <w:rsid w:val="00062014"/>
    <w:rsid w:val="00066492"/>
    <w:rsid w:val="000668D0"/>
    <w:rsid w:val="00092C17"/>
    <w:rsid w:val="00095C96"/>
    <w:rsid w:val="000A1B4B"/>
    <w:rsid w:val="000B4DC4"/>
    <w:rsid w:val="000C5134"/>
    <w:rsid w:val="001324BE"/>
    <w:rsid w:val="00141A22"/>
    <w:rsid w:val="00150BBC"/>
    <w:rsid w:val="0016148B"/>
    <w:rsid w:val="001804FE"/>
    <w:rsid w:val="00181EE9"/>
    <w:rsid w:val="00182392"/>
    <w:rsid w:val="00186C02"/>
    <w:rsid w:val="00186E6B"/>
    <w:rsid w:val="001B2D72"/>
    <w:rsid w:val="001F71AB"/>
    <w:rsid w:val="00207CC7"/>
    <w:rsid w:val="00211937"/>
    <w:rsid w:val="00212E7E"/>
    <w:rsid w:val="002202DE"/>
    <w:rsid w:val="00223555"/>
    <w:rsid w:val="00227CB0"/>
    <w:rsid w:val="00250FFC"/>
    <w:rsid w:val="002523F9"/>
    <w:rsid w:val="00263082"/>
    <w:rsid w:val="00274859"/>
    <w:rsid w:val="002851DB"/>
    <w:rsid w:val="002C464B"/>
    <w:rsid w:val="002C646C"/>
    <w:rsid w:val="002D396D"/>
    <w:rsid w:val="003037BB"/>
    <w:rsid w:val="0032177A"/>
    <w:rsid w:val="0034029C"/>
    <w:rsid w:val="00351984"/>
    <w:rsid w:val="0035709C"/>
    <w:rsid w:val="003608D7"/>
    <w:rsid w:val="00363729"/>
    <w:rsid w:val="003966F8"/>
    <w:rsid w:val="003A2CA2"/>
    <w:rsid w:val="003A5EF7"/>
    <w:rsid w:val="003A7BD3"/>
    <w:rsid w:val="003B4234"/>
    <w:rsid w:val="003F6A3D"/>
    <w:rsid w:val="00401F5C"/>
    <w:rsid w:val="004116BE"/>
    <w:rsid w:val="00423E09"/>
    <w:rsid w:val="00426402"/>
    <w:rsid w:val="00442D48"/>
    <w:rsid w:val="0046375D"/>
    <w:rsid w:val="0048249C"/>
    <w:rsid w:val="004825A1"/>
    <w:rsid w:val="004A79FA"/>
    <w:rsid w:val="004B7F3C"/>
    <w:rsid w:val="004D1FD0"/>
    <w:rsid w:val="004E32DB"/>
    <w:rsid w:val="004F24A2"/>
    <w:rsid w:val="004F72F7"/>
    <w:rsid w:val="00514768"/>
    <w:rsid w:val="00520C66"/>
    <w:rsid w:val="0052716E"/>
    <w:rsid w:val="00554EB6"/>
    <w:rsid w:val="00555875"/>
    <w:rsid w:val="0056011F"/>
    <w:rsid w:val="0056634F"/>
    <w:rsid w:val="00566FC3"/>
    <w:rsid w:val="005833D3"/>
    <w:rsid w:val="00596E58"/>
    <w:rsid w:val="005A0802"/>
    <w:rsid w:val="005C090D"/>
    <w:rsid w:val="005C5A62"/>
    <w:rsid w:val="005C7C28"/>
    <w:rsid w:val="005D2ACB"/>
    <w:rsid w:val="005E107F"/>
    <w:rsid w:val="005E5649"/>
    <w:rsid w:val="005E5C4C"/>
    <w:rsid w:val="005F51A4"/>
    <w:rsid w:val="00603B7F"/>
    <w:rsid w:val="00616E2F"/>
    <w:rsid w:val="00632128"/>
    <w:rsid w:val="00645EAA"/>
    <w:rsid w:val="00665086"/>
    <w:rsid w:val="00671D94"/>
    <w:rsid w:val="00672010"/>
    <w:rsid w:val="006815A0"/>
    <w:rsid w:val="006825E1"/>
    <w:rsid w:val="0068599D"/>
    <w:rsid w:val="006A0E7C"/>
    <w:rsid w:val="006A76D0"/>
    <w:rsid w:val="006B181F"/>
    <w:rsid w:val="006C3EDC"/>
    <w:rsid w:val="006E4D49"/>
    <w:rsid w:val="006F29BC"/>
    <w:rsid w:val="006F605E"/>
    <w:rsid w:val="00742A22"/>
    <w:rsid w:val="00743521"/>
    <w:rsid w:val="0075597C"/>
    <w:rsid w:val="00760A86"/>
    <w:rsid w:val="00762DFD"/>
    <w:rsid w:val="007730FC"/>
    <w:rsid w:val="00781568"/>
    <w:rsid w:val="00797610"/>
    <w:rsid w:val="007B2D70"/>
    <w:rsid w:val="007B4122"/>
    <w:rsid w:val="007C07CB"/>
    <w:rsid w:val="007D4AB7"/>
    <w:rsid w:val="007E3379"/>
    <w:rsid w:val="007F02A5"/>
    <w:rsid w:val="0080020B"/>
    <w:rsid w:val="00804AF4"/>
    <w:rsid w:val="00804B70"/>
    <w:rsid w:val="008200CF"/>
    <w:rsid w:val="00827E3A"/>
    <w:rsid w:val="0086535C"/>
    <w:rsid w:val="008745BF"/>
    <w:rsid w:val="00885C27"/>
    <w:rsid w:val="008A2E97"/>
    <w:rsid w:val="008A407C"/>
    <w:rsid w:val="008A5FC8"/>
    <w:rsid w:val="008A7933"/>
    <w:rsid w:val="008B0405"/>
    <w:rsid w:val="008B1368"/>
    <w:rsid w:val="008B54B3"/>
    <w:rsid w:val="008D1935"/>
    <w:rsid w:val="008E269A"/>
    <w:rsid w:val="008E6B8B"/>
    <w:rsid w:val="008F75A5"/>
    <w:rsid w:val="009049E9"/>
    <w:rsid w:val="00911149"/>
    <w:rsid w:val="00915398"/>
    <w:rsid w:val="00915BF3"/>
    <w:rsid w:val="00924D04"/>
    <w:rsid w:val="009333E2"/>
    <w:rsid w:val="0093776F"/>
    <w:rsid w:val="009414E6"/>
    <w:rsid w:val="00945129"/>
    <w:rsid w:val="00950503"/>
    <w:rsid w:val="0095138C"/>
    <w:rsid w:val="009729A9"/>
    <w:rsid w:val="009739E8"/>
    <w:rsid w:val="00976B6C"/>
    <w:rsid w:val="00992341"/>
    <w:rsid w:val="009A1246"/>
    <w:rsid w:val="009B3ABB"/>
    <w:rsid w:val="009C0052"/>
    <w:rsid w:val="009C08B2"/>
    <w:rsid w:val="009C62FD"/>
    <w:rsid w:val="009D4BA0"/>
    <w:rsid w:val="009D4C53"/>
    <w:rsid w:val="009D528A"/>
    <w:rsid w:val="009E00F7"/>
    <w:rsid w:val="009E73B4"/>
    <w:rsid w:val="009F5AB3"/>
    <w:rsid w:val="009F6590"/>
    <w:rsid w:val="00A076B7"/>
    <w:rsid w:val="00A43F42"/>
    <w:rsid w:val="00A53242"/>
    <w:rsid w:val="00A66BCE"/>
    <w:rsid w:val="00A67063"/>
    <w:rsid w:val="00A74945"/>
    <w:rsid w:val="00A95966"/>
    <w:rsid w:val="00A974D9"/>
    <w:rsid w:val="00AA2872"/>
    <w:rsid w:val="00AB2640"/>
    <w:rsid w:val="00AC76F4"/>
    <w:rsid w:val="00B07956"/>
    <w:rsid w:val="00B11BD5"/>
    <w:rsid w:val="00B268B0"/>
    <w:rsid w:val="00B3387B"/>
    <w:rsid w:val="00B406C6"/>
    <w:rsid w:val="00B406FE"/>
    <w:rsid w:val="00B46135"/>
    <w:rsid w:val="00B554C2"/>
    <w:rsid w:val="00B67C37"/>
    <w:rsid w:val="00B725C2"/>
    <w:rsid w:val="00B904D5"/>
    <w:rsid w:val="00BC46D5"/>
    <w:rsid w:val="00BD3B08"/>
    <w:rsid w:val="00BE2404"/>
    <w:rsid w:val="00C1467D"/>
    <w:rsid w:val="00C1688B"/>
    <w:rsid w:val="00C249EC"/>
    <w:rsid w:val="00C24C4D"/>
    <w:rsid w:val="00C65ABE"/>
    <w:rsid w:val="00C7446F"/>
    <w:rsid w:val="00C83E9C"/>
    <w:rsid w:val="00C863B4"/>
    <w:rsid w:val="00CD1F1B"/>
    <w:rsid w:val="00CD7980"/>
    <w:rsid w:val="00D00C32"/>
    <w:rsid w:val="00D00D08"/>
    <w:rsid w:val="00D254CF"/>
    <w:rsid w:val="00D410BC"/>
    <w:rsid w:val="00D71629"/>
    <w:rsid w:val="00D72B20"/>
    <w:rsid w:val="00D74576"/>
    <w:rsid w:val="00D75193"/>
    <w:rsid w:val="00D91068"/>
    <w:rsid w:val="00D96266"/>
    <w:rsid w:val="00DA39D7"/>
    <w:rsid w:val="00DC0A4B"/>
    <w:rsid w:val="00DC4E46"/>
    <w:rsid w:val="00DD5999"/>
    <w:rsid w:val="00DE250D"/>
    <w:rsid w:val="00DF0263"/>
    <w:rsid w:val="00DF606D"/>
    <w:rsid w:val="00E12AEF"/>
    <w:rsid w:val="00E3231C"/>
    <w:rsid w:val="00E32BCC"/>
    <w:rsid w:val="00E43782"/>
    <w:rsid w:val="00E50740"/>
    <w:rsid w:val="00E57A57"/>
    <w:rsid w:val="00E7253B"/>
    <w:rsid w:val="00E96711"/>
    <w:rsid w:val="00EC3F35"/>
    <w:rsid w:val="00EC56B4"/>
    <w:rsid w:val="00ED288D"/>
    <w:rsid w:val="00EE11A5"/>
    <w:rsid w:val="00EE3E2C"/>
    <w:rsid w:val="00F15BF7"/>
    <w:rsid w:val="00F17AAF"/>
    <w:rsid w:val="00F241F4"/>
    <w:rsid w:val="00F24776"/>
    <w:rsid w:val="00F4596D"/>
    <w:rsid w:val="00F56CAB"/>
    <w:rsid w:val="00F755AF"/>
    <w:rsid w:val="00FA74DC"/>
    <w:rsid w:val="00FA74F4"/>
    <w:rsid w:val="00FC3B78"/>
    <w:rsid w:val="00FD783D"/>
    <w:rsid w:val="01762E7D"/>
    <w:rsid w:val="01933C50"/>
    <w:rsid w:val="0194452E"/>
    <w:rsid w:val="01C42A92"/>
    <w:rsid w:val="01EE5E5A"/>
    <w:rsid w:val="02207A65"/>
    <w:rsid w:val="025C7268"/>
    <w:rsid w:val="02AB256F"/>
    <w:rsid w:val="02CE3596"/>
    <w:rsid w:val="02D7700D"/>
    <w:rsid w:val="030E425F"/>
    <w:rsid w:val="03282D6E"/>
    <w:rsid w:val="03B45165"/>
    <w:rsid w:val="0402799B"/>
    <w:rsid w:val="041D0905"/>
    <w:rsid w:val="044A30F0"/>
    <w:rsid w:val="045F6B9B"/>
    <w:rsid w:val="047168CE"/>
    <w:rsid w:val="04E43BF8"/>
    <w:rsid w:val="054144F3"/>
    <w:rsid w:val="054D2E98"/>
    <w:rsid w:val="06145DF3"/>
    <w:rsid w:val="065A13BA"/>
    <w:rsid w:val="0695134A"/>
    <w:rsid w:val="06BD432A"/>
    <w:rsid w:val="06DC2725"/>
    <w:rsid w:val="06DF0666"/>
    <w:rsid w:val="06E30290"/>
    <w:rsid w:val="06FB073A"/>
    <w:rsid w:val="072C3F93"/>
    <w:rsid w:val="07BC4329"/>
    <w:rsid w:val="07F30E41"/>
    <w:rsid w:val="08390BF9"/>
    <w:rsid w:val="0859648F"/>
    <w:rsid w:val="09016E3C"/>
    <w:rsid w:val="092A3197"/>
    <w:rsid w:val="092D1BBE"/>
    <w:rsid w:val="09356DC5"/>
    <w:rsid w:val="09534D11"/>
    <w:rsid w:val="096376E6"/>
    <w:rsid w:val="09E0252C"/>
    <w:rsid w:val="0A011D4E"/>
    <w:rsid w:val="0A1421D6"/>
    <w:rsid w:val="0A4641C5"/>
    <w:rsid w:val="0A4A587A"/>
    <w:rsid w:val="0A9635CF"/>
    <w:rsid w:val="0B106E41"/>
    <w:rsid w:val="0B2733C3"/>
    <w:rsid w:val="0B3A06A9"/>
    <w:rsid w:val="0B5A0F7B"/>
    <w:rsid w:val="0BB4106C"/>
    <w:rsid w:val="0C531FA7"/>
    <w:rsid w:val="0CA1342B"/>
    <w:rsid w:val="0CFB767D"/>
    <w:rsid w:val="0D38267F"/>
    <w:rsid w:val="0D883A97"/>
    <w:rsid w:val="0D962F4D"/>
    <w:rsid w:val="0D973B36"/>
    <w:rsid w:val="0DB7606F"/>
    <w:rsid w:val="0DF7671C"/>
    <w:rsid w:val="0E286219"/>
    <w:rsid w:val="0E2B569A"/>
    <w:rsid w:val="0E4344E6"/>
    <w:rsid w:val="0E83604E"/>
    <w:rsid w:val="0E8E65AB"/>
    <w:rsid w:val="0EF7408E"/>
    <w:rsid w:val="0F1F726C"/>
    <w:rsid w:val="0FC85F3C"/>
    <w:rsid w:val="0FD3043D"/>
    <w:rsid w:val="100B0EA0"/>
    <w:rsid w:val="11306BA4"/>
    <w:rsid w:val="118156B4"/>
    <w:rsid w:val="11C10A51"/>
    <w:rsid w:val="12020BFE"/>
    <w:rsid w:val="120576E3"/>
    <w:rsid w:val="120676C9"/>
    <w:rsid w:val="12416365"/>
    <w:rsid w:val="126070CB"/>
    <w:rsid w:val="12806406"/>
    <w:rsid w:val="12D20A58"/>
    <w:rsid w:val="13250FB0"/>
    <w:rsid w:val="133A6790"/>
    <w:rsid w:val="13637D2A"/>
    <w:rsid w:val="138D5C8C"/>
    <w:rsid w:val="139A1F52"/>
    <w:rsid w:val="13D91ED4"/>
    <w:rsid w:val="13EA5F3E"/>
    <w:rsid w:val="14147BF3"/>
    <w:rsid w:val="141F1EE1"/>
    <w:rsid w:val="146B50E8"/>
    <w:rsid w:val="14757A62"/>
    <w:rsid w:val="148511D9"/>
    <w:rsid w:val="14E2238D"/>
    <w:rsid w:val="151A266A"/>
    <w:rsid w:val="153B0F5F"/>
    <w:rsid w:val="15410CDB"/>
    <w:rsid w:val="1551616F"/>
    <w:rsid w:val="157D50D3"/>
    <w:rsid w:val="15A855CE"/>
    <w:rsid w:val="15C165DA"/>
    <w:rsid w:val="16113D92"/>
    <w:rsid w:val="16AF1A54"/>
    <w:rsid w:val="16D6419B"/>
    <w:rsid w:val="172A05D3"/>
    <w:rsid w:val="174628EA"/>
    <w:rsid w:val="17574833"/>
    <w:rsid w:val="17933BB8"/>
    <w:rsid w:val="17984446"/>
    <w:rsid w:val="17A617DF"/>
    <w:rsid w:val="188644B1"/>
    <w:rsid w:val="18F602C8"/>
    <w:rsid w:val="196A6198"/>
    <w:rsid w:val="198804EA"/>
    <w:rsid w:val="19CB30B0"/>
    <w:rsid w:val="1ABF2E24"/>
    <w:rsid w:val="1AE41750"/>
    <w:rsid w:val="1AFA2544"/>
    <w:rsid w:val="1AFE356F"/>
    <w:rsid w:val="1B56010D"/>
    <w:rsid w:val="1B945F04"/>
    <w:rsid w:val="1C1C5240"/>
    <w:rsid w:val="1C295FB5"/>
    <w:rsid w:val="1C5648D0"/>
    <w:rsid w:val="1C7B6A5F"/>
    <w:rsid w:val="1CA13D9D"/>
    <w:rsid w:val="1CBA5C9C"/>
    <w:rsid w:val="1CFF11F7"/>
    <w:rsid w:val="1D2A5848"/>
    <w:rsid w:val="1D666D95"/>
    <w:rsid w:val="1DA25F94"/>
    <w:rsid w:val="1DDC3B38"/>
    <w:rsid w:val="1DE06B47"/>
    <w:rsid w:val="1E480248"/>
    <w:rsid w:val="1E827BFE"/>
    <w:rsid w:val="1EB666F4"/>
    <w:rsid w:val="1F247F42"/>
    <w:rsid w:val="1F49071C"/>
    <w:rsid w:val="1FE479EE"/>
    <w:rsid w:val="1FEB09B2"/>
    <w:rsid w:val="1FEF7B10"/>
    <w:rsid w:val="20C556E4"/>
    <w:rsid w:val="212C5C64"/>
    <w:rsid w:val="21301558"/>
    <w:rsid w:val="217C49CA"/>
    <w:rsid w:val="22882206"/>
    <w:rsid w:val="22A20DE3"/>
    <w:rsid w:val="22F464E8"/>
    <w:rsid w:val="22F6507E"/>
    <w:rsid w:val="231F5671"/>
    <w:rsid w:val="23AF2EBC"/>
    <w:rsid w:val="23D578DF"/>
    <w:rsid w:val="23DA0456"/>
    <w:rsid w:val="251F6D94"/>
    <w:rsid w:val="25396B3D"/>
    <w:rsid w:val="253F7037"/>
    <w:rsid w:val="255A27F5"/>
    <w:rsid w:val="259479E9"/>
    <w:rsid w:val="261750D0"/>
    <w:rsid w:val="263A621B"/>
    <w:rsid w:val="26431DDB"/>
    <w:rsid w:val="26551809"/>
    <w:rsid w:val="265708E0"/>
    <w:rsid w:val="26840445"/>
    <w:rsid w:val="26B11081"/>
    <w:rsid w:val="26B50445"/>
    <w:rsid w:val="2714367E"/>
    <w:rsid w:val="27196C26"/>
    <w:rsid w:val="2769195B"/>
    <w:rsid w:val="27E9484A"/>
    <w:rsid w:val="27F07987"/>
    <w:rsid w:val="28110AC8"/>
    <w:rsid w:val="2827687A"/>
    <w:rsid w:val="282C4737"/>
    <w:rsid w:val="282D7DC4"/>
    <w:rsid w:val="285F2DD2"/>
    <w:rsid w:val="28815DAD"/>
    <w:rsid w:val="28893937"/>
    <w:rsid w:val="28C64323"/>
    <w:rsid w:val="28DD0DC0"/>
    <w:rsid w:val="29284B1D"/>
    <w:rsid w:val="2947617E"/>
    <w:rsid w:val="296A6396"/>
    <w:rsid w:val="298C2BD9"/>
    <w:rsid w:val="29A769E1"/>
    <w:rsid w:val="29B6036E"/>
    <w:rsid w:val="29BA6F14"/>
    <w:rsid w:val="29DF6EDF"/>
    <w:rsid w:val="2A032CDB"/>
    <w:rsid w:val="2AAC68DF"/>
    <w:rsid w:val="2AB75689"/>
    <w:rsid w:val="2B2F7622"/>
    <w:rsid w:val="2B6F2FCE"/>
    <w:rsid w:val="2BC947B7"/>
    <w:rsid w:val="2BCF4B51"/>
    <w:rsid w:val="2BF8435A"/>
    <w:rsid w:val="2C3047F6"/>
    <w:rsid w:val="2CA844CC"/>
    <w:rsid w:val="2D61014F"/>
    <w:rsid w:val="2D613901"/>
    <w:rsid w:val="2DE809BA"/>
    <w:rsid w:val="2DF2195B"/>
    <w:rsid w:val="2E956C7E"/>
    <w:rsid w:val="2EB45BB2"/>
    <w:rsid w:val="2F187545"/>
    <w:rsid w:val="2F242D8D"/>
    <w:rsid w:val="2F297B0D"/>
    <w:rsid w:val="2F604A5B"/>
    <w:rsid w:val="2F9169B5"/>
    <w:rsid w:val="2FBA2AE1"/>
    <w:rsid w:val="2FCB718E"/>
    <w:rsid w:val="2FE207C4"/>
    <w:rsid w:val="2FED29FE"/>
    <w:rsid w:val="30332B06"/>
    <w:rsid w:val="303D7627"/>
    <w:rsid w:val="306971C1"/>
    <w:rsid w:val="30CC6AB7"/>
    <w:rsid w:val="314B3E80"/>
    <w:rsid w:val="31505E8D"/>
    <w:rsid w:val="31576CC8"/>
    <w:rsid w:val="316C37E1"/>
    <w:rsid w:val="31A10741"/>
    <w:rsid w:val="32217DAC"/>
    <w:rsid w:val="32902492"/>
    <w:rsid w:val="32A378E0"/>
    <w:rsid w:val="32DA2C4E"/>
    <w:rsid w:val="33482D6D"/>
    <w:rsid w:val="33C341A1"/>
    <w:rsid w:val="33E4308B"/>
    <w:rsid w:val="342A7568"/>
    <w:rsid w:val="344828F8"/>
    <w:rsid w:val="34C74165"/>
    <w:rsid w:val="34C82F70"/>
    <w:rsid w:val="35C63761"/>
    <w:rsid w:val="35FA4C0F"/>
    <w:rsid w:val="36283BA1"/>
    <w:rsid w:val="362D264B"/>
    <w:rsid w:val="365E3FC7"/>
    <w:rsid w:val="366C574B"/>
    <w:rsid w:val="36877708"/>
    <w:rsid w:val="36A26DB7"/>
    <w:rsid w:val="36E656B5"/>
    <w:rsid w:val="379E2C8B"/>
    <w:rsid w:val="37B21E86"/>
    <w:rsid w:val="37CE2D3B"/>
    <w:rsid w:val="37D054F9"/>
    <w:rsid w:val="383003F4"/>
    <w:rsid w:val="38A05FC8"/>
    <w:rsid w:val="390C65EA"/>
    <w:rsid w:val="39187E65"/>
    <w:rsid w:val="391B64AE"/>
    <w:rsid w:val="391E5E73"/>
    <w:rsid w:val="3932583D"/>
    <w:rsid w:val="398D21B6"/>
    <w:rsid w:val="39F74BA5"/>
    <w:rsid w:val="3A400996"/>
    <w:rsid w:val="3AAE4B79"/>
    <w:rsid w:val="3B6444BC"/>
    <w:rsid w:val="3BF2488F"/>
    <w:rsid w:val="3C235333"/>
    <w:rsid w:val="3C6D6E28"/>
    <w:rsid w:val="3C976F69"/>
    <w:rsid w:val="3CC734BD"/>
    <w:rsid w:val="3CCD7E3F"/>
    <w:rsid w:val="3CEA4BE6"/>
    <w:rsid w:val="3DEC5488"/>
    <w:rsid w:val="3E366EC1"/>
    <w:rsid w:val="3E683393"/>
    <w:rsid w:val="3E7A1AD4"/>
    <w:rsid w:val="3E8F54E1"/>
    <w:rsid w:val="3E99447C"/>
    <w:rsid w:val="3EBD3802"/>
    <w:rsid w:val="3ED67292"/>
    <w:rsid w:val="3ED92D3E"/>
    <w:rsid w:val="3F0F2AD9"/>
    <w:rsid w:val="3F131F15"/>
    <w:rsid w:val="3F2266ED"/>
    <w:rsid w:val="3FC03C8B"/>
    <w:rsid w:val="409B5F51"/>
    <w:rsid w:val="40C1653F"/>
    <w:rsid w:val="40C21B30"/>
    <w:rsid w:val="40C36392"/>
    <w:rsid w:val="40E46E2A"/>
    <w:rsid w:val="41647224"/>
    <w:rsid w:val="41814051"/>
    <w:rsid w:val="41D807F3"/>
    <w:rsid w:val="41DF489C"/>
    <w:rsid w:val="41EF130C"/>
    <w:rsid w:val="420A7D6E"/>
    <w:rsid w:val="42733BF6"/>
    <w:rsid w:val="42DD57D6"/>
    <w:rsid w:val="42E865A9"/>
    <w:rsid w:val="43972F54"/>
    <w:rsid w:val="43A656B7"/>
    <w:rsid w:val="440915C9"/>
    <w:rsid w:val="4466260D"/>
    <w:rsid w:val="44CA37BE"/>
    <w:rsid w:val="45516687"/>
    <w:rsid w:val="45BD3D77"/>
    <w:rsid w:val="45F60406"/>
    <w:rsid w:val="461026A2"/>
    <w:rsid w:val="46CD6437"/>
    <w:rsid w:val="46E9309D"/>
    <w:rsid w:val="46EA67EA"/>
    <w:rsid w:val="470E17AE"/>
    <w:rsid w:val="47C86CBC"/>
    <w:rsid w:val="47D66741"/>
    <w:rsid w:val="47DE6D74"/>
    <w:rsid w:val="47E2428C"/>
    <w:rsid w:val="47EE0498"/>
    <w:rsid w:val="486D180C"/>
    <w:rsid w:val="48BE1216"/>
    <w:rsid w:val="48E72288"/>
    <w:rsid w:val="49234BEC"/>
    <w:rsid w:val="49492F43"/>
    <w:rsid w:val="497A3F01"/>
    <w:rsid w:val="498542F6"/>
    <w:rsid w:val="49DB1DED"/>
    <w:rsid w:val="4A2E578E"/>
    <w:rsid w:val="4AAA05F0"/>
    <w:rsid w:val="4AF201BE"/>
    <w:rsid w:val="4B124AD8"/>
    <w:rsid w:val="4B8F3198"/>
    <w:rsid w:val="4BD05107"/>
    <w:rsid w:val="4BDD3336"/>
    <w:rsid w:val="4BEE392E"/>
    <w:rsid w:val="4CA94424"/>
    <w:rsid w:val="4CB6269D"/>
    <w:rsid w:val="4D043409"/>
    <w:rsid w:val="4D5E7A32"/>
    <w:rsid w:val="4D627DFA"/>
    <w:rsid w:val="4D8153BF"/>
    <w:rsid w:val="4D8A4D28"/>
    <w:rsid w:val="4D8E0094"/>
    <w:rsid w:val="4DA572C6"/>
    <w:rsid w:val="4DC57515"/>
    <w:rsid w:val="4DD94895"/>
    <w:rsid w:val="4DDB4FA8"/>
    <w:rsid w:val="4DE5533C"/>
    <w:rsid w:val="4E6E54E4"/>
    <w:rsid w:val="4E91022B"/>
    <w:rsid w:val="4ED36436"/>
    <w:rsid w:val="4EF3162A"/>
    <w:rsid w:val="4F9C3DCC"/>
    <w:rsid w:val="4FAA05B3"/>
    <w:rsid w:val="4FBA24A4"/>
    <w:rsid w:val="50055777"/>
    <w:rsid w:val="5032028D"/>
    <w:rsid w:val="505841B1"/>
    <w:rsid w:val="508911CB"/>
    <w:rsid w:val="50AD3DB7"/>
    <w:rsid w:val="50BB2978"/>
    <w:rsid w:val="50C8299F"/>
    <w:rsid w:val="50F73B65"/>
    <w:rsid w:val="50FE0A16"/>
    <w:rsid w:val="5156435F"/>
    <w:rsid w:val="51793C82"/>
    <w:rsid w:val="5189533D"/>
    <w:rsid w:val="51D663B4"/>
    <w:rsid w:val="520A23C1"/>
    <w:rsid w:val="52572919"/>
    <w:rsid w:val="527E5A0B"/>
    <w:rsid w:val="5285323E"/>
    <w:rsid w:val="5294038D"/>
    <w:rsid w:val="53597850"/>
    <w:rsid w:val="5385247B"/>
    <w:rsid w:val="53FC12DE"/>
    <w:rsid w:val="54BA4CF5"/>
    <w:rsid w:val="54DE3A29"/>
    <w:rsid w:val="54E21498"/>
    <w:rsid w:val="54ED024A"/>
    <w:rsid w:val="55524F2D"/>
    <w:rsid w:val="55545420"/>
    <w:rsid w:val="55840764"/>
    <w:rsid w:val="558E1391"/>
    <w:rsid w:val="56204B57"/>
    <w:rsid w:val="5621327D"/>
    <w:rsid w:val="5630526E"/>
    <w:rsid w:val="56504CE1"/>
    <w:rsid w:val="565261A5"/>
    <w:rsid w:val="5726041F"/>
    <w:rsid w:val="57BA0F2F"/>
    <w:rsid w:val="58256929"/>
    <w:rsid w:val="582E1C82"/>
    <w:rsid w:val="584E18D2"/>
    <w:rsid w:val="58D84726"/>
    <w:rsid w:val="5938297B"/>
    <w:rsid w:val="594C6863"/>
    <w:rsid w:val="59A1080B"/>
    <w:rsid w:val="59A319DF"/>
    <w:rsid w:val="59CE213F"/>
    <w:rsid w:val="59D4261D"/>
    <w:rsid w:val="5A161DB5"/>
    <w:rsid w:val="5A59036A"/>
    <w:rsid w:val="5A760BD0"/>
    <w:rsid w:val="5A7A5C6E"/>
    <w:rsid w:val="5AF33DE4"/>
    <w:rsid w:val="5B3D3F8A"/>
    <w:rsid w:val="5B5714EF"/>
    <w:rsid w:val="5BF50220"/>
    <w:rsid w:val="5CC74453"/>
    <w:rsid w:val="5CEF4389"/>
    <w:rsid w:val="5CF54B1C"/>
    <w:rsid w:val="5CF65A00"/>
    <w:rsid w:val="5D7C348F"/>
    <w:rsid w:val="5DAF116F"/>
    <w:rsid w:val="5DC14B00"/>
    <w:rsid w:val="5E4377BF"/>
    <w:rsid w:val="5E653F23"/>
    <w:rsid w:val="5E6C3504"/>
    <w:rsid w:val="5E897C12"/>
    <w:rsid w:val="5EAD1EB4"/>
    <w:rsid w:val="5F1E3C06"/>
    <w:rsid w:val="5F242D7A"/>
    <w:rsid w:val="5F291320"/>
    <w:rsid w:val="5F292F68"/>
    <w:rsid w:val="5F4E6765"/>
    <w:rsid w:val="5F850E49"/>
    <w:rsid w:val="5FD04AAD"/>
    <w:rsid w:val="5FF27A39"/>
    <w:rsid w:val="60007EAA"/>
    <w:rsid w:val="600B59F5"/>
    <w:rsid w:val="600F10B3"/>
    <w:rsid w:val="602F5D3A"/>
    <w:rsid w:val="603B4F3C"/>
    <w:rsid w:val="60F16A0E"/>
    <w:rsid w:val="611F03B9"/>
    <w:rsid w:val="619D4A75"/>
    <w:rsid w:val="61F35244"/>
    <w:rsid w:val="625E7607"/>
    <w:rsid w:val="628404CB"/>
    <w:rsid w:val="637366AE"/>
    <w:rsid w:val="637B3D2F"/>
    <w:rsid w:val="63B035EB"/>
    <w:rsid w:val="63BF5E84"/>
    <w:rsid w:val="63E119BD"/>
    <w:rsid w:val="63E76553"/>
    <w:rsid w:val="640A35A3"/>
    <w:rsid w:val="64251946"/>
    <w:rsid w:val="64E00A12"/>
    <w:rsid w:val="6569254B"/>
    <w:rsid w:val="65832D56"/>
    <w:rsid w:val="65BF660F"/>
    <w:rsid w:val="66687FFE"/>
    <w:rsid w:val="669B2BD8"/>
    <w:rsid w:val="66B04FE3"/>
    <w:rsid w:val="66BD2757"/>
    <w:rsid w:val="67172BB5"/>
    <w:rsid w:val="672B39E4"/>
    <w:rsid w:val="672F6DFD"/>
    <w:rsid w:val="673C2FD6"/>
    <w:rsid w:val="674004CA"/>
    <w:rsid w:val="675475DC"/>
    <w:rsid w:val="67762CFD"/>
    <w:rsid w:val="67963337"/>
    <w:rsid w:val="684E6C7E"/>
    <w:rsid w:val="6859580C"/>
    <w:rsid w:val="6864524C"/>
    <w:rsid w:val="687D1AFF"/>
    <w:rsid w:val="68961F15"/>
    <w:rsid w:val="68F30A7B"/>
    <w:rsid w:val="69527DB7"/>
    <w:rsid w:val="69825989"/>
    <w:rsid w:val="699E02E9"/>
    <w:rsid w:val="69F949F7"/>
    <w:rsid w:val="6A0C7949"/>
    <w:rsid w:val="6A136F29"/>
    <w:rsid w:val="6A2B72A7"/>
    <w:rsid w:val="6AA62C9C"/>
    <w:rsid w:val="6B620E13"/>
    <w:rsid w:val="6B6825BB"/>
    <w:rsid w:val="6B7D5228"/>
    <w:rsid w:val="6BC146C9"/>
    <w:rsid w:val="6C0A07FD"/>
    <w:rsid w:val="6C276B06"/>
    <w:rsid w:val="6CB9396A"/>
    <w:rsid w:val="6CDA788A"/>
    <w:rsid w:val="6D665378"/>
    <w:rsid w:val="6E364F96"/>
    <w:rsid w:val="6E9A5523"/>
    <w:rsid w:val="6EBA782A"/>
    <w:rsid w:val="6EC71A35"/>
    <w:rsid w:val="6F1761AB"/>
    <w:rsid w:val="6F8E245B"/>
    <w:rsid w:val="6FD20CED"/>
    <w:rsid w:val="70030CB4"/>
    <w:rsid w:val="70840045"/>
    <w:rsid w:val="709B234C"/>
    <w:rsid w:val="70BB0F08"/>
    <w:rsid w:val="70F536C8"/>
    <w:rsid w:val="71204BF1"/>
    <w:rsid w:val="713B4D68"/>
    <w:rsid w:val="714E16E1"/>
    <w:rsid w:val="71773B7C"/>
    <w:rsid w:val="719E2FA2"/>
    <w:rsid w:val="71A16BC9"/>
    <w:rsid w:val="71F72C8D"/>
    <w:rsid w:val="72396EDD"/>
    <w:rsid w:val="72435833"/>
    <w:rsid w:val="72590EAE"/>
    <w:rsid w:val="728C1627"/>
    <w:rsid w:val="72CF7CED"/>
    <w:rsid w:val="72FD4B07"/>
    <w:rsid w:val="73876AA8"/>
    <w:rsid w:val="742F4BD7"/>
    <w:rsid w:val="744877CF"/>
    <w:rsid w:val="74526B34"/>
    <w:rsid w:val="74856C75"/>
    <w:rsid w:val="748D5459"/>
    <w:rsid w:val="74A62D93"/>
    <w:rsid w:val="74FA2B4A"/>
    <w:rsid w:val="752F7595"/>
    <w:rsid w:val="75597E96"/>
    <w:rsid w:val="758374BC"/>
    <w:rsid w:val="75B4336E"/>
    <w:rsid w:val="75C061A8"/>
    <w:rsid w:val="7656792B"/>
    <w:rsid w:val="768105A5"/>
    <w:rsid w:val="76F2059A"/>
    <w:rsid w:val="772C41D1"/>
    <w:rsid w:val="77814EED"/>
    <w:rsid w:val="77C211D4"/>
    <w:rsid w:val="77C72403"/>
    <w:rsid w:val="78592C86"/>
    <w:rsid w:val="78D13948"/>
    <w:rsid w:val="78DD2BDC"/>
    <w:rsid w:val="790077DD"/>
    <w:rsid w:val="79041518"/>
    <w:rsid w:val="79394D24"/>
    <w:rsid w:val="795C05E7"/>
    <w:rsid w:val="7A1A5B66"/>
    <w:rsid w:val="7A41363F"/>
    <w:rsid w:val="7A9E4394"/>
    <w:rsid w:val="7AF02C54"/>
    <w:rsid w:val="7B3C6AE9"/>
    <w:rsid w:val="7B681FE9"/>
    <w:rsid w:val="7BE03F1E"/>
    <w:rsid w:val="7BF623E4"/>
    <w:rsid w:val="7C664AC6"/>
    <w:rsid w:val="7C926EF8"/>
    <w:rsid w:val="7CF76B30"/>
    <w:rsid w:val="7CF91A1A"/>
    <w:rsid w:val="7D03104B"/>
    <w:rsid w:val="7D254B52"/>
    <w:rsid w:val="7D4A21DC"/>
    <w:rsid w:val="7D56134E"/>
    <w:rsid w:val="7D5D42EC"/>
    <w:rsid w:val="7D796C4C"/>
    <w:rsid w:val="7D7D673C"/>
    <w:rsid w:val="7D92659B"/>
    <w:rsid w:val="7D993270"/>
    <w:rsid w:val="7DD24230"/>
    <w:rsid w:val="7DD76462"/>
    <w:rsid w:val="7E4D4360"/>
    <w:rsid w:val="7E7B428D"/>
    <w:rsid w:val="7EA74281"/>
    <w:rsid w:val="7EB97C47"/>
    <w:rsid w:val="7F0A050B"/>
    <w:rsid w:val="7F364CFB"/>
    <w:rsid w:val="7F427C3D"/>
    <w:rsid w:val="7F906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B39CD0"/>
  <w15:docId w15:val="{0C865AA9-ABB0-4A4D-A4A0-F9D68150E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uiPriority="1" w:qFormat="1"/>
    <w:lsdException w:name="toc 3" w:uiPriority="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qFormat="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spacing w:line="702" w:lineRule="exact"/>
      <w:ind w:right="457"/>
      <w:jc w:val="center"/>
      <w:outlineLvl w:val="0"/>
    </w:pPr>
    <w:rPr>
      <w:rFonts w:ascii="Microsoft JhengHei" w:eastAsia="Microsoft JhengHei" w:hAnsi="Microsoft JhengHei" w:cs="Microsoft JhengHei"/>
      <w:b/>
      <w:bCs/>
      <w:sz w:val="44"/>
      <w:szCs w:val="44"/>
    </w:rPr>
  </w:style>
  <w:style w:type="paragraph" w:styleId="20">
    <w:name w:val="heading 2"/>
    <w:basedOn w:val="a"/>
    <w:next w:val="a"/>
    <w:uiPriority w:val="1"/>
    <w:qFormat/>
    <w:pPr>
      <w:ind w:left="641" w:hanging="402"/>
      <w:outlineLvl w:val="1"/>
    </w:pPr>
    <w:rPr>
      <w:rFonts w:ascii="Microsoft JhengHei" w:eastAsia="Microsoft JhengHei" w:hAnsi="Microsoft JhengHei" w:cs="Microsoft JhengHei"/>
      <w:b/>
      <w:bCs/>
      <w:sz w:val="32"/>
      <w:szCs w:val="32"/>
    </w:rPr>
  </w:style>
  <w:style w:type="paragraph" w:styleId="3">
    <w:name w:val="heading 3"/>
    <w:basedOn w:val="a"/>
    <w:next w:val="a"/>
    <w:uiPriority w:val="1"/>
    <w:qFormat/>
    <w:pPr>
      <w:ind w:left="866" w:hanging="490"/>
      <w:outlineLvl w:val="2"/>
    </w:pPr>
    <w:rPr>
      <w:sz w:val="28"/>
      <w:szCs w:val="28"/>
    </w:rPr>
  </w:style>
  <w:style w:type="paragraph" w:styleId="4">
    <w:name w:val="heading 4"/>
    <w:basedOn w:val="a"/>
    <w:next w:val="a"/>
    <w:uiPriority w:val="1"/>
    <w:qFormat/>
    <w:pPr>
      <w:ind w:left="240" w:firstLine="479"/>
      <w:outlineLvl w:val="3"/>
    </w:pPr>
    <w:rPr>
      <w:sz w:val="24"/>
      <w:szCs w:val="24"/>
    </w:rPr>
  </w:style>
  <w:style w:type="paragraph" w:styleId="5">
    <w:name w:val="heading 5"/>
    <w:basedOn w:val="a"/>
    <w:next w:val="a"/>
    <w:uiPriority w:val="1"/>
    <w:qFormat/>
    <w:pPr>
      <w:ind w:left="1188" w:hanging="527"/>
      <w:outlineLvl w:val="4"/>
    </w:pPr>
    <w:rPr>
      <w:rFonts w:ascii="Microsoft JhengHei" w:eastAsia="Microsoft JhengHei" w:hAnsi="Microsoft JhengHei" w:cs="Microsoft JhengHei"/>
      <w:b/>
      <w:bCs/>
      <w:sz w:val="21"/>
      <w:szCs w:val="21"/>
    </w:rPr>
  </w:style>
  <w:style w:type="paragraph" w:styleId="6">
    <w:name w:val="heading 6"/>
    <w:basedOn w:val="a"/>
    <w:next w:val="a"/>
    <w:uiPriority w:val="9"/>
    <w:qFormat/>
    <w:pPr>
      <w:keepNext/>
      <w:keepLines/>
      <w:numPr>
        <w:ilvl w:val="1"/>
        <w:numId w:val="1"/>
      </w:numPr>
      <w:tabs>
        <w:tab w:val="left" w:pos="567"/>
      </w:tabs>
      <w:adjustRightInd w:val="0"/>
      <w:snapToGrid w:val="0"/>
      <w:ind w:firstLineChars="200" w:firstLine="640"/>
      <w:outlineLvl w:val="5"/>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spacing w:after="120"/>
      <w:ind w:leftChars="200" w:left="200" w:firstLineChars="200" w:firstLine="200"/>
    </w:pPr>
    <w:rPr>
      <w:rFonts w:ascii="Calibri" w:hAnsi="Calibri"/>
      <w:kern w:val="2"/>
      <w:sz w:val="21"/>
      <w:szCs w:val="24"/>
    </w:rPr>
  </w:style>
  <w:style w:type="paragraph" w:styleId="a3">
    <w:name w:val="Body Text Indent"/>
    <w:basedOn w:val="a"/>
    <w:next w:val="a"/>
    <w:qFormat/>
    <w:pPr>
      <w:ind w:firstLine="570"/>
    </w:pPr>
    <w:rPr>
      <w:rFonts w:ascii="Times New Roman" w:hAnsi="Times New Roman"/>
      <w:sz w:val="28"/>
      <w:szCs w:val="20"/>
    </w:rPr>
  </w:style>
  <w:style w:type="paragraph" w:styleId="a4">
    <w:name w:val="Normal Indent"/>
    <w:basedOn w:val="a"/>
    <w:next w:val="a"/>
    <w:qFormat/>
    <w:pPr>
      <w:ind w:firstLine="420"/>
    </w:pPr>
    <w:rPr>
      <w:szCs w:val="20"/>
    </w:rPr>
  </w:style>
  <w:style w:type="paragraph" w:styleId="a5">
    <w:name w:val="annotation text"/>
    <w:basedOn w:val="a"/>
    <w:link w:val="a6"/>
    <w:qFormat/>
  </w:style>
  <w:style w:type="paragraph" w:styleId="30">
    <w:name w:val="Body Text 3"/>
    <w:basedOn w:val="a"/>
    <w:qFormat/>
    <w:pPr>
      <w:spacing w:after="120"/>
    </w:pPr>
    <w:rPr>
      <w:sz w:val="16"/>
      <w:szCs w:val="16"/>
    </w:rPr>
  </w:style>
  <w:style w:type="paragraph" w:styleId="a7">
    <w:name w:val="Body Text"/>
    <w:basedOn w:val="a"/>
    <w:uiPriority w:val="1"/>
    <w:qFormat/>
    <w:rPr>
      <w:sz w:val="21"/>
      <w:szCs w:val="21"/>
    </w:rPr>
  </w:style>
  <w:style w:type="paragraph" w:styleId="TOC3">
    <w:name w:val="toc 3"/>
    <w:basedOn w:val="a"/>
    <w:next w:val="a"/>
    <w:uiPriority w:val="1"/>
    <w:qFormat/>
    <w:pPr>
      <w:spacing w:before="2"/>
      <w:ind w:left="1450" w:hanging="370"/>
    </w:pPr>
    <w:rPr>
      <w:sz w:val="21"/>
      <w:szCs w:val="21"/>
    </w:rPr>
  </w:style>
  <w:style w:type="paragraph" w:styleId="a8">
    <w:name w:val="Balloon Text"/>
    <w:basedOn w:val="a"/>
    <w:link w:val="a9"/>
    <w:qFormat/>
    <w:rPr>
      <w:sz w:val="18"/>
      <w:szCs w:val="18"/>
    </w:rPr>
  </w:style>
  <w:style w:type="paragraph" w:styleId="aa">
    <w:name w:val="footer"/>
    <w:basedOn w:val="a"/>
    <w:qFormat/>
    <w:pPr>
      <w:tabs>
        <w:tab w:val="center" w:pos="4153"/>
        <w:tab w:val="right" w:pos="8306"/>
      </w:tabs>
      <w:snapToGrid w:val="0"/>
    </w:pPr>
    <w:rPr>
      <w:sz w:val="18"/>
    </w:rPr>
  </w:style>
  <w:style w:type="paragraph" w:styleId="ab">
    <w:name w:val="envelope return"/>
    <w:basedOn w:val="a"/>
    <w:qFormat/>
    <w:pPr>
      <w:snapToGrid w:val="0"/>
    </w:pPr>
    <w:rPr>
      <w:rFonts w:ascii="Arial" w:hAnsi="Arial" w:cs="Times New Roman"/>
      <w:szCs w:val="24"/>
      <w:lang w:bidi="ar-SA"/>
    </w:rPr>
  </w:style>
  <w:style w:type="paragraph" w:styleId="ac">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TOC1">
    <w:name w:val="toc 1"/>
    <w:basedOn w:val="a"/>
    <w:next w:val="a"/>
    <w:uiPriority w:val="1"/>
    <w:qFormat/>
    <w:pPr>
      <w:spacing w:before="2"/>
      <w:ind w:right="703"/>
      <w:jc w:val="right"/>
    </w:pPr>
    <w:rPr>
      <w:sz w:val="21"/>
      <w:szCs w:val="21"/>
    </w:rPr>
  </w:style>
  <w:style w:type="paragraph" w:styleId="TOC2">
    <w:name w:val="toc 2"/>
    <w:basedOn w:val="a"/>
    <w:next w:val="a"/>
    <w:uiPriority w:val="1"/>
    <w:qFormat/>
    <w:pPr>
      <w:spacing w:before="2"/>
      <w:ind w:left="660"/>
    </w:pPr>
    <w:rPr>
      <w:sz w:val="21"/>
      <w:szCs w:val="21"/>
    </w:rPr>
  </w:style>
  <w:style w:type="paragraph" w:styleId="ad">
    <w:name w:val="annotation subject"/>
    <w:basedOn w:val="a5"/>
    <w:next w:val="a5"/>
    <w:link w:val="ae"/>
    <w:qFormat/>
    <w:rPr>
      <w:b/>
      <w:bCs/>
    </w:rPr>
  </w:style>
  <w:style w:type="paragraph" w:styleId="af">
    <w:name w:val="Body Text First Indent"/>
    <w:basedOn w:val="a7"/>
    <w:qFormat/>
    <w:pPr>
      <w:spacing w:line="312" w:lineRule="auto"/>
      <w:ind w:firstLine="420"/>
    </w:pPr>
    <w:rPr>
      <w:szCs w:val="24"/>
      <w:lang w:val="en-US"/>
    </w:rPr>
  </w:style>
  <w:style w:type="character" w:styleId="af0">
    <w:name w:val="annotation reference"/>
    <w:qFormat/>
    <w:rPr>
      <w:sz w:val="21"/>
      <w:szCs w:val="21"/>
    </w:rPr>
  </w:style>
  <w:style w:type="character" w:customStyle="1" w:styleId="a6">
    <w:name w:val="批注文字 字符"/>
    <w:link w:val="a5"/>
    <w:qFormat/>
    <w:rPr>
      <w:rFonts w:ascii="宋体" w:hAnsi="宋体" w:cs="宋体"/>
      <w:sz w:val="22"/>
      <w:szCs w:val="22"/>
      <w:lang w:val="zh-CN" w:bidi="zh-CN"/>
    </w:rPr>
  </w:style>
  <w:style w:type="character" w:customStyle="1" w:styleId="a9">
    <w:name w:val="批注框文本 字符"/>
    <w:link w:val="a8"/>
    <w:qFormat/>
    <w:rPr>
      <w:rFonts w:ascii="宋体" w:hAnsi="宋体" w:cs="宋体"/>
      <w:sz w:val="18"/>
      <w:szCs w:val="18"/>
      <w:lang w:val="zh-CN" w:bidi="zh-CN"/>
    </w:rPr>
  </w:style>
  <w:style w:type="character" w:customStyle="1" w:styleId="ae">
    <w:name w:val="批注主题 字符"/>
    <w:link w:val="ad"/>
    <w:qFormat/>
    <w:rPr>
      <w:rFonts w:ascii="宋体" w:hAnsi="宋体" w:cs="宋体"/>
      <w:b/>
      <w:bCs/>
      <w:sz w:val="22"/>
      <w:szCs w:val="22"/>
      <w:lang w:val="zh-CN" w:bidi="zh-CN"/>
    </w:rPr>
  </w:style>
  <w:style w:type="paragraph" w:customStyle="1" w:styleId="af1">
    <w:name w:val="首行缩进"/>
    <w:basedOn w:val="a"/>
    <w:qFormat/>
    <w:pPr>
      <w:spacing w:line="300" w:lineRule="auto"/>
      <w:ind w:firstLineChars="200" w:firstLine="420"/>
    </w:pPr>
    <w:rPr>
      <w:rFonts w:eastAsia="方正书宋简体"/>
      <w:szCs w:val="20"/>
    </w:rPr>
  </w:style>
  <w:style w:type="paragraph" w:customStyle="1" w:styleId="Style3">
    <w:name w:val="_Style 3"/>
    <w:uiPriority w:val="1"/>
    <w:qFormat/>
    <w:pPr>
      <w:widowControl w:val="0"/>
      <w:jc w:val="both"/>
    </w:pPr>
    <w:rPr>
      <w:kern w:val="2"/>
      <w:sz w:val="21"/>
      <w:szCs w:val="22"/>
    </w:rPr>
  </w:style>
  <w:style w:type="table" w:customStyle="1" w:styleId="TableNormal">
    <w:name w:val="Table Normal"/>
    <w:uiPriority w:val="2"/>
    <w:unhideWhenUsed/>
    <w:qFormat/>
    <w:tblPr>
      <w:tblCellMar>
        <w:top w:w="0" w:type="dxa"/>
        <w:left w:w="0" w:type="dxa"/>
        <w:bottom w:w="0" w:type="dxa"/>
        <w:right w:w="0" w:type="dxa"/>
      </w:tblCellMar>
    </w:tblPr>
  </w:style>
  <w:style w:type="paragraph" w:styleId="af2">
    <w:name w:val="List Paragraph"/>
    <w:basedOn w:val="a"/>
    <w:uiPriority w:val="1"/>
    <w:qFormat/>
    <w:pPr>
      <w:ind w:left="240" w:firstLine="419"/>
    </w:pPr>
  </w:style>
  <w:style w:type="paragraph" w:customStyle="1" w:styleId="TableParagraph">
    <w:name w:val="Table Paragraph"/>
    <w:basedOn w:val="a"/>
    <w:uiPriority w:val="1"/>
    <w:qFormat/>
  </w:style>
  <w:style w:type="character" w:customStyle="1" w:styleId="font31">
    <w:name w:val="font31"/>
    <w:qFormat/>
    <w:rPr>
      <w:rFonts w:ascii="仿宋" w:eastAsia="仿宋" w:hAnsi="仿宋" w:cs="仿宋" w:hint="eastAsia"/>
      <w:color w:val="000000"/>
      <w:sz w:val="28"/>
      <w:szCs w:val="28"/>
      <w:u w:val="none"/>
    </w:rPr>
  </w:style>
  <w:style w:type="character" w:customStyle="1" w:styleId="font41">
    <w:name w:val="font41"/>
    <w:qFormat/>
    <w:rPr>
      <w:rFonts w:ascii="仿宋" w:eastAsia="仿宋" w:hAnsi="仿宋" w:cs="仿宋" w:hint="eastAsia"/>
      <w:b/>
      <w:bCs/>
      <w:color w:val="000000"/>
      <w:sz w:val="28"/>
      <w:szCs w:val="28"/>
      <w:u w:val="none"/>
    </w:rPr>
  </w:style>
  <w:style w:type="paragraph" w:customStyle="1" w:styleId="31">
    <w:name w:val="正文文本 31"/>
    <w:basedOn w:val="a"/>
    <w:uiPriority w:val="99"/>
    <w:qFormat/>
    <w:rPr>
      <w:sz w:val="16"/>
      <w:szCs w:val="16"/>
    </w:rPr>
  </w:style>
  <w:style w:type="paragraph" w:customStyle="1" w:styleId="af3">
    <w:name w:val="文一"/>
    <w:basedOn w:val="a"/>
    <w:uiPriority w:val="99"/>
    <w:qFormat/>
    <w:pPr>
      <w:topLinePunct/>
      <w:adjustRightInd w:val="0"/>
      <w:snapToGrid w:val="0"/>
      <w:spacing w:line="360" w:lineRule="auto"/>
      <w:ind w:firstLineChars="200" w:firstLine="200"/>
    </w:pPr>
    <w:rPr>
      <w:rFonts w:ascii="Times New Roman" w:hAnsi="Times New Roman" w:cs="Times New Roman"/>
      <w:spacing w:val="4"/>
      <w:sz w:val="24"/>
      <w:szCs w:val="24"/>
    </w:rPr>
  </w:style>
  <w:style w:type="paragraph" w:customStyle="1" w:styleId="af4">
    <w:name w:val="文二"/>
    <w:basedOn w:val="a"/>
    <w:qFormat/>
    <w:rPr>
      <w:rFonts w:cs="Calibri"/>
      <w:szCs w:val="21"/>
    </w:rPr>
  </w:style>
  <w:style w:type="character" w:customStyle="1" w:styleId="NormalCharacter">
    <w:name w:val="NormalCharacter"/>
    <w:semiHidden/>
    <w:qFormat/>
  </w:style>
  <w:style w:type="paragraph" w:customStyle="1" w:styleId="21">
    <w:name w:val="正文首行缩进 21"/>
    <w:basedOn w:val="a3"/>
    <w:uiPriority w:val="99"/>
    <w:qFormat/>
    <w:pPr>
      <w:ind w:firstLineChars="200" w:firstLine="420"/>
    </w:pPr>
    <w:rPr>
      <w:sz w:val="20"/>
      <w:szCs w:val="24"/>
    </w:rPr>
  </w:style>
  <w:style w:type="paragraph" w:customStyle="1" w:styleId="Style10">
    <w:name w:val="_Style 10"/>
    <w:basedOn w:val="a3"/>
    <w:next w:val="2"/>
    <w:qFormat/>
    <w:pPr>
      <w:spacing w:line="420" w:lineRule="exact"/>
      <w:ind w:firstLineChars="200" w:firstLine="420"/>
    </w:pPr>
    <w:rPr>
      <w:rFonts w:ascii="宋体" w:hAnsi="宋体" w:cs="Times New Roman"/>
      <w:color w:val="000000"/>
      <w:sz w:val="24"/>
      <w:szCs w:val="18"/>
    </w:rPr>
  </w:style>
  <w:style w:type="paragraph" w:customStyle="1" w:styleId="10">
    <w:name w:val="修订1"/>
    <w:uiPriority w:val="99"/>
    <w:unhideWhenUsed/>
    <w:qFormat/>
    <w:rPr>
      <w:rFonts w:ascii="宋体" w:hAnsi="宋体" w:cs="宋体"/>
      <w:sz w:val="22"/>
      <w:szCs w:val="22"/>
      <w:lang w:val="zh-CN" w:bidi="zh-CN"/>
    </w:rPr>
  </w:style>
  <w:style w:type="paragraph" w:customStyle="1" w:styleId="WPSOffice1">
    <w:name w:val="WPSOffice手动目录 1"/>
    <w:qFormat/>
  </w:style>
  <w:style w:type="paragraph" w:customStyle="1" w:styleId="af5">
    <w:name w:val="自定义正文"/>
    <w:basedOn w:val="a"/>
    <w:next w:val="a"/>
    <w:qFormat/>
    <w:pPr>
      <w:spacing w:line="360" w:lineRule="auto"/>
      <w:ind w:firstLineChars="200" w:firstLine="20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x.cnca.cn/CertECloud/&#65289;&#26597;&#35810;&#32467;&#26524;&#20026;&#20934;&#65292;&#25237;&#26631;&#20154;&#39035;&#25552;&#20379;&#22312;&#19978;&#36848;&#23448;&#32593;&#30340;&#26597;&#35810;&#32467;&#26524;&#32593;&#39029;&#25130;&#22270;&#65288;&#19981;&#31526;&#21512;&#26465;&#20214;&#30340;&#19981;&#35745;&#20998;&#65289;&#1229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72</Pages>
  <Words>35287</Words>
  <Characters>6029</Characters>
  <Application>Microsoft Office Word</Application>
  <DocSecurity>0</DocSecurity>
  <Lines>548</Lines>
  <Paragraphs>1652</Paragraphs>
  <ScaleCrop>false</ScaleCrop>
  <Company/>
  <LinksUpToDate>false</LinksUpToDate>
  <CharactersWithSpaces>39664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8</cp:revision>
  <cp:lastPrinted>2024-07-12T07:39:00Z</cp:lastPrinted>
  <dcterms:created xsi:type="dcterms:W3CDTF">2025-06-04T13:19:00Z</dcterms:created>
  <dcterms:modified xsi:type="dcterms:W3CDTF">2025-06-05T12:44:00Z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2021-04-02T00:00:00Z</vt:filetime>
  </property>
  <property fmtid="{D5CDD505-2E9C-101B-9397-08002B2CF9AE}" pid="5" name="KSOProductBuildVer">
    <vt:lpwstr>2052-12.1.0.21171</vt:lpwstr>
  </property>
  <property fmtid="{D5CDD505-2E9C-101B-9397-08002B2CF9AE}" pid="6" name="ICV">
    <vt:lpwstr>988F03C065224FDC88E00173032FA480_13</vt:lpwstr>
  </property>
  <property fmtid="{D5CDD505-2E9C-101B-9397-08002B2CF9AE}" pid="7" name="KSOTemplateDocerSaveRecord">
    <vt:lpwstr>eyJoZGlkIjoiMzg5MmU4NDdkNTgzN2FiMjFhNjVlYzk1MmU5NGIzYmYiLCJ1c2VySWQiOiI3NzA3MTA3MzAifQ==</vt:lpwstr>
  </property>
</Properties>
</file>