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82212" w14:textId="77777777" w:rsidR="007017D4" w:rsidRPr="001754BB" w:rsidRDefault="007017D4">
      <w:pPr>
        <w:wordWrap w:val="0"/>
        <w:spacing w:line="400" w:lineRule="exact"/>
        <w:rPr>
          <w:rFonts w:ascii="宋体" w:hAnsi="宋体" w:cs="宋体" w:hint="eastAsia"/>
        </w:rPr>
      </w:pPr>
      <w:bookmarkStart w:id="0" w:name="_Toc152042286"/>
      <w:bookmarkStart w:id="1" w:name="_Toc144974478"/>
    </w:p>
    <w:p w14:paraId="254FF84A" w14:textId="77777777" w:rsidR="007017D4" w:rsidRPr="001754BB" w:rsidRDefault="00000000">
      <w:pPr>
        <w:wordWrap w:val="0"/>
        <w:jc w:val="center"/>
        <w:rPr>
          <w:rFonts w:ascii="宋体" w:hAnsi="宋体" w:cs="宋体" w:hint="eastAsia"/>
          <w:b/>
          <w:bCs/>
          <w:sz w:val="44"/>
          <w:szCs w:val="44"/>
        </w:rPr>
      </w:pPr>
      <w:bookmarkStart w:id="2" w:name="OLE_LINK5"/>
      <w:proofErr w:type="gramStart"/>
      <w:r w:rsidRPr="001754BB">
        <w:rPr>
          <w:rFonts w:ascii="宋体" w:hAnsi="宋体" w:cs="宋体"/>
          <w:b/>
          <w:bCs/>
          <w:sz w:val="48"/>
          <w:szCs w:val="48"/>
        </w:rPr>
        <w:t>荔</w:t>
      </w:r>
      <w:proofErr w:type="gramEnd"/>
      <w:r w:rsidRPr="001754BB">
        <w:rPr>
          <w:rFonts w:ascii="宋体" w:hAnsi="宋体" w:cs="宋体"/>
          <w:b/>
          <w:bCs/>
          <w:sz w:val="48"/>
          <w:szCs w:val="48"/>
        </w:rPr>
        <w:t>湾</w:t>
      </w:r>
      <w:proofErr w:type="gramStart"/>
      <w:r w:rsidRPr="001754BB">
        <w:rPr>
          <w:rFonts w:ascii="宋体" w:hAnsi="宋体" w:cs="宋体"/>
          <w:b/>
          <w:bCs/>
          <w:sz w:val="48"/>
          <w:szCs w:val="48"/>
        </w:rPr>
        <w:t>区陆居路</w:t>
      </w:r>
      <w:proofErr w:type="gramEnd"/>
      <w:r w:rsidRPr="001754BB">
        <w:rPr>
          <w:rFonts w:ascii="宋体" w:hAnsi="宋体" w:cs="宋体"/>
          <w:b/>
          <w:bCs/>
          <w:sz w:val="48"/>
          <w:szCs w:val="48"/>
        </w:rPr>
        <w:t>AF020210酒店地块项目基坑支护及土石方设计施工</w:t>
      </w:r>
    </w:p>
    <w:bookmarkEnd w:id="2"/>
    <w:p w14:paraId="07F4EA28" w14:textId="77777777" w:rsidR="007017D4" w:rsidRPr="001754BB" w:rsidRDefault="007017D4">
      <w:pPr>
        <w:wordWrap w:val="0"/>
        <w:spacing w:line="400" w:lineRule="exact"/>
        <w:rPr>
          <w:rFonts w:ascii="宋体" w:hAnsi="宋体" w:cs="宋体" w:hint="eastAsia"/>
        </w:rPr>
      </w:pPr>
    </w:p>
    <w:p w14:paraId="59C7A7A4" w14:textId="77777777" w:rsidR="007017D4" w:rsidRPr="001754BB" w:rsidRDefault="007017D4">
      <w:pPr>
        <w:wordWrap w:val="0"/>
        <w:spacing w:line="400" w:lineRule="exact"/>
        <w:rPr>
          <w:rFonts w:ascii="宋体" w:hAnsi="宋体" w:cs="宋体" w:hint="eastAsia"/>
        </w:rPr>
      </w:pPr>
    </w:p>
    <w:p w14:paraId="5B7737BC" w14:textId="77777777" w:rsidR="007017D4" w:rsidRPr="001754BB" w:rsidRDefault="007017D4">
      <w:pPr>
        <w:wordWrap w:val="0"/>
        <w:spacing w:line="400" w:lineRule="exact"/>
        <w:rPr>
          <w:rFonts w:ascii="宋体" w:hAnsi="宋体" w:cs="宋体" w:hint="eastAsia"/>
        </w:rPr>
      </w:pPr>
    </w:p>
    <w:p w14:paraId="07A21C7D" w14:textId="77777777" w:rsidR="007017D4" w:rsidRPr="001754BB" w:rsidRDefault="007017D4">
      <w:pPr>
        <w:wordWrap w:val="0"/>
        <w:spacing w:line="400" w:lineRule="exact"/>
        <w:rPr>
          <w:rFonts w:ascii="宋体" w:hAnsi="宋体" w:cs="宋体" w:hint="eastAsia"/>
        </w:rPr>
      </w:pPr>
    </w:p>
    <w:p w14:paraId="712B9E2E" w14:textId="77777777" w:rsidR="007017D4" w:rsidRPr="001754BB" w:rsidRDefault="007017D4">
      <w:pPr>
        <w:wordWrap w:val="0"/>
        <w:spacing w:line="400" w:lineRule="exact"/>
        <w:rPr>
          <w:rFonts w:ascii="宋体" w:hAnsi="宋体" w:cs="宋体" w:hint="eastAsia"/>
        </w:rPr>
      </w:pPr>
    </w:p>
    <w:p w14:paraId="31604273" w14:textId="77777777" w:rsidR="007017D4" w:rsidRPr="001754BB" w:rsidRDefault="007017D4">
      <w:pPr>
        <w:wordWrap w:val="0"/>
        <w:spacing w:line="400" w:lineRule="exact"/>
        <w:rPr>
          <w:rFonts w:ascii="宋体" w:hAnsi="宋体" w:cs="宋体" w:hint="eastAsia"/>
        </w:rPr>
      </w:pPr>
    </w:p>
    <w:p w14:paraId="54E1F371" w14:textId="77777777" w:rsidR="007017D4" w:rsidRPr="001754BB" w:rsidRDefault="007017D4">
      <w:pPr>
        <w:wordWrap w:val="0"/>
        <w:spacing w:line="400" w:lineRule="exact"/>
        <w:rPr>
          <w:rFonts w:ascii="宋体" w:hAnsi="宋体" w:cs="宋体" w:hint="eastAsia"/>
        </w:rPr>
      </w:pPr>
    </w:p>
    <w:p w14:paraId="7B4522B2" w14:textId="77777777" w:rsidR="007017D4" w:rsidRPr="001754BB" w:rsidRDefault="007017D4">
      <w:pPr>
        <w:wordWrap w:val="0"/>
        <w:spacing w:line="400" w:lineRule="exact"/>
        <w:rPr>
          <w:rFonts w:ascii="宋体" w:hAnsi="宋体" w:cs="宋体" w:hint="eastAsia"/>
        </w:rPr>
      </w:pPr>
    </w:p>
    <w:p w14:paraId="2650EF0B" w14:textId="77777777" w:rsidR="007017D4" w:rsidRPr="001754BB" w:rsidRDefault="007017D4">
      <w:pPr>
        <w:wordWrap w:val="0"/>
        <w:spacing w:line="400" w:lineRule="exact"/>
        <w:rPr>
          <w:rFonts w:ascii="宋体" w:hAnsi="宋体" w:cs="宋体" w:hint="eastAsia"/>
        </w:rPr>
      </w:pPr>
    </w:p>
    <w:p w14:paraId="09EF2D86" w14:textId="77777777" w:rsidR="007017D4" w:rsidRPr="001754BB" w:rsidRDefault="007017D4">
      <w:pPr>
        <w:wordWrap w:val="0"/>
        <w:spacing w:line="400" w:lineRule="exact"/>
        <w:rPr>
          <w:rFonts w:ascii="宋体" w:hAnsi="宋体" w:cs="宋体" w:hint="eastAsia"/>
        </w:rPr>
      </w:pPr>
    </w:p>
    <w:p w14:paraId="37B22DD2" w14:textId="77777777" w:rsidR="007017D4" w:rsidRPr="001754BB" w:rsidRDefault="007017D4">
      <w:pPr>
        <w:wordWrap w:val="0"/>
        <w:spacing w:line="400" w:lineRule="exact"/>
        <w:rPr>
          <w:rFonts w:ascii="宋体" w:hAnsi="宋体" w:cs="宋体" w:hint="eastAsia"/>
        </w:rPr>
      </w:pPr>
    </w:p>
    <w:p w14:paraId="49949759" w14:textId="77777777" w:rsidR="007017D4" w:rsidRPr="001754BB" w:rsidRDefault="00000000">
      <w:pPr>
        <w:wordWrap w:val="0"/>
        <w:jc w:val="center"/>
        <w:rPr>
          <w:rFonts w:ascii="黑体" w:eastAsia="黑体" w:hAnsi="等线" w:hint="eastAsia"/>
          <w:sz w:val="48"/>
          <w:szCs w:val="48"/>
        </w:rPr>
      </w:pPr>
      <w:r w:rsidRPr="001754BB">
        <w:rPr>
          <w:rFonts w:ascii="宋体" w:hAnsi="宋体" w:cs="宋体" w:hint="eastAsia"/>
          <w:b/>
          <w:bCs/>
          <w:sz w:val="96"/>
          <w:szCs w:val="96"/>
        </w:rPr>
        <w:t>招标文件</w:t>
      </w:r>
    </w:p>
    <w:p w14:paraId="647F04CD" w14:textId="77777777" w:rsidR="007017D4" w:rsidRPr="001754BB" w:rsidRDefault="007017D4">
      <w:pPr>
        <w:wordWrap w:val="0"/>
        <w:spacing w:line="400" w:lineRule="exact"/>
        <w:rPr>
          <w:rFonts w:ascii="宋体" w:hAnsi="宋体" w:cs="宋体" w:hint="eastAsia"/>
        </w:rPr>
      </w:pPr>
    </w:p>
    <w:p w14:paraId="77E813A5" w14:textId="77777777" w:rsidR="007017D4" w:rsidRPr="001754BB" w:rsidRDefault="007017D4">
      <w:pPr>
        <w:wordWrap w:val="0"/>
        <w:spacing w:line="400" w:lineRule="exact"/>
        <w:rPr>
          <w:rFonts w:ascii="宋体" w:hAnsi="宋体" w:cs="宋体" w:hint="eastAsia"/>
        </w:rPr>
      </w:pPr>
    </w:p>
    <w:p w14:paraId="1D46A5B7" w14:textId="77777777" w:rsidR="007017D4" w:rsidRPr="001754BB" w:rsidRDefault="007017D4">
      <w:pPr>
        <w:wordWrap w:val="0"/>
        <w:spacing w:line="400" w:lineRule="exact"/>
        <w:rPr>
          <w:rFonts w:ascii="宋体" w:hAnsi="宋体" w:cs="宋体" w:hint="eastAsia"/>
        </w:rPr>
      </w:pPr>
    </w:p>
    <w:p w14:paraId="3A50323A" w14:textId="77777777" w:rsidR="007017D4" w:rsidRPr="001754BB" w:rsidRDefault="007017D4">
      <w:pPr>
        <w:wordWrap w:val="0"/>
        <w:spacing w:line="400" w:lineRule="exact"/>
        <w:rPr>
          <w:rFonts w:ascii="宋体" w:hAnsi="宋体" w:cs="宋体" w:hint="eastAsia"/>
        </w:rPr>
      </w:pPr>
    </w:p>
    <w:p w14:paraId="31A39F42" w14:textId="77777777" w:rsidR="007017D4" w:rsidRPr="001754BB" w:rsidRDefault="007017D4">
      <w:pPr>
        <w:wordWrap w:val="0"/>
        <w:spacing w:line="400" w:lineRule="exact"/>
        <w:rPr>
          <w:rFonts w:ascii="宋体" w:hAnsi="宋体" w:cs="宋体" w:hint="eastAsia"/>
        </w:rPr>
      </w:pPr>
    </w:p>
    <w:p w14:paraId="6D2165B0" w14:textId="77777777" w:rsidR="007017D4" w:rsidRPr="001754BB" w:rsidRDefault="007017D4">
      <w:pPr>
        <w:wordWrap w:val="0"/>
        <w:spacing w:line="400" w:lineRule="exact"/>
        <w:rPr>
          <w:rFonts w:ascii="宋体" w:hAnsi="宋体" w:cs="宋体" w:hint="eastAsia"/>
        </w:rPr>
      </w:pPr>
    </w:p>
    <w:p w14:paraId="3547126A" w14:textId="77777777" w:rsidR="007017D4" w:rsidRPr="001754BB" w:rsidRDefault="007017D4">
      <w:pPr>
        <w:wordWrap w:val="0"/>
        <w:spacing w:line="400" w:lineRule="exact"/>
        <w:rPr>
          <w:rFonts w:ascii="宋体" w:hAnsi="宋体" w:cs="宋体" w:hint="eastAsia"/>
        </w:rPr>
      </w:pPr>
    </w:p>
    <w:p w14:paraId="029A418E" w14:textId="77777777" w:rsidR="007017D4" w:rsidRPr="001754BB" w:rsidRDefault="007017D4">
      <w:pPr>
        <w:wordWrap w:val="0"/>
        <w:spacing w:line="400" w:lineRule="exact"/>
        <w:rPr>
          <w:rFonts w:ascii="宋体" w:hAnsi="宋体" w:cs="宋体" w:hint="eastAsia"/>
        </w:rPr>
      </w:pPr>
    </w:p>
    <w:p w14:paraId="72D19E47" w14:textId="77777777" w:rsidR="007017D4" w:rsidRPr="001754BB" w:rsidRDefault="007017D4">
      <w:pPr>
        <w:wordWrap w:val="0"/>
        <w:spacing w:line="400" w:lineRule="exact"/>
        <w:rPr>
          <w:rFonts w:ascii="宋体" w:hAnsi="宋体" w:cs="宋体" w:hint="eastAsia"/>
        </w:rPr>
      </w:pPr>
    </w:p>
    <w:p w14:paraId="6EB204C0" w14:textId="77777777" w:rsidR="007017D4" w:rsidRPr="001754BB" w:rsidRDefault="007017D4">
      <w:pPr>
        <w:wordWrap w:val="0"/>
        <w:spacing w:line="400" w:lineRule="exact"/>
        <w:rPr>
          <w:rFonts w:ascii="宋体" w:hAnsi="宋体" w:cs="宋体" w:hint="eastAsia"/>
        </w:rPr>
      </w:pPr>
    </w:p>
    <w:p w14:paraId="3E6D2D5D" w14:textId="77777777" w:rsidR="007017D4" w:rsidRPr="001754BB" w:rsidRDefault="007017D4">
      <w:pPr>
        <w:wordWrap w:val="0"/>
        <w:spacing w:line="400" w:lineRule="exact"/>
        <w:rPr>
          <w:rFonts w:ascii="宋体" w:hAnsi="宋体" w:cs="宋体" w:hint="eastAsia"/>
        </w:rPr>
      </w:pPr>
    </w:p>
    <w:p w14:paraId="7D722D1C" w14:textId="77777777" w:rsidR="007017D4" w:rsidRPr="001754BB" w:rsidRDefault="00000000">
      <w:pPr>
        <w:wordWrap w:val="0"/>
        <w:spacing w:line="360" w:lineRule="auto"/>
        <w:ind w:firstLineChars="600" w:firstLine="1680"/>
        <w:rPr>
          <w:rFonts w:ascii="宋体" w:hAnsi="宋体" w:cs="宋体" w:hint="eastAsia"/>
          <w:sz w:val="28"/>
          <w:szCs w:val="36"/>
        </w:rPr>
      </w:pPr>
      <w:r w:rsidRPr="001754BB">
        <w:rPr>
          <w:rFonts w:ascii="宋体" w:hAnsi="宋体" w:cs="宋体" w:hint="eastAsia"/>
          <w:sz w:val="28"/>
          <w:szCs w:val="36"/>
        </w:rPr>
        <w:t>招   标   人：广州保雅置业有限公司（盖单位章）</w:t>
      </w:r>
    </w:p>
    <w:p w14:paraId="203993B2" w14:textId="77777777" w:rsidR="007017D4" w:rsidRPr="001754BB" w:rsidRDefault="00000000">
      <w:pPr>
        <w:wordWrap w:val="0"/>
        <w:spacing w:line="360" w:lineRule="auto"/>
        <w:ind w:firstLineChars="600" w:firstLine="1680"/>
        <w:rPr>
          <w:rFonts w:ascii="宋体" w:hAnsi="宋体" w:cs="宋体" w:hint="eastAsia"/>
          <w:sz w:val="28"/>
          <w:szCs w:val="36"/>
        </w:rPr>
      </w:pPr>
      <w:r w:rsidRPr="001754BB">
        <w:rPr>
          <w:rFonts w:ascii="宋体" w:hAnsi="宋体" w:cs="宋体" w:hint="eastAsia"/>
          <w:sz w:val="28"/>
          <w:szCs w:val="36"/>
        </w:rPr>
        <w:t>招标代理单位：广东粤能工程管理有限公司（盖单位章）</w:t>
      </w:r>
    </w:p>
    <w:p w14:paraId="5BE3C557" w14:textId="77777777" w:rsidR="007017D4" w:rsidRPr="001754BB" w:rsidRDefault="00000000">
      <w:pPr>
        <w:wordWrap w:val="0"/>
        <w:spacing w:line="360" w:lineRule="auto"/>
        <w:ind w:firstLineChars="600" w:firstLine="1680"/>
        <w:rPr>
          <w:rFonts w:ascii="宋体" w:hAnsi="宋体" w:cs="宋体" w:hint="eastAsia"/>
          <w:b/>
          <w:bCs/>
          <w:sz w:val="28"/>
          <w:szCs w:val="28"/>
        </w:rPr>
      </w:pPr>
      <w:r w:rsidRPr="001754BB">
        <w:rPr>
          <w:rFonts w:ascii="宋体" w:hAnsi="宋体" w:cs="宋体" w:hint="eastAsia"/>
          <w:sz w:val="28"/>
          <w:szCs w:val="36"/>
        </w:rPr>
        <w:t>日        期：2025年5月</w:t>
      </w:r>
    </w:p>
    <w:p w14:paraId="4C1684DA" w14:textId="77777777" w:rsidR="007017D4" w:rsidRPr="001754BB" w:rsidRDefault="007017D4">
      <w:pPr>
        <w:pStyle w:val="2"/>
        <w:sectPr w:rsidR="007017D4" w:rsidRPr="001754BB">
          <w:footerReference w:type="default" r:id="rId8"/>
          <w:pgSz w:w="11906" w:h="16838"/>
          <w:pgMar w:top="1440" w:right="1080" w:bottom="1440" w:left="1080" w:header="851" w:footer="992" w:gutter="0"/>
          <w:cols w:space="720"/>
          <w:titlePg/>
          <w:docGrid w:type="lines" w:linePitch="318"/>
        </w:sectPr>
      </w:pPr>
    </w:p>
    <w:p w14:paraId="16F38EC4" w14:textId="77777777" w:rsidR="007017D4" w:rsidRPr="001754BB" w:rsidRDefault="00000000">
      <w:pPr>
        <w:keepNext/>
        <w:keepLines/>
        <w:jc w:val="center"/>
        <w:rPr>
          <w:rFonts w:ascii="宋体" w:hAnsi="宋体" w:cs="宋体" w:hint="eastAsia"/>
          <w:b/>
          <w:bCs/>
        </w:rPr>
      </w:pPr>
      <w:bookmarkStart w:id="3" w:name="_Toc12395"/>
      <w:bookmarkStart w:id="4" w:name="_Toc11895"/>
      <w:bookmarkStart w:id="5" w:name="_Toc247527532"/>
      <w:bookmarkStart w:id="6" w:name="_Toc300834926"/>
      <w:r w:rsidRPr="001754BB">
        <w:rPr>
          <w:rFonts w:ascii="宋体" w:hAnsi="宋体" w:cs="宋体" w:hint="eastAsia"/>
          <w:b/>
          <w:bCs/>
          <w:sz w:val="28"/>
          <w:szCs w:val="36"/>
        </w:rPr>
        <w:lastRenderedPageBreak/>
        <w:t>目     录</w:t>
      </w:r>
      <w:bookmarkEnd w:id="0"/>
      <w:bookmarkEnd w:id="1"/>
      <w:bookmarkEnd w:id="3"/>
      <w:bookmarkEnd w:id="4"/>
      <w:bookmarkEnd w:id="5"/>
      <w:bookmarkEnd w:id="6"/>
    </w:p>
    <w:bookmarkStart w:id="7" w:name="_Toc247527533"/>
    <w:bookmarkStart w:id="8" w:name="_Toc247513932"/>
    <w:bookmarkStart w:id="9" w:name="_Toc152042287"/>
    <w:bookmarkStart w:id="10" w:name="_Toc152045511"/>
    <w:bookmarkStart w:id="11" w:name="_Toc144974479"/>
    <w:p w14:paraId="18B8BA71" w14:textId="7F8E90F7" w:rsidR="007017D4" w:rsidRPr="001754BB" w:rsidRDefault="00000000">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r w:rsidRPr="001754BB">
        <w:rPr>
          <w:rFonts w:ascii="宋体" w:hAnsi="宋体" w:cs="宋体" w:hint="eastAsia"/>
          <w:b w:val="0"/>
          <w:bCs w:val="0"/>
        </w:rPr>
        <w:fldChar w:fldCharType="begin"/>
      </w:r>
      <w:r w:rsidRPr="001754BB">
        <w:rPr>
          <w:rFonts w:ascii="宋体" w:hAnsi="宋体" w:cs="宋体" w:hint="eastAsia"/>
          <w:b w:val="0"/>
          <w:bCs w:val="0"/>
        </w:rPr>
        <w:instrText xml:space="preserve"> TOC \o "1-1" \h \z \u </w:instrText>
      </w:r>
      <w:r w:rsidRPr="001754BB">
        <w:rPr>
          <w:rFonts w:ascii="宋体" w:hAnsi="宋体" w:cs="宋体" w:hint="eastAsia"/>
          <w:b w:val="0"/>
          <w:bCs w:val="0"/>
        </w:rPr>
        <w:fldChar w:fldCharType="separate"/>
      </w:r>
      <w:hyperlink w:anchor="_Toc191546270" w:history="1">
        <w:r w:rsidR="007017D4" w:rsidRPr="001754BB">
          <w:rPr>
            <w:rStyle w:val="aff"/>
            <w:rFonts w:ascii="宋体" w:hAnsi="宋体" w:cs="宋体" w:hint="eastAsia"/>
            <w:noProof/>
            <w:color w:val="auto"/>
          </w:rPr>
          <w:t>第一卷</w:t>
        </w:r>
        <w:r w:rsidR="007017D4" w:rsidRPr="001754BB">
          <w:rPr>
            <w:rFonts w:hint="eastAsia"/>
            <w:noProof/>
          </w:rPr>
          <w:tab/>
        </w:r>
        <w:r w:rsidR="007017D4" w:rsidRPr="001754BB">
          <w:rPr>
            <w:rFonts w:hint="eastAsia"/>
            <w:noProof/>
          </w:rPr>
          <w:fldChar w:fldCharType="begin"/>
        </w:r>
        <w:r w:rsidR="007017D4" w:rsidRPr="001754BB">
          <w:rPr>
            <w:rFonts w:hint="eastAsia"/>
            <w:noProof/>
          </w:rPr>
          <w:instrText xml:space="preserve"> </w:instrText>
        </w:r>
        <w:r w:rsidR="007017D4" w:rsidRPr="001754BB">
          <w:rPr>
            <w:noProof/>
          </w:rPr>
          <w:instrText>PAGEREF _Toc191546270 \h</w:instrText>
        </w:r>
        <w:r w:rsidR="007017D4" w:rsidRPr="001754BB">
          <w:rPr>
            <w:rFonts w:hint="eastAsia"/>
            <w:noProof/>
          </w:rPr>
          <w:instrText xml:space="preserve"> </w:instrText>
        </w:r>
        <w:r w:rsidR="007017D4" w:rsidRPr="001754BB">
          <w:rPr>
            <w:rFonts w:hint="eastAsia"/>
            <w:noProof/>
          </w:rPr>
        </w:r>
        <w:r w:rsidR="007017D4" w:rsidRPr="001754BB">
          <w:rPr>
            <w:rFonts w:hint="eastAsia"/>
            <w:noProof/>
          </w:rPr>
          <w:fldChar w:fldCharType="separate"/>
        </w:r>
        <w:r w:rsidR="001754BB">
          <w:rPr>
            <w:noProof/>
          </w:rPr>
          <w:t>2</w:t>
        </w:r>
        <w:r w:rsidR="007017D4" w:rsidRPr="001754BB">
          <w:rPr>
            <w:rFonts w:hint="eastAsia"/>
            <w:noProof/>
          </w:rPr>
          <w:fldChar w:fldCharType="end"/>
        </w:r>
      </w:hyperlink>
    </w:p>
    <w:p w14:paraId="01D52E3D" w14:textId="37DA2804"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1" w:history="1">
        <w:r w:rsidRPr="001754BB">
          <w:rPr>
            <w:rStyle w:val="aff"/>
            <w:rFonts w:ascii="宋体" w:hAnsi="宋体" w:cs="宋体" w:hint="eastAsia"/>
            <w:noProof/>
            <w:color w:val="auto"/>
          </w:rPr>
          <w:t>第一章 招标公告</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_Toc191546271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2</w:t>
        </w:r>
        <w:r w:rsidRPr="001754BB">
          <w:rPr>
            <w:rFonts w:hint="eastAsia"/>
            <w:noProof/>
          </w:rPr>
          <w:fldChar w:fldCharType="end"/>
        </w:r>
      </w:hyperlink>
    </w:p>
    <w:p w14:paraId="6A5B7B93" w14:textId="7466CEB3"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2" w:history="1">
        <w:r w:rsidRPr="001754BB">
          <w:rPr>
            <w:rStyle w:val="aff"/>
            <w:rFonts w:ascii="宋体" w:hAnsi="宋体" w:cs="宋体" w:hint="eastAsia"/>
            <w:noProof/>
            <w:color w:val="auto"/>
          </w:rPr>
          <w:t>第二章 投标人须知</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_Toc191546272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3</w:t>
        </w:r>
        <w:r w:rsidRPr="001754BB">
          <w:rPr>
            <w:rFonts w:hint="eastAsia"/>
            <w:noProof/>
          </w:rPr>
          <w:fldChar w:fldCharType="end"/>
        </w:r>
      </w:hyperlink>
    </w:p>
    <w:p w14:paraId="52A0B70E" w14:textId="4ADDB78F"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3" w:history="1">
        <w:r w:rsidRPr="001754BB">
          <w:rPr>
            <w:rStyle w:val="aff"/>
            <w:rFonts w:hint="eastAsia"/>
            <w:noProof/>
            <w:color w:val="auto"/>
          </w:rPr>
          <w:t>第三章</w:t>
        </w:r>
        <w:r w:rsidRPr="001754BB">
          <w:rPr>
            <w:rStyle w:val="aff"/>
            <w:rFonts w:hint="eastAsia"/>
            <w:noProof/>
            <w:color w:val="auto"/>
          </w:rPr>
          <w:t xml:space="preserve"> </w:t>
        </w:r>
        <w:r w:rsidRPr="001754BB">
          <w:rPr>
            <w:rStyle w:val="aff"/>
            <w:rFonts w:ascii="宋体" w:hAnsi="宋体" w:cs="宋体" w:hint="eastAsia"/>
            <w:noProof/>
            <w:color w:val="auto"/>
          </w:rPr>
          <w:t>评标、定标办法</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_Toc191546273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34</w:t>
        </w:r>
        <w:r w:rsidRPr="001754BB">
          <w:rPr>
            <w:rFonts w:hint="eastAsia"/>
            <w:noProof/>
          </w:rPr>
          <w:fldChar w:fldCharType="end"/>
        </w:r>
      </w:hyperlink>
    </w:p>
    <w:p w14:paraId="7A9B8034" w14:textId="58C86750"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4" w:history="1">
        <w:r w:rsidRPr="001754BB">
          <w:rPr>
            <w:rStyle w:val="aff"/>
            <w:rFonts w:hint="eastAsia"/>
            <w:noProof/>
            <w:color w:val="auto"/>
          </w:rPr>
          <w:t>第四章</w:t>
        </w:r>
        <w:r w:rsidRPr="001754BB">
          <w:rPr>
            <w:rStyle w:val="aff"/>
            <w:rFonts w:hint="eastAsia"/>
            <w:noProof/>
            <w:color w:val="auto"/>
          </w:rPr>
          <w:t xml:space="preserve"> </w:t>
        </w:r>
        <w:r w:rsidRPr="001754BB">
          <w:rPr>
            <w:rStyle w:val="aff"/>
            <w:rFonts w:hint="eastAsia"/>
            <w:noProof/>
            <w:color w:val="auto"/>
          </w:rPr>
          <w:t>合同条款及格式</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_Toc191546274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52</w:t>
        </w:r>
        <w:r w:rsidRPr="001754BB">
          <w:rPr>
            <w:rFonts w:hint="eastAsia"/>
            <w:noProof/>
          </w:rPr>
          <w:fldChar w:fldCharType="end"/>
        </w:r>
      </w:hyperlink>
    </w:p>
    <w:p w14:paraId="3A924F37" w14:textId="74130FD2"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5" w:history="1">
        <w:r w:rsidRPr="001754BB">
          <w:rPr>
            <w:rStyle w:val="aff"/>
            <w:rFonts w:ascii="宋体" w:hAnsi="宋体" w:cs="宋体" w:hint="eastAsia"/>
            <w:noProof/>
            <w:color w:val="auto"/>
          </w:rPr>
          <w:t>第二卷</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_Toc191546275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53</w:t>
        </w:r>
        <w:r w:rsidRPr="001754BB">
          <w:rPr>
            <w:rFonts w:hint="eastAsia"/>
            <w:noProof/>
          </w:rPr>
          <w:fldChar w:fldCharType="end"/>
        </w:r>
      </w:hyperlink>
    </w:p>
    <w:p w14:paraId="19F5C26E" w14:textId="62E11A34"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6" w:history="1">
        <w:r w:rsidRPr="001754BB">
          <w:rPr>
            <w:rStyle w:val="aff"/>
            <w:rFonts w:hint="eastAsia"/>
            <w:noProof/>
            <w:color w:val="auto"/>
          </w:rPr>
          <w:t>第五章</w:t>
        </w:r>
        <w:r w:rsidRPr="001754BB">
          <w:rPr>
            <w:rStyle w:val="aff"/>
            <w:rFonts w:hint="eastAsia"/>
            <w:noProof/>
            <w:color w:val="auto"/>
          </w:rPr>
          <w:t xml:space="preserve"> </w:t>
        </w:r>
        <w:r w:rsidRPr="001754BB">
          <w:rPr>
            <w:rStyle w:val="aff"/>
            <w:rFonts w:hint="eastAsia"/>
            <w:noProof/>
            <w:color w:val="auto"/>
          </w:rPr>
          <w:t>发包人要求</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_Toc191546276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53</w:t>
        </w:r>
        <w:r w:rsidRPr="001754BB">
          <w:rPr>
            <w:rFonts w:hint="eastAsia"/>
            <w:noProof/>
          </w:rPr>
          <w:fldChar w:fldCharType="end"/>
        </w:r>
      </w:hyperlink>
    </w:p>
    <w:p w14:paraId="0430BA73" w14:textId="40DC5EBA"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7" w:history="1">
        <w:r w:rsidRPr="001754BB">
          <w:rPr>
            <w:rStyle w:val="aff"/>
            <w:rFonts w:hint="eastAsia"/>
            <w:noProof/>
            <w:color w:val="auto"/>
          </w:rPr>
          <w:t>第六章</w:t>
        </w:r>
        <w:r w:rsidRPr="001754BB">
          <w:rPr>
            <w:rStyle w:val="aff"/>
            <w:rFonts w:hint="eastAsia"/>
            <w:noProof/>
            <w:color w:val="auto"/>
          </w:rPr>
          <w:t xml:space="preserve"> </w:t>
        </w:r>
        <w:r w:rsidRPr="001754BB">
          <w:rPr>
            <w:rStyle w:val="aff"/>
            <w:rFonts w:hint="eastAsia"/>
            <w:noProof/>
            <w:color w:val="auto"/>
          </w:rPr>
          <w:t>发包人提供的资料</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_Toc191546277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54</w:t>
        </w:r>
        <w:r w:rsidRPr="001754BB">
          <w:rPr>
            <w:rFonts w:hint="eastAsia"/>
            <w:noProof/>
          </w:rPr>
          <w:fldChar w:fldCharType="end"/>
        </w:r>
      </w:hyperlink>
    </w:p>
    <w:p w14:paraId="5C6D8200" w14:textId="211935BE"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8" w:history="1">
        <w:r w:rsidRPr="001754BB">
          <w:rPr>
            <w:rStyle w:val="aff"/>
            <w:rFonts w:ascii="宋体" w:hAnsi="宋体" w:cs="宋体" w:hint="eastAsia"/>
            <w:noProof/>
            <w:color w:val="auto"/>
          </w:rPr>
          <w:t>第三卷</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_Toc191546278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55</w:t>
        </w:r>
        <w:r w:rsidRPr="001754BB">
          <w:rPr>
            <w:rFonts w:hint="eastAsia"/>
            <w:noProof/>
          </w:rPr>
          <w:fldChar w:fldCharType="end"/>
        </w:r>
      </w:hyperlink>
    </w:p>
    <w:p w14:paraId="70212AFD" w14:textId="11442806"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79" w:history="1">
        <w:r w:rsidRPr="001754BB">
          <w:rPr>
            <w:rStyle w:val="aff"/>
            <w:rFonts w:hint="eastAsia"/>
            <w:noProof/>
            <w:color w:val="auto"/>
          </w:rPr>
          <w:t>第七章</w:t>
        </w:r>
        <w:r w:rsidRPr="001754BB">
          <w:rPr>
            <w:rStyle w:val="aff"/>
            <w:rFonts w:hint="eastAsia"/>
            <w:noProof/>
            <w:color w:val="auto"/>
          </w:rPr>
          <w:t xml:space="preserve"> </w:t>
        </w:r>
        <w:r w:rsidRPr="001754BB">
          <w:rPr>
            <w:rStyle w:val="aff"/>
            <w:rFonts w:hint="eastAsia"/>
            <w:noProof/>
            <w:color w:val="auto"/>
          </w:rPr>
          <w:t>投标文件格式</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_Toc191546279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55</w:t>
        </w:r>
        <w:r w:rsidRPr="001754BB">
          <w:rPr>
            <w:rFonts w:hint="eastAsia"/>
            <w:noProof/>
          </w:rPr>
          <w:fldChar w:fldCharType="end"/>
        </w:r>
      </w:hyperlink>
    </w:p>
    <w:p w14:paraId="437B28D1" w14:textId="72562143" w:rsidR="007017D4" w:rsidRPr="001754BB" w:rsidRDefault="007017D4">
      <w:pPr>
        <w:pStyle w:val="TOC1"/>
        <w:tabs>
          <w:tab w:val="right" w:leader="dot" w:pos="9736"/>
        </w:tabs>
        <w:rPr>
          <w:rFonts w:asciiTheme="minorHAnsi" w:eastAsiaTheme="minorEastAsia" w:hAnsiTheme="minorHAnsi" w:cstheme="minorBidi" w:hint="eastAsia"/>
          <w:b w:val="0"/>
          <w:bCs w:val="0"/>
          <w:caps w:val="0"/>
          <w:noProof/>
          <w:sz w:val="22"/>
          <w:szCs w:val="24"/>
          <w14:ligatures w14:val="standardContextual"/>
        </w:rPr>
      </w:pPr>
      <w:hyperlink w:anchor="_Toc191546280" w:history="1">
        <w:r w:rsidRPr="001754BB">
          <w:rPr>
            <w:rStyle w:val="aff"/>
            <w:rFonts w:ascii="宋体" w:hAnsi="宋体" w:cs="宋体" w:hint="eastAsia"/>
            <w:noProof/>
            <w:color w:val="auto"/>
          </w:rPr>
          <w:t>第八章 工程量清单</w:t>
        </w:r>
        <w:r w:rsidRPr="001754BB">
          <w:rPr>
            <w:rFonts w:hint="eastAsia"/>
            <w:noProof/>
          </w:rPr>
          <w:tab/>
        </w:r>
        <w:r w:rsidRPr="001754BB">
          <w:rPr>
            <w:rFonts w:hint="eastAsia"/>
            <w:noProof/>
          </w:rPr>
          <w:fldChar w:fldCharType="begin"/>
        </w:r>
        <w:r w:rsidRPr="001754BB">
          <w:rPr>
            <w:rFonts w:hint="eastAsia"/>
            <w:noProof/>
          </w:rPr>
          <w:instrText xml:space="preserve"> </w:instrText>
        </w:r>
        <w:r w:rsidRPr="001754BB">
          <w:rPr>
            <w:noProof/>
          </w:rPr>
          <w:instrText>PAGEREF _Toc191546280 \h</w:instrText>
        </w:r>
        <w:r w:rsidRPr="001754BB">
          <w:rPr>
            <w:rFonts w:hint="eastAsia"/>
            <w:noProof/>
          </w:rPr>
          <w:instrText xml:space="preserve"> </w:instrText>
        </w:r>
        <w:r w:rsidRPr="001754BB">
          <w:rPr>
            <w:rFonts w:hint="eastAsia"/>
            <w:noProof/>
          </w:rPr>
        </w:r>
        <w:r w:rsidRPr="001754BB">
          <w:rPr>
            <w:rFonts w:hint="eastAsia"/>
            <w:noProof/>
          </w:rPr>
          <w:fldChar w:fldCharType="separate"/>
        </w:r>
        <w:r w:rsidR="001754BB">
          <w:rPr>
            <w:noProof/>
          </w:rPr>
          <w:t>72</w:t>
        </w:r>
        <w:r w:rsidRPr="001754BB">
          <w:rPr>
            <w:rFonts w:hint="eastAsia"/>
            <w:noProof/>
          </w:rPr>
          <w:fldChar w:fldCharType="end"/>
        </w:r>
      </w:hyperlink>
    </w:p>
    <w:p w14:paraId="66D9ABF8" w14:textId="77777777" w:rsidR="007017D4" w:rsidRPr="001754BB" w:rsidRDefault="00000000">
      <w:pPr>
        <w:adjustRightInd w:val="0"/>
        <w:snapToGrid w:val="0"/>
        <w:spacing w:line="360" w:lineRule="auto"/>
        <w:sectPr w:rsidR="007017D4" w:rsidRPr="001754BB">
          <w:footerReference w:type="default" r:id="rId9"/>
          <w:pgSz w:w="11906" w:h="16838"/>
          <w:pgMar w:top="1440" w:right="1080" w:bottom="1440" w:left="1080" w:header="851" w:footer="850" w:gutter="0"/>
          <w:pgNumType w:start="1"/>
          <w:cols w:space="720"/>
          <w:docGrid w:type="lines" w:linePitch="318"/>
        </w:sectPr>
      </w:pPr>
      <w:r w:rsidRPr="001754BB">
        <w:rPr>
          <w:rFonts w:ascii="宋体" w:hAnsi="宋体" w:cs="宋体" w:hint="eastAsia"/>
          <w:b/>
          <w:bCs/>
          <w:sz w:val="20"/>
          <w:szCs w:val="20"/>
        </w:rPr>
        <w:fldChar w:fldCharType="end"/>
      </w:r>
    </w:p>
    <w:p w14:paraId="47A74553" w14:textId="77777777" w:rsidR="007017D4" w:rsidRPr="001754BB" w:rsidRDefault="00000000">
      <w:pPr>
        <w:pStyle w:val="1"/>
        <w:snapToGrid w:val="0"/>
        <w:spacing w:before="0" w:after="0" w:line="360" w:lineRule="auto"/>
        <w:textAlignment w:val="auto"/>
        <w:rPr>
          <w:rFonts w:ascii="宋体" w:hAnsi="宋体" w:cs="宋体" w:hint="eastAsia"/>
        </w:rPr>
      </w:pPr>
      <w:bookmarkStart w:id="12" w:name="_Toc31879"/>
      <w:bookmarkStart w:id="13" w:name="_Toc191546270"/>
      <w:bookmarkStart w:id="14" w:name="_Toc104901236"/>
      <w:r w:rsidRPr="001754BB">
        <w:rPr>
          <w:rFonts w:ascii="宋体" w:hAnsi="宋体" w:cs="宋体" w:hint="eastAsia"/>
        </w:rPr>
        <w:lastRenderedPageBreak/>
        <w:t>第一卷</w:t>
      </w:r>
      <w:bookmarkEnd w:id="7"/>
      <w:bookmarkEnd w:id="8"/>
      <w:bookmarkEnd w:id="12"/>
      <w:bookmarkEnd w:id="13"/>
      <w:bookmarkEnd w:id="14"/>
    </w:p>
    <w:p w14:paraId="771B6122" w14:textId="77777777" w:rsidR="007017D4" w:rsidRPr="001754BB" w:rsidRDefault="00000000">
      <w:pPr>
        <w:pStyle w:val="1"/>
        <w:snapToGrid w:val="0"/>
        <w:spacing w:before="0" w:after="0" w:line="360" w:lineRule="auto"/>
        <w:textAlignment w:val="auto"/>
        <w:rPr>
          <w:rFonts w:ascii="宋体" w:hAnsi="宋体" w:cs="宋体" w:hint="eastAsia"/>
        </w:rPr>
      </w:pPr>
      <w:bookmarkStart w:id="15" w:name="_Toc104901237"/>
      <w:bookmarkStart w:id="16" w:name="_Toc247527534"/>
      <w:bookmarkStart w:id="17" w:name="_Toc29409"/>
      <w:bookmarkStart w:id="18" w:name="_Toc247513933"/>
      <w:bookmarkStart w:id="19" w:name="_Toc191546271"/>
      <w:r w:rsidRPr="001754BB">
        <w:rPr>
          <w:rFonts w:ascii="宋体" w:hAnsi="宋体" w:cs="宋体" w:hint="eastAsia"/>
        </w:rPr>
        <w:t>第一章 招标公告</w:t>
      </w:r>
      <w:bookmarkEnd w:id="9"/>
      <w:bookmarkEnd w:id="10"/>
      <w:bookmarkEnd w:id="11"/>
      <w:bookmarkEnd w:id="15"/>
      <w:bookmarkEnd w:id="16"/>
      <w:bookmarkEnd w:id="17"/>
      <w:bookmarkEnd w:id="18"/>
      <w:bookmarkEnd w:id="19"/>
    </w:p>
    <w:p w14:paraId="706A4957" w14:textId="77777777" w:rsidR="007017D4" w:rsidRPr="001754BB" w:rsidRDefault="00000000">
      <w:pPr>
        <w:adjustRightInd w:val="0"/>
        <w:snapToGrid w:val="0"/>
        <w:spacing w:line="360" w:lineRule="auto"/>
        <w:jc w:val="center"/>
        <w:rPr>
          <w:rFonts w:ascii="宋体" w:hAnsi="宋体" w:cs="宋体" w:hint="eastAsia"/>
          <w:b/>
          <w:bCs/>
          <w:sz w:val="28"/>
          <w:szCs w:val="28"/>
        </w:rPr>
      </w:pPr>
      <w:r w:rsidRPr="001754BB">
        <w:rPr>
          <w:rFonts w:ascii="宋体" w:hAnsi="宋体" w:cs="宋体" w:hint="eastAsia"/>
          <w:b/>
          <w:bCs/>
          <w:sz w:val="28"/>
          <w:szCs w:val="28"/>
        </w:rPr>
        <w:t>（另册）</w:t>
      </w:r>
    </w:p>
    <w:p w14:paraId="388C6F57" w14:textId="77777777" w:rsidR="007017D4" w:rsidRPr="001754BB" w:rsidRDefault="00000000">
      <w:pPr>
        <w:pStyle w:val="1"/>
        <w:snapToGrid w:val="0"/>
        <w:spacing w:before="0" w:after="0" w:line="360" w:lineRule="auto"/>
        <w:textAlignment w:val="auto"/>
        <w:rPr>
          <w:rFonts w:ascii="宋体" w:hAnsi="宋体" w:cs="宋体" w:hint="eastAsia"/>
        </w:rPr>
      </w:pPr>
      <w:r w:rsidRPr="001754BB">
        <w:rPr>
          <w:rFonts w:ascii="宋体" w:hAnsi="宋体" w:cs="宋体"/>
          <w:b w:val="0"/>
          <w:bCs w:val="0"/>
        </w:rPr>
        <w:br w:type="page"/>
      </w:r>
      <w:bookmarkStart w:id="20" w:name="_Toc191546272"/>
      <w:bookmarkStart w:id="21" w:name="_Toc16711"/>
      <w:bookmarkStart w:id="22" w:name="_Toc247513950"/>
      <w:bookmarkStart w:id="23" w:name="_Toc104901238"/>
      <w:bookmarkStart w:id="24" w:name="_Toc247527551"/>
      <w:bookmarkStart w:id="25" w:name="_Toc144974495"/>
      <w:bookmarkStart w:id="26" w:name="_Toc152042303"/>
      <w:bookmarkStart w:id="27" w:name="_Toc152045527"/>
      <w:r w:rsidRPr="001754BB">
        <w:rPr>
          <w:rFonts w:ascii="宋体" w:hAnsi="宋体" w:cs="宋体" w:hint="eastAsia"/>
        </w:rPr>
        <w:lastRenderedPageBreak/>
        <w:t>第二章 投标人须知</w:t>
      </w:r>
      <w:bookmarkEnd w:id="20"/>
    </w:p>
    <w:p w14:paraId="7E982342" w14:textId="77777777" w:rsidR="007017D4" w:rsidRPr="001754BB" w:rsidRDefault="00000000">
      <w:pPr>
        <w:pStyle w:val="2"/>
        <w:adjustRightInd w:val="0"/>
        <w:snapToGrid w:val="0"/>
        <w:spacing w:before="0" w:after="0" w:line="360" w:lineRule="auto"/>
        <w:jc w:val="center"/>
        <w:rPr>
          <w:rFonts w:ascii="宋体" w:eastAsia="宋体" w:hAnsi="宋体" w:cs="宋体" w:hint="eastAsia"/>
        </w:rPr>
      </w:pPr>
      <w:bookmarkStart w:id="28" w:name="_Toc152042304"/>
      <w:bookmarkStart w:id="29" w:name="_Toc144974496"/>
      <w:bookmarkStart w:id="30" w:name="_Toc247513951"/>
      <w:bookmarkStart w:id="31" w:name="_Toc104901239"/>
      <w:bookmarkStart w:id="32" w:name="_Toc152045528"/>
      <w:bookmarkStart w:id="33" w:name="_Toc247527552"/>
      <w:bookmarkStart w:id="34" w:name="_Toc9681"/>
      <w:bookmarkEnd w:id="21"/>
      <w:bookmarkEnd w:id="22"/>
      <w:bookmarkEnd w:id="23"/>
      <w:bookmarkEnd w:id="24"/>
      <w:bookmarkEnd w:id="25"/>
      <w:bookmarkEnd w:id="26"/>
      <w:bookmarkEnd w:id="27"/>
      <w:r w:rsidRPr="001754BB">
        <w:rPr>
          <w:rFonts w:ascii="宋体" w:eastAsia="宋体" w:hAnsi="宋体" w:cs="宋体" w:hint="eastAsia"/>
        </w:rPr>
        <w:t>投标人须知前附表</w:t>
      </w:r>
      <w:bookmarkEnd w:id="28"/>
      <w:bookmarkEnd w:id="29"/>
      <w:bookmarkEnd w:id="30"/>
      <w:bookmarkEnd w:id="31"/>
      <w:bookmarkEnd w:id="32"/>
      <w:bookmarkEnd w:id="33"/>
      <w:bookmarkEnd w:id="34"/>
    </w:p>
    <w:tbl>
      <w:tblPr>
        <w:tblW w:w="4985" w:type="pct"/>
        <w:jc w:val="center"/>
        <w:tblLook w:val="04A0" w:firstRow="1" w:lastRow="0" w:firstColumn="1" w:lastColumn="0" w:noHBand="0" w:noVBand="1"/>
      </w:tblPr>
      <w:tblGrid>
        <w:gridCol w:w="1031"/>
        <w:gridCol w:w="1706"/>
        <w:gridCol w:w="6970"/>
      </w:tblGrid>
      <w:tr w:rsidR="001754BB" w:rsidRPr="001754BB" w14:paraId="2B761517"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D8DA632"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条款号</w:t>
            </w:r>
          </w:p>
        </w:tc>
        <w:tc>
          <w:tcPr>
            <w:tcW w:w="879" w:type="pct"/>
            <w:tcBorders>
              <w:top w:val="single" w:sz="4" w:space="0" w:color="auto"/>
              <w:left w:val="single" w:sz="4" w:space="0" w:color="auto"/>
              <w:bottom w:val="single" w:sz="4" w:space="0" w:color="auto"/>
              <w:right w:val="single" w:sz="4" w:space="0" w:color="auto"/>
            </w:tcBorders>
            <w:vAlign w:val="center"/>
          </w:tcPr>
          <w:p w14:paraId="2E2D9286"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条  款  名  称</w:t>
            </w:r>
          </w:p>
        </w:tc>
        <w:tc>
          <w:tcPr>
            <w:tcW w:w="3590" w:type="pct"/>
            <w:tcBorders>
              <w:top w:val="single" w:sz="4" w:space="0" w:color="auto"/>
              <w:left w:val="single" w:sz="4" w:space="0" w:color="auto"/>
              <w:bottom w:val="single" w:sz="4" w:space="0" w:color="auto"/>
              <w:right w:val="single" w:sz="4" w:space="0" w:color="auto"/>
            </w:tcBorders>
            <w:vAlign w:val="center"/>
          </w:tcPr>
          <w:p w14:paraId="255AE7A9"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编  列  内  容</w:t>
            </w:r>
          </w:p>
        </w:tc>
      </w:tr>
      <w:tr w:rsidR="001754BB" w:rsidRPr="001754BB" w14:paraId="4C2926ED"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6C13CCE6"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1.1.2</w:t>
            </w:r>
          </w:p>
        </w:tc>
        <w:tc>
          <w:tcPr>
            <w:tcW w:w="879" w:type="pct"/>
            <w:tcBorders>
              <w:top w:val="single" w:sz="4" w:space="0" w:color="auto"/>
              <w:left w:val="single" w:sz="4" w:space="0" w:color="auto"/>
              <w:bottom w:val="single" w:sz="4" w:space="0" w:color="auto"/>
              <w:right w:val="single" w:sz="4" w:space="0" w:color="auto"/>
            </w:tcBorders>
            <w:vAlign w:val="center"/>
          </w:tcPr>
          <w:p w14:paraId="4EA88093"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招标人</w:t>
            </w:r>
          </w:p>
        </w:tc>
        <w:tc>
          <w:tcPr>
            <w:tcW w:w="3590" w:type="pct"/>
            <w:tcBorders>
              <w:top w:val="single" w:sz="4" w:space="0" w:color="auto"/>
              <w:left w:val="single" w:sz="4" w:space="0" w:color="auto"/>
              <w:bottom w:val="single" w:sz="4" w:space="0" w:color="auto"/>
              <w:right w:val="single" w:sz="4" w:space="0" w:color="auto"/>
            </w:tcBorders>
            <w:vAlign w:val="center"/>
          </w:tcPr>
          <w:p w14:paraId="31596C55"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名称：</w:t>
            </w:r>
            <w:r w:rsidRPr="001754BB">
              <w:rPr>
                <w:rFonts w:ascii="宋体" w:hAnsi="宋体" w:cs="宋体" w:hint="eastAsia"/>
                <w:szCs w:val="21"/>
                <w:u w:val="single"/>
              </w:rPr>
              <w:t>广州保雅置业有限公司</w:t>
            </w:r>
          </w:p>
          <w:p w14:paraId="4E9DC60E"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地址：</w:t>
            </w:r>
            <w:r w:rsidRPr="001754BB">
              <w:rPr>
                <w:rFonts w:ascii="宋体" w:hAnsi="宋体" w:cs="宋体" w:hint="eastAsia"/>
                <w:szCs w:val="21"/>
                <w:u w:val="single"/>
              </w:rPr>
              <w:t>广州市</w:t>
            </w:r>
            <w:proofErr w:type="gramStart"/>
            <w:r w:rsidRPr="001754BB">
              <w:rPr>
                <w:rFonts w:ascii="宋体" w:hAnsi="宋体" w:cs="宋体" w:hint="eastAsia"/>
                <w:szCs w:val="21"/>
                <w:u w:val="single"/>
              </w:rPr>
              <w:t>荔</w:t>
            </w:r>
            <w:proofErr w:type="gramEnd"/>
            <w:r w:rsidRPr="001754BB">
              <w:rPr>
                <w:rFonts w:ascii="宋体" w:hAnsi="宋体" w:cs="宋体" w:hint="eastAsia"/>
                <w:szCs w:val="21"/>
                <w:u w:val="single"/>
              </w:rPr>
              <w:t>湾区花地大道北25号(华</w:t>
            </w:r>
            <w:proofErr w:type="gramStart"/>
            <w:r w:rsidRPr="001754BB">
              <w:rPr>
                <w:rFonts w:ascii="宋体" w:hAnsi="宋体" w:cs="宋体" w:hint="eastAsia"/>
                <w:szCs w:val="21"/>
                <w:u w:val="single"/>
              </w:rPr>
              <w:t>苑商业</w:t>
            </w:r>
            <w:proofErr w:type="gramEnd"/>
            <w:r w:rsidRPr="001754BB">
              <w:rPr>
                <w:rFonts w:ascii="宋体" w:hAnsi="宋体" w:cs="宋体" w:hint="eastAsia"/>
                <w:szCs w:val="21"/>
                <w:u w:val="single"/>
              </w:rPr>
              <w:t>广场)1197铺(仅限办公)</w:t>
            </w:r>
          </w:p>
          <w:p w14:paraId="15C3E460"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联系人：</w:t>
            </w:r>
            <w:r w:rsidRPr="001754BB">
              <w:rPr>
                <w:rFonts w:ascii="宋体" w:hAnsi="宋体" w:cs="宋体" w:hint="eastAsia"/>
                <w:szCs w:val="21"/>
                <w:u w:val="single"/>
              </w:rPr>
              <w:t>彭工</w:t>
            </w:r>
          </w:p>
          <w:p w14:paraId="171CEFD3"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电话：</w:t>
            </w:r>
            <w:r w:rsidRPr="001754BB">
              <w:rPr>
                <w:rFonts w:ascii="宋体" w:hAnsi="宋体" w:cs="宋体"/>
                <w:szCs w:val="21"/>
                <w:u w:val="single"/>
              </w:rPr>
              <w:t>020-38063625</w:t>
            </w:r>
          </w:p>
        </w:tc>
      </w:tr>
      <w:tr w:rsidR="001754BB" w:rsidRPr="001754BB" w14:paraId="1D04084F"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61C7318E" w14:textId="77777777" w:rsidR="007017D4" w:rsidRPr="001754BB" w:rsidRDefault="00000000">
            <w:pPr>
              <w:wordWrap w:val="0"/>
              <w:spacing w:line="360" w:lineRule="auto"/>
              <w:jc w:val="center"/>
              <w:rPr>
                <w:rFonts w:ascii="宋体" w:hAnsi="宋体" w:cs="宋体" w:hint="eastAsia"/>
                <w:kern w:val="1"/>
                <w:szCs w:val="21"/>
              </w:rPr>
            </w:pPr>
            <w:r w:rsidRPr="001754BB">
              <w:rPr>
                <w:rFonts w:ascii="宋体" w:hAnsi="宋体" w:cs="宋体" w:hint="eastAsia"/>
                <w:kern w:val="1"/>
                <w:szCs w:val="21"/>
              </w:rPr>
              <w:t>1.1.3</w:t>
            </w:r>
          </w:p>
        </w:tc>
        <w:tc>
          <w:tcPr>
            <w:tcW w:w="879" w:type="pct"/>
            <w:tcBorders>
              <w:top w:val="single" w:sz="4" w:space="0" w:color="auto"/>
              <w:left w:val="single" w:sz="4" w:space="0" w:color="auto"/>
              <w:bottom w:val="single" w:sz="4" w:space="0" w:color="auto"/>
              <w:right w:val="single" w:sz="4" w:space="0" w:color="auto"/>
            </w:tcBorders>
            <w:vAlign w:val="center"/>
          </w:tcPr>
          <w:p w14:paraId="31C4FE29" w14:textId="77777777" w:rsidR="007017D4" w:rsidRPr="001754BB" w:rsidRDefault="00000000">
            <w:pPr>
              <w:wordWrap w:val="0"/>
              <w:spacing w:line="360" w:lineRule="auto"/>
              <w:jc w:val="center"/>
              <w:rPr>
                <w:rFonts w:ascii="宋体" w:hAnsi="宋体" w:cs="宋体" w:hint="eastAsia"/>
                <w:kern w:val="1"/>
                <w:szCs w:val="21"/>
              </w:rPr>
            </w:pPr>
            <w:r w:rsidRPr="001754BB">
              <w:rPr>
                <w:rFonts w:ascii="宋体" w:hAnsi="宋体" w:cs="宋体" w:hint="eastAsia"/>
                <w:kern w:val="1"/>
                <w:szCs w:val="21"/>
              </w:rPr>
              <w:t>招标代理机构</w:t>
            </w:r>
          </w:p>
        </w:tc>
        <w:tc>
          <w:tcPr>
            <w:tcW w:w="3590" w:type="pct"/>
            <w:tcBorders>
              <w:top w:val="single" w:sz="4" w:space="0" w:color="auto"/>
              <w:left w:val="single" w:sz="4" w:space="0" w:color="auto"/>
              <w:bottom w:val="single" w:sz="4" w:space="0" w:color="auto"/>
              <w:right w:val="single" w:sz="4" w:space="0" w:color="auto"/>
            </w:tcBorders>
            <w:vAlign w:val="center"/>
          </w:tcPr>
          <w:p w14:paraId="6D57421C"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名称：</w:t>
            </w:r>
            <w:r w:rsidRPr="001754BB">
              <w:rPr>
                <w:rFonts w:ascii="宋体" w:hAnsi="宋体" w:cs="宋体" w:hint="eastAsia"/>
                <w:szCs w:val="21"/>
                <w:u w:val="single"/>
              </w:rPr>
              <w:t>广东粤能工程管理有限公司</w:t>
            </w:r>
          </w:p>
          <w:p w14:paraId="4790167F"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rPr>
              <w:t>地址：</w:t>
            </w:r>
            <w:r w:rsidRPr="001754BB">
              <w:rPr>
                <w:rFonts w:ascii="宋体" w:hAnsi="宋体" w:cs="宋体" w:hint="eastAsia"/>
                <w:szCs w:val="21"/>
                <w:u w:val="single"/>
              </w:rPr>
              <w:t>广州市天河区华观路</w:t>
            </w:r>
            <w:proofErr w:type="gramStart"/>
            <w:r w:rsidRPr="001754BB">
              <w:rPr>
                <w:rFonts w:ascii="宋体" w:hAnsi="宋体" w:cs="宋体" w:hint="eastAsia"/>
                <w:szCs w:val="21"/>
                <w:u w:val="single"/>
              </w:rPr>
              <w:t>明旭街1号</w:t>
            </w:r>
            <w:proofErr w:type="gramEnd"/>
            <w:r w:rsidRPr="001754BB">
              <w:rPr>
                <w:rFonts w:ascii="宋体" w:hAnsi="宋体" w:cs="宋体" w:hint="eastAsia"/>
                <w:szCs w:val="21"/>
                <w:u w:val="single"/>
              </w:rPr>
              <w:t>万科智慧商业广场B1-2栋4楼402室</w:t>
            </w:r>
          </w:p>
          <w:p w14:paraId="7DBBD662"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联系人：</w:t>
            </w:r>
            <w:r w:rsidRPr="001754BB">
              <w:rPr>
                <w:rFonts w:ascii="宋体" w:hAnsi="宋体" w:cs="宋体" w:hint="eastAsia"/>
                <w:szCs w:val="21"/>
                <w:u w:val="single"/>
              </w:rPr>
              <w:t>夏工</w:t>
            </w:r>
          </w:p>
          <w:p w14:paraId="2A1C5C0C"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电话：</w:t>
            </w:r>
            <w:r w:rsidRPr="001754BB">
              <w:rPr>
                <w:rFonts w:ascii="宋体" w:hAnsi="宋体" w:cs="宋体" w:hint="eastAsia"/>
                <w:szCs w:val="21"/>
                <w:u w:val="single"/>
              </w:rPr>
              <w:t>020-38730932-8022、1317889080</w:t>
            </w:r>
          </w:p>
        </w:tc>
      </w:tr>
      <w:tr w:rsidR="001754BB" w:rsidRPr="001754BB" w14:paraId="30EAA2A1"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3EBF9145"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1.1.4</w:t>
            </w:r>
          </w:p>
        </w:tc>
        <w:tc>
          <w:tcPr>
            <w:tcW w:w="879" w:type="pct"/>
            <w:tcBorders>
              <w:top w:val="single" w:sz="4" w:space="0" w:color="auto"/>
              <w:left w:val="single" w:sz="4" w:space="0" w:color="auto"/>
              <w:bottom w:val="single" w:sz="4" w:space="0" w:color="auto"/>
              <w:right w:val="single" w:sz="4" w:space="0" w:color="auto"/>
            </w:tcBorders>
            <w:vAlign w:val="center"/>
          </w:tcPr>
          <w:p w14:paraId="5634E459"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项目名称</w:t>
            </w:r>
          </w:p>
        </w:tc>
        <w:tc>
          <w:tcPr>
            <w:tcW w:w="3590" w:type="pct"/>
            <w:tcBorders>
              <w:top w:val="single" w:sz="4" w:space="0" w:color="auto"/>
              <w:left w:val="single" w:sz="4" w:space="0" w:color="auto"/>
              <w:bottom w:val="single" w:sz="4" w:space="0" w:color="auto"/>
              <w:right w:val="single" w:sz="4" w:space="0" w:color="auto"/>
            </w:tcBorders>
            <w:vAlign w:val="center"/>
          </w:tcPr>
          <w:p w14:paraId="462913D5" w14:textId="77777777" w:rsidR="007017D4" w:rsidRPr="001754BB" w:rsidRDefault="00000000">
            <w:pPr>
              <w:wordWrap w:val="0"/>
              <w:spacing w:line="360" w:lineRule="auto"/>
              <w:rPr>
                <w:rFonts w:ascii="宋体" w:hAnsi="宋体" w:cs="宋体" w:hint="eastAsia"/>
                <w:szCs w:val="21"/>
                <w:u w:val="single"/>
              </w:rPr>
            </w:pPr>
            <w:proofErr w:type="gramStart"/>
            <w:r w:rsidRPr="001754BB">
              <w:rPr>
                <w:rFonts w:ascii="宋体" w:hAnsi="宋体" w:cs="宋体" w:hint="eastAsia"/>
                <w:szCs w:val="21"/>
                <w:u w:val="single"/>
              </w:rPr>
              <w:t>荔</w:t>
            </w:r>
            <w:proofErr w:type="gramEnd"/>
            <w:r w:rsidRPr="001754BB">
              <w:rPr>
                <w:rFonts w:ascii="宋体" w:hAnsi="宋体" w:cs="宋体" w:hint="eastAsia"/>
                <w:szCs w:val="21"/>
                <w:u w:val="single"/>
              </w:rPr>
              <w:t>湾</w:t>
            </w:r>
            <w:proofErr w:type="gramStart"/>
            <w:r w:rsidRPr="001754BB">
              <w:rPr>
                <w:rFonts w:ascii="宋体" w:hAnsi="宋体" w:cs="宋体" w:hint="eastAsia"/>
                <w:szCs w:val="21"/>
                <w:u w:val="single"/>
              </w:rPr>
              <w:t>区陆居路</w:t>
            </w:r>
            <w:proofErr w:type="gramEnd"/>
            <w:r w:rsidRPr="001754BB">
              <w:rPr>
                <w:rFonts w:ascii="宋体" w:hAnsi="宋体" w:cs="宋体" w:hint="eastAsia"/>
                <w:szCs w:val="21"/>
                <w:u w:val="single"/>
              </w:rPr>
              <w:t>AF020210酒店地块项目基坑支护及土石方设计施工</w:t>
            </w:r>
          </w:p>
        </w:tc>
      </w:tr>
      <w:tr w:rsidR="001754BB" w:rsidRPr="001754BB" w14:paraId="0DC9C130"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346DC292"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1.1.5</w:t>
            </w:r>
          </w:p>
        </w:tc>
        <w:tc>
          <w:tcPr>
            <w:tcW w:w="879" w:type="pct"/>
            <w:tcBorders>
              <w:top w:val="single" w:sz="4" w:space="0" w:color="auto"/>
              <w:left w:val="single" w:sz="4" w:space="0" w:color="auto"/>
              <w:bottom w:val="single" w:sz="4" w:space="0" w:color="auto"/>
              <w:right w:val="single" w:sz="4" w:space="0" w:color="auto"/>
            </w:tcBorders>
            <w:vAlign w:val="center"/>
          </w:tcPr>
          <w:p w14:paraId="71CE2AD6"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建设地点</w:t>
            </w:r>
          </w:p>
        </w:tc>
        <w:tc>
          <w:tcPr>
            <w:tcW w:w="3590" w:type="pct"/>
            <w:tcBorders>
              <w:top w:val="single" w:sz="4" w:space="0" w:color="auto"/>
              <w:left w:val="single" w:sz="4" w:space="0" w:color="auto"/>
              <w:bottom w:val="single" w:sz="4" w:space="0" w:color="auto"/>
              <w:right w:val="single" w:sz="4" w:space="0" w:color="auto"/>
            </w:tcBorders>
            <w:vAlign w:val="center"/>
          </w:tcPr>
          <w:p w14:paraId="0D4E3EBE"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详见本项目招标公告。</w:t>
            </w:r>
          </w:p>
        </w:tc>
      </w:tr>
      <w:tr w:rsidR="001754BB" w:rsidRPr="001754BB" w14:paraId="2BF56D86"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100510D4"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1.2.1</w:t>
            </w:r>
          </w:p>
        </w:tc>
        <w:tc>
          <w:tcPr>
            <w:tcW w:w="879" w:type="pct"/>
            <w:tcBorders>
              <w:top w:val="single" w:sz="4" w:space="0" w:color="auto"/>
              <w:left w:val="single" w:sz="4" w:space="0" w:color="auto"/>
              <w:bottom w:val="single" w:sz="4" w:space="0" w:color="auto"/>
              <w:right w:val="single" w:sz="4" w:space="0" w:color="auto"/>
            </w:tcBorders>
            <w:vAlign w:val="center"/>
          </w:tcPr>
          <w:p w14:paraId="2D6345F2"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资金来源及比例</w:t>
            </w:r>
          </w:p>
        </w:tc>
        <w:tc>
          <w:tcPr>
            <w:tcW w:w="3590" w:type="pct"/>
            <w:tcBorders>
              <w:top w:val="single" w:sz="4" w:space="0" w:color="auto"/>
              <w:left w:val="single" w:sz="4" w:space="0" w:color="auto"/>
              <w:bottom w:val="single" w:sz="4" w:space="0" w:color="auto"/>
              <w:right w:val="single" w:sz="4" w:space="0" w:color="auto"/>
            </w:tcBorders>
            <w:vAlign w:val="center"/>
          </w:tcPr>
          <w:p w14:paraId="547F1FD7"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详见本项目招标公告。</w:t>
            </w:r>
          </w:p>
        </w:tc>
      </w:tr>
      <w:tr w:rsidR="001754BB" w:rsidRPr="001754BB" w14:paraId="7E2002C2"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01776F2C"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1.2.2</w:t>
            </w:r>
          </w:p>
        </w:tc>
        <w:tc>
          <w:tcPr>
            <w:tcW w:w="879" w:type="pct"/>
            <w:tcBorders>
              <w:top w:val="single" w:sz="4" w:space="0" w:color="auto"/>
              <w:left w:val="single" w:sz="4" w:space="0" w:color="auto"/>
              <w:bottom w:val="single" w:sz="4" w:space="0" w:color="auto"/>
              <w:right w:val="single" w:sz="4" w:space="0" w:color="auto"/>
            </w:tcBorders>
            <w:vAlign w:val="center"/>
          </w:tcPr>
          <w:p w14:paraId="5DF09505"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资金落实情况</w:t>
            </w:r>
          </w:p>
        </w:tc>
        <w:tc>
          <w:tcPr>
            <w:tcW w:w="3590" w:type="pct"/>
            <w:tcBorders>
              <w:top w:val="single" w:sz="4" w:space="0" w:color="auto"/>
              <w:left w:val="single" w:sz="4" w:space="0" w:color="auto"/>
              <w:bottom w:val="single" w:sz="4" w:space="0" w:color="auto"/>
              <w:right w:val="single" w:sz="4" w:space="0" w:color="auto"/>
            </w:tcBorders>
            <w:vAlign w:val="center"/>
          </w:tcPr>
          <w:p w14:paraId="7191B6D5"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kern w:val="1"/>
                <w:szCs w:val="21"/>
                <w:u w:val="single"/>
              </w:rPr>
              <w:t>资金已落实。</w:t>
            </w:r>
          </w:p>
        </w:tc>
      </w:tr>
      <w:tr w:rsidR="001754BB" w:rsidRPr="001754BB" w14:paraId="0490EFA9"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D16D692"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1.3.1</w:t>
            </w:r>
          </w:p>
        </w:tc>
        <w:tc>
          <w:tcPr>
            <w:tcW w:w="879" w:type="pct"/>
            <w:tcBorders>
              <w:top w:val="single" w:sz="4" w:space="0" w:color="auto"/>
              <w:left w:val="single" w:sz="4" w:space="0" w:color="auto"/>
              <w:bottom w:val="single" w:sz="4" w:space="0" w:color="auto"/>
              <w:right w:val="single" w:sz="4" w:space="0" w:color="auto"/>
            </w:tcBorders>
            <w:vAlign w:val="center"/>
          </w:tcPr>
          <w:p w14:paraId="60326FE3"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招标范围</w:t>
            </w:r>
          </w:p>
        </w:tc>
        <w:tc>
          <w:tcPr>
            <w:tcW w:w="3590" w:type="pct"/>
            <w:tcBorders>
              <w:top w:val="single" w:sz="4" w:space="0" w:color="auto"/>
              <w:left w:val="single" w:sz="4" w:space="0" w:color="auto"/>
              <w:bottom w:val="single" w:sz="4" w:space="0" w:color="auto"/>
              <w:right w:val="single" w:sz="4" w:space="0" w:color="auto"/>
            </w:tcBorders>
            <w:vAlign w:val="center"/>
          </w:tcPr>
          <w:p w14:paraId="09FB30EF"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详见本项目招标公告。</w:t>
            </w:r>
          </w:p>
        </w:tc>
      </w:tr>
      <w:tr w:rsidR="001754BB" w:rsidRPr="001754BB" w14:paraId="7A2293AE"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4746C7AA"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1.3.2</w:t>
            </w:r>
          </w:p>
        </w:tc>
        <w:tc>
          <w:tcPr>
            <w:tcW w:w="879" w:type="pct"/>
            <w:tcBorders>
              <w:top w:val="single" w:sz="4" w:space="0" w:color="auto"/>
              <w:left w:val="single" w:sz="4" w:space="0" w:color="auto"/>
              <w:bottom w:val="single" w:sz="4" w:space="0" w:color="auto"/>
              <w:right w:val="single" w:sz="4" w:space="0" w:color="auto"/>
            </w:tcBorders>
            <w:vAlign w:val="center"/>
          </w:tcPr>
          <w:p w14:paraId="0166911D"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计划工期</w:t>
            </w:r>
          </w:p>
        </w:tc>
        <w:tc>
          <w:tcPr>
            <w:tcW w:w="3590" w:type="pct"/>
            <w:tcBorders>
              <w:top w:val="single" w:sz="4" w:space="0" w:color="auto"/>
              <w:left w:val="single" w:sz="4" w:space="0" w:color="auto"/>
              <w:bottom w:val="single" w:sz="4" w:space="0" w:color="auto"/>
              <w:right w:val="single" w:sz="4" w:space="0" w:color="auto"/>
            </w:tcBorders>
            <w:vAlign w:val="center"/>
          </w:tcPr>
          <w:p w14:paraId="56D9BC88"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详见本项目招标公告。</w:t>
            </w:r>
          </w:p>
        </w:tc>
      </w:tr>
      <w:tr w:rsidR="001754BB" w:rsidRPr="001754BB" w14:paraId="5D7D124C"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1B88838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1.3.3</w:t>
            </w:r>
          </w:p>
        </w:tc>
        <w:tc>
          <w:tcPr>
            <w:tcW w:w="879" w:type="pct"/>
            <w:tcBorders>
              <w:top w:val="single" w:sz="4" w:space="0" w:color="auto"/>
              <w:left w:val="single" w:sz="4" w:space="0" w:color="auto"/>
              <w:bottom w:val="single" w:sz="4" w:space="0" w:color="auto"/>
              <w:right w:val="single" w:sz="4" w:space="0" w:color="auto"/>
            </w:tcBorders>
            <w:vAlign w:val="center"/>
          </w:tcPr>
          <w:p w14:paraId="5F2BB67A"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质量标准</w:t>
            </w:r>
          </w:p>
        </w:tc>
        <w:tc>
          <w:tcPr>
            <w:tcW w:w="3590" w:type="pct"/>
            <w:tcBorders>
              <w:top w:val="single" w:sz="4" w:space="0" w:color="auto"/>
              <w:left w:val="single" w:sz="4" w:space="0" w:color="auto"/>
              <w:bottom w:val="single" w:sz="4" w:space="0" w:color="auto"/>
              <w:right w:val="single" w:sz="4" w:space="0" w:color="auto"/>
            </w:tcBorders>
            <w:vAlign w:val="center"/>
          </w:tcPr>
          <w:p w14:paraId="2B0442A2"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详见本项目招标公告。</w:t>
            </w:r>
          </w:p>
        </w:tc>
      </w:tr>
      <w:tr w:rsidR="001754BB" w:rsidRPr="001754BB" w14:paraId="297616E0"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233D876"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1.4.1</w:t>
            </w:r>
          </w:p>
        </w:tc>
        <w:tc>
          <w:tcPr>
            <w:tcW w:w="879" w:type="pct"/>
            <w:tcBorders>
              <w:top w:val="single" w:sz="4" w:space="0" w:color="auto"/>
              <w:left w:val="single" w:sz="4" w:space="0" w:color="auto"/>
              <w:bottom w:val="single" w:sz="4" w:space="0" w:color="auto"/>
              <w:right w:val="single" w:sz="4" w:space="0" w:color="auto"/>
            </w:tcBorders>
            <w:vAlign w:val="center"/>
          </w:tcPr>
          <w:p w14:paraId="3A03DB18"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投标人资质条件、能力和信誉</w:t>
            </w:r>
          </w:p>
        </w:tc>
        <w:tc>
          <w:tcPr>
            <w:tcW w:w="3590" w:type="pct"/>
            <w:tcBorders>
              <w:top w:val="single" w:sz="4" w:space="0" w:color="auto"/>
              <w:left w:val="single" w:sz="4" w:space="0" w:color="auto"/>
              <w:bottom w:val="single" w:sz="4" w:space="0" w:color="auto"/>
              <w:right w:val="single" w:sz="4" w:space="0" w:color="auto"/>
            </w:tcBorders>
            <w:vAlign w:val="center"/>
          </w:tcPr>
          <w:p w14:paraId="40F8F259"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u w:val="single"/>
              </w:rPr>
              <w:t>详见本项目招标公告。</w:t>
            </w:r>
          </w:p>
        </w:tc>
      </w:tr>
      <w:tr w:rsidR="001754BB" w:rsidRPr="001754BB" w14:paraId="7F3EFFED"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32586159"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1.4.2</w:t>
            </w:r>
          </w:p>
        </w:tc>
        <w:tc>
          <w:tcPr>
            <w:tcW w:w="879" w:type="pct"/>
            <w:tcBorders>
              <w:top w:val="single" w:sz="4" w:space="0" w:color="auto"/>
              <w:left w:val="single" w:sz="4" w:space="0" w:color="auto"/>
              <w:bottom w:val="single" w:sz="4" w:space="0" w:color="auto"/>
              <w:right w:val="single" w:sz="4" w:space="0" w:color="auto"/>
            </w:tcBorders>
            <w:vAlign w:val="center"/>
          </w:tcPr>
          <w:p w14:paraId="039B623C"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是否接受联合体投标</w:t>
            </w:r>
          </w:p>
        </w:tc>
        <w:tc>
          <w:tcPr>
            <w:tcW w:w="3590" w:type="pct"/>
            <w:tcBorders>
              <w:top w:val="single" w:sz="4" w:space="0" w:color="auto"/>
              <w:left w:val="single" w:sz="4" w:space="0" w:color="auto"/>
              <w:bottom w:val="single" w:sz="4" w:space="0" w:color="auto"/>
              <w:right w:val="single" w:sz="4" w:space="0" w:color="auto"/>
            </w:tcBorders>
            <w:vAlign w:val="center"/>
          </w:tcPr>
          <w:p w14:paraId="7B145589" w14:textId="77777777" w:rsidR="007017D4" w:rsidRPr="001754BB" w:rsidRDefault="00000000">
            <w:pPr>
              <w:pStyle w:val="30"/>
              <w:wordWrap w:val="0"/>
              <w:topLinePunct/>
              <w:spacing w:line="360" w:lineRule="auto"/>
              <w:rPr>
                <w:rFonts w:hAnsi="宋体" w:cs="宋体" w:hint="eastAsia"/>
                <w:sz w:val="21"/>
                <w:szCs w:val="21"/>
              </w:rPr>
            </w:pPr>
            <w:r w:rsidRPr="001754BB">
              <w:rPr>
                <w:rFonts w:hAnsi="宋体" w:cs="宋体" w:hint="eastAsia"/>
                <w:kern w:val="1"/>
                <w:sz w:val="21"/>
                <w:szCs w:val="21"/>
              </w:rPr>
              <w:t>□</w:t>
            </w:r>
            <w:r w:rsidRPr="001754BB">
              <w:rPr>
                <w:rFonts w:hAnsi="宋体" w:cs="宋体" w:hint="eastAsia"/>
                <w:sz w:val="21"/>
                <w:szCs w:val="21"/>
              </w:rPr>
              <w:t>不接受</w:t>
            </w:r>
          </w:p>
          <w:p w14:paraId="56225C62"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w:t>
            </w:r>
            <w:r w:rsidRPr="001754BB">
              <w:rPr>
                <w:rFonts w:ascii="宋体" w:hAnsi="宋体" w:cs="宋体" w:hint="eastAsia"/>
                <w:kern w:val="1"/>
                <w:szCs w:val="21"/>
              </w:rPr>
              <w:t>接受，应满足下列要求：</w:t>
            </w:r>
            <w:r w:rsidRPr="001754BB">
              <w:rPr>
                <w:rFonts w:ascii="宋体" w:hAnsi="宋体" w:cs="宋体" w:hint="eastAsia"/>
                <w:szCs w:val="21"/>
                <w:u w:val="single"/>
              </w:rPr>
              <w:t>详见本项目招标公告</w:t>
            </w:r>
            <w:r w:rsidRPr="001754BB">
              <w:rPr>
                <w:rFonts w:ascii="宋体" w:hAnsi="宋体" w:cs="宋体" w:hint="eastAsia"/>
                <w:szCs w:val="21"/>
              </w:rPr>
              <w:t>。</w:t>
            </w:r>
          </w:p>
        </w:tc>
      </w:tr>
      <w:tr w:rsidR="001754BB" w:rsidRPr="001754BB" w14:paraId="093761EE"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EED2F9E"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1.5</w:t>
            </w:r>
          </w:p>
        </w:tc>
        <w:tc>
          <w:tcPr>
            <w:tcW w:w="879" w:type="pct"/>
            <w:tcBorders>
              <w:top w:val="single" w:sz="4" w:space="0" w:color="auto"/>
              <w:left w:val="single" w:sz="4" w:space="0" w:color="auto"/>
              <w:bottom w:val="single" w:sz="4" w:space="0" w:color="auto"/>
              <w:right w:val="single" w:sz="4" w:space="0" w:color="auto"/>
            </w:tcBorders>
            <w:vAlign w:val="center"/>
          </w:tcPr>
          <w:p w14:paraId="5C489870"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费用承担和设计成果补偿</w:t>
            </w:r>
          </w:p>
        </w:tc>
        <w:tc>
          <w:tcPr>
            <w:tcW w:w="3590" w:type="pct"/>
            <w:tcBorders>
              <w:top w:val="single" w:sz="4" w:space="0" w:color="auto"/>
              <w:left w:val="single" w:sz="4" w:space="0" w:color="auto"/>
              <w:bottom w:val="single" w:sz="4" w:space="0" w:color="auto"/>
              <w:right w:val="single" w:sz="4" w:space="0" w:color="auto"/>
            </w:tcBorders>
            <w:vAlign w:val="center"/>
          </w:tcPr>
          <w:p w14:paraId="680CEAEF" w14:textId="77777777" w:rsidR="007017D4" w:rsidRPr="001754BB" w:rsidRDefault="00000000">
            <w:pPr>
              <w:wordWrap w:val="0"/>
              <w:spacing w:line="360" w:lineRule="auto"/>
              <w:rPr>
                <w:rFonts w:ascii="宋体" w:hAnsi="宋体" w:cs="宋体" w:hint="eastAsia"/>
                <w:kern w:val="1"/>
                <w:szCs w:val="21"/>
              </w:rPr>
            </w:pPr>
            <w:r w:rsidRPr="001754BB">
              <w:rPr>
                <w:rFonts w:ascii="宋体" w:hAnsi="宋体" w:cs="宋体" w:hint="eastAsia"/>
                <w:szCs w:val="21"/>
              </w:rPr>
              <w:t>■</w:t>
            </w:r>
            <w:r w:rsidRPr="001754BB">
              <w:rPr>
                <w:rFonts w:ascii="宋体" w:hAnsi="宋体" w:cs="宋体" w:hint="eastAsia"/>
                <w:kern w:val="1"/>
                <w:szCs w:val="21"/>
              </w:rPr>
              <w:t>不补偿</w:t>
            </w:r>
          </w:p>
          <w:p w14:paraId="529DC264"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kern w:val="1"/>
                <w:szCs w:val="21"/>
              </w:rPr>
              <w:t>□补偿，补偿标准：</w:t>
            </w:r>
            <w:r w:rsidRPr="001754BB">
              <w:rPr>
                <w:rFonts w:ascii="宋体" w:hAnsi="宋体" w:cs="宋体" w:hint="eastAsia"/>
                <w:szCs w:val="21"/>
                <w:u w:val="single"/>
              </w:rPr>
              <w:t>/</w:t>
            </w:r>
          </w:p>
        </w:tc>
      </w:tr>
      <w:tr w:rsidR="001754BB" w:rsidRPr="001754BB" w14:paraId="39DC2220"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CB494A5"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1.9.1</w:t>
            </w:r>
          </w:p>
        </w:tc>
        <w:tc>
          <w:tcPr>
            <w:tcW w:w="879" w:type="pct"/>
            <w:tcBorders>
              <w:top w:val="single" w:sz="4" w:space="0" w:color="auto"/>
              <w:left w:val="single" w:sz="4" w:space="0" w:color="auto"/>
              <w:bottom w:val="single" w:sz="4" w:space="0" w:color="auto"/>
              <w:right w:val="single" w:sz="4" w:space="0" w:color="auto"/>
            </w:tcBorders>
            <w:vAlign w:val="center"/>
          </w:tcPr>
          <w:p w14:paraId="26B745B9"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踏勘</w:t>
            </w:r>
          </w:p>
        </w:tc>
        <w:tc>
          <w:tcPr>
            <w:tcW w:w="3590" w:type="pct"/>
            <w:tcBorders>
              <w:top w:val="single" w:sz="4" w:space="0" w:color="auto"/>
              <w:left w:val="single" w:sz="4" w:space="0" w:color="auto"/>
              <w:bottom w:val="single" w:sz="4" w:space="0" w:color="auto"/>
              <w:right w:val="single" w:sz="4" w:space="0" w:color="auto"/>
            </w:tcBorders>
            <w:vAlign w:val="center"/>
          </w:tcPr>
          <w:p w14:paraId="5FFAA47E" w14:textId="77777777" w:rsidR="007017D4" w:rsidRPr="001754BB" w:rsidRDefault="00000000">
            <w:pPr>
              <w:pStyle w:val="30"/>
              <w:wordWrap w:val="0"/>
              <w:topLinePunct/>
              <w:spacing w:line="360" w:lineRule="auto"/>
              <w:rPr>
                <w:rFonts w:hAnsi="宋体" w:cs="宋体" w:hint="eastAsia"/>
                <w:kern w:val="1"/>
                <w:sz w:val="21"/>
                <w:szCs w:val="21"/>
                <w:u w:val="single"/>
              </w:rPr>
            </w:pPr>
            <w:r w:rsidRPr="001754BB">
              <w:rPr>
                <w:rFonts w:hAnsi="宋体" w:cs="宋体" w:hint="eastAsia"/>
                <w:kern w:val="1"/>
                <w:sz w:val="21"/>
                <w:szCs w:val="21"/>
              </w:rPr>
              <w:t>■不组织：</w:t>
            </w:r>
            <w:r w:rsidRPr="001754BB">
              <w:rPr>
                <w:rFonts w:hAnsi="宋体" w:cs="宋体" w:hint="eastAsia"/>
                <w:kern w:val="1"/>
                <w:sz w:val="21"/>
                <w:szCs w:val="21"/>
                <w:u w:val="single"/>
              </w:rPr>
              <w:t>自行踏勘。补充说明如下：</w:t>
            </w:r>
          </w:p>
          <w:p w14:paraId="2D857142" w14:textId="77777777" w:rsidR="007017D4" w:rsidRPr="001754BB" w:rsidRDefault="00000000">
            <w:pPr>
              <w:pStyle w:val="30"/>
              <w:wordWrap w:val="0"/>
              <w:topLinePunct/>
              <w:spacing w:line="360" w:lineRule="auto"/>
              <w:rPr>
                <w:rFonts w:hAnsi="宋体" w:cs="宋体" w:hint="eastAsia"/>
                <w:kern w:val="1"/>
                <w:sz w:val="21"/>
                <w:szCs w:val="21"/>
                <w:u w:val="single"/>
              </w:rPr>
            </w:pPr>
            <w:r w:rsidRPr="001754BB">
              <w:rPr>
                <w:rFonts w:hAnsi="宋体" w:cs="宋体" w:hint="eastAsia"/>
                <w:kern w:val="1"/>
                <w:sz w:val="21"/>
                <w:szCs w:val="21"/>
                <w:u w:val="single"/>
              </w:rPr>
              <w:t>（1）投标人自行对工程现场和周围环境进行现场考察，投标人应充分重视</w:t>
            </w:r>
            <w:r w:rsidRPr="001754BB">
              <w:rPr>
                <w:rFonts w:hAnsi="宋体" w:cs="宋体" w:hint="eastAsia"/>
                <w:kern w:val="1"/>
                <w:sz w:val="21"/>
                <w:szCs w:val="21"/>
                <w:u w:val="single"/>
              </w:rPr>
              <w:lastRenderedPageBreak/>
              <w:t>和仔细地进行这种考察，以获取那些须投标人自己负责的有关编制投标和签署合同所需的所有资料。一旦中标，这种考察即被认为其结果已在中标文件中得到充分反映。考察现场的费用由投标人自己承担。</w:t>
            </w:r>
          </w:p>
          <w:p w14:paraId="7356B1A3" w14:textId="77777777" w:rsidR="007017D4" w:rsidRPr="001754BB" w:rsidRDefault="00000000">
            <w:pPr>
              <w:pStyle w:val="30"/>
              <w:wordWrap w:val="0"/>
              <w:topLinePunct/>
              <w:spacing w:line="360" w:lineRule="auto"/>
              <w:rPr>
                <w:rFonts w:hAnsi="宋体" w:cs="宋体" w:hint="eastAsia"/>
                <w:kern w:val="1"/>
                <w:sz w:val="21"/>
                <w:szCs w:val="21"/>
                <w:u w:val="single"/>
              </w:rPr>
            </w:pPr>
            <w:r w:rsidRPr="001754BB">
              <w:rPr>
                <w:rFonts w:hAnsi="宋体" w:cs="宋体" w:hint="eastAsia"/>
                <w:kern w:val="1"/>
                <w:sz w:val="21"/>
                <w:szCs w:val="21"/>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5FE9B10D" w14:textId="77777777" w:rsidR="007017D4" w:rsidRPr="001754BB" w:rsidRDefault="00000000">
            <w:pPr>
              <w:pStyle w:val="30"/>
              <w:wordWrap w:val="0"/>
              <w:topLinePunct/>
              <w:spacing w:line="360" w:lineRule="auto"/>
              <w:rPr>
                <w:rFonts w:hAnsi="宋体" w:cs="宋体" w:hint="eastAsia"/>
                <w:kern w:val="1"/>
                <w:sz w:val="21"/>
                <w:szCs w:val="21"/>
                <w:u w:val="single"/>
              </w:rPr>
            </w:pPr>
            <w:r w:rsidRPr="001754BB">
              <w:rPr>
                <w:rFonts w:hAnsi="宋体" w:cs="宋体" w:hint="eastAsia"/>
                <w:kern w:val="1"/>
                <w:sz w:val="21"/>
                <w:szCs w:val="21"/>
                <w:u w:val="single"/>
              </w:rPr>
              <w:t>（3）在现场考察中由招标人提供的资料和数据，只是为了使投标人能够利用招标人现有的资料。招标人对投标人由此而</w:t>
            </w:r>
            <w:proofErr w:type="gramStart"/>
            <w:r w:rsidRPr="001754BB">
              <w:rPr>
                <w:rFonts w:hAnsi="宋体" w:cs="宋体" w:hint="eastAsia"/>
                <w:kern w:val="1"/>
                <w:sz w:val="21"/>
                <w:szCs w:val="21"/>
                <w:u w:val="single"/>
              </w:rPr>
              <w:t>作出</w:t>
            </w:r>
            <w:proofErr w:type="gramEnd"/>
            <w:r w:rsidRPr="001754BB">
              <w:rPr>
                <w:rFonts w:hAnsi="宋体" w:cs="宋体" w:hint="eastAsia"/>
                <w:kern w:val="1"/>
                <w:sz w:val="21"/>
                <w:szCs w:val="21"/>
                <w:u w:val="single"/>
              </w:rPr>
              <w:t>的推论、解释和结论概不负责。</w:t>
            </w:r>
          </w:p>
          <w:p w14:paraId="233A1CDC" w14:textId="77777777" w:rsidR="007017D4" w:rsidRPr="001754BB" w:rsidRDefault="00000000">
            <w:pPr>
              <w:pStyle w:val="30"/>
              <w:wordWrap w:val="0"/>
              <w:topLinePunct/>
              <w:spacing w:line="360" w:lineRule="auto"/>
              <w:rPr>
                <w:rFonts w:hAnsi="宋体" w:cs="宋体" w:hint="eastAsia"/>
                <w:kern w:val="1"/>
                <w:sz w:val="21"/>
                <w:szCs w:val="21"/>
              </w:rPr>
            </w:pPr>
            <w:r w:rsidRPr="001754BB">
              <w:rPr>
                <w:rFonts w:hAnsi="宋体" w:cs="宋体" w:hint="eastAsia"/>
                <w:kern w:val="1"/>
                <w:sz w:val="21"/>
                <w:szCs w:val="21"/>
              </w:rPr>
              <w:t>□组织，踏勘时间：/</w:t>
            </w:r>
          </w:p>
          <w:p w14:paraId="0771F54C" w14:textId="77777777" w:rsidR="007017D4" w:rsidRPr="001754BB" w:rsidRDefault="00000000">
            <w:pPr>
              <w:pStyle w:val="30"/>
              <w:wordWrap w:val="0"/>
              <w:topLinePunct/>
              <w:spacing w:line="360" w:lineRule="auto"/>
              <w:rPr>
                <w:rFonts w:hAnsi="宋体" w:cs="宋体" w:hint="eastAsia"/>
                <w:kern w:val="1"/>
                <w:sz w:val="21"/>
                <w:szCs w:val="21"/>
              </w:rPr>
            </w:pPr>
            <w:r w:rsidRPr="001754BB">
              <w:rPr>
                <w:rFonts w:hAnsi="宋体" w:cs="宋体" w:hint="eastAsia"/>
                <w:kern w:val="1"/>
                <w:sz w:val="21"/>
                <w:szCs w:val="21"/>
              </w:rPr>
              <w:t>踏勘集中地点：/</w:t>
            </w:r>
          </w:p>
        </w:tc>
      </w:tr>
      <w:tr w:rsidR="001754BB" w:rsidRPr="001754BB" w14:paraId="1E2DD718"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4D160455"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lastRenderedPageBreak/>
              <w:t>1.10.1</w:t>
            </w:r>
          </w:p>
        </w:tc>
        <w:tc>
          <w:tcPr>
            <w:tcW w:w="879" w:type="pct"/>
            <w:tcBorders>
              <w:top w:val="single" w:sz="4" w:space="0" w:color="auto"/>
              <w:left w:val="single" w:sz="4" w:space="0" w:color="auto"/>
              <w:bottom w:val="single" w:sz="4" w:space="0" w:color="auto"/>
              <w:right w:val="single" w:sz="4" w:space="0" w:color="auto"/>
            </w:tcBorders>
            <w:vAlign w:val="center"/>
          </w:tcPr>
          <w:p w14:paraId="60B1217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投标预备会</w:t>
            </w:r>
          </w:p>
        </w:tc>
        <w:tc>
          <w:tcPr>
            <w:tcW w:w="3590" w:type="pct"/>
            <w:tcBorders>
              <w:top w:val="single" w:sz="4" w:space="0" w:color="auto"/>
              <w:left w:val="single" w:sz="4" w:space="0" w:color="auto"/>
              <w:bottom w:val="single" w:sz="4" w:space="0" w:color="auto"/>
              <w:right w:val="single" w:sz="4" w:space="0" w:color="auto"/>
            </w:tcBorders>
            <w:vAlign w:val="center"/>
          </w:tcPr>
          <w:p w14:paraId="065EDF34" w14:textId="77777777" w:rsidR="007017D4" w:rsidRPr="001754BB" w:rsidRDefault="00000000">
            <w:pPr>
              <w:pStyle w:val="30"/>
              <w:wordWrap w:val="0"/>
              <w:topLinePunct/>
              <w:spacing w:line="360" w:lineRule="auto"/>
              <w:rPr>
                <w:rFonts w:hAnsi="宋体" w:cs="宋体" w:hint="eastAsia"/>
                <w:sz w:val="21"/>
                <w:szCs w:val="21"/>
              </w:rPr>
            </w:pPr>
            <w:r w:rsidRPr="001754BB">
              <w:rPr>
                <w:rFonts w:hAnsi="宋体" w:cs="宋体" w:hint="eastAsia"/>
                <w:sz w:val="21"/>
                <w:szCs w:val="21"/>
              </w:rPr>
              <w:t>■不召开</w:t>
            </w:r>
          </w:p>
          <w:p w14:paraId="00A58E1C"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kern w:val="1"/>
                <w:szCs w:val="21"/>
              </w:rPr>
              <w:t>□</w:t>
            </w:r>
            <w:r w:rsidRPr="001754BB">
              <w:rPr>
                <w:rFonts w:ascii="宋体" w:hAnsi="宋体" w:cs="宋体" w:hint="eastAsia"/>
                <w:szCs w:val="21"/>
              </w:rPr>
              <w:t>召开，召开时间：</w:t>
            </w:r>
            <w:r w:rsidRPr="001754BB">
              <w:rPr>
                <w:rFonts w:ascii="宋体" w:hAnsi="宋体" w:cs="宋体" w:hint="eastAsia"/>
                <w:szCs w:val="21"/>
                <w:u w:val="single"/>
              </w:rPr>
              <w:t>/</w:t>
            </w:r>
          </w:p>
          <w:p w14:paraId="6A496ED5" w14:textId="77777777" w:rsidR="007017D4" w:rsidRPr="001754BB" w:rsidRDefault="00000000">
            <w:pPr>
              <w:wordWrap w:val="0"/>
              <w:spacing w:line="360" w:lineRule="auto"/>
              <w:ind w:firstLineChars="400" w:firstLine="840"/>
              <w:rPr>
                <w:rFonts w:ascii="宋体" w:hAnsi="宋体" w:cs="宋体" w:hint="eastAsia"/>
                <w:szCs w:val="21"/>
              </w:rPr>
            </w:pPr>
            <w:r w:rsidRPr="001754BB">
              <w:rPr>
                <w:rFonts w:ascii="宋体" w:hAnsi="宋体" w:cs="宋体" w:hint="eastAsia"/>
                <w:szCs w:val="21"/>
              </w:rPr>
              <w:t>召开地点：</w:t>
            </w:r>
            <w:r w:rsidRPr="001754BB">
              <w:rPr>
                <w:rFonts w:ascii="宋体" w:hAnsi="宋体" w:cs="宋体" w:hint="eastAsia"/>
                <w:szCs w:val="21"/>
                <w:u w:val="single"/>
              </w:rPr>
              <w:t>/</w:t>
            </w:r>
          </w:p>
        </w:tc>
      </w:tr>
      <w:tr w:rsidR="001754BB" w:rsidRPr="001754BB" w14:paraId="49C506DC"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5FA1805E"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1.10.2</w:t>
            </w:r>
          </w:p>
        </w:tc>
        <w:tc>
          <w:tcPr>
            <w:tcW w:w="879" w:type="pct"/>
            <w:tcBorders>
              <w:top w:val="single" w:sz="4" w:space="0" w:color="auto"/>
              <w:left w:val="single" w:sz="4" w:space="0" w:color="auto"/>
              <w:bottom w:val="single" w:sz="4" w:space="0" w:color="auto"/>
              <w:right w:val="single" w:sz="4" w:space="0" w:color="auto"/>
            </w:tcBorders>
            <w:vAlign w:val="center"/>
          </w:tcPr>
          <w:p w14:paraId="51C68F62"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投标人提出问题的截止时间</w:t>
            </w:r>
          </w:p>
        </w:tc>
        <w:tc>
          <w:tcPr>
            <w:tcW w:w="3590" w:type="pct"/>
            <w:tcBorders>
              <w:top w:val="single" w:sz="4" w:space="0" w:color="auto"/>
              <w:left w:val="single" w:sz="4" w:space="0" w:color="auto"/>
              <w:bottom w:val="single" w:sz="4" w:space="0" w:color="auto"/>
              <w:right w:val="single" w:sz="4" w:space="0" w:color="auto"/>
            </w:tcBorders>
            <w:vAlign w:val="center"/>
          </w:tcPr>
          <w:p w14:paraId="49777865" w14:textId="77777777" w:rsidR="007017D4" w:rsidRPr="001754BB" w:rsidRDefault="00000000">
            <w:pPr>
              <w:wordWrap w:val="0"/>
              <w:spacing w:line="300" w:lineRule="auto"/>
              <w:rPr>
                <w:rFonts w:ascii="宋体" w:hAnsi="宋体" w:cs="宋体" w:hint="eastAsia"/>
                <w:szCs w:val="21"/>
                <w:u w:val="single"/>
              </w:rPr>
            </w:pPr>
            <w:r w:rsidRPr="001754BB">
              <w:rPr>
                <w:rFonts w:ascii="宋体" w:hAnsi="宋体" w:cs="宋体" w:hint="eastAsia"/>
                <w:szCs w:val="21"/>
              </w:rPr>
              <w:t>1.截止时间：</w:t>
            </w:r>
            <w:r w:rsidRPr="001754BB">
              <w:rPr>
                <w:rFonts w:ascii="宋体" w:hAnsi="宋体" w:cs="宋体" w:hint="eastAsia"/>
                <w:szCs w:val="21"/>
                <w:u w:val="single"/>
              </w:rPr>
              <w:t>以广州交易集团有限公司（广州公共资源交易中心）网站发布的时间为准。</w:t>
            </w:r>
          </w:p>
          <w:p w14:paraId="075293B6" w14:textId="77777777" w:rsidR="007017D4" w:rsidRPr="001754BB" w:rsidRDefault="00000000">
            <w:pPr>
              <w:wordWrap w:val="0"/>
              <w:spacing w:line="300" w:lineRule="auto"/>
              <w:rPr>
                <w:rFonts w:ascii="宋体" w:hAnsi="宋体" w:cs="宋体" w:hint="eastAsia"/>
                <w:szCs w:val="21"/>
                <w:u w:val="single"/>
              </w:rPr>
            </w:pPr>
            <w:r w:rsidRPr="001754BB">
              <w:rPr>
                <w:rFonts w:ascii="宋体" w:hAnsi="宋体" w:cs="宋体" w:hint="eastAsia"/>
                <w:szCs w:val="21"/>
              </w:rPr>
              <w:t>2.提出问题的方式：</w:t>
            </w:r>
            <w:r w:rsidRPr="001754BB">
              <w:rPr>
                <w:rFonts w:ascii="宋体" w:hAnsi="宋体" w:cs="宋体" w:hint="eastAsia"/>
                <w:szCs w:val="21"/>
                <w:u w:val="single"/>
              </w:rPr>
              <w:t>项目答疑纪要采用网上答疑方式进行。投标人若对招标文件有疑问的，可在规定的时间内通过广州交易集团有限公司（广州公共资源交易中心）网站进入提问区域将问题提交给招标人或招标代理人，提交问题时一律不得署名。</w:t>
            </w:r>
          </w:p>
          <w:p w14:paraId="05F95881" w14:textId="77777777" w:rsidR="007017D4" w:rsidRPr="001754BB" w:rsidRDefault="00000000">
            <w:pPr>
              <w:wordWrap w:val="0"/>
              <w:spacing w:line="300" w:lineRule="auto"/>
              <w:rPr>
                <w:rFonts w:ascii="宋体" w:hAnsi="宋体" w:cs="宋体" w:hint="eastAsia"/>
                <w:szCs w:val="21"/>
              </w:rPr>
            </w:pPr>
            <w:r w:rsidRPr="001754BB">
              <w:rPr>
                <w:rFonts w:ascii="宋体" w:hAnsi="宋体" w:cs="宋体" w:hint="eastAsia"/>
                <w:szCs w:val="21"/>
              </w:rPr>
              <w:t>3. 网上答疑的操作指南为：</w:t>
            </w:r>
            <w:r w:rsidRPr="001754BB">
              <w:rPr>
                <w:rFonts w:ascii="宋体" w:hAnsi="宋体" w:cs="宋体" w:hint="eastAsia"/>
                <w:szCs w:val="21"/>
                <w:u w:val="single"/>
              </w:rPr>
              <w:t>登录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tc>
      </w:tr>
      <w:tr w:rsidR="001754BB" w:rsidRPr="001754BB" w14:paraId="41DFE668"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6A4F007"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1.10.3</w:t>
            </w:r>
          </w:p>
        </w:tc>
        <w:tc>
          <w:tcPr>
            <w:tcW w:w="879" w:type="pct"/>
            <w:tcBorders>
              <w:top w:val="single" w:sz="4" w:space="0" w:color="auto"/>
              <w:left w:val="single" w:sz="4" w:space="0" w:color="auto"/>
              <w:bottom w:val="single" w:sz="4" w:space="0" w:color="auto"/>
              <w:right w:val="single" w:sz="4" w:space="0" w:color="auto"/>
            </w:tcBorders>
            <w:vAlign w:val="center"/>
          </w:tcPr>
          <w:p w14:paraId="209908AC"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招标人书面澄清的时间</w:t>
            </w:r>
          </w:p>
        </w:tc>
        <w:tc>
          <w:tcPr>
            <w:tcW w:w="3590" w:type="pct"/>
            <w:tcBorders>
              <w:top w:val="single" w:sz="4" w:space="0" w:color="auto"/>
              <w:left w:val="single" w:sz="4" w:space="0" w:color="auto"/>
              <w:bottom w:val="single" w:sz="4" w:space="0" w:color="auto"/>
              <w:right w:val="single" w:sz="4" w:space="0" w:color="auto"/>
            </w:tcBorders>
            <w:vAlign w:val="center"/>
          </w:tcPr>
          <w:p w14:paraId="29EE76F1" w14:textId="77777777" w:rsidR="007017D4" w:rsidRPr="001754BB" w:rsidRDefault="00000000">
            <w:pPr>
              <w:wordWrap w:val="0"/>
              <w:spacing w:line="300" w:lineRule="auto"/>
              <w:rPr>
                <w:rFonts w:ascii="宋体" w:hAnsi="宋体" w:cs="宋体" w:hint="eastAsia"/>
                <w:szCs w:val="21"/>
                <w:u w:val="single"/>
              </w:rPr>
            </w:pPr>
            <w:r w:rsidRPr="001754BB">
              <w:rPr>
                <w:rFonts w:ascii="宋体" w:hAnsi="宋体" w:cs="宋体" w:hint="eastAsia"/>
                <w:szCs w:val="21"/>
              </w:rPr>
              <w:t>时间：</w:t>
            </w:r>
            <w:r w:rsidRPr="001754BB">
              <w:rPr>
                <w:rFonts w:ascii="宋体" w:hAnsi="宋体" w:cs="宋体" w:hint="eastAsia"/>
                <w:szCs w:val="21"/>
                <w:u w:val="single"/>
              </w:rPr>
              <w:t>在递交投标文件截止日期前15日</w:t>
            </w:r>
          </w:p>
          <w:p w14:paraId="3C55C7D4" w14:textId="77777777" w:rsidR="007017D4" w:rsidRPr="001754BB" w:rsidRDefault="00000000">
            <w:pPr>
              <w:wordWrap w:val="0"/>
              <w:spacing w:line="300" w:lineRule="auto"/>
              <w:rPr>
                <w:rFonts w:ascii="宋体" w:hAnsi="宋体" w:cs="宋体" w:hint="eastAsia"/>
                <w:szCs w:val="21"/>
              </w:rPr>
            </w:pPr>
            <w:r w:rsidRPr="001754BB">
              <w:rPr>
                <w:rFonts w:ascii="宋体" w:hAnsi="宋体" w:cs="宋体" w:hint="eastAsia"/>
                <w:szCs w:val="21"/>
              </w:rPr>
              <w:t>形式：</w:t>
            </w:r>
            <w:r w:rsidRPr="001754BB">
              <w:rPr>
                <w:rFonts w:ascii="宋体" w:hAnsi="宋体" w:cs="宋体" w:hint="eastAsia"/>
                <w:szCs w:val="21"/>
                <w:u w:val="single"/>
              </w:rPr>
              <w:t>在广州交易集团有限公司（广州公共资源交易中心）网站通过项目答疑专区网上公开发布，发出即视作收到，以广州交易集团有限公司（广州公共资源交易中心）发布时间作为送达时间。无需投标人确认。投标人应自行关注，招标人不再一一通知。</w:t>
            </w:r>
          </w:p>
        </w:tc>
      </w:tr>
      <w:tr w:rsidR="001754BB" w:rsidRPr="001754BB" w14:paraId="7F32A483"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45970E2E"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lastRenderedPageBreak/>
              <w:t>1.11.1</w:t>
            </w:r>
          </w:p>
        </w:tc>
        <w:tc>
          <w:tcPr>
            <w:tcW w:w="879" w:type="pct"/>
            <w:tcBorders>
              <w:top w:val="single" w:sz="4" w:space="0" w:color="auto"/>
              <w:left w:val="single" w:sz="4" w:space="0" w:color="auto"/>
              <w:bottom w:val="single" w:sz="4" w:space="0" w:color="auto"/>
              <w:right w:val="single" w:sz="4" w:space="0" w:color="auto"/>
            </w:tcBorders>
            <w:vAlign w:val="center"/>
          </w:tcPr>
          <w:p w14:paraId="4F07D1DA"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招标人规定由分包人承担的工作</w:t>
            </w:r>
          </w:p>
        </w:tc>
        <w:tc>
          <w:tcPr>
            <w:tcW w:w="3590" w:type="pct"/>
            <w:tcBorders>
              <w:top w:val="single" w:sz="4" w:space="0" w:color="auto"/>
              <w:left w:val="single" w:sz="4" w:space="0" w:color="auto"/>
              <w:bottom w:val="single" w:sz="4" w:space="0" w:color="auto"/>
              <w:right w:val="single" w:sz="4" w:space="0" w:color="auto"/>
            </w:tcBorders>
            <w:vAlign w:val="center"/>
          </w:tcPr>
          <w:p w14:paraId="7A0A7B8C" w14:textId="77777777" w:rsidR="007017D4" w:rsidRPr="001754BB" w:rsidRDefault="00000000">
            <w:pPr>
              <w:wordWrap w:val="0"/>
              <w:rPr>
                <w:rFonts w:ascii="宋体" w:hAnsi="宋体" w:cs="宋体" w:hint="eastAsia"/>
                <w:szCs w:val="21"/>
              </w:rPr>
            </w:pPr>
            <w:r w:rsidRPr="001754BB">
              <w:rPr>
                <w:rFonts w:ascii="宋体" w:hAnsi="宋体" w:cs="宋体" w:hint="eastAsia"/>
                <w:kern w:val="1"/>
                <w:szCs w:val="21"/>
              </w:rPr>
              <w:t>/</w:t>
            </w:r>
          </w:p>
        </w:tc>
      </w:tr>
      <w:tr w:rsidR="001754BB" w:rsidRPr="001754BB" w14:paraId="14861779"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54DE4321"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1.11.2</w:t>
            </w:r>
          </w:p>
        </w:tc>
        <w:tc>
          <w:tcPr>
            <w:tcW w:w="879" w:type="pct"/>
            <w:tcBorders>
              <w:top w:val="single" w:sz="4" w:space="0" w:color="auto"/>
              <w:left w:val="single" w:sz="4" w:space="0" w:color="auto"/>
              <w:bottom w:val="single" w:sz="4" w:space="0" w:color="auto"/>
              <w:right w:val="single" w:sz="4" w:space="0" w:color="auto"/>
            </w:tcBorders>
            <w:vAlign w:val="center"/>
          </w:tcPr>
          <w:p w14:paraId="6DC22778"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投标人拟分包的工作</w:t>
            </w:r>
          </w:p>
        </w:tc>
        <w:tc>
          <w:tcPr>
            <w:tcW w:w="3590" w:type="pct"/>
            <w:tcBorders>
              <w:top w:val="single" w:sz="4" w:space="0" w:color="auto"/>
              <w:left w:val="single" w:sz="4" w:space="0" w:color="auto"/>
              <w:bottom w:val="single" w:sz="4" w:space="0" w:color="auto"/>
              <w:right w:val="single" w:sz="4" w:space="0" w:color="auto"/>
            </w:tcBorders>
            <w:vAlign w:val="center"/>
          </w:tcPr>
          <w:p w14:paraId="4C7128AB" w14:textId="77777777" w:rsidR="007017D4" w:rsidRPr="001754BB" w:rsidRDefault="00000000">
            <w:pPr>
              <w:pStyle w:val="30"/>
              <w:wordWrap w:val="0"/>
              <w:topLinePunct/>
              <w:spacing w:line="360" w:lineRule="auto"/>
              <w:rPr>
                <w:rFonts w:hAnsi="宋体" w:cs="宋体" w:hint="eastAsia"/>
                <w:sz w:val="21"/>
                <w:szCs w:val="21"/>
              </w:rPr>
            </w:pPr>
            <w:r w:rsidRPr="001754BB">
              <w:rPr>
                <w:rFonts w:hAnsi="宋体" w:cs="宋体" w:hint="eastAsia"/>
                <w:szCs w:val="21"/>
              </w:rPr>
              <w:t>■</w:t>
            </w:r>
            <w:r w:rsidRPr="001754BB">
              <w:rPr>
                <w:rFonts w:hAnsi="宋体" w:cs="宋体" w:hint="eastAsia"/>
                <w:sz w:val="21"/>
                <w:szCs w:val="21"/>
              </w:rPr>
              <w:t>不允许</w:t>
            </w:r>
          </w:p>
          <w:p w14:paraId="2C320E8D" w14:textId="77777777" w:rsidR="007017D4" w:rsidRPr="001754BB" w:rsidRDefault="00000000">
            <w:pPr>
              <w:wordWrap w:val="0"/>
              <w:spacing w:line="360" w:lineRule="auto"/>
              <w:rPr>
                <w:rFonts w:ascii="宋体" w:hAnsi="宋体" w:cs="宋体" w:hint="eastAsia"/>
                <w:szCs w:val="21"/>
              </w:rPr>
            </w:pPr>
            <w:r w:rsidRPr="001754BB">
              <w:rPr>
                <w:rFonts w:hAnsi="宋体" w:cs="宋体" w:hint="eastAsia"/>
                <w:kern w:val="1"/>
                <w:szCs w:val="21"/>
              </w:rPr>
              <w:t>□</w:t>
            </w:r>
            <w:r w:rsidRPr="001754BB">
              <w:rPr>
                <w:rFonts w:ascii="宋体" w:hAnsi="宋体" w:cs="宋体" w:hint="eastAsia"/>
                <w:szCs w:val="21"/>
              </w:rPr>
              <w:t>允许，分包内容要求：</w:t>
            </w:r>
            <w:r w:rsidRPr="001754BB">
              <w:rPr>
                <w:rFonts w:ascii="宋体" w:hAnsi="宋体" w:cs="宋体" w:hint="eastAsia"/>
                <w:szCs w:val="21"/>
                <w:u w:val="single"/>
              </w:rPr>
              <w:t>/</w:t>
            </w:r>
            <w:r w:rsidRPr="001754BB">
              <w:rPr>
                <w:rFonts w:ascii="宋体" w:hAnsi="宋体" w:cs="宋体" w:hint="eastAsia"/>
                <w:szCs w:val="21"/>
              </w:rPr>
              <w:t>。</w:t>
            </w:r>
          </w:p>
          <w:p w14:paraId="1764F651" w14:textId="77777777" w:rsidR="007017D4" w:rsidRPr="001754BB" w:rsidRDefault="00000000">
            <w:pPr>
              <w:wordWrap w:val="0"/>
              <w:spacing w:line="360" w:lineRule="auto"/>
              <w:ind w:firstLineChars="400" w:firstLine="840"/>
              <w:rPr>
                <w:rFonts w:ascii="宋体" w:hAnsi="宋体" w:cs="宋体" w:hint="eastAsia"/>
                <w:szCs w:val="21"/>
              </w:rPr>
            </w:pPr>
            <w:r w:rsidRPr="001754BB">
              <w:rPr>
                <w:rFonts w:ascii="宋体" w:hAnsi="宋体" w:cs="宋体" w:hint="eastAsia"/>
                <w:szCs w:val="21"/>
              </w:rPr>
              <w:t>分包金额要求：</w:t>
            </w:r>
            <w:r w:rsidRPr="001754BB">
              <w:rPr>
                <w:rFonts w:ascii="宋体" w:hAnsi="宋体" w:cs="宋体" w:hint="eastAsia"/>
                <w:szCs w:val="21"/>
                <w:u w:val="single"/>
              </w:rPr>
              <w:t>无</w:t>
            </w:r>
          </w:p>
          <w:p w14:paraId="174A32A8" w14:textId="77777777" w:rsidR="007017D4" w:rsidRPr="001754BB" w:rsidRDefault="00000000">
            <w:pPr>
              <w:wordWrap w:val="0"/>
              <w:spacing w:line="360" w:lineRule="auto"/>
              <w:ind w:firstLineChars="400" w:firstLine="840"/>
              <w:rPr>
                <w:rFonts w:ascii="宋体" w:hAnsi="宋体" w:cs="宋体" w:hint="eastAsia"/>
                <w:szCs w:val="21"/>
              </w:rPr>
            </w:pPr>
            <w:r w:rsidRPr="001754BB">
              <w:rPr>
                <w:rFonts w:ascii="宋体" w:hAnsi="宋体" w:cs="宋体" w:hint="eastAsia"/>
                <w:szCs w:val="21"/>
              </w:rPr>
              <w:t>对分包人的资质要求：</w:t>
            </w:r>
            <w:r w:rsidRPr="001754BB">
              <w:rPr>
                <w:rFonts w:ascii="宋体" w:hAnsi="宋体" w:cs="宋体" w:hint="eastAsia"/>
                <w:szCs w:val="21"/>
                <w:u w:val="single"/>
              </w:rPr>
              <w:t>/。</w:t>
            </w:r>
          </w:p>
        </w:tc>
      </w:tr>
      <w:tr w:rsidR="001754BB" w:rsidRPr="001754BB" w14:paraId="3D2F321A"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773F3886"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1.12</w:t>
            </w:r>
          </w:p>
        </w:tc>
        <w:tc>
          <w:tcPr>
            <w:tcW w:w="879" w:type="pct"/>
            <w:tcBorders>
              <w:top w:val="single" w:sz="4" w:space="0" w:color="auto"/>
              <w:left w:val="single" w:sz="4" w:space="0" w:color="auto"/>
              <w:bottom w:val="single" w:sz="4" w:space="0" w:color="auto"/>
              <w:right w:val="single" w:sz="4" w:space="0" w:color="auto"/>
            </w:tcBorders>
            <w:vAlign w:val="center"/>
          </w:tcPr>
          <w:p w14:paraId="4F685607"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偏离</w:t>
            </w:r>
          </w:p>
        </w:tc>
        <w:tc>
          <w:tcPr>
            <w:tcW w:w="3590" w:type="pct"/>
            <w:tcBorders>
              <w:top w:val="single" w:sz="4" w:space="0" w:color="auto"/>
              <w:left w:val="single" w:sz="4" w:space="0" w:color="auto"/>
              <w:bottom w:val="single" w:sz="4" w:space="0" w:color="auto"/>
              <w:right w:val="single" w:sz="4" w:space="0" w:color="auto"/>
            </w:tcBorders>
            <w:vAlign w:val="center"/>
          </w:tcPr>
          <w:p w14:paraId="70B9335D" w14:textId="77777777" w:rsidR="007017D4" w:rsidRPr="001754BB" w:rsidRDefault="00000000">
            <w:pPr>
              <w:pStyle w:val="30"/>
              <w:wordWrap w:val="0"/>
              <w:topLinePunct/>
              <w:spacing w:line="360" w:lineRule="auto"/>
              <w:rPr>
                <w:rFonts w:hAnsi="宋体" w:cs="宋体" w:hint="eastAsia"/>
                <w:sz w:val="21"/>
                <w:szCs w:val="21"/>
              </w:rPr>
            </w:pPr>
            <w:r w:rsidRPr="001754BB">
              <w:rPr>
                <w:rFonts w:hAnsi="宋体" w:cs="宋体" w:hint="eastAsia"/>
                <w:sz w:val="21"/>
                <w:szCs w:val="21"/>
              </w:rPr>
              <w:t>■不允许</w:t>
            </w:r>
          </w:p>
          <w:p w14:paraId="0BF47B69" w14:textId="77777777" w:rsidR="007017D4" w:rsidRPr="001754BB" w:rsidRDefault="00000000">
            <w:pPr>
              <w:pStyle w:val="30"/>
              <w:wordWrap w:val="0"/>
              <w:topLinePunct/>
              <w:spacing w:line="360" w:lineRule="auto"/>
              <w:rPr>
                <w:rFonts w:hAnsi="宋体" w:cs="宋体" w:hint="eastAsia"/>
                <w:sz w:val="21"/>
                <w:szCs w:val="21"/>
              </w:rPr>
            </w:pPr>
            <w:r w:rsidRPr="001754BB">
              <w:rPr>
                <w:rFonts w:hAnsi="宋体" w:cs="宋体" w:hint="eastAsia"/>
                <w:kern w:val="1"/>
                <w:sz w:val="21"/>
                <w:szCs w:val="21"/>
              </w:rPr>
              <w:t>□</w:t>
            </w:r>
            <w:r w:rsidRPr="001754BB">
              <w:rPr>
                <w:rFonts w:hAnsi="宋体" w:cs="宋体" w:hint="eastAsia"/>
                <w:sz w:val="21"/>
                <w:szCs w:val="21"/>
              </w:rPr>
              <w:t>允许，允许偏离的内容、偏离范围和幅度</w:t>
            </w:r>
          </w:p>
        </w:tc>
      </w:tr>
      <w:tr w:rsidR="001754BB" w:rsidRPr="001754BB" w14:paraId="4FD90372"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56A1E9C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2.1</w:t>
            </w:r>
          </w:p>
        </w:tc>
        <w:tc>
          <w:tcPr>
            <w:tcW w:w="879" w:type="pct"/>
            <w:tcBorders>
              <w:top w:val="single" w:sz="4" w:space="0" w:color="auto"/>
              <w:left w:val="single" w:sz="4" w:space="0" w:color="auto"/>
              <w:bottom w:val="single" w:sz="4" w:space="0" w:color="auto"/>
              <w:right w:val="single" w:sz="4" w:space="0" w:color="auto"/>
            </w:tcBorders>
            <w:vAlign w:val="center"/>
          </w:tcPr>
          <w:p w14:paraId="1C93864A"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构成招标文件的其他资料</w:t>
            </w:r>
          </w:p>
        </w:tc>
        <w:tc>
          <w:tcPr>
            <w:tcW w:w="3590" w:type="pct"/>
            <w:tcBorders>
              <w:top w:val="single" w:sz="4" w:space="0" w:color="auto"/>
              <w:left w:val="single" w:sz="4" w:space="0" w:color="auto"/>
              <w:bottom w:val="single" w:sz="4" w:space="0" w:color="auto"/>
              <w:right w:val="single" w:sz="4" w:space="0" w:color="auto"/>
            </w:tcBorders>
            <w:vAlign w:val="center"/>
          </w:tcPr>
          <w:p w14:paraId="6293816C" w14:textId="77777777" w:rsidR="007017D4" w:rsidRPr="001754BB" w:rsidRDefault="00000000">
            <w:pPr>
              <w:wordWrap w:val="0"/>
              <w:spacing w:line="360" w:lineRule="auto"/>
              <w:rPr>
                <w:rFonts w:ascii="宋体" w:hAnsi="宋体" w:cs="宋体" w:hint="eastAsia"/>
                <w:kern w:val="1"/>
                <w:szCs w:val="21"/>
              </w:rPr>
            </w:pPr>
            <w:r w:rsidRPr="001754BB">
              <w:rPr>
                <w:rFonts w:ascii="宋体" w:hAnsi="宋体" w:cs="宋体" w:hint="eastAsia"/>
                <w:szCs w:val="21"/>
                <w:u w:val="single"/>
              </w:rPr>
              <w:t>补充公告、答疑纪要、澄清文件等（如有）</w:t>
            </w:r>
          </w:p>
        </w:tc>
      </w:tr>
      <w:tr w:rsidR="001754BB" w:rsidRPr="001754BB" w14:paraId="4F2391DB"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536605E1"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2.2.1</w:t>
            </w:r>
          </w:p>
        </w:tc>
        <w:tc>
          <w:tcPr>
            <w:tcW w:w="879" w:type="pct"/>
            <w:tcBorders>
              <w:top w:val="single" w:sz="4" w:space="0" w:color="auto"/>
              <w:left w:val="single" w:sz="4" w:space="0" w:color="auto"/>
              <w:bottom w:val="single" w:sz="4" w:space="0" w:color="auto"/>
              <w:right w:val="single" w:sz="4" w:space="0" w:color="auto"/>
            </w:tcBorders>
            <w:vAlign w:val="center"/>
          </w:tcPr>
          <w:p w14:paraId="0BFC5DE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投标人要求澄清招标文件的截止时间</w:t>
            </w:r>
          </w:p>
        </w:tc>
        <w:tc>
          <w:tcPr>
            <w:tcW w:w="3590" w:type="pct"/>
            <w:tcBorders>
              <w:top w:val="single" w:sz="4" w:space="0" w:color="auto"/>
              <w:left w:val="single" w:sz="4" w:space="0" w:color="auto"/>
              <w:bottom w:val="single" w:sz="4" w:space="0" w:color="auto"/>
              <w:right w:val="single" w:sz="4" w:space="0" w:color="auto"/>
            </w:tcBorders>
            <w:vAlign w:val="center"/>
          </w:tcPr>
          <w:p w14:paraId="6BAC6174" w14:textId="77777777" w:rsidR="007017D4" w:rsidRPr="001754BB" w:rsidRDefault="00000000">
            <w:pPr>
              <w:wordWrap w:val="0"/>
              <w:spacing w:line="360" w:lineRule="auto"/>
              <w:rPr>
                <w:rFonts w:ascii="宋体" w:hAnsi="宋体" w:cs="宋体" w:hint="eastAsia"/>
                <w:kern w:val="1"/>
                <w:szCs w:val="21"/>
              </w:rPr>
            </w:pPr>
            <w:r w:rsidRPr="001754BB">
              <w:rPr>
                <w:rFonts w:ascii="宋体" w:hAnsi="宋体" w:cs="宋体" w:hint="eastAsia"/>
                <w:kern w:val="0"/>
                <w:szCs w:val="21"/>
                <w:u w:val="single"/>
              </w:rPr>
              <w:t>同投标人提出问题的截止时间。</w:t>
            </w:r>
          </w:p>
        </w:tc>
      </w:tr>
      <w:tr w:rsidR="001754BB" w:rsidRPr="001754BB" w14:paraId="42BAAF53"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29F5BF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2.2.2</w:t>
            </w:r>
          </w:p>
        </w:tc>
        <w:tc>
          <w:tcPr>
            <w:tcW w:w="879" w:type="pct"/>
            <w:tcBorders>
              <w:top w:val="single" w:sz="4" w:space="0" w:color="auto"/>
              <w:left w:val="single" w:sz="4" w:space="0" w:color="auto"/>
              <w:bottom w:val="single" w:sz="4" w:space="0" w:color="auto"/>
              <w:right w:val="single" w:sz="4" w:space="0" w:color="auto"/>
            </w:tcBorders>
            <w:vAlign w:val="center"/>
          </w:tcPr>
          <w:p w14:paraId="56990C85"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投标截止时间</w:t>
            </w:r>
          </w:p>
        </w:tc>
        <w:tc>
          <w:tcPr>
            <w:tcW w:w="3590" w:type="pct"/>
            <w:tcBorders>
              <w:top w:val="single" w:sz="4" w:space="0" w:color="auto"/>
              <w:left w:val="single" w:sz="4" w:space="0" w:color="auto"/>
              <w:bottom w:val="single" w:sz="4" w:space="0" w:color="auto"/>
              <w:right w:val="single" w:sz="4" w:space="0" w:color="auto"/>
            </w:tcBorders>
            <w:vAlign w:val="center"/>
          </w:tcPr>
          <w:p w14:paraId="48821DB6" w14:textId="77777777" w:rsidR="007017D4" w:rsidRPr="001754BB" w:rsidRDefault="00000000">
            <w:pPr>
              <w:wordWrap w:val="0"/>
              <w:spacing w:line="360" w:lineRule="auto"/>
              <w:rPr>
                <w:rFonts w:ascii="宋体" w:hAnsi="宋体" w:cs="宋体" w:hint="eastAsia"/>
                <w:kern w:val="1"/>
                <w:szCs w:val="21"/>
              </w:rPr>
            </w:pPr>
            <w:r w:rsidRPr="001754BB">
              <w:rPr>
                <w:rFonts w:ascii="宋体" w:hAnsi="宋体" w:cs="宋体" w:hint="eastAsia"/>
                <w:kern w:val="1"/>
                <w:szCs w:val="21"/>
                <w:u w:val="single"/>
              </w:rPr>
              <w:t>详见本项目招标公告。</w:t>
            </w:r>
          </w:p>
        </w:tc>
      </w:tr>
      <w:tr w:rsidR="001754BB" w:rsidRPr="001754BB" w14:paraId="793A5427"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0EE4E5B0"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2.2.3</w:t>
            </w:r>
          </w:p>
        </w:tc>
        <w:tc>
          <w:tcPr>
            <w:tcW w:w="879" w:type="pct"/>
            <w:tcBorders>
              <w:top w:val="single" w:sz="4" w:space="0" w:color="auto"/>
              <w:left w:val="single" w:sz="4" w:space="0" w:color="auto"/>
              <w:bottom w:val="single" w:sz="4" w:space="0" w:color="auto"/>
              <w:right w:val="single" w:sz="4" w:space="0" w:color="auto"/>
            </w:tcBorders>
            <w:vAlign w:val="center"/>
          </w:tcPr>
          <w:p w14:paraId="7E4C3EF1"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投标人确认收到招标文件澄清的时间</w:t>
            </w:r>
          </w:p>
        </w:tc>
        <w:tc>
          <w:tcPr>
            <w:tcW w:w="3590" w:type="pct"/>
            <w:tcBorders>
              <w:top w:val="single" w:sz="4" w:space="0" w:color="auto"/>
              <w:left w:val="single" w:sz="4" w:space="0" w:color="auto"/>
              <w:bottom w:val="single" w:sz="4" w:space="0" w:color="auto"/>
              <w:right w:val="single" w:sz="4" w:space="0" w:color="auto"/>
            </w:tcBorders>
            <w:vAlign w:val="center"/>
          </w:tcPr>
          <w:p w14:paraId="4E17919F" w14:textId="77777777" w:rsidR="007017D4" w:rsidRPr="001754BB" w:rsidRDefault="00000000">
            <w:pPr>
              <w:wordWrap w:val="0"/>
              <w:spacing w:line="360" w:lineRule="auto"/>
              <w:rPr>
                <w:rFonts w:ascii="宋体" w:hAnsi="宋体" w:cs="宋体" w:hint="eastAsia"/>
                <w:kern w:val="1"/>
                <w:szCs w:val="21"/>
                <w:u w:val="single"/>
              </w:rPr>
            </w:pPr>
            <w:r w:rsidRPr="001754BB">
              <w:rPr>
                <w:rFonts w:ascii="宋体" w:hAnsi="宋体" w:cs="宋体" w:hint="eastAsia"/>
                <w:szCs w:val="21"/>
                <w:u w:val="single"/>
              </w:rPr>
              <w:t>招标文件澄清在广州交易集团有限公司（广州公共资源交易中心）网站通过项目答疑专区网上公开发布，发出即视作收到，以广州交易集团有限公司（广州公共资源交易中心）网站发布时间作为送达时间。无需投标人确认。投标人应自行关注，招标人不再一一通知。招标文件的澄清内容作为招标文件的组成部分，具有约束作用。</w:t>
            </w:r>
          </w:p>
        </w:tc>
      </w:tr>
      <w:tr w:rsidR="001754BB" w:rsidRPr="001754BB" w14:paraId="69A3E2B0"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4DBB62BD"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2.3.2</w:t>
            </w:r>
          </w:p>
        </w:tc>
        <w:tc>
          <w:tcPr>
            <w:tcW w:w="879" w:type="pct"/>
            <w:tcBorders>
              <w:top w:val="single" w:sz="4" w:space="0" w:color="auto"/>
              <w:left w:val="single" w:sz="4" w:space="0" w:color="auto"/>
              <w:bottom w:val="single" w:sz="4" w:space="0" w:color="auto"/>
              <w:right w:val="single" w:sz="4" w:space="0" w:color="auto"/>
            </w:tcBorders>
            <w:vAlign w:val="center"/>
          </w:tcPr>
          <w:p w14:paraId="28C7CF31"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投标人确认收到招标文件修改的时间</w:t>
            </w:r>
          </w:p>
        </w:tc>
        <w:tc>
          <w:tcPr>
            <w:tcW w:w="3590" w:type="pct"/>
            <w:tcBorders>
              <w:top w:val="single" w:sz="4" w:space="0" w:color="auto"/>
              <w:left w:val="single" w:sz="4" w:space="0" w:color="auto"/>
              <w:bottom w:val="single" w:sz="4" w:space="0" w:color="auto"/>
              <w:right w:val="single" w:sz="4" w:space="0" w:color="auto"/>
            </w:tcBorders>
            <w:vAlign w:val="center"/>
          </w:tcPr>
          <w:p w14:paraId="14645F2C" w14:textId="77777777" w:rsidR="007017D4" w:rsidRPr="001754BB" w:rsidRDefault="00000000">
            <w:pPr>
              <w:wordWrap w:val="0"/>
              <w:spacing w:line="360" w:lineRule="auto"/>
              <w:rPr>
                <w:rFonts w:ascii="宋体" w:hAnsi="宋体" w:cs="宋体" w:hint="eastAsia"/>
                <w:kern w:val="1"/>
                <w:szCs w:val="21"/>
                <w:u w:val="single"/>
              </w:rPr>
            </w:pPr>
            <w:r w:rsidRPr="001754BB">
              <w:rPr>
                <w:rFonts w:ascii="宋体" w:hAnsi="宋体" w:cs="宋体" w:hint="eastAsia"/>
                <w:szCs w:val="21"/>
                <w:u w:val="single"/>
              </w:rPr>
              <w:t>招标文件修改（或补充公告）一经在广州交易集团有限公司（广州公共资源交易中心）网站发布，视作已发放给所有投标人，以广州交易集团有限公司（广州公共资源交易中心）网站发布时间作为送达时间。无需投标人确认。投标人应自行关注，招标人不再一一通知。招标文件的修改（或补充公告）内容作为招标文件的组成部分，具有约束作用</w:t>
            </w:r>
            <w:r w:rsidR="008C572F" w:rsidRPr="001754BB">
              <w:rPr>
                <w:rFonts w:ascii="宋体" w:hAnsi="宋体" w:cs="宋体" w:hint="eastAsia"/>
                <w:szCs w:val="21"/>
                <w:u w:val="single"/>
              </w:rPr>
              <w:t>。</w:t>
            </w:r>
          </w:p>
        </w:tc>
      </w:tr>
      <w:tr w:rsidR="001754BB" w:rsidRPr="001754BB" w14:paraId="5E847CA9" w14:textId="77777777">
        <w:trPr>
          <w:trHeight w:val="90"/>
          <w:jc w:val="center"/>
        </w:trPr>
        <w:tc>
          <w:tcPr>
            <w:tcW w:w="531" w:type="pct"/>
            <w:tcBorders>
              <w:top w:val="single" w:sz="4" w:space="0" w:color="auto"/>
              <w:left w:val="single" w:sz="4" w:space="0" w:color="auto"/>
              <w:bottom w:val="single" w:sz="4" w:space="0" w:color="auto"/>
              <w:right w:val="single" w:sz="4" w:space="0" w:color="auto"/>
            </w:tcBorders>
            <w:vAlign w:val="center"/>
          </w:tcPr>
          <w:p w14:paraId="4F3C739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3.1.1</w:t>
            </w:r>
          </w:p>
        </w:tc>
        <w:tc>
          <w:tcPr>
            <w:tcW w:w="879" w:type="pct"/>
            <w:tcBorders>
              <w:top w:val="single" w:sz="4" w:space="0" w:color="auto"/>
              <w:left w:val="single" w:sz="4" w:space="0" w:color="auto"/>
              <w:bottom w:val="single" w:sz="4" w:space="0" w:color="auto"/>
              <w:right w:val="single" w:sz="4" w:space="0" w:color="auto"/>
            </w:tcBorders>
            <w:vAlign w:val="center"/>
          </w:tcPr>
          <w:p w14:paraId="5D2C7400"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构成投标文件的其他资料</w:t>
            </w:r>
          </w:p>
        </w:tc>
        <w:tc>
          <w:tcPr>
            <w:tcW w:w="3590" w:type="pct"/>
            <w:tcBorders>
              <w:top w:val="single" w:sz="4" w:space="0" w:color="auto"/>
              <w:left w:val="single" w:sz="4" w:space="0" w:color="auto"/>
              <w:bottom w:val="single" w:sz="4" w:space="0" w:color="auto"/>
              <w:right w:val="single" w:sz="4" w:space="0" w:color="auto"/>
            </w:tcBorders>
            <w:vAlign w:val="center"/>
          </w:tcPr>
          <w:p w14:paraId="0D6B0AA8" w14:textId="77777777" w:rsidR="007017D4" w:rsidRPr="001754BB" w:rsidRDefault="00000000">
            <w:pPr>
              <w:wordWrap w:val="0"/>
              <w:spacing w:line="360" w:lineRule="auto"/>
              <w:rPr>
                <w:rFonts w:ascii="宋体" w:hAnsi="宋体" w:cs="宋体" w:hint="eastAsia"/>
                <w:kern w:val="1"/>
                <w:szCs w:val="21"/>
                <w:u w:val="single"/>
              </w:rPr>
            </w:pPr>
            <w:r w:rsidRPr="001754BB">
              <w:rPr>
                <w:rFonts w:ascii="宋体" w:hAnsi="宋体" w:cs="宋体" w:hint="eastAsia"/>
                <w:szCs w:val="21"/>
                <w:u w:val="single"/>
              </w:rPr>
              <w:t>投标文件由</w:t>
            </w:r>
            <w:r w:rsidRPr="001754BB">
              <w:rPr>
                <w:rFonts w:ascii="宋体" w:hAnsi="宋体" w:cs="宋体" w:hint="eastAsia"/>
                <w:u w:val="single"/>
              </w:rPr>
              <w:t>资格审查文件、工程施工方案</w:t>
            </w:r>
            <w:r w:rsidRPr="001754BB">
              <w:rPr>
                <w:rFonts w:ascii="宋体" w:hAnsi="宋体" w:cs="宋体" w:hint="eastAsia"/>
                <w:szCs w:val="21"/>
                <w:u w:val="single"/>
              </w:rPr>
              <w:t>两部分组成。如招标文件没有格式规定的，由投标人自行编制。</w:t>
            </w:r>
          </w:p>
        </w:tc>
      </w:tr>
      <w:tr w:rsidR="001754BB" w:rsidRPr="001754BB" w14:paraId="5513DCA7"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1BAF50FD"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3.2.4</w:t>
            </w:r>
          </w:p>
        </w:tc>
        <w:tc>
          <w:tcPr>
            <w:tcW w:w="879" w:type="pct"/>
            <w:tcBorders>
              <w:top w:val="single" w:sz="4" w:space="0" w:color="auto"/>
              <w:left w:val="single" w:sz="4" w:space="0" w:color="auto"/>
              <w:bottom w:val="single" w:sz="4" w:space="0" w:color="auto"/>
              <w:right w:val="single" w:sz="4" w:space="0" w:color="auto"/>
            </w:tcBorders>
            <w:vAlign w:val="center"/>
          </w:tcPr>
          <w:p w14:paraId="2FC2BB79"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最高投标限价或其计算方法</w:t>
            </w:r>
          </w:p>
        </w:tc>
        <w:tc>
          <w:tcPr>
            <w:tcW w:w="3590" w:type="pct"/>
            <w:tcBorders>
              <w:top w:val="single" w:sz="4" w:space="0" w:color="auto"/>
              <w:left w:val="single" w:sz="4" w:space="0" w:color="auto"/>
              <w:bottom w:val="single" w:sz="4" w:space="0" w:color="auto"/>
              <w:right w:val="single" w:sz="4" w:space="0" w:color="auto"/>
            </w:tcBorders>
            <w:vAlign w:val="center"/>
          </w:tcPr>
          <w:p w14:paraId="5C9EE852" w14:textId="77777777" w:rsidR="007017D4" w:rsidRPr="001754BB" w:rsidRDefault="00000000">
            <w:pPr>
              <w:wordWrap w:val="0"/>
              <w:adjustRightInd w:val="0"/>
              <w:spacing w:line="360" w:lineRule="auto"/>
              <w:jc w:val="left"/>
              <w:rPr>
                <w:rFonts w:ascii="宋体" w:hAnsi="宋体" w:cs="宋体" w:hint="eastAsia"/>
                <w:szCs w:val="21"/>
              </w:rPr>
            </w:pPr>
            <w:r w:rsidRPr="001754BB">
              <w:rPr>
                <w:rFonts w:ascii="宋体" w:hAnsi="宋体" w:cs="宋体" w:hint="eastAsia"/>
                <w:szCs w:val="21"/>
              </w:rPr>
              <w:t>本次招标最高投标限价总价为</w:t>
            </w:r>
            <w:r w:rsidRPr="001754BB">
              <w:rPr>
                <w:rFonts w:ascii="宋体" w:hAnsi="宋体" w:cs="宋体" w:hint="eastAsia"/>
                <w:szCs w:val="21"/>
                <w:u w:val="single"/>
              </w:rPr>
              <w:t>¥16941911.71</w:t>
            </w:r>
            <w:r w:rsidRPr="001754BB">
              <w:rPr>
                <w:rFonts w:ascii="宋体" w:hAnsi="宋体" w:cs="宋体" w:hint="eastAsia"/>
                <w:szCs w:val="21"/>
              </w:rPr>
              <w:t>元，其中：</w:t>
            </w:r>
            <w:r w:rsidRPr="001754BB">
              <w:rPr>
                <w:rFonts w:ascii="宋体" w:hAnsi="宋体" w:cs="宋体" w:hint="eastAsia"/>
                <w:szCs w:val="21"/>
                <w:lang w:bidi="ar"/>
              </w:rPr>
              <w:t>设计费</w:t>
            </w:r>
            <w:r w:rsidRPr="001754BB">
              <w:rPr>
                <w:rFonts w:ascii="宋体" w:hAnsi="宋体" w:cs="宋体" w:hint="eastAsia"/>
                <w:szCs w:val="21"/>
              </w:rPr>
              <w:t>最高投标限价为</w:t>
            </w:r>
            <w:r w:rsidRPr="001754BB">
              <w:rPr>
                <w:rFonts w:ascii="宋体" w:hAnsi="宋体" w:cs="宋体" w:hint="eastAsia"/>
                <w:szCs w:val="21"/>
                <w:u w:val="single"/>
              </w:rPr>
              <w:t>¥166666.67</w:t>
            </w:r>
            <w:r w:rsidRPr="001754BB">
              <w:rPr>
                <w:rFonts w:ascii="宋体" w:hAnsi="宋体" w:cs="宋体" w:hint="eastAsia"/>
                <w:szCs w:val="21"/>
              </w:rPr>
              <w:t>元</w:t>
            </w:r>
            <w:r w:rsidRPr="001754BB">
              <w:rPr>
                <w:rFonts w:ascii="宋体" w:hAnsi="宋体" w:cs="宋体" w:hint="eastAsia"/>
                <w:szCs w:val="21"/>
                <w:lang w:bidi="ar"/>
              </w:rPr>
              <w:t>；</w:t>
            </w:r>
            <w:r w:rsidRPr="001754BB">
              <w:rPr>
                <w:rFonts w:ascii="宋体" w:hAnsi="宋体" w:cs="宋体" w:hint="eastAsia"/>
                <w:szCs w:val="21"/>
              </w:rPr>
              <w:t>施工费最高投标限价为人民币</w:t>
            </w:r>
            <w:r w:rsidRPr="001754BB">
              <w:rPr>
                <w:rFonts w:ascii="宋体" w:hAnsi="宋体" w:cs="宋体" w:hint="eastAsia"/>
                <w:szCs w:val="21"/>
                <w:u w:val="single"/>
              </w:rPr>
              <w:t>¥16775245.04</w:t>
            </w:r>
            <w:r w:rsidRPr="001754BB">
              <w:rPr>
                <w:rFonts w:ascii="宋体" w:hAnsi="宋体" w:cs="宋体" w:hint="eastAsia"/>
                <w:szCs w:val="21"/>
              </w:rPr>
              <w:t>元。</w:t>
            </w:r>
          </w:p>
          <w:p w14:paraId="57438A0C" w14:textId="77777777" w:rsidR="007017D4" w:rsidRPr="001754BB" w:rsidRDefault="00000000">
            <w:pPr>
              <w:wordWrap w:val="0"/>
              <w:adjustRightInd w:val="0"/>
              <w:spacing w:line="360" w:lineRule="auto"/>
              <w:rPr>
                <w:rFonts w:ascii="宋体" w:hAnsi="宋体" w:cs="宋体" w:hint="eastAsia"/>
                <w:szCs w:val="21"/>
              </w:rPr>
            </w:pPr>
            <w:r w:rsidRPr="001754BB">
              <w:rPr>
                <w:rFonts w:ascii="宋体" w:hAnsi="宋体" w:cs="宋体" w:hint="eastAsia"/>
                <w:szCs w:val="21"/>
                <w:u w:val="single"/>
              </w:rPr>
              <w:t>注：投标人的投标总报价或</w:t>
            </w:r>
            <w:r w:rsidRPr="001754BB">
              <w:rPr>
                <w:rFonts w:ascii="宋体" w:hAnsi="宋体" w:cs="宋体" w:hint="eastAsia"/>
                <w:szCs w:val="21"/>
                <w:u w:val="single"/>
                <w:lang w:bidi="ar"/>
              </w:rPr>
              <w:t>设计</w:t>
            </w:r>
            <w:r w:rsidRPr="001754BB">
              <w:rPr>
                <w:rFonts w:ascii="宋体" w:hAnsi="宋体" w:cs="宋体" w:hint="eastAsia"/>
                <w:szCs w:val="21"/>
                <w:u w:val="single"/>
              </w:rPr>
              <w:t>费或施工费超过上述对应的最高投标限价为无效标。</w:t>
            </w:r>
          </w:p>
        </w:tc>
      </w:tr>
      <w:tr w:rsidR="001754BB" w:rsidRPr="001754BB" w14:paraId="7BA38FCC"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7604DAE4"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lastRenderedPageBreak/>
              <w:t>3.2.6</w:t>
            </w:r>
          </w:p>
        </w:tc>
        <w:tc>
          <w:tcPr>
            <w:tcW w:w="879" w:type="pct"/>
            <w:tcBorders>
              <w:top w:val="single" w:sz="4" w:space="0" w:color="auto"/>
              <w:left w:val="single" w:sz="4" w:space="0" w:color="auto"/>
              <w:bottom w:val="single" w:sz="4" w:space="0" w:color="auto"/>
              <w:right w:val="single" w:sz="4" w:space="0" w:color="auto"/>
            </w:tcBorders>
            <w:vAlign w:val="center"/>
          </w:tcPr>
          <w:p w14:paraId="334E5012"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投标报价的其他要求</w:t>
            </w:r>
          </w:p>
        </w:tc>
        <w:tc>
          <w:tcPr>
            <w:tcW w:w="3590" w:type="pct"/>
            <w:tcBorders>
              <w:top w:val="single" w:sz="4" w:space="0" w:color="auto"/>
              <w:left w:val="single" w:sz="4" w:space="0" w:color="auto"/>
              <w:bottom w:val="single" w:sz="4" w:space="0" w:color="auto"/>
              <w:right w:val="single" w:sz="4" w:space="0" w:color="auto"/>
            </w:tcBorders>
            <w:vAlign w:val="center"/>
          </w:tcPr>
          <w:p w14:paraId="5E62841A"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投标人必须详细审阅全部招标文件，充分考虑职责和义务,全面地理解招标文件对投标报价的要求，投标报价由设计费、建安工程费两部分报价组成。由投标人根据“第七章 投标文件格式”、“第八章 工程量清单”以及企业自身情况自行报价。</w:t>
            </w:r>
          </w:p>
          <w:p w14:paraId="0472B0D1"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（1）设计费：由投标人自主报价及填报下浮率，投标报价不得高于设计费的最高投标限价；该设计费含施工图设计，设计配合及竣工图编制审核。</w:t>
            </w:r>
          </w:p>
          <w:p w14:paraId="3EF5ED76"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（3）建安工程费：由投标人根据招标文件要求编制投标报价及填报下浮率，投标报价不得高于建安工程费最高投标限价。</w:t>
            </w:r>
          </w:p>
        </w:tc>
      </w:tr>
      <w:tr w:rsidR="001754BB" w:rsidRPr="001754BB" w14:paraId="2E387F52"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4CD06D56"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3.3.1</w:t>
            </w:r>
          </w:p>
        </w:tc>
        <w:tc>
          <w:tcPr>
            <w:tcW w:w="879" w:type="pct"/>
            <w:tcBorders>
              <w:top w:val="single" w:sz="4" w:space="0" w:color="auto"/>
              <w:left w:val="single" w:sz="4" w:space="0" w:color="auto"/>
              <w:bottom w:val="single" w:sz="4" w:space="0" w:color="auto"/>
              <w:right w:val="single" w:sz="4" w:space="0" w:color="auto"/>
            </w:tcBorders>
            <w:vAlign w:val="center"/>
          </w:tcPr>
          <w:p w14:paraId="72FF4931"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投标有效期</w:t>
            </w:r>
          </w:p>
        </w:tc>
        <w:tc>
          <w:tcPr>
            <w:tcW w:w="3590" w:type="pct"/>
            <w:tcBorders>
              <w:top w:val="single" w:sz="4" w:space="0" w:color="auto"/>
              <w:left w:val="single" w:sz="4" w:space="0" w:color="auto"/>
              <w:bottom w:val="single" w:sz="4" w:space="0" w:color="auto"/>
              <w:right w:val="single" w:sz="4" w:space="0" w:color="auto"/>
            </w:tcBorders>
            <w:vAlign w:val="center"/>
          </w:tcPr>
          <w:p w14:paraId="46A7CB8B"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120日历天（从投标截止之日计起），如出现异议或投诉，则投标有效期自动延长至异议或投诉处理结束，确定中标人并发放中标通知书为止。中标人的投标有效期自动延期至合同履行完毕。</w:t>
            </w:r>
          </w:p>
        </w:tc>
      </w:tr>
      <w:tr w:rsidR="001754BB" w:rsidRPr="001754BB" w14:paraId="57843ABE"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48792EE0"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3.4.1</w:t>
            </w:r>
          </w:p>
        </w:tc>
        <w:tc>
          <w:tcPr>
            <w:tcW w:w="879" w:type="pct"/>
            <w:tcBorders>
              <w:top w:val="single" w:sz="4" w:space="0" w:color="auto"/>
              <w:left w:val="single" w:sz="4" w:space="0" w:color="auto"/>
              <w:bottom w:val="single" w:sz="4" w:space="0" w:color="auto"/>
              <w:right w:val="single" w:sz="4" w:space="0" w:color="auto"/>
            </w:tcBorders>
            <w:vAlign w:val="center"/>
          </w:tcPr>
          <w:p w14:paraId="6C082927"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投标保证金</w:t>
            </w:r>
          </w:p>
        </w:tc>
        <w:tc>
          <w:tcPr>
            <w:tcW w:w="3590" w:type="pct"/>
            <w:tcBorders>
              <w:top w:val="single" w:sz="4" w:space="0" w:color="auto"/>
              <w:left w:val="single" w:sz="4" w:space="0" w:color="auto"/>
              <w:bottom w:val="single" w:sz="4" w:space="0" w:color="auto"/>
              <w:right w:val="single" w:sz="4" w:space="0" w:color="auto"/>
            </w:tcBorders>
            <w:vAlign w:val="center"/>
          </w:tcPr>
          <w:p w14:paraId="101FBEF2"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是否要求投标人递交投标保证金：</w:t>
            </w:r>
          </w:p>
          <w:p w14:paraId="2CED1478"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■要求</w:t>
            </w:r>
          </w:p>
          <w:p w14:paraId="1E370F2C" w14:textId="77777777" w:rsidR="007017D4" w:rsidRPr="001754BB" w:rsidRDefault="00000000">
            <w:pPr>
              <w:wordWrap w:val="0"/>
              <w:spacing w:line="360" w:lineRule="auto"/>
              <w:rPr>
                <w:rFonts w:ascii="宋体" w:hAnsi="宋体" w:hint="eastAsia"/>
              </w:rPr>
            </w:pPr>
            <w:r w:rsidRPr="001754BB">
              <w:rPr>
                <w:rFonts w:ascii="宋体" w:hAnsi="宋体" w:hint="eastAsia"/>
              </w:rPr>
              <w:t>1、投标保证金的金额：人民币</w:t>
            </w:r>
            <w:r w:rsidRPr="001754BB">
              <w:rPr>
                <w:rFonts w:ascii="宋体" w:hAnsi="宋体" w:hint="eastAsia"/>
                <w:u w:val="single"/>
              </w:rPr>
              <w:t>5</w:t>
            </w:r>
            <w:r w:rsidRPr="001754BB">
              <w:rPr>
                <w:rFonts w:ascii="宋体" w:hAnsi="宋体" w:hint="eastAsia"/>
              </w:rPr>
              <w:t>万元。联合体投标的由联合体主办方提供。</w:t>
            </w:r>
          </w:p>
          <w:p w14:paraId="414DBAB7" w14:textId="77777777" w:rsidR="007017D4" w:rsidRPr="001754BB" w:rsidRDefault="00000000">
            <w:pPr>
              <w:wordWrap w:val="0"/>
              <w:spacing w:line="360" w:lineRule="auto"/>
              <w:rPr>
                <w:rFonts w:ascii="宋体" w:hAnsi="宋体" w:hint="eastAsia"/>
              </w:rPr>
            </w:pPr>
            <w:r w:rsidRPr="001754BB">
              <w:rPr>
                <w:rFonts w:ascii="宋体" w:hAnsi="宋体" w:hint="eastAsia"/>
              </w:rPr>
              <w:t>2、提交截止时间：投标截止时间前。</w:t>
            </w:r>
          </w:p>
          <w:p w14:paraId="5E00CD01" w14:textId="77777777" w:rsidR="007017D4" w:rsidRPr="001754BB" w:rsidRDefault="00000000">
            <w:pPr>
              <w:wordWrap w:val="0"/>
              <w:spacing w:line="360" w:lineRule="auto"/>
              <w:rPr>
                <w:rFonts w:ascii="宋体" w:hAnsi="宋体" w:hint="eastAsia"/>
              </w:rPr>
            </w:pPr>
            <w:r w:rsidRPr="001754BB">
              <w:rPr>
                <w:rFonts w:ascii="宋体" w:hAnsi="宋体" w:hint="eastAsia"/>
              </w:rPr>
              <w:t>3、投标保证金有效期：与投标有效期一致。</w:t>
            </w:r>
          </w:p>
          <w:p w14:paraId="5FC586FD" w14:textId="77777777" w:rsidR="007017D4" w:rsidRPr="001754BB" w:rsidRDefault="00000000">
            <w:pPr>
              <w:wordWrap w:val="0"/>
              <w:spacing w:line="360" w:lineRule="auto"/>
              <w:rPr>
                <w:rFonts w:ascii="宋体" w:hAnsi="宋体" w:hint="eastAsia"/>
              </w:rPr>
            </w:pPr>
            <w:r w:rsidRPr="001754BB">
              <w:rPr>
                <w:rFonts w:ascii="宋体" w:hAnsi="宋体" w:hint="eastAsia"/>
              </w:rPr>
              <w:t>4、投标保证金的形式：投标保证金可采用现金、银行汇票、银行本票、银行电汇、支票（现金支票、转账支票）、投标保证保险、投标保函（银行或专业担保公司出具）等形式。</w:t>
            </w:r>
          </w:p>
          <w:p w14:paraId="37D879C4" w14:textId="77777777" w:rsidR="007017D4" w:rsidRPr="001754BB" w:rsidRDefault="00000000">
            <w:pPr>
              <w:wordWrap w:val="0"/>
              <w:spacing w:line="360" w:lineRule="auto"/>
              <w:rPr>
                <w:rFonts w:ascii="宋体" w:hAnsi="宋体" w:hint="eastAsia"/>
              </w:rPr>
            </w:pPr>
            <w:r w:rsidRPr="001754BB">
              <w:rPr>
                <w:rFonts w:ascii="宋体" w:hAnsi="宋体" w:hint="eastAsia"/>
              </w:rPr>
              <w:t>5、递交方式：（1）如采用现金、银行汇票、银行本票、银行电汇、支票（现金支票、转账支票）形式提交的，投标保证金从投标人基本账户递交，由广州交易集团有限公司（广州公共资源交易中心）代收。具体操作要求详见广州交易集团有限公司（广州公共资源交易中心）有关指引，递交事宜请自行咨询广州交易集团有限公司（广州公共资源交易中心）(咨询电话：020-28866000)；请各投标人在投标文件递交截止时间前按上述金额递交至广州交易集团有限公司（广州公共资源交易中心），到账情况以开标时广州交易集团有限公司（广州公共资源交易中心）数据库查询的信息为准。</w:t>
            </w:r>
          </w:p>
          <w:p w14:paraId="06C43696" w14:textId="77777777" w:rsidR="007017D4" w:rsidRPr="001754BB" w:rsidRDefault="00000000">
            <w:pPr>
              <w:wordWrap w:val="0"/>
              <w:spacing w:line="360" w:lineRule="auto"/>
              <w:rPr>
                <w:rFonts w:ascii="宋体" w:hAnsi="宋体" w:hint="eastAsia"/>
              </w:rPr>
            </w:pPr>
            <w:r w:rsidRPr="001754BB">
              <w:rPr>
                <w:rFonts w:ascii="宋体" w:hAnsi="宋体" w:hint="eastAsia"/>
              </w:rPr>
              <w:t>（2）采用投标保证保险、投标保函（银行或专业担保公司出具）提交投标保证金的，须开具给招标人（保险受益人须为招标人）。在开标前不强制</w:t>
            </w:r>
            <w:r w:rsidRPr="001754BB">
              <w:rPr>
                <w:rFonts w:ascii="宋体" w:hAnsi="宋体" w:hint="eastAsia"/>
              </w:rPr>
              <w:lastRenderedPageBreak/>
              <w:t>要求投标人提交纸质原件，但投标人应在投标文件中提交投标保证保险、投标保函（银行或专业担保公司出具）</w:t>
            </w:r>
            <w:proofErr w:type="gramStart"/>
            <w:r w:rsidRPr="001754BB">
              <w:rPr>
                <w:rFonts w:ascii="宋体" w:hAnsi="宋体" w:hint="eastAsia"/>
              </w:rPr>
              <w:t>扫描件并加盖</w:t>
            </w:r>
            <w:proofErr w:type="gramEnd"/>
            <w:r w:rsidRPr="001754BB">
              <w:rPr>
                <w:rFonts w:ascii="宋体" w:hAnsi="宋体" w:hint="eastAsia"/>
              </w:rPr>
              <w:t>投标人电子印章，完成评标后，由中标候选人在中标候选人公示前向招标代理单位提交纸质原件并在网上公示。银行投标保函有效期应长于或等于投标有效期，若投标有效期延长的，银行投标保函有效期应相应延长，且延长后的有效期应满足前述要求。投标人提供的银行投标保函应为银行出具的无条件、见索即付、不可撤销的保函。如投标人选择在开标前提交纸质原件的，可在投标截止时间前单独密封递交至开标室。</w:t>
            </w:r>
          </w:p>
          <w:p w14:paraId="306EDEED" w14:textId="77777777" w:rsidR="007017D4" w:rsidRPr="001754BB" w:rsidRDefault="00000000">
            <w:pPr>
              <w:wordWrap w:val="0"/>
              <w:spacing w:line="360" w:lineRule="auto"/>
              <w:rPr>
                <w:rFonts w:ascii="宋体" w:hAnsi="宋体" w:hint="eastAsia"/>
              </w:rPr>
            </w:pPr>
            <w:r w:rsidRPr="001754BB">
              <w:rPr>
                <w:rFonts w:ascii="宋体" w:hAnsi="宋体" w:hint="eastAsia"/>
              </w:rPr>
              <w:t>（3）如采用非现金电子化形式递交投标保证金，按广州交易集团有限公司（广州公共资源交易中心）发布的《关于进一步完善电子保函服务相关事宜的说明》操作。详见：http://www.gzggzy.cn/fwznbszycwxg/857020.jhtml。到账情况以开标时广州交易集团有限公司（广州公共资源交易中心）数据库查询信息为准。</w:t>
            </w:r>
          </w:p>
          <w:p w14:paraId="286AFA0C" w14:textId="77777777" w:rsidR="007017D4" w:rsidRPr="001754BB" w:rsidRDefault="00000000">
            <w:pPr>
              <w:wordWrap w:val="0"/>
              <w:spacing w:line="360" w:lineRule="auto"/>
              <w:rPr>
                <w:rFonts w:ascii="宋体" w:hAnsi="宋体" w:hint="eastAsia"/>
              </w:rPr>
            </w:pPr>
            <w:r w:rsidRPr="001754BB">
              <w:rPr>
                <w:rFonts w:ascii="宋体" w:hAnsi="宋体" w:hint="eastAsia"/>
              </w:rPr>
              <w:t>6、开标时投标人没有按要求提供投标保证金的，其投标文件将被否决。</w:t>
            </w:r>
          </w:p>
          <w:p w14:paraId="2B0770EF" w14:textId="77777777" w:rsidR="007017D4" w:rsidRPr="001754BB" w:rsidRDefault="00000000">
            <w:pPr>
              <w:wordWrap w:val="0"/>
              <w:spacing w:line="360" w:lineRule="auto"/>
              <w:rPr>
                <w:rFonts w:ascii="宋体" w:hAnsi="宋体" w:cs="宋体" w:hint="eastAsia"/>
                <w:strike/>
                <w:szCs w:val="21"/>
                <w:u w:val="single"/>
              </w:rPr>
            </w:pPr>
            <w:r w:rsidRPr="001754BB">
              <w:rPr>
                <w:rFonts w:ascii="宋体" w:hAnsi="宋体" w:cs="宋体" w:hint="eastAsia"/>
                <w:strike/>
                <w:szCs w:val="21"/>
              </w:rPr>
              <w:t>□不要求</w:t>
            </w:r>
          </w:p>
        </w:tc>
      </w:tr>
      <w:tr w:rsidR="001754BB" w:rsidRPr="001754BB" w14:paraId="6676564B"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06CE7487"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lastRenderedPageBreak/>
              <w:t>3.5.2</w:t>
            </w:r>
          </w:p>
        </w:tc>
        <w:tc>
          <w:tcPr>
            <w:tcW w:w="879" w:type="pct"/>
            <w:tcBorders>
              <w:top w:val="single" w:sz="4" w:space="0" w:color="auto"/>
              <w:left w:val="single" w:sz="4" w:space="0" w:color="auto"/>
              <w:bottom w:val="single" w:sz="4" w:space="0" w:color="auto"/>
              <w:right w:val="single" w:sz="4" w:space="0" w:color="auto"/>
            </w:tcBorders>
            <w:vAlign w:val="center"/>
          </w:tcPr>
          <w:p w14:paraId="395908EE"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近年财务状况</w:t>
            </w:r>
          </w:p>
        </w:tc>
        <w:tc>
          <w:tcPr>
            <w:tcW w:w="3590" w:type="pct"/>
            <w:tcBorders>
              <w:top w:val="single" w:sz="4" w:space="0" w:color="auto"/>
              <w:left w:val="single" w:sz="4" w:space="0" w:color="auto"/>
              <w:bottom w:val="single" w:sz="4" w:space="0" w:color="auto"/>
              <w:right w:val="single" w:sz="4" w:space="0" w:color="auto"/>
            </w:tcBorders>
            <w:vAlign w:val="center"/>
          </w:tcPr>
          <w:p w14:paraId="27B85A8B" w14:textId="77777777" w:rsidR="007017D4" w:rsidRPr="001754BB" w:rsidRDefault="00000000">
            <w:pPr>
              <w:wordWrap w:val="0"/>
              <w:rPr>
                <w:rFonts w:ascii="宋体" w:hAnsi="宋体" w:cs="宋体" w:hint="eastAsia"/>
                <w:bCs/>
                <w:szCs w:val="21"/>
              </w:rPr>
            </w:pPr>
            <w:r w:rsidRPr="001754BB">
              <w:rPr>
                <w:rFonts w:ascii="宋体" w:hAnsi="宋体" w:cs="宋体" w:hint="eastAsia"/>
                <w:bCs/>
                <w:szCs w:val="21"/>
                <w:u w:val="single"/>
                <w:lang w:bidi="ar"/>
              </w:rPr>
              <w:t>/</w:t>
            </w:r>
          </w:p>
        </w:tc>
      </w:tr>
      <w:tr w:rsidR="001754BB" w:rsidRPr="001754BB" w14:paraId="354AD377"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64D9663E"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3.5.3</w:t>
            </w:r>
          </w:p>
        </w:tc>
        <w:tc>
          <w:tcPr>
            <w:tcW w:w="879" w:type="pct"/>
            <w:tcBorders>
              <w:top w:val="single" w:sz="4" w:space="0" w:color="auto"/>
              <w:left w:val="single" w:sz="4" w:space="0" w:color="auto"/>
              <w:bottom w:val="single" w:sz="4" w:space="0" w:color="auto"/>
              <w:right w:val="single" w:sz="4" w:space="0" w:color="auto"/>
            </w:tcBorders>
            <w:vAlign w:val="center"/>
          </w:tcPr>
          <w:p w14:paraId="0334410D"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近年完成的类似项目</w:t>
            </w:r>
          </w:p>
        </w:tc>
        <w:tc>
          <w:tcPr>
            <w:tcW w:w="3590" w:type="pct"/>
            <w:tcBorders>
              <w:top w:val="single" w:sz="4" w:space="0" w:color="auto"/>
              <w:left w:val="single" w:sz="4" w:space="0" w:color="auto"/>
              <w:bottom w:val="single" w:sz="4" w:space="0" w:color="auto"/>
              <w:right w:val="single" w:sz="4" w:space="0" w:color="auto"/>
            </w:tcBorders>
            <w:vAlign w:val="center"/>
          </w:tcPr>
          <w:p w14:paraId="06B0521D" w14:textId="77777777" w:rsidR="007017D4" w:rsidRPr="001754BB" w:rsidRDefault="00000000">
            <w:pPr>
              <w:wordWrap w:val="0"/>
              <w:rPr>
                <w:rFonts w:ascii="宋体" w:hAnsi="宋体" w:cs="宋体" w:hint="eastAsia"/>
                <w:bCs/>
                <w:szCs w:val="21"/>
              </w:rPr>
            </w:pPr>
            <w:r w:rsidRPr="001754BB">
              <w:rPr>
                <w:rFonts w:ascii="宋体" w:hAnsi="宋体" w:cs="宋体" w:hint="eastAsia"/>
                <w:bCs/>
                <w:szCs w:val="21"/>
                <w:u w:val="single"/>
                <w:lang w:bidi="ar"/>
              </w:rPr>
              <w:t>/</w:t>
            </w:r>
          </w:p>
        </w:tc>
      </w:tr>
      <w:tr w:rsidR="001754BB" w:rsidRPr="001754BB" w14:paraId="18EF1310"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129F5E28"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3.5.5</w:t>
            </w:r>
          </w:p>
        </w:tc>
        <w:tc>
          <w:tcPr>
            <w:tcW w:w="879" w:type="pct"/>
            <w:tcBorders>
              <w:top w:val="single" w:sz="4" w:space="0" w:color="auto"/>
              <w:left w:val="single" w:sz="4" w:space="0" w:color="auto"/>
              <w:bottom w:val="single" w:sz="4" w:space="0" w:color="auto"/>
              <w:right w:val="single" w:sz="4" w:space="0" w:color="auto"/>
            </w:tcBorders>
            <w:vAlign w:val="center"/>
          </w:tcPr>
          <w:p w14:paraId="06EBD846"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近年发生的重大诉讼及仲裁情况</w:t>
            </w:r>
          </w:p>
        </w:tc>
        <w:tc>
          <w:tcPr>
            <w:tcW w:w="3590" w:type="pct"/>
            <w:tcBorders>
              <w:top w:val="single" w:sz="4" w:space="0" w:color="auto"/>
              <w:left w:val="single" w:sz="4" w:space="0" w:color="auto"/>
              <w:bottom w:val="single" w:sz="4" w:space="0" w:color="auto"/>
              <w:right w:val="single" w:sz="4" w:space="0" w:color="auto"/>
            </w:tcBorders>
            <w:vAlign w:val="center"/>
          </w:tcPr>
          <w:p w14:paraId="20D4A5F3" w14:textId="77777777" w:rsidR="007017D4" w:rsidRPr="001754BB" w:rsidRDefault="00000000">
            <w:pPr>
              <w:wordWrap w:val="0"/>
              <w:rPr>
                <w:rFonts w:ascii="宋体" w:hAnsi="宋体" w:cs="宋体" w:hint="eastAsia"/>
                <w:bCs/>
                <w:szCs w:val="21"/>
              </w:rPr>
            </w:pPr>
            <w:r w:rsidRPr="001754BB">
              <w:rPr>
                <w:rFonts w:ascii="宋体" w:hAnsi="宋体" w:cs="宋体" w:hint="eastAsia"/>
                <w:bCs/>
                <w:szCs w:val="21"/>
                <w:u w:val="single"/>
                <w:lang w:bidi="ar"/>
              </w:rPr>
              <w:t>/</w:t>
            </w:r>
          </w:p>
        </w:tc>
      </w:tr>
      <w:tr w:rsidR="001754BB" w:rsidRPr="001754BB" w14:paraId="4CA9D0BC"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6BB1C5A"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3.6</w:t>
            </w:r>
          </w:p>
        </w:tc>
        <w:tc>
          <w:tcPr>
            <w:tcW w:w="879" w:type="pct"/>
            <w:tcBorders>
              <w:top w:val="single" w:sz="4" w:space="0" w:color="auto"/>
              <w:left w:val="single" w:sz="4" w:space="0" w:color="auto"/>
              <w:bottom w:val="single" w:sz="4" w:space="0" w:color="auto"/>
              <w:right w:val="single" w:sz="4" w:space="0" w:color="auto"/>
            </w:tcBorders>
            <w:vAlign w:val="center"/>
          </w:tcPr>
          <w:p w14:paraId="733B681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是否允许递交备选投标方案</w:t>
            </w:r>
          </w:p>
        </w:tc>
        <w:tc>
          <w:tcPr>
            <w:tcW w:w="3590" w:type="pct"/>
            <w:tcBorders>
              <w:top w:val="single" w:sz="4" w:space="0" w:color="auto"/>
              <w:left w:val="single" w:sz="4" w:space="0" w:color="auto"/>
              <w:bottom w:val="single" w:sz="4" w:space="0" w:color="auto"/>
              <w:right w:val="single" w:sz="4" w:space="0" w:color="auto"/>
            </w:tcBorders>
            <w:vAlign w:val="center"/>
          </w:tcPr>
          <w:p w14:paraId="49165107"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■不允许</w:t>
            </w:r>
          </w:p>
          <w:p w14:paraId="782F6104"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□允许</w:t>
            </w:r>
          </w:p>
        </w:tc>
      </w:tr>
      <w:tr w:rsidR="001754BB" w:rsidRPr="001754BB" w14:paraId="65B59A0D"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9B9A6EC"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3.7.3</w:t>
            </w:r>
          </w:p>
        </w:tc>
        <w:tc>
          <w:tcPr>
            <w:tcW w:w="879" w:type="pct"/>
            <w:tcBorders>
              <w:top w:val="single" w:sz="4" w:space="0" w:color="auto"/>
              <w:left w:val="single" w:sz="4" w:space="0" w:color="auto"/>
              <w:bottom w:val="single" w:sz="4" w:space="0" w:color="auto"/>
              <w:right w:val="single" w:sz="4" w:space="0" w:color="auto"/>
            </w:tcBorders>
            <w:vAlign w:val="center"/>
          </w:tcPr>
          <w:p w14:paraId="5245716B"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签字或盖章要求</w:t>
            </w:r>
          </w:p>
        </w:tc>
        <w:tc>
          <w:tcPr>
            <w:tcW w:w="3590" w:type="pct"/>
            <w:tcBorders>
              <w:top w:val="single" w:sz="4" w:space="0" w:color="auto"/>
              <w:left w:val="single" w:sz="4" w:space="0" w:color="auto"/>
              <w:bottom w:val="single" w:sz="4" w:space="0" w:color="auto"/>
              <w:right w:val="single" w:sz="4" w:space="0" w:color="auto"/>
            </w:tcBorders>
            <w:vAlign w:val="center"/>
          </w:tcPr>
          <w:p w14:paraId="4D1CECDD" w14:textId="77777777" w:rsidR="007017D4" w:rsidRPr="001754BB" w:rsidRDefault="00000000">
            <w:pPr>
              <w:pStyle w:val="Default"/>
              <w:wordWrap w:val="0"/>
              <w:spacing w:line="360" w:lineRule="auto"/>
              <w:rPr>
                <w:rFonts w:ascii="宋体" w:eastAsia="宋体" w:hAnsi="宋体" w:cs="宋体" w:hint="eastAsia"/>
                <w:bCs/>
                <w:color w:val="auto"/>
                <w:kern w:val="2"/>
                <w:sz w:val="21"/>
                <w:szCs w:val="21"/>
                <w:u w:val="single"/>
              </w:rPr>
            </w:pPr>
            <w:r w:rsidRPr="001754BB">
              <w:rPr>
                <w:rFonts w:ascii="宋体" w:eastAsia="宋体" w:hAnsi="宋体" w:cs="宋体" w:hint="eastAsia"/>
                <w:bCs/>
                <w:color w:val="auto"/>
                <w:kern w:val="2"/>
                <w:sz w:val="21"/>
                <w:szCs w:val="21"/>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w:t>
            </w:r>
          </w:p>
          <w:p w14:paraId="69B7AFB4" w14:textId="77777777" w:rsidR="007017D4" w:rsidRPr="001754BB" w:rsidRDefault="00000000">
            <w:pPr>
              <w:pStyle w:val="Default"/>
              <w:wordWrap w:val="0"/>
              <w:spacing w:line="360" w:lineRule="auto"/>
              <w:rPr>
                <w:rFonts w:ascii="宋体" w:eastAsia="宋体" w:hAnsi="宋体" w:cs="宋体" w:hint="eastAsia"/>
                <w:bCs/>
                <w:color w:val="auto"/>
                <w:kern w:val="2"/>
                <w:sz w:val="21"/>
                <w:szCs w:val="21"/>
                <w:u w:val="single"/>
              </w:rPr>
            </w:pPr>
            <w:r w:rsidRPr="001754BB">
              <w:rPr>
                <w:rFonts w:ascii="宋体" w:eastAsia="宋体" w:hAnsi="宋体" w:cs="宋体" w:hint="eastAsia"/>
                <w:bCs/>
                <w:color w:val="auto"/>
                <w:kern w:val="2"/>
                <w:sz w:val="21"/>
                <w:szCs w:val="21"/>
                <w:u w:val="single"/>
              </w:rPr>
              <w:t>联合体投标的：</w:t>
            </w:r>
          </w:p>
          <w:p w14:paraId="46DC68ED" w14:textId="77777777" w:rsidR="007017D4" w:rsidRPr="001754BB" w:rsidRDefault="00000000">
            <w:pPr>
              <w:pStyle w:val="Default"/>
              <w:wordWrap w:val="0"/>
              <w:spacing w:line="360" w:lineRule="auto"/>
              <w:rPr>
                <w:rFonts w:ascii="宋体" w:eastAsia="宋体" w:hAnsi="宋体" w:cs="宋体" w:hint="eastAsia"/>
                <w:bCs/>
                <w:color w:val="auto"/>
                <w:kern w:val="2"/>
                <w:sz w:val="21"/>
                <w:szCs w:val="21"/>
                <w:u w:val="single"/>
              </w:rPr>
            </w:pPr>
            <w:r w:rsidRPr="001754BB">
              <w:rPr>
                <w:rFonts w:ascii="宋体" w:eastAsia="宋体" w:hAnsi="宋体" w:cs="宋体" w:hint="eastAsia"/>
                <w:bCs/>
                <w:color w:val="auto"/>
                <w:kern w:val="2"/>
                <w:sz w:val="21"/>
                <w:szCs w:val="21"/>
                <w:u w:val="single"/>
              </w:rPr>
              <w:t>《联合体共同投标协议书》必须由联合体各单位分别按要求进行签字或盖章；</w:t>
            </w:r>
          </w:p>
          <w:p w14:paraId="10B23274" w14:textId="77777777" w:rsidR="007017D4" w:rsidRPr="001754BB" w:rsidRDefault="00000000">
            <w:pPr>
              <w:pStyle w:val="Default"/>
              <w:wordWrap w:val="0"/>
              <w:spacing w:line="360" w:lineRule="auto"/>
              <w:rPr>
                <w:rFonts w:ascii="宋体" w:eastAsia="宋体" w:hAnsi="宋体" w:cs="宋体" w:hint="eastAsia"/>
                <w:bCs/>
                <w:color w:val="auto"/>
                <w:kern w:val="2"/>
                <w:sz w:val="21"/>
                <w:szCs w:val="21"/>
                <w:u w:val="single"/>
              </w:rPr>
            </w:pPr>
            <w:r w:rsidRPr="001754BB">
              <w:rPr>
                <w:rFonts w:ascii="宋体" w:eastAsia="宋体" w:hAnsi="宋体" w:cs="宋体" w:hint="eastAsia"/>
                <w:bCs/>
                <w:color w:val="auto"/>
                <w:kern w:val="2"/>
                <w:sz w:val="21"/>
                <w:szCs w:val="21"/>
                <w:u w:val="single"/>
              </w:rPr>
              <w:t>法定代表人证明书及授权委托证明书可由联合体主办方出具，其中“单</w:t>
            </w:r>
            <w:r w:rsidRPr="001754BB">
              <w:rPr>
                <w:rFonts w:ascii="宋体" w:eastAsia="宋体" w:hAnsi="宋体" w:cs="宋体" w:hint="eastAsia"/>
                <w:bCs/>
                <w:color w:val="auto"/>
                <w:kern w:val="2"/>
                <w:sz w:val="21"/>
                <w:szCs w:val="21"/>
                <w:u w:val="single"/>
              </w:rPr>
              <w:lastRenderedPageBreak/>
              <w:t>位”</w:t>
            </w:r>
            <w:proofErr w:type="gramStart"/>
            <w:r w:rsidRPr="001754BB">
              <w:rPr>
                <w:rFonts w:ascii="宋体" w:eastAsia="宋体" w:hAnsi="宋体" w:cs="宋体" w:hint="eastAsia"/>
                <w:bCs/>
                <w:color w:val="auto"/>
                <w:kern w:val="2"/>
                <w:sz w:val="21"/>
                <w:szCs w:val="21"/>
                <w:u w:val="single"/>
              </w:rPr>
              <w:t>一栏可只</w:t>
            </w:r>
            <w:proofErr w:type="gramEnd"/>
            <w:r w:rsidRPr="001754BB">
              <w:rPr>
                <w:rFonts w:ascii="宋体" w:eastAsia="宋体" w:hAnsi="宋体" w:cs="宋体" w:hint="eastAsia"/>
                <w:bCs/>
                <w:color w:val="auto"/>
                <w:kern w:val="2"/>
                <w:sz w:val="21"/>
                <w:szCs w:val="21"/>
                <w:u w:val="single"/>
              </w:rPr>
              <w:t>填写联合体主办方名称，由联合体主办方签字、盖章即可。</w:t>
            </w:r>
          </w:p>
          <w:p w14:paraId="1F464444" w14:textId="77777777" w:rsidR="007017D4" w:rsidRPr="001754BB" w:rsidRDefault="00000000">
            <w:pPr>
              <w:pStyle w:val="Default"/>
              <w:wordWrap w:val="0"/>
              <w:spacing w:line="360" w:lineRule="auto"/>
              <w:rPr>
                <w:rFonts w:ascii="宋体" w:eastAsia="宋体" w:hAnsi="宋体" w:cs="宋体" w:hint="eastAsia"/>
                <w:bCs/>
                <w:color w:val="auto"/>
                <w:kern w:val="2"/>
                <w:sz w:val="21"/>
                <w:szCs w:val="21"/>
                <w:u w:val="single"/>
              </w:rPr>
            </w:pPr>
            <w:r w:rsidRPr="001754BB">
              <w:rPr>
                <w:rFonts w:ascii="宋体" w:eastAsia="宋体" w:hAnsi="宋体" w:cs="宋体" w:hint="eastAsia"/>
                <w:bCs/>
                <w:color w:val="auto"/>
                <w:kern w:val="2"/>
                <w:sz w:val="21"/>
                <w:szCs w:val="21"/>
                <w:u w:val="single"/>
              </w:rPr>
              <w:t>其他资料及落款中的“投标人”、“声明企业”应填写联合体各方的单位全称【格式示例为：(主)单位全称(成)单位全称】，由联合体主办方签字或盖章即可。</w:t>
            </w:r>
          </w:p>
        </w:tc>
      </w:tr>
      <w:tr w:rsidR="001754BB" w:rsidRPr="001754BB" w14:paraId="6B990094"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02E3CB27"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lastRenderedPageBreak/>
              <w:t>4.2.2</w:t>
            </w:r>
          </w:p>
        </w:tc>
        <w:tc>
          <w:tcPr>
            <w:tcW w:w="879" w:type="pct"/>
            <w:tcBorders>
              <w:top w:val="single" w:sz="4" w:space="0" w:color="auto"/>
              <w:left w:val="single" w:sz="4" w:space="0" w:color="auto"/>
              <w:bottom w:val="single" w:sz="4" w:space="0" w:color="auto"/>
              <w:right w:val="single" w:sz="4" w:space="0" w:color="auto"/>
            </w:tcBorders>
            <w:vAlign w:val="center"/>
          </w:tcPr>
          <w:p w14:paraId="77F55641"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递交投标文件地点</w:t>
            </w:r>
          </w:p>
        </w:tc>
        <w:tc>
          <w:tcPr>
            <w:tcW w:w="3590" w:type="pct"/>
            <w:tcBorders>
              <w:top w:val="single" w:sz="4" w:space="0" w:color="auto"/>
              <w:left w:val="single" w:sz="4" w:space="0" w:color="auto"/>
              <w:bottom w:val="single" w:sz="4" w:space="0" w:color="auto"/>
              <w:right w:val="single" w:sz="4" w:space="0" w:color="auto"/>
            </w:tcBorders>
            <w:vAlign w:val="center"/>
          </w:tcPr>
          <w:p w14:paraId="19FAF993" w14:textId="77777777" w:rsidR="007017D4" w:rsidRPr="001754BB" w:rsidRDefault="00000000">
            <w:pPr>
              <w:wordWrap w:val="0"/>
              <w:spacing w:line="300" w:lineRule="auto"/>
              <w:rPr>
                <w:rFonts w:ascii="宋体" w:hAnsi="宋体" w:cs="宋体" w:hint="eastAsia"/>
                <w:szCs w:val="21"/>
              </w:rPr>
            </w:pPr>
            <w:r w:rsidRPr="001754BB">
              <w:rPr>
                <w:rFonts w:ascii="宋体" w:hAnsi="宋体" w:cs="宋体" w:hint="eastAsia"/>
                <w:szCs w:val="21"/>
              </w:rPr>
              <w:t>1、递交方式：网上递交投标文件。</w:t>
            </w:r>
          </w:p>
          <w:p w14:paraId="4C452D7B" w14:textId="77777777" w:rsidR="007017D4" w:rsidRPr="001754BB" w:rsidRDefault="00000000">
            <w:pPr>
              <w:wordWrap w:val="0"/>
              <w:spacing w:line="300" w:lineRule="auto"/>
              <w:rPr>
                <w:rFonts w:ascii="宋体" w:hAnsi="宋体" w:cs="宋体" w:hint="eastAsia"/>
                <w:szCs w:val="21"/>
                <w:u w:val="single"/>
              </w:rPr>
            </w:pPr>
            <w:r w:rsidRPr="001754BB">
              <w:rPr>
                <w:rFonts w:ascii="宋体" w:hAnsi="宋体" w:cs="宋体" w:hint="eastAsia"/>
                <w:szCs w:val="21"/>
              </w:rPr>
              <w:t>2、电子投标文件递交的起始时间为</w:t>
            </w:r>
            <w:r w:rsidRPr="001754BB">
              <w:rPr>
                <w:rFonts w:ascii="宋体" w:hAnsi="宋体" w:cs="宋体" w:hint="eastAsia"/>
                <w:szCs w:val="21"/>
                <w:u w:val="single"/>
              </w:rPr>
              <w:t>2025年   月   日   时   分</w:t>
            </w:r>
            <w:r w:rsidRPr="001754BB">
              <w:rPr>
                <w:rFonts w:ascii="宋体" w:hAnsi="宋体" w:cs="宋体" w:hint="eastAsia"/>
                <w:szCs w:val="21"/>
              </w:rPr>
              <w:t>，截止时间为</w:t>
            </w:r>
            <w:r w:rsidRPr="001754BB">
              <w:rPr>
                <w:rFonts w:ascii="宋体" w:hAnsi="宋体" w:cs="宋体" w:hint="eastAsia"/>
                <w:szCs w:val="21"/>
                <w:u w:val="single"/>
              </w:rPr>
              <w:t>2025年   月   日   时   分</w:t>
            </w:r>
            <w:r w:rsidRPr="001754BB">
              <w:rPr>
                <w:rFonts w:ascii="宋体" w:hAnsi="宋体" w:cs="宋体" w:hint="eastAsia"/>
                <w:szCs w:val="21"/>
              </w:rPr>
              <w:t>。地点：</w:t>
            </w:r>
            <w:r w:rsidRPr="001754BB">
              <w:rPr>
                <w:rFonts w:ascii="宋体" w:hAnsi="宋体" w:cs="宋体" w:hint="eastAsia"/>
                <w:szCs w:val="21"/>
                <w:u w:val="single"/>
              </w:rPr>
              <w:t>通过广州交易集团有限公司（广州公共资源交易中心）电子招标投标交易平台递交电子投标文件。</w:t>
            </w:r>
          </w:p>
          <w:p w14:paraId="14EEA08D" w14:textId="77777777" w:rsidR="007017D4" w:rsidRPr="001754BB" w:rsidRDefault="00000000">
            <w:pPr>
              <w:wordWrap w:val="0"/>
              <w:spacing w:line="300" w:lineRule="auto"/>
              <w:rPr>
                <w:rFonts w:ascii="宋体" w:hAnsi="宋体" w:cs="宋体" w:hint="eastAsia"/>
                <w:szCs w:val="21"/>
              </w:rPr>
            </w:pPr>
            <w:r w:rsidRPr="001754BB">
              <w:rPr>
                <w:rFonts w:ascii="宋体" w:hAnsi="宋体" w:cs="宋体" w:hint="eastAsia"/>
                <w:szCs w:val="21"/>
              </w:rPr>
              <w:t>注：投标文件解密问题。投标人只用执行一次解密，招标人执行解密次数根据招标文件开标次数确定。</w:t>
            </w:r>
          </w:p>
          <w:p w14:paraId="21920509" w14:textId="77777777" w:rsidR="007017D4" w:rsidRPr="001754BB" w:rsidRDefault="00000000">
            <w:pPr>
              <w:wordWrap w:val="0"/>
              <w:spacing w:line="300" w:lineRule="auto"/>
              <w:rPr>
                <w:rFonts w:ascii="宋体" w:hAnsi="宋体" w:cs="宋体" w:hint="eastAsia"/>
                <w:szCs w:val="21"/>
              </w:rPr>
            </w:pPr>
            <w:r w:rsidRPr="001754BB">
              <w:rPr>
                <w:rFonts w:ascii="宋体" w:hAnsi="宋体" w:cs="宋体" w:hint="eastAsia"/>
                <w:szCs w:val="21"/>
              </w:rPr>
              <w:t>3.递交投标文件光盘或u盘（备用）时间：</w:t>
            </w:r>
            <w:r w:rsidRPr="001754BB">
              <w:rPr>
                <w:rFonts w:ascii="宋体" w:hAnsi="宋体" w:cs="宋体" w:hint="eastAsia"/>
                <w:szCs w:val="21"/>
                <w:u w:val="single"/>
              </w:rPr>
              <w:t>2025年  月   日   时   分</w:t>
            </w:r>
            <w:r w:rsidRPr="001754BB">
              <w:rPr>
                <w:rFonts w:ascii="宋体" w:hAnsi="宋体" w:cs="宋体" w:hint="eastAsia"/>
                <w:szCs w:val="21"/>
              </w:rPr>
              <w:t>至</w:t>
            </w:r>
            <w:r w:rsidRPr="001754BB">
              <w:rPr>
                <w:rFonts w:ascii="宋体" w:hAnsi="宋体" w:cs="宋体" w:hint="eastAsia"/>
                <w:szCs w:val="21"/>
                <w:u w:val="single"/>
              </w:rPr>
              <w:t xml:space="preserve">   时   分</w:t>
            </w:r>
            <w:r w:rsidRPr="001754BB">
              <w:rPr>
                <w:rFonts w:ascii="宋体" w:hAnsi="宋体" w:cs="宋体" w:hint="eastAsia"/>
                <w:szCs w:val="21"/>
              </w:rPr>
              <w:t>；递交地点：</w:t>
            </w:r>
            <w:r w:rsidRPr="001754BB">
              <w:rPr>
                <w:rFonts w:ascii="宋体" w:hAnsi="宋体" w:cs="宋体" w:hint="eastAsia"/>
                <w:szCs w:val="21"/>
                <w:u w:val="single"/>
              </w:rPr>
              <w:t>广州交易集团有限公司（广州公共资源交易中心）指定开标室</w:t>
            </w:r>
            <w:r w:rsidRPr="001754BB">
              <w:rPr>
                <w:rFonts w:ascii="宋体" w:hAnsi="宋体" w:cs="宋体" w:hint="eastAsia"/>
                <w:szCs w:val="21"/>
              </w:rPr>
              <w:t>。【投标文件光盘或u盘（备用）需按规定封装，投标人将数据刻录到光盘或u盘之后，请于投标前自行检查文件是否可以读取】。</w:t>
            </w:r>
          </w:p>
          <w:p w14:paraId="79D7EC81" w14:textId="77777777" w:rsidR="007017D4" w:rsidRPr="001754BB" w:rsidRDefault="00000000">
            <w:pPr>
              <w:wordWrap w:val="0"/>
              <w:spacing w:line="300" w:lineRule="auto"/>
              <w:rPr>
                <w:rFonts w:ascii="宋体" w:hAnsi="宋体" w:cs="宋体" w:hint="eastAsia"/>
                <w:szCs w:val="21"/>
              </w:rPr>
            </w:pPr>
            <w:r w:rsidRPr="001754BB">
              <w:rPr>
                <w:rFonts w:ascii="宋体" w:hAnsi="宋体" w:cs="宋体" w:hint="eastAsia"/>
                <w:szCs w:val="21"/>
              </w:rPr>
              <w:t>4、上述时间及地点是否有改变，请密切留意招标答疑纪要的相关信息。</w:t>
            </w:r>
          </w:p>
        </w:tc>
      </w:tr>
      <w:tr w:rsidR="001754BB" w:rsidRPr="001754BB" w14:paraId="1F32E5FA"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67B8275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4.2.3</w:t>
            </w:r>
          </w:p>
        </w:tc>
        <w:tc>
          <w:tcPr>
            <w:tcW w:w="879" w:type="pct"/>
            <w:tcBorders>
              <w:top w:val="single" w:sz="4" w:space="0" w:color="auto"/>
              <w:left w:val="single" w:sz="4" w:space="0" w:color="auto"/>
              <w:bottom w:val="single" w:sz="4" w:space="0" w:color="auto"/>
              <w:right w:val="single" w:sz="4" w:space="0" w:color="auto"/>
            </w:tcBorders>
            <w:vAlign w:val="center"/>
          </w:tcPr>
          <w:p w14:paraId="1ECB6039"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是否退还投标文件</w:t>
            </w:r>
          </w:p>
        </w:tc>
        <w:tc>
          <w:tcPr>
            <w:tcW w:w="3590" w:type="pct"/>
            <w:tcBorders>
              <w:top w:val="single" w:sz="4" w:space="0" w:color="auto"/>
              <w:left w:val="single" w:sz="4" w:space="0" w:color="auto"/>
              <w:bottom w:val="single" w:sz="4" w:space="0" w:color="auto"/>
              <w:right w:val="single" w:sz="4" w:space="0" w:color="auto"/>
            </w:tcBorders>
            <w:vAlign w:val="center"/>
          </w:tcPr>
          <w:p w14:paraId="7B373615" w14:textId="77777777" w:rsidR="007017D4" w:rsidRPr="001754BB" w:rsidRDefault="00000000">
            <w:pPr>
              <w:pStyle w:val="30"/>
              <w:wordWrap w:val="0"/>
              <w:topLinePunct/>
              <w:rPr>
                <w:rFonts w:hAnsi="宋体" w:cs="宋体" w:hint="eastAsia"/>
                <w:sz w:val="21"/>
                <w:szCs w:val="21"/>
              </w:rPr>
            </w:pPr>
            <w:r w:rsidRPr="001754BB">
              <w:rPr>
                <w:rFonts w:hAnsi="宋体" w:cs="宋体" w:hint="eastAsia"/>
                <w:sz w:val="21"/>
                <w:szCs w:val="21"/>
              </w:rPr>
              <w:t>■否</w:t>
            </w:r>
          </w:p>
          <w:p w14:paraId="1022B97F" w14:textId="77777777" w:rsidR="007017D4" w:rsidRPr="001754BB" w:rsidRDefault="00000000">
            <w:pPr>
              <w:wordWrap w:val="0"/>
              <w:rPr>
                <w:rFonts w:ascii="宋体" w:hAnsi="宋体" w:cs="宋体" w:hint="eastAsia"/>
                <w:szCs w:val="21"/>
              </w:rPr>
            </w:pPr>
            <w:r w:rsidRPr="001754BB">
              <w:rPr>
                <w:rFonts w:ascii="宋体" w:hAnsi="宋体" w:cs="宋体" w:hint="eastAsia"/>
                <w:kern w:val="1"/>
                <w:szCs w:val="21"/>
              </w:rPr>
              <w:t>□</w:t>
            </w:r>
            <w:r w:rsidRPr="001754BB">
              <w:rPr>
                <w:rFonts w:ascii="宋体" w:hAnsi="宋体" w:cs="宋体" w:hint="eastAsia"/>
                <w:szCs w:val="21"/>
              </w:rPr>
              <w:t>是</w:t>
            </w:r>
          </w:p>
        </w:tc>
      </w:tr>
      <w:tr w:rsidR="001754BB" w:rsidRPr="001754BB" w14:paraId="78CD4992"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7EAD5B11"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5.1</w:t>
            </w:r>
          </w:p>
        </w:tc>
        <w:tc>
          <w:tcPr>
            <w:tcW w:w="879" w:type="pct"/>
            <w:tcBorders>
              <w:top w:val="single" w:sz="4" w:space="0" w:color="auto"/>
              <w:left w:val="single" w:sz="4" w:space="0" w:color="auto"/>
              <w:bottom w:val="single" w:sz="4" w:space="0" w:color="auto"/>
              <w:right w:val="single" w:sz="4" w:space="0" w:color="auto"/>
            </w:tcBorders>
            <w:vAlign w:val="center"/>
          </w:tcPr>
          <w:p w14:paraId="5B8BA4AB"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开标时间和地点</w:t>
            </w:r>
          </w:p>
        </w:tc>
        <w:tc>
          <w:tcPr>
            <w:tcW w:w="3590" w:type="pct"/>
            <w:tcBorders>
              <w:top w:val="single" w:sz="4" w:space="0" w:color="auto"/>
              <w:left w:val="single" w:sz="4" w:space="0" w:color="auto"/>
              <w:bottom w:val="single" w:sz="4" w:space="0" w:color="auto"/>
              <w:right w:val="single" w:sz="4" w:space="0" w:color="auto"/>
            </w:tcBorders>
            <w:vAlign w:val="center"/>
          </w:tcPr>
          <w:p w14:paraId="173919F4"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rPr>
              <w:t>开标时间：</w:t>
            </w:r>
            <w:r w:rsidRPr="001754BB">
              <w:rPr>
                <w:rFonts w:ascii="宋体" w:hAnsi="宋体" w:cs="宋体" w:hint="eastAsia"/>
                <w:szCs w:val="21"/>
                <w:u w:val="single"/>
              </w:rPr>
              <w:t>2025年   月   日   时   分</w:t>
            </w:r>
            <w:r w:rsidRPr="001754BB">
              <w:rPr>
                <w:rFonts w:ascii="宋体" w:hAnsi="宋体" w:cs="宋体" w:hint="eastAsia"/>
                <w:kern w:val="0"/>
                <w:szCs w:val="21"/>
              </w:rPr>
              <w:t>；</w:t>
            </w:r>
          </w:p>
          <w:p w14:paraId="04A5535A" w14:textId="77777777" w:rsidR="007017D4" w:rsidRPr="001754BB" w:rsidRDefault="00000000">
            <w:pPr>
              <w:widowControl/>
              <w:wordWrap w:val="0"/>
              <w:spacing w:line="300" w:lineRule="auto"/>
              <w:rPr>
                <w:rFonts w:ascii="宋体" w:hAnsi="宋体" w:cs="宋体" w:hint="eastAsia"/>
                <w:szCs w:val="21"/>
                <w:u w:val="single"/>
              </w:rPr>
            </w:pPr>
            <w:r w:rsidRPr="001754BB">
              <w:rPr>
                <w:rFonts w:ascii="宋体" w:hAnsi="宋体" w:cs="宋体" w:hint="eastAsia"/>
                <w:szCs w:val="21"/>
              </w:rPr>
              <w:t>开标地点：</w:t>
            </w:r>
            <w:r w:rsidRPr="001754BB">
              <w:rPr>
                <w:rFonts w:ascii="宋体" w:hAnsi="宋体" w:cs="宋体" w:hint="eastAsia"/>
                <w:szCs w:val="21"/>
                <w:u w:val="single"/>
              </w:rPr>
              <w:t>广州交易集团有限公司（广州公共资源交易中心）指定开标室；</w:t>
            </w:r>
          </w:p>
          <w:p w14:paraId="557B4F87"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投标人也可选择参加在线开标，具体按照交易平台相关指南进行操作。详见：《建设工程全流程电子化项目操作指南（适用于投标人）》。</w:t>
            </w:r>
          </w:p>
          <w:p w14:paraId="76A6D1D8"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rsidR="001754BB" w:rsidRPr="001754BB" w14:paraId="2413CF26"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768C5AD9" w14:textId="77777777" w:rsidR="007017D4" w:rsidRPr="001754BB" w:rsidRDefault="00000000">
            <w:pPr>
              <w:wordWrap w:val="0"/>
              <w:jc w:val="center"/>
              <w:rPr>
                <w:rFonts w:ascii="宋体" w:hAnsi="宋体" w:cs="宋体" w:hint="eastAsia"/>
                <w:szCs w:val="21"/>
              </w:rPr>
            </w:pPr>
            <w:bookmarkStart w:id="35" w:name="_Hlk132796310"/>
            <w:r w:rsidRPr="001754BB">
              <w:rPr>
                <w:rFonts w:ascii="宋体" w:hAnsi="宋体" w:cs="宋体" w:hint="eastAsia"/>
                <w:szCs w:val="21"/>
              </w:rPr>
              <w:t>5.2</w:t>
            </w:r>
          </w:p>
        </w:tc>
        <w:tc>
          <w:tcPr>
            <w:tcW w:w="879" w:type="pct"/>
            <w:tcBorders>
              <w:top w:val="single" w:sz="4" w:space="0" w:color="auto"/>
              <w:left w:val="single" w:sz="4" w:space="0" w:color="auto"/>
              <w:bottom w:val="single" w:sz="4" w:space="0" w:color="auto"/>
              <w:right w:val="single" w:sz="4" w:space="0" w:color="auto"/>
            </w:tcBorders>
            <w:vAlign w:val="center"/>
          </w:tcPr>
          <w:p w14:paraId="01863DE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开标程序</w:t>
            </w:r>
          </w:p>
        </w:tc>
        <w:tc>
          <w:tcPr>
            <w:tcW w:w="3590" w:type="pct"/>
            <w:tcBorders>
              <w:top w:val="single" w:sz="4" w:space="0" w:color="auto"/>
              <w:left w:val="single" w:sz="4" w:space="0" w:color="auto"/>
              <w:bottom w:val="single" w:sz="4" w:space="0" w:color="auto"/>
              <w:right w:val="single" w:sz="4" w:space="0" w:color="auto"/>
            </w:tcBorders>
            <w:vAlign w:val="center"/>
          </w:tcPr>
          <w:p w14:paraId="16029A1F"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1.按下列程序进行开标：</w:t>
            </w:r>
          </w:p>
          <w:p w14:paraId="7CDF55C0"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（1）宣布开标纪律；</w:t>
            </w:r>
          </w:p>
          <w:p w14:paraId="1EE99ED3"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u w:val="single"/>
              </w:rPr>
              <w:t>（2）在投标截止时间后</w:t>
            </w:r>
            <w:r w:rsidRPr="001754BB">
              <w:rPr>
                <w:rFonts w:ascii="宋体" w:hAnsi="宋体" w:cs="宋体" w:hint="eastAsia"/>
                <w:b/>
                <w:bCs/>
                <w:szCs w:val="21"/>
                <w:u w:val="single"/>
              </w:rPr>
              <w:t>半个小时</w:t>
            </w:r>
            <w:r w:rsidRPr="001754BB">
              <w:rPr>
                <w:rFonts w:ascii="宋体" w:hAnsi="宋体" w:cs="宋体" w:hint="eastAsia"/>
                <w:szCs w:val="21"/>
                <w:u w:val="single"/>
              </w:rPr>
              <w:t>内，投标人通过递交投标文件的广州交易集团有限公司（广州公共资源交易中心）交易平台对已递交的电子投标文</w:t>
            </w:r>
            <w:r w:rsidRPr="001754BB">
              <w:rPr>
                <w:rFonts w:ascii="宋体" w:hAnsi="宋体" w:cs="宋体" w:hint="eastAsia"/>
                <w:szCs w:val="21"/>
                <w:u w:val="single"/>
              </w:rPr>
              <w:lastRenderedPageBreak/>
              <w:t>件进行解密。投标人完成解密后，再由招标人进行解密（投标人只用执行一次解密，招标人执行解密次数根据招标文件开标次数确定）</w:t>
            </w:r>
            <w:r w:rsidRPr="001754BB">
              <w:rPr>
                <w:rFonts w:ascii="宋体" w:hAnsi="宋体" w:cs="宋体" w:hint="eastAsia"/>
                <w:szCs w:val="21"/>
              </w:rPr>
              <w:t>。</w:t>
            </w:r>
          </w:p>
          <w:p w14:paraId="037ECE76"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u w:val="single"/>
              </w:rPr>
              <w:t>（3）解密完成后，公布：a投标人名称；b投标文件递交情况；c投标文件解密情况；d投标保证金递交情况；e项目负责人（</w:t>
            </w:r>
            <w:proofErr w:type="gramStart"/>
            <w:r w:rsidRPr="001754BB">
              <w:rPr>
                <w:rFonts w:ascii="宋体" w:hAnsi="宋体" w:cs="宋体" w:hint="eastAsia"/>
                <w:szCs w:val="21"/>
                <w:u w:val="single"/>
              </w:rPr>
              <w:t>兼施工</w:t>
            </w:r>
            <w:proofErr w:type="gramEnd"/>
            <w:r w:rsidRPr="001754BB">
              <w:rPr>
                <w:rFonts w:ascii="宋体" w:hAnsi="宋体" w:cs="宋体" w:hint="eastAsia"/>
                <w:szCs w:val="21"/>
                <w:u w:val="single"/>
              </w:rPr>
              <w:t>负责人）、施工技术负责人、设计负责人、专职安全员；f投标报价（含设计费报价和建安工程费报价）；g工期；h质量标准；I投标人的加密打包投标文件电脑机器特征码等主要内容，并记录在案。未在规定时间内解密的投标文件不参与开标、评标。</w:t>
            </w:r>
          </w:p>
          <w:p w14:paraId="32C3351F"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（4）截标后，开标开始时间因故推迟的，相关评标信息仍以原定的开标开始时间的信息为准。</w:t>
            </w:r>
          </w:p>
          <w:p w14:paraId="05D9BF35"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（5）投标文件光盘或u盘（备用）的读取按投标人须知前附表“10 电子招标投标”第6点的规定执行。</w:t>
            </w:r>
          </w:p>
          <w:p w14:paraId="0D88F8AC"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（6）开标方式采用电子开标和现场开标两种模式，投标人可选择在开标</w:t>
            </w:r>
            <w:proofErr w:type="gramStart"/>
            <w:r w:rsidRPr="001754BB">
              <w:rPr>
                <w:rFonts w:ascii="宋体" w:hAnsi="宋体" w:cs="宋体" w:hint="eastAsia"/>
                <w:szCs w:val="21"/>
                <w:u w:val="single"/>
              </w:rPr>
              <w:t>室参与</w:t>
            </w:r>
            <w:proofErr w:type="gramEnd"/>
            <w:r w:rsidRPr="001754BB">
              <w:rPr>
                <w:rFonts w:ascii="宋体" w:hAnsi="宋体" w:cs="宋体" w:hint="eastAsia"/>
                <w:szCs w:val="21"/>
                <w:u w:val="single"/>
              </w:rPr>
              <w:t>开标或准时在线参加电子开标，也可不参加开标。参加电子开标的投标人登录广州交易集团有限公司（广州公共资源交易中心）交易平台实时查看开标、唱标情况。广州交易集团有限公司（广州公共资源交易中心）交易平台生成开标记录并向社会公众公布。</w:t>
            </w:r>
          </w:p>
          <w:p w14:paraId="5AB89C99"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（7）参加现场开标的投标人对开标结果有异议的，应当在开标现场提出，同时出示本人身份证原件，招标人应当当场</w:t>
            </w:r>
            <w:proofErr w:type="gramStart"/>
            <w:r w:rsidRPr="001754BB">
              <w:rPr>
                <w:rFonts w:ascii="宋体" w:hAnsi="宋体" w:cs="宋体" w:hint="eastAsia"/>
                <w:szCs w:val="21"/>
                <w:u w:val="single"/>
              </w:rPr>
              <w:t>作出</w:t>
            </w:r>
            <w:proofErr w:type="gramEnd"/>
            <w:r w:rsidRPr="001754BB">
              <w:rPr>
                <w:rFonts w:ascii="宋体" w:hAnsi="宋体" w:cs="宋体" w:hint="eastAsia"/>
                <w:szCs w:val="21"/>
                <w:u w:val="single"/>
              </w:rPr>
              <w:t>答复，并制作记录。参加电子开标的投标人对开标结果有异议的，应当在唱</w:t>
            </w:r>
            <w:proofErr w:type="gramStart"/>
            <w:r w:rsidRPr="001754BB">
              <w:rPr>
                <w:rFonts w:ascii="宋体" w:hAnsi="宋体" w:cs="宋体" w:hint="eastAsia"/>
                <w:szCs w:val="21"/>
                <w:u w:val="single"/>
              </w:rPr>
              <w:t>标结束</w:t>
            </w:r>
            <w:proofErr w:type="gramEnd"/>
            <w:r w:rsidRPr="001754BB">
              <w:rPr>
                <w:rFonts w:ascii="宋体" w:hAnsi="宋体" w:cs="宋体" w:hint="eastAsia"/>
                <w:szCs w:val="21"/>
                <w:u w:val="single"/>
              </w:rPr>
              <w:t>后的规定时间内、使用单位数字证书登录广州交易集团有限公司（广州公共资源交易中心）交易平台后通过广州交易集团有限公司（广州公共资源交易中心）交易平台提出。招标人授权招标代理机构工作人员使用招标代理机构数字证书登录广州交易集团有限公司（广州公共资源交易中心）交易平台答复异议，异议答复是招标人真实意思表示。未答复的，开标程序不得结束。</w:t>
            </w:r>
          </w:p>
          <w:p w14:paraId="775C89AC"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（8）投标人未参加开标或在规定的时间内未提出异议的，视为对开标无异议。</w:t>
            </w:r>
          </w:p>
          <w:p w14:paraId="341A817F"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（9）开标时，两个（含两个）以上的投标人加密打包投标文件电脑机器特征码一致的，不参与下一程序，并由评标委员会否决其投标。</w:t>
            </w:r>
          </w:p>
          <w:p w14:paraId="77E6C245" w14:textId="77777777" w:rsidR="007017D4" w:rsidRPr="001754BB" w:rsidRDefault="00000000">
            <w:pPr>
              <w:wordWrap w:val="0"/>
              <w:spacing w:line="360" w:lineRule="auto"/>
              <w:rPr>
                <w:strike/>
                <w:sz w:val="22"/>
                <w:szCs w:val="20"/>
              </w:rPr>
            </w:pPr>
            <w:r w:rsidRPr="001754BB">
              <w:rPr>
                <w:rFonts w:ascii="宋体" w:hAnsi="宋体" w:cs="宋体" w:hint="eastAsia"/>
                <w:strike/>
                <w:szCs w:val="21"/>
                <w:u w:val="single"/>
              </w:rPr>
              <w:lastRenderedPageBreak/>
              <w:t>（10）</w:t>
            </w:r>
            <w:r w:rsidRPr="001754BB">
              <w:rPr>
                <w:rFonts w:hint="eastAsia"/>
                <w:strike/>
                <w:sz w:val="22"/>
                <w:szCs w:val="20"/>
              </w:rPr>
              <w:t>设计方案开标时不得开启，在评标时由</w:t>
            </w:r>
            <w:r w:rsidRPr="001754BB">
              <w:rPr>
                <w:rFonts w:ascii="宋体" w:hAnsi="宋体" w:cs="宋体" w:hint="eastAsia"/>
                <w:strike/>
                <w:szCs w:val="21"/>
                <w:u w:val="single"/>
              </w:rPr>
              <w:t>广州交易集团有限公司（广州公共资源交易中心）</w:t>
            </w:r>
            <w:r w:rsidRPr="001754BB">
              <w:rPr>
                <w:rFonts w:hint="eastAsia"/>
                <w:strike/>
                <w:sz w:val="22"/>
                <w:szCs w:val="20"/>
              </w:rPr>
              <w:t>数字交易平台随机编号后开启，交由评标委员会进行评审。编号所对应的投标人在设计方案评审结束前不得告知评标委员会、</w:t>
            </w:r>
            <w:r w:rsidRPr="001754BB">
              <w:rPr>
                <w:rFonts w:ascii="宋体" w:hAnsi="宋体" w:cs="宋体" w:hint="eastAsia"/>
                <w:strike/>
                <w:szCs w:val="21"/>
                <w:u w:val="single"/>
              </w:rPr>
              <w:t>广州交易集团有限公司（广州公共资源交易中心）</w:t>
            </w:r>
            <w:r w:rsidRPr="001754BB">
              <w:rPr>
                <w:rFonts w:hint="eastAsia"/>
                <w:strike/>
                <w:sz w:val="22"/>
                <w:szCs w:val="20"/>
              </w:rPr>
              <w:t>数字交易平台工作人员、招标人或招标代理机构。</w:t>
            </w:r>
          </w:p>
          <w:p w14:paraId="6AB7C8CD" w14:textId="77777777" w:rsidR="007017D4" w:rsidRPr="001754BB" w:rsidRDefault="00000000">
            <w:pPr>
              <w:wordWrap w:val="0"/>
              <w:spacing w:line="360" w:lineRule="auto"/>
              <w:rPr>
                <w:rFonts w:ascii="宋体" w:hAnsi="宋体" w:cs="宋体" w:hint="eastAsia"/>
                <w:szCs w:val="21"/>
                <w:u w:val="single"/>
              </w:rPr>
            </w:pPr>
            <w:r w:rsidRPr="001754BB">
              <w:rPr>
                <w:rFonts w:hint="eastAsia"/>
                <w:sz w:val="22"/>
                <w:szCs w:val="20"/>
              </w:rPr>
              <w:t>（</w:t>
            </w:r>
            <w:r w:rsidRPr="001754BB">
              <w:rPr>
                <w:rFonts w:hint="eastAsia"/>
                <w:sz w:val="22"/>
                <w:szCs w:val="20"/>
              </w:rPr>
              <w:t>11</w:t>
            </w:r>
            <w:r w:rsidRPr="001754BB">
              <w:rPr>
                <w:rFonts w:hint="eastAsia"/>
                <w:sz w:val="22"/>
                <w:szCs w:val="20"/>
              </w:rPr>
              <w:t>）</w:t>
            </w:r>
            <w:r w:rsidRPr="001754BB">
              <w:rPr>
                <w:rFonts w:ascii="宋体" w:hAnsi="宋体" w:cs="宋体" w:hint="eastAsia"/>
                <w:szCs w:val="21"/>
                <w:u w:val="single"/>
              </w:rPr>
              <w:t>投标人代表、招标人代表、</w:t>
            </w:r>
            <w:proofErr w:type="gramStart"/>
            <w:r w:rsidRPr="001754BB">
              <w:rPr>
                <w:rFonts w:ascii="宋体" w:hAnsi="宋体" w:cs="宋体" w:hint="eastAsia"/>
                <w:szCs w:val="21"/>
                <w:u w:val="single"/>
              </w:rPr>
              <w:t>监标人</w:t>
            </w:r>
            <w:proofErr w:type="gramEnd"/>
            <w:r w:rsidRPr="001754BB">
              <w:rPr>
                <w:rFonts w:ascii="宋体" w:hAnsi="宋体" w:cs="宋体" w:hint="eastAsia"/>
                <w:szCs w:val="21"/>
                <w:u w:val="single"/>
              </w:rPr>
              <w:t>、记录人等有关人员在开标记录上签字确认；若有关人员不签字的，不影响开标程序；</w:t>
            </w:r>
          </w:p>
          <w:p w14:paraId="279F4481"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（12）开标结束。</w:t>
            </w:r>
          </w:p>
        </w:tc>
      </w:tr>
      <w:tr w:rsidR="001754BB" w:rsidRPr="001754BB" w14:paraId="15528EFA" w14:textId="77777777">
        <w:trPr>
          <w:trHeight w:val="567"/>
          <w:jc w:val="center"/>
        </w:trPr>
        <w:tc>
          <w:tcPr>
            <w:tcW w:w="531" w:type="pct"/>
            <w:vMerge w:val="restart"/>
            <w:tcBorders>
              <w:top w:val="single" w:sz="4" w:space="0" w:color="auto"/>
              <w:left w:val="single" w:sz="4" w:space="0" w:color="auto"/>
              <w:bottom w:val="single" w:sz="4" w:space="0" w:color="auto"/>
              <w:right w:val="single" w:sz="4" w:space="0" w:color="auto"/>
            </w:tcBorders>
            <w:vAlign w:val="center"/>
          </w:tcPr>
          <w:p w14:paraId="26FEA6D2" w14:textId="77777777" w:rsidR="007017D4" w:rsidRPr="001754BB" w:rsidRDefault="00000000">
            <w:pPr>
              <w:snapToGrid w:val="0"/>
              <w:spacing w:line="360" w:lineRule="auto"/>
              <w:jc w:val="center"/>
              <w:rPr>
                <w:rFonts w:ascii="宋体" w:hAnsi="宋体" w:cs="宋体" w:hint="eastAsia"/>
                <w:szCs w:val="21"/>
              </w:rPr>
            </w:pPr>
            <w:r w:rsidRPr="001754BB">
              <w:rPr>
                <w:rFonts w:ascii="宋体" w:hAnsi="宋体" w:cs="宋体" w:hint="eastAsia"/>
                <w:szCs w:val="21"/>
              </w:rPr>
              <w:lastRenderedPageBreak/>
              <w:t>5.3</w:t>
            </w:r>
          </w:p>
        </w:tc>
        <w:tc>
          <w:tcPr>
            <w:tcW w:w="879" w:type="pct"/>
            <w:vMerge w:val="restart"/>
            <w:tcBorders>
              <w:top w:val="single" w:sz="4" w:space="0" w:color="auto"/>
              <w:left w:val="single" w:sz="4" w:space="0" w:color="auto"/>
              <w:bottom w:val="single" w:sz="4" w:space="0" w:color="auto"/>
              <w:right w:val="single" w:sz="4" w:space="0" w:color="auto"/>
            </w:tcBorders>
            <w:vAlign w:val="center"/>
          </w:tcPr>
          <w:p w14:paraId="12527ABE" w14:textId="77777777" w:rsidR="007017D4" w:rsidRPr="001754BB" w:rsidRDefault="00000000">
            <w:pPr>
              <w:spacing w:line="360" w:lineRule="auto"/>
              <w:jc w:val="center"/>
              <w:rPr>
                <w:rFonts w:ascii="宋体" w:hAnsi="宋体" w:cs="宋体" w:hint="eastAsia"/>
                <w:szCs w:val="21"/>
              </w:rPr>
            </w:pPr>
            <w:r w:rsidRPr="001754BB">
              <w:rPr>
                <w:rFonts w:ascii="宋体" w:hAnsi="宋体" w:cs="宋体" w:hint="eastAsia"/>
                <w:szCs w:val="21"/>
              </w:rPr>
              <w:t>评标办法</w:t>
            </w:r>
          </w:p>
        </w:tc>
        <w:tc>
          <w:tcPr>
            <w:tcW w:w="3590" w:type="pct"/>
            <w:tcBorders>
              <w:top w:val="single" w:sz="4" w:space="0" w:color="auto"/>
              <w:left w:val="single" w:sz="4" w:space="0" w:color="auto"/>
              <w:bottom w:val="single" w:sz="4" w:space="0" w:color="auto"/>
              <w:right w:val="single" w:sz="4" w:space="0" w:color="auto"/>
            </w:tcBorders>
            <w:vAlign w:val="center"/>
          </w:tcPr>
          <w:p w14:paraId="013B8433"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本项目采用“评定分离”办法。</w:t>
            </w:r>
          </w:p>
          <w:p w14:paraId="634B3C57"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评标办法：</w:t>
            </w:r>
            <w:r w:rsidRPr="001754BB">
              <w:rPr>
                <w:rFonts w:ascii="宋体" w:hAnsi="宋体" w:cs="宋体" w:hint="eastAsia"/>
                <w:szCs w:val="21"/>
                <w:u w:val="single"/>
              </w:rPr>
              <w:t>采用“通过制”评审法</w:t>
            </w:r>
          </w:p>
          <w:p w14:paraId="5856CF10"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u w:val="single"/>
              </w:rPr>
              <w:t>评标委员会对投标文件进行初步评审，评出合格的投标人。若通过初步评审的合格投标人大于等于3家的，则全部通过初步评审的合格投标人进入定标阶段。</w:t>
            </w:r>
          </w:p>
        </w:tc>
      </w:tr>
      <w:tr w:rsidR="001754BB" w:rsidRPr="001754BB" w14:paraId="4EA31B84" w14:textId="77777777">
        <w:trPr>
          <w:trHeight w:val="567"/>
          <w:jc w:val="center"/>
        </w:trPr>
        <w:tc>
          <w:tcPr>
            <w:tcW w:w="531" w:type="pct"/>
            <w:vMerge/>
            <w:tcBorders>
              <w:top w:val="single" w:sz="4" w:space="0" w:color="auto"/>
              <w:left w:val="single" w:sz="4" w:space="0" w:color="auto"/>
              <w:bottom w:val="single" w:sz="4" w:space="0" w:color="auto"/>
              <w:right w:val="single" w:sz="4" w:space="0" w:color="auto"/>
            </w:tcBorders>
            <w:vAlign w:val="center"/>
          </w:tcPr>
          <w:p w14:paraId="1B43D175" w14:textId="77777777" w:rsidR="007017D4" w:rsidRPr="001754BB" w:rsidRDefault="007017D4">
            <w:pPr>
              <w:snapToGrid w:val="0"/>
              <w:spacing w:line="360" w:lineRule="auto"/>
              <w:jc w:val="center"/>
              <w:rPr>
                <w:rFonts w:ascii="宋体" w:hAnsi="宋体" w:cs="宋体" w:hint="eastAsia"/>
                <w:szCs w:val="21"/>
              </w:rPr>
            </w:pPr>
          </w:p>
        </w:tc>
        <w:tc>
          <w:tcPr>
            <w:tcW w:w="879" w:type="pct"/>
            <w:vMerge/>
            <w:tcBorders>
              <w:top w:val="single" w:sz="4" w:space="0" w:color="auto"/>
              <w:left w:val="single" w:sz="4" w:space="0" w:color="auto"/>
              <w:bottom w:val="single" w:sz="4" w:space="0" w:color="auto"/>
              <w:right w:val="single" w:sz="4" w:space="0" w:color="auto"/>
            </w:tcBorders>
            <w:vAlign w:val="center"/>
          </w:tcPr>
          <w:p w14:paraId="13C737AB" w14:textId="77777777" w:rsidR="007017D4" w:rsidRPr="001754BB" w:rsidRDefault="007017D4">
            <w:pPr>
              <w:spacing w:line="360" w:lineRule="auto"/>
              <w:jc w:val="center"/>
              <w:rPr>
                <w:rFonts w:ascii="宋体" w:hAnsi="宋体" w:cs="宋体" w:hint="eastAsia"/>
                <w:szCs w:val="21"/>
              </w:rPr>
            </w:pPr>
          </w:p>
        </w:tc>
        <w:tc>
          <w:tcPr>
            <w:tcW w:w="3590" w:type="pct"/>
            <w:tcBorders>
              <w:top w:val="single" w:sz="4" w:space="0" w:color="auto"/>
              <w:left w:val="single" w:sz="4" w:space="0" w:color="auto"/>
              <w:bottom w:val="single" w:sz="4" w:space="0" w:color="auto"/>
              <w:right w:val="single" w:sz="4" w:space="0" w:color="auto"/>
            </w:tcBorders>
            <w:vAlign w:val="center"/>
          </w:tcPr>
          <w:p w14:paraId="5CAF5D82"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定标办法：采用“记名投票+撰写评语”定标法。</w:t>
            </w:r>
          </w:p>
        </w:tc>
      </w:tr>
      <w:tr w:rsidR="001754BB" w:rsidRPr="001754BB" w14:paraId="75DC1707"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6263883E" w14:textId="77777777" w:rsidR="007017D4" w:rsidRPr="001754BB" w:rsidRDefault="00000000">
            <w:pPr>
              <w:snapToGrid w:val="0"/>
              <w:spacing w:line="360" w:lineRule="auto"/>
              <w:jc w:val="center"/>
              <w:rPr>
                <w:rFonts w:ascii="宋体" w:hAnsi="宋体" w:cs="宋体" w:hint="eastAsia"/>
                <w:szCs w:val="21"/>
              </w:rPr>
            </w:pPr>
            <w:r w:rsidRPr="001754BB">
              <w:rPr>
                <w:rFonts w:ascii="宋体" w:hAnsi="宋体" w:cs="宋体" w:hint="eastAsia"/>
                <w:szCs w:val="21"/>
              </w:rPr>
              <w:t>5.4</w:t>
            </w:r>
          </w:p>
        </w:tc>
        <w:tc>
          <w:tcPr>
            <w:tcW w:w="879" w:type="pct"/>
            <w:tcBorders>
              <w:top w:val="single" w:sz="4" w:space="0" w:color="auto"/>
              <w:left w:val="single" w:sz="4" w:space="0" w:color="auto"/>
              <w:bottom w:val="single" w:sz="4" w:space="0" w:color="auto"/>
              <w:right w:val="single" w:sz="4" w:space="0" w:color="auto"/>
            </w:tcBorders>
            <w:vAlign w:val="center"/>
          </w:tcPr>
          <w:p w14:paraId="1F6EA4F1" w14:textId="77777777" w:rsidR="007017D4" w:rsidRPr="001754BB" w:rsidRDefault="00000000">
            <w:pPr>
              <w:spacing w:line="360" w:lineRule="auto"/>
              <w:jc w:val="center"/>
              <w:rPr>
                <w:rFonts w:ascii="宋体" w:hAnsi="宋体" w:cs="宋体" w:hint="eastAsia"/>
                <w:szCs w:val="21"/>
              </w:rPr>
            </w:pPr>
            <w:r w:rsidRPr="001754BB">
              <w:rPr>
                <w:rFonts w:ascii="宋体" w:hAnsi="宋体" w:cs="宋体" w:hint="eastAsia"/>
                <w:szCs w:val="21"/>
              </w:rPr>
              <w:t>进入</w:t>
            </w:r>
            <w:r w:rsidRPr="001754BB">
              <w:rPr>
                <w:rFonts w:ascii="宋体" w:hAnsi="宋体" w:cs="宋体" w:hint="eastAsia"/>
                <w:szCs w:val="21"/>
                <w:u w:val="single"/>
              </w:rPr>
              <w:t>定标阶段合格的中标候选人</w:t>
            </w:r>
          </w:p>
        </w:tc>
        <w:tc>
          <w:tcPr>
            <w:tcW w:w="3590" w:type="pct"/>
            <w:tcBorders>
              <w:top w:val="single" w:sz="4" w:space="0" w:color="auto"/>
              <w:left w:val="single" w:sz="4" w:space="0" w:color="auto"/>
              <w:bottom w:val="single" w:sz="4" w:space="0" w:color="auto"/>
              <w:right w:val="single" w:sz="4" w:space="0" w:color="auto"/>
            </w:tcBorders>
            <w:vAlign w:val="center"/>
          </w:tcPr>
          <w:p w14:paraId="72BA7309" w14:textId="77777777" w:rsidR="007017D4" w:rsidRPr="001754BB" w:rsidRDefault="00000000">
            <w:pPr>
              <w:spacing w:line="360" w:lineRule="auto"/>
              <w:rPr>
                <w:rFonts w:ascii="宋体" w:hAnsi="宋体" w:cs="宋体" w:hint="eastAsia"/>
                <w:szCs w:val="21"/>
                <w:u w:val="single"/>
              </w:rPr>
            </w:pPr>
            <w:r w:rsidRPr="001754BB">
              <w:rPr>
                <w:rFonts w:ascii="宋体" w:hAnsi="宋体" w:cs="宋体" w:hint="eastAsia"/>
                <w:szCs w:val="21"/>
                <w:u w:val="single"/>
              </w:rPr>
              <w:t>除投标文件出现无效投标情形外，所有投标人均推荐为定标阶段合格候选人【合格的中标候选人不排序，按统一社会信用代码后4位（除校验码外）大小排位】。</w:t>
            </w:r>
          </w:p>
        </w:tc>
      </w:tr>
      <w:bookmarkEnd w:id="35"/>
      <w:tr w:rsidR="001754BB" w:rsidRPr="001754BB" w14:paraId="3C243A15" w14:textId="77777777">
        <w:trPr>
          <w:trHeight w:val="567"/>
          <w:jc w:val="center"/>
        </w:trPr>
        <w:tc>
          <w:tcPr>
            <w:tcW w:w="531" w:type="pct"/>
            <w:vMerge w:val="restart"/>
            <w:tcBorders>
              <w:top w:val="single" w:sz="4" w:space="0" w:color="auto"/>
              <w:left w:val="single" w:sz="4" w:space="0" w:color="auto"/>
              <w:right w:val="single" w:sz="4" w:space="0" w:color="auto"/>
            </w:tcBorders>
            <w:vAlign w:val="center"/>
          </w:tcPr>
          <w:p w14:paraId="176C6400"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6.1.1</w:t>
            </w:r>
          </w:p>
        </w:tc>
        <w:tc>
          <w:tcPr>
            <w:tcW w:w="879" w:type="pct"/>
            <w:tcBorders>
              <w:top w:val="single" w:sz="4" w:space="0" w:color="auto"/>
              <w:left w:val="single" w:sz="4" w:space="0" w:color="auto"/>
              <w:bottom w:val="single" w:sz="4" w:space="0" w:color="auto"/>
              <w:right w:val="single" w:sz="4" w:space="0" w:color="auto"/>
            </w:tcBorders>
            <w:vAlign w:val="center"/>
          </w:tcPr>
          <w:p w14:paraId="3445229A"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评标委员会的组建</w:t>
            </w:r>
          </w:p>
        </w:tc>
        <w:tc>
          <w:tcPr>
            <w:tcW w:w="3590" w:type="pct"/>
            <w:tcBorders>
              <w:top w:val="single" w:sz="4" w:space="0" w:color="auto"/>
              <w:left w:val="single" w:sz="4" w:space="0" w:color="auto"/>
              <w:bottom w:val="single" w:sz="4" w:space="0" w:color="auto"/>
              <w:right w:val="single" w:sz="4" w:space="0" w:color="auto"/>
            </w:tcBorders>
            <w:vAlign w:val="center"/>
          </w:tcPr>
          <w:p w14:paraId="5B4D362D"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u w:val="single"/>
              </w:rPr>
              <w:t>评标委员会由招标人依法组建。</w:t>
            </w:r>
          </w:p>
        </w:tc>
      </w:tr>
      <w:tr w:rsidR="001754BB" w:rsidRPr="001754BB" w14:paraId="025D9B14" w14:textId="77777777">
        <w:trPr>
          <w:trHeight w:val="567"/>
          <w:jc w:val="center"/>
        </w:trPr>
        <w:tc>
          <w:tcPr>
            <w:tcW w:w="531" w:type="pct"/>
            <w:vMerge/>
            <w:tcBorders>
              <w:left w:val="single" w:sz="4" w:space="0" w:color="auto"/>
              <w:bottom w:val="single" w:sz="4" w:space="0" w:color="auto"/>
              <w:right w:val="single" w:sz="4" w:space="0" w:color="auto"/>
            </w:tcBorders>
            <w:vAlign w:val="center"/>
          </w:tcPr>
          <w:p w14:paraId="54D51A62" w14:textId="77777777" w:rsidR="007017D4" w:rsidRPr="001754BB" w:rsidRDefault="007017D4">
            <w:pPr>
              <w:wordWrap w:val="0"/>
              <w:jc w:val="center"/>
              <w:rPr>
                <w:rFonts w:ascii="宋体" w:hAnsi="宋体" w:cs="宋体" w:hint="eastAsia"/>
                <w:szCs w:val="21"/>
              </w:rPr>
            </w:pPr>
          </w:p>
        </w:tc>
        <w:tc>
          <w:tcPr>
            <w:tcW w:w="879" w:type="pct"/>
            <w:tcBorders>
              <w:top w:val="single" w:sz="4" w:space="0" w:color="auto"/>
              <w:left w:val="single" w:sz="4" w:space="0" w:color="auto"/>
              <w:bottom w:val="single" w:sz="4" w:space="0" w:color="auto"/>
              <w:right w:val="single" w:sz="4" w:space="0" w:color="auto"/>
            </w:tcBorders>
            <w:vAlign w:val="center"/>
          </w:tcPr>
          <w:p w14:paraId="0E620AE1" w14:textId="77777777" w:rsidR="007017D4" w:rsidRPr="001754BB" w:rsidRDefault="00000000">
            <w:pPr>
              <w:wordWrap w:val="0"/>
              <w:jc w:val="center"/>
              <w:rPr>
                <w:rFonts w:ascii="宋体" w:hAnsi="宋体" w:cs="宋体" w:hint="eastAsia"/>
                <w:szCs w:val="21"/>
                <w:u w:val="single"/>
              </w:rPr>
            </w:pPr>
            <w:r w:rsidRPr="001754BB">
              <w:rPr>
                <w:rFonts w:ascii="宋体" w:hAnsi="宋体" w:cs="宋体" w:hint="eastAsia"/>
                <w:szCs w:val="21"/>
                <w:u w:val="single"/>
              </w:rPr>
              <w:t>定标委员会的组建</w:t>
            </w:r>
          </w:p>
        </w:tc>
        <w:tc>
          <w:tcPr>
            <w:tcW w:w="3590" w:type="pct"/>
            <w:tcBorders>
              <w:top w:val="single" w:sz="4" w:space="0" w:color="auto"/>
              <w:left w:val="single" w:sz="4" w:space="0" w:color="auto"/>
              <w:bottom w:val="single" w:sz="4" w:space="0" w:color="auto"/>
              <w:right w:val="single" w:sz="4" w:space="0" w:color="auto"/>
            </w:tcBorders>
            <w:vAlign w:val="center"/>
          </w:tcPr>
          <w:p w14:paraId="62481514"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u w:val="single"/>
              </w:rPr>
              <w:t>定标委员会由招标人依法组建。</w:t>
            </w:r>
          </w:p>
        </w:tc>
      </w:tr>
      <w:tr w:rsidR="001754BB" w:rsidRPr="001754BB" w14:paraId="3B1FCF6B"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5C12F693"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7.1</w:t>
            </w:r>
          </w:p>
        </w:tc>
        <w:tc>
          <w:tcPr>
            <w:tcW w:w="879" w:type="pct"/>
            <w:tcBorders>
              <w:top w:val="single" w:sz="4" w:space="0" w:color="auto"/>
              <w:left w:val="single" w:sz="4" w:space="0" w:color="auto"/>
              <w:bottom w:val="single" w:sz="4" w:space="0" w:color="auto"/>
              <w:right w:val="single" w:sz="4" w:space="0" w:color="auto"/>
            </w:tcBorders>
            <w:vAlign w:val="center"/>
          </w:tcPr>
          <w:p w14:paraId="5E8A5AF7"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是否授权评标委员会确定中标人</w:t>
            </w:r>
          </w:p>
        </w:tc>
        <w:tc>
          <w:tcPr>
            <w:tcW w:w="3590" w:type="pct"/>
            <w:tcBorders>
              <w:top w:val="single" w:sz="4" w:space="0" w:color="auto"/>
              <w:left w:val="single" w:sz="4" w:space="0" w:color="auto"/>
              <w:bottom w:val="single" w:sz="4" w:space="0" w:color="auto"/>
              <w:right w:val="single" w:sz="4" w:space="0" w:color="auto"/>
            </w:tcBorders>
            <w:vAlign w:val="center"/>
          </w:tcPr>
          <w:p w14:paraId="7CD0A658"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kern w:val="1"/>
                <w:szCs w:val="21"/>
              </w:rPr>
              <w:t>□</w:t>
            </w:r>
            <w:r w:rsidRPr="001754BB">
              <w:rPr>
                <w:rFonts w:ascii="宋体" w:hAnsi="宋体" w:cs="宋体" w:hint="eastAsia"/>
                <w:szCs w:val="21"/>
              </w:rPr>
              <w:t>是</w:t>
            </w:r>
          </w:p>
          <w:p w14:paraId="6B8A7E65"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■否，推荐</w:t>
            </w:r>
            <w:r w:rsidRPr="001754BB">
              <w:rPr>
                <w:rFonts w:ascii="宋体" w:hAnsi="宋体" w:cs="宋体" w:hint="eastAsia"/>
                <w:szCs w:val="21"/>
                <w:u w:val="single"/>
              </w:rPr>
              <w:t>合格</w:t>
            </w:r>
            <w:r w:rsidRPr="001754BB">
              <w:rPr>
                <w:rFonts w:ascii="宋体" w:hAnsi="宋体" w:cs="宋体" w:hint="eastAsia"/>
                <w:szCs w:val="21"/>
              </w:rPr>
              <w:t>的中标候选人数：</w:t>
            </w:r>
            <w:r w:rsidRPr="001754BB">
              <w:rPr>
                <w:rFonts w:ascii="宋体" w:hAnsi="宋体" w:cs="宋体" w:hint="eastAsia"/>
                <w:szCs w:val="21"/>
                <w:u w:val="single"/>
              </w:rPr>
              <w:t>通过初步评审的投标人均进入定标阶段</w:t>
            </w:r>
            <w:r w:rsidRPr="001754BB">
              <w:rPr>
                <w:rFonts w:ascii="宋体" w:hAnsi="宋体" w:cs="宋体" w:hint="eastAsia"/>
                <w:szCs w:val="21"/>
              </w:rPr>
              <w:t>。</w:t>
            </w:r>
          </w:p>
        </w:tc>
      </w:tr>
      <w:tr w:rsidR="001754BB" w:rsidRPr="001754BB" w14:paraId="2AFAE514" w14:textId="77777777">
        <w:trPr>
          <w:trHeight w:val="567"/>
          <w:jc w:val="center"/>
        </w:trPr>
        <w:tc>
          <w:tcPr>
            <w:tcW w:w="531" w:type="pct"/>
            <w:tcBorders>
              <w:top w:val="single" w:sz="4" w:space="0" w:color="auto"/>
              <w:left w:val="single" w:sz="4" w:space="0" w:color="auto"/>
              <w:right w:val="single" w:sz="4" w:space="0" w:color="auto"/>
            </w:tcBorders>
            <w:vAlign w:val="center"/>
          </w:tcPr>
          <w:p w14:paraId="4E6516E9"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7.2</w:t>
            </w:r>
          </w:p>
        </w:tc>
        <w:tc>
          <w:tcPr>
            <w:tcW w:w="879" w:type="pct"/>
            <w:tcBorders>
              <w:top w:val="single" w:sz="4" w:space="0" w:color="auto"/>
              <w:left w:val="single" w:sz="4" w:space="0" w:color="auto"/>
              <w:right w:val="single" w:sz="4" w:space="0" w:color="auto"/>
            </w:tcBorders>
            <w:vAlign w:val="center"/>
          </w:tcPr>
          <w:p w14:paraId="172CB6B9"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合格的中标候选人公示媒介</w:t>
            </w:r>
          </w:p>
        </w:tc>
        <w:tc>
          <w:tcPr>
            <w:tcW w:w="3590" w:type="pct"/>
            <w:tcBorders>
              <w:top w:val="single" w:sz="4" w:space="0" w:color="auto"/>
              <w:left w:val="single" w:sz="4" w:space="0" w:color="auto"/>
              <w:right w:val="single" w:sz="4" w:space="0" w:color="auto"/>
            </w:tcBorders>
            <w:vAlign w:val="center"/>
          </w:tcPr>
          <w:p w14:paraId="296A9506" w14:textId="77777777" w:rsidR="007017D4" w:rsidRPr="001754BB" w:rsidRDefault="00000000">
            <w:pPr>
              <w:widowControl/>
              <w:wordWrap w:val="0"/>
              <w:spacing w:line="360" w:lineRule="auto"/>
              <w:rPr>
                <w:rFonts w:ascii="宋体" w:hAnsi="宋体" w:cs="宋体" w:hint="eastAsia"/>
                <w:szCs w:val="21"/>
                <w:u w:val="single"/>
              </w:rPr>
            </w:pPr>
            <w:r w:rsidRPr="001754BB">
              <w:rPr>
                <w:rFonts w:ascii="宋体" w:hAnsi="宋体" w:cs="宋体" w:hint="eastAsia"/>
                <w:szCs w:val="21"/>
              </w:rPr>
              <w:t>公示媒介：</w:t>
            </w:r>
            <w:r w:rsidRPr="001754BB">
              <w:rPr>
                <w:rFonts w:ascii="宋体" w:hAnsi="宋体" w:cs="宋体" w:hint="eastAsia"/>
                <w:szCs w:val="21"/>
                <w:u w:val="single"/>
              </w:rPr>
              <w:t>中国招标投标公共服务平台、广东省招标投标监管网、广州交易集团有限公司（广州公共资源交易中心）网站、广州国企阳光采购信息发布平台</w:t>
            </w:r>
          </w:p>
          <w:p w14:paraId="78E3DB65" w14:textId="77777777" w:rsidR="007017D4" w:rsidRPr="001754BB" w:rsidRDefault="00000000">
            <w:pPr>
              <w:widowControl/>
              <w:wordWrap w:val="0"/>
              <w:spacing w:line="360" w:lineRule="auto"/>
              <w:rPr>
                <w:rFonts w:ascii="宋体" w:hAnsi="宋体" w:cs="宋体" w:hint="eastAsia"/>
                <w:szCs w:val="21"/>
                <w:u w:val="single"/>
              </w:rPr>
            </w:pPr>
            <w:r w:rsidRPr="001754BB">
              <w:rPr>
                <w:rFonts w:ascii="宋体" w:hAnsi="宋体" w:cs="宋体" w:hint="eastAsia"/>
                <w:szCs w:val="21"/>
              </w:rPr>
              <w:t>公示期限：</w:t>
            </w:r>
            <w:r w:rsidRPr="001754BB">
              <w:rPr>
                <w:rFonts w:ascii="宋体" w:hAnsi="宋体" w:cs="宋体" w:hint="eastAsia"/>
                <w:szCs w:val="21"/>
                <w:u w:val="single"/>
              </w:rPr>
              <w:t>不少于3日（最后一天应为工作日，否则将公示期的最后一天顺延至下一个工作日）</w:t>
            </w:r>
          </w:p>
          <w:p w14:paraId="5864B830" w14:textId="77777777" w:rsidR="007017D4" w:rsidRPr="001754BB" w:rsidRDefault="00000000">
            <w:pPr>
              <w:pStyle w:val="11"/>
              <w:ind w:leftChars="0" w:left="0" w:firstLineChars="0" w:firstLine="0"/>
              <w:rPr>
                <w:rFonts w:cs="宋体" w:hint="eastAsia"/>
              </w:rPr>
            </w:pPr>
            <w:r w:rsidRPr="001754BB">
              <w:rPr>
                <w:rFonts w:cs="宋体" w:hint="eastAsia"/>
                <w:kern w:val="0"/>
                <w:u w:val="single"/>
              </w:rPr>
              <w:t>投标人或其他利害关系人对评标结果有异议的，应当在合格的中标候选人公示期间提出，可以通过线下或线上的形式提出异议。线上提交的，应通</w:t>
            </w:r>
            <w:r w:rsidRPr="001754BB">
              <w:rPr>
                <w:rFonts w:cs="宋体" w:hint="eastAsia"/>
                <w:kern w:val="0"/>
                <w:u w:val="single"/>
              </w:rPr>
              <w:lastRenderedPageBreak/>
              <w:t>过交易平台进行，招标人也应通过交易平台</w:t>
            </w:r>
            <w:proofErr w:type="gramStart"/>
            <w:r w:rsidRPr="001754BB">
              <w:rPr>
                <w:rFonts w:cs="宋体" w:hint="eastAsia"/>
                <w:kern w:val="0"/>
                <w:u w:val="single"/>
              </w:rPr>
              <w:t>答复线</w:t>
            </w:r>
            <w:proofErr w:type="gramEnd"/>
            <w:r w:rsidRPr="001754BB">
              <w:rPr>
                <w:rFonts w:cs="宋体" w:hint="eastAsia"/>
                <w:kern w:val="0"/>
                <w:u w:val="single"/>
              </w:rPr>
              <w:t>上提交的异议。</w:t>
            </w:r>
            <w:proofErr w:type="gramStart"/>
            <w:r w:rsidRPr="001754BB">
              <w:rPr>
                <w:rFonts w:cs="宋体" w:hint="eastAsia"/>
                <w:kern w:val="0"/>
                <w:u w:val="single"/>
              </w:rPr>
              <w:t>作出</w:t>
            </w:r>
            <w:proofErr w:type="gramEnd"/>
            <w:r w:rsidRPr="001754BB">
              <w:rPr>
                <w:rFonts w:cs="宋体" w:hint="eastAsia"/>
                <w:kern w:val="0"/>
                <w:u w:val="single"/>
              </w:rPr>
              <w:t>答复前，应当暂停招标投标活动。</w:t>
            </w:r>
          </w:p>
        </w:tc>
      </w:tr>
      <w:tr w:rsidR="001754BB" w:rsidRPr="001754BB" w14:paraId="6C1E3E29"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7632E95C"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lastRenderedPageBreak/>
              <w:t>7.4.1</w:t>
            </w:r>
          </w:p>
        </w:tc>
        <w:tc>
          <w:tcPr>
            <w:tcW w:w="879" w:type="pct"/>
            <w:tcBorders>
              <w:top w:val="single" w:sz="4" w:space="0" w:color="auto"/>
              <w:left w:val="single" w:sz="4" w:space="0" w:color="auto"/>
              <w:bottom w:val="single" w:sz="4" w:space="0" w:color="auto"/>
              <w:right w:val="single" w:sz="4" w:space="0" w:color="auto"/>
            </w:tcBorders>
            <w:vAlign w:val="center"/>
          </w:tcPr>
          <w:p w14:paraId="1A2F5800"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履约担保</w:t>
            </w:r>
          </w:p>
        </w:tc>
        <w:tc>
          <w:tcPr>
            <w:tcW w:w="3590" w:type="pct"/>
            <w:tcBorders>
              <w:top w:val="single" w:sz="4" w:space="0" w:color="auto"/>
              <w:left w:val="single" w:sz="4" w:space="0" w:color="auto"/>
              <w:bottom w:val="single" w:sz="4" w:space="0" w:color="auto"/>
              <w:right w:val="single" w:sz="4" w:space="0" w:color="auto"/>
            </w:tcBorders>
            <w:vAlign w:val="center"/>
          </w:tcPr>
          <w:p w14:paraId="254FA8EE"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履约担保的形式：</w:t>
            </w:r>
            <w:r w:rsidRPr="001754BB">
              <w:rPr>
                <w:rFonts w:ascii="宋体" w:hAnsi="宋体" w:cs="宋体" w:hint="eastAsia"/>
                <w:szCs w:val="21"/>
                <w:u w:val="single"/>
              </w:rPr>
              <w:t>以合同约定为准</w:t>
            </w:r>
            <w:r w:rsidRPr="001754BB">
              <w:rPr>
                <w:rFonts w:ascii="宋体" w:hAnsi="宋体" w:cs="宋体" w:hint="eastAsia"/>
                <w:szCs w:val="21"/>
              </w:rPr>
              <w:t>。</w:t>
            </w:r>
          </w:p>
          <w:p w14:paraId="7C107D63" w14:textId="77777777" w:rsidR="007017D4" w:rsidRPr="001754BB" w:rsidRDefault="00000000">
            <w:pPr>
              <w:widowControl/>
              <w:wordWrap w:val="0"/>
              <w:spacing w:line="360" w:lineRule="auto"/>
              <w:rPr>
                <w:rFonts w:ascii="宋体" w:hAnsi="宋体" w:cs="宋体" w:hint="eastAsia"/>
                <w:szCs w:val="21"/>
                <w:u w:val="single"/>
              </w:rPr>
            </w:pPr>
            <w:r w:rsidRPr="001754BB">
              <w:rPr>
                <w:rFonts w:ascii="宋体" w:hAnsi="宋体" w:cs="宋体" w:hint="eastAsia"/>
                <w:szCs w:val="21"/>
              </w:rPr>
              <w:t>履约担保的金额：</w:t>
            </w:r>
            <w:r w:rsidRPr="001754BB">
              <w:rPr>
                <w:rFonts w:ascii="宋体" w:hAnsi="宋体" w:cs="宋体" w:hint="eastAsia"/>
                <w:szCs w:val="21"/>
                <w:u w:val="single"/>
              </w:rPr>
              <w:t>中标总价的5%，联合体投标的由联合体主办方提供。</w:t>
            </w:r>
          </w:p>
          <w:p w14:paraId="1FA73162" w14:textId="77777777" w:rsidR="007017D4" w:rsidRPr="001754BB" w:rsidRDefault="00000000">
            <w:pPr>
              <w:widowControl/>
              <w:wordWrap w:val="0"/>
              <w:spacing w:line="360" w:lineRule="auto"/>
              <w:rPr>
                <w:rFonts w:ascii="宋体" w:hAnsi="宋体" w:cs="宋体" w:hint="eastAsia"/>
                <w:szCs w:val="21"/>
              </w:rPr>
            </w:pPr>
            <w:r w:rsidRPr="001754BB">
              <w:rPr>
                <w:rFonts w:ascii="宋体" w:hAnsi="宋体" w:cs="宋体" w:hint="eastAsia"/>
                <w:szCs w:val="21"/>
                <w:u w:val="single"/>
              </w:rPr>
              <w:t>履约担保期限为从提供履约担保之日起</w:t>
            </w:r>
            <w:proofErr w:type="gramStart"/>
            <w:r w:rsidRPr="001754BB">
              <w:rPr>
                <w:rFonts w:ascii="宋体" w:hAnsi="宋体" w:cs="宋体" w:hint="eastAsia"/>
                <w:szCs w:val="21"/>
                <w:u w:val="single"/>
              </w:rPr>
              <w:t>至通过</w:t>
            </w:r>
            <w:proofErr w:type="gramEnd"/>
            <w:r w:rsidRPr="001754BB">
              <w:rPr>
                <w:rFonts w:ascii="宋体" w:hAnsi="宋体" w:cs="宋体" w:hint="eastAsia"/>
                <w:szCs w:val="21"/>
                <w:u w:val="single"/>
              </w:rPr>
              <w:t>招标人内部竣工验收后的30日历天。履约保函担保期限未满前，无论何种原因，中标人承诺无条件续保。</w:t>
            </w:r>
          </w:p>
        </w:tc>
      </w:tr>
      <w:tr w:rsidR="001754BB" w:rsidRPr="001754BB" w14:paraId="04E071DB"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5F43A89F"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9</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41A8D42C"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需要补充的其他内容</w:t>
            </w:r>
          </w:p>
        </w:tc>
      </w:tr>
      <w:tr w:rsidR="001754BB" w:rsidRPr="001754BB" w14:paraId="778FCE66"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317C982E" w14:textId="77777777" w:rsidR="007017D4" w:rsidRPr="001754BB" w:rsidRDefault="00000000">
            <w:pPr>
              <w:widowControl/>
              <w:wordWrap w:val="0"/>
              <w:jc w:val="center"/>
              <w:rPr>
                <w:rFonts w:ascii="宋体" w:hAnsi="宋体" w:cs="宋体" w:hint="eastAsia"/>
                <w:szCs w:val="21"/>
              </w:rPr>
            </w:pPr>
            <w:r w:rsidRPr="001754BB">
              <w:rPr>
                <w:rFonts w:ascii="宋体" w:hAnsi="宋体" w:cs="宋体" w:hint="eastAsia"/>
                <w:szCs w:val="21"/>
              </w:rPr>
              <w:t>9.1</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13E6EA57" w14:textId="77777777" w:rsidR="007017D4" w:rsidRPr="001754BB" w:rsidRDefault="00000000">
            <w:pPr>
              <w:widowControl/>
              <w:wordWrap w:val="0"/>
              <w:spacing w:line="360" w:lineRule="auto"/>
              <w:rPr>
                <w:rFonts w:ascii="宋体" w:hAnsi="宋体" w:cs="宋体" w:hint="eastAsia"/>
                <w:szCs w:val="21"/>
              </w:rPr>
            </w:pPr>
            <w:r w:rsidRPr="001754BB">
              <w:rPr>
                <w:rFonts w:ascii="宋体" w:hAnsi="宋体" w:cs="宋体" w:hint="eastAsia"/>
                <w:szCs w:val="21"/>
              </w:rPr>
              <w:t>建设工程质量检测管理办法：</w:t>
            </w:r>
          </w:p>
          <w:p w14:paraId="1CB8C5FA"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根据《建设工程质量检测管理办法》（建设部令第141号）第十二条规定，建设工程质量、安全检测业务应由建设单位依法委托，不列入本次招标范围。招标文件中与此条不一致的，以此条为准。建设单位和中标人均不得</w:t>
            </w:r>
            <w:proofErr w:type="gramStart"/>
            <w:r w:rsidRPr="001754BB">
              <w:rPr>
                <w:rFonts w:ascii="宋体" w:hAnsi="宋体" w:cs="宋体" w:hint="eastAsia"/>
                <w:szCs w:val="21"/>
              </w:rPr>
              <w:t>委托近</w:t>
            </w:r>
            <w:proofErr w:type="gramEnd"/>
            <w:r w:rsidRPr="001754BB">
              <w:rPr>
                <w:rFonts w:ascii="宋体" w:hAnsi="宋体" w:cs="宋体" w:hint="eastAsia"/>
                <w:szCs w:val="21"/>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1754BB" w:rsidRPr="001754BB" w14:paraId="628A80F0"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62EE234D" w14:textId="77777777" w:rsidR="007017D4" w:rsidRPr="001754BB" w:rsidRDefault="00000000">
            <w:pPr>
              <w:widowControl/>
              <w:wordWrap w:val="0"/>
              <w:jc w:val="center"/>
              <w:rPr>
                <w:rFonts w:ascii="宋体" w:hAnsi="宋体" w:cs="宋体" w:hint="eastAsia"/>
                <w:szCs w:val="21"/>
              </w:rPr>
            </w:pPr>
            <w:r w:rsidRPr="001754BB">
              <w:rPr>
                <w:rFonts w:ascii="宋体" w:hAnsi="宋体" w:cs="宋体" w:hint="eastAsia"/>
                <w:szCs w:val="21"/>
              </w:rPr>
              <w:t>9.2</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64CD31BD"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在招标和合同实施期间，招标人要求投标人和承包人遵守最高的道德标准。</w:t>
            </w:r>
          </w:p>
          <w:p w14:paraId="2EFA07A9"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1、对本条款的规定，特定</w:t>
            </w:r>
            <w:proofErr w:type="gramStart"/>
            <w:r w:rsidRPr="001754BB">
              <w:rPr>
                <w:rFonts w:ascii="宋体" w:hAnsi="宋体" w:cs="宋体" w:hint="eastAsia"/>
                <w:szCs w:val="21"/>
              </w:rPr>
              <w:t>义如下</w:t>
            </w:r>
            <w:proofErr w:type="gramEnd"/>
            <w:r w:rsidRPr="001754BB">
              <w:rPr>
                <w:rFonts w:ascii="宋体" w:hAnsi="宋体" w:cs="宋体" w:hint="eastAsia"/>
                <w:szCs w:val="21"/>
              </w:rPr>
              <w:t>词汇：</w:t>
            </w:r>
          </w:p>
          <w:p w14:paraId="4904BCBB"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1）“腐败行为”是指在招标或合同执行期间，通过提供、给予、接受或索要任何有价值的东西，从而影响招标人有关人员工作的行为；</w:t>
            </w:r>
          </w:p>
          <w:p w14:paraId="55C91FB5"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FD2516D" w14:textId="77777777" w:rsidR="007017D4" w:rsidRPr="001754BB" w:rsidRDefault="00000000">
            <w:pPr>
              <w:widowControl/>
              <w:wordWrap w:val="0"/>
              <w:spacing w:line="360" w:lineRule="auto"/>
              <w:rPr>
                <w:rFonts w:ascii="宋体" w:hAnsi="宋体" w:cs="宋体" w:hint="eastAsia"/>
                <w:szCs w:val="21"/>
              </w:rPr>
            </w:pPr>
            <w:r w:rsidRPr="001754BB">
              <w:rPr>
                <w:rFonts w:ascii="宋体" w:hAnsi="宋体" w:cs="宋体" w:hint="eastAsia"/>
                <w:szCs w:val="21"/>
              </w:rPr>
              <w:t>2、如果投标人被认定在本招标的竞争中有腐败或欺诈行为，则会被取消投标资格。</w:t>
            </w:r>
          </w:p>
        </w:tc>
      </w:tr>
      <w:tr w:rsidR="001754BB" w:rsidRPr="001754BB" w14:paraId="1DE01575"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768155D2" w14:textId="77777777" w:rsidR="007017D4" w:rsidRPr="001754BB" w:rsidRDefault="00000000">
            <w:pPr>
              <w:widowControl/>
              <w:wordWrap w:val="0"/>
              <w:jc w:val="center"/>
              <w:rPr>
                <w:rFonts w:ascii="宋体" w:hAnsi="宋体" w:cs="宋体" w:hint="eastAsia"/>
                <w:szCs w:val="21"/>
              </w:rPr>
            </w:pPr>
            <w:r w:rsidRPr="001754BB">
              <w:rPr>
                <w:rFonts w:ascii="宋体" w:hAnsi="宋体" w:cs="宋体" w:hint="eastAsia"/>
                <w:szCs w:val="21"/>
              </w:rPr>
              <w:t>9.3</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5AC642F0" w14:textId="77777777" w:rsidR="007017D4" w:rsidRPr="001754BB" w:rsidRDefault="00000000">
            <w:pPr>
              <w:widowControl/>
              <w:wordWrap w:val="0"/>
              <w:adjustRightInd w:val="0"/>
              <w:snapToGrid w:val="0"/>
              <w:spacing w:line="360" w:lineRule="auto"/>
              <w:rPr>
                <w:rFonts w:ascii="宋体" w:hAnsi="宋体" w:cs="宋体" w:hint="eastAsia"/>
                <w:kern w:val="1"/>
                <w:szCs w:val="21"/>
              </w:rPr>
            </w:pPr>
            <w:r w:rsidRPr="001754BB">
              <w:rPr>
                <w:rFonts w:ascii="宋体" w:hAnsi="宋体" w:cs="宋体" w:hint="eastAsia"/>
                <w:kern w:val="1"/>
                <w:szCs w:val="21"/>
              </w:rPr>
              <w:t>（1）职业健康安全管理目标：杜绝发生一般事故等级及以上的伤亡事故且工伤责任事故死亡人数为零。</w:t>
            </w:r>
          </w:p>
          <w:p w14:paraId="0302CF87" w14:textId="77777777" w:rsidR="007017D4" w:rsidRPr="001754BB" w:rsidRDefault="00000000">
            <w:pPr>
              <w:widowControl/>
              <w:wordWrap w:val="0"/>
              <w:adjustRightInd w:val="0"/>
              <w:snapToGrid w:val="0"/>
              <w:spacing w:line="360" w:lineRule="auto"/>
              <w:rPr>
                <w:rFonts w:ascii="宋体" w:hAnsi="宋体" w:cs="宋体" w:hint="eastAsia"/>
                <w:kern w:val="1"/>
                <w:szCs w:val="21"/>
              </w:rPr>
            </w:pPr>
            <w:r w:rsidRPr="001754BB">
              <w:rPr>
                <w:rFonts w:ascii="宋体" w:hAnsi="宋体" w:cs="宋体" w:hint="eastAsia"/>
                <w:kern w:val="1"/>
                <w:szCs w:val="21"/>
              </w:rPr>
              <w:t>（2）环境管理目标：严格执行《广州市建设工程现场文明施工管理办法》（</w:t>
            </w:r>
            <w:proofErr w:type="gramStart"/>
            <w:r w:rsidRPr="001754BB">
              <w:rPr>
                <w:rFonts w:ascii="宋体" w:hAnsi="宋体" w:cs="宋体" w:hint="eastAsia"/>
                <w:kern w:val="1"/>
                <w:szCs w:val="21"/>
              </w:rPr>
              <w:t>穗建质【2008】</w:t>
            </w:r>
            <w:proofErr w:type="gramEnd"/>
            <w:r w:rsidRPr="001754BB">
              <w:rPr>
                <w:rFonts w:ascii="宋体" w:hAnsi="宋体" w:cs="宋体" w:hint="eastAsia"/>
                <w:kern w:val="1"/>
                <w:szCs w:val="21"/>
              </w:rPr>
              <w:t>937号）（如有最新文件，则按最新文件要求执行）。</w:t>
            </w:r>
          </w:p>
        </w:tc>
      </w:tr>
      <w:tr w:rsidR="001754BB" w:rsidRPr="001754BB" w14:paraId="52D0D2D9"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38A3F1D0" w14:textId="77777777" w:rsidR="007017D4" w:rsidRPr="001754BB" w:rsidRDefault="00000000">
            <w:pPr>
              <w:widowControl/>
              <w:wordWrap w:val="0"/>
              <w:jc w:val="center"/>
              <w:rPr>
                <w:rFonts w:ascii="宋体" w:hAnsi="宋体" w:cs="宋体" w:hint="eastAsia"/>
                <w:szCs w:val="21"/>
              </w:rPr>
            </w:pPr>
            <w:r w:rsidRPr="001754BB">
              <w:rPr>
                <w:rFonts w:ascii="宋体" w:hAnsi="宋体" w:cs="宋体" w:hint="eastAsia"/>
                <w:szCs w:val="21"/>
              </w:rPr>
              <w:t>9.4</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04808DE9"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项目管理目标及规范：严格执行《建设项目工程总承包管理规范》（GB/T 50358-2017）的要求。</w:t>
            </w:r>
          </w:p>
        </w:tc>
      </w:tr>
      <w:tr w:rsidR="001754BB" w:rsidRPr="001754BB" w14:paraId="4EEB1946"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3035B94E" w14:textId="77777777" w:rsidR="007017D4" w:rsidRPr="001754BB" w:rsidRDefault="00000000">
            <w:pPr>
              <w:widowControl/>
              <w:wordWrap w:val="0"/>
              <w:jc w:val="center"/>
              <w:rPr>
                <w:rFonts w:ascii="宋体" w:hAnsi="宋体" w:cs="宋体" w:hint="eastAsia"/>
                <w:szCs w:val="21"/>
              </w:rPr>
            </w:pPr>
            <w:r w:rsidRPr="001754BB">
              <w:rPr>
                <w:rFonts w:ascii="宋体" w:hAnsi="宋体" w:cs="宋体" w:hint="eastAsia"/>
                <w:szCs w:val="21"/>
              </w:rPr>
              <w:lastRenderedPageBreak/>
              <w:t>9.5</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1812C373"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特别提示：投标人在本项目招标人的工程项目中存在下列行为的，将被拒绝一年内参与招标人后续工程投标。（注：拒绝投标时限由招标人</w:t>
            </w:r>
            <w:proofErr w:type="gramStart"/>
            <w:r w:rsidRPr="001754BB">
              <w:rPr>
                <w:rFonts w:ascii="宋体" w:hAnsi="宋体" w:cs="宋体" w:hint="eastAsia"/>
                <w:kern w:val="1"/>
                <w:szCs w:val="21"/>
              </w:rPr>
              <w:t>视严重</w:t>
            </w:r>
            <w:proofErr w:type="gramEnd"/>
            <w:r w:rsidRPr="001754BB">
              <w:rPr>
                <w:rFonts w:ascii="宋体" w:hAnsi="宋体" w:cs="宋体" w:hint="eastAsia"/>
                <w:kern w:val="1"/>
                <w:szCs w:val="21"/>
              </w:rPr>
              <w:t>程度确定，最低三个月起，自招标人发出通知之日起计）：</w:t>
            </w:r>
          </w:p>
          <w:p w14:paraId="22E0CBA6"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1.将中标工程转包或者违法分包的；</w:t>
            </w:r>
          </w:p>
          <w:p w14:paraId="24F173FA"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2.在中标工程中不执行质量、安全生产相关规定，造成质量或安全事故的；</w:t>
            </w:r>
          </w:p>
          <w:p w14:paraId="5DFAFB09"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3.出让投标资格的；</w:t>
            </w:r>
          </w:p>
          <w:p w14:paraId="007D7179"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4.存在围标或串通投标情形的；</w:t>
            </w:r>
          </w:p>
          <w:p w14:paraId="6776E354"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5.在投标文件中提供虚假材料的；</w:t>
            </w:r>
          </w:p>
          <w:p w14:paraId="56FC0C72"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6.存在少放、不放业绩等客观评审资料，减少自身竞争力情形的；</w:t>
            </w:r>
          </w:p>
          <w:p w14:paraId="1E764B2E"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7.存在弄虚作假骗取中标、行贿情形的；</w:t>
            </w:r>
          </w:p>
          <w:p w14:paraId="3B2EEE6A"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8.由于承包人原因拖欠农民工工资的；</w:t>
            </w:r>
          </w:p>
          <w:p w14:paraId="127D3605"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9.未按照国家、省、市有关建筑施工实名制管理和工人工资支付分账管理的规定执行，被行政监管部门处罚的；</w:t>
            </w:r>
          </w:p>
          <w:p w14:paraId="688E2BAA"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10.承包人因合同履行过错行为被生效法律文书认定承担违约或侵权责任的；</w:t>
            </w:r>
          </w:p>
          <w:p w14:paraId="312E0E65"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11.中标人自行调换或未按照招标人要求及时更换项目负责人、施工负责人的；</w:t>
            </w:r>
          </w:p>
        </w:tc>
      </w:tr>
      <w:tr w:rsidR="001754BB" w:rsidRPr="001754BB" w14:paraId="562B0A81"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C357171" w14:textId="77777777" w:rsidR="007017D4" w:rsidRPr="001754BB" w:rsidRDefault="00000000">
            <w:pPr>
              <w:widowControl/>
              <w:wordWrap w:val="0"/>
              <w:jc w:val="center"/>
              <w:rPr>
                <w:rFonts w:ascii="宋体" w:hAnsi="宋体" w:cs="宋体" w:hint="eastAsia"/>
                <w:szCs w:val="21"/>
              </w:rPr>
            </w:pPr>
            <w:r w:rsidRPr="001754BB">
              <w:rPr>
                <w:rFonts w:ascii="宋体" w:hAnsi="宋体" w:cs="宋体" w:hint="eastAsia"/>
                <w:szCs w:val="21"/>
              </w:rPr>
              <w:t>9.6</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194DBBD1"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kern w:val="1"/>
                <w:szCs w:val="21"/>
              </w:rPr>
              <w:t>招标失败的情形：满足资格审查合格条件或通过初步评审的投标申请人不足3名时为招标失败。招标人分析招标失败原因，修正招标方案，报有关管理部门核准后，重新组织招标。</w:t>
            </w:r>
          </w:p>
        </w:tc>
      </w:tr>
      <w:tr w:rsidR="001754BB" w:rsidRPr="001754BB" w14:paraId="25C9E56E"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4C3EDEF0" w14:textId="77777777" w:rsidR="007017D4" w:rsidRPr="001754BB" w:rsidRDefault="00000000">
            <w:pPr>
              <w:widowControl/>
              <w:wordWrap w:val="0"/>
              <w:jc w:val="center"/>
              <w:rPr>
                <w:rFonts w:ascii="宋体" w:hAnsi="宋体" w:cs="宋体" w:hint="eastAsia"/>
                <w:szCs w:val="21"/>
              </w:rPr>
            </w:pPr>
            <w:r w:rsidRPr="001754BB">
              <w:rPr>
                <w:rFonts w:ascii="宋体" w:hAnsi="宋体" w:cs="宋体" w:hint="eastAsia"/>
                <w:szCs w:val="21"/>
              </w:rPr>
              <w:t>9.7</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22FB827E" w14:textId="77777777" w:rsidR="007017D4" w:rsidRPr="001754BB" w:rsidRDefault="00000000">
            <w:pPr>
              <w:widowControl/>
              <w:wordWrap w:val="0"/>
              <w:spacing w:line="360" w:lineRule="auto"/>
              <w:rPr>
                <w:rFonts w:ascii="宋体" w:hAnsi="宋体" w:cs="宋体" w:hint="eastAsia"/>
                <w:kern w:val="1"/>
                <w:szCs w:val="21"/>
              </w:rPr>
            </w:pPr>
            <w:r w:rsidRPr="001754BB">
              <w:rPr>
                <w:rFonts w:ascii="宋体" w:hAnsi="宋体" w:cs="宋体" w:hint="eastAsia"/>
                <w:bCs/>
                <w:szCs w:val="21"/>
              </w:rPr>
              <w:t>保修期限：按照《建设工程质量管理条例》规定。</w:t>
            </w:r>
          </w:p>
        </w:tc>
      </w:tr>
      <w:tr w:rsidR="001754BB" w:rsidRPr="001754BB" w14:paraId="5F0503DE"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4D7375A4" w14:textId="77777777" w:rsidR="007017D4" w:rsidRPr="001754BB" w:rsidRDefault="00000000">
            <w:pPr>
              <w:widowControl/>
              <w:wordWrap w:val="0"/>
              <w:jc w:val="center"/>
              <w:rPr>
                <w:rFonts w:ascii="宋体" w:hAnsi="宋体" w:cs="宋体" w:hint="eastAsia"/>
                <w:szCs w:val="21"/>
              </w:rPr>
            </w:pPr>
            <w:r w:rsidRPr="001754BB">
              <w:rPr>
                <w:rFonts w:ascii="宋体" w:hAnsi="宋体" w:cs="宋体" w:hint="eastAsia"/>
                <w:szCs w:val="21"/>
              </w:rPr>
              <w:t>9.8</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6174F5C2" w14:textId="77777777" w:rsidR="007017D4" w:rsidRPr="001754BB" w:rsidRDefault="00000000">
            <w:pPr>
              <w:wordWrap w:val="0"/>
              <w:spacing w:line="360" w:lineRule="auto"/>
              <w:rPr>
                <w:rFonts w:ascii="宋体" w:hAnsi="宋体" w:cs="宋体" w:hint="eastAsia"/>
                <w:kern w:val="1"/>
                <w:szCs w:val="21"/>
              </w:rPr>
            </w:pPr>
            <w:r w:rsidRPr="001754BB">
              <w:rPr>
                <w:rFonts w:ascii="宋体" w:hAnsi="宋体" w:cs="宋体" w:hint="eastAsia"/>
                <w:kern w:val="1"/>
                <w:szCs w:val="21"/>
              </w:rPr>
              <w:t>中标人提交纸质投标文件要求：中标通知书发出后3天内投标人需将在广州交易集团有限公司（广州公共资源交易中心）网站下载的投标文件打印，投标文件需与中标人在广州交易集团有限公司（广州公共资源交易中心）网站提交的投标文件一致，投标人加盖公章，</w:t>
            </w:r>
            <w:r w:rsidR="008C572F" w:rsidRPr="001754BB">
              <w:rPr>
                <w:rFonts w:ascii="宋体" w:hAnsi="宋体" w:cs="宋体" w:hint="eastAsia"/>
                <w:kern w:val="1"/>
                <w:szCs w:val="21"/>
              </w:rPr>
              <w:t>1</w:t>
            </w:r>
            <w:r w:rsidRPr="001754BB">
              <w:rPr>
                <w:rFonts w:ascii="宋体" w:hAnsi="宋体" w:cs="宋体" w:hint="eastAsia"/>
                <w:kern w:val="1"/>
                <w:szCs w:val="21"/>
              </w:rPr>
              <w:t>正</w:t>
            </w:r>
            <w:r w:rsidR="008C572F" w:rsidRPr="001754BB">
              <w:rPr>
                <w:rFonts w:ascii="宋体" w:hAnsi="宋体" w:cs="宋体" w:hint="eastAsia"/>
                <w:kern w:val="1"/>
                <w:szCs w:val="21"/>
              </w:rPr>
              <w:t>1</w:t>
            </w:r>
            <w:r w:rsidRPr="001754BB">
              <w:rPr>
                <w:rFonts w:ascii="宋体" w:hAnsi="宋体" w:cs="宋体" w:hint="eastAsia"/>
                <w:kern w:val="1"/>
                <w:szCs w:val="21"/>
              </w:rPr>
              <w:t>副（加盖公章），合共</w:t>
            </w:r>
            <w:r w:rsidR="008C572F" w:rsidRPr="001754BB">
              <w:rPr>
                <w:rFonts w:ascii="宋体" w:hAnsi="宋体" w:cs="宋体" w:hint="eastAsia"/>
                <w:kern w:val="1"/>
                <w:szCs w:val="21"/>
              </w:rPr>
              <w:t>2</w:t>
            </w:r>
            <w:r w:rsidRPr="001754BB">
              <w:rPr>
                <w:rFonts w:ascii="宋体" w:hAnsi="宋体" w:cs="宋体" w:hint="eastAsia"/>
                <w:kern w:val="1"/>
                <w:szCs w:val="21"/>
              </w:rPr>
              <w:t>套投标文件提供给招标人，相关费用由投标人支付。应保证纸质版投标文件与在交易平台提交的电子版投标文件完全一致，如出现不一致则以交易平台提交的电子版投标文件为准。</w:t>
            </w:r>
          </w:p>
        </w:tc>
      </w:tr>
      <w:tr w:rsidR="001754BB" w:rsidRPr="001754BB" w14:paraId="512A7337"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5E72472B" w14:textId="77777777" w:rsidR="007017D4" w:rsidRPr="001754BB" w:rsidRDefault="00000000">
            <w:pPr>
              <w:wordWrap w:val="0"/>
              <w:jc w:val="center"/>
              <w:rPr>
                <w:rFonts w:ascii="宋体" w:hAnsi="宋体" w:cs="宋体" w:hint="eastAsia"/>
                <w:bCs/>
                <w:szCs w:val="21"/>
              </w:rPr>
            </w:pPr>
            <w:r w:rsidRPr="001754BB">
              <w:rPr>
                <w:rFonts w:ascii="宋体" w:hAnsi="宋体" w:cs="宋体" w:hint="eastAsia"/>
                <w:bCs/>
                <w:szCs w:val="21"/>
              </w:rPr>
              <w:t>9.9</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61212F8F" w14:textId="77777777" w:rsidR="007017D4" w:rsidRPr="001754BB" w:rsidRDefault="00000000">
            <w:pPr>
              <w:pStyle w:val="ac"/>
              <w:wordWrap w:val="0"/>
              <w:spacing w:line="360" w:lineRule="auto"/>
              <w:rPr>
                <w:rFonts w:ascii="宋体" w:eastAsia="宋体" w:hAnsi="宋体" w:cs="宋体" w:hint="eastAsia"/>
                <w:szCs w:val="21"/>
              </w:rPr>
            </w:pPr>
            <w:r w:rsidRPr="001754BB">
              <w:rPr>
                <w:rFonts w:ascii="宋体" w:eastAsia="宋体" w:hAnsi="宋体" w:cs="宋体" w:hint="eastAsia"/>
                <w:szCs w:val="21"/>
              </w:rPr>
              <w:t>交易服务费：中标人按《广州市发展改革委转发省发展改革委关于规范公共资源交易服务收费及有关问题的通知》（</w:t>
            </w:r>
            <w:proofErr w:type="gramStart"/>
            <w:r w:rsidRPr="001754BB">
              <w:rPr>
                <w:rFonts w:ascii="宋体" w:eastAsia="宋体" w:hAnsi="宋体" w:cs="宋体" w:hint="eastAsia"/>
                <w:szCs w:val="21"/>
              </w:rPr>
              <w:t>穗发改</w:t>
            </w:r>
            <w:proofErr w:type="gramEnd"/>
            <w:r w:rsidRPr="001754BB">
              <w:rPr>
                <w:rFonts w:ascii="宋体" w:eastAsia="宋体" w:hAnsi="宋体" w:cs="宋体" w:hint="eastAsia"/>
                <w:szCs w:val="21"/>
              </w:rPr>
              <w:t>〔2017〕811号）文件的规定，向广州交易集团有限公司（广州公共资源交易中心）代缴交易服务费，交易服务费的金额以广州交易集团有限公司（广州公共资源交易中心）出具的缴费通知为准，其费用由中标人另行支付。</w:t>
            </w:r>
          </w:p>
        </w:tc>
      </w:tr>
      <w:tr w:rsidR="001754BB" w:rsidRPr="001754BB" w14:paraId="029AF3A7"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6492DEE4" w14:textId="77777777" w:rsidR="007017D4" w:rsidRPr="001754BB" w:rsidRDefault="00000000">
            <w:pPr>
              <w:wordWrap w:val="0"/>
              <w:jc w:val="center"/>
              <w:rPr>
                <w:rFonts w:ascii="宋体" w:hAnsi="宋体" w:cs="宋体" w:hint="eastAsia"/>
                <w:bCs/>
                <w:szCs w:val="21"/>
              </w:rPr>
            </w:pPr>
            <w:r w:rsidRPr="001754BB">
              <w:rPr>
                <w:rFonts w:ascii="宋体" w:hAnsi="宋体" w:cs="宋体" w:hint="eastAsia"/>
                <w:bCs/>
                <w:szCs w:val="21"/>
              </w:rPr>
              <w:lastRenderedPageBreak/>
              <w:t>9.10</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717DCFD4"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成本警戒价按本次招标最高投标限价总价的</w:t>
            </w:r>
            <w:r w:rsidRPr="001754BB">
              <w:rPr>
                <w:rFonts w:ascii="宋体" w:hAnsi="宋体" w:cs="宋体" w:hint="eastAsia"/>
                <w:szCs w:val="21"/>
                <w:u w:val="single"/>
              </w:rPr>
              <w:t>90%</w:t>
            </w:r>
            <w:r w:rsidRPr="001754BB">
              <w:rPr>
                <w:rFonts w:ascii="宋体" w:hAnsi="宋体" w:cs="宋体" w:hint="eastAsia"/>
                <w:szCs w:val="21"/>
              </w:rPr>
              <w:t>设置，为</w:t>
            </w:r>
            <w:r w:rsidRPr="001754BB">
              <w:rPr>
                <w:rFonts w:ascii="Arial" w:hAnsi="Arial" w:cs="Arial"/>
                <w:szCs w:val="21"/>
                <w:u w:val="single"/>
              </w:rPr>
              <w:t>¥</w:t>
            </w:r>
            <w:r w:rsidRPr="001754BB">
              <w:rPr>
                <w:rFonts w:ascii="宋体" w:hAnsi="宋体" w:cs="宋体" w:hint="eastAsia"/>
                <w:szCs w:val="21"/>
                <w:u w:val="single"/>
              </w:rPr>
              <w:t>15247720.54</w:t>
            </w:r>
            <w:r w:rsidRPr="001754BB">
              <w:rPr>
                <w:rFonts w:ascii="宋体" w:hAnsi="宋体" w:cs="宋体" w:hint="eastAsia"/>
                <w:szCs w:val="21"/>
              </w:rPr>
              <w:t>元。对低于该警戒价的投标总报价，投标人必须提供详细的报价说明【报价说明包括但不限于：单价、措施性费用、单价分析表、主要材料价格表、投标人成本分析人工费（近一个月的人员工资表、社保证明及工作时间网络图等）、公司办公费（租赁合同或产权证明、固定资产摊分证明等）、办公设备费（电脑发票、软件发票等）】，并提交详细的投标总报价不低于成本价的证明材料供评标委员会评审，由评标委员会判定其是否低于企业成本。在评标过程中，评标委员会发现投标人的报价明显低于其他投标报价或者低于成本警戒价，使得其投标总报价可能低于其个别成本的，应当要求该投标人</w:t>
            </w:r>
            <w:proofErr w:type="gramStart"/>
            <w:r w:rsidRPr="001754BB">
              <w:rPr>
                <w:rFonts w:ascii="宋体" w:hAnsi="宋体" w:cs="宋体" w:hint="eastAsia"/>
                <w:szCs w:val="21"/>
              </w:rPr>
              <w:t>作出</w:t>
            </w:r>
            <w:proofErr w:type="gramEnd"/>
            <w:r w:rsidRPr="001754BB">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tc>
      </w:tr>
      <w:tr w:rsidR="001754BB" w:rsidRPr="001754BB" w14:paraId="1D19B082"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0D81F60F" w14:textId="77777777" w:rsidR="007017D4" w:rsidRPr="001754BB" w:rsidRDefault="00000000">
            <w:pPr>
              <w:wordWrap w:val="0"/>
              <w:jc w:val="center"/>
              <w:rPr>
                <w:rFonts w:ascii="宋体" w:hAnsi="宋体" w:cs="宋体" w:hint="eastAsia"/>
                <w:bCs/>
                <w:szCs w:val="21"/>
              </w:rPr>
            </w:pPr>
            <w:r w:rsidRPr="001754BB">
              <w:rPr>
                <w:rFonts w:ascii="宋体" w:hAnsi="宋体" w:cs="宋体" w:hint="eastAsia"/>
                <w:bCs/>
                <w:szCs w:val="21"/>
              </w:rPr>
              <w:t>9.11</w:t>
            </w:r>
          </w:p>
        </w:tc>
        <w:tc>
          <w:tcPr>
            <w:tcW w:w="4469" w:type="pct"/>
            <w:gridSpan w:val="2"/>
            <w:tcBorders>
              <w:top w:val="single" w:sz="4" w:space="0" w:color="auto"/>
              <w:left w:val="single" w:sz="4" w:space="0" w:color="auto"/>
              <w:bottom w:val="single" w:sz="4" w:space="0" w:color="auto"/>
              <w:right w:val="single" w:sz="4" w:space="0" w:color="auto"/>
            </w:tcBorders>
            <w:vAlign w:val="center"/>
          </w:tcPr>
          <w:p w14:paraId="4DC94D41" w14:textId="77777777" w:rsidR="007017D4" w:rsidRPr="001754BB" w:rsidRDefault="00000000">
            <w:pPr>
              <w:wordWrap w:val="0"/>
              <w:spacing w:line="288" w:lineRule="auto"/>
              <w:rPr>
                <w:rFonts w:ascii="宋体" w:hAnsi="宋体" w:cs="宋体" w:hint="eastAsia"/>
                <w:szCs w:val="21"/>
              </w:rPr>
            </w:pPr>
            <w:r w:rsidRPr="001754BB">
              <w:rPr>
                <w:rFonts w:ascii="宋体" w:hAnsi="宋体" w:cs="宋体" w:hint="eastAsia"/>
                <w:szCs w:val="21"/>
              </w:rPr>
              <w:t>招标人对中标人参与“百千万工程”的具体要求：</w:t>
            </w:r>
          </w:p>
          <w:p w14:paraId="3EA5A31C" w14:textId="77777777" w:rsidR="007017D4" w:rsidRPr="001754BB" w:rsidRDefault="00000000">
            <w:pPr>
              <w:wordWrap w:val="0"/>
              <w:spacing w:line="288" w:lineRule="auto"/>
              <w:rPr>
                <w:rFonts w:ascii="宋体" w:hAnsi="宋体" w:cs="宋体" w:hint="eastAsia"/>
                <w:szCs w:val="21"/>
              </w:rPr>
            </w:pPr>
            <w:r w:rsidRPr="001754BB">
              <w:rPr>
                <w:rFonts w:ascii="宋体" w:hAnsi="宋体" w:cs="宋体" w:hint="eastAsia"/>
                <w:szCs w:val="21"/>
              </w:rPr>
              <w:t>说明与要求：</w:t>
            </w:r>
          </w:p>
          <w:p w14:paraId="736F439C" w14:textId="77777777" w:rsidR="007017D4" w:rsidRPr="001754BB" w:rsidRDefault="00000000">
            <w:pPr>
              <w:wordWrap w:val="0"/>
              <w:spacing w:line="288" w:lineRule="auto"/>
              <w:rPr>
                <w:rFonts w:ascii="宋体" w:hAnsi="宋体" w:cs="宋体" w:hint="eastAsia"/>
                <w:szCs w:val="21"/>
              </w:rPr>
            </w:pPr>
            <w:r w:rsidRPr="001754BB">
              <w:rPr>
                <w:rFonts w:ascii="宋体" w:hAnsi="宋体" w:cs="宋体" w:hint="eastAsia"/>
                <w:szCs w:val="21"/>
              </w:rPr>
              <w:t>□具体要求在中标后按照投标承诺和招标人的要求执行。</w:t>
            </w:r>
          </w:p>
          <w:p w14:paraId="0E819ABB"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■具体要求：无。</w:t>
            </w:r>
          </w:p>
        </w:tc>
      </w:tr>
      <w:tr w:rsidR="001754BB" w:rsidRPr="001754BB" w14:paraId="0967EA85"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7D952405" w14:textId="77777777" w:rsidR="007017D4" w:rsidRPr="001754BB" w:rsidRDefault="00000000">
            <w:pPr>
              <w:wordWrap w:val="0"/>
              <w:jc w:val="center"/>
              <w:rPr>
                <w:rFonts w:ascii="宋体" w:hAnsi="宋体" w:cs="宋体" w:hint="eastAsia"/>
                <w:bCs/>
                <w:szCs w:val="21"/>
              </w:rPr>
            </w:pPr>
            <w:r w:rsidRPr="001754BB">
              <w:rPr>
                <w:rFonts w:ascii="宋体" w:hAnsi="宋体" w:cs="宋体" w:hint="eastAsia"/>
                <w:bCs/>
                <w:szCs w:val="21"/>
              </w:rPr>
              <w:t>9.12</w:t>
            </w:r>
          </w:p>
        </w:tc>
        <w:tc>
          <w:tcPr>
            <w:tcW w:w="4468" w:type="pct"/>
            <w:gridSpan w:val="2"/>
            <w:tcBorders>
              <w:top w:val="single" w:sz="4" w:space="0" w:color="auto"/>
              <w:left w:val="single" w:sz="4" w:space="0" w:color="auto"/>
              <w:bottom w:val="single" w:sz="4" w:space="0" w:color="auto"/>
              <w:right w:val="single" w:sz="4" w:space="0" w:color="auto"/>
            </w:tcBorders>
            <w:vAlign w:val="center"/>
          </w:tcPr>
          <w:p w14:paraId="5D93C7E1" w14:textId="77777777" w:rsidR="007017D4" w:rsidRPr="001754BB" w:rsidRDefault="00000000">
            <w:pPr>
              <w:wordWrap w:val="0"/>
              <w:spacing w:line="288" w:lineRule="auto"/>
              <w:rPr>
                <w:rFonts w:ascii="宋体" w:hAnsi="宋体" w:cs="宋体" w:hint="eastAsia"/>
                <w:szCs w:val="21"/>
              </w:rPr>
            </w:pPr>
            <w:r w:rsidRPr="001754BB">
              <w:rPr>
                <w:rFonts w:ascii="宋体" w:hAnsi="宋体" w:cs="宋体" w:hint="eastAsia"/>
                <w:szCs w:val="21"/>
              </w:rPr>
              <w:t>施工实名制：</w:t>
            </w:r>
            <w:r w:rsidRPr="001754BB">
              <w:rPr>
                <w:rFonts w:ascii="宋体" w:hAnsi="宋体" w:cs="宋体" w:hint="eastAsia"/>
                <w:szCs w:val="21"/>
                <w:u w:val="single"/>
              </w:rPr>
              <w:t>按相关部门最新文件执行。</w:t>
            </w:r>
          </w:p>
        </w:tc>
      </w:tr>
      <w:tr w:rsidR="001754BB" w:rsidRPr="001754BB" w14:paraId="4CF67048"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729C9361" w14:textId="77777777" w:rsidR="007017D4" w:rsidRPr="001754BB" w:rsidRDefault="00000000">
            <w:pPr>
              <w:wordWrap w:val="0"/>
              <w:jc w:val="center"/>
              <w:rPr>
                <w:rFonts w:ascii="宋体" w:hAnsi="宋体" w:cs="宋体" w:hint="eastAsia"/>
                <w:bCs/>
                <w:szCs w:val="21"/>
              </w:rPr>
            </w:pPr>
            <w:r w:rsidRPr="001754BB">
              <w:rPr>
                <w:rFonts w:ascii="宋体" w:hAnsi="宋体" w:cs="宋体" w:hint="eastAsia"/>
                <w:bCs/>
                <w:szCs w:val="21"/>
              </w:rPr>
              <w:t>9.13</w:t>
            </w:r>
          </w:p>
        </w:tc>
        <w:tc>
          <w:tcPr>
            <w:tcW w:w="4468" w:type="pct"/>
            <w:gridSpan w:val="2"/>
            <w:tcBorders>
              <w:top w:val="single" w:sz="4" w:space="0" w:color="auto"/>
              <w:left w:val="single" w:sz="4" w:space="0" w:color="auto"/>
              <w:bottom w:val="single" w:sz="4" w:space="0" w:color="auto"/>
              <w:right w:val="single" w:sz="4" w:space="0" w:color="auto"/>
            </w:tcBorders>
            <w:vAlign w:val="center"/>
          </w:tcPr>
          <w:p w14:paraId="7BCEF0BD" w14:textId="77777777" w:rsidR="007017D4" w:rsidRPr="001754BB" w:rsidRDefault="00000000">
            <w:pPr>
              <w:wordWrap w:val="0"/>
              <w:spacing w:line="288" w:lineRule="auto"/>
              <w:rPr>
                <w:rFonts w:ascii="宋体" w:hAnsi="宋体" w:cs="宋体" w:hint="eastAsia"/>
                <w:szCs w:val="21"/>
              </w:rPr>
            </w:pPr>
            <w:r w:rsidRPr="001754BB">
              <w:rPr>
                <w:rFonts w:ascii="宋体" w:hAnsi="宋体" w:cs="宋体" w:hint="eastAsia"/>
                <w:szCs w:val="21"/>
              </w:rPr>
              <w:t>工人工资分账管理：</w:t>
            </w:r>
            <w:r w:rsidRPr="001754BB">
              <w:rPr>
                <w:rFonts w:ascii="宋体" w:hAnsi="宋体" w:cs="宋体" w:hint="eastAsia"/>
                <w:szCs w:val="21"/>
                <w:u w:val="single"/>
              </w:rPr>
              <w:t>按相关部门最新文件执行。</w:t>
            </w:r>
          </w:p>
        </w:tc>
      </w:tr>
      <w:tr w:rsidR="001754BB" w:rsidRPr="001754BB" w14:paraId="18736E2D"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253E4A1B" w14:textId="77777777" w:rsidR="007017D4" w:rsidRPr="001754BB" w:rsidRDefault="00000000">
            <w:pPr>
              <w:wordWrap w:val="0"/>
              <w:jc w:val="center"/>
              <w:rPr>
                <w:rFonts w:ascii="宋体" w:hAnsi="宋体" w:cs="宋体" w:hint="eastAsia"/>
                <w:bCs/>
                <w:szCs w:val="21"/>
              </w:rPr>
            </w:pPr>
            <w:r w:rsidRPr="001754BB">
              <w:rPr>
                <w:rFonts w:ascii="宋体" w:hAnsi="宋体" w:cs="宋体" w:hint="eastAsia"/>
                <w:bCs/>
                <w:szCs w:val="21"/>
              </w:rPr>
              <w:t>9.14</w:t>
            </w:r>
          </w:p>
        </w:tc>
        <w:tc>
          <w:tcPr>
            <w:tcW w:w="4468" w:type="pct"/>
            <w:gridSpan w:val="2"/>
            <w:tcBorders>
              <w:top w:val="single" w:sz="4" w:space="0" w:color="auto"/>
              <w:left w:val="single" w:sz="4" w:space="0" w:color="auto"/>
              <w:bottom w:val="single" w:sz="4" w:space="0" w:color="auto"/>
              <w:right w:val="single" w:sz="4" w:space="0" w:color="auto"/>
            </w:tcBorders>
            <w:vAlign w:val="center"/>
          </w:tcPr>
          <w:p w14:paraId="61ADC061" w14:textId="77777777" w:rsidR="007017D4" w:rsidRPr="001754BB" w:rsidRDefault="00000000">
            <w:pPr>
              <w:wordWrap w:val="0"/>
              <w:spacing w:line="288" w:lineRule="auto"/>
              <w:rPr>
                <w:rFonts w:ascii="宋体" w:hAnsi="宋体" w:cs="宋体" w:hint="eastAsia"/>
                <w:szCs w:val="21"/>
              </w:rPr>
            </w:pPr>
            <w:r w:rsidRPr="001754BB">
              <w:rPr>
                <w:rFonts w:ascii="宋体" w:hAnsi="宋体" w:cs="宋体" w:hint="eastAsia"/>
                <w:szCs w:val="21"/>
              </w:rPr>
              <w:t>否决投标条款：</w:t>
            </w:r>
          </w:p>
          <w:p w14:paraId="61BA2985" w14:textId="77777777" w:rsidR="007017D4" w:rsidRPr="001754BB" w:rsidRDefault="00000000">
            <w:pPr>
              <w:wordWrap w:val="0"/>
              <w:spacing w:line="288" w:lineRule="auto"/>
              <w:rPr>
                <w:rFonts w:ascii="宋体" w:hAnsi="宋体" w:cs="宋体" w:hint="eastAsia"/>
                <w:szCs w:val="21"/>
              </w:rPr>
            </w:pPr>
            <w:r w:rsidRPr="001754BB">
              <w:rPr>
                <w:rFonts w:ascii="宋体" w:hAnsi="宋体" w:cs="宋体" w:hint="eastAsia"/>
                <w:szCs w:val="21"/>
              </w:rPr>
              <w:t>1、投标人未按招标文件要求提供附件或未按要求加盖电子印章及签名的，经评标委员会认定后，其投标文件将被否决。</w:t>
            </w:r>
          </w:p>
          <w:p w14:paraId="3DD7BCD1" w14:textId="77777777" w:rsidR="007017D4" w:rsidRPr="001754BB" w:rsidRDefault="00000000">
            <w:pPr>
              <w:wordWrap w:val="0"/>
              <w:spacing w:line="288" w:lineRule="auto"/>
              <w:rPr>
                <w:rFonts w:ascii="宋体" w:hAnsi="宋体" w:cs="宋体" w:hint="eastAsia"/>
                <w:szCs w:val="21"/>
              </w:rPr>
            </w:pPr>
            <w:r w:rsidRPr="001754BB">
              <w:rPr>
                <w:rFonts w:ascii="宋体" w:hAnsi="宋体" w:cs="宋体" w:hint="eastAsia"/>
                <w:szCs w:val="21"/>
              </w:rPr>
              <w:t>2、投标文件符合列于《评标办法前附表》“形式评审标准”、“资格审查标准”、“</w:t>
            </w:r>
            <w:r w:rsidRPr="001754BB">
              <w:rPr>
                <w:rFonts w:ascii="宋体" w:hAnsi="宋体" w:cs="宋体" w:hint="eastAsia"/>
                <w:u w:val="single"/>
              </w:rPr>
              <w:t>工程施工</w:t>
            </w:r>
            <w:r w:rsidRPr="001754BB">
              <w:rPr>
                <w:rFonts w:ascii="宋体" w:hAnsi="宋体" w:cs="宋体" w:hint="eastAsia"/>
                <w:szCs w:val="21"/>
              </w:rPr>
              <w:t>方案响应性评审标准”中所有情形的，为有效投标文件。任</w:t>
            </w:r>
            <w:proofErr w:type="gramStart"/>
            <w:r w:rsidRPr="001754BB">
              <w:rPr>
                <w:rFonts w:ascii="宋体" w:hAnsi="宋体" w:cs="宋体" w:hint="eastAsia"/>
                <w:szCs w:val="21"/>
              </w:rPr>
              <w:t>一</w:t>
            </w:r>
            <w:proofErr w:type="gramEnd"/>
            <w:r w:rsidRPr="001754BB">
              <w:rPr>
                <w:rFonts w:ascii="宋体" w:hAnsi="宋体" w:cs="宋体" w:hint="eastAsia"/>
                <w:szCs w:val="21"/>
              </w:rPr>
              <w:t>情形不符合均为无效投标文件，经评标委员会认定后，其投标文件将被否决。</w:t>
            </w:r>
          </w:p>
        </w:tc>
      </w:tr>
      <w:tr w:rsidR="007017D4" w:rsidRPr="001754BB" w14:paraId="03E39AE7" w14:textId="77777777">
        <w:trPr>
          <w:trHeight w:val="567"/>
          <w:jc w:val="center"/>
        </w:trPr>
        <w:tc>
          <w:tcPr>
            <w:tcW w:w="531" w:type="pct"/>
            <w:tcBorders>
              <w:top w:val="single" w:sz="4" w:space="0" w:color="auto"/>
              <w:left w:val="single" w:sz="4" w:space="0" w:color="auto"/>
              <w:bottom w:val="single" w:sz="4" w:space="0" w:color="auto"/>
              <w:right w:val="single" w:sz="4" w:space="0" w:color="auto"/>
            </w:tcBorders>
            <w:vAlign w:val="center"/>
          </w:tcPr>
          <w:p w14:paraId="1F567C6E"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10</w:t>
            </w:r>
          </w:p>
        </w:tc>
        <w:tc>
          <w:tcPr>
            <w:tcW w:w="879" w:type="pct"/>
            <w:tcBorders>
              <w:top w:val="single" w:sz="4" w:space="0" w:color="auto"/>
              <w:left w:val="single" w:sz="4" w:space="0" w:color="auto"/>
              <w:bottom w:val="single" w:sz="4" w:space="0" w:color="auto"/>
              <w:right w:val="single" w:sz="4" w:space="0" w:color="auto"/>
            </w:tcBorders>
            <w:vAlign w:val="center"/>
          </w:tcPr>
          <w:p w14:paraId="53F057C2"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电子招标投标</w:t>
            </w:r>
          </w:p>
        </w:tc>
        <w:tc>
          <w:tcPr>
            <w:tcW w:w="3589" w:type="pct"/>
            <w:tcBorders>
              <w:top w:val="single" w:sz="4" w:space="0" w:color="auto"/>
              <w:left w:val="single" w:sz="4" w:space="0" w:color="auto"/>
              <w:bottom w:val="single" w:sz="4" w:space="0" w:color="auto"/>
              <w:right w:val="single" w:sz="4" w:space="0" w:color="auto"/>
            </w:tcBorders>
            <w:vAlign w:val="center"/>
          </w:tcPr>
          <w:p w14:paraId="46639879"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□否</w:t>
            </w:r>
          </w:p>
          <w:p w14:paraId="75DD427B"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■是，具体要求：1、投标文件形式：投标文件全部采用电子文档，投标文件应按</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交易平台相关操作指南。</w:t>
            </w:r>
          </w:p>
          <w:p w14:paraId="444C516F"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lastRenderedPageBreak/>
              <w:t>注释：投标文件电子文档需要投标人单位盖章的材料，投标人加盖电子印章即可，不得将投标人未对电子文档加盖实物印章作为否决投标的情形。</w:t>
            </w:r>
          </w:p>
          <w:p w14:paraId="3EDCE6C4"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2、投标文件的修改与撤回：投标人修改或撤回已递交的投标文件，需在</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交易平台发出撤回通知，并按要求加盖电子印章。</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电子招标投标交易平台收到通知后，即时向投标人发出确认回执通知。</w:t>
            </w:r>
          </w:p>
          <w:p w14:paraId="3B8DC612" w14:textId="77777777" w:rsidR="007017D4" w:rsidRPr="001754BB" w:rsidRDefault="00000000">
            <w:pPr>
              <w:wordWrap w:val="0"/>
              <w:spacing w:line="360" w:lineRule="auto"/>
              <w:rPr>
                <w:rFonts w:ascii="宋体" w:hAnsi="宋体" w:cs="宋体" w:hint="eastAsia"/>
                <w:b/>
                <w:bCs/>
                <w:szCs w:val="21"/>
              </w:rPr>
            </w:pPr>
            <w:r w:rsidRPr="001754BB">
              <w:rPr>
                <w:rFonts w:ascii="宋体" w:hAnsi="宋体" w:cs="宋体" w:hint="eastAsia"/>
                <w:b/>
                <w:bCs/>
                <w:szCs w:val="21"/>
              </w:rPr>
              <w:t>3、投标文件光盘或u盘（备用）：</w:t>
            </w:r>
          </w:p>
          <w:p w14:paraId="48F46459" w14:textId="77777777" w:rsidR="007017D4" w:rsidRPr="001754BB" w:rsidRDefault="00000000">
            <w:pPr>
              <w:pStyle w:val="Default"/>
              <w:wordWrap w:val="0"/>
              <w:spacing w:line="360" w:lineRule="auto"/>
              <w:rPr>
                <w:rFonts w:ascii="宋体" w:eastAsia="宋体" w:hAnsi="宋体" w:cs="宋体" w:hint="eastAsia"/>
                <w:b/>
                <w:bCs/>
                <w:color w:val="auto"/>
                <w:kern w:val="2"/>
                <w:sz w:val="21"/>
                <w:szCs w:val="21"/>
              </w:rPr>
            </w:pPr>
            <w:r w:rsidRPr="001754BB">
              <w:rPr>
                <w:rFonts w:ascii="宋体" w:eastAsia="宋体" w:hAnsi="宋体" w:cs="宋体" w:hint="eastAsia"/>
                <w:b/>
                <w:bCs/>
                <w:color w:val="auto"/>
                <w:kern w:val="2"/>
                <w:sz w:val="21"/>
                <w:szCs w:val="21"/>
              </w:rPr>
              <w:t>（1）投标人可使用投标文件制作工具生成非加密的电子投标文件载入投标文件光盘或u盘（备用），并用不透明信封密封。在规定的时间、地点提交备用，具体要求：</w:t>
            </w:r>
          </w:p>
          <w:p w14:paraId="62BA92EE" w14:textId="77777777" w:rsidR="007017D4" w:rsidRPr="001754BB" w:rsidRDefault="00000000">
            <w:pPr>
              <w:wordWrap w:val="0"/>
              <w:spacing w:line="360" w:lineRule="auto"/>
              <w:rPr>
                <w:rFonts w:ascii="宋体" w:hAnsi="宋体" w:cs="宋体" w:hint="eastAsia"/>
                <w:b/>
                <w:bCs/>
                <w:szCs w:val="21"/>
              </w:rPr>
            </w:pPr>
            <w:r w:rsidRPr="001754BB">
              <w:rPr>
                <w:rFonts w:ascii="宋体" w:hAnsi="宋体" w:cs="宋体" w:hint="eastAsia"/>
                <w:b/>
                <w:bCs/>
                <w:szCs w:val="21"/>
              </w:rPr>
              <w:t>投标文件光盘或u盘（备用）信封封面写明：</w:t>
            </w:r>
          </w:p>
          <w:p w14:paraId="2AA3A42E" w14:textId="77777777" w:rsidR="007017D4" w:rsidRPr="001754BB" w:rsidRDefault="00000000">
            <w:pPr>
              <w:wordWrap w:val="0"/>
              <w:spacing w:line="360" w:lineRule="auto"/>
              <w:rPr>
                <w:rFonts w:ascii="宋体" w:hAnsi="宋体" w:cs="宋体" w:hint="eastAsia"/>
                <w:b/>
                <w:bCs/>
                <w:szCs w:val="21"/>
              </w:rPr>
            </w:pPr>
            <w:r w:rsidRPr="001754BB">
              <w:rPr>
                <w:rFonts w:ascii="宋体" w:hAnsi="宋体" w:cs="宋体" w:hint="eastAsia"/>
                <w:b/>
                <w:bCs/>
                <w:szCs w:val="21"/>
              </w:rPr>
              <w:t>项目名称：</w:t>
            </w:r>
          </w:p>
          <w:p w14:paraId="62DE4BE1" w14:textId="77777777" w:rsidR="007017D4" w:rsidRPr="001754BB" w:rsidRDefault="00000000">
            <w:pPr>
              <w:wordWrap w:val="0"/>
              <w:spacing w:line="360" w:lineRule="auto"/>
              <w:rPr>
                <w:rFonts w:ascii="宋体" w:hAnsi="宋体" w:cs="宋体" w:hint="eastAsia"/>
                <w:b/>
                <w:bCs/>
                <w:szCs w:val="21"/>
              </w:rPr>
            </w:pPr>
            <w:r w:rsidRPr="001754BB">
              <w:rPr>
                <w:rFonts w:ascii="宋体" w:hAnsi="宋体" w:cs="宋体" w:hint="eastAsia"/>
                <w:b/>
                <w:bCs/>
                <w:szCs w:val="21"/>
              </w:rPr>
              <w:t>投标人单位名称：</w:t>
            </w:r>
          </w:p>
          <w:p w14:paraId="0511E869" w14:textId="77777777" w:rsidR="007017D4" w:rsidRPr="001754BB" w:rsidRDefault="00000000">
            <w:pPr>
              <w:wordWrap w:val="0"/>
              <w:spacing w:line="360" w:lineRule="auto"/>
              <w:rPr>
                <w:rFonts w:ascii="宋体" w:hAnsi="宋体" w:cs="宋体" w:hint="eastAsia"/>
                <w:b/>
                <w:bCs/>
                <w:szCs w:val="21"/>
              </w:rPr>
            </w:pPr>
            <w:r w:rsidRPr="001754BB">
              <w:rPr>
                <w:rFonts w:ascii="宋体" w:hAnsi="宋体" w:cs="宋体" w:hint="eastAsia"/>
                <w:b/>
                <w:bCs/>
                <w:szCs w:val="21"/>
              </w:rPr>
              <w:t>投标人地址：</w:t>
            </w:r>
          </w:p>
          <w:p w14:paraId="1B0DA650" w14:textId="77777777" w:rsidR="007017D4" w:rsidRPr="001754BB" w:rsidRDefault="00000000">
            <w:pPr>
              <w:wordWrap w:val="0"/>
              <w:spacing w:line="360" w:lineRule="auto"/>
              <w:rPr>
                <w:rFonts w:ascii="宋体" w:hAnsi="宋体" w:cs="宋体" w:hint="eastAsia"/>
                <w:b/>
                <w:bCs/>
                <w:szCs w:val="21"/>
              </w:rPr>
            </w:pPr>
            <w:r w:rsidRPr="001754BB">
              <w:rPr>
                <w:rFonts w:ascii="宋体" w:hAnsi="宋体" w:cs="宋体" w:hint="eastAsia"/>
                <w:b/>
                <w:bCs/>
                <w:szCs w:val="21"/>
              </w:rPr>
              <w:t>在</w:t>
            </w:r>
            <w:r w:rsidRPr="001754BB">
              <w:rPr>
                <w:rFonts w:ascii="宋体" w:hAnsi="宋体" w:cs="宋体" w:hint="eastAsia"/>
                <w:b/>
                <w:bCs/>
                <w:szCs w:val="21"/>
                <w:u w:val="single"/>
              </w:rPr>
              <w:t xml:space="preserve">   </w:t>
            </w:r>
            <w:r w:rsidRPr="001754BB">
              <w:rPr>
                <w:rFonts w:ascii="宋体" w:hAnsi="宋体" w:cs="宋体" w:hint="eastAsia"/>
                <w:b/>
                <w:bCs/>
                <w:szCs w:val="21"/>
              </w:rPr>
              <w:t>年</w:t>
            </w:r>
            <w:r w:rsidRPr="001754BB">
              <w:rPr>
                <w:rFonts w:ascii="宋体" w:hAnsi="宋体" w:cs="宋体" w:hint="eastAsia"/>
                <w:b/>
                <w:bCs/>
                <w:szCs w:val="21"/>
                <w:u w:val="single"/>
              </w:rPr>
              <w:t xml:space="preserve">   </w:t>
            </w:r>
            <w:r w:rsidRPr="001754BB">
              <w:rPr>
                <w:rFonts w:ascii="宋体" w:hAnsi="宋体" w:cs="宋体" w:hint="eastAsia"/>
                <w:b/>
                <w:bCs/>
                <w:szCs w:val="21"/>
              </w:rPr>
              <w:t>月</w:t>
            </w:r>
            <w:r w:rsidRPr="001754BB">
              <w:rPr>
                <w:rFonts w:ascii="宋体" w:hAnsi="宋体" w:cs="宋体" w:hint="eastAsia"/>
                <w:b/>
                <w:bCs/>
                <w:szCs w:val="21"/>
                <w:u w:val="single"/>
              </w:rPr>
              <w:t xml:space="preserve">   </w:t>
            </w:r>
            <w:r w:rsidRPr="001754BB">
              <w:rPr>
                <w:rFonts w:ascii="宋体" w:hAnsi="宋体" w:cs="宋体" w:hint="eastAsia"/>
                <w:b/>
                <w:bCs/>
                <w:szCs w:val="21"/>
              </w:rPr>
              <w:t>日</w:t>
            </w:r>
            <w:r w:rsidRPr="001754BB">
              <w:rPr>
                <w:rFonts w:ascii="宋体" w:hAnsi="宋体" w:cs="宋体" w:hint="eastAsia"/>
                <w:b/>
                <w:bCs/>
                <w:szCs w:val="21"/>
                <w:u w:val="single"/>
              </w:rPr>
              <w:t xml:space="preserve">   </w:t>
            </w:r>
            <w:r w:rsidRPr="001754BB">
              <w:rPr>
                <w:rFonts w:ascii="宋体" w:hAnsi="宋体" w:cs="宋体" w:hint="eastAsia"/>
                <w:b/>
                <w:bCs/>
                <w:szCs w:val="21"/>
              </w:rPr>
              <w:t>时</w:t>
            </w:r>
            <w:r w:rsidRPr="001754BB">
              <w:rPr>
                <w:rFonts w:ascii="宋体" w:hAnsi="宋体" w:cs="宋体" w:hint="eastAsia"/>
                <w:b/>
                <w:bCs/>
                <w:szCs w:val="21"/>
                <w:u w:val="single"/>
              </w:rPr>
              <w:t xml:space="preserve">   </w:t>
            </w:r>
            <w:r w:rsidRPr="001754BB">
              <w:rPr>
                <w:rFonts w:ascii="宋体" w:hAnsi="宋体" w:cs="宋体" w:hint="eastAsia"/>
                <w:b/>
                <w:bCs/>
                <w:szCs w:val="21"/>
              </w:rPr>
              <w:t>分前不得开启</w:t>
            </w:r>
          </w:p>
          <w:p w14:paraId="75B21E4E" w14:textId="77777777" w:rsidR="007017D4" w:rsidRPr="001754BB" w:rsidRDefault="00000000">
            <w:pPr>
              <w:wordWrap w:val="0"/>
              <w:spacing w:line="360" w:lineRule="auto"/>
              <w:rPr>
                <w:rFonts w:ascii="宋体" w:hAnsi="宋体" w:cs="宋体" w:hint="eastAsia"/>
                <w:b/>
                <w:bCs/>
                <w:szCs w:val="21"/>
              </w:rPr>
            </w:pPr>
            <w:r w:rsidRPr="001754BB">
              <w:rPr>
                <w:rFonts w:ascii="宋体" w:hAnsi="宋体" w:cs="宋体" w:hint="eastAsia"/>
                <w:b/>
                <w:bCs/>
                <w:szCs w:val="21"/>
              </w:rPr>
              <w:t>注：投标人须在封口处加盖投标人公章（联合体投标的，由联合体主办方签署、盖章）。</w:t>
            </w:r>
          </w:p>
          <w:p w14:paraId="4D418EF8" w14:textId="77777777" w:rsidR="007017D4" w:rsidRPr="001754BB" w:rsidRDefault="00000000">
            <w:pPr>
              <w:pStyle w:val="ac"/>
              <w:wordWrap w:val="0"/>
              <w:spacing w:line="360" w:lineRule="auto"/>
              <w:rPr>
                <w:rFonts w:ascii="宋体" w:eastAsia="宋体" w:hAnsi="宋体" w:cs="宋体" w:hint="eastAsia"/>
                <w:szCs w:val="21"/>
              </w:rPr>
            </w:pPr>
            <w:r w:rsidRPr="001754BB">
              <w:rPr>
                <w:rFonts w:ascii="宋体" w:eastAsia="宋体" w:hAnsi="宋体" w:cs="宋体" w:hint="eastAsia"/>
                <w:szCs w:val="21"/>
              </w:rPr>
              <w:t>（2）投标文件光盘或u盘（备用）份数：1份。</w:t>
            </w:r>
          </w:p>
          <w:p w14:paraId="6716AB04"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3）投标文件光盘或u盘（备用）无法读取或导入的，则视为未提交投标文件光盘或u盘（备用）。如果投标人没有按规定通过广州交易集团有限公司（广州公共资源交易中心）交易平台网上递交电子投标文件的，不再读取提交的投标文件光盘或u盘（备用）。投标人也可不提交投标文件光盘或u盘（备用）。</w:t>
            </w:r>
          </w:p>
          <w:p w14:paraId="6BAB9A02"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4、投标文件的递交：</w:t>
            </w:r>
          </w:p>
          <w:p w14:paraId="31402B99"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rPr>
              <w:t>（1）投标文件递交的截止时间（投标截止时间，下同）为</w:t>
            </w:r>
            <w:r w:rsidRPr="001754BB">
              <w:rPr>
                <w:rFonts w:ascii="宋体" w:hAnsi="宋体" w:cs="宋体" w:hint="eastAsia"/>
                <w:szCs w:val="21"/>
                <w:u w:val="single"/>
              </w:rPr>
              <w:t>2025年   月   日   时   分</w:t>
            </w:r>
            <w:r w:rsidRPr="001754BB">
              <w:rPr>
                <w:rFonts w:ascii="宋体" w:hAnsi="宋体" w:cs="宋体" w:hint="eastAsia"/>
                <w:szCs w:val="21"/>
              </w:rPr>
              <w:t>，投标人应在截止时间前通过</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电子招标投标交易平台递交电子投标文件。</w:t>
            </w:r>
            <w:r w:rsidRPr="001754BB">
              <w:rPr>
                <w:rFonts w:ascii="宋体" w:hAnsi="宋体" w:cs="宋体" w:hint="eastAsia"/>
                <w:szCs w:val="21"/>
                <w:u w:val="single"/>
              </w:rPr>
              <w:t>（具体时间以广州交易集团有限公司（广州公共资源交易中心）网站发布为准。）</w:t>
            </w:r>
          </w:p>
          <w:p w14:paraId="05D56394"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（2）提交投标文件光盘或u盘（备用）。</w:t>
            </w:r>
          </w:p>
          <w:p w14:paraId="6659D3D2" w14:textId="77777777" w:rsidR="007017D4" w:rsidRPr="001754BB" w:rsidRDefault="00000000">
            <w:pPr>
              <w:wordWrap w:val="0"/>
              <w:spacing w:line="360" w:lineRule="auto"/>
              <w:rPr>
                <w:rFonts w:ascii="宋体" w:hAnsi="宋体" w:cs="宋体" w:hint="eastAsia"/>
                <w:szCs w:val="21"/>
                <w:u w:val="single"/>
              </w:rPr>
            </w:pPr>
            <w:r w:rsidRPr="001754BB">
              <w:rPr>
                <w:rFonts w:ascii="宋体" w:hAnsi="宋体" w:cs="宋体" w:hint="eastAsia"/>
                <w:szCs w:val="21"/>
              </w:rPr>
              <w:lastRenderedPageBreak/>
              <w:t>投标文件光盘或u盘（备用）递交时间：</w:t>
            </w:r>
            <w:r w:rsidRPr="001754BB">
              <w:rPr>
                <w:rFonts w:ascii="宋体" w:hAnsi="宋体" w:cs="宋体" w:hint="eastAsia"/>
                <w:szCs w:val="21"/>
                <w:u w:val="single"/>
              </w:rPr>
              <w:t>2025年   月   日   时   分至2025年   月   日   时   分</w:t>
            </w:r>
            <w:r w:rsidRPr="001754BB">
              <w:rPr>
                <w:rFonts w:ascii="宋体" w:hAnsi="宋体" w:cs="宋体" w:hint="eastAsia"/>
                <w:szCs w:val="21"/>
              </w:rPr>
              <w:t>，地点：</w:t>
            </w:r>
            <w:r w:rsidRPr="001754BB">
              <w:rPr>
                <w:rFonts w:ascii="宋体" w:hAnsi="宋体" w:cs="宋体" w:hint="eastAsia"/>
                <w:szCs w:val="21"/>
                <w:u w:val="single"/>
              </w:rPr>
              <w:t>广州交易集团有限公司（广州公共资源交易中心）指定开标室</w:t>
            </w:r>
            <w:r w:rsidRPr="001754BB">
              <w:rPr>
                <w:rFonts w:ascii="宋体" w:hAnsi="宋体" w:cs="宋体" w:hint="eastAsia"/>
                <w:szCs w:val="21"/>
              </w:rPr>
              <w:t>。【投标文件光盘或u盘（备用）需按规定封装，投标人将数据刻录到光盘或u盘之后，请于投标前自行检查文件是否可以读取】。</w:t>
            </w:r>
            <w:r w:rsidRPr="001754BB">
              <w:rPr>
                <w:rFonts w:ascii="宋体" w:hAnsi="宋体" w:cs="宋体" w:hint="eastAsia"/>
                <w:szCs w:val="21"/>
                <w:u w:val="single"/>
              </w:rPr>
              <w:t>（具体时间和地点以广州交易集团有限公司（广州公共资源交易中心）网站发布为准。）</w:t>
            </w:r>
          </w:p>
          <w:p w14:paraId="1F1FFBD4"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（3）投标人完成电子投标上传后，</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电子招标投标交易平台即时向投标人发出递交回执通知。递交时间以递交回执通知载明的传输时间为准。</w:t>
            </w:r>
          </w:p>
          <w:p w14:paraId="290CB402"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（4）逾期送达的投标文件，</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电子招标投标交易平台将予以拒收。</w:t>
            </w:r>
          </w:p>
          <w:p w14:paraId="676268D9"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5、投标文件加密要求：</w:t>
            </w:r>
          </w:p>
          <w:p w14:paraId="455D288B"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（1）网上递交的电子投标文件须进行加密。具体操作详见</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交易平台相关操作指南。</w:t>
            </w:r>
          </w:p>
          <w:p w14:paraId="21E942ED"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（2）未按要求加密的投标文件，</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交易平台将予以拒收。</w:t>
            </w:r>
          </w:p>
          <w:p w14:paraId="0CB93D31"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6、投标文件解密失败的补救方案：</w:t>
            </w:r>
          </w:p>
          <w:p w14:paraId="396D3208"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在规定时间内，因投标人之外原因(指网络瘫痪、服务器损坏、交易系统故障短期无法恢复)导致的电子投标文件解密失败，在开标现场读取投标文件光盘或u盘（备用）内容，继续开标程序。若出现招标人无法正常解密或导入开标系统的情况，在开标现场读取已成功解密、以及因投标人之外的原因导致电子投标文件解密失败的投标人递交的投标文件光盘或u盘（备用）内容。出现上述情况的，评标委员会对其投标文件的评审以投标文件光盘或u盘（备用）内容为准。因投标人之外原因解密失败且未递交投标文件光盘或u盘（备用）的，视为撤回投标文件。</w:t>
            </w:r>
          </w:p>
          <w:p w14:paraId="2D251D59"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除发生上述情况外，开标评标均以投标人通过</w:t>
            </w:r>
            <w:r w:rsidRPr="001754BB">
              <w:rPr>
                <w:rFonts w:ascii="宋体" w:hAnsi="宋体" w:cs="宋体" w:hint="eastAsia"/>
                <w:szCs w:val="21"/>
                <w:u w:val="single"/>
              </w:rPr>
              <w:t>广州交易集团有限公司（广州公共资源交易中心）</w:t>
            </w:r>
            <w:r w:rsidRPr="001754BB">
              <w:rPr>
                <w:rFonts w:ascii="宋体" w:hAnsi="宋体" w:cs="宋体" w:hint="eastAsia"/>
                <w:szCs w:val="21"/>
              </w:rPr>
              <w:t>交易平台网上递交的电子投标文件为准。</w:t>
            </w:r>
          </w:p>
        </w:tc>
      </w:tr>
    </w:tbl>
    <w:p w14:paraId="4DBA52E7" w14:textId="77777777" w:rsidR="007017D4" w:rsidRPr="001754BB" w:rsidRDefault="007017D4">
      <w:pPr>
        <w:pStyle w:val="ac"/>
        <w:rPr>
          <w:rFonts w:ascii="宋体" w:eastAsia="宋体" w:hAnsi="宋体" w:cs="宋体" w:hint="eastAsia"/>
          <w:szCs w:val="21"/>
        </w:rPr>
        <w:sectPr w:rsidR="007017D4" w:rsidRPr="001754BB">
          <w:pgSz w:w="11906" w:h="16838"/>
          <w:pgMar w:top="1440" w:right="1080" w:bottom="1440" w:left="1080" w:header="851" w:footer="850" w:gutter="0"/>
          <w:cols w:space="720"/>
          <w:docGrid w:type="lines" w:linePitch="318"/>
        </w:sectPr>
      </w:pPr>
    </w:p>
    <w:p w14:paraId="000B5099"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36" w:name="_Toc104901240"/>
      <w:bookmarkStart w:id="37" w:name="_Toc152042305"/>
      <w:bookmarkStart w:id="38" w:name="_Toc24193"/>
      <w:bookmarkStart w:id="39" w:name="_Toc144974497"/>
      <w:bookmarkStart w:id="40" w:name="_Toc152045529"/>
      <w:bookmarkStart w:id="41" w:name="_Toc247513952"/>
      <w:bookmarkStart w:id="42" w:name="_Toc28524"/>
      <w:bookmarkStart w:id="43" w:name="_Toc247527553"/>
      <w:r w:rsidRPr="001754BB">
        <w:rPr>
          <w:rFonts w:ascii="宋体" w:eastAsia="宋体" w:hAnsi="宋体" w:cs="宋体" w:hint="eastAsia"/>
        </w:rPr>
        <w:lastRenderedPageBreak/>
        <w:t>1. 总则</w:t>
      </w:r>
      <w:bookmarkEnd w:id="36"/>
      <w:bookmarkEnd w:id="37"/>
      <w:bookmarkEnd w:id="38"/>
      <w:bookmarkEnd w:id="39"/>
      <w:bookmarkEnd w:id="40"/>
      <w:bookmarkEnd w:id="41"/>
      <w:bookmarkEnd w:id="42"/>
      <w:bookmarkEnd w:id="43"/>
    </w:p>
    <w:p w14:paraId="4D1FA78B"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44" w:name="_Toc13369"/>
      <w:bookmarkStart w:id="45" w:name="_Toc24828"/>
      <w:bookmarkStart w:id="46" w:name="_Toc247513953"/>
      <w:bookmarkStart w:id="47" w:name="_Toc104901241"/>
      <w:bookmarkStart w:id="48" w:name="_Toc152042306"/>
      <w:bookmarkStart w:id="49" w:name="_Toc247527554"/>
      <w:bookmarkStart w:id="50" w:name="_Toc144974498"/>
      <w:bookmarkStart w:id="51" w:name="_Toc152045530"/>
      <w:r w:rsidRPr="001754BB">
        <w:rPr>
          <w:rFonts w:ascii="宋体" w:eastAsia="宋体" w:cs="宋体" w:hint="eastAsia"/>
          <w:b/>
          <w:bCs w:val="0"/>
        </w:rPr>
        <w:t>1.1 项目概况</w:t>
      </w:r>
      <w:bookmarkEnd w:id="44"/>
      <w:bookmarkEnd w:id="45"/>
      <w:bookmarkEnd w:id="46"/>
      <w:bookmarkEnd w:id="47"/>
      <w:bookmarkEnd w:id="48"/>
      <w:bookmarkEnd w:id="49"/>
      <w:bookmarkEnd w:id="50"/>
      <w:bookmarkEnd w:id="51"/>
    </w:p>
    <w:p w14:paraId="526B4E8C"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1.1.1根据《中华人民共和国招标投标法》等有关法律、法规和规章的规定，本招标项目已具备招标条件，现对该项目设计施工进行招标。</w:t>
      </w:r>
    </w:p>
    <w:p w14:paraId="79B12A2C"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1.1.2 招标人：见投标人须知前附表。</w:t>
      </w:r>
    </w:p>
    <w:p w14:paraId="1CABC79B"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1.1.3 招标代理机构：见投标人须知前附表。</w:t>
      </w:r>
    </w:p>
    <w:p w14:paraId="05155543"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1.1.4 招标项目名称：见投标人须知前附表。</w:t>
      </w:r>
    </w:p>
    <w:p w14:paraId="1E74978D"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1.1.5 项目建设地点：见投标人须知前附表。</w:t>
      </w:r>
    </w:p>
    <w:p w14:paraId="79E6B624"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52" w:name="_Toc13442"/>
      <w:bookmarkStart w:id="53" w:name="_Toc104901242"/>
      <w:bookmarkStart w:id="54" w:name="_Toc247527555"/>
      <w:bookmarkStart w:id="55" w:name="_Toc247513954"/>
      <w:bookmarkStart w:id="56" w:name="_Toc144974499"/>
      <w:bookmarkStart w:id="57" w:name="_Toc152042307"/>
      <w:bookmarkStart w:id="58" w:name="_Toc152045531"/>
      <w:bookmarkStart w:id="59" w:name="_Toc23462"/>
      <w:r w:rsidRPr="001754BB">
        <w:rPr>
          <w:rFonts w:ascii="宋体" w:eastAsia="宋体" w:cs="宋体" w:hint="eastAsia"/>
          <w:b/>
          <w:bCs w:val="0"/>
        </w:rPr>
        <w:t>1.2 项目的资金来源和落实情况</w:t>
      </w:r>
      <w:bookmarkEnd w:id="52"/>
      <w:bookmarkEnd w:id="53"/>
      <w:bookmarkEnd w:id="54"/>
      <w:bookmarkEnd w:id="55"/>
      <w:bookmarkEnd w:id="56"/>
      <w:bookmarkEnd w:id="57"/>
      <w:bookmarkEnd w:id="58"/>
      <w:bookmarkEnd w:id="59"/>
    </w:p>
    <w:p w14:paraId="22E66C94"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1.2.1 资金来源及比例：见投标人须知前附表。</w:t>
      </w:r>
    </w:p>
    <w:p w14:paraId="7CE03A03"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1.2.2 资金落实情况：见投标人须知前附表。</w:t>
      </w:r>
    </w:p>
    <w:p w14:paraId="411E7389"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60" w:name="_Toc247513955"/>
      <w:bookmarkStart w:id="61" w:name="_Toc247527556"/>
      <w:bookmarkStart w:id="62" w:name="_Toc152045532"/>
      <w:bookmarkStart w:id="63" w:name="_Toc144974500"/>
      <w:bookmarkStart w:id="64" w:name="_Toc152042308"/>
      <w:bookmarkStart w:id="65" w:name="_Toc13265"/>
      <w:bookmarkStart w:id="66" w:name="_Toc104901243"/>
      <w:bookmarkStart w:id="67" w:name="_Toc21184"/>
      <w:r w:rsidRPr="001754BB">
        <w:rPr>
          <w:rFonts w:ascii="宋体" w:eastAsia="宋体" w:cs="宋体" w:hint="eastAsia"/>
          <w:b/>
          <w:bCs w:val="0"/>
        </w:rPr>
        <w:t>1.3 招标范围、计划工期和</w:t>
      </w:r>
      <w:bookmarkEnd w:id="60"/>
      <w:bookmarkEnd w:id="61"/>
      <w:bookmarkEnd w:id="62"/>
      <w:bookmarkEnd w:id="63"/>
      <w:bookmarkEnd w:id="64"/>
      <w:r w:rsidRPr="001754BB">
        <w:rPr>
          <w:rFonts w:ascii="宋体" w:eastAsia="宋体" w:cs="宋体" w:hint="eastAsia"/>
          <w:b/>
          <w:bCs w:val="0"/>
        </w:rPr>
        <w:t>质量标准</w:t>
      </w:r>
      <w:bookmarkEnd w:id="65"/>
      <w:bookmarkEnd w:id="66"/>
      <w:bookmarkEnd w:id="67"/>
    </w:p>
    <w:p w14:paraId="48431EB8"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1.3.1 招标范围：见投标人须知前附表。</w:t>
      </w:r>
    </w:p>
    <w:p w14:paraId="51FE4B6A"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1.3.2 计划工期：见投标人须知前附表。</w:t>
      </w:r>
    </w:p>
    <w:p w14:paraId="23A001CB"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1.3.3 质量标准：见投标人须知前附表。</w:t>
      </w:r>
    </w:p>
    <w:p w14:paraId="4C718BE2"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68" w:name="_Toc25105"/>
      <w:bookmarkStart w:id="69" w:name="_Toc247513957"/>
      <w:bookmarkStart w:id="70" w:name="_Toc152045534"/>
      <w:bookmarkStart w:id="71" w:name="_Toc247527558"/>
      <w:bookmarkStart w:id="72" w:name="_Toc152042310"/>
      <w:bookmarkStart w:id="73" w:name="_Toc14664"/>
      <w:bookmarkStart w:id="74" w:name="_Toc144974502"/>
      <w:bookmarkStart w:id="75" w:name="_Toc104901244"/>
      <w:r w:rsidRPr="001754BB">
        <w:rPr>
          <w:rFonts w:ascii="宋体" w:eastAsia="宋体" w:cs="宋体" w:hint="eastAsia"/>
          <w:b/>
          <w:bCs w:val="0"/>
        </w:rPr>
        <w:t>1.4 投标人资格要求（适用于未进行资格预审的）</w:t>
      </w:r>
      <w:bookmarkEnd w:id="68"/>
      <w:bookmarkEnd w:id="69"/>
      <w:bookmarkEnd w:id="70"/>
      <w:bookmarkEnd w:id="71"/>
      <w:bookmarkEnd w:id="72"/>
      <w:bookmarkEnd w:id="73"/>
      <w:bookmarkEnd w:id="74"/>
      <w:bookmarkEnd w:id="75"/>
    </w:p>
    <w:p w14:paraId="3B102D5A"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1.4.1 投标人应具备承担本招标项目资质条件、能力和信誉。</w:t>
      </w:r>
    </w:p>
    <w:p w14:paraId="76A89DC6" w14:textId="77777777" w:rsidR="007017D4" w:rsidRPr="001754BB" w:rsidRDefault="00000000">
      <w:pPr>
        <w:adjustRightInd w:val="0"/>
        <w:snapToGrid w:val="0"/>
        <w:spacing w:line="360" w:lineRule="auto"/>
        <w:ind w:firstLineChars="200" w:firstLine="420"/>
        <w:rPr>
          <w:rFonts w:ascii="宋体" w:hAnsi="宋体" w:cs="宋体" w:hint="eastAsia"/>
          <w:u w:val="single"/>
        </w:rPr>
      </w:pPr>
      <w:r w:rsidRPr="001754BB">
        <w:rPr>
          <w:rFonts w:ascii="宋体" w:hAnsi="宋体" w:cs="宋体" w:hint="eastAsia"/>
          <w:u w:val="single"/>
        </w:rPr>
        <w:t>投标人资质条件、能力详见本项目招标公告要求。</w:t>
      </w:r>
    </w:p>
    <w:p w14:paraId="3DB9AB18"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 xml:space="preserve">1.4.2 投标人须知前附表规定接受联合体投标的，除应符合本章第1.4.1项和投标人须知前附表的要求外，还应遵守以下规定： </w:t>
      </w:r>
    </w:p>
    <w:p w14:paraId="16E57C6E"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（1）联合体各方应参考招标文件提供的格式签订</w:t>
      </w:r>
      <w:r w:rsidRPr="001754BB">
        <w:rPr>
          <w:rFonts w:ascii="宋体" w:hAnsi="宋体" w:cs="宋体" w:hint="eastAsia"/>
          <w:u w:val="single"/>
        </w:rPr>
        <w:t>《联合体共同投标协议书》</w:t>
      </w:r>
      <w:r w:rsidRPr="001754BB">
        <w:rPr>
          <w:rFonts w:ascii="宋体" w:hAnsi="宋体" w:cs="宋体" w:hint="eastAsia"/>
        </w:rPr>
        <w:t>，明确联合体主办方和各方权利义务；</w:t>
      </w:r>
    </w:p>
    <w:p w14:paraId="7CE35116"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（2）由同一专业的单位组成的联合体，按照资质等级较低的单位确定资质等级；</w:t>
      </w:r>
    </w:p>
    <w:p w14:paraId="37AAC3FC"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（3）联合体各方不得再以自己名义单独或参加其他联合体在本招标项目中投标。</w:t>
      </w:r>
    </w:p>
    <w:p w14:paraId="2D2D724A"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szCs w:val="21"/>
        </w:rPr>
        <w:t>1.4.3 投标人不得存在下列情形之一：</w:t>
      </w:r>
      <w:r w:rsidRPr="001754BB">
        <w:rPr>
          <w:rFonts w:ascii="宋体" w:hAnsi="宋体" w:cs="宋体" w:hint="eastAsia"/>
          <w:szCs w:val="21"/>
          <w:u w:val="single"/>
        </w:rPr>
        <w:t>以《投标人声明》第三点的规定为准。</w:t>
      </w:r>
    </w:p>
    <w:p w14:paraId="43864F42"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1.4.4 单位负责人为同一人或者存在控股、管理关系的不同单位，不得同时参加本招标项目投标。</w:t>
      </w:r>
    </w:p>
    <w:p w14:paraId="129B70AB"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76" w:name="_Toc152042311"/>
      <w:bookmarkStart w:id="77" w:name="_Toc144974503"/>
      <w:bookmarkStart w:id="78" w:name="_Toc152045535"/>
      <w:bookmarkStart w:id="79" w:name="_Toc247513958"/>
      <w:bookmarkStart w:id="80" w:name="_Toc247527559"/>
      <w:bookmarkStart w:id="81" w:name="_Toc24280"/>
      <w:bookmarkStart w:id="82" w:name="_Toc104901245"/>
      <w:bookmarkStart w:id="83" w:name="_Toc5312"/>
      <w:r w:rsidRPr="001754BB">
        <w:rPr>
          <w:rFonts w:ascii="宋体" w:eastAsia="宋体" w:cs="宋体" w:hint="eastAsia"/>
          <w:b/>
          <w:bCs w:val="0"/>
        </w:rPr>
        <w:t>1.5 费用承担</w:t>
      </w:r>
      <w:bookmarkEnd w:id="76"/>
      <w:bookmarkEnd w:id="77"/>
      <w:bookmarkEnd w:id="78"/>
      <w:bookmarkEnd w:id="79"/>
      <w:bookmarkEnd w:id="80"/>
      <w:r w:rsidRPr="001754BB">
        <w:rPr>
          <w:rFonts w:ascii="宋体" w:eastAsia="宋体" w:cs="宋体" w:hint="eastAsia"/>
          <w:b/>
          <w:bCs w:val="0"/>
        </w:rPr>
        <w:t>和设计成果补偿</w:t>
      </w:r>
      <w:bookmarkEnd w:id="81"/>
      <w:bookmarkEnd w:id="82"/>
      <w:bookmarkEnd w:id="83"/>
    </w:p>
    <w:p w14:paraId="703E13DB"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1.5.1 投标人准备和参加投标活动发生的费用自理。</w:t>
      </w:r>
    </w:p>
    <w:p w14:paraId="188C9A31"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 xml:space="preserve">1.5.2 </w:t>
      </w:r>
      <w:r w:rsidRPr="001754BB">
        <w:rPr>
          <w:rFonts w:ascii="宋体" w:hAnsi="宋体" w:cs="宋体" w:hint="eastAsia"/>
          <w:u w:val="single"/>
        </w:rPr>
        <w:t>本项目不设置投标补偿。</w:t>
      </w:r>
    </w:p>
    <w:p w14:paraId="6504175A"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84" w:name="_Toc247527560"/>
      <w:bookmarkStart w:id="85" w:name="_Toc152042312"/>
      <w:bookmarkStart w:id="86" w:name="_Toc247513959"/>
      <w:bookmarkStart w:id="87" w:name="_Toc104901246"/>
      <w:bookmarkStart w:id="88" w:name="_Toc11231"/>
      <w:bookmarkStart w:id="89" w:name="_Toc19423"/>
      <w:bookmarkStart w:id="90" w:name="_Toc144974504"/>
      <w:bookmarkStart w:id="91" w:name="_Toc152045536"/>
      <w:r w:rsidRPr="001754BB">
        <w:rPr>
          <w:rFonts w:ascii="宋体" w:eastAsia="宋体" w:cs="宋体" w:hint="eastAsia"/>
          <w:b/>
          <w:bCs w:val="0"/>
        </w:rPr>
        <w:t>1.6 保密</w:t>
      </w:r>
      <w:bookmarkEnd w:id="84"/>
      <w:bookmarkEnd w:id="85"/>
      <w:bookmarkEnd w:id="86"/>
      <w:bookmarkEnd w:id="87"/>
      <w:bookmarkEnd w:id="88"/>
      <w:bookmarkEnd w:id="89"/>
      <w:bookmarkEnd w:id="90"/>
      <w:bookmarkEnd w:id="91"/>
    </w:p>
    <w:p w14:paraId="6900B175"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参与招标投标活动的各方应对招标文件和投标文件中的商业和技术等秘密保密，否则应承担相应的法</w:t>
      </w:r>
      <w:r w:rsidRPr="001754BB">
        <w:rPr>
          <w:rFonts w:ascii="宋体" w:hAnsi="宋体" w:cs="宋体" w:hint="eastAsia"/>
        </w:rPr>
        <w:lastRenderedPageBreak/>
        <w:t xml:space="preserve">律责任。 </w:t>
      </w:r>
    </w:p>
    <w:p w14:paraId="5AA4C692"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92" w:name="_Toc144974505"/>
      <w:bookmarkStart w:id="93" w:name="_Toc247513960"/>
      <w:bookmarkStart w:id="94" w:name="_Toc152045537"/>
      <w:bookmarkStart w:id="95" w:name="_Toc28695"/>
      <w:bookmarkStart w:id="96" w:name="_Toc104901247"/>
      <w:bookmarkStart w:id="97" w:name="_Toc247527561"/>
      <w:bookmarkStart w:id="98" w:name="_Toc4973"/>
      <w:bookmarkStart w:id="99" w:name="_Toc152042313"/>
      <w:r w:rsidRPr="001754BB">
        <w:rPr>
          <w:rFonts w:ascii="宋体" w:eastAsia="宋体" w:cs="宋体" w:hint="eastAsia"/>
          <w:b/>
          <w:bCs w:val="0"/>
        </w:rPr>
        <w:t>1.7 语言</w:t>
      </w:r>
      <w:bookmarkEnd w:id="92"/>
      <w:r w:rsidRPr="001754BB">
        <w:rPr>
          <w:rFonts w:ascii="宋体" w:eastAsia="宋体" w:cs="宋体" w:hint="eastAsia"/>
          <w:b/>
          <w:bCs w:val="0"/>
        </w:rPr>
        <w:t>文字</w:t>
      </w:r>
      <w:bookmarkEnd w:id="93"/>
      <w:bookmarkEnd w:id="94"/>
      <w:bookmarkEnd w:id="95"/>
      <w:bookmarkEnd w:id="96"/>
      <w:bookmarkEnd w:id="97"/>
      <w:bookmarkEnd w:id="98"/>
      <w:bookmarkEnd w:id="99"/>
    </w:p>
    <w:p w14:paraId="7E62AC8C"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招标投标文件使用的语言文字为中文。专用术语使用外文的，应附有中文注释。</w:t>
      </w:r>
    </w:p>
    <w:p w14:paraId="2A826B13"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00" w:name="_Toc152045538"/>
      <w:bookmarkStart w:id="101" w:name="_Toc29750"/>
      <w:bookmarkStart w:id="102" w:name="_Toc247513961"/>
      <w:bookmarkStart w:id="103" w:name="_Toc144974506"/>
      <w:bookmarkStart w:id="104" w:name="_Toc26287"/>
      <w:bookmarkStart w:id="105" w:name="_Toc104901248"/>
      <w:bookmarkStart w:id="106" w:name="_Toc247527562"/>
      <w:bookmarkStart w:id="107" w:name="_Toc152042314"/>
      <w:r w:rsidRPr="001754BB">
        <w:rPr>
          <w:rFonts w:ascii="宋体" w:eastAsia="宋体" w:cs="宋体" w:hint="eastAsia"/>
          <w:b/>
          <w:bCs w:val="0"/>
        </w:rPr>
        <w:t>1.8 计量单位</w:t>
      </w:r>
      <w:bookmarkEnd w:id="100"/>
      <w:bookmarkEnd w:id="101"/>
      <w:bookmarkEnd w:id="102"/>
      <w:bookmarkEnd w:id="103"/>
      <w:bookmarkEnd w:id="104"/>
      <w:bookmarkEnd w:id="105"/>
      <w:bookmarkEnd w:id="106"/>
      <w:bookmarkEnd w:id="107"/>
    </w:p>
    <w:p w14:paraId="68528740"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kern w:val="1"/>
        </w:rPr>
        <w:t xml:space="preserve">1.8.1 </w:t>
      </w:r>
      <w:r w:rsidRPr="001754BB">
        <w:rPr>
          <w:rFonts w:ascii="宋体" w:hAnsi="宋体" w:cs="宋体" w:hint="eastAsia"/>
        </w:rPr>
        <w:t>所有计量均采用中华人民共和国法定计量单位。</w:t>
      </w:r>
    </w:p>
    <w:p w14:paraId="411B89CD"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1.8.2 本工程投标报价采用的币种为人民币。</w:t>
      </w:r>
    </w:p>
    <w:p w14:paraId="5882585C"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08" w:name="_Toc104901249"/>
      <w:bookmarkStart w:id="109" w:name="_Toc152042315"/>
      <w:bookmarkStart w:id="110" w:name="_Toc247527563"/>
      <w:bookmarkStart w:id="111" w:name="_Toc152045539"/>
      <w:bookmarkStart w:id="112" w:name="_Toc23833"/>
      <w:bookmarkStart w:id="113" w:name="_Toc144974507"/>
      <w:bookmarkStart w:id="114" w:name="_Toc15726"/>
      <w:bookmarkStart w:id="115" w:name="_Toc247513962"/>
      <w:r w:rsidRPr="001754BB">
        <w:rPr>
          <w:rFonts w:ascii="宋体" w:eastAsia="宋体" w:cs="宋体" w:hint="eastAsia"/>
          <w:b/>
          <w:bCs w:val="0"/>
        </w:rPr>
        <w:t>1.9 踏勘现场</w:t>
      </w:r>
      <w:bookmarkEnd w:id="108"/>
      <w:bookmarkEnd w:id="109"/>
      <w:bookmarkEnd w:id="110"/>
      <w:bookmarkEnd w:id="111"/>
      <w:bookmarkEnd w:id="112"/>
      <w:bookmarkEnd w:id="113"/>
      <w:bookmarkEnd w:id="114"/>
      <w:bookmarkEnd w:id="115"/>
    </w:p>
    <w:p w14:paraId="1B84A7ED"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 xml:space="preserve">1.9.1 投标人须知前附表规定组织踏勘现场的，招标人按投标人须知前附表规定的时间、地点组织投标人踏勘项目现场。 </w:t>
      </w:r>
    </w:p>
    <w:p w14:paraId="4B2AF528"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1.9.2 投标人踏勘现场发生的费用自理。</w:t>
      </w:r>
    </w:p>
    <w:p w14:paraId="4A0BD300"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1.9.3 除招标人的原因外，投标人自行负责在踏勘现场中所发生的人员伤亡和财产损失。</w:t>
      </w:r>
    </w:p>
    <w:p w14:paraId="42AA8E2D"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 xml:space="preserve">1.9.4 </w:t>
      </w:r>
      <w:r w:rsidRPr="001754BB">
        <w:rPr>
          <w:rFonts w:ascii="宋体" w:hAnsi="宋体" w:cs="宋体" w:hint="eastAsia"/>
          <w:u w:val="single"/>
        </w:rPr>
        <w:t>现场由投标人自行踏勘，投标人不进行踏勘的，视为已熟知现场条件，自行承担相关风险。招标人不对投标人自行踏勘现场</w:t>
      </w:r>
      <w:proofErr w:type="gramStart"/>
      <w:r w:rsidRPr="001754BB">
        <w:rPr>
          <w:rFonts w:ascii="宋体" w:hAnsi="宋体" w:cs="宋体" w:hint="eastAsia"/>
          <w:u w:val="single"/>
        </w:rPr>
        <w:t>作出</w:t>
      </w:r>
      <w:proofErr w:type="gramEnd"/>
      <w:r w:rsidRPr="001754BB">
        <w:rPr>
          <w:rFonts w:ascii="宋体" w:hAnsi="宋体" w:cs="宋体" w:hint="eastAsia"/>
          <w:u w:val="single"/>
        </w:rPr>
        <w:t>的判断和决策负责。</w:t>
      </w:r>
    </w:p>
    <w:p w14:paraId="241D32C2"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16" w:name="_Toc152045540"/>
      <w:bookmarkStart w:id="117" w:name="_Toc144974508"/>
      <w:bookmarkStart w:id="118" w:name="_Toc247527564"/>
      <w:bookmarkStart w:id="119" w:name="_Toc104901250"/>
      <w:bookmarkStart w:id="120" w:name="_Toc16251"/>
      <w:bookmarkStart w:id="121" w:name="_Toc152042316"/>
      <w:bookmarkStart w:id="122" w:name="_Toc10554"/>
      <w:bookmarkStart w:id="123" w:name="_Toc247513963"/>
      <w:r w:rsidRPr="001754BB">
        <w:rPr>
          <w:rFonts w:ascii="宋体" w:eastAsia="宋体" w:cs="宋体" w:hint="eastAsia"/>
          <w:b/>
          <w:bCs w:val="0"/>
        </w:rPr>
        <w:t>1.10 投标预备会</w:t>
      </w:r>
      <w:bookmarkStart w:id="124" w:name="_Toc152042317"/>
      <w:bookmarkStart w:id="125" w:name="_Toc247527565"/>
      <w:bookmarkStart w:id="126" w:name="_Toc152045541"/>
      <w:bookmarkStart w:id="127" w:name="_Toc144974509"/>
      <w:bookmarkStart w:id="128" w:name="_Toc17636"/>
      <w:bookmarkStart w:id="129" w:name="_Toc247513964"/>
      <w:bookmarkEnd w:id="116"/>
      <w:bookmarkEnd w:id="117"/>
      <w:bookmarkEnd w:id="118"/>
      <w:bookmarkEnd w:id="119"/>
      <w:bookmarkEnd w:id="120"/>
      <w:bookmarkEnd w:id="121"/>
      <w:bookmarkEnd w:id="122"/>
      <w:bookmarkEnd w:id="123"/>
    </w:p>
    <w:p w14:paraId="0F311139"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1.10.1 本项目不召开投标预备会。</w:t>
      </w:r>
    </w:p>
    <w:p w14:paraId="686E7BE4"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1.10.2 投标人</w:t>
      </w:r>
      <w:r w:rsidRPr="001754BB">
        <w:rPr>
          <w:rFonts w:ascii="宋体" w:hAnsi="宋体" w:cs="宋体" w:hint="eastAsia"/>
          <w:u w:val="single"/>
        </w:rPr>
        <w:t>对本项目有疑问</w:t>
      </w:r>
      <w:r w:rsidRPr="001754BB">
        <w:rPr>
          <w:rFonts w:ascii="宋体" w:hAnsi="宋体" w:cs="宋体" w:hint="eastAsia"/>
        </w:rPr>
        <w:t>应在投标人须知前附表规定的时间前，</w:t>
      </w:r>
      <w:r w:rsidRPr="001754BB">
        <w:rPr>
          <w:rFonts w:ascii="宋体" w:hAnsi="宋体" w:cs="宋体" w:hint="eastAsia"/>
          <w:u w:val="single"/>
        </w:rPr>
        <w:t>通过登录广州交易集团有限公司（广州公共资源交易中心）网站交易系统将问题提交给招标人或招标代理机构。</w:t>
      </w:r>
    </w:p>
    <w:p w14:paraId="7193BEE7"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1.10.3 招标人在投标人须知前附表规定的时间内，将对投标人所提问题的澄清，</w:t>
      </w:r>
      <w:r w:rsidRPr="001754BB">
        <w:rPr>
          <w:rFonts w:ascii="宋体" w:hAnsi="宋体" w:cs="宋体" w:hint="eastAsia"/>
          <w:u w:val="single"/>
        </w:rPr>
        <w:t>在广州交易集团有限公司（广州公共资源交易中心）网站通过项目答疑专区网上公开发布，发出即视作收到，以广州交易集团有限公司（广州公共资源交易中心）发布时间作为送达时间。无需投标人确认。投标人应自行关注，招标人不再一一通知。</w:t>
      </w:r>
      <w:r w:rsidRPr="001754BB">
        <w:rPr>
          <w:rFonts w:ascii="宋体" w:hAnsi="宋体" w:cs="宋体" w:hint="eastAsia"/>
        </w:rPr>
        <w:t>该澄清内容为招标文件的组成部分。</w:t>
      </w:r>
    </w:p>
    <w:p w14:paraId="4C0FA565"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30" w:name="_Toc104901251"/>
      <w:bookmarkStart w:id="131" w:name="_Toc30444"/>
      <w:r w:rsidRPr="001754BB">
        <w:rPr>
          <w:rFonts w:ascii="宋体" w:eastAsia="宋体" w:cs="宋体" w:hint="eastAsia"/>
          <w:b/>
          <w:bCs w:val="0"/>
        </w:rPr>
        <w:t>1.11 分包</w:t>
      </w:r>
      <w:bookmarkEnd w:id="124"/>
      <w:bookmarkEnd w:id="125"/>
      <w:bookmarkEnd w:id="126"/>
      <w:bookmarkEnd w:id="127"/>
      <w:bookmarkEnd w:id="128"/>
      <w:bookmarkEnd w:id="129"/>
      <w:bookmarkEnd w:id="130"/>
      <w:bookmarkEnd w:id="131"/>
    </w:p>
    <w:p w14:paraId="0F48E8BD"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1.11.1 投标人须知前附表规定应当由分包人实施的非主体、非关键性工作，投标人应当按照招标人的规定提供分包人候选名单及其相应资料。</w:t>
      </w:r>
    </w:p>
    <w:p w14:paraId="7B15545A"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1.11.2 投标人拟在中标后将中标项目的部分非主体、非关键性工作进行分包的，应符合投标人须知前附表规定的分包内容、分包金额和资质要求等限制性条件。</w:t>
      </w:r>
    </w:p>
    <w:p w14:paraId="7C51FBA6"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32" w:name="_Toc30381"/>
      <w:bookmarkStart w:id="133" w:name="_Toc25665"/>
      <w:bookmarkStart w:id="134" w:name="_Toc104901252"/>
      <w:bookmarkStart w:id="135" w:name="_Toc247513965"/>
      <w:bookmarkStart w:id="136" w:name="_Toc247527566"/>
      <w:r w:rsidRPr="001754BB">
        <w:rPr>
          <w:rFonts w:ascii="宋体" w:eastAsia="宋体" w:cs="宋体" w:hint="eastAsia"/>
          <w:b/>
          <w:bCs w:val="0"/>
        </w:rPr>
        <w:t>1.12 偏离</w:t>
      </w:r>
      <w:bookmarkEnd w:id="132"/>
      <w:bookmarkEnd w:id="133"/>
      <w:bookmarkEnd w:id="134"/>
      <w:bookmarkEnd w:id="135"/>
      <w:bookmarkEnd w:id="136"/>
    </w:p>
    <w:p w14:paraId="7030125A"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投标人须知前附表允许投标文件偏离招标文件某些要求的，偏离应当符合招标文件规定的偏离范围和幅度。</w:t>
      </w:r>
    </w:p>
    <w:p w14:paraId="7F3CFB0E"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137" w:name="_Toc144974510"/>
      <w:bookmarkStart w:id="138" w:name="_Toc247527567"/>
      <w:bookmarkStart w:id="139" w:name="_Toc1073"/>
      <w:bookmarkStart w:id="140" w:name="_Toc247513966"/>
      <w:bookmarkStart w:id="141" w:name="_Toc104901253"/>
      <w:bookmarkStart w:id="142" w:name="_Toc15342"/>
      <w:bookmarkStart w:id="143" w:name="_Toc152042318"/>
      <w:bookmarkStart w:id="144" w:name="_Toc152045542"/>
      <w:r w:rsidRPr="001754BB">
        <w:rPr>
          <w:rFonts w:ascii="宋体" w:eastAsia="宋体" w:hAnsi="宋体" w:cs="宋体" w:hint="eastAsia"/>
        </w:rPr>
        <w:lastRenderedPageBreak/>
        <w:t>2. 招标文件</w:t>
      </w:r>
      <w:bookmarkEnd w:id="137"/>
      <w:bookmarkEnd w:id="138"/>
      <w:bookmarkEnd w:id="139"/>
      <w:bookmarkEnd w:id="140"/>
      <w:bookmarkEnd w:id="141"/>
      <w:bookmarkEnd w:id="142"/>
      <w:bookmarkEnd w:id="143"/>
      <w:bookmarkEnd w:id="144"/>
    </w:p>
    <w:p w14:paraId="61784BBC"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45" w:name="_Toc152045543"/>
      <w:bookmarkStart w:id="146" w:name="_Toc152042319"/>
      <w:bookmarkStart w:id="147" w:name="_Toc144974511"/>
      <w:bookmarkStart w:id="148" w:name="_Toc247513967"/>
      <w:bookmarkStart w:id="149" w:name="_Toc247527568"/>
      <w:bookmarkStart w:id="150" w:name="_Toc11539"/>
      <w:bookmarkStart w:id="151" w:name="_Toc104901254"/>
      <w:bookmarkStart w:id="152" w:name="_Toc30775"/>
      <w:r w:rsidRPr="001754BB">
        <w:rPr>
          <w:rFonts w:ascii="宋体" w:eastAsia="宋体" w:cs="宋体" w:hint="eastAsia"/>
          <w:b/>
          <w:bCs w:val="0"/>
        </w:rPr>
        <w:t>2.1 招标文件的组成</w:t>
      </w:r>
      <w:bookmarkEnd w:id="145"/>
      <w:bookmarkEnd w:id="146"/>
      <w:bookmarkEnd w:id="147"/>
      <w:bookmarkEnd w:id="148"/>
      <w:bookmarkEnd w:id="149"/>
      <w:bookmarkEnd w:id="150"/>
      <w:bookmarkEnd w:id="151"/>
      <w:bookmarkEnd w:id="152"/>
    </w:p>
    <w:p w14:paraId="5EFE4AAE"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本招标文件包括：</w:t>
      </w:r>
    </w:p>
    <w:p w14:paraId="5C83D7D1"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（1）招标公告；</w:t>
      </w:r>
    </w:p>
    <w:p w14:paraId="48FB4843"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（2）投标人须知；</w:t>
      </w:r>
    </w:p>
    <w:p w14:paraId="6B101C49"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（3）评标办法；</w:t>
      </w:r>
    </w:p>
    <w:p w14:paraId="641A1693"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（4）合同条款及格式；</w:t>
      </w:r>
    </w:p>
    <w:p w14:paraId="57E1018F"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（5）招标人要求；</w:t>
      </w:r>
    </w:p>
    <w:p w14:paraId="6E05A3F6"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（6）招标人提供的资料和条件；</w:t>
      </w:r>
    </w:p>
    <w:p w14:paraId="69700C7A"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（7）投标文件格式；</w:t>
      </w:r>
    </w:p>
    <w:p w14:paraId="0A9B84C2" w14:textId="77777777" w:rsidR="007017D4" w:rsidRPr="001754BB" w:rsidRDefault="00000000">
      <w:pPr>
        <w:adjustRightInd w:val="0"/>
        <w:snapToGrid w:val="0"/>
        <w:spacing w:line="360" w:lineRule="auto"/>
        <w:ind w:firstLineChars="200" w:firstLine="420"/>
      </w:pPr>
      <w:r w:rsidRPr="001754BB">
        <w:rPr>
          <w:rFonts w:hint="eastAsia"/>
        </w:rPr>
        <w:t>（</w:t>
      </w:r>
      <w:r w:rsidRPr="001754BB">
        <w:rPr>
          <w:rFonts w:hint="eastAsia"/>
        </w:rPr>
        <w:t>8</w:t>
      </w:r>
      <w:r w:rsidRPr="001754BB">
        <w:rPr>
          <w:rFonts w:hint="eastAsia"/>
        </w:rPr>
        <w:t>）工程量清单；</w:t>
      </w:r>
    </w:p>
    <w:p w14:paraId="0B40B130"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（9）投标人须知前附表规定的其他资料。</w:t>
      </w:r>
    </w:p>
    <w:p w14:paraId="4BDA4671" w14:textId="77777777" w:rsidR="007017D4" w:rsidRPr="001754BB" w:rsidRDefault="00000000">
      <w:pPr>
        <w:adjustRightInd w:val="0"/>
        <w:snapToGrid w:val="0"/>
        <w:spacing w:line="360" w:lineRule="auto"/>
        <w:ind w:firstLineChars="200" w:firstLine="420"/>
        <w:rPr>
          <w:rFonts w:ascii="宋体" w:hAnsi="宋体" w:cs="宋体" w:hint="eastAsia"/>
          <w:u w:val="single"/>
        </w:rPr>
      </w:pPr>
      <w:r w:rsidRPr="001754BB">
        <w:rPr>
          <w:rFonts w:ascii="宋体" w:hAnsi="宋体" w:cs="宋体" w:hint="eastAsia"/>
        </w:rPr>
        <w:t>根据本章第1.10款、第2.2款和第2.3款对招标文件所作的澄清、修改，构成招标文件的组成部分。</w:t>
      </w:r>
      <w:r w:rsidRPr="001754BB">
        <w:rPr>
          <w:rFonts w:ascii="宋体" w:hAnsi="宋体" w:cs="宋体" w:hint="eastAsia"/>
          <w:u w:val="single"/>
        </w:rPr>
        <w:t>当招标文件的澄清、修改等在同一内容的表述不一致时，以最后发出的书面文件为准。</w:t>
      </w:r>
    </w:p>
    <w:p w14:paraId="0FCD4C3F"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53" w:name="_Toc30434"/>
      <w:bookmarkStart w:id="154" w:name="_Toc104901255"/>
      <w:bookmarkStart w:id="155" w:name="_Toc247527569"/>
      <w:bookmarkStart w:id="156" w:name="_Toc152045544"/>
      <w:bookmarkStart w:id="157" w:name="_Toc247513968"/>
      <w:bookmarkStart w:id="158" w:name="_Toc152042320"/>
      <w:bookmarkStart w:id="159" w:name="_Toc11153"/>
      <w:bookmarkStart w:id="160" w:name="_Toc144974512"/>
      <w:r w:rsidRPr="001754BB">
        <w:rPr>
          <w:rFonts w:ascii="宋体" w:eastAsia="宋体" w:cs="宋体" w:hint="eastAsia"/>
          <w:b/>
          <w:bCs w:val="0"/>
        </w:rPr>
        <w:t>2.2 招标文件的澄清</w:t>
      </w:r>
      <w:bookmarkEnd w:id="153"/>
      <w:bookmarkEnd w:id="154"/>
      <w:bookmarkEnd w:id="155"/>
      <w:bookmarkEnd w:id="156"/>
      <w:bookmarkEnd w:id="157"/>
      <w:bookmarkEnd w:id="158"/>
      <w:bookmarkEnd w:id="159"/>
      <w:bookmarkEnd w:id="160"/>
    </w:p>
    <w:p w14:paraId="51F2D5A4"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2.2.1 投标人应仔细阅读和检查招标文件的全部内容。</w:t>
      </w:r>
      <w:r w:rsidRPr="001754BB">
        <w:rPr>
          <w:rFonts w:ascii="宋体" w:hAnsi="宋体" w:cs="宋体" w:hint="eastAsia"/>
          <w:szCs w:val="21"/>
        </w:rPr>
        <w:t>如发现缺页或附件不全，应及时向招标人提出，以便补齐。</w:t>
      </w:r>
      <w:r w:rsidRPr="001754BB">
        <w:rPr>
          <w:rFonts w:ascii="宋体" w:hAnsi="宋体" w:cs="宋体" w:hint="eastAsia"/>
        </w:rPr>
        <w:t>如有疑问，</w:t>
      </w:r>
      <w:r w:rsidRPr="001754BB">
        <w:rPr>
          <w:rFonts w:ascii="宋体" w:hAnsi="宋体" w:cs="宋体" w:hint="eastAsia"/>
          <w:u w:val="single"/>
        </w:rPr>
        <w:t>可在规定的时间内通过广州交易集团有限公司（广州公共资源交易中心）网站交易系统将问题提交给招标人或招标代理机构，</w:t>
      </w:r>
      <w:r w:rsidRPr="001754BB">
        <w:rPr>
          <w:rFonts w:ascii="宋体" w:hAnsi="宋体" w:cs="宋体" w:hint="eastAsia"/>
        </w:rPr>
        <w:t>要求招标人对招标文件予以澄清。</w:t>
      </w:r>
    </w:p>
    <w:p w14:paraId="6BFADCBA" w14:textId="77777777" w:rsidR="007017D4" w:rsidRPr="001754BB" w:rsidRDefault="00000000">
      <w:pPr>
        <w:pStyle w:val="ac"/>
        <w:adjustRightInd w:val="0"/>
        <w:snapToGrid w:val="0"/>
        <w:spacing w:line="360" w:lineRule="auto"/>
        <w:ind w:firstLineChars="200" w:firstLine="420"/>
        <w:rPr>
          <w:rFonts w:ascii="宋体" w:eastAsia="宋体" w:hAnsi="宋体" w:cs="宋体" w:hint="eastAsia"/>
          <w:szCs w:val="24"/>
          <w:u w:val="single"/>
        </w:rPr>
      </w:pPr>
      <w:r w:rsidRPr="001754BB">
        <w:rPr>
          <w:rFonts w:ascii="宋体" w:eastAsia="宋体" w:hAnsi="宋体" w:cs="宋体" w:hint="eastAsia"/>
          <w:szCs w:val="24"/>
          <w:u w:val="single"/>
        </w:rPr>
        <w:t>网上答疑的操作指南为：登录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14:paraId="11F2B7D8"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2.2.2 招标文件的澄清</w:t>
      </w:r>
      <w:r w:rsidRPr="001754BB">
        <w:rPr>
          <w:rFonts w:ascii="宋体" w:hAnsi="宋体" w:cs="宋体" w:hint="eastAsia"/>
          <w:u w:val="single"/>
        </w:rPr>
        <w:t>在广州交易集团有限公司（广州公共资源交易中心）网站发布视为</w:t>
      </w:r>
      <w:r w:rsidRPr="001754BB">
        <w:rPr>
          <w:rFonts w:ascii="宋体" w:hAnsi="宋体" w:cs="宋体" w:hint="eastAsia"/>
        </w:rPr>
        <w:t>发给所有</w:t>
      </w:r>
      <w:r w:rsidRPr="001754BB">
        <w:rPr>
          <w:rFonts w:ascii="宋体" w:hAnsi="宋体" w:cs="宋体" w:hint="eastAsia"/>
          <w:u w:val="single"/>
        </w:rPr>
        <w:t>获取</w:t>
      </w:r>
      <w:r w:rsidRPr="001754BB">
        <w:rPr>
          <w:rFonts w:ascii="宋体" w:hAnsi="宋体" w:cs="宋体" w:hint="eastAsia"/>
        </w:rPr>
        <w:t>招标文件的投标人，但不指明澄清问题的来源。澄清发出的时间距投标人须知前附表规定的投标截止时间不足15天的，并且澄清内容影响投标文件编制的，将相应延长投标截止时间。</w:t>
      </w:r>
    </w:p>
    <w:p w14:paraId="27839F14" w14:textId="77777777" w:rsidR="007017D4" w:rsidRPr="001754BB" w:rsidRDefault="00000000">
      <w:pPr>
        <w:adjustRightInd w:val="0"/>
        <w:snapToGrid w:val="0"/>
        <w:spacing w:line="360" w:lineRule="auto"/>
        <w:ind w:firstLineChars="200" w:firstLine="420"/>
        <w:rPr>
          <w:rFonts w:ascii="宋体" w:hAnsi="宋体" w:cs="宋体" w:hint="eastAsia"/>
          <w:u w:val="single"/>
        </w:rPr>
      </w:pPr>
      <w:r w:rsidRPr="001754BB">
        <w:rPr>
          <w:rFonts w:ascii="宋体" w:hAnsi="宋体" w:cs="宋体" w:hint="eastAsia"/>
        </w:rPr>
        <w:t xml:space="preserve">2.2.3 </w:t>
      </w:r>
      <w:r w:rsidRPr="001754BB">
        <w:rPr>
          <w:rFonts w:ascii="宋体" w:hAnsi="宋体" w:cs="宋体" w:hint="eastAsia"/>
          <w:u w:val="single"/>
        </w:rPr>
        <w:t>招标文件澄清在广州交易集团有限公司（广州公共资源交易中心）交易平台网站通过答疑纪要专区网上公开发布，发出即视作收到，以广州交易集团有限公司（广州公共资源交易中心）网站发布时间作为送达时间。无需投标人确认。投标人应自行关注，招标人不再一一通知。招标文件的澄清内容作为招标文件的组成部分，具有约束作用。</w:t>
      </w:r>
    </w:p>
    <w:p w14:paraId="7F7A9249"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2.2.4</w:t>
      </w:r>
      <w:r w:rsidRPr="001754BB">
        <w:rPr>
          <w:rFonts w:ascii="宋体" w:hAnsi="宋体" w:cs="宋体" w:hint="eastAsia"/>
          <w:u w:val="single"/>
        </w:rPr>
        <w:t>招标文件的澄清内容作为招标文件的组成部分，具有约束作用。若招标文件澄清内容与招标文件有矛盾时，以广州交易集团有限公司（广州公共资源交易中心）网站最后发布的招标文件澄清为准。</w:t>
      </w:r>
    </w:p>
    <w:p w14:paraId="1C4AFA6D"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61" w:name="_Toc104901256"/>
      <w:bookmarkStart w:id="162" w:name="_Toc144974513"/>
      <w:bookmarkStart w:id="163" w:name="_Toc6494"/>
      <w:bookmarkStart w:id="164" w:name="_Toc247513969"/>
      <w:bookmarkStart w:id="165" w:name="_Toc19202"/>
      <w:bookmarkStart w:id="166" w:name="_Toc152045545"/>
      <w:bookmarkStart w:id="167" w:name="_Toc152042321"/>
      <w:bookmarkStart w:id="168" w:name="_Toc247527570"/>
      <w:r w:rsidRPr="001754BB">
        <w:rPr>
          <w:rFonts w:ascii="宋体" w:eastAsia="宋体" w:cs="宋体" w:hint="eastAsia"/>
          <w:b/>
          <w:bCs w:val="0"/>
        </w:rPr>
        <w:t>2.3 招标文件的修改</w:t>
      </w:r>
      <w:bookmarkEnd w:id="161"/>
      <w:bookmarkEnd w:id="162"/>
      <w:bookmarkEnd w:id="163"/>
      <w:bookmarkEnd w:id="164"/>
      <w:bookmarkEnd w:id="165"/>
      <w:bookmarkEnd w:id="166"/>
      <w:bookmarkEnd w:id="167"/>
      <w:bookmarkEnd w:id="168"/>
    </w:p>
    <w:p w14:paraId="0375DD7A"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2.3.1招标文件发出后,在提交投标文件截止时间15日前，招标人可对招标文件进行必要的澄清或修</w:t>
      </w:r>
      <w:r w:rsidRPr="001754BB">
        <w:rPr>
          <w:rFonts w:ascii="宋体" w:hAnsi="宋体" w:cs="宋体" w:hint="eastAsia"/>
          <w:szCs w:val="21"/>
          <w:u w:val="single"/>
        </w:rPr>
        <w:lastRenderedPageBreak/>
        <w:t>改。</w:t>
      </w:r>
    </w:p>
    <w:p w14:paraId="5BBE356F"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2.3.2招标文件的澄清或修改在</w:t>
      </w:r>
      <w:r w:rsidRPr="001754BB">
        <w:rPr>
          <w:rFonts w:ascii="宋体" w:hAnsi="宋体" w:cs="宋体" w:hint="eastAsia"/>
          <w:kern w:val="1"/>
          <w:szCs w:val="21"/>
          <w:u w:val="single"/>
        </w:rPr>
        <w:t>广州交易集团有限公司（广州公共资源交易中心）网站</w:t>
      </w:r>
      <w:r w:rsidRPr="001754BB">
        <w:rPr>
          <w:rFonts w:ascii="宋体" w:hAnsi="宋体" w:cs="宋体" w:hint="eastAsia"/>
          <w:szCs w:val="21"/>
          <w:u w:val="single"/>
        </w:rPr>
        <w:t>发布。招标文件的澄清或修改一经在</w:t>
      </w:r>
      <w:r w:rsidRPr="001754BB">
        <w:rPr>
          <w:rFonts w:ascii="宋体" w:hAnsi="宋体" w:cs="宋体" w:hint="eastAsia"/>
          <w:kern w:val="1"/>
          <w:szCs w:val="21"/>
          <w:u w:val="single"/>
        </w:rPr>
        <w:t>广州交易集团有限公司（广州公共资源交易中心）网站</w:t>
      </w:r>
      <w:r w:rsidRPr="001754BB">
        <w:rPr>
          <w:rFonts w:ascii="宋体" w:hAnsi="宋体" w:cs="宋体" w:hint="eastAsia"/>
          <w:szCs w:val="21"/>
          <w:u w:val="single"/>
        </w:rPr>
        <w:t>发布，视作已发放给所有投标人，招标文件的澄清或修改内容作为招标文件的组成部分，具有约束作用。</w:t>
      </w:r>
    </w:p>
    <w:p w14:paraId="2B14D24B"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2.3.3招标文件的澄清、修改均以</w:t>
      </w:r>
      <w:r w:rsidRPr="001754BB">
        <w:rPr>
          <w:rFonts w:ascii="宋体" w:hAnsi="宋体" w:cs="宋体" w:hint="eastAsia"/>
          <w:kern w:val="1"/>
          <w:szCs w:val="21"/>
          <w:u w:val="single"/>
        </w:rPr>
        <w:t>广州交易集团有限公司（广州公共资源交易中心）网站</w:t>
      </w:r>
      <w:r w:rsidRPr="001754BB">
        <w:rPr>
          <w:rFonts w:ascii="宋体" w:hAnsi="宋体" w:cs="宋体" w:hint="eastAsia"/>
          <w:szCs w:val="21"/>
          <w:u w:val="single"/>
        </w:rPr>
        <w:t>发布的内容为准。当招标文件的澄清、修改在同一内容的表述不一致时，以</w:t>
      </w:r>
      <w:r w:rsidRPr="001754BB">
        <w:rPr>
          <w:rFonts w:ascii="宋体" w:hAnsi="宋体" w:cs="宋体" w:hint="eastAsia"/>
          <w:kern w:val="1"/>
          <w:szCs w:val="21"/>
          <w:u w:val="single"/>
        </w:rPr>
        <w:t>广州交易集团有限公司（广州公共资源交易中心）网站</w:t>
      </w:r>
      <w:r w:rsidRPr="001754BB">
        <w:rPr>
          <w:rFonts w:ascii="宋体" w:hAnsi="宋体" w:cs="宋体" w:hint="eastAsia"/>
          <w:szCs w:val="21"/>
          <w:u w:val="single"/>
        </w:rPr>
        <w:t>最后发布的内容为准。</w:t>
      </w:r>
    </w:p>
    <w:p w14:paraId="58D46175"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szCs w:val="21"/>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66ABBA04" w14:textId="77777777" w:rsidR="007017D4" w:rsidRPr="001754BB" w:rsidRDefault="00000000">
      <w:pPr>
        <w:pStyle w:val="2"/>
        <w:adjustRightInd w:val="0"/>
        <w:snapToGrid w:val="0"/>
        <w:spacing w:before="0" w:after="0" w:line="360" w:lineRule="auto"/>
        <w:rPr>
          <w:rFonts w:ascii="宋体" w:eastAsia="宋体" w:hAnsi="宋体" w:cs="宋体" w:hint="eastAsia"/>
          <w:u w:val="single"/>
        </w:rPr>
      </w:pPr>
      <w:bookmarkStart w:id="169" w:name="_Toc152045546"/>
      <w:bookmarkStart w:id="170" w:name="_Toc104901257"/>
      <w:bookmarkStart w:id="171" w:name="_Toc152042322"/>
      <w:bookmarkStart w:id="172" w:name="_Toc247527571"/>
      <w:bookmarkStart w:id="173" w:name="_Toc2660"/>
      <w:bookmarkStart w:id="174" w:name="_Toc144974514"/>
      <w:bookmarkStart w:id="175" w:name="_Toc247513970"/>
      <w:bookmarkStart w:id="176" w:name="_Toc10719"/>
      <w:r w:rsidRPr="001754BB">
        <w:rPr>
          <w:rFonts w:ascii="宋体" w:eastAsia="宋体" w:hAnsi="宋体" w:cs="宋体" w:hint="eastAsia"/>
        </w:rPr>
        <w:t>3. 投标文件</w:t>
      </w:r>
      <w:bookmarkEnd w:id="169"/>
      <w:bookmarkEnd w:id="170"/>
      <w:bookmarkEnd w:id="171"/>
      <w:bookmarkEnd w:id="172"/>
      <w:bookmarkEnd w:id="173"/>
      <w:bookmarkEnd w:id="174"/>
      <w:bookmarkEnd w:id="175"/>
      <w:bookmarkEnd w:id="176"/>
    </w:p>
    <w:p w14:paraId="650C1699"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77" w:name="_Toc247513971"/>
      <w:bookmarkStart w:id="178" w:name="_Toc152045547"/>
      <w:bookmarkStart w:id="179" w:name="_Toc144974515"/>
      <w:bookmarkStart w:id="180" w:name="_Toc247527572"/>
      <w:bookmarkStart w:id="181" w:name="_Toc152042323"/>
      <w:bookmarkStart w:id="182" w:name="_Toc104901258"/>
      <w:bookmarkStart w:id="183" w:name="_Toc27626"/>
      <w:bookmarkStart w:id="184" w:name="_Toc21008"/>
      <w:r w:rsidRPr="001754BB">
        <w:rPr>
          <w:rFonts w:ascii="宋体" w:eastAsia="宋体" w:cs="宋体" w:hint="eastAsia"/>
          <w:b/>
          <w:bCs w:val="0"/>
        </w:rPr>
        <w:t>3.1 投标文件的组成</w:t>
      </w:r>
      <w:bookmarkEnd w:id="177"/>
      <w:bookmarkEnd w:id="178"/>
      <w:bookmarkEnd w:id="179"/>
      <w:bookmarkEnd w:id="180"/>
      <w:bookmarkEnd w:id="181"/>
      <w:bookmarkEnd w:id="182"/>
      <w:bookmarkEnd w:id="183"/>
      <w:bookmarkEnd w:id="184"/>
    </w:p>
    <w:p w14:paraId="1BCBE20C"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3.1.1投标文件由</w:t>
      </w:r>
      <w:r w:rsidRPr="001754BB">
        <w:rPr>
          <w:rFonts w:ascii="宋体" w:hAnsi="宋体" w:cs="宋体" w:hint="eastAsia"/>
          <w:u w:val="single"/>
        </w:rPr>
        <w:t>资格审查文件、工程施工方案</w:t>
      </w:r>
      <w:r w:rsidRPr="001754BB">
        <w:rPr>
          <w:rFonts w:ascii="宋体" w:hAnsi="宋体" w:cs="宋体" w:hint="eastAsia"/>
          <w:szCs w:val="21"/>
          <w:u w:val="single"/>
        </w:rPr>
        <w:t>两</w:t>
      </w:r>
      <w:r w:rsidRPr="001754BB">
        <w:rPr>
          <w:rFonts w:ascii="宋体" w:hAnsi="宋体" w:cs="宋体" w:hint="eastAsia"/>
        </w:rPr>
        <w:t>部分组成。如招标文件没有格式规定的，由投标人自行编制。</w:t>
      </w:r>
    </w:p>
    <w:p w14:paraId="77ABA080"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3.1.2资格审查文件</w:t>
      </w:r>
    </w:p>
    <w:p w14:paraId="0E394CE8"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（1）封面</w:t>
      </w:r>
      <w:r w:rsidRPr="001754BB">
        <w:rPr>
          <w:rFonts w:ascii="宋体" w:hAnsi="宋体" w:cs="宋体" w:hint="eastAsia"/>
          <w:szCs w:val="21"/>
          <w:u w:val="single"/>
          <w:lang w:val="zh-CN"/>
        </w:rPr>
        <w:t>（</w:t>
      </w:r>
      <w:r w:rsidRPr="001754BB">
        <w:rPr>
          <w:rFonts w:ascii="宋体" w:hAnsi="宋体" w:cs="宋体" w:hint="eastAsia"/>
          <w:szCs w:val="21"/>
          <w:u w:val="single"/>
        </w:rPr>
        <w:t>格式可参照投标文件格式1填写)；</w:t>
      </w:r>
    </w:p>
    <w:p w14:paraId="4748243E"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（2）目录；</w:t>
      </w:r>
    </w:p>
    <w:p w14:paraId="35A32EB3"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（3）资格审查文件包括但不限于以下内容：</w:t>
      </w:r>
    </w:p>
    <w:p w14:paraId="50434A24"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1）投标人基本情况表</w:t>
      </w:r>
      <w:r w:rsidRPr="001754BB">
        <w:rPr>
          <w:rFonts w:ascii="宋体" w:hAnsi="宋体" w:cs="宋体" w:hint="eastAsia"/>
          <w:szCs w:val="21"/>
          <w:u w:val="single"/>
          <w:lang w:val="zh-CN"/>
        </w:rPr>
        <w:t>（</w:t>
      </w:r>
      <w:r w:rsidRPr="001754BB">
        <w:rPr>
          <w:rFonts w:ascii="宋体" w:hAnsi="宋体" w:cs="宋体" w:hint="eastAsia"/>
          <w:szCs w:val="21"/>
          <w:u w:val="single"/>
        </w:rPr>
        <w:t>格式可参照投标文件格式3填写)；</w:t>
      </w:r>
    </w:p>
    <w:p w14:paraId="40801B00"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2）企业营业执照扫描件或电子证照（联合体投标的，联合体各方均提供）；</w:t>
      </w:r>
    </w:p>
    <w:p w14:paraId="0D989343"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3）资质证书扫描件或电子证照（联合体投标的，联合体各方均提供）；</w:t>
      </w:r>
    </w:p>
    <w:p w14:paraId="31563706"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4）安全生产许可证扫描件或电子证照（联合体投标的，由承接施工任务方提供）；</w:t>
      </w:r>
    </w:p>
    <w:p w14:paraId="5389B82C"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5）法定代表人证明书及法定代表人授权委托证明书</w:t>
      </w:r>
      <w:r w:rsidRPr="001754BB">
        <w:rPr>
          <w:rFonts w:ascii="宋体" w:hAnsi="宋体" w:cs="宋体" w:hint="eastAsia"/>
          <w:szCs w:val="21"/>
          <w:u w:val="single"/>
          <w:lang w:val="zh-CN"/>
        </w:rPr>
        <w:t>（</w:t>
      </w:r>
      <w:r w:rsidRPr="001754BB">
        <w:rPr>
          <w:rFonts w:ascii="宋体" w:hAnsi="宋体" w:cs="宋体" w:hint="eastAsia"/>
          <w:szCs w:val="21"/>
          <w:u w:val="single"/>
        </w:rPr>
        <w:t>格式可参照投标文件格式4填写)；</w:t>
      </w:r>
    </w:p>
    <w:p w14:paraId="656B4567"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6）项目负责人（</w:t>
      </w:r>
      <w:proofErr w:type="gramStart"/>
      <w:r w:rsidRPr="001754BB">
        <w:rPr>
          <w:rFonts w:ascii="宋体" w:hAnsi="宋体" w:cs="宋体" w:hint="eastAsia"/>
          <w:szCs w:val="21"/>
          <w:u w:val="single"/>
        </w:rPr>
        <w:t>兼施工</w:t>
      </w:r>
      <w:proofErr w:type="gramEnd"/>
      <w:r w:rsidRPr="001754BB">
        <w:rPr>
          <w:rFonts w:ascii="宋体" w:hAnsi="宋体" w:cs="宋体" w:hint="eastAsia"/>
          <w:szCs w:val="21"/>
          <w:u w:val="single"/>
        </w:rPr>
        <w:t>负责人，联合体投标的，由联合体主办方提供）的注册证书（按网上投标登记时选择拟投标的项目负责人,提供注册证书扫描件或电子证书），有效期内的安全生产考核合格证（B类）或建筑施工企业项目负责人安全生产考核合格证书（提供有效期内的安全培训考核合格证（B类）或建筑施工企业项目负责人安全生产考核合格证书扫描件或电子证书）；</w:t>
      </w:r>
    </w:p>
    <w:p w14:paraId="5F525CF4"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7）设计负责人（联合体投标的，由承接设计任务方提供）的注册证书（按网上投标登记时选择拟投标的设计负责人,提供注册证书扫描件或电子证书）；</w:t>
      </w:r>
    </w:p>
    <w:p w14:paraId="75C4E2FD"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8）投标人（联合体投标的，由联合体主办方提供）拟派施工技术负责人职称证书；</w:t>
      </w:r>
    </w:p>
    <w:p w14:paraId="1D4508C3"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9）投标人（联合体投标的，由联合体主办方提供）拟派专职安全员须具有在有效期内安全生产考核合格证（C证）或建筑施工企业专职安全生产管理人员安全生产考核合格证书（C类）（按网上投标登记时选择拟投标的拟派专职安全员,提供有效期内的安全生产考核合格证书（C类）或建筑施工企业专职安全生产</w:t>
      </w:r>
      <w:r w:rsidRPr="001754BB">
        <w:rPr>
          <w:rFonts w:ascii="宋体" w:hAnsi="宋体" w:cs="宋体" w:hint="eastAsia"/>
          <w:szCs w:val="21"/>
          <w:u w:val="single"/>
        </w:rPr>
        <w:lastRenderedPageBreak/>
        <w:t>管理人员安全生产考核合格证书扫描件或电子证书）；</w:t>
      </w:r>
    </w:p>
    <w:p w14:paraId="7C6DD643"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10）按招标公告附件一盖章签署的《投标人声明》；</w:t>
      </w:r>
    </w:p>
    <w:p w14:paraId="1CC1B5BD"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 xml:space="preserve">11）参考招标公告附件二盖章签署的《联合体共同投标协议书》（如有，联合体投标的须提供）； </w:t>
      </w:r>
    </w:p>
    <w:p w14:paraId="4E65CEA1"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12）资格审查前，投标人（含联合体各方）须在广州市住建行业信用管理平台建立企业信用档案，及拟担任本项目的项目负责人（</w:t>
      </w:r>
      <w:proofErr w:type="gramStart"/>
      <w:r w:rsidRPr="001754BB">
        <w:rPr>
          <w:rFonts w:ascii="宋体" w:hAnsi="宋体" w:cs="宋体" w:hint="eastAsia"/>
          <w:szCs w:val="21"/>
          <w:u w:val="single"/>
        </w:rPr>
        <w:t>兼施工</w:t>
      </w:r>
      <w:proofErr w:type="gramEnd"/>
      <w:r w:rsidRPr="001754BB">
        <w:rPr>
          <w:rFonts w:ascii="宋体" w:hAnsi="宋体" w:cs="宋体" w:hint="eastAsia"/>
          <w:szCs w:val="21"/>
          <w:u w:val="single"/>
        </w:rPr>
        <w:t>负责人）、设计负责人、专职安全员是本企业信用档案中的在册人员，联合体投标的，企业信用档案和人员在册情况应与联合体共同投标协议分工对应。</w:t>
      </w:r>
    </w:p>
    <w:p w14:paraId="32B4CE75"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13）投标人认为应该提供的其他资格审查资料（如有，格式自拟）。</w:t>
      </w:r>
    </w:p>
    <w:p w14:paraId="5D611B6B"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注：1.相关电子证书按规定需打印后手写本人签名的，应按照规定手写本人签名后再扫描提交。</w:t>
      </w:r>
    </w:p>
    <w:p w14:paraId="7165CB8F"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2.投标人在投标登记时选择了拟投入本项目的项目负责人（</w:t>
      </w:r>
      <w:proofErr w:type="gramStart"/>
      <w:r w:rsidRPr="001754BB">
        <w:rPr>
          <w:rFonts w:ascii="宋体" w:hAnsi="宋体" w:cs="宋体" w:hint="eastAsia"/>
          <w:szCs w:val="21"/>
          <w:u w:val="single"/>
        </w:rPr>
        <w:t>兼施工</w:t>
      </w:r>
      <w:proofErr w:type="gramEnd"/>
      <w:r w:rsidRPr="001754BB">
        <w:rPr>
          <w:rFonts w:ascii="宋体" w:hAnsi="宋体" w:cs="宋体" w:hint="eastAsia"/>
          <w:szCs w:val="21"/>
          <w:u w:val="single"/>
        </w:rPr>
        <w:t>负责人）、设计负责人、专职安全员，即已满足“资格审查前，投标人须在广州市住房和城乡建设局建立企业信用档案，拟担任本工程项目负责人（兼施工负责人）、设计负责人、专职安全员须是本企业信用档案中的在册人员”的要求，投标人无需提供证明材料。</w:t>
      </w:r>
    </w:p>
    <w:p w14:paraId="693F182B"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3.投标人拟任本工程项目负责人（</w:t>
      </w:r>
      <w:proofErr w:type="gramStart"/>
      <w:r w:rsidRPr="001754BB">
        <w:rPr>
          <w:rFonts w:ascii="宋体" w:hAnsi="宋体" w:cs="宋体" w:hint="eastAsia"/>
          <w:szCs w:val="21"/>
          <w:u w:val="single"/>
        </w:rPr>
        <w:t>兼施工</w:t>
      </w:r>
      <w:proofErr w:type="gramEnd"/>
      <w:r w:rsidRPr="001754BB">
        <w:rPr>
          <w:rFonts w:ascii="宋体" w:hAnsi="宋体" w:cs="宋体" w:hint="eastAsia"/>
          <w:szCs w:val="21"/>
          <w:u w:val="single"/>
        </w:rPr>
        <w:t>负责人）、施工技术负责人、设计负责人、专职安全员必须是联合体中承担对应任务单位的正式员工</w:t>
      </w:r>
      <w:r w:rsidR="00824B31" w:rsidRPr="001754BB">
        <w:rPr>
          <w:rFonts w:ascii="宋体" w:hAnsi="宋体" w:cs="宋体" w:hint="eastAsia"/>
          <w:szCs w:val="21"/>
          <w:u w:val="single"/>
        </w:rPr>
        <w:t>【须附上近一个月（2025年4</w:t>
      </w:r>
      <w:r w:rsidRPr="001754BB">
        <w:rPr>
          <w:rFonts w:ascii="宋体" w:hAnsi="宋体" w:cs="宋体" w:hint="eastAsia"/>
          <w:szCs w:val="21"/>
          <w:u w:val="single"/>
        </w:rPr>
        <w:t>月）有效的社保证明材料，社保证明需能反映参保人在相应单位（含分公司等分支机构）缴纳】；项目负责人（</w:t>
      </w:r>
      <w:proofErr w:type="gramStart"/>
      <w:r w:rsidRPr="001754BB">
        <w:rPr>
          <w:rFonts w:ascii="宋体" w:hAnsi="宋体" w:cs="宋体" w:hint="eastAsia"/>
          <w:szCs w:val="21"/>
          <w:u w:val="single"/>
        </w:rPr>
        <w:t>兼施工</w:t>
      </w:r>
      <w:proofErr w:type="gramEnd"/>
      <w:r w:rsidRPr="001754BB">
        <w:rPr>
          <w:rFonts w:ascii="宋体" w:hAnsi="宋体" w:cs="宋体" w:hint="eastAsia"/>
          <w:szCs w:val="21"/>
          <w:u w:val="single"/>
        </w:rPr>
        <w:t>负责人）、施工技术负责人、设计负责人、专职安全员不得兼任。</w:t>
      </w:r>
    </w:p>
    <w:p w14:paraId="348F2721" w14:textId="77777777" w:rsidR="007017D4" w:rsidRPr="001754BB" w:rsidRDefault="00000000">
      <w:pPr>
        <w:adjustRightInd w:val="0"/>
        <w:snapToGrid w:val="0"/>
        <w:spacing w:line="360" w:lineRule="auto"/>
        <w:ind w:firstLineChars="200" w:firstLine="420"/>
        <w:rPr>
          <w:rFonts w:ascii="宋体" w:hAnsi="宋体" w:cs="宋体" w:hint="eastAsia"/>
          <w:u w:val="single"/>
        </w:rPr>
      </w:pPr>
      <w:r w:rsidRPr="001754BB">
        <w:rPr>
          <w:rFonts w:ascii="宋体" w:hAnsi="宋体" w:cs="宋体" w:hint="eastAsia"/>
          <w:u w:val="single"/>
        </w:rPr>
        <w:t>3.1.3工程施工</w:t>
      </w:r>
      <w:r w:rsidRPr="001754BB">
        <w:rPr>
          <w:rFonts w:ascii="宋体" w:hAnsi="宋体" w:cs="宋体" w:hint="eastAsia"/>
          <w:szCs w:val="21"/>
          <w:u w:val="single"/>
        </w:rPr>
        <w:t>方案（包括但不限于以下内容）：</w:t>
      </w:r>
    </w:p>
    <w:p w14:paraId="72DCD9FA"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bookmarkStart w:id="185" w:name="_Hlk116463455"/>
      <w:bookmarkStart w:id="186" w:name="_Hlk104214530"/>
      <w:r w:rsidRPr="001754BB">
        <w:rPr>
          <w:rFonts w:ascii="宋体" w:hAnsi="宋体" w:cs="宋体" w:hint="eastAsia"/>
          <w:szCs w:val="21"/>
          <w:u w:val="single"/>
        </w:rPr>
        <w:t>（1）封面</w:t>
      </w:r>
      <w:r w:rsidRPr="001754BB">
        <w:rPr>
          <w:rFonts w:ascii="宋体" w:hAnsi="宋体" w:cs="宋体" w:hint="eastAsia"/>
          <w:szCs w:val="21"/>
          <w:u w:val="single"/>
          <w:lang w:val="zh-CN"/>
        </w:rPr>
        <w:t>（</w:t>
      </w:r>
      <w:r w:rsidRPr="001754BB">
        <w:rPr>
          <w:rFonts w:ascii="宋体" w:hAnsi="宋体" w:cs="宋体" w:hint="eastAsia"/>
          <w:szCs w:val="21"/>
          <w:u w:val="single"/>
        </w:rPr>
        <w:t>格式可参照投标文件格式2填写)；</w:t>
      </w:r>
    </w:p>
    <w:p w14:paraId="1DA3467B" w14:textId="77777777" w:rsidR="007017D4" w:rsidRPr="001754BB" w:rsidRDefault="00000000">
      <w:pPr>
        <w:adjustRightInd w:val="0"/>
        <w:snapToGrid w:val="0"/>
        <w:spacing w:line="360" w:lineRule="auto"/>
        <w:ind w:firstLineChars="200" w:firstLine="420"/>
        <w:rPr>
          <w:rFonts w:ascii="宋体" w:hAnsi="宋体" w:cs="宋体" w:hint="eastAsia"/>
          <w:szCs w:val="21"/>
          <w:u w:val="single"/>
        </w:rPr>
      </w:pPr>
      <w:r w:rsidRPr="001754BB">
        <w:rPr>
          <w:rFonts w:ascii="宋体" w:hAnsi="宋体" w:cs="宋体" w:hint="eastAsia"/>
          <w:szCs w:val="21"/>
          <w:u w:val="single"/>
        </w:rPr>
        <w:t>（2）目录；</w:t>
      </w:r>
    </w:p>
    <w:p w14:paraId="1BD39D80"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（3）投标书(按投标文件格式7要求填写，定标时价格因素以此为准)；</w:t>
      </w:r>
    </w:p>
    <w:p w14:paraId="204DEF8C" w14:textId="77777777" w:rsidR="007017D4" w:rsidRPr="001754BB" w:rsidRDefault="00000000">
      <w:pPr>
        <w:pStyle w:val="afa"/>
        <w:adjustRightInd w:val="0"/>
        <w:snapToGrid w:val="0"/>
        <w:spacing w:after="0" w:line="360" w:lineRule="auto"/>
        <w:ind w:firstLineChars="200"/>
        <w:rPr>
          <w:rFonts w:cs="宋体"/>
          <w:szCs w:val="21"/>
          <w:u w:val="single"/>
        </w:rPr>
      </w:pPr>
      <w:r w:rsidRPr="001754BB">
        <w:rPr>
          <w:rFonts w:cs="宋体" w:hint="eastAsia"/>
          <w:szCs w:val="21"/>
          <w:u w:val="single"/>
        </w:rPr>
        <w:t>（</w:t>
      </w:r>
      <w:r w:rsidRPr="001754BB">
        <w:rPr>
          <w:rFonts w:cs="宋体" w:hint="eastAsia"/>
          <w:szCs w:val="21"/>
          <w:u w:val="single"/>
        </w:rPr>
        <w:t>4</w:t>
      </w:r>
      <w:r w:rsidRPr="001754BB">
        <w:rPr>
          <w:rFonts w:cs="宋体" w:hint="eastAsia"/>
          <w:szCs w:val="21"/>
          <w:u w:val="single"/>
        </w:rPr>
        <w:t>）工程量清单报价</w:t>
      </w:r>
      <w:r w:rsidRPr="001754BB">
        <w:rPr>
          <w:rFonts w:ascii="宋体" w:hAnsi="宋体" w:cs="宋体" w:hint="eastAsia"/>
          <w:szCs w:val="21"/>
          <w:u w:val="single"/>
        </w:rPr>
        <w:t>（按投标文件格式8要求填写)</w:t>
      </w:r>
    </w:p>
    <w:p w14:paraId="68EBA29A"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（5）投标承诺书（按投标文件格式9要求填写)；</w:t>
      </w:r>
    </w:p>
    <w:p w14:paraId="32C9D87F"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（6）投标文件编制人员名单（按投标文件格式10填写）；</w:t>
      </w:r>
    </w:p>
    <w:bookmarkEnd w:id="185"/>
    <w:p w14:paraId="04833EDB"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（7）资信因素（按定标因素</w:t>
      </w:r>
      <w:proofErr w:type="gramStart"/>
      <w:r w:rsidRPr="001754BB">
        <w:rPr>
          <w:rFonts w:ascii="宋体" w:hAnsi="宋体" w:cs="宋体" w:hint="eastAsia"/>
          <w:szCs w:val="21"/>
          <w:u w:val="single"/>
        </w:rPr>
        <w:t>表要求</w:t>
      </w:r>
      <w:proofErr w:type="gramEnd"/>
      <w:r w:rsidRPr="001754BB">
        <w:rPr>
          <w:rFonts w:ascii="宋体" w:hAnsi="宋体" w:cs="宋体" w:hint="eastAsia"/>
          <w:szCs w:val="21"/>
          <w:u w:val="single"/>
        </w:rPr>
        <w:t>结合企业自身实力提供，格式可参照投标文件格式11填写）；</w:t>
      </w:r>
    </w:p>
    <w:p w14:paraId="3A0F0C4F"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（8）团队因素（按定标因素</w:t>
      </w:r>
      <w:proofErr w:type="gramStart"/>
      <w:r w:rsidRPr="001754BB">
        <w:rPr>
          <w:rFonts w:ascii="宋体" w:hAnsi="宋体" w:cs="宋体" w:hint="eastAsia"/>
          <w:szCs w:val="21"/>
          <w:u w:val="single"/>
        </w:rPr>
        <w:t>表要求</w:t>
      </w:r>
      <w:proofErr w:type="gramEnd"/>
      <w:r w:rsidRPr="001754BB">
        <w:rPr>
          <w:rFonts w:ascii="宋体" w:hAnsi="宋体" w:cs="宋体" w:hint="eastAsia"/>
          <w:szCs w:val="21"/>
          <w:u w:val="single"/>
        </w:rPr>
        <w:t>结合企业自身实力提供，格式可参照投标文件格式12填写)；</w:t>
      </w:r>
    </w:p>
    <w:p w14:paraId="6E5807BE"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（9）方案因素（按定标因素</w:t>
      </w:r>
      <w:proofErr w:type="gramStart"/>
      <w:r w:rsidRPr="001754BB">
        <w:rPr>
          <w:rFonts w:ascii="宋体" w:hAnsi="宋体" w:cs="宋体" w:hint="eastAsia"/>
          <w:szCs w:val="21"/>
          <w:u w:val="single"/>
        </w:rPr>
        <w:t>表要求</w:t>
      </w:r>
      <w:proofErr w:type="gramEnd"/>
      <w:r w:rsidRPr="001754BB">
        <w:rPr>
          <w:rFonts w:ascii="宋体" w:hAnsi="宋体" w:cs="宋体" w:hint="eastAsia"/>
          <w:szCs w:val="21"/>
          <w:u w:val="single"/>
        </w:rPr>
        <w:t>结合企业自身实力提供，格式自拟）；</w:t>
      </w:r>
    </w:p>
    <w:p w14:paraId="422DE415"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注：投标人在编制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方案的篇幅要求可适当放宽，但不宜超过200页。超过部分不予评审。</w:t>
      </w:r>
    </w:p>
    <w:p w14:paraId="7593CE5F"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（9）投标人实施本项目的其他优势证明资料（如有，格式自拟）。</w:t>
      </w:r>
    </w:p>
    <w:p w14:paraId="4260FD0F" w14:textId="77777777" w:rsidR="007017D4" w:rsidRPr="001754BB" w:rsidRDefault="00000000">
      <w:pPr>
        <w:pStyle w:val="afa"/>
        <w:adjustRightInd w:val="0"/>
        <w:snapToGrid w:val="0"/>
        <w:spacing w:after="0" w:line="360" w:lineRule="auto"/>
        <w:ind w:firstLineChars="200"/>
        <w:rPr>
          <w:rFonts w:ascii="宋体" w:hAnsi="宋体" w:cs="宋体" w:hint="eastAsia"/>
          <w:szCs w:val="21"/>
          <w:u w:val="single"/>
        </w:rPr>
      </w:pPr>
      <w:r w:rsidRPr="001754BB">
        <w:rPr>
          <w:rFonts w:ascii="宋体" w:hAnsi="宋体" w:cs="宋体" w:hint="eastAsia"/>
          <w:szCs w:val="21"/>
          <w:u w:val="single"/>
        </w:rPr>
        <w:t>（10）投标人认为应该提供的其他资料（如有，格式自拟）。</w:t>
      </w:r>
    </w:p>
    <w:p w14:paraId="1DD90DAE"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87" w:name="_Toc144974516"/>
      <w:bookmarkStart w:id="188" w:name="_Toc32322"/>
      <w:bookmarkStart w:id="189" w:name="_Toc152042324"/>
      <w:bookmarkStart w:id="190" w:name="_Toc247513972"/>
      <w:bookmarkStart w:id="191" w:name="_Toc104901259"/>
      <w:bookmarkStart w:id="192" w:name="_Toc247527573"/>
      <w:bookmarkStart w:id="193" w:name="_Toc1879"/>
      <w:bookmarkStart w:id="194" w:name="_Toc152045548"/>
      <w:bookmarkEnd w:id="186"/>
      <w:r w:rsidRPr="001754BB">
        <w:rPr>
          <w:rFonts w:ascii="宋体" w:eastAsia="宋体" w:cs="宋体" w:hint="eastAsia"/>
          <w:b/>
          <w:bCs w:val="0"/>
        </w:rPr>
        <w:t>3.2 投标报价</w:t>
      </w:r>
      <w:bookmarkEnd w:id="187"/>
      <w:bookmarkEnd w:id="188"/>
      <w:bookmarkEnd w:id="189"/>
      <w:bookmarkEnd w:id="190"/>
      <w:bookmarkEnd w:id="191"/>
      <w:bookmarkEnd w:id="192"/>
      <w:bookmarkEnd w:id="193"/>
      <w:bookmarkEnd w:id="194"/>
      <w:r w:rsidRPr="001754BB">
        <w:rPr>
          <w:rFonts w:ascii="宋体" w:eastAsia="宋体" w:cs="宋体" w:hint="eastAsia"/>
          <w:b/>
          <w:bCs w:val="0"/>
        </w:rPr>
        <w:t xml:space="preserve"> </w:t>
      </w:r>
    </w:p>
    <w:p w14:paraId="2AEE8EE6"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3.2.1 投标人应按第七章“投标文件格式”的要求填写工程量清单。具体的投标报价方式见投标须知前</w:t>
      </w:r>
      <w:r w:rsidRPr="001754BB">
        <w:rPr>
          <w:rFonts w:ascii="宋体" w:hAnsi="宋体" w:cs="宋体" w:hint="eastAsia"/>
        </w:rPr>
        <w:lastRenderedPageBreak/>
        <w:t>附表。</w:t>
      </w:r>
    </w:p>
    <w:p w14:paraId="1CECDA5C"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rPr>
        <w:t xml:space="preserve">3.2.2 </w:t>
      </w:r>
      <w:r w:rsidRPr="001754BB">
        <w:rPr>
          <w:rFonts w:ascii="宋体" w:hAnsi="宋体" w:cs="宋体" w:hint="eastAsia"/>
          <w:szCs w:val="21"/>
        </w:rPr>
        <w:t>投标人应充分了解施工场地的位置、周边环境、道路、装卸、保管、安装限制以及影响投标报价的其他要素。投标人根据投标设计，结合市场情况进行投标报价。</w:t>
      </w:r>
    </w:p>
    <w:p w14:paraId="4581B5DE"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3.2.3投标人在投标截止时间前修改投标函中的投标报价总额，应同时修改投标文件“工程量清单”中的相应报价，投标报价总额为各分项金额之</w:t>
      </w:r>
      <w:proofErr w:type="gramStart"/>
      <w:r w:rsidRPr="001754BB">
        <w:rPr>
          <w:rFonts w:ascii="宋体" w:hAnsi="宋体" w:cs="宋体" w:hint="eastAsia"/>
        </w:rPr>
        <w:t>和</w:t>
      </w:r>
      <w:proofErr w:type="gramEnd"/>
      <w:r w:rsidRPr="001754BB">
        <w:rPr>
          <w:rFonts w:ascii="宋体" w:hAnsi="宋体" w:cs="宋体" w:hint="eastAsia"/>
        </w:rPr>
        <w:t>。此修改须符合本章第4.3款的有关要求。</w:t>
      </w:r>
    </w:p>
    <w:p w14:paraId="1C2AD334"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3.2.4招标人设有最高投标限价的，投标人的投标报价不得超过最高投标限价，最高投标限价或其计算方法在投标人须知前附表中载明。</w:t>
      </w:r>
    </w:p>
    <w:p w14:paraId="31F5254B"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u w:val="single"/>
        </w:rPr>
        <w:t>3.2.5本项目投标报价采用的币种为人民币。</w:t>
      </w:r>
    </w:p>
    <w:p w14:paraId="24A478F4"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3.2.6投标报价的</w:t>
      </w:r>
      <w:proofErr w:type="gramStart"/>
      <w:r w:rsidRPr="001754BB">
        <w:rPr>
          <w:rFonts w:ascii="宋体" w:hAnsi="宋体" w:cs="宋体" w:hint="eastAsia"/>
        </w:rPr>
        <w:t>其他要</w:t>
      </w:r>
      <w:proofErr w:type="gramEnd"/>
      <w:r w:rsidRPr="001754BB">
        <w:rPr>
          <w:rFonts w:ascii="宋体" w:hAnsi="宋体" w:cs="宋体" w:hint="eastAsia"/>
        </w:rPr>
        <w:t>求见投标人须知前附表。</w:t>
      </w:r>
    </w:p>
    <w:p w14:paraId="54C0DFC9"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195" w:name="_Toc13756"/>
      <w:bookmarkStart w:id="196" w:name="_Toc152045549"/>
      <w:bookmarkStart w:id="197" w:name="_Toc247527574"/>
      <w:bookmarkStart w:id="198" w:name="_Toc104901260"/>
      <w:bookmarkStart w:id="199" w:name="_Toc247513973"/>
      <w:bookmarkStart w:id="200" w:name="_Toc144974517"/>
      <w:bookmarkStart w:id="201" w:name="_Toc152042325"/>
      <w:bookmarkStart w:id="202" w:name="_Toc22548"/>
      <w:r w:rsidRPr="001754BB">
        <w:rPr>
          <w:rFonts w:ascii="宋体" w:eastAsia="宋体" w:cs="宋体" w:hint="eastAsia"/>
          <w:b/>
          <w:bCs w:val="0"/>
        </w:rPr>
        <w:t>3.3 投标有效期</w:t>
      </w:r>
      <w:bookmarkEnd w:id="195"/>
      <w:bookmarkEnd w:id="196"/>
      <w:bookmarkEnd w:id="197"/>
      <w:bookmarkEnd w:id="198"/>
      <w:bookmarkEnd w:id="199"/>
      <w:bookmarkEnd w:id="200"/>
      <w:bookmarkEnd w:id="201"/>
      <w:bookmarkEnd w:id="202"/>
    </w:p>
    <w:p w14:paraId="0656163D"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3.3.1 除投标人须知前附表另有规定外，投标有效期为120天。</w:t>
      </w:r>
    </w:p>
    <w:p w14:paraId="2F9FCB13"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3.3.2 在投标有效期内，投标人撤销或修改其投标文件的，应承担招标文件和法律规定的责任。</w:t>
      </w:r>
    </w:p>
    <w:p w14:paraId="203E5220"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1E14E46"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03" w:name="_Toc152045550"/>
      <w:bookmarkStart w:id="204" w:name="_Toc247513974"/>
      <w:bookmarkStart w:id="205" w:name="_Toc26046"/>
      <w:bookmarkStart w:id="206" w:name="_Toc18959"/>
      <w:bookmarkStart w:id="207" w:name="_Toc247527575"/>
      <w:bookmarkStart w:id="208" w:name="_Toc144974518"/>
      <w:bookmarkStart w:id="209" w:name="_Toc152042326"/>
      <w:bookmarkStart w:id="210" w:name="_Toc104901261"/>
      <w:r w:rsidRPr="001754BB">
        <w:rPr>
          <w:rFonts w:ascii="宋体" w:eastAsia="宋体" w:cs="宋体" w:hint="eastAsia"/>
          <w:b/>
          <w:bCs w:val="0"/>
        </w:rPr>
        <w:t>3.4 投标保证金</w:t>
      </w:r>
      <w:bookmarkEnd w:id="203"/>
      <w:bookmarkEnd w:id="204"/>
      <w:bookmarkEnd w:id="205"/>
      <w:bookmarkEnd w:id="206"/>
      <w:bookmarkEnd w:id="207"/>
      <w:bookmarkEnd w:id="208"/>
      <w:bookmarkEnd w:id="209"/>
      <w:bookmarkEnd w:id="210"/>
    </w:p>
    <w:p w14:paraId="0B849332"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3.4.1 投标人在递交投标文件的同时，应按投标人须知前附表规定的金额、形式等规定递交投标保证金，并作为其投标文件的组成部分。联合体投标的，其投标保证金由联合体主办方递交，并应符合投标人须知前附表的规定。</w:t>
      </w:r>
    </w:p>
    <w:p w14:paraId="780FAEBE"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3.4.2 投标人不按本章第3.4.1项要求提交投标保证金的，评标委员会将否决其投标。</w:t>
      </w:r>
    </w:p>
    <w:p w14:paraId="0CAF971A"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3.4.3 招标人与中标人签订合同后5日内，向未中标的投标人和中标人退还投标保证金</w:t>
      </w:r>
      <w:r w:rsidRPr="001754BB">
        <w:rPr>
          <w:rFonts w:ascii="宋体" w:hAnsi="宋体" w:cs="宋体" w:hint="eastAsia"/>
          <w:strike/>
        </w:rPr>
        <w:t>及同期银行存款利息。</w:t>
      </w:r>
    </w:p>
    <w:p w14:paraId="47447F76"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 xml:space="preserve">3.4.4 有下列情形之一的，投标保证金将不予退还： </w:t>
      </w:r>
    </w:p>
    <w:p w14:paraId="29DAA27E"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（1）投标人在规定的投标有效期内撤销或修改其投标文件；</w:t>
      </w:r>
    </w:p>
    <w:p w14:paraId="43988055"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（2）中标人在收到中标通知书后，无正当理由拒签合同或未按招标文件规定提交履约担保。</w:t>
      </w:r>
    </w:p>
    <w:p w14:paraId="4C801E6F"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szCs w:val="21"/>
        </w:rPr>
        <w:t>3.4.5 投标人如存在下列情况之一的，将被拒绝在一定时期内参与招标人后续工程投标（拒绝时限为十二个月）：</w:t>
      </w:r>
    </w:p>
    <w:p w14:paraId="6A1C7531"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szCs w:val="21"/>
        </w:rPr>
        <w:t>（1）投标人存在3.4.4条款所列情形且投标人提交的保函、担保或保证保险无法兑付的；</w:t>
      </w:r>
    </w:p>
    <w:p w14:paraId="60C8D614"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szCs w:val="21"/>
        </w:rPr>
        <w:t>（2）采用非电子形式提交投标保证金的投标人存在3.4.4条款所列情形，且未按招标人要求补交银行保函、专业工程担保公司担保或保证保险原件的。</w:t>
      </w:r>
    </w:p>
    <w:p w14:paraId="13C9B215"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11" w:name="_Toc247527577"/>
      <w:bookmarkStart w:id="212" w:name="_Toc152045552"/>
      <w:bookmarkStart w:id="213" w:name="_Toc152042328"/>
      <w:bookmarkStart w:id="214" w:name="_Toc16977"/>
      <w:bookmarkStart w:id="215" w:name="_Toc247513976"/>
      <w:bookmarkStart w:id="216" w:name="_Toc144974520"/>
      <w:bookmarkStart w:id="217" w:name="_Toc23531"/>
      <w:bookmarkStart w:id="218" w:name="_Toc104901262"/>
      <w:r w:rsidRPr="001754BB">
        <w:rPr>
          <w:rFonts w:ascii="宋体" w:eastAsia="宋体" w:cs="宋体" w:hint="eastAsia"/>
          <w:b/>
          <w:bCs w:val="0"/>
        </w:rPr>
        <w:t>3.5 资格审查资料（适用于未进行资格预审的）</w:t>
      </w:r>
      <w:bookmarkEnd w:id="211"/>
      <w:bookmarkEnd w:id="212"/>
      <w:bookmarkEnd w:id="213"/>
      <w:bookmarkEnd w:id="214"/>
      <w:bookmarkEnd w:id="215"/>
      <w:bookmarkEnd w:id="216"/>
      <w:bookmarkEnd w:id="217"/>
      <w:bookmarkEnd w:id="218"/>
    </w:p>
    <w:p w14:paraId="3BC189EC" w14:textId="77777777" w:rsidR="007017D4" w:rsidRPr="001754BB" w:rsidRDefault="00000000">
      <w:pPr>
        <w:adjustRightInd w:val="0"/>
        <w:snapToGrid w:val="0"/>
        <w:spacing w:line="360" w:lineRule="auto"/>
        <w:ind w:firstLineChars="200" w:firstLine="420"/>
        <w:rPr>
          <w:rFonts w:ascii="宋体" w:hAnsi="宋体" w:cs="宋体" w:hint="eastAsia"/>
          <w:szCs w:val="21"/>
        </w:rPr>
      </w:pPr>
      <w:bookmarkStart w:id="219" w:name="_Toc152045553"/>
      <w:bookmarkStart w:id="220" w:name="_Toc144974521"/>
      <w:bookmarkStart w:id="221" w:name="_Toc27554"/>
      <w:bookmarkStart w:id="222" w:name="_Toc152042329"/>
      <w:bookmarkStart w:id="223" w:name="_Toc247513977"/>
      <w:bookmarkStart w:id="224" w:name="_Toc247527578"/>
      <w:r w:rsidRPr="001754BB">
        <w:rPr>
          <w:rFonts w:ascii="宋体" w:hAnsi="宋体" w:cs="宋体" w:hint="eastAsia"/>
          <w:szCs w:val="21"/>
        </w:rPr>
        <w:t>3.5.1资格审查资料应包含按照招标公告第3条“投标人资格要求”的所有资料。本项目采用电子化资格后审，由评标委员会负责对投标人的资格进行审查，评标时只对通过资格审查的投标人进行下一阶段的</w:t>
      </w:r>
      <w:r w:rsidRPr="001754BB">
        <w:rPr>
          <w:rFonts w:ascii="宋体" w:hAnsi="宋体" w:cs="宋体" w:hint="eastAsia"/>
          <w:szCs w:val="21"/>
        </w:rPr>
        <w:lastRenderedPageBreak/>
        <w:t>评审。</w:t>
      </w:r>
    </w:p>
    <w:p w14:paraId="0AD508B7" w14:textId="77777777" w:rsidR="007017D4" w:rsidRPr="001754BB" w:rsidRDefault="00000000">
      <w:pPr>
        <w:adjustRightInd w:val="0"/>
        <w:snapToGrid w:val="0"/>
        <w:spacing w:line="360" w:lineRule="auto"/>
        <w:ind w:firstLineChars="200" w:firstLine="422"/>
        <w:rPr>
          <w:rFonts w:ascii="宋体" w:hAnsi="宋体" w:cs="宋体" w:hint="eastAsia"/>
          <w:b/>
          <w:bCs/>
          <w:szCs w:val="21"/>
          <w:u w:val="single"/>
        </w:rPr>
      </w:pPr>
      <w:proofErr w:type="gramStart"/>
      <w:r w:rsidRPr="001754BB">
        <w:rPr>
          <w:rFonts w:ascii="宋体" w:hAnsi="宋体" w:cs="宋体" w:hint="eastAsia"/>
          <w:b/>
          <w:bCs/>
          <w:szCs w:val="21"/>
          <w:u w:val="single"/>
        </w:rPr>
        <w:t>资审合格</w:t>
      </w:r>
      <w:proofErr w:type="gramEnd"/>
      <w:r w:rsidRPr="001754BB">
        <w:rPr>
          <w:rFonts w:ascii="宋体" w:hAnsi="宋体" w:cs="宋体" w:hint="eastAsia"/>
          <w:b/>
          <w:bCs/>
          <w:szCs w:val="21"/>
          <w:u w:val="single"/>
        </w:rPr>
        <w:t>后，投标人的资格发生变化而不满足投标人合格条件，在发出中标通知书前，资格问题仍未解决的，招标人将取消其中标资格。</w:t>
      </w:r>
    </w:p>
    <w:p w14:paraId="29BC1020"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25" w:name="_Toc104901263"/>
      <w:bookmarkStart w:id="226" w:name="_Toc19540"/>
      <w:r w:rsidRPr="001754BB">
        <w:rPr>
          <w:rFonts w:ascii="宋体" w:eastAsia="宋体" w:cs="宋体" w:hint="eastAsia"/>
          <w:b/>
          <w:bCs w:val="0"/>
        </w:rPr>
        <w:t>3.6 备选投标方案</w:t>
      </w:r>
      <w:bookmarkEnd w:id="219"/>
      <w:bookmarkEnd w:id="220"/>
      <w:bookmarkEnd w:id="221"/>
      <w:bookmarkEnd w:id="222"/>
      <w:bookmarkEnd w:id="223"/>
      <w:bookmarkEnd w:id="224"/>
      <w:bookmarkEnd w:id="225"/>
      <w:bookmarkEnd w:id="226"/>
    </w:p>
    <w:p w14:paraId="2EC36595"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除投标人须知前附表另有规定外，投标人不得递交备选投标方案。</w:t>
      </w:r>
      <w:r w:rsidRPr="001754BB">
        <w:rPr>
          <w:rFonts w:ascii="宋体" w:hAnsi="宋体" w:cs="宋体" w:hint="eastAsia"/>
          <w:strik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91CC352"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27" w:name="_Toc152045554"/>
      <w:bookmarkStart w:id="228" w:name="_Toc247527579"/>
      <w:bookmarkStart w:id="229" w:name="_Toc247513978"/>
      <w:bookmarkStart w:id="230" w:name="_Toc32200"/>
      <w:bookmarkStart w:id="231" w:name="_Toc104901264"/>
      <w:bookmarkStart w:id="232" w:name="_Toc15348"/>
      <w:bookmarkStart w:id="233" w:name="_Toc152042330"/>
      <w:bookmarkStart w:id="234" w:name="_Toc144974522"/>
      <w:r w:rsidRPr="001754BB">
        <w:rPr>
          <w:rFonts w:ascii="宋体" w:eastAsia="宋体" w:cs="宋体" w:hint="eastAsia"/>
          <w:b/>
          <w:bCs w:val="0"/>
        </w:rPr>
        <w:t>3.7 投标文件的编制</w:t>
      </w:r>
      <w:bookmarkEnd w:id="227"/>
      <w:bookmarkEnd w:id="228"/>
      <w:bookmarkEnd w:id="229"/>
      <w:bookmarkEnd w:id="230"/>
      <w:bookmarkEnd w:id="231"/>
      <w:bookmarkEnd w:id="232"/>
      <w:bookmarkEnd w:id="233"/>
      <w:bookmarkEnd w:id="234"/>
    </w:p>
    <w:p w14:paraId="7F7DF17C"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3.7.1 投标文件应按第七章“投标文件格式”进行编写，如有必要，可以增加附页，作为投标文件的组成部分。在满足招标文件实质性要求的基础上，可以提出比招标文件要求更有利于招标人的承诺。</w:t>
      </w:r>
    </w:p>
    <w:p w14:paraId="1DA613F1"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rPr>
        <w:t>3.7.2 投标文件应当对招标文件有关</w:t>
      </w:r>
      <w:r w:rsidRPr="001754BB">
        <w:rPr>
          <w:rFonts w:ascii="宋体" w:hAnsi="宋体" w:cs="宋体" w:hint="eastAsia"/>
          <w:szCs w:val="21"/>
        </w:rPr>
        <w:t>招标范围、投标有效期、工期、质量标准、发包人要求等实质性内容</w:t>
      </w:r>
      <w:proofErr w:type="gramStart"/>
      <w:r w:rsidRPr="001754BB">
        <w:rPr>
          <w:rFonts w:ascii="宋体" w:hAnsi="宋体" w:cs="宋体" w:hint="eastAsia"/>
          <w:szCs w:val="21"/>
        </w:rPr>
        <w:t>作出</w:t>
      </w:r>
      <w:proofErr w:type="gramEnd"/>
      <w:r w:rsidRPr="001754BB">
        <w:rPr>
          <w:rFonts w:ascii="宋体" w:hAnsi="宋体" w:cs="宋体" w:hint="eastAsia"/>
          <w:szCs w:val="21"/>
        </w:rPr>
        <w:t>响应。</w:t>
      </w:r>
    </w:p>
    <w:p w14:paraId="0757BBA0"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3.7.3</w:t>
      </w:r>
      <w:r w:rsidRPr="001754BB">
        <w:rPr>
          <w:rFonts w:ascii="宋体" w:hAnsi="宋体" w:cs="宋体" w:hint="eastAsia"/>
          <w:kern w:val="1"/>
          <w:szCs w:val="21"/>
          <w:u w:val="single"/>
        </w:rPr>
        <w:t>投标文件全部采用电子文档，投标文件应按广州交易集团有限公司（广州公共资源交易中心）交易平台相关操作指南编制。投标文件所附证书证件均为原件扫描件，并采用单位数字证书，按招标文件要求在相应位置加盖电子印章。投标文件中需个人签字或盖章的，应加盖个人电子印章或在线下完成后扫描上传。具体操作详见广州交易集团有限公司（广州公共资源交易中心）交易平台相关操作指南。</w:t>
      </w:r>
    </w:p>
    <w:p w14:paraId="4BC5B002"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kern w:val="1"/>
          <w:szCs w:val="21"/>
        </w:rPr>
        <w:t xml:space="preserve">3.7.4 </w:t>
      </w:r>
      <w:r w:rsidRPr="001754BB">
        <w:rPr>
          <w:rFonts w:ascii="宋体" w:hAnsi="宋体" w:cs="宋体" w:hint="eastAsia"/>
          <w:kern w:val="1"/>
          <w:szCs w:val="21"/>
          <w:u w:val="single"/>
        </w:rPr>
        <w:t>联合体投标时，《联合体共同投标协议书》必须由联合体各单位分别按要求进行签字或盖章；法定代表人证明书及授权委托证明书可由联合体主办方出具，其中“单位”</w:t>
      </w:r>
      <w:proofErr w:type="gramStart"/>
      <w:r w:rsidRPr="001754BB">
        <w:rPr>
          <w:rFonts w:ascii="宋体" w:hAnsi="宋体" w:cs="宋体" w:hint="eastAsia"/>
          <w:kern w:val="1"/>
          <w:szCs w:val="21"/>
          <w:u w:val="single"/>
        </w:rPr>
        <w:t>一栏可只</w:t>
      </w:r>
      <w:proofErr w:type="gramEnd"/>
      <w:r w:rsidRPr="001754BB">
        <w:rPr>
          <w:rFonts w:ascii="宋体" w:hAnsi="宋体" w:cs="宋体" w:hint="eastAsia"/>
          <w:kern w:val="1"/>
          <w:szCs w:val="21"/>
          <w:u w:val="single"/>
        </w:rPr>
        <w:t>填写联合体主办方名称，由联合体主办方签字、盖章即可；其他资料及落款中的“投标人”、“声明企业”应填写联合体各方的单位全称【格式示例为：(主)单位全称(成)单位全称】，由联合体主办方签字或盖章即可。</w:t>
      </w:r>
    </w:p>
    <w:p w14:paraId="79FE101E"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235" w:name="_Toc16074"/>
      <w:bookmarkStart w:id="236" w:name="_Toc247527580"/>
      <w:bookmarkStart w:id="237" w:name="_Toc12008"/>
      <w:bookmarkStart w:id="238" w:name="_Toc152042331"/>
      <w:bookmarkStart w:id="239" w:name="_Toc247513979"/>
      <w:bookmarkStart w:id="240" w:name="_Toc152045555"/>
      <w:bookmarkStart w:id="241" w:name="_Toc144974523"/>
      <w:bookmarkStart w:id="242" w:name="_Toc104901265"/>
      <w:r w:rsidRPr="001754BB">
        <w:rPr>
          <w:rFonts w:ascii="宋体" w:eastAsia="宋体" w:hAnsi="宋体" w:cs="宋体" w:hint="eastAsia"/>
        </w:rPr>
        <w:t>4. 投标</w:t>
      </w:r>
      <w:bookmarkEnd w:id="235"/>
      <w:bookmarkEnd w:id="236"/>
      <w:bookmarkEnd w:id="237"/>
      <w:bookmarkEnd w:id="238"/>
      <w:bookmarkEnd w:id="239"/>
      <w:bookmarkEnd w:id="240"/>
      <w:bookmarkEnd w:id="241"/>
      <w:bookmarkEnd w:id="242"/>
    </w:p>
    <w:p w14:paraId="22BD5579"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43" w:name="_Toc144974524"/>
      <w:bookmarkStart w:id="244" w:name="_Toc17494"/>
      <w:bookmarkStart w:id="245" w:name="_Toc247527581"/>
      <w:bookmarkStart w:id="246" w:name="_Toc152045556"/>
      <w:bookmarkStart w:id="247" w:name="_Toc104901266"/>
      <w:bookmarkStart w:id="248" w:name="_Toc247513980"/>
      <w:bookmarkStart w:id="249" w:name="_Toc152042332"/>
      <w:bookmarkStart w:id="250" w:name="_Toc28485"/>
      <w:r w:rsidRPr="001754BB">
        <w:rPr>
          <w:rFonts w:ascii="宋体" w:eastAsia="宋体" w:cs="宋体" w:hint="eastAsia"/>
          <w:b/>
          <w:bCs w:val="0"/>
        </w:rPr>
        <w:t>4.1 投标文件的密封和标记</w:t>
      </w:r>
      <w:bookmarkEnd w:id="243"/>
      <w:bookmarkEnd w:id="244"/>
      <w:bookmarkEnd w:id="245"/>
      <w:bookmarkEnd w:id="246"/>
      <w:bookmarkEnd w:id="247"/>
      <w:bookmarkEnd w:id="248"/>
      <w:bookmarkEnd w:id="249"/>
      <w:bookmarkEnd w:id="250"/>
    </w:p>
    <w:p w14:paraId="5484BF20" w14:textId="77777777" w:rsidR="007017D4" w:rsidRPr="001754BB" w:rsidRDefault="00000000">
      <w:pPr>
        <w:adjustRightInd w:val="0"/>
        <w:snapToGrid w:val="0"/>
        <w:spacing w:line="360" w:lineRule="auto"/>
        <w:ind w:firstLineChars="200" w:firstLine="420"/>
        <w:rPr>
          <w:rFonts w:ascii="宋体" w:hAnsi="宋体" w:cs="宋体" w:hint="eastAsia"/>
          <w:szCs w:val="21"/>
        </w:rPr>
      </w:pPr>
      <w:bookmarkStart w:id="251" w:name="_Toc144974525"/>
      <w:bookmarkStart w:id="252" w:name="_Toc152042333"/>
      <w:bookmarkStart w:id="253" w:name="_Toc3388"/>
      <w:bookmarkStart w:id="254" w:name="_Toc247527582"/>
      <w:bookmarkStart w:id="255" w:name="_Toc247513981"/>
      <w:bookmarkStart w:id="256" w:name="_Toc152045557"/>
      <w:r w:rsidRPr="001754BB">
        <w:rPr>
          <w:rFonts w:ascii="宋体" w:hAnsi="宋体" w:cs="宋体" w:hint="eastAsia"/>
          <w:szCs w:val="21"/>
        </w:rPr>
        <w:t>4.1.1 投标人应当按照招标文件和广州交易集团有限公司（广州公共资源交易中心）交易平台的要求加密投标文件，具体操作详见广州交易集团有限公司（广州公共资源交易中心）交易平台相关服务指南。</w:t>
      </w:r>
    </w:p>
    <w:p w14:paraId="03A50300"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szCs w:val="21"/>
        </w:rPr>
        <w:t>4.1.2 未按本章第4.1.1项要求加密的投标文件，广州交易集团有限公司（广州公共资源交易中心）交易平台将予以拒收。</w:t>
      </w:r>
    </w:p>
    <w:p w14:paraId="6C70B857"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4.1.3 如有提交投标文件光盘或u盘（备用），封套上应写明的内容见投标人须知前附表。</w:t>
      </w:r>
    </w:p>
    <w:p w14:paraId="3B5CDB4A"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4.1.4投标人在投标截止期后逾期或未在指定地点递交投标文件光盘或u盘（备用）的，或投标人递交的投标文件光盘或u盘（备用）未按招标文件要求密封或未在密封处盖章的，或投标人代表未按要求递交投标文件光盘或u盘（备用）的，招标人将予以拒收。</w:t>
      </w:r>
    </w:p>
    <w:p w14:paraId="74557F1F"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57" w:name="_Toc104901267"/>
      <w:bookmarkStart w:id="258" w:name="_Toc1635"/>
      <w:r w:rsidRPr="001754BB">
        <w:rPr>
          <w:rFonts w:ascii="宋体" w:eastAsia="宋体" w:cs="宋体" w:hint="eastAsia"/>
          <w:b/>
          <w:bCs w:val="0"/>
        </w:rPr>
        <w:t>4.2 投标文件的递交</w:t>
      </w:r>
      <w:bookmarkEnd w:id="251"/>
      <w:bookmarkEnd w:id="252"/>
      <w:bookmarkEnd w:id="253"/>
      <w:bookmarkEnd w:id="254"/>
      <w:bookmarkEnd w:id="255"/>
      <w:bookmarkEnd w:id="256"/>
      <w:bookmarkEnd w:id="257"/>
      <w:bookmarkEnd w:id="258"/>
    </w:p>
    <w:p w14:paraId="0EFAAEEB"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4.2.1投标人通过广州交易集团有限公司（广州公共资源交易中心）交易平台递交电子投标文件。</w:t>
      </w:r>
    </w:p>
    <w:p w14:paraId="42151B27"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lastRenderedPageBreak/>
        <w:t>4.2.2投标人完成电子投标文件上传后，广州交易集团有限公司（广州公共资源交易中心）交易平台即时向投标人发出递交回执通知。递交时间以递交回执通知载明的传输完成时间为准。</w:t>
      </w:r>
    </w:p>
    <w:p w14:paraId="3EBF8055"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4.2.3逾期送达的电子投标文件，广州交易集团有限公司（广州公共资源交易中心）交易平台将予以拒收。</w:t>
      </w:r>
    </w:p>
    <w:p w14:paraId="53AB1C90" w14:textId="77777777" w:rsidR="007017D4" w:rsidRPr="001754BB" w:rsidRDefault="00000000">
      <w:pPr>
        <w:pStyle w:val="ac"/>
        <w:adjustRightInd w:val="0"/>
        <w:snapToGrid w:val="0"/>
        <w:spacing w:line="360" w:lineRule="auto"/>
        <w:ind w:firstLineChars="200" w:firstLine="420"/>
        <w:rPr>
          <w:rFonts w:ascii="宋体" w:eastAsia="宋体" w:hAnsi="宋体" w:cs="宋体" w:hint="eastAsia"/>
        </w:rPr>
      </w:pPr>
      <w:r w:rsidRPr="001754BB">
        <w:rPr>
          <w:rFonts w:ascii="宋体" w:eastAsia="宋体" w:hAnsi="宋体" w:cs="宋体" w:hint="eastAsia"/>
          <w:kern w:val="1"/>
          <w:szCs w:val="24"/>
          <w:u w:val="single"/>
        </w:rPr>
        <w:t>4.2.4到投标截止时间止，若电子招标投标交易平台收到的投标文件少于3家的，本项目招标失败，将依法重新招标。</w:t>
      </w:r>
    </w:p>
    <w:p w14:paraId="6673986D"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59" w:name="_Toc104901268"/>
      <w:bookmarkStart w:id="260" w:name="_Toc247527583"/>
      <w:bookmarkStart w:id="261" w:name="_Toc152042334"/>
      <w:bookmarkStart w:id="262" w:name="_Toc32281"/>
      <w:bookmarkStart w:id="263" w:name="_Toc247513982"/>
      <w:bookmarkStart w:id="264" w:name="_Toc152045558"/>
      <w:bookmarkStart w:id="265" w:name="_Toc144974526"/>
      <w:bookmarkStart w:id="266" w:name="_Toc23264"/>
      <w:r w:rsidRPr="001754BB">
        <w:rPr>
          <w:rFonts w:ascii="宋体" w:eastAsia="宋体" w:cs="宋体" w:hint="eastAsia"/>
          <w:b/>
          <w:bCs w:val="0"/>
        </w:rPr>
        <w:t>4.3 投标文件的修改与撤回</w:t>
      </w:r>
      <w:bookmarkEnd w:id="259"/>
      <w:bookmarkEnd w:id="260"/>
      <w:bookmarkEnd w:id="261"/>
      <w:bookmarkEnd w:id="262"/>
      <w:bookmarkEnd w:id="263"/>
      <w:bookmarkEnd w:id="264"/>
      <w:bookmarkEnd w:id="265"/>
      <w:bookmarkEnd w:id="266"/>
    </w:p>
    <w:p w14:paraId="7BAB7ED0"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4.3.1 在规定的投标截止时间前，投标人可以修改或撤回已递交的投标文件，但应以书面形式通知招标人。</w:t>
      </w:r>
    </w:p>
    <w:p w14:paraId="7D2CDD02"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4.3.2 投标人修改或撤回已递交的投标文件，需在广州交易集团有限公司（广州公共资源交易中心）交易平台发出修改或撤回通知，并按要求加盖电子印章。广州交易集团有限公司（广州公共资源交易中心）交易平台收到通知后，即时向投标人发出确认回执通知。</w:t>
      </w:r>
    </w:p>
    <w:p w14:paraId="3D2781D9"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4.3.3 修改后再次递交的，按4.2点的规定执行。</w:t>
      </w:r>
    </w:p>
    <w:p w14:paraId="2FAD3FDE"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kern w:val="1"/>
          <w:u w:val="single"/>
        </w:rPr>
        <w:t>4.3.4 在投标截止时间之后，投标人不得补充、修改和更换投标文件。</w:t>
      </w:r>
    </w:p>
    <w:p w14:paraId="2477FFEA"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267" w:name="_Toc104901269"/>
      <w:bookmarkStart w:id="268" w:name="_Toc247513983"/>
      <w:bookmarkStart w:id="269" w:name="_Toc6688"/>
      <w:bookmarkStart w:id="270" w:name="_Toc144974527"/>
      <w:bookmarkStart w:id="271" w:name="_Toc247527584"/>
      <w:bookmarkStart w:id="272" w:name="_Toc152045559"/>
      <w:bookmarkStart w:id="273" w:name="_Toc152042335"/>
      <w:bookmarkStart w:id="274" w:name="_Toc20154"/>
      <w:r w:rsidRPr="001754BB">
        <w:rPr>
          <w:rFonts w:ascii="宋体" w:eastAsia="宋体" w:hAnsi="宋体" w:cs="宋体" w:hint="eastAsia"/>
        </w:rPr>
        <w:t>5. 开标</w:t>
      </w:r>
      <w:bookmarkEnd w:id="267"/>
      <w:bookmarkEnd w:id="268"/>
      <w:bookmarkEnd w:id="269"/>
      <w:bookmarkEnd w:id="270"/>
      <w:bookmarkEnd w:id="271"/>
      <w:bookmarkEnd w:id="272"/>
      <w:bookmarkEnd w:id="273"/>
      <w:bookmarkEnd w:id="274"/>
    </w:p>
    <w:p w14:paraId="2AA18CCD"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75" w:name="_Toc144974528"/>
      <w:bookmarkStart w:id="276" w:name="_Toc152042336"/>
      <w:bookmarkStart w:id="277" w:name="_Toc104901270"/>
      <w:bookmarkStart w:id="278" w:name="_Toc16458"/>
      <w:bookmarkStart w:id="279" w:name="_Toc247513984"/>
      <w:bookmarkStart w:id="280" w:name="_Toc247527585"/>
      <w:bookmarkStart w:id="281" w:name="_Toc10430"/>
      <w:bookmarkStart w:id="282" w:name="_Toc152045560"/>
      <w:r w:rsidRPr="001754BB">
        <w:rPr>
          <w:rFonts w:ascii="宋体" w:eastAsia="宋体" w:cs="宋体" w:hint="eastAsia"/>
          <w:b/>
          <w:bCs w:val="0"/>
        </w:rPr>
        <w:t>5.1 开标时间和地点</w:t>
      </w:r>
      <w:bookmarkEnd w:id="275"/>
      <w:bookmarkEnd w:id="276"/>
      <w:bookmarkEnd w:id="277"/>
      <w:bookmarkEnd w:id="278"/>
      <w:bookmarkEnd w:id="279"/>
      <w:bookmarkEnd w:id="280"/>
      <w:bookmarkEnd w:id="281"/>
      <w:bookmarkEnd w:id="282"/>
    </w:p>
    <w:p w14:paraId="12A35151"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招标人在本章第2.2.2项规定的投标截止时间（开标时间）和投标人须知前附表规定的地点公开开标，并邀请所有投标人的法定代表人或其委托代理人准时参加。</w:t>
      </w:r>
      <w:r w:rsidRPr="001754BB">
        <w:rPr>
          <w:rFonts w:ascii="宋体" w:hAnsi="宋体" w:cs="宋体" w:hint="eastAsia"/>
          <w:u w:val="single"/>
        </w:rPr>
        <w:t>投标人（法定代表人或其委托代理人）可自行决定是否参加开标。投标人不参加的，视为认可开标过程及结果。</w:t>
      </w:r>
    </w:p>
    <w:p w14:paraId="1E7356C9"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83" w:name="_Toc152045561"/>
      <w:bookmarkStart w:id="284" w:name="_Toc247513985"/>
      <w:bookmarkStart w:id="285" w:name="_Toc152042337"/>
      <w:bookmarkStart w:id="286" w:name="_Toc19643"/>
      <w:bookmarkStart w:id="287" w:name="_Toc7531"/>
      <w:bookmarkStart w:id="288" w:name="_Toc247527586"/>
      <w:bookmarkStart w:id="289" w:name="_Toc144974529"/>
      <w:bookmarkStart w:id="290" w:name="_Toc104901271"/>
      <w:r w:rsidRPr="001754BB">
        <w:rPr>
          <w:rFonts w:ascii="宋体" w:eastAsia="宋体" w:cs="宋体" w:hint="eastAsia"/>
          <w:b/>
          <w:bCs w:val="0"/>
        </w:rPr>
        <w:t>5.2 开标程序</w:t>
      </w:r>
      <w:bookmarkEnd w:id="283"/>
      <w:bookmarkEnd w:id="284"/>
      <w:bookmarkEnd w:id="285"/>
      <w:bookmarkEnd w:id="286"/>
      <w:bookmarkEnd w:id="287"/>
      <w:bookmarkEnd w:id="288"/>
      <w:bookmarkEnd w:id="289"/>
      <w:bookmarkEnd w:id="290"/>
    </w:p>
    <w:p w14:paraId="49D52600"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bookmarkStart w:id="291" w:name="_Toc27275"/>
      <w:r w:rsidRPr="001754BB">
        <w:rPr>
          <w:rFonts w:ascii="宋体" w:hAnsi="宋体" w:cs="宋体" w:hint="eastAsia"/>
          <w:kern w:val="1"/>
          <w:szCs w:val="21"/>
        </w:rPr>
        <w:t>5.2.1主持人按下列程序进行开标：</w:t>
      </w:r>
    </w:p>
    <w:p w14:paraId="111FA4B2"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bookmarkStart w:id="292" w:name="_Hlk132795931"/>
      <w:r w:rsidRPr="001754BB">
        <w:rPr>
          <w:rFonts w:ascii="宋体" w:hAnsi="宋体" w:cs="宋体" w:hint="eastAsia"/>
          <w:kern w:val="1"/>
          <w:szCs w:val="21"/>
        </w:rPr>
        <w:t>（1）宣布开标纪律；</w:t>
      </w:r>
    </w:p>
    <w:p w14:paraId="05FDFA36"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（2）在投标截止时间后</w:t>
      </w:r>
      <w:r w:rsidRPr="001754BB">
        <w:rPr>
          <w:rFonts w:ascii="宋体" w:hAnsi="宋体" w:cs="宋体" w:hint="eastAsia"/>
          <w:b/>
          <w:bCs/>
          <w:kern w:val="1"/>
          <w:szCs w:val="21"/>
          <w:u w:val="single"/>
        </w:rPr>
        <w:t>半个小时</w:t>
      </w:r>
      <w:r w:rsidRPr="001754BB">
        <w:rPr>
          <w:rFonts w:ascii="宋体" w:hAnsi="宋体" w:cs="宋体" w:hint="eastAsia"/>
          <w:kern w:val="1"/>
          <w:szCs w:val="21"/>
          <w:u w:val="single"/>
        </w:rPr>
        <w:t>内，投标人通过递交投标文件的广州交易集团有限公司（广州公共资源交易中心）交易平台对已递交的电子投标文件进行解密。投标人完成解密后，再由招标人进行解密（投标人只用执行一次解密，招标人执行解密次数根据招标文件开标次数确定）。</w:t>
      </w:r>
    </w:p>
    <w:p w14:paraId="7B74B045"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（3）解密完成后，公布：a投标人名称；b投标文件递交情况；c投标文件解密情况；d投标保证金递交情况；e项目负责人（</w:t>
      </w:r>
      <w:proofErr w:type="gramStart"/>
      <w:r w:rsidRPr="001754BB">
        <w:rPr>
          <w:rFonts w:ascii="宋体" w:hAnsi="宋体" w:cs="宋体" w:hint="eastAsia"/>
          <w:kern w:val="1"/>
          <w:szCs w:val="21"/>
          <w:u w:val="single"/>
        </w:rPr>
        <w:t>兼施工</w:t>
      </w:r>
      <w:proofErr w:type="gramEnd"/>
      <w:r w:rsidRPr="001754BB">
        <w:rPr>
          <w:rFonts w:ascii="宋体" w:hAnsi="宋体" w:cs="宋体" w:hint="eastAsia"/>
          <w:kern w:val="1"/>
          <w:szCs w:val="21"/>
          <w:u w:val="single"/>
        </w:rPr>
        <w:t>负责人）、施工技术负责人、设计负责人、专职安全员；f投标报价（含设计费报价和建安工程费报价）；g工期；h质量标准；I投标人的加密打包投标文件电脑机器特征码等主要内容，并记录在案。未在规定时间内解密的投标文件不参与开标、评标。</w:t>
      </w:r>
    </w:p>
    <w:p w14:paraId="469B5248"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（4）截标后，开标开始时间因故推迟的，相关评标信息仍以原定的开标开始时间的信息为准。</w:t>
      </w:r>
    </w:p>
    <w:p w14:paraId="4FB080E0"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（5）备用光盘或U盘的读取按投标人须知前附表“10 电子招标投标”第6点的规定执行。</w:t>
      </w:r>
    </w:p>
    <w:p w14:paraId="414D00B8"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（6）开标方式采用电子开标和现场开标两种模式，投标人可选择在开标</w:t>
      </w:r>
      <w:proofErr w:type="gramStart"/>
      <w:r w:rsidRPr="001754BB">
        <w:rPr>
          <w:rFonts w:ascii="宋体" w:hAnsi="宋体" w:cs="宋体" w:hint="eastAsia"/>
          <w:kern w:val="1"/>
          <w:szCs w:val="21"/>
          <w:u w:val="single"/>
        </w:rPr>
        <w:t>室参与</w:t>
      </w:r>
      <w:proofErr w:type="gramEnd"/>
      <w:r w:rsidRPr="001754BB">
        <w:rPr>
          <w:rFonts w:ascii="宋体" w:hAnsi="宋体" w:cs="宋体" w:hint="eastAsia"/>
          <w:kern w:val="1"/>
          <w:szCs w:val="21"/>
          <w:u w:val="single"/>
        </w:rPr>
        <w:t>开标或准时在线参加电</w:t>
      </w:r>
      <w:r w:rsidRPr="001754BB">
        <w:rPr>
          <w:rFonts w:ascii="宋体" w:hAnsi="宋体" w:cs="宋体" w:hint="eastAsia"/>
          <w:kern w:val="1"/>
          <w:szCs w:val="21"/>
          <w:u w:val="single"/>
        </w:rPr>
        <w:lastRenderedPageBreak/>
        <w:t>子开标，也可不参加开标。参加电子开标的投标人登录广州交易集团有限公司（广州公共资源交易中心）交易平台实时查看开标、唱标情况。广州交易集团有限公司（广州公共资源交易中心）交易平台生成开标记录并向社会公众公布。</w:t>
      </w:r>
    </w:p>
    <w:p w14:paraId="42216989"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（7）参加现场开标的投标人对开标结果有异议的，应当在开标现场提出，同时出示本人身份证原件，招标人应当当场</w:t>
      </w:r>
      <w:proofErr w:type="gramStart"/>
      <w:r w:rsidRPr="001754BB">
        <w:rPr>
          <w:rFonts w:ascii="宋体" w:hAnsi="宋体" w:cs="宋体" w:hint="eastAsia"/>
          <w:kern w:val="1"/>
          <w:szCs w:val="21"/>
          <w:u w:val="single"/>
        </w:rPr>
        <w:t>作出</w:t>
      </w:r>
      <w:proofErr w:type="gramEnd"/>
      <w:r w:rsidRPr="001754BB">
        <w:rPr>
          <w:rFonts w:ascii="宋体" w:hAnsi="宋体" w:cs="宋体" w:hint="eastAsia"/>
          <w:kern w:val="1"/>
          <w:szCs w:val="21"/>
          <w:u w:val="single"/>
        </w:rPr>
        <w:t>答复，并制作记录。参加电子开标的投标人对开标结果有异议的，应当在唱</w:t>
      </w:r>
      <w:proofErr w:type="gramStart"/>
      <w:r w:rsidRPr="001754BB">
        <w:rPr>
          <w:rFonts w:ascii="宋体" w:hAnsi="宋体" w:cs="宋体" w:hint="eastAsia"/>
          <w:kern w:val="1"/>
          <w:szCs w:val="21"/>
          <w:u w:val="single"/>
        </w:rPr>
        <w:t>标结束</w:t>
      </w:r>
      <w:proofErr w:type="gramEnd"/>
      <w:r w:rsidRPr="001754BB">
        <w:rPr>
          <w:rFonts w:ascii="宋体" w:hAnsi="宋体" w:cs="宋体" w:hint="eastAsia"/>
          <w:kern w:val="1"/>
          <w:szCs w:val="21"/>
          <w:u w:val="single"/>
        </w:rPr>
        <w:t>后的规定时间内、使用单位数字证书登录广州交易集团有限公司（广州公共资源交易中心）交易平台后通过广州交易集团有限公司（广州公共资源交易中心）交易平台提出。招标人授权招标代理机构工作人员使用招标代理机构数字证书登录广州交易集团有限公司（广州公共资源交易中心）交易平台答复异议，异议答复是招标人真实意思表示。未答复的，开标程序不得结束。</w:t>
      </w:r>
    </w:p>
    <w:p w14:paraId="16DA8CAE"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（8）投标人未参加开标或在规定的时间内未提出异议的，视为对开标无异议。</w:t>
      </w:r>
    </w:p>
    <w:p w14:paraId="5953B5DE"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（9）开标时，两个（含两个）以上的投标人加密打包投标文件电脑机器特征码一致的，不参与下一程序，并由评标委员会否决其投标。</w:t>
      </w:r>
    </w:p>
    <w:p w14:paraId="7B74EA80" w14:textId="77777777" w:rsidR="007017D4" w:rsidRPr="001754BB" w:rsidRDefault="00000000">
      <w:pPr>
        <w:adjustRightInd w:val="0"/>
        <w:snapToGrid w:val="0"/>
        <w:spacing w:line="360" w:lineRule="auto"/>
        <w:ind w:firstLineChars="200" w:firstLine="420"/>
        <w:rPr>
          <w:rFonts w:ascii="宋体" w:hAnsi="宋体" w:cs="宋体" w:hint="eastAsia"/>
          <w:strike/>
          <w:kern w:val="1"/>
          <w:szCs w:val="21"/>
        </w:rPr>
      </w:pPr>
      <w:r w:rsidRPr="001754BB">
        <w:rPr>
          <w:rFonts w:ascii="宋体" w:hAnsi="宋体" w:cs="宋体" w:hint="eastAsia"/>
          <w:strike/>
          <w:kern w:val="1"/>
          <w:szCs w:val="21"/>
        </w:rPr>
        <w:t>（10）投标文件（设计方案）开标时不得开启，在评标时由广州交易集团有限公司（广州公共资源交易中心）数字交易平台随机编号后开启，交由评标委员会进行评审。编号所对应的投标人在设计方案评审结束前不得告知评标委员会、广州交易集团有限公司（广州公共资源交易中心）数字交易平台工作人员、招标人或招标代理机构。</w:t>
      </w:r>
    </w:p>
    <w:p w14:paraId="4F551D12"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（11）投标人代表、招标人代表、</w:t>
      </w:r>
      <w:proofErr w:type="gramStart"/>
      <w:r w:rsidRPr="001754BB">
        <w:rPr>
          <w:rFonts w:ascii="宋体" w:hAnsi="宋体" w:cs="宋体" w:hint="eastAsia"/>
          <w:kern w:val="1"/>
          <w:szCs w:val="21"/>
        </w:rPr>
        <w:t>监标人</w:t>
      </w:r>
      <w:proofErr w:type="gramEnd"/>
      <w:r w:rsidRPr="001754BB">
        <w:rPr>
          <w:rFonts w:ascii="宋体" w:hAnsi="宋体" w:cs="宋体" w:hint="eastAsia"/>
          <w:kern w:val="1"/>
          <w:szCs w:val="21"/>
        </w:rPr>
        <w:t>、记录人等有关人员在开标记录上签字确认；若有关人员不签字的，不影响开标程序；</w:t>
      </w:r>
    </w:p>
    <w:p w14:paraId="0F491D06"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（12）开标结束。</w:t>
      </w:r>
    </w:p>
    <w:bookmarkEnd w:id="292"/>
    <w:p w14:paraId="02EB2EB9"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szCs w:val="21"/>
        </w:rPr>
        <w:t>5.2.2 投标截止时间前未完成投标文件传输的或因投标人之外的原因造成投标文件未解密且未按要求递交投标文件光盘或u盘（备用）的，视为投标人撤回投标文件。因投标人原因造成投标文件未解密或未在规定的时间内解密的，视为撤销其投标文件。</w:t>
      </w:r>
    </w:p>
    <w:p w14:paraId="136C23E2"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293" w:name="_Toc104901272"/>
      <w:bookmarkStart w:id="294" w:name="_Toc17378"/>
      <w:r w:rsidRPr="001754BB">
        <w:rPr>
          <w:rFonts w:ascii="宋体" w:eastAsia="宋体" w:cs="宋体" w:hint="eastAsia"/>
          <w:b/>
          <w:bCs w:val="0"/>
        </w:rPr>
        <w:t>5.3 开标异议</w:t>
      </w:r>
      <w:bookmarkEnd w:id="291"/>
      <w:bookmarkEnd w:id="293"/>
      <w:bookmarkEnd w:id="294"/>
    </w:p>
    <w:p w14:paraId="36A9632E"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投标人对开标有异议的，应当在</w:t>
      </w:r>
      <w:r w:rsidRPr="001754BB">
        <w:rPr>
          <w:rFonts w:ascii="宋体" w:hAnsi="宋体" w:cs="宋体" w:hint="eastAsia"/>
          <w:kern w:val="1"/>
          <w:szCs w:val="21"/>
          <w:u w:val="single"/>
        </w:rPr>
        <w:t>广州交易集团有限公司（广州公共资源交易中心）</w:t>
      </w:r>
      <w:r w:rsidRPr="001754BB">
        <w:rPr>
          <w:rFonts w:ascii="宋体" w:hAnsi="宋体" w:cs="宋体" w:hint="eastAsia"/>
          <w:u w:val="single"/>
        </w:rPr>
        <w:t>交易平台规定的时间内</w:t>
      </w:r>
      <w:r w:rsidRPr="001754BB">
        <w:rPr>
          <w:rFonts w:ascii="宋体" w:hAnsi="宋体" w:cs="宋体" w:hint="eastAsia"/>
        </w:rPr>
        <w:t>提出，招标人当场</w:t>
      </w:r>
      <w:proofErr w:type="gramStart"/>
      <w:r w:rsidRPr="001754BB">
        <w:rPr>
          <w:rFonts w:ascii="宋体" w:hAnsi="宋体" w:cs="宋体" w:hint="eastAsia"/>
        </w:rPr>
        <w:t>作出</w:t>
      </w:r>
      <w:proofErr w:type="gramEnd"/>
      <w:r w:rsidRPr="001754BB">
        <w:rPr>
          <w:rFonts w:ascii="宋体" w:hAnsi="宋体" w:cs="宋体" w:hint="eastAsia"/>
        </w:rPr>
        <w:t>答复，并制作记录。</w:t>
      </w:r>
    </w:p>
    <w:p w14:paraId="1B4EB088"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295" w:name="_Toc247527587"/>
      <w:bookmarkStart w:id="296" w:name="_Toc152042338"/>
      <w:bookmarkStart w:id="297" w:name="_Toc247513986"/>
      <w:bookmarkStart w:id="298" w:name="_Toc23798"/>
      <w:bookmarkStart w:id="299" w:name="_Toc144974530"/>
      <w:bookmarkStart w:id="300" w:name="_Toc18405"/>
      <w:bookmarkStart w:id="301" w:name="_Toc104901273"/>
      <w:bookmarkStart w:id="302" w:name="_Toc152045562"/>
      <w:r w:rsidRPr="001754BB">
        <w:rPr>
          <w:rFonts w:ascii="宋体" w:eastAsia="宋体" w:hAnsi="宋体" w:cs="宋体" w:hint="eastAsia"/>
        </w:rPr>
        <w:t>6. 评标</w:t>
      </w:r>
      <w:bookmarkEnd w:id="295"/>
      <w:bookmarkEnd w:id="296"/>
      <w:bookmarkEnd w:id="297"/>
      <w:bookmarkEnd w:id="298"/>
      <w:bookmarkEnd w:id="299"/>
      <w:bookmarkEnd w:id="300"/>
      <w:bookmarkEnd w:id="301"/>
      <w:bookmarkEnd w:id="302"/>
    </w:p>
    <w:p w14:paraId="34D71C8F"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03" w:name="_Toc24197"/>
      <w:bookmarkStart w:id="304" w:name="_Toc144974531"/>
      <w:bookmarkStart w:id="305" w:name="_Toc152042339"/>
      <w:bookmarkStart w:id="306" w:name="_Toc19178"/>
      <w:bookmarkStart w:id="307" w:name="_Toc247527588"/>
      <w:bookmarkStart w:id="308" w:name="_Toc247513987"/>
      <w:bookmarkStart w:id="309" w:name="_Toc152045563"/>
      <w:bookmarkStart w:id="310" w:name="_Toc104901274"/>
      <w:r w:rsidRPr="001754BB">
        <w:rPr>
          <w:rFonts w:ascii="宋体" w:eastAsia="宋体" w:cs="宋体" w:hint="eastAsia"/>
          <w:b/>
          <w:bCs w:val="0"/>
        </w:rPr>
        <w:t>6.1 评标委员会</w:t>
      </w:r>
      <w:bookmarkEnd w:id="303"/>
      <w:bookmarkEnd w:id="304"/>
      <w:bookmarkEnd w:id="305"/>
      <w:bookmarkEnd w:id="306"/>
      <w:bookmarkEnd w:id="307"/>
      <w:bookmarkEnd w:id="308"/>
      <w:bookmarkEnd w:id="309"/>
      <w:bookmarkEnd w:id="310"/>
    </w:p>
    <w:p w14:paraId="3B6F7AE8"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6.1.1 评标由招标人依法组建的评标委员会负责</w:t>
      </w:r>
      <w:r w:rsidRPr="001754BB">
        <w:rPr>
          <w:rFonts w:ascii="宋体" w:hAnsi="宋体" w:cs="宋体" w:hint="eastAsia"/>
          <w:u w:val="single"/>
        </w:rPr>
        <w:t>，评标委员会由招标人依法组建</w:t>
      </w:r>
      <w:r w:rsidRPr="001754BB">
        <w:rPr>
          <w:rFonts w:ascii="宋体" w:hAnsi="宋体" w:cs="宋体" w:hint="eastAsia"/>
        </w:rPr>
        <w:t>。</w:t>
      </w:r>
    </w:p>
    <w:p w14:paraId="3ECAF1C5"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6.1.2 评标委员会成员有下列情形之一的，应当回避：</w:t>
      </w:r>
    </w:p>
    <w:p w14:paraId="0AA9E418"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（1）投标人或投标人主要负责人的近亲属；</w:t>
      </w:r>
    </w:p>
    <w:p w14:paraId="32A011CF"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（2）项目主管部门或者行政监督部门的人员；</w:t>
      </w:r>
    </w:p>
    <w:p w14:paraId="41D808AB"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（3）与投标人有经济利益关系，可能影响对投标公正评审的；</w:t>
      </w:r>
    </w:p>
    <w:p w14:paraId="17D15321"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（4）曾因在招标、评标以及其他与招标投标有关活动中从事违法行为而受过行政处罚或刑事处罚的；</w:t>
      </w:r>
    </w:p>
    <w:p w14:paraId="546EC5A5"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lastRenderedPageBreak/>
        <w:t>（5）与投标人有其他利害关系。</w:t>
      </w:r>
    </w:p>
    <w:p w14:paraId="38A12EAC"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 xml:space="preserve">6.1.3 </w:t>
      </w:r>
      <w:r w:rsidRPr="001754BB">
        <w:rPr>
          <w:rFonts w:ascii="宋体" w:hAnsi="宋体" w:cs="宋体" w:hint="eastAsia"/>
          <w:b/>
          <w:bCs/>
        </w:rPr>
        <w:t>评标委员会在开始评标前，应了解评标专家的职责及守则，认真阅读附件五《评标委员会成员声明》的内容并签名，签字后方可进行评标；</w:t>
      </w:r>
    </w:p>
    <w:p w14:paraId="1A884D42" w14:textId="77777777" w:rsidR="007017D4" w:rsidRPr="001754BB" w:rsidRDefault="00000000">
      <w:pPr>
        <w:pStyle w:val="afa"/>
        <w:adjustRightInd w:val="0"/>
        <w:snapToGrid w:val="0"/>
        <w:spacing w:after="0" w:line="360" w:lineRule="auto"/>
        <w:ind w:firstLineChars="200"/>
        <w:rPr>
          <w:rFonts w:ascii="宋体" w:hAnsi="宋体" w:cs="宋体" w:hint="eastAsia"/>
        </w:rPr>
      </w:pPr>
      <w:r w:rsidRPr="001754BB">
        <w:rPr>
          <w:rFonts w:ascii="宋体" w:hAnsi="宋体" w:cs="宋体" w:hint="eastAsia"/>
        </w:rPr>
        <w:t>6.1.4 评标委员会的职责及守则：</w:t>
      </w:r>
    </w:p>
    <w:p w14:paraId="7A08AF78" w14:textId="77777777" w:rsidR="007017D4" w:rsidRPr="001754BB" w:rsidRDefault="00000000">
      <w:pPr>
        <w:tabs>
          <w:tab w:val="left" w:pos="840"/>
        </w:tabs>
        <w:adjustRightInd w:val="0"/>
        <w:snapToGrid w:val="0"/>
        <w:spacing w:line="360" w:lineRule="auto"/>
        <w:ind w:firstLineChars="200" w:firstLine="420"/>
        <w:rPr>
          <w:rFonts w:ascii="宋体" w:hAnsi="宋体" w:cs="宋体" w:hint="eastAsia"/>
        </w:rPr>
      </w:pPr>
      <w:r w:rsidRPr="001754BB">
        <w:rPr>
          <w:rFonts w:ascii="宋体" w:hAnsi="宋体" w:cs="宋体" w:hint="eastAsia"/>
        </w:rPr>
        <w:t>（1）根据评标细则，对投标文件进行认真评审，完成评审报告；</w:t>
      </w:r>
    </w:p>
    <w:p w14:paraId="3A408E46" w14:textId="77777777" w:rsidR="007017D4" w:rsidRPr="001754BB" w:rsidRDefault="00000000">
      <w:pPr>
        <w:tabs>
          <w:tab w:val="left" w:pos="840"/>
        </w:tabs>
        <w:adjustRightInd w:val="0"/>
        <w:snapToGrid w:val="0"/>
        <w:spacing w:line="360" w:lineRule="auto"/>
        <w:ind w:firstLineChars="200" w:firstLine="420"/>
        <w:rPr>
          <w:rFonts w:ascii="宋体" w:hAnsi="宋体" w:cs="宋体" w:hint="eastAsia"/>
        </w:rPr>
      </w:pPr>
      <w:r w:rsidRPr="001754BB">
        <w:rPr>
          <w:rFonts w:ascii="宋体" w:hAnsi="宋体" w:cs="宋体" w:hint="eastAsia"/>
        </w:rPr>
        <w:t>（2）向招标人报告评审意见，推荐合格的中标候选人。</w:t>
      </w:r>
    </w:p>
    <w:p w14:paraId="599EDAAF" w14:textId="77777777" w:rsidR="007017D4" w:rsidRPr="001754BB" w:rsidRDefault="00000000">
      <w:pPr>
        <w:tabs>
          <w:tab w:val="left" w:pos="840"/>
        </w:tabs>
        <w:adjustRightInd w:val="0"/>
        <w:snapToGrid w:val="0"/>
        <w:spacing w:line="360" w:lineRule="auto"/>
        <w:ind w:firstLineChars="200" w:firstLine="420"/>
        <w:rPr>
          <w:rFonts w:ascii="宋体" w:hAnsi="宋体" w:cs="宋体" w:hint="eastAsia"/>
        </w:rPr>
      </w:pPr>
      <w:r w:rsidRPr="001754BB">
        <w:rPr>
          <w:rFonts w:ascii="宋体" w:hAnsi="宋体" w:cs="宋体" w:hint="eastAsia"/>
        </w:rPr>
        <w:t>（3）所有参加评标人员必须遵守国家、地方政府制定的有关工程招标投标的法则、规定，遵守有关工程招标投标的保密制度；如有违反者，给予行政处分；情节严重，构成犯罪的，由司法机关依法追究其刑事责任。</w:t>
      </w:r>
    </w:p>
    <w:p w14:paraId="3E3861D0" w14:textId="77777777" w:rsidR="007017D4" w:rsidRPr="001754BB" w:rsidRDefault="00000000">
      <w:pPr>
        <w:pStyle w:val="afa"/>
        <w:adjustRightInd w:val="0"/>
        <w:snapToGrid w:val="0"/>
        <w:spacing w:after="0" w:line="360" w:lineRule="auto"/>
        <w:ind w:firstLineChars="200"/>
        <w:rPr>
          <w:rFonts w:ascii="宋体" w:hAnsi="宋体" w:cs="宋体" w:hint="eastAsia"/>
        </w:rPr>
      </w:pPr>
      <w:r w:rsidRPr="001754BB">
        <w:rPr>
          <w:rFonts w:ascii="宋体" w:hAnsi="宋体" w:cs="宋体" w:hint="eastAsia"/>
        </w:rPr>
        <w:t xml:space="preserve">6.1.5 </w:t>
      </w:r>
      <w:r w:rsidRPr="001754BB">
        <w:rPr>
          <w:rFonts w:ascii="宋体" w:hAnsi="宋体" w:cs="宋体" w:hint="eastAsia"/>
          <w:u w:val="single"/>
        </w:rPr>
        <w:t>评标过程中，评标委员会成员有回避事由、擅离职守或者因健康等原因不能继续评标的，招标人有权更换。被更换的评标委员会成员</w:t>
      </w:r>
      <w:proofErr w:type="gramStart"/>
      <w:r w:rsidRPr="001754BB">
        <w:rPr>
          <w:rFonts w:ascii="宋体" w:hAnsi="宋体" w:cs="宋体" w:hint="eastAsia"/>
          <w:u w:val="single"/>
        </w:rPr>
        <w:t>作出</w:t>
      </w:r>
      <w:proofErr w:type="gramEnd"/>
      <w:r w:rsidRPr="001754BB">
        <w:rPr>
          <w:rFonts w:ascii="宋体" w:hAnsi="宋体" w:cs="宋体" w:hint="eastAsia"/>
          <w:u w:val="single"/>
        </w:rPr>
        <w:t>的评审结论无效，由更换后的评标委员会成员重新进行评审。</w:t>
      </w:r>
    </w:p>
    <w:p w14:paraId="140D342B"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11" w:name="_Toc152042340"/>
      <w:bookmarkStart w:id="312" w:name="_Toc104901275"/>
      <w:bookmarkStart w:id="313" w:name="_Toc247527589"/>
      <w:bookmarkStart w:id="314" w:name="_Toc23781"/>
      <w:bookmarkStart w:id="315" w:name="_Toc152045564"/>
      <w:bookmarkStart w:id="316" w:name="_Toc247513988"/>
      <w:bookmarkStart w:id="317" w:name="_Toc144974532"/>
      <w:bookmarkStart w:id="318" w:name="_Toc29261"/>
      <w:r w:rsidRPr="001754BB">
        <w:rPr>
          <w:rFonts w:ascii="宋体" w:eastAsia="宋体" w:cs="宋体" w:hint="eastAsia"/>
          <w:b/>
          <w:bCs w:val="0"/>
        </w:rPr>
        <w:t>6.2 评标原则</w:t>
      </w:r>
      <w:bookmarkEnd w:id="311"/>
      <w:bookmarkEnd w:id="312"/>
      <w:bookmarkEnd w:id="313"/>
      <w:bookmarkEnd w:id="314"/>
      <w:bookmarkEnd w:id="315"/>
      <w:bookmarkEnd w:id="316"/>
      <w:bookmarkEnd w:id="317"/>
      <w:bookmarkEnd w:id="318"/>
      <w:r w:rsidRPr="001754BB">
        <w:rPr>
          <w:rFonts w:ascii="宋体" w:eastAsia="宋体" w:cs="宋体" w:hint="eastAsia"/>
          <w:b/>
          <w:bCs w:val="0"/>
        </w:rPr>
        <w:tab/>
      </w:r>
    </w:p>
    <w:p w14:paraId="599713A9"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评标活动遵循公平、公正、科学和择优的原则。</w:t>
      </w:r>
    </w:p>
    <w:p w14:paraId="13DA2386"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19" w:name="_Toc23630"/>
      <w:bookmarkStart w:id="320" w:name="_Toc104901276"/>
      <w:bookmarkStart w:id="321" w:name="_Toc9663"/>
      <w:bookmarkStart w:id="322" w:name="_Toc247527590"/>
      <w:bookmarkStart w:id="323" w:name="_Toc144974533"/>
      <w:bookmarkStart w:id="324" w:name="_Toc247513989"/>
      <w:bookmarkStart w:id="325" w:name="_Toc152045565"/>
      <w:bookmarkStart w:id="326" w:name="_Toc152042341"/>
      <w:r w:rsidRPr="001754BB">
        <w:rPr>
          <w:rFonts w:ascii="宋体" w:eastAsia="宋体" w:cs="宋体" w:hint="eastAsia"/>
          <w:b/>
          <w:bCs w:val="0"/>
        </w:rPr>
        <w:t>6.3 评标</w:t>
      </w:r>
      <w:bookmarkEnd w:id="319"/>
      <w:bookmarkEnd w:id="320"/>
      <w:bookmarkEnd w:id="321"/>
      <w:bookmarkEnd w:id="322"/>
      <w:bookmarkEnd w:id="323"/>
      <w:bookmarkEnd w:id="324"/>
      <w:bookmarkEnd w:id="325"/>
      <w:bookmarkEnd w:id="326"/>
    </w:p>
    <w:p w14:paraId="32917916"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6.3.1 评标委员会按照第三章“评标办法”规定的方法、评审因素、标准和程序对投标文件进行评审。第三章“评标办法”没有规定的方法、评审因素和标准，不作为评标依据。</w:t>
      </w:r>
    </w:p>
    <w:p w14:paraId="11DF1DAE"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6.3.2在评审过程中，评标委员会可以以书面形式要求投标人就资格审查文件和投标文件中含义不明确的内容进行书面说明并提供相关材料。</w:t>
      </w:r>
    </w:p>
    <w:p w14:paraId="37826A23"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6.3.3评标委员会经评审，认为所有投标都不符合招标文件要求的，可以否决所有投标。所有投标被否决后，招标人应当依法重新招标。</w:t>
      </w:r>
    </w:p>
    <w:p w14:paraId="212E96F6"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6.3.4</w:t>
      </w:r>
      <w:r w:rsidRPr="001754BB">
        <w:rPr>
          <w:rFonts w:ascii="宋体" w:hAnsi="宋体" w:cs="宋体" w:hint="eastAsia"/>
          <w:kern w:val="1"/>
          <w:szCs w:val="21"/>
          <w:u w:val="single"/>
        </w:rPr>
        <w:t>评标完成后，评标委员会应当向招标人提交书面评标报告和合格的中标候选人名单。评标委员会推荐合格的中标候选人的人数见投标人须知前附表。</w:t>
      </w:r>
    </w:p>
    <w:p w14:paraId="13621178"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27" w:name="_Toc9064"/>
      <w:bookmarkStart w:id="328" w:name="_Toc104901277"/>
      <w:r w:rsidRPr="001754BB">
        <w:rPr>
          <w:rFonts w:ascii="宋体" w:eastAsia="宋体" w:cs="宋体" w:hint="eastAsia"/>
          <w:b/>
          <w:bCs w:val="0"/>
        </w:rPr>
        <w:t>6.4评标过程的保密</w:t>
      </w:r>
      <w:bookmarkEnd w:id="327"/>
      <w:bookmarkEnd w:id="328"/>
    </w:p>
    <w:p w14:paraId="3444E19D"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6.4.1 开标后，直至授予中标人合同为止，凡属于对资格审查文件和投标文件的审查、澄清有关的资料以及</w:t>
      </w:r>
      <w:r w:rsidRPr="001754BB">
        <w:rPr>
          <w:rFonts w:ascii="宋体" w:hAnsi="宋体" w:cs="宋体" w:hint="eastAsia"/>
          <w:szCs w:val="21"/>
          <w:u w:val="single"/>
        </w:rPr>
        <w:t>合格的</w:t>
      </w:r>
      <w:r w:rsidRPr="001754BB">
        <w:rPr>
          <w:rFonts w:ascii="宋体" w:hAnsi="宋体" w:cs="宋体" w:hint="eastAsia"/>
          <w:kern w:val="1"/>
          <w:szCs w:val="21"/>
        </w:rPr>
        <w:t>中标候选人的推荐情况，与评标有关的其他任何情况均严格保密。</w:t>
      </w:r>
    </w:p>
    <w:p w14:paraId="519026A4"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6.4.2 在资格审查文件和投标文件的评审、</w:t>
      </w:r>
      <w:r w:rsidRPr="001754BB">
        <w:rPr>
          <w:rFonts w:ascii="宋体" w:hAnsi="宋体" w:cs="宋体" w:hint="eastAsia"/>
          <w:szCs w:val="21"/>
        </w:rPr>
        <w:t>合格的</w:t>
      </w:r>
      <w:r w:rsidRPr="001754BB">
        <w:rPr>
          <w:rFonts w:ascii="宋体" w:hAnsi="宋体" w:cs="宋体" w:hint="eastAsia"/>
          <w:kern w:val="1"/>
          <w:szCs w:val="21"/>
        </w:rPr>
        <w:t>中标候选人推荐以及授予合同的过程中，投标人向招标人和评标委员会施加影响的任何行为，都将会导致其投标被拒绝。</w:t>
      </w:r>
    </w:p>
    <w:p w14:paraId="22273CEB"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kern w:val="1"/>
          <w:szCs w:val="21"/>
        </w:rPr>
        <w:t>6.4.3 中标人确定后，招标人不对未中标人就评标过程以及未能中标原因</w:t>
      </w:r>
      <w:proofErr w:type="gramStart"/>
      <w:r w:rsidRPr="001754BB">
        <w:rPr>
          <w:rFonts w:ascii="宋体" w:hAnsi="宋体" w:cs="宋体" w:hint="eastAsia"/>
          <w:kern w:val="1"/>
          <w:szCs w:val="21"/>
        </w:rPr>
        <w:t>作出</w:t>
      </w:r>
      <w:proofErr w:type="gramEnd"/>
      <w:r w:rsidRPr="001754BB">
        <w:rPr>
          <w:rFonts w:ascii="宋体" w:hAnsi="宋体" w:cs="宋体" w:hint="eastAsia"/>
          <w:kern w:val="1"/>
          <w:szCs w:val="21"/>
        </w:rPr>
        <w:t>任何解释。未中标人不得向评标委员会组成人员或其他有关人员索问评标过程的情况和材料。</w:t>
      </w:r>
    </w:p>
    <w:p w14:paraId="5658C6F5"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329" w:name="_Toc247513990"/>
      <w:bookmarkStart w:id="330" w:name="_Toc152045566"/>
      <w:bookmarkStart w:id="331" w:name="_Toc152042342"/>
      <w:bookmarkStart w:id="332" w:name="_Toc247527591"/>
      <w:bookmarkStart w:id="333" w:name="_Toc144974534"/>
      <w:bookmarkStart w:id="334" w:name="_Toc8006"/>
      <w:bookmarkStart w:id="335" w:name="_Toc104901278"/>
      <w:bookmarkStart w:id="336" w:name="_Toc7626"/>
      <w:r w:rsidRPr="001754BB">
        <w:rPr>
          <w:rFonts w:ascii="宋体" w:eastAsia="宋体" w:hAnsi="宋体" w:cs="宋体" w:hint="eastAsia"/>
        </w:rPr>
        <w:t>7. 合同授予</w:t>
      </w:r>
      <w:bookmarkEnd w:id="329"/>
      <w:bookmarkEnd w:id="330"/>
      <w:bookmarkEnd w:id="331"/>
      <w:bookmarkEnd w:id="332"/>
      <w:bookmarkEnd w:id="333"/>
      <w:bookmarkEnd w:id="334"/>
      <w:bookmarkEnd w:id="335"/>
      <w:bookmarkEnd w:id="336"/>
    </w:p>
    <w:p w14:paraId="26D578B3"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37" w:name="_Toc152045567"/>
      <w:bookmarkStart w:id="338" w:name="_Toc247527592"/>
      <w:bookmarkStart w:id="339" w:name="_Toc104901279"/>
      <w:bookmarkStart w:id="340" w:name="_Toc247513991"/>
      <w:bookmarkStart w:id="341" w:name="_Toc5272"/>
      <w:bookmarkStart w:id="342" w:name="_Toc152042343"/>
      <w:bookmarkStart w:id="343" w:name="_Toc4338"/>
      <w:bookmarkStart w:id="344" w:name="_Toc144974535"/>
      <w:r w:rsidRPr="001754BB">
        <w:rPr>
          <w:rFonts w:ascii="宋体" w:eastAsia="宋体" w:cs="宋体" w:hint="eastAsia"/>
          <w:b/>
          <w:bCs w:val="0"/>
        </w:rPr>
        <w:t>7.1 定标方式</w:t>
      </w:r>
      <w:bookmarkEnd w:id="337"/>
      <w:bookmarkEnd w:id="338"/>
      <w:bookmarkEnd w:id="339"/>
      <w:bookmarkEnd w:id="340"/>
      <w:bookmarkEnd w:id="341"/>
      <w:bookmarkEnd w:id="342"/>
      <w:bookmarkEnd w:id="343"/>
      <w:bookmarkEnd w:id="344"/>
    </w:p>
    <w:p w14:paraId="668440BE"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bookmarkStart w:id="345" w:name="_Toc11852"/>
      <w:r w:rsidRPr="001754BB">
        <w:rPr>
          <w:rFonts w:ascii="宋体" w:hAnsi="宋体" w:cs="宋体" w:hint="eastAsia"/>
          <w:kern w:val="1"/>
          <w:szCs w:val="21"/>
        </w:rPr>
        <w:t>7.1.1除投标人须知前附表规定评标委员会直接确定中标人外，招标人依据评标委员会推荐的合格的中</w:t>
      </w:r>
      <w:r w:rsidRPr="001754BB">
        <w:rPr>
          <w:rFonts w:ascii="宋体" w:hAnsi="宋体" w:cs="宋体" w:hint="eastAsia"/>
          <w:kern w:val="1"/>
          <w:szCs w:val="21"/>
        </w:rPr>
        <w:lastRenderedPageBreak/>
        <w:t>标候选人确定中标人，评标委员会推荐合格的中标候选人的人数见投标人须知前附表。</w:t>
      </w:r>
    </w:p>
    <w:p w14:paraId="7AB4B16E"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7.1.2合格的中标候选人公示结束后10个工作日内在</w:t>
      </w:r>
      <w:r w:rsidRPr="001754BB">
        <w:rPr>
          <w:rFonts w:ascii="宋体" w:hAnsi="宋体" w:cs="宋体" w:hint="eastAsia"/>
          <w:szCs w:val="21"/>
          <w:u w:val="single"/>
        </w:rPr>
        <w:t>广州交易集团有限公司（广州公共资源交易中心）</w:t>
      </w:r>
      <w:r w:rsidRPr="001754BB">
        <w:rPr>
          <w:rFonts w:ascii="宋体" w:hAnsi="宋体" w:cs="宋体" w:hint="eastAsia"/>
          <w:kern w:val="1"/>
          <w:szCs w:val="21"/>
          <w:u w:val="single"/>
        </w:rPr>
        <w:t>开展定标工作，定标方式详见第三章 评标、定标办法。</w:t>
      </w:r>
    </w:p>
    <w:p w14:paraId="0107C532"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7.1.3定标后出现中标人不符合法定情形的，招标人可从其他合格的中标候选人中采用原定标办法，由原定标委员会确定中标人，也可以重新招标。</w:t>
      </w:r>
    </w:p>
    <w:p w14:paraId="2224C8F0"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7.1.4重新评标的，评标信息（含业绩）仍以投标截止时投标人的信息为准。因特殊原因需要延长投标有效期，投标人拒绝延长投标有效期的，</w:t>
      </w:r>
      <w:proofErr w:type="gramStart"/>
      <w:r w:rsidRPr="001754BB">
        <w:rPr>
          <w:rFonts w:ascii="宋体" w:hAnsi="宋体" w:cs="宋体" w:hint="eastAsia"/>
          <w:kern w:val="1"/>
          <w:szCs w:val="21"/>
          <w:u w:val="single"/>
        </w:rPr>
        <w:t>仍参与</w:t>
      </w:r>
      <w:proofErr w:type="gramEnd"/>
      <w:r w:rsidRPr="001754BB">
        <w:rPr>
          <w:rFonts w:ascii="宋体" w:hAnsi="宋体" w:cs="宋体" w:hint="eastAsia"/>
          <w:kern w:val="1"/>
          <w:szCs w:val="21"/>
          <w:u w:val="single"/>
        </w:rPr>
        <w:t>评标，但不被推荐为合格的中标候选人。</w:t>
      </w:r>
    </w:p>
    <w:p w14:paraId="783D5462"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7.1.5重新定标的，定标信息（含业绩）仍以投标截止时投标人的信息为准。因特殊原因需要延长投标有效期，投标人拒绝延长投标有效期的，</w:t>
      </w:r>
      <w:proofErr w:type="gramStart"/>
      <w:r w:rsidRPr="001754BB">
        <w:rPr>
          <w:rFonts w:ascii="宋体" w:hAnsi="宋体" w:cs="宋体" w:hint="eastAsia"/>
          <w:kern w:val="1"/>
          <w:szCs w:val="21"/>
          <w:u w:val="single"/>
        </w:rPr>
        <w:t>仍参与</w:t>
      </w:r>
      <w:proofErr w:type="gramEnd"/>
      <w:r w:rsidRPr="001754BB">
        <w:rPr>
          <w:rFonts w:ascii="宋体" w:hAnsi="宋体" w:cs="宋体" w:hint="eastAsia"/>
          <w:kern w:val="1"/>
          <w:szCs w:val="21"/>
          <w:u w:val="single"/>
        </w:rPr>
        <w:t>定标，但不被推荐为中标人。</w:t>
      </w:r>
    </w:p>
    <w:p w14:paraId="63DB3DF4"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46" w:name="_Toc104901280"/>
      <w:bookmarkStart w:id="347" w:name="_Toc9360"/>
      <w:r w:rsidRPr="001754BB">
        <w:rPr>
          <w:rFonts w:ascii="宋体" w:eastAsia="宋体" w:cs="宋体" w:hint="eastAsia"/>
          <w:b/>
          <w:bCs w:val="0"/>
        </w:rPr>
        <w:t xml:space="preserve">7.2 </w:t>
      </w:r>
      <w:r w:rsidRPr="001754BB">
        <w:rPr>
          <w:rFonts w:ascii="宋体" w:eastAsia="宋体" w:cs="宋体" w:hint="eastAsia"/>
          <w:b/>
          <w:bCs w:val="0"/>
          <w:u w:val="single"/>
        </w:rPr>
        <w:t>合格的</w:t>
      </w:r>
      <w:r w:rsidRPr="001754BB">
        <w:rPr>
          <w:rFonts w:ascii="宋体" w:eastAsia="宋体" w:cs="宋体" w:hint="eastAsia"/>
          <w:b/>
          <w:bCs w:val="0"/>
        </w:rPr>
        <w:t>中标候选人公示</w:t>
      </w:r>
      <w:bookmarkEnd w:id="345"/>
      <w:bookmarkEnd w:id="346"/>
      <w:bookmarkEnd w:id="347"/>
    </w:p>
    <w:p w14:paraId="6CE4B618"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rPr>
        <w:t>7.2.1</w:t>
      </w:r>
      <w:r w:rsidRPr="001754BB">
        <w:rPr>
          <w:rFonts w:ascii="宋体" w:hAnsi="宋体" w:cs="宋体" w:hint="eastAsia"/>
          <w:kern w:val="1"/>
          <w:u w:val="single"/>
        </w:rPr>
        <w:t>招标人在收到评标报告之日起3日内，按照投标人须知前附表规定的公示媒介和期限公示合格的中标候选人【不排序，按统一社会信用代码后4位（除校验码外）大小排位，如统一社会信用代码后4位</w:t>
      </w:r>
      <w:r w:rsidRPr="001754BB">
        <w:rPr>
          <w:rFonts w:ascii="宋体" w:hAnsi="宋体" w:cs="宋体" w:hint="eastAsia"/>
          <w:szCs w:val="21"/>
          <w:u w:val="single"/>
        </w:rPr>
        <w:t>（除校验码外）</w:t>
      </w:r>
      <w:r w:rsidRPr="001754BB">
        <w:rPr>
          <w:rFonts w:ascii="宋体" w:hAnsi="宋体" w:cs="宋体" w:hint="eastAsia"/>
          <w:kern w:val="1"/>
          <w:u w:val="single"/>
        </w:rPr>
        <w:t>出现字母情况的，字母以“0”进行代替大小排位；如出现后4位（除校验码外）大小一致的，则随机排位】，公示期不得少于3天</w:t>
      </w:r>
      <w:r w:rsidRPr="001754BB">
        <w:rPr>
          <w:rFonts w:ascii="宋体" w:hAnsi="宋体" w:cs="宋体" w:hint="eastAsia"/>
          <w:kern w:val="1"/>
          <w:szCs w:val="21"/>
          <w:u w:val="single"/>
        </w:rPr>
        <w:t>（最后一天应为工作日，否则将公示期的最后一天顺延至下一个工作日）。</w:t>
      </w:r>
    </w:p>
    <w:p w14:paraId="1D2AAB9C" w14:textId="77777777" w:rsidR="007017D4" w:rsidRPr="001754BB" w:rsidRDefault="00000000">
      <w:pPr>
        <w:adjustRightInd w:val="0"/>
        <w:snapToGrid w:val="0"/>
        <w:spacing w:line="360" w:lineRule="auto"/>
        <w:ind w:firstLineChars="200" w:firstLine="420"/>
        <w:rPr>
          <w:rFonts w:ascii="宋体" w:hAnsi="宋体" w:cs="宋体" w:hint="eastAsia"/>
          <w:kern w:val="1"/>
          <w:szCs w:val="21"/>
          <w:u w:val="single"/>
        </w:rPr>
      </w:pPr>
      <w:r w:rsidRPr="001754BB">
        <w:rPr>
          <w:rFonts w:ascii="宋体" w:hAnsi="宋体" w:cs="宋体" w:hint="eastAsia"/>
          <w:kern w:val="1"/>
          <w:szCs w:val="21"/>
          <w:u w:val="single"/>
        </w:rPr>
        <w:t>7.2.2在产生合格的中标候选人后，招标人将合格的中标候选人的投标文件商务部</w:t>
      </w:r>
      <w:proofErr w:type="gramStart"/>
      <w:r w:rsidRPr="001754BB">
        <w:rPr>
          <w:rFonts w:ascii="宋体" w:hAnsi="宋体" w:cs="宋体" w:hint="eastAsia"/>
          <w:kern w:val="1"/>
          <w:szCs w:val="21"/>
          <w:u w:val="single"/>
        </w:rPr>
        <w:t>分文件</w:t>
      </w:r>
      <w:proofErr w:type="gramEnd"/>
      <w:r w:rsidRPr="001754BB">
        <w:rPr>
          <w:rFonts w:ascii="宋体" w:hAnsi="宋体" w:cs="宋体" w:hint="eastAsia"/>
          <w:kern w:val="1"/>
          <w:szCs w:val="21"/>
          <w:u w:val="single"/>
        </w:rPr>
        <w:t>的电子文件（包括人员、业绩资料）要求提供资料的电子版在广州交易集团有限公司（广州公共资源交易中心）网站和广东省招标投标监管网公开。</w:t>
      </w:r>
    </w:p>
    <w:p w14:paraId="090640F0" w14:textId="77777777" w:rsidR="007017D4" w:rsidRPr="001754BB" w:rsidRDefault="00000000">
      <w:pPr>
        <w:adjustRightInd w:val="0"/>
        <w:snapToGrid w:val="0"/>
        <w:spacing w:line="360" w:lineRule="auto"/>
        <w:ind w:firstLineChars="200" w:firstLine="422"/>
        <w:rPr>
          <w:rFonts w:ascii="宋体" w:hAnsi="宋体" w:cs="宋体" w:hint="eastAsia"/>
          <w:b/>
        </w:rPr>
      </w:pPr>
      <w:r w:rsidRPr="001754BB">
        <w:rPr>
          <w:rFonts w:ascii="宋体" w:hAnsi="宋体" w:cs="宋体" w:hint="eastAsia"/>
          <w:b/>
          <w:kern w:val="1"/>
          <w:szCs w:val="21"/>
          <w:u w:val="single"/>
        </w:rPr>
        <w:t>7.2.3 投标人或其他利害关系人对评标结果有异议的，应当在合格的中标候选人公示期间提出，可以通过线下或线上的形式提出异议。线上提交的，应通过交易平台进行，招标人也应通过交易平台</w:t>
      </w:r>
      <w:proofErr w:type="gramStart"/>
      <w:r w:rsidRPr="001754BB">
        <w:rPr>
          <w:rFonts w:ascii="宋体" w:hAnsi="宋体" w:cs="宋体" w:hint="eastAsia"/>
          <w:b/>
          <w:kern w:val="1"/>
          <w:szCs w:val="21"/>
          <w:u w:val="single"/>
        </w:rPr>
        <w:t>答复线</w:t>
      </w:r>
      <w:proofErr w:type="gramEnd"/>
      <w:r w:rsidRPr="001754BB">
        <w:rPr>
          <w:rFonts w:ascii="宋体" w:hAnsi="宋体" w:cs="宋体" w:hint="eastAsia"/>
          <w:b/>
          <w:kern w:val="1"/>
          <w:szCs w:val="21"/>
          <w:u w:val="single"/>
        </w:rPr>
        <w:t>上提交的异议。</w:t>
      </w:r>
      <w:proofErr w:type="gramStart"/>
      <w:r w:rsidRPr="001754BB">
        <w:rPr>
          <w:rFonts w:ascii="宋体" w:hAnsi="宋体" w:cs="宋体" w:hint="eastAsia"/>
          <w:b/>
          <w:kern w:val="1"/>
          <w:szCs w:val="21"/>
          <w:u w:val="single"/>
        </w:rPr>
        <w:t>作出</w:t>
      </w:r>
      <w:proofErr w:type="gramEnd"/>
      <w:r w:rsidRPr="001754BB">
        <w:rPr>
          <w:rFonts w:ascii="宋体" w:hAnsi="宋体" w:cs="宋体" w:hint="eastAsia"/>
          <w:b/>
          <w:kern w:val="1"/>
          <w:szCs w:val="21"/>
          <w:u w:val="single"/>
        </w:rPr>
        <w:t>答复前，应当暂停招标投标活动。</w:t>
      </w:r>
    </w:p>
    <w:p w14:paraId="4FF5F2AE"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48" w:name="_Toc247527593"/>
      <w:bookmarkStart w:id="349" w:name="_Toc104901281"/>
      <w:bookmarkStart w:id="350" w:name="_Toc247513992"/>
      <w:bookmarkStart w:id="351" w:name="_Toc25802"/>
      <w:bookmarkStart w:id="352" w:name="_Toc152042344"/>
      <w:bookmarkStart w:id="353" w:name="_Toc144974536"/>
      <w:bookmarkStart w:id="354" w:name="_Toc6076"/>
      <w:bookmarkStart w:id="355" w:name="_Toc152045568"/>
      <w:r w:rsidRPr="001754BB">
        <w:rPr>
          <w:rFonts w:ascii="宋体" w:eastAsia="宋体" w:cs="宋体" w:hint="eastAsia"/>
          <w:b/>
          <w:bCs w:val="0"/>
        </w:rPr>
        <w:t>7.3 中标通知</w:t>
      </w:r>
      <w:bookmarkEnd w:id="348"/>
      <w:bookmarkEnd w:id="349"/>
      <w:bookmarkEnd w:id="350"/>
      <w:bookmarkEnd w:id="351"/>
      <w:bookmarkEnd w:id="352"/>
      <w:bookmarkEnd w:id="353"/>
      <w:bookmarkEnd w:id="354"/>
      <w:bookmarkEnd w:id="355"/>
    </w:p>
    <w:p w14:paraId="296BDF98"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bookmarkStart w:id="356" w:name="_Toc152042345"/>
      <w:bookmarkStart w:id="357" w:name="_Toc25890"/>
      <w:bookmarkStart w:id="358" w:name="_Toc247527594"/>
      <w:bookmarkStart w:id="359" w:name="_Toc152045569"/>
      <w:bookmarkStart w:id="360" w:name="_Toc144974537"/>
      <w:bookmarkStart w:id="361" w:name="_Toc247513993"/>
      <w:r w:rsidRPr="001754BB">
        <w:rPr>
          <w:rFonts w:ascii="宋体" w:hAnsi="宋体" w:cs="宋体" w:hint="eastAsia"/>
          <w:kern w:val="1"/>
          <w:szCs w:val="21"/>
        </w:rPr>
        <w:t>7.3.1 评标公示后，定标委员会在规定时限内依法完成定标工作，在本章第3.3 款规定的投标有效期内，</w:t>
      </w:r>
      <w:r w:rsidRPr="001754BB">
        <w:rPr>
          <w:rFonts w:ascii="宋体" w:hAnsi="宋体" w:cs="宋体" w:hint="eastAsia"/>
          <w:kern w:val="1"/>
        </w:rPr>
        <w:t>招标人以书面形式向中标人发出中标通知书，</w:t>
      </w:r>
      <w:r w:rsidRPr="001754BB">
        <w:rPr>
          <w:rFonts w:ascii="宋体" w:hAnsi="宋体" w:cs="宋体" w:hint="eastAsia"/>
          <w:kern w:val="1"/>
          <w:szCs w:val="21"/>
        </w:rPr>
        <w:t>中标通知书发出前须经广州交易集团有限公司（广州公共资源交易中心）盖章确认。</w:t>
      </w:r>
    </w:p>
    <w:p w14:paraId="2A6D90A7" w14:textId="77777777" w:rsidR="007017D4" w:rsidRPr="001754BB" w:rsidRDefault="00000000">
      <w:pPr>
        <w:adjustRightInd w:val="0"/>
        <w:snapToGrid w:val="0"/>
        <w:spacing w:line="360" w:lineRule="auto"/>
        <w:ind w:firstLineChars="200" w:firstLine="420"/>
        <w:rPr>
          <w:rFonts w:ascii="宋体" w:hAnsi="宋体" w:cs="宋体" w:hint="eastAsia"/>
          <w:kern w:val="1"/>
          <w:szCs w:val="21"/>
        </w:rPr>
      </w:pPr>
      <w:r w:rsidRPr="001754BB">
        <w:rPr>
          <w:rFonts w:ascii="宋体" w:hAnsi="宋体" w:cs="宋体" w:hint="eastAsia"/>
          <w:kern w:val="1"/>
          <w:szCs w:val="21"/>
        </w:rPr>
        <w:t>7.3.2中标人</w:t>
      </w:r>
      <w:proofErr w:type="gramStart"/>
      <w:r w:rsidRPr="001754BB">
        <w:rPr>
          <w:rFonts w:ascii="宋体" w:hAnsi="宋体" w:cs="宋体" w:hint="eastAsia"/>
          <w:kern w:val="1"/>
          <w:szCs w:val="21"/>
        </w:rPr>
        <w:t>自行于</w:t>
      </w:r>
      <w:proofErr w:type="gramEnd"/>
      <w:r w:rsidRPr="001754BB">
        <w:rPr>
          <w:rFonts w:ascii="宋体" w:hAnsi="宋体" w:cs="宋体" w:hint="eastAsia"/>
          <w:kern w:val="1"/>
          <w:szCs w:val="21"/>
        </w:rPr>
        <w:t>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4853269E" w14:textId="77777777" w:rsidR="007017D4" w:rsidRPr="001754BB" w:rsidRDefault="00000000">
      <w:pPr>
        <w:adjustRightInd w:val="0"/>
        <w:snapToGrid w:val="0"/>
        <w:spacing w:line="360" w:lineRule="auto"/>
        <w:ind w:firstLineChars="200" w:firstLine="420"/>
        <w:rPr>
          <w:rFonts w:ascii="宋体" w:hAnsi="宋体" w:cs="宋体" w:hint="eastAsia"/>
          <w:kern w:val="1"/>
        </w:rPr>
      </w:pPr>
      <w:r w:rsidRPr="001754BB">
        <w:rPr>
          <w:rFonts w:ascii="宋体" w:hAnsi="宋体" w:cs="宋体" w:hint="eastAsia"/>
          <w:kern w:val="1"/>
        </w:rPr>
        <w:t>7.3.3 招标人应当自确定中标人后，</w:t>
      </w:r>
      <w:proofErr w:type="gramStart"/>
      <w:r w:rsidRPr="001754BB">
        <w:rPr>
          <w:rFonts w:ascii="宋体" w:hAnsi="宋体" w:cs="宋体" w:hint="eastAsia"/>
          <w:kern w:val="1"/>
        </w:rPr>
        <w:t>向招投标</w:t>
      </w:r>
      <w:proofErr w:type="gramEnd"/>
      <w:r w:rsidRPr="001754BB">
        <w:rPr>
          <w:rFonts w:ascii="宋体" w:hAnsi="宋体" w:cs="宋体" w:hint="eastAsia"/>
          <w:kern w:val="1"/>
        </w:rPr>
        <w:t>监管机构提交招标投标情况的书面报告；</w:t>
      </w:r>
      <w:proofErr w:type="gramStart"/>
      <w:r w:rsidRPr="001754BB">
        <w:rPr>
          <w:rFonts w:ascii="宋体" w:hAnsi="宋体" w:cs="宋体" w:hint="eastAsia"/>
          <w:kern w:val="1"/>
        </w:rPr>
        <w:t>经招投标</w:t>
      </w:r>
      <w:proofErr w:type="gramEnd"/>
      <w:r w:rsidRPr="001754BB">
        <w:rPr>
          <w:rFonts w:ascii="宋体" w:hAnsi="宋体" w:cs="宋体" w:hint="eastAsia"/>
          <w:kern w:val="1"/>
        </w:rPr>
        <w:t>监管机构备案后，方可发出中标通知书。中标通知书由招标人（或招标代理机构）颁发，并经广州交易集团有限公司（广州公共资源交易中心）确认。</w:t>
      </w:r>
    </w:p>
    <w:p w14:paraId="38FD4DF8"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62" w:name="_Toc21478"/>
      <w:bookmarkStart w:id="363" w:name="_Toc104901282"/>
      <w:r w:rsidRPr="001754BB">
        <w:rPr>
          <w:rFonts w:ascii="宋体" w:eastAsia="宋体" w:cs="宋体" w:hint="eastAsia"/>
          <w:b/>
          <w:bCs w:val="0"/>
        </w:rPr>
        <w:lastRenderedPageBreak/>
        <w:t>7.4 履约担保</w:t>
      </w:r>
      <w:bookmarkEnd w:id="356"/>
      <w:bookmarkEnd w:id="357"/>
      <w:bookmarkEnd w:id="358"/>
      <w:bookmarkEnd w:id="359"/>
      <w:bookmarkEnd w:id="360"/>
      <w:bookmarkEnd w:id="361"/>
      <w:bookmarkEnd w:id="362"/>
      <w:bookmarkEnd w:id="363"/>
    </w:p>
    <w:p w14:paraId="68A50360"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szCs w:val="21"/>
        </w:rPr>
        <w:t xml:space="preserve">7.4.1 </w:t>
      </w:r>
      <w:r w:rsidRPr="001754BB">
        <w:rPr>
          <w:rFonts w:ascii="宋体" w:hAnsi="宋体" w:cs="宋体" w:hint="eastAsia"/>
          <w:szCs w:val="21"/>
          <w:u w:val="single"/>
        </w:rPr>
        <w:t>在合同签订后 15 日内，</w:t>
      </w:r>
      <w:r w:rsidRPr="001754BB">
        <w:rPr>
          <w:rFonts w:ascii="宋体" w:hAnsi="宋体" w:cs="宋体" w:hint="eastAsia"/>
          <w:szCs w:val="21"/>
        </w:rPr>
        <w:t>中标人应按投标人须知前附表规定的担保形式和招标文件第四章“合同条款及格式”规定的或者事先经过招标人认可的</w:t>
      </w:r>
      <w:r w:rsidRPr="001754BB">
        <w:rPr>
          <w:rFonts w:ascii="宋体" w:hAnsi="宋体" w:cs="宋体" w:hint="eastAsia"/>
          <w:szCs w:val="21"/>
          <w:u w:val="single"/>
        </w:rPr>
        <w:t>履约担保格式向招标人提交履约担保。如果中标人的履约保证金是以银行保函的形式提供，则该银行保函应由在中国注册的银行开具。</w:t>
      </w:r>
      <w:r w:rsidRPr="001754BB">
        <w:rPr>
          <w:rFonts w:ascii="宋体" w:hAnsi="宋体" w:cs="宋体" w:hint="eastAsia"/>
          <w:szCs w:val="21"/>
        </w:rPr>
        <w:t>除投标人须知前附表另有规定外，履约保证金金额为</w:t>
      </w:r>
      <w:r w:rsidRPr="001754BB">
        <w:rPr>
          <w:rFonts w:ascii="宋体" w:hAnsi="宋体" w:cs="宋体" w:hint="eastAsia"/>
          <w:szCs w:val="21"/>
          <w:u w:val="single"/>
        </w:rPr>
        <w:t>中标总价金额的5%</w:t>
      </w:r>
      <w:r w:rsidRPr="001754BB">
        <w:rPr>
          <w:rFonts w:ascii="宋体" w:hAnsi="宋体" w:cs="宋体" w:hint="eastAsia"/>
          <w:szCs w:val="21"/>
        </w:rPr>
        <w:t>。联合体中标的，其履约担保由联合体主办方的名义提交。</w:t>
      </w:r>
    </w:p>
    <w:p w14:paraId="1D7F6360"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szCs w:val="21"/>
        </w:rPr>
        <w:t>7.4.2 中标人不能按本章第7.4.1项要求提交履约担保的，视为放弃中标，</w:t>
      </w:r>
      <w:r w:rsidRPr="001754BB">
        <w:rPr>
          <w:rFonts w:ascii="宋体" w:hAnsi="宋体" w:cs="宋体" w:hint="eastAsia"/>
          <w:szCs w:val="21"/>
          <w:u w:val="single"/>
        </w:rPr>
        <w:t>给招标人造成的损失，中标人还应当予以赔偿</w:t>
      </w:r>
      <w:r w:rsidRPr="001754BB">
        <w:rPr>
          <w:rFonts w:ascii="宋体" w:hAnsi="宋体" w:cs="宋体" w:hint="eastAsia"/>
          <w:szCs w:val="21"/>
        </w:rPr>
        <w:t>。合同期内未按约定保函续保的，视为合同违约。</w:t>
      </w:r>
    </w:p>
    <w:p w14:paraId="3B142A20"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64" w:name="_Toc13630"/>
      <w:bookmarkStart w:id="365" w:name="_Toc13991"/>
      <w:bookmarkStart w:id="366" w:name="_Toc104901283"/>
      <w:bookmarkStart w:id="367" w:name="_Toc152042346"/>
      <w:bookmarkStart w:id="368" w:name="_Toc247527595"/>
      <w:bookmarkStart w:id="369" w:name="_Toc144974538"/>
      <w:bookmarkStart w:id="370" w:name="_Toc152045570"/>
      <w:bookmarkStart w:id="371" w:name="_Toc247513994"/>
      <w:r w:rsidRPr="001754BB">
        <w:rPr>
          <w:rFonts w:ascii="宋体" w:eastAsia="宋体" w:cs="宋体" w:hint="eastAsia"/>
          <w:b/>
          <w:bCs w:val="0"/>
        </w:rPr>
        <w:t>7.5 签订合同</w:t>
      </w:r>
      <w:bookmarkEnd w:id="364"/>
      <w:bookmarkEnd w:id="365"/>
      <w:bookmarkEnd w:id="366"/>
      <w:bookmarkEnd w:id="367"/>
      <w:bookmarkEnd w:id="368"/>
      <w:bookmarkEnd w:id="369"/>
      <w:bookmarkEnd w:id="370"/>
      <w:bookmarkEnd w:id="371"/>
    </w:p>
    <w:p w14:paraId="0FA0D5B6"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szCs w:val="21"/>
        </w:rPr>
        <w:t>7.5.1 招标人和中标人应当自中标通知书发出之日起30天内，根据招标文件和中标人的投标文件订立书面合同。中标人无正当理由拒签合同的，招标人取消其中标资格，</w:t>
      </w:r>
      <w:r w:rsidRPr="001754BB">
        <w:rPr>
          <w:rFonts w:ascii="宋体" w:hAnsi="宋体" w:cs="宋体" w:hint="eastAsia"/>
          <w:szCs w:val="21"/>
          <w:u w:val="single"/>
        </w:rPr>
        <w:t>给招标人造成的损失，中标人还应当予以赔偿</w:t>
      </w:r>
      <w:r w:rsidRPr="001754BB">
        <w:rPr>
          <w:rFonts w:ascii="宋体" w:hAnsi="宋体" w:cs="宋体" w:hint="eastAsia"/>
          <w:szCs w:val="21"/>
        </w:rPr>
        <w:t>。</w:t>
      </w:r>
    </w:p>
    <w:p w14:paraId="2833508E" w14:textId="77777777" w:rsidR="007017D4" w:rsidRPr="001754BB" w:rsidRDefault="00000000">
      <w:pPr>
        <w:adjustRightInd w:val="0"/>
        <w:snapToGrid w:val="0"/>
        <w:spacing w:line="360" w:lineRule="auto"/>
        <w:ind w:firstLineChars="200" w:firstLine="420"/>
        <w:rPr>
          <w:rFonts w:ascii="宋体" w:hAnsi="宋体" w:cs="宋体" w:hint="eastAsia"/>
          <w:szCs w:val="21"/>
        </w:rPr>
      </w:pPr>
      <w:r w:rsidRPr="001754BB">
        <w:rPr>
          <w:rFonts w:ascii="宋体" w:hAnsi="宋体" w:cs="宋体" w:hint="eastAsia"/>
          <w:szCs w:val="21"/>
        </w:rPr>
        <w:t>7.5.2 发出中标通知书后，招标人无正当理由拒签合同的，</w:t>
      </w:r>
      <w:r w:rsidRPr="001754BB">
        <w:rPr>
          <w:rFonts w:ascii="宋体" w:hAnsi="宋体" w:cs="宋体" w:hint="eastAsia"/>
          <w:szCs w:val="21"/>
          <w:u w:val="single"/>
        </w:rPr>
        <w:t>给招标人造成的损失，中标人还应当予以赔偿</w:t>
      </w:r>
      <w:r w:rsidRPr="001754BB">
        <w:rPr>
          <w:rFonts w:ascii="宋体" w:hAnsi="宋体" w:cs="宋体" w:hint="eastAsia"/>
          <w:szCs w:val="21"/>
        </w:rPr>
        <w:t xml:space="preserve">。 </w:t>
      </w:r>
    </w:p>
    <w:p w14:paraId="53A61C38"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372" w:name="_Toc152045571"/>
      <w:bookmarkStart w:id="373" w:name="_Toc247527596"/>
      <w:bookmarkStart w:id="374" w:name="_Toc247513995"/>
      <w:bookmarkStart w:id="375" w:name="_Toc144974539"/>
      <w:bookmarkStart w:id="376" w:name="_Toc152042347"/>
      <w:bookmarkStart w:id="377" w:name="_Toc104901284"/>
      <w:bookmarkStart w:id="378" w:name="_Toc23477"/>
      <w:bookmarkStart w:id="379" w:name="_Toc32725"/>
      <w:r w:rsidRPr="001754BB">
        <w:rPr>
          <w:rFonts w:ascii="宋体" w:eastAsia="宋体" w:hAnsi="宋体" w:cs="宋体" w:hint="eastAsia"/>
        </w:rPr>
        <w:t>8.</w:t>
      </w:r>
      <w:bookmarkStart w:id="380" w:name="_Toc144974542"/>
      <w:bookmarkStart w:id="381" w:name="_Toc247527599"/>
      <w:bookmarkStart w:id="382" w:name="_Toc152042350"/>
      <w:bookmarkStart w:id="383" w:name="_Toc152045574"/>
      <w:bookmarkStart w:id="384" w:name="_Toc247513998"/>
      <w:bookmarkEnd w:id="372"/>
      <w:bookmarkEnd w:id="373"/>
      <w:bookmarkEnd w:id="374"/>
      <w:bookmarkEnd w:id="375"/>
      <w:bookmarkEnd w:id="376"/>
      <w:r w:rsidRPr="001754BB">
        <w:rPr>
          <w:rFonts w:ascii="宋体" w:eastAsia="宋体" w:hAnsi="宋体" w:cs="宋体" w:hint="eastAsia"/>
        </w:rPr>
        <w:t xml:space="preserve"> 纪律和监督</w:t>
      </w:r>
      <w:bookmarkEnd w:id="377"/>
      <w:bookmarkEnd w:id="378"/>
      <w:bookmarkEnd w:id="379"/>
      <w:bookmarkEnd w:id="380"/>
      <w:bookmarkEnd w:id="381"/>
      <w:bookmarkEnd w:id="382"/>
      <w:bookmarkEnd w:id="383"/>
      <w:bookmarkEnd w:id="384"/>
    </w:p>
    <w:p w14:paraId="269578DF"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85" w:name="_Toc2790"/>
      <w:bookmarkStart w:id="386" w:name="_Toc144974543"/>
      <w:bookmarkStart w:id="387" w:name="_Toc247513999"/>
      <w:bookmarkStart w:id="388" w:name="_Toc152045575"/>
      <w:bookmarkStart w:id="389" w:name="_Toc152042351"/>
      <w:bookmarkStart w:id="390" w:name="_Toc247527600"/>
      <w:bookmarkStart w:id="391" w:name="_Toc104901285"/>
      <w:bookmarkStart w:id="392" w:name="_Toc9436"/>
      <w:r w:rsidRPr="001754BB">
        <w:rPr>
          <w:rFonts w:ascii="宋体" w:eastAsia="宋体" w:cs="宋体" w:hint="eastAsia"/>
          <w:b/>
          <w:bCs w:val="0"/>
        </w:rPr>
        <w:t>8.1 对招标人的纪律要求</w:t>
      </w:r>
      <w:bookmarkEnd w:id="385"/>
      <w:bookmarkEnd w:id="386"/>
      <w:bookmarkEnd w:id="387"/>
      <w:bookmarkEnd w:id="388"/>
      <w:bookmarkEnd w:id="389"/>
      <w:bookmarkEnd w:id="390"/>
      <w:bookmarkEnd w:id="391"/>
      <w:bookmarkEnd w:id="392"/>
    </w:p>
    <w:p w14:paraId="4F4AC566"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招标人不得泄漏招标投标活动中应当保密的情况和资料，不得与投标人串通损害国家利益、社会公共利益或者他人合法权益。</w:t>
      </w:r>
    </w:p>
    <w:p w14:paraId="0283B15A"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393" w:name="_Toc17686"/>
      <w:bookmarkStart w:id="394" w:name="_Toc152042352"/>
      <w:bookmarkStart w:id="395" w:name="_Toc247514000"/>
      <w:bookmarkStart w:id="396" w:name="_Toc144974544"/>
      <w:bookmarkStart w:id="397" w:name="_Toc152045576"/>
      <w:bookmarkStart w:id="398" w:name="_Toc247527601"/>
      <w:bookmarkStart w:id="399" w:name="_Toc104901286"/>
      <w:bookmarkStart w:id="400" w:name="_Toc20721"/>
      <w:r w:rsidRPr="001754BB">
        <w:rPr>
          <w:rFonts w:ascii="宋体" w:eastAsia="宋体" w:cs="宋体" w:hint="eastAsia"/>
          <w:b/>
          <w:bCs w:val="0"/>
        </w:rPr>
        <w:t>8.2 对投标人的纪律要求</w:t>
      </w:r>
      <w:bookmarkEnd w:id="393"/>
      <w:bookmarkEnd w:id="394"/>
      <w:bookmarkEnd w:id="395"/>
      <w:bookmarkEnd w:id="396"/>
      <w:bookmarkEnd w:id="397"/>
      <w:bookmarkEnd w:id="398"/>
      <w:bookmarkEnd w:id="399"/>
      <w:bookmarkEnd w:id="400"/>
    </w:p>
    <w:p w14:paraId="11376E43"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8.2.1投标人不得相互串通投标或者与招标人串通投标，不得向招标人或者评标委员会成员行贿谋取中标，不得以他人名义投标或者以其他方式弄虚作假骗取中标；投标人不得以任何方式干扰、影响评标工作。</w:t>
      </w:r>
    </w:p>
    <w:p w14:paraId="168DCC66" w14:textId="77777777" w:rsidR="007017D4" w:rsidRPr="001754BB" w:rsidRDefault="00000000">
      <w:pPr>
        <w:adjustRightInd w:val="0"/>
        <w:snapToGrid w:val="0"/>
        <w:spacing w:line="360" w:lineRule="auto"/>
        <w:ind w:firstLineChars="200" w:firstLine="420"/>
        <w:rPr>
          <w:rFonts w:ascii="宋体" w:hAnsi="宋体" w:cs="宋体" w:hint="eastAsia"/>
          <w:u w:val="single"/>
        </w:rPr>
      </w:pPr>
      <w:r w:rsidRPr="001754BB">
        <w:rPr>
          <w:rFonts w:ascii="宋体" w:hAnsi="宋体" w:cs="宋体" w:hint="eastAsia"/>
          <w:u w:val="single"/>
        </w:rPr>
        <w:t>8.2.2投标人如在本项目中存在串通投标、弄虚作假骗取中标、行贿情形的，中标无效，行政监督部门将对其违法行为进行政处罚。该投标人将被招标人列入黑名单并限制其参与招标人后续项目的投标。</w:t>
      </w:r>
    </w:p>
    <w:p w14:paraId="58E7172E"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401" w:name="_Toc16012"/>
      <w:bookmarkStart w:id="402" w:name="_Toc104901287"/>
      <w:bookmarkStart w:id="403" w:name="_Toc144974545"/>
      <w:bookmarkStart w:id="404" w:name="_Toc5838"/>
      <w:bookmarkStart w:id="405" w:name="_Toc152045577"/>
      <w:bookmarkStart w:id="406" w:name="_Toc247527602"/>
      <w:bookmarkStart w:id="407" w:name="_Toc152042353"/>
      <w:bookmarkStart w:id="408" w:name="_Toc247514001"/>
      <w:r w:rsidRPr="001754BB">
        <w:rPr>
          <w:rFonts w:ascii="宋体" w:eastAsia="宋体" w:cs="宋体" w:hint="eastAsia"/>
          <w:b/>
          <w:bCs w:val="0"/>
        </w:rPr>
        <w:t>8.3 对评标委员会</w:t>
      </w:r>
      <w:r w:rsidRPr="001754BB">
        <w:rPr>
          <w:rFonts w:ascii="宋体" w:eastAsia="宋体" w:cs="宋体" w:hint="eastAsia"/>
          <w:b/>
          <w:bCs w:val="0"/>
          <w:u w:val="single"/>
        </w:rPr>
        <w:t>及定标委员会</w:t>
      </w:r>
      <w:r w:rsidRPr="001754BB">
        <w:rPr>
          <w:rFonts w:ascii="宋体" w:eastAsia="宋体" w:cs="宋体" w:hint="eastAsia"/>
          <w:b/>
          <w:bCs w:val="0"/>
        </w:rPr>
        <w:t>成员的纪律要求</w:t>
      </w:r>
      <w:bookmarkEnd w:id="401"/>
      <w:bookmarkEnd w:id="402"/>
      <w:bookmarkEnd w:id="403"/>
      <w:bookmarkEnd w:id="404"/>
      <w:bookmarkEnd w:id="405"/>
      <w:bookmarkEnd w:id="406"/>
      <w:bookmarkEnd w:id="407"/>
      <w:bookmarkEnd w:id="408"/>
    </w:p>
    <w:p w14:paraId="34712D68"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评标委员会成员不得收受他人的财物或者其他好处，不得向他人透露对投标文件的评审和比较、</w:t>
      </w:r>
      <w:r w:rsidRPr="001754BB">
        <w:rPr>
          <w:rFonts w:ascii="宋体" w:hAnsi="宋体" w:cs="宋体" w:hint="eastAsia"/>
          <w:u w:val="single"/>
        </w:rPr>
        <w:t>合格的</w:t>
      </w:r>
      <w:r w:rsidRPr="001754BB">
        <w:rPr>
          <w:rFonts w:ascii="宋体" w:hAnsi="宋体" w:cs="宋体" w:hint="eastAsia"/>
        </w:rPr>
        <w:t>中标候选人的推荐情况以及评标有关的其他情况。在评标活动中，评标委员会成员应当客观、公正地履行职责，遵守职业道德，不得擅离职守，影响评标程序正常进行，不得使用第三章“评标</w:t>
      </w:r>
      <w:r w:rsidRPr="001754BB">
        <w:rPr>
          <w:rFonts w:ascii="宋体" w:hAnsi="宋体" w:cs="宋体" w:hint="eastAsia"/>
          <w:u w:val="single"/>
        </w:rPr>
        <w:t>、定标</w:t>
      </w:r>
      <w:r w:rsidRPr="001754BB">
        <w:rPr>
          <w:rFonts w:ascii="宋体" w:hAnsi="宋体" w:cs="宋体" w:hint="eastAsia"/>
        </w:rPr>
        <w:t>办法”没有规定的评审因素和标准进行评标；</w:t>
      </w:r>
    </w:p>
    <w:p w14:paraId="74E7C59F"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u w:val="single"/>
        </w:rPr>
        <w:t>定标委员会成员不得收受他人的财物或者其他好处，不得向他人透露对投标文件的评审和比较、中标人的推荐情况以及定标有关的其他情况。在定标活动活动中，定标委员会成员应当客观、公正地履行职责，遵守职业道德，不得擅离职守，影响定标程序正常进行，不得使用第三章“评标、定标办法”没有规定的定标因素和标准进行定标。</w:t>
      </w:r>
    </w:p>
    <w:p w14:paraId="7A95529A"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409" w:name="_Toc152045578"/>
      <w:bookmarkStart w:id="410" w:name="_Toc104901288"/>
      <w:bookmarkStart w:id="411" w:name="_Toc10615"/>
      <w:bookmarkStart w:id="412" w:name="_Toc152042354"/>
      <w:bookmarkStart w:id="413" w:name="_Toc247527603"/>
      <w:bookmarkStart w:id="414" w:name="_Toc247514002"/>
      <w:bookmarkStart w:id="415" w:name="_Toc18141"/>
      <w:bookmarkStart w:id="416" w:name="_Toc144974546"/>
      <w:r w:rsidRPr="001754BB">
        <w:rPr>
          <w:rFonts w:ascii="宋体" w:eastAsia="宋体" w:cs="宋体" w:hint="eastAsia"/>
          <w:b/>
          <w:bCs w:val="0"/>
        </w:rPr>
        <w:lastRenderedPageBreak/>
        <w:t>8.4 对与评标活动</w:t>
      </w:r>
      <w:r w:rsidRPr="001754BB">
        <w:rPr>
          <w:rFonts w:ascii="宋体" w:eastAsia="宋体" w:cs="宋体" w:hint="eastAsia"/>
          <w:b/>
          <w:bCs w:val="0"/>
          <w:u w:val="single"/>
        </w:rPr>
        <w:t>及定标活动</w:t>
      </w:r>
      <w:r w:rsidRPr="001754BB">
        <w:rPr>
          <w:rFonts w:ascii="宋体" w:eastAsia="宋体" w:cs="宋体" w:hint="eastAsia"/>
          <w:b/>
          <w:bCs w:val="0"/>
        </w:rPr>
        <w:t>有关的工作人员的纪律要求</w:t>
      </w:r>
      <w:bookmarkEnd w:id="409"/>
      <w:bookmarkEnd w:id="410"/>
      <w:bookmarkEnd w:id="411"/>
      <w:bookmarkEnd w:id="412"/>
      <w:bookmarkEnd w:id="413"/>
      <w:bookmarkEnd w:id="414"/>
      <w:bookmarkEnd w:id="415"/>
    </w:p>
    <w:p w14:paraId="4D8EE93D" w14:textId="77777777" w:rsidR="007017D4" w:rsidRPr="001754BB" w:rsidRDefault="00000000">
      <w:pPr>
        <w:adjustRightInd w:val="0"/>
        <w:snapToGrid w:val="0"/>
        <w:spacing w:line="360" w:lineRule="auto"/>
        <w:ind w:firstLineChars="200" w:firstLine="420"/>
        <w:rPr>
          <w:rFonts w:ascii="宋体" w:hAnsi="宋体" w:cs="宋体" w:hint="eastAsia"/>
        </w:rPr>
      </w:pPr>
      <w:bookmarkStart w:id="417" w:name="_Toc152042355"/>
      <w:r w:rsidRPr="001754BB">
        <w:rPr>
          <w:rFonts w:ascii="宋体" w:hAnsi="宋体" w:cs="宋体" w:hint="eastAsia"/>
        </w:rPr>
        <w:t>与评标活动有关的工作人员不得收受他人的财物或者其他好处，不得向他人透露对投标文件的评审和比较、</w:t>
      </w:r>
      <w:r w:rsidRPr="001754BB">
        <w:rPr>
          <w:rFonts w:ascii="宋体" w:hAnsi="宋体" w:cs="宋体" w:hint="eastAsia"/>
          <w:u w:val="single"/>
        </w:rPr>
        <w:t>合格的</w:t>
      </w:r>
      <w:r w:rsidRPr="001754BB">
        <w:rPr>
          <w:rFonts w:ascii="宋体" w:hAnsi="宋体" w:cs="宋体" w:hint="eastAsia"/>
        </w:rPr>
        <w:t>中标候选人的推荐情况以及评标有关的其他情况。在评标活动中，与评标活动有关的工作人员不得擅离职守，影响评标程序正常进行。</w:t>
      </w:r>
      <w:bookmarkEnd w:id="417"/>
    </w:p>
    <w:p w14:paraId="7E969668" w14:textId="77777777" w:rsidR="007017D4" w:rsidRPr="001754BB" w:rsidRDefault="00000000">
      <w:pPr>
        <w:adjustRightInd w:val="0"/>
        <w:snapToGrid w:val="0"/>
        <w:spacing w:line="360" w:lineRule="auto"/>
        <w:ind w:firstLineChars="200" w:firstLine="420"/>
        <w:rPr>
          <w:rFonts w:ascii="宋体" w:hAnsi="宋体" w:cs="宋体" w:hint="eastAsia"/>
          <w:u w:val="single"/>
        </w:rPr>
      </w:pPr>
      <w:r w:rsidRPr="001754BB">
        <w:rPr>
          <w:rFonts w:ascii="宋体" w:hAnsi="宋体" w:cs="宋体" w:hint="eastAsia"/>
          <w:u w:val="single"/>
        </w:rPr>
        <w:t>与定标活动有关的工作人员不得收受他人的财物或者其他好处，不得向他人透露对投标文件的评审和比较、中标人的推荐情况以及评标有关的其他情况。在定标活动中，与定标活动有关的工作人员不得擅离职守，影响定标程序正常进行。</w:t>
      </w:r>
    </w:p>
    <w:p w14:paraId="72151E65" w14:textId="77777777" w:rsidR="007017D4" w:rsidRPr="001754BB" w:rsidRDefault="00000000">
      <w:pPr>
        <w:pStyle w:val="3"/>
        <w:adjustRightInd w:val="0"/>
        <w:snapToGrid w:val="0"/>
        <w:spacing w:before="0" w:after="0" w:line="360" w:lineRule="auto"/>
        <w:ind w:firstLine="138"/>
        <w:rPr>
          <w:rFonts w:ascii="宋体" w:eastAsia="宋体" w:cs="宋体" w:hint="eastAsia"/>
          <w:b/>
          <w:bCs w:val="0"/>
        </w:rPr>
      </w:pPr>
      <w:bookmarkStart w:id="418" w:name="_Toc152042356"/>
      <w:bookmarkStart w:id="419" w:name="_Toc104901289"/>
      <w:bookmarkStart w:id="420" w:name="_Toc152045579"/>
      <w:bookmarkStart w:id="421" w:name="_Toc247514003"/>
      <w:bookmarkStart w:id="422" w:name="_Toc32762"/>
      <w:bookmarkStart w:id="423" w:name="_Toc247527604"/>
      <w:bookmarkStart w:id="424" w:name="_Toc1651"/>
      <w:r w:rsidRPr="001754BB">
        <w:rPr>
          <w:rFonts w:ascii="宋体" w:eastAsia="宋体" w:cs="宋体" w:hint="eastAsia"/>
          <w:b/>
          <w:bCs w:val="0"/>
        </w:rPr>
        <w:t>8.5 投诉</w:t>
      </w:r>
      <w:bookmarkEnd w:id="416"/>
      <w:bookmarkEnd w:id="418"/>
      <w:bookmarkEnd w:id="419"/>
      <w:bookmarkEnd w:id="420"/>
      <w:bookmarkEnd w:id="421"/>
      <w:bookmarkEnd w:id="422"/>
      <w:bookmarkEnd w:id="423"/>
      <w:bookmarkEnd w:id="424"/>
    </w:p>
    <w:p w14:paraId="2F3C0A65"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投标人和其他利害关系人认为本次招标活动违反法律、法规和规章规定的，有权向有关行政监督部门投诉。</w:t>
      </w:r>
    </w:p>
    <w:p w14:paraId="2D67885A"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425" w:name="_Toc152042357"/>
      <w:bookmarkStart w:id="426" w:name="_Toc104901290"/>
      <w:bookmarkStart w:id="427" w:name="_Toc144974547"/>
      <w:bookmarkStart w:id="428" w:name="_Toc247527605"/>
      <w:bookmarkStart w:id="429" w:name="_Toc247514004"/>
      <w:bookmarkStart w:id="430" w:name="_Toc152045580"/>
      <w:bookmarkStart w:id="431" w:name="_Toc7977"/>
      <w:bookmarkStart w:id="432" w:name="_Toc6725"/>
      <w:r w:rsidRPr="001754BB">
        <w:rPr>
          <w:rFonts w:ascii="宋体" w:eastAsia="宋体" w:hAnsi="宋体" w:cs="宋体" w:hint="eastAsia"/>
        </w:rPr>
        <w:t>9. 需要补充的其他内容</w:t>
      </w:r>
      <w:bookmarkEnd w:id="425"/>
      <w:bookmarkEnd w:id="426"/>
      <w:bookmarkEnd w:id="427"/>
      <w:bookmarkEnd w:id="428"/>
      <w:bookmarkEnd w:id="429"/>
      <w:bookmarkEnd w:id="430"/>
      <w:bookmarkEnd w:id="431"/>
      <w:bookmarkEnd w:id="432"/>
    </w:p>
    <w:p w14:paraId="77E6BF5B"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需要补充的其他内容：见投标人须知前附表。</w:t>
      </w:r>
    </w:p>
    <w:p w14:paraId="6A47FE04" w14:textId="77777777" w:rsidR="007017D4" w:rsidRPr="001754BB" w:rsidRDefault="00000000">
      <w:pPr>
        <w:pStyle w:val="2"/>
        <w:adjustRightInd w:val="0"/>
        <w:snapToGrid w:val="0"/>
        <w:spacing w:before="0" w:after="0" w:line="360" w:lineRule="auto"/>
        <w:rPr>
          <w:rFonts w:ascii="宋体" w:eastAsia="宋体" w:hAnsi="宋体" w:cs="宋体" w:hint="eastAsia"/>
        </w:rPr>
      </w:pPr>
      <w:bookmarkStart w:id="433" w:name="_Toc104901291"/>
      <w:bookmarkStart w:id="434" w:name="_Toc4738"/>
      <w:bookmarkStart w:id="435" w:name="_Toc12009"/>
      <w:r w:rsidRPr="001754BB">
        <w:rPr>
          <w:rFonts w:ascii="宋体" w:eastAsia="宋体" w:hAnsi="宋体" w:cs="宋体" w:hint="eastAsia"/>
        </w:rPr>
        <w:t>10. 电子招标投标</w:t>
      </w:r>
      <w:bookmarkEnd w:id="433"/>
      <w:bookmarkEnd w:id="434"/>
      <w:bookmarkEnd w:id="435"/>
    </w:p>
    <w:p w14:paraId="66E8D84F" w14:textId="77777777" w:rsidR="007017D4" w:rsidRPr="001754BB" w:rsidRDefault="00000000">
      <w:pPr>
        <w:adjustRightInd w:val="0"/>
        <w:snapToGrid w:val="0"/>
        <w:spacing w:line="360" w:lineRule="auto"/>
        <w:ind w:firstLineChars="200" w:firstLine="420"/>
        <w:rPr>
          <w:rFonts w:ascii="宋体" w:hAnsi="宋体" w:cs="宋体" w:hint="eastAsia"/>
        </w:rPr>
      </w:pPr>
      <w:r w:rsidRPr="001754BB">
        <w:rPr>
          <w:rFonts w:ascii="宋体" w:hAnsi="宋体" w:cs="宋体" w:hint="eastAsia"/>
        </w:rPr>
        <w:t>采用电子招标投标，对投标文件的编制、密封和标记、递交、开标、评标等具体要求，见投标人须知前附表。</w:t>
      </w:r>
    </w:p>
    <w:p w14:paraId="0DBF4E61" w14:textId="77777777" w:rsidR="007017D4" w:rsidRPr="001754BB" w:rsidRDefault="00000000">
      <w:pPr>
        <w:pStyle w:val="2"/>
        <w:adjustRightInd w:val="0"/>
        <w:snapToGrid w:val="0"/>
        <w:spacing w:before="0" w:after="0" w:line="360" w:lineRule="auto"/>
        <w:rPr>
          <w:rFonts w:ascii="宋体" w:eastAsia="宋体" w:hAnsi="宋体" w:cs="宋体" w:hint="eastAsia"/>
          <w:u w:val="single"/>
          <w:lang w:val="zh-CN"/>
        </w:rPr>
      </w:pPr>
      <w:bookmarkStart w:id="436" w:name="_Toc5620343"/>
      <w:bookmarkStart w:id="437" w:name="_Toc30580"/>
      <w:bookmarkStart w:id="438" w:name="_Toc32213"/>
      <w:bookmarkStart w:id="439" w:name="_Toc104901292"/>
      <w:r w:rsidRPr="001754BB">
        <w:rPr>
          <w:rFonts w:ascii="宋体" w:eastAsia="宋体" w:hAnsi="宋体" w:cs="宋体" w:hint="eastAsia"/>
          <w:u w:val="single"/>
          <w:lang w:val="zh-CN"/>
        </w:rPr>
        <w:t>11.其他</w:t>
      </w:r>
      <w:bookmarkEnd w:id="436"/>
      <w:bookmarkEnd w:id="437"/>
      <w:bookmarkEnd w:id="438"/>
      <w:bookmarkEnd w:id="439"/>
    </w:p>
    <w:p w14:paraId="7F2EA67E"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bookmarkStart w:id="440" w:name="_Toc5620344"/>
      <w:r w:rsidRPr="001754BB">
        <w:rPr>
          <w:rFonts w:ascii="宋体" w:hAnsi="宋体" w:cs="宋体" w:hint="eastAsia"/>
          <w:kern w:val="1"/>
          <w:u w:val="single"/>
        </w:rPr>
        <w:t>11.1 投标人按招标文件要求递交的所有资料,若存在虚假材料，一经发现或被投诉，经确认证实后，招标人将取消其中标资格，并上报给相关主管部门予以通报。</w:t>
      </w:r>
      <w:bookmarkEnd w:id="440"/>
    </w:p>
    <w:p w14:paraId="3BB62603" w14:textId="77777777" w:rsidR="007017D4" w:rsidRPr="001754BB" w:rsidRDefault="00000000">
      <w:pPr>
        <w:adjustRightInd w:val="0"/>
        <w:snapToGrid w:val="0"/>
        <w:spacing w:line="360" w:lineRule="auto"/>
        <w:ind w:firstLineChars="200" w:firstLine="420"/>
        <w:rPr>
          <w:rFonts w:ascii="宋体" w:hAnsi="宋体" w:cs="宋体" w:hint="eastAsia"/>
          <w:kern w:val="1"/>
          <w:u w:val="single"/>
        </w:rPr>
      </w:pPr>
      <w:r w:rsidRPr="001754BB">
        <w:rPr>
          <w:rFonts w:ascii="宋体" w:hAnsi="宋体" w:cs="宋体" w:hint="eastAsia"/>
          <w:kern w:val="1"/>
          <w:u w:val="single"/>
        </w:rPr>
        <w:t>11.2投标人如在本项目中存在串通投标、弄虚作假、行贿情形的，中标无效，该投标人将被招标人列入黑名单并限制其投标。行政监督部门将对其违法行为进行政处罚并通报。</w:t>
      </w:r>
    </w:p>
    <w:p w14:paraId="55DD0CD7" w14:textId="77777777" w:rsidR="007017D4" w:rsidRPr="001754BB" w:rsidRDefault="007017D4">
      <w:pPr>
        <w:pStyle w:val="ac"/>
        <w:rPr>
          <w:rFonts w:ascii="宋体" w:eastAsia="宋体" w:hAnsi="宋体" w:cs="宋体" w:hint="eastAsia"/>
        </w:rPr>
      </w:pPr>
    </w:p>
    <w:p w14:paraId="1C428673" w14:textId="77777777" w:rsidR="007017D4" w:rsidRPr="001754BB" w:rsidRDefault="007017D4">
      <w:pPr>
        <w:pStyle w:val="ac"/>
        <w:rPr>
          <w:rFonts w:ascii="宋体" w:eastAsia="宋体" w:hAnsi="宋体" w:cs="宋体" w:hint="eastAsia"/>
        </w:rPr>
        <w:sectPr w:rsidR="007017D4" w:rsidRPr="001754BB">
          <w:pgSz w:w="11906" w:h="16838"/>
          <w:pgMar w:top="1440" w:right="1080" w:bottom="1440" w:left="1080" w:header="851" w:footer="850" w:gutter="0"/>
          <w:cols w:space="720"/>
          <w:docGrid w:type="lines" w:linePitch="318"/>
        </w:sectPr>
      </w:pPr>
    </w:p>
    <w:p w14:paraId="3F2CA44C" w14:textId="77777777" w:rsidR="007017D4" w:rsidRPr="001754BB" w:rsidRDefault="00000000">
      <w:pPr>
        <w:keepNext/>
        <w:keepLines/>
        <w:spacing w:before="120" w:after="120" w:line="413" w:lineRule="auto"/>
        <w:rPr>
          <w:rFonts w:ascii="宋体" w:hAnsi="宋体" w:cs="宋体" w:hint="eastAsia"/>
        </w:rPr>
      </w:pPr>
      <w:bookmarkStart w:id="441" w:name="_Toc5620345"/>
      <w:r w:rsidRPr="001754BB">
        <w:rPr>
          <w:rFonts w:ascii="宋体" w:hAnsi="宋体" w:cs="宋体" w:hint="eastAsia"/>
        </w:rPr>
        <w:lastRenderedPageBreak/>
        <w:t>附件一：开标记录表</w:t>
      </w:r>
      <w:bookmarkEnd w:id="441"/>
    </w:p>
    <w:p w14:paraId="2EA7CC21" w14:textId="77777777" w:rsidR="007017D4" w:rsidRPr="001754BB" w:rsidRDefault="00000000">
      <w:pPr>
        <w:spacing w:line="400" w:lineRule="exact"/>
        <w:jc w:val="center"/>
        <w:rPr>
          <w:rFonts w:ascii="宋体" w:hAnsi="宋体" w:cs="宋体" w:hint="eastAsia"/>
          <w:kern w:val="1"/>
          <w:sz w:val="28"/>
          <w:szCs w:val="28"/>
        </w:rPr>
      </w:pPr>
      <w:r w:rsidRPr="001754BB">
        <w:rPr>
          <w:rFonts w:ascii="宋体" w:hAnsi="宋体" w:cs="宋体" w:hint="eastAsia"/>
          <w:kern w:val="1"/>
          <w:sz w:val="28"/>
          <w:szCs w:val="28"/>
        </w:rPr>
        <w:t>开标记录表</w:t>
      </w:r>
    </w:p>
    <w:p w14:paraId="764EE3A1" w14:textId="77777777" w:rsidR="007017D4" w:rsidRPr="001754BB" w:rsidRDefault="00000000">
      <w:pPr>
        <w:spacing w:line="400" w:lineRule="exact"/>
        <w:ind w:right="55"/>
        <w:jc w:val="center"/>
        <w:rPr>
          <w:rFonts w:ascii="宋体" w:hAnsi="宋体" w:cs="宋体" w:hint="eastAsia"/>
          <w:kern w:val="1"/>
        </w:rPr>
      </w:pPr>
      <w:r w:rsidRPr="001754BB">
        <w:rPr>
          <w:rFonts w:ascii="宋体" w:hAnsi="宋体" w:cs="宋体" w:hint="eastAsia"/>
          <w:kern w:val="1"/>
        </w:rPr>
        <w:t xml:space="preserve">                                                                                                     开标时间：  年  月  日  时  分</w:t>
      </w:r>
    </w:p>
    <w:tbl>
      <w:tblPr>
        <w:tblW w:w="4765" w:type="pct"/>
        <w:jc w:val="center"/>
        <w:tblLook w:val="04A0" w:firstRow="1" w:lastRow="0" w:firstColumn="1" w:lastColumn="0" w:noHBand="0" w:noVBand="1"/>
      </w:tblPr>
      <w:tblGrid>
        <w:gridCol w:w="649"/>
        <w:gridCol w:w="911"/>
        <w:gridCol w:w="1001"/>
        <w:gridCol w:w="716"/>
        <w:gridCol w:w="738"/>
        <w:gridCol w:w="705"/>
        <w:gridCol w:w="604"/>
        <w:gridCol w:w="1272"/>
        <w:gridCol w:w="1306"/>
        <w:gridCol w:w="1378"/>
        <w:gridCol w:w="1171"/>
        <w:gridCol w:w="696"/>
        <w:gridCol w:w="990"/>
        <w:gridCol w:w="1118"/>
        <w:gridCol w:w="724"/>
      </w:tblGrid>
      <w:tr w:rsidR="001754BB" w:rsidRPr="001754BB" w14:paraId="69EC17FA" w14:textId="77777777">
        <w:trPr>
          <w:trHeight w:val="90"/>
          <w:jc w:val="center"/>
        </w:trPr>
        <w:tc>
          <w:tcPr>
            <w:tcW w:w="232" w:type="pct"/>
            <w:tcBorders>
              <w:top w:val="single" w:sz="4" w:space="0" w:color="000000"/>
              <w:left w:val="single" w:sz="4" w:space="0" w:color="000000"/>
              <w:bottom w:val="single" w:sz="4" w:space="0" w:color="000000"/>
              <w:right w:val="single" w:sz="4" w:space="0" w:color="000000"/>
            </w:tcBorders>
            <w:vAlign w:val="center"/>
          </w:tcPr>
          <w:p w14:paraId="4B7F88EE"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序号</w:t>
            </w:r>
          </w:p>
        </w:tc>
        <w:tc>
          <w:tcPr>
            <w:tcW w:w="325" w:type="pct"/>
            <w:tcBorders>
              <w:top w:val="single" w:sz="4" w:space="0" w:color="000000"/>
              <w:left w:val="single" w:sz="4" w:space="0" w:color="000000"/>
              <w:bottom w:val="single" w:sz="4" w:space="0" w:color="000000"/>
              <w:right w:val="single" w:sz="4" w:space="0" w:color="000000"/>
            </w:tcBorders>
            <w:vAlign w:val="center"/>
          </w:tcPr>
          <w:p w14:paraId="76B4EC99"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投标人名称</w:t>
            </w:r>
          </w:p>
        </w:tc>
        <w:tc>
          <w:tcPr>
            <w:tcW w:w="357" w:type="pct"/>
            <w:tcBorders>
              <w:top w:val="single" w:sz="4" w:space="0" w:color="000000"/>
              <w:left w:val="single" w:sz="4" w:space="0" w:color="000000"/>
              <w:bottom w:val="single" w:sz="4" w:space="0" w:color="000000"/>
              <w:right w:val="single" w:sz="4" w:space="0" w:color="000000"/>
            </w:tcBorders>
            <w:vAlign w:val="center"/>
          </w:tcPr>
          <w:p w14:paraId="15E59721"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投标文件解密情况</w:t>
            </w:r>
          </w:p>
        </w:tc>
        <w:tc>
          <w:tcPr>
            <w:tcW w:w="256" w:type="pct"/>
            <w:tcBorders>
              <w:top w:val="single" w:sz="4" w:space="0" w:color="000000"/>
              <w:left w:val="single" w:sz="4" w:space="0" w:color="000000"/>
              <w:right w:val="single" w:sz="4" w:space="0" w:color="auto"/>
            </w:tcBorders>
            <w:vAlign w:val="center"/>
          </w:tcPr>
          <w:p w14:paraId="23E3960C"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项目负责人（</w:t>
            </w:r>
            <w:proofErr w:type="gramStart"/>
            <w:r w:rsidRPr="001754BB">
              <w:rPr>
                <w:rFonts w:ascii="宋体" w:hAnsi="宋体" w:cs="宋体" w:hint="eastAsia"/>
                <w:kern w:val="1"/>
                <w:sz w:val="18"/>
                <w:szCs w:val="18"/>
              </w:rPr>
              <w:t>兼施工</w:t>
            </w:r>
            <w:proofErr w:type="gramEnd"/>
            <w:r w:rsidRPr="001754BB">
              <w:rPr>
                <w:rFonts w:ascii="宋体" w:hAnsi="宋体" w:cs="宋体" w:hint="eastAsia"/>
                <w:kern w:val="1"/>
                <w:sz w:val="18"/>
                <w:szCs w:val="18"/>
              </w:rPr>
              <w:t>负责人）</w:t>
            </w:r>
          </w:p>
        </w:tc>
        <w:tc>
          <w:tcPr>
            <w:tcW w:w="264" w:type="pct"/>
            <w:tcBorders>
              <w:top w:val="single" w:sz="4" w:space="0" w:color="000000"/>
              <w:left w:val="single" w:sz="4" w:space="0" w:color="000000"/>
              <w:right w:val="single" w:sz="4" w:space="0" w:color="auto"/>
            </w:tcBorders>
            <w:vAlign w:val="center"/>
          </w:tcPr>
          <w:p w14:paraId="6D0001A7"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设计负责人</w:t>
            </w:r>
          </w:p>
        </w:tc>
        <w:tc>
          <w:tcPr>
            <w:tcW w:w="252" w:type="pct"/>
            <w:tcBorders>
              <w:top w:val="single" w:sz="4" w:space="0" w:color="000000"/>
              <w:left w:val="single" w:sz="4" w:space="0" w:color="000000"/>
              <w:right w:val="single" w:sz="4" w:space="0" w:color="auto"/>
            </w:tcBorders>
            <w:vAlign w:val="center"/>
          </w:tcPr>
          <w:p w14:paraId="344C65D2"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施工技术负责人</w:t>
            </w:r>
          </w:p>
        </w:tc>
        <w:tc>
          <w:tcPr>
            <w:tcW w:w="216" w:type="pct"/>
            <w:tcBorders>
              <w:top w:val="single" w:sz="4" w:space="0" w:color="000000"/>
              <w:left w:val="single" w:sz="4" w:space="0" w:color="000000"/>
              <w:right w:val="single" w:sz="4" w:space="0" w:color="auto"/>
            </w:tcBorders>
            <w:vAlign w:val="center"/>
          </w:tcPr>
          <w:p w14:paraId="71EAF065"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专职安全员</w:t>
            </w:r>
          </w:p>
        </w:tc>
        <w:tc>
          <w:tcPr>
            <w:tcW w:w="454" w:type="pct"/>
            <w:tcBorders>
              <w:top w:val="single" w:sz="4" w:space="0" w:color="000000"/>
              <w:left w:val="single" w:sz="4" w:space="0" w:color="000000"/>
              <w:right w:val="single" w:sz="4" w:space="0" w:color="000000"/>
            </w:tcBorders>
            <w:vAlign w:val="center"/>
          </w:tcPr>
          <w:p w14:paraId="5D153AFD"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投标总报价</w:t>
            </w:r>
          </w:p>
          <w:p w14:paraId="1284F61F"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（人民币：元）</w:t>
            </w:r>
          </w:p>
        </w:tc>
        <w:tc>
          <w:tcPr>
            <w:tcW w:w="466" w:type="pct"/>
            <w:tcBorders>
              <w:top w:val="single" w:sz="4" w:space="0" w:color="000000"/>
              <w:left w:val="single" w:sz="4" w:space="0" w:color="000000"/>
              <w:bottom w:val="single" w:sz="4" w:space="0" w:color="000000"/>
              <w:right w:val="single" w:sz="4" w:space="0" w:color="000000"/>
            </w:tcBorders>
            <w:vAlign w:val="center"/>
          </w:tcPr>
          <w:p w14:paraId="11E2C08E"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设计费</w:t>
            </w:r>
          </w:p>
          <w:p w14:paraId="4301D164" w14:textId="77777777" w:rsidR="007017D4" w:rsidRPr="001754BB" w:rsidRDefault="00000000">
            <w:pPr>
              <w:jc w:val="center"/>
              <w:rPr>
                <w:rFonts w:ascii="宋体" w:hAnsi="宋体" w:cs="宋体" w:hint="eastAsia"/>
                <w:kern w:val="1"/>
              </w:rPr>
            </w:pPr>
            <w:r w:rsidRPr="001754BB">
              <w:rPr>
                <w:rFonts w:ascii="宋体" w:hAnsi="宋体" w:cs="宋体" w:hint="eastAsia"/>
                <w:kern w:val="1"/>
                <w:sz w:val="18"/>
                <w:szCs w:val="18"/>
              </w:rPr>
              <w:t>（人民币：元）</w:t>
            </w:r>
          </w:p>
        </w:tc>
        <w:tc>
          <w:tcPr>
            <w:tcW w:w="492" w:type="pct"/>
            <w:tcBorders>
              <w:top w:val="single" w:sz="4" w:space="0" w:color="000000"/>
              <w:left w:val="single" w:sz="4" w:space="0" w:color="000000"/>
              <w:bottom w:val="single" w:sz="4" w:space="0" w:color="000000"/>
              <w:right w:val="single" w:sz="4" w:space="0" w:color="000000"/>
            </w:tcBorders>
            <w:vAlign w:val="center"/>
          </w:tcPr>
          <w:p w14:paraId="37CABFF2"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建安工程费</w:t>
            </w:r>
          </w:p>
          <w:p w14:paraId="78327FDA"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（人民币：元）</w:t>
            </w:r>
          </w:p>
        </w:tc>
        <w:tc>
          <w:tcPr>
            <w:tcW w:w="418" w:type="pct"/>
            <w:tcBorders>
              <w:top w:val="single" w:sz="4" w:space="0" w:color="000000"/>
              <w:left w:val="single" w:sz="4" w:space="0" w:color="000000"/>
              <w:right w:val="single" w:sz="4" w:space="0" w:color="000000"/>
            </w:tcBorders>
            <w:vAlign w:val="center"/>
          </w:tcPr>
          <w:p w14:paraId="445FBF56" w14:textId="77777777" w:rsidR="007017D4" w:rsidRPr="001754BB" w:rsidRDefault="00000000">
            <w:pPr>
              <w:jc w:val="center"/>
              <w:rPr>
                <w:rFonts w:ascii="宋体" w:hAnsi="宋体" w:cs="宋体" w:hint="eastAsia"/>
                <w:sz w:val="18"/>
                <w:szCs w:val="18"/>
              </w:rPr>
            </w:pPr>
            <w:r w:rsidRPr="001754BB">
              <w:rPr>
                <w:rFonts w:ascii="宋体" w:hAnsi="宋体" w:cs="宋体" w:hint="eastAsia"/>
                <w:kern w:val="1"/>
                <w:sz w:val="18"/>
                <w:szCs w:val="18"/>
              </w:rPr>
              <w:t>投标保证金递交情况</w:t>
            </w:r>
          </w:p>
        </w:tc>
        <w:tc>
          <w:tcPr>
            <w:tcW w:w="249" w:type="pct"/>
            <w:tcBorders>
              <w:top w:val="single" w:sz="4" w:space="0" w:color="000000"/>
              <w:left w:val="single" w:sz="4" w:space="0" w:color="000000"/>
              <w:right w:val="single" w:sz="4" w:space="0" w:color="000000"/>
            </w:tcBorders>
            <w:vAlign w:val="center"/>
          </w:tcPr>
          <w:p w14:paraId="283C2ADF"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工期</w:t>
            </w:r>
          </w:p>
        </w:tc>
        <w:tc>
          <w:tcPr>
            <w:tcW w:w="353" w:type="pct"/>
            <w:tcBorders>
              <w:top w:val="single" w:sz="4" w:space="0" w:color="000000"/>
              <w:left w:val="single" w:sz="4" w:space="0" w:color="000000"/>
              <w:right w:val="single" w:sz="4" w:space="0" w:color="000000"/>
            </w:tcBorders>
            <w:vAlign w:val="center"/>
          </w:tcPr>
          <w:p w14:paraId="274584AE"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质量标准</w:t>
            </w:r>
          </w:p>
        </w:tc>
        <w:tc>
          <w:tcPr>
            <w:tcW w:w="399" w:type="pct"/>
            <w:tcBorders>
              <w:top w:val="single" w:sz="4" w:space="0" w:color="000000"/>
              <w:left w:val="single" w:sz="4" w:space="0" w:color="000000"/>
              <w:right w:val="single" w:sz="4" w:space="0" w:color="000000"/>
            </w:tcBorders>
            <w:vAlign w:val="center"/>
          </w:tcPr>
          <w:p w14:paraId="30FFCE9E"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投标人代表签名</w:t>
            </w:r>
          </w:p>
        </w:tc>
        <w:tc>
          <w:tcPr>
            <w:tcW w:w="259" w:type="pct"/>
            <w:tcBorders>
              <w:top w:val="single" w:sz="4" w:space="0" w:color="000000"/>
              <w:left w:val="single" w:sz="4" w:space="0" w:color="000000"/>
              <w:right w:val="single" w:sz="4" w:space="0" w:color="000000"/>
            </w:tcBorders>
            <w:vAlign w:val="center"/>
          </w:tcPr>
          <w:p w14:paraId="60A66135" w14:textId="77777777" w:rsidR="007017D4" w:rsidRPr="001754BB" w:rsidRDefault="00000000">
            <w:pPr>
              <w:jc w:val="center"/>
              <w:rPr>
                <w:rFonts w:ascii="宋体" w:hAnsi="宋体" w:cs="宋体" w:hint="eastAsia"/>
                <w:kern w:val="1"/>
                <w:sz w:val="18"/>
                <w:szCs w:val="18"/>
              </w:rPr>
            </w:pPr>
            <w:r w:rsidRPr="001754BB">
              <w:rPr>
                <w:rFonts w:ascii="宋体" w:hAnsi="宋体" w:cs="宋体" w:hint="eastAsia"/>
                <w:kern w:val="1"/>
                <w:sz w:val="18"/>
                <w:szCs w:val="18"/>
              </w:rPr>
              <w:t>备注</w:t>
            </w:r>
          </w:p>
        </w:tc>
      </w:tr>
      <w:tr w:rsidR="001754BB" w:rsidRPr="001754BB" w14:paraId="0EAE98AD" w14:textId="77777777">
        <w:trPr>
          <w:jc w:val="center"/>
        </w:trPr>
        <w:tc>
          <w:tcPr>
            <w:tcW w:w="232" w:type="pct"/>
            <w:tcBorders>
              <w:top w:val="single" w:sz="4" w:space="0" w:color="000000"/>
              <w:left w:val="single" w:sz="4" w:space="0" w:color="000000"/>
              <w:bottom w:val="single" w:sz="4" w:space="0" w:color="000000"/>
              <w:right w:val="single" w:sz="4" w:space="0" w:color="000000"/>
            </w:tcBorders>
            <w:vAlign w:val="center"/>
          </w:tcPr>
          <w:p w14:paraId="2160B6FA" w14:textId="77777777" w:rsidR="007017D4" w:rsidRPr="001754BB" w:rsidRDefault="007017D4">
            <w:pPr>
              <w:spacing w:line="620" w:lineRule="exact"/>
              <w:jc w:val="center"/>
              <w:rPr>
                <w:rFonts w:ascii="宋体" w:hAnsi="宋体" w:cs="宋体" w:hint="eastAsia"/>
                <w:kern w:val="1"/>
                <w:szCs w:val="21"/>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1658508B" w14:textId="77777777" w:rsidR="007017D4" w:rsidRPr="001754BB" w:rsidRDefault="007017D4">
            <w:pPr>
              <w:spacing w:line="620" w:lineRule="exact"/>
              <w:jc w:val="center"/>
              <w:rPr>
                <w:rFonts w:ascii="宋体" w:hAnsi="宋体" w:cs="宋体" w:hint="eastAsia"/>
                <w:kern w:val="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5168F0E" w14:textId="77777777" w:rsidR="007017D4" w:rsidRPr="001754BB" w:rsidRDefault="007017D4">
            <w:pPr>
              <w:spacing w:line="620" w:lineRule="exact"/>
              <w:jc w:val="center"/>
              <w:rPr>
                <w:rFonts w:ascii="宋体" w:hAnsi="宋体" w:cs="宋体" w:hint="eastAsia"/>
                <w:kern w:val="1"/>
                <w:szCs w:val="21"/>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5D7AEC84" w14:textId="77777777" w:rsidR="007017D4" w:rsidRPr="001754BB" w:rsidRDefault="007017D4">
            <w:pPr>
              <w:spacing w:line="620" w:lineRule="exact"/>
              <w:jc w:val="center"/>
              <w:rPr>
                <w:rFonts w:ascii="宋体" w:hAnsi="宋体" w:cs="宋体" w:hint="eastAsia"/>
                <w:kern w:val="1"/>
                <w:szCs w:val="21"/>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4FD07B63" w14:textId="77777777" w:rsidR="007017D4" w:rsidRPr="001754BB" w:rsidRDefault="007017D4">
            <w:pPr>
              <w:spacing w:line="620" w:lineRule="exact"/>
              <w:jc w:val="center"/>
              <w:rPr>
                <w:rFonts w:ascii="宋体" w:hAnsi="宋体" w:cs="宋体" w:hint="eastAsia"/>
                <w:kern w:val="1"/>
                <w:szCs w:val="21"/>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0C1A7356" w14:textId="77777777" w:rsidR="007017D4" w:rsidRPr="001754BB" w:rsidRDefault="007017D4">
            <w:pPr>
              <w:spacing w:line="620" w:lineRule="exact"/>
              <w:jc w:val="center"/>
              <w:rPr>
                <w:rFonts w:ascii="宋体" w:hAnsi="宋体" w:cs="宋体" w:hint="eastAsia"/>
                <w:kern w:val="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6DC77312" w14:textId="77777777" w:rsidR="007017D4" w:rsidRPr="001754BB" w:rsidRDefault="007017D4">
            <w:pPr>
              <w:spacing w:line="620" w:lineRule="exact"/>
              <w:jc w:val="center"/>
              <w:rPr>
                <w:rFonts w:ascii="宋体" w:hAnsi="宋体" w:cs="宋体" w:hint="eastAsia"/>
                <w:kern w:val="1"/>
                <w:szCs w:val="21"/>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179668A9" w14:textId="77777777" w:rsidR="007017D4" w:rsidRPr="001754BB" w:rsidRDefault="007017D4">
            <w:pPr>
              <w:spacing w:line="620" w:lineRule="exact"/>
              <w:jc w:val="center"/>
              <w:rPr>
                <w:rFonts w:ascii="宋体" w:hAnsi="宋体" w:cs="宋体" w:hint="eastAsia"/>
                <w:kern w:val="1"/>
                <w:szCs w:val="21"/>
              </w:rPr>
            </w:pPr>
          </w:p>
        </w:tc>
        <w:tc>
          <w:tcPr>
            <w:tcW w:w="466" w:type="pct"/>
            <w:tcBorders>
              <w:top w:val="single" w:sz="4" w:space="0" w:color="000000"/>
              <w:left w:val="single" w:sz="4" w:space="0" w:color="000000"/>
              <w:bottom w:val="single" w:sz="4" w:space="0" w:color="000000"/>
              <w:right w:val="single" w:sz="4" w:space="0" w:color="000000"/>
            </w:tcBorders>
          </w:tcPr>
          <w:p w14:paraId="0039DD43" w14:textId="77777777" w:rsidR="007017D4" w:rsidRPr="001754BB" w:rsidRDefault="007017D4">
            <w:pPr>
              <w:spacing w:line="620" w:lineRule="exact"/>
              <w:jc w:val="center"/>
              <w:rPr>
                <w:rFonts w:ascii="宋体" w:hAnsi="宋体" w:cs="宋体" w:hint="eastAsia"/>
                <w:kern w:val="1"/>
                <w:szCs w:val="21"/>
              </w:rPr>
            </w:pPr>
          </w:p>
        </w:tc>
        <w:tc>
          <w:tcPr>
            <w:tcW w:w="492" w:type="pct"/>
            <w:tcBorders>
              <w:top w:val="single" w:sz="4" w:space="0" w:color="000000"/>
              <w:left w:val="single" w:sz="4" w:space="0" w:color="000000"/>
              <w:bottom w:val="single" w:sz="4" w:space="0" w:color="000000"/>
              <w:right w:val="single" w:sz="4" w:space="0" w:color="000000"/>
            </w:tcBorders>
          </w:tcPr>
          <w:p w14:paraId="46E9F9DA" w14:textId="77777777" w:rsidR="007017D4" w:rsidRPr="001754BB" w:rsidRDefault="007017D4">
            <w:pPr>
              <w:spacing w:line="620" w:lineRule="exact"/>
              <w:jc w:val="center"/>
              <w:rPr>
                <w:rFonts w:ascii="宋体" w:hAnsi="宋体" w:cs="宋体" w:hint="eastAsia"/>
                <w:kern w:val="1"/>
                <w:szCs w:val="21"/>
              </w:rPr>
            </w:pPr>
          </w:p>
        </w:tc>
        <w:tc>
          <w:tcPr>
            <w:tcW w:w="418" w:type="pct"/>
            <w:tcBorders>
              <w:top w:val="single" w:sz="4" w:space="0" w:color="000000"/>
              <w:left w:val="single" w:sz="4" w:space="0" w:color="000000"/>
              <w:bottom w:val="single" w:sz="4" w:space="0" w:color="000000"/>
              <w:right w:val="single" w:sz="4" w:space="0" w:color="000000"/>
            </w:tcBorders>
          </w:tcPr>
          <w:p w14:paraId="192307FA" w14:textId="77777777" w:rsidR="007017D4" w:rsidRPr="001754BB" w:rsidRDefault="007017D4">
            <w:pPr>
              <w:spacing w:line="620" w:lineRule="exact"/>
              <w:jc w:val="center"/>
              <w:rPr>
                <w:rFonts w:ascii="宋体" w:hAnsi="宋体" w:cs="宋体" w:hint="eastAsia"/>
                <w:kern w:val="1"/>
                <w:szCs w:val="21"/>
              </w:rPr>
            </w:pPr>
          </w:p>
        </w:tc>
        <w:tc>
          <w:tcPr>
            <w:tcW w:w="249" w:type="pct"/>
            <w:tcBorders>
              <w:top w:val="single" w:sz="4" w:space="0" w:color="000000"/>
              <w:left w:val="single" w:sz="4" w:space="0" w:color="000000"/>
              <w:bottom w:val="single" w:sz="4" w:space="0" w:color="000000"/>
              <w:right w:val="single" w:sz="4" w:space="0" w:color="000000"/>
            </w:tcBorders>
          </w:tcPr>
          <w:p w14:paraId="6FF5B345" w14:textId="77777777" w:rsidR="007017D4" w:rsidRPr="001754BB" w:rsidRDefault="007017D4">
            <w:pPr>
              <w:spacing w:line="620" w:lineRule="exact"/>
              <w:jc w:val="center"/>
              <w:rPr>
                <w:rFonts w:ascii="宋体" w:hAnsi="宋体" w:cs="宋体" w:hint="eastAsia"/>
                <w:kern w:val="1"/>
                <w:szCs w:val="21"/>
              </w:rPr>
            </w:pPr>
          </w:p>
        </w:tc>
        <w:tc>
          <w:tcPr>
            <w:tcW w:w="353" w:type="pct"/>
            <w:tcBorders>
              <w:top w:val="single" w:sz="4" w:space="0" w:color="000000"/>
              <w:left w:val="single" w:sz="4" w:space="0" w:color="000000"/>
              <w:bottom w:val="single" w:sz="4" w:space="0" w:color="000000"/>
              <w:right w:val="single" w:sz="4" w:space="0" w:color="000000"/>
            </w:tcBorders>
          </w:tcPr>
          <w:p w14:paraId="3FEB59C6" w14:textId="77777777" w:rsidR="007017D4" w:rsidRPr="001754BB" w:rsidRDefault="007017D4">
            <w:pPr>
              <w:spacing w:line="620" w:lineRule="exact"/>
              <w:jc w:val="center"/>
              <w:rPr>
                <w:rFonts w:ascii="宋体" w:hAnsi="宋体" w:cs="宋体" w:hint="eastAsia"/>
                <w:kern w:val="1"/>
                <w:szCs w:val="21"/>
              </w:rPr>
            </w:pPr>
          </w:p>
        </w:tc>
        <w:tc>
          <w:tcPr>
            <w:tcW w:w="399" w:type="pct"/>
            <w:tcBorders>
              <w:top w:val="single" w:sz="4" w:space="0" w:color="000000"/>
              <w:left w:val="single" w:sz="4" w:space="0" w:color="000000"/>
              <w:bottom w:val="single" w:sz="4" w:space="0" w:color="000000"/>
              <w:right w:val="single" w:sz="4" w:space="0" w:color="000000"/>
            </w:tcBorders>
          </w:tcPr>
          <w:p w14:paraId="42DFD693" w14:textId="77777777" w:rsidR="007017D4" w:rsidRPr="001754BB" w:rsidRDefault="007017D4">
            <w:pPr>
              <w:spacing w:line="620" w:lineRule="exact"/>
              <w:jc w:val="center"/>
              <w:rPr>
                <w:rFonts w:ascii="宋体" w:hAnsi="宋体" w:cs="宋体" w:hint="eastAsia"/>
                <w:kern w:val="1"/>
                <w:szCs w:val="21"/>
              </w:rPr>
            </w:pPr>
          </w:p>
        </w:tc>
        <w:tc>
          <w:tcPr>
            <w:tcW w:w="259" w:type="pct"/>
            <w:tcBorders>
              <w:top w:val="single" w:sz="4" w:space="0" w:color="000000"/>
              <w:left w:val="single" w:sz="4" w:space="0" w:color="000000"/>
              <w:bottom w:val="single" w:sz="4" w:space="0" w:color="000000"/>
              <w:right w:val="single" w:sz="4" w:space="0" w:color="000000"/>
            </w:tcBorders>
          </w:tcPr>
          <w:p w14:paraId="2037907C" w14:textId="77777777" w:rsidR="007017D4" w:rsidRPr="001754BB" w:rsidRDefault="007017D4">
            <w:pPr>
              <w:spacing w:line="620" w:lineRule="exact"/>
              <w:jc w:val="center"/>
              <w:rPr>
                <w:rFonts w:ascii="宋体" w:hAnsi="宋体" w:cs="宋体" w:hint="eastAsia"/>
                <w:kern w:val="1"/>
                <w:szCs w:val="21"/>
              </w:rPr>
            </w:pPr>
          </w:p>
        </w:tc>
      </w:tr>
      <w:tr w:rsidR="001754BB" w:rsidRPr="001754BB" w14:paraId="507E2E13" w14:textId="77777777">
        <w:trPr>
          <w:jc w:val="center"/>
        </w:trPr>
        <w:tc>
          <w:tcPr>
            <w:tcW w:w="232" w:type="pct"/>
            <w:tcBorders>
              <w:top w:val="single" w:sz="4" w:space="0" w:color="000000"/>
              <w:left w:val="single" w:sz="4" w:space="0" w:color="000000"/>
              <w:bottom w:val="single" w:sz="4" w:space="0" w:color="000000"/>
              <w:right w:val="single" w:sz="4" w:space="0" w:color="000000"/>
            </w:tcBorders>
            <w:vAlign w:val="center"/>
          </w:tcPr>
          <w:p w14:paraId="5B23DE17" w14:textId="77777777" w:rsidR="007017D4" w:rsidRPr="001754BB" w:rsidRDefault="007017D4">
            <w:pPr>
              <w:spacing w:line="620" w:lineRule="exact"/>
              <w:jc w:val="center"/>
              <w:rPr>
                <w:rFonts w:ascii="宋体" w:hAnsi="宋体" w:cs="宋体" w:hint="eastAsia"/>
                <w:kern w:val="1"/>
                <w:szCs w:val="21"/>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0A0C0FDF" w14:textId="77777777" w:rsidR="007017D4" w:rsidRPr="001754BB" w:rsidRDefault="007017D4">
            <w:pPr>
              <w:spacing w:line="620" w:lineRule="exact"/>
              <w:jc w:val="center"/>
              <w:rPr>
                <w:rFonts w:ascii="宋体" w:hAnsi="宋体" w:cs="宋体" w:hint="eastAsia"/>
                <w:kern w:val="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BC986A0" w14:textId="77777777" w:rsidR="007017D4" w:rsidRPr="001754BB" w:rsidRDefault="007017D4">
            <w:pPr>
              <w:spacing w:line="620" w:lineRule="exact"/>
              <w:jc w:val="center"/>
              <w:rPr>
                <w:rFonts w:ascii="宋体" w:hAnsi="宋体" w:cs="宋体" w:hint="eastAsia"/>
                <w:kern w:val="1"/>
                <w:szCs w:val="21"/>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4D3E6CD5" w14:textId="77777777" w:rsidR="007017D4" w:rsidRPr="001754BB" w:rsidRDefault="007017D4">
            <w:pPr>
              <w:spacing w:line="620" w:lineRule="exact"/>
              <w:jc w:val="center"/>
              <w:rPr>
                <w:rFonts w:ascii="宋体" w:hAnsi="宋体" w:cs="宋体" w:hint="eastAsia"/>
                <w:kern w:val="1"/>
                <w:szCs w:val="21"/>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6EE216DF" w14:textId="77777777" w:rsidR="007017D4" w:rsidRPr="001754BB" w:rsidRDefault="007017D4">
            <w:pPr>
              <w:spacing w:line="620" w:lineRule="exact"/>
              <w:jc w:val="center"/>
              <w:rPr>
                <w:rFonts w:ascii="宋体" w:hAnsi="宋体" w:cs="宋体" w:hint="eastAsia"/>
                <w:kern w:val="1"/>
                <w:szCs w:val="21"/>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72944DA3" w14:textId="77777777" w:rsidR="007017D4" w:rsidRPr="001754BB" w:rsidRDefault="007017D4">
            <w:pPr>
              <w:spacing w:line="620" w:lineRule="exact"/>
              <w:jc w:val="center"/>
              <w:rPr>
                <w:rFonts w:ascii="宋体" w:hAnsi="宋体" w:cs="宋体" w:hint="eastAsia"/>
                <w:kern w:val="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3E736452" w14:textId="77777777" w:rsidR="007017D4" w:rsidRPr="001754BB" w:rsidRDefault="007017D4">
            <w:pPr>
              <w:spacing w:line="620" w:lineRule="exact"/>
              <w:jc w:val="center"/>
              <w:rPr>
                <w:rFonts w:ascii="宋体" w:hAnsi="宋体" w:cs="宋体" w:hint="eastAsia"/>
                <w:kern w:val="1"/>
                <w:szCs w:val="21"/>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6BDC6C3D" w14:textId="77777777" w:rsidR="007017D4" w:rsidRPr="001754BB" w:rsidRDefault="007017D4">
            <w:pPr>
              <w:spacing w:line="620" w:lineRule="exact"/>
              <w:jc w:val="center"/>
              <w:rPr>
                <w:rFonts w:ascii="宋体" w:hAnsi="宋体" w:cs="宋体" w:hint="eastAsia"/>
                <w:kern w:val="1"/>
                <w:szCs w:val="21"/>
              </w:rPr>
            </w:pPr>
          </w:p>
        </w:tc>
        <w:tc>
          <w:tcPr>
            <w:tcW w:w="466" w:type="pct"/>
            <w:tcBorders>
              <w:top w:val="single" w:sz="4" w:space="0" w:color="000000"/>
              <w:left w:val="single" w:sz="4" w:space="0" w:color="000000"/>
              <w:bottom w:val="single" w:sz="4" w:space="0" w:color="000000"/>
              <w:right w:val="single" w:sz="4" w:space="0" w:color="000000"/>
            </w:tcBorders>
          </w:tcPr>
          <w:p w14:paraId="023140D2" w14:textId="77777777" w:rsidR="007017D4" w:rsidRPr="001754BB" w:rsidRDefault="007017D4">
            <w:pPr>
              <w:spacing w:line="620" w:lineRule="exact"/>
              <w:jc w:val="center"/>
              <w:rPr>
                <w:rFonts w:ascii="宋体" w:hAnsi="宋体" w:cs="宋体" w:hint="eastAsia"/>
                <w:kern w:val="1"/>
                <w:szCs w:val="21"/>
              </w:rPr>
            </w:pPr>
          </w:p>
        </w:tc>
        <w:tc>
          <w:tcPr>
            <w:tcW w:w="492" w:type="pct"/>
            <w:tcBorders>
              <w:top w:val="single" w:sz="4" w:space="0" w:color="000000"/>
              <w:left w:val="single" w:sz="4" w:space="0" w:color="000000"/>
              <w:bottom w:val="single" w:sz="4" w:space="0" w:color="000000"/>
              <w:right w:val="single" w:sz="4" w:space="0" w:color="000000"/>
            </w:tcBorders>
          </w:tcPr>
          <w:p w14:paraId="3690780E" w14:textId="77777777" w:rsidR="007017D4" w:rsidRPr="001754BB" w:rsidRDefault="007017D4">
            <w:pPr>
              <w:spacing w:line="620" w:lineRule="exact"/>
              <w:jc w:val="center"/>
              <w:rPr>
                <w:rFonts w:ascii="宋体" w:hAnsi="宋体" w:cs="宋体" w:hint="eastAsia"/>
                <w:kern w:val="1"/>
                <w:szCs w:val="21"/>
              </w:rPr>
            </w:pPr>
          </w:p>
        </w:tc>
        <w:tc>
          <w:tcPr>
            <w:tcW w:w="418" w:type="pct"/>
            <w:tcBorders>
              <w:top w:val="single" w:sz="4" w:space="0" w:color="000000"/>
              <w:left w:val="single" w:sz="4" w:space="0" w:color="000000"/>
              <w:bottom w:val="single" w:sz="4" w:space="0" w:color="000000"/>
              <w:right w:val="single" w:sz="4" w:space="0" w:color="000000"/>
            </w:tcBorders>
          </w:tcPr>
          <w:p w14:paraId="5F5A7AAB" w14:textId="77777777" w:rsidR="007017D4" w:rsidRPr="001754BB" w:rsidRDefault="007017D4">
            <w:pPr>
              <w:spacing w:line="620" w:lineRule="exact"/>
              <w:jc w:val="center"/>
              <w:rPr>
                <w:rFonts w:ascii="宋体" w:hAnsi="宋体" w:cs="宋体" w:hint="eastAsia"/>
                <w:kern w:val="1"/>
                <w:szCs w:val="21"/>
              </w:rPr>
            </w:pPr>
          </w:p>
        </w:tc>
        <w:tc>
          <w:tcPr>
            <w:tcW w:w="249" w:type="pct"/>
            <w:tcBorders>
              <w:top w:val="single" w:sz="4" w:space="0" w:color="000000"/>
              <w:left w:val="single" w:sz="4" w:space="0" w:color="000000"/>
              <w:bottom w:val="single" w:sz="4" w:space="0" w:color="000000"/>
              <w:right w:val="single" w:sz="4" w:space="0" w:color="000000"/>
            </w:tcBorders>
          </w:tcPr>
          <w:p w14:paraId="2D20CAD6" w14:textId="77777777" w:rsidR="007017D4" w:rsidRPr="001754BB" w:rsidRDefault="007017D4">
            <w:pPr>
              <w:spacing w:line="620" w:lineRule="exact"/>
              <w:jc w:val="center"/>
              <w:rPr>
                <w:rFonts w:ascii="宋体" w:hAnsi="宋体" w:cs="宋体" w:hint="eastAsia"/>
                <w:kern w:val="1"/>
                <w:szCs w:val="21"/>
              </w:rPr>
            </w:pPr>
          </w:p>
        </w:tc>
        <w:tc>
          <w:tcPr>
            <w:tcW w:w="353" w:type="pct"/>
            <w:tcBorders>
              <w:top w:val="single" w:sz="4" w:space="0" w:color="000000"/>
              <w:left w:val="single" w:sz="4" w:space="0" w:color="000000"/>
              <w:bottom w:val="single" w:sz="4" w:space="0" w:color="000000"/>
              <w:right w:val="single" w:sz="4" w:space="0" w:color="000000"/>
            </w:tcBorders>
          </w:tcPr>
          <w:p w14:paraId="5E124FFA" w14:textId="77777777" w:rsidR="007017D4" w:rsidRPr="001754BB" w:rsidRDefault="007017D4">
            <w:pPr>
              <w:spacing w:line="620" w:lineRule="exact"/>
              <w:jc w:val="center"/>
              <w:rPr>
                <w:rFonts w:ascii="宋体" w:hAnsi="宋体" w:cs="宋体" w:hint="eastAsia"/>
                <w:kern w:val="1"/>
                <w:szCs w:val="21"/>
              </w:rPr>
            </w:pPr>
          </w:p>
        </w:tc>
        <w:tc>
          <w:tcPr>
            <w:tcW w:w="399" w:type="pct"/>
            <w:tcBorders>
              <w:top w:val="single" w:sz="4" w:space="0" w:color="000000"/>
              <w:left w:val="single" w:sz="4" w:space="0" w:color="000000"/>
              <w:bottom w:val="single" w:sz="4" w:space="0" w:color="000000"/>
              <w:right w:val="single" w:sz="4" w:space="0" w:color="000000"/>
            </w:tcBorders>
          </w:tcPr>
          <w:p w14:paraId="7F931AA9" w14:textId="77777777" w:rsidR="007017D4" w:rsidRPr="001754BB" w:rsidRDefault="007017D4">
            <w:pPr>
              <w:spacing w:line="620" w:lineRule="exact"/>
              <w:jc w:val="center"/>
              <w:rPr>
                <w:rFonts w:ascii="宋体" w:hAnsi="宋体" w:cs="宋体" w:hint="eastAsia"/>
                <w:kern w:val="1"/>
                <w:szCs w:val="21"/>
              </w:rPr>
            </w:pPr>
          </w:p>
        </w:tc>
        <w:tc>
          <w:tcPr>
            <w:tcW w:w="259" w:type="pct"/>
            <w:tcBorders>
              <w:top w:val="single" w:sz="4" w:space="0" w:color="000000"/>
              <w:left w:val="single" w:sz="4" w:space="0" w:color="000000"/>
              <w:bottom w:val="single" w:sz="4" w:space="0" w:color="000000"/>
              <w:right w:val="single" w:sz="4" w:space="0" w:color="000000"/>
            </w:tcBorders>
          </w:tcPr>
          <w:p w14:paraId="4972B45D" w14:textId="77777777" w:rsidR="007017D4" w:rsidRPr="001754BB" w:rsidRDefault="007017D4">
            <w:pPr>
              <w:spacing w:line="620" w:lineRule="exact"/>
              <w:jc w:val="center"/>
              <w:rPr>
                <w:rFonts w:ascii="宋体" w:hAnsi="宋体" w:cs="宋体" w:hint="eastAsia"/>
                <w:kern w:val="1"/>
                <w:szCs w:val="21"/>
              </w:rPr>
            </w:pPr>
          </w:p>
        </w:tc>
      </w:tr>
      <w:tr w:rsidR="001754BB" w:rsidRPr="001754BB" w14:paraId="464A15ED" w14:textId="77777777">
        <w:trPr>
          <w:jc w:val="center"/>
        </w:trPr>
        <w:tc>
          <w:tcPr>
            <w:tcW w:w="232" w:type="pct"/>
            <w:tcBorders>
              <w:top w:val="single" w:sz="4" w:space="0" w:color="000000"/>
              <w:left w:val="single" w:sz="4" w:space="0" w:color="000000"/>
              <w:bottom w:val="single" w:sz="4" w:space="0" w:color="000000"/>
              <w:right w:val="single" w:sz="4" w:space="0" w:color="000000"/>
            </w:tcBorders>
            <w:vAlign w:val="center"/>
          </w:tcPr>
          <w:p w14:paraId="13BA6406" w14:textId="77777777" w:rsidR="007017D4" w:rsidRPr="001754BB" w:rsidRDefault="007017D4">
            <w:pPr>
              <w:spacing w:line="620" w:lineRule="exact"/>
              <w:jc w:val="center"/>
              <w:rPr>
                <w:rFonts w:ascii="宋体" w:hAnsi="宋体" w:cs="宋体" w:hint="eastAsia"/>
                <w:kern w:val="1"/>
                <w:szCs w:val="21"/>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709BFAD7" w14:textId="77777777" w:rsidR="007017D4" w:rsidRPr="001754BB" w:rsidRDefault="007017D4">
            <w:pPr>
              <w:spacing w:line="620" w:lineRule="exact"/>
              <w:jc w:val="center"/>
              <w:rPr>
                <w:rFonts w:ascii="宋体" w:hAnsi="宋体" w:cs="宋体" w:hint="eastAsia"/>
                <w:kern w:val="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2AF300F2" w14:textId="77777777" w:rsidR="007017D4" w:rsidRPr="001754BB" w:rsidRDefault="007017D4">
            <w:pPr>
              <w:spacing w:line="620" w:lineRule="exact"/>
              <w:jc w:val="center"/>
              <w:rPr>
                <w:rFonts w:ascii="宋体" w:hAnsi="宋体" w:cs="宋体" w:hint="eastAsia"/>
                <w:kern w:val="1"/>
                <w:szCs w:val="21"/>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4777FAB0" w14:textId="77777777" w:rsidR="007017D4" w:rsidRPr="001754BB" w:rsidRDefault="007017D4">
            <w:pPr>
              <w:spacing w:line="620" w:lineRule="exact"/>
              <w:jc w:val="center"/>
              <w:rPr>
                <w:rFonts w:ascii="宋体" w:hAnsi="宋体" w:cs="宋体" w:hint="eastAsia"/>
                <w:kern w:val="1"/>
                <w:szCs w:val="21"/>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60D9034F" w14:textId="77777777" w:rsidR="007017D4" w:rsidRPr="001754BB" w:rsidRDefault="007017D4">
            <w:pPr>
              <w:spacing w:line="620" w:lineRule="exact"/>
              <w:jc w:val="center"/>
              <w:rPr>
                <w:rFonts w:ascii="宋体" w:hAnsi="宋体" w:cs="宋体" w:hint="eastAsia"/>
                <w:kern w:val="1"/>
                <w:szCs w:val="21"/>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0060D195" w14:textId="77777777" w:rsidR="007017D4" w:rsidRPr="001754BB" w:rsidRDefault="007017D4">
            <w:pPr>
              <w:spacing w:line="620" w:lineRule="exact"/>
              <w:jc w:val="center"/>
              <w:rPr>
                <w:rFonts w:ascii="宋体" w:hAnsi="宋体" w:cs="宋体" w:hint="eastAsia"/>
                <w:kern w:val="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1D54F97A" w14:textId="77777777" w:rsidR="007017D4" w:rsidRPr="001754BB" w:rsidRDefault="007017D4">
            <w:pPr>
              <w:spacing w:line="620" w:lineRule="exact"/>
              <w:jc w:val="center"/>
              <w:rPr>
                <w:rFonts w:ascii="宋体" w:hAnsi="宋体" w:cs="宋体" w:hint="eastAsia"/>
                <w:kern w:val="1"/>
                <w:szCs w:val="21"/>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5FF38793" w14:textId="77777777" w:rsidR="007017D4" w:rsidRPr="001754BB" w:rsidRDefault="007017D4">
            <w:pPr>
              <w:spacing w:line="620" w:lineRule="exact"/>
              <w:jc w:val="center"/>
              <w:rPr>
                <w:rFonts w:ascii="宋体" w:hAnsi="宋体" w:cs="宋体" w:hint="eastAsia"/>
                <w:kern w:val="1"/>
                <w:szCs w:val="21"/>
              </w:rPr>
            </w:pPr>
          </w:p>
        </w:tc>
        <w:tc>
          <w:tcPr>
            <w:tcW w:w="466" w:type="pct"/>
            <w:tcBorders>
              <w:top w:val="single" w:sz="4" w:space="0" w:color="000000"/>
              <w:left w:val="single" w:sz="4" w:space="0" w:color="000000"/>
              <w:bottom w:val="single" w:sz="4" w:space="0" w:color="000000"/>
              <w:right w:val="single" w:sz="4" w:space="0" w:color="000000"/>
            </w:tcBorders>
          </w:tcPr>
          <w:p w14:paraId="1CA4FADB" w14:textId="77777777" w:rsidR="007017D4" w:rsidRPr="001754BB" w:rsidRDefault="007017D4">
            <w:pPr>
              <w:spacing w:line="620" w:lineRule="exact"/>
              <w:jc w:val="center"/>
              <w:rPr>
                <w:rFonts w:ascii="宋体" w:hAnsi="宋体" w:cs="宋体" w:hint="eastAsia"/>
                <w:kern w:val="1"/>
                <w:szCs w:val="21"/>
              </w:rPr>
            </w:pPr>
          </w:p>
        </w:tc>
        <w:tc>
          <w:tcPr>
            <w:tcW w:w="492" w:type="pct"/>
            <w:tcBorders>
              <w:top w:val="single" w:sz="4" w:space="0" w:color="000000"/>
              <w:left w:val="single" w:sz="4" w:space="0" w:color="000000"/>
              <w:bottom w:val="single" w:sz="4" w:space="0" w:color="000000"/>
              <w:right w:val="single" w:sz="4" w:space="0" w:color="000000"/>
            </w:tcBorders>
          </w:tcPr>
          <w:p w14:paraId="00385EFB" w14:textId="77777777" w:rsidR="007017D4" w:rsidRPr="001754BB" w:rsidRDefault="007017D4">
            <w:pPr>
              <w:spacing w:line="620" w:lineRule="exact"/>
              <w:jc w:val="center"/>
              <w:rPr>
                <w:rFonts w:ascii="宋体" w:hAnsi="宋体" w:cs="宋体" w:hint="eastAsia"/>
                <w:kern w:val="1"/>
                <w:szCs w:val="21"/>
              </w:rPr>
            </w:pPr>
          </w:p>
        </w:tc>
        <w:tc>
          <w:tcPr>
            <w:tcW w:w="418" w:type="pct"/>
            <w:tcBorders>
              <w:top w:val="single" w:sz="4" w:space="0" w:color="000000"/>
              <w:left w:val="single" w:sz="4" w:space="0" w:color="000000"/>
              <w:bottom w:val="single" w:sz="4" w:space="0" w:color="000000"/>
              <w:right w:val="single" w:sz="4" w:space="0" w:color="000000"/>
            </w:tcBorders>
          </w:tcPr>
          <w:p w14:paraId="0DA0783C" w14:textId="77777777" w:rsidR="007017D4" w:rsidRPr="001754BB" w:rsidRDefault="007017D4">
            <w:pPr>
              <w:spacing w:line="620" w:lineRule="exact"/>
              <w:jc w:val="center"/>
              <w:rPr>
                <w:rFonts w:ascii="宋体" w:hAnsi="宋体" w:cs="宋体" w:hint="eastAsia"/>
                <w:kern w:val="1"/>
                <w:szCs w:val="21"/>
              </w:rPr>
            </w:pPr>
          </w:p>
        </w:tc>
        <w:tc>
          <w:tcPr>
            <w:tcW w:w="249" w:type="pct"/>
            <w:tcBorders>
              <w:top w:val="single" w:sz="4" w:space="0" w:color="000000"/>
              <w:left w:val="single" w:sz="4" w:space="0" w:color="000000"/>
              <w:bottom w:val="single" w:sz="4" w:space="0" w:color="000000"/>
              <w:right w:val="single" w:sz="4" w:space="0" w:color="000000"/>
            </w:tcBorders>
          </w:tcPr>
          <w:p w14:paraId="6031605A" w14:textId="77777777" w:rsidR="007017D4" w:rsidRPr="001754BB" w:rsidRDefault="007017D4">
            <w:pPr>
              <w:spacing w:line="620" w:lineRule="exact"/>
              <w:jc w:val="center"/>
              <w:rPr>
                <w:rFonts w:ascii="宋体" w:hAnsi="宋体" w:cs="宋体" w:hint="eastAsia"/>
                <w:kern w:val="1"/>
                <w:szCs w:val="21"/>
              </w:rPr>
            </w:pPr>
          </w:p>
        </w:tc>
        <w:tc>
          <w:tcPr>
            <w:tcW w:w="353" w:type="pct"/>
            <w:tcBorders>
              <w:top w:val="single" w:sz="4" w:space="0" w:color="000000"/>
              <w:left w:val="single" w:sz="4" w:space="0" w:color="000000"/>
              <w:bottom w:val="single" w:sz="4" w:space="0" w:color="000000"/>
              <w:right w:val="single" w:sz="4" w:space="0" w:color="000000"/>
            </w:tcBorders>
          </w:tcPr>
          <w:p w14:paraId="614A3AA3" w14:textId="77777777" w:rsidR="007017D4" w:rsidRPr="001754BB" w:rsidRDefault="007017D4">
            <w:pPr>
              <w:spacing w:line="620" w:lineRule="exact"/>
              <w:jc w:val="center"/>
              <w:rPr>
                <w:rFonts w:ascii="宋体" w:hAnsi="宋体" w:cs="宋体" w:hint="eastAsia"/>
                <w:kern w:val="1"/>
                <w:szCs w:val="21"/>
              </w:rPr>
            </w:pPr>
          </w:p>
        </w:tc>
        <w:tc>
          <w:tcPr>
            <w:tcW w:w="399" w:type="pct"/>
            <w:tcBorders>
              <w:top w:val="single" w:sz="4" w:space="0" w:color="000000"/>
              <w:left w:val="single" w:sz="4" w:space="0" w:color="000000"/>
              <w:bottom w:val="single" w:sz="4" w:space="0" w:color="000000"/>
              <w:right w:val="single" w:sz="4" w:space="0" w:color="000000"/>
            </w:tcBorders>
          </w:tcPr>
          <w:p w14:paraId="77B85860" w14:textId="77777777" w:rsidR="007017D4" w:rsidRPr="001754BB" w:rsidRDefault="007017D4">
            <w:pPr>
              <w:spacing w:line="620" w:lineRule="exact"/>
              <w:jc w:val="center"/>
              <w:rPr>
                <w:rFonts w:ascii="宋体" w:hAnsi="宋体" w:cs="宋体" w:hint="eastAsia"/>
                <w:kern w:val="1"/>
                <w:szCs w:val="21"/>
              </w:rPr>
            </w:pPr>
          </w:p>
        </w:tc>
        <w:tc>
          <w:tcPr>
            <w:tcW w:w="259" w:type="pct"/>
            <w:tcBorders>
              <w:top w:val="single" w:sz="4" w:space="0" w:color="000000"/>
              <w:left w:val="single" w:sz="4" w:space="0" w:color="000000"/>
              <w:bottom w:val="single" w:sz="4" w:space="0" w:color="000000"/>
              <w:right w:val="single" w:sz="4" w:space="0" w:color="000000"/>
            </w:tcBorders>
          </w:tcPr>
          <w:p w14:paraId="762360EB" w14:textId="77777777" w:rsidR="007017D4" w:rsidRPr="001754BB" w:rsidRDefault="007017D4">
            <w:pPr>
              <w:spacing w:line="620" w:lineRule="exact"/>
              <w:jc w:val="center"/>
              <w:rPr>
                <w:rFonts w:ascii="宋体" w:hAnsi="宋体" w:cs="宋体" w:hint="eastAsia"/>
                <w:kern w:val="1"/>
                <w:szCs w:val="21"/>
              </w:rPr>
            </w:pPr>
          </w:p>
        </w:tc>
      </w:tr>
      <w:tr w:rsidR="001754BB" w:rsidRPr="001754BB" w14:paraId="7F92766F" w14:textId="77777777">
        <w:trPr>
          <w:jc w:val="center"/>
        </w:trPr>
        <w:tc>
          <w:tcPr>
            <w:tcW w:w="232" w:type="pct"/>
            <w:tcBorders>
              <w:top w:val="single" w:sz="4" w:space="0" w:color="000000"/>
              <w:left w:val="single" w:sz="4" w:space="0" w:color="000000"/>
              <w:bottom w:val="single" w:sz="4" w:space="0" w:color="000000"/>
              <w:right w:val="single" w:sz="4" w:space="0" w:color="000000"/>
            </w:tcBorders>
            <w:vAlign w:val="center"/>
          </w:tcPr>
          <w:p w14:paraId="2337F6FF" w14:textId="77777777" w:rsidR="007017D4" w:rsidRPr="001754BB" w:rsidRDefault="007017D4">
            <w:pPr>
              <w:spacing w:line="620" w:lineRule="exact"/>
              <w:jc w:val="center"/>
              <w:rPr>
                <w:rFonts w:ascii="宋体" w:hAnsi="宋体" w:cs="宋体" w:hint="eastAsia"/>
                <w:kern w:val="1"/>
                <w:szCs w:val="21"/>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350B5C92" w14:textId="77777777" w:rsidR="007017D4" w:rsidRPr="001754BB" w:rsidRDefault="007017D4">
            <w:pPr>
              <w:spacing w:line="620" w:lineRule="exact"/>
              <w:jc w:val="center"/>
              <w:rPr>
                <w:rFonts w:ascii="宋体" w:hAnsi="宋体" w:cs="宋体" w:hint="eastAsia"/>
                <w:kern w:val="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FEB0EE7" w14:textId="77777777" w:rsidR="007017D4" w:rsidRPr="001754BB" w:rsidRDefault="007017D4">
            <w:pPr>
              <w:spacing w:line="620" w:lineRule="exact"/>
              <w:jc w:val="center"/>
              <w:rPr>
                <w:rFonts w:ascii="宋体" w:hAnsi="宋体" w:cs="宋体" w:hint="eastAsia"/>
                <w:kern w:val="1"/>
                <w:szCs w:val="21"/>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47A780CB" w14:textId="77777777" w:rsidR="007017D4" w:rsidRPr="001754BB" w:rsidRDefault="007017D4">
            <w:pPr>
              <w:spacing w:line="620" w:lineRule="exact"/>
              <w:jc w:val="center"/>
              <w:rPr>
                <w:rFonts w:ascii="宋体" w:hAnsi="宋体" w:cs="宋体" w:hint="eastAsia"/>
                <w:kern w:val="1"/>
                <w:szCs w:val="21"/>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0004D387" w14:textId="77777777" w:rsidR="007017D4" w:rsidRPr="001754BB" w:rsidRDefault="007017D4">
            <w:pPr>
              <w:spacing w:line="620" w:lineRule="exact"/>
              <w:jc w:val="center"/>
              <w:rPr>
                <w:rFonts w:ascii="宋体" w:hAnsi="宋体" w:cs="宋体" w:hint="eastAsia"/>
                <w:kern w:val="1"/>
                <w:szCs w:val="21"/>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5433851C" w14:textId="77777777" w:rsidR="007017D4" w:rsidRPr="001754BB" w:rsidRDefault="007017D4">
            <w:pPr>
              <w:spacing w:line="620" w:lineRule="exact"/>
              <w:jc w:val="center"/>
              <w:rPr>
                <w:rFonts w:ascii="宋体" w:hAnsi="宋体" w:cs="宋体" w:hint="eastAsia"/>
                <w:kern w:val="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57865D50" w14:textId="77777777" w:rsidR="007017D4" w:rsidRPr="001754BB" w:rsidRDefault="007017D4">
            <w:pPr>
              <w:spacing w:line="620" w:lineRule="exact"/>
              <w:jc w:val="center"/>
              <w:rPr>
                <w:rFonts w:ascii="宋体" w:hAnsi="宋体" w:cs="宋体" w:hint="eastAsia"/>
                <w:kern w:val="1"/>
                <w:szCs w:val="21"/>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58B69B1B" w14:textId="77777777" w:rsidR="007017D4" w:rsidRPr="001754BB" w:rsidRDefault="007017D4">
            <w:pPr>
              <w:spacing w:line="620" w:lineRule="exact"/>
              <w:jc w:val="center"/>
              <w:rPr>
                <w:rFonts w:ascii="宋体" w:hAnsi="宋体" w:cs="宋体" w:hint="eastAsia"/>
                <w:kern w:val="1"/>
                <w:szCs w:val="21"/>
              </w:rPr>
            </w:pPr>
          </w:p>
        </w:tc>
        <w:tc>
          <w:tcPr>
            <w:tcW w:w="466" w:type="pct"/>
            <w:tcBorders>
              <w:top w:val="single" w:sz="4" w:space="0" w:color="000000"/>
              <w:left w:val="single" w:sz="4" w:space="0" w:color="000000"/>
              <w:bottom w:val="single" w:sz="4" w:space="0" w:color="000000"/>
              <w:right w:val="single" w:sz="4" w:space="0" w:color="000000"/>
            </w:tcBorders>
          </w:tcPr>
          <w:p w14:paraId="70693ADD" w14:textId="77777777" w:rsidR="007017D4" w:rsidRPr="001754BB" w:rsidRDefault="007017D4">
            <w:pPr>
              <w:spacing w:line="620" w:lineRule="exact"/>
              <w:jc w:val="center"/>
              <w:rPr>
                <w:rFonts w:ascii="宋体" w:hAnsi="宋体" w:cs="宋体" w:hint="eastAsia"/>
                <w:kern w:val="1"/>
                <w:szCs w:val="21"/>
              </w:rPr>
            </w:pPr>
          </w:p>
        </w:tc>
        <w:tc>
          <w:tcPr>
            <w:tcW w:w="492" w:type="pct"/>
            <w:tcBorders>
              <w:top w:val="single" w:sz="4" w:space="0" w:color="000000"/>
              <w:left w:val="single" w:sz="4" w:space="0" w:color="000000"/>
              <w:bottom w:val="single" w:sz="4" w:space="0" w:color="000000"/>
              <w:right w:val="single" w:sz="4" w:space="0" w:color="000000"/>
            </w:tcBorders>
          </w:tcPr>
          <w:p w14:paraId="10042B3F" w14:textId="77777777" w:rsidR="007017D4" w:rsidRPr="001754BB" w:rsidRDefault="007017D4">
            <w:pPr>
              <w:spacing w:line="620" w:lineRule="exact"/>
              <w:jc w:val="center"/>
              <w:rPr>
                <w:rFonts w:ascii="宋体" w:hAnsi="宋体" w:cs="宋体" w:hint="eastAsia"/>
                <w:kern w:val="1"/>
                <w:szCs w:val="21"/>
              </w:rPr>
            </w:pPr>
          </w:p>
        </w:tc>
        <w:tc>
          <w:tcPr>
            <w:tcW w:w="418" w:type="pct"/>
            <w:tcBorders>
              <w:top w:val="single" w:sz="4" w:space="0" w:color="000000"/>
              <w:left w:val="single" w:sz="4" w:space="0" w:color="000000"/>
              <w:bottom w:val="single" w:sz="4" w:space="0" w:color="000000"/>
              <w:right w:val="single" w:sz="4" w:space="0" w:color="000000"/>
            </w:tcBorders>
          </w:tcPr>
          <w:p w14:paraId="0AFBC637" w14:textId="77777777" w:rsidR="007017D4" w:rsidRPr="001754BB" w:rsidRDefault="007017D4">
            <w:pPr>
              <w:spacing w:line="620" w:lineRule="exact"/>
              <w:jc w:val="center"/>
              <w:rPr>
                <w:rFonts w:ascii="宋体" w:hAnsi="宋体" w:cs="宋体" w:hint="eastAsia"/>
                <w:kern w:val="1"/>
                <w:szCs w:val="21"/>
              </w:rPr>
            </w:pPr>
          </w:p>
        </w:tc>
        <w:tc>
          <w:tcPr>
            <w:tcW w:w="249" w:type="pct"/>
            <w:tcBorders>
              <w:top w:val="single" w:sz="4" w:space="0" w:color="000000"/>
              <w:left w:val="single" w:sz="4" w:space="0" w:color="000000"/>
              <w:bottom w:val="single" w:sz="4" w:space="0" w:color="000000"/>
              <w:right w:val="single" w:sz="4" w:space="0" w:color="000000"/>
            </w:tcBorders>
          </w:tcPr>
          <w:p w14:paraId="77EFD38A" w14:textId="77777777" w:rsidR="007017D4" w:rsidRPr="001754BB" w:rsidRDefault="007017D4">
            <w:pPr>
              <w:spacing w:line="620" w:lineRule="exact"/>
              <w:jc w:val="center"/>
              <w:rPr>
                <w:rFonts w:ascii="宋体" w:hAnsi="宋体" w:cs="宋体" w:hint="eastAsia"/>
                <w:kern w:val="1"/>
                <w:szCs w:val="21"/>
              </w:rPr>
            </w:pPr>
          </w:p>
        </w:tc>
        <w:tc>
          <w:tcPr>
            <w:tcW w:w="353" w:type="pct"/>
            <w:tcBorders>
              <w:top w:val="single" w:sz="4" w:space="0" w:color="000000"/>
              <w:left w:val="single" w:sz="4" w:space="0" w:color="000000"/>
              <w:bottom w:val="single" w:sz="4" w:space="0" w:color="000000"/>
              <w:right w:val="single" w:sz="4" w:space="0" w:color="000000"/>
            </w:tcBorders>
          </w:tcPr>
          <w:p w14:paraId="469351BD" w14:textId="77777777" w:rsidR="007017D4" w:rsidRPr="001754BB" w:rsidRDefault="007017D4">
            <w:pPr>
              <w:spacing w:line="620" w:lineRule="exact"/>
              <w:jc w:val="center"/>
              <w:rPr>
                <w:rFonts w:ascii="宋体" w:hAnsi="宋体" w:cs="宋体" w:hint="eastAsia"/>
                <w:kern w:val="1"/>
                <w:szCs w:val="21"/>
              </w:rPr>
            </w:pPr>
          </w:p>
        </w:tc>
        <w:tc>
          <w:tcPr>
            <w:tcW w:w="399" w:type="pct"/>
            <w:tcBorders>
              <w:top w:val="single" w:sz="4" w:space="0" w:color="000000"/>
              <w:left w:val="single" w:sz="4" w:space="0" w:color="000000"/>
              <w:bottom w:val="single" w:sz="4" w:space="0" w:color="000000"/>
              <w:right w:val="single" w:sz="4" w:space="0" w:color="000000"/>
            </w:tcBorders>
          </w:tcPr>
          <w:p w14:paraId="1CB39C33" w14:textId="77777777" w:rsidR="007017D4" w:rsidRPr="001754BB" w:rsidRDefault="007017D4">
            <w:pPr>
              <w:spacing w:line="620" w:lineRule="exact"/>
              <w:jc w:val="center"/>
              <w:rPr>
                <w:rFonts w:ascii="宋体" w:hAnsi="宋体" w:cs="宋体" w:hint="eastAsia"/>
                <w:kern w:val="1"/>
                <w:szCs w:val="21"/>
              </w:rPr>
            </w:pPr>
          </w:p>
        </w:tc>
        <w:tc>
          <w:tcPr>
            <w:tcW w:w="259" w:type="pct"/>
            <w:tcBorders>
              <w:top w:val="single" w:sz="4" w:space="0" w:color="000000"/>
              <w:left w:val="single" w:sz="4" w:space="0" w:color="000000"/>
              <w:bottom w:val="single" w:sz="4" w:space="0" w:color="000000"/>
              <w:right w:val="single" w:sz="4" w:space="0" w:color="000000"/>
            </w:tcBorders>
          </w:tcPr>
          <w:p w14:paraId="317C1084" w14:textId="77777777" w:rsidR="007017D4" w:rsidRPr="001754BB" w:rsidRDefault="007017D4">
            <w:pPr>
              <w:spacing w:line="620" w:lineRule="exact"/>
              <w:jc w:val="center"/>
              <w:rPr>
                <w:rFonts w:ascii="宋体" w:hAnsi="宋体" w:cs="宋体" w:hint="eastAsia"/>
                <w:kern w:val="1"/>
                <w:szCs w:val="21"/>
              </w:rPr>
            </w:pPr>
          </w:p>
        </w:tc>
      </w:tr>
      <w:tr w:rsidR="001754BB" w:rsidRPr="001754BB" w14:paraId="04012E4C" w14:textId="77777777">
        <w:trPr>
          <w:trHeight w:val="577"/>
          <w:jc w:val="center"/>
        </w:trPr>
        <w:tc>
          <w:tcPr>
            <w:tcW w:w="232" w:type="pct"/>
            <w:tcBorders>
              <w:top w:val="single" w:sz="4" w:space="0" w:color="000000"/>
              <w:left w:val="single" w:sz="4" w:space="0" w:color="000000"/>
              <w:bottom w:val="single" w:sz="4" w:space="0" w:color="000000"/>
              <w:right w:val="single" w:sz="4" w:space="0" w:color="000000"/>
            </w:tcBorders>
            <w:vAlign w:val="center"/>
          </w:tcPr>
          <w:p w14:paraId="30D68267" w14:textId="77777777" w:rsidR="007017D4" w:rsidRPr="001754BB" w:rsidRDefault="007017D4">
            <w:pPr>
              <w:spacing w:line="620" w:lineRule="exact"/>
              <w:jc w:val="center"/>
              <w:rPr>
                <w:rFonts w:ascii="宋体" w:hAnsi="宋体" w:cs="宋体" w:hint="eastAsia"/>
                <w:kern w:val="1"/>
                <w:szCs w:val="21"/>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3055697C" w14:textId="77777777" w:rsidR="007017D4" w:rsidRPr="001754BB" w:rsidRDefault="007017D4">
            <w:pPr>
              <w:spacing w:line="620" w:lineRule="exact"/>
              <w:jc w:val="center"/>
              <w:rPr>
                <w:rFonts w:ascii="宋体" w:hAnsi="宋体" w:cs="宋体" w:hint="eastAsia"/>
                <w:kern w:val="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57BC7923" w14:textId="77777777" w:rsidR="007017D4" w:rsidRPr="001754BB" w:rsidRDefault="007017D4">
            <w:pPr>
              <w:spacing w:line="620" w:lineRule="exact"/>
              <w:jc w:val="center"/>
              <w:rPr>
                <w:rFonts w:ascii="宋体" w:hAnsi="宋体" w:cs="宋体" w:hint="eastAsia"/>
                <w:kern w:val="1"/>
                <w:szCs w:val="21"/>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74800B4E" w14:textId="77777777" w:rsidR="007017D4" w:rsidRPr="001754BB" w:rsidRDefault="007017D4">
            <w:pPr>
              <w:spacing w:line="620" w:lineRule="exact"/>
              <w:jc w:val="center"/>
              <w:rPr>
                <w:rFonts w:ascii="宋体" w:hAnsi="宋体" w:cs="宋体" w:hint="eastAsia"/>
                <w:kern w:val="1"/>
                <w:szCs w:val="21"/>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6F3E9623" w14:textId="77777777" w:rsidR="007017D4" w:rsidRPr="001754BB" w:rsidRDefault="007017D4">
            <w:pPr>
              <w:spacing w:line="620" w:lineRule="exact"/>
              <w:jc w:val="center"/>
              <w:rPr>
                <w:rFonts w:ascii="宋体" w:hAnsi="宋体" w:cs="宋体" w:hint="eastAsia"/>
                <w:kern w:val="1"/>
                <w:szCs w:val="21"/>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4F129EA5" w14:textId="77777777" w:rsidR="007017D4" w:rsidRPr="001754BB" w:rsidRDefault="007017D4">
            <w:pPr>
              <w:spacing w:line="620" w:lineRule="exact"/>
              <w:jc w:val="center"/>
              <w:rPr>
                <w:rFonts w:ascii="宋体" w:hAnsi="宋体" w:cs="宋体" w:hint="eastAsia"/>
                <w:kern w:val="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185D095E" w14:textId="77777777" w:rsidR="007017D4" w:rsidRPr="001754BB" w:rsidRDefault="007017D4">
            <w:pPr>
              <w:spacing w:line="620" w:lineRule="exact"/>
              <w:jc w:val="center"/>
              <w:rPr>
                <w:rFonts w:ascii="宋体" w:hAnsi="宋体" w:cs="宋体" w:hint="eastAsia"/>
                <w:kern w:val="1"/>
                <w:szCs w:val="21"/>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443D246E" w14:textId="77777777" w:rsidR="007017D4" w:rsidRPr="001754BB" w:rsidRDefault="007017D4">
            <w:pPr>
              <w:spacing w:line="620" w:lineRule="exact"/>
              <w:jc w:val="center"/>
              <w:rPr>
                <w:rFonts w:ascii="宋体" w:hAnsi="宋体" w:cs="宋体" w:hint="eastAsia"/>
                <w:kern w:val="1"/>
                <w:szCs w:val="21"/>
              </w:rPr>
            </w:pPr>
          </w:p>
        </w:tc>
        <w:tc>
          <w:tcPr>
            <w:tcW w:w="466" w:type="pct"/>
            <w:tcBorders>
              <w:top w:val="single" w:sz="4" w:space="0" w:color="000000"/>
              <w:left w:val="single" w:sz="4" w:space="0" w:color="000000"/>
              <w:bottom w:val="single" w:sz="4" w:space="0" w:color="000000"/>
              <w:right w:val="single" w:sz="4" w:space="0" w:color="000000"/>
            </w:tcBorders>
          </w:tcPr>
          <w:p w14:paraId="78AB5C29" w14:textId="77777777" w:rsidR="007017D4" w:rsidRPr="001754BB" w:rsidRDefault="007017D4">
            <w:pPr>
              <w:spacing w:line="620" w:lineRule="exact"/>
              <w:jc w:val="center"/>
              <w:rPr>
                <w:rFonts w:ascii="宋体" w:hAnsi="宋体" w:cs="宋体" w:hint="eastAsia"/>
                <w:kern w:val="1"/>
                <w:szCs w:val="21"/>
              </w:rPr>
            </w:pPr>
          </w:p>
        </w:tc>
        <w:tc>
          <w:tcPr>
            <w:tcW w:w="492" w:type="pct"/>
            <w:tcBorders>
              <w:top w:val="single" w:sz="4" w:space="0" w:color="000000"/>
              <w:left w:val="single" w:sz="4" w:space="0" w:color="000000"/>
              <w:bottom w:val="single" w:sz="4" w:space="0" w:color="000000"/>
              <w:right w:val="single" w:sz="4" w:space="0" w:color="000000"/>
            </w:tcBorders>
          </w:tcPr>
          <w:p w14:paraId="60FB86AE" w14:textId="77777777" w:rsidR="007017D4" w:rsidRPr="001754BB" w:rsidRDefault="007017D4">
            <w:pPr>
              <w:spacing w:line="620" w:lineRule="exact"/>
              <w:jc w:val="center"/>
              <w:rPr>
                <w:rFonts w:ascii="宋体" w:hAnsi="宋体" w:cs="宋体" w:hint="eastAsia"/>
                <w:kern w:val="1"/>
                <w:szCs w:val="21"/>
              </w:rPr>
            </w:pPr>
          </w:p>
        </w:tc>
        <w:tc>
          <w:tcPr>
            <w:tcW w:w="418" w:type="pct"/>
            <w:tcBorders>
              <w:top w:val="single" w:sz="4" w:space="0" w:color="000000"/>
              <w:left w:val="single" w:sz="4" w:space="0" w:color="000000"/>
              <w:bottom w:val="single" w:sz="4" w:space="0" w:color="000000"/>
              <w:right w:val="single" w:sz="4" w:space="0" w:color="000000"/>
            </w:tcBorders>
          </w:tcPr>
          <w:p w14:paraId="2C6AAFBB" w14:textId="77777777" w:rsidR="007017D4" w:rsidRPr="001754BB" w:rsidRDefault="007017D4">
            <w:pPr>
              <w:spacing w:line="620" w:lineRule="exact"/>
              <w:jc w:val="center"/>
              <w:rPr>
                <w:rFonts w:ascii="宋体" w:hAnsi="宋体" w:cs="宋体" w:hint="eastAsia"/>
                <w:kern w:val="1"/>
                <w:szCs w:val="21"/>
              </w:rPr>
            </w:pPr>
          </w:p>
        </w:tc>
        <w:tc>
          <w:tcPr>
            <w:tcW w:w="249" w:type="pct"/>
            <w:tcBorders>
              <w:top w:val="single" w:sz="4" w:space="0" w:color="000000"/>
              <w:left w:val="single" w:sz="4" w:space="0" w:color="000000"/>
              <w:bottom w:val="single" w:sz="4" w:space="0" w:color="000000"/>
              <w:right w:val="single" w:sz="4" w:space="0" w:color="000000"/>
            </w:tcBorders>
          </w:tcPr>
          <w:p w14:paraId="13E46FB4" w14:textId="77777777" w:rsidR="007017D4" w:rsidRPr="001754BB" w:rsidRDefault="007017D4">
            <w:pPr>
              <w:spacing w:line="620" w:lineRule="exact"/>
              <w:jc w:val="center"/>
              <w:rPr>
                <w:rFonts w:ascii="宋体" w:hAnsi="宋体" w:cs="宋体" w:hint="eastAsia"/>
                <w:kern w:val="1"/>
                <w:szCs w:val="21"/>
              </w:rPr>
            </w:pPr>
          </w:p>
        </w:tc>
        <w:tc>
          <w:tcPr>
            <w:tcW w:w="353" w:type="pct"/>
            <w:tcBorders>
              <w:top w:val="single" w:sz="4" w:space="0" w:color="000000"/>
              <w:left w:val="single" w:sz="4" w:space="0" w:color="000000"/>
              <w:bottom w:val="single" w:sz="4" w:space="0" w:color="000000"/>
              <w:right w:val="single" w:sz="4" w:space="0" w:color="000000"/>
            </w:tcBorders>
          </w:tcPr>
          <w:p w14:paraId="3D9E0CE8" w14:textId="77777777" w:rsidR="007017D4" w:rsidRPr="001754BB" w:rsidRDefault="007017D4">
            <w:pPr>
              <w:spacing w:line="620" w:lineRule="exact"/>
              <w:jc w:val="center"/>
              <w:rPr>
                <w:rFonts w:ascii="宋体" w:hAnsi="宋体" w:cs="宋体" w:hint="eastAsia"/>
                <w:kern w:val="1"/>
                <w:szCs w:val="21"/>
              </w:rPr>
            </w:pPr>
          </w:p>
        </w:tc>
        <w:tc>
          <w:tcPr>
            <w:tcW w:w="399" w:type="pct"/>
            <w:tcBorders>
              <w:top w:val="single" w:sz="4" w:space="0" w:color="000000"/>
              <w:left w:val="single" w:sz="4" w:space="0" w:color="000000"/>
              <w:bottom w:val="single" w:sz="4" w:space="0" w:color="000000"/>
              <w:right w:val="single" w:sz="4" w:space="0" w:color="000000"/>
            </w:tcBorders>
          </w:tcPr>
          <w:p w14:paraId="7361E2D1" w14:textId="77777777" w:rsidR="007017D4" w:rsidRPr="001754BB" w:rsidRDefault="007017D4">
            <w:pPr>
              <w:spacing w:line="620" w:lineRule="exact"/>
              <w:jc w:val="center"/>
              <w:rPr>
                <w:rFonts w:ascii="宋体" w:hAnsi="宋体" w:cs="宋体" w:hint="eastAsia"/>
                <w:kern w:val="1"/>
                <w:szCs w:val="21"/>
              </w:rPr>
            </w:pPr>
          </w:p>
        </w:tc>
        <w:tc>
          <w:tcPr>
            <w:tcW w:w="259" w:type="pct"/>
            <w:tcBorders>
              <w:top w:val="single" w:sz="4" w:space="0" w:color="000000"/>
              <w:left w:val="single" w:sz="4" w:space="0" w:color="000000"/>
              <w:bottom w:val="single" w:sz="4" w:space="0" w:color="000000"/>
              <w:right w:val="single" w:sz="4" w:space="0" w:color="000000"/>
            </w:tcBorders>
          </w:tcPr>
          <w:p w14:paraId="0D475128" w14:textId="77777777" w:rsidR="007017D4" w:rsidRPr="001754BB" w:rsidRDefault="007017D4">
            <w:pPr>
              <w:spacing w:line="620" w:lineRule="exact"/>
              <w:jc w:val="center"/>
              <w:rPr>
                <w:rFonts w:ascii="宋体" w:hAnsi="宋体" w:cs="宋体" w:hint="eastAsia"/>
                <w:kern w:val="1"/>
                <w:szCs w:val="21"/>
              </w:rPr>
            </w:pPr>
          </w:p>
        </w:tc>
      </w:tr>
      <w:tr w:rsidR="001754BB" w:rsidRPr="001754BB" w14:paraId="3D72A927" w14:textId="77777777">
        <w:trPr>
          <w:jc w:val="center"/>
        </w:trPr>
        <w:tc>
          <w:tcPr>
            <w:tcW w:w="232" w:type="pct"/>
            <w:tcBorders>
              <w:top w:val="single" w:sz="4" w:space="0" w:color="000000"/>
              <w:left w:val="single" w:sz="4" w:space="0" w:color="000000"/>
              <w:bottom w:val="single" w:sz="4" w:space="0" w:color="000000"/>
              <w:right w:val="single" w:sz="4" w:space="0" w:color="000000"/>
            </w:tcBorders>
            <w:vAlign w:val="center"/>
          </w:tcPr>
          <w:p w14:paraId="3C59C704" w14:textId="77777777" w:rsidR="007017D4" w:rsidRPr="001754BB" w:rsidRDefault="007017D4">
            <w:pPr>
              <w:spacing w:line="620" w:lineRule="exact"/>
              <w:jc w:val="center"/>
              <w:rPr>
                <w:rFonts w:ascii="宋体" w:hAnsi="宋体" w:cs="宋体" w:hint="eastAsia"/>
                <w:kern w:val="1"/>
                <w:szCs w:val="21"/>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5B34C123" w14:textId="77777777" w:rsidR="007017D4" w:rsidRPr="001754BB" w:rsidRDefault="007017D4">
            <w:pPr>
              <w:spacing w:line="620" w:lineRule="exact"/>
              <w:jc w:val="center"/>
              <w:rPr>
                <w:rFonts w:ascii="宋体" w:hAnsi="宋体" w:cs="宋体" w:hint="eastAsia"/>
                <w:kern w:val="1"/>
                <w:szCs w:val="21"/>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1E25002" w14:textId="77777777" w:rsidR="007017D4" w:rsidRPr="001754BB" w:rsidRDefault="007017D4">
            <w:pPr>
              <w:spacing w:line="620" w:lineRule="exact"/>
              <w:jc w:val="center"/>
              <w:rPr>
                <w:rFonts w:ascii="宋体" w:hAnsi="宋体" w:cs="宋体" w:hint="eastAsia"/>
                <w:kern w:val="1"/>
                <w:szCs w:val="21"/>
              </w:rPr>
            </w:pPr>
          </w:p>
        </w:tc>
        <w:tc>
          <w:tcPr>
            <w:tcW w:w="256" w:type="pct"/>
            <w:tcBorders>
              <w:top w:val="single" w:sz="4" w:space="0" w:color="000000"/>
              <w:left w:val="single" w:sz="4" w:space="0" w:color="000000"/>
              <w:bottom w:val="single" w:sz="4" w:space="0" w:color="000000"/>
              <w:right w:val="single" w:sz="4" w:space="0" w:color="000000"/>
            </w:tcBorders>
            <w:vAlign w:val="center"/>
          </w:tcPr>
          <w:p w14:paraId="32240C9B" w14:textId="77777777" w:rsidR="007017D4" w:rsidRPr="001754BB" w:rsidRDefault="007017D4">
            <w:pPr>
              <w:spacing w:line="620" w:lineRule="exact"/>
              <w:jc w:val="center"/>
              <w:rPr>
                <w:rFonts w:ascii="宋体" w:hAnsi="宋体" w:cs="宋体" w:hint="eastAsia"/>
                <w:kern w:val="1"/>
                <w:szCs w:val="21"/>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2C0472C6" w14:textId="77777777" w:rsidR="007017D4" w:rsidRPr="001754BB" w:rsidRDefault="007017D4">
            <w:pPr>
              <w:spacing w:line="620" w:lineRule="exact"/>
              <w:jc w:val="center"/>
              <w:rPr>
                <w:rFonts w:ascii="宋体" w:hAnsi="宋体" w:cs="宋体" w:hint="eastAsia"/>
                <w:kern w:val="1"/>
                <w:szCs w:val="21"/>
              </w:rPr>
            </w:pPr>
          </w:p>
        </w:tc>
        <w:tc>
          <w:tcPr>
            <w:tcW w:w="252" w:type="pct"/>
            <w:tcBorders>
              <w:top w:val="single" w:sz="4" w:space="0" w:color="000000"/>
              <w:left w:val="single" w:sz="4" w:space="0" w:color="000000"/>
              <w:bottom w:val="single" w:sz="4" w:space="0" w:color="000000"/>
              <w:right w:val="single" w:sz="4" w:space="0" w:color="000000"/>
            </w:tcBorders>
            <w:vAlign w:val="center"/>
          </w:tcPr>
          <w:p w14:paraId="41B3CEF3" w14:textId="77777777" w:rsidR="007017D4" w:rsidRPr="001754BB" w:rsidRDefault="007017D4">
            <w:pPr>
              <w:spacing w:line="620" w:lineRule="exact"/>
              <w:jc w:val="center"/>
              <w:rPr>
                <w:rFonts w:ascii="宋体" w:hAnsi="宋体" w:cs="宋体" w:hint="eastAsia"/>
                <w:kern w:val="1"/>
                <w:szCs w:val="21"/>
              </w:rPr>
            </w:pPr>
          </w:p>
        </w:tc>
        <w:tc>
          <w:tcPr>
            <w:tcW w:w="216" w:type="pct"/>
            <w:tcBorders>
              <w:top w:val="single" w:sz="4" w:space="0" w:color="000000"/>
              <w:left w:val="single" w:sz="4" w:space="0" w:color="000000"/>
              <w:bottom w:val="single" w:sz="4" w:space="0" w:color="000000"/>
              <w:right w:val="single" w:sz="4" w:space="0" w:color="000000"/>
            </w:tcBorders>
            <w:vAlign w:val="center"/>
          </w:tcPr>
          <w:p w14:paraId="2A1722E2" w14:textId="77777777" w:rsidR="007017D4" w:rsidRPr="001754BB" w:rsidRDefault="007017D4">
            <w:pPr>
              <w:spacing w:line="620" w:lineRule="exact"/>
              <w:jc w:val="center"/>
              <w:rPr>
                <w:rFonts w:ascii="宋体" w:hAnsi="宋体" w:cs="宋体" w:hint="eastAsia"/>
                <w:kern w:val="1"/>
                <w:szCs w:val="21"/>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54A21370" w14:textId="77777777" w:rsidR="007017D4" w:rsidRPr="001754BB" w:rsidRDefault="007017D4">
            <w:pPr>
              <w:spacing w:line="620" w:lineRule="exact"/>
              <w:jc w:val="center"/>
              <w:rPr>
                <w:rFonts w:ascii="宋体" w:hAnsi="宋体" w:cs="宋体" w:hint="eastAsia"/>
                <w:kern w:val="1"/>
                <w:szCs w:val="21"/>
              </w:rPr>
            </w:pPr>
          </w:p>
        </w:tc>
        <w:tc>
          <w:tcPr>
            <w:tcW w:w="466" w:type="pct"/>
            <w:tcBorders>
              <w:top w:val="single" w:sz="4" w:space="0" w:color="000000"/>
              <w:left w:val="single" w:sz="4" w:space="0" w:color="000000"/>
              <w:bottom w:val="single" w:sz="4" w:space="0" w:color="000000"/>
              <w:right w:val="single" w:sz="4" w:space="0" w:color="000000"/>
            </w:tcBorders>
          </w:tcPr>
          <w:p w14:paraId="68D099A2" w14:textId="77777777" w:rsidR="007017D4" w:rsidRPr="001754BB" w:rsidRDefault="007017D4">
            <w:pPr>
              <w:spacing w:line="620" w:lineRule="exact"/>
              <w:jc w:val="center"/>
              <w:rPr>
                <w:rFonts w:ascii="宋体" w:hAnsi="宋体" w:cs="宋体" w:hint="eastAsia"/>
                <w:kern w:val="1"/>
                <w:szCs w:val="21"/>
              </w:rPr>
            </w:pPr>
          </w:p>
        </w:tc>
        <w:tc>
          <w:tcPr>
            <w:tcW w:w="492" w:type="pct"/>
            <w:tcBorders>
              <w:top w:val="single" w:sz="4" w:space="0" w:color="000000"/>
              <w:left w:val="single" w:sz="4" w:space="0" w:color="000000"/>
              <w:bottom w:val="single" w:sz="4" w:space="0" w:color="000000"/>
              <w:right w:val="single" w:sz="4" w:space="0" w:color="000000"/>
            </w:tcBorders>
          </w:tcPr>
          <w:p w14:paraId="25A2D5E9" w14:textId="77777777" w:rsidR="007017D4" w:rsidRPr="001754BB" w:rsidRDefault="007017D4">
            <w:pPr>
              <w:spacing w:line="620" w:lineRule="exact"/>
              <w:jc w:val="center"/>
              <w:rPr>
                <w:rFonts w:ascii="宋体" w:hAnsi="宋体" w:cs="宋体" w:hint="eastAsia"/>
                <w:kern w:val="1"/>
                <w:szCs w:val="21"/>
              </w:rPr>
            </w:pPr>
          </w:p>
        </w:tc>
        <w:tc>
          <w:tcPr>
            <w:tcW w:w="418" w:type="pct"/>
            <w:tcBorders>
              <w:top w:val="single" w:sz="4" w:space="0" w:color="000000"/>
              <w:left w:val="single" w:sz="4" w:space="0" w:color="000000"/>
              <w:bottom w:val="single" w:sz="4" w:space="0" w:color="000000"/>
              <w:right w:val="single" w:sz="4" w:space="0" w:color="000000"/>
            </w:tcBorders>
          </w:tcPr>
          <w:p w14:paraId="72F5215C" w14:textId="77777777" w:rsidR="007017D4" w:rsidRPr="001754BB" w:rsidRDefault="007017D4">
            <w:pPr>
              <w:spacing w:line="620" w:lineRule="exact"/>
              <w:jc w:val="center"/>
              <w:rPr>
                <w:rFonts w:ascii="宋体" w:hAnsi="宋体" w:cs="宋体" w:hint="eastAsia"/>
                <w:kern w:val="1"/>
                <w:szCs w:val="21"/>
              </w:rPr>
            </w:pPr>
          </w:p>
        </w:tc>
        <w:tc>
          <w:tcPr>
            <w:tcW w:w="249" w:type="pct"/>
            <w:tcBorders>
              <w:top w:val="single" w:sz="4" w:space="0" w:color="000000"/>
              <w:left w:val="single" w:sz="4" w:space="0" w:color="000000"/>
              <w:bottom w:val="single" w:sz="4" w:space="0" w:color="000000"/>
              <w:right w:val="single" w:sz="4" w:space="0" w:color="000000"/>
            </w:tcBorders>
          </w:tcPr>
          <w:p w14:paraId="410DBED5" w14:textId="77777777" w:rsidR="007017D4" w:rsidRPr="001754BB" w:rsidRDefault="007017D4">
            <w:pPr>
              <w:spacing w:line="620" w:lineRule="exact"/>
              <w:jc w:val="center"/>
              <w:rPr>
                <w:rFonts w:ascii="宋体" w:hAnsi="宋体" w:cs="宋体" w:hint="eastAsia"/>
                <w:kern w:val="1"/>
                <w:szCs w:val="21"/>
              </w:rPr>
            </w:pPr>
          </w:p>
        </w:tc>
        <w:tc>
          <w:tcPr>
            <w:tcW w:w="353" w:type="pct"/>
            <w:tcBorders>
              <w:top w:val="single" w:sz="4" w:space="0" w:color="000000"/>
              <w:left w:val="single" w:sz="4" w:space="0" w:color="000000"/>
              <w:bottom w:val="single" w:sz="4" w:space="0" w:color="000000"/>
              <w:right w:val="single" w:sz="4" w:space="0" w:color="000000"/>
            </w:tcBorders>
          </w:tcPr>
          <w:p w14:paraId="475EC752" w14:textId="77777777" w:rsidR="007017D4" w:rsidRPr="001754BB" w:rsidRDefault="007017D4">
            <w:pPr>
              <w:spacing w:line="620" w:lineRule="exact"/>
              <w:jc w:val="center"/>
              <w:rPr>
                <w:rFonts w:ascii="宋体" w:hAnsi="宋体" w:cs="宋体" w:hint="eastAsia"/>
                <w:kern w:val="1"/>
                <w:szCs w:val="21"/>
              </w:rPr>
            </w:pPr>
          </w:p>
        </w:tc>
        <w:tc>
          <w:tcPr>
            <w:tcW w:w="399" w:type="pct"/>
            <w:tcBorders>
              <w:top w:val="single" w:sz="4" w:space="0" w:color="000000"/>
              <w:left w:val="single" w:sz="4" w:space="0" w:color="000000"/>
              <w:bottom w:val="single" w:sz="4" w:space="0" w:color="000000"/>
              <w:right w:val="single" w:sz="4" w:space="0" w:color="000000"/>
            </w:tcBorders>
          </w:tcPr>
          <w:p w14:paraId="1A117BBE" w14:textId="77777777" w:rsidR="007017D4" w:rsidRPr="001754BB" w:rsidRDefault="007017D4">
            <w:pPr>
              <w:spacing w:line="620" w:lineRule="exact"/>
              <w:jc w:val="center"/>
              <w:rPr>
                <w:rFonts w:ascii="宋体" w:hAnsi="宋体" w:cs="宋体" w:hint="eastAsia"/>
                <w:kern w:val="1"/>
                <w:szCs w:val="21"/>
              </w:rPr>
            </w:pPr>
          </w:p>
        </w:tc>
        <w:tc>
          <w:tcPr>
            <w:tcW w:w="259" w:type="pct"/>
            <w:tcBorders>
              <w:top w:val="single" w:sz="4" w:space="0" w:color="000000"/>
              <w:left w:val="single" w:sz="4" w:space="0" w:color="000000"/>
              <w:bottom w:val="single" w:sz="4" w:space="0" w:color="000000"/>
              <w:right w:val="single" w:sz="4" w:space="0" w:color="000000"/>
            </w:tcBorders>
          </w:tcPr>
          <w:p w14:paraId="2BC4F188" w14:textId="77777777" w:rsidR="007017D4" w:rsidRPr="001754BB" w:rsidRDefault="007017D4">
            <w:pPr>
              <w:spacing w:line="620" w:lineRule="exact"/>
              <w:jc w:val="center"/>
              <w:rPr>
                <w:rFonts w:ascii="宋体" w:hAnsi="宋体" w:cs="宋体" w:hint="eastAsia"/>
                <w:kern w:val="1"/>
                <w:szCs w:val="21"/>
              </w:rPr>
            </w:pPr>
          </w:p>
        </w:tc>
      </w:tr>
    </w:tbl>
    <w:p w14:paraId="72D0003A" w14:textId="77777777" w:rsidR="007017D4" w:rsidRPr="001754BB" w:rsidRDefault="00000000">
      <w:pPr>
        <w:spacing w:line="620" w:lineRule="exact"/>
        <w:ind w:firstLineChars="200" w:firstLine="420"/>
        <w:rPr>
          <w:rFonts w:ascii="宋体" w:hAnsi="宋体" w:cs="宋体" w:hint="eastAsia"/>
          <w:kern w:val="1"/>
          <w:szCs w:val="21"/>
          <w:u w:val="single"/>
        </w:rPr>
      </w:pPr>
      <w:r w:rsidRPr="001754BB">
        <w:rPr>
          <w:rFonts w:ascii="宋体" w:hAnsi="宋体" w:cs="宋体" w:hint="eastAsia"/>
          <w:kern w:val="1"/>
          <w:szCs w:val="21"/>
        </w:rPr>
        <w:t xml:space="preserve">招标人代表： </w:t>
      </w:r>
      <w:r w:rsidRPr="001754BB">
        <w:rPr>
          <w:rFonts w:ascii="宋体" w:hAnsi="宋体" w:cs="宋体"/>
          <w:kern w:val="1"/>
          <w:szCs w:val="21"/>
        </w:rPr>
        <w:t xml:space="preserve">                                        </w:t>
      </w:r>
    </w:p>
    <w:p w14:paraId="30A5A0B7" w14:textId="77777777" w:rsidR="007017D4" w:rsidRPr="001754BB" w:rsidRDefault="00000000">
      <w:pPr>
        <w:spacing w:line="620" w:lineRule="exact"/>
        <w:rPr>
          <w:rFonts w:ascii="宋体" w:hAnsi="宋体" w:cs="宋体" w:hint="eastAsia"/>
          <w:kern w:val="1"/>
          <w:szCs w:val="21"/>
          <w:u w:val="single"/>
        </w:rPr>
        <w:sectPr w:rsidR="007017D4" w:rsidRPr="001754BB">
          <w:headerReference w:type="default" r:id="rId10"/>
          <w:footerReference w:type="default" r:id="rId11"/>
          <w:pgSz w:w="16838" w:h="11906" w:orient="landscape"/>
          <w:pgMar w:top="1440" w:right="1080" w:bottom="1440" w:left="1080" w:header="851" w:footer="850" w:gutter="0"/>
          <w:cols w:space="720"/>
          <w:docGrid w:type="lines" w:linePitch="321"/>
        </w:sectPr>
      </w:pPr>
      <w:r w:rsidRPr="001754BB">
        <w:rPr>
          <w:rFonts w:ascii="宋体" w:hAnsi="宋体" w:cs="宋体" w:hint="eastAsia"/>
          <w:kern w:val="1"/>
          <w:szCs w:val="21"/>
          <w:u w:val="single"/>
        </w:rPr>
        <w:t>本表仅供参考，具体以开标时的开标记录表为准。</w:t>
      </w:r>
    </w:p>
    <w:p w14:paraId="5D1358D5" w14:textId="77777777" w:rsidR="007017D4" w:rsidRPr="001754BB" w:rsidRDefault="00000000">
      <w:pPr>
        <w:keepNext/>
        <w:keepLines/>
        <w:spacing w:line="360" w:lineRule="auto"/>
        <w:rPr>
          <w:rFonts w:ascii="宋体" w:hAnsi="宋体" w:cs="宋体" w:hint="eastAsia"/>
          <w:sz w:val="24"/>
        </w:rPr>
      </w:pPr>
      <w:bookmarkStart w:id="442" w:name="_Toc23946"/>
      <w:bookmarkStart w:id="443" w:name="_Toc152042359"/>
      <w:bookmarkStart w:id="444" w:name="_Toc144974549"/>
      <w:bookmarkStart w:id="445" w:name="_Toc12298"/>
      <w:bookmarkStart w:id="446" w:name="_Toc30570"/>
      <w:bookmarkStart w:id="447" w:name="_Toc6023"/>
      <w:bookmarkStart w:id="448" w:name="_Toc152045582"/>
      <w:bookmarkStart w:id="449" w:name="_Toc8530"/>
      <w:bookmarkStart w:id="450" w:name="_Toc247514006"/>
      <w:bookmarkStart w:id="451" w:name="_Toc22267"/>
      <w:bookmarkStart w:id="452" w:name="_Toc26951"/>
      <w:bookmarkStart w:id="453" w:name="_Toc21997"/>
      <w:bookmarkStart w:id="454" w:name="_Toc247527607"/>
      <w:bookmarkStart w:id="455" w:name="_Toc4157"/>
      <w:bookmarkStart w:id="456" w:name="_Toc22367"/>
      <w:bookmarkStart w:id="457" w:name="_Toc485211090"/>
      <w:bookmarkStart w:id="458" w:name="_Toc22250"/>
      <w:bookmarkStart w:id="459" w:name="_Toc12992"/>
      <w:bookmarkStart w:id="460" w:name="_Toc7096"/>
      <w:bookmarkStart w:id="461" w:name="_Toc20609"/>
      <w:bookmarkStart w:id="462" w:name="_Toc247527623"/>
      <w:bookmarkStart w:id="463" w:name="_Toc104901293"/>
      <w:bookmarkStart w:id="464" w:name="_Toc23959"/>
      <w:bookmarkStart w:id="465" w:name="_Toc152042375"/>
      <w:bookmarkStart w:id="466" w:name="_Toc152045598"/>
      <w:bookmarkStart w:id="467" w:name="_Toc144974565"/>
      <w:bookmarkStart w:id="468" w:name="_Toc247514022"/>
      <w:r w:rsidRPr="001754BB">
        <w:rPr>
          <w:rFonts w:ascii="宋体" w:hAnsi="宋体" w:cs="宋体" w:hint="eastAsia"/>
          <w:szCs w:val="21"/>
        </w:rPr>
        <w:lastRenderedPageBreak/>
        <w:t>附件二：问题澄清通知</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4A43C0BD" w14:textId="77777777" w:rsidR="007017D4" w:rsidRPr="001754BB" w:rsidRDefault="00000000">
      <w:pPr>
        <w:wordWrap w:val="0"/>
        <w:spacing w:line="400" w:lineRule="exact"/>
        <w:jc w:val="center"/>
        <w:rPr>
          <w:rFonts w:ascii="宋体" w:hAnsi="宋体" w:cs="宋体" w:hint="eastAsia"/>
          <w:sz w:val="24"/>
        </w:rPr>
      </w:pPr>
      <w:r w:rsidRPr="001754BB">
        <w:rPr>
          <w:rFonts w:ascii="宋体" w:hAnsi="宋体" w:cs="宋体" w:hint="eastAsia"/>
          <w:sz w:val="24"/>
        </w:rPr>
        <w:t>以广州交易集团有限公司（广州公共资源交易中心）系统生成格式为准</w:t>
      </w:r>
    </w:p>
    <w:p w14:paraId="2445F8F0" w14:textId="77777777" w:rsidR="007017D4" w:rsidRPr="001754BB" w:rsidRDefault="00000000">
      <w:pPr>
        <w:keepNext/>
        <w:keepLines/>
        <w:spacing w:line="360" w:lineRule="auto"/>
        <w:rPr>
          <w:rFonts w:ascii="宋体" w:hAnsi="宋体" w:cs="宋体" w:hint="eastAsia"/>
          <w:szCs w:val="21"/>
        </w:rPr>
      </w:pPr>
      <w:r w:rsidRPr="001754BB">
        <w:rPr>
          <w:rFonts w:ascii="宋体" w:hAnsi="宋体" w:cs="宋体" w:hint="eastAsia"/>
        </w:rPr>
        <w:br w:type="page"/>
      </w:r>
      <w:bookmarkStart w:id="469" w:name="_Toc247527608"/>
      <w:bookmarkStart w:id="470" w:name="_Toc2612"/>
      <w:bookmarkStart w:id="471" w:name="_Toc5410"/>
      <w:bookmarkStart w:id="472" w:name="_Toc29836"/>
      <w:bookmarkStart w:id="473" w:name="_Toc26015"/>
      <w:bookmarkStart w:id="474" w:name="_Toc13028"/>
      <w:bookmarkStart w:id="475" w:name="_Toc485211091"/>
      <w:bookmarkStart w:id="476" w:name="_Toc20542"/>
      <w:bookmarkStart w:id="477" w:name="_Toc18238"/>
      <w:bookmarkStart w:id="478" w:name="_Toc152045583"/>
      <w:bookmarkStart w:id="479" w:name="_Toc247514007"/>
      <w:bookmarkStart w:id="480" w:name="_Toc19122"/>
      <w:bookmarkStart w:id="481" w:name="_Toc29826"/>
      <w:bookmarkStart w:id="482" w:name="_Toc11021"/>
      <w:bookmarkStart w:id="483" w:name="_Toc144974550"/>
      <w:bookmarkStart w:id="484" w:name="_Toc152042360"/>
      <w:bookmarkStart w:id="485" w:name="_Toc18642"/>
      <w:bookmarkStart w:id="486" w:name="_Toc4085"/>
      <w:bookmarkStart w:id="487" w:name="_Toc21221"/>
      <w:bookmarkStart w:id="488" w:name="_Toc29892"/>
      <w:r w:rsidRPr="001754BB">
        <w:rPr>
          <w:rFonts w:ascii="宋体" w:hAnsi="宋体" w:cs="宋体" w:hint="eastAsia"/>
          <w:szCs w:val="21"/>
        </w:rPr>
        <w:lastRenderedPageBreak/>
        <w:t>附件三：问题的澄清</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2B6BE6B5" w14:textId="77777777" w:rsidR="007017D4" w:rsidRPr="001754BB" w:rsidRDefault="00000000">
      <w:pPr>
        <w:spacing w:line="360" w:lineRule="auto"/>
        <w:jc w:val="center"/>
        <w:rPr>
          <w:rFonts w:ascii="宋体" w:hAnsi="宋体" w:hint="eastAsia"/>
          <w:sz w:val="24"/>
        </w:rPr>
      </w:pPr>
      <w:r w:rsidRPr="001754BB">
        <w:rPr>
          <w:rFonts w:ascii="宋体" w:hAnsi="宋体" w:hint="eastAsia"/>
          <w:sz w:val="24"/>
        </w:rPr>
        <w:t>以广州交易集团有限公司（广州公共资源交易中心）系统生成格式为准</w:t>
      </w:r>
    </w:p>
    <w:p w14:paraId="657E6739" w14:textId="77777777" w:rsidR="007017D4" w:rsidRPr="001754BB" w:rsidRDefault="00000000">
      <w:pPr>
        <w:keepNext/>
        <w:keepLines/>
        <w:spacing w:line="360" w:lineRule="auto"/>
        <w:rPr>
          <w:rFonts w:ascii="宋体" w:hAnsi="宋体" w:cs="宋体" w:hint="eastAsia"/>
          <w:sz w:val="24"/>
        </w:rPr>
      </w:pPr>
      <w:r w:rsidRPr="001754BB">
        <w:rPr>
          <w:rFonts w:ascii="宋体" w:hAnsi="宋体" w:cs="宋体" w:hint="eastAsia"/>
        </w:rPr>
        <w:br w:type="page"/>
      </w:r>
      <w:bookmarkStart w:id="489" w:name="_Toc947"/>
      <w:bookmarkStart w:id="490" w:name="_Toc30679"/>
      <w:bookmarkStart w:id="491" w:name="_Toc4566"/>
      <w:bookmarkStart w:id="492" w:name="_Toc14178"/>
      <w:bookmarkStart w:id="493" w:name="_Toc485211092"/>
      <w:bookmarkStart w:id="494" w:name="_Toc16307"/>
      <w:bookmarkStart w:id="495" w:name="_Toc152045584"/>
      <w:bookmarkStart w:id="496" w:name="_Toc24885"/>
      <w:bookmarkStart w:id="497" w:name="_Toc23717"/>
      <w:bookmarkStart w:id="498" w:name="_Toc26426"/>
      <w:bookmarkStart w:id="499" w:name="_Toc247514008"/>
      <w:bookmarkStart w:id="500" w:name="_Toc152042361"/>
      <w:bookmarkStart w:id="501" w:name="_Toc15621"/>
      <w:bookmarkStart w:id="502" w:name="_Toc247527609"/>
      <w:bookmarkStart w:id="503" w:name="_Toc2111"/>
      <w:bookmarkStart w:id="504" w:name="_Toc144974551"/>
      <w:bookmarkStart w:id="505" w:name="_Toc32454"/>
      <w:bookmarkStart w:id="506" w:name="_Toc172"/>
      <w:bookmarkStart w:id="507" w:name="_Toc8077"/>
      <w:bookmarkStart w:id="508" w:name="_Toc22580"/>
      <w:r w:rsidRPr="001754BB">
        <w:rPr>
          <w:rFonts w:ascii="宋体" w:hAnsi="宋体" w:cs="宋体" w:hint="eastAsia"/>
          <w:szCs w:val="21"/>
        </w:rPr>
        <w:lastRenderedPageBreak/>
        <w:t>附件四：中标通知书</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D4ADBC3" w14:textId="77777777" w:rsidR="007017D4" w:rsidRPr="001754BB" w:rsidRDefault="00000000">
      <w:pPr>
        <w:spacing w:line="360" w:lineRule="auto"/>
        <w:jc w:val="center"/>
        <w:rPr>
          <w:rFonts w:ascii="宋体" w:hAnsi="宋体" w:hint="eastAsia"/>
          <w:sz w:val="24"/>
        </w:rPr>
      </w:pPr>
      <w:r w:rsidRPr="001754BB">
        <w:rPr>
          <w:rFonts w:ascii="宋体" w:hAnsi="宋体" w:hint="eastAsia"/>
          <w:sz w:val="24"/>
        </w:rPr>
        <w:t>中标通知书以广州交易集团有限公司（广州公共资源交易中心）系统生成格式为准</w:t>
      </w:r>
    </w:p>
    <w:p w14:paraId="7BDD8A73" w14:textId="77777777" w:rsidR="007017D4" w:rsidRPr="001754BB" w:rsidRDefault="007017D4">
      <w:pPr>
        <w:wordWrap w:val="0"/>
        <w:spacing w:line="540" w:lineRule="exact"/>
        <w:jc w:val="center"/>
        <w:rPr>
          <w:rFonts w:ascii="宋体" w:hAnsi="宋体" w:cs="宋体" w:hint="eastAsia"/>
          <w:szCs w:val="21"/>
        </w:rPr>
      </w:pPr>
    </w:p>
    <w:p w14:paraId="7D1549F8" w14:textId="77777777" w:rsidR="007017D4" w:rsidRPr="001754BB" w:rsidRDefault="007017D4">
      <w:pPr>
        <w:wordWrap w:val="0"/>
        <w:spacing w:line="540" w:lineRule="exact"/>
        <w:jc w:val="center"/>
        <w:rPr>
          <w:rFonts w:ascii="宋体" w:hAnsi="宋体" w:cs="宋体" w:hint="eastAsia"/>
        </w:rPr>
        <w:sectPr w:rsidR="007017D4" w:rsidRPr="001754BB">
          <w:pgSz w:w="11905" w:h="16838"/>
          <w:pgMar w:top="1247" w:right="1247" w:bottom="1247" w:left="1247" w:header="567" w:footer="850" w:gutter="0"/>
          <w:cols w:space="720"/>
          <w:docGrid w:type="lines" w:linePitch="312"/>
        </w:sectPr>
      </w:pPr>
    </w:p>
    <w:p w14:paraId="34C3BA63" w14:textId="77777777" w:rsidR="007017D4" w:rsidRPr="001754BB" w:rsidRDefault="00000000">
      <w:pPr>
        <w:keepNext/>
        <w:keepLines/>
        <w:spacing w:line="360" w:lineRule="auto"/>
        <w:rPr>
          <w:rFonts w:ascii="宋体" w:hAnsi="宋体" w:cs="宋体" w:hint="eastAsia"/>
          <w:szCs w:val="21"/>
        </w:rPr>
      </w:pPr>
      <w:r w:rsidRPr="001754BB">
        <w:rPr>
          <w:rFonts w:ascii="宋体" w:hAnsi="宋体" w:cs="宋体" w:hint="eastAsia"/>
          <w:szCs w:val="21"/>
        </w:rPr>
        <w:lastRenderedPageBreak/>
        <w:t>附件五：《评标委员会成员声明》</w:t>
      </w:r>
    </w:p>
    <w:p w14:paraId="53D23537" w14:textId="77777777" w:rsidR="007017D4" w:rsidRPr="001754BB" w:rsidRDefault="00000000">
      <w:pPr>
        <w:spacing w:line="360" w:lineRule="auto"/>
        <w:jc w:val="center"/>
        <w:rPr>
          <w:rFonts w:ascii="宋体" w:hAnsi="宋体" w:hint="eastAsia"/>
          <w:b/>
          <w:bCs/>
          <w:sz w:val="28"/>
          <w:szCs w:val="28"/>
        </w:rPr>
      </w:pPr>
      <w:r w:rsidRPr="001754BB">
        <w:rPr>
          <w:rFonts w:ascii="宋体" w:hAnsi="宋体" w:hint="eastAsia"/>
          <w:b/>
          <w:bCs/>
          <w:sz w:val="28"/>
          <w:szCs w:val="28"/>
        </w:rPr>
        <w:t>评标委员会成员声明</w:t>
      </w:r>
    </w:p>
    <w:p w14:paraId="4250633C" w14:textId="77777777" w:rsidR="007017D4" w:rsidRPr="001754BB" w:rsidRDefault="00000000">
      <w:pPr>
        <w:spacing w:line="360" w:lineRule="auto"/>
        <w:rPr>
          <w:rFonts w:ascii="宋体" w:hAnsi="宋体" w:hint="eastAsia"/>
          <w:szCs w:val="21"/>
        </w:rPr>
      </w:pPr>
      <w:r w:rsidRPr="001754BB">
        <w:rPr>
          <w:rFonts w:ascii="宋体" w:hAnsi="宋体" w:hint="eastAsia"/>
          <w:szCs w:val="21"/>
          <w:u w:val="single"/>
        </w:rPr>
        <w:t xml:space="preserve">   本项目招标人  </w:t>
      </w:r>
      <w:r w:rsidRPr="001754BB">
        <w:rPr>
          <w:rFonts w:ascii="宋体" w:hAnsi="宋体" w:hint="eastAsia"/>
          <w:szCs w:val="21"/>
        </w:rPr>
        <w:t>：</w:t>
      </w:r>
    </w:p>
    <w:p w14:paraId="20FBCFFD" w14:textId="77777777" w:rsidR="007017D4" w:rsidRPr="001754BB" w:rsidRDefault="00000000">
      <w:pPr>
        <w:spacing w:line="360" w:lineRule="auto"/>
        <w:ind w:firstLineChars="200" w:firstLine="428"/>
        <w:rPr>
          <w:rFonts w:ascii="宋体" w:hAnsi="宋体" w:hint="eastAsia"/>
          <w:szCs w:val="21"/>
        </w:rPr>
      </w:pPr>
      <w:r w:rsidRPr="001754BB">
        <w:rPr>
          <w:rFonts w:ascii="宋体" w:hAnsi="宋体" w:hint="eastAsia"/>
          <w:szCs w:val="21"/>
        </w:rPr>
        <w:t>本人就参与</w:t>
      </w:r>
      <w:r w:rsidRPr="001754BB">
        <w:rPr>
          <w:rFonts w:ascii="宋体" w:hAnsi="宋体" w:hint="eastAsia"/>
          <w:szCs w:val="21"/>
          <w:u w:val="single"/>
        </w:rPr>
        <w:t xml:space="preserve">               </w:t>
      </w:r>
      <w:r w:rsidRPr="001754BB">
        <w:rPr>
          <w:rFonts w:ascii="宋体" w:hAnsi="宋体" w:hint="eastAsia"/>
          <w:szCs w:val="21"/>
        </w:rPr>
        <w:t>项目的评标工作，</w:t>
      </w:r>
      <w:proofErr w:type="gramStart"/>
      <w:r w:rsidRPr="001754BB">
        <w:rPr>
          <w:rFonts w:ascii="宋体" w:hAnsi="宋体" w:hint="eastAsia"/>
          <w:szCs w:val="21"/>
        </w:rPr>
        <w:t>作出</w:t>
      </w:r>
      <w:proofErr w:type="gramEnd"/>
      <w:r w:rsidRPr="001754BB">
        <w:rPr>
          <w:rFonts w:ascii="宋体" w:hAnsi="宋体" w:hint="eastAsia"/>
          <w:szCs w:val="21"/>
        </w:rPr>
        <w:t>郑重声明：</w:t>
      </w:r>
    </w:p>
    <w:p w14:paraId="7766D28E" w14:textId="77777777" w:rsidR="007017D4" w:rsidRPr="001754BB" w:rsidRDefault="00000000">
      <w:pPr>
        <w:spacing w:line="360" w:lineRule="auto"/>
        <w:ind w:firstLineChars="200" w:firstLine="428"/>
        <w:rPr>
          <w:rFonts w:ascii="宋体" w:hAnsi="宋体" w:hint="eastAsia"/>
          <w:szCs w:val="21"/>
        </w:rPr>
      </w:pPr>
      <w:r w:rsidRPr="001754BB">
        <w:rPr>
          <w:rFonts w:ascii="宋体" w:hAnsi="宋体" w:hint="eastAsia"/>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EA893E3" w14:textId="77777777" w:rsidR="007017D4" w:rsidRPr="001754BB" w:rsidRDefault="00000000">
      <w:pPr>
        <w:spacing w:line="360" w:lineRule="auto"/>
        <w:ind w:firstLineChars="200" w:firstLine="428"/>
        <w:rPr>
          <w:rFonts w:ascii="宋体" w:hAnsi="宋体" w:hint="eastAsia"/>
          <w:szCs w:val="21"/>
        </w:rPr>
      </w:pPr>
      <w:r w:rsidRPr="001754BB">
        <w:rPr>
          <w:rFonts w:ascii="宋体" w:hAnsi="宋体" w:hint="eastAsia"/>
          <w:szCs w:val="21"/>
        </w:rPr>
        <w:t>二、在本项目评标开始前，本人不存在以下需要向招标人提出回避的情形：（一）接收到任何单位或者个人授意本人倾向或者排斥本项目特定投标人的电话、短信、</w:t>
      </w:r>
      <w:proofErr w:type="gramStart"/>
      <w:r w:rsidRPr="001754BB">
        <w:rPr>
          <w:rFonts w:ascii="宋体" w:hAnsi="宋体" w:hint="eastAsia"/>
          <w:szCs w:val="21"/>
        </w:rPr>
        <w:t>微信等</w:t>
      </w:r>
      <w:proofErr w:type="gramEnd"/>
      <w:r w:rsidRPr="001754BB">
        <w:rPr>
          <w:rFonts w:ascii="宋体" w:hAnsi="宋体" w:hint="eastAsia"/>
          <w:szCs w:val="21"/>
        </w:rPr>
        <w:t>；（二）私下接触本项目投标人；（三）收受本项目投标人、中介人、其他利害关系人的财物或者其他好处；（四）法律法规等规定的回避情形。</w:t>
      </w:r>
    </w:p>
    <w:p w14:paraId="643E4082" w14:textId="77777777" w:rsidR="007017D4" w:rsidRPr="001754BB" w:rsidRDefault="00000000">
      <w:pPr>
        <w:spacing w:line="360" w:lineRule="auto"/>
        <w:ind w:firstLineChars="200" w:firstLine="428"/>
        <w:rPr>
          <w:rFonts w:ascii="宋体" w:hAnsi="宋体" w:hint="eastAsia"/>
          <w:szCs w:val="21"/>
        </w:rPr>
      </w:pPr>
      <w:r w:rsidRPr="001754BB">
        <w:rPr>
          <w:rFonts w:ascii="宋体" w:hAnsi="宋体" w:hint="eastAsia"/>
          <w:szCs w:val="21"/>
        </w:rPr>
        <w:t>三、本人将按照本项目招标文件规定的评标标准和方法，客观、公正地对投标文件提出评审意见，</w:t>
      </w:r>
      <w:proofErr w:type="gramStart"/>
      <w:r w:rsidRPr="001754BB">
        <w:rPr>
          <w:rFonts w:ascii="宋体" w:hAnsi="宋体" w:hint="eastAsia"/>
          <w:szCs w:val="21"/>
        </w:rPr>
        <w:t>不</w:t>
      </w:r>
      <w:proofErr w:type="gramEnd"/>
      <w:r w:rsidRPr="001754BB">
        <w:rPr>
          <w:rFonts w:ascii="宋体" w:hAnsi="宋体" w:hint="eastAsia"/>
          <w:szCs w:val="21"/>
        </w:rPr>
        <w:t>故意拖延评标时间，或者敷衍塞责随意评标，不透露本项目评标委员会成员身份，不透露对本项目投标文件的评审和比较、合格的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33D9B49" w14:textId="77777777" w:rsidR="007017D4" w:rsidRPr="001754BB" w:rsidRDefault="00000000">
      <w:pPr>
        <w:spacing w:line="360" w:lineRule="auto"/>
        <w:ind w:firstLineChars="200" w:firstLine="428"/>
        <w:rPr>
          <w:rFonts w:ascii="宋体" w:hAnsi="宋体" w:hint="eastAsia"/>
          <w:szCs w:val="21"/>
        </w:rPr>
      </w:pPr>
      <w:r w:rsidRPr="001754BB">
        <w:rPr>
          <w:rFonts w:ascii="宋体" w:hAnsi="宋体" w:hint="eastAsia"/>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D7B141D" w14:textId="77777777" w:rsidR="007017D4" w:rsidRPr="001754BB" w:rsidRDefault="00000000">
      <w:pPr>
        <w:spacing w:line="360" w:lineRule="auto"/>
        <w:ind w:firstLineChars="200" w:firstLine="428"/>
        <w:rPr>
          <w:rFonts w:ascii="宋体" w:hAnsi="宋体" w:hint="eastAsia"/>
          <w:szCs w:val="21"/>
        </w:rPr>
      </w:pPr>
      <w:r w:rsidRPr="001754BB">
        <w:rPr>
          <w:rFonts w:ascii="宋体" w:hAnsi="宋体" w:hint="eastAsia"/>
          <w:szCs w:val="21"/>
        </w:rPr>
        <w:t>五、招标监督机构依法处理本项目投诉、信访或者举报时，经调查后确认本人存在评审错误的，本人接受招标人不支</w:t>
      </w:r>
      <w:proofErr w:type="gramStart"/>
      <w:r w:rsidRPr="001754BB">
        <w:rPr>
          <w:rFonts w:ascii="宋体" w:hAnsi="宋体" w:hint="eastAsia"/>
          <w:szCs w:val="21"/>
        </w:rPr>
        <w:t>付本</w:t>
      </w:r>
      <w:proofErr w:type="gramEnd"/>
      <w:r w:rsidRPr="001754BB">
        <w:rPr>
          <w:rFonts w:ascii="宋体" w:hAnsi="宋体" w:hint="eastAsia"/>
          <w:szCs w:val="21"/>
        </w:rPr>
        <w:t>项目评审酬劳、将本人列入招标人评标专家回避名单等相关处理措施，本人也接受本项目招标监督机构依法对本人进行的处理。</w:t>
      </w:r>
    </w:p>
    <w:p w14:paraId="65BF7925" w14:textId="77777777" w:rsidR="007017D4" w:rsidRPr="001754BB" w:rsidRDefault="00000000">
      <w:pPr>
        <w:spacing w:line="360" w:lineRule="auto"/>
        <w:ind w:firstLineChars="200" w:firstLine="428"/>
        <w:rPr>
          <w:rFonts w:ascii="宋体" w:hAnsi="宋体" w:hint="eastAsia"/>
          <w:szCs w:val="21"/>
        </w:rPr>
      </w:pPr>
      <w:r w:rsidRPr="001754BB">
        <w:rPr>
          <w:rFonts w:ascii="宋体" w:hAnsi="宋体" w:hint="eastAsia"/>
          <w:szCs w:val="21"/>
        </w:rPr>
        <w:t>如果本人违反上述声明内容，造成的后果由本人自行承担。</w:t>
      </w:r>
    </w:p>
    <w:p w14:paraId="7D976DC2" w14:textId="77777777" w:rsidR="007017D4" w:rsidRPr="001754BB" w:rsidRDefault="007017D4">
      <w:pPr>
        <w:spacing w:line="360" w:lineRule="auto"/>
        <w:ind w:firstLineChars="200" w:firstLine="428"/>
        <w:rPr>
          <w:rFonts w:ascii="宋体" w:hAnsi="宋体" w:hint="eastAsia"/>
          <w:szCs w:val="21"/>
        </w:rPr>
      </w:pPr>
    </w:p>
    <w:p w14:paraId="355AAC34" w14:textId="77777777" w:rsidR="007017D4" w:rsidRPr="001754BB" w:rsidRDefault="00000000">
      <w:pPr>
        <w:spacing w:line="360" w:lineRule="auto"/>
        <w:ind w:firstLineChars="200" w:firstLine="428"/>
        <w:rPr>
          <w:rFonts w:ascii="宋体" w:hAnsi="宋体" w:hint="eastAsia"/>
          <w:szCs w:val="21"/>
          <w:u w:val="single"/>
        </w:rPr>
      </w:pPr>
      <w:r w:rsidRPr="001754BB">
        <w:rPr>
          <w:rFonts w:ascii="宋体" w:hAnsi="宋体" w:hint="eastAsia"/>
          <w:szCs w:val="21"/>
        </w:rPr>
        <w:t xml:space="preserve">                             声明人：</w:t>
      </w:r>
      <w:r w:rsidRPr="001754BB">
        <w:rPr>
          <w:rFonts w:ascii="宋体" w:hAnsi="宋体" w:hint="eastAsia"/>
          <w:szCs w:val="21"/>
          <w:u w:val="single"/>
        </w:rPr>
        <w:t xml:space="preserve">（签名）  </w:t>
      </w:r>
    </w:p>
    <w:p w14:paraId="728D2320" w14:textId="77777777" w:rsidR="007017D4" w:rsidRPr="001754BB" w:rsidRDefault="007017D4">
      <w:pPr>
        <w:pStyle w:val="Style3"/>
        <w:ind w:firstLineChars="0" w:firstLine="0"/>
      </w:pPr>
    </w:p>
    <w:p w14:paraId="2B897378" w14:textId="77777777" w:rsidR="007017D4" w:rsidRPr="001754BB" w:rsidRDefault="00000000">
      <w:pPr>
        <w:pStyle w:val="1"/>
        <w:snapToGrid w:val="0"/>
        <w:spacing w:before="0" w:after="0" w:line="360" w:lineRule="auto"/>
        <w:textAlignment w:val="auto"/>
        <w:rPr>
          <w:rFonts w:ascii="宋体" w:hAnsi="宋体" w:cs="宋体" w:hint="eastAsia"/>
        </w:rPr>
      </w:pPr>
      <w:r w:rsidRPr="001754BB">
        <w:br w:type="page"/>
      </w:r>
      <w:bookmarkStart w:id="509" w:name="_Toc191546273"/>
      <w:r w:rsidRPr="001754BB">
        <w:rPr>
          <w:rFonts w:hint="eastAsia"/>
        </w:rPr>
        <w:lastRenderedPageBreak/>
        <w:t>第三章</w:t>
      </w:r>
      <w:r w:rsidRPr="001754BB">
        <w:rPr>
          <w:rFonts w:hint="eastAsia"/>
        </w:rPr>
        <w:t xml:space="preserve"> </w:t>
      </w:r>
      <w:r w:rsidRPr="001754BB">
        <w:rPr>
          <w:rFonts w:ascii="宋体" w:hAnsi="宋体" w:cs="宋体" w:hint="eastAsia"/>
        </w:rPr>
        <w:t>评标、定标办法</w:t>
      </w:r>
      <w:bookmarkEnd w:id="509"/>
    </w:p>
    <w:p w14:paraId="531F8B59" w14:textId="77777777" w:rsidR="007017D4" w:rsidRPr="001754BB" w:rsidRDefault="00000000">
      <w:pPr>
        <w:pStyle w:val="2"/>
        <w:adjustRightInd w:val="0"/>
        <w:snapToGrid w:val="0"/>
        <w:spacing w:before="0" w:after="0" w:line="360" w:lineRule="auto"/>
        <w:jc w:val="center"/>
        <w:rPr>
          <w:rFonts w:ascii="宋体" w:eastAsia="宋体" w:hAnsi="宋体" w:cs="宋体" w:hint="eastAsia"/>
        </w:rPr>
      </w:pPr>
      <w:r w:rsidRPr="001754BB">
        <w:rPr>
          <w:rFonts w:ascii="宋体" w:eastAsia="宋体" w:hAnsi="宋体" w:cs="宋体" w:hint="eastAsia"/>
        </w:rPr>
        <w:t>评标办法前附表</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3"/>
        <w:gridCol w:w="2053"/>
        <w:gridCol w:w="5897"/>
      </w:tblGrid>
      <w:tr w:rsidR="001754BB" w:rsidRPr="001754BB" w14:paraId="7B36BE0E" w14:textId="77777777">
        <w:trPr>
          <w:trHeight w:val="567"/>
          <w:jc w:val="center"/>
        </w:trPr>
        <w:tc>
          <w:tcPr>
            <w:tcW w:w="1983" w:type="dxa"/>
            <w:gridSpan w:val="2"/>
            <w:vAlign w:val="center"/>
          </w:tcPr>
          <w:p w14:paraId="7C31BD7B" w14:textId="77777777" w:rsidR="007017D4" w:rsidRPr="001754BB" w:rsidRDefault="00000000">
            <w:pPr>
              <w:spacing w:line="288" w:lineRule="auto"/>
              <w:jc w:val="center"/>
              <w:rPr>
                <w:rFonts w:ascii="宋体" w:hAnsi="宋体" w:cs="宋体" w:hint="eastAsia"/>
                <w:b/>
                <w:szCs w:val="21"/>
              </w:rPr>
            </w:pPr>
            <w:bookmarkStart w:id="510" w:name="_Hlk104217979"/>
            <w:bookmarkEnd w:id="462"/>
            <w:bookmarkEnd w:id="463"/>
            <w:bookmarkEnd w:id="464"/>
            <w:bookmarkEnd w:id="465"/>
            <w:bookmarkEnd w:id="466"/>
            <w:bookmarkEnd w:id="467"/>
            <w:bookmarkEnd w:id="468"/>
            <w:r w:rsidRPr="001754BB">
              <w:rPr>
                <w:rFonts w:ascii="宋体" w:hAnsi="宋体" w:cs="宋体" w:hint="eastAsia"/>
                <w:b/>
                <w:szCs w:val="21"/>
              </w:rPr>
              <w:t>条款号</w:t>
            </w:r>
          </w:p>
        </w:tc>
        <w:tc>
          <w:tcPr>
            <w:tcW w:w="2053" w:type="dxa"/>
            <w:vAlign w:val="center"/>
          </w:tcPr>
          <w:p w14:paraId="1B3F03F5" w14:textId="77777777" w:rsidR="007017D4" w:rsidRPr="001754BB" w:rsidRDefault="00000000">
            <w:pPr>
              <w:spacing w:line="288" w:lineRule="auto"/>
              <w:jc w:val="center"/>
              <w:rPr>
                <w:rFonts w:ascii="宋体" w:hAnsi="宋体" w:cs="宋体" w:hint="eastAsia"/>
                <w:b/>
                <w:szCs w:val="21"/>
              </w:rPr>
            </w:pPr>
            <w:r w:rsidRPr="001754BB">
              <w:rPr>
                <w:rFonts w:ascii="宋体" w:hAnsi="宋体" w:cs="宋体" w:hint="eastAsia"/>
                <w:b/>
                <w:szCs w:val="21"/>
              </w:rPr>
              <w:t>评审因素</w:t>
            </w:r>
          </w:p>
        </w:tc>
        <w:tc>
          <w:tcPr>
            <w:tcW w:w="5897" w:type="dxa"/>
            <w:vAlign w:val="center"/>
          </w:tcPr>
          <w:p w14:paraId="5B87939C" w14:textId="77777777" w:rsidR="007017D4" w:rsidRPr="001754BB" w:rsidRDefault="00000000">
            <w:pPr>
              <w:spacing w:line="288" w:lineRule="auto"/>
              <w:jc w:val="center"/>
              <w:rPr>
                <w:rFonts w:ascii="宋体" w:hAnsi="宋体" w:cs="宋体" w:hint="eastAsia"/>
                <w:b/>
                <w:szCs w:val="21"/>
              </w:rPr>
            </w:pPr>
            <w:r w:rsidRPr="001754BB">
              <w:rPr>
                <w:rFonts w:ascii="宋体" w:hAnsi="宋体" w:cs="宋体" w:hint="eastAsia"/>
                <w:b/>
                <w:szCs w:val="21"/>
              </w:rPr>
              <w:t>评审标准</w:t>
            </w:r>
          </w:p>
        </w:tc>
      </w:tr>
      <w:tr w:rsidR="001754BB" w:rsidRPr="001754BB" w14:paraId="4959FCBB" w14:textId="77777777">
        <w:trPr>
          <w:trHeight w:val="567"/>
          <w:jc w:val="center"/>
        </w:trPr>
        <w:tc>
          <w:tcPr>
            <w:tcW w:w="900" w:type="dxa"/>
            <w:vMerge w:val="restart"/>
            <w:vAlign w:val="center"/>
          </w:tcPr>
          <w:p w14:paraId="7E261EFC"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2.1.1</w:t>
            </w:r>
          </w:p>
        </w:tc>
        <w:tc>
          <w:tcPr>
            <w:tcW w:w="1083" w:type="dxa"/>
            <w:vMerge w:val="restart"/>
            <w:vAlign w:val="center"/>
          </w:tcPr>
          <w:p w14:paraId="177FAC26"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形式评审标准</w:t>
            </w:r>
          </w:p>
        </w:tc>
        <w:tc>
          <w:tcPr>
            <w:tcW w:w="2053" w:type="dxa"/>
            <w:vAlign w:val="center"/>
          </w:tcPr>
          <w:p w14:paraId="17FBF85C"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投标人名称</w:t>
            </w:r>
          </w:p>
        </w:tc>
        <w:tc>
          <w:tcPr>
            <w:tcW w:w="5897" w:type="dxa"/>
            <w:vAlign w:val="center"/>
          </w:tcPr>
          <w:p w14:paraId="3873B0FF"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与营业执照、资质证书一致</w:t>
            </w:r>
          </w:p>
        </w:tc>
      </w:tr>
      <w:tr w:rsidR="001754BB" w:rsidRPr="001754BB" w14:paraId="06FAECA2" w14:textId="77777777">
        <w:trPr>
          <w:trHeight w:val="567"/>
          <w:jc w:val="center"/>
        </w:trPr>
        <w:tc>
          <w:tcPr>
            <w:tcW w:w="900" w:type="dxa"/>
            <w:vMerge/>
            <w:vAlign w:val="center"/>
          </w:tcPr>
          <w:p w14:paraId="1C416076"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131E5022"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0CF4E3D9"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法定代表人证明及授权委托书</w:t>
            </w:r>
          </w:p>
        </w:tc>
        <w:tc>
          <w:tcPr>
            <w:tcW w:w="5897" w:type="dxa"/>
            <w:vAlign w:val="center"/>
          </w:tcPr>
          <w:p w14:paraId="29D5B7DA"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投标文件中有有效的法定代表人证明书，或由委托代理人签字或盖章的投标文件中有法定代表人证明书和授权委托证明书</w:t>
            </w:r>
          </w:p>
        </w:tc>
      </w:tr>
      <w:tr w:rsidR="001754BB" w:rsidRPr="001754BB" w14:paraId="3769E892" w14:textId="77777777">
        <w:trPr>
          <w:trHeight w:val="567"/>
          <w:jc w:val="center"/>
        </w:trPr>
        <w:tc>
          <w:tcPr>
            <w:tcW w:w="900" w:type="dxa"/>
            <w:vMerge/>
            <w:vAlign w:val="center"/>
          </w:tcPr>
          <w:p w14:paraId="6354AC6F"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42681742"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2E511F43"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投标文件格式</w:t>
            </w:r>
          </w:p>
        </w:tc>
        <w:tc>
          <w:tcPr>
            <w:tcW w:w="5897" w:type="dxa"/>
            <w:vAlign w:val="center"/>
          </w:tcPr>
          <w:p w14:paraId="79291079"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《投标书》《投标承诺书》《投标文件编制人员名单》符合第七章“投标文件格式”的要求，按规定盖章签署，主要内容齐全，关键字迹清晰、能辨认；</w:t>
            </w:r>
          </w:p>
        </w:tc>
      </w:tr>
      <w:tr w:rsidR="001754BB" w:rsidRPr="001754BB" w14:paraId="2931783D" w14:textId="77777777">
        <w:trPr>
          <w:trHeight w:val="567"/>
          <w:jc w:val="center"/>
        </w:trPr>
        <w:tc>
          <w:tcPr>
            <w:tcW w:w="900" w:type="dxa"/>
            <w:vMerge/>
            <w:vAlign w:val="center"/>
          </w:tcPr>
          <w:p w14:paraId="750BF131"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6630E1EE"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7C584E7C"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报价唯一</w:t>
            </w:r>
          </w:p>
        </w:tc>
        <w:tc>
          <w:tcPr>
            <w:tcW w:w="5897" w:type="dxa"/>
            <w:vAlign w:val="center"/>
          </w:tcPr>
          <w:p w14:paraId="62C7E1E2"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符合第二章“投标人须知”第3.2项规定</w:t>
            </w:r>
          </w:p>
        </w:tc>
      </w:tr>
      <w:tr w:rsidR="001754BB" w:rsidRPr="001754BB" w14:paraId="7067B400" w14:textId="77777777">
        <w:trPr>
          <w:trHeight w:val="567"/>
          <w:jc w:val="center"/>
        </w:trPr>
        <w:tc>
          <w:tcPr>
            <w:tcW w:w="900" w:type="dxa"/>
            <w:vMerge/>
            <w:vAlign w:val="center"/>
          </w:tcPr>
          <w:p w14:paraId="69DE8D88"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19E87E4A"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0741953C"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投标保证金</w:t>
            </w:r>
          </w:p>
        </w:tc>
        <w:tc>
          <w:tcPr>
            <w:tcW w:w="5897" w:type="dxa"/>
            <w:vAlign w:val="center"/>
          </w:tcPr>
          <w:p w14:paraId="7A06C2AF"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按招标文件要求递交投标保证金</w:t>
            </w:r>
          </w:p>
        </w:tc>
      </w:tr>
      <w:tr w:rsidR="001754BB" w:rsidRPr="001754BB" w14:paraId="376C0FB6" w14:textId="77777777">
        <w:trPr>
          <w:trHeight w:val="567"/>
          <w:jc w:val="center"/>
        </w:trPr>
        <w:tc>
          <w:tcPr>
            <w:tcW w:w="900" w:type="dxa"/>
            <w:vMerge/>
            <w:vAlign w:val="center"/>
          </w:tcPr>
          <w:p w14:paraId="55714ABA"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764C9C9B"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7420DABF"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机器特征码</w:t>
            </w:r>
          </w:p>
        </w:tc>
        <w:tc>
          <w:tcPr>
            <w:tcW w:w="5897" w:type="dxa"/>
            <w:vAlign w:val="center"/>
          </w:tcPr>
          <w:p w14:paraId="2B74B5B8"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投标人与本项目其他投标人加密打包投标文件电脑机器特征码不一致的(以广州交易集团有限公司（广州公共资源交易中心）交易平台评标系统的检索信息为准)。</w:t>
            </w:r>
          </w:p>
        </w:tc>
      </w:tr>
      <w:tr w:rsidR="001754BB" w:rsidRPr="001754BB" w14:paraId="7A383970" w14:textId="77777777">
        <w:trPr>
          <w:trHeight w:val="567"/>
          <w:jc w:val="center"/>
        </w:trPr>
        <w:tc>
          <w:tcPr>
            <w:tcW w:w="900" w:type="dxa"/>
            <w:vMerge/>
            <w:vAlign w:val="center"/>
          </w:tcPr>
          <w:p w14:paraId="47A397FA"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6A0A2A02"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22FA86EA"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备选投标方案</w:t>
            </w:r>
          </w:p>
        </w:tc>
        <w:tc>
          <w:tcPr>
            <w:tcW w:w="5897" w:type="dxa"/>
            <w:vAlign w:val="center"/>
          </w:tcPr>
          <w:p w14:paraId="00167FFA"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投标文件不存在两个（或以上）投标方案。</w:t>
            </w:r>
          </w:p>
        </w:tc>
      </w:tr>
      <w:tr w:rsidR="001754BB" w:rsidRPr="001754BB" w14:paraId="1B996744" w14:textId="77777777">
        <w:trPr>
          <w:trHeight w:val="567"/>
          <w:jc w:val="center"/>
        </w:trPr>
        <w:tc>
          <w:tcPr>
            <w:tcW w:w="900" w:type="dxa"/>
            <w:vMerge w:val="restart"/>
            <w:vAlign w:val="center"/>
          </w:tcPr>
          <w:p w14:paraId="5A00708D"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2.1.2</w:t>
            </w:r>
          </w:p>
        </w:tc>
        <w:tc>
          <w:tcPr>
            <w:tcW w:w="1083" w:type="dxa"/>
            <w:vMerge w:val="restart"/>
            <w:vAlign w:val="center"/>
          </w:tcPr>
          <w:p w14:paraId="5DEACA3B"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资格审查标准</w:t>
            </w:r>
          </w:p>
        </w:tc>
        <w:tc>
          <w:tcPr>
            <w:tcW w:w="2053" w:type="dxa"/>
            <w:vAlign w:val="center"/>
          </w:tcPr>
          <w:p w14:paraId="135D20B0"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营业执照</w:t>
            </w:r>
          </w:p>
        </w:tc>
        <w:tc>
          <w:tcPr>
            <w:tcW w:w="5897" w:type="dxa"/>
            <w:vAlign w:val="center"/>
          </w:tcPr>
          <w:p w14:paraId="76BBBEF3"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符合第二章“投标人须知”第1.4.1项规定</w:t>
            </w:r>
          </w:p>
        </w:tc>
      </w:tr>
      <w:tr w:rsidR="001754BB" w:rsidRPr="001754BB" w14:paraId="7E7B4561" w14:textId="77777777">
        <w:trPr>
          <w:trHeight w:val="567"/>
          <w:jc w:val="center"/>
        </w:trPr>
        <w:tc>
          <w:tcPr>
            <w:tcW w:w="900" w:type="dxa"/>
            <w:vMerge/>
            <w:vAlign w:val="center"/>
          </w:tcPr>
          <w:p w14:paraId="671B6043"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2048CBE6"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23C2FD10"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资质等级、安全生产许可证</w:t>
            </w:r>
          </w:p>
        </w:tc>
        <w:tc>
          <w:tcPr>
            <w:tcW w:w="5897" w:type="dxa"/>
            <w:vAlign w:val="center"/>
          </w:tcPr>
          <w:p w14:paraId="0A7325BC"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符合第二章“投标人须知”第1.4.1项规定</w:t>
            </w:r>
          </w:p>
        </w:tc>
      </w:tr>
      <w:tr w:rsidR="001754BB" w:rsidRPr="001754BB" w14:paraId="3B4C0AF0" w14:textId="77777777">
        <w:trPr>
          <w:trHeight w:val="567"/>
          <w:jc w:val="center"/>
        </w:trPr>
        <w:tc>
          <w:tcPr>
            <w:tcW w:w="900" w:type="dxa"/>
            <w:vMerge/>
            <w:vAlign w:val="center"/>
          </w:tcPr>
          <w:p w14:paraId="5A21A142"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5734471A"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0B98A064"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联合体投标人</w:t>
            </w:r>
          </w:p>
        </w:tc>
        <w:tc>
          <w:tcPr>
            <w:tcW w:w="5897" w:type="dxa"/>
            <w:vAlign w:val="center"/>
          </w:tcPr>
          <w:p w14:paraId="794DDE09"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符合第二章“投标人须知”第1.4.2项规定</w:t>
            </w:r>
          </w:p>
        </w:tc>
      </w:tr>
      <w:tr w:rsidR="001754BB" w:rsidRPr="001754BB" w14:paraId="113D247E" w14:textId="77777777">
        <w:trPr>
          <w:trHeight w:val="567"/>
          <w:jc w:val="center"/>
        </w:trPr>
        <w:tc>
          <w:tcPr>
            <w:tcW w:w="900" w:type="dxa"/>
            <w:vMerge/>
            <w:vAlign w:val="center"/>
          </w:tcPr>
          <w:p w14:paraId="6F4C62D7"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6078C126"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1396B024"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项目负责人（</w:t>
            </w:r>
            <w:proofErr w:type="gramStart"/>
            <w:r w:rsidRPr="001754BB">
              <w:rPr>
                <w:rFonts w:ascii="宋体" w:hAnsi="宋体" w:cs="宋体" w:hint="eastAsia"/>
                <w:szCs w:val="21"/>
              </w:rPr>
              <w:t>兼施工</w:t>
            </w:r>
            <w:proofErr w:type="gramEnd"/>
            <w:r w:rsidRPr="001754BB">
              <w:rPr>
                <w:rFonts w:ascii="宋体" w:hAnsi="宋体" w:cs="宋体" w:hint="eastAsia"/>
                <w:szCs w:val="21"/>
              </w:rPr>
              <w:t>负责人）</w:t>
            </w:r>
          </w:p>
        </w:tc>
        <w:tc>
          <w:tcPr>
            <w:tcW w:w="5897" w:type="dxa"/>
            <w:vAlign w:val="center"/>
          </w:tcPr>
          <w:p w14:paraId="16F006AF"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符合第二章“投标人须知”第1.4.1项规定</w:t>
            </w:r>
          </w:p>
        </w:tc>
      </w:tr>
      <w:tr w:rsidR="001754BB" w:rsidRPr="001754BB" w14:paraId="733CE44A" w14:textId="77777777">
        <w:trPr>
          <w:trHeight w:val="567"/>
          <w:jc w:val="center"/>
        </w:trPr>
        <w:tc>
          <w:tcPr>
            <w:tcW w:w="900" w:type="dxa"/>
            <w:vMerge/>
            <w:vAlign w:val="center"/>
          </w:tcPr>
          <w:p w14:paraId="71ADC319"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3222814E"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70C7647A"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设计负责人</w:t>
            </w:r>
          </w:p>
        </w:tc>
        <w:tc>
          <w:tcPr>
            <w:tcW w:w="5897" w:type="dxa"/>
            <w:vAlign w:val="center"/>
          </w:tcPr>
          <w:p w14:paraId="2C667FAD"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符合第二章“投标人须知”第1.4.1项规定</w:t>
            </w:r>
          </w:p>
        </w:tc>
      </w:tr>
      <w:tr w:rsidR="001754BB" w:rsidRPr="001754BB" w14:paraId="7B45D461" w14:textId="77777777">
        <w:trPr>
          <w:trHeight w:val="567"/>
          <w:jc w:val="center"/>
        </w:trPr>
        <w:tc>
          <w:tcPr>
            <w:tcW w:w="900" w:type="dxa"/>
            <w:vMerge/>
            <w:vAlign w:val="center"/>
          </w:tcPr>
          <w:p w14:paraId="020EDFED"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0FB13016"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1B8E7D2F"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施工技术负责人</w:t>
            </w:r>
          </w:p>
        </w:tc>
        <w:tc>
          <w:tcPr>
            <w:tcW w:w="5897" w:type="dxa"/>
            <w:vAlign w:val="center"/>
          </w:tcPr>
          <w:p w14:paraId="44653F9A"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符合第二章“投标人须知”第1.4.1项规定</w:t>
            </w:r>
          </w:p>
        </w:tc>
      </w:tr>
      <w:tr w:rsidR="001754BB" w:rsidRPr="001754BB" w14:paraId="4DB50700" w14:textId="77777777">
        <w:trPr>
          <w:trHeight w:val="567"/>
          <w:jc w:val="center"/>
        </w:trPr>
        <w:tc>
          <w:tcPr>
            <w:tcW w:w="900" w:type="dxa"/>
            <w:vMerge/>
            <w:vAlign w:val="center"/>
          </w:tcPr>
          <w:p w14:paraId="40F17A7C"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0AF4BA98"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69A720FF"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专职安全员</w:t>
            </w:r>
          </w:p>
        </w:tc>
        <w:tc>
          <w:tcPr>
            <w:tcW w:w="5897" w:type="dxa"/>
            <w:vAlign w:val="center"/>
          </w:tcPr>
          <w:p w14:paraId="4BA9D74A"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符合第二章“投标人须知”第1.4.1项规定</w:t>
            </w:r>
          </w:p>
        </w:tc>
      </w:tr>
      <w:tr w:rsidR="001754BB" w:rsidRPr="001754BB" w14:paraId="6227342B" w14:textId="77777777">
        <w:trPr>
          <w:trHeight w:val="567"/>
          <w:jc w:val="center"/>
        </w:trPr>
        <w:tc>
          <w:tcPr>
            <w:tcW w:w="900" w:type="dxa"/>
            <w:vMerge/>
            <w:vAlign w:val="center"/>
          </w:tcPr>
          <w:p w14:paraId="34DA7207"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3B554704"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51924170"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其他要求</w:t>
            </w:r>
          </w:p>
        </w:tc>
        <w:tc>
          <w:tcPr>
            <w:tcW w:w="5897" w:type="dxa"/>
            <w:vAlign w:val="center"/>
          </w:tcPr>
          <w:p w14:paraId="72E54F7C"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符合第二章“投标人须知”第1.4.1项规定</w:t>
            </w:r>
          </w:p>
        </w:tc>
      </w:tr>
      <w:tr w:rsidR="001754BB" w:rsidRPr="001754BB" w14:paraId="2BDBA4B3" w14:textId="77777777">
        <w:trPr>
          <w:trHeight w:val="567"/>
          <w:jc w:val="center"/>
        </w:trPr>
        <w:tc>
          <w:tcPr>
            <w:tcW w:w="900" w:type="dxa"/>
            <w:vMerge w:val="restart"/>
            <w:vAlign w:val="center"/>
          </w:tcPr>
          <w:p w14:paraId="150933A9"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2.1.3</w:t>
            </w:r>
          </w:p>
        </w:tc>
        <w:tc>
          <w:tcPr>
            <w:tcW w:w="1083" w:type="dxa"/>
            <w:vMerge w:val="restart"/>
            <w:vAlign w:val="center"/>
          </w:tcPr>
          <w:p w14:paraId="1D0F8C4D"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u w:val="single"/>
              </w:rPr>
              <w:t>工程施工</w:t>
            </w:r>
            <w:r w:rsidRPr="001754BB">
              <w:rPr>
                <w:rFonts w:ascii="宋体" w:hAnsi="宋体" w:cs="宋体" w:hint="eastAsia"/>
                <w:szCs w:val="21"/>
              </w:rPr>
              <w:t>方案响应</w:t>
            </w:r>
            <w:r w:rsidRPr="001754BB">
              <w:rPr>
                <w:rFonts w:ascii="宋体" w:hAnsi="宋体" w:cs="宋体" w:hint="eastAsia"/>
                <w:szCs w:val="21"/>
              </w:rPr>
              <w:lastRenderedPageBreak/>
              <w:t>性评审标准</w:t>
            </w:r>
          </w:p>
        </w:tc>
        <w:tc>
          <w:tcPr>
            <w:tcW w:w="2053" w:type="dxa"/>
            <w:vAlign w:val="center"/>
          </w:tcPr>
          <w:p w14:paraId="78861865"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lastRenderedPageBreak/>
              <w:t>投标报价</w:t>
            </w:r>
          </w:p>
        </w:tc>
        <w:tc>
          <w:tcPr>
            <w:tcW w:w="5897" w:type="dxa"/>
            <w:vAlign w:val="center"/>
          </w:tcPr>
          <w:p w14:paraId="4B62E442"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符合第二章“投标人须知”第3.2项规定</w:t>
            </w:r>
          </w:p>
        </w:tc>
      </w:tr>
      <w:tr w:rsidR="001754BB" w:rsidRPr="001754BB" w14:paraId="286F4BFE" w14:textId="77777777">
        <w:trPr>
          <w:trHeight w:val="567"/>
          <w:jc w:val="center"/>
        </w:trPr>
        <w:tc>
          <w:tcPr>
            <w:tcW w:w="900" w:type="dxa"/>
            <w:vMerge/>
            <w:vAlign w:val="center"/>
          </w:tcPr>
          <w:p w14:paraId="244A3002"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4D20936B"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75C44FC7"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投标内容</w:t>
            </w:r>
          </w:p>
        </w:tc>
        <w:tc>
          <w:tcPr>
            <w:tcW w:w="5897" w:type="dxa"/>
            <w:vAlign w:val="center"/>
          </w:tcPr>
          <w:p w14:paraId="07357251"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符合第二章“投标人须知”第1.3.1项规定</w:t>
            </w:r>
          </w:p>
        </w:tc>
      </w:tr>
      <w:tr w:rsidR="001754BB" w:rsidRPr="001754BB" w14:paraId="1F255D04" w14:textId="77777777">
        <w:trPr>
          <w:trHeight w:val="567"/>
          <w:jc w:val="center"/>
        </w:trPr>
        <w:tc>
          <w:tcPr>
            <w:tcW w:w="900" w:type="dxa"/>
            <w:vMerge/>
            <w:vAlign w:val="center"/>
          </w:tcPr>
          <w:p w14:paraId="50C31C73"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68274510"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4591561F"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工期</w:t>
            </w:r>
          </w:p>
        </w:tc>
        <w:tc>
          <w:tcPr>
            <w:tcW w:w="5897" w:type="dxa"/>
            <w:vAlign w:val="center"/>
          </w:tcPr>
          <w:p w14:paraId="73A1BEE5"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符合第二章“投标人须知”第1.3.2项规定</w:t>
            </w:r>
          </w:p>
        </w:tc>
      </w:tr>
      <w:tr w:rsidR="001754BB" w:rsidRPr="001754BB" w14:paraId="4A862603" w14:textId="77777777">
        <w:trPr>
          <w:trHeight w:val="567"/>
          <w:jc w:val="center"/>
        </w:trPr>
        <w:tc>
          <w:tcPr>
            <w:tcW w:w="900" w:type="dxa"/>
            <w:vMerge/>
            <w:vAlign w:val="center"/>
          </w:tcPr>
          <w:p w14:paraId="776E25D0"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57AD81B7"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36562BB6"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质量标准</w:t>
            </w:r>
          </w:p>
        </w:tc>
        <w:tc>
          <w:tcPr>
            <w:tcW w:w="5897" w:type="dxa"/>
            <w:vAlign w:val="center"/>
          </w:tcPr>
          <w:p w14:paraId="22D7C3FA"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符合第二章“投标人须知”第1.3.3项规定</w:t>
            </w:r>
          </w:p>
        </w:tc>
      </w:tr>
      <w:tr w:rsidR="001754BB" w:rsidRPr="001754BB" w14:paraId="05C30899" w14:textId="77777777">
        <w:trPr>
          <w:trHeight w:val="567"/>
          <w:jc w:val="center"/>
        </w:trPr>
        <w:tc>
          <w:tcPr>
            <w:tcW w:w="900" w:type="dxa"/>
            <w:vMerge/>
            <w:vAlign w:val="center"/>
          </w:tcPr>
          <w:p w14:paraId="176D12EA"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4E7B5BF8"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6D842570"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投标有效期</w:t>
            </w:r>
          </w:p>
        </w:tc>
        <w:tc>
          <w:tcPr>
            <w:tcW w:w="5897" w:type="dxa"/>
            <w:vAlign w:val="center"/>
          </w:tcPr>
          <w:p w14:paraId="019D2C8F"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符合第二章“投标人须知”第3.3.1项规定</w:t>
            </w:r>
          </w:p>
        </w:tc>
      </w:tr>
      <w:tr w:rsidR="001754BB" w:rsidRPr="001754BB" w14:paraId="4802453F" w14:textId="77777777">
        <w:trPr>
          <w:trHeight w:val="567"/>
          <w:jc w:val="center"/>
        </w:trPr>
        <w:tc>
          <w:tcPr>
            <w:tcW w:w="900" w:type="dxa"/>
            <w:vMerge/>
            <w:vAlign w:val="center"/>
          </w:tcPr>
          <w:p w14:paraId="262D943A" w14:textId="77777777" w:rsidR="007017D4" w:rsidRPr="001754BB" w:rsidRDefault="007017D4">
            <w:pPr>
              <w:spacing w:line="288" w:lineRule="auto"/>
              <w:jc w:val="center"/>
              <w:rPr>
                <w:rFonts w:ascii="宋体" w:hAnsi="宋体" w:cs="宋体" w:hint="eastAsia"/>
                <w:szCs w:val="21"/>
              </w:rPr>
            </w:pPr>
          </w:p>
        </w:tc>
        <w:tc>
          <w:tcPr>
            <w:tcW w:w="1083" w:type="dxa"/>
            <w:vMerge/>
            <w:vAlign w:val="center"/>
          </w:tcPr>
          <w:p w14:paraId="3D9C2E59" w14:textId="77777777" w:rsidR="007017D4" w:rsidRPr="001754BB" w:rsidRDefault="007017D4">
            <w:pPr>
              <w:spacing w:line="288" w:lineRule="auto"/>
              <w:jc w:val="center"/>
              <w:rPr>
                <w:rFonts w:ascii="宋体" w:hAnsi="宋体" w:cs="宋体" w:hint="eastAsia"/>
                <w:szCs w:val="21"/>
              </w:rPr>
            </w:pPr>
          </w:p>
        </w:tc>
        <w:tc>
          <w:tcPr>
            <w:tcW w:w="2053" w:type="dxa"/>
            <w:vAlign w:val="center"/>
          </w:tcPr>
          <w:p w14:paraId="2BAAEC81" w14:textId="77777777" w:rsidR="007017D4" w:rsidRPr="001754BB" w:rsidRDefault="00000000">
            <w:pPr>
              <w:spacing w:line="288" w:lineRule="auto"/>
              <w:jc w:val="center"/>
              <w:rPr>
                <w:rFonts w:ascii="宋体" w:hAnsi="宋体" w:cs="宋体" w:hint="eastAsia"/>
                <w:szCs w:val="21"/>
              </w:rPr>
            </w:pPr>
            <w:r w:rsidRPr="001754BB">
              <w:rPr>
                <w:rFonts w:ascii="宋体" w:hAnsi="宋体" w:cs="宋体" w:hint="eastAsia"/>
                <w:szCs w:val="21"/>
              </w:rPr>
              <w:t>串通投标情形</w:t>
            </w:r>
          </w:p>
        </w:tc>
        <w:tc>
          <w:tcPr>
            <w:tcW w:w="5897" w:type="dxa"/>
            <w:vAlign w:val="center"/>
          </w:tcPr>
          <w:p w14:paraId="573FDCB1" w14:textId="77777777" w:rsidR="007017D4" w:rsidRPr="001754BB" w:rsidRDefault="00000000">
            <w:pPr>
              <w:spacing w:line="288" w:lineRule="auto"/>
              <w:rPr>
                <w:rFonts w:ascii="宋体" w:hAnsi="宋体" w:cs="宋体" w:hint="eastAsia"/>
                <w:szCs w:val="21"/>
              </w:rPr>
            </w:pPr>
            <w:r w:rsidRPr="001754BB">
              <w:rPr>
                <w:rFonts w:ascii="宋体" w:hAnsi="宋体" w:cs="宋体" w:hint="eastAsia"/>
                <w:szCs w:val="21"/>
              </w:rPr>
              <w:t>投标人之间不存在《广东省实施&lt;中华人民共和国招标投标法&gt;》第十六条所禁止的情形的</w:t>
            </w:r>
          </w:p>
        </w:tc>
      </w:tr>
    </w:tbl>
    <w:p w14:paraId="1A275EA7" w14:textId="77777777" w:rsidR="007017D4" w:rsidRPr="001754BB" w:rsidRDefault="00000000">
      <w:pPr>
        <w:pStyle w:val="aff7"/>
        <w:rPr>
          <w:rFonts w:hint="eastAsia"/>
          <w:u w:val="single"/>
        </w:rPr>
      </w:pPr>
      <w:r w:rsidRPr="001754BB">
        <w:rPr>
          <w:rFonts w:hint="eastAsia"/>
          <w:b/>
          <w:sz w:val="22"/>
          <w:szCs w:val="22"/>
        </w:rPr>
        <w:br w:type="page"/>
      </w:r>
      <w:bookmarkStart w:id="511" w:name="_Toc247514024"/>
      <w:bookmarkStart w:id="512" w:name="_Toc104901295"/>
      <w:bookmarkStart w:id="513" w:name="_Toc247527625"/>
      <w:bookmarkStart w:id="514" w:name="_Toc152042377"/>
      <w:bookmarkStart w:id="515" w:name="_Toc144974567"/>
      <w:bookmarkStart w:id="516" w:name="_Toc28120"/>
      <w:bookmarkStart w:id="517" w:name="_Toc152045600"/>
      <w:bookmarkStart w:id="518" w:name="_Toc3254"/>
      <w:r w:rsidRPr="001754BB">
        <w:rPr>
          <w:rFonts w:hint="eastAsia"/>
          <w:b/>
          <w:bCs/>
          <w:u w:val="single"/>
        </w:rPr>
        <w:lastRenderedPageBreak/>
        <w:t>1. 评</w:t>
      </w:r>
      <w:bookmarkEnd w:id="511"/>
      <w:bookmarkEnd w:id="512"/>
      <w:bookmarkEnd w:id="513"/>
      <w:bookmarkEnd w:id="514"/>
      <w:bookmarkEnd w:id="515"/>
      <w:bookmarkEnd w:id="516"/>
      <w:bookmarkEnd w:id="517"/>
      <w:r w:rsidRPr="001754BB">
        <w:rPr>
          <w:rFonts w:hint="eastAsia"/>
          <w:b/>
          <w:bCs/>
          <w:u w:val="single"/>
        </w:rPr>
        <w:t>定分离</w:t>
      </w:r>
      <w:bookmarkEnd w:id="518"/>
    </w:p>
    <w:p w14:paraId="7366DB32"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本次招标采用评定分离的方式，评标采用“通过制”的方式由评标委员会负责对招标文件进行初步评审及推荐合格的中标候选人。定标采用“记名投票+撰写评语”的方式，由定标委员会负责对通过评标阶段的合格的中标候选人进行定标投票并按得票数决定确定中标人，但投标报价低于其成本的除外。</w:t>
      </w:r>
    </w:p>
    <w:p w14:paraId="4BF405A6" w14:textId="77777777" w:rsidR="007017D4" w:rsidRPr="001754BB" w:rsidRDefault="00000000">
      <w:pPr>
        <w:pStyle w:val="2"/>
        <w:adjustRightInd w:val="0"/>
        <w:snapToGrid w:val="0"/>
        <w:spacing w:before="0" w:after="0" w:line="360" w:lineRule="auto"/>
        <w:rPr>
          <w:rFonts w:ascii="宋体" w:eastAsia="宋体" w:hAnsi="宋体" w:cs="宋体" w:hint="eastAsia"/>
          <w:sz w:val="21"/>
          <w:szCs w:val="21"/>
        </w:rPr>
      </w:pPr>
      <w:bookmarkStart w:id="519" w:name="_Toc104901296"/>
      <w:bookmarkStart w:id="520" w:name="_Toc247527626"/>
      <w:bookmarkStart w:id="521" w:name="_Toc8478"/>
      <w:bookmarkStart w:id="522" w:name="_Toc144974568"/>
      <w:bookmarkStart w:id="523" w:name="_Toc29422"/>
      <w:bookmarkStart w:id="524" w:name="_Toc152045601"/>
      <w:bookmarkStart w:id="525" w:name="_Toc247514025"/>
      <w:bookmarkStart w:id="526" w:name="_Toc152042378"/>
      <w:r w:rsidRPr="001754BB">
        <w:rPr>
          <w:rFonts w:ascii="宋体" w:eastAsia="宋体" w:hAnsi="宋体" w:cs="宋体" w:hint="eastAsia"/>
          <w:sz w:val="21"/>
          <w:szCs w:val="21"/>
        </w:rPr>
        <w:t>2. 评审标准</w:t>
      </w:r>
      <w:bookmarkEnd w:id="519"/>
      <w:bookmarkEnd w:id="520"/>
      <w:bookmarkEnd w:id="521"/>
      <w:bookmarkEnd w:id="522"/>
      <w:bookmarkEnd w:id="523"/>
      <w:bookmarkEnd w:id="524"/>
      <w:bookmarkEnd w:id="525"/>
      <w:bookmarkEnd w:id="526"/>
    </w:p>
    <w:p w14:paraId="6B898E23" w14:textId="77777777" w:rsidR="007017D4" w:rsidRPr="001754BB" w:rsidRDefault="00000000">
      <w:pPr>
        <w:pStyle w:val="3"/>
        <w:adjustRightInd w:val="0"/>
        <w:snapToGrid w:val="0"/>
        <w:spacing w:before="0" w:after="0" w:line="360" w:lineRule="auto"/>
        <w:ind w:firstLine="105"/>
        <w:rPr>
          <w:rFonts w:ascii="宋体" w:eastAsia="宋体" w:cs="宋体" w:hint="eastAsia"/>
          <w:b/>
          <w:bCs w:val="0"/>
          <w:sz w:val="21"/>
          <w:szCs w:val="21"/>
        </w:rPr>
      </w:pPr>
      <w:bookmarkStart w:id="527" w:name="_Toc247514026"/>
      <w:bookmarkStart w:id="528" w:name="_Toc152045602"/>
      <w:bookmarkStart w:id="529" w:name="_Toc20046"/>
      <w:bookmarkStart w:id="530" w:name="_Toc247527627"/>
      <w:bookmarkStart w:id="531" w:name="_Toc10606"/>
      <w:bookmarkStart w:id="532" w:name="_Toc104901297"/>
      <w:bookmarkStart w:id="533" w:name="_Toc152042379"/>
      <w:bookmarkStart w:id="534" w:name="_Toc144974569"/>
      <w:r w:rsidRPr="001754BB">
        <w:rPr>
          <w:rFonts w:ascii="宋体" w:eastAsia="宋体" w:cs="宋体" w:hint="eastAsia"/>
          <w:b/>
          <w:bCs w:val="0"/>
          <w:sz w:val="21"/>
          <w:szCs w:val="21"/>
        </w:rPr>
        <w:t>2.1 初步评审标准</w:t>
      </w:r>
      <w:bookmarkEnd w:id="527"/>
      <w:bookmarkEnd w:id="528"/>
      <w:bookmarkEnd w:id="529"/>
      <w:bookmarkEnd w:id="530"/>
      <w:bookmarkEnd w:id="531"/>
      <w:bookmarkEnd w:id="532"/>
      <w:bookmarkEnd w:id="533"/>
      <w:bookmarkEnd w:id="534"/>
    </w:p>
    <w:p w14:paraId="171ED6F1"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2.1.1 形式评审标准：见评标办法前附表。</w:t>
      </w:r>
    </w:p>
    <w:p w14:paraId="1528A9B4"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2.1.2 资格审查标准：见评标办法前附表。</w:t>
      </w:r>
    </w:p>
    <w:p w14:paraId="5403232D"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2.1.3</w:t>
      </w:r>
      <w:r w:rsidRPr="001754BB">
        <w:rPr>
          <w:rFonts w:ascii="宋体" w:hAnsi="宋体" w:cs="宋体" w:hint="eastAsia"/>
          <w:u w:val="single"/>
        </w:rPr>
        <w:t>工程施工</w:t>
      </w:r>
      <w:r w:rsidRPr="001754BB">
        <w:rPr>
          <w:rFonts w:ascii="宋体" w:hAnsi="宋体" w:cs="宋体" w:hint="eastAsia"/>
          <w:szCs w:val="21"/>
          <w:u w:val="single"/>
        </w:rPr>
        <w:t>方案响应性评审标准：见评标办法前附表。</w:t>
      </w:r>
    </w:p>
    <w:p w14:paraId="17694573" w14:textId="77777777" w:rsidR="007017D4" w:rsidRPr="001754BB" w:rsidRDefault="00000000">
      <w:pPr>
        <w:pStyle w:val="3"/>
        <w:adjustRightInd w:val="0"/>
        <w:snapToGrid w:val="0"/>
        <w:spacing w:before="0" w:after="0" w:line="360" w:lineRule="auto"/>
        <w:ind w:firstLine="105"/>
        <w:rPr>
          <w:rFonts w:ascii="宋体" w:eastAsia="宋体" w:cs="宋体" w:hint="eastAsia"/>
          <w:b/>
          <w:bCs w:val="0"/>
          <w:sz w:val="21"/>
          <w:szCs w:val="21"/>
        </w:rPr>
      </w:pPr>
      <w:bookmarkStart w:id="535" w:name="_Toc144974570"/>
      <w:bookmarkStart w:id="536" w:name="_Toc152042380"/>
      <w:bookmarkStart w:id="537" w:name="_Toc152045603"/>
      <w:bookmarkStart w:id="538" w:name="_Toc247514027"/>
      <w:bookmarkStart w:id="539" w:name="_Toc12471"/>
      <w:bookmarkStart w:id="540" w:name="_Toc104901298"/>
      <w:bookmarkStart w:id="541" w:name="_Toc7186"/>
      <w:bookmarkStart w:id="542" w:name="_Toc247527628"/>
      <w:r w:rsidRPr="001754BB">
        <w:rPr>
          <w:rFonts w:ascii="宋体" w:eastAsia="宋体" w:cs="宋体" w:hint="eastAsia"/>
          <w:b/>
          <w:bCs w:val="0"/>
          <w:sz w:val="21"/>
          <w:szCs w:val="21"/>
        </w:rPr>
        <w:t>2.2 分值构成与评分标准</w:t>
      </w:r>
      <w:bookmarkEnd w:id="535"/>
      <w:bookmarkEnd w:id="536"/>
      <w:bookmarkEnd w:id="537"/>
      <w:bookmarkEnd w:id="538"/>
      <w:bookmarkEnd w:id="539"/>
      <w:bookmarkEnd w:id="540"/>
      <w:bookmarkEnd w:id="541"/>
      <w:bookmarkEnd w:id="542"/>
    </w:p>
    <w:p w14:paraId="3C9A06EC"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bookmarkStart w:id="543" w:name="_Toc20112"/>
      <w:bookmarkStart w:id="544" w:name="_Toc104901299"/>
      <w:bookmarkStart w:id="545" w:name="_Toc144974571"/>
      <w:bookmarkStart w:id="546" w:name="_Toc247514028"/>
      <w:bookmarkStart w:id="547" w:name="_Toc247527629"/>
      <w:bookmarkStart w:id="548" w:name="_Toc152042381"/>
      <w:bookmarkStart w:id="549" w:name="_Toc152045604"/>
      <w:r w:rsidRPr="001754BB">
        <w:rPr>
          <w:rFonts w:ascii="宋体" w:hAnsi="宋体" w:cs="宋体" w:hint="eastAsia"/>
          <w:szCs w:val="21"/>
          <w:u w:val="single"/>
        </w:rPr>
        <w:t>本条款不适用于本招标项目。</w:t>
      </w:r>
    </w:p>
    <w:p w14:paraId="7C0863C6" w14:textId="77777777" w:rsidR="007017D4" w:rsidRPr="001754BB" w:rsidRDefault="00000000">
      <w:pPr>
        <w:pStyle w:val="2"/>
        <w:adjustRightInd w:val="0"/>
        <w:snapToGrid w:val="0"/>
        <w:spacing w:before="0" w:after="0" w:line="360" w:lineRule="auto"/>
        <w:rPr>
          <w:rFonts w:ascii="宋体" w:eastAsia="宋体" w:hAnsi="宋体" w:cs="宋体" w:hint="eastAsia"/>
          <w:sz w:val="21"/>
          <w:szCs w:val="21"/>
          <w:u w:val="single"/>
        </w:rPr>
      </w:pPr>
      <w:bookmarkStart w:id="550" w:name="_Toc19675"/>
      <w:r w:rsidRPr="001754BB">
        <w:rPr>
          <w:rFonts w:ascii="宋体" w:eastAsia="宋体" w:hAnsi="宋体" w:cs="宋体" w:hint="eastAsia"/>
          <w:sz w:val="21"/>
          <w:szCs w:val="21"/>
          <w:u w:val="single"/>
        </w:rPr>
        <w:t>3. 评标、定标程序</w:t>
      </w:r>
      <w:bookmarkEnd w:id="543"/>
      <w:bookmarkEnd w:id="544"/>
      <w:bookmarkEnd w:id="545"/>
      <w:bookmarkEnd w:id="546"/>
      <w:bookmarkEnd w:id="547"/>
      <w:bookmarkEnd w:id="548"/>
      <w:bookmarkEnd w:id="549"/>
      <w:bookmarkEnd w:id="550"/>
    </w:p>
    <w:p w14:paraId="68E88D2D" w14:textId="77777777" w:rsidR="007017D4" w:rsidRPr="001754BB" w:rsidRDefault="00000000">
      <w:pPr>
        <w:pStyle w:val="3"/>
        <w:adjustRightInd w:val="0"/>
        <w:snapToGrid w:val="0"/>
        <w:spacing w:before="0" w:after="0" w:line="360" w:lineRule="auto"/>
        <w:ind w:firstLine="105"/>
        <w:rPr>
          <w:rFonts w:ascii="宋体" w:eastAsia="宋体" w:cs="宋体" w:hint="eastAsia"/>
          <w:b/>
          <w:sz w:val="21"/>
          <w:szCs w:val="21"/>
          <w:u w:val="single"/>
        </w:rPr>
      </w:pPr>
      <w:bookmarkStart w:id="551" w:name="_Toc24084"/>
      <w:bookmarkStart w:id="552" w:name="_Toc247527630"/>
      <w:bookmarkStart w:id="553" w:name="_Toc152045605"/>
      <w:bookmarkStart w:id="554" w:name="_Toc32182"/>
      <w:bookmarkStart w:id="555" w:name="_Toc152042382"/>
      <w:bookmarkStart w:id="556" w:name="_Toc247514029"/>
      <w:bookmarkStart w:id="557" w:name="_Toc144974572"/>
      <w:r w:rsidRPr="001754BB">
        <w:rPr>
          <w:rFonts w:ascii="宋体" w:eastAsia="宋体" w:cs="宋体" w:hint="eastAsia"/>
          <w:b/>
          <w:sz w:val="21"/>
          <w:szCs w:val="21"/>
          <w:u w:val="single"/>
        </w:rPr>
        <w:t>3.1评标程序</w:t>
      </w:r>
      <w:bookmarkEnd w:id="551"/>
    </w:p>
    <w:p w14:paraId="3C7CE711"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3.1.1评标委员会依据本章第2.1款规定的标准对投标文件进行初步评审。有一项不符合评审标准的，评标委员会应当否决其投标。如评标委员会的评审意见不一致时，以评标委员会过半数成员的意见作为评标委员会对该情形的认定结论。评标委员会发现投标文件中含义不明确、对同类问题表述不一致、有明显文字和计算错误的，应当要求投标人作必要的澄清、说明后再判定投标人是否通过初步评审，不得直接否决投标。</w:t>
      </w:r>
    </w:p>
    <w:bookmarkEnd w:id="552"/>
    <w:bookmarkEnd w:id="553"/>
    <w:bookmarkEnd w:id="554"/>
    <w:bookmarkEnd w:id="555"/>
    <w:bookmarkEnd w:id="556"/>
    <w:bookmarkEnd w:id="557"/>
    <w:p w14:paraId="1EB94A59"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3.1.2 投标人有以下情形之一的，评标委员会应当否决其投标：</w:t>
      </w:r>
    </w:p>
    <w:p w14:paraId="456603A3"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（1）第二章“投标人须知”第1.4.3项、第1.4.4项规定的任何一种情形的；</w:t>
      </w:r>
    </w:p>
    <w:p w14:paraId="75A64CBE"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（2）串通投标或弄虚作假或有其他违法行为的；</w:t>
      </w:r>
    </w:p>
    <w:p w14:paraId="07DB0EA3"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（3）不按评标委员会要求澄清、说明或补正的。</w:t>
      </w:r>
    </w:p>
    <w:p w14:paraId="79CD2F32"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3.1.3投标报价有算术错误的，评标委员会按以下原则对投标报价进行修正，修正的价格经投标人书面确认后具有约束力。投标人不接受修正价格的，评标委员会应当否决其投标。</w:t>
      </w:r>
    </w:p>
    <w:p w14:paraId="4F9882E8" w14:textId="77777777" w:rsidR="007017D4" w:rsidRPr="001754BB" w:rsidRDefault="00000000">
      <w:pPr>
        <w:adjustRightInd w:val="0"/>
        <w:snapToGrid w:val="0"/>
        <w:spacing w:line="360" w:lineRule="auto"/>
        <w:ind w:firstLineChars="200" w:firstLine="428"/>
        <w:rPr>
          <w:rFonts w:ascii="宋体" w:hAnsi="宋体" w:cs="宋体" w:hint="eastAsia"/>
          <w:szCs w:val="21"/>
        </w:rPr>
      </w:pPr>
      <w:bookmarkStart w:id="558" w:name="_Toc3684"/>
      <w:bookmarkStart w:id="559" w:name="_Toc144974573"/>
      <w:bookmarkStart w:id="560" w:name="_Toc247527631"/>
      <w:bookmarkStart w:id="561" w:name="_Toc247514030"/>
      <w:bookmarkStart w:id="562" w:name="_Toc152045606"/>
      <w:bookmarkStart w:id="563" w:name="_Toc152042384"/>
      <w:r w:rsidRPr="001754BB">
        <w:rPr>
          <w:rFonts w:ascii="宋体" w:hAnsi="宋体" w:cs="宋体" w:hint="eastAsia"/>
          <w:szCs w:val="21"/>
        </w:rPr>
        <w:t>（1）如果数字表示的金额和用文字表示的金额不一致时，应以文字表示的金额为准（有以下算术性错误需要修正的除外）；</w:t>
      </w:r>
    </w:p>
    <w:p w14:paraId="28E2CDEF"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（2）经算术复核的投标人报价与其投标报价不一致时，按就低不就高原则确定其最终报价；</w:t>
      </w:r>
    </w:p>
    <w:p w14:paraId="20030086"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E37DF16"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（4）当合价、金额累加错误时，按就低不就高原则，如果累加修正值小于原累加值，则按累加修正值；如果累加修正值大于原累加值，则按原累加值；</w:t>
      </w:r>
    </w:p>
    <w:p w14:paraId="307610A1"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（5）如果投标人的有关</w:t>
      </w:r>
      <w:proofErr w:type="gramStart"/>
      <w:r w:rsidRPr="001754BB">
        <w:rPr>
          <w:rFonts w:ascii="宋体" w:hAnsi="宋体" w:cs="宋体" w:hint="eastAsia"/>
          <w:szCs w:val="21"/>
        </w:rPr>
        <w:t>规</w:t>
      </w:r>
      <w:proofErr w:type="gramEnd"/>
      <w:r w:rsidRPr="001754BB">
        <w:rPr>
          <w:rFonts w:ascii="宋体" w:hAnsi="宋体" w:cs="宋体" w:hint="eastAsia"/>
          <w:szCs w:val="21"/>
        </w:rPr>
        <w:t>费、暂列金额、暂估价、安全文明施工费等（如有）未按招标文件规定的</w:t>
      </w:r>
      <w:r w:rsidRPr="001754BB">
        <w:rPr>
          <w:rFonts w:ascii="宋体" w:hAnsi="宋体" w:cs="宋体" w:hint="eastAsia"/>
          <w:szCs w:val="21"/>
        </w:rPr>
        <w:lastRenderedPageBreak/>
        <w:t>金额填写的，由评标委员会按照招标文件规定的金额进行修正；</w:t>
      </w:r>
    </w:p>
    <w:p w14:paraId="3C68CED3"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（6）如果</w:t>
      </w:r>
      <w:proofErr w:type="gramStart"/>
      <w:r w:rsidRPr="001754BB">
        <w:rPr>
          <w:rFonts w:ascii="宋体" w:hAnsi="宋体" w:cs="宋体" w:hint="eastAsia"/>
          <w:szCs w:val="21"/>
        </w:rPr>
        <w:t>下浮率</w:t>
      </w:r>
      <w:proofErr w:type="gramEnd"/>
      <w:r w:rsidRPr="001754BB">
        <w:rPr>
          <w:rFonts w:ascii="宋体" w:hAnsi="宋体" w:cs="宋体" w:hint="eastAsia"/>
          <w:szCs w:val="21"/>
        </w:rPr>
        <w:t>与投标报价计算不相符时，以投标报价为准修正下浮率（投标报价有明显的数量级错误的除外，此时应修正投标报价）；</w:t>
      </w:r>
    </w:p>
    <w:p w14:paraId="1BD3426E" w14:textId="77777777" w:rsidR="007017D4" w:rsidRPr="001754BB" w:rsidRDefault="00000000">
      <w:pPr>
        <w:adjustRightInd w:val="0"/>
        <w:snapToGrid w:val="0"/>
        <w:spacing w:line="360" w:lineRule="auto"/>
        <w:ind w:firstLineChars="200" w:firstLine="428"/>
      </w:pPr>
      <w:r w:rsidRPr="001754BB">
        <w:rPr>
          <w:rFonts w:hint="eastAsia"/>
        </w:rPr>
        <w:t>（</w:t>
      </w:r>
      <w:r w:rsidRPr="001754BB">
        <w:rPr>
          <w:rFonts w:hint="eastAsia"/>
        </w:rPr>
        <w:t>7</w:t>
      </w:r>
      <w:r w:rsidRPr="001754BB">
        <w:rPr>
          <w:rFonts w:hint="eastAsia"/>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w:t>
      </w:r>
      <w:proofErr w:type="gramStart"/>
      <w:r w:rsidRPr="001754BB">
        <w:rPr>
          <w:rFonts w:hint="eastAsia"/>
        </w:rPr>
        <w:t>则该漏项</w:t>
      </w:r>
      <w:proofErr w:type="gramEnd"/>
      <w:r w:rsidRPr="001754BB">
        <w:rPr>
          <w:rFonts w:hint="eastAsia"/>
        </w:rPr>
        <w:t>费用视为已分配在其他项目中，不再修改；③分部分项工程量计价表中的项目编码或项目名称或计量单位或工程数量缺省或不填时，由评委以招标文件中招标人工程量清单为准进行修正；若同时缺省或不填项目编码和项目名称，则该项按增项处理；④分部分项项目增项的，不予修改；⑤其它招标文件规定需要修改的，均以就低不就高原则进行修改；</w:t>
      </w:r>
    </w:p>
    <w:p w14:paraId="12A83E45"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（8）按就低不就高原则，当修正后报价小于原报价，总价按修正后报价；当修正后报价大于原报价，总价按原报价，并在签订合同时载明在结算价中扣除修正报价与原报价的差额。</w:t>
      </w:r>
    </w:p>
    <w:p w14:paraId="5B699B68"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（9）投标文件存在其他计算性错误的，按就低不就高计算并修正；</w:t>
      </w:r>
    </w:p>
    <w:p w14:paraId="7D7BC36A"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（10）按上述修正错误的原则及方法调整或修正投标文件的投标报价，调整后的投标报价对投标人起约束作用。如果投标人不接受修正后的报价，则取消其投标资格或中标资格。</w:t>
      </w:r>
    </w:p>
    <w:p w14:paraId="1004A329"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3.1.4 通过初步评审的投标人不足3名时为招标失败，应当依法重新招标。</w:t>
      </w:r>
    </w:p>
    <w:p w14:paraId="1CF413DE" w14:textId="77777777" w:rsidR="007017D4" w:rsidRPr="001754BB" w:rsidRDefault="00000000">
      <w:pPr>
        <w:pStyle w:val="3"/>
        <w:adjustRightInd w:val="0"/>
        <w:snapToGrid w:val="0"/>
        <w:spacing w:before="0" w:after="0" w:line="360" w:lineRule="auto"/>
        <w:ind w:firstLine="105"/>
        <w:rPr>
          <w:rFonts w:ascii="宋体" w:eastAsia="宋体" w:cs="宋体" w:hint="eastAsia"/>
          <w:b/>
          <w:bCs w:val="0"/>
          <w:sz w:val="21"/>
          <w:szCs w:val="21"/>
        </w:rPr>
      </w:pPr>
      <w:bookmarkStart w:id="564" w:name="_Toc30534"/>
      <w:bookmarkStart w:id="565" w:name="_Toc18511"/>
      <w:bookmarkStart w:id="566" w:name="_Toc31123"/>
      <w:bookmarkStart w:id="567" w:name="_Toc18076"/>
      <w:bookmarkStart w:id="568" w:name="_Toc11367"/>
      <w:bookmarkStart w:id="569" w:name="_Toc104901301"/>
      <w:r w:rsidRPr="001754BB">
        <w:rPr>
          <w:rFonts w:ascii="宋体" w:eastAsia="宋体" w:cs="宋体" w:hint="eastAsia"/>
          <w:b/>
          <w:bCs w:val="0"/>
          <w:sz w:val="21"/>
          <w:szCs w:val="21"/>
        </w:rPr>
        <w:t>3.2 详细评审</w:t>
      </w:r>
      <w:bookmarkEnd w:id="558"/>
      <w:bookmarkEnd w:id="559"/>
      <w:bookmarkEnd w:id="560"/>
      <w:bookmarkEnd w:id="561"/>
      <w:bookmarkEnd w:id="562"/>
      <w:bookmarkEnd w:id="563"/>
      <w:bookmarkEnd w:id="564"/>
      <w:bookmarkEnd w:id="565"/>
      <w:bookmarkEnd w:id="566"/>
      <w:bookmarkEnd w:id="567"/>
      <w:bookmarkEnd w:id="568"/>
      <w:bookmarkEnd w:id="569"/>
    </w:p>
    <w:p w14:paraId="5AAAF96C" w14:textId="77777777" w:rsidR="007017D4" w:rsidRPr="001754BB" w:rsidRDefault="00000000">
      <w:pPr>
        <w:adjustRightInd w:val="0"/>
        <w:snapToGrid w:val="0"/>
        <w:spacing w:line="360" w:lineRule="auto"/>
        <w:ind w:firstLineChars="200" w:firstLine="428"/>
        <w:rPr>
          <w:rFonts w:ascii="宋体" w:hAnsi="宋体" w:cs="宋体" w:hint="eastAsia"/>
          <w:szCs w:val="21"/>
        </w:rPr>
      </w:pPr>
      <w:bookmarkStart w:id="570" w:name="_Toc24271"/>
      <w:bookmarkStart w:id="571" w:name="_Toc104901304"/>
      <w:bookmarkStart w:id="572" w:name="_Toc15441"/>
      <w:bookmarkStart w:id="573" w:name="_Toc439246059"/>
      <w:bookmarkStart w:id="574" w:name="_Toc439240660"/>
      <w:r w:rsidRPr="001754BB">
        <w:rPr>
          <w:rFonts w:ascii="宋体" w:hAnsi="宋体" w:cs="宋体" w:hint="eastAsia"/>
          <w:szCs w:val="21"/>
        </w:rPr>
        <w:t>3.2.1形式评审</w:t>
      </w:r>
    </w:p>
    <w:bookmarkEnd w:id="570"/>
    <w:bookmarkEnd w:id="571"/>
    <w:bookmarkEnd w:id="572"/>
    <w:p w14:paraId="6C2F92E7"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1）形式评审中全部符合形式评审标准（详见前附表）中规定情形的，为形式评审合格。否则为形式评审不合格，经评委共同认定后，其投标文件将被拒绝。如评委的评审意见不一致时，以评标委员会过半数成员的意见作为评标委员会对该情形的认定结论。</w:t>
      </w:r>
      <w:r w:rsidRPr="001754BB">
        <w:rPr>
          <w:rFonts w:ascii="宋体" w:hAnsi="宋体" w:cs="宋体" w:hint="eastAsia"/>
          <w:b/>
          <w:szCs w:val="21"/>
          <w:u w:val="single"/>
        </w:rPr>
        <w:t>不得将文件顺序、明显的文字错误等列为否决投标的情形。评委发现投标文件中含义不明确、对同类问题表述不一致、有明显文字和计算错误的，应当要求投标人作必要的澄清、说明后再判定投标人是否通过形式评审，不得直接认定其不通过形式评审。</w:t>
      </w:r>
    </w:p>
    <w:p w14:paraId="78238C9E"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（2）汇总形式评审情况，只有通过形式评审的投标人方可进入下一阶段的评审。形式评审合格的投标人少于3名的，则本项目招标失败。</w:t>
      </w:r>
    </w:p>
    <w:p w14:paraId="06D68E66"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3.3.2资格审查</w:t>
      </w:r>
    </w:p>
    <w:p w14:paraId="7021A26A"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1）评标委员会对所有通过形式评审的投标人进行资格审查。资格审查文件中全部符合资格审查标准（详见前附表）中规定情形的，为资格审查合格。否则为资格审查不合格，经评委共同认定后，其投标将被拒绝。如评委的评审意见不一致时，以评标委员会过半数成员的意见作为评标委员会对该情形的认定结论。只有通过资格审查的投标人方可进入下一阶段的评审。</w:t>
      </w:r>
      <w:r w:rsidRPr="001754BB">
        <w:rPr>
          <w:rFonts w:ascii="宋体" w:hAnsi="宋体" w:cs="宋体" w:hint="eastAsia"/>
          <w:b/>
          <w:szCs w:val="21"/>
          <w:u w:val="single"/>
        </w:rPr>
        <w:t>不得将文件顺序、明显的文字错误等列为否决投标的情形。评委发现投标文件中含义不明确、对同类问题表述不一致、有明显文字和计算错误的，应当要求投标人作必要的澄清、说明后再判定投标人是否通过资格审查，不得直接认定其不通过资格审查。</w:t>
      </w:r>
    </w:p>
    <w:p w14:paraId="5560A1A9"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（2）汇总资格审查情况，编写资格审查报告。资格审查合格的投标人少于3名的，则本项目招标失败。</w:t>
      </w:r>
    </w:p>
    <w:p w14:paraId="7726B29F"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（3）资格审查时，投标企业名称已经工商变更的，但企业及个人的资质证书未完成企业名称变更，</w:t>
      </w:r>
      <w:r w:rsidRPr="001754BB">
        <w:rPr>
          <w:rFonts w:ascii="宋体" w:hAnsi="宋体" w:cs="宋体" w:hint="eastAsia"/>
          <w:szCs w:val="21"/>
        </w:rPr>
        <w:lastRenderedPageBreak/>
        <w:t>仍然承认其有效；投标企业未及时办理变更手续的，招标人或招标代理机构应通报发证部门。资质证书、安全生产许可证之间登记的信息不一致，应当允许投标人澄清，不得直接否决其投标。</w:t>
      </w:r>
    </w:p>
    <w:p w14:paraId="229F82FD" w14:textId="77777777" w:rsidR="007017D4" w:rsidRPr="001754BB" w:rsidRDefault="00000000">
      <w:pPr>
        <w:adjustRightInd w:val="0"/>
        <w:snapToGrid w:val="0"/>
        <w:spacing w:line="360" w:lineRule="auto"/>
        <w:ind w:firstLineChars="200" w:firstLine="430"/>
        <w:rPr>
          <w:rFonts w:ascii="宋体" w:hAnsi="宋体" w:cs="宋体" w:hint="eastAsia"/>
          <w:b/>
          <w:szCs w:val="21"/>
        </w:rPr>
      </w:pPr>
      <w:r w:rsidRPr="001754BB">
        <w:rPr>
          <w:rFonts w:ascii="宋体" w:hAnsi="宋体" w:cs="宋体" w:hint="eastAsia"/>
          <w:b/>
          <w:szCs w:val="21"/>
        </w:rPr>
        <w:t>特别声明：</w:t>
      </w:r>
      <w:proofErr w:type="gramStart"/>
      <w:r w:rsidRPr="001754BB">
        <w:rPr>
          <w:rFonts w:ascii="宋体" w:hAnsi="宋体" w:cs="宋体" w:hint="eastAsia"/>
          <w:b/>
          <w:szCs w:val="21"/>
        </w:rPr>
        <w:t>资审合格</w:t>
      </w:r>
      <w:proofErr w:type="gramEnd"/>
      <w:r w:rsidRPr="001754BB">
        <w:rPr>
          <w:rFonts w:ascii="宋体" w:hAnsi="宋体" w:cs="宋体" w:hint="eastAsia"/>
          <w:b/>
          <w:szCs w:val="21"/>
        </w:rPr>
        <w:t>后，投标人的资</w:t>
      </w:r>
      <w:bookmarkEnd w:id="573"/>
      <w:bookmarkEnd w:id="574"/>
      <w:r w:rsidRPr="001754BB">
        <w:rPr>
          <w:rFonts w:ascii="宋体" w:hAnsi="宋体" w:cs="宋体" w:hint="eastAsia"/>
          <w:b/>
          <w:szCs w:val="21"/>
        </w:rPr>
        <w:t>格</w:t>
      </w:r>
      <w:bookmarkStart w:id="575" w:name="_Toc439246060"/>
      <w:bookmarkStart w:id="576" w:name="_Toc439240661"/>
      <w:bookmarkStart w:id="577" w:name="_Toc28515"/>
      <w:bookmarkStart w:id="578" w:name="_Toc414"/>
      <w:bookmarkStart w:id="579" w:name="_Toc33695050"/>
      <w:bookmarkStart w:id="580" w:name="_Toc9446"/>
      <w:r w:rsidRPr="001754BB">
        <w:rPr>
          <w:rFonts w:ascii="宋体" w:hAnsi="宋体" w:cs="宋体" w:hint="eastAsia"/>
          <w:b/>
          <w:szCs w:val="21"/>
        </w:rPr>
        <w:t>发生变化而不满足投标人合格条</w:t>
      </w:r>
      <w:bookmarkEnd w:id="575"/>
      <w:bookmarkEnd w:id="576"/>
      <w:r w:rsidRPr="001754BB">
        <w:rPr>
          <w:rFonts w:ascii="宋体" w:hAnsi="宋体" w:cs="宋体" w:hint="eastAsia"/>
          <w:b/>
          <w:szCs w:val="21"/>
        </w:rPr>
        <w:t>件，在发出中标通知书</w:t>
      </w:r>
      <w:bookmarkEnd w:id="577"/>
      <w:bookmarkEnd w:id="578"/>
      <w:bookmarkEnd w:id="579"/>
      <w:bookmarkEnd w:id="580"/>
      <w:r w:rsidRPr="001754BB">
        <w:rPr>
          <w:rFonts w:ascii="宋体" w:hAnsi="宋体" w:cs="宋体" w:hint="eastAsia"/>
          <w:b/>
          <w:szCs w:val="21"/>
        </w:rPr>
        <w:t>前，资格问题仍未解决的，招标人将取消其中标资格。</w:t>
      </w:r>
    </w:p>
    <w:p w14:paraId="5C70D5E3" w14:textId="77777777" w:rsidR="007017D4" w:rsidRPr="001754BB" w:rsidRDefault="00000000">
      <w:pPr>
        <w:adjustRightInd w:val="0"/>
        <w:snapToGrid w:val="0"/>
        <w:spacing w:line="360" w:lineRule="auto"/>
        <w:ind w:firstLineChars="200" w:firstLine="428"/>
        <w:rPr>
          <w:rFonts w:ascii="宋体" w:hAnsi="宋体" w:cs="宋体" w:hint="eastAsia"/>
          <w:szCs w:val="21"/>
        </w:rPr>
      </w:pPr>
      <w:bookmarkStart w:id="581" w:name="_Toc15813"/>
      <w:bookmarkStart w:id="582" w:name="_Toc104901305"/>
      <w:bookmarkStart w:id="583" w:name="_Toc6019"/>
      <w:r w:rsidRPr="001754BB">
        <w:rPr>
          <w:rFonts w:ascii="宋体" w:hAnsi="宋体" w:cs="宋体" w:hint="eastAsia"/>
          <w:szCs w:val="21"/>
        </w:rPr>
        <w:t>3.2.3</w:t>
      </w:r>
      <w:r w:rsidRPr="001754BB">
        <w:rPr>
          <w:rFonts w:ascii="宋体" w:hAnsi="宋体" w:cs="宋体" w:hint="eastAsia"/>
          <w:u w:val="single"/>
        </w:rPr>
        <w:t>工程施工</w:t>
      </w:r>
      <w:r w:rsidRPr="001754BB">
        <w:rPr>
          <w:rFonts w:ascii="宋体" w:hAnsi="宋体" w:cs="宋体" w:hint="eastAsia"/>
          <w:szCs w:val="21"/>
        </w:rPr>
        <w:t>方案响应性评审</w:t>
      </w:r>
      <w:bookmarkEnd w:id="581"/>
      <w:bookmarkEnd w:id="582"/>
      <w:bookmarkEnd w:id="583"/>
    </w:p>
    <w:p w14:paraId="6FCA4538" w14:textId="77777777" w:rsidR="007017D4" w:rsidRPr="001754BB" w:rsidRDefault="00000000">
      <w:pPr>
        <w:adjustRightInd w:val="0"/>
        <w:snapToGrid w:val="0"/>
        <w:spacing w:line="360" w:lineRule="auto"/>
        <w:ind w:firstLineChars="200" w:firstLine="428"/>
        <w:rPr>
          <w:rFonts w:ascii="宋体" w:hAnsi="宋体" w:cs="宋体" w:hint="eastAsia"/>
          <w:b/>
          <w:szCs w:val="21"/>
          <w:u w:val="single"/>
        </w:rPr>
      </w:pPr>
      <w:r w:rsidRPr="001754BB">
        <w:rPr>
          <w:rFonts w:ascii="宋体" w:hAnsi="宋体" w:cs="宋体" w:hint="eastAsia"/>
          <w:szCs w:val="21"/>
        </w:rPr>
        <w:t>（1）评标委员会对所有通过资格审查的投标文件中全部符合</w:t>
      </w:r>
      <w:r w:rsidRPr="001754BB">
        <w:rPr>
          <w:rFonts w:ascii="宋体" w:hAnsi="宋体" w:cs="宋体" w:hint="eastAsia"/>
          <w:u w:val="single"/>
        </w:rPr>
        <w:t>工程施工</w:t>
      </w:r>
      <w:r w:rsidRPr="001754BB">
        <w:rPr>
          <w:rFonts w:ascii="宋体" w:hAnsi="宋体" w:cs="宋体" w:hint="eastAsia"/>
          <w:szCs w:val="21"/>
        </w:rPr>
        <w:t>方案响应性评审标准（详见前附表）中情形的，为</w:t>
      </w:r>
      <w:r w:rsidRPr="001754BB">
        <w:rPr>
          <w:rFonts w:ascii="宋体" w:hAnsi="宋体" w:cs="宋体" w:hint="eastAsia"/>
          <w:u w:val="single"/>
        </w:rPr>
        <w:t>工程施工</w:t>
      </w:r>
      <w:r w:rsidRPr="001754BB">
        <w:rPr>
          <w:rFonts w:ascii="宋体" w:hAnsi="宋体" w:cs="宋体" w:hint="eastAsia"/>
          <w:szCs w:val="21"/>
        </w:rPr>
        <w:t>方案响应性评审合格。否则为</w:t>
      </w:r>
      <w:r w:rsidRPr="001754BB">
        <w:rPr>
          <w:rFonts w:ascii="宋体" w:hAnsi="宋体" w:cs="宋体" w:hint="eastAsia"/>
          <w:u w:val="single"/>
        </w:rPr>
        <w:t>工程施工</w:t>
      </w:r>
      <w:r w:rsidRPr="001754BB">
        <w:rPr>
          <w:rFonts w:ascii="宋体" w:hAnsi="宋体" w:cs="宋体" w:hint="eastAsia"/>
          <w:szCs w:val="21"/>
        </w:rPr>
        <w:t>方案响应性评审不合格，经评委共同认定后，其投标文件将被拒绝。如评委的评审意见不一致时，以评标委员会过半数成员的意见作为评标委员会对该情形的认定结论。</w:t>
      </w:r>
      <w:r w:rsidRPr="001754BB">
        <w:rPr>
          <w:rFonts w:ascii="宋体" w:hAnsi="宋体" w:cs="宋体" w:hint="eastAsia"/>
          <w:b/>
          <w:szCs w:val="21"/>
          <w:u w:val="single"/>
        </w:rPr>
        <w:t>不得将文件顺序、明显的文字错误等列为否决投标的情形。评委发现投标文件中含义不明确、对同类问题表述不一致、有明显文字和计算错误的，应当要求投标人作必要的澄清、说明后再判定投标人是否通过响应性评审，不得直接认定其不通过</w:t>
      </w:r>
      <w:r w:rsidRPr="001754BB">
        <w:rPr>
          <w:rFonts w:ascii="宋体" w:hAnsi="宋体" w:cs="宋体" w:hint="eastAsia"/>
          <w:u w:val="single"/>
        </w:rPr>
        <w:t>工程施工</w:t>
      </w:r>
      <w:r w:rsidRPr="001754BB">
        <w:rPr>
          <w:rFonts w:ascii="宋体" w:hAnsi="宋体" w:cs="宋体" w:hint="eastAsia"/>
          <w:b/>
          <w:szCs w:val="21"/>
          <w:u w:val="single"/>
        </w:rPr>
        <w:t>方案响应性评审。</w:t>
      </w:r>
    </w:p>
    <w:p w14:paraId="3DCE7ACB"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（2）汇总</w:t>
      </w:r>
      <w:r w:rsidRPr="001754BB">
        <w:rPr>
          <w:rFonts w:ascii="宋体" w:hAnsi="宋体" w:cs="宋体" w:hint="eastAsia"/>
          <w:u w:val="single"/>
        </w:rPr>
        <w:t>工程施工</w:t>
      </w:r>
      <w:r w:rsidRPr="001754BB">
        <w:rPr>
          <w:rFonts w:ascii="宋体" w:hAnsi="宋体" w:cs="宋体" w:hint="eastAsia"/>
          <w:szCs w:val="21"/>
        </w:rPr>
        <w:t>方案响应性评审情况，只有通过</w:t>
      </w:r>
      <w:r w:rsidRPr="001754BB">
        <w:rPr>
          <w:rFonts w:ascii="宋体" w:hAnsi="宋体" w:cs="宋体" w:hint="eastAsia"/>
          <w:u w:val="single"/>
        </w:rPr>
        <w:t>工程施工</w:t>
      </w:r>
      <w:r w:rsidRPr="001754BB">
        <w:rPr>
          <w:rFonts w:ascii="宋体" w:hAnsi="宋体" w:cs="宋体" w:hint="eastAsia"/>
          <w:szCs w:val="21"/>
        </w:rPr>
        <w:t>方案响应性评审的投标人方可进入下一阶段的评审。</w:t>
      </w:r>
      <w:r w:rsidRPr="001754BB">
        <w:rPr>
          <w:rFonts w:ascii="宋体" w:hAnsi="宋体" w:cs="宋体" w:hint="eastAsia"/>
          <w:u w:val="single"/>
        </w:rPr>
        <w:t>工程施工</w:t>
      </w:r>
      <w:r w:rsidRPr="001754BB">
        <w:rPr>
          <w:rFonts w:ascii="宋体" w:hAnsi="宋体" w:cs="宋体" w:hint="eastAsia"/>
          <w:szCs w:val="21"/>
        </w:rPr>
        <w:t>方案响应性评审合格的投标人少于3名的，则本项目招标失败。</w:t>
      </w:r>
    </w:p>
    <w:p w14:paraId="3549848E" w14:textId="77777777" w:rsidR="007017D4" w:rsidRPr="001754BB" w:rsidRDefault="00000000">
      <w:pPr>
        <w:pStyle w:val="3"/>
        <w:adjustRightInd w:val="0"/>
        <w:snapToGrid w:val="0"/>
        <w:spacing w:before="0" w:after="0" w:line="360" w:lineRule="auto"/>
        <w:ind w:firstLine="105"/>
        <w:rPr>
          <w:rFonts w:ascii="宋体" w:eastAsia="宋体" w:cs="宋体" w:hint="eastAsia"/>
          <w:b/>
          <w:bCs w:val="0"/>
          <w:sz w:val="21"/>
          <w:szCs w:val="21"/>
        </w:rPr>
      </w:pPr>
      <w:bookmarkStart w:id="584" w:name="_Toc25505"/>
      <w:bookmarkStart w:id="585" w:name="_Toc5953"/>
      <w:bookmarkStart w:id="586" w:name="_Toc11354"/>
      <w:bookmarkStart w:id="587" w:name="_Toc104901308"/>
      <w:r w:rsidRPr="001754BB">
        <w:rPr>
          <w:rFonts w:ascii="宋体" w:eastAsia="宋体" w:cs="宋体" w:hint="eastAsia"/>
          <w:b/>
          <w:bCs w:val="0"/>
          <w:sz w:val="21"/>
          <w:szCs w:val="21"/>
        </w:rPr>
        <w:t>3.3投标文件的澄清和补正</w:t>
      </w:r>
      <w:bookmarkEnd w:id="584"/>
      <w:bookmarkEnd w:id="585"/>
      <w:bookmarkEnd w:id="586"/>
      <w:bookmarkEnd w:id="587"/>
    </w:p>
    <w:p w14:paraId="606F0803"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3.3.1为有助于投标文件的审查，评标期间，经评标委员会中两人以上（含两人）的成员以书面形式提出动议，评标委员会应当书面发出澄清通知，要求投标人对投标文件含义不明确的内容</w:t>
      </w:r>
      <w:proofErr w:type="gramStart"/>
      <w:r w:rsidRPr="001754BB">
        <w:rPr>
          <w:rFonts w:ascii="宋体" w:hAnsi="宋体" w:cs="宋体" w:hint="eastAsia"/>
          <w:szCs w:val="21"/>
        </w:rPr>
        <w:t>作出</w:t>
      </w:r>
      <w:proofErr w:type="gramEnd"/>
      <w:r w:rsidRPr="001754BB">
        <w:rPr>
          <w:rFonts w:ascii="宋体" w:hAnsi="宋体" w:cs="宋体" w:hint="eastAsia"/>
          <w:szCs w:val="21"/>
        </w:rPr>
        <w:t>澄清。</w:t>
      </w:r>
    </w:p>
    <w:p w14:paraId="1E933F6C"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3.3.2 澄清、说明和补正不得改变投标文件的实质性内容（算术性错误修正的除外）。投标人的书面澄清、说明和补正属于投标文件的组成部分。</w:t>
      </w:r>
    </w:p>
    <w:p w14:paraId="11F4CE08"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3.3.3 评标委员会成员均应当阅读投标人的澄清，但应独立参考澄清对投标文件进行评审。</w:t>
      </w:r>
    </w:p>
    <w:p w14:paraId="7790BA6E"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3.3.4如果投标文件实质上不响应招标文件的各项要求，评标委员会相应评审将按照</w:t>
      </w:r>
      <w:bookmarkStart w:id="588" w:name="_Toc33695054"/>
      <w:bookmarkStart w:id="589" w:name="_Toc15798"/>
      <w:bookmarkStart w:id="590" w:name="_Toc11986"/>
      <w:bookmarkStart w:id="591" w:name="_Toc2675449"/>
      <w:bookmarkStart w:id="592" w:name="_Toc18372"/>
      <w:r w:rsidRPr="001754BB">
        <w:rPr>
          <w:rFonts w:ascii="宋体" w:hAnsi="宋体" w:cs="宋体" w:hint="eastAsia"/>
          <w:szCs w:val="21"/>
        </w:rPr>
        <w:t>响应性评审标准予以拒</w:t>
      </w:r>
      <w:bookmarkEnd w:id="588"/>
      <w:bookmarkEnd w:id="589"/>
      <w:bookmarkEnd w:id="590"/>
      <w:bookmarkEnd w:id="591"/>
      <w:bookmarkEnd w:id="592"/>
      <w:r w:rsidRPr="001754BB">
        <w:rPr>
          <w:rFonts w:ascii="宋体" w:hAnsi="宋体" w:cs="宋体" w:hint="eastAsia"/>
          <w:szCs w:val="21"/>
        </w:rPr>
        <w:t>绝，不接受投标人通过修改或撤销其不符合要求的差异或保留，使之成为具有响应性的投标。</w:t>
      </w:r>
    </w:p>
    <w:p w14:paraId="064D10A4" w14:textId="77777777" w:rsidR="007017D4" w:rsidRPr="001754BB" w:rsidRDefault="00000000">
      <w:pPr>
        <w:pStyle w:val="3"/>
        <w:adjustRightInd w:val="0"/>
        <w:snapToGrid w:val="0"/>
        <w:spacing w:before="0" w:after="0" w:line="360" w:lineRule="auto"/>
        <w:ind w:firstLine="105"/>
        <w:rPr>
          <w:rFonts w:ascii="宋体" w:eastAsia="宋体" w:cs="宋体" w:hint="eastAsia"/>
          <w:b/>
          <w:bCs w:val="0"/>
          <w:sz w:val="21"/>
          <w:szCs w:val="21"/>
        </w:rPr>
      </w:pPr>
      <w:bookmarkStart w:id="593" w:name="_Toc104901309"/>
      <w:bookmarkStart w:id="594" w:name="_Toc19024"/>
      <w:bookmarkStart w:id="595" w:name="_Toc18219"/>
      <w:bookmarkStart w:id="596" w:name="_Toc30431"/>
      <w:r w:rsidRPr="001754BB">
        <w:rPr>
          <w:rFonts w:ascii="宋体" w:eastAsia="宋体" w:cs="宋体" w:hint="eastAsia"/>
          <w:b/>
          <w:bCs w:val="0"/>
          <w:sz w:val="21"/>
          <w:szCs w:val="21"/>
        </w:rPr>
        <w:t>3.4评标结果</w:t>
      </w:r>
      <w:bookmarkEnd w:id="593"/>
      <w:bookmarkEnd w:id="594"/>
      <w:bookmarkEnd w:id="595"/>
      <w:bookmarkEnd w:id="596"/>
    </w:p>
    <w:p w14:paraId="55840EA9"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3.4.1评标委员会向招标人推荐通过初步评审的合格的中标候选人【不排序，按统一社会信用代码后4位（除校验码外）大小排位，如统一社会信用代码后4位（除校验码外）出现字母情况的，字母以“0”进行代替大小排位；如出现后4位（除校验码外）大小一致的，则随机排位】进入定标阶段。评标委员会完成评标后，应当向招标人提交书面资格审查报告、评标报告。</w:t>
      </w:r>
    </w:p>
    <w:p w14:paraId="4633543E"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3.4.2 通过初步评审的投标单位不足3家，应当依法重新招标。</w:t>
      </w:r>
    </w:p>
    <w:p w14:paraId="3A33A91D" w14:textId="77777777" w:rsidR="007017D4" w:rsidRPr="001754BB" w:rsidRDefault="00000000">
      <w:pPr>
        <w:adjustRightInd w:val="0"/>
        <w:snapToGrid w:val="0"/>
        <w:spacing w:line="360" w:lineRule="auto"/>
        <w:ind w:firstLineChars="200" w:firstLine="428"/>
        <w:rPr>
          <w:rFonts w:ascii="宋体" w:hAnsi="宋体" w:cs="宋体" w:hint="eastAsia"/>
          <w:szCs w:val="21"/>
        </w:rPr>
      </w:pPr>
      <w:r w:rsidRPr="001754BB">
        <w:rPr>
          <w:rFonts w:ascii="宋体" w:hAnsi="宋体" w:cs="宋体" w:hint="eastAsia"/>
          <w:szCs w:val="21"/>
        </w:rPr>
        <w:t>3.4.3投标人如在本项目中存在串通投标、弄虚作假、行贿情形且在评标过程中未被发现的，其投标不改变本项目评标结果。招标人按照《中华人民共和国招标投标法实施条例》第五十五条的规定确定中标人或重新招标。</w:t>
      </w:r>
    </w:p>
    <w:p w14:paraId="6AEB8829"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3.4.4因异议生效，需要重新评标的，评标信息（含业绩）仍以投标截止时投标人的信息为准。因特殊原因需要延长投标有效期，投标人拒绝延长投标有效期的，</w:t>
      </w:r>
      <w:proofErr w:type="gramStart"/>
      <w:r w:rsidRPr="001754BB">
        <w:rPr>
          <w:rFonts w:ascii="宋体" w:hAnsi="宋体" w:cs="宋体" w:hint="eastAsia"/>
          <w:szCs w:val="21"/>
          <w:u w:val="single"/>
        </w:rPr>
        <w:t>仍参与</w:t>
      </w:r>
      <w:proofErr w:type="gramEnd"/>
      <w:r w:rsidRPr="001754BB">
        <w:rPr>
          <w:rFonts w:ascii="宋体" w:hAnsi="宋体" w:cs="宋体" w:hint="eastAsia"/>
          <w:szCs w:val="21"/>
          <w:u w:val="single"/>
        </w:rPr>
        <w:t>评标，但不被推荐为合格的中标候选人。</w:t>
      </w:r>
    </w:p>
    <w:p w14:paraId="68D389CC" w14:textId="77777777" w:rsidR="007017D4" w:rsidRPr="001754BB" w:rsidRDefault="00000000">
      <w:pPr>
        <w:pStyle w:val="3"/>
        <w:adjustRightInd w:val="0"/>
        <w:snapToGrid w:val="0"/>
        <w:spacing w:before="0" w:after="0" w:line="360" w:lineRule="auto"/>
        <w:ind w:firstLine="105"/>
        <w:rPr>
          <w:rFonts w:ascii="宋体" w:eastAsia="宋体" w:cs="宋体" w:hint="eastAsia"/>
          <w:b/>
          <w:sz w:val="21"/>
          <w:szCs w:val="21"/>
        </w:rPr>
      </w:pPr>
      <w:bookmarkStart w:id="597" w:name="_Toc29040"/>
      <w:bookmarkStart w:id="598" w:name="_Toc718"/>
      <w:bookmarkStart w:id="599" w:name="_Toc21473"/>
      <w:bookmarkStart w:id="600" w:name="_Toc1752"/>
      <w:bookmarkStart w:id="601" w:name="_Toc31152"/>
      <w:r w:rsidRPr="001754BB">
        <w:rPr>
          <w:rFonts w:ascii="宋体" w:eastAsia="宋体" w:cs="宋体" w:hint="eastAsia"/>
          <w:b/>
          <w:sz w:val="21"/>
          <w:szCs w:val="21"/>
        </w:rPr>
        <w:lastRenderedPageBreak/>
        <w:t>3.5定标</w:t>
      </w:r>
      <w:bookmarkEnd w:id="597"/>
      <w:bookmarkEnd w:id="598"/>
      <w:bookmarkEnd w:id="599"/>
      <w:bookmarkEnd w:id="600"/>
      <w:bookmarkEnd w:id="601"/>
    </w:p>
    <w:p w14:paraId="165A4F86"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3.5.1 如评标委员会推荐的合格的中标候选人不足三家，招标人应当依法重新招标，不再进行定标工作。</w:t>
      </w:r>
    </w:p>
    <w:p w14:paraId="21A97730"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3.5.2 合格的中标候选人公示结束后，招标人按以下规定组建定标委员会，在评标委员会推荐的合格的中标候选人中确定中标人。</w:t>
      </w:r>
    </w:p>
    <w:p w14:paraId="7D4E260E"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3.5.2.1定标由招标人依法组建的定标委员会负责，成员数量为5人或以上，定标委员会成员不得参与定标前期准备工作。</w:t>
      </w:r>
    </w:p>
    <w:p w14:paraId="3A16DB13"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3.5.2.2</w:t>
      </w:r>
      <w:bookmarkStart w:id="602" w:name="_Hlk191461020"/>
      <w:r w:rsidRPr="001754BB">
        <w:rPr>
          <w:rFonts w:ascii="宋体" w:hAnsi="宋体" w:cs="宋体" w:hint="eastAsia"/>
          <w:szCs w:val="21"/>
          <w:u w:val="single"/>
        </w:rPr>
        <w:t>招标人应委派监督人员对定标过程进行全过程见证监督。</w:t>
      </w:r>
    </w:p>
    <w:bookmarkEnd w:id="602"/>
    <w:p w14:paraId="19DF48A3"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3.5.3 定标时间和地点</w:t>
      </w:r>
    </w:p>
    <w:p w14:paraId="25F25BCD"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招标人在合格的中标候选人公示结束后10个工作日内在广州交易集团有限公司（广州公共资源交易中心）举行定标会议，招标人按规定程序在投标人须知的时间和地点完成定标工作。</w:t>
      </w:r>
    </w:p>
    <w:p w14:paraId="5DB87EFE"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3.5.4 定标规则</w:t>
      </w:r>
    </w:p>
    <w:p w14:paraId="09ECC6F8"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本项目通过“记名投票+撰写评语”的方式择优确定中标人。</w:t>
      </w:r>
    </w:p>
    <w:p w14:paraId="5B99D2C3"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3.5.5 定标程序</w:t>
      </w:r>
    </w:p>
    <w:p w14:paraId="3737654C"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3.5.5.1定标工作开始后，定标委员会应推荐</w:t>
      </w:r>
      <w:proofErr w:type="gramStart"/>
      <w:r w:rsidRPr="001754BB">
        <w:rPr>
          <w:rFonts w:ascii="宋体" w:hAnsi="宋体" w:cs="宋体" w:hint="eastAsia"/>
          <w:szCs w:val="21"/>
          <w:u w:val="single"/>
        </w:rPr>
        <w:t>一</w:t>
      </w:r>
      <w:proofErr w:type="gramEnd"/>
      <w:r w:rsidRPr="001754BB">
        <w:rPr>
          <w:rFonts w:ascii="宋体" w:hAnsi="宋体" w:cs="宋体" w:hint="eastAsia"/>
          <w:szCs w:val="21"/>
          <w:u w:val="single"/>
        </w:rPr>
        <w:t>人为定标委员会组长，主持当次定标会议。</w:t>
      </w:r>
    </w:p>
    <w:p w14:paraId="6335E202"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3.5.5.2发放定标辅助文件：评标阶段的评标报告、合格的中标候选人提交的投标文件。</w:t>
      </w:r>
    </w:p>
    <w:p w14:paraId="252C58EB"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3.5.5.3定标因素：定标委员会根据投标文件，在同等条件下，定标因素的相对标准按以下几个方面进行：</w:t>
      </w:r>
    </w:p>
    <w:p w14:paraId="315C0251"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（1）价格因素</w:t>
      </w:r>
    </w:p>
    <w:p w14:paraId="31D1BA30"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（2）资信因素</w:t>
      </w:r>
    </w:p>
    <w:p w14:paraId="55E09855"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（3）团队因素</w:t>
      </w:r>
    </w:p>
    <w:p w14:paraId="2440C701"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（4）方案因素</w:t>
      </w:r>
    </w:p>
    <w:p w14:paraId="641F27D6"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3.5.5.4发放选票，由定标委员会根据定标因素进行记名投票并撰写评语。</w:t>
      </w:r>
    </w:p>
    <w:p w14:paraId="1A48189B"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3.5.5.5投票规则</w:t>
      </w:r>
    </w:p>
    <w:p w14:paraId="5AE4C04F"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1）定标委员会根据定标因素对各合格的中标候选人进行评审后，进行一轮一次性票决，每位定标委员会成员只有1票表决权（即只能对其中1家合格的中标候选人投票），得票数最多的合格的中标候选人确定为中标人，若出现票数相同且无法决出中标人时，对票数相同的合格的中标候选人再进行一次性票决，直至决出中标人。</w:t>
      </w:r>
    </w:p>
    <w:p w14:paraId="14B273EA"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（2）定标委员会成员投票时，应按照招标文件规定的投票规则独立行使投票权，不得弃权或产生废票。</w:t>
      </w:r>
    </w:p>
    <w:p w14:paraId="1D1589FD"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3.5.5.6定标委员会根据选票情况确定中标人，并编写定标报告，由定标委员会全体确认后签署定标报告。</w:t>
      </w:r>
    </w:p>
    <w:p w14:paraId="5E5B684E"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3.5.6在定标委员会完成定标工作后，招标人将在广州交易集团有限公司（广州公共资源交易中心）交易平台、广东省招标投标监管网、中国招标投标公共服务平台、广州国企阳光采购信息发布平台公示中</w:t>
      </w:r>
      <w:r w:rsidRPr="001754BB">
        <w:rPr>
          <w:rFonts w:ascii="宋体" w:hAnsi="宋体" w:cs="宋体" w:hint="eastAsia"/>
          <w:szCs w:val="21"/>
          <w:u w:val="single"/>
        </w:rPr>
        <w:lastRenderedPageBreak/>
        <w:t>标结果。</w:t>
      </w:r>
    </w:p>
    <w:p w14:paraId="73BD576B"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3.5.7如在合格的中标候选人公示期间或在中标结果公示前出现合格的中标候选人放弃其合格的中标候选人资格的情形，招标人有权从其他合格的中标候选人中继续采用定标办法，由定标委员会确定中标人，招标人也可以重新招标。如所有的合格的中标候选人均放弃其合格的中标候选人资格的，为招标失败，招标人依法重新招标。</w:t>
      </w:r>
    </w:p>
    <w:p w14:paraId="41CF90F8"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3.5.8定标表格：见后</w:t>
      </w:r>
      <w:proofErr w:type="gramStart"/>
      <w:r w:rsidRPr="001754BB">
        <w:rPr>
          <w:rFonts w:ascii="宋体" w:hAnsi="宋体" w:cs="宋体" w:hint="eastAsia"/>
          <w:szCs w:val="21"/>
          <w:u w:val="single"/>
        </w:rPr>
        <w:t>附</w:t>
      </w:r>
      <w:proofErr w:type="gramEnd"/>
      <w:r w:rsidRPr="001754BB">
        <w:rPr>
          <w:rFonts w:ascii="宋体" w:hAnsi="宋体" w:cs="宋体" w:hint="eastAsia"/>
          <w:szCs w:val="21"/>
          <w:u w:val="single"/>
        </w:rPr>
        <w:t>。</w:t>
      </w:r>
    </w:p>
    <w:p w14:paraId="52F93F8D"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3.6如中标人放弃中标、或因不可抗力提出不能履行合同，或者招标文件规定应当提交履约担保而在规定的期限内未能提交的，或经核查发现委派的项目负责人（</w:t>
      </w:r>
      <w:proofErr w:type="gramStart"/>
      <w:r w:rsidRPr="001754BB">
        <w:rPr>
          <w:rFonts w:ascii="宋体" w:hAnsi="宋体" w:cs="宋体" w:hint="eastAsia"/>
          <w:szCs w:val="21"/>
          <w:u w:val="single"/>
        </w:rPr>
        <w:t>兼施工</w:t>
      </w:r>
      <w:proofErr w:type="gramEnd"/>
      <w:r w:rsidRPr="001754BB">
        <w:rPr>
          <w:rFonts w:ascii="宋体" w:hAnsi="宋体" w:cs="宋体" w:hint="eastAsia"/>
          <w:szCs w:val="21"/>
          <w:u w:val="single"/>
        </w:rPr>
        <w:t>负责人）已在其他在建项目中担任本职务的，招标人有权取消其中标人资格或解除合同，从其他合格的中标候选人中采用原定标办法，由原定标委员会确定中标人，招标人也可以重新招标。</w:t>
      </w:r>
    </w:p>
    <w:p w14:paraId="3F07ECAC" w14:textId="77777777" w:rsidR="007017D4" w:rsidRPr="001754BB" w:rsidRDefault="00000000">
      <w:pPr>
        <w:adjustRightInd w:val="0"/>
        <w:snapToGrid w:val="0"/>
        <w:spacing w:line="360" w:lineRule="auto"/>
        <w:ind w:firstLineChars="200" w:firstLine="428"/>
        <w:rPr>
          <w:rFonts w:ascii="宋体" w:hAnsi="宋体" w:cs="宋体" w:hint="eastAsia"/>
          <w:szCs w:val="21"/>
          <w:u w:val="single"/>
        </w:rPr>
      </w:pPr>
      <w:r w:rsidRPr="001754BB">
        <w:rPr>
          <w:rFonts w:ascii="宋体" w:hAnsi="宋体" w:cs="宋体" w:hint="eastAsia"/>
          <w:szCs w:val="21"/>
          <w:u w:val="single"/>
        </w:rPr>
        <w:t>3.7因投诉生效，需要重新定标的，定标信息仍以投标截止时投标人的信息为准。在定标阶段因特殊原因需要延长投标有效期，投标人拒绝延长投标有效期的，</w:t>
      </w:r>
      <w:proofErr w:type="gramStart"/>
      <w:r w:rsidRPr="001754BB">
        <w:rPr>
          <w:rFonts w:ascii="宋体" w:hAnsi="宋体" w:cs="宋体" w:hint="eastAsia"/>
          <w:szCs w:val="21"/>
          <w:u w:val="single"/>
        </w:rPr>
        <w:t>仍参与</w:t>
      </w:r>
      <w:proofErr w:type="gramEnd"/>
      <w:r w:rsidRPr="001754BB">
        <w:rPr>
          <w:rFonts w:ascii="宋体" w:hAnsi="宋体" w:cs="宋体" w:hint="eastAsia"/>
          <w:szCs w:val="21"/>
          <w:u w:val="single"/>
        </w:rPr>
        <w:t>定标，但不被推荐为中标人。</w:t>
      </w:r>
    </w:p>
    <w:p w14:paraId="2E0F6444" w14:textId="77777777" w:rsidR="007017D4" w:rsidRPr="001754BB" w:rsidRDefault="00000000">
      <w:pPr>
        <w:outlineLvl w:val="1"/>
        <w:rPr>
          <w:rFonts w:ascii="宋体" w:hAnsi="宋体" w:cs="宋体" w:hint="eastAsia"/>
          <w:b/>
          <w:kern w:val="1"/>
          <w:szCs w:val="21"/>
          <w:lang w:val="zh-CN"/>
        </w:rPr>
      </w:pPr>
      <w:bookmarkStart w:id="603" w:name="_Hlk104217944"/>
      <w:r w:rsidRPr="001754BB">
        <w:rPr>
          <w:rFonts w:ascii="宋体" w:hAnsi="宋体" w:cs="宋体" w:hint="eastAsia"/>
          <w:b/>
          <w:sz w:val="28"/>
          <w:szCs w:val="28"/>
        </w:rPr>
        <w:br w:type="page"/>
      </w:r>
      <w:bookmarkStart w:id="604" w:name="_Toc9700"/>
      <w:r w:rsidRPr="001754BB">
        <w:rPr>
          <w:rFonts w:ascii="宋体" w:hAnsi="宋体" w:cs="宋体" w:hint="eastAsia"/>
          <w:b/>
          <w:kern w:val="1"/>
          <w:szCs w:val="21"/>
        </w:rPr>
        <w:lastRenderedPageBreak/>
        <w:t>附表1</w:t>
      </w:r>
      <w:r w:rsidRPr="001754BB">
        <w:rPr>
          <w:rFonts w:ascii="宋体" w:hAnsi="宋体" w:cs="宋体" w:hint="eastAsia"/>
          <w:b/>
          <w:kern w:val="1"/>
          <w:szCs w:val="21"/>
          <w:lang w:val="zh-CN"/>
        </w:rPr>
        <w:t>：定标因素表</w:t>
      </w:r>
      <w:bookmarkEnd w:id="604"/>
    </w:p>
    <w:p w14:paraId="1F86601E" w14:textId="77777777" w:rsidR="007017D4" w:rsidRPr="001754BB" w:rsidRDefault="00000000">
      <w:pPr>
        <w:pStyle w:val="ac"/>
        <w:spacing w:line="360" w:lineRule="auto"/>
        <w:jc w:val="center"/>
        <w:rPr>
          <w:rFonts w:hAnsi="宋体" w:hint="eastAsia"/>
          <w:b/>
          <w:sz w:val="36"/>
          <w:szCs w:val="36"/>
        </w:rPr>
      </w:pPr>
      <w:r w:rsidRPr="001754BB">
        <w:rPr>
          <w:rFonts w:hAnsi="宋体" w:hint="eastAsia"/>
          <w:b/>
          <w:sz w:val="36"/>
          <w:szCs w:val="36"/>
        </w:rPr>
        <w:t>定标因素表</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859"/>
        <w:gridCol w:w="658"/>
        <w:gridCol w:w="2070"/>
        <w:gridCol w:w="6114"/>
      </w:tblGrid>
      <w:tr w:rsidR="001754BB" w:rsidRPr="001754BB" w14:paraId="1723216E" w14:textId="77777777">
        <w:trPr>
          <w:cantSplit/>
          <w:trHeight w:val="567"/>
          <w:tblHeader/>
          <w:jc w:val="center"/>
        </w:trPr>
        <w:tc>
          <w:tcPr>
            <w:tcW w:w="443" w:type="pct"/>
            <w:tcBorders>
              <w:top w:val="single" w:sz="4" w:space="0" w:color="auto"/>
              <w:left w:val="single" w:sz="4" w:space="0" w:color="auto"/>
              <w:bottom w:val="single" w:sz="4" w:space="0" w:color="auto"/>
              <w:right w:val="single" w:sz="4" w:space="0" w:color="auto"/>
            </w:tcBorders>
            <w:vAlign w:val="center"/>
          </w:tcPr>
          <w:p w14:paraId="01222975" w14:textId="77777777" w:rsidR="007017D4" w:rsidRPr="001754BB" w:rsidRDefault="00000000">
            <w:pPr>
              <w:ind w:rightChars="-58" w:right="-124"/>
              <w:jc w:val="center"/>
              <w:rPr>
                <w:rFonts w:ascii="宋体" w:hAnsi="宋体" w:cs="宋体" w:hint="eastAsia"/>
                <w:b/>
                <w:bCs/>
                <w:szCs w:val="21"/>
              </w:rPr>
            </w:pPr>
            <w:r w:rsidRPr="001754BB">
              <w:rPr>
                <w:rFonts w:ascii="宋体" w:hAnsi="宋体" w:cs="宋体" w:hint="eastAsia"/>
                <w:b/>
                <w:bCs/>
                <w:szCs w:val="21"/>
              </w:rPr>
              <w:t>序号</w:t>
            </w:r>
          </w:p>
        </w:tc>
        <w:tc>
          <w:tcPr>
            <w:tcW w:w="1406" w:type="pct"/>
            <w:gridSpan w:val="2"/>
            <w:tcBorders>
              <w:top w:val="single" w:sz="4" w:space="0" w:color="auto"/>
              <w:left w:val="single" w:sz="4" w:space="0" w:color="auto"/>
              <w:bottom w:val="single" w:sz="4" w:space="0" w:color="auto"/>
              <w:right w:val="single" w:sz="4" w:space="0" w:color="auto"/>
            </w:tcBorders>
            <w:vAlign w:val="center"/>
          </w:tcPr>
          <w:p w14:paraId="169D16B8" w14:textId="77777777" w:rsidR="007017D4" w:rsidRPr="001754BB" w:rsidRDefault="00000000">
            <w:pPr>
              <w:ind w:rightChars="-5" w:right="-11"/>
              <w:jc w:val="center"/>
              <w:rPr>
                <w:rFonts w:ascii="宋体" w:hAnsi="宋体" w:cs="宋体" w:hint="eastAsia"/>
                <w:b/>
                <w:bCs/>
                <w:szCs w:val="21"/>
              </w:rPr>
            </w:pPr>
            <w:r w:rsidRPr="001754BB">
              <w:rPr>
                <w:rFonts w:ascii="宋体" w:hAnsi="宋体" w:cs="宋体" w:hint="eastAsia"/>
                <w:b/>
                <w:bCs/>
                <w:szCs w:val="21"/>
              </w:rPr>
              <w:t>定标因素</w:t>
            </w:r>
          </w:p>
        </w:tc>
        <w:tc>
          <w:tcPr>
            <w:tcW w:w="3151" w:type="pct"/>
            <w:tcBorders>
              <w:top w:val="single" w:sz="4" w:space="0" w:color="auto"/>
              <w:left w:val="single" w:sz="4" w:space="0" w:color="auto"/>
              <w:bottom w:val="single" w:sz="4" w:space="0" w:color="auto"/>
              <w:right w:val="single" w:sz="4" w:space="0" w:color="auto"/>
            </w:tcBorders>
            <w:vAlign w:val="center"/>
          </w:tcPr>
          <w:p w14:paraId="237D4094" w14:textId="77777777" w:rsidR="007017D4" w:rsidRPr="001754BB" w:rsidRDefault="00000000">
            <w:pPr>
              <w:ind w:rightChars="30" w:right="64"/>
              <w:jc w:val="center"/>
              <w:rPr>
                <w:rFonts w:ascii="宋体" w:hAnsi="宋体" w:cs="宋体" w:hint="eastAsia"/>
                <w:b/>
                <w:bCs/>
                <w:szCs w:val="21"/>
              </w:rPr>
            </w:pPr>
            <w:r w:rsidRPr="001754BB">
              <w:rPr>
                <w:rFonts w:ascii="宋体" w:hAnsi="宋体" w:cs="宋体" w:hint="eastAsia"/>
                <w:b/>
                <w:bCs/>
                <w:szCs w:val="21"/>
              </w:rPr>
              <w:t>评审标准</w:t>
            </w:r>
          </w:p>
        </w:tc>
      </w:tr>
      <w:tr w:rsidR="001754BB" w:rsidRPr="001754BB" w14:paraId="18875F96" w14:textId="77777777">
        <w:trPr>
          <w:trHeight w:val="567"/>
          <w:jc w:val="center"/>
        </w:trPr>
        <w:tc>
          <w:tcPr>
            <w:tcW w:w="443" w:type="pct"/>
            <w:tcBorders>
              <w:top w:val="single" w:sz="4" w:space="0" w:color="auto"/>
              <w:left w:val="single" w:sz="4" w:space="0" w:color="auto"/>
              <w:bottom w:val="single" w:sz="4" w:space="0" w:color="auto"/>
              <w:right w:val="single" w:sz="4" w:space="0" w:color="auto"/>
            </w:tcBorders>
            <w:vAlign w:val="center"/>
          </w:tcPr>
          <w:p w14:paraId="39C648DF" w14:textId="77777777" w:rsidR="007017D4" w:rsidRPr="001754BB" w:rsidRDefault="00000000">
            <w:pPr>
              <w:ind w:rightChars="-5" w:right="-11"/>
              <w:jc w:val="center"/>
              <w:rPr>
                <w:rFonts w:ascii="宋体" w:hAnsi="宋体" w:cs="宋体" w:hint="eastAsia"/>
                <w:szCs w:val="21"/>
              </w:rPr>
            </w:pPr>
            <w:proofErr w:type="gramStart"/>
            <w:r w:rsidRPr="001754BB">
              <w:rPr>
                <w:rFonts w:ascii="宋体" w:hAnsi="宋体" w:cs="宋体" w:hint="eastAsia"/>
                <w:szCs w:val="21"/>
              </w:rPr>
              <w:t>一</w:t>
            </w:r>
            <w:proofErr w:type="gramEnd"/>
          </w:p>
        </w:tc>
        <w:tc>
          <w:tcPr>
            <w:tcW w:w="1406" w:type="pct"/>
            <w:gridSpan w:val="2"/>
            <w:tcBorders>
              <w:top w:val="single" w:sz="4" w:space="0" w:color="auto"/>
              <w:left w:val="single" w:sz="4" w:space="0" w:color="auto"/>
              <w:bottom w:val="single" w:sz="4" w:space="0" w:color="auto"/>
              <w:right w:val="single" w:sz="4" w:space="0" w:color="auto"/>
            </w:tcBorders>
            <w:vAlign w:val="center"/>
          </w:tcPr>
          <w:p w14:paraId="06E67549" w14:textId="77777777" w:rsidR="007017D4" w:rsidRPr="001754BB" w:rsidRDefault="00000000">
            <w:pPr>
              <w:ind w:rightChars="-5" w:right="-11"/>
              <w:jc w:val="center"/>
              <w:rPr>
                <w:rFonts w:ascii="宋体" w:hAnsi="宋体" w:cs="宋体" w:hint="eastAsia"/>
                <w:szCs w:val="21"/>
              </w:rPr>
            </w:pPr>
            <w:r w:rsidRPr="001754BB">
              <w:rPr>
                <w:rFonts w:ascii="宋体" w:hAnsi="宋体" w:cs="宋体" w:hint="eastAsia"/>
                <w:szCs w:val="21"/>
              </w:rPr>
              <w:t>价格因素</w:t>
            </w:r>
          </w:p>
        </w:tc>
        <w:tc>
          <w:tcPr>
            <w:tcW w:w="3151" w:type="pct"/>
            <w:tcBorders>
              <w:top w:val="single" w:sz="4" w:space="0" w:color="auto"/>
              <w:left w:val="single" w:sz="4" w:space="0" w:color="auto"/>
              <w:bottom w:val="single" w:sz="4" w:space="0" w:color="auto"/>
              <w:right w:val="single" w:sz="4" w:space="0" w:color="auto"/>
            </w:tcBorders>
          </w:tcPr>
          <w:p w14:paraId="522E1A48"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定标委员会对合格的中标候选人投标报价进行分析，遵循“兼顾择优与竞价”的原则，主要从以下方面进行评审：</w:t>
            </w:r>
          </w:p>
          <w:p w14:paraId="4DB30ECD"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（1）对投标报价的竞争性、合理性及不平衡性进行评审；</w:t>
            </w:r>
          </w:p>
          <w:p w14:paraId="694BB5B9"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（2）综合考虑中标候选人投标报价的下浮情况。</w:t>
            </w:r>
          </w:p>
        </w:tc>
      </w:tr>
      <w:tr w:rsidR="001754BB" w:rsidRPr="001754BB" w14:paraId="70EFB2B4" w14:textId="77777777">
        <w:trPr>
          <w:trHeight w:val="567"/>
          <w:jc w:val="center"/>
        </w:trPr>
        <w:tc>
          <w:tcPr>
            <w:tcW w:w="443" w:type="pct"/>
            <w:tcBorders>
              <w:top w:val="single" w:sz="4" w:space="0" w:color="auto"/>
              <w:left w:val="single" w:sz="4" w:space="0" w:color="auto"/>
              <w:right w:val="single" w:sz="4" w:space="0" w:color="auto"/>
            </w:tcBorders>
            <w:vAlign w:val="center"/>
          </w:tcPr>
          <w:p w14:paraId="1C6ACE1E" w14:textId="77777777" w:rsidR="007017D4" w:rsidRPr="001754BB" w:rsidRDefault="00000000">
            <w:pPr>
              <w:jc w:val="center"/>
              <w:rPr>
                <w:rFonts w:ascii="宋体" w:hAnsi="宋体" w:cs="宋体" w:hint="eastAsia"/>
                <w:szCs w:val="21"/>
              </w:rPr>
            </w:pPr>
            <w:r w:rsidRPr="001754BB">
              <w:rPr>
                <w:rFonts w:ascii="宋体" w:hAnsi="宋体" w:cs="宋体" w:hint="eastAsia"/>
                <w:szCs w:val="21"/>
              </w:rPr>
              <w:t>二</w:t>
            </w:r>
          </w:p>
        </w:tc>
        <w:tc>
          <w:tcPr>
            <w:tcW w:w="339" w:type="pct"/>
            <w:tcBorders>
              <w:top w:val="single" w:sz="4" w:space="0" w:color="auto"/>
              <w:left w:val="single" w:sz="4" w:space="0" w:color="auto"/>
              <w:right w:val="single" w:sz="4" w:space="0" w:color="auto"/>
            </w:tcBorders>
            <w:vAlign w:val="center"/>
          </w:tcPr>
          <w:p w14:paraId="48721975" w14:textId="77777777" w:rsidR="007017D4" w:rsidRPr="001754BB" w:rsidRDefault="00000000">
            <w:pPr>
              <w:widowControl/>
              <w:jc w:val="center"/>
              <w:rPr>
                <w:rFonts w:ascii="宋体" w:hAnsi="宋体" w:cs="宋体" w:hint="eastAsia"/>
                <w:szCs w:val="21"/>
              </w:rPr>
            </w:pPr>
            <w:r w:rsidRPr="001754BB">
              <w:rPr>
                <w:rFonts w:ascii="宋体" w:hAnsi="宋体" w:cs="宋体" w:hint="eastAsia"/>
                <w:kern w:val="0"/>
                <w:szCs w:val="21"/>
                <w:lang w:bidi="ar"/>
              </w:rPr>
              <w:t>资信因素</w:t>
            </w:r>
          </w:p>
        </w:tc>
        <w:tc>
          <w:tcPr>
            <w:tcW w:w="1067" w:type="pct"/>
            <w:tcBorders>
              <w:top w:val="single" w:sz="4" w:space="0" w:color="auto"/>
              <w:left w:val="single" w:sz="4" w:space="0" w:color="auto"/>
              <w:bottom w:val="single" w:sz="4" w:space="0" w:color="auto"/>
              <w:right w:val="single" w:sz="4" w:space="0" w:color="auto"/>
            </w:tcBorders>
            <w:vAlign w:val="center"/>
          </w:tcPr>
          <w:p w14:paraId="5C477F0F" w14:textId="77777777" w:rsidR="007017D4" w:rsidRPr="001754BB" w:rsidRDefault="00000000">
            <w:pPr>
              <w:widowControl/>
              <w:jc w:val="left"/>
              <w:rPr>
                <w:rFonts w:ascii="宋体" w:hAnsi="宋体" w:cs="宋体" w:hint="eastAsia"/>
                <w:szCs w:val="21"/>
              </w:rPr>
            </w:pPr>
            <w:r w:rsidRPr="001754BB">
              <w:rPr>
                <w:rFonts w:ascii="宋体" w:hAnsi="宋体" w:cs="宋体" w:hint="eastAsia"/>
                <w:kern w:val="0"/>
                <w:szCs w:val="21"/>
                <w:lang w:bidi="ar"/>
              </w:rPr>
              <w:t>（一）</w:t>
            </w:r>
            <w:r w:rsidRPr="001754BB">
              <w:rPr>
                <w:rFonts w:ascii="宋体" w:hAnsi="宋体" w:cs="宋体" w:hint="eastAsia"/>
                <w:szCs w:val="21"/>
              </w:rPr>
              <w:t>业绩</w:t>
            </w:r>
          </w:p>
        </w:tc>
        <w:tc>
          <w:tcPr>
            <w:tcW w:w="3151" w:type="pct"/>
            <w:tcBorders>
              <w:top w:val="single" w:sz="4" w:space="0" w:color="auto"/>
              <w:left w:val="single" w:sz="4" w:space="0" w:color="auto"/>
              <w:bottom w:val="single" w:sz="4" w:space="0" w:color="auto"/>
              <w:right w:val="single" w:sz="4" w:space="0" w:color="auto"/>
            </w:tcBorders>
          </w:tcPr>
          <w:p w14:paraId="3DE24F52"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b/>
                <w:bCs/>
                <w:szCs w:val="21"/>
              </w:rPr>
              <w:t>（1）企业类似业绩（设计方）：</w:t>
            </w:r>
            <w:r w:rsidRPr="001754BB">
              <w:rPr>
                <w:rFonts w:ascii="宋体" w:hAnsi="宋体" w:cs="宋体" w:hint="eastAsia"/>
                <w:szCs w:val="21"/>
              </w:rPr>
              <w:t>自2019年1月1日至投标截止日，投标人（若为联合体投标，由承担设计任务的单位提供）承接过</w:t>
            </w:r>
            <w:r w:rsidRPr="001754BB">
              <w:rPr>
                <w:rFonts w:hint="eastAsia"/>
              </w:rPr>
              <w:t>质量合格的类</w:t>
            </w:r>
            <w:proofErr w:type="gramStart"/>
            <w:r w:rsidRPr="001754BB">
              <w:rPr>
                <w:rFonts w:hint="eastAsia"/>
              </w:rPr>
              <w:t>似项目</w:t>
            </w:r>
            <w:proofErr w:type="gramEnd"/>
            <w:r w:rsidRPr="001754BB">
              <w:rPr>
                <w:rFonts w:ascii="宋体" w:hAnsi="宋体" w:cs="宋体" w:hint="eastAsia"/>
                <w:bCs/>
                <w:szCs w:val="21"/>
              </w:rPr>
              <w:t>设计</w:t>
            </w:r>
            <w:r w:rsidRPr="001754BB">
              <w:rPr>
                <w:rFonts w:hint="eastAsia"/>
              </w:rPr>
              <w:t>业绩</w:t>
            </w:r>
            <w:r w:rsidRPr="001754BB">
              <w:rPr>
                <w:rFonts w:ascii="宋体" w:hAnsi="宋体" w:cs="宋体" w:hint="eastAsia"/>
                <w:szCs w:val="21"/>
              </w:rPr>
              <w:t>【设计业绩包括设计业绩或勘察设计的设计部分业绩或工程总承包（包括勘察设计施工总承包或设计施工总承包或设计采购施工总承包或勘察设计采购施工总承包等）项目中的设计部分业绩】。</w:t>
            </w:r>
          </w:p>
          <w:p w14:paraId="2E09D3B5"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注：①类似项目业绩指招标公告3.1.2条规定的施工资质方能承接</w:t>
            </w:r>
            <w:r w:rsidRPr="001754BB">
              <w:rPr>
                <w:rFonts w:ascii="宋体" w:hAnsi="宋体" w:cs="宋体" w:hint="eastAsia"/>
                <w:bCs/>
                <w:szCs w:val="21"/>
              </w:rPr>
              <w:t>基坑开挖的</w:t>
            </w:r>
            <w:r w:rsidRPr="001754BB">
              <w:rPr>
                <w:rFonts w:ascii="宋体" w:hAnsi="宋体" w:cs="宋体" w:hint="eastAsia"/>
                <w:szCs w:val="21"/>
              </w:rPr>
              <w:t>建筑工程施工项目设计业绩。提供工程设计合同扫描件，业绩认定时间以合同签订时间为准。若不能体现规模的还须提供工程业主证明扫描件。</w:t>
            </w:r>
          </w:p>
          <w:p w14:paraId="4A0B9534"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②</w:t>
            </w:r>
            <w:proofErr w:type="gramStart"/>
            <w:r w:rsidRPr="001754BB">
              <w:rPr>
                <w:rFonts w:ascii="宋体" w:hAnsi="宋体" w:cs="宋体" w:hint="eastAsia"/>
                <w:szCs w:val="21"/>
              </w:rPr>
              <w:t>业绩限评2项</w:t>
            </w:r>
            <w:proofErr w:type="gramEnd"/>
            <w:r w:rsidRPr="001754BB">
              <w:rPr>
                <w:rFonts w:ascii="宋体" w:hAnsi="宋体" w:cs="宋体" w:hint="eastAsia"/>
                <w:szCs w:val="21"/>
              </w:rPr>
              <w:t>，提供超过2项业绩的按顺序选择前2项进行评审，第3项起不作为定性评审依据。</w:t>
            </w:r>
          </w:p>
          <w:p w14:paraId="3967CC8D"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b/>
                <w:bCs/>
                <w:szCs w:val="21"/>
              </w:rPr>
              <w:t>（2）企业类似业绩（施工方）：</w:t>
            </w:r>
            <w:r w:rsidRPr="001754BB">
              <w:rPr>
                <w:rFonts w:ascii="宋体" w:hAnsi="宋体" w:cs="宋体" w:hint="eastAsia"/>
                <w:szCs w:val="21"/>
              </w:rPr>
              <w:t>自2019年1月1日至投标截止日，投标人（若为联合体投标，由承担施工任务的单位提供）承接过</w:t>
            </w:r>
            <w:r w:rsidRPr="001754BB">
              <w:rPr>
                <w:rFonts w:hint="eastAsia"/>
              </w:rPr>
              <w:t>质量合格的类</w:t>
            </w:r>
            <w:proofErr w:type="gramStart"/>
            <w:r w:rsidRPr="001754BB">
              <w:rPr>
                <w:rFonts w:hint="eastAsia"/>
              </w:rPr>
              <w:t>似项目</w:t>
            </w:r>
            <w:proofErr w:type="gramEnd"/>
            <w:r w:rsidRPr="001754BB">
              <w:rPr>
                <w:rFonts w:hint="eastAsia"/>
              </w:rPr>
              <w:t>业绩</w:t>
            </w:r>
            <w:r w:rsidRPr="001754BB">
              <w:rPr>
                <w:rFonts w:ascii="宋体" w:hAnsi="宋体" w:cs="宋体" w:hint="eastAsia"/>
                <w:szCs w:val="21"/>
              </w:rPr>
              <w:t>。</w:t>
            </w:r>
          </w:p>
          <w:p w14:paraId="5E1EFCD6"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注:①:类似项目业绩指招标公告3.1.2条规定的施工资质方能承接的建筑工程施工项目业绩。业绩须提供中标通知书或免招标的相关证明、施工合同。业绩认定时间以合同签订时间为准。</w:t>
            </w:r>
          </w:p>
          <w:p w14:paraId="65D67FBF"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②</w:t>
            </w:r>
            <w:proofErr w:type="gramStart"/>
            <w:r w:rsidRPr="001754BB">
              <w:rPr>
                <w:rFonts w:ascii="宋体" w:hAnsi="宋体" w:cs="宋体" w:hint="eastAsia"/>
                <w:szCs w:val="21"/>
              </w:rPr>
              <w:t>业绩限评2项</w:t>
            </w:r>
            <w:proofErr w:type="gramEnd"/>
            <w:r w:rsidRPr="001754BB">
              <w:rPr>
                <w:rFonts w:ascii="宋体" w:hAnsi="宋体" w:cs="宋体" w:hint="eastAsia"/>
                <w:szCs w:val="21"/>
              </w:rPr>
              <w:t>，提供超过2项业绩的按顺序选择前2项进行评审，第3项起不作为定性评审依据。</w:t>
            </w:r>
          </w:p>
        </w:tc>
      </w:tr>
      <w:tr w:rsidR="001754BB" w:rsidRPr="001754BB" w14:paraId="29C5370A" w14:textId="77777777">
        <w:trPr>
          <w:trHeight w:val="567"/>
          <w:jc w:val="center"/>
        </w:trPr>
        <w:tc>
          <w:tcPr>
            <w:tcW w:w="443" w:type="pct"/>
            <w:tcBorders>
              <w:top w:val="single" w:sz="4" w:space="0" w:color="auto"/>
              <w:left w:val="single" w:sz="4" w:space="0" w:color="auto"/>
              <w:right w:val="single" w:sz="4" w:space="0" w:color="auto"/>
            </w:tcBorders>
            <w:vAlign w:val="center"/>
          </w:tcPr>
          <w:p w14:paraId="36A787F2" w14:textId="77777777" w:rsidR="007017D4" w:rsidRPr="001754BB" w:rsidRDefault="00000000">
            <w:pPr>
              <w:ind w:rightChars="-5" w:right="-11"/>
              <w:jc w:val="center"/>
              <w:rPr>
                <w:rFonts w:ascii="宋体" w:hAnsi="宋体" w:cs="宋体" w:hint="eastAsia"/>
                <w:szCs w:val="21"/>
              </w:rPr>
            </w:pPr>
            <w:r w:rsidRPr="001754BB">
              <w:rPr>
                <w:rFonts w:ascii="宋体" w:hAnsi="宋体" w:cs="宋体" w:hint="eastAsia"/>
                <w:szCs w:val="21"/>
              </w:rPr>
              <w:t>三</w:t>
            </w:r>
          </w:p>
        </w:tc>
        <w:tc>
          <w:tcPr>
            <w:tcW w:w="1406" w:type="pct"/>
            <w:gridSpan w:val="2"/>
            <w:tcBorders>
              <w:top w:val="single" w:sz="4" w:space="0" w:color="auto"/>
              <w:left w:val="single" w:sz="4" w:space="0" w:color="auto"/>
              <w:right w:val="single" w:sz="4" w:space="0" w:color="auto"/>
            </w:tcBorders>
            <w:vAlign w:val="center"/>
          </w:tcPr>
          <w:p w14:paraId="54171FC3" w14:textId="77777777" w:rsidR="007017D4" w:rsidRPr="001754BB" w:rsidRDefault="00000000">
            <w:pPr>
              <w:jc w:val="center"/>
              <w:rPr>
                <w:rFonts w:ascii="宋体" w:hAnsi="宋体" w:cs="宋体" w:hint="eastAsia"/>
                <w:szCs w:val="21"/>
              </w:rPr>
            </w:pPr>
            <w:r w:rsidRPr="001754BB">
              <w:rPr>
                <w:rFonts w:ascii="宋体" w:hAnsi="宋体" w:cs="宋体" w:hint="eastAsia"/>
                <w:kern w:val="0"/>
                <w:szCs w:val="21"/>
                <w:lang w:bidi="ar"/>
              </w:rPr>
              <w:t>团队因素</w:t>
            </w:r>
          </w:p>
        </w:tc>
        <w:tc>
          <w:tcPr>
            <w:tcW w:w="3151" w:type="pct"/>
            <w:tcBorders>
              <w:top w:val="single" w:sz="4" w:space="0" w:color="auto"/>
              <w:left w:val="single" w:sz="4" w:space="0" w:color="auto"/>
              <w:bottom w:val="single" w:sz="4" w:space="0" w:color="auto"/>
              <w:right w:val="single" w:sz="4" w:space="0" w:color="auto"/>
            </w:tcBorders>
          </w:tcPr>
          <w:p w14:paraId="162A554F" w14:textId="77777777" w:rsidR="007017D4" w:rsidRPr="001754BB" w:rsidRDefault="00000000">
            <w:pPr>
              <w:spacing w:line="360" w:lineRule="auto"/>
              <w:rPr>
                <w:rFonts w:ascii="宋体" w:hAnsi="宋体" w:cs="宋体" w:hint="eastAsia"/>
                <w:szCs w:val="21"/>
                <w:u w:val="single"/>
                <w:lang w:bidi="ar"/>
              </w:rPr>
            </w:pPr>
            <w:r w:rsidRPr="001754BB">
              <w:rPr>
                <w:rFonts w:ascii="宋体" w:hAnsi="宋体" w:cs="宋体" w:hint="eastAsia"/>
                <w:szCs w:val="21"/>
                <w:u w:val="single"/>
                <w:lang w:bidi="ar"/>
              </w:rPr>
              <w:t>对满足拟投入基本人员配备基本要求或承诺优于招标文件《基本人员配备要求表》基本要求，人员技术水平高的</w:t>
            </w:r>
            <w:r w:rsidRPr="001754BB">
              <w:rPr>
                <w:rFonts w:ascii="宋体" w:hAnsi="宋体" w:cs="宋体" w:hint="eastAsia"/>
                <w:szCs w:val="21"/>
                <w:u w:val="single"/>
              </w:rPr>
              <w:t>进行评审</w:t>
            </w:r>
            <w:r w:rsidRPr="001754BB">
              <w:rPr>
                <w:rFonts w:ascii="宋体" w:hAnsi="宋体" w:cs="宋体" w:hint="eastAsia"/>
                <w:szCs w:val="21"/>
                <w:u w:val="single"/>
                <w:lang w:bidi="ar"/>
              </w:rPr>
              <w:t>。</w:t>
            </w:r>
          </w:p>
          <w:p w14:paraId="71176687" w14:textId="77777777" w:rsidR="007017D4" w:rsidRPr="001754BB" w:rsidRDefault="00000000">
            <w:pPr>
              <w:spacing w:line="300" w:lineRule="auto"/>
              <w:ind w:rightChars="-43" w:right="-92"/>
              <w:rPr>
                <w:rFonts w:ascii="宋体" w:hAnsi="宋体" w:cs="宋体" w:hint="eastAsia"/>
                <w:b/>
                <w:bCs/>
                <w:szCs w:val="21"/>
              </w:rPr>
            </w:pPr>
            <w:r w:rsidRPr="001754BB">
              <w:rPr>
                <w:rFonts w:hint="eastAsia"/>
                <w:lang w:bidi="ar"/>
              </w:rPr>
              <w:t>注：</w:t>
            </w:r>
            <w:r w:rsidRPr="001754BB">
              <w:rPr>
                <w:rFonts w:ascii="宋体" w:hAnsi="宋体" w:cs="宋体" w:hint="eastAsia"/>
                <w:szCs w:val="21"/>
                <w:lang w:bidi="ar"/>
              </w:rPr>
              <w:t>承诺函</w:t>
            </w:r>
            <w:r w:rsidRPr="001754BB">
              <w:rPr>
                <w:rFonts w:hint="eastAsia"/>
                <w:lang w:bidi="ar"/>
              </w:rPr>
              <w:t>格式详见附表</w:t>
            </w:r>
            <w:r w:rsidRPr="001754BB">
              <w:rPr>
                <w:rFonts w:hint="eastAsia"/>
                <w:lang w:bidi="ar"/>
              </w:rPr>
              <w:t>1-2</w:t>
            </w:r>
            <w:r w:rsidRPr="001754BB">
              <w:rPr>
                <w:rFonts w:hint="eastAsia"/>
                <w:lang w:bidi="ar"/>
              </w:rPr>
              <w:t>。</w:t>
            </w:r>
          </w:p>
        </w:tc>
      </w:tr>
      <w:tr w:rsidR="001754BB" w:rsidRPr="001754BB" w14:paraId="10EE164D" w14:textId="77777777">
        <w:trPr>
          <w:trHeight w:val="567"/>
          <w:jc w:val="center"/>
        </w:trPr>
        <w:tc>
          <w:tcPr>
            <w:tcW w:w="443" w:type="pct"/>
            <w:vMerge w:val="restart"/>
            <w:tcBorders>
              <w:top w:val="single" w:sz="4" w:space="0" w:color="auto"/>
              <w:left w:val="single" w:sz="4" w:space="0" w:color="auto"/>
              <w:right w:val="single" w:sz="4" w:space="0" w:color="auto"/>
            </w:tcBorders>
            <w:vAlign w:val="center"/>
          </w:tcPr>
          <w:p w14:paraId="0DDD46FD" w14:textId="77777777" w:rsidR="007017D4" w:rsidRPr="001754BB" w:rsidRDefault="00000000">
            <w:pPr>
              <w:ind w:rightChars="-5" w:right="-11"/>
              <w:jc w:val="center"/>
              <w:rPr>
                <w:rFonts w:ascii="宋体" w:hAnsi="宋体" w:cs="宋体" w:hint="eastAsia"/>
                <w:szCs w:val="21"/>
              </w:rPr>
            </w:pPr>
            <w:r w:rsidRPr="001754BB">
              <w:rPr>
                <w:rFonts w:ascii="宋体" w:hAnsi="宋体" w:cs="宋体" w:hint="eastAsia"/>
                <w:szCs w:val="21"/>
              </w:rPr>
              <w:lastRenderedPageBreak/>
              <w:t>四</w:t>
            </w:r>
          </w:p>
        </w:tc>
        <w:tc>
          <w:tcPr>
            <w:tcW w:w="339" w:type="pct"/>
            <w:vMerge w:val="restart"/>
            <w:tcBorders>
              <w:top w:val="single" w:sz="4" w:space="0" w:color="auto"/>
              <w:left w:val="single" w:sz="4" w:space="0" w:color="auto"/>
              <w:right w:val="single" w:sz="4" w:space="0" w:color="auto"/>
            </w:tcBorders>
            <w:vAlign w:val="center"/>
          </w:tcPr>
          <w:p w14:paraId="7CF90EE7" w14:textId="77777777" w:rsidR="007017D4" w:rsidRPr="001754BB" w:rsidRDefault="00000000">
            <w:pPr>
              <w:jc w:val="center"/>
              <w:rPr>
                <w:rFonts w:ascii="宋体" w:hAnsi="宋体" w:cs="宋体" w:hint="eastAsia"/>
                <w:szCs w:val="21"/>
              </w:rPr>
            </w:pPr>
            <w:r w:rsidRPr="001754BB">
              <w:rPr>
                <w:rFonts w:ascii="宋体" w:hAnsi="宋体" w:cs="宋体" w:hint="eastAsia"/>
                <w:szCs w:val="21"/>
              </w:rPr>
              <w:t>方案因素</w:t>
            </w:r>
          </w:p>
        </w:tc>
        <w:tc>
          <w:tcPr>
            <w:tcW w:w="1067" w:type="pct"/>
            <w:tcBorders>
              <w:top w:val="single" w:sz="4" w:space="0" w:color="auto"/>
              <w:left w:val="single" w:sz="4" w:space="0" w:color="auto"/>
              <w:bottom w:val="single" w:sz="4" w:space="0" w:color="auto"/>
              <w:right w:val="single" w:sz="4" w:space="0" w:color="auto"/>
            </w:tcBorders>
            <w:vAlign w:val="center"/>
          </w:tcPr>
          <w:p w14:paraId="79BDC08E" w14:textId="77777777" w:rsidR="007017D4" w:rsidRPr="001754BB" w:rsidRDefault="00000000">
            <w:pPr>
              <w:jc w:val="left"/>
              <w:rPr>
                <w:rFonts w:ascii="宋体" w:hAnsi="宋体" w:cs="宋体" w:hint="eastAsia"/>
                <w:szCs w:val="21"/>
              </w:rPr>
            </w:pPr>
            <w:r w:rsidRPr="001754BB">
              <w:rPr>
                <w:rFonts w:ascii="宋体" w:hAnsi="宋体" w:cs="宋体" w:hint="eastAsia"/>
                <w:szCs w:val="21"/>
              </w:rPr>
              <w:t>（一）项目概况分析</w:t>
            </w:r>
          </w:p>
        </w:tc>
        <w:tc>
          <w:tcPr>
            <w:tcW w:w="3151" w:type="pct"/>
            <w:tcBorders>
              <w:top w:val="single" w:sz="4" w:space="0" w:color="auto"/>
              <w:left w:val="single" w:sz="4" w:space="0" w:color="auto"/>
              <w:bottom w:val="single" w:sz="4" w:space="0" w:color="auto"/>
              <w:right w:val="single" w:sz="4" w:space="0" w:color="auto"/>
            </w:tcBorders>
          </w:tcPr>
          <w:p w14:paraId="7F910589"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根据投标人（若为联合体投标，由承担设计任务的单位提供）提供的项目概况分析进行综合评审：</w:t>
            </w:r>
          </w:p>
          <w:p w14:paraId="798E6602"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1.对项目概况描述、分析是否准确；</w:t>
            </w:r>
          </w:p>
          <w:p w14:paraId="66EC43B3"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2.对项目现状情况，场地特点以及开发时序了解是否全面、透彻等。</w:t>
            </w:r>
          </w:p>
        </w:tc>
      </w:tr>
      <w:tr w:rsidR="001754BB" w:rsidRPr="001754BB" w14:paraId="0A715550" w14:textId="77777777">
        <w:trPr>
          <w:trHeight w:val="567"/>
          <w:jc w:val="center"/>
        </w:trPr>
        <w:tc>
          <w:tcPr>
            <w:tcW w:w="443" w:type="pct"/>
            <w:vMerge/>
            <w:tcBorders>
              <w:left w:val="single" w:sz="4" w:space="0" w:color="auto"/>
              <w:right w:val="single" w:sz="4" w:space="0" w:color="auto"/>
            </w:tcBorders>
            <w:vAlign w:val="center"/>
          </w:tcPr>
          <w:p w14:paraId="18DA4D82" w14:textId="77777777" w:rsidR="007017D4" w:rsidRPr="001754BB" w:rsidRDefault="007017D4">
            <w:pPr>
              <w:ind w:rightChars="-5" w:right="-11"/>
              <w:jc w:val="center"/>
              <w:rPr>
                <w:rFonts w:ascii="宋体" w:hAnsi="宋体" w:cs="宋体" w:hint="eastAsia"/>
                <w:szCs w:val="21"/>
              </w:rPr>
            </w:pPr>
          </w:p>
        </w:tc>
        <w:tc>
          <w:tcPr>
            <w:tcW w:w="339" w:type="pct"/>
            <w:vMerge/>
            <w:tcBorders>
              <w:left w:val="single" w:sz="4" w:space="0" w:color="auto"/>
              <w:right w:val="single" w:sz="4" w:space="0" w:color="auto"/>
            </w:tcBorders>
            <w:vAlign w:val="center"/>
          </w:tcPr>
          <w:p w14:paraId="09DC3D49" w14:textId="77777777" w:rsidR="007017D4" w:rsidRPr="001754BB" w:rsidRDefault="007017D4">
            <w:pPr>
              <w:jc w:val="center"/>
              <w:rPr>
                <w:rFonts w:ascii="宋体" w:hAnsi="宋体" w:cs="宋体" w:hint="eastAsia"/>
                <w:szCs w:val="21"/>
              </w:rPr>
            </w:pPr>
          </w:p>
        </w:tc>
        <w:tc>
          <w:tcPr>
            <w:tcW w:w="1067" w:type="pct"/>
            <w:tcBorders>
              <w:top w:val="single" w:sz="4" w:space="0" w:color="auto"/>
              <w:left w:val="single" w:sz="4" w:space="0" w:color="auto"/>
              <w:bottom w:val="single" w:sz="4" w:space="0" w:color="auto"/>
              <w:right w:val="single" w:sz="4" w:space="0" w:color="auto"/>
            </w:tcBorders>
            <w:vAlign w:val="center"/>
          </w:tcPr>
          <w:p w14:paraId="6127D0D1" w14:textId="77777777" w:rsidR="007017D4" w:rsidRPr="001754BB" w:rsidRDefault="00000000">
            <w:pPr>
              <w:jc w:val="left"/>
              <w:rPr>
                <w:rFonts w:ascii="宋体" w:hAnsi="宋体" w:cs="宋体" w:hint="eastAsia"/>
                <w:szCs w:val="21"/>
              </w:rPr>
            </w:pPr>
            <w:r w:rsidRPr="001754BB">
              <w:rPr>
                <w:rFonts w:ascii="宋体" w:hAnsi="宋体" w:cs="宋体" w:hint="eastAsia"/>
                <w:szCs w:val="21"/>
              </w:rPr>
              <w:t>（二）设计总体方案</w:t>
            </w:r>
          </w:p>
        </w:tc>
        <w:tc>
          <w:tcPr>
            <w:tcW w:w="3151" w:type="pct"/>
            <w:tcBorders>
              <w:top w:val="single" w:sz="4" w:space="0" w:color="auto"/>
              <w:left w:val="single" w:sz="4" w:space="0" w:color="auto"/>
              <w:bottom w:val="single" w:sz="4" w:space="0" w:color="auto"/>
              <w:right w:val="single" w:sz="4" w:space="0" w:color="auto"/>
            </w:tcBorders>
          </w:tcPr>
          <w:p w14:paraId="4F82BDB6"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根据投标人（若为联合体投标，由承担设计任务的单位提供）提供的设计总体方案进行综合评审：</w:t>
            </w:r>
          </w:p>
          <w:p w14:paraId="65B4DC83"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1.对项目设计工作目标、任务、重难点的理解程度；</w:t>
            </w:r>
          </w:p>
          <w:p w14:paraId="667C6EEB"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2.对招标文件设计要点及设计条件的技术回应、方案设计文件详实、有效控制和落实建设规模、功能配比、外观效果和技术体系，同时符合各项设计规范和标准，设计方案深度及编制质量等；</w:t>
            </w:r>
          </w:p>
          <w:p w14:paraId="4EB82BB3"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3.结合项目情况和投资状况，提供安全，经济合理的基坑设计方案。</w:t>
            </w:r>
          </w:p>
        </w:tc>
      </w:tr>
      <w:tr w:rsidR="001754BB" w:rsidRPr="001754BB" w14:paraId="1A5C04EE" w14:textId="77777777">
        <w:trPr>
          <w:trHeight w:val="567"/>
          <w:jc w:val="center"/>
        </w:trPr>
        <w:tc>
          <w:tcPr>
            <w:tcW w:w="443" w:type="pct"/>
            <w:vMerge/>
            <w:tcBorders>
              <w:left w:val="single" w:sz="4" w:space="0" w:color="auto"/>
              <w:right w:val="single" w:sz="4" w:space="0" w:color="auto"/>
            </w:tcBorders>
            <w:vAlign w:val="center"/>
          </w:tcPr>
          <w:p w14:paraId="38E28507" w14:textId="77777777" w:rsidR="007017D4" w:rsidRPr="001754BB" w:rsidRDefault="007017D4">
            <w:pPr>
              <w:ind w:rightChars="-5" w:right="-11"/>
              <w:jc w:val="center"/>
              <w:rPr>
                <w:rFonts w:ascii="宋体" w:hAnsi="宋体" w:cs="宋体" w:hint="eastAsia"/>
                <w:szCs w:val="21"/>
              </w:rPr>
            </w:pPr>
          </w:p>
        </w:tc>
        <w:tc>
          <w:tcPr>
            <w:tcW w:w="339" w:type="pct"/>
            <w:vMerge/>
            <w:tcBorders>
              <w:left w:val="single" w:sz="4" w:space="0" w:color="auto"/>
              <w:right w:val="single" w:sz="4" w:space="0" w:color="auto"/>
            </w:tcBorders>
            <w:vAlign w:val="center"/>
          </w:tcPr>
          <w:p w14:paraId="65162266" w14:textId="77777777" w:rsidR="007017D4" w:rsidRPr="001754BB" w:rsidRDefault="007017D4">
            <w:pPr>
              <w:jc w:val="center"/>
              <w:rPr>
                <w:rFonts w:ascii="宋体" w:hAnsi="宋体" w:cs="宋体" w:hint="eastAsia"/>
                <w:szCs w:val="21"/>
              </w:rPr>
            </w:pPr>
          </w:p>
        </w:tc>
        <w:tc>
          <w:tcPr>
            <w:tcW w:w="1067" w:type="pct"/>
            <w:tcBorders>
              <w:top w:val="single" w:sz="4" w:space="0" w:color="auto"/>
              <w:left w:val="single" w:sz="4" w:space="0" w:color="auto"/>
              <w:bottom w:val="single" w:sz="4" w:space="0" w:color="auto"/>
              <w:right w:val="single" w:sz="4" w:space="0" w:color="auto"/>
            </w:tcBorders>
            <w:vAlign w:val="center"/>
          </w:tcPr>
          <w:p w14:paraId="1D32A07D" w14:textId="77777777" w:rsidR="007017D4" w:rsidRPr="001754BB" w:rsidRDefault="00000000">
            <w:pPr>
              <w:jc w:val="left"/>
              <w:rPr>
                <w:rFonts w:ascii="宋体" w:hAnsi="宋体" w:cs="宋体" w:hint="eastAsia"/>
                <w:szCs w:val="21"/>
              </w:rPr>
            </w:pPr>
            <w:r w:rsidRPr="001754BB">
              <w:rPr>
                <w:rFonts w:ascii="宋体" w:hAnsi="宋体" w:cs="宋体" w:hint="eastAsia"/>
                <w:szCs w:val="21"/>
              </w:rPr>
              <w:t>（三）设计和施工的融合措施</w:t>
            </w:r>
          </w:p>
        </w:tc>
        <w:tc>
          <w:tcPr>
            <w:tcW w:w="3151" w:type="pct"/>
            <w:tcBorders>
              <w:top w:val="single" w:sz="4" w:space="0" w:color="auto"/>
              <w:left w:val="single" w:sz="4" w:space="0" w:color="auto"/>
              <w:bottom w:val="single" w:sz="4" w:space="0" w:color="auto"/>
              <w:right w:val="single" w:sz="4" w:space="0" w:color="auto"/>
            </w:tcBorders>
          </w:tcPr>
          <w:p w14:paraId="3A43916F"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根据投标人（若为联合体投标，由承担施工任务的单位提供）提供的设计和施工的融合措施进行综合评审：</w:t>
            </w:r>
          </w:p>
          <w:p w14:paraId="4D2F27BD"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1.设计和施工融合目标明确清晰、设计和施工融合管理体系行之有效、设计和施工融合措施逻辑性强、条理清晰的；</w:t>
            </w:r>
          </w:p>
          <w:p w14:paraId="25146464"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2.确保在项目的设计、施工及保修等过程中，设计方、施工方紧密协作以满足项目的各阶段需求。</w:t>
            </w:r>
          </w:p>
        </w:tc>
      </w:tr>
      <w:tr w:rsidR="001754BB" w:rsidRPr="001754BB" w14:paraId="2B897B65" w14:textId="77777777">
        <w:trPr>
          <w:trHeight w:val="567"/>
          <w:jc w:val="center"/>
        </w:trPr>
        <w:tc>
          <w:tcPr>
            <w:tcW w:w="443" w:type="pct"/>
            <w:vMerge/>
            <w:tcBorders>
              <w:left w:val="single" w:sz="4" w:space="0" w:color="auto"/>
              <w:right w:val="single" w:sz="4" w:space="0" w:color="auto"/>
            </w:tcBorders>
            <w:vAlign w:val="center"/>
          </w:tcPr>
          <w:p w14:paraId="5735E591" w14:textId="77777777" w:rsidR="007017D4" w:rsidRPr="001754BB" w:rsidRDefault="007017D4">
            <w:pPr>
              <w:ind w:rightChars="-153" w:right="-328" w:firstLineChars="200" w:firstLine="428"/>
              <w:jc w:val="center"/>
              <w:rPr>
                <w:rFonts w:ascii="宋体" w:hAnsi="宋体" w:cs="宋体" w:hint="eastAsia"/>
                <w:szCs w:val="21"/>
              </w:rPr>
            </w:pPr>
          </w:p>
        </w:tc>
        <w:tc>
          <w:tcPr>
            <w:tcW w:w="339" w:type="pct"/>
            <w:vMerge/>
            <w:tcBorders>
              <w:left w:val="single" w:sz="4" w:space="0" w:color="auto"/>
              <w:right w:val="single" w:sz="4" w:space="0" w:color="auto"/>
            </w:tcBorders>
            <w:vAlign w:val="center"/>
          </w:tcPr>
          <w:p w14:paraId="49B4D3FA" w14:textId="77777777" w:rsidR="007017D4" w:rsidRPr="001754BB" w:rsidRDefault="007017D4">
            <w:pPr>
              <w:ind w:rightChars="-153" w:right="-328" w:firstLineChars="200" w:firstLine="428"/>
              <w:jc w:val="center"/>
              <w:rPr>
                <w:rFonts w:ascii="宋体" w:hAnsi="宋体" w:cs="宋体" w:hint="eastAsia"/>
                <w:szCs w:val="21"/>
              </w:rPr>
            </w:pPr>
          </w:p>
        </w:tc>
        <w:tc>
          <w:tcPr>
            <w:tcW w:w="1067" w:type="pct"/>
            <w:tcBorders>
              <w:top w:val="single" w:sz="4" w:space="0" w:color="auto"/>
              <w:left w:val="single" w:sz="4" w:space="0" w:color="auto"/>
              <w:bottom w:val="single" w:sz="4" w:space="0" w:color="auto"/>
              <w:right w:val="single" w:sz="4" w:space="0" w:color="auto"/>
            </w:tcBorders>
            <w:vAlign w:val="center"/>
          </w:tcPr>
          <w:p w14:paraId="3934F1AA" w14:textId="77777777" w:rsidR="007017D4" w:rsidRPr="001754BB" w:rsidRDefault="00000000">
            <w:pPr>
              <w:jc w:val="left"/>
              <w:rPr>
                <w:rFonts w:ascii="宋体" w:hAnsi="宋体" w:cs="宋体" w:hint="eastAsia"/>
                <w:szCs w:val="21"/>
              </w:rPr>
            </w:pPr>
            <w:r w:rsidRPr="001754BB">
              <w:rPr>
                <w:rFonts w:ascii="宋体" w:hAnsi="宋体" w:cs="宋体" w:hint="eastAsia"/>
                <w:szCs w:val="21"/>
              </w:rPr>
              <w:t>（四）安全控制措施</w:t>
            </w:r>
          </w:p>
        </w:tc>
        <w:tc>
          <w:tcPr>
            <w:tcW w:w="3151" w:type="pct"/>
            <w:tcBorders>
              <w:top w:val="single" w:sz="4" w:space="0" w:color="auto"/>
              <w:left w:val="single" w:sz="4" w:space="0" w:color="auto"/>
              <w:bottom w:val="single" w:sz="4" w:space="0" w:color="auto"/>
              <w:right w:val="single" w:sz="4" w:space="0" w:color="auto"/>
            </w:tcBorders>
          </w:tcPr>
          <w:p w14:paraId="3F27EA6A"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根据投标人（若为联合体投标，由承担施工任务的单位提供）提供的安全控制措施进行综合评审：</w:t>
            </w:r>
          </w:p>
          <w:p w14:paraId="7958AE4F"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1.安全生产组织架构与项目特点的相符性，安全管理体系的完善性；</w:t>
            </w:r>
          </w:p>
          <w:p w14:paraId="5A2409AE"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2.安全文明施工管理目标明确，安全文明施工管理方案保证措施合理可行；</w:t>
            </w:r>
          </w:p>
          <w:p w14:paraId="33943127"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3.</w:t>
            </w:r>
            <w:r w:rsidRPr="001754BB">
              <w:rPr>
                <w:rFonts w:ascii="宋体" w:hAnsi="宋体" w:cs="宋体" w:hint="eastAsia"/>
                <w:szCs w:val="21"/>
                <w:lang w:val="zh-CN"/>
              </w:rPr>
              <w:t>消防保证措施、应急预案</w:t>
            </w:r>
            <w:r w:rsidRPr="001754BB">
              <w:rPr>
                <w:rFonts w:ascii="宋体" w:hAnsi="宋体" w:cs="宋体" w:hint="eastAsia"/>
                <w:szCs w:val="21"/>
              </w:rPr>
              <w:t>等措施有效、合理、可操作性强；</w:t>
            </w:r>
          </w:p>
          <w:p w14:paraId="572E6FF2"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4.针对项目特点，分析安全管理的重点、难点，分析风险源并对安全风险分级管控；</w:t>
            </w:r>
          </w:p>
        </w:tc>
      </w:tr>
      <w:tr w:rsidR="001754BB" w:rsidRPr="001754BB" w14:paraId="4233E752" w14:textId="77777777">
        <w:trPr>
          <w:trHeight w:val="567"/>
          <w:jc w:val="center"/>
        </w:trPr>
        <w:tc>
          <w:tcPr>
            <w:tcW w:w="443" w:type="pct"/>
            <w:vMerge/>
            <w:tcBorders>
              <w:left w:val="single" w:sz="4" w:space="0" w:color="auto"/>
              <w:right w:val="single" w:sz="4" w:space="0" w:color="auto"/>
            </w:tcBorders>
            <w:vAlign w:val="center"/>
          </w:tcPr>
          <w:p w14:paraId="544F9B6C" w14:textId="77777777" w:rsidR="007017D4" w:rsidRPr="001754BB" w:rsidRDefault="007017D4">
            <w:pPr>
              <w:ind w:rightChars="-153" w:right="-328" w:firstLineChars="200" w:firstLine="428"/>
              <w:jc w:val="center"/>
              <w:rPr>
                <w:rFonts w:ascii="宋体" w:hAnsi="宋体" w:cs="宋体" w:hint="eastAsia"/>
                <w:szCs w:val="21"/>
              </w:rPr>
            </w:pPr>
          </w:p>
        </w:tc>
        <w:tc>
          <w:tcPr>
            <w:tcW w:w="339" w:type="pct"/>
            <w:vMerge/>
            <w:tcBorders>
              <w:left w:val="single" w:sz="4" w:space="0" w:color="auto"/>
              <w:right w:val="single" w:sz="4" w:space="0" w:color="auto"/>
            </w:tcBorders>
            <w:vAlign w:val="center"/>
          </w:tcPr>
          <w:p w14:paraId="0D0A4DE3" w14:textId="77777777" w:rsidR="007017D4" w:rsidRPr="001754BB" w:rsidRDefault="007017D4">
            <w:pPr>
              <w:ind w:rightChars="-153" w:right="-328" w:firstLineChars="200" w:firstLine="428"/>
              <w:jc w:val="center"/>
              <w:rPr>
                <w:rFonts w:ascii="宋体" w:hAnsi="宋体" w:cs="宋体" w:hint="eastAsia"/>
                <w:szCs w:val="21"/>
              </w:rPr>
            </w:pPr>
          </w:p>
        </w:tc>
        <w:tc>
          <w:tcPr>
            <w:tcW w:w="1067" w:type="pct"/>
            <w:tcBorders>
              <w:top w:val="single" w:sz="4" w:space="0" w:color="auto"/>
              <w:left w:val="single" w:sz="4" w:space="0" w:color="auto"/>
              <w:bottom w:val="single" w:sz="4" w:space="0" w:color="auto"/>
              <w:right w:val="single" w:sz="4" w:space="0" w:color="auto"/>
            </w:tcBorders>
            <w:vAlign w:val="center"/>
          </w:tcPr>
          <w:p w14:paraId="5F5AB429" w14:textId="77777777" w:rsidR="007017D4" w:rsidRPr="001754BB" w:rsidRDefault="00000000">
            <w:pPr>
              <w:jc w:val="left"/>
              <w:rPr>
                <w:rFonts w:ascii="宋体" w:hAnsi="宋体" w:cs="宋体" w:hint="eastAsia"/>
                <w:szCs w:val="21"/>
              </w:rPr>
            </w:pPr>
            <w:r w:rsidRPr="001754BB">
              <w:rPr>
                <w:rFonts w:ascii="宋体" w:hAnsi="宋体" w:cs="宋体" w:hint="eastAsia"/>
                <w:szCs w:val="21"/>
              </w:rPr>
              <w:t>（五）质量控制措施</w:t>
            </w:r>
          </w:p>
        </w:tc>
        <w:tc>
          <w:tcPr>
            <w:tcW w:w="3151" w:type="pct"/>
            <w:tcBorders>
              <w:top w:val="single" w:sz="4" w:space="0" w:color="auto"/>
              <w:left w:val="single" w:sz="4" w:space="0" w:color="auto"/>
              <w:bottom w:val="single" w:sz="4" w:space="0" w:color="auto"/>
              <w:right w:val="single" w:sz="4" w:space="0" w:color="auto"/>
            </w:tcBorders>
          </w:tcPr>
          <w:p w14:paraId="35BE79AA"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根据投标人（若为联合体投标，由承担施工任务的单位提供）提</w:t>
            </w:r>
            <w:r w:rsidRPr="001754BB">
              <w:rPr>
                <w:rFonts w:ascii="宋体" w:hAnsi="宋体" w:cs="宋体" w:hint="eastAsia"/>
                <w:szCs w:val="21"/>
              </w:rPr>
              <w:lastRenderedPageBreak/>
              <w:t>供的质量控制措施进行综合评审：</w:t>
            </w:r>
          </w:p>
          <w:p w14:paraId="674E3065"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1.质量管理组织架构与项目特点的相符性，质量管理体系的完善性；</w:t>
            </w:r>
          </w:p>
          <w:p w14:paraId="3DA37107"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2.质量管理目标明确，质量管理方案完整；</w:t>
            </w:r>
          </w:p>
        </w:tc>
      </w:tr>
      <w:tr w:rsidR="001754BB" w:rsidRPr="001754BB" w14:paraId="1D7BA2EF" w14:textId="77777777">
        <w:trPr>
          <w:trHeight w:val="567"/>
          <w:jc w:val="center"/>
        </w:trPr>
        <w:tc>
          <w:tcPr>
            <w:tcW w:w="443" w:type="pct"/>
            <w:vMerge/>
            <w:tcBorders>
              <w:left w:val="single" w:sz="4" w:space="0" w:color="auto"/>
              <w:right w:val="single" w:sz="4" w:space="0" w:color="auto"/>
            </w:tcBorders>
            <w:vAlign w:val="center"/>
          </w:tcPr>
          <w:p w14:paraId="5C3DFD18" w14:textId="77777777" w:rsidR="007017D4" w:rsidRPr="001754BB" w:rsidRDefault="007017D4">
            <w:pPr>
              <w:ind w:rightChars="-153" w:right="-328" w:firstLineChars="200" w:firstLine="428"/>
              <w:jc w:val="center"/>
              <w:rPr>
                <w:rFonts w:ascii="宋体" w:hAnsi="宋体" w:cs="宋体" w:hint="eastAsia"/>
                <w:szCs w:val="21"/>
              </w:rPr>
            </w:pPr>
          </w:p>
        </w:tc>
        <w:tc>
          <w:tcPr>
            <w:tcW w:w="339" w:type="pct"/>
            <w:vMerge/>
            <w:tcBorders>
              <w:left w:val="single" w:sz="4" w:space="0" w:color="auto"/>
              <w:right w:val="single" w:sz="4" w:space="0" w:color="auto"/>
            </w:tcBorders>
            <w:vAlign w:val="center"/>
          </w:tcPr>
          <w:p w14:paraId="5123666C" w14:textId="77777777" w:rsidR="007017D4" w:rsidRPr="001754BB" w:rsidRDefault="007017D4">
            <w:pPr>
              <w:ind w:rightChars="-153" w:right="-328" w:firstLineChars="200" w:firstLine="428"/>
              <w:jc w:val="center"/>
              <w:rPr>
                <w:rFonts w:ascii="宋体" w:hAnsi="宋体" w:cs="宋体" w:hint="eastAsia"/>
                <w:szCs w:val="21"/>
              </w:rPr>
            </w:pPr>
          </w:p>
        </w:tc>
        <w:tc>
          <w:tcPr>
            <w:tcW w:w="1067" w:type="pct"/>
            <w:tcBorders>
              <w:top w:val="single" w:sz="4" w:space="0" w:color="auto"/>
              <w:left w:val="single" w:sz="4" w:space="0" w:color="auto"/>
              <w:bottom w:val="single" w:sz="4" w:space="0" w:color="auto"/>
              <w:right w:val="single" w:sz="4" w:space="0" w:color="auto"/>
            </w:tcBorders>
            <w:vAlign w:val="center"/>
          </w:tcPr>
          <w:p w14:paraId="561D1BDE" w14:textId="77777777" w:rsidR="007017D4" w:rsidRPr="001754BB" w:rsidRDefault="00000000">
            <w:pPr>
              <w:jc w:val="left"/>
              <w:rPr>
                <w:rFonts w:ascii="宋体" w:hAnsi="宋体" w:cs="宋体" w:hint="eastAsia"/>
                <w:szCs w:val="21"/>
              </w:rPr>
            </w:pPr>
            <w:r w:rsidRPr="001754BB">
              <w:rPr>
                <w:rFonts w:ascii="宋体" w:hAnsi="宋体" w:cs="宋体" w:hint="eastAsia"/>
                <w:szCs w:val="21"/>
              </w:rPr>
              <w:t>（六）进度控制措施</w:t>
            </w:r>
          </w:p>
        </w:tc>
        <w:tc>
          <w:tcPr>
            <w:tcW w:w="3151" w:type="pct"/>
            <w:tcBorders>
              <w:top w:val="single" w:sz="4" w:space="0" w:color="auto"/>
              <w:left w:val="single" w:sz="4" w:space="0" w:color="auto"/>
              <w:bottom w:val="single" w:sz="4" w:space="0" w:color="auto"/>
              <w:right w:val="single" w:sz="4" w:space="0" w:color="auto"/>
            </w:tcBorders>
          </w:tcPr>
          <w:p w14:paraId="35C2FD4C"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根据投标人（若为联合体投标，由承担施工任务的单位提供）提供的进度控制措施进行综合评审：</w:t>
            </w:r>
          </w:p>
          <w:p w14:paraId="147C2ACC"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1.进度管理组织架构与项目特点的相符性，进度管理体系的完善性；</w:t>
            </w:r>
          </w:p>
          <w:p w14:paraId="7A8293F2"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2.进度计划管理目标明确，施工总进度计划逻辑性强，关键线路清晰、准确、完整，计划编制合理、可行。</w:t>
            </w:r>
          </w:p>
          <w:p w14:paraId="7E72A1D2"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3.有具体的进度保障措施（流水作业等工序安排，赶工措施、夜间施工措施等）。</w:t>
            </w:r>
          </w:p>
          <w:p w14:paraId="0EB6FFAF"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4.在保证节点工期的基础上，提出合理化的优化建议。</w:t>
            </w:r>
          </w:p>
        </w:tc>
      </w:tr>
      <w:tr w:rsidR="001754BB" w:rsidRPr="001754BB" w14:paraId="4D1CD070" w14:textId="77777777">
        <w:trPr>
          <w:trHeight w:val="567"/>
          <w:jc w:val="center"/>
        </w:trPr>
        <w:tc>
          <w:tcPr>
            <w:tcW w:w="443" w:type="pct"/>
            <w:vMerge/>
            <w:tcBorders>
              <w:left w:val="single" w:sz="4" w:space="0" w:color="auto"/>
              <w:right w:val="single" w:sz="4" w:space="0" w:color="auto"/>
            </w:tcBorders>
            <w:vAlign w:val="center"/>
          </w:tcPr>
          <w:p w14:paraId="2B2673CE" w14:textId="77777777" w:rsidR="007017D4" w:rsidRPr="001754BB" w:rsidRDefault="007017D4">
            <w:pPr>
              <w:ind w:rightChars="-153" w:right="-328" w:firstLineChars="200" w:firstLine="428"/>
              <w:jc w:val="center"/>
              <w:rPr>
                <w:rFonts w:ascii="宋体" w:hAnsi="宋体" w:cs="宋体" w:hint="eastAsia"/>
                <w:szCs w:val="21"/>
              </w:rPr>
            </w:pPr>
          </w:p>
        </w:tc>
        <w:tc>
          <w:tcPr>
            <w:tcW w:w="339" w:type="pct"/>
            <w:vMerge/>
            <w:tcBorders>
              <w:left w:val="single" w:sz="4" w:space="0" w:color="auto"/>
              <w:right w:val="single" w:sz="4" w:space="0" w:color="auto"/>
            </w:tcBorders>
            <w:vAlign w:val="center"/>
          </w:tcPr>
          <w:p w14:paraId="7D357C86" w14:textId="77777777" w:rsidR="007017D4" w:rsidRPr="001754BB" w:rsidRDefault="007017D4">
            <w:pPr>
              <w:ind w:rightChars="-153" w:right="-328" w:firstLineChars="200" w:firstLine="428"/>
              <w:jc w:val="center"/>
              <w:rPr>
                <w:rFonts w:ascii="宋体" w:hAnsi="宋体" w:cs="宋体" w:hint="eastAsia"/>
                <w:szCs w:val="21"/>
              </w:rPr>
            </w:pPr>
          </w:p>
        </w:tc>
        <w:tc>
          <w:tcPr>
            <w:tcW w:w="1067" w:type="pct"/>
            <w:tcBorders>
              <w:top w:val="single" w:sz="4" w:space="0" w:color="auto"/>
              <w:left w:val="single" w:sz="4" w:space="0" w:color="auto"/>
              <w:bottom w:val="single" w:sz="4" w:space="0" w:color="auto"/>
              <w:right w:val="single" w:sz="4" w:space="0" w:color="auto"/>
            </w:tcBorders>
            <w:vAlign w:val="center"/>
          </w:tcPr>
          <w:p w14:paraId="07F726F4" w14:textId="77777777" w:rsidR="007017D4" w:rsidRPr="001754BB" w:rsidRDefault="00000000">
            <w:pPr>
              <w:jc w:val="left"/>
              <w:rPr>
                <w:rFonts w:ascii="宋体" w:hAnsi="宋体" w:cs="宋体" w:hint="eastAsia"/>
                <w:szCs w:val="21"/>
              </w:rPr>
            </w:pPr>
            <w:r w:rsidRPr="001754BB">
              <w:rPr>
                <w:rFonts w:ascii="宋体" w:hAnsi="宋体" w:cs="宋体" w:hint="eastAsia"/>
                <w:szCs w:val="21"/>
              </w:rPr>
              <w:t>（七）劳动力、机械投入措施</w:t>
            </w:r>
          </w:p>
        </w:tc>
        <w:tc>
          <w:tcPr>
            <w:tcW w:w="3151" w:type="pct"/>
            <w:tcBorders>
              <w:top w:val="single" w:sz="4" w:space="0" w:color="auto"/>
              <w:left w:val="single" w:sz="4" w:space="0" w:color="auto"/>
              <w:bottom w:val="single" w:sz="4" w:space="0" w:color="auto"/>
              <w:right w:val="single" w:sz="4" w:space="0" w:color="auto"/>
            </w:tcBorders>
          </w:tcPr>
          <w:p w14:paraId="2F9E254D"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根据投标人（若为联合体投标，由承担施工任务的单位提供）提供的劳动力、机械投入措施进行综合评审：</w:t>
            </w:r>
          </w:p>
          <w:p w14:paraId="6109B976" w14:textId="77777777" w:rsidR="007017D4" w:rsidRPr="001754BB" w:rsidRDefault="00000000">
            <w:pPr>
              <w:spacing w:line="300" w:lineRule="auto"/>
              <w:ind w:rightChars="-43" w:right="-92"/>
              <w:rPr>
                <w:rFonts w:ascii="宋体" w:hAnsi="宋体" w:cs="宋体" w:hint="eastAsia"/>
                <w:szCs w:val="21"/>
              </w:rPr>
            </w:pPr>
            <w:r w:rsidRPr="001754BB">
              <w:rPr>
                <w:rFonts w:ascii="宋体" w:hAnsi="宋体" w:cs="宋体" w:hint="eastAsia"/>
                <w:szCs w:val="21"/>
              </w:rPr>
              <w:t>根据本工程的特点编制劳动力、机械设备投入计划，配置数量齐全、合理，确保满足施工要求。</w:t>
            </w:r>
          </w:p>
        </w:tc>
      </w:tr>
    </w:tbl>
    <w:p w14:paraId="65753A18" w14:textId="77777777" w:rsidR="007017D4" w:rsidRPr="001754BB" w:rsidRDefault="00000000">
      <w:pPr>
        <w:pStyle w:val="Style3"/>
        <w:ind w:left="428" w:firstLine="408"/>
      </w:pPr>
      <w:bookmarkStart w:id="605" w:name="_Toc152045609"/>
      <w:bookmarkStart w:id="606" w:name="_Toc152042387"/>
      <w:bookmarkStart w:id="607" w:name="_Toc144974577"/>
      <w:bookmarkStart w:id="608" w:name="_Toc13796"/>
      <w:bookmarkStart w:id="609" w:name="_Toc247514033"/>
      <w:bookmarkStart w:id="610" w:name="_Toc247527634"/>
      <w:bookmarkStart w:id="611" w:name="_Toc104901310"/>
      <w:bookmarkEnd w:id="510"/>
      <w:bookmarkEnd w:id="603"/>
      <w:r w:rsidRPr="001754BB">
        <w:br w:type="page"/>
      </w:r>
      <w:bookmarkStart w:id="612" w:name="_Toc15229"/>
      <w:r w:rsidRPr="001754BB">
        <w:rPr>
          <w:rFonts w:hint="eastAsia"/>
        </w:rPr>
        <w:lastRenderedPageBreak/>
        <w:t>附表</w:t>
      </w:r>
      <w:r w:rsidRPr="001754BB">
        <w:rPr>
          <w:rFonts w:hint="eastAsia"/>
        </w:rPr>
        <w:t>1-1</w:t>
      </w:r>
      <w:r w:rsidRPr="001754BB">
        <w:rPr>
          <w:rFonts w:hint="eastAsia"/>
        </w:rPr>
        <w:t>：</w:t>
      </w:r>
    </w:p>
    <w:p w14:paraId="5D4289A7" w14:textId="77777777" w:rsidR="007017D4" w:rsidRPr="001754BB" w:rsidRDefault="00000000">
      <w:pPr>
        <w:tabs>
          <w:tab w:val="left" w:pos="105"/>
        </w:tabs>
        <w:spacing w:line="360" w:lineRule="auto"/>
        <w:ind w:left="720"/>
        <w:jc w:val="center"/>
        <w:rPr>
          <w:rFonts w:ascii="宋体" w:hAnsi="宋体" w:cs="宋体" w:hint="eastAsia"/>
          <w:b/>
          <w:szCs w:val="21"/>
        </w:rPr>
      </w:pPr>
      <w:r w:rsidRPr="001754BB">
        <w:rPr>
          <w:rFonts w:ascii="宋体" w:hAnsi="宋体" w:cs="宋体" w:hint="eastAsia"/>
          <w:b/>
          <w:szCs w:val="21"/>
        </w:rPr>
        <w:t>投入主要人员配备要求表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601"/>
        <w:gridCol w:w="1068"/>
        <w:gridCol w:w="3177"/>
        <w:gridCol w:w="2393"/>
      </w:tblGrid>
      <w:tr w:rsidR="001754BB" w:rsidRPr="001754BB" w14:paraId="56D71495" w14:textId="77777777">
        <w:trPr>
          <w:trHeight w:val="734"/>
          <w:jc w:val="center"/>
        </w:trPr>
        <w:tc>
          <w:tcPr>
            <w:tcW w:w="617" w:type="dxa"/>
            <w:tcBorders>
              <w:top w:val="single" w:sz="4" w:space="0" w:color="auto"/>
              <w:left w:val="single" w:sz="4" w:space="0" w:color="auto"/>
              <w:bottom w:val="single" w:sz="4" w:space="0" w:color="auto"/>
              <w:right w:val="single" w:sz="4" w:space="0" w:color="auto"/>
            </w:tcBorders>
            <w:vAlign w:val="center"/>
          </w:tcPr>
          <w:p w14:paraId="5CA7AAD3" w14:textId="77777777" w:rsidR="007017D4" w:rsidRPr="001754BB" w:rsidRDefault="00000000">
            <w:pPr>
              <w:adjustRightInd w:val="0"/>
              <w:snapToGrid w:val="0"/>
              <w:jc w:val="center"/>
              <w:rPr>
                <w:rFonts w:ascii="宋体" w:hAnsi="宋体" w:hint="eastAsia"/>
                <w:b/>
                <w:szCs w:val="21"/>
              </w:rPr>
            </w:pPr>
            <w:r w:rsidRPr="001754BB">
              <w:rPr>
                <w:rFonts w:ascii="宋体" w:hAnsi="宋体" w:hint="eastAsia"/>
                <w:b/>
                <w:szCs w:val="21"/>
              </w:rPr>
              <w:t>序号</w:t>
            </w:r>
          </w:p>
        </w:tc>
        <w:tc>
          <w:tcPr>
            <w:tcW w:w="1601" w:type="dxa"/>
            <w:tcBorders>
              <w:top w:val="single" w:sz="4" w:space="0" w:color="auto"/>
              <w:left w:val="single" w:sz="4" w:space="0" w:color="auto"/>
              <w:bottom w:val="single" w:sz="4" w:space="0" w:color="auto"/>
              <w:right w:val="single" w:sz="4" w:space="0" w:color="auto"/>
            </w:tcBorders>
            <w:vAlign w:val="center"/>
          </w:tcPr>
          <w:p w14:paraId="275154B8" w14:textId="77777777" w:rsidR="007017D4" w:rsidRPr="001754BB" w:rsidRDefault="00000000">
            <w:pPr>
              <w:adjustRightInd w:val="0"/>
              <w:snapToGrid w:val="0"/>
              <w:jc w:val="center"/>
              <w:rPr>
                <w:rFonts w:ascii="宋体" w:hAnsi="宋体" w:hint="eastAsia"/>
                <w:b/>
                <w:szCs w:val="21"/>
              </w:rPr>
            </w:pPr>
            <w:r w:rsidRPr="001754BB">
              <w:rPr>
                <w:rFonts w:ascii="宋体" w:hAnsi="宋体" w:hint="eastAsia"/>
                <w:b/>
                <w:szCs w:val="21"/>
              </w:rPr>
              <w:t>岗位</w:t>
            </w:r>
          </w:p>
        </w:tc>
        <w:tc>
          <w:tcPr>
            <w:tcW w:w="1068" w:type="dxa"/>
            <w:tcBorders>
              <w:top w:val="single" w:sz="4" w:space="0" w:color="auto"/>
              <w:left w:val="single" w:sz="4" w:space="0" w:color="auto"/>
              <w:bottom w:val="single" w:sz="4" w:space="0" w:color="auto"/>
              <w:right w:val="single" w:sz="4" w:space="0" w:color="auto"/>
            </w:tcBorders>
            <w:vAlign w:val="center"/>
          </w:tcPr>
          <w:p w14:paraId="762BD82E" w14:textId="77777777" w:rsidR="007017D4" w:rsidRPr="001754BB" w:rsidRDefault="00000000">
            <w:pPr>
              <w:adjustRightInd w:val="0"/>
              <w:snapToGrid w:val="0"/>
              <w:jc w:val="center"/>
              <w:rPr>
                <w:rFonts w:ascii="宋体" w:hAnsi="宋体" w:hint="eastAsia"/>
                <w:b/>
                <w:szCs w:val="21"/>
              </w:rPr>
            </w:pPr>
            <w:r w:rsidRPr="001754BB">
              <w:rPr>
                <w:rFonts w:ascii="宋体" w:hAnsi="宋体" w:hint="eastAsia"/>
                <w:b/>
                <w:szCs w:val="21"/>
              </w:rPr>
              <w:t>最低要求数量</w:t>
            </w:r>
          </w:p>
        </w:tc>
        <w:tc>
          <w:tcPr>
            <w:tcW w:w="3177" w:type="dxa"/>
            <w:tcBorders>
              <w:top w:val="single" w:sz="4" w:space="0" w:color="auto"/>
              <w:left w:val="single" w:sz="4" w:space="0" w:color="auto"/>
              <w:bottom w:val="single" w:sz="4" w:space="0" w:color="auto"/>
              <w:right w:val="single" w:sz="4" w:space="0" w:color="auto"/>
            </w:tcBorders>
            <w:vAlign w:val="center"/>
          </w:tcPr>
          <w:p w14:paraId="0B11458A" w14:textId="77777777" w:rsidR="007017D4" w:rsidRPr="001754BB" w:rsidRDefault="00000000">
            <w:pPr>
              <w:adjustRightInd w:val="0"/>
              <w:snapToGrid w:val="0"/>
              <w:jc w:val="center"/>
              <w:rPr>
                <w:rFonts w:ascii="宋体" w:hAnsi="宋体" w:hint="eastAsia"/>
                <w:b/>
                <w:szCs w:val="21"/>
              </w:rPr>
            </w:pPr>
            <w:r w:rsidRPr="001754BB">
              <w:rPr>
                <w:rFonts w:ascii="宋体" w:hAnsi="宋体" w:hint="eastAsia"/>
                <w:b/>
                <w:szCs w:val="21"/>
              </w:rPr>
              <w:t>基本要求</w:t>
            </w:r>
          </w:p>
        </w:tc>
        <w:tc>
          <w:tcPr>
            <w:tcW w:w="2393" w:type="dxa"/>
            <w:tcBorders>
              <w:top w:val="single" w:sz="4" w:space="0" w:color="auto"/>
              <w:left w:val="single" w:sz="4" w:space="0" w:color="auto"/>
              <w:bottom w:val="single" w:sz="4" w:space="0" w:color="auto"/>
              <w:right w:val="single" w:sz="4" w:space="0" w:color="auto"/>
            </w:tcBorders>
            <w:vAlign w:val="center"/>
          </w:tcPr>
          <w:p w14:paraId="30A5771B" w14:textId="77777777" w:rsidR="007017D4" w:rsidRPr="001754BB" w:rsidRDefault="00000000">
            <w:pPr>
              <w:adjustRightInd w:val="0"/>
              <w:snapToGrid w:val="0"/>
              <w:jc w:val="center"/>
              <w:rPr>
                <w:rFonts w:ascii="宋体" w:hAnsi="宋体" w:hint="eastAsia"/>
                <w:b/>
                <w:szCs w:val="21"/>
              </w:rPr>
            </w:pPr>
            <w:r w:rsidRPr="001754BB">
              <w:rPr>
                <w:rFonts w:ascii="宋体" w:hAnsi="宋体" w:hint="eastAsia"/>
                <w:b/>
                <w:szCs w:val="21"/>
              </w:rPr>
              <w:t>备注</w:t>
            </w:r>
          </w:p>
        </w:tc>
      </w:tr>
      <w:tr w:rsidR="001754BB" w:rsidRPr="001754BB" w14:paraId="478D3F97" w14:textId="77777777">
        <w:trPr>
          <w:trHeight w:val="637"/>
          <w:jc w:val="center"/>
        </w:trPr>
        <w:tc>
          <w:tcPr>
            <w:tcW w:w="617" w:type="dxa"/>
            <w:tcBorders>
              <w:top w:val="single" w:sz="4" w:space="0" w:color="auto"/>
              <w:left w:val="single" w:sz="4" w:space="0" w:color="auto"/>
              <w:bottom w:val="single" w:sz="4" w:space="0" w:color="auto"/>
              <w:right w:val="single" w:sz="4" w:space="0" w:color="auto"/>
            </w:tcBorders>
            <w:vAlign w:val="center"/>
          </w:tcPr>
          <w:p w14:paraId="143D86CD" w14:textId="77777777" w:rsidR="007017D4" w:rsidRPr="001754BB" w:rsidRDefault="00000000">
            <w:pPr>
              <w:adjustRightInd w:val="0"/>
              <w:snapToGrid w:val="0"/>
              <w:jc w:val="center"/>
              <w:rPr>
                <w:rFonts w:ascii="宋体" w:hAnsi="宋体" w:hint="eastAsia"/>
                <w:szCs w:val="21"/>
              </w:rPr>
            </w:pPr>
            <w:r w:rsidRPr="001754BB">
              <w:rPr>
                <w:rFonts w:ascii="宋体" w:hAnsi="宋体" w:hint="eastAsia"/>
                <w:szCs w:val="21"/>
              </w:rPr>
              <w:t>1</w:t>
            </w:r>
          </w:p>
        </w:tc>
        <w:tc>
          <w:tcPr>
            <w:tcW w:w="1601" w:type="dxa"/>
            <w:tcBorders>
              <w:top w:val="single" w:sz="4" w:space="0" w:color="auto"/>
              <w:left w:val="single" w:sz="4" w:space="0" w:color="auto"/>
              <w:bottom w:val="single" w:sz="4" w:space="0" w:color="auto"/>
              <w:right w:val="single" w:sz="4" w:space="0" w:color="auto"/>
            </w:tcBorders>
            <w:vAlign w:val="center"/>
          </w:tcPr>
          <w:p w14:paraId="176924D1"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szCs w:val="21"/>
                <w:lang w:bidi="ar"/>
              </w:rPr>
              <w:t>项目负责人</w:t>
            </w:r>
          </w:p>
        </w:tc>
        <w:tc>
          <w:tcPr>
            <w:tcW w:w="1068" w:type="dxa"/>
            <w:tcBorders>
              <w:top w:val="single" w:sz="4" w:space="0" w:color="auto"/>
              <w:left w:val="single" w:sz="4" w:space="0" w:color="auto"/>
              <w:bottom w:val="single" w:sz="4" w:space="0" w:color="auto"/>
              <w:right w:val="single" w:sz="4" w:space="0" w:color="auto"/>
            </w:tcBorders>
            <w:vAlign w:val="center"/>
          </w:tcPr>
          <w:p w14:paraId="37B61E33"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szCs w:val="21"/>
                <w:lang w:bidi="ar"/>
              </w:rPr>
              <w:t>1</w:t>
            </w:r>
          </w:p>
        </w:tc>
        <w:tc>
          <w:tcPr>
            <w:tcW w:w="3177" w:type="dxa"/>
            <w:tcBorders>
              <w:top w:val="single" w:sz="4" w:space="0" w:color="auto"/>
              <w:left w:val="single" w:sz="4" w:space="0" w:color="auto"/>
              <w:bottom w:val="single" w:sz="4" w:space="0" w:color="auto"/>
              <w:right w:val="single" w:sz="4" w:space="0" w:color="auto"/>
            </w:tcBorders>
            <w:vAlign w:val="center"/>
          </w:tcPr>
          <w:p w14:paraId="60B14DD0" w14:textId="77777777" w:rsidR="007017D4" w:rsidRPr="001754BB" w:rsidRDefault="00000000">
            <w:pPr>
              <w:adjustRightInd w:val="0"/>
              <w:snapToGrid w:val="0"/>
            </w:pPr>
            <w:r w:rsidRPr="001754BB">
              <w:rPr>
                <w:rFonts w:ascii="宋体" w:hAnsi="宋体" w:cs="宋体" w:hint="eastAsia"/>
                <w:kern w:val="0"/>
                <w:szCs w:val="21"/>
                <w:lang w:bidi="ar"/>
              </w:rPr>
              <w:t>满足招标公告要求。</w:t>
            </w:r>
          </w:p>
        </w:tc>
        <w:tc>
          <w:tcPr>
            <w:tcW w:w="2393" w:type="dxa"/>
            <w:tcBorders>
              <w:top w:val="single" w:sz="4" w:space="0" w:color="auto"/>
              <w:left w:val="single" w:sz="4" w:space="0" w:color="auto"/>
              <w:bottom w:val="single" w:sz="4" w:space="0" w:color="auto"/>
              <w:right w:val="single" w:sz="4" w:space="0" w:color="auto"/>
            </w:tcBorders>
            <w:vAlign w:val="center"/>
          </w:tcPr>
          <w:p w14:paraId="0D0302C0" w14:textId="77777777" w:rsidR="007017D4" w:rsidRPr="001754BB" w:rsidRDefault="00000000">
            <w:pPr>
              <w:adjustRightInd w:val="0"/>
              <w:snapToGrid w:val="0"/>
              <w:rPr>
                <w:rFonts w:ascii="宋体" w:hAnsi="宋体" w:hint="eastAsia"/>
                <w:szCs w:val="21"/>
              </w:rPr>
            </w:pPr>
            <w:r w:rsidRPr="001754BB">
              <w:rPr>
                <w:rFonts w:ascii="宋体" w:hAnsi="宋体" w:cs="宋体" w:hint="eastAsia"/>
                <w:lang w:bidi="ar"/>
              </w:rPr>
              <w:t>按招标公告提供资料</w:t>
            </w:r>
          </w:p>
        </w:tc>
      </w:tr>
      <w:tr w:rsidR="001754BB" w:rsidRPr="001754BB" w14:paraId="0BBE0266" w14:textId="77777777">
        <w:trPr>
          <w:trHeight w:val="637"/>
          <w:jc w:val="center"/>
        </w:trPr>
        <w:tc>
          <w:tcPr>
            <w:tcW w:w="617" w:type="dxa"/>
            <w:tcBorders>
              <w:top w:val="single" w:sz="4" w:space="0" w:color="auto"/>
              <w:left w:val="single" w:sz="4" w:space="0" w:color="auto"/>
              <w:bottom w:val="single" w:sz="4" w:space="0" w:color="auto"/>
              <w:right w:val="single" w:sz="4" w:space="0" w:color="auto"/>
            </w:tcBorders>
            <w:vAlign w:val="center"/>
          </w:tcPr>
          <w:p w14:paraId="10CD5468" w14:textId="77777777" w:rsidR="007017D4" w:rsidRPr="001754BB" w:rsidRDefault="00000000">
            <w:pPr>
              <w:adjustRightInd w:val="0"/>
              <w:snapToGrid w:val="0"/>
              <w:jc w:val="center"/>
              <w:rPr>
                <w:rFonts w:ascii="宋体" w:hAnsi="宋体" w:hint="eastAsia"/>
                <w:szCs w:val="21"/>
              </w:rPr>
            </w:pPr>
            <w:r w:rsidRPr="001754BB">
              <w:rPr>
                <w:rFonts w:ascii="宋体" w:hAnsi="宋体" w:hint="eastAsia"/>
                <w:szCs w:val="21"/>
              </w:rPr>
              <w:t>2</w:t>
            </w:r>
          </w:p>
        </w:tc>
        <w:tc>
          <w:tcPr>
            <w:tcW w:w="1601" w:type="dxa"/>
            <w:tcBorders>
              <w:top w:val="single" w:sz="4" w:space="0" w:color="auto"/>
              <w:left w:val="single" w:sz="4" w:space="0" w:color="auto"/>
              <w:bottom w:val="single" w:sz="4" w:space="0" w:color="auto"/>
              <w:right w:val="single" w:sz="4" w:space="0" w:color="auto"/>
            </w:tcBorders>
            <w:vAlign w:val="center"/>
          </w:tcPr>
          <w:p w14:paraId="302BD760" w14:textId="77777777" w:rsidR="007017D4" w:rsidRPr="001754BB" w:rsidRDefault="00000000">
            <w:pPr>
              <w:jc w:val="center"/>
            </w:pPr>
            <w:r w:rsidRPr="001754BB">
              <w:rPr>
                <w:rFonts w:ascii="宋体" w:hAnsi="宋体" w:cs="宋体" w:hint="eastAsia"/>
                <w:szCs w:val="21"/>
                <w:lang w:bidi="ar"/>
              </w:rPr>
              <w:t>技术负责人</w:t>
            </w:r>
          </w:p>
        </w:tc>
        <w:tc>
          <w:tcPr>
            <w:tcW w:w="1068" w:type="dxa"/>
            <w:tcBorders>
              <w:top w:val="single" w:sz="4" w:space="0" w:color="auto"/>
              <w:left w:val="single" w:sz="4" w:space="0" w:color="auto"/>
              <w:bottom w:val="single" w:sz="4" w:space="0" w:color="auto"/>
              <w:right w:val="single" w:sz="4" w:space="0" w:color="auto"/>
            </w:tcBorders>
            <w:vAlign w:val="center"/>
          </w:tcPr>
          <w:p w14:paraId="1CF23D31"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szCs w:val="21"/>
                <w:lang w:bidi="ar"/>
              </w:rPr>
              <w:t>1</w:t>
            </w:r>
          </w:p>
        </w:tc>
        <w:tc>
          <w:tcPr>
            <w:tcW w:w="3177" w:type="dxa"/>
            <w:tcBorders>
              <w:top w:val="single" w:sz="4" w:space="0" w:color="auto"/>
              <w:left w:val="single" w:sz="4" w:space="0" w:color="auto"/>
              <w:bottom w:val="single" w:sz="4" w:space="0" w:color="auto"/>
              <w:right w:val="single" w:sz="4" w:space="0" w:color="auto"/>
            </w:tcBorders>
            <w:vAlign w:val="center"/>
          </w:tcPr>
          <w:p w14:paraId="142246F0" w14:textId="77777777" w:rsidR="007017D4" w:rsidRPr="001754BB" w:rsidRDefault="00000000">
            <w:pPr>
              <w:spacing w:after="120"/>
            </w:pPr>
            <w:r w:rsidRPr="001754BB">
              <w:rPr>
                <w:rFonts w:ascii="宋体" w:hAnsi="宋体" w:cs="宋体" w:hint="eastAsia"/>
                <w:kern w:val="0"/>
                <w:szCs w:val="21"/>
                <w:lang w:bidi="ar"/>
              </w:rPr>
              <w:t>满足招标公告要求。</w:t>
            </w:r>
          </w:p>
        </w:tc>
        <w:tc>
          <w:tcPr>
            <w:tcW w:w="2393" w:type="dxa"/>
            <w:tcBorders>
              <w:top w:val="single" w:sz="4" w:space="0" w:color="auto"/>
              <w:left w:val="single" w:sz="4" w:space="0" w:color="auto"/>
              <w:bottom w:val="single" w:sz="4" w:space="0" w:color="auto"/>
              <w:right w:val="single" w:sz="4" w:space="0" w:color="auto"/>
            </w:tcBorders>
            <w:vAlign w:val="center"/>
          </w:tcPr>
          <w:p w14:paraId="02081944" w14:textId="77777777" w:rsidR="007017D4" w:rsidRPr="001754BB" w:rsidRDefault="00000000">
            <w:pPr>
              <w:adjustRightInd w:val="0"/>
              <w:snapToGrid w:val="0"/>
            </w:pPr>
            <w:r w:rsidRPr="001754BB">
              <w:rPr>
                <w:rFonts w:ascii="宋体" w:hAnsi="宋体" w:cs="宋体" w:hint="eastAsia"/>
                <w:lang w:bidi="ar"/>
              </w:rPr>
              <w:t>按招标公告提供资料</w:t>
            </w:r>
          </w:p>
        </w:tc>
      </w:tr>
      <w:tr w:rsidR="001754BB" w:rsidRPr="001754BB" w14:paraId="4E2BC61F" w14:textId="77777777">
        <w:trPr>
          <w:trHeight w:val="637"/>
          <w:jc w:val="center"/>
        </w:trPr>
        <w:tc>
          <w:tcPr>
            <w:tcW w:w="617" w:type="dxa"/>
            <w:tcBorders>
              <w:top w:val="single" w:sz="4" w:space="0" w:color="auto"/>
              <w:left w:val="single" w:sz="4" w:space="0" w:color="auto"/>
              <w:bottom w:val="single" w:sz="4" w:space="0" w:color="auto"/>
              <w:right w:val="single" w:sz="4" w:space="0" w:color="auto"/>
            </w:tcBorders>
            <w:vAlign w:val="center"/>
          </w:tcPr>
          <w:p w14:paraId="136EBB7B" w14:textId="77777777" w:rsidR="007017D4" w:rsidRPr="001754BB" w:rsidRDefault="00000000">
            <w:pPr>
              <w:adjustRightInd w:val="0"/>
              <w:snapToGrid w:val="0"/>
              <w:jc w:val="center"/>
              <w:rPr>
                <w:rFonts w:ascii="宋体" w:hAnsi="宋体" w:hint="eastAsia"/>
                <w:szCs w:val="21"/>
              </w:rPr>
            </w:pPr>
            <w:r w:rsidRPr="001754BB">
              <w:rPr>
                <w:rFonts w:ascii="宋体" w:hAnsi="宋体" w:hint="eastAsia"/>
                <w:szCs w:val="21"/>
              </w:rPr>
              <w:t>3</w:t>
            </w:r>
          </w:p>
        </w:tc>
        <w:tc>
          <w:tcPr>
            <w:tcW w:w="1601" w:type="dxa"/>
            <w:tcBorders>
              <w:top w:val="single" w:sz="4" w:space="0" w:color="auto"/>
              <w:left w:val="single" w:sz="4" w:space="0" w:color="auto"/>
              <w:bottom w:val="single" w:sz="4" w:space="0" w:color="auto"/>
              <w:right w:val="single" w:sz="4" w:space="0" w:color="auto"/>
            </w:tcBorders>
            <w:vAlign w:val="center"/>
          </w:tcPr>
          <w:p w14:paraId="1A1B1F8A"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szCs w:val="21"/>
                <w:lang w:bidi="ar"/>
              </w:rPr>
              <w:t>质量负责人</w:t>
            </w:r>
          </w:p>
        </w:tc>
        <w:tc>
          <w:tcPr>
            <w:tcW w:w="1068" w:type="dxa"/>
            <w:tcBorders>
              <w:top w:val="single" w:sz="4" w:space="0" w:color="auto"/>
              <w:left w:val="single" w:sz="4" w:space="0" w:color="auto"/>
              <w:bottom w:val="single" w:sz="4" w:space="0" w:color="auto"/>
              <w:right w:val="single" w:sz="4" w:space="0" w:color="auto"/>
            </w:tcBorders>
            <w:vAlign w:val="center"/>
          </w:tcPr>
          <w:p w14:paraId="1D95AEC4"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szCs w:val="21"/>
                <w:lang w:bidi="ar"/>
              </w:rPr>
              <w:t>1</w:t>
            </w:r>
          </w:p>
        </w:tc>
        <w:tc>
          <w:tcPr>
            <w:tcW w:w="3177" w:type="dxa"/>
            <w:tcBorders>
              <w:top w:val="single" w:sz="4" w:space="0" w:color="auto"/>
              <w:left w:val="single" w:sz="4" w:space="0" w:color="auto"/>
              <w:bottom w:val="single" w:sz="4" w:space="0" w:color="auto"/>
              <w:right w:val="single" w:sz="4" w:space="0" w:color="auto"/>
            </w:tcBorders>
            <w:vAlign w:val="center"/>
          </w:tcPr>
          <w:p w14:paraId="125E44D3" w14:textId="77777777" w:rsidR="007017D4" w:rsidRPr="001754BB" w:rsidRDefault="00000000">
            <w:pPr>
              <w:adjustRightInd w:val="0"/>
              <w:snapToGrid w:val="0"/>
            </w:pPr>
            <w:r w:rsidRPr="001754BB">
              <w:rPr>
                <w:rFonts w:ascii="宋体" w:hAnsi="宋体" w:cs="宋体" w:hint="eastAsia"/>
                <w:kern w:val="0"/>
                <w:szCs w:val="21"/>
                <w:lang w:bidi="ar"/>
              </w:rPr>
              <w:t>具备</w:t>
            </w:r>
            <w:r w:rsidRPr="001754BB">
              <w:rPr>
                <w:rFonts w:ascii="宋体" w:hAnsi="宋体" w:cs="宋体" w:hint="eastAsia"/>
                <w:szCs w:val="21"/>
                <w:lang w:bidi="ar"/>
              </w:rPr>
              <w:t>建筑工程类相关专业</w:t>
            </w:r>
            <w:r w:rsidRPr="001754BB">
              <w:rPr>
                <w:rFonts w:ascii="宋体" w:hAnsi="宋体" w:cs="宋体" w:hint="eastAsia"/>
                <w:kern w:val="0"/>
                <w:szCs w:val="21"/>
                <w:lang w:bidi="ar"/>
              </w:rPr>
              <w:t>中级或以上技术职称。</w:t>
            </w:r>
          </w:p>
        </w:tc>
        <w:tc>
          <w:tcPr>
            <w:tcW w:w="2393" w:type="dxa"/>
            <w:tcBorders>
              <w:top w:val="single" w:sz="4" w:space="0" w:color="auto"/>
              <w:left w:val="single" w:sz="4" w:space="0" w:color="auto"/>
              <w:bottom w:val="single" w:sz="4" w:space="0" w:color="auto"/>
              <w:right w:val="single" w:sz="4" w:space="0" w:color="auto"/>
            </w:tcBorders>
            <w:vAlign w:val="center"/>
          </w:tcPr>
          <w:p w14:paraId="4583038B" w14:textId="77777777" w:rsidR="007017D4" w:rsidRPr="001754BB" w:rsidRDefault="00000000">
            <w:pPr>
              <w:adjustRightInd w:val="0"/>
              <w:snapToGrid w:val="0"/>
              <w:rPr>
                <w:rFonts w:ascii="宋体" w:hAnsi="宋体" w:hint="eastAsia"/>
                <w:szCs w:val="21"/>
              </w:rPr>
            </w:pPr>
            <w:r w:rsidRPr="001754BB">
              <w:rPr>
                <w:rFonts w:ascii="宋体" w:hAnsi="宋体" w:cs="宋体" w:hint="eastAsia"/>
                <w:szCs w:val="21"/>
                <w:lang w:bidi="ar"/>
              </w:rPr>
              <w:t>提供职称证扫描件</w:t>
            </w:r>
          </w:p>
        </w:tc>
      </w:tr>
      <w:tr w:rsidR="001754BB" w:rsidRPr="001754BB" w14:paraId="091358F9" w14:textId="77777777">
        <w:trPr>
          <w:trHeight w:val="637"/>
          <w:jc w:val="center"/>
        </w:trPr>
        <w:tc>
          <w:tcPr>
            <w:tcW w:w="617" w:type="dxa"/>
            <w:tcBorders>
              <w:top w:val="single" w:sz="4" w:space="0" w:color="auto"/>
              <w:left w:val="single" w:sz="4" w:space="0" w:color="auto"/>
              <w:bottom w:val="single" w:sz="4" w:space="0" w:color="auto"/>
              <w:right w:val="single" w:sz="4" w:space="0" w:color="auto"/>
            </w:tcBorders>
            <w:vAlign w:val="center"/>
          </w:tcPr>
          <w:p w14:paraId="005C7486" w14:textId="77777777" w:rsidR="007017D4" w:rsidRPr="001754BB" w:rsidRDefault="00000000">
            <w:pPr>
              <w:adjustRightInd w:val="0"/>
              <w:snapToGrid w:val="0"/>
              <w:jc w:val="center"/>
              <w:rPr>
                <w:rFonts w:ascii="宋体" w:hAnsi="宋体" w:hint="eastAsia"/>
                <w:szCs w:val="21"/>
              </w:rPr>
            </w:pPr>
            <w:r w:rsidRPr="001754BB">
              <w:rPr>
                <w:rFonts w:ascii="宋体" w:hAnsi="宋体" w:hint="eastAsia"/>
                <w:szCs w:val="21"/>
              </w:rPr>
              <w:t>4</w:t>
            </w:r>
          </w:p>
        </w:tc>
        <w:tc>
          <w:tcPr>
            <w:tcW w:w="1601" w:type="dxa"/>
            <w:tcBorders>
              <w:top w:val="single" w:sz="4" w:space="0" w:color="auto"/>
              <w:left w:val="single" w:sz="4" w:space="0" w:color="auto"/>
              <w:bottom w:val="single" w:sz="4" w:space="0" w:color="auto"/>
              <w:right w:val="single" w:sz="4" w:space="0" w:color="auto"/>
            </w:tcBorders>
            <w:vAlign w:val="center"/>
          </w:tcPr>
          <w:p w14:paraId="75EEE350"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bCs/>
                <w:kern w:val="44"/>
                <w:szCs w:val="21"/>
                <w:lang w:bidi="ar"/>
              </w:rPr>
              <w:t>施工负责人</w:t>
            </w:r>
          </w:p>
        </w:tc>
        <w:tc>
          <w:tcPr>
            <w:tcW w:w="1068" w:type="dxa"/>
            <w:tcBorders>
              <w:top w:val="single" w:sz="4" w:space="0" w:color="auto"/>
              <w:left w:val="single" w:sz="4" w:space="0" w:color="auto"/>
              <w:bottom w:val="single" w:sz="4" w:space="0" w:color="auto"/>
              <w:right w:val="single" w:sz="4" w:space="0" w:color="auto"/>
            </w:tcBorders>
            <w:vAlign w:val="center"/>
          </w:tcPr>
          <w:p w14:paraId="68935B76"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bCs/>
                <w:kern w:val="44"/>
                <w:szCs w:val="21"/>
                <w:lang w:bidi="ar"/>
              </w:rPr>
              <w:t>1</w:t>
            </w:r>
          </w:p>
        </w:tc>
        <w:tc>
          <w:tcPr>
            <w:tcW w:w="3177" w:type="dxa"/>
            <w:tcBorders>
              <w:top w:val="single" w:sz="4" w:space="0" w:color="auto"/>
              <w:left w:val="single" w:sz="4" w:space="0" w:color="auto"/>
              <w:bottom w:val="single" w:sz="4" w:space="0" w:color="auto"/>
              <w:right w:val="single" w:sz="4" w:space="0" w:color="auto"/>
            </w:tcBorders>
            <w:vAlign w:val="center"/>
          </w:tcPr>
          <w:p w14:paraId="7828BF91" w14:textId="77777777" w:rsidR="007017D4" w:rsidRPr="001754BB" w:rsidRDefault="00000000">
            <w:pPr>
              <w:adjustRightInd w:val="0"/>
              <w:snapToGrid w:val="0"/>
            </w:pPr>
            <w:r w:rsidRPr="001754BB">
              <w:rPr>
                <w:rFonts w:ascii="宋体" w:hAnsi="宋体" w:cs="宋体" w:hint="eastAsia"/>
                <w:kern w:val="0"/>
                <w:szCs w:val="21"/>
                <w:lang w:bidi="ar"/>
              </w:rPr>
              <w:t>具备</w:t>
            </w:r>
            <w:r w:rsidRPr="001754BB">
              <w:rPr>
                <w:rFonts w:ascii="宋体" w:hAnsi="宋体" w:cs="宋体" w:hint="eastAsia"/>
                <w:szCs w:val="21"/>
                <w:lang w:bidi="ar"/>
              </w:rPr>
              <w:t>建筑工程类相关专业</w:t>
            </w:r>
            <w:r w:rsidRPr="001754BB">
              <w:rPr>
                <w:rFonts w:ascii="宋体" w:hAnsi="宋体" w:cs="宋体" w:hint="eastAsia"/>
                <w:kern w:val="0"/>
                <w:szCs w:val="21"/>
                <w:lang w:bidi="ar"/>
              </w:rPr>
              <w:t>中级或以上技术职称。</w:t>
            </w:r>
          </w:p>
        </w:tc>
        <w:tc>
          <w:tcPr>
            <w:tcW w:w="2393" w:type="dxa"/>
            <w:tcBorders>
              <w:top w:val="single" w:sz="4" w:space="0" w:color="auto"/>
              <w:left w:val="single" w:sz="4" w:space="0" w:color="auto"/>
              <w:bottom w:val="single" w:sz="4" w:space="0" w:color="auto"/>
              <w:right w:val="single" w:sz="4" w:space="0" w:color="auto"/>
            </w:tcBorders>
            <w:vAlign w:val="center"/>
          </w:tcPr>
          <w:p w14:paraId="4E4A07A0" w14:textId="77777777" w:rsidR="007017D4" w:rsidRPr="001754BB" w:rsidRDefault="00000000">
            <w:pPr>
              <w:adjustRightInd w:val="0"/>
              <w:snapToGrid w:val="0"/>
              <w:rPr>
                <w:rFonts w:ascii="宋体" w:hAnsi="宋体" w:hint="eastAsia"/>
                <w:szCs w:val="21"/>
              </w:rPr>
            </w:pPr>
            <w:r w:rsidRPr="001754BB">
              <w:rPr>
                <w:rFonts w:ascii="宋体" w:hAnsi="宋体" w:cs="宋体" w:hint="eastAsia"/>
                <w:szCs w:val="21"/>
                <w:lang w:bidi="ar"/>
              </w:rPr>
              <w:t>提供职称证扫描件</w:t>
            </w:r>
          </w:p>
        </w:tc>
      </w:tr>
      <w:tr w:rsidR="001754BB" w:rsidRPr="001754BB" w14:paraId="7FB9D1E1" w14:textId="77777777">
        <w:trPr>
          <w:trHeight w:val="637"/>
          <w:jc w:val="center"/>
        </w:trPr>
        <w:tc>
          <w:tcPr>
            <w:tcW w:w="617" w:type="dxa"/>
            <w:tcBorders>
              <w:top w:val="single" w:sz="4" w:space="0" w:color="auto"/>
              <w:left w:val="single" w:sz="4" w:space="0" w:color="auto"/>
              <w:bottom w:val="single" w:sz="4" w:space="0" w:color="auto"/>
              <w:right w:val="single" w:sz="4" w:space="0" w:color="auto"/>
            </w:tcBorders>
            <w:vAlign w:val="center"/>
          </w:tcPr>
          <w:p w14:paraId="464905C0" w14:textId="77777777" w:rsidR="007017D4" w:rsidRPr="001754BB" w:rsidRDefault="00000000">
            <w:pPr>
              <w:adjustRightInd w:val="0"/>
              <w:snapToGrid w:val="0"/>
              <w:jc w:val="center"/>
              <w:rPr>
                <w:rFonts w:ascii="宋体" w:hAnsi="宋体" w:hint="eastAsia"/>
                <w:szCs w:val="21"/>
              </w:rPr>
            </w:pPr>
            <w:r w:rsidRPr="001754BB">
              <w:rPr>
                <w:rFonts w:ascii="宋体" w:hAnsi="宋体" w:hint="eastAsia"/>
                <w:szCs w:val="21"/>
              </w:rPr>
              <w:t>5</w:t>
            </w:r>
          </w:p>
        </w:tc>
        <w:tc>
          <w:tcPr>
            <w:tcW w:w="1601" w:type="dxa"/>
            <w:tcBorders>
              <w:top w:val="single" w:sz="4" w:space="0" w:color="auto"/>
              <w:left w:val="single" w:sz="4" w:space="0" w:color="auto"/>
              <w:bottom w:val="single" w:sz="4" w:space="0" w:color="auto"/>
              <w:right w:val="single" w:sz="4" w:space="0" w:color="auto"/>
            </w:tcBorders>
            <w:vAlign w:val="center"/>
          </w:tcPr>
          <w:p w14:paraId="7A6E608D" w14:textId="77777777" w:rsidR="007017D4" w:rsidRPr="001754BB" w:rsidRDefault="00000000">
            <w:pPr>
              <w:adjustRightInd w:val="0"/>
              <w:snapToGrid w:val="0"/>
              <w:jc w:val="center"/>
              <w:rPr>
                <w:rFonts w:ascii="宋体" w:hAnsi="Courier New"/>
                <w:szCs w:val="21"/>
              </w:rPr>
            </w:pPr>
            <w:r w:rsidRPr="001754BB">
              <w:rPr>
                <w:rFonts w:ascii="宋体" w:hAnsi="宋体" w:cs="宋体" w:hint="eastAsia"/>
                <w:szCs w:val="21"/>
                <w:lang w:bidi="ar"/>
              </w:rPr>
              <w:t>施工员</w:t>
            </w:r>
          </w:p>
        </w:tc>
        <w:tc>
          <w:tcPr>
            <w:tcW w:w="1068" w:type="dxa"/>
            <w:tcBorders>
              <w:top w:val="single" w:sz="4" w:space="0" w:color="auto"/>
              <w:left w:val="single" w:sz="4" w:space="0" w:color="auto"/>
              <w:bottom w:val="single" w:sz="4" w:space="0" w:color="auto"/>
              <w:right w:val="single" w:sz="4" w:space="0" w:color="auto"/>
            </w:tcBorders>
            <w:vAlign w:val="center"/>
          </w:tcPr>
          <w:p w14:paraId="777AFE33"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szCs w:val="21"/>
                <w:lang w:bidi="ar"/>
              </w:rPr>
              <w:t>3</w:t>
            </w:r>
          </w:p>
        </w:tc>
        <w:tc>
          <w:tcPr>
            <w:tcW w:w="3177" w:type="dxa"/>
            <w:tcBorders>
              <w:top w:val="single" w:sz="4" w:space="0" w:color="auto"/>
              <w:left w:val="single" w:sz="4" w:space="0" w:color="auto"/>
              <w:bottom w:val="single" w:sz="4" w:space="0" w:color="auto"/>
              <w:right w:val="single" w:sz="4" w:space="0" w:color="auto"/>
            </w:tcBorders>
            <w:vAlign w:val="center"/>
          </w:tcPr>
          <w:p w14:paraId="4476E9D5" w14:textId="77777777" w:rsidR="007017D4" w:rsidRPr="001754BB" w:rsidRDefault="00000000">
            <w:pPr>
              <w:adjustRightInd w:val="0"/>
              <w:snapToGrid w:val="0"/>
            </w:pPr>
            <w:r w:rsidRPr="001754BB">
              <w:rPr>
                <w:rFonts w:ascii="宋体" w:hAnsi="宋体" w:cs="宋体" w:hint="eastAsia"/>
                <w:szCs w:val="21"/>
                <w:lang w:bidi="ar"/>
              </w:rPr>
              <w:t>大专或以上学历，且</w:t>
            </w:r>
            <w:r w:rsidRPr="001754BB">
              <w:rPr>
                <w:rFonts w:ascii="宋体" w:hAnsi="宋体" w:cs="宋体" w:hint="eastAsia"/>
                <w:lang w:bidi="ar"/>
              </w:rPr>
              <w:t>具有建设行政主管部门</w:t>
            </w:r>
            <w:r w:rsidRPr="001754BB">
              <w:rPr>
                <w:rFonts w:ascii="宋体" w:hAnsi="宋体" w:cs="宋体" w:hint="eastAsia"/>
                <w:szCs w:val="21"/>
                <w:lang w:bidi="ar"/>
              </w:rPr>
              <w:t>（</w:t>
            </w:r>
            <w:r w:rsidRPr="001754BB">
              <w:rPr>
                <w:rFonts w:ascii="宋体" w:hAnsi="宋体" w:cs="宋体" w:hint="eastAsia"/>
                <w:lang w:bidi="ar"/>
              </w:rPr>
              <w:t>或其授权的机构</w:t>
            </w:r>
            <w:r w:rsidRPr="001754BB">
              <w:rPr>
                <w:rFonts w:ascii="宋体" w:hAnsi="宋体" w:cs="宋体" w:hint="eastAsia"/>
                <w:szCs w:val="21"/>
                <w:lang w:bidi="ar"/>
              </w:rPr>
              <w:t>）</w:t>
            </w:r>
            <w:r w:rsidRPr="001754BB">
              <w:rPr>
                <w:rFonts w:ascii="宋体" w:hAnsi="宋体" w:cs="宋体" w:hint="eastAsia"/>
                <w:lang w:bidi="ar"/>
              </w:rPr>
              <w:t>或行业协会颁发的施工员</w:t>
            </w:r>
            <w:r w:rsidRPr="001754BB">
              <w:rPr>
                <w:rFonts w:ascii="宋体" w:hAnsi="宋体" w:cs="宋体" w:hint="eastAsia"/>
                <w:kern w:val="0"/>
                <w:lang w:bidi="ar"/>
              </w:rPr>
              <w:t>岗位证书或上岗证或培训证</w:t>
            </w:r>
            <w:r w:rsidRPr="001754BB">
              <w:rPr>
                <w:rFonts w:ascii="宋体" w:hAnsi="宋体" w:cs="宋体" w:hint="eastAsia"/>
                <w:szCs w:val="21"/>
                <w:lang w:bidi="ar"/>
              </w:rPr>
              <w:t>。</w:t>
            </w:r>
          </w:p>
        </w:tc>
        <w:tc>
          <w:tcPr>
            <w:tcW w:w="2393" w:type="dxa"/>
            <w:tcBorders>
              <w:top w:val="single" w:sz="4" w:space="0" w:color="auto"/>
              <w:left w:val="single" w:sz="4" w:space="0" w:color="auto"/>
              <w:bottom w:val="single" w:sz="4" w:space="0" w:color="auto"/>
              <w:right w:val="single" w:sz="4" w:space="0" w:color="auto"/>
            </w:tcBorders>
            <w:vAlign w:val="center"/>
          </w:tcPr>
          <w:p w14:paraId="20F55B3C" w14:textId="77777777" w:rsidR="007017D4" w:rsidRPr="001754BB" w:rsidRDefault="00000000">
            <w:pPr>
              <w:adjustRightInd w:val="0"/>
              <w:snapToGrid w:val="0"/>
              <w:rPr>
                <w:rFonts w:ascii="宋体" w:hAnsi="宋体" w:hint="eastAsia"/>
                <w:szCs w:val="21"/>
              </w:rPr>
            </w:pPr>
            <w:r w:rsidRPr="001754BB">
              <w:rPr>
                <w:rFonts w:ascii="宋体" w:hAnsi="宋体" w:cs="宋体" w:hint="eastAsia"/>
                <w:szCs w:val="21"/>
                <w:lang w:bidi="ar"/>
              </w:rPr>
              <w:t>提供毕业证、岗位证书或上岗证或培训证扫描件</w:t>
            </w:r>
          </w:p>
        </w:tc>
      </w:tr>
      <w:tr w:rsidR="007017D4" w:rsidRPr="001754BB" w14:paraId="403AEAC0" w14:textId="77777777">
        <w:trPr>
          <w:trHeight w:val="637"/>
          <w:jc w:val="center"/>
        </w:trPr>
        <w:tc>
          <w:tcPr>
            <w:tcW w:w="617" w:type="dxa"/>
            <w:tcBorders>
              <w:top w:val="single" w:sz="4" w:space="0" w:color="auto"/>
              <w:left w:val="single" w:sz="4" w:space="0" w:color="auto"/>
              <w:bottom w:val="single" w:sz="4" w:space="0" w:color="auto"/>
              <w:right w:val="single" w:sz="4" w:space="0" w:color="auto"/>
            </w:tcBorders>
            <w:vAlign w:val="center"/>
          </w:tcPr>
          <w:p w14:paraId="16B590B6" w14:textId="77777777" w:rsidR="007017D4" w:rsidRPr="001754BB" w:rsidRDefault="00000000">
            <w:pPr>
              <w:adjustRightInd w:val="0"/>
              <w:snapToGrid w:val="0"/>
              <w:jc w:val="center"/>
              <w:rPr>
                <w:rFonts w:ascii="宋体" w:hAnsi="宋体" w:hint="eastAsia"/>
                <w:szCs w:val="21"/>
              </w:rPr>
            </w:pPr>
            <w:r w:rsidRPr="001754BB">
              <w:rPr>
                <w:rFonts w:ascii="宋体" w:hAnsi="宋体" w:hint="eastAsia"/>
                <w:szCs w:val="21"/>
              </w:rPr>
              <w:t>6</w:t>
            </w:r>
          </w:p>
        </w:tc>
        <w:tc>
          <w:tcPr>
            <w:tcW w:w="1601" w:type="dxa"/>
            <w:tcBorders>
              <w:top w:val="single" w:sz="4" w:space="0" w:color="auto"/>
              <w:left w:val="single" w:sz="4" w:space="0" w:color="auto"/>
              <w:bottom w:val="single" w:sz="4" w:space="0" w:color="auto"/>
              <w:right w:val="single" w:sz="4" w:space="0" w:color="auto"/>
            </w:tcBorders>
            <w:vAlign w:val="center"/>
          </w:tcPr>
          <w:p w14:paraId="4E7D6637" w14:textId="77777777" w:rsidR="007017D4" w:rsidRPr="001754BB" w:rsidRDefault="00000000">
            <w:pPr>
              <w:adjustRightInd w:val="0"/>
              <w:snapToGrid w:val="0"/>
              <w:jc w:val="center"/>
              <w:rPr>
                <w:rFonts w:ascii="宋体" w:hAnsi="Courier New"/>
                <w:szCs w:val="21"/>
              </w:rPr>
            </w:pPr>
            <w:r w:rsidRPr="001754BB">
              <w:rPr>
                <w:rFonts w:ascii="宋体" w:hAnsi="宋体" w:cs="宋体" w:hint="eastAsia"/>
                <w:szCs w:val="21"/>
                <w:lang w:bidi="ar"/>
              </w:rPr>
              <w:t>安全员</w:t>
            </w:r>
          </w:p>
        </w:tc>
        <w:tc>
          <w:tcPr>
            <w:tcW w:w="1068" w:type="dxa"/>
            <w:tcBorders>
              <w:top w:val="single" w:sz="4" w:space="0" w:color="auto"/>
              <w:left w:val="single" w:sz="4" w:space="0" w:color="auto"/>
              <w:bottom w:val="single" w:sz="4" w:space="0" w:color="auto"/>
              <w:right w:val="single" w:sz="4" w:space="0" w:color="auto"/>
            </w:tcBorders>
            <w:vAlign w:val="center"/>
          </w:tcPr>
          <w:p w14:paraId="3BC72C7D" w14:textId="77777777" w:rsidR="007017D4" w:rsidRPr="001754BB" w:rsidRDefault="00000000">
            <w:pPr>
              <w:adjustRightInd w:val="0"/>
              <w:snapToGrid w:val="0"/>
              <w:jc w:val="center"/>
              <w:rPr>
                <w:rFonts w:ascii="宋体" w:hAnsi="宋体" w:hint="eastAsia"/>
                <w:szCs w:val="21"/>
              </w:rPr>
            </w:pPr>
            <w:r w:rsidRPr="001754BB">
              <w:rPr>
                <w:rFonts w:ascii="宋体" w:hAnsi="宋体" w:cs="宋体" w:hint="eastAsia"/>
                <w:szCs w:val="21"/>
                <w:lang w:bidi="ar"/>
              </w:rPr>
              <w:t>1</w:t>
            </w:r>
          </w:p>
        </w:tc>
        <w:tc>
          <w:tcPr>
            <w:tcW w:w="3177" w:type="dxa"/>
            <w:tcBorders>
              <w:top w:val="single" w:sz="4" w:space="0" w:color="auto"/>
              <w:left w:val="single" w:sz="4" w:space="0" w:color="auto"/>
              <w:bottom w:val="single" w:sz="4" w:space="0" w:color="auto"/>
              <w:right w:val="single" w:sz="4" w:space="0" w:color="auto"/>
            </w:tcBorders>
            <w:vAlign w:val="center"/>
          </w:tcPr>
          <w:p w14:paraId="63028F73" w14:textId="77777777" w:rsidR="007017D4" w:rsidRPr="001754BB" w:rsidRDefault="00000000">
            <w:pPr>
              <w:adjustRightInd w:val="0"/>
              <w:snapToGrid w:val="0"/>
              <w:rPr>
                <w:rFonts w:ascii="宋体" w:hAnsi="宋体" w:hint="eastAsia"/>
                <w:szCs w:val="21"/>
              </w:rPr>
            </w:pPr>
            <w:r w:rsidRPr="001754BB">
              <w:rPr>
                <w:rFonts w:ascii="宋体" w:hAnsi="宋体" w:cs="宋体" w:hint="eastAsia"/>
                <w:szCs w:val="21"/>
                <w:lang w:bidi="ar"/>
              </w:rPr>
              <w:t>具有安全生产考核合格证（C类）或建筑施工企业专职安全生产管理人员安全生产考核合格证书（C3）。</w:t>
            </w:r>
          </w:p>
        </w:tc>
        <w:tc>
          <w:tcPr>
            <w:tcW w:w="2393" w:type="dxa"/>
            <w:tcBorders>
              <w:top w:val="single" w:sz="4" w:space="0" w:color="auto"/>
              <w:left w:val="single" w:sz="4" w:space="0" w:color="auto"/>
              <w:bottom w:val="single" w:sz="4" w:space="0" w:color="auto"/>
              <w:right w:val="single" w:sz="4" w:space="0" w:color="auto"/>
            </w:tcBorders>
            <w:vAlign w:val="center"/>
          </w:tcPr>
          <w:p w14:paraId="74461906" w14:textId="77777777" w:rsidR="007017D4" w:rsidRPr="001754BB" w:rsidRDefault="00000000">
            <w:pPr>
              <w:adjustRightInd w:val="0"/>
              <w:snapToGrid w:val="0"/>
              <w:rPr>
                <w:rFonts w:ascii="宋体" w:hAnsi="宋体" w:hint="eastAsia"/>
                <w:szCs w:val="21"/>
              </w:rPr>
            </w:pPr>
            <w:r w:rsidRPr="001754BB">
              <w:rPr>
                <w:rFonts w:ascii="宋体" w:hAnsi="宋体" w:cs="宋体" w:hint="eastAsia"/>
                <w:szCs w:val="21"/>
                <w:lang w:bidi="ar"/>
              </w:rPr>
              <w:t>须提供安全生产考核合格证（C类）或建筑施工企业专职安全生产管理人员安全生产考核合格证书（C3）扫描件</w:t>
            </w:r>
          </w:p>
        </w:tc>
      </w:tr>
    </w:tbl>
    <w:p w14:paraId="2F4C8D0F" w14:textId="77777777" w:rsidR="007017D4" w:rsidRPr="001754BB" w:rsidRDefault="007017D4">
      <w:pPr>
        <w:spacing w:line="360" w:lineRule="auto"/>
        <w:ind w:left="1"/>
        <w:rPr>
          <w:rFonts w:ascii="宋体" w:hAnsi="宋体" w:cs="宋体" w:hint="eastAsia"/>
          <w:kern w:val="0"/>
          <w:szCs w:val="21"/>
          <w:lang w:bidi="ar"/>
        </w:rPr>
      </w:pPr>
    </w:p>
    <w:p w14:paraId="26CC52F7" w14:textId="77777777" w:rsidR="007017D4" w:rsidRPr="001754BB" w:rsidRDefault="00000000">
      <w:pPr>
        <w:spacing w:line="360" w:lineRule="auto"/>
        <w:ind w:left="1"/>
        <w:rPr>
          <w:rFonts w:ascii="宋体" w:hAnsi="宋体" w:cs="宋体" w:hint="eastAsia"/>
          <w:kern w:val="0"/>
          <w:szCs w:val="21"/>
          <w:lang w:bidi="ar"/>
        </w:rPr>
      </w:pPr>
      <w:r w:rsidRPr="001754BB">
        <w:rPr>
          <w:rFonts w:ascii="宋体" w:hAnsi="宋体" w:cs="宋体" w:hint="eastAsia"/>
          <w:kern w:val="0"/>
          <w:szCs w:val="21"/>
          <w:lang w:bidi="ar"/>
        </w:rPr>
        <w:t>备注：1、本表为项目经理部主要人员的基本要求，各岗位人员不得相互兼职。</w:t>
      </w:r>
    </w:p>
    <w:p w14:paraId="07979165" w14:textId="77777777" w:rsidR="007017D4" w:rsidRPr="001754BB" w:rsidRDefault="00000000">
      <w:pPr>
        <w:spacing w:line="360" w:lineRule="auto"/>
        <w:ind w:left="1"/>
        <w:rPr>
          <w:rFonts w:ascii="宋体" w:hAnsi="宋体" w:cs="宋体" w:hint="eastAsia"/>
          <w:kern w:val="0"/>
          <w:szCs w:val="21"/>
          <w:lang w:bidi="ar"/>
        </w:rPr>
      </w:pPr>
      <w:r w:rsidRPr="001754BB">
        <w:rPr>
          <w:rFonts w:ascii="宋体" w:hAnsi="宋体" w:cs="宋体" w:hint="eastAsia"/>
          <w:kern w:val="0"/>
          <w:szCs w:val="21"/>
          <w:lang w:bidi="ar"/>
        </w:rPr>
        <w:t>2、本表拟投入主要人员除了按详见基本要求及备注提交相应证件的原件清晰扫描件外，还须提供近1个月（2025年4月）在投标人单位（或分公司）参保的社保缴纳记录证明原件清晰扫描件。投标单位</w:t>
      </w:r>
      <w:proofErr w:type="gramStart"/>
      <w:r w:rsidRPr="001754BB">
        <w:rPr>
          <w:rFonts w:ascii="宋体" w:hAnsi="宋体" w:cs="宋体" w:hint="eastAsia"/>
          <w:kern w:val="0"/>
          <w:szCs w:val="21"/>
          <w:lang w:bidi="ar"/>
        </w:rPr>
        <w:t>社保证明</w:t>
      </w:r>
      <w:proofErr w:type="gramEnd"/>
      <w:r w:rsidRPr="001754BB">
        <w:rPr>
          <w:rFonts w:ascii="宋体" w:hAnsi="宋体" w:cs="宋体" w:hint="eastAsia"/>
          <w:kern w:val="0"/>
          <w:szCs w:val="21"/>
          <w:lang w:bidi="ar"/>
        </w:rPr>
        <w:t>不含投标人子公司，含分公司。以上人员岗位均不可相互兼任。工作经验年限</w:t>
      </w:r>
      <w:proofErr w:type="gramStart"/>
      <w:r w:rsidRPr="001754BB">
        <w:rPr>
          <w:rFonts w:ascii="宋体" w:hAnsi="宋体" w:cs="宋体" w:hint="eastAsia"/>
          <w:kern w:val="0"/>
          <w:szCs w:val="21"/>
          <w:lang w:bidi="ar"/>
        </w:rPr>
        <w:t>以毕业</w:t>
      </w:r>
      <w:proofErr w:type="gramEnd"/>
      <w:r w:rsidRPr="001754BB">
        <w:rPr>
          <w:rFonts w:ascii="宋体" w:hAnsi="宋体" w:cs="宋体" w:hint="eastAsia"/>
          <w:kern w:val="0"/>
          <w:szCs w:val="21"/>
          <w:lang w:bidi="ar"/>
        </w:rPr>
        <w:t>证（大专或以上）颁发时间起计算。各负责人的职称等级与注册等级按最高等级计算一次得分。</w:t>
      </w:r>
    </w:p>
    <w:p w14:paraId="5CB183FD" w14:textId="77777777" w:rsidR="007017D4" w:rsidRPr="001754BB" w:rsidRDefault="00000000">
      <w:pPr>
        <w:spacing w:line="400" w:lineRule="exact"/>
        <w:rPr>
          <w:rFonts w:ascii="宋体" w:hAnsi="宋体" w:cs="宋体" w:hint="eastAsia"/>
          <w:kern w:val="0"/>
          <w:szCs w:val="21"/>
          <w:lang w:bidi="ar"/>
        </w:rPr>
      </w:pPr>
      <w:r w:rsidRPr="001754BB">
        <w:rPr>
          <w:rFonts w:ascii="宋体" w:hAnsi="宋体" w:cs="宋体" w:hint="eastAsia"/>
          <w:kern w:val="0"/>
          <w:szCs w:val="21"/>
          <w:lang w:bidi="ar"/>
        </w:rPr>
        <w:t>3、拟投入的项目部人员，未经招标人同意，中标后不得更换，否则按合同约定承担违约责任。</w:t>
      </w:r>
    </w:p>
    <w:p w14:paraId="212178DF" w14:textId="77777777" w:rsidR="007017D4" w:rsidRPr="001754BB" w:rsidRDefault="00000000">
      <w:pPr>
        <w:spacing w:line="400" w:lineRule="exact"/>
        <w:rPr>
          <w:rFonts w:ascii="宋体" w:hAnsi="宋体" w:hint="eastAsia"/>
        </w:rPr>
      </w:pPr>
      <w:r w:rsidRPr="001754BB">
        <w:rPr>
          <w:rFonts w:ascii="宋体" w:hAnsi="宋体" w:cs="宋体" w:hint="eastAsia"/>
          <w:kern w:val="0"/>
          <w:szCs w:val="21"/>
          <w:lang w:bidi="ar"/>
        </w:rPr>
        <w:t>4、本表中投标人提供的“项目负责人、技术负责人、专职安全员”需满足招标公告要求，其余人员不全或未满足招标文件要求的，中标后须按招标文件的要求补充完善并报发包人审批同意；涉及违约的，还需按合同约定承担相应的违约责任。</w:t>
      </w:r>
      <w:r w:rsidRPr="001754BB">
        <w:rPr>
          <w:rFonts w:ascii="宋体" w:hAnsi="宋体" w:hint="eastAsia"/>
        </w:rPr>
        <w:br w:type="page"/>
      </w:r>
    </w:p>
    <w:p w14:paraId="1C26D56F" w14:textId="77777777" w:rsidR="007017D4" w:rsidRPr="001754BB" w:rsidRDefault="00000000">
      <w:pPr>
        <w:pStyle w:val="Style3"/>
        <w:ind w:left="428" w:firstLine="408"/>
      </w:pPr>
      <w:r w:rsidRPr="001754BB">
        <w:rPr>
          <w:rFonts w:hint="eastAsia"/>
        </w:rPr>
        <w:lastRenderedPageBreak/>
        <w:t>附表</w:t>
      </w:r>
      <w:r w:rsidRPr="001754BB">
        <w:rPr>
          <w:rFonts w:hint="eastAsia"/>
        </w:rPr>
        <w:t>1-2</w:t>
      </w:r>
      <w:r w:rsidRPr="001754BB">
        <w:rPr>
          <w:rFonts w:hint="eastAsia"/>
        </w:rPr>
        <w:t>：</w:t>
      </w:r>
    </w:p>
    <w:p w14:paraId="18D6D5AC" w14:textId="77777777" w:rsidR="007017D4" w:rsidRPr="001754BB" w:rsidRDefault="00000000">
      <w:pPr>
        <w:spacing w:line="400" w:lineRule="exact"/>
        <w:jc w:val="center"/>
        <w:rPr>
          <w:rFonts w:ascii="宋体" w:hAnsi="宋体" w:cs="宋体" w:hint="eastAsia"/>
          <w:b/>
          <w:bCs/>
          <w:sz w:val="28"/>
          <w:szCs w:val="28"/>
          <w:lang w:bidi="ar"/>
        </w:rPr>
      </w:pPr>
      <w:r w:rsidRPr="001754BB">
        <w:rPr>
          <w:rFonts w:ascii="宋体" w:hAnsi="宋体" w:cs="宋体" w:hint="eastAsia"/>
          <w:b/>
          <w:bCs/>
          <w:sz w:val="28"/>
          <w:szCs w:val="28"/>
          <w:lang w:bidi="ar"/>
        </w:rPr>
        <w:t>投入主要人员承诺函</w:t>
      </w:r>
    </w:p>
    <w:p w14:paraId="04CFF2DE" w14:textId="77777777" w:rsidR="007017D4" w:rsidRPr="001754BB" w:rsidRDefault="007017D4">
      <w:pPr>
        <w:widowControl/>
        <w:snapToGrid w:val="0"/>
        <w:spacing w:line="360" w:lineRule="auto"/>
        <w:rPr>
          <w:rFonts w:ascii="宋体" w:hAnsi="宋体" w:cs="宋体" w:hint="eastAsia"/>
          <w:sz w:val="24"/>
        </w:rPr>
      </w:pPr>
    </w:p>
    <w:p w14:paraId="38A4D7C9" w14:textId="77777777" w:rsidR="007017D4" w:rsidRPr="001754BB" w:rsidRDefault="00000000">
      <w:pPr>
        <w:widowControl/>
        <w:snapToGrid w:val="0"/>
        <w:spacing w:line="480" w:lineRule="auto"/>
        <w:rPr>
          <w:rFonts w:ascii="宋体" w:hAnsi="宋体" w:cs="宋体" w:hint="eastAsia"/>
          <w:sz w:val="24"/>
        </w:rPr>
      </w:pPr>
      <w:r w:rsidRPr="001754BB">
        <w:rPr>
          <w:rFonts w:ascii="宋体" w:hAnsi="宋体" w:cs="宋体" w:hint="eastAsia"/>
          <w:sz w:val="24"/>
        </w:rPr>
        <w:t>广州保雅置业有限公司：</w:t>
      </w:r>
    </w:p>
    <w:p w14:paraId="26F70925" w14:textId="77777777" w:rsidR="007017D4" w:rsidRPr="001754BB" w:rsidRDefault="00000000">
      <w:pPr>
        <w:spacing w:line="480" w:lineRule="auto"/>
        <w:ind w:firstLineChars="200" w:firstLine="488"/>
        <w:rPr>
          <w:rFonts w:ascii="宋体" w:hAnsi="宋体" w:hint="eastAsia"/>
          <w:bCs/>
        </w:rPr>
      </w:pPr>
      <w:r w:rsidRPr="001754BB">
        <w:rPr>
          <w:rFonts w:ascii="宋体" w:hAnsi="宋体" w:cs="宋体" w:hint="eastAsia"/>
          <w:bCs/>
          <w:sz w:val="24"/>
        </w:rPr>
        <w:t>本公司就参加</w:t>
      </w:r>
      <w:proofErr w:type="gramStart"/>
      <w:r w:rsidRPr="001754BB">
        <w:rPr>
          <w:rFonts w:ascii="宋体" w:hAnsi="宋体" w:cs="宋体" w:hint="eastAsia"/>
          <w:bCs/>
          <w:sz w:val="24"/>
          <w:u w:val="single"/>
        </w:rPr>
        <w:t>荔</w:t>
      </w:r>
      <w:proofErr w:type="gramEnd"/>
      <w:r w:rsidRPr="001754BB">
        <w:rPr>
          <w:rFonts w:ascii="宋体" w:hAnsi="宋体" w:cs="宋体" w:hint="eastAsia"/>
          <w:bCs/>
          <w:sz w:val="24"/>
          <w:u w:val="single"/>
        </w:rPr>
        <w:t>湾</w:t>
      </w:r>
      <w:proofErr w:type="gramStart"/>
      <w:r w:rsidRPr="001754BB">
        <w:rPr>
          <w:rFonts w:ascii="宋体" w:hAnsi="宋体" w:cs="宋体" w:hint="eastAsia"/>
          <w:bCs/>
          <w:sz w:val="24"/>
          <w:u w:val="single"/>
        </w:rPr>
        <w:t>区陆居路</w:t>
      </w:r>
      <w:proofErr w:type="gramEnd"/>
      <w:r w:rsidRPr="001754BB">
        <w:rPr>
          <w:rFonts w:ascii="宋体" w:hAnsi="宋体" w:cs="宋体" w:hint="eastAsia"/>
          <w:bCs/>
          <w:sz w:val="24"/>
          <w:u w:val="single"/>
        </w:rPr>
        <w:t>AF020210酒店地块项目基坑支护及土石方设计施工</w:t>
      </w:r>
      <w:r w:rsidRPr="001754BB">
        <w:rPr>
          <w:rFonts w:ascii="宋体" w:hAnsi="宋体" w:cs="宋体" w:hint="eastAsia"/>
          <w:bCs/>
          <w:sz w:val="24"/>
        </w:rPr>
        <w:t>投标工作，</w:t>
      </w:r>
      <w:proofErr w:type="gramStart"/>
      <w:r w:rsidRPr="001754BB">
        <w:rPr>
          <w:rFonts w:ascii="宋体" w:hAnsi="宋体" w:cs="宋体" w:hint="eastAsia"/>
          <w:bCs/>
          <w:sz w:val="24"/>
        </w:rPr>
        <w:t>作出</w:t>
      </w:r>
      <w:proofErr w:type="gramEnd"/>
      <w:r w:rsidRPr="001754BB">
        <w:rPr>
          <w:rFonts w:ascii="宋体" w:hAnsi="宋体" w:cs="宋体" w:hint="eastAsia"/>
          <w:bCs/>
          <w:sz w:val="24"/>
        </w:rPr>
        <w:t>承诺：</w:t>
      </w:r>
    </w:p>
    <w:p w14:paraId="6E26A316" w14:textId="77777777" w:rsidR="007017D4" w:rsidRPr="001754BB" w:rsidRDefault="00000000">
      <w:pPr>
        <w:spacing w:line="480" w:lineRule="auto"/>
        <w:ind w:firstLineChars="200" w:firstLine="488"/>
        <w:rPr>
          <w:rFonts w:ascii="宋体" w:hAnsi="宋体" w:cs="宋体" w:hint="eastAsia"/>
          <w:sz w:val="24"/>
          <w:lang w:bidi="ar"/>
        </w:rPr>
      </w:pPr>
      <w:r w:rsidRPr="001754BB">
        <w:rPr>
          <w:rFonts w:ascii="宋体" w:hAnsi="宋体" w:cs="宋体" w:hint="eastAsia"/>
          <w:sz w:val="24"/>
        </w:rPr>
        <w:t>本公司承诺在本项目</w:t>
      </w:r>
      <w:r w:rsidRPr="001754BB">
        <w:rPr>
          <w:rFonts w:hint="eastAsia"/>
          <w:sz w:val="24"/>
          <w:lang w:bidi="ar"/>
        </w:rPr>
        <w:t>拟投入的主要人员配备优于且不少于</w:t>
      </w:r>
      <w:r w:rsidRPr="001754BB">
        <w:rPr>
          <w:rFonts w:ascii="宋体" w:hAnsi="宋体" w:cs="宋体" w:hint="eastAsia"/>
          <w:sz w:val="24"/>
          <w:lang w:bidi="ar"/>
        </w:rPr>
        <w:t>《投入主要人员配备要求表》的基本要求</w:t>
      </w:r>
      <w:r w:rsidRPr="001754BB">
        <w:rPr>
          <w:rFonts w:ascii="宋体" w:hAnsi="宋体" w:cs="宋体" w:hint="eastAsia"/>
          <w:sz w:val="24"/>
        </w:rPr>
        <w:t>。</w:t>
      </w:r>
    </w:p>
    <w:p w14:paraId="5B4B6A3E" w14:textId="77777777" w:rsidR="007017D4" w:rsidRPr="001754BB" w:rsidRDefault="00000000">
      <w:pPr>
        <w:pStyle w:val="Style3"/>
        <w:spacing w:line="480" w:lineRule="auto"/>
        <w:ind w:left="428" w:firstLine="408"/>
        <w:rPr>
          <w:lang w:bidi="ar"/>
        </w:rPr>
      </w:pPr>
      <w:r w:rsidRPr="001754BB">
        <w:rPr>
          <w:rFonts w:hint="eastAsia"/>
          <w:lang w:bidi="ar"/>
        </w:rPr>
        <w:t>特此承诺。</w:t>
      </w:r>
    </w:p>
    <w:p w14:paraId="7737B20C" w14:textId="77777777" w:rsidR="007017D4" w:rsidRPr="001754BB" w:rsidRDefault="007017D4">
      <w:pPr>
        <w:pStyle w:val="Style3"/>
        <w:spacing w:line="480" w:lineRule="auto"/>
        <w:ind w:left="428" w:firstLine="408"/>
        <w:rPr>
          <w:lang w:bidi="ar"/>
        </w:rPr>
      </w:pPr>
    </w:p>
    <w:p w14:paraId="2EB67B49" w14:textId="77777777" w:rsidR="007017D4" w:rsidRPr="001754BB" w:rsidRDefault="007017D4">
      <w:pPr>
        <w:pStyle w:val="Style3"/>
        <w:spacing w:line="480" w:lineRule="auto"/>
        <w:ind w:left="428" w:firstLine="408"/>
        <w:rPr>
          <w:lang w:bidi="ar"/>
        </w:rPr>
      </w:pPr>
    </w:p>
    <w:p w14:paraId="29A45BFD" w14:textId="77777777" w:rsidR="007017D4" w:rsidRPr="001754BB" w:rsidRDefault="00000000">
      <w:pPr>
        <w:widowControl/>
        <w:snapToGrid w:val="0"/>
        <w:spacing w:line="360" w:lineRule="auto"/>
        <w:ind w:firstLineChars="1600" w:firstLine="3907"/>
        <w:rPr>
          <w:rFonts w:ascii="宋体" w:hAnsi="宋体" w:cs="宋体" w:hint="eastAsia"/>
          <w:sz w:val="24"/>
        </w:rPr>
      </w:pPr>
      <w:r w:rsidRPr="001754BB">
        <w:rPr>
          <w:rFonts w:ascii="宋体" w:hAnsi="宋体" w:cs="宋体" w:hint="eastAsia"/>
          <w:sz w:val="24"/>
        </w:rPr>
        <w:t>投标人(公章)：</w:t>
      </w:r>
    </w:p>
    <w:p w14:paraId="2169C2CB" w14:textId="77777777" w:rsidR="007017D4" w:rsidRPr="001754BB" w:rsidRDefault="00000000">
      <w:pPr>
        <w:widowControl/>
        <w:snapToGrid w:val="0"/>
        <w:spacing w:line="360" w:lineRule="auto"/>
        <w:ind w:firstLineChars="1600" w:firstLine="3907"/>
        <w:rPr>
          <w:rFonts w:ascii="宋体" w:hAnsi="宋体" w:cs="宋体" w:hint="eastAsia"/>
          <w:sz w:val="24"/>
        </w:rPr>
      </w:pPr>
      <w:r w:rsidRPr="001754BB">
        <w:rPr>
          <w:rFonts w:ascii="宋体" w:hAnsi="宋体" w:cs="宋体" w:hint="eastAsia"/>
          <w:sz w:val="24"/>
        </w:rPr>
        <w:t>法定代表人或授权代表（签字或签章）：</w:t>
      </w:r>
    </w:p>
    <w:p w14:paraId="71629CF7" w14:textId="77777777" w:rsidR="007017D4" w:rsidRPr="001754BB" w:rsidRDefault="00000000">
      <w:pPr>
        <w:widowControl/>
        <w:snapToGrid w:val="0"/>
        <w:spacing w:line="360" w:lineRule="auto"/>
        <w:ind w:firstLineChars="1600" w:firstLine="3907"/>
        <w:rPr>
          <w:rFonts w:ascii="宋体" w:hAnsi="宋体" w:cs="宋体" w:hint="eastAsia"/>
          <w:sz w:val="24"/>
        </w:rPr>
      </w:pPr>
      <w:r w:rsidRPr="001754BB">
        <w:rPr>
          <w:rFonts w:ascii="宋体" w:hAnsi="宋体" w:cs="宋体" w:hint="eastAsia"/>
          <w:sz w:val="24"/>
        </w:rPr>
        <w:t>2025年   月   日</w:t>
      </w:r>
    </w:p>
    <w:p w14:paraId="6F2CAAE9" w14:textId="77777777" w:rsidR="007017D4" w:rsidRPr="001754BB" w:rsidRDefault="00000000">
      <w:pPr>
        <w:widowControl/>
        <w:jc w:val="left"/>
        <w:rPr>
          <w:rFonts w:ascii="宋体" w:hAnsi="宋体" w:cs="宋体" w:hint="eastAsia"/>
          <w:b/>
          <w:kern w:val="1"/>
          <w:szCs w:val="21"/>
        </w:rPr>
      </w:pPr>
      <w:r w:rsidRPr="001754BB">
        <w:rPr>
          <w:rFonts w:ascii="宋体" w:hAnsi="宋体" w:cs="宋体" w:hint="eastAsia"/>
          <w:b/>
          <w:kern w:val="1"/>
          <w:szCs w:val="21"/>
        </w:rPr>
        <w:br w:type="page"/>
      </w:r>
    </w:p>
    <w:p w14:paraId="1FA59E2A" w14:textId="77777777" w:rsidR="007017D4" w:rsidRPr="001754BB" w:rsidRDefault="00000000">
      <w:pPr>
        <w:outlineLvl w:val="1"/>
        <w:rPr>
          <w:rFonts w:ascii="宋体" w:hAnsi="宋体" w:cs="宋体" w:hint="eastAsia"/>
          <w:b/>
          <w:kern w:val="1"/>
          <w:szCs w:val="21"/>
          <w:lang w:val="zh-CN"/>
        </w:rPr>
      </w:pPr>
      <w:r w:rsidRPr="001754BB">
        <w:rPr>
          <w:rFonts w:ascii="宋体" w:hAnsi="宋体" w:cs="宋体" w:hint="eastAsia"/>
          <w:b/>
          <w:kern w:val="1"/>
          <w:szCs w:val="21"/>
        </w:rPr>
        <w:lastRenderedPageBreak/>
        <w:t>附表2</w:t>
      </w:r>
      <w:r w:rsidRPr="001754BB">
        <w:rPr>
          <w:rFonts w:ascii="宋体" w:hAnsi="宋体" w:cs="宋体" w:hint="eastAsia"/>
          <w:b/>
          <w:kern w:val="1"/>
          <w:szCs w:val="21"/>
          <w:lang w:val="zh-CN"/>
        </w:rPr>
        <w:t>：定标因素评审及撰写评语表</w:t>
      </w:r>
    </w:p>
    <w:p w14:paraId="2FB16BEE"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定标因素评审及撰写评语表</w:t>
      </w:r>
    </w:p>
    <w:p w14:paraId="4486458E" w14:textId="77777777" w:rsidR="007017D4" w:rsidRPr="001754BB" w:rsidRDefault="00000000">
      <w:pPr>
        <w:wordWrap w:val="0"/>
        <w:adjustRightInd w:val="0"/>
        <w:snapToGrid w:val="0"/>
        <w:spacing w:line="360" w:lineRule="auto"/>
        <w:jc w:val="center"/>
        <w:rPr>
          <w:rFonts w:ascii="宋体" w:hAnsi="宋体" w:cs="宋体" w:hint="eastAsia"/>
          <w:bCs/>
          <w:sz w:val="28"/>
          <w:szCs w:val="28"/>
        </w:rPr>
      </w:pPr>
      <w:r w:rsidRPr="001754BB">
        <w:rPr>
          <w:rFonts w:ascii="宋体" w:hAnsi="宋体" w:cs="宋体" w:hint="eastAsia"/>
          <w:b/>
          <w:sz w:val="28"/>
          <w:szCs w:val="28"/>
        </w:rPr>
        <w:t>（定标阶段-定标委员个人用表</w:t>
      </w:r>
      <w:bookmarkEnd w:id="612"/>
      <w:r w:rsidRPr="001754BB">
        <w:rPr>
          <w:rFonts w:ascii="宋体" w:hAnsi="宋体" w:cs="宋体" w:hint="eastAsia"/>
          <w:b/>
          <w:sz w:val="28"/>
          <w:szCs w:val="28"/>
        </w:rPr>
        <w:t>）</w:t>
      </w:r>
    </w:p>
    <w:p w14:paraId="6E2725FC" w14:textId="77777777" w:rsidR="007017D4" w:rsidRPr="001754BB" w:rsidRDefault="00000000">
      <w:pPr>
        <w:wordWrap w:val="0"/>
        <w:adjustRightInd w:val="0"/>
        <w:snapToGrid w:val="0"/>
        <w:spacing w:line="360" w:lineRule="auto"/>
        <w:rPr>
          <w:rFonts w:ascii="宋体" w:hAnsi="宋体" w:cs="宋体" w:hint="eastAsia"/>
          <w:szCs w:val="21"/>
        </w:rPr>
      </w:pPr>
      <w:r w:rsidRPr="001754BB">
        <w:rPr>
          <w:rFonts w:ascii="宋体" w:hAnsi="宋体" w:cs="宋体" w:hint="eastAsia"/>
          <w:kern w:val="0"/>
        </w:rPr>
        <w:t>项目名称：</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7"/>
        <w:gridCol w:w="740"/>
        <w:gridCol w:w="3477"/>
        <w:gridCol w:w="2504"/>
        <w:gridCol w:w="2055"/>
      </w:tblGrid>
      <w:tr w:rsidR="001754BB" w:rsidRPr="001754BB" w14:paraId="43758D4E" w14:textId="77777777">
        <w:trPr>
          <w:cantSplit/>
          <w:trHeight w:val="510"/>
          <w:tblHeader/>
          <w:jc w:val="center"/>
        </w:trPr>
        <w:tc>
          <w:tcPr>
            <w:tcW w:w="482" w:type="pct"/>
            <w:vMerge w:val="restart"/>
            <w:tcBorders>
              <w:top w:val="single" w:sz="4" w:space="0" w:color="auto"/>
              <w:left w:val="single" w:sz="4" w:space="0" w:color="auto"/>
              <w:bottom w:val="single" w:sz="4" w:space="0" w:color="auto"/>
              <w:right w:val="single" w:sz="4" w:space="0" w:color="auto"/>
            </w:tcBorders>
            <w:vAlign w:val="center"/>
          </w:tcPr>
          <w:p w14:paraId="6EE926BC"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序号</w:t>
            </w:r>
          </w:p>
        </w:tc>
        <w:tc>
          <w:tcPr>
            <w:tcW w:w="2171" w:type="pct"/>
            <w:gridSpan w:val="2"/>
            <w:vMerge w:val="restart"/>
            <w:tcBorders>
              <w:top w:val="single" w:sz="4" w:space="0" w:color="auto"/>
              <w:left w:val="single" w:sz="4" w:space="0" w:color="auto"/>
              <w:bottom w:val="single" w:sz="4" w:space="0" w:color="auto"/>
              <w:right w:val="single" w:sz="4" w:space="0" w:color="auto"/>
            </w:tcBorders>
            <w:vAlign w:val="center"/>
          </w:tcPr>
          <w:p w14:paraId="017FF39C"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定标因素</w:t>
            </w:r>
          </w:p>
        </w:tc>
        <w:tc>
          <w:tcPr>
            <w:tcW w:w="2347" w:type="pct"/>
            <w:gridSpan w:val="2"/>
            <w:tcBorders>
              <w:top w:val="single" w:sz="4" w:space="0" w:color="auto"/>
              <w:left w:val="single" w:sz="4" w:space="0" w:color="auto"/>
              <w:bottom w:val="single" w:sz="4" w:space="0" w:color="auto"/>
              <w:right w:val="single" w:sz="4" w:space="0" w:color="auto"/>
            </w:tcBorders>
            <w:vAlign w:val="center"/>
          </w:tcPr>
          <w:p w14:paraId="24B15E26"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评语</w:t>
            </w:r>
          </w:p>
        </w:tc>
      </w:tr>
      <w:tr w:rsidR="001754BB" w:rsidRPr="001754BB" w14:paraId="74472060" w14:textId="77777777">
        <w:trPr>
          <w:cantSplit/>
          <w:trHeight w:val="510"/>
          <w:tblHeader/>
          <w:jc w:val="center"/>
        </w:trPr>
        <w:tc>
          <w:tcPr>
            <w:tcW w:w="482" w:type="pct"/>
            <w:vMerge/>
            <w:tcBorders>
              <w:top w:val="single" w:sz="4" w:space="0" w:color="auto"/>
              <w:left w:val="single" w:sz="4" w:space="0" w:color="auto"/>
              <w:bottom w:val="single" w:sz="4" w:space="0" w:color="auto"/>
              <w:right w:val="single" w:sz="4" w:space="0" w:color="auto"/>
            </w:tcBorders>
            <w:vAlign w:val="center"/>
          </w:tcPr>
          <w:p w14:paraId="0FBAC2D7"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2171" w:type="pct"/>
            <w:gridSpan w:val="2"/>
            <w:vMerge/>
            <w:tcBorders>
              <w:top w:val="single" w:sz="4" w:space="0" w:color="auto"/>
              <w:left w:val="single" w:sz="4" w:space="0" w:color="auto"/>
              <w:bottom w:val="single" w:sz="4" w:space="0" w:color="auto"/>
              <w:right w:val="single" w:sz="4" w:space="0" w:color="auto"/>
            </w:tcBorders>
            <w:vAlign w:val="center"/>
          </w:tcPr>
          <w:p w14:paraId="0AD177A4"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1289" w:type="pct"/>
            <w:tcBorders>
              <w:top w:val="single" w:sz="4" w:space="0" w:color="auto"/>
              <w:left w:val="single" w:sz="4" w:space="0" w:color="auto"/>
              <w:bottom w:val="single" w:sz="4" w:space="0" w:color="auto"/>
              <w:right w:val="single" w:sz="4" w:space="0" w:color="auto"/>
            </w:tcBorders>
            <w:vAlign w:val="center"/>
          </w:tcPr>
          <w:p w14:paraId="20E797A3"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合格的中标候选人1</w:t>
            </w:r>
          </w:p>
        </w:tc>
        <w:tc>
          <w:tcPr>
            <w:tcW w:w="1058" w:type="pct"/>
            <w:tcBorders>
              <w:top w:val="single" w:sz="4" w:space="0" w:color="auto"/>
              <w:left w:val="single" w:sz="4" w:space="0" w:color="auto"/>
              <w:bottom w:val="single" w:sz="4" w:space="0" w:color="auto"/>
              <w:right w:val="single" w:sz="4" w:space="0" w:color="auto"/>
            </w:tcBorders>
            <w:vAlign w:val="center"/>
          </w:tcPr>
          <w:p w14:paraId="6FB0FF82"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w:t>
            </w:r>
          </w:p>
        </w:tc>
      </w:tr>
      <w:tr w:rsidR="001754BB" w:rsidRPr="001754BB" w14:paraId="3E9FDBFB" w14:textId="77777777">
        <w:trPr>
          <w:trHeight w:val="510"/>
          <w:jc w:val="center"/>
        </w:trPr>
        <w:tc>
          <w:tcPr>
            <w:tcW w:w="482" w:type="pct"/>
            <w:tcBorders>
              <w:top w:val="single" w:sz="4" w:space="0" w:color="auto"/>
              <w:left w:val="single" w:sz="4" w:space="0" w:color="auto"/>
              <w:bottom w:val="single" w:sz="4" w:space="0" w:color="auto"/>
              <w:right w:val="single" w:sz="4" w:space="0" w:color="auto"/>
            </w:tcBorders>
            <w:vAlign w:val="center"/>
          </w:tcPr>
          <w:p w14:paraId="67B1F058"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proofErr w:type="gramStart"/>
            <w:r w:rsidRPr="001754BB">
              <w:rPr>
                <w:rFonts w:ascii="宋体" w:hAnsi="宋体" w:cs="宋体" w:hint="eastAsia"/>
                <w:b/>
                <w:bCs/>
                <w:szCs w:val="21"/>
              </w:rPr>
              <w:t>一</w:t>
            </w:r>
            <w:proofErr w:type="gramEnd"/>
          </w:p>
        </w:tc>
        <w:tc>
          <w:tcPr>
            <w:tcW w:w="2171" w:type="pct"/>
            <w:gridSpan w:val="2"/>
            <w:tcBorders>
              <w:top w:val="single" w:sz="4" w:space="0" w:color="auto"/>
              <w:left w:val="single" w:sz="4" w:space="0" w:color="auto"/>
              <w:bottom w:val="single" w:sz="4" w:space="0" w:color="auto"/>
              <w:right w:val="single" w:sz="4" w:space="0" w:color="auto"/>
            </w:tcBorders>
            <w:vAlign w:val="center"/>
          </w:tcPr>
          <w:p w14:paraId="305E4858"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价格因素</w:t>
            </w:r>
          </w:p>
        </w:tc>
        <w:tc>
          <w:tcPr>
            <w:tcW w:w="1289" w:type="pct"/>
            <w:tcBorders>
              <w:top w:val="single" w:sz="4" w:space="0" w:color="auto"/>
              <w:left w:val="single" w:sz="4" w:space="0" w:color="auto"/>
              <w:bottom w:val="single" w:sz="4" w:space="0" w:color="auto"/>
              <w:right w:val="single" w:sz="4" w:space="0" w:color="auto"/>
            </w:tcBorders>
            <w:vAlign w:val="center"/>
          </w:tcPr>
          <w:p w14:paraId="2C0A32C9"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1E4B0231"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1754BB" w:rsidRPr="001754BB" w14:paraId="59296AFA" w14:textId="77777777">
        <w:trPr>
          <w:trHeight w:val="510"/>
          <w:jc w:val="center"/>
        </w:trPr>
        <w:tc>
          <w:tcPr>
            <w:tcW w:w="482" w:type="pct"/>
            <w:tcBorders>
              <w:top w:val="single" w:sz="4" w:space="0" w:color="auto"/>
              <w:left w:val="single" w:sz="4" w:space="0" w:color="auto"/>
              <w:right w:val="single" w:sz="4" w:space="0" w:color="auto"/>
            </w:tcBorders>
            <w:vAlign w:val="center"/>
          </w:tcPr>
          <w:p w14:paraId="15C6FF48"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二</w:t>
            </w:r>
          </w:p>
        </w:tc>
        <w:tc>
          <w:tcPr>
            <w:tcW w:w="381" w:type="pct"/>
            <w:tcBorders>
              <w:top w:val="single" w:sz="4" w:space="0" w:color="auto"/>
              <w:left w:val="single" w:sz="4" w:space="0" w:color="auto"/>
              <w:right w:val="single" w:sz="4" w:space="0" w:color="auto"/>
            </w:tcBorders>
            <w:vAlign w:val="center"/>
          </w:tcPr>
          <w:p w14:paraId="0E3C317F"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资信因素</w:t>
            </w:r>
          </w:p>
        </w:tc>
        <w:tc>
          <w:tcPr>
            <w:tcW w:w="1790" w:type="pct"/>
            <w:tcBorders>
              <w:top w:val="single" w:sz="4" w:space="0" w:color="auto"/>
              <w:left w:val="single" w:sz="4" w:space="0" w:color="auto"/>
              <w:bottom w:val="single" w:sz="4" w:space="0" w:color="auto"/>
              <w:right w:val="single" w:sz="4" w:space="0" w:color="auto"/>
            </w:tcBorders>
            <w:vAlign w:val="center"/>
          </w:tcPr>
          <w:p w14:paraId="36437B6D" w14:textId="77777777" w:rsidR="007017D4" w:rsidRPr="001754BB" w:rsidRDefault="00000000">
            <w:pPr>
              <w:widowControl/>
              <w:adjustRightInd w:val="0"/>
              <w:snapToGrid w:val="0"/>
              <w:ind w:leftChars="20" w:left="43" w:rightChars="20" w:right="43"/>
              <w:jc w:val="left"/>
              <w:rPr>
                <w:rFonts w:ascii="宋体" w:hAnsi="宋体" w:cs="宋体" w:hint="eastAsia"/>
                <w:b/>
                <w:bCs/>
                <w:szCs w:val="21"/>
              </w:rPr>
            </w:pPr>
            <w:r w:rsidRPr="001754BB">
              <w:rPr>
                <w:rFonts w:ascii="宋体" w:hAnsi="宋体" w:cs="宋体" w:hint="eastAsia"/>
                <w:b/>
                <w:bCs/>
                <w:kern w:val="0"/>
                <w:szCs w:val="21"/>
                <w:lang w:bidi="ar"/>
              </w:rPr>
              <w:t>（一）</w:t>
            </w:r>
            <w:r w:rsidRPr="001754BB">
              <w:rPr>
                <w:rFonts w:ascii="宋体" w:hAnsi="宋体" w:cs="宋体" w:hint="eastAsia"/>
                <w:b/>
                <w:bCs/>
                <w:szCs w:val="21"/>
              </w:rPr>
              <w:t>业绩</w:t>
            </w:r>
          </w:p>
        </w:tc>
        <w:tc>
          <w:tcPr>
            <w:tcW w:w="1289" w:type="pct"/>
            <w:tcBorders>
              <w:top w:val="single" w:sz="4" w:space="0" w:color="auto"/>
              <w:left w:val="single" w:sz="4" w:space="0" w:color="auto"/>
              <w:bottom w:val="single" w:sz="4" w:space="0" w:color="auto"/>
              <w:right w:val="single" w:sz="4" w:space="0" w:color="auto"/>
            </w:tcBorders>
            <w:vAlign w:val="center"/>
          </w:tcPr>
          <w:p w14:paraId="55E2D778"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7A70EC62"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1754BB" w:rsidRPr="001754BB" w14:paraId="4B7F2ABF" w14:textId="77777777">
        <w:trPr>
          <w:trHeight w:val="510"/>
          <w:jc w:val="center"/>
        </w:trPr>
        <w:tc>
          <w:tcPr>
            <w:tcW w:w="482" w:type="pct"/>
            <w:tcBorders>
              <w:left w:val="single" w:sz="4" w:space="0" w:color="auto"/>
              <w:right w:val="single" w:sz="4" w:space="0" w:color="auto"/>
            </w:tcBorders>
            <w:vAlign w:val="center"/>
          </w:tcPr>
          <w:p w14:paraId="24F9F0EF"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三</w:t>
            </w:r>
          </w:p>
        </w:tc>
        <w:tc>
          <w:tcPr>
            <w:tcW w:w="2171" w:type="pct"/>
            <w:gridSpan w:val="2"/>
            <w:tcBorders>
              <w:left w:val="single" w:sz="4" w:space="0" w:color="auto"/>
              <w:right w:val="single" w:sz="4" w:space="0" w:color="auto"/>
            </w:tcBorders>
            <w:vAlign w:val="center"/>
          </w:tcPr>
          <w:p w14:paraId="239CBAD2" w14:textId="77777777" w:rsidR="007017D4" w:rsidRPr="001754BB" w:rsidRDefault="00000000">
            <w:pPr>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团队因素</w:t>
            </w:r>
          </w:p>
        </w:tc>
        <w:tc>
          <w:tcPr>
            <w:tcW w:w="1289" w:type="pct"/>
            <w:tcBorders>
              <w:top w:val="single" w:sz="4" w:space="0" w:color="auto"/>
              <w:left w:val="single" w:sz="4" w:space="0" w:color="auto"/>
              <w:bottom w:val="single" w:sz="4" w:space="0" w:color="auto"/>
              <w:right w:val="single" w:sz="4" w:space="0" w:color="auto"/>
            </w:tcBorders>
            <w:vAlign w:val="center"/>
          </w:tcPr>
          <w:p w14:paraId="4EB7D464"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7D5BF2D1"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1754BB" w:rsidRPr="001754BB" w14:paraId="32D7D68B" w14:textId="77777777">
        <w:trPr>
          <w:trHeight w:val="510"/>
          <w:jc w:val="center"/>
        </w:trPr>
        <w:tc>
          <w:tcPr>
            <w:tcW w:w="482" w:type="pct"/>
            <w:vMerge w:val="restart"/>
            <w:tcBorders>
              <w:top w:val="single" w:sz="4" w:space="0" w:color="auto"/>
              <w:left w:val="single" w:sz="4" w:space="0" w:color="auto"/>
              <w:right w:val="single" w:sz="4" w:space="0" w:color="auto"/>
            </w:tcBorders>
            <w:vAlign w:val="center"/>
          </w:tcPr>
          <w:p w14:paraId="6897ADBD"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四</w:t>
            </w:r>
          </w:p>
        </w:tc>
        <w:tc>
          <w:tcPr>
            <w:tcW w:w="381" w:type="pct"/>
            <w:vMerge w:val="restart"/>
            <w:tcBorders>
              <w:top w:val="single" w:sz="4" w:space="0" w:color="auto"/>
              <w:left w:val="single" w:sz="4" w:space="0" w:color="auto"/>
              <w:right w:val="single" w:sz="4" w:space="0" w:color="auto"/>
            </w:tcBorders>
            <w:vAlign w:val="center"/>
          </w:tcPr>
          <w:p w14:paraId="1DF10906" w14:textId="77777777" w:rsidR="007017D4" w:rsidRPr="001754BB" w:rsidRDefault="00000000">
            <w:pPr>
              <w:wordWrap w:val="0"/>
              <w:adjustRightInd w:val="0"/>
              <w:snapToGrid w:val="0"/>
              <w:ind w:leftChars="20" w:left="43" w:rightChars="20" w:right="43"/>
              <w:jc w:val="center"/>
              <w:rPr>
                <w:rFonts w:ascii="宋体" w:hAnsi="宋体" w:cs="宋体" w:hint="eastAsia"/>
                <w:b/>
                <w:bCs/>
                <w:szCs w:val="21"/>
              </w:rPr>
            </w:pPr>
            <w:r w:rsidRPr="001754BB">
              <w:rPr>
                <w:rFonts w:ascii="宋体" w:hAnsi="宋体" w:cs="宋体" w:hint="eastAsia"/>
                <w:b/>
                <w:bCs/>
                <w:szCs w:val="21"/>
              </w:rPr>
              <w:t>方案因素</w:t>
            </w:r>
          </w:p>
        </w:tc>
        <w:tc>
          <w:tcPr>
            <w:tcW w:w="1790" w:type="pct"/>
            <w:tcBorders>
              <w:top w:val="single" w:sz="4" w:space="0" w:color="auto"/>
              <w:left w:val="single" w:sz="4" w:space="0" w:color="auto"/>
              <w:bottom w:val="single" w:sz="4" w:space="0" w:color="auto"/>
              <w:right w:val="single" w:sz="4" w:space="0" w:color="auto"/>
            </w:tcBorders>
            <w:vAlign w:val="center"/>
          </w:tcPr>
          <w:p w14:paraId="42F3EB18" w14:textId="77777777" w:rsidR="007017D4" w:rsidRPr="001754BB" w:rsidRDefault="00000000">
            <w:pPr>
              <w:adjustRightInd w:val="0"/>
              <w:snapToGrid w:val="0"/>
              <w:ind w:leftChars="20" w:left="43" w:rightChars="20" w:right="43"/>
              <w:jc w:val="left"/>
              <w:rPr>
                <w:rFonts w:ascii="宋体" w:hAnsi="宋体" w:cs="宋体" w:hint="eastAsia"/>
                <w:b/>
                <w:bCs/>
                <w:szCs w:val="21"/>
              </w:rPr>
            </w:pPr>
            <w:r w:rsidRPr="001754BB">
              <w:rPr>
                <w:rFonts w:ascii="宋体" w:hAnsi="宋体" w:cs="宋体" w:hint="eastAsia"/>
                <w:b/>
                <w:bCs/>
                <w:szCs w:val="21"/>
              </w:rPr>
              <w:t>（一）项目概况分析</w:t>
            </w:r>
          </w:p>
        </w:tc>
        <w:tc>
          <w:tcPr>
            <w:tcW w:w="1289" w:type="pct"/>
            <w:tcBorders>
              <w:top w:val="single" w:sz="4" w:space="0" w:color="auto"/>
              <w:left w:val="single" w:sz="4" w:space="0" w:color="auto"/>
              <w:bottom w:val="single" w:sz="4" w:space="0" w:color="auto"/>
              <w:right w:val="single" w:sz="4" w:space="0" w:color="auto"/>
            </w:tcBorders>
            <w:vAlign w:val="center"/>
          </w:tcPr>
          <w:p w14:paraId="228ECF3D"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5BB110A1"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1754BB" w:rsidRPr="001754BB" w14:paraId="632463A0" w14:textId="77777777">
        <w:trPr>
          <w:trHeight w:val="510"/>
          <w:jc w:val="center"/>
        </w:trPr>
        <w:tc>
          <w:tcPr>
            <w:tcW w:w="482" w:type="pct"/>
            <w:vMerge/>
            <w:tcBorders>
              <w:left w:val="single" w:sz="4" w:space="0" w:color="auto"/>
              <w:right w:val="single" w:sz="4" w:space="0" w:color="auto"/>
            </w:tcBorders>
            <w:vAlign w:val="center"/>
          </w:tcPr>
          <w:p w14:paraId="1D4E551C"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381" w:type="pct"/>
            <w:vMerge/>
            <w:tcBorders>
              <w:left w:val="single" w:sz="4" w:space="0" w:color="auto"/>
              <w:right w:val="single" w:sz="4" w:space="0" w:color="auto"/>
            </w:tcBorders>
            <w:vAlign w:val="center"/>
          </w:tcPr>
          <w:p w14:paraId="6123D901"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1790" w:type="pct"/>
            <w:tcBorders>
              <w:top w:val="single" w:sz="4" w:space="0" w:color="auto"/>
              <w:left w:val="single" w:sz="4" w:space="0" w:color="auto"/>
              <w:bottom w:val="single" w:sz="4" w:space="0" w:color="auto"/>
              <w:right w:val="single" w:sz="4" w:space="0" w:color="auto"/>
            </w:tcBorders>
            <w:vAlign w:val="center"/>
          </w:tcPr>
          <w:p w14:paraId="3748E04B" w14:textId="77777777" w:rsidR="007017D4" w:rsidRPr="001754BB" w:rsidRDefault="00000000">
            <w:pPr>
              <w:adjustRightInd w:val="0"/>
              <w:snapToGrid w:val="0"/>
              <w:ind w:leftChars="20" w:left="43" w:rightChars="20" w:right="43"/>
              <w:jc w:val="left"/>
              <w:rPr>
                <w:rFonts w:ascii="宋体" w:hAnsi="宋体" w:cs="宋体" w:hint="eastAsia"/>
                <w:b/>
                <w:bCs/>
                <w:szCs w:val="21"/>
              </w:rPr>
            </w:pPr>
            <w:r w:rsidRPr="001754BB">
              <w:rPr>
                <w:rFonts w:ascii="宋体" w:hAnsi="宋体" w:cs="宋体" w:hint="eastAsia"/>
                <w:b/>
                <w:bCs/>
                <w:szCs w:val="21"/>
              </w:rPr>
              <w:t>（二）设计总体方案</w:t>
            </w:r>
          </w:p>
        </w:tc>
        <w:tc>
          <w:tcPr>
            <w:tcW w:w="1289" w:type="pct"/>
            <w:tcBorders>
              <w:top w:val="single" w:sz="4" w:space="0" w:color="auto"/>
              <w:left w:val="single" w:sz="4" w:space="0" w:color="auto"/>
              <w:bottom w:val="single" w:sz="4" w:space="0" w:color="auto"/>
              <w:right w:val="single" w:sz="4" w:space="0" w:color="auto"/>
            </w:tcBorders>
            <w:vAlign w:val="center"/>
          </w:tcPr>
          <w:p w14:paraId="01D16A6D"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59EC8E85"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1754BB" w:rsidRPr="001754BB" w14:paraId="1D35C1B5" w14:textId="77777777">
        <w:trPr>
          <w:trHeight w:val="510"/>
          <w:jc w:val="center"/>
        </w:trPr>
        <w:tc>
          <w:tcPr>
            <w:tcW w:w="482" w:type="pct"/>
            <w:vMerge/>
            <w:tcBorders>
              <w:left w:val="single" w:sz="4" w:space="0" w:color="auto"/>
              <w:right w:val="single" w:sz="4" w:space="0" w:color="auto"/>
            </w:tcBorders>
            <w:vAlign w:val="center"/>
          </w:tcPr>
          <w:p w14:paraId="060EE3C5"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381" w:type="pct"/>
            <w:vMerge/>
            <w:tcBorders>
              <w:left w:val="single" w:sz="4" w:space="0" w:color="auto"/>
              <w:right w:val="single" w:sz="4" w:space="0" w:color="auto"/>
            </w:tcBorders>
            <w:vAlign w:val="center"/>
          </w:tcPr>
          <w:p w14:paraId="0444AC99"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1790" w:type="pct"/>
            <w:tcBorders>
              <w:top w:val="single" w:sz="4" w:space="0" w:color="auto"/>
              <w:left w:val="single" w:sz="4" w:space="0" w:color="auto"/>
              <w:bottom w:val="single" w:sz="4" w:space="0" w:color="auto"/>
              <w:right w:val="single" w:sz="4" w:space="0" w:color="auto"/>
            </w:tcBorders>
            <w:vAlign w:val="center"/>
          </w:tcPr>
          <w:p w14:paraId="599E2D9E" w14:textId="77777777" w:rsidR="007017D4" w:rsidRPr="001754BB" w:rsidRDefault="00000000">
            <w:pPr>
              <w:adjustRightInd w:val="0"/>
              <w:snapToGrid w:val="0"/>
              <w:ind w:leftChars="20" w:left="43" w:rightChars="20" w:right="43"/>
              <w:jc w:val="left"/>
              <w:rPr>
                <w:rFonts w:ascii="宋体" w:hAnsi="宋体" w:cs="宋体" w:hint="eastAsia"/>
                <w:b/>
                <w:bCs/>
                <w:szCs w:val="21"/>
              </w:rPr>
            </w:pPr>
            <w:r w:rsidRPr="001754BB">
              <w:rPr>
                <w:rFonts w:ascii="宋体" w:hAnsi="宋体" w:cs="宋体" w:hint="eastAsia"/>
                <w:b/>
                <w:bCs/>
                <w:szCs w:val="21"/>
              </w:rPr>
              <w:t>（三）设计和施工的融合措施</w:t>
            </w:r>
          </w:p>
        </w:tc>
        <w:tc>
          <w:tcPr>
            <w:tcW w:w="1289" w:type="pct"/>
            <w:tcBorders>
              <w:top w:val="single" w:sz="4" w:space="0" w:color="auto"/>
              <w:left w:val="single" w:sz="4" w:space="0" w:color="auto"/>
              <w:bottom w:val="single" w:sz="4" w:space="0" w:color="auto"/>
              <w:right w:val="single" w:sz="4" w:space="0" w:color="auto"/>
            </w:tcBorders>
            <w:vAlign w:val="center"/>
          </w:tcPr>
          <w:p w14:paraId="2448DD8B"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1A67DA7E"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1754BB" w:rsidRPr="001754BB" w14:paraId="29F12E2E" w14:textId="77777777">
        <w:trPr>
          <w:trHeight w:val="510"/>
          <w:jc w:val="center"/>
        </w:trPr>
        <w:tc>
          <w:tcPr>
            <w:tcW w:w="482" w:type="pct"/>
            <w:vMerge/>
            <w:tcBorders>
              <w:left w:val="single" w:sz="4" w:space="0" w:color="auto"/>
              <w:right w:val="single" w:sz="4" w:space="0" w:color="auto"/>
            </w:tcBorders>
            <w:vAlign w:val="center"/>
          </w:tcPr>
          <w:p w14:paraId="3254FD7E"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381" w:type="pct"/>
            <w:vMerge/>
            <w:tcBorders>
              <w:left w:val="single" w:sz="4" w:space="0" w:color="auto"/>
              <w:right w:val="single" w:sz="4" w:space="0" w:color="auto"/>
            </w:tcBorders>
            <w:vAlign w:val="center"/>
          </w:tcPr>
          <w:p w14:paraId="018DA238"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1790" w:type="pct"/>
            <w:tcBorders>
              <w:top w:val="single" w:sz="4" w:space="0" w:color="auto"/>
              <w:left w:val="single" w:sz="4" w:space="0" w:color="auto"/>
              <w:bottom w:val="single" w:sz="4" w:space="0" w:color="auto"/>
              <w:right w:val="single" w:sz="4" w:space="0" w:color="auto"/>
            </w:tcBorders>
            <w:vAlign w:val="center"/>
          </w:tcPr>
          <w:p w14:paraId="3194F0D9" w14:textId="77777777" w:rsidR="007017D4" w:rsidRPr="001754BB" w:rsidRDefault="00000000">
            <w:pPr>
              <w:adjustRightInd w:val="0"/>
              <w:snapToGrid w:val="0"/>
              <w:ind w:leftChars="20" w:left="43" w:rightChars="20" w:right="43"/>
              <w:jc w:val="left"/>
              <w:rPr>
                <w:rFonts w:ascii="宋体" w:hAnsi="宋体" w:cs="宋体" w:hint="eastAsia"/>
                <w:b/>
                <w:bCs/>
                <w:szCs w:val="21"/>
              </w:rPr>
            </w:pPr>
            <w:r w:rsidRPr="001754BB">
              <w:rPr>
                <w:rFonts w:ascii="宋体" w:hAnsi="宋体" w:cs="宋体" w:hint="eastAsia"/>
                <w:b/>
                <w:bCs/>
                <w:szCs w:val="21"/>
              </w:rPr>
              <w:t>（四）安全控制措施</w:t>
            </w:r>
          </w:p>
        </w:tc>
        <w:tc>
          <w:tcPr>
            <w:tcW w:w="1289" w:type="pct"/>
            <w:tcBorders>
              <w:top w:val="single" w:sz="4" w:space="0" w:color="auto"/>
              <w:left w:val="single" w:sz="4" w:space="0" w:color="auto"/>
              <w:bottom w:val="single" w:sz="4" w:space="0" w:color="auto"/>
              <w:right w:val="single" w:sz="4" w:space="0" w:color="auto"/>
            </w:tcBorders>
            <w:vAlign w:val="center"/>
          </w:tcPr>
          <w:p w14:paraId="39E878A5"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26691FAE"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1754BB" w:rsidRPr="001754BB" w14:paraId="092B4567" w14:textId="77777777">
        <w:trPr>
          <w:trHeight w:val="510"/>
          <w:jc w:val="center"/>
        </w:trPr>
        <w:tc>
          <w:tcPr>
            <w:tcW w:w="482" w:type="pct"/>
            <w:vMerge/>
            <w:tcBorders>
              <w:left w:val="single" w:sz="4" w:space="0" w:color="auto"/>
              <w:right w:val="single" w:sz="4" w:space="0" w:color="auto"/>
            </w:tcBorders>
            <w:vAlign w:val="center"/>
          </w:tcPr>
          <w:p w14:paraId="248557A1"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381" w:type="pct"/>
            <w:vMerge/>
            <w:tcBorders>
              <w:left w:val="single" w:sz="4" w:space="0" w:color="auto"/>
              <w:right w:val="single" w:sz="4" w:space="0" w:color="auto"/>
            </w:tcBorders>
            <w:vAlign w:val="center"/>
          </w:tcPr>
          <w:p w14:paraId="2A7F88D1"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1790" w:type="pct"/>
            <w:tcBorders>
              <w:top w:val="single" w:sz="4" w:space="0" w:color="auto"/>
              <w:left w:val="single" w:sz="4" w:space="0" w:color="auto"/>
              <w:bottom w:val="single" w:sz="4" w:space="0" w:color="auto"/>
              <w:right w:val="single" w:sz="4" w:space="0" w:color="auto"/>
            </w:tcBorders>
            <w:vAlign w:val="center"/>
          </w:tcPr>
          <w:p w14:paraId="79B07EC8" w14:textId="77777777" w:rsidR="007017D4" w:rsidRPr="001754BB" w:rsidRDefault="00000000">
            <w:pPr>
              <w:adjustRightInd w:val="0"/>
              <w:snapToGrid w:val="0"/>
              <w:ind w:leftChars="20" w:left="43" w:rightChars="20" w:right="43"/>
              <w:jc w:val="left"/>
              <w:rPr>
                <w:rFonts w:ascii="宋体" w:hAnsi="宋体" w:cs="宋体" w:hint="eastAsia"/>
                <w:b/>
                <w:bCs/>
                <w:szCs w:val="21"/>
              </w:rPr>
            </w:pPr>
            <w:r w:rsidRPr="001754BB">
              <w:rPr>
                <w:rFonts w:ascii="宋体" w:hAnsi="宋体" w:cs="宋体" w:hint="eastAsia"/>
                <w:b/>
                <w:bCs/>
                <w:szCs w:val="21"/>
              </w:rPr>
              <w:t>（五）质量控制措施</w:t>
            </w:r>
          </w:p>
        </w:tc>
        <w:tc>
          <w:tcPr>
            <w:tcW w:w="1289" w:type="pct"/>
            <w:tcBorders>
              <w:top w:val="single" w:sz="4" w:space="0" w:color="auto"/>
              <w:left w:val="single" w:sz="4" w:space="0" w:color="auto"/>
              <w:bottom w:val="single" w:sz="4" w:space="0" w:color="auto"/>
              <w:right w:val="single" w:sz="4" w:space="0" w:color="auto"/>
            </w:tcBorders>
            <w:vAlign w:val="center"/>
          </w:tcPr>
          <w:p w14:paraId="02FCBC17"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34C87488"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1754BB" w:rsidRPr="001754BB" w14:paraId="71D8CC63" w14:textId="77777777">
        <w:trPr>
          <w:trHeight w:val="510"/>
          <w:jc w:val="center"/>
        </w:trPr>
        <w:tc>
          <w:tcPr>
            <w:tcW w:w="482" w:type="pct"/>
            <w:vMerge/>
            <w:tcBorders>
              <w:left w:val="single" w:sz="4" w:space="0" w:color="auto"/>
              <w:right w:val="single" w:sz="4" w:space="0" w:color="auto"/>
            </w:tcBorders>
            <w:vAlign w:val="center"/>
          </w:tcPr>
          <w:p w14:paraId="5C12292D"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381" w:type="pct"/>
            <w:vMerge/>
            <w:tcBorders>
              <w:left w:val="single" w:sz="4" w:space="0" w:color="auto"/>
              <w:right w:val="single" w:sz="4" w:space="0" w:color="auto"/>
            </w:tcBorders>
            <w:vAlign w:val="center"/>
          </w:tcPr>
          <w:p w14:paraId="3FC29C5B"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1790" w:type="pct"/>
            <w:tcBorders>
              <w:top w:val="single" w:sz="4" w:space="0" w:color="auto"/>
              <w:left w:val="single" w:sz="4" w:space="0" w:color="auto"/>
              <w:bottom w:val="single" w:sz="4" w:space="0" w:color="auto"/>
              <w:right w:val="single" w:sz="4" w:space="0" w:color="auto"/>
            </w:tcBorders>
            <w:vAlign w:val="center"/>
          </w:tcPr>
          <w:p w14:paraId="27F53650" w14:textId="77777777" w:rsidR="007017D4" w:rsidRPr="001754BB" w:rsidRDefault="00000000">
            <w:pPr>
              <w:adjustRightInd w:val="0"/>
              <w:snapToGrid w:val="0"/>
              <w:ind w:leftChars="20" w:left="43" w:rightChars="20" w:right="43"/>
              <w:jc w:val="left"/>
              <w:rPr>
                <w:rFonts w:ascii="宋体" w:hAnsi="宋体" w:cs="宋体" w:hint="eastAsia"/>
                <w:b/>
                <w:bCs/>
                <w:szCs w:val="21"/>
              </w:rPr>
            </w:pPr>
            <w:r w:rsidRPr="001754BB">
              <w:rPr>
                <w:rFonts w:ascii="宋体" w:hAnsi="宋体" w:cs="宋体" w:hint="eastAsia"/>
                <w:b/>
                <w:bCs/>
                <w:szCs w:val="21"/>
              </w:rPr>
              <w:t>（六）进度控制措施</w:t>
            </w:r>
          </w:p>
        </w:tc>
        <w:tc>
          <w:tcPr>
            <w:tcW w:w="1289" w:type="pct"/>
            <w:tcBorders>
              <w:top w:val="single" w:sz="4" w:space="0" w:color="auto"/>
              <w:left w:val="single" w:sz="4" w:space="0" w:color="auto"/>
              <w:bottom w:val="single" w:sz="4" w:space="0" w:color="auto"/>
              <w:right w:val="single" w:sz="4" w:space="0" w:color="auto"/>
            </w:tcBorders>
            <w:vAlign w:val="center"/>
          </w:tcPr>
          <w:p w14:paraId="05315A15"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515981E3"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r w:rsidR="007017D4" w:rsidRPr="001754BB" w14:paraId="056F84D2" w14:textId="77777777">
        <w:trPr>
          <w:trHeight w:val="510"/>
          <w:jc w:val="center"/>
        </w:trPr>
        <w:tc>
          <w:tcPr>
            <w:tcW w:w="482" w:type="pct"/>
            <w:vMerge/>
            <w:tcBorders>
              <w:left w:val="single" w:sz="4" w:space="0" w:color="auto"/>
              <w:right w:val="single" w:sz="4" w:space="0" w:color="auto"/>
            </w:tcBorders>
            <w:vAlign w:val="center"/>
          </w:tcPr>
          <w:p w14:paraId="2525D386"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381" w:type="pct"/>
            <w:vMerge/>
            <w:tcBorders>
              <w:left w:val="single" w:sz="4" w:space="0" w:color="auto"/>
              <w:right w:val="single" w:sz="4" w:space="0" w:color="auto"/>
            </w:tcBorders>
            <w:vAlign w:val="center"/>
          </w:tcPr>
          <w:p w14:paraId="37308257" w14:textId="77777777" w:rsidR="007017D4" w:rsidRPr="001754BB" w:rsidRDefault="007017D4">
            <w:pPr>
              <w:wordWrap w:val="0"/>
              <w:adjustRightInd w:val="0"/>
              <w:snapToGrid w:val="0"/>
              <w:ind w:leftChars="20" w:left="43" w:rightChars="20" w:right="43"/>
              <w:jc w:val="center"/>
              <w:rPr>
                <w:rFonts w:ascii="宋体" w:hAnsi="宋体" w:cs="宋体" w:hint="eastAsia"/>
                <w:b/>
                <w:bCs/>
                <w:szCs w:val="21"/>
              </w:rPr>
            </w:pPr>
          </w:p>
        </w:tc>
        <w:tc>
          <w:tcPr>
            <w:tcW w:w="1790" w:type="pct"/>
            <w:tcBorders>
              <w:top w:val="single" w:sz="4" w:space="0" w:color="auto"/>
              <w:left w:val="single" w:sz="4" w:space="0" w:color="auto"/>
              <w:bottom w:val="single" w:sz="4" w:space="0" w:color="auto"/>
              <w:right w:val="single" w:sz="4" w:space="0" w:color="auto"/>
            </w:tcBorders>
            <w:vAlign w:val="center"/>
          </w:tcPr>
          <w:p w14:paraId="5B050218" w14:textId="77777777" w:rsidR="007017D4" w:rsidRPr="001754BB" w:rsidRDefault="00000000">
            <w:pPr>
              <w:adjustRightInd w:val="0"/>
              <w:snapToGrid w:val="0"/>
              <w:ind w:leftChars="20" w:left="43" w:rightChars="20" w:right="43"/>
              <w:jc w:val="left"/>
              <w:rPr>
                <w:rFonts w:ascii="宋体" w:hAnsi="宋体" w:cs="宋体" w:hint="eastAsia"/>
                <w:b/>
                <w:bCs/>
                <w:szCs w:val="21"/>
              </w:rPr>
            </w:pPr>
            <w:r w:rsidRPr="001754BB">
              <w:rPr>
                <w:rFonts w:ascii="宋体" w:hAnsi="宋体" w:cs="宋体" w:hint="eastAsia"/>
                <w:b/>
                <w:bCs/>
                <w:szCs w:val="21"/>
              </w:rPr>
              <w:t>（七）劳动力、机械投入措施</w:t>
            </w:r>
          </w:p>
        </w:tc>
        <w:tc>
          <w:tcPr>
            <w:tcW w:w="1289" w:type="pct"/>
            <w:tcBorders>
              <w:top w:val="single" w:sz="4" w:space="0" w:color="auto"/>
              <w:left w:val="single" w:sz="4" w:space="0" w:color="auto"/>
              <w:bottom w:val="single" w:sz="4" w:space="0" w:color="auto"/>
              <w:right w:val="single" w:sz="4" w:space="0" w:color="auto"/>
            </w:tcBorders>
            <w:vAlign w:val="center"/>
          </w:tcPr>
          <w:p w14:paraId="6A2E3F4A"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c>
          <w:tcPr>
            <w:tcW w:w="1058" w:type="pct"/>
            <w:tcBorders>
              <w:top w:val="single" w:sz="4" w:space="0" w:color="auto"/>
              <w:left w:val="single" w:sz="4" w:space="0" w:color="auto"/>
              <w:bottom w:val="single" w:sz="4" w:space="0" w:color="auto"/>
              <w:right w:val="single" w:sz="4" w:space="0" w:color="auto"/>
            </w:tcBorders>
            <w:vAlign w:val="center"/>
          </w:tcPr>
          <w:p w14:paraId="0B3EDB4B" w14:textId="77777777" w:rsidR="007017D4" w:rsidRPr="001754BB" w:rsidRDefault="007017D4">
            <w:pPr>
              <w:wordWrap w:val="0"/>
              <w:adjustRightInd w:val="0"/>
              <w:snapToGrid w:val="0"/>
              <w:ind w:leftChars="20" w:left="43" w:rightChars="20" w:right="43"/>
              <w:jc w:val="center"/>
              <w:rPr>
                <w:rFonts w:ascii="宋体" w:hAnsi="宋体" w:cs="宋体" w:hint="eastAsia"/>
                <w:szCs w:val="21"/>
              </w:rPr>
            </w:pPr>
          </w:p>
        </w:tc>
      </w:tr>
    </w:tbl>
    <w:p w14:paraId="22472516" w14:textId="77777777" w:rsidR="007017D4" w:rsidRPr="001754BB" w:rsidRDefault="007017D4">
      <w:pPr>
        <w:wordWrap w:val="0"/>
        <w:adjustRightInd w:val="0"/>
        <w:snapToGrid w:val="0"/>
        <w:spacing w:line="360" w:lineRule="auto"/>
        <w:rPr>
          <w:rFonts w:ascii="宋体" w:hAnsi="宋体" w:cs="宋体" w:hint="eastAsia"/>
          <w:kern w:val="0"/>
          <w:szCs w:val="21"/>
        </w:rPr>
      </w:pPr>
    </w:p>
    <w:p w14:paraId="1E668AB2" w14:textId="77777777" w:rsidR="007017D4" w:rsidRPr="001754BB" w:rsidRDefault="00000000">
      <w:pPr>
        <w:wordWrap w:val="0"/>
        <w:rPr>
          <w:rFonts w:ascii="宋体" w:hAnsi="宋体" w:cs="宋体" w:hint="eastAsia"/>
          <w:szCs w:val="21"/>
        </w:rPr>
      </w:pPr>
      <w:r w:rsidRPr="001754BB">
        <w:rPr>
          <w:rFonts w:ascii="宋体" w:hAnsi="宋体" w:cs="宋体" w:hint="eastAsia"/>
          <w:szCs w:val="21"/>
        </w:rPr>
        <w:t>定标委员会成员签名：                                    日期：  年  月  日</w:t>
      </w:r>
    </w:p>
    <w:p w14:paraId="5EE39000" w14:textId="77777777" w:rsidR="007017D4" w:rsidRPr="001754BB" w:rsidRDefault="00000000">
      <w:pPr>
        <w:outlineLvl w:val="1"/>
        <w:rPr>
          <w:rFonts w:ascii="宋体" w:hAnsi="宋体" w:cs="宋体" w:hint="eastAsia"/>
          <w:b/>
          <w:kern w:val="1"/>
          <w:szCs w:val="21"/>
          <w:lang w:val="zh-CN"/>
        </w:rPr>
      </w:pPr>
      <w:r w:rsidRPr="001754BB">
        <w:br w:type="page"/>
      </w:r>
      <w:r w:rsidRPr="001754BB">
        <w:rPr>
          <w:rFonts w:ascii="宋体" w:hAnsi="宋体" w:cs="宋体" w:hint="eastAsia"/>
          <w:b/>
          <w:kern w:val="1"/>
          <w:szCs w:val="21"/>
        </w:rPr>
        <w:lastRenderedPageBreak/>
        <w:t>附表3</w:t>
      </w:r>
      <w:r w:rsidRPr="001754BB">
        <w:rPr>
          <w:rFonts w:ascii="宋体" w:hAnsi="宋体" w:cs="宋体" w:hint="eastAsia"/>
          <w:b/>
          <w:kern w:val="1"/>
          <w:szCs w:val="21"/>
          <w:lang w:val="zh-CN"/>
        </w:rPr>
        <w:t>：定标</w:t>
      </w:r>
      <w:r w:rsidRPr="001754BB">
        <w:rPr>
          <w:rFonts w:ascii="宋体" w:hAnsi="宋体" w:cs="宋体" w:hint="eastAsia"/>
          <w:b/>
          <w:kern w:val="1"/>
          <w:szCs w:val="21"/>
        </w:rPr>
        <w:t>选票</w:t>
      </w:r>
      <w:r w:rsidRPr="001754BB">
        <w:rPr>
          <w:rFonts w:ascii="宋体" w:hAnsi="宋体" w:cs="宋体" w:hint="eastAsia"/>
          <w:b/>
          <w:kern w:val="1"/>
          <w:szCs w:val="21"/>
          <w:lang w:val="zh-CN"/>
        </w:rPr>
        <w:t>表</w:t>
      </w:r>
    </w:p>
    <w:p w14:paraId="5B1838D3"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定标选票表</w:t>
      </w:r>
    </w:p>
    <w:p w14:paraId="4B48D4E9" w14:textId="77777777" w:rsidR="007017D4" w:rsidRPr="001754BB" w:rsidRDefault="00000000">
      <w:pPr>
        <w:wordWrap w:val="0"/>
        <w:adjustRightInd w:val="0"/>
        <w:snapToGrid w:val="0"/>
        <w:spacing w:line="360" w:lineRule="auto"/>
        <w:jc w:val="center"/>
        <w:rPr>
          <w:rFonts w:ascii="宋体" w:hAnsi="宋体" w:cs="宋体" w:hint="eastAsia"/>
          <w:bCs/>
          <w:sz w:val="28"/>
          <w:szCs w:val="28"/>
        </w:rPr>
      </w:pPr>
      <w:r w:rsidRPr="001754BB">
        <w:rPr>
          <w:rFonts w:ascii="宋体" w:hAnsi="宋体" w:cs="宋体" w:hint="eastAsia"/>
          <w:b/>
          <w:sz w:val="28"/>
          <w:szCs w:val="28"/>
        </w:rPr>
        <w:t>（定标阶段-定标委员个人用表）</w:t>
      </w:r>
    </w:p>
    <w:p w14:paraId="441CDBD1" w14:textId="77777777" w:rsidR="007017D4" w:rsidRPr="001754BB" w:rsidRDefault="00000000">
      <w:pPr>
        <w:adjustRightInd w:val="0"/>
        <w:snapToGrid w:val="0"/>
        <w:spacing w:line="360" w:lineRule="auto"/>
        <w:rPr>
          <w:rFonts w:ascii="宋体" w:hAnsi="宋体" w:cs="宋体" w:hint="eastAsia"/>
          <w:kern w:val="0"/>
        </w:rPr>
      </w:pPr>
      <w:r w:rsidRPr="001754BB">
        <w:rPr>
          <w:rFonts w:ascii="宋体" w:hAnsi="宋体" w:cs="宋体" w:hint="eastAsia"/>
          <w:kern w:val="0"/>
        </w:rPr>
        <w:t>项目名称：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5751"/>
      </w:tblGrid>
      <w:tr w:rsidR="001754BB" w:rsidRPr="001754BB" w14:paraId="087ADA57" w14:textId="77777777">
        <w:trPr>
          <w:cantSplit/>
          <w:trHeight w:val="614"/>
          <w:jc w:val="center"/>
        </w:trPr>
        <w:tc>
          <w:tcPr>
            <w:tcW w:w="2046" w:type="pct"/>
            <w:vAlign w:val="center"/>
          </w:tcPr>
          <w:p w14:paraId="2229AD5B" w14:textId="77777777" w:rsidR="007017D4" w:rsidRPr="001754BB" w:rsidRDefault="00000000">
            <w:pPr>
              <w:jc w:val="center"/>
              <w:rPr>
                <w:rFonts w:ascii="宋体" w:hAnsi="宋体" w:cs="宋体" w:hint="eastAsia"/>
                <w:b/>
                <w:bCs/>
                <w:szCs w:val="21"/>
              </w:rPr>
            </w:pPr>
            <w:r w:rsidRPr="001754BB">
              <w:rPr>
                <w:rFonts w:ascii="宋体" w:hAnsi="宋体" w:cs="宋体" w:hint="eastAsia"/>
                <w:b/>
                <w:bCs/>
                <w:szCs w:val="21"/>
              </w:rPr>
              <w:t>支持的合格的中标候选人名称</w:t>
            </w:r>
          </w:p>
        </w:tc>
        <w:tc>
          <w:tcPr>
            <w:tcW w:w="2953" w:type="pct"/>
            <w:vAlign w:val="center"/>
          </w:tcPr>
          <w:p w14:paraId="33EC3A06" w14:textId="77777777" w:rsidR="007017D4" w:rsidRPr="001754BB" w:rsidRDefault="00000000">
            <w:pPr>
              <w:jc w:val="center"/>
              <w:rPr>
                <w:rFonts w:ascii="宋体" w:hAnsi="宋体" w:cs="宋体" w:hint="eastAsia"/>
                <w:b/>
                <w:bCs/>
                <w:szCs w:val="21"/>
              </w:rPr>
            </w:pPr>
            <w:r w:rsidRPr="001754BB">
              <w:rPr>
                <w:rFonts w:ascii="宋体" w:hAnsi="宋体" w:cs="宋体" w:hint="eastAsia"/>
                <w:b/>
                <w:bCs/>
                <w:szCs w:val="21"/>
              </w:rPr>
              <w:t>支持理由（针对</w:t>
            </w:r>
            <w:r w:rsidRPr="001754BB">
              <w:rPr>
                <w:rFonts w:ascii="宋体" w:hAnsi="宋体" w:cs="宋体" w:hint="eastAsia"/>
                <w:b/>
                <w:bCs/>
              </w:rPr>
              <w:t>定标因素撰写评语</w:t>
            </w:r>
            <w:r w:rsidRPr="001754BB">
              <w:rPr>
                <w:rFonts w:ascii="宋体" w:hAnsi="宋体" w:cs="宋体" w:hint="eastAsia"/>
                <w:b/>
                <w:bCs/>
                <w:szCs w:val="21"/>
              </w:rPr>
              <w:t>）</w:t>
            </w:r>
          </w:p>
        </w:tc>
      </w:tr>
      <w:tr w:rsidR="001754BB" w:rsidRPr="001754BB" w14:paraId="38DD0435" w14:textId="77777777">
        <w:trPr>
          <w:cantSplit/>
          <w:trHeight w:val="3523"/>
          <w:jc w:val="center"/>
        </w:trPr>
        <w:tc>
          <w:tcPr>
            <w:tcW w:w="2046" w:type="pct"/>
            <w:vAlign w:val="center"/>
          </w:tcPr>
          <w:p w14:paraId="6C16ED21" w14:textId="77777777" w:rsidR="007017D4" w:rsidRPr="001754BB" w:rsidRDefault="007017D4">
            <w:pPr>
              <w:jc w:val="center"/>
              <w:rPr>
                <w:rFonts w:ascii="宋体" w:hAnsi="宋体" w:cs="宋体" w:hint="eastAsia"/>
                <w:szCs w:val="21"/>
              </w:rPr>
            </w:pPr>
          </w:p>
        </w:tc>
        <w:tc>
          <w:tcPr>
            <w:tcW w:w="2953" w:type="pct"/>
            <w:vAlign w:val="center"/>
          </w:tcPr>
          <w:p w14:paraId="46940DAA" w14:textId="77777777" w:rsidR="007017D4" w:rsidRPr="001754BB" w:rsidRDefault="007017D4">
            <w:pPr>
              <w:rPr>
                <w:rFonts w:ascii="宋体" w:hAnsi="宋体" w:cs="宋体" w:hint="eastAsia"/>
              </w:rPr>
            </w:pPr>
          </w:p>
        </w:tc>
      </w:tr>
    </w:tbl>
    <w:p w14:paraId="11F729BE" w14:textId="77777777" w:rsidR="007017D4" w:rsidRPr="001754BB" w:rsidRDefault="00000000">
      <w:pPr>
        <w:spacing w:line="400" w:lineRule="exact"/>
        <w:rPr>
          <w:rFonts w:ascii="宋体" w:hAnsi="宋体" w:cs="宋体" w:hint="eastAsia"/>
          <w:szCs w:val="21"/>
        </w:rPr>
      </w:pPr>
      <w:r w:rsidRPr="001754BB">
        <w:rPr>
          <w:rFonts w:ascii="宋体" w:hAnsi="宋体" w:cs="宋体" w:hint="eastAsia"/>
          <w:szCs w:val="21"/>
        </w:rPr>
        <w:t>正式投票规则：</w:t>
      </w:r>
    </w:p>
    <w:p w14:paraId="5209123F" w14:textId="77777777" w:rsidR="007017D4" w:rsidRPr="001754BB" w:rsidRDefault="00000000">
      <w:pPr>
        <w:spacing w:line="400" w:lineRule="exact"/>
        <w:ind w:firstLineChars="200" w:firstLine="428"/>
        <w:rPr>
          <w:rFonts w:ascii="宋体" w:hAnsi="宋体" w:cs="宋体" w:hint="eastAsia"/>
        </w:rPr>
      </w:pPr>
      <w:r w:rsidRPr="001754BB">
        <w:rPr>
          <w:rFonts w:ascii="宋体" w:hAnsi="宋体" w:cs="宋体" w:hint="eastAsia"/>
          <w:szCs w:val="21"/>
        </w:rPr>
        <w:t>（1）以上表格用于正式投票</w:t>
      </w:r>
      <w:r w:rsidRPr="001754BB">
        <w:rPr>
          <w:rFonts w:ascii="宋体" w:hAnsi="宋体" w:cs="宋体" w:hint="eastAsia"/>
        </w:rPr>
        <w:t>，投票时须注明支持的合格的中标候选人全称。</w:t>
      </w:r>
    </w:p>
    <w:p w14:paraId="410DEBE1" w14:textId="77777777" w:rsidR="007017D4" w:rsidRPr="001754BB" w:rsidRDefault="00000000">
      <w:pPr>
        <w:spacing w:line="400" w:lineRule="exact"/>
        <w:ind w:firstLineChars="200" w:firstLine="428"/>
        <w:rPr>
          <w:rFonts w:ascii="宋体" w:hAnsi="宋体" w:cs="宋体" w:hint="eastAsia"/>
          <w:szCs w:val="21"/>
        </w:rPr>
      </w:pPr>
      <w:r w:rsidRPr="001754BB">
        <w:rPr>
          <w:rFonts w:ascii="宋体" w:hAnsi="宋体" w:cs="宋体" w:hint="eastAsia"/>
          <w:szCs w:val="21"/>
        </w:rPr>
        <w:t>（2）定标委员会根据定标因素对各合格的中标候选人进行综合比较后，进行一次性票决，每位定标委员会成员只有1票表决权（即只能对其中一名合格的中标候选人“投票”）</w:t>
      </w:r>
      <w:r w:rsidRPr="001754BB">
        <w:rPr>
          <w:rFonts w:ascii="宋体" w:hAnsi="宋体" w:cs="宋体" w:hint="eastAsia"/>
          <w:bCs/>
          <w:kern w:val="0"/>
        </w:rPr>
        <w:t>，</w:t>
      </w:r>
      <w:r w:rsidRPr="001754BB">
        <w:rPr>
          <w:rFonts w:ascii="宋体" w:hAnsi="宋体" w:cs="宋体" w:hint="eastAsia"/>
          <w:szCs w:val="21"/>
        </w:rPr>
        <w:t>投票时须注明支持的合格的中标候选人及支持理由。</w:t>
      </w:r>
    </w:p>
    <w:p w14:paraId="4E1EED48" w14:textId="77777777" w:rsidR="007017D4" w:rsidRPr="001754BB" w:rsidRDefault="00000000">
      <w:pPr>
        <w:spacing w:line="400" w:lineRule="exact"/>
        <w:ind w:firstLineChars="200" w:firstLine="428"/>
        <w:rPr>
          <w:rFonts w:ascii="宋体" w:hAnsi="宋体" w:cs="宋体" w:hint="eastAsia"/>
          <w:szCs w:val="21"/>
        </w:rPr>
      </w:pPr>
      <w:r w:rsidRPr="001754BB">
        <w:rPr>
          <w:rFonts w:ascii="宋体" w:hAnsi="宋体" w:cs="宋体" w:hint="eastAsia"/>
          <w:szCs w:val="21"/>
        </w:rPr>
        <w:t>（3）投票结束后，点票人员对投票人数、票数和每票应选方案总数加以核对和统计，作废的选票不得统计，并向定标委员会报告。</w:t>
      </w:r>
    </w:p>
    <w:p w14:paraId="1381B521" w14:textId="77777777" w:rsidR="007017D4" w:rsidRPr="001754BB" w:rsidRDefault="00000000">
      <w:pPr>
        <w:spacing w:line="400" w:lineRule="exact"/>
        <w:ind w:firstLineChars="200" w:firstLine="428"/>
        <w:rPr>
          <w:rFonts w:ascii="宋体" w:hAnsi="宋体" w:cs="宋体" w:hint="eastAsia"/>
          <w:szCs w:val="21"/>
        </w:rPr>
      </w:pPr>
      <w:r w:rsidRPr="001754BB">
        <w:rPr>
          <w:rFonts w:ascii="宋体" w:hAnsi="宋体" w:cs="宋体" w:hint="eastAsia"/>
          <w:szCs w:val="21"/>
        </w:rPr>
        <w:t>（4）定标委员会成员应当独立投票，自投票开始至最终排名统计结果公布期间，任何人不得非法干预、影响投票过程，不得透露、协商、改变投票结果，不得使用通信联络工具。</w:t>
      </w:r>
    </w:p>
    <w:p w14:paraId="720E81E3" w14:textId="77777777" w:rsidR="007017D4" w:rsidRPr="001754BB" w:rsidRDefault="007017D4">
      <w:pPr>
        <w:wordWrap w:val="0"/>
        <w:rPr>
          <w:rFonts w:ascii="宋体" w:hAnsi="宋体" w:cs="宋体" w:hint="eastAsia"/>
          <w:szCs w:val="21"/>
        </w:rPr>
      </w:pPr>
    </w:p>
    <w:p w14:paraId="3199C592" w14:textId="77777777" w:rsidR="007017D4" w:rsidRPr="001754BB" w:rsidRDefault="00000000">
      <w:pPr>
        <w:wordWrap w:val="0"/>
        <w:rPr>
          <w:rFonts w:ascii="宋体" w:hAnsi="宋体" w:cs="宋体" w:hint="eastAsia"/>
          <w:szCs w:val="21"/>
        </w:rPr>
      </w:pPr>
      <w:r w:rsidRPr="001754BB">
        <w:rPr>
          <w:rFonts w:ascii="宋体" w:hAnsi="宋体" w:cs="宋体" w:hint="eastAsia"/>
          <w:szCs w:val="21"/>
        </w:rPr>
        <w:t>定标委员会成员签名：                                    日期：  年  月  日</w:t>
      </w:r>
    </w:p>
    <w:p w14:paraId="733D3F4A" w14:textId="77777777" w:rsidR="007017D4" w:rsidRPr="001754BB" w:rsidRDefault="00000000">
      <w:pPr>
        <w:outlineLvl w:val="1"/>
        <w:rPr>
          <w:rFonts w:ascii="宋体" w:hAnsi="宋体" w:cs="宋体" w:hint="eastAsia"/>
          <w:b/>
          <w:kern w:val="1"/>
          <w:szCs w:val="21"/>
          <w:lang w:val="zh-CN"/>
        </w:rPr>
      </w:pPr>
      <w:r w:rsidRPr="001754BB">
        <w:br w:type="page"/>
      </w:r>
      <w:r w:rsidRPr="001754BB">
        <w:rPr>
          <w:rFonts w:ascii="宋体" w:hAnsi="宋体" w:cs="宋体" w:hint="eastAsia"/>
          <w:b/>
          <w:kern w:val="1"/>
          <w:szCs w:val="21"/>
        </w:rPr>
        <w:lastRenderedPageBreak/>
        <w:t>附表4</w:t>
      </w:r>
      <w:r w:rsidRPr="001754BB">
        <w:rPr>
          <w:rFonts w:ascii="宋体" w:hAnsi="宋体" w:cs="宋体" w:hint="eastAsia"/>
          <w:b/>
          <w:kern w:val="1"/>
          <w:szCs w:val="21"/>
          <w:lang w:val="zh-CN"/>
        </w:rPr>
        <w:t>：定标</w:t>
      </w:r>
      <w:r w:rsidRPr="001754BB">
        <w:rPr>
          <w:rFonts w:ascii="宋体" w:hAnsi="宋体" w:cs="宋体" w:hint="eastAsia"/>
          <w:b/>
          <w:kern w:val="1"/>
          <w:szCs w:val="21"/>
        </w:rPr>
        <w:t>选票汇总</w:t>
      </w:r>
      <w:r w:rsidRPr="001754BB">
        <w:rPr>
          <w:rFonts w:ascii="宋体" w:hAnsi="宋体" w:cs="宋体" w:hint="eastAsia"/>
          <w:b/>
          <w:kern w:val="1"/>
          <w:szCs w:val="21"/>
          <w:lang w:val="zh-CN"/>
        </w:rPr>
        <w:t>表</w:t>
      </w:r>
    </w:p>
    <w:p w14:paraId="0FB1DE24"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定标选票汇总表</w:t>
      </w:r>
    </w:p>
    <w:p w14:paraId="35A3C00E"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（定标阶段-定标委员会汇总用表）</w:t>
      </w:r>
    </w:p>
    <w:p w14:paraId="660B9CAB" w14:textId="77777777" w:rsidR="007017D4" w:rsidRPr="001754BB" w:rsidRDefault="00000000">
      <w:pPr>
        <w:wordWrap w:val="0"/>
        <w:adjustRightInd w:val="0"/>
        <w:snapToGrid w:val="0"/>
        <w:spacing w:line="360" w:lineRule="auto"/>
        <w:rPr>
          <w:rFonts w:ascii="宋体" w:hAnsi="宋体" w:cs="宋体" w:hint="eastAsia"/>
          <w:kern w:val="0"/>
          <w:szCs w:val="21"/>
        </w:rPr>
      </w:pPr>
      <w:r w:rsidRPr="001754BB">
        <w:rPr>
          <w:rFonts w:ascii="宋体" w:hAnsi="宋体" w:cs="宋体" w:hint="eastAsia"/>
          <w:kern w:val="0"/>
          <w:szCs w:val="21"/>
        </w:rPr>
        <w:t>项目名称：</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220"/>
        <w:gridCol w:w="2677"/>
        <w:gridCol w:w="2047"/>
      </w:tblGrid>
      <w:tr w:rsidR="001754BB" w:rsidRPr="001754BB" w14:paraId="39090734"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6686462D" w14:textId="77777777" w:rsidR="007017D4" w:rsidRPr="001754BB" w:rsidRDefault="00000000">
            <w:pPr>
              <w:wordWrap w:val="0"/>
              <w:adjustRightInd w:val="0"/>
              <w:snapToGrid w:val="0"/>
              <w:jc w:val="center"/>
              <w:rPr>
                <w:rFonts w:ascii="宋体" w:hAnsi="宋体" w:cs="宋体" w:hint="eastAsia"/>
                <w:b/>
                <w:kern w:val="0"/>
                <w:szCs w:val="21"/>
              </w:rPr>
            </w:pPr>
            <w:r w:rsidRPr="001754BB">
              <w:rPr>
                <w:rFonts w:ascii="宋体" w:hAnsi="宋体" w:cs="宋体" w:hint="eastAsia"/>
                <w:b/>
                <w:kern w:val="0"/>
                <w:szCs w:val="21"/>
              </w:rPr>
              <w:t>序号</w:t>
            </w:r>
          </w:p>
        </w:tc>
        <w:tc>
          <w:tcPr>
            <w:tcW w:w="2168" w:type="pct"/>
            <w:tcBorders>
              <w:top w:val="single" w:sz="4" w:space="0" w:color="auto"/>
              <w:left w:val="single" w:sz="4" w:space="0" w:color="auto"/>
              <w:bottom w:val="single" w:sz="6" w:space="0" w:color="auto"/>
              <w:right w:val="single" w:sz="6" w:space="0" w:color="auto"/>
            </w:tcBorders>
            <w:vAlign w:val="center"/>
          </w:tcPr>
          <w:p w14:paraId="483F286E" w14:textId="77777777" w:rsidR="007017D4" w:rsidRPr="001754BB" w:rsidRDefault="00000000">
            <w:pPr>
              <w:wordWrap w:val="0"/>
              <w:adjustRightInd w:val="0"/>
              <w:snapToGrid w:val="0"/>
              <w:jc w:val="center"/>
              <w:rPr>
                <w:rFonts w:ascii="宋体" w:hAnsi="宋体" w:cs="宋体" w:hint="eastAsia"/>
                <w:b/>
                <w:kern w:val="0"/>
                <w:szCs w:val="21"/>
              </w:rPr>
            </w:pPr>
            <w:r w:rsidRPr="001754BB">
              <w:rPr>
                <w:rFonts w:ascii="宋体" w:hAnsi="宋体" w:cs="宋体" w:hint="eastAsia"/>
                <w:b/>
                <w:bCs/>
                <w:szCs w:val="21"/>
              </w:rPr>
              <w:t>合格的中标候选人名称</w:t>
            </w:r>
          </w:p>
        </w:tc>
        <w:tc>
          <w:tcPr>
            <w:tcW w:w="1375" w:type="pct"/>
            <w:tcBorders>
              <w:top w:val="single" w:sz="4" w:space="0" w:color="auto"/>
              <w:left w:val="single" w:sz="6" w:space="0" w:color="auto"/>
              <w:bottom w:val="single" w:sz="6" w:space="0" w:color="auto"/>
              <w:right w:val="single" w:sz="6" w:space="0" w:color="auto"/>
            </w:tcBorders>
            <w:vAlign w:val="center"/>
          </w:tcPr>
          <w:p w14:paraId="39FED602" w14:textId="77777777" w:rsidR="007017D4" w:rsidRPr="001754BB" w:rsidRDefault="00000000">
            <w:pPr>
              <w:wordWrap w:val="0"/>
              <w:adjustRightInd w:val="0"/>
              <w:snapToGrid w:val="0"/>
              <w:jc w:val="center"/>
              <w:rPr>
                <w:rFonts w:ascii="宋体" w:hAnsi="宋体" w:cs="宋体" w:hint="eastAsia"/>
                <w:b/>
                <w:kern w:val="0"/>
                <w:szCs w:val="21"/>
              </w:rPr>
            </w:pPr>
            <w:r w:rsidRPr="001754BB">
              <w:rPr>
                <w:rFonts w:ascii="宋体" w:hAnsi="宋体" w:cs="宋体" w:hint="eastAsia"/>
                <w:b/>
                <w:kern w:val="0"/>
                <w:szCs w:val="21"/>
              </w:rPr>
              <w:t>得票数</w:t>
            </w:r>
          </w:p>
        </w:tc>
        <w:tc>
          <w:tcPr>
            <w:tcW w:w="1052" w:type="pct"/>
            <w:tcBorders>
              <w:top w:val="single" w:sz="4" w:space="0" w:color="auto"/>
              <w:left w:val="single" w:sz="6" w:space="0" w:color="auto"/>
              <w:bottom w:val="single" w:sz="6" w:space="0" w:color="auto"/>
              <w:right w:val="single" w:sz="6" w:space="0" w:color="auto"/>
            </w:tcBorders>
            <w:vAlign w:val="center"/>
          </w:tcPr>
          <w:p w14:paraId="0064E099" w14:textId="77777777" w:rsidR="007017D4" w:rsidRPr="001754BB" w:rsidRDefault="00000000">
            <w:pPr>
              <w:wordWrap w:val="0"/>
              <w:adjustRightInd w:val="0"/>
              <w:snapToGrid w:val="0"/>
              <w:jc w:val="center"/>
              <w:rPr>
                <w:rFonts w:ascii="宋体" w:hAnsi="宋体" w:cs="宋体" w:hint="eastAsia"/>
                <w:b/>
                <w:kern w:val="0"/>
                <w:szCs w:val="21"/>
              </w:rPr>
            </w:pPr>
            <w:r w:rsidRPr="001754BB">
              <w:rPr>
                <w:rFonts w:ascii="宋体" w:hAnsi="宋体" w:cs="宋体" w:hint="eastAsia"/>
                <w:b/>
                <w:kern w:val="0"/>
                <w:szCs w:val="21"/>
              </w:rPr>
              <w:t>备注</w:t>
            </w:r>
          </w:p>
        </w:tc>
      </w:tr>
      <w:tr w:rsidR="001754BB" w:rsidRPr="001754BB" w14:paraId="78A88926"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2A662385" w14:textId="77777777" w:rsidR="007017D4" w:rsidRPr="001754BB" w:rsidRDefault="00000000">
            <w:pPr>
              <w:wordWrap w:val="0"/>
              <w:adjustRightInd w:val="0"/>
              <w:snapToGrid w:val="0"/>
              <w:jc w:val="center"/>
              <w:rPr>
                <w:rFonts w:ascii="宋体" w:hAnsi="宋体" w:cs="宋体" w:hint="eastAsia"/>
                <w:kern w:val="0"/>
                <w:szCs w:val="21"/>
              </w:rPr>
            </w:pPr>
            <w:r w:rsidRPr="001754BB">
              <w:rPr>
                <w:rFonts w:ascii="宋体" w:hAnsi="宋体" w:cs="宋体" w:hint="eastAsia"/>
                <w:kern w:val="0"/>
                <w:szCs w:val="21"/>
              </w:rPr>
              <w:t>1</w:t>
            </w:r>
          </w:p>
        </w:tc>
        <w:tc>
          <w:tcPr>
            <w:tcW w:w="2168" w:type="pct"/>
            <w:tcBorders>
              <w:top w:val="single" w:sz="6" w:space="0" w:color="auto"/>
              <w:left w:val="single" w:sz="4" w:space="0" w:color="auto"/>
              <w:bottom w:val="single" w:sz="6" w:space="0" w:color="auto"/>
              <w:right w:val="single" w:sz="6" w:space="0" w:color="auto"/>
            </w:tcBorders>
            <w:vAlign w:val="center"/>
          </w:tcPr>
          <w:p w14:paraId="2B6D6E13" w14:textId="77777777" w:rsidR="007017D4" w:rsidRPr="001754BB" w:rsidRDefault="007017D4">
            <w:pPr>
              <w:wordWrap w:val="0"/>
              <w:adjustRightInd w:val="0"/>
              <w:snapToGrid w:val="0"/>
              <w:jc w:val="center"/>
              <w:rPr>
                <w:rFonts w:ascii="宋体" w:hAnsi="宋体" w:cs="宋体" w:hint="eastAsia"/>
                <w:kern w:val="0"/>
                <w:szCs w:val="21"/>
              </w:rPr>
            </w:pPr>
          </w:p>
        </w:tc>
        <w:tc>
          <w:tcPr>
            <w:tcW w:w="1375" w:type="pct"/>
            <w:tcBorders>
              <w:top w:val="single" w:sz="6" w:space="0" w:color="auto"/>
              <w:left w:val="single" w:sz="6" w:space="0" w:color="auto"/>
              <w:bottom w:val="single" w:sz="6" w:space="0" w:color="auto"/>
              <w:right w:val="single" w:sz="6" w:space="0" w:color="auto"/>
            </w:tcBorders>
            <w:vAlign w:val="center"/>
          </w:tcPr>
          <w:p w14:paraId="202490B1" w14:textId="77777777" w:rsidR="007017D4" w:rsidRPr="001754BB" w:rsidRDefault="007017D4">
            <w:pPr>
              <w:wordWrap w:val="0"/>
              <w:adjustRightInd w:val="0"/>
              <w:snapToGrid w:val="0"/>
              <w:jc w:val="center"/>
              <w:rPr>
                <w:rFonts w:ascii="宋体" w:hAnsi="宋体" w:cs="宋体" w:hint="eastAsia"/>
                <w:kern w:val="0"/>
                <w:szCs w:val="21"/>
              </w:rPr>
            </w:pPr>
          </w:p>
        </w:tc>
        <w:tc>
          <w:tcPr>
            <w:tcW w:w="1052" w:type="pct"/>
            <w:tcBorders>
              <w:top w:val="single" w:sz="6" w:space="0" w:color="auto"/>
              <w:left w:val="single" w:sz="6" w:space="0" w:color="auto"/>
              <w:bottom w:val="single" w:sz="6" w:space="0" w:color="auto"/>
              <w:right w:val="single" w:sz="6" w:space="0" w:color="auto"/>
            </w:tcBorders>
            <w:vAlign w:val="center"/>
          </w:tcPr>
          <w:p w14:paraId="35CF9C36" w14:textId="77777777" w:rsidR="007017D4" w:rsidRPr="001754BB" w:rsidRDefault="007017D4">
            <w:pPr>
              <w:wordWrap w:val="0"/>
              <w:adjustRightInd w:val="0"/>
              <w:snapToGrid w:val="0"/>
              <w:jc w:val="center"/>
              <w:rPr>
                <w:rFonts w:ascii="宋体" w:hAnsi="宋体" w:cs="宋体" w:hint="eastAsia"/>
                <w:kern w:val="0"/>
                <w:szCs w:val="21"/>
              </w:rPr>
            </w:pPr>
          </w:p>
        </w:tc>
      </w:tr>
      <w:tr w:rsidR="001754BB" w:rsidRPr="001754BB" w14:paraId="6CEF8CC4"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74A26638" w14:textId="77777777" w:rsidR="007017D4" w:rsidRPr="001754BB" w:rsidRDefault="00000000">
            <w:pPr>
              <w:wordWrap w:val="0"/>
              <w:adjustRightInd w:val="0"/>
              <w:snapToGrid w:val="0"/>
              <w:jc w:val="center"/>
              <w:rPr>
                <w:rFonts w:ascii="宋体" w:hAnsi="宋体" w:cs="宋体" w:hint="eastAsia"/>
                <w:kern w:val="0"/>
                <w:szCs w:val="21"/>
              </w:rPr>
            </w:pPr>
            <w:r w:rsidRPr="001754BB">
              <w:rPr>
                <w:rFonts w:ascii="宋体" w:hAnsi="宋体" w:cs="宋体" w:hint="eastAsia"/>
                <w:kern w:val="0"/>
                <w:szCs w:val="21"/>
              </w:rPr>
              <w:t>2</w:t>
            </w:r>
          </w:p>
        </w:tc>
        <w:tc>
          <w:tcPr>
            <w:tcW w:w="2168" w:type="pct"/>
            <w:tcBorders>
              <w:top w:val="single" w:sz="6" w:space="0" w:color="auto"/>
              <w:left w:val="single" w:sz="4" w:space="0" w:color="auto"/>
              <w:bottom w:val="single" w:sz="6" w:space="0" w:color="auto"/>
              <w:right w:val="single" w:sz="6" w:space="0" w:color="auto"/>
            </w:tcBorders>
            <w:vAlign w:val="center"/>
          </w:tcPr>
          <w:p w14:paraId="15387672" w14:textId="77777777" w:rsidR="007017D4" w:rsidRPr="001754BB" w:rsidRDefault="007017D4">
            <w:pPr>
              <w:wordWrap w:val="0"/>
              <w:adjustRightInd w:val="0"/>
              <w:snapToGrid w:val="0"/>
              <w:jc w:val="center"/>
              <w:rPr>
                <w:rFonts w:ascii="宋体" w:hAnsi="宋体" w:cs="宋体" w:hint="eastAsia"/>
                <w:kern w:val="0"/>
                <w:szCs w:val="21"/>
              </w:rPr>
            </w:pPr>
          </w:p>
        </w:tc>
        <w:tc>
          <w:tcPr>
            <w:tcW w:w="1375" w:type="pct"/>
            <w:tcBorders>
              <w:top w:val="single" w:sz="6" w:space="0" w:color="auto"/>
              <w:left w:val="single" w:sz="6" w:space="0" w:color="auto"/>
              <w:bottom w:val="single" w:sz="6" w:space="0" w:color="auto"/>
              <w:right w:val="single" w:sz="6" w:space="0" w:color="auto"/>
            </w:tcBorders>
            <w:vAlign w:val="center"/>
          </w:tcPr>
          <w:p w14:paraId="3224AFE2" w14:textId="77777777" w:rsidR="007017D4" w:rsidRPr="001754BB" w:rsidRDefault="007017D4">
            <w:pPr>
              <w:wordWrap w:val="0"/>
              <w:adjustRightInd w:val="0"/>
              <w:snapToGrid w:val="0"/>
              <w:jc w:val="center"/>
              <w:rPr>
                <w:rFonts w:ascii="宋体" w:hAnsi="宋体" w:cs="宋体" w:hint="eastAsia"/>
                <w:kern w:val="0"/>
                <w:szCs w:val="21"/>
              </w:rPr>
            </w:pPr>
          </w:p>
        </w:tc>
        <w:tc>
          <w:tcPr>
            <w:tcW w:w="1052" w:type="pct"/>
            <w:tcBorders>
              <w:top w:val="single" w:sz="6" w:space="0" w:color="auto"/>
              <w:left w:val="single" w:sz="6" w:space="0" w:color="auto"/>
              <w:bottom w:val="single" w:sz="6" w:space="0" w:color="auto"/>
              <w:right w:val="single" w:sz="6" w:space="0" w:color="auto"/>
            </w:tcBorders>
            <w:vAlign w:val="center"/>
          </w:tcPr>
          <w:p w14:paraId="447C3AFB" w14:textId="77777777" w:rsidR="007017D4" w:rsidRPr="001754BB" w:rsidRDefault="007017D4">
            <w:pPr>
              <w:wordWrap w:val="0"/>
              <w:adjustRightInd w:val="0"/>
              <w:snapToGrid w:val="0"/>
              <w:jc w:val="center"/>
              <w:rPr>
                <w:rFonts w:ascii="宋体" w:hAnsi="宋体" w:cs="宋体" w:hint="eastAsia"/>
                <w:kern w:val="0"/>
                <w:szCs w:val="21"/>
              </w:rPr>
            </w:pPr>
          </w:p>
        </w:tc>
      </w:tr>
      <w:tr w:rsidR="001754BB" w:rsidRPr="001754BB" w14:paraId="6BCB48F4"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3CF83663" w14:textId="77777777" w:rsidR="007017D4" w:rsidRPr="001754BB" w:rsidRDefault="00000000">
            <w:pPr>
              <w:wordWrap w:val="0"/>
              <w:adjustRightInd w:val="0"/>
              <w:snapToGrid w:val="0"/>
              <w:jc w:val="center"/>
              <w:rPr>
                <w:rFonts w:ascii="宋体" w:hAnsi="宋体" w:cs="宋体" w:hint="eastAsia"/>
                <w:kern w:val="0"/>
                <w:szCs w:val="21"/>
              </w:rPr>
            </w:pPr>
            <w:r w:rsidRPr="001754BB">
              <w:rPr>
                <w:rFonts w:ascii="宋体" w:hAnsi="宋体" w:cs="宋体" w:hint="eastAsia"/>
                <w:kern w:val="0"/>
                <w:szCs w:val="21"/>
              </w:rPr>
              <w:t>3</w:t>
            </w:r>
          </w:p>
        </w:tc>
        <w:tc>
          <w:tcPr>
            <w:tcW w:w="2168" w:type="pct"/>
            <w:tcBorders>
              <w:top w:val="single" w:sz="6" w:space="0" w:color="auto"/>
              <w:left w:val="single" w:sz="4" w:space="0" w:color="auto"/>
              <w:bottom w:val="single" w:sz="6" w:space="0" w:color="auto"/>
              <w:right w:val="single" w:sz="6" w:space="0" w:color="auto"/>
            </w:tcBorders>
            <w:vAlign w:val="center"/>
          </w:tcPr>
          <w:p w14:paraId="194B3F1F" w14:textId="77777777" w:rsidR="007017D4" w:rsidRPr="001754BB" w:rsidRDefault="007017D4">
            <w:pPr>
              <w:wordWrap w:val="0"/>
              <w:adjustRightInd w:val="0"/>
              <w:snapToGrid w:val="0"/>
              <w:jc w:val="center"/>
              <w:rPr>
                <w:rFonts w:ascii="宋体" w:hAnsi="宋体" w:cs="宋体" w:hint="eastAsia"/>
                <w:kern w:val="0"/>
                <w:szCs w:val="21"/>
              </w:rPr>
            </w:pPr>
          </w:p>
        </w:tc>
        <w:tc>
          <w:tcPr>
            <w:tcW w:w="1375" w:type="pct"/>
            <w:tcBorders>
              <w:top w:val="single" w:sz="6" w:space="0" w:color="auto"/>
              <w:left w:val="single" w:sz="6" w:space="0" w:color="auto"/>
              <w:bottom w:val="single" w:sz="6" w:space="0" w:color="auto"/>
              <w:right w:val="single" w:sz="6" w:space="0" w:color="auto"/>
            </w:tcBorders>
            <w:vAlign w:val="center"/>
          </w:tcPr>
          <w:p w14:paraId="76C142DA" w14:textId="77777777" w:rsidR="007017D4" w:rsidRPr="001754BB" w:rsidRDefault="007017D4">
            <w:pPr>
              <w:wordWrap w:val="0"/>
              <w:adjustRightInd w:val="0"/>
              <w:snapToGrid w:val="0"/>
              <w:jc w:val="center"/>
              <w:rPr>
                <w:rFonts w:ascii="宋体" w:hAnsi="宋体" w:cs="宋体" w:hint="eastAsia"/>
                <w:kern w:val="0"/>
                <w:szCs w:val="21"/>
              </w:rPr>
            </w:pPr>
          </w:p>
        </w:tc>
        <w:tc>
          <w:tcPr>
            <w:tcW w:w="1052" w:type="pct"/>
            <w:tcBorders>
              <w:top w:val="single" w:sz="6" w:space="0" w:color="auto"/>
              <w:left w:val="single" w:sz="6" w:space="0" w:color="auto"/>
              <w:bottom w:val="single" w:sz="6" w:space="0" w:color="auto"/>
              <w:right w:val="single" w:sz="6" w:space="0" w:color="auto"/>
            </w:tcBorders>
            <w:vAlign w:val="center"/>
          </w:tcPr>
          <w:p w14:paraId="6F2EA70B" w14:textId="77777777" w:rsidR="007017D4" w:rsidRPr="001754BB" w:rsidRDefault="007017D4">
            <w:pPr>
              <w:wordWrap w:val="0"/>
              <w:adjustRightInd w:val="0"/>
              <w:snapToGrid w:val="0"/>
              <w:jc w:val="center"/>
              <w:rPr>
                <w:rFonts w:ascii="宋体" w:hAnsi="宋体" w:cs="宋体" w:hint="eastAsia"/>
                <w:kern w:val="0"/>
                <w:szCs w:val="21"/>
              </w:rPr>
            </w:pPr>
          </w:p>
        </w:tc>
      </w:tr>
      <w:tr w:rsidR="001754BB" w:rsidRPr="001754BB" w14:paraId="782466F8"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70BAB17F" w14:textId="77777777" w:rsidR="007017D4" w:rsidRPr="001754BB" w:rsidRDefault="00000000">
            <w:pPr>
              <w:wordWrap w:val="0"/>
              <w:adjustRightInd w:val="0"/>
              <w:snapToGrid w:val="0"/>
              <w:jc w:val="center"/>
              <w:rPr>
                <w:rFonts w:ascii="宋体" w:hAnsi="宋体" w:cs="宋体" w:hint="eastAsia"/>
                <w:kern w:val="0"/>
                <w:szCs w:val="21"/>
              </w:rPr>
            </w:pPr>
            <w:r w:rsidRPr="001754BB">
              <w:rPr>
                <w:rFonts w:ascii="宋体" w:hAnsi="宋体" w:cs="宋体" w:hint="eastAsia"/>
                <w:kern w:val="0"/>
                <w:szCs w:val="21"/>
              </w:rPr>
              <w:t>4</w:t>
            </w:r>
          </w:p>
        </w:tc>
        <w:tc>
          <w:tcPr>
            <w:tcW w:w="2168" w:type="pct"/>
            <w:tcBorders>
              <w:top w:val="single" w:sz="6" w:space="0" w:color="auto"/>
              <w:left w:val="single" w:sz="4" w:space="0" w:color="auto"/>
              <w:bottom w:val="single" w:sz="6" w:space="0" w:color="auto"/>
              <w:right w:val="single" w:sz="6" w:space="0" w:color="auto"/>
            </w:tcBorders>
            <w:vAlign w:val="center"/>
          </w:tcPr>
          <w:p w14:paraId="453854E4" w14:textId="77777777" w:rsidR="007017D4" w:rsidRPr="001754BB" w:rsidRDefault="007017D4">
            <w:pPr>
              <w:wordWrap w:val="0"/>
              <w:adjustRightInd w:val="0"/>
              <w:snapToGrid w:val="0"/>
              <w:jc w:val="center"/>
              <w:rPr>
                <w:rFonts w:ascii="宋体" w:hAnsi="宋体" w:cs="宋体" w:hint="eastAsia"/>
                <w:kern w:val="0"/>
                <w:szCs w:val="21"/>
              </w:rPr>
            </w:pPr>
          </w:p>
        </w:tc>
        <w:tc>
          <w:tcPr>
            <w:tcW w:w="1375" w:type="pct"/>
            <w:tcBorders>
              <w:top w:val="single" w:sz="6" w:space="0" w:color="auto"/>
              <w:left w:val="single" w:sz="6" w:space="0" w:color="auto"/>
              <w:bottom w:val="single" w:sz="6" w:space="0" w:color="auto"/>
              <w:right w:val="single" w:sz="6" w:space="0" w:color="auto"/>
            </w:tcBorders>
            <w:vAlign w:val="center"/>
          </w:tcPr>
          <w:p w14:paraId="1D1D7D21" w14:textId="77777777" w:rsidR="007017D4" w:rsidRPr="001754BB" w:rsidRDefault="007017D4">
            <w:pPr>
              <w:wordWrap w:val="0"/>
              <w:adjustRightInd w:val="0"/>
              <w:snapToGrid w:val="0"/>
              <w:jc w:val="center"/>
              <w:rPr>
                <w:rFonts w:ascii="宋体" w:hAnsi="宋体" w:cs="宋体" w:hint="eastAsia"/>
                <w:kern w:val="0"/>
                <w:szCs w:val="21"/>
              </w:rPr>
            </w:pPr>
          </w:p>
        </w:tc>
        <w:tc>
          <w:tcPr>
            <w:tcW w:w="1052" w:type="pct"/>
            <w:tcBorders>
              <w:top w:val="single" w:sz="6" w:space="0" w:color="auto"/>
              <w:left w:val="single" w:sz="6" w:space="0" w:color="auto"/>
              <w:bottom w:val="single" w:sz="6" w:space="0" w:color="auto"/>
              <w:right w:val="single" w:sz="6" w:space="0" w:color="auto"/>
            </w:tcBorders>
            <w:vAlign w:val="center"/>
          </w:tcPr>
          <w:p w14:paraId="0F562DB6" w14:textId="77777777" w:rsidR="007017D4" w:rsidRPr="001754BB" w:rsidRDefault="007017D4">
            <w:pPr>
              <w:wordWrap w:val="0"/>
              <w:adjustRightInd w:val="0"/>
              <w:snapToGrid w:val="0"/>
              <w:jc w:val="center"/>
              <w:rPr>
                <w:rFonts w:ascii="宋体" w:hAnsi="宋体" w:cs="宋体" w:hint="eastAsia"/>
                <w:kern w:val="0"/>
                <w:szCs w:val="21"/>
              </w:rPr>
            </w:pPr>
          </w:p>
        </w:tc>
      </w:tr>
      <w:tr w:rsidR="001754BB" w:rsidRPr="001754BB" w14:paraId="7233C2AE"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278F3FB7" w14:textId="77777777" w:rsidR="007017D4" w:rsidRPr="001754BB" w:rsidRDefault="00000000">
            <w:pPr>
              <w:wordWrap w:val="0"/>
              <w:adjustRightInd w:val="0"/>
              <w:snapToGrid w:val="0"/>
              <w:jc w:val="center"/>
              <w:rPr>
                <w:rFonts w:ascii="宋体" w:hAnsi="宋体" w:cs="宋体" w:hint="eastAsia"/>
                <w:kern w:val="0"/>
                <w:szCs w:val="21"/>
              </w:rPr>
            </w:pPr>
            <w:r w:rsidRPr="001754BB">
              <w:rPr>
                <w:rFonts w:ascii="宋体" w:hAnsi="宋体" w:cs="宋体" w:hint="eastAsia"/>
                <w:kern w:val="0"/>
                <w:szCs w:val="21"/>
              </w:rPr>
              <w:t>5</w:t>
            </w:r>
          </w:p>
        </w:tc>
        <w:tc>
          <w:tcPr>
            <w:tcW w:w="2168" w:type="pct"/>
            <w:tcBorders>
              <w:top w:val="single" w:sz="6" w:space="0" w:color="auto"/>
              <w:left w:val="single" w:sz="4" w:space="0" w:color="auto"/>
              <w:bottom w:val="single" w:sz="6" w:space="0" w:color="auto"/>
              <w:right w:val="single" w:sz="6" w:space="0" w:color="auto"/>
            </w:tcBorders>
            <w:vAlign w:val="center"/>
          </w:tcPr>
          <w:p w14:paraId="3D8C20A1" w14:textId="77777777" w:rsidR="007017D4" w:rsidRPr="001754BB" w:rsidRDefault="007017D4">
            <w:pPr>
              <w:wordWrap w:val="0"/>
              <w:adjustRightInd w:val="0"/>
              <w:snapToGrid w:val="0"/>
              <w:jc w:val="center"/>
              <w:rPr>
                <w:rFonts w:ascii="宋体" w:hAnsi="宋体" w:cs="宋体" w:hint="eastAsia"/>
                <w:kern w:val="0"/>
                <w:szCs w:val="21"/>
              </w:rPr>
            </w:pPr>
          </w:p>
        </w:tc>
        <w:tc>
          <w:tcPr>
            <w:tcW w:w="1375" w:type="pct"/>
            <w:tcBorders>
              <w:top w:val="single" w:sz="6" w:space="0" w:color="auto"/>
              <w:left w:val="single" w:sz="6" w:space="0" w:color="auto"/>
              <w:bottom w:val="single" w:sz="6" w:space="0" w:color="auto"/>
              <w:right w:val="single" w:sz="6" w:space="0" w:color="auto"/>
            </w:tcBorders>
            <w:vAlign w:val="center"/>
          </w:tcPr>
          <w:p w14:paraId="43CC8F76" w14:textId="77777777" w:rsidR="007017D4" w:rsidRPr="001754BB" w:rsidRDefault="007017D4">
            <w:pPr>
              <w:wordWrap w:val="0"/>
              <w:adjustRightInd w:val="0"/>
              <w:snapToGrid w:val="0"/>
              <w:jc w:val="center"/>
              <w:rPr>
                <w:rFonts w:ascii="宋体" w:hAnsi="宋体" w:cs="宋体" w:hint="eastAsia"/>
                <w:kern w:val="0"/>
                <w:szCs w:val="21"/>
              </w:rPr>
            </w:pPr>
          </w:p>
        </w:tc>
        <w:tc>
          <w:tcPr>
            <w:tcW w:w="1052" w:type="pct"/>
            <w:tcBorders>
              <w:top w:val="single" w:sz="6" w:space="0" w:color="auto"/>
              <w:left w:val="single" w:sz="6" w:space="0" w:color="auto"/>
              <w:bottom w:val="single" w:sz="6" w:space="0" w:color="auto"/>
              <w:right w:val="single" w:sz="6" w:space="0" w:color="auto"/>
            </w:tcBorders>
            <w:vAlign w:val="center"/>
          </w:tcPr>
          <w:p w14:paraId="19A88CF1" w14:textId="77777777" w:rsidR="007017D4" w:rsidRPr="001754BB" w:rsidRDefault="007017D4">
            <w:pPr>
              <w:wordWrap w:val="0"/>
              <w:adjustRightInd w:val="0"/>
              <w:snapToGrid w:val="0"/>
              <w:jc w:val="center"/>
              <w:rPr>
                <w:rFonts w:ascii="宋体" w:hAnsi="宋体" w:cs="宋体" w:hint="eastAsia"/>
                <w:kern w:val="0"/>
                <w:szCs w:val="21"/>
              </w:rPr>
            </w:pPr>
          </w:p>
        </w:tc>
      </w:tr>
      <w:tr w:rsidR="001754BB" w:rsidRPr="001754BB" w14:paraId="2AC420A7"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46C071D7" w14:textId="77777777" w:rsidR="007017D4" w:rsidRPr="001754BB" w:rsidRDefault="00000000">
            <w:pPr>
              <w:wordWrap w:val="0"/>
              <w:adjustRightInd w:val="0"/>
              <w:snapToGrid w:val="0"/>
              <w:jc w:val="center"/>
              <w:rPr>
                <w:rFonts w:ascii="宋体" w:hAnsi="宋体" w:cs="宋体" w:hint="eastAsia"/>
                <w:kern w:val="0"/>
                <w:szCs w:val="21"/>
              </w:rPr>
            </w:pPr>
            <w:r w:rsidRPr="001754BB">
              <w:rPr>
                <w:rFonts w:ascii="宋体" w:hAnsi="宋体" w:cs="宋体" w:hint="eastAsia"/>
                <w:kern w:val="0"/>
                <w:szCs w:val="21"/>
              </w:rPr>
              <w:t>6</w:t>
            </w:r>
          </w:p>
        </w:tc>
        <w:tc>
          <w:tcPr>
            <w:tcW w:w="2168" w:type="pct"/>
            <w:tcBorders>
              <w:top w:val="single" w:sz="6" w:space="0" w:color="auto"/>
              <w:left w:val="single" w:sz="4" w:space="0" w:color="auto"/>
              <w:bottom w:val="single" w:sz="6" w:space="0" w:color="auto"/>
              <w:right w:val="single" w:sz="6" w:space="0" w:color="auto"/>
            </w:tcBorders>
            <w:vAlign w:val="center"/>
          </w:tcPr>
          <w:p w14:paraId="5FDC1CD8" w14:textId="77777777" w:rsidR="007017D4" w:rsidRPr="001754BB" w:rsidRDefault="007017D4">
            <w:pPr>
              <w:wordWrap w:val="0"/>
              <w:adjustRightInd w:val="0"/>
              <w:snapToGrid w:val="0"/>
              <w:jc w:val="center"/>
              <w:rPr>
                <w:rFonts w:ascii="宋体" w:hAnsi="宋体" w:cs="宋体" w:hint="eastAsia"/>
                <w:kern w:val="0"/>
                <w:szCs w:val="21"/>
              </w:rPr>
            </w:pPr>
          </w:p>
        </w:tc>
        <w:tc>
          <w:tcPr>
            <w:tcW w:w="1375" w:type="pct"/>
            <w:tcBorders>
              <w:top w:val="single" w:sz="6" w:space="0" w:color="auto"/>
              <w:left w:val="single" w:sz="6" w:space="0" w:color="auto"/>
              <w:bottom w:val="single" w:sz="6" w:space="0" w:color="auto"/>
              <w:right w:val="single" w:sz="6" w:space="0" w:color="auto"/>
            </w:tcBorders>
            <w:vAlign w:val="center"/>
          </w:tcPr>
          <w:p w14:paraId="1A4B7F36" w14:textId="77777777" w:rsidR="007017D4" w:rsidRPr="001754BB" w:rsidRDefault="007017D4">
            <w:pPr>
              <w:wordWrap w:val="0"/>
              <w:adjustRightInd w:val="0"/>
              <w:snapToGrid w:val="0"/>
              <w:jc w:val="center"/>
              <w:rPr>
                <w:rFonts w:ascii="宋体" w:hAnsi="宋体" w:cs="宋体" w:hint="eastAsia"/>
                <w:kern w:val="0"/>
                <w:szCs w:val="21"/>
              </w:rPr>
            </w:pPr>
          </w:p>
        </w:tc>
        <w:tc>
          <w:tcPr>
            <w:tcW w:w="1052" w:type="pct"/>
            <w:tcBorders>
              <w:top w:val="single" w:sz="6" w:space="0" w:color="auto"/>
              <w:left w:val="single" w:sz="6" w:space="0" w:color="auto"/>
              <w:bottom w:val="single" w:sz="6" w:space="0" w:color="auto"/>
              <w:right w:val="single" w:sz="6" w:space="0" w:color="auto"/>
            </w:tcBorders>
            <w:vAlign w:val="center"/>
          </w:tcPr>
          <w:p w14:paraId="5D5BEDF1" w14:textId="77777777" w:rsidR="007017D4" w:rsidRPr="001754BB" w:rsidRDefault="007017D4">
            <w:pPr>
              <w:wordWrap w:val="0"/>
              <w:adjustRightInd w:val="0"/>
              <w:snapToGrid w:val="0"/>
              <w:jc w:val="center"/>
              <w:rPr>
                <w:rFonts w:ascii="宋体" w:hAnsi="宋体" w:cs="宋体" w:hint="eastAsia"/>
                <w:kern w:val="0"/>
                <w:szCs w:val="21"/>
              </w:rPr>
            </w:pPr>
          </w:p>
        </w:tc>
      </w:tr>
      <w:tr w:rsidR="001754BB" w:rsidRPr="001754BB" w14:paraId="578F4847"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412561F0" w14:textId="77777777" w:rsidR="007017D4" w:rsidRPr="001754BB" w:rsidRDefault="00000000">
            <w:pPr>
              <w:wordWrap w:val="0"/>
              <w:adjustRightInd w:val="0"/>
              <w:snapToGrid w:val="0"/>
              <w:jc w:val="center"/>
              <w:rPr>
                <w:rFonts w:ascii="宋体" w:hAnsi="宋体" w:cs="宋体" w:hint="eastAsia"/>
                <w:kern w:val="0"/>
                <w:szCs w:val="21"/>
              </w:rPr>
            </w:pPr>
            <w:r w:rsidRPr="001754BB">
              <w:rPr>
                <w:rFonts w:ascii="宋体" w:hAnsi="宋体" w:cs="宋体" w:hint="eastAsia"/>
                <w:kern w:val="0"/>
                <w:szCs w:val="21"/>
              </w:rPr>
              <w:t>7</w:t>
            </w:r>
          </w:p>
        </w:tc>
        <w:tc>
          <w:tcPr>
            <w:tcW w:w="2168" w:type="pct"/>
            <w:tcBorders>
              <w:top w:val="single" w:sz="6" w:space="0" w:color="auto"/>
              <w:left w:val="single" w:sz="4" w:space="0" w:color="auto"/>
              <w:bottom w:val="single" w:sz="6" w:space="0" w:color="auto"/>
              <w:right w:val="single" w:sz="6" w:space="0" w:color="auto"/>
            </w:tcBorders>
            <w:vAlign w:val="center"/>
          </w:tcPr>
          <w:p w14:paraId="522B01AA" w14:textId="77777777" w:rsidR="007017D4" w:rsidRPr="001754BB" w:rsidRDefault="007017D4">
            <w:pPr>
              <w:wordWrap w:val="0"/>
              <w:adjustRightInd w:val="0"/>
              <w:snapToGrid w:val="0"/>
              <w:jc w:val="center"/>
              <w:rPr>
                <w:rFonts w:ascii="宋体" w:hAnsi="宋体" w:cs="宋体" w:hint="eastAsia"/>
                <w:kern w:val="0"/>
                <w:szCs w:val="21"/>
              </w:rPr>
            </w:pPr>
          </w:p>
        </w:tc>
        <w:tc>
          <w:tcPr>
            <w:tcW w:w="1375" w:type="pct"/>
            <w:tcBorders>
              <w:top w:val="single" w:sz="6" w:space="0" w:color="auto"/>
              <w:left w:val="single" w:sz="6" w:space="0" w:color="auto"/>
              <w:bottom w:val="single" w:sz="6" w:space="0" w:color="auto"/>
              <w:right w:val="single" w:sz="6" w:space="0" w:color="auto"/>
            </w:tcBorders>
            <w:vAlign w:val="center"/>
          </w:tcPr>
          <w:p w14:paraId="56EBA98D" w14:textId="77777777" w:rsidR="007017D4" w:rsidRPr="001754BB" w:rsidRDefault="007017D4">
            <w:pPr>
              <w:wordWrap w:val="0"/>
              <w:adjustRightInd w:val="0"/>
              <w:snapToGrid w:val="0"/>
              <w:jc w:val="center"/>
              <w:rPr>
                <w:rFonts w:ascii="宋体" w:hAnsi="宋体" w:cs="宋体" w:hint="eastAsia"/>
                <w:kern w:val="0"/>
                <w:szCs w:val="21"/>
              </w:rPr>
            </w:pPr>
          </w:p>
        </w:tc>
        <w:tc>
          <w:tcPr>
            <w:tcW w:w="1052" w:type="pct"/>
            <w:tcBorders>
              <w:top w:val="single" w:sz="6" w:space="0" w:color="auto"/>
              <w:left w:val="single" w:sz="6" w:space="0" w:color="auto"/>
              <w:bottom w:val="single" w:sz="6" w:space="0" w:color="auto"/>
              <w:right w:val="single" w:sz="6" w:space="0" w:color="auto"/>
            </w:tcBorders>
            <w:vAlign w:val="center"/>
          </w:tcPr>
          <w:p w14:paraId="29D47B6A" w14:textId="77777777" w:rsidR="007017D4" w:rsidRPr="001754BB" w:rsidRDefault="007017D4">
            <w:pPr>
              <w:wordWrap w:val="0"/>
              <w:adjustRightInd w:val="0"/>
              <w:snapToGrid w:val="0"/>
              <w:jc w:val="center"/>
              <w:rPr>
                <w:rFonts w:ascii="宋体" w:hAnsi="宋体" w:cs="宋体" w:hint="eastAsia"/>
                <w:kern w:val="0"/>
                <w:szCs w:val="21"/>
              </w:rPr>
            </w:pPr>
          </w:p>
        </w:tc>
      </w:tr>
      <w:tr w:rsidR="007017D4" w:rsidRPr="001754BB" w14:paraId="7483622F" w14:textId="77777777">
        <w:trPr>
          <w:trHeight w:val="567"/>
          <w:jc w:val="center"/>
        </w:trPr>
        <w:tc>
          <w:tcPr>
            <w:tcW w:w="403" w:type="pct"/>
            <w:tcBorders>
              <w:top w:val="single" w:sz="4" w:space="0" w:color="auto"/>
              <w:left w:val="single" w:sz="4" w:space="0" w:color="auto"/>
              <w:bottom w:val="single" w:sz="4" w:space="0" w:color="auto"/>
              <w:right w:val="single" w:sz="4" w:space="0" w:color="auto"/>
            </w:tcBorders>
            <w:vAlign w:val="center"/>
          </w:tcPr>
          <w:p w14:paraId="2ED4C388" w14:textId="77777777" w:rsidR="007017D4" w:rsidRPr="001754BB" w:rsidRDefault="00000000">
            <w:pPr>
              <w:wordWrap w:val="0"/>
              <w:adjustRightInd w:val="0"/>
              <w:snapToGrid w:val="0"/>
              <w:jc w:val="center"/>
              <w:rPr>
                <w:rFonts w:ascii="宋体" w:hAnsi="宋体" w:cs="宋体" w:hint="eastAsia"/>
                <w:kern w:val="0"/>
                <w:szCs w:val="21"/>
              </w:rPr>
            </w:pPr>
            <w:r w:rsidRPr="001754BB">
              <w:rPr>
                <w:rFonts w:ascii="宋体" w:hAnsi="宋体" w:cs="宋体" w:hint="eastAsia"/>
                <w:kern w:val="0"/>
                <w:szCs w:val="21"/>
              </w:rPr>
              <w:t>……</w:t>
            </w:r>
          </w:p>
        </w:tc>
        <w:tc>
          <w:tcPr>
            <w:tcW w:w="2168" w:type="pct"/>
            <w:tcBorders>
              <w:top w:val="single" w:sz="6" w:space="0" w:color="auto"/>
              <w:left w:val="single" w:sz="4" w:space="0" w:color="auto"/>
              <w:bottom w:val="single" w:sz="4" w:space="0" w:color="auto"/>
              <w:right w:val="single" w:sz="6" w:space="0" w:color="auto"/>
            </w:tcBorders>
            <w:vAlign w:val="center"/>
          </w:tcPr>
          <w:p w14:paraId="335DF5EC" w14:textId="77777777" w:rsidR="007017D4" w:rsidRPr="001754BB" w:rsidRDefault="007017D4">
            <w:pPr>
              <w:wordWrap w:val="0"/>
              <w:adjustRightInd w:val="0"/>
              <w:snapToGrid w:val="0"/>
              <w:jc w:val="center"/>
              <w:rPr>
                <w:rFonts w:ascii="宋体" w:hAnsi="宋体" w:cs="宋体" w:hint="eastAsia"/>
                <w:kern w:val="0"/>
                <w:szCs w:val="21"/>
              </w:rPr>
            </w:pPr>
          </w:p>
        </w:tc>
        <w:tc>
          <w:tcPr>
            <w:tcW w:w="1375" w:type="pct"/>
            <w:tcBorders>
              <w:top w:val="single" w:sz="6" w:space="0" w:color="auto"/>
              <w:left w:val="single" w:sz="6" w:space="0" w:color="auto"/>
              <w:bottom w:val="single" w:sz="4" w:space="0" w:color="auto"/>
              <w:right w:val="single" w:sz="6" w:space="0" w:color="auto"/>
            </w:tcBorders>
            <w:vAlign w:val="center"/>
          </w:tcPr>
          <w:p w14:paraId="36B03D72" w14:textId="77777777" w:rsidR="007017D4" w:rsidRPr="001754BB" w:rsidRDefault="007017D4">
            <w:pPr>
              <w:wordWrap w:val="0"/>
              <w:adjustRightInd w:val="0"/>
              <w:snapToGrid w:val="0"/>
              <w:jc w:val="center"/>
              <w:rPr>
                <w:rFonts w:ascii="宋体" w:hAnsi="宋体" w:cs="宋体" w:hint="eastAsia"/>
                <w:kern w:val="0"/>
                <w:szCs w:val="21"/>
              </w:rPr>
            </w:pPr>
          </w:p>
        </w:tc>
        <w:tc>
          <w:tcPr>
            <w:tcW w:w="1052" w:type="pct"/>
            <w:tcBorders>
              <w:top w:val="single" w:sz="6" w:space="0" w:color="auto"/>
              <w:left w:val="single" w:sz="6" w:space="0" w:color="auto"/>
              <w:bottom w:val="single" w:sz="4" w:space="0" w:color="auto"/>
              <w:right w:val="single" w:sz="6" w:space="0" w:color="auto"/>
            </w:tcBorders>
            <w:vAlign w:val="center"/>
          </w:tcPr>
          <w:p w14:paraId="223208AC" w14:textId="77777777" w:rsidR="007017D4" w:rsidRPr="001754BB" w:rsidRDefault="007017D4">
            <w:pPr>
              <w:wordWrap w:val="0"/>
              <w:adjustRightInd w:val="0"/>
              <w:snapToGrid w:val="0"/>
              <w:jc w:val="center"/>
              <w:rPr>
                <w:rFonts w:ascii="宋体" w:hAnsi="宋体" w:cs="宋体" w:hint="eastAsia"/>
                <w:kern w:val="0"/>
                <w:szCs w:val="21"/>
              </w:rPr>
            </w:pPr>
          </w:p>
        </w:tc>
      </w:tr>
    </w:tbl>
    <w:p w14:paraId="6F5A8BA6" w14:textId="77777777" w:rsidR="007017D4" w:rsidRPr="001754BB" w:rsidRDefault="007017D4">
      <w:pPr>
        <w:pStyle w:val="affe"/>
        <w:wordWrap w:val="0"/>
        <w:rPr>
          <w:rFonts w:ascii="宋体" w:hAnsi="宋体" w:cs="宋体" w:hint="eastAsia"/>
          <w:kern w:val="0"/>
          <w:szCs w:val="21"/>
        </w:rPr>
      </w:pPr>
    </w:p>
    <w:p w14:paraId="7FAC52C4" w14:textId="77777777" w:rsidR="007017D4" w:rsidRPr="001754BB" w:rsidRDefault="00000000">
      <w:pPr>
        <w:wordWrap w:val="0"/>
        <w:rPr>
          <w:rFonts w:ascii="宋体" w:hAnsi="宋体" w:cs="宋体" w:hint="eastAsia"/>
          <w:szCs w:val="21"/>
        </w:rPr>
      </w:pPr>
      <w:r w:rsidRPr="001754BB">
        <w:rPr>
          <w:rFonts w:ascii="宋体" w:hAnsi="宋体" w:cs="宋体" w:hint="eastAsia"/>
          <w:szCs w:val="21"/>
        </w:rPr>
        <w:t>定标委员会签名：                                    日期：  年  月  日</w:t>
      </w:r>
    </w:p>
    <w:p w14:paraId="10F025F6" w14:textId="77777777" w:rsidR="007017D4" w:rsidRPr="001754BB" w:rsidRDefault="007017D4">
      <w:pPr>
        <w:wordWrap w:val="0"/>
        <w:adjustRightInd w:val="0"/>
        <w:snapToGrid w:val="0"/>
        <w:spacing w:line="360" w:lineRule="auto"/>
        <w:rPr>
          <w:rFonts w:ascii="宋体" w:hAnsi="宋体" w:cs="宋体" w:hint="eastAsia"/>
          <w:kern w:val="0"/>
        </w:rPr>
      </w:pPr>
    </w:p>
    <w:p w14:paraId="67ED127A" w14:textId="77777777" w:rsidR="007017D4" w:rsidRPr="001754BB" w:rsidRDefault="00000000">
      <w:pPr>
        <w:outlineLvl w:val="1"/>
        <w:rPr>
          <w:rFonts w:ascii="宋体" w:hAnsi="宋体" w:cs="宋体" w:hint="eastAsia"/>
          <w:b/>
          <w:kern w:val="1"/>
          <w:szCs w:val="21"/>
          <w:lang w:val="zh-CN"/>
        </w:rPr>
      </w:pPr>
      <w:r w:rsidRPr="001754BB">
        <w:rPr>
          <w:rFonts w:ascii="宋体" w:hAnsi="宋体" w:cs="宋体" w:hint="eastAsia"/>
        </w:rPr>
        <w:br w:type="page"/>
      </w:r>
      <w:r w:rsidRPr="001754BB">
        <w:rPr>
          <w:rFonts w:ascii="宋体" w:hAnsi="宋体" w:cs="宋体" w:hint="eastAsia"/>
          <w:b/>
          <w:kern w:val="1"/>
          <w:szCs w:val="21"/>
        </w:rPr>
        <w:lastRenderedPageBreak/>
        <w:t>附表5</w:t>
      </w:r>
      <w:r w:rsidRPr="001754BB">
        <w:rPr>
          <w:rFonts w:ascii="宋体" w:hAnsi="宋体" w:cs="宋体" w:hint="eastAsia"/>
          <w:b/>
          <w:kern w:val="1"/>
          <w:szCs w:val="21"/>
          <w:lang w:val="zh-CN"/>
        </w:rPr>
        <w:t>：附加定标选票表</w:t>
      </w:r>
    </w:p>
    <w:p w14:paraId="0CEAB06F"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附加定标选票表</w:t>
      </w:r>
    </w:p>
    <w:p w14:paraId="227F4B32"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（定标阶段-票数相同时定标委员个人用表）</w:t>
      </w:r>
    </w:p>
    <w:p w14:paraId="087491D6" w14:textId="77777777" w:rsidR="007017D4" w:rsidRPr="001754BB" w:rsidRDefault="00000000">
      <w:pPr>
        <w:wordWrap w:val="0"/>
        <w:adjustRightInd w:val="0"/>
        <w:snapToGrid w:val="0"/>
        <w:spacing w:line="360" w:lineRule="auto"/>
        <w:rPr>
          <w:rFonts w:ascii="宋体" w:hAnsi="宋体" w:cs="宋体" w:hint="eastAsia"/>
          <w:kern w:val="0"/>
        </w:rPr>
      </w:pPr>
      <w:r w:rsidRPr="001754BB">
        <w:rPr>
          <w:rFonts w:ascii="宋体" w:hAnsi="宋体" w:cs="宋体" w:hint="eastAsia"/>
          <w:kern w:val="0"/>
        </w:rPr>
        <w:t>项目名称：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203"/>
        <w:gridCol w:w="2521"/>
        <w:gridCol w:w="2521"/>
      </w:tblGrid>
      <w:tr w:rsidR="001754BB" w:rsidRPr="001754BB" w14:paraId="504644FB" w14:textId="77777777">
        <w:trPr>
          <w:trHeight w:val="567"/>
          <w:jc w:val="center"/>
        </w:trPr>
        <w:tc>
          <w:tcPr>
            <w:tcW w:w="1278" w:type="pct"/>
            <w:tcBorders>
              <w:top w:val="single" w:sz="4" w:space="0" w:color="auto"/>
              <w:left w:val="single" w:sz="4" w:space="0" w:color="auto"/>
              <w:bottom w:val="single" w:sz="4" w:space="0" w:color="auto"/>
              <w:right w:val="single" w:sz="4" w:space="0" w:color="auto"/>
            </w:tcBorders>
            <w:vAlign w:val="center"/>
          </w:tcPr>
          <w:p w14:paraId="7B0B7BF5" w14:textId="77777777" w:rsidR="007017D4" w:rsidRPr="001754BB" w:rsidRDefault="00000000">
            <w:pPr>
              <w:wordWrap w:val="0"/>
              <w:jc w:val="center"/>
              <w:rPr>
                <w:rFonts w:ascii="宋体" w:hAnsi="宋体" w:cs="宋体" w:hint="eastAsia"/>
                <w:b/>
                <w:bCs/>
                <w:szCs w:val="21"/>
              </w:rPr>
            </w:pPr>
            <w:r w:rsidRPr="001754BB">
              <w:rPr>
                <w:rFonts w:ascii="宋体" w:hAnsi="宋体" w:cs="宋体" w:hint="eastAsia"/>
                <w:b/>
                <w:bCs/>
                <w:szCs w:val="21"/>
              </w:rPr>
              <w:t>票数相同的合格的</w:t>
            </w:r>
          </w:p>
          <w:p w14:paraId="029F4F35" w14:textId="77777777" w:rsidR="007017D4" w:rsidRPr="001754BB" w:rsidRDefault="00000000">
            <w:pPr>
              <w:wordWrap w:val="0"/>
              <w:jc w:val="center"/>
              <w:rPr>
                <w:rFonts w:ascii="宋体" w:hAnsi="宋体" w:cs="宋体" w:hint="eastAsia"/>
                <w:kern w:val="0"/>
                <w:szCs w:val="21"/>
              </w:rPr>
            </w:pPr>
            <w:r w:rsidRPr="001754BB">
              <w:rPr>
                <w:rFonts w:ascii="宋体" w:hAnsi="宋体" w:cs="宋体" w:hint="eastAsia"/>
                <w:b/>
                <w:bCs/>
                <w:szCs w:val="21"/>
              </w:rPr>
              <w:t>中标候选人名称</w:t>
            </w:r>
          </w:p>
        </w:tc>
        <w:tc>
          <w:tcPr>
            <w:tcW w:w="1131" w:type="pct"/>
            <w:tcBorders>
              <w:top w:val="single" w:sz="4" w:space="0" w:color="auto"/>
              <w:left w:val="single" w:sz="4" w:space="0" w:color="auto"/>
              <w:bottom w:val="single" w:sz="4" w:space="0" w:color="auto"/>
              <w:right w:val="single" w:sz="4" w:space="0" w:color="auto"/>
            </w:tcBorders>
            <w:vAlign w:val="center"/>
          </w:tcPr>
          <w:p w14:paraId="34AE58A1" w14:textId="77777777" w:rsidR="007017D4" w:rsidRPr="001754BB" w:rsidRDefault="007017D4">
            <w:pPr>
              <w:wordWrap w:val="0"/>
              <w:jc w:val="center"/>
              <w:rPr>
                <w:rFonts w:ascii="宋体" w:hAnsi="宋体" w:cs="宋体" w:hint="eastAsia"/>
                <w:kern w:val="0"/>
                <w:szCs w:val="21"/>
              </w:rPr>
            </w:pPr>
          </w:p>
        </w:tc>
        <w:tc>
          <w:tcPr>
            <w:tcW w:w="1294" w:type="pct"/>
            <w:tcBorders>
              <w:top w:val="single" w:sz="4" w:space="0" w:color="auto"/>
              <w:left w:val="single" w:sz="4" w:space="0" w:color="auto"/>
              <w:bottom w:val="single" w:sz="4" w:space="0" w:color="auto"/>
              <w:right w:val="single" w:sz="4" w:space="0" w:color="auto"/>
            </w:tcBorders>
            <w:vAlign w:val="center"/>
          </w:tcPr>
          <w:p w14:paraId="1F8AF10F" w14:textId="77777777" w:rsidR="007017D4" w:rsidRPr="001754BB" w:rsidRDefault="007017D4">
            <w:pPr>
              <w:wordWrap w:val="0"/>
              <w:jc w:val="center"/>
              <w:rPr>
                <w:rFonts w:ascii="宋体" w:hAnsi="宋体" w:cs="宋体" w:hint="eastAsia"/>
                <w:kern w:val="0"/>
                <w:szCs w:val="21"/>
              </w:rPr>
            </w:pPr>
          </w:p>
        </w:tc>
        <w:tc>
          <w:tcPr>
            <w:tcW w:w="1294" w:type="pct"/>
            <w:tcBorders>
              <w:top w:val="single" w:sz="4" w:space="0" w:color="auto"/>
              <w:left w:val="single" w:sz="4" w:space="0" w:color="auto"/>
              <w:bottom w:val="single" w:sz="4" w:space="0" w:color="auto"/>
              <w:right w:val="single" w:sz="4" w:space="0" w:color="auto"/>
            </w:tcBorders>
            <w:vAlign w:val="center"/>
          </w:tcPr>
          <w:p w14:paraId="304E8B64" w14:textId="77777777" w:rsidR="007017D4" w:rsidRPr="001754BB" w:rsidRDefault="007017D4">
            <w:pPr>
              <w:wordWrap w:val="0"/>
              <w:jc w:val="center"/>
              <w:rPr>
                <w:rFonts w:ascii="宋体" w:hAnsi="宋体" w:cs="宋体" w:hint="eastAsia"/>
                <w:kern w:val="0"/>
                <w:szCs w:val="21"/>
              </w:rPr>
            </w:pPr>
          </w:p>
        </w:tc>
      </w:tr>
      <w:tr w:rsidR="001754BB" w:rsidRPr="001754BB" w14:paraId="0CF5EE07" w14:textId="77777777">
        <w:trPr>
          <w:trHeight w:val="1442"/>
          <w:jc w:val="center"/>
        </w:trPr>
        <w:tc>
          <w:tcPr>
            <w:tcW w:w="1278" w:type="pct"/>
            <w:tcBorders>
              <w:top w:val="single" w:sz="4" w:space="0" w:color="auto"/>
              <w:left w:val="single" w:sz="4" w:space="0" w:color="auto"/>
              <w:bottom w:val="single" w:sz="4" w:space="0" w:color="auto"/>
              <w:right w:val="single" w:sz="4" w:space="0" w:color="auto"/>
            </w:tcBorders>
            <w:vAlign w:val="center"/>
          </w:tcPr>
          <w:p w14:paraId="32D1403A" w14:textId="77777777" w:rsidR="007017D4" w:rsidRPr="001754BB" w:rsidRDefault="00000000">
            <w:pPr>
              <w:wordWrap w:val="0"/>
              <w:jc w:val="center"/>
              <w:rPr>
                <w:rFonts w:ascii="宋体" w:hAnsi="宋体" w:cs="宋体" w:hint="eastAsia"/>
                <w:kern w:val="0"/>
                <w:szCs w:val="21"/>
              </w:rPr>
            </w:pPr>
            <w:r w:rsidRPr="001754BB">
              <w:rPr>
                <w:rFonts w:ascii="宋体" w:hAnsi="宋体" w:cs="宋体" w:hint="eastAsia"/>
                <w:b/>
                <w:bCs/>
                <w:kern w:val="0"/>
                <w:szCs w:val="21"/>
              </w:rPr>
              <w:t>票决意见</w:t>
            </w:r>
          </w:p>
        </w:tc>
        <w:tc>
          <w:tcPr>
            <w:tcW w:w="1131" w:type="pct"/>
            <w:tcBorders>
              <w:top w:val="single" w:sz="4" w:space="0" w:color="auto"/>
              <w:left w:val="single" w:sz="4" w:space="0" w:color="auto"/>
              <w:bottom w:val="single" w:sz="4" w:space="0" w:color="auto"/>
              <w:right w:val="single" w:sz="4" w:space="0" w:color="auto"/>
            </w:tcBorders>
            <w:vAlign w:val="center"/>
          </w:tcPr>
          <w:p w14:paraId="2099D241" w14:textId="77777777" w:rsidR="007017D4" w:rsidRPr="001754BB" w:rsidRDefault="007017D4">
            <w:pPr>
              <w:wordWrap w:val="0"/>
              <w:jc w:val="center"/>
              <w:rPr>
                <w:rFonts w:ascii="宋体" w:hAnsi="宋体" w:cs="宋体" w:hint="eastAsia"/>
                <w:kern w:val="0"/>
                <w:szCs w:val="21"/>
              </w:rPr>
            </w:pPr>
          </w:p>
        </w:tc>
        <w:tc>
          <w:tcPr>
            <w:tcW w:w="1294" w:type="pct"/>
            <w:tcBorders>
              <w:top w:val="single" w:sz="4" w:space="0" w:color="auto"/>
              <w:left w:val="single" w:sz="4" w:space="0" w:color="auto"/>
              <w:bottom w:val="single" w:sz="4" w:space="0" w:color="auto"/>
              <w:right w:val="single" w:sz="4" w:space="0" w:color="auto"/>
            </w:tcBorders>
            <w:vAlign w:val="center"/>
          </w:tcPr>
          <w:p w14:paraId="4823D1A4" w14:textId="77777777" w:rsidR="007017D4" w:rsidRPr="001754BB" w:rsidRDefault="007017D4">
            <w:pPr>
              <w:wordWrap w:val="0"/>
              <w:jc w:val="center"/>
              <w:rPr>
                <w:rFonts w:ascii="宋体" w:hAnsi="宋体" w:cs="宋体" w:hint="eastAsia"/>
                <w:kern w:val="0"/>
                <w:szCs w:val="21"/>
              </w:rPr>
            </w:pPr>
          </w:p>
        </w:tc>
        <w:tc>
          <w:tcPr>
            <w:tcW w:w="1294" w:type="pct"/>
            <w:tcBorders>
              <w:top w:val="single" w:sz="4" w:space="0" w:color="auto"/>
              <w:left w:val="single" w:sz="4" w:space="0" w:color="auto"/>
              <w:bottom w:val="single" w:sz="4" w:space="0" w:color="auto"/>
              <w:right w:val="single" w:sz="4" w:space="0" w:color="auto"/>
            </w:tcBorders>
            <w:vAlign w:val="center"/>
          </w:tcPr>
          <w:p w14:paraId="212E6C1A" w14:textId="77777777" w:rsidR="007017D4" w:rsidRPr="001754BB" w:rsidRDefault="007017D4">
            <w:pPr>
              <w:wordWrap w:val="0"/>
              <w:jc w:val="center"/>
              <w:rPr>
                <w:rFonts w:ascii="宋体" w:hAnsi="宋体" w:cs="宋体" w:hint="eastAsia"/>
                <w:kern w:val="0"/>
                <w:szCs w:val="21"/>
              </w:rPr>
            </w:pPr>
          </w:p>
        </w:tc>
      </w:tr>
    </w:tbl>
    <w:p w14:paraId="51B92815" w14:textId="77777777" w:rsidR="007017D4" w:rsidRPr="001754BB" w:rsidRDefault="00000000">
      <w:pPr>
        <w:spacing w:line="400" w:lineRule="exact"/>
        <w:rPr>
          <w:rFonts w:ascii="宋体" w:hAnsi="宋体" w:cs="宋体" w:hint="eastAsia"/>
          <w:szCs w:val="21"/>
        </w:rPr>
      </w:pPr>
      <w:r w:rsidRPr="001754BB">
        <w:rPr>
          <w:rFonts w:ascii="宋体" w:hAnsi="宋体" w:cs="宋体" w:hint="eastAsia"/>
          <w:szCs w:val="21"/>
        </w:rPr>
        <w:t>注：1、本表用于投票出现票数相同的情况。</w:t>
      </w:r>
    </w:p>
    <w:p w14:paraId="4743878B" w14:textId="77777777" w:rsidR="007017D4" w:rsidRPr="001754BB" w:rsidRDefault="00000000">
      <w:pPr>
        <w:spacing w:line="400" w:lineRule="exact"/>
        <w:ind w:firstLineChars="200" w:firstLine="428"/>
        <w:rPr>
          <w:rFonts w:ascii="宋体" w:hAnsi="宋体" w:cs="宋体" w:hint="eastAsia"/>
          <w:szCs w:val="21"/>
        </w:rPr>
      </w:pPr>
      <w:r w:rsidRPr="001754BB">
        <w:rPr>
          <w:rFonts w:ascii="宋体" w:hAnsi="宋体" w:cs="宋体" w:hint="eastAsia"/>
          <w:szCs w:val="21"/>
        </w:rPr>
        <w:t>2、由定标委员会成员进行附加投票，票决意</w:t>
      </w:r>
      <w:proofErr w:type="gramStart"/>
      <w:r w:rsidRPr="001754BB">
        <w:rPr>
          <w:rFonts w:ascii="宋体" w:hAnsi="宋体" w:cs="宋体" w:hint="eastAsia"/>
          <w:szCs w:val="21"/>
        </w:rPr>
        <w:t>见分别</w:t>
      </w:r>
      <w:proofErr w:type="gramEnd"/>
      <w:r w:rsidRPr="001754BB">
        <w:rPr>
          <w:rFonts w:ascii="宋体" w:hAnsi="宋体" w:cs="宋体" w:hint="eastAsia"/>
          <w:szCs w:val="21"/>
        </w:rPr>
        <w:t>为“投票”或“不投票”，各定标委员会成员只有1票表决权（即只能对其中一名投标人“投票”），票决意见为“投票”的，用“○”表示；票决意见为“不投票”，用“×”表示。</w:t>
      </w:r>
    </w:p>
    <w:p w14:paraId="04B3B824" w14:textId="77777777" w:rsidR="007017D4" w:rsidRPr="001754BB" w:rsidRDefault="007017D4">
      <w:pPr>
        <w:wordWrap w:val="0"/>
        <w:rPr>
          <w:rFonts w:ascii="宋体" w:hAnsi="宋体" w:cs="宋体" w:hint="eastAsia"/>
          <w:szCs w:val="21"/>
        </w:rPr>
      </w:pPr>
    </w:p>
    <w:p w14:paraId="7DABEBFB" w14:textId="77777777" w:rsidR="007017D4" w:rsidRPr="001754BB" w:rsidRDefault="00000000">
      <w:pPr>
        <w:wordWrap w:val="0"/>
        <w:rPr>
          <w:rFonts w:ascii="宋体" w:hAnsi="宋体" w:cs="宋体" w:hint="eastAsia"/>
          <w:szCs w:val="21"/>
        </w:rPr>
      </w:pPr>
      <w:r w:rsidRPr="001754BB">
        <w:rPr>
          <w:rFonts w:ascii="宋体" w:hAnsi="宋体" w:cs="宋体" w:hint="eastAsia"/>
          <w:szCs w:val="21"/>
        </w:rPr>
        <w:t>定标委员会成员签名：                                    日期：  年  月  日</w:t>
      </w:r>
    </w:p>
    <w:p w14:paraId="4788F126" w14:textId="77777777" w:rsidR="007017D4" w:rsidRPr="001754BB" w:rsidRDefault="00000000">
      <w:pPr>
        <w:outlineLvl w:val="1"/>
        <w:rPr>
          <w:rFonts w:ascii="宋体" w:hAnsi="宋体" w:cs="宋体" w:hint="eastAsia"/>
          <w:b/>
          <w:kern w:val="1"/>
          <w:szCs w:val="21"/>
          <w:lang w:val="zh-CN"/>
        </w:rPr>
      </w:pPr>
      <w:r w:rsidRPr="001754BB">
        <w:rPr>
          <w:rFonts w:ascii="宋体" w:hAnsi="宋体" w:cs="宋体" w:hint="eastAsia"/>
        </w:rPr>
        <w:br w:type="page"/>
      </w:r>
      <w:r w:rsidRPr="001754BB">
        <w:rPr>
          <w:rFonts w:ascii="宋体" w:hAnsi="宋体" w:cs="宋体" w:hint="eastAsia"/>
          <w:b/>
          <w:kern w:val="1"/>
          <w:szCs w:val="21"/>
        </w:rPr>
        <w:lastRenderedPageBreak/>
        <w:t>附表6</w:t>
      </w:r>
      <w:r w:rsidRPr="001754BB">
        <w:rPr>
          <w:rFonts w:ascii="宋体" w:hAnsi="宋体" w:cs="宋体" w:hint="eastAsia"/>
          <w:b/>
          <w:kern w:val="1"/>
          <w:szCs w:val="21"/>
          <w:lang w:val="zh-CN"/>
        </w:rPr>
        <w:t>：附加定标选票汇总表</w:t>
      </w:r>
    </w:p>
    <w:p w14:paraId="6B98071C"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附加定标选票汇总表</w:t>
      </w:r>
    </w:p>
    <w:p w14:paraId="4255A1E0"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（定标阶段-票数相同时定标委员会汇总用表）</w:t>
      </w:r>
    </w:p>
    <w:p w14:paraId="6A2FED02" w14:textId="77777777" w:rsidR="007017D4" w:rsidRPr="001754BB" w:rsidRDefault="00000000">
      <w:pPr>
        <w:wordWrap w:val="0"/>
        <w:adjustRightInd w:val="0"/>
        <w:snapToGrid w:val="0"/>
        <w:spacing w:line="360" w:lineRule="auto"/>
        <w:rPr>
          <w:rFonts w:ascii="宋体" w:hAnsi="宋体" w:cs="宋体" w:hint="eastAsia"/>
          <w:kern w:val="0"/>
        </w:rPr>
      </w:pPr>
      <w:r w:rsidRPr="001754BB">
        <w:rPr>
          <w:rFonts w:ascii="宋体" w:hAnsi="宋体" w:cs="宋体" w:hint="eastAsia"/>
          <w:kern w:val="0"/>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4410"/>
        <w:gridCol w:w="1918"/>
        <w:gridCol w:w="1922"/>
      </w:tblGrid>
      <w:tr w:rsidR="001754BB" w:rsidRPr="001754BB" w14:paraId="40310DEF" w14:textId="77777777">
        <w:trPr>
          <w:trHeight w:val="567"/>
          <w:jc w:val="center"/>
        </w:trPr>
        <w:tc>
          <w:tcPr>
            <w:tcW w:w="763" w:type="pct"/>
            <w:tcBorders>
              <w:top w:val="single" w:sz="4" w:space="0" w:color="auto"/>
              <w:left w:val="single" w:sz="4" w:space="0" w:color="auto"/>
              <w:bottom w:val="single" w:sz="4" w:space="0" w:color="auto"/>
              <w:right w:val="single" w:sz="4" w:space="0" w:color="auto"/>
            </w:tcBorders>
            <w:vAlign w:val="center"/>
          </w:tcPr>
          <w:p w14:paraId="4BA44F60" w14:textId="77777777" w:rsidR="007017D4" w:rsidRPr="001754BB" w:rsidRDefault="00000000">
            <w:pPr>
              <w:wordWrap w:val="0"/>
              <w:jc w:val="center"/>
              <w:rPr>
                <w:rFonts w:ascii="宋体" w:hAnsi="宋体" w:cs="宋体" w:hint="eastAsia"/>
                <w:b/>
                <w:bCs/>
                <w:szCs w:val="21"/>
              </w:rPr>
            </w:pPr>
            <w:r w:rsidRPr="001754BB">
              <w:rPr>
                <w:rFonts w:ascii="宋体" w:hAnsi="宋体" w:cs="宋体" w:hint="eastAsia"/>
                <w:b/>
                <w:bCs/>
                <w:szCs w:val="21"/>
              </w:rPr>
              <w:t>序号</w:t>
            </w:r>
          </w:p>
        </w:tc>
        <w:tc>
          <w:tcPr>
            <w:tcW w:w="2265" w:type="pct"/>
            <w:tcBorders>
              <w:top w:val="single" w:sz="4" w:space="0" w:color="auto"/>
              <w:left w:val="single" w:sz="4" w:space="0" w:color="auto"/>
              <w:bottom w:val="single" w:sz="4" w:space="0" w:color="auto"/>
              <w:right w:val="single" w:sz="4" w:space="0" w:color="auto"/>
            </w:tcBorders>
            <w:vAlign w:val="center"/>
          </w:tcPr>
          <w:p w14:paraId="7985F40F" w14:textId="77777777" w:rsidR="007017D4" w:rsidRPr="001754BB" w:rsidRDefault="00000000">
            <w:pPr>
              <w:wordWrap w:val="0"/>
              <w:jc w:val="center"/>
              <w:rPr>
                <w:rFonts w:ascii="宋体" w:hAnsi="宋体" w:cs="宋体" w:hint="eastAsia"/>
                <w:b/>
                <w:bCs/>
                <w:szCs w:val="21"/>
              </w:rPr>
            </w:pPr>
            <w:r w:rsidRPr="001754BB">
              <w:rPr>
                <w:rFonts w:ascii="宋体" w:hAnsi="宋体" w:cs="宋体" w:hint="eastAsia"/>
                <w:b/>
                <w:bCs/>
                <w:szCs w:val="21"/>
              </w:rPr>
              <w:t>票数相同的合格的中标候选人名称</w:t>
            </w:r>
          </w:p>
        </w:tc>
        <w:tc>
          <w:tcPr>
            <w:tcW w:w="985" w:type="pct"/>
            <w:tcBorders>
              <w:top w:val="single" w:sz="4" w:space="0" w:color="auto"/>
              <w:left w:val="single" w:sz="4" w:space="0" w:color="auto"/>
              <w:bottom w:val="single" w:sz="4" w:space="0" w:color="auto"/>
              <w:right w:val="single" w:sz="4" w:space="0" w:color="auto"/>
            </w:tcBorders>
            <w:vAlign w:val="center"/>
          </w:tcPr>
          <w:p w14:paraId="22F0C9A7" w14:textId="77777777" w:rsidR="007017D4" w:rsidRPr="001754BB" w:rsidRDefault="00000000">
            <w:pPr>
              <w:wordWrap w:val="0"/>
              <w:jc w:val="center"/>
              <w:rPr>
                <w:rFonts w:ascii="宋体" w:hAnsi="宋体" w:cs="宋体" w:hint="eastAsia"/>
                <w:b/>
                <w:bCs/>
                <w:szCs w:val="21"/>
              </w:rPr>
            </w:pPr>
            <w:r w:rsidRPr="001754BB">
              <w:rPr>
                <w:rFonts w:ascii="宋体" w:hAnsi="宋体" w:cs="宋体" w:hint="eastAsia"/>
                <w:b/>
                <w:bCs/>
                <w:szCs w:val="21"/>
              </w:rPr>
              <w:t>票数</w:t>
            </w:r>
          </w:p>
        </w:tc>
        <w:tc>
          <w:tcPr>
            <w:tcW w:w="988" w:type="pct"/>
            <w:tcBorders>
              <w:top w:val="single" w:sz="4" w:space="0" w:color="auto"/>
              <w:left w:val="single" w:sz="4" w:space="0" w:color="auto"/>
              <w:bottom w:val="single" w:sz="4" w:space="0" w:color="auto"/>
              <w:right w:val="single" w:sz="4" w:space="0" w:color="auto"/>
            </w:tcBorders>
            <w:vAlign w:val="center"/>
          </w:tcPr>
          <w:p w14:paraId="0A74DC38" w14:textId="77777777" w:rsidR="007017D4" w:rsidRPr="001754BB" w:rsidRDefault="00000000">
            <w:pPr>
              <w:wordWrap w:val="0"/>
              <w:jc w:val="center"/>
              <w:rPr>
                <w:rFonts w:ascii="宋体" w:hAnsi="宋体" w:cs="宋体" w:hint="eastAsia"/>
                <w:b/>
                <w:bCs/>
                <w:szCs w:val="21"/>
              </w:rPr>
            </w:pPr>
            <w:r w:rsidRPr="001754BB">
              <w:rPr>
                <w:rFonts w:ascii="宋体" w:hAnsi="宋体" w:cs="宋体" w:hint="eastAsia"/>
                <w:b/>
                <w:bCs/>
                <w:szCs w:val="21"/>
              </w:rPr>
              <w:t>排名</w:t>
            </w:r>
          </w:p>
        </w:tc>
      </w:tr>
      <w:tr w:rsidR="001754BB" w:rsidRPr="001754BB" w14:paraId="6233FEC9" w14:textId="77777777">
        <w:trPr>
          <w:trHeight w:val="567"/>
          <w:jc w:val="center"/>
        </w:trPr>
        <w:tc>
          <w:tcPr>
            <w:tcW w:w="763" w:type="pct"/>
            <w:tcBorders>
              <w:top w:val="single" w:sz="4" w:space="0" w:color="auto"/>
              <w:left w:val="single" w:sz="4" w:space="0" w:color="auto"/>
              <w:bottom w:val="single" w:sz="4" w:space="0" w:color="auto"/>
              <w:right w:val="single" w:sz="4" w:space="0" w:color="auto"/>
            </w:tcBorders>
            <w:vAlign w:val="center"/>
          </w:tcPr>
          <w:p w14:paraId="34F06F81"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1</w:t>
            </w:r>
          </w:p>
        </w:tc>
        <w:tc>
          <w:tcPr>
            <w:tcW w:w="2265" w:type="pct"/>
            <w:tcBorders>
              <w:top w:val="single" w:sz="4" w:space="0" w:color="auto"/>
              <w:left w:val="single" w:sz="4" w:space="0" w:color="auto"/>
              <w:bottom w:val="single" w:sz="4" w:space="0" w:color="auto"/>
              <w:right w:val="single" w:sz="4" w:space="0" w:color="auto"/>
            </w:tcBorders>
            <w:vAlign w:val="center"/>
          </w:tcPr>
          <w:p w14:paraId="06F26E00" w14:textId="77777777" w:rsidR="007017D4" w:rsidRPr="001754BB" w:rsidRDefault="007017D4">
            <w:pPr>
              <w:wordWrap w:val="0"/>
              <w:jc w:val="center"/>
              <w:rPr>
                <w:rFonts w:ascii="宋体" w:hAnsi="宋体" w:cs="宋体" w:hint="eastAsia"/>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1D72AA14" w14:textId="77777777" w:rsidR="007017D4" w:rsidRPr="001754BB" w:rsidRDefault="007017D4">
            <w:pPr>
              <w:wordWrap w:val="0"/>
              <w:jc w:val="center"/>
              <w:rPr>
                <w:rFonts w:ascii="宋体" w:hAnsi="宋体" w:cs="宋体" w:hint="eastAsia"/>
                <w:szCs w:val="21"/>
              </w:rPr>
            </w:pPr>
          </w:p>
        </w:tc>
        <w:tc>
          <w:tcPr>
            <w:tcW w:w="988" w:type="pct"/>
            <w:tcBorders>
              <w:top w:val="single" w:sz="4" w:space="0" w:color="auto"/>
              <w:left w:val="single" w:sz="4" w:space="0" w:color="auto"/>
              <w:bottom w:val="single" w:sz="4" w:space="0" w:color="auto"/>
              <w:right w:val="single" w:sz="4" w:space="0" w:color="auto"/>
            </w:tcBorders>
            <w:vAlign w:val="center"/>
          </w:tcPr>
          <w:p w14:paraId="52F37DF5" w14:textId="77777777" w:rsidR="007017D4" w:rsidRPr="001754BB" w:rsidRDefault="007017D4">
            <w:pPr>
              <w:wordWrap w:val="0"/>
              <w:jc w:val="center"/>
              <w:rPr>
                <w:rFonts w:ascii="宋体" w:hAnsi="宋体" w:cs="宋体" w:hint="eastAsia"/>
                <w:szCs w:val="21"/>
              </w:rPr>
            </w:pPr>
          </w:p>
        </w:tc>
      </w:tr>
      <w:tr w:rsidR="001754BB" w:rsidRPr="001754BB" w14:paraId="34688BB1" w14:textId="77777777">
        <w:trPr>
          <w:trHeight w:val="567"/>
          <w:jc w:val="center"/>
        </w:trPr>
        <w:tc>
          <w:tcPr>
            <w:tcW w:w="763" w:type="pct"/>
            <w:tcBorders>
              <w:top w:val="single" w:sz="4" w:space="0" w:color="auto"/>
              <w:left w:val="single" w:sz="4" w:space="0" w:color="auto"/>
              <w:bottom w:val="single" w:sz="4" w:space="0" w:color="auto"/>
              <w:right w:val="single" w:sz="4" w:space="0" w:color="auto"/>
            </w:tcBorders>
            <w:vAlign w:val="center"/>
          </w:tcPr>
          <w:p w14:paraId="7FC25C9A"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2</w:t>
            </w:r>
          </w:p>
        </w:tc>
        <w:tc>
          <w:tcPr>
            <w:tcW w:w="2265" w:type="pct"/>
            <w:tcBorders>
              <w:top w:val="single" w:sz="4" w:space="0" w:color="auto"/>
              <w:left w:val="single" w:sz="4" w:space="0" w:color="auto"/>
              <w:bottom w:val="single" w:sz="4" w:space="0" w:color="auto"/>
              <w:right w:val="single" w:sz="4" w:space="0" w:color="auto"/>
            </w:tcBorders>
            <w:vAlign w:val="center"/>
          </w:tcPr>
          <w:p w14:paraId="5E677C40" w14:textId="77777777" w:rsidR="007017D4" w:rsidRPr="001754BB" w:rsidRDefault="007017D4">
            <w:pPr>
              <w:wordWrap w:val="0"/>
              <w:jc w:val="center"/>
              <w:rPr>
                <w:rFonts w:ascii="宋体" w:hAnsi="宋体" w:cs="宋体" w:hint="eastAsia"/>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43168A47" w14:textId="77777777" w:rsidR="007017D4" w:rsidRPr="001754BB" w:rsidRDefault="007017D4">
            <w:pPr>
              <w:wordWrap w:val="0"/>
              <w:jc w:val="center"/>
              <w:rPr>
                <w:rFonts w:ascii="宋体" w:hAnsi="宋体" w:cs="宋体" w:hint="eastAsia"/>
                <w:szCs w:val="21"/>
              </w:rPr>
            </w:pPr>
          </w:p>
        </w:tc>
        <w:tc>
          <w:tcPr>
            <w:tcW w:w="988" w:type="pct"/>
            <w:tcBorders>
              <w:top w:val="single" w:sz="4" w:space="0" w:color="auto"/>
              <w:left w:val="single" w:sz="4" w:space="0" w:color="auto"/>
              <w:bottom w:val="single" w:sz="4" w:space="0" w:color="auto"/>
              <w:right w:val="single" w:sz="4" w:space="0" w:color="auto"/>
            </w:tcBorders>
            <w:vAlign w:val="center"/>
          </w:tcPr>
          <w:p w14:paraId="52C39644" w14:textId="77777777" w:rsidR="007017D4" w:rsidRPr="001754BB" w:rsidRDefault="007017D4">
            <w:pPr>
              <w:wordWrap w:val="0"/>
              <w:jc w:val="center"/>
              <w:rPr>
                <w:rFonts w:ascii="宋体" w:hAnsi="宋体" w:cs="宋体" w:hint="eastAsia"/>
                <w:szCs w:val="21"/>
              </w:rPr>
            </w:pPr>
          </w:p>
        </w:tc>
      </w:tr>
      <w:tr w:rsidR="001754BB" w:rsidRPr="001754BB" w14:paraId="20A96BC3" w14:textId="77777777">
        <w:trPr>
          <w:trHeight w:val="567"/>
          <w:jc w:val="center"/>
        </w:trPr>
        <w:tc>
          <w:tcPr>
            <w:tcW w:w="763" w:type="pct"/>
            <w:tcBorders>
              <w:top w:val="single" w:sz="4" w:space="0" w:color="auto"/>
              <w:left w:val="single" w:sz="4" w:space="0" w:color="auto"/>
              <w:bottom w:val="single" w:sz="4" w:space="0" w:color="auto"/>
              <w:right w:val="single" w:sz="4" w:space="0" w:color="auto"/>
            </w:tcBorders>
            <w:vAlign w:val="center"/>
          </w:tcPr>
          <w:p w14:paraId="29C3C8BD"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3</w:t>
            </w:r>
          </w:p>
        </w:tc>
        <w:tc>
          <w:tcPr>
            <w:tcW w:w="2265" w:type="pct"/>
            <w:tcBorders>
              <w:top w:val="single" w:sz="4" w:space="0" w:color="auto"/>
              <w:left w:val="single" w:sz="4" w:space="0" w:color="auto"/>
              <w:bottom w:val="single" w:sz="4" w:space="0" w:color="auto"/>
              <w:right w:val="single" w:sz="4" w:space="0" w:color="auto"/>
            </w:tcBorders>
            <w:vAlign w:val="center"/>
          </w:tcPr>
          <w:p w14:paraId="56F8C06B" w14:textId="77777777" w:rsidR="007017D4" w:rsidRPr="001754BB" w:rsidRDefault="007017D4">
            <w:pPr>
              <w:wordWrap w:val="0"/>
              <w:jc w:val="center"/>
              <w:rPr>
                <w:rFonts w:ascii="宋体" w:hAnsi="宋体" w:cs="宋体" w:hint="eastAsia"/>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1FFAA6D5" w14:textId="77777777" w:rsidR="007017D4" w:rsidRPr="001754BB" w:rsidRDefault="007017D4">
            <w:pPr>
              <w:wordWrap w:val="0"/>
              <w:jc w:val="center"/>
              <w:rPr>
                <w:rFonts w:ascii="宋体" w:hAnsi="宋体" w:cs="宋体" w:hint="eastAsia"/>
                <w:szCs w:val="21"/>
              </w:rPr>
            </w:pPr>
          </w:p>
        </w:tc>
        <w:tc>
          <w:tcPr>
            <w:tcW w:w="988" w:type="pct"/>
            <w:tcBorders>
              <w:top w:val="single" w:sz="4" w:space="0" w:color="auto"/>
              <w:left w:val="single" w:sz="4" w:space="0" w:color="auto"/>
              <w:bottom w:val="single" w:sz="4" w:space="0" w:color="auto"/>
              <w:right w:val="single" w:sz="4" w:space="0" w:color="auto"/>
            </w:tcBorders>
            <w:vAlign w:val="center"/>
          </w:tcPr>
          <w:p w14:paraId="6DDF0AAC" w14:textId="77777777" w:rsidR="007017D4" w:rsidRPr="001754BB" w:rsidRDefault="007017D4">
            <w:pPr>
              <w:wordWrap w:val="0"/>
              <w:jc w:val="center"/>
              <w:rPr>
                <w:rFonts w:ascii="宋体" w:hAnsi="宋体" w:cs="宋体" w:hint="eastAsia"/>
                <w:szCs w:val="21"/>
              </w:rPr>
            </w:pPr>
          </w:p>
        </w:tc>
      </w:tr>
      <w:tr w:rsidR="001754BB" w:rsidRPr="001754BB" w14:paraId="7313D71A" w14:textId="77777777">
        <w:trPr>
          <w:trHeight w:val="567"/>
          <w:jc w:val="center"/>
        </w:trPr>
        <w:tc>
          <w:tcPr>
            <w:tcW w:w="763" w:type="pct"/>
            <w:tcBorders>
              <w:top w:val="single" w:sz="4" w:space="0" w:color="auto"/>
              <w:left w:val="single" w:sz="4" w:space="0" w:color="auto"/>
              <w:bottom w:val="single" w:sz="4" w:space="0" w:color="auto"/>
              <w:right w:val="single" w:sz="4" w:space="0" w:color="auto"/>
            </w:tcBorders>
            <w:vAlign w:val="center"/>
          </w:tcPr>
          <w:p w14:paraId="1E97D44F"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4</w:t>
            </w:r>
          </w:p>
        </w:tc>
        <w:tc>
          <w:tcPr>
            <w:tcW w:w="2265" w:type="pct"/>
            <w:tcBorders>
              <w:top w:val="single" w:sz="4" w:space="0" w:color="auto"/>
              <w:left w:val="single" w:sz="4" w:space="0" w:color="auto"/>
              <w:bottom w:val="single" w:sz="4" w:space="0" w:color="auto"/>
              <w:right w:val="single" w:sz="4" w:space="0" w:color="auto"/>
            </w:tcBorders>
            <w:vAlign w:val="center"/>
          </w:tcPr>
          <w:p w14:paraId="41B8A494" w14:textId="77777777" w:rsidR="007017D4" w:rsidRPr="001754BB" w:rsidRDefault="007017D4">
            <w:pPr>
              <w:wordWrap w:val="0"/>
              <w:jc w:val="center"/>
              <w:rPr>
                <w:rFonts w:ascii="宋体" w:hAnsi="宋体" w:cs="宋体" w:hint="eastAsia"/>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638E9F59" w14:textId="77777777" w:rsidR="007017D4" w:rsidRPr="001754BB" w:rsidRDefault="007017D4">
            <w:pPr>
              <w:wordWrap w:val="0"/>
              <w:jc w:val="center"/>
              <w:rPr>
                <w:rFonts w:ascii="宋体" w:hAnsi="宋体" w:cs="宋体" w:hint="eastAsia"/>
                <w:szCs w:val="21"/>
              </w:rPr>
            </w:pPr>
          </w:p>
        </w:tc>
        <w:tc>
          <w:tcPr>
            <w:tcW w:w="988" w:type="pct"/>
            <w:tcBorders>
              <w:top w:val="single" w:sz="4" w:space="0" w:color="auto"/>
              <w:left w:val="single" w:sz="4" w:space="0" w:color="auto"/>
              <w:bottom w:val="single" w:sz="4" w:space="0" w:color="auto"/>
              <w:right w:val="single" w:sz="4" w:space="0" w:color="auto"/>
            </w:tcBorders>
            <w:vAlign w:val="center"/>
          </w:tcPr>
          <w:p w14:paraId="71841483" w14:textId="77777777" w:rsidR="007017D4" w:rsidRPr="001754BB" w:rsidRDefault="007017D4">
            <w:pPr>
              <w:wordWrap w:val="0"/>
              <w:jc w:val="center"/>
              <w:rPr>
                <w:rFonts w:ascii="宋体" w:hAnsi="宋体" w:cs="宋体" w:hint="eastAsia"/>
                <w:szCs w:val="21"/>
              </w:rPr>
            </w:pPr>
          </w:p>
        </w:tc>
      </w:tr>
      <w:tr w:rsidR="007017D4" w:rsidRPr="001754BB" w14:paraId="5A24B3EC" w14:textId="77777777">
        <w:trPr>
          <w:trHeight w:val="567"/>
          <w:jc w:val="center"/>
        </w:trPr>
        <w:tc>
          <w:tcPr>
            <w:tcW w:w="763" w:type="pct"/>
            <w:tcBorders>
              <w:top w:val="single" w:sz="4" w:space="0" w:color="auto"/>
              <w:left w:val="single" w:sz="4" w:space="0" w:color="auto"/>
              <w:bottom w:val="single" w:sz="4" w:space="0" w:color="auto"/>
              <w:right w:val="single" w:sz="4" w:space="0" w:color="auto"/>
            </w:tcBorders>
            <w:vAlign w:val="center"/>
          </w:tcPr>
          <w:p w14:paraId="5B3007D7" w14:textId="77777777" w:rsidR="007017D4" w:rsidRPr="001754BB" w:rsidRDefault="00000000">
            <w:pPr>
              <w:wordWrap w:val="0"/>
              <w:jc w:val="center"/>
              <w:rPr>
                <w:rFonts w:ascii="宋体" w:hAnsi="宋体" w:cs="宋体" w:hint="eastAsia"/>
                <w:szCs w:val="21"/>
              </w:rPr>
            </w:pPr>
            <w:r w:rsidRPr="001754BB">
              <w:rPr>
                <w:rFonts w:ascii="宋体" w:hAnsi="宋体" w:cs="宋体" w:hint="eastAsia"/>
                <w:szCs w:val="21"/>
              </w:rPr>
              <w:t>……</w:t>
            </w:r>
          </w:p>
        </w:tc>
        <w:tc>
          <w:tcPr>
            <w:tcW w:w="2265" w:type="pct"/>
            <w:tcBorders>
              <w:top w:val="single" w:sz="4" w:space="0" w:color="auto"/>
              <w:left w:val="single" w:sz="4" w:space="0" w:color="auto"/>
              <w:bottom w:val="single" w:sz="4" w:space="0" w:color="auto"/>
              <w:right w:val="single" w:sz="4" w:space="0" w:color="auto"/>
            </w:tcBorders>
            <w:vAlign w:val="center"/>
          </w:tcPr>
          <w:p w14:paraId="5CA9A5A2" w14:textId="77777777" w:rsidR="007017D4" w:rsidRPr="001754BB" w:rsidRDefault="007017D4">
            <w:pPr>
              <w:wordWrap w:val="0"/>
              <w:jc w:val="center"/>
              <w:rPr>
                <w:rFonts w:ascii="宋体" w:hAnsi="宋体" w:cs="宋体" w:hint="eastAsia"/>
                <w:szCs w:val="21"/>
              </w:rPr>
            </w:pPr>
          </w:p>
        </w:tc>
        <w:tc>
          <w:tcPr>
            <w:tcW w:w="985" w:type="pct"/>
            <w:tcBorders>
              <w:top w:val="single" w:sz="4" w:space="0" w:color="auto"/>
              <w:left w:val="single" w:sz="4" w:space="0" w:color="auto"/>
              <w:bottom w:val="single" w:sz="4" w:space="0" w:color="auto"/>
              <w:right w:val="single" w:sz="4" w:space="0" w:color="auto"/>
            </w:tcBorders>
            <w:vAlign w:val="center"/>
          </w:tcPr>
          <w:p w14:paraId="73443295" w14:textId="77777777" w:rsidR="007017D4" w:rsidRPr="001754BB" w:rsidRDefault="007017D4">
            <w:pPr>
              <w:wordWrap w:val="0"/>
              <w:jc w:val="center"/>
              <w:rPr>
                <w:rFonts w:ascii="宋体" w:hAnsi="宋体" w:cs="宋体" w:hint="eastAsia"/>
                <w:szCs w:val="21"/>
              </w:rPr>
            </w:pPr>
          </w:p>
        </w:tc>
        <w:tc>
          <w:tcPr>
            <w:tcW w:w="988" w:type="pct"/>
            <w:tcBorders>
              <w:top w:val="single" w:sz="4" w:space="0" w:color="auto"/>
              <w:left w:val="single" w:sz="4" w:space="0" w:color="auto"/>
              <w:bottom w:val="single" w:sz="4" w:space="0" w:color="auto"/>
              <w:right w:val="single" w:sz="4" w:space="0" w:color="auto"/>
            </w:tcBorders>
            <w:vAlign w:val="center"/>
          </w:tcPr>
          <w:p w14:paraId="1A556C34" w14:textId="77777777" w:rsidR="007017D4" w:rsidRPr="001754BB" w:rsidRDefault="007017D4">
            <w:pPr>
              <w:wordWrap w:val="0"/>
              <w:jc w:val="center"/>
              <w:rPr>
                <w:rFonts w:ascii="宋体" w:hAnsi="宋体" w:cs="宋体" w:hint="eastAsia"/>
                <w:szCs w:val="21"/>
              </w:rPr>
            </w:pPr>
          </w:p>
        </w:tc>
      </w:tr>
    </w:tbl>
    <w:p w14:paraId="4D1744F1" w14:textId="77777777" w:rsidR="007017D4" w:rsidRPr="001754BB" w:rsidRDefault="007017D4">
      <w:pPr>
        <w:pStyle w:val="affe"/>
        <w:wordWrap w:val="0"/>
        <w:rPr>
          <w:rFonts w:ascii="宋体" w:hAnsi="宋体" w:cs="宋体" w:hint="eastAsia"/>
          <w:kern w:val="0"/>
          <w:szCs w:val="21"/>
        </w:rPr>
      </w:pPr>
    </w:p>
    <w:p w14:paraId="10BCB416" w14:textId="77777777" w:rsidR="007017D4" w:rsidRPr="001754BB" w:rsidRDefault="00000000">
      <w:pPr>
        <w:wordWrap w:val="0"/>
        <w:adjustRightInd w:val="0"/>
        <w:snapToGrid w:val="0"/>
        <w:spacing w:line="360" w:lineRule="auto"/>
        <w:rPr>
          <w:rFonts w:ascii="宋体" w:hAnsi="宋体" w:cs="宋体" w:hint="eastAsia"/>
          <w:kern w:val="0"/>
          <w:szCs w:val="21"/>
        </w:rPr>
      </w:pPr>
      <w:r w:rsidRPr="001754BB">
        <w:rPr>
          <w:rFonts w:ascii="宋体" w:hAnsi="宋体" w:cs="宋体" w:hint="eastAsia"/>
          <w:kern w:val="0"/>
          <w:szCs w:val="21"/>
        </w:rPr>
        <w:t>定标委员签名：                                            日期：</w:t>
      </w:r>
    </w:p>
    <w:p w14:paraId="32555E00" w14:textId="77777777" w:rsidR="007017D4" w:rsidRPr="001754BB" w:rsidRDefault="007017D4">
      <w:pPr>
        <w:pStyle w:val="affe"/>
        <w:wordWrap w:val="0"/>
        <w:rPr>
          <w:rFonts w:ascii="宋体" w:hAnsi="宋体" w:cs="宋体" w:hint="eastAsia"/>
        </w:rPr>
      </w:pPr>
    </w:p>
    <w:p w14:paraId="1003EDB6" w14:textId="77777777" w:rsidR="007017D4" w:rsidRPr="001754BB" w:rsidRDefault="00000000">
      <w:pPr>
        <w:outlineLvl w:val="1"/>
        <w:rPr>
          <w:rFonts w:ascii="宋体" w:hAnsi="宋体" w:cs="宋体" w:hint="eastAsia"/>
          <w:b/>
          <w:kern w:val="1"/>
          <w:szCs w:val="21"/>
          <w:lang w:val="zh-CN"/>
        </w:rPr>
      </w:pPr>
      <w:r w:rsidRPr="001754BB">
        <w:rPr>
          <w:rFonts w:ascii="宋体" w:hAnsi="宋体" w:cs="宋体" w:hint="eastAsia"/>
        </w:rPr>
        <w:br w:type="page"/>
      </w:r>
      <w:r w:rsidRPr="001754BB">
        <w:rPr>
          <w:rFonts w:ascii="宋体" w:hAnsi="宋体" w:cs="宋体" w:hint="eastAsia"/>
          <w:b/>
          <w:kern w:val="1"/>
          <w:szCs w:val="21"/>
        </w:rPr>
        <w:lastRenderedPageBreak/>
        <w:t>附表7</w:t>
      </w:r>
      <w:r w:rsidRPr="001754BB">
        <w:rPr>
          <w:rFonts w:ascii="宋体" w:hAnsi="宋体" w:cs="宋体" w:hint="eastAsia"/>
          <w:b/>
          <w:kern w:val="1"/>
          <w:szCs w:val="21"/>
          <w:lang w:val="zh-CN"/>
        </w:rPr>
        <w:t>：定标情况汇总表</w:t>
      </w:r>
    </w:p>
    <w:p w14:paraId="01C30C14" w14:textId="77777777" w:rsidR="007017D4" w:rsidRPr="001754BB" w:rsidRDefault="00000000">
      <w:pPr>
        <w:pStyle w:val="affe"/>
        <w:wordWrap w:val="0"/>
        <w:jc w:val="center"/>
        <w:rPr>
          <w:rFonts w:ascii="宋体" w:hAnsi="宋体" w:cs="宋体" w:hint="eastAsia"/>
          <w:b/>
          <w:sz w:val="28"/>
          <w:szCs w:val="28"/>
        </w:rPr>
      </w:pPr>
      <w:r w:rsidRPr="001754BB">
        <w:rPr>
          <w:rFonts w:ascii="宋体" w:hAnsi="宋体" w:cs="宋体" w:hint="eastAsia"/>
          <w:b/>
          <w:sz w:val="28"/>
          <w:szCs w:val="28"/>
        </w:rPr>
        <w:t>定标情况汇总表</w:t>
      </w:r>
    </w:p>
    <w:p w14:paraId="32B30E25" w14:textId="77777777" w:rsidR="007017D4" w:rsidRPr="001754BB" w:rsidRDefault="00000000">
      <w:pPr>
        <w:wordWrap w:val="0"/>
        <w:adjustRightInd w:val="0"/>
        <w:snapToGrid w:val="0"/>
        <w:spacing w:line="360" w:lineRule="auto"/>
        <w:jc w:val="center"/>
        <w:rPr>
          <w:rFonts w:ascii="宋体" w:hAnsi="宋体" w:cs="宋体" w:hint="eastAsia"/>
          <w:b/>
          <w:sz w:val="28"/>
          <w:szCs w:val="28"/>
        </w:rPr>
      </w:pPr>
      <w:r w:rsidRPr="001754BB">
        <w:rPr>
          <w:rFonts w:ascii="宋体" w:hAnsi="宋体" w:cs="宋体" w:hint="eastAsia"/>
          <w:b/>
          <w:sz w:val="28"/>
          <w:szCs w:val="28"/>
        </w:rPr>
        <w:t>（定标阶段-定标委员会汇总用表）</w:t>
      </w:r>
    </w:p>
    <w:p w14:paraId="1A3261BC" w14:textId="77777777" w:rsidR="007017D4" w:rsidRPr="001754BB" w:rsidRDefault="00000000">
      <w:pPr>
        <w:wordWrap w:val="0"/>
        <w:adjustRightInd w:val="0"/>
        <w:snapToGrid w:val="0"/>
        <w:spacing w:line="360" w:lineRule="auto"/>
        <w:rPr>
          <w:rFonts w:ascii="宋体" w:hAnsi="宋体" w:cs="宋体" w:hint="eastAsia"/>
          <w:kern w:val="0"/>
          <w:szCs w:val="21"/>
        </w:rPr>
      </w:pPr>
      <w:r w:rsidRPr="001754BB">
        <w:rPr>
          <w:rFonts w:ascii="宋体" w:hAnsi="宋体" w:cs="宋体" w:hint="eastAsia"/>
          <w:kern w:val="0"/>
          <w:szCs w:val="21"/>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421"/>
        <w:gridCol w:w="1780"/>
        <w:gridCol w:w="2668"/>
        <w:gridCol w:w="1014"/>
      </w:tblGrid>
      <w:tr w:rsidR="001754BB" w:rsidRPr="001754BB" w14:paraId="0B51D9E3"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19DC2DEF"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序号</w:t>
            </w:r>
          </w:p>
        </w:tc>
        <w:tc>
          <w:tcPr>
            <w:tcW w:w="1756" w:type="pct"/>
            <w:tcBorders>
              <w:top w:val="single" w:sz="4" w:space="0" w:color="auto"/>
              <w:left w:val="nil"/>
              <w:bottom w:val="single" w:sz="4" w:space="0" w:color="auto"/>
              <w:right w:val="single" w:sz="4" w:space="0" w:color="auto"/>
            </w:tcBorders>
            <w:vAlign w:val="center"/>
          </w:tcPr>
          <w:p w14:paraId="2EDAEBFD"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bCs/>
                <w:szCs w:val="21"/>
              </w:rPr>
              <w:t>合格的中标候选人名称</w:t>
            </w:r>
          </w:p>
        </w:tc>
        <w:tc>
          <w:tcPr>
            <w:tcW w:w="913" w:type="pct"/>
            <w:tcBorders>
              <w:top w:val="single" w:sz="4" w:space="0" w:color="auto"/>
              <w:left w:val="nil"/>
              <w:bottom w:val="single" w:sz="4" w:space="0" w:color="auto"/>
              <w:right w:val="single" w:sz="4" w:space="0" w:color="auto"/>
            </w:tcBorders>
            <w:vAlign w:val="center"/>
          </w:tcPr>
          <w:p w14:paraId="1F9C0B4D"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投票结果</w:t>
            </w:r>
          </w:p>
        </w:tc>
        <w:tc>
          <w:tcPr>
            <w:tcW w:w="1369" w:type="pct"/>
            <w:tcBorders>
              <w:top w:val="single" w:sz="4" w:space="0" w:color="auto"/>
              <w:left w:val="nil"/>
              <w:bottom w:val="single" w:sz="4" w:space="0" w:color="auto"/>
              <w:right w:val="single" w:sz="4" w:space="0" w:color="auto"/>
            </w:tcBorders>
            <w:vAlign w:val="center"/>
          </w:tcPr>
          <w:p w14:paraId="406A39E7"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是否确定为中标人</w:t>
            </w:r>
          </w:p>
        </w:tc>
        <w:tc>
          <w:tcPr>
            <w:tcW w:w="521" w:type="pct"/>
            <w:tcBorders>
              <w:top w:val="single" w:sz="4" w:space="0" w:color="auto"/>
              <w:left w:val="nil"/>
              <w:bottom w:val="single" w:sz="4" w:space="0" w:color="auto"/>
              <w:right w:val="single" w:sz="4" w:space="0" w:color="auto"/>
            </w:tcBorders>
            <w:vAlign w:val="center"/>
          </w:tcPr>
          <w:p w14:paraId="463C1DD9" w14:textId="77777777" w:rsidR="007017D4" w:rsidRPr="001754BB" w:rsidRDefault="00000000">
            <w:pPr>
              <w:wordWrap w:val="0"/>
              <w:jc w:val="center"/>
              <w:rPr>
                <w:rFonts w:ascii="宋体" w:hAnsi="宋体" w:cs="宋体" w:hint="eastAsia"/>
                <w:b/>
                <w:szCs w:val="21"/>
              </w:rPr>
            </w:pPr>
            <w:r w:rsidRPr="001754BB">
              <w:rPr>
                <w:rFonts w:ascii="宋体" w:hAnsi="宋体" w:cs="宋体" w:hint="eastAsia"/>
                <w:b/>
                <w:szCs w:val="21"/>
              </w:rPr>
              <w:t>备注</w:t>
            </w:r>
          </w:p>
        </w:tc>
      </w:tr>
      <w:tr w:rsidR="001754BB" w:rsidRPr="001754BB" w14:paraId="48804BC6"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5E209AF3" w14:textId="77777777" w:rsidR="007017D4" w:rsidRPr="001754BB" w:rsidRDefault="00000000">
            <w:pPr>
              <w:wordWrap w:val="0"/>
              <w:jc w:val="center"/>
              <w:rPr>
                <w:rFonts w:ascii="宋体" w:hAnsi="宋体" w:cs="宋体" w:hint="eastAsia"/>
                <w:sz w:val="24"/>
              </w:rPr>
            </w:pPr>
            <w:r w:rsidRPr="001754BB">
              <w:rPr>
                <w:rFonts w:ascii="宋体" w:hAnsi="宋体" w:cs="宋体" w:hint="eastAsia"/>
                <w:sz w:val="24"/>
              </w:rPr>
              <w:t>1</w:t>
            </w:r>
          </w:p>
        </w:tc>
        <w:tc>
          <w:tcPr>
            <w:tcW w:w="1756" w:type="pct"/>
            <w:tcBorders>
              <w:top w:val="single" w:sz="4" w:space="0" w:color="auto"/>
              <w:left w:val="nil"/>
              <w:bottom w:val="single" w:sz="4" w:space="0" w:color="auto"/>
              <w:right w:val="single" w:sz="4" w:space="0" w:color="auto"/>
            </w:tcBorders>
            <w:vAlign w:val="center"/>
          </w:tcPr>
          <w:p w14:paraId="23E5530A" w14:textId="77777777" w:rsidR="007017D4" w:rsidRPr="001754BB" w:rsidRDefault="007017D4">
            <w:pPr>
              <w:wordWrap w:val="0"/>
              <w:jc w:val="center"/>
              <w:rPr>
                <w:rFonts w:ascii="宋体" w:hAnsi="宋体" w:cs="宋体" w:hint="eastAsia"/>
                <w:sz w:val="24"/>
              </w:rPr>
            </w:pPr>
          </w:p>
        </w:tc>
        <w:tc>
          <w:tcPr>
            <w:tcW w:w="913" w:type="pct"/>
            <w:tcBorders>
              <w:top w:val="single" w:sz="4" w:space="0" w:color="auto"/>
              <w:left w:val="nil"/>
              <w:bottom w:val="single" w:sz="4" w:space="0" w:color="auto"/>
              <w:right w:val="single" w:sz="4" w:space="0" w:color="auto"/>
            </w:tcBorders>
            <w:vAlign w:val="center"/>
          </w:tcPr>
          <w:p w14:paraId="2FAF7CA7" w14:textId="77777777" w:rsidR="007017D4" w:rsidRPr="001754BB" w:rsidRDefault="007017D4">
            <w:pPr>
              <w:wordWrap w:val="0"/>
              <w:jc w:val="center"/>
              <w:rPr>
                <w:rFonts w:ascii="宋体" w:hAnsi="宋体" w:cs="宋体" w:hint="eastAsia"/>
                <w:sz w:val="24"/>
              </w:rPr>
            </w:pPr>
          </w:p>
        </w:tc>
        <w:tc>
          <w:tcPr>
            <w:tcW w:w="1369" w:type="pct"/>
            <w:tcBorders>
              <w:top w:val="single" w:sz="4" w:space="0" w:color="auto"/>
              <w:left w:val="nil"/>
              <w:bottom w:val="single" w:sz="4" w:space="0" w:color="auto"/>
              <w:right w:val="single" w:sz="4" w:space="0" w:color="auto"/>
            </w:tcBorders>
            <w:vAlign w:val="center"/>
          </w:tcPr>
          <w:p w14:paraId="7A4DDA39" w14:textId="77777777" w:rsidR="007017D4" w:rsidRPr="001754BB" w:rsidRDefault="007017D4">
            <w:pPr>
              <w:wordWrap w:val="0"/>
              <w:jc w:val="center"/>
              <w:rPr>
                <w:rFonts w:ascii="宋体" w:hAnsi="宋体" w:cs="宋体" w:hint="eastAsia"/>
                <w:sz w:val="24"/>
              </w:rPr>
            </w:pPr>
          </w:p>
        </w:tc>
        <w:tc>
          <w:tcPr>
            <w:tcW w:w="521" w:type="pct"/>
            <w:tcBorders>
              <w:top w:val="single" w:sz="4" w:space="0" w:color="auto"/>
              <w:left w:val="nil"/>
              <w:bottom w:val="single" w:sz="4" w:space="0" w:color="auto"/>
              <w:right w:val="single" w:sz="4" w:space="0" w:color="auto"/>
            </w:tcBorders>
          </w:tcPr>
          <w:p w14:paraId="17B9A875" w14:textId="77777777" w:rsidR="007017D4" w:rsidRPr="001754BB" w:rsidRDefault="007017D4">
            <w:pPr>
              <w:wordWrap w:val="0"/>
              <w:jc w:val="center"/>
              <w:rPr>
                <w:rFonts w:ascii="宋体" w:hAnsi="宋体" w:cs="宋体" w:hint="eastAsia"/>
                <w:sz w:val="24"/>
              </w:rPr>
            </w:pPr>
          </w:p>
        </w:tc>
      </w:tr>
      <w:tr w:rsidR="001754BB" w:rsidRPr="001754BB" w14:paraId="50B6FC06"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7CE7B867" w14:textId="77777777" w:rsidR="007017D4" w:rsidRPr="001754BB" w:rsidRDefault="00000000">
            <w:pPr>
              <w:wordWrap w:val="0"/>
              <w:jc w:val="center"/>
              <w:rPr>
                <w:rFonts w:ascii="宋体" w:hAnsi="宋体" w:cs="宋体" w:hint="eastAsia"/>
                <w:sz w:val="24"/>
              </w:rPr>
            </w:pPr>
            <w:r w:rsidRPr="001754BB">
              <w:rPr>
                <w:rFonts w:ascii="宋体" w:hAnsi="宋体" w:cs="宋体" w:hint="eastAsia"/>
                <w:sz w:val="24"/>
              </w:rPr>
              <w:t>2</w:t>
            </w:r>
          </w:p>
        </w:tc>
        <w:tc>
          <w:tcPr>
            <w:tcW w:w="1756" w:type="pct"/>
            <w:tcBorders>
              <w:top w:val="single" w:sz="4" w:space="0" w:color="auto"/>
              <w:left w:val="nil"/>
              <w:bottom w:val="single" w:sz="4" w:space="0" w:color="auto"/>
              <w:right w:val="single" w:sz="4" w:space="0" w:color="auto"/>
            </w:tcBorders>
            <w:vAlign w:val="center"/>
          </w:tcPr>
          <w:p w14:paraId="609A4093" w14:textId="77777777" w:rsidR="007017D4" w:rsidRPr="001754BB" w:rsidRDefault="007017D4">
            <w:pPr>
              <w:wordWrap w:val="0"/>
              <w:jc w:val="center"/>
              <w:rPr>
                <w:rFonts w:ascii="宋体" w:hAnsi="宋体" w:cs="宋体" w:hint="eastAsia"/>
                <w:sz w:val="24"/>
              </w:rPr>
            </w:pPr>
          </w:p>
        </w:tc>
        <w:tc>
          <w:tcPr>
            <w:tcW w:w="913" w:type="pct"/>
            <w:tcBorders>
              <w:top w:val="single" w:sz="4" w:space="0" w:color="auto"/>
              <w:left w:val="nil"/>
              <w:bottom w:val="single" w:sz="4" w:space="0" w:color="auto"/>
              <w:right w:val="single" w:sz="4" w:space="0" w:color="auto"/>
            </w:tcBorders>
            <w:vAlign w:val="center"/>
          </w:tcPr>
          <w:p w14:paraId="18AC3CAB" w14:textId="77777777" w:rsidR="007017D4" w:rsidRPr="001754BB" w:rsidRDefault="007017D4">
            <w:pPr>
              <w:wordWrap w:val="0"/>
              <w:jc w:val="center"/>
              <w:rPr>
                <w:rFonts w:ascii="宋体" w:hAnsi="宋体" w:cs="宋体" w:hint="eastAsia"/>
                <w:sz w:val="24"/>
              </w:rPr>
            </w:pPr>
          </w:p>
        </w:tc>
        <w:tc>
          <w:tcPr>
            <w:tcW w:w="1369" w:type="pct"/>
            <w:tcBorders>
              <w:top w:val="single" w:sz="4" w:space="0" w:color="auto"/>
              <w:left w:val="nil"/>
              <w:bottom w:val="single" w:sz="4" w:space="0" w:color="auto"/>
              <w:right w:val="single" w:sz="4" w:space="0" w:color="auto"/>
            </w:tcBorders>
            <w:vAlign w:val="center"/>
          </w:tcPr>
          <w:p w14:paraId="22A029DD" w14:textId="77777777" w:rsidR="007017D4" w:rsidRPr="001754BB" w:rsidRDefault="007017D4">
            <w:pPr>
              <w:wordWrap w:val="0"/>
              <w:jc w:val="center"/>
              <w:rPr>
                <w:rFonts w:ascii="宋体" w:hAnsi="宋体" w:cs="宋体" w:hint="eastAsia"/>
                <w:sz w:val="24"/>
              </w:rPr>
            </w:pPr>
          </w:p>
        </w:tc>
        <w:tc>
          <w:tcPr>
            <w:tcW w:w="521" w:type="pct"/>
            <w:tcBorders>
              <w:top w:val="single" w:sz="4" w:space="0" w:color="auto"/>
              <w:left w:val="nil"/>
              <w:bottom w:val="single" w:sz="4" w:space="0" w:color="auto"/>
              <w:right w:val="single" w:sz="4" w:space="0" w:color="auto"/>
            </w:tcBorders>
          </w:tcPr>
          <w:p w14:paraId="7572D089" w14:textId="77777777" w:rsidR="007017D4" w:rsidRPr="001754BB" w:rsidRDefault="007017D4">
            <w:pPr>
              <w:wordWrap w:val="0"/>
              <w:jc w:val="center"/>
              <w:rPr>
                <w:rFonts w:ascii="宋体" w:hAnsi="宋体" w:cs="宋体" w:hint="eastAsia"/>
                <w:sz w:val="24"/>
              </w:rPr>
            </w:pPr>
          </w:p>
        </w:tc>
      </w:tr>
      <w:tr w:rsidR="001754BB" w:rsidRPr="001754BB" w14:paraId="5B658586"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16EF4D85" w14:textId="77777777" w:rsidR="007017D4" w:rsidRPr="001754BB" w:rsidRDefault="00000000">
            <w:pPr>
              <w:wordWrap w:val="0"/>
              <w:jc w:val="center"/>
              <w:rPr>
                <w:rFonts w:ascii="宋体" w:hAnsi="宋体" w:cs="宋体" w:hint="eastAsia"/>
                <w:sz w:val="24"/>
              </w:rPr>
            </w:pPr>
            <w:r w:rsidRPr="001754BB">
              <w:rPr>
                <w:rFonts w:ascii="宋体" w:hAnsi="宋体" w:cs="宋体" w:hint="eastAsia"/>
                <w:sz w:val="24"/>
              </w:rPr>
              <w:t>3</w:t>
            </w:r>
          </w:p>
        </w:tc>
        <w:tc>
          <w:tcPr>
            <w:tcW w:w="1756" w:type="pct"/>
            <w:tcBorders>
              <w:top w:val="single" w:sz="4" w:space="0" w:color="auto"/>
              <w:left w:val="nil"/>
              <w:bottom w:val="single" w:sz="4" w:space="0" w:color="auto"/>
              <w:right w:val="single" w:sz="4" w:space="0" w:color="auto"/>
            </w:tcBorders>
            <w:vAlign w:val="center"/>
          </w:tcPr>
          <w:p w14:paraId="757DAAE6" w14:textId="77777777" w:rsidR="007017D4" w:rsidRPr="001754BB" w:rsidRDefault="007017D4">
            <w:pPr>
              <w:wordWrap w:val="0"/>
              <w:jc w:val="center"/>
              <w:rPr>
                <w:rFonts w:ascii="宋体" w:hAnsi="宋体" w:cs="宋体" w:hint="eastAsia"/>
                <w:sz w:val="24"/>
              </w:rPr>
            </w:pPr>
          </w:p>
        </w:tc>
        <w:tc>
          <w:tcPr>
            <w:tcW w:w="913" w:type="pct"/>
            <w:tcBorders>
              <w:top w:val="single" w:sz="4" w:space="0" w:color="auto"/>
              <w:left w:val="nil"/>
              <w:bottom w:val="single" w:sz="4" w:space="0" w:color="auto"/>
              <w:right w:val="single" w:sz="4" w:space="0" w:color="auto"/>
            </w:tcBorders>
            <w:vAlign w:val="center"/>
          </w:tcPr>
          <w:p w14:paraId="7112339C" w14:textId="77777777" w:rsidR="007017D4" w:rsidRPr="001754BB" w:rsidRDefault="007017D4">
            <w:pPr>
              <w:wordWrap w:val="0"/>
              <w:jc w:val="center"/>
              <w:rPr>
                <w:rFonts w:ascii="宋体" w:hAnsi="宋体" w:cs="宋体" w:hint="eastAsia"/>
                <w:sz w:val="24"/>
              </w:rPr>
            </w:pPr>
          </w:p>
        </w:tc>
        <w:tc>
          <w:tcPr>
            <w:tcW w:w="1369" w:type="pct"/>
            <w:tcBorders>
              <w:top w:val="single" w:sz="4" w:space="0" w:color="auto"/>
              <w:left w:val="nil"/>
              <w:bottom w:val="single" w:sz="4" w:space="0" w:color="auto"/>
              <w:right w:val="single" w:sz="4" w:space="0" w:color="auto"/>
            </w:tcBorders>
            <w:vAlign w:val="center"/>
          </w:tcPr>
          <w:p w14:paraId="6252E3D4" w14:textId="77777777" w:rsidR="007017D4" w:rsidRPr="001754BB" w:rsidRDefault="007017D4">
            <w:pPr>
              <w:wordWrap w:val="0"/>
              <w:jc w:val="center"/>
              <w:rPr>
                <w:rFonts w:ascii="宋体" w:hAnsi="宋体" w:cs="宋体" w:hint="eastAsia"/>
                <w:sz w:val="24"/>
              </w:rPr>
            </w:pPr>
          </w:p>
        </w:tc>
        <w:tc>
          <w:tcPr>
            <w:tcW w:w="521" w:type="pct"/>
            <w:tcBorders>
              <w:top w:val="single" w:sz="4" w:space="0" w:color="auto"/>
              <w:left w:val="nil"/>
              <w:bottom w:val="single" w:sz="4" w:space="0" w:color="auto"/>
              <w:right w:val="single" w:sz="4" w:space="0" w:color="auto"/>
            </w:tcBorders>
          </w:tcPr>
          <w:p w14:paraId="20FB151C" w14:textId="77777777" w:rsidR="007017D4" w:rsidRPr="001754BB" w:rsidRDefault="007017D4">
            <w:pPr>
              <w:wordWrap w:val="0"/>
              <w:jc w:val="center"/>
              <w:rPr>
                <w:rFonts w:ascii="宋体" w:hAnsi="宋体" w:cs="宋体" w:hint="eastAsia"/>
                <w:sz w:val="24"/>
              </w:rPr>
            </w:pPr>
          </w:p>
        </w:tc>
      </w:tr>
      <w:tr w:rsidR="001754BB" w:rsidRPr="001754BB" w14:paraId="1C2AE325"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60C041EA" w14:textId="77777777" w:rsidR="007017D4" w:rsidRPr="001754BB" w:rsidRDefault="00000000">
            <w:pPr>
              <w:wordWrap w:val="0"/>
              <w:jc w:val="center"/>
              <w:rPr>
                <w:rFonts w:ascii="宋体" w:hAnsi="宋体" w:cs="宋体" w:hint="eastAsia"/>
                <w:sz w:val="24"/>
              </w:rPr>
            </w:pPr>
            <w:r w:rsidRPr="001754BB">
              <w:rPr>
                <w:rFonts w:ascii="宋体" w:hAnsi="宋体" w:cs="宋体" w:hint="eastAsia"/>
                <w:sz w:val="24"/>
              </w:rPr>
              <w:t>4</w:t>
            </w:r>
          </w:p>
        </w:tc>
        <w:tc>
          <w:tcPr>
            <w:tcW w:w="1756" w:type="pct"/>
            <w:tcBorders>
              <w:top w:val="single" w:sz="4" w:space="0" w:color="auto"/>
              <w:left w:val="nil"/>
              <w:bottom w:val="single" w:sz="4" w:space="0" w:color="auto"/>
              <w:right w:val="single" w:sz="4" w:space="0" w:color="auto"/>
            </w:tcBorders>
            <w:vAlign w:val="center"/>
          </w:tcPr>
          <w:p w14:paraId="4AAD9ED9" w14:textId="77777777" w:rsidR="007017D4" w:rsidRPr="001754BB" w:rsidRDefault="007017D4">
            <w:pPr>
              <w:wordWrap w:val="0"/>
              <w:jc w:val="center"/>
              <w:rPr>
                <w:rFonts w:ascii="宋体" w:hAnsi="宋体" w:cs="宋体" w:hint="eastAsia"/>
                <w:sz w:val="24"/>
              </w:rPr>
            </w:pPr>
          </w:p>
        </w:tc>
        <w:tc>
          <w:tcPr>
            <w:tcW w:w="913" w:type="pct"/>
            <w:tcBorders>
              <w:top w:val="single" w:sz="4" w:space="0" w:color="auto"/>
              <w:left w:val="nil"/>
              <w:bottom w:val="single" w:sz="4" w:space="0" w:color="auto"/>
              <w:right w:val="single" w:sz="4" w:space="0" w:color="auto"/>
            </w:tcBorders>
            <w:vAlign w:val="center"/>
          </w:tcPr>
          <w:p w14:paraId="01B3D9CE" w14:textId="77777777" w:rsidR="007017D4" w:rsidRPr="001754BB" w:rsidRDefault="007017D4">
            <w:pPr>
              <w:wordWrap w:val="0"/>
              <w:jc w:val="center"/>
              <w:rPr>
                <w:rFonts w:ascii="宋体" w:hAnsi="宋体" w:cs="宋体" w:hint="eastAsia"/>
                <w:sz w:val="24"/>
              </w:rPr>
            </w:pPr>
          </w:p>
        </w:tc>
        <w:tc>
          <w:tcPr>
            <w:tcW w:w="1369" w:type="pct"/>
            <w:tcBorders>
              <w:top w:val="single" w:sz="4" w:space="0" w:color="auto"/>
              <w:left w:val="nil"/>
              <w:bottom w:val="single" w:sz="4" w:space="0" w:color="auto"/>
              <w:right w:val="single" w:sz="4" w:space="0" w:color="auto"/>
            </w:tcBorders>
            <w:vAlign w:val="center"/>
          </w:tcPr>
          <w:p w14:paraId="6BB767AF" w14:textId="77777777" w:rsidR="007017D4" w:rsidRPr="001754BB" w:rsidRDefault="007017D4">
            <w:pPr>
              <w:wordWrap w:val="0"/>
              <w:jc w:val="center"/>
              <w:rPr>
                <w:rFonts w:ascii="宋体" w:hAnsi="宋体" w:cs="宋体" w:hint="eastAsia"/>
                <w:sz w:val="24"/>
              </w:rPr>
            </w:pPr>
          </w:p>
        </w:tc>
        <w:tc>
          <w:tcPr>
            <w:tcW w:w="521" w:type="pct"/>
            <w:tcBorders>
              <w:top w:val="single" w:sz="4" w:space="0" w:color="auto"/>
              <w:left w:val="nil"/>
              <w:bottom w:val="single" w:sz="4" w:space="0" w:color="auto"/>
              <w:right w:val="single" w:sz="4" w:space="0" w:color="auto"/>
            </w:tcBorders>
          </w:tcPr>
          <w:p w14:paraId="76119916" w14:textId="77777777" w:rsidR="007017D4" w:rsidRPr="001754BB" w:rsidRDefault="007017D4">
            <w:pPr>
              <w:wordWrap w:val="0"/>
              <w:jc w:val="center"/>
              <w:rPr>
                <w:rFonts w:ascii="宋体" w:hAnsi="宋体" w:cs="宋体" w:hint="eastAsia"/>
                <w:sz w:val="24"/>
              </w:rPr>
            </w:pPr>
          </w:p>
        </w:tc>
      </w:tr>
      <w:tr w:rsidR="001754BB" w:rsidRPr="001754BB" w14:paraId="62776D20"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3458C98D" w14:textId="77777777" w:rsidR="007017D4" w:rsidRPr="001754BB" w:rsidRDefault="00000000">
            <w:pPr>
              <w:wordWrap w:val="0"/>
              <w:jc w:val="center"/>
              <w:rPr>
                <w:rFonts w:ascii="宋体" w:hAnsi="宋体" w:cs="宋体" w:hint="eastAsia"/>
                <w:sz w:val="24"/>
              </w:rPr>
            </w:pPr>
            <w:r w:rsidRPr="001754BB">
              <w:rPr>
                <w:rFonts w:ascii="宋体" w:hAnsi="宋体" w:cs="宋体" w:hint="eastAsia"/>
                <w:sz w:val="24"/>
              </w:rPr>
              <w:t>5</w:t>
            </w:r>
          </w:p>
        </w:tc>
        <w:tc>
          <w:tcPr>
            <w:tcW w:w="1756" w:type="pct"/>
            <w:tcBorders>
              <w:top w:val="single" w:sz="4" w:space="0" w:color="auto"/>
              <w:left w:val="nil"/>
              <w:bottom w:val="single" w:sz="4" w:space="0" w:color="auto"/>
              <w:right w:val="single" w:sz="4" w:space="0" w:color="auto"/>
            </w:tcBorders>
            <w:vAlign w:val="center"/>
          </w:tcPr>
          <w:p w14:paraId="4D38E829" w14:textId="77777777" w:rsidR="007017D4" w:rsidRPr="001754BB" w:rsidRDefault="007017D4">
            <w:pPr>
              <w:wordWrap w:val="0"/>
              <w:jc w:val="center"/>
              <w:rPr>
                <w:rFonts w:ascii="宋体" w:hAnsi="宋体" w:cs="宋体" w:hint="eastAsia"/>
                <w:sz w:val="24"/>
              </w:rPr>
            </w:pPr>
          </w:p>
        </w:tc>
        <w:tc>
          <w:tcPr>
            <w:tcW w:w="913" w:type="pct"/>
            <w:tcBorders>
              <w:top w:val="single" w:sz="4" w:space="0" w:color="auto"/>
              <w:left w:val="nil"/>
              <w:bottom w:val="single" w:sz="4" w:space="0" w:color="auto"/>
              <w:right w:val="single" w:sz="4" w:space="0" w:color="auto"/>
            </w:tcBorders>
            <w:vAlign w:val="center"/>
          </w:tcPr>
          <w:p w14:paraId="1B2F40BE" w14:textId="77777777" w:rsidR="007017D4" w:rsidRPr="001754BB" w:rsidRDefault="007017D4">
            <w:pPr>
              <w:wordWrap w:val="0"/>
              <w:jc w:val="center"/>
              <w:rPr>
                <w:rFonts w:ascii="宋体" w:hAnsi="宋体" w:cs="宋体" w:hint="eastAsia"/>
                <w:sz w:val="24"/>
              </w:rPr>
            </w:pPr>
          </w:p>
        </w:tc>
        <w:tc>
          <w:tcPr>
            <w:tcW w:w="1369" w:type="pct"/>
            <w:tcBorders>
              <w:top w:val="single" w:sz="4" w:space="0" w:color="auto"/>
              <w:left w:val="nil"/>
              <w:bottom w:val="single" w:sz="4" w:space="0" w:color="auto"/>
              <w:right w:val="single" w:sz="4" w:space="0" w:color="auto"/>
            </w:tcBorders>
            <w:vAlign w:val="center"/>
          </w:tcPr>
          <w:p w14:paraId="7ED37650" w14:textId="77777777" w:rsidR="007017D4" w:rsidRPr="001754BB" w:rsidRDefault="007017D4">
            <w:pPr>
              <w:wordWrap w:val="0"/>
              <w:jc w:val="center"/>
              <w:rPr>
                <w:rFonts w:ascii="宋体" w:hAnsi="宋体" w:cs="宋体" w:hint="eastAsia"/>
                <w:sz w:val="24"/>
              </w:rPr>
            </w:pPr>
          </w:p>
        </w:tc>
        <w:tc>
          <w:tcPr>
            <w:tcW w:w="521" w:type="pct"/>
            <w:tcBorders>
              <w:top w:val="single" w:sz="4" w:space="0" w:color="auto"/>
              <w:left w:val="nil"/>
              <w:bottom w:val="single" w:sz="4" w:space="0" w:color="auto"/>
              <w:right w:val="single" w:sz="4" w:space="0" w:color="auto"/>
            </w:tcBorders>
          </w:tcPr>
          <w:p w14:paraId="116ECB3C" w14:textId="77777777" w:rsidR="007017D4" w:rsidRPr="001754BB" w:rsidRDefault="007017D4">
            <w:pPr>
              <w:wordWrap w:val="0"/>
              <w:jc w:val="center"/>
              <w:rPr>
                <w:rFonts w:ascii="宋体" w:hAnsi="宋体" w:cs="宋体" w:hint="eastAsia"/>
                <w:sz w:val="24"/>
              </w:rPr>
            </w:pPr>
          </w:p>
        </w:tc>
      </w:tr>
      <w:tr w:rsidR="001754BB" w:rsidRPr="001754BB" w14:paraId="3FAC5898"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1AA24489" w14:textId="77777777" w:rsidR="007017D4" w:rsidRPr="001754BB" w:rsidRDefault="00000000">
            <w:pPr>
              <w:wordWrap w:val="0"/>
              <w:jc w:val="center"/>
              <w:rPr>
                <w:rFonts w:ascii="宋体" w:hAnsi="宋体" w:cs="宋体" w:hint="eastAsia"/>
                <w:sz w:val="24"/>
              </w:rPr>
            </w:pPr>
            <w:r w:rsidRPr="001754BB">
              <w:rPr>
                <w:rFonts w:ascii="宋体" w:hAnsi="宋体" w:cs="宋体" w:hint="eastAsia"/>
                <w:sz w:val="24"/>
              </w:rPr>
              <w:t>6</w:t>
            </w:r>
          </w:p>
        </w:tc>
        <w:tc>
          <w:tcPr>
            <w:tcW w:w="1756" w:type="pct"/>
            <w:tcBorders>
              <w:top w:val="single" w:sz="4" w:space="0" w:color="auto"/>
              <w:left w:val="nil"/>
              <w:bottom w:val="single" w:sz="4" w:space="0" w:color="auto"/>
              <w:right w:val="single" w:sz="4" w:space="0" w:color="auto"/>
            </w:tcBorders>
            <w:vAlign w:val="center"/>
          </w:tcPr>
          <w:p w14:paraId="5E2C026D" w14:textId="77777777" w:rsidR="007017D4" w:rsidRPr="001754BB" w:rsidRDefault="007017D4">
            <w:pPr>
              <w:wordWrap w:val="0"/>
              <w:jc w:val="center"/>
              <w:rPr>
                <w:rFonts w:ascii="宋体" w:hAnsi="宋体" w:cs="宋体" w:hint="eastAsia"/>
                <w:sz w:val="24"/>
              </w:rPr>
            </w:pPr>
          </w:p>
        </w:tc>
        <w:tc>
          <w:tcPr>
            <w:tcW w:w="913" w:type="pct"/>
            <w:tcBorders>
              <w:top w:val="single" w:sz="4" w:space="0" w:color="auto"/>
              <w:left w:val="nil"/>
              <w:bottom w:val="single" w:sz="4" w:space="0" w:color="auto"/>
              <w:right w:val="single" w:sz="4" w:space="0" w:color="auto"/>
            </w:tcBorders>
            <w:vAlign w:val="center"/>
          </w:tcPr>
          <w:p w14:paraId="5965F473" w14:textId="77777777" w:rsidR="007017D4" w:rsidRPr="001754BB" w:rsidRDefault="007017D4">
            <w:pPr>
              <w:wordWrap w:val="0"/>
              <w:jc w:val="center"/>
              <w:rPr>
                <w:rFonts w:ascii="宋体" w:hAnsi="宋体" w:cs="宋体" w:hint="eastAsia"/>
                <w:sz w:val="24"/>
              </w:rPr>
            </w:pPr>
          </w:p>
        </w:tc>
        <w:tc>
          <w:tcPr>
            <w:tcW w:w="1369" w:type="pct"/>
            <w:tcBorders>
              <w:top w:val="single" w:sz="4" w:space="0" w:color="auto"/>
              <w:left w:val="nil"/>
              <w:bottom w:val="single" w:sz="4" w:space="0" w:color="auto"/>
              <w:right w:val="single" w:sz="4" w:space="0" w:color="auto"/>
            </w:tcBorders>
            <w:vAlign w:val="center"/>
          </w:tcPr>
          <w:p w14:paraId="375FCC59" w14:textId="77777777" w:rsidR="007017D4" w:rsidRPr="001754BB" w:rsidRDefault="007017D4">
            <w:pPr>
              <w:wordWrap w:val="0"/>
              <w:jc w:val="center"/>
              <w:rPr>
                <w:rFonts w:ascii="宋体" w:hAnsi="宋体" w:cs="宋体" w:hint="eastAsia"/>
                <w:sz w:val="24"/>
              </w:rPr>
            </w:pPr>
          </w:p>
        </w:tc>
        <w:tc>
          <w:tcPr>
            <w:tcW w:w="521" w:type="pct"/>
            <w:tcBorders>
              <w:top w:val="single" w:sz="4" w:space="0" w:color="auto"/>
              <w:left w:val="nil"/>
              <w:bottom w:val="single" w:sz="4" w:space="0" w:color="auto"/>
              <w:right w:val="single" w:sz="4" w:space="0" w:color="auto"/>
            </w:tcBorders>
          </w:tcPr>
          <w:p w14:paraId="712F53BC" w14:textId="77777777" w:rsidR="007017D4" w:rsidRPr="001754BB" w:rsidRDefault="007017D4">
            <w:pPr>
              <w:wordWrap w:val="0"/>
              <w:jc w:val="center"/>
              <w:rPr>
                <w:rFonts w:ascii="宋体" w:hAnsi="宋体" w:cs="宋体" w:hint="eastAsia"/>
                <w:sz w:val="24"/>
              </w:rPr>
            </w:pPr>
          </w:p>
        </w:tc>
      </w:tr>
      <w:tr w:rsidR="001754BB" w:rsidRPr="001754BB" w14:paraId="42E87D28"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51CF9E74" w14:textId="77777777" w:rsidR="007017D4" w:rsidRPr="001754BB" w:rsidRDefault="00000000">
            <w:pPr>
              <w:wordWrap w:val="0"/>
              <w:jc w:val="center"/>
              <w:rPr>
                <w:rFonts w:ascii="宋体" w:hAnsi="宋体" w:cs="宋体" w:hint="eastAsia"/>
                <w:sz w:val="24"/>
              </w:rPr>
            </w:pPr>
            <w:r w:rsidRPr="001754BB">
              <w:rPr>
                <w:rFonts w:ascii="宋体" w:hAnsi="宋体" w:cs="宋体" w:hint="eastAsia"/>
                <w:sz w:val="24"/>
              </w:rPr>
              <w:t>7</w:t>
            </w:r>
          </w:p>
        </w:tc>
        <w:tc>
          <w:tcPr>
            <w:tcW w:w="1756" w:type="pct"/>
            <w:tcBorders>
              <w:top w:val="single" w:sz="4" w:space="0" w:color="auto"/>
              <w:left w:val="nil"/>
              <w:bottom w:val="single" w:sz="4" w:space="0" w:color="auto"/>
              <w:right w:val="single" w:sz="4" w:space="0" w:color="auto"/>
            </w:tcBorders>
            <w:vAlign w:val="center"/>
          </w:tcPr>
          <w:p w14:paraId="24FE9CD0" w14:textId="77777777" w:rsidR="007017D4" w:rsidRPr="001754BB" w:rsidRDefault="007017D4">
            <w:pPr>
              <w:wordWrap w:val="0"/>
              <w:jc w:val="center"/>
              <w:rPr>
                <w:rFonts w:ascii="宋体" w:hAnsi="宋体" w:cs="宋体" w:hint="eastAsia"/>
                <w:sz w:val="24"/>
              </w:rPr>
            </w:pPr>
          </w:p>
        </w:tc>
        <w:tc>
          <w:tcPr>
            <w:tcW w:w="913" w:type="pct"/>
            <w:tcBorders>
              <w:top w:val="single" w:sz="4" w:space="0" w:color="auto"/>
              <w:left w:val="nil"/>
              <w:bottom w:val="single" w:sz="4" w:space="0" w:color="auto"/>
              <w:right w:val="single" w:sz="4" w:space="0" w:color="auto"/>
            </w:tcBorders>
            <w:vAlign w:val="center"/>
          </w:tcPr>
          <w:p w14:paraId="56D294C7" w14:textId="77777777" w:rsidR="007017D4" w:rsidRPr="001754BB" w:rsidRDefault="007017D4">
            <w:pPr>
              <w:wordWrap w:val="0"/>
              <w:jc w:val="center"/>
              <w:rPr>
                <w:rFonts w:ascii="宋体" w:hAnsi="宋体" w:cs="宋体" w:hint="eastAsia"/>
                <w:sz w:val="24"/>
              </w:rPr>
            </w:pPr>
          </w:p>
        </w:tc>
        <w:tc>
          <w:tcPr>
            <w:tcW w:w="1369" w:type="pct"/>
            <w:tcBorders>
              <w:top w:val="single" w:sz="4" w:space="0" w:color="auto"/>
              <w:left w:val="nil"/>
              <w:bottom w:val="single" w:sz="4" w:space="0" w:color="auto"/>
              <w:right w:val="single" w:sz="4" w:space="0" w:color="auto"/>
            </w:tcBorders>
            <w:vAlign w:val="center"/>
          </w:tcPr>
          <w:p w14:paraId="67A27F7D" w14:textId="77777777" w:rsidR="007017D4" w:rsidRPr="001754BB" w:rsidRDefault="007017D4">
            <w:pPr>
              <w:wordWrap w:val="0"/>
              <w:jc w:val="center"/>
              <w:rPr>
                <w:rFonts w:ascii="宋体" w:hAnsi="宋体" w:cs="宋体" w:hint="eastAsia"/>
                <w:sz w:val="24"/>
              </w:rPr>
            </w:pPr>
          </w:p>
        </w:tc>
        <w:tc>
          <w:tcPr>
            <w:tcW w:w="521" w:type="pct"/>
            <w:tcBorders>
              <w:top w:val="single" w:sz="4" w:space="0" w:color="auto"/>
              <w:left w:val="nil"/>
              <w:bottom w:val="single" w:sz="4" w:space="0" w:color="auto"/>
              <w:right w:val="single" w:sz="4" w:space="0" w:color="auto"/>
            </w:tcBorders>
          </w:tcPr>
          <w:p w14:paraId="6001DF83" w14:textId="77777777" w:rsidR="007017D4" w:rsidRPr="001754BB" w:rsidRDefault="007017D4">
            <w:pPr>
              <w:wordWrap w:val="0"/>
              <w:jc w:val="center"/>
              <w:rPr>
                <w:rFonts w:ascii="宋体" w:hAnsi="宋体" w:cs="宋体" w:hint="eastAsia"/>
                <w:sz w:val="24"/>
              </w:rPr>
            </w:pPr>
          </w:p>
        </w:tc>
      </w:tr>
      <w:tr w:rsidR="001754BB" w:rsidRPr="001754BB" w14:paraId="460BBE1A" w14:textId="77777777">
        <w:trPr>
          <w:trHeight w:val="567"/>
          <w:jc w:val="center"/>
        </w:trPr>
        <w:tc>
          <w:tcPr>
            <w:tcW w:w="438" w:type="pct"/>
            <w:tcBorders>
              <w:top w:val="single" w:sz="4" w:space="0" w:color="auto"/>
              <w:left w:val="single" w:sz="4" w:space="0" w:color="auto"/>
              <w:bottom w:val="single" w:sz="4" w:space="0" w:color="auto"/>
              <w:right w:val="single" w:sz="4" w:space="0" w:color="auto"/>
            </w:tcBorders>
            <w:vAlign w:val="center"/>
          </w:tcPr>
          <w:p w14:paraId="6C1635D4" w14:textId="77777777" w:rsidR="007017D4" w:rsidRPr="001754BB" w:rsidRDefault="00000000">
            <w:pPr>
              <w:wordWrap w:val="0"/>
              <w:jc w:val="center"/>
              <w:rPr>
                <w:rFonts w:ascii="宋体" w:hAnsi="宋体" w:cs="宋体" w:hint="eastAsia"/>
                <w:sz w:val="24"/>
              </w:rPr>
            </w:pPr>
            <w:r w:rsidRPr="001754BB">
              <w:rPr>
                <w:rFonts w:ascii="宋体" w:hAnsi="宋体" w:cs="宋体" w:hint="eastAsia"/>
                <w:kern w:val="0"/>
                <w:szCs w:val="21"/>
              </w:rPr>
              <w:t>……</w:t>
            </w:r>
          </w:p>
        </w:tc>
        <w:tc>
          <w:tcPr>
            <w:tcW w:w="1756" w:type="pct"/>
            <w:tcBorders>
              <w:top w:val="single" w:sz="4" w:space="0" w:color="auto"/>
              <w:left w:val="nil"/>
              <w:bottom w:val="single" w:sz="4" w:space="0" w:color="auto"/>
              <w:right w:val="single" w:sz="4" w:space="0" w:color="auto"/>
            </w:tcBorders>
            <w:vAlign w:val="center"/>
          </w:tcPr>
          <w:p w14:paraId="2B1BFF1A" w14:textId="77777777" w:rsidR="007017D4" w:rsidRPr="001754BB" w:rsidRDefault="007017D4">
            <w:pPr>
              <w:wordWrap w:val="0"/>
              <w:jc w:val="center"/>
              <w:rPr>
                <w:rFonts w:ascii="宋体" w:hAnsi="宋体" w:cs="宋体" w:hint="eastAsia"/>
                <w:sz w:val="24"/>
              </w:rPr>
            </w:pPr>
          </w:p>
        </w:tc>
        <w:tc>
          <w:tcPr>
            <w:tcW w:w="913" w:type="pct"/>
            <w:tcBorders>
              <w:top w:val="single" w:sz="4" w:space="0" w:color="auto"/>
              <w:left w:val="nil"/>
              <w:bottom w:val="single" w:sz="4" w:space="0" w:color="auto"/>
              <w:right w:val="single" w:sz="4" w:space="0" w:color="auto"/>
            </w:tcBorders>
            <w:vAlign w:val="center"/>
          </w:tcPr>
          <w:p w14:paraId="6C16504D" w14:textId="77777777" w:rsidR="007017D4" w:rsidRPr="001754BB" w:rsidRDefault="007017D4">
            <w:pPr>
              <w:wordWrap w:val="0"/>
              <w:jc w:val="center"/>
              <w:rPr>
                <w:rFonts w:ascii="宋体" w:hAnsi="宋体" w:cs="宋体" w:hint="eastAsia"/>
                <w:sz w:val="24"/>
              </w:rPr>
            </w:pPr>
          </w:p>
        </w:tc>
        <w:tc>
          <w:tcPr>
            <w:tcW w:w="1369" w:type="pct"/>
            <w:tcBorders>
              <w:top w:val="single" w:sz="4" w:space="0" w:color="auto"/>
              <w:left w:val="nil"/>
              <w:bottom w:val="single" w:sz="4" w:space="0" w:color="auto"/>
              <w:right w:val="single" w:sz="4" w:space="0" w:color="auto"/>
            </w:tcBorders>
            <w:vAlign w:val="center"/>
          </w:tcPr>
          <w:p w14:paraId="2F137B3B" w14:textId="77777777" w:rsidR="007017D4" w:rsidRPr="001754BB" w:rsidRDefault="007017D4">
            <w:pPr>
              <w:wordWrap w:val="0"/>
              <w:jc w:val="center"/>
              <w:rPr>
                <w:rFonts w:ascii="宋体" w:hAnsi="宋体" w:cs="宋体" w:hint="eastAsia"/>
                <w:sz w:val="24"/>
              </w:rPr>
            </w:pPr>
          </w:p>
        </w:tc>
        <w:tc>
          <w:tcPr>
            <w:tcW w:w="521" w:type="pct"/>
            <w:tcBorders>
              <w:top w:val="single" w:sz="4" w:space="0" w:color="auto"/>
              <w:left w:val="nil"/>
              <w:bottom w:val="single" w:sz="4" w:space="0" w:color="auto"/>
              <w:right w:val="single" w:sz="4" w:space="0" w:color="auto"/>
            </w:tcBorders>
          </w:tcPr>
          <w:p w14:paraId="196B5795" w14:textId="77777777" w:rsidR="007017D4" w:rsidRPr="001754BB" w:rsidRDefault="007017D4">
            <w:pPr>
              <w:wordWrap w:val="0"/>
              <w:jc w:val="center"/>
              <w:rPr>
                <w:rFonts w:ascii="宋体" w:hAnsi="宋体" w:cs="宋体" w:hint="eastAsia"/>
                <w:sz w:val="24"/>
              </w:rPr>
            </w:pPr>
          </w:p>
        </w:tc>
      </w:tr>
    </w:tbl>
    <w:p w14:paraId="4B88D684" w14:textId="77777777" w:rsidR="007017D4" w:rsidRPr="001754BB" w:rsidRDefault="00000000">
      <w:pPr>
        <w:spacing w:line="400" w:lineRule="exact"/>
        <w:rPr>
          <w:rFonts w:ascii="宋体" w:hAnsi="宋体" w:cs="宋体" w:hint="eastAsia"/>
          <w:szCs w:val="21"/>
        </w:rPr>
      </w:pPr>
      <w:r w:rsidRPr="001754BB">
        <w:rPr>
          <w:rFonts w:ascii="宋体" w:hAnsi="宋体" w:cs="宋体" w:hint="eastAsia"/>
          <w:szCs w:val="21"/>
        </w:rPr>
        <w:t>注：定标委员会成员须根据投票结果，得票数最多的合格中标候选人为中标人。</w:t>
      </w:r>
    </w:p>
    <w:p w14:paraId="5B9A7572" w14:textId="77777777" w:rsidR="007017D4" w:rsidRPr="001754BB" w:rsidRDefault="007017D4">
      <w:pPr>
        <w:wordWrap w:val="0"/>
        <w:adjustRightInd w:val="0"/>
        <w:snapToGrid w:val="0"/>
        <w:spacing w:line="360" w:lineRule="auto"/>
        <w:rPr>
          <w:rFonts w:ascii="宋体" w:hAnsi="宋体" w:cs="宋体" w:hint="eastAsia"/>
          <w:kern w:val="0"/>
          <w:szCs w:val="21"/>
        </w:rPr>
      </w:pPr>
    </w:p>
    <w:p w14:paraId="4F987B0B" w14:textId="77777777" w:rsidR="007017D4" w:rsidRPr="001754BB" w:rsidRDefault="00000000">
      <w:pPr>
        <w:wordWrap w:val="0"/>
        <w:rPr>
          <w:rFonts w:ascii="宋体" w:hAnsi="宋体" w:cs="宋体" w:hint="eastAsia"/>
          <w:szCs w:val="21"/>
        </w:rPr>
      </w:pPr>
      <w:r w:rsidRPr="001754BB">
        <w:rPr>
          <w:rFonts w:ascii="宋体" w:hAnsi="宋体" w:cs="宋体" w:hint="eastAsia"/>
          <w:szCs w:val="21"/>
        </w:rPr>
        <w:t>定标委员会签名：                                    日期：  年  月  日</w:t>
      </w:r>
    </w:p>
    <w:p w14:paraId="27B52CAA" w14:textId="77777777" w:rsidR="007017D4" w:rsidRPr="001754BB" w:rsidRDefault="00000000">
      <w:pPr>
        <w:pStyle w:val="1"/>
        <w:snapToGrid w:val="0"/>
        <w:spacing w:before="0" w:after="0" w:line="360" w:lineRule="auto"/>
        <w:textAlignment w:val="auto"/>
        <w:rPr>
          <w:rFonts w:ascii="宋体" w:hAnsi="宋体" w:cs="宋体" w:hint="eastAsia"/>
        </w:rPr>
      </w:pPr>
      <w:r w:rsidRPr="001754BB">
        <w:br w:type="page"/>
      </w:r>
      <w:bookmarkStart w:id="613" w:name="_Toc191546274"/>
      <w:r w:rsidRPr="001754BB">
        <w:rPr>
          <w:rFonts w:hint="eastAsia"/>
        </w:rPr>
        <w:lastRenderedPageBreak/>
        <w:t>第四章</w:t>
      </w:r>
      <w:r w:rsidRPr="001754BB">
        <w:rPr>
          <w:rFonts w:hint="eastAsia"/>
        </w:rPr>
        <w:t xml:space="preserve"> </w:t>
      </w:r>
      <w:r w:rsidRPr="001754BB">
        <w:rPr>
          <w:rFonts w:hint="eastAsia"/>
        </w:rPr>
        <w:t>合同条款及格式</w:t>
      </w:r>
      <w:bookmarkEnd w:id="613"/>
    </w:p>
    <w:bookmarkEnd w:id="605"/>
    <w:bookmarkEnd w:id="606"/>
    <w:bookmarkEnd w:id="607"/>
    <w:bookmarkEnd w:id="608"/>
    <w:bookmarkEnd w:id="609"/>
    <w:bookmarkEnd w:id="610"/>
    <w:bookmarkEnd w:id="611"/>
    <w:p w14:paraId="6C7F3D29" w14:textId="77777777" w:rsidR="007017D4" w:rsidRPr="001754BB" w:rsidRDefault="00000000">
      <w:pPr>
        <w:adjustRightInd w:val="0"/>
        <w:snapToGrid w:val="0"/>
        <w:spacing w:line="360" w:lineRule="auto"/>
        <w:jc w:val="center"/>
        <w:rPr>
          <w:rFonts w:ascii="宋体" w:hAnsi="宋体" w:cs="宋体" w:hint="eastAsia"/>
          <w:b/>
          <w:bCs/>
          <w:sz w:val="28"/>
          <w:szCs w:val="28"/>
        </w:rPr>
      </w:pPr>
      <w:r w:rsidRPr="001754BB">
        <w:rPr>
          <w:rFonts w:ascii="宋体" w:hAnsi="宋体" w:cs="宋体" w:hint="eastAsia"/>
          <w:b/>
          <w:bCs/>
          <w:sz w:val="28"/>
          <w:szCs w:val="28"/>
        </w:rPr>
        <w:t>（另册）</w:t>
      </w:r>
    </w:p>
    <w:p w14:paraId="685A5211" w14:textId="77777777" w:rsidR="007017D4" w:rsidRPr="001754BB" w:rsidRDefault="00000000">
      <w:pPr>
        <w:pStyle w:val="1"/>
        <w:snapToGrid w:val="0"/>
        <w:spacing w:before="0" w:after="0" w:line="360" w:lineRule="auto"/>
        <w:textAlignment w:val="auto"/>
        <w:rPr>
          <w:rFonts w:ascii="宋体" w:hAnsi="宋体" w:cs="宋体" w:hint="eastAsia"/>
        </w:rPr>
      </w:pPr>
      <w:bookmarkStart w:id="614" w:name="_Toc25556"/>
      <w:bookmarkStart w:id="615" w:name="_Toc247514232"/>
      <w:bookmarkStart w:id="616" w:name="_Toc247527819"/>
      <w:bookmarkStart w:id="617" w:name="_Toc104901311"/>
      <w:r w:rsidRPr="001754BB">
        <w:rPr>
          <w:rFonts w:ascii="宋体" w:hAnsi="宋体" w:cs="宋体" w:hint="eastAsia"/>
        </w:rPr>
        <w:br w:type="page"/>
      </w:r>
      <w:bookmarkStart w:id="618" w:name="_Toc191546275"/>
      <w:bookmarkStart w:id="619" w:name="_Toc144974851"/>
      <w:bookmarkStart w:id="620" w:name="_Toc152042571"/>
      <w:bookmarkStart w:id="621" w:name="_Toc247514233"/>
      <w:bookmarkStart w:id="622" w:name="_Toc16616"/>
      <w:bookmarkStart w:id="623" w:name="_Toc152045782"/>
      <w:bookmarkStart w:id="624" w:name="_Toc104901312"/>
      <w:bookmarkStart w:id="625" w:name="_Toc247527820"/>
      <w:bookmarkEnd w:id="614"/>
      <w:bookmarkEnd w:id="615"/>
      <w:bookmarkEnd w:id="616"/>
      <w:bookmarkEnd w:id="617"/>
      <w:r w:rsidRPr="001754BB">
        <w:rPr>
          <w:rFonts w:ascii="宋体" w:hAnsi="宋体" w:cs="宋体" w:hint="eastAsia"/>
        </w:rPr>
        <w:lastRenderedPageBreak/>
        <w:t>第二卷</w:t>
      </w:r>
      <w:bookmarkEnd w:id="618"/>
    </w:p>
    <w:p w14:paraId="6C0B3FE6" w14:textId="77777777" w:rsidR="007017D4" w:rsidRPr="001754BB" w:rsidRDefault="00000000">
      <w:pPr>
        <w:pStyle w:val="1"/>
        <w:snapToGrid w:val="0"/>
        <w:spacing w:before="0" w:after="0" w:line="360" w:lineRule="auto"/>
        <w:textAlignment w:val="auto"/>
        <w:rPr>
          <w:rFonts w:ascii="宋体" w:hAnsi="宋体" w:cs="宋体" w:hint="eastAsia"/>
        </w:rPr>
      </w:pPr>
      <w:bookmarkStart w:id="626" w:name="_Toc191546276"/>
      <w:r w:rsidRPr="001754BB">
        <w:rPr>
          <w:rFonts w:hint="eastAsia"/>
        </w:rPr>
        <w:t>第五章</w:t>
      </w:r>
      <w:r w:rsidRPr="001754BB">
        <w:rPr>
          <w:rFonts w:hint="eastAsia"/>
        </w:rPr>
        <w:t xml:space="preserve"> </w:t>
      </w:r>
      <w:r w:rsidRPr="001754BB">
        <w:rPr>
          <w:rFonts w:hint="eastAsia"/>
        </w:rPr>
        <w:t>发包人要求</w:t>
      </w:r>
      <w:bookmarkEnd w:id="626"/>
    </w:p>
    <w:p w14:paraId="069F3FB6" w14:textId="77777777" w:rsidR="007017D4" w:rsidRPr="001754BB" w:rsidRDefault="00000000">
      <w:pPr>
        <w:adjustRightInd w:val="0"/>
        <w:snapToGrid w:val="0"/>
        <w:spacing w:line="360" w:lineRule="auto"/>
        <w:jc w:val="center"/>
        <w:rPr>
          <w:rFonts w:ascii="宋体" w:hAnsi="宋体" w:cs="宋体" w:hint="eastAsia"/>
          <w:b/>
          <w:bCs/>
          <w:sz w:val="28"/>
          <w:szCs w:val="28"/>
        </w:rPr>
      </w:pPr>
      <w:bookmarkStart w:id="627" w:name="_Toc23943"/>
      <w:bookmarkEnd w:id="619"/>
      <w:bookmarkEnd w:id="620"/>
      <w:bookmarkEnd w:id="621"/>
      <w:bookmarkEnd w:id="622"/>
      <w:bookmarkEnd w:id="623"/>
      <w:bookmarkEnd w:id="624"/>
      <w:bookmarkEnd w:id="625"/>
      <w:r w:rsidRPr="001754BB">
        <w:rPr>
          <w:rFonts w:ascii="宋体" w:hAnsi="宋体" w:cs="宋体" w:hint="eastAsia"/>
          <w:b/>
          <w:bCs/>
          <w:sz w:val="28"/>
          <w:szCs w:val="28"/>
        </w:rPr>
        <w:t>（另册）</w:t>
      </w:r>
    </w:p>
    <w:p w14:paraId="265BE4FD" w14:textId="77777777" w:rsidR="007017D4" w:rsidRPr="001754BB" w:rsidRDefault="00000000">
      <w:pPr>
        <w:pStyle w:val="1"/>
        <w:snapToGrid w:val="0"/>
        <w:spacing w:before="0" w:after="0" w:line="360" w:lineRule="auto"/>
        <w:textAlignment w:val="auto"/>
        <w:rPr>
          <w:rFonts w:ascii="宋体" w:hAnsi="宋体" w:cs="宋体" w:hint="eastAsia"/>
        </w:rPr>
      </w:pPr>
      <w:r w:rsidRPr="001754BB">
        <w:rPr>
          <w:rFonts w:ascii="宋体" w:hAnsi="宋体" w:cs="宋体" w:hint="eastAsia"/>
        </w:rPr>
        <w:br w:type="page"/>
      </w:r>
      <w:bookmarkStart w:id="628" w:name="_Toc191546277"/>
      <w:r w:rsidRPr="001754BB">
        <w:rPr>
          <w:rFonts w:hint="eastAsia"/>
        </w:rPr>
        <w:lastRenderedPageBreak/>
        <w:t>第六章</w:t>
      </w:r>
      <w:r w:rsidRPr="001754BB">
        <w:rPr>
          <w:rFonts w:hint="eastAsia"/>
        </w:rPr>
        <w:t xml:space="preserve"> </w:t>
      </w:r>
      <w:r w:rsidRPr="001754BB">
        <w:rPr>
          <w:rFonts w:hint="eastAsia"/>
        </w:rPr>
        <w:t>发包人提供的资料</w:t>
      </w:r>
      <w:bookmarkEnd w:id="628"/>
    </w:p>
    <w:bookmarkEnd w:id="627"/>
    <w:p w14:paraId="2E6C7668" w14:textId="77777777" w:rsidR="007017D4" w:rsidRPr="001754BB" w:rsidRDefault="00000000">
      <w:pPr>
        <w:adjustRightInd w:val="0"/>
        <w:snapToGrid w:val="0"/>
        <w:spacing w:line="360" w:lineRule="auto"/>
        <w:jc w:val="center"/>
        <w:rPr>
          <w:rFonts w:ascii="宋体" w:hAnsi="宋体" w:cs="宋体" w:hint="eastAsia"/>
          <w:b/>
          <w:bCs/>
          <w:sz w:val="28"/>
          <w:szCs w:val="28"/>
        </w:rPr>
      </w:pPr>
      <w:r w:rsidRPr="001754BB">
        <w:rPr>
          <w:rFonts w:ascii="宋体" w:hAnsi="宋体" w:cs="宋体" w:hint="eastAsia"/>
          <w:b/>
          <w:bCs/>
          <w:sz w:val="28"/>
          <w:szCs w:val="28"/>
        </w:rPr>
        <w:t>（另册）</w:t>
      </w:r>
    </w:p>
    <w:p w14:paraId="12074BFA" w14:textId="77777777" w:rsidR="007017D4" w:rsidRPr="001754BB" w:rsidRDefault="00000000">
      <w:pPr>
        <w:pStyle w:val="1"/>
        <w:snapToGrid w:val="0"/>
        <w:spacing w:before="0" w:after="0" w:line="360" w:lineRule="auto"/>
        <w:textAlignment w:val="auto"/>
        <w:rPr>
          <w:rFonts w:ascii="宋体" w:hAnsi="宋体" w:cs="宋体" w:hint="eastAsia"/>
        </w:rPr>
      </w:pPr>
      <w:r w:rsidRPr="001754BB">
        <w:rPr>
          <w:rFonts w:ascii="宋体" w:hAnsi="宋体" w:cs="宋体" w:hint="eastAsia"/>
        </w:rPr>
        <w:br w:type="page"/>
      </w:r>
      <w:bookmarkStart w:id="629" w:name="_Toc191546278"/>
      <w:bookmarkStart w:id="630" w:name="_Toc247514244"/>
      <w:bookmarkStart w:id="631" w:name="_Toc247527825"/>
      <w:bookmarkStart w:id="632" w:name="_Toc104901314"/>
      <w:bookmarkStart w:id="633" w:name="_Toc15557"/>
      <w:bookmarkStart w:id="634" w:name="_Toc144974855"/>
      <w:bookmarkStart w:id="635" w:name="_Toc152045786"/>
      <w:bookmarkStart w:id="636" w:name="_Toc152042575"/>
      <w:r w:rsidRPr="001754BB">
        <w:rPr>
          <w:rFonts w:ascii="宋体" w:hAnsi="宋体" w:cs="宋体" w:hint="eastAsia"/>
        </w:rPr>
        <w:lastRenderedPageBreak/>
        <w:t>第三卷</w:t>
      </w:r>
      <w:bookmarkEnd w:id="629"/>
    </w:p>
    <w:p w14:paraId="3CFA6147" w14:textId="77777777" w:rsidR="007017D4" w:rsidRPr="001754BB" w:rsidRDefault="00000000">
      <w:pPr>
        <w:pStyle w:val="1"/>
        <w:snapToGrid w:val="0"/>
        <w:spacing w:before="0" w:after="0" w:line="360" w:lineRule="auto"/>
        <w:textAlignment w:val="auto"/>
        <w:rPr>
          <w:rFonts w:ascii="宋体" w:hAnsi="宋体" w:cs="宋体" w:hint="eastAsia"/>
        </w:rPr>
      </w:pPr>
      <w:bookmarkStart w:id="637" w:name="_Toc191546279"/>
      <w:bookmarkStart w:id="638" w:name="_Toc247514245"/>
      <w:bookmarkStart w:id="639" w:name="_Toc104901315"/>
      <w:bookmarkStart w:id="640" w:name="_Toc19881"/>
      <w:bookmarkStart w:id="641" w:name="_Toc247527826"/>
      <w:bookmarkEnd w:id="630"/>
      <w:bookmarkEnd w:id="631"/>
      <w:bookmarkEnd w:id="632"/>
      <w:bookmarkEnd w:id="633"/>
      <w:r w:rsidRPr="001754BB">
        <w:rPr>
          <w:rFonts w:hint="eastAsia"/>
        </w:rPr>
        <w:t>第七章</w:t>
      </w:r>
      <w:r w:rsidRPr="001754BB">
        <w:rPr>
          <w:rFonts w:hint="eastAsia"/>
        </w:rPr>
        <w:t xml:space="preserve"> </w:t>
      </w:r>
      <w:r w:rsidRPr="001754BB">
        <w:rPr>
          <w:rFonts w:hint="eastAsia"/>
        </w:rPr>
        <w:t>投标文件格式</w:t>
      </w:r>
      <w:bookmarkEnd w:id="637"/>
    </w:p>
    <w:bookmarkEnd w:id="634"/>
    <w:bookmarkEnd w:id="635"/>
    <w:bookmarkEnd w:id="636"/>
    <w:bookmarkEnd w:id="638"/>
    <w:bookmarkEnd w:id="639"/>
    <w:bookmarkEnd w:id="640"/>
    <w:bookmarkEnd w:id="641"/>
    <w:p w14:paraId="6C72C81E" w14:textId="77777777" w:rsidR="007017D4" w:rsidRPr="001754BB" w:rsidRDefault="00000000">
      <w:pPr>
        <w:wordWrap w:val="0"/>
        <w:spacing w:line="360" w:lineRule="auto"/>
        <w:jc w:val="left"/>
        <w:rPr>
          <w:rFonts w:ascii="宋体" w:hAnsi="宋体" w:cs="宋体" w:hint="eastAsia"/>
        </w:rPr>
      </w:pPr>
      <w:r w:rsidRPr="001754BB">
        <w:rPr>
          <w:rFonts w:ascii="宋体" w:hAnsi="宋体" w:cs="宋体" w:hint="eastAsia"/>
        </w:rPr>
        <w:br w:type="page"/>
      </w:r>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1</w:t>
      </w:r>
      <w:r w:rsidRPr="001754BB">
        <w:rPr>
          <w:rFonts w:ascii="宋体" w:hAnsi="宋体" w:cs="宋体" w:hint="eastAsia"/>
          <w:b/>
          <w:kern w:val="1"/>
          <w:szCs w:val="21"/>
          <w:lang w:val="zh-CN"/>
        </w:rPr>
        <w:t>：（</w:t>
      </w:r>
      <w:r w:rsidRPr="001754BB">
        <w:rPr>
          <w:rFonts w:ascii="宋体" w:hAnsi="宋体" w:cs="宋体" w:hint="eastAsia"/>
          <w:b/>
          <w:kern w:val="1"/>
          <w:szCs w:val="21"/>
        </w:rPr>
        <w:t>格式仅供参考）</w:t>
      </w:r>
    </w:p>
    <w:p w14:paraId="0A741340" w14:textId="77777777" w:rsidR="007017D4" w:rsidRPr="001754BB" w:rsidRDefault="007017D4">
      <w:pPr>
        <w:adjustRightInd w:val="0"/>
        <w:spacing w:line="360" w:lineRule="auto"/>
        <w:rPr>
          <w:rFonts w:ascii="宋体" w:hAnsi="宋体" w:cs="宋体" w:hint="eastAsia"/>
        </w:rPr>
      </w:pPr>
    </w:p>
    <w:p w14:paraId="2213248A" w14:textId="77777777" w:rsidR="007017D4" w:rsidRPr="001754BB" w:rsidRDefault="007017D4">
      <w:pPr>
        <w:pStyle w:val="21"/>
        <w:adjustRightInd w:val="0"/>
        <w:spacing w:after="0" w:line="360" w:lineRule="auto"/>
        <w:ind w:leftChars="0" w:left="0" w:firstLine="0"/>
        <w:rPr>
          <w:rFonts w:cs="宋体" w:hint="eastAsia"/>
          <w:color w:val="auto"/>
        </w:rPr>
      </w:pPr>
    </w:p>
    <w:p w14:paraId="536D9501" w14:textId="77777777" w:rsidR="007017D4" w:rsidRPr="001754BB" w:rsidRDefault="007017D4">
      <w:pPr>
        <w:pStyle w:val="21"/>
        <w:adjustRightInd w:val="0"/>
        <w:spacing w:after="0" w:line="360" w:lineRule="auto"/>
        <w:ind w:leftChars="0" w:left="0" w:firstLine="0"/>
        <w:rPr>
          <w:rFonts w:cs="宋体" w:hint="eastAsia"/>
          <w:color w:val="auto"/>
        </w:rPr>
      </w:pPr>
    </w:p>
    <w:p w14:paraId="2DFA1D28" w14:textId="77777777" w:rsidR="007017D4" w:rsidRPr="001754BB" w:rsidRDefault="00000000">
      <w:pPr>
        <w:pStyle w:val="ac"/>
        <w:wordWrap w:val="0"/>
        <w:spacing w:line="360" w:lineRule="auto"/>
        <w:jc w:val="center"/>
        <w:rPr>
          <w:rFonts w:ascii="宋体" w:hAnsi="宋体" w:cs="宋体" w:hint="eastAsia"/>
          <w:sz w:val="28"/>
          <w:szCs w:val="28"/>
        </w:rPr>
      </w:pPr>
      <w:r w:rsidRPr="001754BB">
        <w:rPr>
          <w:rFonts w:ascii="宋体" w:hAnsi="宋体" w:cs="宋体" w:hint="eastAsia"/>
          <w:sz w:val="40"/>
          <w:szCs w:val="40"/>
          <w:u w:val="single"/>
        </w:rPr>
        <w:t>（项目名称）</w:t>
      </w:r>
    </w:p>
    <w:p w14:paraId="6F3D608B" w14:textId="77777777" w:rsidR="007017D4" w:rsidRPr="001754BB" w:rsidRDefault="007017D4">
      <w:pPr>
        <w:wordWrap w:val="0"/>
        <w:spacing w:line="360" w:lineRule="auto"/>
        <w:rPr>
          <w:rFonts w:ascii="宋体" w:hAnsi="宋体" w:cs="宋体" w:hint="eastAsia"/>
          <w:szCs w:val="21"/>
        </w:rPr>
      </w:pPr>
    </w:p>
    <w:p w14:paraId="20ADAC9C" w14:textId="77777777" w:rsidR="007017D4" w:rsidRPr="001754BB" w:rsidRDefault="007017D4">
      <w:pPr>
        <w:pStyle w:val="ac"/>
        <w:wordWrap w:val="0"/>
        <w:spacing w:line="360" w:lineRule="auto"/>
        <w:rPr>
          <w:rFonts w:hAnsi="宋体" w:cs="宋体" w:hint="eastAsia"/>
          <w:szCs w:val="21"/>
        </w:rPr>
      </w:pPr>
    </w:p>
    <w:p w14:paraId="41C396BE" w14:textId="77777777" w:rsidR="007017D4" w:rsidRPr="001754BB" w:rsidRDefault="007017D4">
      <w:pPr>
        <w:wordWrap w:val="0"/>
        <w:spacing w:line="360" w:lineRule="auto"/>
        <w:rPr>
          <w:rFonts w:ascii="宋体" w:hAnsi="宋体" w:cs="宋体" w:hint="eastAsia"/>
          <w:szCs w:val="21"/>
        </w:rPr>
      </w:pPr>
    </w:p>
    <w:p w14:paraId="077AC81A" w14:textId="77777777" w:rsidR="007017D4" w:rsidRPr="001754BB" w:rsidRDefault="007017D4">
      <w:pPr>
        <w:pStyle w:val="ac"/>
        <w:wordWrap w:val="0"/>
        <w:spacing w:line="360" w:lineRule="auto"/>
        <w:rPr>
          <w:rFonts w:hAnsi="宋体" w:cs="宋体" w:hint="eastAsia"/>
          <w:szCs w:val="21"/>
        </w:rPr>
      </w:pPr>
    </w:p>
    <w:p w14:paraId="0C5B2F17" w14:textId="77777777" w:rsidR="007017D4" w:rsidRPr="001754BB" w:rsidRDefault="007017D4">
      <w:pPr>
        <w:wordWrap w:val="0"/>
        <w:spacing w:line="360" w:lineRule="auto"/>
        <w:rPr>
          <w:rFonts w:ascii="宋体" w:hAnsi="宋体" w:cs="宋体" w:hint="eastAsia"/>
          <w:szCs w:val="21"/>
        </w:rPr>
      </w:pPr>
    </w:p>
    <w:p w14:paraId="212A4E30" w14:textId="77777777" w:rsidR="007017D4" w:rsidRPr="001754BB" w:rsidRDefault="007017D4">
      <w:pPr>
        <w:pStyle w:val="ac"/>
        <w:wordWrap w:val="0"/>
        <w:spacing w:line="360" w:lineRule="auto"/>
        <w:rPr>
          <w:rFonts w:hAnsi="宋体" w:cs="宋体" w:hint="eastAsia"/>
          <w:szCs w:val="21"/>
        </w:rPr>
      </w:pPr>
    </w:p>
    <w:p w14:paraId="6F065031" w14:textId="77777777" w:rsidR="007017D4" w:rsidRPr="001754BB" w:rsidRDefault="00000000">
      <w:pPr>
        <w:jc w:val="center"/>
        <w:rPr>
          <w:rFonts w:ascii="宋体" w:hAnsi="宋体" w:cs="宋体" w:hint="eastAsia"/>
          <w:sz w:val="72"/>
          <w:szCs w:val="72"/>
        </w:rPr>
      </w:pPr>
      <w:r w:rsidRPr="001754BB">
        <w:rPr>
          <w:rFonts w:ascii="宋体" w:hAnsi="宋体" w:cs="宋体" w:hint="eastAsia"/>
          <w:sz w:val="72"/>
          <w:szCs w:val="72"/>
        </w:rPr>
        <w:t>投  标  文  件</w:t>
      </w:r>
    </w:p>
    <w:p w14:paraId="603F4FF3" w14:textId="77777777" w:rsidR="007017D4" w:rsidRPr="001754BB" w:rsidRDefault="00000000">
      <w:pPr>
        <w:pStyle w:val="ac"/>
        <w:jc w:val="center"/>
        <w:rPr>
          <w:rFonts w:ascii="宋体" w:eastAsia="宋体" w:hAnsi="宋体" w:cs="宋体" w:hint="eastAsia"/>
          <w:sz w:val="44"/>
          <w:szCs w:val="44"/>
        </w:rPr>
      </w:pPr>
      <w:r w:rsidRPr="001754BB">
        <w:rPr>
          <w:rFonts w:ascii="宋体" w:eastAsia="宋体" w:hAnsi="宋体" w:cs="宋体" w:hint="eastAsia"/>
          <w:sz w:val="44"/>
          <w:szCs w:val="44"/>
        </w:rPr>
        <w:t>（资格审查文件）</w:t>
      </w:r>
    </w:p>
    <w:p w14:paraId="77EB09B2" w14:textId="77777777" w:rsidR="007017D4" w:rsidRPr="001754BB" w:rsidRDefault="007017D4">
      <w:pPr>
        <w:wordWrap w:val="0"/>
        <w:spacing w:line="360" w:lineRule="auto"/>
        <w:rPr>
          <w:rFonts w:ascii="宋体" w:hAnsi="宋体" w:cs="宋体" w:hint="eastAsia"/>
          <w:szCs w:val="21"/>
        </w:rPr>
      </w:pPr>
    </w:p>
    <w:p w14:paraId="0EDFEB80" w14:textId="77777777" w:rsidR="007017D4" w:rsidRPr="001754BB" w:rsidRDefault="007017D4">
      <w:pPr>
        <w:wordWrap w:val="0"/>
        <w:spacing w:line="360" w:lineRule="auto"/>
        <w:rPr>
          <w:rFonts w:ascii="宋体" w:hAnsi="宋体" w:cs="宋体" w:hint="eastAsia"/>
          <w:szCs w:val="21"/>
        </w:rPr>
      </w:pPr>
    </w:p>
    <w:p w14:paraId="3F5A4E77" w14:textId="77777777" w:rsidR="007017D4" w:rsidRPr="001754BB" w:rsidRDefault="007017D4">
      <w:pPr>
        <w:wordWrap w:val="0"/>
        <w:spacing w:line="360" w:lineRule="auto"/>
        <w:rPr>
          <w:rFonts w:ascii="宋体" w:hAnsi="宋体" w:cs="宋体" w:hint="eastAsia"/>
          <w:szCs w:val="21"/>
        </w:rPr>
      </w:pPr>
    </w:p>
    <w:p w14:paraId="0680F138" w14:textId="77777777" w:rsidR="007017D4" w:rsidRPr="001754BB" w:rsidRDefault="007017D4">
      <w:pPr>
        <w:wordWrap w:val="0"/>
        <w:spacing w:line="360" w:lineRule="auto"/>
        <w:rPr>
          <w:rFonts w:ascii="宋体" w:hAnsi="宋体" w:cs="宋体" w:hint="eastAsia"/>
          <w:szCs w:val="21"/>
        </w:rPr>
      </w:pPr>
    </w:p>
    <w:p w14:paraId="1BB2977C" w14:textId="77777777" w:rsidR="007017D4" w:rsidRPr="001754BB" w:rsidRDefault="007017D4">
      <w:pPr>
        <w:wordWrap w:val="0"/>
        <w:spacing w:line="360" w:lineRule="auto"/>
        <w:rPr>
          <w:rFonts w:ascii="宋体" w:hAnsi="宋体" w:cs="宋体" w:hint="eastAsia"/>
          <w:szCs w:val="21"/>
        </w:rPr>
      </w:pPr>
    </w:p>
    <w:p w14:paraId="2D6A34FB" w14:textId="77777777" w:rsidR="007017D4" w:rsidRPr="001754BB" w:rsidRDefault="007017D4">
      <w:pPr>
        <w:wordWrap w:val="0"/>
        <w:spacing w:line="360" w:lineRule="auto"/>
        <w:rPr>
          <w:rFonts w:ascii="宋体" w:hAnsi="宋体" w:cs="宋体" w:hint="eastAsia"/>
          <w:szCs w:val="21"/>
        </w:rPr>
      </w:pPr>
    </w:p>
    <w:p w14:paraId="5E7F5F38" w14:textId="77777777" w:rsidR="007017D4" w:rsidRPr="001754BB" w:rsidRDefault="007017D4">
      <w:pPr>
        <w:wordWrap w:val="0"/>
        <w:spacing w:line="360" w:lineRule="auto"/>
        <w:rPr>
          <w:rFonts w:ascii="宋体" w:hAnsi="宋体" w:cs="宋体" w:hint="eastAsia"/>
          <w:szCs w:val="21"/>
        </w:rPr>
      </w:pPr>
    </w:p>
    <w:p w14:paraId="5774BF9C" w14:textId="77777777" w:rsidR="00076624" w:rsidRPr="001754BB" w:rsidRDefault="00076624" w:rsidP="00076624">
      <w:pPr>
        <w:jc w:val="center"/>
        <w:rPr>
          <w:rFonts w:ascii="宋体" w:hAnsi="宋体" w:cs="宋体" w:hint="eastAsia"/>
          <w:sz w:val="28"/>
          <w:szCs w:val="28"/>
          <w:u w:val="single"/>
        </w:rPr>
      </w:pPr>
      <w:r w:rsidRPr="001754BB">
        <w:rPr>
          <w:rFonts w:ascii="宋体" w:hAnsi="宋体" w:cs="宋体" w:hint="eastAsia"/>
          <w:sz w:val="28"/>
          <w:szCs w:val="28"/>
        </w:rPr>
        <w:t>投标人：</w:t>
      </w:r>
      <w:r w:rsidRPr="001754BB">
        <w:rPr>
          <w:rFonts w:ascii="宋体" w:hAnsi="宋体" w:cs="宋体" w:hint="eastAsia"/>
          <w:sz w:val="28"/>
          <w:szCs w:val="28"/>
          <w:u w:val="single"/>
        </w:rPr>
        <w:t xml:space="preserve">                              </w:t>
      </w:r>
      <w:r w:rsidRPr="001754BB">
        <w:rPr>
          <w:rFonts w:ascii="宋体" w:hAnsi="宋体" w:cs="宋体" w:hint="eastAsia"/>
          <w:sz w:val="28"/>
          <w:szCs w:val="28"/>
        </w:rPr>
        <w:t>（盖章）</w:t>
      </w:r>
    </w:p>
    <w:p w14:paraId="34E79C77" w14:textId="77777777" w:rsidR="00076624" w:rsidRPr="001754BB" w:rsidRDefault="00076624" w:rsidP="00076624">
      <w:pPr>
        <w:jc w:val="center"/>
        <w:rPr>
          <w:rFonts w:ascii="宋体" w:hAnsi="宋体" w:cs="宋体" w:hint="eastAsia"/>
          <w:sz w:val="28"/>
          <w:szCs w:val="28"/>
        </w:rPr>
      </w:pPr>
      <w:r w:rsidRPr="001754BB">
        <w:rPr>
          <w:rFonts w:ascii="宋体" w:hAnsi="宋体" w:cs="宋体" w:hint="eastAsia"/>
          <w:sz w:val="28"/>
          <w:szCs w:val="28"/>
        </w:rPr>
        <w:t>法定代表人或其委托代理人：</w:t>
      </w:r>
      <w:r w:rsidRPr="001754BB">
        <w:rPr>
          <w:rFonts w:ascii="宋体" w:hAnsi="宋体" w:cs="宋体" w:hint="eastAsia"/>
          <w:sz w:val="28"/>
          <w:szCs w:val="28"/>
          <w:u w:val="single"/>
        </w:rPr>
        <w:t xml:space="preserve">          </w:t>
      </w:r>
      <w:r w:rsidRPr="001754BB">
        <w:rPr>
          <w:rFonts w:ascii="宋体" w:hAnsi="宋体" w:cs="宋体" w:hint="eastAsia"/>
          <w:sz w:val="28"/>
          <w:szCs w:val="28"/>
        </w:rPr>
        <w:t>（签字或盖章）</w:t>
      </w:r>
    </w:p>
    <w:p w14:paraId="346A3E13" w14:textId="77777777" w:rsidR="00076624" w:rsidRPr="001754BB" w:rsidRDefault="00076624" w:rsidP="00076624">
      <w:pPr>
        <w:jc w:val="center"/>
        <w:rPr>
          <w:rFonts w:ascii="宋体" w:hAnsi="宋体" w:cs="宋体" w:hint="eastAsia"/>
        </w:rPr>
      </w:pPr>
      <w:r w:rsidRPr="001754BB">
        <w:rPr>
          <w:rFonts w:ascii="宋体" w:hAnsi="宋体" w:cs="宋体" w:hint="eastAsia"/>
          <w:sz w:val="28"/>
          <w:szCs w:val="28"/>
          <w:u w:val="single"/>
        </w:rPr>
        <w:t xml:space="preserve">        </w:t>
      </w:r>
      <w:r w:rsidRPr="001754BB">
        <w:rPr>
          <w:rFonts w:ascii="宋体" w:hAnsi="宋体" w:cs="宋体" w:hint="eastAsia"/>
          <w:sz w:val="28"/>
          <w:szCs w:val="28"/>
        </w:rPr>
        <w:t>年</w:t>
      </w:r>
      <w:r w:rsidRPr="001754BB">
        <w:rPr>
          <w:rFonts w:ascii="宋体" w:hAnsi="宋体" w:cs="宋体" w:hint="eastAsia"/>
          <w:sz w:val="28"/>
          <w:szCs w:val="28"/>
          <w:u w:val="single"/>
        </w:rPr>
        <w:t xml:space="preserve">        </w:t>
      </w:r>
      <w:r w:rsidRPr="001754BB">
        <w:rPr>
          <w:rFonts w:ascii="宋体" w:hAnsi="宋体" w:cs="宋体" w:hint="eastAsia"/>
          <w:sz w:val="28"/>
          <w:szCs w:val="28"/>
        </w:rPr>
        <w:t>月</w:t>
      </w:r>
      <w:r w:rsidRPr="001754BB">
        <w:rPr>
          <w:rFonts w:ascii="宋体" w:hAnsi="宋体" w:cs="宋体" w:hint="eastAsia"/>
          <w:sz w:val="28"/>
          <w:szCs w:val="28"/>
          <w:u w:val="single"/>
        </w:rPr>
        <w:t xml:space="preserve">         </w:t>
      </w:r>
      <w:r w:rsidRPr="001754BB">
        <w:rPr>
          <w:rFonts w:ascii="宋体" w:hAnsi="宋体" w:cs="宋体" w:hint="eastAsia"/>
          <w:sz w:val="28"/>
          <w:szCs w:val="28"/>
        </w:rPr>
        <w:t>日</w:t>
      </w:r>
    </w:p>
    <w:p w14:paraId="6ADC2542" w14:textId="77777777" w:rsidR="007017D4" w:rsidRPr="001754BB" w:rsidRDefault="00000000" w:rsidP="00076624">
      <w:pPr>
        <w:spacing w:line="360" w:lineRule="auto"/>
        <w:jc w:val="left"/>
        <w:rPr>
          <w:rFonts w:ascii="宋体" w:hAnsi="宋体" w:cs="宋体" w:hint="eastAsia"/>
        </w:rPr>
      </w:pPr>
      <w:r w:rsidRPr="001754BB">
        <w:rPr>
          <w:rFonts w:ascii="宋体" w:hAnsi="宋体" w:cs="宋体" w:hint="eastAsia"/>
          <w:sz w:val="28"/>
          <w:szCs w:val="28"/>
        </w:rPr>
        <w:br w:type="page"/>
      </w:r>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2</w:t>
      </w:r>
      <w:r w:rsidRPr="001754BB">
        <w:rPr>
          <w:rFonts w:ascii="宋体" w:hAnsi="宋体" w:cs="宋体" w:hint="eastAsia"/>
          <w:b/>
          <w:kern w:val="1"/>
          <w:szCs w:val="21"/>
          <w:lang w:val="zh-CN"/>
        </w:rPr>
        <w:t>：（</w:t>
      </w:r>
      <w:r w:rsidRPr="001754BB">
        <w:rPr>
          <w:rFonts w:ascii="宋体" w:hAnsi="宋体" w:cs="宋体" w:hint="eastAsia"/>
          <w:b/>
          <w:kern w:val="1"/>
          <w:szCs w:val="21"/>
        </w:rPr>
        <w:t>格式仅供参考）</w:t>
      </w:r>
    </w:p>
    <w:p w14:paraId="1A8E4453" w14:textId="77777777" w:rsidR="007017D4" w:rsidRPr="001754BB" w:rsidRDefault="007017D4">
      <w:pPr>
        <w:adjustRightInd w:val="0"/>
        <w:spacing w:line="360" w:lineRule="auto"/>
        <w:rPr>
          <w:rFonts w:ascii="宋体" w:hAnsi="宋体" w:cs="宋体" w:hint="eastAsia"/>
        </w:rPr>
      </w:pPr>
    </w:p>
    <w:p w14:paraId="5EDFD4A1" w14:textId="77777777" w:rsidR="007017D4" w:rsidRPr="001754BB" w:rsidRDefault="007017D4">
      <w:pPr>
        <w:pStyle w:val="21"/>
        <w:adjustRightInd w:val="0"/>
        <w:spacing w:after="0" w:line="360" w:lineRule="auto"/>
        <w:ind w:leftChars="0" w:left="0" w:firstLine="0"/>
        <w:rPr>
          <w:rFonts w:cs="宋体" w:hint="eastAsia"/>
          <w:color w:val="auto"/>
        </w:rPr>
      </w:pPr>
    </w:p>
    <w:p w14:paraId="4BED1255" w14:textId="77777777" w:rsidR="007017D4" w:rsidRPr="001754BB" w:rsidRDefault="007017D4">
      <w:pPr>
        <w:pStyle w:val="21"/>
        <w:adjustRightInd w:val="0"/>
        <w:spacing w:after="0" w:line="360" w:lineRule="auto"/>
        <w:ind w:leftChars="0" w:left="0" w:firstLine="0"/>
        <w:rPr>
          <w:rFonts w:cs="宋体" w:hint="eastAsia"/>
          <w:color w:val="auto"/>
        </w:rPr>
      </w:pPr>
    </w:p>
    <w:p w14:paraId="60E52BA8" w14:textId="77777777" w:rsidR="007017D4" w:rsidRPr="001754BB" w:rsidRDefault="00000000">
      <w:pPr>
        <w:pStyle w:val="ac"/>
        <w:wordWrap w:val="0"/>
        <w:spacing w:line="360" w:lineRule="auto"/>
        <w:jc w:val="center"/>
        <w:rPr>
          <w:rFonts w:ascii="宋体" w:hAnsi="宋体" w:cs="宋体" w:hint="eastAsia"/>
          <w:sz w:val="28"/>
          <w:szCs w:val="28"/>
        </w:rPr>
      </w:pPr>
      <w:r w:rsidRPr="001754BB">
        <w:rPr>
          <w:rFonts w:ascii="宋体" w:hAnsi="宋体" w:cs="宋体" w:hint="eastAsia"/>
          <w:sz w:val="40"/>
          <w:szCs w:val="40"/>
          <w:u w:val="single"/>
        </w:rPr>
        <w:t>（项目名称）</w:t>
      </w:r>
    </w:p>
    <w:p w14:paraId="52C8B1A2" w14:textId="77777777" w:rsidR="007017D4" w:rsidRPr="001754BB" w:rsidRDefault="007017D4">
      <w:pPr>
        <w:wordWrap w:val="0"/>
        <w:spacing w:line="360" w:lineRule="auto"/>
        <w:rPr>
          <w:rFonts w:ascii="宋体" w:hAnsi="宋体" w:cs="宋体" w:hint="eastAsia"/>
          <w:szCs w:val="21"/>
        </w:rPr>
      </w:pPr>
    </w:p>
    <w:p w14:paraId="78537960" w14:textId="77777777" w:rsidR="007017D4" w:rsidRPr="001754BB" w:rsidRDefault="007017D4">
      <w:pPr>
        <w:pStyle w:val="ac"/>
        <w:wordWrap w:val="0"/>
        <w:spacing w:line="360" w:lineRule="auto"/>
        <w:rPr>
          <w:rFonts w:hAnsi="宋体" w:cs="宋体" w:hint="eastAsia"/>
          <w:szCs w:val="21"/>
        </w:rPr>
      </w:pPr>
    </w:p>
    <w:p w14:paraId="35645CCC" w14:textId="77777777" w:rsidR="007017D4" w:rsidRPr="001754BB" w:rsidRDefault="007017D4">
      <w:pPr>
        <w:wordWrap w:val="0"/>
        <w:spacing w:line="360" w:lineRule="auto"/>
        <w:rPr>
          <w:rFonts w:ascii="宋体" w:hAnsi="宋体" w:cs="宋体" w:hint="eastAsia"/>
          <w:szCs w:val="21"/>
        </w:rPr>
      </w:pPr>
    </w:p>
    <w:p w14:paraId="6648E0F0" w14:textId="77777777" w:rsidR="007017D4" w:rsidRPr="001754BB" w:rsidRDefault="007017D4">
      <w:pPr>
        <w:pStyle w:val="ac"/>
        <w:wordWrap w:val="0"/>
        <w:spacing w:line="360" w:lineRule="auto"/>
        <w:rPr>
          <w:rFonts w:hAnsi="宋体" w:cs="宋体" w:hint="eastAsia"/>
          <w:szCs w:val="21"/>
        </w:rPr>
      </w:pPr>
    </w:p>
    <w:p w14:paraId="14EA476F" w14:textId="77777777" w:rsidR="007017D4" w:rsidRPr="001754BB" w:rsidRDefault="007017D4">
      <w:pPr>
        <w:wordWrap w:val="0"/>
        <w:spacing w:line="360" w:lineRule="auto"/>
        <w:rPr>
          <w:rFonts w:ascii="宋体" w:hAnsi="宋体" w:cs="宋体" w:hint="eastAsia"/>
          <w:szCs w:val="21"/>
        </w:rPr>
      </w:pPr>
    </w:p>
    <w:p w14:paraId="7AC3248B" w14:textId="77777777" w:rsidR="007017D4" w:rsidRPr="001754BB" w:rsidRDefault="007017D4">
      <w:pPr>
        <w:pStyle w:val="ac"/>
        <w:wordWrap w:val="0"/>
        <w:spacing w:line="360" w:lineRule="auto"/>
        <w:rPr>
          <w:rFonts w:hAnsi="宋体" w:cs="宋体" w:hint="eastAsia"/>
          <w:szCs w:val="21"/>
        </w:rPr>
      </w:pPr>
    </w:p>
    <w:p w14:paraId="2B5DE3AE" w14:textId="77777777" w:rsidR="007017D4" w:rsidRPr="001754BB" w:rsidRDefault="00000000">
      <w:pPr>
        <w:jc w:val="center"/>
        <w:rPr>
          <w:rFonts w:ascii="宋体" w:hAnsi="宋体" w:cs="宋体" w:hint="eastAsia"/>
          <w:sz w:val="72"/>
          <w:szCs w:val="72"/>
        </w:rPr>
      </w:pPr>
      <w:r w:rsidRPr="001754BB">
        <w:rPr>
          <w:rFonts w:ascii="宋体" w:hAnsi="宋体" w:cs="宋体" w:hint="eastAsia"/>
          <w:sz w:val="72"/>
          <w:szCs w:val="72"/>
        </w:rPr>
        <w:t>投  标  文  件</w:t>
      </w:r>
    </w:p>
    <w:p w14:paraId="4BF4555D" w14:textId="77777777" w:rsidR="007017D4" w:rsidRPr="001754BB" w:rsidRDefault="00000000">
      <w:pPr>
        <w:pStyle w:val="ac"/>
        <w:jc w:val="center"/>
        <w:rPr>
          <w:rFonts w:ascii="宋体" w:eastAsia="宋体" w:hAnsi="宋体" w:cs="宋体" w:hint="eastAsia"/>
          <w:sz w:val="44"/>
          <w:szCs w:val="44"/>
        </w:rPr>
      </w:pPr>
      <w:r w:rsidRPr="001754BB">
        <w:rPr>
          <w:rFonts w:ascii="宋体" w:eastAsia="宋体" w:hAnsi="宋体" w:cs="宋体" w:hint="eastAsia"/>
          <w:sz w:val="44"/>
          <w:szCs w:val="44"/>
        </w:rPr>
        <w:t>工程施工方案</w:t>
      </w:r>
    </w:p>
    <w:p w14:paraId="777BB1BD" w14:textId="77777777" w:rsidR="007017D4" w:rsidRPr="001754BB" w:rsidRDefault="007017D4">
      <w:pPr>
        <w:rPr>
          <w:rFonts w:ascii="宋体" w:hAnsi="宋体" w:cs="宋体" w:hint="eastAsia"/>
          <w:sz w:val="44"/>
          <w:szCs w:val="44"/>
        </w:rPr>
      </w:pPr>
    </w:p>
    <w:p w14:paraId="5F5EA182" w14:textId="77777777" w:rsidR="007017D4" w:rsidRPr="001754BB" w:rsidRDefault="007017D4">
      <w:pPr>
        <w:adjustRightInd w:val="0"/>
        <w:spacing w:line="360" w:lineRule="auto"/>
        <w:rPr>
          <w:rFonts w:ascii="宋体" w:hAnsi="宋体" w:cs="宋体" w:hint="eastAsia"/>
        </w:rPr>
      </w:pPr>
    </w:p>
    <w:p w14:paraId="4C66F030" w14:textId="77777777" w:rsidR="007017D4" w:rsidRPr="001754BB" w:rsidRDefault="007017D4">
      <w:pPr>
        <w:adjustRightInd w:val="0"/>
        <w:spacing w:line="360" w:lineRule="auto"/>
        <w:rPr>
          <w:rFonts w:ascii="宋体" w:hAnsi="宋体" w:cs="宋体" w:hint="eastAsia"/>
        </w:rPr>
      </w:pPr>
    </w:p>
    <w:p w14:paraId="241933DC" w14:textId="77777777" w:rsidR="007017D4" w:rsidRPr="001754BB" w:rsidRDefault="007017D4">
      <w:pPr>
        <w:adjustRightInd w:val="0"/>
        <w:spacing w:line="360" w:lineRule="auto"/>
        <w:rPr>
          <w:rFonts w:ascii="宋体" w:hAnsi="宋体" w:cs="宋体" w:hint="eastAsia"/>
        </w:rPr>
      </w:pPr>
    </w:p>
    <w:p w14:paraId="75E75144" w14:textId="77777777" w:rsidR="007017D4" w:rsidRPr="001754BB" w:rsidRDefault="007017D4">
      <w:pPr>
        <w:adjustRightInd w:val="0"/>
        <w:spacing w:line="360" w:lineRule="auto"/>
        <w:rPr>
          <w:rFonts w:ascii="宋体" w:hAnsi="宋体" w:cs="宋体" w:hint="eastAsia"/>
        </w:rPr>
      </w:pPr>
    </w:p>
    <w:p w14:paraId="46258F72" w14:textId="77777777" w:rsidR="007017D4" w:rsidRPr="001754BB" w:rsidRDefault="007017D4">
      <w:pPr>
        <w:adjustRightInd w:val="0"/>
        <w:spacing w:line="360" w:lineRule="auto"/>
        <w:rPr>
          <w:rFonts w:ascii="宋体" w:hAnsi="宋体" w:cs="宋体" w:hint="eastAsia"/>
        </w:rPr>
      </w:pPr>
    </w:p>
    <w:p w14:paraId="29FCD811" w14:textId="77777777" w:rsidR="007017D4" w:rsidRPr="001754BB" w:rsidRDefault="00000000">
      <w:pPr>
        <w:jc w:val="center"/>
        <w:rPr>
          <w:rFonts w:ascii="宋体" w:hAnsi="宋体" w:cs="宋体" w:hint="eastAsia"/>
          <w:sz w:val="28"/>
          <w:szCs w:val="28"/>
          <w:u w:val="single"/>
        </w:rPr>
      </w:pPr>
      <w:r w:rsidRPr="001754BB">
        <w:rPr>
          <w:rFonts w:ascii="宋体" w:hAnsi="宋体" w:cs="宋体" w:hint="eastAsia"/>
          <w:sz w:val="28"/>
          <w:szCs w:val="28"/>
        </w:rPr>
        <w:t>投标人：</w:t>
      </w:r>
      <w:r w:rsidRPr="001754BB">
        <w:rPr>
          <w:rFonts w:ascii="宋体" w:hAnsi="宋体" w:cs="宋体" w:hint="eastAsia"/>
          <w:sz w:val="28"/>
          <w:szCs w:val="28"/>
          <w:u w:val="single"/>
        </w:rPr>
        <w:t xml:space="preserve">                              </w:t>
      </w:r>
      <w:r w:rsidRPr="001754BB">
        <w:rPr>
          <w:rFonts w:ascii="宋体" w:hAnsi="宋体" w:cs="宋体" w:hint="eastAsia"/>
          <w:sz w:val="28"/>
          <w:szCs w:val="28"/>
        </w:rPr>
        <w:t>（盖章）</w:t>
      </w:r>
    </w:p>
    <w:p w14:paraId="63F9BADF" w14:textId="77777777" w:rsidR="007017D4" w:rsidRPr="001754BB" w:rsidRDefault="00000000">
      <w:pPr>
        <w:jc w:val="center"/>
        <w:rPr>
          <w:rFonts w:ascii="宋体" w:hAnsi="宋体" w:cs="宋体" w:hint="eastAsia"/>
          <w:sz w:val="28"/>
          <w:szCs w:val="28"/>
        </w:rPr>
      </w:pPr>
      <w:r w:rsidRPr="001754BB">
        <w:rPr>
          <w:rFonts w:ascii="宋体" w:hAnsi="宋体" w:cs="宋体" w:hint="eastAsia"/>
          <w:sz w:val="28"/>
          <w:szCs w:val="28"/>
        </w:rPr>
        <w:t>法定代表人或其委托代理人：</w:t>
      </w:r>
      <w:r w:rsidRPr="001754BB">
        <w:rPr>
          <w:rFonts w:ascii="宋体" w:hAnsi="宋体" w:cs="宋体" w:hint="eastAsia"/>
          <w:sz w:val="28"/>
          <w:szCs w:val="28"/>
          <w:u w:val="single"/>
        </w:rPr>
        <w:t xml:space="preserve">          </w:t>
      </w:r>
      <w:r w:rsidRPr="001754BB">
        <w:rPr>
          <w:rFonts w:ascii="宋体" w:hAnsi="宋体" w:cs="宋体" w:hint="eastAsia"/>
          <w:sz w:val="28"/>
          <w:szCs w:val="28"/>
        </w:rPr>
        <w:t>（签字或盖章）</w:t>
      </w:r>
    </w:p>
    <w:p w14:paraId="7E82EDC6" w14:textId="77777777" w:rsidR="007017D4" w:rsidRPr="001754BB" w:rsidRDefault="00000000">
      <w:pPr>
        <w:jc w:val="center"/>
        <w:rPr>
          <w:rFonts w:ascii="宋体" w:hAnsi="宋体" w:cs="宋体" w:hint="eastAsia"/>
        </w:rPr>
      </w:pPr>
      <w:r w:rsidRPr="001754BB">
        <w:rPr>
          <w:rFonts w:ascii="宋体" w:hAnsi="宋体" w:cs="宋体" w:hint="eastAsia"/>
          <w:sz w:val="28"/>
          <w:szCs w:val="28"/>
          <w:u w:val="single"/>
        </w:rPr>
        <w:t xml:space="preserve">        </w:t>
      </w:r>
      <w:r w:rsidRPr="001754BB">
        <w:rPr>
          <w:rFonts w:ascii="宋体" w:hAnsi="宋体" w:cs="宋体" w:hint="eastAsia"/>
          <w:sz w:val="28"/>
          <w:szCs w:val="28"/>
        </w:rPr>
        <w:t>年</w:t>
      </w:r>
      <w:r w:rsidRPr="001754BB">
        <w:rPr>
          <w:rFonts w:ascii="宋体" w:hAnsi="宋体" w:cs="宋体" w:hint="eastAsia"/>
          <w:sz w:val="28"/>
          <w:szCs w:val="28"/>
          <w:u w:val="single"/>
        </w:rPr>
        <w:t xml:space="preserve">        </w:t>
      </w:r>
      <w:r w:rsidRPr="001754BB">
        <w:rPr>
          <w:rFonts w:ascii="宋体" w:hAnsi="宋体" w:cs="宋体" w:hint="eastAsia"/>
          <w:sz w:val="28"/>
          <w:szCs w:val="28"/>
        </w:rPr>
        <w:t>月</w:t>
      </w:r>
      <w:r w:rsidRPr="001754BB">
        <w:rPr>
          <w:rFonts w:ascii="宋体" w:hAnsi="宋体" w:cs="宋体" w:hint="eastAsia"/>
          <w:sz w:val="28"/>
          <w:szCs w:val="28"/>
          <w:u w:val="single"/>
        </w:rPr>
        <w:t xml:space="preserve">         </w:t>
      </w:r>
      <w:r w:rsidRPr="001754BB">
        <w:rPr>
          <w:rFonts w:ascii="宋体" w:hAnsi="宋体" w:cs="宋体" w:hint="eastAsia"/>
          <w:sz w:val="28"/>
          <w:szCs w:val="28"/>
        </w:rPr>
        <w:t>日</w:t>
      </w:r>
    </w:p>
    <w:p w14:paraId="7FE8D34A" w14:textId="77777777" w:rsidR="007017D4" w:rsidRPr="001754BB" w:rsidRDefault="00000000">
      <w:pPr>
        <w:outlineLvl w:val="1"/>
        <w:rPr>
          <w:rFonts w:ascii="宋体" w:hAnsi="宋体" w:cs="宋体" w:hint="eastAsia"/>
          <w:b/>
          <w:bCs/>
          <w:sz w:val="32"/>
          <w:szCs w:val="32"/>
          <w:lang w:val="zh-CN"/>
        </w:rPr>
      </w:pPr>
      <w:r w:rsidRPr="001754BB">
        <w:rPr>
          <w:rFonts w:ascii="宋体" w:hAnsi="宋体" w:cs="宋体"/>
          <w:b/>
          <w:kern w:val="1"/>
          <w:sz w:val="24"/>
          <w:lang w:val="zh-CN"/>
        </w:rPr>
        <w:br w:type="page"/>
      </w:r>
      <w:bookmarkStart w:id="642" w:name="_Toc31294"/>
      <w:bookmarkStart w:id="643" w:name="_Toc116461795"/>
      <w:bookmarkStart w:id="644" w:name="_Toc123901760"/>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3</w:t>
      </w:r>
      <w:r w:rsidRPr="001754BB">
        <w:rPr>
          <w:rFonts w:ascii="宋体" w:hAnsi="宋体" w:cs="宋体" w:hint="eastAsia"/>
          <w:b/>
          <w:kern w:val="1"/>
          <w:szCs w:val="21"/>
          <w:lang w:val="zh-CN"/>
        </w:rPr>
        <w:t>：</w:t>
      </w:r>
      <w:bookmarkStart w:id="645" w:name="_Toc123901763"/>
      <w:bookmarkStart w:id="646" w:name="_Toc116461798"/>
      <w:r w:rsidRPr="001754BB">
        <w:rPr>
          <w:rFonts w:ascii="宋体" w:hAnsi="宋体" w:cs="宋体" w:hint="eastAsia"/>
          <w:b/>
          <w:kern w:val="1"/>
          <w:szCs w:val="21"/>
          <w:lang w:val="zh-CN"/>
        </w:rPr>
        <w:t>投标人基本情况表</w:t>
      </w:r>
      <w:bookmarkStart w:id="647" w:name="_Hlk116425234"/>
      <w:bookmarkEnd w:id="642"/>
      <w:bookmarkEnd w:id="645"/>
      <w:bookmarkEnd w:id="646"/>
      <w:r w:rsidRPr="001754BB">
        <w:rPr>
          <w:rFonts w:ascii="宋体" w:hAnsi="宋体" w:cs="宋体" w:hint="eastAsia"/>
          <w:b/>
          <w:kern w:val="1"/>
          <w:szCs w:val="21"/>
          <w:lang w:val="zh-CN"/>
        </w:rPr>
        <w:t>（</w:t>
      </w:r>
      <w:r w:rsidRPr="001754BB">
        <w:rPr>
          <w:rFonts w:ascii="宋体" w:hAnsi="宋体" w:cs="宋体" w:hint="eastAsia"/>
          <w:b/>
          <w:kern w:val="1"/>
          <w:szCs w:val="21"/>
        </w:rPr>
        <w:t>格式仅供参考）</w:t>
      </w:r>
    </w:p>
    <w:p w14:paraId="21FEC295" w14:textId="77777777" w:rsidR="007017D4" w:rsidRPr="001754BB" w:rsidRDefault="00000000">
      <w:pPr>
        <w:autoSpaceDE w:val="0"/>
        <w:autoSpaceDN w:val="0"/>
        <w:adjustRightInd w:val="0"/>
        <w:spacing w:line="360" w:lineRule="auto"/>
        <w:jc w:val="center"/>
        <w:rPr>
          <w:rFonts w:ascii="宋体" w:hAnsi="宋体" w:cs="宋体" w:hint="eastAsia"/>
          <w:b/>
          <w:bCs/>
          <w:sz w:val="32"/>
          <w:szCs w:val="32"/>
          <w:lang w:val="zh-CN"/>
        </w:rPr>
      </w:pPr>
      <w:r w:rsidRPr="001754BB">
        <w:rPr>
          <w:rFonts w:ascii="宋体" w:hAnsi="宋体" w:cs="宋体" w:hint="eastAsia"/>
          <w:b/>
          <w:bCs/>
          <w:sz w:val="32"/>
          <w:szCs w:val="32"/>
          <w:lang w:val="zh-CN"/>
        </w:rPr>
        <w:t>投标人基本情况表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1"/>
        <w:gridCol w:w="1162"/>
        <w:gridCol w:w="1281"/>
        <w:gridCol w:w="886"/>
        <w:gridCol w:w="448"/>
        <w:gridCol w:w="226"/>
        <w:gridCol w:w="1334"/>
        <w:gridCol w:w="214"/>
        <w:gridCol w:w="886"/>
        <w:gridCol w:w="1306"/>
      </w:tblGrid>
      <w:tr w:rsidR="001754BB" w:rsidRPr="001754BB" w14:paraId="6CF35816" w14:textId="77777777">
        <w:trPr>
          <w:trHeight w:hRule="exact" w:val="500"/>
          <w:jc w:val="center"/>
        </w:trPr>
        <w:tc>
          <w:tcPr>
            <w:tcW w:w="1022" w:type="pct"/>
            <w:vAlign w:val="center"/>
          </w:tcPr>
          <w:bookmarkEnd w:id="647"/>
          <w:p w14:paraId="457B9BFB"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投标人名称</w:t>
            </w:r>
          </w:p>
        </w:tc>
        <w:tc>
          <w:tcPr>
            <w:tcW w:w="3977" w:type="pct"/>
            <w:gridSpan w:val="9"/>
            <w:vAlign w:val="center"/>
          </w:tcPr>
          <w:p w14:paraId="321BBB75" w14:textId="77777777" w:rsidR="007017D4" w:rsidRPr="001754BB" w:rsidRDefault="007017D4">
            <w:pPr>
              <w:adjustRightInd w:val="0"/>
              <w:snapToGrid w:val="0"/>
              <w:jc w:val="center"/>
              <w:rPr>
                <w:rFonts w:ascii="宋体" w:hAnsi="宋体" w:cs="宋体" w:hint="eastAsia"/>
                <w:szCs w:val="21"/>
              </w:rPr>
            </w:pPr>
          </w:p>
        </w:tc>
      </w:tr>
      <w:tr w:rsidR="001754BB" w:rsidRPr="001754BB" w14:paraId="001E690F" w14:textId="77777777">
        <w:trPr>
          <w:trHeight w:hRule="exact" w:val="520"/>
          <w:jc w:val="center"/>
        </w:trPr>
        <w:tc>
          <w:tcPr>
            <w:tcW w:w="1022" w:type="pct"/>
            <w:vAlign w:val="center"/>
          </w:tcPr>
          <w:p w14:paraId="4E872300"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注册地址</w:t>
            </w:r>
          </w:p>
        </w:tc>
        <w:tc>
          <w:tcPr>
            <w:tcW w:w="2056" w:type="pct"/>
            <w:gridSpan w:val="5"/>
            <w:vAlign w:val="center"/>
          </w:tcPr>
          <w:p w14:paraId="31569D21" w14:textId="77777777" w:rsidR="007017D4" w:rsidRPr="001754BB" w:rsidRDefault="007017D4">
            <w:pPr>
              <w:adjustRightInd w:val="0"/>
              <w:snapToGrid w:val="0"/>
              <w:jc w:val="center"/>
              <w:rPr>
                <w:rFonts w:ascii="宋体" w:hAnsi="宋体" w:cs="宋体" w:hint="eastAsia"/>
                <w:szCs w:val="21"/>
              </w:rPr>
            </w:pPr>
          </w:p>
        </w:tc>
        <w:tc>
          <w:tcPr>
            <w:tcW w:w="685" w:type="pct"/>
            <w:vAlign w:val="center"/>
          </w:tcPr>
          <w:p w14:paraId="62D6C491"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邮政编码</w:t>
            </w:r>
          </w:p>
        </w:tc>
        <w:tc>
          <w:tcPr>
            <w:tcW w:w="1235" w:type="pct"/>
            <w:gridSpan w:val="3"/>
            <w:vAlign w:val="center"/>
          </w:tcPr>
          <w:p w14:paraId="643FD6C0" w14:textId="77777777" w:rsidR="007017D4" w:rsidRPr="001754BB" w:rsidRDefault="007017D4">
            <w:pPr>
              <w:adjustRightInd w:val="0"/>
              <w:snapToGrid w:val="0"/>
              <w:jc w:val="center"/>
              <w:rPr>
                <w:rFonts w:ascii="宋体" w:hAnsi="宋体" w:cs="宋体" w:hint="eastAsia"/>
                <w:szCs w:val="21"/>
              </w:rPr>
            </w:pPr>
          </w:p>
        </w:tc>
      </w:tr>
      <w:tr w:rsidR="001754BB" w:rsidRPr="001754BB" w14:paraId="56EADA8E" w14:textId="77777777">
        <w:trPr>
          <w:cantSplit/>
          <w:trHeight w:hRule="exact" w:val="540"/>
          <w:jc w:val="center"/>
        </w:trPr>
        <w:tc>
          <w:tcPr>
            <w:tcW w:w="1022" w:type="pct"/>
            <w:vMerge w:val="restart"/>
            <w:vAlign w:val="center"/>
          </w:tcPr>
          <w:p w14:paraId="29B107BE" w14:textId="77777777" w:rsidR="007017D4" w:rsidRPr="001754BB" w:rsidRDefault="00000000">
            <w:pPr>
              <w:adjustRightInd w:val="0"/>
              <w:snapToGrid w:val="0"/>
              <w:jc w:val="center"/>
              <w:rPr>
                <w:rFonts w:ascii="宋体" w:hAnsi="宋体" w:cs="宋体" w:hint="eastAsia"/>
                <w:kern w:val="0"/>
                <w:szCs w:val="21"/>
              </w:rPr>
            </w:pPr>
            <w:r w:rsidRPr="001754BB">
              <w:rPr>
                <w:rFonts w:ascii="宋体" w:hAnsi="宋体" w:cs="宋体" w:hint="eastAsia"/>
                <w:kern w:val="0"/>
                <w:szCs w:val="21"/>
              </w:rPr>
              <w:t>联系方式</w:t>
            </w:r>
          </w:p>
        </w:tc>
        <w:tc>
          <w:tcPr>
            <w:tcW w:w="597" w:type="pct"/>
            <w:vAlign w:val="center"/>
          </w:tcPr>
          <w:p w14:paraId="0782CCB6" w14:textId="77777777" w:rsidR="007017D4" w:rsidRPr="001754BB" w:rsidRDefault="00000000">
            <w:pPr>
              <w:adjustRightInd w:val="0"/>
              <w:snapToGrid w:val="0"/>
              <w:jc w:val="center"/>
              <w:rPr>
                <w:rFonts w:ascii="宋体" w:hAnsi="宋体" w:cs="宋体" w:hint="eastAsia"/>
                <w:kern w:val="0"/>
                <w:szCs w:val="21"/>
              </w:rPr>
            </w:pPr>
            <w:r w:rsidRPr="001754BB">
              <w:rPr>
                <w:rFonts w:ascii="宋体" w:hAnsi="宋体" w:cs="宋体" w:hint="eastAsia"/>
                <w:kern w:val="0"/>
                <w:szCs w:val="21"/>
              </w:rPr>
              <w:t>联系人</w:t>
            </w:r>
          </w:p>
        </w:tc>
        <w:tc>
          <w:tcPr>
            <w:tcW w:w="1458" w:type="pct"/>
            <w:gridSpan w:val="4"/>
            <w:vAlign w:val="center"/>
          </w:tcPr>
          <w:p w14:paraId="3FF404F6" w14:textId="77777777" w:rsidR="007017D4" w:rsidRPr="001754BB" w:rsidRDefault="007017D4">
            <w:pPr>
              <w:adjustRightInd w:val="0"/>
              <w:snapToGrid w:val="0"/>
              <w:jc w:val="center"/>
              <w:rPr>
                <w:rFonts w:ascii="宋体" w:hAnsi="宋体" w:cs="宋体" w:hint="eastAsia"/>
                <w:szCs w:val="21"/>
              </w:rPr>
            </w:pPr>
          </w:p>
        </w:tc>
        <w:tc>
          <w:tcPr>
            <w:tcW w:w="685" w:type="pct"/>
            <w:vAlign w:val="center"/>
          </w:tcPr>
          <w:p w14:paraId="0F6F169B"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电话</w:t>
            </w:r>
          </w:p>
        </w:tc>
        <w:tc>
          <w:tcPr>
            <w:tcW w:w="1235" w:type="pct"/>
            <w:gridSpan w:val="3"/>
            <w:vAlign w:val="center"/>
          </w:tcPr>
          <w:p w14:paraId="33C2E57E" w14:textId="77777777" w:rsidR="007017D4" w:rsidRPr="001754BB" w:rsidRDefault="007017D4">
            <w:pPr>
              <w:adjustRightInd w:val="0"/>
              <w:snapToGrid w:val="0"/>
              <w:jc w:val="center"/>
              <w:rPr>
                <w:rFonts w:ascii="宋体" w:hAnsi="宋体" w:cs="宋体" w:hint="eastAsia"/>
                <w:szCs w:val="21"/>
              </w:rPr>
            </w:pPr>
          </w:p>
        </w:tc>
      </w:tr>
      <w:tr w:rsidR="001754BB" w:rsidRPr="001754BB" w14:paraId="340BCE6E" w14:textId="77777777">
        <w:trPr>
          <w:cantSplit/>
          <w:trHeight w:hRule="exact" w:val="520"/>
          <w:jc w:val="center"/>
        </w:trPr>
        <w:tc>
          <w:tcPr>
            <w:tcW w:w="1022" w:type="pct"/>
            <w:vMerge/>
            <w:vAlign w:val="center"/>
          </w:tcPr>
          <w:p w14:paraId="0ACF53E1" w14:textId="77777777" w:rsidR="007017D4" w:rsidRPr="001754BB" w:rsidRDefault="007017D4">
            <w:pPr>
              <w:adjustRightInd w:val="0"/>
              <w:snapToGrid w:val="0"/>
              <w:jc w:val="center"/>
              <w:rPr>
                <w:rFonts w:ascii="宋体" w:hAnsi="宋体" w:cs="宋体" w:hint="eastAsia"/>
                <w:kern w:val="0"/>
                <w:szCs w:val="21"/>
              </w:rPr>
            </w:pPr>
          </w:p>
        </w:tc>
        <w:tc>
          <w:tcPr>
            <w:tcW w:w="597" w:type="pct"/>
            <w:vAlign w:val="center"/>
          </w:tcPr>
          <w:p w14:paraId="4ED18D7E"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传真</w:t>
            </w:r>
          </w:p>
        </w:tc>
        <w:tc>
          <w:tcPr>
            <w:tcW w:w="1458" w:type="pct"/>
            <w:gridSpan w:val="4"/>
            <w:vAlign w:val="center"/>
          </w:tcPr>
          <w:p w14:paraId="582E01CC" w14:textId="77777777" w:rsidR="007017D4" w:rsidRPr="001754BB" w:rsidRDefault="007017D4">
            <w:pPr>
              <w:adjustRightInd w:val="0"/>
              <w:snapToGrid w:val="0"/>
              <w:jc w:val="center"/>
              <w:rPr>
                <w:rFonts w:ascii="宋体" w:hAnsi="宋体" w:cs="宋体" w:hint="eastAsia"/>
                <w:szCs w:val="21"/>
              </w:rPr>
            </w:pPr>
          </w:p>
        </w:tc>
        <w:tc>
          <w:tcPr>
            <w:tcW w:w="685" w:type="pct"/>
            <w:vAlign w:val="center"/>
          </w:tcPr>
          <w:p w14:paraId="7807E5F1"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电子邮件</w:t>
            </w:r>
          </w:p>
        </w:tc>
        <w:tc>
          <w:tcPr>
            <w:tcW w:w="1235" w:type="pct"/>
            <w:gridSpan w:val="3"/>
            <w:vAlign w:val="center"/>
          </w:tcPr>
          <w:p w14:paraId="620D51E6" w14:textId="77777777" w:rsidR="007017D4" w:rsidRPr="001754BB" w:rsidRDefault="007017D4">
            <w:pPr>
              <w:adjustRightInd w:val="0"/>
              <w:snapToGrid w:val="0"/>
              <w:jc w:val="center"/>
              <w:rPr>
                <w:rFonts w:ascii="宋体" w:hAnsi="宋体" w:cs="宋体" w:hint="eastAsia"/>
                <w:szCs w:val="21"/>
              </w:rPr>
            </w:pPr>
          </w:p>
        </w:tc>
      </w:tr>
      <w:tr w:rsidR="001754BB" w:rsidRPr="001754BB" w14:paraId="5F2422E1" w14:textId="77777777">
        <w:trPr>
          <w:trHeight w:hRule="exact" w:val="520"/>
          <w:jc w:val="center"/>
        </w:trPr>
        <w:tc>
          <w:tcPr>
            <w:tcW w:w="1022" w:type="pct"/>
            <w:vAlign w:val="center"/>
          </w:tcPr>
          <w:p w14:paraId="43FB1EB0"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法定代表人</w:t>
            </w:r>
          </w:p>
        </w:tc>
        <w:tc>
          <w:tcPr>
            <w:tcW w:w="597" w:type="pct"/>
            <w:vAlign w:val="center"/>
          </w:tcPr>
          <w:p w14:paraId="13D51FC8"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姓名</w:t>
            </w:r>
          </w:p>
        </w:tc>
        <w:tc>
          <w:tcPr>
            <w:tcW w:w="657" w:type="pct"/>
            <w:vAlign w:val="center"/>
          </w:tcPr>
          <w:p w14:paraId="7230E6F6" w14:textId="77777777" w:rsidR="007017D4" w:rsidRPr="001754BB" w:rsidRDefault="007017D4">
            <w:pPr>
              <w:adjustRightInd w:val="0"/>
              <w:snapToGrid w:val="0"/>
              <w:jc w:val="center"/>
              <w:rPr>
                <w:rFonts w:ascii="宋体" w:hAnsi="宋体" w:cs="宋体" w:hint="eastAsia"/>
                <w:szCs w:val="21"/>
              </w:rPr>
            </w:pPr>
          </w:p>
        </w:tc>
        <w:tc>
          <w:tcPr>
            <w:tcW w:w="685" w:type="pct"/>
            <w:gridSpan w:val="2"/>
            <w:vAlign w:val="center"/>
          </w:tcPr>
          <w:p w14:paraId="59196B1E"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技术职称</w:t>
            </w:r>
          </w:p>
        </w:tc>
        <w:tc>
          <w:tcPr>
            <w:tcW w:w="911" w:type="pct"/>
            <w:gridSpan w:val="3"/>
            <w:vAlign w:val="center"/>
          </w:tcPr>
          <w:p w14:paraId="3F2F5290" w14:textId="77777777" w:rsidR="007017D4" w:rsidRPr="001754BB" w:rsidRDefault="007017D4">
            <w:pPr>
              <w:adjustRightInd w:val="0"/>
              <w:snapToGrid w:val="0"/>
              <w:jc w:val="center"/>
              <w:rPr>
                <w:rFonts w:ascii="宋体" w:hAnsi="宋体" w:cs="宋体" w:hint="eastAsia"/>
                <w:szCs w:val="21"/>
              </w:rPr>
            </w:pPr>
          </w:p>
        </w:tc>
        <w:tc>
          <w:tcPr>
            <w:tcW w:w="455" w:type="pct"/>
            <w:vAlign w:val="center"/>
          </w:tcPr>
          <w:p w14:paraId="157F3109"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电话</w:t>
            </w:r>
          </w:p>
        </w:tc>
        <w:tc>
          <w:tcPr>
            <w:tcW w:w="669" w:type="pct"/>
            <w:vAlign w:val="center"/>
          </w:tcPr>
          <w:p w14:paraId="4B88EE20" w14:textId="77777777" w:rsidR="007017D4" w:rsidRPr="001754BB" w:rsidRDefault="007017D4">
            <w:pPr>
              <w:adjustRightInd w:val="0"/>
              <w:snapToGrid w:val="0"/>
              <w:jc w:val="center"/>
              <w:rPr>
                <w:rFonts w:ascii="宋体" w:hAnsi="宋体" w:cs="宋体" w:hint="eastAsia"/>
                <w:szCs w:val="21"/>
              </w:rPr>
            </w:pPr>
          </w:p>
        </w:tc>
      </w:tr>
      <w:tr w:rsidR="001754BB" w:rsidRPr="001754BB" w14:paraId="1C385054" w14:textId="77777777">
        <w:trPr>
          <w:trHeight w:hRule="exact" w:val="520"/>
          <w:jc w:val="center"/>
        </w:trPr>
        <w:tc>
          <w:tcPr>
            <w:tcW w:w="1022" w:type="pct"/>
            <w:vAlign w:val="center"/>
          </w:tcPr>
          <w:p w14:paraId="085B091A"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技术负责人</w:t>
            </w:r>
          </w:p>
        </w:tc>
        <w:tc>
          <w:tcPr>
            <w:tcW w:w="597" w:type="pct"/>
            <w:vAlign w:val="center"/>
          </w:tcPr>
          <w:p w14:paraId="2778EB7C"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姓名</w:t>
            </w:r>
          </w:p>
        </w:tc>
        <w:tc>
          <w:tcPr>
            <w:tcW w:w="657" w:type="pct"/>
            <w:vAlign w:val="center"/>
          </w:tcPr>
          <w:p w14:paraId="64EEC0FF" w14:textId="77777777" w:rsidR="007017D4" w:rsidRPr="001754BB" w:rsidRDefault="007017D4">
            <w:pPr>
              <w:adjustRightInd w:val="0"/>
              <w:snapToGrid w:val="0"/>
              <w:jc w:val="center"/>
              <w:rPr>
                <w:rFonts w:ascii="宋体" w:hAnsi="宋体" w:cs="宋体" w:hint="eastAsia"/>
                <w:szCs w:val="21"/>
              </w:rPr>
            </w:pPr>
          </w:p>
        </w:tc>
        <w:tc>
          <w:tcPr>
            <w:tcW w:w="685" w:type="pct"/>
            <w:gridSpan w:val="2"/>
            <w:vAlign w:val="center"/>
          </w:tcPr>
          <w:p w14:paraId="366EE562"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技术职称</w:t>
            </w:r>
          </w:p>
        </w:tc>
        <w:tc>
          <w:tcPr>
            <w:tcW w:w="911" w:type="pct"/>
            <w:gridSpan w:val="3"/>
            <w:vAlign w:val="center"/>
          </w:tcPr>
          <w:p w14:paraId="5762A5E9" w14:textId="77777777" w:rsidR="007017D4" w:rsidRPr="001754BB" w:rsidRDefault="007017D4">
            <w:pPr>
              <w:adjustRightInd w:val="0"/>
              <w:snapToGrid w:val="0"/>
              <w:jc w:val="center"/>
              <w:rPr>
                <w:rFonts w:ascii="宋体" w:hAnsi="宋体" w:cs="宋体" w:hint="eastAsia"/>
                <w:szCs w:val="21"/>
              </w:rPr>
            </w:pPr>
          </w:p>
        </w:tc>
        <w:tc>
          <w:tcPr>
            <w:tcW w:w="455" w:type="pct"/>
            <w:vAlign w:val="center"/>
          </w:tcPr>
          <w:p w14:paraId="7E83B628"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电话</w:t>
            </w:r>
          </w:p>
        </w:tc>
        <w:tc>
          <w:tcPr>
            <w:tcW w:w="669" w:type="pct"/>
            <w:vAlign w:val="center"/>
          </w:tcPr>
          <w:p w14:paraId="1DF0068F" w14:textId="77777777" w:rsidR="007017D4" w:rsidRPr="001754BB" w:rsidRDefault="007017D4">
            <w:pPr>
              <w:adjustRightInd w:val="0"/>
              <w:snapToGrid w:val="0"/>
              <w:jc w:val="center"/>
              <w:rPr>
                <w:rFonts w:ascii="宋体" w:hAnsi="宋体" w:cs="宋体" w:hint="eastAsia"/>
                <w:szCs w:val="21"/>
              </w:rPr>
            </w:pPr>
          </w:p>
        </w:tc>
      </w:tr>
      <w:tr w:rsidR="001754BB" w:rsidRPr="001754BB" w14:paraId="7DEC1A1C" w14:textId="77777777">
        <w:trPr>
          <w:trHeight w:hRule="exact" w:val="540"/>
          <w:jc w:val="center"/>
        </w:trPr>
        <w:tc>
          <w:tcPr>
            <w:tcW w:w="1022" w:type="pct"/>
            <w:vAlign w:val="center"/>
          </w:tcPr>
          <w:p w14:paraId="376E58B8"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成立时间</w:t>
            </w:r>
          </w:p>
        </w:tc>
        <w:tc>
          <w:tcPr>
            <w:tcW w:w="1255" w:type="pct"/>
            <w:gridSpan w:val="2"/>
            <w:vAlign w:val="center"/>
          </w:tcPr>
          <w:p w14:paraId="1F4E5925" w14:textId="77777777" w:rsidR="007017D4" w:rsidRPr="001754BB" w:rsidRDefault="007017D4">
            <w:pPr>
              <w:adjustRightInd w:val="0"/>
              <w:snapToGrid w:val="0"/>
              <w:jc w:val="center"/>
              <w:rPr>
                <w:rFonts w:ascii="宋体" w:hAnsi="宋体" w:cs="宋体" w:hint="eastAsia"/>
                <w:szCs w:val="21"/>
              </w:rPr>
            </w:pPr>
          </w:p>
        </w:tc>
        <w:tc>
          <w:tcPr>
            <w:tcW w:w="2721" w:type="pct"/>
            <w:gridSpan w:val="7"/>
            <w:vAlign w:val="center"/>
          </w:tcPr>
          <w:p w14:paraId="1BBEB32A"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员工总人数：</w:t>
            </w:r>
          </w:p>
        </w:tc>
      </w:tr>
      <w:tr w:rsidR="001754BB" w:rsidRPr="001754BB" w14:paraId="5A82305B" w14:textId="77777777">
        <w:trPr>
          <w:trHeight w:hRule="exact" w:val="500"/>
          <w:jc w:val="center"/>
        </w:trPr>
        <w:tc>
          <w:tcPr>
            <w:tcW w:w="1022" w:type="pct"/>
            <w:vAlign w:val="center"/>
          </w:tcPr>
          <w:p w14:paraId="65B2ABCA"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企业资质等级</w:t>
            </w:r>
          </w:p>
        </w:tc>
        <w:tc>
          <w:tcPr>
            <w:tcW w:w="1255" w:type="pct"/>
            <w:gridSpan w:val="2"/>
            <w:vAlign w:val="center"/>
          </w:tcPr>
          <w:p w14:paraId="12755BE6" w14:textId="77777777" w:rsidR="007017D4" w:rsidRPr="001754BB" w:rsidRDefault="007017D4">
            <w:pPr>
              <w:adjustRightInd w:val="0"/>
              <w:snapToGrid w:val="0"/>
              <w:jc w:val="center"/>
              <w:rPr>
                <w:rFonts w:ascii="宋体" w:hAnsi="宋体" w:cs="宋体" w:hint="eastAsia"/>
                <w:szCs w:val="21"/>
              </w:rPr>
            </w:pPr>
          </w:p>
        </w:tc>
        <w:tc>
          <w:tcPr>
            <w:tcW w:w="455" w:type="pct"/>
            <w:vMerge w:val="restart"/>
            <w:vAlign w:val="center"/>
          </w:tcPr>
          <w:p w14:paraId="3B532F2B"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其中</w:t>
            </w:r>
          </w:p>
        </w:tc>
        <w:tc>
          <w:tcPr>
            <w:tcW w:w="1141" w:type="pct"/>
            <w:gridSpan w:val="4"/>
            <w:vAlign w:val="center"/>
          </w:tcPr>
          <w:p w14:paraId="01454956"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项目经理</w:t>
            </w:r>
          </w:p>
        </w:tc>
        <w:tc>
          <w:tcPr>
            <w:tcW w:w="1124" w:type="pct"/>
            <w:gridSpan w:val="2"/>
            <w:vAlign w:val="center"/>
          </w:tcPr>
          <w:p w14:paraId="5A1B0B02" w14:textId="77777777" w:rsidR="007017D4" w:rsidRPr="001754BB" w:rsidRDefault="007017D4">
            <w:pPr>
              <w:adjustRightInd w:val="0"/>
              <w:snapToGrid w:val="0"/>
              <w:jc w:val="center"/>
              <w:rPr>
                <w:rFonts w:ascii="宋体" w:hAnsi="宋体" w:cs="宋体" w:hint="eastAsia"/>
                <w:szCs w:val="21"/>
              </w:rPr>
            </w:pPr>
          </w:p>
        </w:tc>
      </w:tr>
      <w:tr w:rsidR="001754BB" w:rsidRPr="001754BB" w14:paraId="522D9655" w14:textId="77777777">
        <w:trPr>
          <w:cantSplit/>
          <w:trHeight w:hRule="exact" w:val="540"/>
          <w:jc w:val="center"/>
        </w:trPr>
        <w:tc>
          <w:tcPr>
            <w:tcW w:w="1022" w:type="pct"/>
            <w:vAlign w:val="center"/>
          </w:tcPr>
          <w:p w14:paraId="4F85F630"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营业执照号</w:t>
            </w:r>
          </w:p>
        </w:tc>
        <w:tc>
          <w:tcPr>
            <w:tcW w:w="1255" w:type="pct"/>
            <w:gridSpan w:val="2"/>
            <w:vAlign w:val="center"/>
          </w:tcPr>
          <w:p w14:paraId="61427530" w14:textId="77777777" w:rsidR="007017D4" w:rsidRPr="001754BB" w:rsidRDefault="007017D4">
            <w:pPr>
              <w:adjustRightInd w:val="0"/>
              <w:snapToGrid w:val="0"/>
              <w:jc w:val="center"/>
              <w:rPr>
                <w:rFonts w:ascii="宋体" w:hAnsi="宋体" w:cs="宋体" w:hint="eastAsia"/>
                <w:szCs w:val="21"/>
              </w:rPr>
            </w:pPr>
          </w:p>
        </w:tc>
        <w:tc>
          <w:tcPr>
            <w:tcW w:w="455" w:type="pct"/>
            <w:vMerge/>
            <w:vAlign w:val="center"/>
          </w:tcPr>
          <w:p w14:paraId="4D96A5E7" w14:textId="77777777" w:rsidR="007017D4" w:rsidRPr="001754BB" w:rsidRDefault="007017D4">
            <w:pPr>
              <w:adjustRightInd w:val="0"/>
              <w:snapToGrid w:val="0"/>
              <w:jc w:val="center"/>
              <w:rPr>
                <w:rFonts w:ascii="宋体" w:hAnsi="宋体" w:cs="宋体" w:hint="eastAsia"/>
                <w:szCs w:val="21"/>
              </w:rPr>
            </w:pPr>
          </w:p>
        </w:tc>
        <w:tc>
          <w:tcPr>
            <w:tcW w:w="1141" w:type="pct"/>
            <w:gridSpan w:val="4"/>
            <w:vAlign w:val="center"/>
          </w:tcPr>
          <w:p w14:paraId="2767653D"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高级职称人员</w:t>
            </w:r>
          </w:p>
        </w:tc>
        <w:tc>
          <w:tcPr>
            <w:tcW w:w="1124" w:type="pct"/>
            <w:gridSpan w:val="2"/>
            <w:vAlign w:val="center"/>
          </w:tcPr>
          <w:p w14:paraId="44A3923A" w14:textId="77777777" w:rsidR="007017D4" w:rsidRPr="001754BB" w:rsidRDefault="007017D4">
            <w:pPr>
              <w:adjustRightInd w:val="0"/>
              <w:snapToGrid w:val="0"/>
              <w:jc w:val="center"/>
              <w:rPr>
                <w:rFonts w:ascii="宋体" w:hAnsi="宋体" w:cs="宋体" w:hint="eastAsia"/>
                <w:szCs w:val="21"/>
              </w:rPr>
            </w:pPr>
          </w:p>
        </w:tc>
      </w:tr>
      <w:tr w:rsidR="001754BB" w:rsidRPr="001754BB" w14:paraId="66E0E5C0" w14:textId="77777777">
        <w:trPr>
          <w:trHeight w:hRule="exact" w:val="520"/>
          <w:jc w:val="center"/>
        </w:trPr>
        <w:tc>
          <w:tcPr>
            <w:tcW w:w="1022" w:type="pct"/>
            <w:vAlign w:val="center"/>
          </w:tcPr>
          <w:p w14:paraId="39ED1DDC"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注册资金</w:t>
            </w:r>
          </w:p>
        </w:tc>
        <w:tc>
          <w:tcPr>
            <w:tcW w:w="1255" w:type="pct"/>
            <w:gridSpan w:val="2"/>
            <w:vAlign w:val="center"/>
          </w:tcPr>
          <w:p w14:paraId="589F58BD" w14:textId="77777777" w:rsidR="007017D4" w:rsidRPr="001754BB" w:rsidRDefault="007017D4">
            <w:pPr>
              <w:adjustRightInd w:val="0"/>
              <w:snapToGrid w:val="0"/>
              <w:jc w:val="center"/>
              <w:rPr>
                <w:rFonts w:ascii="宋体" w:hAnsi="宋体" w:cs="宋体" w:hint="eastAsia"/>
                <w:szCs w:val="21"/>
              </w:rPr>
            </w:pPr>
          </w:p>
        </w:tc>
        <w:tc>
          <w:tcPr>
            <w:tcW w:w="455" w:type="pct"/>
            <w:vMerge/>
            <w:vAlign w:val="center"/>
          </w:tcPr>
          <w:p w14:paraId="741C2000" w14:textId="77777777" w:rsidR="007017D4" w:rsidRPr="001754BB" w:rsidRDefault="007017D4">
            <w:pPr>
              <w:adjustRightInd w:val="0"/>
              <w:snapToGrid w:val="0"/>
              <w:jc w:val="center"/>
              <w:rPr>
                <w:rFonts w:ascii="宋体" w:hAnsi="宋体" w:cs="宋体" w:hint="eastAsia"/>
                <w:szCs w:val="21"/>
              </w:rPr>
            </w:pPr>
          </w:p>
        </w:tc>
        <w:tc>
          <w:tcPr>
            <w:tcW w:w="1141" w:type="pct"/>
            <w:gridSpan w:val="4"/>
            <w:vAlign w:val="center"/>
          </w:tcPr>
          <w:p w14:paraId="76049BEE"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中级职称人员</w:t>
            </w:r>
          </w:p>
        </w:tc>
        <w:tc>
          <w:tcPr>
            <w:tcW w:w="1124" w:type="pct"/>
            <w:gridSpan w:val="2"/>
            <w:vAlign w:val="center"/>
          </w:tcPr>
          <w:p w14:paraId="29DEE416" w14:textId="77777777" w:rsidR="007017D4" w:rsidRPr="001754BB" w:rsidRDefault="007017D4">
            <w:pPr>
              <w:adjustRightInd w:val="0"/>
              <w:snapToGrid w:val="0"/>
              <w:jc w:val="center"/>
              <w:rPr>
                <w:rFonts w:ascii="宋体" w:hAnsi="宋体" w:cs="宋体" w:hint="eastAsia"/>
                <w:szCs w:val="21"/>
              </w:rPr>
            </w:pPr>
          </w:p>
        </w:tc>
      </w:tr>
      <w:tr w:rsidR="001754BB" w:rsidRPr="001754BB" w14:paraId="30B854A7" w14:textId="77777777">
        <w:trPr>
          <w:cantSplit/>
          <w:trHeight w:hRule="exact" w:val="782"/>
          <w:jc w:val="center"/>
        </w:trPr>
        <w:tc>
          <w:tcPr>
            <w:tcW w:w="1022" w:type="pct"/>
            <w:vAlign w:val="center"/>
          </w:tcPr>
          <w:p w14:paraId="5CDAD4B5"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基本账户开户银行</w:t>
            </w:r>
          </w:p>
        </w:tc>
        <w:tc>
          <w:tcPr>
            <w:tcW w:w="1255" w:type="pct"/>
            <w:gridSpan w:val="2"/>
            <w:vAlign w:val="center"/>
          </w:tcPr>
          <w:p w14:paraId="521F1B6A" w14:textId="77777777" w:rsidR="007017D4" w:rsidRPr="001754BB" w:rsidRDefault="007017D4">
            <w:pPr>
              <w:adjustRightInd w:val="0"/>
              <w:snapToGrid w:val="0"/>
              <w:jc w:val="center"/>
              <w:rPr>
                <w:rFonts w:ascii="宋体" w:hAnsi="宋体" w:cs="宋体" w:hint="eastAsia"/>
                <w:szCs w:val="21"/>
              </w:rPr>
            </w:pPr>
          </w:p>
        </w:tc>
        <w:tc>
          <w:tcPr>
            <w:tcW w:w="455" w:type="pct"/>
            <w:vMerge/>
            <w:vAlign w:val="center"/>
          </w:tcPr>
          <w:p w14:paraId="0E6B8E6C" w14:textId="77777777" w:rsidR="007017D4" w:rsidRPr="001754BB" w:rsidRDefault="007017D4">
            <w:pPr>
              <w:adjustRightInd w:val="0"/>
              <w:snapToGrid w:val="0"/>
              <w:jc w:val="center"/>
              <w:rPr>
                <w:rFonts w:ascii="宋体" w:hAnsi="宋体" w:cs="宋体" w:hint="eastAsia"/>
                <w:szCs w:val="21"/>
              </w:rPr>
            </w:pPr>
          </w:p>
        </w:tc>
        <w:tc>
          <w:tcPr>
            <w:tcW w:w="1141" w:type="pct"/>
            <w:gridSpan w:val="4"/>
            <w:vAlign w:val="center"/>
          </w:tcPr>
          <w:p w14:paraId="4F4381B3"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初级职称人员</w:t>
            </w:r>
          </w:p>
        </w:tc>
        <w:tc>
          <w:tcPr>
            <w:tcW w:w="1124" w:type="pct"/>
            <w:gridSpan w:val="2"/>
            <w:vAlign w:val="center"/>
          </w:tcPr>
          <w:p w14:paraId="6BD3A044" w14:textId="77777777" w:rsidR="007017D4" w:rsidRPr="001754BB" w:rsidRDefault="007017D4">
            <w:pPr>
              <w:adjustRightInd w:val="0"/>
              <w:snapToGrid w:val="0"/>
              <w:jc w:val="center"/>
              <w:rPr>
                <w:rFonts w:ascii="宋体" w:hAnsi="宋体" w:cs="宋体" w:hint="eastAsia"/>
                <w:szCs w:val="21"/>
              </w:rPr>
            </w:pPr>
          </w:p>
        </w:tc>
      </w:tr>
      <w:tr w:rsidR="001754BB" w:rsidRPr="001754BB" w14:paraId="6A90F945" w14:textId="77777777">
        <w:trPr>
          <w:cantSplit/>
          <w:trHeight w:hRule="exact" w:val="710"/>
          <w:jc w:val="center"/>
        </w:trPr>
        <w:tc>
          <w:tcPr>
            <w:tcW w:w="1022" w:type="pct"/>
            <w:vAlign w:val="center"/>
          </w:tcPr>
          <w:p w14:paraId="2A945F90"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基本账户账号</w:t>
            </w:r>
          </w:p>
        </w:tc>
        <w:tc>
          <w:tcPr>
            <w:tcW w:w="1255" w:type="pct"/>
            <w:gridSpan w:val="2"/>
            <w:vAlign w:val="center"/>
          </w:tcPr>
          <w:p w14:paraId="1922E970" w14:textId="77777777" w:rsidR="007017D4" w:rsidRPr="001754BB" w:rsidRDefault="007017D4">
            <w:pPr>
              <w:adjustRightInd w:val="0"/>
              <w:snapToGrid w:val="0"/>
              <w:jc w:val="center"/>
              <w:rPr>
                <w:rFonts w:ascii="宋体" w:hAnsi="宋体" w:cs="宋体" w:hint="eastAsia"/>
                <w:szCs w:val="21"/>
              </w:rPr>
            </w:pPr>
          </w:p>
        </w:tc>
        <w:tc>
          <w:tcPr>
            <w:tcW w:w="455" w:type="pct"/>
            <w:vMerge/>
            <w:vAlign w:val="center"/>
          </w:tcPr>
          <w:p w14:paraId="6B622428" w14:textId="77777777" w:rsidR="007017D4" w:rsidRPr="001754BB" w:rsidRDefault="007017D4">
            <w:pPr>
              <w:adjustRightInd w:val="0"/>
              <w:snapToGrid w:val="0"/>
              <w:jc w:val="center"/>
              <w:rPr>
                <w:rFonts w:ascii="宋体" w:hAnsi="宋体" w:cs="宋体" w:hint="eastAsia"/>
                <w:szCs w:val="21"/>
              </w:rPr>
            </w:pPr>
          </w:p>
        </w:tc>
        <w:tc>
          <w:tcPr>
            <w:tcW w:w="1141" w:type="pct"/>
            <w:gridSpan w:val="4"/>
            <w:vAlign w:val="center"/>
          </w:tcPr>
          <w:p w14:paraId="2F1214C2"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技工</w:t>
            </w:r>
          </w:p>
        </w:tc>
        <w:tc>
          <w:tcPr>
            <w:tcW w:w="1124" w:type="pct"/>
            <w:gridSpan w:val="2"/>
            <w:vAlign w:val="center"/>
          </w:tcPr>
          <w:p w14:paraId="63B324A0" w14:textId="77777777" w:rsidR="007017D4" w:rsidRPr="001754BB" w:rsidRDefault="007017D4">
            <w:pPr>
              <w:adjustRightInd w:val="0"/>
              <w:snapToGrid w:val="0"/>
              <w:jc w:val="center"/>
              <w:rPr>
                <w:rFonts w:ascii="宋体" w:hAnsi="宋体" w:cs="宋体" w:hint="eastAsia"/>
                <w:szCs w:val="21"/>
              </w:rPr>
            </w:pPr>
          </w:p>
        </w:tc>
      </w:tr>
      <w:tr w:rsidR="001754BB" w:rsidRPr="001754BB" w14:paraId="5EAC1A43" w14:textId="77777777">
        <w:trPr>
          <w:trHeight w:hRule="exact" w:val="1676"/>
          <w:jc w:val="center"/>
        </w:trPr>
        <w:tc>
          <w:tcPr>
            <w:tcW w:w="1022" w:type="pct"/>
            <w:vAlign w:val="center"/>
          </w:tcPr>
          <w:p w14:paraId="56B7C287"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经营范围</w:t>
            </w:r>
          </w:p>
        </w:tc>
        <w:tc>
          <w:tcPr>
            <w:tcW w:w="3977" w:type="pct"/>
            <w:gridSpan w:val="9"/>
            <w:vAlign w:val="center"/>
          </w:tcPr>
          <w:p w14:paraId="62AE958C" w14:textId="77777777" w:rsidR="007017D4" w:rsidRPr="001754BB" w:rsidRDefault="007017D4">
            <w:pPr>
              <w:adjustRightInd w:val="0"/>
              <w:snapToGrid w:val="0"/>
              <w:jc w:val="center"/>
              <w:rPr>
                <w:rFonts w:ascii="宋体" w:hAnsi="宋体" w:cs="宋体" w:hint="eastAsia"/>
                <w:szCs w:val="21"/>
              </w:rPr>
            </w:pPr>
          </w:p>
        </w:tc>
      </w:tr>
      <w:tr w:rsidR="001754BB" w:rsidRPr="001754BB" w14:paraId="377EC30C" w14:textId="77777777">
        <w:trPr>
          <w:trHeight w:hRule="exact" w:val="1421"/>
          <w:jc w:val="center"/>
        </w:trPr>
        <w:tc>
          <w:tcPr>
            <w:tcW w:w="1022" w:type="pct"/>
            <w:vAlign w:val="center"/>
          </w:tcPr>
          <w:p w14:paraId="0B786697"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企业简介</w:t>
            </w:r>
          </w:p>
        </w:tc>
        <w:tc>
          <w:tcPr>
            <w:tcW w:w="3977" w:type="pct"/>
            <w:gridSpan w:val="9"/>
            <w:vAlign w:val="center"/>
          </w:tcPr>
          <w:p w14:paraId="25047810"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szCs w:val="21"/>
              </w:rPr>
              <w:t>（本项内容可另附页）</w:t>
            </w:r>
          </w:p>
        </w:tc>
      </w:tr>
      <w:tr w:rsidR="001754BB" w:rsidRPr="001754BB" w14:paraId="0BCCC21B" w14:textId="77777777">
        <w:trPr>
          <w:trHeight w:hRule="exact" w:val="1084"/>
          <w:jc w:val="center"/>
        </w:trPr>
        <w:tc>
          <w:tcPr>
            <w:tcW w:w="1022" w:type="pct"/>
            <w:vAlign w:val="center"/>
          </w:tcPr>
          <w:p w14:paraId="150D76E8" w14:textId="77777777" w:rsidR="007017D4" w:rsidRPr="001754BB" w:rsidRDefault="00000000">
            <w:pPr>
              <w:adjustRightInd w:val="0"/>
              <w:snapToGrid w:val="0"/>
              <w:jc w:val="center"/>
              <w:rPr>
                <w:rFonts w:ascii="宋体" w:hAnsi="宋体" w:cs="宋体" w:hint="eastAsia"/>
                <w:szCs w:val="21"/>
              </w:rPr>
            </w:pPr>
            <w:r w:rsidRPr="001754BB">
              <w:rPr>
                <w:rFonts w:ascii="宋体" w:hAnsi="宋体" w:cs="宋体" w:hint="eastAsia"/>
                <w:kern w:val="0"/>
                <w:szCs w:val="21"/>
              </w:rPr>
              <w:t>备注</w:t>
            </w:r>
          </w:p>
        </w:tc>
        <w:tc>
          <w:tcPr>
            <w:tcW w:w="3977" w:type="pct"/>
            <w:gridSpan w:val="9"/>
            <w:vAlign w:val="center"/>
          </w:tcPr>
          <w:p w14:paraId="40976A10" w14:textId="77777777" w:rsidR="007017D4" w:rsidRPr="001754BB" w:rsidRDefault="007017D4">
            <w:pPr>
              <w:adjustRightInd w:val="0"/>
              <w:snapToGrid w:val="0"/>
              <w:jc w:val="center"/>
              <w:rPr>
                <w:rFonts w:ascii="宋体" w:hAnsi="宋体" w:cs="宋体" w:hint="eastAsia"/>
                <w:szCs w:val="21"/>
              </w:rPr>
            </w:pPr>
          </w:p>
        </w:tc>
      </w:tr>
    </w:tbl>
    <w:p w14:paraId="493F3490" w14:textId="77777777" w:rsidR="007017D4" w:rsidRPr="001754BB" w:rsidRDefault="00000000">
      <w:pPr>
        <w:rPr>
          <w:rFonts w:ascii="宋体" w:hAnsi="宋体" w:cs="宋体" w:hint="eastAsia"/>
          <w:b/>
          <w:kern w:val="1"/>
          <w:szCs w:val="21"/>
        </w:rPr>
      </w:pPr>
      <w:r w:rsidRPr="001754BB">
        <w:rPr>
          <w:rFonts w:ascii="宋体" w:hAnsi="宋体" w:cs="宋体" w:hint="eastAsia"/>
          <w:b/>
          <w:kern w:val="1"/>
          <w:szCs w:val="21"/>
          <w:lang w:val="zh-CN"/>
        </w:rPr>
        <w:t>备注：联合体投标的，此表联合体各方均需提供。</w:t>
      </w:r>
    </w:p>
    <w:p w14:paraId="18D05F57" w14:textId="77777777" w:rsidR="007017D4" w:rsidRPr="001754BB" w:rsidRDefault="00000000">
      <w:pPr>
        <w:outlineLvl w:val="1"/>
        <w:rPr>
          <w:rFonts w:ascii="宋体" w:hAnsi="宋体" w:cs="宋体" w:hint="eastAsia"/>
          <w:szCs w:val="21"/>
        </w:rPr>
      </w:pPr>
      <w:r w:rsidRPr="001754BB">
        <w:rPr>
          <w:rFonts w:ascii="宋体" w:hAnsi="宋体" w:cs="宋体" w:hint="eastAsia"/>
          <w:b/>
          <w:kern w:val="1"/>
          <w:szCs w:val="21"/>
          <w:lang w:val="zh-CN"/>
        </w:rPr>
        <w:br w:type="page"/>
      </w:r>
      <w:bookmarkStart w:id="648" w:name="_Toc23661"/>
      <w:r w:rsidRPr="001754BB">
        <w:rPr>
          <w:rFonts w:ascii="宋体" w:hAnsi="宋体" w:cs="宋体" w:hint="eastAsia"/>
          <w:b/>
          <w:kern w:val="1"/>
          <w:szCs w:val="21"/>
        </w:rPr>
        <w:lastRenderedPageBreak/>
        <w:t>格式4：</w:t>
      </w:r>
      <w:r w:rsidRPr="001754BB">
        <w:rPr>
          <w:rFonts w:ascii="宋体" w:hAnsi="宋体" w:cs="宋体" w:hint="eastAsia"/>
          <w:b/>
          <w:kern w:val="1"/>
          <w:szCs w:val="21"/>
          <w:lang w:val="zh-CN"/>
        </w:rPr>
        <w:t>法</w:t>
      </w:r>
      <w:r w:rsidRPr="001754BB">
        <w:rPr>
          <w:rFonts w:ascii="宋体" w:hAnsi="宋体" w:cs="宋体" w:hint="eastAsia"/>
          <w:b/>
          <w:kern w:val="1"/>
          <w:szCs w:val="21"/>
        </w:rPr>
        <w:t>定</w:t>
      </w:r>
      <w:r w:rsidRPr="001754BB">
        <w:rPr>
          <w:rFonts w:ascii="宋体" w:hAnsi="宋体" w:cs="宋体" w:hint="eastAsia"/>
          <w:b/>
          <w:kern w:val="1"/>
          <w:szCs w:val="21"/>
          <w:lang w:val="zh-CN"/>
        </w:rPr>
        <w:t>代表人证明书、授权委托证明书</w:t>
      </w:r>
      <w:bookmarkEnd w:id="643"/>
      <w:bookmarkEnd w:id="644"/>
      <w:bookmarkEnd w:id="648"/>
      <w:r w:rsidRPr="001754BB">
        <w:rPr>
          <w:rFonts w:ascii="宋体" w:hAnsi="宋体" w:cs="宋体" w:hint="eastAsia"/>
          <w:b/>
          <w:kern w:val="1"/>
          <w:szCs w:val="21"/>
          <w:lang w:val="zh-CN"/>
        </w:rPr>
        <w:t>（</w:t>
      </w:r>
      <w:r w:rsidRPr="001754BB">
        <w:rPr>
          <w:rFonts w:ascii="宋体" w:hAnsi="宋体" w:cs="宋体" w:hint="eastAsia"/>
          <w:b/>
          <w:kern w:val="1"/>
          <w:szCs w:val="21"/>
        </w:rPr>
        <w:t>格式仅供参考）</w:t>
      </w:r>
    </w:p>
    <w:p w14:paraId="0CE65D15" w14:textId="77777777" w:rsidR="007017D4" w:rsidRPr="001754BB" w:rsidRDefault="00000000">
      <w:pPr>
        <w:autoSpaceDE w:val="0"/>
        <w:autoSpaceDN w:val="0"/>
        <w:adjustRightInd w:val="0"/>
        <w:spacing w:line="360" w:lineRule="auto"/>
        <w:jc w:val="center"/>
        <w:rPr>
          <w:rFonts w:ascii="宋体" w:hAnsi="宋体" w:cs="宋体" w:hint="eastAsia"/>
          <w:b/>
          <w:bCs/>
          <w:sz w:val="32"/>
          <w:szCs w:val="32"/>
          <w:lang w:val="zh-CN"/>
        </w:rPr>
      </w:pPr>
      <w:r w:rsidRPr="001754BB">
        <w:rPr>
          <w:rFonts w:ascii="宋体" w:hAnsi="宋体" w:cs="宋体" w:hint="eastAsia"/>
          <w:b/>
          <w:bCs/>
          <w:sz w:val="32"/>
          <w:szCs w:val="32"/>
          <w:lang w:val="zh-CN"/>
        </w:rPr>
        <w:t>法定代表人证明书</w:t>
      </w:r>
    </w:p>
    <w:p w14:paraId="7C8DA540" w14:textId="77777777" w:rsidR="007017D4" w:rsidRPr="001754BB" w:rsidRDefault="00000000">
      <w:pPr>
        <w:spacing w:line="360" w:lineRule="auto"/>
        <w:jc w:val="right"/>
        <w:rPr>
          <w:rFonts w:ascii="宋体" w:hAnsi="宋体" w:cs="宋体" w:hint="eastAsia"/>
        </w:rPr>
      </w:pPr>
      <w:r w:rsidRPr="001754BB">
        <w:rPr>
          <w:rFonts w:ascii="宋体" w:hAnsi="宋体" w:cs="宋体" w:hint="eastAsia"/>
        </w:rPr>
        <w:t>（   ）第   号</w:t>
      </w:r>
    </w:p>
    <w:tbl>
      <w:tblPr>
        <w:tblW w:w="5000" w:type="pct"/>
        <w:jc w:val="center"/>
        <w:tblBorders>
          <w:top w:val="single" w:sz="4" w:space="0" w:color="auto"/>
          <w:left w:val="single" w:sz="4" w:space="0" w:color="auto"/>
          <w:bottom w:val="single" w:sz="4" w:space="0" w:color="auto"/>
          <w:right w:val="single" w:sz="4" w:space="0" w:color="auto"/>
          <w:insideH w:val="thinThickSmallGap" w:sz="24" w:space="0" w:color="339966"/>
        </w:tblBorders>
        <w:tblLook w:val="04A0" w:firstRow="1" w:lastRow="0" w:firstColumn="1" w:lastColumn="0" w:noHBand="0" w:noVBand="1"/>
      </w:tblPr>
      <w:tblGrid>
        <w:gridCol w:w="9736"/>
      </w:tblGrid>
      <w:tr w:rsidR="001754BB" w:rsidRPr="001754BB" w14:paraId="07FF0FE8" w14:textId="77777777">
        <w:trPr>
          <w:trHeight w:val="2803"/>
          <w:jc w:val="center"/>
        </w:trPr>
        <w:tc>
          <w:tcPr>
            <w:tcW w:w="5000" w:type="pct"/>
          </w:tcPr>
          <w:p w14:paraId="6109720C" w14:textId="77777777" w:rsidR="007017D4" w:rsidRPr="001754BB" w:rsidRDefault="007017D4">
            <w:pPr>
              <w:spacing w:line="360" w:lineRule="auto"/>
              <w:rPr>
                <w:rFonts w:ascii="宋体" w:hAnsi="宋体" w:cs="宋体" w:hint="eastAsia"/>
                <w:szCs w:val="21"/>
                <w:u w:val="single"/>
              </w:rPr>
            </w:pPr>
          </w:p>
          <w:p w14:paraId="4269227B" w14:textId="77777777" w:rsidR="007017D4" w:rsidRPr="001754BB" w:rsidRDefault="00000000">
            <w:pPr>
              <w:spacing w:line="360" w:lineRule="auto"/>
              <w:ind w:firstLineChars="200" w:firstLine="488"/>
              <w:rPr>
                <w:rFonts w:ascii="宋体" w:hAnsi="宋体" w:cs="宋体" w:hint="eastAsia"/>
                <w:sz w:val="24"/>
              </w:rPr>
            </w:pPr>
            <w:r w:rsidRPr="001754BB">
              <w:rPr>
                <w:rFonts w:ascii="宋体" w:hAnsi="宋体" w:cs="宋体" w:hint="eastAsia"/>
                <w:sz w:val="24"/>
                <w:u w:val="single"/>
              </w:rPr>
              <w:t xml:space="preserve">      </w:t>
            </w:r>
            <w:r w:rsidRPr="001754BB">
              <w:rPr>
                <w:rFonts w:ascii="宋体" w:hAnsi="宋体" w:cs="宋体" w:hint="eastAsia"/>
                <w:sz w:val="24"/>
              </w:rPr>
              <w:t>现任我公司</w:t>
            </w:r>
            <w:r w:rsidRPr="001754BB">
              <w:rPr>
                <w:rFonts w:ascii="宋体" w:hAnsi="宋体" w:cs="宋体" w:hint="eastAsia"/>
                <w:sz w:val="24"/>
                <w:u w:val="single"/>
              </w:rPr>
              <w:t xml:space="preserve">      </w:t>
            </w:r>
            <w:r w:rsidRPr="001754BB">
              <w:rPr>
                <w:rFonts w:ascii="宋体" w:hAnsi="宋体" w:cs="宋体" w:hint="eastAsia"/>
                <w:sz w:val="24"/>
              </w:rPr>
              <w:t>职务，为法定代表人（负责人），特此证明。</w:t>
            </w:r>
          </w:p>
          <w:p w14:paraId="565CA6A5" w14:textId="77777777" w:rsidR="007017D4" w:rsidRPr="001754BB" w:rsidRDefault="00000000">
            <w:pPr>
              <w:spacing w:line="360" w:lineRule="auto"/>
              <w:ind w:firstLineChars="200" w:firstLine="488"/>
              <w:rPr>
                <w:rFonts w:ascii="宋体" w:hAnsi="宋体" w:cs="宋体" w:hint="eastAsia"/>
                <w:sz w:val="24"/>
                <w:u w:val="single"/>
              </w:rPr>
            </w:pPr>
            <w:r w:rsidRPr="001754BB">
              <w:rPr>
                <w:rFonts w:ascii="宋体" w:hAnsi="宋体" w:cs="宋体" w:hint="eastAsia"/>
                <w:sz w:val="24"/>
              </w:rPr>
              <w:t>有效期限：</w:t>
            </w:r>
            <w:r w:rsidRPr="001754BB">
              <w:rPr>
                <w:rFonts w:ascii="宋体" w:hAnsi="宋体" w:cs="宋体" w:hint="eastAsia"/>
                <w:sz w:val="24"/>
                <w:u w:val="single"/>
              </w:rPr>
              <w:t xml:space="preserve">            </w:t>
            </w:r>
          </w:p>
          <w:p w14:paraId="3B71D93D" w14:textId="77777777" w:rsidR="007017D4" w:rsidRPr="001754BB" w:rsidRDefault="00000000">
            <w:pPr>
              <w:snapToGrid w:val="0"/>
              <w:spacing w:line="360" w:lineRule="auto"/>
              <w:rPr>
                <w:rFonts w:ascii="宋体" w:hAnsi="宋体" w:cs="宋体" w:hint="eastAsia"/>
                <w:sz w:val="24"/>
                <w:u w:val="single"/>
              </w:rPr>
            </w:pPr>
            <w:r w:rsidRPr="001754BB">
              <w:rPr>
                <w:rFonts w:ascii="宋体" w:hAnsi="宋体" w:cs="宋体" w:hint="eastAsia"/>
                <w:sz w:val="24"/>
              </w:rPr>
              <w:t>附：法定代表人（负责人）</w:t>
            </w:r>
            <w:r w:rsidRPr="001754BB">
              <w:rPr>
                <w:rFonts w:ascii="宋体" w:hAnsi="宋体" w:cs="宋体" w:hint="eastAsia"/>
                <w:sz w:val="24"/>
                <w:u w:val="single"/>
              </w:rPr>
              <w:t xml:space="preserve">     </w:t>
            </w:r>
            <w:r w:rsidRPr="001754BB">
              <w:rPr>
                <w:rFonts w:ascii="宋体" w:hAnsi="宋体" w:cs="宋体" w:hint="eastAsia"/>
                <w:sz w:val="24"/>
              </w:rPr>
              <w:t xml:space="preserve"> 性别：</w:t>
            </w:r>
            <w:r w:rsidRPr="001754BB">
              <w:rPr>
                <w:rFonts w:ascii="宋体" w:hAnsi="宋体" w:cs="宋体" w:hint="eastAsia"/>
                <w:sz w:val="24"/>
                <w:u w:val="single"/>
              </w:rPr>
              <w:t xml:space="preserve">     </w:t>
            </w:r>
            <w:r w:rsidRPr="001754BB">
              <w:rPr>
                <w:rFonts w:ascii="宋体" w:hAnsi="宋体" w:cs="宋体" w:hint="eastAsia"/>
                <w:sz w:val="24"/>
              </w:rPr>
              <w:t xml:space="preserve"> 年龄：</w:t>
            </w:r>
            <w:r w:rsidRPr="001754BB">
              <w:rPr>
                <w:rFonts w:ascii="宋体" w:hAnsi="宋体" w:cs="宋体" w:hint="eastAsia"/>
                <w:sz w:val="24"/>
                <w:u w:val="single"/>
              </w:rPr>
              <w:t xml:space="preserve">      </w:t>
            </w:r>
            <w:r w:rsidRPr="001754BB">
              <w:rPr>
                <w:rFonts w:ascii="宋体" w:hAnsi="宋体" w:cs="宋体" w:hint="eastAsia"/>
                <w:sz w:val="24"/>
              </w:rPr>
              <w:t xml:space="preserve"> 身份证号码：</w:t>
            </w:r>
            <w:r w:rsidRPr="001754BB">
              <w:rPr>
                <w:rFonts w:ascii="宋体" w:hAnsi="宋体" w:cs="宋体" w:hint="eastAsia"/>
                <w:sz w:val="24"/>
                <w:u w:val="single"/>
              </w:rPr>
              <w:t xml:space="preserve">            </w:t>
            </w:r>
          </w:p>
          <w:p w14:paraId="19A7D613" w14:textId="77777777" w:rsidR="007017D4" w:rsidRPr="001754BB" w:rsidRDefault="00000000">
            <w:pPr>
              <w:snapToGrid w:val="0"/>
              <w:spacing w:line="360" w:lineRule="auto"/>
              <w:ind w:firstLineChars="200" w:firstLine="488"/>
              <w:rPr>
                <w:rFonts w:ascii="宋体" w:hAnsi="宋体" w:cs="宋体" w:hint="eastAsia"/>
                <w:sz w:val="24"/>
                <w:u w:val="single"/>
              </w:rPr>
            </w:pPr>
            <w:r w:rsidRPr="001754BB">
              <w:rPr>
                <w:rFonts w:ascii="宋体" w:hAnsi="宋体" w:cs="宋体" w:hint="eastAsia"/>
                <w:sz w:val="24"/>
              </w:rPr>
              <w:t>统一社会信用代码：</w:t>
            </w:r>
            <w:r w:rsidRPr="001754BB">
              <w:rPr>
                <w:rFonts w:ascii="宋体" w:hAnsi="宋体" w:cs="宋体" w:hint="eastAsia"/>
                <w:sz w:val="24"/>
                <w:u w:val="single"/>
              </w:rPr>
              <w:t xml:space="preserve">            </w:t>
            </w:r>
            <w:r w:rsidRPr="001754BB">
              <w:rPr>
                <w:rFonts w:ascii="宋体" w:hAnsi="宋体" w:cs="宋体" w:hint="eastAsia"/>
                <w:sz w:val="24"/>
              </w:rPr>
              <w:t xml:space="preserve"> 企业类型：</w:t>
            </w:r>
            <w:r w:rsidRPr="001754BB">
              <w:rPr>
                <w:rFonts w:ascii="宋体" w:hAnsi="宋体" w:cs="宋体" w:hint="eastAsia"/>
                <w:sz w:val="24"/>
                <w:u w:val="single"/>
              </w:rPr>
              <w:t xml:space="preserve">                                  </w:t>
            </w:r>
          </w:p>
          <w:p w14:paraId="56CC535E" w14:textId="77777777" w:rsidR="007017D4" w:rsidRPr="001754BB" w:rsidRDefault="00000000">
            <w:pPr>
              <w:snapToGrid w:val="0"/>
              <w:spacing w:line="360" w:lineRule="auto"/>
              <w:ind w:firstLineChars="200" w:firstLine="488"/>
              <w:rPr>
                <w:rFonts w:ascii="宋体" w:hAnsi="宋体" w:cs="宋体" w:hint="eastAsia"/>
                <w:sz w:val="24"/>
                <w:u w:val="single"/>
              </w:rPr>
            </w:pPr>
            <w:r w:rsidRPr="001754BB">
              <w:rPr>
                <w:rFonts w:ascii="宋体" w:hAnsi="宋体" w:cs="宋体" w:hint="eastAsia"/>
                <w:sz w:val="24"/>
              </w:rPr>
              <w:t>经营范围：</w:t>
            </w:r>
            <w:r w:rsidRPr="001754BB">
              <w:rPr>
                <w:rFonts w:ascii="宋体" w:hAnsi="宋体" w:cs="宋体" w:hint="eastAsia"/>
                <w:sz w:val="24"/>
                <w:u w:val="single"/>
              </w:rPr>
              <w:t xml:space="preserve">                                                                 </w:t>
            </w:r>
          </w:p>
          <w:p w14:paraId="77A72D63" w14:textId="77777777" w:rsidR="007017D4" w:rsidRPr="001754BB" w:rsidRDefault="00000000">
            <w:pPr>
              <w:snapToGrid w:val="0"/>
              <w:spacing w:line="360" w:lineRule="auto"/>
              <w:rPr>
                <w:rFonts w:ascii="宋体" w:hAnsi="宋体" w:cs="宋体" w:hint="eastAsia"/>
                <w:sz w:val="24"/>
              </w:rPr>
            </w:pPr>
            <w:r w:rsidRPr="001754BB">
              <w:rPr>
                <w:rFonts w:ascii="宋体" w:hAnsi="宋体" w:cs="宋体" w:hint="eastAsia"/>
                <w:sz w:val="24"/>
              </w:rPr>
              <w:t xml:space="preserve">                                                  单位：</w:t>
            </w:r>
            <w:r w:rsidRPr="001754BB">
              <w:rPr>
                <w:rFonts w:ascii="宋体" w:hAnsi="宋体" w:cs="宋体" w:hint="eastAsia"/>
                <w:sz w:val="24"/>
                <w:u w:val="single"/>
              </w:rPr>
              <w:t xml:space="preserve">               </w:t>
            </w:r>
            <w:r w:rsidRPr="001754BB">
              <w:rPr>
                <w:rFonts w:ascii="宋体" w:hAnsi="宋体" w:cs="宋体" w:hint="eastAsia"/>
                <w:sz w:val="24"/>
              </w:rPr>
              <w:t>（盖章）</w:t>
            </w:r>
          </w:p>
          <w:p w14:paraId="638532E9" w14:textId="77777777" w:rsidR="007017D4" w:rsidRPr="001754BB" w:rsidRDefault="00000000">
            <w:pPr>
              <w:snapToGrid w:val="0"/>
              <w:spacing w:line="360" w:lineRule="auto"/>
              <w:rPr>
                <w:rFonts w:ascii="宋体" w:hAnsi="宋体" w:cs="宋体" w:hint="eastAsia"/>
              </w:rPr>
            </w:pPr>
            <w:r w:rsidRPr="001754BB">
              <w:rPr>
                <w:rFonts w:ascii="宋体" w:hAnsi="宋体" w:cs="宋体" w:hint="eastAsia"/>
                <w:sz w:val="24"/>
              </w:rPr>
              <w:t xml:space="preserve">                                                           </w:t>
            </w:r>
            <w:r w:rsidRPr="001754BB">
              <w:rPr>
                <w:rFonts w:ascii="宋体" w:hAnsi="宋体" w:cs="宋体" w:hint="eastAsia"/>
                <w:sz w:val="24"/>
                <w:u w:val="single"/>
              </w:rPr>
              <w:t xml:space="preserve">    </w:t>
            </w:r>
            <w:r w:rsidRPr="001754BB">
              <w:rPr>
                <w:rFonts w:ascii="宋体" w:hAnsi="宋体" w:cs="宋体" w:hint="eastAsia"/>
                <w:sz w:val="24"/>
              </w:rPr>
              <w:t>年</w:t>
            </w:r>
            <w:r w:rsidRPr="001754BB">
              <w:rPr>
                <w:rFonts w:ascii="宋体" w:hAnsi="宋体" w:cs="宋体" w:hint="eastAsia"/>
                <w:sz w:val="24"/>
                <w:u w:val="single"/>
              </w:rPr>
              <w:t xml:space="preserve">  </w:t>
            </w:r>
            <w:r w:rsidRPr="001754BB">
              <w:rPr>
                <w:rFonts w:ascii="宋体" w:hAnsi="宋体" w:cs="宋体" w:hint="eastAsia"/>
                <w:sz w:val="24"/>
              </w:rPr>
              <w:t>月</w:t>
            </w:r>
            <w:r w:rsidRPr="001754BB">
              <w:rPr>
                <w:rFonts w:ascii="宋体" w:hAnsi="宋体" w:cs="宋体" w:hint="eastAsia"/>
                <w:sz w:val="24"/>
                <w:u w:val="single"/>
              </w:rPr>
              <w:t xml:space="preserve">  </w:t>
            </w:r>
            <w:r w:rsidRPr="001754BB">
              <w:rPr>
                <w:rFonts w:ascii="宋体" w:hAnsi="宋体" w:cs="宋体" w:hint="eastAsia"/>
                <w:sz w:val="24"/>
              </w:rPr>
              <w:t>日</w:t>
            </w:r>
          </w:p>
        </w:tc>
      </w:tr>
    </w:tbl>
    <w:p w14:paraId="5F11E30A" w14:textId="77777777" w:rsidR="007017D4" w:rsidRPr="001754BB" w:rsidRDefault="00000000">
      <w:pPr>
        <w:spacing w:line="276" w:lineRule="auto"/>
        <w:rPr>
          <w:rFonts w:ascii="宋体" w:hAnsi="宋体" w:cs="宋体" w:hint="eastAsia"/>
          <w:szCs w:val="21"/>
        </w:rPr>
      </w:pPr>
      <w:r w:rsidRPr="001754BB">
        <w:rPr>
          <w:rFonts w:ascii="宋体" w:hAnsi="宋体" w:cs="宋体" w:hint="eastAsia"/>
          <w:szCs w:val="21"/>
        </w:rPr>
        <w:t>注：1.法定代表人证明书也可以采用工商行政管理局统一印制的格式。</w:t>
      </w:r>
    </w:p>
    <w:p w14:paraId="4C3FD378" w14:textId="77777777" w:rsidR="007017D4" w:rsidRPr="001754BB" w:rsidRDefault="00000000">
      <w:pPr>
        <w:spacing w:line="276" w:lineRule="auto"/>
        <w:rPr>
          <w:rFonts w:ascii="宋体" w:hAnsi="宋体" w:cs="宋体" w:hint="eastAsia"/>
          <w:szCs w:val="21"/>
        </w:rPr>
      </w:pPr>
      <w:r w:rsidRPr="001754BB">
        <w:rPr>
          <w:rFonts w:ascii="宋体" w:hAnsi="宋体" w:cs="宋体" w:hint="eastAsia"/>
          <w:szCs w:val="21"/>
        </w:rPr>
        <w:t xml:space="preserve">    2.联合体投标的，本证明书由主办方出具，仅填写主办方单位名称并由主办方盖章即可。</w:t>
      </w:r>
    </w:p>
    <w:p w14:paraId="47A07E75" w14:textId="77777777" w:rsidR="007017D4" w:rsidRPr="001754BB" w:rsidRDefault="00000000">
      <w:pPr>
        <w:pStyle w:val="21"/>
        <w:wordWrap w:val="0"/>
        <w:spacing w:line="276" w:lineRule="auto"/>
        <w:ind w:leftChars="0" w:firstLine="0"/>
        <w:rPr>
          <w:rFonts w:cs="宋体" w:hint="eastAsia"/>
          <w:color w:val="auto"/>
          <w:sz w:val="21"/>
          <w:szCs w:val="21"/>
        </w:rPr>
      </w:pPr>
      <w:r w:rsidRPr="001754BB">
        <w:rPr>
          <w:rFonts w:cs="宋体" w:hint="eastAsia"/>
          <w:color w:val="auto"/>
          <w:sz w:val="21"/>
          <w:szCs w:val="21"/>
        </w:rPr>
        <w:t>3.须附法定代表人身份证扫描件。</w:t>
      </w:r>
    </w:p>
    <w:p w14:paraId="73201C80" w14:textId="77777777" w:rsidR="007017D4" w:rsidRPr="001754BB" w:rsidRDefault="00000000">
      <w:pPr>
        <w:autoSpaceDE w:val="0"/>
        <w:autoSpaceDN w:val="0"/>
        <w:adjustRightInd w:val="0"/>
        <w:spacing w:line="360" w:lineRule="auto"/>
        <w:jc w:val="center"/>
        <w:rPr>
          <w:rFonts w:ascii="宋体" w:hAnsi="宋体" w:cs="宋体" w:hint="eastAsia"/>
          <w:b/>
          <w:bCs/>
          <w:sz w:val="32"/>
          <w:szCs w:val="32"/>
          <w:lang w:val="zh-CN"/>
        </w:rPr>
      </w:pPr>
      <w:r w:rsidRPr="001754BB">
        <w:rPr>
          <w:rFonts w:ascii="宋体" w:hAnsi="宋体" w:cs="宋体" w:hint="eastAsia"/>
          <w:b/>
          <w:bCs/>
          <w:sz w:val="32"/>
          <w:szCs w:val="32"/>
          <w:lang w:val="zh-CN"/>
        </w:rPr>
        <w:t>法定代表人授权委托书</w:t>
      </w:r>
    </w:p>
    <w:p w14:paraId="31F25E13" w14:textId="77777777" w:rsidR="007017D4" w:rsidRPr="001754BB" w:rsidRDefault="00000000">
      <w:pPr>
        <w:spacing w:line="360" w:lineRule="auto"/>
        <w:jc w:val="right"/>
        <w:rPr>
          <w:rFonts w:ascii="宋体" w:hAnsi="宋体" w:cs="宋体" w:hint="eastAsia"/>
        </w:rPr>
      </w:pPr>
      <w:r w:rsidRPr="001754BB">
        <w:rPr>
          <w:rFonts w:ascii="宋体" w:hAnsi="宋体" w:cs="宋体" w:hint="eastAsia"/>
        </w:rPr>
        <w:t>（   ）第   号</w:t>
      </w:r>
    </w:p>
    <w:tbl>
      <w:tblPr>
        <w:tblW w:w="5000" w:type="pct"/>
        <w:jc w:val="center"/>
        <w:tblBorders>
          <w:top w:val="single" w:sz="4" w:space="0" w:color="auto"/>
          <w:left w:val="single" w:sz="4" w:space="0" w:color="auto"/>
          <w:bottom w:val="single" w:sz="4" w:space="0" w:color="auto"/>
          <w:right w:val="single" w:sz="4" w:space="0" w:color="auto"/>
          <w:insideH w:val="thinThickSmallGap" w:sz="24" w:space="0" w:color="339966"/>
        </w:tblBorders>
        <w:tblLook w:val="04A0" w:firstRow="1" w:lastRow="0" w:firstColumn="1" w:lastColumn="0" w:noHBand="0" w:noVBand="1"/>
      </w:tblPr>
      <w:tblGrid>
        <w:gridCol w:w="9736"/>
      </w:tblGrid>
      <w:tr w:rsidR="001754BB" w:rsidRPr="001754BB" w14:paraId="500A0004" w14:textId="77777777">
        <w:trPr>
          <w:trHeight w:val="4384"/>
          <w:jc w:val="center"/>
        </w:trPr>
        <w:tc>
          <w:tcPr>
            <w:tcW w:w="5000" w:type="pct"/>
          </w:tcPr>
          <w:p w14:paraId="3A0FD73E" w14:textId="77777777" w:rsidR="007017D4" w:rsidRPr="001754BB" w:rsidRDefault="007017D4">
            <w:pPr>
              <w:spacing w:line="360" w:lineRule="auto"/>
              <w:rPr>
                <w:rFonts w:ascii="宋体" w:hAnsi="宋体" w:cs="宋体" w:hint="eastAsia"/>
                <w:szCs w:val="21"/>
              </w:rPr>
            </w:pPr>
          </w:p>
          <w:p w14:paraId="0CC14549" w14:textId="77777777" w:rsidR="007017D4" w:rsidRPr="001754BB" w:rsidRDefault="00000000">
            <w:pPr>
              <w:spacing w:line="360" w:lineRule="auto"/>
              <w:ind w:firstLineChars="200" w:firstLine="488"/>
              <w:rPr>
                <w:rFonts w:ascii="宋体" w:hAnsi="宋体" w:cs="宋体" w:hint="eastAsia"/>
                <w:sz w:val="24"/>
              </w:rPr>
            </w:pPr>
            <w:r w:rsidRPr="001754BB">
              <w:rPr>
                <w:rFonts w:ascii="宋体" w:hAnsi="宋体" w:cs="宋体" w:hint="eastAsia"/>
                <w:sz w:val="24"/>
              </w:rPr>
              <w:t>兹授权</w:t>
            </w:r>
            <w:r w:rsidRPr="001754BB">
              <w:rPr>
                <w:rFonts w:ascii="宋体" w:hAnsi="宋体" w:cs="宋体" w:hint="eastAsia"/>
                <w:sz w:val="24"/>
                <w:u w:val="single"/>
              </w:rPr>
              <w:t xml:space="preserve">     </w:t>
            </w:r>
            <w:r w:rsidRPr="001754BB">
              <w:rPr>
                <w:rFonts w:ascii="宋体" w:hAnsi="宋体" w:cs="宋体" w:hint="eastAsia"/>
                <w:sz w:val="24"/>
              </w:rPr>
              <w:t>为我方委托代理人，其权限是：</w:t>
            </w:r>
            <w:r w:rsidRPr="001754BB">
              <w:rPr>
                <w:rFonts w:ascii="宋体" w:hAnsi="宋体" w:cs="宋体" w:hint="eastAsia"/>
                <w:sz w:val="24"/>
                <w:u w:val="single"/>
              </w:rPr>
              <w:t>负责办理               投标相关事宜</w:t>
            </w:r>
            <w:r w:rsidRPr="001754BB">
              <w:rPr>
                <w:rFonts w:ascii="宋体" w:hAnsi="宋体" w:cs="宋体" w:hint="eastAsia"/>
                <w:sz w:val="24"/>
              </w:rPr>
              <w:t>。</w:t>
            </w:r>
          </w:p>
          <w:p w14:paraId="6D8BBA3D" w14:textId="77777777" w:rsidR="007017D4" w:rsidRPr="001754BB" w:rsidRDefault="00000000">
            <w:pPr>
              <w:spacing w:line="360" w:lineRule="auto"/>
              <w:ind w:firstLineChars="200" w:firstLine="488"/>
              <w:rPr>
                <w:rFonts w:ascii="宋体" w:hAnsi="宋体" w:cs="宋体" w:hint="eastAsia"/>
                <w:sz w:val="24"/>
                <w:u w:val="single"/>
              </w:rPr>
            </w:pPr>
            <w:r w:rsidRPr="001754BB">
              <w:rPr>
                <w:rFonts w:ascii="宋体" w:hAnsi="宋体" w:cs="宋体" w:hint="eastAsia"/>
                <w:sz w:val="24"/>
              </w:rPr>
              <w:t>有效期限：</w:t>
            </w:r>
            <w:r w:rsidRPr="001754BB">
              <w:rPr>
                <w:rFonts w:ascii="宋体" w:hAnsi="宋体" w:cs="宋体" w:hint="eastAsia"/>
                <w:sz w:val="24"/>
                <w:u w:val="single"/>
              </w:rPr>
              <w:t xml:space="preserve">          </w:t>
            </w:r>
          </w:p>
          <w:p w14:paraId="2474A342" w14:textId="77777777" w:rsidR="007017D4" w:rsidRPr="001754BB" w:rsidRDefault="00000000">
            <w:pPr>
              <w:spacing w:line="360" w:lineRule="auto"/>
              <w:rPr>
                <w:rFonts w:ascii="宋体" w:hAnsi="宋体" w:cs="宋体" w:hint="eastAsia"/>
                <w:sz w:val="24"/>
                <w:u w:val="single"/>
              </w:rPr>
            </w:pPr>
            <w:r w:rsidRPr="001754BB">
              <w:rPr>
                <w:rFonts w:ascii="宋体" w:hAnsi="宋体" w:cs="宋体" w:hint="eastAsia"/>
                <w:sz w:val="24"/>
              </w:rPr>
              <w:t>附：代理人</w:t>
            </w:r>
            <w:r w:rsidRPr="001754BB">
              <w:rPr>
                <w:rFonts w:ascii="宋体" w:hAnsi="宋体" w:cs="宋体" w:hint="eastAsia"/>
                <w:sz w:val="24"/>
                <w:u w:val="single"/>
              </w:rPr>
              <w:t xml:space="preserve">     </w:t>
            </w:r>
            <w:r w:rsidRPr="001754BB">
              <w:rPr>
                <w:rFonts w:ascii="宋体" w:hAnsi="宋体" w:cs="宋体" w:hint="eastAsia"/>
                <w:sz w:val="24"/>
              </w:rPr>
              <w:t xml:space="preserve"> 性别：</w:t>
            </w:r>
            <w:r w:rsidRPr="001754BB">
              <w:rPr>
                <w:rFonts w:ascii="宋体" w:hAnsi="宋体" w:cs="宋体" w:hint="eastAsia"/>
                <w:sz w:val="24"/>
                <w:u w:val="single"/>
              </w:rPr>
              <w:t xml:space="preserve">     </w:t>
            </w:r>
            <w:r w:rsidRPr="001754BB">
              <w:rPr>
                <w:rFonts w:ascii="宋体" w:hAnsi="宋体" w:cs="宋体" w:hint="eastAsia"/>
                <w:sz w:val="24"/>
              </w:rPr>
              <w:t xml:space="preserve"> 年龄：</w:t>
            </w:r>
            <w:r w:rsidRPr="001754BB">
              <w:rPr>
                <w:rFonts w:ascii="宋体" w:hAnsi="宋体" w:cs="宋体" w:hint="eastAsia"/>
                <w:sz w:val="24"/>
                <w:u w:val="single"/>
              </w:rPr>
              <w:t xml:space="preserve">      </w:t>
            </w:r>
            <w:r w:rsidRPr="001754BB">
              <w:rPr>
                <w:rFonts w:ascii="宋体" w:hAnsi="宋体" w:cs="宋体" w:hint="eastAsia"/>
                <w:sz w:val="24"/>
              </w:rPr>
              <w:t xml:space="preserve"> 身份证号码：</w:t>
            </w:r>
            <w:r w:rsidRPr="001754BB">
              <w:rPr>
                <w:rFonts w:ascii="宋体" w:hAnsi="宋体" w:cs="宋体" w:hint="eastAsia"/>
                <w:sz w:val="24"/>
                <w:u w:val="single"/>
              </w:rPr>
              <w:t xml:space="preserve">                          </w:t>
            </w:r>
          </w:p>
          <w:p w14:paraId="29A7E070" w14:textId="77777777" w:rsidR="007017D4" w:rsidRPr="001754BB" w:rsidRDefault="00000000">
            <w:pPr>
              <w:snapToGrid w:val="0"/>
              <w:spacing w:line="360" w:lineRule="auto"/>
              <w:ind w:firstLineChars="200" w:firstLine="488"/>
              <w:rPr>
                <w:rFonts w:ascii="宋体" w:hAnsi="宋体" w:cs="宋体" w:hint="eastAsia"/>
                <w:sz w:val="24"/>
                <w:u w:val="single"/>
              </w:rPr>
            </w:pPr>
            <w:r w:rsidRPr="001754BB">
              <w:rPr>
                <w:rFonts w:ascii="宋体" w:hAnsi="宋体" w:cs="宋体" w:hint="eastAsia"/>
                <w:sz w:val="24"/>
              </w:rPr>
              <w:t>统一社会信用代码：</w:t>
            </w:r>
            <w:r w:rsidRPr="001754BB">
              <w:rPr>
                <w:rFonts w:ascii="宋体" w:hAnsi="宋体" w:cs="宋体" w:hint="eastAsia"/>
                <w:sz w:val="24"/>
                <w:u w:val="single"/>
              </w:rPr>
              <w:t xml:space="preserve">            </w:t>
            </w:r>
            <w:r w:rsidRPr="001754BB">
              <w:rPr>
                <w:rFonts w:ascii="宋体" w:hAnsi="宋体" w:cs="宋体" w:hint="eastAsia"/>
                <w:sz w:val="24"/>
              </w:rPr>
              <w:t xml:space="preserve"> 企业类型：</w:t>
            </w:r>
            <w:r w:rsidRPr="001754BB">
              <w:rPr>
                <w:rFonts w:ascii="宋体" w:hAnsi="宋体" w:cs="宋体" w:hint="eastAsia"/>
                <w:sz w:val="24"/>
                <w:u w:val="single"/>
              </w:rPr>
              <w:t xml:space="preserve">                                  </w:t>
            </w:r>
          </w:p>
          <w:p w14:paraId="2859EAC7" w14:textId="77777777" w:rsidR="007017D4" w:rsidRPr="001754BB" w:rsidRDefault="00000000">
            <w:pPr>
              <w:snapToGrid w:val="0"/>
              <w:spacing w:line="360" w:lineRule="auto"/>
              <w:ind w:firstLineChars="200" w:firstLine="488"/>
              <w:rPr>
                <w:rFonts w:ascii="宋体" w:hAnsi="宋体" w:cs="宋体" w:hint="eastAsia"/>
                <w:sz w:val="24"/>
                <w:u w:val="single"/>
              </w:rPr>
            </w:pPr>
            <w:r w:rsidRPr="001754BB">
              <w:rPr>
                <w:rFonts w:ascii="宋体" w:hAnsi="宋体" w:cs="宋体" w:hint="eastAsia"/>
                <w:sz w:val="24"/>
              </w:rPr>
              <w:t>经营范围：</w:t>
            </w:r>
            <w:r w:rsidRPr="001754BB">
              <w:rPr>
                <w:rFonts w:ascii="宋体" w:hAnsi="宋体" w:cs="宋体" w:hint="eastAsia"/>
                <w:sz w:val="24"/>
                <w:u w:val="single"/>
              </w:rPr>
              <w:t xml:space="preserve">                                                                 </w:t>
            </w:r>
          </w:p>
          <w:p w14:paraId="1C908FB7" w14:textId="77777777" w:rsidR="007017D4" w:rsidRPr="001754BB" w:rsidRDefault="00000000">
            <w:pPr>
              <w:spacing w:line="360" w:lineRule="auto"/>
              <w:jc w:val="right"/>
              <w:rPr>
                <w:rFonts w:ascii="宋体" w:hAnsi="宋体" w:cs="宋体" w:hint="eastAsia"/>
                <w:sz w:val="24"/>
              </w:rPr>
            </w:pPr>
            <w:r w:rsidRPr="001754BB">
              <w:rPr>
                <w:rFonts w:ascii="宋体" w:hAnsi="宋体" w:cs="宋体" w:hint="eastAsia"/>
                <w:sz w:val="24"/>
              </w:rPr>
              <w:t>法定代表人（负责人）：</w:t>
            </w:r>
            <w:r w:rsidRPr="001754BB">
              <w:rPr>
                <w:rFonts w:ascii="宋体" w:hAnsi="宋体" w:cs="宋体" w:hint="eastAsia"/>
                <w:sz w:val="24"/>
                <w:u w:val="single"/>
              </w:rPr>
              <w:t xml:space="preserve">              </w:t>
            </w:r>
            <w:r w:rsidRPr="001754BB">
              <w:rPr>
                <w:rFonts w:ascii="宋体" w:hAnsi="宋体" w:cs="宋体" w:hint="eastAsia"/>
                <w:sz w:val="24"/>
              </w:rPr>
              <w:t>（签字或盖章）</w:t>
            </w:r>
          </w:p>
          <w:p w14:paraId="70E61487" w14:textId="77777777" w:rsidR="007017D4" w:rsidRPr="001754BB" w:rsidRDefault="00000000">
            <w:pPr>
              <w:spacing w:line="360" w:lineRule="auto"/>
              <w:ind w:firstLineChars="2100" w:firstLine="5128"/>
              <w:rPr>
                <w:rFonts w:ascii="宋体" w:hAnsi="宋体" w:cs="宋体" w:hint="eastAsia"/>
                <w:sz w:val="24"/>
              </w:rPr>
            </w:pPr>
            <w:r w:rsidRPr="001754BB">
              <w:rPr>
                <w:rFonts w:ascii="宋体" w:hAnsi="宋体" w:cs="宋体" w:hint="eastAsia"/>
                <w:sz w:val="24"/>
              </w:rPr>
              <w:t>授权单位：</w:t>
            </w:r>
            <w:r w:rsidRPr="001754BB">
              <w:rPr>
                <w:rFonts w:ascii="宋体" w:hAnsi="宋体" w:cs="宋体" w:hint="eastAsia"/>
                <w:sz w:val="24"/>
                <w:u w:val="single"/>
              </w:rPr>
              <w:t xml:space="preserve">              </w:t>
            </w:r>
            <w:r w:rsidRPr="001754BB">
              <w:rPr>
                <w:rFonts w:ascii="宋体" w:hAnsi="宋体" w:cs="宋体" w:hint="eastAsia"/>
                <w:sz w:val="24"/>
              </w:rPr>
              <w:t>（盖章）</w:t>
            </w:r>
          </w:p>
          <w:p w14:paraId="45AE6FF6" w14:textId="77777777" w:rsidR="007017D4" w:rsidRPr="001754BB" w:rsidRDefault="00000000">
            <w:pPr>
              <w:snapToGrid w:val="0"/>
              <w:spacing w:line="360" w:lineRule="auto"/>
              <w:rPr>
                <w:rFonts w:ascii="宋体" w:hAnsi="宋体" w:cs="宋体" w:hint="eastAsia"/>
              </w:rPr>
            </w:pPr>
            <w:r w:rsidRPr="001754BB">
              <w:rPr>
                <w:rFonts w:ascii="宋体" w:hAnsi="宋体" w:cs="宋体" w:hint="eastAsia"/>
                <w:sz w:val="24"/>
              </w:rPr>
              <w:t xml:space="preserve">                                                           </w:t>
            </w:r>
            <w:r w:rsidRPr="001754BB">
              <w:rPr>
                <w:rFonts w:ascii="宋体" w:hAnsi="宋体" w:cs="宋体" w:hint="eastAsia"/>
                <w:sz w:val="24"/>
                <w:u w:val="single"/>
              </w:rPr>
              <w:t xml:space="preserve">    </w:t>
            </w:r>
            <w:r w:rsidRPr="001754BB">
              <w:rPr>
                <w:rFonts w:ascii="宋体" w:hAnsi="宋体" w:cs="宋体" w:hint="eastAsia"/>
                <w:sz w:val="24"/>
              </w:rPr>
              <w:t>年</w:t>
            </w:r>
            <w:r w:rsidRPr="001754BB">
              <w:rPr>
                <w:rFonts w:ascii="宋体" w:hAnsi="宋体" w:cs="宋体" w:hint="eastAsia"/>
                <w:sz w:val="24"/>
                <w:u w:val="single"/>
              </w:rPr>
              <w:t xml:space="preserve">  </w:t>
            </w:r>
            <w:r w:rsidRPr="001754BB">
              <w:rPr>
                <w:rFonts w:ascii="宋体" w:hAnsi="宋体" w:cs="宋体" w:hint="eastAsia"/>
                <w:sz w:val="24"/>
              </w:rPr>
              <w:t>月</w:t>
            </w:r>
            <w:r w:rsidRPr="001754BB">
              <w:rPr>
                <w:rFonts w:ascii="宋体" w:hAnsi="宋体" w:cs="宋体" w:hint="eastAsia"/>
                <w:sz w:val="24"/>
                <w:u w:val="single"/>
              </w:rPr>
              <w:t xml:space="preserve">  </w:t>
            </w:r>
            <w:r w:rsidRPr="001754BB">
              <w:rPr>
                <w:rFonts w:ascii="宋体" w:hAnsi="宋体" w:cs="宋体" w:hint="eastAsia"/>
                <w:sz w:val="24"/>
              </w:rPr>
              <w:t>日</w:t>
            </w:r>
          </w:p>
        </w:tc>
      </w:tr>
    </w:tbl>
    <w:p w14:paraId="2AAF7684" w14:textId="77777777" w:rsidR="007017D4" w:rsidRPr="001754BB" w:rsidRDefault="00000000">
      <w:pPr>
        <w:spacing w:line="276" w:lineRule="auto"/>
        <w:rPr>
          <w:rFonts w:ascii="宋体" w:hAnsi="宋体" w:cs="宋体" w:hint="eastAsia"/>
          <w:szCs w:val="21"/>
        </w:rPr>
      </w:pPr>
      <w:r w:rsidRPr="001754BB">
        <w:rPr>
          <w:rFonts w:ascii="宋体" w:hAnsi="宋体" w:cs="宋体" w:hint="eastAsia"/>
          <w:szCs w:val="21"/>
        </w:rPr>
        <w:t>注：1.法定代表人授权委托书也可以采用工商行政管理局统一印制的格式。</w:t>
      </w:r>
    </w:p>
    <w:p w14:paraId="2862705C" w14:textId="77777777" w:rsidR="007017D4" w:rsidRPr="001754BB" w:rsidRDefault="00000000">
      <w:pPr>
        <w:pStyle w:val="a6"/>
        <w:spacing w:line="276" w:lineRule="auto"/>
        <w:ind w:firstLine="428"/>
      </w:pPr>
      <w:r w:rsidRPr="001754BB">
        <w:rPr>
          <w:rFonts w:ascii="宋体" w:hAnsi="宋体" w:cs="宋体" w:hint="eastAsia"/>
          <w:szCs w:val="21"/>
        </w:rPr>
        <w:t>2.联合体投标的，本授权书由主办方出具，仅填写主办方单位名称并由主办方签字或盖章即可。</w:t>
      </w:r>
    </w:p>
    <w:p w14:paraId="637D3B0F" w14:textId="77777777" w:rsidR="007017D4" w:rsidRPr="001754BB" w:rsidRDefault="00000000">
      <w:pPr>
        <w:wordWrap w:val="0"/>
        <w:spacing w:line="276" w:lineRule="auto"/>
        <w:ind w:firstLineChars="200" w:firstLine="428"/>
        <w:rPr>
          <w:rFonts w:ascii="宋体" w:hAnsi="宋体" w:cs="宋体" w:hint="eastAsia"/>
          <w:szCs w:val="21"/>
        </w:rPr>
      </w:pPr>
      <w:r w:rsidRPr="001754BB">
        <w:rPr>
          <w:rFonts w:ascii="宋体" w:hAnsi="宋体" w:cs="宋体" w:hint="eastAsia"/>
          <w:szCs w:val="21"/>
        </w:rPr>
        <w:t>3.须附授权委托人身份证扫描件。</w:t>
      </w:r>
    </w:p>
    <w:p w14:paraId="564F8CC8" w14:textId="77777777" w:rsidR="007017D4" w:rsidRPr="001754BB" w:rsidRDefault="00000000">
      <w:pPr>
        <w:outlineLvl w:val="1"/>
        <w:rPr>
          <w:rFonts w:ascii="宋体" w:hAnsi="宋体" w:cs="宋体" w:hint="eastAsia"/>
          <w:szCs w:val="21"/>
        </w:rPr>
      </w:pPr>
      <w:r w:rsidRPr="001754BB">
        <w:rPr>
          <w:rFonts w:ascii="宋体" w:hAnsi="宋体" w:cs="宋体" w:hint="eastAsia"/>
          <w:szCs w:val="21"/>
        </w:rPr>
        <w:br w:type="page"/>
      </w:r>
      <w:bookmarkStart w:id="649" w:name="_Toc19709"/>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5</w:t>
      </w:r>
      <w:r w:rsidRPr="001754BB">
        <w:rPr>
          <w:rFonts w:ascii="宋体" w:hAnsi="宋体" w:cs="宋体" w:hint="eastAsia"/>
          <w:b/>
          <w:kern w:val="1"/>
          <w:szCs w:val="21"/>
          <w:lang w:val="zh-CN"/>
        </w:rPr>
        <w:t>：联合体共同投标协议书</w:t>
      </w:r>
      <w:bookmarkEnd w:id="649"/>
    </w:p>
    <w:p w14:paraId="44D8C8CC" w14:textId="77777777" w:rsidR="007017D4" w:rsidRPr="001754BB" w:rsidRDefault="00000000">
      <w:pPr>
        <w:wordWrap w:val="0"/>
        <w:autoSpaceDE w:val="0"/>
        <w:autoSpaceDN w:val="0"/>
        <w:adjustRightInd w:val="0"/>
        <w:spacing w:line="360" w:lineRule="auto"/>
        <w:jc w:val="center"/>
        <w:rPr>
          <w:rFonts w:ascii="宋体" w:hAnsi="宋体" w:cs="宋体" w:hint="eastAsia"/>
          <w:b/>
          <w:bCs/>
          <w:sz w:val="28"/>
          <w:szCs w:val="28"/>
        </w:rPr>
      </w:pPr>
      <w:r w:rsidRPr="001754BB">
        <w:rPr>
          <w:rFonts w:ascii="宋体" w:hAnsi="宋体" w:cs="宋体" w:hint="eastAsia"/>
          <w:b/>
          <w:bCs/>
          <w:sz w:val="28"/>
          <w:szCs w:val="28"/>
          <w:lang w:val="zh-CN"/>
        </w:rPr>
        <w:t>联合体</w:t>
      </w:r>
      <w:r w:rsidRPr="001754BB">
        <w:rPr>
          <w:rFonts w:ascii="宋体" w:hAnsi="宋体" w:cs="宋体" w:hint="eastAsia"/>
          <w:b/>
          <w:bCs/>
          <w:sz w:val="28"/>
          <w:szCs w:val="28"/>
        </w:rPr>
        <w:t>共同</w:t>
      </w:r>
      <w:r w:rsidRPr="001754BB">
        <w:rPr>
          <w:rFonts w:ascii="宋体" w:hAnsi="宋体" w:cs="宋体" w:hint="eastAsia"/>
          <w:b/>
          <w:bCs/>
          <w:sz w:val="28"/>
          <w:szCs w:val="28"/>
          <w:lang w:val="zh-CN"/>
        </w:rPr>
        <w:t>投标协议</w:t>
      </w:r>
      <w:r w:rsidRPr="001754BB">
        <w:rPr>
          <w:rFonts w:ascii="宋体" w:hAnsi="宋体" w:cs="宋体" w:hint="eastAsia"/>
          <w:b/>
          <w:bCs/>
          <w:sz w:val="28"/>
          <w:szCs w:val="28"/>
        </w:rPr>
        <w:t>书</w:t>
      </w:r>
    </w:p>
    <w:p w14:paraId="4B9C026A" w14:textId="77777777" w:rsidR="007017D4" w:rsidRPr="001754BB" w:rsidRDefault="00000000">
      <w:pPr>
        <w:wordWrap w:val="0"/>
        <w:autoSpaceDE w:val="0"/>
        <w:autoSpaceDN w:val="0"/>
        <w:adjustRightInd w:val="0"/>
        <w:spacing w:line="360" w:lineRule="auto"/>
        <w:jc w:val="center"/>
        <w:rPr>
          <w:rFonts w:ascii="宋体" w:hAnsi="宋体" w:cs="宋体" w:hint="eastAsia"/>
          <w:b/>
          <w:bCs/>
          <w:szCs w:val="21"/>
        </w:rPr>
      </w:pPr>
      <w:r w:rsidRPr="001754BB">
        <w:rPr>
          <w:rFonts w:ascii="宋体" w:hAnsi="宋体" w:cs="宋体" w:hint="eastAsia"/>
          <w:b/>
          <w:bCs/>
          <w:szCs w:val="21"/>
        </w:rPr>
        <w:t>（格式参考招标公告附件二）</w:t>
      </w:r>
    </w:p>
    <w:p w14:paraId="3B158136" w14:textId="77777777" w:rsidR="007017D4" w:rsidRPr="001754BB" w:rsidRDefault="00000000">
      <w:pPr>
        <w:outlineLvl w:val="1"/>
        <w:rPr>
          <w:rFonts w:ascii="宋体" w:hAnsi="宋体" w:cs="宋体" w:hint="eastAsia"/>
          <w:szCs w:val="21"/>
        </w:rPr>
      </w:pPr>
      <w:r w:rsidRPr="001754BB">
        <w:rPr>
          <w:rFonts w:ascii="宋体" w:hAnsi="宋体" w:cs="宋体" w:hint="eastAsia"/>
          <w:b/>
          <w:bCs/>
          <w:szCs w:val="21"/>
        </w:rPr>
        <w:br w:type="page"/>
      </w:r>
      <w:bookmarkStart w:id="650" w:name="_Toc19808"/>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6</w:t>
      </w:r>
      <w:r w:rsidRPr="001754BB">
        <w:rPr>
          <w:rFonts w:ascii="宋体" w:hAnsi="宋体" w:cs="宋体" w:hint="eastAsia"/>
          <w:b/>
          <w:kern w:val="1"/>
          <w:szCs w:val="21"/>
          <w:lang w:val="zh-CN"/>
        </w:rPr>
        <w:t>：投标人声明</w:t>
      </w:r>
      <w:bookmarkEnd w:id="650"/>
    </w:p>
    <w:p w14:paraId="430AD340" w14:textId="77777777" w:rsidR="007017D4" w:rsidRPr="001754BB" w:rsidRDefault="00000000">
      <w:pPr>
        <w:wordWrap w:val="0"/>
        <w:autoSpaceDE w:val="0"/>
        <w:autoSpaceDN w:val="0"/>
        <w:adjustRightInd w:val="0"/>
        <w:spacing w:line="360" w:lineRule="auto"/>
        <w:jc w:val="center"/>
        <w:rPr>
          <w:rFonts w:ascii="宋体" w:hAnsi="宋体" w:cs="宋体" w:hint="eastAsia"/>
          <w:b/>
          <w:bCs/>
          <w:sz w:val="28"/>
          <w:szCs w:val="28"/>
        </w:rPr>
      </w:pPr>
      <w:r w:rsidRPr="001754BB">
        <w:rPr>
          <w:rFonts w:ascii="宋体" w:hAnsi="宋体" w:cs="宋体" w:hint="eastAsia"/>
          <w:b/>
          <w:bCs/>
          <w:sz w:val="28"/>
          <w:szCs w:val="28"/>
          <w:lang w:val="zh-CN"/>
        </w:rPr>
        <w:t>投标人声明</w:t>
      </w:r>
    </w:p>
    <w:p w14:paraId="115727E7" w14:textId="77777777" w:rsidR="007017D4" w:rsidRPr="001754BB" w:rsidRDefault="00000000">
      <w:pPr>
        <w:wordWrap w:val="0"/>
        <w:autoSpaceDE w:val="0"/>
        <w:autoSpaceDN w:val="0"/>
        <w:adjustRightInd w:val="0"/>
        <w:spacing w:line="360" w:lineRule="auto"/>
        <w:jc w:val="center"/>
        <w:rPr>
          <w:rFonts w:ascii="宋体" w:hAnsi="宋体" w:cs="宋体" w:hint="eastAsia"/>
          <w:b/>
          <w:bCs/>
          <w:szCs w:val="21"/>
        </w:rPr>
      </w:pPr>
      <w:r w:rsidRPr="001754BB">
        <w:rPr>
          <w:rFonts w:ascii="宋体" w:hAnsi="宋体" w:cs="宋体" w:hint="eastAsia"/>
          <w:b/>
          <w:bCs/>
          <w:szCs w:val="21"/>
        </w:rPr>
        <w:t>（格式详见招标公告附件一）</w:t>
      </w:r>
    </w:p>
    <w:p w14:paraId="57A280BD" w14:textId="77777777" w:rsidR="007017D4" w:rsidRPr="001754BB" w:rsidRDefault="00000000">
      <w:pPr>
        <w:outlineLvl w:val="1"/>
        <w:rPr>
          <w:rFonts w:ascii="宋体" w:hAnsi="宋体" w:cs="宋体" w:hint="eastAsia"/>
          <w:b/>
          <w:kern w:val="1"/>
          <w:szCs w:val="21"/>
          <w:lang w:val="zh-CN"/>
        </w:rPr>
      </w:pPr>
      <w:r w:rsidRPr="001754BB">
        <w:rPr>
          <w:rFonts w:ascii="宋体" w:hAnsi="宋体" w:cs="宋体" w:hint="eastAsia"/>
          <w:szCs w:val="21"/>
        </w:rPr>
        <w:br w:type="page"/>
      </w:r>
      <w:bookmarkStart w:id="651" w:name="_Toc14882"/>
      <w:bookmarkStart w:id="652" w:name="_Toc116461796"/>
      <w:bookmarkStart w:id="653" w:name="_Toc123901761"/>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7</w:t>
      </w:r>
      <w:r w:rsidRPr="001754BB">
        <w:rPr>
          <w:rFonts w:ascii="宋体" w:hAnsi="宋体" w:cs="宋体" w:hint="eastAsia"/>
          <w:b/>
          <w:kern w:val="1"/>
          <w:szCs w:val="21"/>
          <w:lang w:val="zh-CN"/>
        </w:rPr>
        <w:t>：投标书</w:t>
      </w:r>
      <w:bookmarkEnd w:id="651"/>
      <w:bookmarkEnd w:id="652"/>
      <w:bookmarkEnd w:id="653"/>
    </w:p>
    <w:p w14:paraId="1031B8DE" w14:textId="77777777" w:rsidR="007017D4" w:rsidRPr="001754BB" w:rsidRDefault="00000000">
      <w:pPr>
        <w:autoSpaceDE w:val="0"/>
        <w:autoSpaceDN w:val="0"/>
        <w:adjustRightInd w:val="0"/>
        <w:spacing w:line="360" w:lineRule="auto"/>
        <w:jc w:val="center"/>
        <w:rPr>
          <w:rFonts w:ascii="宋体" w:hAnsi="宋体" w:cs="宋体" w:hint="eastAsia"/>
          <w:b/>
          <w:bCs/>
          <w:sz w:val="32"/>
          <w:szCs w:val="32"/>
          <w:lang w:val="zh-CN"/>
        </w:rPr>
      </w:pPr>
      <w:r w:rsidRPr="001754BB">
        <w:rPr>
          <w:rFonts w:ascii="宋体" w:hAnsi="宋体" w:cs="宋体" w:hint="eastAsia"/>
          <w:b/>
          <w:bCs/>
          <w:sz w:val="32"/>
          <w:szCs w:val="32"/>
          <w:lang w:val="zh-CN"/>
        </w:rPr>
        <w:t>投标书</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815"/>
        <w:gridCol w:w="1424"/>
        <w:gridCol w:w="4830"/>
      </w:tblGrid>
      <w:tr w:rsidR="001754BB" w:rsidRPr="001754BB" w14:paraId="43994B8F"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5E8DC6D5" w14:textId="77777777" w:rsidR="007017D4" w:rsidRPr="001754BB" w:rsidRDefault="00000000">
            <w:pPr>
              <w:adjustRightInd w:val="0"/>
              <w:spacing w:line="360" w:lineRule="auto"/>
              <w:jc w:val="center"/>
              <w:rPr>
                <w:rFonts w:ascii="宋体" w:hAnsi="宋体" w:cs="宋体" w:hint="eastAsia"/>
                <w:b/>
                <w:szCs w:val="21"/>
              </w:rPr>
            </w:pPr>
            <w:r w:rsidRPr="001754BB">
              <w:rPr>
                <w:rFonts w:ascii="宋体" w:hAnsi="宋体" w:cs="宋体" w:hint="eastAsia"/>
                <w:b/>
                <w:szCs w:val="21"/>
                <w:lang w:val="zh-CN"/>
              </w:rPr>
              <w:t>项目名称</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0011BD56" w14:textId="77777777" w:rsidR="007017D4" w:rsidRPr="001754BB" w:rsidRDefault="007017D4">
            <w:pPr>
              <w:adjustRightInd w:val="0"/>
              <w:spacing w:line="360" w:lineRule="auto"/>
              <w:jc w:val="center"/>
              <w:rPr>
                <w:rFonts w:ascii="宋体" w:hAnsi="宋体" w:cs="宋体" w:hint="eastAsia"/>
                <w:b/>
                <w:szCs w:val="21"/>
                <w:lang w:val="zh-CN"/>
              </w:rPr>
            </w:pPr>
          </w:p>
        </w:tc>
      </w:tr>
      <w:tr w:rsidR="001754BB" w:rsidRPr="001754BB" w14:paraId="096B7031"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6AF47315" w14:textId="77777777" w:rsidR="007017D4" w:rsidRPr="001754BB" w:rsidRDefault="00000000">
            <w:pPr>
              <w:adjustRightInd w:val="0"/>
              <w:spacing w:line="400" w:lineRule="exact"/>
              <w:jc w:val="center"/>
              <w:rPr>
                <w:rFonts w:ascii="宋体" w:hAnsi="宋体" w:cs="宋体" w:hint="eastAsia"/>
                <w:b/>
                <w:szCs w:val="21"/>
              </w:rPr>
            </w:pPr>
            <w:r w:rsidRPr="001754BB">
              <w:rPr>
                <w:rFonts w:ascii="宋体" w:hAnsi="宋体" w:cs="宋体" w:hint="eastAsia"/>
                <w:b/>
                <w:szCs w:val="21"/>
                <w:lang w:val="zh-CN"/>
              </w:rPr>
              <w:t>投标总报价（元）</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3EEFD4B4" w14:textId="77777777" w:rsidR="007017D4" w:rsidRPr="001754BB" w:rsidRDefault="00000000">
            <w:pPr>
              <w:adjustRightInd w:val="0"/>
              <w:spacing w:line="400" w:lineRule="exact"/>
              <w:jc w:val="left"/>
              <w:rPr>
                <w:rFonts w:ascii="宋体" w:hAnsi="宋体" w:cs="宋体" w:hint="eastAsia"/>
                <w:bCs/>
                <w:szCs w:val="21"/>
              </w:rPr>
            </w:pPr>
            <w:r w:rsidRPr="001754BB">
              <w:rPr>
                <w:rFonts w:ascii="宋体" w:hAnsi="宋体" w:cs="宋体" w:hint="eastAsia"/>
                <w:bCs/>
                <w:szCs w:val="21"/>
              </w:rPr>
              <w:t>大写：</w:t>
            </w:r>
          </w:p>
          <w:p w14:paraId="11BFE2C6" w14:textId="77777777" w:rsidR="007017D4" w:rsidRPr="001754BB" w:rsidRDefault="00000000">
            <w:pPr>
              <w:adjustRightInd w:val="0"/>
              <w:spacing w:line="400" w:lineRule="exact"/>
              <w:jc w:val="left"/>
              <w:rPr>
                <w:rFonts w:ascii="宋体" w:hAnsi="宋体" w:cs="宋体" w:hint="eastAsia"/>
                <w:bCs/>
                <w:szCs w:val="21"/>
              </w:rPr>
            </w:pPr>
            <w:r w:rsidRPr="001754BB">
              <w:rPr>
                <w:rFonts w:ascii="宋体" w:hAnsi="宋体" w:cs="宋体" w:hint="eastAsia"/>
                <w:bCs/>
                <w:szCs w:val="21"/>
              </w:rPr>
              <w:t>小写：         元</w:t>
            </w:r>
          </w:p>
        </w:tc>
      </w:tr>
      <w:tr w:rsidR="001754BB" w:rsidRPr="001754BB" w14:paraId="031E6894" w14:textId="77777777">
        <w:trPr>
          <w:trHeight w:val="510"/>
          <w:jc w:val="center"/>
        </w:trPr>
        <w:tc>
          <w:tcPr>
            <w:tcW w:w="330" w:type="pct"/>
            <w:vMerge w:val="restart"/>
            <w:tcBorders>
              <w:top w:val="single" w:sz="4" w:space="0" w:color="auto"/>
              <w:left w:val="single" w:sz="4" w:space="0" w:color="auto"/>
              <w:right w:val="single" w:sz="4" w:space="0" w:color="auto"/>
            </w:tcBorders>
            <w:vAlign w:val="center"/>
          </w:tcPr>
          <w:p w14:paraId="79BBCC5B"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其</w:t>
            </w:r>
          </w:p>
          <w:p w14:paraId="349BC6FB"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中</w:t>
            </w:r>
          </w:p>
        </w:tc>
        <w:tc>
          <w:tcPr>
            <w:tcW w:w="1449" w:type="pct"/>
            <w:vMerge w:val="restart"/>
            <w:tcBorders>
              <w:top w:val="single" w:sz="4" w:space="0" w:color="auto"/>
              <w:left w:val="single" w:sz="4" w:space="0" w:color="auto"/>
              <w:right w:val="single" w:sz="4" w:space="0" w:color="auto"/>
            </w:tcBorders>
            <w:vAlign w:val="center"/>
          </w:tcPr>
          <w:p w14:paraId="572D51D7" w14:textId="77777777" w:rsidR="007017D4" w:rsidRPr="001754BB" w:rsidRDefault="00000000">
            <w:pPr>
              <w:adjustRightInd w:val="0"/>
              <w:jc w:val="center"/>
              <w:rPr>
                <w:rFonts w:ascii="宋体" w:hAnsi="宋体" w:cs="宋体" w:hint="eastAsia"/>
                <w:b/>
                <w:szCs w:val="21"/>
                <w:lang w:val="zh-CN"/>
              </w:rPr>
            </w:pPr>
            <w:r w:rsidRPr="001754BB">
              <w:rPr>
                <w:rFonts w:ascii="宋体" w:hAnsi="宋体" w:cs="宋体" w:hint="eastAsia"/>
                <w:b/>
                <w:szCs w:val="21"/>
                <w:lang w:val="zh-CN"/>
              </w:rPr>
              <w:t>设计</w:t>
            </w:r>
            <w:r w:rsidRPr="001754BB">
              <w:rPr>
                <w:rFonts w:ascii="宋体" w:hAnsi="宋体" w:cs="宋体" w:hint="eastAsia"/>
                <w:b/>
                <w:szCs w:val="21"/>
              </w:rPr>
              <w:t>费</w:t>
            </w:r>
          </w:p>
        </w:tc>
        <w:tc>
          <w:tcPr>
            <w:tcW w:w="3220" w:type="pct"/>
            <w:gridSpan w:val="2"/>
            <w:tcBorders>
              <w:top w:val="single" w:sz="4" w:space="0" w:color="auto"/>
              <w:left w:val="single" w:sz="4" w:space="0" w:color="auto"/>
              <w:right w:val="single" w:sz="4" w:space="0" w:color="auto"/>
            </w:tcBorders>
            <w:vAlign w:val="center"/>
          </w:tcPr>
          <w:p w14:paraId="00A989F7" w14:textId="77777777" w:rsidR="007017D4" w:rsidRPr="001754BB" w:rsidRDefault="00000000">
            <w:pPr>
              <w:adjustRightInd w:val="0"/>
              <w:jc w:val="left"/>
              <w:rPr>
                <w:rFonts w:ascii="宋体" w:hAnsi="宋体" w:cs="宋体" w:hint="eastAsia"/>
                <w:bCs/>
                <w:szCs w:val="21"/>
              </w:rPr>
            </w:pPr>
            <w:r w:rsidRPr="001754BB">
              <w:rPr>
                <w:rFonts w:ascii="宋体" w:hAnsi="宋体" w:cs="宋体" w:hint="eastAsia"/>
                <w:bCs/>
                <w:szCs w:val="21"/>
              </w:rPr>
              <w:t>小写：         元</w:t>
            </w:r>
          </w:p>
        </w:tc>
      </w:tr>
      <w:tr w:rsidR="001754BB" w:rsidRPr="001754BB" w14:paraId="5C7C1425" w14:textId="77777777">
        <w:trPr>
          <w:trHeight w:val="510"/>
          <w:jc w:val="center"/>
        </w:trPr>
        <w:tc>
          <w:tcPr>
            <w:tcW w:w="330" w:type="pct"/>
            <w:vMerge/>
            <w:tcBorders>
              <w:left w:val="single" w:sz="4" w:space="0" w:color="auto"/>
              <w:right w:val="single" w:sz="4" w:space="0" w:color="auto"/>
            </w:tcBorders>
            <w:vAlign w:val="center"/>
          </w:tcPr>
          <w:p w14:paraId="409EB0D0" w14:textId="77777777" w:rsidR="007017D4" w:rsidRPr="001754BB" w:rsidRDefault="007017D4">
            <w:pPr>
              <w:adjustRightInd w:val="0"/>
              <w:spacing w:line="400" w:lineRule="exact"/>
              <w:jc w:val="center"/>
              <w:rPr>
                <w:rFonts w:ascii="宋体" w:hAnsi="宋体" w:cs="宋体" w:hint="eastAsia"/>
                <w:b/>
                <w:szCs w:val="21"/>
                <w:lang w:val="zh-CN"/>
              </w:rPr>
            </w:pPr>
          </w:p>
        </w:tc>
        <w:tc>
          <w:tcPr>
            <w:tcW w:w="1449" w:type="pct"/>
            <w:vMerge/>
            <w:tcBorders>
              <w:left w:val="single" w:sz="4" w:space="0" w:color="auto"/>
              <w:right w:val="single" w:sz="4" w:space="0" w:color="auto"/>
            </w:tcBorders>
            <w:vAlign w:val="center"/>
          </w:tcPr>
          <w:p w14:paraId="22F1DFA2" w14:textId="77777777" w:rsidR="007017D4" w:rsidRPr="001754BB" w:rsidRDefault="007017D4">
            <w:pPr>
              <w:adjustRightInd w:val="0"/>
              <w:jc w:val="center"/>
              <w:rPr>
                <w:rFonts w:ascii="宋体" w:hAnsi="宋体" w:cs="宋体" w:hint="eastAsia"/>
                <w:b/>
                <w:szCs w:val="21"/>
              </w:rPr>
            </w:pPr>
          </w:p>
        </w:tc>
        <w:tc>
          <w:tcPr>
            <w:tcW w:w="3220" w:type="pct"/>
            <w:gridSpan w:val="2"/>
            <w:tcBorders>
              <w:top w:val="single" w:sz="4" w:space="0" w:color="auto"/>
              <w:left w:val="single" w:sz="4" w:space="0" w:color="auto"/>
              <w:right w:val="single" w:sz="4" w:space="0" w:color="auto"/>
            </w:tcBorders>
            <w:vAlign w:val="center"/>
          </w:tcPr>
          <w:p w14:paraId="341D20B2" w14:textId="77777777" w:rsidR="007017D4" w:rsidRPr="001754BB" w:rsidRDefault="00000000">
            <w:pPr>
              <w:adjustRightInd w:val="0"/>
              <w:jc w:val="left"/>
              <w:rPr>
                <w:rFonts w:ascii="宋体" w:hAnsi="宋体" w:cs="宋体" w:hint="eastAsia"/>
                <w:bCs/>
                <w:szCs w:val="21"/>
              </w:rPr>
            </w:pPr>
            <w:r w:rsidRPr="001754BB">
              <w:rPr>
                <w:rFonts w:ascii="宋体" w:hAnsi="宋体" w:cs="宋体" w:hint="eastAsia"/>
                <w:bCs/>
                <w:szCs w:val="21"/>
              </w:rPr>
              <w:t>设计费</w:t>
            </w:r>
            <w:proofErr w:type="gramStart"/>
            <w:r w:rsidRPr="001754BB">
              <w:rPr>
                <w:rFonts w:ascii="宋体" w:hAnsi="宋体" w:cs="宋体" w:hint="eastAsia"/>
                <w:bCs/>
                <w:szCs w:val="21"/>
              </w:rPr>
              <w:t>下浮率</w:t>
            </w:r>
            <w:proofErr w:type="gramEnd"/>
            <w:r w:rsidRPr="001754BB">
              <w:rPr>
                <w:rFonts w:ascii="宋体" w:hAnsi="宋体" w:cs="宋体" w:hint="eastAsia"/>
                <w:szCs w:val="21"/>
                <w:u w:val="single"/>
              </w:rPr>
              <w:t xml:space="preserve">        </w:t>
            </w:r>
            <w:r w:rsidRPr="001754BB">
              <w:rPr>
                <w:rFonts w:ascii="宋体" w:hAnsi="宋体" w:cs="宋体" w:hint="eastAsia"/>
                <w:szCs w:val="21"/>
              </w:rPr>
              <w:t>%</w:t>
            </w:r>
          </w:p>
        </w:tc>
      </w:tr>
      <w:tr w:rsidR="001754BB" w:rsidRPr="001754BB" w14:paraId="65DF879C" w14:textId="77777777">
        <w:trPr>
          <w:trHeight w:val="510"/>
          <w:jc w:val="center"/>
        </w:trPr>
        <w:tc>
          <w:tcPr>
            <w:tcW w:w="330" w:type="pct"/>
            <w:vMerge/>
            <w:tcBorders>
              <w:left w:val="single" w:sz="4" w:space="0" w:color="auto"/>
              <w:right w:val="single" w:sz="4" w:space="0" w:color="auto"/>
            </w:tcBorders>
            <w:vAlign w:val="center"/>
          </w:tcPr>
          <w:p w14:paraId="1F1DB439" w14:textId="77777777" w:rsidR="007017D4" w:rsidRPr="001754BB" w:rsidRDefault="007017D4">
            <w:pPr>
              <w:adjustRightInd w:val="0"/>
              <w:spacing w:line="400" w:lineRule="exact"/>
              <w:jc w:val="center"/>
              <w:rPr>
                <w:rFonts w:ascii="宋体" w:hAnsi="宋体" w:cs="宋体" w:hint="eastAsia"/>
                <w:b/>
                <w:szCs w:val="21"/>
                <w:lang w:val="zh-CN"/>
              </w:rPr>
            </w:pPr>
          </w:p>
        </w:tc>
        <w:tc>
          <w:tcPr>
            <w:tcW w:w="1449" w:type="pct"/>
            <w:vMerge w:val="restart"/>
            <w:tcBorders>
              <w:top w:val="single" w:sz="4" w:space="0" w:color="auto"/>
              <w:left w:val="single" w:sz="4" w:space="0" w:color="auto"/>
              <w:right w:val="single" w:sz="4" w:space="0" w:color="auto"/>
            </w:tcBorders>
            <w:vAlign w:val="center"/>
          </w:tcPr>
          <w:p w14:paraId="5197ADF2" w14:textId="77777777" w:rsidR="007017D4" w:rsidRPr="001754BB" w:rsidRDefault="00000000">
            <w:pPr>
              <w:adjustRightInd w:val="0"/>
              <w:jc w:val="center"/>
              <w:rPr>
                <w:rFonts w:ascii="宋体" w:hAnsi="宋体" w:cs="宋体" w:hint="eastAsia"/>
                <w:b/>
                <w:szCs w:val="21"/>
                <w:lang w:val="zh-CN"/>
              </w:rPr>
            </w:pPr>
            <w:r w:rsidRPr="001754BB">
              <w:rPr>
                <w:rFonts w:ascii="宋体" w:hAnsi="宋体" w:cs="宋体" w:hint="eastAsia"/>
                <w:b/>
                <w:szCs w:val="21"/>
                <w:lang w:val="zh-CN"/>
              </w:rPr>
              <w:t>建安工程费</w:t>
            </w:r>
          </w:p>
        </w:tc>
        <w:tc>
          <w:tcPr>
            <w:tcW w:w="3220" w:type="pct"/>
            <w:gridSpan w:val="2"/>
            <w:tcBorders>
              <w:top w:val="single" w:sz="4" w:space="0" w:color="auto"/>
              <w:left w:val="single" w:sz="4" w:space="0" w:color="auto"/>
              <w:right w:val="single" w:sz="4" w:space="0" w:color="auto"/>
            </w:tcBorders>
            <w:vAlign w:val="center"/>
          </w:tcPr>
          <w:p w14:paraId="42F90271" w14:textId="77777777" w:rsidR="007017D4" w:rsidRPr="001754BB" w:rsidRDefault="00000000">
            <w:pPr>
              <w:adjustRightInd w:val="0"/>
              <w:jc w:val="left"/>
              <w:rPr>
                <w:rFonts w:ascii="宋体" w:hAnsi="宋体" w:cs="宋体" w:hint="eastAsia"/>
                <w:bCs/>
                <w:szCs w:val="21"/>
              </w:rPr>
            </w:pPr>
            <w:r w:rsidRPr="001754BB">
              <w:rPr>
                <w:rFonts w:ascii="宋体" w:hAnsi="宋体" w:cs="宋体" w:hint="eastAsia"/>
                <w:bCs/>
                <w:szCs w:val="21"/>
              </w:rPr>
              <w:t>小写：         元</w:t>
            </w:r>
          </w:p>
        </w:tc>
      </w:tr>
      <w:tr w:rsidR="001754BB" w:rsidRPr="001754BB" w14:paraId="098CE717" w14:textId="77777777">
        <w:trPr>
          <w:trHeight w:val="510"/>
          <w:jc w:val="center"/>
        </w:trPr>
        <w:tc>
          <w:tcPr>
            <w:tcW w:w="330" w:type="pct"/>
            <w:vMerge/>
            <w:tcBorders>
              <w:left w:val="single" w:sz="4" w:space="0" w:color="auto"/>
              <w:right w:val="single" w:sz="4" w:space="0" w:color="auto"/>
            </w:tcBorders>
            <w:vAlign w:val="center"/>
          </w:tcPr>
          <w:p w14:paraId="4B624E5A" w14:textId="77777777" w:rsidR="007017D4" w:rsidRPr="001754BB" w:rsidRDefault="007017D4">
            <w:pPr>
              <w:adjustRightInd w:val="0"/>
              <w:spacing w:line="400" w:lineRule="exact"/>
              <w:jc w:val="center"/>
              <w:rPr>
                <w:rFonts w:ascii="宋体" w:hAnsi="宋体" w:cs="宋体" w:hint="eastAsia"/>
                <w:b/>
                <w:szCs w:val="21"/>
                <w:lang w:val="zh-CN"/>
              </w:rPr>
            </w:pPr>
          </w:p>
        </w:tc>
        <w:tc>
          <w:tcPr>
            <w:tcW w:w="1449" w:type="pct"/>
            <w:vMerge/>
            <w:tcBorders>
              <w:left w:val="single" w:sz="4" w:space="0" w:color="auto"/>
              <w:right w:val="single" w:sz="4" w:space="0" w:color="auto"/>
            </w:tcBorders>
            <w:vAlign w:val="center"/>
          </w:tcPr>
          <w:p w14:paraId="1564B501" w14:textId="77777777" w:rsidR="007017D4" w:rsidRPr="001754BB" w:rsidRDefault="007017D4">
            <w:pPr>
              <w:adjustRightInd w:val="0"/>
              <w:jc w:val="center"/>
              <w:rPr>
                <w:rFonts w:ascii="宋体" w:hAnsi="宋体" w:cs="宋体" w:hint="eastAsia"/>
                <w:b/>
                <w:szCs w:val="21"/>
                <w:lang w:val="zh-CN"/>
              </w:rPr>
            </w:pPr>
          </w:p>
        </w:tc>
        <w:tc>
          <w:tcPr>
            <w:tcW w:w="3220" w:type="pct"/>
            <w:gridSpan w:val="2"/>
            <w:tcBorders>
              <w:top w:val="single" w:sz="4" w:space="0" w:color="auto"/>
              <w:left w:val="single" w:sz="4" w:space="0" w:color="auto"/>
              <w:right w:val="single" w:sz="4" w:space="0" w:color="auto"/>
            </w:tcBorders>
            <w:vAlign w:val="center"/>
          </w:tcPr>
          <w:p w14:paraId="5380A6D4" w14:textId="77777777" w:rsidR="007017D4" w:rsidRPr="001754BB" w:rsidRDefault="00000000">
            <w:pPr>
              <w:adjustRightInd w:val="0"/>
              <w:jc w:val="left"/>
              <w:rPr>
                <w:rFonts w:ascii="宋体" w:hAnsi="宋体" w:cs="宋体" w:hint="eastAsia"/>
                <w:bCs/>
                <w:szCs w:val="21"/>
              </w:rPr>
            </w:pPr>
            <w:r w:rsidRPr="001754BB">
              <w:rPr>
                <w:rFonts w:ascii="宋体" w:hAnsi="宋体" w:cs="宋体" w:hint="eastAsia"/>
                <w:szCs w:val="21"/>
              </w:rPr>
              <w:t>建安工程费</w:t>
            </w:r>
            <w:proofErr w:type="gramStart"/>
            <w:r w:rsidRPr="001754BB">
              <w:rPr>
                <w:rFonts w:ascii="宋体" w:hAnsi="宋体" w:cs="宋体" w:hint="eastAsia"/>
                <w:szCs w:val="21"/>
              </w:rPr>
              <w:t>下浮率</w:t>
            </w:r>
            <w:proofErr w:type="gramEnd"/>
            <w:r w:rsidRPr="001754BB">
              <w:rPr>
                <w:rFonts w:ascii="宋体" w:hAnsi="宋体" w:cs="宋体" w:hint="eastAsia"/>
                <w:szCs w:val="21"/>
                <w:u w:val="single"/>
              </w:rPr>
              <w:t xml:space="preserve">        </w:t>
            </w:r>
            <w:r w:rsidRPr="001754BB">
              <w:rPr>
                <w:rFonts w:ascii="宋体" w:hAnsi="宋体" w:cs="宋体" w:hint="eastAsia"/>
                <w:szCs w:val="21"/>
              </w:rPr>
              <w:t>%</w:t>
            </w:r>
          </w:p>
        </w:tc>
      </w:tr>
      <w:tr w:rsidR="001754BB" w:rsidRPr="001754BB" w14:paraId="322D0314"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7D8A092F"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投标总工期</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338F5A3E" w14:textId="77777777" w:rsidR="007017D4" w:rsidRPr="001754BB" w:rsidRDefault="00000000">
            <w:pPr>
              <w:adjustRightInd w:val="0"/>
              <w:spacing w:line="400" w:lineRule="exact"/>
              <w:rPr>
                <w:rFonts w:ascii="宋体" w:hAnsi="宋体" w:cs="宋体" w:hint="eastAsia"/>
                <w:bCs/>
                <w:szCs w:val="21"/>
              </w:rPr>
            </w:pPr>
            <w:r w:rsidRPr="001754BB">
              <w:rPr>
                <w:rFonts w:ascii="宋体" w:hAnsi="宋体" w:cs="宋体" w:hint="eastAsia"/>
                <w:bCs/>
                <w:szCs w:val="21"/>
              </w:rPr>
              <w:t>设计工期：按招标文件要求</w:t>
            </w:r>
          </w:p>
          <w:p w14:paraId="1D85D444" w14:textId="77777777" w:rsidR="007017D4" w:rsidRPr="001754BB" w:rsidRDefault="00000000">
            <w:pPr>
              <w:pStyle w:val="Style3"/>
              <w:adjustRightInd w:val="0"/>
              <w:spacing w:line="400" w:lineRule="exact"/>
              <w:ind w:firstLineChars="0" w:firstLine="0"/>
              <w:rPr>
                <w:rFonts w:ascii="宋体" w:hAnsi="宋体" w:cs="宋体" w:hint="eastAsia"/>
                <w:bCs/>
                <w:sz w:val="21"/>
                <w:szCs w:val="21"/>
              </w:rPr>
            </w:pPr>
            <w:r w:rsidRPr="001754BB">
              <w:rPr>
                <w:rFonts w:ascii="宋体" w:hAnsi="宋体" w:cs="宋体" w:hint="eastAsia"/>
                <w:bCs/>
                <w:sz w:val="21"/>
                <w:szCs w:val="21"/>
              </w:rPr>
              <w:t>施工工期：按招标文件要求</w:t>
            </w:r>
          </w:p>
        </w:tc>
      </w:tr>
      <w:tr w:rsidR="001754BB" w:rsidRPr="001754BB" w14:paraId="0C602D4C"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03DBEFF5" w14:textId="77777777" w:rsidR="007017D4" w:rsidRPr="001754BB" w:rsidRDefault="00000000">
            <w:pPr>
              <w:adjustRightInd w:val="0"/>
              <w:spacing w:line="400" w:lineRule="exact"/>
              <w:jc w:val="center"/>
              <w:rPr>
                <w:rFonts w:ascii="宋体" w:hAnsi="宋体" w:cs="宋体" w:hint="eastAsia"/>
                <w:b/>
                <w:szCs w:val="21"/>
              </w:rPr>
            </w:pPr>
            <w:r w:rsidRPr="001754BB">
              <w:rPr>
                <w:rFonts w:ascii="宋体" w:hAnsi="宋体" w:cs="宋体" w:hint="eastAsia"/>
                <w:b/>
                <w:szCs w:val="21"/>
                <w:lang w:val="zh-CN"/>
              </w:rPr>
              <w:t>质量标准</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27914DBE" w14:textId="77777777" w:rsidR="007017D4" w:rsidRPr="001754BB" w:rsidRDefault="00000000">
            <w:pPr>
              <w:adjustRightInd w:val="0"/>
              <w:spacing w:line="400" w:lineRule="exact"/>
              <w:rPr>
                <w:rFonts w:ascii="宋体" w:hAnsi="宋体" w:cs="宋体" w:hint="eastAsia"/>
                <w:bCs/>
                <w:szCs w:val="21"/>
              </w:rPr>
            </w:pPr>
            <w:r w:rsidRPr="001754BB">
              <w:rPr>
                <w:rFonts w:ascii="宋体" w:hAnsi="宋体" w:cs="宋体" w:hint="eastAsia"/>
                <w:bCs/>
                <w:szCs w:val="21"/>
                <w:lang w:val="zh-CN"/>
              </w:rPr>
              <w:t>按招标文件要求</w:t>
            </w:r>
          </w:p>
        </w:tc>
      </w:tr>
      <w:tr w:rsidR="001754BB" w:rsidRPr="001754BB" w14:paraId="70DA8C2F"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60B663B8"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保修期限</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501C8301" w14:textId="77777777" w:rsidR="007017D4" w:rsidRPr="001754BB" w:rsidRDefault="00000000">
            <w:pPr>
              <w:adjustRightInd w:val="0"/>
              <w:spacing w:line="400" w:lineRule="exact"/>
              <w:rPr>
                <w:rFonts w:ascii="宋体" w:hAnsi="宋体" w:cs="宋体" w:hint="eastAsia"/>
                <w:bCs/>
                <w:szCs w:val="21"/>
              </w:rPr>
            </w:pPr>
            <w:r w:rsidRPr="001754BB">
              <w:rPr>
                <w:rFonts w:ascii="宋体" w:hAnsi="宋体" w:cs="宋体" w:hint="eastAsia"/>
                <w:bCs/>
                <w:szCs w:val="21"/>
                <w:lang w:val="zh-CN"/>
              </w:rPr>
              <w:t>按招标文件要求</w:t>
            </w:r>
          </w:p>
        </w:tc>
      </w:tr>
      <w:tr w:rsidR="001754BB" w:rsidRPr="001754BB" w14:paraId="48B0052D"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0B40EA94"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委派的项目负责人</w:t>
            </w:r>
          </w:p>
          <w:p w14:paraId="5473DAD9" w14:textId="77777777" w:rsidR="007017D4" w:rsidRPr="001754BB" w:rsidRDefault="00000000">
            <w:pPr>
              <w:pStyle w:val="a6"/>
              <w:spacing w:line="400" w:lineRule="exact"/>
              <w:ind w:firstLine="430"/>
              <w:rPr>
                <w:rFonts w:ascii="宋体" w:hAnsi="宋体" w:cs="宋体" w:hint="eastAsia"/>
                <w:b/>
                <w:bCs/>
                <w:szCs w:val="21"/>
                <w:lang w:val="zh-CN"/>
              </w:rPr>
            </w:pPr>
            <w:r w:rsidRPr="001754BB">
              <w:rPr>
                <w:rFonts w:ascii="宋体" w:hAnsi="宋体" w:cs="宋体" w:hint="eastAsia"/>
                <w:b/>
                <w:bCs/>
                <w:szCs w:val="21"/>
                <w:lang w:val="zh-CN"/>
              </w:rPr>
              <w:t>（兼任施工负责人）</w:t>
            </w:r>
          </w:p>
        </w:tc>
        <w:tc>
          <w:tcPr>
            <w:tcW w:w="733" w:type="pct"/>
            <w:tcBorders>
              <w:top w:val="single" w:sz="4" w:space="0" w:color="auto"/>
              <w:left w:val="single" w:sz="4" w:space="0" w:color="auto"/>
              <w:bottom w:val="single" w:sz="4" w:space="0" w:color="auto"/>
              <w:right w:val="single" w:sz="4" w:space="0" w:color="auto"/>
            </w:tcBorders>
            <w:vAlign w:val="center"/>
          </w:tcPr>
          <w:p w14:paraId="7B9FA1AD" w14:textId="77777777" w:rsidR="007017D4" w:rsidRPr="001754BB" w:rsidRDefault="00000000">
            <w:pPr>
              <w:adjustRightInd w:val="0"/>
              <w:spacing w:line="400" w:lineRule="exact"/>
              <w:jc w:val="center"/>
              <w:rPr>
                <w:rFonts w:ascii="宋体" w:hAnsi="宋体" w:cs="宋体" w:hint="eastAsia"/>
                <w:bCs/>
                <w:szCs w:val="21"/>
                <w:lang w:val="zh-CN"/>
              </w:rPr>
            </w:pPr>
            <w:r w:rsidRPr="001754BB">
              <w:rPr>
                <w:rFonts w:ascii="宋体" w:hAnsi="宋体" w:cs="宋体" w:hint="eastAsia"/>
                <w:bCs/>
                <w:szCs w:val="21"/>
                <w:lang w:val="zh-CN"/>
              </w:rPr>
              <w:t>姓    名</w:t>
            </w:r>
          </w:p>
        </w:tc>
        <w:tc>
          <w:tcPr>
            <w:tcW w:w="2487" w:type="pct"/>
            <w:tcBorders>
              <w:top w:val="single" w:sz="4" w:space="0" w:color="auto"/>
              <w:left w:val="single" w:sz="4" w:space="0" w:color="auto"/>
              <w:bottom w:val="single" w:sz="4" w:space="0" w:color="auto"/>
              <w:right w:val="single" w:sz="4" w:space="0" w:color="auto"/>
            </w:tcBorders>
            <w:vAlign w:val="center"/>
          </w:tcPr>
          <w:p w14:paraId="360A6ACD" w14:textId="77777777" w:rsidR="007017D4" w:rsidRPr="001754BB" w:rsidRDefault="007017D4">
            <w:pPr>
              <w:adjustRightInd w:val="0"/>
              <w:spacing w:line="400" w:lineRule="exact"/>
              <w:rPr>
                <w:rFonts w:ascii="宋体" w:hAnsi="宋体" w:cs="宋体" w:hint="eastAsia"/>
                <w:b/>
                <w:szCs w:val="21"/>
              </w:rPr>
            </w:pPr>
          </w:p>
        </w:tc>
      </w:tr>
      <w:tr w:rsidR="001754BB" w:rsidRPr="001754BB" w14:paraId="47572379"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23C36CDC"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委派的</w:t>
            </w:r>
            <w:r w:rsidRPr="001754BB">
              <w:rPr>
                <w:rFonts w:ascii="宋体" w:hAnsi="宋体" w:cs="宋体" w:hint="eastAsia"/>
                <w:b/>
                <w:szCs w:val="21"/>
              </w:rPr>
              <w:t>专职</w:t>
            </w:r>
            <w:r w:rsidRPr="001754BB">
              <w:rPr>
                <w:rFonts w:ascii="宋体" w:hAnsi="宋体" w:cs="宋体" w:hint="eastAsia"/>
                <w:b/>
                <w:szCs w:val="21"/>
                <w:lang w:val="zh-CN"/>
              </w:rPr>
              <w:t>安全员</w:t>
            </w:r>
          </w:p>
        </w:tc>
        <w:tc>
          <w:tcPr>
            <w:tcW w:w="733" w:type="pct"/>
            <w:tcBorders>
              <w:top w:val="single" w:sz="4" w:space="0" w:color="auto"/>
              <w:left w:val="single" w:sz="4" w:space="0" w:color="auto"/>
              <w:bottom w:val="single" w:sz="4" w:space="0" w:color="auto"/>
              <w:right w:val="single" w:sz="4" w:space="0" w:color="auto"/>
            </w:tcBorders>
            <w:vAlign w:val="center"/>
          </w:tcPr>
          <w:p w14:paraId="1B3401C6" w14:textId="77777777" w:rsidR="007017D4" w:rsidRPr="001754BB" w:rsidRDefault="00000000">
            <w:pPr>
              <w:adjustRightInd w:val="0"/>
              <w:spacing w:line="400" w:lineRule="exact"/>
              <w:jc w:val="center"/>
              <w:rPr>
                <w:rFonts w:ascii="宋体" w:hAnsi="宋体" w:cs="宋体" w:hint="eastAsia"/>
                <w:bCs/>
                <w:szCs w:val="21"/>
                <w:lang w:val="zh-CN"/>
              </w:rPr>
            </w:pPr>
            <w:r w:rsidRPr="001754BB">
              <w:rPr>
                <w:rFonts w:ascii="宋体" w:hAnsi="宋体" w:cs="宋体" w:hint="eastAsia"/>
                <w:bCs/>
                <w:szCs w:val="21"/>
                <w:lang w:val="zh-CN"/>
              </w:rPr>
              <w:t>姓    名</w:t>
            </w:r>
          </w:p>
        </w:tc>
        <w:tc>
          <w:tcPr>
            <w:tcW w:w="2487" w:type="pct"/>
            <w:tcBorders>
              <w:top w:val="single" w:sz="4" w:space="0" w:color="auto"/>
              <w:left w:val="single" w:sz="4" w:space="0" w:color="auto"/>
              <w:bottom w:val="single" w:sz="4" w:space="0" w:color="auto"/>
              <w:right w:val="single" w:sz="4" w:space="0" w:color="auto"/>
            </w:tcBorders>
            <w:vAlign w:val="center"/>
          </w:tcPr>
          <w:p w14:paraId="3534D834" w14:textId="77777777" w:rsidR="007017D4" w:rsidRPr="001754BB" w:rsidRDefault="007017D4">
            <w:pPr>
              <w:adjustRightInd w:val="0"/>
              <w:spacing w:line="400" w:lineRule="exact"/>
              <w:rPr>
                <w:rFonts w:ascii="宋体" w:hAnsi="宋体" w:cs="宋体" w:hint="eastAsia"/>
                <w:b/>
                <w:szCs w:val="21"/>
              </w:rPr>
            </w:pPr>
          </w:p>
        </w:tc>
      </w:tr>
      <w:tr w:rsidR="001754BB" w:rsidRPr="001754BB" w14:paraId="3C709772"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74F8B7F7"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委派的设计负责人</w:t>
            </w:r>
          </w:p>
        </w:tc>
        <w:tc>
          <w:tcPr>
            <w:tcW w:w="733" w:type="pct"/>
            <w:tcBorders>
              <w:top w:val="single" w:sz="4" w:space="0" w:color="auto"/>
              <w:left w:val="single" w:sz="4" w:space="0" w:color="auto"/>
              <w:bottom w:val="single" w:sz="4" w:space="0" w:color="auto"/>
              <w:right w:val="single" w:sz="4" w:space="0" w:color="auto"/>
            </w:tcBorders>
            <w:vAlign w:val="center"/>
          </w:tcPr>
          <w:p w14:paraId="04B664DD" w14:textId="77777777" w:rsidR="007017D4" w:rsidRPr="001754BB" w:rsidRDefault="00000000">
            <w:pPr>
              <w:adjustRightInd w:val="0"/>
              <w:spacing w:line="400" w:lineRule="exact"/>
              <w:jc w:val="center"/>
              <w:rPr>
                <w:rFonts w:ascii="宋体" w:hAnsi="宋体" w:cs="宋体" w:hint="eastAsia"/>
                <w:bCs/>
                <w:szCs w:val="21"/>
                <w:lang w:val="zh-CN"/>
              </w:rPr>
            </w:pPr>
            <w:r w:rsidRPr="001754BB">
              <w:rPr>
                <w:rFonts w:ascii="宋体" w:hAnsi="宋体" w:cs="宋体" w:hint="eastAsia"/>
                <w:bCs/>
                <w:szCs w:val="21"/>
                <w:lang w:val="zh-CN"/>
              </w:rPr>
              <w:t>姓    名</w:t>
            </w:r>
          </w:p>
        </w:tc>
        <w:tc>
          <w:tcPr>
            <w:tcW w:w="2487" w:type="pct"/>
            <w:tcBorders>
              <w:top w:val="single" w:sz="4" w:space="0" w:color="auto"/>
              <w:left w:val="single" w:sz="4" w:space="0" w:color="auto"/>
              <w:bottom w:val="single" w:sz="4" w:space="0" w:color="auto"/>
              <w:right w:val="single" w:sz="4" w:space="0" w:color="auto"/>
            </w:tcBorders>
            <w:vAlign w:val="center"/>
          </w:tcPr>
          <w:p w14:paraId="64481593" w14:textId="77777777" w:rsidR="007017D4" w:rsidRPr="001754BB" w:rsidRDefault="007017D4">
            <w:pPr>
              <w:adjustRightInd w:val="0"/>
              <w:spacing w:line="400" w:lineRule="exact"/>
              <w:rPr>
                <w:rFonts w:ascii="宋体" w:hAnsi="宋体" w:cs="宋体" w:hint="eastAsia"/>
                <w:b/>
                <w:szCs w:val="21"/>
              </w:rPr>
            </w:pPr>
            <w:bookmarkStart w:id="654" w:name="_Toc260129717"/>
            <w:bookmarkStart w:id="655" w:name="_Toc355355216"/>
          </w:p>
        </w:tc>
      </w:tr>
      <w:tr w:rsidR="001754BB" w:rsidRPr="001754BB" w14:paraId="5096E031"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466ED199"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投标有效期</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246BA49D" w14:textId="77777777" w:rsidR="007017D4" w:rsidRPr="001754BB" w:rsidRDefault="00000000">
            <w:pPr>
              <w:adjustRightInd w:val="0"/>
              <w:spacing w:line="400" w:lineRule="exact"/>
              <w:rPr>
                <w:rFonts w:ascii="宋体" w:hAnsi="宋体" w:cs="宋体" w:hint="eastAsia"/>
                <w:bCs/>
                <w:szCs w:val="21"/>
              </w:rPr>
            </w:pPr>
            <w:bookmarkStart w:id="656" w:name="_Toc439246069"/>
            <w:bookmarkEnd w:id="654"/>
            <w:bookmarkEnd w:id="655"/>
            <w:r w:rsidRPr="001754BB">
              <w:rPr>
                <w:rFonts w:ascii="宋体" w:hAnsi="宋体" w:cs="宋体" w:hint="eastAsia"/>
                <w:bCs/>
                <w:szCs w:val="21"/>
                <w:lang w:val="zh-CN"/>
              </w:rPr>
              <w:t>按招标文件要求</w:t>
            </w:r>
          </w:p>
        </w:tc>
        <w:bookmarkEnd w:id="656"/>
      </w:tr>
      <w:tr w:rsidR="001754BB" w:rsidRPr="001754BB" w14:paraId="1EC88C04"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4723AABE" w14:textId="77777777" w:rsidR="007017D4" w:rsidRPr="001754BB" w:rsidRDefault="00000000">
            <w:pPr>
              <w:adjustRightInd w:val="0"/>
              <w:spacing w:line="400" w:lineRule="exact"/>
              <w:jc w:val="center"/>
              <w:rPr>
                <w:rFonts w:ascii="宋体" w:hAnsi="宋体" w:cs="宋体" w:hint="eastAsia"/>
                <w:b/>
                <w:szCs w:val="21"/>
              </w:rPr>
            </w:pPr>
            <w:bookmarkStart w:id="657" w:name="_Toc439246070"/>
            <w:bookmarkStart w:id="658" w:name="_Toc439240671"/>
            <w:r w:rsidRPr="001754BB">
              <w:rPr>
                <w:rFonts w:ascii="宋体" w:hAnsi="宋体" w:cs="宋体" w:hint="eastAsia"/>
                <w:b/>
                <w:szCs w:val="21"/>
              </w:rPr>
              <w:t>投标内容</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3E5A06ED" w14:textId="77777777" w:rsidR="007017D4" w:rsidRPr="001754BB" w:rsidRDefault="00000000">
            <w:pPr>
              <w:adjustRightInd w:val="0"/>
              <w:spacing w:line="400" w:lineRule="exact"/>
              <w:rPr>
                <w:rFonts w:ascii="宋体" w:hAnsi="宋体" w:cs="宋体" w:hint="eastAsia"/>
                <w:bCs/>
                <w:szCs w:val="21"/>
                <w:lang w:val="zh-CN"/>
              </w:rPr>
            </w:pPr>
            <w:r w:rsidRPr="001754BB">
              <w:rPr>
                <w:rFonts w:ascii="宋体" w:hAnsi="宋体" w:cs="宋体" w:hint="eastAsia"/>
                <w:bCs/>
                <w:szCs w:val="21"/>
                <w:lang w:val="zh-CN"/>
              </w:rPr>
              <w:t>按招标文件要求</w:t>
            </w:r>
          </w:p>
        </w:tc>
      </w:tr>
      <w:tr w:rsidR="001754BB" w:rsidRPr="001754BB" w14:paraId="6EFCF500"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0EB027BC" w14:textId="77777777" w:rsidR="007017D4" w:rsidRPr="001754BB" w:rsidRDefault="00000000">
            <w:pPr>
              <w:adjustRightInd w:val="0"/>
              <w:spacing w:line="400" w:lineRule="exact"/>
              <w:jc w:val="center"/>
              <w:rPr>
                <w:rFonts w:ascii="宋体" w:hAnsi="宋体" w:cs="宋体" w:hint="eastAsia"/>
                <w:b/>
                <w:szCs w:val="21"/>
              </w:rPr>
            </w:pPr>
            <w:r w:rsidRPr="001754BB">
              <w:rPr>
                <w:rFonts w:ascii="宋体" w:hAnsi="宋体" w:cs="宋体" w:hint="eastAsia"/>
                <w:b/>
                <w:szCs w:val="21"/>
              </w:rPr>
              <w:t>法定代表</w:t>
            </w:r>
            <w:bookmarkEnd w:id="657"/>
            <w:bookmarkEnd w:id="658"/>
            <w:r w:rsidRPr="001754BB">
              <w:rPr>
                <w:rFonts w:ascii="宋体" w:hAnsi="宋体" w:cs="宋体" w:hint="eastAsia"/>
                <w:b/>
                <w:szCs w:val="21"/>
              </w:rPr>
              <w:t>人或其委托代</w:t>
            </w:r>
            <w:bookmarkStart w:id="659" w:name="_Toc439246072"/>
            <w:r w:rsidRPr="001754BB">
              <w:rPr>
                <w:rFonts w:ascii="宋体" w:hAnsi="宋体" w:cs="宋体" w:hint="eastAsia"/>
                <w:b/>
                <w:szCs w:val="21"/>
              </w:rPr>
              <w:t>理人</w:t>
            </w:r>
          </w:p>
          <w:p w14:paraId="16F10634"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rPr>
              <w:t>（签字或盖章）</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3787C77E" w14:textId="77777777" w:rsidR="007017D4" w:rsidRPr="001754BB" w:rsidRDefault="007017D4">
            <w:pPr>
              <w:adjustRightInd w:val="0"/>
              <w:spacing w:line="400" w:lineRule="exact"/>
              <w:rPr>
                <w:rFonts w:ascii="宋体" w:hAnsi="宋体" w:cs="宋体" w:hint="eastAsia"/>
                <w:b/>
                <w:szCs w:val="21"/>
              </w:rPr>
            </w:pPr>
          </w:p>
        </w:tc>
        <w:bookmarkEnd w:id="659"/>
      </w:tr>
      <w:tr w:rsidR="001754BB" w:rsidRPr="001754BB" w14:paraId="76A544F6" w14:textId="77777777">
        <w:trPr>
          <w:trHeight w:val="510"/>
          <w:jc w:val="center"/>
        </w:trPr>
        <w:tc>
          <w:tcPr>
            <w:tcW w:w="1779" w:type="pct"/>
            <w:gridSpan w:val="2"/>
            <w:tcBorders>
              <w:top w:val="single" w:sz="4" w:space="0" w:color="auto"/>
              <w:left w:val="single" w:sz="4" w:space="0" w:color="auto"/>
              <w:bottom w:val="single" w:sz="4" w:space="0" w:color="auto"/>
              <w:right w:val="single" w:sz="4" w:space="0" w:color="auto"/>
            </w:tcBorders>
            <w:vAlign w:val="center"/>
          </w:tcPr>
          <w:p w14:paraId="79500518" w14:textId="77777777" w:rsidR="007017D4" w:rsidRPr="001754BB" w:rsidRDefault="00000000">
            <w:pPr>
              <w:adjustRightInd w:val="0"/>
              <w:spacing w:line="400" w:lineRule="exact"/>
              <w:jc w:val="center"/>
              <w:rPr>
                <w:rFonts w:ascii="宋体" w:hAnsi="宋体" w:cs="宋体" w:hint="eastAsia"/>
                <w:b/>
                <w:szCs w:val="21"/>
                <w:lang w:val="zh-CN"/>
              </w:rPr>
            </w:pPr>
            <w:r w:rsidRPr="001754BB">
              <w:rPr>
                <w:rFonts w:ascii="宋体" w:hAnsi="宋体" w:cs="宋体" w:hint="eastAsia"/>
                <w:b/>
                <w:szCs w:val="21"/>
                <w:lang w:val="zh-CN"/>
              </w:rPr>
              <w:t>投标单位（盖章）</w:t>
            </w:r>
          </w:p>
        </w:tc>
        <w:tc>
          <w:tcPr>
            <w:tcW w:w="3220" w:type="pct"/>
            <w:gridSpan w:val="2"/>
            <w:tcBorders>
              <w:top w:val="single" w:sz="4" w:space="0" w:color="auto"/>
              <w:left w:val="single" w:sz="4" w:space="0" w:color="auto"/>
              <w:bottom w:val="single" w:sz="4" w:space="0" w:color="auto"/>
              <w:right w:val="single" w:sz="4" w:space="0" w:color="auto"/>
            </w:tcBorders>
            <w:vAlign w:val="center"/>
          </w:tcPr>
          <w:p w14:paraId="0DE072EA" w14:textId="77777777" w:rsidR="007017D4" w:rsidRPr="001754BB" w:rsidRDefault="007017D4">
            <w:pPr>
              <w:adjustRightInd w:val="0"/>
              <w:spacing w:line="400" w:lineRule="exact"/>
              <w:rPr>
                <w:rFonts w:ascii="宋体" w:hAnsi="宋体" w:cs="宋体" w:hint="eastAsia"/>
                <w:b/>
                <w:szCs w:val="21"/>
              </w:rPr>
            </w:pPr>
          </w:p>
        </w:tc>
      </w:tr>
    </w:tbl>
    <w:p w14:paraId="3D5375EC" w14:textId="77777777" w:rsidR="007017D4" w:rsidRPr="001754BB" w:rsidRDefault="00000000">
      <w:pPr>
        <w:wordWrap w:val="0"/>
        <w:topLinePunct/>
        <w:spacing w:line="360" w:lineRule="auto"/>
        <w:rPr>
          <w:rFonts w:ascii="宋体" w:hAnsi="宋体" w:cs="宋体" w:hint="eastAsia"/>
          <w:szCs w:val="21"/>
        </w:rPr>
      </w:pPr>
      <w:r w:rsidRPr="001754BB">
        <w:rPr>
          <w:rFonts w:ascii="宋体" w:hAnsi="宋体" w:cs="宋体" w:hint="eastAsia"/>
          <w:szCs w:val="21"/>
        </w:rPr>
        <w:t>注：1.联合体投标的，“投标单位”</w:t>
      </w:r>
      <w:proofErr w:type="gramStart"/>
      <w:r w:rsidRPr="001754BB">
        <w:rPr>
          <w:rFonts w:ascii="宋体" w:hAnsi="宋体" w:cs="宋体" w:hint="eastAsia"/>
          <w:szCs w:val="21"/>
        </w:rPr>
        <w:t>一栏需书写</w:t>
      </w:r>
      <w:proofErr w:type="gramEnd"/>
      <w:r w:rsidRPr="001754BB">
        <w:rPr>
          <w:rFonts w:ascii="宋体" w:hAnsi="宋体" w:cs="宋体" w:hint="eastAsia"/>
          <w:szCs w:val="21"/>
        </w:rPr>
        <w:t>所有联合体成员的单位全称，由主办方签署、盖章即可。</w:t>
      </w:r>
    </w:p>
    <w:p w14:paraId="45DFAF95" w14:textId="77777777" w:rsidR="007017D4" w:rsidRPr="001754BB" w:rsidRDefault="00000000">
      <w:pPr>
        <w:pStyle w:val="a6"/>
        <w:spacing w:line="360" w:lineRule="auto"/>
        <w:ind w:firstLine="428"/>
        <w:rPr>
          <w:rFonts w:ascii="宋体" w:hAnsi="宋体" w:cs="宋体" w:hint="eastAsia"/>
          <w:szCs w:val="21"/>
        </w:rPr>
      </w:pPr>
      <w:r w:rsidRPr="001754BB">
        <w:rPr>
          <w:rFonts w:ascii="宋体" w:hAnsi="宋体" w:cs="宋体" w:hint="eastAsia"/>
          <w:szCs w:val="21"/>
        </w:rPr>
        <w:t>2.投标报价为人民币报价，以元为单位，小数点后保留二位小数，第三位小数四舍五入。投标总报价的大写金额和小写金额不一致的，以大写金额为准。</w:t>
      </w:r>
    </w:p>
    <w:p w14:paraId="315FC098" w14:textId="77777777" w:rsidR="007017D4" w:rsidRPr="001754BB" w:rsidRDefault="00000000">
      <w:pPr>
        <w:pStyle w:val="a6"/>
        <w:spacing w:line="360" w:lineRule="auto"/>
        <w:ind w:firstLine="428"/>
        <w:rPr>
          <w:rFonts w:ascii="宋体" w:hAnsi="宋体" w:cs="宋体" w:hint="eastAsia"/>
          <w:szCs w:val="21"/>
        </w:rPr>
      </w:pPr>
      <w:r w:rsidRPr="001754BB">
        <w:rPr>
          <w:rFonts w:ascii="宋体" w:hAnsi="宋体" w:cs="宋体" w:hint="eastAsia"/>
          <w:szCs w:val="21"/>
        </w:rPr>
        <w:t>3.“工期”、“质量标准”、“保修期限”、“</w:t>
      </w:r>
      <w:r w:rsidRPr="001754BB">
        <w:rPr>
          <w:rFonts w:ascii="宋体" w:hAnsi="宋体" w:cs="宋体" w:hint="eastAsia"/>
          <w:szCs w:val="21"/>
          <w:lang w:val="zh-CN"/>
        </w:rPr>
        <w:t>投标有效期”、“</w:t>
      </w:r>
      <w:r w:rsidRPr="001754BB">
        <w:rPr>
          <w:rFonts w:ascii="宋体" w:hAnsi="宋体" w:cs="宋体" w:hint="eastAsia"/>
          <w:szCs w:val="21"/>
        </w:rPr>
        <w:t>投标内容”可以填写“按招标文件要求”或按招标文件内容填写。</w:t>
      </w:r>
    </w:p>
    <w:p w14:paraId="416C5C6A" w14:textId="77777777" w:rsidR="007017D4" w:rsidRPr="001754BB" w:rsidRDefault="00000000">
      <w:pPr>
        <w:outlineLvl w:val="1"/>
        <w:rPr>
          <w:rFonts w:ascii="宋体" w:hAnsi="宋体" w:cs="宋体" w:hint="eastAsia"/>
          <w:b/>
          <w:kern w:val="1"/>
          <w:szCs w:val="21"/>
          <w:lang w:val="zh-CN"/>
        </w:rPr>
      </w:pPr>
      <w:r w:rsidRPr="001754BB">
        <w:rPr>
          <w:rFonts w:ascii="宋体" w:hAnsi="宋体" w:cs="宋体" w:hint="eastAsia"/>
        </w:rPr>
        <w:br w:type="page"/>
      </w:r>
      <w:bookmarkStart w:id="660" w:name="_Toc123901764"/>
      <w:bookmarkStart w:id="661" w:name="_Toc116461799"/>
      <w:bookmarkStart w:id="662" w:name="_Toc24882"/>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8</w:t>
      </w:r>
      <w:r w:rsidRPr="001754BB">
        <w:rPr>
          <w:rFonts w:ascii="宋体" w:hAnsi="宋体" w:cs="宋体" w:hint="eastAsia"/>
          <w:b/>
          <w:kern w:val="1"/>
          <w:szCs w:val="21"/>
          <w:lang w:val="zh-CN"/>
        </w:rPr>
        <w:t>：工程量清单报价</w:t>
      </w:r>
    </w:p>
    <w:p w14:paraId="75221623" w14:textId="77777777" w:rsidR="007017D4" w:rsidRPr="001754BB" w:rsidRDefault="007017D4">
      <w:pPr>
        <w:ind w:leftChars="86" w:left="184"/>
        <w:outlineLvl w:val="1"/>
        <w:rPr>
          <w:rFonts w:cs="宋体"/>
          <w:b/>
          <w:kern w:val="1"/>
          <w:lang w:val="zh-CN"/>
        </w:rPr>
      </w:pPr>
    </w:p>
    <w:p w14:paraId="37B82F6E" w14:textId="77777777" w:rsidR="007017D4" w:rsidRPr="001754BB" w:rsidRDefault="00000000">
      <w:pPr>
        <w:widowControl/>
        <w:jc w:val="center"/>
        <w:rPr>
          <w:lang w:val="zh-CN"/>
        </w:rPr>
      </w:pPr>
      <w:r w:rsidRPr="001754BB">
        <w:rPr>
          <w:rFonts w:cs="宋体" w:hint="eastAsia"/>
          <w:b/>
          <w:kern w:val="1"/>
          <w:sz w:val="24"/>
          <w:szCs w:val="32"/>
          <w:lang w:val="zh-CN"/>
        </w:rPr>
        <w:t>投标人按照第八章</w:t>
      </w:r>
      <w:r w:rsidRPr="001754BB">
        <w:rPr>
          <w:rFonts w:cs="宋体" w:hint="eastAsia"/>
          <w:b/>
          <w:kern w:val="1"/>
          <w:sz w:val="24"/>
          <w:szCs w:val="32"/>
          <w:lang w:val="zh-CN"/>
        </w:rPr>
        <w:t xml:space="preserve"> </w:t>
      </w:r>
      <w:r w:rsidRPr="001754BB">
        <w:rPr>
          <w:rFonts w:cs="宋体" w:hint="eastAsia"/>
          <w:b/>
          <w:kern w:val="1"/>
          <w:sz w:val="24"/>
          <w:szCs w:val="32"/>
          <w:lang w:val="zh-CN"/>
        </w:rPr>
        <w:t>工程量清单进行报价</w:t>
      </w:r>
      <w:r w:rsidRPr="001754BB">
        <w:rPr>
          <w:rFonts w:hint="eastAsia"/>
          <w:lang w:val="zh-CN"/>
        </w:rPr>
        <w:br w:type="page"/>
      </w:r>
    </w:p>
    <w:p w14:paraId="30006C66" w14:textId="77777777" w:rsidR="007017D4" w:rsidRPr="001754BB" w:rsidRDefault="00000000">
      <w:pPr>
        <w:outlineLvl w:val="1"/>
        <w:rPr>
          <w:rFonts w:ascii="宋体" w:hAnsi="宋体" w:cs="宋体" w:hint="eastAsia"/>
          <w:b/>
          <w:kern w:val="1"/>
          <w:szCs w:val="21"/>
          <w:lang w:val="zh-CN"/>
        </w:rPr>
      </w:pPr>
      <w:r w:rsidRPr="001754BB">
        <w:rPr>
          <w:rFonts w:ascii="宋体" w:hAnsi="宋体" w:cs="宋体" w:hint="eastAsia"/>
          <w:b/>
          <w:kern w:val="1"/>
          <w:szCs w:val="21"/>
          <w:lang w:val="zh-CN"/>
        </w:rPr>
        <w:lastRenderedPageBreak/>
        <w:t>格式9：投标承诺</w:t>
      </w:r>
      <w:bookmarkEnd w:id="660"/>
      <w:bookmarkEnd w:id="661"/>
      <w:r w:rsidRPr="001754BB">
        <w:rPr>
          <w:rFonts w:ascii="宋体" w:hAnsi="宋体" w:cs="宋体" w:hint="eastAsia"/>
          <w:b/>
          <w:kern w:val="1"/>
          <w:szCs w:val="21"/>
        </w:rPr>
        <w:t>书</w:t>
      </w:r>
      <w:bookmarkEnd w:id="662"/>
    </w:p>
    <w:p w14:paraId="1B4B4BF0" w14:textId="77777777" w:rsidR="007017D4" w:rsidRPr="001754BB" w:rsidRDefault="00000000">
      <w:pPr>
        <w:wordWrap w:val="0"/>
        <w:autoSpaceDE w:val="0"/>
        <w:autoSpaceDN w:val="0"/>
        <w:adjustRightInd w:val="0"/>
        <w:spacing w:line="360" w:lineRule="auto"/>
        <w:jc w:val="center"/>
        <w:rPr>
          <w:rFonts w:ascii="宋体" w:hAnsi="宋体" w:cs="宋体" w:hint="eastAsia"/>
          <w:b/>
          <w:bCs/>
          <w:sz w:val="28"/>
          <w:szCs w:val="28"/>
          <w:lang w:val="zh-CN"/>
        </w:rPr>
      </w:pPr>
      <w:r w:rsidRPr="001754BB">
        <w:rPr>
          <w:rFonts w:ascii="宋体" w:hAnsi="宋体" w:cs="宋体" w:hint="eastAsia"/>
          <w:b/>
          <w:bCs/>
          <w:sz w:val="28"/>
          <w:szCs w:val="28"/>
          <w:lang w:val="zh-CN"/>
        </w:rPr>
        <w:t>投标承诺书</w:t>
      </w:r>
    </w:p>
    <w:p w14:paraId="32AD0995" w14:textId="77777777" w:rsidR="007017D4" w:rsidRPr="001754BB" w:rsidRDefault="00000000">
      <w:pPr>
        <w:wordWrap w:val="0"/>
        <w:spacing w:line="360" w:lineRule="auto"/>
        <w:rPr>
          <w:rFonts w:ascii="宋体" w:hAnsi="宋体" w:cs="宋体" w:hint="eastAsia"/>
          <w:szCs w:val="21"/>
        </w:rPr>
      </w:pPr>
      <w:r w:rsidRPr="001754BB">
        <w:rPr>
          <w:rFonts w:ascii="宋体" w:hAnsi="宋体" w:cs="宋体" w:hint="eastAsia"/>
          <w:szCs w:val="21"/>
        </w:rPr>
        <w:t>致：</w:t>
      </w:r>
      <w:r w:rsidRPr="001754BB">
        <w:rPr>
          <w:rFonts w:ascii="宋体" w:hAnsi="宋体" w:cs="宋体" w:hint="eastAsia"/>
          <w:szCs w:val="21"/>
          <w:u w:val="single"/>
        </w:rPr>
        <w:t xml:space="preserve">     （招标人名称）       </w:t>
      </w:r>
    </w:p>
    <w:p w14:paraId="33557957"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我司确认收到贵司提供的</w:t>
      </w:r>
      <w:r w:rsidRPr="001754BB">
        <w:rPr>
          <w:rFonts w:ascii="宋体" w:hAnsi="宋体" w:cs="宋体" w:hint="eastAsia"/>
          <w:szCs w:val="21"/>
          <w:u w:val="single"/>
        </w:rPr>
        <w:t xml:space="preserve">      （项目名称）      </w:t>
      </w:r>
      <w:r w:rsidRPr="001754BB">
        <w:rPr>
          <w:rFonts w:ascii="宋体" w:hAnsi="宋体" w:cs="宋体" w:hint="eastAsia"/>
          <w:szCs w:val="21"/>
        </w:rPr>
        <w:t>招标文件的全部内容，我司：</w:t>
      </w:r>
      <w:r w:rsidRPr="001754BB">
        <w:rPr>
          <w:rFonts w:ascii="宋体" w:hAnsi="宋体" w:cs="宋体" w:hint="eastAsia"/>
          <w:szCs w:val="21"/>
          <w:u w:val="single"/>
        </w:rPr>
        <w:t xml:space="preserve">       (投标人名称)      </w:t>
      </w:r>
      <w:r w:rsidRPr="001754BB">
        <w:rPr>
          <w:rFonts w:ascii="宋体" w:hAnsi="宋体" w:cs="宋体" w:hint="eastAsia"/>
          <w:szCs w:val="21"/>
        </w:rPr>
        <w:t>已作为投标人正式授权</w:t>
      </w:r>
      <w:r w:rsidRPr="001754BB">
        <w:rPr>
          <w:rFonts w:ascii="宋体" w:hAnsi="宋体" w:cs="宋体" w:hint="eastAsia"/>
          <w:szCs w:val="21"/>
          <w:u w:val="single"/>
        </w:rPr>
        <w:t xml:space="preserve">         (授权代表全名，职务)    </w:t>
      </w:r>
      <w:r w:rsidRPr="001754BB">
        <w:rPr>
          <w:rFonts w:ascii="宋体" w:hAnsi="宋体" w:cs="宋体" w:hint="eastAsia"/>
          <w:szCs w:val="21"/>
        </w:rPr>
        <w:t>代表我司进行有关本投标的一切事宜。</w:t>
      </w:r>
    </w:p>
    <w:p w14:paraId="711CBAC5"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我司已完全明白和接受招标文件的所有条款要求，并重申以下几点：</w:t>
      </w:r>
    </w:p>
    <w:p w14:paraId="7636124C"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利，承认招标文件的所有条款，按招标文件规定条款完成本次招标项目的内容。</w:t>
      </w:r>
    </w:p>
    <w:p w14:paraId="1368DBD5"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2. 我司已充分阅读了本项目招标文件并充分了解有关报价方式及变更、结算方式，我司</w:t>
      </w:r>
      <w:proofErr w:type="gramStart"/>
      <w:r w:rsidRPr="001754BB">
        <w:rPr>
          <w:rFonts w:ascii="宋体" w:hAnsi="宋体" w:cs="宋体" w:hint="eastAsia"/>
          <w:szCs w:val="21"/>
        </w:rPr>
        <w:t>完全响应</w:t>
      </w:r>
      <w:proofErr w:type="gramEnd"/>
      <w:r w:rsidRPr="001754BB">
        <w:rPr>
          <w:rFonts w:ascii="宋体" w:hAnsi="宋体" w:cs="宋体" w:hint="eastAsia"/>
          <w:szCs w:val="21"/>
        </w:rPr>
        <w:t>招标文件的规定。</w:t>
      </w:r>
    </w:p>
    <w:p w14:paraId="38C63559"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3．本投标文件的有效期为投标截止日后</w:t>
      </w:r>
      <w:r w:rsidRPr="001754BB">
        <w:rPr>
          <w:rFonts w:ascii="宋体" w:hAnsi="宋体" w:cs="宋体" w:hint="eastAsia"/>
          <w:b/>
          <w:szCs w:val="21"/>
          <w:u w:val="single"/>
        </w:rPr>
        <w:t>120</w:t>
      </w:r>
      <w:proofErr w:type="gramStart"/>
      <w:r w:rsidRPr="001754BB">
        <w:rPr>
          <w:rFonts w:ascii="宋体" w:hAnsi="宋体" w:cs="宋体" w:hint="eastAsia"/>
          <w:b/>
          <w:szCs w:val="21"/>
          <w:u w:val="single"/>
        </w:rPr>
        <w:t>日历天</w:t>
      </w:r>
      <w:proofErr w:type="gramEnd"/>
      <w:r w:rsidRPr="001754BB">
        <w:rPr>
          <w:rFonts w:ascii="宋体" w:hAnsi="宋体" w:cs="宋体" w:hint="eastAsia"/>
          <w:szCs w:val="21"/>
        </w:rPr>
        <w:t>内有效；</w:t>
      </w:r>
    </w:p>
    <w:p w14:paraId="26F96F4D"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4．我司承诺投标文件中的一切资料、数据是真实的，并承担由此引起的一切责任。</w:t>
      </w:r>
    </w:p>
    <w:p w14:paraId="4A2F99E4"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5．我司明白并愿意若在规定的投标截止时间之后至投标有效期之内撤回/撤销投标，则投标担保将被贵司没收。</w:t>
      </w:r>
    </w:p>
    <w:p w14:paraId="1F2F8D28"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6．我司同意按照贵</w:t>
      </w:r>
      <w:proofErr w:type="gramStart"/>
      <w:r w:rsidRPr="001754BB">
        <w:rPr>
          <w:rFonts w:ascii="宋体" w:hAnsi="宋体" w:cs="宋体" w:hint="eastAsia"/>
          <w:szCs w:val="21"/>
        </w:rPr>
        <w:t>司可能</w:t>
      </w:r>
      <w:proofErr w:type="gramEnd"/>
      <w:r w:rsidRPr="001754BB">
        <w:rPr>
          <w:rFonts w:ascii="宋体" w:hAnsi="宋体" w:cs="宋体" w:hint="eastAsia"/>
          <w:szCs w:val="21"/>
        </w:rPr>
        <w:t>提出的要求而提供与投标有关的任何其它数据或信息。</w:t>
      </w:r>
    </w:p>
    <w:p w14:paraId="7E46FC63"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7．我司如果中标，我司保证：</w:t>
      </w:r>
    </w:p>
    <w:p w14:paraId="044D5F66"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7.1保证履行招标文件以及招标文件修改书(如有)中的全部责任和义务，在中标通知书规定的时间内签订合同，并严格按国家有关法规履行我司的全部责任，按质、按量、按期完成合同约定的全部任务。</w:t>
      </w:r>
    </w:p>
    <w:p w14:paraId="2751823B"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7.2保证将我司的资质承包范围不能涵盖或不具备相应能力(</w:t>
      </w:r>
      <w:proofErr w:type="gramStart"/>
      <w:r w:rsidRPr="001754BB">
        <w:rPr>
          <w:rFonts w:ascii="宋体" w:hAnsi="宋体" w:cs="宋体" w:hint="eastAsia"/>
          <w:szCs w:val="21"/>
        </w:rPr>
        <w:t>该能力</w:t>
      </w:r>
      <w:proofErr w:type="gramEnd"/>
      <w:r w:rsidRPr="001754BB">
        <w:rPr>
          <w:rFonts w:ascii="宋体" w:hAnsi="宋体" w:cs="宋体" w:hint="eastAsia"/>
          <w:szCs w:val="21"/>
        </w:rPr>
        <w:t>须保证进度和质量且须获得发包人认可)的部分专业工程（如果有），委托获得发包人批准的具备相应专业资质和能力的单位实施，确保项目质量及进度。</w:t>
      </w:r>
    </w:p>
    <w:p w14:paraId="7CFDD16B"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7.3保证所完成的设计将完全符合国家相关规范要求，符合或优于招标文件、技术条件、合同条款的要求。若我司完成的设计文件未能达到发包人（或相关政府部门）的要求，我司将无条件根据要求进行修改设计文件，直至得到发包人（及相关政府部门）的认可为止。</w:t>
      </w:r>
    </w:p>
    <w:p w14:paraId="3057FAB8"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7.4保证尽一切力量确保投标承诺的竣工日期，若我司未能按投标承诺的工期完成本项目，除承担合同约定的违约责任外，发包人有权单方解除合同，我司承担由于违约解除合同退场造成的对发包人的一切损失。</w:t>
      </w:r>
    </w:p>
    <w:p w14:paraId="3A3A40A2"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lastRenderedPageBreak/>
        <w:t>7.5保证投标所报的项目负责人（</w:t>
      </w:r>
      <w:proofErr w:type="gramStart"/>
      <w:r w:rsidRPr="001754BB">
        <w:rPr>
          <w:rFonts w:ascii="宋体" w:hAnsi="宋体" w:cs="宋体" w:hint="eastAsia"/>
          <w:szCs w:val="21"/>
        </w:rPr>
        <w:t>兼施工</w:t>
      </w:r>
      <w:proofErr w:type="gramEnd"/>
      <w:r w:rsidRPr="001754BB">
        <w:rPr>
          <w:rFonts w:ascii="宋体" w:hAnsi="宋体" w:cs="宋体" w:hint="eastAsia"/>
          <w:szCs w:val="21"/>
        </w:rPr>
        <w:t>负责人）、设计负责人在本项目合同签订后7日内到职，全过程服务于本项目，在过程中非不可抗力或发包人要求不得更换。我司违反以上承诺的，同意按合同条款的规定承担违约责任。</w:t>
      </w:r>
    </w:p>
    <w:p w14:paraId="67CE4DE2"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7.6保证所投入本项目的主要材料、设备质量符合或优于招标文件要求，所投入本项目的辅助设备、材料与主主要材料、设备质量一致并有良好的配套性。</w:t>
      </w:r>
    </w:p>
    <w:p w14:paraId="708EB86E"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7.7保证按照招标文件的要求确保安全生产及文明施工，如有违反，我司愿意按合同约定承担违约责任，并为此负相关的法律责任。</w:t>
      </w:r>
    </w:p>
    <w:p w14:paraId="2E46524B" w14:textId="77777777" w:rsidR="007017D4" w:rsidRPr="001754BB" w:rsidRDefault="00000000">
      <w:pPr>
        <w:wordWrap w:val="0"/>
        <w:spacing w:line="360" w:lineRule="auto"/>
        <w:ind w:firstLineChars="200" w:firstLine="428"/>
        <w:rPr>
          <w:rFonts w:ascii="宋体" w:hAnsi="宋体" w:cs="宋体" w:hint="eastAsia"/>
          <w:szCs w:val="21"/>
        </w:rPr>
      </w:pPr>
      <w:r w:rsidRPr="001754BB">
        <w:rPr>
          <w:rFonts w:ascii="宋体" w:hAnsi="宋体" w:cs="宋体" w:hint="eastAsia"/>
          <w:szCs w:val="21"/>
        </w:rPr>
        <w:t>7.8保证按国家的有关规定制订保证民工工资支付的方案及保证措施，否则，我司愿按合同条款规定承担违约责任并赔偿发包人的全部损失。</w:t>
      </w:r>
    </w:p>
    <w:p w14:paraId="5ACFC450" w14:textId="77777777" w:rsidR="007017D4" w:rsidRPr="001754BB" w:rsidRDefault="007017D4">
      <w:pPr>
        <w:wordWrap w:val="0"/>
        <w:spacing w:line="360" w:lineRule="auto"/>
        <w:ind w:firstLineChars="1600" w:firstLine="3427"/>
        <w:rPr>
          <w:rFonts w:ascii="宋体" w:hAnsi="宋体" w:cs="宋体" w:hint="eastAsia"/>
          <w:szCs w:val="21"/>
        </w:rPr>
      </w:pPr>
    </w:p>
    <w:p w14:paraId="6FAB0C53" w14:textId="77777777" w:rsidR="007017D4" w:rsidRPr="001754BB" w:rsidRDefault="00000000">
      <w:pPr>
        <w:wordWrap w:val="0"/>
        <w:spacing w:line="360" w:lineRule="auto"/>
        <w:ind w:firstLineChars="1600" w:firstLine="3427"/>
        <w:rPr>
          <w:rFonts w:ascii="宋体" w:hAnsi="宋体" w:cs="宋体" w:hint="eastAsia"/>
          <w:szCs w:val="21"/>
        </w:rPr>
      </w:pPr>
      <w:r w:rsidRPr="001754BB">
        <w:rPr>
          <w:rFonts w:ascii="宋体" w:hAnsi="宋体" w:cs="宋体" w:hint="eastAsia"/>
          <w:szCs w:val="21"/>
        </w:rPr>
        <w:t>投标人：    （盖章）</w:t>
      </w:r>
    </w:p>
    <w:p w14:paraId="1004AF23" w14:textId="77777777" w:rsidR="007017D4" w:rsidRPr="001754BB" w:rsidRDefault="00000000">
      <w:pPr>
        <w:wordWrap w:val="0"/>
        <w:spacing w:line="360" w:lineRule="auto"/>
        <w:ind w:firstLineChars="1600" w:firstLine="3427"/>
        <w:rPr>
          <w:rFonts w:ascii="宋体" w:hAnsi="宋体" w:cs="宋体" w:hint="eastAsia"/>
          <w:szCs w:val="21"/>
        </w:rPr>
      </w:pPr>
      <w:r w:rsidRPr="001754BB">
        <w:rPr>
          <w:rFonts w:ascii="宋体" w:hAnsi="宋体" w:cs="宋体" w:hint="eastAsia"/>
          <w:szCs w:val="21"/>
        </w:rPr>
        <w:t>法定代表人或其授权代理人(签名或盖章)：</w:t>
      </w:r>
    </w:p>
    <w:p w14:paraId="1EBF833F" w14:textId="77777777" w:rsidR="007017D4" w:rsidRPr="001754BB" w:rsidRDefault="00000000">
      <w:pPr>
        <w:wordWrap w:val="0"/>
        <w:spacing w:line="360" w:lineRule="auto"/>
        <w:ind w:firstLineChars="1600" w:firstLine="3427"/>
        <w:rPr>
          <w:rFonts w:ascii="宋体" w:hAnsi="宋体" w:cs="宋体" w:hint="eastAsia"/>
          <w:szCs w:val="21"/>
        </w:rPr>
      </w:pPr>
      <w:r w:rsidRPr="001754BB">
        <w:rPr>
          <w:rFonts w:ascii="宋体" w:hAnsi="宋体" w:cs="宋体" w:hint="eastAsia"/>
          <w:szCs w:val="21"/>
        </w:rPr>
        <w:t>日   期：    年    月    日</w:t>
      </w:r>
    </w:p>
    <w:p w14:paraId="341ABDD6" w14:textId="77777777" w:rsidR="007017D4" w:rsidRPr="001754BB" w:rsidRDefault="007017D4">
      <w:pPr>
        <w:pStyle w:val="ac"/>
        <w:wordWrap w:val="0"/>
        <w:spacing w:line="360" w:lineRule="auto"/>
        <w:ind w:firstLineChars="100" w:firstLine="214"/>
        <w:rPr>
          <w:rFonts w:hAnsi="宋体" w:cs="宋体" w:hint="eastAsia"/>
          <w:b/>
          <w:szCs w:val="21"/>
        </w:rPr>
      </w:pPr>
    </w:p>
    <w:p w14:paraId="00F18C32" w14:textId="77777777" w:rsidR="007017D4" w:rsidRPr="001754BB" w:rsidRDefault="00000000">
      <w:pPr>
        <w:pStyle w:val="a6"/>
        <w:ind w:firstLineChars="0" w:firstLine="0"/>
        <w:rPr>
          <w:rFonts w:ascii="宋体" w:hAnsi="宋体" w:cs="宋体" w:hint="eastAsia"/>
          <w:szCs w:val="21"/>
        </w:rPr>
      </w:pPr>
      <w:r w:rsidRPr="001754BB">
        <w:rPr>
          <w:rFonts w:ascii="宋体" w:hAnsi="宋体" w:cs="宋体" w:hint="eastAsia"/>
          <w:szCs w:val="21"/>
        </w:rPr>
        <w:t>注：联合体投标的，“投标人”</w:t>
      </w:r>
      <w:proofErr w:type="gramStart"/>
      <w:r w:rsidRPr="001754BB">
        <w:rPr>
          <w:rFonts w:ascii="宋体" w:hAnsi="宋体" w:cs="宋体" w:hint="eastAsia"/>
          <w:szCs w:val="21"/>
        </w:rPr>
        <w:t>一栏需书写</w:t>
      </w:r>
      <w:proofErr w:type="gramEnd"/>
      <w:r w:rsidRPr="001754BB">
        <w:rPr>
          <w:rFonts w:ascii="宋体" w:hAnsi="宋体" w:cs="宋体" w:hint="eastAsia"/>
          <w:szCs w:val="21"/>
        </w:rPr>
        <w:t>所有联合体成员的单位全称，由主办方签署、盖章即可。</w:t>
      </w:r>
    </w:p>
    <w:p w14:paraId="4D9BF849" w14:textId="77777777" w:rsidR="007017D4" w:rsidRPr="001754BB" w:rsidRDefault="00000000">
      <w:pPr>
        <w:outlineLvl w:val="1"/>
        <w:rPr>
          <w:rFonts w:ascii="宋体" w:hAnsi="宋体" w:cs="宋体" w:hint="eastAsia"/>
          <w:b/>
          <w:bCs/>
          <w:kern w:val="1"/>
          <w:sz w:val="32"/>
          <w:szCs w:val="32"/>
          <w:lang w:val="zh-CN"/>
        </w:rPr>
      </w:pPr>
      <w:r w:rsidRPr="001754BB">
        <w:rPr>
          <w:rFonts w:ascii="宋体" w:hAnsi="宋体" w:cs="宋体" w:hint="eastAsia"/>
          <w:b/>
          <w:kern w:val="1"/>
          <w:sz w:val="24"/>
          <w:lang w:val="zh-CN"/>
        </w:rPr>
        <w:br w:type="page"/>
      </w:r>
      <w:bookmarkStart w:id="663" w:name="_Toc116461807"/>
      <w:bookmarkStart w:id="664" w:name="_Toc123901769"/>
      <w:bookmarkStart w:id="665" w:name="_Toc24349"/>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10</w:t>
      </w:r>
      <w:r w:rsidRPr="001754BB">
        <w:rPr>
          <w:rFonts w:ascii="宋体" w:hAnsi="宋体" w:cs="宋体" w:hint="eastAsia"/>
          <w:b/>
          <w:kern w:val="1"/>
          <w:szCs w:val="21"/>
          <w:lang w:val="zh-CN"/>
        </w:rPr>
        <w:t>：投标文件编制人员名单</w:t>
      </w:r>
      <w:bookmarkEnd w:id="663"/>
      <w:bookmarkEnd w:id="664"/>
      <w:bookmarkEnd w:id="665"/>
    </w:p>
    <w:p w14:paraId="7390E31B" w14:textId="77777777" w:rsidR="007017D4" w:rsidRPr="001754BB" w:rsidRDefault="00000000">
      <w:pPr>
        <w:spacing w:line="360" w:lineRule="auto"/>
        <w:jc w:val="center"/>
        <w:rPr>
          <w:rFonts w:ascii="宋体" w:hAnsi="宋体" w:cs="宋体" w:hint="eastAsia"/>
          <w:b/>
          <w:bCs/>
          <w:kern w:val="1"/>
          <w:sz w:val="32"/>
          <w:szCs w:val="32"/>
          <w:lang w:val="zh-CN"/>
        </w:rPr>
      </w:pPr>
      <w:r w:rsidRPr="001754BB">
        <w:rPr>
          <w:rFonts w:ascii="宋体" w:hAnsi="宋体" w:cs="宋体" w:hint="eastAsia"/>
          <w:b/>
          <w:bCs/>
          <w:kern w:val="1"/>
          <w:sz w:val="32"/>
          <w:szCs w:val="32"/>
          <w:lang w:val="zh-CN"/>
        </w:rPr>
        <w:t>投标文件编制人员名单</w:t>
      </w:r>
    </w:p>
    <w:tbl>
      <w:tblPr>
        <w:tblW w:w="5000" w:type="pct"/>
        <w:jc w:val="center"/>
        <w:tblLook w:val="04A0" w:firstRow="1" w:lastRow="0" w:firstColumn="1" w:lastColumn="0" w:noHBand="0" w:noVBand="1"/>
      </w:tblPr>
      <w:tblGrid>
        <w:gridCol w:w="1350"/>
        <w:gridCol w:w="1569"/>
        <w:gridCol w:w="2687"/>
        <w:gridCol w:w="2576"/>
        <w:gridCol w:w="1554"/>
      </w:tblGrid>
      <w:tr w:rsidR="001754BB" w:rsidRPr="001754BB" w14:paraId="08D0224E" w14:textId="77777777">
        <w:trPr>
          <w:trHeight w:val="31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8657F44" w14:textId="77777777" w:rsidR="007017D4" w:rsidRPr="001754BB" w:rsidRDefault="00000000">
            <w:pPr>
              <w:tabs>
                <w:tab w:val="left" w:pos="720"/>
              </w:tabs>
              <w:spacing w:line="360" w:lineRule="auto"/>
              <w:rPr>
                <w:rFonts w:ascii="宋体" w:hAnsi="宋体" w:cs="宋体" w:hint="eastAsia"/>
                <w:szCs w:val="21"/>
              </w:rPr>
            </w:pPr>
            <w:r w:rsidRPr="001754BB">
              <w:rPr>
                <w:rFonts w:ascii="宋体" w:hAnsi="宋体" w:cs="宋体" w:hint="eastAsia"/>
                <w:szCs w:val="21"/>
              </w:rPr>
              <w:t>投标单位名称：</w:t>
            </w:r>
          </w:p>
        </w:tc>
      </w:tr>
      <w:tr w:rsidR="001754BB" w:rsidRPr="001754BB" w14:paraId="7C36D3A6" w14:textId="77777777">
        <w:trPr>
          <w:trHeight w:val="212"/>
          <w:jc w:val="center"/>
        </w:trPr>
        <w:tc>
          <w:tcPr>
            <w:tcW w:w="693" w:type="pct"/>
            <w:tcBorders>
              <w:top w:val="single" w:sz="4" w:space="0" w:color="auto"/>
              <w:left w:val="single" w:sz="4" w:space="0" w:color="auto"/>
              <w:bottom w:val="single" w:sz="4" w:space="0" w:color="auto"/>
              <w:right w:val="single" w:sz="4" w:space="0" w:color="auto"/>
            </w:tcBorders>
            <w:vAlign w:val="center"/>
          </w:tcPr>
          <w:p w14:paraId="33C0D291" w14:textId="77777777" w:rsidR="007017D4" w:rsidRPr="001754BB" w:rsidRDefault="00000000">
            <w:pPr>
              <w:tabs>
                <w:tab w:val="left" w:pos="720"/>
              </w:tabs>
              <w:spacing w:line="360" w:lineRule="auto"/>
              <w:jc w:val="center"/>
              <w:rPr>
                <w:rFonts w:ascii="宋体" w:hAnsi="宋体" w:cs="宋体" w:hint="eastAsia"/>
                <w:szCs w:val="21"/>
              </w:rPr>
            </w:pPr>
            <w:r w:rsidRPr="001754BB">
              <w:rPr>
                <w:rFonts w:ascii="宋体" w:hAnsi="宋体" w:cs="宋体" w:hint="eastAsia"/>
                <w:szCs w:val="21"/>
              </w:rPr>
              <w:t>姓名</w:t>
            </w:r>
          </w:p>
        </w:tc>
        <w:tc>
          <w:tcPr>
            <w:tcW w:w="806" w:type="pct"/>
            <w:tcBorders>
              <w:top w:val="single" w:sz="4" w:space="0" w:color="auto"/>
              <w:left w:val="single" w:sz="4" w:space="0" w:color="auto"/>
              <w:bottom w:val="single" w:sz="4" w:space="0" w:color="auto"/>
              <w:right w:val="single" w:sz="4" w:space="0" w:color="auto"/>
            </w:tcBorders>
            <w:vAlign w:val="center"/>
          </w:tcPr>
          <w:p w14:paraId="075AE26A" w14:textId="77777777" w:rsidR="007017D4" w:rsidRPr="001754BB" w:rsidRDefault="00000000">
            <w:pPr>
              <w:tabs>
                <w:tab w:val="left" w:pos="720"/>
              </w:tabs>
              <w:spacing w:line="360" w:lineRule="auto"/>
              <w:jc w:val="center"/>
              <w:rPr>
                <w:rFonts w:ascii="宋体" w:hAnsi="宋体" w:cs="宋体" w:hint="eastAsia"/>
                <w:szCs w:val="21"/>
              </w:rPr>
            </w:pPr>
            <w:r w:rsidRPr="001754BB">
              <w:rPr>
                <w:rFonts w:ascii="宋体" w:hAnsi="宋体" w:cs="宋体" w:hint="eastAsia"/>
                <w:szCs w:val="21"/>
              </w:rPr>
              <w:t>职务</w:t>
            </w:r>
          </w:p>
        </w:tc>
        <w:tc>
          <w:tcPr>
            <w:tcW w:w="1380" w:type="pct"/>
            <w:tcBorders>
              <w:top w:val="single" w:sz="4" w:space="0" w:color="auto"/>
              <w:left w:val="single" w:sz="4" w:space="0" w:color="auto"/>
              <w:bottom w:val="single" w:sz="4" w:space="0" w:color="auto"/>
              <w:right w:val="single" w:sz="4" w:space="0" w:color="auto"/>
            </w:tcBorders>
            <w:vAlign w:val="center"/>
          </w:tcPr>
          <w:p w14:paraId="44ACB8E6" w14:textId="77777777" w:rsidR="007017D4" w:rsidRPr="001754BB" w:rsidRDefault="00000000">
            <w:pPr>
              <w:tabs>
                <w:tab w:val="left" w:pos="720"/>
              </w:tabs>
              <w:spacing w:line="360" w:lineRule="auto"/>
              <w:jc w:val="center"/>
              <w:rPr>
                <w:rFonts w:ascii="宋体" w:hAnsi="宋体" w:cs="宋体" w:hint="eastAsia"/>
                <w:szCs w:val="21"/>
              </w:rPr>
            </w:pPr>
            <w:r w:rsidRPr="001754BB">
              <w:rPr>
                <w:rFonts w:ascii="宋体" w:hAnsi="宋体" w:cs="宋体" w:hint="eastAsia"/>
                <w:szCs w:val="21"/>
              </w:rPr>
              <w:t>所承担工作</w:t>
            </w:r>
          </w:p>
        </w:tc>
        <w:tc>
          <w:tcPr>
            <w:tcW w:w="1323" w:type="pct"/>
            <w:tcBorders>
              <w:top w:val="single" w:sz="4" w:space="0" w:color="auto"/>
              <w:left w:val="single" w:sz="4" w:space="0" w:color="auto"/>
              <w:bottom w:val="single" w:sz="4" w:space="0" w:color="auto"/>
              <w:right w:val="single" w:sz="4" w:space="0" w:color="auto"/>
            </w:tcBorders>
            <w:vAlign w:val="center"/>
          </w:tcPr>
          <w:p w14:paraId="313E38D5" w14:textId="77777777" w:rsidR="007017D4" w:rsidRPr="001754BB" w:rsidRDefault="00000000">
            <w:pPr>
              <w:tabs>
                <w:tab w:val="left" w:pos="720"/>
              </w:tabs>
              <w:spacing w:line="360" w:lineRule="auto"/>
              <w:jc w:val="center"/>
              <w:rPr>
                <w:rFonts w:ascii="宋体" w:hAnsi="宋体" w:cs="宋体" w:hint="eastAsia"/>
                <w:szCs w:val="21"/>
              </w:rPr>
            </w:pPr>
            <w:r w:rsidRPr="001754BB">
              <w:rPr>
                <w:rFonts w:ascii="宋体" w:hAnsi="宋体" w:cs="宋体" w:hint="eastAsia"/>
                <w:szCs w:val="21"/>
              </w:rPr>
              <w:t>身份证号码</w:t>
            </w:r>
          </w:p>
        </w:tc>
        <w:tc>
          <w:tcPr>
            <w:tcW w:w="796" w:type="pct"/>
            <w:tcBorders>
              <w:top w:val="single" w:sz="4" w:space="0" w:color="auto"/>
              <w:left w:val="single" w:sz="4" w:space="0" w:color="auto"/>
              <w:bottom w:val="single" w:sz="4" w:space="0" w:color="auto"/>
              <w:right w:val="single" w:sz="4" w:space="0" w:color="auto"/>
            </w:tcBorders>
            <w:vAlign w:val="center"/>
          </w:tcPr>
          <w:p w14:paraId="3B16FEB9" w14:textId="77777777" w:rsidR="007017D4" w:rsidRPr="001754BB" w:rsidRDefault="00000000">
            <w:pPr>
              <w:tabs>
                <w:tab w:val="left" w:pos="720"/>
              </w:tabs>
              <w:spacing w:line="360" w:lineRule="auto"/>
              <w:jc w:val="center"/>
              <w:rPr>
                <w:rFonts w:ascii="宋体" w:hAnsi="宋体" w:cs="宋体" w:hint="eastAsia"/>
                <w:szCs w:val="21"/>
              </w:rPr>
            </w:pPr>
            <w:r w:rsidRPr="001754BB">
              <w:rPr>
                <w:rFonts w:ascii="宋体" w:hAnsi="宋体" w:cs="宋体" w:hint="eastAsia"/>
                <w:szCs w:val="21"/>
              </w:rPr>
              <w:t>本人签名栏</w:t>
            </w:r>
          </w:p>
        </w:tc>
      </w:tr>
      <w:tr w:rsidR="001754BB" w:rsidRPr="001754BB" w14:paraId="23A21655" w14:textId="77777777">
        <w:trPr>
          <w:trHeight w:val="58"/>
          <w:jc w:val="center"/>
        </w:trPr>
        <w:tc>
          <w:tcPr>
            <w:tcW w:w="693" w:type="pct"/>
            <w:tcBorders>
              <w:top w:val="single" w:sz="4" w:space="0" w:color="auto"/>
              <w:left w:val="single" w:sz="4" w:space="0" w:color="auto"/>
              <w:bottom w:val="single" w:sz="4" w:space="0" w:color="auto"/>
              <w:right w:val="single" w:sz="4" w:space="0" w:color="auto"/>
            </w:tcBorders>
            <w:vAlign w:val="center"/>
          </w:tcPr>
          <w:p w14:paraId="5E627C57" w14:textId="77777777" w:rsidR="007017D4" w:rsidRPr="001754BB" w:rsidRDefault="007017D4">
            <w:pPr>
              <w:tabs>
                <w:tab w:val="left" w:pos="720"/>
              </w:tabs>
              <w:spacing w:line="360" w:lineRule="auto"/>
              <w:jc w:val="center"/>
              <w:rPr>
                <w:rFonts w:ascii="宋体" w:hAnsi="宋体" w:cs="宋体" w:hint="eastAsia"/>
                <w:szCs w:val="21"/>
              </w:rPr>
            </w:pPr>
          </w:p>
        </w:tc>
        <w:tc>
          <w:tcPr>
            <w:tcW w:w="806" w:type="pct"/>
            <w:tcBorders>
              <w:top w:val="single" w:sz="4" w:space="0" w:color="auto"/>
              <w:left w:val="single" w:sz="4" w:space="0" w:color="auto"/>
              <w:bottom w:val="single" w:sz="4" w:space="0" w:color="auto"/>
              <w:right w:val="single" w:sz="4" w:space="0" w:color="auto"/>
            </w:tcBorders>
            <w:vAlign w:val="center"/>
          </w:tcPr>
          <w:p w14:paraId="03490B52" w14:textId="77777777" w:rsidR="007017D4" w:rsidRPr="001754BB" w:rsidRDefault="007017D4">
            <w:pPr>
              <w:tabs>
                <w:tab w:val="left" w:pos="720"/>
              </w:tabs>
              <w:spacing w:line="360" w:lineRule="auto"/>
              <w:jc w:val="center"/>
              <w:rPr>
                <w:rFonts w:ascii="宋体" w:hAnsi="宋体" w:cs="宋体" w:hint="eastAsia"/>
                <w:szCs w:val="21"/>
              </w:rPr>
            </w:pPr>
          </w:p>
        </w:tc>
        <w:tc>
          <w:tcPr>
            <w:tcW w:w="1380" w:type="pct"/>
            <w:tcBorders>
              <w:top w:val="single" w:sz="4" w:space="0" w:color="auto"/>
              <w:left w:val="single" w:sz="4" w:space="0" w:color="auto"/>
              <w:bottom w:val="single" w:sz="4" w:space="0" w:color="auto"/>
              <w:right w:val="single" w:sz="4" w:space="0" w:color="auto"/>
            </w:tcBorders>
            <w:vAlign w:val="center"/>
          </w:tcPr>
          <w:p w14:paraId="244409FB" w14:textId="77777777" w:rsidR="007017D4" w:rsidRPr="001754BB" w:rsidRDefault="007017D4">
            <w:pPr>
              <w:tabs>
                <w:tab w:val="left" w:pos="720"/>
              </w:tabs>
              <w:spacing w:line="360" w:lineRule="auto"/>
              <w:jc w:val="center"/>
              <w:rPr>
                <w:rFonts w:ascii="宋体" w:hAnsi="宋体" w:cs="宋体" w:hint="eastAsia"/>
                <w:szCs w:val="21"/>
              </w:rPr>
            </w:pPr>
          </w:p>
        </w:tc>
        <w:tc>
          <w:tcPr>
            <w:tcW w:w="1323" w:type="pct"/>
            <w:tcBorders>
              <w:top w:val="single" w:sz="4" w:space="0" w:color="auto"/>
              <w:left w:val="single" w:sz="4" w:space="0" w:color="auto"/>
              <w:bottom w:val="single" w:sz="4" w:space="0" w:color="auto"/>
              <w:right w:val="single" w:sz="4" w:space="0" w:color="auto"/>
            </w:tcBorders>
            <w:vAlign w:val="center"/>
          </w:tcPr>
          <w:p w14:paraId="613F96B5" w14:textId="77777777" w:rsidR="007017D4" w:rsidRPr="001754BB" w:rsidRDefault="007017D4">
            <w:pPr>
              <w:tabs>
                <w:tab w:val="left" w:pos="720"/>
              </w:tabs>
              <w:spacing w:line="360" w:lineRule="auto"/>
              <w:jc w:val="center"/>
              <w:rPr>
                <w:rFonts w:ascii="宋体" w:hAnsi="宋体" w:cs="宋体" w:hint="eastAsia"/>
                <w:szCs w:val="21"/>
              </w:rPr>
            </w:pPr>
          </w:p>
        </w:tc>
        <w:tc>
          <w:tcPr>
            <w:tcW w:w="796" w:type="pct"/>
            <w:tcBorders>
              <w:top w:val="single" w:sz="4" w:space="0" w:color="auto"/>
              <w:left w:val="single" w:sz="4" w:space="0" w:color="auto"/>
              <w:bottom w:val="single" w:sz="4" w:space="0" w:color="auto"/>
              <w:right w:val="single" w:sz="4" w:space="0" w:color="auto"/>
            </w:tcBorders>
            <w:vAlign w:val="center"/>
          </w:tcPr>
          <w:p w14:paraId="5F859B42" w14:textId="77777777" w:rsidR="007017D4" w:rsidRPr="001754BB" w:rsidRDefault="007017D4">
            <w:pPr>
              <w:tabs>
                <w:tab w:val="left" w:pos="720"/>
              </w:tabs>
              <w:spacing w:line="360" w:lineRule="auto"/>
              <w:jc w:val="center"/>
              <w:rPr>
                <w:rFonts w:ascii="宋体" w:hAnsi="宋体" w:cs="宋体" w:hint="eastAsia"/>
                <w:szCs w:val="21"/>
              </w:rPr>
            </w:pPr>
          </w:p>
        </w:tc>
      </w:tr>
      <w:tr w:rsidR="001754BB" w:rsidRPr="001754BB" w14:paraId="14F06C46" w14:textId="77777777">
        <w:trPr>
          <w:trHeight w:val="162"/>
          <w:jc w:val="center"/>
        </w:trPr>
        <w:tc>
          <w:tcPr>
            <w:tcW w:w="693" w:type="pct"/>
            <w:tcBorders>
              <w:top w:val="single" w:sz="4" w:space="0" w:color="auto"/>
              <w:left w:val="single" w:sz="4" w:space="0" w:color="auto"/>
              <w:bottom w:val="single" w:sz="4" w:space="0" w:color="auto"/>
              <w:right w:val="single" w:sz="4" w:space="0" w:color="auto"/>
            </w:tcBorders>
            <w:vAlign w:val="center"/>
          </w:tcPr>
          <w:p w14:paraId="1C3F8F2D" w14:textId="77777777" w:rsidR="007017D4" w:rsidRPr="001754BB" w:rsidRDefault="007017D4">
            <w:pPr>
              <w:tabs>
                <w:tab w:val="left" w:pos="720"/>
              </w:tabs>
              <w:spacing w:line="360" w:lineRule="auto"/>
              <w:jc w:val="center"/>
              <w:rPr>
                <w:rFonts w:ascii="宋体" w:hAnsi="宋体" w:cs="宋体" w:hint="eastAsia"/>
                <w:szCs w:val="21"/>
              </w:rPr>
            </w:pPr>
          </w:p>
        </w:tc>
        <w:tc>
          <w:tcPr>
            <w:tcW w:w="806" w:type="pct"/>
            <w:tcBorders>
              <w:top w:val="single" w:sz="4" w:space="0" w:color="auto"/>
              <w:left w:val="single" w:sz="4" w:space="0" w:color="auto"/>
              <w:bottom w:val="single" w:sz="4" w:space="0" w:color="auto"/>
              <w:right w:val="single" w:sz="4" w:space="0" w:color="auto"/>
            </w:tcBorders>
            <w:vAlign w:val="center"/>
          </w:tcPr>
          <w:p w14:paraId="4D647216" w14:textId="77777777" w:rsidR="007017D4" w:rsidRPr="001754BB" w:rsidRDefault="007017D4">
            <w:pPr>
              <w:tabs>
                <w:tab w:val="left" w:pos="720"/>
              </w:tabs>
              <w:spacing w:line="360" w:lineRule="auto"/>
              <w:jc w:val="center"/>
              <w:rPr>
                <w:rFonts w:ascii="宋体" w:hAnsi="宋体" w:cs="宋体" w:hint="eastAsia"/>
                <w:szCs w:val="21"/>
              </w:rPr>
            </w:pPr>
          </w:p>
        </w:tc>
        <w:tc>
          <w:tcPr>
            <w:tcW w:w="1380" w:type="pct"/>
            <w:tcBorders>
              <w:top w:val="single" w:sz="4" w:space="0" w:color="auto"/>
              <w:left w:val="single" w:sz="4" w:space="0" w:color="auto"/>
              <w:bottom w:val="single" w:sz="4" w:space="0" w:color="auto"/>
              <w:right w:val="single" w:sz="4" w:space="0" w:color="auto"/>
            </w:tcBorders>
            <w:vAlign w:val="center"/>
          </w:tcPr>
          <w:p w14:paraId="21798D70" w14:textId="77777777" w:rsidR="007017D4" w:rsidRPr="001754BB" w:rsidRDefault="007017D4">
            <w:pPr>
              <w:tabs>
                <w:tab w:val="left" w:pos="720"/>
              </w:tabs>
              <w:spacing w:line="360" w:lineRule="auto"/>
              <w:jc w:val="center"/>
              <w:rPr>
                <w:rFonts w:ascii="宋体" w:hAnsi="宋体" w:cs="宋体" w:hint="eastAsia"/>
                <w:szCs w:val="21"/>
              </w:rPr>
            </w:pPr>
          </w:p>
        </w:tc>
        <w:tc>
          <w:tcPr>
            <w:tcW w:w="1323" w:type="pct"/>
            <w:tcBorders>
              <w:top w:val="single" w:sz="4" w:space="0" w:color="auto"/>
              <w:left w:val="single" w:sz="4" w:space="0" w:color="auto"/>
              <w:bottom w:val="single" w:sz="4" w:space="0" w:color="auto"/>
              <w:right w:val="single" w:sz="4" w:space="0" w:color="auto"/>
            </w:tcBorders>
            <w:vAlign w:val="center"/>
          </w:tcPr>
          <w:p w14:paraId="4F33B430" w14:textId="77777777" w:rsidR="007017D4" w:rsidRPr="001754BB" w:rsidRDefault="007017D4">
            <w:pPr>
              <w:tabs>
                <w:tab w:val="left" w:pos="720"/>
              </w:tabs>
              <w:spacing w:line="360" w:lineRule="auto"/>
              <w:jc w:val="center"/>
              <w:rPr>
                <w:rFonts w:ascii="宋体" w:hAnsi="宋体" w:cs="宋体" w:hint="eastAsia"/>
                <w:szCs w:val="21"/>
              </w:rPr>
            </w:pPr>
          </w:p>
        </w:tc>
        <w:tc>
          <w:tcPr>
            <w:tcW w:w="796" w:type="pct"/>
            <w:tcBorders>
              <w:top w:val="single" w:sz="4" w:space="0" w:color="auto"/>
              <w:left w:val="single" w:sz="4" w:space="0" w:color="auto"/>
              <w:bottom w:val="single" w:sz="4" w:space="0" w:color="auto"/>
              <w:right w:val="single" w:sz="4" w:space="0" w:color="auto"/>
            </w:tcBorders>
            <w:vAlign w:val="center"/>
          </w:tcPr>
          <w:p w14:paraId="0D947F9D" w14:textId="77777777" w:rsidR="007017D4" w:rsidRPr="001754BB" w:rsidRDefault="007017D4">
            <w:pPr>
              <w:tabs>
                <w:tab w:val="left" w:pos="720"/>
              </w:tabs>
              <w:spacing w:line="360" w:lineRule="auto"/>
              <w:jc w:val="center"/>
              <w:rPr>
                <w:rFonts w:ascii="宋体" w:hAnsi="宋体" w:cs="宋体" w:hint="eastAsia"/>
                <w:szCs w:val="21"/>
              </w:rPr>
            </w:pPr>
          </w:p>
        </w:tc>
      </w:tr>
      <w:tr w:rsidR="001754BB" w:rsidRPr="001754BB" w14:paraId="2193E25C" w14:textId="77777777">
        <w:trPr>
          <w:trHeight w:val="123"/>
          <w:jc w:val="center"/>
        </w:trPr>
        <w:tc>
          <w:tcPr>
            <w:tcW w:w="693" w:type="pct"/>
            <w:tcBorders>
              <w:top w:val="single" w:sz="4" w:space="0" w:color="auto"/>
              <w:left w:val="single" w:sz="4" w:space="0" w:color="auto"/>
              <w:bottom w:val="single" w:sz="4" w:space="0" w:color="auto"/>
              <w:right w:val="single" w:sz="4" w:space="0" w:color="auto"/>
            </w:tcBorders>
            <w:vAlign w:val="center"/>
          </w:tcPr>
          <w:p w14:paraId="667682C8" w14:textId="77777777" w:rsidR="007017D4" w:rsidRPr="001754BB" w:rsidRDefault="007017D4">
            <w:pPr>
              <w:tabs>
                <w:tab w:val="left" w:pos="720"/>
              </w:tabs>
              <w:spacing w:line="360" w:lineRule="auto"/>
              <w:jc w:val="center"/>
              <w:rPr>
                <w:rFonts w:ascii="宋体" w:hAnsi="宋体" w:cs="宋体" w:hint="eastAsia"/>
                <w:szCs w:val="21"/>
              </w:rPr>
            </w:pPr>
          </w:p>
        </w:tc>
        <w:tc>
          <w:tcPr>
            <w:tcW w:w="806" w:type="pct"/>
            <w:tcBorders>
              <w:top w:val="single" w:sz="4" w:space="0" w:color="auto"/>
              <w:left w:val="single" w:sz="4" w:space="0" w:color="auto"/>
              <w:bottom w:val="single" w:sz="4" w:space="0" w:color="auto"/>
              <w:right w:val="single" w:sz="4" w:space="0" w:color="auto"/>
            </w:tcBorders>
            <w:vAlign w:val="center"/>
          </w:tcPr>
          <w:p w14:paraId="6B842C30" w14:textId="77777777" w:rsidR="007017D4" w:rsidRPr="001754BB" w:rsidRDefault="007017D4">
            <w:pPr>
              <w:tabs>
                <w:tab w:val="left" w:pos="720"/>
              </w:tabs>
              <w:spacing w:line="360" w:lineRule="auto"/>
              <w:jc w:val="center"/>
              <w:rPr>
                <w:rFonts w:ascii="宋体" w:hAnsi="宋体" w:cs="宋体" w:hint="eastAsia"/>
                <w:szCs w:val="21"/>
              </w:rPr>
            </w:pPr>
          </w:p>
        </w:tc>
        <w:tc>
          <w:tcPr>
            <w:tcW w:w="1380" w:type="pct"/>
            <w:tcBorders>
              <w:top w:val="single" w:sz="4" w:space="0" w:color="auto"/>
              <w:left w:val="single" w:sz="4" w:space="0" w:color="auto"/>
              <w:bottom w:val="single" w:sz="4" w:space="0" w:color="auto"/>
              <w:right w:val="single" w:sz="4" w:space="0" w:color="auto"/>
            </w:tcBorders>
            <w:vAlign w:val="center"/>
          </w:tcPr>
          <w:p w14:paraId="48A01F1B" w14:textId="77777777" w:rsidR="007017D4" w:rsidRPr="001754BB" w:rsidRDefault="007017D4">
            <w:pPr>
              <w:tabs>
                <w:tab w:val="left" w:pos="720"/>
              </w:tabs>
              <w:spacing w:line="360" w:lineRule="auto"/>
              <w:jc w:val="center"/>
              <w:rPr>
                <w:rFonts w:ascii="宋体" w:hAnsi="宋体" w:cs="宋体" w:hint="eastAsia"/>
                <w:szCs w:val="21"/>
              </w:rPr>
            </w:pPr>
          </w:p>
        </w:tc>
        <w:tc>
          <w:tcPr>
            <w:tcW w:w="1323" w:type="pct"/>
            <w:tcBorders>
              <w:top w:val="single" w:sz="4" w:space="0" w:color="auto"/>
              <w:left w:val="single" w:sz="4" w:space="0" w:color="auto"/>
              <w:bottom w:val="single" w:sz="4" w:space="0" w:color="auto"/>
              <w:right w:val="single" w:sz="4" w:space="0" w:color="auto"/>
            </w:tcBorders>
            <w:vAlign w:val="center"/>
          </w:tcPr>
          <w:p w14:paraId="41D6176A" w14:textId="77777777" w:rsidR="007017D4" w:rsidRPr="001754BB" w:rsidRDefault="007017D4">
            <w:pPr>
              <w:tabs>
                <w:tab w:val="left" w:pos="720"/>
              </w:tabs>
              <w:spacing w:line="360" w:lineRule="auto"/>
              <w:jc w:val="center"/>
              <w:rPr>
                <w:rFonts w:ascii="宋体" w:hAnsi="宋体" w:cs="宋体" w:hint="eastAsia"/>
                <w:szCs w:val="21"/>
              </w:rPr>
            </w:pPr>
          </w:p>
        </w:tc>
        <w:tc>
          <w:tcPr>
            <w:tcW w:w="796" w:type="pct"/>
            <w:tcBorders>
              <w:top w:val="single" w:sz="4" w:space="0" w:color="auto"/>
              <w:left w:val="single" w:sz="4" w:space="0" w:color="auto"/>
              <w:bottom w:val="single" w:sz="4" w:space="0" w:color="auto"/>
              <w:right w:val="single" w:sz="4" w:space="0" w:color="auto"/>
            </w:tcBorders>
            <w:vAlign w:val="center"/>
          </w:tcPr>
          <w:p w14:paraId="4D4D17B9" w14:textId="77777777" w:rsidR="007017D4" w:rsidRPr="001754BB" w:rsidRDefault="007017D4">
            <w:pPr>
              <w:tabs>
                <w:tab w:val="left" w:pos="720"/>
              </w:tabs>
              <w:spacing w:line="360" w:lineRule="auto"/>
              <w:jc w:val="center"/>
              <w:rPr>
                <w:rFonts w:ascii="宋体" w:hAnsi="宋体" w:cs="宋体" w:hint="eastAsia"/>
                <w:szCs w:val="21"/>
              </w:rPr>
            </w:pPr>
          </w:p>
        </w:tc>
      </w:tr>
      <w:tr w:rsidR="001754BB" w:rsidRPr="001754BB" w14:paraId="6045EF78" w14:textId="77777777">
        <w:trPr>
          <w:trHeight w:val="214"/>
          <w:jc w:val="center"/>
        </w:trPr>
        <w:tc>
          <w:tcPr>
            <w:tcW w:w="693" w:type="pct"/>
            <w:tcBorders>
              <w:top w:val="single" w:sz="4" w:space="0" w:color="auto"/>
              <w:left w:val="single" w:sz="4" w:space="0" w:color="auto"/>
              <w:bottom w:val="single" w:sz="4" w:space="0" w:color="auto"/>
              <w:right w:val="single" w:sz="4" w:space="0" w:color="auto"/>
            </w:tcBorders>
            <w:vAlign w:val="center"/>
          </w:tcPr>
          <w:p w14:paraId="415FA835" w14:textId="77777777" w:rsidR="007017D4" w:rsidRPr="001754BB" w:rsidRDefault="007017D4">
            <w:pPr>
              <w:tabs>
                <w:tab w:val="left" w:pos="720"/>
              </w:tabs>
              <w:spacing w:line="360" w:lineRule="auto"/>
              <w:jc w:val="center"/>
              <w:rPr>
                <w:rFonts w:ascii="宋体" w:hAnsi="宋体" w:cs="宋体" w:hint="eastAsia"/>
                <w:szCs w:val="21"/>
              </w:rPr>
            </w:pPr>
          </w:p>
        </w:tc>
        <w:tc>
          <w:tcPr>
            <w:tcW w:w="806" w:type="pct"/>
            <w:tcBorders>
              <w:top w:val="single" w:sz="4" w:space="0" w:color="auto"/>
              <w:left w:val="single" w:sz="4" w:space="0" w:color="auto"/>
              <w:bottom w:val="single" w:sz="4" w:space="0" w:color="auto"/>
              <w:right w:val="single" w:sz="4" w:space="0" w:color="auto"/>
            </w:tcBorders>
            <w:vAlign w:val="center"/>
          </w:tcPr>
          <w:p w14:paraId="0DC4C95B" w14:textId="77777777" w:rsidR="007017D4" w:rsidRPr="001754BB" w:rsidRDefault="007017D4">
            <w:pPr>
              <w:tabs>
                <w:tab w:val="left" w:pos="720"/>
              </w:tabs>
              <w:spacing w:line="360" w:lineRule="auto"/>
              <w:jc w:val="center"/>
              <w:rPr>
                <w:rFonts w:ascii="宋体" w:hAnsi="宋体" w:cs="宋体" w:hint="eastAsia"/>
                <w:szCs w:val="21"/>
              </w:rPr>
            </w:pPr>
          </w:p>
        </w:tc>
        <w:tc>
          <w:tcPr>
            <w:tcW w:w="1380" w:type="pct"/>
            <w:tcBorders>
              <w:top w:val="single" w:sz="4" w:space="0" w:color="auto"/>
              <w:left w:val="single" w:sz="4" w:space="0" w:color="auto"/>
              <w:bottom w:val="single" w:sz="4" w:space="0" w:color="auto"/>
              <w:right w:val="single" w:sz="4" w:space="0" w:color="auto"/>
            </w:tcBorders>
            <w:vAlign w:val="center"/>
          </w:tcPr>
          <w:p w14:paraId="516D6234" w14:textId="77777777" w:rsidR="007017D4" w:rsidRPr="001754BB" w:rsidRDefault="007017D4">
            <w:pPr>
              <w:tabs>
                <w:tab w:val="left" w:pos="720"/>
              </w:tabs>
              <w:spacing w:line="360" w:lineRule="auto"/>
              <w:jc w:val="center"/>
              <w:rPr>
                <w:rFonts w:ascii="宋体" w:hAnsi="宋体" w:cs="宋体" w:hint="eastAsia"/>
                <w:szCs w:val="21"/>
              </w:rPr>
            </w:pPr>
          </w:p>
        </w:tc>
        <w:tc>
          <w:tcPr>
            <w:tcW w:w="1323" w:type="pct"/>
            <w:tcBorders>
              <w:top w:val="single" w:sz="4" w:space="0" w:color="auto"/>
              <w:left w:val="single" w:sz="4" w:space="0" w:color="auto"/>
              <w:bottom w:val="single" w:sz="4" w:space="0" w:color="auto"/>
              <w:right w:val="single" w:sz="4" w:space="0" w:color="auto"/>
            </w:tcBorders>
            <w:vAlign w:val="center"/>
          </w:tcPr>
          <w:p w14:paraId="6C5D3CEE" w14:textId="77777777" w:rsidR="007017D4" w:rsidRPr="001754BB" w:rsidRDefault="007017D4">
            <w:pPr>
              <w:tabs>
                <w:tab w:val="left" w:pos="720"/>
              </w:tabs>
              <w:spacing w:line="360" w:lineRule="auto"/>
              <w:jc w:val="center"/>
              <w:rPr>
                <w:rFonts w:ascii="宋体" w:hAnsi="宋体" w:cs="宋体" w:hint="eastAsia"/>
                <w:szCs w:val="21"/>
              </w:rPr>
            </w:pPr>
          </w:p>
        </w:tc>
        <w:tc>
          <w:tcPr>
            <w:tcW w:w="796" w:type="pct"/>
            <w:tcBorders>
              <w:top w:val="single" w:sz="4" w:space="0" w:color="auto"/>
              <w:left w:val="single" w:sz="4" w:space="0" w:color="auto"/>
              <w:bottom w:val="single" w:sz="4" w:space="0" w:color="auto"/>
              <w:right w:val="single" w:sz="4" w:space="0" w:color="auto"/>
            </w:tcBorders>
            <w:vAlign w:val="center"/>
          </w:tcPr>
          <w:p w14:paraId="4FF760B5" w14:textId="77777777" w:rsidR="007017D4" w:rsidRPr="001754BB" w:rsidRDefault="007017D4">
            <w:pPr>
              <w:tabs>
                <w:tab w:val="left" w:pos="720"/>
              </w:tabs>
              <w:spacing w:line="360" w:lineRule="auto"/>
              <w:jc w:val="center"/>
              <w:rPr>
                <w:rFonts w:ascii="宋体" w:hAnsi="宋体" w:cs="宋体" w:hint="eastAsia"/>
                <w:szCs w:val="21"/>
              </w:rPr>
            </w:pPr>
          </w:p>
        </w:tc>
      </w:tr>
      <w:tr w:rsidR="001754BB" w:rsidRPr="001754BB" w14:paraId="66604564" w14:textId="77777777">
        <w:trPr>
          <w:trHeight w:val="175"/>
          <w:jc w:val="center"/>
        </w:trPr>
        <w:tc>
          <w:tcPr>
            <w:tcW w:w="693" w:type="pct"/>
            <w:tcBorders>
              <w:top w:val="single" w:sz="4" w:space="0" w:color="auto"/>
              <w:left w:val="single" w:sz="4" w:space="0" w:color="auto"/>
              <w:bottom w:val="single" w:sz="4" w:space="0" w:color="auto"/>
              <w:right w:val="single" w:sz="4" w:space="0" w:color="auto"/>
            </w:tcBorders>
            <w:vAlign w:val="center"/>
          </w:tcPr>
          <w:p w14:paraId="7600C820" w14:textId="77777777" w:rsidR="007017D4" w:rsidRPr="001754BB" w:rsidRDefault="007017D4">
            <w:pPr>
              <w:tabs>
                <w:tab w:val="left" w:pos="720"/>
              </w:tabs>
              <w:spacing w:line="360" w:lineRule="auto"/>
              <w:jc w:val="center"/>
              <w:rPr>
                <w:rFonts w:ascii="宋体" w:hAnsi="宋体" w:cs="宋体" w:hint="eastAsia"/>
                <w:szCs w:val="21"/>
              </w:rPr>
            </w:pPr>
          </w:p>
        </w:tc>
        <w:tc>
          <w:tcPr>
            <w:tcW w:w="806" w:type="pct"/>
            <w:tcBorders>
              <w:top w:val="single" w:sz="4" w:space="0" w:color="auto"/>
              <w:left w:val="single" w:sz="4" w:space="0" w:color="auto"/>
              <w:bottom w:val="single" w:sz="4" w:space="0" w:color="auto"/>
              <w:right w:val="single" w:sz="4" w:space="0" w:color="auto"/>
            </w:tcBorders>
            <w:vAlign w:val="center"/>
          </w:tcPr>
          <w:p w14:paraId="170A654B" w14:textId="77777777" w:rsidR="007017D4" w:rsidRPr="001754BB" w:rsidRDefault="007017D4">
            <w:pPr>
              <w:tabs>
                <w:tab w:val="left" w:pos="720"/>
              </w:tabs>
              <w:spacing w:line="360" w:lineRule="auto"/>
              <w:jc w:val="center"/>
              <w:rPr>
                <w:rFonts w:ascii="宋体" w:hAnsi="宋体" w:cs="宋体" w:hint="eastAsia"/>
                <w:szCs w:val="21"/>
              </w:rPr>
            </w:pPr>
          </w:p>
        </w:tc>
        <w:tc>
          <w:tcPr>
            <w:tcW w:w="1380" w:type="pct"/>
            <w:tcBorders>
              <w:top w:val="single" w:sz="4" w:space="0" w:color="auto"/>
              <w:left w:val="single" w:sz="4" w:space="0" w:color="auto"/>
              <w:bottom w:val="single" w:sz="4" w:space="0" w:color="auto"/>
              <w:right w:val="single" w:sz="4" w:space="0" w:color="auto"/>
            </w:tcBorders>
            <w:vAlign w:val="center"/>
          </w:tcPr>
          <w:p w14:paraId="04DCB6DB" w14:textId="77777777" w:rsidR="007017D4" w:rsidRPr="001754BB" w:rsidRDefault="007017D4">
            <w:pPr>
              <w:tabs>
                <w:tab w:val="left" w:pos="720"/>
              </w:tabs>
              <w:spacing w:line="360" w:lineRule="auto"/>
              <w:jc w:val="center"/>
              <w:rPr>
                <w:rFonts w:ascii="宋体" w:hAnsi="宋体" w:cs="宋体" w:hint="eastAsia"/>
                <w:szCs w:val="21"/>
              </w:rPr>
            </w:pPr>
          </w:p>
        </w:tc>
        <w:tc>
          <w:tcPr>
            <w:tcW w:w="1323" w:type="pct"/>
            <w:tcBorders>
              <w:top w:val="single" w:sz="4" w:space="0" w:color="auto"/>
              <w:left w:val="single" w:sz="4" w:space="0" w:color="auto"/>
              <w:bottom w:val="single" w:sz="4" w:space="0" w:color="auto"/>
              <w:right w:val="single" w:sz="4" w:space="0" w:color="auto"/>
            </w:tcBorders>
            <w:vAlign w:val="center"/>
          </w:tcPr>
          <w:p w14:paraId="225FA369" w14:textId="77777777" w:rsidR="007017D4" w:rsidRPr="001754BB" w:rsidRDefault="007017D4">
            <w:pPr>
              <w:tabs>
                <w:tab w:val="left" w:pos="720"/>
              </w:tabs>
              <w:spacing w:line="360" w:lineRule="auto"/>
              <w:jc w:val="center"/>
              <w:rPr>
                <w:rFonts w:ascii="宋体" w:hAnsi="宋体" w:cs="宋体" w:hint="eastAsia"/>
                <w:szCs w:val="21"/>
              </w:rPr>
            </w:pPr>
          </w:p>
        </w:tc>
        <w:tc>
          <w:tcPr>
            <w:tcW w:w="796" w:type="pct"/>
            <w:tcBorders>
              <w:top w:val="single" w:sz="4" w:space="0" w:color="auto"/>
              <w:left w:val="single" w:sz="4" w:space="0" w:color="auto"/>
              <w:bottom w:val="single" w:sz="4" w:space="0" w:color="auto"/>
              <w:right w:val="single" w:sz="4" w:space="0" w:color="auto"/>
            </w:tcBorders>
            <w:vAlign w:val="center"/>
          </w:tcPr>
          <w:p w14:paraId="4A0CC14B" w14:textId="77777777" w:rsidR="007017D4" w:rsidRPr="001754BB" w:rsidRDefault="007017D4">
            <w:pPr>
              <w:tabs>
                <w:tab w:val="left" w:pos="720"/>
              </w:tabs>
              <w:spacing w:line="360" w:lineRule="auto"/>
              <w:jc w:val="center"/>
              <w:rPr>
                <w:rFonts w:ascii="宋体" w:hAnsi="宋体" w:cs="宋体" w:hint="eastAsia"/>
                <w:szCs w:val="21"/>
              </w:rPr>
            </w:pPr>
          </w:p>
        </w:tc>
      </w:tr>
    </w:tbl>
    <w:p w14:paraId="165303CB" w14:textId="77777777" w:rsidR="007017D4" w:rsidRPr="001754BB" w:rsidRDefault="00000000">
      <w:pPr>
        <w:tabs>
          <w:tab w:val="left" w:pos="720"/>
        </w:tabs>
        <w:snapToGrid w:val="0"/>
        <w:rPr>
          <w:rFonts w:ascii="宋体" w:hAnsi="宋体" w:cs="宋体" w:hint="eastAsia"/>
          <w:szCs w:val="21"/>
        </w:rPr>
      </w:pPr>
      <w:r w:rsidRPr="001754BB">
        <w:rPr>
          <w:rFonts w:ascii="宋体" w:hAnsi="宋体" w:cs="宋体" w:hint="eastAsia"/>
          <w:szCs w:val="21"/>
        </w:rPr>
        <w:t>编制负责人：                          解释负责人：</w:t>
      </w:r>
    </w:p>
    <w:p w14:paraId="09C53CE5" w14:textId="77777777" w:rsidR="007017D4" w:rsidRPr="001754BB" w:rsidRDefault="007017D4">
      <w:pPr>
        <w:pStyle w:val="afa"/>
        <w:spacing w:after="0" w:line="240" w:lineRule="auto"/>
        <w:ind w:firstLine="0"/>
        <w:rPr>
          <w:rFonts w:ascii="宋体" w:hAnsi="宋体" w:cs="宋体" w:hint="eastAsia"/>
          <w:szCs w:val="21"/>
        </w:rPr>
      </w:pPr>
    </w:p>
    <w:p w14:paraId="6EBDCEDE" w14:textId="77777777" w:rsidR="007017D4" w:rsidRPr="001754BB" w:rsidRDefault="00000000">
      <w:pPr>
        <w:pStyle w:val="afa"/>
        <w:spacing w:after="0" w:line="240" w:lineRule="auto"/>
        <w:ind w:firstLine="0"/>
        <w:rPr>
          <w:rFonts w:ascii="宋体" w:hAnsi="宋体" w:cs="宋体" w:hint="eastAsia"/>
          <w:b/>
          <w:kern w:val="1"/>
          <w:szCs w:val="21"/>
        </w:rPr>
      </w:pPr>
      <w:r w:rsidRPr="001754BB">
        <w:rPr>
          <w:rFonts w:ascii="宋体" w:hAnsi="宋体" w:cs="宋体" w:hint="eastAsia"/>
          <w:szCs w:val="21"/>
        </w:rPr>
        <w:t>注：</w:t>
      </w:r>
      <w:r w:rsidRPr="001754BB">
        <w:rPr>
          <w:rFonts w:ascii="宋体" w:hAnsi="宋体" w:cs="宋体" w:hint="eastAsia"/>
          <w:bCs/>
          <w:iCs/>
          <w:szCs w:val="21"/>
        </w:rPr>
        <w:t>参与编制标书所有人员名单应包括如编制资格审查文件、</w:t>
      </w:r>
      <w:r w:rsidRPr="001754BB">
        <w:rPr>
          <w:rFonts w:ascii="宋体" w:hAnsi="宋体" w:cs="宋体" w:hint="eastAsia"/>
          <w:u w:val="single"/>
        </w:rPr>
        <w:t>工程施工</w:t>
      </w:r>
      <w:r w:rsidRPr="001754BB">
        <w:rPr>
          <w:rFonts w:ascii="宋体" w:hAnsi="宋体" w:cs="宋体" w:hint="eastAsia"/>
          <w:bCs/>
          <w:iCs/>
          <w:szCs w:val="21"/>
        </w:rPr>
        <w:t>方案、投标报价、负责清样校对、负责加密打包、负责上传、负责密封、负责打印及复印等所有人员在内的人员名单。</w:t>
      </w:r>
    </w:p>
    <w:p w14:paraId="02B604E7" w14:textId="77777777" w:rsidR="007017D4" w:rsidRPr="001754BB" w:rsidRDefault="00000000">
      <w:pPr>
        <w:outlineLvl w:val="1"/>
        <w:rPr>
          <w:rFonts w:ascii="宋体" w:hAnsi="宋体" w:cs="宋体" w:hint="eastAsia"/>
          <w:b/>
          <w:kern w:val="1"/>
          <w:szCs w:val="21"/>
        </w:rPr>
      </w:pPr>
      <w:r w:rsidRPr="001754BB">
        <w:rPr>
          <w:rFonts w:ascii="宋体" w:hAnsi="宋体" w:cs="宋体" w:hint="eastAsia"/>
          <w:b/>
          <w:kern w:val="1"/>
          <w:sz w:val="24"/>
          <w:lang w:val="zh-CN"/>
        </w:rPr>
        <w:br w:type="page"/>
      </w:r>
      <w:bookmarkStart w:id="666" w:name="_Toc16487"/>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11</w:t>
      </w:r>
      <w:r w:rsidRPr="001754BB">
        <w:rPr>
          <w:rFonts w:ascii="宋体" w:hAnsi="宋体" w:cs="宋体" w:hint="eastAsia"/>
          <w:b/>
          <w:kern w:val="1"/>
          <w:szCs w:val="21"/>
          <w:lang w:val="zh-CN"/>
        </w:rPr>
        <w:t>：</w:t>
      </w:r>
      <w:r w:rsidRPr="001754BB">
        <w:rPr>
          <w:rFonts w:ascii="宋体" w:hAnsi="宋体" w:cs="宋体" w:hint="eastAsia"/>
          <w:b/>
          <w:kern w:val="1"/>
          <w:szCs w:val="21"/>
        </w:rPr>
        <w:t>资信因素</w:t>
      </w:r>
      <w:bookmarkEnd w:id="666"/>
    </w:p>
    <w:p w14:paraId="1BE6B4E9" w14:textId="77777777" w:rsidR="007017D4" w:rsidRPr="001754BB" w:rsidRDefault="00000000">
      <w:pPr>
        <w:spacing w:line="360" w:lineRule="auto"/>
        <w:rPr>
          <w:rFonts w:ascii="宋体" w:cs="宋体"/>
          <w:b/>
          <w:spacing w:val="20"/>
          <w:kern w:val="1"/>
        </w:rPr>
      </w:pPr>
      <w:r w:rsidRPr="001754BB">
        <w:rPr>
          <w:rFonts w:ascii="宋体" w:cs="宋体" w:hint="eastAsia"/>
          <w:b/>
          <w:bCs/>
          <w:kern w:val="1"/>
          <w:sz w:val="24"/>
          <w:lang w:val="zh-CN"/>
        </w:rPr>
        <w:t>（</w:t>
      </w:r>
      <w:r w:rsidRPr="001754BB">
        <w:rPr>
          <w:rFonts w:ascii="宋体" w:cs="宋体"/>
          <w:b/>
          <w:bCs/>
          <w:kern w:val="1"/>
          <w:sz w:val="24"/>
          <w:lang w:val="zh-CN"/>
        </w:rPr>
        <w:t>1</w:t>
      </w:r>
      <w:r w:rsidRPr="001754BB">
        <w:rPr>
          <w:rFonts w:ascii="宋体" w:cs="宋体" w:hint="eastAsia"/>
          <w:b/>
          <w:bCs/>
          <w:kern w:val="1"/>
          <w:sz w:val="24"/>
          <w:lang w:val="zh-CN"/>
        </w:rPr>
        <w:t>）企业类似业绩资料</w:t>
      </w:r>
      <w:r w:rsidRPr="001754BB">
        <w:rPr>
          <w:rFonts w:ascii="宋体" w:hAnsi="宋体" w:cs="宋体" w:hint="eastAsia"/>
          <w:b/>
          <w:kern w:val="1"/>
          <w:szCs w:val="21"/>
          <w:lang w:val="zh-CN"/>
        </w:rPr>
        <w:t>（</w:t>
      </w:r>
      <w:r w:rsidRPr="001754BB">
        <w:rPr>
          <w:rFonts w:ascii="宋体" w:hAnsi="宋体" w:cs="宋体" w:hint="eastAsia"/>
          <w:b/>
          <w:kern w:val="1"/>
          <w:szCs w:val="21"/>
        </w:rPr>
        <w:t>格式仅供参考）</w:t>
      </w:r>
    </w:p>
    <w:p w14:paraId="7CB721D0" w14:textId="77777777" w:rsidR="007017D4" w:rsidRPr="001754BB" w:rsidRDefault="00000000">
      <w:pPr>
        <w:autoSpaceDE w:val="0"/>
        <w:autoSpaceDN w:val="0"/>
        <w:adjustRightInd w:val="0"/>
        <w:spacing w:line="360" w:lineRule="auto"/>
        <w:jc w:val="center"/>
        <w:rPr>
          <w:rFonts w:ascii="宋体" w:hAnsi="宋体" w:cs="宋体" w:hint="eastAsia"/>
          <w:b/>
          <w:bCs/>
          <w:sz w:val="32"/>
          <w:szCs w:val="32"/>
          <w:lang w:val="zh-CN"/>
        </w:rPr>
      </w:pPr>
      <w:r w:rsidRPr="001754BB">
        <w:rPr>
          <w:rFonts w:ascii="宋体" w:hAnsi="宋体" w:cs="宋体" w:hint="eastAsia"/>
          <w:b/>
          <w:bCs/>
          <w:sz w:val="32"/>
          <w:szCs w:val="32"/>
          <w:lang w:val="zh-CN"/>
        </w:rPr>
        <w:t>企业类似业绩一览表（设计方）</w:t>
      </w:r>
    </w:p>
    <w:tbl>
      <w:tblPr>
        <w:tblW w:w="4996" w:type="pct"/>
        <w:jc w:val="center"/>
        <w:tblLook w:val="04A0" w:firstRow="1" w:lastRow="0" w:firstColumn="1" w:lastColumn="0" w:noHBand="0" w:noVBand="1"/>
      </w:tblPr>
      <w:tblGrid>
        <w:gridCol w:w="481"/>
        <w:gridCol w:w="654"/>
        <w:gridCol w:w="654"/>
        <w:gridCol w:w="654"/>
        <w:gridCol w:w="654"/>
        <w:gridCol w:w="1088"/>
        <w:gridCol w:w="1027"/>
        <w:gridCol w:w="1278"/>
        <w:gridCol w:w="2329"/>
        <w:gridCol w:w="909"/>
      </w:tblGrid>
      <w:tr w:rsidR="001754BB" w:rsidRPr="001754BB" w14:paraId="472D28AE" w14:textId="77777777">
        <w:trPr>
          <w:trHeight w:val="567"/>
          <w:jc w:val="center"/>
        </w:trPr>
        <w:tc>
          <w:tcPr>
            <w:tcW w:w="247" w:type="pct"/>
            <w:tcBorders>
              <w:top w:val="single" w:sz="4" w:space="0" w:color="000000"/>
              <w:left w:val="single" w:sz="4" w:space="0" w:color="000000"/>
              <w:bottom w:val="single" w:sz="4" w:space="0" w:color="000000"/>
              <w:right w:val="single" w:sz="4" w:space="0" w:color="000000"/>
            </w:tcBorders>
            <w:vAlign w:val="center"/>
          </w:tcPr>
          <w:p w14:paraId="1899313C"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lang w:val="zh-CN"/>
              </w:rPr>
              <w:t>序号</w:t>
            </w:r>
          </w:p>
        </w:tc>
        <w:tc>
          <w:tcPr>
            <w:tcW w:w="336" w:type="pct"/>
            <w:tcBorders>
              <w:top w:val="single" w:sz="4" w:space="0" w:color="000000"/>
              <w:left w:val="single" w:sz="4" w:space="0" w:color="000000"/>
              <w:bottom w:val="single" w:sz="4" w:space="0" w:color="000000"/>
              <w:right w:val="single" w:sz="4" w:space="0" w:color="000000"/>
            </w:tcBorders>
            <w:vAlign w:val="center"/>
          </w:tcPr>
          <w:p w14:paraId="48028A43"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lang w:val="zh-CN"/>
              </w:rPr>
              <w:t>工程类别</w:t>
            </w:r>
          </w:p>
        </w:tc>
        <w:tc>
          <w:tcPr>
            <w:tcW w:w="336" w:type="pct"/>
            <w:tcBorders>
              <w:top w:val="single" w:sz="4" w:space="0" w:color="000000"/>
              <w:left w:val="single" w:sz="4" w:space="0" w:color="000000"/>
              <w:bottom w:val="single" w:sz="4" w:space="0" w:color="000000"/>
              <w:right w:val="single" w:sz="4" w:space="0" w:color="000000"/>
            </w:tcBorders>
            <w:vAlign w:val="center"/>
          </w:tcPr>
          <w:p w14:paraId="247F0069"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lang w:val="zh-CN"/>
              </w:rPr>
              <w:t>工程名称</w:t>
            </w:r>
          </w:p>
        </w:tc>
        <w:tc>
          <w:tcPr>
            <w:tcW w:w="336" w:type="pct"/>
            <w:tcBorders>
              <w:top w:val="single" w:sz="4" w:space="0" w:color="000000"/>
              <w:left w:val="single" w:sz="4" w:space="0" w:color="000000"/>
              <w:bottom w:val="single" w:sz="4" w:space="0" w:color="000000"/>
              <w:right w:val="single" w:sz="4" w:space="0" w:color="000000"/>
            </w:tcBorders>
            <w:vAlign w:val="center"/>
          </w:tcPr>
          <w:p w14:paraId="373F8E57"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lang w:val="zh-CN"/>
              </w:rPr>
              <w:t>工程地址</w:t>
            </w:r>
          </w:p>
        </w:tc>
        <w:tc>
          <w:tcPr>
            <w:tcW w:w="336" w:type="pct"/>
            <w:tcBorders>
              <w:top w:val="single" w:sz="4" w:space="0" w:color="000000"/>
              <w:left w:val="single" w:sz="4" w:space="0" w:color="000000"/>
              <w:bottom w:val="single" w:sz="4" w:space="0" w:color="000000"/>
              <w:right w:val="single" w:sz="4" w:space="0" w:color="000000"/>
            </w:tcBorders>
            <w:vAlign w:val="center"/>
          </w:tcPr>
          <w:p w14:paraId="1C44836A"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lang w:val="zh-CN"/>
              </w:rPr>
              <w:t>建设单位</w:t>
            </w:r>
          </w:p>
        </w:tc>
        <w:tc>
          <w:tcPr>
            <w:tcW w:w="558" w:type="pct"/>
            <w:tcBorders>
              <w:top w:val="single" w:sz="4" w:space="0" w:color="000000"/>
              <w:left w:val="single" w:sz="4" w:space="0" w:color="000000"/>
              <w:bottom w:val="single" w:sz="4" w:space="0" w:color="000000"/>
              <w:right w:val="single" w:sz="4" w:space="0" w:color="000000"/>
            </w:tcBorders>
            <w:vAlign w:val="center"/>
          </w:tcPr>
          <w:p w14:paraId="0B722AE4"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rPr>
              <w:t>工程规模（m</w:t>
            </w:r>
            <w:r w:rsidRPr="001754BB">
              <w:rPr>
                <w:rFonts w:ascii="宋体" w:hAnsi="宋体" w:cs="宋体" w:hint="eastAsia"/>
                <w:kern w:val="1"/>
                <w:szCs w:val="21"/>
                <w:vertAlign w:val="superscript"/>
              </w:rPr>
              <w:t>2</w:t>
            </w:r>
            <w:r w:rsidRPr="001754BB">
              <w:rPr>
                <w:rFonts w:ascii="宋体" w:hAnsi="宋体" w:cs="宋体" w:hint="eastAsia"/>
                <w:kern w:val="1"/>
                <w:szCs w:val="21"/>
              </w:rPr>
              <w:t>）</w:t>
            </w:r>
          </w:p>
        </w:tc>
        <w:tc>
          <w:tcPr>
            <w:tcW w:w="527" w:type="pct"/>
            <w:tcBorders>
              <w:top w:val="single" w:sz="4" w:space="0" w:color="000000"/>
              <w:left w:val="single" w:sz="4" w:space="0" w:color="000000"/>
              <w:bottom w:val="single" w:sz="4" w:space="0" w:color="000000"/>
              <w:right w:val="single" w:sz="4" w:space="0" w:color="000000"/>
            </w:tcBorders>
            <w:vAlign w:val="center"/>
          </w:tcPr>
          <w:p w14:paraId="35E414D7"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rPr>
              <w:t>投资额</w:t>
            </w:r>
          </w:p>
          <w:p w14:paraId="0A0055CC"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rPr>
              <w:t>（万元）</w:t>
            </w:r>
          </w:p>
        </w:tc>
        <w:tc>
          <w:tcPr>
            <w:tcW w:w="656" w:type="pct"/>
            <w:tcBorders>
              <w:top w:val="single" w:sz="4" w:space="0" w:color="000000"/>
              <w:left w:val="single" w:sz="4" w:space="0" w:color="000000"/>
              <w:bottom w:val="single" w:sz="4" w:space="0" w:color="000000"/>
              <w:right w:val="single" w:sz="4" w:space="0" w:color="000000"/>
            </w:tcBorders>
            <w:vAlign w:val="center"/>
          </w:tcPr>
          <w:p w14:paraId="49E836D8"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rPr>
              <w:t>层数</w:t>
            </w:r>
          </w:p>
        </w:tc>
        <w:tc>
          <w:tcPr>
            <w:tcW w:w="1196" w:type="pct"/>
            <w:tcBorders>
              <w:top w:val="single" w:sz="4" w:space="0" w:color="000000"/>
              <w:left w:val="single" w:sz="4" w:space="0" w:color="000000"/>
              <w:bottom w:val="single" w:sz="4" w:space="0" w:color="000000"/>
              <w:right w:val="single" w:sz="4" w:space="0" w:color="000000"/>
            </w:tcBorders>
            <w:vAlign w:val="center"/>
          </w:tcPr>
          <w:p w14:paraId="6C8CDE19"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rPr>
              <w:t>...（投标单位可自行增加评审相关内容）</w:t>
            </w:r>
          </w:p>
        </w:tc>
        <w:tc>
          <w:tcPr>
            <w:tcW w:w="467" w:type="pct"/>
            <w:tcBorders>
              <w:top w:val="single" w:sz="4" w:space="0" w:color="000000"/>
              <w:left w:val="single" w:sz="4" w:space="0" w:color="000000"/>
              <w:bottom w:val="single" w:sz="4" w:space="0" w:color="000000"/>
              <w:right w:val="single" w:sz="4" w:space="0" w:color="000000"/>
            </w:tcBorders>
            <w:vAlign w:val="center"/>
          </w:tcPr>
          <w:p w14:paraId="733158EB" w14:textId="77777777" w:rsidR="007017D4" w:rsidRPr="001754BB" w:rsidRDefault="00000000">
            <w:pPr>
              <w:jc w:val="center"/>
              <w:rPr>
                <w:rFonts w:ascii="宋体" w:hAnsi="宋体" w:cs="宋体" w:hint="eastAsia"/>
                <w:kern w:val="1"/>
                <w:szCs w:val="21"/>
              </w:rPr>
            </w:pPr>
            <w:r w:rsidRPr="001754BB">
              <w:rPr>
                <w:rFonts w:ascii="宋体" w:hAnsi="宋体" w:cs="宋体" w:hint="eastAsia"/>
                <w:kern w:val="1"/>
                <w:szCs w:val="21"/>
              </w:rPr>
              <w:t>备注</w:t>
            </w:r>
          </w:p>
        </w:tc>
      </w:tr>
      <w:tr w:rsidR="001754BB" w:rsidRPr="001754BB" w14:paraId="3E5A8C91" w14:textId="77777777">
        <w:trPr>
          <w:trHeight w:val="567"/>
          <w:jc w:val="center"/>
        </w:trPr>
        <w:tc>
          <w:tcPr>
            <w:tcW w:w="247" w:type="pct"/>
            <w:tcBorders>
              <w:top w:val="single" w:sz="4" w:space="0" w:color="000000"/>
              <w:left w:val="single" w:sz="4" w:space="0" w:color="000000"/>
              <w:bottom w:val="single" w:sz="4" w:space="0" w:color="000000"/>
              <w:right w:val="single" w:sz="4" w:space="0" w:color="000000"/>
            </w:tcBorders>
            <w:vAlign w:val="center"/>
          </w:tcPr>
          <w:p w14:paraId="2A7E780C"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50D04039"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603C98B5"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0FBB34F8"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1BEBC013" w14:textId="77777777" w:rsidR="007017D4" w:rsidRPr="001754BB" w:rsidRDefault="007017D4">
            <w:pPr>
              <w:jc w:val="center"/>
              <w:rPr>
                <w:rFonts w:ascii="宋体" w:hAnsi="宋体" w:cs="宋体" w:hint="eastAsia"/>
                <w:kern w:val="1"/>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14:paraId="3E34524C" w14:textId="77777777" w:rsidR="007017D4" w:rsidRPr="001754BB" w:rsidRDefault="007017D4">
            <w:pPr>
              <w:jc w:val="center"/>
              <w:rPr>
                <w:rFonts w:ascii="宋体" w:hAnsi="宋体" w:cs="宋体" w:hint="eastAsia"/>
                <w:kern w:val="1"/>
                <w:szCs w:val="21"/>
              </w:rPr>
            </w:pPr>
          </w:p>
        </w:tc>
        <w:tc>
          <w:tcPr>
            <w:tcW w:w="527" w:type="pct"/>
            <w:tcBorders>
              <w:top w:val="single" w:sz="4" w:space="0" w:color="000000"/>
              <w:left w:val="single" w:sz="4" w:space="0" w:color="000000"/>
              <w:bottom w:val="single" w:sz="4" w:space="0" w:color="000000"/>
              <w:right w:val="single" w:sz="4" w:space="0" w:color="000000"/>
            </w:tcBorders>
            <w:vAlign w:val="center"/>
          </w:tcPr>
          <w:p w14:paraId="78460CB1" w14:textId="77777777" w:rsidR="007017D4" w:rsidRPr="001754BB" w:rsidRDefault="007017D4">
            <w:pPr>
              <w:jc w:val="center"/>
              <w:rPr>
                <w:rFonts w:ascii="宋体" w:hAnsi="宋体" w:cs="宋体" w:hint="eastAsia"/>
                <w:kern w:val="1"/>
                <w:szCs w:val="2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3261CF66" w14:textId="77777777" w:rsidR="007017D4" w:rsidRPr="001754BB" w:rsidRDefault="007017D4">
            <w:pPr>
              <w:jc w:val="center"/>
              <w:rPr>
                <w:rFonts w:ascii="宋体" w:hAnsi="宋体" w:cs="宋体" w:hint="eastAsia"/>
                <w:kern w:val="1"/>
                <w:szCs w:val="21"/>
              </w:rPr>
            </w:pPr>
          </w:p>
        </w:tc>
        <w:tc>
          <w:tcPr>
            <w:tcW w:w="1196" w:type="pct"/>
            <w:tcBorders>
              <w:top w:val="single" w:sz="4" w:space="0" w:color="000000"/>
              <w:left w:val="single" w:sz="4" w:space="0" w:color="000000"/>
              <w:bottom w:val="single" w:sz="4" w:space="0" w:color="000000"/>
              <w:right w:val="single" w:sz="4" w:space="0" w:color="000000"/>
            </w:tcBorders>
            <w:vAlign w:val="center"/>
          </w:tcPr>
          <w:p w14:paraId="6D5E4183" w14:textId="77777777" w:rsidR="007017D4" w:rsidRPr="001754BB" w:rsidRDefault="007017D4">
            <w:pPr>
              <w:jc w:val="center"/>
              <w:rPr>
                <w:rFonts w:ascii="宋体" w:hAnsi="宋体" w:cs="宋体" w:hint="eastAsia"/>
                <w:kern w:val="1"/>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5404270A" w14:textId="77777777" w:rsidR="007017D4" w:rsidRPr="001754BB" w:rsidRDefault="007017D4">
            <w:pPr>
              <w:jc w:val="center"/>
              <w:rPr>
                <w:rFonts w:ascii="宋体" w:hAnsi="宋体" w:cs="宋体" w:hint="eastAsia"/>
                <w:kern w:val="1"/>
                <w:szCs w:val="21"/>
              </w:rPr>
            </w:pPr>
          </w:p>
        </w:tc>
      </w:tr>
      <w:tr w:rsidR="001754BB" w:rsidRPr="001754BB" w14:paraId="11B8BDB9" w14:textId="77777777">
        <w:trPr>
          <w:trHeight w:val="567"/>
          <w:jc w:val="center"/>
        </w:trPr>
        <w:tc>
          <w:tcPr>
            <w:tcW w:w="247" w:type="pct"/>
            <w:tcBorders>
              <w:top w:val="single" w:sz="4" w:space="0" w:color="000000"/>
              <w:left w:val="single" w:sz="4" w:space="0" w:color="000000"/>
              <w:bottom w:val="single" w:sz="4" w:space="0" w:color="000000"/>
              <w:right w:val="single" w:sz="4" w:space="0" w:color="000000"/>
            </w:tcBorders>
            <w:vAlign w:val="center"/>
          </w:tcPr>
          <w:p w14:paraId="32CF59AA"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57AF9111"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055D2FDE"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63020055"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5ED3AEEB" w14:textId="77777777" w:rsidR="007017D4" w:rsidRPr="001754BB" w:rsidRDefault="007017D4">
            <w:pPr>
              <w:jc w:val="center"/>
              <w:rPr>
                <w:rFonts w:ascii="宋体" w:hAnsi="宋体" w:cs="宋体" w:hint="eastAsia"/>
                <w:kern w:val="1"/>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14:paraId="79EA58BD" w14:textId="77777777" w:rsidR="007017D4" w:rsidRPr="001754BB" w:rsidRDefault="007017D4">
            <w:pPr>
              <w:jc w:val="center"/>
              <w:rPr>
                <w:rFonts w:ascii="宋体" w:hAnsi="宋体" w:cs="宋体" w:hint="eastAsia"/>
                <w:kern w:val="1"/>
                <w:szCs w:val="21"/>
              </w:rPr>
            </w:pPr>
          </w:p>
        </w:tc>
        <w:tc>
          <w:tcPr>
            <w:tcW w:w="527" w:type="pct"/>
            <w:tcBorders>
              <w:top w:val="single" w:sz="4" w:space="0" w:color="000000"/>
              <w:left w:val="single" w:sz="4" w:space="0" w:color="000000"/>
              <w:bottom w:val="single" w:sz="4" w:space="0" w:color="000000"/>
              <w:right w:val="single" w:sz="4" w:space="0" w:color="000000"/>
            </w:tcBorders>
            <w:vAlign w:val="center"/>
          </w:tcPr>
          <w:p w14:paraId="2E5B5607" w14:textId="77777777" w:rsidR="007017D4" w:rsidRPr="001754BB" w:rsidRDefault="007017D4">
            <w:pPr>
              <w:jc w:val="center"/>
              <w:rPr>
                <w:rFonts w:ascii="宋体" w:hAnsi="宋体" w:cs="宋体" w:hint="eastAsia"/>
                <w:kern w:val="1"/>
                <w:szCs w:val="2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01001EB1" w14:textId="77777777" w:rsidR="007017D4" w:rsidRPr="001754BB" w:rsidRDefault="007017D4">
            <w:pPr>
              <w:jc w:val="center"/>
              <w:rPr>
                <w:rFonts w:ascii="宋体" w:hAnsi="宋体" w:cs="宋体" w:hint="eastAsia"/>
                <w:kern w:val="1"/>
                <w:szCs w:val="21"/>
              </w:rPr>
            </w:pPr>
          </w:p>
        </w:tc>
        <w:tc>
          <w:tcPr>
            <w:tcW w:w="1196" w:type="pct"/>
            <w:tcBorders>
              <w:top w:val="single" w:sz="4" w:space="0" w:color="000000"/>
              <w:left w:val="single" w:sz="4" w:space="0" w:color="000000"/>
              <w:bottom w:val="single" w:sz="4" w:space="0" w:color="000000"/>
              <w:right w:val="single" w:sz="4" w:space="0" w:color="000000"/>
            </w:tcBorders>
            <w:vAlign w:val="center"/>
          </w:tcPr>
          <w:p w14:paraId="7CA61F19" w14:textId="77777777" w:rsidR="007017D4" w:rsidRPr="001754BB" w:rsidRDefault="007017D4">
            <w:pPr>
              <w:jc w:val="center"/>
              <w:rPr>
                <w:rFonts w:ascii="宋体" w:hAnsi="宋体" w:cs="宋体" w:hint="eastAsia"/>
                <w:kern w:val="1"/>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0C040822" w14:textId="77777777" w:rsidR="007017D4" w:rsidRPr="001754BB" w:rsidRDefault="007017D4">
            <w:pPr>
              <w:jc w:val="center"/>
              <w:rPr>
                <w:rFonts w:ascii="宋体" w:hAnsi="宋体" w:cs="宋体" w:hint="eastAsia"/>
                <w:kern w:val="1"/>
                <w:szCs w:val="21"/>
              </w:rPr>
            </w:pPr>
          </w:p>
        </w:tc>
      </w:tr>
      <w:tr w:rsidR="001754BB" w:rsidRPr="001754BB" w14:paraId="354F008A" w14:textId="77777777">
        <w:trPr>
          <w:trHeight w:val="567"/>
          <w:jc w:val="center"/>
        </w:trPr>
        <w:tc>
          <w:tcPr>
            <w:tcW w:w="247" w:type="pct"/>
            <w:tcBorders>
              <w:top w:val="single" w:sz="4" w:space="0" w:color="000000"/>
              <w:left w:val="single" w:sz="4" w:space="0" w:color="000000"/>
              <w:bottom w:val="single" w:sz="4" w:space="0" w:color="000000"/>
              <w:right w:val="single" w:sz="4" w:space="0" w:color="000000"/>
            </w:tcBorders>
            <w:vAlign w:val="center"/>
          </w:tcPr>
          <w:p w14:paraId="77530C9D"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4817DBE5"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565BB994"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17EB575B"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3A8309D0" w14:textId="77777777" w:rsidR="007017D4" w:rsidRPr="001754BB" w:rsidRDefault="007017D4">
            <w:pPr>
              <w:jc w:val="center"/>
              <w:rPr>
                <w:rFonts w:ascii="宋体" w:hAnsi="宋体" w:cs="宋体" w:hint="eastAsia"/>
                <w:kern w:val="1"/>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14:paraId="501C3C8A" w14:textId="77777777" w:rsidR="007017D4" w:rsidRPr="001754BB" w:rsidRDefault="007017D4">
            <w:pPr>
              <w:jc w:val="center"/>
              <w:rPr>
                <w:rFonts w:ascii="宋体" w:hAnsi="宋体" w:cs="宋体" w:hint="eastAsia"/>
                <w:kern w:val="1"/>
                <w:szCs w:val="21"/>
              </w:rPr>
            </w:pPr>
          </w:p>
        </w:tc>
        <w:tc>
          <w:tcPr>
            <w:tcW w:w="527" w:type="pct"/>
            <w:tcBorders>
              <w:top w:val="single" w:sz="4" w:space="0" w:color="000000"/>
              <w:left w:val="single" w:sz="4" w:space="0" w:color="000000"/>
              <w:bottom w:val="single" w:sz="4" w:space="0" w:color="000000"/>
              <w:right w:val="single" w:sz="4" w:space="0" w:color="000000"/>
            </w:tcBorders>
            <w:vAlign w:val="center"/>
          </w:tcPr>
          <w:p w14:paraId="664B5B03" w14:textId="77777777" w:rsidR="007017D4" w:rsidRPr="001754BB" w:rsidRDefault="007017D4">
            <w:pPr>
              <w:jc w:val="center"/>
              <w:rPr>
                <w:rFonts w:ascii="宋体" w:hAnsi="宋体" w:cs="宋体" w:hint="eastAsia"/>
                <w:kern w:val="1"/>
                <w:szCs w:val="2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73EF7CF8" w14:textId="77777777" w:rsidR="007017D4" w:rsidRPr="001754BB" w:rsidRDefault="007017D4">
            <w:pPr>
              <w:jc w:val="center"/>
              <w:rPr>
                <w:rFonts w:ascii="宋体" w:hAnsi="宋体" w:cs="宋体" w:hint="eastAsia"/>
                <w:kern w:val="1"/>
                <w:szCs w:val="21"/>
              </w:rPr>
            </w:pPr>
          </w:p>
        </w:tc>
        <w:tc>
          <w:tcPr>
            <w:tcW w:w="1196" w:type="pct"/>
            <w:tcBorders>
              <w:top w:val="single" w:sz="4" w:space="0" w:color="000000"/>
              <w:left w:val="single" w:sz="4" w:space="0" w:color="000000"/>
              <w:bottom w:val="single" w:sz="4" w:space="0" w:color="000000"/>
              <w:right w:val="single" w:sz="4" w:space="0" w:color="000000"/>
            </w:tcBorders>
            <w:vAlign w:val="center"/>
          </w:tcPr>
          <w:p w14:paraId="459A321A" w14:textId="77777777" w:rsidR="007017D4" w:rsidRPr="001754BB" w:rsidRDefault="007017D4">
            <w:pPr>
              <w:jc w:val="center"/>
              <w:rPr>
                <w:rFonts w:ascii="宋体" w:hAnsi="宋体" w:cs="宋体" w:hint="eastAsia"/>
                <w:kern w:val="1"/>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4780DA99" w14:textId="77777777" w:rsidR="007017D4" w:rsidRPr="001754BB" w:rsidRDefault="007017D4">
            <w:pPr>
              <w:jc w:val="center"/>
              <w:rPr>
                <w:rFonts w:ascii="宋体" w:hAnsi="宋体" w:cs="宋体" w:hint="eastAsia"/>
                <w:kern w:val="1"/>
                <w:szCs w:val="21"/>
              </w:rPr>
            </w:pPr>
          </w:p>
        </w:tc>
      </w:tr>
      <w:tr w:rsidR="001754BB" w:rsidRPr="001754BB" w14:paraId="024E7149" w14:textId="77777777">
        <w:trPr>
          <w:trHeight w:val="567"/>
          <w:jc w:val="center"/>
        </w:trPr>
        <w:tc>
          <w:tcPr>
            <w:tcW w:w="247" w:type="pct"/>
            <w:tcBorders>
              <w:top w:val="single" w:sz="4" w:space="0" w:color="000000"/>
              <w:left w:val="single" w:sz="4" w:space="0" w:color="000000"/>
              <w:bottom w:val="single" w:sz="4" w:space="0" w:color="000000"/>
              <w:right w:val="single" w:sz="4" w:space="0" w:color="000000"/>
            </w:tcBorders>
            <w:vAlign w:val="center"/>
          </w:tcPr>
          <w:p w14:paraId="32D4899F"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1EB06A49"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70EA3DF8"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65584FEC"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07FF0241" w14:textId="77777777" w:rsidR="007017D4" w:rsidRPr="001754BB" w:rsidRDefault="007017D4">
            <w:pPr>
              <w:jc w:val="center"/>
              <w:rPr>
                <w:rFonts w:ascii="宋体" w:hAnsi="宋体" w:cs="宋体" w:hint="eastAsia"/>
                <w:kern w:val="1"/>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14:paraId="5D063235" w14:textId="77777777" w:rsidR="007017D4" w:rsidRPr="001754BB" w:rsidRDefault="007017D4">
            <w:pPr>
              <w:jc w:val="center"/>
              <w:rPr>
                <w:rFonts w:ascii="宋体" w:hAnsi="宋体" w:cs="宋体" w:hint="eastAsia"/>
                <w:kern w:val="1"/>
                <w:szCs w:val="21"/>
              </w:rPr>
            </w:pPr>
          </w:p>
        </w:tc>
        <w:tc>
          <w:tcPr>
            <w:tcW w:w="527" w:type="pct"/>
            <w:tcBorders>
              <w:top w:val="single" w:sz="4" w:space="0" w:color="000000"/>
              <w:left w:val="single" w:sz="4" w:space="0" w:color="000000"/>
              <w:bottom w:val="single" w:sz="4" w:space="0" w:color="000000"/>
              <w:right w:val="single" w:sz="4" w:space="0" w:color="000000"/>
            </w:tcBorders>
            <w:vAlign w:val="center"/>
          </w:tcPr>
          <w:p w14:paraId="51C0F6BE" w14:textId="77777777" w:rsidR="007017D4" w:rsidRPr="001754BB" w:rsidRDefault="007017D4">
            <w:pPr>
              <w:jc w:val="center"/>
              <w:rPr>
                <w:rFonts w:ascii="宋体" w:hAnsi="宋体" w:cs="宋体" w:hint="eastAsia"/>
                <w:kern w:val="1"/>
                <w:szCs w:val="2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72C6A88B" w14:textId="77777777" w:rsidR="007017D4" w:rsidRPr="001754BB" w:rsidRDefault="007017D4">
            <w:pPr>
              <w:jc w:val="center"/>
              <w:rPr>
                <w:rFonts w:ascii="宋体" w:hAnsi="宋体" w:cs="宋体" w:hint="eastAsia"/>
                <w:kern w:val="1"/>
                <w:szCs w:val="21"/>
              </w:rPr>
            </w:pPr>
          </w:p>
        </w:tc>
        <w:tc>
          <w:tcPr>
            <w:tcW w:w="1196" w:type="pct"/>
            <w:tcBorders>
              <w:top w:val="single" w:sz="4" w:space="0" w:color="000000"/>
              <w:left w:val="single" w:sz="4" w:space="0" w:color="000000"/>
              <w:bottom w:val="single" w:sz="4" w:space="0" w:color="000000"/>
              <w:right w:val="single" w:sz="4" w:space="0" w:color="000000"/>
            </w:tcBorders>
            <w:vAlign w:val="center"/>
          </w:tcPr>
          <w:p w14:paraId="4A3CCE50" w14:textId="77777777" w:rsidR="007017D4" w:rsidRPr="001754BB" w:rsidRDefault="007017D4">
            <w:pPr>
              <w:jc w:val="center"/>
              <w:rPr>
                <w:rFonts w:ascii="宋体" w:hAnsi="宋体" w:cs="宋体" w:hint="eastAsia"/>
                <w:kern w:val="1"/>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19C3A99B" w14:textId="77777777" w:rsidR="007017D4" w:rsidRPr="001754BB" w:rsidRDefault="007017D4">
            <w:pPr>
              <w:jc w:val="center"/>
              <w:rPr>
                <w:rFonts w:ascii="宋体" w:hAnsi="宋体" w:cs="宋体" w:hint="eastAsia"/>
                <w:kern w:val="1"/>
                <w:szCs w:val="21"/>
              </w:rPr>
            </w:pPr>
          </w:p>
        </w:tc>
      </w:tr>
      <w:tr w:rsidR="001754BB" w:rsidRPr="001754BB" w14:paraId="5264DB77" w14:textId="77777777">
        <w:trPr>
          <w:trHeight w:val="567"/>
          <w:jc w:val="center"/>
        </w:trPr>
        <w:tc>
          <w:tcPr>
            <w:tcW w:w="247" w:type="pct"/>
            <w:tcBorders>
              <w:top w:val="single" w:sz="4" w:space="0" w:color="000000"/>
              <w:left w:val="single" w:sz="4" w:space="0" w:color="000000"/>
              <w:bottom w:val="single" w:sz="4" w:space="0" w:color="000000"/>
              <w:right w:val="single" w:sz="4" w:space="0" w:color="000000"/>
            </w:tcBorders>
            <w:vAlign w:val="center"/>
          </w:tcPr>
          <w:p w14:paraId="165CA60F"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7B5B4B30"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78607B0D"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285DA36D" w14:textId="77777777" w:rsidR="007017D4" w:rsidRPr="001754BB" w:rsidRDefault="007017D4">
            <w:pPr>
              <w:jc w:val="center"/>
              <w:rPr>
                <w:rFonts w:ascii="宋体" w:hAnsi="宋体" w:cs="宋体" w:hint="eastAsia"/>
                <w:kern w:val="1"/>
                <w:szCs w:val="21"/>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2B535042" w14:textId="77777777" w:rsidR="007017D4" w:rsidRPr="001754BB" w:rsidRDefault="007017D4">
            <w:pPr>
              <w:jc w:val="center"/>
              <w:rPr>
                <w:rFonts w:ascii="宋体" w:hAnsi="宋体" w:cs="宋体" w:hint="eastAsia"/>
                <w:kern w:val="1"/>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14:paraId="363ACEA4" w14:textId="77777777" w:rsidR="007017D4" w:rsidRPr="001754BB" w:rsidRDefault="007017D4">
            <w:pPr>
              <w:jc w:val="center"/>
              <w:rPr>
                <w:rFonts w:ascii="宋体" w:hAnsi="宋体" w:cs="宋体" w:hint="eastAsia"/>
                <w:kern w:val="1"/>
                <w:szCs w:val="21"/>
              </w:rPr>
            </w:pPr>
          </w:p>
        </w:tc>
        <w:tc>
          <w:tcPr>
            <w:tcW w:w="527" w:type="pct"/>
            <w:tcBorders>
              <w:top w:val="single" w:sz="4" w:space="0" w:color="000000"/>
              <w:left w:val="single" w:sz="4" w:space="0" w:color="000000"/>
              <w:bottom w:val="single" w:sz="4" w:space="0" w:color="000000"/>
              <w:right w:val="single" w:sz="4" w:space="0" w:color="000000"/>
            </w:tcBorders>
            <w:vAlign w:val="center"/>
          </w:tcPr>
          <w:p w14:paraId="09163B2E" w14:textId="77777777" w:rsidR="007017D4" w:rsidRPr="001754BB" w:rsidRDefault="007017D4">
            <w:pPr>
              <w:jc w:val="center"/>
              <w:rPr>
                <w:rFonts w:ascii="宋体" w:hAnsi="宋体" w:cs="宋体" w:hint="eastAsia"/>
                <w:kern w:val="1"/>
                <w:szCs w:val="2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34E8FFC5" w14:textId="77777777" w:rsidR="007017D4" w:rsidRPr="001754BB" w:rsidRDefault="007017D4">
            <w:pPr>
              <w:jc w:val="center"/>
              <w:rPr>
                <w:rFonts w:ascii="宋体" w:hAnsi="宋体" w:cs="宋体" w:hint="eastAsia"/>
                <w:kern w:val="1"/>
                <w:szCs w:val="21"/>
              </w:rPr>
            </w:pPr>
          </w:p>
        </w:tc>
        <w:tc>
          <w:tcPr>
            <w:tcW w:w="1196" w:type="pct"/>
            <w:tcBorders>
              <w:top w:val="single" w:sz="4" w:space="0" w:color="000000"/>
              <w:left w:val="single" w:sz="4" w:space="0" w:color="000000"/>
              <w:bottom w:val="single" w:sz="4" w:space="0" w:color="000000"/>
              <w:right w:val="single" w:sz="4" w:space="0" w:color="000000"/>
            </w:tcBorders>
            <w:vAlign w:val="center"/>
          </w:tcPr>
          <w:p w14:paraId="69A8FAE9" w14:textId="77777777" w:rsidR="007017D4" w:rsidRPr="001754BB" w:rsidRDefault="007017D4">
            <w:pPr>
              <w:jc w:val="center"/>
              <w:rPr>
                <w:rFonts w:ascii="宋体" w:hAnsi="宋体" w:cs="宋体" w:hint="eastAsia"/>
                <w:kern w:val="1"/>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12AEAE64" w14:textId="77777777" w:rsidR="007017D4" w:rsidRPr="001754BB" w:rsidRDefault="007017D4">
            <w:pPr>
              <w:jc w:val="center"/>
              <w:rPr>
                <w:rFonts w:ascii="宋体" w:hAnsi="宋体" w:cs="宋体" w:hint="eastAsia"/>
                <w:kern w:val="1"/>
                <w:szCs w:val="21"/>
              </w:rPr>
            </w:pPr>
          </w:p>
        </w:tc>
      </w:tr>
    </w:tbl>
    <w:p w14:paraId="0244335C" w14:textId="77777777" w:rsidR="007017D4" w:rsidRPr="001754BB" w:rsidRDefault="00000000">
      <w:pPr>
        <w:tabs>
          <w:tab w:val="left" w:pos="7655"/>
        </w:tabs>
        <w:spacing w:line="360" w:lineRule="auto"/>
        <w:jc w:val="left"/>
        <w:rPr>
          <w:rFonts w:ascii="宋体" w:hAnsi="宋体" w:cs="宋体" w:hint="eastAsia"/>
          <w:spacing w:val="18"/>
          <w:kern w:val="1"/>
          <w:szCs w:val="21"/>
          <w:lang w:val="zh-CN"/>
        </w:rPr>
      </w:pPr>
      <w:r w:rsidRPr="001754BB">
        <w:rPr>
          <w:rFonts w:ascii="宋体" w:hAnsi="宋体" w:cs="宋体" w:hint="eastAsia"/>
          <w:szCs w:val="21"/>
        </w:rPr>
        <w:t>注：投标人需根据定标因素提供相应证明材料。</w:t>
      </w:r>
    </w:p>
    <w:p w14:paraId="0D72FCB5" w14:textId="77777777" w:rsidR="007017D4" w:rsidRPr="001754BB" w:rsidRDefault="00000000">
      <w:pPr>
        <w:autoSpaceDE w:val="0"/>
        <w:autoSpaceDN w:val="0"/>
        <w:adjustRightInd w:val="0"/>
        <w:spacing w:line="360" w:lineRule="auto"/>
        <w:jc w:val="center"/>
        <w:rPr>
          <w:rFonts w:ascii="宋体" w:hAnsi="宋体" w:cs="宋体" w:hint="eastAsia"/>
          <w:b/>
          <w:bCs/>
          <w:sz w:val="32"/>
          <w:szCs w:val="32"/>
          <w:lang w:val="zh-CN"/>
        </w:rPr>
      </w:pPr>
      <w:r w:rsidRPr="001754BB">
        <w:rPr>
          <w:rFonts w:ascii="宋体" w:hAnsi="宋体" w:cs="宋体"/>
          <w:b/>
          <w:bCs/>
          <w:sz w:val="32"/>
          <w:szCs w:val="32"/>
          <w:lang w:val="zh-CN"/>
        </w:rPr>
        <w:br w:type="page"/>
      </w:r>
      <w:r w:rsidRPr="001754BB">
        <w:rPr>
          <w:rFonts w:ascii="宋体" w:hAnsi="宋体" w:cs="宋体" w:hint="eastAsia"/>
          <w:b/>
          <w:bCs/>
          <w:sz w:val="32"/>
          <w:szCs w:val="32"/>
          <w:lang w:val="zh-CN"/>
        </w:rPr>
        <w:lastRenderedPageBreak/>
        <w:t>企业类似业绩一览表（施工方）</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641"/>
        <w:gridCol w:w="1398"/>
        <w:gridCol w:w="1813"/>
        <w:gridCol w:w="1255"/>
        <w:gridCol w:w="1807"/>
        <w:gridCol w:w="1187"/>
      </w:tblGrid>
      <w:tr w:rsidR="001754BB" w:rsidRPr="001754BB" w14:paraId="1AAC8AE7" w14:textId="77777777">
        <w:trPr>
          <w:trHeight w:val="567"/>
          <w:jc w:val="center"/>
        </w:trPr>
        <w:tc>
          <w:tcPr>
            <w:tcW w:w="322" w:type="pct"/>
            <w:vAlign w:val="center"/>
          </w:tcPr>
          <w:p w14:paraId="0F556CA6" w14:textId="77777777" w:rsidR="007017D4" w:rsidRPr="001754BB" w:rsidRDefault="00000000">
            <w:pPr>
              <w:tabs>
                <w:tab w:val="left" w:pos="720"/>
              </w:tabs>
              <w:snapToGrid w:val="0"/>
              <w:jc w:val="center"/>
              <w:rPr>
                <w:rFonts w:ascii="宋体" w:hAnsi="宋体" w:cs="宋体" w:hint="eastAsia"/>
                <w:szCs w:val="21"/>
              </w:rPr>
            </w:pPr>
            <w:r w:rsidRPr="001754BB">
              <w:rPr>
                <w:rFonts w:ascii="宋体" w:hAnsi="宋体" w:cs="宋体"/>
                <w:szCs w:val="21"/>
              </w:rPr>
              <w:t>序号</w:t>
            </w:r>
          </w:p>
        </w:tc>
        <w:tc>
          <w:tcPr>
            <w:tcW w:w="843" w:type="pct"/>
            <w:vAlign w:val="center"/>
          </w:tcPr>
          <w:p w14:paraId="5B35CBF5" w14:textId="77777777" w:rsidR="007017D4" w:rsidRPr="001754BB" w:rsidRDefault="00000000">
            <w:pPr>
              <w:tabs>
                <w:tab w:val="left" w:pos="720"/>
              </w:tabs>
              <w:snapToGrid w:val="0"/>
              <w:jc w:val="center"/>
              <w:rPr>
                <w:rFonts w:ascii="宋体" w:hAnsi="宋体" w:cs="宋体" w:hint="eastAsia"/>
                <w:szCs w:val="21"/>
              </w:rPr>
            </w:pPr>
            <w:r w:rsidRPr="001754BB">
              <w:rPr>
                <w:rFonts w:ascii="宋体" w:hAnsi="宋体" w:cs="宋体"/>
                <w:szCs w:val="21"/>
              </w:rPr>
              <w:t>项目编号</w:t>
            </w:r>
          </w:p>
        </w:tc>
        <w:tc>
          <w:tcPr>
            <w:tcW w:w="718" w:type="pct"/>
            <w:vAlign w:val="center"/>
          </w:tcPr>
          <w:p w14:paraId="39DE63ED" w14:textId="77777777" w:rsidR="007017D4" w:rsidRPr="001754BB" w:rsidRDefault="00000000">
            <w:pPr>
              <w:tabs>
                <w:tab w:val="left" w:pos="720"/>
              </w:tabs>
              <w:snapToGrid w:val="0"/>
              <w:jc w:val="center"/>
              <w:rPr>
                <w:rFonts w:ascii="宋体" w:hAnsi="宋体" w:cs="宋体" w:hint="eastAsia"/>
                <w:szCs w:val="21"/>
              </w:rPr>
            </w:pPr>
            <w:r w:rsidRPr="001754BB">
              <w:rPr>
                <w:rFonts w:ascii="宋体" w:hAnsi="宋体" w:cs="宋体"/>
                <w:szCs w:val="21"/>
              </w:rPr>
              <w:t>项目名称</w:t>
            </w:r>
          </w:p>
        </w:tc>
        <w:tc>
          <w:tcPr>
            <w:tcW w:w="931" w:type="pct"/>
            <w:vAlign w:val="center"/>
          </w:tcPr>
          <w:p w14:paraId="23AC407C" w14:textId="77777777" w:rsidR="007017D4" w:rsidRPr="001754BB" w:rsidRDefault="00000000">
            <w:pPr>
              <w:tabs>
                <w:tab w:val="left" w:pos="720"/>
              </w:tabs>
              <w:snapToGrid w:val="0"/>
              <w:jc w:val="center"/>
              <w:rPr>
                <w:rFonts w:ascii="宋体" w:hAnsi="宋体" w:cs="宋体" w:hint="eastAsia"/>
                <w:szCs w:val="21"/>
              </w:rPr>
            </w:pPr>
            <w:r w:rsidRPr="001754BB">
              <w:rPr>
                <w:rFonts w:ascii="宋体" w:hAnsi="宋体" w:cs="宋体"/>
                <w:szCs w:val="21"/>
              </w:rPr>
              <w:t>总价（万元）</w:t>
            </w:r>
          </w:p>
        </w:tc>
        <w:tc>
          <w:tcPr>
            <w:tcW w:w="644" w:type="pct"/>
            <w:vAlign w:val="center"/>
          </w:tcPr>
          <w:p w14:paraId="2232902B" w14:textId="77777777" w:rsidR="007017D4" w:rsidRPr="001754BB" w:rsidRDefault="00000000">
            <w:pPr>
              <w:tabs>
                <w:tab w:val="left" w:pos="720"/>
              </w:tabs>
              <w:snapToGrid w:val="0"/>
              <w:jc w:val="center"/>
              <w:rPr>
                <w:rFonts w:ascii="宋体" w:hAnsi="宋体" w:cs="宋体" w:hint="eastAsia"/>
                <w:szCs w:val="21"/>
              </w:rPr>
            </w:pPr>
            <w:r w:rsidRPr="001754BB">
              <w:rPr>
                <w:rFonts w:ascii="宋体" w:hAnsi="宋体" w:cs="宋体"/>
                <w:szCs w:val="21"/>
              </w:rPr>
              <w:t>完成时间</w:t>
            </w:r>
          </w:p>
        </w:tc>
        <w:tc>
          <w:tcPr>
            <w:tcW w:w="928" w:type="pct"/>
            <w:vAlign w:val="center"/>
          </w:tcPr>
          <w:p w14:paraId="08D1812A" w14:textId="77777777" w:rsidR="007017D4" w:rsidRPr="001754BB" w:rsidRDefault="00000000">
            <w:pPr>
              <w:tabs>
                <w:tab w:val="left" w:pos="720"/>
              </w:tabs>
              <w:snapToGrid w:val="0"/>
              <w:jc w:val="center"/>
              <w:rPr>
                <w:rFonts w:ascii="宋体" w:hAnsi="宋体" w:cs="宋体" w:hint="eastAsia"/>
                <w:szCs w:val="21"/>
              </w:rPr>
            </w:pPr>
            <w:r w:rsidRPr="001754BB">
              <w:rPr>
                <w:rFonts w:ascii="宋体" w:hAnsi="宋体" w:cs="宋体"/>
                <w:szCs w:val="21"/>
              </w:rPr>
              <w:t>建设单位联系人及联系电话</w:t>
            </w:r>
          </w:p>
        </w:tc>
        <w:tc>
          <w:tcPr>
            <w:tcW w:w="609" w:type="pct"/>
            <w:vAlign w:val="center"/>
          </w:tcPr>
          <w:p w14:paraId="6854DCEE" w14:textId="77777777" w:rsidR="007017D4" w:rsidRPr="001754BB" w:rsidRDefault="00000000">
            <w:pPr>
              <w:tabs>
                <w:tab w:val="left" w:pos="720"/>
              </w:tabs>
              <w:snapToGrid w:val="0"/>
              <w:jc w:val="center"/>
              <w:rPr>
                <w:rFonts w:ascii="宋体" w:hAnsi="宋体" w:cs="宋体" w:hint="eastAsia"/>
                <w:szCs w:val="21"/>
              </w:rPr>
            </w:pPr>
            <w:r w:rsidRPr="001754BB">
              <w:rPr>
                <w:rFonts w:ascii="宋体" w:hAnsi="宋体" w:cs="宋体" w:hint="eastAsia"/>
                <w:szCs w:val="21"/>
              </w:rPr>
              <w:t>备注</w:t>
            </w:r>
          </w:p>
        </w:tc>
      </w:tr>
      <w:tr w:rsidR="001754BB" w:rsidRPr="001754BB" w14:paraId="59D60714" w14:textId="77777777">
        <w:trPr>
          <w:trHeight w:val="567"/>
          <w:jc w:val="center"/>
        </w:trPr>
        <w:tc>
          <w:tcPr>
            <w:tcW w:w="322" w:type="pct"/>
            <w:vAlign w:val="center"/>
          </w:tcPr>
          <w:p w14:paraId="68597DBB" w14:textId="77777777" w:rsidR="007017D4" w:rsidRPr="001754BB" w:rsidRDefault="007017D4">
            <w:pPr>
              <w:tabs>
                <w:tab w:val="left" w:pos="720"/>
              </w:tabs>
              <w:snapToGrid w:val="0"/>
              <w:jc w:val="center"/>
              <w:rPr>
                <w:rFonts w:ascii="宋体" w:hAnsi="宋体" w:cs="宋体" w:hint="eastAsia"/>
                <w:szCs w:val="21"/>
              </w:rPr>
            </w:pPr>
          </w:p>
        </w:tc>
        <w:tc>
          <w:tcPr>
            <w:tcW w:w="843" w:type="pct"/>
            <w:vAlign w:val="center"/>
          </w:tcPr>
          <w:p w14:paraId="4C396984" w14:textId="77777777" w:rsidR="007017D4" w:rsidRPr="001754BB" w:rsidRDefault="007017D4">
            <w:pPr>
              <w:tabs>
                <w:tab w:val="left" w:pos="720"/>
              </w:tabs>
              <w:snapToGrid w:val="0"/>
              <w:jc w:val="center"/>
              <w:rPr>
                <w:rFonts w:ascii="宋体" w:hAnsi="宋体" w:cs="宋体" w:hint="eastAsia"/>
                <w:szCs w:val="21"/>
              </w:rPr>
            </w:pPr>
          </w:p>
        </w:tc>
        <w:tc>
          <w:tcPr>
            <w:tcW w:w="718" w:type="pct"/>
            <w:vAlign w:val="center"/>
          </w:tcPr>
          <w:p w14:paraId="5191CD16" w14:textId="77777777" w:rsidR="007017D4" w:rsidRPr="001754BB" w:rsidRDefault="007017D4">
            <w:pPr>
              <w:tabs>
                <w:tab w:val="left" w:pos="720"/>
              </w:tabs>
              <w:snapToGrid w:val="0"/>
              <w:jc w:val="center"/>
              <w:rPr>
                <w:rFonts w:ascii="宋体" w:hAnsi="宋体" w:cs="宋体" w:hint="eastAsia"/>
                <w:szCs w:val="21"/>
              </w:rPr>
            </w:pPr>
          </w:p>
        </w:tc>
        <w:tc>
          <w:tcPr>
            <w:tcW w:w="931" w:type="pct"/>
            <w:vAlign w:val="center"/>
          </w:tcPr>
          <w:p w14:paraId="6175A08E" w14:textId="77777777" w:rsidR="007017D4" w:rsidRPr="001754BB" w:rsidRDefault="007017D4">
            <w:pPr>
              <w:tabs>
                <w:tab w:val="left" w:pos="720"/>
              </w:tabs>
              <w:snapToGrid w:val="0"/>
              <w:jc w:val="center"/>
              <w:rPr>
                <w:rFonts w:ascii="宋体" w:hAnsi="宋体" w:cs="宋体" w:hint="eastAsia"/>
                <w:szCs w:val="21"/>
              </w:rPr>
            </w:pPr>
          </w:p>
        </w:tc>
        <w:tc>
          <w:tcPr>
            <w:tcW w:w="644" w:type="pct"/>
            <w:vAlign w:val="center"/>
          </w:tcPr>
          <w:p w14:paraId="789D4013" w14:textId="77777777" w:rsidR="007017D4" w:rsidRPr="001754BB" w:rsidRDefault="007017D4">
            <w:pPr>
              <w:tabs>
                <w:tab w:val="left" w:pos="720"/>
              </w:tabs>
              <w:snapToGrid w:val="0"/>
              <w:jc w:val="center"/>
              <w:rPr>
                <w:rFonts w:ascii="宋体" w:hAnsi="宋体" w:cs="宋体" w:hint="eastAsia"/>
                <w:szCs w:val="21"/>
              </w:rPr>
            </w:pPr>
          </w:p>
        </w:tc>
        <w:tc>
          <w:tcPr>
            <w:tcW w:w="928" w:type="pct"/>
            <w:vAlign w:val="center"/>
          </w:tcPr>
          <w:p w14:paraId="43B00699" w14:textId="77777777" w:rsidR="007017D4" w:rsidRPr="001754BB" w:rsidRDefault="007017D4">
            <w:pPr>
              <w:tabs>
                <w:tab w:val="left" w:pos="720"/>
              </w:tabs>
              <w:snapToGrid w:val="0"/>
              <w:jc w:val="center"/>
              <w:rPr>
                <w:rFonts w:ascii="宋体" w:hAnsi="宋体" w:cs="宋体" w:hint="eastAsia"/>
                <w:szCs w:val="21"/>
              </w:rPr>
            </w:pPr>
          </w:p>
        </w:tc>
        <w:tc>
          <w:tcPr>
            <w:tcW w:w="609" w:type="pct"/>
            <w:vAlign w:val="center"/>
          </w:tcPr>
          <w:p w14:paraId="52F9F26C" w14:textId="77777777" w:rsidR="007017D4" w:rsidRPr="001754BB" w:rsidRDefault="007017D4">
            <w:pPr>
              <w:tabs>
                <w:tab w:val="left" w:pos="720"/>
              </w:tabs>
              <w:snapToGrid w:val="0"/>
              <w:jc w:val="center"/>
              <w:rPr>
                <w:rFonts w:ascii="宋体" w:hAnsi="宋体" w:cs="宋体" w:hint="eastAsia"/>
                <w:szCs w:val="21"/>
              </w:rPr>
            </w:pPr>
          </w:p>
        </w:tc>
      </w:tr>
      <w:tr w:rsidR="001754BB" w:rsidRPr="001754BB" w14:paraId="1D119DAE" w14:textId="77777777">
        <w:trPr>
          <w:trHeight w:val="567"/>
          <w:jc w:val="center"/>
        </w:trPr>
        <w:tc>
          <w:tcPr>
            <w:tcW w:w="322" w:type="pct"/>
            <w:vAlign w:val="center"/>
          </w:tcPr>
          <w:p w14:paraId="02DA6F0C" w14:textId="77777777" w:rsidR="007017D4" w:rsidRPr="001754BB" w:rsidRDefault="007017D4">
            <w:pPr>
              <w:tabs>
                <w:tab w:val="left" w:pos="720"/>
              </w:tabs>
              <w:snapToGrid w:val="0"/>
              <w:jc w:val="center"/>
              <w:rPr>
                <w:rFonts w:ascii="宋体" w:hAnsi="宋体" w:cs="宋体" w:hint="eastAsia"/>
                <w:szCs w:val="21"/>
              </w:rPr>
            </w:pPr>
          </w:p>
        </w:tc>
        <w:tc>
          <w:tcPr>
            <w:tcW w:w="843" w:type="pct"/>
            <w:vAlign w:val="center"/>
          </w:tcPr>
          <w:p w14:paraId="10E2DE9A" w14:textId="77777777" w:rsidR="007017D4" w:rsidRPr="001754BB" w:rsidRDefault="007017D4">
            <w:pPr>
              <w:tabs>
                <w:tab w:val="left" w:pos="720"/>
              </w:tabs>
              <w:snapToGrid w:val="0"/>
              <w:jc w:val="center"/>
              <w:rPr>
                <w:rFonts w:ascii="宋体" w:hAnsi="宋体" w:cs="宋体" w:hint="eastAsia"/>
                <w:szCs w:val="21"/>
              </w:rPr>
            </w:pPr>
          </w:p>
        </w:tc>
        <w:tc>
          <w:tcPr>
            <w:tcW w:w="718" w:type="pct"/>
            <w:vAlign w:val="center"/>
          </w:tcPr>
          <w:p w14:paraId="6A82791C" w14:textId="77777777" w:rsidR="007017D4" w:rsidRPr="001754BB" w:rsidRDefault="007017D4">
            <w:pPr>
              <w:tabs>
                <w:tab w:val="left" w:pos="720"/>
              </w:tabs>
              <w:snapToGrid w:val="0"/>
              <w:jc w:val="center"/>
              <w:rPr>
                <w:rFonts w:ascii="宋体" w:hAnsi="宋体" w:cs="宋体" w:hint="eastAsia"/>
                <w:szCs w:val="21"/>
              </w:rPr>
            </w:pPr>
          </w:p>
        </w:tc>
        <w:tc>
          <w:tcPr>
            <w:tcW w:w="931" w:type="pct"/>
            <w:vAlign w:val="center"/>
          </w:tcPr>
          <w:p w14:paraId="2A6D1CBC" w14:textId="77777777" w:rsidR="007017D4" w:rsidRPr="001754BB" w:rsidRDefault="007017D4">
            <w:pPr>
              <w:tabs>
                <w:tab w:val="left" w:pos="720"/>
              </w:tabs>
              <w:snapToGrid w:val="0"/>
              <w:jc w:val="center"/>
              <w:rPr>
                <w:rFonts w:ascii="宋体" w:hAnsi="宋体" w:cs="宋体" w:hint="eastAsia"/>
                <w:szCs w:val="21"/>
              </w:rPr>
            </w:pPr>
          </w:p>
        </w:tc>
        <w:tc>
          <w:tcPr>
            <w:tcW w:w="644" w:type="pct"/>
            <w:vAlign w:val="center"/>
          </w:tcPr>
          <w:p w14:paraId="36F431E9" w14:textId="77777777" w:rsidR="007017D4" w:rsidRPr="001754BB" w:rsidRDefault="007017D4">
            <w:pPr>
              <w:tabs>
                <w:tab w:val="left" w:pos="720"/>
              </w:tabs>
              <w:snapToGrid w:val="0"/>
              <w:jc w:val="center"/>
              <w:rPr>
                <w:rFonts w:ascii="宋体" w:hAnsi="宋体" w:cs="宋体" w:hint="eastAsia"/>
                <w:szCs w:val="21"/>
              </w:rPr>
            </w:pPr>
          </w:p>
        </w:tc>
        <w:tc>
          <w:tcPr>
            <w:tcW w:w="928" w:type="pct"/>
            <w:vAlign w:val="center"/>
          </w:tcPr>
          <w:p w14:paraId="512B9AC6" w14:textId="77777777" w:rsidR="007017D4" w:rsidRPr="001754BB" w:rsidRDefault="007017D4">
            <w:pPr>
              <w:tabs>
                <w:tab w:val="left" w:pos="720"/>
              </w:tabs>
              <w:snapToGrid w:val="0"/>
              <w:jc w:val="center"/>
              <w:rPr>
                <w:rFonts w:ascii="宋体" w:hAnsi="宋体" w:cs="宋体" w:hint="eastAsia"/>
                <w:szCs w:val="21"/>
              </w:rPr>
            </w:pPr>
          </w:p>
        </w:tc>
        <w:tc>
          <w:tcPr>
            <w:tcW w:w="609" w:type="pct"/>
            <w:vAlign w:val="center"/>
          </w:tcPr>
          <w:p w14:paraId="10DD83AF" w14:textId="77777777" w:rsidR="007017D4" w:rsidRPr="001754BB" w:rsidRDefault="007017D4">
            <w:pPr>
              <w:tabs>
                <w:tab w:val="left" w:pos="720"/>
              </w:tabs>
              <w:snapToGrid w:val="0"/>
              <w:jc w:val="center"/>
              <w:rPr>
                <w:rFonts w:ascii="宋体" w:hAnsi="宋体" w:cs="宋体" w:hint="eastAsia"/>
                <w:szCs w:val="21"/>
              </w:rPr>
            </w:pPr>
          </w:p>
        </w:tc>
      </w:tr>
      <w:tr w:rsidR="001754BB" w:rsidRPr="001754BB" w14:paraId="0BD88FF6" w14:textId="77777777">
        <w:trPr>
          <w:trHeight w:val="567"/>
          <w:jc w:val="center"/>
        </w:trPr>
        <w:tc>
          <w:tcPr>
            <w:tcW w:w="322" w:type="pct"/>
            <w:vAlign w:val="center"/>
          </w:tcPr>
          <w:p w14:paraId="47DACC2A" w14:textId="77777777" w:rsidR="007017D4" w:rsidRPr="001754BB" w:rsidRDefault="007017D4">
            <w:pPr>
              <w:tabs>
                <w:tab w:val="left" w:pos="720"/>
              </w:tabs>
              <w:snapToGrid w:val="0"/>
              <w:jc w:val="center"/>
              <w:rPr>
                <w:rFonts w:ascii="宋体" w:hAnsi="宋体" w:cs="宋体" w:hint="eastAsia"/>
                <w:szCs w:val="21"/>
              </w:rPr>
            </w:pPr>
          </w:p>
        </w:tc>
        <w:tc>
          <w:tcPr>
            <w:tcW w:w="843" w:type="pct"/>
            <w:vAlign w:val="center"/>
          </w:tcPr>
          <w:p w14:paraId="2FD74AB0" w14:textId="77777777" w:rsidR="007017D4" w:rsidRPr="001754BB" w:rsidRDefault="007017D4">
            <w:pPr>
              <w:tabs>
                <w:tab w:val="left" w:pos="720"/>
              </w:tabs>
              <w:snapToGrid w:val="0"/>
              <w:jc w:val="center"/>
              <w:rPr>
                <w:rFonts w:ascii="宋体" w:hAnsi="宋体" w:cs="宋体" w:hint="eastAsia"/>
                <w:szCs w:val="21"/>
              </w:rPr>
            </w:pPr>
          </w:p>
        </w:tc>
        <w:tc>
          <w:tcPr>
            <w:tcW w:w="718" w:type="pct"/>
            <w:vAlign w:val="center"/>
          </w:tcPr>
          <w:p w14:paraId="71591D33" w14:textId="77777777" w:rsidR="007017D4" w:rsidRPr="001754BB" w:rsidRDefault="007017D4">
            <w:pPr>
              <w:tabs>
                <w:tab w:val="left" w:pos="720"/>
              </w:tabs>
              <w:snapToGrid w:val="0"/>
              <w:jc w:val="center"/>
              <w:rPr>
                <w:rFonts w:ascii="宋体" w:hAnsi="宋体" w:cs="宋体" w:hint="eastAsia"/>
                <w:szCs w:val="21"/>
              </w:rPr>
            </w:pPr>
          </w:p>
        </w:tc>
        <w:tc>
          <w:tcPr>
            <w:tcW w:w="931" w:type="pct"/>
            <w:vAlign w:val="center"/>
          </w:tcPr>
          <w:p w14:paraId="02C21083" w14:textId="77777777" w:rsidR="007017D4" w:rsidRPr="001754BB" w:rsidRDefault="007017D4">
            <w:pPr>
              <w:tabs>
                <w:tab w:val="left" w:pos="720"/>
              </w:tabs>
              <w:snapToGrid w:val="0"/>
              <w:jc w:val="center"/>
              <w:rPr>
                <w:rFonts w:ascii="宋体" w:hAnsi="宋体" w:cs="宋体" w:hint="eastAsia"/>
                <w:szCs w:val="21"/>
              </w:rPr>
            </w:pPr>
          </w:p>
        </w:tc>
        <w:tc>
          <w:tcPr>
            <w:tcW w:w="644" w:type="pct"/>
            <w:vAlign w:val="center"/>
          </w:tcPr>
          <w:p w14:paraId="6A00231D" w14:textId="77777777" w:rsidR="007017D4" w:rsidRPr="001754BB" w:rsidRDefault="007017D4">
            <w:pPr>
              <w:tabs>
                <w:tab w:val="left" w:pos="720"/>
              </w:tabs>
              <w:snapToGrid w:val="0"/>
              <w:jc w:val="center"/>
              <w:rPr>
                <w:rFonts w:ascii="宋体" w:hAnsi="宋体" w:cs="宋体" w:hint="eastAsia"/>
                <w:szCs w:val="21"/>
              </w:rPr>
            </w:pPr>
          </w:p>
        </w:tc>
        <w:tc>
          <w:tcPr>
            <w:tcW w:w="928" w:type="pct"/>
            <w:vAlign w:val="center"/>
          </w:tcPr>
          <w:p w14:paraId="22501237" w14:textId="77777777" w:rsidR="007017D4" w:rsidRPr="001754BB" w:rsidRDefault="007017D4">
            <w:pPr>
              <w:tabs>
                <w:tab w:val="left" w:pos="720"/>
              </w:tabs>
              <w:snapToGrid w:val="0"/>
              <w:jc w:val="center"/>
              <w:rPr>
                <w:rFonts w:ascii="宋体" w:hAnsi="宋体" w:cs="宋体" w:hint="eastAsia"/>
                <w:szCs w:val="21"/>
              </w:rPr>
            </w:pPr>
          </w:p>
        </w:tc>
        <w:tc>
          <w:tcPr>
            <w:tcW w:w="609" w:type="pct"/>
            <w:vAlign w:val="center"/>
          </w:tcPr>
          <w:p w14:paraId="74D78A10" w14:textId="77777777" w:rsidR="007017D4" w:rsidRPr="001754BB" w:rsidRDefault="007017D4">
            <w:pPr>
              <w:tabs>
                <w:tab w:val="left" w:pos="720"/>
              </w:tabs>
              <w:snapToGrid w:val="0"/>
              <w:jc w:val="center"/>
              <w:rPr>
                <w:rFonts w:ascii="宋体" w:hAnsi="宋体" w:cs="宋体" w:hint="eastAsia"/>
                <w:szCs w:val="21"/>
              </w:rPr>
            </w:pPr>
          </w:p>
        </w:tc>
      </w:tr>
      <w:tr w:rsidR="001754BB" w:rsidRPr="001754BB" w14:paraId="3AE6826F" w14:textId="77777777">
        <w:trPr>
          <w:trHeight w:val="567"/>
          <w:jc w:val="center"/>
        </w:trPr>
        <w:tc>
          <w:tcPr>
            <w:tcW w:w="322" w:type="pct"/>
            <w:vAlign w:val="center"/>
          </w:tcPr>
          <w:p w14:paraId="0E17857F" w14:textId="77777777" w:rsidR="007017D4" w:rsidRPr="001754BB" w:rsidRDefault="007017D4">
            <w:pPr>
              <w:tabs>
                <w:tab w:val="left" w:pos="720"/>
              </w:tabs>
              <w:snapToGrid w:val="0"/>
              <w:jc w:val="center"/>
              <w:rPr>
                <w:rFonts w:ascii="宋体" w:hAnsi="宋体" w:cs="宋体" w:hint="eastAsia"/>
                <w:szCs w:val="21"/>
              </w:rPr>
            </w:pPr>
          </w:p>
        </w:tc>
        <w:tc>
          <w:tcPr>
            <w:tcW w:w="843" w:type="pct"/>
            <w:vAlign w:val="center"/>
          </w:tcPr>
          <w:p w14:paraId="3769044C" w14:textId="77777777" w:rsidR="007017D4" w:rsidRPr="001754BB" w:rsidRDefault="007017D4">
            <w:pPr>
              <w:tabs>
                <w:tab w:val="left" w:pos="720"/>
              </w:tabs>
              <w:snapToGrid w:val="0"/>
              <w:jc w:val="center"/>
              <w:rPr>
                <w:rFonts w:ascii="宋体" w:hAnsi="宋体" w:cs="宋体" w:hint="eastAsia"/>
                <w:szCs w:val="21"/>
              </w:rPr>
            </w:pPr>
          </w:p>
        </w:tc>
        <w:tc>
          <w:tcPr>
            <w:tcW w:w="718" w:type="pct"/>
            <w:vAlign w:val="center"/>
          </w:tcPr>
          <w:p w14:paraId="52D6A310" w14:textId="77777777" w:rsidR="007017D4" w:rsidRPr="001754BB" w:rsidRDefault="007017D4">
            <w:pPr>
              <w:tabs>
                <w:tab w:val="left" w:pos="720"/>
              </w:tabs>
              <w:snapToGrid w:val="0"/>
              <w:jc w:val="center"/>
              <w:rPr>
                <w:rFonts w:ascii="宋体" w:hAnsi="宋体" w:cs="宋体" w:hint="eastAsia"/>
                <w:szCs w:val="21"/>
              </w:rPr>
            </w:pPr>
          </w:p>
        </w:tc>
        <w:tc>
          <w:tcPr>
            <w:tcW w:w="931" w:type="pct"/>
            <w:vAlign w:val="center"/>
          </w:tcPr>
          <w:p w14:paraId="0F3A7348" w14:textId="77777777" w:rsidR="007017D4" w:rsidRPr="001754BB" w:rsidRDefault="007017D4">
            <w:pPr>
              <w:tabs>
                <w:tab w:val="left" w:pos="720"/>
              </w:tabs>
              <w:snapToGrid w:val="0"/>
              <w:jc w:val="center"/>
              <w:rPr>
                <w:rFonts w:ascii="宋体" w:hAnsi="宋体" w:cs="宋体" w:hint="eastAsia"/>
                <w:szCs w:val="21"/>
              </w:rPr>
            </w:pPr>
          </w:p>
        </w:tc>
        <w:tc>
          <w:tcPr>
            <w:tcW w:w="644" w:type="pct"/>
            <w:vAlign w:val="center"/>
          </w:tcPr>
          <w:p w14:paraId="50655C29" w14:textId="77777777" w:rsidR="007017D4" w:rsidRPr="001754BB" w:rsidRDefault="007017D4">
            <w:pPr>
              <w:tabs>
                <w:tab w:val="left" w:pos="720"/>
              </w:tabs>
              <w:snapToGrid w:val="0"/>
              <w:jc w:val="center"/>
              <w:rPr>
                <w:rFonts w:ascii="宋体" w:hAnsi="宋体" w:cs="宋体" w:hint="eastAsia"/>
                <w:szCs w:val="21"/>
              </w:rPr>
            </w:pPr>
          </w:p>
        </w:tc>
        <w:tc>
          <w:tcPr>
            <w:tcW w:w="928" w:type="pct"/>
            <w:vAlign w:val="center"/>
          </w:tcPr>
          <w:p w14:paraId="5B8D63EA" w14:textId="77777777" w:rsidR="007017D4" w:rsidRPr="001754BB" w:rsidRDefault="007017D4">
            <w:pPr>
              <w:tabs>
                <w:tab w:val="left" w:pos="720"/>
              </w:tabs>
              <w:snapToGrid w:val="0"/>
              <w:jc w:val="center"/>
              <w:rPr>
                <w:rFonts w:ascii="宋体" w:hAnsi="宋体" w:cs="宋体" w:hint="eastAsia"/>
                <w:szCs w:val="21"/>
              </w:rPr>
            </w:pPr>
          </w:p>
        </w:tc>
        <w:tc>
          <w:tcPr>
            <w:tcW w:w="609" w:type="pct"/>
            <w:vAlign w:val="center"/>
          </w:tcPr>
          <w:p w14:paraId="5A3EEBBC" w14:textId="77777777" w:rsidR="007017D4" w:rsidRPr="001754BB" w:rsidRDefault="007017D4">
            <w:pPr>
              <w:tabs>
                <w:tab w:val="left" w:pos="720"/>
              </w:tabs>
              <w:snapToGrid w:val="0"/>
              <w:jc w:val="center"/>
              <w:rPr>
                <w:rFonts w:ascii="宋体" w:hAnsi="宋体" w:cs="宋体" w:hint="eastAsia"/>
                <w:szCs w:val="21"/>
              </w:rPr>
            </w:pPr>
          </w:p>
        </w:tc>
      </w:tr>
      <w:tr w:rsidR="001754BB" w:rsidRPr="001754BB" w14:paraId="7A53E262" w14:textId="77777777">
        <w:trPr>
          <w:trHeight w:val="567"/>
          <w:jc w:val="center"/>
        </w:trPr>
        <w:tc>
          <w:tcPr>
            <w:tcW w:w="322" w:type="pct"/>
            <w:vAlign w:val="center"/>
          </w:tcPr>
          <w:p w14:paraId="3826AED2" w14:textId="77777777" w:rsidR="007017D4" w:rsidRPr="001754BB" w:rsidRDefault="007017D4">
            <w:pPr>
              <w:tabs>
                <w:tab w:val="left" w:pos="720"/>
              </w:tabs>
              <w:snapToGrid w:val="0"/>
              <w:jc w:val="center"/>
              <w:rPr>
                <w:rFonts w:ascii="宋体" w:hAnsi="宋体" w:cs="宋体" w:hint="eastAsia"/>
                <w:szCs w:val="21"/>
              </w:rPr>
            </w:pPr>
          </w:p>
        </w:tc>
        <w:tc>
          <w:tcPr>
            <w:tcW w:w="843" w:type="pct"/>
            <w:vAlign w:val="center"/>
          </w:tcPr>
          <w:p w14:paraId="3F0D879B" w14:textId="77777777" w:rsidR="007017D4" w:rsidRPr="001754BB" w:rsidRDefault="007017D4">
            <w:pPr>
              <w:tabs>
                <w:tab w:val="left" w:pos="720"/>
              </w:tabs>
              <w:snapToGrid w:val="0"/>
              <w:jc w:val="center"/>
              <w:rPr>
                <w:rFonts w:ascii="宋体" w:hAnsi="宋体" w:cs="宋体" w:hint="eastAsia"/>
                <w:szCs w:val="21"/>
              </w:rPr>
            </w:pPr>
          </w:p>
        </w:tc>
        <w:tc>
          <w:tcPr>
            <w:tcW w:w="718" w:type="pct"/>
            <w:vAlign w:val="center"/>
          </w:tcPr>
          <w:p w14:paraId="05180C92" w14:textId="77777777" w:rsidR="007017D4" w:rsidRPr="001754BB" w:rsidRDefault="007017D4">
            <w:pPr>
              <w:tabs>
                <w:tab w:val="left" w:pos="720"/>
              </w:tabs>
              <w:snapToGrid w:val="0"/>
              <w:jc w:val="center"/>
              <w:rPr>
                <w:rFonts w:ascii="宋体" w:hAnsi="宋体" w:cs="宋体" w:hint="eastAsia"/>
                <w:szCs w:val="21"/>
              </w:rPr>
            </w:pPr>
          </w:p>
        </w:tc>
        <w:tc>
          <w:tcPr>
            <w:tcW w:w="931" w:type="pct"/>
            <w:vAlign w:val="center"/>
          </w:tcPr>
          <w:p w14:paraId="06A6E68E" w14:textId="77777777" w:rsidR="007017D4" w:rsidRPr="001754BB" w:rsidRDefault="007017D4">
            <w:pPr>
              <w:tabs>
                <w:tab w:val="left" w:pos="720"/>
              </w:tabs>
              <w:snapToGrid w:val="0"/>
              <w:jc w:val="center"/>
              <w:rPr>
                <w:rFonts w:ascii="宋体" w:hAnsi="宋体" w:cs="宋体" w:hint="eastAsia"/>
                <w:szCs w:val="21"/>
              </w:rPr>
            </w:pPr>
          </w:p>
        </w:tc>
        <w:tc>
          <w:tcPr>
            <w:tcW w:w="644" w:type="pct"/>
            <w:vAlign w:val="center"/>
          </w:tcPr>
          <w:p w14:paraId="4BE77AD3" w14:textId="77777777" w:rsidR="007017D4" w:rsidRPr="001754BB" w:rsidRDefault="007017D4">
            <w:pPr>
              <w:tabs>
                <w:tab w:val="left" w:pos="720"/>
              </w:tabs>
              <w:snapToGrid w:val="0"/>
              <w:jc w:val="center"/>
              <w:rPr>
                <w:rFonts w:ascii="宋体" w:hAnsi="宋体" w:cs="宋体" w:hint="eastAsia"/>
                <w:szCs w:val="21"/>
              </w:rPr>
            </w:pPr>
          </w:p>
        </w:tc>
        <w:tc>
          <w:tcPr>
            <w:tcW w:w="928" w:type="pct"/>
            <w:vAlign w:val="center"/>
          </w:tcPr>
          <w:p w14:paraId="0A5FD50F" w14:textId="77777777" w:rsidR="007017D4" w:rsidRPr="001754BB" w:rsidRDefault="007017D4">
            <w:pPr>
              <w:tabs>
                <w:tab w:val="left" w:pos="720"/>
              </w:tabs>
              <w:snapToGrid w:val="0"/>
              <w:jc w:val="center"/>
              <w:rPr>
                <w:rFonts w:ascii="宋体" w:hAnsi="宋体" w:cs="宋体" w:hint="eastAsia"/>
                <w:szCs w:val="21"/>
              </w:rPr>
            </w:pPr>
          </w:p>
        </w:tc>
        <w:tc>
          <w:tcPr>
            <w:tcW w:w="609" w:type="pct"/>
            <w:vAlign w:val="center"/>
          </w:tcPr>
          <w:p w14:paraId="197D6337" w14:textId="77777777" w:rsidR="007017D4" w:rsidRPr="001754BB" w:rsidRDefault="007017D4">
            <w:pPr>
              <w:tabs>
                <w:tab w:val="left" w:pos="720"/>
              </w:tabs>
              <w:snapToGrid w:val="0"/>
              <w:jc w:val="center"/>
              <w:rPr>
                <w:rFonts w:ascii="宋体" w:hAnsi="宋体" w:cs="宋体" w:hint="eastAsia"/>
                <w:szCs w:val="21"/>
              </w:rPr>
            </w:pPr>
          </w:p>
        </w:tc>
      </w:tr>
    </w:tbl>
    <w:p w14:paraId="7F20CCA6" w14:textId="77777777" w:rsidR="007017D4" w:rsidRPr="001754BB" w:rsidRDefault="00000000">
      <w:pPr>
        <w:tabs>
          <w:tab w:val="left" w:pos="7655"/>
        </w:tabs>
        <w:spacing w:line="360" w:lineRule="auto"/>
        <w:jc w:val="left"/>
        <w:rPr>
          <w:rFonts w:ascii="宋体" w:hAnsi="宋体" w:cs="宋体" w:hint="eastAsia"/>
          <w:spacing w:val="18"/>
          <w:kern w:val="1"/>
          <w:szCs w:val="21"/>
          <w:lang w:val="zh-CN"/>
        </w:rPr>
      </w:pPr>
      <w:r w:rsidRPr="001754BB">
        <w:rPr>
          <w:rFonts w:ascii="宋体" w:hAnsi="宋体" w:cs="宋体" w:hint="eastAsia"/>
          <w:szCs w:val="21"/>
        </w:rPr>
        <w:t>注：投标人需根据定标因素提供相应证明材料。</w:t>
      </w:r>
    </w:p>
    <w:p w14:paraId="2857F0AC" w14:textId="77777777" w:rsidR="007017D4" w:rsidRPr="001754BB" w:rsidRDefault="00000000">
      <w:pPr>
        <w:spacing w:line="360" w:lineRule="auto"/>
        <w:rPr>
          <w:rFonts w:ascii="宋体" w:hAnsi="宋体" w:cs="宋体" w:hint="eastAsia"/>
          <w:b/>
          <w:kern w:val="1"/>
          <w:szCs w:val="21"/>
        </w:rPr>
      </w:pPr>
      <w:r w:rsidRPr="001754BB">
        <w:rPr>
          <w:rFonts w:ascii="宋体" w:hAnsi="宋体" w:cs="宋体" w:hint="eastAsia"/>
          <w:b/>
          <w:kern w:val="1"/>
          <w:sz w:val="24"/>
          <w:lang w:val="zh-CN"/>
        </w:rPr>
        <w:br w:type="page"/>
      </w:r>
      <w:bookmarkStart w:id="667" w:name="_Toc116461802"/>
      <w:bookmarkStart w:id="668" w:name="_Toc123901766"/>
      <w:bookmarkStart w:id="669" w:name="_Toc21504"/>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12</w:t>
      </w:r>
      <w:r w:rsidRPr="001754BB">
        <w:rPr>
          <w:rFonts w:ascii="宋体" w:hAnsi="宋体" w:cs="宋体" w:hint="eastAsia"/>
          <w:b/>
          <w:kern w:val="1"/>
          <w:szCs w:val="21"/>
          <w:lang w:val="zh-CN"/>
        </w:rPr>
        <w:t>：</w:t>
      </w:r>
      <w:bookmarkEnd w:id="667"/>
      <w:bookmarkEnd w:id="668"/>
      <w:r w:rsidRPr="001754BB">
        <w:rPr>
          <w:rFonts w:ascii="宋体" w:hAnsi="宋体" w:cs="宋体" w:hint="eastAsia"/>
          <w:b/>
          <w:kern w:val="1"/>
          <w:szCs w:val="21"/>
        </w:rPr>
        <w:t>团队因素</w:t>
      </w:r>
      <w:bookmarkEnd w:id="669"/>
    </w:p>
    <w:p w14:paraId="50B8AD68" w14:textId="77777777" w:rsidR="007017D4" w:rsidRPr="001754BB" w:rsidRDefault="00000000">
      <w:pPr>
        <w:outlineLvl w:val="1"/>
        <w:rPr>
          <w:rFonts w:ascii="宋体" w:hAnsi="宋体" w:cs="宋体" w:hint="eastAsia"/>
          <w:b/>
          <w:kern w:val="1"/>
          <w:szCs w:val="21"/>
          <w:lang w:val="zh-CN"/>
        </w:rPr>
      </w:pPr>
      <w:bookmarkStart w:id="670" w:name="_Toc3029"/>
      <w:bookmarkStart w:id="671" w:name="_Hlk116425372"/>
      <w:r w:rsidRPr="001754BB">
        <w:rPr>
          <w:rFonts w:ascii="宋体" w:hAnsi="宋体" w:cs="宋体" w:hint="eastAsia"/>
          <w:b/>
          <w:kern w:val="1"/>
          <w:szCs w:val="21"/>
        </w:rPr>
        <w:t>主要人员简历表</w:t>
      </w:r>
      <w:r w:rsidRPr="001754BB">
        <w:rPr>
          <w:rFonts w:ascii="宋体" w:hAnsi="宋体" w:cs="宋体" w:hint="eastAsia"/>
          <w:b/>
          <w:kern w:val="1"/>
          <w:szCs w:val="21"/>
          <w:lang w:val="zh-CN"/>
        </w:rPr>
        <w:t>（</w:t>
      </w:r>
      <w:r w:rsidRPr="001754BB">
        <w:rPr>
          <w:rFonts w:ascii="宋体" w:hAnsi="宋体" w:cs="宋体" w:hint="eastAsia"/>
          <w:b/>
          <w:kern w:val="1"/>
          <w:szCs w:val="21"/>
        </w:rPr>
        <w:t>格式仅供参考）</w:t>
      </w:r>
      <w:bookmarkEnd w:id="670"/>
    </w:p>
    <w:p w14:paraId="57E14E17" w14:textId="77777777" w:rsidR="007017D4" w:rsidRPr="001754BB" w:rsidRDefault="00000000">
      <w:pPr>
        <w:spacing w:line="360" w:lineRule="auto"/>
        <w:jc w:val="center"/>
        <w:rPr>
          <w:rFonts w:ascii="宋体" w:hAnsi="宋体" w:cs="宋体" w:hint="eastAsia"/>
          <w:b/>
          <w:bCs/>
          <w:kern w:val="1"/>
          <w:sz w:val="32"/>
          <w:szCs w:val="32"/>
          <w:lang w:val="zh-CN"/>
        </w:rPr>
      </w:pPr>
      <w:r w:rsidRPr="001754BB">
        <w:rPr>
          <w:rFonts w:ascii="宋体" w:hAnsi="宋体" w:cs="宋体" w:hint="eastAsia"/>
          <w:b/>
          <w:bCs/>
          <w:kern w:val="1"/>
          <w:sz w:val="32"/>
          <w:szCs w:val="32"/>
          <w:lang w:val="zh-CN"/>
        </w:rPr>
        <w:t>主要人员简历表</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24"/>
        <w:gridCol w:w="364"/>
        <w:gridCol w:w="1200"/>
        <w:gridCol w:w="112"/>
        <w:gridCol w:w="1493"/>
        <w:gridCol w:w="58"/>
        <w:gridCol w:w="1164"/>
        <w:gridCol w:w="540"/>
        <w:gridCol w:w="1698"/>
      </w:tblGrid>
      <w:tr w:rsidR="001754BB" w:rsidRPr="001754BB" w14:paraId="500E3193" w14:textId="77777777">
        <w:trPr>
          <w:trHeight w:val="765"/>
          <w:jc w:val="center"/>
        </w:trPr>
        <w:tc>
          <w:tcPr>
            <w:tcW w:w="892" w:type="pct"/>
            <w:vAlign w:val="center"/>
          </w:tcPr>
          <w:bookmarkEnd w:id="671"/>
          <w:p w14:paraId="797DA3FD"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姓名</w:t>
            </w:r>
          </w:p>
        </w:tc>
        <w:tc>
          <w:tcPr>
            <w:tcW w:w="872" w:type="pct"/>
            <w:gridSpan w:val="2"/>
            <w:vAlign w:val="center"/>
          </w:tcPr>
          <w:p w14:paraId="640926BB"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c>
          <w:tcPr>
            <w:tcW w:w="678" w:type="pct"/>
            <w:gridSpan w:val="2"/>
            <w:vAlign w:val="center"/>
          </w:tcPr>
          <w:p w14:paraId="4E1FBDA8"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性别</w:t>
            </w:r>
          </w:p>
        </w:tc>
        <w:tc>
          <w:tcPr>
            <w:tcW w:w="771" w:type="pct"/>
            <w:vAlign w:val="center"/>
          </w:tcPr>
          <w:p w14:paraId="32BBBB30"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c>
          <w:tcPr>
            <w:tcW w:w="631" w:type="pct"/>
            <w:gridSpan w:val="2"/>
            <w:vAlign w:val="center"/>
          </w:tcPr>
          <w:p w14:paraId="6708DC27"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年龄</w:t>
            </w:r>
          </w:p>
        </w:tc>
        <w:tc>
          <w:tcPr>
            <w:tcW w:w="1154" w:type="pct"/>
            <w:gridSpan w:val="2"/>
            <w:vAlign w:val="center"/>
          </w:tcPr>
          <w:p w14:paraId="59F2BB74"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r>
      <w:tr w:rsidR="001754BB" w:rsidRPr="001754BB" w14:paraId="4B24BC58" w14:textId="77777777">
        <w:trPr>
          <w:trHeight w:val="765"/>
          <w:jc w:val="center"/>
        </w:trPr>
        <w:tc>
          <w:tcPr>
            <w:tcW w:w="892" w:type="pct"/>
            <w:vAlign w:val="center"/>
          </w:tcPr>
          <w:p w14:paraId="4B90A579"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bCs/>
                <w:sz w:val="24"/>
              </w:rPr>
              <w:t>身份证号码</w:t>
            </w:r>
          </w:p>
        </w:tc>
        <w:tc>
          <w:tcPr>
            <w:tcW w:w="4107" w:type="pct"/>
            <w:gridSpan w:val="9"/>
            <w:vAlign w:val="center"/>
          </w:tcPr>
          <w:p w14:paraId="07290155" w14:textId="77777777" w:rsidR="007017D4" w:rsidRPr="001754BB" w:rsidRDefault="007017D4">
            <w:pPr>
              <w:wordWrap w:val="0"/>
              <w:topLinePunct/>
              <w:adjustRightInd w:val="0"/>
              <w:snapToGrid w:val="0"/>
              <w:jc w:val="center"/>
              <w:rPr>
                <w:rFonts w:ascii="宋体" w:hAnsi="宋体" w:cs="宋体" w:hint="eastAsia"/>
                <w:b/>
                <w:snapToGrid w:val="0"/>
                <w:spacing w:val="4"/>
                <w:kern w:val="0"/>
                <w:sz w:val="24"/>
              </w:rPr>
            </w:pPr>
          </w:p>
        </w:tc>
      </w:tr>
      <w:tr w:rsidR="001754BB" w:rsidRPr="001754BB" w14:paraId="10EDC57B" w14:textId="77777777">
        <w:trPr>
          <w:trHeight w:val="765"/>
          <w:jc w:val="center"/>
        </w:trPr>
        <w:tc>
          <w:tcPr>
            <w:tcW w:w="892" w:type="pct"/>
            <w:vAlign w:val="center"/>
          </w:tcPr>
          <w:p w14:paraId="5B5A6B16"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在本项目任职</w:t>
            </w:r>
          </w:p>
        </w:tc>
        <w:tc>
          <w:tcPr>
            <w:tcW w:w="872" w:type="pct"/>
            <w:gridSpan w:val="2"/>
            <w:vAlign w:val="center"/>
          </w:tcPr>
          <w:p w14:paraId="36CB1325"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c>
          <w:tcPr>
            <w:tcW w:w="678" w:type="pct"/>
            <w:gridSpan w:val="2"/>
            <w:vAlign w:val="center"/>
          </w:tcPr>
          <w:p w14:paraId="27AA385A"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职称</w:t>
            </w:r>
          </w:p>
        </w:tc>
        <w:tc>
          <w:tcPr>
            <w:tcW w:w="771" w:type="pct"/>
            <w:vAlign w:val="center"/>
          </w:tcPr>
          <w:p w14:paraId="48409A3B"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c>
          <w:tcPr>
            <w:tcW w:w="631" w:type="pct"/>
            <w:gridSpan w:val="2"/>
            <w:vAlign w:val="center"/>
          </w:tcPr>
          <w:p w14:paraId="7169927C"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学历</w:t>
            </w:r>
          </w:p>
        </w:tc>
        <w:tc>
          <w:tcPr>
            <w:tcW w:w="1154" w:type="pct"/>
            <w:gridSpan w:val="2"/>
            <w:vAlign w:val="center"/>
          </w:tcPr>
          <w:p w14:paraId="7A25A311"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r>
      <w:tr w:rsidR="001754BB" w:rsidRPr="001754BB" w14:paraId="0DDA33F4" w14:textId="77777777">
        <w:trPr>
          <w:trHeight w:val="765"/>
          <w:jc w:val="center"/>
        </w:trPr>
        <w:tc>
          <w:tcPr>
            <w:tcW w:w="892" w:type="pct"/>
            <w:vAlign w:val="center"/>
          </w:tcPr>
          <w:p w14:paraId="0CBDAE5E"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参加工作</w:t>
            </w:r>
          </w:p>
          <w:p w14:paraId="63D705D7"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年限</w:t>
            </w:r>
          </w:p>
        </w:tc>
        <w:tc>
          <w:tcPr>
            <w:tcW w:w="872" w:type="pct"/>
            <w:gridSpan w:val="2"/>
            <w:vAlign w:val="center"/>
          </w:tcPr>
          <w:p w14:paraId="4B080410"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c>
          <w:tcPr>
            <w:tcW w:w="1449" w:type="pct"/>
            <w:gridSpan w:val="3"/>
            <w:vAlign w:val="center"/>
          </w:tcPr>
          <w:p w14:paraId="0D90B66D" w14:textId="77777777" w:rsidR="007017D4" w:rsidRPr="001754BB" w:rsidRDefault="00000000">
            <w:pPr>
              <w:wordWrap w:val="0"/>
              <w:topLinePunct/>
              <w:adjustRightInd w:val="0"/>
              <w:snapToGrid w:val="0"/>
              <w:jc w:val="center"/>
              <w:rPr>
                <w:rFonts w:ascii="宋体" w:hAnsi="宋体" w:cs="宋体" w:hint="eastAsia"/>
                <w:b/>
                <w:snapToGrid w:val="0"/>
                <w:spacing w:val="4"/>
                <w:kern w:val="0"/>
                <w:sz w:val="24"/>
              </w:rPr>
            </w:pPr>
            <w:r w:rsidRPr="001754BB">
              <w:rPr>
                <w:rFonts w:ascii="宋体" w:hAnsi="宋体" w:cs="宋体" w:hint="eastAsia"/>
                <w:b/>
                <w:snapToGrid w:val="0"/>
                <w:spacing w:val="4"/>
                <w:kern w:val="0"/>
                <w:sz w:val="24"/>
              </w:rPr>
              <w:t>担任相应职务年限</w:t>
            </w:r>
          </w:p>
        </w:tc>
        <w:tc>
          <w:tcPr>
            <w:tcW w:w="1785" w:type="pct"/>
            <w:gridSpan w:val="4"/>
            <w:vAlign w:val="center"/>
          </w:tcPr>
          <w:p w14:paraId="03B33A8F"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r>
      <w:tr w:rsidR="001754BB" w:rsidRPr="001754BB" w14:paraId="298A9626" w14:textId="77777777">
        <w:trPr>
          <w:trHeight w:val="765"/>
          <w:jc w:val="center"/>
        </w:trPr>
        <w:tc>
          <w:tcPr>
            <w:tcW w:w="892" w:type="pct"/>
            <w:vAlign w:val="center"/>
          </w:tcPr>
          <w:p w14:paraId="0707CD5E"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资格证书号</w:t>
            </w:r>
          </w:p>
        </w:tc>
        <w:tc>
          <w:tcPr>
            <w:tcW w:w="4107" w:type="pct"/>
            <w:gridSpan w:val="9"/>
            <w:vAlign w:val="center"/>
          </w:tcPr>
          <w:p w14:paraId="515E4BB1" w14:textId="77777777" w:rsidR="007017D4" w:rsidRPr="001754BB" w:rsidRDefault="007017D4">
            <w:pPr>
              <w:keepNext/>
              <w:keepLines/>
              <w:wordWrap w:val="0"/>
              <w:topLinePunct/>
              <w:adjustRightInd w:val="0"/>
              <w:snapToGrid w:val="0"/>
              <w:spacing w:before="120" w:after="120"/>
              <w:jc w:val="center"/>
              <w:outlineLvl w:val="0"/>
              <w:rPr>
                <w:rFonts w:ascii="宋体" w:hAnsi="宋体" w:cs="宋体" w:hint="eastAsia"/>
                <w:b/>
                <w:snapToGrid w:val="0"/>
                <w:spacing w:val="4"/>
                <w:kern w:val="0"/>
                <w:sz w:val="24"/>
              </w:rPr>
            </w:pPr>
          </w:p>
        </w:tc>
      </w:tr>
      <w:tr w:rsidR="001754BB" w:rsidRPr="001754BB" w14:paraId="0A037143" w14:textId="77777777">
        <w:trPr>
          <w:trHeight w:val="765"/>
          <w:jc w:val="center"/>
        </w:trPr>
        <w:tc>
          <w:tcPr>
            <w:tcW w:w="5000" w:type="pct"/>
            <w:gridSpan w:val="10"/>
            <w:vAlign w:val="center"/>
          </w:tcPr>
          <w:p w14:paraId="44AF0945" w14:textId="77777777" w:rsidR="007017D4" w:rsidRPr="001754BB" w:rsidRDefault="00000000">
            <w:pPr>
              <w:wordWrap w:val="0"/>
              <w:topLinePunct/>
              <w:adjustRightInd w:val="0"/>
              <w:snapToGrid w:val="0"/>
              <w:jc w:val="center"/>
              <w:rPr>
                <w:rFonts w:ascii="宋体" w:hAnsi="宋体" w:cs="宋体" w:hint="eastAsia"/>
                <w:b/>
                <w:snapToGrid w:val="0"/>
                <w:spacing w:val="4"/>
                <w:kern w:val="0"/>
                <w:sz w:val="24"/>
              </w:rPr>
            </w:pPr>
            <w:r w:rsidRPr="001754BB">
              <w:rPr>
                <w:rFonts w:ascii="宋体" w:hAnsi="宋体" w:cs="宋体" w:hint="eastAsia"/>
                <w:b/>
                <w:snapToGrid w:val="0"/>
                <w:spacing w:val="4"/>
                <w:kern w:val="0"/>
                <w:sz w:val="24"/>
              </w:rPr>
              <w:t>业绩简介</w:t>
            </w:r>
          </w:p>
        </w:tc>
      </w:tr>
      <w:tr w:rsidR="001754BB" w:rsidRPr="001754BB" w14:paraId="1A15FA19" w14:textId="77777777">
        <w:trPr>
          <w:trHeight w:val="765"/>
          <w:jc w:val="center"/>
        </w:trPr>
        <w:tc>
          <w:tcPr>
            <w:tcW w:w="892" w:type="pct"/>
            <w:vAlign w:val="center"/>
          </w:tcPr>
          <w:p w14:paraId="411CDEF9"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建设单位</w:t>
            </w:r>
          </w:p>
        </w:tc>
        <w:tc>
          <w:tcPr>
            <w:tcW w:w="684" w:type="pct"/>
            <w:vAlign w:val="center"/>
          </w:tcPr>
          <w:p w14:paraId="0BA2C2D0"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项目名称</w:t>
            </w:r>
          </w:p>
        </w:tc>
        <w:tc>
          <w:tcPr>
            <w:tcW w:w="808" w:type="pct"/>
            <w:gridSpan w:val="2"/>
            <w:vAlign w:val="center"/>
          </w:tcPr>
          <w:p w14:paraId="7E185C8E"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建设规模</w:t>
            </w:r>
          </w:p>
        </w:tc>
        <w:tc>
          <w:tcPr>
            <w:tcW w:w="859" w:type="pct"/>
            <w:gridSpan w:val="3"/>
            <w:vAlign w:val="center"/>
          </w:tcPr>
          <w:p w14:paraId="07A3C03B"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开、竣工日期</w:t>
            </w:r>
          </w:p>
        </w:tc>
        <w:tc>
          <w:tcPr>
            <w:tcW w:w="880" w:type="pct"/>
            <w:gridSpan w:val="2"/>
            <w:vAlign w:val="center"/>
          </w:tcPr>
          <w:p w14:paraId="301248AA"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在建或已完工</w:t>
            </w:r>
          </w:p>
        </w:tc>
        <w:tc>
          <w:tcPr>
            <w:tcW w:w="874" w:type="pct"/>
            <w:vAlign w:val="center"/>
          </w:tcPr>
          <w:p w14:paraId="487A6232" w14:textId="77777777" w:rsidR="007017D4" w:rsidRPr="001754BB" w:rsidRDefault="00000000">
            <w:pPr>
              <w:wordWrap w:val="0"/>
              <w:jc w:val="center"/>
              <w:rPr>
                <w:rFonts w:ascii="宋体" w:hAnsi="宋体" w:cs="宋体" w:hint="eastAsia"/>
                <w:b/>
                <w:sz w:val="24"/>
              </w:rPr>
            </w:pPr>
            <w:r w:rsidRPr="001754BB">
              <w:rPr>
                <w:rFonts w:ascii="宋体" w:hAnsi="宋体" w:cs="宋体" w:hint="eastAsia"/>
                <w:b/>
                <w:sz w:val="24"/>
              </w:rPr>
              <w:t>本人在工程项目所担任职务</w:t>
            </w:r>
          </w:p>
        </w:tc>
      </w:tr>
      <w:tr w:rsidR="001754BB" w:rsidRPr="001754BB" w14:paraId="17884A30" w14:textId="77777777">
        <w:trPr>
          <w:trHeight w:val="765"/>
          <w:jc w:val="center"/>
        </w:trPr>
        <w:tc>
          <w:tcPr>
            <w:tcW w:w="892" w:type="pct"/>
            <w:vAlign w:val="center"/>
          </w:tcPr>
          <w:p w14:paraId="58285411" w14:textId="77777777" w:rsidR="007017D4" w:rsidRPr="001754BB" w:rsidRDefault="007017D4">
            <w:pPr>
              <w:wordWrap w:val="0"/>
              <w:jc w:val="center"/>
              <w:rPr>
                <w:rFonts w:ascii="宋体" w:hAnsi="宋体" w:cs="宋体" w:hint="eastAsia"/>
                <w:b/>
                <w:sz w:val="24"/>
              </w:rPr>
            </w:pPr>
          </w:p>
        </w:tc>
        <w:tc>
          <w:tcPr>
            <w:tcW w:w="684" w:type="pct"/>
            <w:vAlign w:val="center"/>
          </w:tcPr>
          <w:p w14:paraId="1E2DF8DA" w14:textId="77777777" w:rsidR="007017D4" w:rsidRPr="001754BB" w:rsidRDefault="007017D4">
            <w:pPr>
              <w:wordWrap w:val="0"/>
              <w:jc w:val="center"/>
              <w:rPr>
                <w:rFonts w:ascii="宋体" w:hAnsi="宋体" w:cs="宋体" w:hint="eastAsia"/>
                <w:b/>
                <w:sz w:val="24"/>
              </w:rPr>
            </w:pPr>
          </w:p>
        </w:tc>
        <w:tc>
          <w:tcPr>
            <w:tcW w:w="808" w:type="pct"/>
            <w:gridSpan w:val="2"/>
            <w:vAlign w:val="center"/>
          </w:tcPr>
          <w:p w14:paraId="64B09384" w14:textId="77777777" w:rsidR="007017D4" w:rsidRPr="001754BB" w:rsidRDefault="007017D4">
            <w:pPr>
              <w:wordWrap w:val="0"/>
              <w:jc w:val="center"/>
              <w:rPr>
                <w:rFonts w:ascii="宋体" w:hAnsi="宋体" w:cs="宋体" w:hint="eastAsia"/>
                <w:b/>
                <w:sz w:val="24"/>
              </w:rPr>
            </w:pPr>
          </w:p>
        </w:tc>
        <w:tc>
          <w:tcPr>
            <w:tcW w:w="859" w:type="pct"/>
            <w:gridSpan w:val="3"/>
            <w:vAlign w:val="center"/>
          </w:tcPr>
          <w:p w14:paraId="6518245D" w14:textId="77777777" w:rsidR="007017D4" w:rsidRPr="001754BB" w:rsidRDefault="007017D4">
            <w:pPr>
              <w:wordWrap w:val="0"/>
              <w:jc w:val="center"/>
              <w:rPr>
                <w:rFonts w:ascii="宋体" w:hAnsi="宋体" w:cs="宋体" w:hint="eastAsia"/>
                <w:b/>
                <w:sz w:val="24"/>
              </w:rPr>
            </w:pPr>
          </w:p>
        </w:tc>
        <w:tc>
          <w:tcPr>
            <w:tcW w:w="880" w:type="pct"/>
            <w:gridSpan w:val="2"/>
            <w:vAlign w:val="center"/>
          </w:tcPr>
          <w:p w14:paraId="6A37F5D3" w14:textId="77777777" w:rsidR="007017D4" w:rsidRPr="001754BB" w:rsidRDefault="007017D4">
            <w:pPr>
              <w:wordWrap w:val="0"/>
              <w:jc w:val="center"/>
              <w:rPr>
                <w:rFonts w:ascii="宋体" w:hAnsi="宋体" w:cs="宋体" w:hint="eastAsia"/>
                <w:b/>
                <w:sz w:val="24"/>
              </w:rPr>
            </w:pPr>
          </w:p>
        </w:tc>
        <w:tc>
          <w:tcPr>
            <w:tcW w:w="874" w:type="pct"/>
            <w:vAlign w:val="center"/>
          </w:tcPr>
          <w:p w14:paraId="7FDE8B05" w14:textId="77777777" w:rsidR="007017D4" w:rsidRPr="001754BB" w:rsidRDefault="007017D4">
            <w:pPr>
              <w:wordWrap w:val="0"/>
              <w:jc w:val="center"/>
              <w:rPr>
                <w:rFonts w:ascii="宋体" w:hAnsi="宋体" w:cs="宋体" w:hint="eastAsia"/>
                <w:b/>
                <w:sz w:val="24"/>
              </w:rPr>
            </w:pPr>
          </w:p>
        </w:tc>
      </w:tr>
      <w:tr w:rsidR="001754BB" w:rsidRPr="001754BB" w14:paraId="532F8982" w14:textId="77777777">
        <w:trPr>
          <w:trHeight w:val="765"/>
          <w:jc w:val="center"/>
        </w:trPr>
        <w:tc>
          <w:tcPr>
            <w:tcW w:w="892" w:type="pct"/>
            <w:vAlign w:val="center"/>
          </w:tcPr>
          <w:p w14:paraId="6292C138" w14:textId="77777777" w:rsidR="007017D4" w:rsidRPr="001754BB" w:rsidRDefault="007017D4">
            <w:pPr>
              <w:wordWrap w:val="0"/>
              <w:jc w:val="center"/>
              <w:rPr>
                <w:rFonts w:ascii="宋体" w:hAnsi="宋体" w:cs="宋体" w:hint="eastAsia"/>
                <w:b/>
                <w:sz w:val="24"/>
              </w:rPr>
            </w:pPr>
          </w:p>
        </w:tc>
        <w:tc>
          <w:tcPr>
            <w:tcW w:w="684" w:type="pct"/>
            <w:vAlign w:val="center"/>
          </w:tcPr>
          <w:p w14:paraId="330B5A82" w14:textId="77777777" w:rsidR="007017D4" w:rsidRPr="001754BB" w:rsidRDefault="007017D4">
            <w:pPr>
              <w:wordWrap w:val="0"/>
              <w:jc w:val="center"/>
              <w:rPr>
                <w:rFonts w:ascii="宋体" w:hAnsi="宋体" w:cs="宋体" w:hint="eastAsia"/>
                <w:b/>
                <w:sz w:val="24"/>
              </w:rPr>
            </w:pPr>
          </w:p>
        </w:tc>
        <w:tc>
          <w:tcPr>
            <w:tcW w:w="808" w:type="pct"/>
            <w:gridSpan w:val="2"/>
            <w:vAlign w:val="center"/>
          </w:tcPr>
          <w:p w14:paraId="559C0CE9" w14:textId="77777777" w:rsidR="007017D4" w:rsidRPr="001754BB" w:rsidRDefault="007017D4">
            <w:pPr>
              <w:wordWrap w:val="0"/>
              <w:jc w:val="center"/>
              <w:rPr>
                <w:rFonts w:ascii="宋体" w:hAnsi="宋体" w:cs="宋体" w:hint="eastAsia"/>
                <w:b/>
                <w:sz w:val="24"/>
              </w:rPr>
            </w:pPr>
          </w:p>
        </w:tc>
        <w:tc>
          <w:tcPr>
            <w:tcW w:w="859" w:type="pct"/>
            <w:gridSpan w:val="3"/>
            <w:vAlign w:val="center"/>
          </w:tcPr>
          <w:p w14:paraId="5EA81EC2" w14:textId="77777777" w:rsidR="007017D4" w:rsidRPr="001754BB" w:rsidRDefault="007017D4">
            <w:pPr>
              <w:wordWrap w:val="0"/>
              <w:jc w:val="center"/>
              <w:rPr>
                <w:rFonts w:ascii="宋体" w:hAnsi="宋体" w:cs="宋体" w:hint="eastAsia"/>
                <w:b/>
                <w:sz w:val="24"/>
              </w:rPr>
            </w:pPr>
          </w:p>
        </w:tc>
        <w:tc>
          <w:tcPr>
            <w:tcW w:w="880" w:type="pct"/>
            <w:gridSpan w:val="2"/>
            <w:vAlign w:val="center"/>
          </w:tcPr>
          <w:p w14:paraId="72B0E9B1" w14:textId="77777777" w:rsidR="007017D4" w:rsidRPr="001754BB" w:rsidRDefault="007017D4">
            <w:pPr>
              <w:wordWrap w:val="0"/>
              <w:jc w:val="center"/>
              <w:rPr>
                <w:rFonts w:ascii="宋体" w:hAnsi="宋体" w:cs="宋体" w:hint="eastAsia"/>
                <w:b/>
                <w:sz w:val="24"/>
              </w:rPr>
            </w:pPr>
          </w:p>
        </w:tc>
        <w:tc>
          <w:tcPr>
            <w:tcW w:w="874" w:type="pct"/>
            <w:vAlign w:val="center"/>
          </w:tcPr>
          <w:p w14:paraId="080216C0" w14:textId="77777777" w:rsidR="007017D4" w:rsidRPr="001754BB" w:rsidRDefault="007017D4">
            <w:pPr>
              <w:wordWrap w:val="0"/>
              <w:jc w:val="center"/>
              <w:rPr>
                <w:rFonts w:ascii="宋体" w:hAnsi="宋体" w:cs="宋体" w:hint="eastAsia"/>
                <w:b/>
                <w:sz w:val="24"/>
              </w:rPr>
            </w:pPr>
          </w:p>
        </w:tc>
      </w:tr>
      <w:tr w:rsidR="001754BB" w:rsidRPr="001754BB" w14:paraId="4490AC67" w14:textId="77777777">
        <w:trPr>
          <w:trHeight w:val="765"/>
          <w:jc w:val="center"/>
        </w:trPr>
        <w:tc>
          <w:tcPr>
            <w:tcW w:w="892" w:type="pct"/>
            <w:vAlign w:val="center"/>
          </w:tcPr>
          <w:p w14:paraId="61BB1E2F" w14:textId="77777777" w:rsidR="007017D4" w:rsidRPr="001754BB" w:rsidRDefault="007017D4">
            <w:pPr>
              <w:wordWrap w:val="0"/>
              <w:jc w:val="center"/>
              <w:rPr>
                <w:rFonts w:ascii="宋体" w:hAnsi="宋体" w:cs="宋体" w:hint="eastAsia"/>
                <w:b/>
                <w:sz w:val="24"/>
              </w:rPr>
            </w:pPr>
          </w:p>
        </w:tc>
        <w:tc>
          <w:tcPr>
            <w:tcW w:w="684" w:type="pct"/>
            <w:vAlign w:val="center"/>
          </w:tcPr>
          <w:p w14:paraId="6281E8BC" w14:textId="77777777" w:rsidR="007017D4" w:rsidRPr="001754BB" w:rsidRDefault="007017D4">
            <w:pPr>
              <w:wordWrap w:val="0"/>
              <w:jc w:val="center"/>
              <w:rPr>
                <w:rFonts w:ascii="宋体" w:hAnsi="宋体" w:cs="宋体" w:hint="eastAsia"/>
                <w:b/>
                <w:sz w:val="24"/>
              </w:rPr>
            </w:pPr>
          </w:p>
        </w:tc>
        <w:tc>
          <w:tcPr>
            <w:tcW w:w="808" w:type="pct"/>
            <w:gridSpan w:val="2"/>
            <w:vAlign w:val="center"/>
          </w:tcPr>
          <w:p w14:paraId="2CCA5136" w14:textId="77777777" w:rsidR="007017D4" w:rsidRPr="001754BB" w:rsidRDefault="007017D4">
            <w:pPr>
              <w:wordWrap w:val="0"/>
              <w:jc w:val="center"/>
              <w:rPr>
                <w:rFonts w:ascii="宋体" w:hAnsi="宋体" w:cs="宋体" w:hint="eastAsia"/>
                <w:b/>
                <w:sz w:val="24"/>
              </w:rPr>
            </w:pPr>
          </w:p>
        </w:tc>
        <w:tc>
          <w:tcPr>
            <w:tcW w:w="859" w:type="pct"/>
            <w:gridSpan w:val="3"/>
            <w:vAlign w:val="center"/>
          </w:tcPr>
          <w:p w14:paraId="689A4115" w14:textId="77777777" w:rsidR="007017D4" w:rsidRPr="001754BB" w:rsidRDefault="007017D4">
            <w:pPr>
              <w:wordWrap w:val="0"/>
              <w:jc w:val="center"/>
              <w:rPr>
                <w:rFonts w:ascii="宋体" w:hAnsi="宋体" w:cs="宋体" w:hint="eastAsia"/>
                <w:b/>
                <w:sz w:val="24"/>
              </w:rPr>
            </w:pPr>
          </w:p>
        </w:tc>
        <w:tc>
          <w:tcPr>
            <w:tcW w:w="880" w:type="pct"/>
            <w:gridSpan w:val="2"/>
            <w:vAlign w:val="center"/>
          </w:tcPr>
          <w:p w14:paraId="00BFB2E0" w14:textId="77777777" w:rsidR="007017D4" w:rsidRPr="001754BB" w:rsidRDefault="007017D4">
            <w:pPr>
              <w:wordWrap w:val="0"/>
              <w:jc w:val="center"/>
              <w:rPr>
                <w:rFonts w:ascii="宋体" w:hAnsi="宋体" w:cs="宋体" w:hint="eastAsia"/>
                <w:b/>
                <w:sz w:val="24"/>
              </w:rPr>
            </w:pPr>
          </w:p>
        </w:tc>
        <w:tc>
          <w:tcPr>
            <w:tcW w:w="874" w:type="pct"/>
            <w:vAlign w:val="center"/>
          </w:tcPr>
          <w:p w14:paraId="553DF299" w14:textId="77777777" w:rsidR="007017D4" w:rsidRPr="001754BB" w:rsidRDefault="007017D4">
            <w:pPr>
              <w:wordWrap w:val="0"/>
              <w:jc w:val="center"/>
              <w:rPr>
                <w:rFonts w:ascii="宋体" w:hAnsi="宋体" w:cs="宋体" w:hint="eastAsia"/>
                <w:b/>
                <w:sz w:val="24"/>
              </w:rPr>
            </w:pPr>
          </w:p>
        </w:tc>
      </w:tr>
    </w:tbl>
    <w:p w14:paraId="7D32C208" w14:textId="77777777" w:rsidR="007017D4" w:rsidRPr="001754BB" w:rsidRDefault="00000000">
      <w:pPr>
        <w:adjustRightInd w:val="0"/>
        <w:spacing w:line="360" w:lineRule="auto"/>
        <w:rPr>
          <w:rFonts w:ascii="宋体" w:hAnsi="宋体" w:cs="宋体" w:hint="eastAsia"/>
          <w:szCs w:val="21"/>
        </w:rPr>
      </w:pPr>
      <w:r w:rsidRPr="001754BB">
        <w:rPr>
          <w:rFonts w:hint="eastAsia"/>
        </w:rPr>
        <w:t>注：</w:t>
      </w:r>
      <w:r w:rsidRPr="001754BB">
        <w:rPr>
          <w:rFonts w:ascii="宋体" w:hAnsi="宋体" w:cs="宋体" w:hint="eastAsia"/>
          <w:szCs w:val="21"/>
        </w:rPr>
        <w:t>项目负责人（</w:t>
      </w:r>
      <w:proofErr w:type="gramStart"/>
      <w:r w:rsidRPr="001754BB">
        <w:rPr>
          <w:rFonts w:ascii="宋体" w:hAnsi="宋体" w:cs="宋体" w:hint="eastAsia"/>
          <w:szCs w:val="21"/>
        </w:rPr>
        <w:t>兼施工</w:t>
      </w:r>
      <w:proofErr w:type="gramEnd"/>
      <w:r w:rsidRPr="001754BB">
        <w:rPr>
          <w:rFonts w:ascii="宋体" w:hAnsi="宋体" w:cs="宋体" w:hint="eastAsia"/>
          <w:szCs w:val="21"/>
        </w:rPr>
        <w:t>负责人）、设计负责人、施工技术负责人、专职安全员需填写本表并后附相关证明材料（包括但不限于人员职称证、注册证书等）</w:t>
      </w:r>
      <w:r w:rsidRPr="001754BB">
        <w:rPr>
          <w:rFonts w:hint="eastAsia"/>
        </w:rPr>
        <w:t>，其他人员简历自拟。</w:t>
      </w:r>
    </w:p>
    <w:p w14:paraId="1F4AAC36" w14:textId="77777777" w:rsidR="007017D4" w:rsidRPr="001754BB" w:rsidRDefault="00000000">
      <w:pPr>
        <w:outlineLvl w:val="1"/>
        <w:rPr>
          <w:rFonts w:ascii="宋体" w:hAnsi="宋体" w:cs="宋体" w:hint="eastAsia"/>
          <w:b/>
          <w:kern w:val="1"/>
          <w:szCs w:val="21"/>
        </w:rPr>
      </w:pPr>
      <w:r w:rsidRPr="001754BB">
        <w:rPr>
          <w:rFonts w:ascii="宋体" w:hAnsi="宋体" w:cs="宋体" w:hint="eastAsia"/>
          <w:kern w:val="1"/>
        </w:rPr>
        <w:br w:type="page"/>
      </w:r>
      <w:bookmarkStart w:id="672" w:name="_Toc7627"/>
      <w:r w:rsidRPr="001754BB">
        <w:rPr>
          <w:rFonts w:ascii="宋体" w:hAnsi="宋体" w:cs="宋体" w:hint="eastAsia"/>
          <w:b/>
          <w:kern w:val="1"/>
          <w:szCs w:val="21"/>
          <w:lang w:val="zh-CN"/>
        </w:rPr>
        <w:lastRenderedPageBreak/>
        <w:t>格式</w:t>
      </w:r>
      <w:r w:rsidRPr="001754BB">
        <w:rPr>
          <w:rFonts w:ascii="宋体" w:hAnsi="宋体" w:cs="宋体" w:hint="eastAsia"/>
          <w:b/>
          <w:kern w:val="1"/>
          <w:szCs w:val="21"/>
        </w:rPr>
        <w:t>13</w:t>
      </w:r>
      <w:r w:rsidRPr="001754BB">
        <w:rPr>
          <w:rFonts w:ascii="宋体" w:hAnsi="宋体" w:cs="宋体" w:hint="eastAsia"/>
          <w:b/>
          <w:kern w:val="1"/>
          <w:szCs w:val="21"/>
          <w:lang w:val="zh-CN"/>
        </w:rPr>
        <w:t>：</w:t>
      </w:r>
      <w:r w:rsidRPr="001754BB">
        <w:rPr>
          <w:rFonts w:ascii="宋体" w:hAnsi="宋体" w:cs="宋体" w:hint="eastAsia"/>
          <w:b/>
          <w:kern w:val="1"/>
          <w:szCs w:val="21"/>
        </w:rPr>
        <w:t>方案因素（格式自拟）</w:t>
      </w:r>
      <w:bookmarkEnd w:id="672"/>
    </w:p>
    <w:p w14:paraId="0EBD5E79" w14:textId="77777777" w:rsidR="007017D4" w:rsidRPr="001754BB" w:rsidRDefault="00000000">
      <w:pPr>
        <w:outlineLvl w:val="1"/>
        <w:rPr>
          <w:rFonts w:ascii="宋体" w:hAnsi="宋体" w:cs="宋体" w:hint="eastAsia"/>
          <w:b/>
          <w:kern w:val="1"/>
          <w:szCs w:val="21"/>
          <w:lang w:val="zh-CN"/>
        </w:rPr>
      </w:pPr>
      <w:r w:rsidRPr="001754BB">
        <w:rPr>
          <w:rFonts w:ascii="宋体" w:hAnsi="宋体" w:cs="宋体" w:hint="eastAsia"/>
          <w:b/>
          <w:kern w:val="1"/>
          <w:szCs w:val="21"/>
          <w:lang w:val="zh-CN"/>
        </w:rPr>
        <w:br w:type="page"/>
      </w:r>
      <w:bookmarkStart w:id="673" w:name="_Toc17289"/>
      <w:r w:rsidRPr="001754BB">
        <w:rPr>
          <w:rFonts w:ascii="宋体" w:hAnsi="宋体" w:cs="宋体" w:hint="eastAsia"/>
          <w:b/>
          <w:kern w:val="1"/>
          <w:szCs w:val="21"/>
        </w:rPr>
        <w:lastRenderedPageBreak/>
        <w:t>格式14：</w:t>
      </w:r>
      <w:r w:rsidRPr="001754BB">
        <w:rPr>
          <w:rFonts w:ascii="宋体" w:hAnsi="宋体" w:cs="宋体" w:hint="eastAsia"/>
          <w:b/>
          <w:kern w:val="1"/>
          <w:szCs w:val="21"/>
          <w:lang w:val="zh-CN"/>
        </w:rPr>
        <w:t>投标人认为应该补充的资料</w:t>
      </w:r>
      <w:bookmarkEnd w:id="673"/>
    </w:p>
    <w:p w14:paraId="11DE0D0B" w14:textId="77777777" w:rsidR="007017D4" w:rsidRPr="001754BB" w:rsidRDefault="00000000">
      <w:pPr>
        <w:pStyle w:val="aff4"/>
        <w:snapToGrid/>
        <w:ind w:firstLineChars="0" w:firstLine="0"/>
        <w:jc w:val="center"/>
        <w:rPr>
          <w:rFonts w:ascii="宋体" w:eastAsia="宋体" w:hAnsi="宋体" w:cs="宋体" w:hint="eastAsia"/>
          <w:b/>
          <w:bCs/>
          <w:spacing w:val="0"/>
          <w:kern w:val="1"/>
          <w:sz w:val="32"/>
          <w:szCs w:val="32"/>
          <w:lang w:val="zh-CN"/>
        </w:rPr>
      </w:pPr>
      <w:r w:rsidRPr="001754BB">
        <w:rPr>
          <w:rFonts w:ascii="宋体" w:eastAsia="宋体" w:hAnsi="宋体" w:cs="宋体" w:hint="eastAsia"/>
          <w:b/>
          <w:bCs/>
          <w:spacing w:val="0"/>
          <w:kern w:val="1"/>
          <w:sz w:val="32"/>
          <w:szCs w:val="32"/>
          <w:lang w:val="zh-CN"/>
        </w:rPr>
        <w:t>投标人认为应该补充的资料</w:t>
      </w:r>
    </w:p>
    <w:p w14:paraId="0EA7249C" w14:textId="77777777" w:rsidR="007017D4" w:rsidRPr="001754BB" w:rsidRDefault="00000000">
      <w:pPr>
        <w:pStyle w:val="aff4"/>
        <w:ind w:firstLineChars="0" w:firstLine="0"/>
        <w:jc w:val="center"/>
        <w:rPr>
          <w:rFonts w:ascii="宋体" w:eastAsia="宋体" w:hAnsi="宋体" w:cs="宋体" w:hint="eastAsia"/>
          <w:spacing w:val="0"/>
          <w:kern w:val="2"/>
          <w:sz w:val="21"/>
          <w:szCs w:val="21"/>
          <w:lang w:val="zh-CN"/>
        </w:rPr>
      </w:pPr>
      <w:r w:rsidRPr="001754BB">
        <w:rPr>
          <w:rFonts w:ascii="宋体" w:eastAsia="宋体" w:hAnsi="宋体" w:cs="宋体" w:hint="eastAsia"/>
          <w:spacing w:val="0"/>
          <w:kern w:val="2"/>
          <w:sz w:val="21"/>
          <w:szCs w:val="21"/>
        </w:rPr>
        <w:t>（内容格式自拟）</w:t>
      </w:r>
    </w:p>
    <w:p w14:paraId="3D341E55" w14:textId="77777777" w:rsidR="007017D4" w:rsidRPr="001754BB" w:rsidRDefault="00000000">
      <w:pPr>
        <w:widowControl/>
        <w:jc w:val="left"/>
        <w:rPr>
          <w:rFonts w:ascii="宋体" w:hAnsi="宋体" w:cs="宋体" w:hint="eastAsia"/>
        </w:rPr>
      </w:pPr>
      <w:r w:rsidRPr="001754BB">
        <w:rPr>
          <w:rFonts w:ascii="宋体" w:hAnsi="宋体" w:cs="宋体" w:hint="eastAsia"/>
        </w:rPr>
        <w:br w:type="page"/>
      </w:r>
    </w:p>
    <w:p w14:paraId="137C7C6C" w14:textId="77777777" w:rsidR="007017D4" w:rsidRPr="001754BB" w:rsidRDefault="00000000">
      <w:pPr>
        <w:pStyle w:val="1"/>
        <w:rPr>
          <w:rFonts w:ascii="宋体" w:hAnsi="宋体" w:cs="宋体" w:hint="eastAsia"/>
        </w:rPr>
      </w:pPr>
      <w:bookmarkStart w:id="674" w:name="_Toc191546280"/>
      <w:r w:rsidRPr="001754BB">
        <w:rPr>
          <w:rFonts w:ascii="宋体" w:hAnsi="宋体" w:cs="宋体" w:hint="eastAsia"/>
        </w:rPr>
        <w:lastRenderedPageBreak/>
        <w:t>第八章 工程量清单</w:t>
      </w:r>
      <w:bookmarkEnd w:id="674"/>
    </w:p>
    <w:p w14:paraId="29BDF109" w14:textId="77777777" w:rsidR="007017D4" w:rsidRPr="001754BB" w:rsidRDefault="00000000">
      <w:pPr>
        <w:jc w:val="center"/>
        <w:rPr>
          <w:b/>
          <w:bCs/>
          <w:sz w:val="32"/>
          <w:szCs w:val="40"/>
        </w:rPr>
      </w:pPr>
      <w:r w:rsidRPr="001754BB">
        <w:rPr>
          <w:rFonts w:ascii="宋体" w:hAnsi="宋体" w:cs="宋体" w:hint="eastAsia"/>
          <w:b/>
          <w:bCs/>
          <w:sz w:val="32"/>
          <w:szCs w:val="40"/>
        </w:rPr>
        <w:t>工程量清单</w:t>
      </w:r>
    </w:p>
    <w:p w14:paraId="76D4A9C7" w14:textId="77777777" w:rsidR="007017D4" w:rsidRPr="001754BB" w:rsidRDefault="00000000">
      <w:pPr>
        <w:jc w:val="center"/>
      </w:pPr>
      <w:r w:rsidRPr="001754BB">
        <w:rPr>
          <w:rFonts w:hint="eastAsia"/>
        </w:rPr>
        <w:t>（另册）</w:t>
      </w:r>
    </w:p>
    <w:sectPr w:rsidR="007017D4" w:rsidRPr="001754BB">
      <w:pgSz w:w="11906" w:h="16838"/>
      <w:pgMar w:top="1440" w:right="1080" w:bottom="1440" w:left="1080" w:header="851" w:footer="992" w:gutter="0"/>
      <w:cols w:space="720"/>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4751" w14:textId="77777777" w:rsidR="006A2C32" w:rsidRDefault="006A2C32">
      <w:r>
        <w:separator/>
      </w:r>
    </w:p>
  </w:endnote>
  <w:endnote w:type="continuationSeparator" w:id="0">
    <w:p w14:paraId="33ED130A" w14:textId="77777777" w:rsidR="006A2C32" w:rsidRDefault="006A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sto MT">
    <w:charset w:val="00"/>
    <w:family w:val="roman"/>
    <w:pitch w:val="variable"/>
    <w:sig w:usb0="00000003" w:usb1="00000000" w:usb2="00000000" w:usb3="00000000" w:csb0="00000001" w:csb1="00000000"/>
  </w:font>
  <w:font w:name="宋体..胭..">
    <w:altName w:val="宋体"/>
    <w:charset w:val="86"/>
    <w:family w:val="roma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BEEB" w14:textId="77777777" w:rsidR="007017D4" w:rsidRDefault="00000000">
    <w:r>
      <w:rPr>
        <w:noProof/>
      </w:rPr>
      <mc:AlternateContent>
        <mc:Choice Requires="wps">
          <w:drawing>
            <wp:anchor distT="0" distB="0" distL="114300" distR="114300" simplePos="0" relativeHeight="251659264" behindDoc="0" locked="0" layoutInCell="1" allowOverlap="1" wp14:anchorId="20D59656" wp14:editId="3CF51FE2">
              <wp:simplePos x="0" y="0"/>
              <wp:positionH relativeFrom="margin">
                <wp:align>center</wp:align>
              </wp:positionH>
              <wp:positionV relativeFrom="paragraph">
                <wp:posOffset>0</wp:posOffset>
              </wp:positionV>
              <wp:extent cx="57785" cy="131445"/>
              <wp:effectExtent l="0" t="0" r="0" b="0"/>
              <wp:wrapNone/>
              <wp:docPr id="156933976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E391169" w14:textId="77777777" w:rsidR="007017D4" w:rsidRDefault="00000000">
                          <w:pPr>
                            <w:pStyle w:val="af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20D59656" id="_x0000_t202" coordsize="21600,21600" o:spt="202" path="m,l,21600r21600,l21600,xe">
              <v:stroke joinstyle="miter"/>
              <v:path gradientshapeok="t" o:connecttype="rect"/>
            </v:shapetype>
            <v:shape id="文本框 4"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1E391169" w14:textId="77777777" w:rsidR="007017D4" w:rsidRDefault="00000000">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8ED7" w14:textId="77777777" w:rsidR="007017D4" w:rsidRDefault="00000000">
    <w:pPr>
      <w:pStyle w:val="af2"/>
    </w:pPr>
    <w:r>
      <w:rPr>
        <w:noProof/>
      </w:rPr>
      <mc:AlternateContent>
        <mc:Choice Requires="wps">
          <w:drawing>
            <wp:anchor distT="0" distB="0" distL="114300" distR="114300" simplePos="0" relativeHeight="251660288" behindDoc="0" locked="0" layoutInCell="1" allowOverlap="1" wp14:anchorId="22D4F540" wp14:editId="5ED14B0D">
              <wp:simplePos x="0" y="0"/>
              <wp:positionH relativeFrom="margin">
                <wp:posOffset>3065780</wp:posOffset>
              </wp:positionH>
              <wp:positionV relativeFrom="paragraph">
                <wp:posOffset>0</wp:posOffset>
              </wp:positionV>
              <wp:extent cx="287020" cy="170815"/>
              <wp:effectExtent l="0" t="0" r="17780" b="635"/>
              <wp:wrapNone/>
              <wp:docPr id="99946845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70815"/>
                      </a:xfrm>
                      <a:prstGeom prst="rect">
                        <a:avLst/>
                      </a:prstGeom>
                      <a:noFill/>
                      <a:ln>
                        <a:noFill/>
                      </a:ln>
                    </wps:spPr>
                    <wps:txbx>
                      <w:txbxContent>
                        <w:p w14:paraId="380C3469" w14:textId="77777777" w:rsidR="007017D4" w:rsidRDefault="00000000">
                          <w:pPr>
                            <w:pStyle w:val="af2"/>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type w14:anchorId="22D4F540" id="_x0000_t202" coordsize="21600,21600" o:spt="202" path="m,l,21600r21600,l21600,xe">
              <v:stroke joinstyle="miter"/>
              <v:path gradientshapeok="t" o:connecttype="rect"/>
            </v:shapetype>
            <v:shape id="文本框 5" o:spid="_x0000_s1027" type="#_x0000_t202" style="position:absolute;margin-left:241.4pt;margin-top:0;width:22.6pt;height:13.4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" filled="f" stroked="f">
              <v:textbox inset="0,0,0,0">
                <w:txbxContent>
                  <w:p w14:paraId="380C3469" w14:textId="77777777" w:rsidR="007017D4" w:rsidRDefault="00000000">
                    <w:pPr>
                      <w:pStyle w:val="af2"/>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44478"/>
    </w:sdtPr>
    <w:sdtContent>
      <w:p w14:paraId="323C1DC8" w14:textId="77777777" w:rsidR="007017D4" w:rsidRDefault="00000000">
        <w:pPr>
          <w:pStyle w:val="af2"/>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57F4" w14:textId="77777777" w:rsidR="006A2C32" w:rsidRDefault="006A2C32">
      <w:r>
        <w:separator/>
      </w:r>
    </w:p>
  </w:footnote>
  <w:footnote w:type="continuationSeparator" w:id="0">
    <w:p w14:paraId="66EFEC0D" w14:textId="77777777" w:rsidR="006A2C32" w:rsidRDefault="006A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CCF3" w14:textId="77777777" w:rsidR="007017D4" w:rsidRDefault="007017D4">
    <w:pPr>
      <w:pStyle w:val="af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HorizontalSpacing w:val="105"/>
  <w:drawingGridVerticalSpacing w:val="321"/>
  <w:displayHorizont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1YWU1NTNmYTcyNTNhNjI2ZWZkNWRmYmYzZGNmY2YifQ=="/>
  </w:docVars>
  <w:rsids>
    <w:rsidRoot w:val="00172A27"/>
    <w:rsid w:val="00000690"/>
    <w:rsid w:val="00000DE9"/>
    <w:rsid w:val="0000133A"/>
    <w:rsid w:val="00001518"/>
    <w:rsid w:val="00001B17"/>
    <w:rsid w:val="00002064"/>
    <w:rsid w:val="0000378D"/>
    <w:rsid w:val="0000562D"/>
    <w:rsid w:val="00007542"/>
    <w:rsid w:val="0000771B"/>
    <w:rsid w:val="00012E70"/>
    <w:rsid w:val="0001314A"/>
    <w:rsid w:val="00013409"/>
    <w:rsid w:val="000159F7"/>
    <w:rsid w:val="000165A1"/>
    <w:rsid w:val="0001673E"/>
    <w:rsid w:val="0001686B"/>
    <w:rsid w:val="00017079"/>
    <w:rsid w:val="0002162C"/>
    <w:rsid w:val="00021830"/>
    <w:rsid w:val="000236D8"/>
    <w:rsid w:val="00030637"/>
    <w:rsid w:val="00030BFA"/>
    <w:rsid w:val="00033FD3"/>
    <w:rsid w:val="00034ABE"/>
    <w:rsid w:val="00034C7D"/>
    <w:rsid w:val="00036079"/>
    <w:rsid w:val="00037150"/>
    <w:rsid w:val="00037489"/>
    <w:rsid w:val="0003765B"/>
    <w:rsid w:val="00040E20"/>
    <w:rsid w:val="00043F7E"/>
    <w:rsid w:val="0004414C"/>
    <w:rsid w:val="0004768B"/>
    <w:rsid w:val="000503F3"/>
    <w:rsid w:val="0005275B"/>
    <w:rsid w:val="00052D49"/>
    <w:rsid w:val="00052D5F"/>
    <w:rsid w:val="000538FB"/>
    <w:rsid w:val="000540B8"/>
    <w:rsid w:val="000547A0"/>
    <w:rsid w:val="00055682"/>
    <w:rsid w:val="00056057"/>
    <w:rsid w:val="000568C9"/>
    <w:rsid w:val="00060554"/>
    <w:rsid w:val="000609DC"/>
    <w:rsid w:val="000619C8"/>
    <w:rsid w:val="00061B45"/>
    <w:rsid w:val="00061E2D"/>
    <w:rsid w:val="00062B5A"/>
    <w:rsid w:val="00064FCE"/>
    <w:rsid w:val="00066C21"/>
    <w:rsid w:val="00066E93"/>
    <w:rsid w:val="0007161D"/>
    <w:rsid w:val="00071E5D"/>
    <w:rsid w:val="00073ACE"/>
    <w:rsid w:val="000742FC"/>
    <w:rsid w:val="00074912"/>
    <w:rsid w:val="0007578B"/>
    <w:rsid w:val="00075816"/>
    <w:rsid w:val="00076624"/>
    <w:rsid w:val="00076D54"/>
    <w:rsid w:val="000773D6"/>
    <w:rsid w:val="000823A6"/>
    <w:rsid w:val="00082FEA"/>
    <w:rsid w:val="00083035"/>
    <w:rsid w:val="00083312"/>
    <w:rsid w:val="000842DE"/>
    <w:rsid w:val="0009141C"/>
    <w:rsid w:val="00093634"/>
    <w:rsid w:val="00094665"/>
    <w:rsid w:val="000959DC"/>
    <w:rsid w:val="00096DB1"/>
    <w:rsid w:val="00096EDE"/>
    <w:rsid w:val="000974B7"/>
    <w:rsid w:val="00097D5C"/>
    <w:rsid w:val="00097E04"/>
    <w:rsid w:val="000A0AB8"/>
    <w:rsid w:val="000A10D2"/>
    <w:rsid w:val="000A401E"/>
    <w:rsid w:val="000A5AC8"/>
    <w:rsid w:val="000A5CCC"/>
    <w:rsid w:val="000A5FB2"/>
    <w:rsid w:val="000A68CC"/>
    <w:rsid w:val="000A6DC9"/>
    <w:rsid w:val="000B0E62"/>
    <w:rsid w:val="000B22A1"/>
    <w:rsid w:val="000B2586"/>
    <w:rsid w:val="000B2B70"/>
    <w:rsid w:val="000B36AD"/>
    <w:rsid w:val="000B4692"/>
    <w:rsid w:val="000B4A89"/>
    <w:rsid w:val="000B5A36"/>
    <w:rsid w:val="000B615E"/>
    <w:rsid w:val="000B7682"/>
    <w:rsid w:val="000C1C5E"/>
    <w:rsid w:val="000C2734"/>
    <w:rsid w:val="000C4A60"/>
    <w:rsid w:val="000C50C0"/>
    <w:rsid w:val="000C548B"/>
    <w:rsid w:val="000C5CD6"/>
    <w:rsid w:val="000C72F4"/>
    <w:rsid w:val="000C77AE"/>
    <w:rsid w:val="000C7F1C"/>
    <w:rsid w:val="000D1854"/>
    <w:rsid w:val="000D32ED"/>
    <w:rsid w:val="000D4709"/>
    <w:rsid w:val="000D47DD"/>
    <w:rsid w:val="000D6EC1"/>
    <w:rsid w:val="000D795B"/>
    <w:rsid w:val="000E000F"/>
    <w:rsid w:val="000E0542"/>
    <w:rsid w:val="000E16F4"/>
    <w:rsid w:val="000E1A51"/>
    <w:rsid w:val="000E3061"/>
    <w:rsid w:val="000E3381"/>
    <w:rsid w:val="000E3F41"/>
    <w:rsid w:val="000E64BF"/>
    <w:rsid w:val="000E6F1F"/>
    <w:rsid w:val="000F0564"/>
    <w:rsid w:val="000F0E16"/>
    <w:rsid w:val="000F32A3"/>
    <w:rsid w:val="000F4FE9"/>
    <w:rsid w:val="000F6736"/>
    <w:rsid w:val="000F7A25"/>
    <w:rsid w:val="00101757"/>
    <w:rsid w:val="00102559"/>
    <w:rsid w:val="0010359E"/>
    <w:rsid w:val="00104A71"/>
    <w:rsid w:val="00105273"/>
    <w:rsid w:val="00105ED8"/>
    <w:rsid w:val="0011035C"/>
    <w:rsid w:val="00110490"/>
    <w:rsid w:val="00111C92"/>
    <w:rsid w:val="00111D53"/>
    <w:rsid w:val="001132D2"/>
    <w:rsid w:val="001142C8"/>
    <w:rsid w:val="00114E7E"/>
    <w:rsid w:val="00114EE7"/>
    <w:rsid w:val="00116540"/>
    <w:rsid w:val="00120538"/>
    <w:rsid w:val="001211A7"/>
    <w:rsid w:val="001221FE"/>
    <w:rsid w:val="00122496"/>
    <w:rsid w:val="0012269E"/>
    <w:rsid w:val="00122CC8"/>
    <w:rsid w:val="00123979"/>
    <w:rsid w:val="001245D3"/>
    <w:rsid w:val="001248D2"/>
    <w:rsid w:val="00124F73"/>
    <w:rsid w:val="0012543F"/>
    <w:rsid w:val="00125C7A"/>
    <w:rsid w:val="00125F19"/>
    <w:rsid w:val="00126DDC"/>
    <w:rsid w:val="00126DE7"/>
    <w:rsid w:val="001309DD"/>
    <w:rsid w:val="0013253A"/>
    <w:rsid w:val="00134893"/>
    <w:rsid w:val="001358F9"/>
    <w:rsid w:val="00136226"/>
    <w:rsid w:val="0013775A"/>
    <w:rsid w:val="00140592"/>
    <w:rsid w:val="001415F6"/>
    <w:rsid w:val="00141B5A"/>
    <w:rsid w:val="00141DB3"/>
    <w:rsid w:val="00142E34"/>
    <w:rsid w:val="0014386A"/>
    <w:rsid w:val="001439D7"/>
    <w:rsid w:val="00144067"/>
    <w:rsid w:val="00144387"/>
    <w:rsid w:val="00146694"/>
    <w:rsid w:val="0015105C"/>
    <w:rsid w:val="00151685"/>
    <w:rsid w:val="00152925"/>
    <w:rsid w:val="00152AF7"/>
    <w:rsid w:val="0015320A"/>
    <w:rsid w:val="0015336D"/>
    <w:rsid w:val="0015542E"/>
    <w:rsid w:val="00157493"/>
    <w:rsid w:val="00157F45"/>
    <w:rsid w:val="0016093F"/>
    <w:rsid w:val="0016128D"/>
    <w:rsid w:val="00161F46"/>
    <w:rsid w:val="00162EF7"/>
    <w:rsid w:val="0016373A"/>
    <w:rsid w:val="00165C2C"/>
    <w:rsid w:val="00165D81"/>
    <w:rsid w:val="0016778F"/>
    <w:rsid w:val="00167C11"/>
    <w:rsid w:val="00167EEA"/>
    <w:rsid w:val="00167FC8"/>
    <w:rsid w:val="00170C3B"/>
    <w:rsid w:val="00170D9C"/>
    <w:rsid w:val="00170E33"/>
    <w:rsid w:val="001710EC"/>
    <w:rsid w:val="00171738"/>
    <w:rsid w:val="001721E4"/>
    <w:rsid w:val="001724F4"/>
    <w:rsid w:val="00172A27"/>
    <w:rsid w:val="00175405"/>
    <w:rsid w:val="001754BB"/>
    <w:rsid w:val="00176254"/>
    <w:rsid w:val="00180CD6"/>
    <w:rsid w:val="0018191A"/>
    <w:rsid w:val="00181D3A"/>
    <w:rsid w:val="0018357F"/>
    <w:rsid w:val="0018385E"/>
    <w:rsid w:val="0018388E"/>
    <w:rsid w:val="001846A2"/>
    <w:rsid w:val="001853CD"/>
    <w:rsid w:val="00185B11"/>
    <w:rsid w:val="00186C02"/>
    <w:rsid w:val="00187754"/>
    <w:rsid w:val="00187A83"/>
    <w:rsid w:val="00190756"/>
    <w:rsid w:val="001927B8"/>
    <w:rsid w:val="001934F4"/>
    <w:rsid w:val="0019508A"/>
    <w:rsid w:val="0019565B"/>
    <w:rsid w:val="001957EC"/>
    <w:rsid w:val="00196EFE"/>
    <w:rsid w:val="001973D4"/>
    <w:rsid w:val="001A0F14"/>
    <w:rsid w:val="001A1BF6"/>
    <w:rsid w:val="001A272D"/>
    <w:rsid w:val="001A346A"/>
    <w:rsid w:val="001A4C48"/>
    <w:rsid w:val="001A5612"/>
    <w:rsid w:val="001A64DB"/>
    <w:rsid w:val="001A66EC"/>
    <w:rsid w:val="001A7180"/>
    <w:rsid w:val="001A730F"/>
    <w:rsid w:val="001A7880"/>
    <w:rsid w:val="001B0347"/>
    <w:rsid w:val="001B078B"/>
    <w:rsid w:val="001B1EBB"/>
    <w:rsid w:val="001B23F5"/>
    <w:rsid w:val="001B283F"/>
    <w:rsid w:val="001B39AC"/>
    <w:rsid w:val="001B4A13"/>
    <w:rsid w:val="001B4BD5"/>
    <w:rsid w:val="001B538C"/>
    <w:rsid w:val="001B5BF8"/>
    <w:rsid w:val="001B5DEE"/>
    <w:rsid w:val="001C18EB"/>
    <w:rsid w:val="001C45BD"/>
    <w:rsid w:val="001C4DA8"/>
    <w:rsid w:val="001C5C4F"/>
    <w:rsid w:val="001C614B"/>
    <w:rsid w:val="001C68AF"/>
    <w:rsid w:val="001C70DC"/>
    <w:rsid w:val="001C7838"/>
    <w:rsid w:val="001C7B3D"/>
    <w:rsid w:val="001C7EB3"/>
    <w:rsid w:val="001D13D5"/>
    <w:rsid w:val="001D2AC0"/>
    <w:rsid w:val="001D4370"/>
    <w:rsid w:val="001D4557"/>
    <w:rsid w:val="001D4B15"/>
    <w:rsid w:val="001D4BB4"/>
    <w:rsid w:val="001D4C1F"/>
    <w:rsid w:val="001E16C8"/>
    <w:rsid w:val="001E24B4"/>
    <w:rsid w:val="001E2917"/>
    <w:rsid w:val="001E2C4A"/>
    <w:rsid w:val="001E3302"/>
    <w:rsid w:val="001E3DE6"/>
    <w:rsid w:val="001E4126"/>
    <w:rsid w:val="001E45EC"/>
    <w:rsid w:val="001E678E"/>
    <w:rsid w:val="001F0447"/>
    <w:rsid w:val="001F0B11"/>
    <w:rsid w:val="001F0C8B"/>
    <w:rsid w:val="001F1441"/>
    <w:rsid w:val="001F19D3"/>
    <w:rsid w:val="001F4808"/>
    <w:rsid w:val="001F4EA1"/>
    <w:rsid w:val="001F68B8"/>
    <w:rsid w:val="001F6F0A"/>
    <w:rsid w:val="0020041E"/>
    <w:rsid w:val="00201ABD"/>
    <w:rsid w:val="0020239D"/>
    <w:rsid w:val="00202A5D"/>
    <w:rsid w:val="00204281"/>
    <w:rsid w:val="002046B5"/>
    <w:rsid w:val="00204791"/>
    <w:rsid w:val="0020582E"/>
    <w:rsid w:val="002074D8"/>
    <w:rsid w:val="00207A2B"/>
    <w:rsid w:val="00207E72"/>
    <w:rsid w:val="0021237C"/>
    <w:rsid w:val="00213CC6"/>
    <w:rsid w:val="00213DB0"/>
    <w:rsid w:val="00214011"/>
    <w:rsid w:val="00215C83"/>
    <w:rsid w:val="00216226"/>
    <w:rsid w:val="00216350"/>
    <w:rsid w:val="00216850"/>
    <w:rsid w:val="00216982"/>
    <w:rsid w:val="00216B79"/>
    <w:rsid w:val="00216D9D"/>
    <w:rsid w:val="00220CAC"/>
    <w:rsid w:val="00221377"/>
    <w:rsid w:val="00222071"/>
    <w:rsid w:val="00222AE0"/>
    <w:rsid w:val="00223225"/>
    <w:rsid w:val="00223C74"/>
    <w:rsid w:val="00224318"/>
    <w:rsid w:val="00224590"/>
    <w:rsid w:val="00225C66"/>
    <w:rsid w:val="00230F5A"/>
    <w:rsid w:val="00232AF9"/>
    <w:rsid w:val="00232D5A"/>
    <w:rsid w:val="00235DB7"/>
    <w:rsid w:val="002363F8"/>
    <w:rsid w:val="0023665A"/>
    <w:rsid w:val="00237429"/>
    <w:rsid w:val="002378C5"/>
    <w:rsid w:val="00237DCF"/>
    <w:rsid w:val="00240090"/>
    <w:rsid w:val="0024262B"/>
    <w:rsid w:val="00245910"/>
    <w:rsid w:val="00245EC8"/>
    <w:rsid w:val="00246CFF"/>
    <w:rsid w:val="00246E26"/>
    <w:rsid w:val="00250E47"/>
    <w:rsid w:val="00251321"/>
    <w:rsid w:val="002528C7"/>
    <w:rsid w:val="00252B2E"/>
    <w:rsid w:val="00252B5F"/>
    <w:rsid w:val="00253068"/>
    <w:rsid w:val="00255083"/>
    <w:rsid w:val="00261799"/>
    <w:rsid w:val="00261A88"/>
    <w:rsid w:val="00261CA9"/>
    <w:rsid w:val="00262EC5"/>
    <w:rsid w:val="002637D7"/>
    <w:rsid w:val="00263F40"/>
    <w:rsid w:val="00264E6E"/>
    <w:rsid w:val="00264EDB"/>
    <w:rsid w:val="00266162"/>
    <w:rsid w:val="00266388"/>
    <w:rsid w:val="00266B6C"/>
    <w:rsid w:val="00266D48"/>
    <w:rsid w:val="00266F5D"/>
    <w:rsid w:val="002673C6"/>
    <w:rsid w:val="00267458"/>
    <w:rsid w:val="00267E84"/>
    <w:rsid w:val="00270D15"/>
    <w:rsid w:val="0027131E"/>
    <w:rsid w:val="00271A66"/>
    <w:rsid w:val="00274EC6"/>
    <w:rsid w:val="00275CAC"/>
    <w:rsid w:val="00276664"/>
    <w:rsid w:val="0027705D"/>
    <w:rsid w:val="00277F2C"/>
    <w:rsid w:val="00282C09"/>
    <w:rsid w:val="0028343D"/>
    <w:rsid w:val="00284D63"/>
    <w:rsid w:val="00285466"/>
    <w:rsid w:val="00286036"/>
    <w:rsid w:val="00287F11"/>
    <w:rsid w:val="002915CD"/>
    <w:rsid w:val="0029269C"/>
    <w:rsid w:val="002934A9"/>
    <w:rsid w:val="002937C7"/>
    <w:rsid w:val="00293C36"/>
    <w:rsid w:val="00294674"/>
    <w:rsid w:val="00294F0E"/>
    <w:rsid w:val="0029568C"/>
    <w:rsid w:val="00295708"/>
    <w:rsid w:val="002958B9"/>
    <w:rsid w:val="00297288"/>
    <w:rsid w:val="002A0000"/>
    <w:rsid w:val="002A026C"/>
    <w:rsid w:val="002A0514"/>
    <w:rsid w:val="002A10D9"/>
    <w:rsid w:val="002A231F"/>
    <w:rsid w:val="002A2DBA"/>
    <w:rsid w:val="002A30C4"/>
    <w:rsid w:val="002A33E4"/>
    <w:rsid w:val="002A4006"/>
    <w:rsid w:val="002A43A5"/>
    <w:rsid w:val="002A4580"/>
    <w:rsid w:val="002A5913"/>
    <w:rsid w:val="002A62BD"/>
    <w:rsid w:val="002A6B4B"/>
    <w:rsid w:val="002B07FC"/>
    <w:rsid w:val="002B10F9"/>
    <w:rsid w:val="002B18F4"/>
    <w:rsid w:val="002B2185"/>
    <w:rsid w:val="002B2CA4"/>
    <w:rsid w:val="002B31DE"/>
    <w:rsid w:val="002B3D06"/>
    <w:rsid w:val="002B5E6B"/>
    <w:rsid w:val="002C0033"/>
    <w:rsid w:val="002C0473"/>
    <w:rsid w:val="002C2072"/>
    <w:rsid w:val="002C2A4E"/>
    <w:rsid w:val="002C2F79"/>
    <w:rsid w:val="002C428C"/>
    <w:rsid w:val="002C5689"/>
    <w:rsid w:val="002C6063"/>
    <w:rsid w:val="002C61C8"/>
    <w:rsid w:val="002D07FC"/>
    <w:rsid w:val="002D1CE2"/>
    <w:rsid w:val="002D2274"/>
    <w:rsid w:val="002D2458"/>
    <w:rsid w:val="002D2D65"/>
    <w:rsid w:val="002D35C5"/>
    <w:rsid w:val="002D3812"/>
    <w:rsid w:val="002D3EF5"/>
    <w:rsid w:val="002D5BD3"/>
    <w:rsid w:val="002D68C0"/>
    <w:rsid w:val="002D68DD"/>
    <w:rsid w:val="002E0072"/>
    <w:rsid w:val="002E1AAD"/>
    <w:rsid w:val="002E202C"/>
    <w:rsid w:val="002E24F2"/>
    <w:rsid w:val="002E39A9"/>
    <w:rsid w:val="002E414B"/>
    <w:rsid w:val="002E43C5"/>
    <w:rsid w:val="002E5DD3"/>
    <w:rsid w:val="002E7F95"/>
    <w:rsid w:val="002F25FB"/>
    <w:rsid w:val="002F3371"/>
    <w:rsid w:val="002F3C62"/>
    <w:rsid w:val="002F3EA3"/>
    <w:rsid w:val="002F4079"/>
    <w:rsid w:val="002F5030"/>
    <w:rsid w:val="002F6332"/>
    <w:rsid w:val="002F6A0F"/>
    <w:rsid w:val="002F7B55"/>
    <w:rsid w:val="0030093A"/>
    <w:rsid w:val="00300B06"/>
    <w:rsid w:val="00301278"/>
    <w:rsid w:val="00301765"/>
    <w:rsid w:val="00301A53"/>
    <w:rsid w:val="003035E8"/>
    <w:rsid w:val="00304035"/>
    <w:rsid w:val="00304F39"/>
    <w:rsid w:val="003050FC"/>
    <w:rsid w:val="00305258"/>
    <w:rsid w:val="003074D3"/>
    <w:rsid w:val="003075E7"/>
    <w:rsid w:val="0031010C"/>
    <w:rsid w:val="0031163D"/>
    <w:rsid w:val="00312AA7"/>
    <w:rsid w:val="00313580"/>
    <w:rsid w:val="00313826"/>
    <w:rsid w:val="00314D9D"/>
    <w:rsid w:val="0031563E"/>
    <w:rsid w:val="0031593B"/>
    <w:rsid w:val="00315B50"/>
    <w:rsid w:val="0031695B"/>
    <w:rsid w:val="00320893"/>
    <w:rsid w:val="003217C5"/>
    <w:rsid w:val="00322FDD"/>
    <w:rsid w:val="00324276"/>
    <w:rsid w:val="00325081"/>
    <w:rsid w:val="003265E6"/>
    <w:rsid w:val="00327163"/>
    <w:rsid w:val="00330509"/>
    <w:rsid w:val="0033058E"/>
    <w:rsid w:val="00332076"/>
    <w:rsid w:val="00333175"/>
    <w:rsid w:val="00334C0D"/>
    <w:rsid w:val="00335DBE"/>
    <w:rsid w:val="00336351"/>
    <w:rsid w:val="00337386"/>
    <w:rsid w:val="003376E5"/>
    <w:rsid w:val="00341759"/>
    <w:rsid w:val="00341D0C"/>
    <w:rsid w:val="00341DF6"/>
    <w:rsid w:val="003428F0"/>
    <w:rsid w:val="00343460"/>
    <w:rsid w:val="00344431"/>
    <w:rsid w:val="003450E7"/>
    <w:rsid w:val="0034515A"/>
    <w:rsid w:val="00346A63"/>
    <w:rsid w:val="00347884"/>
    <w:rsid w:val="00347894"/>
    <w:rsid w:val="00350009"/>
    <w:rsid w:val="00351749"/>
    <w:rsid w:val="003518E9"/>
    <w:rsid w:val="00351A45"/>
    <w:rsid w:val="00351A93"/>
    <w:rsid w:val="00351B90"/>
    <w:rsid w:val="0035275D"/>
    <w:rsid w:val="00352BB1"/>
    <w:rsid w:val="00352E76"/>
    <w:rsid w:val="00353155"/>
    <w:rsid w:val="003548A7"/>
    <w:rsid w:val="00354E74"/>
    <w:rsid w:val="0035666E"/>
    <w:rsid w:val="003574C1"/>
    <w:rsid w:val="003608E3"/>
    <w:rsid w:val="00361DB2"/>
    <w:rsid w:val="00362AA7"/>
    <w:rsid w:val="00364051"/>
    <w:rsid w:val="00364812"/>
    <w:rsid w:val="0036481E"/>
    <w:rsid w:val="003654D3"/>
    <w:rsid w:val="00365A4B"/>
    <w:rsid w:val="0036798F"/>
    <w:rsid w:val="00367C89"/>
    <w:rsid w:val="00367E75"/>
    <w:rsid w:val="0037065F"/>
    <w:rsid w:val="00370AA2"/>
    <w:rsid w:val="0037195D"/>
    <w:rsid w:val="00372A67"/>
    <w:rsid w:val="00372B25"/>
    <w:rsid w:val="00372B70"/>
    <w:rsid w:val="00372F44"/>
    <w:rsid w:val="00373416"/>
    <w:rsid w:val="00373A92"/>
    <w:rsid w:val="00373E64"/>
    <w:rsid w:val="00373E82"/>
    <w:rsid w:val="00374C0D"/>
    <w:rsid w:val="003750F8"/>
    <w:rsid w:val="00376230"/>
    <w:rsid w:val="00376718"/>
    <w:rsid w:val="00377245"/>
    <w:rsid w:val="0037757B"/>
    <w:rsid w:val="00377F15"/>
    <w:rsid w:val="003802FD"/>
    <w:rsid w:val="00380BDE"/>
    <w:rsid w:val="00380E5E"/>
    <w:rsid w:val="00382034"/>
    <w:rsid w:val="0038294F"/>
    <w:rsid w:val="00383688"/>
    <w:rsid w:val="00390955"/>
    <w:rsid w:val="00391B09"/>
    <w:rsid w:val="00391B4A"/>
    <w:rsid w:val="0039202F"/>
    <w:rsid w:val="003920B7"/>
    <w:rsid w:val="0039216B"/>
    <w:rsid w:val="003943EC"/>
    <w:rsid w:val="00394C3E"/>
    <w:rsid w:val="00395588"/>
    <w:rsid w:val="00395D6F"/>
    <w:rsid w:val="0039684D"/>
    <w:rsid w:val="003A01A8"/>
    <w:rsid w:val="003A0E0A"/>
    <w:rsid w:val="003A2152"/>
    <w:rsid w:val="003A2934"/>
    <w:rsid w:val="003A307E"/>
    <w:rsid w:val="003A3D7D"/>
    <w:rsid w:val="003A50B6"/>
    <w:rsid w:val="003A5178"/>
    <w:rsid w:val="003A627D"/>
    <w:rsid w:val="003A7940"/>
    <w:rsid w:val="003B1493"/>
    <w:rsid w:val="003B1E20"/>
    <w:rsid w:val="003B2155"/>
    <w:rsid w:val="003B2ED9"/>
    <w:rsid w:val="003B46DF"/>
    <w:rsid w:val="003C20E4"/>
    <w:rsid w:val="003C338B"/>
    <w:rsid w:val="003C4211"/>
    <w:rsid w:val="003C6E0A"/>
    <w:rsid w:val="003D016E"/>
    <w:rsid w:val="003D0C46"/>
    <w:rsid w:val="003D159E"/>
    <w:rsid w:val="003D228E"/>
    <w:rsid w:val="003D2DA1"/>
    <w:rsid w:val="003D3657"/>
    <w:rsid w:val="003D49B3"/>
    <w:rsid w:val="003D49BD"/>
    <w:rsid w:val="003D4DCB"/>
    <w:rsid w:val="003D6326"/>
    <w:rsid w:val="003D7279"/>
    <w:rsid w:val="003D7908"/>
    <w:rsid w:val="003E039E"/>
    <w:rsid w:val="003E0B8A"/>
    <w:rsid w:val="003E130B"/>
    <w:rsid w:val="003E212B"/>
    <w:rsid w:val="003E4EC4"/>
    <w:rsid w:val="003E5720"/>
    <w:rsid w:val="003E755A"/>
    <w:rsid w:val="003F0554"/>
    <w:rsid w:val="003F3181"/>
    <w:rsid w:val="003F3708"/>
    <w:rsid w:val="003F3BE3"/>
    <w:rsid w:val="003F5CE5"/>
    <w:rsid w:val="003F5EB1"/>
    <w:rsid w:val="003F71A1"/>
    <w:rsid w:val="004007C7"/>
    <w:rsid w:val="00402290"/>
    <w:rsid w:val="00402748"/>
    <w:rsid w:val="00402A04"/>
    <w:rsid w:val="00403310"/>
    <w:rsid w:val="00403D3F"/>
    <w:rsid w:val="0040427E"/>
    <w:rsid w:val="00404358"/>
    <w:rsid w:val="0040497E"/>
    <w:rsid w:val="00404FBA"/>
    <w:rsid w:val="00405EE9"/>
    <w:rsid w:val="004062B8"/>
    <w:rsid w:val="00406421"/>
    <w:rsid w:val="00407BB4"/>
    <w:rsid w:val="00410FD3"/>
    <w:rsid w:val="00411E2F"/>
    <w:rsid w:val="00413A76"/>
    <w:rsid w:val="00413ADB"/>
    <w:rsid w:val="00415CCB"/>
    <w:rsid w:val="00416E62"/>
    <w:rsid w:val="004222E1"/>
    <w:rsid w:val="004235E4"/>
    <w:rsid w:val="0042475D"/>
    <w:rsid w:val="00424801"/>
    <w:rsid w:val="00425D9D"/>
    <w:rsid w:val="00426552"/>
    <w:rsid w:val="00427749"/>
    <w:rsid w:val="00427CED"/>
    <w:rsid w:val="00430004"/>
    <w:rsid w:val="0043077C"/>
    <w:rsid w:val="0043093D"/>
    <w:rsid w:val="004311D6"/>
    <w:rsid w:val="00431A4D"/>
    <w:rsid w:val="00432EC2"/>
    <w:rsid w:val="004332AB"/>
    <w:rsid w:val="0043367A"/>
    <w:rsid w:val="00434183"/>
    <w:rsid w:val="004345AA"/>
    <w:rsid w:val="00435039"/>
    <w:rsid w:val="00436222"/>
    <w:rsid w:val="00436E8A"/>
    <w:rsid w:val="00440045"/>
    <w:rsid w:val="00440846"/>
    <w:rsid w:val="0044282A"/>
    <w:rsid w:val="0044332C"/>
    <w:rsid w:val="00444B58"/>
    <w:rsid w:val="004478FA"/>
    <w:rsid w:val="00447E46"/>
    <w:rsid w:val="004511DC"/>
    <w:rsid w:val="004517CA"/>
    <w:rsid w:val="00452710"/>
    <w:rsid w:val="0045354B"/>
    <w:rsid w:val="0045498F"/>
    <w:rsid w:val="00455301"/>
    <w:rsid w:val="004554AE"/>
    <w:rsid w:val="00455AA1"/>
    <w:rsid w:val="0045619B"/>
    <w:rsid w:val="00456AC9"/>
    <w:rsid w:val="00457B69"/>
    <w:rsid w:val="00460694"/>
    <w:rsid w:val="0046132E"/>
    <w:rsid w:val="00461D5E"/>
    <w:rsid w:val="00463196"/>
    <w:rsid w:val="0046549F"/>
    <w:rsid w:val="00466B95"/>
    <w:rsid w:val="00467288"/>
    <w:rsid w:val="00467786"/>
    <w:rsid w:val="004708AE"/>
    <w:rsid w:val="00470C4D"/>
    <w:rsid w:val="00472135"/>
    <w:rsid w:val="00473CBC"/>
    <w:rsid w:val="00474B4B"/>
    <w:rsid w:val="00474F1E"/>
    <w:rsid w:val="00475F43"/>
    <w:rsid w:val="0047619C"/>
    <w:rsid w:val="004761F4"/>
    <w:rsid w:val="00476944"/>
    <w:rsid w:val="00476E80"/>
    <w:rsid w:val="004771DA"/>
    <w:rsid w:val="0047733F"/>
    <w:rsid w:val="004776F2"/>
    <w:rsid w:val="004810C7"/>
    <w:rsid w:val="0048165B"/>
    <w:rsid w:val="004822E7"/>
    <w:rsid w:val="00482636"/>
    <w:rsid w:val="00484620"/>
    <w:rsid w:val="00485A1F"/>
    <w:rsid w:val="00486726"/>
    <w:rsid w:val="00486BCD"/>
    <w:rsid w:val="00487072"/>
    <w:rsid w:val="0048708A"/>
    <w:rsid w:val="00491555"/>
    <w:rsid w:val="00495415"/>
    <w:rsid w:val="004964B5"/>
    <w:rsid w:val="00497291"/>
    <w:rsid w:val="004A140F"/>
    <w:rsid w:val="004A196E"/>
    <w:rsid w:val="004A216C"/>
    <w:rsid w:val="004A3A93"/>
    <w:rsid w:val="004A4887"/>
    <w:rsid w:val="004A5A19"/>
    <w:rsid w:val="004A764F"/>
    <w:rsid w:val="004A7C0C"/>
    <w:rsid w:val="004B098F"/>
    <w:rsid w:val="004B0BAC"/>
    <w:rsid w:val="004B15E5"/>
    <w:rsid w:val="004B1D11"/>
    <w:rsid w:val="004B1F08"/>
    <w:rsid w:val="004B28B8"/>
    <w:rsid w:val="004B2904"/>
    <w:rsid w:val="004B328D"/>
    <w:rsid w:val="004B32FD"/>
    <w:rsid w:val="004B3953"/>
    <w:rsid w:val="004B44F0"/>
    <w:rsid w:val="004B45C8"/>
    <w:rsid w:val="004B5C14"/>
    <w:rsid w:val="004B5D4A"/>
    <w:rsid w:val="004B5F09"/>
    <w:rsid w:val="004B6A56"/>
    <w:rsid w:val="004B6CC4"/>
    <w:rsid w:val="004C1025"/>
    <w:rsid w:val="004C164C"/>
    <w:rsid w:val="004C2804"/>
    <w:rsid w:val="004C4384"/>
    <w:rsid w:val="004C6064"/>
    <w:rsid w:val="004C7092"/>
    <w:rsid w:val="004D0565"/>
    <w:rsid w:val="004D20BB"/>
    <w:rsid w:val="004D20D4"/>
    <w:rsid w:val="004D27D5"/>
    <w:rsid w:val="004D3088"/>
    <w:rsid w:val="004D35D1"/>
    <w:rsid w:val="004D3C54"/>
    <w:rsid w:val="004D410E"/>
    <w:rsid w:val="004D4FE6"/>
    <w:rsid w:val="004D5019"/>
    <w:rsid w:val="004D67A0"/>
    <w:rsid w:val="004D7F6F"/>
    <w:rsid w:val="004E1452"/>
    <w:rsid w:val="004E16E5"/>
    <w:rsid w:val="004E21E4"/>
    <w:rsid w:val="004E3270"/>
    <w:rsid w:val="004E34F8"/>
    <w:rsid w:val="004E4203"/>
    <w:rsid w:val="004E4716"/>
    <w:rsid w:val="004E5415"/>
    <w:rsid w:val="004E58F2"/>
    <w:rsid w:val="004E5A35"/>
    <w:rsid w:val="004E6D71"/>
    <w:rsid w:val="004F20FE"/>
    <w:rsid w:val="004F581C"/>
    <w:rsid w:val="004F606A"/>
    <w:rsid w:val="00501C0C"/>
    <w:rsid w:val="00502DBE"/>
    <w:rsid w:val="0050369F"/>
    <w:rsid w:val="00505774"/>
    <w:rsid w:val="0050639C"/>
    <w:rsid w:val="00506AF2"/>
    <w:rsid w:val="00507C8E"/>
    <w:rsid w:val="00507D99"/>
    <w:rsid w:val="00510DB1"/>
    <w:rsid w:val="00510E1E"/>
    <w:rsid w:val="00512CC1"/>
    <w:rsid w:val="00512DD2"/>
    <w:rsid w:val="0051392B"/>
    <w:rsid w:val="00515834"/>
    <w:rsid w:val="00517889"/>
    <w:rsid w:val="00517D54"/>
    <w:rsid w:val="005207E4"/>
    <w:rsid w:val="00520C76"/>
    <w:rsid w:val="005212D9"/>
    <w:rsid w:val="005215B7"/>
    <w:rsid w:val="005216C4"/>
    <w:rsid w:val="00524210"/>
    <w:rsid w:val="00524A00"/>
    <w:rsid w:val="005258D9"/>
    <w:rsid w:val="00527C61"/>
    <w:rsid w:val="00530D73"/>
    <w:rsid w:val="00530E30"/>
    <w:rsid w:val="005315D7"/>
    <w:rsid w:val="005317D3"/>
    <w:rsid w:val="005325E2"/>
    <w:rsid w:val="00534307"/>
    <w:rsid w:val="00536185"/>
    <w:rsid w:val="0053694F"/>
    <w:rsid w:val="00537D7A"/>
    <w:rsid w:val="00537E80"/>
    <w:rsid w:val="00537FC0"/>
    <w:rsid w:val="00540D29"/>
    <w:rsid w:val="005438E1"/>
    <w:rsid w:val="00543E42"/>
    <w:rsid w:val="00544D54"/>
    <w:rsid w:val="005456CD"/>
    <w:rsid w:val="00545BA3"/>
    <w:rsid w:val="005515A6"/>
    <w:rsid w:val="00551D70"/>
    <w:rsid w:val="00556A9D"/>
    <w:rsid w:val="0055752B"/>
    <w:rsid w:val="00557A42"/>
    <w:rsid w:val="005600E9"/>
    <w:rsid w:val="00560300"/>
    <w:rsid w:val="00560631"/>
    <w:rsid w:val="00560636"/>
    <w:rsid w:val="00560665"/>
    <w:rsid w:val="005612C1"/>
    <w:rsid w:val="0056175E"/>
    <w:rsid w:val="0056221A"/>
    <w:rsid w:val="00563394"/>
    <w:rsid w:val="00563A97"/>
    <w:rsid w:val="00563C21"/>
    <w:rsid w:val="00564688"/>
    <w:rsid w:val="005647D4"/>
    <w:rsid w:val="0056497C"/>
    <w:rsid w:val="005655E4"/>
    <w:rsid w:val="0056719F"/>
    <w:rsid w:val="0057155B"/>
    <w:rsid w:val="0057182E"/>
    <w:rsid w:val="0057214D"/>
    <w:rsid w:val="00572B95"/>
    <w:rsid w:val="0057440E"/>
    <w:rsid w:val="005753CA"/>
    <w:rsid w:val="005758AD"/>
    <w:rsid w:val="005768F0"/>
    <w:rsid w:val="00576E16"/>
    <w:rsid w:val="0057776D"/>
    <w:rsid w:val="00577DB6"/>
    <w:rsid w:val="00581590"/>
    <w:rsid w:val="00581771"/>
    <w:rsid w:val="0058189D"/>
    <w:rsid w:val="00581A36"/>
    <w:rsid w:val="00583902"/>
    <w:rsid w:val="0058536C"/>
    <w:rsid w:val="00586647"/>
    <w:rsid w:val="005871FE"/>
    <w:rsid w:val="005874E7"/>
    <w:rsid w:val="00587F25"/>
    <w:rsid w:val="005900D3"/>
    <w:rsid w:val="005914A6"/>
    <w:rsid w:val="00591F8E"/>
    <w:rsid w:val="00592C33"/>
    <w:rsid w:val="00592F9B"/>
    <w:rsid w:val="005946A1"/>
    <w:rsid w:val="00594B43"/>
    <w:rsid w:val="0059573E"/>
    <w:rsid w:val="00595818"/>
    <w:rsid w:val="005962F1"/>
    <w:rsid w:val="00596853"/>
    <w:rsid w:val="005A062A"/>
    <w:rsid w:val="005A16D3"/>
    <w:rsid w:val="005A30B8"/>
    <w:rsid w:val="005A35F5"/>
    <w:rsid w:val="005A59AA"/>
    <w:rsid w:val="005A7123"/>
    <w:rsid w:val="005A7594"/>
    <w:rsid w:val="005B1653"/>
    <w:rsid w:val="005B2DBA"/>
    <w:rsid w:val="005B4DFB"/>
    <w:rsid w:val="005B534B"/>
    <w:rsid w:val="005B75A4"/>
    <w:rsid w:val="005B7B86"/>
    <w:rsid w:val="005B7F0A"/>
    <w:rsid w:val="005C0484"/>
    <w:rsid w:val="005C0A93"/>
    <w:rsid w:val="005C1A60"/>
    <w:rsid w:val="005C2A4E"/>
    <w:rsid w:val="005C390D"/>
    <w:rsid w:val="005C4C61"/>
    <w:rsid w:val="005C687E"/>
    <w:rsid w:val="005C6D5D"/>
    <w:rsid w:val="005C77A8"/>
    <w:rsid w:val="005C78DC"/>
    <w:rsid w:val="005D092C"/>
    <w:rsid w:val="005D2672"/>
    <w:rsid w:val="005D7040"/>
    <w:rsid w:val="005E0519"/>
    <w:rsid w:val="005E09EC"/>
    <w:rsid w:val="005E1567"/>
    <w:rsid w:val="005E1B95"/>
    <w:rsid w:val="005E31FF"/>
    <w:rsid w:val="005E3A10"/>
    <w:rsid w:val="005E5F7C"/>
    <w:rsid w:val="005E6061"/>
    <w:rsid w:val="005F0993"/>
    <w:rsid w:val="005F0CEC"/>
    <w:rsid w:val="005F11C2"/>
    <w:rsid w:val="005F221C"/>
    <w:rsid w:val="005F294A"/>
    <w:rsid w:val="005F2FEF"/>
    <w:rsid w:val="005F3199"/>
    <w:rsid w:val="005F32A1"/>
    <w:rsid w:val="005F3B01"/>
    <w:rsid w:val="005F3B68"/>
    <w:rsid w:val="005F3C12"/>
    <w:rsid w:val="005F3D90"/>
    <w:rsid w:val="005F3E78"/>
    <w:rsid w:val="005F3F07"/>
    <w:rsid w:val="005F5536"/>
    <w:rsid w:val="005F5BF9"/>
    <w:rsid w:val="005F649A"/>
    <w:rsid w:val="005F7ABA"/>
    <w:rsid w:val="005F7E5D"/>
    <w:rsid w:val="00601C00"/>
    <w:rsid w:val="00601D4B"/>
    <w:rsid w:val="006020BA"/>
    <w:rsid w:val="0060298C"/>
    <w:rsid w:val="00602D22"/>
    <w:rsid w:val="00605FDB"/>
    <w:rsid w:val="006066FA"/>
    <w:rsid w:val="006070DF"/>
    <w:rsid w:val="006071D9"/>
    <w:rsid w:val="00607529"/>
    <w:rsid w:val="0060763B"/>
    <w:rsid w:val="00610321"/>
    <w:rsid w:val="006105EE"/>
    <w:rsid w:val="00610A03"/>
    <w:rsid w:val="00611513"/>
    <w:rsid w:val="00611994"/>
    <w:rsid w:val="00612AE0"/>
    <w:rsid w:val="00612EC4"/>
    <w:rsid w:val="00613A07"/>
    <w:rsid w:val="00613C47"/>
    <w:rsid w:val="00614EE2"/>
    <w:rsid w:val="0061725E"/>
    <w:rsid w:val="00617E0D"/>
    <w:rsid w:val="00621D07"/>
    <w:rsid w:val="00623651"/>
    <w:rsid w:val="00623756"/>
    <w:rsid w:val="006239C7"/>
    <w:rsid w:val="00626328"/>
    <w:rsid w:val="00627783"/>
    <w:rsid w:val="006310A6"/>
    <w:rsid w:val="00631401"/>
    <w:rsid w:val="00631820"/>
    <w:rsid w:val="0063182E"/>
    <w:rsid w:val="00631A49"/>
    <w:rsid w:val="0063233A"/>
    <w:rsid w:val="0063349F"/>
    <w:rsid w:val="006337ED"/>
    <w:rsid w:val="00634785"/>
    <w:rsid w:val="006352D5"/>
    <w:rsid w:val="00635B42"/>
    <w:rsid w:val="00635CBD"/>
    <w:rsid w:val="0063614B"/>
    <w:rsid w:val="00637EE9"/>
    <w:rsid w:val="00640E2D"/>
    <w:rsid w:val="00641825"/>
    <w:rsid w:val="006419BB"/>
    <w:rsid w:val="006421E7"/>
    <w:rsid w:val="00642860"/>
    <w:rsid w:val="006447C9"/>
    <w:rsid w:val="00644A3C"/>
    <w:rsid w:val="00644DF7"/>
    <w:rsid w:val="006475C6"/>
    <w:rsid w:val="006520B8"/>
    <w:rsid w:val="006522BD"/>
    <w:rsid w:val="0065254A"/>
    <w:rsid w:val="00653AD9"/>
    <w:rsid w:val="00653D24"/>
    <w:rsid w:val="00654461"/>
    <w:rsid w:val="0065707C"/>
    <w:rsid w:val="006577F9"/>
    <w:rsid w:val="00657B07"/>
    <w:rsid w:val="00660056"/>
    <w:rsid w:val="006610F5"/>
    <w:rsid w:val="00661104"/>
    <w:rsid w:val="006619BF"/>
    <w:rsid w:val="006634C8"/>
    <w:rsid w:val="0066587F"/>
    <w:rsid w:val="00665F79"/>
    <w:rsid w:val="00666898"/>
    <w:rsid w:val="00666BE8"/>
    <w:rsid w:val="006671D1"/>
    <w:rsid w:val="006678FB"/>
    <w:rsid w:val="00667B10"/>
    <w:rsid w:val="00667E02"/>
    <w:rsid w:val="00667FD8"/>
    <w:rsid w:val="00671213"/>
    <w:rsid w:val="00671DC8"/>
    <w:rsid w:val="00671EEC"/>
    <w:rsid w:val="0067233E"/>
    <w:rsid w:val="00672CBD"/>
    <w:rsid w:val="00673B0F"/>
    <w:rsid w:val="00675F33"/>
    <w:rsid w:val="006767FB"/>
    <w:rsid w:val="00676EDB"/>
    <w:rsid w:val="00677FB1"/>
    <w:rsid w:val="00680D9C"/>
    <w:rsid w:val="006825C5"/>
    <w:rsid w:val="006833A8"/>
    <w:rsid w:val="006834AC"/>
    <w:rsid w:val="00684B4B"/>
    <w:rsid w:val="00684EE4"/>
    <w:rsid w:val="006869CE"/>
    <w:rsid w:val="00686E9C"/>
    <w:rsid w:val="00687CC8"/>
    <w:rsid w:val="00690528"/>
    <w:rsid w:val="00690537"/>
    <w:rsid w:val="00690B73"/>
    <w:rsid w:val="00692806"/>
    <w:rsid w:val="006958DB"/>
    <w:rsid w:val="00695FD6"/>
    <w:rsid w:val="00696295"/>
    <w:rsid w:val="00697AA5"/>
    <w:rsid w:val="006A1B71"/>
    <w:rsid w:val="006A1C0F"/>
    <w:rsid w:val="006A1C9C"/>
    <w:rsid w:val="006A1F8D"/>
    <w:rsid w:val="006A2284"/>
    <w:rsid w:val="006A22F4"/>
    <w:rsid w:val="006A2C32"/>
    <w:rsid w:val="006A4100"/>
    <w:rsid w:val="006A64E7"/>
    <w:rsid w:val="006A6A0D"/>
    <w:rsid w:val="006A702E"/>
    <w:rsid w:val="006A7AE4"/>
    <w:rsid w:val="006B000C"/>
    <w:rsid w:val="006B04B3"/>
    <w:rsid w:val="006B0587"/>
    <w:rsid w:val="006B0D1A"/>
    <w:rsid w:val="006B0F09"/>
    <w:rsid w:val="006B1734"/>
    <w:rsid w:val="006B1F0A"/>
    <w:rsid w:val="006B21A6"/>
    <w:rsid w:val="006B2A7A"/>
    <w:rsid w:val="006B30A8"/>
    <w:rsid w:val="006B3A4A"/>
    <w:rsid w:val="006B417F"/>
    <w:rsid w:val="006B6B97"/>
    <w:rsid w:val="006B6E5A"/>
    <w:rsid w:val="006B78AA"/>
    <w:rsid w:val="006B7FA1"/>
    <w:rsid w:val="006C0A05"/>
    <w:rsid w:val="006C1FB8"/>
    <w:rsid w:val="006C1FF3"/>
    <w:rsid w:val="006C260C"/>
    <w:rsid w:val="006C2D26"/>
    <w:rsid w:val="006C2F49"/>
    <w:rsid w:val="006C2FDC"/>
    <w:rsid w:val="006C33E3"/>
    <w:rsid w:val="006C34DE"/>
    <w:rsid w:val="006C394D"/>
    <w:rsid w:val="006C455B"/>
    <w:rsid w:val="006C5637"/>
    <w:rsid w:val="006C5C8F"/>
    <w:rsid w:val="006C7175"/>
    <w:rsid w:val="006C71E6"/>
    <w:rsid w:val="006C7B70"/>
    <w:rsid w:val="006D0C6A"/>
    <w:rsid w:val="006D0CC2"/>
    <w:rsid w:val="006D1531"/>
    <w:rsid w:val="006D2271"/>
    <w:rsid w:val="006D264E"/>
    <w:rsid w:val="006D43FC"/>
    <w:rsid w:val="006D4E53"/>
    <w:rsid w:val="006D640B"/>
    <w:rsid w:val="006D677C"/>
    <w:rsid w:val="006E0902"/>
    <w:rsid w:val="006E23AE"/>
    <w:rsid w:val="006E3622"/>
    <w:rsid w:val="006E41EE"/>
    <w:rsid w:val="006E4A93"/>
    <w:rsid w:val="006E7F22"/>
    <w:rsid w:val="006F0A9D"/>
    <w:rsid w:val="006F1419"/>
    <w:rsid w:val="006F1BD1"/>
    <w:rsid w:val="006F2369"/>
    <w:rsid w:val="006F252D"/>
    <w:rsid w:val="006F4C77"/>
    <w:rsid w:val="006F56AF"/>
    <w:rsid w:val="006F5B87"/>
    <w:rsid w:val="006F6D59"/>
    <w:rsid w:val="00700709"/>
    <w:rsid w:val="00701776"/>
    <w:rsid w:val="007017D4"/>
    <w:rsid w:val="00702D82"/>
    <w:rsid w:val="00703C34"/>
    <w:rsid w:val="007045F9"/>
    <w:rsid w:val="00704ADB"/>
    <w:rsid w:val="007064A7"/>
    <w:rsid w:val="00706584"/>
    <w:rsid w:val="007115F4"/>
    <w:rsid w:val="0071292F"/>
    <w:rsid w:val="007131D2"/>
    <w:rsid w:val="007145FB"/>
    <w:rsid w:val="00716A53"/>
    <w:rsid w:val="00716BBB"/>
    <w:rsid w:val="00720159"/>
    <w:rsid w:val="00720F6B"/>
    <w:rsid w:val="0072147B"/>
    <w:rsid w:val="00721995"/>
    <w:rsid w:val="00721B8A"/>
    <w:rsid w:val="00721DE7"/>
    <w:rsid w:val="00721F31"/>
    <w:rsid w:val="007233B0"/>
    <w:rsid w:val="00724227"/>
    <w:rsid w:val="00724248"/>
    <w:rsid w:val="00730EDF"/>
    <w:rsid w:val="00730FDA"/>
    <w:rsid w:val="0073153F"/>
    <w:rsid w:val="00731603"/>
    <w:rsid w:val="0073177B"/>
    <w:rsid w:val="007320D7"/>
    <w:rsid w:val="00736CB5"/>
    <w:rsid w:val="00736D0A"/>
    <w:rsid w:val="007373D6"/>
    <w:rsid w:val="007408E5"/>
    <w:rsid w:val="00741334"/>
    <w:rsid w:val="007422BB"/>
    <w:rsid w:val="00742475"/>
    <w:rsid w:val="00742AC9"/>
    <w:rsid w:val="00743608"/>
    <w:rsid w:val="00744B34"/>
    <w:rsid w:val="00745D95"/>
    <w:rsid w:val="00746202"/>
    <w:rsid w:val="00746846"/>
    <w:rsid w:val="00751A10"/>
    <w:rsid w:val="00751F11"/>
    <w:rsid w:val="007529BB"/>
    <w:rsid w:val="00752E3E"/>
    <w:rsid w:val="00753A34"/>
    <w:rsid w:val="00753A5A"/>
    <w:rsid w:val="007541ED"/>
    <w:rsid w:val="00754D28"/>
    <w:rsid w:val="00755EBE"/>
    <w:rsid w:val="00755FAA"/>
    <w:rsid w:val="00756044"/>
    <w:rsid w:val="00756B36"/>
    <w:rsid w:val="00756EBD"/>
    <w:rsid w:val="00757001"/>
    <w:rsid w:val="007571A8"/>
    <w:rsid w:val="00757B86"/>
    <w:rsid w:val="007610BF"/>
    <w:rsid w:val="0076113B"/>
    <w:rsid w:val="00761467"/>
    <w:rsid w:val="00761A28"/>
    <w:rsid w:val="00761BD8"/>
    <w:rsid w:val="00761E6F"/>
    <w:rsid w:val="00762ECD"/>
    <w:rsid w:val="007635D8"/>
    <w:rsid w:val="00763B6B"/>
    <w:rsid w:val="0076568E"/>
    <w:rsid w:val="00766B32"/>
    <w:rsid w:val="00766F31"/>
    <w:rsid w:val="00771758"/>
    <w:rsid w:val="00772118"/>
    <w:rsid w:val="00772351"/>
    <w:rsid w:val="00773A85"/>
    <w:rsid w:val="00773D45"/>
    <w:rsid w:val="00774039"/>
    <w:rsid w:val="007741CA"/>
    <w:rsid w:val="00774BDA"/>
    <w:rsid w:val="007750CC"/>
    <w:rsid w:val="0077543E"/>
    <w:rsid w:val="007755BD"/>
    <w:rsid w:val="00775AD0"/>
    <w:rsid w:val="00775B37"/>
    <w:rsid w:val="00775F7F"/>
    <w:rsid w:val="007762BD"/>
    <w:rsid w:val="007813D4"/>
    <w:rsid w:val="00783476"/>
    <w:rsid w:val="007835B8"/>
    <w:rsid w:val="00783F4E"/>
    <w:rsid w:val="00784BAE"/>
    <w:rsid w:val="0078781C"/>
    <w:rsid w:val="00790F0C"/>
    <w:rsid w:val="007918E8"/>
    <w:rsid w:val="00791DEB"/>
    <w:rsid w:val="00793D94"/>
    <w:rsid w:val="00793D9D"/>
    <w:rsid w:val="00797D01"/>
    <w:rsid w:val="00797DAF"/>
    <w:rsid w:val="00797EAB"/>
    <w:rsid w:val="007A014D"/>
    <w:rsid w:val="007A1CBD"/>
    <w:rsid w:val="007A1EC6"/>
    <w:rsid w:val="007A1FD5"/>
    <w:rsid w:val="007A284D"/>
    <w:rsid w:val="007A2A89"/>
    <w:rsid w:val="007A31D6"/>
    <w:rsid w:val="007A3ACB"/>
    <w:rsid w:val="007A3BCD"/>
    <w:rsid w:val="007A46A1"/>
    <w:rsid w:val="007A6F63"/>
    <w:rsid w:val="007A7023"/>
    <w:rsid w:val="007B0ADC"/>
    <w:rsid w:val="007B11B5"/>
    <w:rsid w:val="007B19BD"/>
    <w:rsid w:val="007B347B"/>
    <w:rsid w:val="007B3D88"/>
    <w:rsid w:val="007B4113"/>
    <w:rsid w:val="007B557C"/>
    <w:rsid w:val="007B6536"/>
    <w:rsid w:val="007B690E"/>
    <w:rsid w:val="007B7835"/>
    <w:rsid w:val="007C00C2"/>
    <w:rsid w:val="007C03BB"/>
    <w:rsid w:val="007C0685"/>
    <w:rsid w:val="007C07F5"/>
    <w:rsid w:val="007C0F83"/>
    <w:rsid w:val="007C1C1D"/>
    <w:rsid w:val="007C1D98"/>
    <w:rsid w:val="007C3CAC"/>
    <w:rsid w:val="007C42BB"/>
    <w:rsid w:val="007C5E1D"/>
    <w:rsid w:val="007C6115"/>
    <w:rsid w:val="007C67A2"/>
    <w:rsid w:val="007D09C8"/>
    <w:rsid w:val="007D1589"/>
    <w:rsid w:val="007D2ADF"/>
    <w:rsid w:val="007D3209"/>
    <w:rsid w:val="007D332D"/>
    <w:rsid w:val="007D35BB"/>
    <w:rsid w:val="007D41FF"/>
    <w:rsid w:val="007D5ABE"/>
    <w:rsid w:val="007D5C97"/>
    <w:rsid w:val="007D5E75"/>
    <w:rsid w:val="007D5FD4"/>
    <w:rsid w:val="007E0759"/>
    <w:rsid w:val="007E0819"/>
    <w:rsid w:val="007E0A4E"/>
    <w:rsid w:val="007E0F4C"/>
    <w:rsid w:val="007E12A4"/>
    <w:rsid w:val="007E17B1"/>
    <w:rsid w:val="007E331A"/>
    <w:rsid w:val="007E364E"/>
    <w:rsid w:val="007E38D4"/>
    <w:rsid w:val="007E7B12"/>
    <w:rsid w:val="007E7FF1"/>
    <w:rsid w:val="007F0B17"/>
    <w:rsid w:val="007F0F17"/>
    <w:rsid w:val="007F11B2"/>
    <w:rsid w:val="007F11C4"/>
    <w:rsid w:val="007F12AF"/>
    <w:rsid w:val="007F3CA4"/>
    <w:rsid w:val="007F3F75"/>
    <w:rsid w:val="007F54F1"/>
    <w:rsid w:val="007F63A3"/>
    <w:rsid w:val="007F6837"/>
    <w:rsid w:val="007F7197"/>
    <w:rsid w:val="007F744C"/>
    <w:rsid w:val="00800F58"/>
    <w:rsid w:val="008037AD"/>
    <w:rsid w:val="00804502"/>
    <w:rsid w:val="0080555F"/>
    <w:rsid w:val="008058D6"/>
    <w:rsid w:val="00810C2E"/>
    <w:rsid w:val="00811CFE"/>
    <w:rsid w:val="00812B6E"/>
    <w:rsid w:val="00813085"/>
    <w:rsid w:val="008134D1"/>
    <w:rsid w:val="00813760"/>
    <w:rsid w:val="00814224"/>
    <w:rsid w:val="00814259"/>
    <w:rsid w:val="008142EA"/>
    <w:rsid w:val="00814A49"/>
    <w:rsid w:val="00814E93"/>
    <w:rsid w:val="008169EF"/>
    <w:rsid w:val="0081736E"/>
    <w:rsid w:val="00820B12"/>
    <w:rsid w:val="00820B3C"/>
    <w:rsid w:val="00821EDE"/>
    <w:rsid w:val="00823B96"/>
    <w:rsid w:val="00823EC0"/>
    <w:rsid w:val="008249A1"/>
    <w:rsid w:val="00824B31"/>
    <w:rsid w:val="00826834"/>
    <w:rsid w:val="00826EB6"/>
    <w:rsid w:val="00827609"/>
    <w:rsid w:val="00827D90"/>
    <w:rsid w:val="00827ED8"/>
    <w:rsid w:val="0083050F"/>
    <w:rsid w:val="00830B52"/>
    <w:rsid w:val="00831295"/>
    <w:rsid w:val="008313F3"/>
    <w:rsid w:val="00831424"/>
    <w:rsid w:val="008315C4"/>
    <w:rsid w:val="0083249F"/>
    <w:rsid w:val="00832629"/>
    <w:rsid w:val="00832F70"/>
    <w:rsid w:val="00833176"/>
    <w:rsid w:val="00833647"/>
    <w:rsid w:val="00835FAA"/>
    <w:rsid w:val="00836A3D"/>
    <w:rsid w:val="00837377"/>
    <w:rsid w:val="008379C0"/>
    <w:rsid w:val="00841B45"/>
    <w:rsid w:val="00842C3C"/>
    <w:rsid w:val="008439D4"/>
    <w:rsid w:val="00844A1C"/>
    <w:rsid w:val="00844CC6"/>
    <w:rsid w:val="00845B02"/>
    <w:rsid w:val="00847BB2"/>
    <w:rsid w:val="0085059A"/>
    <w:rsid w:val="00850F37"/>
    <w:rsid w:val="008520AD"/>
    <w:rsid w:val="00852F9D"/>
    <w:rsid w:val="0085384E"/>
    <w:rsid w:val="008539A2"/>
    <w:rsid w:val="0085483E"/>
    <w:rsid w:val="0085738E"/>
    <w:rsid w:val="00857CC4"/>
    <w:rsid w:val="0086111E"/>
    <w:rsid w:val="008616BD"/>
    <w:rsid w:val="00861B7D"/>
    <w:rsid w:val="00862410"/>
    <w:rsid w:val="00863898"/>
    <w:rsid w:val="00863F33"/>
    <w:rsid w:val="008655F3"/>
    <w:rsid w:val="00865908"/>
    <w:rsid w:val="00866623"/>
    <w:rsid w:val="008667B9"/>
    <w:rsid w:val="00867B22"/>
    <w:rsid w:val="00867CD7"/>
    <w:rsid w:val="00872E05"/>
    <w:rsid w:val="008748C0"/>
    <w:rsid w:val="00874E79"/>
    <w:rsid w:val="00875218"/>
    <w:rsid w:val="0087532F"/>
    <w:rsid w:val="00880427"/>
    <w:rsid w:val="008818F0"/>
    <w:rsid w:val="00883408"/>
    <w:rsid w:val="00883BBF"/>
    <w:rsid w:val="00884CFF"/>
    <w:rsid w:val="00884F5E"/>
    <w:rsid w:val="008862CC"/>
    <w:rsid w:val="008862E3"/>
    <w:rsid w:val="00886386"/>
    <w:rsid w:val="00890019"/>
    <w:rsid w:val="0089100C"/>
    <w:rsid w:val="00891746"/>
    <w:rsid w:val="008926E3"/>
    <w:rsid w:val="008928E5"/>
    <w:rsid w:val="00893A89"/>
    <w:rsid w:val="00893BDB"/>
    <w:rsid w:val="008962C6"/>
    <w:rsid w:val="008A0D29"/>
    <w:rsid w:val="008A105B"/>
    <w:rsid w:val="008A1B52"/>
    <w:rsid w:val="008A208E"/>
    <w:rsid w:val="008A20E6"/>
    <w:rsid w:val="008A3B8B"/>
    <w:rsid w:val="008A50EE"/>
    <w:rsid w:val="008A5442"/>
    <w:rsid w:val="008A641B"/>
    <w:rsid w:val="008A6798"/>
    <w:rsid w:val="008B0143"/>
    <w:rsid w:val="008B116E"/>
    <w:rsid w:val="008B254B"/>
    <w:rsid w:val="008B31AB"/>
    <w:rsid w:val="008B3768"/>
    <w:rsid w:val="008B3A03"/>
    <w:rsid w:val="008B5E01"/>
    <w:rsid w:val="008B5F1A"/>
    <w:rsid w:val="008B61CF"/>
    <w:rsid w:val="008C0D26"/>
    <w:rsid w:val="008C1CD0"/>
    <w:rsid w:val="008C4310"/>
    <w:rsid w:val="008C4F23"/>
    <w:rsid w:val="008C543C"/>
    <w:rsid w:val="008C572F"/>
    <w:rsid w:val="008C7F75"/>
    <w:rsid w:val="008D0735"/>
    <w:rsid w:val="008D22E1"/>
    <w:rsid w:val="008D2C98"/>
    <w:rsid w:val="008D56DA"/>
    <w:rsid w:val="008D6BF0"/>
    <w:rsid w:val="008D7617"/>
    <w:rsid w:val="008D79EA"/>
    <w:rsid w:val="008E1F4E"/>
    <w:rsid w:val="008E50B0"/>
    <w:rsid w:val="008E55A2"/>
    <w:rsid w:val="008E5861"/>
    <w:rsid w:val="008F0B5E"/>
    <w:rsid w:val="008F15B1"/>
    <w:rsid w:val="008F292C"/>
    <w:rsid w:val="008F323E"/>
    <w:rsid w:val="008F37BD"/>
    <w:rsid w:val="008F3EDC"/>
    <w:rsid w:val="008F46C7"/>
    <w:rsid w:val="008F4895"/>
    <w:rsid w:val="008F4EDE"/>
    <w:rsid w:val="008F5C40"/>
    <w:rsid w:val="008F6D64"/>
    <w:rsid w:val="00900687"/>
    <w:rsid w:val="00900C4B"/>
    <w:rsid w:val="00901A14"/>
    <w:rsid w:val="009022AA"/>
    <w:rsid w:val="009036E8"/>
    <w:rsid w:val="009063F7"/>
    <w:rsid w:val="00906B1E"/>
    <w:rsid w:val="009118B6"/>
    <w:rsid w:val="0091378B"/>
    <w:rsid w:val="0091712F"/>
    <w:rsid w:val="0091756D"/>
    <w:rsid w:val="0092180F"/>
    <w:rsid w:val="00922FD6"/>
    <w:rsid w:val="009230E9"/>
    <w:rsid w:val="009238B5"/>
    <w:rsid w:val="00924A12"/>
    <w:rsid w:val="00925DBA"/>
    <w:rsid w:val="009267E4"/>
    <w:rsid w:val="00930137"/>
    <w:rsid w:val="009302E8"/>
    <w:rsid w:val="009309EA"/>
    <w:rsid w:val="00930EA6"/>
    <w:rsid w:val="00932970"/>
    <w:rsid w:val="009332BD"/>
    <w:rsid w:val="0093429A"/>
    <w:rsid w:val="00934EA6"/>
    <w:rsid w:val="00935181"/>
    <w:rsid w:val="00935977"/>
    <w:rsid w:val="00935D6B"/>
    <w:rsid w:val="009369BB"/>
    <w:rsid w:val="0093783D"/>
    <w:rsid w:val="00940493"/>
    <w:rsid w:val="00941067"/>
    <w:rsid w:val="009416A2"/>
    <w:rsid w:val="00942A31"/>
    <w:rsid w:val="00943568"/>
    <w:rsid w:val="00944ECD"/>
    <w:rsid w:val="00945087"/>
    <w:rsid w:val="00946513"/>
    <w:rsid w:val="00946B98"/>
    <w:rsid w:val="009470B6"/>
    <w:rsid w:val="009476EC"/>
    <w:rsid w:val="00950F66"/>
    <w:rsid w:val="00951E61"/>
    <w:rsid w:val="00952FC7"/>
    <w:rsid w:val="00954AB3"/>
    <w:rsid w:val="00955D47"/>
    <w:rsid w:val="00955E2E"/>
    <w:rsid w:val="009561E1"/>
    <w:rsid w:val="00957015"/>
    <w:rsid w:val="00957B69"/>
    <w:rsid w:val="00960776"/>
    <w:rsid w:val="00962980"/>
    <w:rsid w:val="00962A13"/>
    <w:rsid w:val="00963E5E"/>
    <w:rsid w:val="009644D4"/>
    <w:rsid w:val="00964B00"/>
    <w:rsid w:val="00966485"/>
    <w:rsid w:val="009672EC"/>
    <w:rsid w:val="0097102D"/>
    <w:rsid w:val="009750CA"/>
    <w:rsid w:val="0097526A"/>
    <w:rsid w:val="00976B76"/>
    <w:rsid w:val="00977DA9"/>
    <w:rsid w:val="00981716"/>
    <w:rsid w:val="00981AB0"/>
    <w:rsid w:val="0098256F"/>
    <w:rsid w:val="00982816"/>
    <w:rsid w:val="00983945"/>
    <w:rsid w:val="00984DC3"/>
    <w:rsid w:val="009859E2"/>
    <w:rsid w:val="009867ED"/>
    <w:rsid w:val="009870C7"/>
    <w:rsid w:val="00987EA3"/>
    <w:rsid w:val="00991538"/>
    <w:rsid w:val="00992237"/>
    <w:rsid w:val="00993C08"/>
    <w:rsid w:val="00995088"/>
    <w:rsid w:val="00995720"/>
    <w:rsid w:val="00995788"/>
    <w:rsid w:val="00995B30"/>
    <w:rsid w:val="00995D75"/>
    <w:rsid w:val="00996298"/>
    <w:rsid w:val="00996FF5"/>
    <w:rsid w:val="009970D9"/>
    <w:rsid w:val="00997177"/>
    <w:rsid w:val="009A01EE"/>
    <w:rsid w:val="009A1007"/>
    <w:rsid w:val="009A2D0A"/>
    <w:rsid w:val="009A2F21"/>
    <w:rsid w:val="009A393E"/>
    <w:rsid w:val="009A3BDA"/>
    <w:rsid w:val="009A5689"/>
    <w:rsid w:val="009A59F5"/>
    <w:rsid w:val="009A681C"/>
    <w:rsid w:val="009A6D0B"/>
    <w:rsid w:val="009B0010"/>
    <w:rsid w:val="009B02F5"/>
    <w:rsid w:val="009B0533"/>
    <w:rsid w:val="009B1089"/>
    <w:rsid w:val="009B13C0"/>
    <w:rsid w:val="009B365C"/>
    <w:rsid w:val="009B4488"/>
    <w:rsid w:val="009B6F9E"/>
    <w:rsid w:val="009C0983"/>
    <w:rsid w:val="009C17AF"/>
    <w:rsid w:val="009C22D4"/>
    <w:rsid w:val="009C28B5"/>
    <w:rsid w:val="009C3142"/>
    <w:rsid w:val="009C3571"/>
    <w:rsid w:val="009C3F53"/>
    <w:rsid w:val="009C571B"/>
    <w:rsid w:val="009C630F"/>
    <w:rsid w:val="009C6BB5"/>
    <w:rsid w:val="009C77BD"/>
    <w:rsid w:val="009D0FD1"/>
    <w:rsid w:val="009D2049"/>
    <w:rsid w:val="009D2AEB"/>
    <w:rsid w:val="009D3F00"/>
    <w:rsid w:val="009D4C97"/>
    <w:rsid w:val="009D66C2"/>
    <w:rsid w:val="009D67C2"/>
    <w:rsid w:val="009E0DDE"/>
    <w:rsid w:val="009E2601"/>
    <w:rsid w:val="009E2677"/>
    <w:rsid w:val="009E2F1F"/>
    <w:rsid w:val="009E3064"/>
    <w:rsid w:val="009E3792"/>
    <w:rsid w:val="009E3CE7"/>
    <w:rsid w:val="009E5525"/>
    <w:rsid w:val="009E5760"/>
    <w:rsid w:val="009E60EC"/>
    <w:rsid w:val="009E6D70"/>
    <w:rsid w:val="009E773E"/>
    <w:rsid w:val="009E7B4C"/>
    <w:rsid w:val="009F0DBB"/>
    <w:rsid w:val="009F1397"/>
    <w:rsid w:val="009F2EFA"/>
    <w:rsid w:val="009F420A"/>
    <w:rsid w:val="009F422F"/>
    <w:rsid w:val="009F52E0"/>
    <w:rsid w:val="009F54BA"/>
    <w:rsid w:val="009F66BC"/>
    <w:rsid w:val="009F7596"/>
    <w:rsid w:val="009F77F6"/>
    <w:rsid w:val="009F7A37"/>
    <w:rsid w:val="00A014FC"/>
    <w:rsid w:val="00A01A8F"/>
    <w:rsid w:val="00A01EC3"/>
    <w:rsid w:val="00A01F84"/>
    <w:rsid w:val="00A021B9"/>
    <w:rsid w:val="00A028F6"/>
    <w:rsid w:val="00A04E4A"/>
    <w:rsid w:val="00A062FE"/>
    <w:rsid w:val="00A064BD"/>
    <w:rsid w:val="00A066D1"/>
    <w:rsid w:val="00A06ED2"/>
    <w:rsid w:val="00A07681"/>
    <w:rsid w:val="00A109FA"/>
    <w:rsid w:val="00A10B34"/>
    <w:rsid w:val="00A13A41"/>
    <w:rsid w:val="00A13CEE"/>
    <w:rsid w:val="00A14102"/>
    <w:rsid w:val="00A15646"/>
    <w:rsid w:val="00A16F86"/>
    <w:rsid w:val="00A17372"/>
    <w:rsid w:val="00A1791E"/>
    <w:rsid w:val="00A21C2D"/>
    <w:rsid w:val="00A26D25"/>
    <w:rsid w:val="00A30B0E"/>
    <w:rsid w:val="00A32459"/>
    <w:rsid w:val="00A34A17"/>
    <w:rsid w:val="00A34AE0"/>
    <w:rsid w:val="00A3657C"/>
    <w:rsid w:val="00A418F5"/>
    <w:rsid w:val="00A41B54"/>
    <w:rsid w:val="00A42397"/>
    <w:rsid w:val="00A42686"/>
    <w:rsid w:val="00A4295C"/>
    <w:rsid w:val="00A43863"/>
    <w:rsid w:val="00A43A38"/>
    <w:rsid w:val="00A43B6B"/>
    <w:rsid w:val="00A43D0B"/>
    <w:rsid w:val="00A4409C"/>
    <w:rsid w:val="00A463C3"/>
    <w:rsid w:val="00A479D3"/>
    <w:rsid w:val="00A50B9C"/>
    <w:rsid w:val="00A50BE5"/>
    <w:rsid w:val="00A51C76"/>
    <w:rsid w:val="00A53E8F"/>
    <w:rsid w:val="00A540F8"/>
    <w:rsid w:val="00A54C91"/>
    <w:rsid w:val="00A54DFE"/>
    <w:rsid w:val="00A5520A"/>
    <w:rsid w:val="00A55347"/>
    <w:rsid w:val="00A56818"/>
    <w:rsid w:val="00A61503"/>
    <w:rsid w:val="00A61574"/>
    <w:rsid w:val="00A628C8"/>
    <w:rsid w:val="00A62DFC"/>
    <w:rsid w:val="00A64E9E"/>
    <w:rsid w:val="00A652DC"/>
    <w:rsid w:val="00A654B3"/>
    <w:rsid w:val="00A65730"/>
    <w:rsid w:val="00A66B6D"/>
    <w:rsid w:val="00A67766"/>
    <w:rsid w:val="00A70218"/>
    <w:rsid w:val="00A70441"/>
    <w:rsid w:val="00A71635"/>
    <w:rsid w:val="00A71E86"/>
    <w:rsid w:val="00A726D4"/>
    <w:rsid w:val="00A72878"/>
    <w:rsid w:val="00A7390E"/>
    <w:rsid w:val="00A74755"/>
    <w:rsid w:val="00A74B62"/>
    <w:rsid w:val="00A74F96"/>
    <w:rsid w:val="00A74FDD"/>
    <w:rsid w:val="00A75102"/>
    <w:rsid w:val="00A7541C"/>
    <w:rsid w:val="00A76040"/>
    <w:rsid w:val="00A76F9E"/>
    <w:rsid w:val="00A77427"/>
    <w:rsid w:val="00A77705"/>
    <w:rsid w:val="00A806EE"/>
    <w:rsid w:val="00A80BCF"/>
    <w:rsid w:val="00A81C70"/>
    <w:rsid w:val="00A84EDA"/>
    <w:rsid w:val="00A853E3"/>
    <w:rsid w:val="00A86112"/>
    <w:rsid w:val="00A87B50"/>
    <w:rsid w:val="00A91DE4"/>
    <w:rsid w:val="00A92C11"/>
    <w:rsid w:val="00A946D5"/>
    <w:rsid w:val="00A94960"/>
    <w:rsid w:val="00A96C94"/>
    <w:rsid w:val="00A9729B"/>
    <w:rsid w:val="00A97672"/>
    <w:rsid w:val="00A97760"/>
    <w:rsid w:val="00A97A87"/>
    <w:rsid w:val="00AA1351"/>
    <w:rsid w:val="00AA19D5"/>
    <w:rsid w:val="00AA2070"/>
    <w:rsid w:val="00AA304E"/>
    <w:rsid w:val="00AA309B"/>
    <w:rsid w:val="00AA3630"/>
    <w:rsid w:val="00AA47E3"/>
    <w:rsid w:val="00AA55BD"/>
    <w:rsid w:val="00AA6244"/>
    <w:rsid w:val="00AA69AF"/>
    <w:rsid w:val="00AA7075"/>
    <w:rsid w:val="00AA763F"/>
    <w:rsid w:val="00AB020F"/>
    <w:rsid w:val="00AB0B5F"/>
    <w:rsid w:val="00AB1ECF"/>
    <w:rsid w:val="00AB2327"/>
    <w:rsid w:val="00AB276F"/>
    <w:rsid w:val="00AB27EB"/>
    <w:rsid w:val="00AB30F9"/>
    <w:rsid w:val="00AB3D99"/>
    <w:rsid w:val="00AB4482"/>
    <w:rsid w:val="00AB4C8C"/>
    <w:rsid w:val="00AB569E"/>
    <w:rsid w:val="00AB7D7F"/>
    <w:rsid w:val="00AB7DBF"/>
    <w:rsid w:val="00AC0C73"/>
    <w:rsid w:val="00AC0E1B"/>
    <w:rsid w:val="00AC1603"/>
    <w:rsid w:val="00AC22A3"/>
    <w:rsid w:val="00AC6F0B"/>
    <w:rsid w:val="00AC74FB"/>
    <w:rsid w:val="00AD175C"/>
    <w:rsid w:val="00AD1E25"/>
    <w:rsid w:val="00AD2263"/>
    <w:rsid w:val="00AD2718"/>
    <w:rsid w:val="00AD2D40"/>
    <w:rsid w:val="00AD2EA3"/>
    <w:rsid w:val="00AD3215"/>
    <w:rsid w:val="00AD4E1D"/>
    <w:rsid w:val="00AD549C"/>
    <w:rsid w:val="00AD6FC4"/>
    <w:rsid w:val="00AD759F"/>
    <w:rsid w:val="00AD75E0"/>
    <w:rsid w:val="00AD7800"/>
    <w:rsid w:val="00AE05E2"/>
    <w:rsid w:val="00AE0DF6"/>
    <w:rsid w:val="00AE1461"/>
    <w:rsid w:val="00AE19FB"/>
    <w:rsid w:val="00AE1BB2"/>
    <w:rsid w:val="00AE3CEE"/>
    <w:rsid w:val="00AE3E85"/>
    <w:rsid w:val="00AE4B77"/>
    <w:rsid w:val="00AE59CA"/>
    <w:rsid w:val="00AE5B15"/>
    <w:rsid w:val="00AE622A"/>
    <w:rsid w:val="00AE6E8A"/>
    <w:rsid w:val="00AE7F2E"/>
    <w:rsid w:val="00AF046E"/>
    <w:rsid w:val="00AF10EB"/>
    <w:rsid w:val="00AF2BD3"/>
    <w:rsid w:val="00AF3D1A"/>
    <w:rsid w:val="00AF7F9C"/>
    <w:rsid w:val="00B004A2"/>
    <w:rsid w:val="00B00B6B"/>
    <w:rsid w:val="00B02DEE"/>
    <w:rsid w:val="00B03FC2"/>
    <w:rsid w:val="00B0418A"/>
    <w:rsid w:val="00B05582"/>
    <w:rsid w:val="00B06839"/>
    <w:rsid w:val="00B06A7C"/>
    <w:rsid w:val="00B06FF8"/>
    <w:rsid w:val="00B07FC9"/>
    <w:rsid w:val="00B10808"/>
    <w:rsid w:val="00B115E3"/>
    <w:rsid w:val="00B126C6"/>
    <w:rsid w:val="00B14486"/>
    <w:rsid w:val="00B14F6B"/>
    <w:rsid w:val="00B167E4"/>
    <w:rsid w:val="00B16985"/>
    <w:rsid w:val="00B17206"/>
    <w:rsid w:val="00B17273"/>
    <w:rsid w:val="00B20639"/>
    <w:rsid w:val="00B20889"/>
    <w:rsid w:val="00B2104C"/>
    <w:rsid w:val="00B21743"/>
    <w:rsid w:val="00B21779"/>
    <w:rsid w:val="00B21AE8"/>
    <w:rsid w:val="00B23892"/>
    <w:rsid w:val="00B23D7F"/>
    <w:rsid w:val="00B273A2"/>
    <w:rsid w:val="00B27860"/>
    <w:rsid w:val="00B305B7"/>
    <w:rsid w:val="00B323AA"/>
    <w:rsid w:val="00B34828"/>
    <w:rsid w:val="00B35F69"/>
    <w:rsid w:val="00B36AFF"/>
    <w:rsid w:val="00B43DE9"/>
    <w:rsid w:val="00B43EA0"/>
    <w:rsid w:val="00B43F35"/>
    <w:rsid w:val="00B455B3"/>
    <w:rsid w:val="00B45854"/>
    <w:rsid w:val="00B45B7C"/>
    <w:rsid w:val="00B4613E"/>
    <w:rsid w:val="00B479D1"/>
    <w:rsid w:val="00B47BA5"/>
    <w:rsid w:val="00B5175E"/>
    <w:rsid w:val="00B51BDC"/>
    <w:rsid w:val="00B52428"/>
    <w:rsid w:val="00B532FB"/>
    <w:rsid w:val="00B53BB9"/>
    <w:rsid w:val="00B53ED5"/>
    <w:rsid w:val="00B53FE9"/>
    <w:rsid w:val="00B54011"/>
    <w:rsid w:val="00B553B8"/>
    <w:rsid w:val="00B57488"/>
    <w:rsid w:val="00B631CA"/>
    <w:rsid w:val="00B63307"/>
    <w:rsid w:val="00B64910"/>
    <w:rsid w:val="00B64F0F"/>
    <w:rsid w:val="00B65221"/>
    <w:rsid w:val="00B65603"/>
    <w:rsid w:val="00B656A1"/>
    <w:rsid w:val="00B65860"/>
    <w:rsid w:val="00B66203"/>
    <w:rsid w:val="00B66912"/>
    <w:rsid w:val="00B66A2D"/>
    <w:rsid w:val="00B70CDB"/>
    <w:rsid w:val="00B7244A"/>
    <w:rsid w:val="00B75189"/>
    <w:rsid w:val="00B75BD3"/>
    <w:rsid w:val="00B7646C"/>
    <w:rsid w:val="00B76491"/>
    <w:rsid w:val="00B766B8"/>
    <w:rsid w:val="00B77267"/>
    <w:rsid w:val="00B77AE0"/>
    <w:rsid w:val="00B81346"/>
    <w:rsid w:val="00B81424"/>
    <w:rsid w:val="00B81F03"/>
    <w:rsid w:val="00B82810"/>
    <w:rsid w:val="00B82BF5"/>
    <w:rsid w:val="00B83A6A"/>
    <w:rsid w:val="00B84311"/>
    <w:rsid w:val="00B8449D"/>
    <w:rsid w:val="00B844AC"/>
    <w:rsid w:val="00B852B1"/>
    <w:rsid w:val="00B86838"/>
    <w:rsid w:val="00B86AF1"/>
    <w:rsid w:val="00B91B72"/>
    <w:rsid w:val="00B92B89"/>
    <w:rsid w:val="00B93D95"/>
    <w:rsid w:val="00B962BC"/>
    <w:rsid w:val="00B970A7"/>
    <w:rsid w:val="00B974D4"/>
    <w:rsid w:val="00BA0779"/>
    <w:rsid w:val="00BA0FB1"/>
    <w:rsid w:val="00BA1EF7"/>
    <w:rsid w:val="00BA3623"/>
    <w:rsid w:val="00BA379A"/>
    <w:rsid w:val="00BA3941"/>
    <w:rsid w:val="00BA4457"/>
    <w:rsid w:val="00BA5C5B"/>
    <w:rsid w:val="00BB00E3"/>
    <w:rsid w:val="00BB0102"/>
    <w:rsid w:val="00BB0EE5"/>
    <w:rsid w:val="00BB18C8"/>
    <w:rsid w:val="00BB1F2D"/>
    <w:rsid w:val="00BB281B"/>
    <w:rsid w:val="00BB2DBC"/>
    <w:rsid w:val="00BB3483"/>
    <w:rsid w:val="00BB38ED"/>
    <w:rsid w:val="00BB3E8D"/>
    <w:rsid w:val="00BB4A34"/>
    <w:rsid w:val="00BB4E02"/>
    <w:rsid w:val="00BB6E9D"/>
    <w:rsid w:val="00BC03BA"/>
    <w:rsid w:val="00BC0E16"/>
    <w:rsid w:val="00BC0EAB"/>
    <w:rsid w:val="00BC16EF"/>
    <w:rsid w:val="00BC1F6E"/>
    <w:rsid w:val="00BC5360"/>
    <w:rsid w:val="00BC7540"/>
    <w:rsid w:val="00BD04B8"/>
    <w:rsid w:val="00BD1098"/>
    <w:rsid w:val="00BD1395"/>
    <w:rsid w:val="00BD311A"/>
    <w:rsid w:val="00BD4C7C"/>
    <w:rsid w:val="00BD52E1"/>
    <w:rsid w:val="00BD7805"/>
    <w:rsid w:val="00BD7D3D"/>
    <w:rsid w:val="00BE00EF"/>
    <w:rsid w:val="00BE1D7E"/>
    <w:rsid w:val="00BE2D59"/>
    <w:rsid w:val="00BE2E5F"/>
    <w:rsid w:val="00BE320B"/>
    <w:rsid w:val="00BE546D"/>
    <w:rsid w:val="00BE54A9"/>
    <w:rsid w:val="00BE5DC9"/>
    <w:rsid w:val="00BE5DE1"/>
    <w:rsid w:val="00BE6FBF"/>
    <w:rsid w:val="00BE7055"/>
    <w:rsid w:val="00BE764A"/>
    <w:rsid w:val="00BE7A9C"/>
    <w:rsid w:val="00BF0680"/>
    <w:rsid w:val="00BF1561"/>
    <w:rsid w:val="00BF19D7"/>
    <w:rsid w:val="00BF1C96"/>
    <w:rsid w:val="00BF2163"/>
    <w:rsid w:val="00BF29DB"/>
    <w:rsid w:val="00BF2B9C"/>
    <w:rsid w:val="00BF2F11"/>
    <w:rsid w:val="00BF4A48"/>
    <w:rsid w:val="00BF5061"/>
    <w:rsid w:val="00BF5DD5"/>
    <w:rsid w:val="00BF5F36"/>
    <w:rsid w:val="00BF7985"/>
    <w:rsid w:val="00C00688"/>
    <w:rsid w:val="00C01085"/>
    <w:rsid w:val="00C01768"/>
    <w:rsid w:val="00C0279A"/>
    <w:rsid w:val="00C042AA"/>
    <w:rsid w:val="00C0458C"/>
    <w:rsid w:val="00C04638"/>
    <w:rsid w:val="00C053CB"/>
    <w:rsid w:val="00C05541"/>
    <w:rsid w:val="00C0786D"/>
    <w:rsid w:val="00C10A48"/>
    <w:rsid w:val="00C112A3"/>
    <w:rsid w:val="00C11B36"/>
    <w:rsid w:val="00C11E37"/>
    <w:rsid w:val="00C120DA"/>
    <w:rsid w:val="00C1287E"/>
    <w:rsid w:val="00C13B82"/>
    <w:rsid w:val="00C13CE3"/>
    <w:rsid w:val="00C14760"/>
    <w:rsid w:val="00C14874"/>
    <w:rsid w:val="00C158CD"/>
    <w:rsid w:val="00C15BBC"/>
    <w:rsid w:val="00C1634B"/>
    <w:rsid w:val="00C20448"/>
    <w:rsid w:val="00C2112D"/>
    <w:rsid w:val="00C2196F"/>
    <w:rsid w:val="00C23948"/>
    <w:rsid w:val="00C24A4B"/>
    <w:rsid w:val="00C25B37"/>
    <w:rsid w:val="00C271FC"/>
    <w:rsid w:val="00C276A6"/>
    <w:rsid w:val="00C276C9"/>
    <w:rsid w:val="00C31031"/>
    <w:rsid w:val="00C312D7"/>
    <w:rsid w:val="00C31CC3"/>
    <w:rsid w:val="00C32749"/>
    <w:rsid w:val="00C33035"/>
    <w:rsid w:val="00C33169"/>
    <w:rsid w:val="00C33197"/>
    <w:rsid w:val="00C331CD"/>
    <w:rsid w:val="00C346AA"/>
    <w:rsid w:val="00C354A0"/>
    <w:rsid w:val="00C35E4D"/>
    <w:rsid w:val="00C368F3"/>
    <w:rsid w:val="00C37ADA"/>
    <w:rsid w:val="00C37FE7"/>
    <w:rsid w:val="00C40556"/>
    <w:rsid w:val="00C4239C"/>
    <w:rsid w:val="00C42B61"/>
    <w:rsid w:val="00C434C5"/>
    <w:rsid w:val="00C45FA5"/>
    <w:rsid w:val="00C46288"/>
    <w:rsid w:val="00C46733"/>
    <w:rsid w:val="00C4685E"/>
    <w:rsid w:val="00C50526"/>
    <w:rsid w:val="00C506D6"/>
    <w:rsid w:val="00C519C6"/>
    <w:rsid w:val="00C53467"/>
    <w:rsid w:val="00C53D05"/>
    <w:rsid w:val="00C57E87"/>
    <w:rsid w:val="00C60C81"/>
    <w:rsid w:val="00C60E01"/>
    <w:rsid w:val="00C61329"/>
    <w:rsid w:val="00C61976"/>
    <w:rsid w:val="00C63FA0"/>
    <w:rsid w:val="00C646B0"/>
    <w:rsid w:val="00C64821"/>
    <w:rsid w:val="00C655CB"/>
    <w:rsid w:val="00C66C81"/>
    <w:rsid w:val="00C67599"/>
    <w:rsid w:val="00C67A5D"/>
    <w:rsid w:val="00C71D13"/>
    <w:rsid w:val="00C72851"/>
    <w:rsid w:val="00C73F2B"/>
    <w:rsid w:val="00C73F90"/>
    <w:rsid w:val="00C746A8"/>
    <w:rsid w:val="00C750A8"/>
    <w:rsid w:val="00C75CE0"/>
    <w:rsid w:val="00C76BEB"/>
    <w:rsid w:val="00C76C9A"/>
    <w:rsid w:val="00C77430"/>
    <w:rsid w:val="00C77881"/>
    <w:rsid w:val="00C80B31"/>
    <w:rsid w:val="00C81897"/>
    <w:rsid w:val="00C83261"/>
    <w:rsid w:val="00C83A49"/>
    <w:rsid w:val="00C84552"/>
    <w:rsid w:val="00C84EDA"/>
    <w:rsid w:val="00C851D0"/>
    <w:rsid w:val="00C856B8"/>
    <w:rsid w:val="00C86216"/>
    <w:rsid w:val="00C862C0"/>
    <w:rsid w:val="00C87CCD"/>
    <w:rsid w:val="00C902D2"/>
    <w:rsid w:val="00C91022"/>
    <w:rsid w:val="00C919DB"/>
    <w:rsid w:val="00C92541"/>
    <w:rsid w:val="00C92C73"/>
    <w:rsid w:val="00C93488"/>
    <w:rsid w:val="00C952DF"/>
    <w:rsid w:val="00C955AF"/>
    <w:rsid w:val="00C96B1C"/>
    <w:rsid w:val="00C97326"/>
    <w:rsid w:val="00C97499"/>
    <w:rsid w:val="00C97A93"/>
    <w:rsid w:val="00CA159B"/>
    <w:rsid w:val="00CA1759"/>
    <w:rsid w:val="00CA1D6C"/>
    <w:rsid w:val="00CA2156"/>
    <w:rsid w:val="00CA41B7"/>
    <w:rsid w:val="00CA603E"/>
    <w:rsid w:val="00CA6672"/>
    <w:rsid w:val="00CA6BBA"/>
    <w:rsid w:val="00CA7322"/>
    <w:rsid w:val="00CA7BE1"/>
    <w:rsid w:val="00CB198E"/>
    <w:rsid w:val="00CB294D"/>
    <w:rsid w:val="00CB4ACE"/>
    <w:rsid w:val="00CB5030"/>
    <w:rsid w:val="00CC0404"/>
    <w:rsid w:val="00CC0C3B"/>
    <w:rsid w:val="00CC0E0E"/>
    <w:rsid w:val="00CC1996"/>
    <w:rsid w:val="00CC26AB"/>
    <w:rsid w:val="00CC289C"/>
    <w:rsid w:val="00CC2BB0"/>
    <w:rsid w:val="00CC3568"/>
    <w:rsid w:val="00CC3CC7"/>
    <w:rsid w:val="00CD05E3"/>
    <w:rsid w:val="00CD0A11"/>
    <w:rsid w:val="00CD1B1A"/>
    <w:rsid w:val="00CD377D"/>
    <w:rsid w:val="00CD3D1B"/>
    <w:rsid w:val="00CD44E8"/>
    <w:rsid w:val="00CD46E2"/>
    <w:rsid w:val="00CD53C1"/>
    <w:rsid w:val="00CD7C5C"/>
    <w:rsid w:val="00CE043E"/>
    <w:rsid w:val="00CE1125"/>
    <w:rsid w:val="00CE22AC"/>
    <w:rsid w:val="00CE2B0E"/>
    <w:rsid w:val="00CE40CE"/>
    <w:rsid w:val="00CE42FA"/>
    <w:rsid w:val="00CE5885"/>
    <w:rsid w:val="00CE5DE4"/>
    <w:rsid w:val="00CE6809"/>
    <w:rsid w:val="00CE7C34"/>
    <w:rsid w:val="00CE7E9D"/>
    <w:rsid w:val="00CF01CE"/>
    <w:rsid w:val="00CF02E2"/>
    <w:rsid w:val="00CF16EE"/>
    <w:rsid w:val="00CF1ABB"/>
    <w:rsid w:val="00CF1C0B"/>
    <w:rsid w:val="00CF1E16"/>
    <w:rsid w:val="00CF3926"/>
    <w:rsid w:val="00CF6E6C"/>
    <w:rsid w:val="00CF7142"/>
    <w:rsid w:val="00D005CF"/>
    <w:rsid w:val="00D00EC4"/>
    <w:rsid w:val="00D020B8"/>
    <w:rsid w:val="00D0227E"/>
    <w:rsid w:val="00D029F8"/>
    <w:rsid w:val="00D03117"/>
    <w:rsid w:val="00D03224"/>
    <w:rsid w:val="00D03740"/>
    <w:rsid w:val="00D0503A"/>
    <w:rsid w:val="00D05C7B"/>
    <w:rsid w:val="00D05F79"/>
    <w:rsid w:val="00D0680B"/>
    <w:rsid w:val="00D0696C"/>
    <w:rsid w:val="00D10081"/>
    <w:rsid w:val="00D10895"/>
    <w:rsid w:val="00D11883"/>
    <w:rsid w:val="00D12993"/>
    <w:rsid w:val="00D13400"/>
    <w:rsid w:val="00D14790"/>
    <w:rsid w:val="00D14B0A"/>
    <w:rsid w:val="00D15C26"/>
    <w:rsid w:val="00D15FC2"/>
    <w:rsid w:val="00D16619"/>
    <w:rsid w:val="00D17491"/>
    <w:rsid w:val="00D1757B"/>
    <w:rsid w:val="00D20EEC"/>
    <w:rsid w:val="00D252EF"/>
    <w:rsid w:val="00D25EE9"/>
    <w:rsid w:val="00D2626E"/>
    <w:rsid w:val="00D26F03"/>
    <w:rsid w:val="00D27820"/>
    <w:rsid w:val="00D30A5C"/>
    <w:rsid w:val="00D318F3"/>
    <w:rsid w:val="00D31FAB"/>
    <w:rsid w:val="00D32589"/>
    <w:rsid w:val="00D32875"/>
    <w:rsid w:val="00D3394C"/>
    <w:rsid w:val="00D34B2F"/>
    <w:rsid w:val="00D35203"/>
    <w:rsid w:val="00D40357"/>
    <w:rsid w:val="00D40664"/>
    <w:rsid w:val="00D41428"/>
    <w:rsid w:val="00D41988"/>
    <w:rsid w:val="00D456C1"/>
    <w:rsid w:val="00D458D5"/>
    <w:rsid w:val="00D46563"/>
    <w:rsid w:val="00D465FC"/>
    <w:rsid w:val="00D46CE5"/>
    <w:rsid w:val="00D47C03"/>
    <w:rsid w:val="00D50B28"/>
    <w:rsid w:val="00D50B54"/>
    <w:rsid w:val="00D50CAC"/>
    <w:rsid w:val="00D51640"/>
    <w:rsid w:val="00D52DE3"/>
    <w:rsid w:val="00D530A3"/>
    <w:rsid w:val="00D553D4"/>
    <w:rsid w:val="00D559F4"/>
    <w:rsid w:val="00D55EDC"/>
    <w:rsid w:val="00D57081"/>
    <w:rsid w:val="00D57DEE"/>
    <w:rsid w:val="00D60AE7"/>
    <w:rsid w:val="00D628F5"/>
    <w:rsid w:val="00D637FB"/>
    <w:rsid w:val="00D63BDA"/>
    <w:rsid w:val="00D64660"/>
    <w:rsid w:val="00D6511B"/>
    <w:rsid w:val="00D65BBE"/>
    <w:rsid w:val="00D668AF"/>
    <w:rsid w:val="00D66925"/>
    <w:rsid w:val="00D70919"/>
    <w:rsid w:val="00D7107C"/>
    <w:rsid w:val="00D72DFA"/>
    <w:rsid w:val="00D737E1"/>
    <w:rsid w:val="00D73D75"/>
    <w:rsid w:val="00D7479C"/>
    <w:rsid w:val="00D74D7E"/>
    <w:rsid w:val="00D74E43"/>
    <w:rsid w:val="00D75DB7"/>
    <w:rsid w:val="00D76206"/>
    <w:rsid w:val="00D76409"/>
    <w:rsid w:val="00D8051B"/>
    <w:rsid w:val="00D81E7D"/>
    <w:rsid w:val="00D82CC3"/>
    <w:rsid w:val="00D86671"/>
    <w:rsid w:val="00D869E7"/>
    <w:rsid w:val="00D90F54"/>
    <w:rsid w:val="00D920B4"/>
    <w:rsid w:val="00D92795"/>
    <w:rsid w:val="00D92A4C"/>
    <w:rsid w:val="00D930FD"/>
    <w:rsid w:val="00D93890"/>
    <w:rsid w:val="00D94EC5"/>
    <w:rsid w:val="00D96B76"/>
    <w:rsid w:val="00D96DC0"/>
    <w:rsid w:val="00D9718A"/>
    <w:rsid w:val="00D975F7"/>
    <w:rsid w:val="00DA2A78"/>
    <w:rsid w:val="00DA3435"/>
    <w:rsid w:val="00DA37F2"/>
    <w:rsid w:val="00DA3A12"/>
    <w:rsid w:val="00DA4406"/>
    <w:rsid w:val="00DA4CA8"/>
    <w:rsid w:val="00DA7846"/>
    <w:rsid w:val="00DA7C34"/>
    <w:rsid w:val="00DA7C5B"/>
    <w:rsid w:val="00DB025E"/>
    <w:rsid w:val="00DB098C"/>
    <w:rsid w:val="00DB0BA1"/>
    <w:rsid w:val="00DB0F85"/>
    <w:rsid w:val="00DB0FD8"/>
    <w:rsid w:val="00DB1948"/>
    <w:rsid w:val="00DB1C40"/>
    <w:rsid w:val="00DB1DF4"/>
    <w:rsid w:val="00DB211F"/>
    <w:rsid w:val="00DB239F"/>
    <w:rsid w:val="00DB2455"/>
    <w:rsid w:val="00DB3423"/>
    <w:rsid w:val="00DB34AE"/>
    <w:rsid w:val="00DB3A9D"/>
    <w:rsid w:val="00DB54CD"/>
    <w:rsid w:val="00DB587F"/>
    <w:rsid w:val="00DB664F"/>
    <w:rsid w:val="00DB725E"/>
    <w:rsid w:val="00DC1AED"/>
    <w:rsid w:val="00DC21D0"/>
    <w:rsid w:val="00DC29DE"/>
    <w:rsid w:val="00DC2FC4"/>
    <w:rsid w:val="00DC4E3A"/>
    <w:rsid w:val="00DC6242"/>
    <w:rsid w:val="00DC6641"/>
    <w:rsid w:val="00DC7206"/>
    <w:rsid w:val="00DD0AB2"/>
    <w:rsid w:val="00DD1F8E"/>
    <w:rsid w:val="00DD2912"/>
    <w:rsid w:val="00DD3A7F"/>
    <w:rsid w:val="00DD4AD9"/>
    <w:rsid w:val="00DD63F9"/>
    <w:rsid w:val="00DE0BE1"/>
    <w:rsid w:val="00DE0FC3"/>
    <w:rsid w:val="00DE42D4"/>
    <w:rsid w:val="00DE4527"/>
    <w:rsid w:val="00DE4F70"/>
    <w:rsid w:val="00DE7026"/>
    <w:rsid w:val="00DE7BC1"/>
    <w:rsid w:val="00DE7C0E"/>
    <w:rsid w:val="00DF0F6D"/>
    <w:rsid w:val="00DF21B6"/>
    <w:rsid w:val="00DF4C88"/>
    <w:rsid w:val="00DF551F"/>
    <w:rsid w:val="00DF6207"/>
    <w:rsid w:val="00E008C8"/>
    <w:rsid w:val="00E01DE9"/>
    <w:rsid w:val="00E0201B"/>
    <w:rsid w:val="00E0304B"/>
    <w:rsid w:val="00E03F24"/>
    <w:rsid w:val="00E04250"/>
    <w:rsid w:val="00E043C7"/>
    <w:rsid w:val="00E04B49"/>
    <w:rsid w:val="00E04C3B"/>
    <w:rsid w:val="00E0655B"/>
    <w:rsid w:val="00E0728C"/>
    <w:rsid w:val="00E0778A"/>
    <w:rsid w:val="00E10978"/>
    <w:rsid w:val="00E10D3F"/>
    <w:rsid w:val="00E10DD9"/>
    <w:rsid w:val="00E11139"/>
    <w:rsid w:val="00E11327"/>
    <w:rsid w:val="00E121AC"/>
    <w:rsid w:val="00E139AA"/>
    <w:rsid w:val="00E13F9A"/>
    <w:rsid w:val="00E15EC1"/>
    <w:rsid w:val="00E17930"/>
    <w:rsid w:val="00E17941"/>
    <w:rsid w:val="00E20F3C"/>
    <w:rsid w:val="00E214FC"/>
    <w:rsid w:val="00E21994"/>
    <w:rsid w:val="00E21B38"/>
    <w:rsid w:val="00E21BE6"/>
    <w:rsid w:val="00E22801"/>
    <w:rsid w:val="00E271E9"/>
    <w:rsid w:val="00E310D1"/>
    <w:rsid w:val="00E32A92"/>
    <w:rsid w:val="00E32EDE"/>
    <w:rsid w:val="00E33D88"/>
    <w:rsid w:val="00E343DD"/>
    <w:rsid w:val="00E34BD8"/>
    <w:rsid w:val="00E34E36"/>
    <w:rsid w:val="00E35579"/>
    <w:rsid w:val="00E37C19"/>
    <w:rsid w:val="00E37CED"/>
    <w:rsid w:val="00E37E2C"/>
    <w:rsid w:val="00E4009F"/>
    <w:rsid w:val="00E41414"/>
    <w:rsid w:val="00E4329C"/>
    <w:rsid w:val="00E436D8"/>
    <w:rsid w:val="00E444FE"/>
    <w:rsid w:val="00E44A64"/>
    <w:rsid w:val="00E4560D"/>
    <w:rsid w:val="00E460DA"/>
    <w:rsid w:val="00E46442"/>
    <w:rsid w:val="00E46F71"/>
    <w:rsid w:val="00E47371"/>
    <w:rsid w:val="00E50652"/>
    <w:rsid w:val="00E50774"/>
    <w:rsid w:val="00E50E98"/>
    <w:rsid w:val="00E53137"/>
    <w:rsid w:val="00E56CB5"/>
    <w:rsid w:val="00E57051"/>
    <w:rsid w:val="00E579EC"/>
    <w:rsid w:val="00E57C4C"/>
    <w:rsid w:val="00E6185A"/>
    <w:rsid w:val="00E618E4"/>
    <w:rsid w:val="00E620D1"/>
    <w:rsid w:val="00E62D56"/>
    <w:rsid w:val="00E6486E"/>
    <w:rsid w:val="00E64BFC"/>
    <w:rsid w:val="00E64D22"/>
    <w:rsid w:val="00E64F43"/>
    <w:rsid w:val="00E65D76"/>
    <w:rsid w:val="00E712A6"/>
    <w:rsid w:val="00E71D3E"/>
    <w:rsid w:val="00E7207F"/>
    <w:rsid w:val="00E72798"/>
    <w:rsid w:val="00E73FFD"/>
    <w:rsid w:val="00E74F53"/>
    <w:rsid w:val="00E75278"/>
    <w:rsid w:val="00E75527"/>
    <w:rsid w:val="00E75DF8"/>
    <w:rsid w:val="00E76289"/>
    <w:rsid w:val="00E774A0"/>
    <w:rsid w:val="00E80E88"/>
    <w:rsid w:val="00E8193A"/>
    <w:rsid w:val="00E83B0D"/>
    <w:rsid w:val="00E840B8"/>
    <w:rsid w:val="00E84990"/>
    <w:rsid w:val="00E85061"/>
    <w:rsid w:val="00E85581"/>
    <w:rsid w:val="00E86D80"/>
    <w:rsid w:val="00E87500"/>
    <w:rsid w:val="00E8764B"/>
    <w:rsid w:val="00E92BF3"/>
    <w:rsid w:val="00E934A1"/>
    <w:rsid w:val="00E937EA"/>
    <w:rsid w:val="00E95F9D"/>
    <w:rsid w:val="00E973DF"/>
    <w:rsid w:val="00EA14EC"/>
    <w:rsid w:val="00EA1A84"/>
    <w:rsid w:val="00EA246D"/>
    <w:rsid w:val="00EA29C8"/>
    <w:rsid w:val="00EA41A7"/>
    <w:rsid w:val="00EA5B56"/>
    <w:rsid w:val="00EA6683"/>
    <w:rsid w:val="00EA7DE2"/>
    <w:rsid w:val="00EB11D7"/>
    <w:rsid w:val="00EB12C0"/>
    <w:rsid w:val="00EB16A1"/>
    <w:rsid w:val="00EB1AD3"/>
    <w:rsid w:val="00EB2401"/>
    <w:rsid w:val="00EB29B4"/>
    <w:rsid w:val="00EB2CAB"/>
    <w:rsid w:val="00EB2CB0"/>
    <w:rsid w:val="00EB473C"/>
    <w:rsid w:val="00EB4B9D"/>
    <w:rsid w:val="00EB66F9"/>
    <w:rsid w:val="00EC046B"/>
    <w:rsid w:val="00EC283E"/>
    <w:rsid w:val="00EC2DD1"/>
    <w:rsid w:val="00EC35BD"/>
    <w:rsid w:val="00EC372D"/>
    <w:rsid w:val="00EC3EA0"/>
    <w:rsid w:val="00EC5D55"/>
    <w:rsid w:val="00EC618D"/>
    <w:rsid w:val="00ED0925"/>
    <w:rsid w:val="00ED1279"/>
    <w:rsid w:val="00ED1728"/>
    <w:rsid w:val="00ED1C2E"/>
    <w:rsid w:val="00ED265A"/>
    <w:rsid w:val="00ED438B"/>
    <w:rsid w:val="00ED448D"/>
    <w:rsid w:val="00ED4AFE"/>
    <w:rsid w:val="00ED6502"/>
    <w:rsid w:val="00EE060F"/>
    <w:rsid w:val="00EE068C"/>
    <w:rsid w:val="00EE08C8"/>
    <w:rsid w:val="00EE1507"/>
    <w:rsid w:val="00EE1EEC"/>
    <w:rsid w:val="00EE2025"/>
    <w:rsid w:val="00EE2BAE"/>
    <w:rsid w:val="00EE4FEE"/>
    <w:rsid w:val="00EE70DB"/>
    <w:rsid w:val="00EE782F"/>
    <w:rsid w:val="00EE797D"/>
    <w:rsid w:val="00EF0CDC"/>
    <w:rsid w:val="00EF4BED"/>
    <w:rsid w:val="00EF52B1"/>
    <w:rsid w:val="00EF5DD9"/>
    <w:rsid w:val="00EF66DE"/>
    <w:rsid w:val="00EF7292"/>
    <w:rsid w:val="00EF7B0F"/>
    <w:rsid w:val="00F003FB"/>
    <w:rsid w:val="00F0158F"/>
    <w:rsid w:val="00F04174"/>
    <w:rsid w:val="00F06C67"/>
    <w:rsid w:val="00F076EA"/>
    <w:rsid w:val="00F076EC"/>
    <w:rsid w:val="00F07A7A"/>
    <w:rsid w:val="00F07FC7"/>
    <w:rsid w:val="00F10111"/>
    <w:rsid w:val="00F101A3"/>
    <w:rsid w:val="00F10BB0"/>
    <w:rsid w:val="00F11435"/>
    <w:rsid w:val="00F11A57"/>
    <w:rsid w:val="00F1326E"/>
    <w:rsid w:val="00F136E0"/>
    <w:rsid w:val="00F16359"/>
    <w:rsid w:val="00F20D89"/>
    <w:rsid w:val="00F21AB6"/>
    <w:rsid w:val="00F22920"/>
    <w:rsid w:val="00F22CAD"/>
    <w:rsid w:val="00F233C1"/>
    <w:rsid w:val="00F254AD"/>
    <w:rsid w:val="00F3192F"/>
    <w:rsid w:val="00F32BE6"/>
    <w:rsid w:val="00F34A0B"/>
    <w:rsid w:val="00F35A30"/>
    <w:rsid w:val="00F35DD6"/>
    <w:rsid w:val="00F361D2"/>
    <w:rsid w:val="00F369F7"/>
    <w:rsid w:val="00F40C61"/>
    <w:rsid w:val="00F4199F"/>
    <w:rsid w:val="00F442EF"/>
    <w:rsid w:val="00F44B91"/>
    <w:rsid w:val="00F45D5E"/>
    <w:rsid w:val="00F476A7"/>
    <w:rsid w:val="00F47FC7"/>
    <w:rsid w:val="00F519E4"/>
    <w:rsid w:val="00F51AC0"/>
    <w:rsid w:val="00F53257"/>
    <w:rsid w:val="00F533D5"/>
    <w:rsid w:val="00F5515A"/>
    <w:rsid w:val="00F5625A"/>
    <w:rsid w:val="00F56663"/>
    <w:rsid w:val="00F57103"/>
    <w:rsid w:val="00F63889"/>
    <w:rsid w:val="00F65DC3"/>
    <w:rsid w:val="00F661A9"/>
    <w:rsid w:val="00F71390"/>
    <w:rsid w:val="00F732CB"/>
    <w:rsid w:val="00F74580"/>
    <w:rsid w:val="00F76F95"/>
    <w:rsid w:val="00F812CA"/>
    <w:rsid w:val="00F81BA3"/>
    <w:rsid w:val="00F82BC2"/>
    <w:rsid w:val="00F84186"/>
    <w:rsid w:val="00F8605F"/>
    <w:rsid w:val="00F867A2"/>
    <w:rsid w:val="00F905FA"/>
    <w:rsid w:val="00F924DB"/>
    <w:rsid w:val="00F926D8"/>
    <w:rsid w:val="00F9288D"/>
    <w:rsid w:val="00F92C8C"/>
    <w:rsid w:val="00F93224"/>
    <w:rsid w:val="00F93895"/>
    <w:rsid w:val="00F9434D"/>
    <w:rsid w:val="00F9490F"/>
    <w:rsid w:val="00F949E0"/>
    <w:rsid w:val="00F94FE7"/>
    <w:rsid w:val="00F95D28"/>
    <w:rsid w:val="00F96A0F"/>
    <w:rsid w:val="00F97216"/>
    <w:rsid w:val="00FA21A0"/>
    <w:rsid w:val="00FA2236"/>
    <w:rsid w:val="00FA2758"/>
    <w:rsid w:val="00FA2B2E"/>
    <w:rsid w:val="00FA4491"/>
    <w:rsid w:val="00FA4A49"/>
    <w:rsid w:val="00FA4D36"/>
    <w:rsid w:val="00FA50EF"/>
    <w:rsid w:val="00FA55C4"/>
    <w:rsid w:val="00FA6D70"/>
    <w:rsid w:val="00FB007A"/>
    <w:rsid w:val="00FB16B5"/>
    <w:rsid w:val="00FB20BE"/>
    <w:rsid w:val="00FB272A"/>
    <w:rsid w:val="00FB28E9"/>
    <w:rsid w:val="00FB2A8D"/>
    <w:rsid w:val="00FB34FE"/>
    <w:rsid w:val="00FB4D2B"/>
    <w:rsid w:val="00FB6A8E"/>
    <w:rsid w:val="00FB6F34"/>
    <w:rsid w:val="00FB752E"/>
    <w:rsid w:val="00FC2291"/>
    <w:rsid w:val="00FC22E4"/>
    <w:rsid w:val="00FC3E0F"/>
    <w:rsid w:val="00FC3FF6"/>
    <w:rsid w:val="00FC5C18"/>
    <w:rsid w:val="00FC60DB"/>
    <w:rsid w:val="00FC6BBC"/>
    <w:rsid w:val="00FC6DDE"/>
    <w:rsid w:val="00FD2B05"/>
    <w:rsid w:val="00FD3369"/>
    <w:rsid w:val="00FD394A"/>
    <w:rsid w:val="00FD3EEF"/>
    <w:rsid w:val="00FD4A40"/>
    <w:rsid w:val="00FD4EF4"/>
    <w:rsid w:val="00FD5B7A"/>
    <w:rsid w:val="00FD60DD"/>
    <w:rsid w:val="00FE0116"/>
    <w:rsid w:val="00FE1C61"/>
    <w:rsid w:val="00FE33B1"/>
    <w:rsid w:val="00FE368E"/>
    <w:rsid w:val="00FE374E"/>
    <w:rsid w:val="00FE40BE"/>
    <w:rsid w:val="00FE78F0"/>
    <w:rsid w:val="00FE7B0C"/>
    <w:rsid w:val="00FF0596"/>
    <w:rsid w:val="00FF2E5C"/>
    <w:rsid w:val="00FF30D4"/>
    <w:rsid w:val="00FF3A58"/>
    <w:rsid w:val="00FF4F88"/>
    <w:rsid w:val="00FF5494"/>
    <w:rsid w:val="00FF6A02"/>
    <w:rsid w:val="00FF7685"/>
    <w:rsid w:val="00FF7CFF"/>
    <w:rsid w:val="010F524E"/>
    <w:rsid w:val="014C40D5"/>
    <w:rsid w:val="016762E7"/>
    <w:rsid w:val="01854607"/>
    <w:rsid w:val="01B7713E"/>
    <w:rsid w:val="01D94483"/>
    <w:rsid w:val="021D0D01"/>
    <w:rsid w:val="02380E83"/>
    <w:rsid w:val="02B853D7"/>
    <w:rsid w:val="02BE5F84"/>
    <w:rsid w:val="02EA0366"/>
    <w:rsid w:val="03343D40"/>
    <w:rsid w:val="03510B84"/>
    <w:rsid w:val="03577A2F"/>
    <w:rsid w:val="0385634A"/>
    <w:rsid w:val="039321C0"/>
    <w:rsid w:val="03B40D5A"/>
    <w:rsid w:val="03DF34E4"/>
    <w:rsid w:val="03E04A35"/>
    <w:rsid w:val="03E17163"/>
    <w:rsid w:val="04541B52"/>
    <w:rsid w:val="04551E24"/>
    <w:rsid w:val="04602E2B"/>
    <w:rsid w:val="04893C18"/>
    <w:rsid w:val="048C0D34"/>
    <w:rsid w:val="049A56B0"/>
    <w:rsid w:val="05157B92"/>
    <w:rsid w:val="053F5137"/>
    <w:rsid w:val="05BB3FB1"/>
    <w:rsid w:val="05CD2F30"/>
    <w:rsid w:val="05D52692"/>
    <w:rsid w:val="05DD1395"/>
    <w:rsid w:val="061B6D6D"/>
    <w:rsid w:val="06621996"/>
    <w:rsid w:val="066A7A79"/>
    <w:rsid w:val="0683777A"/>
    <w:rsid w:val="06944D07"/>
    <w:rsid w:val="0696261C"/>
    <w:rsid w:val="069E1F4A"/>
    <w:rsid w:val="069E5DF6"/>
    <w:rsid w:val="06A44E5C"/>
    <w:rsid w:val="06B27F6D"/>
    <w:rsid w:val="06C74BE4"/>
    <w:rsid w:val="06D118A6"/>
    <w:rsid w:val="07313D00"/>
    <w:rsid w:val="07623F84"/>
    <w:rsid w:val="076C73EB"/>
    <w:rsid w:val="079469B9"/>
    <w:rsid w:val="07A35DB3"/>
    <w:rsid w:val="07B46239"/>
    <w:rsid w:val="07C26CA5"/>
    <w:rsid w:val="07FF3B44"/>
    <w:rsid w:val="08287B30"/>
    <w:rsid w:val="0878777A"/>
    <w:rsid w:val="091E614B"/>
    <w:rsid w:val="091F7469"/>
    <w:rsid w:val="09355DDA"/>
    <w:rsid w:val="095429DE"/>
    <w:rsid w:val="09575226"/>
    <w:rsid w:val="096D101C"/>
    <w:rsid w:val="098F08B6"/>
    <w:rsid w:val="09991AF4"/>
    <w:rsid w:val="09D13430"/>
    <w:rsid w:val="09D516AE"/>
    <w:rsid w:val="09E74A58"/>
    <w:rsid w:val="09FB1114"/>
    <w:rsid w:val="0A0F2E11"/>
    <w:rsid w:val="0A4D3AE0"/>
    <w:rsid w:val="0A7F11A9"/>
    <w:rsid w:val="0AD033E1"/>
    <w:rsid w:val="0ADF072F"/>
    <w:rsid w:val="0AF926E8"/>
    <w:rsid w:val="0BA91AFD"/>
    <w:rsid w:val="0BC11374"/>
    <w:rsid w:val="0C3254DC"/>
    <w:rsid w:val="0C526BC4"/>
    <w:rsid w:val="0C6C18BF"/>
    <w:rsid w:val="0C7927C4"/>
    <w:rsid w:val="0C7D65BC"/>
    <w:rsid w:val="0CAD38AC"/>
    <w:rsid w:val="0CD52391"/>
    <w:rsid w:val="0CD90881"/>
    <w:rsid w:val="0CED7D8C"/>
    <w:rsid w:val="0CF63E15"/>
    <w:rsid w:val="0D0C6511"/>
    <w:rsid w:val="0D183D8B"/>
    <w:rsid w:val="0D695336"/>
    <w:rsid w:val="0D6A4AD7"/>
    <w:rsid w:val="0DB631E8"/>
    <w:rsid w:val="0DD53DD4"/>
    <w:rsid w:val="0DD97AE5"/>
    <w:rsid w:val="0E2D09D1"/>
    <w:rsid w:val="0E2E0A95"/>
    <w:rsid w:val="0E5D45FE"/>
    <w:rsid w:val="0E8C7F2B"/>
    <w:rsid w:val="0E973EA5"/>
    <w:rsid w:val="0ED305FE"/>
    <w:rsid w:val="0F02191E"/>
    <w:rsid w:val="0F1439CB"/>
    <w:rsid w:val="0F9D6B5D"/>
    <w:rsid w:val="0FEE5536"/>
    <w:rsid w:val="1009014F"/>
    <w:rsid w:val="107F2B6D"/>
    <w:rsid w:val="10944070"/>
    <w:rsid w:val="10A16451"/>
    <w:rsid w:val="10A64926"/>
    <w:rsid w:val="10B93A57"/>
    <w:rsid w:val="10D219F6"/>
    <w:rsid w:val="1112388E"/>
    <w:rsid w:val="11214B6D"/>
    <w:rsid w:val="113971B1"/>
    <w:rsid w:val="11895BAB"/>
    <w:rsid w:val="11977154"/>
    <w:rsid w:val="11A5405C"/>
    <w:rsid w:val="11C456FF"/>
    <w:rsid w:val="11D00633"/>
    <w:rsid w:val="129640D0"/>
    <w:rsid w:val="13117089"/>
    <w:rsid w:val="133B3B5D"/>
    <w:rsid w:val="133F5C40"/>
    <w:rsid w:val="13514E29"/>
    <w:rsid w:val="13AF1235"/>
    <w:rsid w:val="13B91FDD"/>
    <w:rsid w:val="13BC4AF1"/>
    <w:rsid w:val="13D6582D"/>
    <w:rsid w:val="14340E2C"/>
    <w:rsid w:val="14A2121F"/>
    <w:rsid w:val="14A6252C"/>
    <w:rsid w:val="14C9798A"/>
    <w:rsid w:val="14ED0F43"/>
    <w:rsid w:val="14EE7A28"/>
    <w:rsid w:val="15397901"/>
    <w:rsid w:val="15822C3D"/>
    <w:rsid w:val="159B6280"/>
    <w:rsid w:val="15C76D29"/>
    <w:rsid w:val="160C499C"/>
    <w:rsid w:val="16177D77"/>
    <w:rsid w:val="161C423B"/>
    <w:rsid w:val="16470642"/>
    <w:rsid w:val="16E62DEE"/>
    <w:rsid w:val="16F70EB5"/>
    <w:rsid w:val="17153C0C"/>
    <w:rsid w:val="173238C8"/>
    <w:rsid w:val="173F7C7B"/>
    <w:rsid w:val="175C51BC"/>
    <w:rsid w:val="175F1F04"/>
    <w:rsid w:val="17C21285"/>
    <w:rsid w:val="17D64F6F"/>
    <w:rsid w:val="17E07A19"/>
    <w:rsid w:val="17E12E94"/>
    <w:rsid w:val="181F1CEC"/>
    <w:rsid w:val="181F4B05"/>
    <w:rsid w:val="18244E26"/>
    <w:rsid w:val="18365B35"/>
    <w:rsid w:val="183B2497"/>
    <w:rsid w:val="184E6AEE"/>
    <w:rsid w:val="185C1C41"/>
    <w:rsid w:val="185F2263"/>
    <w:rsid w:val="18694813"/>
    <w:rsid w:val="18A61764"/>
    <w:rsid w:val="18C04373"/>
    <w:rsid w:val="18CF0173"/>
    <w:rsid w:val="18D11A1A"/>
    <w:rsid w:val="190301FC"/>
    <w:rsid w:val="192817FA"/>
    <w:rsid w:val="19EF25CA"/>
    <w:rsid w:val="1A213A0A"/>
    <w:rsid w:val="1A274357"/>
    <w:rsid w:val="1A3B4965"/>
    <w:rsid w:val="1A3F01D8"/>
    <w:rsid w:val="1A83790B"/>
    <w:rsid w:val="1B2034F3"/>
    <w:rsid w:val="1B3A2A27"/>
    <w:rsid w:val="1B587E29"/>
    <w:rsid w:val="1B627C0A"/>
    <w:rsid w:val="1B7603DB"/>
    <w:rsid w:val="1BCF7B80"/>
    <w:rsid w:val="1C4C73FD"/>
    <w:rsid w:val="1C5446B4"/>
    <w:rsid w:val="1C68227E"/>
    <w:rsid w:val="1C6E28F5"/>
    <w:rsid w:val="1C6F19B5"/>
    <w:rsid w:val="1C8A6954"/>
    <w:rsid w:val="1C8B2DC8"/>
    <w:rsid w:val="1CAD0994"/>
    <w:rsid w:val="1CBD009F"/>
    <w:rsid w:val="1CD8377F"/>
    <w:rsid w:val="1D2A1568"/>
    <w:rsid w:val="1D3A7F00"/>
    <w:rsid w:val="1D4B4531"/>
    <w:rsid w:val="1D4B5AB7"/>
    <w:rsid w:val="1D5A77BF"/>
    <w:rsid w:val="1D667FFB"/>
    <w:rsid w:val="1D9A5828"/>
    <w:rsid w:val="1DB7314C"/>
    <w:rsid w:val="1DC5334C"/>
    <w:rsid w:val="1DC86484"/>
    <w:rsid w:val="1DF5361A"/>
    <w:rsid w:val="1E01086B"/>
    <w:rsid w:val="1E355742"/>
    <w:rsid w:val="1E5D3CF4"/>
    <w:rsid w:val="1E7563B9"/>
    <w:rsid w:val="1E764E95"/>
    <w:rsid w:val="1E917554"/>
    <w:rsid w:val="1E9D7D11"/>
    <w:rsid w:val="1E9F255E"/>
    <w:rsid w:val="1EAF2C51"/>
    <w:rsid w:val="1EE74041"/>
    <w:rsid w:val="1EF21687"/>
    <w:rsid w:val="1F036EB7"/>
    <w:rsid w:val="1F0B3750"/>
    <w:rsid w:val="1F0C5A6E"/>
    <w:rsid w:val="1F2C68C3"/>
    <w:rsid w:val="1F4B1E13"/>
    <w:rsid w:val="1F4F30C5"/>
    <w:rsid w:val="1F622D2D"/>
    <w:rsid w:val="1F7620A5"/>
    <w:rsid w:val="1F8F591E"/>
    <w:rsid w:val="1FAD27D7"/>
    <w:rsid w:val="1FDE3E95"/>
    <w:rsid w:val="20120B0E"/>
    <w:rsid w:val="2031368A"/>
    <w:rsid w:val="20327A1F"/>
    <w:rsid w:val="205C3D02"/>
    <w:rsid w:val="20AD0BF1"/>
    <w:rsid w:val="20F24498"/>
    <w:rsid w:val="21510A36"/>
    <w:rsid w:val="21581F02"/>
    <w:rsid w:val="216278F1"/>
    <w:rsid w:val="21A47E8B"/>
    <w:rsid w:val="21B7090C"/>
    <w:rsid w:val="21CC1CE6"/>
    <w:rsid w:val="220D3C83"/>
    <w:rsid w:val="2217065D"/>
    <w:rsid w:val="225E0B69"/>
    <w:rsid w:val="228F6446"/>
    <w:rsid w:val="229724E0"/>
    <w:rsid w:val="22C0080B"/>
    <w:rsid w:val="22C579C6"/>
    <w:rsid w:val="22D15AB4"/>
    <w:rsid w:val="22E70706"/>
    <w:rsid w:val="2329499C"/>
    <w:rsid w:val="234F3F82"/>
    <w:rsid w:val="23767606"/>
    <w:rsid w:val="23931A39"/>
    <w:rsid w:val="23AE2BED"/>
    <w:rsid w:val="243B264C"/>
    <w:rsid w:val="243B44D3"/>
    <w:rsid w:val="246D7891"/>
    <w:rsid w:val="24785AC3"/>
    <w:rsid w:val="249F6523"/>
    <w:rsid w:val="24B6742C"/>
    <w:rsid w:val="24CC1BD3"/>
    <w:rsid w:val="24D6035C"/>
    <w:rsid w:val="24D61B28"/>
    <w:rsid w:val="251A7186"/>
    <w:rsid w:val="2546260F"/>
    <w:rsid w:val="258129BE"/>
    <w:rsid w:val="25C075C7"/>
    <w:rsid w:val="260053F8"/>
    <w:rsid w:val="26214EB4"/>
    <w:rsid w:val="262558FD"/>
    <w:rsid w:val="265D205F"/>
    <w:rsid w:val="26747E2C"/>
    <w:rsid w:val="26A55934"/>
    <w:rsid w:val="26BC6B66"/>
    <w:rsid w:val="26BE0D88"/>
    <w:rsid w:val="26FC2A88"/>
    <w:rsid w:val="27646E24"/>
    <w:rsid w:val="276F394A"/>
    <w:rsid w:val="279F0DD4"/>
    <w:rsid w:val="27DA4607"/>
    <w:rsid w:val="28501DA1"/>
    <w:rsid w:val="285712D4"/>
    <w:rsid w:val="285F2CF1"/>
    <w:rsid w:val="286340BA"/>
    <w:rsid w:val="28746BB6"/>
    <w:rsid w:val="28A94262"/>
    <w:rsid w:val="29220E0A"/>
    <w:rsid w:val="292C49EE"/>
    <w:rsid w:val="29802F8C"/>
    <w:rsid w:val="298C7B83"/>
    <w:rsid w:val="298E0913"/>
    <w:rsid w:val="29914C5A"/>
    <w:rsid w:val="29B34024"/>
    <w:rsid w:val="29C14D35"/>
    <w:rsid w:val="29E940EF"/>
    <w:rsid w:val="29EB2AFB"/>
    <w:rsid w:val="2A3E16D4"/>
    <w:rsid w:val="2A73489F"/>
    <w:rsid w:val="2ADC41F2"/>
    <w:rsid w:val="2B0C5342"/>
    <w:rsid w:val="2B496E89"/>
    <w:rsid w:val="2B591CE7"/>
    <w:rsid w:val="2B7A1E00"/>
    <w:rsid w:val="2BBA2EBB"/>
    <w:rsid w:val="2BC9660D"/>
    <w:rsid w:val="2BF27637"/>
    <w:rsid w:val="2C2038D9"/>
    <w:rsid w:val="2C807426"/>
    <w:rsid w:val="2C8A71C3"/>
    <w:rsid w:val="2CA13945"/>
    <w:rsid w:val="2CC901B4"/>
    <w:rsid w:val="2CCA2131"/>
    <w:rsid w:val="2D1743AD"/>
    <w:rsid w:val="2D766B80"/>
    <w:rsid w:val="2D7B0324"/>
    <w:rsid w:val="2D870D8D"/>
    <w:rsid w:val="2D8F7C42"/>
    <w:rsid w:val="2D913894"/>
    <w:rsid w:val="2DAA7713"/>
    <w:rsid w:val="2E0C1D6B"/>
    <w:rsid w:val="2E2850C4"/>
    <w:rsid w:val="2E2C5991"/>
    <w:rsid w:val="2E351C22"/>
    <w:rsid w:val="2E375F69"/>
    <w:rsid w:val="2E4A6E49"/>
    <w:rsid w:val="2EA94A1A"/>
    <w:rsid w:val="2EAE1057"/>
    <w:rsid w:val="2EB8613D"/>
    <w:rsid w:val="2ECB5F31"/>
    <w:rsid w:val="2EEF0DE6"/>
    <w:rsid w:val="2F450157"/>
    <w:rsid w:val="2F523172"/>
    <w:rsid w:val="2F742EA7"/>
    <w:rsid w:val="2F945EB5"/>
    <w:rsid w:val="2F9E558D"/>
    <w:rsid w:val="2FBF3F34"/>
    <w:rsid w:val="3004724F"/>
    <w:rsid w:val="30073B78"/>
    <w:rsid w:val="30337E2E"/>
    <w:rsid w:val="304842E7"/>
    <w:rsid w:val="30B066E1"/>
    <w:rsid w:val="30B35945"/>
    <w:rsid w:val="30B45F5A"/>
    <w:rsid w:val="30D77936"/>
    <w:rsid w:val="31021290"/>
    <w:rsid w:val="317957AA"/>
    <w:rsid w:val="317E36F8"/>
    <w:rsid w:val="318850D4"/>
    <w:rsid w:val="3198031D"/>
    <w:rsid w:val="31BC0A97"/>
    <w:rsid w:val="31F91B2E"/>
    <w:rsid w:val="31FE65B9"/>
    <w:rsid w:val="321D2E19"/>
    <w:rsid w:val="32471C95"/>
    <w:rsid w:val="3247367B"/>
    <w:rsid w:val="3288277C"/>
    <w:rsid w:val="32A26934"/>
    <w:rsid w:val="32A73338"/>
    <w:rsid w:val="32AC6A17"/>
    <w:rsid w:val="32AE07C9"/>
    <w:rsid w:val="32B52A7C"/>
    <w:rsid w:val="32B900F9"/>
    <w:rsid w:val="336B7280"/>
    <w:rsid w:val="33D726ED"/>
    <w:rsid w:val="33F9174D"/>
    <w:rsid w:val="340D4BC2"/>
    <w:rsid w:val="34682775"/>
    <w:rsid w:val="34B27B59"/>
    <w:rsid w:val="34B4528F"/>
    <w:rsid w:val="34D2398C"/>
    <w:rsid w:val="34DF500B"/>
    <w:rsid w:val="350D5220"/>
    <w:rsid w:val="35E45881"/>
    <w:rsid w:val="35E50F4F"/>
    <w:rsid w:val="35E762ED"/>
    <w:rsid w:val="35FB7A22"/>
    <w:rsid w:val="366365FE"/>
    <w:rsid w:val="36657EC1"/>
    <w:rsid w:val="369A179B"/>
    <w:rsid w:val="37154308"/>
    <w:rsid w:val="37690825"/>
    <w:rsid w:val="377F4883"/>
    <w:rsid w:val="37C84AE8"/>
    <w:rsid w:val="38685317"/>
    <w:rsid w:val="38881BB9"/>
    <w:rsid w:val="388A7983"/>
    <w:rsid w:val="38996E77"/>
    <w:rsid w:val="38AB5561"/>
    <w:rsid w:val="38B673F1"/>
    <w:rsid w:val="38D009CC"/>
    <w:rsid w:val="38DE4930"/>
    <w:rsid w:val="396401D4"/>
    <w:rsid w:val="39650DFD"/>
    <w:rsid w:val="39825EE7"/>
    <w:rsid w:val="3AC53F19"/>
    <w:rsid w:val="3ADC001C"/>
    <w:rsid w:val="3AF47336"/>
    <w:rsid w:val="3B043A1D"/>
    <w:rsid w:val="3B1D4ADF"/>
    <w:rsid w:val="3B3C3CA9"/>
    <w:rsid w:val="3B464036"/>
    <w:rsid w:val="3B6B19B8"/>
    <w:rsid w:val="3B6D5039"/>
    <w:rsid w:val="3BDA3FE2"/>
    <w:rsid w:val="3C413AB4"/>
    <w:rsid w:val="3C4E234C"/>
    <w:rsid w:val="3C7276F1"/>
    <w:rsid w:val="3CB90227"/>
    <w:rsid w:val="3D2832C7"/>
    <w:rsid w:val="3D42082D"/>
    <w:rsid w:val="3D8726E3"/>
    <w:rsid w:val="3D9C03C2"/>
    <w:rsid w:val="3DF7490E"/>
    <w:rsid w:val="3E030956"/>
    <w:rsid w:val="3E23456D"/>
    <w:rsid w:val="3E3C2B86"/>
    <w:rsid w:val="3E495BEB"/>
    <w:rsid w:val="3E812784"/>
    <w:rsid w:val="3E85391F"/>
    <w:rsid w:val="3F0044FB"/>
    <w:rsid w:val="3F230FB5"/>
    <w:rsid w:val="3F716AD8"/>
    <w:rsid w:val="3F776CC7"/>
    <w:rsid w:val="3F806EB9"/>
    <w:rsid w:val="3F9904AC"/>
    <w:rsid w:val="3FEA62B1"/>
    <w:rsid w:val="401D7FC2"/>
    <w:rsid w:val="402645BA"/>
    <w:rsid w:val="403845A5"/>
    <w:rsid w:val="4044724E"/>
    <w:rsid w:val="405C1C05"/>
    <w:rsid w:val="4070745F"/>
    <w:rsid w:val="40754A75"/>
    <w:rsid w:val="408C16E3"/>
    <w:rsid w:val="409067F6"/>
    <w:rsid w:val="40956614"/>
    <w:rsid w:val="409B744C"/>
    <w:rsid w:val="40D75C6D"/>
    <w:rsid w:val="410B1EE2"/>
    <w:rsid w:val="410F23C4"/>
    <w:rsid w:val="412D35A2"/>
    <w:rsid w:val="41596F0E"/>
    <w:rsid w:val="41597EF3"/>
    <w:rsid w:val="415C7954"/>
    <w:rsid w:val="417C108D"/>
    <w:rsid w:val="41C31810"/>
    <w:rsid w:val="42133C7B"/>
    <w:rsid w:val="42263950"/>
    <w:rsid w:val="429172CC"/>
    <w:rsid w:val="42CE0484"/>
    <w:rsid w:val="43054933"/>
    <w:rsid w:val="431C38CE"/>
    <w:rsid w:val="436E0CB2"/>
    <w:rsid w:val="43FA7D96"/>
    <w:rsid w:val="44281522"/>
    <w:rsid w:val="44486BB3"/>
    <w:rsid w:val="44753296"/>
    <w:rsid w:val="44C21726"/>
    <w:rsid w:val="44DD10C5"/>
    <w:rsid w:val="45465097"/>
    <w:rsid w:val="454B60AF"/>
    <w:rsid w:val="45E8104D"/>
    <w:rsid w:val="46003033"/>
    <w:rsid w:val="460F75B1"/>
    <w:rsid w:val="468731C3"/>
    <w:rsid w:val="46A10BBD"/>
    <w:rsid w:val="46CA7B5A"/>
    <w:rsid w:val="46DA6878"/>
    <w:rsid w:val="46F8000E"/>
    <w:rsid w:val="47017063"/>
    <w:rsid w:val="4704295F"/>
    <w:rsid w:val="4723347D"/>
    <w:rsid w:val="47657371"/>
    <w:rsid w:val="479F66CD"/>
    <w:rsid w:val="47AD5B80"/>
    <w:rsid w:val="47F266D9"/>
    <w:rsid w:val="47F47579"/>
    <w:rsid w:val="480D1F37"/>
    <w:rsid w:val="481C13BF"/>
    <w:rsid w:val="48647350"/>
    <w:rsid w:val="486D2BC1"/>
    <w:rsid w:val="486F1284"/>
    <w:rsid w:val="48A66AE1"/>
    <w:rsid w:val="48BB0BA6"/>
    <w:rsid w:val="48D35B86"/>
    <w:rsid w:val="48F14531"/>
    <w:rsid w:val="493A3F3C"/>
    <w:rsid w:val="494E1C53"/>
    <w:rsid w:val="495C66F2"/>
    <w:rsid w:val="49825E03"/>
    <w:rsid w:val="49897325"/>
    <w:rsid w:val="499065DF"/>
    <w:rsid w:val="49E905DC"/>
    <w:rsid w:val="4A01097D"/>
    <w:rsid w:val="4A376243"/>
    <w:rsid w:val="4A4B47F6"/>
    <w:rsid w:val="4A685CA0"/>
    <w:rsid w:val="4A9F7FA5"/>
    <w:rsid w:val="4AF75297"/>
    <w:rsid w:val="4AFB01DD"/>
    <w:rsid w:val="4AFB2F97"/>
    <w:rsid w:val="4B157580"/>
    <w:rsid w:val="4B202062"/>
    <w:rsid w:val="4B4E43A6"/>
    <w:rsid w:val="4B917B55"/>
    <w:rsid w:val="4BB156FA"/>
    <w:rsid w:val="4BB64397"/>
    <w:rsid w:val="4BC8046B"/>
    <w:rsid w:val="4BC90A5F"/>
    <w:rsid w:val="4C342114"/>
    <w:rsid w:val="4C404189"/>
    <w:rsid w:val="4C672C81"/>
    <w:rsid w:val="4C6B241D"/>
    <w:rsid w:val="4CA94424"/>
    <w:rsid w:val="4CB15087"/>
    <w:rsid w:val="4CC606EC"/>
    <w:rsid w:val="4D416D3D"/>
    <w:rsid w:val="4D52612C"/>
    <w:rsid w:val="4D7D5558"/>
    <w:rsid w:val="4D852A74"/>
    <w:rsid w:val="4DBA679B"/>
    <w:rsid w:val="4DC16CC6"/>
    <w:rsid w:val="4DF94F37"/>
    <w:rsid w:val="4E372DF6"/>
    <w:rsid w:val="4E532042"/>
    <w:rsid w:val="4E83505D"/>
    <w:rsid w:val="4E9E3E16"/>
    <w:rsid w:val="4EDB0166"/>
    <w:rsid w:val="4F082F58"/>
    <w:rsid w:val="4F157733"/>
    <w:rsid w:val="4F385BE0"/>
    <w:rsid w:val="4F412216"/>
    <w:rsid w:val="4F776BB6"/>
    <w:rsid w:val="4F80507E"/>
    <w:rsid w:val="4F8A08FA"/>
    <w:rsid w:val="4FEC63D6"/>
    <w:rsid w:val="50331DDA"/>
    <w:rsid w:val="505062AF"/>
    <w:rsid w:val="506833D3"/>
    <w:rsid w:val="50770396"/>
    <w:rsid w:val="50AA7D0F"/>
    <w:rsid w:val="50DF58C1"/>
    <w:rsid w:val="50E60112"/>
    <w:rsid w:val="512300E0"/>
    <w:rsid w:val="5128120B"/>
    <w:rsid w:val="5196418D"/>
    <w:rsid w:val="51980D4A"/>
    <w:rsid w:val="51A81F9C"/>
    <w:rsid w:val="51CB7A6B"/>
    <w:rsid w:val="51DD3CF4"/>
    <w:rsid w:val="51F91887"/>
    <w:rsid w:val="51FA30AC"/>
    <w:rsid w:val="5213378B"/>
    <w:rsid w:val="52557D27"/>
    <w:rsid w:val="5281374D"/>
    <w:rsid w:val="528D546E"/>
    <w:rsid w:val="52A526FE"/>
    <w:rsid w:val="52CD310E"/>
    <w:rsid w:val="52E636C6"/>
    <w:rsid w:val="530B496E"/>
    <w:rsid w:val="531B5AAF"/>
    <w:rsid w:val="53267B21"/>
    <w:rsid w:val="53384279"/>
    <w:rsid w:val="535B1560"/>
    <w:rsid w:val="537B0041"/>
    <w:rsid w:val="537C1D68"/>
    <w:rsid w:val="53C512B3"/>
    <w:rsid w:val="53D17DBD"/>
    <w:rsid w:val="540247AE"/>
    <w:rsid w:val="542A243C"/>
    <w:rsid w:val="542C153F"/>
    <w:rsid w:val="5451789C"/>
    <w:rsid w:val="54731B4A"/>
    <w:rsid w:val="54A81AAA"/>
    <w:rsid w:val="54DD7AC9"/>
    <w:rsid w:val="551D5F9C"/>
    <w:rsid w:val="55345B45"/>
    <w:rsid w:val="554566F2"/>
    <w:rsid w:val="55466515"/>
    <w:rsid w:val="55505979"/>
    <w:rsid w:val="55825812"/>
    <w:rsid w:val="55D63080"/>
    <w:rsid w:val="55F73574"/>
    <w:rsid w:val="562653FF"/>
    <w:rsid w:val="56383EDB"/>
    <w:rsid w:val="56787DAD"/>
    <w:rsid w:val="56991F61"/>
    <w:rsid w:val="56A70925"/>
    <w:rsid w:val="56C902B7"/>
    <w:rsid w:val="56D15715"/>
    <w:rsid w:val="56DD22AA"/>
    <w:rsid w:val="56E75C90"/>
    <w:rsid w:val="570F2213"/>
    <w:rsid w:val="57133617"/>
    <w:rsid w:val="5752292B"/>
    <w:rsid w:val="575C53F0"/>
    <w:rsid w:val="579D5263"/>
    <w:rsid w:val="57A21725"/>
    <w:rsid w:val="57CF2DE7"/>
    <w:rsid w:val="57DA7034"/>
    <w:rsid w:val="57E678D2"/>
    <w:rsid w:val="58382F05"/>
    <w:rsid w:val="587C0DE7"/>
    <w:rsid w:val="587D5ACF"/>
    <w:rsid w:val="5899060A"/>
    <w:rsid w:val="589A168E"/>
    <w:rsid w:val="58A61FDC"/>
    <w:rsid w:val="58B34C11"/>
    <w:rsid w:val="58C518A7"/>
    <w:rsid w:val="58F0691D"/>
    <w:rsid w:val="58F355CF"/>
    <w:rsid w:val="58F76517"/>
    <w:rsid w:val="590F4025"/>
    <w:rsid w:val="59123351"/>
    <w:rsid w:val="594E4BB9"/>
    <w:rsid w:val="595A0D43"/>
    <w:rsid w:val="59613910"/>
    <w:rsid w:val="59772AC8"/>
    <w:rsid w:val="59A32A50"/>
    <w:rsid w:val="59C56D6E"/>
    <w:rsid w:val="5A0B4631"/>
    <w:rsid w:val="5A0D02E3"/>
    <w:rsid w:val="5A740B1D"/>
    <w:rsid w:val="5AB43B91"/>
    <w:rsid w:val="5AB9626C"/>
    <w:rsid w:val="5AE3394F"/>
    <w:rsid w:val="5B2B6E12"/>
    <w:rsid w:val="5B2E7157"/>
    <w:rsid w:val="5B3472A4"/>
    <w:rsid w:val="5B845F39"/>
    <w:rsid w:val="5BA665D1"/>
    <w:rsid w:val="5BC85F49"/>
    <w:rsid w:val="5BCD621A"/>
    <w:rsid w:val="5BDB3ECE"/>
    <w:rsid w:val="5BE33B49"/>
    <w:rsid w:val="5BE865EB"/>
    <w:rsid w:val="5BF73773"/>
    <w:rsid w:val="5BF94355"/>
    <w:rsid w:val="5C272945"/>
    <w:rsid w:val="5C3A6E47"/>
    <w:rsid w:val="5C515F3F"/>
    <w:rsid w:val="5C627E07"/>
    <w:rsid w:val="5C720E66"/>
    <w:rsid w:val="5C7E0903"/>
    <w:rsid w:val="5C9E5B7F"/>
    <w:rsid w:val="5CB67483"/>
    <w:rsid w:val="5CE73262"/>
    <w:rsid w:val="5D1B1DD5"/>
    <w:rsid w:val="5D1C479E"/>
    <w:rsid w:val="5D5750F2"/>
    <w:rsid w:val="5D5F73BC"/>
    <w:rsid w:val="5D8E6B86"/>
    <w:rsid w:val="5DBD092A"/>
    <w:rsid w:val="5DEF414F"/>
    <w:rsid w:val="5DF72B16"/>
    <w:rsid w:val="5E5F5F17"/>
    <w:rsid w:val="5E683A76"/>
    <w:rsid w:val="5E756687"/>
    <w:rsid w:val="5E8F0379"/>
    <w:rsid w:val="5EC5448C"/>
    <w:rsid w:val="5ED864A3"/>
    <w:rsid w:val="5EDF13B1"/>
    <w:rsid w:val="5EDF7832"/>
    <w:rsid w:val="5EED5BDD"/>
    <w:rsid w:val="5EF17565"/>
    <w:rsid w:val="5F0B4ACB"/>
    <w:rsid w:val="5F0C1800"/>
    <w:rsid w:val="5F201E20"/>
    <w:rsid w:val="5F29464F"/>
    <w:rsid w:val="5F567D04"/>
    <w:rsid w:val="5F8A554B"/>
    <w:rsid w:val="5F8D3CAC"/>
    <w:rsid w:val="5FBB1B10"/>
    <w:rsid w:val="5FE84E0C"/>
    <w:rsid w:val="5FF6300A"/>
    <w:rsid w:val="5FF92B75"/>
    <w:rsid w:val="60634492"/>
    <w:rsid w:val="606F72DB"/>
    <w:rsid w:val="608A76DC"/>
    <w:rsid w:val="609B34AA"/>
    <w:rsid w:val="60EA0C7D"/>
    <w:rsid w:val="61212AA0"/>
    <w:rsid w:val="61415C9B"/>
    <w:rsid w:val="6151253D"/>
    <w:rsid w:val="617B2623"/>
    <w:rsid w:val="61B2747F"/>
    <w:rsid w:val="61B94353"/>
    <w:rsid w:val="6211064A"/>
    <w:rsid w:val="62375026"/>
    <w:rsid w:val="623B14EC"/>
    <w:rsid w:val="63042762"/>
    <w:rsid w:val="63351B78"/>
    <w:rsid w:val="633C657A"/>
    <w:rsid w:val="633D546F"/>
    <w:rsid w:val="63D72461"/>
    <w:rsid w:val="63FB0385"/>
    <w:rsid w:val="63FE69AC"/>
    <w:rsid w:val="64181EC5"/>
    <w:rsid w:val="64206DD5"/>
    <w:rsid w:val="642B6E93"/>
    <w:rsid w:val="648139C1"/>
    <w:rsid w:val="64C44984"/>
    <w:rsid w:val="64CA5B46"/>
    <w:rsid w:val="652649EB"/>
    <w:rsid w:val="655B73D5"/>
    <w:rsid w:val="657659F9"/>
    <w:rsid w:val="65870BE3"/>
    <w:rsid w:val="65BD63F3"/>
    <w:rsid w:val="65D8156A"/>
    <w:rsid w:val="65FD5E9B"/>
    <w:rsid w:val="663079C5"/>
    <w:rsid w:val="663522DE"/>
    <w:rsid w:val="663A3EE7"/>
    <w:rsid w:val="668E0232"/>
    <w:rsid w:val="66B15622"/>
    <w:rsid w:val="66B40C75"/>
    <w:rsid w:val="66EA2E83"/>
    <w:rsid w:val="66F916AD"/>
    <w:rsid w:val="672E6309"/>
    <w:rsid w:val="673E2C2B"/>
    <w:rsid w:val="67467314"/>
    <w:rsid w:val="6755207E"/>
    <w:rsid w:val="67D02912"/>
    <w:rsid w:val="67DC646E"/>
    <w:rsid w:val="68103152"/>
    <w:rsid w:val="68247699"/>
    <w:rsid w:val="682C0C6D"/>
    <w:rsid w:val="685C4D14"/>
    <w:rsid w:val="6871363F"/>
    <w:rsid w:val="688B4586"/>
    <w:rsid w:val="68AF6E1E"/>
    <w:rsid w:val="68B23596"/>
    <w:rsid w:val="68C24373"/>
    <w:rsid w:val="68D77E34"/>
    <w:rsid w:val="68EE6D01"/>
    <w:rsid w:val="695010D5"/>
    <w:rsid w:val="69932E3A"/>
    <w:rsid w:val="69AC0C58"/>
    <w:rsid w:val="69E836AE"/>
    <w:rsid w:val="69EB79D2"/>
    <w:rsid w:val="6B014FD4"/>
    <w:rsid w:val="6B085216"/>
    <w:rsid w:val="6B9A0BFD"/>
    <w:rsid w:val="6BC1490F"/>
    <w:rsid w:val="6BD51438"/>
    <w:rsid w:val="6C07486C"/>
    <w:rsid w:val="6C59690E"/>
    <w:rsid w:val="6C7146F7"/>
    <w:rsid w:val="6C965C75"/>
    <w:rsid w:val="6CA12577"/>
    <w:rsid w:val="6CA9147F"/>
    <w:rsid w:val="6D4E7B40"/>
    <w:rsid w:val="6D7622A3"/>
    <w:rsid w:val="6D855A48"/>
    <w:rsid w:val="6D950D0D"/>
    <w:rsid w:val="6DD80341"/>
    <w:rsid w:val="6E2D5087"/>
    <w:rsid w:val="6E2E4332"/>
    <w:rsid w:val="6E50748F"/>
    <w:rsid w:val="6E5800A5"/>
    <w:rsid w:val="6E9543B1"/>
    <w:rsid w:val="6EA57FC7"/>
    <w:rsid w:val="6EA6211A"/>
    <w:rsid w:val="6F2533C2"/>
    <w:rsid w:val="6FA702DC"/>
    <w:rsid w:val="6FD414C1"/>
    <w:rsid w:val="6FE50A20"/>
    <w:rsid w:val="6FF86E01"/>
    <w:rsid w:val="703025E3"/>
    <w:rsid w:val="703437B7"/>
    <w:rsid w:val="706856BC"/>
    <w:rsid w:val="70845F27"/>
    <w:rsid w:val="709655CE"/>
    <w:rsid w:val="70B54732"/>
    <w:rsid w:val="70DE74A5"/>
    <w:rsid w:val="70E471AF"/>
    <w:rsid w:val="70FC649E"/>
    <w:rsid w:val="710B44B6"/>
    <w:rsid w:val="711223CC"/>
    <w:rsid w:val="71257C6E"/>
    <w:rsid w:val="71324139"/>
    <w:rsid w:val="71445C0D"/>
    <w:rsid w:val="71662C52"/>
    <w:rsid w:val="718A2918"/>
    <w:rsid w:val="719B7F30"/>
    <w:rsid w:val="719F483E"/>
    <w:rsid w:val="71B07173"/>
    <w:rsid w:val="723429DE"/>
    <w:rsid w:val="72C5409D"/>
    <w:rsid w:val="731A2B44"/>
    <w:rsid w:val="73536CF4"/>
    <w:rsid w:val="739D2CBD"/>
    <w:rsid w:val="73B452D9"/>
    <w:rsid w:val="73BA794D"/>
    <w:rsid w:val="73C4645D"/>
    <w:rsid w:val="73F720FE"/>
    <w:rsid w:val="741F515C"/>
    <w:rsid w:val="743E2DF5"/>
    <w:rsid w:val="745131DF"/>
    <w:rsid w:val="74E127E3"/>
    <w:rsid w:val="74E95DD6"/>
    <w:rsid w:val="755C33BC"/>
    <w:rsid w:val="75881314"/>
    <w:rsid w:val="75910882"/>
    <w:rsid w:val="75B909D2"/>
    <w:rsid w:val="75BF44B0"/>
    <w:rsid w:val="75C64E50"/>
    <w:rsid w:val="75CC2F93"/>
    <w:rsid w:val="760D6F22"/>
    <w:rsid w:val="7616035B"/>
    <w:rsid w:val="76344F78"/>
    <w:rsid w:val="766E2873"/>
    <w:rsid w:val="76711742"/>
    <w:rsid w:val="76FD333E"/>
    <w:rsid w:val="7776441B"/>
    <w:rsid w:val="779F004E"/>
    <w:rsid w:val="77F064F7"/>
    <w:rsid w:val="77F41BE5"/>
    <w:rsid w:val="77FD02D5"/>
    <w:rsid w:val="78342545"/>
    <w:rsid w:val="784665C3"/>
    <w:rsid w:val="786838E4"/>
    <w:rsid w:val="78A53442"/>
    <w:rsid w:val="78B47289"/>
    <w:rsid w:val="7905301E"/>
    <w:rsid w:val="791056E3"/>
    <w:rsid w:val="79236BF5"/>
    <w:rsid w:val="7938460C"/>
    <w:rsid w:val="7967694A"/>
    <w:rsid w:val="79776012"/>
    <w:rsid w:val="79864206"/>
    <w:rsid w:val="79B25605"/>
    <w:rsid w:val="79B53B59"/>
    <w:rsid w:val="79C85CD9"/>
    <w:rsid w:val="79D35D8D"/>
    <w:rsid w:val="79E74AAE"/>
    <w:rsid w:val="7A1C2D4B"/>
    <w:rsid w:val="7A252461"/>
    <w:rsid w:val="7A374D14"/>
    <w:rsid w:val="7A7F5669"/>
    <w:rsid w:val="7A9F185A"/>
    <w:rsid w:val="7AAF67FA"/>
    <w:rsid w:val="7ACE4ED2"/>
    <w:rsid w:val="7AD91BEB"/>
    <w:rsid w:val="7B475FAB"/>
    <w:rsid w:val="7B5F1FCE"/>
    <w:rsid w:val="7B7E331B"/>
    <w:rsid w:val="7BA370F1"/>
    <w:rsid w:val="7BB13E18"/>
    <w:rsid w:val="7BEC4561"/>
    <w:rsid w:val="7BFB6099"/>
    <w:rsid w:val="7C2B2981"/>
    <w:rsid w:val="7C6A2312"/>
    <w:rsid w:val="7C86235A"/>
    <w:rsid w:val="7CD82038"/>
    <w:rsid w:val="7CDA2F1D"/>
    <w:rsid w:val="7CF52245"/>
    <w:rsid w:val="7D320054"/>
    <w:rsid w:val="7D8A4244"/>
    <w:rsid w:val="7DA43CC8"/>
    <w:rsid w:val="7DAC5273"/>
    <w:rsid w:val="7E074257"/>
    <w:rsid w:val="7E0D4DFA"/>
    <w:rsid w:val="7E6D2268"/>
    <w:rsid w:val="7E81084A"/>
    <w:rsid w:val="7E9957F7"/>
    <w:rsid w:val="7EC9775F"/>
    <w:rsid w:val="7EFC5D86"/>
    <w:rsid w:val="7F1555BA"/>
    <w:rsid w:val="7F2F5E4D"/>
    <w:rsid w:val="7F580E55"/>
    <w:rsid w:val="7F62208D"/>
    <w:rsid w:val="7F7E03CC"/>
    <w:rsid w:val="7F8E2E82"/>
    <w:rsid w:val="7FB4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7D761"/>
  <w15:docId w15:val="{A9AE8125-BAB1-4E0F-BE2C-766482B8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unhideWhenUsed="1"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624"/>
    <w:pPr>
      <w:widowControl w:val="0"/>
      <w:jc w:val="both"/>
    </w:pPr>
    <w:rPr>
      <w:kern w:val="2"/>
      <w:sz w:val="21"/>
      <w:szCs w:val="24"/>
    </w:rPr>
  </w:style>
  <w:style w:type="paragraph" w:styleId="1">
    <w:name w:val="heading 1"/>
    <w:basedOn w:val="a0"/>
    <w:next w:val="a"/>
    <w:link w:val="10"/>
    <w:qFormat/>
    <w:pPr>
      <w:keepNext/>
      <w:keepLines/>
      <w:spacing w:before="340" w:after="330" w:line="576" w:lineRule="auto"/>
    </w:pPr>
    <w:rPr>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样式1"/>
    <w:basedOn w:val="a4"/>
    <w:next w:val="a5"/>
    <w:qFormat/>
    <w:pPr>
      <w:spacing w:line="360" w:lineRule="auto"/>
      <w:ind w:firstLineChars="200" w:firstLine="420"/>
    </w:pPr>
    <w:rPr>
      <w:rFonts w:ascii="宋体" w:hAnsi="宋体"/>
      <w:szCs w:val="21"/>
    </w:rPr>
  </w:style>
  <w:style w:type="paragraph" w:styleId="a4">
    <w:name w:val="Body Text Indent"/>
    <w:basedOn w:val="a"/>
    <w:next w:val="a"/>
    <w:qFormat/>
    <w:pPr>
      <w:spacing w:after="120"/>
      <w:ind w:leftChars="200" w:left="420"/>
    </w:pPr>
  </w:style>
  <w:style w:type="paragraph" w:styleId="a5">
    <w:name w:val="Block Text"/>
    <w:basedOn w:val="a"/>
    <w:uiPriority w:val="99"/>
    <w:unhideWhenUsed/>
    <w:qFormat/>
    <w:pPr>
      <w:widowControl/>
      <w:spacing w:after="120" w:line="276" w:lineRule="auto"/>
      <w:ind w:leftChars="700" w:left="1440" w:rightChars="700" w:right="700"/>
    </w:pPr>
    <w:rPr>
      <w:rFonts w:ascii="Calibri" w:hAnsi="Calibri"/>
      <w:sz w:val="22"/>
      <w:lang w:eastAsia="en-US" w:bidi="en-US"/>
    </w:rPr>
  </w:style>
  <w:style w:type="paragraph" w:styleId="a0">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TOC7">
    <w:name w:val="toc 7"/>
    <w:basedOn w:val="a"/>
    <w:next w:val="a"/>
    <w:uiPriority w:val="39"/>
    <w:qFormat/>
    <w:pPr>
      <w:ind w:left="1260"/>
      <w:jc w:val="left"/>
    </w:pPr>
    <w:rPr>
      <w:sz w:val="18"/>
      <w:szCs w:val="18"/>
    </w:rPr>
  </w:style>
  <w:style w:type="paragraph" w:styleId="a6">
    <w:name w:val="Normal Indent"/>
    <w:basedOn w:val="a"/>
    <w:next w:val="a"/>
    <w:qFormat/>
    <w:pPr>
      <w:ind w:firstLineChars="200" w:firstLine="420"/>
    </w:pPr>
  </w:style>
  <w:style w:type="paragraph" w:styleId="a7">
    <w:name w:val="Document Map"/>
    <w:basedOn w:val="a"/>
    <w:link w:val="a8"/>
    <w:qFormat/>
    <w:pPr>
      <w:shd w:val="clear" w:color="auto" w:fill="000080"/>
    </w:pPr>
  </w:style>
  <w:style w:type="paragraph" w:styleId="a9">
    <w:name w:val="annotation text"/>
    <w:basedOn w:val="a"/>
    <w:link w:val="12"/>
    <w:qFormat/>
    <w:pPr>
      <w:jc w:val="left"/>
    </w:pPr>
  </w:style>
  <w:style w:type="paragraph" w:styleId="30">
    <w:name w:val="Body Text 3"/>
    <w:basedOn w:val="a"/>
    <w:qFormat/>
    <w:rPr>
      <w:rFonts w:ascii="宋体"/>
      <w:sz w:val="24"/>
      <w:szCs w:val="20"/>
    </w:rPr>
  </w:style>
  <w:style w:type="paragraph" w:styleId="aa">
    <w:name w:val="Body Text"/>
    <w:basedOn w:val="a"/>
    <w:next w:val="a"/>
    <w:link w:val="ab"/>
    <w:qFormat/>
    <w:pPr>
      <w:spacing w:after="120"/>
    </w:p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Cs/>
      <w:sz w:val="20"/>
      <w:szCs w:val="20"/>
    </w:rPr>
  </w:style>
  <w:style w:type="paragraph" w:styleId="ac">
    <w:name w:val="Plain Text"/>
    <w:basedOn w:val="a"/>
    <w:link w:val="13"/>
    <w:qFormat/>
    <w:rPr>
      <w:rFonts w:ascii="等线" w:eastAsia="等线" w:hAnsi="Courier New"/>
      <w:szCs w:val="22"/>
    </w:rPr>
  </w:style>
  <w:style w:type="paragraph" w:styleId="TOC8">
    <w:name w:val="toc 8"/>
    <w:basedOn w:val="a"/>
    <w:next w:val="a"/>
    <w:uiPriority w:val="39"/>
    <w:qFormat/>
    <w:pPr>
      <w:ind w:left="1470"/>
      <w:jc w:val="left"/>
    </w:pPr>
    <w:rPr>
      <w:sz w:val="18"/>
      <w:szCs w:val="18"/>
    </w:rPr>
  </w:style>
  <w:style w:type="paragraph" w:styleId="ad">
    <w:name w:val="Date"/>
    <w:basedOn w:val="a"/>
    <w:next w:val="a"/>
    <w:link w:val="ae"/>
    <w:qFormat/>
    <w:rPr>
      <w:sz w:val="24"/>
      <w:szCs w:val="20"/>
    </w:rPr>
  </w:style>
  <w:style w:type="paragraph" w:styleId="af">
    <w:name w:val="endnote text"/>
    <w:basedOn w:val="a"/>
    <w:link w:val="af0"/>
    <w:qFormat/>
    <w:pPr>
      <w:widowControl/>
      <w:snapToGrid w:val="0"/>
      <w:jc w:val="left"/>
    </w:pPr>
    <w:rPr>
      <w:rFonts w:ascii="Tahoma" w:hAnsi="Tahoma"/>
    </w:rPr>
  </w:style>
  <w:style w:type="paragraph" w:styleId="af1">
    <w:name w:val="Balloon Text"/>
    <w:basedOn w:val="a"/>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envelope return"/>
    <w:basedOn w:val="a"/>
    <w:qFormat/>
    <w:pPr>
      <w:snapToGrid w:val="0"/>
    </w:pPr>
    <w:rPr>
      <w:rFonts w:ascii="Arial" w:hAnsi="Arial"/>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TOC6">
    <w:name w:val="toc 6"/>
    <w:basedOn w:val="a"/>
    <w:next w:val="a"/>
    <w:uiPriority w:val="39"/>
    <w:qFormat/>
    <w:pPr>
      <w:ind w:left="1050"/>
      <w:jc w:val="left"/>
    </w:pPr>
    <w:rPr>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af7">
    <w:name w:val="Normal (Web)"/>
    <w:basedOn w:val="a"/>
    <w:qFormat/>
    <w:pPr>
      <w:widowControl/>
      <w:spacing w:before="100" w:beforeAutospacing="1" w:after="100" w:afterAutospacing="1"/>
      <w:jc w:val="left"/>
    </w:pPr>
    <w:rPr>
      <w:rFonts w:ascii="宋体" w:eastAsia="楷体_GB2312" w:hAnsi="宋体" w:cs="宋体"/>
      <w:kern w:val="0"/>
      <w:sz w:val="24"/>
    </w:rPr>
  </w:style>
  <w:style w:type="paragraph" w:styleId="14">
    <w:name w:val="index 1"/>
    <w:basedOn w:val="a"/>
    <w:next w:val="a"/>
    <w:qFormat/>
    <w:pPr>
      <w:spacing w:line="220" w:lineRule="exact"/>
      <w:jc w:val="center"/>
    </w:pPr>
    <w:rPr>
      <w:rFonts w:ascii="仿宋_GB2312" w:eastAsia="仿宋_GB2312"/>
      <w:szCs w:val="21"/>
    </w:rPr>
  </w:style>
  <w:style w:type="paragraph" w:styleId="af8">
    <w:name w:val="annotation subject"/>
    <w:basedOn w:val="a9"/>
    <w:next w:val="a9"/>
    <w:link w:val="af9"/>
    <w:qFormat/>
    <w:pPr>
      <w:jc w:val="both"/>
    </w:pPr>
    <w:rPr>
      <w:b/>
      <w:bCs/>
    </w:rPr>
  </w:style>
  <w:style w:type="paragraph" w:styleId="afa">
    <w:name w:val="Body Text First Indent"/>
    <w:basedOn w:val="aa"/>
    <w:next w:val="21"/>
    <w:link w:val="afb"/>
    <w:qFormat/>
    <w:pPr>
      <w:spacing w:line="312" w:lineRule="auto"/>
      <w:ind w:firstLine="420"/>
    </w:pPr>
  </w:style>
  <w:style w:type="paragraph" w:styleId="21">
    <w:name w:val="Body Text First Indent 2"/>
    <w:basedOn w:val="a4"/>
    <w:qFormat/>
    <w:pPr>
      <w:spacing w:line="420" w:lineRule="exact"/>
      <w:ind w:firstLine="420"/>
      <w:jc w:val="left"/>
    </w:pPr>
    <w:rPr>
      <w:rFonts w:ascii="宋体" w:hAnsi="宋体"/>
      <w:color w:val="000000"/>
      <w:sz w:val="24"/>
      <w:szCs w:val="18"/>
    </w:rPr>
  </w:style>
  <w:style w:type="character" w:styleId="afc">
    <w:name w:val="Strong"/>
    <w:uiPriority w:val="22"/>
    <w:qFormat/>
    <w:rPr>
      <w:b/>
      <w:bCs/>
    </w:rPr>
  </w:style>
  <w:style w:type="character" w:styleId="afd">
    <w:name w:val="page number"/>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vertAlign w:val="superscript"/>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31">
    <w:name w:val="标题 3 字符1"/>
    <w:link w:val="3"/>
    <w:qFormat/>
    <w:rPr>
      <w:rFonts w:ascii="黑体" w:eastAsia="黑体" w:hAnsi="宋体"/>
      <w:bCs/>
      <w:kern w:val="2"/>
      <w:sz w:val="28"/>
      <w:szCs w:val="28"/>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12">
    <w:name w:val="批注文字 字符1"/>
    <w:link w:val="a9"/>
    <w:qFormat/>
    <w:rPr>
      <w:rFonts w:eastAsia="宋体"/>
      <w:kern w:val="2"/>
      <w:sz w:val="21"/>
      <w:szCs w:val="24"/>
      <w:lang w:val="en-US" w:eastAsia="zh-CN" w:bidi="ar-SA"/>
    </w:rPr>
  </w:style>
  <w:style w:type="character" w:customStyle="1" w:styleId="ab">
    <w:name w:val="正文文本 字符"/>
    <w:link w:val="aa"/>
    <w:qFormat/>
    <w:rPr>
      <w:rFonts w:eastAsia="宋体"/>
      <w:kern w:val="2"/>
      <w:sz w:val="21"/>
      <w:szCs w:val="24"/>
      <w:lang w:val="en-US" w:eastAsia="zh-CN" w:bidi="ar-SA"/>
    </w:rPr>
  </w:style>
  <w:style w:type="character" w:customStyle="1" w:styleId="13">
    <w:name w:val="纯文本 字符1"/>
    <w:link w:val="ac"/>
    <w:qFormat/>
    <w:rPr>
      <w:rFonts w:ascii="等线" w:eastAsia="等线" w:hAnsi="Courier New" w:cs="Courier New"/>
      <w:kern w:val="2"/>
      <w:sz w:val="21"/>
      <w:szCs w:val="22"/>
    </w:rPr>
  </w:style>
  <w:style w:type="character" w:customStyle="1" w:styleId="ae">
    <w:name w:val="日期 字符"/>
    <w:link w:val="ad"/>
    <w:qFormat/>
    <w:rPr>
      <w:kern w:val="2"/>
      <w:sz w:val="24"/>
    </w:rPr>
  </w:style>
  <w:style w:type="character" w:customStyle="1" w:styleId="af0">
    <w:name w:val="尾注文本 字符"/>
    <w:link w:val="af"/>
    <w:qFormat/>
    <w:rPr>
      <w:rFonts w:ascii="Tahoma" w:hAnsi="Tahoma"/>
      <w:kern w:val="2"/>
      <w:sz w:val="21"/>
      <w:szCs w:val="24"/>
    </w:rPr>
  </w:style>
  <w:style w:type="character" w:customStyle="1" w:styleId="af3">
    <w:name w:val="页脚 字符"/>
    <w:link w:val="af2"/>
    <w:uiPriority w:val="99"/>
    <w:qFormat/>
    <w:rPr>
      <w:rFonts w:eastAsia="宋体"/>
      <w:kern w:val="2"/>
      <w:sz w:val="18"/>
      <w:szCs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af9">
    <w:name w:val="批注主题 字符"/>
    <w:link w:val="af8"/>
    <w:qFormat/>
    <w:rPr>
      <w:rFonts w:eastAsia="宋体"/>
      <w:b/>
      <w:bCs/>
      <w:kern w:val="2"/>
      <w:sz w:val="21"/>
      <w:szCs w:val="24"/>
      <w:lang w:val="en-US" w:eastAsia="zh-CN" w:bidi="ar-SA"/>
    </w:rPr>
  </w:style>
  <w:style w:type="character" w:customStyle="1" w:styleId="afb">
    <w:name w:val="正文文本首行缩进 字符"/>
    <w:link w:val="afa"/>
    <w:qFormat/>
    <w:rPr>
      <w:rFonts w:eastAsia="宋体"/>
      <w:kern w:val="2"/>
      <w:sz w:val="21"/>
      <w:szCs w:val="24"/>
      <w:lang w:val="en-US" w:eastAsia="zh-CN" w:bidi="ar-SA"/>
    </w:rPr>
  </w:style>
  <w:style w:type="character" w:customStyle="1" w:styleId="aff2">
    <w:name w:val="纯文本 字符"/>
    <w:qFormat/>
    <w:rPr>
      <w:rFonts w:ascii="等线" w:eastAsia="等线" w:hAnsi="Courier New" w:cs="Courier New"/>
      <w:kern w:val="2"/>
      <w:sz w:val="21"/>
      <w:szCs w:val="22"/>
    </w:rPr>
  </w:style>
  <w:style w:type="character" w:customStyle="1" w:styleId="33">
    <w:name w:val="标题 3 字符"/>
    <w:qFormat/>
    <w:rPr>
      <w:rFonts w:ascii="黑体" w:eastAsia="黑体" w:hAnsi="宋体"/>
      <w:bCs/>
      <w:kern w:val="2"/>
      <w:sz w:val="28"/>
      <w:szCs w:val="28"/>
      <w:lang w:val="en-US" w:eastAsia="zh-CN" w:bidi="ar-SA"/>
    </w:rPr>
  </w:style>
  <w:style w:type="character" w:customStyle="1" w:styleId="font41">
    <w:name w:val="font41"/>
    <w:qFormat/>
    <w:rPr>
      <w:rFonts w:ascii="宋体" w:eastAsia="宋体" w:hAnsi="宋体" w:cs="宋体" w:hint="eastAsia"/>
      <w:color w:val="FF0000"/>
      <w:sz w:val="20"/>
      <w:szCs w:val="20"/>
      <w:u w:val="none"/>
    </w:rPr>
  </w:style>
  <w:style w:type="character" w:customStyle="1" w:styleId="aff3">
    <w:name w:val="批注文字 字符"/>
    <w:qFormat/>
    <w:rPr>
      <w:rFonts w:eastAsia="宋体"/>
      <w:kern w:val="2"/>
      <w:sz w:val="21"/>
      <w:szCs w:val="24"/>
      <w:lang w:val="en-US" w:eastAsia="zh-CN" w:bidi="ar-SA"/>
    </w:rPr>
  </w:style>
  <w:style w:type="character" w:customStyle="1" w:styleId="font11">
    <w:name w:val="font11"/>
    <w:qFormat/>
    <w:rPr>
      <w:rFonts w:ascii="仿宋" w:eastAsia="仿宋" w:hAnsi="仿宋" w:cs="仿宋" w:hint="eastAsia"/>
      <w:color w:val="000000"/>
      <w:sz w:val="28"/>
      <w:szCs w:val="28"/>
      <w:u w:val="none"/>
    </w:rPr>
  </w:style>
  <w:style w:type="character" w:customStyle="1" w:styleId="CharChar">
    <w:name w:val="文一 Char Char"/>
    <w:link w:val="aff4"/>
    <w:qFormat/>
    <w:rPr>
      <w:rFonts w:ascii="等线" w:eastAsia="等线" w:hAnsi="等线"/>
      <w:spacing w:val="4"/>
      <w:sz w:val="24"/>
      <w:szCs w:val="24"/>
    </w:rPr>
  </w:style>
  <w:style w:type="paragraph" w:customStyle="1" w:styleId="aff4">
    <w:name w:val="文一"/>
    <w:basedOn w:val="a"/>
    <w:link w:val="CharChar"/>
    <w:qFormat/>
    <w:pPr>
      <w:topLinePunct/>
      <w:adjustRightInd w:val="0"/>
      <w:snapToGrid w:val="0"/>
      <w:spacing w:line="360" w:lineRule="auto"/>
      <w:ind w:firstLineChars="200" w:firstLine="200"/>
    </w:pPr>
    <w:rPr>
      <w:rFonts w:ascii="等线" w:eastAsia="等线" w:hAnsi="等线"/>
      <w:spacing w:val="4"/>
      <w:kern w:val="0"/>
      <w:sz w:val="24"/>
    </w:rPr>
  </w:style>
  <w:style w:type="character" w:customStyle="1" w:styleId="font61">
    <w:name w:val="font61"/>
    <w:qFormat/>
    <w:rPr>
      <w:rFonts w:ascii="宋体" w:eastAsia="宋体" w:hAnsi="宋体" w:cs="宋体"/>
      <w:b/>
      <w:bCs/>
      <w:color w:val="000000"/>
      <w:sz w:val="24"/>
      <w:szCs w:val="24"/>
      <w:u w:val="none"/>
    </w:rPr>
  </w:style>
  <w:style w:type="character" w:customStyle="1" w:styleId="fontstyle01">
    <w:name w:val="fontstyle01"/>
    <w:qFormat/>
    <w:rPr>
      <w:rFonts w:ascii="宋体" w:eastAsia="宋体" w:hAnsi="宋体" w:hint="eastAsia"/>
      <w:color w:val="000000"/>
      <w:sz w:val="22"/>
      <w:szCs w:val="22"/>
    </w:rPr>
  </w:style>
  <w:style w:type="character" w:customStyle="1" w:styleId="font81">
    <w:name w:val="font81"/>
    <w:qFormat/>
    <w:rPr>
      <w:rFonts w:ascii="宋体" w:eastAsia="宋体" w:hAnsi="宋体" w:cs="宋体"/>
      <w:b/>
      <w:bCs/>
      <w:color w:val="000000"/>
      <w:sz w:val="24"/>
      <w:szCs w:val="24"/>
      <w:u w:val="none"/>
    </w:rPr>
  </w:style>
  <w:style w:type="character" w:customStyle="1" w:styleId="font31">
    <w:name w:val="font31"/>
    <w:qFormat/>
    <w:rPr>
      <w:rFonts w:ascii="等线" w:eastAsia="等线" w:hAnsi="等线" w:cs="等线" w:hint="eastAsia"/>
      <w:b/>
      <w:bCs/>
      <w:color w:val="000000"/>
      <w:sz w:val="24"/>
      <w:szCs w:val="24"/>
      <w:u w:val="none"/>
    </w:rPr>
  </w:style>
  <w:style w:type="character" w:customStyle="1" w:styleId="font161">
    <w:name w:val="font161"/>
    <w:qFormat/>
    <w:rPr>
      <w:b/>
      <w:bCs/>
      <w:sz w:val="32"/>
      <w:szCs w:val="32"/>
    </w:rPr>
  </w:style>
  <w:style w:type="character" w:customStyle="1" w:styleId="font21">
    <w:name w:val="font21"/>
    <w:qFormat/>
    <w:rPr>
      <w:rFonts w:ascii="仿宋" w:eastAsia="仿宋" w:hAnsi="仿宋" w:cs="仿宋" w:hint="eastAsia"/>
      <w:b/>
      <w:color w:val="000000"/>
      <w:sz w:val="28"/>
      <w:szCs w:val="28"/>
      <w:u w:val="none"/>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New">
    <w:name w:val="正文 New"/>
    <w:next w:val="15"/>
    <w:qFormat/>
    <w:pPr>
      <w:widowControl w:val="0"/>
      <w:jc w:val="both"/>
    </w:pPr>
    <w:rPr>
      <w:rFonts w:ascii="宋体" w:hAnsi="宋体" w:cs="宋体"/>
      <w:kern w:val="2"/>
      <w:sz w:val="21"/>
      <w:szCs w:val="24"/>
    </w:rPr>
  </w:style>
  <w:style w:type="paragraph" w:customStyle="1" w:styleId="15">
    <w:name w:val="纯文本1"/>
    <w:basedOn w:val="New"/>
    <w:qFormat/>
    <w:rPr>
      <w:rFonts w:cs="Courier New"/>
      <w:sz w:val="20"/>
      <w:szCs w:val="20"/>
      <w:lang w:val="zh-CN"/>
    </w:rPr>
  </w:style>
  <w:style w:type="paragraph" w:customStyle="1" w:styleId="16">
    <w:name w:val="列出段落1"/>
    <w:basedOn w:val="a"/>
    <w:uiPriority w:val="34"/>
    <w:qFormat/>
    <w:pPr>
      <w:ind w:firstLineChars="200" w:firstLine="420"/>
    </w:pPr>
  </w:style>
  <w:style w:type="paragraph" w:customStyle="1" w:styleId="Heading11">
    <w:name w:val="Heading #1|1"/>
    <w:basedOn w:val="a"/>
    <w:qFormat/>
    <w:pPr>
      <w:spacing w:after="120"/>
      <w:jc w:val="center"/>
      <w:outlineLvl w:val="0"/>
    </w:pPr>
    <w:rPr>
      <w:rFonts w:ascii="宋体" w:hAnsi="宋体" w:hint="eastAsia"/>
      <w:color w:val="000000"/>
      <w:kern w:val="0"/>
      <w:sz w:val="28"/>
      <w:szCs w:val="28"/>
    </w:rPr>
  </w:style>
  <w:style w:type="paragraph" w:customStyle="1" w:styleId="aff5">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Default">
    <w:name w:val="Default"/>
    <w:qFormat/>
    <w:pPr>
      <w:widowControl w:val="0"/>
      <w:autoSpaceDE w:val="0"/>
      <w:autoSpaceDN w:val="0"/>
      <w:adjustRightInd w:val="0"/>
    </w:pPr>
    <w:rPr>
      <w:rFonts w:ascii="宋体..胭.." w:eastAsia="宋体..胭.." w:hAnsi="Calibri" w:cs="宋体..胭.."/>
      <w:color w:val="000000"/>
      <w:sz w:val="24"/>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文二"/>
    <w:basedOn w:val="a"/>
    <w:qFormat/>
    <w:pPr>
      <w:jc w:val="left"/>
    </w:pPr>
    <w:rPr>
      <w:rFonts w:ascii="宋体" w:hAnsi="宋体" w:cs="宋体"/>
      <w:kern w:val="1"/>
      <w:szCs w:val="21"/>
    </w:rPr>
  </w:style>
  <w:style w:type="paragraph" w:customStyle="1" w:styleId="17">
    <w:name w:val="修订1"/>
    <w:qFormat/>
    <w:rPr>
      <w:kern w:val="2"/>
      <w:sz w:val="21"/>
      <w:szCs w:val="24"/>
    </w:rPr>
  </w:style>
  <w:style w:type="paragraph" w:customStyle="1" w:styleId="Style3">
    <w:name w:val="_Style 3"/>
    <w:uiPriority w:val="1"/>
    <w:qFormat/>
    <w:pPr>
      <w:widowControl w:val="0"/>
      <w:ind w:firstLineChars="200" w:firstLine="420"/>
      <w:jc w:val="both"/>
    </w:pPr>
    <w:rPr>
      <w:rFonts w:ascii="Calibri" w:hAnsi="Calibri"/>
      <w:kern w:val="2"/>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8">
    <w:name w:val="1"/>
    <w:basedOn w:val="a"/>
    <w:qFormat/>
  </w:style>
  <w:style w:type="paragraph" w:customStyle="1" w:styleId="NewNew">
    <w:name w:val="正文 New New"/>
    <w:basedOn w:val="a"/>
    <w:qFormat/>
  </w:style>
  <w:style w:type="paragraph" w:customStyle="1" w:styleId="Style106">
    <w:name w:val="_Style 106"/>
    <w:basedOn w:val="a"/>
    <w:next w:val="16"/>
    <w:uiPriority w:val="99"/>
    <w:qFormat/>
    <w:pPr>
      <w:ind w:firstLineChars="200" w:firstLine="420"/>
    </w:pPr>
    <w:rPr>
      <w:rFonts w:ascii="黑体" w:eastAsia="等线" w:hAnsi="黑体" w:cs="黑体"/>
    </w:rPr>
  </w:style>
  <w:style w:type="paragraph" w:customStyle="1" w:styleId="110">
    <w:name w:val="纯文本11"/>
    <w:basedOn w:val="New"/>
    <w:qFormat/>
    <w:rPr>
      <w:rFonts w:cs="Courier New"/>
      <w:sz w:val="20"/>
      <w:szCs w:val="20"/>
      <w:lang w:val="zh-CN"/>
    </w:rPr>
  </w:style>
  <w:style w:type="paragraph" w:customStyle="1" w:styleId="Char">
    <w:name w:val="Char"/>
    <w:basedOn w:val="a"/>
    <w:qFormat/>
    <w:pPr>
      <w:tabs>
        <w:tab w:val="left" w:pos="360"/>
      </w:tabs>
    </w:pPr>
    <w:rPr>
      <w:sz w:val="24"/>
    </w:rPr>
  </w:style>
  <w:style w:type="paragraph" w:customStyle="1" w:styleId="aff8">
    <w:name w:val="表格"/>
    <w:basedOn w:val="a"/>
    <w:qFormat/>
    <w:pPr>
      <w:jc w:val="center"/>
      <w:textAlignment w:val="center"/>
    </w:pPr>
    <w:rPr>
      <w:rFonts w:ascii="华文细黑" w:hAnsi="华文细黑"/>
      <w:kern w:val="0"/>
      <w:szCs w:val="20"/>
    </w:rPr>
  </w:style>
  <w:style w:type="paragraph" w:customStyle="1" w:styleId="aff9">
    <w:name w:val="发文落款"/>
    <w:basedOn w:val="aff5"/>
    <w:qFormat/>
    <w:pPr>
      <w:ind w:left="4094" w:right="607" w:firstLine="0"/>
      <w:jc w:val="center"/>
    </w:pPr>
  </w:style>
  <w:style w:type="paragraph" w:customStyle="1" w:styleId="affa">
    <w:name w:val="正题"/>
    <w:basedOn w:val="aff4"/>
    <w:next w:val="aff4"/>
    <w:qFormat/>
    <w:pPr>
      <w:ind w:firstLine="0"/>
      <w:jc w:val="center"/>
    </w:pPr>
    <w:rPr>
      <w:rFonts w:eastAsia="黑体"/>
      <w:b/>
      <w:sz w:val="36"/>
      <w:szCs w:val="36"/>
    </w:rPr>
  </w:style>
  <w:style w:type="paragraph" w:customStyle="1" w:styleId="Style64">
    <w:name w:val="_Style 64"/>
    <w:uiPriority w:val="99"/>
    <w:semiHidden/>
    <w:qFormat/>
    <w:rPr>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 w:val="32"/>
      <w:szCs w:val="20"/>
    </w:rPr>
  </w:style>
  <w:style w:type="paragraph" w:customStyle="1" w:styleId="Char1">
    <w:name w:val="Char1"/>
    <w:basedOn w:val="a"/>
    <w:qFormat/>
    <w:pPr>
      <w:tabs>
        <w:tab w:val="left" w:pos="360"/>
      </w:tabs>
    </w:pPr>
    <w:rPr>
      <w:sz w:val="24"/>
    </w:rPr>
  </w:style>
  <w:style w:type="paragraph" w:customStyle="1" w:styleId="Other1">
    <w:name w:val="Other|1"/>
    <w:basedOn w:val="a"/>
    <w:qFormat/>
    <w:pPr>
      <w:jc w:val="center"/>
    </w:pPr>
    <w:rPr>
      <w:rFonts w:ascii="宋体" w:hAnsi="宋体" w:hint="eastAsia"/>
      <w:color w:val="000000"/>
      <w:kern w:val="0"/>
      <w:sz w:val="20"/>
      <w:szCs w:val="20"/>
    </w:rPr>
  </w:style>
  <w:style w:type="paragraph" w:customStyle="1" w:styleId="22">
    <w:name w:val="样式2"/>
    <w:basedOn w:val="3"/>
    <w:qFormat/>
    <w:rPr>
      <w:i/>
    </w:rPr>
  </w:style>
  <w:style w:type="paragraph" w:styleId="affb">
    <w:name w:val="List Paragraph"/>
    <w:basedOn w:val="a"/>
    <w:uiPriority w:val="34"/>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affc">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23">
    <w:name w:val="修订2"/>
    <w:uiPriority w:val="99"/>
    <w:unhideWhenUsed/>
    <w:qFormat/>
    <w:rPr>
      <w:kern w:val="2"/>
      <w:sz w:val="21"/>
      <w:szCs w:val="24"/>
    </w:rPr>
  </w:style>
  <w:style w:type="paragraph" w:customStyle="1" w:styleId="Tablecaption1">
    <w:name w:val="Table caption|1"/>
    <w:basedOn w:val="a"/>
    <w:qFormat/>
    <w:pPr>
      <w:spacing w:line="367" w:lineRule="exact"/>
      <w:ind w:firstLine="420"/>
      <w:jc w:val="left"/>
    </w:pPr>
    <w:rPr>
      <w:rFonts w:ascii="宋体" w:hAnsi="宋体" w:hint="eastAsia"/>
      <w:color w:val="000000"/>
      <w:kern w:val="0"/>
      <w:sz w:val="20"/>
      <w:szCs w:val="20"/>
    </w:rPr>
  </w:style>
  <w:style w:type="paragraph" w:customStyle="1" w:styleId="affd">
    <w:name w:val="表头"/>
    <w:basedOn w:val="a"/>
    <w:qFormat/>
    <w:pPr>
      <w:spacing w:line="360" w:lineRule="auto"/>
      <w:jc w:val="center"/>
    </w:pPr>
    <w:rPr>
      <w:rFonts w:ascii="黑体" w:eastAsia="黑体"/>
      <w:kern w:val="0"/>
      <w:sz w:val="24"/>
      <w:szCs w:val="20"/>
    </w:rPr>
  </w:style>
  <w:style w:type="paragraph" w:styleId="affe">
    <w:name w:val="No Spacing"/>
    <w:qFormat/>
    <w:pPr>
      <w:widowControl w:val="0"/>
      <w:jc w:val="both"/>
    </w:pPr>
    <w:rPr>
      <w:kern w:val="2"/>
      <w:sz w:val="21"/>
      <w:szCs w:val="22"/>
    </w:rPr>
  </w:style>
  <w:style w:type="paragraph" w:customStyle="1" w:styleId="34">
    <w:name w:val="修订3"/>
    <w:hidden/>
    <w:uiPriority w:val="99"/>
    <w:unhideWhenUsed/>
    <w:qFormat/>
    <w:rPr>
      <w:kern w:val="2"/>
      <w:sz w:val="21"/>
      <w:szCs w:val="24"/>
    </w:rPr>
  </w:style>
  <w:style w:type="paragraph" w:customStyle="1" w:styleId="41">
    <w:name w:val="修订4"/>
    <w:hidden/>
    <w:uiPriority w:val="99"/>
    <w:unhideWhenUsed/>
    <w:qFormat/>
    <w:rPr>
      <w:kern w:val="2"/>
      <w:sz w:val="21"/>
      <w:szCs w:val="24"/>
    </w:rPr>
  </w:style>
  <w:style w:type="character" w:customStyle="1" w:styleId="19">
    <w:name w:val="未处理的提及1"/>
    <w:basedOn w:val="a1"/>
    <w:uiPriority w:val="99"/>
    <w:semiHidden/>
    <w:unhideWhenUsed/>
    <w:qFormat/>
    <w:rPr>
      <w:color w:val="605E5C"/>
      <w:shd w:val="clear" w:color="auto" w:fill="E1DFDD"/>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5">
    <w:name w:val="修订5"/>
    <w:hidden/>
    <w:uiPriority w:val="99"/>
    <w:unhideWhenUsed/>
    <w:qFormat/>
    <w:rPr>
      <w:kern w:val="2"/>
      <w:sz w:val="21"/>
      <w:szCs w:val="24"/>
    </w:rPr>
  </w:style>
  <w:style w:type="paragraph" w:styleId="afff">
    <w:name w:val="Revision"/>
    <w:hidden/>
    <w:uiPriority w:val="99"/>
    <w:unhideWhenUsed/>
    <w:rsid w:val="008C5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34D4A66-13E7-4449-9C19-564A24A05D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19838</Words>
  <Characters>20434</Characters>
  <Application>Microsoft Office Word</Application>
  <DocSecurity>0</DocSecurity>
  <Lines>1362</Lines>
  <Paragraphs>1258</Paragraphs>
  <ScaleCrop>false</ScaleCrop>
  <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车厘子</cp:lastModifiedBy>
  <cp:revision>5</cp:revision>
  <cp:lastPrinted>2024-12-17T09:11:00Z</cp:lastPrinted>
  <dcterms:created xsi:type="dcterms:W3CDTF">2025-05-26T03:33:00Z</dcterms:created>
  <dcterms:modified xsi:type="dcterms:W3CDTF">2025-05-26T03:57:00Z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EA7D4E5CC5E144C1B99F83F5C1AECB77_13</vt:lpwstr>
  </property>
  <property fmtid="{D5CDD505-2E9C-101B-9397-08002B2CF9AE}" pid="4" name="KSOTemplateDocerSaveRecord">
    <vt:lpwstr>eyJoZGlkIjoiNmZjNDMxMzE5N2NkYzVjZmRiMDQ0OTExMWM5NzcyZDciLCJ1c2VySWQiOiIxNTI3OTAzMzMyIn0=</vt:lpwstr>
  </property>
</Properties>
</file>