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90288">
      <w:pPr>
        <w:spacing w:line="700" w:lineRule="exact"/>
        <w:jc w:val="center"/>
        <w:rPr>
          <w:rFonts w:hint="eastAsia" w:ascii="宋体" w:hAnsi="宋体"/>
          <w:b w:val="0"/>
          <w:bCs w:val="0"/>
          <w:color w:val="auto"/>
          <w:sz w:val="48"/>
          <w:szCs w:val="48"/>
          <w:highlight w:val="none"/>
          <w:lang w:eastAsia="zh-CN"/>
        </w:rPr>
      </w:pPr>
    </w:p>
    <w:p w14:paraId="2502AFBF">
      <w:pPr>
        <w:spacing w:line="700" w:lineRule="exact"/>
        <w:jc w:val="center"/>
        <w:rPr>
          <w:rFonts w:hint="eastAsia" w:ascii="宋体" w:hAnsi="宋体"/>
          <w:b w:val="0"/>
          <w:bCs w:val="0"/>
          <w:color w:val="auto"/>
          <w:sz w:val="52"/>
          <w:szCs w:val="52"/>
          <w:highlight w:val="none"/>
        </w:rPr>
      </w:pPr>
      <w:r>
        <w:rPr>
          <w:rFonts w:hint="eastAsia" w:ascii="宋体" w:hAnsi="宋体"/>
          <w:b w:val="0"/>
          <w:bCs w:val="0"/>
          <w:color w:val="auto"/>
          <w:sz w:val="48"/>
          <w:szCs w:val="48"/>
          <w:highlight w:val="none"/>
          <w:lang w:eastAsia="zh-CN"/>
        </w:rPr>
        <w:t>广东省茂名市茂南区乡村振兴综合利用项目（全区各镇和城南片区二期）施工监理</w:t>
      </w:r>
    </w:p>
    <w:p w14:paraId="52CAFC06">
      <w:pPr>
        <w:spacing w:line="700" w:lineRule="exact"/>
        <w:jc w:val="center"/>
        <w:rPr>
          <w:rFonts w:hint="eastAsia" w:ascii="宋体" w:hAnsi="宋体"/>
          <w:color w:val="auto"/>
          <w:sz w:val="52"/>
          <w:szCs w:val="52"/>
          <w:highlight w:val="none"/>
        </w:rPr>
      </w:pPr>
    </w:p>
    <w:p w14:paraId="1894E9FF">
      <w:pPr>
        <w:spacing w:line="700" w:lineRule="exact"/>
        <w:jc w:val="center"/>
        <w:rPr>
          <w:rFonts w:hint="eastAsia" w:ascii="宋体" w:hAnsi="宋体"/>
          <w:color w:val="auto"/>
          <w:sz w:val="52"/>
          <w:szCs w:val="52"/>
          <w:highlight w:val="none"/>
        </w:rPr>
      </w:pPr>
    </w:p>
    <w:p w14:paraId="27E00287">
      <w:pPr>
        <w:spacing w:line="700" w:lineRule="exact"/>
        <w:jc w:val="center"/>
        <w:rPr>
          <w:rFonts w:ascii="宋体" w:hAnsi="宋体"/>
          <w:b/>
          <w:color w:val="auto"/>
          <w:sz w:val="48"/>
          <w:szCs w:val="48"/>
          <w:highlight w:val="none"/>
        </w:rPr>
      </w:pPr>
      <w:r>
        <w:rPr>
          <w:rFonts w:hint="eastAsia" w:ascii="宋体" w:hAnsi="宋体"/>
          <w:color w:val="auto"/>
          <w:sz w:val="52"/>
          <w:szCs w:val="52"/>
          <w:highlight w:val="none"/>
        </w:rPr>
        <w:t>投标文件</w:t>
      </w:r>
    </w:p>
    <w:p w14:paraId="3BD43A01">
      <w:pPr>
        <w:spacing w:line="360" w:lineRule="auto"/>
        <w:rPr>
          <w:rFonts w:ascii="宋体" w:hAnsi="宋体"/>
          <w:b/>
          <w:color w:val="auto"/>
          <w:spacing w:val="160"/>
          <w:sz w:val="72"/>
          <w:szCs w:val="72"/>
          <w:highlight w:val="none"/>
        </w:rPr>
      </w:pPr>
    </w:p>
    <w:p w14:paraId="52F2E8FC">
      <w:pPr>
        <w:spacing w:line="360" w:lineRule="auto"/>
        <w:jc w:val="center"/>
        <w:rPr>
          <w:rFonts w:ascii="宋体" w:hAnsi="宋体"/>
          <w:color w:val="auto"/>
          <w:spacing w:val="6"/>
          <w:sz w:val="28"/>
          <w:highlight w:val="none"/>
        </w:rPr>
      </w:pPr>
    </w:p>
    <w:p w14:paraId="32B40334">
      <w:pPr>
        <w:spacing w:line="360" w:lineRule="auto"/>
        <w:rPr>
          <w:rFonts w:ascii="宋体" w:hAnsi="宋体"/>
          <w:color w:val="auto"/>
          <w:spacing w:val="6"/>
          <w:sz w:val="28"/>
          <w:highlight w:val="none"/>
        </w:rPr>
      </w:pPr>
    </w:p>
    <w:p w14:paraId="63B80478">
      <w:pPr>
        <w:spacing w:line="360" w:lineRule="auto"/>
        <w:rPr>
          <w:rFonts w:ascii="宋体" w:hAnsi="宋体"/>
          <w:color w:val="auto"/>
          <w:spacing w:val="6"/>
          <w:sz w:val="28"/>
          <w:highlight w:val="none"/>
        </w:rPr>
      </w:pPr>
    </w:p>
    <w:p w14:paraId="094DDA13">
      <w:pPr>
        <w:spacing w:line="360" w:lineRule="auto"/>
        <w:rPr>
          <w:rFonts w:ascii="宋体" w:hAnsi="宋体"/>
          <w:color w:val="auto"/>
          <w:spacing w:val="6"/>
          <w:sz w:val="28"/>
          <w:highlight w:val="none"/>
        </w:rPr>
      </w:pPr>
    </w:p>
    <w:p w14:paraId="7E199FD7">
      <w:pPr>
        <w:pStyle w:val="4"/>
        <w:rPr>
          <w:highlight w:val="none"/>
        </w:rPr>
      </w:pPr>
    </w:p>
    <w:p w14:paraId="15BEAD70">
      <w:pPr>
        <w:pStyle w:val="5"/>
        <w:rPr>
          <w:rFonts w:ascii="宋体" w:hAnsi="宋体"/>
          <w:color w:val="auto"/>
          <w:spacing w:val="6"/>
          <w:sz w:val="28"/>
          <w:highlight w:val="none"/>
        </w:rPr>
      </w:pPr>
    </w:p>
    <w:p w14:paraId="3EDC1994">
      <w:pPr>
        <w:pStyle w:val="3"/>
        <w:numPr>
          <w:ilvl w:val="0"/>
          <w:numId w:val="0"/>
        </w:numPr>
        <w:ind w:left="420" w:leftChars="0"/>
        <w:rPr>
          <w:highlight w:val="none"/>
        </w:rPr>
      </w:pPr>
    </w:p>
    <w:p w14:paraId="2037E4F0">
      <w:pPr>
        <w:pStyle w:val="4"/>
        <w:rPr>
          <w:highlight w:val="none"/>
        </w:rPr>
      </w:pPr>
    </w:p>
    <w:p w14:paraId="058CC44B">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项目名称：</w:t>
      </w:r>
    </w:p>
    <w:p w14:paraId="47A9D487">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投 标 人：</w:t>
      </w:r>
      <w:r>
        <w:rPr>
          <w:rFonts w:hint="eastAsia" w:ascii="宋体" w:hAnsi="宋体"/>
          <w:color w:val="auto"/>
          <w:spacing w:val="6"/>
          <w:sz w:val="30"/>
          <w:szCs w:val="30"/>
          <w:highlight w:val="none"/>
          <w:u w:val="single"/>
        </w:rPr>
        <w:t xml:space="preserve">                        （盖</w:t>
      </w:r>
      <w:r>
        <w:rPr>
          <w:rFonts w:hint="eastAsia" w:ascii="宋体" w:hAnsi="宋体"/>
          <w:color w:val="auto"/>
          <w:spacing w:val="6"/>
          <w:sz w:val="30"/>
          <w:szCs w:val="30"/>
          <w:highlight w:val="none"/>
          <w:u w:val="single"/>
          <w:lang w:val="en-US" w:eastAsia="zh-CN"/>
        </w:rPr>
        <w:t>公</w:t>
      </w:r>
      <w:r>
        <w:rPr>
          <w:rFonts w:hint="eastAsia" w:ascii="宋体" w:hAnsi="宋体"/>
          <w:color w:val="auto"/>
          <w:spacing w:val="6"/>
          <w:sz w:val="30"/>
          <w:szCs w:val="30"/>
          <w:highlight w:val="none"/>
          <w:u w:val="single"/>
        </w:rPr>
        <w:t>章）</w:t>
      </w:r>
    </w:p>
    <w:p w14:paraId="1D93E5F3">
      <w:pPr>
        <w:spacing w:line="480" w:lineRule="auto"/>
        <w:ind w:firstLine="1089" w:firstLineChars="363"/>
        <w:rPr>
          <w:rFonts w:ascii="宋体" w:hAnsi="宋体"/>
          <w:color w:val="auto"/>
          <w:spacing w:val="6"/>
          <w:sz w:val="30"/>
          <w:szCs w:val="30"/>
          <w:highlight w:val="none"/>
        </w:rPr>
      </w:pPr>
      <w:r>
        <w:rPr>
          <w:rFonts w:hint="eastAsia" w:ascii="宋体" w:hAnsi="宋体"/>
          <w:color w:val="auto"/>
          <w:sz w:val="30"/>
          <w:szCs w:val="30"/>
          <w:highlight w:val="none"/>
        </w:rPr>
        <w:t>法定代表人或其委托代理人</w:t>
      </w:r>
      <w:r>
        <w:rPr>
          <w:rFonts w:hint="eastAsia" w:ascii="宋体" w:hAnsi="宋体"/>
          <w:color w:val="auto"/>
          <w:spacing w:val="6"/>
          <w:sz w:val="30"/>
          <w:szCs w:val="30"/>
          <w:highlight w:val="none"/>
        </w:rPr>
        <w:t>：</w:t>
      </w:r>
      <w:r>
        <w:rPr>
          <w:rFonts w:hint="eastAsia" w:ascii="宋体" w:hAnsi="宋体"/>
          <w:color w:val="auto"/>
          <w:spacing w:val="6"/>
          <w:sz w:val="30"/>
          <w:szCs w:val="30"/>
          <w:highlight w:val="none"/>
          <w:u w:val="single"/>
        </w:rPr>
        <w:t xml:space="preserve">          （</w:t>
      </w:r>
      <w:r>
        <w:rPr>
          <w:rFonts w:hint="eastAsia" w:ascii="宋体" w:hAnsi="宋体"/>
          <w:color w:val="auto"/>
          <w:spacing w:val="6"/>
          <w:sz w:val="30"/>
          <w:szCs w:val="30"/>
          <w:highlight w:val="none"/>
          <w:u w:val="single"/>
          <w:lang w:val="en-US" w:eastAsia="zh-CN"/>
        </w:rPr>
        <w:t>签字或签章</w:t>
      </w:r>
      <w:r>
        <w:rPr>
          <w:rFonts w:hint="eastAsia" w:ascii="宋体" w:hAnsi="宋体"/>
          <w:color w:val="auto"/>
          <w:spacing w:val="6"/>
          <w:sz w:val="30"/>
          <w:szCs w:val="30"/>
          <w:highlight w:val="none"/>
          <w:u w:val="single"/>
        </w:rPr>
        <w:t>）</w:t>
      </w:r>
    </w:p>
    <w:p w14:paraId="474E31DF">
      <w:pPr>
        <w:tabs>
          <w:tab w:val="left" w:pos="0"/>
          <w:tab w:val="left" w:pos="1155"/>
          <w:tab w:val="left" w:pos="1470"/>
        </w:tabs>
        <w:spacing w:line="480" w:lineRule="exact"/>
        <w:ind w:firstLine="1132" w:firstLineChars="363"/>
        <w:rPr>
          <w:rFonts w:ascii="宋体" w:hAnsi="宋体"/>
          <w:color w:val="auto"/>
          <w:sz w:val="30"/>
          <w:szCs w:val="30"/>
          <w:highlight w:val="none"/>
        </w:rPr>
      </w:pPr>
      <w:r>
        <w:rPr>
          <w:rFonts w:hint="eastAsia" w:ascii="宋体" w:hAnsi="宋体"/>
          <w:color w:val="auto"/>
          <w:spacing w:val="6"/>
          <w:sz w:val="30"/>
          <w:szCs w:val="30"/>
          <w:highlight w:val="none"/>
        </w:rPr>
        <w:t>日    期：</w:t>
      </w:r>
      <w:r>
        <w:rPr>
          <w:rFonts w:hint="eastAsia" w:ascii="宋体" w:hAnsi="宋体"/>
          <w:color w:val="auto"/>
          <w:sz w:val="24"/>
          <w:highlight w:val="none"/>
          <w:u w:val="single"/>
        </w:rPr>
        <w:t xml:space="preserve">        </w:t>
      </w:r>
      <w:r>
        <w:rPr>
          <w:rFonts w:hint="eastAsia" w:ascii="宋体" w:hAnsi="宋体"/>
          <w:color w:val="auto"/>
          <w:spacing w:val="6"/>
          <w:sz w:val="30"/>
          <w:szCs w:val="30"/>
          <w:highlight w:val="none"/>
        </w:rPr>
        <w:t>年</w:t>
      </w:r>
      <w:r>
        <w:rPr>
          <w:rFonts w:hint="eastAsia" w:ascii="宋体" w:hAnsi="宋体"/>
          <w:color w:val="auto"/>
          <w:sz w:val="24"/>
          <w:highlight w:val="none"/>
          <w:u w:val="single"/>
        </w:rPr>
        <w:t xml:space="preserve">    </w:t>
      </w:r>
      <w:r>
        <w:rPr>
          <w:rFonts w:hint="eastAsia" w:ascii="宋体" w:hAnsi="宋体"/>
          <w:color w:val="auto"/>
          <w:spacing w:val="6"/>
          <w:sz w:val="30"/>
          <w:szCs w:val="30"/>
          <w:highlight w:val="none"/>
        </w:rPr>
        <w:t>月</w:t>
      </w:r>
      <w:r>
        <w:rPr>
          <w:rFonts w:hint="eastAsia" w:ascii="宋体" w:hAnsi="宋体"/>
          <w:color w:val="auto"/>
          <w:sz w:val="24"/>
          <w:highlight w:val="none"/>
          <w:u w:val="single"/>
        </w:rPr>
        <w:t xml:space="preserve">    </w:t>
      </w:r>
      <w:r>
        <w:rPr>
          <w:rFonts w:hint="eastAsia" w:ascii="宋体" w:hAnsi="宋体"/>
          <w:color w:val="auto"/>
          <w:spacing w:val="6"/>
          <w:sz w:val="30"/>
          <w:szCs w:val="30"/>
          <w:highlight w:val="none"/>
        </w:rPr>
        <w:t>日</w:t>
      </w:r>
    </w:p>
    <w:p w14:paraId="16A82E26">
      <w:pPr>
        <w:spacing w:line="360" w:lineRule="auto"/>
        <w:jc w:val="center"/>
        <w:rPr>
          <w:rFonts w:ascii="宋体" w:hAnsi="宋体"/>
          <w:b/>
          <w:color w:val="auto"/>
          <w:sz w:val="32"/>
          <w:szCs w:val="32"/>
          <w:highlight w:val="none"/>
        </w:rPr>
      </w:pPr>
    </w:p>
    <w:p w14:paraId="44867E28">
      <w:pPr>
        <w:spacing w:line="700" w:lineRule="exact"/>
        <w:jc w:val="center"/>
        <w:rPr>
          <w:rFonts w:ascii="宋体" w:hAnsi="宋体"/>
          <w:color w:val="auto"/>
          <w:sz w:val="24"/>
          <w:highlight w:val="none"/>
        </w:rPr>
      </w:pPr>
    </w:p>
    <w:p w14:paraId="4B8A828F">
      <w:pPr>
        <w:spacing w:line="700" w:lineRule="exact"/>
        <w:jc w:val="center"/>
        <w:rPr>
          <w:rFonts w:ascii="宋体" w:hAnsi="宋体"/>
          <w:color w:val="auto"/>
          <w:sz w:val="24"/>
          <w:highlight w:val="none"/>
        </w:rPr>
      </w:pPr>
    </w:p>
    <w:p w14:paraId="654904F4">
      <w:pPr>
        <w:spacing w:line="600" w:lineRule="exact"/>
        <w:jc w:val="center"/>
        <w:rPr>
          <w:b/>
          <w:bCs/>
          <w:color w:val="auto"/>
          <w:spacing w:val="4"/>
          <w:sz w:val="30"/>
          <w:szCs w:val="30"/>
          <w:highlight w:val="none"/>
        </w:rPr>
      </w:pPr>
      <w:bookmarkStart w:id="0" w:name="_Toc139451018"/>
      <w:bookmarkStart w:id="1" w:name="_Toc139453233"/>
      <w:bookmarkStart w:id="2" w:name="_Toc222740177"/>
      <w:r>
        <w:rPr>
          <w:rFonts w:hint="eastAsia"/>
          <w:b/>
          <w:bCs/>
          <w:color w:val="auto"/>
          <w:spacing w:val="4"/>
          <w:sz w:val="30"/>
          <w:szCs w:val="30"/>
          <w:highlight w:val="none"/>
        </w:rPr>
        <w:t>目录</w:t>
      </w:r>
    </w:p>
    <w:p w14:paraId="2604932A">
      <w:pPr>
        <w:spacing w:line="600" w:lineRule="exact"/>
        <w:jc w:val="center"/>
        <w:rPr>
          <w:rFonts w:hint="eastAsia"/>
          <w:b/>
          <w:bCs/>
          <w:color w:val="auto"/>
          <w:spacing w:val="4"/>
          <w:sz w:val="30"/>
          <w:szCs w:val="30"/>
          <w:highlight w:val="none"/>
        </w:rPr>
      </w:pPr>
      <w:r>
        <w:rPr>
          <w:rFonts w:hint="eastAsia"/>
          <w:b/>
          <w:bCs/>
          <w:color w:val="auto"/>
          <w:spacing w:val="4"/>
          <w:sz w:val="30"/>
          <w:szCs w:val="30"/>
          <w:highlight w:val="none"/>
        </w:rPr>
        <w:t>（自行编制）</w:t>
      </w:r>
    </w:p>
    <w:p w14:paraId="0EF7243F">
      <w:pPr>
        <w:numPr>
          <w:ilvl w:val="0"/>
          <w:numId w:val="0"/>
        </w:numPr>
        <w:jc w:val="center"/>
        <w:outlineLvl w:val="1"/>
        <w:rPr>
          <w:rFonts w:hint="eastAsia" w:ascii="Times New Roman" w:hAnsi="Times New Roman" w:eastAsia="宋体" w:cs="Times New Roman"/>
          <w:b/>
          <w:bCs/>
          <w:color w:val="auto"/>
          <w:spacing w:val="4"/>
          <w:sz w:val="30"/>
          <w:szCs w:val="30"/>
          <w:highlight w:val="none"/>
          <w:lang w:val="en-US" w:eastAsia="zh-CN"/>
        </w:rPr>
      </w:pPr>
      <w:r>
        <w:rPr>
          <w:b/>
          <w:bCs/>
          <w:color w:val="auto"/>
          <w:spacing w:val="4"/>
          <w:sz w:val="30"/>
          <w:szCs w:val="30"/>
          <w:highlight w:val="none"/>
        </w:rPr>
        <w:br w:type="page"/>
      </w:r>
      <w:bookmarkStart w:id="3" w:name="_Toc32120"/>
      <w:bookmarkStart w:id="4" w:name="_Toc1312"/>
      <w:bookmarkStart w:id="5" w:name="_Toc21896"/>
      <w:r>
        <w:rPr>
          <w:rFonts w:hint="eastAsia"/>
          <w:b/>
          <w:bCs/>
          <w:color w:val="auto"/>
          <w:spacing w:val="4"/>
          <w:sz w:val="30"/>
          <w:szCs w:val="30"/>
          <w:highlight w:val="none"/>
          <w:lang w:val="en-US" w:eastAsia="zh-CN"/>
        </w:rPr>
        <w:t>一、</w:t>
      </w:r>
      <w:r>
        <w:rPr>
          <w:rFonts w:hint="eastAsia" w:ascii="Times New Roman" w:hAnsi="Times New Roman" w:eastAsia="宋体" w:cs="Times New Roman"/>
          <w:b/>
          <w:bCs/>
          <w:color w:val="auto"/>
          <w:spacing w:val="4"/>
          <w:sz w:val="30"/>
          <w:szCs w:val="30"/>
          <w:highlight w:val="none"/>
          <w:lang w:val="en-US" w:eastAsia="zh-CN"/>
        </w:rPr>
        <w:t>商务评分细则自评分</w:t>
      </w:r>
      <w:bookmarkEnd w:id="3"/>
      <w:bookmarkEnd w:id="4"/>
    </w:p>
    <w:p w14:paraId="3E256CF0">
      <w:pPr>
        <w:pStyle w:val="4"/>
        <w:numPr>
          <w:ilvl w:val="0"/>
          <w:numId w:val="0"/>
        </w:numPr>
        <w:rPr>
          <w:rFonts w:hint="eastAsia"/>
          <w:highlight w:val="none"/>
          <w:lang w:val="en-US" w:eastAsia="zh-CN"/>
        </w:rPr>
      </w:pPr>
    </w:p>
    <w:tbl>
      <w:tblPr>
        <w:tblStyle w:val="9"/>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2253"/>
        <w:gridCol w:w="1502"/>
        <w:gridCol w:w="1802"/>
        <w:gridCol w:w="2253"/>
        <w:gridCol w:w="1261"/>
      </w:tblGrid>
      <w:tr w14:paraId="01BBC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58" w:hRule="atLeast"/>
          <w:jc w:val="center"/>
        </w:trPr>
        <w:tc>
          <w:tcPr>
            <w:tcW w:w="865" w:type="dxa"/>
            <w:tcBorders>
              <w:top w:val="single" w:color="auto" w:sz="12" w:space="0"/>
            </w:tcBorders>
            <w:noWrap w:val="0"/>
            <w:vAlign w:val="center"/>
          </w:tcPr>
          <w:p w14:paraId="416071BA">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53" w:type="dxa"/>
            <w:tcBorders>
              <w:top w:val="single" w:color="auto" w:sz="12" w:space="0"/>
            </w:tcBorders>
            <w:noWrap w:val="0"/>
            <w:vAlign w:val="center"/>
          </w:tcPr>
          <w:p w14:paraId="70DE9FEC">
            <w:pPr>
              <w:jc w:val="center"/>
              <w:rPr>
                <w:rFonts w:ascii="宋体"/>
                <w:color w:val="auto"/>
                <w:sz w:val="24"/>
                <w:szCs w:val="24"/>
                <w:highlight w:val="none"/>
              </w:rPr>
            </w:pPr>
            <w:r>
              <w:rPr>
                <w:rFonts w:hint="eastAsia" w:ascii="宋体" w:hAnsi="宋体" w:cs="宋体"/>
                <w:color w:val="auto"/>
                <w:sz w:val="24"/>
                <w:szCs w:val="24"/>
                <w:highlight w:val="none"/>
              </w:rPr>
              <w:t>评分因素</w:t>
            </w:r>
          </w:p>
        </w:tc>
        <w:tc>
          <w:tcPr>
            <w:tcW w:w="1502" w:type="dxa"/>
            <w:tcBorders>
              <w:top w:val="single" w:color="auto" w:sz="12" w:space="0"/>
            </w:tcBorders>
            <w:noWrap w:val="0"/>
            <w:vAlign w:val="center"/>
          </w:tcPr>
          <w:p w14:paraId="279A02AF">
            <w:pPr>
              <w:jc w:val="center"/>
              <w:rPr>
                <w:rFonts w:ascii="宋体"/>
                <w:color w:val="auto"/>
                <w:sz w:val="24"/>
                <w:szCs w:val="24"/>
                <w:highlight w:val="none"/>
              </w:rPr>
            </w:pPr>
            <w:r>
              <w:rPr>
                <w:rFonts w:hint="eastAsia" w:ascii="宋体" w:hAnsi="宋体" w:cs="宋体"/>
                <w:color w:val="auto"/>
                <w:sz w:val="24"/>
                <w:szCs w:val="24"/>
                <w:highlight w:val="none"/>
              </w:rPr>
              <w:t>满分</w:t>
            </w:r>
          </w:p>
        </w:tc>
        <w:tc>
          <w:tcPr>
            <w:tcW w:w="1802" w:type="dxa"/>
            <w:tcBorders>
              <w:top w:val="single" w:color="auto" w:sz="12" w:space="0"/>
            </w:tcBorders>
            <w:noWrap w:val="0"/>
            <w:vAlign w:val="center"/>
          </w:tcPr>
          <w:p w14:paraId="5C7633E2">
            <w:pPr>
              <w:jc w:val="center"/>
              <w:rPr>
                <w:rFonts w:ascii="宋体"/>
                <w:color w:val="auto"/>
                <w:sz w:val="24"/>
                <w:szCs w:val="24"/>
                <w:highlight w:val="none"/>
              </w:rPr>
            </w:pPr>
            <w:r>
              <w:rPr>
                <w:rFonts w:hint="eastAsia" w:ascii="宋体" w:hAnsi="宋体" w:cs="宋体"/>
                <w:color w:val="auto"/>
                <w:sz w:val="24"/>
                <w:szCs w:val="24"/>
                <w:highlight w:val="none"/>
              </w:rPr>
              <w:t>自评分</w:t>
            </w:r>
          </w:p>
        </w:tc>
        <w:tc>
          <w:tcPr>
            <w:tcW w:w="2253" w:type="dxa"/>
            <w:tcBorders>
              <w:top w:val="single" w:color="auto" w:sz="12" w:space="0"/>
            </w:tcBorders>
            <w:noWrap w:val="0"/>
            <w:vAlign w:val="center"/>
          </w:tcPr>
          <w:p w14:paraId="49DFF17D">
            <w:pPr>
              <w:jc w:val="center"/>
              <w:rPr>
                <w:rFonts w:ascii="宋体"/>
                <w:color w:val="auto"/>
                <w:sz w:val="24"/>
                <w:szCs w:val="24"/>
                <w:highlight w:val="none"/>
              </w:rPr>
            </w:pPr>
            <w:r>
              <w:rPr>
                <w:rFonts w:hint="eastAsia" w:ascii="宋体" w:hAnsi="宋体" w:cs="宋体"/>
                <w:color w:val="auto"/>
                <w:sz w:val="24"/>
                <w:szCs w:val="24"/>
                <w:highlight w:val="none"/>
              </w:rPr>
              <w:t>评分情况说明</w:t>
            </w:r>
          </w:p>
        </w:tc>
        <w:tc>
          <w:tcPr>
            <w:tcW w:w="1261" w:type="dxa"/>
            <w:tcBorders>
              <w:top w:val="single" w:color="auto" w:sz="12" w:space="0"/>
            </w:tcBorders>
            <w:noWrap w:val="0"/>
            <w:vAlign w:val="center"/>
          </w:tcPr>
          <w:p w14:paraId="4D6DEE18">
            <w:pPr>
              <w:jc w:val="center"/>
              <w:rPr>
                <w:rFonts w:ascii="宋体"/>
                <w:color w:val="auto"/>
                <w:sz w:val="24"/>
                <w:szCs w:val="24"/>
                <w:highlight w:val="none"/>
              </w:rPr>
            </w:pPr>
            <w:r>
              <w:rPr>
                <w:rFonts w:hint="eastAsia" w:ascii="宋体" w:hAnsi="宋体" w:cs="宋体"/>
                <w:color w:val="auto"/>
                <w:sz w:val="24"/>
                <w:szCs w:val="24"/>
                <w:highlight w:val="none"/>
              </w:rPr>
              <w:t>页码索引</w:t>
            </w:r>
          </w:p>
        </w:tc>
      </w:tr>
      <w:tr w14:paraId="13925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A4F593D">
            <w:pPr>
              <w:jc w:val="center"/>
              <w:rPr>
                <w:rFonts w:ascii="宋体"/>
                <w:color w:val="auto"/>
                <w:sz w:val="24"/>
                <w:szCs w:val="24"/>
                <w:highlight w:val="none"/>
              </w:rPr>
            </w:pPr>
          </w:p>
        </w:tc>
        <w:tc>
          <w:tcPr>
            <w:tcW w:w="2253" w:type="dxa"/>
            <w:noWrap w:val="0"/>
            <w:vAlign w:val="center"/>
          </w:tcPr>
          <w:p w14:paraId="74FFD8A5">
            <w:pPr>
              <w:jc w:val="center"/>
              <w:rPr>
                <w:rFonts w:ascii="宋体"/>
                <w:color w:val="auto"/>
                <w:sz w:val="24"/>
                <w:szCs w:val="24"/>
                <w:highlight w:val="none"/>
              </w:rPr>
            </w:pPr>
          </w:p>
        </w:tc>
        <w:tc>
          <w:tcPr>
            <w:tcW w:w="1502" w:type="dxa"/>
            <w:noWrap w:val="0"/>
            <w:vAlign w:val="center"/>
          </w:tcPr>
          <w:p w14:paraId="20D7F0EE">
            <w:pPr>
              <w:jc w:val="center"/>
              <w:rPr>
                <w:rFonts w:ascii="宋体"/>
                <w:color w:val="auto"/>
                <w:sz w:val="24"/>
                <w:szCs w:val="24"/>
                <w:highlight w:val="none"/>
              </w:rPr>
            </w:pPr>
          </w:p>
        </w:tc>
        <w:tc>
          <w:tcPr>
            <w:tcW w:w="1802" w:type="dxa"/>
            <w:noWrap w:val="0"/>
            <w:vAlign w:val="center"/>
          </w:tcPr>
          <w:p w14:paraId="432060C2">
            <w:pPr>
              <w:jc w:val="center"/>
              <w:rPr>
                <w:rFonts w:ascii="宋体"/>
                <w:color w:val="auto"/>
                <w:sz w:val="24"/>
                <w:szCs w:val="24"/>
                <w:highlight w:val="none"/>
              </w:rPr>
            </w:pPr>
          </w:p>
        </w:tc>
        <w:tc>
          <w:tcPr>
            <w:tcW w:w="2253" w:type="dxa"/>
            <w:noWrap w:val="0"/>
            <w:vAlign w:val="center"/>
          </w:tcPr>
          <w:p w14:paraId="59E1C8AD">
            <w:pPr>
              <w:jc w:val="center"/>
              <w:rPr>
                <w:rFonts w:ascii="宋体"/>
                <w:color w:val="auto"/>
                <w:sz w:val="24"/>
                <w:szCs w:val="24"/>
                <w:highlight w:val="none"/>
              </w:rPr>
            </w:pPr>
          </w:p>
        </w:tc>
        <w:tc>
          <w:tcPr>
            <w:tcW w:w="1261" w:type="dxa"/>
            <w:noWrap w:val="0"/>
            <w:vAlign w:val="center"/>
          </w:tcPr>
          <w:p w14:paraId="672DB0A2">
            <w:pPr>
              <w:jc w:val="center"/>
              <w:rPr>
                <w:rFonts w:ascii="宋体"/>
                <w:color w:val="auto"/>
                <w:sz w:val="24"/>
                <w:szCs w:val="24"/>
                <w:highlight w:val="none"/>
              </w:rPr>
            </w:pPr>
          </w:p>
        </w:tc>
      </w:tr>
      <w:tr w14:paraId="535FC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4B35718B">
            <w:pPr>
              <w:jc w:val="center"/>
              <w:rPr>
                <w:rFonts w:ascii="宋体"/>
                <w:color w:val="auto"/>
                <w:sz w:val="24"/>
                <w:szCs w:val="24"/>
                <w:highlight w:val="none"/>
              </w:rPr>
            </w:pPr>
          </w:p>
        </w:tc>
        <w:tc>
          <w:tcPr>
            <w:tcW w:w="2253" w:type="dxa"/>
            <w:noWrap w:val="0"/>
            <w:vAlign w:val="center"/>
          </w:tcPr>
          <w:p w14:paraId="787F0A60">
            <w:pPr>
              <w:jc w:val="center"/>
              <w:rPr>
                <w:rFonts w:ascii="宋体"/>
                <w:color w:val="auto"/>
                <w:sz w:val="24"/>
                <w:szCs w:val="24"/>
                <w:highlight w:val="none"/>
              </w:rPr>
            </w:pPr>
          </w:p>
        </w:tc>
        <w:tc>
          <w:tcPr>
            <w:tcW w:w="1502" w:type="dxa"/>
            <w:noWrap w:val="0"/>
            <w:vAlign w:val="center"/>
          </w:tcPr>
          <w:p w14:paraId="69735903">
            <w:pPr>
              <w:jc w:val="center"/>
              <w:rPr>
                <w:rFonts w:ascii="宋体"/>
                <w:color w:val="auto"/>
                <w:sz w:val="24"/>
                <w:szCs w:val="24"/>
                <w:highlight w:val="none"/>
              </w:rPr>
            </w:pPr>
          </w:p>
        </w:tc>
        <w:tc>
          <w:tcPr>
            <w:tcW w:w="1802" w:type="dxa"/>
            <w:noWrap w:val="0"/>
            <w:vAlign w:val="center"/>
          </w:tcPr>
          <w:p w14:paraId="1FB86670">
            <w:pPr>
              <w:jc w:val="center"/>
              <w:rPr>
                <w:rFonts w:ascii="宋体"/>
                <w:color w:val="auto"/>
                <w:sz w:val="24"/>
                <w:szCs w:val="24"/>
                <w:highlight w:val="none"/>
              </w:rPr>
            </w:pPr>
          </w:p>
        </w:tc>
        <w:tc>
          <w:tcPr>
            <w:tcW w:w="2253" w:type="dxa"/>
            <w:noWrap w:val="0"/>
            <w:vAlign w:val="center"/>
          </w:tcPr>
          <w:p w14:paraId="667B98BD">
            <w:pPr>
              <w:jc w:val="center"/>
              <w:rPr>
                <w:rFonts w:ascii="宋体"/>
                <w:color w:val="auto"/>
                <w:sz w:val="24"/>
                <w:szCs w:val="24"/>
                <w:highlight w:val="none"/>
              </w:rPr>
            </w:pPr>
          </w:p>
        </w:tc>
        <w:tc>
          <w:tcPr>
            <w:tcW w:w="1261" w:type="dxa"/>
            <w:noWrap w:val="0"/>
            <w:vAlign w:val="center"/>
          </w:tcPr>
          <w:p w14:paraId="1D68C9CF">
            <w:pPr>
              <w:jc w:val="center"/>
              <w:rPr>
                <w:rFonts w:ascii="宋体"/>
                <w:color w:val="auto"/>
                <w:sz w:val="24"/>
                <w:szCs w:val="24"/>
                <w:highlight w:val="none"/>
              </w:rPr>
            </w:pPr>
          </w:p>
        </w:tc>
      </w:tr>
      <w:tr w14:paraId="0F960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525BA458">
            <w:pPr>
              <w:jc w:val="center"/>
              <w:rPr>
                <w:rFonts w:ascii="宋体"/>
                <w:color w:val="auto"/>
                <w:sz w:val="24"/>
                <w:szCs w:val="24"/>
                <w:highlight w:val="none"/>
              </w:rPr>
            </w:pPr>
          </w:p>
        </w:tc>
        <w:tc>
          <w:tcPr>
            <w:tcW w:w="2253" w:type="dxa"/>
            <w:noWrap w:val="0"/>
            <w:vAlign w:val="center"/>
          </w:tcPr>
          <w:p w14:paraId="5D2AC7B3">
            <w:pPr>
              <w:jc w:val="center"/>
              <w:rPr>
                <w:rFonts w:ascii="宋体"/>
                <w:color w:val="auto"/>
                <w:sz w:val="24"/>
                <w:szCs w:val="24"/>
                <w:highlight w:val="none"/>
              </w:rPr>
            </w:pPr>
          </w:p>
        </w:tc>
        <w:tc>
          <w:tcPr>
            <w:tcW w:w="1502" w:type="dxa"/>
            <w:noWrap w:val="0"/>
            <w:vAlign w:val="center"/>
          </w:tcPr>
          <w:p w14:paraId="0D749C86">
            <w:pPr>
              <w:jc w:val="center"/>
              <w:rPr>
                <w:rFonts w:ascii="宋体"/>
                <w:color w:val="auto"/>
                <w:sz w:val="24"/>
                <w:szCs w:val="24"/>
                <w:highlight w:val="none"/>
              </w:rPr>
            </w:pPr>
          </w:p>
        </w:tc>
        <w:tc>
          <w:tcPr>
            <w:tcW w:w="1802" w:type="dxa"/>
            <w:noWrap w:val="0"/>
            <w:vAlign w:val="center"/>
          </w:tcPr>
          <w:p w14:paraId="1B08C6A7">
            <w:pPr>
              <w:jc w:val="center"/>
              <w:rPr>
                <w:rFonts w:ascii="宋体"/>
                <w:color w:val="auto"/>
                <w:sz w:val="24"/>
                <w:szCs w:val="24"/>
                <w:highlight w:val="none"/>
              </w:rPr>
            </w:pPr>
          </w:p>
        </w:tc>
        <w:tc>
          <w:tcPr>
            <w:tcW w:w="2253" w:type="dxa"/>
            <w:noWrap w:val="0"/>
            <w:vAlign w:val="center"/>
          </w:tcPr>
          <w:p w14:paraId="425CD372">
            <w:pPr>
              <w:jc w:val="center"/>
              <w:rPr>
                <w:rFonts w:ascii="宋体"/>
                <w:color w:val="auto"/>
                <w:sz w:val="24"/>
                <w:szCs w:val="24"/>
                <w:highlight w:val="none"/>
              </w:rPr>
            </w:pPr>
          </w:p>
        </w:tc>
        <w:tc>
          <w:tcPr>
            <w:tcW w:w="1261" w:type="dxa"/>
            <w:noWrap w:val="0"/>
            <w:vAlign w:val="center"/>
          </w:tcPr>
          <w:p w14:paraId="4AE2D426">
            <w:pPr>
              <w:jc w:val="center"/>
              <w:rPr>
                <w:rFonts w:ascii="宋体"/>
                <w:color w:val="auto"/>
                <w:sz w:val="24"/>
                <w:szCs w:val="24"/>
                <w:highlight w:val="none"/>
              </w:rPr>
            </w:pPr>
          </w:p>
        </w:tc>
      </w:tr>
      <w:tr w14:paraId="54A9B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7DD14870">
            <w:pPr>
              <w:jc w:val="center"/>
              <w:rPr>
                <w:rFonts w:ascii="宋体"/>
                <w:color w:val="auto"/>
                <w:sz w:val="24"/>
                <w:szCs w:val="24"/>
                <w:highlight w:val="none"/>
              </w:rPr>
            </w:pPr>
          </w:p>
        </w:tc>
        <w:tc>
          <w:tcPr>
            <w:tcW w:w="2253" w:type="dxa"/>
            <w:noWrap w:val="0"/>
            <w:vAlign w:val="center"/>
          </w:tcPr>
          <w:p w14:paraId="28C3D701">
            <w:pPr>
              <w:jc w:val="center"/>
              <w:rPr>
                <w:rFonts w:ascii="宋体"/>
                <w:color w:val="auto"/>
                <w:sz w:val="24"/>
                <w:szCs w:val="24"/>
                <w:highlight w:val="none"/>
              </w:rPr>
            </w:pPr>
          </w:p>
        </w:tc>
        <w:tc>
          <w:tcPr>
            <w:tcW w:w="1502" w:type="dxa"/>
            <w:noWrap w:val="0"/>
            <w:vAlign w:val="center"/>
          </w:tcPr>
          <w:p w14:paraId="3CDF4C42">
            <w:pPr>
              <w:jc w:val="center"/>
              <w:rPr>
                <w:rFonts w:ascii="宋体"/>
                <w:color w:val="auto"/>
                <w:sz w:val="24"/>
                <w:szCs w:val="24"/>
                <w:highlight w:val="none"/>
              </w:rPr>
            </w:pPr>
          </w:p>
        </w:tc>
        <w:tc>
          <w:tcPr>
            <w:tcW w:w="1802" w:type="dxa"/>
            <w:noWrap w:val="0"/>
            <w:vAlign w:val="center"/>
          </w:tcPr>
          <w:p w14:paraId="0CDF2D08">
            <w:pPr>
              <w:jc w:val="center"/>
              <w:rPr>
                <w:rFonts w:ascii="宋体"/>
                <w:color w:val="auto"/>
                <w:sz w:val="24"/>
                <w:szCs w:val="24"/>
                <w:highlight w:val="none"/>
              </w:rPr>
            </w:pPr>
          </w:p>
        </w:tc>
        <w:tc>
          <w:tcPr>
            <w:tcW w:w="2253" w:type="dxa"/>
            <w:noWrap w:val="0"/>
            <w:vAlign w:val="center"/>
          </w:tcPr>
          <w:p w14:paraId="6D75A9BE">
            <w:pPr>
              <w:jc w:val="center"/>
              <w:rPr>
                <w:rFonts w:ascii="宋体"/>
                <w:color w:val="auto"/>
                <w:sz w:val="24"/>
                <w:szCs w:val="24"/>
                <w:highlight w:val="none"/>
              </w:rPr>
            </w:pPr>
          </w:p>
        </w:tc>
        <w:tc>
          <w:tcPr>
            <w:tcW w:w="1261" w:type="dxa"/>
            <w:noWrap w:val="0"/>
            <w:vAlign w:val="center"/>
          </w:tcPr>
          <w:p w14:paraId="4D333618">
            <w:pPr>
              <w:jc w:val="center"/>
              <w:rPr>
                <w:rFonts w:ascii="宋体"/>
                <w:color w:val="auto"/>
                <w:sz w:val="24"/>
                <w:szCs w:val="24"/>
                <w:highlight w:val="none"/>
              </w:rPr>
            </w:pPr>
          </w:p>
        </w:tc>
      </w:tr>
      <w:tr w14:paraId="5E930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620DE9F5">
            <w:pPr>
              <w:jc w:val="center"/>
              <w:rPr>
                <w:rFonts w:ascii="宋体"/>
                <w:color w:val="auto"/>
                <w:sz w:val="24"/>
                <w:szCs w:val="24"/>
                <w:highlight w:val="none"/>
              </w:rPr>
            </w:pPr>
          </w:p>
        </w:tc>
        <w:tc>
          <w:tcPr>
            <w:tcW w:w="2253" w:type="dxa"/>
            <w:noWrap w:val="0"/>
            <w:vAlign w:val="center"/>
          </w:tcPr>
          <w:p w14:paraId="02DE8C56">
            <w:pPr>
              <w:jc w:val="center"/>
              <w:rPr>
                <w:rFonts w:ascii="宋体"/>
                <w:color w:val="auto"/>
                <w:sz w:val="24"/>
                <w:szCs w:val="24"/>
                <w:highlight w:val="none"/>
              </w:rPr>
            </w:pPr>
          </w:p>
        </w:tc>
        <w:tc>
          <w:tcPr>
            <w:tcW w:w="1502" w:type="dxa"/>
            <w:noWrap w:val="0"/>
            <w:vAlign w:val="center"/>
          </w:tcPr>
          <w:p w14:paraId="50579AB5">
            <w:pPr>
              <w:jc w:val="center"/>
              <w:rPr>
                <w:rFonts w:ascii="宋体"/>
                <w:color w:val="auto"/>
                <w:sz w:val="24"/>
                <w:szCs w:val="24"/>
                <w:highlight w:val="none"/>
              </w:rPr>
            </w:pPr>
          </w:p>
        </w:tc>
        <w:tc>
          <w:tcPr>
            <w:tcW w:w="1802" w:type="dxa"/>
            <w:noWrap w:val="0"/>
            <w:vAlign w:val="center"/>
          </w:tcPr>
          <w:p w14:paraId="38FBE9C5">
            <w:pPr>
              <w:jc w:val="center"/>
              <w:rPr>
                <w:rFonts w:ascii="宋体"/>
                <w:color w:val="auto"/>
                <w:sz w:val="24"/>
                <w:szCs w:val="24"/>
                <w:highlight w:val="none"/>
              </w:rPr>
            </w:pPr>
          </w:p>
        </w:tc>
        <w:tc>
          <w:tcPr>
            <w:tcW w:w="2253" w:type="dxa"/>
            <w:noWrap w:val="0"/>
            <w:vAlign w:val="center"/>
          </w:tcPr>
          <w:p w14:paraId="6AFF5E9C">
            <w:pPr>
              <w:jc w:val="center"/>
              <w:rPr>
                <w:rFonts w:ascii="宋体"/>
                <w:color w:val="auto"/>
                <w:sz w:val="24"/>
                <w:szCs w:val="24"/>
                <w:highlight w:val="none"/>
              </w:rPr>
            </w:pPr>
          </w:p>
        </w:tc>
        <w:tc>
          <w:tcPr>
            <w:tcW w:w="1261" w:type="dxa"/>
            <w:noWrap w:val="0"/>
            <w:vAlign w:val="center"/>
          </w:tcPr>
          <w:p w14:paraId="5D39D645">
            <w:pPr>
              <w:jc w:val="center"/>
              <w:rPr>
                <w:rFonts w:ascii="宋体"/>
                <w:color w:val="auto"/>
                <w:sz w:val="24"/>
                <w:szCs w:val="24"/>
                <w:highlight w:val="none"/>
              </w:rPr>
            </w:pPr>
          </w:p>
        </w:tc>
      </w:tr>
      <w:tr w14:paraId="45525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7E3ADEC">
            <w:pPr>
              <w:jc w:val="center"/>
              <w:rPr>
                <w:rFonts w:ascii="宋体"/>
                <w:color w:val="auto"/>
                <w:sz w:val="24"/>
                <w:szCs w:val="24"/>
                <w:highlight w:val="none"/>
              </w:rPr>
            </w:pPr>
          </w:p>
        </w:tc>
        <w:tc>
          <w:tcPr>
            <w:tcW w:w="2253" w:type="dxa"/>
            <w:noWrap w:val="0"/>
            <w:vAlign w:val="center"/>
          </w:tcPr>
          <w:p w14:paraId="01AC5809">
            <w:pPr>
              <w:jc w:val="center"/>
              <w:rPr>
                <w:rFonts w:ascii="宋体"/>
                <w:color w:val="auto"/>
                <w:sz w:val="24"/>
                <w:szCs w:val="24"/>
                <w:highlight w:val="none"/>
              </w:rPr>
            </w:pPr>
          </w:p>
        </w:tc>
        <w:tc>
          <w:tcPr>
            <w:tcW w:w="1502" w:type="dxa"/>
            <w:noWrap w:val="0"/>
            <w:vAlign w:val="center"/>
          </w:tcPr>
          <w:p w14:paraId="57A496CE">
            <w:pPr>
              <w:jc w:val="center"/>
              <w:rPr>
                <w:rFonts w:ascii="宋体"/>
                <w:color w:val="auto"/>
                <w:sz w:val="24"/>
                <w:szCs w:val="24"/>
                <w:highlight w:val="none"/>
              </w:rPr>
            </w:pPr>
          </w:p>
        </w:tc>
        <w:tc>
          <w:tcPr>
            <w:tcW w:w="1802" w:type="dxa"/>
            <w:noWrap w:val="0"/>
            <w:vAlign w:val="center"/>
          </w:tcPr>
          <w:p w14:paraId="0FFE9877">
            <w:pPr>
              <w:jc w:val="center"/>
              <w:rPr>
                <w:rFonts w:ascii="宋体"/>
                <w:color w:val="auto"/>
                <w:sz w:val="24"/>
                <w:szCs w:val="24"/>
                <w:highlight w:val="none"/>
              </w:rPr>
            </w:pPr>
          </w:p>
        </w:tc>
        <w:tc>
          <w:tcPr>
            <w:tcW w:w="2253" w:type="dxa"/>
            <w:noWrap w:val="0"/>
            <w:vAlign w:val="center"/>
          </w:tcPr>
          <w:p w14:paraId="723312E8">
            <w:pPr>
              <w:jc w:val="center"/>
              <w:rPr>
                <w:rFonts w:ascii="宋体"/>
                <w:color w:val="auto"/>
                <w:sz w:val="24"/>
                <w:szCs w:val="24"/>
                <w:highlight w:val="none"/>
              </w:rPr>
            </w:pPr>
          </w:p>
        </w:tc>
        <w:tc>
          <w:tcPr>
            <w:tcW w:w="1261" w:type="dxa"/>
            <w:noWrap w:val="0"/>
            <w:vAlign w:val="center"/>
          </w:tcPr>
          <w:p w14:paraId="1C055E5A">
            <w:pPr>
              <w:jc w:val="center"/>
              <w:rPr>
                <w:rFonts w:ascii="宋体"/>
                <w:color w:val="auto"/>
                <w:sz w:val="24"/>
                <w:szCs w:val="24"/>
                <w:highlight w:val="none"/>
              </w:rPr>
            </w:pPr>
          </w:p>
        </w:tc>
      </w:tr>
      <w:tr w14:paraId="5FD51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1E13C4D3">
            <w:pPr>
              <w:jc w:val="center"/>
              <w:rPr>
                <w:rFonts w:ascii="宋体"/>
                <w:color w:val="auto"/>
                <w:sz w:val="24"/>
                <w:szCs w:val="24"/>
                <w:highlight w:val="none"/>
              </w:rPr>
            </w:pPr>
          </w:p>
        </w:tc>
        <w:tc>
          <w:tcPr>
            <w:tcW w:w="2253" w:type="dxa"/>
            <w:noWrap w:val="0"/>
            <w:vAlign w:val="center"/>
          </w:tcPr>
          <w:p w14:paraId="2AB30C50">
            <w:pPr>
              <w:jc w:val="center"/>
              <w:rPr>
                <w:rFonts w:ascii="宋体"/>
                <w:color w:val="auto"/>
                <w:sz w:val="24"/>
                <w:szCs w:val="24"/>
                <w:highlight w:val="none"/>
              </w:rPr>
            </w:pPr>
          </w:p>
        </w:tc>
        <w:tc>
          <w:tcPr>
            <w:tcW w:w="1502" w:type="dxa"/>
            <w:noWrap w:val="0"/>
            <w:vAlign w:val="center"/>
          </w:tcPr>
          <w:p w14:paraId="731B9A80">
            <w:pPr>
              <w:jc w:val="center"/>
              <w:rPr>
                <w:rFonts w:ascii="宋体"/>
                <w:color w:val="auto"/>
                <w:sz w:val="24"/>
                <w:szCs w:val="24"/>
                <w:highlight w:val="none"/>
              </w:rPr>
            </w:pPr>
          </w:p>
        </w:tc>
        <w:tc>
          <w:tcPr>
            <w:tcW w:w="1802" w:type="dxa"/>
            <w:noWrap w:val="0"/>
            <w:vAlign w:val="center"/>
          </w:tcPr>
          <w:p w14:paraId="0D4E9FD0">
            <w:pPr>
              <w:jc w:val="center"/>
              <w:rPr>
                <w:rFonts w:ascii="宋体"/>
                <w:color w:val="auto"/>
                <w:sz w:val="24"/>
                <w:szCs w:val="24"/>
                <w:highlight w:val="none"/>
              </w:rPr>
            </w:pPr>
          </w:p>
        </w:tc>
        <w:tc>
          <w:tcPr>
            <w:tcW w:w="2253" w:type="dxa"/>
            <w:noWrap w:val="0"/>
            <w:vAlign w:val="center"/>
          </w:tcPr>
          <w:p w14:paraId="63C768ED">
            <w:pPr>
              <w:jc w:val="center"/>
              <w:rPr>
                <w:rFonts w:ascii="宋体"/>
                <w:color w:val="auto"/>
                <w:sz w:val="24"/>
                <w:szCs w:val="24"/>
                <w:highlight w:val="none"/>
              </w:rPr>
            </w:pPr>
          </w:p>
        </w:tc>
        <w:tc>
          <w:tcPr>
            <w:tcW w:w="1261" w:type="dxa"/>
            <w:noWrap w:val="0"/>
            <w:vAlign w:val="center"/>
          </w:tcPr>
          <w:p w14:paraId="5811C541">
            <w:pPr>
              <w:jc w:val="center"/>
              <w:rPr>
                <w:rFonts w:ascii="宋体"/>
                <w:color w:val="auto"/>
                <w:sz w:val="24"/>
                <w:szCs w:val="24"/>
                <w:highlight w:val="none"/>
              </w:rPr>
            </w:pPr>
          </w:p>
        </w:tc>
      </w:tr>
      <w:tr w14:paraId="43B6C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865" w:type="dxa"/>
            <w:noWrap w:val="0"/>
            <w:vAlign w:val="center"/>
          </w:tcPr>
          <w:p w14:paraId="18755DE9">
            <w:pPr>
              <w:jc w:val="center"/>
              <w:rPr>
                <w:rFonts w:ascii="宋体"/>
                <w:color w:val="auto"/>
                <w:sz w:val="24"/>
                <w:szCs w:val="24"/>
                <w:highlight w:val="none"/>
              </w:rPr>
            </w:pPr>
          </w:p>
        </w:tc>
        <w:tc>
          <w:tcPr>
            <w:tcW w:w="2253" w:type="dxa"/>
            <w:noWrap w:val="0"/>
            <w:vAlign w:val="center"/>
          </w:tcPr>
          <w:p w14:paraId="0A6E7812">
            <w:pPr>
              <w:jc w:val="center"/>
              <w:rPr>
                <w:rFonts w:ascii="宋体"/>
                <w:color w:val="auto"/>
                <w:sz w:val="24"/>
                <w:szCs w:val="24"/>
                <w:highlight w:val="none"/>
              </w:rPr>
            </w:pPr>
          </w:p>
        </w:tc>
        <w:tc>
          <w:tcPr>
            <w:tcW w:w="1502" w:type="dxa"/>
            <w:noWrap w:val="0"/>
            <w:vAlign w:val="center"/>
          </w:tcPr>
          <w:p w14:paraId="6619917C">
            <w:pPr>
              <w:jc w:val="center"/>
              <w:rPr>
                <w:rFonts w:ascii="宋体"/>
                <w:color w:val="auto"/>
                <w:sz w:val="24"/>
                <w:szCs w:val="24"/>
                <w:highlight w:val="none"/>
              </w:rPr>
            </w:pPr>
          </w:p>
        </w:tc>
        <w:tc>
          <w:tcPr>
            <w:tcW w:w="1802" w:type="dxa"/>
            <w:noWrap w:val="0"/>
            <w:vAlign w:val="center"/>
          </w:tcPr>
          <w:p w14:paraId="6CC1FA51">
            <w:pPr>
              <w:jc w:val="center"/>
              <w:rPr>
                <w:rFonts w:ascii="宋体"/>
                <w:color w:val="auto"/>
                <w:sz w:val="24"/>
                <w:szCs w:val="24"/>
                <w:highlight w:val="none"/>
              </w:rPr>
            </w:pPr>
          </w:p>
        </w:tc>
        <w:tc>
          <w:tcPr>
            <w:tcW w:w="2253" w:type="dxa"/>
            <w:noWrap w:val="0"/>
            <w:vAlign w:val="center"/>
          </w:tcPr>
          <w:p w14:paraId="0E3E8A6E">
            <w:pPr>
              <w:jc w:val="center"/>
              <w:rPr>
                <w:rFonts w:ascii="宋体"/>
                <w:color w:val="auto"/>
                <w:sz w:val="24"/>
                <w:szCs w:val="24"/>
                <w:highlight w:val="none"/>
              </w:rPr>
            </w:pPr>
          </w:p>
        </w:tc>
        <w:tc>
          <w:tcPr>
            <w:tcW w:w="1261" w:type="dxa"/>
            <w:noWrap w:val="0"/>
            <w:vAlign w:val="center"/>
          </w:tcPr>
          <w:p w14:paraId="37D7D00A">
            <w:pPr>
              <w:jc w:val="center"/>
              <w:rPr>
                <w:rFonts w:ascii="宋体"/>
                <w:color w:val="auto"/>
                <w:sz w:val="24"/>
                <w:szCs w:val="24"/>
                <w:highlight w:val="none"/>
              </w:rPr>
            </w:pPr>
          </w:p>
        </w:tc>
      </w:tr>
      <w:tr w14:paraId="565BD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3118" w:type="dxa"/>
            <w:gridSpan w:val="2"/>
            <w:tcBorders>
              <w:bottom w:val="single" w:color="auto" w:sz="12" w:space="0"/>
            </w:tcBorders>
            <w:noWrap w:val="0"/>
            <w:vAlign w:val="center"/>
          </w:tcPr>
          <w:p w14:paraId="1CCD78C6">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1502" w:type="dxa"/>
            <w:tcBorders>
              <w:bottom w:val="single" w:color="auto" w:sz="12" w:space="0"/>
            </w:tcBorders>
            <w:noWrap w:val="0"/>
            <w:vAlign w:val="center"/>
          </w:tcPr>
          <w:p w14:paraId="4E8550F7">
            <w:pPr>
              <w:jc w:val="center"/>
              <w:rPr>
                <w:rFonts w:ascii="宋体"/>
                <w:color w:val="auto"/>
                <w:sz w:val="24"/>
                <w:szCs w:val="24"/>
                <w:highlight w:val="none"/>
              </w:rPr>
            </w:pPr>
          </w:p>
        </w:tc>
        <w:tc>
          <w:tcPr>
            <w:tcW w:w="1802" w:type="dxa"/>
            <w:tcBorders>
              <w:bottom w:val="single" w:color="auto" w:sz="12" w:space="0"/>
            </w:tcBorders>
            <w:noWrap w:val="0"/>
            <w:vAlign w:val="center"/>
          </w:tcPr>
          <w:p w14:paraId="5A40E98F">
            <w:pPr>
              <w:jc w:val="center"/>
              <w:rPr>
                <w:rFonts w:ascii="宋体"/>
                <w:color w:val="auto"/>
                <w:sz w:val="24"/>
                <w:szCs w:val="24"/>
                <w:highlight w:val="none"/>
              </w:rPr>
            </w:pPr>
          </w:p>
        </w:tc>
        <w:tc>
          <w:tcPr>
            <w:tcW w:w="3514" w:type="dxa"/>
            <w:gridSpan w:val="2"/>
            <w:tcBorders>
              <w:bottom w:val="single" w:color="auto" w:sz="12" w:space="0"/>
            </w:tcBorders>
            <w:noWrap w:val="0"/>
            <w:vAlign w:val="center"/>
          </w:tcPr>
          <w:p w14:paraId="1A158F4D">
            <w:pPr>
              <w:jc w:val="center"/>
              <w:rPr>
                <w:rFonts w:ascii="宋体" w:cs="宋体"/>
                <w:color w:val="auto"/>
                <w:sz w:val="24"/>
                <w:szCs w:val="24"/>
                <w:highlight w:val="none"/>
              </w:rPr>
            </w:pPr>
            <w:r>
              <w:rPr>
                <w:rFonts w:ascii="宋体" w:cs="宋体"/>
                <w:color w:val="auto"/>
                <w:sz w:val="24"/>
                <w:szCs w:val="24"/>
                <w:highlight w:val="none"/>
              </w:rPr>
              <w:t>-</w:t>
            </w:r>
          </w:p>
        </w:tc>
      </w:tr>
    </w:tbl>
    <w:p w14:paraId="0CC8B9D9">
      <w:pPr>
        <w:spacing w:line="600" w:lineRule="exact"/>
        <w:jc w:val="center"/>
        <w:outlineLvl w:val="1"/>
        <w:rPr>
          <w:b/>
          <w:bCs/>
          <w:color w:val="auto"/>
          <w:spacing w:val="4"/>
          <w:sz w:val="30"/>
          <w:szCs w:val="30"/>
          <w:highlight w:val="none"/>
        </w:rPr>
        <w:sectPr>
          <w:headerReference r:id="rId3" w:type="default"/>
          <w:pgSz w:w="11906" w:h="16838"/>
          <w:pgMar w:top="1361" w:right="1080" w:bottom="1361" w:left="1080" w:header="851" w:footer="737" w:gutter="0"/>
          <w:pgNumType w:fmt="decimal"/>
          <w:cols w:space="720" w:num="1"/>
          <w:docGrid w:type="lines" w:linePitch="312" w:charSpace="0"/>
        </w:sectPr>
      </w:pPr>
    </w:p>
    <w:p w14:paraId="0EAA4F98">
      <w:pPr>
        <w:pStyle w:val="4"/>
        <w:numPr>
          <w:ilvl w:val="0"/>
          <w:numId w:val="0"/>
        </w:numPr>
        <w:rPr>
          <w:rFonts w:hint="eastAsia"/>
          <w:highlight w:val="none"/>
          <w:lang w:val="en-US" w:eastAsia="zh-CN"/>
        </w:rPr>
      </w:pPr>
      <w:bookmarkStart w:id="99" w:name="_GoBack"/>
      <w:bookmarkEnd w:id="99"/>
    </w:p>
    <w:p w14:paraId="5C483EBD">
      <w:pPr>
        <w:spacing w:line="600" w:lineRule="exact"/>
        <w:jc w:val="center"/>
        <w:outlineLvl w:val="1"/>
        <w:rPr>
          <w:b/>
          <w:bCs/>
          <w:color w:val="auto"/>
          <w:spacing w:val="4"/>
          <w:sz w:val="30"/>
          <w:szCs w:val="30"/>
          <w:highlight w:val="none"/>
        </w:rPr>
      </w:pPr>
      <w:bookmarkStart w:id="6" w:name="_Toc14860"/>
      <w:r>
        <w:rPr>
          <w:rFonts w:hint="eastAsia"/>
          <w:b/>
          <w:bCs/>
          <w:color w:val="auto"/>
          <w:spacing w:val="4"/>
          <w:sz w:val="30"/>
          <w:szCs w:val="30"/>
          <w:highlight w:val="none"/>
          <w:lang w:val="en-US" w:eastAsia="zh-CN"/>
        </w:rPr>
        <w:t>二、</w:t>
      </w:r>
      <w:r>
        <w:rPr>
          <w:rFonts w:hint="eastAsia"/>
          <w:b/>
          <w:bCs/>
          <w:color w:val="auto"/>
          <w:spacing w:val="4"/>
          <w:sz w:val="30"/>
          <w:szCs w:val="30"/>
          <w:highlight w:val="none"/>
        </w:rPr>
        <w:t>投标函</w:t>
      </w:r>
      <w:bookmarkEnd w:id="5"/>
      <w:bookmarkEnd w:id="6"/>
    </w:p>
    <w:p w14:paraId="56E09344">
      <w:pPr>
        <w:spacing w:line="400" w:lineRule="exact"/>
        <w:rPr>
          <w:rFonts w:ascii="宋体" w:hAnsi="宋体"/>
          <w:color w:val="auto"/>
          <w:spacing w:val="4"/>
          <w:sz w:val="24"/>
          <w:szCs w:val="24"/>
          <w:highlight w:val="none"/>
        </w:rPr>
      </w:pPr>
      <w:r>
        <w:rPr>
          <w:rFonts w:hint="eastAsia" w:ascii="宋体" w:hAnsi="宋体"/>
          <w:color w:val="auto"/>
          <w:sz w:val="24"/>
          <w:highlight w:val="none"/>
        </w:rPr>
        <w:t>致：</w:t>
      </w:r>
      <w:r>
        <w:rPr>
          <w:rFonts w:hint="eastAsia"/>
          <w:color w:val="auto"/>
          <w:sz w:val="24"/>
          <w:highlight w:val="none"/>
          <w:u w:val="single"/>
        </w:rPr>
        <w:t>（招标人名称）</w:t>
      </w:r>
    </w:p>
    <w:p w14:paraId="0D05E495">
      <w:pPr>
        <w:spacing w:beforeLines="50"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pacing w:val="-2"/>
          <w:sz w:val="24"/>
          <w:szCs w:val="24"/>
          <w:highlight w:val="none"/>
        </w:rPr>
        <w:t>我方在研究了</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（项目名称）</w:t>
      </w:r>
      <w:r>
        <w:rPr>
          <w:rFonts w:hint="eastAsia" w:ascii="宋体" w:hAnsi="宋体"/>
          <w:color w:val="auto"/>
          <w:sz w:val="24"/>
          <w:highlight w:val="none"/>
          <w:u w:val="single"/>
        </w:rPr>
        <w:t xml:space="preserve">   </w:t>
      </w:r>
      <w:r>
        <w:rPr>
          <w:rFonts w:hint="eastAsia" w:ascii="宋体" w:hAnsi="宋体"/>
          <w:color w:val="auto"/>
          <w:spacing w:val="-2"/>
          <w:sz w:val="24"/>
          <w:szCs w:val="24"/>
          <w:highlight w:val="none"/>
        </w:rPr>
        <w:t>招标文件及考察现场后，我们按照招标文件的要求编制了该项目建设工程监理投标文件并愿意遵守招标文件的要求，承担并完成该施工监理服务。</w:t>
      </w:r>
      <w:r>
        <w:rPr>
          <w:rFonts w:hint="eastAsia" w:ascii="宋体" w:hAnsi="宋体"/>
          <w:color w:val="auto"/>
          <w:sz w:val="24"/>
          <w:szCs w:val="24"/>
          <w:highlight w:val="none"/>
        </w:rPr>
        <w:t>同意按工程施工竣工结算总造价为计费额</w:t>
      </w:r>
      <w:r>
        <w:rPr>
          <w:rFonts w:hint="eastAsia" w:ascii="宋体" w:hAnsi="宋体"/>
          <w:color w:val="auto"/>
          <w:spacing w:val="-2"/>
          <w:sz w:val="24"/>
          <w:szCs w:val="24"/>
          <w:highlight w:val="none"/>
        </w:rPr>
        <w:t>，执行《建设工程监理与相关服务收费管理规定》（发改价格〔2007〕670号）的收费标准，并与我方投标报价书的下浮率</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b/>
          <w:bCs/>
          <w:color w:val="auto"/>
          <w:sz w:val="22"/>
          <w:szCs w:val="22"/>
          <w:highlight w:val="none"/>
          <w:u w:val="single"/>
        </w:rPr>
        <w:t>%</w:t>
      </w:r>
      <w:r>
        <w:rPr>
          <w:rFonts w:hint="eastAsia" w:ascii="宋体" w:hAnsi="宋体"/>
          <w:color w:val="auto"/>
          <w:spacing w:val="-2"/>
          <w:sz w:val="24"/>
          <w:szCs w:val="24"/>
          <w:highlight w:val="none"/>
        </w:rPr>
        <w:t>计取监理费用，同时理解此费用已包含投标人完成该工程监理服务范围内的所有费用。</w:t>
      </w:r>
    </w:p>
    <w:p w14:paraId="3F4FF99B">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总监理工程师：</w:t>
      </w:r>
      <w:r>
        <w:rPr>
          <w:rFonts w:hint="eastAsia" w:ascii="宋体" w:hAnsi="宋体"/>
          <w:color w:val="auto"/>
          <w:sz w:val="24"/>
          <w:szCs w:val="24"/>
          <w:highlight w:val="none"/>
          <w:u w:val="single"/>
        </w:rPr>
        <w:t xml:space="preserve">   姓名       </w:t>
      </w:r>
      <w:r>
        <w:rPr>
          <w:rFonts w:hint="eastAsia" w:ascii="宋体" w:hAnsi="宋体"/>
          <w:color w:val="auto"/>
          <w:sz w:val="24"/>
          <w:szCs w:val="24"/>
          <w:highlight w:val="none"/>
        </w:rPr>
        <w:t>，证书号码：</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14:paraId="5207BCFD">
      <w:pPr>
        <w:spacing w:line="420" w:lineRule="exact"/>
        <w:ind w:firstLine="472" w:firstLineChars="200"/>
        <w:rPr>
          <w:rFonts w:ascii="宋体" w:hAnsi="宋体"/>
          <w:color w:val="auto"/>
          <w:sz w:val="24"/>
          <w:szCs w:val="24"/>
          <w:highlight w:val="none"/>
        </w:rPr>
      </w:pPr>
      <w:r>
        <w:rPr>
          <w:rFonts w:hint="eastAsia" w:ascii="宋体" w:hAnsi="宋体"/>
          <w:color w:val="auto"/>
          <w:spacing w:val="-2"/>
          <w:sz w:val="24"/>
          <w:szCs w:val="24"/>
          <w:highlight w:val="none"/>
        </w:rPr>
        <w:t>2、我公司承诺完全响应招标文件确定的监理承包范围、监理工作服务期。</w:t>
      </w:r>
    </w:p>
    <w:p w14:paraId="3301ED6B">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、我公司承认投标书及辅助资料成为我公司投标文件的组成部分。我们理解，贵方不一定接受最低投标报价的投标文件。同时也理解，贵方不承担我方的任何投标费用。</w:t>
      </w:r>
    </w:p>
    <w:p w14:paraId="5143A6DF">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、我方同意从递交投标文件截止之日起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天内保持投标文件有效，在此有效期内我们将严格遵守投标文件的承诺，在此期限届满之前，本投标文件始终对我方具有约束力，并可随时被接受中标。</w:t>
      </w:r>
    </w:p>
    <w:p w14:paraId="36C6A89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、除投标文件所提交的资料外，我方同意随时接受贵方的检查、询问，并根据评标的需要补充贵方要求提交的资料。</w:t>
      </w:r>
    </w:p>
    <w:p w14:paraId="0D3B3FFF">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一旦中标，我公司保证按照招标文件的要求和与招标人签订的委托监理合同，成立本工程的监理项目部，按投标文件拟定的总监理工程师和专业监理人员进驻施工现场实施监理合同，保证按招标文件规定的期限内完成本工程的监理工作。</w:t>
      </w:r>
    </w:p>
    <w:p w14:paraId="7F3A2570">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、如果我公司中标后没有正当理由而拒绝签订合同或没有按招标文件规定的期限内开始本工程的监理工作，我们愿意补偿贵方因该工程工作延误造成的经济损失，并追究有关法律责任。</w:t>
      </w:r>
    </w:p>
    <w:p w14:paraId="4B9C77D2">
      <w:pPr>
        <w:spacing w:line="440" w:lineRule="exact"/>
        <w:rPr>
          <w:rFonts w:ascii="宋体" w:hAnsi="宋体"/>
          <w:color w:val="auto"/>
          <w:spacing w:val="4"/>
          <w:sz w:val="24"/>
          <w:szCs w:val="24"/>
          <w:highlight w:val="none"/>
        </w:rPr>
      </w:pPr>
    </w:p>
    <w:p w14:paraId="397F3D3C">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投标人：</w:t>
      </w:r>
      <w:r>
        <w:rPr>
          <w:rFonts w:hint="eastAsia" w:ascii="宋体" w:hAnsi="宋体"/>
          <w:color w:val="auto"/>
          <w:sz w:val="24"/>
          <w:highlight w:val="none"/>
          <w:u w:val="single"/>
        </w:rPr>
        <w:t xml:space="preserve">         </w:t>
      </w:r>
      <w:r>
        <w:rPr>
          <w:rFonts w:hint="eastAsia" w:ascii="宋体" w:hAnsi="宋体"/>
          <w:color w:val="auto"/>
          <w:spacing w:val="4"/>
          <w:sz w:val="24"/>
          <w:szCs w:val="24"/>
          <w:highlight w:val="none"/>
          <w:u w:val="single"/>
        </w:rPr>
        <w:t>（盖</w:t>
      </w:r>
      <w:r>
        <w:rPr>
          <w:rFonts w:hint="eastAsia" w:ascii="宋体" w:hAnsi="宋体"/>
          <w:color w:val="auto"/>
          <w:spacing w:val="4"/>
          <w:sz w:val="24"/>
          <w:szCs w:val="24"/>
          <w:highlight w:val="none"/>
          <w:u w:val="single"/>
          <w:lang w:val="en-US" w:eastAsia="zh-CN"/>
        </w:rPr>
        <w:t>公</w:t>
      </w:r>
      <w:r>
        <w:rPr>
          <w:rFonts w:hint="eastAsia" w:ascii="宋体" w:hAnsi="宋体"/>
          <w:color w:val="auto"/>
          <w:spacing w:val="4"/>
          <w:sz w:val="24"/>
          <w:szCs w:val="24"/>
          <w:highlight w:val="none"/>
          <w:u w:val="single"/>
        </w:rPr>
        <w:t>章）</w:t>
      </w:r>
      <w:r>
        <w:rPr>
          <w:rFonts w:hint="eastAsia" w:ascii="宋体" w:hAnsi="宋体"/>
          <w:color w:val="auto"/>
          <w:spacing w:val="4"/>
          <w:sz w:val="24"/>
          <w:szCs w:val="24"/>
          <w:highlight w:val="none"/>
        </w:rPr>
        <w:t xml:space="preserve">         法定代表人：</w:t>
      </w:r>
      <w:r>
        <w:rPr>
          <w:rFonts w:hint="eastAsia" w:ascii="宋体" w:hAnsi="宋体"/>
          <w:color w:val="auto"/>
          <w:spacing w:val="4"/>
          <w:sz w:val="24"/>
          <w:szCs w:val="24"/>
          <w:highlight w:val="none"/>
          <w:u w:val="single"/>
        </w:rPr>
        <w:t xml:space="preserve">      （签字或盖章）</w:t>
      </w:r>
    </w:p>
    <w:p w14:paraId="7B02EB4F">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地址：</w:t>
      </w:r>
      <w:r>
        <w:rPr>
          <w:rFonts w:hint="eastAsia" w:ascii="宋体" w:hAnsi="宋体"/>
          <w:color w:val="auto"/>
          <w:sz w:val="24"/>
          <w:highlight w:val="none"/>
          <w:u w:val="single"/>
        </w:rPr>
        <w:t xml:space="preserve">         </w:t>
      </w:r>
      <w:r>
        <w:rPr>
          <w:rFonts w:hint="eastAsia" w:ascii="宋体" w:hAnsi="宋体"/>
          <w:color w:val="auto"/>
          <w:spacing w:val="4"/>
          <w:sz w:val="24"/>
          <w:szCs w:val="24"/>
          <w:highlight w:val="none"/>
        </w:rPr>
        <w:t xml:space="preserve">                   邮政编码：</w:t>
      </w:r>
      <w:r>
        <w:rPr>
          <w:rFonts w:hint="eastAsia" w:ascii="宋体" w:hAnsi="宋体"/>
          <w:color w:val="auto"/>
          <w:sz w:val="24"/>
          <w:highlight w:val="none"/>
          <w:u w:val="single"/>
        </w:rPr>
        <w:t xml:space="preserve">            </w:t>
      </w:r>
    </w:p>
    <w:p w14:paraId="0E7D8CBA">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501010DD">
      <w:pPr>
        <w:pStyle w:val="6"/>
        <w:spacing w:line="500" w:lineRule="exact"/>
        <w:rPr>
          <w:rFonts w:ascii="宋体" w:hAnsi="宋体"/>
          <w:color w:val="auto"/>
          <w:spacing w:val="4"/>
          <w:szCs w:val="24"/>
          <w:highlight w:val="none"/>
        </w:rPr>
      </w:pPr>
      <w:r>
        <w:rPr>
          <w:rFonts w:hint="eastAsia" w:ascii="宋体" w:hAnsi="宋体"/>
          <w:color w:val="auto"/>
          <w:spacing w:val="4"/>
          <w:szCs w:val="24"/>
          <w:highlight w:val="none"/>
        </w:rPr>
        <w:t>开户银行名称：</w:t>
      </w:r>
      <w:r>
        <w:rPr>
          <w:rFonts w:hint="eastAsia" w:ascii="宋体" w:hAnsi="宋体"/>
          <w:color w:val="auto"/>
          <w:sz w:val="24"/>
          <w:highlight w:val="none"/>
          <w:u w:val="single"/>
        </w:rPr>
        <w:t xml:space="preserve">         </w:t>
      </w:r>
      <w:r>
        <w:rPr>
          <w:rFonts w:hint="eastAsia" w:ascii="宋体" w:hAnsi="宋体"/>
          <w:color w:val="auto"/>
          <w:spacing w:val="4"/>
          <w:szCs w:val="24"/>
          <w:highlight w:val="none"/>
        </w:rPr>
        <w:t xml:space="preserve">           </w:t>
      </w:r>
      <w:r>
        <w:rPr>
          <w:rFonts w:hint="eastAsia" w:ascii="宋体" w:hAnsi="宋体"/>
          <w:color w:val="auto"/>
          <w:szCs w:val="24"/>
          <w:highlight w:val="none"/>
        </w:rPr>
        <w:t>银行账号：</w:t>
      </w:r>
      <w:r>
        <w:rPr>
          <w:rFonts w:hint="eastAsia" w:ascii="宋体" w:hAnsi="宋体"/>
          <w:color w:val="auto"/>
          <w:sz w:val="24"/>
          <w:highlight w:val="none"/>
          <w:u w:val="single"/>
        </w:rPr>
        <w:t xml:space="preserve">            </w:t>
      </w:r>
    </w:p>
    <w:p w14:paraId="47CD4B4B">
      <w:pPr>
        <w:spacing w:line="500" w:lineRule="exact"/>
        <w:rPr>
          <w:rFonts w:ascii="宋体" w:hAnsi="宋体"/>
          <w:color w:val="auto"/>
          <w:sz w:val="24"/>
          <w:szCs w:val="24"/>
          <w:highlight w:val="none"/>
        </w:rPr>
      </w:pPr>
      <w:r>
        <w:rPr>
          <w:rFonts w:hint="eastAsia" w:ascii="宋体" w:hAnsi="宋体"/>
          <w:color w:val="auto"/>
          <w:sz w:val="24"/>
          <w:szCs w:val="24"/>
          <w:highlight w:val="none"/>
        </w:rPr>
        <w:t>开户地址：</w:t>
      </w:r>
      <w:r>
        <w:rPr>
          <w:rFonts w:hint="eastAsia" w:ascii="宋体" w:hAnsi="宋体"/>
          <w:color w:val="auto"/>
          <w:sz w:val="24"/>
          <w:highlight w:val="none"/>
          <w:u w:val="single"/>
        </w:rPr>
        <w:t xml:space="preserve">         </w:t>
      </w:r>
    </w:p>
    <w:p w14:paraId="1A654DF9">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EFBB4AE">
      <w:pPr>
        <w:spacing w:beforeLines="100" w:afterLines="50" w:line="620" w:lineRule="exact"/>
        <w:jc w:val="center"/>
        <w:outlineLvl w:val="1"/>
        <w:rPr>
          <w:b/>
          <w:color w:val="auto"/>
          <w:spacing w:val="6"/>
          <w:sz w:val="32"/>
          <w:highlight w:val="none"/>
        </w:rPr>
      </w:pPr>
      <w:r>
        <w:rPr>
          <w:b/>
          <w:color w:val="auto"/>
          <w:spacing w:val="6"/>
          <w:sz w:val="32"/>
          <w:highlight w:val="none"/>
        </w:rPr>
        <w:br w:type="page"/>
      </w:r>
      <w:bookmarkStart w:id="7" w:name="_Toc29531"/>
      <w:bookmarkStart w:id="8" w:name="_Toc16288"/>
      <w:r>
        <w:rPr>
          <w:rFonts w:hint="eastAsia"/>
          <w:b/>
          <w:color w:val="auto"/>
          <w:spacing w:val="6"/>
          <w:sz w:val="32"/>
          <w:highlight w:val="none"/>
          <w:lang w:val="en-US" w:eastAsia="zh-CN"/>
        </w:rPr>
        <w:t>三</w:t>
      </w:r>
      <w:r>
        <w:rPr>
          <w:rFonts w:hint="eastAsia"/>
          <w:b/>
          <w:color w:val="auto"/>
          <w:spacing w:val="6"/>
          <w:sz w:val="32"/>
          <w:highlight w:val="none"/>
        </w:rPr>
        <w:t>、法定代表人身份证明书</w:t>
      </w:r>
      <w:bookmarkEnd w:id="7"/>
      <w:bookmarkEnd w:id="8"/>
    </w:p>
    <w:p w14:paraId="189AB03E">
      <w:pPr>
        <w:spacing w:line="400" w:lineRule="exact"/>
        <w:jc w:val="center"/>
        <w:rPr>
          <w:b/>
          <w:color w:val="auto"/>
          <w:spacing w:val="6"/>
          <w:sz w:val="32"/>
          <w:highlight w:val="none"/>
        </w:rPr>
      </w:pPr>
    </w:p>
    <w:p w14:paraId="1999E150">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37B3814F">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14:paraId="29395D8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54600BD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2C52AB0">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55A130FA">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14:paraId="2A265E0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14:paraId="41BA28D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14:paraId="57CBC63C">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11AE56E1">
      <w:pPr>
        <w:spacing w:line="500" w:lineRule="exact"/>
        <w:rPr>
          <w:rFonts w:ascii="宋体" w:hAnsi="宋体"/>
          <w:color w:val="auto"/>
          <w:szCs w:val="21"/>
          <w:highlight w:val="none"/>
        </w:rPr>
      </w:pPr>
    </w:p>
    <w:p w14:paraId="3A3B3CE1">
      <w:pPr>
        <w:spacing w:line="500" w:lineRule="exact"/>
        <w:rPr>
          <w:rFonts w:ascii="宋体" w:hAnsi="宋体"/>
          <w:color w:val="auto"/>
          <w:szCs w:val="21"/>
          <w:highlight w:val="none"/>
        </w:rPr>
      </w:pPr>
    </w:p>
    <w:p w14:paraId="6F3B60F7">
      <w:pPr>
        <w:wordWrap w:val="0"/>
        <w:spacing w:line="560" w:lineRule="exact"/>
        <w:ind w:right="70" w:firstLine="3780" w:firstLineChars="1575"/>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4755E8B3">
      <w:pPr>
        <w:spacing w:line="360" w:lineRule="auto"/>
        <w:ind w:firstLine="3780" w:firstLineChars="1400"/>
        <w:jc w:val="left"/>
        <w:rPr>
          <w:b/>
          <w:color w:val="auto"/>
          <w:spacing w:val="6"/>
          <w:sz w:val="32"/>
          <w:highlight w:val="none"/>
        </w:rPr>
      </w:pPr>
      <w:r>
        <w:rPr>
          <w:rFonts w:hint="eastAsia" w:ascii="宋体" w:hAnsi="宋体" w:cs="宋体"/>
          <w:color w:val="auto"/>
          <w:spacing w:val="15"/>
          <w:kern w:val="0"/>
          <w:sz w:val="24"/>
          <w:highlight w:val="none"/>
          <w:lang w:eastAsia="zh-CN"/>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45D4E4F">
      <w:pPr>
        <w:tabs>
          <w:tab w:val="left" w:pos="0"/>
          <w:tab w:val="left" w:pos="1155"/>
          <w:tab w:val="left" w:pos="1470"/>
        </w:tabs>
        <w:spacing w:line="480" w:lineRule="exact"/>
        <w:rPr>
          <w:rFonts w:ascii="宋体" w:hAnsi="TimesNewRomanPSMT" w:cs="宋体"/>
          <w:color w:val="auto"/>
          <w:kern w:val="0"/>
          <w:sz w:val="24"/>
          <w:highlight w:val="none"/>
        </w:rPr>
      </w:pPr>
    </w:p>
    <w:p w14:paraId="717E852F">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40CBC337">
      <w:pPr>
        <w:spacing w:line="400" w:lineRule="exact"/>
        <w:ind w:firstLine="2026"/>
        <w:rPr>
          <w:color w:val="auto"/>
          <w:szCs w:val="21"/>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17A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066FCE59">
            <w:pPr>
              <w:ind w:left="420"/>
              <w:jc w:val="center"/>
              <w:rPr>
                <w:color w:val="auto"/>
                <w:szCs w:val="21"/>
                <w:highlight w:val="none"/>
              </w:rPr>
            </w:pPr>
          </w:p>
        </w:tc>
        <w:tc>
          <w:tcPr>
            <w:tcW w:w="4785" w:type="dxa"/>
            <w:vAlign w:val="center"/>
          </w:tcPr>
          <w:p w14:paraId="74AB0424">
            <w:pPr>
              <w:ind w:left="420"/>
              <w:jc w:val="center"/>
              <w:rPr>
                <w:color w:val="auto"/>
                <w:szCs w:val="21"/>
                <w:highlight w:val="none"/>
              </w:rPr>
            </w:pPr>
          </w:p>
        </w:tc>
      </w:tr>
    </w:tbl>
    <w:p w14:paraId="7E5D56B5">
      <w:pPr>
        <w:spacing w:line="360" w:lineRule="auto"/>
        <w:rPr>
          <w:b/>
          <w:color w:val="auto"/>
          <w:spacing w:val="6"/>
          <w:sz w:val="32"/>
          <w:highlight w:val="none"/>
        </w:rPr>
      </w:pPr>
    </w:p>
    <w:p w14:paraId="54C98DEB">
      <w:pPr>
        <w:spacing w:line="360" w:lineRule="auto"/>
        <w:jc w:val="center"/>
        <w:outlineLvl w:val="1"/>
        <w:rPr>
          <w:b/>
          <w:color w:val="auto"/>
          <w:spacing w:val="6"/>
          <w:sz w:val="32"/>
          <w:highlight w:val="none"/>
        </w:rPr>
      </w:pPr>
      <w:r>
        <w:rPr>
          <w:b/>
          <w:color w:val="auto"/>
          <w:spacing w:val="6"/>
          <w:sz w:val="32"/>
          <w:highlight w:val="none"/>
        </w:rPr>
        <w:br w:type="page"/>
      </w:r>
      <w:bookmarkStart w:id="9" w:name="_Toc11881"/>
      <w:bookmarkStart w:id="10" w:name="_Toc20498"/>
      <w:r>
        <w:rPr>
          <w:rFonts w:hint="eastAsia"/>
          <w:b/>
          <w:color w:val="auto"/>
          <w:spacing w:val="6"/>
          <w:sz w:val="32"/>
          <w:highlight w:val="none"/>
          <w:lang w:eastAsia="zh-CN"/>
        </w:rPr>
        <w:t>四</w:t>
      </w:r>
      <w:r>
        <w:rPr>
          <w:rFonts w:hint="eastAsia"/>
          <w:b/>
          <w:color w:val="auto"/>
          <w:spacing w:val="6"/>
          <w:sz w:val="32"/>
          <w:highlight w:val="none"/>
        </w:rPr>
        <w:t>、法人授权委托证明书</w:t>
      </w:r>
      <w:bookmarkEnd w:id="9"/>
      <w:bookmarkEnd w:id="10"/>
    </w:p>
    <w:p w14:paraId="692461D8">
      <w:pPr>
        <w:spacing w:line="300" w:lineRule="exact"/>
        <w:jc w:val="center"/>
        <w:rPr>
          <w:b/>
          <w:color w:val="auto"/>
          <w:spacing w:val="6"/>
          <w:sz w:val="32"/>
          <w:highlight w:val="none"/>
        </w:rPr>
      </w:pPr>
    </w:p>
    <w:p w14:paraId="4E4F171D">
      <w:pPr>
        <w:spacing w:beforeLines="100" w:line="480" w:lineRule="exact"/>
        <w:ind w:firstLine="480" w:firstLineChars="200"/>
        <w:rPr>
          <w:rFonts w:ascii="宋体" w:hAnsi="宋体"/>
          <w:color w:val="auto"/>
          <w:sz w:val="24"/>
          <w:highlight w:val="none"/>
        </w:rPr>
      </w:pPr>
      <w:r>
        <w:rPr>
          <w:rFonts w:hint="eastAsia" w:ascii="宋体" w:hAnsi="宋体"/>
          <w:color w:val="auto"/>
          <w:sz w:val="24"/>
          <w:highlight w:val="none"/>
        </w:rPr>
        <w:t>本人（姓名）系（投标人名称）的法定代表人，现委托（姓名）为我方代理人。代理人根据授权，以我方名义签署、澄清、说明、补正、递交、撤回、修改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14:paraId="2F1B06E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p>
    <w:p w14:paraId="72B433ED">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367D1D99">
      <w:pPr>
        <w:spacing w:line="500" w:lineRule="exact"/>
        <w:rPr>
          <w:rFonts w:ascii="宋体" w:hAnsi="宋体"/>
          <w:color w:val="auto"/>
          <w:sz w:val="24"/>
          <w:highlight w:val="none"/>
        </w:rPr>
      </w:pPr>
    </w:p>
    <w:p w14:paraId="7B0299C2">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08D8D590">
      <w:pPr>
        <w:spacing w:line="400" w:lineRule="exact"/>
        <w:ind w:firstLine="3600" w:firstLineChars="1500"/>
        <w:rPr>
          <w:rFonts w:ascii="宋体" w:hAnsi="宋体"/>
          <w:color w:val="auto"/>
          <w:sz w:val="24"/>
          <w:highlight w:val="none"/>
        </w:rPr>
      </w:pPr>
    </w:p>
    <w:p w14:paraId="2AC1B447">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签字或签章</w:t>
      </w:r>
      <w:r>
        <w:rPr>
          <w:rFonts w:hint="eastAsia" w:ascii="宋体" w:hAnsi="宋体"/>
          <w:color w:val="auto"/>
          <w:sz w:val="24"/>
          <w:highlight w:val="none"/>
        </w:rPr>
        <w:t>）</w:t>
      </w:r>
    </w:p>
    <w:p w14:paraId="11327679">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B7519AB">
      <w:pPr>
        <w:spacing w:line="400" w:lineRule="exact"/>
        <w:ind w:firstLine="3600" w:firstLineChars="1500"/>
        <w:rPr>
          <w:rFonts w:ascii="宋体" w:hAnsi="宋体"/>
          <w:color w:val="auto"/>
          <w:sz w:val="24"/>
          <w:highlight w:val="none"/>
          <w:u w:val="single"/>
        </w:rPr>
      </w:pPr>
    </w:p>
    <w:p w14:paraId="7053CF0B">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签字或签章</w:t>
      </w:r>
      <w:r>
        <w:rPr>
          <w:rFonts w:hint="eastAsia" w:ascii="宋体" w:hAnsi="宋体"/>
          <w:color w:val="auto"/>
          <w:sz w:val="24"/>
          <w:highlight w:val="none"/>
        </w:rPr>
        <w:t>）</w:t>
      </w:r>
    </w:p>
    <w:p w14:paraId="01D4603E">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19BCB368">
      <w:pPr>
        <w:spacing w:line="400" w:lineRule="exact"/>
        <w:ind w:firstLine="3600" w:firstLineChars="1500"/>
        <w:rPr>
          <w:rFonts w:ascii="宋体" w:hAnsi="宋体"/>
          <w:color w:val="auto"/>
          <w:sz w:val="24"/>
          <w:highlight w:val="none"/>
        </w:rPr>
      </w:pPr>
      <w:r>
        <w:rPr>
          <w:rFonts w:hint="eastAsia" w:ascii="宋体" w:hAnsi="宋体" w:eastAsia="宋体" w:cs="Times New Roman"/>
          <w:color w:val="auto"/>
          <w:sz w:val="24"/>
          <w:highlight w:val="none"/>
          <w:lang w:eastAsia="zh-CN"/>
        </w:rPr>
        <w:t>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367FFD3A">
      <w:pPr>
        <w:tabs>
          <w:tab w:val="left" w:pos="0"/>
          <w:tab w:val="left" w:pos="1155"/>
          <w:tab w:val="left" w:pos="1470"/>
        </w:tabs>
        <w:spacing w:line="480" w:lineRule="exact"/>
        <w:ind w:left="73" w:leftChars="35" w:firstLine="32" w:firstLineChars="14"/>
        <w:rPr>
          <w:color w:val="auto"/>
          <w:spacing w:val="10"/>
          <w:highlight w:val="none"/>
        </w:rPr>
      </w:pPr>
    </w:p>
    <w:p w14:paraId="5B439ACC">
      <w:pPr>
        <w:spacing w:line="400" w:lineRule="exact"/>
        <w:rPr>
          <w:color w:val="auto"/>
          <w:szCs w:val="21"/>
          <w:highlight w:val="none"/>
        </w:rPr>
      </w:pPr>
      <w:r>
        <w:rPr>
          <w:color w:val="auto"/>
          <w:szCs w:val="21"/>
          <w:highlight w:val="none"/>
        </w:rPr>
        <w:t>附</w:t>
      </w:r>
      <w:r>
        <w:rPr>
          <w:rFonts w:hint="eastAsia"/>
          <w:color w:val="auto"/>
          <w:szCs w:val="21"/>
          <w:highlight w:val="none"/>
        </w:rPr>
        <w:t>授权委托人</w:t>
      </w:r>
      <w:r>
        <w:rPr>
          <w:color w:val="auto"/>
          <w:szCs w:val="21"/>
          <w:highlight w:val="none"/>
        </w:rPr>
        <w:t>身份证复印件</w:t>
      </w:r>
      <w:r>
        <w:rPr>
          <w:rFonts w:hint="eastAsia"/>
          <w:color w:val="auto"/>
          <w:szCs w:val="21"/>
          <w:highlight w:val="none"/>
        </w:rPr>
        <w:t>（包括正、背面）</w:t>
      </w:r>
    </w:p>
    <w:p w14:paraId="6D6A2A6A">
      <w:pPr>
        <w:rPr>
          <w:color w:val="auto"/>
          <w:szCs w:val="21"/>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49FB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44FAF5F2">
            <w:pPr>
              <w:jc w:val="center"/>
              <w:rPr>
                <w:color w:val="auto"/>
                <w:szCs w:val="21"/>
                <w:highlight w:val="none"/>
              </w:rPr>
            </w:pPr>
          </w:p>
        </w:tc>
        <w:tc>
          <w:tcPr>
            <w:tcW w:w="4643" w:type="dxa"/>
            <w:vAlign w:val="center"/>
          </w:tcPr>
          <w:p w14:paraId="43B02A0C">
            <w:pPr>
              <w:jc w:val="center"/>
              <w:rPr>
                <w:color w:val="auto"/>
                <w:szCs w:val="21"/>
                <w:highlight w:val="none"/>
              </w:rPr>
            </w:pPr>
          </w:p>
        </w:tc>
      </w:tr>
    </w:tbl>
    <w:p w14:paraId="3D994DC9">
      <w:pPr>
        <w:jc w:val="left"/>
        <w:rPr>
          <w:rFonts w:hint="eastAsia" w:ascii="宋体" w:hAnsi="宋体" w:eastAsia="宋体" w:cs="Times New Roman"/>
          <w:color w:val="auto"/>
          <w:szCs w:val="21"/>
          <w:highlight w:val="none"/>
        </w:rPr>
      </w:pPr>
      <w:r>
        <w:rPr>
          <w:rFonts w:hint="eastAsia" w:ascii="宋体" w:hAnsi="宋体"/>
          <w:color w:val="auto"/>
          <w:szCs w:val="21"/>
          <w:highlight w:val="none"/>
        </w:rPr>
        <w:t>注：</w:t>
      </w:r>
      <w:r>
        <w:rPr>
          <w:rFonts w:hint="eastAsia" w:ascii="宋体" w:hAnsi="宋体" w:eastAsia="宋体" w:cs="Times New Roman"/>
          <w:color w:val="auto"/>
          <w:szCs w:val="21"/>
          <w:highlight w:val="none"/>
        </w:rPr>
        <w:t>1.如果由投标人的法定代表人签署投标文件并出席开标会的，则不需提交法人授权委托证明书。如果由投标人的委托代理人签署投标文件并出席开标会的，则须附有法定代表人身份证明书。</w:t>
      </w:r>
    </w:p>
    <w:p w14:paraId="2225583A">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委托期限可写：自开标之日起至投标有效期满。</w:t>
      </w:r>
    </w:p>
    <w:p w14:paraId="126F4685">
      <w:pPr>
        <w:ind w:firstLine="420" w:firstLineChars="200"/>
        <w:jc w:val="left"/>
        <w:rPr>
          <w:rFonts w:hint="default" w:ascii="宋体" w:hAnsi="宋体" w:eastAsia="宋体" w:cs="Times New Roman"/>
          <w:bCs w:val="0"/>
          <w:snapToGrid/>
          <w:color w:val="auto"/>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3.后附授权代理人本公司缴纳近半年</w:t>
      </w:r>
      <w:r>
        <w:rPr>
          <w:rFonts w:hint="eastAsia" w:ascii="宋体" w:hAnsi="宋体" w:cs="Times New Roman"/>
          <w:color w:val="auto"/>
          <w:szCs w:val="21"/>
          <w:highlight w:val="none"/>
          <w:lang w:val="en-US" w:eastAsia="zh-CN"/>
        </w:rPr>
        <w:t>连续三个月</w:t>
      </w:r>
      <w:r>
        <w:rPr>
          <w:rFonts w:hint="eastAsia" w:ascii="宋体" w:hAnsi="宋体" w:eastAsia="宋体" w:cs="Times New Roman"/>
          <w:color w:val="auto"/>
          <w:szCs w:val="21"/>
          <w:highlight w:val="none"/>
          <w:lang w:val="en-US" w:eastAsia="zh-CN"/>
        </w:rPr>
        <w:t>的社保证明材料复印件（复印件加盖投标人单位章）</w:t>
      </w:r>
    </w:p>
    <w:p w14:paraId="309787D5">
      <w:pPr>
        <w:numPr>
          <w:ilvl w:val="0"/>
          <w:numId w:val="0"/>
        </w:numPr>
        <w:tabs>
          <w:tab w:val="left" w:pos="3372"/>
        </w:tabs>
        <w:ind w:left="2940" w:leftChars="0"/>
        <w:outlineLvl w:val="9"/>
        <w:rPr>
          <w:color w:val="auto"/>
          <w:highlight w:val="none"/>
        </w:rPr>
      </w:pPr>
    </w:p>
    <w:p w14:paraId="5CFDCCF2">
      <w:pPr>
        <w:pStyle w:val="2"/>
        <w:keepNext/>
        <w:keepLines/>
        <w:numPr>
          <w:ilvl w:val="-1"/>
          <w:numId w:val="0"/>
        </w:numPr>
        <w:spacing w:after="260" w:line="415" w:lineRule="auto"/>
        <w:ind w:left="576" w:hanging="576"/>
        <w:jc w:val="center"/>
        <w:rPr>
          <w:rFonts w:ascii="宋体" w:hAnsi="宋体" w:eastAsia="宋体" w:cs="Times New Roman"/>
          <w:b/>
          <w:color w:val="auto"/>
          <w:kern w:val="2"/>
          <w:sz w:val="28"/>
          <w:szCs w:val="28"/>
          <w:highlight w:val="none"/>
        </w:rPr>
      </w:pPr>
      <w:r>
        <w:rPr>
          <w:rFonts w:ascii="黑体" w:hAnsi="宋体" w:eastAsia="黑体"/>
          <w:color w:val="auto"/>
          <w:szCs w:val="21"/>
          <w:highlight w:val="none"/>
        </w:rPr>
        <w:br w:type="page"/>
      </w:r>
      <w:bookmarkStart w:id="11" w:name="_Toc6782"/>
      <w:bookmarkStart w:id="12" w:name="_Toc15039"/>
      <w:r>
        <w:rPr>
          <w:rFonts w:hint="eastAsia" w:eastAsia="黑体"/>
          <w:b/>
          <w:color w:val="auto"/>
          <w:spacing w:val="6"/>
          <w:sz w:val="32"/>
          <w:highlight w:val="none"/>
          <w:lang w:eastAsia="zh-CN"/>
        </w:rPr>
        <w:t>五</w:t>
      </w:r>
      <w:r>
        <w:rPr>
          <w:rFonts w:hint="eastAsia"/>
          <w:b/>
          <w:color w:val="auto"/>
          <w:spacing w:val="6"/>
          <w:sz w:val="32"/>
          <w:highlight w:val="none"/>
        </w:rPr>
        <w:t>、</w:t>
      </w:r>
      <w:bookmarkEnd w:id="11"/>
      <w:r>
        <w:rPr>
          <w:rFonts w:hint="eastAsia" w:ascii="宋体" w:hAnsi="宋体" w:eastAsia="宋体" w:cs="宋体"/>
          <w:b/>
          <w:color w:val="auto"/>
          <w:kern w:val="2"/>
          <w:sz w:val="32"/>
          <w:szCs w:val="32"/>
          <w:highlight w:val="none"/>
          <w:lang w:val="en-US" w:eastAsia="zh-CN"/>
        </w:rPr>
        <w:t>投标保证金信用承诺函</w:t>
      </w:r>
      <w:bookmarkEnd w:id="12"/>
    </w:p>
    <w:p w14:paraId="6D7C6A24">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招标人:</w:t>
      </w:r>
    </w:p>
    <w:p w14:paraId="49D054F3">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一、我单位参加</w:t>
      </w:r>
      <w:r>
        <w:rPr>
          <w:rFonts w:hint="eastAsia" w:ascii="宋体" w:hAnsi="宋体" w:eastAsia="宋体" w:cs="宋体"/>
          <w:sz w:val="21"/>
          <w:szCs w:val="21"/>
          <w:highlight w:val="none"/>
          <w:u w:val="single"/>
          <w:lang w:val="en-US" w:eastAsia="zh-CN"/>
        </w:rPr>
        <w:t xml:space="preserve">         (项目名称)</w:t>
      </w:r>
      <w:r>
        <w:rPr>
          <w:rFonts w:hint="eastAsia" w:ascii="宋体" w:hAnsi="宋体" w:eastAsia="宋体" w:cs="宋体"/>
          <w:sz w:val="21"/>
          <w:szCs w:val="21"/>
          <w:highlight w:val="none"/>
          <w:lang w:val="en-US" w:eastAsia="zh-CN"/>
        </w:rPr>
        <w:t xml:space="preserve">的投标活动，现承诺:将严格按照法律法规规定参与交易活动，按照招标文件要求依法履行投标人义务；我方若出现违反《中华人民共和国招标投标法》、《中华人民共和国招标投标法实施条例》、《电子招标投标办法》等有关法律法规的行为，将于投标有效期内全额付清投标保证金（按招标控制价的2%，最高不得超过50万元人民币）。 </w:t>
      </w:r>
    </w:p>
    <w:p w14:paraId="102C8643">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二、至投标文件提交当天,本公司无严重不良信用记录或存在曾作出虚假承诺的情形。</w:t>
      </w:r>
    </w:p>
    <w:p w14:paraId="76922535">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三、本企业对以上承诺和声明负责。如有虚假，愿接受行政主管部门作出的处罚，并承担以下后果:</w:t>
      </w:r>
    </w:p>
    <w:p w14:paraId="5021A82D">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1.取消本单位在本项目中的投标资格或中标资格。</w:t>
      </w:r>
    </w:p>
    <w:p w14:paraId="59345AA6">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2.将本单位不良行为纳入信用信息管理系统。</w:t>
      </w:r>
    </w:p>
    <w:p w14:paraId="3677C6ED">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一</w:t>
      </w:r>
      <w:r>
        <w:rPr>
          <w:rFonts w:hint="eastAsia" w:ascii="宋体" w:hAnsi="宋体" w:eastAsia="宋体" w:cs="宋体"/>
          <w:sz w:val="21"/>
          <w:szCs w:val="21"/>
          <w:highlight w:val="none"/>
          <w:lang w:val="en-US" w:eastAsia="zh-CN"/>
        </w:rPr>
        <w:t>年内停止参与茂名市财政资金建设工程的投标。</w:t>
      </w:r>
    </w:p>
    <w:p w14:paraId="15211C30">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4.应付的赔偿责任和相应法律责任。</w:t>
      </w:r>
    </w:p>
    <w:p w14:paraId="2F191819">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特此承诺!</w:t>
      </w:r>
    </w:p>
    <w:p w14:paraId="6752A6FA">
      <w:pPr>
        <w:spacing w:line="360" w:lineRule="auto"/>
        <w:rPr>
          <w:rFonts w:hint="eastAsia" w:ascii="宋体" w:hAnsi="宋体" w:eastAsia="宋体" w:cs="宋体"/>
          <w:sz w:val="21"/>
          <w:szCs w:val="21"/>
          <w:highlight w:val="none"/>
          <w:lang w:val="en-US" w:eastAsia="zh-CN"/>
        </w:rPr>
      </w:pPr>
    </w:p>
    <w:p w14:paraId="2D3C8E3C">
      <w:pPr>
        <w:spacing w:line="360" w:lineRule="auto"/>
        <w:rPr>
          <w:rFonts w:hint="eastAsia" w:ascii="宋体" w:hAnsi="宋体" w:eastAsia="宋体" w:cs="宋体"/>
          <w:sz w:val="21"/>
          <w:szCs w:val="21"/>
          <w:highlight w:val="none"/>
          <w:lang w:val="en-US" w:eastAsia="zh-CN"/>
        </w:rPr>
      </w:pPr>
    </w:p>
    <w:p w14:paraId="024E3461">
      <w:pPr>
        <w:spacing w:line="360" w:lineRule="auto"/>
        <w:rPr>
          <w:rFonts w:hint="eastAsia" w:ascii="宋体" w:hAnsi="宋体" w:eastAsia="宋体" w:cs="宋体"/>
          <w:sz w:val="21"/>
          <w:szCs w:val="21"/>
          <w:highlight w:val="none"/>
          <w:lang w:val="en-US" w:eastAsia="zh-CN"/>
        </w:rPr>
      </w:pPr>
    </w:p>
    <w:p w14:paraId="2CD02E8B">
      <w:pPr>
        <w:spacing w:line="360" w:lineRule="auto"/>
        <w:ind w:firstLine="4200" w:firstLineChars="20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u w:val="single"/>
          <w:lang w:val="en-US" w:eastAsia="zh-CN"/>
        </w:rPr>
        <w:t xml:space="preserve">            (盖公章)</w:t>
      </w:r>
    </w:p>
    <w:p w14:paraId="170BF039">
      <w:pPr>
        <w:spacing w:line="360" w:lineRule="auto"/>
        <w:ind w:firstLine="4200" w:firstLineChars="2000"/>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 xml:space="preserve">法定代表人或其委托代理人: </w:t>
      </w:r>
      <w:r>
        <w:rPr>
          <w:rFonts w:hint="eastAsia" w:ascii="宋体" w:hAnsi="宋体" w:eastAsia="宋体" w:cs="宋体"/>
          <w:sz w:val="21"/>
          <w:szCs w:val="21"/>
          <w:highlight w:val="none"/>
          <w:u w:val="single"/>
          <w:lang w:val="en-US" w:eastAsia="zh-CN"/>
        </w:rPr>
        <w:t xml:space="preserve">              （签字或签章） </w:t>
      </w:r>
    </w:p>
    <w:p w14:paraId="5AE6E31D">
      <w:pPr>
        <w:spacing w:line="480" w:lineRule="auto"/>
        <w:jc w:val="center"/>
        <w:rPr>
          <w:rFonts w:hint="eastAsia" w:eastAsia="宋体"/>
          <w:b/>
          <w:spacing w:val="6"/>
          <w:sz w:val="28"/>
          <w:szCs w:val="28"/>
          <w:highlight w:val="none"/>
          <w:lang w:eastAsia="zh-CN"/>
        </w:rPr>
      </w:pPr>
      <w:r>
        <w:rPr>
          <w:rFonts w:hint="eastAsia" w:ascii="宋体" w:hAnsi="宋体" w:eastAsia="宋体" w:cs="宋体"/>
          <w:sz w:val="21"/>
          <w:szCs w:val="21"/>
          <w:highlight w:val="none"/>
          <w:lang w:val="en-US" w:eastAsia="zh-CN"/>
        </w:rPr>
        <w:t xml:space="preserve">             日期: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日</w:t>
      </w:r>
    </w:p>
    <w:p w14:paraId="6664F0A7">
      <w:pPr>
        <w:ind w:firstLine="3056" w:firstLineChars="917"/>
        <w:rPr>
          <w:b/>
          <w:color w:val="auto"/>
          <w:spacing w:val="6"/>
          <w:sz w:val="32"/>
          <w:highlight w:val="none"/>
        </w:rPr>
      </w:pPr>
    </w:p>
    <w:p w14:paraId="59CF56C9">
      <w:pPr>
        <w:spacing w:line="600" w:lineRule="exact"/>
        <w:jc w:val="center"/>
        <w:outlineLvl w:val="1"/>
        <w:rPr>
          <w:b/>
          <w:bCs/>
          <w:color w:val="auto"/>
          <w:spacing w:val="4"/>
          <w:sz w:val="30"/>
          <w:szCs w:val="30"/>
          <w:highlight w:val="none"/>
        </w:rPr>
      </w:pPr>
      <w:r>
        <w:rPr>
          <w:color w:val="auto"/>
          <w:sz w:val="24"/>
          <w:highlight w:val="none"/>
        </w:rPr>
        <w:br w:type="page"/>
      </w:r>
      <w:bookmarkStart w:id="13" w:name="_Toc17894"/>
      <w:bookmarkStart w:id="14" w:name="_Toc20385"/>
      <w:r>
        <w:rPr>
          <w:rFonts w:hint="eastAsia"/>
          <w:b/>
          <w:bCs/>
          <w:color w:val="auto"/>
          <w:spacing w:val="4"/>
          <w:sz w:val="30"/>
          <w:szCs w:val="30"/>
          <w:highlight w:val="none"/>
          <w:lang w:eastAsia="zh-CN"/>
        </w:rPr>
        <w:t>六</w:t>
      </w:r>
      <w:r>
        <w:rPr>
          <w:rFonts w:hint="eastAsia"/>
          <w:b/>
          <w:bCs/>
          <w:color w:val="auto"/>
          <w:spacing w:val="4"/>
          <w:sz w:val="30"/>
          <w:szCs w:val="30"/>
          <w:highlight w:val="none"/>
        </w:rPr>
        <w:t>、工程监理投标报价书</w:t>
      </w:r>
      <w:bookmarkEnd w:id="13"/>
      <w:bookmarkEnd w:id="14"/>
    </w:p>
    <w:p w14:paraId="74B5D537">
      <w:pPr>
        <w:rPr>
          <w:color w:val="auto"/>
          <w:highlight w:val="none"/>
        </w:rPr>
      </w:pPr>
    </w:p>
    <w:p w14:paraId="069380C2">
      <w:pPr>
        <w:rPr>
          <w:rFonts w:ascii="宋体" w:hAnsi="宋体"/>
          <w:color w:val="auto"/>
          <w:sz w:val="24"/>
          <w:szCs w:val="24"/>
          <w:highlight w:val="none"/>
        </w:rPr>
      </w:pPr>
    </w:p>
    <w:tbl>
      <w:tblPr>
        <w:tblStyle w:val="9"/>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413"/>
        <w:gridCol w:w="5137"/>
      </w:tblGrid>
      <w:tr w14:paraId="1CA9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16" w:type="dxa"/>
            <w:noWrap/>
            <w:vAlign w:val="center"/>
          </w:tcPr>
          <w:p w14:paraId="0EEA9575">
            <w:pPr>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7550" w:type="dxa"/>
            <w:gridSpan w:val="2"/>
            <w:noWrap/>
            <w:vAlign w:val="center"/>
          </w:tcPr>
          <w:p w14:paraId="6EC079BE">
            <w:pPr>
              <w:jc w:val="center"/>
              <w:rPr>
                <w:rFonts w:ascii="宋体" w:hAnsi="宋体"/>
                <w:color w:val="auto"/>
                <w:sz w:val="24"/>
                <w:szCs w:val="24"/>
                <w:highlight w:val="none"/>
              </w:rPr>
            </w:pPr>
          </w:p>
        </w:tc>
      </w:tr>
      <w:tr w14:paraId="5B63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16" w:type="dxa"/>
            <w:noWrap/>
            <w:vAlign w:val="center"/>
          </w:tcPr>
          <w:p w14:paraId="781CB8CB">
            <w:pPr>
              <w:jc w:val="center"/>
              <w:rPr>
                <w:rFonts w:ascii="宋体" w:hAnsi="宋体"/>
                <w:color w:val="auto"/>
                <w:sz w:val="24"/>
                <w:szCs w:val="24"/>
                <w:highlight w:val="none"/>
              </w:rPr>
            </w:pPr>
            <w:r>
              <w:rPr>
                <w:rFonts w:hint="eastAsia" w:ascii="宋体" w:hAnsi="宋体"/>
                <w:color w:val="auto"/>
                <w:sz w:val="24"/>
                <w:szCs w:val="24"/>
                <w:highlight w:val="none"/>
              </w:rPr>
              <w:t>招 标 人</w:t>
            </w:r>
          </w:p>
        </w:tc>
        <w:tc>
          <w:tcPr>
            <w:tcW w:w="7550" w:type="dxa"/>
            <w:gridSpan w:val="2"/>
            <w:noWrap/>
            <w:vAlign w:val="center"/>
          </w:tcPr>
          <w:p w14:paraId="4DE864DE">
            <w:pPr>
              <w:jc w:val="center"/>
              <w:rPr>
                <w:rFonts w:ascii="宋体" w:hAnsi="宋体"/>
                <w:color w:val="auto"/>
                <w:sz w:val="24"/>
                <w:szCs w:val="24"/>
                <w:highlight w:val="none"/>
              </w:rPr>
            </w:pPr>
          </w:p>
        </w:tc>
      </w:tr>
      <w:tr w14:paraId="1EB6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16" w:type="dxa"/>
            <w:noWrap/>
            <w:vAlign w:val="center"/>
          </w:tcPr>
          <w:p w14:paraId="07DA308F">
            <w:pPr>
              <w:jc w:val="center"/>
              <w:rPr>
                <w:rFonts w:ascii="宋体" w:hAnsi="宋体"/>
                <w:color w:val="auto"/>
                <w:sz w:val="24"/>
                <w:szCs w:val="24"/>
                <w:highlight w:val="none"/>
              </w:rPr>
            </w:pPr>
            <w:r>
              <w:rPr>
                <w:rFonts w:hint="eastAsia" w:ascii="宋体" w:hAnsi="宋体"/>
                <w:color w:val="auto"/>
                <w:sz w:val="24"/>
                <w:szCs w:val="24"/>
                <w:highlight w:val="none"/>
              </w:rPr>
              <w:t>投 标 人</w:t>
            </w:r>
          </w:p>
        </w:tc>
        <w:tc>
          <w:tcPr>
            <w:tcW w:w="7550" w:type="dxa"/>
            <w:gridSpan w:val="2"/>
            <w:noWrap/>
            <w:vAlign w:val="center"/>
          </w:tcPr>
          <w:p w14:paraId="035829EE">
            <w:pPr>
              <w:jc w:val="center"/>
              <w:rPr>
                <w:rFonts w:ascii="宋体" w:hAnsi="宋体"/>
                <w:color w:val="auto"/>
                <w:sz w:val="24"/>
                <w:szCs w:val="24"/>
                <w:highlight w:val="none"/>
              </w:rPr>
            </w:pPr>
          </w:p>
        </w:tc>
      </w:tr>
      <w:tr w14:paraId="66EF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16" w:type="dxa"/>
            <w:noWrap/>
            <w:vAlign w:val="center"/>
          </w:tcPr>
          <w:p w14:paraId="1229B5DE">
            <w:pPr>
              <w:jc w:val="center"/>
              <w:rPr>
                <w:rFonts w:hint="eastAsia" w:ascii="宋体" w:hAnsi="宋体"/>
                <w:color w:val="auto"/>
                <w:sz w:val="24"/>
                <w:szCs w:val="24"/>
                <w:highlight w:val="none"/>
              </w:rPr>
            </w:pPr>
            <w:r>
              <w:rPr>
                <w:rFonts w:hint="eastAsia" w:ascii="宋体" w:hAnsi="宋体"/>
                <w:color w:val="auto"/>
                <w:sz w:val="24"/>
                <w:szCs w:val="24"/>
                <w:highlight w:val="none"/>
              </w:rPr>
              <w:t>监理服务期</w:t>
            </w:r>
          </w:p>
        </w:tc>
        <w:tc>
          <w:tcPr>
            <w:tcW w:w="7550" w:type="dxa"/>
            <w:gridSpan w:val="2"/>
            <w:noWrap/>
            <w:vAlign w:val="center"/>
          </w:tcPr>
          <w:p w14:paraId="06699073">
            <w:pPr>
              <w:jc w:val="center"/>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eastAsia="zh-CN"/>
              </w:rPr>
              <w:t>日历天</w:t>
            </w:r>
          </w:p>
        </w:tc>
      </w:tr>
      <w:tr w14:paraId="3671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529" w:type="dxa"/>
            <w:gridSpan w:val="2"/>
            <w:noWrap/>
            <w:vAlign w:val="center"/>
          </w:tcPr>
          <w:p w14:paraId="75672222">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在【</w:t>
            </w:r>
            <w:r>
              <w:rPr>
                <w:rFonts w:hint="eastAsia" w:ascii="宋体" w:hAnsi="宋体"/>
                <w:color w:val="auto"/>
                <w:sz w:val="24"/>
                <w:szCs w:val="24"/>
                <w:highlight w:val="none"/>
                <w:lang w:val="en-US" w:eastAsia="zh-CN"/>
              </w:rPr>
              <w:t>2%＜a≤10%</w:t>
            </w:r>
            <w:r>
              <w:rPr>
                <w:rFonts w:hint="eastAsia" w:ascii="宋体" w:hAnsi="宋体"/>
                <w:color w:val="auto"/>
                <w:sz w:val="24"/>
                <w:szCs w:val="24"/>
                <w:highlight w:val="none"/>
              </w:rPr>
              <w:t>】内</w:t>
            </w:r>
          </w:p>
          <w:p w14:paraId="3F6492D5">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投报监理报价下浮率</w:t>
            </w:r>
          </w:p>
          <w:p w14:paraId="08D21CD8">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Cs/>
                <w:color w:val="auto"/>
                <w:sz w:val="24"/>
                <w:szCs w:val="24"/>
                <w:highlight w:val="none"/>
              </w:rPr>
              <w:t>百分数保留二位小数</w:t>
            </w:r>
            <w:r>
              <w:rPr>
                <w:rFonts w:hint="eastAsia" w:ascii="宋体" w:hAnsi="宋体"/>
                <w:color w:val="auto"/>
                <w:sz w:val="24"/>
                <w:szCs w:val="24"/>
                <w:highlight w:val="none"/>
              </w:rPr>
              <w:t>）</w:t>
            </w:r>
          </w:p>
        </w:tc>
        <w:tc>
          <w:tcPr>
            <w:tcW w:w="5137" w:type="dxa"/>
            <w:noWrap/>
            <w:vAlign w:val="center"/>
          </w:tcPr>
          <w:p w14:paraId="33FF562E">
            <w:pPr>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2"/>
                <w:szCs w:val="22"/>
                <w:highlight w:val="none"/>
                <w:u w:val="single"/>
              </w:rPr>
              <w:t>（如：</w:t>
            </w:r>
            <w:r>
              <w:rPr>
                <w:rFonts w:hint="eastAsia" w:ascii="宋体" w:hAnsi="宋体" w:eastAsia="宋体" w:cs="宋体"/>
                <w:b/>
                <w:bCs/>
                <w:color w:val="auto"/>
                <w:sz w:val="22"/>
                <w:szCs w:val="22"/>
                <w:highlight w:val="none"/>
                <w:u w:val="single"/>
                <w:lang w:val="en-US" w:eastAsia="zh-CN"/>
              </w:rPr>
              <w:t xml:space="preserve">a </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2"/>
                <w:szCs w:val="22"/>
                <w:highlight w:val="none"/>
                <w:u w:val="single"/>
              </w:rPr>
              <w:t>）</w:t>
            </w:r>
          </w:p>
        </w:tc>
      </w:tr>
      <w:tr w14:paraId="7DCD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529" w:type="dxa"/>
            <w:gridSpan w:val="2"/>
            <w:noWrap/>
            <w:vAlign w:val="center"/>
          </w:tcPr>
          <w:p w14:paraId="22795174">
            <w:pPr>
              <w:spacing w:line="50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监理费投标报价（元）</w:t>
            </w:r>
          </w:p>
          <w:p w14:paraId="2AB4A971">
            <w:pPr>
              <w:spacing w:line="500" w:lineRule="exact"/>
              <w:jc w:val="center"/>
              <w:rPr>
                <w:rFonts w:ascii="楷体_GB2312" w:hAnsi="宋体" w:eastAsia="楷体_GB2312"/>
                <w:color w:val="auto"/>
                <w:spacing w:val="-6"/>
                <w:sz w:val="24"/>
                <w:szCs w:val="24"/>
                <w:highlight w:val="none"/>
              </w:rPr>
            </w:pPr>
            <w:r>
              <w:rPr>
                <w:rFonts w:hint="eastAsia" w:ascii="宋体" w:hAnsi="宋体" w:eastAsia="宋体" w:cs="Times New Roman"/>
                <w:color w:val="auto"/>
                <w:sz w:val="24"/>
                <w:szCs w:val="24"/>
                <w:highlight w:val="none"/>
              </w:rPr>
              <w:t>（本项目按</w:t>
            </w:r>
            <w:r>
              <w:rPr>
                <w:rFonts w:hint="eastAsia" w:ascii="宋体" w:hAnsi="宋体" w:cs="Times New Roman"/>
                <w:color w:val="auto"/>
                <w:sz w:val="24"/>
                <w:szCs w:val="24"/>
                <w:highlight w:val="none"/>
                <w:lang w:val="en-US" w:eastAsia="zh-CN"/>
              </w:rPr>
              <w:t>估</w:t>
            </w:r>
            <w:r>
              <w:rPr>
                <w:rFonts w:hint="eastAsia" w:ascii="宋体" w:hAnsi="宋体" w:eastAsia="宋体" w:cs="Times New Roman"/>
                <w:color w:val="auto"/>
                <w:sz w:val="24"/>
                <w:szCs w:val="24"/>
                <w:highlight w:val="none"/>
              </w:rPr>
              <w:t>算批复的监理费</w:t>
            </w:r>
            <w:r>
              <w:rPr>
                <w:rFonts w:hint="eastAsia" w:ascii="宋体" w:hAnsi="宋体" w:cs="Times New Roman"/>
                <w:b/>
                <w:bCs/>
                <w:color w:val="auto"/>
                <w:sz w:val="24"/>
                <w:szCs w:val="24"/>
                <w:highlight w:val="none"/>
                <w:lang w:val="en-US" w:eastAsia="zh-CN"/>
              </w:rPr>
              <w:t>119.66</w:t>
            </w:r>
            <w:r>
              <w:rPr>
                <w:rFonts w:hint="eastAsia" w:ascii="宋体" w:hAnsi="宋体" w:eastAsia="宋体" w:cs="Times New Roman"/>
                <w:b/>
                <w:bCs/>
                <w:color w:val="auto"/>
                <w:sz w:val="24"/>
                <w:szCs w:val="24"/>
                <w:highlight w:val="none"/>
                <w:lang w:val="en-US" w:eastAsia="zh-CN"/>
              </w:rPr>
              <w:t>万</w:t>
            </w:r>
            <w:r>
              <w:rPr>
                <w:rFonts w:hint="eastAsia" w:ascii="宋体" w:hAnsi="宋体" w:eastAsia="宋体" w:cs="Times New Roman"/>
                <w:b/>
                <w:bCs/>
                <w:color w:val="auto"/>
                <w:sz w:val="24"/>
                <w:szCs w:val="24"/>
                <w:highlight w:val="none"/>
                <w:lang w:eastAsia="zh-CN"/>
              </w:rPr>
              <w:t>元</w:t>
            </w:r>
            <w:r>
              <w:rPr>
                <w:rFonts w:hint="eastAsia" w:ascii="宋体" w:hAnsi="宋体" w:eastAsia="宋体" w:cs="Times New Roman"/>
                <w:color w:val="auto"/>
                <w:sz w:val="24"/>
                <w:szCs w:val="24"/>
                <w:highlight w:val="none"/>
              </w:rPr>
              <w:t>作为招标控制价</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结合下浮率</w:t>
            </w:r>
            <w:r>
              <w:rPr>
                <w:rFonts w:hint="eastAsia" w:ascii="宋体" w:hAnsi="宋体" w:eastAsia="宋体" w:cs="Times New Roman"/>
                <w:color w:val="auto"/>
                <w:sz w:val="24"/>
                <w:szCs w:val="24"/>
                <w:highlight w:val="none"/>
              </w:rPr>
              <w:t>计算）</w:t>
            </w:r>
          </w:p>
        </w:tc>
        <w:tc>
          <w:tcPr>
            <w:tcW w:w="5137" w:type="dxa"/>
            <w:noWrap/>
            <w:vAlign w:val="center"/>
          </w:tcPr>
          <w:p w14:paraId="6A072C70">
            <w:pPr>
              <w:spacing w:line="580" w:lineRule="exact"/>
              <w:rPr>
                <w:rFonts w:ascii="宋体" w:hAnsi="宋体"/>
                <w:color w:val="auto"/>
                <w:sz w:val="24"/>
                <w:szCs w:val="24"/>
                <w:highlight w:val="none"/>
                <w:u w:val="single"/>
              </w:rPr>
            </w:pPr>
            <w:r>
              <w:rPr>
                <w:rFonts w:hint="eastAsia" w:ascii="宋体" w:hAnsi="宋体"/>
                <w:color w:val="auto"/>
                <w:sz w:val="24"/>
                <w:szCs w:val="24"/>
                <w:highlight w:val="none"/>
              </w:rPr>
              <w:t>小写：</w:t>
            </w:r>
          </w:p>
          <w:p w14:paraId="42846B0A">
            <w:pPr>
              <w:spacing w:beforeLines="50" w:line="580" w:lineRule="exact"/>
              <w:rPr>
                <w:rFonts w:ascii="宋体" w:hAnsi="宋体"/>
                <w:color w:val="auto"/>
                <w:sz w:val="24"/>
                <w:szCs w:val="24"/>
                <w:highlight w:val="none"/>
              </w:rPr>
            </w:pPr>
            <w:r>
              <w:rPr>
                <w:rFonts w:hint="eastAsia" w:ascii="宋体" w:hAnsi="宋体"/>
                <w:color w:val="auto"/>
                <w:sz w:val="24"/>
                <w:szCs w:val="24"/>
                <w:highlight w:val="none"/>
              </w:rPr>
              <w:t>大写：</w:t>
            </w:r>
          </w:p>
        </w:tc>
      </w:tr>
    </w:tbl>
    <w:p w14:paraId="3218FADF">
      <w:pPr>
        <w:spacing w:line="50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zCs w:val="21"/>
          <w:highlight w:val="none"/>
        </w:rPr>
        <w:t>注：工程监理费投标报价=监理服务费招标控制价×（1－投标下浮率）。</w:t>
      </w:r>
    </w:p>
    <w:p w14:paraId="4DAF8521">
      <w:pPr>
        <w:spacing w:line="500" w:lineRule="exact"/>
        <w:rPr>
          <w:rFonts w:ascii="宋体" w:hAnsi="宋体"/>
          <w:color w:val="auto"/>
          <w:spacing w:val="4"/>
          <w:sz w:val="24"/>
          <w:szCs w:val="24"/>
          <w:highlight w:val="none"/>
        </w:rPr>
      </w:pPr>
    </w:p>
    <w:p w14:paraId="791CA97B">
      <w:pPr>
        <w:spacing w:line="500" w:lineRule="exact"/>
        <w:rPr>
          <w:rFonts w:ascii="宋体" w:hAnsi="宋体"/>
          <w:color w:val="auto"/>
          <w:spacing w:val="4"/>
          <w:sz w:val="24"/>
          <w:szCs w:val="24"/>
          <w:highlight w:val="none"/>
        </w:rPr>
      </w:pPr>
    </w:p>
    <w:p w14:paraId="280C4784">
      <w:pPr>
        <w:spacing w:line="600" w:lineRule="exact"/>
        <w:ind w:firstLine="3988" w:firstLineChars="1662"/>
        <w:rPr>
          <w:rFonts w:ascii="宋体" w:hAnsi="宋体"/>
          <w:color w:val="auto"/>
          <w:sz w:val="24"/>
          <w:szCs w:val="24"/>
          <w:highlight w:val="none"/>
        </w:rPr>
      </w:pPr>
      <w:r>
        <w:rPr>
          <w:rFonts w:hint="eastAsia" w:ascii="宋体" w:hAnsi="宋体"/>
          <w:color w:val="auto"/>
          <w:sz w:val="24"/>
          <w:szCs w:val="24"/>
          <w:highlight w:val="none"/>
        </w:rPr>
        <w:t xml:space="preserve">投标人 </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16548CB2">
      <w:pPr>
        <w:spacing w:line="600" w:lineRule="exact"/>
        <w:ind w:firstLine="3988" w:firstLineChars="1662"/>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签字或签章</w:t>
      </w:r>
      <w:r>
        <w:rPr>
          <w:rFonts w:hint="eastAsia" w:ascii="宋体" w:hAnsi="宋体"/>
          <w:color w:val="auto"/>
          <w:sz w:val="24"/>
          <w:szCs w:val="24"/>
          <w:highlight w:val="none"/>
          <w:u w:val="single"/>
        </w:rPr>
        <w:t>）</w:t>
      </w:r>
    </w:p>
    <w:p w14:paraId="15430085">
      <w:pPr>
        <w:spacing w:line="600" w:lineRule="exact"/>
        <w:ind w:firstLine="4008" w:firstLineChars="1670"/>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bookmarkEnd w:id="0"/>
    <w:bookmarkEnd w:id="1"/>
    <w:bookmarkEnd w:id="2"/>
    <w:p w14:paraId="3218CFC9">
      <w:pPr>
        <w:spacing w:line="600" w:lineRule="exact"/>
        <w:jc w:val="center"/>
        <w:outlineLvl w:val="1"/>
        <w:rPr>
          <w:b/>
          <w:bCs/>
          <w:color w:val="auto"/>
          <w:spacing w:val="4"/>
          <w:sz w:val="30"/>
          <w:szCs w:val="30"/>
          <w:highlight w:val="none"/>
        </w:rPr>
      </w:pPr>
      <w:bookmarkStart w:id="15" w:name="_Toc139453234"/>
      <w:bookmarkStart w:id="16" w:name="_Toc139451019"/>
      <w:r>
        <w:rPr>
          <w:b/>
          <w:bCs/>
          <w:color w:val="auto"/>
          <w:spacing w:val="4"/>
          <w:sz w:val="30"/>
          <w:szCs w:val="30"/>
          <w:highlight w:val="none"/>
        </w:rPr>
        <w:br w:type="page"/>
      </w:r>
      <w:bookmarkStart w:id="17" w:name="_Toc23987"/>
      <w:bookmarkStart w:id="18" w:name="_Toc6632"/>
      <w:r>
        <w:rPr>
          <w:rFonts w:hint="eastAsia"/>
          <w:b/>
          <w:color w:val="auto"/>
          <w:sz w:val="32"/>
          <w:highlight w:val="none"/>
          <w:lang w:val="en-US" w:eastAsia="zh-CN"/>
        </w:rPr>
        <w:t>七</w:t>
      </w:r>
      <w:r>
        <w:rPr>
          <w:rFonts w:hint="eastAsia"/>
          <w:b/>
          <w:color w:val="auto"/>
          <w:sz w:val="32"/>
          <w:highlight w:val="none"/>
        </w:rPr>
        <w:t>、资格审查资料</w:t>
      </w:r>
      <w:bookmarkEnd w:id="17"/>
      <w:bookmarkEnd w:id="18"/>
    </w:p>
    <w:bookmarkEnd w:id="15"/>
    <w:bookmarkEnd w:id="16"/>
    <w:p w14:paraId="360F3E31">
      <w:pPr>
        <w:spacing w:line="600" w:lineRule="exact"/>
        <w:outlineLvl w:val="2"/>
        <w:rPr>
          <w:rFonts w:ascii="宋体" w:hAnsi="宋体"/>
          <w:b/>
          <w:bCs/>
          <w:color w:val="auto"/>
          <w:spacing w:val="4"/>
          <w:sz w:val="24"/>
          <w:szCs w:val="24"/>
          <w:highlight w:val="none"/>
        </w:rPr>
      </w:pPr>
      <w:bookmarkStart w:id="19" w:name="_Toc27567"/>
      <w:bookmarkStart w:id="20" w:name="_Toc27821"/>
      <w:bookmarkStart w:id="21" w:name="_Toc11288"/>
      <w:bookmarkStart w:id="22" w:name="_Toc14188"/>
      <w:bookmarkStart w:id="23" w:name="_Toc2145"/>
      <w:bookmarkStart w:id="24" w:name="_Toc12042"/>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-1：</w:t>
      </w:r>
      <w:r>
        <w:rPr>
          <w:rFonts w:ascii="宋体" w:hAnsi="宋体"/>
          <w:b/>
          <w:bCs/>
          <w:color w:val="auto"/>
          <w:spacing w:val="4"/>
          <w:sz w:val="24"/>
          <w:szCs w:val="24"/>
          <w:highlight w:val="none"/>
        </w:rPr>
        <w:t>投标人</w:t>
      </w:r>
      <w:r>
        <w:rPr>
          <w:rFonts w:hint="eastAsia" w:ascii="宋体" w:hAnsi="宋体"/>
          <w:b/>
          <w:bCs/>
          <w:color w:val="auto"/>
          <w:spacing w:val="4"/>
          <w:sz w:val="24"/>
          <w:szCs w:val="24"/>
          <w:highlight w:val="none"/>
        </w:rPr>
        <w:t>基本</w:t>
      </w:r>
      <w:r>
        <w:rPr>
          <w:rFonts w:ascii="宋体" w:hAnsi="宋体"/>
          <w:b/>
          <w:bCs/>
          <w:color w:val="auto"/>
          <w:spacing w:val="4"/>
          <w:sz w:val="24"/>
          <w:szCs w:val="24"/>
          <w:highlight w:val="none"/>
        </w:rPr>
        <w:t>情况表</w:t>
      </w:r>
      <w:bookmarkEnd w:id="19"/>
      <w:bookmarkEnd w:id="20"/>
      <w:bookmarkEnd w:id="21"/>
      <w:bookmarkEnd w:id="22"/>
      <w:bookmarkEnd w:id="23"/>
      <w:bookmarkEnd w:id="24"/>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14:paraId="23C5D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2B88DA40">
            <w:pPr>
              <w:tabs>
                <w:tab w:val="left" w:pos="4680"/>
              </w:tabs>
              <w:jc w:val="center"/>
              <w:rPr>
                <w:rFonts w:ascii="宋体" w:hAnsi="宋体"/>
                <w:color w:val="auto"/>
                <w:sz w:val="24"/>
                <w:szCs w:val="24"/>
                <w:highlight w:val="none"/>
              </w:rPr>
            </w:pPr>
            <w:r>
              <w:rPr>
                <w:rFonts w:ascii="宋体" w:hAnsi="宋体"/>
                <w:color w:val="auto"/>
                <w:sz w:val="24"/>
                <w:szCs w:val="24"/>
                <w:highlight w:val="none"/>
              </w:rPr>
              <w:t>投标人名称</w:t>
            </w:r>
          </w:p>
        </w:tc>
        <w:tc>
          <w:tcPr>
            <w:tcW w:w="7119" w:type="dxa"/>
            <w:gridSpan w:val="15"/>
            <w:noWrap/>
            <w:vAlign w:val="center"/>
          </w:tcPr>
          <w:p w14:paraId="38C13689">
            <w:pPr>
              <w:tabs>
                <w:tab w:val="left" w:pos="4680"/>
              </w:tabs>
              <w:jc w:val="center"/>
              <w:rPr>
                <w:rFonts w:ascii="宋体" w:hAnsi="宋体"/>
                <w:color w:val="auto"/>
                <w:sz w:val="24"/>
                <w:szCs w:val="24"/>
                <w:highlight w:val="none"/>
              </w:rPr>
            </w:pPr>
          </w:p>
        </w:tc>
      </w:tr>
      <w:tr w14:paraId="7FC8E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7427F5FF">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w:t>
            </w:r>
          </w:p>
        </w:tc>
      </w:tr>
      <w:tr w14:paraId="04B00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5630A7AD">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营业执照编号</w:t>
            </w:r>
          </w:p>
        </w:tc>
        <w:tc>
          <w:tcPr>
            <w:tcW w:w="2605" w:type="dxa"/>
            <w:gridSpan w:val="6"/>
            <w:noWrap/>
            <w:vAlign w:val="center"/>
          </w:tcPr>
          <w:p w14:paraId="35F40995">
            <w:pPr>
              <w:tabs>
                <w:tab w:val="left" w:pos="4680"/>
              </w:tabs>
              <w:jc w:val="center"/>
              <w:rPr>
                <w:rFonts w:ascii="宋体" w:hAnsi="宋体"/>
                <w:color w:val="auto"/>
                <w:sz w:val="24"/>
                <w:szCs w:val="24"/>
                <w:highlight w:val="none"/>
              </w:rPr>
            </w:pPr>
          </w:p>
        </w:tc>
        <w:tc>
          <w:tcPr>
            <w:tcW w:w="1744" w:type="dxa"/>
            <w:gridSpan w:val="4"/>
            <w:noWrap/>
            <w:vAlign w:val="center"/>
          </w:tcPr>
          <w:p w14:paraId="19B8B0CE">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注册资金</w:t>
            </w:r>
          </w:p>
        </w:tc>
        <w:tc>
          <w:tcPr>
            <w:tcW w:w="2770" w:type="dxa"/>
            <w:gridSpan w:val="5"/>
            <w:noWrap/>
            <w:vAlign w:val="center"/>
          </w:tcPr>
          <w:p w14:paraId="0985D7BA">
            <w:pPr>
              <w:tabs>
                <w:tab w:val="left" w:pos="4680"/>
              </w:tabs>
              <w:jc w:val="center"/>
              <w:rPr>
                <w:rFonts w:ascii="宋体" w:hAnsi="宋体"/>
                <w:color w:val="auto"/>
                <w:sz w:val="24"/>
                <w:szCs w:val="24"/>
                <w:highlight w:val="none"/>
              </w:rPr>
            </w:pPr>
          </w:p>
        </w:tc>
      </w:tr>
      <w:tr w14:paraId="5ECB8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72A4FAFB">
            <w:pPr>
              <w:tabs>
                <w:tab w:val="left" w:pos="4680"/>
              </w:tabs>
              <w:jc w:val="center"/>
              <w:rPr>
                <w:rFonts w:ascii="宋体" w:hAnsi="宋体"/>
                <w:color w:val="auto"/>
                <w:sz w:val="24"/>
                <w:szCs w:val="24"/>
                <w:highlight w:val="none"/>
              </w:rPr>
            </w:pPr>
            <w:r>
              <w:rPr>
                <w:rFonts w:ascii="宋体" w:hAnsi="宋体"/>
                <w:color w:val="auto"/>
                <w:sz w:val="24"/>
                <w:szCs w:val="24"/>
                <w:highlight w:val="none"/>
              </w:rPr>
              <w:t>发照机关</w:t>
            </w:r>
          </w:p>
        </w:tc>
        <w:tc>
          <w:tcPr>
            <w:tcW w:w="2605" w:type="dxa"/>
            <w:gridSpan w:val="6"/>
            <w:noWrap/>
            <w:vAlign w:val="center"/>
          </w:tcPr>
          <w:p w14:paraId="12093DB7">
            <w:pPr>
              <w:tabs>
                <w:tab w:val="left" w:pos="4680"/>
              </w:tabs>
              <w:jc w:val="center"/>
              <w:rPr>
                <w:rFonts w:ascii="宋体" w:hAnsi="宋体"/>
                <w:color w:val="auto"/>
                <w:sz w:val="24"/>
                <w:szCs w:val="24"/>
                <w:highlight w:val="none"/>
              </w:rPr>
            </w:pPr>
          </w:p>
        </w:tc>
        <w:tc>
          <w:tcPr>
            <w:tcW w:w="1744" w:type="dxa"/>
            <w:gridSpan w:val="4"/>
            <w:noWrap/>
            <w:vAlign w:val="center"/>
          </w:tcPr>
          <w:p w14:paraId="25BEB140">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注册地址</w:t>
            </w:r>
          </w:p>
        </w:tc>
        <w:tc>
          <w:tcPr>
            <w:tcW w:w="2770" w:type="dxa"/>
            <w:gridSpan w:val="5"/>
            <w:noWrap/>
            <w:vAlign w:val="center"/>
          </w:tcPr>
          <w:p w14:paraId="1BB8D853">
            <w:pPr>
              <w:tabs>
                <w:tab w:val="left" w:pos="4680"/>
              </w:tabs>
              <w:jc w:val="center"/>
              <w:rPr>
                <w:rFonts w:ascii="宋体" w:hAnsi="宋体"/>
                <w:color w:val="auto"/>
                <w:sz w:val="24"/>
                <w:szCs w:val="24"/>
                <w:highlight w:val="none"/>
              </w:rPr>
            </w:pPr>
          </w:p>
        </w:tc>
      </w:tr>
      <w:tr w14:paraId="64ECF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6D140C0D">
            <w:pPr>
              <w:tabs>
                <w:tab w:val="left" w:pos="4680"/>
              </w:tabs>
              <w:jc w:val="center"/>
              <w:rPr>
                <w:rFonts w:ascii="宋体" w:hAnsi="宋体"/>
                <w:color w:val="auto"/>
                <w:sz w:val="24"/>
                <w:szCs w:val="24"/>
                <w:highlight w:val="none"/>
              </w:rPr>
            </w:pPr>
            <w:r>
              <w:rPr>
                <w:rFonts w:ascii="宋体" w:hAnsi="宋体"/>
                <w:color w:val="auto"/>
                <w:sz w:val="24"/>
                <w:szCs w:val="24"/>
                <w:highlight w:val="none"/>
              </w:rPr>
              <w:t>成立时间</w:t>
            </w:r>
          </w:p>
        </w:tc>
        <w:tc>
          <w:tcPr>
            <w:tcW w:w="2605" w:type="dxa"/>
            <w:gridSpan w:val="6"/>
            <w:noWrap/>
            <w:vAlign w:val="center"/>
          </w:tcPr>
          <w:p w14:paraId="38807944">
            <w:pPr>
              <w:tabs>
                <w:tab w:val="left" w:pos="4680"/>
              </w:tabs>
              <w:jc w:val="center"/>
              <w:rPr>
                <w:rFonts w:ascii="宋体" w:hAnsi="宋体"/>
                <w:color w:val="auto"/>
                <w:sz w:val="24"/>
                <w:szCs w:val="24"/>
                <w:highlight w:val="none"/>
              </w:rPr>
            </w:pPr>
          </w:p>
        </w:tc>
        <w:tc>
          <w:tcPr>
            <w:tcW w:w="1744" w:type="dxa"/>
            <w:gridSpan w:val="4"/>
            <w:noWrap/>
            <w:vAlign w:val="center"/>
          </w:tcPr>
          <w:p w14:paraId="34714B35">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企业性质</w:t>
            </w:r>
          </w:p>
        </w:tc>
        <w:tc>
          <w:tcPr>
            <w:tcW w:w="2770" w:type="dxa"/>
            <w:gridSpan w:val="5"/>
            <w:noWrap/>
            <w:vAlign w:val="center"/>
          </w:tcPr>
          <w:p w14:paraId="23F5004B">
            <w:pPr>
              <w:tabs>
                <w:tab w:val="left" w:pos="4680"/>
              </w:tabs>
              <w:jc w:val="center"/>
              <w:rPr>
                <w:rFonts w:ascii="宋体" w:hAnsi="宋体"/>
                <w:color w:val="auto"/>
                <w:sz w:val="24"/>
                <w:szCs w:val="24"/>
                <w:highlight w:val="none"/>
              </w:rPr>
            </w:pPr>
          </w:p>
        </w:tc>
      </w:tr>
      <w:tr w14:paraId="396A6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64779E3B">
            <w:pPr>
              <w:tabs>
                <w:tab w:val="left" w:pos="4680"/>
              </w:tabs>
              <w:jc w:val="center"/>
              <w:rPr>
                <w:rFonts w:ascii="宋体" w:hAnsi="宋体"/>
                <w:color w:val="auto"/>
                <w:sz w:val="24"/>
                <w:szCs w:val="24"/>
                <w:highlight w:val="none"/>
              </w:rPr>
            </w:pPr>
            <w:r>
              <w:rPr>
                <w:rFonts w:ascii="宋体" w:hAnsi="宋体"/>
                <w:color w:val="auto"/>
                <w:sz w:val="24"/>
                <w:szCs w:val="24"/>
                <w:highlight w:val="none"/>
              </w:rPr>
              <w:t>经营范围</w:t>
            </w:r>
          </w:p>
        </w:tc>
        <w:tc>
          <w:tcPr>
            <w:tcW w:w="7119" w:type="dxa"/>
            <w:gridSpan w:val="15"/>
            <w:noWrap/>
            <w:vAlign w:val="center"/>
          </w:tcPr>
          <w:p w14:paraId="290A09AA">
            <w:pPr>
              <w:tabs>
                <w:tab w:val="left" w:pos="4680"/>
              </w:tabs>
              <w:jc w:val="center"/>
              <w:rPr>
                <w:rFonts w:ascii="宋体" w:hAnsi="宋体"/>
                <w:color w:val="auto"/>
                <w:sz w:val="24"/>
                <w:szCs w:val="24"/>
                <w:highlight w:val="none"/>
              </w:rPr>
            </w:pPr>
          </w:p>
        </w:tc>
      </w:tr>
      <w:tr w14:paraId="51F84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5115ADAA">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w:t>
            </w:r>
          </w:p>
        </w:tc>
      </w:tr>
      <w:tr w14:paraId="067CE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19F28D94">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企业资质等级</w:t>
            </w:r>
          </w:p>
        </w:tc>
        <w:tc>
          <w:tcPr>
            <w:tcW w:w="2605" w:type="dxa"/>
            <w:gridSpan w:val="6"/>
            <w:noWrap/>
            <w:vAlign w:val="center"/>
          </w:tcPr>
          <w:p w14:paraId="79565A97">
            <w:pPr>
              <w:tabs>
                <w:tab w:val="left" w:pos="4680"/>
              </w:tabs>
              <w:jc w:val="center"/>
              <w:rPr>
                <w:rFonts w:ascii="宋体" w:hAnsi="宋体"/>
                <w:color w:val="auto"/>
                <w:sz w:val="24"/>
                <w:szCs w:val="24"/>
                <w:highlight w:val="none"/>
              </w:rPr>
            </w:pPr>
          </w:p>
        </w:tc>
        <w:tc>
          <w:tcPr>
            <w:tcW w:w="1744" w:type="dxa"/>
            <w:gridSpan w:val="4"/>
            <w:noWrap/>
            <w:vAlign w:val="center"/>
          </w:tcPr>
          <w:p w14:paraId="32DCE0A2">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2770" w:type="dxa"/>
            <w:gridSpan w:val="5"/>
            <w:noWrap/>
            <w:vAlign w:val="center"/>
          </w:tcPr>
          <w:p w14:paraId="6C662F47">
            <w:pPr>
              <w:tabs>
                <w:tab w:val="left" w:pos="4680"/>
              </w:tabs>
              <w:jc w:val="center"/>
              <w:rPr>
                <w:rFonts w:ascii="宋体" w:hAnsi="宋体"/>
                <w:color w:val="auto"/>
                <w:sz w:val="24"/>
                <w:szCs w:val="24"/>
                <w:highlight w:val="none"/>
              </w:rPr>
            </w:pPr>
          </w:p>
        </w:tc>
      </w:tr>
      <w:tr w14:paraId="12DF6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43406F71">
            <w:pPr>
              <w:tabs>
                <w:tab w:val="left" w:pos="4680"/>
              </w:tabs>
              <w:jc w:val="center"/>
              <w:rPr>
                <w:rFonts w:ascii="宋体" w:hAnsi="宋体"/>
                <w:color w:val="auto"/>
                <w:sz w:val="24"/>
                <w:szCs w:val="24"/>
                <w:highlight w:val="none"/>
              </w:rPr>
            </w:pPr>
            <w:r>
              <w:rPr>
                <w:rFonts w:ascii="宋体" w:hAnsi="宋体"/>
                <w:color w:val="auto"/>
                <w:sz w:val="24"/>
                <w:szCs w:val="24"/>
                <w:highlight w:val="none"/>
              </w:rPr>
              <w:t>发证机关</w:t>
            </w:r>
          </w:p>
        </w:tc>
        <w:tc>
          <w:tcPr>
            <w:tcW w:w="2605" w:type="dxa"/>
            <w:gridSpan w:val="6"/>
            <w:noWrap/>
            <w:vAlign w:val="center"/>
          </w:tcPr>
          <w:p w14:paraId="3CBF609B">
            <w:pPr>
              <w:tabs>
                <w:tab w:val="left" w:pos="4680"/>
              </w:tabs>
              <w:jc w:val="center"/>
              <w:rPr>
                <w:rFonts w:ascii="宋体" w:hAnsi="宋体"/>
                <w:color w:val="auto"/>
                <w:sz w:val="24"/>
                <w:szCs w:val="24"/>
                <w:highlight w:val="none"/>
              </w:rPr>
            </w:pPr>
          </w:p>
        </w:tc>
        <w:tc>
          <w:tcPr>
            <w:tcW w:w="1744" w:type="dxa"/>
            <w:gridSpan w:val="4"/>
            <w:noWrap/>
            <w:vAlign w:val="center"/>
          </w:tcPr>
          <w:p w14:paraId="4CB4C464">
            <w:pPr>
              <w:tabs>
                <w:tab w:val="left" w:pos="4680"/>
              </w:tabs>
              <w:jc w:val="center"/>
              <w:rPr>
                <w:rFonts w:ascii="宋体" w:hAnsi="宋体"/>
                <w:color w:val="auto"/>
                <w:sz w:val="24"/>
                <w:szCs w:val="24"/>
                <w:highlight w:val="none"/>
              </w:rPr>
            </w:pPr>
            <w:r>
              <w:rPr>
                <w:rFonts w:ascii="宋体" w:hAnsi="宋体"/>
                <w:color w:val="auto"/>
                <w:sz w:val="24"/>
                <w:szCs w:val="24"/>
                <w:highlight w:val="none"/>
              </w:rPr>
              <w:t>业务范围</w:t>
            </w:r>
          </w:p>
        </w:tc>
        <w:tc>
          <w:tcPr>
            <w:tcW w:w="2770" w:type="dxa"/>
            <w:gridSpan w:val="5"/>
            <w:noWrap/>
            <w:vAlign w:val="center"/>
          </w:tcPr>
          <w:p w14:paraId="1E347B95">
            <w:pPr>
              <w:tabs>
                <w:tab w:val="left" w:pos="4680"/>
              </w:tabs>
              <w:jc w:val="center"/>
              <w:rPr>
                <w:rFonts w:ascii="宋体" w:hAnsi="宋体"/>
                <w:color w:val="auto"/>
                <w:sz w:val="24"/>
                <w:szCs w:val="24"/>
                <w:highlight w:val="none"/>
              </w:rPr>
            </w:pPr>
          </w:p>
        </w:tc>
      </w:tr>
      <w:tr w14:paraId="10A8F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210716EC">
            <w:pPr>
              <w:tabs>
                <w:tab w:val="left" w:pos="4680"/>
              </w:tabs>
              <w:jc w:val="center"/>
              <w:rPr>
                <w:rFonts w:ascii="宋体" w:hAnsi="宋体"/>
                <w:color w:val="auto"/>
                <w:sz w:val="24"/>
                <w:szCs w:val="24"/>
                <w:highlight w:val="none"/>
              </w:rPr>
            </w:pPr>
            <w:r>
              <w:rPr>
                <w:rFonts w:ascii="宋体" w:hAnsi="宋体"/>
                <w:color w:val="auto"/>
                <w:sz w:val="24"/>
                <w:szCs w:val="24"/>
                <w:highlight w:val="none"/>
              </w:rPr>
              <w:t>领导层构成情况</w:t>
            </w:r>
          </w:p>
        </w:tc>
      </w:tr>
      <w:tr w14:paraId="6AAFF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356B0EA9">
            <w:pPr>
              <w:tabs>
                <w:tab w:val="left" w:pos="4680"/>
              </w:tabs>
              <w:jc w:val="center"/>
              <w:rPr>
                <w:rFonts w:ascii="宋体" w:hAnsi="宋体"/>
                <w:color w:val="auto"/>
                <w:sz w:val="24"/>
                <w:szCs w:val="24"/>
                <w:highlight w:val="none"/>
              </w:rPr>
            </w:pPr>
          </w:p>
        </w:tc>
        <w:tc>
          <w:tcPr>
            <w:tcW w:w="1849" w:type="dxa"/>
            <w:gridSpan w:val="4"/>
            <w:noWrap/>
            <w:vAlign w:val="center"/>
          </w:tcPr>
          <w:p w14:paraId="03DE5E9C">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849" w:type="dxa"/>
            <w:gridSpan w:val="4"/>
            <w:noWrap/>
            <w:vAlign w:val="center"/>
          </w:tcPr>
          <w:p w14:paraId="0ABA6840">
            <w:pPr>
              <w:tabs>
                <w:tab w:val="left" w:pos="4680"/>
              </w:tabs>
              <w:jc w:val="center"/>
              <w:rPr>
                <w:rFonts w:ascii="宋体" w:hAnsi="宋体"/>
                <w:color w:val="auto"/>
                <w:sz w:val="24"/>
                <w:szCs w:val="24"/>
                <w:highlight w:val="none"/>
              </w:rPr>
            </w:pPr>
            <w:r>
              <w:rPr>
                <w:rFonts w:ascii="宋体" w:hAnsi="宋体"/>
                <w:color w:val="auto"/>
                <w:sz w:val="24"/>
                <w:szCs w:val="24"/>
                <w:highlight w:val="none"/>
              </w:rPr>
              <w:t>职务</w:t>
            </w:r>
          </w:p>
        </w:tc>
        <w:tc>
          <w:tcPr>
            <w:tcW w:w="1848" w:type="dxa"/>
            <w:gridSpan w:val="6"/>
            <w:noWrap/>
            <w:vAlign w:val="center"/>
          </w:tcPr>
          <w:p w14:paraId="18210194">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741" w:type="dxa"/>
            <w:gridSpan w:val="2"/>
            <w:noWrap/>
            <w:vAlign w:val="center"/>
          </w:tcPr>
          <w:p w14:paraId="45A85443">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6DB79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06801E08">
            <w:pPr>
              <w:tabs>
                <w:tab w:val="left" w:pos="4680"/>
              </w:tabs>
              <w:jc w:val="center"/>
              <w:rPr>
                <w:rFonts w:ascii="宋体" w:hAnsi="宋体"/>
                <w:color w:val="auto"/>
                <w:sz w:val="24"/>
                <w:szCs w:val="24"/>
                <w:highlight w:val="none"/>
              </w:rPr>
            </w:pPr>
            <w:r>
              <w:rPr>
                <w:rFonts w:ascii="宋体" w:hAnsi="宋体"/>
                <w:color w:val="auto"/>
                <w:sz w:val="24"/>
                <w:szCs w:val="24"/>
                <w:highlight w:val="none"/>
              </w:rPr>
              <w:t>法定代表人</w:t>
            </w:r>
          </w:p>
        </w:tc>
        <w:tc>
          <w:tcPr>
            <w:tcW w:w="1849" w:type="dxa"/>
            <w:gridSpan w:val="4"/>
            <w:noWrap/>
            <w:vAlign w:val="center"/>
          </w:tcPr>
          <w:p w14:paraId="4F9BCD99">
            <w:pPr>
              <w:tabs>
                <w:tab w:val="left" w:pos="4680"/>
              </w:tabs>
              <w:jc w:val="center"/>
              <w:rPr>
                <w:rFonts w:ascii="宋体" w:hAnsi="宋体"/>
                <w:color w:val="auto"/>
                <w:sz w:val="24"/>
                <w:szCs w:val="24"/>
                <w:highlight w:val="none"/>
              </w:rPr>
            </w:pPr>
          </w:p>
        </w:tc>
        <w:tc>
          <w:tcPr>
            <w:tcW w:w="1849" w:type="dxa"/>
            <w:gridSpan w:val="4"/>
            <w:noWrap/>
            <w:vAlign w:val="center"/>
          </w:tcPr>
          <w:p w14:paraId="1CD187B4">
            <w:pPr>
              <w:tabs>
                <w:tab w:val="left" w:pos="4680"/>
              </w:tabs>
              <w:jc w:val="center"/>
              <w:rPr>
                <w:rFonts w:ascii="宋体" w:hAnsi="宋体"/>
                <w:color w:val="auto"/>
                <w:sz w:val="24"/>
                <w:szCs w:val="24"/>
                <w:highlight w:val="none"/>
              </w:rPr>
            </w:pPr>
          </w:p>
        </w:tc>
        <w:tc>
          <w:tcPr>
            <w:tcW w:w="1848" w:type="dxa"/>
            <w:gridSpan w:val="6"/>
            <w:noWrap/>
            <w:vAlign w:val="center"/>
          </w:tcPr>
          <w:p w14:paraId="368D08AA">
            <w:pPr>
              <w:tabs>
                <w:tab w:val="left" w:pos="4680"/>
              </w:tabs>
              <w:jc w:val="center"/>
              <w:rPr>
                <w:rFonts w:ascii="宋体" w:hAnsi="宋体"/>
                <w:color w:val="auto"/>
                <w:sz w:val="24"/>
                <w:szCs w:val="24"/>
                <w:highlight w:val="none"/>
              </w:rPr>
            </w:pPr>
          </w:p>
        </w:tc>
        <w:tc>
          <w:tcPr>
            <w:tcW w:w="1741" w:type="dxa"/>
            <w:gridSpan w:val="2"/>
            <w:noWrap/>
            <w:vAlign w:val="center"/>
          </w:tcPr>
          <w:p w14:paraId="12079E45">
            <w:pPr>
              <w:tabs>
                <w:tab w:val="left" w:pos="4680"/>
              </w:tabs>
              <w:jc w:val="center"/>
              <w:rPr>
                <w:rFonts w:ascii="宋体" w:hAnsi="宋体"/>
                <w:color w:val="auto"/>
                <w:sz w:val="24"/>
                <w:szCs w:val="24"/>
                <w:highlight w:val="none"/>
              </w:rPr>
            </w:pPr>
          </w:p>
        </w:tc>
      </w:tr>
      <w:tr w14:paraId="0F4CE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7CD8E650">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企业负责人</w:t>
            </w:r>
          </w:p>
        </w:tc>
        <w:tc>
          <w:tcPr>
            <w:tcW w:w="1849" w:type="dxa"/>
            <w:gridSpan w:val="4"/>
            <w:noWrap/>
            <w:vAlign w:val="center"/>
          </w:tcPr>
          <w:p w14:paraId="6ABCD31B">
            <w:pPr>
              <w:tabs>
                <w:tab w:val="left" w:pos="4680"/>
              </w:tabs>
              <w:jc w:val="center"/>
              <w:rPr>
                <w:rFonts w:ascii="宋体" w:hAnsi="宋体"/>
                <w:color w:val="auto"/>
                <w:sz w:val="24"/>
                <w:szCs w:val="24"/>
                <w:highlight w:val="none"/>
              </w:rPr>
            </w:pPr>
          </w:p>
        </w:tc>
        <w:tc>
          <w:tcPr>
            <w:tcW w:w="1849" w:type="dxa"/>
            <w:gridSpan w:val="4"/>
            <w:noWrap/>
            <w:vAlign w:val="center"/>
          </w:tcPr>
          <w:p w14:paraId="21CA2037">
            <w:pPr>
              <w:tabs>
                <w:tab w:val="left" w:pos="4680"/>
              </w:tabs>
              <w:jc w:val="center"/>
              <w:rPr>
                <w:rFonts w:ascii="宋体" w:hAnsi="宋体"/>
                <w:color w:val="auto"/>
                <w:sz w:val="24"/>
                <w:szCs w:val="24"/>
                <w:highlight w:val="none"/>
              </w:rPr>
            </w:pPr>
          </w:p>
        </w:tc>
        <w:tc>
          <w:tcPr>
            <w:tcW w:w="1848" w:type="dxa"/>
            <w:gridSpan w:val="6"/>
            <w:noWrap/>
            <w:vAlign w:val="center"/>
          </w:tcPr>
          <w:p w14:paraId="0708C275">
            <w:pPr>
              <w:tabs>
                <w:tab w:val="left" w:pos="4680"/>
              </w:tabs>
              <w:jc w:val="center"/>
              <w:rPr>
                <w:rFonts w:ascii="宋体" w:hAnsi="宋体"/>
                <w:color w:val="auto"/>
                <w:sz w:val="24"/>
                <w:szCs w:val="24"/>
                <w:highlight w:val="none"/>
              </w:rPr>
            </w:pPr>
          </w:p>
        </w:tc>
        <w:tc>
          <w:tcPr>
            <w:tcW w:w="1741" w:type="dxa"/>
            <w:gridSpan w:val="2"/>
            <w:noWrap/>
            <w:vAlign w:val="center"/>
          </w:tcPr>
          <w:p w14:paraId="77BECD29">
            <w:pPr>
              <w:tabs>
                <w:tab w:val="left" w:pos="4680"/>
              </w:tabs>
              <w:jc w:val="center"/>
              <w:rPr>
                <w:rFonts w:ascii="宋体" w:hAnsi="宋体"/>
                <w:color w:val="auto"/>
                <w:sz w:val="24"/>
                <w:szCs w:val="24"/>
                <w:highlight w:val="none"/>
              </w:rPr>
            </w:pPr>
          </w:p>
        </w:tc>
      </w:tr>
      <w:tr w14:paraId="72F5A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5B86EFBF">
            <w:pPr>
              <w:tabs>
                <w:tab w:val="left" w:pos="4680"/>
              </w:tabs>
              <w:jc w:val="center"/>
              <w:rPr>
                <w:rFonts w:ascii="宋体" w:hAnsi="宋体"/>
                <w:color w:val="auto"/>
                <w:sz w:val="24"/>
                <w:szCs w:val="24"/>
                <w:highlight w:val="none"/>
              </w:rPr>
            </w:pPr>
            <w:r>
              <w:rPr>
                <w:rFonts w:ascii="宋体" w:hAnsi="宋体"/>
                <w:color w:val="auto"/>
                <w:sz w:val="24"/>
                <w:szCs w:val="24"/>
                <w:highlight w:val="none"/>
              </w:rPr>
              <w:t>技术负责人</w:t>
            </w:r>
          </w:p>
        </w:tc>
        <w:tc>
          <w:tcPr>
            <w:tcW w:w="1849" w:type="dxa"/>
            <w:gridSpan w:val="4"/>
            <w:noWrap/>
            <w:vAlign w:val="center"/>
          </w:tcPr>
          <w:p w14:paraId="7B7D7C97">
            <w:pPr>
              <w:tabs>
                <w:tab w:val="left" w:pos="4680"/>
              </w:tabs>
              <w:jc w:val="center"/>
              <w:rPr>
                <w:rFonts w:ascii="宋体" w:hAnsi="宋体"/>
                <w:color w:val="auto"/>
                <w:sz w:val="24"/>
                <w:szCs w:val="24"/>
                <w:highlight w:val="none"/>
              </w:rPr>
            </w:pPr>
          </w:p>
        </w:tc>
        <w:tc>
          <w:tcPr>
            <w:tcW w:w="1849" w:type="dxa"/>
            <w:gridSpan w:val="4"/>
            <w:noWrap/>
            <w:vAlign w:val="center"/>
          </w:tcPr>
          <w:p w14:paraId="7865C34C">
            <w:pPr>
              <w:tabs>
                <w:tab w:val="left" w:pos="4680"/>
              </w:tabs>
              <w:jc w:val="center"/>
              <w:rPr>
                <w:rFonts w:ascii="宋体" w:hAnsi="宋体"/>
                <w:color w:val="auto"/>
                <w:sz w:val="24"/>
                <w:szCs w:val="24"/>
                <w:highlight w:val="none"/>
              </w:rPr>
            </w:pPr>
          </w:p>
        </w:tc>
        <w:tc>
          <w:tcPr>
            <w:tcW w:w="1848" w:type="dxa"/>
            <w:gridSpan w:val="6"/>
            <w:noWrap/>
            <w:vAlign w:val="center"/>
          </w:tcPr>
          <w:p w14:paraId="749B1C59">
            <w:pPr>
              <w:tabs>
                <w:tab w:val="left" w:pos="4680"/>
              </w:tabs>
              <w:jc w:val="center"/>
              <w:rPr>
                <w:rFonts w:ascii="宋体" w:hAnsi="宋体"/>
                <w:color w:val="auto"/>
                <w:sz w:val="24"/>
                <w:szCs w:val="24"/>
                <w:highlight w:val="none"/>
              </w:rPr>
            </w:pPr>
          </w:p>
        </w:tc>
        <w:tc>
          <w:tcPr>
            <w:tcW w:w="1741" w:type="dxa"/>
            <w:gridSpan w:val="2"/>
            <w:noWrap/>
            <w:vAlign w:val="center"/>
          </w:tcPr>
          <w:p w14:paraId="0C61D5ED">
            <w:pPr>
              <w:tabs>
                <w:tab w:val="left" w:pos="4680"/>
              </w:tabs>
              <w:jc w:val="center"/>
              <w:rPr>
                <w:rFonts w:ascii="宋体" w:hAnsi="宋体"/>
                <w:color w:val="auto"/>
                <w:sz w:val="24"/>
                <w:szCs w:val="24"/>
                <w:highlight w:val="none"/>
              </w:rPr>
            </w:pPr>
          </w:p>
        </w:tc>
      </w:tr>
      <w:tr w14:paraId="2B23E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4AB5ED44">
            <w:pPr>
              <w:tabs>
                <w:tab w:val="left" w:pos="4680"/>
              </w:tabs>
              <w:jc w:val="center"/>
              <w:rPr>
                <w:rFonts w:ascii="宋体" w:hAnsi="宋体"/>
                <w:color w:val="auto"/>
                <w:sz w:val="24"/>
                <w:szCs w:val="24"/>
                <w:highlight w:val="none"/>
              </w:rPr>
            </w:pPr>
            <w:r>
              <w:rPr>
                <w:rFonts w:ascii="宋体" w:hAnsi="宋体"/>
                <w:color w:val="auto"/>
                <w:sz w:val="24"/>
                <w:szCs w:val="24"/>
                <w:highlight w:val="none"/>
              </w:rPr>
              <w:t>经济负责人</w:t>
            </w:r>
          </w:p>
        </w:tc>
        <w:tc>
          <w:tcPr>
            <w:tcW w:w="1849" w:type="dxa"/>
            <w:gridSpan w:val="4"/>
            <w:noWrap/>
            <w:vAlign w:val="center"/>
          </w:tcPr>
          <w:p w14:paraId="7E049B9F">
            <w:pPr>
              <w:tabs>
                <w:tab w:val="left" w:pos="4680"/>
              </w:tabs>
              <w:jc w:val="center"/>
              <w:rPr>
                <w:rFonts w:ascii="宋体" w:hAnsi="宋体"/>
                <w:color w:val="auto"/>
                <w:sz w:val="24"/>
                <w:szCs w:val="24"/>
                <w:highlight w:val="none"/>
              </w:rPr>
            </w:pPr>
          </w:p>
        </w:tc>
        <w:tc>
          <w:tcPr>
            <w:tcW w:w="1849" w:type="dxa"/>
            <w:gridSpan w:val="4"/>
            <w:noWrap/>
            <w:vAlign w:val="center"/>
          </w:tcPr>
          <w:p w14:paraId="1F7FD8A3">
            <w:pPr>
              <w:tabs>
                <w:tab w:val="left" w:pos="4680"/>
              </w:tabs>
              <w:jc w:val="center"/>
              <w:rPr>
                <w:rFonts w:ascii="宋体" w:hAnsi="宋体"/>
                <w:color w:val="auto"/>
                <w:sz w:val="24"/>
                <w:szCs w:val="24"/>
                <w:highlight w:val="none"/>
              </w:rPr>
            </w:pPr>
          </w:p>
        </w:tc>
        <w:tc>
          <w:tcPr>
            <w:tcW w:w="1848" w:type="dxa"/>
            <w:gridSpan w:val="6"/>
            <w:noWrap/>
            <w:vAlign w:val="center"/>
          </w:tcPr>
          <w:p w14:paraId="7E08DC54">
            <w:pPr>
              <w:tabs>
                <w:tab w:val="left" w:pos="4680"/>
              </w:tabs>
              <w:jc w:val="center"/>
              <w:rPr>
                <w:rFonts w:ascii="宋体" w:hAnsi="宋体"/>
                <w:color w:val="auto"/>
                <w:sz w:val="24"/>
                <w:szCs w:val="24"/>
                <w:highlight w:val="none"/>
              </w:rPr>
            </w:pPr>
          </w:p>
        </w:tc>
        <w:tc>
          <w:tcPr>
            <w:tcW w:w="1741" w:type="dxa"/>
            <w:gridSpan w:val="2"/>
            <w:noWrap/>
            <w:vAlign w:val="center"/>
          </w:tcPr>
          <w:p w14:paraId="3061E350">
            <w:pPr>
              <w:tabs>
                <w:tab w:val="left" w:pos="4680"/>
              </w:tabs>
              <w:jc w:val="center"/>
              <w:rPr>
                <w:rFonts w:ascii="宋体" w:hAnsi="宋体"/>
                <w:color w:val="auto"/>
                <w:sz w:val="24"/>
                <w:szCs w:val="24"/>
                <w:highlight w:val="none"/>
              </w:rPr>
            </w:pPr>
          </w:p>
        </w:tc>
      </w:tr>
      <w:tr w14:paraId="3118D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0370591E">
            <w:pPr>
              <w:tabs>
                <w:tab w:val="left" w:pos="4680"/>
              </w:tabs>
              <w:jc w:val="center"/>
              <w:rPr>
                <w:rFonts w:ascii="宋体" w:hAnsi="宋体"/>
                <w:color w:val="auto"/>
                <w:sz w:val="24"/>
                <w:szCs w:val="24"/>
                <w:highlight w:val="none"/>
              </w:rPr>
            </w:pPr>
            <w:r>
              <w:rPr>
                <w:rFonts w:ascii="宋体" w:hAnsi="宋体"/>
                <w:color w:val="auto"/>
                <w:sz w:val="24"/>
                <w:szCs w:val="24"/>
                <w:highlight w:val="none"/>
              </w:rPr>
              <w:t>财务负责人</w:t>
            </w:r>
          </w:p>
        </w:tc>
        <w:tc>
          <w:tcPr>
            <w:tcW w:w="1849" w:type="dxa"/>
            <w:gridSpan w:val="4"/>
            <w:noWrap/>
            <w:vAlign w:val="center"/>
          </w:tcPr>
          <w:p w14:paraId="4A929FD2">
            <w:pPr>
              <w:tabs>
                <w:tab w:val="left" w:pos="4680"/>
              </w:tabs>
              <w:jc w:val="center"/>
              <w:rPr>
                <w:rFonts w:ascii="宋体" w:hAnsi="宋体"/>
                <w:color w:val="auto"/>
                <w:sz w:val="24"/>
                <w:szCs w:val="24"/>
                <w:highlight w:val="none"/>
              </w:rPr>
            </w:pPr>
          </w:p>
        </w:tc>
        <w:tc>
          <w:tcPr>
            <w:tcW w:w="1849" w:type="dxa"/>
            <w:gridSpan w:val="4"/>
            <w:noWrap/>
            <w:vAlign w:val="center"/>
          </w:tcPr>
          <w:p w14:paraId="5FB5B25B">
            <w:pPr>
              <w:tabs>
                <w:tab w:val="left" w:pos="4680"/>
              </w:tabs>
              <w:jc w:val="center"/>
              <w:rPr>
                <w:rFonts w:ascii="宋体" w:hAnsi="宋体"/>
                <w:color w:val="auto"/>
                <w:sz w:val="24"/>
                <w:szCs w:val="24"/>
                <w:highlight w:val="none"/>
              </w:rPr>
            </w:pPr>
          </w:p>
        </w:tc>
        <w:tc>
          <w:tcPr>
            <w:tcW w:w="1848" w:type="dxa"/>
            <w:gridSpan w:val="6"/>
            <w:noWrap/>
            <w:vAlign w:val="center"/>
          </w:tcPr>
          <w:p w14:paraId="17AA3AF4">
            <w:pPr>
              <w:tabs>
                <w:tab w:val="left" w:pos="4680"/>
              </w:tabs>
              <w:jc w:val="center"/>
              <w:rPr>
                <w:rFonts w:ascii="宋体" w:hAnsi="宋体"/>
                <w:color w:val="auto"/>
                <w:sz w:val="24"/>
                <w:szCs w:val="24"/>
                <w:highlight w:val="none"/>
              </w:rPr>
            </w:pPr>
          </w:p>
        </w:tc>
        <w:tc>
          <w:tcPr>
            <w:tcW w:w="1741" w:type="dxa"/>
            <w:gridSpan w:val="2"/>
            <w:noWrap/>
            <w:vAlign w:val="center"/>
          </w:tcPr>
          <w:p w14:paraId="38997169">
            <w:pPr>
              <w:tabs>
                <w:tab w:val="left" w:pos="4680"/>
              </w:tabs>
              <w:jc w:val="center"/>
              <w:rPr>
                <w:rFonts w:ascii="宋体" w:hAnsi="宋体"/>
                <w:color w:val="auto"/>
                <w:sz w:val="24"/>
                <w:szCs w:val="24"/>
                <w:highlight w:val="none"/>
              </w:rPr>
            </w:pPr>
          </w:p>
        </w:tc>
      </w:tr>
      <w:tr w14:paraId="50162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5496EF91">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人员职称构成情况</w:t>
            </w:r>
          </w:p>
        </w:tc>
      </w:tr>
      <w:tr w14:paraId="642A1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733B322F">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人员总数</w:t>
            </w:r>
          </w:p>
        </w:tc>
        <w:tc>
          <w:tcPr>
            <w:tcW w:w="1974" w:type="dxa"/>
            <w:gridSpan w:val="5"/>
            <w:noWrap/>
            <w:vAlign w:val="center"/>
          </w:tcPr>
          <w:p w14:paraId="6056080F">
            <w:pPr>
              <w:tabs>
                <w:tab w:val="left" w:pos="4680"/>
              </w:tabs>
              <w:jc w:val="center"/>
              <w:rPr>
                <w:rFonts w:ascii="宋体" w:hAnsi="宋体"/>
                <w:color w:val="auto"/>
                <w:sz w:val="24"/>
                <w:szCs w:val="24"/>
                <w:highlight w:val="none"/>
              </w:rPr>
            </w:pPr>
            <w:r>
              <w:rPr>
                <w:rFonts w:ascii="宋体" w:hAnsi="宋体"/>
                <w:color w:val="auto"/>
                <w:sz w:val="24"/>
                <w:szCs w:val="24"/>
                <w:highlight w:val="none"/>
              </w:rPr>
              <w:t>高级职称</w:t>
            </w:r>
          </w:p>
        </w:tc>
        <w:tc>
          <w:tcPr>
            <w:tcW w:w="1975" w:type="dxa"/>
            <w:gridSpan w:val="4"/>
            <w:noWrap/>
            <w:vAlign w:val="center"/>
          </w:tcPr>
          <w:p w14:paraId="6AFEE48A">
            <w:pPr>
              <w:tabs>
                <w:tab w:val="left" w:pos="4680"/>
              </w:tabs>
              <w:jc w:val="center"/>
              <w:rPr>
                <w:rFonts w:ascii="宋体" w:hAnsi="宋体"/>
                <w:color w:val="auto"/>
                <w:sz w:val="24"/>
                <w:szCs w:val="24"/>
                <w:highlight w:val="none"/>
              </w:rPr>
            </w:pPr>
            <w:r>
              <w:rPr>
                <w:rFonts w:ascii="宋体" w:hAnsi="宋体"/>
                <w:color w:val="auto"/>
                <w:sz w:val="24"/>
                <w:szCs w:val="24"/>
                <w:highlight w:val="none"/>
              </w:rPr>
              <w:t>中级职称</w:t>
            </w:r>
          </w:p>
        </w:tc>
        <w:tc>
          <w:tcPr>
            <w:tcW w:w="1975" w:type="dxa"/>
            <w:gridSpan w:val="6"/>
            <w:noWrap/>
            <w:vAlign w:val="center"/>
          </w:tcPr>
          <w:p w14:paraId="583A477B">
            <w:pPr>
              <w:tabs>
                <w:tab w:val="left" w:pos="4680"/>
              </w:tabs>
              <w:jc w:val="center"/>
              <w:rPr>
                <w:rFonts w:ascii="宋体" w:hAnsi="宋体"/>
                <w:color w:val="auto"/>
                <w:sz w:val="24"/>
                <w:szCs w:val="24"/>
                <w:highlight w:val="none"/>
              </w:rPr>
            </w:pPr>
            <w:r>
              <w:rPr>
                <w:rFonts w:ascii="宋体" w:hAnsi="宋体"/>
                <w:color w:val="auto"/>
                <w:sz w:val="24"/>
                <w:szCs w:val="24"/>
                <w:highlight w:val="none"/>
              </w:rPr>
              <w:t>初级职称</w:t>
            </w:r>
          </w:p>
        </w:tc>
        <w:tc>
          <w:tcPr>
            <w:tcW w:w="1363" w:type="dxa"/>
            <w:noWrap/>
            <w:vAlign w:val="center"/>
          </w:tcPr>
          <w:p w14:paraId="60480206">
            <w:pPr>
              <w:tabs>
                <w:tab w:val="left" w:pos="4680"/>
              </w:tabs>
              <w:jc w:val="center"/>
              <w:rPr>
                <w:rFonts w:ascii="宋体" w:hAnsi="宋体"/>
                <w:color w:val="auto"/>
                <w:sz w:val="24"/>
                <w:szCs w:val="24"/>
                <w:highlight w:val="none"/>
              </w:rPr>
            </w:pPr>
            <w:r>
              <w:rPr>
                <w:rFonts w:ascii="宋体" w:hAnsi="宋体"/>
                <w:color w:val="auto"/>
                <w:sz w:val="24"/>
                <w:szCs w:val="24"/>
                <w:highlight w:val="none"/>
              </w:rPr>
              <w:t>其他</w:t>
            </w:r>
          </w:p>
        </w:tc>
      </w:tr>
      <w:tr w14:paraId="544D0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restart"/>
            <w:noWrap/>
            <w:vAlign w:val="center"/>
          </w:tcPr>
          <w:p w14:paraId="1E0A3723">
            <w:pPr>
              <w:tabs>
                <w:tab w:val="left" w:pos="4680"/>
              </w:tabs>
              <w:jc w:val="center"/>
              <w:rPr>
                <w:rFonts w:ascii="宋体" w:hAnsi="宋体"/>
                <w:color w:val="auto"/>
                <w:sz w:val="24"/>
                <w:szCs w:val="24"/>
                <w:highlight w:val="none"/>
              </w:rPr>
            </w:pPr>
          </w:p>
        </w:tc>
        <w:tc>
          <w:tcPr>
            <w:tcW w:w="1974" w:type="dxa"/>
            <w:gridSpan w:val="5"/>
            <w:noWrap/>
            <w:vAlign w:val="center"/>
          </w:tcPr>
          <w:p w14:paraId="43D66C28">
            <w:pPr>
              <w:tabs>
                <w:tab w:val="left" w:pos="4680"/>
              </w:tabs>
              <w:jc w:val="center"/>
              <w:rPr>
                <w:rFonts w:ascii="宋体" w:hAnsi="宋体"/>
                <w:color w:val="auto"/>
                <w:sz w:val="24"/>
                <w:szCs w:val="24"/>
                <w:highlight w:val="none"/>
              </w:rPr>
            </w:pPr>
          </w:p>
        </w:tc>
        <w:tc>
          <w:tcPr>
            <w:tcW w:w="1975" w:type="dxa"/>
            <w:gridSpan w:val="4"/>
            <w:noWrap/>
            <w:vAlign w:val="center"/>
          </w:tcPr>
          <w:p w14:paraId="47F73529">
            <w:pPr>
              <w:tabs>
                <w:tab w:val="left" w:pos="4680"/>
              </w:tabs>
              <w:jc w:val="center"/>
              <w:rPr>
                <w:rFonts w:ascii="宋体" w:hAnsi="宋体"/>
                <w:color w:val="auto"/>
                <w:sz w:val="24"/>
                <w:szCs w:val="24"/>
                <w:highlight w:val="none"/>
              </w:rPr>
            </w:pPr>
          </w:p>
        </w:tc>
        <w:tc>
          <w:tcPr>
            <w:tcW w:w="1975" w:type="dxa"/>
            <w:gridSpan w:val="6"/>
            <w:noWrap/>
            <w:vAlign w:val="center"/>
          </w:tcPr>
          <w:p w14:paraId="3B81DC42">
            <w:pPr>
              <w:tabs>
                <w:tab w:val="left" w:pos="4680"/>
              </w:tabs>
              <w:jc w:val="center"/>
              <w:rPr>
                <w:rFonts w:ascii="宋体" w:hAnsi="宋体"/>
                <w:color w:val="auto"/>
                <w:sz w:val="24"/>
                <w:szCs w:val="24"/>
                <w:highlight w:val="none"/>
              </w:rPr>
            </w:pPr>
          </w:p>
        </w:tc>
        <w:tc>
          <w:tcPr>
            <w:tcW w:w="1363" w:type="dxa"/>
            <w:noWrap/>
            <w:vAlign w:val="center"/>
          </w:tcPr>
          <w:p w14:paraId="212CFC6F">
            <w:pPr>
              <w:tabs>
                <w:tab w:val="left" w:pos="4680"/>
              </w:tabs>
              <w:jc w:val="center"/>
              <w:rPr>
                <w:rFonts w:ascii="宋体" w:hAnsi="宋体"/>
                <w:color w:val="auto"/>
                <w:sz w:val="24"/>
                <w:szCs w:val="24"/>
                <w:highlight w:val="none"/>
              </w:rPr>
            </w:pPr>
          </w:p>
        </w:tc>
      </w:tr>
      <w:tr w14:paraId="0F4B4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34366D55">
            <w:pPr>
              <w:tabs>
                <w:tab w:val="left" w:pos="4680"/>
              </w:tabs>
              <w:jc w:val="center"/>
              <w:rPr>
                <w:rFonts w:ascii="宋体" w:hAnsi="宋体"/>
                <w:color w:val="auto"/>
                <w:sz w:val="24"/>
                <w:szCs w:val="24"/>
                <w:highlight w:val="none"/>
              </w:rPr>
            </w:pPr>
          </w:p>
        </w:tc>
        <w:tc>
          <w:tcPr>
            <w:tcW w:w="2409" w:type="dxa"/>
            <w:gridSpan w:val="6"/>
            <w:noWrap/>
            <w:vAlign w:val="center"/>
          </w:tcPr>
          <w:p w14:paraId="40588119">
            <w:pPr>
              <w:tabs>
                <w:tab w:val="left" w:pos="4680"/>
              </w:tabs>
              <w:jc w:val="center"/>
              <w:rPr>
                <w:rFonts w:ascii="宋体" w:hAnsi="宋体"/>
                <w:color w:val="auto"/>
                <w:sz w:val="24"/>
                <w:szCs w:val="24"/>
                <w:highlight w:val="none"/>
              </w:rPr>
            </w:pPr>
            <w:r>
              <w:rPr>
                <w:rFonts w:ascii="宋体" w:hAnsi="宋体"/>
                <w:color w:val="auto"/>
                <w:sz w:val="24"/>
                <w:szCs w:val="24"/>
                <w:highlight w:val="none"/>
              </w:rPr>
              <w:t>管理人员</w:t>
            </w:r>
          </w:p>
        </w:tc>
        <w:tc>
          <w:tcPr>
            <w:tcW w:w="2513" w:type="dxa"/>
            <w:gridSpan w:val="7"/>
            <w:noWrap/>
            <w:vAlign w:val="center"/>
          </w:tcPr>
          <w:p w14:paraId="41E9DC74">
            <w:pPr>
              <w:tabs>
                <w:tab w:val="left" w:pos="4680"/>
              </w:tabs>
              <w:jc w:val="center"/>
              <w:rPr>
                <w:rFonts w:ascii="宋体" w:hAnsi="宋体"/>
                <w:color w:val="auto"/>
                <w:sz w:val="24"/>
                <w:szCs w:val="24"/>
                <w:highlight w:val="none"/>
              </w:rPr>
            </w:pPr>
            <w:r>
              <w:rPr>
                <w:rFonts w:ascii="宋体" w:hAnsi="宋体"/>
                <w:color w:val="auto"/>
                <w:sz w:val="24"/>
                <w:szCs w:val="24"/>
                <w:highlight w:val="none"/>
              </w:rPr>
              <w:t>监理人员</w:t>
            </w:r>
          </w:p>
        </w:tc>
        <w:tc>
          <w:tcPr>
            <w:tcW w:w="2365" w:type="dxa"/>
            <w:gridSpan w:val="3"/>
            <w:noWrap/>
            <w:vAlign w:val="center"/>
          </w:tcPr>
          <w:p w14:paraId="2875986A">
            <w:pPr>
              <w:tabs>
                <w:tab w:val="left" w:pos="4680"/>
              </w:tabs>
              <w:jc w:val="center"/>
              <w:rPr>
                <w:rFonts w:ascii="宋体" w:hAnsi="宋体"/>
                <w:color w:val="auto"/>
                <w:sz w:val="24"/>
                <w:szCs w:val="24"/>
                <w:highlight w:val="none"/>
              </w:rPr>
            </w:pPr>
            <w:r>
              <w:rPr>
                <w:rFonts w:ascii="宋体" w:hAnsi="宋体"/>
                <w:color w:val="auto"/>
                <w:sz w:val="24"/>
                <w:szCs w:val="24"/>
                <w:highlight w:val="none"/>
              </w:rPr>
              <w:t>后勤人员</w:t>
            </w:r>
          </w:p>
        </w:tc>
      </w:tr>
      <w:tr w14:paraId="20735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7B7EBD36">
            <w:pPr>
              <w:tabs>
                <w:tab w:val="left" w:pos="4680"/>
              </w:tabs>
              <w:jc w:val="center"/>
              <w:rPr>
                <w:rFonts w:ascii="宋体" w:hAnsi="宋体"/>
                <w:color w:val="auto"/>
                <w:sz w:val="24"/>
                <w:szCs w:val="24"/>
                <w:highlight w:val="none"/>
              </w:rPr>
            </w:pPr>
          </w:p>
        </w:tc>
        <w:tc>
          <w:tcPr>
            <w:tcW w:w="2409" w:type="dxa"/>
            <w:gridSpan w:val="6"/>
            <w:noWrap/>
            <w:vAlign w:val="center"/>
          </w:tcPr>
          <w:p w14:paraId="381FABA8">
            <w:pPr>
              <w:tabs>
                <w:tab w:val="left" w:pos="4680"/>
              </w:tabs>
              <w:jc w:val="center"/>
              <w:rPr>
                <w:rFonts w:ascii="宋体" w:hAnsi="宋体"/>
                <w:color w:val="auto"/>
                <w:sz w:val="24"/>
                <w:szCs w:val="24"/>
                <w:highlight w:val="none"/>
              </w:rPr>
            </w:pPr>
          </w:p>
        </w:tc>
        <w:tc>
          <w:tcPr>
            <w:tcW w:w="2513" w:type="dxa"/>
            <w:gridSpan w:val="7"/>
            <w:noWrap/>
            <w:vAlign w:val="center"/>
          </w:tcPr>
          <w:p w14:paraId="007CB120">
            <w:pPr>
              <w:tabs>
                <w:tab w:val="left" w:pos="4680"/>
              </w:tabs>
              <w:jc w:val="center"/>
              <w:rPr>
                <w:rFonts w:ascii="宋体" w:hAnsi="宋体"/>
                <w:color w:val="auto"/>
                <w:sz w:val="24"/>
                <w:szCs w:val="24"/>
                <w:highlight w:val="none"/>
              </w:rPr>
            </w:pPr>
          </w:p>
        </w:tc>
        <w:tc>
          <w:tcPr>
            <w:tcW w:w="2365" w:type="dxa"/>
            <w:gridSpan w:val="3"/>
            <w:noWrap/>
            <w:vAlign w:val="center"/>
          </w:tcPr>
          <w:p w14:paraId="728CFE7D">
            <w:pPr>
              <w:tabs>
                <w:tab w:val="left" w:pos="4680"/>
              </w:tabs>
              <w:jc w:val="center"/>
              <w:rPr>
                <w:rFonts w:ascii="宋体" w:hAnsi="宋体"/>
                <w:color w:val="auto"/>
                <w:sz w:val="24"/>
                <w:szCs w:val="24"/>
                <w:highlight w:val="none"/>
              </w:rPr>
            </w:pPr>
          </w:p>
        </w:tc>
      </w:tr>
      <w:tr w14:paraId="17620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noWrap/>
            <w:vAlign w:val="center"/>
          </w:tcPr>
          <w:p w14:paraId="5BF65E54">
            <w:pPr>
              <w:tabs>
                <w:tab w:val="left" w:pos="4680"/>
              </w:tabs>
              <w:jc w:val="center"/>
              <w:rPr>
                <w:rFonts w:ascii="宋体" w:hAnsi="宋体"/>
                <w:color w:val="auto"/>
                <w:sz w:val="24"/>
                <w:szCs w:val="24"/>
                <w:highlight w:val="none"/>
              </w:rPr>
            </w:pPr>
            <w:r>
              <w:rPr>
                <w:rFonts w:ascii="宋体" w:hAnsi="宋体"/>
                <w:color w:val="auto"/>
                <w:sz w:val="24"/>
                <w:szCs w:val="24"/>
                <w:highlight w:val="none"/>
              </w:rPr>
              <w:t>45岁以下</w:t>
            </w:r>
          </w:p>
        </w:tc>
        <w:tc>
          <w:tcPr>
            <w:tcW w:w="3700" w:type="dxa"/>
            <w:gridSpan w:val="10"/>
            <w:noWrap/>
            <w:vAlign w:val="center"/>
          </w:tcPr>
          <w:p w14:paraId="17F7F4A9">
            <w:pPr>
              <w:tabs>
                <w:tab w:val="left" w:pos="4680"/>
              </w:tabs>
              <w:jc w:val="center"/>
              <w:rPr>
                <w:rFonts w:ascii="宋体" w:hAnsi="宋体"/>
                <w:color w:val="auto"/>
                <w:sz w:val="24"/>
                <w:szCs w:val="24"/>
                <w:highlight w:val="none"/>
              </w:rPr>
            </w:pPr>
            <w:r>
              <w:rPr>
                <w:rFonts w:ascii="宋体" w:hAnsi="宋体"/>
                <w:color w:val="auto"/>
                <w:sz w:val="24"/>
                <w:szCs w:val="24"/>
                <w:highlight w:val="none"/>
              </w:rPr>
              <w:t>45～60岁</w:t>
            </w:r>
          </w:p>
        </w:tc>
        <w:tc>
          <w:tcPr>
            <w:tcW w:w="2663" w:type="dxa"/>
            <w:gridSpan w:val="4"/>
            <w:noWrap/>
            <w:vAlign w:val="center"/>
          </w:tcPr>
          <w:p w14:paraId="32082F64">
            <w:pPr>
              <w:tabs>
                <w:tab w:val="left" w:pos="4680"/>
              </w:tabs>
              <w:jc w:val="center"/>
              <w:rPr>
                <w:rFonts w:ascii="宋体" w:hAnsi="宋体"/>
                <w:color w:val="auto"/>
                <w:sz w:val="24"/>
                <w:szCs w:val="24"/>
                <w:highlight w:val="none"/>
              </w:rPr>
            </w:pPr>
            <w:r>
              <w:rPr>
                <w:rFonts w:ascii="宋体" w:hAnsi="宋体"/>
                <w:color w:val="auto"/>
                <w:sz w:val="24"/>
                <w:szCs w:val="24"/>
                <w:highlight w:val="none"/>
              </w:rPr>
              <w:t>60岁以上</w:t>
            </w:r>
          </w:p>
        </w:tc>
      </w:tr>
      <w:tr w14:paraId="3E129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noWrap/>
            <w:vAlign w:val="center"/>
          </w:tcPr>
          <w:p w14:paraId="4C1C7564">
            <w:pPr>
              <w:tabs>
                <w:tab w:val="left" w:pos="4680"/>
              </w:tabs>
              <w:jc w:val="center"/>
              <w:rPr>
                <w:rFonts w:ascii="宋体" w:hAnsi="宋体"/>
                <w:color w:val="auto"/>
                <w:sz w:val="24"/>
                <w:szCs w:val="24"/>
                <w:highlight w:val="none"/>
              </w:rPr>
            </w:pPr>
          </w:p>
        </w:tc>
        <w:tc>
          <w:tcPr>
            <w:tcW w:w="3700" w:type="dxa"/>
            <w:gridSpan w:val="10"/>
            <w:noWrap/>
            <w:vAlign w:val="center"/>
          </w:tcPr>
          <w:p w14:paraId="54EA7729">
            <w:pPr>
              <w:tabs>
                <w:tab w:val="left" w:pos="4680"/>
              </w:tabs>
              <w:jc w:val="center"/>
              <w:rPr>
                <w:rFonts w:ascii="宋体" w:hAnsi="宋体"/>
                <w:color w:val="auto"/>
                <w:sz w:val="24"/>
                <w:szCs w:val="24"/>
                <w:highlight w:val="none"/>
              </w:rPr>
            </w:pPr>
          </w:p>
        </w:tc>
        <w:tc>
          <w:tcPr>
            <w:tcW w:w="2663" w:type="dxa"/>
            <w:gridSpan w:val="4"/>
            <w:noWrap/>
            <w:vAlign w:val="center"/>
          </w:tcPr>
          <w:p w14:paraId="5A340C2E">
            <w:pPr>
              <w:tabs>
                <w:tab w:val="left" w:pos="4680"/>
              </w:tabs>
              <w:jc w:val="center"/>
              <w:rPr>
                <w:rFonts w:ascii="宋体" w:hAnsi="宋体"/>
                <w:color w:val="auto"/>
                <w:sz w:val="24"/>
                <w:szCs w:val="24"/>
                <w:highlight w:val="none"/>
              </w:rPr>
            </w:pPr>
          </w:p>
        </w:tc>
      </w:tr>
      <w:tr w14:paraId="5FE75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74D24EF4">
            <w:pPr>
              <w:tabs>
                <w:tab w:val="left" w:pos="4680"/>
              </w:tabs>
              <w:jc w:val="center"/>
              <w:rPr>
                <w:rFonts w:ascii="宋体" w:hAnsi="宋体"/>
                <w:color w:val="auto"/>
                <w:sz w:val="24"/>
                <w:szCs w:val="24"/>
                <w:highlight w:val="none"/>
              </w:rPr>
            </w:pPr>
            <w:r>
              <w:rPr>
                <w:rFonts w:ascii="宋体" w:hAnsi="宋体"/>
                <w:color w:val="auto"/>
                <w:sz w:val="24"/>
                <w:szCs w:val="24"/>
                <w:highlight w:val="none"/>
              </w:rPr>
              <w:t>近年营业额情况（万元）</w:t>
            </w:r>
          </w:p>
        </w:tc>
      </w:tr>
      <w:tr w14:paraId="54FAA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noWrap/>
            <w:vAlign w:val="center"/>
          </w:tcPr>
          <w:p w14:paraId="55432C8A">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7" w:type="dxa"/>
            <w:gridSpan w:val="7"/>
            <w:noWrap/>
            <w:vAlign w:val="center"/>
          </w:tcPr>
          <w:p w14:paraId="21F41F9E">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4" w:type="dxa"/>
            <w:gridSpan w:val="6"/>
            <w:noWrap/>
            <w:vAlign w:val="center"/>
          </w:tcPr>
          <w:p w14:paraId="331F08C3">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r>
      <w:tr w14:paraId="29293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noWrap/>
            <w:vAlign w:val="center"/>
          </w:tcPr>
          <w:p w14:paraId="4EBE3E51">
            <w:pPr>
              <w:tabs>
                <w:tab w:val="left" w:pos="4680"/>
              </w:tabs>
              <w:jc w:val="center"/>
              <w:rPr>
                <w:color w:val="auto"/>
                <w:szCs w:val="21"/>
                <w:highlight w:val="none"/>
              </w:rPr>
            </w:pPr>
          </w:p>
        </w:tc>
        <w:tc>
          <w:tcPr>
            <w:tcW w:w="3047" w:type="dxa"/>
            <w:gridSpan w:val="7"/>
            <w:noWrap/>
            <w:vAlign w:val="center"/>
          </w:tcPr>
          <w:p w14:paraId="38D88D24">
            <w:pPr>
              <w:tabs>
                <w:tab w:val="left" w:pos="4680"/>
              </w:tabs>
              <w:jc w:val="center"/>
              <w:rPr>
                <w:color w:val="auto"/>
                <w:szCs w:val="21"/>
                <w:highlight w:val="none"/>
              </w:rPr>
            </w:pPr>
          </w:p>
        </w:tc>
        <w:tc>
          <w:tcPr>
            <w:tcW w:w="3044" w:type="dxa"/>
            <w:gridSpan w:val="6"/>
            <w:noWrap/>
            <w:vAlign w:val="center"/>
          </w:tcPr>
          <w:p w14:paraId="173F06B2">
            <w:pPr>
              <w:tabs>
                <w:tab w:val="left" w:pos="4680"/>
              </w:tabs>
              <w:jc w:val="center"/>
              <w:rPr>
                <w:color w:val="auto"/>
                <w:szCs w:val="21"/>
                <w:highlight w:val="none"/>
              </w:rPr>
            </w:pPr>
          </w:p>
        </w:tc>
      </w:tr>
    </w:tbl>
    <w:p w14:paraId="59B95B64">
      <w:pPr>
        <w:spacing w:line="280" w:lineRule="exact"/>
        <w:rPr>
          <w:color w:val="auto"/>
          <w:szCs w:val="21"/>
          <w:highlight w:val="none"/>
        </w:rPr>
      </w:pPr>
      <w:r>
        <w:rPr>
          <w:rFonts w:hint="eastAsia"/>
          <w:color w:val="auto"/>
          <w:szCs w:val="21"/>
          <w:highlight w:val="none"/>
        </w:rPr>
        <w:t>注：本表后附：①资质证书副本复印件，②营业执照副本</w:t>
      </w:r>
      <w:r>
        <w:rPr>
          <w:rFonts w:hint="eastAsia"/>
          <w:color w:val="auto"/>
          <w:spacing w:val="4"/>
          <w:szCs w:val="21"/>
          <w:highlight w:val="none"/>
        </w:rPr>
        <w:t>复印件</w:t>
      </w:r>
      <w:r>
        <w:rPr>
          <w:rFonts w:hint="eastAsia"/>
          <w:color w:val="auto"/>
          <w:szCs w:val="21"/>
          <w:highlight w:val="none"/>
        </w:rPr>
        <w:t>。上述所有材料均应加盖投标人单位章。</w:t>
      </w:r>
    </w:p>
    <w:p w14:paraId="733A46E8">
      <w:pPr>
        <w:spacing w:line="360" w:lineRule="auto"/>
        <w:outlineLvl w:val="2"/>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bookmarkStart w:id="25" w:name="_Toc31183"/>
      <w:bookmarkStart w:id="26" w:name="_Toc13909"/>
      <w:bookmarkStart w:id="27" w:name="_Toc24148"/>
      <w:bookmarkStart w:id="28" w:name="_Toc1003"/>
      <w:bookmarkStart w:id="29" w:name="_Toc16991"/>
      <w:bookmarkStart w:id="30" w:name="_Toc20870"/>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-2：近三年内发生的诉讼及仲裁情况</w:t>
      </w:r>
      <w:bookmarkEnd w:id="25"/>
      <w:bookmarkEnd w:id="26"/>
      <w:bookmarkEnd w:id="27"/>
      <w:bookmarkEnd w:id="28"/>
      <w:bookmarkEnd w:id="29"/>
      <w:bookmarkEnd w:id="30"/>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14:paraId="082150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23E72CF9">
            <w:pPr>
              <w:jc w:val="center"/>
              <w:rPr>
                <w:rFonts w:ascii="宋体" w:hAnsi="宋体"/>
                <w:color w:val="auto"/>
                <w:sz w:val="24"/>
                <w:highlight w:val="none"/>
              </w:rPr>
            </w:pPr>
            <w:r>
              <w:rPr>
                <w:rFonts w:hint="eastAsia" w:ascii="宋体" w:hAnsi="宋体"/>
                <w:color w:val="auto"/>
                <w:sz w:val="24"/>
                <w:highlight w:val="none"/>
              </w:rPr>
              <w:t>项目</w:t>
            </w:r>
          </w:p>
        </w:tc>
        <w:tc>
          <w:tcPr>
            <w:tcW w:w="4820" w:type="dxa"/>
            <w:noWrap/>
            <w:vAlign w:val="center"/>
          </w:tcPr>
          <w:p w14:paraId="78A7BFF1">
            <w:pPr>
              <w:jc w:val="center"/>
              <w:rPr>
                <w:rFonts w:ascii="宋体" w:hAnsi="宋体"/>
                <w:color w:val="auto"/>
                <w:sz w:val="24"/>
                <w:highlight w:val="none"/>
              </w:rPr>
            </w:pPr>
            <w:r>
              <w:rPr>
                <w:rFonts w:hint="eastAsia" w:ascii="宋体" w:hAnsi="宋体"/>
                <w:color w:val="auto"/>
                <w:sz w:val="24"/>
                <w:highlight w:val="none"/>
              </w:rPr>
              <w:t>投标人情况说明</w:t>
            </w:r>
          </w:p>
        </w:tc>
      </w:tr>
      <w:tr w14:paraId="11C48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1BF84006">
            <w:pPr>
              <w:jc w:val="center"/>
              <w:rPr>
                <w:rFonts w:ascii="宋体" w:hAnsi="宋体"/>
                <w:color w:val="auto"/>
                <w:sz w:val="24"/>
                <w:highlight w:val="none"/>
              </w:rPr>
            </w:pPr>
          </w:p>
        </w:tc>
        <w:tc>
          <w:tcPr>
            <w:tcW w:w="4820" w:type="dxa"/>
            <w:noWrap/>
            <w:vAlign w:val="center"/>
          </w:tcPr>
          <w:p w14:paraId="79E5BF97">
            <w:pPr>
              <w:jc w:val="center"/>
              <w:rPr>
                <w:rFonts w:ascii="宋体" w:hAnsi="宋体"/>
                <w:color w:val="auto"/>
                <w:sz w:val="24"/>
                <w:highlight w:val="none"/>
              </w:rPr>
            </w:pPr>
          </w:p>
        </w:tc>
      </w:tr>
      <w:tr w14:paraId="28538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26D8D69E">
            <w:pPr>
              <w:jc w:val="center"/>
              <w:rPr>
                <w:rFonts w:ascii="宋体" w:hAnsi="宋体"/>
                <w:color w:val="auto"/>
                <w:sz w:val="24"/>
                <w:highlight w:val="none"/>
              </w:rPr>
            </w:pPr>
          </w:p>
        </w:tc>
        <w:tc>
          <w:tcPr>
            <w:tcW w:w="4820" w:type="dxa"/>
            <w:noWrap/>
            <w:vAlign w:val="center"/>
          </w:tcPr>
          <w:p w14:paraId="0DD8EDA0">
            <w:pPr>
              <w:jc w:val="center"/>
              <w:rPr>
                <w:rFonts w:ascii="宋体" w:hAnsi="宋体"/>
                <w:color w:val="auto"/>
                <w:sz w:val="24"/>
                <w:highlight w:val="none"/>
              </w:rPr>
            </w:pPr>
          </w:p>
        </w:tc>
      </w:tr>
      <w:tr w14:paraId="00F7E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105C44D9">
            <w:pPr>
              <w:jc w:val="center"/>
              <w:rPr>
                <w:rFonts w:ascii="宋体" w:hAnsi="宋体"/>
                <w:color w:val="auto"/>
                <w:sz w:val="24"/>
                <w:highlight w:val="none"/>
              </w:rPr>
            </w:pPr>
          </w:p>
        </w:tc>
        <w:tc>
          <w:tcPr>
            <w:tcW w:w="4820" w:type="dxa"/>
            <w:noWrap/>
            <w:vAlign w:val="center"/>
          </w:tcPr>
          <w:p w14:paraId="7FCE7B71">
            <w:pPr>
              <w:jc w:val="center"/>
              <w:rPr>
                <w:rFonts w:ascii="宋体" w:hAnsi="宋体"/>
                <w:color w:val="auto"/>
                <w:sz w:val="24"/>
                <w:highlight w:val="none"/>
              </w:rPr>
            </w:pPr>
          </w:p>
        </w:tc>
      </w:tr>
      <w:tr w14:paraId="56AD9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4F135AEC">
            <w:pPr>
              <w:jc w:val="center"/>
              <w:rPr>
                <w:rFonts w:ascii="宋体" w:hAnsi="宋体"/>
                <w:color w:val="auto"/>
                <w:sz w:val="24"/>
                <w:highlight w:val="none"/>
              </w:rPr>
            </w:pPr>
          </w:p>
        </w:tc>
        <w:tc>
          <w:tcPr>
            <w:tcW w:w="4820" w:type="dxa"/>
            <w:noWrap/>
            <w:vAlign w:val="center"/>
          </w:tcPr>
          <w:p w14:paraId="5923EA51">
            <w:pPr>
              <w:jc w:val="center"/>
              <w:rPr>
                <w:rFonts w:ascii="宋体" w:hAnsi="宋体"/>
                <w:color w:val="auto"/>
                <w:sz w:val="24"/>
                <w:highlight w:val="none"/>
              </w:rPr>
            </w:pPr>
          </w:p>
        </w:tc>
      </w:tr>
      <w:tr w14:paraId="30B67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54A8B1C5">
            <w:pPr>
              <w:jc w:val="center"/>
              <w:rPr>
                <w:rFonts w:ascii="宋体" w:hAnsi="宋体"/>
                <w:color w:val="auto"/>
                <w:sz w:val="24"/>
                <w:highlight w:val="none"/>
              </w:rPr>
            </w:pPr>
          </w:p>
        </w:tc>
        <w:tc>
          <w:tcPr>
            <w:tcW w:w="4820" w:type="dxa"/>
            <w:noWrap/>
            <w:vAlign w:val="center"/>
          </w:tcPr>
          <w:p w14:paraId="683EEE13">
            <w:pPr>
              <w:jc w:val="center"/>
              <w:rPr>
                <w:rFonts w:ascii="宋体" w:hAnsi="宋体"/>
                <w:color w:val="auto"/>
                <w:sz w:val="24"/>
                <w:highlight w:val="none"/>
              </w:rPr>
            </w:pPr>
          </w:p>
        </w:tc>
      </w:tr>
    </w:tbl>
    <w:p w14:paraId="37498552">
      <w:pPr>
        <w:spacing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说明：近三年内发生的诉讼和仲裁情况仅限于投标人败诉的，且与履行施工监理合同有关的案件，不包括调解结案以及未裁决的仲裁或未终审判决的诉讼。投标人必须如实填写，不得隐瞒，否则一经查实，其投标资格审查将不能通过。</w:t>
      </w:r>
    </w:p>
    <w:p w14:paraId="58831247">
      <w:pPr>
        <w:spacing w:line="36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2.本表后应附法院或仲裁机构做出的判决、裁决等有关法律文书复印件。</w:t>
      </w:r>
    </w:p>
    <w:p w14:paraId="435B26BA">
      <w:pPr>
        <w:spacing w:line="36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3.近三年内指：20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日以来。</w:t>
      </w:r>
    </w:p>
    <w:p w14:paraId="29CE1BB8">
      <w:pPr>
        <w:spacing w:line="360" w:lineRule="exact"/>
        <w:ind w:firstLine="840" w:firstLineChars="400"/>
        <w:rPr>
          <w:rFonts w:ascii="黑体" w:hAnsi="宋体" w:eastAsia="黑体"/>
          <w:color w:val="auto"/>
          <w:szCs w:val="21"/>
          <w:highlight w:val="none"/>
        </w:rPr>
      </w:pPr>
    </w:p>
    <w:p w14:paraId="6CAEDFAC">
      <w:pPr>
        <w:spacing w:line="360" w:lineRule="auto"/>
        <w:ind w:firstLine="840" w:firstLineChars="400"/>
        <w:rPr>
          <w:rFonts w:ascii="黑体" w:hAnsi="宋体" w:eastAsia="黑体" w:cs="宋体"/>
          <w:color w:val="auto"/>
          <w:szCs w:val="21"/>
          <w:highlight w:val="none"/>
        </w:rPr>
      </w:pPr>
    </w:p>
    <w:p w14:paraId="7531C754">
      <w:pPr>
        <w:spacing w:line="360" w:lineRule="auto"/>
        <w:jc w:val="center"/>
        <w:rPr>
          <w:b/>
          <w:color w:val="auto"/>
          <w:sz w:val="32"/>
          <w:highlight w:val="none"/>
        </w:rPr>
      </w:pPr>
    </w:p>
    <w:p w14:paraId="597B1954">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1ACD959D">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1FB236DD">
      <w:pPr>
        <w:spacing w:line="520" w:lineRule="exact"/>
        <w:ind w:firstLine="3240" w:firstLineChars="1200"/>
        <w:jc w:val="left"/>
        <w:rPr>
          <w:rFonts w:ascii="宋体" w:hAnsi="宋体"/>
          <w:color w:val="auto"/>
          <w:sz w:val="24"/>
          <w:highlight w:val="none"/>
        </w:rPr>
      </w:pPr>
      <w:r>
        <w:rPr>
          <w:rFonts w:hint="eastAsia" w:ascii="宋体" w:hAnsi="宋体" w:cs="宋体"/>
          <w:color w:val="auto"/>
          <w:spacing w:val="15"/>
          <w:kern w:val="0"/>
          <w:sz w:val="24"/>
          <w:highlight w:val="none"/>
          <w:lang w:eastAsia="zh-CN"/>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4A9D368">
      <w:pPr>
        <w:spacing w:line="360" w:lineRule="auto"/>
        <w:jc w:val="center"/>
        <w:rPr>
          <w:b/>
          <w:color w:val="auto"/>
          <w:sz w:val="32"/>
          <w:highlight w:val="none"/>
        </w:rPr>
      </w:pPr>
    </w:p>
    <w:p w14:paraId="6914FB1A">
      <w:pPr>
        <w:spacing w:line="360" w:lineRule="auto"/>
        <w:jc w:val="center"/>
        <w:rPr>
          <w:b/>
          <w:color w:val="auto"/>
          <w:sz w:val="32"/>
          <w:highlight w:val="none"/>
        </w:rPr>
      </w:pPr>
    </w:p>
    <w:p w14:paraId="241F6CFF">
      <w:pPr>
        <w:spacing w:line="360" w:lineRule="auto"/>
        <w:outlineLvl w:val="2"/>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bookmarkStart w:id="31" w:name="_Toc31220"/>
      <w:bookmarkStart w:id="32" w:name="_Toc14924"/>
      <w:bookmarkStart w:id="33" w:name="_Toc23"/>
      <w:bookmarkStart w:id="34" w:name="_Toc26412"/>
      <w:bookmarkStart w:id="35" w:name="_Toc304"/>
      <w:bookmarkStart w:id="36" w:name="_Toc2430"/>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-3：企业其他信誉情况表</w:t>
      </w:r>
      <w:bookmarkEnd w:id="31"/>
      <w:bookmarkEnd w:id="32"/>
      <w:bookmarkEnd w:id="33"/>
      <w:bookmarkEnd w:id="34"/>
      <w:bookmarkEnd w:id="35"/>
      <w:bookmarkEnd w:id="36"/>
    </w:p>
    <w:p w14:paraId="72C3891A">
      <w:pPr>
        <w:spacing w:line="340" w:lineRule="exact"/>
        <w:ind w:firstLine="420" w:firstLineChars="150"/>
        <w:rPr>
          <w:rFonts w:ascii="宋体" w:hAnsi="宋体"/>
          <w:color w:val="auto"/>
          <w:sz w:val="28"/>
          <w:szCs w:val="28"/>
          <w:highlight w:val="none"/>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96"/>
        <w:gridCol w:w="4659"/>
      </w:tblGrid>
      <w:tr w14:paraId="64B81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96" w:type="dxa"/>
            <w:vAlign w:val="center"/>
          </w:tcPr>
          <w:p w14:paraId="19B6B514">
            <w:pPr>
              <w:spacing w:line="440" w:lineRule="exact"/>
              <w:jc w:val="center"/>
              <w:rPr>
                <w:rFonts w:cs="Tahoma"/>
                <w:color w:val="auto"/>
                <w:sz w:val="24"/>
                <w:highlight w:val="none"/>
              </w:rPr>
            </w:pPr>
            <w:r>
              <w:rPr>
                <w:rFonts w:hint="eastAsia" w:hAnsi="宋体"/>
                <w:color w:val="auto"/>
                <w:sz w:val="24"/>
                <w:highlight w:val="none"/>
              </w:rPr>
              <w:t>信誉内容</w:t>
            </w:r>
          </w:p>
        </w:tc>
        <w:tc>
          <w:tcPr>
            <w:tcW w:w="4659" w:type="dxa"/>
            <w:vAlign w:val="center"/>
          </w:tcPr>
          <w:p w14:paraId="3000B0A0">
            <w:pPr>
              <w:spacing w:line="400" w:lineRule="exact"/>
              <w:jc w:val="center"/>
              <w:rPr>
                <w:rFonts w:cs="Tahoma"/>
                <w:color w:val="auto"/>
                <w:sz w:val="24"/>
                <w:highlight w:val="none"/>
              </w:rPr>
            </w:pPr>
            <w:r>
              <w:rPr>
                <w:rFonts w:hint="eastAsia" w:cs="Tahoma"/>
                <w:color w:val="auto"/>
                <w:sz w:val="24"/>
                <w:highlight w:val="none"/>
              </w:rPr>
              <w:t>投标人陈述具体情况</w:t>
            </w:r>
          </w:p>
          <w:p w14:paraId="5344B29E">
            <w:pPr>
              <w:spacing w:line="400" w:lineRule="exact"/>
              <w:jc w:val="center"/>
              <w:rPr>
                <w:rFonts w:cs="Tahoma"/>
                <w:color w:val="auto"/>
                <w:sz w:val="24"/>
                <w:highlight w:val="none"/>
              </w:rPr>
            </w:pPr>
            <w:r>
              <w:rPr>
                <w:rFonts w:hint="eastAsia" w:cs="Tahoma"/>
                <w:color w:val="auto"/>
                <w:sz w:val="24"/>
                <w:highlight w:val="none"/>
              </w:rPr>
              <w:t>（由投标人填写）</w:t>
            </w:r>
          </w:p>
        </w:tc>
      </w:tr>
      <w:tr w14:paraId="57344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6" w:hRule="atLeast"/>
        </w:trPr>
        <w:tc>
          <w:tcPr>
            <w:tcW w:w="4896" w:type="dxa"/>
            <w:vAlign w:val="center"/>
          </w:tcPr>
          <w:p w14:paraId="5F403EAF">
            <w:pPr>
              <w:spacing w:line="400" w:lineRule="exact"/>
              <w:ind w:firstLine="240" w:firstLineChars="100"/>
              <w:rPr>
                <w:rFonts w:hint="eastAsia" w:ascii="宋体" w:hAnsi="宋体"/>
                <w:color w:val="auto"/>
                <w:sz w:val="24"/>
                <w:szCs w:val="24"/>
                <w:highlight w:val="none"/>
              </w:rPr>
            </w:pPr>
            <w:r>
              <w:rPr>
                <w:rFonts w:hint="eastAsia" w:ascii="宋体" w:hAnsi="宋体" w:cs="宋体"/>
                <w:color w:val="auto"/>
                <w:kern w:val="0"/>
                <w:sz w:val="24"/>
                <w:szCs w:val="24"/>
                <w:highlight w:val="none"/>
              </w:rPr>
              <w:t>投标人在近三年内（</w:t>
            </w:r>
            <w:r>
              <w:rPr>
                <w:rFonts w:hint="eastAsia" w:ascii="宋体" w:hAnsi="宋体" w:cs="宋体"/>
                <w:color w:val="auto"/>
                <w:kern w:val="0"/>
                <w:sz w:val="24"/>
                <w:szCs w:val="24"/>
                <w:highlight w:val="none"/>
                <w:lang w:val="en-US" w:eastAsia="zh-CN"/>
              </w:rPr>
              <w:t>2022年1月1日起至投标截止日</w:t>
            </w:r>
            <w:r>
              <w:rPr>
                <w:rFonts w:hint="eastAsia" w:ascii="宋体" w:hAnsi="宋体" w:cs="宋体"/>
                <w:color w:val="auto"/>
                <w:kern w:val="0"/>
                <w:sz w:val="24"/>
                <w:szCs w:val="24"/>
                <w:highlight w:val="none"/>
              </w:rPr>
              <w:t>）是否存在骗取中标或严重违约被解除合同或重大工程质量问题的行为</w:t>
            </w:r>
            <w:r>
              <w:rPr>
                <w:rFonts w:hint="eastAsia" w:ascii="宋体" w:hAnsi="宋体"/>
                <w:color w:val="auto"/>
                <w:sz w:val="24"/>
                <w:szCs w:val="24"/>
                <w:highlight w:val="none"/>
              </w:rPr>
              <w:t>。</w:t>
            </w:r>
          </w:p>
          <w:p w14:paraId="2CAA3A63">
            <w:pPr>
              <w:spacing w:line="400" w:lineRule="exact"/>
              <w:ind w:firstLine="260" w:firstLineChars="100"/>
              <w:rPr>
                <w:rFonts w:ascii="宋体" w:hAnsi="宋体" w:cs="宋体"/>
                <w:color w:val="auto"/>
                <w:kern w:val="0"/>
                <w:sz w:val="24"/>
                <w:szCs w:val="24"/>
                <w:highlight w:val="none"/>
              </w:rPr>
            </w:pPr>
            <w:r>
              <w:rPr>
                <w:rFonts w:hint="eastAsia" w:ascii="宋体" w:hAnsi="宋体" w:cs="宋体"/>
                <w:bCs/>
                <w:color w:val="auto"/>
                <w:spacing w:val="10"/>
                <w:sz w:val="24"/>
                <w:szCs w:val="22"/>
                <w:highlight w:val="none"/>
              </w:rPr>
              <w:t>“信用中国”网站（www.creditchina.gov.cn)查询：投标人被人民法院列为失信被执行人的，投标活动依法予以限制，不接受其投标。</w:t>
            </w:r>
          </w:p>
        </w:tc>
        <w:tc>
          <w:tcPr>
            <w:tcW w:w="4659" w:type="dxa"/>
            <w:vAlign w:val="center"/>
          </w:tcPr>
          <w:p w14:paraId="3AB9D8FD">
            <w:pPr>
              <w:spacing w:line="440" w:lineRule="exact"/>
              <w:jc w:val="center"/>
              <w:rPr>
                <w:rFonts w:cs="Tahoma"/>
                <w:color w:val="auto"/>
                <w:spacing w:val="-20"/>
                <w:sz w:val="24"/>
                <w:highlight w:val="none"/>
              </w:rPr>
            </w:pPr>
          </w:p>
        </w:tc>
      </w:tr>
    </w:tbl>
    <w:p w14:paraId="5E83829F">
      <w:pPr>
        <w:autoSpaceDE w:val="0"/>
        <w:autoSpaceDN w:val="0"/>
        <w:adjustRightInd w:val="0"/>
        <w:spacing w:line="360" w:lineRule="atLeast"/>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t>注：附“信用中国”网站（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)的投标人网页信息查询截图。</w:t>
      </w:r>
    </w:p>
    <w:p w14:paraId="3F9FEB46">
      <w:pPr>
        <w:spacing w:line="440" w:lineRule="exact"/>
        <w:ind w:firstLine="3700" w:firstLineChars="1542"/>
        <w:rPr>
          <w:rFonts w:ascii="宋体" w:hAnsi="宋体" w:cs="Tahoma"/>
          <w:color w:val="auto"/>
          <w:sz w:val="24"/>
          <w:highlight w:val="none"/>
        </w:rPr>
      </w:pPr>
    </w:p>
    <w:p w14:paraId="4A25D813">
      <w:pPr>
        <w:spacing w:line="440" w:lineRule="exact"/>
        <w:rPr>
          <w:rFonts w:ascii="宋体" w:hAnsi="宋体" w:cs="Tahoma"/>
          <w:color w:val="auto"/>
          <w:sz w:val="24"/>
          <w:highlight w:val="none"/>
        </w:rPr>
      </w:pPr>
    </w:p>
    <w:p w14:paraId="245E9609">
      <w:pPr>
        <w:spacing w:line="440" w:lineRule="exact"/>
        <w:ind w:firstLine="3700" w:firstLineChars="1542"/>
        <w:rPr>
          <w:rFonts w:ascii="宋体" w:hAnsi="宋体" w:cs="Tahoma"/>
          <w:color w:val="auto"/>
          <w:sz w:val="24"/>
          <w:highlight w:val="none"/>
        </w:rPr>
      </w:pPr>
    </w:p>
    <w:p w14:paraId="6B28AA92">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10EC17A5">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77F93FB7">
      <w:pPr>
        <w:spacing w:line="520" w:lineRule="exact"/>
        <w:ind w:firstLine="3240" w:firstLineChars="1200"/>
        <w:jc w:val="left"/>
        <w:rPr>
          <w:rFonts w:ascii="宋体" w:hAnsi="宋体"/>
          <w:color w:val="auto"/>
          <w:sz w:val="24"/>
          <w:highlight w:val="none"/>
        </w:rPr>
      </w:pPr>
      <w:r>
        <w:rPr>
          <w:rFonts w:hint="eastAsia" w:ascii="宋体" w:hAnsi="宋体" w:cs="宋体"/>
          <w:color w:val="auto"/>
          <w:spacing w:val="15"/>
          <w:kern w:val="0"/>
          <w:sz w:val="24"/>
          <w:highlight w:val="none"/>
          <w:lang w:eastAsia="zh-CN"/>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B85638E">
      <w:pPr>
        <w:spacing w:line="600" w:lineRule="exact"/>
        <w:rPr>
          <w:rFonts w:ascii="宋体" w:hAnsi="宋体"/>
          <w:b/>
          <w:bCs/>
          <w:color w:val="auto"/>
          <w:spacing w:val="4"/>
          <w:sz w:val="24"/>
          <w:szCs w:val="24"/>
          <w:highlight w:val="none"/>
        </w:rPr>
      </w:pPr>
    </w:p>
    <w:p w14:paraId="6AF70AE1">
      <w:pPr>
        <w:spacing w:line="600" w:lineRule="exact"/>
        <w:rPr>
          <w:rFonts w:ascii="宋体" w:hAnsi="宋体"/>
          <w:b/>
          <w:bCs/>
          <w:color w:val="auto"/>
          <w:spacing w:val="4"/>
          <w:sz w:val="24"/>
          <w:szCs w:val="24"/>
          <w:highlight w:val="none"/>
        </w:rPr>
      </w:pPr>
    </w:p>
    <w:p w14:paraId="4DCC7C70">
      <w:pPr>
        <w:spacing w:line="600" w:lineRule="exact"/>
        <w:rPr>
          <w:rFonts w:ascii="宋体" w:hAnsi="宋体"/>
          <w:b/>
          <w:bCs/>
          <w:color w:val="auto"/>
          <w:spacing w:val="4"/>
          <w:sz w:val="24"/>
          <w:szCs w:val="24"/>
          <w:highlight w:val="none"/>
        </w:rPr>
      </w:pPr>
    </w:p>
    <w:p w14:paraId="637E7AF3">
      <w:pPr>
        <w:spacing w:line="600" w:lineRule="exact"/>
        <w:rPr>
          <w:rFonts w:ascii="宋体" w:hAnsi="宋体"/>
          <w:b/>
          <w:bCs/>
          <w:color w:val="auto"/>
          <w:spacing w:val="4"/>
          <w:sz w:val="24"/>
          <w:szCs w:val="24"/>
          <w:highlight w:val="none"/>
        </w:rPr>
      </w:pPr>
    </w:p>
    <w:p w14:paraId="2D200D4B">
      <w:pPr>
        <w:spacing w:line="600" w:lineRule="exact"/>
        <w:rPr>
          <w:rFonts w:ascii="宋体" w:hAnsi="宋体"/>
          <w:b/>
          <w:bCs/>
          <w:color w:val="auto"/>
          <w:spacing w:val="4"/>
          <w:sz w:val="24"/>
          <w:szCs w:val="24"/>
          <w:highlight w:val="none"/>
        </w:rPr>
      </w:pPr>
    </w:p>
    <w:p w14:paraId="55C3AA9E">
      <w:pPr>
        <w:spacing w:line="600" w:lineRule="exact"/>
        <w:rPr>
          <w:rFonts w:ascii="宋体" w:hAnsi="宋体"/>
          <w:b/>
          <w:bCs/>
          <w:color w:val="auto"/>
          <w:spacing w:val="4"/>
          <w:sz w:val="24"/>
          <w:szCs w:val="24"/>
          <w:highlight w:val="none"/>
        </w:rPr>
      </w:pPr>
    </w:p>
    <w:p w14:paraId="1BDB743A">
      <w:pPr>
        <w:spacing w:line="600" w:lineRule="exact"/>
        <w:rPr>
          <w:rFonts w:ascii="宋体" w:hAnsi="宋体"/>
          <w:b/>
          <w:bCs/>
          <w:color w:val="auto"/>
          <w:spacing w:val="4"/>
          <w:sz w:val="24"/>
          <w:szCs w:val="24"/>
          <w:highlight w:val="none"/>
        </w:rPr>
      </w:pPr>
    </w:p>
    <w:p w14:paraId="4BE444F1">
      <w:pPr>
        <w:spacing w:line="600" w:lineRule="exact"/>
        <w:outlineLvl w:val="9"/>
        <w:rPr>
          <w:rFonts w:hint="eastAsia" w:ascii="宋体" w:hAnsi="宋体"/>
          <w:b/>
          <w:bCs/>
          <w:color w:val="auto"/>
          <w:spacing w:val="4"/>
          <w:sz w:val="24"/>
          <w:szCs w:val="24"/>
          <w:highlight w:val="none"/>
        </w:rPr>
      </w:pPr>
      <w:bookmarkStart w:id="37" w:name="_Toc17565"/>
      <w:bookmarkStart w:id="38" w:name="_Toc454626805"/>
      <w:bookmarkStart w:id="39" w:name="_Toc17821071"/>
      <w:bookmarkStart w:id="40" w:name="_Toc309630475"/>
      <w:bookmarkStart w:id="41" w:name="_Toc308597026"/>
      <w:bookmarkStart w:id="42" w:name="_Toc17821434"/>
      <w:bookmarkStart w:id="43" w:name="_Toc308507910"/>
      <w:bookmarkStart w:id="44" w:name="_Toc12951"/>
      <w:bookmarkStart w:id="45" w:name="_Toc308388802"/>
      <w:bookmarkStart w:id="46" w:name="_Toc19872"/>
      <w:bookmarkStart w:id="47" w:name="_Toc26053"/>
      <w:bookmarkStart w:id="48" w:name="_Toc308507831"/>
      <w:bookmarkStart w:id="49" w:name="_Toc454627388"/>
      <w:bookmarkStart w:id="50" w:name="_Toc24477"/>
    </w:p>
    <w:p w14:paraId="35C14702">
      <w:pPr>
        <w:spacing w:line="600" w:lineRule="exact"/>
        <w:outlineLvl w:val="2"/>
        <w:rPr>
          <w:b/>
          <w:bCs/>
          <w:color w:val="auto"/>
          <w:sz w:val="32"/>
          <w:szCs w:val="32"/>
          <w:highlight w:val="none"/>
        </w:rPr>
      </w:pPr>
      <w:bookmarkStart w:id="51" w:name="_Toc5297"/>
      <w:bookmarkStart w:id="52" w:name="_Toc313"/>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w:t>
      </w:r>
      <w:r>
        <w:rPr>
          <w:rFonts w:hint="eastAsia" w:ascii="宋体" w:hAnsi="宋体"/>
          <w:b/>
          <w:bCs/>
          <w:color w:val="auto"/>
          <w:spacing w:val="4"/>
          <w:sz w:val="24"/>
          <w:szCs w:val="24"/>
          <w:highlight w:val="none"/>
          <w:lang w:val="en-US" w:eastAsia="zh-CN"/>
        </w:rPr>
        <w:t>4</w:t>
      </w:r>
      <w:r>
        <w:rPr>
          <w:rFonts w:hint="eastAsia" w:ascii="宋体" w:hAnsi="宋体"/>
          <w:b/>
          <w:bCs/>
          <w:color w:val="auto"/>
          <w:spacing w:val="4"/>
          <w:sz w:val="24"/>
          <w:szCs w:val="24"/>
          <w:highlight w:val="none"/>
        </w:rPr>
        <w:t>：</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监理人员情况汇总表</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E4DC972">
      <w:pPr>
        <w:spacing w:line="200" w:lineRule="exact"/>
        <w:ind w:firstLine="161" w:firstLineChars="50"/>
        <w:jc w:val="center"/>
        <w:rPr>
          <w:rFonts w:ascii="宋体" w:hAnsi="宋体"/>
          <w:b/>
          <w:color w:val="auto"/>
          <w:sz w:val="32"/>
          <w:szCs w:val="32"/>
          <w:highlight w:val="none"/>
        </w:rPr>
      </w:pPr>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14:paraId="532E6B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33" w:type="dxa"/>
            <w:vMerge w:val="restart"/>
            <w:noWrap/>
            <w:vAlign w:val="center"/>
          </w:tcPr>
          <w:p w14:paraId="7ADE4127">
            <w:pPr>
              <w:jc w:val="center"/>
              <w:rPr>
                <w:color w:val="auto"/>
                <w:szCs w:val="21"/>
                <w:highlight w:val="none"/>
              </w:rPr>
            </w:pPr>
            <w:r>
              <w:rPr>
                <w:rFonts w:hint="eastAsia"/>
                <w:color w:val="auto"/>
                <w:szCs w:val="21"/>
                <w:highlight w:val="none"/>
              </w:rPr>
              <w:t>序号</w:t>
            </w:r>
          </w:p>
        </w:tc>
        <w:tc>
          <w:tcPr>
            <w:tcW w:w="628" w:type="dxa"/>
            <w:vMerge w:val="restart"/>
            <w:noWrap/>
            <w:vAlign w:val="center"/>
          </w:tcPr>
          <w:p w14:paraId="6E9FC46C">
            <w:pPr>
              <w:spacing w:line="320" w:lineRule="exact"/>
              <w:jc w:val="center"/>
              <w:rPr>
                <w:color w:val="auto"/>
                <w:szCs w:val="21"/>
                <w:highlight w:val="none"/>
              </w:rPr>
            </w:pPr>
            <w:r>
              <w:rPr>
                <w:rFonts w:hint="eastAsia"/>
                <w:color w:val="auto"/>
                <w:szCs w:val="21"/>
                <w:highlight w:val="none"/>
              </w:rPr>
              <w:t>监理职务</w:t>
            </w:r>
          </w:p>
        </w:tc>
        <w:tc>
          <w:tcPr>
            <w:tcW w:w="375" w:type="dxa"/>
            <w:vMerge w:val="restart"/>
            <w:noWrap/>
            <w:vAlign w:val="center"/>
          </w:tcPr>
          <w:p w14:paraId="63FE7AE3">
            <w:pPr>
              <w:spacing w:line="240" w:lineRule="exact"/>
              <w:jc w:val="center"/>
              <w:rPr>
                <w:color w:val="auto"/>
                <w:szCs w:val="21"/>
                <w:highlight w:val="none"/>
              </w:rPr>
            </w:pPr>
            <w:r>
              <w:rPr>
                <w:rFonts w:hint="eastAsia"/>
                <w:color w:val="auto"/>
                <w:szCs w:val="21"/>
                <w:highlight w:val="none"/>
              </w:rPr>
              <w:t>姓名</w:t>
            </w:r>
          </w:p>
        </w:tc>
        <w:tc>
          <w:tcPr>
            <w:tcW w:w="375" w:type="dxa"/>
            <w:vMerge w:val="restart"/>
            <w:noWrap/>
            <w:vAlign w:val="center"/>
          </w:tcPr>
          <w:p w14:paraId="4A83CD12">
            <w:pPr>
              <w:spacing w:line="240" w:lineRule="exact"/>
              <w:jc w:val="center"/>
              <w:rPr>
                <w:color w:val="auto"/>
                <w:szCs w:val="21"/>
                <w:highlight w:val="none"/>
              </w:rPr>
            </w:pPr>
            <w:r>
              <w:rPr>
                <w:rFonts w:hint="eastAsia"/>
                <w:color w:val="auto"/>
                <w:szCs w:val="21"/>
                <w:highlight w:val="none"/>
              </w:rPr>
              <w:t>性别</w:t>
            </w:r>
          </w:p>
        </w:tc>
        <w:tc>
          <w:tcPr>
            <w:tcW w:w="376" w:type="dxa"/>
            <w:vMerge w:val="restart"/>
            <w:noWrap/>
            <w:vAlign w:val="center"/>
          </w:tcPr>
          <w:p w14:paraId="36050942">
            <w:pPr>
              <w:spacing w:line="240" w:lineRule="exact"/>
              <w:jc w:val="center"/>
              <w:rPr>
                <w:color w:val="auto"/>
                <w:szCs w:val="21"/>
                <w:highlight w:val="none"/>
              </w:rPr>
            </w:pPr>
            <w:r>
              <w:rPr>
                <w:rFonts w:hint="eastAsia"/>
                <w:color w:val="auto"/>
                <w:szCs w:val="21"/>
                <w:highlight w:val="none"/>
              </w:rPr>
              <w:t>年龄</w:t>
            </w:r>
          </w:p>
        </w:tc>
        <w:tc>
          <w:tcPr>
            <w:tcW w:w="375" w:type="dxa"/>
            <w:vMerge w:val="restart"/>
            <w:noWrap/>
            <w:vAlign w:val="center"/>
          </w:tcPr>
          <w:p w14:paraId="5999453F">
            <w:pPr>
              <w:spacing w:line="240" w:lineRule="exact"/>
              <w:jc w:val="center"/>
              <w:rPr>
                <w:color w:val="auto"/>
                <w:szCs w:val="21"/>
                <w:highlight w:val="none"/>
              </w:rPr>
            </w:pPr>
            <w:r>
              <w:rPr>
                <w:rFonts w:hint="eastAsia"/>
                <w:color w:val="auto"/>
                <w:szCs w:val="21"/>
                <w:highlight w:val="none"/>
              </w:rPr>
              <w:t>学历</w:t>
            </w:r>
          </w:p>
        </w:tc>
        <w:tc>
          <w:tcPr>
            <w:tcW w:w="376" w:type="dxa"/>
            <w:vMerge w:val="restart"/>
            <w:noWrap/>
            <w:vAlign w:val="center"/>
          </w:tcPr>
          <w:p w14:paraId="30A6F226">
            <w:pPr>
              <w:spacing w:line="240" w:lineRule="exact"/>
              <w:jc w:val="center"/>
              <w:rPr>
                <w:color w:val="auto"/>
                <w:szCs w:val="21"/>
                <w:highlight w:val="none"/>
              </w:rPr>
            </w:pPr>
            <w:r>
              <w:rPr>
                <w:rFonts w:hint="eastAsia"/>
                <w:color w:val="auto"/>
                <w:szCs w:val="21"/>
                <w:highlight w:val="none"/>
              </w:rPr>
              <w:t>专业</w:t>
            </w:r>
          </w:p>
        </w:tc>
        <w:tc>
          <w:tcPr>
            <w:tcW w:w="2085" w:type="dxa"/>
            <w:gridSpan w:val="4"/>
            <w:noWrap/>
            <w:vAlign w:val="center"/>
          </w:tcPr>
          <w:p w14:paraId="7407574C">
            <w:pPr>
              <w:jc w:val="center"/>
              <w:rPr>
                <w:color w:val="auto"/>
                <w:szCs w:val="21"/>
                <w:highlight w:val="none"/>
              </w:rPr>
            </w:pPr>
            <w:r>
              <w:rPr>
                <w:rFonts w:hint="eastAsia"/>
                <w:color w:val="auto"/>
                <w:szCs w:val="21"/>
                <w:highlight w:val="none"/>
              </w:rPr>
              <w:t>工作年限</w:t>
            </w:r>
          </w:p>
        </w:tc>
        <w:tc>
          <w:tcPr>
            <w:tcW w:w="1569" w:type="dxa"/>
            <w:gridSpan w:val="3"/>
            <w:noWrap/>
            <w:vAlign w:val="center"/>
          </w:tcPr>
          <w:p w14:paraId="53A5CF0A">
            <w:pPr>
              <w:jc w:val="center"/>
              <w:rPr>
                <w:color w:val="auto"/>
                <w:szCs w:val="21"/>
                <w:highlight w:val="none"/>
              </w:rPr>
            </w:pPr>
            <w:r>
              <w:rPr>
                <w:rFonts w:hint="eastAsia"/>
                <w:color w:val="auto"/>
                <w:szCs w:val="21"/>
                <w:highlight w:val="none"/>
              </w:rPr>
              <w:t>专业技术职称</w:t>
            </w:r>
          </w:p>
        </w:tc>
        <w:tc>
          <w:tcPr>
            <w:tcW w:w="1540" w:type="dxa"/>
            <w:gridSpan w:val="2"/>
            <w:noWrap/>
            <w:vAlign w:val="center"/>
          </w:tcPr>
          <w:p w14:paraId="43260105">
            <w:pPr>
              <w:spacing w:line="320" w:lineRule="exact"/>
              <w:jc w:val="center"/>
              <w:rPr>
                <w:color w:val="auto"/>
                <w:szCs w:val="21"/>
                <w:highlight w:val="none"/>
              </w:rPr>
            </w:pPr>
            <w:r>
              <w:rPr>
                <w:rFonts w:hint="eastAsia"/>
                <w:color w:val="auto"/>
                <w:szCs w:val="21"/>
                <w:highlight w:val="none"/>
              </w:rPr>
              <w:t>监理工程师</w:t>
            </w:r>
          </w:p>
          <w:p w14:paraId="65F13615">
            <w:pPr>
              <w:spacing w:line="320" w:lineRule="exact"/>
              <w:jc w:val="center"/>
              <w:rPr>
                <w:color w:val="auto"/>
                <w:szCs w:val="21"/>
                <w:highlight w:val="none"/>
              </w:rPr>
            </w:pPr>
            <w:r>
              <w:rPr>
                <w:rFonts w:hint="eastAsia"/>
                <w:color w:val="auto"/>
                <w:szCs w:val="21"/>
                <w:highlight w:val="none"/>
              </w:rPr>
              <w:t>或培训证书</w:t>
            </w:r>
          </w:p>
        </w:tc>
        <w:tc>
          <w:tcPr>
            <w:tcW w:w="681" w:type="dxa"/>
            <w:vMerge w:val="restart"/>
            <w:noWrap/>
            <w:vAlign w:val="center"/>
          </w:tcPr>
          <w:p w14:paraId="00FB3713">
            <w:pPr>
              <w:spacing w:line="360" w:lineRule="exact"/>
              <w:jc w:val="center"/>
              <w:rPr>
                <w:color w:val="auto"/>
                <w:szCs w:val="21"/>
                <w:highlight w:val="none"/>
              </w:rPr>
            </w:pPr>
            <w:r>
              <w:rPr>
                <w:rFonts w:hint="eastAsia"/>
                <w:color w:val="auto"/>
                <w:szCs w:val="21"/>
                <w:highlight w:val="none"/>
              </w:rPr>
              <w:t>身份证号码</w:t>
            </w:r>
          </w:p>
        </w:tc>
        <w:tc>
          <w:tcPr>
            <w:tcW w:w="880" w:type="dxa"/>
            <w:vMerge w:val="restart"/>
            <w:noWrap/>
            <w:vAlign w:val="center"/>
          </w:tcPr>
          <w:p w14:paraId="555281C1">
            <w:pPr>
              <w:spacing w:line="340" w:lineRule="exact"/>
              <w:jc w:val="center"/>
              <w:rPr>
                <w:color w:val="auto"/>
                <w:szCs w:val="21"/>
                <w:highlight w:val="none"/>
              </w:rPr>
            </w:pPr>
            <w:r>
              <w:rPr>
                <w:rFonts w:hint="eastAsia"/>
                <w:color w:val="auto"/>
                <w:szCs w:val="21"/>
                <w:highlight w:val="none"/>
              </w:rPr>
              <w:t>岗位</w:t>
            </w:r>
          </w:p>
          <w:p w14:paraId="55DB8D83">
            <w:pPr>
              <w:spacing w:line="340" w:lineRule="exact"/>
              <w:jc w:val="center"/>
              <w:rPr>
                <w:color w:val="auto"/>
                <w:szCs w:val="21"/>
                <w:highlight w:val="none"/>
                <w:vertAlign w:val="superscript"/>
              </w:rPr>
            </w:pPr>
            <w:r>
              <w:rPr>
                <w:rFonts w:hint="eastAsia"/>
                <w:color w:val="auto"/>
                <w:szCs w:val="21"/>
                <w:highlight w:val="none"/>
              </w:rPr>
              <w:t>登记单位及状态</w:t>
            </w:r>
          </w:p>
        </w:tc>
      </w:tr>
      <w:tr w14:paraId="70075C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433" w:type="dxa"/>
            <w:vMerge w:val="continue"/>
            <w:noWrap/>
            <w:vAlign w:val="center"/>
          </w:tcPr>
          <w:p w14:paraId="574DC5AC">
            <w:pPr>
              <w:jc w:val="center"/>
              <w:rPr>
                <w:color w:val="auto"/>
                <w:szCs w:val="21"/>
                <w:highlight w:val="none"/>
              </w:rPr>
            </w:pPr>
          </w:p>
        </w:tc>
        <w:tc>
          <w:tcPr>
            <w:tcW w:w="628" w:type="dxa"/>
            <w:vMerge w:val="continue"/>
            <w:noWrap/>
            <w:vAlign w:val="center"/>
          </w:tcPr>
          <w:p w14:paraId="46880395">
            <w:pPr>
              <w:jc w:val="center"/>
              <w:rPr>
                <w:color w:val="auto"/>
                <w:szCs w:val="21"/>
                <w:highlight w:val="none"/>
              </w:rPr>
            </w:pPr>
          </w:p>
        </w:tc>
        <w:tc>
          <w:tcPr>
            <w:tcW w:w="375" w:type="dxa"/>
            <w:vMerge w:val="continue"/>
            <w:noWrap/>
            <w:vAlign w:val="center"/>
          </w:tcPr>
          <w:p w14:paraId="42327020">
            <w:pPr>
              <w:spacing w:line="240" w:lineRule="exact"/>
              <w:jc w:val="center"/>
              <w:rPr>
                <w:color w:val="auto"/>
                <w:szCs w:val="21"/>
                <w:highlight w:val="none"/>
              </w:rPr>
            </w:pPr>
          </w:p>
        </w:tc>
        <w:tc>
          <w:tcPr>
            <w:tcW w:w="375" w:type="dxa"/>
            <w:vMerge w:val="continue"/>
            <w:noWrap/>
            <w:vAlign w:val="center"/>
          </w:tcPr>
          <w:p w14:paraId="55B55DED">
            <w:pPr>
              <w:spacing w:line="240" w:lineRule="exact"/>
              <w:jc w:val="center"/>
              <w:rPr>
                <w:color w:val="auto"/>
                <w:szCs w:val="21"/>
                <w:highlight w:val="none"/>
              </w:rPr>
            </w:pPr>
          </w:p>
        </w:tc>
        <w:tc>
          <w:tcPr>
            <w:tcW w:w="376" w:type="dxa"/>
            <w:vMerge w:val="continue"/>
            <w:noWrap/>
            <w:vAlign w:val="center"/>
          </w:tcPr>
          <w:p w14:paraId="67D0B347">
            <w:pPr>
              <w:spacing w:line="240" w:lineRule="exact"/>
              <w:jc w:val="center"/>
              <w:rPr>
                <w:color w:val="auto"/>
                <w:szCs w:val="21"/>
                <w:highlight w:val="none"/>
              </w:rPr>
            </w:pPr>
          </w:p>
        </w:tc>
        <w:tc>
          <w:tcPr>
            <w:tcW w:w="375" w:type="dxa"/>
            <w:vMerge w:val="continue"/>
            <w:noWrap/>
            <w:vAlign w:val="center"/>
          </w:tcPr>
          <w:p w14:paraId="58A7BC06">
            <w:pPr>
              <w:spacing w:line="240" w:lineRule="exact"/>
              <w:jc w:val="center"/>
              <w:rPr>
                <w:color w:val="auto"/>
                <w:szCs w:val="21"/>
                <w:highlight w:val="none"/>
              </w:rPr>
            </w:pPr>
          </w:p>
        </w:tc>
        <w:tc>
          <w:tcPr>
            <w:tcW w:w="376" w:type="dxa"/>
            <w:vMerge w:val="continue"/>
            <w:noWrap/>
            <w:vAlign w:val="center"/>
          </w:tcPr>
          <w:p w14:paraId="4A0C1DA5">
            <w:pPr>
              <w:spacing w:line="240" w:lineRule="exact"/>
              <w:jc w:val="center"/>
              <w:rPr>
                <w:color w:val="auto"/>
                <w:szCs w:val="21"/>
                <w:highlight w:val="none"/>
              </w:rPr>
            </w:pPr>
          </w:p>
        </w:tc>
        <w:tc>
          <w:tcPr>
            <w:tcW w:w="522" w:type="dxa"/>
            <w:noWrap/>
            <w:vAlign w:val="center"/>
          </w:tcPr>
          <w:p w14:paraId="0B8C7918">
            <w:pPr>
              <w:jc w:val="center"/>
              <w:rPr>
                <w:color w:val="auto"/>
                <w:szCs w:val="21"/>
                <w:highlight w:val="none"/>
              </w:rPr>
            </w:pPr>
            <w:r>
              <w:rPr>
                <w:rFonts w:hint="eastAsia"/>
                <w:color w:val="auto"/>
                <w:szCs w:val="21"/>
                <w:highlight w:val="none"/>
              </w:rPr>
              <w:t>设计</w:t>
            </w:r>
          </w:p>
        </w:tc>
        <w:tc>
          <w:tcPr>
            <w:tcW w:w="522" w:type="dxa"/>
            <w:noWrap/>
            <w:vAlign w:val="center"/>
          </w:tcPr>
          <w:p w14:paraId="7B10B532">
            <w:pPr>
              <w:jc w:val="center"/>
              <w:rPr>
                <w:color w:val="auto"/>
                <w:szCs w:val="21"/>
                <w:highlight w:val="none"/>
              </w:rPr>
            </w:pPr>
            <w:r>
              <w:rPr>
                <w:rFonts w:hint="eastAsia"/>
                <w:color w:val="auto"/>
                <w:szCs w:val="21"/>
                <w:highlight w:val="none"/>
              </w:rPr>
              <w:t>施工</w:t>
            </w:r>
          </w:p>
        </w:tc>
        <w:tc>
          <w:tcPr>
            <w:tcW w:w="522" w:type="dxa"/>
            <w:noWrap/>
            <w:vAlign w:val="center"/>
          </w:tcPr>
          <w:p w14:paraId="4FADF510">
            <w:pPr>
              <w:jc w:val="center"/>
              <w:rPr>
                <w:color w:val="auto"/>
                <w:szCs w:val="21"/>
                <w:highlight w:val="none"/>
              </w:rPr>
            </w:pPr>
            <w:r>
              <w:rPr>
                <w:rFonts w:hint="eastAsia"/>
                <w:color w:val="auto"/>
                <w:szCs w:val="21"/>
                <w:highlight w:val="none"/>
              </w:rPr>
              <w:t>管理</w:t>
            </w:r>
          </w:p>
        </w:tc>
        <w:tc>
          <w:tcPr>
            <w:tcW w:w="519" w:type="dxa"/>
            <w:noWrap/>
            <w:vAlign w:val="center"/>
          </w:tcPr>
          <w:p w14:paraId="3EA88945">
            <w:pPr>
              <w:jc w:val="center"/>
              <w:rPr>
                <w:color w:val="auto"/>
                <w:szCs w:val="21"/>
                <w:highlight w:val="none"/>
              </w:rPr>
            </w:pPr>
            <w:r>
              <w:rPr>
                <w:rFonts w:hint="eastAsia"/>
                <w:color w:val="auto"/>
                <w:szCs w:val="21"/>
                <w:highlight w:val="none"/>
              </w:rPr>
              <w:t>监理</w:t>
            </w:r>
          </w:p>
        </w:tc>
        <w:tc>
          <w:tcPr>
            <w:tcW w:w="525" w:type="dxa"/>
            <w:noWrap/>
            <w:vAlign w:val="center"/>
          </w:tcPr>
          <w:p w14:paraId="5305A4F3">
            <w:pPr>
              <w:jc w:val="center"/>
              <w:rPr>
                <w:color w:val="auto"/>
                <w:szCs w:val="21"/>
                <w:highlight w:val="none"/>
              </w:rPr>
            </w:pPr>
            <w:r>
              <w:rPr>
                <w:rFonts w:hint="eastAsia"/>
                <w:color w:val="auto"/>
                <w:szCs w:val="21"/>
                <w:highlight w:val="none"/>
              </w:rPr>
              <w:t>初级</w:t>
            </w:r>
          </w:p>
        </w:tc>
        <w:tc>
          <w:tcPr>
            <w:tcW w:w="522" w:type="dxa"/>
            <w:noWrap/>
            <w:vAlign w:val="center"/>
          </w:tcPr>
          <w:p w14:paraId="140A713C">
            <w:pPr>
              <w:jc w:val="center"/>
              <w:rPr>
                <w:color w:val="auto"/>
                <w:szCs w:val="21"/>
                <w:highlight w:val="none"/>
              </w:rPr>
            </w:pPr>
            <w:r>
              <w:rPr>
                <w:rFonts w:hint="eastAsia"/>
                <w:color w:val="auto"/>
                <w:szCs w:val="21"/>
                <w:highlight w:val="none"/>
              </w:rPr>
              <w:t>中级</w:t>
            </w:r>
          </w:p>
        </w:tc>
        <w:tc>
          <w:tcPr>
            <w:tcW w:w="522" w:type="dxa"/>
            <w:noWrap/>
            <w:vAlign w:val="center"/>
          </w:tcPr>
          <w:p w14:paraId="6D98C3F5">
            <w:pPr>
              <w:jc w:val="center"/>
              <w:rPr>
                <w:color w:val="auto"/>
                <w:szCs w:val="21"/>
                <w:highlight w:val="none"/>
              </w:rPr>
            </w:pPr>
            <w:r>
              <w:rPr>
                <w:rFonts w:hint="eastAsia"/>
                <w:color w:val="auto"/>
                <w:szCs w:val="21"/>
                <w:highlight w:val="none"/>
              </w:rPr>
              <w:t>高级</w:t>
            </w:r>
          </w:p>
        </w:tc>
        <w:tc>
          <w:tcPr>
            <w:tcW w:w="919" w:type="dxa"/>
            <w:noWrap/>
            <w:vAlign w:val="center"/>
          </w:tcPr>
          <w:p w14:paraId="5C0B90FD">
            <w:pPr>
              <w:jc w:val="center"/>
              <w:rPr>
                <w:color w:val="auto"/>
                <w:szCs w:val="21"/>
                <w:highlight w:val="none"/>
              </w:rPr>
            </w:pPr>
            <w:r>
              <w:rPr>
                <w:rFonts w:hint="eastAsia"/>
                <w:color w:val="auto"/>
                <w:szCs w:val="21"/>
                <w:highlight w:val="none"/>
              </w:rPr>
              <w:t>证书名称</w:t>
            </w:r>
          </w:p>
        </w:tc>
        <w:tc>
          <w:tcPr>
            <w:tcW w:w="621" w:type="dxa"/>
            <w:noWrap/>
            <w:vAlign w:val="center"/>
          </w:tcPr>
          <w:p w14:paraId="01607382">
            <w:pPr>
              <w:jc w:val="center"/>
              <w:rPr>
                <w:color w:val="auto"/>
                <w:szCs w:val="21"/>
                <w:highlight w:val="none"/>
              </w:rPr>
            </w:pPr>
            <w:r>
              <w:rPr>
                <w:rFonts w:hint="eastAsia"/>
                <w:color w:val="auto"/>
                <w:szCs w:val="21"/>
                <w:highlight w:val="none"/>
              </w:rPr>
              <w:t>编号</w:t>
            </w:r>
          </w:p>
        </w:tc>
        <w:tc>
          <w:tcPr>
            <w:tcW w:w="681" w:type="dxa"/>
            <w:vMerge w:val="continue"/>
            <w:noWrap/>
            <w:vAlign w:val="center"/>
          </w:tcPr>
          <w:p w14:paraId="461EC858">
            <w:pPr>
              <w:jc w:val="center"/>
              <w:rPr>
                <w:color w:val="auto"/>
                <w:szCs w:val="21"/>
                <w:highlight w:val="none"/>
              </w:rPr>
            </w:pPr>
          </w:p>
        </w:tc>
        <w:tc>
          <w:tcPr>
            <w:tcW w:w="880" w:type="dxa"/>
            <w:vMerge w:val="continue"/>
            <w:noWrap/>
            <w:vAlign w:val="center"/>
          </w:tcPr>
          <w:p w14:paraId="48C04F80">
            <w:pPr>
              <w:jc w:val="center"/>
              <w:rPr>
                <w:color w:val="auto"/>
                <w:szCs w:val="21"/>
                <w:highlight w:val="none"/>
              </w:rPr>
            </w:pPr>
          </w:p>
        </w:tc>
      </w:tr>
      <w:tr w14:paraId="3F431C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1D58C50">
            <w:pPr>
              <w:jc w:val="center"/>
              <w:rPr>
                <w:rFonts w:ascii="宋体" w:hAnsi="宋体" w:cs="宋体"/>
                <w:color w:val="auto"/>
                <w:szCs w:val="21"/>
                <w:highlight w:val="none"/>
              </w:rPr>
            </w:pPr>
            <w:r>
              <w:rPr>
                <w:rFonts w:hint="eastAsia"/>
                <w:color w:val="auto"/>
                <w:szCs w:val="21"/>
                <w:highlight w:val="none"/>
              </w:rPr>
              <w:t>1</w:t>
            </w:r>
          </w:p>
        </w:tc>
        <w:tc>
          <w:tcPr>
            <w:tcW w:w="628" w:type="dxa"/>
            <w:noWrap/>
            <w:vAlign w:val="center"/>
          </w:tcPr>
          <w:p w14:paraId="0F4D17C3">
            <w:pPr>
              <w:jc w:val="center"/>
              <w:rPr>
                <w:color w:val="auto"/>
                <w:szCs w:val="21"/>
                <w:highlight w:val="none"/>
              </w:rPr>
            </w:pPr>
          </w:p>
        </w:tc>
        <w:tc>
          <w:tcPr>
            <w:tcW w:w="375" w:type="dxa"/>
            <w:noWrap/>
            <w:vAlign w:val="center"/>
          </w:tcPr>
          <w:p w14:paraId="57D6D918">
            <w:pPr>
              <w:spacing w:line="240" w:lineRule="exact"/>
              <w:jc w:val="center"/>
              <w:rPr>
                <w:color w:val="auto"/>
                <w:szCs w:val="21"/>
                <w:highlight w:val="none"/>
              </w:rPr>
            </w:pPr>
          </w:p>
        </w:tc>
        <w:tc>
          <w:tcPr>
            <w:tcW w:w="375" w:type="dxa"/>
            <w:noWrap/>
            <w:vAlign w:val="center"/>
          </w:tcPr>
          <w:p w14:paraId="14B9A577">
            <w:pPr>
              <w:spacing w:line="240" w:lineRule="exact"/>
              <w:jc w:val="center"/>
              <w:rPr>
                <w:color w:val="auto"/>
                <w:szCs w:val="21"/>
                <w:highlight w:val="none"/>
              </w:rPr>
            </w:pPr>
          </w:p>
        </w:tc>
        <w:tc>
          <w:tcPr>
            <w:tcW w:w="376" w:type="dxa"/>
            <w:noWrap/>
            <w:vAlign w:val="center"/>
          </w:tcPr>
          <w:p w14:paraId="6EF9C4C1">
            <w:pPr>
              <w:spacing w:line="240" w:lineRule="exact"/>
              <w:jc w:val="center"/>
              <w:rPr>
                <w:color w:val="auto"/>
                <w:szCs w:val="21"/>
                <w:highlight w:val="none"/>
              </w:rPr>
            </w:pPr>
          </w:p>
        </w:tc>
        <w:tc>
          <w:tcPr>
            <w:tcW w:w="375" w:type="dxa"/>
            <w:noWrap/>
            <w:vAlign w:val="center"/>
          </w:tcPr>
          <w:p w14:paraId="39182154">
            <w:pPr>
              <w:spacing w:line="240" w:lineRule="exact"/>
              <w:jc w:val="center"/>
              <w:rPr>
                <w:color w:val="auto"/>
                <w:szCs w:val="21"/>
                <w:highlight w:val="none"/>
              </w:rPr>
            </w:pPr>
          </w:p>
        </w:tc>
        <w:tc>
          <w:tcPr>
            <w:tcW w:w="376" w:type="dxa"/>
            <w:noWrap/>
            <w:vAlign w:val="center"/>
          </w:tcPr>
          <w:p w14:paraId="288D6A44">
            <w:pPr>
              <w:spacing w:line="240" w:lineRule="exact"/>
              <w:jc w:val="center"/>
              <w:rPr>
                <w:color w:val="auto"/>
                <w:szCs w:val="21"/>
                <w:highlight w:val="none"/>
              </w:rPr>
            </w:pPr>
          </w:p>
        </w:tc>
        <w:tc>
          <w:tcPr>
            <w:tcW w:w="522" w:type="dxa"/>
            <w:noWrap/>
            <w:vAlign w:val="center"/>
          </w:tcPr>
          <w:p w14:paraId="4EFE3508">
            <w:pPr>
              <w:jc w:val="center"/>
              <w:rPr>
                <w:color w:val="auto"/>
                <w:szCs w:val="21"/>
                <w:highlight w:val="none"/>
              </w:rPr>
            </w:pPr>
          </w:p>
        </w:tc>
        <w:tc>
          <w:tcPr>
            <w:tcW w:w="522" w:type="dxa"/>
            <w:noWrap/>
            <w:vAlign w:val="center"/>
          </w:tcPr>
          <w:p w14:paraId="4A979346">
            <w:pPr>
              <w:jc w:val="center"/>
              <w:rPr>
                <w:color w:val="auto"/>
                <w:szCs w:val="21"/>
                <w:highlight w:val="none"/>
              </w:rPr>
            </w:pPr>
          </w:p>
        </w:tc>
        <w:tc>
          <w:tcPr>
            <w:tcW w:w="522" w:type="dxa"/>
            <w:noWrap/>
            <w:vAlign w:val="center"/>
          </w:tcPr>
          <w:p w14:paraId="393C2433">
            <w:pPr>
              <w:jc w:val="center"/>
              <w:rPr>
                <w:color w:val="auto"/>
                <w:szCs w:val="21"/>
                <w:highlight w:val="none"/>
              </w:rPr>
            </w:pPr>
          </w:p>
        </w:tc>
        <w:tc>
          <w:tcPr>
            <w:tcW w:w="519" w:type="dxa"/>
            <w:noWrap/>
            <w:vAlign w:val="center"/>
          </w:tcPr>
          <w:p w14:paraId="35B1223A">
            <w:pPr>
              <w:jc w:val="center"/>
              <w:rPr>
                <w:color w:val="auto"/>
                <w:szCs w:val="21"/>
                <w:highlight w:val="none"/>
              </w:rPr>
            </w:pPr>
          </w:p>
        </w:tc>
        <w:tc>
          <w:tcPr>
            <w:tcW w:w="525" w:type="dxa"/>
            <w:noWrap/>
            <w:vAlign w:val="center"/>
          </w:tcPr>
          <w:p w14:paraId="26AB505C">
            <w:pPr>
              <w:jc w:val="center"/>
              <w:rPr>
                <w:color w:val="auto"/>
                <w:szCs w:val="21"/>
                <w:highlight w:val="none"/>
              </w:rPr>
            </w:pPr>
          </w:p>
        </w:tc>
        <w:tc>
          <w:tcPr>
            <w:tcW w:w="522" w:type="dxa"/>
            <w:noWrap/>
            <w:vAlign w:val="center"/>
          </w:tcPr>
          <w:p w14:paraId="3AE5328A">
            <w:pPr>
              <w:jc w:val="center"/>
              <w:rPr>
                <w:color w:val="auto"/>
                <w:szCs w:val="21"/>
                <w:highlight w:val="none"/>
              </w:rPr>
            </w:pPr>
          </w:p>
        </w:tc>
        <w:tc>
          <w:tcPr>
            <w:tcW w:w="522" w:type="dxa"/>
            <w:noWrap/>
            <w:vAlign w:val="center"/>
          </w:tcPr>
          <w:p w14:paraId="4FB389BA">
            <w:pPr>
              <w:jc w:val="center"/>
              <w:rPr>
                <w:color w:val="auto"/>
                <w:szCs w:val="21"/>
                <w:highlight w:val="none"/>
              </w:rPr>
            </w:pPr>
          </w:p>
        </w:tc>
        <w:tc>
          <w:tcPr>
            <w:tcW w:w="919" w:type="dxa"/>
            <w:noWrap/>
            <w:vAlign w:val="center"/>
          </w:tcPr>
          <w:p w14:paraId="0DA9C466">
            <w:pPr>
              <w:jc w:val="center"/>
              <w:rPr>
                <w:color w:val="auto"/>
                <w:szCs w:val="21"/>
                <w:highlight w:val="none"/>
              </w:rPr>
            </w:pPr>
          </w:p>
        </w:tc>
        <w:tc>
          <w:tcPr>
            <w:tcW w:w="621" w:type="dxa"/>
            <w:noWrap/>
            <w:vAlign w:val="center"/>
          </w:tcPr>
          <w:p w14:paraId="6461B695">
            <w:pPr>
              <w:jc w:val="center"/>
              <w:rPr>
                <w:color w:val="auto"/>
                <w:szCs w:val="21"/>
                <w:highlight w:val="none"/>
              </w:rPr>
            </w:pPr>
          </w:p>
        </w:tc>
        <w:tc>
          <w:tcPr>
            <w:tcW w:w="681" w:type="dxa"/>
            <w:noWrap/>
            <w:vAlign w:val="center"/>
          </w:tcPr>
          <w:p w14:paraId="4B96A323">
            <w:pPr>
              <w:jc w:val="center"/>
              <w:rPr>
                <w:color w:val="auto"/>
                <w:szCs w:val="21"/>
                <w:highlight w:val="none"/>
              </w:rPr>
            </w:pPr>
          </w:p>
        </w:tc>
        <w:tc>
          <w:tcPr>
            <w:tcW w:w="880" w:type="dxa"/>
            <w:noWrap/>
            <w:vAlign w:val="center"/>
          </w:tcPr>
          <w:p w14:paraId="5735AD47">
            <w:pPr>
              <w:jc w:val="center"/>
              <w:rPr>
                <w:color w:val="auto"/>
                <w:szCs w:val="21"/>
                <w:highlight w:val="none"/>
              </w:rPr>
            </w:pPr>
          </w:p>
        </w:tc>
      </w:tr>
      <w:tr w14:paraId="19856C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B0CB345">
            <w:pPr>
              <w:jc w:val="center"/>
              <w:rPr>
                <w:rFonts w:ascii="宋体" w:hAnsi="宋体" w:cs="宋体"/>
                <w:color w:val="auto"/>
                <w:szCs w:val="21"/>
                <w:highlight w:val="none"/>
              </w:rPr>
            </w:pPr>
            <w:r>
              <w:rPr>
                <w:rFonts w:hint="eastAsia"/>
                <w:color w:val="auto"/>
                <w:szCs w:val="21"/>
                <w:highlight w:val="none"/>
              </w:rPr>
              <w:t>2</w:t>
            </w:r>
          </w:p>
        </w:tc>
        <w:tc>
          <w:tcPr>
            <w:tcW w:w="628" w:type="dxa"/>
            <w:noWrap/>
            <w:vAlign w:val="center"/>
          </w:tcPr>
          <w:p w14:paraId="0F97856E">
            <w:pPr>
              <w:jc w:val="center"/>
              <w:rPr>
                <w:color w:val="auto"/>
                <w:szCs w:val="21"/>
                <w:highlight w:val="none"/>
              </w:rPr>
            </w:pPr>
          </w:p>
        </w:tc>
        <w:tc>
          <w:tcPr>
            <w:tcW w:w="375" w:type="dxa"/>
            <w:noWrap/>
            <w:vAlign w:val="center"/>
          </w:tcPr>
          <w:p w14:paraId="17872BED">
            <w:pPr>
              <w:spacing w:line="240" w:lineRule="exact"/>
              <w:jc w:val="center"/>
              <w:rPr>
                <w:color w:val="auto"/>
                <w:szCs w:val="21"/>
                <w:highlight w:val="none"/>
              </w:rPr>
            </w:pPr>
          </w:p>
        </w:tc>
        <w:tc>
          <w:tcPr>
            <w:tcW w:w="375" w:type="dxa"/>
            <w:noWrap/>
            <w:vAlign w:val="center"/>
          </w:tcPr>
          <w:p w14:paraId="498C3A2A">
            <w:pPr>
              <w:spacing w:line="240" w:lineRule="exact"/>
              <w:jc w:val="center"/>
              <w:rPr>
                <w:color w:val="auto"/>
                <w:szCs w:val="21"/>
                <w:highlight w:val="none"/>
              </w:rPr>
            </w:pPr>
          </w:p>
        </w:tc>
        <w:tc>
          <w:tcPr>
            <w:tcW w:w="376" w:type="dxa"/>
            <w:noWrap/>
            <w:vAlign w:val="center"/>
          </w:tcPr>
          <w:p w14:paraId="413381B3">
            <w:pPr>
              <w:spacing w:line="240" w:lineRule="exact"/>
              <w:jc w:val="center"/>
              <w:rPr>
                <w:color w:val="auto"/>
                <w:szCs w:val="21"/>
                <w:highlight w:val="none"/>
              </w:rPr>
            </w:pPr>
          </w:p>
        </w:tc>
        <w:tc>
          <w:tcPr>
            <w:tcW w:w="375" w:type="dxa"/>
            <w:noWrap/>
            <w:vAlign w:val="center"/>
          </w:tcPr>
          <w:p w14:paraId="6337185E">
            <w:pPr>
              <w:spacing w:line="240" w:lineRule="exact"/>
              <w:jc w:val="center"/>
              <w:rPr>
                <w:color w:val="auto"/>
                <w:szCs w:val="21"/>
                <w:highlight w:val="none"/>
              </w:rPr>
            </w:pPr>
          </w:p>
        </w:tc>
        <w:tc>
          <w:tcPr>
            <w:tcW w:w="376" w:type="dxa"/>
            <w:noWrap/>
            <w:vAlign w:val="center"/>
          </w:tcPr>
          <w:p w14:paraId="22BF3E05">
            <w:pPr>
              <w:spacing w:line="240" w:lineRule="exact"/>
              <w:jc w:val="center"/>
              <w:rPr>
                <w:color w:val="auto"/>
                <w:szCs w:val="21"/>
                <w:highlight w:val="none"/>
              </w:rPr>
            </w:pPr>
          </w:p>
        </w:tc>
        <w:tc>
          <w:tcPr>
            <w:tcW w:w="522" w:type="dxa"/>
            <w:noWrap/>
            <w:vAlign w:val="center"/>
          </w:tcPr>
          <w:p w14:paraId="5FE195D3">
            <w:pPr>
              <w:jc w:val="center"/>
              <w:rPr>
                <w:color w:val="auto"/>
                <w:szCs w:val="21"/>
                <w:highlight w:val="none"/>
              </w:rPr>
            </w:pPr>
          </w:p>
        </w:tc>
        <w:tc>
          <w:tcPr>
            <w:tcW w:w="522" w:type="dxa"/>
            <w:noWrap/>
            <w:vAlign w:val="center"/>
          </w:tcPr>
          <w:p w14:paraId="2D445721">
            <w:pPr>
              <w:jc w:val="center"/>
              <w:rPr>
                <w:color w:val="auto"/>
                <w:szCs w:val="21"/>
                <w:highlight w:val="none"/>
              </w:rPr>
            </w:pPr>
          </w:p>
        </w:tc>
        <w:tc>
          <w:tcPr>
            <w:tcW w:w="522" w:type="dxa"/>
            <w:noWrap/>
            <w:vAlign w:val="center"/>
          </w:tcPr>
          <w:p w14:paraId="2582FF8D">
            <w:pPr>
              <w:jc w:val="center"/>
              <w:rPr>
                <w:color w:val="auto"/>
                <w:szCs w:val="21"/>
                <w:highlight w:val="none"/>
              </w:rPr>
            </w:pPr>
          </w:p>
        </w:tc>
        <w:tc>
          <w:tcPr>
            <w:tcW w:w="519" w:type="dxa"/>
            <w:noWrap/>
            <w:vAlign w:val="center"/>
          </w:tcPr>
          <w:p w14:paraId="786D79AE">
            <w:pPr>
              <w:jc w:val="center"/>
              <w:rPr>
                <w:color w:val="auto"/>
                <w:szCs w:val="21"/>
                <w:highlight w:val="none"/>
              </w:rPr>
            </w:pPr>
          </w:p>
        </w:tc>
        <w:tc>
          <w:tcPr>
            <w:tcW w:w="525" w:type="dxa"/>
            <w:noWrap/>
            <w:vAlign w:val="center"/>
          </w:tcPr>
          <w:p w14:paraId="4BE5DCE8">
            <w:pPr>
              <w:jc w:val="center"/>
              <w:rPr>
                <w:color w:val="auto"/>
                <w:szCs w:val="21"/>
                <w:highlight w:val="none"/>
              </w:rPr>
            </w:pPr>
          </w:p>
        </w:tc>
        <w:tc>
          <w:tcPr>
            <w:tcW w:w="522" w:type="dxa"/>
            <w:noWrap/>
            <w:vAlign w:val="center"/>
          </w:tcPr>
          <w:p w14:paraId="048C001F">
            <w:pPr>
              <w:jc w:val="center"/>
              <w:rPr>
                <w:color w:val="auto"/>
                <w:szCs w:val="21"/>
                <w:highlight w:val="none"/>
              </w:rPr>
            </w:pPr>
          </w:p>
        </w:tc>
        <w:tc>
          <w:tcPr>
            <w:tcW w:w="522" w:type="dxa"/>
            <w:noWrap/>
            <w:vAlign w:val="center"/>
          </w:tcPr>
          <w:p w14:paraId="6726024E">
            <w:pPr>
              <w:jc w:val="center"/>
              <w:rPr>
                <w:color w:val="auto"/>
                <w:szCs w:val="21"/>
                <w:highlight w:val="none"/>
              </w:rPr>
            </w:pPr>
          </w:p>
        </w:tc>
        <w:tc>
          <w:tcPr>
            <w:tcW w:w="919" w:type="dxa"/>
            <w:noWrap/>
            <w:vAlign w:val="center"/>
          </w:tcPr>
          <w:p w14:paraId="3659397F">
            <w:pPr>
              <w:jc w:val="center"/>
              <w:rPr>
                <w:color w:val="auto"/>
                <w:szCs w:val="21"/>
                <w:highlight w:val="none"/>
              </w:rPr>
            </w:pPr>
          </w:p>
        </w:tc>
        <w:tc>
          <w:tcPr>
            <w:tcW w:w="621" w:type="dxa"/>
            <w:noWrap/>
            <w:vAlign w:val="center"/>
          </w:tcPr>
          <w:p w14:paraId="7ADF8C5A">
            <w:pPr>
              <w:jc w:val="center"/>
              <w:rPr>
                <w:color w:val="auto"/>
                <w:szCs w:val="21"/>
                <w:highlight w:val="none"/>
              </w:rPr>
            </w:pPr>
          </w:p>
        </w:tc>
        <w:tc>
          <w:tcPr>
            <w:tcW w:w="681" w:type="dxa"/>
            <w:noWrap/>
            <w:vAlign w:val="center"/>
          </w:tcPr>
          <w:p w14:paraId="4D5F8DCE">
            <w:pPr>
              <w:jc w:val="center"/>
              <w:rPr>
                <w:color w:val="auto"/>
                <w:szCs w:val="21"/>
                <w:highlight w:val="none"/>
              </w:rPr>
            </w:pPr>
          </w:p>
        </w:tc>
        <w:tc>
          <w:tcPr>
            <w:tcW w:w="880" w:type="dxa"/>
            <w:noWrap/>
            <w:vAlign w:val="center"/>
          </w:tcPr>
          <w:p w14:paraId="6BBCDDF3">
            <w:pPr>
              <w:jc w:val="center"/>
              <w:rPr>
                <w:color w:val="auto"/>
                <w:szCs w:val="21"/>
                <w:highlight w:val="none"/>
              </w:rPr>
            </w:pPr>
          </w:p>
        </w:tc>
      </w:tr>
      <w:tr w14:paraId="51B6ED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C8116C5">
            <w:pPr>
              <w:jc w:val="center"/>
              <w:rPr>
                <w:rFonts w:ascii="宋体" w:hAnsi="宋体" w:cs="宋体"/>
                <w:color w:val="auto"/>
                <w:szCs w:val="21"/>
                <w:highlight w:val="none"/>
              </w:rPr>
            </w:pPr>
            <w:r>
              <w:rPr>
                <w:rFonts w:hint="eastAsia"/>
                <w:color w:val="auto"/>
                <w:szCs w:val="21"/>
                <w:highlight w:val="none"/>
              </w:rPr>
              <w:t>3</w:t>
            </w:r>
          </w:p>
        </w:tc>
        <w:tc>
          <w:tcPr>
            <w:tcW w:w="628" w:type="dxa"/>
            <w:noWrap/>
            <w:vAlign w:val="center"/>
          </w:tcPr>
          <w:p w14:paraId="19B6B990">
            <w:pPr>
              <w:jc w:val="center"/>
              <w:rPr>
                <w:color w:val="auto"/>
                <w:szCs w:val="21"/>
                <w:highlight w:val="none"/>
              </w:rPr>
            </w:pPr>
          </w:p>
        </w:tc>
        <w:tc>
          <w:tcPr>
            <w:tcW w:w="375" w:type="dxa"/>
            <w:noWrap/>
            <w:vAlign w:val="center"/>
          </w:tcPr>
          <w:p w14:paraId="59497DDF">
            <w:pPr>
              <w:spacing w:line="240" w:lineRule="exact"/>
              <w:jc w:val="center"/>
              <w:rPr>
                <w:color w:val="auto"/>
                <w:szCs w:val="21"/>
                <w:highlight w:val="none"/>
              </w:rPr>
            </w:pPr>
          </w:p>
        </w:tc>
        <w:tc>
          <w:tcPr>
            <w:tcW w:w="375" w:type="dxa"/>
            <w:noWrap/>
            <w:vAlign w:val="center"/>
          </w:tcPr>
          <w:p w14:paraId="5A4E87E0">
            <w:pPr>
              <w:spacing w:line="240" w:lineRule="exact"/>
              <w:jc w:val="center"/>
              <w:rPr>
                <w:color w:val="auto"/>
                <w:szCs w:val="21"/>
                <w:highlight w:val="none"/>
              </w:rPr>
            </w:pPr>
          </w:p>
        </w:tc>
        <w:tc>
          <w:tcPr>
            <w:tcW w:w="376" w:type="dxa"/>
            <w:noWrap/>
            <w:vAlign w:val="center"/>
          </w:tcPr>
          <w:p w14:paraId="207FAB29">
            <w:pPr>
              <w:spacing w:line="240" w:lineRule="exact"/>
              <w:jc w:val="center"/>
              <w:rPr>
                <w:color w:val="auto"/>
                <w:szCs w:val="21"/>
                <w:highlight w:val="none"/>
              </w:rPr>
            </w:pPr>
          </w:p>
        </w:tc>
        <w:tc>
          <w:tcPr>
            <w:tcW w:w="375" w:type="dxa"/>
            <w:noWrap/>
            <w:vAlign w:val="center"/>
          </w:tcPr>
          <w:p w14:paraId="360CA545">
            <w:pPr>
              <w:spacing w:line="240" w:lineRule="exact"/>
              <w:jc w:val="center"/>
              <w:rPr>
                <w:color w:val="auto"/>
                <w:szCs w:val="21"/>
                <w:highlight w:val="none"/>
              </w:rPr>
            </w:pPr>
          </w:p>
        </w:tc>
        <w:tc>
          <w:tcPr>
            <w:tcW w:w="376" w:type="dxa"/>
            <w:noWrap/>
            <w:vAlign w:val="center"/>
          </w:tcPr>
          <w:p w14:paraId="527B471C">
            <w:pPr>
              <w:spacing w:line="240" w:lineRule="exact"/>
              <w:jc w:val="center"/>
              <w:rPr>
                <w:color w:val="auto"/>
                <w:szCs w:val="21"/>
                <w:highlight w:val="none"/>
              </w:rPr>
            </w:pPr>
          </w:p>
        </w:tc>
        <w:tc>
          <w:tcPr>
            <w:tcW w:w="522" w:type="dxa"/>
            <w:noWrap/>
            <w:vAlign w:val="center"/>
          </w:tcPr>
          <w:p w14:paraId="095C6C25">
            <w:pPr>
              <w:jc w:val="center"/>
              <w:rPr>
                <w:color w:val="auto"/>
                <w:szCs w:val="21"/>
                <w:highlight w:val="none"/>
              </w:rPr>
            </w:pPr>
          </w:p>
        </w:tc>
        <w:tc>
          <w:tcPr>
            <w:tcW w:w="522" w:type="dxa"/>
            <w:noWrap/>
            <w:vAlign w:val="center"/>
          </w:tcPr>
          <w:p w14:paraId="61681C6F">
            <w:pPr>
              <w:jc w:val="center"/>
              <w:rPr>
                <w:color w:val="auto"/>
                <w:szCs w:val="21"/>
                <w:highlight w:val="none"/>
              </w:rPr>
            </w:pPr>
          </w:p>
        </w:tc>
        <w:tc>
          <w:tcPr>
            <w:tcW w:w="522" w:type="dxa"/>
            <w:noWrap/>
            <w:vAlign w:val="center"/>
          </w:tcPr>
          <w:p w14:paraId="53D4A7A6">
            <w:pPr>
              <w:jc w:val="center"/>
              <w:rPr>
                <w:color w:val="auto"/>
                <w:szCs w:val="21"/>
                <w:highlight w:val="none"/>
              </w:rPr>
            </w:pPr>
          </w:p>
        </w:tc>
        <w:tc>
          <w:tcPr>
            <w:tcW w:w="519" w:type="dxa"/>
            <w:noWrap/>
            <w:vAlign w:val="center"/>
          </w:tcPr>
          <w:p w14:paraId="760A0248">
            <w:pPr>
              <w:jc w:val="center"/>
              <w:rPr>
                <w:color w:val="auto"/>
                <w:szCs w:val="21"/>
                <w:highlight w:val="none"/>
              </w:rPr>
            </w:pPr>
          </w:p>
        </w:tc>
        <w:tc>
          <w:tcPr>
            <w:tcW w:w="525" w:type="dxa"/>
            <w:noWrap/>
            <w:vAlign w:val="center"/>
          </w:tcPr>
          <w:p w14:paraId="4C9608AF">
            <w:pPr>
              <w:jc w:val="center"/>
              <w:rPr>
                <w:color w:val="auto"/>
                <w:szCs w:val="21"/>
                <w:highlight w:val="none"/>
              </w:rPr>
            </w:pPr>
          </w:p>
        </w:tc>
        <w:tc>
          <w:tcPr>
            <w:tcW w:w="522" w:type="dxa"/>
            <w:noWrap/>
            <w:vAlign w:val="center"/>
          </w:tcPr>
          <w:p w14:paraId="3AFA1837">
            <w:pPr>
              <w:jc w:val="center"/>
              <w:rPr>
                <w:color w:val="auto"/>
                <w:szCs w:val="21"/>
                <w:highlight w:val="none"/>
              </w:rPr>
            </w:pPr>
          </w:p>
        </w:tc>
        <w:tc>
          <w:tcPr>
            <w:tcW w:w="522" w:type="dxa"/>
            <w:noWrap/>
            <w:vAlign w:val="center"/>
          </w:tcPr>
          <w:p w14:paraId="751C8A01">
            <w:pPr>
              <w:jc w:val="center"/>
              <w:rPr>
                <w:color w:val="auto"/>
                <w:szCs w:val="21"/>
                <w:highlight w:val="none"/>
              </w:rPr>
            </w:pPr>
          </w:p>
        </w:tc>
        <w:tc>
          <w:tcPr>
            <w:tcW w:w="919" w:type="dxa"/>
            <w:noWrap/>
            <w:vAlign w:val="center"/>
          </w:tcPr>
          <w:p w14:paraId="59FC7D0C">
            <w:pPr>
              <w:jc w:val="center"/>
              <w:rPr>
                <w:color w:val="auto"/>
                <w:szCs w:val="21"/>
                <w:highlight w:val="none"/>
              </w:rPr>
            </w:pPr>
          </w:p>
        </w:tc>
        <w:tc>
          <w:tcPr>
            <w:tcW w:w="621" w:type="dxa"/>
            <w:noWrap/>
            <w:vAlign w:val="center"/>
          </w:tcPr>
          <w:p w14:paraId="121827B4">
            <w:pPr>
              <w:jc w:val="center"/>
              <w:rPr>
                <w:color w:val="auto"/>
                <w:szCs w:val="21"/>
                <w:highlight w:val="none"/>
              </w:rPr>
            </w:pPr>
          </w:p>
        </w:tc>
        <w:tc>
          <w:tcPr>
            <w:tcW w:w="681" w:type="dxa"/>
            <w:noWrap/>
            <w:vAlign w:val="center"/>
          </w:tcPr>
          <w:p w14:paraId="23DB3093">
            <w:pPr>
              <w:jc w:val="center"/>
              <w:rPr>
                <w:color w:val="auto"/>
                <w:szCs w:val="21"/>
                <w:highlight w:val="none"/>
              </w:rPr>
            </w:pPr>
          </w:p>
        </w:tc>
        <w:tc>
          <w:tcPr>
            <w:tcW w:w="880" w:type="dxa"/>
            <w:noWrap/>
            <w:vAlign w:val="center"/>
          </w:tcPr>
          <w:p w14:paraId="0B8557C8">
            <w:pPr>
              <w:jc w:val="center"/>
              <w:rPr>
                <w:color w:val="auto"/>
                <w:szCs w:val="21"/>
                <w:highlight w:val="none"/>
              </w:rPr>
            </w:pPr>
          </w:p>
        </w:tc>
      </w:tr>
      <w:tr w14:paraId="234EB1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FCDDFB6">
            <w:pPr>
              <w:jc w:val="center"/>
              <w:rPr>
                <w:rFonts w:ascii="宋体" w:hAnsi="宋体" w:cs="宋体"/>
                <w:color w:val="auto"/>
                <w:szCs w:val="21"/>
                <w:highlight w:val="none"/>
              </w:rPr>
            </w:pPr>
            <w:r>
              <w:rPr>
                <w:rFonts w:hint="eastAsia"/>
                <w:color w:val="auto"/>
                <w:szCs w:val="21"/>
                <w:highlight w:val="none"/>
              </w:rPr>
              <w:t>4</w:t>
            </w:r>
          </w:p>
        </w:tc>
        <w:tc>
          <w:tcPr>
            <w:tcW w:w="628" w:type="dxa"/>
            <w:noWrap/>
            <w:vAlign w:val="center"/>
          </w:tcPr>
          <w:p w14:paraId="7DBD7FD2">
            <w:pPr>
              <w:jc w:val="center"/>
              <w:rPr>
                <w:color w:val="auto"/>
                <w:szCs w:val="21"/>
                <w:highlight w:val="none"/>
              </w:rPr>
            </w:pPr>
          </w:p>
        </w:tc>
        <w:tc>
          <w:tcPr>
            <w:tcW w:w="375" w:type="dxa"/>
            <w:noWrap/>
            <w:vAlign w:val="center"/>
          </w:tcPr>
          <w:p w14:paraId="25EF212E">
            <w:pPr>
              <w:spacing w:line="240" w:lineRule="exact"/>
              <w:jc w:val="center"/>
              <w:rPr>
                <w:color w:val="auto"/>
                <w:szCs w:val="21"/>
                <w:highlight w:val="none"/>
              </w:rPr>
            </w:pPr>
          </w:p>
        </w:tc>
        <w:tc>
          <w:tcPr>
            <w:tcW w:w="375" w:type="dxa"/>
            <w:noWrap/>
            <w:vAlign w:val="center"/>
          </w:tcPr>
          <w:p w14:paraId="564CDA57">
            <w:pPr>
              <w:spacing w:line="240" w:lineRule="exact"/>
              <w:jc w:val="center"/>
              <w:rPr>
                <w:color w:val="auto"/>
                <w:szCs w:val="21"/>
                <w:highlight w:val="none"/>
              </w:rPr>
            </w:pPr>
          </w:p>
        </w:tc>
        <w:tc>
          <w:tcPr>
            <w:tcW w:w="376" w:type="dxa"/>
            <w:noWrap/>
            <w:vAlign w:val="center"/>
          </w:tcPr>
          <w:p w14:paraId="5AF6375D">
            <w:pPr>
              <w:spacing w:line="240" w:lineRule="exact"/>
              <w:jc w:val="center"/>
              <w:rPr>
                <w:color w:val="auto"/>
                <w:szCs w:val="21"/>
                <w:highlight w:val="none"/>
              </w:rPr>
            </w:pPr>
          </w:p>
        </w:tc>
        <w:tc>
          <w:tcPr>
            <w:tcW w:w="375" w:type="dxa"/>
            <w:noWrap/>
            <w:vAlign w:val="center"/>
          </w:tcPr>
          <w:p w14:paraId="5E11A39B">
            <w:pPr>
              <w:spacing w:line="240" w:lineRule="exact"/>
              <w:jc w:val="center"/>
              <w:rPr>
                <w:color w:val="auto"/>
                <w:szCs w:val="21"/>
                <w:highlight w:val="none"/>
              </w:rPr>
            </w:pPr>
          </w:p>
        </w:tc>
        <w:tc>
          <w:tcPr>
            <w:tcW w:w="376" w:type="dxa"/>
            <w:noWrap/>
            <w:vAlign w:val="center"/>
          </w:tcPr>
          <w:p w14:paraId="6173FA1E">
            <w:pPr>
              <w:spacing w:line="240" w:lineRule="exact"/>
              <w:jc w:val="center"/>
              <w:rPr>
                <w:color w:val="auto"/>
                <w:szCs w:val="21"/>
                <w:highlight w:val="none"/>
              </w:rPr>
            </w:pPr>
          </w:p>
        </w:tc>
        <w:tc>
          <w:tcPr>
            <w:tcW w:w="522" w:type="dxa"/>
            <w:noWrap/>
            <w:vAlign w:val="center"/>
          </w:tcPr>
          <w:p w14:paraId="7B5C9D50">
            <w:pPr>
              <w:jc w:val="center"/>
              <w:rPr>
                <w:color w:val="auto"/>
                <w:szCs w:val="21"/>
                <w:highlight w:val="none"/>
              </w:rPr>
            </w:pPr>
          </w:p>
        </w:tc>
        <w:tc>
          <w:tcPr>
            <w:tcW w:w="522" w:type="dxa"/>
            <w:noWrap/>
            <w:vAlign w:val="center"/>
          </w:tcPr>
          <w:p w14:paraId="446DB53D">
            <w:pPr>
              <w:jc w:val="center"/>
              <w:rPr>
                <w:color w:val="auto"/>
                <w:szCs w:val="21"/>
                <w:highlight w:val="none"/>
              </w:rPr>
            </w:pPr>
          </w:p>
        </w:tc>
        <w:tc>
          <w:tcPr>
            <w:tcW w:w="522" w:type="dxa"/>
            <w:noWrap/>
            <w:vAlign w:val="center"/>
          </w:tcPr>
          <w:p w14:paraId="6F886485">
            <w:pPr>
              <w:jc w:val="center"/>
              <w:rPr>
                <w:color w:val="auto"/>
                <w:szCs w:val="21"/>
                <w:highlight w:val="none"/>
              </w:rPr>
            </w:pPr>
          </w:p>
        </w:tc>
        <w:tc>
          <w:tcPr>
            <w:tcW w:w="519" w:type="dxa"/>
            <w:noWrap/>
            <w:vAlign w:val="center"/>
          </w:tcPr>
          <w:p w14:paraId="2FBA3E8C">
            <w:pPr>
              <w:jc w:val="center"/>
              <w:rPr>
                <w:color w:val="auto"/>
                <w:szCs w:val="21"/>
                <w:highlight w:val="none"/>
              </w:rPr>
            </w:pPr>
          </w:p>
        </w:tc>
        <w:tc>
          <w:tcPr>
            <w:tcW w:w="525" w:type="dxa"/>
            <w:noWrap/>
            <w:vAlign w:val="center"/>
          </w:tcPr>
          <w:p w14:paraId="451FFFA8">
            <w:pPr>
              <w:jc w:val="center"/>
              <w:rPr>
                <w:color w:val="auto"/>
                <w:szCs w:val="21"/>
                <w:highlight w:val="none"/>
              </w:rPr>
            </w:pPr>
          </w:p>
        </w:tc>
        <w:tc>
          <w:tcPr>
            <w:tcW w:w="522" w:type="dxa"/>
            <w:noWrap/>
            <w:vAlign w:val="center"/>
          </w:tcPr>
          <w:p w14:paraId="35B202F0">
            <w:pPr>
              <w:jc w:val="center"/>
              <w:rPr>
                <w:color w:val="auto"/>
                <w:szCs w:val="21"/>
                <w:highlight w:val="none"/>
              </w:rPr>
            </w:pPr>
          </w:p>
        </w:tc>
        <w:tc>
          <w:tcPr>
            <w:tcW w:w="522" w:type="dxa"/>
            <w:noWrap/>
            <w:vAlign w:val="center"/>
          </w:tcPr>
          <w:p w14:paraId="6830D2B9">
            <w:pPr>
              <w:jc w:val="center"/>
              <w:rPr>
                <w:color w:val="auto"/>
                <w:szCs w:val="21"/>
                <w:highlight w:val="none"/>
              </w:rPr>
            </w:pPr>
          </w:p>
        </w:tc>
        <w:tc>
          <w:tcPr>
            <w:tcW w:w="919" w:type="dxa"/>
            <w:noWrap/>
            <w:vAlign w:val="center"/>
          </w:tcPr>
          <w:p w14:paraId="596EDAFC">
            <w:pPr>
              <w:jc w:val="center"/>
              <w:rPr>
                <w:color w:val="auto"/>
                <w:szCs w:val="21"/>
                <w:highlight w:val="none"/>
              </w:rPr>
            </w:pPr>
          </w:p>
        </w:tc>
        <w:tc>
          <w:tcPr>
            <w:tcW w:w="621" w:type="dxa"/>
            <w:noWrap/>
            <w:vAlign w:val="center"/>
          </w:tcPr>
          <w:p w14:paraId="765603AA">
            <w:pPr>
              <w:jc w:val="center"/>
              <w:rPr>
                <w:color w:val="auto"/>
                <w:szCs w:val="21"/>
                <w:highlight w:val="none"/>
              </w:rPr>
            </w:pPr>
          </w:p>
        </w:tc>
        <w:tc>
          <w:tcPr>
            <w:tcW w:w="681" w:type="dxa"/>
            <w:noWrap/>
            <w:vAlign w:val="center"/>
          </w:tcPr>
          <w:p w14:paraId="66BA95E1">
            <w:pPr>
              <w:jc w:val="center"/>
              <w:rPr>
                <w:color w:val="auto"/>
                <w:szCs w:val="21"/>
                <w:highlight w:val="none"/>
              </w:rPr>
            </w:pPr>
          </w:p>
        </w:tc>
        <w:tc>
          <w:tcPr>
            <w:tcW w:w="880" w:type="dxa"/>
            <w:noWrap/>
            <w:vAlign w:val="center"/>
          </w:tcPr>
          <w:p w14:paraId="110F032A">
            <w:pPr>
              <w:jc w:val="center"/>
              <w:rPr>
                <w:color w:val="auto"/>
                <w:szCs w:val="21"/>
                <w:highlight w:val="none"/>
              </w:rPr>
            </w:pPr>
          </w:p>
        </w:tc>
      </w:tr>
      <w:tr w14:paraId="3E3629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CC35D2B">
            <w:pPr>
              <w:jc w:val="center"/>
              <w:rPr>
                <w:rFonts w:ascii="宋体" w:hAnsi="宋体" w:cs="宋体"/>
                <w:color w:val="auto"/>
                <w:szCs w:val="21"/>
                <w:highlight w:val="none"/>
              </w:rPr>
            </w:pPr>
            <w:r>
              <w:rPr>
                <w:rFonts w:hint="eastAsia"/>
                <w:color w:val="auto"/>
                <w:szCs w:val="21"/>
                <w:highlight w:val="none"/>
              </w:rPr>
              <w:t>5</w:t>
            </w:r>
          </w:p>
        </w:tc>
        <w:tc>
          <w:tcPr>
            <w:tcW w:w="628" w:type="dxa"/>
            <w:noWrap/>
            <w:vAlign w:val="center"/>
          </w:tcPr>
          <w:p w14:paraId="308FD4F6">
            <w:pPr>
              <w:jc w:val="center"/>
              <w:rPr>
                <w:color w:val="auto"/>
                <w:szCs w:val="21"/>
                <w:highlight w:val="none"/>
              </w:rPr>
            </w:pPr>
          </w:p>
        </w:tc>
        <w:tc>
          <w:tcPr>
            <w:tcW w:w="375" w:type="dxa"/>
            <w:noWrap/>
            <w:vAlign w:val="center"/>
          </w:tcPr>
          <w:p w14:paraId="70D68F21">
            <w:pPr>
              <w:spacing w:line="240" w:lineRule="exact"/>
              <w:jc w:val="center"/>
              <w:rPr>
                <w:color w:val="auto"/>
                <w:szCs w:val="21"/>
                <w:highlight w:val="none"/>
              </w:rPr>
            </w:pPr>
          </w:p>
        </w:tc>
        <w:tc>
          <w:tcPr>
            <w:tcW w:w="375" w:type="dxa"/>
            <w:noWrap/>
            <w:vAlign w:val="center"/>
          </w:tcPr>
          <w:p w14:paraId="6A604CEB">
            <w:pPr>
              <w:spacing w:line="240" w:lineRule="exact"/>
              <w:jc w:val="center"/>
              <w:rPr>
                <w:color w:val="auto"/>
                <w:szCs w:val="21"/>
                <w:highlight w:val="none"/>
              </w:rPr>
            </w:pPr>
          </w:p>
        </w:tc>
        <w:tc>
          <w:tcPr>
            <w:tcW w:w="376" w:type="dxa"/>
            <w:noWrap/>
            <w:vAlign w:val="center"/>
          </w:tcPr>
          <w:p w14:paraId="5381C4E8">
            <w:pPr>
              <w:spacing w:line="240" w:lineRule="exact"/>
              <w:jc w:val="center"/>
              <w:rPr>
                <w:color w:val="auto"/>
                <w:szCs w:val="21"/>
                <w:highlight w:val="none"/>
              </w:rPr>
            </w:pPr>
          </w:p>
        </w:tc>
        <w:tc>
          <w:tcPr>
            <w:tcW w:w="375" w:type="dxa"/>
            <w:noWrap/>
            <w:vAlign w:val="center"/>
          </w:tcPr>
          <w:p w14:paraId="61EEBC06">
            <w:pPr>
              <w:spacing w:line="240" w:lineRule="exact"/>
              <w:jc w:val="center"/>
              <w:rPr>
                <w:color w:val="auto"/>
                <w:szCs w:val="21"/>
                <w:highlight w:val="none"/>
              </w:rPr>
            </w:pPr>
          </w:p>
        </w:tc>
        <w:tc>
          <w:tcPr>
            <w:tcW w:w="376" w:type="dxa"/>
            <w:noWrap/>
            <w:vAlign w:val="center"/>
          </w:tcPr>
          <w:p w14:paraId="0301C28B">
            <w:pPr>
              <w:spacing w:line="240" w:lineRule="exact"/>
              <w:jc w:val="center"/>
              <w:rPr>
                <w:color w:val="auto"/>
                <w:szCs w:val="21"/>
                <w:highlight w:val="none"/>
              </w:rPr>
            </w:pPr>
          </w:p>
        </w:tc>
        <w:tc>
          <w:tcPr>
            <w:tcW w:w="522" w:type="dxa"/>
            <w:noWrap/>
            <w:vAlign w:val="center"/>
          </w:tcPr>
          <w:p w14:paraId="76DDA0E5">
            <w:pPr>
              <w:jc w:val="center"/>
              <w:rPr>
                <w:color w:val="auto"/>
                <w:szCs w:val="21"/>
                <w:highlight w:val="none"/>
              </w:rPr>
            </w:pPr>
          </w:p>
        </w:tc>
        <w:tc>
          <w:tcPr>
            <w:tcW w:w="522" w:type="dxa"/>
            <w:noWrap/>
            <w:vAlign w:val="center"/>
          </w:tcPr>
          <w:p w14:paraId="0790E276">
            <w:pPr>
              <w:jc w:val="center"/>
              <w:rPr>
                <w:color w:val="auto"/>
                <w:szCs w:val="21"/>
                <w:highlight w:val="none"/>
              </w:rPr>
            </w:pPr>
          </w:p>
        </w:tc>
        <w:tc>
          <w:tcPr>
            <w:tcW w:w="522" w:type="dxa"/>
            <w:noWrap/>
            <w:vAlign w:val="center"/>
          </w:tcPr>
          <w:p w14:paraId="35C6407C">
            <w:pPr>
              <w:jc w:val="center"/>
              <w:rPr>
                <w:color w:val="auto"/>
                <w:szCs w:val="21"/>
                <w:highlight w:val="none"/>
              </w:rPr>
            </w:pPr>
          </w:p>
        </w:tc>
        <w:tc>
          <w:tcPr>
            <w:tcW w:w="519" w:type="dxa"/>
            <w:noWrap/>
            <w:vAlign w:val="center"/>
          </w:tcPr>
          <w:p w14:paraId="41868C4A">
            <w:pPr>
              <w:jc w:val="center"/>
              <w:rPr>
                <w:color w:val="auto"/>
                <w:szCs w:val="21"/>
                <w:highlight w:val="none"/>
              </w:rPr>
            </w:pPr>
          </w:p>
        </w:tc>
        <w:tc>
          <w:tcPr>
            <w:tcW w:w="525" w:type="dxa"/>
            <w:noWrap/>
            <w:vAlign w:val="center"/>
          </w:tcPr>
          <w:p w14:paraId="385787A9">
            <w:pPr>
              <w:jc w:val="center"/>
              <w:rPr>
                <w:color w:val="auto"/>
                <w:szCs w:val="21"/>
                <w:highlight w:val="none"/>
              </w:rPr>
            </w:pPr>
          </w:p>
        </w:tc>
        <w:tc>
          <w:tcPr>
            <w:tcW w:w="522" w:type="dxa"/>
            <w:noWrap/>
            <w:vAlign w:val="center"/>
          </w:tcPr>
          <w:p w14:paraId="0D0386AE">
            <w:pPr>
              <w:jc w:val="center"/>
              <w:rPr>
                <w:color w:val="auto"/>
                <w:szCs w:val="21"/>
                <w:highlight w:val="none"/>
              </w:rPr>
            </w:pPr>
          </w:p>
        </w:tc>
        <w:tc>
          <w:tcPr>
            <w:tcW w:w="522" w:type="dxa"/>
            <w:noWrap/>
            <w:vAlign w:val="center"/>
          </w:tcPr>
          <w:p w14:paraId="79D838A8">
            <w:pPr>
              <w:jc w:val="center"/>
              <w:rPr>
                <w:color w:val="auto"/>
                <w:szCs w:val="21"/>
                <w:highlight w:val="none"/>
              </w:rPr>
            </w:pPr>
          </w:p>
        </w:tc>
        <w:tc>
          <w:tcPr>
            <w:tcW w:w="919" w:type="dxa"/>
            <w:noWrap/>
            <w:vAlign w:val="center"/>
          </w:tcPr>
          <w:p w14:paraId="49B5C9F0">
            <w:pPr>
              <w:jc w:val="center"/>
              <w:rPr>
                <w:color w:val="auto"/>
                <w:szCs w:val="21"/>
                <w:highlight w:val="none"/>
              </w:rPr>
            </w:pPr>
          </w:p>
        </w:tc>
        <w:tc>
          <w:tcPr>
            <w:tcW w:w="621" w:type="dxa"/>
            <w:noWrap/>
            <w:vAlign w:val="center"/>
          </w:tcPr>
          <w:p w14:paraId="7FA90672">
            <w:pPr>
              <w:jc w:val="center"/>
              <w:rPr>
                <w:color w:val="auto"/>
                <w:szCs w:val="21"/>
                <w:highlight w:val="none"/>
              </w:rPr>
            </w:pPr>
          </w:p>
        </w:tc>
        <w:tc>
          <w:tcPr>
            <w:tcW w:w="681" w:type="dxa"/>
            <w:noWrap/>
            <w:vAlign w:val="center"/>
          </w:tcPr>
          <w:p w14:paraId="067677EF">
            <w:pPr>
              <w:jc w:val="center"/>
              <w:rPr>
                <w:color w:val="auto"/>
                <w:szCs w:val="21"/>
                <w:highlight w:val="none"/>
              </w:rPr>
            </w:pPr>
          </w:p>
        </w:tc>
        <w:tc>
          <w:tcPr>
            <w:tcW w:w="880" w:type="dxa"/>
            <w:noWrap/>
            <w:vAlign w:val="center"/>
          </w:tcPr>
          <w:p w14:paraId="01DCEAD1">
            <w:pPr>
              <w:jc w:val="center"/>
              <w:rPr>
                <w:color w:val="auto"/>
                <w:szCs w:val="21"/>
                <w:highlight w:val="none"/>
              </w:rPr>
            </w:pPr>
          </w:p>
        </w:tc>
      </w:tr>
      <w:tr w14:paraId="6E7648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A256A84">
            <w:pPr>
              <w:jc w:val="center"/>
              <w:rPr>
                <w:rFonts w:ascii="宋体" w:hAnsi="宋体" w:cs="宋体"/>
                <w:color w:val="auto"/>
                <w:szCs w:val="21"/>
                <w:highlight w:val="none"/>
              </w:rPr>
            </w:pPr>
            <w:r>
              <w:rPr>
                <w:rFonts w:hint="eastAsia"/>
                <w:color w:val="auto"/>
                <w:szCs w:val="21"/>
                <w:highlight w:val="none"/>
              </w:rPr>
              <w:t>6</w:t>
            </w:r>
          </w:p>
        </w:tc>
        <w:tc>
          <w:tcPr>
            <w:tcW w:w="628" w:type="dxa"/>
            <w:noWrap/>
            <w:vAlign w:val="center"/>
          </w:tcPr>
          <w:p w14:paraId="23B45D2C">
            <w:pPr>
              <w:jc w:val="center"/>
              <w:rPr>
                <w:color w:val="auto"/>
                <w:szCs w:val="21"/>
                <w:highlight w:val="none"/>
              </w:rPr>
            </w:pPr>
          </w:p>
        </w:tc>
        <w:tc>
          <w:tcPr>
            <w:tcW w:w="375" w:type="dxa"/>
            <w:noWrap/>
            <w:vAlign w:val="center"/>
          </w:tcPr>
          <w:p w14:paraId="0C910E82">
            <w:pPr>
              <w:spacing w:line="240" w:lineRule="exact"/>
              <w:jc w:val="center"/>
              <w:rPr>
                <w:color w:val="auto"/>
                <w:szCs w:val="21"/>
                <w:highlight w:val="none"/>
              </w:rPr>
            </w:pPr>
          </w:p>
        </w:tc>
        <w:tc>
          <w:tcPr>
            <w:tcW w:w="375" w:type="dxa"/>
            <w:noWrap/>
            <w:vAlign w:val="center"/>
          </w:tcPr>
          <w:p w14:paraId="3A78653A">
            <w:pPr>
              <w:spacing w:line="240" w:lineRule="exact"/>
              <w:jc w:val="center"/>
              <w:rPr>
                <w:color w:val="auto"/>
                <w:szCs w:val="21"/>
                <w:highlight w:val="none"/>
              </w:rPr>
            </w:pPr>
          </w:p>
        </w:tc>
        <w:tc>
          <w:tcPr>
            <w:tcW w:w="376" w:type="dxa"/>
            <w:noWrap/>
            <w:vAlign w:val="center"/>
          </w:tcPr>
          <w:p w14:paraId="78AC29C7">
            <w:pPr>
              <w:spacing w:line="240" w:lineRule="exact"/>
              <w:jc w:val="center"/>
              <w:rPr>
                <w:color w:val="auto"/>
                <w:szCs w:val="21"/>
                <w:highlight w:val="none"/>
              </w:rPr>
            </w:pPr>
          </w:p>
        </w:tc>
        <w:tc>
          <w:tcPr>
            <w:tcW w:w="375" w:type="dxa"/>
            <w:noWrap/>
            <w:vAlign w:val="center"/>
          </w:tcPr>
          <w:p w14:paraId="6EB0017F">
            <w:pPr>
              <w:spacing w:line="240" w:lineRule="exact"/>
              <w:jc w:val="center"/>
              <w:rPr>
                <w:color w:val="auto"/>
                <w:szCs w:val="21"/>
                <w:highlight w:val="none"/>
              </w:rPr>
            </w:pPr>
          </w:p>
        </w:tc>
        <w:tc>
          <w:tcPr>
            <w:tcW w:w="376" w:type="dxa"/>
            <w:noWrap/>
            <w:vAlign w:val="center"/>
          </w:tcPr>
          <w:p w14:paraId="1898BC86">
            <w:pPr>
              <w:spacing w:line="240" w:lineRule="exact"/>
              <w:jc w:val="center"/>
              <w:rPr>
                <w:color w:val="auto"/>
                <w:szCs w:val="21"/>
                <w:highlight w:val="none"/>
              </w:rPr>
            </w:pPr>
          </w:p>
        </w:tc>
        <w:tc>
          <w:tcPr>
            <w:tcW w:w="522" w:type="dxa"/>
            <w:noWrap/>
            <w:vAlign w:val="center"/>
          </w:tcPr>
          <w:p w14:paraId="728C7D7C">
            <w:pPr>
              <w:jc w:val="center"/>
              <w:rPr>
                <w:color w:val="auto"/>
                <w:szCs w:val="21"/>
                <w:highlight w:val="none"/>
              </w:rPr>
            </w:pPr>
          </w:p>
        </w:tc>
        <w:tc>
          <w:tcPr>
            <w:tcW w:w="522" w:type="dxa"/>
            <w:noWrap/>
            <w:vAlign w:val="center"/>
          </w:tcPr>
          <w:p w14:paraId="19151C0E">
            <w:pPr>
              <w:jc w:val="center"/>
              <w:rPr>
                <w:color w:val="auto"/>
                <w:szCs w:val="21"/>
                <w:highlight w:val="none"/>
              </w:rPr>
            </w:pPr>
          </w:p>
        </w:tc>
        <w:tc>
          <w:tcPr>
            <w:tcW w:w="522" w:type="dxa"/>
            <w:noWrap/>
            <w:vAlign w:val="center"/>
          </w:tcPr>
          <w:p w14:paraId="20864C20">
            <w:pPr>
              <w:jc w:val="center"/>
              <w:rPr>
                <w:color w:val="auto"/>
                <w:szCs w:val="21"/>
                <w:highlight w:val="none"/>
              </w:rPr>
            </w:pPr>
          </w:p>
        </w:tc>
        <w:tc>
          <w:tcPr>
            <w:tcW w:w="519" w:type="dxa"/>
            <w:noWrap/>
            <w:vAlign w:val="center"/>
          </w:tcPr>
          <w:p w14:paraId="5941441B">
            <w:pPr>
              <w:jc w:val="center"/>
              <w:rPr>
                <w:color w:val="auto"/>
                <w:szCs w:val="21"/>
                <w:highlight w:val="none"/>
              </w:rPr>
            </w:pPr>
          </w:p>
        </w:tc>
        <w:tc>
          <w:tcPr>
            <w:tcW w:w="525" w:type="dxa"/>
            <w:noWrap/>
            <w:vAlign w:val="center"/>
          </w:tcPr>
          <w:p w14:paraId="5B4F4D3D">
            <w:pPr>
              <w:jc w:val="center"/>
              <w:rPr>
                <w:color w:val="auto"/>
                <w:szCs w:val="21"/>
                <w:highlight w:val="none"/>
              </w:rPr>
            </w:pPr>
          </w:p>
        </w:tc>
        <w:tc>
          <w:tcPr>
            <w:tcW w:w="522" w:type="dxa"/>
            <w:noWrap/>
            <w:vAlign w:val="center"/>
          </w:tcPr>
          <w:p w14:paraId="15E3F8E1">
            <w:pPr>
              <w:jc w:val="center"/>
              <w:rPr>
                <w:color w:val="auto"/>
                <w:szCs w:val="21"/>
                <w:highlight w:val="none"/>
              </w:rPr>
            </w:pPr>
          </w:p>
        </w:tc>
        <w:tc>
          <w:tcPr>
            <w:tcW w:w="522" w:type="dxa"/>
            <w:noWrap/>
            <w:vAlign w:val="center"/>
          </w:tcPr>
          <w:p w14:paraId="39E52234">
            <w:pPr>
              <w:jc w:val="center"/>
              <w:rPr>
                <w:color w:val="auto"/>
                <w:szCs w:val="21"/>
                <w:highlight w:val="none"/>
              </w:rPr>
            </w:pPr>
          </w:p>
        </w:tc>
        <w:tc>
          <w:tcPr>
            <w:tcW w:w="919" w:type="dxa"/>
            <w:noWrap/>
            <w:vAlign w:val="center"/>
          </w:tcPr>
          <w:p w14:paraId="5FC766A9">
            <w:pPr>
              <w:jc w:val="center"/>
              <w:rPr>
                <w:color w:val="auto"/>
                <w:szCs w:val="21"/>
                <w:highlight w:val="none"/>
              </w:rPr>
            </w:pPr>
          </w:p>
        </w:tc>
        <w:tc>
          <w:tcPr>
            <w:tcW w:w="621" w:type="dxa"/>
            <w:noWrap/>
            <w:vAlign w:val="center"/>
          </w:tcPr>
          <w:p w14:paraId="038EA5EA">
            <w:pPr>
              <w:jc w:val="center"/>
              <w:rPr>
                <w:color w:val="auto"/>
                <w:szCs w:val="21"/>
                <w:highlight w:val="none"/>
              </w:rPr>
            </w:pPr>
          </w:p>
        </w:tc>
        <w:tc>
          <w:tcPr>
            <w:tcW w:w="681" w:type="dxa"/>
            <w:noWrap/>
            <w:vAlign w:val="center"/>
          </w:tcPr>
          <w:p w14:paraId="6BE59012">
            <w:pPr>
              <w:jc w:val="center"/>
              <w:rPr>
                <w:color w:val="auto"/>
                <w:szCs w:val="21"/>
                <w:highlight w:val="none"/>
              </w:rPr>
            </w:pPr>
          </w:p>
        </w:tc>
        <w:tc>
          <w:tcPr>
            <w:tcW w:w="880" w:type="dxa"/>
            <w:noWrap/>
            <w:vAlign w:val="center"/>
          </w:tcPr>
          <w:p w14:paraId="7F51EB0C">
            <w:pPr>
              <w:jc w:val="center"/>
              <w:rPr>
                <w:color w:val="auto"/>
                <w:szCs w:val="21"/>
                <w:highlight w:val="none"/>
              </w:rPr>
            </w:pPr>
          </w:p>
        </w:tc>
      </w:tr>
      <w:tr w14:paraId="2F4D84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7505FA9">
            <w:pPr>
              <w:jc w:val="center"/>
              <w:rPr>
                <w:rFonts w:ascii="宋体" w:hAnsi="宋体" w:cs="宋体"/>
                <w:color w:val="auto"/>
                <w:szCs w:val="21"/>
                <w:highlight w:val="none"/>
              </w:rPr>
            </w:pPr>
            <w:r>
              <w:rPr>
                <w:rFonts w:hint="eastAsia"/>
                <w:color w:val="auto"/>
                <w:szCs w:val="21"/>
                <w:highlight w:val="none"/>
              </w:rPr>
              <w:t>7</w:t>
            </w:r>
          </w:p>
        </w:tc>
        <w:tc>
          <w:tcPr>
            <w:tcW w:w="628" w:type="dxa"/>
            <w:noWrap/>
            <w:vAlign w:val="center"/>
          </w:tcPr>
          <w:p w14:paraId="422F195C">
            <w:pPr>
              <w:jc w:val="center"/>
              <w:rPr>
                <w:color w:val="auto"/>
                <w:szCs w:val="21"/>
                <w:highlight w:val="none"/>
              </w:rPr>
            </w:pPr>
          </w:p>
        </w:tc>
        <w:tc>
          <w:tcPr>
            <w:tcW w:w="375" w:type="dxa"/>
            <w:noWrap/>
            <w:vAlign w:val="center"/>
          </w:tcPr>
          <w:p w14:paraId="0FAEA753">
            <w:pPr>
              <w:spacing w:line="240" w:lineRule="exact"/>
              <w:jc w:val="center"/>
              <w:rPr>
                <w:color w:val="auto"/>
                <w:szCs w:val="21"/>
                <w:highlight w:val="none"/>
              </w:rPr>
            </w:pPr>
          </w:p>
        </w:tc>
        <w:tc>
          <w:tcPr>
            <w:tcW w:w="375" w:type="dxa"/>
            <w:noWrap/>
            <w:vAlign w:val="center"/>
          </w:tcPr>
          <w:p w14:paraId="170AF5F3">
            <w:pPr>
              <w:spacing w:line="240" w:lineRule="exact"/>
              <w:jc w:val="center"/>
              <w:rPr>
                <w:color w:val="auto"/>
                <w:szCs w:val="21"/>
                <w:highlight w:val="none"/>
              </w:rPr>
            </w:pPr>
          </w:p>
        </w:tc>
        <w:tc>
          <w:tcPr>
            <w:tcW w:w="376" w:type="dxa"/>
            <w:noWrap/>
            <w:vAlign w:val="center"/>
          </w:tcPr>
          <w:p w14:paraId="0E3B780B">
            <w:pPr>
              <w:spacing w:line="240" w:lineRule="exact"/>
              <w:jc w:val="center"/>
              <w:rPr>
                <w:color w:val="auto"/>
                <w:szCs w:val="21"/>
                <w:highlight w:val="none"/>
              </w:rPr>
            </w:pPr>
          </w:p>
        </w:tc>
        <w:tc>
          <w:tcPr>
            <w:tcW w:w="375" w:type="dxa"/>
            <w:noWrap/>
            <w:vAlign w:val="center"/>
          </w:tcPr>
          <w:p w14:paraId="7815A736">
            <w:pPr>
              <w:spacing w:line="240" w:lineRule="exact"/>
              <w:jc w:val="center"/>
              <w:rPr>
                <w:color w:val="auto"/>
                <w:szCs w:val="21"/>
                <w:highlight w:val="none"/>
              </w:rPr>
            </w:pPr>
          </w:p>
        </w:tc>
        <w:tc>
          <w:tcPr>
            <w:tcW w:w="376" w:type="dxa"/>
            <w:noWrap/>
            <w:vAlign w:val="center"/>
          </w:tcPr>
          <w:p w14:paraId="2494FC38">
            <w:pPr>
              <w:spacing w:line="240" w:lineRule="exact"/>
              <w:jc w:val="center"/>
              <w:rPr>
                <w:color w:val="auto"/>
                <w:szCs w:val="21"/>
                <w:highlight w:val="none"/>
              </w:rPr>
            </w:pPr>
          </w:p>
        </w:tc>
        <w:tc>
          <w:tcPr>
            <w:tcW w:w="522" w:type="dxa"/>
            <w:noWrap/>
            <w:vAlign w:val="center"/>
          </w:tcPr>
          <w:p w14:paraId="286B3B69">
            <w:pPr>
              <w:jc w:val="center"/>
              <w:rPr>
                <w:color w:val="auto"/>
                <w:szCs w:val="21"/>
                <w:highlight w:val="none"/>
              </w:rPr>
            </w:pPr>
          </w:p>
        </w:tc>
        <w:tc>
          <w:tcPr>
            <w:tcW w:w="522" w:type="dxa"/>
            <w:noWrap/>
            <w:vAlign w:val="center"/>
          </w:tcPr>
          <w:p w14:paraId="783D0BF7">
            <w:pPr>
              <w:jc w:val="center"/>
              <w:rPr>
                <w:color w:val="auto"/>
                <w:szCs w:val="21"/>
                <w:highlight w:val="none"/>
              </w:rPr>
            </w:pPr>
          </w:p>
        </w:tc>
        <w:tc>
          <w:tcPr>
            <w:tcW w:w="522" w:type="dxa"/>
            <w:noWrap/>
            <w:vAlign w:val="center"/>
          </w:tcPr>
          <w:p w14:paraId="037C3ED6">
            <w:pPr>
              <w:jc w:val="center"/>
              <w:rPr>
                <w:color w:val="auto"/>
                <w:szCs w:val="21"/>
                <w:highlight w:val="none"/>
              </w:rPr>
            </w:pPr>
          </w:p>
        </w:tc>
        <w:tc>
          <w:tcPr>
            <w:tcW w:w="519" w:type="dxa"/>
            <w:noWrap/>
            <w:vAlign w:val="center"/>
          </w:tcPr>
          <w:p w14:paraId="2D67EDBD">
            <w:pPr>
              <w:jc w:val="center"/>
              <w:rPr>
                <w:color w:val="auto"/>
                <w:szCs w:val="21"/>
                <w:highlight w:val="none"/>
              </w:rPr>
            </w:pPr>
          </w:p>
        </w:tc>
        <w:tc>
          <w:tcPr>
            <w:tcW w:w="525" w:type="dxa"/>
            <w:noWrap/>
            <w:vAlign w:val="center"/>
          </w:tcPr>
          <w:p w14:paraId="65F3976C">
            <w:pPr>
              <w:jc w:val="center"/>
              <w:rPr>
                <w:color w:val="auto"/>
                <w:szCs w:val="21"/>
                <w:highlight w:val="none"/>
              </w:rPr>
            </w:pPr>
          </w:p>
        </w:tc>
        <w:tc>
          <w:tcPr>
            <w:tcW w:w="522" w:type="dxa"/>
            <w:noWrap/>
            <w:vAlign w:val="center"/>
          </w:tcPr>
          <w:p w14:paraId="757476D9">
            <w:pPr>
              <w:jc w:val="center"/>
              <w:rPr>
                <w:color w:val="auto"/>
                <w:szCs w:val="21"/>
                <w:highlight w:val="none"/>
              </w:rPr>
            </w:pPr>
          </w:p>
        </w:tc>
        <w:tc>
          <w:tcPr>
            <w:tcW w:w="522" w:type="dxa"/>
            <w:noWrap/>
            <w:vAlign w:val="center"/>
          </w:tcPr>
          <w:p w14:paraId="5D29B56A">
            <w:pPr>
              <w:jc w:val="center"/>
              <w:rPr>
                <w:color w:val="auto"/>
                <w:szCs w:val="21"/>
                <w:highlight w:val="none"/>
              </w:rPr>
            </w:pPr>
          </w:p>
        </w:tc>
        <w:tc>
          <w:tcPr>
            <w:tcW w:w="919" w:type="dxa"/>
            <w:noWrap/>
            <w:vAlign w:val="center"/>
          </w:tcPr>
          <w:p w14:paraId="7466E2A6">
            <w:pPr>
              <w:jc w:val="center"/>
              <w:rPr>
                <w:color w:val="auto"/>
                <w:szCs w:val="21"/>
                <w:highlight w:val="none"/>
              </w:rPr>
            </w:pPr>
          </w:p>
        </w:tc>
        <w:tc>
          <w:tcPr>
            <w:tcW w:w="621" w:type="dxa"/>
            <w:noWrap/>
            <w:vAlign w:val="center"/>
          </w:tcPr>
          <w:p w14:paraId="0007EFAA">
            <w:pPr>
              <w:jc w:val="center"/>
              <w:rPr>
                <w:color w:val="auto"/>
                <w:szCs w:val="21"/>
                <w:highlight w:val="none"/>
              </w:rPr>
            </w:pPr>
          </w:p>
        </w:tc>
        <w:tc>
          <w:tcPr>
            <w:tcW w:w="681" w:type="dxa"/>
            <w:noWrap/>
            <w:vAlign w:val="center"/>
          </w:tcPr>
          <w:p w14:paraId="497BB4A2">
            <w:pPr>
              <w:jc w:val="center"/>
              <w:rPr>
                <w:color w:val="auto"/>
                <w:szCs w:val="21"/>
                <w:highlight w:val="none"/>
              </w:rPr>
            </w:pPr>
          </w:p>
        </w:tc>
        <w:tc>
          <w:tcPr>
            <w:tcW w:w="880" w:type="dxa"/>
            <w:noWrap/>
            <w:vAlign w:val="center"/>
          </w:tcPr>
          <w:p w14:paraId="5422B574">
            <w:pPr>
              <w:jc w:val="center"/>
              <w:rPr>
                <w:color w:val="auto"/>
                <w:szCs w:val="21"/>
                <w:highlight w:val="none"/>
              </w:rPr>
            </w:pPr>
          </w:p>
        </w:tc>
      </w:tr>
      <w:tr w14:paraId="1B2E46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17A4BB29">
            <w:pPr>
              <w:jc w:val="center"/>
              <w:rPr>
                <w:rFonts w:ascii="宋体" w:hAnsi="宋体" w:cs="宋体"/>
                <w:color w:val="auto"/>
                <w:szCs w:val="21"/>
                <w:highlight w:val="none"/>
              </w:rPr>
            </w:pPr>
            <w:r>
              <w:rPr>
                <w:rFonts w:hint="eastAsia"/>
                <w:color w:val="auto"/>
                <w:szCs w:val="21"/>
                <w:highlight w:val="none"/>
              </w:rPr>
              <w:t>8</w:t>
            </w:r>
          </w:p>
        </w:tc>
        <w:tc>
          <w:tcPr>
            <w:tcW w:w="628" w:type="dxa"/>
            <w:noWrap/>
            <w:vAlign w:val="center"/>
          </w:tcPr>
          <w:p w14:paraId="1932E29D">
            <w:pPr>
              <w:jc w:val="center"/>
              <w:rPr>
                <w:color w:val="auto"/>
                <w:szCs w:val="21"/>
                <w:highlight w:val="none"/>
              </w:rPr>
            </w:pPr>
          </w:p>
        </w:tc>
        <w:tc>
          <w:tcPr>
            <w:tcW w:w="375" w:type="dxa"/>
            <w:noWrap/>
            <w:vAlign w:val="center"/>
          </w:tcPr>
          <w:p w14:paraId="0A9F43D1">
            <w:pPr>
              <w:spacing w:line="240" w:lineRule="exact"/>
              <w:jc w:val="center"/>
              <w:rPr>
                <w:color w:val="auto"/>
                <w:szCs w:val="21"/>
                <w:highlight w:val="none"/>
              </w:rPr>
            </w:pPr>
          </w:p>
        </w:tc>
        <w:tc>
          <w:tcPr>
            <w:tcW w:w="375" w:type="dxa"/>
            <w:noWrap/>
            <w:vAlign w:val="center"/>
          </w:tcPr>
          <w:p w14:paraId="034AA2AA">
            <w:pPr>
              <w:spacing w:line="240" w:lineRule="exact"/>
              <w:jc w:val="center"/>
              <w:rPr>
                <w:color w:val="auto"/>
                <w:szCs w:val="21"/>
                <w:highlight w:val="none"/>
              </w:rPr>
            </w:pPr>
          </w:p>
        </w:tc>
        <w:tc>
          <w:tcPr>
            <w:tcW w:w="376" w:type="dxa"/>
            <w:noWrap/>
            <w:vAlign w:val="center"/>
          </w:tcPr>
          <w:p w14:paraId="1A197448">
            <w:pPr>
              <w:spacing w:line="240" w:lineRule="exact"/>
              <w:jc w:val="center"/>
              <w:rPr>
                <w:color w:val="auto"/>
                <w:szCs w:val="21"/>
                <w:highlight w:val="none"/>
              </w:rPr>
            </w:pPr>
          </w:p>
        </w:tc>
        <w:tc>
          <w:tcPr>
            <w:tcW w:w="375" w:type="dxa"/>
            <w:noWrap/>
            <w:vAlign w:val="center"/>
          </w:tcPr>
          <w:p w14:paraId="5DE02A09">
            <w:pPr>
              <w:spacing w:line="240" w:lineRule="exact"/>
              <w:jc w:val="center"/>
              <w:rPr>
                <w:color w:val="auto"/>
                <w:szCs w:val="21"/>
                <w:highlight w:val="none"/>
              </w:rPr>
            </w:pPr>
          </w:p>
        </w:tc>
        <w:tc>
          <w:tcPr>
            <w:tcW w:w="376" w:type="dxa"/>
            <w:noWrap/>
            <w:vAlign w:val="center"/>
          </w:tcPr>
          <w:p w14:paraId="205615D4">
            <w:pPr>
              <w:spacing w:line="240" w:lineRule="exact"/>
              <w:jc w:val="center"/>
              <w:rPr>
                <w:color w:val="auto"/>
                <w:szCs w:val="21"/>
                <w:highlight w:val="none"/>
              </w:rPr>
            </w:pPr>
          </w:p>
        </w:tc>
        <w:tc>
          <w:tcPr>
            <w:tcW w:w="522" w:type="dxa"/>
            <w:noWrap/>
            <w:vAlign w:val="center"/>
          </w:tcPr>
          <w:p w14:paraId="3F3A0DB3">
            <w:pPr>
              <w:jc w:val="center"/>
              <w:rPr>
                <w:color w:val="auto"/>
                <w:szCs w:val="21"/>
                <w:highlight w:val="none"/>
              </w:rPr>
            </w:pPr>
          </w:p>
        </w:tc>
        <w:tc>
          <w:tcPr>
            <w:tcW w:w="522" w:type="dxa"/>
            <w:noWrap/>
            <w:vAlign w:val="center"/>
          </w:tcPr>
          <w:p w14:paraId="69C1D243">
            <w:pPr>
              <w:jc w:val="center"/>
              <w:rPr>
                <w:color w:val="auto"/>
                <w:szCs w:val="21"/>
                <w:highlight w:val="none"/>
              </w:rPr>
            </w:pPr>
          </w:p>
        </w:tc>
        <w:tc>
          <w:tcPr>
            <w:tcW w:w="522" w:type="dxa"/>
            <w:noWrap/>
            <w:vAlign w:val="center"/>
          </w:tcPr>
          <w:p w14:paraId="069C2627">
            <w:pPr>
              <w:jc w:val="center"/>
              <w:rPr>
                <w:color w:val="auto"/>
                <w:szCs w:val="21"/>
                <w:highlight w:val="none"/>
              </w:rPr>
            </w:pPr>
          </w:p>
        </w:tc>
        <w:tc>
          <w:tcPr>
            <w:tcW w:w="519" w:type="dxa"/>
            <w:noWrap/>
            <w:vAlign w:val="center"/>
          </w:tcPr>
          <w:p w14:paraId="48746086">
            <w:pPr>
              <w:jc w:val="center"/>
              <w:rPr>
                <w:color w:val="auto"/>
                <w:szCs w:val="21"/>
                <w:highlight w:val="none"/>
              </w:rPr>
            </w:pPr>
          </w:p>
        </w:tc>
        <w:tc>
          <w:tcPr>
            <w:tcW w:w="525" w:type="dxa"/>
            <w:noWrap/>
            <w:vAlign w:val="center"/>
          </w:tcPr>
          <w:p w14:paraId="3B72C7BB">
            <w:pPr>
              <w:jc w:val="center"/>
              <w:rPr>
                <w:color w:val="auto"/>
                <w:szCs w:val="21"/>
                <w:highlight w:val="none"/>
              </w:rPr>
            </w:pPr>
          </w:p>
        </w:tc>
        <w:tc>
          <w:tcPr>
            <w:tcW w:w="522" w:type="dxa"/>
            <w:noWrap/>
            <w:vAlign w:val="center"/>
          </w:tcPr>
          <w:p w14:paraId="77E9036C">
            <w:pPr>
              <w:jc w:val="center"/>
              <w:rPr>
                <w:color w:val="auto"/>
                <w:szCs w:val="21"/>
                <w:highlight w:val="none"/>
              </w:rPr>
            </w:pPr>
          </w:p>
        </w:tc>
        <w:tc>
          <w:tcPr>
            <w:tcW w:w="522" w:type="dxa"/>
            <w:noWrap/>
            <w:vAlign w:val="center"/>
          </w:tcPr>
          <w:p w14:paraId="298DE76A">
            <w:pPr>
              <w:jc w:val="center"/>
              <w:rPr>
                <w:color w:val="auto"/>
                <w:szCs w:val="21"/>
                <w:highlight w:val="none"/>
              </w:rPr>
            </w:pPr>
          </w:p>
        </w:tc>
        <w:tc>
          <w:tcPr>
            <w:tcW w:w="919" w:type="dxa"/>
            <w:noWrap/>
            <w:vAlign w:val="center"/>
          </w:tcPr>
          <w:p w14:paraId="44781B01">
            <w:pPr>
              <w:jc w:val="center"/>
              <w:rPr>
                <w:color w:val="auto"/>
                <w:szCs w:val="21"/>
                <w:highlight w:val="none"/>
              </w:rPr>
            </w:pPr>
          </w:p>
        </w:tc>
        <w:tc>
          <w:tcPr>
            <w:tcW w:w="621" w:type="dxa"/>
            <w:noWrap/>
            <w:vAlign w:val="center"/>
          </w:tcPr>
          <w:p w14:paraId="532C47EC">
            <w:pPr>
              <w:jc w:val="center"/>
              <w:rPr>
                <w:color w:val="auto"/>
                <w:szCs w:val="21"/>
                <w:highlight w:val="none"/>
              </w:rPr>
            </w:pPr>
          </w:p>
        </w:tc>
        <w:tc>
          <w:tcPr>
            <w:tcW w:w="681" w:type="dxa"/>
            <w:noWrap/>
            <w:vAlign w:val="center"/>
          </w:tcPr>
          <w:p w14:paraId="2EF124BD">
            <w:pPr>
              <w:jc w:val="center"/>
              <w:rPr>
                <w:color w:val="auto"/>
                <w:szCs w:val="21"/>
                <w:highlight w:val="none"/>
              </w:rPr>
            </w:pPr>
          </w:p>
        </w:tc>
        <w:tc>
          <w:tcPr>
            <w:tcW w:w="880" w:type="dxa"/>
            <w:noWrap/>
            <w:vAlign w:val="center"/>
          </w:tcPr>
          <w:p w14:paraId="2A35C501">
            <w:pPr>
              <w:jc w:val="center"/>
              <w:rPr>
                <w:color w:val="auto"/>
                <w:szCs w:val="21"/>
                <w:highlight w:val="none"/>
              </w:rPr>
            </w:pPr>
          </w:p>
        </w:tc>
      </w:tr>
      <w:tr w14:paraId="18C9D3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CCF4133">
            <w:pPr>
              <w:jc w:val="center"/>
              <w:rPr>
                <w:rFonts w:ascii="宋体" w:hAnsi="宋体" w:cs="宋体"/>
                <w:color w:val="auto"/>
                <w:szCs w:val="21"/>
                <w:highlight w:val="none"/>
              </w:rPr>
            </w:pPr>
            <w:r>
              <w:rPr>
                <w:rFonts w:hint="eastAsia"/>
                <w:color w:val="auto"/>
                <w:szCs w:val="21"/>
                <w:highlight w:val="none"/>
              </w:rPr>
              <w:t>9</w:t>
            </w:r>
          </w:p>
        </w:tc>
        <w:tc>
          <w:tcPr>
            <w:tcW w:w="628" w:type="dxa"/>
            <w:noWrap/>
            <w:vAlign w:val="center"/>
          </w:tcPr>
          <w:p w14:paraId="4DB27B9A">
            <w:pPr>
              <w:jc w:val="center"/>
              <w:rPr>
                <w:color w:val="auto"/>
                <w:szCs w:val="21"/>
                <w:highlight w:val="none"/>
              </w:rPr>
            </w:pPr>
          </w:p>
        </w:tc>
        <w:tc>
          <w:tcPr>
            <w:tcW w:w="375" w:type="dxa"/>
            <w:noWrap/>
            <w:vAlign w:val="center"/>
          </w:tcPr>
          <w:p w14:paraId="10C6ADCA">
            <w:pPr>
              <w:spacing w:line="240" w:lineRule="exact"/>
              <w:jc w:val="center"/>
              <w:rPr>
                <w:color w:val="auto"/>
                <w:szCs w:val="21"/>
                <w:highlight w:val="none"/>
              </w:rPr>
            </w:pPr>
          </w:p>
        </w:tc>
        <w:tc>
          <w:tcPr>
            <w:tcW w:w="375" w:type="dxa"/>
            <w:noWrap/>
            <w:vAlign w:val="center"/>
          </w:tcPr>
          <w:p w14:paraId="66951296">
            <w:pPr>
              <w:spacing w:line="240" w:lineRule="exact"/>
              <w:jc w:val="center"/>
              <w:rPr>
                <w:color w:val="auto"/>
                <w:szCs w:val="21"/>
                <w:highlight w:val="none"/>
              </w:rPr>
            </w:pPr>
          </w:p>
        </w:tc>
        <w:tc>
          <w:tcPr>
            <w:tcW w:w="376" w:type="dxa"/>
            <w:noWrap/>
            <w:vAlign w:val="center"/>
          </w:tcPr>
          <w:p w14:paraId="2BA65196">
            <w:pPr>
              <w:spacing w:line="240" w:lineRule="exact"/>
              <w:jc w:val="center"/>
              <w:rPr>
                <w:color w:val="auto"/>
                <w:szCs w:val="21"/>
                <w:highlight w:val="none"/>
              </w:rPr>
            </w:pPr>
          </w:p>
        </w:tc>
        <w:tc>
          <w:tcPr>
            <w:tcW w:w="375" w:type="dxa"/>
            <w:noWrap/>
            <w:vAlign w:val="center"/>
          </w:tcPr>
          <w:p w14:paraId="11F285C7">
            <w:pPr>
              <w:spacing w:line="240" w:lineRule="exact"/>
              <w:jc w:val="center"/>
              <w:rPr>
                <w:color w:val="auto"/>
                <w:szCs w:val="21"/>
                <w:highlight w:val="none"/>
              </w:rPr>
            </w:pPr>
          </w:p>
        </w:tc>
        <w:tc>
          <w:tcPr>
            <w:tcW w:w="376" w:type="dxa"/>
            <w:noWrap/>
            <w:vAlign w:val="center"/>
          </w:tcPr>
          <w:p w14:paraId="304B03B0">
            <w:pPr>
              <w:spacing w:line="240" w:lineRule="exact"/>
              <w:jc w:val="center"/>
              <w:rPr>
                <w:color w:val="auto"/>
                <w:szCs w:val="21"/>
                <w:highlight w:val="none"/>
              </w:rPr>
            </w:pPr>
          </w:p>
        </w:tc>
        <w:tc>
          <w:tcPr>
            <w:tcW w:w="522" w:type="dxa"/>
            <w:noWrap/>
            <w:vAlign w:val="center"/>
          </w:tcPr>
          <w:p w14:paraId="5EBA9318">
            <w:pPr>
              <w:jc w:val="center"/>
              <w:rPr>
                <w:color w:val="auto"/>
                <w:szCs w:val="21"/>
                <w:highlight w:val="none"/>
              </w:rPr>
            </w:pPr>
          </w:p>
        </w:tc>
        <w:tc>
          <w:tcPr>
            <w:tcW w:w="522" w:type="dxa"/>
            <w:noWrap/>
            <w:vAlign w:val="center"/>
          </w:tcPr>
          <w:p w14:paraId="6990C370">
            <w:pPr>
              <w:jc w:val="center"/>
              <w:rPr>
                <w:color w:val="auto"/>
                <w:szCs w:val="21"/>
                <w:highlight w:val="none"/>
              </w:rPr>
            </w:pPr>
          </w:p>
        </w:tc>
        <w:tc>
          <w:tcPr>
            <w:tcW w:w="522" w:type="dxa"/>
            <w:noWrap/>
            <w:vAlign w:val="center"/>
          </w:tcPr>
          <w:p w14:paraId="4E1499F9">
            <w:pPr>
              <w:jc w:val="center"/>
              <w:rPr>
                <w:color w:val="auto"/>
                <w:szCs w:val="21"/>
                <w:highlight w:val="none"/>
              </w:rPr>
            </w:pPr>
          </w:p>
        </w:tc>
        <w:tc>
          <w:tcPr>
            <w:tcW w:w="519" w:type="dxa"/>
            <w:noWrap/>
            <w:vAlign w:val="center"/>
          </w:tcPr>
          <w:p w14:paraId="62EC439D">
            <w:pPr>
              <w:jc w:val="center"/>
              <w:rPr>
                <w:color w:val="auto"/>
                <w:szCs w:val="21"/>
                <w:highlight w:val="none"/>
              </w:rPr>
            </w:pPr>
          </w:p>
        </w:tc>
        <w:tc>
          <w:tcPr>
            <w:tcW w:w="525" w:type="dxa"/>
            <w:noWrap/>
            <w:vAlign w:val="center"/>
          </w:tcPr>
          <w:p w14:paraId="005F5500">
            <w:pPr>
              <w:jc w:val="center"/>
              <w:rPr>
                <w:color w:val="auto"/>
                <w:szCs w:val="21"/>
                <w:highlight w:val="none"/>
              </w:rPr>
            </w:pPr>
          </w:p>
        </w:tc>
        <w:tc>
          <w:tcPr>
            <w:tcW w:w="522" w:type="dxa"/>
            <w:noWrap/>
            <w:vAlign w:val="center"/>
          </w:tcPr>
          <w:p w14:paraId="46A62F49">
            <w:pPr>
              <w:jc w:val="center"/>
              <w:rPr>
                <w:color w:val="auto"/>
                <w:szCs w:val="21"/>
                <w:highlight w:val="none"/>
              </w:rPr>
            </w:pPr>
          </w:p>
        </w:tc>
        <w:tc>
          <w:tcPr>
            <w:tcW w:w="522" w:type="dxa"/>
            <w:noWrap/>
            <w:vAlign w:val="center"/>
          </w:tcPr>
          <w:p w14:paraId="1DDEC7A5">
            <w:pPr>
              <w:jc w:val="center"/>
              <w:rPr>
                <w:color w:val="auto"/>
                <w:szCs w:val="21"/>
                <w:highlight w:val="none"/>
              </w:rPr>
            </w:pPr>
          </w:p>
        </w:tc>
        <w:tc>
          <w:tcPr>
            <w:tcW w:w="919" w:type="dxa"/>
            <w:noWrap/>
            <w:vAlign w:val="center"/>
          </w:tcPr>
          <w:p w14:paraId="7D84C7B9">
            <w:pPr>
              <w:jc w:val="center"/>
              <w:rPr>
                <w:color w:val="auto"/>
                <w:szCs w:val="21"/>
                <w:highlight w:val="none"/>
              </w:rPr>
            </w:pPr>
          </w:p>
        </w:tc>
        <w:tc>
          <w:tcPr>
            <w:tcW w:w="621" w:type="dxa"/>
            <w:noWrap/>
            <w:vAlign w:val="center"/>
          </w:tcPr>
          <w:p w14:paraId="5E0C04D9">
            <w:pPr>
              <w:jc w:val="center"/>
              <w:rPr>
                <w:color w:val="auto"/>
                <w:szCs w:val="21"/>
                <w:highlight w:val="none"/>
              </w:rPr>
            </w:pPr>
          </w:p>
        </w:tc>
        <w:tc>
          <w:tcPr>
            <w:tcW w:w="681" w:type="dxa"/>
            <w:noWrap/>
            <w:vAlign w:val="center"/>
          </w:tcPr>
          <w:p w14:paraId="54DC44C1">
            <w:pPr>
              <w:jc w:val="center"/>
              <w:rPr>
                <w:color w:val="auto"/>
                <w:szCs w:val="21"/>
                <w:highlight w:val="none"/>
              </w:rPr>
            </w:pPr>
          </w:p>
        </w:tc>
        <w:tc>
          <w:tcPr>
            <w:tcW w:w="880" w:type="dxa"/>
            <w:noWrap/>
            <w:vAlign w:val="center"/>
          </w:tcPr>
          <w:p w14:paraId="07CE1707">
            <w:pPr>
              <w:jc w:val="center"/>
              <w:rPr>
                <w:color w:val="auto"/>
                <w:szCs w:val="21"/>
                <w:highlight w:val="none"/>
              </w:rPr>
            </w:pPr>
          </w:p>
        </w:tc>
      </w:tr>
      <w:tr w14:paraId="141194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0BA88039">
            <w:pPr>
              <w:jc w:val="center"/>
              <w:rPr>
                <w:rFonts w:ascii="宋体" w:hAnsi="宋体" w:cs="宋体"/>
                <w:color w:val="auto"/>
                <w:szCs w:val="21"/>
                <w:highlight w:val="none"/>
              </w:rPr>
            </w:pPr>
            <w:r>
              <w:rPr>
                <w:rFonts w:hint="eastAsia"/>
                <w:color w:val="auto"/>
                <w:szCs w:val="21"/>
                <w:highlight w:val="none"/>
              </w:rPr>
              <w:t>10</w:t>
            </w:r>
          </w:p>
        </w:tc>
        <w:tc>
          <w:tcPr>
            <w:tcW w:w="628" w:type="dxa"/>
            <w:noWrap/>
            <w:vAlign w:val="center"/>
          </w:tcPr>
          <w:p w14:paraId="36AFEF82">
            <w:pPr>
              <w:jc w:val="center"/>
              <w:rPr>
                <w:color w:val="auto"/>
                <w:szCs w:val="21"/>
                <w:highlight w:val="none"/>
              </w:rPr>
            </w:pPr>
          </w:p>
        </w:tc>
        <w:tc>
          <w:tcPr>
            <w:tcW w:w="375" w:type="dxa"/>
            <w:noWrap/>
            <w:vAlign w:val="center"/>
          </w:tcPr>
          <w:p w14:paraId="73E84B58">
            <w:pPr>
              <w:spacing w:line="240" w:lineRule="exact"/>
              <w:jc w:val="center"/>
              <w:rPr>
                <w:color w:val="auto"/>
                <w:szCs w:val="21"/>
                <w:highlight w:val="none"/>
              </w:rPr>
            </w:pPr>
          </w:p>
        </w:tc>
        <w:tc>
          <w:tcPr>
            <w:tcW w:w="375" w:type="dxa"/>
            <w:noWrap/>
            <w:vAlign w:val="center"/>
          </w:tcPr>
          <w:p w14:paraId="0468ED53">
            <w:pPr>
              <w:spacing w:line="240" w:lineRule="exact"/>
              <w:jc w:val="center"/>
              <w:rPr>
                <w:color w:val="auto"/>
                <w:szCs w:val="21"/>
                <w:highlight w:val="none"/>
              </w:rPr>
            </w:pPr>
          </w:p>
        </w:tc>
        <w:tc>
          <w:tcPr>
            <w:tcW w:w="376" w:type="dxa"/>
            <w:noWrap/>
            <w:vAlign w:val="center"/>
          </w:tcPr>
          <w:p w14:paraId="4AFACB81">
            <w:pPr>
              <w:spacing w:line="240" w:lineRule="exact"/>
              <w:jc w:val="center"/>
              <w:rPr>
                <w:color w:val="auto"/>
                <w:szCs w:val="21"/>
                <w:highlight w:val="none"/>
              </w:rPr>
            </w:pPr>
          </w:p>
        </w:tc>
        <w:tc>
          <w:tcPr>
            <w:tcW w:w="375" w:type="dxa"/>
            <w:noWrap/>
            <w:vAlign w:val="center"/>
          </w:tcPr>
          <w:p w14:paraId="5E92417A">
            <w:pPr>
              <w:spacing w:line="240" w:lineRule="exact"/>
              <w:jc w:val="center"/>
              <w:rPr>
                <w:color w:val="auto"/>
                <w:szCs w:val="21"/>
                <w:highlight w:val="none"/>
              </w:rPr>
            </w:pPr>
          </w:p>
        </w:tc>
        <w:tc>
          <w:tcPr>
            <w:tcW w:w="376" w:type="dxa"/>
            <w:noWrap/>
            <w:vAlign w:val="center"/>
          </w:tcPr>
          <w:p w14:paraId="4F4E1D6C">
            <w:pPr>
              <w:spacing w:line="240" w:lineRule="exact"/>
              <w:jc w:val="center"/>
              <w:rPr>
                <w:color w:val="auto"/>
                <w:szCs w:val="21"/>
                <w:highlight w:val="none"/>
              </w:rPr>
            </w:pPr>
          </w:p>
        </w:tc>
        <w:tc>
          <w:tcPr>
            <w:tcW w:w="522" w:type="dxa"/>
            <w:noWrap/>
            <w:vAlign w:val="center"/>
          </w:tcPr>
          <w:p w14:paraId="6F6FEA92">
            <w:pPr>
              <w:jc w:val="center"/>
              <w:rPr>
                <w:color w:val="auto"/>
                <w:szCs w:val="21"/>
                <w:highlight w:val="none"/>
              </w:rPr>
            </w:pPr>
          </w:p>
        </w:tc>
        <w:tc>
          <w:tcPr>
            <w:tcW w:w="522" w:type="dxa"/>
            <w:noWrap/>
            <w:vAlign w:val="center"/>
          </w:tcPr>
          <w:p w14:paraId="4B5AF677">
            <w:pPr>
              <w:jc w:val="center"/>
              <w:rPr>
                <w:color w:val="auto"/>
                <w:szCs w:val="21"/>
                <w:highlight w:val="none"/>
              </w:rPr>
            </w:pPr>
          </w:p>
        </w:tc>
        <w:tc>
          <w:tcPr>
            <w:tcW w:w="522" w:type="dxa"/>
            <w:noWrap/>
            <w:vAlign w:val="center"/>
          </w:tcPr>
          <w:p w14:paraId="03F024BF">
            <w:pPr>
              <w:jc w:val="center"/>
              <w:rPr>
                <w:color w:val="auto"/>
                <w:szCs w:val="21"/>
                <w:highlight w:val="none"/>
              </w:rPr>
            </w:pPr>
          </w:p>
        </w:tc>
        <w:tc>
          <w:tcPr>
            <w:tcW w:w="519" w:type="dxa"/>
            <w:noWrap/>
            <w:vAlign w:val="center"/>
          </w:tcPr>
          <w:p w14:paraId="16F98004">
            <w:pPr>
              <w:jc w:val="center"/>
              <w:rPr>
                <w:color w:val="auto"/>
                <w:szCs w:val="21"/>
                <w:highlight w:val="none"/>
              </w:rPr>
            </w:pPr>
          </w:p>
        </w:tc>
        <w:tc>
          <w:tcPr>
            <w:tcW w:w="525" w:type="dxa"/>
            <w:noWrap/>
            <w:vAlign w:val="center"/>
          </w:tcPr>
          <w:p w14:paraId="4ACF6C79">
            <w:pPr>
              <w:jc w:val="center"/>
              <w:rPr>
                <w:color w:val="auto"/>
                <w:szCs w:val="21"/>
                <w:highlight w:val="none"/>
              </w:rPr>
            </w:pPr>
          </w:p>
        </w:tc>
        <w:tc>
          <w:tcPr>
            <w:tcW w:w="522" w:type="dxa"/>
            <w:noWrap/>
            <w:vAlign w:val="center"/>
          </w:tcPr>
          <w:p w14:paraId="289ADACB">
            <w:pPr>
              <w:jc w:val="center"/>
              <w:rPr>
                <w:color w:val="auto"/>
                <w:szCs w:val="21"/>
                <w:highlight w:val="none"/>
              </w:rPr>
            </w:pPr>
          </w:p>
        </w:tc>
        <w:tc>
          <w:tcPr>
            <w:tcW w:w="522" w:type="dxa"/>
            <w:noWrap/>
            <w:vAlign w:val="center"/>
          </w:tcPr>
          <w:p w14:paraId="65A1635F">
            <w:pPr>
              <w:jc w:val="center"/>
              <w:rPr>
                <w:color w:val="auto"/>
                <w:szCs w:val="21"/>
                <w:highlight w:val="none"/>
              </w:rPr>
            </w:pPr>
          </w:p>
        </w:tc>
        <w:tc>
          <w:tcPr>
            <w:tcW w:w="919" w:type="dxa"/>
            <w:noWrap/>
            <w:vAlign w:val="center"/>
          </w:tcPr>
          <w:p w14:paraId="2CF9C2E9">
            <w:pPr>
              <w:jc w:val="center"/>
              <w:rPr>
                <w:color w:val="auto"/>
                <w:szCs w:val="21"/>
                <w:highlight w:val="none"/>
              </w:rPr>
            </w:pPr>
          </w:p>
        </w:tc>
        <w:tc>
          <w:tcPr>
            <w:tcW w:w="621" w:type="dxa"/>
            <w:noWrap/>
            <w:vAlign w:val="center"/>
          </w:tcPr>
          <w:p w14:paraId="67DCD580">
            <w:pPr>
              <w:jc w:val="center"/>
              <w:rPr>
                <w:color w:val="auto"/>
                <w:szCs w:val="21"/>
                <w:highlight w:val="none"/>
              </w:rPr>
            </w:pPr>
          </w:p>
        </w:tc>
        <w:tc>
          <w:tcPr>
            <w:tcW w:w="681" w:type="dxa"/>
            <w:noWrap/>
            <w:vAlign w:val="center"/>
          </w:tcPr>
          <w:p w14:paraId="5BE8D854">
            <w:pPr>
              <w:jc w:val="center"/>
              <w:rPr>
                <w:color w:val="auto"/>
                <w:szCs w:val="21"/>
                <w:highlight w:val="none"/>
              </w:rPr>
            </w:pPr>
          </w:p>
        </w:tc>
        <w:tc>
          <w:tcPr>
            <w:tcW w:w="880" w:type="dxa"/>
            <w:noWrap/>
            <w:vAlign w:val="center"/>
          </w:tcPr>
          <w:p w14:paraId="6100E6BB">
            <w:pPr>
              <w:jc w:val="center"/>
              <w:rPr>
                <w:color w:val="auto"/>
                <w:szCs w:val="21"/>
                <w:highlight w:val="none"/>
              </w:rPr>
            </w:pPr>
          </w:p>
        </w:tc>
      </w:tr>
      <w:tr w14:paraId="106272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6F5CFAD">
            <w:pPr>
              <w:jc w:val="center"/>
              <w:rPr>
                <w:rFonts w:ascii="宋体" w:hAnsi="宋体" w:cs="宋体"/>
                <w:color w:val="auto"/>
                <w:szCs w:val="21"/>
                <w:highlight w:val="none"/>
              </w:rPr>
            </w:pPr>
            <w:r>
              <w:rPr>
                <w:rFonts w:ascii="宋体" w:hAnsi="宋体" w:cs="宋体"/>
                <w:color w:val="auto"/>
                <w:szCs w:val="21"/>
                <w:highlight w:val="none"/>
              </w:rPr>
              <w:t>…</w:t>
            </w:r>
          </w:p>
        </w:tc>
        <w:tc>
          <w:tcPr>
            <w:tcW w:w="628" w:type="dxa"/>
            <w:noWrap/>
            <w:vAlign w:val="center"/>
          </w:tcPr>
          <w:p w14:paraId="40F9AF2A">
            <w:pPr>
              <w:jc w:val="center"/>
              <w:rPr>
                <w:color w:val="auto"/>
                <w:szCs w:val="21"/>
                <w:highlight w:val="none"/>
              </w:rPr>
            </w:pPr>
          </w:p>
        </w:tc>
        <w:tc>
          <w:tcPr>
            <w:tcW w:w="375" w:type="dxa"/>
            <w:noWrap/>
            <w:vAlign w:val="center"/>
          </w:tcPr>
          <w:p w14:paraId="046C21BD">
            <w:pPr>
              <w:spacing w:line="240" w:lineRule="exact"/>
              <w:jc w:val="center"/>
              <w:rPr>
                <w:color w:val="auto"/>
                <w:szCs w:val="21"/>
                <w:highlight w:val="none"/>
              </w:rPr>
            </w:pPr>
          </w:p>
        </w:tc>
        <w:tc>
          <w:tcPr>
            <w:tcW w:w="375" w:type="dxa"/>
            <w:noWrap/>
            <w:vAlign w:val="center"/>
          </w:tcPr>
          <w:p w14:paraId="4813B1BB">
            <w:pPr>
              <w:spacing w:line="240" w:lineRule="exact"/>
              <w:jc w:val="center"/>
              <w:rPr>
                <w:color w:val="auto"/>
                <w:szCs w:val="21"/>
                <w:highlight w:val="none"/>
              </w:rPr>
            </w:pPr>
          </w:p>
        </w:tc>
        <w:tc>
          <w:tcPr>
            <w:tcW w:w="376" w:type="dxa"/>
            <w:noWrap/>
            <w:vAlign w:val="center"/>
          </w:tcPr>
          <w:p w14:paraId="6FCCBEDE">
            <w:pPr>
              <w:spacing w:line="240" w:lineRule="exact"/>
              <w:jc w:val="center"/>
              <w:rPr>
                <w:color w:val="auto"/>
                <w:szCs w:val="21"/>
                <w:highlight w:val="none"/>
              </w:rPr>
            </w:pPr>
          </w:p>
        </w:tc>
        <w:tc>
          <w:tcPr>
            <w:tcW w:w="375" w:type="dxa"/>
            <w:noWrap/>
            <w:vAlign w:val="center"/>
          </w:tcPr>
          <w:p w14:paraId="553EE4B3">
            <w:pPr>
              <w:spacing w:line="240" w:lineRule="exact"/>
              <w:jc w:val="center"/>
              <w:rPr>
                <w:color w:val="auto"/>
                <w:szCs w:val="21"/>
                <w:highlight w:val="none"/>
              </w:rPr>
            </w:pPr>
          </w:p>
        </w:tc>
        <w:tc>
          <w:tcPr>
            <w:tcW w:w="376" w:type="dxa"/>
            <w:noWrap/>
            <w:vAlign w:val="center"/>
          </w:tcPr>
          <w:p w14:paraId="72B4965C">
            <w:pPr>
              <w:spacing w:line="240" w:lineRule="exact"/>
              <w:jc w:val="center"/>
              <w:rPr>
                <w:color w:val="auto"/>
                <w:szCs w:val="21"/>
                <w:highlight w:val="none"/>
              </w:rPr>
            </w:pPr>
          </w:p>
        </w:tc>
        <w:tc>
          <w:tcPr>
            <w:tcW w:w="522" w:type="dxa"/>
            <w:noWrap/>
            <w:vAlign w:val="center"/>
          </w:tcPr>
          <w:p w14:paraId="59D47F98">
            <w:pPr>
              <w:jc w:val="center"/>
              <w:rPr>
                <w:color w:val="auto"/>
                <w:szCs w:val="21"/>
                <w:highlight w:val="none"/>
              </w:rPr>
            </w:pPr>
          </w:p>
        </w:tc>
        <w:tc>
          <w:tcPr>
            <w:tcW w:w="522" w:type="dxa"/>
            <w:noWrap/>
            <w:vAlign w:val="center"/>
          </w:tcPr>
          <w:p w14:paraId="5F791351">
            <w:pPr>
              <w:jc w:val="center"/>
              <w:rPr>
                <w:color w:val="auto"/>
                <w:szCs w:val="21"/>
                <w:highlight w:val="none"/>
              </w:rPr>
            </w:pPr>
          </w:p>
        </w:tc>
        <w:tc>
          <w:tcPr>
            <w:tcW w:w="522" w:type="dxa"/>
            <w:noWrap/>
            <w:vAlign w:val="center"/>
          </w:tcPr>
          <w:p w14:paraId="42C7EA4B">
            <w:pPr>
              <w:jc w:val="center"/>
              <w:rPr>
                <w:color w:val="auto"/>
                <w:szCs w:val="21"/>
                <w:highlight w:val="none"/>
              </w:rPr>
            </w:pPr>
          </w:p>
        </w:tc>
        <w:tc>
          <w:tcPr>
            <w:tcW w:w="519" w:type="dxa"/>
            <w:noWrap/>
            <w:vAlign w:val="center"/>
          </w:tcPr>
          <w:p w14:paraId="1ADD1D38">
            <w:pPr>
              <w:jc w:val="center"/>
              <w:rPr>
                <w:color w:val="auto"/>
                <w:szCs w:val="21"/>
                <w:highlight w:val="none"/>
              </w:rPr>
            </w:pPr>
          </w:p>
        </w:tc>
        <w:tc>
          <w:tcPr>
            <w:tcW w:w="525" w:type="dxa"/>
            <w:noWrap/>
            <w:vAlign w:val="center"/>
          </w:tcPr>
          <w:p w14:paraId="22367AE2">
            <w:pPr>
              <w:jc w:val="center"/>
              <w:rPr>
                <w:color w:val="auto"/>
                <w:szCs w:val="21"/>
                <w:highlight w:val="none"/>
              </w:rPr>
            </w:pPr>
          </w:p>
        </w:tc>
        <w:tc>
          <w:tcPr>
            <w:tcW w:w="522" w:type="dxa"/>
            <w:noWrap/>
            <w:vAlign w:val="center"/>
          </w:tcPr>
          <w:p w14:paraId="103CAB32">
            <w:pPr>
              <w:jc w:val="center"/>
              <w:rPr>
                <w:color w:val="auto"/>
                <w:szCs w:val="21"/>
                <w:highlight w:val="none"/>
              </w:rPr>
            </w:pPr>
          </w:p>
        </w:tc>
        <w:tc>
          <w:tcPr>
            <w:tcW w:w="522" w:type="dxa"/>
            <w:noWrap/>
            <w:vAlign w:val="center"/>
          </w:tcPr>
          <w:p w14:paraId="634E9416">
            <w:pPr>
              <w:jc w:val="center"/>
              <w:rPr>
                <w:color w:val="auto"/>
                <w:szCs w:val="21"/>
                <w:highlight w:val="none"/>
              </w:rPr>
            </w:pPr>
          </w:p>
        </w:tc>
        <w:tc>
          <w:tcPr>
            <w:tcW w:w="919" w:type="dxa"/>
            <w:noWrap/>
            <w:vAlign w:val="center"/>
          </w:tcPr>
          <w:p w14:paraId="73E989BD">
            <w:pPr>
              <w:jc w:val="center"/>
              <w:rPr>
                <w:color w:val="auto"/>
                <w:szCs w:val="21"/>
                <w:highlight w:val="none"/>
              </w:rPr>
            </w:pPr>
          </w:p>
        </w:tc>
        <w:tc>
          <w:tcPr>
            <w:tcW w:w="621" w:type="dxa"/>
            <w:noWrap/>
            <w:vAlign w:val="center"/>
          </w:tcPr>
          <w:p w14:paraId="1F09358A">
            <w:pPr>
              <w:jc w:val="center"/>
              <w:rPr>
                <w:color w:val="auto"/>
                <w:szCs w:val="21"/>
                <w:highlight w:val="none"/>
              </w:rPr>
            </w:pPr>
          </w:p>
        </w:tc>
        <w:tc>
          <w:tcPr>
            <w:tcW w:w="681" w:type="dxa"/>
            <w:noWrap/>
            <w:vAlign w:val="center"/>
          </w:tcPr>
          <w:p w14:paraId="61D2A59E">
            <w:pPr>
              <w:jc w:val="center"/>
              <w:rPr>
                <w:color w:val="auto"/>
                <w:szCs w:val="21"/>
                <w:highlight w:val="none"/>
              </w:rPr>
            </w:pPr>
          </w:p>
        </w:tc>
        <w:tc>
          <w:tcPr>
            <w:tcW w:w="880" w:type="dxa"/>
            <w:noWrap/>
            <w:vAlign w:val="center"/>
          </w:tcPr>
          <w:p w14:paraId="5B9D7665">
            <w:pPr>
              <w:jc w:val="center"/>
              <w:rPr>
                <w:color w:val="auto"/>
                <w:szCs w:val="21"/>
                <w:highlight w:val="none"/>
              </w:rPr>
            </w:pPr>
          </w:p>
        </w:tc>
      </w:tr>
    </w:tbl>
    <w:p w14:paraId="1928BCC7">
      <w:pPr>
        <w:spacing w:line="240" w:lineRule="exact"/>
        <w:rPr>
          <w:rFonts w:ascii="宋体" w:hAnsi="宋体"/>
          <w:color w:val="auto"/>
          <w:sz w:val="24"/>
          <w:highlight w:val="none"/>
        </w:rPr>
      </w:pPr>
    </w:p>
    <w:p w14:paraId="30E723EC">
      <w:pPr>
        <w:spacing w:line="34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pacing w:val="4"/>
          <w:szCs w:val="21"/>
          <w:highlight w:val="none"/>
        </w:rPr>
        <w:t>1</w:t>
      </w:r>
      <w:r>
        <w:rPr>
          <w:rFonts w:hint="eastAsia" w:ascii="宋体" w:hAnsi="宋体" w:eastAsia="宋体" w:cs="宋体"/>
          <w:color w:val="auto"/>
          <w:szCs w:val="21"/>
          <w:highlight w:val="none"/>
        </w:rPr>
        <w:t>.岗位登记单位及状态指拟派本项目的监理工程师资格证书目前是否在投标人处登记；</w:t>
      </w:r>
    </w:p>
    <w:p w14:paraId="11699601">
      <w:pPr>
        <w:spacing w:line="340" w:lineRule="exact"/>
        <w:ind w:firstLine="545" w:firstLineChars="250"/>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2</w:t>
      </w:r>
      <w:r>
        <w:rPr>
          <w:rFonts w:hint="eastAsia" w:ascii="宋体" w:hAnsi="宋体" w:eastAsia="宋体" w:cs="宋体"/>
          <w:color w:val="auto"/>
          <w:szCs w:val="21"/>
          <w:highlight w:val="none"/>
        </w:rPr>
        <w:t>.本表要求填报资格审查条件中最低人员要求的所有监理人员名单。</w:t>
      </w:r>
    </w:p>
    <w:p w14:paraId="3BF12F45">
      <w:pPr>
        <w:spacing w:line="340" w:lineRule="exact"/>
        <w:ind w:firstLine="109" w:firstLineChars="50"/>
        <w:rPr>
          <w:color w:val="auto"/>
          <w:spacing w:val="4"/>
          <w:szCs w:val="21"/>
          <w:highlight w:val="none"/>
        </w:rPr>
      </w:pPr>
    </w:p>
    <w:p w14:paraId="2601F3EF">
      <w:pPr>
        <w:spacing w:line="340" w:lineRule="exact"/>
        <w:ind w:firstLine="109" w:firstLineChars="50"/>
        <w:rPr>
          <w:color w:val="auto"/>
          <w:spacing w:val="4"/>
          <w:szCs w:val="21"/>
          <w:highlight w:val="none"/>
        </w:rPr>
      </w:pPr>
    </w:p>
    <w:p w14:paraId="3E857797">
      <w:pPr>
        <w:spacing w:line="340" w:lineRule="exact"/>
        <w:ind w:firstLine="109" w:firstLineChars="50"/>
        <w:rPr>
          <w:color w:val="auto"/>
          <w:spacing w:val="4"/>
          <w:szCs w:val="21"/>
          <w:highlight w:val="none"/>
        </w:rPr>
      </w:pPr>
    </w:p>
    <w:p w14:paraId="3668B307">
      <w:pPr>
        <w:spacing w:line="340" w:lineRule="exact"/>
        <w:ind w:firstLine="109" w:firstLineChars="50"/>
        <w:rPr>
          <w:color w:val="auto"/>
          <w:spacing w:val="4"/>
          <w:szCs w:val="21"/>
          <w:highlight w:val="none"/>
        </w:rPr>
      </w:pPr>
    </w:p>
    <w:p w14:paraId="3E2FBE72">
      <w:pPr>
        <w:spacing w:line="480" w:lineRule="exact"/>
        <w:ind w:firstLine="3580" w:firstLineChars="1492"/>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37E01DFF">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50ECE771">
      <w:pPr>
        <w:autoSpaceDE w:val="0"/>
        <w:autoSpaceDN w:val="0"/>
        <w:adjustRightInd w:val="0"/>
        <w:spacing w:line="480" w:lineRule="exact"/>
        <w:jc w:val="center"/>
        <w:rPr>
          <w:b/>
          <w:color w:val="auto"/>
          <w:sz w:val="32"/>
          <w:szCs w:val="32"/>
          <w:highlight w:val="none"/>
        </w:rPr>
      </w:pPr>
      <w:r>
        <w:rPr>
          <w:rFonts w:hint="eastAsia"/>
          <w:color w:val="auto"/>
          <w:sz w:val="24"/>
          <w:szCs w:val="24"/>
          <w:highlight w:val="none"/>
          <w:lang w:val="en-US" w:eastAsia="zh-CN"/>
        </w:rPr>
        <w:t xml:space="preserve">    </w:t>
      </w:r>
      <w:r>
        <w:rPr>
          <w:color w:val="auto"/>
          <w:sz w:val="24"/>
          <w:szCs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66CBDCA">
      <w:pPr>
        <w:spacing w:line="360" w:lineRule="auto"/>
        <w:rPr>
          <w:rFonts w:ascii="宋体" w:hAnsi="宋体"/>
          <w:color w:val="auto"/>
          <w:sz w:val="24"/>
          <w:highlight w:val="none"/>
        </w:rPr>
      </w:pPr>
    </w:p>
    <w:p w14:paraId="4FDA21B2">
      <w:pPr>
        <w:spacing w:line="360" w:lineRule="auto"/>
        <w:rPr>
          <w:rFonts w:ascii="宋体" w:hAnsi="宋体"/>
          <w:color w:val="auto"/>
          <w:sz w:val="24"/>
          <w:highlight w:val="none"/>
        </w:rPr>
        <w:sectPr>
          <w:headerReference r:id="rId4" w:type="default"/>
          <w:pgSz w:w="11906" w:h="16838"/>
          <w:pgMar w:top="1361" w:right="1080" w:bottom="1361" w:left="1080" w:header="851" w:footer="737" w:gutter="0"/>
          <w:pgNumType w:fmt="decimal"/>
          <w:cols w:space="720" w:num="1"/>
          <w:docGrid w:type="lines" w:linePitch="312" w:charSpace="0"/>
        </w:sectPr>
      </w:pPr>
    </w:p>
    <w:p w14:paraId="7DBB7025">
      <w:pPr>
        <w:spacing w:line="600" w:lineRule="exact"/>
        <w:outlineLvl w:val="2"/>
        <w:rPr>
          <w:b/>
          <w:bCs/>
          <w:color w:val="auto"/>
          <w:sz w:val="32"/>
          <w:szCs w:val="32"/>
          <w:highlight w:val="none"/>
        </w:rPr>
      </w:pPr>
      <w:bookmarkStart w:id="53" w:name="_Toc308388803"/>
      <w:bookmarkStart w:id="54" w:name="_Toc309630476"/>
      <w:bookmarkStart w:id="55" w:name="_Toc3104"/>
      <w:bookmarkStart w:id="56" w:name="_Toc32396"/>
      <w:bookmarkStart w:id="57" w:name="_Toc17821435"/>
      <w:bookmarkStart w:id="58" w:name="_Toc10515"/>
      <w:bookmarkStart w:id="59" w:name="_Toc7150"/>
      <w:bookmarkStart w:id="60" w:name="_Toc28844"/>
      <w:bookmarkStart w:id="61" w:name="_Toc20339"/>
      <w:bookmarkStart w:id="62" w:name="_Toc454627389"/>
      <w:bookmarkStart w:id="63" w:name="_Toc308507911"/>
      <w:bookmarkStart w:id="64" w:name="_Toc454626806"/>
      <w:bookmarkStart w:id="65" w:name="_Toc308507832"/>
      <w:bookmarkStart w:id="66" w:name="_Toc14026"/>
      <w:bookmarkStart w:id="67" w:name="_Toc308597027"/>
      <w:bookmarkStart w:id="68" w:name="_Toc17821072"/>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w:t>
      </w:r>
      <w:r>
        <w:rPr>
          <w:rFonts w:hint="eastAsia" w:ascii="宋体" w:hAnsi="宋体"/>
          <w:b/>
          <w:bCs/>
          <w:color w:val="auto"/>
          <w:spacing w:val="4"/>
          <w:sz w:val="24"/>
          <w:szCs w:val="24"/>
          <w:highlight w:val="none"/>
          <w:lang w:val="en-US" w:eastAsia="zh-CN"/>
        </w:rPr>
        <w:t>5</w:t>
      </w:r>
      <w:r>
        <w:rPr>
          <w:rFonts w:hint="eastAsia" w:ascii="宋体" w:hAnsi="宋体"/>
          <w:b/>
          <w:bCs/>
          <w:color w:val="auto"/>
          <w:spacing w:val="4"/>
          <w:sz w:val="24"/>
          <w:szCs w:val="24"/>
          <w:highlight w:val="none"/>
        </w:rPr>
        <w:t>：</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委派本项目总</w:t>
      </w:r>
      <w:r>
        <w:rPr>
          <w:rFonts w:ascii="宋体" w:hAnsi="宋体"/>
          <w:b/>
          <w:bCs/>
          <w:color w:val="auto"/>
          <w:spacing w:val="4"/>
          <w:sz w:val="24"/>
          <w:szCs w:val="24"/>
          <w:highlight w:val="none"/>
        </w:rPr>
        <w:t>监理</w:t>
      </w:r>
      <w:r>
        <w:rPr>
          <w:rFonts w:hint="eastAsia" w:ascii="宋体" w:hAnsi="宋体"/>
          <w:b/>
          <w:bCs/>
          <w:color w:val="auto"/>
          <w:spacing w:val="4"/>
          <w:sz w:val="24"/>
          <w:szCs w:val="24"/>
          <w:highlight w:val="none"/>
        </w:rPr>
        <w:t>工程师</w:t>
      </w:r>
      <w:r>
        <w:rPr>
          <w:rFonts w:ascii="宋体" w:hAnsi="宋体"/>
          <w:b/>
          <w:bCs/>
          <w:color w:val="auto"/>
          <w:spacing w:val="4"/>
          <w:sz w:val="24"/>
          <w:szCs w:val="24"/>
          <w:highlight w:val="none"/>
        </w:rPr>
        <w:t>工作简历表</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5ABF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0A0C790D">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330F2329">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C308182">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63FD9231">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41DAE55F">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5131D9AF">
            <w:pPr>
              <w:tabs>
                <w:tab w:val="left" w:pos="4680"/>
              </w:tabs>
              <w:jc w:val="center"/>
              <w:rPr>
                <w:rFonts w:ascii="宋体" w:hAnsi="宋体"/>
                <w:color w:val="auto"/>
                <w:sz w:val="24"/>
                <w:szCs w:val="24"/>
                <w:highlight w:val="none"/>
              </w:rPr>
            </w:pPr>
          </w:p>
        </w:tc>
      </w:tr>
      <w:tr w14:paraId="5AAB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26EDDFFF">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44D7FC6">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7B0A7A6">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6DC64D0A">
            <w:pPr>
              <w:tabs>
                <w:tab w:val="left" w:pos="4680"/>
              </w:tabs>
              <w:jc w:val="center"/>
              <w:rPr>
                <w:rFonts w:ascii="宋体" w:hAnsi="宋体"/>
                <w:color w:val="auto"/>
                <w:sz w:val="24"/>
                <w:szCs w:val="24"/>
                <w:highlight w:val="none"/>
              </w:rPr>
            </w:pPr>
          </w:p>
        </w:tc>
      </w:tr>
      <w:tr w14:paraId="7184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7AD1A558">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A341D01">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50F3C9C">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3680EA33">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405116A">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00DF7C6E">
            <w:pPr>
              <w:tabs>
                <w:tab w:val="left" w:pos="4680"/>
              </w:tabs>
              <w:jc w:val="center"/>
              <w:rPr>
                <w:rFonts w:ascii="宋体" w:hAnsi="宋体"/>
                <w:color w:val="auto"/>
                <w:sz w:val="24"/>
                <w:szCs w:val="24"/>
                <w:highlight w:val="none"/>
              </w:rPr>
            </w:pPr>
          </w:p>
        </w:tc>
      </w:tr>
      <w:tr w14:paraId="0CC5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7C043BC9">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14:paraId="1C7E6FBD">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0F9F222A">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6EB2DC82">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43541DA8">
            <w:pPr>
              <w:tabs>
                <w:tab w:val="left" w:pos="4680"/>
              </w:tabs>
              <w:jc w:val="center"/>
              <w:rPr>
                <w:rFonts w:ascii="宋体" w:hAnsi="宋体"/>
                <w:color w:val="auto"/>
                <w:sz w:val="24"/>
                <w:szCs w:val="24"/>
                <w:highlight w:val="none"/>
              </w:rPr>
            </w:pPr>
          </w:p>
        </w:tc>
      </w:tr>
      <w:tr w14:paraId="2DC9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6CB46405">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2A097C0C">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2D2B71B">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20B0A6A">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3DBE02E1">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8FB81B9">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57FC2477">
            <w:pPr>
              <w:tabs>
                <w:tab w:val="left" w:pos="4680"/>
              </w:tabs>
              <w:jc w:val="center"/>
              <w:rPr>
                <w:rFonts w:ascii="宋体" w:hAnsi="宋体"/>
                <w:color w:val="auto"/>
                <w:sz w:val="24"/>
                <w:szCs w:val="24"/>
                <w:highlight w:val="none"/>
              </w:rPr>
            </w:pPr>
          </w:p>
        </w:tc>
      </w:tr>
      <w:tr w14:paraId="447E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6179210A">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60B6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6DC801FB">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6F495493">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16FD3D01">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12490E65">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38FC0FFA">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7B9AB543">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5C5FB455">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1B79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44A4E808">
            <w:pPr>
              <w:tabs>
                <w:tab w:val="left" w:pos="4680"/>
              </w:tabs>
              <w:jc w:val="center"/>
              <w:rPr>
                <w:rFonts w:ascii="宋体" w:hAnsi="宋体"/>
                <w:color w:val="auto"/>
                <w:sz w:val="24"/>
                <w:szCs w:val="24"/>
                <w:highlight w:val="none"/>
              </w:rPr>
            </w:pPr>
          </w:p>
          <w:p w14:paraId="4FC7059E">
            <w:pPr>
              <w:tabs>
                <w:tab w:val="left" w:pos="4680"/>
              </w:tabs>
              <w:jc w:val="center"/>
              <w:rPr>
                <w:rFonts w:ascii="宋体" w:hAnsi="宋体"/>
                <w:color w:val="auto"/>
                <w:sz w:val="24"/>
                <w:szCs w:val="24"/>
                <w:highlight w:val="none"/>
              </w:rPr>
            </w:pPr>
          </w:p>
          <w:p w14:paraId="1EAED854">
            <w:pPr>
              <w:tabs>
                <w:tab w:val="left" w:pos="4680"/>
              </w:tabs>
              <w:jc w:val="center"/>
              <w:rPr>
                <w:rFonts w:ascii="宋体" w:hAnsi="宋体"/>
                <w:color w:val="auto"/>
                <w:sz w:val="24"/>
                <w:szCs w:val="24"/>
                <w:highlight w:val="none"/>
              </w:rPr>
            </w:pPr>
          </w:p>
          <w:p w14:paraId="5E7039C0">
            <w:pPr>
              <w:tabs>
                <w:tab w:val="left" w:pos="4680"/>
              </w:tabs>
              <w:jc w:val="center"/>
              <w:rPr>
                <w:rFonts w:ascii="宋体" w:hAnsi="宋体"/>
                <w:color w:val="auto"/>
                <w:sz w:val="24"/>
                <w:szCs w:val="24"/>
                <w:highlight w:val="none"/>
              </w:rPr>
            </w:pPr>
          </w:p>
          <w:p w14:paraId="750572C3">
            <w:pPr>
              <w:tabs>
                <w:tab w:val="left" w:pos="4680"/>
              </w:tabs>
              <w:jc w:val="center"/>
              <w:rPr>
                <w:rFonts w:ascii="宋体" w:hAnsi="宋体"/>
                <w:color w:val="auto"/>
                <w:sz w:val="24"/>
                <w:szCs w:val="24"/>
                <w:highlight w:val="none"/>
              </w:rPr>
            </w:pPr>
          </w:p>
          <w:p w14:paraId="41677235">
            <w:pPr>
              <w:tabs>
                <w:tab w:val="left" w:pos="4680"/>
              </w:tabs>
              <w:rPr>
                <w:rFonts w:ascii="宋体" w:hAnsi="宋体"/>
                <w:color w:val="auto"/>
                <w:sz w:val="24"/>
                <w:szCs w:val="24"/>
                <w:highlight w:val="none"/>
              </w:rPr>
            </w:pPr>
          </w:p>
          <w:p w14:paraId="32F6059A">
            <w:pPr>
              <w:tabs>
                <w:tab w:val="left" w:pos="4680"/>
              </w:tabs>
              <w:jc w:val="center"/>
              <w:rPr>
                <w:rFonts w:ascii="宋体" w:hAnsi="宋体"/>
                <w:color w:val="auto"/>
                <w:sz w:val="24"/>
                <w:szCs w:val="24"/>
                <w:highlight w:val="none"/>
              </w:rPr>
            </w:pPr>
          </w:p>
          <w:p w14:paraId="6E967122">
            <w:pPr>
              <w:tabs>
                <w:tab w:val="left" w:pos="4680"/>
              </w:tabs>
              <w:jc w:val="center"/>
              <w:rPr>
                <w:rFonts w:ascii="宋体" w:hAnsi="宋体"/>
                <w:color w:val="auto"/>
                <w:sz w:val="24"/>
                <w:szCs w:val="24"/>
                <w:highlight w:val="none"/>
              </w:rPr>
            </w:pPr>
          </w:p>
          <w:p w14:paraId="5D6A85E4">
            <w:pPr>
              <w:tabs>
                <w:tab w:val="left" w:pos="4680"/>
              </w:tabs>
              <w:jc w:val="center"/>
              <w:rPr>
                <w:rFonts w:ascii="宋体" w:hAnsi="宋体"/>
                <w:color w:val="auto"/>
                <w:sz w:val="24"/>
                <w:szCs w:val="24"/>
                <w:highlight w:val="none"/>
              </w:rPr>
            </w:pPr>
          </w:p>
          <w:p w14:paraId="03F59204">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6E2345EA">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6AE6B226">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323E8E29">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155277C5">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23470292">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308CC1ED">
            <w:pPr>
              <w:tabs>
                <w:tab w:val="left" w:pos="4680"/>
              </w:tabs>
              <w:jc w:val="center"/>
              <w:rPr>
                <w:rFonts w:ascii="宋体" w:hAnsi="宋体"/>
                <w:color w:val="auto"/>
                <w:sz w:val="24"/>
                <w:szCs w:val="24"/>
                <w:highlight w:val="none"/>
              </w:rPr>
            </w:pPr>
          </w:p>
        </w:tc>
      </w:tr>
      <w:tr w14:paraId="27F7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04B376F4">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6E4E390E">
            <w:pPr>
              <w:tabs>
                <w:tab w:val="left" w:pos="4680"/>
              </w:tabs>
              <w:jc w:val="center"/>
              <w:rPr>
                <w:rFonts w:ascii="宋体" w:hAnsi="宋体"/>
                <w:color w:val="auto"/>
                <w:sz w:val="24"/>
                <w:szCs w:val="24"/>
                <w:highlight w:val="none"/>
              </w:rPr>
            </w:pPr>
          </w:p>
        </w:tc>
      </w:tr>
      <w:tr w14:paraId="201F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4F1ACFB">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7A9BFCED">
            <w:pPr>
              <w:tabs>
                <w:tab w:val="left" w:pos="4680"/>
              </w:tabs>
              <w:jc w:val="center"/>
              <w:rPr>
                <w:rFonts w:ascii="宋体" w:hAnsi="宋体"/>
                <w:color w:val="auto"/>
                <w:sz w:val="24"/>
                <w:szCs w:val="24"/>
                <w:highlight w:val="none"/>
              </w:rPr>
            </w:pPr>
          </w:p>
        </w:tc>
      </w:tr>
      <w:tr w14:paraId="6B49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9C5451E">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0A9D6854">
            <w:pPr>
              <w:tabs>
                <w:tab w:val="left" w:pos="4680"/>
              </w:tabs>
              <w:jc w:val="center"/>
              <w:rPr>
                <w:rFonts w:ascii="宋体" w:hAnsi="宋体"/>
                <w:color w:val="auto"/>
                <w:sz w:val="24"/>
                <w:szCs w:val="24"/>
                <w:highlight w:val="none"/>
              </w:rPr>
            </w:pPr>
          </w:p>
        </w:tc>
      </w:tr>
      <w:tr w14:paraId="413B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26982CC9">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735B1263">
            <w:pPr>
              <w:tabs>
                <w:tab w:val="left" w:pos="4680"/>
              </w:tabs>
              <w:jc w:val="center"/>
              <w:rPr>
                <w:rFonts w:ascii="宋体" w:hAnsi="宋体"/>
                <w:color w:val="auto"/>
                <w:sz w:val="24"/>
                <w:szCs w:val="24"/>
                <w:highlight w:val="none"/>
              </w:rPr>
            </w:pPr>
          </w:p>
        </w:tc>
      </w:tr>
    </w:tbl>
    <w:p w14:paraId="6CCDF0EC">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ascii="宋体" w:hAnsi="宋体"/>
          <w:color w:val="auto"/>
          <w:sz w:val="22"/>
          <w:szCs w:val="22"/>
          <w:highlight w:val="none"/>
        </w:rPr>
      </w:pPr>
      <w:r>
        <w:rPr>
          <w:rFonts w:hint="eastAsia" w:ascii="宋体" w:hAnsi="宋体"/>
          <w:color w:val="auto"/>
          <w:sz w:val="22"/>
          <w:szCs w:val="22"/>
          <w:highlight w:val="none"/>
        </w:rPr>
        <w:t>注： 1.本表后附拟委任总监理工程师的身份证、职称证书（如有</w:t>
      </w:r>
      <w:r>
        <w:rPr>
          <w:rFonts w:ascii="宋体" w:hAnsi="宋体"/>
          <w:color w:val="auto"/>
          <w:sz w:val="22"/>
          <w:szCs w:val="22"/>
          <w:highlight w:val="none"/>
        </w:rPr>
        <w:t>）</w:t>
      </w:r>
      <w:r>
        <w:rPr>
          <w:rFonts w:hint="eastAsia" w:ascii="宋体" w:hAnsi="宋体"/>
          <w:color w:val="auto"/>
          <w:sz w:val="22"/>
          <w:szCs w:val="22"/>
          <w:highlight w:val="none"/>
        </w:rPr>
        <w:t>、国家注册监理工程师注册执业证书、社保证明（提供</w:t>
      </w:r>
      <w:r>
        <w:rPr>
          <w:rFonts w:hint="eastAsia" w:ascii="宋体" w:hAnsi="宋体"/>
          <w:color w:val="auto"/>
          <w:sz w:val="22"/>
          <w:szCs w:val="22"/>
          <w:highlight w:val="none"/>
          <w:lang w:eastAsia="zh-CN"/>
        </w:rPr>
        <w:t>本单位</w:t>
      </w:r>
      <w:r>
        <w:rPr>
          <w:rFonts w:hint="eastAsia" w:ascii="宋体" w:hAnsi="宋体"/>
          <w:color w:val="auto"/>
          <w:sz w:val="22"/>
          <w:szCs w:val="22"/>
          <w:highlight w:val="none"/>
          <w:lang w:val="en-US" w:eastAsia="zh-CN"/>
        </w:rPr>
        <w:t>近半年连续三个月</w:t>
      </w:r>
      <w:r>
        <w:rPr>
          <w:rFonts w:hint="eastAsia" w:ascii="宋体" w:hAnsi="宋体"/>
          <w:color w:val="auto"/>
          <w:sz w:val="22"/>
          <w:szCs w:val="22"/>
          <w:highlight w:val="none"/>
        </w:rPr>
        <w:t>的社保证明</w:t>
      </w:r>
      <w:r>
        <w:rPr>
          <w:rFonts w:hint="eastAsia" w:ascii="宋体" w:hAnsi="宋体"/>
          <w:color w:val="auto"/>
          <w:sz w:val="22"/>
          <w:szCs w:val="22"/>
          <w:highlight w:val="none"/>
          <w:lang w:eastAsia="zh-CN"/>
        </w:rPr>
        <w:t>，</w:t>
      </w:r>
      <w:r>
        <w:rPr>
          <w:rFonts w:hint="eastAsia" w:ascii="宋体" w:hAnsi="宋体" w:eastAsia="宋体" w:cs="Times New Roman"/>
          <w:color w:val="auto"/>
          <w:sz w:val="22"/>
          <w:szCs w:val="22"/>
          <w:highlight w:val="none"/>
        </w:rPr>
        <w:t>若为退休人员，须附退休</w:t>
      </w:r>
      <w:r>
        <w:rPr>
          <w:rFonts w:hint="eastAsia" w:ascii="宋体" w:hAnsi="宋体" w:cs="Times New Roman"/>
          <w:color w:val="auto"/>
          <w:sz w:val="22"/>
          <w:szCs w:val="22"/>
          <w:highlight w:val="none"/>
          <w:lang w:eastAsia="zh-CN"/>
        </w:rPr>
        <w:t>证明</w:t>
      </w:r>
      <w:r>
        <w:rPr>
          <w:rFonts w:hint="eastAsia" w:ascii="宋体" w:hAnsi="宋体" w:eastAsia="宋体" w:cs="Times New Roman"/>
          <w:color w:val="auto"/>
          <w:sz w:val="22"/>
          <w:szCs w:val="22"/>
          <w:highlight w:val="none"/>
        </w:rPr>
        <w:t>及有效的返聘合同复印件</w:t>
      </w:r>
      <w:r>
        <w:rPr>
          <w:rFonts w:hint="eastAsia" w:ascii="宋体" w:hAnsi="宋体"/>
          <w:color w:val="auto"/>
          <w:sz w:val="22"/>
          <w:szCs w:val="22"/>
          <w:highlight w:val="none"/>
        </w:rPr>
        <w:t>）、获奖证书（如有）、业绩证明（竣工验收证明）（如有）、其他相关证件（如有）的复印件，以上所有复印件加盖投标人公章。</w:t>
      </w:r>
    </w:p>
    <w:p w14:paraId="2CE04859">
      <w:pPr>
        <w:spacing w:line="360" w:lineRule="auto"/>
        <w:ind w:firstLine="440" w:firstLineChars="200"/>
        <w:rPr>
          <w:rFonts w:ascii="宋体" w:hAnsi="宋体"/>
          <w:color w:val="auto"/>
          <w:szCs w:val="21"/>
          <w:highlight w:val="none"/>
        </w:rPr>
      </w:pPr>
      <w:r>
        <w:rPr>
          <w:rFonts w:hint="eastAsia" w:ascii="宋体" w:hAnsi="宋体"/>
          <w:color w:val="auto"/>
          <w:sz w:val="22"/>
          <w:szCs w:val="22"/>
          <w:highlight w:val="none"/>
        </w:rPr>
        <w:t>2.投标人应保证其它所提供资料的真实性，否则一经查出，即取消中标资格。</w:t>
      </w:r>
    </w:p>
    <w:p w14:paraId="2A6732DB">
      <w:pPr>
        <w:spacing w:line="340" w:lineRule="exact"/>
        <w:rPr>
          <w:rFonts w:ascii="宋体" w:hAnsi="宋体"/>
          <w:color w:val="auto"/>
          <w:szCs w:val="21"/>
          <w:highlight w:val="none"/>
        </w:rPr>
      </w:pPr>
    </w:p>
    <w:p w14:paraId="2B66AF62">
      <w:pPr>
        <w:spacing w:line="600" w:lineRule="exact"/>
        <w:outlineLvl w:val="2"/>
        <w:rPr>
          <w:b/>
          <w:bCs/>
          <w:color w:val="auto"/>
          <w:sz w:val="32"/>
          <w:szCs w:val="32"/>
          <w:highlight w:val="none"/>
        </w:rPr>
      </w:pPr>
      <w:r>
        <w:rPr>
          <w:rFonts w:ascii="宋体" w:hAnsi="宋体"/>
          <w:color w:val="auto"/>
          <w:szCs w:val="21"/>
          <w:highlight w:val="none"/>
        </w:rPr>
        <w:br w:type="page"/>
      </w:r>
      <w:bookmarkStart w:id="69" w:name="_Toc17821436"/>
      <w:bookmarkStart w:id="70" w:name="_Toc21781"/>
      <w:bookmarkStart w:id="71" w:name="_Toc454626807"/>
      <w:bookmarkStart w:id="72" w:name="_Toc17209"/>
      <w:bookmarkStart w:id="73" w:name="_Toc23146"/>
      <w:bookmarkStart w:id="74" w:name="_Toc454627390"/>
      <w:bookmarkStart w:id="75" w:name="_Toc2794"/>
      <w:bookmarkStart w:id="76" w:name="_Toc31483"/>
      <w:bookmarkStart w:id="77" w:name="_Toc13733"/>
      <w:bookmarkStart w:id="78" w:name="_Toc17821073"/>
      <w:bookmarkStart w:id="79" w:name="_Toc22945"/>
      <w:r>
        <w:rPr>
          <w:rFonts w:hint="eastAsia" w:ascii="宋体" w:hAnsi="宋体"/>
          <w:b/>
          <w:bCs/>
          <w:color w:val="auto"/>
          <w:spacing w:val="4"/>
          <w:sz w:val="24"/>
          <w:szCs w:val="24"/>
          <w:highlight w:val="none"/>
        </w:rPr>
        <w:t>表</w:t>
      </w:r>
      <w:r>
        <w:rPr>
          <w:rFonts w:hint="eastAsia" w:ascii="宋体" w:hAnsi="宋体"/>
          <w:b/>
          <w:bCs/>
          <w:color w:val="auto"/>
          <w:spacing w:val="4"/>
          <w:sz w:val="24"/>
          <w:szCs w:val="24"/>
          <w:highlight w:val="none"/>
          <w:lang w:val="en-US" w:eastAsia="zh-CN"/>
        </w:rPr>
        <w:t>7</w:t>
      </w:r>
      <w:r>
        <w:rPr>
          <w:rFonts w:hint="eastAsia" w:ascii="宋体" w:hAnsi="宋体"/>
          <w:b/>
          <w:bCs/>
          <w:color w:val="auto"/>
          <w:spacing w:val="4"/>
          <w:sz w:val="24"/>
          <w:szCs w:val="24"/>
          <w:highlight w:val="none"/>
        </w:rPr>
        <w:t>-</w:t>
      </w:r>
      <w:r>
        <w:rPr>
          <w:rFonts w:hint="eastAsia" w:ascii="宋体" w:hAnsi="宋体"/>
          <w:b/>
          <w:bCs/>
          <w:color w:val="auto"/>
          <w:spacing w:val="4"/>
          <w:sz w:val="24"/>
          <w:szCs w:val="24"/>
          <w:highlight w:val="none"/>
          <w:lang w:val="en-US" w:eastAsia="zh-CN"/>
        </w:rPr>
        <w:t>6</w:t>
      </w:r>
      <w:r>
        <w:rPr>
          <w:rFonts w:hint="eastAsia" w:ascii="宋体" w:hAnsi="宋体"/>
          <w:b/>
          <w:bCs/>
          <w:color w:val="auto"/>
          <w:spacing w:val="4"/>
          <w:sz w:val="24"/>
          <w:szCs w:val="24"/>
          <w:highlight w:val="none"/>
        </w:rPr>
        <w:t>：</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监理人员工作简历表</w:t>
      </w:r>
      <w:bookmarkEnd w:id="69"/>
      <w:bookmarkEnd w:id="70"/>
      <w:bookmarkEnd w:id="71"/>
      <w:bookmarkEnd w:id="72"/>
      <w:bookmarkEnd w:id="73"/>
      <w:bookmarkEnd w:id="74"/>
      <w:bookmarkEnd w:id="75"/>
      <w:bookmarkEnd w:id="76"/>
      <w:bookmarkEnd w:id="77"/>
      <w:bookmarkEnd w:id="78"/>
      <w:bookmarkEnd w:id="7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062E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5ED86DF7">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4FD91EFC">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B1E09B1">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16241E4A">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4375C1A">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27BEFD2B">
            <w:pPr>
              <w:tabs>
                <w:tab w:val="left" w:pos="4680"/>
              </w:tabs>
              <w:jc w:val="center"/>
              <w:rPr>
                <w:rFonts w:ascii="宋体" w:hAnsi="宋体"/>
                <w:color w:val="auto"/>
                <w:sz w:val="24"/>
                <w:szCs w:val="24"/>
                <w:highlight w:val="none"/>
              </w:rPr>
            </w:pPr>
          </w:p>
        </w:tc>
      </w:tr>
      <w:tr w14:paraId="28FE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26CB30B0">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C77AF46">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6006980">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59FE3E68">
            <w:pPr>
              <w:tabs>
                <w:tab w:val="left" w:pos="4680"/>
              </w:tabs>
              <w:jc w:val="center"/>
              <w:rPr>
                <w:rFonts w:ascii="宋体" w:hAnsi="宋体"/>
                <w:color w:val="auto"/>
                <w:sz w:val="24"/>
                <w:szCs w:val="24"/>
                <w:highlight w:val="none"/>
              </w:rPr>
            </w:pPr>
          </w:p>
        </w:tc>
      </w:tr>
      <w:tr w14:paraId="63A5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0DBA6951">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5953934">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7BC8A84">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0938D7F7">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06D4793">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0B9C4F9F">
            <w:pPr>
              <w:tabs>
                <w:tab w:val="left" w:pos="4680"/>
              </w:tabs>
              <w:jc w:val="center"/>
              <w:rPr>
                <w:rFonts w:ascii="宋体" w:hAnsi="宋体"/>
                <w:color w:val="auto"/>
                <w:sz w:val="24"/>
                <w:szCs w:val="24"/>
                <w:highlight w:val="none"/>
              </w:rPr>
            </w:pPr>
          </w:p>
        </w:tc>
      </w:tr>
      <w:tr w14:paraId="5B2D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17199AE4">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14:paraId="26CA54D2">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14E06D2F">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6A985826">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5F9F635C">
            <w:pPr>
              <w:tabs>
                <w:tab w:val="left" w:pos="4680"/>
              </w:tabs>
              <w:jc w:val="center"/>
              <w:rPr>
                <w:rFonts w:ascii="宋体" w:hAnsi="宋体"/>
                <w:color w:val="auto"/>
                <w:sz w:val="24"/>
                <w:szCs w:val="24"/>
                <w:highlight w:val="none"/>
              </w:rPr>
            </w:pPr>
          </w:p>
        </w:tc>
      </w:tr>
      <w:tr w14:paraId="4D83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5AC08874">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30EAAD1D">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EF9354E">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2E92919">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0573B947">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0523A94">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1A892E7E">
            <w:pPr>
              <w:tabs>
                <w:tab w:val="left" w:pos="4680"/>
              </w:tabs>
              <w:jc w:val="center"/>
              <w:rPr>
                <w:rFonts w:ascii="宋体" w:hAnsi="宋体"/>
                <w:color w:val="auto"/>
                <w:sz w:val="24"/>
                <w:szCs w:val="24"/>
                <w:highlight w:val="none"/>
              </w:rPr>
            </w:pPr>
          </w:p>
        </w:tc>
      </w:tr>
      <w:tr w14:paraId="4CC6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5A2BF624">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0A4F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50E822BC">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67B11919">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737C6D1F">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6795EC50">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11453836">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4F032CCA">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4F0059FF">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101D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0BA49875">
            <w:pPr>
              <w:tabs>
                <w:tab w:val="left" w:pos="4680"/>
              </w:tabs>
              <w:jc w:val="center"/>
              <w:rPr>
                <w:rFonts w:ascii="宋体" w:hAnsi="宋体"/>
                <w:color w:val="auto"/>
                <w:sz w:val="24"/>
                <w:szCs w:val="24"/>
                <w:highlight w:val="none"/>
              </w:rPr>
            </w:pPr>
          </w:p>
          <w:p w14:paraId="4CFC0DA6">
            <w:pPr>
              <w:tabs>
                <w:tab w:val="left" w:pos="4680"/>
              </w:tabs>
              <w:jc w:val="center"/>
              <w:rPr>
                <w:rFonts w:ascii="宋体" w:hAnsi="宋体"/>
                <w:color w:val="auto"/>
                <w:sz w:val="24"/>
                <w:szCs w:val="24"/>
                <w:highlight w:val="none"/>
              </w:rPr>
            </w:pPr>
          </w:p>
          <w:p w14:paraId="511CFA06">
            <w:pPr>
              <w:tabs>
                <w:tab w:val="left" w:pos="4680"/>
              </w:tabs>
              <w:jc w:val="center"/>
              <w:rPr>
                <w:rFonts w:ascii="宋体" w:hAnsi="宋体"/>
                <w:color w:val="auto"/>
                <w:sz w:val="24"/>
                <w:szCs w:val="24"/>
                <w:highlight w:val="none"/>
              </w:rPr>
            </w:pPr>
          </w:p>
          <w:p w14:paraId="501F90C0">
            <w:pPr>
              <w:tabs>
                <w:tab w:val="left" w:pos="4680"/>
              </w:tabs>
              <w:jc w:val="center"/>
              <w:rPr>
                <w:rFonts w:ascii="宋体" w:hAnsi="宋体"/>
                <w:color w:val="auto"/>
                <w:sz w:val="24"/>
                <w:szCs w:val="24"/>
                <w:highlight w:val="none"/>
              </w:rPr>
            </w:pPr>
          </w:p>
          <w:p w14:paraId="116698BB">
            <w:pPr>
              <w:tabs>
                <w:tab w:val="left" w:pos="4680"/>
              </w:tabs>
              <w:jc w:val="center"/>
              <w:rPr>
                <w:rFonts w:ascii="宋体" w:hAnsi="宋体"/>
                <w:color w:val="auto"/>
                <w:sz w:val="24"/>
                <w:szCs w:val="24"/>
                <w:highlight w:val="none"/>
              </w:rPr>
            </w:pPr>
          </w:p>
          <w:p w14:paraId="10D26084">
            <w:pPr>
              <w:tabs>
                <w:tab w:val="left" w:pos="4680"/>
              </w:tabs>
              <w:rPr>
                <w:rFonts w:ascii="宋体" w:hAnsi="宋体"/>
                <w:color w:val="auto"/>
                <w:sz w:val="24"/>
                <w:szCs w:val="24"/>
                <w:highlight w:val="none"/>
              </w:rPr>
            </w:pPr>
          </w:p>
          <w:p w14:paraId="0F539639">
            <w:pPr>
              <w:tabs>
                <w:tab w:val="left" w:pos="4680"/>
              </w:tabs>
              <w:jc w:val="center"/>
              <w:rPr>
                <w:rFonts w:ascii="宋体" w:hAnsi="宋体"/>
                <w:color w:val="auto"/>
                <w:sz w:val="24"/>
                <w:szCs w:val="24"/>
                <w:highlight w:val="none"/>
              </w:rPr>
            </w:pPr>
          </w:p>
          <w:p w14:paraId="3E24866B">
            <w:pPr>
              <w:tabs>
                <w:tab w:val="left" w:pos="4680"/>
              </w:tabs>
              <w:jc w:val="center"/>
              <w:rPr>
                <w:rFonts w:ascii="宋体" w:hAnsi="宋体"/>
                <w:color w:val="auto"/>
                <w:sz w:val="24"/>
                <w:szCs w:val="24"/>
                <w:highlight w:val="none"/>
              </w:rPr>
            </w:pPr>
          </w:p>
          <w:p w14:paraId="5125B5A8">
            <w:pPr>
              <w:tabs>
                <w:tab w:val="left" w:pos="4680"/>
              </w:tabs>
              <w:jc w:val="center"/>
              <w:rPr>
                <w:rFonts w:ascii="宋体" w:hAnsi="宋体"/>
                <w:color w:val="auto"/>
                <w:sz w:val="24"/>
                <w:szCs w:val="24"/>
                <w:highlight w:val="none"/>
              </w:rPr>
            </w:pPr>
          </w:p>
          <w:p w14:paraId="06E47C1B">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44FFCCA7">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041FC936">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0237D99D">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291CD9E9">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33957A60">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281385B9">
            <w:pPr>
              <w:tabs>
                <w:tab w:val="left" w:pos="4680"/>
              </w:tabs>
              <w:jc w:val="center"/>
              <w:rPr>
                <w:rFonts w:ascii="宋体" w:hAnsi="宋体"/>
                <w:color w:val="auto"/>
                <w:sz w:val="24"/>
                <w:szCs w:val="24"/>
                <w:highlight w:val="none"/>
              </w:rPr>
            </w:pPr>
          </w:p>
        </w:tc>
      </w:tr>
      <w:tr w14:paraId="24FC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29931E4F">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3488B604">
            <w:pPr>
              <w:tabs>
                <w:tab w:val="left" w:pos="4680"/>
              </w:tabs>
              <w:jc w:val="center"/>
              <w:rPr>
                <w:rFonts w:ascii="宋体" w:hAnsi="宋体"/>
                <w:color w:val="auto"/>
                <w:sz w:val="24"/>
                <w:szCs w:val="24"/>
                <w:highlight w:val="none"/>
              </w:rPr>
            </w:pPr>
          </w:p>
        </w:tc>
      </w:tr>
      <w:tr w14:paraId="218F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8E4E737">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564968B3">
            <w:pPr>
              <w:tabs>
                <w:tab w:val="left" w:pos="4680"/>
              </w:tabs>
              <w:jc w:val="center"/>
              <w:rPr>
                <w:rFonts w:ascii="宋体" w:hAnsi="宋体"/>
                <w:color w:val="auto"/>
                <w:sz w:val="24"/>
                <w:szCs w:val="24"/>
                <w:highlight w:val="none"/>
              </w:rPr>
            </w:pPr>
          </w:p>
        </w:tc>
      </w:tr>
      <w:tr w14:paraId="3680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39FB90C3">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4AB612F4">
            <w:pPr>
              <w:tabs>
                <w:tab w:val="left" w:pos="4680"/>
              </w:tabs>
              <w:jc w:val="center"/>
              <w:rPr>
                <w:rFonts w:ascii="宋体" w:hAnsi="宋体"/>
                <w:color w:val="auto"/>
                <w:sz w:val="24"/>
                <w:szCs w:val="24"/>
                <w:highlight w:val="none"/>
              </w:rPr>
            </w:pPr>
          </w:p>
        </w:tc>
      </w:tr>
      <w:tr w14:paraId="14EB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16B6B9D0">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68C7A98B">
            <w:pPr>
              <w:tabs>
                <w:tab w:val="left" w:pos="4680"/>
              </w:tabs>
              <w:jc w:val="center"/>
              <w:rPr>
                <w:rFonts w:ascii="宋体" w:hAnsi="宋体"/>
                <w:color w:val="auto"/>
                <w:sz w:val="24"/>
                <w:szCs w:val="24"/>
                <w:highlight w:val="none"/>
              </w:rPr>
            </w:pPr>
          </w:p>
        </w:tc>
      </w:tr>
    </w:tbl>
    <w:p w14:paraId="36E5D84E">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ascii="宋体" w:hAnsi="宋体"/>
          <w:color w:val="auto"/>
          <w:sz w:val="22"/>
          <w:szCs w:val="22"/>
          <w:highlight w:val="none"/>
        </w:rPr>
      </w:pPr>
      <w:r>
        <w:rPr>
          <w:rFonts w:hint="eastAsia" w:ascii="宋体" w:hAnsi="宋体"/>
          <w:color w:val="auto"/>
          <w:sz w:val="22"/>
          <w:szCs w:val="22"/>
          <w:highlight w:val="none"/>
        </w:rPr>
        <w:t>注：</w:t>
      </w:r>
      <w:r>
        <w:rPr>
          <w:rFonts w:ascii="宋体" w:hAnsi="宋体"/>
          <w:color w:val="auto"/>
          <w:sz w:val="22"/>
          <w:szCs w:val="22"/>
          <w:highlight w:val="none"/>
        </w:rPr>
        <w:t>1.投标人拟派本项目监理人员（</w:t>
      </w:r>
      <w:r>
        <w:rPr>
          <w:rFonts w:hint="eastAsia" w:ascii="宋体" w:hAnsi="宋体"/>
          <w:color w:val="auto"/>
          <w:sz w:val="22"/>
          <w:szCs w:val="22"/>
          <w:highlight w:val="none"/>
        </w:rPr>
        <w:t>除总监理工程师外</w:t>
      </w:r>
      <w:r>
        <w:rPr>
          <w:rFonts w:ascii="宋体" w:hAnsi="宋体"/>
          <w:color w:val="auto"/>
          <w:sz w:val="22"/>
          <w:szCs w:val="22"/>
          <w:highlight w:val="none"/>
        </w:rPr>
        <w:t>）均须填写本表，并将人员的身份证</w:t>
      </w:r>
      <w:r>
        <w:rPr>
          <w:rFonts w:hint="eastAsia" w:ascii="宋体" w:hAnsi="宋体"/>
          <w:color w:val="auto"/>
          <w:sz w:val="22"/>
          <w:szCs w:val="22"/>
          <w:highlight w:val="none"/>
        </w:rPr>
        <w:t>、</w:t>
      </w:r>
      <w:r>
        <w:rPr>
          <w:rFonts w:ascii="宋体" w:hAnsi="宋体"/>
          <w:color w:val="auto"/>
          <w:sz w:val="22"/>
          <w:szCs w:val="22"/>
          <w:highlight w:val="none"/>
        </w:rPr>
        <w:t>职称</w:t>
      </w:r>
      <w:r>
        <w:rPr>
          <w:rFonts w:hint="eastAsia" w:ascii="宋体" w:hAnsi="宋体"/>
          <w:color w:val="auto"/>
          <w:sz w:val="22"/>
          <w:szCs w:val="22"/>
          <w:highlight w:val="none"/>
        </w:rPr>
        <w:t>证</w:t>
      </w:r>
      <w:r>
        <w:rPr>
          <w:rFonts w:ascii="宋体" w:hAnsi="宋体"/>
          <w:color w:val="auto"/>
          <w:sz w:val="22"/>
          <w:szCs w:val="22"/>
          <w:highlight w:val="none"/>
        </w:rPr>
        <w:t>书</w:t>
      </w:r>
      <w:r>
        <w:rPr>
          <w:rFonts w:hint="eastAsia" w:ascii="宋体" w:hAnsi="宋体"/>
          <w:color w:val="auto"/>
          <w:sz w:val="22"/>
          <w:szCs w:val="22"/>
          <w:highlight w:val="none"/>
        </w:rPr>
        <w:t>（如有）</w:t>
      </w:r>
      <w:r>
        <w:rPr>
          <w:rFonts w:ascii="宋体" w:hAnsi="宋体"/>
          <w:color w:val="auto"/>
          <w:sz w:val="22"/>
          <w:szCs w:val="22"/>
          <w:highlight w:val="none"/>
        </w:rPr>
        <w:t>、</w:t>
      </w:r>
      <w:r>
        <w:rPr>
          <w:rFonts w:hint="eastAsia" w:ascii="宋体" w:hAnsi="宋体"/>
          <w:color w:val="auto"/>
          <w:sz w:val="22"/>
          <w:szCs w:val="22"/>
          <w:highlight w:val="none"/>
        </w:rPr>
        <w:t>国家注册监理工程师注册执业证书</w:t>
      </w:r>
      <w:r>
        <w:rPr>
          <w:rFonts w:ascii="宋体" w:hAnsi="宋体"/>
          <w:color w:val="auto"/>
          <w:sz w:val="22"/>
          <w:szCs w:val="22"/>
          <w:highlight w:val="none"/>
        </w:rPr>
        <w:t>或专业监理工程师或监理员证书、</w:t>
      </w:r>
      <w:r>
        <w:rPr>
          <w:rFonts w:hint="eastAsia" w:ascii="宋体" w:hAnsi="宋体"/>
          <w:color w:val="auto"/>
          <w:sz w:val="22"/>
          <w:szCs w:val="22"/>
          <w:highlight w:val="none"/>
        </w:rPr>
        <w:t>社保证明（提供</w:t>
      </w:r>
      <w:r>
        <w:rPr>
          <w:rFonts w:hint="eastAsia" w:ascii="宋体" w:hAnsi="宋体"/>
          <w:color w:val="auto"/>
          <w:sz w:val="22"/>
          <w:szCs w:val="22"/>
          <w:highlight w:val="none"/>
          <w:lang w:eastAsia="zh-CN"/>
        </w:rPr>
        <w:t>本单位</w:t>
      </w:r>
      <w:r>
        <w:rPr>
          <w:rFonts w:hint="eastAsia" w:ascii="宋体" w:hAnsi="宋体"/>
          <w:color w:val="auto"/>
          <w:sz w:val="22"/>
          <w:szCs w:val="22"/>
          <w:highlight w:val="none"/>
          <w:lang w:val="en-US" w:eastAsia="zh-CN"/>
        </w:rPr>
        <w:t>近半年连续三个月</w:t>
      </w:r>
      <w:r>
        <w:rPr>
          <w:rFonts w:hint="eastAsia" w:ascii="宋体" w:hAnsi="宋体"/>
          <w:color w:val="auto"/>
          <w:sz w:val="22"/>
          <w:szCs w:val="22"/>
          <w:highlight w:val="none"/>
        </w:rPr>
        <w:t>的社保证明</w:t>
      </w:r>
      <w:r>
        <w:rPr>
          <w:rFonts w:hint="eastAsia" w:ascii="宋体" w:hAnsi="宋体"/>
          <w:color w:val="auto"/>
          <w:sz w:val="22"/>
          <w:szCs w:val="22"/>
          <w:highlight w:val="none"/>
          <w:lang w:eastAsia="zh-CN"/>
        </w:rPr>
        <w:t>，</w:t>
      </w:r>
      <w:r>
        <w:rPr>
          <w:rFonts w:hint="eastAsia" w:ascii="宋体" w:hAnsi="宋体" w:eastAsia="宋体" w:cs="Times New Roman"/>
          <w:color w:val="auto"/>
          <w:sz w:val="22"/>
          <w:szCs w:val="22"/>
          <w:highlight w:val="none"/>
        </w:rPr>
        <w:t>若为退休人员，须附退休</w:t>
      </w:r>
      <w:r>
        <w:rPr>
          <w:rFonts w:hint="eastAsia" w:ascii="宋体" w:hAnsi="宋体" w:cs="Times New Roman"/>
          <w:color w:val="auto"/>
          <w:sz w:val="22"/>
          <w:szCs w:val="22"/>
          <w:highlight w:val="none"/>
          <w:lang w:eastAsia="zh-CN"/>
        </w:rPr>
        <w:t>证明</w:t>
      </w:r>
      <w:r>
        <w:rPr>
          <w:rFonts w:hint="eastAsia" w:ascii="宋体" w:hAnsi="宋体" w:eastAsia="宋体" w:cs="Times New Roman"/>
          <w:color w:val="auto"/>
          <w:sz w:val="22"/>
          <w:szCs w:val="22"/>
          <w:highlight w:val="none"/>
        </w:rPr>
        <w:t>及有效的返聘合同复印件</w:t>
      </w:r>
      <w:r>
        <w:rPr>
          <w:rFonts w:hint="eastAsia" w:ascii="宋体" w:hAnsi="宋体"/>
          <w:color w:val="auto"/>
          <w:sz w:val="22"/>
          <w:szCs w:val="22"/>
          <w:highlight w:val="none"/>
        </w:rPr>
        <w:t>）、其它</w:t>
      </w:r>
      <w:r>
        <w:rPr>
          <w:rFonts w:ascii="宋体" w:hAnsi="宋体"/>
          <w:color w:val="auto"/>
          <w:sz w:val="22"/>
          <w:szCs w:val="22"/>
          <w:highlight w:val="none"/>
        </w:rPr>
        <w:t>证书（如果有）复印件附于本表后</w:t>
      </w:r>
      <w:r>
        <w:rPr>
          <w:rFonts w:hint="eastAsia" w:ascii="宋体" w:hAnsi="宋体"/>
          <w:color w:val="auto"/>
          <w:sz w:val="22"/>
          <w:szCs w:val="22"/>
          <w:highlight w:val="none"/>
        </w:rPr>
        <w:t>，以上所有复印件加盖投标人公章。</w:t>
      </w:r>
    </w:p>
    <w:p w14:paraId="08EFB852">
      <w:pPr>
        <w:spacing w:line="360" w:lineRule="auto"/>
        <w:jc w:val="left"/>
        <w:rPr>
          <w:rFonts w:ascii="宋体" w:hAnsi="宋体"/>
          <w:color w:val="auto"/>
          <w:sz w:val="22"/>
          <w:szCs w:val="22"/>
          <w:highlight w:val="none"/>
        </w:rPr>
      </w:pPr>
      <w:r>
        <w:rPr>
          <w:rFonts w:hint="eastAsia" w:ascii="宋体" w:hAnsi="宋体"/>
          <w:color w:val="auto"/>
          <w:sz w:val="22"/>
          <w:szCs w:val="22"/>
          <w:highlight w:val="none"/>
        </w:rPr>
        <w:t>2.投标人根据评标办法的规定，如有相关加分项目必须提供相关的证明材料复印件，否则不予计分。</w:t>
      </w:r>
    </w:p>
    <w:p w14:paraId="4F684A79">
      <w:pPr>
        <w:spacing w:line="360" w:lineRule="auto"/>
        <w:jc w:val="left"/>
        <w:rPr>
          <w:rFonts w:ascii="宋体" w:hAnsi="宋体"/>
          <w:color w:val="auto"/>
          <w:szCs w:val="21"/>
          <w:highlight w:val="none"/>
        </w:rPr>
      </w:pPr>
      <w:r>
        <w:rPr>
          <w:rFonts w:hint="eastAsia" w:ascii="宋体" w:hAnsi="宋体"/>
          <w:color w:val="auto"/>
          <w:sz w:val="22"/>
          <w:szCs w:val="22"/>
          <w:highlight w:val="none"/>
        </w:rPr>
        <w:t>3</w:t>
      </w:r>
      <w:r>
        <w:rPr>
          <w:rFonts w:ascii="宋体" w:hAnsi="宋体"/>
          <w:color w:val="auto"/>
          <w:sz w:val="22"/>
          <w:szCs w:val="22"/>
          <w:highlight w:val="none"/>
        </w:rPr>
        <w:t>.</w:t>
      </w:r>
      <w:r>
        <w:rPr>
          <w:rFonts w:hint="eastAsia" w:ascii="宋体" w:hAnsi="宋体"/>
          <w:color w:val="auto"/>
          <w:sz w:val="22"/>
          <w:szCs w:val="22"/>
          <w:highlight w:val="none"/>
        </w:rPr>
        <w:t xml:space="preserve"> 投标人应保证其它所提供资料的真实性，否则一经查出，即取消中标资格。</w:t>
      </w:r>
    </w:p>
    <w:p w14:paraId="7DE2989A">
      <w:pPr>
        <w:jc w:val="center"/>
        <w:outlineLvl w:val="1"/>
        <w:rPr>
          <w:b/>
          <w:color w:val="auto"/>
          <w:spacing w:val="10"/>
          <w:sz w:val="32"/>
          <w:highlight w:val="none"/>
        </w:rPr>
      </w:pPr>
      <w:bookmarkStart w:id="80" w:name="_Toc4190"/>
      <w:bookmarkStart w:id="81" w:name="_Toc2515"/>
      <w:r>
        <w:rPr>
          <w:rFonts w:hint="eastAsia"/>
          <w:b/>
          <w:color w:val="auto"/>
          <w:spacing w:val="10"/>
          <w:sz w:val="32"/>
          <w:highlight w:val="none"/>
          <w:lang w:val="en-US" w:eastAsia="zh-CN"/>
        </w:rPr>
        <w:t>八</w:t>
      </w:r>
      <w:r>
        <w:rPr>
          <w:rFonts w:hint="eastAsia"/>
          <w:b/>
          <w:color w:val="auto"/>
          <w:spacing w:val="10"/>
          <w:sz w:val="32"/>
          <w:highlight w:val="none"/>
        </w:rPr>
        <w:t>、企业信誉及荣誉证明材料</w:t>
      </w:r>
      <w:bookmarkEnd w:id="80"/>
      <w:bookmarkEnd w:id="81"/>
    </w:p>
    <w:p w14:paraId="5867DA5C">
      <w:pPr>
        <w:autoSpaceDE w:val="0"/>
        <w:autoSpaceDN w:val="0"/>
        <w:adjustRightInd w:val="0"/>
        <w:spacing w:line="360" w:lineRule="exact"/>
        <w:outlineLvl w:val="9"/>
        <w:rPr>
          <w:rFonts w:ascii="仿宋_GB2312" w:eastAsia="仿宋_GB2312"/>
          <w:b/>
          <w:bCs/>
          <w:color w:val="auto"/>
          <w:sz w:val="32"/>
          <w:szCs w:val="32"/>
          <w:highlight w:val="none"/>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80"/>
        <w:gridCol w:w="3190"/>
        <w:gridCol w:w="3190"/>
      </w:tblGrid>
      <w:tr w14:paraId="61EC9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3080" w:type="dxa"/>
            <w:noWrap/>
            <w:vAlign w:val="center"/>
          </w:tcPr>
          <w:p w14:paraId="79535CC3">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3190" w:type="dxa"/>
            <w:noWrap/>
            <w:vAlign w:val="center"/>
          </w:tcPr>
          <w:p w14:paraId="205D5C66">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3190" w:type="dxa"/>
            <w:noWrap/>
            <w:vAlign w:val="center"/>
          </w:tcPr>
          <w:p w14:paraId="7BFC641C">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1AB3506E">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14:paraId="129BB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3080" w:type="dxa"/>
            <w:noWrap/>
            <w:vAlign w:val="center"/>
          </w:tcPr>
          <w:p w14:paraId="60C1B0A8">
            <w:pPr>
              <w:autoSpaceDE w:val="0"/>
              <w:autoSpaceDN w:val="0"/>
              <w:adjustRightInd w:val="0"/>
              <w:spacing w:line="440" w:lineRule="exact"/>
              <w:jc w:val="center"/>
              <w:rPr>
                <w:rFonts w:ascii="宋体" w:hAnsi="宋体"/>
                <w:color w:val="auto"/>
                <w:spacing w:val="4"/>
                <w:sz w:val="24"/>
                <w:highlight w:val="none"/>
              </w:rPr>
            </w:pPr>
          </w:p>
        </w:tc>
        <w:tc>
          <w:tcPr>
            <w:tcW w:w="3190" w:type="dxa"/>
            <w:noWrap/>
            <w:vAlign w:val="center"/>
          </w:tcPr>
          <w:p w14:paraId="792E7645">
            <w:pPr>
              <w:autoSpaceDE w:val="0"/>
              <w:autoSpaceDN w:val="0"/>
              <w:adjustRightInd w:val="0"/>
              <w:spacing w:line="440" w:lineRule="exact"/>
              <w:jc w:val="center"/>
              <w:rPr>
                <w:rFonts w:ascii="宋体" w:hAnsi="宋体"/>
                <w:color w:val="auto"/>
                <w:spacing w:val="4"/>
                <w:sz w:val="24"/>
                <w:highlight w:val="none"/>
              </w:rPr>
            </w:pPr>
          </w:p>
        </w:tc>
        <w:tc>
          <w:tcPr>
            <w:tcW w:w="3190" w:type="dxa"/>
            <w:noWrap/>
            <w:vAlign w:val="center"/>
          </w:tcPr>
          <w:p w14:paraId="17260210">
            <w:pPr>
              <w:autoSpaceDE w:val="0"/>
              <w:autoSpaceDN w:val="0"/>
              <w:adjustRightInd w:val="0"/>
              <w:spacing w:line="380" w:lineRule="exact"/>
              <w:rPr>
                <w:rFonts w:ascii="宋体" w:hAnsi="宋体"/>
                <w:color w:val="auto"/>
                <w:sz w:val="24"/>
                <w:highlight w:val="none"/>
              </w:rPr>
            </w:pPr>
          </w:p>
        </w:tc>
      </w:tr>
      <w:tr w14:paraId="317A7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3080" w:type="dxa"/>
            <w:noWrap/>
            <w:vAlign w:val="center"/>
          </w:tcPr>
          <w:p w14:paraId="68EC2E6F">
            <w:pPr>
              <w:spacing w:line="440" w:lineRule="exact"/>
              <w:jc w:val="center"/>
              <w:rPr>
                <w:rFonts w:ascii="宋体" w:hAnsi="宋体" w:cs="仿宋_GB2312"/>
                <w:color w:val="auto"/>
                <w:sz w:val="24"/>
                <w:highlight w:val="none"/>
                <w:lang w:val="zh-CN"/>
              </w:rPr>
            </w:pPr>
          </w:p>
        </w:tc>
        <w:tc>
          <w:tcPr>
            <w:tcW w:w="3190" w:type="dxa"/>
            <w:noWrap/>
            <w:vAlign w:val="center"/>
          </w:tcPr>
          <w:p w14:paraId="001597B8">
            <w:pPr>
              <w:autoSpaceDE w:val="0"/>
              <w:autoSpaceDN w:val="0"/>
              <w:adjustRightInd w:val="0"/>
              <w:spacing w:line="440" w:lineRule="exact"/>
              <w:jc w:val="center"/>
              <w:rPr>
                <w:rFonts w:ascii="宋体" w:hAnsi="宋体"/>
                <w:color w:val="auto"/>
                <w:spacing w:val="4"/>
                <w:sz w:val="24"/>
                <w:highlight w:val="none"/>
              </w:rPr>
            </w:pPr>
          </w:p>
        </w:tc>
        <w:tc>
          <w:tcPr>
            <w:tcW w:w="3190" w:type="dxa"/>
            <w:noWrap/>
            <w:vAlign w:val="center"/>
          </w:tcPr>
          <w:p w14:paraId="1D4BCFDC">
            <w:pPr>
              <w:autoSpaceDE w:val="0"/>
              <w:autoSpaceDN w:val="0"/>
              <w:adjustRightInd w:val="0"/>
              <w:spacing w:line="380" w:lineRule="exact"/>
              <w:rPr>
                <w:rFonts w:ascii="宋体" w:hAnsi="宋体"/>
                <w:color w:val="auto"/>
                <w:sz w:val="24"/>
                <w:highlight w:val="none"/>
              </w:rPr>
            </w:pPr>
          </w:p>
        </w:tc>
      </w:tr>
    </w:tbl>
    <w:p w14:paraId="26D97A2D">
      <w:pPr>
        <w:spacing w:line="4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注：本表后附与评分有关的企业信誉荣誉证明材料复印件（如果有），均须加盖投标人公章，否则不予计分。</w:t>
      </w:r>
    </w:p>
    <w:p w14:paraId="0891F214">
      <w:pPr>
        <w:spacing w:line="460" w:lineRule="exact"/>
        <w:ind w:firstLine="880" w:firstLineChars="367"/>
        <w:rPr>
          <w:rFonts w:ascii="宋体" w:hAnsi="宋体"/>
          <w:color w:val="auto"/>
          <w:sz w:val="24"/>
          <w:highlight w:val="none"/>
        </w:rPr>
      </w:pPr>
    </w:p>
    <w:p w14:paraId="2831F047">
      <w:pPr>
        <w:spacing w:line="460" w:lineRule="exact"/>
        <w:ind w:firstLine="880" w:firstLineChars="367"/>
        <w:rPr>
          <w:rFonts w:ascii="宋体" w:hAnsi="宋体"/>
          <w:color w:val="auto"/>
          <w:sz w:val="24"/>
          <w:highlight w:val="none"/>
        </w:rPr>
      </w:pPr>
    </w:p>
    <w:p w14:paraId="41504C8B">
      <w:pPr>
        <w:spacing w:line="460" w:lineRule="exact"/>
        <w:ind w:firstLine="880" w:firstLineChars="367"/>
        <w:rPr>
          <w:rFonts w:ascii="宋体" w:hAnsi="宋体"/>
          <w:color w:val="auto"/>
          <w:sz w:val="24"/>
          <w:highlight w:val="none"/>
        </w:rPr>
      </w:pPr>
    </w:p>
    <w:p w14:paraId="7F1BD587">
      <w:pPr>
        <w:spacing w:line="460" w:lineRule="exact"/>
        <w:ind w:firstLine="880" w:firstLineChars="367"/>
        <w:rPr>
          <w:rFonts w:ascii="宋体" w:hAnsi="宋体"/>
          <w:color w:val="auto"/>
          <w:sz w:val="24"/>
          <w:highlight w:val="none"/>
        </w:rPr>
      </w:pPr>
    </w:p>
    <w:p w14:paraId="49329128">
      <w:pPr>
        <w:spacing w:line="460" w:lineRule="exact"/>
        <w:ind w:firstLine="880" w:firstLineChars="367"/>
        <w:rPr>
          <w:rFonts w:ascii="宋体" w:hAnsi="宋体"/>
          <w:color w:val="auto"/>
          <w:sz w:val="24"/>
          <w:highlight w:val="none"/>
        </w:rPr>
      </w:pPr>
    </w:p>
    <w:p w14:paraId="01C38934">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176C08AB">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201A7274">
      <w:pPr>
        <w:spacing w:line="460" w:lineRule="exact"/>
        <w:ind w:firstLine="3240" w:firstLineChars="1200"/>
        <w:rPr>
          <w:rFonts w:ascii="宋体" w:hAnsi="宋体"/>
          <w:color w:val="auto"/>
          <w:sz w:val="24"/>
          <w:highlight w:val="none"/>
        </w:rPr>
      </w:pPr>
      <w:r>
        <w:rPr>
          <w:rFonts w:hint="eastAsia" w:ascii="宋体" w:hAnsi="宋体" w:cs="宋体"/>
          <w:color w:val="auto"/>
          <w:spacing w:val="15"/>
          <w:kern w:val="0"/>
          <w:sz w:val="24"/>
          <w:highlight w:val="none"/>
          <w:lang w:eastAsia="zh-CN"/>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F86FC8C">
      <w:pPr>
        <w:spacing w:line="360" w:lineRule="auto"/>
        <w:rPr>
          <w:b/>
          <w:color w:val="auto"/>
          <w:sz w:val="24"/>
          <w:szCs w:val="24"/>
          <w:highlight w:val="none"/>
        </w:rPr>
      </w:pPr>
    </w:p>
    <w:p w14:paraId="6C614DCE">
      <w:pPr>
        <w:spacing w:beforeLines="50"/>
        <w:jc w:val="both"/>
        <w:outlineLvl w:val="9"/>
        <w:rPr>
          <w:rFonts w:hint="eastAsia"/>
          <w:b/>
          <w:color w:val="auto"/>
          <w:sz w:val="32"/>
          <w:szCs w:val="32"/>
          <w:highlight w:val="none"/>
        </w:rPr>
      </w:pPr>
      <w:bookmarkStart w:id="82" w:name="_Toc21315"/>
    </w:p>
    <w:p w14:paraId="406B2134">
      <w:pPr>
        <w:spacing w:beforeLines="50"/>
        <w:jc w:val="both"/>
        <w:outlineLvl w:val="9"/>
        <w:rPr>
          <w:rFonts w:hint="eastAsia"/>
          <w:b/>
          <w:color w:val="auto"/>
          <w:sz w:val="32"/>
          <w:szCs w:val="32"/>
          <w:highlight w:val="none"/>
        </w:rPr>
      </w:pPr>
    </w:p>
    <w:p w14:paraId="51C53D47">
      <w:pPr>
        <w:spacing w:beforeLines="50"/>
        <w:jc w:val="both"/>
        <w:outlineLvl w:val="9"/>
        <w:rPr>
          <w:rFonts w:hint="eastAsia"/>
          <w:b/>
          <w:color w:val="auto"/>
          <w:sz w:val="32"/>
          <w:szCs w:val="32"/>
          <w:highlight w:val="none"/>
        </w:rPr>
      </w:pPr>
    </w:p>
    <w:p w14:paraId="707C0AFD">
      <w:pPr>
        <w:spacing w:beforeLines="50"/>
        <w:jc w:val="center"/>
        <w:outlineLvl w:val="1"/>
        <w:rPr>
          <w:b/>
          <w:color w:val="auto"/>
          <w:sz w:val="32"/>
          <w:highlight w:val="none"/>
        </w:rPr>
      </w:pPr>
      <w:r>
        <w:rPr>
          <w:rFonts w:hint="eastAsia"/>
          <w:b/>
          <w:color w:val="auto"/>
          <w:sz w:val="32"/>
          <w:szCs w:val="32"/>
          <w:highlight w:val="none"/>
        </w:rPr>
        <w:br w:type="page"/>
      </w:r>
      <w:bookmarkStart w:id="83" w:name="_Toc19657"/>
      <w:r>
        <w:rPr>
          <w:rFonts w:hint="eastAsia"/>
          <w:b/>
          <w:color w:val="auto"/>
          <w:sz w:val="32"/>
          <w:szCs w:val="32"/>
          <w:highlight w:val="none"/>
          <w:lang w:eastAsia="zh-CN"/>
        </w:rPr>
        <w:t>九</w:t>
      </w:r>
      <w:r>
        <w:rPr>
          <w:rFonts w:hint="eastAsia"/>
          <w:b/>
          <w:color w:val="auto"/>
          <w:sz w:val="32"/>
          <w:szCs w:val="32"/>
          <w:highlight w:val="none"/>
        </w:rPr>
        <w:t>、</w:t>
      </w:r>
      <w:r>
        <w:rPr>
          <w:rFonts w:hint="eastAsia"/>
          <w:b/>
          <w:color w:val="auto"/>
          <w:sz w:val="32"/>
          <w:highlight w:val="none"/>
        </w:rPr>
        <w:t>近年内曾完成的业绩情况表</w:t>
      </w:r>
      <w:bookmarkEnd w:id="82"/>
      <w:bookmarkEnd w:id="83"/>
    </w:p>
    <w:p w14:paraId="60E62233">
      <w:pPr>
        <w:jc w:val="center"/>
        <w:rPr>
          <w:b/>
          <w:color w:val="auto"/>
          <w:sz w:val="24"/>
          <w:szCs w:val="24"/>
          <w:highlight w:val="none"/>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49AA4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noWrap/>
            <w:vAlign w:val="center"/>
          </w:tcPr>
          <w:p w14:paraId="069663A3">
            <w:pPr>
              <w:jc w:val="center"/>
              <w:rPr>
                <w:rFonts w:ascii="宋体" w:hAnsi="宋体"/>
                <w:color w:val="auto"/>
                <w:sz w:val="24"/>
                <w:szCs w:val="24"/>
                <w:highlight w:val="none"/>
              </w:rPr>
            </w:pPr>
            <w:r>
              <w:rPr>
                <w:rFonts w:ascii="宋体" w:hAnsi="宋体"/>
                <w:color w:val="auto"/>
                <w:sz w:val="24"/>
                <w:szCs w:val="24"/>
                <w:highlight w:val="none"/>
              </w:rPr>
              <w:t>1.</w:t>
            </w:r>
          </w:p>
        </w:tc>
        <w:tc>
          <w:tcPr>
            <w:tcW w:w="2410" w:type="dxa"/>
            <w:gridSpan w:val="2"/>
            <w:noWrap/>
            <w:vAlign w:val="center"/>
          </w:tcPr>
          <w:p w14:paraId="1F90ADC5">
            <w:pPr>
              <w:jc w:val="center"/>
              <w:rPr>
                <w:rFonts w:ascii="宋体" w:hAnsi="宋体"/>
                <w:color w:val="auto"/>
                <w:position w:val="-6"/>
                <w:sz w:val="24"/>
                <w:szCs w:val="24"/>
                <w:highlight w:val="none"/>
              </w:rPr>
            </w:pPr>
            <w:r>
              <w:rPr>
                <w:rFonts w:hint="eastAsia" w:ascii="宋体" w:hAnsi="宋体"/>
                <w:color w:val="auto"/>
                <w:position w:val="-6"/>
                <w:sz w:val="24"/>
                <w:szCs w:val="24"/>
                <w:highlight w:val="none"/>
              </w:rPr>
              <w:t>工程名称</w:t>
            </w:r>
          </w:p>
        </w:tc>
        <w:tc>
          <w:tcPr>
            <w:tcW w:w="6051" w:type="dxa"/>
            <w:gridSpan w:val="3"/>
            <w:noWrap/>
            <w:vAlign w:val="center"/>
          </w:tcPr>
          <w:p w14:paraId="56512BAC">
            <w:pPr>
              <w:jc w:val="center"/>
              <w:rPr>
                <w:rFonts w:ascii="宋体" w:hAnsi="宋体"/>
                <w:color w:val="auto"/>
                <w:sz w:val="24"/>
                <w:szCs w:val="24"/>
                <w:highlight w:val="none"/>
              </w:rPr>
            </w:pPr>
          </w:p>
        </w:tc>
      </w:tr>
      <w:tr w14:paraId="09303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noWrap/>
            <w:vAlign w:val="center"/>
          </w:tcPr>
          <w:p w14:paraId="0189883A">
            <w:pPr>
              <w:jc w:val="center"/>
              <w:rPr>
                <w:rFonts w:ascii="宋体" w:hAnsi="宋体"/>
                <w:color w:val="auto"/>
                <w:sz w:val="24"/>
                <w:szCs w:val="24"/>
                <w:highlight w:val="none"/>
              </w:rPr>
            </w:pPr>
          </w:p>
        </w:tc>
        <w:tc>
          <w:tcPr>
            <w:tcW w:w="2410" w:type="dxa"/>
            <w:gridSpan w:val="2"/>
            <w:noWrap/>
            <w:vAlign w:val="center"/>
          </w:tcPr>
          <w:p w14:paraId="694CE732">
            <w:pPr>
              <w:jc w:val="center"/>
              <w:rPr>
                <w:rFonts w:ascii="宋体" w:hAnsi="宋体"/>
                <w:color w:val="auto"/>
                <w:sz w:val="24"/>
                <w:szCs w:val="24"/>
                <w:highlight w:val="none"/>
              </w:rPr>
            </w:pPr>
            <w:r>
              <w:rPr>
                <w:rFonts w:hint="eastAsia" w:ascii="宋体" w:hAnsi="宋体"/>
                <w:color w:val="auto"/>
                <w:sz w:val="24"/>
                <w:szCs w:val="24"/>
                <w:highlight w:val="none"/>
              </w:rPr>
              <w:t>工程地点</w:t>
            </w:r>
          </w:p>
        </w:tc>
        <w:tc>
          <w:tcPr>
            <w:tcW w:w="6051" w:type="dxa"/>
            <w:gridSpan w:val="3"/>
            <w:noWrap/>
            <w:vAlign w:val="center"/>
          </w:tcPr>
          <w:p w14:paraId="7C0B6AB1">
            <w:pPr>
              <w:jc w:val="center"/>
              <w:rPr>
                <w:rFonts w:ascii="宋体" w:hAnsi="宋体"/>
                <w:color w:val="auto"/>
                <w:sz w:val="24"/>
                <w:szCs w:val="24"/>
                <w:highlight w:val="none"/>
              </w:rPr>
            </w:pPr>
          </w:p>
        </w:tc>
      </w:tr>
      <w:tr w14:paraId="7B79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noWrap/>
            <w:vAlign w:val="center"/>
          </w:tcPr>
          <w:p w14:paraId="272CDDEC">
            <w:pPr>
              <w:jc w:val="center"/>
              <w:rPr>
                <w:rFonts w:ascii="宋体" w:hAnsi="宋体"/>
                <w:color w:val="auto"/>
                <w:sz w:val="24"/>
                <w:szCs w:val="24"/>
                <w:highlight w:val="none"/>
              </w:rPr>
            </w:pPr>
            <w:r>
              <w:rPr>
                <w:rFonts w:ascii="宋体" w:hAnsi="宋体"/>
                <w:color w:val="auto"/>
                <w:sz w:val="24"/>
                <w:szCs w:val="24"/>
                <w:highlight w:val="none"/>
              </w:rPr>
              <w:t>2.</w:t>
            </w:r>
          </w:p>
        </w:tc>
        <w:tc>
          <w:tcPr>
            <w:tcW w:w="1276" w:type="dxa"/>
            <w:vMerge w:val="restart"/>
            <w:noWrap/>
            <w:vAlign w:val="center"/>
          </w:tcPr>
          <w:p w14:paraId="60D63540">
            <w:pPr>
              <w:jc w:val="center"/>
              <w:rPr>
                <w:rFonts w:ascii="宋体" w:hAnsi="宋体"/>
                <w:color w:val="auto"/>
                <w:sz w:val="24"/>
                <w:szCs w:val="24"/>
                <w:highlight w:val="none"/>
              </w:rPr>
            </w:pPr>
            <w:r>
              <w:rPr>
                <w:rFonts w:hint="eastAsia" w:ascii="宋体" w:hAnsi="宋体"/>
                <w:color w:val="auto"/>
                <w:sz w:val="24"/>
                <w:szCs w:val="24"/>
                <w:highlight w:val="none"/>
              </w:rPr>
              <w:t>建设单位</w:t>
            </w:r>
          </w:p>
        </w:tc>
        <w:tc>
          <w:tcPr>
            <w:tcW w:w="1134" w:type="dxa"/>
            <w:noWrap/>
            <w:vAlign w:val="center"/>
          </w:tcPr>
          <w:p w14:paraId="79BE4997">
            <w:pPr>
              <w:jc w:val="center"/>
              <w:rPr>
                <w:rFonts w:ascii="宋体" w:hAnsi="宋体"/>
                <w:color w:val="auto"/>
                <w:sz w:val="24"/>
                <w:szCs w:val="24"/>
                <w:highlight w:val="none"/>
              </w:rPr>
            </w:pPr>
            <w:r>
              <w:rPr>
                <w:rFonts w:hint="eastAsia" w:ascii="宋体" w:hAnsi="宋体"/>
                <w:color w:val="auto"/>
                <w:sz w:val="24"/>
                <w:szCs w:val="24"/>
                <w:highlight w:val="none"/>
              </w:rPr>
              <w:t>名称</w:t>
            </w:r>
          </w:p>
        </w:tc>
        <w:tc>
          <w:tcPr>
            <w:tcW w:w="2961" w:type="dxa"/>
            <w:noWrap/>
            <w:vAlign w:val="center"/>
          </w:tcPr>
          <w:p w14:paraId="4B145804">
            <w:pPr>
              <w:jc w:val="center"/>
              <w:rPr>
                <w:rFonts w:ascii="宋体" w:hAnsi="宋体"/>
                <w:color w:val="auto"/>
                <w:sz w:val="24"/>
                <w:szCs w:val="24"/>
                <w:highlight w:val="none"/>
              </w:rPr>
            </w:pPr>
          </w:p>
        </w:tc>
        <w:tc>
          <w:tcPr>
            <w:tcW w:w="1440" w:type="dxa"/>
            <w:noWrap/>
            <w:vAlign w:val="center"/>
          </w:tcPr>
          <w:p w14:paraId="7908D6FE">
            <w:pPr>
              <w:jc w:val="center"/>
              <w:rPr>
                <w:rFonts w:ascii="宋体" w:hAnsi="宋体"/>
                <w:color w:val="auto"/>
                <w:sz w:val="24"/>
                <w:szCs w:val="24"/>
                <w:highlight w:val="none"/>
              </w:rPr>
            </w:pPr>
            <w:r>
              <w:rPr>
                <w:rFonts w:hint="eastAsia" w:ascii="宋体" w:hAnsi="宋体"/>
                <w:color w:val="auto"/>
                <w:sz w:val="24"/>
                <w:szCs w:val="24"/>
                <w:highlight w:val="none"/>
              </w:rPr>
              <w:t>联 系 人</w:t>
            </w:r>
          </w:p>
        </w:tc>
        <w:tc>
          <w:tcPr>
            <w:tcW w:w="1650" w:type="dxa"/>
            <w:noWrap/>
            <w:vAlign w:val="center"/>
          </w:tcPr>
          <w:p w14:paraId="089DB152">
            <w:pPr>
              <w:jc w:val="center"/>
              <w:rPr>
                <w:rFonts w:ascii="宋体" w:hAnsi="宋体"/>
                <w:color w:val="auto"/>
                <w:sz w:val="24"/>
                <w:szCs w:val="24"/>
                <w:highlight w:val="none"/>
              </w:rPr>
            </w:pPr>
          </w:p>
        </w:tc>
      </w:tr>
      <w:tr w14:paraId="0EC7E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noWrap/>
            <w:vAlign w:val="center"/>
          </w:tcPr>
          <w:p w14:paraId="5C55B7CA">
            <w:pPr>
              <w:jc w:val="center"/>
              <w:rPr>
                <w:rFonts w:ascii="宋体" w:hAnsi="宋体"/>
                <w:color w:val="auto"/>
                <w:sz w:val="24"/>
                <w:szCs w:val="24"/>
                <w:highlight w:val="none"/>
              </w:rPr>
            </w:pPr>
          </w:p>
        </w:tc>
        <w:tc>
          <w:tcPr>
            <w:tcW w:w="1276" w:type="dxa"/>
            <w:vMerge w:val="continue"/>
            <w:noWrap/>
            <w:vAlign w:val="center"/>
          </w:tcPr>
          <w:p w14:paraId="0FA57082">
            <w:pPr>
              <w:jc w:val="center"/>
              <w:rPr>
                <w:rFonts w:ascii="宋体" w:hAnsi="宋体"/>
                <w:color w:val="auto"/>
                <w:sz w:val="24"/>
                <w:szCs w:val="24"/>
                <w:highlight w:val="none"/>
              </w:rPr>
            </w:pPr>
          </w:p>
        </w:tc>
        <w:tc>
          <w:tcPr>
            <w:tcW w:w="1134" w:type="dxa"/>
            <w:noWrap/>
            <w:vAlign w:val="center"/>
          </w:tcPr>
          <w:p w14:paraId="5363910A">
            <w:pPr>
              <w:jc w:val="center"/>
              <w:rPr>
                <w:rFonts w:ascii="宋体" w:hAnsi="宋体"/>
                <w:color w:val="auto"/>
                <w:sz w:val="24"/>
                <w:szCs w:val="24"/>
                <w:highlight w:val="none"/>
              </w:rPr>
            </w:pPr>
            <w:r>
              <w:rPr>
                <w:rFonts w:hint="eastAsia" w:ascii="宋体" w:hAnsi="宋体"/>
                <w:color w:val="auto"/>
                <w:sz w:val="24"/>
                <w:szCs w:val="24"/>
                <w:highlight w:val="none"/>
              </w:rPr>
              <w:t>地址</w:t>
            </w:r>
          </w:p>
        </w:tc>
        <w:tc>
          <w:tcPr>
            <w:tcW w:w="2961" w:type="dxa"/>
            <w:noWrap/>
            <w:vAlign w:val="center"/>
          </w:tcPr>
          <w:p w14:paraId="1A6026B0">
            <w:pPr>
              <w:jc w:val="center"/>
              <w:rPr>
                <w:rFonts w:ascii="宋体" w:hAnsi="宋体"/>
                <w:color w:val="auto"/>
                <w:sz w:val="24"/>
                <w:szCs w:val="24"/>
                <w:highlight w:val="none"/>
              </w:rPr>
            </w:pPr>
          </w:p>
        </w:tc>
        <w:tc>
          <w:tcPr>
            <w:tcW w:w="1440" w:type="dxa"/>
            <w:noWrap/>
            <w:vAlign w:val="center"/>
          </w:tcPr>
          <w:p w14:paraId="475C26B3">
            <w:pPr>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650" w:type="dxa"/>
            <w:noWrap/>
            <w:vAlign w:val="center"/>
          </w:tcPr>
          <w:p w14:paraId="75F18D0D">
            <w:pPr>
              <w:jc w:val="center"/>
              <w:rPr>
                <w:rFonts w:ascii="宋体" w:hAnsi="宋体"/>
                <w:color w:val="auto"/>
                <w:sz w:val="24"/>
                <w:szCs w:val="24"/>
                <w:highlight w:val="none"/>
              </w:rPr>
            </w:pPr>
          </w:p>
        </w:tc>
      </w:tr>
      <w:tr w14:paraId="03DCF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noWrap/>
            <w:vAlign w:val="center"/>
          </w:tcPr>
          <w:p w14:paraId="60BEB91D">
            <w:pPr>
              <w:jc w:val="center"/>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p>
        </w:tc>
        <w:tc>
          <w:tcPr>
            <w:tcW w:w="8461" w:type="dxa"/>
            <w:gridSpan w:val="5"/>
            <w:noWrap/>
            <w:vAlign w:val="center"/>
          </w:tcPr>
          <w:p w14:paraId="2147DFA6">
            <w:pPr>
              <w:rPr>
                <w:rFonts w:ascii="宋体" w:hAnsi="宋体"/>
                <w:color w:val="auto"/>
                <w:sz w:val="24"/>
                <w:szCs w:val="24"/>
                <w:highlight w:val="none"/>
              </w:rPr>
            </w:pPr>
            <w:r>
              <w:rPr>
                <w:rFonts w:hint="eastAsia" w:ascii="宋体" w:hAnsi="宋体"/>
                <w:color w:val="auto"/>
                <w:sz w:val="24"/>
                <w:szCs w:val="24"/>
                <w:highlight w:val="none"/>
              </w:rPr>
              <w:t>合同身份</w:t>
            </w:r>
            <w:r>
              <w:rPr>
                <w:rFonts w:ascii="宋体" w:hAnsi="宋体"/>
                <w:color w:val="auto"/>
                <w:sz w:val="24"/>
                <w:szCs w:val="24"/>
                <w:highlight w:val="none"/>
              </w:rPr>
              <w:t xml:space="preserve"> (</w:t>
            </w:r>
            <w:r>
              <w:rPr>
                <w:rFonts w:hint="eastAsia" w:ascii="宋体" w:hAnsi="宋体"/>
                <w:color w:val="auto"/>
                <w:sz w:val="24"/>
                <w:szCs w:val="24"/>
                <w:highlight w:val="none"/>
              </w:rPr>
              <w:t>标明其中之一</w:t>
            </w:r>
            <w:r>
              <w:rPr>
                <w:rFonts w:ascii="宋体" w:hAnsi="宋体"/>
                <w:color w:val="auto"/>
                <w:sz w:val="24"/>
                <w:szCs w:val="24"/>
                <w:highlight w:val="none"/>
              </w:rPr>
              <w:t>)</w:t>
            </w:r>
          </w:p>
          <w:p w14:paraId="05BF6E87">
            <w:pPr>
              <w:rPr>
                <w:rFonts w:ascii="宋体" w:hAnsi="宋体"/>
                <w:color w:val="auto"/>
                <w:sz w:val="24"/>
                <w:szCs w:val="24"/>
                <w:highlight w:val="none"/>
              </w:rPr>
            </w:pPr>
            <w:r>
              <w:rPr>
                <w:rFonts w:ascii="宋体" w:hAnsi="宋体"/>
                <w:color w:val="auto"/>
                <w:sz w:val="24"/>
                <w:szCs w:val="24"/>
                <w:highlight w:val="none"/>
              </w:rPr>
              <w:sym w:font="Symbol" w:char="F086"/>
            </w:r>
            <w:r>
              <w:rPr>
                <w:rFonts w:hint="eastAsia" w:ascii="宋体" w:hAnsi="宋体"/>
                <w:color w:val="auto"/>
                <w:sz w:val="24"/>
                <w:szCs w:val="24"/>
                <w:highlight w:val="none"/>
              </w:rPr>
              <w:t>独立承监人</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联合体牵头人    </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联合体成员      </w:t>
            </w:r>
          </w:p>
        </w:tc>
      </w:tr>
      <w:tr w14:paraId="2F37D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0D795697">
            <w:pPr>
              <w:jc w:val="center"/>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p>
        </w:tc>
        <w:tc>
          <w:tcPr>
            <w:tcW w:w="8461" w:type="dxa"/>
            <w:gridSpan w:val="5"/>
            <w:noWrap/>
            <w:vAlign w:val="center"/>
          </w:tcPr>
          <w:p w14:paraId="2E59B4DD">
            <w:pPr>
              <w:rPr>
                <w:rFonts w:ascii="宋体" w:hAnsi="宋体"/>
                <w:color w:val="auto"/>
                <w:sz w:val="24"/>
                <w:szCs w:val="24"/>
                <w:highlight w:val="none"/>
              </w:rPr>
            </w:pPr>
            <w:r>
              <w:rPr>
                <w:rFonts w:hint="eastAsia" w:ascii="宋体" w:hAnsi="宋体"/>
                <w:color w:val="auto"/>
                <w:sz w:val="24"/>
                <w:szCs w:val="24"/>
                <w:highlight w:val="none"/>
              </w:rPr>
              <w:t>工程质量等级、获得何种荣誉：</w:t>
            </w:r>
          </w:p>
        </w:tc>
      </w:tr>
      <w:tr w14:paraId="23BF9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2429E6F7">
            <w:pPr>
              <w:jc w:val="center"/>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p>
        </w:tc>
        <w:tc>
          <w:tcPr>
            <w:tcW w:w="8461" w:type="dxa"/>
            <w:gridSpan w:val="5"/>
            <w:noWrap/>
            <w:vAlign w:val="center"/>
          </w:tcPr>
          <w:p w14:paraId="2DF02AC0">
            <w:pPr>
              <w:rPr>
                <w:rFonts w:ascii="宋体" w:hAnsi="宋体"/>
                <w:color w:val="auto"/>
                <w:sz w:val="24"/>
                <w:szCs w:val="24"/>
                <w:highlight w:val="none"/>
              </w:rPr>
            </w:pPr>
            <w:r>
              <w:rPr>
                <w:rFonts w:hint="eastAsia" w:ascii="宋体" w:hAnsi="宋体"/>
                <w:color w:val="auto"/>
                <w:sz w:val="24"/>
                <w:szCs w:val="24"/>
                <w:highlight w:val="none"/>
              </w:rPr>
              <w:t>工程开工及竣工时间：</w:t>
            </w:r>
          </w:p>
        </w:tc>
      </w:tr>
      <w:tr w14:paraId="6A016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ign w:val="center"/>
          </w:tcPr>
          <w:p w14:paraId="01383547">
            <w:pPr>
              <w:jc w:val="center"/>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p>
        </w:tc>
        <w:tc>
          <w:tcPr>
            <w:tcW w:w="8461" w:type="dxa"/>
            <w:gridSpan w:val="5"/>
            <w:noWrap/>
            <w:vAlign w:val="center"/>
          </w:tcPr>
          <w:p w14:paraId="23154BB4">
            <w:pPr>
              <w:rPr>
                <w:rFonts w:ascii="宋体" w:hAnsi="宋体"/>
                <w:color w:val="auto"/>
                <w:sz w:val="24"/>
                <w:szCs w:val="24"/>
                <w:highlight w:val="none"/>
              </w:rPr>
            </w:pPr>
            <w:r>
              <w:rPr>
                <w:rFonts w:hint="eastAsia" w:ascii="宋体" w:hAnsi="宋体"/>
                <w:color w:val="auto"/>
                <w:sz w:val="24"/>
                <w:szCs w:val="24"/>
                <w:highlight w:val="none"/>
              </w:rPr>
              <w:t>工程规模和主要工程内容：</w:t>
            </w:r>
          </w:p>
        </w:tc>
      </w:tr>
      <w:tr w14:paraId="3D291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ign w:val="center"/>
          </w:tcPr>
          <w:p w14:paraId="26B4FAB2">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备注</w:t>
            </w:r>
          </w:p>
        </w:tc>
        <w:tc>
          <w:tcPr>
            <w:tcW w:w="8461" w:type="dxa"/>
            <w:gridSpan w:val="5"/>
            <w:noWrap/>
            <w:vAlign w:val="center"/>
          </w:tcPr>
          <w:p w14:paraId="3F09F2E9">
            <w:pPr>
              <w:rPr>
                <w:rFonts w:hint="eastAsia" w:ascii="宋体" w:hAnsi="宋体"/>
                <w:color w:val="auto"/>
                <w:sz w:val="24"/>
                <w:szCs w:val="24"/>
                <w:highlight w:val="none"/>
              </w:rPr>
            </w:pPr>
          </w:p>
        </w:tc>
      </w:tr>
    </w:tbl>
    <w:p w14:paraId="609BE610">
      <w:pPr>
        <w:keepNext w:val="0"/>
        <w:keepLines w:val="0"/>
        <w:pageBreakBefore w:val="0"/>
        <w:widowControl w:val="0"/>
        <w:kinsoku/>
        <w:wordWrap/>
        <w:overflowPunct/>
        <w:topLinePunct w:val="0"/>
        <w:autoSpaceDE/>
        <w:autoSpaceDN/>
        <w:bidi w:val="0"/>
        <w:adjustRightInd/>
        <w:snapToGrid/>
        <w:spacing w:before="157" w:beforeLines="50" w:line="360" w:lineRule="auto"/>
        <w:ind w:left="0" w:hanging="735" w:hangingChars="350"/>
        <w:textAlignment w:val="auto"/>
        <w:rPr>
          <w:rFonts w:hint="eastAsia" w:ascii="宋体" w:hAnsi="宋体" w:eastAsia="宋体" w:cs="宋体"/>
          <w:color w:val="auto"/>
          <w:highlight w:val="none"/>
        </w:rPr>
      </w:pPr>
      <w:r>
        <w:rPr>
          <w:rFonts w:hint="eastAsia" w:ascii="宋体" w:hAnsi="宋体" w:eastAsia="宋体" w:cs="宋体"/>
          <w:color w:val="auto"/>
          <w:highlight w:val="none"/>
        </w:rPr>
        <w:t>注：1.每张表格只填写一个项目，并标明序号。</w:t>
      </w:r>
    </w:p>
    <w:p w14:paraId="3FFBA8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2.本表只填写与商务评分相关的监理类似业绩</w:t>
      </w:r>
      <w:r>
        <w:rPr>
          <w:rFonts w:hint="eastAsia" w:ascii="宋体" w:hAnsi="宋体" w:eastAsia="宋体" w:cs="宋体"/>
          <w:color w:val="auto"/>
          <w:highlight w:val="none"/>
          <w:lang w:eastAsia="zh-CN"/>
        </w:rPr>
        <w:t>，并按商务评分要求提供相关证明材料，</w:t>
      </w:r>
      <w:r>
        <w:rPr>
          <w:rFonts w:hint="eastAsia" w:ascii="宋体" w:hAnsi="宋体" w:eastAsia="宋体" w:cs="宋体"/>
          <w:color w:val="auto"/>
          <w:highlight w:val="none"/>
        </w:rPr>
        <w:t>否则留空白表。</w:t>
      </w:r>
    </w:p>
    <w:p w14:paraId="100091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3.如近年来，投标人法人机构发生合法变更或重组或法人名称变更时，应提供相关部门的合法批件或其他相关证明材料来证明其所附业绩的继承性。</w:t>
      </w:r>
    </w:p>
    <w:p w14:paraId="4F9AF7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.以上资料复印件须</w:t>
      </w:r>
      <w:r>
        <w:rPr>
          <w:rFonts w:hint="eastAsia" w:ascii="宋体" w:hAnsi="宋体" w:eastAsia="宋体" w:cs="宋体"/>
          <w:color w:val="auto"/>
          <w:szCs w:val="21"/>
          <w:highlight w:val="none"/>
        </w:rPr>
        <w:t>加盖单位章。</w:t>
      </w:r>
    </w:p>
    <w:p w14:paraId="743E8BFD">
      <w:pPr>
        <w:spacing w:line="340" w:lineRule="exact"/>
        <w:ind w:firstLine="420" w:firstLineChars="200"/>
        <w:rPr>
          <w:rFonts w:ascii="黑体" w:hAnsi="宋体" w:eastAsia="黑体"/>
          <w:color w:val="auto"/>
          <w:szCs w:val="21"/>
          <w:highlight w:val="none"/>
        </w:rPr>
      </w:pPr>
    </w:p>
    <w:p w14:paraId="6FA82D18">
      <w:pPr>
        <w:spacing w:line="380" w:lineRule="exact"/>
        <w:rPr>
          <w:b/>
          <w:color w:val="auto"/>
          <w:sz w:val="28"/>
          <w:szCs w:val="28"/>
          <w:highlight w:val="none"/>
        </w:rPr>
      </w:pPr>
    </w:p>
    <w:p w14:paraId="180F99AD">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23CCE514">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6C100020">
      <w:pPr>
        <w:spacing w:line="520" w:lineRule="exact"/>
        <w:ind w:firstLine="3240" w:firstLineChars="1200"/>
        <w:rPr>
          <w:rFonts w:ascii="宋体" w:hAnsi="宋体"/>
          <w:color w:val="auto"/>
          <w:sz w:val="24"/>
          <w:highlight w:val="none"/>
        </w:rPr>
      </w:pPr>
      <w:r>
        <w:rPr>
          <w:rFonts w:hint="eastAsia" w:ascii="宋体" w:hAnsi="宋体" w:cs="宋体"/>
          <w:color w:val="auto"/>
          <w:spacing w:val="15"/>
          <w:kern w:val="0"/>
          <w:sz w:val="24"/>
          <w:highlight w:val="none"/>
          <w:lang w:eastAsia="zh-CN"/>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F3C16A0">
      <w:pPr>
        <w:jc w:val="center"/>
        <w:outlineLvl w:val="1"/>
        <w:rPr>
          <w:b/>
          <w:bCs/>
          <w:color w:val="auto"/>
          <w:spacing w:val="-6"/>
          <w:sz w:val="30"/>
          <w:szCs w:val="30"/>
          <w:highlight w:val="none"/>
          <w:vertAlign w:val="superscript"/>
        </w:rPr>
      </w:pPr>
      <w:r>
        <w:rPr>
          <w:rFonts w:ascii="宋体" w:hAnsi="宋体"/>
          <w:color w:val="auto"/>
          <w:szCs w:val="21"/>
          <w:highlight w:val="none"/>
        </w:rPr>
        <w:br w:type="page"/>
      </w:r>
      <w:bookmarkStart w:id="84" w:name="_Toc308507912"/>
      <w:bookmarkStart w:id="85" w:name="_Toc308388804"/>
      <w:bookmarkStart w:id="86" w:name="_Toc404"/>
      <w:bookmarkStart w:id="87" w:name="_Toc309630477"/>
      <w:bookmarkStart w:id="88" w:name="_Toc308507833"/>
      <w:bookmarkStart w:id="89" w:name="_Toc308597028"/>
      <w:bookmarkStart w:id="90" w:name="_Toc18070"/>
      <w:r>
        <w:rPr>
          <w:rFonts w:hint="eastAsia"/>
          <w:b/>
          <w:bCs/>
          <w:color w:val="auto"/>
          <w:spacing w:val="-6"/>
          <w:sz w:val="30"/>
          <w:szCs w:val="30"/>
          <w:highlight w:val="none"/>
          <w:lang w:eastAsia="zh-CN"/>
        </w:rPr>
        <w:t>十</w:t>
      </w:r>
      <w:r>
        <w:rPr>
          <w:rFonts w:hint="eastAsia"/>
          <w:b/>
          <w:bCs/>
          <w:color w:val="auto"/>
          <w:spacing w:val="-6"/>
          <w:sz w:val="30"/>
          <w:szCs w:val="30"/>
          <w:highlight w:val="none"/>
        </w:rPr>
        <w:t>、</w:t>
      </w:r>
      <w:r>
        <w:rPr>
          <w:b/>
          <w:bCs/>
          <w:color w:val="auto"/>
          <w:spacing w:val="-6"/>
          <w:sz w:val="30"/>
          <w:szCs w:val="30"/>
          <w:highlight w:val="none"/>
        </w:rPr>
        <w:t>拟</w:t>
      </w:r>
      <w:r>
        <w:rPr>
          <w:rFonts w:hint="eastAsia"/>
          <w:b/>
          <w:bCs/>
          <w:color w:val="auto"/>
          <w:spacing w:val="-6"/>
          <w:sz w:val="30"/>
          <w:szCs w:val="30"/>
          <w:highlight w:val="none"/>
        </w:rPr>
        <w:t>投入</w:t>
      </w:r>
      <w:r>
        <w:rPr>
          <w:b/>
          <w:bCs/>
          <w:color w:val="auto"/>
          <w:spacing w:val="-6"/>
          <w:sz w:val="30"/>
          <w:szCs w:val="30"/>
          <w:highlight w:val="none"/>
        </w:rPr>
        <w:t>的试验、检测</w:t>
      </w:r>
      <w:r>
        <w:rPr>
          <w:rFonts w:hint="eastAsia"/>
          <w:b/>
          <w:bCs/>
          <w:color w:val="auto"/>
          <w:spacing w:val="-6"/>
          <w:sz w:val="30"/>
          <w:szCs w:val="30"/>
          <w:highlight w:val="none"/>
        </w:rPr>
        <w:t>、测量</w:t>
      </w:r>
      <w:r>
        <w:rPr>
          <w:b/>
          <w:bCs/>
          <w:color w:val="auto"/>
          <w:spacing w:val="-6"/>
          <w:sz w:val="30"/>
          <w:szCs w:val="30"/>
          <w:highlight w:val="none"/>
        </w:rPr>
        <w:t>仪器</w:t>
      </w:r>
      <w:r>
        <w:rPr>
          <w:rFonts w:hint="eastAsia"/>
          <w:b/>
          <w:bCs/>
          <w:color w:val="auto"/>
          <w:spacing w:val="-6"/>
          <w:sz w:val="30"/>
          <w:szCs w:val="30"/>
          <w:highlight w:val="none"/>
        </w:rPr>
        <w:t>，</w:t>
      </w:r>
      <w:r>
        <w:rPr>
          <w:b/>
          <w:bCs/>
          <w:color w:val="auto"/>
          <w:spacing w:val="-6"/>
          <w:sz w:val="30"/>
          <w:szCs w:val="30"/>
          <w:highlight w:val="none"/>
        </w:rPr>
        <w:t>办公、生活及交通设施表</w:t>
      </w:r>
      <w:bookmarkEnd w:id="84"/>
      <w:bookmarkEnd w:id="85"/>
      <w:bookmarkEnd w:id="86"/>
      <w:bookmarkEnd w:id="87"/>
      <w:bookmarkEnd w:id="88"/>
      <w:bookmarkEnd w:id="89"/>
      <w:bookmarkEnd w:id="90"/>
    </w:p>
    <w:p w14:paraId="22F4B781">
      <w:pPr>
        <w:spacing w:line="280" w:lineRule="exact"/>
        <w:jc w:val="center"/>
        <w:rPr>
          <w:b/>
          <w:bCs/>
          <w:color w:val="auto"/>
          <w:spacing w:val="4"/>
          <w:sz w:val="32"/>
          <w:szCs w:val="32"/>
          <w:highlight w:val="none"/>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14:paraId="55D41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noWrap/>
            <w:vAlign w:val="center"/>
          </w:tcPr>
          <w:p w14:paraId="40D831DB">
            <w:pPr>
              <w:pStyle w:val="11"/>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w:t>
            </w:r>
            <w:r>
              <w:rPr>
                <w:rFonts w:hint="eastAsia"/>
                <w:color w:val="auto"/>
                <w:kern w:val="2"/>
                <w:szCs w:val="24"/>
                <w:highlight w:val="none"/>
              </w:rPr>
              <w:t>设施内容</w:t>
            </w:r>
          </w:p>
        </w:tc>
        <w:tc>
          <w:tcPr>
            <w:tcW w:w="1293" w:type="dxa"/>
            <w:vMerge w:val="restart"/>
            <w:noWrap/>
          </w:tcPr>
          <w:p w14:paraId="063E3A12">
            <w:pPr>
              <w:pStyle w:val="11"/>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仪器、设备</w:t>
            </w:r>
          </w:p>
          <w:p w14:paraId="48930C0A">
            <w:pPr>
              <w:pStyle w:val="11"/>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与设施名称</w:t>
            </w:r>
          </w:p>
        </w:tc>
        <w:tc>
          <w:tcPr>
            <w:tcW w:w="735" w:type="dxa"/>
            <w:vMerge w:val="restart"/>
            <w:noWrap/>
            <w:vAlign w:val="center"/>
          </w:tcPr>
          <w:p w14:paraId="5CD47895">
            <w:pPr>
              <w:pStyle w:val="11"/>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型号</w:t>
            </w:r>
          </w:p>
          <w:p w14:paraId="09A09248">
            <w:pPr>
              <w:pStyle w:val="11"/>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产地</w:t>
            </w:r>
          </w:p>
        </w:tc>
        <w:tc>
          <w:tcPr>
            <w:tcW w:w="1236" w:type="dxa"/>
            <w:vMerge w:val="restart"/>
            <w:noWrap/>
            <w:vAlign w:val="center"/>
          </w:tcPr>
          <w:p w14:paraId="178A0D1B">
            <w:pPr>
              <w:pStyle w:val="11"/>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用途、功</w:t>
            </w:r>
          </w:p>
          <w:p w14:paraId="4ABABCC9">
            <w:pPr>
              <w:pStyle w:val="11"/>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能规格</w:t>
            </w:r>
          </w:p>
        </w:tc>
        <w:tc>
          <w:tcPr>
            <w:tcW w:w="2997" w:type="dxa"/>
            <w:gridSpan w:val="4"/>
            <w:noWrap/>
            <w:vAlign w:val="center"/>
          </w:tcPr>
          <w:p w14:paraId="429E1C38">
            <w:pPr>
              <w:widowControl/>
              <w:autoSpaceDE w:val="0"/>
              <w:autoSpaceDN w:val="0"/>
              <w:jc w:val="center"/>
              <w:textAlignment w:val="bottom"/>
              <w:rPr>
                <w:color w:val="auto"/>
                <w:highlight w:val="none"/>
              </w:rPr>
            </w:pPr>
            <w:r>
              <w:rPr>
                <w:color w:val="auto"/>
                <w:highlight w:val="none"/>
              </w:rPr>
              <w:t>数量</w:t>
            </w:r>
          </w:p>
        </w:tc>
        <w:tc>
          <w:tcPr>
            <w:tcW w:w="1076" w:type="dxa"/>
            <w:vMerge w:val="restart"/>
            <w:noWrap/>
            <w:vAlign w:val="center"/>
          </w:tcPr>
          <w:p w14:paraId="3910B4E7">
            <w:pPr>
              <w:pStyle w:val="11"/>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设备寿命</w:t>
            </w:r>
          </w:p>
          <w:p w14:paraId="406C25F5">
            <w:pPr>
              <w:pStyle w:val="11"/>
              <w:widowControl/>
              <w:autoSpaceDE w:val="0"/>
              <w:autoSpaceDN w:val="0"/>
              <w:adjustRightInd/>
              <w:spacing w:line="340" w:lineRule="exact"/>
              <w:textAlignment w:val="bottom"/>
              <w:rPr>
                <w:color w:val="auto"/>
                <w:kern w:val="2"/>
                <w:szCs w:val="24"/>
                <w:highlight w:val="none"/>
              </w:rPr>
            </w:pP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c>
          <w:tcPr>
            <w:tcW w:w="1199" w:type="dxa"/>
            <w:vMerge w:val="restart"/>
            <w:noWrap/>
            <w:vAlign w:val="center"/>
          </w:tcPr>
          <w:p w14:paraId="10B54393">
            <w:pPr>
              <w:pStyle w:val="11"/>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已使用</w:t>
            </w:r>
          </w:p>
          <w:p w14:paraId="3189FCD1">
            <w:pPr>
              <w:pStyle w:val="11"/>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年限</w:t>
            </w: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r>
      <w:tr w14:paraId="1EB0F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noWrap/>
            <w:vAlign w:val="center"/>
          </w:tcPr>
          <w:p w14:paraId="674BB35A">
            <w:pPr>
              <w:widowControl/>
              <w:autoSpaceDE w:val="0"/>
              <w:autoSpaceDN w:val="0"/>
              <w:jc w:val="center"/>
              <w:textAlignment w:val="bottom"/>
              <w:rPr>
                <w:color w:val="auto"/>
                <w:highlight w:val="none"/>
              </w:rPr>
            </w:pPr>
          </w:p>
        </w:tc>
        <w:tc>
          <w:tcPr>
            <w:tcW w:w="1293" w:type="dxa"/>
            <w:vMerge w:val="continue"/>
            <w:noWrap/>
          </w:tcPr>
          <w:p w14:paraId="4EB2D715">
            <w:pPr>
              <w:widowControl/>
              <w:autoSpaceDE w:val="0"/>
              <w:autoSpaceDN w:val="0"/>
              <w:jc w:val="center"/>
              <w:textAlignment w:val="bottom"/>
              <w:rPr>
                <w:color w:val="auto"/>
                <w:highlight w:val="none"/>
              </w:rPr>
            </w:pPr>
          </w:p>
        </w:tc>
        <w:tc>
          <w:tcPr>
            <w:tcW w:w="735" w:type="dxa"/>
            <w:vMerge w:val="continue"/>
            <w:noWrap/>
            <w:vAlign w:val="center"/>
          </w:tcPr>
          <w:p w14:paraId="6D7D2A4B">
            <w:pPr>
              <w:widowControl/>
              <w:autoSpaceDE w:val="0"/>
              <w:autoSpaceDN w:val="0"/>
              <w:jc w:val="center"/>
              <w:textAlignment w:val="bottom"/>
              <w:rPr>
                <w:color w:val="auto"/>
                <w:highlight w:val="none"/>
              </w:rPr>
            </w:pPr>
          </w:p>
        </w:tc>
        <w:tc>
          <w:tcPr>
            <w:tcW w:w="1236" w:type="dxa"/>
            <w:vMerge w:val="continue"/>
            <w:noWrap/>
            <w:vAlign w:val="center"/>
          </w:tcPr>
          <w:p w14:paraId="56DAF1FF">
            <w:pPr>
              <w:widowControl/>
              <w:autoSpaceDE w:val="0"/>
              <w:autoSpaceDN w:val="0"/>
              <w:jc w:val="center"/>
              <w:textAlignment w:val="bottom"/>
              <w:rPr>
                <w:color w:val="auto"/>
                <w:highlight w:val="none"/>
              </w:rPr>
            </w:pPr>
          </w:p>
        </w:tc>
        <w:tc>
          <w:tcPr>
            <w:tcW w:w="749" w:type="dxa"/>
            <w:noWrap/>
            <w:vAlign w:val="center"/>
          </w:tcPr>
          <w:p w14:paraId="36E154D1">
            <w:pPr>
              <w:widowControl/>
              <w:autoSpaceDE w:val="0"/>
              <w:autoSpaceDN w:val="0"/>
              <w:jc w:val="center"/>
              <w:textAlignment w:val="bottom"/>
              <w:rPr>
                <w:color w:val="auto"/>
                <w:highlight w:val="none"/>
              </w:rPr>
            </w:pPr>
            <w:r>
              <w:rPr>
                <w:color w:val="auto"/>
                <w:highlight w:val="none"/>
              </w:rPr>
              <w:t>合计</w:t>
            </w:r>
          </w:p>
        </w:tc>
        <w:tc>
          <w:tcPr>
            <w:tcW w:w="749" w:type="dxa"/>
            <w:noWrap/>
            <w:vAlign w:val="center"/>
          </w:tcPr>
          <w:p w14:paraId="02CAC460">
            <w:pPr>
              <w:widowControl/>
              <w:autoSpaceDE w:val="0"/>
              <w:autoSpaceDN w:val="0"/>
              <w:jc w:val="center"/>
              <w:textAlignment w:val="bottom"/>
              <w:rPr>
                <w:color w:val="auto"/>
                <w:highlight w:val="none"/>
              </w:rPr>
            </w:pPr>
            <w:r>
              <w:rPr>
                <w:color w:val="auto"/>
                <w:highlight w:val="none"/>
              </w:rPr>
              <w:t>自有</w:t>
            </w:r>
          </w:p>
        </w:tc>
        <w:tc>
          <w:tcPr>
            <w:tcW w:w="749" w:type="dxa"/>
            <w:noWrap/>
            <w:vAlign w:val="center"/>
          </w:tcPr>
          <w:p w14:paraId="737EF68D">
            <w:pPr>
              <w:widowControl/>
              <w:autoSpaceDE w:val="0"/>
              <w:autoSpaceDN w:val="0"/>
              <w:jc w:val="center"/>
              <w:textAlignment w:val="bottom"/>
              <w:rPr>
                <w:color w:val="auto"/>
                <w:highlight w:val="none"/>
              </w:rPr>
            </w:pPr>
            <w:r>
              <w:rPr>
                <w:color w:val="auto"/>
                <w:highlight w:val="none"/>
              </w:rPr>
              <w:t>租赁</w:t>
            </w:r>
          </w:p>
        </w:tc>
        <w:tc>
          <w:tcPr>
            <w:tcW w:w="750" w:type="dxa"/>
            <w:noWrap/>
            <w:vAlign w:val="center"/>
          </w:tcPr>
          <w:p w14:paraId="0CCAA290">
            <w:pPr>
              <w:widowControl/>
              <w:autoSpaceDE w:val="0"/>
              <w:autoSpaceDN w:val="0"/>
              <w:jc w:val="center"/>
              <w:textAlignment w:val="bottom"/>
              <w:rPr>
                <w:color w:val="auto"/>
                <w:highlight w:val="none"/>
                <w:u w:val="single"/>
              </w:rPr>
            </w:pPr>
            <w:r>
              <w:rPr>
                <w:color w:val="auto"/>
                <w:highlight w:val="none"/>
              </w:rPr>
              <w:t>新购</w:t>
            </w:r>
          </w:p>
        </w:tc>
        <w:tc>
          <w:tcPr>
            <w:tcW w:w="1076" w:type="dxa"/>
            <w:vMerge w:val="continue"/>
            <w:noWrap/>
            <w:vAlign w:val="center"/>
          </w:tcPr>
          <w:p w14:paraId="3285B0DC">
            <w:pPr>
              <w:widowControl/>
              <w:autoSpaceDE w:val="0"/>
              <w:autoSpaceDN w:val="0"/>
              <w:jc w:val="center"/>
              <w:textAlignment w:val="bottom"/>
              <w:rPr>
                <w:color w:val="auto"/>
                <w:highlight w:val="none"/>
              </w:rPr>
            </w:pPr>
          </w:p>
        </w:tc>
        <w:tc>
          <w:tcPr>
            <w:tcW w:w="1199" w:type="dxa"/>
            <w:vMerge w:val="continue"/>
            <w:noWrap/>
            <w:vAlign w:val="center"/>
          </w:tcPr>
          <w:p w14:paraId="7E8E83CD">
            <w:pPr>
              <w:widowControl/>
              <w:autoSpaceDE w:val="0"/>
              <w:autoSpaceDN w:val="0"/>
              <w:jc w:val="center"/>
              <w:textAlignment w:val="bottom"/>
              <w:rPr>
                <w:color w:val="auto"/>
                <w:highlight w:val="none"/>
              </w:rPr>
            </w:pPr>
          </w:p>
        </w:tc>
      </w:tr>
      <w:tr w14:paraId="37A03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1CACA2DD">
            <w:pPr>
              <w:widowControl/>
              <w:autoSpaceDE w:val="0"/>
              <w:autoSpaceDN w:val="0"/>
              <w:jc w:val="center"/>
              <w:textAlignment w:val="bottom"/>
              <w:rPr>
                <w:color w:val="auto"/>
                <w:highlight w:val="none"/>
              </w:rPr>
            </w:pPr>
            <w:r>
              <w:rPr>
                <w:color w:val="auto"/>
                <w:highlight w:val="none"/>
              </w:rPr>
              <w:t>试验、</w:t>
            </w:r>
          </w:p>
          <w:p w14:paraId="253880FD">
            <w:pPr>
              <w:widowControl/>
              <w:autoSpaceDE w:val="0"/>
              <w:autoSpaceDN w:val="0"/>
              <w:jc w:val="center"/>
              <w:textAlignment w:val="bottom"/>
              <w:rPr>
                <w:color w:val="auto"/>
                <w:highlight w:val="none"/>
              </w:rPr>
            </w:pPr>
            <w:r>
              <w:rPr>
                <w:color w:val="auto"/>
                <w:highlight w:val="none"/>
              </w:rPr>
              <w:t>检测</w:t>
            </w:r>
            <w:r>
              <w:rPr>
                <w:rFonts w:hint="eastAsia"/>
                <w:color w:val="auto"/>
                <w:highlight w:val="none"/>
              </w:rPr>
              <w:t>、测量</w:t>
            </w:r>
            <w:r>
              <w:rPr>
                <w:color w:val="auto"/>
                <w:highlight w:val="none"/>
              </w:rPr>
              <w:t>仪器</w:t>
            </w:r>
          </w:p>
        </w:tc>
        <w:tc>
          <w:tcPr>
            <w:tcW w:w="1293" w:type="dxa"/>
            <w:noWrap/>
          </w:tcPr>
          <w:p w14:paraId="381FBA2B">
            <w:pPr>
              <w:widowControl/>
              <w:autoSpaceDE w:val="0"/>
              <w:autoSpaceDN w:val="0"/>
              <w:jc w:val="center"/>
              <w:textAlignment w:val="bottom"/>
              <w:rPr>
                <w:color w:val="auto"/>
                <w:highlight w:val="none"/>
              </w:rPr>
            </w:pPr>
          </w:p>
        </w:tc>
        <w:tc>
          <w:tcPr>
            <w:tcW w:w="735" w:type="dxa"/>
            <w:noWrap/>
            <w:vAlign w:val="center"/>
          </w:tcPr>
          <w:p w14:paraId="02822DD8">
            <w:pPr>
              <w:widowControl/>
              <w:autoSpaceDE w:val="0"/>
              <w:autoSpaceDN w:val="0"/>
              <w:jc w:val="center"/>
              <w:textAlignment w:val="bottom"/>
              <w:rPr>
                <w:color w:val="auto"/>
                <w:highlight w:val="none"/>
              </w:rPr>
            </w:pPr>
          </w:p>
        </w:tc>
        <w:tc>
          <w:tcPr>
            <w:tcW w:w="1236" w:type="dxa"/>
            <w:noWrap/>
            <w:vAlign w:val="center"/>
          </w:tcPr>
          <w:p w14:paraId="6702A3AE">
            <w:pPr>
              <w:widowControl/>
              <w:autoSpaceDE w:val="0"/>
              <w:autoSpaceDN w:val="0"/>
              <w:jc w:val="center"/>
              <w:textAlignment w:val="bottom"/>
              <w:rPr>
                <w:color w:val="auto"/>
                <w:highlight w:val="none"/>
              </w:rPr>
            </w:pPr>
          </w:p>
        </w:tc>
        <w:tc>
          <w:tcPr>
            <w:tcW w:w="749" w:type="dxa"/>
            <w:noWrap/>
            <w:vAlign w:val="center"/>
          </w:tcPr>
          <w:p w14:paraId="047BDBBF">
            <w:pPr>
              <w:widowControl/>
              <w:autoSpaceDE w:val="0"/>
              <w:autoSpaceDN w:val="0"/>
              <w:jc w:val="center"/>
              <w:textAlignment w:val="bottom"/>
              <w:rPr>
                <w:color w:val="auto"/>
                <w:highlight w:val="none"/>
              </w:rPr>
            </w:pPr>
          </w:p>
        </w:tc>
        <w:tc>
          <w:tcPr>
            <w:tcW w:w="749" w:type="dxa"/>
            <w:noWrap/>
            <w:vAlign w:val="center"/>
          </w:tcPr>
          <w:p w14:paraId="25DE592A">
            <w:pPr>
              <w:widowControl/>
              <w:autoSpaceDE w:val="0"/>
              <w:autoSpaceDN w:val="0"/>
              <w:jc w:val="center"/>
              <w:textAlignment w:val="bottom"/>
              <w:rPr>
                <w:color w:val="auto"/>
                <w:highlight w:val="none"/>
              </w:rPr>
            </w:pPr>
          </w:p>
        </w:tc>
        <w:tc>
          <w:tcPr>
            <w:tcW w:w="749" w:type="dxa"/>
            <w:noWrap/>
            <w:vAlign w:val="center"/>
          </w:tcPr>
          <w:p w14:paraId="674413B8">
            <w:pPr>
              <w:widowControl/>
              <w:autoSpaceDE w:val="0"/>
              <w:autoSpaceDN w:val="0"/>
              <w:jc w:val="center"/>
              <w:textAlignment w:val="bottom"/>
              <w:rPr>
                <w:color w:val="auto"/>
                <w:highlight w:val="none"/>
              </w:rPr>
            </w:pPr>
          </w:p>
        </w:tc>
        <w:tc>
          <w:tcPr>
            <w:tcW w:w="750" w:type="dxa"/>
            <w:noWrap/>
            <w:vAlign w:val="center"/>
          </w:tcPr>
          <w:p w14:paraId="00DE65F6">
            <w:pPr>
              <w:widowControl/>
              <w:autoSpaceDE w:val="0"/>
              <w:autoSpaceDN w:val="0"/>
              <w:jc w:val="center"/>
              <w:textAlignment w:val="bottom"/>
              <w:rPr>
                <w:color w:val="auto"/>
                <w:highlight w:val="none"/>
              </w:rPr>
            </w:pPr>
          </w:p>
        </w:tc>
        <w:tc>
          <w:tcPr>
            <w:tcW w:w="1076" w:type="dxa"/>
            <w:noWrap/>
            <w:vAlign w:val="center"/>
          </w:tcPr>
          <w:p w14:paraId="0862D549">
            <w:pPr>
              <w:widowControl/>
              <w:autoSpaceDE w:val="0"/>
              <w:autoSpaceDN w:val="0"/>
              <w:jc w:val="center"/>
              <w:textAlignment w:val="bottom"/>
              <w:rPr>
                <w:color w:val="auto"/>
                <w:highlight w:val="none"/>
              </w:rPr>
            </w:pPr>
          </w:p>
        </w:tc>
        <w:tc>
          <w:tcPr>
            <w:tcW w:w="1199" w:type="dxa"/>
            <w:noWrap/>
            <w:vAlign w:val="center"/>
          </w:tcPr>
          <w:p w14:paraId="69256D72">
            <w:pPr>
              <w:widowControl/>
              <w:autoSpaceDE w:val="0"/>
              <w:autoSpaceDN w:val="0"/>
              <w:jc w:val="center"/>
              <w:textAlignment w:val="bottom"/>
              <w:rPr>
                <w:color w:val="auto"/>
                <w:highlight w:val="none"/>
              </w:rPr>
            </w:pPr>
          </w:p>
        </w:tc>
      </w:tr>
      <w:tr w14:paraId="0F969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E90A047">
            <w:pPr>
              <w:widowControl/>
              <w:autoSpaceDE w:val="0"/>
              <w:autoSpaceDN w:val="0"/>
              <w:jc w:val="center"/>
              <w:textAlignment w:val="bottom"/>
              <w:rPr>
                <w:color w:val="auto"/>
                <w:highlight w:val="none"/>
              </w:rPr>
            </w:pPr>
          </w:p>
        </w:tc>
        <w:tc>
          <w:tcPr>
            <w:tcW w:w="1293" w:type="dxa"/>
            <w:noWrap/>
          </w:tcPr>
          <w:p w14:paraId="3E981456">
            <w:pPr>
              <w:widowControl/>
              <w:autoSpaceDE w:val="0"/>
              <w:autoSpaceDN w:val="0"/>
              <w:jc w:val="center"/>
              <w:textAlignment w:val="bottom"/>
              <w:rPr>
                <w:color w:val="auto"/>
                <w:highlight w:val="none"/>
              </w:rPr>
            </w:pPr>
          </w:p>
        </w:tc>
        <w:tc>
          <w:tcPr>
            <w:tcW w:w="735" w:type="dxa"/>
            <w:noWrap/>
            <w:vAlign w:val="center"/>
          </w:tcPr>
          <w:p w14:paraId="48D9CCED">
            <w:pPr>
              <w:widowControl/>
              <w:autoSpaceDE w:val="0"/>
              <w:autoSpaceDN w:val="0"/>
              <w:jc w:val="center"/>
              <w:textAlignment w:val="bottom"/>
              <w:rPr>
                <w:color w:val="auto"/>
                <w:highlight w:val="none"/>
              </w:rPr>
            </w:pPr>
          </w:p>
        </w:tc>
        <w:tc>
          <w:tcPr>
            <w:tcW w:w="1236" w:type="dxa"/>
            <w:noWrap/>
            <w:vAlign w:val="center"/>
          </w:tcPr>
          <w:p w14:paraId="509F91EA">
            <w:pPr>
              <w:widowControl/>
              <w:autoSpaceDE w:val="0"/>
              <w:autoSpaceDN w:val="0"/>
              <w:jc w:val="center"/>
              <w:textAlignment w:val="bottom"/>
              <w:rPr>
                <w:color w:val="auto"/>
                <w:highlight w:val="none"/>
              </w:rPr>
            </w:pPr>
          </w:p>
        </w:tc>
        <w:tc>
          <w:tcPr>
            <w:tcW w:w="749" w:type="dxa"/>
            <w:noWrap/>
            <w:vAlign w:val="center"/>
          </w:tcPr>
          <w:p w14:paraId="51E30609">
            <w:pPr>
              <w:widowControl/>
              <w:autoSpaceDE w:val="0"/>
              <w:autoSpaceDN w:val="0"/>
              <w:jc w:val="center"/>
              <w:textAlignment w:val="bottom"/>
              <w:rPr>
                <w:color w:val="auto"/>
                <w:highlight w:val="none"/>
              </w:rPr>
            </w:pPr>
          </w:p>
        </w:tc>
        <w:tc>
          <w:tcPr>
            <w:tcW w:w="749" w:type="dxa"/>
            <w:noWrap/>
            <w:vAlign w:val="center"/>
          </w:tcPr>
          <w:p w14:paraId="1308B846">
            <w:pPr>
              <w:widowControl/>
              <w:autoSpaceDE w:val="0"/>
              <w:autoSpaceDN w:val="0"/>
              <w:jc w:val="center"/>
              <w:textAlignment w:val="bottom"/>
              <w:rPr>
                <w:color w:val="auto"/>
                <w:highlight w:val="none"/>
              </w:rPr>
            </w:pPr>
          </w:p>
        </w:tc>
        <w:tc>
          <w:tcPr>
            <w:tcW w:w="749" w:type="dxa"/>
            <w:noWrap/>
            <w:vAlign w:val="center"/>
          </w:tcPr>
          <w:p w14:paraId="09895443">
            <w:pPr>
              <w:widowControl/>
              <w:autoSpaceDE w:val="0"/>
              <w:autoSpaceDN w:val="0"/>
              <w:jc w:val="center"/>
              <w:textAlignment w:val="bottom"/>
              <w:rPr>
                <w:color w:val="auto"/>
                <w:highlight w:val="none"/>
              </w:rPr>
            </w:pPr>
          </w:p>
        </w:tc>
        <w:tc>
          <w:tcPr>
            <w:tcW w:w="750" w:type="dxa"/>
            <w:noWrap/>
            <w:vAlign w:val="center"/>
          </w:tcPr>
          <w:p w14:paraId="622D5B57">
            <w:pPr>
              <w:widowControl/>
              <w:autoSpaceDE w:val="0"/>
              <w:autoSpaceDN w:val="0"/>
              <w:jc w:val="center"/>
              <w:textAlignment w:val="bottom"/>
              <w:rPr>
                <w:color w:val="auto"/>
                <w:highlight w:val="none"/>
              </w:rPr>
            </w:pPr>
          </w:p>
        </w:tc>
        <w:tc>
          <w:tcPr>
            <w:tcW w:w="1076" w:type="dxa"/>
            <w:noWrap/>
            <w:vAlign w:val="center"/>
          </w:tcPr>
          <w:p w14:paraId="572D2D20">
            <w:pPr>
              <w:widowControl/>
              <w:autoSpaceDE w:val="0"/>
              <w:autoSpaceDN w:val="0"/>
              <w:jc w:val="center"/>
              <w:textAlignment w:val="bottom"/>
              <w:rPr>
                <w:color w:val="auto"/>
                <w:highlight w:val="none"/>
              </w:rPr>
            </w:pPr>
          </w:p>
        </w:tc>
        <w:tc>
          <w:tcPr>
            <w:tcW w:w="1199" w:type="dxa"/>
            <w:noWrap/>
            <w:vAlign w:val="center"/>
          </w:tcPr>
          <w:p w14:paraId="2D5C2454">
            <w:pPr>
              <w:widowControl/>
              <w:autoSpaceDE w:val="0"/>
              <w:autoSpaceDN w:val="0"/>
              <w:jc w:val="center"/>
              <w:textAlignment w:val="bottom"/>
              <w:rPr>
                <w:color w:val="auto"/>
                <w:highlight w:val="none"/>
              </w:rPr>
            </w:pPr>
          </w:p>
        </w:tc>
      </w:tr>
      <w:tr w14:paraId="199A2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B66E993">
            <w:pPr>
              <w:widowControl/>
              <w:autoSpaceDE w:val="0"/>
              <w:autoSpaceDN w:val="0"/>
              <w:jc w:val="center"/>
              <w:textAlignment w:val="bottom"/>
              <w:rPr>
                <w:color w:val="auto"/>
                <w:highlight w:val="none"/>
              </w:rPr>
            </w:pPr>
          </w:p>
        </w:tc>
        <w:tc>
          <w:tcPr>
            <w:tcW w:w="1293" w:type="dxa"/>
            <w:noWrap/>
          </w:tcPr>
          <w:p w14:paraId="3CBBA0A1">
            <w:pPr>
              <w:widowControl/>
              <w:autoSpaceDE w:val="0"/>
              <w:autoSpaceDN w:val="0"/>
              <w:jc w:val="center"/>
              <w:textAlignment w:val="bottom"/>
              <w:rPr>
                <w:color w:val="auto"/>
                <w:highlight w:val="none"/>
              </w:rPr>
            </w:pPr>
          </w:p>
        </w:tc>
        <w:tc>
          <w:tcPr>
            <w:tcW w:w="735" w:type="dxa"/>
            <w:noWrap/>
            <w:vAlign w:val="center"/>
          </w:tcPr>
          <w:p w14:paraId="3A26A0C5">
            <w:pPr>
              <w:widowControl/>
              <w:autoSpaceDE w:val="0"/>
              <w:autoSpaceDN w:val="0"/>
              <w:jc w:val="center"/>
              <w:textAlignment w:val="bottom"/>
              <w:rPr>
                <w:color w:val="auto"/>
                <w:highlight w:val="none"/>
              </w:rPr>
            </w:pPr>
          </w:p>
        </w:tc>
        <w:tc>
          <w:tcPr>
            <w:tcW w:w="1236" w:type="dxa"/>
            <w:noWrap/>
            <w:vAlign w:val="center"/>
          </w:tcPr>
          <w:p w14:paraId="6C27573F">
            <w:pPr>
              <w:widowControl/>
              <w:autoSpaceDE w:val="0"/>
              <w:autoSpaceDN w:val="0"/>
              <w:jc w:val="center"/>
              <w:textAlignment w:val="bottom"/>
              <w:rPr>
                <w:color w:val="auto"/>
                <w:highlight w:val="none"/>
              </w:rPr>
            </w:pPr>
          </w:p>
        </w:tc>
        <w:tc>
          <w:tcPr>
            <w:tcW w:w="749" w:type="dxa"/>
            <w:noWrap/>
            <w:vAlign w:val="center"/>
          </w:tcPr>
          <w:p w14:paraId="28A64C67">
            <w:pPr>
              <w:widowControl/>
              <w:autoSpaceDE w:val="0"/>
              <w:autoSpaceDN w:val="0"/>
              <w:jc w:val="center"/>
              <w:textAlignment w:val="bottom"/>
              <w:rPr>
                <w:color w:val="auto"/>
                <w:highlight w:val="none"/>
              </w:rPr>
            </w:pPr>
          </w:p>
        </w:tc>
        <w:tc>
          <w:tcPr>
            <w:tcW w:w="749" w:type="dxa"/>
            <w:noWrap/>
            <w:vAlign w:val="center"/>
          </w:tcPr>
          <w:p w14:paraId="08636BBF">
            <w:pPr>
              <w:widowControl/>
              <w:autoSpaceDE w:val="0"/>
              <w:autoSpaceDN w:val="0"/>
              <w:jc w:val="center"/>
              <w:textAlignment w:val="bottom"/>
              <w:rPr>
                <w:color w:val="auto"/>
                <w:highlight w:val="none"/>
              </w:rPr>
            </w:pPr>
          </w:p>
        </w:tc>
        <w:tc>
          <w:tcPr>
            <w:tcW w:w="749" w:type="dxa"/>
            <w:noWrap/>
            <w:vAlign w:val="center"/>
          </w:tcPr>
          <w:p w14:paraId="28DD63ED">
            <w:pPr>
              <w:widowControl/>
              <w:autoSpaceDE w:val="0"/>
              <w:autoSpaceDN w:val="0"/>
              <w:jc w:val="center"/>
              <w:textAlignment w:val="bottom"/>
              <w:rPr>
                <w:color w:val="auto"/>
                <w:highlight w:val="none"/>
              </w:rPr>
            </w:pPr>
          </w:p>
        </w:tc>
        <w:tc>
          <w:tcPr>
            <w:tcW w:w="750" w:type="dxa"/>
            <w:noWrap/>
            <w:vAlign w:val="center"/>
          </w:tcPr>
          <w:p w14:paraId="269E42B8">
            <w:pPr>
              <w:widowControl/>
              <w:autoSpaceDE w:val="0"/>
              <w:autoSpaceDN w:val="0"/>
              <w:jc w:val="center"/>
              <w:textAlignment w:val="bottom"/>
              <w:rPr>
                <w:color w:val="auto"/>
                <w:highlight w:val="none"/>
              </w:rPr>
            </w:pPr>
          </w:p>
        </w:tc>
        <w:tc>
          <w:tcPr>
            <w:tcW w:w="1076" w:type="dxa"/>
            <w:noWrap/>
            <w:vAlign w:val="center"/>
          </w:tcPr>
          <w:p w14:paraId="428374ED">
            <w:pPr>
              <w:widowControl/>
              <w:autoSpaceDE w:val="0"/>
              <w:autoSpaceDN w:val="0"/>
              <w:jc w:val="center"/>
              <w:textAlignment w:val="bottom"/>
              <w:rPr>
                <w:color w:val="auto"/>
                <w:highlight w:val="none"/>
              </w:rPr>
            </w:pPr>
          </w:p>
        </w:tc>
        <w:tc>
          <w:tcPr>
            <w:tcW w:w="1199" w:type="dxa"/>
            <w:noWrap/>
            <w:vAlign w:val="center"/>
          </w:tcPr>
          <w:p w14:paraId="5B8ED406">
            <w:pPr>
              <w:widowControl/>
              <w:autoSpaceDE w:val="0"/>
              <w:autoSpaceDN w:val="0"/>
              <w:jc w:val="center"/>
              <w:textAlignment w:val="bottom"/>
              <w:rPr>
                <w:color w:val="auto"/>
                <w:highlight w:val="none"/>
              </w:rPr>
            </w:pPr>
          </w:p>
        </w:tc>
      </w:tr>
      <w:tr w14:paraId="7B99F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5AA323B6">
            <w:pPr>
              <w:widowControl/>
              <w:autoSpaceDE w:val="0"/>
              <w:autoSpaceDN w:val="0"/>
              <w:jc w:val="center"/>
              <w:textAlignment w:val="bottom"/>
              <w:rPr>
                <w:color w:val="auto"/>
                <w:highlight w:val="none"/>
              </w:rPr>
            </w:pPr>
          </w:p>
        </w:tc>
        <w:tc>
          <w:tcPr>
            <w:tcW w:w="1293" w:type="dxa"/>
            <w:noWrap/>
          </w:tcPr>
          <w:p w14:paraId="5BC38E53">
            <w:pPr>
              <w:widowControl/>
              <w:autoSpaceDE w:val="0"/>
              <w:autoSpaceDN w:val="0"/>
              <w:jc w:val="center"/>
              <w:textAlignment w:val="bottom"/>
              <w:rPr>
                <w:b/>
                <w:color w:val="auto"/>
                <w:highlight w:val="none"/>
              </w:rPr>
            </w:pPr>
            <w:r>
              <w:rPr>
                <w:b/>
                <w:color w:val="auto"/>
                <w:highlight w:val="none"/>
              </w:rPr>
              <w:t>……</w:t>
            </w:r>
          </w:p>
        </w:tc>
        <w:tc>
          <w:tcPr>
            <w:tcW w:w="735" w:type="dxa"/>
            <w:noWrap/>
            <w:vAlign w:val="center"/>
          </w:tcPr>
          <w:p w14:paraId="399A28C8">
            <w:pPr>
              <w:widowControl/>
              <w:autoSpaceDE w:val="0"/>
              <w:autoSpaceDN w:val="0"/>
              <w:jc w:val="center"/>
              <w:textAlignment w:val="bottom"/>
              <w:rPr>
                <w:color w:val="auto"/>
                <w:highlight w:val="none"/>
              </w:rPr>
            </w:pPr>
          </w:p>
        </w:tc>
        <w:tc>
          <w:tcPr>
            <w:tcW w:w="1236" w:type="dxa"/>
            <w:noWrap/>
            <w:vAlign w:val="center"/>
          </w:tcPr>
          <w:p w14:paraId="3C9042C5">
            <w:pPr>
              <w:widowControl/>
              <w:autoSpaceDE w:val="0"/>
              <w:autoSpaceDN w:val="0"/>
              <w:jc w:val="center"/>
              <w:textAlignment w:val="bottom"/>
              <w:rPr>
                <w:color w:val="auto"/>
                <w:highlight w:val="none"/>
              </w:rPr>
            </w:pPr>
          </w:p>
        </w:tc>
        <w:tc>
          <w:tcPr>
            <w:tcW w:w="749" w:type="dxa"/>
            <w:noWrap/>
            <w:vAlign w:val="center"/>
          </w:tcPr>
          <w:p w14:paraId="2C030D7A">
            <w:pPr>
              <w:widowControl/>
              <w:autoSpaceDE w:val="0"/>
              <w:autoSpaceDN w:val="0"/>
              <w:jc w:val="center"/>
              <w:textAlignment w:val="bottom"/>
              <w:rPr>
                <w:color w:val="auto"/>
                <w:highlight w:val="none"/>
              </w:rPr>
            </w:pPr>
          </w:p>
        </w:tc>
        <w:tc>
          <w:tcPr>
            <w:tcW w:w="749" w:type="dxa"/>
            <w:noWrap/>
            <w:vAlign w:val="center"/>
          </w:tcPr>
          <w:p w14:paraId="3EC3E8EA">
            <w:pPr>
              <w:widowControl/>
              <w:autoSpaceDE w:val="0"/>
              <w:autoSpaceDN w:val="0"/>
              <w:jc w:val="center"/>
              <w:textAlignment w:val="bottom"/>
              <w:rPr>
                <w:color w:val="auto"/>
                <w:highlight w:val="none"/>
              </w:rPr>
            </w:pPr>
          </w:p>
        </w:tc>
        <w:tc>
          <w:tcPr>
            <w:tcW w:w="749" w:type="dxa"/>
            <w:noWrap/>
            <w:vAlign w:val="center"/>
          </w:tcPr>
          <w:p w14:paraId="0DBC830E">
            <w:pPr>
              <w:widowControl/>
              <w:autoSpaceDE w:val="0"/>
              <w:autoSpaceDN w:val="0"/>
              <w:jc w:val="center"/>
              <w:textAlignment w:val="bottom"/>
              <w:rPr>
                <w:color w:val="auto"/>
                <w:highlight w:val="none"/>
              </w:rPr>
            </w:pPr>
          </w:p>
        </w:tc>
        <w:tc>
          <w:tcPr>
            <w:tcW w:w="750" w:type="dxa"/>
            <w:noWrap/>
            <w:vAlign w:val="center"/>
          </w:tcPr>
          <w:p w14:paraId="12C8C3A4">
            <w:pPr>
              <w:widowControl/>
              <w:autoSpaceDE w:val="0"/>
              <w:autoSpaceDN w:val="0"/>
              <w:jc w:val="center"/>
              <w:textAlignment w:val="bottom"/>
              <w:rPr>
                <w:color w:val="auto"/>
                <w:highlight w:val="none"/>
              </w:rPr>
            </w:pPr>
          </w:p>
        </w:tc>
        <w:tc>
          <w:tcPr>
            <w:tcW w:w="1076" w:type="dxa"/>
            <w:noWrap/>
            <w:vAlign w:val="center"/>
          </w:tcPr>
          <w:p w14:paraId="391E56A3">
            <w:pPr>
              <w:widowControl/>
              <w:autoSpaceDE w:val="0"/>
              <w:autoSpaceDN w:val="0"/>
              <w:jc w:val="center"/>
              <w:textAlignment w:val="bottom"/>
              <w:rPr>
                <w:color w:val="auto"/>
                <w:highlight w:val="none"/>
              </w:rPr>
            </w:pPr>
          </w:p>
        </w:tc>
        <w:tc>
          <w:tcPr>
            <w:tcW w:w="1199" w:type="dxa"/>
            <w:noWrap/>
            <w:vAlign w:val="center"/>
          </w:tcPr>
          <w:p w14:paraId="35B0451F">
            <w:pPr>
              <w:widowControl/>
              <w:autoSpaceDE w:val="0"/>
              <w:autoSpaceDN w:val="0"/>
              <w:jc w:val="center"/>
              <w:textAlignment w:val="bottom"/>
              <w:rPr>
                <w:color w:val="auto"/>
                <w:highlight w:val="none"/>
              </w:rPr>
            </w:pPr>
          </w:p>
        </w:tc>
      </w:tr>
      <w:tr w14:paraId="6E8E4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51FC8B08">
            <w:pPr>
              <w:widowControl/>
              <w:autoSpaceDE w:val="0"/>
              <w:autoSpaceDN w:val="0"/>
              <w:jc w:val="center"/>
              <w:textAlignment w:val="bottom"/>
              <w:rPr>
                <w:color w:val="auto"/>
                <w:highlight w:val="none"/>
              </w:rPr>
            </w:pPr>
            <w:r>
              <w:rPr>
                <w:color w:val="auto"/>
                <w:highlight w:val="none"/>
              </w:rPr>
              <w:t>办公</w:t>
            </w:r>
          </w:p>
          <w:p w14:paraId="2CF97962">
            <w:pPr>
              <w:widowControl/>
              <w:autoSpaceDE w:val="0"/>
              <w:autoSpaceDN w:val="0"/>
              <w:jc w:val="center"/>
              <w:textAlignment w:val="bottom"/>
              <w:rPr>
                <w:color w:val="auto"/>
                <w:highlight w:val="none"/>
              </w:rPr>
            </w:pPr>
            <w:r>
              <w:rPr>
                <w:color w:val="auto"/>
                <w:highlight w:val="none"/>
              </w:rPr>
              <w:t>设施</w:t>
            </w:r>
          </w:p>
        </w:tc>
        <w:tc>
          <w:tcPr>
            <w:tcW w:w="1293" w:type="dxa"/>
            <w:noWrap/>
          </w:tcPr>
          <w:p w14:paraId="04481B00">
            <w:pPr>
              <w:widowControl/>
              <w:autoSpaceDE w:val="0"/>
              <w:autoSpaceDN w:val="0"/>
              <w:jc w:val="center"/>
              <w:textAlignment w:val="bottom"/>
              <w:rPr>
                <w:color w:val="auto"/>
                <w:highlight w:val="none"/>
              </w:rPr>
            </w:pPr>
          </w:p>
        </w:tc>
        <w:tc>
          <w:tcPr>
            <w:tcW w:w="735" w:type="dxa"/>
            <w:noWrap/>
            <w:vAlign w:val="center"/>
          </w:tcPr>
          <w:p w14:paraId="27F6F253">
            <w:pPr>
              <w:widowControl/>
              <w:autoSpaceDE w:val="0"/>
              <w:autoSpaceDN w:val="0"/>
              <w:jc w:val="center"/>
              <w:textAlignment w:val="bottom"/>
              <w:rPr>
                <w:color w:val="auto"/>
                <w:highlight w:val="none"/>
              </w:rPr>
            </w:pPr>
          </w:p>
        </w:tc>
        <w:tc>
          <w:tcPr>
            <w:tcW w:w="1236" w:type="dxa"/>
            <w:noWrap/>
            <w:vAlign w:val="center"/>
          </w:tcPr>
          <w:p w14:paraId="680D6910">
            <w:pPr>
              <w:widowControl/>
              <w:autoSpaceDE w:val="0"/>
              <w:autoSpaceDN w:val="0"/>
              <w:jc w:val="center"/>
              <w:textAlignment w:val="bottom"/>
              <w:rPr>
                <w:color w:val="auto"/>
                <w:highlight w:val="none"/>
              </w:rPr>
            </w:pPr>
          </w:p>
        </w:tc>
        <w:tc>
          <w:tcPr>
            <w:tcW w:w="749" w:type="dxa"/>
            <w:noWrap/>
            <w:vAlign w:val="center"/>
          </w:tcPr>
          <w:p w14:paraId="447C40EA">
            <w:pPr>
              <w:widowControl/>
              <w:autoSpaceDE w:val="0"/>
              <w:autoSpaceDN w:val="0"/>
              <w:jc w:val="center"/>
              <w:textAlignment w:val="bottom"/>
              <w:rPr>
                <w:color w:val="auto"/>
                <w:highlight w:val="none"/>
              </w:rPr>
            </w:pPr>
          </w:p>
        </w:tc>
        <w:tc>
          <w:tcPr>
            <w:tcW w:w="749" w:type="dxa"/>
            <w:noWrap/>
            <w:vAlign w:val="center"/>
          </w:tcPr>
          <w:p w14:paraId="636558B7">
            <w:pPr>
              <w:widowControl/>
              <w:autoSpaceDE w:val="0"/>
              <w:autoSpaceDN w:val="0"/>
              <w:jc w:val="center"/>
              <w:textAlignment w:val="bottom"/>
              <w:rPr>
                <w:color w:val="auto"/>
                <w:highlight w:val="none"/>
              </w:rPr>
            </w:pPr>
          </w:p>
        </w:tc>
        <w:tc>
          <w:tcPr>
            <w:tcW w:w="749" w:type="dxa"/>
            <w:noWrap/>
            <w:vAlign w:val="center"/>
          </w:tcPr>
          <w:p w14:paraId="0DFD6B3E">
            <w:pPr>
              <w:widowControl/>
              <w:autoSpaceDE w:val="0"/>
              <w:autoSpaceDN w:val="0"/>
              <w:jc w:val="center"/>
              <w:textAlignment w:val="bottom"/>
              <w:rPr>
                <w:color w:val="auto"/>
                <w:highlight w:val="none"/>
              </w:rPr>
            </w:pPr>
          </w:p>
        </w:tc>
        <w:tc>
          <w:tcPr>
            <w:tcW w:w="750" w:type="dxa"/>
            <w:noWrap/>
            <w:vAlign w:val="center"/>
          </w:tcPr>
          <w:p w14:paraId="3B738B35">
            <w:pPr>
              <w:widowControl/>
              <w:autoSpaceDE w:val="0"/>
              <w:autoSpaceDN w:val="0"/>
              <w:jc w:val="center"/>
              <w:textAlignment w:val="bottom"/>
              <w:rPr>
                <w:color w:val="auto"/>
                <w:highlight w:val="none"/>
              </w:rPr>
            </w:pPr>
          </w:p>
        </w:tc>
        <w:tc>
          <w:tcPr>
            <w:tcW w:w="1076" w:type="dxa"/>
            <w:noWrap/>
            <w:vAlign w:val="center"/>
          </w:tcPr>
          <w:p w14:paraId="61B0440F">
            <w:pPr>
              <w:widowControl/>
              <w:autoSpaceDE w:val="0"/>
              <w:autoSpaceDN w:val="0"/>
              <w:jc w:val="center"/>
              <w:textAlignment w:val="bottom"/>
              <w:rPr>
                <w:color w:val="auto"/>
                <w:highlight w:val="none"/>
              </w:rPr>
            </w:pPr>
          </w:p>
        </w:tc>
        <w:tc>
          <w:tcPr>
            <w:tcW w:w="1199" w:type="dxa"/>
            <w:noWrap/>
            <w:vAlign w:val="center"/>
          </w:tcPr>
          <w:p w14:paraId="0086CED5">
            <w:pPr>
              <w:widowControl/>
              <w:autoSpaceDE w:val="0"/>
              <w:autoSpaceDN w:val="0"/>
              <w:jc w:val="center"/>
              <w:textAlignment w:val="bottom"/>
              <w:rPr>
                <w:color w:val="auto"/>
                <w:highlight w:val="none"/>
              </w:rPr>
            </w:pPr>
          </w:p>
        </w:tc>
      </w:tr>
      <w:tr w14:paraId="6D7FE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CFBA299">
            <w:pPr>
              <w:widowControl/>
              <w:autoSpaceDE w:val="0"/>
              <w:autoSpaceDN w:val="0"/>
              <w:jc w:val="center"/>
              <w:textAlignment w:val="bottom"/>
              <w:rPr>
                <w:color w:val="auto"/>
                <w:highlight w:val="none"/>
              </w:rPr>
            </w:pPr>
          </w:p>
        </w:tc>
        <w:tc>
          <w:tcPr>
            <w:tcW w:w="1293" w:type="dxa"/>
            <w:noWrap/>
          </w:tcPr>
          <w:p w14:paraId="00D66BBA">
            <w:pPr>
              <w:widowControl/>
              <w:autoSpaceDE w:val="0"/>
              <w:autoSpaceDN w:val="0"/>
              <w:jc w:val="center"/>
              <w:textAlignment w:val="bottom"/>
              <w:rPr>
                <w:color w:val="auto"/>
                <w:highlight w:val="none"/>
              </w:rPr>
            </w:pPr>
          </w:p>
        </w:tc>
        <w:tc>
          <w:tcPr>
            <w:tcW w:w="735" w:type="dxa"/>
            <w:noWrap/>
            <w:vAlign w:val="center"/>
          </w:tcPr>
          <w:p w14:paraId="22694C2A">
            <w:pPr>
              <w:widowControl/>
              <w:autoSpaceDE w:val="0"/>
              <w:autoSpaceDN w:val="0"/>
              <w:jc w:val="center"/>
              <w:textAlignment w:val="bottom"/>
              <w:rPr>
                <w:color w:val="auto"/>
                <w:highlight w:val="none"/>
              </w:rPr>
            </w:pPr>
          </w:p>
        </w:tc>
        <w:tc>
          <w:tcPr>
            <w:tcW w:w="1236" w:type="dxa"/>
            <w:noWrap/>
            <w:vAlign w:val="center"/>
          </w:tcPr>
          <w:p w14:paraId="7EC4308D">
            <w:pPr>
              <w:widowControl/>
              <w:autoSpaceDE w:val="0"/>
              <w:autoSpaceDN w:val="0"/>
              <w:jc w:val="center"/>
              <w:textAlignment w:val="bottom"/>
              <w:rPr>
                <w:color w:val="auto"/>
                <w:highlight w:val="none"/>
              </w:rPr>
            </w:pPr>
          </w:p>
        </w:tc>
        <w:tc>
          <w:tcPr>
            <w:tcW w:w="749" w:type="dxa"/>
            <w:noWrap/>
            <w:vAlign w:val="center"/>
          </w:tcPr>
          <w:p w14:paraId="786FE8E9">
            <w:pPr>
              <w:widowControl/>
              <w:autoSpaceDE w:val="0"/>
              <w:autoSpaceDN w:val="0"/>
              <w:jc w:val="center"/>
              <w:textAlignment w:val="bottom"/>
              <w:rPr>
                <w:color w:val="auto"/>
                <w:highlight w:val="none"/>
              </w:rPr>
            </w:pPr>
          </w:p>
        </w:tc>
        <w:tc>
          <w:tcPr>
            <w:tcW w:w="749" w:type="dxa"/>
            <w:noWrap/>
            <w:vAlign w:val="center"/>
          </w:tcPr>
          <w:p w14:paraId="0D09EB23">
            <w:pPr>
              <w:widowControl/>
              <w:autoSpaceDE w:val="0"/>
              <w:autoSpaceDN w:val="0"/>
              <w:jc w:val="center"/>
              <w:textAlignment w:val="bottom"/>
              <w:rPr>
                <w:color w:val="auto"/>
                <w:highlight w:val="none"/>
              </w:rPr>
            </w:pPr>
          </w:p>
        </w:tc>
        <w:tc>
          <w:tcPr>
            <w:tcW w:w="749" w:type="dxa"/>
            <w:noWrap/>
            <w:vAlign w:val="center"/>
          </w:tcPr>
          <w:p w14:paraId="2CAFC697">
            <w:pPr>
              <w:widowControl/>
              <w:autoSpaceDE w:val="0"/>
              <w:autoSpaceDN w:val="0"/>
              <w:jc w:val="center"/>
              <w:textAlignment w:val="bottom"/>
              <w:rPr>
                <w:color w:val="auto"/>
                <w:highlight w:val="none"/>
              </w:rPr>
            </w:pPr>
          </w:p>
        </w:tc>
        <w:tc>
          <w:tcPr>
            <w:tcW w:w="750" w:type="dxa"/>
            <w:noWrap/>
            <w:vAlign w:val="center"/>
          </w:tcPr>
          <w:p w14:paraId="77306E5E">
            <w:pPr>
              <w:widowControl/>
              <w:autoSpaceDE w:val="0"/>
              <w:autoSpaceDN w:val="0"/>
              <w:jc w:val="center"/>
              <w:textAlignment w:val="bottom"/>
              <w:rPr>
                <w:color w:val="auto"/>
                <w:highlight w:val="none"/>
              </w:rPr>
            </w:pPr>
          </w:p>
        </w:tc>
        <w:tc>
          <w:tcPr>
            <w:tcW w:w="1076" w:type="dxa"/>
            <w:noWrap/>
            <w:vAlign w:val="center"/>
          </w:tcPr>
          <w:p w14:paraId="2B5FB539">
            <w:pPr>
              <w:widowControl/>
              <w:autoSpaceDE w:val="0"/>
              <w:autoSpaceDN w:val="0"/>
              <w:jc w:val="center"/>
              <w:textAlignment w:val="bottom"/>
              <w:rPr>
                <w:color w:val="auto"/>
                <w:highlight w:val="none"/>
              </w:rPr>
            </w:pPr>
          </w:p>
        </w:tc>
        <w:tc>
          <w:tcPr>
            <w:tcW w:w="1199" w:type="dxa"/>
            <w:noWrap/>
            <w:vAlign w:val="center"/>
          </w:tcPr>
          <w:p w14:paraId="25DEB6C7">
            <w:pPr>
              <w:widowControl/>
              <w:autoSpaceDE w:val="0"/>
              <w:autoSpaceDN w:val="0"/>
              <w:jc w:val="center"/>
              <w:textAlignment w:val="bottom"/>
              <w:rPr>
                <w:color w:val="auto"/>
                <w:highlight w:val="none"/>
              </w:rPr>
            </w:pPr>
          </w:p>
        </w:tc>
      </w:tr>
      <w:tr w14:paraId="51D70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762B8BB">
            <w:pPr>
              <w:widowControl/>
              <w:autoSpaceDE w:val="0"/>
              <w:autoSpaceDN w:val="0"/>
              <w:jc w:val="center"/>
              <w:textAlignment w:val="bottom"/>
              <w:rPr>
                <w:color w:val="auto"/>
                <w:highlight w:val="none"/>
              </w:rPr>
            </w:pPr>
          </w:p>
        </w:tc>
        <w:tc>
          <w:tcPr>
            <w:tcW w:w="1293" w:type="dxa"/>
            <w:noWrap/>
          </w:tcPr>
          <w:p w14:paraId="6BBDAEF5">
            <w:pPr>
              <w:widowControl/>
              <w:autoSpaceDE w:val="0"/>
              <w:autoSpaceDN w:val="0"/>
              <w:jc w:val="center"/>
              <w:textAlignment w:val="bottom"/>
              <w:rPr>
                <w:color w:val="auto"/>
                <w:highlight w:val="none"/>
              </w:rPr>
            </w:pPr>
          </w:p>
        </w:tc>
        <w:tc>
          <w:tcPr>
            <w:tcW w:w="735" w:type="dxa"/>
            <w:noWrap/>
            <w:vAlign w:val="center"/>
          </w:tcPr>
          <w:p w14:paraId="0D799C3B">
            <w:pPr>
              <w:widowControl/>
              <w:autoSpaceDE w:val="0"/>
              <w:autoSpaceDN w:val="0"/>
              <w:jc w:val="center"/>
              <w:textAlignment w:val="bottom"/>
              <w:rPr>
                <w:color w:val="auto"/>
                <w:highlight w:val="none"/>
              </w:rPr>
            </w:pPr>
          </w:p>
        </w:tc>
        <w:tc>
          <w:tcPr>
            <w:tcW w:w="1236" w:type="dxa"/>
            <w:noWrap/>
            <w:vAlign w:val="center"/>
          </w:tcPr>
          <w:p w14:paraId="5DB4A976">
            <w:pPr>
              <w:widowControl/>
              <w:autoSpaceDE w:val="0"/>
              <w:autoSpaceDN w:val="0"/>
              <w:jc w:val="center"/>
              <w:textAlignment w:val="bottom"/>
              <w:rPr>
                <w:color w:val="auto"/>
                <w:highlight w:val="none"/>
              </w:rPr>
            </w:pPr>
          </w:p>
        </w:tc>
        <w:tc>
          <w:tcPr>
            <w:tcW w:w="749" w:type="dxa"/>
            <w:noWrap/>
            <w:vAlign w:val="center"/>
          </w:tcPr>
          <w:p w14:paraId="0D77DAC8">
            <w:pPr>
              <w:widowControl/>
              <w:autoSpaceDE w:val="0"/>
              <w:autoSpaceDN w:val="0"/>
              <w:jc w:val="center"/>
              <w:textAlignment w:val="bottom"/>
              <w:rPr>
                <w:color w:val="auto"/>
                <w:highlight w:val="none"/>
              </w:rPr>
            </w:pPr>
          </w:p>
        </w:tc>
        <w:tc>
          <w:tcPr>
            <w:tcW w:w="749" w:type="dxa"/>
            <w:noWrap/>
            <w:vAlign w:val="center"/>
          </w:tcPr>
          <w:p w14:paraId="2359B72C">
            <w:pPr>
              <w:widowControl/>
              <w:autoSpaceDE w:val="0"/>
              <w:autoSpaceDN w:val="0"/>
              <w:jc w:val="center"/>
              <w:textAlignment w:val="bottom"/>
              <w:rPr>
                <w:color w:val="auto"/>
                <w:highlight w:val="none"/>
              </w:rPr>
            </w:pPr>
          </w:p>
        </w:tc>
        <w:tc>
          <w:tcPr>
            <w:tcW w:w="749" w:type="dxa"/>
            <w:noWrap/>
            <w:vAlign w:val="center"/>
          </w:tcPr>
          <w:p w14:paraId="1582B79C">
            <w:pPr>
              <w:widowControl/>
              <w:autoSpaceDE w:val="0"/>
              <w:autoSpaceDN w:val="0"/>
              <w:jc w:val="center"/>
              <w:textAlignment w:val="bottom"/>
              <w:rPr>
                <w:color w:val="auto"/>
                <w:highlight w:val="none"/>
              </w:rPr>
            </w:pPr>
          </w:p>
        </w:tc>
        <w:tc>
          <w:tcPr>
            <w:tcW w:w="750" w:type="dxa"/>
            <w:noWrap/>
            <w:vAlign w:val="center"/>
          </w:tcPr>
          <w:p w14:paraId="294C3BFF">
            <w:pPr>
              <w:widowControl/>
              <w:autoSpaceDE w:val="0"/>
              <w:autoSpaceDN w:val="0"/>
              <w:jc w:val="center"/>
              <w:textAlignment w:val="bottom"/>
              <w:rPr>
                <w:color w:val="auto"/>
                <w:highlight w:val="none"/>
              </w:rPr>
            </w:pPr>
          </w:p>
        </w:tc>
        <w:tc>
          <w:tcPr>
            <w:tcW w:w="1076" w:type="dxa"/>
            <w:noWrap/>
            <w:vAlign w:val="center"/>
          </w:tcPr>
          <w:p w14:paraId="19EE2393">
            <w:pPr>
              <w:widowControl/>
              <w:autoSpaceDE w:val="0"/>
              <w:autoSpaceDN w:val="0"/>
              <w:jc w:val="center"/>
              <w:textAlignment w:val="bottom"/>
              <w:rPr>
                <w:color w:val="auto"/>
                <w:highlight w:val="none"/>
              </w:rPr>
            </w:pPr>
          </w:p>
        </w:tc>
        <w:tc>
          <w:tcPr>
            <w:tcW w:w="1199" w:type="dxa"/>
            <w:noWrap/>
            <w:vAlign w:val="center"/>
          </w:tcPr>
          <w:p w14:paraId="7F10DFFD">
            <w:pPr>
              <w:widowControl/>
              <w:autoSpaceDE w:val="0"/>
              <w:autoSpaceDN w:val="0"/>
              <w:jc w:val="center"/>
              <w:textAlignment w:val="bottom"/>
              <w:rPr>
                <w:color w:val="auto"/>
                <w:highlight w:val="none"/>
              </w:rPr>
            </w:pPr>
          </w:p>
        </w:tc>
      </w:tr>
      <w:tr w14:paraId="77C7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58556066">
            <w:pPr>
              <w:widowControl/>
              <w:autoSpaceDE w:val="0"/>
              <w:autoSpaceDN w:val="0"/>
              <w:jc w:val="center"/>
              <w:textAlignment w:val="bottom"/>
              <w:rPr>
                <w:color w:val="auto"/>
                <w:highlight w:val="none"/>
              </w:rPr>
            </w:pPr>
          </w:p>
        </w:tc>
        <w:tc>
          <w:tcPr>
            <w:tcW w:w="1293" w:type="dxa"/>
            <w:noWrap/>
          </w:tcPr>
          <w:p w14:paraId="42D18B36">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65E0C424">
            <w:pPr>
              <w:widowControl/>
              <w:autoSpaceDE w:val="0"/>
              <w:autoSpaceDN w:val="0"/>
              <w:jc w:val="center"/>
              <w:textAlignment w:val="bottom"/>
              <w:rPr>
                <w:color w:val="auto"/>
                <w:highlight w:val="none"/>
              </w:rPr>
            </w:pPr>
          </w:p>
        </w:tc>
        <w:tc>
          <w:tcPr>
            <w:tcW w:w="1236" w:type="dxa"/>
            <w:noWrap/>
            <w:vAlign w:val="center"/>
          </w:tcPr>
          <w:p w14:paraId="4D944227">
            <w:pPr>
              <w:widowControl/>
              <w:autoSpaceDE w:val="0"/>
              <w:autoSpaceDN w:val="0"/>
              <w:jc w:val="center"/>
              <w:textAlignment w:val="bottom"/>
              <w:rPr>
                <w:color w:val="auto"/>
                <w:highlight w:val="none"/>
              </w:rPr>
            </w:pPr>
          </w:p>
        </w:tc>
        <w:tc>
          <w:tcPr>
            <w:tcW w:w="749" w:type="dxa"/>
            <w:noWrap/>
            <w:vAlign w:val="center"/>
          </w:tcPr>
          <w:p w14:paraId="13E5C3BE">
            <w:pPr>
              <w:widowControl/>
              <w:autoSpaceDE w:val="0"/>
              <w:autoSpaceDN w:val="0"/>
              <w:jc w:val="center"/>
              <w:textAlignment w:val="bottom"/>
              <w:rPr>
                <w:color w:val="auto"/>
                <w:highlight w:val="none"/>
              </w:rPr>
            </w:pPr>
          </w:p>
        </w:tc>
        <w:tc>
          <w:tcPr>
            <w:tcW w:w="749" w:type="dxa"/>
            <w:noWrap/>
            <w:vAlign w:val="center"/>
          </w:tcPr>
          <w:p w14:paraId="70308F96">
            <w:pPr>
              <w:widowControl/>
              <w:autoSpaceDE w:val="0"/>
              <w:autoSpaceDN w:val="0"/>
              <w:jc w:val="center"/>
              <w:textAlignment w:val="bottom"/>
              <w:rPr>
                <w:color w:val="auto"/>
                <w:highlight w:val="none"/>
              </w:rPr>
            </w:pPr>
          </w:p>
        </w:tc>
        <w:tc>
          <w:tcPr>
            <w:tcW w:w="749" w:type="dxa"/>
            <w:noWrap/>
            <w:vAlign w:val="center"/>
          </w:tcPr>
          <w:p w14:paraId="5EA1D614">
            <w:pPr>
              <w:widowControl/>
              <w:autoSpaceDE w:val="0"/>
              <w:autoSpaceDN w:val="0"/>
              <w:jc w:val="center"/>
              <w:textAlignment w:val="bottom"/>
              <w:rPr>
                <w:color w:val="auto"/>
                <w:highlight w:val="none"/>
              </w:rPr>
            </w:pPr>
          </w:p>
        </w:tc>
        <w:tc>
          <w:tcPr>
            <w:tcW w:w="750" w:type="dxa"/>
            <w:noWrap/>
            <w:vAlign w:val="center"/>
          </w:tcPr>
          <w:p w14:paraId="0F0D753B">
            <w:pPr>
              <w:widowControl/>
              <w:autoSpaceDE w:val="0"/>
              <w:autoSpaceDN w:val="0"/>
              <w:jc w:val="center"/>
              <w:textAlignment w:val="bottom"/>
              <w:rPr>
                <w:color w:val="auto"/>
                <w:highlight w:val="none"/>
              </w:rPr>
            </w:pPr>
          </w:p>
        </w:tc>
        <w:tc>
          <w:tcPr>
            <w:tcW w:w="1076" w:type="dxa"/>
            <w:noWrap/>
            <w:vAlign w:val="center"/>
          </w:tcPr>
          <w:p w14:paraId="6B51AE52">
            <w:pPr>
              <w:widowControl/>
              <w:autoSpaceDE w:val="0"/>
              <w:autoSpaceDN w:val="0"/>
              <w:jc w:val="center"/>
              <w:textAlignment w:val="bottom"/>
              <w:rPr>
                <w:color w:val="auto"/>
                <w:highlight w:val="none"/>
              </w:rPr>
            </w:pPr>
          </w:p>
        </w:tc>
        <w:tc>
          <w:tcPr>
            <w:tcW w:w="1199" w:type="dxa"/>
            <w:noWrap/>
            <w:vAlign w:val="center"/>
          </w:tcPr>
          <w:p w14:paraId="118C4092">
            <w:pPr>
              <w:widowControl/>
              <w:autoSpaceDE w:val="0"/>
              <w:autoSpaceDN w:val="0"/>
              <w:jc w:val="center"/>
              <w:textAlignment w:val="bottom"/>
              <w:rPr>
                <w:color w:val="auto"/>
                <w:highlight w:val="none"/>
              </w:rPr>
            </w:pPr>
          </w:p>
        </w:tc>
      </w:tr>
      <w:tr w14:paraId="5FB67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4B32A3AD">
            <w:pPr>
              <w:widowControl/>
              <w:tabs>
                <w:tab w:val="left" w:pos="210"/>
              </w:tabs>
              <w:autoSpaceDE w:val="0"/>
              <w:autoSpaceDN w:val="0"/>
              <w:ind w:left="-2" w:leftChars="-1"/>
              <w:jc w:val="center"/>
              <w:textAlignment w:val="bottom"/>
              <w:rPr>
                <w:color w:val="auto"/>
                <w:highlight w:val="none"/>
              </w:rPr>
            </w:pPr>
            <w:r>
              <w:rPr>
                <w:color w:val="auto"/>
                <w:highlight w:val="none"/>
              </w:rPr>
              <w:t>生活</w:t>
            </w:r>
          </w:p>
          <w:p w14:paraId="24E61D26">
            <w:pPr>
              <w:widowControl/>
              <w:tabs>
                <w:tab w:val="left" w:pos="210"/>
              </w:tabs>
              <w:autoSpaceDE w:val="0"/>
              <w:autoSpaceDN w:val="0"/>
              <w:ind w:left="-2" w:leftChars="-1"/>
              <w:jc w:val="center"/>
              <w:textAlignment w:val="bottom"/>
              <w:rPr>
                <w:color w:val="auto"/>
                <w:highlight w:val="none"/>
              </w:rPr>
            </w:pPr>
            <w:r>
              <w:rPr>
                <w:color w:val="auto"/>
                <w:highlight w:val="none"/>
              </w:rPr>
              <w:t>设施</w:t>
            </w:r>
          </w:p>
        </w:tc>
        <w:tc>
          <w:tcPr>
            <w:tcW w:w="1293" w:type="dxa"/>
            <w:noWrap/>
          </w:tcPr>
          <w:p w14:paraId="053B848A">
            <w:pPr>
              <w:widowControl/>
              <w:autoSpaceDE w:val="0"/>
              <w:autoSpaceDN w:val="0"/>
              <w:jc w:val="center"/>
              <w:textAlignment w:val="bottom"/>
              <w:rPr>
                <w:color w:val="auto"/>
                <w:highlight w:val="none"/>
              </w:rPr>
            </w:pPr>
          </w:p>
        </w:tc>
        <w:tc>
          <w:tcPr>
            <w:tcW w:w="735" w:type="dxa"/>
            <w:noWrap/>
            <w:vAlign w:val="center"/>
          </w:tcPr>
          <w:p w14:paraId="710B7F7D">
            <w:pPr>
              <w:widowControl/>
              <w:autoSpaceDE w:val="0"/>
              <w:autoSpaceDN w:val="0"/>
              <w:jc w:val="center"/>
              <w:textAlignment w:val="bottom"/>
              <w:rPr>
                <w:color w:val="auto"/>
                <w:highlight w:val="none"/>
              </w:rPr>
            </w:pPr>
          </w:p>
        </w:tc>
        <w:tc>
          <w:tcPr>
            <w:tcW w:w="1236" w:type="dxa"/>
            <w:noWrap/>
            <w:vAlign w:val="center"/>
          </w:tcPr>
          <w:p w14:paraId="7DC7EFB4">
            <w:pPr>
              <w:widowControl/>
              <w:autoSpaceDE w:val="0"/>
              <w:autoSpaceDN w:val="0"/>
              <w:jc w:val="center"/>
              <w:textAlignment w:val="bottom"/>
              <w:rPr>
                <w:color w:val="auto"/>
                <w:highlight w:val="none"/>
              </w:rPr>
            </w:pPr>
          </w:p>
        </w:tc>
        <w:tc>
          <w:tcPr>
            <w:tcW w:w="749" w:type="dxa"/>
            <w:noWrap/>
            <w:vAlign w:val="center"/>
          </w:tcPr>
          <w:p w14:paraId="61540551">
            <w:pPr>
              <w:widowControl/>
              <w:autoSpaceDE w:val="0"/>
              <w:autoSpaceDN w:val="0"/>
              <w:jc w:val="center"/>
              <w:textAlignment w:val="bottom"/>
              <w:rPr>
                <w:color w:val="auto"/>
                <w:highlight w:val="none"/>
              </w:rPr>
            </w:pPr>
          </w:p>
        </w:tc>
        <w:tc>
          <w:tcPr>
            <w:tcW w:w="749" w:type="dxa"/>
            <w:noWrap/>
            <w:vAlign w:val="center"/>
          </w:tcPr>
          <w:p w14:paraId="79F1CFEF">
            <w:pPr>
              <w:widowControl/>
              <w:autoSpaceDE w:val="0"/>
              <w:autoSpaceDN w:val="0"/>
              <w:jc w:val="center"/>
              <w:textAlignment w:val="bottom"/>
              <w:rPr>
                <w:color w:val="auto"/>
                <w:highlight w:val="none"/>
              </w:rPr>
            </w:pPr>
          </w:p>
        </w:tc>
        <w:tc>
          <w:tcPr>
            <w:tcW w:w="749" w:type="dxa"/>
            <w:noWrap/>
            <w:vAlign w:val="center"/>
          </w:tcPr>
          <w:p w14:paraId="65210F50">
            <w:pPr>
              <w:widowControl/>
              <w:autoSpaceDE w:val="0"/>
              <w:autoSpaceDN w:val="0"/>
              <w:jc w:val="center"/>
              <w:textAlignment w:val="bottom"/>
              <w:rPr>
                <w:color w:val="auto"/>
                <w:highlight w:val="none"/>
              </w:rPr>
            </w:pPr>
          </w:p>
        </w:tc>
        <w:tc>
          <w:tcPr>
            <w:tcW w:w="750" w:type="dxa"/>
            <w:noWrap/>
            <w:vAlign w:val="center"/>
          </w:tcPr>
          <w:p w14:paraId="2E03AA09">
            <w:pPr>
              <w:widowControl/>
              <w:autoSpaceDE w:val="0"/>
              <w:autoSpaceDN w:val="0"/>
              <w:jc w:val="center"/>
              <w:textAlignment w:val="bottom"/>
              <w:rPr>
                <w:color w:val="auto"/>
                <w:highlight w:val="none"/>
              </w:rPr>
            </w:pPr>
          </w:p>
        </w:tc>
        <w:tc>
          <w:tcPr>
            <w:tcW w:w="1076" w:type="dxa"/>
            <w:noWrap/>
            <w:vAlign w:val="center"/>
          </w:tcPr>
          <w:p w14:paraId="01C6FDAF">
            <w:pPr>
              <w:widowControl/>
              <w:autoSpaceDE w:val="0"/>
              <w:autoSpaceDN w:val="0"/>
              <w:jc w:val="center"/>
              <w:textAlignment w:val="bottom"/>
              <w:rPr>
                <w:color w:val="auto"/>
                <w:highlight w:val="none"/>
              </w:rPr>
            </w:pPr>
          </w:p>
        </w:tc>
        <w:tc>
          <w:tcPr>
            <w:tcW w:w="1199" w:type="dxa"/>
            <w:noWrap/>
            <w:vAlign w:val="center"/>
          </w:tcPr>
          <w:p w14:paraId="5DC48A3D">
            <w:pPr>
              <w:widowControl/>
              <w:autoSpaceDE w:val="0"/>
              <w:autoSpaceDN w:val="0"/>
              <w:jc w:val="center"/>
              <w:textAlignment w:val="bottom"/>
              <w:rPr>
                <w:color w:val="auto"/>
                <w:highlight w:val="none"/>
              </w:rPr>
            </w:pPr>
          </w:p>
        </w:tc>
      </w:tr>
      <w:tr w14:paraId="40814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76A9BE58">
            <w:pPr>
              <w:widowControl/>
              <w:tabs>
                <w:tab w:val="left" w:pos="210"/>
              </w:tabs>
              <w:autoSpaceDE w:val="0"/>
              <w:autoSpaceDN w:val="0"/>
              <w:ind w:left="-2" w:leftChars="-1"/>
              <w:jc w:val="center"/>
              <w:textAlignment w:val="bottom"/>
              <w:rPr>
                <w:color w:val="auto"/>
                <w:highlight w:val="none"/>
              </w:rPr>
            </w:pPr>
          </w:p>
        </w:tc>
        <w:tc>
          <w:tcPr>
            <w:tcW w:w="1293" w:type="dxa"/>
            <w:noWrap/>
          </w:tcPr>
          <w:p w14:paraId="2BECCACD">
            <w:pPr>
              <w:widowControl/>
              <w:autoSpaceDE w:val="0"/>
              <w:autoSpaceDN w:val="0"/>
              <w:jc w:val="center"/>
              <w:textAlignment w:val="bottom"/>
              <w:rPr>
                <w:color w:val="auto"/>
                <w:highlight w:val="none"/>
              </w:rPr>
            </w:pPr>
          </w:p>
        </w:tc>
        <w:tc>
          <w:tcPr>
            <w:tcW w:w="735" w:type="dxa"/>
            <w:noWrap/>
            <w:vAlign w:val="center"/>
          </w:tcPr>
          <w:p w14:paraId="1A892250">
            <w:pPr>
              <w:widowControl/>
              <w:autoSpaceDE w:val="0"/>
              <w:autoSpaceDN w:val="0"/>
              <w:jc w:val="center"/>
              <w:textAlignment w:val="bottom"/>
              <w:rPr>
                <w:color w:val="auto"/>
                <w:highlight w:val="none"/>
              </w:rPr>
            </w:pPr>
          </w:p>
        </w:tc>
        <w:tc>
          <w:tcPr>
            <w:tcW w:w="1236" w:type="dxa"/>
            <w:noWrap/>
            <w:vAlign w:val="center"/>
          </w:tcPr>
          <w:p w14:paraId="41318DBE">
            <w:pPr>
              <w:widowControl/>
              <w:autoSpaceDE w:val="0"/>
              <w:autoSpaceDN w:val="0"/>
              <w:jc w:val="center"/>
              <w:textAlignment w:val="bottom"/>
              <w:rPr>
                <w:color w:val="auto"/>
                <w:highlight w:val="none"/>
              </w:rPr>
            </w:pPr>
          </w:p>
        </w:tc>
        <w:tc>
          <w:tcPr>
            <w:tcW w:w="749" w:type="dxa"/>
            <w:noWrap/>
            <w:vAlign w:val="center"/>
          </w:tcPr>
          <w:p w14:paraId="3714430C">
            <w:pPr>
              <w:widowControl/>
              <w:autoSpaceDE w:val="0"/>
              <w:autoSpaceDN w:val="0"/>
              <w:jc w:val="center"/>
              <w:textAlignment w:val="bottom"/>
              <w:rPr>
                <w:color w:val="auto"/>
                <w:highlight w:val="none"/>
              </w:rPr>
            </w:pPr>
          </w:p>
        </w:tc>
        <w:tc>
          <w:tcPr>
            <w:tcW w:w="749" w:type="dxa"/>
            <w:noWrap/>
            <w:vAlign w:val="center"/>
          </w:tcPr>
          <w:p w14:paraId="5117E390">
            <w:pPr>
              <w:widowControl/>
              <w:autoSpaceDE w:val="0"/>
              <w:autoSpaceDN w:val="0"/>
              <w:jc w:val="center"/>
              <w:textAlignment w:val="bottom"/>
              <w:rPr>
                <w:color w:val="auto"/>
                <w:highlight w:val="none"/>
              </w:rPr>
            </w:pPr>
          </w:p>
        </w:tc>
        <w:tc>
          <w:tcPr>
            <w:tcW w:w="749" w:type="dxa"/>
            <w:noWrap/>
            <w:vAlign w:val="center"/>
          </w:tcPr>
          <w:p w14:paraId="10666C46">
            <w:pPr>
              <w:widowControl/>
              <w:autoSpaceDE w:val="0"/>
              <w:autoSpaceDN w:val="0"/>
              <w:jc w:val="center"/>
              <w:textAlignment w:val="bottom"/>
              <w:rPr>
                <w:color w:val="auto"/>
                <w:highlight w:val="none"/>
              </w:rPr>
            </w:pPr>
          </w:p>
        </w:tc>
        <w:tc>
          <w:tcPr>
            <w:tcW w:w="750" w:type="dxa"/>
            <w:noWrap/>
            <w:vAlign w:val="center"/>
          </w:tcPr>
          <w:p w14:paraId="75CDA115">
            <w:pPr>
              <w:widowControl/>
              <w:autoSpaceDE w:val="0"/>
              <w:autoSpaceDN w:val="0"/>
              <w:jc w:val="center"/>
              <w:textAlignment w:val="bottom"/>
              <w:rPr>
                <w:color w:val="auto"/>
                <w:highlight w:val="none"/>
              </w:rPr>
            </w:pPr>
          </w:p>
        </w:tc>
        <w:tc>
          <w:tcPr>
            <w:tcW w:w="1076" w:type="dxa"/>
            <w:noWrap/>
            <w:vAlign w:val="center"/>
          </w:tcPr>
          <w:p w14:paraId="6C66B2C5">
            <w:pPr>
              <w:widowControl/>
              <w:autoSpaceDE w:val="0"/>
              <w:autoSpaceDN w:val="0"/>
              <w:jc w:val="center"/>
              <w:textAlignment w:val="bottom"/>
              <w:rPr>
                <w:color w:val="auto"/>
                <w:highlight w:val="none"/>
              </w:rPr>
            </w:pPr>
          </w:p>
        </w:tc>
        <w:tc>
          <w:tcPr>
            <w:tcW w:w="1199" w:type="dxa"/>
            <w:noWrap/>
            <w:vAlign w:val="center"/>
          </w:tcPr>
          <w:p w14:paraId="0A2AA063">
            <w:pPr>
              <w:widowControl/>
              <w:autoSpaceDE w:val="0"/>
              <w:autoSpaceDN w:val="0"/>
              <w:jc w:val="center"/>
              <w:textAlignment w:val="bottom"/>
              <w:rPr>
                <w:color w:val="auto"/>
                <w:highlight w:val="none"/>
              </w:rPr>
            </w:pPr>
          </w:p>
        </w:tc>
      </w:tr>
      <w:tr w14:paraId="2BC9A8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25F8920">
            <w:pPr>
              <w:widowControl/>
              <w:tabs>
                <w:tab w:val="left" w:pos="210"/>
              </w:tabs>
              <w:autoSpaceDE w:val="0"/>
              <w:autoSpaceDN w:val="0"/>
              <w:ind w:left="-2" w:leftChars="-1"/>
              <w:jc w:val="center"/>
              <w:textAlignment w:val="bottom"/>
              <w:rPr>
                <w:color w:val="auto"/>
                <w:highlight w:val="none"/>
              </w:rPr>
            </w:pPr>
          </w:p>
        </w:tc>
        <w:tc>
          <w:tcPr>
            <w:tcW w:w="1293" w:type="dxa"/>
            <w:noWrap/>
          </w:tcPr>
          <w:p w14:paraId="5E1AD757">
            <w:pPr>
              <w:widowControl/>
              <w:autoSpaceDE w:val="0"/>
              <w:autoSpaceDN w:val="0"/>
              <w:jc w:val="center"/>
              <w:textAlignment w:val="bottom"/>
              <w:rPr>
                <w:color w:val="auto"/>
                <w:highlight w:val="none"/>
              </w:rPr>
            </w:pPr>
          </w:p>
        </w:tc>
        <w:tc>
          <w:tcPr>
            <w:tcW w:w="735" w:type="dxa"/>
            <w:noWrap/>
            <w:vAlign w:val="center"/>
          </w:tcPr>
          <w:p w14:paraId="22ED0C57">
            <w:pPr>
              <w:widowControl/>
              <w:autoSpaceDE w:val="0"/>
              <w:autoSpaceDN w:val="0"/>
              <w:jc w:val="center"/>
              <w:textAlignment w:val="bottom"/>
              <w:rPr>
                <w:color w:val="auto"/>
                <w:highlight w:val="none"/>
              </w:rPr>
            </w:pPr>
          </w:p>
        </w:tc>
        <w:tc>
          <w:tcPr>
            <w:tcW w:w="1236" w:type="dxa"/>
            <w:noWrap/>
            <w:vAlign w:val="center"/>
          </w:tcPr>
          <w:p w14:paraId="57774D66">
            <w:pPr>
              <w:widowControl/>
              <w:autoSpaceDE w:val="0"/>
              <w:autoSpaceDN w:val="0"/>
              <w:jc w:val="center"/>
              <w:textAlignment w:val="bottom"/>
              <w:rPr>
                <w:color w:val="auto"/>
                <w:highlight w:val="none"/>
              </w:rPr>
            </w:pPr>
          </w:p>
        </w:tc>
        <w:tc>
          <w:tcPr>
            <w:tcW w:w="749" w:type="dxa"/>
            <w:noWrap/>
            <w:vAlign w:val="center"/>
          </w:tcPr>
          <w:p w14:paraId="43598188">
            <w:pPr>
              <w:widowControl/>
              <w:autoSpaceDE w:val="0"/>
              <w:autoSpaceDN w:val="0"/>
              <w:jc w:val="center"/>
              <w:textAlignment w:val="bottom"/>
              <w:rPr>
                <w:color w:val="auto"/>
                <w:highlight w:val="none"/>
              </w:rPr>
            </w:pPr>
          </w:p>
        </w:tc>
        <w:tc>
          <w:tcPr>
            <w:tcW w:w="749" w:type="dxa"/>
            <w:noWrap/>
            <w:vAlign w:val="center"/>
          </w:tcPr>
          <w:p w14:paraId="78ACD748">
            <w:pPr>
              <w:widowControl/>
              <w:autoSpaceDE w:val="0"/>
              <w:autoSpaceDN w:val="0"/>
              <w:jc w:val="center"/>
              <w:textAlignment w:val="bottom"/>
              <w:rPr>
                <w:color w:val="auto"/>
                <w:highlight w:val="none"/>
              </w:rPr>
            </w:pPr>
          </w:p>
        </w:tc>
        <w:tc>
          <w:tcPr>
            <w:tcW w:w="749" w:type="dxa"/>
            <w:noWrap/>
            <w:vAlign w:val="center"/>
          </w:tcPr>
          <w:p w14:paraId="55EAD3B2">
            <w:pPr>
              <w:widowControl/>
              <w:autoSpaceDE w:val="0"/>
              <w:autoSpaceDN w:val="0"/>
              <w:jc w:val="center"/>
              <w:textAlignment w:val="bottom"/>
              <w:rPr>
                <w:color w:val="auto"/>
                <w:highlight w:val="none"/>
              </w:rPr>
            </w:pPr>
          </w:p>
        </w:tc>
        <w:tc>
          <w:tcPr>
            <w:tcW w:w="750" w:type="dxa"/>
            <w:noWrap/>
            <w:vAlign w:val="center"/>
          </w:tcPr>
          <w:p w14:paraId="2973B085">
            <w:pPr>
              <w:widowControl/>
              <w:autoSpaceDE w:val="0"/>
              <w:autoSpaceDN w:val="0"/>
              <w:jc w:val="center"/>
              <w:textAlignment w:val="bottom"/>
              <w:rPr>
                <w:color w:val="auto"/>
                <w:highlight w:val="none"/>
              </w:rPr>
            </w:pPr>
          </w:p>
        </w:tc>
        <w:tc>
          <w:tcPr>
            <w:tcW w:w="1076" w:type="dxa"/>
            <w:noWrap/>
            <w:vAlign w:val="center"/>
          </w:tcPr>
          <w:p w14:paraId="5DDB853D">
            <w:pPr>
              <w:widowControl/>
              <w:autoSpaceDE w:val="0"/>
              <w:autoSpaceDN w:val="0"/>
              <w:jc w:val="center"/>
              <w:textAlignment w:val="bottom"/>
              <w:rPr>
                <w:color w:val="auto"/>
                <w:highlight w:val="none"/>
              </w:rPr>
            </w:pPr>
          </w:p>
        </w:tc>
        <w:tc>
          <w:tcPr>
            <w:tcW w:w="1199" w:type="dxa"/>
            <w:noWrap/>
            <w:vAlign w:val="center"/>
          </w:tcPr>
          <w:p w14:paraId="457AFA6B">
            <w:pPr>
              <w:widowControl/>
              <w:autoSpaceDE w:val="0"/>
              <w:autoSpaceDN w:val="0"/>
              <w:jc w:val="center"/>
              <w:textAlignment w:val="bottom"/>
              <w:rPr>
                <w:color w:val="auto"/>
                <w:highlight w:val="none"/>
              </w:rPr>
            </w:pPr>
          </w:p>
        </w:tc>
      </w:tr>
      <w:tr w14:paraId="7D2E2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7C35EC2F">
            <w:pPr>
              <w:widowControl/>
              <w:tabs>
                <w:tab w:val="left" w:pos="210"/>
              </w:tabs>
              <w:autoSpaceDE w:val="0"/>
              <w:autoSpaceDN w:val="0"/>
              <w:ind w:left="-2" w:leftChars="-1"/>
              <w:jc w:val="center"/>
              <w:textAlignment w:val="bottom"/>
              <w:rPr>
                <w:color w:val="auto"/>
                <w:highlight w:val="none"/>
              </w:rPr>
            </w:pPr>
          </w:p>
        </w:tc>
        <w:tc>
          <w:tcPr>
            <w:tcW w:w="1293" w:type="dxa"/>
            <w:noWrap/>
          </w:tcPr>
          <w:p w14:paraId="04FDE5D6">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3D3E343F">
            <w:pPr>
              <w:widowControl/>
              <w:autoSpaceDE w:val="0"/>
              <w:autoSpaceDN w:val="0"/>
              <w:jc w:val="center"/>
              <w:textAlignment w:val="bottom"/>
              <w:rPr>
                <w:color w:val="auto"/>
                <w:highlight w:val="none"/>
              </w:rPr>
            </w:pPr>
          </w:p>
        </w:tc>
        <w:tc>
          <w:tcPr>
            <w:tcW w:w="1236" w:type="dxa"/>
            <w:noWrap/>
            <w:vAlign w:val="center"/>
          </w:tcPr>
          <w:p w14:paraId="30D97903">
            <w:pPr>
              <w:widowControl/>
              <w:autoSpaceDE w:val="0"/>
              <w:autoSpaceDN w:val="0"/>
              <w:jc w:val="center"/>
              <w:textAlignment w:val="bottom"/>
              <w:rPr>
                <w:color w:val="auto"/>
                <w:highlight w:val="none"/>
              </w:rPr>
            </w:pPr>
          </w:p>
        </w:tc>
        <w:tc>
          <w:tcPr>
            <w:tcW w:w="749" w:type="dxa"/>
            <w:noWrap/>
            <w:vAlign w:val="center"/>
          </w:tcPr>
          <w:p w14:paraId="3F603A26">
            <w:pPr>
              <w:widowControl/>
              <w:autoSpaceDE w:val="0"/>
              <w:autoSpaceDN w:val="0"/>
              <w:jc w:val="center"/>
              <w:textAlignment w:val="bottom"/>
              <w:rPr>
                <w:color w:val="auto"/>
                <w:highlight w:val="none"/>
              </w:rPr>
            </w:pPr>
          </w:p>
        </w:tc>
        <w:tc>
          <w:tcPr>
            <w:tcW w:w="749" w:type="dxa"/>
            <w:noWrap/>
            <w:vAlign w:val="center"/>
          </w:tcPr>
          <w:p w14:paraId="50D63918">
            <w:pPr>
              <w:widowControl/>
              <w:autoSpaceDE w:val="0"/>
              <w:autoSpaceDN w:val="0"/>
              <w:jc w:val="center"/>
              <w:textAlignment w:val="bottom"/>
              <w:rPr>
                <w:color w:val="auto"/>
                <w:highlight w:val="none"/>
              </w:rPr>
            </w:pPr>
          </w:p>
        </w:tc>
        <w:tc>
          <w:tcPr>
            <w:tcW w:w="749" w:type="dxa"/>
            <w:noWrap/>
            <w:vAlign w:val="center"/>
          </w:tcPr>
          <w:p w14:paraId="4BBF1A76">
            <w:pPr>
              <w:widowControl/>
              <w:autoSpaceDE w:val="0"/>
              <w:autoSpaceDN w:val="0"/>
              <w:jc w:val="center"/>
              <w:textAlignment w:val="bottom"/>
              <w:rPr>
                <w:color w:val="auto"/>
                <w:highlight w:val="none"/>
              </w:rPr>
            </w:pPr>
          </w:p>
        </w:tc>
        <w:tc>
          <w:tcPr>
            <w:tcW w:w="750" w:type="dxa"/>
            <w:noWrap/>
            <w:vAlign w:val="center"/>
          </w:tcPr>
          <w:p w14:paraId="1707FED2">
            <w:pPr>
              <w:widowControl/>
              <w:autoSpaceDE w:val="0"/>
              <w:autoSpaceDN w:val="0"/>
              <w:jc w:val="center"/>
              <w:textAlignment w:val="bottom"/>
              <w:rPr>
                <w:color w:val="auto"/>
                <w:highlight w:val="none"/>
              </w:rPr>
            </w:pPr>
          </w:p>
        </w:tc>
        <w:tc>
          <w:tcPr>
            <w:tcW w:w="1076" w:type="dxa"/>
            <w:noWrap/>
            <w:vAlign w:val="center"/>
          </w:tcPr>
          <w:p w14:paraId="3950CE27">
            <w:pPr>
              <w:widowControl/>
              <w:autoSpaceDE w:val="0"/>
              <w:autoSpaceDN w:val="0"/>
              <w:jc w:val="center"/>
              <w:textAlignment w:val="bottom"/>
              <w:rPr>
                <w:color w:val="auto"/>
                <w:highlight w:val="none"/>
              </w:rPr>
            </w:pPr>
          </w:p>
        </w:tc>
        <w:tc>
          <w:tcPr>
            <w:tcW w:w="1199" w:type="dxa"/>
            <w:noWrap/>
            <w:vAlign w:val="center"/>
          </w:tcPr>
          <w:p w14:paraId="0A98F9DD">
            <w:pPr>
              <w:widowControl/>
              <w:autoSpaceDE w:val="0"/>
              <w:autoSpaceDN w:val="0"/>
              <w:jc w:val="center"/>
              <w:textAlignment w:val="bottom"/>
              <w:rPr>
                <w:color w:val="auto"/>
                <w:highlight w:val="none"/>
              </w:rPr>
            </w:pPr>
          </w:p>
        </w:tc>
      </w:tr>
      <w:tr w14:paraId="32305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2D06E5A4">
            <w:pPr>
              <w:widowControl/>
              <w:autoSpaceDE w:val="0"/>
              <w:autoSpaceDN w:val="0"/>
              <w:jc w:val="center"/>
              <w:textAlignment w:val="bottom"/>
              <w:rPr>
                <w:color w:val="auto"/>
                <w:highlight w:val="none"/>
              </w:rPr>
            </w:pPr>
            <w:r>
              <w:rPr>
                <w:color w:val="auto"/>
                <w:highlight w:val="none"/>
              </w:rPr>
              <w:t>交通</w:t>
            </w:r>
          </w:p>
          <w:p w14:paraId="648C09F3">
            <w:pPr>
              <w:widowControl/>
              <w:autoSpaceDE w:val="0"/>
              <w:autoSpaceDN w:val="0"/>
              <w:jc w:val="center"/>
              <w:textAlignment w:val="bottom"/>
              <w:rPr>
                <w:color w:val="auto"/>
                <w:highlight w:val="none"/>
              </w:rPr>
            </w:pPr>
            <w:r>
              <w:rPr>
                <w:color w:val="auto"/>
                <w:highlight w:val="none"/>
              </w:rPr>
              <w:t>设施</w:t>
            </w:r>
          </w:p>
        </w:tc>
        <w:tc>
          <w:tcPr>
            <w:tcW w:w="1293" w:type="dxa"/>
            <w:noWrap/>
          </w:tcPr>
          <w:p w14:paraId="2D79D625">
            <w:pPr>
              <w:widowControl/>
              <w:autoSpaceDE w:val="0"/>
              <w:autoSpaceDN w:val="0"/>
              <w:jc w:val="center"/>
              <w:textAlignment w:val="bottom"/>
              <w:rPr>
                <w:color w:val="auto"/>
                <w:highlight w:val="none"/>
              </w:rPr>
            </w:pPr>
          </w:p>
        </w:tc>
        <w:tc>
          <w:tcPr>
            <w:tcW w:w="735" w:type="dxa"/>
            <w:noWrap/>
            <w:vAlign w:val="center"/>
          </w:tcPr>
          <w:p w14:paraId="2360E762">
            <w:pPr>
              <w:widowControl/>
              <w:autoSpaceDE w:val="0"/>
              <w:autoSpaceDN w:val="0"/>
              <w:jc w:val="center"/>
              <w:textAlignment w:val="bottom"/>
              <w:rPr>
                <w:color w:val="auto"/>
                <w:highlight w:val="none"/>
              </w:rPr>
            </w:pPr>
          </w:p>
        </w:tc>
        <w:tc>
          <w:tcPr>
            <w:tcW w:w="1236" w:type="dxa"/>
            <w:noWrap/>
            <w:vAlign w:val="center"/>
          </w:tcPr>
          <w:p w14:paraId="2379DED7">
            <w:pPr>
              <w:widowControl/>
              <w:autoSpaceDE w:val="0"/>
              <w:autoSpaceDN w:val="0"/>
              <w:jc w:val="center"/>
              <w:textAlignment w:val="bottom"/>
              <w:rPr>
                <w:color w:val="auto"/>
                <w:highlight w:val="none"/>
              </w:rPr>
            </w:pPr>
          </w:p>
        </w:tc>
        <w:tc>
          <w:tcPr>
            <w:tcW w:w="749" w:type="dxa"/>
            <w:noWrap/>
            <w:vAlign w:val="center"/>
          </w:tcPr>
          <w:p w14:paraId="37DBC185">
            <w:pPr>
              <w:widowControl/>
              <w:autoSpaceDE w:val="0"/>
              <w:autoSpaceDN w:val="0"/>
              <w:jc w:val="center"/>
              <w:textAlignment w:val="bottom"/>
              <w:rPr>
                <w:color w:val="auto"/>
                <w:highlight w:val="none"/>
              </w:rPr>
            </w:pPr>
          </w:p>
        </w:tc>
        <w:tc>
          <w:tcPr>
            <w:tcW w:w="749" w:type="dxa"/>
            <w:noWrap/>
            <w:vAlign w:val="center"/>
          </w:tcPr>
          <w:p w14:paraId="6018ABEE">
            <w:pPr>
              <w:widowControl/>
              <w:autoSpaceDE w:val="0"/>
              <w:autoSpaceDN w:val="0"/>
              <w:jc w:val="center"/>
              <w:textAlignment w:val="bottom"/>
              <w:rPr>
                <w:color w:val="auto"/>
                <w:highlight w:val="none"/>
              </w:rPr>
            </w:pPr>
          </w:p>
        </w:tc>
        <w:tc>
          <w:tcPr>
            <w:tcW w:w="749" w:type="dxa"/>
            <w:noWrap/>
            <w:vAlign w:val="center"/>
          </w:tcPr>
          <w:p w14:paraId="3CF4D501">
            <w:pPr>
              <w:widowControl/>
              <w:autoSpaceDE w:val="0"/>
              <w:autoSpaceDN w:val="0"/>
              <w:jc w:val="center"/>
              <w:textAlignment w:val="bottom"/>
              <w:rPr>
                <w:color w:val="auto"/>
                <w:highlight w:val="none"/>
              </w:rPr>
            </w:pPr>
          </w:p>
        </w:tc>
        <w:tc>
          <w:tcPr>
            <w:tcW w:w="750" w:type="dxa"/>
            <w:noWrap/>
            <w:vAlign w:val="center"/>
          </w:tcPr>
          <w:p w14:paraId="489E32B9">
            <w:pPr>
              <w:widowControl/>
              <w:autoSpaceDE w:val="0"/>
              <w:autoSpaceDN w:val="0"/>
              <w:jc w:val="center"/>
              <w:textAlignment w:val="bottom"/>
              <w:rPr>
                <w:color w:val="auto"/>
                <w:highlight w:val="none"/>
              </w:rPr>
            </w:pPr>
          </w:p>
        </w:tc>
        <w:tc>
          <w:tcPr>
            <w:tcW w:w="1076" w:type="dxa"/>
            <w:noWrap/>
            <w:vAlign w:val="center"/>
          </w:tcPr>
          <w:p w14:paraId="4C0B6811">
            <w:pPr>
              <w:widowControl/>
              <w:autoSpaceDE w:val="0"/>
              <w:autoSpaceDN w:val="0"/>
              <w:jc w:val="center"/>
              <w:textAlignment w:val="bottom"/>
              <w:rPr>
                <w:color w:val="auto"/>
                <w:highlight w:val="none"/>
              </w:rPr>
            </w:pPr>
          </w:p>
        </w:tc>
        <w:tc>
          <w:tcPr>
            <w:tcW w:w="1199" w:type="dxa"/>
            <w:noWrap/>
            <w:vAlign w:val="center"/>
          </w:tcPr>
          <w:p w14:paraId="316B09D6">
            <w:pPr>
              <w:widowControl/>
              <w:autoSpaceDE w:val="0"/>
              <w:autoSpaceDN w:val="0"/>
              <w:jc w:val="center"/>
              <w:textAlignment w:val="bottom"/>
              <w:rPr>
                <w:color w:val="auto"/>
                <w:highlight w:val="none"/>
              </w:rPr>
            </w:pPr>
          </w:p>
        </w:tc>
      </w:tr>
      <w:tr w14:paraId="6FE70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BDCB18A">
            <w:pPr>
              <w:widowControl/>
              <w:autoSpaceDE w:val="0"/>
              <w:autoSpaceDN w:val="0"/>
              <w:jc w:val="center"/>
              <w:textAlignment w:val="bottom"/>
              <w:rPr>
                <w:color w:val="auto"/>
                <w:highlight w:val="none"/>
              </w:rPr>
            </w:pPr>
          </w:p>
        </w:tc>
        <w:tc>
          <w:tcPr>
            <w:tcW w:w="1293" w:type="dxa"/>
            <w:noWrap/>
          </w:tcPr>
          <w:p w14:paraId="20AE356C">
            <w:pPr>
              <w:widowControl/>
              <w:autoSpaceDE w:val="0"/>
              <w:autoSpaceDN w:val="0"/>
              <w:jc w:val="center"/>
              <w:textAlignment w:val="bottom"/>
              <w:rPr>
                <w:color w:val="auto"/>
                <w:highlight w:val="none"/>
              </w:rPr>
            </w:pPr>
          </w:p>
        </w:tc>
        <w:tc>
          <w:tcPr>
            <w:tcW w:w="735" w:type="dxa"/>
            <w:noWrap/>
            <w:vAlign w:val="center"/>
          </w:tcPr>
          <w:p w14:paraId="5E53A4C9">
            <w:pPr>
              <w:widowControl/>
              <w:autoSpaceDE w:val="0"/>
              <w:autoSpaceDN w:val="0"/>
              <w:jc w:val="center"/>
              <w:textAlignment w:val="bottom"/>
              <w:rPr>
                <w:color w:val="auto"/>
                <w:highlight w:val="none"/>
              </w:rPr>
            </w:pPr>
          </w:p>
        </w:tc>
        <w:tc>
          <w:tcPr>
            <w:tcW w:w="1236" w:type="dxa"/>
            <w:noWrap/>
            <w:vAlign w:val="center"/>
          </w:tcPr>
          <w:p w14:paraId="6DE2FE66">
            <w:pPr>
              <w:widowControl/>
              <w:autoSpaceDE w:val="0"/>
              <w:autoSpaceDN w:val="0"/>
              <w:jc w:val="center"/>
              <w:textAlignment w:val="bottom"/>
              <w:rPr>
                <w:color w:val="auto"/>
                <w:highlight w:val="none"/>
              </w:rPr>
            </w:pPr>
          </w:p>
        </w:tc>
        <w:tc>
          <w:tcPr>
            <w:tcW w:w="749" w:type="dxa"/>
            <w:noWrap/>
            <w:vAlign w:val="center"/>
          </w:tcPr>
          <w:p w14:paraId="369B4AE8">
            <w:pPr>
              <w:widowControl/>
              <w:autoSpaceDE w:val="0"/>
              <w:autoSpaceDN w:val="0"/>
              <w:jc w:val="center"/>
              <w:textAlignment w:val="bottom"/>
              <w:rPr>
                <w:color w:val="auto"/>
                <w:highlight w:val="none"/>
              </w:rPr>
            </w:pPr>
          </w:p>
        </w:tc>
        <w:tc>
          <w:tcPr>
            <w:tcW w:w="749" w:type="dxa"/>
            <w:noWrap/>
            <w:vAlign w:val="center"/>
          </w:tcPr>
          <w:p w14:paraId="2A371395">
            <w:pPr>
              <w:widowControl/>
              <w:autoSpaceDE w:val="0"/>
              <w:autoSpaceDN w:val="0"/>
              <w:jc w:val="center"/>
              <w:textAlignment w:val="bottom"/>
              <w:rPr>
                <w:color w:val="auto"/>
                <w:highlight w:val="none"/>
              </w:rPr>
            </w:pPr>
          </w:p>
        </w:tc>
        <w:tc>
          <w:tcPr>
            <w:tcW w:w="749" w:type="dxa"/>
            <w:noWrap/>
            <w:vAlign w:val="center"/>
          </w:tcPr>
          <w:p w14:paraId="39A0004B">
            <w:pPr>
              <w:widowControl/>
              <w:autoSpaceDE w:val="0"/>
              <w:autoSpaceDN w:val="0"/>
              <w:jc w:val="center"/>
              <w:textAlignment w:val="bottom"/>
              <w:rPr>
                <w:color w:val="auto"/>
                <w:highlight w:val="none"/>
              </w:rPr>
            </w:pPr>
          </w:p>
        </w:tc>
        <w:tc>
          <w:tcPr>
            <w:tcW w:w="750" w:type="dxa"/>
            <w:noWrap/>
            <w:vAlign w:val="center"/>
          </w:tcPr>
          <w:p w14:paraId="2726C7F2">
            <w:pPr>
              <w:widowControl/>
              <w:autoSpaceDE w:val="0"/>
              <w:autoSpaceDN w:val="0"/>
              <w:jc w:val="center"/>
              <w:textAlignment w:val="bottom"/>
              <w:rPr>
                <w:color w:val="auto"/>
                <w:highlight w:val="none"/>
              </w:rPr>
            </w:pPr>
          </w:p>
        </w:tc>
        <w:tc>
          <w:tcPr>
            <w:tcW w:w="1076" w:type="dxa"/>
            <w:noWrap/>
            <w:vAlign w:val="center"/>
          </w:tcPr>
          <w:p w14:paraId="2A4E3F06">
            <w:pPr>
              <w:widowControl/>
              <w:autoSpaceDE w:val="0"/>
              <w:autoSpaceDN w:val="0"/>
              <w:jc w:val="center"/>
              <w:textAlignment w:val="bottom"/>
              <w:rPr>
                <w:color w:val="auto"/>
                <w:highlight w:val="none"/>
              </w:rPr>
            </w:pPr>
          </w:p>
        </w:tc>
        <w:tc>
          <w:tcPr>
            <w:tcW w:w="1199" w:type="dxa"/>
            <w:noWrap/>
            <w:vAlign w:val="center"/>
          </w:tcPr>
          <w:p w14:paraId="4C08577A">
            <w:pPr>
              <w:widowControl/>
              <w:autoSpaceDE w:val="0"/>
              <w:autoSpaceDN w:val="0"/>
              <w:jc w:val="center"/>
              <w:textAlignment w:val="bottom"/>
              <w:rPr>
                <w:color w:val="auto"/>
                <w:highlight w:val="none"/>
              </w:rPr>
            </w:pPr>
          </w:p>
        </w:tc>
      </w:tr>
      <w:tr w14:paraId="368A4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6DC2521A">
            <w:pPr>
              <w:widowControl/>
              <w:autoSpaceDE w:val="0"/>
              <w:autoSpaceDN w:val="0"/>
              <w:jc w:val="center"/>
              <w:textAlignment w:val="bottom"/>
              <w:rPr>
                <w:color w:val="auto"/>
                <w:highlight w:val="none"/>
              </w:rPr>
            </w:pPr>
          </w:p>
        </w:tc>
        <w:tc>
          <w:tcPr>
            <w:tcW w:w="1293" w:type="dxa"/>
            <w:noWrap/>
          </w:tcPr>
          <w:p w14:paraId="3BC93D2F">
            <w:pPr>
              <w:widowControl/>
              <w:autoSpaceDE w:val="0"/>
              <w:autoSpaceDN w:val="0"/>
              <w:jc w:val="center"/>
              <w:textAlignment w:val="bottom"/>
              <w:rPr>
                <w:color w:val="auto"/>
                <w:highlight w:val="none"/>
              </w:rPr>
            </w:pPr>
          </w:p>
        </w:tc>
        <w:tc>
          <w:tcPr>
            <w:tcW w:w="735" w:type="dxa"/>
            <w:noWrap/>
            <w:vAlign w:val="center"/>
          </w:tcPr>
          <w:p w14:paraId="5BE055DC">
            <w:pPr>
              <w:widowControl/>
              <w:autoSpaceDE w:val="0"/>
              <w:autoSpaceDN w:val="0"/>
              <w:jc w:val="center"/>
              <w:textAlignment w:val="bottom"/>
              <w:rPr>
                <w:color w:val="auto"/>
                <w:highlight w:val="none"/>
              </w:rPr>
            </w:pPr>
          </w:p>
        </w:tc>
        <w:tc>
          <w:tcPr>
            <w:tcW w:w="1236" w:type="dxa"/>
            <w:noWrap/>
            <w:vAlign w:val="center"/>
          </w:tcPr>
          <w:p w14:paraId="6D74B45B">
            <w:pPr>
              <w:widowControl/>
              <w:autoSpaceDE w:val="0"/>
              <w:autoSpaceDN w:val="0"/>
              <w:jc w:val="center"/>
              <w:textAlignment w:val="bottom"/>
              <w:rPr>
                <w:color w:val="auto"/>
                <w:highlight w:val="none"/>
              </w:rPr>
            </w:pPr>
          </w:p>
        </w:tc>
        <w:tc>
          <w:tcPr>
            <w:tcW w:w="749" w:type="dxa"/>
            <w:noWrap/>
            <w:vAlign w:val="center"/>
          </w:tcPr>
          <w:p w14:paraId="53FCC22D">
            <w:pPr>
              <w:widowControl/>
              <w:autoSpaceDE w:val="0"/>
              <w:autoSpaceDN w:val="0"/>
              <w:jc w:val="center"/>
              <w:textAlignment w:val="bottom"/>
              <w:rPr>
                <w:color w:val="auto"/>
                <w:highlight w:val="none"/>
              </w:rPr>
            </w:pPr>
          </w:p>
        </w:tc>
        <w:tc>
          <w:tcPr>
            <w:tcW w:w="749" w:type="dxa"/>
            <w:noWrap/>
            <w:vAlign w:val="center"/>
          </w:tcPr>
          <w:p w14:paraId="073B34ED">
            <w:pPr>
              <w:widowControl/>
              <w:autoSpaceDE w:val="0"/>
              <w:autoSpaceDN w:val="0"/>
              <w:jc w:val="center"/>
              <w:textAlignment w:val="bottom"/>
              <w:rPr>
                <w:color w:val="auto"/>
                <w:highlight w:val="none"/>
              </w:rPr>
            </w:pPr>
          </w:p>
        </w:tc>
        <w:tc>
          <w:tcPr>
            <w:tcW w:w="749" w:type="dxa"/>
            <w:noWrap/>
            <w:vAlign w:val="center"/>
          </w:tcPr>
          <w:p w14:paraId="174D5E44">
            <w:pPr>
              <w:widowControl/>
              <w:autoSpaceDE w:val="0"/>
              <w:autoSpaceDN w:val="0"/>
              <w:jc w:val="center"/>
              <w:textAlignment w:val="bottom"/>
              <w:rPr>
                <w:color w:val="auto"/>
                <w:highlight w:val="none"/>
              </w:rPr>
            </w:pPr>
          </w:p>
        </w:tc>
        <w:tc>
          <w:tcPr>
            <w:tcW w:w="750" w:type="dxa"/>
            <w:noWrap/>
            <w:vAlign w:val="center"/>
          </w:tcPr>
          <w:p w14:paraId="4272ADAC">
            <w:pPr>
              <w:widowControl/>
              <w:autoSpaceDE w:val="0"/>
              <w:autoSpaceDN w:val="0"/>
              <w:jc w:val="center"/>
              <w:textAlignment w:val="bottom"/>
              <w:rPr>
                <w:color w:val="auto"/>
                <w:highlight w:val="none"/>
              </w:rPr>
            </w:pPr>
          </w:p>
        </w:tc>
        <w:tc>
          <w:tcPr>
            <w:tcW w:w="1076" w:type="dxa"/>
            <w:noWrap/>
            <w:vAlign w:val="center"/>
          </w:tcPr>
          <w:p w14:paraId="79F44B7F">
            <w:pPr>
              <w:widowControl/>
              <w:autoSpaceDE w:val="0"/>
              <w:autoSpaceDN w:val="0"/>
              <w:jc w:val="center"/>
              <w:textAlignment w:val="bottom"/>
              <w:rPr>
                <w:color w:val="auto"/>
                <w:highlight w:val="none"/>
              </w:rPr>
            </w:pPr>
          </w:p>
        </w:tc>
        <w:tc>
          <w:tcPr>
            <w:tcW w:w="1199" w:type="dxa"/>
            <w:noWrap/>
            <w:vAlign w:val="center"/>
          </w:tcPr>
          <w:p w14:paraId="2DD613FC">
            <w:pPr>
              <w:widowControl/>
              <w:autoSpaceDE w:val="0"/>
              <w:autoSpaceDN w:val="0"/>
              <w:jc w:val="center"/>
              <w:textAlignment w:val="bottom"/>
              <w:rPr>
                <w:color w:val="auto"/>
                <w:highlight w:val="none"/>
              </w:rPr>
            </w:pPr>
          </w:p>
        </w:tc>
      </w:tr>
      <w:tr w14:paraId="3A19C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42889590">
            <w:pPr>
              <w:widowControl/>
              <w:autoSpaceDE w:val="0"/>
              <w:autoSpaceDN w:val="0"/>
              <w:jc w:val="center"/>
              <w:textAlignment w:val="bottom"/>
              <w:rPr>
                <w:color w:val="auto"/>
                <w:highlight w:val="none"/>
              </w:rPr>
            </w:pPr>
          </w:p>
        </w:tc>
        <w:tc>
          <w:tcPr>
            <w:tcW w:w="1293" w:type="dxa"/>
            <w:noWrap/>
          </w:tcPr>
          <w:p w14:paraId="3491492E">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0196A2EF">
            <w:pPr>
              <w:widowControl/>
              <w:autoSpaceDE w:val="0"/>
              <w:autoSpaceDN w:val="0"/>
              <w:jc w:val="center"/>
              <w:textAlignment w:val="bottom"/>
              <w:rPr>
                <w:color w:val="auto"/>
                <w:highlight w:val="none"/>
              </w:rPr>
            </w:pPr>
          </w:p>
        </w:tc>
        <w:tc>
          <w:tcPr>
            <w:tcW w:w="1236" w:type="dxa"/>
            <w:noWrap/>
            <w:vAlign w:val="center"/>
          </w:tcPr>
          <w:p w14:paraId="02FB8628">
            <w:pPr>
              <w:widowControl/>
              <w:autoSpaceDE w:val="0"/>
              <w:autoSpaceDN w:val="0"/>
              <w:jc w:val="center"/>
              <w:textAlignment w:val="bottom"/>
              <w:rPr>
                <w:color w:val="auto"/>
                <w:highlight w:val="none"/>
              </w:rPr>
            </w:pPr>
          </w:p>
        </w:tc>
        <w:tc>
          <w:tcPr>
            <w:tcW w:w="749" w:type="dxa"/>
            <w:noWrap/>
            <w:vAlign w:val="center"/>
          </w:tcPr>
          <w:p w14:paraId="393CFAA0">
            <w:pPr>
              <w:widowControl/>
              <w:autoSpaceDE w:val="0"/>
              <w:autoSpaceDN w:val="0"/>
              <w:jc w:val="center"/>
              <w:textAlignment w:val="bottom"/>
              <w:rPr>
                <w:color w:val="auto"/>
                <w:highlight w:val="none"/>
              </w:rPr>
            </w:pPr>
          </w:p>
        </w:tc>
        <w:tc>
          <w:tcPr>
            <w:tcW w:w="749" w:type="dxa"/>
            <w:noWrap/>
            <w:vAlign w:val="center"/>
          </w:tcPr>
          <w:p w14:paraId="659F3378">
            <w:pPr>
              <w:widowControl/>
              <w:autoSpaceDE w:val="0"/>
              <w:autoSpaceDN w:val="0"/>
              <w:jc w:val="center"/>
              <w:textAlignment w:val="bottom"/>
              <w:rPr>
                <w:color w:val="auto"/>
                <w:highlight w:val="none"/>
              </w:rPr>
            </w:pPr>
          </w:p>
        </w:tc>
        <w:tc>
          <w:tcPr>
            <w:tcW w:w="749" w:type="dxa"/>
            <w:noWrap/>
            <w:vAlign w:val="center"/>
          </w:tcPr>
          <w:p w14:paraId="2EF625CA">
            <w:pPr>
              <w:widowControl/>
              <w:autoSpaceDE w:val="0"/>
              <w:autoSpaceDN w:val="0"/>
              <w:jc w:val="center"/>
              <w:textAlignment w:val="bottom"/>
              <w:rPr>
                <w:color w:val="auto"/>
                <w:highlight w:val="none"/>
              </w:rPr>
            </w:pPr>
          </w:p>
        </w:tc>
        <w:tc>
          <w:tcPr>
            <w:tcW w:w="750" w:type="dxa"/>
            <w:noWrap/>
            <w:vAlign w:val="center"/>
          </w:tcPr>
          <w:p w14:paraId="30DB6D9F">
            <w:pPr>
              <w:widowControl/>
              <w:autoSpaceDE w:val="0"/>
              <w:autoSpaceDN w:val="0"/>
              <w:jc w:val="center"/>
              <w:textAlignment w:val="bottom"/>
              <w:rPr>
                <w:color w:val="auto"/>
                <w:highlight w:val="none"/>
              </w:rPr>
            </w:pPr>
          </w:p>
        </w:tc>
        <w:tc>
          <w:tcPr>
            <w:tcW w:w="1076" w:type="dxa"/>
            <w:noWrap/>
            <w:vAlign w:val="center"/>
          </w:tcPr>
          <w:p w14:paraId="3863E4AB">
            <w:pPr>
              <w:widowControl/>
              <w:autoSpaceDE w:val="0"/>
              <w:autoSpaceDN w:val="0"/>
              <w:jc w:val="center"/>
              <w:textAlignment w:val="bottom"/>
              <w:rPr>
                <w:color w:val="auto"/>
                <w:highlight w:val="none"/>
              </w:rPr>
            </w:pPr>
          </w:p>
        </w:tc>
        <w:tc>
          <w:tcPr>
            <w:tcW w:w="1199" w:type="dxa"/>
            <w:noWrap/>
            <w:vAlign w:val="center"/>
          </w:tcPr>
          <w:p w14:paraId="064E661A">
            <w:pPr>
              <w:widowControl/>
              <w:autoSpaceDE w:val="0"/>
              <w:autoSpaceDN w:val="0"/>
              <w:jc w:val="center"/>
              <w:textAlignment w:val="bottom"/>
              <w:rPr>
                <w:color w:val="auto"/>
                <w:highlight w:val="none"/>
              </w:rPr>
            </w:pPr>
          </w:p>
        </w:tc>
      </w:tr>
      <w:tr w14:paraId="28EC0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noWrap/>
            <w:vAlign w:val="center"/>
          </w:tcPr>
          <w:p w14:paraId="080E93B2">
            <w:pPr>
              <w:widowControl/>
              <w:autoSpaceDE w:val="0"/>
              <w:autoSpaceDN w:val="0"/>
              <w:jc w:val="center"/>
              <w:textAlignment w:val="bottom"/>
              <w:rPr>
                <w:color w:val="auto"/>
                <w:highlight w:val="none"/>
              </w:rPr>
            </w:pPr>
            <w:r>
              <w:rPr>
                <w:rFonts w:hint="eastAsia"/>
                <w:color w:val="auto"/>
                <w:highlight w:val="none"/>
              </w:rPr>
              <w:t>备注</w:t>
            </w:r>
          </w:p>
        </w:tc>
        <w:tc>
          <w:tcPr>
            <w:tcW w:w="8536" w:type="dxa"/>
            <w:gridSpan w:val="9"/>
            <w:noWrap/>
          </w:tcPr>
          <w:p w14:paraId="58DB8261">
            <w:pPr>
              <w:widowControl/>
              <w:autoSpaceDE w:val="0"/>
              <w:autoSpaceDN w:val="0"/>
              <w:jc w:val="center"/>
              <w:textAlignment w:val="bottom"/>
              <w:rPr>
                <w:color w:val="auto"/>
                <w:highlight w:val="none"/>
              </w:rPr>
            </w:pPr>
          </w:p>
        </w:tc>
      </w:tr>
    </w:tbl>
    <w:p w14:paraId="3229D6CF">
      <w:pPr>
        <w:spacing w:line="480" w:lineRule="exact"/>
        <w:ind w:firstLine="3580" w:firstLineChars="1492"/>
        <w:rPr>
          <w:color w:val="auto"/>
          <w:sz w:val="24"/>
          <w:highlight w:val="none"/>
        </w:rPr>
      </w:pPr>
    </w:p>
    <w:p w14:paraId="456FDFC4">
      <w:pPr>
        <w:spacing w:line="480" w:lineRule="exact"/>
        <w:ind w:firstLine="3703" w:firstLineChars="154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 标 人 </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val="en-US" w:eastAsia="zh-CN"/>
        </w:rPr>
        <w:t>公</w:t>
      </w:r>
      <w:r>
        <w:rPr>
          <w:rFonts w:hint="eastAsia" w:ascii="宋体" w:hAnsi="宋体"/>
          <w:color w:val="auto"/>
          <w:sz w:val="24"/>
          <w:highlight w:val="none"/>
          <w:u w:val="single"/>
        </w:rPr>
        <w:t>章）</w:t>
      </w:r>
    </w:p>
    <w:p w14:paraId="375A8566">
      <w:pPr>
        <w:spacing w:line="480" w:lineRule="exact"/>
        <w:jc w:val="center"/>
        <w:rPr>
          <w:rFonts w:ascii="宋体" w:hAnsi="宋体"/>
          <w:color w:val="auto"/>
          <w:sz w:val="24"/>
          <w:highlight w:val="non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签字或签章</w:t>
      </w:r>
      <w:r>
        <w:rPr>
          <w:rFonts w:hint="eastAsia" w:ascii="宋体" w:hAnsi="宋体"/>
          <w:color w:val="auto"/>
          <w:sz w:val="24"/>
          <w:highlight w:val="none"/>
          <w:u w:val="single"/>
        </w:rPr>
        <w:t>）</w:t>
      </w:r>
    </w:p>
    <w:p w14:paraId="76CA47F6">
      <w:pPr>
        <w:autoSpaceDE w:val="0"/>
        <w:autoSpaceDN w:val="0"/>
        <w:adjustRightInd w:val="0"/>
        <w:spacing w:line="480" w:lineRule="exact"/>
        <w:jc w:val="center"/>
        <w:rPr>
          <w:color w:val="auto"/>
          <w:sz w:val="24"/>
          <w:szCs w:val="24"/>
          <w:highlight w:val="none"/>
        </w:rPr>
      </w:pPr>
      <w:r>
        <w:rPr>
          <w:rFonts w:hint="eastAsia"/>
          <w:color w:val="auto"/>
          <w:sz w:val="24"/>
          <w:szCs w:val="24"/>
          <w:highlight w:val="none"/>
          <w:lang w:val="en-US" w:eastAsia="zh-CN"/>
        </w:rPr>
        <w:t xml:space="preserve">     </w:t>
      </w:r>
      <w:r>
        <w:rPr>
          <w:color w:val="auto"/>
          <w:sz w:val="24"/>
          <w:szCs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75CB2EE">
      <w:pPr>
        <w:autoSpaceDE w:val="0"/>
        <w:autoSpaceDN w:val="0"/>
        <w:adjustRightInd w:val="0"/>
        <w:spacing w:line="700" w:lineRule="exact"/>
        <w:jc w:val="center"/>
        <w:rPr>
          <w:b/>
          <w:color w:val="auto"/>
          <w:sz w:val="32"/>
          <w:szCs w:val="32"/>
          <w:highlight w:val="none"/>
        </w:rPr>
      </w:pPr>
    </w:p>
    <w:p w14:paraId="1C3C109D">
      <w:pPr>
        <w:spacing w:line="340" w:lineRule="exact"/>
        <w:ind w:firstLine="420" w:firstLineChars="200"/>
        <w:rPr>
          <w:rFonts w:hint="eastAsia" w:ascii="宋体" w:hAnsi="宋体" w:eastAsia="宋体" w:cs="宋体"/>
          <w:color w:val="auto"/>
          <w:szCs w:val="21"/>
          <w:highlight w:val="none"/>
        </w:rPr>
      </w:pPr>
      <w:bookmarkStart w:id="91" w:name="_Toc308597029"/>
      <w:bookmarkStart w:id="92" w:name="_Toc308507913"/>
      <w:bookmarkStart w:id="93" w:name="_Toc309630478"/>
      <w:bookmarkStart w:id="94" w:name="_Toc308388805"/>
      <w:bookmarkStart w:id="95" w:name="_Toc308507834"/>
      <w:r>
        <w:rPr>
          <w:rFonts w:hint="eastAsia" w:ascii="宋体" w:hAnsi="宋体" w:eastAsia="宋体" w:cs="宋体"/>
          <w:color w:val="auto"/>
          <w:szCs w:val="21"/>
          <w:highlight w:val="none"/>
        </w:rPr>
        <w:t>注：[1]投标人应根据本工程的实际情况配备所需的试验、检测、测量仪器、办公设备、生活设施、交通设施。上述租赁与新购设备的初步落实情况，应在备注中注明。</w:t>
      </w:r>
    </w:p>
    <w:p w14:paraId="23DEFD63">
      <w:pPr>
        <w:spacing w:line="600" w:lineRule="exact"/>
        <w:jc w:val="center"/>
        <w:outlineLvl w:val="9"/>
        <w:rPr>
          <w:b/>
          <w:bCs/>
          <w:color w:val="auto"/>
          <w:spacing w:val="4"/>
          <w:sz w:val="32"/>
          <w:szCs w:val="32"/>
          <w:highlight w:val="none"/>
        </w:rPr>
      </w:pPr>
    </w:p>
    <w:bookmarkEnd w:id="91"/>
    <w:bookmarkEnd w:id="92"/>
    <w:bookmarkEnd w:id="93"/>
    <w:bookmarkEnd w:id="94"/>
    <w:bookmarkEnd w:id="95"/>
    <w:p w14:paraId="19C732DC">
      <w:pPr>
        <w:jc w:val="center"/>
        <w:rPr>
          <w:b/>
          <w:color w:val="auto"/>
          <w:sz w:val="30"/>
          <w:szCs w:val="30"/>
          <w:highlight w:val="none"/>
        </w:rPr>
      </w:pPr>
    </w:p>
    <w:p w14:paraId="55183EEA">
      <w:pPr>
        <w:jc w:val="center"/>
        <w:outlineLvl w:val="1"/>
        <w:rPr>
          <w:rFonts w:hint="eastAsia"/>
          <w:b/>
          <w:color w:val="auto"/>
          <w:sz w:val="30"/>
          <w:szCs w:val="30"/>
          <w:highlight w:val="none"/>
        </w:rPr>
        <w:sectPr>
          <w:headerReference r:id="rId5" w:type="default"/>
          <w:footerReference r:id="rId6" w:type="default"/>
          <w:pgSz w:w="11906" w:h="16838"/>
          <w:pgMar w:top="1440" w:right="1080" w:bottom="1440" w:left="1080" w:header="851" w:footer="737" w:gutter="0"/>
          <w:pgNumType w:fmt="decimal"/>
          <w:cols w:space="720" w:num="1"/>
          <w:docGrid w:type="lines" w:linePitch="312" w:charSpace="0"/>
        </w:sectPr>
      </w:pPr>
    </w:p>
    <w:p w14:paraId="7A75331F">
      <w:pPr>
        <w:jc w:val="center"/>
        <w:outlineLvl w:val="1"/>
        <w:rPr>
          <w:b/>
          <w:color w:val="auto"/>
          <w:sz w:val="32"/>
          <w:szCs w:val="32"/>
          <w:highlight w:val="none"/>
        </w:rPr>
      </w:pPr>
      <w:bookmarkStart w:id="96" w:name="_Toc30112"/>
      <w:bookmarkStart w:id="97" w:name="_Toc15129"/>
      <w:r>
        <w:rPr>
          <w:rFonts w:hint="eastAsia"/>
          <w:b/>
          <w:color w:val="auto"/>
          <w:sz w:val="30"/>
          <w:szCs w:val="30"/>
          <w:highlight w:val="none"/>
        </w:rPr>
        <w:t>十</w:t>
      </w:r>
      <w:r>
        <w:rPr>
          <w:rFonts w:hint="eastAsia"/>
          <w:b/>
          <w:color w:val="auto"/>
          <w:sz w:val="30"/>
          <w:szCs w:val="30"/>
          <w:highlight w:val="none"/>
          <w:lang w:val="en-US" w:eastAsia="zh-CN"/>
        </w:rPr>
        <w:t>一</w:t>
      </w:r>
      <w:r>
        <w:rPr>
          <w:rFonts w:hint="eastAsia"/>
          <w:b/>
          <w:color w:val="auto"/>
          <w:sz w:val="30"/>
          <w:szCs w:val="30"/>
          <w:highlight w:val="none"/>
        </w:rPr>
        <w:t>、</w:t>
      </w:r>
      <w:r>
        <w:rPr>
          <w:rFonts w:hint="eastAsia"/>
          <w:b/>
          <w:color w:val="auto"/>
          <w:sz w:val="32"/>
          <w:szCs w:val="32"/>
          <w:highlight w:val="none"/>
        </w:rPr>
        <w:t>投标人声明</w:t>
      </w:r>
      <w:bookmarkEnd w:id="96"/>
      <w:bookmarkEnd w:id="97"/>
    </w:p>
    <w:p w14:paraId="5D761CC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color w:val="auto"/>
          <w:kern w:val="0"/>
          <w:sz w:val="24"/>
          <w:highlight w:val="none"/>
        </w:rPr>
      </w:pPr>
      <w:r>
        <w:rPr>
          <w:rFonts w:ascii="宋体" w:hAnsi="宋体" w:cs="宋体"/>
          <w:color w:val="auto"/>
          <w:kern w:val="0"/>
          <w:sz w:val="24"/>
          <w:highlight w:val="none"/>
        </w:rPr>
        <w:t>关于遵守招标文件和履行</w:t>
      </w:r>
      <w:r>
        <w:rPr>
          <w:rFonts w:hint="eastAsia" w:ascii="宋体" w:hAnsi="宋体" w:cs="宋体"/>
          <w:color w:val="auto"/>
          <w:kern w:val="0"/>
          <w:sz w:val="24"/>
          <w:highlight w:val="none"/>
        </w:rPr>
        <w:t>中标</w:t>
      </w:r>
      <w:r>
        <w:rPr>
          <w:rFonts w:ascii="宋体" w:hAnsi="宋体" w:cs="宋体"/>
          <w:color w:val="auto"/>
          <w:kern w:val="0"/>
          <w:sz w:val="24"/>
          <w:highlight w:val="none"/>
        </w:rPr>
        <w:t>合同的声明</w:t>
      </w:r>
    </w:p>
    <w:p w14:paraId="3C8AB19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color w:val="auto"/>
          <w:kern w:val="0"/>
          <w:sz w:val="24"/>
          <w:highlight w:val="none"/>
        </w:rPr>
      </w:pPr>
    </w:p>
    <w:p w14:paraId="63BCAB15">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14:paraId="31D3EF44">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的投标工作，作出郑重声明：</w:t>
      </w:r>
    </w:p>
    <w:p w14:paraId="77E83698">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olor w:val="auto"/>
          <w:spacing w:val="8"/>
          <w:sz w:val="24"/>
          <w:szCs w:val="24"/>
          <w:highlight w:val="none"/>
          <w:lang w:eastAsia="zh-CN"/>
        </w:rPr>
      </w:pPr>
      <w:r>
        <w:rPr>
          <w:rFonts w:hint="eastAsia" w:ascii="宋体" w:hAnsi="宋体" w:cs="宋体"/>
          <w:color w:val="auto"/>
          <w:spacing w:val="15"/>
          <w:kern w:val="0"/>
          <w:sz w:val="24"/>
          <w:szCs w:val="24"/>
          <w:highlight w:val="none"/>
        </w:rPr>
        <w:t>一、</w:t>
      </w:r>
      <w:r>
        <w:rPr>
          <w:rFonts w:hint="eastAsia" w:ascii="宋体" w:hAnsi="宋体"/>
          <w:color w:val="auto"/>
          <w:spacing w:val="8"/>
          <w:sz w:val="24"/>
          <w:szCs w:val="24"/>
          <w:highlight w:val="none"/>
        </w:rPr>
        <w:t>保证按照《中华人民共和国招标投标法》及其《实施条例》的规定参加投标，所提供的一切材料都是真实、有效、合法的</w:t>
      </w:r>
      <w:r>
        <w:rPr>
          <w:rFonts w:hint="eastAsia" w:ascii="宋体" w:hAnsi="宋体"/>
          <w:color w:val="auto"/>
          <w:spacing w:val="8"/>
          <w:sz w:val="24"/>
          <w:szCs w:val="24"/>
          <w:highlight w:val="none"/>
          <w:lang w:eastAsia="zh-CN"/>
        </w:rPr>
        <w:t>；保证投标文件不与其他投标人的投标文件相互混装（以评标报告认定为准）；保证不委托其他单位或个人办理投标事宜（以评标报告认定为准）；保证</w:t>
      </w:r>
      <w:r>
        <w:rPr>
          <w:rFonts w:hint="eastAsia" w:ascii="宋体" w:hAnsi="宋体"/>
          <w:color w:val="auto"/>
          <w:spacing w:val="8"/>
          <w:sz w:val="24"/>
          <w:szCs w:val="24"/>
          <w:highlight w:val="none"/>
        </w:rPr>
        <w:t>不让任何单位和个人挂靠</w:t>
      </w:r>
      <w:r>
        <w:rPr>
          <w:rFonts w:hint="eastAsia" w:ascii="宋体" w:hAnsi="宋体"/>
          <w:color w:val="auto"/>
          <w:spacing w:val="8"/>
          <w:sz w:val="24"/>
          <w:szCs w:val="24"/>
          <w:highlight w:val="none"/>
          <w:lang w:eastAsia="zh-CN"/>
        </w:rPr>
        <w:t>；保证</w:t>
      </w:r>
      <w:r>
        <w:rPr>
          <w:rFonts w:hint="eastAsia" w:ascii="宋体" w:hAnsi="宋体"/>
          <w:color w:val="auto"/>
          <w:spacing w:val="8"/>
          <w:sz w:val="24"/>
          <w:szCs w:val="24"/>
          <w:highlight w:val="none"/>
        </w:rPr>
        <w:t>不进行恶意异议和投诉</w:t>
      </w:r>
      <w:r>
        <w:rPr>
          <w:rFonts w:hint="eastAsia" w:ascii="宋体" w:hAnsi="宋体"/>
          <w:color w:val="auto"/>
          <w:spacing w:val="8"/>
          <w:sz w:val="24"/>
          <w:szCs w:val="24"/>
          <w:highlight w:val="none"/>
          <w:lang w:eastAsia="zh-CN"/>
        </w:rPr>
        <w:t>。</w:t>
      </w:r>
    </w:p>
    <w:p w14:paraId="1B4FEC04">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s="宋体"/>
          <w:color w:val="auto"/>
          <w:spacing w:val="15"/>
          <w:kern w:val="0"/>
          <w:sz w:val="24"/>
          <w:highlight w:val="none"/>
          <w:lang w:val="en-US" w:eastAsia="zh-CN"/>
        </w:rPr>
      </w:pPr>
      <w:r>
        <w:rPr>
          <w:rFonts w:hint="eastAsia" w:ascii="宋体" w:hAnsi="宋体" w:cs="宋体"/>
          <w:color w:val="auto"/>
          <w:spacing w:val="15"/>
          <w:kern w:val="0"/>
          <w:sz w:val="24"/>
          <w:highlight w:val="none"/>
          <w:lang w:eastAsia="zh-CN"/>
        </w:rPr>
        <w:t>二</w:t>
      </w:r>
      <w:r>
        <w:rPr>
          <w:rFonts w:hint="eastAsia" w:ascii="宋体" w:hAnsi="宋体" w:cs="宋体"/>
          <w:color w:val="auto"/>
          <w:spacing w:val="15"/>
          <w:kern w:val="0"/>
          <w:sz w:val="24"/>
          <w:highlight w:val="none"/>
        </w:rPr>
        <w:t>、投标有效期从提交投标文件的截止之日算起，投标有效期为90日历天</w:t>
      </w:r>
      <w:r>
        <w:rPr>
          <w:rFonts w:hint="eastAsia" w:ascii="宋体" w:hAnsi="宋体" w:cs="宋体"/>
          <w:color w:val="auto"/>
          <w:spacing w:val="15"/>
          <w:kern w:val="0"/>
          <w:sz w:val="24"/>
          <w:highlight w:val="none"/>
          <w:lang w:eastAsia="zh-CN"/>
        </w:rPr>
        <w:t>。</w:t>
      </w:r>
      <w:r>
        <w:rPr>
          <w:rFonts w:hint="eastAsia" w:ascii="宋体" w:hAnsi="宋体" w:cs="宋体"/>
          <w:color w:val="auto"/>
          <w:spacing w:val="15"/>
          <w:kern w:val="0"/>
          <w:sz w:val="24"/>
          <w:highlight w:val="none"/>
        </w:rPr>
        <w:t>我公司</w:t>
      </w:r>
      <w:r>
        <w:rPr>
          <w:rFonts w:hint="eastAsia" w:ascii="宋体" w:hAnsi="宋体" w:cs="宋体"/>
          <w:color w:val="auto"/>
          <w:spacing w:val="15"/>
          <w:kern w:val="0"/>
          <w:sz w:val="24"/>
          <w:highlight w:val="none"/>
          <w:lang w:eastAsia="zh-CN"/>
        </w:rPr>
        <w:t>保证不出现下列情形之一：</w:t>
      </w:r>
    </w:p>
    <w:p w14:paraId="7BBDB500">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s="宋体"/>
          <w:color w:val="auto"/>
          <w:spacing w:val="15"/>
          <w:kern w:val="0"/>
          <w:sz w:val="24"/>
          <w:highlight w:val="none"/>
          <w:lang w:val="en-US" w:eastAsia="zh-CN"/>
        </w:rPr>
      </w:pPr>
      <w:r>
        <w:rPr>
          <w:rFonts w:hint="eastAsia" w:ascii="宋体" w:hAnsi="宋体" w:cs="宋体"/>
          <w:color w:val="auto"/>
          <w:spacing w:val="15"/>
          <w:kern w:val="0"/>
          <w:sz w:val="24"/>
          <w:highlight w:val="none"/>
          <w:lang w:val="en-US" w:eastAsia="zh-CN"/>
        </w:rPr>
        <w:t>1、</w:t>
      </w:r>
      <w:r>
        <w:rPr>
          <w:rFonts w:hint="eastAsia" w:ascii="宋体" w:hAnsi="宋体" w:cs="宋体"/>
          <w:color w:val="auto"/>
          <w:spacing w:val="15"/>
          <w:kern w:val="0"/>
          <w:sz w:val="24"/>
          <w:highlight w:val="none"/>
        </w:rPr>
        <w:t>在招标文件规定的投标有效期内撤回其投标；</w:t>
      </w:r>
    </w:p>
    <w:p w14:paraId="6BDD0D93">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lang w:val="en-US" w:eastAsia="zh-CN"/>
        </w:rPr>
        <w:t>2、</w:t>
      </w:r>
      <w:r>
        <w:rPr>
          <w:rFonts w:hint="eastAsia" w:ascii="宋体" w:hAnsi="宋体" w:cs="宋体"/>
          <w:color w:val="auto"/>
          <w:spacing w:val="15"/>
          <w:kern w:val="0"/>
          <w:sz w:val="24"/>
          <w:highlight w:val="none"/>
        </w:rPr>
        <w:t>在投标有效期内收到</w:t>
      </w:r>
      <w:r>
        <w:rPr>
          <w:rFonts w:hint="eastAsia" w:ascii="宋体" w:hAnsi="宋体" w:cs="宋体"/>
          <w:color w:val="auto"/>
          <w:spacing w:val="15"/>
          <w:kern w:val="0"/>
          <w:sz w:val="24"/>
          <w:highlight w:val="none"/>
          <w:lang w:eastAsia="zh-CN"/>
        </w:rPr>
        <w:t>招标人</w:t>
      </w:r>
      <w:r>
        <w:rPr>
          <w:rFonts w:hint="eastAsia" w:ascii="宋体" w:hAnsi="宋体" w:cs="宋体"/>
          <w:color w:val="auto"/>
          <w:spacing w:val="15"/>
          <w:kern w:val="0"/>
          <w:sz w:val="24"/>
          <w:highlight w:val="none"/>
        </w:rPr>
        <w:t>发出的中标通知书后，不能或拒绝按招标文件的要求签署项目合同；</w:t>
      </w:r>
    </w:p>
    <w:p w14:paraId="4CD8100C">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3、投保人在投标有效期内收到</w:t>
      </w:r>
      <w:r>
        <w:rPr>
          <w:rFonts w:hint="eastAsia" w:ascii="宋体" w:hAnsi="宋体" w:cs="宋体"/>
          <w:color w:val="auto"/>
          <w:spacing w:val="15"/>
          <w:kern w:val="0"/>
          <w:sz w:val="24"/>
          <w:highlight w:val="none"/>
          <w:lang w:eastAsia="zh-CN"/>
        </w:rPr>
        <w:t>招标</w:t>
      </w:r>
      <w:r>
        <w:rPr>
          <w:rFonts w:hint="eastAsia" w:ascii="宋体" w:hAnsi="宋体" w:cs="宋体"/>
          <w:color w:val="auto"/>
          <w:spacing w:val="15"/>
          <w:kern w:val="0"/>
          <w:sz w:val="24"/>
          <w:highlight w:val="none"/>
        </w:rPr>
        <w:t>人发出的中标通知书后，不能或拒绝按招标文件的规定提交履约担保。</w:t>
      </w:r>
    </w:p>
    <w:p w14:paraId="4E478CD8">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4</w:t>
      </w:r>
      <w:r>
        <w:rPr>
          <w:rFonts w:hint="eastAsia" w:ascii="宋体" w:hAnsi="宋体" w:cs="宋体"/>
          <w:color w:val="auto"/>
          <w:spacing w:val="15"/>
          <w:kern w:val="0"/>
          <w:sz w:val="24"/>
          <w:highlight w:val="none"/>
          <w:lang w:eastAsia="zh-CN"/>
        </w:rPr>
        <w:t>、</w:t>
      </w:r>
      <w:r>
        <w:rPr>
          <w:rFonts w:hint="eastAsia" w:ascii="宋体" w:hAnsi="宋体" w:cs="宋体"/>
          <w:color w:val="auto"/>
          <w:spacing w:val="15"/>
          <w:kern w:val="0"/>
          <w:sz w:val="24"/>
          <w:highlight w:val="none"/>
        </w:rPr>
        <w:t>在投标过程中提供虚假材料或有其他违规行为的。</w:t>
      </w:r>
    </w:p>
    <w:p w14:paraId="18F14785">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lang w:eastAsia="zh-CN"/>
        </w:rPr>
        <w:t>三、</w:t>
      </w:r>
      <w:r>
        <w:rPr>
          <w:rFonts w:hint="eastAsia" w:ascii="宋体" w:hAnsi="宋体" w:cs="宋体"/>
          <w:color w:val="auto"/>
          <w:spacing w:val="15"/>
          <w:kern w:val="0"/>
          <w:sz w:val="24"/>
          <w:highlight w:val="none"/>
        </w:rPr>
        <w:t>若成为本项目的中标人，我公司将严格遵守招标文件和履行中标合同的下列要求：</w:t>
      </w:r>
    </w:p>
    <w:p w14:paraId="22864511">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spacing w:val="15"/>
          <w:kern w:val="0"/>
          <w:sz w:val="24"/>
          <w:highlight w:val="none"/>
        </w:rPr>
        <w:t>1、合同工期：在招标文件规定的工期内完成相关工作</w:t>
      </w:r>
      <w:r>
        <w:rPr>
          <w:rFonts w:hint="eastAsia" w:ascii="宋体" w:hAnsi="宋体" w:cs="宋体"/>
          <w:color w:val="auto"/>
          <w:spacing w:val="15"/>
          <w:kern w:val="0"/>
          <w:sz w:val="24"/>
          <w:highlight w:val="none"/>
          <w:lang w:eastAsia="zh-CN"/>
        </w:rPr>
        <w:t>；</w:t>
      </w:r>
    </w:p>
    <w:p w14:paraId="6C0991C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eastAsia="宋体" w:cs="宋体"/>
          <w:color w:val="auto"/>
          <w:spacing w:val="15"/>
          <w:kern w:val="0"/>
          <w:sz w:val="24"/>
          <w:highlight w:val="none"/>
          <w:lang w:eastAsia="zh-CN"/>
        </w:rPr>
      </w:pPr>
      <w:r>
        <w:rPr>
          <w:rFonts w:hint="eastAsia" w:ascii="宋体" w:hAnsi="宋体" w:cs="宋体"/>
          <w:color w:val="auto"/>
          <w:spacing w:val="15"/>
          <w:kern w:val="0"/>
          <w:sz w:val="24"/>
          <w:highlight w:val="none"/>
        </w:rPr>
        <w:t>2、本项目投入的工作人员均为本</w:t>
      </w:r>
      <w:r>
        <w:rPr>
          <w:rFonts w:hint="eastAsia" w:ascii="宋体" w:hAnsi="宋体" w:cs="宋体"/>
          <w:color w:val="auto"/>
          <w:spacing w:val="15"/>
          <w:kern w:val="0"/>
          <w:sz w:val="24"/>
          <w:highlight w:val="none"/>
          <w:lang w:eastAsia="zh-CN"/>
        </w:rPr>
        <w:t>公司</w:t>
      </w:r>
      <w:r>
        <w:rPr>
          <w:rFonts w:hint="eastAsia" w:ascii="宋体" w:hAnsi="宋体" w:cs="宋体"/>
          <w:color w:val="auto"/>
          <w:spacing w:val="15"/>
          <w:kern w:val="0"/>
          <w:sz w:val="24"/>
          <w:highlight w:val="none"/>
        </w:rPr>
        <w:t>工作人员</w:t>
      </w:r>
      <w:r>
        <w:rPr>
          <w:rFonts w:hint="eastAsia" w:ascii="宋体" w:hAnsi="宋体" w:cs="宋体"/>
          <w:color w:val="auto"/>
          <w:spacing w:val="15"/>
          <w:kern w:val="0"/>
          <w:sz w:val="24"/>
          <w:highlight w:val="none"/>
          <w:lang w:eastAsia="zh-CN"/>
        </w:rPr>
        <w:t>；</w:t>
      </w:r>
    </w:p>
    <w:p w14:paraId="6398B3B6">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hint="eastAsia" w:ascii="宋体" w:hAnsi="宋体" w:eastAsia="宋体" w:cs="宋体"/>
          <w:color w:val="auto"/>
          <w:spacing w:val="15"/>
          <w:kern w:val="0"/>
          <w:sz w:val="24"/>
          <w:highlight w:val="none"/>
          <w:lang w:eastAsia="zh-CN"/>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szCs w:val="24"/>
          <w:highlight w:val="none"/>
        </w:rPr>
        <w:t>不发生出借资质、转包、违法分包行为</w:t>
      </w:r>
      <w:r>
        <w:rPr>
          <w:rFonts w:hint="eastAsia" w:ascii="宋体" w:hAnsi="宋体" w:cs="宋体"/>
          <w:color w:val="auto"/>
          <w:spacing w:val="15"/>
          <w:kern w:val="0"/>
          <w:sz w:val="24"/>
          <w:highlight w:val="none"/>
          <w:lang w:eastAsia="zh-CN"/>
        </w:rPr>
        <w:t>；</w:t>
      </w:r>
    </w:p>
    <w:p w14:paraId="5E20187A">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4</w:t>
      </w:r>
      <w:r>
        <w:rPr>
          <w:rFonts w:hint="eastAsia" w:ascii="宋体" w:hAnsi="宋体" w:cs="宋体"/>
          <w:color w:val="auto"/>
          <w:spacing w:val="15"/>
          <w:kern w:val="0"/>
          <w:sz w:val="24"/>
          <w:highlight w:val="none"/>
          <w:lang w:eastAsia="zh-CN"/>
        </w:rPr>
        <w:t>、</w:t>
      </w:r>
      <w:r>
        <w:rPr>
          <w:rFonts w:hint="eastAsia" w:ascii="宋体" w:hAnsi="宋体" w:cs="宋体"/>
          <w:color w:val="auto"/>
          <w:spacing w:val="15"/>
          <w:kern w:val="0"/>
          <w:sz w:val="24"/>
          <w:highlight w:val="none"/>
        </w:rPr>
        <w:t>本项目所提交的成果均按我单位响应招标文件的要求按质按量完成</w:t>
      </w:r>
      <w:r>
        <w:rPr>
          <w:rFonts w:hint="eastAsia" w:ascii="宋体" w:hAnsi="宋体" w:cs="宋体"/>
          <w:color w:val="auto"/>
          <w:spacing w:val="15"/>
          <w:kern w:val="0"/>
          <w:sz w:val="24"/>
          <w:szCs w:val="24"/>
          <w:highlight w:val="none"/>
        </w:rPr>
        <w:t>。</w:t>
      </w:r>
    </w:p>
    <w:p w14:paraId="468D0ED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lang w:eastAsia="zh-CN"/>
        </w:rPr>
        <w:t>四</w:t>
      </w:r>
      <w:r>
        <w:rPr>
          <w:rFonts w:hint="eastAsia" w:ascii="宋体" w:hAnsi="宋体" w:cs="宋体"/>
          <w:color w:val="auto"/>
          <w:spacing w:val="15"/>
          <w:kern w:val="0"/>
          <w:sz w:val="24"/>
          <w:highlight w:val="none"/>
        </w:rPr>
        <w:t>、如不能履行上述承诺，本公司愿意承担由此带来的法律后果，并自愿无条件地接受招标人和建设行政主管部门的以下处理：</w:t>
      </w:r>
    </w:p>
    <w:p w14:paraId="5549143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14:paraId="1EC58D8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2、由招标人没收合同履约保证金；</w:t>
      </w:r>
    </w:p>
    <w:p w14:paraId="7805AC6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highlight w:val="none"/>
          <w:lang w:val="en-US" w:eastAsia="zh-CN"/>
        </w:rPr>
        <w:t>一年内停止参与茂名市财政资金建设工程的投标</w:t>
      </w:r>
      <w:r>
        <w:rPr>
          <w:rFonts w:hint="eastAsia" w:ascii="宋体" w:hAnsi="宋体" w:cs="宋体"/>
          <w:color w:val="auto"/>
          <w:spacing w:val="15"/>
          <w:kern w:val="0"/>
          <w:sz w:val="24"/>
          <w:highlight w:val="none"/>
        </w:rPr>
        <w:t>；</w:t>
      </w:r>
    </w:p>
    <w:p w14:paraId="3AB8E95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14:paraId="670E7196">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14:paraId="5567271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14:paraId="0F5586E7">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540" w:firstLineChars="200"/>
        <w:jc w:val="left"/>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14:paraId="66C5DAD5">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540" w:firstLineChars="200"/>
        <w:jc w:val="center"/>
        <w:textAlignment w:val="auto"/>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w:t>
      </w: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 xml:space="preserve"> </w:t>
      </w:r>
    </w:p>
    <w:p w14:paraId="3D1E4C3A">
      <w:pPr>
        <w:keepNext w:val="0"/>
        <w:keepLines w:val="0"/>
        <w:pageBreakBefore w:val="0"/>
        <w:widowControl/>
        <w:shd w:val="clear" w:color="auto" w:fill="FFFFFF"/>
        <w:kinsoku/>
        <w:wordWrap/>
        <w:overflowPunct/>
        <w:topLinePunct w:val="0"/>
        <w:autoSpaceDE/>
        <w:autoSpaceDN/>
        <w:bidi w:val="0"/>
        <w:adjustRightInd/>
        <w:snapToGrid w:val="0"/>
        <w:spacing w:line="720" w:lineRule="exact"/>
        <w:ind w:firstLine="540" w:firstLineChars="200"/>
        <w:jc w:val="center"/>
        <w:textAlignment w:val="auto"/>
        <w:rPr>
          <w:b w:val="0"/>
          <w:bCs/>
          <w:color w:val="auto"/>
          <w:sz w:val="24"/>
          <w:szCs w:val="24"/>
          <w:highlight w:val="none"/>
        </w:rPr>
      </w:pP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声明企业</w:t>
      </w:r>
      <w:r>
        <w:rPr>
          <w:rFonts w:hint="eastAsia" w:ascii="宋体" w:hAnsi="宋体" w:cs="宋体"/>
          <w:color w:val="auto"/>
          <w:spacing w:val="15"/>
          <w:kern w:val="0"/>
          <w:sz w:val="24"/>
          <w:highlight w:val="none"/>
          <w:lang w:eastAsia="zh-CN"/>
        </w:rPr>
        <w:t>：</w:t>
      </w:r>
      <w:r>
        <w:rPr>
          <w:rFonts w:hint="eastAsia" w:ascii="宋体" w:hAnsi="宋体" w:cs="宋体"/>
          <w:color w:val="auto"/>
          <w:spacing w:val="15"/>
          <w:kern w:val="0"/>
          <w:sz w:val="24"/>
          <w:highlight w:val="none"/>
          <w:u w:val="single"/>
          <w:lang w:val="en-US" w:eastAsia="zh-CN"/>
        </w:rPr>
        <w:t xml:space="preserve">      </w:t>
      </w:r>
      <w:r>
        <w:rPr>
          <w:rFonts w:hint="eastAsia" w:ascii="宋体" w:hAnsi="宋体" w:cs="宋体"/>
          <w:color w:val="auto"/>
          <w:spacing w:val="15"/>
          <w:kern w:val="0"/>
          <w:sz w:val="24"/>
          <w:highlight w:val="none"/>
          <w:u w:val="single"/>
        </w:rPr>
        <w:t>(</w:t>
      </w:r>
      <w:r>
        <w:rPr>
          <w:rFonts w:ascii="宋体" w:hAnsi="宋体" w:cs="宋体"/>
          <w:color w:val="auto"/>
          <w:spacing w:val="15"/>
          <w:kern w:val="0"/>
          <w:sz w:val="24"/>
          <w:highlight w:val="none"/>
          <w:u w:val="single"/>
        </w:rPr>
        <w:t>企业公章)</w:t>
      </w:r>
      <w:r>
        <w:rPr>
          <w:rFonts w:hint="eastAsia" w:ascii="宋体" w:hAnsi="宋体" w:cs="宋体"/>
          <w:color w:val="auto"/>
          <w:spacing w:val="15"/>
          <w:kern w:val="0"/>
          <w:sz w:val="24"/>
          <w:highlight w:val="none"/>
        </w:rPr>
        <w:t xml:space="preserve">               </w:t>
      </w:r>
    </w:p>
    <w:p w14:paraId="7A02561C">
      <w:pPr>
        <w:keepNext w:val="0"/>
        <w:keepLines w:val="0"/>
        <w:pageBreakBefore w:val="0"/>
        <w:kinsoku/>
        <w:wordWrap/>
        <w:overflowPunct/>
        <w:topLinePunct w:val="0"/>
        <w:autoSpaceDE/>
        <w:autoSpaceDN/>
        <w:bidi w:val="0"/>
        <w:adjustRightInd/>
        <w:spacing w:line="720" w:lineRule="exact"/>
        <w:textAlignment w:val="auto"/>
        <w:rPr>
          <w:rFonts w:hint="eastAsia" w:ascii="宋体" w:hAnsi="宋体" w:cs="宋体"/>
          <w:color w:val="auto"/>
          <w:spacing w:val="15"/>
          <w:kern w:val="0"/>
          <w:sz w:val="24"/>
          <w:highlight w:val="none"/>
          <w:u w:val="single"/>
          <w:lang w:val="en-US" w:eastAsia="zh-CN"/>
        </w:rPr>
      </w:pPr>
      <w:r>
        <w:rPr>
          <w:rFonts w:hint="eastAsia" w:ascii="宋体" w:hAnsi="宋体" w:cs="宋体"/>
          <w:color w:val="auto"/>
          <w:spacing w:val="15"/>
          <w:kern w:val="0"/>
          <w:sz w:val="24"/>
          <w:highlight w:val="none"/>
        </w:rPr>
        <w:t xml:space="preserve">           </w:t>
      </w: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法定代表人：</w:t>
      </w:r>
      <w:r>
        <w:rPr>
          <w:rFonts w:hint="eastAsia" w:ascii="宋体" w:hAnsi="宋体" w:cs="宋体"/>
          <w:color w:val="auto"/>
          <w:spacing w:val="15"/>
          <w:kern w:val="0"/>
          <w:sz w:val="24"/>
          <w:highlight w:val="none"/>
          <w:u w:val="single"/>
          <w:lang w:val="en-US" w:eastAsia="zh-CN"/>
        </w:rPr>
        <w:t xml:space="preserve">         （</w:t>
      </w:r>
      <w:r>
        <w:rPr>
          <w:rFonts w:hint="eastAsia" w:ascii="宋体" w:hAnsi="宋体"/>
          <w:color w:val="auto"/>
          <w:sz w:val="24"/>
          <w:highlight w:val="none"/>
          <w:u w:val="single"/>
          <w:lang w:val="en-US" w:eastAsia="zh-CN"/>
        </w:rPr>
        <w:t>签字或签章</w:t>
      </w:r>
      <w:r>
        <w:rPr>
          <w:rFonts w:hint="eastAsia" w:ascii="宋体" w:hAnsi="宋体" w:cs="宋体"/>
          <w:color w:val="auto"/>
          <w:spacing w:val="15"/>
          <w:kern w:val="0"/>
          <w:sz w:val="24"/>
          <w:highlight w:val="none"/>
          <w:u w:val="single"/>
          <w:lang w:val="en-US" w:eastAsia="zh-CN"/>
        </w:rPr>
        <w:t xml:space="preserve">）   </w:t>
      </w:r>
    </w:p>
    <w:p w14:paraId="3E01D6CD">
      <w:pPr>
        <w:spacing w:line="600" w:lineRule="exact"/>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lang w:eastAsia="zh-CN"/>
        </w:rPr>
        <w:t>日期：</w:t>
      </w: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年  月  日</w:t>
      </w:r>
    </w:p>
    <w:p w14:paraId="4AA4D1E9">
      <w:pPr>
        <w:ind w:firstLine="3880" w:firstLineChars="1617"/>
        <w:rPr>
          <w:color w:val="auto"/>
          <w:sz w:val="24"/>
          <w:szCs w:val="24"/>
          <w:highlight w:val="none"/>
        </w:rPr>
      </w:pPr>
    </w:p>
    <w:p w14:paraId="7765D878">
      <w:pPr>
        <w:spacing w:line="360" w:lineRule="exact"/>
        <w:rPr>
          <w:color w:val="auto"/>
          <w:sz w:val="18"/>
          <w:szCs w:val="18"/>
          <w:highlight w:val="none"/>
        </w:rPr>
      </w:pPr>
    </w:p>
    <w:p w14:paraId="76CD4267">
      <w:pPr>
        <w:widowControl/>
        <w:autoSpaceDE w:val="0"/>
        <w:autoSpaceDN w:val="0"/>
        <w:adjustRightInd w:val="0"/>
        <w:spacing w:line="360" w:lineRule="auto"/>
        <w:jc w:val="both"/>
        <w:rPr>
          <w:rFonts w:ascii="宋体" w:hAnsi="宋体" w:cs="宋体"/>
          <w:color w:val="auto"/>
          <w:kern w:val="0"/>
          <w:sz w:val="24"/>
          <w:szCs w:val="24"/>
          <w:highlight w:val="none"/>
          <w:lang w:bidi="en-US"/>
        </w:rPr>
      </w:pPr>
    </w:p>
    <w:p w14:paraId="451264AB">
      <w:pPr>
        <w:pStyle w:val="4"/>
        <w:numPr>
          <w:ilvl w:val="0"/>
          <w:numId w:val="0"/>
        </w:numPr>
        <w:ind w:left="3360" w:leftChars="0"/>
        <w:jc w:val="both"/>
        <w:outlineLvl w:val="1"/>
        <w:rPr>
          <w:rFonts w:hint="eastAsia" w:ascii="Times New Roman" w:hAnsi="Times New Roman" w:eastAsia="宋体" w:cs="Times New Roman"/>
          <w:b/>
          <w:color w:val="auto"/>
          <w:kern w:val="2"/>
          <w:sz w:val="30"/>
          <w:szCs w:val="30"/>
          <w:highlight w:val="none"/>
          <w:lang w:val="en-US" w:eastAsia="zh-CN" w:bidi="ar-SA"/>
        </w:rPr>
      </w:pPr>
      <w:r>
        <w:rPr>
          <w:color w:val="auto"/>
          <w:highlight w:val="none"/>
        </w:rPr>
        <w:br w:type="page"/>
      </w:r>
      <w:bookmarkStart w:id="98" w:name="_Toc32744"/>
      <w:r>
        <w:rPr>
          <w:rFonts w:hint="eastAsia" w:ascii="Times New Roman" w:hAnsi="Times New Roman" w:eastAsia="宋体" w:cs="Times New Roman"/>
          <w:b/>
          <w:color w:val="auto"/>
          <w:kern w:val="2"/>
          <w:sz w:val="30"/>
          <w:szCs w:val="30"/>
          <w:highlight w:val="none"/>
          <w:lang w:val="en-US" w:eastAsia="zh-CN" w:bidi="ar-SA"/>
        </w:rPr>
        <w:t>十二、技术方案</w:t>
      </w:r>
      <w:bookmarkEnd w:id="98"/>
    </w:p>
    <w:p w14:paraId="27F601EA">
      <w:pPr>
        <w:pStyle w:val="5"/>
        <w:numPr>
          <w:ilvl w:val="0"/>
          <w:numId w:val="0"/>
        </w:numPr>
        <w:jc w:val="center"/>
        <w:rPr>
          <w:rFonts w:hint="eastAsia" w:eastAsia="宋体"/>
          <w:color w:val="auto"/>
          <w:highlight w:val="none"/>
          <w:lang w:eastAsia="zh-CN"/>
        </w:rPr>
      </w:pPr>
      <w:r>
        <w:rPr>
          <w:rFonts w:hint="eastAsia" w:ascii="宋体" w:hAnsi="宋体"/>
          <w:color w:val="auto"/>
          <w:sz w:val="24"/>
          <w:highlight w:val="none"/>
        </w:rPr>
        <w:t>根据招标文件技术评分标准要求自行编写</w:t>
      </w:r>
      <w:r>
        <w:rPr>
          <w:rFonts w:hint="eastAsia" w:ascii="宋体" w:hAnsi="宋体"/>
          <w:color w:val="auto"/>
          <w:sz w:val="24"/>
          <w:highlight w:val="none"/>
          <w:lang w:eastAsia="zh-CN"/>
        </w:rPr>
        <w:t>。</w:t>
      </w:r>
    </w:p>
    <w:p w14:paraId="540433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39B0">
    <w:pPr>
      <w:pStyle w:val="7"/>
      <w:pBdr>
        <w:top w:val="none" w:color="auto" w:sz="0" w:space="1"/>
        <w:left w:val="none" w:color="auto" w:sz="0" w:space="0"/>
        <w:bottom w:val="none" w:color="auto" w:sz="0" w:space="0"/>
        <w:right w:val="none" w:color="auto" w:sz="0" w:space="0"/>
        <w:between w:val="none" w:color="auto" w:sz="0" w:space="0"/>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2B6141">
                          <w:pPr>
                            <w:pStyle w:val="7"/>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C2B6141">
                    <w:pPr>
                      <w:pStyle w:val="7"/>
                    </w:pPr>
                    <w:r>
                      <w:fldChar w:fldCharType="begin"/>
                    </w:r>
                    <w:r>
                      <w:instrText xml:space="preserve"> PAGE  \* MERGEFORMAT </w:instrText>
                    </w:r>
                    <w:r>
                      <w:fldChar w:fldCharType="separate"/>
                    </w:r>
                    <w:r>
                      <w:t>86</w:t>
                    </w:r>
                    <w:r>
                      <w:fldChar w:fldCharType="end"/>
                    </w:r>
                  </w:p>
                </w:txbxContent>
              </v:textbox>
            </v:shape>
          </w:pict>
        </mc:Fallback>
      </mc:AlternateContent>
    </w:r>
    <w:r>
      <w:rPr>
        <w:vanish/>
        <w:highlight w:val="yellow"/>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9433">
    <w:pPr>
      <w:pStyle w:val="8"/>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D74F">
    <w:pPr>
      <w:pStyle w:val="8"/>
      <w:pBdr>
        <w:top w:val="none" w:color="auto" w:sz="0" w:space="0"/>
        <w:left w:val="none" w:color="auto" w:sz="0" w:space="0"/>
        <w:bottom w:val="none" w:color="auto" w:sz="0" w:space="1"/>
        <w:right w:val="none" w:color="auto" w:sz="0" w:space="0"/>
        <w:between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BC7F">
    <w:pPr>
      <w:pStyle w:val="8"/>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lvlText w:val="%1"/>
      <w:lvlJc w:val="left"/>
      <w:pPr>
        <w:tabs>
          <w:tab w:val="left" w:pos="3372"/>
        </w:tabs>
        <w:ind w:left="337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656B3F6"/>
    <w:multiLevelType w:val="singleLevel"/>
    <w:tmpl w:val="5656B3F6"/>
    <w:lvl w:ilvl="0" w:tentative="0">
      <w:start w:val="1"/>
      <w:numFmt w:val="bullet"/>
      <w:pStyle w:val="4"/>
      <w:lvlText w:val=""/>
      <w:legacy w:legacy="1" w:legacySpace="0" w:legacyIndent="360"/>
      <w:lvlJc w:val="left"/>
      <w:pPr>
        <w:ind w:left="1740" w:hanging="360"/>
      </w:pPr>
      <w:rPr>
        <w:rFonts w:hint="default" w:ascii="Courier New" w:hAnsi="Courier New"/>
        <w:sz w:val="2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7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numPr>
        <w:ilvl w:val="1"/>
        <w:numId w:val="1"/>
      </w:numPr>
      <w:spacing w:before="260"/>
      <w:jc w:val="left"/>
      <w:outlineLvl w:val="1"/>
    </w:pPr>
    <w:rPr>
      <w:rFonts w:ascii="宋体" w:hAnsi="Arial"/>
      <w:bCs/>
      <w:kern w:val="0"/>
      <w:sz w:val="28"/>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numPr>
        <w:ilvl w:val="0"/>
        <w:numId w:val="2"/>
      </w:numPr>
      <w:ind w:left="0" w:firstLine="420"/>
    </w:pPr>
  </w:style>
  <w:style w:type="paragraph" w:styleId="4">
    <w:name w:val="Plain Text"/>
    <w:basedOn w:val="1"/>
    <w:next w:val="5"/>
    <w:qFormat/>
    <w:uiPriority w:val="0"/>
    <w:pPr>
      <w:widowControl/>
      <w:numPr>
        <w:ilvl w:val="0"/>
        <w:numId w:val="3"/>
      </w:numPr>
      <w:jc w:val="left"/>
    </w:pPr>
    <w:rPr>
      <w:rFonts w:ascii="宋体" w:hAnsi="Courier New"/>
      <w:kern w:val="0"/>
      <w:sz w:val="24"/>
    </w:rPr>
  </w:style>
  <w:style w:type="paragraph" w:customStyle="1" w:styleId="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Date"/>
    <w:basedOn w:val="1"/>
    <w:next w:val="1"/>
    <w:qFormat/>
    <w:uiPriority w:val="0"/>
    <w:rPr>
      <w:sz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1">
    <w:name w:val="表中"/>
    <w:basedOn w:val="1"/>
    <w:autoRedefine/>
    <w:qFormat/>
    <w:uiPriority w:val="0"/>
    <w:pPr>
      <w:adjustRightInd w:val="0"/>
      <w:spacing w:line="360" w:lineRule="atLeast"/>
      <w:jc w:val="center"/>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2025-05-18T14:04:22Z</dcterms:created>
  <dc:creator>Administrator</dc:creator>
  <cp:lastModifiedBy>  &amp;</cp:lastModifiedBy>
  <dcterms:modified xsi:type="dcterms:W3CDTF">2025-05-18T14:05:37Z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eyJoZGlkIjoiNDhkMTk3OGY2ZmY5ZWM2ZDVkYmEzMWE3YjUzNDU0MGQiLCJ1c2VySWQiOiIzNDIzMzM2MjIifQ==</vt:lpwstr>
  </property>
  <property fmtid="{D5CDD505-2E9C-101B-9397-08002B2CF9AE}" pid="4" name="ICV">
    <vt:lpwstr>6441C50984CB448488782929FEA427C2_12</vt:lpwstr>
  </property>
</Properties>
</file>