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6DC" w:rsidRDefault="001606DC" w:rsidP="001606DC">
      <w:pPr>
        <w:jc w:val="center"/>
      </w:pPr>
      <w:r>
        <w:rPr>
          <w:b/>
          <w:sz w:val="36"/>
        </w:rPr>
        <w:t>第一章投标邀请</w:t>
      </w:r>
    </w:p>
    <w:p w:rsidR="001606DC" w:rsidRDefault="001606DC" w:rsidP="001606DC">
      <w:pPr>
        <w:ind w:firstLine="480"/>
      </w:pPr>
      <w:r>
        <w:t>广州市政府采购中心受广州市越秀区教育局的委托，采用公开招标方式组织采购高第街改造项目</w:t>
      </w:r>
      <w:r>
        <w:t>——</w:t>
      </w:r>
      <w:r>
        <w:t>拜庭许大夫家庙陈列展览服务项目（布展服务）。欢迎符合资格条件的国内供应商参加投标。</w:t>
      </w:r>
    </w:p>
    <w:p w:rsidR="001606DC" w:rsidRDefault="001606DC" w:rsidP="001606DC">
      <w:proofErr w:type="gramStart"/>
      <w:r>
        <w:rPr>
          <w:b/>
          <w:sz w:val="28"/>
        </w:rPr>
        <w:t>一</w:t>
      </w:r>
      <w:proofErr w:type="gramEnd"/>
      <w:r>
        <w:rPr>
          <w:b/>
          <w:sz w:val="28"/>
        </w:rPr>
        <w:t>.</w:t>
      </w:r>
      <w:r>
        <w:rPr>
          <w:b/>
          <w:sz w:val="28"/>
        </w:rPr>
        <w:t>项目概述</w:t>
      </w:r>
    </w:p>
    <w:p w:rsidR="001606DC" w:rsidRDefault="001606DC" w:rsidP="001606DC">
      <w:r>
        <w:rPr>
          <w:b/>
          <w:sz w:val="24"/>
        </w:rPr>
        <w:t>1.</w:t>
      </w:r>
      <w:r>
        <w:rPr>
          <w:b/>
          <w:sz w:val="24"/>
        </w:rPr>
        <w:t>名称与编号</w:t>
      </w:r>
    </w:p>
    <w:p w:rsidR="001606DC" w:rsidRDefault="001606DC" w:rsidP="001606DC">
      <w:pPr>
        <w:ind w:firstLine="480"/>
      </w:pPr>
      <w:r>
        <w:t>项目名称：高第街改造项目</w:t>
      </w:r>
      <w:r>
        <w:t>——</w:t>
      </w:r>
      <w:r>
        <w:t>拜庭许大夫家庙陈列展览服务项目（布展服务）</w:t>
      </w:r>
    </w:p>
    <w:p w:rsidR="001606DC" w:rsidRDefault="001606DC" w:rsidP="001606DC">
      <w:pPr>
        <w:ind w:firstLine="480"/>
      </w:pPr>
      <w:r>
        <w:t>采购计划编号：</w:t>
      </w:r>
    </w:p>
    <w:p w:rsidR="001606DC" w:rsidRDefault="001606DC" w:rsidP="001606DC">
      <w:pPr>
        <w:ind w:firstLine="480"/>
      </w:pPr>
      <w:r>
        <w:t>采购项目编号：</w:t>
      </w:r>
    </w:p>
    <w:p w:rsidR="001606DC" w:rsidRDefault="001606DC" w:rsidP="001606DC">
      <w:pPr>
        <w:ind w:firstLine="480"/>
      </w:pPr>
      <w:r>
        <w:t>采购方式：公开招标</w:t>
      </w:r>
    </w:p>
    <w:p w:rsidR="001606DC" w:rsidRDefault="001606DC" w:rsidP="001606DC">
      <w:pPr>
        <w:ind w:firstLine="480"/>
      </w:pPr>
      <w:r>
        <w:t>预算金额：</w:t>
      </w:r>
      <w:r>
        <w:t>3,373,262.19</w:t>
      </w:r>
      <w:r>
        <w:t>元</w:t>
      </w:r>
    </w:p>
    <w:p w:rsidR="001606DC" w:rsidRDefault="001606DC" w:rsidP="001606DC">
      <w:r>
        <w:rPr>
          <w:b/>
          <w:sz w:val="24"/>
        </w:rPr>
        <w:t>2.</w:t>
      </w:r>
      <w:r>
        <w:rPr>
          <w:b/>
          <w:sz w:val="24"/>
        </w:rPr>
        <w:t>项目内容及需求情况（采购项目技术规格、参数及要求）</w:t>
      </w:r>
    </w:p>
    <w:p w:rsidR="001606DC" w:rsidRDefault="001606DC" w:rsidP="001606DC">
      <w:pPr>
        <w:ind w:firstLine="480"/>
      </w:pPr>
    </w:p>
    <w:p w:rsidR="001606DC" w:rsidRDefault="001606DC" w:rsidP="001606DC"/>
    <w:p w:rsidR="001606DC" w:rsidRDefault="001606DC" w:rsidP="001606DC">
      <w:r>
        <w:t>采购包</w:t>
      </w:r>
      <w:r>
        <w:t>1(</w:t>
      </w:r>
      <w:r>
        <w:t>高第街改造项目</w:t>
      </w:r>
      <w:r>
        <w:t>——</w:t>
      </w:r>
      <w:r>
        <w:t>拜庭许大夫家庙陈列展览服务项目（布展服务）</w:t>
      </w:r>
      <w:r>
        <w:t>):</w:t>
      </w:r>
    </w:p>
    <w:p w:rsidR="001606DC" w:rsidRDefault="001606DC" w:rsidP="001606DC">
      <w:r>
        <w:t>采购</w:t>
      </w:r>
      <w:proofErr w:type="gramStart"/>
      <w:r>
        <w:t>包预算</w:t>
      </w:r>
      <w:proofErr w:type="gramEnd"/>
      <w:r>
        <w:t>金额：</w:t>
      </w:r>
      <w:r>
        <w:t>3,373,262.19</w:t>
      </w:r>
      <w:r>
        <w:t>元</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9"/>
        <w:gridCol w:w="1334"/>
        <w:gridCol w:w="2000"/>
        <w:gridCol w:w="975"/>
        <w:gridCol w:w="965"/>
        <w:gridCol w:w="1332"/>
        <w:gridCol w:w="957"/>
      </w:tblGrid>
      <w:tr w:rsidR="001606DC" w:rsidTr="006363CE">
        <w:tc>
          <w:tcPr>
            <w:tcW w:w="977" w:type="dxa"/>
          </w:tcPr>
          <w:p w:rsidR="001606DC" w:rsidRDefault="001606DC" w:rsidP="006363CE">
            <w:r>
              <w:t>品目号</w:t>
            </w:r>
          </w:p>
        </w:tc>
        <w:tc>
          <w:tcPr>
            <w:tcW w:w="1368" w:type="dxa"/>
          </w:tcPr>
          <w:p w:rsidR="001606DC" w:rsidRDefault="001606DC" w:rsidP="006363CE">
            <w:r>
              <w:t>品目名称</w:t>
            </w:r>
          </w:p>
        </w:tc>
        <w:tc>
          <w:tcPr>
            <w:tcW w:w="2052" w:type="dxa"/>
          </w:tcPr>
          <w:p w:rsidR="001606DC" w:rsidRDefault="001606DC" w:rsidP="006363CE">
            <w:r>
              <w:t>采购标的</w:t>
            </w:r>
          </w:p>
        </w:tc>
        <w:tc>
          <w:tcPr>
            <w:tcW w:w="977" w:type="dxa"/>
          </w:tcPr>
          <w:p w:rsidR="001606DC" w:rsidRDefault="001606DC" w:rsidP="006363CE">
            <w:r>
              <w:t>数量（单位）</w:t>
            </w:r>
          </w:p>
        </w:tc>
        <w:tc>
          <w:tcPr>
            <w:tcW w:w="977" w:type="dxa"/>
          </w:tcPr>
          <w:p w:rsidR="001606DC" w:rsidRDefault="001606DC" w:rsidP="006363CE">
            <w:r>
              <w:t>技术规格、参数及要求</w:t>
            </w:r>
          </w:p>
        </w:tc>
        <w:tc>
          <w:tcPr>
            <w:tcW w:w="977" w:type="dxa"/>
          </w:tcPr>
          <w:p w:rsidR="001606DC" w:rsidRDefault="001606DC" w:rsidP="006363CE">
            <w:r>
              <w:t>品目预算</w:t>
            </w:r>
            <w:r>
              <w:t>(</w:t>
            </w:r>
            <w:r>
              <w:t>元</w:t>
            </w:r>
            <w:r>
              <w:t>)</w:t>
            </w:r>
          </w:p>
        </w:tc>
        <w:tc>
          <w:tcPr>
            <w:tcW w:w="977" w:type="dxa"/>
          </w:tcPr>
          <w:p w:rsidR="001606DC" w:rsidRDefault="001606DC" w:rsidP="006363CE">
            <w:r>
              <w:t>是否允许进口产品</w:t>
            </w:r>
          </w:p>
        </w:tc>
      </w:tr>
      <w:tr w:rsidR="001606DC" w:rsidTr="006363CE">
        <w:tc>
          <w:tcPr>
            <w:tcW w:w="977" w:type="dxa"/>
          </w:tcPr>
          <w:p w:rsidR="001606DC" w:rsidRDefault="001606DC" w:rsidP="006363CE">
            <w:r>
              <w:t>1-1</w:t>
            </w:r>
          </w:p>
        </w:tc>
        <w:tc>
          <w:tcPr>
            <w:tcW w:w="1368" w:type="dxa"/>
          </w:tcPr>
          <w:p w:rsidR="001606DC" w:rsidRDefault="001606DC" w:rsidP="006363CE">
            <w:r>
              <w:t>文化产品展览服务</w:t>
            </w:r>
          </w:p>
        </w:tc>
        <w:tc>
          <w:tcPr>
            <w:tcW w:w="2052" w:type="dxa"/>
          </w:tcPr>
          <w:p w:rsidR="001606DC" w:rsidRDefault="001606DC" w:rsidP="006363CE">
            <w:r>
              <w:t>高第街改造项目</w:t>
            </w:r>
            <w:r>
              <w:t>——</w:t>
            </w:r>
            <w:r>
              <w:t>拜庭许大夫家庙陈列展览服务项目（布展服务）</w:t>
            </w:r>
          </w:p>
        </w:tc>
        <w:tc>
          <w:tcPr>
            <w:tcW w:w="977" w:type="dxa"/>
          </w:tcPr>
          <w:p w:rsidR="001606DC" w:rsidRDefault="001606DC" w:rsidP="006363CE">
            <w:r>
              <w:t>1.00(</w:t>
            </w:r>
            <w:r>
              <w:t>项</w:t>
            </w:r>
            <w:r>
              <w:t>)</w:t>
            </w:r>
          </w:p>
        </w:tc>
        <w:tc>
          <w:tcPr>
            <w:tcW w:w="977" w:type="dxa"/>
          </w:tcPr>
          <w:p w:rsidR="001606DC" w:rsidRDefault="001606DC" w:rsidP="006363CE">
            <w:r>
              <w:t>详见第二章</w:t>
            </w:r>
          </w:p>
        </w:tc>
        <w:tc>
          <w:tcPr>
            <w:tcW w:w="977" w:type="dxa"/>
          </w:tcPr>
          <w:p w:rsidR="001606DC" w:rsidRDefault="001606DC" w:rsidP="006363CE">
            <w:r>
              <w:t>3,373,262.19</w:t>
            </w:r>
          </w:p>
        </w:tc>
        <w:tc>
          <w:tcPr>
            <w:tcW w:w="977" w:type="dxa"/>
          </w:tcPr>
          <w:p w:rsidR="001606DC" w:rsidRDefault="001606DC" w:rsidP="006363CE">
            <w:r>
              <w:t>否</w:t>
            </w:r>
          </w:p>
        </w:tc>
      </w:tr>
    </w:tbl>
    <w:p w:rsidR="001606DC" w:rsidRDefault="001606DC" w:rsidP="001606DC"/>
    <w:p w:rsidR="001606DC" w:rsidRDefault="001606DC" w:rsidP="001606DC">
      <w:r>
        <w:t>本采购包不接受联合体投标</w:t>
      </w:r>
    </w:p>
    <w:p w:rsidR="001606DC" w:rsidRDefault="001606DC" w:rsidP="001606DC"/>
    <w:p w:rsidR="001606DC" w:rsidRDefault="001606DC" w:rsidP="001606DC">
      <w:r>
        <w:t>合同履行期限：自合同签订之日起</w:t>
      </w:r>
      <w:r>
        <w:rPr>
          <w:color w:val="FF0000"/>
        </w:rPr>
        <w:t>120</w:t>
      </w:r>
      <w:r>
        <w:rPr>
          <w:color w:val="FF0000"/>
        </w:rPr>
        <w:t>个日历天</w:t>
      </w:r>
      <w:r>
        <w:t>。</w:t>
      </w:r>
    </w:p>
    <w:p w:rsidR="001606DC" w:rsidRDefault="001606DC" w:rsidP="001606DC"/>
    <w:p w:rsidR="001606DC" w:rsidRDefault="001606DC" w:rsidP="001606DC">
      <w:r>
        <w:rPr>
          <w:b/>
          <w:sz w:val="28"/>
        </w:rPr>
        <w:t>二</w:t>
      </w:r>
      <w:r>
        <w:rPr>
          <w:b/>
          <w:sz w:val="28"/>
        </w:rPr>
        <w:t>.</w:t>
      </w:r>
      <w:r>
        <w:rPr>
          <w:b/>
          <w:sz w:val="28"/>
        </w:rPr>
        <w:t>投标人的资格要求</w:t>
      </w:r>
    </w:p>
    <w:p w:rsidR="001606DC" w:rsidRDefault="001606DC" w:rsidP="001606DC">
      <w:r>
        <w:rPr>
          <w:b/>
          <w:sz w:val="24"/>
        </w:rPr>
        <w:t>1.</w:t>
      </w:r>
      <w:r>
        <w:rPr>
          <w:b/>
          <w:sz w:val="24"/>
        </w:rPr>
        <w:t>投标人应具备《中华人民共和国政府采购法》第二十二条规定的条件，提供下列材料：</w:t>
      </w:r>
    </w:p>
    <w:p w:rsidR="001606DC" w:rsidRDefault="001606DC" w:rsidP="001606DC">
      <w:pPr>
        <w:ind w:firstLine="480"/>
      </w:pPr>
    </w:p>
    <w:p w:rsidR="001606DC" w:rsidRDefault="001606DC" w:rsidP="001606DC"/>
    <w:p w:rsidR="001606DC" w:rsidRDefault="001606DC" w:rsidP="001606DC">
      <w:r>
        <w:t>1</w:t>
      </w:r>
      <w:r>
        <w:t>）具有独立承担民事责任的能力：在中华人民共和国境内注册的法人或其他组织或自然人，</w:t>
      </w:r>
      <w:r>
        <w:t xml:space="preserve"> </w:t>
      </w:r>
      <w:r>
        <w:t>投标（响应）时提交有效的营业执照（或事业法人登记证或身份证等相关证明）</w:t>
      </w:r>
      <w:r>
        <w:t xml:space="preserve"> </w:t>
      </w:r>
      <w:r>
        <w:t>副本复印件。分支机构投标的，须提供总公司和分公司营业执照副本复印件，总公司出具给分支机构的授权书。</w:t>
      </w:r>
    </w:p>
    <w:p w:rsidR="001606DC" w:rsidRDefault="001606DC" w:rsidP="001606DC"/>
    <w:p w:rsidR="001606DC" w:rsidRDefault="001606DC" w:rsidP="001606DC">
      <w:r>
        <w:t>2</w:t>
      </w:r>
      <w:r>
        <w:t>）有依法缴纳税收和社会保障资金的良好记录：提供投标截止日前</w:t>
      </w:r>
      <w:r>
        <w:t>6</w:t>
      </w:r>
      <w:r>
        <w:t>个月内任意</w:t>
      </w:r>
      <w:r>
        <w:t>1</w:t>
      </w:r>
      <w:r>
        <w:t>个月依法缴纳税收和社会保障资金的相关材料。</w:t>
      </w:r>
      <w:r>
        <w:t xml:space="preserve"> </w:t>
      </w:r>
      <w:r>
        <w:t>如依法免税或不需要缴纳社会保障资金的，</w:t>
      </w:r>
      <w:r>
        <w:t xml:space="preserve"> </w:t>
      </w:r>
      <w:r>
        <w:t>提供相应证明材料。</w:t>
      </w:r>
    </w:p>
    <w:p w:rsidR="001606DC" w:rsidRDefault="001606DC" w:rsidP="001606DC"/>
    <w:p w:rsidR="001606DC" w:rsidRDefault="001606DC" w:rsidP="001606DC">
      <w:r>
        <w:t>3</w:t>
      </w:r>
      <w:r>
        <w:t>）具有良好的商业信誉和健全的财务会计制度：供应商必须具有良好的商业信誉和健全的财务会计制度（提供</w:t>
      </w:r>
      <w:r>
        <w:t>2021</w:t>
      </w:r>
      <w:r>
        <w:t>年度财务状况报告或基本开户行出具的资信证明）</w:t>
      </w:r>
      <w:r>
        <w:t xml:space="preserve"> </w:t>
      </w:r>
      <w:r>
        <w:t>。</w:t>
      </w:r>
    </w:p>
    <w:p w:rsidR="001606DC" w:rsidRDefault="001606DC" w:rsidP="001606DC"/>
    <w:p w:rsidR="001606DC" w:rsidRDefault="001606DC" w:rsidP="001606DC">
      <w:r>
        <w:t>4</w:t>
      </w:r>
      <w:r>
        <w:t>）履行合同所必需的设备和专业技术能力：按投标（响应）文件格式填报设备及专业技术能力情况。</w:t>
      </w:r>
    </w:p>
    <w:p w:rsidR="001606DC" w:rsidRDefault="001606DC" w:rsidP="001606DC"/>
    <w:p w:rsidR="001606DC" w:rsidRDefault="001606DC" w:rsidP="001606DC">
      <w:r>
        <w:t>5</w:t>
      </w:r>
      <w:r>
        <w:t>）参加采购活动前</w:t>
      </w:r>
      <w:r>
        <w:t>3</w:t>
      </w:r>
      <w:r>
        <w:t>年内，在经营活动中没有重大违法记录：参照投标（报价）</w:t>
      </w:r>
      <w:proofErr w:type="gramStart"/>
      <w:r>
        <w:t>函相关</w:t>
      </w:r>
      <w:proofErr w:type="gramEnd"/>
      <w:r>
        <w:t>承诺格式内容。</w:t>
      </w:r>
      <w:r>
        <w:t xml:space="preserve"> </w:t>
      </w:r>
      <w:r>
        <w:t>重大违法记录，是指供应商因违法经营受到刑事处罚或者责令停产停业、吊销许可证或者执照、较大数额罚款等行政处罚。（根据财库〔</w:t>
      </w:r>
      <w:r>
        <w:t>2022</w:t>
      </w:r>
      <w:r>
        <w:t>〕</w:t>
      </w:r>
      <w:r>
        <w:t>3</w:t>
      </w:r>
      <w:r>
        <w:t>号文，</w:t>
      </w:r>
      <w:r>
        <w:t>“</w:t>
      </w:r>
      <w:r>
        <w:t>较大数额罚款</w:t>
      </w:r>
      <w:r>
        <w:t>”</w:t>
      </w:r>
      <w:r>
        <w:t>认定为</w:t>
      </w:r>
      <w:r>
        <w:t>200</w:t>
      </w:r>
      <w:r>
        <w:t>万元以上的罚款，法律、行政法规以及国务院有关部门明确规定相关领域</w:t>
      </w:r>
      <w:r>
        <w:t>“</w:t>
      </w:r>
      <w:r>
        <w:t>较大数额罚款</w:t>
      </w:r>
      <w:r>
        <w:t>”</w:t>
      </w:r>
      <w:r>
        <w:t>标准高于</w:t>
      </w:r>
      <w:r>
        <w:t>200</w:t>
      </w:r>
      <w:r>
        <w:t>万元的，从其规定）</w:t>
      </w:r>
    </w:p>
    <w:p w:rsidR="001606DC" w:rsidRDefault="001606DC" w:rsidP="001606DC"/>
    <w:p w:rsidR="001606DC" w:rsidRDefault="001606DC" w:rsidP="001606DC">
      <w:r>
        <w:rPr>
          <w:b/>
          <w:sz w:val="24"/>
        </w:rPr>
        <w:t>2.</w:t>
      </w:r>
      <w:r>
        <w:rPr>
          <w:b/>
          <w:sz w:val="24"/>
        </w:rPr>
        <w:t>落实政府采购政策需满足的资格要求：</w:t>
      </w:r>
    </w:p>
    <w:p w:rsidR="001606DC" w:rsidRDefault="001606DC" w:rsidP="001606DC">
      <w:pPr>
        <w:ind w:firstLine="480"/>
      </w:pPr>
    </w:p>
    <w:p w:rsidR="001606DC" w:rsidRDefault="001606DC" w:rsidP="001606DC">
      <w:pPr>
        <w:jc w:val="left"/>
      </w:pPr>
    </w:p>
    <w:p w:rsidR="001606DC" w:rsidRDefault="001606DC" w:rsidP="001606DC">
      <w:r>
        <w:t>采购包</w:t>
      </w:r>
      <w:r>
        <w:t>1</w:t>
      </w:r>
      <w:r>
        <w:t>（高第街改造项目</w:t>
      </w:r>
      <w:r>
        <w:t>——</w:t>
      </w:r>
      <w:r>
        <w:t>拜庭许大夫家庙陈列展览服务项目（布展服务））：采购</w:t>
      </w:r>
      <w:proofErr w:type="gramStart"/>
      <w:r>
        <w:t>包整体</w:t>
      </w:r>
      <w:proofErr w:type="gramEnd"/>
      <w:r>
        <w:t>专门面向中小企业</w:t>
      </w:r>
    </w:p>
    <w:p w:rsidR="001606DC" w:rsidRDefault="001606DC" w:rsidP="001606DC"/>
    <w:p w:rsidR="001606DC" w:rsidRDefault="001606DC" w:rsidP="001606DC">
      <w:r>
        <w:rPr>
          <w:b/>
          <w:sz w:val="24"/>
        </w:rPr>
        <w:t>3.</w:t>
      </w:r>
      <w:r>
        <w:rPr>
          <w:b/>
          <w:sz w:val="24"/>
        </w:rPr>
        <w:t>本项目特定的资格要求：</w:t>
      </w:r>
    </w:p>
    <w:p w:rsidR="001606DC" w:rsidRDefault="001606DC" w:rsidP="001606DC">
      <w:pPr>
        <w:ind w:firstLine="480"/>
      </w:pPr>
    </w:p>
    <w:p w:rsidR="001606DC" w:rsidRDefault="001606DC" w:rsidP="001606DC"/>
    <w:p w:rsidR="001606DC" w:rsidRDefault="001606DC" w:rsidP="001606DC">
      <w:r>
        <w:t>采购包</w:t>
      </w:r>
      <w:r>
        <w:t>1</w:t>
      </w:r>
      <w:r>
        <w:t>（高第街改造项目</w:t>
      </w:r>
      <w:r>
        <w:t>——</w:t>
      </w:r>
      <w:r>
        <w:t>拜庭许大夫家庙陈列展览服务项目（布展服务））：</w:t>
      </w:r>
    </w:p>
    <w:p w:rsidR="001606DC" w:rsidRDefault="001606DC" w:rsidP="001606DC"/>
    <w:p w:rsidR="001606DC" w:rsidRDefault="001606DC" w:rsidP="001606DC">
      <w:r>
        <w:t>1)</w:t>
      </w:r>
      <w:r>
        <w:t>供应商未被列入</w:t>
      </w:r>
      <w:r>
        <w:t>“</w:t>
      </w:r>
      <w:r>
        <w:t>信用中国</w:t>
      </w:r>
      <w:r>
        <w:t>”</w:t>
      </w:r>
      <w:r>
        <w:t>网站</w:t>
      </w:r>
      <w:r>
        <w:t>(www.creditchina.gov.cn)“</w:t>
      </w:r>
      <w:r>
        <w:t>记录失信被执行人或重大税收违法案件当事人名单或政府采购严重违法失信行为</w:t>
      </w:r>
      <w:r>
        <w:t>”</w:t>
      </w:r>
      <w:r>
        <w:t>记录名单；不处于中国政府采购网</w:t>
      </w:r>
      <w:r>
        <w:t>(www.ccgp.gov.cn)“</w:t>
      </w:r>
      <w:r>
        <w:t>政府采购严重违法失信行为信息记录</w:t>
      </w:r>
      <w:r>
        <w:t>”</w:t>
      </w:r>
      <w:r>
        <w:t>中的禁止参加政府采购活动期间。（以资格审查人员于投标（响应）截止时间当天在</w:t>
      </w:r>
      <w:r>
        <w:t>“</w:t>
      </w:r>
      <w:r>
        <w:t>信用中国</w:t>
      </w:r>
      <w:r>
        <w:t>”</w:t>
      </w:r>
      <w:r>
        <w:t>网站（</w:t>
      </w:r>
      <w:r>
        <w:t>www.creditchina.gov.cn</w:t>
      </w:r>
      <w:r>
        <w:t>）及中国政府采购网（</w:t>
      </w:r>
      <w:r>
        <w:t>http://www.ccgp.gov.cn/</w:t>
      </w:r>
      <w:r>
        <w:t>）查询结果为准，如相关失信记录已失效，供应商需提供相关证明资料）。</w:t>
      </w:r>
    </w:p>
    <w:p w:rsidR="001606DC" w:rsidRDefault="001606DC" w:rsidP="001606DC"/>
    <w:p w:rsidR="001606DC" w:rsidRDefault="001606DC" w:rsidP="001606DC">
      <w:r>
        <w:t>2)</w:t>
      </w:r>
      <w:r>
        <w:t>单位负责人为同一人或者存在直接控股、</w:t>
      </w:r>
      <w:r>
        <w:t xml:space="preserve"> </w:t>
      </w:r>
      <w:r>
        <w:t>管理关系的不同供应商，不得同时参加本采购项目（或采购包）</w:t>
      </w:r>
      <w:r>
        <w:t xml:space="preserve"> </w:t>
      </w:r>
      <w:r>
        <w:t>投标（响应）。</w:t>
      </w:r>
      <w:r>
        <w:t xml:space="preserve"> </w:t>
      </w:r>
      <w:r>
        <w:t>为本项目提供整体设计、</w:t>
      </w:r>
      <w:r>
        <w:t xml:space="preserve"> </w:t>
      </w:r>
      <w:r>
        <w:t>规范编制或者项目管理、</w:t>
      </w:r>
      <w:r>
        <w:t xml:space="preserve"> </w:t>
      </w:r>
      <w:r>
        <w:t>监理、</w:t>
      </w:r>
      <w:r>
        <w:t xml:space="preserve"> </w:t>
      </w:r>
      <w:r>
        <w:t>检测等服务的供应商，</w:t>
      </w:r>
      <w:r>
        <w:t xml:space="preserve"> </w:t>
      </w:r>
      <w:r>
        <w:t>不得再参与本项目投标（响应）。</w:t>
      </w:r>
      <w:r>
        <w:t xml:space="preserve"> </w:t>
      </w:r>
      <w:r>
        <w:t>投标（报价）</w:t>
      </w:r>
      <w:r>
        <w:t xml:space="preserve"> </w:t>
      </w:r>
      <w:proofErr w:type="gramStart"/>
      <w:r>
        <w:t>函相关</w:t>
      </w:r>
      <w:proofErr w:type="gramEnd"/>
      <w:r>
        <w:t>承诺要求内容。</w:t>
      </w:r>
    </w:p>
    <w:p w:rsidR="001606DC" w:rsidRDefault="001606DC" w:rsidP="001606DC"/>
    <w:p w:rsidR="001606DC" w:rsidRDefault="001606DC" w:rsidP="001606DC">
      <w:r>
        <w:rPr>
          <w:b/>
          <w:sz w:val="28"/>
        </w:rPr>
        <w:t>三</w:t>
      </w:r>
      <w:r>
        <w:rPr>
          <w:b/>
          <w:sz w:val="28"/>
        </w:rPr>
        <w:t>.</w:t>
      </w:r>
      <w:r>
        <w:rPr>
          <w:b/>
          <w:sz w:val="28"/>
        </w:rPr>
        <w:t>获取招标文件</w:t>
      </w:r>
    </w:p>
    <w:p w:rsidR="001606DC" w:rsidRDefault="001606DC" w:rsidP="001606DC">
      <w:pPr>
        <w:ind w:firstLine="480"/>
      </w:pPr>
      <w:r>
        <w:t>时间：详见招标公告及其变更公告（如有）</w:t>
      </w:r>
    </w:p>
    <w:p w:rsidR="001606DC" w:rsidRDefault="001606DC" w:rsidP="001606DC">
      <w:pPr>
        <w:ind w:firstLine="480"/>
      </w:pPr>
      <w:r>
        <w:t>地点：详见招标公告及其变更公告（如有）</w:t>
      </w:r>
    </w:p>
    <w:p w:rsidR="001606DC" w:rsidRDefault="001606DC" w:rsidP="001606DC">
      <w:pPr>
        <w:ind w:firstLine="480"/>
      </w:pPr>
      <w:r>
        <w:t>获取方式：在线获取。供应商应从广东省政府采购网（</w:t>
      </w:r>
      <w:r>
        <w:t>https://gdgpo.czt.gd.gov.cn/</w:t>
      </w:r>
      <w:r>
        <w:t>）上广东政府采购智慧云平台（以下简称</w:t>
      </w:r>
      <w:r>
        <w:t>“</w:t>
      </w:r>
      <w:r>
        <w:t>云平台</w:t>
      </w:r>
      <w:r>
        <w:t>”</w:t>
      </w:r>
      <w:r>
        <w:t>）的政府采购供应商入口进行免费注册后，登录进入项目采购系统完成项目投标登记并在线获取招标文件（未按上述方式获取招标文件的供应商，其投标资格将被视为无效）。</w:t>
      </w:r>
    </w:p>
    <w:p w:rsidR="001606DC" w:rsidRDefault="001606DC" w:rsidP="001606DC">
      <w:pPr>
        <w:ind w:firstLine="480"/>
      </w:pPr>
      <w:r>
        <w:lastRenderedPageBreak/>
        <w:t>售价：免费</w:t>
      </w:r>
    </w:p>
    <w:p w:rsidR="001606DC" w:rsidRDefault="001606DC" w:rsidP="001606DC">
      <w:r>
        <w:rPr>
          <w:b/>
          <w:sz w:val="28"/>
        </w:rPr>
        <w:t>四</w:t>
      </w:r>
      <w:r>
        <w:rPr>
          <w:b/>
          <w:sz w:val="28"/>
        </w:rPr>
        <w:t>.</w:t>
      </w:r>
      <w:r>
        <w:rPr>
          <w:b/>
          <w:sz w:val="28"/>
        </w:rPr>
        <w:t>提交投标文件截止时间、开标时间和地点：</w:t>
      </w:r>
    </w:p>
    <w:p w:rsidR="001606DC" w:rsidRDefault="001606DC" w:rsidP="001606DC">
      <w:pPr>
        <w:ind w:firstLine="480"/>
      </w:pPr>
      <w:r>
        <w:t>提交投标文件截止时间和开标时间：详见招标公告及其变更公告（如有）</w:t>
      </w:r>
    </w:p>
    <w:p w:rsidR="001606DC" w:rsidRDefault="001606DC" w:rsidP="001606DC">
      <w:pPr>
        <w:ind w:firstLine="480"/>
      </w:pPr>
      <w:r>
        <w:t>（自招标文件开始发出之日起至投标人提交投标文件截止之日止，不得少于</w:t>
      </w:r>
      <w:r>
        <w:t>20</w:t>
      </w:r>
      <w:r>
        <w:t>日）</w:t>
      </w:r>
    </w:p>
    <w:p w:rsidR="001606DC" w:rsidRDefault="001606DC" w:rsidP="001606DC">
      <w:pPr>
        <w:ind w:firstLine="480"/>
      </w:pPr>
      <w:r>
        <w:t>地点：详见招标公告及其变更公告（如有）</w:t>
      </w:r>
    </w:p>
    <w:p w:rsidR="001606DC" w:rsidRDefault="001606DC" w:rsidP="001606DC">
      <w:r>
        <w:rPr>
          <w:b/>
          <w:sz w:val="28"/>
        </w:rPr>
        <w:t>五</w:t>
      </w:r>
      <w:r>
        <w:rPr>
          <w:b/>
          <w:sz w:val="28"/>
        </w:rPr>
        <w:t>.</w:t>
      </w:r>
      <w:r>
        <w:rPr>
          <w:b/>
          <w:sz w:val="28"/>
        </w:rPr>
        <w:t>公告期限、发布公告的媒介：</w:t>
      </w:r>
    </w:p>
    <w:p w:rsidR="001606DC" w:rsidRDefault="001606DC" w:rsidP="001606DC">
      <w:pPr>
        <w:ind w:firstLine="480"/>
      </w:pPr>
      <w:r>
        <w:t>1</w:t>
      </w:r>
      <w:r>
        <w:t>、公告期限：自本公告发布之日起不得少于</w:t>
      </w:r>
      <w:r>
        <w:t>5</w:t>
      </w:r>
      <w:r>
        <w:t>个工作日。</w:t>
      </w:r>
    </w:p>
    <w:p w:rsidR="001606DC" w:rsidRDefault="001606DC" w:rsidP="001606DC">
      <w:pPr>
        <w:ind w:firstLine="480"/>
      </w:pPr>
      <w:r>
        <w:t>2</w:t>
      </w:r>
      <w:r>
        <w:t>、发布公告的媒介：中国政府采购网</w:t>
      </w:r>
      <w:r>
        <w:t>(www.ccgp.gov.cn)</w:t>
      </w:r>
      <w:r>
        <w:t>，广东省政府采购网</w:t>
      </w:r>
      <w:r>
        <w:t>(https://gdgpo.czt.gd.gov.cn/)</w:t>
      </w:r>
      <w:r>
        <w:t>。</w:t>
      </w:r>
    </w:p>
    <w:p w:rsidR="001606DC" w:rsidRDefault="001606DC" w:rsidP="001606DC">
      <w:r>
        <w:rPr>
          <w:b/>
          <w:sz w:val="28"/>
        </w:rPr>
        <w:t>六</w:t>
      </w:r>
      <w:r>
        <w:rPr>
          <w:b/>
          <w:sz w:val="28"/>
        </w:rPr>
        <w:t>.</w:t>
      </w:r>
      <w:r>
        <w:rPr>
          <w:b/>
          <w:sz w:val="28"/>
        </w:rPr>
        <w:t>本项目联系方式：</w:t>
      </w:r>
    </w:p>
    <w:p w:rsidR="001606DC" w:rsidRDefault="001606DC" w:rsidP="001606DC">
      <w:r>
        <w:rPr>
          <w:b/>
          <w:sz w:val="24"/>
        </w:rPr>
        <w:t>1.</w:t>
      </w:r>
      <w:r>
        <w:rPr>
          <w:b/>
          <w:sz w:val="24"/>
        </w:rPr>
        <w:t>采购人信息</w:t>
      </w:r>
    </w:p>
    <w:p w:rsidR="001606DC" w:rsidRDefault="001606DC" w:rsidP="001606DC">
      <w:pPr>
        <w:ind w:firstLine="480"/>
      </w:pPr>
      <w:r>
        <w:t>名称：广州市越秀区教育局</w:t>
      </w:r>
    </w:p>
    <w:p w:rsidR="001606DC" w:rsidRDefault="001606DC" w:rsidP="001606DC">
      <w:pPr>
        <w:ind w:firstLine="480"/>
      </w:pPr>
      <w:r>
        <w:t>地址：广州市越秀区连新路</w:t>
      </w:r>
      <w:r>
        <w:t>1</w:t>
      </w:r>
      <w:r>
        <w:t>号</w:t>
      </w:r>
    </w:p>
    <w:p w:rsidR="001606DC" w:rsidRDefault="001606DC" w:rsidP="001606DC">
      <w:pPr>
        <w:ind w:firstLine="480"/>
      </w:pPr>
      <w:r>
        <w:t>联系方式：</w:t>
      </w:r>
      <w:r>
        <w:t>020-87656746</w:t>
      </w:r>
    </w:p>
    <w:p w:rsidR="001606DC" w:rsidRDefault="001606DC" w:rsidP="001606DC">
      <w:r>
        <w:rPr>
          <w:b/>
          <w:sz w:val="24"/>
        </w:rPr>
        <w:t>2.</w:t>
      </w:r>
      <w:r>
        <w:rPr>
          <w:b/>
          <w:sz w:val="24"/>
        </w:rPr>
        <w:t>采购代理机构信息</w:t>
      </w:r>
    </w:p>
    <w:p w:rsidR="001606DC" w:rsidRDefault="001606DC" w:rsidP="001606DC">
      <w:pPr>
        <w:ind w:firstLine="480"/>
      </w:pPr>
      <w:r>
        <w:t>名称：广州市政府采购中心</w:t>
      </w:r>
    </w:p>
    <w:p w:rsidR="001606DC" w:rsidRDefault="001606DC" w:rsidP="001606DC">
      <w:pPr>
        <w:ind w:firstLine="480"/>
      </w:pPr>
      <w:r>
        <w:t>地址：</w:t>
      </w:r>
      <w:r>
        <w:t xml:space="preserve"> </w:t>
      </w:r>
    </w:p>
    <w:p w:rsidR="001606DC" w:rsidRDefault="001606DC" w:rsidP="001606DC">
      <w:pPr>
        <w:ind w:firstLine="480"/>
      </w:pPr>
      <w:r>
        <w:t>联系方式：</w:t>
      </w:r>
      <w:r>
        <w:t>020-</w:t>
      </w:r>
    </w:p>
    <w:p w:rsidR="001606DC" w:rsidRDefault="001606DC" w:rsidP="001606DC">
      <w:r>
        <w:rPr>
          <w:b/>
          <w:sz w:val="24"/>
        </w:rPr>
        <w:t>3.</w:t>
      </w:r>
      <w:r>
        <w:rPr>
          <w:b/>
          <w:sz w:val="24"/>
        </w:rPr>
        <w:t>项目联系方式</w:t>
      </w:r>
    </w:p>
    <w:p w:rsidR="001606DC" w:rsidRDefault="001606DC" w:rsidP="001606DC">
      <w:pPr>
        <w:ind w:firstLine="480"/>
      </w:pPr>
      <w:r>
        <w:t>项目联系人：广州市政府采购中心</w:t>
      </w:r>
    </w:p>
    <w:p w:rsidR="001606DC" w:rsidRDefault="001606DC" w:rsidP="001606DC">
      <w:pPr>
        <w:ind w:firstLine="480"/>
      </w:pPr>
      <w:r>
        <w:t>电话：</w:t>
      </w:r>
      <w:r>
        <w:t>020-</w:t>
      </w:r>
    </w:p>
    <w:p w:rsidR="001606DC" w:rsidRDefault="001606DC" w:rsidP="001606DC">
      <w:r>
        <w:rPr>
          <w:b/>
          <w:sz w:val="24"/>
        </w:rPr>
        <w:t>4.</w:t>
      </w:r>
      <w:r>
        <w:rPr>
          <w:b/>
          <w:sz w:val="24"/>
        </w:rPr>
        <w:t>技术支持联系方式</w:t>
      </w:r>
    </w:p>
    <w:p w:rsidR="001606DC" w:rsidRDefault="001606DC" w:rsidP="001606DC">
      <w:pPr>
        <w:ind w:firstLine="480"/>
      </w:pPr>
      <w:r>
        <w:t>云平台联系方式：</w:t>
      </w:r>
      <w:r>
        <w:t>020-88696588</w:t>
      </w:r>
    </w:p>
    <w:p w:rsidR="001606DC" w:rsidRDefault="001606DC" w:rsidP="001606DC">
      <w:pPr>
        <w:ind w:firstLine="480"/>
      </w:pPr>
      <w:r>
        <w:t>数字证书</w:t>
      </w:r>
      <w:r>
        <w:t>CA</w:t>
      </w:r>
      <w:r>
        <w:t>技术服务热线：</w:t>
      </w:r>
      <w:r>
        <w:t>400-887-6133</w:t>
      </w:r>
    </w:p>
    <w:p w:rsidR="001606DC" w:rsidRDefault="001606DC" w:rsidP="001606DC">
      <w:r>
        <w:t>采购代理机构：广州市政府采购中心</w:t>
      </w:r>
    </w:p>
    <w:p w:rsidR="001606DC" w:rsidRDefault="001606DC" w:rsidP="001606DC">
      <w:pPr>
        <w:ind w:firstLine="480"/>
      </w:pPr>
    </w:p>
    <w:p w:rsidR="001606DC" w:rsidRDefault="001606DC" w:rsidP="001606DC"/>
    <w:p w:rsidR="001606DC" w:rsidRDefault="001606DC" w:rsidP="001606DC"/>
    <w:p w:rsidR="001606DC" w:rsidRDefault="001606DC" w:rsidP="001606DC">
      <w:pPr>
        <w:jc w:val="center"/>
      </w:pPr>
      <w:r>
        <w:rPr>
          <w:b/>
          <w:sz w:val="36"/>
        </w:rPr>
        <w:t>第二章</w:t>
      </w:r>
      <w:r>
        <w:rPr>
          <w:b/>
          <w:sz w:val="36"/>
        </w:rPr>
        <w:t xml:space="preserve"> </w:t>
      </w:r>
      <w:r>
        <w:rPr>
          <w:b/>
          <w:sz w:val="36"/>
        </w:rPr>
        <w:t>采购需求</w:t>
      </w:r>
    </w:p>
    <w:p w:rsidR="001606DC" w:rsidRDefault="001606DC" w:rsidP="001606DC">
      <w:r>
        <w:rPr>
          <w:b/>
          <w:sz w:val="28"/>
        </w:rPr>
        <w:t>一、项目概况：</w:t>
      </w:r>
    </w:p>
    <w:p w:rsidR="001606DC" w:rsidRDefault="001606DC" w:rsidP="001606DC">
      <w:pPr>
        <w:ind w:firstLine="480"/>
      </w:pPr>
    </w:p>
    <w:p w:rsidR="001606DC" w:rsidRDefault="001606DC" w:rsidP="001606DC"/>
    <w:p w:rsidR="001606DC" w:rsidRDefault="001606DC" w:rsidP="001606DC"/>
    <w:p w:rsidR="001606DC" w:rsidRDefault="001606DC" w:rsidP="001606DC">
      <w:r>
        <w:rPr>
          <w:sz w:val="22"/>
        </w:rPr>
        <w:t>一、项目名称：高第街改造项目</w:t>
      </w:r>
      <w:r>
        <w:rPr>
          <w:sz w:val="22"/>
        </w:rPr>
        <w:t>——</w:t>
      </w:r>
      <w:r>
        <w:rPr>
          <w:sz w:val="22"/>
        </w:rPr>
        <w:t>拜庭许大夫家庙陈列展览服务项目（布展服务）</w:t>
      </w:r>
    </w:p>
    <w:p w:rsidR="001606DC" w:rsidRDefault="001606DC" w:rsidP="001606DC">
      <w:r>
        <w:rPr>
          <w:sz w:val="22"/>
        </w:rPr>
        <w:t>二、项目地址：广州市越秀区许地</w:t>
      </w:r>
      <w:r>
        <w:rPr>
          <w:sz w:val="22"/>
        </w:rPr>
        <w:t>41</w:t>
      </w:r>
      <w:r>
        <w:rPr>
          <w:sz w:val="22"/>
        </w:rPr>
        <w:t>号后座</w:t>
      </w:r>
    </w:p>
    <w:p w:rsidR="001606DC" w:rsidRDefault="001606DC" w:rsidP="001606DC">
      <w:r>
        <w:rPr>
          <w:sz w:val="22"/>
        </w:rPr>
        <w:t>三、布展面积：约</w:t>
      </w:r>
      <w:r>
        <w:rPr>
          <w:rFonts w:hint="eastAsia"/>
          <w:sz w:val="22"/>
        </w:rPr>
        <w:t>5</w:t>
      </w:r>
      <w:r>
        <w:rPr>
          <w:sz w:val="22"/>
        </w:rPr>
        <w:t>00</w:t>
      </w:r>
      <w:r>
        <w:rPr>
          <w:sz w:val="22"/>
        </w:rPr>
        <w:t>㎡</w:t>
      </w:r>
    </w:p>
    <w:p w:rsidR="001606DC" w:rsidRDefault="001606DC" w:rsidP="001606DC">
      <w:r>
        <w:rPr>
          <w:sz w:val="22"/>
        </w:rPr>
        <w:t>四、项目介绍：为实现对文物的有效保护，</w:t>
      </w:r>
      <w:proofErr w:type="gramStart"/>
      <w:r>
        <w:rPr>
          <w:sz w:val="22"/>
        </w:rPr>
        <w:t>传承发扬</w:t>
      </w:r>
      <w:proofErr w:type="gramEnd"/>
      <w:r>
        <w:rPr>
          <w:sz w:val="22"/>
        </w:rPr>
        <w:t>爱国主义精神，拜庭许大夫家庙具有非常丰富的历史人文内涵，对许氏家族的历史发展脉络以及许氏家族中多位叱咤风云的人物进行展陈，既为后世子孙总结历史，传承历史，又对后人有很好的激励与启迪作</w:t>
      </w:r>
      <w:r>
        <w:rPr>
          <w:sz w:val="22"/>
        </w:rPr>
        <w:lastRenderedPageBreak/>
        <w:t>用；既沉淀了广州</w:t>
      </w:r>
      <w:r>
        <w:rPr>
          <w:sz w:val="22"/>
        </w:rPr>
        <w:t>200</w:t>
      </w:r>
      <w:r>
        <w:rPr>
          <w:sz w:val="22"/>
        </w:rPr>
        <w:t>多年来的文化底蕴，又弘扬了传统文化精神，更能</w:t>
      </w:r>
      <w:proofErr w:type="gramStart"/>
      <w:r>
        <w:rPr>
          <w:sz w:val="22"/>
        </w:rPr>
        <w:t>增强家</w:t>
      </w:r>
      <w:proofErr w:type="gramEnd"/>
      <w:r>
        <w:rPr>
          <w:sz w:val="22"/>
        </w:rPr>
        <w:t>国情怀，让优秀的传统文化融入当代社会，用历史文明的力量助推社会发展进步。</w:t>
      </w:r>
    </w:p>
    <w:p w:rsidR="001606DC" w:rsidRDefault="001606DC" w:rsidP="001606DC">
      <w:r>
        <w:rPr>
          <w:sz w:val="22"/>
        </w:rPr>
        <w:t>五、项目要求：在实现对文物有效保护的基础上，对拜庭许大夫家庙进行重新</w:t>
      </w:r>
      <w:proofErr w:type="gramStart"/>
      <w:r>
        <w:rPr>
          <w:sz w:val="22"/>
        </w:rPr>
        <w:t>整饰</w:t>
      </w:r>
      <w:proofErr w:type="gramEnd"/>
      <w:r>
        <w:rPr>
          <w:sz w:val="22"/>
        </w:rPr>
        <w:t>，充分体现拜庭许大夫家庙的独特韵味，合理运用家庙的原有空间，充分考虑家庙维护的方便性，布展设计需充分体现曾聚居于</w:t>
      </w:r>
      <w:proofErr w:type="gramStart"/>
      <w:r>
        <w:rPr>
          <w:sz w:val="22"/>
        </w:rPr>
        <w:t>高第街许地</w:t>
      </w:r>
      <w:proofErr w:type="gramEnd"/>
      <w:r>
        <w:rPr>
          <w:sz w:val="22"/>
        </w:rPr>
        <w:t>的许氏家族，被史学家誉为</w:t>
      </w:r>
      <w:r>
        <w:rPr>
          <w:sz w:val="22"/>
        </w:rPr>
        <w:t>“</w:t>
      </w:r>
      <w:r>
        <w:rPr>
          <w:sz w:val="22"/>
        </w:rPr>
        <w:t>近代广州第一家族</w:t>
      </w:r>
      <w:r>
        <w:rPr>
          <w:sz w:val="22"/>
        </w:rPr>
        <w:t>”</w:t>
      </w:r>
      <w:r>
        <w:rPr>
          <w:sz w:val="22"/>
        </w:rPr>
        <w:t>。许氏家族名人辈出，家族成员显赫者达上百人，有</w:t>
      </w:r>
      <w:r>
        <w:rPr>
          <w:sz w:val="22"/>
        </w:rPr>
        <w:t>200</w:t>
      </w:r>
      <w:r>
        <w:rPr>
          <w:sz w:val="22"/>
        </w:rPr>
        <w:t>多年历史的许氏家族与广州的近代发展息息相关，堪称广州</w:t>
      </w:r>
      <w:r>
        <w:rPr>
          <w:sz w:val="22"/>
        </w:rPr>
        <w:t>200</w:t>
      </w:r>
      <w:r>
        <w:rPr>
          <w:sz w:val="22"/>
        </w:rPr>
        <w:t>多年近代史一个家族的缩影，既保有经典古建筑的传统韵味，又充分发挥生动</w:t>
      </w:r>
      <w:proofErr w:type="gramStart"/>
      <w:r>
        <w:rPr>
          <w:sz w:val="22"/>
        </w:rPr>
        <w:t>炫</w:t>
      </w:r>
      <w:proofErr w:type="gramEnd"/>
      <w:r>
        <w:rPr>
          <w:sz w:val="22"/>
        </w:rPr>
        <w:t>酷的科技魅力。因此，在布展过程中应充分考虑结合运用影视创作、制作及舞台演艺等艺术呈现手法，让参观者印象深刻，创造展示亮点，观众打卡点和记忆点，更能让参观者记住</w:t>
      </w:r>
      <w:r>
        <w:rPr>
          <w:sz w:val="22"/>
        </w:rPr>
        <w:t>200</w:t>
      </w:r>
      <w:r>
        <w:rPr>
          <w:sz w:val="22"/>
        </w:rPr>
        <w:t>多年来广州的发展史接受教育。</w:t>
      </w:r>
    </w:p>
    <w:p w:rsidR="001606DC" w:rsidRDefault="001606DC" w:rsidP="001606DC"/>
    <w:p w:rsidR="001606DC" w:rsidRDefault="001606DC" w:rsidP="001606DC"/>
    <w:p w:rsidR="001606DC" w:rsidRDefault="001606DC" w:rsidP="001606DC">
      <w:pPr>
        <w:ind w:firstLine="480"/>
      </w:pPr>
    </w:p>
    <w:p w:rsidR="001606DC" w:rsidRDefault="001606DC" w:rsidP="001606DC"/>
    <w:p w:rsidR="001606DC" w:rsidRDefault="001606DC" w:rsidP="001606DC">
      <w:r>
        <w:t>采购包</w:t>
      </w:r>
      <w:r>
        <w:t>1</w:t>
      </w:r>
      <w:r>
        <w:t>（高第街改造项目</w:t>
      </w:r>
      <w:r>
        <w:t>——</w:t>
      </w:r>
      <w:r>
        <w:t>拜庭许大夫家庙陈列展览服务项目（布展服务））：</w:t>
      </w:r>
    </w:p>
    <w:p w:rsidR="001606DC" w:rsidRDefault="001606DC" w:rsidP="001606DC">
      <w:r>
        <w:rPr>
          <w:b/>
          <w:sz w:val="24"/>
        </w:rPr>
        <w:t>1.</w:t>
      </w:r>
      <w:r>
        <w:rPr>
          <w:b/>
          <w:sz w:val="24"/>
        </w:rPr>
        <w:t>主要商务要求</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153"/>
        <w:gridCol w:w="4153"/>
      </w:tblGrid>
      <w:tr w:rsidR="001606DC" w:rsidTr="006363CE">
        <w:tc>
          <w:tcPr>
            <w:tcW w:w="4153" w:type="dxa"/>
          </w:tcPr>
          <w:p w:rsidR="001606DC" w:rsidRDefault="001606DC" w:rsidP="006363CE">
            <w:r>
              <w:t>标的提供的时间</w:t>
            </w:r>
          </w:p>
        </w:tc>
        <w:tc>
          <w:tcPr>
            <w:tcW w:w="4153" w:type="dxa"/>
          </w:tcPr>
          <w:p w:rsidR="001606DC" w:rsidRDefault="001606DC" w:rsidP="006363CE">
            <w:pPr>
              <w:jc w:val="left"/>
            </w:pPr>
            <w:r>
              <w:t>合同签订后</w:t>
            </w:r>
            <w:r>
              <w:rPr>
                <w:color w:val="FF0000"/>
              </w:rPr>
              <w:t>120</w:t>
            </w:r>
            <w:r>
              <w:rPr>
                <w:color w:val="FF0000"/>
              </w:rPr>
              <w:t>个</w:t>
            </w:r>
            <w:proofErr w:type="gramStart"/>
            <w:r>
              <w:rPr>
                <w:color w:val="FF0000"/>
              </w:rPr>
              <w:t>日历天</w:t>
            </w:r>
            <w:proofErr w:type="gramEnd"/>
            <w:r>
              <w:t>内交货</w:t>
            </w:r>
          </w:p>
          <w:p w:rsidR="001606DC" w:rsidRDefault="001606DC" w:rsidP="006363CE"/>
        </w:tc>
      </w:tr>
      <w:tr w:rsidR="001606DC" w:rsidTr="006363CE">
        <w:tc>
          <w:tcPr>
            <w:tcW w:w="4153" w:type="dxa"/>
          </w:tcPr>
          <w:p w:rsidR="001606DC" w:rsidRDefault="001606DC" w:rsidP="006363CE">
            <w:r>
              <w:t>标的提供的地点</w:t>
            </w:r>
          </w:p>
        </w:tc>
        <w:tc>
          <w:tcPr>
            <w:tcW w:w="4153" w:type="dxa"/>
          </w:tcPr>
          <w:p w:rsidR="001606DC" w:rsidRDefault="001606DC" w:rsidP="006363CE">
            <w:pPr>
              <w:jc w:val="left"/>
            </w:pPr>
            <w:r>
              <w:t>广州市越秀区许地</w:t>
            </w:r>
            <w:r>
              <w:t>41</w:t>
            </w:r>
            <w:r>
              <w:t>号后座</w:t>
            </w:r>
          </w:p>
          <w:p w:rsidR="001606DC" w:rsidRDefault="001606DC" w:rsidP="006363CE"/>
        </w:tc>
      </w:tr>
      <w:tr w:rsidR="001606DC" w:rsidTr="006363CE">
        <w:tc>
          <w:tcPr>
            <w:tcW w:w="4153" w:type="dxa"/>
          </w:tcPr>
          <w:p w:rsidR="001606DC" w:rsidRDefault="001606DC" w:rsidP="006363CE">
            <w:r>
              <w:t>投标有效期</w:t>
            </w:r>
          </w:p>
        </w:tc>
        <w:tc>
          <w:tcPr>
            <w:tcW w:w="4153" w:type="dxa"/>
          </w:tcPr>
          <w:p w:rsidR="001606DC" w:rsidRDefault="001606DC" w:rsidP="006363CE">
            <w:r>
              <w:t>从提交投标（响应）文件的截止之日起</w:t>
            </w:r>
            <w:r>
              <w:t>90</w:t>
            </w:r>
            <w:proofErr w:type="gramStart"/>
            <w:r>
              <w:t>日历天</w:t>
            </w:r>
            <w:proofErr w:type="gramEnd"/>
          </w:p>
        </w:tc>
      </w:tr>
      <w:tr w:rsidR="001606DC" w:rsidTr="006363CE">
        <w:tc>
          <w:tcPr>
            <w:tcW w:w="4153" w:type="dxa"/>
          </w:tcPr>
          <w:p w:rsidR="001606DC" w:rsidRDefault="001606DC" w:rsidP="006363CE">
            <w:r>
              <w:t>付款方式</w:t>
            </w:r>
          </w:p>
        </w:tc>
        <w:tc>
          <w:tcPr>
            <w:tcW w:w="4153" w:type="dxa"/>
          </w:tcPr>
          <w:p w:rsidR="001606DC" w:rsidRDefault="001606DC" w:rsidP="006363CE">
            <w:pPr>
              <w:jc w:val="left"/>
            </w:pPr>
          </w:p>
          <w:p w:rsidR="001606DC" w:rsidRDefault="001606DC" w:rsidP="006363CE">
            <w:pPr>
              <w:rPr>
                <w:color w:val="FF0000"/>
              </w:rPr>
            </w:pPr>
            <w:r>
              <w:rPr>
                <w:color w:val="FF0000"/>
              </w:rPr>
              <w:t xml:space="preserve">1. </w:t>
            </w:r>
            <w:r>
              <w:rPr>
                <w:color w:val="FF0000"/>
              </w:rPr>
              <w:t>第一期款项：双方签订合同之日起</w:t>
            </w:r>
            <w:r>
              <w:rPr>
                <w:rFonts w:hint="eastAsia"/>
                <w:color w:val="FF0000"/>
              </w:rPr>
              <w:t>15</w:t>
            </w:r>
            <w:r>
              <w:rPr>
                <w:rFonts w:hint="eastAsia"/>
                <w:color w:val="FF0000"/>
              </w:rPr>
              <w:t>天</w:t>
            </w:r>
            <w:r>
              <w:rPr>
                <w:color w:val="FF0000"/>
              </w:rPr>
              <w:t>内，支付至合同价的</w:t>
            </w:r>
            <w:r>
              <w:rPr>
                <w:rFonts w:hint="eastAsia"/>
                <w:color w:val="FF0000"/>
              </w:rPr>
              <w:t>3</w:t>
            </w:r>
            <w:r>
              <w:rPr>
                <w:color w:val="FF0000"/>
              </w:rPr>
              <w:t>0%</w:t>
            </w:r>
            <w:r>
              <w:rPr>
                <w:color w:val="FF0000"/>
              </w:rPr>
              <w:t>；</w:t>
            </w:r>
          </w:p>
          <w:p w:rsidR="001606DC" w:rsidRDefault="001606DC" w:rsidP="006363CE">
            <w:pPr>
              <w:pStyle w:val="2"/>
              <w:ind w:left="420" w:firstLine="420"/>
            </w:pPr>
          </w:p>
          <w:p w:rsidR="001606DC" w:rsidRDefault="001606DC" w:rsidP="006363CE">
            <w:pPr>
              <w:rPr>
                <w:color w:val="FF0000"/>
              </w:rPr>
            </w:pPr>
            <w:r>
              <w:rPr>
                <w:color w:val="FF0000"/>
              </w:rPr>
              <w:t xml:space="preserve">2. </w:t>
            </w:r>
            <w:r>
              <w:rPr>
                <w:color w:val="FF0000"/>
              </w:rPr>
              <w:t>第二期款项：深化设计</w:t>
            </w:r>
            <w:r>
              <w:rPr>
                <w:rFonts w:hint="eastAsia"/>
                <w:color w:val="FF0000"/>
              </w:rPr>
              <w:t>方案</w:t>
            </w:r>
            <w:r>
              <w:rPr>
                <w:color w:val="FF0000"/>
              </w:rPr>
              <w:t>经甲方确认后</w:t>
            </w:r>
            <w:r>
              <w:rPr>
                <w:color w:val="FF0000"/>
              </w:rPr>
              <w:t>1</w:t>
            </w:r>
            <w:r>
              <w:rPr>
                <w:rFonts w:hint="eastAsia"/>
                <w:color w:val="FF0000"/>
              </w:rPr>
              <w:t>5</w:t>
            </w:r>
            <w:r>
              <w:rPr>
                <w:rFonts w:hint="eastAsia"/>
                <w:color w:val="FF0000"/>
              </w:rPr>
              <w:t>天</w:t>
            </w:r>
            <w:r>
              <w:rPr>
                <w:color w:val="FF0000"/>
              </w:rPr>
              <w:t>内，支付至合同价的</w:t>
            </w:r>
            <w:r>
              <w:rPr>
                <w:rFonts w:hint="eastAsia"/>
                <w:color w:val="FF0000"/>
              </w:rPr>
              <w:t>50</w:t>
            </w:r>
            <w:r>
              <w:rPr>
                <w:color w:val="FF0000"/>
              </w:rPr>
              <w:t>%</w:t>
            </w:r>
            <w:r>
              <w:rPr>
                <w:color w:val="FF0000"/>
              </w:rPr>
              <w:t>；</w:t>
            </w:r>
          </w:p>
          <w:p w:rsidR="001606DC" w:rsidRDefault="001606DC" w:rsidP="006363CE">
            <w:pPr>
              <w:pStyle w:val="2"/>
              <w:ind w:left="420" w:firstLine="420"/>
            </w:pPr>
          </w:p>
          <w:p w:rsidR="001606DC" w:rsidRDefault="001606DC" w:rsidP="006363CE">
            <w:pPr>
              <w:rPr>
                <w:color w:val="FF0000"/>
              </w:rPr>
            </w:pPr>
            <w:r>
              <w:rPr>
                <w:color w:val="FF0000"/>
              </w:rPr>
              <w:t xml:space="preserve">3. </w:t>
            </w:r>
            <w:r>
              <w:rPr>
                <w:color w:val="FF0000"/>
              </w:rPr>
              <w:t>第三期款项：</w:t>
            </w:r>
            <w:r>
              <w:rPr>
                <w:rFonts w:hint="eastAsia"/>
                <w:color w:val="FF0000"/>
              </w:rPr>
              <w:t>当项目竣工验收合格后，乙方提交结算资料给甲方，并送至相关部门后</w:t>
            </w:r>
            <w:r>
              <w:rPr>
                <w:color w:val="FF0000"/>
              </w:rPr>
              <w:t>1</w:t>
            </w:r>
            <w:r>
              <w:rPr>
                <w:rFonts w:hint="eastAsia"/>
                <w:color w:val="FF0000"/>
              </w:rPr>
              <w:t>5</w:t>
            </w:r>
            <w:r>
              <w:rPr>
                <w:rFonts w:hint="eastAsia"/>
                <w:color w:val="FF0000"/>
              </w:rPr>
              <w:t>天内，支付至实际完成工作量的</w:t>
            </w:r>
            <w:r>
              <w:rPr>
                <w:color w:val="FF0000"/>
              </w:rPr>
              <w:t>80%</w:t>
            </w:r>
            <w:r>
              <w:rPr>
                <w:rFonts w:hint="eastAsia"/>
                <w:color w:val="FF0000"/>
              </w:rPr>
              <w:t>；</w:t>
            </w:r>
          </w:p>
          <w:p w:rsidR="001606DC" w:rsidRDefault="001606DC" w:rsidP="006363CE">
            <w:pPr>
              <w:rPr>
                <w:color w:val="FF0000"/>
              </w:rPr>
            </w:pPr>
          </w:p>
          <w:p w:rsidR="001606DC" w:rsidRDefault="001606DC" w:rsidP="006363CE">
            <w:pPr>
              <w:rPr>
                <w:color w:val="FF0000"/>
              </w:rPr>
            </w:pPr>
            <w:r>
              <w:rPr>
                <w:rFonts w:hint="eastAsia"/>
                <w:color w:val="FF0000"/>
              </w:rPr>
              <w:t>4</w:t>
            </w:r>
            <w:r>
              <w:rPr>
                <w:color w:val="FF0000"/>
              </w:rPr>
              <w:t xml:space="preserve">. </w:t>
            </w:r>
            <w:r>
              <w:rPr>
                <w:color w:val="FF0000"/>
              </w:rPr>
              <w:t>第四期款项：</w:t>
            </w:r>
            <w:r>
              <w:rPr>
                <w:rFonts w:hint="eastAsia"/>
                <w:color w:val="FF0000"/>
              </w:rPr>
              <w:t>工程结算经有关部门审定后</w:t>
            </w:r>
            <w:r>
              <w:rPr>
                <w:rFonts w:hint="eastAsia"/>
                <w:color w:val="FF0000"/>
              </w:rPr>
              <w:t>15</w:t>
            </w:r>
            <w:r>
              <w:rPr>
                <w:rFonts w:hint="eastAsia"/>
                <w:color w:val="FF0000"/>
              </w:rPr>
              <w:t>天内，支付至审定结算价的</w:t>
            </w:r>
            <w:r>
              <w:rPr>
                <w:rFonts w:hint="eastAsia"/>
                <w:color w:val="FF0000"/>
              </w:rPr>
              <w:t>97%</w:t>
            </w:r>
            <w:r>
              <w:rPr>
                <w:rFonts w:hint="eastAsia"/>
                <w:color w:val="FF0000"/>
              </w:rPr>
              <w:t>；</w:t>
            </w:r>
          </w:p>
          <w:p w:rsidR="001606DC" w:rsidRDefault="001606DC" w:rsidP="006363CE">
            <w:pPr>
              <w:rPr>
                <w:color w:val="FF0000"/>
              </w:rPr>
            </w:pPr>
          </w:p>
          <w:p w:rsidR="001606DC" w:rsidRDefault="001606DC" w:rsidP="006363CE">
            <w:pPr>
              <w:rPr>
                <w:color w:val="FF0000"/>
              </w:rPr>
            </w:pPr>
            <w:r>
              <w:rPr>
                <w:rFonts w:hint="eastAsia"/>
                <w:color w:val="FF0000"/>
              </w:rPr>
              <w:t>5</w:t>
            </w:r>
            <w:r>
              <w:rPr>
                <w:color w:val="FF0000"/>
              </w:rPr>
              <w:t xml:space="preserve">. </w:t>
            </w:r>
            <w:r>
              <w:rPr>
                <w:color w:val="FF0000"/>
              </w:rPr>
              <w:t>第五期款项：</w:t>
            </w:r>
            <w:r>
              <w:rPr>
                <w:rFonts w:hint="eastAsia"/>
                <w:color w:val="FF0000"/>
              </w:rPr>
              <w:t>本项目质保金为结算价的</w:t>
            </w:r>
            <w:r>
              <w:rPr>
                <w:color w:val="FF0000"/>
              </w:rPr>
              <w:t>3%</w:t>
            </w:r>
            <w:r>
              <w:rPr>
                <w:rFonts w:hint="eastAsia"/>
                <w:color w:val="FF0000"/>
              </w:rPr>
              <w:t>，该款由甲方在项目竣工验收合格之日起满壹年后</w:t>
            </w:r>
            <w:r>
              <w:rPr>
                <w:rFonts w:hint="eastAsia"/>
                <w:color w:val="FF0000"/>
              </w:rPr>
              <w:t>15</w:t>
            </w:r>
            <w:r>
              <w:rPr>
                <w:rFonts w:hint="eastAsia"/>
                <w:color w:val="FF0000"/>
              </w:rPr>
              <w:t>天内（扣除此期间乙方签认的维修费用）将剩余部分予以一次性无息全额支付。</w:t>
            </w:r>
          </w:p>
          <w:p w:rsidR="001606DC" w:rsidRDefault="001606DC" w:rsidP="006363CE">
            <w:pPr>
              <w:pStyle w:val="2"/>
              <w:ind w:left="420" w:firstLine="420"/>
            </w:pPr>
          </w:p>
          <w:p w:rsidR="001606DC" w:rsidRDefault="001606DC" w:rsidP="006363CE"/>
        </w:tc>
      </w:tr>
      <w:tr w:rsidR="001606DC" w:rsidTr="006363CE">
        <w:tc>
          <w:tcPr>
            <w:tcW w:w="4153" w:type="dxa"/>
          </w:tcPr>
          <w:p w:rsidR="001606DC" w:rsidRDefault="001606DC" w:rsidP="006363CE">
            <w:r>
              <w:lastRenderedPageBreak/>
              <w:t>验收要求</w:t>
            </w:r>
          </w:p>
        </w:tc>
        <w:tc>
          <w:tcPr>
            <w:tcW w:w="4153" w:type="dxa"/>
          </w:tcPr>
          <w:p w:rsidR="001606DC" w:rsidRDefault="001606DC" w:rsidP="006363CE">
            <w:pPr>
              <w:jc w:val="left"/>
            </w:pPr>
          </w:p>
          <w:p w:rsidR="001606DC" w:rsidRDefault="001606DC" w:rsidP="006363CE">
            <w:r>
              <w:t>1.</w:t>
            </w:r>
            <w:r>
              <w:t>项目质量达到合格标准，若验收达不到合格标准，成交供应商需按采购人、质量管理和有关部门的要求返工和补救办法进行整改，直至达到合格标准。</w:t>
            </w:r>
            <w:r>
              <w:t xml:space="preserve"> 2.</w:t>
            </w:r>
            <w:r>
              <w:t>项目</w:t>
            </w:r>
            <w:proofErr w:type="gramStart"/>
            <w:r>
              <w:t>验收按</w:t>
            </w:r>
            <w:proofErr w:type="gramEnd"/>
            <w:r>
              <w:t>国家、省、市有关验收规范执行，成交供应商在项目实施过程中所有的实施记录和技术性资料及各种签证文件均为原始验收有效文件，不得随意更改。因成交供应商原因所造成的质量问题，造成的损失均</w:t>
            </w:r>
            <w:proofErr w:type="gramStart"/>
            <w:r>
              <w:t>由成交</w:t>
            </w:r>
            <w:proofErr w:type="gramEnd"/>
            <w:r>
              <w:t>供应商负责。</w:t>
            </w:r>
            <w:r>
              <w:t xml:space="preserve"> 3.</w:t>
            </w:r>
            <w:r>
              <w:t>成交供应商选用材料采购前应</w:t>
            </w:r>
            <w:proofErr w:type="gramStart"/>
            <w:r>
              <w:t>按深化</w:t>
            </w:r>
            <w:proofErr w:type="gramEnd"/>
            <w:r>
              <w:t>设计要求向采购人提出申请，征得采购人书面确认后方可采购，否则采购人有权不准使用。</w:t>
            </w:r>
            <w:r>
              <w:rPr>
                <w:rFonts w:hint="eastAsia"/>
              </w:rPr>
              <w:t>4.</w:t>
            </w:r>
            <w:r>
              <w:t>信息化设备由采购人授权第三方采购，不在本次验收范围内。</w:t>
            </w:r>
          </w:p>
          <w:p w:rsidR="001606DC" w:rsidRDefault="001606DC" w:rsidP="006363CE"/>
        </w:tc>
      </w:tr>
      <w:tr w:rsidR="001606DC" w:rsidTr="006363CE">
        <w:tc>
          <w:tcPr>
            <w:tcW w:w="4153" w:type="dxa"/>
          </w:tcPr>
          <w:p w:rsidR="001606DC" w:rsidRDefault="001606DC" w:rsidP="006363CE">
            <w:r>
              <w:t>履约保证金</w:t>
            </w:r>
          </w:p>
        </w:tc>
        <w:tc>
          <w:tcPr>
            <w:tcW w:w="4153" w:type="dxa"/>
          </w:tcPr>
          <w:p w:rsidR="001606DC" w:rsidRDefault="001606DC" w:rsidP="006363CE">
            <w:pPr>
              <w:jc w:val="left"/>
            </w:pPr>
          </w:p>
          <w:p w:rsidR="001606DC" w:rsidRDefault="001606DC" w:rsidP="006363CE">
            <w:pPr>
              <w:rPr>
                <w:color w:val="FF0000"/>
              </w:rPr>
            </w:pPr>
            <w:r>
              <w:rPr>
                <w:color w:val="FF0000"/>
              </w:rPr>
              <w:t>不收取</w:t>
            </w:r>
          </w:p>
          <w:p w:rsidR="001606DC" w:rsidRDefault="001606DC" w:rsidP="006363CE"/>
        </w:tc>
      </w:tr>
      <w:tr w:rsidR="001606DC" w:rsidTr="006363CE">
        <w:tc>
          <w:tcPr>
            <w:tcW w:w="4153" w:type="dxa"/>
          </w:tcPr>
          <w:p w:rsidR="001606DC" w:rsidRDefault="001606DC" w:rsidP="006363CE">
            <w:r>
              <w:t>其他</w:t>
            </w:r>
          </w:p>
        </w:tc>
        <w:tc>
          <w:tcPr>
            <w:tcW w:w="4153" w:type="dxa"/>
          </w:tcPr>
          <w:p w:rsidR="001606DC" w:rsidRDefault="001606DC" w:rsidP="006363CE">
            <w:pPr>
              <w:jc w:val="left"/>
            </w:pPr>
          </w:p>
        </w:tc>
      </w:tr>
    </w:tbl>
    <w:p w:rsidR="001606DC" w:rsidRDefault="001606DC" w:rsidP="001606DC">
      <w:r>
        <w:rPr>
          <w:b/>
          <w:sz w:val="24"/>
        </w:rPr>
        <w:t>2.</w:t>
      </w:r>
      <w:r>
        <w:rPr>
          <w:b/>
          <w:sz w:val="24"/>
        </w:rPr>
        <w:t>技术标准与要求</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26"/>
        <w:gridCol w:w="1022"/>
        <w:gridCol w:w="1096"/>
        <w:gridCol w:w="1212"/>
        <w:gridCol w:w="426"/>
        <w:gridCol w:w="670"/>
        <w:gridCol w:w="1332"/>
        <w:gridCol w:w="1332"/>
        <w:gridCol w:w="580"/>
        <w:gridCol w:w="426"/>
      </w:tblGrid>
      <w:tr w:rsidR="001606DC" w:rsidTr="006363CE">
        <w:tc>
          <w:tcPr>
            <w:tcW w:w="231" w:type="dxa"/>
          </w:tcPr>
          <w:p w:rsidR="001606DC" w:rsidRDefault="001606DC" w:rsidP="006363CE">
            <w:r>
              <w:t>序号</w:t>
            </w:r>
          </w:p>
        </w:tc>
        <w:tc>
          <w:tcPr>
            <w:tcW w:w="385" w:type="dxa"/>
          </w:tcPr>
          <w:p w:rsidR="001606DC" w:rsidRDefault="001606DC" w:rsidP="006363CE">
            <w:r>
              <w:t>核心产品（</w:t>
            </w:r>
            <w:r>
              <w:t>“△”</w:t>
            </w:r>
            <w:r>
              <w:t>）</w:t>
            </w:r>
          </w:p>
        </w:tc>
        <w:tc>
          <w:tcPr>
            <w:tcW w:w="1923" w:type="dxa"/>
          </w:tcPr>
          <w:p w:rsidR="001606DC" w:rsidRDefault="001606DC" w:rsidP="006363CE">
            <w:r>
              <w:t>品目名称</w:t>
            </w:r>
          </w:p>
        </w:tc>
        <w:tc>
          <w:tcPr>
            <w:tcW w:w="1923" w:type="dxa"/>
          </w:tcPr>
          <w:p w:rsidR="001606DC" w:rsidRDefault="001606DC" w:rsidP="006363CE">
            <w:r>
              <w:t>标的名称</w:t>
            </w:r>
          </w:p>
        </w:tc>
        <w:tc>
          <w:tcPr>
            <w:tcW w:w="385" w:type="dxa"/>
          </w:tcPr>
          <w:p w:rsidR="001606DC" w:rsidRDefault="001606DC" w:rsidP="006363CE">
            <w:r>
              <w:t>单位</w:t>
            </w:r>
          </w:p>
        </w:tc>
        <w:tc>
          <w:tcPr>
            <w:tcW w:w="769" w:type="dxa"/>
          </w:tcPr>
          <w:p w:rsidR="001606DC" w:rsidRDefault="001606DC" w:rsidP="006363CE">
            <w:r>
              <w:t>数量</w:t>
            </w:r>
          </w:p>
        </w:tc>
        <w:tc>
          <w:tcPr>
            <w:tcW w:w="769" w:type="dxa"/>
          </w:tcPr>
          <w:p w:rsidR="001606DC" w:rsidRDefault="001606DC" w:rsidP="006363CE">
            <w:r>
              <w:t>分项预算单价（元）</w:t>
            </w:r>
          </w:p>
        </w:tc>
        <w:tc>
          <w:tcPr>
            <w:tcW w:w="769" w:type="dxa"/>
          </w:tcPr>
          <w:p w:rsidR="001606DC" w:rsidRDefault="001606DC" w:rsidP="006363CE">
            <w:r>
              <w:t>分项预算总价（元）</w:t>
            </w:r>
          </w:p>
        </w:tc>
        <w:tc>
          <w:tcPr>
            <w:tcW w:w="769" w:type="dxa"/>
          </w:tcPr>
          <w:p w:rsidR="001606DC" w:rsidRDefault="001606DC" w:rsidP="006363CE">
            <w:r>
              <w:t>所属行业</w:t>
            </w:r>
          </w:p>
        </w:tc>
        <w:tc>
          <w:tcPr>
            <w:tcW w:w="385" w:type="dxa"/>
          </w:tcPr>
          <w:p w:rsidR="001606DC" w:rsidRDefault="001606DC" w:rsidP="006363CE">
            <w:r>
              <w:t>技术要求</w:t>
            </w:r>
          </w:p>
        </w:tc>
      </w:tr>
      <w:tr w:rsidR="001606DC" w:rsidTr="006363CE">
        <w:tc>
          <w:tcPr>
            <w:tcW w:w="231" w:type="dxa"/>
          </w:tcPr>
          <w:p w:rsidR="001606DC" w:rsidRDefault="001606DC" w:rsidP="006363CE">
            <w:r>
              <w:t>1</w:t>
            </w:r>
          </w:p>
        </w:tc>
        <w:tc>
          <w:tcPr>
            <w:tcW w:w="385" w:type="dxa"/>
          </w:tcPr>
          <w:p w:rsidR="001606DC" w:rsidRDefault="001606DC" w:rsidP="006363CE"/>
        </w:tc>
        <w:tc>
          <w:tcPr>
            <w:tcW w:w="1923" w:type="dxa"/>
          </w:tcPr>
          <w:p w:rsidR="001606DC" w:rsidRDefault="001606DC" w:rsidP="006363CE">
            <w:r>
              <w:t>文化产品展览服务</w:t>
            </w:r>
          </w:p>
        </w:tc>
        <w:tc>
          <w:tcPr>
            <w:tcW w:w="1923" w:type="dxa"/>
          </w:tcPr>
          <w:p w:rsidR="001606DC" w:rsidRDefault="001606DC" w:rsidP="006363CE">
            <w:r>
              <w:t>高第街改造项目</w:t>
            </w:r>
            <w:r>
              <w:t>——</w:t>
            </w:r>
            <w:r>
              <w:t>拜庭许大夫家庙陈列展览服务项目（布展服务）</w:t>
            </w:r>
          </w:p>
        </w:tc>
        <w:tc>
          <w:tcPr>
            <w:tcW w:w="385" w:type="dxa"/>
          </w:tcPr>
          <w:p w:rsidR="001606DC" w:rsidRDefault="001606DC" w:rsidP="006363CE">
            <w:r>
              <w:t>项</w:t>
            </w:r>
          </w:p>
        </w:tc>
        <w:tc>
          <w:tcPr>
            <w:tcW w:w="769" w:type="dxa"/>
          </w:tcPr>
          <w:p w:rsidR="001606DC" w:rsidRDefault="001606DC" w:rsidP="006363CE">
            <w:pPr>
              <w:jc w:val="right"/>
            </w:pPr>
            <w:r>
              <w:t>1.00</w:t>
            </w:r>
          </w:p>
        </w:tc>
        <w:tc>
          <w:tcPr>
            <w:tcW w:w="769" w:type="dxa"/>
          </w:tcPr>
          <w:p w:rsidR="001606DC" w:rsidRDefault="001606DC" w:rsidP="006363CE">
            <w:pPr>
              <w:jc w:val="right"/>
            </w:pPr>
            <w:r>
              <w:t>3,373,262.19</w:t>
            </w:r>
          </w:p>
        </w:tc>
        <w:tc>
          <w:tcPr>
            <w:tcW w:w="769" w:type="dxa"/>
          </w:tcPr>
          <w:p w:rsidR="001606DC" w:rsidRDefault="001606DC" w:rsidP="006363CE">
            <w:pPr>
              <w:jc w:val="right"/>
            </w:pPr>
            <w:r>
              <w:t>3,373,262.19</w:t>
            </w:r>
          </w:p>
        </w:tc>
        <w:tc>
          <w:tcPr>
            <w:tcW w:w="769" w:type="dxa"/>
          </w:tcPr>
          <w:p w:rsidR="001606DC" w:rsidRDefault="001606DC" w:rsidP="006363CE">
            <w:r>
              <w:t>建筑业</w:t>
            </w:r>
          </w:p>
        </w:tc>
        <w:tc>
          <w:tcPr>
            <w:tcW w:w="385" w:type="dxa"/>
          </w:tcPr>
          <w:p w:rsidR="001606DC" w:rsidRDefault="001606DC" w:rsidP="006363CE">
            <w:r>
              <w:t>详见附表</w:t>
            </w:r>
            <w:proofErr w:type="gramStart"/>
            <w:r>
              <w:t>一</w:t>
            </w:r>
            <w:proofErr w:type="gramEnd"/>
          </w:p>
        </w:tc>
      </w:tr>
    </w:tbl>
    <w:p w:rsidR="001606DC" w:rsidRDefault="001606DC" w:rsidP="001606DC">
      <w:r>
        <w:t>注：若存在多项核心产品，当不同供应商提供的任意一项核心产品的品牌相同，则视同其是所响应核心产品品牌相同供应商。</w:t>
      </w:r>
    </w:p>
    <w:p w:rsidR="001606DC" w:rsidRDefault="001606DC" w:rsidP="001606DC"/>
    <w:p w:rsidR="001606DC" w:rsidRDefault="001606DC" w:rsidP="001606DC"/>
    <w:p w:rsidR="001606DC" w:rsidRDefault="001606DC" w:rsidP="001606DC"/>
    <w:p w:rsidR="001606DC" w:rsidRDefault="001606DC" w:rsidP="001606DC"/>
    <w:p w:rsidR="001606DC" w:rsidRDefault="001606DC" w:rsidP="001606DC"/>
    <w:p w:rsidR="001606DC" w:rsidRDefault="001606DC" w:rsidP="001606DC"/>
    <w:p w:rsidR="001606DC" w:rsidRDefault="001606DC" w:rsidP="001606DC"/>
    <w:p w:rsidR="001606DC" w:rsidRDefault="001606DC" w:rsidP="001606DC"/>
    <w:p w:rsidR="001606DC" w:rsidRDefault="001606DC" w:rsidP="001606DC"/>
    <w:p w:rsidR="001606DC" w:rsidRDefault="001606DC" w:rsidP="001606DC">
      <w:r>
        <w:rPr>
          <w:b/>
          <w:sz w:val="24"/>
        </w:rPr>
        <w:lastRenderedPageBreak/>
        <w:t>附表</w:t>
      </w:r>
      <w:proofErr w:type="gramStart"/>
      <w:r>
        <w:rPr>
          <w:b/>
          <w:sz w:val="24"/>
        </w:rPr>
        <w:t>一</w:t>
      </w:r>
      <w:proofErr w:type="gramEnd"/>
      <w:r>
        <w:rPr>
          <w:b/>
          <w:sz w:val="24"/>
        </w:rPr>
        <w:t>：高第街改造项目</w:t>
      </w:r>
      <w:r>
        <w:rPr>
          <w:b/>
          <w:sz w:val="24"/>
        </w:rPr>
        <w:t>——</w:t>
      </w:r>
      <w:r>
        <w:rPr>
          <w:b/>
          <w:sz w:val="24"/>
        </w:rPr>
        <w:t>拜庭许大夫家庙陈列展览服务项目（布展服务）</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2076"/>
        <w:gridCol w:w="426"/>
        <w:gridCol w:w="5979"/>
      </w:tblGrid>
      <w:tr w:rsidR="001606DC" w:rsidTr="006363CE">
        <w:tc>
          <w:tcPr>
            <w:tcW w:w="2076" w:type="dxa"/>
          </w:tcPr>
          <w:p w:rsidR="001606DC" w:rsidRDefault="001606DC" w:rsidP="006363CE">
            <w:r>
              <w:t>参数性质</w:t>
            </w:r>
          </w:p>
        </w:tc>
        <w:tc>
          <w:tcPr>
            <w:tcW w:w="415" w:type="dxa"/>
          </w:tcPr>
          <w:p w:rsidR="001606DC" w:rsidRDefault="001606DC" w:rsidP="006363CE">
            <w:r>
              <w:t>序号</w:t>
            </w:r>
          </w:p>
        </w:tc>
        <w:tc>
          <w:tcPr>
            <w:tcW w:w="5814" w:type="dxa"/>
          </w:tcPr>
          <w:p w:rsidR="001606DC" w:rsidRDefault="001606DC" w:rsidP="006363CE">
            <w:r>
              <w:t>具体技术</w:t>
            </w:r>
            <w:r>
              <w:t>(</w:t>
            </w:r>
            <w:r>
              <w:t>参数</w:t>
            </w:r>
            <w:r>
              <w:t>)</w:t>
            </w:r>
            <w:r>
              <w:t>要求</w:t>
            </w:r>
          </w:p>
        </w:tc>
      </w:tr>
      <w:tr w:rsidR="001606DC" w:rsidTr="006363CE">
        <w:tc>
          <w:tcPr>
            <w:tcW w:w="2076" w:type="dxa"/>
          </w:tcPr>
          <w:p w:rsidR="001606DC" w:rsidRDefault="001606DC" w:rsidP="006363CE"/>
        </w:tc>
        <w:tc>
          <w:tcPr>
            <w:tcW w:w="415" w:type="dxa"/>
          </w:tcPr>
          <w:p w:rsidR="001606DC" w:rsidRDefault="001606DC" w:rsidP="006363CE">
            <w:r>
              <w:t>1</w:t>
            </w:r>
          </w:p>
        </w:tc>
        <w:tc>
          <w:tcPr>
            <w:tcW w:w="5814" w:type="dxa"/>
          </w:tcPr>
          <w:p w:rsidR="001606DC" w:rsidRDefault="001606DC" w:rsidP="006363CE">
            <w:r>
              <w:rPr>
                <w:b/>
                <w:sz w:val="22"/>
              </w:rPr>
              <w:t>一、项目深化设计要求</w:t>
            </w:r>
            <w:r>
              <w:rPr>
                <w:b/>
                <w:sz w:val="22"/>
              </w:rPr>
              <w:t>:</w:t>
            </w:r>
          </w:p>
          <w:p w:rsidR="001606DC" w:rsidRDefault="001606DC" w:rsidP="006363CE">
            <w:r>
              <w:rPr>
                <w:sz w:val="22"/>
              </w:rPr>
              <w:t>1.</w:t>
            </w:r>
            <w:r>
              <w:rPr>
                <w:sz w:val="22"/>
              </w:rPr>
              <w:t>成交供应商基于采购人提供的建筑条件、基础资料等，完成该项目的布展深化设计方案，</w:t>
            </w:r>
            <w:r w:rsidRPr="00A0769E">
              <w:rPr>
                <w:sz w:val="22"/>
              </w:rPr>
              <w:t>并需</w:t>
            </w:r>
            <w:r w:rsidRPr="00A0769E">
              <w:rPr>
                <w:rFonts w:hint="eastAsia"/>
                <w:sz w:val="22"/>
              </w:rPr>
              <w:t>符合文物建筑保护要求，</w:t>
            </w:r>
            <w:r w:rsidRPr="00A0769E">
              <w:rPr>
                <w:sz w:val="22"/>
              </w:rPr>
              <w:t>方</w:t>
            </w:r>
            <w:r>
              <w:rPr>
                <w:sz w:val="22"/>
              </w:rPr>
              <w:t>案需经采购人审核确定后才能进行项目布展实施。</w:t>
            </w:r>
          </w:p>
          <w:p w:rsidR="001606DC" w:rsidRDefault="001606DC" w:rsidP="006363CE">
            <w:r>
              <w:rPr>
                <w:sz w:val="22"/>
              </w:rPr>
              <w:t>2.</w:t>
            </w:r>
            <w:r>
              <w:rPr>
                <w:sz w:val="22"/>
              </w:rPr>
              <w:t>成交供应商应根据深化设计方案按质按量完成展示布置，从展示策划、内容整理、展示创作、设计、制作等服务，要求按照相关建筑标准及采购人的需求执行。深化设计方案需附项目清单，项目清单经采购人确认后成交</w:t>
            </w:r>
            <w:proofErr w:type="gramStart"/>
            <w:r>
              <w:rPr>
                <w:sz w:val="22"/>
              </w:rPr>
              <w:t>供应商方可</w:t>
            </w:r>
            <w:proofErr w:type="gramEnd"/>
            <w:r>
              <w:rPr>
                <w:sz w:val="22"/>
              </w:rPr>
              <w:t>进场施工。</w:t>
            </w:r>
          </w:p>
          <w:p w:rsidR="001606DC" w:rsidRDefault="001606DC" w:rsidP="006363CE">
            <w:r>
              <w:rPr>
                <w:sz w:val="22"/>
              </w:rPr>
              <w:t>3.</w:t>
            </w:r>
            <w:r>
              <w:rPr>
                <w:sz w:val="22"/>
              </w:rPr>
              <w:t>成交供应商完成图文展陈制作与安装工作。</w:t>
            </w:r>
          </w:p>
          <w:p w:rsidR="001606DC" w:rsidRDefault="001606DC" w:rsidP="006363CE">
            <w:r>
              <w:rPr>
                <w:sz w:val="22"/>
              </w:rPr>
              <w:t>4.</w:t>
            </w:r>
            <w:r>
              <w:rPr>
                <w:sz w:val="22"/>
              </w:rPr>
              <w:t>其他协助采购人需求的相关配套服务工作。</w:t>
            </w:r>
          </w:p>
          <w:p w:rsidR="001606DC" w:rsidRDefault="001606DC" w:rsidP="006363CE"/>
          <w:p w:rsidR="001606DC" w:rsidRDefault="001606DC" w:rsidP="006363CE">
            <w:r>
              <w:rPr>
                <w:b/>
                <w:sz w:val="22"/>
              </w:rPr>
              <w:t>二、项目实施要求：</w:t>
            </w:r>
          </w:p>
          <w:p w:rsidR="001606DC" w:rsidRDefault="001606DC" w:rsidP="006363CE">
            <w:pPr>
              <w:rPr>
                <w:sz w:val="22"/>
              </w:rPr>
            </w:pPr>
            <w:r>
              <w:rPr>
                <w:sz w:val="22"/>
              </w:rPr>
              <w:t>1.</w:t>
            </w:r>
            <w:r>
              <w:rPr>
                <w:sz w:val="22"/>
              </w:rPr>
              <w:t>成交供应商应在投标文件中承诺所提供的项目负责人及专业技术、管理人员，在实施过程中应依时到场。未经采购人同意，成交供应商不得擅自调换和撤离项目负责人及专业技术、管理人员。</w:t>
            </w:r>
          </w:p>
          <w:p w:rsidR="001606DC" w:rsidRPr="00A0769E" w:rsidRDefault="001606DC" w:rsidP="006363CE">
            <w:r w:rsidRPr="00A0769E">
              <w:rPr>
                <w:rFonts w:hint="eastAsia"/>
                <w:sz w:val="22"/>
              </w:rPr>
              <w:t>2.</w:t>
            </w:r>
            <w:r w:rsidRPr="00A0769E">
              <w:rPr>
                <w:sz w:val="22"/>
              </w:rPr>
              <w:t xml:space="preserve"> </w:t>
            </w:r>
            <w:r w:rsidRPr="00A0769E">
              <w:rPr>
                <w:sz w:val="22"/>
              </w:rPr>
              <w:t>实施陈列展览的建筑物为广州市文物保护单位拜庭许大夫家庙，成交供应商在开展布展服务时应做好文物保护工作，</w:t>
            </w:r>
            <w:r w:rsidRPr="00A0769E">
              <w:rPr>
                <w:rFonts w:hint="eastAsia"/>
                <w:sz w:val="22"/>
              </w:rPr>
              <w:t>安装作业应符合文物建筑保护规范，作业过程中应确保文物建筑安全，严禁使用危及文物建筑安全的作业作法及不合格的材料。</w:t>
            </w:r>
            <w:r w:rsidRPr="00A0769E">
              <w:rPr>
                <w:sz w:val="22"/>
              </w:rPr>
              <w:t>如有损坏文物，应负责修复并承担相应责任。</w:t>
            </w:r>
          </w:p>
          <w:p w:rsidR="001606DC" w:rsidRDefault="001606DC" w:rsidP="006363CE">
            <w:r>
              <w:rPr>
                <w:sz w:val="22"/>
              </w:rPr>
              <w:t>3.</w:t>
            </w:r>
            <w:r>
              <w:rPr>
                <w:sz w:val="22"/>
              </w:rPr>
              <w:t>成交供应商应严格按照</w:t>
            </w:r>
            <w:r>
              <w:rPr>
                <w:rFonts w:hint="eastAsia"/>
                <w:sz w:val="22"/>
              </w:rPr>
              <w:t>经采购人确认的</w:t>
            </w:r>
            <w:r>
              <w:rPr>
                <w:sz w:val="22"/>
              </w:rPr>
              <w:t>深化设计图纸</w:t>
            </w:r>
            <w:r>
              <w:rPr>
                <w:rFonts w:hint="eastAsia"/>
                <w:sz w:val="22"/>
              </w:rPr>
              <w:t>、项目清单</w:t>
            </w:r>
            <w:r>
              <w:rPr>
                <w:sz w:val="22"/>
              </w:rPr>
              <w:t>以及有关现行规范实施，</w:t>
            </w:r>
            <w:r w:rsidRPr="00A0769E">
              <w:rPr>
                <w:rFonts w:hint="eastAsia"/>
                <w:sz w:val="22"/>
              </w:rPr>
              <w:t>不得擅自变更设计或增加项目造价，项目结算价不能超过合同价；</w:t>
            </w:r>
            <w:r w:rsidRPr="00A0769E">
              <w:rPr>
                <w:sz w:val="22"/>
              </w:rPr>
              <w:t>并接受采购人对项目质量、工期、安全、</w:t>
            </w:r>
            <w:r w:rsidRPr="00A0769E">
              <w:rPr>
                <w:rFonts w:hint="eastAsia"/>
                <w:sz w:val="22"/>
              </w:rPr>
              <w:t>造价</w:t>
            </w:r>
            <w:r w:rsidRPr="00A0769E">
              <w:rPr>
                <w:sz w:val="22"/>
              </w:rPr>
              <w:t>及工地纪律的管制。成交供应商应根据采购人提供的场地条件和信息化设备实施布展工作，并做好协调配合工作。</w:t>
            </w:r>
          </w:p>
          <w:p w:rsidR="001606DC" w:rsidRDefault="001606DC" w:rsidP="006363CE">
            <w:r>
              <w:rPr>
                <w:sz w:val="22"/>
              </w:rPr>
              <w:t>4.</w:t>
            </w:r>
            <w:r>
              <w:rPr>
                <w:sz w:val="22"/>
              </w:rPr>
              <w:t>项目所使用的材料及施工要满足消防相关规定，项目实施期间成交供应商应配备专职安全管理人员，配置一定数量的消防器材，建立安全用电制度。</w:t>
            </w:r>
          </w:p>
          <w:p w:rsidR="001606DC" w:rsidRDefault="001606DC" w:rsidP="006363CE">
            <w:r>
              <w:rPr>
                <w:sz w:val="22"/>
              </w:rPr>
              <w:t>5.</w:t>
            </w:r>
            <w:r>
              <w:rPr>
                <w:sz w:val="22"/>
              </w:rPr>
              <w:t>成交供应商应严格遵守国家相关管理规定，切实履行职责，加强项目实施进度、安全、质量的全方位管理，建立健全各管理体系，规范项目实施过程；对项目实施现场及操作过程应采取必要的安全技术措施，杜绝一切事故发生。</w:t>
            </w:r>
          </w:p>
          <w:p w:rsidR="001606DC" w:rsidRDefault="001606DC" w:rsidP="006363CE">
            <w:r>
              <w:rPr>
                <w:color w:val="000000"/>
              </w:rPr>
              <w:t>6.</w:t>
            </w:r>
            <w:r>
              <w:rPr>
                <w:color w:val="000000"/>
              </w:rPr>
              <w:t>成</w:t>
            </w:r>
            <w:r>
              <w:rPr>
                <w:sz w:val="22"/>
              </w:rPr>
              <w:t>交供应商须严格遵守当地政府职能部门的各项规章制度，因成交供应</w:t>
            </w:r>
            <w:proofErr w:type="gramStart"/>
            <w:r>
              <w:rPr>
                <w:sz w:val="22"/>
              </w:rPr>
              <w:t>商管理</w:t>
            </w:r>
            <w:proofErr w:type="gramEnd"/>
            <w:r>
              <w:rPr>
                <w:sz w:val="22"/>
              </w:rPr>
              <w:t>不善而发生的费用和造成的所有损失</w:t>
            </w:r>
            <w:proofErr w:type="gramStart"/>
            <w:r>
              <w:rPr>
                <w:sz w:val="22"/>
              </w:rPr>
              <w:t>由成交</w:t>
            </w:r>
            <w:proofErr w:type="gramEnd"/>
            <w:r>
              <w:rPr>
                <w:sz w:val="22"/>
              </w:rPr>
              <w:t>供应商自行承担。</w:t>
            </w:r>
          </w:p>
          <w:p w:rsidR="001606DC" w:rsidRDefault="001606DC" w:rsidP="006363CE">
            <w:pPr>
              <w:rPr>
                <w:color w:val="FF0000"/>
                <w:sz w:val="22"/>
              </w:rPr>
            </w:pPr>
          </w:p>
          <w:p w:rsidR="001606DC" w:rsidRDefault="001606DC" w:rsidP="006363CE">
            <w:r>
              <w:rPr>
                <w:b/>
                <w:sz w:val="22"/>
              </w:rPr>
              <w:t>三、项目实施时间要求：</w:t>
            </w:r>
          </w:p>
          <w:p w:rsidR="001606DC" w:rsidRPr="00A0769E" w:rsidRDefault="001606DC" w:rsidP="006363CE">
            <w:r>
              <w:rPr>
                <w:color w:val="000000"/>
                <w:sz w:val="22"/>
              </w:rPr>
              <w:t>1.</w:t>
            </w:r>
            <w:r>
              <w:rPr>
                <w:color w:val="000000"/>
                <w:sz w:val="22"/>
              </w:rPr>
              <w:t>提交布展深化设计方案的时间：设计周期</w:t>
            </w:r>
            <w:r>
              <w:rPr>
                <w:rFonts w:hint="eastAsia"/>
                <w:color w:val="000000"/>
                <w:sz w:val="22"/>
              </w:rPr>
              <w:t>15</w:t>
            </w:r>
            <w:r w:rsidRPr="00A0769E">
              <w:rPr>
                <w:rFonts w:hint="eastAsia"/>
                <w:sz w:val="22"/>
              </w:rPr>
              <w:t>个工作日</w:t>
            </w:r>
            <w:bookmarkStart w:id="0" w:name="_GoBack"/>
            <w:bookmarkEnd w:id="0"/>
            <w:r w:rsidRPr="00A0769E">
              <w:rPr>
                <w:sz w:val="22"/>
              </w:rPr>
              <w:t>，设</w:t>
            </w:r>
            <w:r w:rsidRPr="00A0769E">
              <w:rPr>
                <w:sz w:val="22"/>
              </w:rPr>
              <w:lastRenderedPageBreak/>
              <w:t>计必须满足和符合国家有关标准和规范的要求。展示场地设计要与展示内容相结合，达到一体化设计和布展效果。最终深化设计方案需经采购人审定方可实施。</w:t>
            </w:r>
          </w:p>
          <w:p w:rsidR="001606DC" w:rsidRPr="00A0769E" w:rsidRDefault="001606DC" w:rsidP="006363CE">
            <w:r w:rsidRPr="00A0769E">
              <w:rPr>
                <w:sz w:val="22"/>
              </w:rPr>
              <w:t>2.</w:t>
            </w:r>
            <w:r w:rsidRPr="00A0769E">
              <w:rPr>
                <w:sz w:val="22"/>
              </w:rPr>
              <w:t>进场布展时间：项目场地由采购人完成相关交接工作后，通知投标人进场施工，具体以采购人开具的开</w:t>
            </w:r>
            <w:proofErr w:type="gramStart"/>
            <w:r w:rsidRPr="00A0769E">
              <w:rPr>
                <w:sz w:val="22"/>
              </w:rPr>
              <w:t>工令</w:t>
            </w:r>
            <w:proofErr w:type="gramEnd"/>
            <w:r w:rsidRPr="00A0769E">
              <w:rPr>
                <w:sz w:val="22"/>
              </w:rPr>
              <w:t>为准。</w:t>
            </w:r>
          </w:p>
          <w:p w:rsidR="001606DC" w:rsidRDefault="001606DC" w:rsidP="006363CE">
            <w:r w:rsidRPr="00A0769E">
              <w:rPr>
                <w:sz w:val="22"/>
              </w:rPr>
              <w:t>3.</w:t>
            </w:r>
            <w:r w:rsidRPr="00A0769E">
              <w:rPr>
                <w:sz w:val="22"/>
              </w:rPr>
              <w:t>布展周期：进场后</w:t>
            </w:r>
            <w:r w:rsidRPr="00A0769E">
              <w:rPr>
                <w:sz w:val="22"/>
              </w:rPr>
              <w:t>120</w:t>
            </w:r>
            <w:r w:rsidRPr="00A0769E">
              <w:rPr>
                <w:sz w:val="22"/>
              </w:rPr>
              <w:t>个日历天。</w:t>
            </w:r>
            <w:r>
              <w:rPr>
                <w:sz w:val="22"/>
              </w:rPr>
              <w:t>（不含设计方案、</w:t>
            </w:r>
            <w:proofErr w:type="gramStart"/>
            <w:r>
              <w:rPr>
                <w:sz w:val="22"/>
              </w:rPr>
              <w:t>文案审批</w:t>
            </w:r>
            <w:proofErr w:type="gramEnd"/>
            <w:r>
              <w:rPr>
                <w:sz w:val="22"/>
              </w:rPr>
              <w:t>及多媒体内容审核的时间）</w:t>
            </w:r>
          </w:p>
          <w:p w:rsidR="001606DC" w:rsidRDefault="001606DC" w:rsidP="006363CE">
            <w:r>
              <w:rPr>
                <w:sz w:val="22"/>
              </w:rPr>
              <w:t>4.</w:t>
            </w:r>
            <w:r>
              <w:rPr>
                <w:sz w:val="22"/>
              </w:rPr>
              <w:t>项目验收时间：采购人在收到成交供应</w:t>
            </w:r>
            <w:proofErr w:type="gramStart"/>
            <w:r>
              <w:rPr>
                <w:sz w:val="22"/>
              </w:rPr>
              <w:t>商通知</w:t>
            </w:r>
            <w:proofErr w:type="gramEnd"/>
            <w:r>
              <w:rPr>
                <w:sz w:val="22"/>
              </w:rPr>
              <w:t>后</w:t>
            </w:r>
            <w:r>
              <w:rPr>
                <w:rFonts w:hint="eastAsia"/>
                <w:sz w:val="22"/>
              </w:rPr>
              <w:t>15</w:t>
            </w:r>
            <w:r>
              <w:rPr>
                <w:rFonts w:hint="eastAsia"/>
                <w:sz w:val="22"/>
              </w:rPr>
              <w:t>个</w:t>
            </w:r>
            <w:r>
              <w:rPr>
                <w:sz w:val="22"/>
              </w:rPr>
              <w:t>工作日内完成。</w:t>
            </w:r>
          </w:p>
          <w:p w:rsidR="001606DC" w:rsidRDefault="001606DC" w:rsidP="006363CE"/>
          <w:p w:rsidR="001606DC" w:rsidRDefault="001606DC" w:rsidP="006363CE">
            <w:r>
              <w:rPr>
                <w:b/>
                <w:sz w:val="22"/>
              </w:rPr>
              <w:t>四、质量标准和项目验收：</w:t>
            </w:r>
          </w:p>
          <w:p w:rsidR="001606DC" w:rsidRDefault="001606DC" w:rsidP="006363CE">
            <w:r>
              <w:rPr>
                <w:color w:val="000000"/>
                <w:sz w:val="22"/>
              </w:rPr>
              <w:t>1.</w:t>
            </w:r>
            <w:r>
              <w:rPr>
                <w:color w:val="000000"/>
                <w:sz w:val="22"/>
              </w:rPr>
              <w:t>项目质量达到合格标准，若验收达不到合格标准，成交供应商需按采购人、质量管理和有关部门的要求返工和补救办法进行整改，直至达到合格标准。</w:t>
            </w:r>
          </w:p>
          <w:p w:rsidR="001606DC" w:rsidRDefault="001606DC" w:rsidP="006363CE">
            <w:r>
              <w:rPr>
                <w:color w:val="000000"/>
                <w:sz w:val="22"/>
              </w:rPr>
              <w:t>2.</w:t>
            </w:r>
            <w:r>
              <w:rPr>
                <w:color w:val="000000"/>
                <w:sz w:val="22"/>
              </w:rPr>
              <w:t>项目</w:t>
            </w:r>
            <w:proofErr w:type="gramStart"/>
            <w:r>
              <w:rPr>
                <w:color w:val="000000"/>
                <w:sz w:val="22"/>
              </w:rPr>
              <w:t>验收按</w:t>
            </w:r>
            <w:proofErr w:type="gramEnd"/>
            <w:r>
              <w:rPr>
                <w:color w:val="000000"/>
                <w:sz w:val="22"/>
              </w:rPr>
              <w:t>国家、省、市有关验收规范执行，成交供应商在项目实施过程中所有的实施记</w:t>
            </w:r>
            <w:r>
              <w:rPr>
                <w:sz w:val="22"/>
              </w:rPr>
              <w:t>录和技术性资料及各种签证文件均为原始验收有效文件，不得随意更改。因成交供应商原因所造成的质量问题，造成的损失均</w:t>
            </w:r>
            <w:proofErr w:type="gramStart"/>
            <w:r>
              <w:rPr>
                <w:sz w:val="22"/>
              </w:rPr>
              <w:t>由成交</w:t>
            </w:r>
            <w:proofErr w:type="gramEnd"/>
            <w:r>
              <w:rPr>
                <w:sz w:val="22"/>
              </w:rPr>
              <w:t>供应商负责。</w:t>
            </w:r>
          </w:p>
          <w:p w:rsidR="001606DC" w:rsidRDefault="001606DC" w:rsidP="006363CE">
            <w:r>
              <w:rPr>
                <w:sz w:val="22"/>
              </w:rPr>
              <w:t>3.</w:t>
            </w:r>
            <w:r>
              <w:rPr>
                <w:sz w:val="22"/>
              </w:rPr>
              <w:t>成交供应商选用材料采购前应</w:t>
            </w:r>
            <w:proofErr w:type="gramStart"/>
            <w:r>
              <w:rPr>
                <w:sz w:val="22"/>
              </w:rPr>
              <w:t>按深化</w:t>
            </w:r>
            <w:proofErr w:type="gramEnd"/>
            <w:r>
              <w:rPr>
                <w:sz w:val="22"/>
              </w:rPr>
              <w:t>设计要求向采购人提出申请，征得采购人书面确认后方可采购，否则采购人有权不准使用。</w:t>
            </w:r>
          </w:p>
          <w:p w:rsidR="001606DC" w:rsidRDefault="001606DC" w:rsidP="006363CE">
            <w:r>
              <w:rPr>
                <w:sz w:val="22"/>
                <w:highlight w:val="yellow"/>
              </w:rPr>
              <w:t>4.</w:t>
            </w:r>
            <w:r>
              <w:rPr>
                <w:sz w:val="22"/>
                <w:highlight w:val="yellow"/>
              </w:rPr>
              <w:t>信息化设备由采购人授权第三方采购，不在本次验收范围内。</w:t>
            </w:r>
          </w:p>
          <w:p w:rsidR="001606DC" w:rsidRDefault="001606DC" w:rsidP="006363CE"/>
          <w:p w:rsidR="001606DC" w:rsidRDefault="001606DC" w:rsidP="006363CE">
            <w:r>
              <w:rPr>
                <w:b/>
                <w:sz w:val="22"/>
              </w:rPr>
              <w:t>五、项目质量保证与后期服务：</w:t>
            </w:r>
          </w:p>
          <w:p w:rsidR="001606DC" w:rsidRDefault="001606DC" w:rsidP="006363CE">
            <w:r>
              <w:t>1.</w:t>
            </w:r>
            <w:r>
              <w:t>本项目质量保证期为：自签订验收报告之日起壹年（按照厂家提供的服务标准施行）。</w:t>
            </w:r>
          </w:p>
          <w:p w:rsidR="001606DC" w:rsidRDefault="001606DC" w:rsidP="006363CE">
            <w:r>
              <w:t>2.</w:t>
            </w:r>
            <w:r>
              <w:t>成交供应商需提供相关质量保证及后期服务。</w:t>
            </w:r>
          </w:p>
          <w:p w:rsidR="001606DC" w:rsidRDefault="001606DC" w:rsidP="006363CE"/>
          <w:p w:rsidR="001606DC" w:rsidRDefault="001606DC" w:rsidP="006363CE">
            <w:r>
              <w:rPr>
                <w:b/>
                <w:sz w:val="22"/>
              </w:rPr>
              <w:t>六、付款方式：</w:t>
            </w:r>
          </w:p>
          <w:p w:rsidR="001606DC" w:rsidRPr="00A0769E" w:rsidRDefault="001606DC" w:rsidP="006363CE">
            <w:r w:rsidRPr="00A0769E">
              <w:t xml:space="preserve">1. </w:t>
            </w:r>
            <w:r w:rsidRPr="00A0769E">
              <w:t>第一期款项：双方签订合同之日起</w:t>
            </w:r>
            <w:r w:rsidRPr="00A0769E">
              <w:rPr>
                <w:rFonts w:hint="eastAsia"/>
              </w:rPr>
              <w:t>15</w:t>
            </w:r>
            <w:r w:rsidRPr="00A0769E">
              <w:rPr>
                <w:rFonts w:hint="eastAsia"/>
              </w:rPr>
              <w:t>天</w:t>
            </w:r>
            <w:r w:rsidRPr="00A0769E">
              <w:t>内，支付至合同价的</w:t>
            </w:r>
            <w:r w:rsidRPr="00A0769E">
              <w:rPr>
                <w:rFonts w:hint="eastAsia"/>
              </w:rPr>
              <w:t>3</w:t>
            </w:r>
            <w:r w:rsidRPr="00A0769E">
              <w:t>0%</w:t>
            </w:r>
            <w:r w:rsidRPr="00A0769E">
              <w:t>；</w:t>
            </w:r>
          </w:p>
          <w:p w:rsidR="001606DC" w:rsidRPr="00A0769E" w:rsidRDefault="001606DC" w:rsidP="006363CE">
            <w:r w:rsidRPr="00A0769E">
              <w:t xml:space="preserve">2. </w:t>
            </w:r>
            <w:r w:rsidRPr="00A0769E">
              <w:t>第二期款项：深化设计</w:t>
            </w:r>
            <w:r w:rsidRPr="00A0769E">
              <w:rPr>
                <w:rFonts w:hint="eastAsia"/>
              </w:rPr>
              <w:t>方案</w:t>
            </w:r>
            <w:r w:rsidRPr="00A0769E">
              <w:t>经甲方确认后</w:t>
            </w:r>
            <w:r w:rsidRPr="00A0769E">
              <w:t>1</w:t>
            </w:r>
            <w:r w:rsidRPr="00A0769E">
              <w:rPr>
                <w:rFonts w:hint="eastAsia"/>
              </w:rPr>
              <w:t>5</w:t>
            </w:r>
            <w:r w:rsidRPr="00A0769E">
              <w:rPr>
                <w:rFonts w:hint="eastAsia"/>
              </w:rPr>
              <w:t>天</w:t>
            </w:r>
            <w:r w:rsidRPr="00A0769E">
              <w:t>内，支付至合同价的</w:t>
            </w:r>
            <w:r w:rsidRPr="00A0769E">
              <w:rPr>
                <w:rFonts w:hint="eastAsia"/>
              </w:rPr>
              <w:t>50</w:t>
            </w:r>
            <w:r w:rsidRPr="00A0769E">
              <w:t>%</w:t>
            </w:r>
            <w:r w:rsidRPr="00A0769E">
              <w:t>；</w:t>
            </w:r>
          </w:p>
          <w:p w:rsidR="001606DC" w:rsidRPr="00A0769E" w:rsidRDefault="001606DC" w:rsidP="006363CE">
            <w:r w:rsidRPr="00A0769E">
              <w:t xml:space="preserve">3. </w:t>
            </w:r>
            <w:r w:rsidRPr="00A0769E">
              <w:t>第三期款项：</w:t>
            </w:r>
            <w:r w:rsidRPr="00A0769E">
              <w:rPr>
                <w:rFonts w:hint="eastAsia"/>
              </w:rPr>
              <w:t>当项目竣工验收合格后，乙方提交结算资料给甲方，并送至相关部门后</w:t>
            </w:r>
            <w:r w:rsidRPr="00A0769E">
              <w:t>1</w:t>
            </w:r>
            <w:r w:rsidRPr="00A0769E">
              <w:rPr>
                <w:rFonts w:hint="eastAsia"/>
              </w:rPr>
              <w:t>5</w:t>
            </w:r>
            <w:r w:rsidRPr="00A0769E">
              <w:rPr>
                <w:rFonts w:hint="eastAsia"/>
              </w:rPr>
              <w:t>天内，支付至实际完成工作量的</w:t>
            </w:r>
            <w:r w:rsidRPr="00A0769E">
              <w:t>80%</w:t>
            </w:r>
            <w:r w:rsidRPr="00A0769E">
              <w:rPr>
                <w:rFonts w:hint="eastAsia"/>
              </w:rPr>
              <w:t>；</w:t>
            </w:r>
          </w:p>
          <w:p w:rsidR="001606DC" w:rsidRPr="00A0769E" w:rsidRDefault="001606DC" w:rsidP="006363CE">
            <w:r w:rsidRPr="00A0769E">
              <w:rPr>
                <w:rFonts w:hint="eastAsia"/>
              </w:rPr>
              <w:t>4</w:t>
            </w:r>
            <w:r w:rsidRPr="00A0769E">
              <w:t xml:space="preserve">. </w:t>
            </w:r>
            <w:r w:rsidRPr="00A0769E">
              <w:t>第四期款项：</w:t>
            </w:r>
            <w:r w:rsidRPr="00A0769E">
              <w:rPr>
                <w:rFonts w:hint="eastAsia"/>
              </w:rPr>
              <w:t>工程结算经有关部门审定后</w:t>
            </w:r>
            <w:r w:rsidRPr="00A0769E">
              <w:rPr>
                <w:rFonts w:hint="eastAsia"/>
              </w:rPr>
              <w:t>15</w:t>
            </w:r>
            <w:r w:rsidRPr="00A0769E">
              <w:rPr>
                <w:rFonts w:hint="eastAsia"/>
              </w:rPr>
              <w:t>天内，支付至审定结算价的</w:t>
            </w:r>
            <w:r w:rsidRPr="00A0769E">
              <w:rPr>
                <w:rFonts w:hint="eastAsia"/>
              </w:rPr>
              <w:t>97%</w:t>
            </w:r>
            <w:r w:rsidRPr="00A0769E">
              <w:rPr>
                <w:rFonts w:hint="eastAsia"/>
              </w:rPr>
              <w:t>；</w:t>
            </w:r>
          </w:p>
          <w:p w:rsidR="001606DC" w:rsidRDefault="001606DC" w:rsidP="006363CE">
            <w:r w:rsidRPr="00A0769E">
              <w:rPr>
                <w:rFonts w:hint="eastAsia"/>
              </w:rPr>
              <w:t>5</w:t>
            </w:r>
            <w:r w:rsidRPr="00A0769E">
              <w:t xml:space="preserve">. </w:t>
            </w:r>
            <w:r w:rsidRPr="00A0769E">
              <w:t>第五期款项：</w:t>
            </w:r>
            <w:r w:rsidRPr="00A0769E">
              <w:rPr>
                <w:rFonts w:hint="eastAsia"/>
              </w:rPr>
              <w:t>本项目质保金为结算价的</w:t>
            </w:r>
            <w:r w:rsidRPr="00A0769E">
              <w:t>3%</w:t>
            </w:r>
            <w:r w:rsidRPr="00A0769E">
              <w:rPr>
                <w:rFonts w:hint="eastAsia"/>
              </w:rPr>
              <w:t>，该款由甲方在项目竣工验收合格之日起满壹年后</w:t>
            </w:r>
            <w:r w:rsidRPr="00A0769E">
              <w:rPr>
                <w:rFonts w:hint="eastAsia"/>
              </w:rPr>
              <w:t>15</w:t>
            </w:r>
            <w:r w:rsidRPr="00A0769E">
              <w:rPr>
                <w:rFonts w:hint="eastAsia"/>
              </w:rPr>
              <w:t>天内（扣除此期间乙方签认的维修费用）将剩余部分予以一次性无息全额支付。</w:t>
            </w:r>
          </w:p>
          <w:p w:rsidR="001606DC" w:rsidRDefault="001606DC" w:rsidP="006363CE"/>
          <w:p w:rsidR="001606DC" w:rsidRDefault="001606DC" w:rsidP="006363CE">
            <w:pPr>
              <w:pStyle w:val="2"/>
              <w:ind w:left="420" w:firstLine="420"/>
            </w:pPr>
          </w:p>
          <w:p w:rsidR="001606DC" w:rsidRDefault="001606DC" w:rsidP="006363CE">
            <w:pPr>
              <w:rPr>
                <w:b/>
                <w:sz w:val="22"/>
              </w:rPr>
            </w:pPr>
            <w:r>
              <w:rPr>
                <w:b/>
                <w:sz w:val="22"/>
              </w:rPr>
              <w:lastRenderedPageBreak/>
              <w:t>七、</w:t>
            </w:r>
            <w:proofErr w:type="gramStart"/>
            <w:r>
              <w:rPr>
                <w:b/>
                <w:sz w:val="22"/>
              </w:rPr>
              <w:t>附项目</w:t>
            </w:r>
            <w:proofErr w:type="gramEnd"/>
            <w:r>
              <w:rPr>
                <w:b/>
                <w:sz w:val="22"/>
              </w:rPr>
              <w:t>平面图：</w:t>
            </w:r>
          </w:p>
          <w:p w:rsidR="001606DC" w:rsidRPr="00A0769E" w:rsidRDefault="001606DC" w:rsidP="006363CE">
            <w:pPr>
              <w:pStyle w:val="2"/>
              <w:ind w:leftChars="0" w:left="0" w:firstLineChars="0" w:firstLine="0"/>
              <w:jc w:val="left"/>
            </w:pPr>
            <w:r>
              <w:rPr>
                <w:noProof/>
              </w:rPr>
              <w:drawing>
                <wp:inline distT="0" distB="0" distL="0" distR="0">
                  <wp:extent cx="3639933" cy="3474720"/>
                  <wp:effectExtent l="19050" t="0" r="0" b="0"/>
                  <wp:docPr id="3" name="图片 2" descr="平面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平面图.png"/>
                          <pic:cNvPicPr/>
                        </pic:nvPicPr>
                        <pic:blipFill>
                          <a:blip r:embed="rId4"/>
                          <a:stretch>
                            <a:fillRect/>
                          </a:stretch>
                        </pic:blipFill>
                        <pic:spPr>
                          <a:xfrm>
                            <a:off x="0" y="0"/>
                            <a:ext cx="3641524" cy="3476239"/>
                          </a:xfrm>
                          <a:prstGeom prst="rect">
                            <a:avLst/>
                          </a:prstGeom>
                        </pic:spPr>
                      </pic:pic>
                    </a:graphicData>
                  </a:graphic>
                </wp:inline>
              </w:drawing>
            </w:r>
          </w:p>
          <w:p w:rsidR="001606DC" w:rsidRDefault="001606DC" w:rsidP="006363CE">
            <w:pPr>
              <w:rPr>
                <w:b/>
                <w:sz w:val="22"/>
              </w:rPr>
            </w:pPr>
          </w:p>
          <w:p w:rsidR="001606DC" w:rsidRDefault="001606DC" w:rsidP="006363CE">
            <w:r>
              <w:rPr>
                <w:b/>
                <w:sz w:val="22"/>
              </w:rPr>
              <w:t>八、知识产权：</w:t>
            </w:r>
          </w:p>
          <w:p w:rsidR="001606DC" w:rsidRDefault="001606DC" w:rsidP="006363CE">
            <w:r>
              <w:rPr>
                <w:color w:val="000000"/>
              </w:rPr>
              <w:t>1.</w:t>
            </w:r>
            <w:r>
              <w:rPr>
                <w:color w:val="000000"/>
              </w:rPr>
              <w:t>成交供应商的项目设计方案不得侵犯他人著作权、肖像权等权利，如果因中标</w:t>
            </w:r>
            <w:proofErr w:type="gramStart"/>
            <w:r>
              <w:rPr>
                <w:color w:val="000000"/>
              </w:rPr>
              <w:t>人原因</w:t>
            </w:r>
            <w:proofErr w:type="gramEnd"/>
            <w:r>
              <w:rPr>
                <w:color w:val="000000"/>
              </w:rPr>
              <w:t>侵犯他人权利而遭受处罚或索赔的，中标人应承担的相应的责任，对采购人造成损失的应该承担赔偿责任。</w:t>
            </w:r>
          </w:p>
          <w:p w:rsidR="001606DC" w:rsidRDefault="001606DC" w:rsidP="006363CE"/>
          <w:p w:rsidR="001606DC" w:rsidRDefault="001606DC" w:rsidP="006363CE">
            <w:r>
              <w:rPr>
                <w:b/>
                <w:sz w:val="22"/>
              </w:rPr>
              <w:t>九演示：</w:t>
            </w:r>
          </w:p>
          <w:p w:rsidR="001606DC" w:rsidRDefault="001606DC" w:rsidP="006363CE">
            <w:r>
              <w:rPr>
                <w:color w:val="000000"/>
              </w:rPr>
              <w:t>1.</w:t>
            </w:r>
            <w:r>
              <w:rPr>
                <w:color w:val="000000"/>
              </w:rPr>
              <w:t>演示时间：不得超过</w:t>
            </w:r>
            <w:r>
              <w:rPr>
                <w:color w:val="000000"/>
              </w:rPr>
              <w:t>15</w:t>
            </w:r>
            <w:r>
              <w:rPr>
                <w:color w:val="000000"/>
              </w:rPr>
              <w:t>分钟。</w:t>
            </w:r>
          </w:p>
          <w:p w:rsidR="001606DC" w:rsidRDefault="001606DC" w:rsidP="006363CE">
            <w:r>
              <w:rPr>
                <w:color w:val="000000"/>
              </w:rPr>
              <w:t>2.</w:t>
            </w:r>
            <w:r>
              <w:rPr>
                <w:color w:val="000000"/>
              </w:rPr>
              <w:t>演示设备：电脑等设备投标人自带（投影仪投标现场已具备，投标人不需另行准备），同时须考虑设备与投标现场设备的兼容性。</w:t>
            </w:r>
          </w:p>
          <w:p w:rsidR="001606DC" w:rsidRDefault="001606DC" w:rsidP="006363CE">
            <w:r>
              <w:rPr>
                <w:color w:val="000000"/>
              </w:rPr>
              <w:t>3.</w:t>
            </w:r>
            <w:r>
              <w:rPr>
                <w:color w:val="000000"/>
              </w:rPr>
              <w:t>演示方式：多媒体、录像、幻灯片。</w:t>
            </w:r>
          </w:p>
          <w:p w:rsidR="001606DC" w:rsidRDefault="001606DC" w:rsidP="006363CE">
            <w:r>
              <w:rPr>
                <w:color w:val="000000"/>
              </w:rPr>
              <w:t>4.</w:t>
            </w:r>
            <w:r>
              <w:rPr>
                <w:color w:val="000000"/>
              </w:rPr>
              <w:t>演示顺序：按投标人递交投标文件的签到顺序。</w:t>
            </w:r>
          </w:p>
          <w:p w:rsidR="001606DC" w:rsidRDefault="001606DC" w:rsidP="006363CE">
            <w:r>
              <w:rPr>
                <w:color w:val="000000"/>
              </w:rPr>
              <w:t>5.</w:t>
            </w:r>
            <w:r>
              <w:rPr>
                <w:color w:val="000000"/>
              </w:rPr>
              <w:t>演示内容：关于许氏家庙展厅艺术</w:t>
            </w:r>
            <w:proofErr w:type="gramStart"/>
            <w:r>
              <w:rPr>
                <w:color w:val="000000"/>
              </w:rPr>
              <w:t>布展布展</w:t>
            </w:r>
            <w:proofErr w:type="gramEnd"/>
            <w:r>
              <w:rPr>
                <w:color w:val="000000"/>
              </w:rPr>
              <w:t>服务项目，投标人演示的内容不得与本项目的用户需求书的内容无关。</w:t>
            </w:r>
          </w:p>
        </w:tc>
      </w:tr>
      <w:tr w:rsidR="001606DC" w:rsidTr="006363CE">
        <w:tc>
          <w:tcPr>
            <w:tcW w:w="2076" w:type="dxa"/>
          </w:tcPr>
          <w:p w:rsidR="001606DC" w:rsidRDefault="001606DC" w:rsidP="006363CE">
            <w:r>
              <w:lastRenderedPageBreak/>
              <w:t>说明</w:t>
            </w:r>
          </w:p>
        </w:tc>
        <w:tc>
          <w:tcPr>
            <w:tcW w:w="6229" w:type="dxa"/>
            <w:gridSpan w:val="2"/>
          </w:tcPr>
          <w:p w:rsidR="001606DC" w:rsidRDefault="001606DC" w:rsidP="006363CE">
            <w:pPr>
              <w:jc w:val="left"/>
            </w:pPr>
            <w:r>
              <w:t>打</w:t>
            </w:r>
            <w:r>
              <w:t>“★”</w:t>
            </w:r>
            <w:r>
              <w:t>号条款为实质性条款，若有任何一条负偏离或不满足则导致投标（响应）无效。</w:t>
            </w:r>
            <w:r>
              <w:br/>
            </w:r>
            <w:r>
              <w:t>打</w:t>
            </w:r>
            <w:r>
              <w:t>“▲”</w:t>
            </w:r>
            <w:r>
              <w:t>号条款为重要技术参数（如有），若有部分</w:t>
            </w:r>
            <w:r>
              <w:t>“▲”</w:t>
            </w:r>
            <w:r>
              <w:t>条款未响应或不满足，将根据评审要求影响其得分，但不作为无效投标（响应）条款。</w:t>
            </w:r>
          </w:p>
        </w:tc>
      </w:tr>
    </w:tbl>
    <w:p w:rsidR="00092C49" w:rsidRPr="001606DC" w:rsidRDefault="00092C49"/>
    <w:sectPr w:rsidR="00092C49" w:rsidRPr="001606DC" w:rsidSect="00092C4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606DC"/>
    <w:rsid w:val="00092C49"/>
    <w:rsid w:val="001606DC"/>
    <w:rsid w:val="009C37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1606D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1606DC"/>
    <w:pPr>
      <w:spacing w:after="120"/>
      <w:ind w:leftChars="200" w:left="420"/>
    </w:pPr>
  </w:style>
  <w:style w:type="character" w:customStyle="1" w:styleId="Char">
    <w:name w:val="正文文本缩进 Char"/>
    <w:basedOn w:val="a0"/>
    <w:link w:val="a3"/>
    <w:uiPriority w:val="99"/>
    <w:semiHidden/>
    <w:rsid w:val="001606DC"/>
    <w:rPr>
      <w:szCs w:val="24"/>
    </w:rPr>
  </w:style>
  <w:style w:type="paragraph" w:styleId="2">
    <w:name w:val="Body Text First Indent 2"/>
    <w:basedOn w:val="a3"/>
    <w:link w:val="2Char"/>
    <w:qFormat/>
    <w:rsid w:val="001606DC"/>
    <w:pPr>
      <w:ind w:left="200" w:firstLineChars="200" w:firstLine="200"/>
    </w:pPr>
  </w:style>
  <w:style w:type="character" w:customStyle="1" w:styleId="2Char">
    <w:name w:val="正文首行缩进 2 Char"/>
    <w:basedOn w:val="Char"/>
    <w:link w:val="2"/>
    <w:rsid w:val="001606DC"/>
  </w:style>
  <w:style w:type="paragraph" w:styleId="a4">
    <w:name w:val="Balloon Text"/>
    <w:basedOn w:val="a"/>
    <w:link w:val="Char0"/>
    <w:uiPriority w:val="99"/>
    <w:semiHidden/>
    <w:unhideWhenUsed/>
    <w:rsid w:val="001606DC"/>
    <w:rPr>
      <w:sz w:val="18"/>
      <w:szCs w:val="18"/>
    </w:rPr>
  </w:style>
  <w:style w:type="character" w:customStyle="1" w:styleId="Char0">
    <w:name w:val="批注框文本 Char"/>
    <w:basedOn w:val="a0"/>
    <w:link w:val="a4"/>
    <w:uiPriority w:val="99"/>
    <w:semiHidden/>
    <w:rsid w:val="001606D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877</Words>
  <Characters>5000</Characters>
  <Application>Microsoft Office Word</Application>
  <DocSecurity>0</DocSecurity>
  <Lines>41</Lines>
  <Paragraphs>11</Paragraphs>
  <ScaleCrop>false</ScaleCrop>
  <Company>Lenovo</Company>
  <LinksUpToDate>false</LinksUpToDate>
  <CharactersWithSpaces>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吕艳斌</dc:creator>
  <cp:lastModifiedBy>吕艳斌</cp:lastModifiedBy>
  <cp:revision>1</cp:revision>
  <dcterms:created xsi:type="dcterms:W3CDTF">2022-10-27T10:55:00Z</dcterms:created>
  <dcterms:modified xsi:type="dcterms:W3CDTF">2022-10-27T10:55:00Z</dcterms:modified>
</cp:coreProperties>
</file>