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8A43F" w14:textId="77777777" w:rsidR="00AF3418" w:rsidRDefault="00AF3418">
      <w:pPr>
        <w:jc w:val="center"/>
        <w:rPr>
          <w:rFonts w:ascii="宋体" w:hAnsi="宋体"/>
          <w:b/>
          <w:sz w:val="48"/>
          <w:szCs w:val="52"/>
        </w:rPr>
      </w:pPr>
    </w:p>
    <w:p w14:paraId="5E42D05B" w14:textId="5BFBD2C8" w:rsidR="00AF3418" w:rsidRDefault="00826723">
      <w:pPr>
        <w:jc w:val="center"/>
        <w:rPr>
          <w:rFonts w:ascii="宋体" w:hAnsi="宋体"/>
          <w:b/>
          <w:sz w:val="48"/>
          <w:szCs w:val="48"/>
        </w:rPr>
      </w:pPr>
      <w:r>
        <w:rPr>
          <w:rFonts w:ascii="宋体" w:hAnsi="宋体" w:hint="eastAsia"/>
          <w:b/>
          <w:sz w:val="48"/>
          <w:szCs w:val="48"/>
        </w:rPr>
        <w:t>白云国际会议中心1、5号楼239间客房、行政酒廊及公共区域维修保养项目</w:t>
      </w:r>
    </w:p>
    <w:p w14:paraId="60460BA5" w14:textId="77777777" w:rsidR="00AF3418" w:rsidRDefault="00AF3418">
      <w:pPr>
        <w:jc w:val="center"/>
      </w:pPr>
    </w:p>
    <w:p w14:paraId="35105227" w14:textId="77777777" w:rsidR="00AF3418" w:rsidRDefault="00AF3418">
      <w:pPr>
        <w:pStyle w:val="a3"/>
      </w:pPr>
    </w:p>
    <w:p w14:paraId="22F29975" w14:textId="77777777" w:rsidR="00AF3418" w:rsidRDefault="00AF3418">
      <w:pPr>
        <w:pStyle w:val="a3"/>
      </w:pPr>
    </w:p>
    <w:p w14:paraId="62A882EF" w14:textId="77777777" w:rsidR="00AF3418" w:rsidRDefault="00AF3418">
      <w:pPr>
        <w:pStyle w:val="a3"/>
      </w:pPr>
    </w:p>
    <w:p w14:paraId="3A740E9B" w14:textId="77777777" w:rsidR="00AF3418" w:rsidRDefault="00AF3418">
      <w:pPr>
        <w:pStyle w:val="a3"/>
      </w:pPr>
    </w:p>
    <w:p w14:paraId="241D5DB6" w14:textId="77777777" w:rsidR="00AF3418" w:rsidRDefault="00AF3418"/>
    <w:p w14:paraId="27FDC63D" w14:textId="77777777" w:rsidR="00AF3418" w:rsidRDefault="00AF3418">
      <w:pPr>
        <w:spacing w:line="360" w:lineRule="auto"/>
        <w:jc w:val="center"/>
        <w:rPr>
          <w:rFonts w:ascii="宋体" w:hAnsi="宋体"/>
          <w:b/>
          <w:bCs/>
          <w:spacing w:val="26"/>
          <w:sz w:val="110"/>
          <w:szCs w:val="110"/>
        </w:rPr>
      </w:pPr>
    </w:p>
    <w:p w14:paraId="58CA196B" w14:textId="77777777" w:rsidR="00AF3418" w:rsidRDefault="00826723">
      <w:pPr>
        <w:spacing w:line="360" w:lineRule="auto"/>
        <w:jc w:val="center"/>
        <w:rPr>
          <w:rFonts w:ascii="宋体" w:hAnsi="宋体"/>
          <w:b/>
          <w:bCs/>
          <w:spacing w:val="26"/>
          <w:sz w:val="110"/>
          <w:szCs w:val="110"/>
        </w:rPr>
      </w:pPr>
      <w:r>
        <w:rPr>
          <w:rFonts w:ascii="宋体" w:hAnsi="宋体" w:hint="eastAsia"/>
          <w:b/>
          <w:bCs/>
          <w:spacing w:val="26"/>
          <w:sz w:val="110"/>
          <w:szCs w:val="110"/>
        </w:rPr>
        <w:t xml:space="preserve"> 招标公告</w:t>
      </w:r>
    </w:p>
    <w:p w14:paraId="26D051BD" w14:textId="77777777" w:rsidR="00AF3418" w:rsidRDefault="00AF3418">
      <w:pPr>
        <w:jc w:val="center"/>
        <w:rPr>
          <w:rFonts w:ascii="宋体" w:hAnsi="宋体"/>
          <w:b/>
          <w:sz w:val="84"/>
          <w:szCs w:val="84"/>
        </w:rPr>
      </w:pPr>
    </w:p>
    <w:p w14:paraId="6E9ABA25" w14:textId="77777777" w:rsidR="00AF3418" w:rsidRDefault="00AF3418">
      <w:pPr>
        <w:pStyle w:val="a3"/>
      </w:pPr>
    </w:p>
    <w:p w14:paraId="1EA02B34" w14:textId="77777777" w:rsidR="00AF3418" w:rsidRDefault="00AF3418"/>
    <w:p w14:paraId="2E543907" w14:textId="77777777" w:rsidR="00AF3418" w:rsidRDefault="00AF3418">
      <w:pPr>
        <w:spacing w:line="360" w:lineRule="auto"/>
        <w:rPr>
          <w:rFonts w:ascii="宋体" w:hAnsi="宋体"/>
          <w:sz w:val="30"/>
          <w:szCs w:val="30"/>
        </w:rPr>
      </w:pPr>
    </w:p>
    <w:p w14:paraId="2D59C4C3" w14:textId="77777777" w:rsidR="00AF3418" w:rsidRDefault="00826723">
      <w:pPr>
        <w:spacing w:line="360" w:lineRule="auto"/>
        <w:ind w:firstLineChars="200" w:firstLine="640"/>
        <w:rPr>
          <w:rFonts w:ascii="宋体" w:hAnsi="宋体" w:cs="宋体"/>
          <w:sz w:val="32"/>
          <w:szCs w:val="30"/>
          <w:lang w:val="zh-CN"/>
        </w:rPr>
      </w:pPr>
      <w:r>
        <w:rPr>
          <w:rFonts w:ascii="宋体" w:hAnsi="宋体" w:cs="宋体" w:hint="eastAsia"/>
          <w:sz w:val="32"/>
          <w:szCs w:val="30"/>
          <w:lang w:val="zh-CN"/>
        </w:rPr>
        <w:t>招   标   人：广州白云国际会议中心有限公司</w:t>
      </w:r>
    </w:p>
    <w:p w14:paraId="1D5A107B" w14:textId="77777777" w:rsidR="00AF3418" w:rsidRDefault="00826723">
      <w:pPr>
        <w:spacing w:line="360" w:lineRule="auto"/>
        <w:ind w:firstLineChars="200" w:firstLine="640"/>
        <w:rPr>
          <w:rFonts w:ascii="宋体" w:hAnsi="宋体" w:cs="宋体"/>
          <w:sz w:val="32"/>
          <w:szCs w:val="30"/>
          <w:lang w:val="zh-CN"/>
        </w:rPr>
      </w:pPr>
      <w:r>
        <w:rPr>
          <w:rFonts w:ascii="宋体" w:hAnsi="宋体" w:cs="宋体" w:hint="eastAsia"/>
          <w:sz w:val="32"/>
          <w:szCs w:val="30"/>
          <w:lang w:val="zh-CN"/>
        </w:rPr>
        <w:t>招标代理机构：广州建筑工程监理有限公司</w:t>
      </w:r>
    </w:p>
    <w:p w14:paraId="653C513B" w14:textId="77777777" w:rsidR="00AF3418" w:rsidRDefault="00826723">
      <w:pPr>
        <w:spacing w:line="360" w:lineRule="auto"/>
        <w:ind w:firstLineChars="200" w:firstLine="640"/>
        <w:rPr>
          <w:rFonts w:ascii="宋体" w:hAnsi="宋体" w:cs="宋体"/>
          <w:sz w:val="32"/>
          <w:szCs w:val="30"/>
          <w:lang w:val="zh-CN"/>
        </w:rPr>
      </w:pPr>
      <w:r>
        <w:rPr>
          <w:rFonts w:ascii="宋体" w:hAnsi="宋体" w:cs="宋体" w:hint="eastAsia"/>
          <w:sz w:val="32"/>
          <w:szCs w:val="30"/>
          <w:lang w:val="zh-CN"/>
        </w:rPr>
        <w:t>日        期：20</w:t>
      </w:r>
      <w:r>
        <w:rPr>
          <w:rFonts w:ascii="宋体" w:hAnsi="宋体" w:cs="宋体" w:hint="eastAsia"/>
          <w:sz w:val="32"/>
          <w:szCs w:val="30"/>
        </w:rPr>
        <w:t>25</w:t>
      </w:r>
      <w:r>
        <w:rPr>
          <w:rFonts w:ascii="宋体" w:hAnsi="宋体" w:cs="宋体" w:hint="eastAsia"/>
          <w:sz w:val="32"/>
          <w:szCs w:val="30"/>
          <w:lang w:val="zh-CN"/>
        </w:rPr>
        <w:t>年</w:t>
      </w:r>
      <w:r>
        <w:rPr>
          <w:rFonts w:ascii="宋体" w:hAnsi="宋体" w:cs="宋体" w:hint="eastAsia"/>
          <w:sz w:val="32"/>
          <w:szCs w:val="30"/>
        </w:rPr>
        <w:t>4</w:t>
      </w:r>
      <w:r>
        <w:rPr>
          <w:rFonts w:ascii="宋体" w:hAnsi="宋体" w:cs="宋体" w:hint="eastAsia"/>
          <w:sz w:val="32"/>
          <w:szCs w:val="30"/>
          <w:lang w:val="zh-CN"/>
        </w:rPr>
        <w:t>月</w:t>
      </w:r>
    </w:p>
    <w:p w14:paraId="66E9C4F0" w14:textId="66D22569" w:rsidR="00AF3418" w:rsidRDefault="00826723">
      <w:pPr>
        <w:spacing w:line="360" w:lineRule="auto"/>
        <w:jc w:val="center"/>
        <w:rPr>
          <w:b/>
          <w:bCs/>
          <w:sz w:val="36"/>
          <w:szCs w:val="36"/>
        </w:rPr>
      </w:pPr>
      <w:r>
        <w:rPr>
          <w:rFonts w:ascii="宋体" w:hAnsi="宋体" w:cs="宋体" w:hint="eastAsia"/>
          <w:sz w:val="32"/>
          <w:szCs w:val="30"/>
          <w:lang w:val="zh-CN"/>
        </w:rPr>
        <w:br w:type="page"/>
      </w:r>
      <w:r>
        <w:rPr>
          <w:rFonts w:hint="eastAsia"/>
          <w:b/>
          <w:bCs/>
          <w:sz w:val="36"/>
          <w:szCs w:val="36"/>
        </w:rPr>
        <w:lastRenderedPageBreak/>
        <w:t>白云国际会议中心</w:t>
      </w:r>
      <w:r>
        <w:rPr>
          <w:rFonts w:hint="eastAsia"/>
          <w:b/>
          <w:bCs/>
          <w:sz w:val="36"/>
          <w:szCs w:val="36"/>
        </w:rPr>
        <w:t>1</w:t>
      </w:r>
      <w:r>
        <w:rPr>
          <w:rFonts w:hint="eastAsia"/>
          <w:b/>
          <w:bCs/>
          <w:sz w:val="36"/>
          <w:szCs w:val="36"/>
        </w:rPr>
        <w:t>、</w:t>
      </w:r>
      <w:r>
        <w:rPr>
          <w:rFonts w:hint="eastAsia"/>
          <w:b/>
          <w:bCs/>
          <w:sz w:val="36"/>
          <w:szCs w:val="36"/>
        </w:rPr>
        <w:t>5</w:t>
      </w:r>
      <w:r>
        <w:rPr>
          <w:rFonts w:hint="eastAsia"/>
          <w:b/>
          <w:bCs/>
          <w:sz w:val="36"/>
          <w:szCs w:val="36"/>
        </w:rPr>
        <w:t>号楼</w:t>
      </w:r>
      <w:r>
        <w:rPr>
          <w:rFonts w:hint="eastAsia"/>
          <w:b/>
          <w:bCs/>
          <w:sz w:val="36"/>
          <w:szCs w:val="36"/>
        </w:rPr>
        <w:t>239</w:t>
      </w:r>
      <w:r>
        <w:rPr>
          <w:rFonts w:hint="eastAsia"/>
          <w:b/>
          <w:bCs/>
          <w:sz w:val="36"/>
          <w:szCs w:val="36"/>
        </w:rPr>
        <w:t>间客房、行政酒廊及公共区域维修保养项目招标公告</w:t>
      </w:r>
    </w:p>
    <w:p w14:paraId="35608220" w14:textId="26F2166C" w:rsidR="00AF3418" w:rsidRDefault="00826723" w:rsidP="0021020B">
      <w:pPr>
        <w:spacing w:line="360" w:lineRule="auto"/>
        <w:ind w:firstLineChars="224" w:firstLine="538"/>
        <w:rPr>
          <w:rFonts w:ascii="宋体" w:hAnsi="宋体" w:cs="宋体"/>
          <w:bCs/>
          <w:sz w:val="24"/>
          <w:u w:val="single"/>
        </w:rPr>
      </w:pPr>
      <w:r>
        <w:rPr>
          <w:rFonts w:ascii="宋体" w:hAnsi="宋体" w:hint="eastAsia"/>
          <w:sz w:val="24"/>
        </w:rPr>
        <w:t>根据</w:t>
      </w:r>
      <w:r>
        <w:rPr>
          <w:rFonts w:ascii="宋体" w:hAnsi="宋体"/>
          <w:sz w:val="24"/>
          <w:u w:val="single"/>
        </w:rPr>
        <w:t>2503-440111-04-01-766062</w:t>
      </w:r>
      <w:r>
        <w:rPr>
          <w:rFonts w:ascii="宋体" w:hAnsi="宋体" w:hint="eastAsia"/>
          <w:sz w:val="24"/>
        </w:rPr>
        <w:t>批准，并且图纸和技术资料满足施工需要，</w:t>
      </w:r>
      <w:r>
        <w:rPr>
          <w:rFonts w:ascii="宋体" w:hAnsi="宋体" w:cs="宋体" w:hint="eastAsia"/>
          <w:sz w:val="24"/>
          <w:u w:val="single"/>
        </w:rPr>
        <w:t>广州白云国际会议中心有限公司</w:t>
      </w:r>
      <w:r>
        <w:rPr>
          <w:rFonts w:ascii="宋体" w:hAnsi="宋体" w:cs="宋体" w:hint="eastAsia"/>
          <w:sz w:val="24"/>
        </w:rPr>
        <w:t>现对</w:t>
      </w:r>
      <w:r>
        <w:rPr>
          <w:rFonts w:ascii="宋体" w:hAnsi="宋体" w:hint="eastAsia"/>
          <w:sz w:val="24"/>
          <w:u w:val="single"/>
        </w:rPr>
        <w:t>白云国际会议中心1、5号楼239间客房、行政酒廊及公共区域维修保养项目</w:t>
      </w:r>
      <w:r>
        <w:rPr>
          <w:rFonts w:ascii="宋体" w:hAnsi="宋体" w:hint="eastAsia"/>
          <w:sz w:val="24"/>
        </w:rPr>
        <w:t>工程施工进行施工专业承包公开招标，选定承包人。</w:t>
      </w:r>
    </w:p>
    <w:p w14:paraId="7C4E2AB2" w14:textId="3052E894" w:rsidR="00AF3418" w:rsidRDefault="00826723">
      <w:pPr>
        <w:tabs>
          <w:tab w:val="center" w:pos="4415"/>
        </w:tabs>
        <w:spacing w:line="360" w:lineRule="auto"/>
        <w:ind w:firstLineChars="200" w:firstLine="480"/>
        <w:rPr>
          <w:rFonts w:ascii="宋体" w:hAnsi="宋体" w:cs="宋体"/>
          <w:sz w:val="24"/>
          <w:u w:val="single"/>
        </w:rPr>
      </w:pPr>
      <w:r>
        <w:rPr>
          <w:rFonts w:ascii="宋体" w:hAnsi="宋体" w:hint="eastAsia"/>
          <w:sz w:val="24"/>
        </w:rPr>
        <w:t>一、工程名称：</w:t>
      </w:r>
      <w:r>
        <w:rPr>
          <w:rFonts w:ascii="宋体" w:hAnsi="宋体" w:cs="宋体" w:hint="eastAsia"/>
          <w:sz w:val="24"/>
          <w:u w:val="single"/>
        </w:rPr>
        <w:t>白云国际会议中心1、5号楼239间客房、行政酒廊及公共区域维修保养项目</w:t>
      </w:r>
    </w:p>
    <w:p w14:paraId="6766BD8E" w14:textId="77777777" w:rsidR="00AF3418" w:rsidRDefault="00826723" w:rsidP="0021020B">
      <w:pPr>
        <w:tabs>
          <w:tab w:val="center" w:pos="4415"/>
        </w:tabs>
        <w:spacing w:line="360" w:lineRule="auto"/>
        <w:ind w:firstLineChars="424" w:firstLine="1018"/>
        <w:rPr>
          <w:rFonts w:ascii="宋体" w:hAnsi="宋体"/>
          <w:sz w:val="24"/>
          <w:u w:val="single"/>
        </w:rPr>
      </w:pPr>
      <w:r>
        <w:rPr>
          <w:rFonts w:ascii="宋体" w:hint="eastAsia"/>
          <w:sz w:val="24"/>
        </w:rPr>
        <w:t>项目代码：</w:t>
      </w:r>
      <w:r>
        <w:rPr>
          <w:rFonts w:ascii="宋体"/>
          <w:sz w:val="24"/>
          <w:u w:val="single"/>
        </w:rPr>
        <w:t>2503-440111-04-01-766062</w:t>
      </w:r>
    </w:p>
    <w:p w14:paraId="3C9A736D" w14:textId="77777777" w:rsidR="00AF3418" w:rsidRDefault="00826723" w:rsidP="0021020B">
      <w:pPr>
        <w:tabs>
          <w:tab w:val="center" w:pos="4415"/>
        </w:tabs>
        <w:spacing w:line="360" w:lineRule="auto"/>
        <w:ind w:firstLineChars="224" w:firstLine="538"/>
        <w:rPr>
          <w:rFonts w:ascii="宋体" w:hAnsi="宋体" w:cs="宋体"/>
          <w:sz w:val="24"/>
          <w:u w:val="single"/>
          <w:lang w:val="zh-CN"/>
        </w:rPr>
      </w:pPr>
      <w:r>
        <w:rPr>
          <w:rFonts w:ascii="宋体" w:hAnsi="宋体" w:hint="eastAsia"/>
          <w:sz w:val="24"/>
        </w:rPr>
        <w:t>二、</w:t>
      </w:r>
      <w:r>
        <w:rPr>
          <w:rFonts w:ascii="宋体" w:hAnsi="宋体" w:cs="宋体" w:hint="eastAsia"/>
          <w:sz w:val="24"/>
        </w:rPr>
        <w:t>招标单位：</w:t>
      </w:r>
      <w:r>
        <w:rPr>
          <w:rFonts w:ascii="宋体" w:hAnsi="宋体" w:cs="宋体" w:hint="eastAsia"/>
          <w:sz w:val="24"/>
          <w:u w:val="single"/>
        </w:rPr>
        <w:t>广州白云国际会议中心有限公司</w:t>
      </w:r>
    </w:p>
    <w:p w14:paraId="47628EB9" w14:textId="77777777" w:rsidR="00AF3418" w:rsidRDefault="00826723" w:rsidP="0021020B">
      <w:pPr>
        <w:spacing w:line="360" w:lineRule="auto"/>
        <w:ind w:firstLineChars="424" w:firstLine="1018"/>
        <w:rPr>
          <w:rFonts w:ascii="宋体" w:hAnsi="宋体" w:cs="宋体"/>
          <w:sz w:val="24"/>
          <w:u w:val="single"/>
        </w:rPr>
      </w:pPr>
      <w:r>
        <w:rPr>
          <w:rFonts w:ascii="宋体" w:hAnsi="宋体" w:cs="宋体" w:hint="eastAsia"/>
          <w:sz w:val="24"/>
        </w:rPr>
        <w:t>联系人：</w:t>
      </w:r>
      <w:r>
        <w:rPr>
          <w:rFonts w:ascii="宋体" w:hAnsi="宋体" w:cs="宋体" w:hint="eastAsia"/>
          <w:sz w:val="24"/>
          <w:u w:val="single"/>
        </w:rPr>
        <w:t xml:space="preserve"> 钟小姐    </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联系电话：</w:t>
      </w:r>
      <w:r>
        <w:rPr>
          <w:rFonts w:ascii="宋体" w:hAnsi="宋体" w:cs="宋体" w:hint="eastAsia"/>
          <w:sz w:val="24"/>
          <w:u w:val="single"/>
        </w:rPr>
        <w:t xml:space="preserve"> </w:t>
      </w:r>
      <w:r>
        <w:rPr>
          <w:rFonts w:ascii="宋体" w:hAnsi="宋体" w:cs="宋体"/>
          <w:sz w:val="24"/>
          <w:u w:val="single"/>
        </w:rPr>
        <w:t>020-88800888-7852</w:t>
      </w:r>
      <w:r>
        <w:rPr>
          <w:rFonts w:ascii="宋体" w:hAnsi="宋体" w:cs="宋体" w:hint="eastAsia"/>
          <w:sz w:val="24"/>
          <w:u w:val="single"/>
        </w:rPr>
        <w:t xml:space="preserve">  </w:t>
      </w:r>
    </w:p>
    <w:p w14:paraId="07C8950E" w14:textId="7E7F97E8" w:rsidR="00AF3418" w:rsidRDefault="00826723" w:rsidP="0021020B">
      <w:pPr>
        <w:spacing w:line="360" w:lineRule="auto"/>
        <w:ind w:firstLineChars="424" w:firstLine="1018"/>
        <w:rPr>
          <w:rFonts w:ascii="宋体" w:hAnsi="宋体" w:cs="宋体"/>
          <w:sz w:val="24"/>
          <w:u w:val="single"/>
        </w:rPr>
      </w:pPr>
      <w:r>
        <w:rPr>
          <w:rFonts w:ascii="宋体" w:hAnsi="宋体" w:cs="宋体" w:hint="eastAsia"/>
          <w:sz w:val="24"/>
        </w:rPr>
        <w:t>联系地址：</w:t>
      </w:r>
      <w:r>
        <w:rPr>
          <w:rFonts w:ascii="宋体" w:hAnsi="宋体" w:cs="宋体" w:hint="eastAsia"/>
          <w:sz w:val="24"/>
          <w:u w:val="single"/>
        </w:rPr>
        <w:t xml:space="preserve">  广州市白云区白云大道南1045号 </w:t>
      </w:r>
    </w:p>
    <w:p w14:paraId="7F62A475" w14:textId="77777777" w:rsidR="00AF3418" w:rsidRDefault="00826723" w:rsidP="0021020B">
      <w:pPr>
        <w:spacing w:line="360" w:lineRule="auto"/>
        <w:ind w:leftChars="200" w:left="420" w:firstLineChars="224" w:firstLine="538"/>
        <w:rPr>
          <w:rFonts w:ascii="宋体"/>
          <w:sz w:val="24"/>
          <w:u w:val="single"/>
        </w:rPr>
      </w:pPr>
      <w:r>
        <w:rPr>
          <w:rFonts w:ascii="宋体" w:hAnsi="宋体" w:hint="eastAsia"/>
          <w:sz w:val="24"/>
        </w:rPr>
        <w:t>招标代理机构：</w:t>
      </w:r>
      <w:r>
        <w:rPr>
          <w:rFonts w:ascii="宋体" w:hAnsi="宋体" w:hint="eastAsia"/>
          <w:sz w:val="24"/>
          <w:u w:val="single"/>
        </w:rPr>
        <w:t>广州建筑工程监理有限公司</w:t>
      </w:r>
    </w:p>
    <w:p w14:paraId="43CFBDFB" w14:textId="74D540EF" w:rsidR="00AF3418" w:rsidRDefault="00826723" w:rsidP="0021020B">
      <w:pPr>
        <w:spacing w:line="360" w:lineRule="auto"/>
        <w:ind w:firstLineChars="224" w:firstLine="538"/>
        <w:rPr>
          <w:rFonts w:ascii="宋体" w:hAnsi="宋体" w:cs="宋体"/>
          <w:sz w:val="24"/>
          <w:u w:val="single"/>
        </w:rPr>
      </w:pPr>
      <w:r>
        <w:rPr>
          <w:rFonts w:ascii="宋体" w:hAnsi="宋体"/>
          <w:sz w:val="24"/>
        </w:rPr>
        <w:t xml:space="preserve">    </w:t>
      </w:r>
      <w:r>
        <w:rPr>
          <w:rFonts w:ascii="宋体" w:hAnsi="宋体" w:hint="eastAsia"/>
          <w:sz w:val="24"/>
        </w:rPr>
        <w:t>联系人：</w:t>
      </w:r>
      <w:proofErr w:type="gramStart"/>
      <w:r w:rsidR="00EF27EF">
        <w:rPr>
          <w:rFonts w:ascii="宋体" w:hAnsi="宋体" w:cs="宋体" w:hint="eastAsia"/>
          <w:sz w:val="24"/>
          <w:u w:val="single"/>
        </w:rPr>
        <w:t>甘</w:t>
      </w:r>
      <w:r>
        <w:rPr>
          <w:rFonts w:ascii="宋体" w:hAnsi="宋体" w:cs="宋体" w:hint="eastAsia"/>
          <w:sz w:val="24"/>
          <w:u w:val="single"/>
        </w:rPr>
        <w:t>工</w:t>
      </w:r>
      <w:proofErr w:type="gramEnd"/>
      <w:r>
        <w:rPr>
          <w:rFonts w:ascii="宋体" w:hAnsi="宋体"/>
          <w:sz w:val="24"/>
        </w:rPr>
        <w:t xml:space="preserve">      </w:t>
      </w:r>
      <w:r>
        <w:rPr>
          <w:rFonts w:ascii="宋体" w:hAnsi="宋体" w:hint="eastAsia"/>
          <w:sz w:val="24"/>
        </w:rPr>
        <w:t>联系电话：</w:t>
      </w:r>
      <w:r>
        <w:rPr>
          <w:rFonts w:ascii="宋体" w:hAnsi="宋体" w:cs="宋体" w:hint="eastAsia"/>
          <w:sz w:val="24"/>
          <w:u w:val="single"/>
        </w:rPr>
        <w:t xml:space="preserve"> 020-61101333-18</w:t>
      </w:r>
      <w:r w:rsidR="00EF27EF">
        <w:rPr>
          <w:rFonts w:ascii="宋体" w:hAnsi="宋体" w:cs="宋体" w:hint="eastAsia"/>
          <w:sz w:val="24"/>
          <w:u w:val="single"/>
        </w:rPr>
        <w:t>67</w:t>
      </w:r>
    </w:p>
    <w:p w14:paraId="1684CCC1" w14:textId="77777777" w:rsidR="00AF3418" w:rsidRDefault="00826723" w:rsidP="0021020B">
      <w:pPr>
        <w:spacing w:line="360" w:lineRule="auto"/>
        <w:ind w:firstLineChars="224" w:firstLine="538"/>
        <w:rPr>
          <w:rFonts w:ascii="宋体"/>
          <w:sz w:val="24"/>
        </w:rPr>
      </w:pPr>
      <w:r>
        <w:rPr>
          <w:rFonts w:ascii="宋体" w:hAnsi="宋体" w:cs="宋体" w:hint="eastAsia"/>
          <w:sz w:val="24"/>
        </w:rPr>
        <w:t xml:space="preserve">    联系地址：</w:t>
      </w:r>
      <w:r>
        <w:rPr>
          <w:rFonts w:ascii="宋体" w:hAnsi="宋体" w:cs="宋体" w:hint="eastAsia"/>
          <w:sz w:val="24"/>
          <w:u w:val="single"/>
        </w:rPr>
        <w:t>广州市越秀区广卫路4号20楼</w:t>
      </w:r>
    </w:p>
    <w:p w14:paraId="5852056B" w14:textId="77777777" w:rsidR="00AF3418" w:rsidRDefault="00826723" w:rsidP="0021020B">
      <w:pPr>
        <w:spacing w:line="360" w:lineRule="auto"/>
        <w:ind w:firstLineChars="224" w:firstLine="538"/>
        <w:rPr>
          <w:rFonts w:ascii="宋体"/>
          <w:sz w:val="24"/>
        </w:rPr>
      </w:pPr>
      <w:r>
        <w:rPr>
          <w:rFonts w:ascii="宋体" w:hAnsi="宋体"/>
          <w:sz w:val="24"/>
        </w:rPr>
        <w:t xml:space="preserve">    </w:t>
      </w:r>
      <w:r>
        <w:rPr>
          <w:rFonts w:ascii="宋体" w:hAnsi="宋体" w:hint="eastAsia"/>
          <w:sz w:val="24"/>
        </w:rPr>
        <w:t>招标监督机构：</w:t>
      </w:r>
      <w:r>
        <w:rPr>
          <w:rFonts w:ascii="宋体" w:hAnsi="宋体" w:hint="eastAsia"/>
          <w:sz w:val="24"/>
          <w:u w:val="single"/>
        </w:rPr>
        <w:t>广州市建设工程招标管理办公室</w:t>
      </w:r>
    </w:p>
    <w:p w14:paraId="76966BD6" w14:textId="77777777" w:rsidR="00AF3418" w:rsidRDefault="00826723" w:rsidP="0021020B">
      <w:pPr>
        <w:spacing w:line="360" w:lineRule="auto"/>
        <w:ind w:firstLineChars="224" w:firstLine="538"/>
        <w:rPr>
          <w:rFonts w:ascii="宋体" w:hAnsi="宋体"/>
          <w:sz w:val="24"/>
          <w:u w:val="single"/>
        </w:rPr>
      </w:pPr>
      <w:r>
        <w:rPr>
          <w:rFonts w:ascii="宋体" w:hAnsi="宋体"/>
          <w:sz w:val="24"/>
        </w:rPr>
        <w:t xml:space="preserve">    </w:t>
      </w:r>
      <w:r>
        <w:rPr>
          <w:rFonts w:ascii="宋体" w:hAnsi="宋体" w:hint="eastAsia"/>
          <w:sz w:val="24"/>
        </w:rPr>
        <w:t>监督电话：</w:t>
      </w:r>
      <w:r>
        <w:rPr>
          <w:rFonts w:ascii="宋体" w:hAnsi="宋体" w:hint="eastAsia"/>
          <w:sz w:val="24"/>
          <w:u w:val="single"/>
        </w:rPr>
        <w:t>020-28866214</w:t>
      </w:r>
    </w:p>
    <w:p w14:paraId="13AA17EB" w14:textId="77777777" w:rsidR="00AF3418" w:rsidRDefault="00826723" w:rsidP="0021020B">
      <w:pPr>
        <w:spacing w:line="360" w:lineRule="auto"/>
        <w:ind w:firstLineChars="224" w:firstLine="538"/>
        <w:rPr>
          <w:rFonts w:ascii="宋体" w:hAnsi="宋体" w:cs="宋体"/>
          <w:sz w:val="24"/>
          <w:u w:val="single"/>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联系地址：</w:t>
      </w:r>
      <w:r>
        <w:rPr>
          <w:rFonts w:ascii="宋体" w:hAnsi="宋体" w:cs="宋体" w:hint="eastAsia"/>
          <w:sz w:val="24"/>
          <w:u w:val="single"/>
        </w:rPr>
        <w:t>广州市天河区</w:t>
      </w:r>
      <w:proofErr w:type="gramStart"/>
      <w:r>
        <w:rPr>
          <w:rFonts w:ascii="宋体" w:hAnsi="宋体" w:cs="宋体" w:hint="eastAsia"/>
          <w:sz w:val="24"/>
          <w:u w:val="single"/>
        </w:rPr>
        <w:t>天润路333号</w:t>
      </w:r>
      <w:proofErr w:type="gramEnd"/>
      <w:r>
        <w:rPr>
          <w:rFonts w:ascii="宋体" w:hAnsi="宋体" w:cs="宋体" w:hint="eastAsia"/>
          <w:sz w:val="24"/>
          <w:u w:val="single"/>
        </w:rPr>
        <w:t>3楼</w:t>
      </w:r>
    </w:p>
    <w:p w14:paraId="5A315AA3" w14:textId="77777777" w:rsidR="00AF3418" w:rsidRDefault="00826723" w:rsidP="0021020B">
      <w:pPr>
        <w:spacing w:line="360" w:lineRule="auto"/>
        <w:ind w:firstLineChars="224" w:firstLine="538"/>
        <w:rPr>
          <w:rFonts w:ascii="宋体" w:hAnsi="宋体" w:cs="宋体"/>
          <w:bCs/>
          <w:sz w:val="24"/>
          <w:u w:val="single"/>
        </w:rPr>
      </w:pPr>
      <w:r>
        <w:rPr>
          <w:rFonts w:ascii="宋体" w:hAnsi="宋体" w:hint="eastAsia"/>
          <w:sz w:val="24"/>
        </w:rPr>
        <w:t>三、建设地点：</w:t>
      </w:r>
      <w:r>
        <w:rPr>
          <w:rFonts w:ascii="宋体" w:hAnsi="宋体" w:hint="eastAsia"/>
          <w:sz w:val="24"/>
          <w:u w:val="single"/>
        </w:rPr>
        <w:t>广州市白云区</w:t>
      </w:r>
      <w:r>
        <w:rPr>
          <w:rFonts w:ascii="宋体" w:hAnsi="宋体" w:cs="宋体" w:hint="eastAsia"/>
          <w:bCs/>
          <w:sz w:val="24"/>
          <w:u w:val="single"/>
        </w:rPr>
        <w:t>。</w:t>
      </w:r>
    </w:p>
    <w:p w14:paraId="6C069138" w14:textId="77B14A35" w:rsidR="00AF3418" w:rsidRDefault="00826723" w:rsidP="0021020B">
      <w:pPr>
        <w:spacing w:line="360" w:lineRule="auto"/>
        <w:ind w:firstLineChars="224" w:firstLine="538"/>
        <w:rPr>
          <w:rFonts w:ascii="宋体" w:hAnsi="宋体" w:cs="宋体"/>
          <w:sz w:val="24"/>
          <w:u w:val="single"/>
        </w:rPr>
      </w:pPr>
      <w:r>
        <w:rPr>
          <w:rFonts w:ascii="宋体" w:hAnsi="宋体" w:hint="eastAsia"/>
          <w:sz w:val="24"/>
        </w:rPr>
        <w:t>四、项目概况：</w:t>
      </w:r>
      <w:r>
        <w:rPr>
          <w:rFonts w:ascii="宋体" w:hAnsi="宋体" w:cs="宋体"/>
          <w:sz w:val="24"/>
          <w:u w:val="single"/>
        </w:rPr>
        <w:t>主要施工区域</w:t>
      </w:r>
      <w:r>
        <w:rPr>
          <w:rFonts w:ascii="宋体" w:hAnsi="宋体" w:cs="宋体" w:hint="eastAsia"/>
          <w:sz w:val="24"/>
          <w:u w:val="single"/>
        </w:rPr>
        <w:t>为1、5号楼239间客房、公共走廊及行政酒廊建筑面积约16401㎡。其中1、5号楼标准客房数量为208间，建筑面积约6674m2；1、5号楼商务、豪华套房数量为30间，建筑面积约1972m2；1号楼总统套房数量为1间，建筑面积约189m2；1、5号楼走廊建筑面积约7204m2；1、5号楼行政酒廊建筑面积约361m2。施工内容包括墙饰面、机电暖通、给排水、弱电智能等系统管线、末端设备进行更新（不含消防系统），天、地、墙装饰面优化，卫生间布局调整及设施更新，客房家具更新等。</w:t>
      </w:r>
    </w:p>
    <w:p w14:paraId="2DAAC43A" w14:textId="77777777" w:rsidR="00AF3418" w:rsidRDefault="00826723" w:rsidP="0021020B">
      <w:pPr>
        <w:spacing w:line="360" w:lineRule="auto"/>
        <w:ind w:firstLineChars="224" w:firstLine="538"/>
        <w:rPr>
          <w:rFonts w:ascii="宋体" w:hAnsi="宋体"/>
          <w:sz w:val="24"/>
        </w:rPr>
      </w:pPr>
      <w:r>
        <w:rPr>
          <w:rFonts w:ascii="宋体" w:hAnsi="宋体" w:hint="eastAsia"/>
          <w:sz w:val="24"/>
        </w:rPr>
        <w:t>五、标段划分及各标段招标内容和最高投标限价：</w:t>
      </w:r>
    </w:p>
    <w:p w14:paraId="24A4166D" w14:textId="77777777" w:rsidR="00AF3418" w:rsidRDefault="00826723" w:rsidP="0021020B">
      <w:pPr>
        <w:spacing w:line="360" w:lineRule="auto"/>
        <w:ind w:firstLineChars="224" w:firstLine="538"/>
        <w:rPr>
          <w:rFonts w:ascii="宋体" w:hAnsi="宋体"/>
          <w:sz w:val="24"/>
        </w:rPr>
      </w:pPr>
      <w:r>
        <w:rPr>
          <w:rFonts w:ascii="宋体" w:hAnsi="宋体" w:hint="eastAsia"/>
          <w:sz w:val="24"/>
        </w:rPr>
        <w:t>1.本工程划分为</w:t>
      </w:r>
      <w:r>
        <w:rPr>
          <w:rFonts w:ascii="宋体" w:hAnsi="宋体" w:hint="eastAsia"/>
          <w:sz w:val="24"/>
          <w:u w:val="single"/>
        </w:rPr>
        <w:t>1</w:t>
      </w:r>
      <w:r>
        <w:rPr>
          <w:rFonts w:ascii="宋体" w:hAnsi="宋体" w:hint="eastAsia"/>
          <w:sz w:val="24"/>
        </w:rPr>
        <w:t>个标段。</w:t>
      </w:r>
    </w:p>
    <w:p w14:paraId="2E858C69" w14:textId="77777777" w:rsidR="00AF3418" w:rsidRDefault="00826723" w:rsidP="0021020B">
      <w:pPr>
        <w:spacing w:line="360" w:lineRule="auto"/>
        <w:ind w:firstLineChars="224" w:firstLine="538"/>
        <w:jc w:val="left"/>
        <w:rPr>
          <w:rFonts w:ascii="宋体" w:hAnsi="Courier New"/>
          <w:szCs w:val="20"/>
        </w:rPr>
      </w:pPr>
      <w:r>
        <w:rPr>
          <w:rFonts w:ascii="宋体" w:hAnsi="宋体" w:hint="eastAsia"/>
          <w:sz w:val="24"/>
        </w:rPr>
        <w:t>2.</w:t>
      </w:r>
      <w:r>
        <w:rPr>
          <w:rFonts w:ascii="宋体" w:hAnsi="宋体" w:cs="宋体" w:hint="eastAsia"/>
          <w:kern w:val="0"/>
          <w:sz w:val="24"/>
          <w:u w:val="single"/>
          <w:shd w:val="clear" w:color="auto" w:fill="FFFFFF"/>
        </w:rPr>
        <w:t>本次</w:t>
      </w:r>
      <w:r>
        <w:rPr>
          <w:rFonts w:ascii="宋体" w:hAnsi="宋体" w:hint="eastAsia"/>
          <w:sz w:val="24"/>
          <w:u w:val="single"/>
        </w:rPr>
        <w:t>招标范围：在不改变原建筑结构的基础上，对1号楼9-12层、5号楼10-11层客房墙饰面、机电暖通、给排水、弱电智能等系统管线、末端设备进行更新（不含消防系统），天、地、墙装饰面优化，卫生间布局调整及设施更新，客房家具更新，公共走廊区域机电、</w:t>
      </w:r>
      <w:r>
        <w:rPr>
          <w:rFonts w:ascii="宋体" w:hAnsi="宋体" w:hint="eastAsia"/>
          <w:sz w:val="24"/>
          <w:u w:val="single"/>
        </w:rPr>
        <w:lastRenderedPageBreak/>
        <w:t>暖通、给排水、弱电智能等系统管线及末端设备更新（不含消防系统）。1号楼3-8层、5号楼3-9层公共走廊区域机电、暖通、给排水、弱电智能等系统管线及末端设备更新（不含消防系统）等。</w:t>
      </w:r>
      <w:r>
        <w:rPr>
          <w:rFonts w:ascii="宋体" w:hAnsi="宋体" w:cs="宋体" w:hint="eastAsia"/>
          <w:kern w:val="0"/>
          <w:sz w:val="24"/>
          <w:u w:val="single"/>
          <w:shd w:val="clear" w:color="auto" w:fill="FFFFFF"/>
        </w:rPr>
        <w:t>具体以本项目的招标文件、技术条件（工程建设标准）、招标图纸、工程量清单及有关资料说明为准。具体工作界面以招标图纸和工程量清单为准。</w:t>
      </w:r>
    </w:p>
    <w:p w14:paraId="236D5A27" w14:textId="77777777" w:rsidR="00AF3418" w:rsidRDefault="00826723" w:rsidP="0021020B">
      <w:pPr>
        <w:spacing w:line="360" w:lineRule="auto"/>
        <w:ind w:firstLineChars="224" w:firstLine="538"/>
        <w:rPr>
          <w:rFonts w:ascii="宋体" w:hAnsi="宋体"/>
          <w:sz w:val="24"/>
          <w:u w:val="single"/>
        </w:rPr>
      </w:pPr>
      <w:r>
        <w:rPr>
          <w:rFonts w:ascii="宋体" w:hAnsi="宋体" w:hint="eastAsia"/>
          <w:sz w:val="24"/>
          <w:u w:val="single"/>
        </w:rPr>
        <w:t>注：</w:t>
      </w:r>
      <w:r>
        <w:rPr>
          <w:rFonts w:ascii="Calibri" w:hAnsi="Calibri" w:cs="Calibri"/>
          <w:sz w:val="24"/>
          <w:u w:val="single"/>
        </w:rPr>
        <w:t>①</w:t>
      </w:r>
      <w:r>
        <w:rPr>
          <w:rFonts w:ascii="宋体" w:hAnsi="宋体" w:hint="eastAsia"/>
          <w:sz w:val="24"/>
          <w:u w:val="single"/>
        </w:rPr>
        <w:t>招标人在实施过程中根据本工程实际情况有权增减部分内容，承包人不能拒绝执行。</w:t>
      </w:r>
      <w:r>
        <w:rPr>
          <w:rFonts w:ascii="Calibri" w:hAnsi="Calibri" w:cs="Calibri"/>
          <w:sz w:val="24"/>
          <w:u w:val="single"/>
        </w:rPr>
        <w:t>②</w:t>
      </w:r>
      <w:r>
        <w:rPr>
          <w:rFonts w:ascii="宋体" w:hAnsi="宋体" w:hint="eastAsia"/>
          <w:sz w:val="24"/>
          <w:u w:val="single"/>
        </w:rPr>
        <w:t>招标文件的解释权归招标人所有，招标人有权在法律允许范围内调整本次招标活动的细节及保留最终解释权。</w:t>
      </w:r>
    </w:p>
    <w:p w14:paraId="49FE5B99" w14:textId="77777777" w:rsidR="00AF3418" w:rsidRDefault="00826723">
      <w:pPr>
        <w:tabs>
          <w:tab w:val="left" w:pos="5607"/>
        </w:tabs>
        <w:spacing w:line="360" w:lineRule="auto"/>
        <w:ind w:firstLineChars="300" w:firstLine="720"/>
        <w:rPr>
          <w:rFonts w:ascii="宋体" w:hAnsi="宋体" w:cs="宋体"/>
          <w:kern w:val="0"/>
          <w:sz w:val="24"/>
          <w:shd w:val="clear" w:color="auto" w:fill="FFFFFF"/>
        </w:rPr>
      </w:pPr>
      <w:r>
        <w:rPr>
          <w:rFonts w:ascii="宋体" w:hAnsi="宋体" w:cs="宋体" w:hint="eastAsia"/>
          <w:kern w:val="0"/>
          <w:sz w:val="24"/>
          <w:shd w:val="clear" w:color="auto" w:fill="FFFFFF"/>
        </w:rPr>
        <w:t>3.最高投标限价：</w:t>
      </w:r>
      <w:r>
        <w:rPr>
          <w:rFonts w:ascii="宋体" w:hAnsi="宋体" w:cs="宋体" w:hint="eastAsia"/>
          <w:kern w:val="0"/>
          <w:sz w:val="24"/>
          <w:u w:val="single"/>
          <w:shd w:val="clear" w:color="auto" w:fill="FFFFFF"/>
        </w:rPr>
        <w:t xml:space="preserve"> </w:t>
      </w:r>
      <w:r>
        <w:rPr>
          <w:rFonts w:ascii="宋体" w:hAnsi="宋体" w:cs="宋体" w:hint="eastAsia"/>
          <w:sz w:val="24"/>
          <w:u w:val="single"/>
        </w:rPr>
        <w:t>72,577,937.78</w:t>
      </w:r>
      <w:r>
        <w:rPr>
          <w:rFonts w:ascii="宋体" w:hAnsi="宋体" w:cs="宋体" w:hint="eastAsia"/>
          <w:kern w:val="0"/>
          <w:sz w:val="24"/>
          <w:shd w:val="clear" w:color="auto" w:fill="FFFFFF"/>
        </w:rPr>
        <w:t>元。</w:t>
      </w:r>
    </w:p>
    <w:p w14:paraId="505087A6" w14:textId="77777777" w:rsidR="00AF3418" w:rsidRDefault="00826723" w:rsidP="0021020B">
      <w:pPr>
        <w:spacing w:line="360" w:lineRule="auto"/>
        <w:ind w:firstLineChars="224" w:firstLine="538"/>
        <w:rPr>
          <w:rFonts w:ascii="宋体" w:hAnsi="宋体"/>
          <w:sz w:val="24"/>
        </w:rPr>
      </w:pPr>
      <w:r>
        <w:rPr>
          <w:rFonts w:ascii="宋体" w:hAnsi="宋体" w:hint="eastAsia"/>
          <w:sz w:val="24"/>
        </w:rPr>
        <w:t>六、资金来源：</w:t>
      </w:r>
      <w:r>
        <w:rPr>
          <w:rFonts w:ascii="宋体" w:hAnsi="宋体" w:hint="eastAsia"/>
          <w:sz w:val="24"/>
          <w:u w:val="single"/>
        </w:rPr>
        <w:t>自筹资金</w:t>
      </w:r>
      <w:r>
        <w:rPr>
          <w:rFonts w:ascii="宋体" w:hAnsi="宋体"/>
          <w:sz w:val="24"/>
        </w:rPr>
        <w:t xml:space="preserve"> </w:t>
      </w:r>
      <w:r>
        <w:rPr>
          <w:rFonts w:ascii="宋体" w:hAnsi="宋体" w:hint="eastAsia"/>
          <w:sz w:val="24"/>
        </w:rPr>
        <w:t>。</w:t>
      </w:r>
    </w:p>
    <w:p w14:paraId="16419D0F" w14:textId="77777777" w:rsidR="00AF3418" w:rsidRDefault="00826723" w:rsidP="0021020B">
      <w:pPr>
        <w:spacing w:line="360" w:lineRule="auto"/>
        <w:ind w:firstLineChars="224" w:firstLine="538"/>
        <w:rPr>
          <w:rFonts w:ascii="宋体" w:hAnsi="宋体"/>
          <w:sz w:val="24"/>
        </w:rPr>
      </w:pPr>
      <w:r>
        <w:rPr>
          <w:rFonts w:ascii="宋体" w:hAnsi="宋体" w:hint="eastAsia"/>
          <w:sz w:val="24"/>
        </w:rPr>
        <w:t>注：政府投资项目一律不得以建筑业企业带资承包的方式进行建设。</w:t>
      </w:r>
    </w:p>
    <w:p w14:paraId="153D41B8" w14:textId="77777777" w:rsidR="00AF3418" w:rsidRDefault="00826723" w:rsidP="0021020B">
      <w:pPr>
        <w:spacing w:line="360" w:lineRule="auto"/>
        <w:ind w:firstLineChars="224" w:firstLine="538"/>
        <w:rPr>
          <w:rFonts w:ascii="宋体" w:hAnsi="宋体"/>
          <w:sz w:val="24"/>
        </w:rPr>
      </w:pPr>
      <w:r>
        <w:rPr>
          <w:rFonts w:ascii="宋体" w:hAnsi="宋体" w:hint="eastAsia"/>
          <w:sz w:val="24"/>
        </w:rPr>
        <w:t>七、公告发布、递交投标文件时间与开标时间：</w:t>
      </w:r>
    </w:p>
    <w:p w14:paraId="66946BDB" w14:textId="77777777" w:rsidR="00AF3418" w:rsidRDefault="00826723">
      <w:pPr>
        <w:snapToGrid w:val="0"/>
        <w:spacing w:line="360" w:lineRule="auto"/>
        <w:ind w:leftChars="100" w:left="210" w:firstLineChars="100" w:firstLine="240"/>
        <w:rPr>
          <w:rFonts w:ascii="宋体" w:hAnsi="宋体"/>
          <w:sz w:val="24"/>
        </w:rPr>
      </w:pPr>
      <w:r>
        <w:rPr>
          <w:rFonts w:ascii="宋体" w:hAnsi="宋体" w:cs="宋体" w:hint="eastAsia"/>
          <w:sz w:val="24"/>
        </w:rPr>
        <w:t>1.</w:t>
      </w:r>
      <w:r>
        <w:rPr>
          <w:rFonts w:ascii="宋体" w:hAnsi="宋体" w:hint="eastAsia"/>
          <w:sz w:val="24"/>
        </w:rPr>
        <w:t>公告发布（含本日）：</w:t>
      </w:r>
      <w:r>
        <w:rPr>
          <w:rFonts w:ascii="宋体" w:hAnsi="宋体" w:hint="eastAsia"/>
          <w:sz w:val="24"/>
          <w:u w:val="single"/>
        </w:rPr>
        <w:t>2025</w:t>
      </w:r>
      <w:r>
        <w:rPr>
          <w:rFonts w:ascii="宋体" w:hAnsi="宋体" w:hint="eastAsia"/>
          <w:sz w:val="24"/>
        </w:rPr>
        <w:t>年</w:t>
      </w:r>
      <w:r>
        <w:rPr>
          <w:rFonts w:ascii="宋体" w:hAnsi="宋体" w:hint="eastAsia"/>
          <w:sz w:val="24"/>
          <w:u w:val="single"/>
        </w:rPr>
        <w:t xml:space="preserve"> 4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2"/>
        </w:rPr>
        <w:t>时</w:t>
      </w:r>
      <w:r>
        <w:rPr>
          <w:rFonts w:ascii="宋体" w:hAnsi="宋体" w:hint="eastAsia"/>
          <w:sz w:val="24"/>
          <w:u w:val="single"/>
        </w:rPr>
        <w:t>00</w:t>
      </w:r>
      <w:r>
        <w:rPr>
          <w:rFonts w:ascii="宋体" w:hAnsi="宋体" w:hint="eastAsia"/>
          <w:sz w:val="22"/>
        </w:rPr>
        <w:t>分</w:t>
      </w:r>
      <w:r>
        <w:rPr>
          <w:rFonts w:ascii="宋体" w:hAnsi="宋体" w:hint="eastAsia"/>
          <w:sz w:val="24"/>
        </w:rPr>
        <w:t>至</w:t>
      </w:r>
      <w:r>
        <w:rPr>
          <w:rFonts w:ascii="宋体" w:hAnsi="宋体" w:hint="eastAsia"/>
          <w:sz w:val="24"/>
          <w:u w:val="single"/>
        </w:rPr>
        <w:t xml:space="preserve">2025 </w:t>
      </w:r>
      <w:r>
        <w:rPr>
          <w:rFonts w:ascii="宋体" w:hAnsi="宋体" w:hint="eastAsia"/>
          <w:sz w:val="24"/>
        </w:rPr>
        <w:t>年</w:t>
      </w:r>
      <w:r>
        <w:rPr>
          <w:rFonts w:ascii="宋体" w:hAnsi="宋体" w:hint="eastAsia"/>
          <w:sz w:val="24"/>
          <w:u w:val="single"/>
        </w:rPr>
        <w:t xml:space="preserve"> 4</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2"/>
        </w:rPr>
        <w:t>时</w:t>
      </w:r>
      <w:r>
        <w:rPr>
          <w:rFonts w:ascii="宋体" w:hAnsi="宋体" w:hint="eastAsia"/>
          <w:sz w:val="24"/>
          <w:u w:val="single"/>
        </w:rPr>
        <w:t xml:space="preserve">   </w:t>
      </w:r>
      <w:r>
        <w:rPr>
          <w:rFonts w:ascii="宋体" w:hAnsi="宋体" w:hint="eastAsia"/>
          <w:sz w:val="22"/>
        </w:rPr>
        <w:t>分</w:t>
      </w:r>
    </w:p>
    <w:p w14:paraId="59F33244" w14:textId="77777777" w:rsidR="00AF3418" w:rsidRDefault="00826723">
      <w:pPr>
        <w:snapToGrid w:val="0"/>
        <w:spacing w:line="360" w:lineRule="auto"/>
        <w:ind w:left="435"/>
        <w:rPr>
          <w:rFonts w:ascii="宋体" w:cs="宋体"/>
          <w:kern w:val="0"/>
          <w:sz w:val="24"/>
        </w:rPr>
      </w:pPr>
      <w:r>
        <w:rPr>
          <w:rFonts w:ascii="宋体" w:hAnsi="宋体" w:hint="eastAsia"/>
          <w:sz w:val="24"/>
        </w:rPr>
        <w:t>凡有意参加投标者，请登录</w:t>
      </w:r>
      <w:r>
        <w:rPr>
          <w:rFonts w:ascii="宋体" w:hAnsi="宋体" w:hint="eastAsia"/>
          <w:bCs/>
          <w:kern w:val="0"/>
          <w:sz w:val="24"/>
          <w:u w:val="single"/>
        </w:rPr>
        <w:t>广州交易集团有限公司（广州公共资源交易中心）</w:t>
      </w:r>
      <w:r>
        <w:rPr>
          <w:rFonts w:ascii="宋体" w:hAnsi="宋体" w:hint="eastAsia"/>
          <w:sz w:val="24"/>
        </w:rPr>
        <w:t>交易平台网站下载电子招标文件。</w:t>
      </w:r>
    </w:p>
    <w:p w14:paraId="2AC1F07F" w14:textId="77777777" w:rsidR="00AF3418" w:rsidRDefault="00826723">
      <w:pPr>
        <w:widowControl/>
        <w:shd w:val="clear" w:color="auto" w:fill="FFFFFF"/>
        <w:snapToGrid w:val="0"/>
        <w:spacing w:line="360" w:lineRule="auto"/>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注：发布招标公告的时间为招标公告发出之日起至投标截止时间止。</w:t>
      </w:r>
    </w:p>
    <w:p w14:paraId="0E9E213F" w14:textId="77777777" w:rsidR="00AF3418" w:rsidRDefault="00826723">
      <w:pPr>
        <w:widowControl/>
        <w:shd w:val="clear" w:color="auto" w:fill="FFFFFF"/>
        <w:snapToGrid w:val="0"/>
        <w:spacing w:line="360" w:lineRule="auto"/>
        <w:ind w:leftChars="214" w:left="809" w:hangingChars="150" w:hanging="360"/>
        <w:jc w:val="left"/>
        <w:rPr>
          <w:rFonts w:ascii="宋体" w:hAnsi="宋体" w:cs="宋体"/>
          <w:sz w:val="24"/>
        </w:rPr>
      </w:pPr>
      <w:r>
        <w:rPr>
          <w:rFonts w:ascii="宋体" w:hAnsi="宋体" w:cs="宋体" w:hint="eastAsia"/>
          <w:sz w:val="24"/>
        </w:rPr>
        <w:t>2．递交投标文件起始时间：</w:t>
      </w:r>
      <w:r>
        <w:rPr>
          <w:rFonts w:ascii="宋体" w:hAnsi="宋体" w:hint="eastAsia"/>
          <w:sz w:val="24"/>
          <w:u w:val="single"/>
        </w:rPr>
        <w:t>2025</w:t>
      </w:r>
      <w:r>
        <w:rPr>
          <w:rFonts w:ascii="宋体" w:hAnsi="宋体" w:hint="eastAsia"/>
          <w:sz w:val="24"/>
        </w:rPr>
        <w:t>年</w:t>
      </w:r>
      <w:r>
        <w:rPr>
          <w:rFonts w:ascii="宋体" w:hAnsi="宋体" w:hint="eastAsia"/>
          <w:sz w:val="24"/>
          <w:u w:val="single"/>
        </w:rPr>
        <w:t xml:space="preserve"> 4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2"/>
        </w:rPr>
        <w:t>时</w:t>
      </w:r>
      <w:r>
        <w:rPr>
          <w:rFonts w:ascii="宋体" w:hAnsi="宋体" w:hint="eastAsia"/>
          <w:sz w:val="24"/>
          <w:u w:val="single"/>
        </w:rPr>
        <w:t>00</w:t>
      </w:r>
      <w:r>
        <w:rPr>
          <w:rFonts w:ascii="宋体" w:hAnsi="宋体" w:hint="eastAsia"/>
          <w:sz w:val="22"/>
        </w:rPr>
        <w:t>分</w:t>
      </w:r>
      <w:r>
        <w:rPr>
          <w:rFonts w:ascii="宋体" w:hAnsi="宋体" w:cs="宋体" w:hint="eastAsia"/>
          <w:sz w:val="24"/>
        </w:rPr>
        <w:t>；</w:t>
      </w:r>
    </w:p>
    <w:p w14:paraId="3BA9E637" w14:textId="77777777" w:rsidR="00AF3418" w:rsidRDefault="00826723">
      <w:pPr>
        <w:widowControl/>
        <w:shd w:val="clear" w:color="auto" w:fill="FFFFFF"/>
        <w:snapToGrid w:val="0"/>
        <w:spacing w:line="360" w:lineRule="auto"/>
        <w:ind w:leftChars="364" w:left="764" w:firstLineChars="600" w:firstLine="1440"/>
        <w:jc w:val="left"/>
        <w:rPr>
          <w:rFonts w:ascii="宋体" w:hAnsi="宋体" w:cs="宋体"/>
          <w:sz w:val="24"/>
        </w:rPr>
      </w:pPr>
      <w:r>
        <w:rPr>
          <w:rFonts w:ascii="宋体" w:hAnsi="宋体" w:cs="宋体" w:hint="eastAsia"/>
          <w:sz w:val="24"/>
        </w:rPr>
        <w:t>截止时间：</w:t>
      </w:r>
      <w:r>
        <w:rPr>
          <w:rFonts w:ascii="宋体" w:hAnsi="宋体" w:hint="eastAsia"/>
          <w:sz w:val="24"/>
          <w:u w:val="single"/>
        </w:rPr>
        <w:t xml:space="preserve">2025 </w:t>
      </w:r>
      <w:r>
        <w:rPr>
          <w:rFonts w:ascii="宋体" w:hAnsi="宋体" w:hint="eastAsia"/>
          <w:sz w:val="24"/>
        </w:rPr>
        <w:t>年</w:t>
      </w:r>
      <w:r>
        <w:rPr>
          <w:rFonts w:ascii="宋体" w:hAnsi="宋体" w:hint="eastAsia"/>
          <w:sz w:val="24"/>
          <w:u w:val="single"/>
        </w:rPr>
        <w:t xml:space="preserve"> 4</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2"/>
          <w:szCs w:val="21"/>
          <w:u w:val="single"/>
        </w:rPr>
        <w:t xml:space="preserve"> </w:t>
      </w:r>
      <w:r>
        <w:rPr>
          <w:rFonts w:ascii="宋体" w:hAnsi="宋体" w:hint="eastAsia"/>
          <w:sz w:val="24"/>
          <w:u w:val="single"/>
        </w:rPr>
        <w:t xml:space="preserve">  </w:t>
      </w:r>
      <w:r>
        <w:rPr>
          <w:rFonts w:ascii="宋体" w:hAnsi="宋体" w:hint="eastAsia"/>
          <w:sz w:val="22"/>
        </w:rPr>
        <w:t>时</w:t>
      </w:r>
      <w:r>
        <w:rPr>
          <w:rFonts w:ascii="宋体" w:hAnsi="宋体" w:hint="eastAsia"/>
          <w:sz w:val="22"/>
          <w:szCs w:val="21"/>
          <w:u w:val="single"/>
        </w:rPr>
        <w:t xml:space="preserve"> </w:t>
      </w:r>
      <w:r>
        <w:rPr>
          <w:rFonts w:ascii="宋体" w:hAnsi="宋体" w:hint="eastAsia"/>
          <w:sz w:val="24"/>
          <w:u w:val="single"/>
        </w:rPr>
        <w:t xml:space="preserve">   </w:t>
      </w:r>
      <w:r>
        <w:rPr>
          <w:rFonts w:ascii="宋体" w:hAnsi="宋体" w:hint="eastAsia"/>
          <w:sz w:val="22"/>
        </w:rPr>
        <w:t>分</w:t>
      </w:r>
      <w:r>
        <w:rPr>
          <w:rFonts w:ascii="宋体" w:hAnsi="宋体" w:cs="宋体" w:hint="eastAsia"/>
          <w:sz w:val="24"/>
        </w:rPr>
        <w:t>。</w:t>
      </w:r>
    </w:p>
    <w:p w14:paraId="37BEE552" w14:textId="77777777" w:rsidR="00AF3418" w:rsidRDefault="00826723">
      <w:pPr>
        <w:widowControl/>
        <w:shd w:val="clear" w:color="auto" w:fill="FFFFFF"/>
        <w:snapToGrid w:val="0"/>
        <w:spacing w:line="360" w:lineRule="auto"/>
        <w:ind w:leftChars="114" w:left="239" w:firstLineChars="100" w:firstLine="240"/>
        <w:jc w:val="left"/>
        <w:rPr>
          <w:rFonts w:ascii="宋体" w:hAnsi="宋体" w:cs="宋体"/>
          <w:sz w:val="24"/>
        </w:rPr>
      </w:pPr>
      <w:r>
        <w:rPr>
          <w:rFonts w:ascii="宋体" w:hAnsi="宋体" w:cs="宋体" w:hint="eastAsia"/>
          <w:sz w:val="24"/>
        </w:rPr>
        <w:t>3．递交投标文件备用光盘时间：</w:t>
      </w:r>
      <w:r>
        <w:rPr>
          <w:rFonts w:ascii="宋体" w:hAnsi="宋体" w:hint="eastAsia"/>
          <w:sz w:val="24"/>
          <w:u w:val="single"/>
        </w:rPr>
        <w:t>2025</w:t>
      </w:r>
      <w:r>
        <w:rPr>
          <w:rFonts w:ascii="宋体" w:hAnsi="宋体" w:hint="eastAsia"/>
          <w:sz w:val="24"/>
        </w:rPr>
        <w:t>年</w:t>
      </w:r>
      <w:r>
        <w:rPr>
          <w:rFonts w:ascii="宋体" w:hAnsi="宋体" w:hint="eastAsia"/>
          <w:sz w:val="24"/>
          <w:u w:val="single"/>
        </w:rPr>
        <w:t xml:space="preserve">  4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4"/>
        </w:rPr>
        <w:t>时</w:t>
      </w:r>
      <w:r>
        <w:rPr>
          <w:rFonts w:ascii="宋体" w:hAnsi="宋体" w:hint="eastAsia"/>
          <w:sz w:val="24"/>
          <w:u w:val="single"/>
        </w:rPr>
        <w:t xml:space="preserve">   </w:t>
      </w:r>
      <w:r>
        <w:rPr>
          <w:rFonts w:ascii="宋体" w:hAnsi="宋体" w:hint="eastAsia"/>
          <w:sz w:val="24"/>
        </w:rPr>
        <w:t>分</w:t>
      </w:r>
      <w:r>
        <w:rPr>
          <w:rFonts w:ascii="宋体" w:hAnsi="宋体" w:cs="宋体" w:hint="eastAsia"/>
          <w:sz w:val="24"/>
        </w:rPr>
        <w:t>至</w:t>
      </w:r>
      <w:r>
        <w:rPr>
          <w:rFonts w:ascii="宋体" w:hAnsi="宋体" w:hint="eastAsia"/>
          <w:sz w:val="24"/>
          <w:u w:val="single"/>
        </w:rPr>
        <w:t xml:space="preserve">2025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2"/>
          <w:szCs w:val="21"/>
          <w:u w:val="single"/>
        </w:rPr>
        <w:t xml:space="preserve"> </w:t>
      </w:r>
      <w:r>
        <w:rPr>
          <w:rFonts w:ascii="宋体" w:hAnsi="宋体" w:hint="eastAsia"/>
          <w:sz w:val="22"/>
        </w:rPr>
        <w:t>时</w:t>
      </w:r>
      <w:r>
        <w:rPr>
          <w:rFonts w:ascii="宋体" w:hAnsi="宋体" w:hint="eastAsia"/>
          <w:sz w:val="24"/>
          <w:u w:val="single"/>
        </w:rPr>
        <w:t xml:space="preserve">  </w:t>
      </w:r>
      <w:r>
        <w:rPr>
          <w:rFonts w:ascii="宋体" w:hAnsi="宋体" w:hint="eastAsia"/>
          <w:sz w:val="22"/>
        </w:rPr>
        <w:t>分</w:t>
      </w:r>
      <w:r>
        <w:rPr>
          <w:rFonts w:ascii="宋体" w:hAnsi="宋体" w:cs="宋体" w:hint="eastAsia"/>
          <w:sz w:val="24"/>
        </w:rPr>
        <w:t>；递交投标文件备用光盘地点：</w:t>
      </w:r>
      <w:r>
        <w:rPr>
          <w:rFonts w:ascii="宋体" w:hAnsi="宋体" w:cs="宋体" w:hint="eastAsia"/>
          <w:sz w:val="24"/>
          <w:u w:val="single"/>
        </w:rPr>
        <w:t xml:space="preserve">      </w:t>
      </w:r>
      <w:r>
        <w:rPr>
          <w:rFonts w:ascii="宋体" w:hAnsi="宋体" w:cs="宋体" w:hint="eastAsia"/>
          <w:sz w:val="24"/>
        </w:rPr>
        <w:t>。</w:t>
      </w:r>
    </w:p>
    <w:p w14:paraId="6B46F18F" w14:textId="77777777" w:rsidR="00AF3418" w:rsidRDefault="00826723">
      <w:pPr>
        <w:widowControl/>
        <w:shd w:val="clear" w:color="auto" w:fill="FFFFFF"/>
        <w:snapToGrid w:val="0"/>
        <w:spacing w:line="360" w:lineRule="auto"/>
        <w:ind w:firstLine="480"/>
        <w:jc w:val="left"/>
        <w:rPr>
          <w:rFonts w:ascii="宋体" w:hAnsi="宋体" w:cs="宋体"/>
          <w:sz w:val="24"/>
          <w:u w:val="single"/>
        </w:rPr>
      </w:pPr>
      <w:r>
        <w:rPr>
          <w:rFonts w:ascii="宋体" w:hAnsi="宋体" w:cs="宋体" w:hint="eastAsia"/>
          <w:sz w:val="24"/>
        </w:rPr>
        <w:t>4.开标开始时间：</w:t>
      </w:r>
      <w:r>
        <w:rPr>
          <w:rFonts w:ascii="宋体" w:hAnsi="宋体" w:hint="eastAsia"/>
          <w:sz w:val="24"/>
          <w:u w:val="single"/>
        </w:rPr>
        <w:t xml:space="preserve">2025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2"/>
          <w:szCs w:val="21"/>
          <w:u w:val="single"/>
        </w:rPr>
        <w:t xml:space="preserve"> </w:t>
      </w:r>
      <w:r>
        <w:rPr>
          <w:rFonts w:ascii="宋体" w:hAnsi="宋体" w:hint="eastAsia"/>
          <w:sz w:val="24"/>
          <w:u w:val="single"/>
        </w:rPr>
        <w:t xml:space="preserve"> </w:t>
      </w:r>
      <w:r>
        <w:rPr>
          <w:rFonts w:ascii="宋体" w:hAnsi="宋体" w:hint="eastAsia"/>
          <w:sz w:val="22"/>
        </w:rPr>
        <w:t>时</w:t>
      </w:r>
      <w:r>
        <w:rPr>
          <w:rFonts w:ascii="宋体" w:hAnsi="宋体" w:hint="eastAsia"/>
          <w:sz w:val="22"/>
          <w:szCs w:val="21"/>
          <w:u w:val="single"/>
        </w:rPr>
        <w:t xml:space="preserve"> </w:t>
      </w:r>
      <w:r>
        <w:rPr>
          <w:rFonts w:ascii="宋体" w:hAnsi="宋体" w:hint="eastAsia"/>
          <w:sz w:val="24"/>
          <w:u w:val="single"/>
        </w:rPr>
        <w:t xml:space="preserve">  </w:t>
      </w:r>
      <w:r>
        <w:rPr>
          <w:rFonts w:ascii="宋体" w:hAnsi="宋体" w:hint="eastAsia"/>
          <w:sz w:val="22"/>
        </w:rPr>
        <w:t>分</w:t>
      </w:r>
      <w:r>
        <w:rPr>
          <w:rFonts w:ascii="宋体" w:hAnsi="宋体" w:cs="宋体" w:hint="eastAsia"/>
          <w:sz w:val="24"/>
        </w:rPr>
        <w:t>。</w:t>
      </w:r>
    </w:p>
    <w:p w14:paraId="7D66A45B" w14:textId="77777777" w:rsidR="00AF3418" w:rsidRDefault="00826723">
      <w:pPr>
        <w:widowControl/>
        <w:shd w:val="clear" w:color="auto" w:fill="FFFFFF"/>
        <w:snapToGrid w:val="0"/>
        <w:spacing w:line="360" w:lineRule="auto"/>
        <w:jc w:val="left"/>
        <w:rPr>
          <w:rFonts w:ascii="宋体" w:hAnsi="宋体" w:cs="宋体"/>
          <w:sz w:val="24"/>
        </w:rPr>
      </w:pPr>
      <w:r>
        <w:rPr>
          <w:rFonts w:ascii="宋体" w:hAnsi="宋体" w:cs="宋体"/>
          <w:sz w:val="24"/>
        </w:rPr>
        <w:t xml:space="preserve">    </w:t>
      </w:r>
      <w:r>
        <w:rPr>
          <w:rFonts w:ascii="宋体" w:hAnsi="宋体" w:cs="宋体" w:hint="eastAsia"/>
          <w:sz w:val="24"/>
        </w:rPr>
        <w:t>5.递交投标文件截止时间与开标时间是否有变化，请密切留意招标答疑中的相关信息。递交投标文件截止时间后，开标时间因故推迟的，相关评标信息仍以原递交投标文件截止时间的信息为准。</w:t>
      </w:r>
    </w:p>
    <w:p w14:paraId="76AED4A8" w14:textId="77777777" w:rsidR="00AF3418" w:rsidRPr="00EF27EF" w:rsidRDefault="00826723">
      <w:pPr>
        <w:snapToGrid w:val="0"/>
        <w:spacing w:line="360" w:lineRule="auto"/>
        <w:ind w:firstLineChars="200" w:firstLine="480"/>
        <w:rPr>
          <w:rFonts w:ascii="宋体" w:hAnsi="宋体"/>
          <w:bCs/>
          <w:kern w:val="0"/>
          <w:sz w:val="24"/>
          <w:u w:val="single"/>
        </w:rPr>
      </w:pPr>
      <w:r>
        <w:rPr>
          <w:rFonts w:ascii="宋体" w:hAnsi="宋体" w:cs="宋体" w:hint="eastAsia"/>
          <w:sz w:val="24"/>
        </w:rPr>
        <w:t>6．</w:t>
      </w:r>
      <w:r>
        <w:rPr>
          <w:rFonts w:ascii="宋体" w:hAnsi="宋体" w:hint="eastAsia"/>
          <w:bCs/>
          <w:sz w:val="24"/>
        </w:rPr>
        <w:t>投标人通过</w:t>
      </w:r>
      <w:r>
        <w:rPr>
          <w:rFonts w:ascii="宋体" w:hAnsi="宋体" w:hint="eastAsia"/>
          <w:bCs/>
          <w:sz w:val="24"/>
          <w:u w:val="single"/>
        </w:rPr>
        <w:t>广州交易集团有限公司（广州公共资源交易中心）</w:t>
      </w:r>
      <w:r>
        <w:rPr>
          <w:rFonts w:ascii="宋体" w:hAnsi="宋体" w:hint="eastAsia"/>
          <w:sz w:val="24"/>
        </w:rPr>
        <w:t>交易平台递交电子投标文件。</w:t>
      </w:r>
      <w:r>
        <w:rPr>
          <w:rFonts w:ascii="宋体" w:hAnsi="宋体" w:cs="仿宋_GB2312" w:hint="eastAsia"/>
          <w:sz w:val="24"/>
        </w:rPr>
        <w:t>投标人应在递交投标文件截止时间前，登录</w:t>
      </w:r>
      <w:r>
        <w:rPr>
          <w:rFonts w:ascii="宋体" w:hAnsi="宋体" w:hint="eastAsia"/>
          <w:bCs/>
          <w:kern w:val="0"/>
          <w:sz w:val="24"/>
          <w:u w:val="single"/>
        </w:rPr>
        <w:t>广州交易集团有限公司（广州公共资源交易中心）</w:t>
      </w:r>
      <w:r>
        <w:rPr>
          <w:rFonts w:ascii="宋体" w:hAnsi="宋体" w:hint="eastAsia"/>
          <w:sz w:val="24"/>
        </w:rPr>
        <w:t>交易平台</w:t>
      </w:r>
      <w:r>
        <w:rPr>
          <w:rFonts w:ascii="宋体" w:hAnsi="宋体" w:cs="仿宋_GB2312" w:hint="eastAsia"/>
          <w:sz w:val="24"/>
        </w:rPr>
        <w:t>网站办理网上投标登记手续。按照交易平台关于全流程电子化项目的相关指南进行操作。详见：</w:t>
      </w:r>
      <w:r>
        <w:rPr>
          <w:rFonts w:ascii="宋体" w:hAnsi="宋体" w:hint="eastAsia"/>
          <w:bCs/>
          <w:kern w:val="0"/>
          <w:sz w:val="24"/>
          <w:u w:val="single"/>
        </w:rPr>
        <w:t>广州交易集团有限公司（广</w:t>
      </w:r>
      <w:r w:rsidRPr="00EF27EF">
        <w:rPr>
          <w:rFonts w:ascii="宋体" w:hAnsi="宋体" w:hint="eastAsia"/>
          <w:bCs/>
          <w:kern w:val="0"/>
          <w:sz w:val="24"/>
          <w:u w:val="single"/>
        </w:rPr>
        <w:t>州公共资源交易中心网站</w:t>
      </w:r>
      <w:r w:rsidRPr="00EF27EF">
        <w:rPr>
          <w:rFonts w:ascii="宋体" w:hAnsi="宋体"/>
          <w:bCs/>
          <w:kern w:val="0"/>
          <w:sz w:val="24"/>
          <w:u w:val="single"/>
        </w:rPr>
        <w:t xml:space="preserve">http:// </w:t>
      </w:r>
      <w:hyperlink r:id="rId8" w:history="1">
        <w:r w:rsidRPr="00EF27EF">
          <w:rPr>
            <w:rStyle w:val="a6"/>
            <w:rFonts w:ascii="宋体" w:hAnsi="宋体"/>
            <w:bCs/>
            <w:color w:val="auto"/>
            <w:kern w:val="0"/>
            <w:sz w:val="24"/>
          </w:rPr>
          <w:t>www.gzggzy.cn</w:t>
        </w:r>
        <w:r w:rsidRPr="00EF27EF">
          <w:rPr>
            <w:rStyle w:val="a6"/>
            <w:rFonts w:ascii="宋体" w:hAnsi="宋体" w:hint="eastAsia"/>
            <w:bCs/>
            <w:color w:val="auto"/>
            <w:kern w:val="0"/>
            <w:sz w:val="24"/>
          </w:rPr>
          <w:t>）《房屋建筑和市政基础设施工程全流程电子化项目专章》。</w:t>
        </w:r>
      </w:hyperlink>
    </w:p>
    <w:p w14:paraId="77A1AE09" w14:textId="77777777" w:rsidR="00AF3418" w:rsidRDefault="00826723">
      <w:pPr>
        <w:snapToGrid w:val="0"/>
        <w:spacing w:line="360" w:lineRule="auto"/>
        <w:ind w:firstLineChars="200" w:firstLine="480"/>
        <w:rPr>
          <w:rFonts w:ascii="宋体" w:hAnsi="宋体"/>
          <w:bCs/>
          <w:kern w:val="0"/>
          <w:sz w:val="24"/>
          <w:u w:val="single"/>
        </w:rPr>
      </w:pPr>
      <w:r>
        <w:rPr>
          <w:rFonts w:ascii="宋体" w:hAnsi="宋体" w:hint="eastAsia"/>
          <w:sz w:val="24"/>
          <w:u w:val="single"/>
        </w:rPr>
        <w:t>7.在投标登记时，投标人应按要求在交易系统中填写《施工项目管理团队人员信息表》（详见招标文件第四章“技术标投标文件格式”格式），表中的项目管理团队人员信息作为投</w:t>
      </w:r>
      <w:r>
        <w:rPr>
          <w:rFonts w:ascii="宋体" w:hAnsi="宋体" w:hint="eastAsia"/>
          <w:sz w:val="24"/>
          <w:u w:val="single"/>
        </w:rPr>
        <w:lastRenderedPageBreak/>
        <w:t>标文件的一部分，将由交易系统提取后供各相关单位在中标人履约时进行比对、查核。</w:t>
      </w:r>
    </w:p>
    <w:p w14:paraId="4C7AB9C7" w14:textId="77777777" w:rsidR="00AF3418" w:rsidRDefault="00826723">
      <w:pPr>
        <w:widowControl/>
        <w:shd w:val="clear" w:color="auto" w:fill="FFFFFF"/>
        <w:snapToGrid w:val="0"/>
        <w:spacing w:line="360" w:lineRule="auto"/>
        <w:jc w:val="left"/>
        <w:rPr>
          <w:rFonts w:ascii="宋体" w:cs="宋体"/>
          <w:kern w:val="0"/>
          <w:sz w:val="24"/>
        </w:rPr>
      </w:pPr>
      <w:r>
        <w:rPr>
          <w:rFonts w:ascii="宋体" w:hAnsi="宋体" w:cs="宋体"/>
          <w:sz w:val="24"/>
        </w:rPr>
        <w:t xml:space="preserve">    </w:t>
      </w:r>
      <w:r>
        <w:rPr>
          <w:rFonts w:ascii="宋体" w:hAnsi="宋体" w:cs="宋体" w:hint="eastAsia"/>
          <w:kern w:val="0"/>
          <w:sz w:val="24"/>
        </w:rPr>
        <w:t>八、招标文件获取方式：</w:t>
      </w:r>
    </w:p>
    <w:p w14:paraId="395776B7" w14:textId="77777777" w:rsidR="00AF3418" w:rsidRDefault="00826723">
      <w:pPr>
        <w:widowControl/>
        <w:shd w:val="clear" w:color="auto" w:fill="FFFFFF"/>
        <w:snapToGrid w:val="0"/>
        <w:spacing w:line="360" w:lineRule="auto"/>
        <w:ind w:firstLineChars="200" w:firstLine="480"/>
        <w:jc w:val="left"/>
        <w:rPr>
          <w:rFonts w:ascii="宋体" w:cs="宋体"/>
          <w:kern w:val="0"/>
          <w:sz w:val="24"/>
        </w:rPr>
      </w:pPr>
      <w:r>
        <w:rPr>
          <w:rFonts w:ascii="宋体" w:hAnsi="宋体" w:cs="宋体" w:hint="eastAsia"/>
          <w:kern w:val="0"/>
          <w:sz w:val="24"/>
        </w:rPr>
        <w:t>本项目招标文件随招标公告一并在</w:t>
      </w:r>
      <w:r>
        <w:rPr>
          <w:rFonts w:ascii="宋体" w:hAnsi="宋体" w:hint="eastAsia"/>
          <w:bCs/>
          <w:kern w:val="0"/>
          <w:sz w:val="24"/>
          <w:u w:val="single"/>
        </w:rPr>
        <w:t>广州交易集团有限公司（广州公共资源交易中心）</w:t>
      </w:r>
      <w:r>
        <w:rPr>
          <w:rFonts w:ascii="宋体" w:hAnsi="宋体" w:hint="eastAsia"/>
          <w:sz w:val="24"/>
        </w:rPr>
        <w:t>交易平台网站发布。招标文件</w:t>
      </w:r>
      <w:r>
        <w:rPr>
          <w:rFonts w:ascii="宋体" w:hAnsi="宋体" w:cs="宋体" w:hint="eastAsia"/>
          <w:kern w:val="0"/>
          <w:sz w:val="24"/>
        </w:rPr>
        <w:t>一经在</w:t>
      </w:r>
      <w:r>
        <w:rPr>
          <w:rFonts w:ascii="宋体" w:hAnsi="宋体" w:hint="eastAsia"/>
          <w:bCs/>
          <w:kern w:val="0"/>
          <w:sz w:val="24"/>
          <w:u w:val="single"/>
        </w:rPr>
        <w:t>广州交易集团有限公司（广州公共资源交易中心）</w:t>
      </w:r>
      <w:r>
        <w:rPr>
          <w:rFonts w:ascii="宋体" w:hAnsi="宋体" w:hint="eastAsia"/>
          <w:sz w:val="24"/>
        </w:rPr>
        <w:t>交易平台</w:t>
      </w:r>
      <w:r>
        <w:rPr>
          <w:rFonts w:ascii="宋体" w:hAnsi="宋体" w:cs="宋体" w:hint="eastAsia"/>
          <w:kern w:val="0"/>
          <w:sz w:val="24"/>
        </w:rPr>
        <w:t>发布，视为发售给投标人，招标文件由投标人自行在</w:t>
      </w:r>
      <w:r>
        <w:rPr>
          <w:rFonts w:ascii="宋体" w:hAnsi="宋体" w:hint="eastAsia"/>
          <w:bCs/>
          <w:kern w:val="0"/>
          <w:sz w:val="24"/>
          <w:u w:val="single"/>
        </w:rPr>
        <w:t>广州交易集团有限公司（广州公共资源交易中心）</w:t>
      </w:r>
      <w:r>
        <w:rPr>
          <w:rFonts w:ascii="宋体" w:hAnsi="宋体" w:hint="eastAsia"/>
          <w:sz w:val="24"/>
        </w:rPr>
        <w:t>交易平台</w:t>
      </w:r>
      <w:r>
        <w:rPr>
          <w:rFonts w:ascii="宋体" w:hAnsi="宋体" w:cs="宋体" w:hint="eastAsia"/>
          <w:kern w:val="0"/>
          <w:sz w:val="24"/>
        </w:rPr>
        <w:t>网站下载。</w:t>
      </w:r>
    </w:p>
    <w:p w14:paraId="05CD6259" w14:textId="77777777" w:rsidR="00AF3418" w:rsidRDefault="00826723" w:rsidP="0021020B">
      <w:pPr>
        <w:spacing w:line="360" w:lineRule="auto"/>
        <w:ind w:firstLineChars="224" w:firstLine="538"/>
        <w:rPr>
          <w:rFonts w:ascii="宋体"/>
          <w:sz w:val="24"/>
        </w:rPr>
      </w:pPr>
      <w:r>
        <w:rPr>
          <w:rFonts w:ascii="宋体" w:hAnsi="宋体" w:hint="eastAsia"/>
          <w:sz w:val="24"/>
        </w:rPr>
        <w:t>九、投标人合格条件</w:t>
      </w:r>
      <w:r>
        <w:rPr>
          <w:rFonts w:ascii="宋体" w:hAnsi="宋体" w:cs="宋体" w:hint="eastAsia"/>
          <w:kern w:val="0"/>
          <w:sz w:val="24"/>
        </w:rPr>
        <w:t>：</w:t>
      </w:r>
    </w:p>
    <w:p w14:paraId="29BA8D27" w14:textId="77777777" w:rsidR="00AF3418" w:rsidRDefault="00826723" w:rsidP="0021020B">
      <w:pPr>
        <w:spacing w:line="360" w:lineRule="auto"/>
        <w:ind w:firstLineChars="224" w:firstLine="538"/>
        <w:rPr>
          <w:rFonts w:ascii="宋体" w:hAnsi="宋体" w:cs="宋体"/>
          <w:sz w:val="24"/>
        </w:rPr>
      </w:pPr>
      <w:r>
        <w:rPr>
          <w:rFonts w:ascii="宋体" w:hAnsi="宋体" w:cs="宋体" w:hint="eastAsia"/>
          <w:sz w:val="24"/>
        </w:rPr>
        <w:t>1.投标人参加投标的意思表达清楚，投标人代表被授权有效。</w:t>
      </w:r>
    </w:p>
    <w:p w14:paraId="165F511A" w14:textId="77777777" w:rsidR="00AF3418" w:rsidRDefault="00826723" w:rsidP="0021020B">
      <w:pPr>
        <w:spacing w:line="360" w:lineRule="auto"/>
        <w:ind w:firstLineChars="224" w:firstLine="538"/>
        <w:rPr>
          <w:rFonts w:ascii="宋体" w:hAnsi="宋体" w:cs="宋体"/>
          <w:sz w:val="24"/>
        </w:rPr>
      </w:pPr>
      <w:r>
        <w:rPr>
          <w:rFonts w:ascii="宋体" w:hAnsi="宋体" w:cs="宋体" w:hint="eastAsia"/>
          <w:sz w:val="24"/>
        </w:rPr>
        <w:t>2.投标人具有独立法人资格，按国家法律经营。</w:t>
      </w:r>
    </w:p>
    <w:p w14:paraId="3C69C6E0" w14:textId="77777777" w:rsidR="00AF3418" w:rsidRDefault="00826723" w:rsidP="0021020B">
      <w:pPr>
        <w:spacing w:line="360" w:lineRule="auto"/>
        <w:ind w:firstLineChars="224" w:firstLine="538"/>
        <w:rPr>
          <w:rFonts w:ascii="宋体" w:hAnsi="宋体" w:cs="宋体"/>
          <w:sz w:val="24"/>
        </w:rPr>
      </w:pPr>
      <w:r>
        <w:rPr>
          <w:rFonts w:ascii="宋体" w:hAnsi="宋体" w:cs="宋体" w:hint="eastAsia"/>
          <w:sz w:val="24"/>
        </w:rPr>
        <w:t>3.投标人持有建设行政主管部门颁发的</w:t>
      </w:r>
      <w:r>
        <w:rPr>
          <w:rFonts w:ascii="宋体" w:hAnsi="宋体" w:hint="eastAsia"/>
          <w:sz w:val="24"/>
        </w:rPr>
        <w:t>有效期内的</w:t>
      </w:r>
      <w:r>
        <w:rPr>
          <w:rFonts w:ascii="宋体" w:hAnsi="宋体" w:cs="宋体" w:hint="eastAsia"/>
          <w:sz w:val="24"/>
        </w:rPr>
        <w:t>企业资质证书及安全生产许可证；</w:t>
      </w:r>
    </w:p>
    <w:p w14:paraId="7FD32D2D" w14:textId="77777777" w:rsidR="00AF3418" w:rsidRDefault="00826723" w:rsidP="0021020B">
      <w:pPr>
        <w:spacing w:line="360" w:lineRule="auto"/>
        <w:ind w:firstLineChars="224" w:firstLine="538"/>
        <w:rPr>
          <w:rFonts w:ascii="宋体" w:hAnsi="宋体" w:cs="宋体"/>
          <w:sz w:val="24"/>
        </w:rPr>
      </w:pPr>
      <w:r>
        <w:rPr>
          <w:rFonts w:ascii="宋体" w:hAnsi="宋体" w:cs="宋体" w:hint="eastAsia"/>
          <w:sz w:val="24"/>
        </w:rPr>
        <w:t>4.投标人应具备以下资质：</w:t>
      </w:r>
    </w:p>
    <w:p w14:paraId="67C1DCDB" w14:textId="77777777" w:rsidR="00AF3418" w:rsidRDefault="00826723" w:rsidP="0021020B">
      <w:pPr>
        <w:spacing w:line="360" w:lineRule="auto"/>
        <w:ind w:firstLineChars="224" w:firstLine="538"/>
        <w:rPr>
          <w:rFonts w:ascii="宋体" w:hAnsi="宋体" w:cs="宋体"/>
          <w:sz w:val="24"/>
        </w:rPr>
      </w:pPr>
      <w:r>
        <w:rPr>
          <w:rFonts w:ascii="宋体" w:hAnsi="宋体" w:cs="宋体" w:hint="eastAsia"/>
          <w:sz w:val="24"/>
        </w:rPr>
        <w:t>投标人具有承接本工程所需的</w:t>
      </w:r>
      <w:r>
        <w:rPr>
          <w:rFonts w:ascii="宋体" w:hAnsi="宋体" w:hint="eastAsia"/>
          <w:sz w:val="24"/>
          <w:u w:val="single"/>
        </w:rPr>
        <w:t>建筑装修装饰工程专业承包一级资质，</w:t>
      </w:r>
      <w:r>
        <w:rPr>
          <w:rFonts w:ascii="宋体" w:hAnsi="宋体" w:cs="宋体" w:hint="eastAsia"/>
          <w:sz w:val="24"/>
          <w:u w:val="single"/>
        </w:rPr>
        <w:t>或</w:t>
      </w:r>
      <w:r>
        <w:rPr>
          <w:rFonts w:cs="宋体" w:hint="eastAsia"/>
          <w:sz w:val="24"/>
          <w:u w:val="single"/>
        </w:rPr>
        <w:t>相应的</w:t>
      </w:r>
      <w:r>
        <w:rPr>
          <w:rFonts w:ascii="宋体" w:hAnsi="宋体" w:cs="宋体" w:hint="eastAsia"/>
          <w:sz w:val="24"/>
          <w:u w:val="single"/>
        </w:rPr>
        <w:t>建筑装饰装修工程设计与施工资质（以资质证书许可范围为准，须在有效期内）</w:t>
      </w:r>
      <w:r>
        <w:rPr>
          <w:rFonts w:ascii="宋体" w:hAnsi="宋体" w:cs="宋体" w:hint="eastAsia"/>
          <w:sz w:val="24"/>
        </w:rPr>
        <w:t>。</w:t>
      </w:r>
    </w:p>
    <w:p w14:paraId="2AD7CA8D" w14:textId="77777777" w:rsidR="00AF3418" w:rsidRDefault="00826723" w:rsidP="0021020B">
      <w:pPr>
        <w:spacing w:line="360" w:lineRule="auto"/>
        <w:ind w:firstLineChars="224" w:firstLine="538"/>
        <w:rPr>
          <w:rFonts w:ascii="宋体" w:hAnsi="宋体" w:cs="宋体"/>
          <w:sz w:val="24"/>
        </w:rPr>
      </w:pPr>
      <w:r>
        <w:rPr>
          <w:rFonts w:ascii="宋体" w:hAnsi="宋体" w:cs="宋体" w:hint="eastAsia"/>
          <w:sz w:val="24"/>
        </w:rPr>
        <w:t>投标人拟担任本工程项目负责人的人员为：</w:t>
      </w:r>
      <w:r>
        <w:rPr>
          <w:rFonts w:ascii="宋体" w:hAnsi="宋体" w:cs="宋体" w:hint="eastAsia"/>
          <w:sz w:val="24"/>
          <w:u w:val="single"/>
        </w:rPr>
        <w:t>建筑工程</w:t>
      </w:r>
      <w:r>
        <w:rPr>
          <w:rFonts w:ascii="宋体" w:hAnsi="宋体" w:hint="eastAsia"/>
          <w:sz w:val="24"/>
          <w:u w:val="single"/>
        </w:rPr>
        <w:t>专业一级注册建造师</w:t>
      </w:r>
      <w:r>
        <w:rPr>
          <w:rFonts w:ascii="宋体" w:hAnsi="宋体" w:cs="宋体" w:hint="eastAsia"/>
          <w:sz w:val="24"/>
        </w:rPr>
        <w:t>。</w:t>
      </w:r>
    </w:p>
    <w:p w14:paraId="773001DD" w14:textId="77777777" w:rsidR="00AF3418" w:rsidRDefault="00826723" w:rsidP="0021020B">
      <w:pPr>
        <w:spacing w:line="360" w:lineRule="auto"/>
        <w:ind w:firstLineChars="224" w:firstLine="538"/>
        <w:rPr>
          <w:rFonts w:ascii="宋体" w:hAnsi="宋体" w:cs="宋体"/>
          <w:sz w:val="24"/>
        </w:rPr>
      </w:pPr>
      <w:r>
        <w:rPr>
          <w:rFonts w:ascii="宋体" w:hAnsi="宋体" w:cs="宋体" w:hint="eastAsia"/>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3273E694" w14:textId="77777777" w:rsidR="00AF3418" w:rsidRDefault="00826723" w:rsidP="0021020B">
      <w:pPr>
        <w:spacing w:line="360" w:lineRule="auto"/>
        <w:ind w:firstLineChars="224" w:firstLine="538"/>
        <w:rPr>
          <w:rFonts w:ascii="宋体" w:hAnsi="宋体" w:cs="宋体"/>
          <w:b/>
          <w:bCs/>
          <w:sz w:val="24"/>
        </w:rPr>
      </w:pPr>
      <w:r>
        <w:rPr>
          <w:rFonts w:ascii="宋体" w:hAnsi="宋体" w:cs="宋体" w:hint="eastAsia"/>
          <w:sz w:val="24"/>
        </w:rPr>
        <w:t>投标人还应当符合《住房和城乡建设部办公厅关于做好建筑业“证照分离”改革衔接有关工作的通知》（</w:t>
      </w:r>
      <w:proofErr w:type="gramStart"/>
      <w:r>
        <w:rPr>
          <w:rFonts w:ascii="宋体" w:hAnsi="宋体" w:cs="宋体" w:hint="eastAsia"/>
          <w:sz w:val="24"/>
        </w:rPr>
        <w:t>建办市〔2021〕</w:t>
      </w:r>
      <w:proofErr w:type="gramEnd"/>
      <w:r>
        <w:rPr>
          <w:rFonts w:ascii="宋体" w:hAnsi="宋体" w:cs="宋体" w:hint="eastAsia"/>
          <w:sz w:val="24"/>
        </w:rPr>
        <w:t>30号）、《住房和城乡建设部办公厅关于建设工程企业资质有关事宜的通知》（建</w:t>
      </w:r>
      <w:proofErr w:type="gramStart"/>
      <w:r>
        <w:rPr>
          <w:rFonts w:ascii="宋体" w:hAnsi="宋体" w:cs="宋体" w:hint="eastAsia"/>
          <w:sz w:val="24"/>
        </w:rPr>
        <w:t>办市函</w:t>
      </w:r>
      <w:proofErr w:type="gramEnd"/>
      <w:r>
        <w:rPr>
          <w:rFonts w:ascii="宋体" w:hAnsi="宋体" w:cs="宋体" w:hint="eastAsia"/>
          <w:sz w:val="24"/>
        </w:rPr>
        <w:t>〔2022〕361号）、《广东省住房和城乡建设厅关于建设工程企业资质有关事宜的通知》（粤</w:t>
      </w:r>
      <w:proofErr w:type="gramStart"/>
      <w:r>
        <w:rPr>
          <w:rFonts w:ascii="宋体" w:hAnsi="宋体" w:cs="宋体" w:hint="eastAsia"/>
          <w:sz w:val="24"/>
        </w:rPr>
        <w:t>建许函</w:t>
      </w:r>
      <w:proofErr w:type="gramEnd"/>
      <w:r>
        <w:rPr>
          <w:rFonts w:ascii="宋体" w:hAnsi="宋体" w:cs="宋体" w:hint="eastAsia"/>
          <w:sz w:val="24"/>
        </w:rPr>
        <w:t>〔2022〕846号）、</w:t>
      </w:r>
      <w:r>
        <w:rPr>
          <w:rFonts w:ascii="宋体" w:hAnsi="宋体" w:cs="宋体" w:hint="eastAsia"/>
          <w:b/>
          <w:bCs/>
          <w:sz w:val="24"/>
        </w:rPr>
        <w:t>《住房城乡建设部建筑市场监管司关于建设工程企业资质延续有关事项的通知》（建</w:t>
      </w:r>
      <w:proofErr w:type="gramStart"/>
      <w:r>
        <w:rPr>
          <w:rFonts w:ascii="宋体" w:hAnsi="宋体" w:cs="宋体" w:hint="eastAsia"/>
          <w:b/>
          <w:bCs/>
          <w:sz w:val="24"/>
        </w:rPr>
        <w:t>司局函市〔2023〕</w:t>
      </w:r>
      <w:proofErr w:type="gramEnd"/>
      <w:r>
        <w:rPr>
          <w:rFonts w:ascii="宋体" w:hAnsi="宋体" w:cs="宋体" w:hint="eastAsia"/>
          <w:b/>
          <w:bCs/>
          <w:sz w:val="24"/>
        </w:rPr>
        <w:t>116号）、《广东省住房和城乡建设厅关于建设工程企业资质延续有关事项的通知》（粤</w:t>
      </w:r>
      <w:proofErr w:type="gramStart"/>
      <w:r>
        <w:rPr>
          <w:rFonts w:ascii="宋体" w:hAnsi="宋体" w:cs="宋体" w:hint="eastAsia"/>
          <w:b/>
          <w:bCs/>
          <w:sz w:val="24"/>
        </w:rPr>
        <w:t>建许函</w:t>
      </w:r>
      <w:proofErr w:type="gramEnd"/>
      <w:r>
        <w:rPr>
          <w:rFonts w:ascii="宋体" w:hAnsi="宋体" w:cs="宋体" w:hint="eastAsia"/>
          <w:b/>
          <w:bCs/>
          <w:sz w:val="24"/>
        </w:rPr>
        <w:t>〔2023〕820号）、《住房城乡建设部办公厅关于做好有关建设工程企业资质证书换领和延续工作的通知》（</w:t>
      </w:r>
      <w:proofErr w:type="gramStart"/>
      <w:r>
        <w:rPr>
          <w:rFonts w:ascii="宋体" w:hAnsi="宋体" w:cs="宋体" w:hint="eastAsia"/>
          <w:b/>
          <w:bCs/>
          <w:sz w:val="24"/>
        </w:rPr>
        <w:t>建办市〔2023〕</w:t>
      </w:r>
      <w:proofErr w:type="gramEnd"/>
      <w:r>
        <w:rPr>
          <w:rFonts w:ascii="宋体" w:hAnsi="宋体" w:cs="宋体" w:hint="eastAsia"/>
          <w:b/>
          <w:bCs/>
          <w:sz w:val="24"/>
        </w:rPr>
        <w:t>47号）、《广东省住房和城乡建设厅关于做好有关建设工程企业资质证书换领工作的通知》（粤</w:t>
      </w:r>
      <w:proofErr w:type="gramStart"/>
      <w:r>
        <w:rPr>
          <w:rFonts w:ascii="宋体" w:hAnsi="宋体" w:cs="宋体" w:hint="eastAsia"/>
          <w:b/>
          <w:bCs/>
          <w:sz w:val="24"/>
        </w:rPr>
        <w:t>建许函</w:t>
      </w:r>
      <w:proofErr w:type="gramEnd"/>
      <w:r>
        <w:rPr>
          <w:rFonts w:ascii="宋体" w:hAnsi="宋体" w:cs="宋体" w:hint="eastAsia"/>
          <w:b/>
          <w:bCs/>
          <w:sz w:val="24"/>
        </w:rPr>
        <w:t>〔2024〕124号）等相关文件执行。招标期间如行政主管部门对建设工程企业资质有效期发布新规定的，按新规定相应调整执行。</w:t>
      </w:r>
    </w:p>
    <w:p w14:paraId="0DA8D588" w14:textId="77777777" w:rsidR="00AF3418" w:rsidRDefault="00826723" w:rsidP="0021020B">
      <w:pPr>
        <w:spacing w:line="360" w:lineRule="auto"/>
        <w:ind w:firstLineChars="224" w:firstLine="538"/>
        <w:rPr>
          <w:rFonts w:ascii="宋体" w:hAnsi="宋体" w:cs="宋体"/>
          <w:b/>
          <w:bCs/>
          <w:sz w:val="24"/>
        </w:rPr>
      </w:pPr>
      <w:r>
        <w:rPr>
          <w:rFonts w:ascii="宋体" w:hAnsi="宋体" w:cs="宋体" w:hint="eastAsia"/>
          <w:sz w:val="24"/>
        </w:rPr>
        <w:t>②</w:t>
      </w:r>
      <w:r>
        <w:rPr>
          <w:rFonts w:ascii="宋体" w:hAnsi="宋体" w:cs="宋体" w:hint="eastAsia"/>
          <w:b/>
          <w:bCs/>
          <w:sz w:val="24"/>
        </w:rPr>
        <w:t>根据《住房和城乡建设部办公厅关于全面实行一级建造师电子注册证书的通知》（</w:t>
      </w:r>
      <w:proofErr w:type="gramStart"/>
      <w:r>
        <w:rPr>
          <w:rFonts w:ascii="宋体" w:hAnsi="宋体" w:cs="宋体" w:hint="eastAsia"/>
          <w:b/>
          <w:bCs/>
          <w:sz w:val="24"/>
        </w:rPr>
        <w:t>建</w:t>
      </w:r>
      <w:r>
        <w:rPr>
          <w:rFonts w:ascii="宋体" w:hAnsi="宋体" w:cs="宋体" w:hint="eastAsia"/>
          <w:b/>
          <w:bCs/>
          <w:sz w:val="24"/>
        </w:rPr>
        <w:lastRenderedPageBreak/>
        <w:t>办市〔2021〕</w:t>
      </w:r>
      <w:proofErr w:type="gramEnd"/>
      <w:r>
        <w:rPr>
          <w:rFonts w:ascii="宋体" w:hAnsi="宋体" w:cs="宋体" w:hint="eastAsia"/>
          <w:b/>
          <w:bCs/>
          <w:sz w:val="24"/>
        </w:rPr>
        <w:t>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2259813A" w14:textId="77777777" w:rsidR="00AF3418" w:rsidRDefault="00826723">
      <w:pPr>
        <w:spacing w:line="360" w:lineRule="auto"/>
        <w:ind w:firstLineChars="224" w:firstLine="540"/>
        <w:rPr>
          <w:rFonts w:ascii="宋体" w:hAnsi="宋体" w:cs="宋体"/>
          <w:b/>
          <w:bCs/>
          <w:sz w:val="24"/>
        </w:rPr>
      </w:pPr>
      <w:r>
        <w:rPr>
          <w:rFonts w:ascii="宋体" w:hAnsi="宋体" w:cs="宋体" w:hint="eastAsia"/>
          <w:b/>
          <w:bCs/>
          <w:sz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w:t>
      </w:r>
      <w:proofErr w:type="gramStart"/>
      <w:r>
        <w:rPr>
          <w:rFonts w:ascii="宋体" w:hAnsi="宋体" w:cs="宋体" w:hint="eastAsia"/>
          <w:b/>
          <w:bCs/>
          <w:sz w:val="24"/>
        </w:rPr>
        <w:t>师注册</w:t>
      </w:r>
      <w:proofErr w:type="gramEnd"/>
      <w:r>
        <w:rPr>
          <w:rFonts w:ascii="宋体" w:hAnsi="宋体" w:cs="宋体" w:hint="eastAsia"/>
          <w:b/>
          <w:bCs/>
          <w:sz w:val="24"/>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0EFFBE48" w14:textId="77777777" w:rsidR="00AF3418" w:rsidRDefault="00826723" w:rsidP="0021020B">
      <w:pPr>
        <w:spacing w:line="360" w:lineRule="auto"/>
        <w:ind w:firstLineChars="224" w:firstLine="538"/>
        <w:rPr>
          <w:sz w:val="24"/>
        </w:rPr>
      </w:pPr>
      <w:r>
        <w:rPr>
          <w:rFonts w:ascii="宋体" w:hAnsi="宋体" w:cs="宋体" w:hint="eastAsia"/>
          <w:sz w:val="24"/>
        </w:rPr>
        <w:t>③</w:t>
      </w:r>
      <w:r>
        <w:rPr>
          <w:rFonts w:ascii="宋体" w:hAnsi="宋体" w:cs="宋体" w:hint="eastAsia"/>
          <w:b/>
          <w:bCs/>
          <w:sz w:val="24"/>
        </w:rPr>
        <w:t>根据广东省住建厅《关于明确二级建造师注册执业有关问题的通知》（粤建市函〔2023〕469号），二级建造师应在考试取得执业资格的省、自治区、直辖市申请注册，二级注册建造师可</w:t>
      </w:r>
      <w:proofErr w:type="gramStart"/>
      <w:r>
        <w:rPr>
          <w:rFonts w:ascii="宋体" w:hAnsi="宋体" w:cs="宋体" w:hint="eastAsia"/>
          <w:b/>
          <w:bCs/>
          <w:sz w:val="24"/>
        </w:rPr>
        <w:t>随注册</w:t>
      </w:r>
      <w:proofErr w:type="gramEnd"/>
      <w:r>
        <w:rPr>
          <w:rFonts w:ascii="宋体" w:hAnsi="宋体" w:cs="宋体" w:hint="eastAsia"/>
          <w:b/>
          <w:bCs/>
          <w:sz w:val="24"/>
        </w:rPr>
        <w:t>企业在全国范围内执业。</w:t>
      </w:r>
      <w:r>
        <w:rPr>
          <w:rFonts w:ascii="宋体" w:hAnsi="宋体" w:cs="宋体" w:hint="eastAsia"/>
          <w:sz w:val="24"/>
        </w:rPr>
        <w:t>项目负责人在任职期间不得担任专职安全员，项目专职安全员在任职期间也不得担任项目负责人，项目负责人和专职安全员不为同一人。</w:t>
      </w:r>
    </w:p>
    <w:p w14:paraId="7C049558" w14:textId="77777777" w:rsidR="00AF3418" w:rsidRDefault="00826723">
      <w:pPr>
        <w:pStyle w:val="a8"/>
        <w:ind w:firstLineChars="200" w:firstLine="480"/>
        <w:rPr>
          <w:rFonts w:ascii="宋体" w:eastAsia="宋体" w:hAnsi="宋体"/>
          <w:color w:val="auto"/>
          <w:sz w:val="24"/>
          <w:szCs w:val="24"/>
        </w:rPr>
      </w:pPr>
      <w:r>
        <w:rPr>
          <w:rFonts w:ascii="宋体" w:eastAsia="宋体" w:hAnsi="宋体"/>
          <w:color w:val="auto"/>
          <w:sz w:val="24"/>
          <w:szCs w:val="24"/>
        </w:rPr>
        <w:t>5</w:t>
      </w:r>
      <w:r>
        <w:rPr>
          <w:rFonts w:ascii="宋体" w:eastAsia="宋体" w:hAnsi="宋体" w:hint="eastAsia"/>
          <w:color w:val="auto"/>
          <w:sz w:val="24"/>
          <w:szCs w:val="24"/>
        </w:rPr>
        <w:t>.项目负责人持有安全生产考核合格证书（B类）或建筑施工企业项目负责人安全生产考核合格证书</w:t>
      </w:r>
      <w:r>
        <w:rPr>
          <w:rFonts w:ascii="宋体" w:eastAsia="宋体" w:hAnsi="宋体"/>
          <w:color w:val="auto"/>
          <w:sz w:val="24"/>
          <w:szCs w:val="24"/>
        </w:rPr>
        <w:t>。</w:t>
      </w:r>
    </w:p>
    <w:p w14:paraId="3758DE7A" w14:textId="77777777" w:rsidR="00AF3418" w:rsidRDefault="00826723">
      <w:pPr>
        <w:spacing w:line="480" w:lineRule="exact"/>
        <w:ind w:firstLineChars="200" w:firstLine="480"/>
        <w:rPr>
          <w:rFonts w:ascii="宋体" w:hAnsi="宋体"/>
          <w:sz w:val="24"/>
        </w:rPr>
      </w:pPr>
      <w:r>
        <w:rPr>
          <w:rFonts w:ascii="宋体" w:hAnsi="宋体" w:hint="eastAsia"/>
          <w:sz w:val="24"/>
        </w:rPr>
        <w:t>6．投标人拟担任本工程技术负责人的资格要求为：</w:t>
      </w:r>
      <w:r>
        <w:rPr>
          <w:rFonts w:ascii="宋体" w:hAnsi="宋体" w:hint="eastAsia"/>
          <w:kern w:val="0"/>
          <w:sz w:val="24"/>
          <w:u w:val="single"/>
        </w:rPr>
        <w:t>建筑装饰施工类专业高级或以上职称</w:t>
      </w:r>
      <w:r>
        <w:rPr>
          <w:rFonts w:ascii="宋体" w:hAnsi="宋体" w:hint="eastAsia"/>
          <w:sz w:val="24"/>
        </w:rPr>
        <w:t>。</w:t>
      </w:r>
    </w:p>
    <w:p w14:paraId="0CFE7E54" w14:textId="77777777" w:rsidR="00AF3418" w:rsidRDefault="00826723">
      <w:pPr>
        <w:spacing w:line="480" w:lineRule="exact"/>
        <w:ind w:firstLineChars="200" w:firstLine="480"/>
        <w:rPr>
          <w:rFonts w:ascii="宋体" w:hAnsi="宋体"/>
          <w:sz w:val="24"/>
        </w:rPr>
      </w:pPr>
      <w:r>
        <w:rPr>
          <w:rFonts w:ascii="宋体" w:hAnsi="宋体" w:hint="eastAsia"/>
          <w:sz w:val="24"/>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14:paraId="6FAE330D" w14:textId="77777777" w:rsidR="00AF3418" w:rsidRDefault="00826723">
      <w:pPr>
        <w:spacing w:line="480" w:lineRule="exact"/>
        <w:ind w:firstLineChars="200" w:firstLine="480"/>
        <w:rPr>
          <w:rFonts w:ascii="宋体" w:hAnsi="宋体"/>
          <w:sz w:val="24"/>
        </w:rPr>
      </w:pPr>
      <w:r>
        <w:rPr>
          <w:rFonts w:ascii="Calibri" w:hAnsi="Calibri" w:cs="Calibri"/>
          <w:sz w:val="24"/>
        </w:rPr>
        <w:t>②</w:t>
      </w:r>
      <w:r>
        <w:rPr>
          <w:rFonts w:ascii="宋体" w:hAnsi="宋体" w:hint="eastAsia"/>
          <w:sz w:val="24"/>
        </w:rPr>
        <w:t>采用其他资质的项目，宜要求技术负责人具备项目相适应专业的中级或以上职称。</w:t>
      </w:r>
    </w:p>
    <w:p w14:paraId="7EECE8D3" w14:textId="77777777" w:rsidR="00AF3418" w:rsidRDefault="00826723">
      <w:pPr>
        <w:numPr>
          <w:ilvl w:val="0"/>
          <w:numId w:val="1"/>
        </w:numPr>
        <w:spacing w:line="520" w:lineRule="exact"/>
        <w:ind w:firstLineChars="200" w:firstLine="480"/>
        <w:rPr>
          <w:rFonts w:ascii="宋体" w:hAnsi="宋体"/>
          <w:sz w:val="24"/>
        </w:rPr>
      </w:pPr>
      <w:r>
        <w:rPr>
          <w:rFonts w:ascii="宋体" w:hAnsi="宋体" w:hint="eastAsia"/>
          <w:sz w:val="24"/>
        </w:rPr>
        <w:t>专职安全员须具有安全生产考核合格证书（C类）或建筑施工企业专职安全生产管理人员安全生产考核合格证书（C3）。</w:t>
      </w:r>
    </w:p>
    <w:p w14:paraId="4417D8B9" w14:textId="29CCE673" w:rsidR="00AF3418" w:rsidRDefault="00826723">
      <w:pPr>
        <w:spacing w:line="520" w:lineRule="exact"/>
        <w:ind w:firstLineChars="183" w:firstLine="439"/>
        <w:rPr>
          <w:rFonts w:ascii="宋体" w:hAnsi="宋体"/>
          <w:sz w:val="24"/>
        </w:rPr>
      </w:pPr>
      <w:r>
        <w:rPr>
          <w:rFonts w:ascii="宋体" w:hAnsi="宋体" w:hint="eastAsia"/>
          <w:sz w:val="24"/>
        </w:rPr>
        <w:t>8.投标人自2022年1月1日至</w:t>
      </w:r>
      <w:r w:rsidR="00FE3BB3" w:rsidRPr="00FE3BB3">
        <w:rPr>
          <w:rFonts w:ascii="宋体" w:hAnsi="宋体" w:hint="eastAsia"/>
          <w:sz w:val="24"/>
        </w:rPr>
        <w:t>投标截止时间止</w:t>
      </w:r>
      <w:r w:rsidR="00FE3BB3">
        <w:rPr>
          <w:rFonts w:ascii="宋体" w:hAnsi="宋体" w:hint="eastAsia"/>
          <w:sz w:val="24"/>
        </w:rPr>
        <w:t>，</w:t>
      </w:r>
      <w:r>
        <w:rPr>
          <w:rFonts w:ascii="宋体" w:hAnsi="宋体" w:hint="eastAsia"/>
          <w:sz w:val="24"/>
        </w:rPr>
        <w:t>完成过质量合格且金额大于或等于4500万元的</w:t>
      </w:r>
      <w:bookmarkStart w:id="0" w:name="OLE_LINK1"/>
      <w:bookmarkStart w:id="1" w:name="OLE_LINK2"/>
      <w:r>
        <w:rPr>
          <w:rFonts w:ascii="宋体" w:hAnsi="宋体" w:hint="eastAsia"/>
          <w:sz w:val="24"/>
        </w:rPr>
        <w:t>建筑装修装饰工程施工项目</w:t>
      </w:r>
      <w:bookmarkEnd w:id="0"/>
      <w:bookmarkEnd w:id="1"/>
      <w:r>
        <w:rPr>
          <w:rFonts w:ascii="宋体" w:hAnsi="宋体" w:hint="eastAsia"/>
          <w:sz w:val="24"/>
        </w:rPr>
        <w:t>。</w:t>
      </w:r>
    </w:p>
    <w:p w14:paraId="73379A24" w14:textId="77777777" w:rsidR="00AF3418" w:rsidRDefault="00826723">
      <w:pPr>
        <w:spacing w:line="520" w:lineRule="exact"/>
        <w:ind w:firstLine="200"/>
        <w:rPr>
          <w:rFonts w:ascii="宋体" w:hAnsi="宋体" w:cs="宋体"/>
          <w:sz w:val="24"/>
        </w:rPr>
      </w:pPr>
      <w:r>
        <w:rPr>
          <w:rFonts w:ascii="宋体" w:hAnsi="宋体" w:hint="eastAsia"/>
          <w:sz w:val="24"/>
        </w:rPr>
        <w:t>注：</w:t>
      </w:r>
      <w:r>
        <w:rPr>
          <w:rFonts w:ascii="宋体" w:hAnsi="宋体" w:cs="宋体" w:hint="eastAsia"/>
          <w:sz w:val="24"/>
        </w:rPr>
        <w:t>①业绩取自广州市住建行业信用管理平台，须提供项目名称和业绩编号、平台网页截</w:t>
      </w:r>
      <w:r>
        <w:rPr>
          <w:rFonts w:ascii="宋体" w:hAnsi="宋体" w:cs="宋体" w:hint="eastAsia"/>
          <w:sz w:val="24"/>
        </w:rPr>
        <w:lastRenderedPageBreak/>
        <w:t>图（可不提供业绩上传件），用于本项目投标的类似业绩，在业绩库中“工程对应的企业资质”栏中须登记有与本项目要求相对应的资质（具体资质要求：“建筑装修装饰工程”资质）。②完成时间以平台</w:t>
      </w:r>
      <w:proofErr w:type="gramStart"/>
      <w:r>
        <w:rPr>
          <w:rFonts w:ascii="宋体" w:hAnsi="宋体" w:cs="宋体" w:hint="eastAsia"/>
          <w:sz w:val="24"/>
        </w:rPr>
        <w:t>中项目</w:t>
      </w:r>
      <w:proofErr w:type="gramEnd"/>
      <w:r>
        <w:rPr>
          <w:rFonts w:ascii="宋体" w:hAnsi="宋体" w:cs="宋体" w:hint="eastAsia"/>
          <w:sz w:val="24"/>
        </w:rPr>
        <w:t>业绩页面的“验收材料”栏中的验收日期所记录的日期为准。③造价金额以平台</w:t>
      </w:r>
      <w:proofErr w:type="gramStart"/>
      <w:r>
        <w:rPr>
          <w:rFonts w:ascii="宋体" w:hAnsi="宋体" w:cs="宋体" w:hint="eastAsia"/>
          <w:sz w:val="24"/>
        </w:rPr>
        <w:t>中项目</w:t>
      </w:r>
      <w:proofErr w:type="gramEnd"/>
      <w:r>
        <w:rPr>
          <w:rFonts w:ascii="宋体" w:hAnsi="宋体" w:cs="宋体" w:hint="eastAsia"/>
          <w:sz w:val="24"/>
        </w:rPr>
        <w:t>业绩页面的“工程规模”栏中所记录的“建筑装修装饰工程”工程造价为准；若平台</w:t>
      </w:r>
      <w:proofErr w:type="gramStart"/>
      <w:r>
        <w:rPr>
          <w:rFonts w:ascii="宋体" w:hAnsi="宋体" w:cs="宋体" w:hint="eastAsia"/>
          <w:sz w:val="24"/>
        </w:rPr>
        <w:t>中项目</w:t>
      </w:r>
      <w:proofErr w:type="gramEnd"/>
      <w:r>
        <w:rPr>
          <w:rFonts w:ascii="宋体" w:hAnsi="宋体" w:cs="宋体" w:hint="eastAsia"/>
          <w:sz w:val="24"/>
        </w:rPr>
        <w:t>业绩页面的“工程规模”栏中所记录的“建筑装修装饰工程”工程造价少于4500万元或“工程对应的企业资质”栏中没有登记与本项目要求相对应的“建筑装修装饰工程”的或验收日期不满足要求的，则</w:t>
      </w:r>
      <w:proofErr w:type="gramStart"/>
      <w:r>
        <w:rPr>
          <w:rFonts w:ascii="宋体" w:hAnsi="宋体" w:cs="宋体" w:hint="eastAsia"/>
          <w:sz w:val="24"/>
        </w:rPr>
        <w:t>该业绩</w:t>
      </w:r>
      <w:proofErr w:type="gramEnd"/>
      <w:r>
        <w:rPr>
          <w:rFonts w:ascii="宋体" w:hAnsi="宋体" w:cs="宋体" w:hint="eastAsia"/>
          <w:sz w:val="24"/>
        </w:rPr>
        <w:t>不符合要求。④平台内业绩上传件不符合上述要求的，该项业绩不予认定。</w:t>
      </w:r>
    </w:p>
    <w:p w14:paraId="7DDE15DD" w14:textId="77777777" w:rsidR="00AF3418" w:rsidRDefault="00826723">
      <w:pPr>
        <w:spacing w:line="520" w:lineRule="exact"/>
        <w:ind w:firstLine="200"/>
        <w:rPr>
          <w:rFonts w:ascii="宋体"/>
          <w:sz w:val="24"/>
        </w:rPr>
      </w:pPr>
      <w:r>
        <w:rPr>
          <w:rFonts w:ascii="宋体" w:hAnsi="宋体" w:hint="eastAsia"/>
          <w:sz w:val="24"/>
        </w:rPr>
        <w:t>9.</w:t>
      </w:r>
      <w:r>
        <w:rPr>
          <w:rFonts w:ascii="宋体" w:hAnsi="宋体" w:cs="宋体" w:hint="eastAsia"/>
          <w:sz w:val="24"/>
        </w:rPr>
        <w:t>投标人已按照附件一的内容签署盖章的投标人声明</w:t>
      </w:r>
      <w:r>
        <w:rPr>
          <w:rFonts w:ascii="宋体" w:hAnsi="宋体" w:hint="eastAsia"/>
          <w:sz w:val="24"/>
        </w:rPr>
        <w:t>。</w:t>
      </w:r>
    </w:p>
    <w:p w14:paraId="6805B815" w14:textId="77777777" w:rsidR="00AF3418" w:rsidRDefault="00826723">
      <w:pPr>
        <w:spacing w:line="520" w:lineRule="exact"/>
        <w:ind w:firstLine="200"/>
        <w:rPr>
          <w:rFonts w:ascii="宋体"/>
          <w:sz w:val="24"/>
        </w:rPr>
      </w:pPr>
      <w:r>
        <w:rPr>
          <w:rFonts w:ascii="宋体" w:hAnsi="宋体" w:hint="eastAsia"/>
          <w:sz w:val="24"/>
        </w:rPr>
        <w:t>10.关于联合体投标：</w:t>
      </w:r>
      <w:r>
        <w:rPr>
          <w:rFonts w:ascii="宋体" w:hAnsi="宋体" w:hint="eastAsia"/>
          <w:sz w:val="24"/>
          <w:u w:val="single"/>
        </w:rPr>
        <w:t>本项目不接受联合体投标</w:t>
      </w:r>
      <w:r>
        <w:rPr>
          <w:rFonts w:ascii="宋体" w:hAnsi="宋体" w:cs="宋体" w:hint="eastAsia"/>
          <w:sz w:val="24"/>
        </w:rPr>
        <w:t>。</w:t>
      </w:r>
    </w:p>
    <w:p w14:paraId="603D0ABB" w14:textId="77777777" w:rsidR="00AF3418" w:rsidRDefault="00826723">
      <w:pPr>
        <w:spacing w:line="520" w:lineRule="exact"/>
        <w:ind w:firstLine="200"/>
        <w:rPr>
          <w:rFonts w:ascii="宋体"/>
          <w:sz w:val="24"/>
        </w:rPr>
      </w:pPr>
      <w:r>
        <w:rPr>
          <w:rFonts w:ascii="宋体" w:hAnsi="宋体"/>
          <w:sz w:val="24"/>
        </w:rPr>
        <w:t>1</w:t>
      </w:r>
      <w:r>
        <w:rPr>
          <w:rFonts w:ascii="宋体" w:hAnsi="宋体" w:hint="eastAsia"/>
          <w:sz w:val="24"/>
        </w:rPr>
        <w:t>1．资格审查前，投标人须在广州市住建行业信用管理平台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r>
        <w:rPr>
          <w:rFonts w:ascii="宋体" w:hAnsi="宋体"/>
          <w:sz w:val="24"/>
        </w:rPr>
        <w:t>http://zfcj.gz.gov.cn/zwgk/zsdwxxgkzl/gzsjzyglfwzx/bszy/content/post_8484886.html</w:t>
      </w:r>
      <w:r>
        <w:rPr>
          <w:rFonts w:ascii="宋体" w:hAnsi="宋体" w:hint="eastAsia"/>
          <w:sz w:val="24"/>
        </w:rPr>
        <w:t>）。</w:t>
      </w:r>
    </w:p>
    <w:p w14:paraId="0F1AFE11" w14:textId="77777777" w:rsidR="00AF3418" w:rsidRDefault="00826723" w:rsidP="0021020B">
      <w:pPr>
        <w:spacing w:line="480" w:lineRule="exact"/>
        <w:ind w:firstLineChars="224" w:firstLine="538"/>
        <w:rPr>
          <w:rFonts w:ascii="宋体" w:hAnsi="宋体"/>
          <w:sz w:val="24"/>
        </w:rPr>
      </w:pPr>
      <w:r>
        <w:rPr>
          <w:rFonts w:ascii="宋体" w:hAnsi="宋体"/>
          <w:sz w:val="24"/>
        </w:rPr>
        <w:t>1</w:t>
      </w:r>
      <w:r>
        <w:rPr>
          <w:rFonts w:ascii="宋体" w:hAnsi="宋体" w:hint="eastAsia"/>
          <w:sz w:val="24"/>
        </w:rPr>
        <w:t>2</w:t>
      </w:r>
      <w:r>
        <w:rPr>
          <w:rFonts w:ascii="宋体" w:hAnsi="宋体"/>
          <w:sz w:val="24"/>
        </w:rPr>
        <w:t>.</w:t>
      </w:r>
      <w:r>
        <w:rPr>
          <w:rFonts w:ascii="宋体" w:hAnsi="宋体" w:hint="eastAsia"/>
          <w:sz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w:t>
      </w:r>
      <w:proofErr w:type="gramStart"/>
      <w:r>
        <w:rPr>
          <w:rFonts w:ascii="宋体" w:hAnsi="宋体" w:hint="eastAsia"/>
          <w:sz w:val="24"/>
        </w:rPr>
        <w:t>则相关</w:t>
      </w:r>
      <w:proofErr w:type="gramEnd"/>
      <w:r>
        <w:rPr>
          <w:rFonts w:ascii="宋体" w:hAnsi="宋体" w:hint="eastAsia"/>
          <w:sz w:val="24"/>
        </w:rPr>
        <w:t>投标均无效，</w:t>
      </w:r>
      <w:r>
        <w:rPr>
          <w:rFonts w:ascii="宋体" w:hAnsi="宋体" w:cs="宋体" w:hint="eastAsia"/>
          <w:sz w:val="24"/>
        </w:rPr>
        <w:t>并将被拒绝一定时期内参与招标人后续工程招标（注：拒绝投标时限为三个月，自招标人发出通知书之日起计）。</w:t>
      </w:r>
    </w:p>
    <w:p w14:paraId="4C95115F" w14:textId="77777777" w:rsidR="00AF3418" w:rsidRDefault="00826723" w:rsidP="0021020B">
      <w:pPr>
        <w:spacing w:line="480" w:lineRule="exact"/>
        <w:ind w:firstLineChars="224" w:firstLine="538"/>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投标人未被列入拖欠农民工工资失信联合惩戒对象名单。</w:t>
      </w:r>
    </w:p>
    <w:p w14:paraId="33332A0C" w14:textId="77777777" w:rsidR="00AF3418" w:rsidRDefault="00826723" w:rsidP="0021020B">
      <w:pPr>
        <w:spacing w:line="480" w:lineRule="exact"/>
        <w:ind w:firstLineChars="224" w:firstLine="538"/>
        <w:rPr>
          <w:rFonts w:ascii="宋体" w:hAnsi="宋体"/>
          <w:sz w:val="24"/>
        </w:rPr>
      </w:pPr>
      <w:r>
        <w:rPr>
          <w:rFonts w:ascii="宋体" w:hAnsi="宋体" w:hint="eastAsia"/>
          <w:sz w:val="24"/>
        </w:rPr>
        <w:t>注：未在招标公告第九条</w:t>
      </w:r>
      <w:proofErr w:type="gramStart"/>
      <w:r>
        <w:rPr>
          <w:rFonts w:ascii="宋体" w:hAnsi="宋体" w:hint="eastAsia"/>
          <w:sz w:val="24"/>
        </w:rPr>
        <w:t>单列的资审合格</w:t>
      </w:r>
      <w:proofErr w:type="gramEnd"/>
      <w:r>
        <w:rPr>
          <w:rFonts w:ascii="宋体" w:hAnsi="宋体" w:hint="eastAsia"/>
          <w:sz w:val="24"/>
        </w:rPr>
        <w:t>条件，不</w:t>
      </w:r>
      <w:proofErr w:type="gramStart"/>
      <w:r>
        <w:rPr>
          <w:rFonts w:ascii="宋体" w:hAnsi="宋体" w:hint="eastAsia"/>
          <w:sz w:val="24"/>
        </w:rPr>
        <w:t>作为资审不合格</w:t>
      </w:r>
      <w:proofErr w:type="gramEnd"/>
      <w:r>
        <w:rPr>
          <w:rFonts w:ascii="宋体" w:hAnsi="宋体" w:hint="eastAsia"/>
          <w:sz w:val="24"/>
        </w:rPr>
        <w:t>的依据。</w:t>
      </w:r>
    </w:p>
    <w:p w14:paraId="73282AE5" w14:textId="77777777" w:rsidR="00AF3418" w:rsidRDefault="00826723">
      <w:pPr>
        <w:snapToGrid w:val="0"/>
        <w:spacing w:line="480" w:lineRule="exact"/>
        <w:ind w:firstLineChars="200" w:firstLine="480"/>
        <w:rPr>
          <w:rFonts w:ascii="宋体" w:cs="宋体"/>
          <w:sz w:val="24"/>
        </w:rPr>
      </w:pPr>
      <w:r>
        <w:rPr>
          <w:rFonts w:ascii="宋体" w:hAnsi="宋体" w:cs="宋体" w:hint="eastAsia"/>
          <w:sz w:val="24"/>
        </w:rPr>
        <w:t>十、资格审查方式：</w:t>
      </w:r>
    </w:p>
    <w:p w14:paraId="55C3F6AF" w14:textId="77777777" w:rsidR="00AF3418" w:rsidRDefault="00826723">
      <w:pPr>
        <w:widowControl/>
        <w:snapToGrid w:val="0"/>
        <w:spacing w:line="480" w:lineRule="exact"/>
        <w:ind w:firstLineChars="200" w:firstLine="480"/>
        <w:rPr>
          <w:rFonts w:ascii="宋体" w:cs="宋体"/>
          <w:sz w:val="24"/>
        </w:rPr>
      </w:pPr>
      <w:r>
        <w:rPr>
          <w:rFonts w:ascii="宋体" w:hAnsi="宋体" w:cs="宋体" w:hint="eastAsia"/>
          <w:sz w:val="24"/>
        </w:rPr>
        <w:t>本工程采用资格后审方式，由评标委员会负责资格审查。</w:t>
      </w:r>
    </w:p>
    <w:p w14:paraId="0D6E9AB9" w14:textId="77777777" w:rsidR="00AF3418" w:rsidRDefault="00826723">
      <w:pPr>
        <w:snapToGrid w:val="0"/>
        <w:spacing w:line="480" w:lineRule="exact"/>
        <w:ind w:firstLine="482"/>
        <w:rPr>
          <w:rFonts w:ascii="宋体" w:hAnsi="宋体"/>
          <w:bCs/>
          <w:sz w:val="24"/>
        </w:rPr>
      </w:pPr>
      <w:r>
        <w:rPr>
          <w:rFonts w:ascii="宋体" w:hAnsi="宋体" w:hint="eastAsia"/>
          <w:sz w:val="24"/>
        </w:rPr>
        <w:t>十一、资格审查结果将在</w:t>
      </w:r>
      <w:r>
        <w:rPr>
          <w:rFonts w:hint="eastAsia"/>
          <w:sz w:val="24"/>
          <w:u w:val="single"/>
        </w:rPr>
        <w:t>广州交易集团有限公司（广州公共资源交易中心）</w:t>
      </w:r>
      <w:r>
        <w:rPr>
          <w:rFonts w:ascii="宋体" w:hAnsi="宋体" w:hint="eastAsia"/>
          <w:sz w:val="24"/>
        </w:rPr>
        <w:t>交易平台和广东省招标投标监管网公示，</w:t>
      </w:r>
      <w:r>
        <w:rPr>
          <w:rFonts w:ascii="宋体" w:hAnsi="宋体" w:hint="eastAsia"/>
          <w:bCs/>
          <w:sz w:val="24"/>
        </w:rPr>
        <w:t>公示时间不得少于3日。</w:t>
      </w:r>
    </w:p>
    <w:p w14:paraId="669A51E5" w14:textId="77777777" w:rsidR="00AF3418" w:rsidRDefault="00826723">
      <w:pPr>
        <w:snapToGrid w:val="0"/>
        <w:spacing w:line="480" w:lineRule="exact"/>
        <w:ind w:firstLine="482"/>
        <w:rPr>
          <w:rFonts w:ascii="宋体" w:hAnsi="宋体"/>
          <w:sz w:val="24"/>
        </w:rPr>
      </w:pPr>
      <w:r>
        <w:rPr>
          <w:rFonts w:ascii="宋体" w:hAnsi="宋体" w:hint="eastAsia"/>
          <w:sz w:val="24"/>
        </w:rPr>
        <w:lastRenderedPageBreak/>
        <w:t>十二、满足资格审查合格条件的投标人不足3名或通过有效性审查的投标人不足3名时为招标失败。招标人分析招标失败原因，修正招标方案，报有关管理部门核准后，重新组织招标。</w:t>
      </w:r>
    </w:p>
    <w:p w14:paraId="251CBCE7" w14:textId="77777777" w:rsidR="00AF3418" w:rsidRDefault="00826723">
      <w:pPr>
        <w:snapToGrid w:val="0"/>
        <w:spacing w:line="480" w:lineRule="exact"/>
        <w:ind w:firstLine="482"/>
        <w:rPr>
          <w:rFonts w:ascii="宋体" w:hAnsi="宋体"/>
          <w:sz w:val="24"/>
        </w:rPr>
      </w:pPr>
      <w:r>
        <w:rPr>
          <w:rFonts w:ascii="宋体" w:hAnsi="宋体" w:hint="eastAsia"/>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F15C68A" w14:textId="77777777" w:rsidR="00AF3418" w:rsidRDefault="00826723">
      <w:pPr>
        <w:snapToGrid w:val="0"/>
        <w:spacing w:line="480" w:lineRule="exact"/>
        <w:ind w:firstLine="482"/>
        <w:rPr>
          <w:rFonts w:ascii="宋体" w:hAnsi="宋体"/>
          <w:sz w:val="24"/>
        </w:rPr>
      </w:pPr>
      <w:r>
        <w:rPr>
          <w:rFonts w:ascii="宋体" w:hAnsi="宋体" w:hint="eastAsia"/>
          <w:sz w:val="24"/>
        </w:rPr>
        <w:t>十四、投标文件全部采用电子文档，投标人按招标文件要求提交投标文件。若投标文件中的部分内容要求取自广州市住建行业信用管理平台的，则投标人选择平台中记录的该部分上</w:t>
      </w:r>
      <w:proofErr w:type="gramStart"/>
      <w:r>
        <w:rPr>
          <w:rFonts w:ascii="宋体" w:hAnsi="宋体" w:hint="eastAsia"/>
          <w:sz w:val="24"/>
        </w:rPr>
        <w:t>传件将被</w:t>
      </w:r>
      <w:proofErr w:type="gramEnd"/>
      <w:r>
        <w:rPr>
          <w:rFonts w:ascii="宋体" w:hAnsi="宋体" w:hint="eastAsia"/>
          <w:sz w:val="24"/>
        </w:rPr>
        <w:t>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w:t>
      </w:r>
      <w:proofErr w:type="gramStart"/>
      <w:r>
        <w:rPr>
          <w:rFonts w:ascii="宋体" w:hAnsi="宋体" w:hint="eastAsia"/>
          <w:sz w:val="24"/>
        </w:rPr>
        <w:t>及时维护</w:t>
      </w:r>
      <w:proofErr w:type="gramEnd"/>
      <w:r>
        <w:rPr>
          <w:rFonts w:ascii="宋体" w:hAnsi="宋体" w:hint="eastAsia"/>
          <w:sz w:val="24"/>
        </w:rPr>
        <w:t>其在广州市住建行业信用管理平台登记的信息及上传件，确保各项信息及上传件在有效期内。</w:t>
      </w:r>
    </w:p>
    <w:p w14:paraId="0468F699" w14:textId="77777777" w:rsidR="00AF3418" w:rsidRDefault="00826723">
      <w:pPr>
        <w:snapToGrid w:val="0"/>
        <w:spacing w:line="480" w:lineRule="exact"/>
        <w:ind w:firstLine="482"/>
        <w:rPr>
          <w:rFonts w:ascii="宋体" w:hAnsi="宋体"/>
          <w:sz w:val="24"/>
        </w:rPr>
      </w:pPr>
      <w:r>
        <w:rPr>
          <w:rFonts w:ascii="宋体" w:hAnsi="宋体" w:hint="eastAsia"/>
          <w:sz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095F9CC7" w14:textId="77777777" w:rsidR="00AF3418" w:rsidRDefault="00826723">
      <w:pPr>
        <w:snapToGrid w:val="0"/>
        <w:spacing w:line="480" w:lineRule="exact"/>
        <w:ind w:firstLineChars="200" w:firstLine="480"/>
        <w:rPr>
          <w:rFonts w:ascii="宋体" w:hAnsi="宋体"/>
          <w:sz w:val="24"/>
        </w:rPr>
      </w:pPr>
      <w:r>
        <w:rPr>
          <w:rFonts w:ascii="宋体" w:hAnsi="宋体" w:hint="eastAsia"/>
          <w:sz w:val="24"/>
        </w:rPr>
        <w:t>十五、潜在投标人或利害关系人对本招标公告及招标文件有异议的，应当在投标截止时间10日前向招标人书面提出。</w:t>
      </w:r>
    </w:p>
    <w:p w14:paraId="5392E680" w14:textId="77777777" w:rsidR="00AF3418" w:rsidRDefault="00826723">
      <w:pPr>
        <w:snapToGrid w:val="0"/>
        <w:spacing w:line="480" w:lineRule="exact"/>
        <w:ind w:firstLineChars="200" w:firstLine="480"/>
        <w:rPr>
          <w:rFonts w:ascii="宋体" w:hAnsi="宋体"/>
          <w:sz w:val="24"/>
        </w:rPr>
      </w:pPr>
      <w:r>
        <w:rPr>
          <w:rFonts w:ascii="宋体" w:hAnsi="宋体" w:hint="eastAsia"/>
          <w:sz w:val="24"/>
        </w:rPr>
        <w:t>异议受理部门：</w:t>
      </w:r>
      <w:r>
        <w:rPr>
          <w:rFonts w:ascii="宋体" w:hAnsi="宋体" w:cs="宋体" w:hint="eastAsia"/>
          <w:sz w:val="24"/>
          <w:u w:val="single"/>
        </w:rPr>
        <w:t>广州白云国际会议中心有限公司</w:t>
      </w:r>
    </w:p>
    <w:p w14:paraId="4C7483E2" w14:textId="77777777" w:rsidR="00AF3418" w:rsidRDefault="00826723">
      <w:pPr>
        <w:snapToGrid w:val="0"/>
        <w:spacing w:line="480" w:lineRule="exact"/>
        <w:ind w:firstLine="482"/>
        <w:rPr>
          <w:rFonts w:ascii="宋体" w:hAnsi="宋体"/>
          <w:sz w:val="24"/>
        </w:rPr>
      </w:pPr>
      <w:r>
        <w:rPr>
          <w:rFonts w:ascii="宋体" w:hAnsi="宋体" w:hint="eastAsia"/>
          <w:sz w:val="24"/>
        </w:rPr>
        <w:t>异议受理电话：</w:t>
      </w:r>
      <w:r>
        <w:rPr>
          <w:rFonts w:ascii="宋体" w:hAnsi="宋体" w:cs="宋体" w:hint="eastAsia"/>
          <w:sz w:val="24"/>
          <w:u w:val="single"/>
        </w:rPr>
        <w:t xml:space="preserve">  020—88800888-7912  </w:t>
      </w:r>
    </w:p>
    <w:p w14:paraId="78C57639" w14:textId="77777777" w:rsidR="00AF3418" w:rsidRDefault="00826723">
      <w:pPr>
        <w:snapToGrid w:val="0"/>
        <w:spacing w:line="480" w:lineRule="exact"/>
        <w:ind w:firstLine="482"/>
        <w:rPr>
          <w:rFonts w:ascii="宋体" w:hAnsi="宋体"/>
          <w:sz w:val="24"/>
          <w:u w:val="single"/>
        </w:rPr>
      </w:pPr>
      <w:r>
        <w:rPr>
          <w:rFonts w:ascii="宋体" w:hAnsi="宋体" w:hint="eastAsia"/>
          <w:sz w:val="24"/>
        </w:rPr>
        <w:t>地址：</w:t>
      </w:r>
      <w:r>
        <w:rPr>
          <w:rFonts w:ascii="宋体" w:hAnsi="宋体" w:hint="eastAsia"/>
          <w:sz w:val="24"/>
          <w:u w:val="single"/>
        </w:rPr>
        <w:t xml:space="preserve"> </w:t>
      </w:r>
      <w:r>
        <w:rPr>
          <w:rFonts w:ascii="宋体" w:hAnsi="宋体" w:cs="宋体" w:hint="eastAsia"/>
          <w:sz w:val="24"/>
          <w:u w:val="single"/>
        </w:rPr>
        <w:t xml:space="preserve">广州市白云区白云大道南1045号 </w:t>
      </w:r>
    </w:p>
    <w:p w14:paraId="5B764A02" w14:textId="77777777" w:rsidR="00AF3418" w:rsidRDefault="00826723">
      <w:pPr>
        <w:pStyle w:val="a3"/>
        <w:spacing w:line="480" w:lineRule="exact"/>
        <w:ind w:firstLineChars="200" w:firstLine="480"/>
        <w:rPr>
          <w:rFonts w:hAnsi="宋体"/>
          <w:sz w:val="24"/>
          <w:szCs w:val="22"/>
        </w:rPr>
      </w:pPr>
      <w:r>
        <w:rPr>
          <w:rFonts w:hAnsi="宋体" w:hint="eastAsia"/>
          <w:sz w:val="24"/>
          <w:szCs w:val="22"/>
        </w:rPr>
        <w:t>注：潜在投标人或利害关系人可以通过线下或线上的形式提出异议。线上提出异议的，应通过交易平台提交，招标人也应通过交易平台</w:t>
      </w:r>
      <w:proofErr w:type="gramStart"/>
      <w:r>
        <w:rPr>
          <w:rFonts w:hAnsi="宋体" w:hint="eastAsia"/>
          <w:sz w:val="24"/>
          <w:szCs w:val="22"/>
        </w:rPr>
        <w:t>答复线</w:t>
      </w:r>
      <w:proofErr w:type="gramEnd"/>
      <w:r>
        <w:rPr>
          <w:rFonts w:hAnsi="宋体" w:hint="eastAsia"/>
          <w:sz w:val="24"/>
          <w:szCs w:val="22"/>
        </w:rPr>
        <w:t>上提出的异议。具体按照交易平台相关指南进行操作。</w:t>
      </w:r>
      <w:proofErr w:type="gramStart"/>
      <w:r>
        <w:rPr>
          <w:rFonts w:hAnsi="宋体" w:hint="eastAsia"/>
          <w:sz w:val="24"/>
          <w:szCs w:val="22"/>
        </w:rPr>
        <w:t>作出</w:t>
      </w:r>
      <w:proofErr w:type="gramEnd"/>
      <w:r>
        <w:rPr>
          <w:rFonts w:hAnsi="宋体" w:hint="eastAsia"/>
          <w:sz w:val="24"/>
          <w:szCs w:val="22"/>
        </w:rPr>
        <w:t>答复前，应当暂停招标投标活动。</w:t>
      </w:r>
    </w:p>
    <w:p w14:paraId="7A86A518" w14:textId="77777777" w:rsidR="00AF3418" w:rsidRDefault="00826723">
      <w:pPr>
        <w:snapToGrid w:val="0"/>
        <w:spacing w:line="500" w:lineRule="exact"/>
        <w:ind w:firstLine="482"/>
        <w:rPr>
          <w:rFonts w:ascii="宋体" w:hAnsi="宋体"/>
          <w:sz w:val="24"/>
        </w:rPr>
      </w:pPr>
      <w:r>
        <w:rPr>
          <w:rFonts w:ascii="宋体" w:hAnsi="宋体" w:hint="eastAsia"/>
          <w:sz w:val="24"/>
        </w:rPr>
        <w:t>十六、本公告在广州交易集团有限公司（广州公共资源交易中心）官网（网址：http://www.gzggzy.cn）、广东省招标投标监管网（网址：https://zbtb.gd.gov.cn/）和中</w:t>
      </w:r>
      <w:r>
        <w:rPr>
          <w:rFonts w:ascii="宋体" w:hAnsi="宋体" w:hint="eastAsia"/>
          <w:sz w:val="24"/>
        </w:rPr>
        <w:lastRenderedPageBreak/>
        <w:t>国招标投标公共服务平台（网址：http://www.cebpubservice.com/）、广州国企阳光采购信息发布平台https://ygcg.gzggzy.cn/p92/index.html）发布，本公告的修改、补充，在广州交易集团有限公司（广州公共资源交易中心）、广东省招标投标监管网、广州国企阳光采购</w:t>
      </w:r>
      <w:proofErr w:type="gramStart"/>
      <w:r>
        <w:rPr>
          <w:rFonts w:ascii="宋体" w:hAnsi="宋体" w:hint="eastAsia"/>
          <w:sz w:val="24"/>
        </w:rPr>
        <w:t>信息官网发布</w:t>
      </w:r>
      <w:proofErr w:type="gramEnd"/>
      <w:r>
        <w:rPr>
          <w:rFonts w:ascii="宋体" w:hAnsi="宋体" w:hint="eastAsia"/>
          <w:sz w:val="24"/>
        </w:rPr>
        <w:t>。本公告在各平台发布的文本如有不同之处，以在广东省招标投标监管网发布的文本为准。本项目相关附件具体详见广州交易集团有限公司（广州公共资源交易中心）网站。</w:t>
      </w:r>
    </w:p>
    <w:p w14:paraId="13872CE5" w14:textId="77777777" w:rsidR="00AF3418" w:rsidRDefault="00826723">
      <w:pPr>
        <w:snapToGrid w:val="0"/>
        <w:spacing w:line="500" w:lineRule="exact"/>
        <w:ind w:firstLine="482"/>
        <w:rPr>
          <w:rFonts w:ascii="宋体" w:hAnsi="宋体"/>
          <w:sz w:val="24"/>
        </w:rPr>
      </w:pPr>
      <w:r>
        <w:rPr>
          <w:rFonts w:ascii="宋体" w:hAnsi="宋体" w:hint="eastAsia"/>
          <w:sz w:val="24"/>
        </w:rPr>
        <w:t>十七、本招标公告及招标文件使用GZZB2018-3招标文件范本。本公告与范本内容不同之处均以下划线标明，所有标明下划线部分属于本公告的组成部分，同其他部分具有同样的效力。</w:t>
      </w:r>
    </w:p>
    <w:p w14:paraId="441E6189" w14:textId="77777777" w:rsidR="00AF3418" w:rsidRDefault="00826723">
      <w:pPr>
        <w:snapToGrid w:val="0"/>
        <w:spacing w:line="500" w:lineRule="exact"/>
        <w:ind w:firstLine="482"/>
        <w:rPr>
          <w:rFonts w:ascii="宋体" w:hAnsi="宋体"/>
          <w:sz w:val="24"/>
        </w:rPr>
      </w:pPr>
      <w:r>
        <w:rPr>
          <w:rFonts w:ascii="宋体" w:hAnsi="宋体" w:hint="eastAsia"/>
          <w:sz w:val="24"/>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w:t>
      </w:r>
      <w:proofErr w:type="gramStart"/>
      <w:r>
        <w:rPr>
          <w:rFonts w:ascii="宋体" w:hAnsi="宋体" w:hint="eastAsia"/>
          <w:sz w:val="24"/>
        </w:rPr>
        <w:t>延长备标期</w:t>
      </w:r>
      <w:proofErr w:type="gramEnd"/>
      <w:r>
        <w:rPr>
          <w:rFonts w:ascii="宋体" w:hAnsi="宋体" w:hint="eastAsia"/>
          <w:sz w:val="24"/>
        </w:rPr>
        <w:t>。</w:t>
      </w:r>
    </w:p>
    <w:p w14:paraId="65755AB6" w14:textId="77777777" w:rsidR="00AF3418" w:rsidRDefault="00826723">
      <w:pPr>
        <w:snapToGrid w:val="0"/>
        <w:spacing w:line="500" w:lineRule="exact"/>
        <w:ind w:firstLine="482"/>
        <w:rPr>
          <w:rFonts w:ascii="宋体" w:hAnsi="宋体"/>
          <w:sz w:val="24"/>
        </w:rPr>
      </w:pPr>
      <w:r>
        <w:rPr>
          <w:rFonts w:ascii="宋体" w:hAnsi="宋体" w:hint="eastAsia"/>
          <w:sz w:val="24"/>
        </w:rPr>
        <w:t>十九、《投诉处理决定书》和《行政处理决定书》在广州市住房和城乡建设局网站上公布的，视为送达其他与决定书有关的当事人。</w:t>
      </w:r>
    </w:p>
    <w:p w14:paraId="0B15CE01" w14:textId="77777777" w:rsidR="00AF3418" w:rsidRDefault="00826723">
      <w:pPr>
        <w:snapToGrid w:val="0"/>
        <w:spacing w:line="500" w:lineRule="exact"/>
        <w:ind w:firstLine="482"/>
        <w:rPr>
          <w:rFonts w:ascii="宋体" w:hAnsi="宋体"/>
          <w:sz w:val="24"/>
        </w:rPr>
      </w:pPr>
      <w:r>
        <w:rPr>
          <w:rFonts w:ascii="宋体" w:hAnsi="宋体" w:hint="eastAsia"/>
          <w:sz w:val="24"/>
        </w:rPr>
        <w:t>特别提示：投标人在本项目招标人的工程项目中存在下列行为的，将被拒绝六个月内参与招标人后续工程投标。（注：拒绝投标时限由招标人</w:t>
      </w:r>
      <w:proofErr w:type="gramStart"/>
      <w:r>
        <w:rPr>
          <w:rFonts w:ascii="宋体" w:hAnsi="宋体" w:hint="eastAsia"/>
          <w:sz w:val="24"/>
        </w:rPr>
        <w:t>视严重</w:t>
      </w:r>
      <w:proofErr w:type="gramEnd"/>
      <w:r>
        <w:rPr>
          <w:rFonts w:ascii="宋体" w:hAnsi="宋体" w:hint="eastAsia"/>
          <w:sz w:val="24"/>
        </w:rPr>
        <w:t>程度确定，最低三个月起，自招标人发出通知之日起计）：</w:t>
      </w:r>
    </w:p>
    <w:p w14:paraId="59B5CDFB" w14:textId="77777777" w:rsidR="00AF3418" w:rsidRDefault="00826723">
      <w:pPr>
        <w:snapToGrid w:val="0"/>
        <w:spacing w:line="500" w:lineRule="exact"/>
        <w:ind w:firstLine="482"/>
        <w:rPr>
          <w:rFonts w:ascii="宋体" w:hAnsi="宋体"/>
          <w:sz w:val="24"/>
        </w:rPr>
      </w:pPr>
      <w:r>
        <w:rPr>
          <w:rFonts w:ascii="宋体" w:hAnsi="宋体" w:hint="eastAsia"/>
          <w:sz w:val="24"/>
        </w:rPr>
        <w:t>1.将中标工程转包或者违法分包的；</w:t>
      </w:r>
    </w:p>
    <w:p w14:paraId="695B2370" w14:textId="77777777" w:rsidR="00AF3418" w:rsidRDefault="00826723">
      <w:pPr>
        <w:snapToGrid w:val="0"/>
        <w:spacing w:line="500" w:lineRule="exact"/>
        <w:ind w:firstLine="482"/>
        <w:rPr>
          <w:rFonts w:ascii="宋体" w:hAnsi="宋体"/>
          <w:sz w:val="24"/>
        </w:rPr>
      </w:pPr>
      <w:r>
        <w:rPr>
          <w:rFonts w:ascii="宋体" w:hAnsi="宋体" w:hint="eastAsia"/>
          <w:sz w:val="24"/>
        </w:rPr>
        <w:t>2.在中标工程中不执行质量、安全生产相关规定的，造成质量或安全事故的；</w:t>
      </w:r>
    </w:p>
    <w:p w14:paraId="79158DEA" w14:textId="77777777" w:rsidR="00AF3418" w:rsidRDefault="00826723">
      <w:pPr>
        <w:snapToGrid w:val="0"/>
        <w:spacing w:line="500" w:lineRule="exact"/>
        <w:ind w:firstLine="482"/>
        <w:rPr>
          <w:rFonts w:ascii="宋体" w:hAnsi="宋体"/>
          <w:sz w:val="24"/>
        </w:rPr>
      </w:pPr>
      <w:r>
        <w:rPr>
          <w:rFonts w:ascii="宋体" w:hAnsi="宋体" w:hint="eastAsia"/>
          <w:sz w:val="24"/>
        </w:rPr>
        <w:t>3.出让投标资格的；</w:t>
      </w:r>
    </w:p>
    <w:p w14:paraId="3A72964C" w14:textId="77777777" w:rsidR="00AF3418" w:rsidRDefault="00826723">
      <w:pPr>
        <w:snapToGrid w:val="0"/>
        <w:spacing w:line="500" w:lineRule="exact"/>
        <w:ind w:firstLine="482"/>
        <w:rPr>
          <w:rFonts w:ascii="宋体" w:hAnsi="宋体"/>
          <w:sz w:val="24"/>
        </w:rPr>
      </w:pPr>
      <w:r>
        <w:rPr>
          <w:rFonts w:ascii="宋体" w:hAnsi="宋体" w:hint="eastAsia"/>
          <w:sz w:val="24"/>
        </w:rPr>
        <w:t>4.存在围标或串标情形的；</w:t>
      </w:r>
    </w:p>
    <w:p w14:paraId="36083CA7" w14:textId="77777777" w:rsidR="00AF3418" w:rsidRDefault="00826723">
      <w:pPr>
        <w:snapToGrid w:val="0"/>
        <w:spacing w:line="500" w:lineRule="exact"/>
        <w:ind w:firstLine="482"/>
        <w:rPr>
          <w:rFonts w:ascii="宋体" w:hAnsi="宋体"/>
          <w:sz w:val="24"/>
        </w:rPr>
      </w:pPr>
      <w:r>
        <w:rPr>
          <w:rFonts w:ascii="宋体" w:hAnsi="宋体" w:hint="eastAsia"/>
          <w:sz w:val="24"/>
        </w:rPr>
        <w:t>5.在投标文件中提供虚假材料的；</w:t>
      </w:r>
    </w:p>
    <w:p w14:paraId="6E231D88" w14:textId="77777777" w:rsidR="00AF3418" w:rsidRDefault="00826723">
      <w:pPr>
        <w:snapToGrid w:val="0"/>
        <w:spacing w:line="500" w:lineRule="exact"/>
        <w:ind w:firstLine="482"/>
        <w:rPr>
          <w:rFonts w:ascii="宋体" w:hAnsi="宋体"/>
          <w:sz w:val="24"/>
        </w:rPr>
      </w:pPr>
      <w:r>
        <w:rPr>
          <w:rFonts w:ascii="宋体" w:hAnsi="宋体" w:hint="eastAsia"/>
          <w:sz w:val="24"/>
        </w:rPr>
        <w:t>6.存在少放、不放业绩、奖项等客观评审资料，减少自身竞争力情形的；</w:t>
      </w:r>
    </w:p>
    <w:p w14:paraId="69414316" w14:textId="77777777" w:rsidR="00AF3418" w:rsidRDefault="00826723">
      <w:pPr>
        <w:snapToGrid w:val="0"/>
        <w:spacing w:line="500" w:lineRule="exact"/>
        <w:ind w:firstLine="482"/>
        <w:rPr>
          <w:rFonts w:ascii="宋体" w:hAnsi="宋体"/>
          <w:sz w:val="24"/>
        </w:rPr>
      </w:pPr>
      <w:r>
        <w:rPr>
          <w:rFonts w:ascii="宋体" w:hAnsi="宋体" w:hint="eastAsia"/>
          <w:sz w:val="24"/>
        </w:rPr>
        <w:t>7.存在行贿情形的；</w:t>
      </w:r>
    </w:p>
    <w:p w14:paraId="4A6D1F09" w14:textId="77777777" w:rsidR="00AF3418" w:rsidRDefault="00826723">
      <w:pPr>
        <w:snapToGrid w:val="0"/>
        <w:spacing w:line="500" w:lineRule="exact"/>
        <w:ind w:firstLine="482"/>
        <w:rPr>
          <w:rFonts w:ascii="宋体" w:hAnsi="宋体"/>
          <w:sz w:val="24"/>
        </w:rPr>
      </w:pPr>
      <w:r>
        <w:rPr>
          <w:rFonts w:ascii="宋体" w:hAnsi="宋体" w:hint="eastAsia"/>
          <w:sz w:val="24"/>
        </w:rPr>
        <w:t>8.拖欠农民工工资的；</w:t>
      </w:r>
    </w:p>
    <w:p w14:paraId="66CA5550" w14:textId="77777777" w:rsidR="00AF3418" w:rsidRDefault="00826723">
      <w:pPr>
        <w:snapToGrid w:val="0"/>
        <w:spacing w:line="500" w:lineRule="exact"/>
        <w:ind w:firstLine="482"/>
        <w:rPr>
          <w:rFonts w:ascii="宋体" w:hAnsi="宋体"/>
          <w:sz w:val="24"/>
        </w:rPr>
      </w:pPr>
      <w:r>
        <w:rPr>
          <w:rFonts w:ascii="宋体" w:hAnsi="宋体" w:hint="eastAsia"/>
          <w:sz w:val="24"/>
        </w:rPr>
        <w:lastRenderedPageBreak/>
        <w:t>9.未按照国家、省、市有关建筑施工实名制管理和工人工资支付分账管理的规定执行，被行政监管部门处罚的；</w:t>
      </w:r>
    </w:p>
    <w:p w14:paraId="65646DD3" w14:textId="77777777" w:rsidR="00AF3418" w:rsidRDefault="00826723">
      <w:pPr>
        <w:snapToGrid w:val="0"/>
        <w:spacing w:line="500" w:lineRule="exact"/>
        <w:ind w:firstLine="482"/>
        <w:rPr>
          <w:rFonts w:ascii="宋体" w:hAnsi="宋体"/>
          <w:sz w:val="24"/>
        </w:rPr>
      </w:pPr>
      <w:r>
        <w:rPr>
          <w:rFonts w:ascii="宋体" w:hAnsi="宋体" w:hint="eastAsia"/>
          <w:sz w:val="24"/>
        </w:rPr>
        <w:t>10.中标人在项目实施过程中选取的专业分包单位或劳务企业或劳务班组长与投标时不一致的（如有）；</w:t>
      </w:r>
    </w:p>
    <w:p w14:paraId="05C16A73" w14:textId="77777777" w:rsidR="00AF3418" w:rsidRDefault="00826723">
      <w:pPr>
        <w:snapToGrid w:val="0"/>
        <w:spacing w:line="500" w:lineRule="exact"/>
        <w:ind w:firstLine="482"/>
        <w:rPr>
          <w:rFonts w:ascii="宋体" w:hAnsi="宋体"/>
          <w:sz w:val="24"/>
        </w:rPr>
      </w:pPr>
      <w:r>
        <w:rPr>
          <w:rFonts w:ascii="宋体" w:hAnsi="宋体" w:hint="eastAsia"/>
          <w:sz w:val="24"/>
        </w:rPr>
        <w:t>11.其他(由招标人依法添加)。</w:t>
      </w:r>
    </w:p>
    <w:p w14:paraId="24748353" w14:textId="77777777" w:rsidR="00AF3418" w:rsidRDefault="00826723">
      <w:pPr>
        <w:spacing w:line="360" w:lineRule="auto"/>
        <w:ind w:firstLineChars="100" w:firstLine="240"/>
        <w:jc w:val="right"/>
        <w:rPr>
          <w:rFonts w:ascii="宋体" w:hAnsi="宋体" w:cs="宋体"/>
          <w:sz w:val="24"/>
        </w:rPr>
      </w:pPr>
      <w:r>
        <w:rPr>
          <w:rFonts w:ascii="宋体" w:hAnsi="宋体" w:cs="宋体" w:hint="eastAsia"/>
          <w:sz w:val="24"/>
        </w:rPr>
        <w:t>招 标 人：广州白云国际会议中心有限公司</w:t>
      </w:r>
    </w:p>
    <w:p w14:paraId="5E0125B3" w14:textId="77777777" w:rsidR="00AF3418" w:rsidRDefault="00826723">
      <w:pPr>
        <w:spacing w:line="360" w:lineRule="auto"/>
        <w:ind w:firstLineChars="100" w:firstLine="240"/>
        <w:jc w:val="right"/>
        <w:rPr>
          <w:rFonts w:ascii="宋体" w:hAnsi="宋体" w:cs="宋体"/>
          <w:sz w:val="24"/>
          <w:u w:val="single"/>
        </w:rPr>
      </w:pPr>
      <w:r>
        <w:rPr>
          <w:rFonts w:ascii="宋体" w:hAnsi="宋体" w:cs="宋体" w:hint="eastAsia"/>
          <w:sz w:val="24"/>
        </w:rPr>
        <w:t xml:space="preserve">招标代理机构：广州建筑工程监理有限公司                    </w:t>
      </w:r>
    </w:p>
    <w:p w14:paraId="76DDEF34" w14:textId="53FEBE9B" w:rsidR="00AF3418" w:rsidRDefault="00826723">
      <w:pPr>
        <w:wordWrap w:val="0"/>
        <w:spacing w:line="360" w:lineRule="auto"/>
        <w:ind w:right="480" w:firstLineChars="2100" w:firstLine="5040"/>
        <w:jc w:val="left"/>
        <w:rPr>
          <w:rFonts w:ascii="宋体" w:hAnsi="宋体" w:cs="宋体"/>
          <w:sz w:val="24"/>
        </w:rPr>
      </w:pPr>
      <w:r>
        <w:rPr>
          <w:rFonts w:ascii="宋体" w:hAnsi="宋体" w:cs="宋体" w:hint="eastAsia"/>
          <w:kern w:val="0"/>
          <w:sz w:val="24"/>
        </w:rPr>
        <w:t>日       期：2025</w:t>
      </w:r>
      <w:r>
        <w:rPr>
          <w:rFonts w:ascii="宋体" w:hAnsi="宋体" w:cs="宋体" w:hint="eastAsia"/>
          <w:sz w:val="24"/>
        </w:rPr>
        <w:t>年4月</w:t>
      </w:r>
      <w:r w:rsidR="008D6E06">
        <w:rPr>
          <w:rFonts w:ascii="宋体" w:hAnsi="宋体" w:cs="宋体" w:hint="eastAsia"/>
          <w:sz w:val="24"/>
        </w:rPr>
        <w:t>9</w:t>
      </w:r>
      <w:bookmarkStart w:id="2" w:name="_GoBack"/>
      <w:bookmarkEnd w:id="2"/>
      <w:r>
        <w:rPr>
          <w:rFonts w:ascii="宋体" w:hAnsi="宋体" w:cs="宋体" w:hint="eastAsia"/>
          <w:sz w:val="24"/>
        </w:rPr>
        <w:t>日</w:t>
      </w:r>
    </w:p>
    <w:p w14:paraId="2040AD9A" w14:textId="77777777" w:rsidR="00AF3418" w:rsidRDefault="00AF3418" w:rsidP="0021020B">
      <w:pPr>
        <w:spacing w:line="360" w:lineRule="auto"/>
        <w:ind w:firstLineChars="224" w:firstLine="538"/>
        <w:rPr>
          <w:rFonts w:ascii="宋体"/>
          <w:sz w:val="24"/>
        </w:rPr>
        <w:sectPr w:rsidR="00AF3418">
          <w:footerReference w:type="default" r:id="rId9"/>
          <w:endnotePr>
            <w:numFmt w:val="decimal"/>
          </w:endnotePr>
          <w:pgSz w:w="11906" w:h="16838"/>
          <w:pgMar w:top="1440" w:right="1134" w:bottom="1440" w:left="1134" w:header="851" w:footer="992" w:gutter="0"/>
          <w:pgNumType w:start="1"/>
          <w:cols w:space="720"/>
          <w:docGrid w:type="lines" w:linePitch="312"/>
        </w:sectPr>
      </w:pPr>
    </w:p>
    <w:p w14:paraId="2F454A02" w14:textId="77777777" w:rsidR="00AF3418" w:rsidRDefault="00826723">
      <w:pPr>
        <w:spacing w:line="360" w:lineRule="auto"/>
        <w:rPr>
          <w:b/>
          <w:sz w:val="44"/>
        </w:rPr>
      </w:pPr>
      <w:r>
        <w:rPr>
          <w:rFonts w:ascii="宋体" w:hAnsi="宋体" w:hint="eastAsia"/>
          <w:sz w:val="24"/>
        </w:rPr>
        <w:lastRenderedPageBreak/>
        <w:t>附件一：</w:t>
      </w:r>
    </w:p>
    <w:p w14:paraId="072B04D3" w14:textId="77777777" w:rsidR="00AF3418" w:rsidRDefault="00826723">
      <w:pPr>
        <w:spacing w:line="360" w:lineRule="auto"/>
        <w:jc w:val="center"/>
        <w:rPr>
          <w:b/>
          <w:sz w:val="44"/>
          <w:szCs w:val="44"/>
        </w:rPr>
      </w:pPr>
      <w:r>
        <w:rPr>
          <w:rFonts w:hint="eastAsia"/>
          <w:b/>
          <w:kern w:val="0"/>
          <w:sz w:val="44"/>
          <w:szCs w:val="44"/>
        </w:rPr>
        <w:t>投标人</w:t>
      </w:r>
      <w:r>
        <w:rPr>
          <w:rFonts w:hint="eastAsia"/>
          <w:b/>
          <w:sz w:val="44"/>
          <w:szCs w:val="44"/>
        </w:rPr>
        <w:t>声明</w:t>
      </w:r>
    </w:p>
    <w:p w14:paraId="64DB2A2E" w14:textId="77777777" w:rsidR="00AF3418" w:rsidRDefault="00AF3418">
      <w:pPr>
        <w:spacing w:line="360" w:lineRule="auto"/>
        <w:jc w:val="center"/>
        <w:rPr>
          <w:b/>
          <w:sz w:val="44"/>
          <w:szCs w:val="44"/>
        </w:rPr>
      </w:pPr>
    </w:p>
    <w:p w14:paraId="401C1EAC" w14:textId="77777777" w:rsidR="00AF3418" w:rsidRDefault="00826723">
      <w:pPr>
        <w:pStyle w:val="a8"/>
        <w:spacing w:line="480" w:lineRule="auto"/>
        <w:ind w:firstLine="0"/>
        <w:rPr>
          <w:rFonts w:ascii="宋体" w:eastAsia="宋体" w:hAnsi="宋体"/>
          <w:color w:val="auto"/>
          <w:sz w:val="21"/>
          <w:szCs w:val="21"/>
        </w:rPr>
      </w:pPr>
      <w:r>
        <w:rPr>
          <w:rFonts w:ascii="宋体" w:eastAsia="宋体" w:hAnsi="宋体" w:hint="eastAsia"/>
          <w:color w:val="auto"/>
          <w:sz w:val="21"/>
          <w:szCs w:val="21"/>
        </w:rPr>
        <w:t>广州市住房和城乡建设局、本招标项目招标人及招标监管机构：</w:t>
      </w:r>
    </w:p>
    <w:p w14:paraId="2D9F57A2"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本公司就参加</w:t>
      </w:r>
      <w:r>
        <w:rPr>
          <w:rFonts w:ascii="宋体" w:eastAsia="宋体" w:hAnsi="宋体"/>
          <w:color w:val="auto"/>
          <w:sz w:val="21"/>
          <w:szCs w:val="21"/>
          <w:u w:val="single"/>
        </w:rPr>
        <w:t xml:space="preserve">                        </w:t>
      </w:r>
      <w:r>
        <w:rPr>
          <w:rFonts w:ascii="宋体" w:eastAsia="宋体" w:hAnsi="宋体" w:hint="eastAsia"/>
          <w:color w:val="auto"/>
          <w:sz w:val="21"/>
          <w:szCs w:val="21"/>
        </w:rPr>
        <w:t>投标工作，</w:t>
      </w:r>
      <w:proofErr w:type="gramStart"/>
      <w:r>
        <w:rPr>
          <w:rFonts w:ascii="宋体" w:eastAsia="宋体" w:hAnsi="宋体" w:hint="eastAsia"/>
          <w:color w:val="auto"/>
          <w:sz w:val="21"/>
          <w:szCs w:val="21"/>
        </w:rPr>
        <w:t>作出</w:t>
      </w:r>
      <w:proofErr w:type="gramEnd"/>
      <w:r>
        <w:rPr>
          <w:rFonts w:ascii="宋体" w:eastAsia="宋体" w:hAnsi="宋体" w:hint="eastAsia"/>
          <w:color w:val="auto"/>
          <w:sz w:val="21"/>
          <w:szCs w:val="21"/>
        </w:rPr>
        <w:t>郑重声明：</w:t>
      </w:r>
    </w:p>
    <w:p w14:paraId="7A138C93"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一、本公司保证投标文件及其后提供的一切材料都是真实的。如我司成为本项目中标候选人，我司同意并授权招标人将我司投标文件商务部分的人员、业绩、奖项等资料进行公开。</w:t>
      </w:r>
    </w:p>
    <w:p w14:paraId="5DE0112E"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二、本公司承诺遵循公平、公正、公开、诚实信用原则，在本项目投标中诚信投标，在本项目投标中</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4E34E797"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三、本公司不存在下列情形之一：</w:t>
      </w:r>
    </w:p>
    <w:p w14:paraId="17BAAD2A"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（一）为招标人不具有独立法人资格的附属机构（单位）；</w:t>
      </w:r>
    </w:p>
    <w:p w14:paraId="44395948"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（二）为本标段前期准备提供设计或咨询服务或者与本项目设计人或提供咨询服务的机构存在附属关系的；</w:t>
      </w:r>
    </w:p>
    <w:p w14:paraId="2515B3CA"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（三）为本标段监理人或者与本标段监理人存在隶属关系或者其他利害关系；</w:t>
      </w:r>
    </w:p>
    <w:p w14:paraId="07CC64CC"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（四）为本标段的代建人；</w:t>
      </w:r>
    </w:p>
    <w:p w14:paraId="26B684CB"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（五）为本标段提供招标代理服务的；</w:t>
      </w:r>
    </w:p>
    <w:p w14:paraId="762EA7F7"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（六）与本标段的监理人或代建人或招标代理机构同为一个法定代表人的；</w:t>
      </w:r>
    </w:p>
    <w:p w14:paraId="3A779AF3"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（七）与本标段的监理人或代建人或招标代理机构互相控股或参股的；</w:t>
      </w:r>
    </w:p>
    <w:p w14:paraId="6E589164"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（八）与本标段的监理人或代建人或招标代理机构相互任职或工作的；</w:t>
      </w:r>
    </w:p>
    <w:p w14:paraId="1EAE7E57"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lastRenderedPageBreak/>
        <w:t>（九）与本标段的检测机构有隶属关系或者其他利害关系；</w:t>
      </w:r>
    </w:p>
    <w:p w14:paraId="514D9D13"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 xml:space="preserve">（十）与招标人存在利害关系且可能影响招标公正性； </w:t>
      </w:r>
    </w:p>
    <w:p w14:paraId="29663398"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（十一）被依法暂停或取消投标资格的；（本项事实应当以根据《中华人民共和国行政处罚法》依法</w:t>
      </w:r>
      <w:proofErr w:type="gramStart"/>
      <w:r>
        <w:rPr>
          <w:rFonts w:ascii="宋体" w:eastAsia="宋体" w:hAnsi="宋体" w:hint="eastAsia"/>
          <w:color w:val="auto"/>
          <w:sz w:val="21"/>
          <w:szCs w:val="21"/>
        </w:rPr>
        <w:t>作出</w:t>
      </w:r>
      <w:proofErr w:type="gramEnd"/>
      <w:r>
        <w:rPr>
          <w:rFonts w:ascii="宋体" w:eastAsia="宋体" w:hAnsi="宋体" w:hint="eastAsia"/>
          <w:color w:val="auto"/>
          <w:sz w:val="21"/>
          <w:szCs w:val="21"/>
        </w:rPr>
        <w:t xml:space="preserve">并已经生效的行政处罚决定为认定依据。行政处罚决定中已经明确的暂停或取消投标资格的区域范围不包含本标段建设地点的，不受该项规定限制） </w:t>
      </w:r>
    </w:p>
    <w:p w14:paraId="1D667925"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（十二）被责令停产停业、暂扣或者吊销许可证、暂扣或者吊销执照的（本项事实应当以根据《中华人民共和国行政处罚法》依法</w:t>
      </w:r>
      <w:proofErr w:type="gramStart"/>
      <w:r>
        <w:rPr>
          <w:rFonts w:ascii="宋体" w:eastAsia="宋体" w:hAnsi="宋体" w:hint="eastAsia"/>
          <w:color w:val="auto"/>
          <w:sz w:val="21"/>
          <w:szCs w:val="21"/>
        </w:rPr>
        <w:t>作出</w:t>
      </w:r>
      <w:proofErr w:type="gramEnd"/>
      <w:r>
        <w:rPr>
          <w:rFonts w:ascii="宋体" w:eastAsia="宋体" w:hAnsi="宋体" w:hint="eastAsia"/>
          <w:color w:val="auto"/>
          <w:sz w:val="21"/>
          <w:szCs w:val="21"/>
        </w:rPr>
        <w:t>并已经生效的行政处罚决定为认定依据。）；</w:t>
      </w:r>
    </w:p>
    <w:p w14:paraId="74622EC2"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（十三）进入清算程序，或被宣布破产，或其他丧失履约能力的情形；</w:t>
      </w:r>
    </w:p>
    <w:p w14:paraId="0C818E96"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CCE5904"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（十五）法律法规规定的其他情形。</w:t>
      </w:r>
    </w:p>
    <w:p w14:paraId="16E5062A" w14:textId="77777777" w:rsidR="00AF3418" w:rsidRDefault="00826723">
      <w:pPr>
        <w:pStyle w:val="a8"/>
        <w:numPr>
          <w:ilvl w:val="0"/>
          <w:numId w:val="2"/>
        </w:numPr>
        <w:spacing w:line="480" w:lineRule="auto"/>
        <w:rPr>
          <w:rFonts w:ascii="宋体" w:eastAsia="宋体" w:hAnsi="宋体"/>
          <w:color w:val="auto"/>
          <w:sz w:val="21"/>
          <w:szCs w:val="21"/>
        </w:rPr>
      </w:pPr>
      <w:r>
        <w:rPr>
          <w:rFonts w:ascii="宋体" w:eastAsia="宋体" w:hAnsi="宋体" w:hint="eastAsia"/>
          <w:color w:val="auto"/>
          <w:sz w:val="21"/>
          <w:szCs w:val="21"/>
        </w:rPr>
        <w:t>本公司保证：本项目拟派的项目负责人没有在其他在建项目中</w:t>
      </w:r>
      <w:proofErr w:type="gramStart"/>
      <w:r>
        <w:rPr>
          <w:rFonts w:ascii="宋体" w:eastAsia="宋体" w:hAnsi="宋体" w:hint="eastAsia"/>
          <w:color w:val="auto"/>
          <w:sz w:val="21"/>
          <w:szCs w:val="21"/>
        </w:rPr>
        <w:t>任施工</w:t>
      </w:r>
      <w:proofErr w:type="gramEnd"/>
      <w:r>
        <w:rPr>
          <w:rFonts w:ascii="宋体" w:eastAsia="宋体" w:hAnsi="宋体" w:hint="eastAsia"/>
          <w:color w:val="auto"/>
          <w:sz w:val="21"/>
          <w:szCs w:val="21"/>
        </w:rPr>
        <w:t>单位项目负责人，本项目拟派的专职安全员没有在其他在建项目中任职。</w:t>
      </w:r>
    </w:p>
    <w:p w14:paraId="7B35061D" w14:textId="77777777" w:rsidR="00AF3418" w:rsidRDefault="00826723">
      <w:pPr>
        <w:pStyle w:val="a8"/>
        <w:numPr>
          <w:ilvl w:val="0"/>
          <w:numId w:val="2"/>
        </w:numPr>
        <w:spacing w:line="480" w:lineRule="auto"/>
        <w:rPr>
          <w:rFonts w:ascii="宋体" w:eastAsia="宋体" w:hAnsi="宋体"/>
          <w:color w:val="auto"/>
          <w:sz w:val="21"/>
          <w:szCs w:val="21"/>
        </w:rPr>
      </w:pPr>
      <w:r>
        <w:rPr>
          <w:rFonts w:ascii="宋体" w:eastAsia="宋体" w:hAnsi="宋体" w:hint="eastAsia"/>
          <w:color w:val="auto"/>
          <w:sz w:val="21"/>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F31343F"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六、本公司承诺，中标后</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w:t>
      </w:r>
      <w:r>
        <w:rPr>
          <w:rFonts w:ascii="宋体" w:eastAsia="宋体" w:hAnsi="宋体" w:hint="eastAsia"/>
          <w:color w:val="auto"/>
          <w:sz w:val="21"/>
          <w:szCs w:val="21"/>
        </w:rPr>
        <w:lastRenderedPageBreak/>
        <w:t>工人工资。</w:t>
      </w:r>
    </w:p>
    <w:p w14:paraId="68A4116B"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w:t>
      </w:r>
      <w:proofErr w:type="gramStart"/>
      <w:r>
        <w:rPr>
          <w:rFonts w:ascii="宋体" w:eastAsia="宋体" w:hAnsi="宋体" w:hint="eastAsia"/>
          <w:color w:val="auto"/>
          <w:sz w:val="21"/>
          <w:szCs w:val="21"/>
        </w:rPr>
        <w:t>规</w:t>
      </w:r>
      <w:proofErr w:type="gramEnd"/>
      <w:r>
        <w:rPr>
          <w:rFonts w:ascii="宋体" w:eastAsia="宋体" w:hAnsi="宋体" w:hint="eastAsia"/>
          <w:color w:val="auto"/>
          <w:sz w:val="21"/>
          <w:szCs w:val="21"/>
        </w:rPr>
        <w:t>字〔2020〕18号）、《广州市建设领域工人工资支付分账管理实施细则》（穗建</w:t>
      </w:r>
      <w:proofErr w:type="gramStart"/>
      <w:r>
        <w:rPr>
          <w:rFonts w:ascii="宋体" w:eastAsia="宋体" w:hAnsi="宋体" w:hint="eastAsia"/>
          <w:color w:val="auto"/>
          <w:sz w:val="21"/>
          <w:szCs w:val="21"/>
        </w:rPr>
        <w:t>规</w:t>
      </w:r>
      <w:proofErr w:type="gramEnd"/>
      <w:r>
        <w:rPr>
          <w:rFonts w:ascii="宋体" w:eastAsia="宋体" w:hAnsi="宋体" w:hint="eastAsia"/>
          <w:color w:val="auto"/>
          <w:sz w:val="21"/>
          <w:szCs w:val="21"/>
        </w:rPr>
        <w:t>字〔2020〕37号）、《关于印发广州市房屋建筑及市政工程实名制和工资支付分账平台化管理工作方案的通知》（</w:t>
      </w:r>
      <w:proofErr w:type="gramStart"/>
      <w:r>
        <w:rPr>
          <w:rFonts w:ascii="宋体" w:eastAsia="宋体" w:hAnsi="宋体" w:hint="eastAsia"/>
          <w:color w:val="auto"/>
          <w:sz w:val="21"/>
          <w:szCs w:val="21"/>
        </w:rPr>
        <w:t>穗建筑</w:t>
      </w:r>
      <w:proofErr w:type="gramEnd"/>
      <w:r>
        <w:rPr>
          <w:rFonts w:ascii="宋体" w:eastAsia="宋体" w:hAnsi="宋体" w:hint="eastAsia"/>
          <w:color w:val="auto"/>
          <w:sz w:val="21"/>
          <w:szCs w:val="21"/>
        </w:rPr>
        <w:t>〔2018〕183号）、《广州市住房和城乡建设委员会关于转发&lt;广东省住房和城乡建设厅关于房屋建筑和市政基础设施工程用工实名管理暂行办法&gt;的通知》（</w:t>
      </w:r>
      <w:proofErr w:type="gramStart"/>
      <w:r>
        <w:rPr>
          <w:rFonts w:ascii="宋体" w:eastAsia="宋体" w:hAnsi="宋体" w:hint="eastAsia"/>
          <w:color w:val="auto"/>
          <w:sz w:val="21"/>
          <w:szCs w:val="21"/>
        </w:rPr>
        <w:t>穗建筑</w:t>
      </w:r>
      <w:proofErr w:type="gramEnd"/>
      <w:r>
        <w:rPr>
          <w:rFonts w:ascii="宋体" w:eastAsia="宋体" w:hAnsi="宋体" w:hint="eastAsia"/>
          <w:color w:val="auto"/>
          <w:sz w:val="21"/>
          <w:szCs w:val="21"/>
        </w:rPr>
        <w:t>〔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适用于施工专业承包招标且没有施工总承包单位的项目）。</w:t>
      </w:r>
    </w:p>
    <w:p w14:paraId="63F29839"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八、与本公司单位负责人为同一人或者与本公司存在控股、管理关系的其他单位包括：</w:t>
      </w:r>
      <w:r>
        <w:rPr>
          <w:rFonts w:ascii="宋体" w:eastAsia="宋体" w:hAnsi="宋体" w:hint="eastAsia"/>
          <w:color w:val="auto"/>
          <w:sz w:val="21"/>
          <w:szCs w:val="21"/>
          <w:u w:val="single"/>
        </w:rPr>
        <w:t xml:space="preserve">         </w:t>
      </w:r>
      <w:r>
        <w:rPr>
          <w:rFonts w:ascii="宋体" w:eastAsia="宋体" w:hAnsi="宋体" w:hint="eastAsia"/>
          <w:color w:val="auto"/>
          <w:sz w:val="21"/>
          <w:szCs w:val="21"/>
        </w:rPr>
        <w:t>。（注：本条由投标人如实填写，如有，应列出全部满足招标公告资质要求的相关单位的名称；如无，则填写“无”。）</w:t>
      </w:r>
    </w:p>
    <w:p w14:paraId="0272072E"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九、本公司拟委派专职安全员兼任本工程的工地余泥渣土运输与排放管理员，严格遵守建设工程余泥渣土运输与排放管理制度，执行“</w:t>
      </w:r>
      <w:proofErr w:type="gramStart"/>
      <w:r>
        <w:rPr>
          <w:rFonts w:ascii="宋体" w:eastAsia="宋体" w:hAnsi="宋体" w:hint="eastAsia"/>
          <w:color w:val="auto"/>
          <w:sz w:val="21"/>
          <w:szCs w:val="21"/>
        </w:rPr>
        <w:t>一</w:t>
      </w:r>
      <w:proofErr w:type="gramEnd"/>
      <w:r>
        <w:rPr>
          <w:rFonts w:ascii="宋体" w:eastAsia="宋体" w:hAnsi="宋体" w:hint="eastAsia"/>
          <w:color w:val="auto"/>
          <w:sz w:val="21"/>
          <w:szCs w:val="21"/>
        </w:rPr>
        <w:t>不准进、三不准出”规定，选择合法的余泥渣土运输单位及排放点。</w:t>
      </w:r>
    </w:p>
    <w:p w14:paraId="69E13BEB" w14:textId="77777777" w:rsidR="00AF3418" w:rsidRDefault="00826723">
      <w:pPr>
        <w:pStyle w:val="a8"/>
        <w:spacing w:line="480" w:lineRule="auto"/>
        <w:ind w:firstLineChars="200" w:firstLine="420"/>
        <w:rPr>
          <w:rFonts w:ascii="宋体" w:eastAsia="宋体" w:hAnsi="宋体"/>
          <w:color w:val="auto"/>
          <w:sz w:val="21"/>
          <w:szCs w:val="21"/>
        </w:rPr>
      </w:pPr>
      <w:r>
        <w:rPr>
          <w:rFonts w:ascii="宋体" w:eastAsia="宋体" w:hAnsi="宋体" w:hint="eastAsia"/>
          <w:color w:val="auto"/>
          <w:sz w:val="21"/>
          <w:szCs w:val="21"/>
        </w:rPr>
        <w:lastRenderedPageBreak/>
        <w:t>十、本公司承诺，中标后将按招标人要求，积极响应广州市关于投身“百千万工程”的号召，主动参与建筑业结对帮扶。</w:t>
      </w:r>
    </w:p>
    <w:p w14:paraId="354249B5" w14:textId="77777777" w:rsidR="00AF3418" w:rsidRDefault="00826723">
      <w:pPr>
        <w:pStyle w:val="a8"/>
        <w:spacing w:line="480" w:lineRule="auto"/>
        <w:ind w:firstLineChars="200" w:firstLine="420"/>
        <w:rPr>
          <w:rFonts w:ascii="宋体" w:eastAsia="宋体" w:hAnsi="宋体"/>
          <w:color w:val="auto"/>
          <w:sz w:val="21"/>
          <w:szCs w:val="21"/>
        </w:rPr>
      </w:pPr>
      <w:r>
        <w:rPr>
          <w:rFonts w:ascii="宋体" w:eastAsia="宋体" w:hAnsi="宋体" w:hint="eastAsia"/>
          <w:color w:val="auto"/>
          <w:sz w:val="21"/>
          <w:szCs w:val="21"/>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267C614" w14:textId="77777777" w:rsidR="00AF3418" w:rsidRDefault="00826723">
      <w:pPr>
        <w:pStyle w:val="a8"/>
        <w:spacing w:line="480" w:lineRule="auto"/>
        <w:ind w:firstLineChars="200" w:firstLine="420"/>
        <w:rPr>
          <w:rFonts w:ascii="宋体" w:eastAsia="宋体" w:hAnsi="宋体"/>
          <w:color w:val="auto"/>
          <w:sz w:val="21"/>
          <w:szCs w:val="21"/>
        </w:rPr>
      </w:pPr>
      <w:r>
        <w:rPr>
          <w:rFonts w:ascii="宋体" w:eastAsia="宋体" w:hAnsi="宋体" w:hint="eastAsia"/>
          <w:color w:val="auto"/>
          <w:sz w:val="21"/>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3949A2A0" w14:textId="77777777" w:rsidR="00AF3418" w:rsidRDefault="00826723">
      <w:pPr>
        <w:pStyle w:val="a8"/>
        <w:spacing w:line="480" w:lineRule="auto"/>
        <w:rPr>
          <w:rFonts w:ascii="宋体" w:eastAsia="宋体" w:hAnsi="宋体"/>
          <w:color w:val="auto"/>
          <w:sz w:val="21"/>
          <w:szCs w:val="21"/>
        </w:rPr>
      </w:pPr>
      <w:r>
        <w:rPr>
          <w:rFonts w:ascii="宋体" w:eastAsia="宋体" w:hAnsi="宋体" w:hint="eastAsia"/>
          <w:color w:val="auto"/>
          <w:sz w:val="21"/>
          <w:szCs w:val="21"/>
        </w:rPr>
        <w:t>特此声明</w:t>
      </w:r>
    </w:p>
    <w:p w14:paraId="6F8AA503" w14:textId="77777777" w:rsidR="00AF3418" w:rsidRDefault="00826723">
      <w:pPr>
        <w:pStyle w:val="a7"/>
        <w:spacing w:line="480" w:lineRule="auto"/>
        <w:ind w:left="629" w:right="1449"/>
        <w:jc w:val="both"/>
        <w:rPr>
          <w:rFonts w:ascii="宋体" w:eastAsia="宋体" w:hAnsi="宋体"/>
          <w:color w:val="auto"/>
          <w:sz w:val="21"/>
          <w:szCs w:val="21"/>
        </w:rPr>
      </w:pPr>
      <w:r>
        <w:rPr>
          <w:rFonts w:ascii="宋体" w:eastAsia="宋体" w:hAnsi="宋体" w:hint="eastAsia"/>
          <w:color w:val="auto"/>
          <w:sz w:val="21"/>
          <w:szCs w:val="21"/>
        </w:rPr>
        <w:t xml:space="preserve">   </w:t>
      </w:r>
      <w:r>
        <w:rPr>
          <w:rFonts w:ascii="宋体" w:eastAsia="宋体" w:hAnsi="宋体"/>
          <w:color w:val="auto"/>
          <w:sz w:val="21"/>
          <w:szCs w:val="21"/>
        </w:rPr>
        <w:t xml:space="preserve">          </w:t>
      </w:r>
      <w:r>
        <w:rPr>
          <w:rFonts w:ascii="宋体" w:eastAsia="宋体" w:hAnsi="宋体" w:hint="eastAsia"/>
          <w:color w:val="auto"/>
          <w:sz w:val="21"/>
          <w:szCs w:val="21"/>
        </w:rPr>
        <w:t xml:space="preserve">            声明企业：</w:t>
      </w:r>
    </w:p>
    <w:p w14:paraId="4C196BCE" w14:textId="77777777" w:rsidR="00AF3418" w:rsidRDefault="00826723">
      <w:pPr>
        <w:pStyle w:val="a8"/>
        <w:spacing w:line="480" w:lineRule="auto"/>
        <w:ind w:right="1179" w:firstLineChars="1552" w:firstLine="3259"/>
        <w:rPr>
          <w:rFonts w:ascii="宋体" w:eastAsia="宋体" w:hAnsi="宋体"/>
          <w:color w:val="auto"/>
          <w:sz w:val="21"/>
          <w:szCs w:val="21"/>
        </w:rPr>
      </w:pPr>
      <w:r>
        <w:rPr>
          <w:rFonts w:ascii="宋体" w:eastAsia="宋体" w:hAnsi="宋体" w:hint="eastAsia"/>
          <w:color w:val="auto"/>
          <w:sz w:val="21"/>
          <w:szCs w:val="21"/>
        </w:rPr>
        <w:t>项目负责人签字:</w:t>
      </w:r>
    </w:p>
    <w:p w14:paraId="582B39EA" w14:textId="77777777" w:rsidR="00AF3418" w:rsidRDefault="00826723">
      <w:pPr>
        <w:pStyle w:val="a8"/>
        <w:spacing w:line="480" w:lineRule="auto"/>
        <w:ind w:right="879" w:firstLineChars="1552" w:firstLine="3259"/>
        <w:jc w:val="left"/>
        <w:rPr>
          <w:rFonts w:ascii="宋体" w:eastAsia="宋体" w:hAnsi="宋体"/>
          <w:color w:val="auto"/>
          <w:sz w:val="21"/>
          <w:szCs w:val="21"/>
        </w:rPr>
      </w:pPr>
      <w:r>
        <w:rPr>
          <w:rFonts w:ascii="宋体" w:eastAsia="宋体" w:hAnsi="宋体" w:hint="eastAsia"/>
          <w:color w:val="auto"/>
          <w:sz w:val="21"/>
          <w:szCs w:val="21"/>
        </w:rPr>
        <w:t>技术负责人签字：</w:t>
      </w:r>
    </w:p>
    <w:p w14:paraId="703B13BF" w14:textId="77777777" w:rsidR="00AF3418" w:rsidRDefault="00826723">
      <w:pPr>
        <w:pStyle w:val="a8"/>
        <w:spacing w:line="480" w:lineRule="auto"/>
        <w:ind w:right="879" w:firstLineChars="1552" w:firstLine="3259"/>
        <w:jc w:val="right"/>
        <w:rPr>
          <w:rFonts w:ascii="宋体" w:eastAsia="宋体" w:hAnsi="宋体"/>
          <w:color w:val="auto"/>
          <w:sz w:val="21"/>
          <w:szCs w:val="21"/>
        </w:rPr>
      </w:pPr>
      <w:r>
        <w:rPr>
          <w:rFonts w:ascii="宋体" w:eastAsia="宋体" w:hAnsi="宋体" w:hint="eastAsia"/>
          <w:color w:val="auto"/>
          <w:sz w:val="21"/>
          <w:szCs w:val="21"/>
        </w:rPr>
        <w:t>年</w:t>
      </w:r>
      <w:r>
        <w:rPr>
          <w:rFonts w:ascii="宋体" w:eastAsia="宋体" w:hAnsi="宋体"/>
          <w:color w:val="auto"/>
          <w:sz w:val="21"/>
          <w:szCs w:val="21"/>
        </w:rPr>
        <w:t xml:space="preserve">   </w:t>
      </w:r>
      <w:r>
        <w:rPr>
          <w:rFonts w:ascii="宋体" w:eastAsia="宋体" w:hAnsi="宋体" w:hint="eastAsia"/>
          <w:color w:val="auto"/>
          <w:sz w:val="21"/>
          <w:szCs w:val="21"/>
        </w:rPr>
        <w:t>月</w:t>
      </w:r>
      <w:r>
        <w:rPr>
          <w:rFonts w:ascii="宋体" w:eastAsia="宋体" w:hAnsi="宋体"/>
          <w:color w:val="auto"/>
          <w:sz w:val="21"/>
          <w:szCs w:val="21"/>
        </w:rPr>
        <w:t xml:space="preserve">   </w:t>
      </w:r>
      <w:r>
        <w:rPr>
          <w:rFonts w:ascii="宋体" w:eastAsia="宋体" w:hAnsi="宋体" w:hint="eastAsia"/>
          <w:color w:val="auto"/>
          <w:sz w:val="21"/>
          <w:szCs w:val="21"/>
        </w:rPr>
        <w:t>日</w:t>
      </w:r>
    </w:p>
    <w:p w14:paraId="1EC65923" w14:textId="77777777" w:rsidR="00AF3418" w:rsidRDefault="00826723">
      <w:pPr>
        <w:spacing w:line="480" w:lineRule="auto"/>
        <w:rPr>
          <w:rFonts w:ascii="宋体"/>
          <w:szCs w:val="21"/>
        </w:rPr>
      </w:pPr>
      <w:r>
        <w:rPr>
          <w:rFonts w:ascii="宋体" w:hAnsi="宋体" w:hint="eastAsia"/>
          <w:szCs w:val="21"/>
        </w:rPr>
        <w:t xml:space="preserve">                                                      </w:t>
      </w:r>
    </w:p>
    <w:p w14:paraId="49A6E1D7" w14:textId="77777777" w:rsidR="00AF3418" w:rsidRDefault="00826723">
      <w:pPr>
        <w:widowControl/>
        <w:snapToGrid w:val="0"/>
        <w:spacing w:line="480" w:lineRule="auto"/>
        <w:ind w:right="102"/>
        <w:jc w:val="left"/>
        <w:rPr>
          <w:rFonts w:ascii="宋体" w:hAnsi="宋体"/>
          <w:szCs w:val="21"/>
        </w:rPr>
      </w:pPr>
      <w:r>
        <w:rPr>
          <w:rFonts w:ascii="宋体" w:hAnsi="宋体" w:hint="eastAsia"/>
          <w:szCs w:val="21"/>
        </w:rPr>
        <w:t>注：招标人应当要求投标人的项目负责人和技术负责人签字。</w:t>
      </w:r>
    </w:p>
    <w:p w14:paraId="16776287" w14:textId="77777777" w:rsidR="00AF3418" w:rsidRDefault="00AF3418">
      <w:pPr>
        <w:spacing w:line="360" w:lineRule="auto"/>
        <w:rPr>
          <w:rFonts w:ascii="宋体" w:hAnsi="宋体"/>
          <w:sz w:val="24"/>
        </w:rPr>
      </w:pPr>
    </w:p>
    <w:p w14:paraId="28BBCC62" w14:textId="77777777" w:rsidR="00AF3418" w:rsidRDefault="00AF3418"/>
    <w:sectPr w:rsidR="00AF34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98E94" w14:textId="77777777" w:rsidR="00D36723" w:rsidRDefault="00D36723">
      <w:r>
        <w:separator/>
      </w:r>
    </w:p>
  </w:endnote>
  <w:endnote w:type="continuationSeparator" w:id="0">
    <w:p w14:paraId="622D7DA5" w14:textId="77777777" w:rsidR="00D36723" w:rsidRDefault="00D3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5D331" w14:textId="77777777" w:rsidR="00AF3418" w:rsidRDefault="00826723">
    <w:pPr>
      <w:pStyle w:val="a4"/>
      <w:framePr w:wrap="around" w:vAnchor="text" w:hAnchor="margin" w:xAlign="center" w:y="1"/>
      <w:rPr>
        <w:rStyle w:val="a5"/>
      </w:rPr>
    </w:pPr>
    <w:r>
      <w:fldChar w:fldCharType="begin"/>
    </w:r>
    <w:r>
      <w:rPr>
        <w:rStyle w:val="a5"/>
      </w:rPr>
      <w:instrText xml:space="preserve">PAGE  </w:instrText>
    </w:r>
    <w:r>
      <w:fldChar w:fldCharType="separate"/>
    </w:r>
    <w:r w:rsidR="008D6E06">
      <w:rPr>
        <w:rStyle w:val="a5"/>
        <w:noProof/>
      </w:rPr>
      <w:t>13</w:t>
    </w:r>
    <w:r>
      <w:fldChar w:fldCharType="end"/>
    </w:r>
  </w:p>
  <w:p w14:paraId="7896ECB7" w14:textId="77777777" w:rsidR="00AF3418" w:rsidRDefault="00AF34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62EC8" w14:textId="77777777" w:rsidR="00D36723" w:rsidRDefault="00D36723">
      <w:r>
        <w:separator/>
      </w:r>
    </w:p>
  </w:footnote>
  <w:footnote w:type="continuationSeparator" w:id="0">
    <w:p w14:paraId="7DD05EB8" w14:textId="77777777" w:rsidR="00D36723" w:rsidRDefault="00D36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AC7DA"/>
    <w:multiLevelType w:val="singleLevel"/>
    <w:tmpl w:val="984AC7DA"/>
    <w:lvl w:ilvl="0">
      <w:start w:val="4"/>
      <w:numFmt w:val="chineseCounting"/>
      <w:suff w:val="nothing"/>
      <w:lvlText w:val="%1、"/>
      <w:lvlJc w:val="left"/>
      <w:rPr>
        <w:rFonts w:hint="eastAsia"/>
      </w:rPr>
    </w:lvl>
  </w:abstractNum>
  <w:abstractNum w:abstractNumId="1">
    <w:nsid w:val="1D3E43DB"/>
    <w:multiLevelType w:val="singleLevel"/>
    <w:tmpl w:val="1D3E43DB"/>
    <w:lvl w:ilvl="0">
      <w:start w:val="7"/>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钟广燕">
    <w15:presenceInfo w15:providerId="None" w15:userId="钟广燕"/>
  </w15:person>
  <w15:person w15:author="杨航">
    <w15:presenceInfo w15:providerId="None" w15:userId="杨航"/>
  </w15:person>
  <w15:person w15:author="cCF">
    <w15:presenceInfo w15:providerId="WPS Office" w15:userId="1513031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10.168.30.10:7890/easoa/PositionServlet"/>
  </w:docVars>
  <w:rsids>
    <w:rsidRoot w:val="00AA7B8A"/>
    <w:rsid w:val="0021020B"/>
    <w:rsid w:val="00774D2C"/>
    <w:rsid w:val="00826723"/>
    <w:rsid w:val="00876376"/>
    <w:rsid w:val="008D6E06"/>
    <w:rsid w:val="00AA7B8A"/>
    <w:rsid w:val="00AF3418"/>
    <w:rsid w:val="00D36723"/>
    <w:rsid w:val="00DA24CB"/>
    <w:rsid w:val="00E24945"/>
    <w:rsid w:val="00EF27EF"/>
    <w:rsid w:val="00F42DFE"/>
    <w:rsid w:val="00FE3BB3"/>
    <w:rsid w:val="01CE3102"/>
    <w:rsid w:val="3B550104"/>
    <w:rsid w:val="40B33CB8"/>
    <w:rsid w:val="70C04D38"/>
    <w:rsid w:val="73BE2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cs="Times New Roman"/>
      <w:szCs w:val="20"/>
    </w:rPr>
  </w:style>
  <w:style w:type="paragraph" w:styleId="a4">
    <w:name w:val="footer"/>
    <w:basedOn w:val="a"/>
    <w:link w:val="Char0"/>
    <w:unhideWhenUsed/>
    <w:qFormat/>
    <w:pPr>
      <w:tabs>
        <w:tab w:val="center" w:pos="4153"/>
        <w:tab w:val="right" w:pos="8306"/>
      </w:tabs>
      <w:snapToGrid w:val="0"/>
      <w:jc w:val="left"/>
    </w:pPr>
    <w:rPr>
      <w:rFonts w:ascii="Times New Roman" w:eastAsia="宋体" w:hAnsi="Times New Roman" w:cs="Times New Roman"/>
      <w:kern w:val="0"/>
      <w:sz w:val="18"/>
      <w:szCs w:val="18"/>
    </w:rPr>
  </w:style>
  <w:style w:type="character" w:styleId="a5">
    <w:name w:val="page number"/>
    <w:qFormat/>
    <w:rPr>
      <w:rFonts w:cs="Times New Roman"/>
    </w:rPr>
  </w:style>
  <w:style w:type="character" w:styleId="a6">
    <w:name w:val="Hyperlink"/>
    <w:uiPriority w:val="99"/>
    <w:unhideWhenUsed/>
    <w:qFormat/>
    <w:rPr>
      <w:color w:val="0000FF"/>
      <w:u w:val="single"/>
    </w:rPr>
  </w:style>
  <w:style w:type="character" w:customStyle="1" w:styleId="Char">
    <w:name w:val="纯文本 Char"/>
    <w:basedOn w:val="a0"/>
    <w:link w:val="a3"/>
    <w:qFormat/>
    <w:rPr>
      <w:rFonts w:ascii="宋体" w:eastAsia="宋体" w:hAnsi="Courier New" w:cs="Times New Roman"/>
      <w:kern w:val="2"/>
      <w:sz w:val="21"/>
    </w:rPr>
  </w:style>
  <w:style w:type="character" w:customStyle="1" w:styleId="Char0">
    <w:name w:val="页脚 Char"/>
    <w:basedOn w:val="a0"/>
    <w:link w:val="a4"/>
    <w:qFormat/>
    <w:rPr>
      <w:rFonts w:ascii="Times New Roman" w:eastAsia="宋体" w:hAnsi="Times New Roman" w:cs="Times New Roman"/>
      <w:sz w:val="18"/>
      <w:szCs w:val="18"/>
    </w:rPr>
  </w:style>
  <w:style w:type="paragraph" w:customStyle="1" w:styleId="a7">
    <w:name w:val="发文落款"/>
    <w:basedOn w:val="a8"/>
    <w:qFormat/>
    <w:pPr>
      <w:ind w:left="4094" w:right="607" w:firstLine="0"/>
      <w:jc w:val="center"/>
    </w:pPr>
  </w:style>
  <w:style w:type="paragraph" w:customStyle="1" w:styleId="a8">
    <w:name w:val="公文正文"/>
    <w:qFormat/>
    <w:pPr>
      <w:widowControl w:val="0"/>
      <w:spacing w:line="360" w:lineRule="auto"/>
      <w:ind w:firstLine="629"/>
      <w:jc w:val="both"/>
    </w:pPr>
    <w:rPr>
      <w:rFonts w:ascii="仿宋_GB2312" w:eastAsia="仿宋_GB2312" w:hAnsi="Calisto MT" w:cs="Times New Roman"/>
      <w:color w:val="000000"/>
      <w:sz w:val="32"/>
    </w:rPr>
  </w:style>
  <w:style w:type="paragraph" w:styleId="a9">
    <w:name w:val="Balloon Text"/>
    <w:basedOn w:val="a"/>
    <w:link w:val="Char1"/>
    <w:rsid w:val="0021020B"/>
    <w:rPr>
      <w:sz w:val="18"/>
      <w:szCs w:val="18"/>
    </w:rPr>
  </w:style>
  <w:style w:type="character" w:customStyle="1" w:styleId="Char1">
    <w:name w:val="批注框文本 Char"/>
    <w:basedOn w:val="a0"/>
    <w:link w:val="a9"/>
    <w:rsid w:val="0021020B"/>
    <w:rPr>
      <w:kern w:val="2"/>
      <w:sz w:val="18"/>
      <w:szCs w:val="18"/>
    </w:rPr>
  </w:style>
  <w:style w:type="paragraph" w:styleId="aa">
    <w:name w:val="header"/>
    <w:basedOn w:val="a"/>
    <w:link w:val="Char2"/>
    <w:rsid w:val="00FE3BB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FE3BB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zggzy.cn&#65289;&#12298;&#25151;&#23627;&#24314;&#31569;&#21644;&#24066;&#25919;&#22522;&#30784;&#35774;&#26045;&#24037;&#31243;&#20840;&#27969;&#31243;&#30005;&#23376;&#21270;&#39033;&#30446;&#19987;&#31456;&#12299;&#12290;"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8467</Words>
  <Characters>1069</Characters>
  <Application>Microsoft Office Word</Application>
  <DocSecurity>0</DocSecurity>
  <Lines>8</Lines>
  <Paragraphs>19</Paragraphs>
  <ScaleCrop>false</ScaleCrop>
  <Company/>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dc:creator>
  <cp:lastModifiedBy>administered</cp:lastModifiedBy>
  <cp:revision>6</cp:revision>
  <dcterms:created xsi:type="dcterms:W3CDTF">2025-04-08T11:48:00Z</dcterms:created>
  <dcterms:modified xsi:type="dcterms:W3CDTF">2025-04-09T06:25:00Z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eyJoZGlkIjoiN2EwMjg3MjUyMmI2ODdiN2RiZjUwZWEwMDAyOWYwNTkiLCJ1c2VySWQiOiIxMjAzMDg0NDMyIn0=</vt:lpwstr>
  </property>
  <property fmtid="{D5CDD505-2E9C-101B-9397-08002B2CF9AE}" pid="4" name="ICV">
    <vt:lpwstr>0B5E1D631CB74886A93095131730D336_13</vt:lpwstr>
  </property>
</Properties>
</file>