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CCE940">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color w:val="000000" w:themeColor="text1"/>
          <w:sz w:val="44"/>
          <w:szCs w:val="44"/>
          <w:highlight w:val="none"/>
          <w14:textFill>
            <w14:solidFill>
              <w14:schemeClr w14:val="tx1"/>
            </w14:solidFill>
          </w14:textFill>
        </w:rPr>
      </w:pPr>
    </w:p>
    <w:p w14:paraId="2CBE0185">
      <w:pPr>
        <w:keepNext w:val="0"/>
        <w:keepLines w:val="0"/>
        <w:pageBreakBefore w:val="0"/>
        <w:widowControl w:val="0"/>
        <w:kinsoku/>
        <w:wordWrap/>
        <w:overflowPunct/>
        <w:topLinePunct w:val="0"/>
        <w:autoSpaceDE/>
        <w:autoSpaceDN/>
        <w:bidi w:val="0"/>
        <w:adjustRightInd/>
        <w:snapToGrid/>
        <w:spacing w:line="312" w:lineRule="auto"/>
        <w:jc w:val="center"/>
        <w:textAlignment w:val="auto"/>
        <w:rPr>
          <w:rFonts w:hint="eastAsia" w:ascii="宋体" w:hAnsi="宋体" w:eastAsia="宋体" w:cs="宋体"/>
          <w:b/>
          <w:color w:val="000000" w:themeColor="text1"/>
          <w:sz w:val="44"/>
          <w:szCs w:val="44"/>
          <w:highlight w:val="none"/>
          <w14:textFill>
            <w14:solidFill>
              <w14:schemeClr w14:val="tx1"/>
            </w14:solidFill>
          </w14:textFill>
        </w:rPr>
      </w:pPr>
      <w:r>
        <w:rPr>
          <w:rFonts w:hint="eastAsia" w:ascii="宋体" w:hAnsi="宋体" w:eastAsia="宋体" w:cs="宋体"/>
          <w:b/>
          <w:color w:val="000000" w:themeColor="text1"/>
          <w:sz w:val="44"/>
          <w:szCs w:val="44"/>
          <w:highlight w:val="none"/>
          <w14:textFill>
            <w14:solidFill>
              <w14:schemeClr w14:val="tx1"/>
            </w14:solidFill>
          </w14:textFill>
        </w:rPr>
        <w:t>郁南县连滩镇乡村补短板工程（通村入户便民利民）项目</w:t>
      </w:r>
    </w:p>
    <w:p w14:paraId="57A606CB">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color w:val="000000" w:themeColor="text1"/>
          <w:sz w:val="32"/>
          <w:szCs w:val="32"/>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（项目代码：</w:t>
      </w:r>
      <w:r>
        <w:rPr>
          <w:rFonts w:hint="eastAsia" w:ascii="宋体" w:hAnsi="宋体" w:eastAsia="宋体" w:cs="宋体"/>
          <w:b/>
          <w:color w:val="000000" w:themeColor="text1"/>
          <w:sz w:val="32"/>
          <w:szCs w:val="32"/>
          <w:highlight w:val="none"/>
          <w:lang w:eastAsia="zh-CN"/>
          <w14:textFill>
            <w14:solidFill>
              <w14:schemeClr w14:val="tx1"/>
            </w14:solidFill>
          </w14:textFill>
        </w:rPr>
        <w:t>2502-445322-04-01-539961</w:t>
      </w:r>
      <w:r>
        <w:rPr>
          <w:rFonts w:hint="eastAsia" w:ascii="宋体" w:hAnsi="宋体" w:eastAsia="宋体" w:cs="宋体"/>
          <w:b/>
          <w:color w:val="000000" w:themeColor="text1"/>
          <w:sz w:val="32"/>
          <w:szCs w:val="32"/>
          <w:highlight w:val="none"/>
          <w14:textFill>
            <w14:solidFill>
              <w14:schemeClr w14:val="tx1"/>
            </w14:solidFill>
          </w14:textFill>
        </w:rPr>
        <w:t>）</w:t>
      </w:r>
    </w:p>
    <w:p w14:paraId="7D539AAB">
      <w:pPr>
        <w:spacing w:line="360" w:lineRule="auto"/>
        <w:rPr>
          <w:rFonts w:hint="eastAsia" w:ascii="宋体" w:hAnsi="宋体" w:eastAsia="宋体" w:cs="宋体"/>
          <w:b/>
          <w:color w:val="000000" w:themeColor="text1"/>
          <w:spacing w:val="30"/>
          <w:sz w:val="32"/>
          <w:szCs w:val="32"/>
          <w:highlight w:val="none"/>
          <w:lang w:val="en-US"/>
          <w14:textFill>
            <w14:solidFill>
              <w14:schemeClr w14:val="tx1"/>
            </w14:solidFill>
          </w14:textFill>
        </w:rPr>
      </w:pPr>
    </w:p>
    <w:p w14:paraId="3F34654F">
      <w:pPr>
        <w:spacing w:line="360" w:lineRule="auto"/>
        <w:jc w:val="center"/>
        <w:rPr>
          <w:rFonts w:hint="eastAsia" w:ascii="宋体" w:hAnsi="宋体" w:eastAsia="宋体" w:cs="宋体"/>
          <w:b/>
          <w:color w:val="000000" w:themeColor="text1"/>
          <w:spacing w:val="30"/>
          <w:sz w:val="52"/>
          <w:szCs w:val="52"/>
          <w:highlight w:val="none"/>
          <w:lang w:val="en-US"/>
          <w14:textFill>
            <w14:solidFill>
              <w14:schemeClr w14:val="tx1"/>
            </w14:solidFill>
          </w14:textFill>
        </w:rPr>
      </w:pPr>
    </w:p>
    <w:p w14:paraId="3170AA3B">
      <w:pPr>
        <w:spacing w:line="360" w:lineRule="auto"/>
        <w:jc w:val="center"/>
        <w:rPr>
          <w:rFonts w:hint="eastAsia" w:ascii="宋体" w:hAnsi="宋体" w:eastAsia="宋体" w:cs="宋体"/>
          <w:b/>
          <w:color w:val="000000" w:themeColor="text1"/>
          <w:spacing w:val="30"/>
          <w:sz w:val="52"/>
          <w:szCs w:val="52"/>
          <w:highlight w:val="none"/>
          <w:lang w:val="en-US"/>
          <w14:textFill>
            <w14:solidFill>
              <w14:schemeClr w14:val="tx1"/>
            </w14:solidFill>
          </w14:textFill>
        </w:rPr>
      </w:pPr>
    </w:p>
    <w:p w14:paraId="6BB1BE15">
      <w:pPr>
        <w:spacing w:line="360" w:lineRule="auto"/>
        <w:jc w:val="center"/>
        <w:rPr>
          <w:rFonts w:hint="eastAsia" w:ascii="宋体" w:hAnsi="宋体" w:eastAsia="宋体" w:cs="宋体"/>
          <w:b/>
          <w:color w:val="000000" w:themeColor="text1"/>
          <w:spacing w:val="30"/>
          <w:sz w:val="52"/>
          <w:szCs w:val="52"/>
          <w:highlight w:val="none"/>
          <w:lang w:val="en-US"/>
          <w14:textFill>
            <w14:solidFill>
              <w14:schemeClr w14:val="tx1"/>
            </w14:solidFill>
          </w14:textFill>
        </w:rPr>
      </w:pPr>
    </w:p>
    <w:p w14:paraId="71B7A408">
      <w:pPr>
        <w:spacing w:line="360" w:lineRule="auto"/>
        <w:jc w:val="center"/>
        <w:rPr>
          <w:rFonts w:hint="eastAsia" w:ascii="宋体" w:hAnsi="宋体" w:eastAsia="宋体" w:cs="宋体"/>
          <w:b/>
          <w:color w:val="000000" w:themeColor="text1"/>
          <w:spacing w:val="30"/>
          <w:sz w:val="52"/>
          <w:szCs w:val="52"/>
          <w:highlight w:val="none"/>
          <w:lang w:val="en-US"/>
          <w14:textFill>
            <w14:solidFill>
              <w14:schemeClr w14:val="tx1"/>
            </w14:solidFill>
          </w14:textFill>
        </w:rPr>
      </w:pPr>
      <w:r>
        <w:rPr>
          <w:rFonts w:hint="eastAsia" w:ascii="宋体" w:hAnsi="宋体" w:eastAsia="宋体" w:cs="宋体"/>
          <w:b/>
          <w:color w:val="000000" w:themeColor="text1"/>
          <w:spacing w:val="30"/>
          <w:sz w:val="52"/>
          <w:szCs w:val="52"/>
          <w:highlight w:val="none"/>
          <w:lang w:val="en-US"/>
          <w14:textFill>
            <w14:solidFill>
              <w14:schemeClr w14:val="tx1"/>
            </w14:solidFill>
          </w14:textFill>
        </w:rPr>
        <w:t>招标文件</w:t>
      </w:r>
    </w:p>
    <w:p w14:paraId="393323EB">
      <w:pPr>
        <w:pStyle w:val="15"/>
        <w:tabs>
          <w:tab w:val="left" w:pos="1275"/>
        </w:tabs>
        <w:ind w:left="440" w:firstLine="703"/>
        <w:rPr>
          <w:rFonts w:hint="eastAsia" w:ascii="宋体" w:hAnsi="宋体" w:eastAsia="宋体" w:cs="宋体"/>
          <w:b/>
          <w:color w:val="000000" w:themeColor="text1"/>
          <w:spacing w:val="30"/>
          <w:sz w:val="32"/>
          <w:szCs w:val="32"/>
          <w:highlight w:val="none"/>
          <w14:textFill>
            <w14:solidFill>
              <w14:schemeClr w14:val="tx1"/>
            </w14:solidFill>
          </w14:textFill>
        </w:rPr>
      </w:pPr>
    </w:p>
    <w:p w14:paraId="699F688A">
      <w:pPr>
        <w:pStyle w:val="15"/>
        <w:tabs>
          <w:tab w:val="left" w:pos="1275"/>
        </w:tabs>
        <w:ind w:left="440" w:firstLine="703"/>
        <w:rPr>
          <w:rFonts w:hint="eastAsia" w:ascii="宋体" w:hAnsi="宋体" w:eastAsia="宋体" w:cs="宋体"/>
          <w:b/>
          <w:color w:val="000000" w:themeColor="text1"/>
          <w:spacing w:val="30"/>
          <w:sz w:val="32"/>
          <w:szCs w:val="32"/>
          <w:highlight w:val="none"/>
          <w14:textFill>
            <w14:solidFill>
              <w14:schemeClr w14:val="tx1"/>
            </w14:solidFill>
          </w14:textFill>
        </w:rPr>
      </w:pPr>
    </w:p>
    <w:p w14:paraId="0B7E6E3B">
      <w:pPr>
        <w:pStyle w:val="15"/>
        <w:tabs>
          <w:tab w:val="left" w:pos="1275"/>
        </w:tabs>
        <w:ind w:left="440" w:firstLine="703"/>
        <w:rPr>
          <w:rFonts w:hint="eastAsia" w:ascii="宋体" w:hAnsi="宋体" w:eastAsia="宋体" w:cs="宋体"/>
          <w:b/>
          <w:color w:val="000000" w:themeColor="text1"/>
          <w:spacing w:val="30"/>
          <w:sz w:val="32"/>
          <w:szCs w:val="32"/>
          <w:highlight w:val="none"/>
          <w14:textFill>
            <w14:solidFill>
              <w14:schemeClr w14:val="tx1"/>
            </w14:solidFill>
          </w14:textFill>
        </w:rPr>
      </w:pPr>
    </w:p>
    <w:p w14:paraId="5E6D2D27">
      <w:pPr>
        <w:snapToGrid w:val="0"/>
        <w:spacing w:line="600" w:lineRule="auto"/>
        <w:ind w:firstLine="904" w:firstLineChars="300"/>
        <w:outlineLvl w:val="9"/>
        <w:rPr>
          <w:rStyle w:val="25"/>
          <w:rFonts w:hint="eastAsia" w:ascii="宋体" w:hAnsi="宋体" w:eastAsia="宋体" w:cs="宋体"/>
          <w:b/>
          <w:bCs/>
          <w:color w:val="000000" w:themeColor="text1"/>
          <w:sz w:val="30"/>
          <w:szCs w:val="30"/>
          <w:highlight w:val="none"/>
          <w:lang w:val="en-US" w:eastAsia="zh-CN"/>
          <w14:textFill>
            <w14:solidFill>
              <w14:schemeClr w14:val="tx1"/>
            </w14:solidFill>
          </w14:textFill>
        </w:rPr>
      </w:pPr>
      <w:bookmarkStart w:id="0" w:name="_Toc7292"/>
      <w:r>
        <w:rPr>
          <w:rStyle w:val="25"/>
          <w:rFonts w:hint="eastAsia" w:ascii="宋体" w:hAnsi="宋体" w:eastAsia="宋体" w:cs="宋体"/>
          <w:b/>
          <w:bCs/>
          <w:color w:val="000000" w:themeColor="text1"/>
          <w:sz w:val="30"/>
          <w:szCs w:val="30"/>
          <w:highlight w:val="none"/>
          <w:lang w:val="en-US" w:eastAsia="zh-CN"/>
          <w14:textFill>
            <w14:solidFill>
              <w14:schemeClr w14:val="tx1"/>
            </w14:solidFill>
          </w14:textFill>
        </w:rPr>
        <w:t xml:space="preserve"> </w:t>
      </w:r>
    </w:p>
    <w:p w14:paraId="6C444582">
      <w:pPr>
        <w:snapToGrid w:val="0"/>
        <w:spacing w:line="600" w:lineRule="auto"/>
        <w:ind w:firstLine="904" w:firstLineChars="300"/>
        <w:outlineLvl w:val="9"/>
        <w:rPr>
          <w:rStyle w:val="25"/>
          <w:rFonts w:hint="eastAsia" w:ascii="宋体" w:hAnsi="宋体" w:eastAsia="宋体" w:cs="宋体"/>
          <w:b/>
          <w:bCs/>
          <w:color w:val="000000" w:themeColor="text1"/>
          <w:sz w:val="30"/>
          <w:szCs w:val="30"/>
          <w:highlight w:val="none"/>
          <w:lang w:val="en-US" w:eastAsia="zh-CN"/>
          <w14:textFill>
            <w14:solidFill>
              <w14:schemeClr w14:val="tx1"/>
            </w14:solidFill>
          </w14:textFill>
        </w:rPr>
      </w:pPr>
    </w:p>
    <w:p w14:paraId="00D31167">
      <w:pPr>
        <w:snapToGrid w:val="0"/>
        <w:spacing w:line="600" w:lineRule="auto"/>
        <w:ind w:firstLine="1285" w:firstLineChars="400"/>
        <w:outlineLvl w:val="0"/>
        <w:rPr>
          <w:rStyle w:val="25"/>
          <w:rFonts w:hint="eastAsia" w:ascii="宋体" w:hAnsi="宋体" w:eastAsia="宋体" w:cs="宋体"/>
          <w:b/>
          <w:bCs/>
          <w:color w:val="000000" w:themeColor="text1"/>
          <w:sz w:val="32"/>
          <w:szCs w:val="32"/>
          <w:highlight w:val="none"/>
          <w14:textFill>
            <w14:solidFill>
              <w14:schemeClr w14:val="tx1"/>
            </w14:solidFill>
          </w14:textFill>
        </w:rPr>
      </w:pPr>
      <w:bookmarkStart w:id="1" w:name="_Toc19807"/>
      <w:bookmarkStart w:id="2" w:name="_Toc10424"/>
      <w:r>
        <w:rPr>
          <w:rStyle w:val="25"/>
          <w:rFonts w:hint="eastAsia" w:ascii="宋体" w:hAnsi="宋体" w:eastAsia="宋体" w:cs="宋体"/>
          <w:b/>
          <w:bCs/>
          <w:color w:val="000000" w:themeColor="text1"/>
          <w:sz w:val="32"/>
          <w:szCs w:val="32"/>
          <w:highlight w:val="none"/>
          <w14:textFill>
            <w14:solidFill>
              <w14:schemeClr w14:val="tx1"/>
            </w14:solidFill>
          </w14:textFill>
        </w:rPr>
        <w:t>招</w:t>
      </w:r>
      <w:r>
        <w:rPr>
          <w:rStyle w:val="25"/>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w:t>
      </w:r>
      <w:r>
        <w:rPr>
          <w:rStyle w:val="25"/>
          <w:rFonts w:hint="eastAsia" w:ascii="宋体" w:hAnsi="宋体" w:eastAsia="宋体" w:cs="宋体"/>
          <w:b/>
          <w:bCs/>
          <w:color w:val="000000" w:themeColor="text1"/>
          <w:sz w:val="32"/>
          <w:szCs w:val="32"/>
          <w:highlight w:val="none"/>
          <w14:textFill>
            <w14:solidFill>
              <w14:schemeClr w14:val="tx1"/>
            </w14:solidFill>
          </w14:textFill>
        </w:rPr>
        <w:t>标</w:t>
      </w:r>
      <w:r>
        <w:rPr>
          <w:rStyle w:val="25"/>
          <w:rFonts w:hint="eastAsia" w:ascii="宋体" w:hAnsi="宋体" w:eastAsia="宋体" w:cs="宋体"/>
          <w:b/>
          <w:bCs/>
          <w:color w:val="000000" w:themeColor="text1"/>
          <w:sz w:val="32"/>
          <w:szCs w:val="32"/>
          <w:highlight w:val="none"/>
          <w:lang w:val="en-US" w:eastAsia="zh-CN"/>
          <w14:textFill>
            <w14:solidFill>
              <w14:schemeClr w14:val="tx1"/>
            </w14:solidFill>
          </w14:textFill>
        </w:rPr>
        <w:t xml:space="preserve"> 单 位</w:t>
      </w:r>
      <w:r>
        <w:rPr>
          <w:rStyle w:val="25"/>
          <w:rFonts w:hint="eastAsia" w:ascii="宋体" w:hAnsi="宋体" w:eastAsia="宋体" w:cs="宋体"/>
          <w:b/>
          <w:bCs/>
          <w:color w:val="000000" w:themeColor="text1"/>
          <w:sz w:val="32"/>
          <w:szCs w:val="32"/>
          <w:highlight w:val="none"/>
          <w14:textFill>
            <w14:solidFill>
              <w14:schemeClr w14:val="tx1"/>
            </w14:solidFill>
          </w14:textFill>
        </w:rPr>
        <w:t>：</w:t>
      </w:r>
      <w:r>
        <w:rPr>
          <w:rStyle w:val="25"/>
          <w:rFonts w:hint="eastAsia" w:ascii="宋体" w:hAnsi="宋体" w:eastAsia="宋体" w:cs="宋体"/>
          <w:b/>
          <w:bCs/>
          <w:color w:val="000000" w:themeColor="text1"/>
          <w:sz w:val="32"/>
          <w:szCs w:val="32"/>
          <w:highlight w:val="none"/>
          <w:u w:val="single"/>
          <w:lang w:val="en-US" w:eastAsia="en-US"/>
          <w14:textFill>
            <w14:solidFill>
              <w14:schemeClr w14:val="tx1"/>
            </w14:solidFill>
          </w14:textFill>
        </w:rPr>
        <w:t>郁南县连滩镇人民政府</w:t>
      </w:r>
      <w:r>
        <w:rPr>
          <w:rStyle w:val="25"/>
          <w:rFonts w:hint="eastAsia" w:ascii="宋体" w:hAnsi="宋体" w:eastAsia="宋体" w:cs="宋体"/>
          <w:b/>
          <w:bCs/>
          <w:color w:val="000000" w:themeColor="text1"/>
          <w:sz w:val="32"/>
          <w:szCs w:val="32"/>
          <w:highlight w:val="none"/>
          <w14:textFill>
            <w14:solidFill>
              <w14:schemeClr w14:val="tx1"/>
            </w14:solidFill>
          </w14:textFill>
        </w:rPr>
        <w:t>（盖章）</w:t>
      </w:r>
      <w:bookmarkEnd w:id="0"/>
      <w:bookmarkEnd w:id="1"/>
      <w:bookmarkEnd w:id="2"/>
    </w:p>
    <w:p w14:paraId="6D8E82FC">
      <w:pPr>
        <w:snapToGrid w:val="0"/>
        <w:spacing w:line="600" w:lineRule="auto"/>
        <w:ind w:firstLine="1285" w:firstLineChars="400"/>
        <w:outlineLvl w:val="0"/>
        <w:rPr>
          <w:rStyle w:val="25"/>
          <w:rFonts w:hint="eastAsia" w:ascii="宋体" w:hAnsi="宋体" w:eastAsia="宋体" w:cs="宋体"/>
          <w:b/>
          <w:bCs/>
          <w:color w:val="000000" w:themeColor="text1"/>
          <w:sz w:val="32"/>
          <w:szCs w:val="32"/>
          <w:highlight w:val="none"/>
          <w14:textFill>
            <w14:solidFill>
              <w14:schemeClr w14:val="tx1"/>
            </w14:solidFill>
          </w14:textFill>
        </w:rPr>
      </w:pPr>
      <w:bookmarkStart w:id="3" w:name="_Toc3806"/>
      <w:bookmarkStart w:id="4" w:name="_Toc25020"/>
      <w:bookmarkStart w:id="5" w:name="_Toc23101"/>
      <w:r>
        <w:rPr>
          <w:rStyle w:val="25"/>
          <w:rFonts w:hint="eastAsia" w:ascii="宋体" w:hAnsi="宋体" w:eastAsia="宋体" w:cs="宋体"/>
          <w:b/>
          <w:bCs/>
          <w:color w:val="000000" w:themeColor="text1"/>
          <w:sz w:val="32"/>
          <w:szCs w:val="32"/>
          <w:highlight w:val="none"/>
          <w14:textFill>
            <w14:solidFill>
              <w14:schemeClr w14:val="tx1"/>
            </w14:solidFill>
          </w14:textFill>
        </w:rPr>
        <w:t>招标代理机构</w:t>
      </w:r>
      <w:r>
        <w:rPr>
          <w:rStyle w:val="25"/>
          <w:rFonts w:hint="eastAsia" w:ascii="宋体" w:hAnsi="宋体" w:eastAsia="宋体" w:cs="宋体"/>
          <w:b/>
          <w:bCs/>
          <w:color w:val="000000" w:themeColor="text1"/>
          <w:sz w:val="32"/>
          <w:szCs w:val="32"/>
          <w:highlight w:val="none"/>
          <w:lang w:eastAsia="zh-CN"/>
          <w14:textFill>
            <w14:solidFill>
              <w14:schemeClr w14:val="tx1"/>
            </w14:solidFill>
          </w14:textFill>
        </w:rPr>
        <w:t>：</w:t>
      </w:r>
      <w:r>
        <w:rPr>
          <w:rStyle w:val="25"/>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成致项目管理有限公司</w:t>
      </w:r>
      <w:r>
        <w:rPr>
          <w:rStyle w:val="25"/>
          <w:rFonts w:hint="eastAsia" w:ascii="宋体" w:hAnsi="宋体" w:eastAsia="宋体" w:cs="宋体"/>
          <w:b/>
          <w:bCs/>
          <w:color w:val="000000" w:themeColor="text1"/>
          <w:sz w:val="32"/>
          <w:szCs w:val="32"/>
          <w:highlight w:val="none"/>
          <w14:textFill>
            <w14:solidFill>
              <w14:schemeClr w14:val="tx1"/>
            </w14:solidFill>
          </w14:textFill>
        </w:rPr>
        <w:t>（盖章）</w:t>
      </w:r>
      <w:bookmarkEnd w:id="3"/>
      <w:bookmarkEnd w:id="4"/>
      <w:bookmarkEnd w:id="5"/>
    </w:p>
    <w:p w14:paraId="2405CCD9">
      <w:pPr>
        <w:snapToGrid w:val="0"/>
        <w:spacing w:line="720" w:lineRule="auto"/>
        <w:ind w:firstLine="1285" w:firstLineChars="400"/>
        <w:jc w:val="both"/>
        <w:rPr>
          <w:rStyle w:val="25"/>
          <w:rFonts w:hint="eastAsia" w:ascii="宋体" w:hAnsi="宋体" w:eastAsia="宋体" w:cs="宋体"/>
          <w:b/>
          <w:bCs/>
          <w:color w:val="000000" w:themeColor="text1"/>
          <w:sz w:val="32"/>
          <w:szCs w:val="32"/>
          <w:highlight w:val="none"/>
          <w14:textFill>
            <w14:solidFill>
              <w14:schemeClr w14:val="tx1"/>
            </w14:solidFill>
          </w14:textFill>
        </w:rPr>
      </w:pPr>
      <w:r>
        <w:rPr>
          <w:rStyle w:val="25"/>
          <w:rFonts w:hint="eastAsia" w:ascii="宋体" w:hAnsi="宋体" w:eastAsia="宋体" w:cs="宋体"/>
          <w:b/>
          <w:bCs/>
          <w:color w:val="000000" w:themeColor="text1"/>
          <w:sz w:val="32"/>
          <w:szCs w:val="32"/>
          <w:highlight w:val="none"/>
          <w:lang w:val="en-US" w:eastAsia="zh-CN"/>
          <w14:textFill>
            <w14:solidFill>
              <w14:schemeClr w14:val="tx1"/>
            </w14:solidFill>
          </w14:textFill>
        </w:rPr>
        <w:t>编 制 时 间：</w:t>
      </w:r>
      <w:r>
        <w:rPr>
          <w:rStyle w:val="25"/>
          <w:rFonts w:hint="eastAsia" w:ascii="宋体" w:hAnsi="宋体" w:eastAsia="宋体" w:cs="宋体"/>
          <w:b/>
          <w:bCs/>
          <w:color w:val="000000" w:themeColor="text1"/>
          <w:sz w:val="32"/>
          <w:szCs w:val="32"/>
          <w:highlight w:val="none"/>
          <w:u w:val="single"/>
          <w14:textFill>
            <w14:solidFill>
              <w14:schemeClr w14:val="tx1"/>
            </w14:solidFill>
          </w14:textFill>
        </w:rPr>
        <w:t>202</w:t>
      </w:r>
      <w:r>
        <w:rPr>
          <w:rStyle w:val="25"/>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5</w:t>
      </w:r>
      <w:r>
        <w:rPr>
          <w:rStyle w:val="25"/>
          <w:rFonts w:hint="eastAsia" w:ascii="宋体" w:hAnsi="宋体" w:eastAsia="宋体" w:cs="宋体"/>
          <w:b/>
          <w:bCs/>
          <w:color w:val="000000" w:themeColor="text1"/>
          <w:sz w:val="32"/>
          <w:szCs w:val="32"/>
          <w:highlight w:val="none"/>
          <w14:textFill>
            <w14:solidFill>
              <w14:schemeClr w14:val="tx1"/>
            </w14:solidFill>
          </w14:textFill>
        </w:rPr>
        <w:t>年</w:t>
      </w:r>
      <w:r>
        <w:rPr>
          <w:rStyle w:val="25"/>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04</w:t>
      </w:r>
      <w:r>
        <w:rPr>
          <w:rStyle w:val="25"/>
          <w:rFonts w:hint="eastAsia" w:ascii="宋体" w:hAnsi="宋体" w:eastAsia="宋体" w:cs="宋体"/>
          <w:b/>
          <w:bCs/>
          <w:color w:val="000000" w:themeColor="text1"/>
          <w:sz w:val="32"/>
          <w:szCs w:val="32"/>
          <w:highlight w:val="none"/>
          <w14:textFill>
            <w14:solidFill>
              <w14:schemeClr w14:val="tx1"/>
            </w14:solidFill>
          </w14:textFill>
        </w:rPr>
        <w:t>月</w:t>
      </w:r>
    </w:p>
    <w:p w14:paraId="2D6AC09E">
      <w:pPr>
        <w:pStyle w:val="3"/>
        <w:tabs>
          <w:tab w:val="right" w:leader="dot" w:pos="9737"/>
        </w:tabs>
        <w:spacing w:before="79" w:line="360" w:lineRule="auto"/>
        <w:rPr>
          <w:rFonts w:ascii="宋体" w:hAnsi="宋体" w:eastAsia="宋体" w:cs="宋体"/>
          <w:color w:val="000000" w:themeColor="text1"/>
          <w:sz w:val="28"/>
          <w:szCs w:val="28"/>
          <w:highlight w:val="none"/>
          <w14:textFill>
            <w14:solidFill>
              <w14:schemeClr w14:val="tx1"/>
            </w14:solidFill>
          </w14:textFill>
        </w:rPr>
        <w:sectPr>
          <w:footerReference r:id="rId5"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sdt>
      <w:sdtPr>
        <w:rPr>
          <w:rFonts w:ascii="宋体" w:hAnsi="宋体" w:eastAsia="宋体" w:cs="Arial"/>
          <w:snapToGrid w:val="0"/>
          <w:color w:val="000000" w:themeColor="text1"/>
          <w:kern w:val="0"/>
          <w:sz w:val="44"/>
          <w:szCs w:val="44"/>
          <w:highlight w:val="none"/>
          <w:lang w:val="en-US" w:eastAsia="en-US" w:bidi="ar-SA"/>
          <w14:textFill>
            <w14:solidFill>
              <w14:schemeClr w14:val="tx1"/>
            </w14:solidFill>
          </w14:textFill>
        </w:rPr>
        <w:id w:val="147468949"/>
        <w15:color w:val="DBDBDB"/>
        <w:docPartObj>
          <w:docPartGallery w:val="Table of Contents"/>
          <w:docPartUnique/>
        </w:docPartObj>
      </w:sdtPr>
      <w:sdtEndPr>
        <w:rPr>
          <w:rFonts w:hint="eastAsia" w:ascii="宋体" w:hAnsi="宋体" w:eastAsia="宋体" w:cs="宋体"/>
          <w:snapToGrid w:val="0"/>
          <w:color w:val="000000" w:themeColor="text1"/>
          <w:kern w:val="0"/>
          <w:sz w:val="21"/>
          <w:szCs w:val="24"/>
          <w:highlight w:val="none"/>
          <w:lang w:val="en-US" w:eastAsia="en-US" w:bidi="ar-SA"/>
          <w14:textFill>
            <w14:solidFill>
              <w14:schemeClr w14:val="tx1"/>
            </w14:solidFill>
          </w14:textFill>
        </w:rPr>
      </w:sdtEndPr>
      <w:sdtContent>
        <w:p w14:paraId="24F84C24">
          <w:pPr>
            <w:spacing w:before="0" w:beforeLines="0" w:after="0" w:afterLines="0" w:line="240" w:lineRule="auto"/>
            <w:ind w:left="0" w:leftChars="0" w:right="0" w:rightChars="0" w:firstLine="0" w:firstLineChars="0"/>
            <w:jc w:val="center"/>
            <w:rPr>
              <w:rFonts w:ascii="宋体" w:hAnsi="宋体" w:eastAsia="宋体" w:cs="Arial"/>
              <w:snapToGrid w:val="0"/>
              <w:color w:val="000000" w:themeColor="text1"/>
              <w:kern w:val="0"/>
              <w:sz w:val="44"/>
              <w:szCs w:val="44"/>
              <w:highlight w:val="none"/>
              <w:lang w:val="en-US" w:eastAsia="en-US" w:bidi="ar-SA"/>
              <w14:textFill>
                <w14:solidFill>
                  <w14:schemeClr w14:val="tx1"/>
                </w14:solidFill>
              </w14:textFill>
            </w:rPr>
          </w:pPr>
        </w:p>
        <w:p w14:paraId="0854F708">
          <w:pPr>
            <w:spacing w:before="0" w:beforeLines="0" w:after="0" w:afterLines="0" w:line="240" w:lineRule="auto"/>
            <w:ind w:left="0" w:leftChars="0" w:right="0" w:rightChars="0" w:firstLine="0" w:firstLineChars="0"/>
            <w:jc w:val="center"/>
            <w:rPr>
              <w:b/>
              <w:bCs/>
              <w:color w:val="000000" w:themeColor="text1"/>
              <w:sz w:val="32"/>
              <w:szCs w:val="32"/>
              <w:highlight w:val="none"/>
              <w14:textFill>
                <w14:solidFill>
                  <w14:schemeClr w14:val="tx1"/>
                </w14:solidFill>
              </w14:textFill>
            </w:rPr>
          </w:pPr>
          <w:r>
            <w:rPr>
              <w:rFonts w:ascii="宋体" w:hAnsi="宋体" w:eastAsia="宋体"/>
              <w:b/>
              <w:bCs/>
              <w:color w:val="000000" w:themeColor="text1"/>
              <w:sz w:val="44"/>
              <w:szCs w:val="44"/>
              <w:highlight w:val="none"/>
              <w14:textFill>
                <w14:solidFill>
                  <w14:schemeClr w14:val="tx1"/>
                </w14:solidFill>
              </w14:textFill>
            </w:rPr>
            <w:t>目</w:t>
          </w:r>
          <w:r>
            <w:rPr>
              <w:rFonts w:hint="eastAsia" w:ascii="宋体" w:hAnsi="宋体" w:eastAsia="宋体"/>
              <w:b/>
              <w:bCs/>
              <w:color w:val="000000" w:themeColor="text1"/>
              <w:sz w:val="44"/>
              <w:szCs w:val="44"/>
              <w:highlight w:val="none"/>
              <w:lang w:val="en-US" w:eastAsia="zh-CN"/>
              <w14:textFill>
                <w14:solidFill>
                  <w14:schemeClr w14:val="tx1"/>
                </w14:solidFill>
              </w14:textFill>
            </w:rPr>
            <w:t xml:space="preserve"> </w:t>
          </w:r>
          <w:r>
            <w:rPr>
              <w:rFonts w:ascii="宋体" w:hAnsi="宋体" w:eastAsia="宋体"/>
              <w:b/>
              <w:bCs/>
              <w:color w:val="000000" w:themeColor="text1"/>
              <w:sz w:val="44"/>
              <w:szCs w:val="44"/>
              <w:highlight w:val="none"/>
              <w14:textFill>
                <w14:solidFill>
                  <w14:schemeClr w14:val="tx1"/>
                </w14:solidFill>
              </w14:textFill>
            </w:rPr>
            <w:t>录</w:t>
          </w:r>
        </w:p>
        <w:p w14:paraId="6C62512D">
          <w:pPr>
            <w:pStyle w:val="13"/>
            <w:tabs>
              <w:tab w:val="right" w:leader="dot" w:pos="9643"/>
            </w:tabs>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TOC \o "1-3" \h \u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p>
        <w:p w14:paraId="6CC3539E">
          <w:pPr>
            <w:pStyle w:val="13"/>
            <w:keepNext w:val="0"/>
            <w:keepLines w:val="0"/>
            <w:pageBreakBefore w:val="0"/>
            <w:widowControl/>
            <w:tabs>
              <w:tab w:val="right" w:leader="dot" w:pos="964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HYPERLINK \l _Toc1568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bCs/>
              <w:color w:val="000000" w:themeColor="text1"/>
              <w:spacing w:val="5"/>
              <w:sz w:val="32"/>
              <w:szCs w:val="32"/>
              <w:highlight w:val="none"/>
              <w14:textFill>
                <w14:solidFill>
                  <w14:schemeClr w14:val="tx1"/>
                </w14:solidFill>
              </w14:textFill>
            </w:rPr>
            <w:t>第一章</w:t>
          </w:r>
          <w:r>
            <w:rPr>
              <w:rFonts w:hint="eastAsia" w:ascii="宋体" w:hAnsi="宋体" w:eastAsia="宋体" w:cs="宋体"/>
              <w:bCs/>
              <w:color w:val="000000" w:themeColor="text1"/>
              <w:spacing w:val="5"/>
              <w:sz w:val="32"/>
              <w:szCs w:val="32"/>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5"/>
              <w:sz w:val="32"/>
              <w:szCs w:val="32"/>
              <w:highlight w:val="none"/>
              <w14:textFill>
                <w14:solidFill>
                  <w14:schemeClr w14:val="tx1"/>
                </w14:solidFill>
              </w14:textFill>
            </w:rPr>
            <w:t>招标公告</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_Toc1568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2</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14:paraId="20E92A0F">
          <w:pPr>
            <w:pStyle w:val="13"/>
            <w:keepNext w:val="0"/>
            <w:keepLines w:val="0"/>
            <w:pageBreakBefore w:val="0"/>
            <w:widowControl/>
            <w:tabs>
              <w:tab w:val="right" w:leader="dot" w:pos="964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HYPERLINK \l _Toc24402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bCs/>
              <w:color w:val="000000" w:themeColor="text1"/>
              <w:spacing w:val="6"/>
              <w:sz w:val="32"/>
              <w:szCs w:val="32"/>
              <w:highlight w:val="none"/>
              <w14:textFill>
                <w14:solidFill>
                  <w14:schemeClr w14:val="tx1"/>
                </w14:solidFill>
              </w14:textFill>
            </w:rPr>
            <w:t>第二章</w:t>
          </w:r>
          <w:r>
            <w:rPr>
              <w:rFonts w:hint="eastAsia" w:ascii="宋体" w:hAnsi="宋体" w:eastAsia="宋体" w:cs="宋体"/>
              <w:bCs/>
              <w:color w:val="000000" w:themeColor="text1"/>
              <w:spacing w:val="6"/>
              <w:sz w:val="32"/>
              <w:szCs w:val="32"/>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6"/>
              <w:sz w:val="32"/>
              <w:szCs w:val="32"/>
              <w:highlight w:val="none"/>
              <w14:textFill>
                <w14:solidFill>
                  <w14:schemeClr w14:val="tx1"/>
                </w14:solidFill>
              </w14:textFill>
            </w:rPr>
            <w:t>投标人须知</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_Toc24402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5</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14:paraId="452CA3CF">
          <w:pPr>
            <w:pStyle w:val="13"/>
            <w:keepNext w:val="0"/>
            <w:keepLines w:val="0"/>
            <w:pageBreakBefore w:val="0"/>
            <w:widowControl/>
            <w:tabs>
              <w:tab w:val="right" w:leader="dot" w:pos="964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HYPERLINK \l _Toc8860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bCs/>
              <w:color w:val="000000" w:themeColor="text1"/>
              <w:spacing w:val="6"/>
              <w:sz w:val="32"/>
              <w:szCs w:val="32"/>
              <w:highlight w:val="none"/>
              <w14:textFill>
                <w14:solidFill>
                  <w14:schemeClr w14:val="tx1"/>
                </w14:solidFill>
              </w14:textFill>
            </w:rPr>
            <w:t>第三章</w:t>
          </w:r>
          <w:r>
            <w:rPr>
              <w:rFonts w:hint="eastAsia" w:ascii="宋体" w:hAnsi="宋体" w:eastAsia="宋体" w:cs="宋体"/>
              <w:bCs/>
              <w:color w:val="000000" w:themeColor="text1"/>
              <w:spacing w:val="6"/>
              <w:sz w:val="32"/>
              <w:szCs w:val="32"/>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6"/>
              <w:sz w:val="32"/>
              <w:szCs w:val="32"/>
              <w:highlight w:val="none"/>
              <w14:textFill>
                <w14:solidFill>
                  <w14:schemeClr w14:val="tx1"/>
                </w14:solidFill>
              </w14:textFill>
            </w:rPr>
            <w:t>评标办法（综合评估法）</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_Toc8860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27</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14:paraId="23FDF643">
          <w:pPr>
            <w:pStyle w:val="13"/>
            <w:keepNext w:val="0"/>
            <w:keepLines w:val="0"/>
            <w:pageBreakBefore w:val="0"/>
            <w:widowControl/>
            <w:tabs>
              <w:tab w:val="right" w:leader="dot" w:pos="964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HYPERLINK \l _Toc31693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bCs/>
              <w:color w:val="000000" w:themeColor="text1"/>
              <w:spacing w:val="6"/>
              <w:sz w:val="32"/>
              <w:szCs w:val="32"/>
              <w:highlight w:val="none"/>
              <w14:textFill>
                <w14:solidFill>
                  <w14:schemeClr w14:val="tx1"/>
                </w14:solidFill>
              </w14:textFill>
            </w:rPr>
            <w:t>第四章</w:t>
          </w:r>
          <w:r>
            <w:rPr>
              <w:rFonts w:hint="eastAsia" w:ascii="宋体" w:hAnsi="宋体" w:eastAsia="宋体" w:cs="宋体"/>
              <w:color w:val="000000" w:themeColor="text1"/>
              <w:spacing w:val="6"/>
              <w:sz w:val="32"/>
              <w:szCs w:val="32"/>
              <w:highlight w:val="none"/>
              <w14:textFill>
                <w14:solidFill>
                  <w14:schemeClr w14:val="tx1"/>
                </w14:solidFill>
              </w14:textFill>
            </w:rPr>
            <w:t xml:space="preserve"> </w:t>
          </w:r>
          <w:r>
            <w:rPr>
              <w:rFonts w:hint="eastAsia" w:ascii="宋体" w:hAnsi="宋体" w:eastAsia="宋体" w:cs="宋体"/>
              <w:color w:val="000000" w:themeColor="text1"/>
              <w:spacing w:val="6"/>
              <w:sz w:val="32"/>
              <w:szCs w:val="32"/>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6"/>
              <w:sz w:val="32"/>
              <w:szCs w:val="32"/>
              <w:highlight w:val="none"/>
              <w14:textFill>
                <w14:solidFill>
                  <w14:schemeClr w14:val="tx1"/>
                </w14:solidFill>
              </w14:textFill>
            </w:rPr>
            <w:t>合同条款及格式</w:t>
          </w:r>
          <w:r>
            <w:rPr>
              <w:rFonts w:hint="eastAsia" w:ascii="宋体" w:hAnsi="宋体" w:eastAsia="宋体" w:cs="宋体"/>
              <w:bCs/>
              <w:color w:val="000000" w:themeColor="text1"/>
              <w:spacing w:val="6"/>
              <w:sz w:val="32"/>
              <w:szCs w:val="32"/>
              <w:highlight w:val="none"/>
              <w:lang w:eastAsia="zh-CN"/>
              <w14:textFill>
                <w14:solidFill>
                  <w14:schemeClr w14:val="tx1"/>
                </w14:solidFill>
              </w14:textFill>
            </w:rPr>
            <w:t>（</w:t>
          </w:r>
          <w:r>
            <w:rPr>
              <w:rFonts w:hint="eastAsia" w:ascii="宋体" w:hAnsi="宋体" w:eastAsia="宋体" w:cs="宋体"/>
              <w:bCs/>
              <w:color w:val="000000" w:themeColor="text1"/>
              <w:spacing w:val="6"/>
              <w:sz w:val="32"/>
              <w:szCs w:val="32"/>
              <w:highlight w:val="none"/>
              <w:lang w:val="en-US" w:eastAsia="zh-CN"/>
              <w14:textFill>
                <w14:solidFill>
                  <w14:schemeClr w14:val="tx1"/>
                </w14:solidFill>
              </w14:textFill>
            </w:rPr>
            <w:t>另册</w:t>
          </w:r>
          <w:r>
            <w:rPr>
              <w:rFonts w:hint="eastAsia" w:ascii="宋体" w:hAnsi="宋体" w:eastAsia="宋体" w:cs="宋体"/>
              <w:bCs/>
              <w:color w:val="000000" w:themeColor="text1"/>
              <w:spacing w:val="6"/>
              <w:sz w:val="32"/>
              <w:szCs w:val="32"/>
              <w:highlight w:val="none"/>
              <w:lang w:eastAsia="zh-CN"/>
              <w14:textFill>
                <w14:solidFill>
                  <w14:schemeClr w14:val="tx1"/>
                </w14:solidFill>
              </w14:textFill>
            </w:rPr>
            <w:t>）</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_Toc31693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36</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14:paraId="5D19A880">
          <w:pPr>
            <w:pStyle w:val="13"/>
            <w:keepNext w:val="0"/>
            <w:keepLines w:val="0"/>
            <w:pageBreakBefore w:val="0"/>
            <w:widowControl/>
            <w:tabs>
              <w:tab w:val="right" w:leader="dot" w:pos="964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HYPERLINK \l _Toc6140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bCs/>
              <w:color w:val="000000" w:themeColor="text1"/>
              <w:spacing w:val="5"/>
              <w:sz w:val="32"/>
              <w:szCs w:val="32"/>
              <w:highlight w:val="none"/>
              <w14:textFill>
                <w14:solidFill>
                  <w14:schemeClr w14:val="tx1"/>
                </w14:solidFill>
              </w14:textFill>
            </w:rPr>
            <w:t>第五章</w:t>
          </w:r>
          <w:r>
            <w:rPr>
              <w:rFonts w:hint="eastAsia" w:ascii="宋体" w:hAnsi="宋体" w:eastAsia="宋体" w:cs="宋体"/>
              <w:color w:val="000000" w:themeColor="text1"/>
              <w:spacing w:val="5"/>
              <w:sz w:val="32"/>
              <w:szCs w:val="32"/>
              <w:highlight w:val="none"/>
              <w14:textFill>
                <w14:solidFill>
                  <w14:schemeClr w14:val="tx1"/>
                </w14:solidFill>
              </w14:textFill>
            </w:rPr>
            <w:t xml:space="preserve">  </w:t>
          </w:r>
          <w:r>
            <w:rPr>
              <w:rFonts w:hint="eastAsia" w:ascii="宋体" w:hAnsi="宋体" w:eastAsia="宋体" w:cs="宋体"/>
              <w:bCs/>
              <w:color w:val="000000" w:themeColor="text1"/>
              <w:spacing w:val="5"/>
              <w:sz w:val="32"/>
              <w:szCs w:val="32"/>
              <w:highlight w:val="none"/>
              <w14:textFill>
                <w14:solidFill>
                  <w14:schemeClr w14:val="tx1"/>
                </w14:solidFill>
              </w14:textFill>
            </w:rPr>
            <w:t>工程量清单</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_Toc6140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37</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14:paraId="6C63B772">
          <w:pPr>
            <w:pStyle w:val="13"/>
            <w:keepNext w:val="0"/>
            <w:keepLines w:val="0"/>
            <w:pageBreakBefore w:val="0"/>
            <w:widowControl/>
            <w:tabs>
              <w:tab w:val="right" w:leader="dot" w:pos="964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HYPERLINK \l _Toc22876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bCs/>
              <w:color w:val="000000" w:themeColor="text1"/>
              <w:spacing w:val="-4"/>
              <w:sz w:val="32"/>
              <w:szCs w:val="32"/>
              <w:highlight w:val="none"/>
              <w14:textFill>
                <w14:solidFill>
                  <w14:schemeClr w14:val="tx1"/>
                </w14:solidFill>
              </w14:textFill>
            </w:rPr>
            <w:t>第六章</w:t>
          </w:r>
          <w:r>
            <w:rPr>
              <w:rFonts w:hint="eastAsia" w:ascii="宋体" w:hAnsi="宋体" w:eastAsia="宋体" w:cs="宋体"/>
              <w:color w:val="000000" w:themeColor="text1"/>
              <w:spacing w:val="52"/>
              <w:sz w:val="32"/>
              <w:szCs w:val="32"/>
              <w:highlight w:val="none"/>
              <w14:textFill>
                <w14:solidFill>
                  <w14:schemeClr w14:val="tx1"/>
                </w14:solidFill>
              </w14:textFill>
            </w:rPr>
            <w:t xml:space="preserve"> </w:t>
          </w:r>
          <w:r>
            <w:rPr>
              <w:rFonts w:hint="eastAsia" w:ascii="宋体" w:hAnsi="宋体" w:eastAsia="宋体" w:cs="宋体"/>
              <w:color w:val="000000" w:themeColor="text1"/>
              <w:spacing w:val="52"/>
              <w:sz w:val="32"/>
              <w:szCs w:val="32"/>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4"/>
              <w:sz w:val="32"/>
              <w:szCs w:val="32"/>
              <w:highlight w:val="none"/>
              <w14:textFill>
                <w14:solidFill>
                  <w14:schemeClr w14:val="tx1"/>
                </w14:solidFill>
              </w14:textFill>
            </w:rPr>
            <w:t>图纸</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_Toc22876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38</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14:paraId="570E90EB">
          <w:pPr>
            <w:pStyle w:val="13"/>
            <w:keepNext w:val="0"/>
            <w:keepLines w:val="0"/>
            <w:pageBreakBefore w:val="0"/>
            <w:widowControl/>
            <w:tabs>
              <w:tab w:val="right" w:leader="dot" w:pos="964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HYPERLINK \l _Toc27625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bCs/>
              <w:color w:val="000000" w:themeColor="text1"/>
              <w:spacing w:val="6"/>
              <w:sz w:val="32"/>
              <w:szCs w:val="32"/>
              <w:highlight w:val="none"/>
              <w14:textFill>
                <w14:solidFill>
                  <w14:schemeClr w14:val="tx1"/>
                </w14:solidFill>
              </w14:textFill>
            </w:rPr>
            <w:t>第七章</w:t>
          </w:r>
          <w:r>
            <w:rPr>
              <w:rFonts w:hint="eastAsia" w:ascii="宋体" w:hAnsi="宋体" w:eastAsia="宋体" w:cs="宋体"/>
              <w:color w:val="000000" w:themeColor="text1"/>
              <w:spacing w:val="6"/>
              <w:sz w:val="32"/>
              <w:szCs w:val="32"/>
              <w:highlight w:val="none"/>
              <w14:textFill>
                <w14:solidFill>
                  <w14:schemeClr w14:val="tx1"/>
                </w14:solidFill>
              </w14:textFill>
            </w:rPr>
            <w:t xml:space="preserve"> </w:t>
          </w:r>
          <w:r>
            <w:rPr>
              <w:rFonts w:hint="eastAsia" w:ascii="宋体" w:hAnsi="宋体" w:eastAsia="宋体" w:cs="宋体"/>
              <w:color w:val="000000" w:themeColor="text1"/>
              <w:spacing w:val="6"/>
              <w:sz w:val="32"/>
              <w:szCs w:val="32"/>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6"/>
              <w:sz w:val="32"/>
              <w:szCs w:val="32"/>
              <w:highlight w:val="none"/>
              <w14:textFill>
                <w14:solidFill>
                  <w14:schemeClr w14:val="tx1"/>
                </w14:solidFill>
              </w14:textFill>
            </w:rPr>
            <w:t>技术标准和要求</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_Toc27625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39</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14:paraId="75E5E923">
          <w:pPr>
            <w:pStyle w:val="13"/>
            <w:keepNext w:val="0"/>
            <w:keepLines w:val="0"/>
            <w:pageBreakBefore w:val="0"/>
            <w:widowControl/>
            <w:tabs>
              <w:tab w:val="right" w:leader="dot" w:pos="9643"/>
            </w:tabs>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HYPERLINK \l _Toc9959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bCs/>
              <w:color w:val="000000" w:themeColor="text1"/>
              <w:spacing w:val="6"/>
              <w:sz w:val="32"/>
              <w:szCs w:val="32"/>
              <w:highlight w:val="none"/>
              <w14:textFill>
                <w14:solidFill>
                  <w14:schemeClr w14:val="tx1"/>
                </w14:solidFill>
              </w14:textFill>
            </w:rPr>
            <w:t>第八章</w:t>
          </w:r>
          <w:r>
            <w:rPr>
              <w:rFonts w:hint="eastAsia" w:ascii="宋体" w:hAnsi="宋体" w:eastAsia="宋体" w:cs="宋体"/>
              <w:color w:val="000000" w:themeColor="text1"/>
              <w:spacing w:val="6"/>
              <w:sz w:val="32"/>
              <w:szCs w:val="32"/>
              <w:highlight w:val="none"/>
              <w14:textFill>
                <w14:solidFill>
                  <w14:schemeClr w14:val="tx1"/>
                </w14:solidFill>
              </w14:textFill>
            </w:rPr>
            <w:t xml:space="preserve"> </w:t>
          </w:r>
          <w:r>
            <w:rPr>
              <w:rFonts w:hint="eastAsia" w:ascii="宋体" w:hAnsi="宋体" w:eastAsia="宋体" w:cs="宋体"/>
              <w:color w:val="000000" w:themeColor="text1"/>
              <w:spacing w:val="6"/>
              <w:sz w:val="32"/>
              <w:szCs w:val="32"/>
              <w:highlight w:val="none"/>
              <w:lang w:val="en-US" w:eastAsia="zh-CN"/>
              <w14:textFill>
                <w14:solidFill>
                  <w14:schemeClr w14:val="tx1"/>
                </w14:solidFill>
              </w14:textFill>
            </w:rPr>
            <w:t xml:space="preserve"> </w:t>
          </w:r>
          <w:r>
            <w:rPr>
              <w:rFonts w:hint="eastAsia" w:ascii="宋体" w:hAnsi="宋体" w:eastAsia="宋体" w:cs="宋体"/>
              <w:bCs/>
              <w:color w:val="000000" w:themeColor="text1"/>
              <w:spacing w:val="6"/>
              <w:sz w:val="32"/>
              <w:szCs w:val="32"/>
              <w:highlight w:val="none"/>
              <w14:textFill>
                <w14:solidFill>
                  <w14:schemeClr w14:val="tx1"/>
                </w14:solidFill>
              </w14:textFill>
            </w:rPr>
            <w:t>投标文件格式</w:t>
          </w:r>
          <w:r>
            <w:rPr>
              <w:rFonts w:hint="eastAsia" w:ascii="宋体" w:hAnsi="宋体" w:eastAsia="宋体" w:cs="宋体"/>
              <w:color w:val="000000" w:themeColor="text1"/>
              <w:sz w:val="32"/>
              <w:szCs w:val="32"/>
              <w:highlight w:val="none"/>
              <w14:textFill>
                <w14:solidFill>
                  <w14:schemeClr w14:val="tx1"/>
                </w14:solidFill>
              </w14:textFill>
            </w:rPr>
            <w:tab/>
          </w:r>
          <w:r>
            <w:rPr>
              <w:rFonts w:hint="eastAsia" w:ascii="宋体" w:hAnsi="宋体" w:eastAsia="宋体" w:cs="宋体"/>
              <w:color w:val="000000" w:themeColor="text1"/>
              <w:sz w:val="32"/>
              <w:szCs w:val="32"/>
              <w:highlight w:val="none"/>
              <w14:textFill>
                <w14:solidFill>
                  <w14:schemeClr w14:val="tx1"/>
                </w14:solidFill>
              </w14:textFill>
            </w:rPr>
            <w:fldChar w:fldCharType="begin"/>
          </w:r>
          <w:r>
            <w:rPr>
              <w:rFonts w:hint="eastAsia" w:ascii="宋体" w:hAnsi="宋体" w:eastAsia="宋体" w:cs="宋体"/>
              <w:color w:val="000000" w:themeColor="text1"/>
              <w:sz w:val="32"/>
              <w:szCs w:val="32"/>
              <w:highlight w:val="none"/>
              <w14:textFill>
                <w14:solidFill>
                  <w14:schemeClr w14:val="tx1"/>
                </w14:solidFill>
              </w14:textFill>
            </w:rPr>
            <w:instrText xml:space="preserve"> PAGEREF _Toc9959 \h </w:instrText>
          </w:r>
          <w:r>
            <w:rPr>
              <w:rFonts w:hint="eastAsia" w:ascii="宋体" w:hAnsi="宋体" w:eastAsia="宋体" w:cs="宋体"/>
              <w:color w:val="000000" w:themeColor="text1"/>
              <w:sz w:val="32"/>
              <w:szCs w:val="32"/>
              <w:highlight w:val="none"/>
              <w14:textFill>
                <w14:solidFill>
                  <w14:schemeClr w14:val="tx1"/>
                </w14:solidFill>
              </w14:textFill>
            </w:rPr>
            <w:fldChar w:fldCharType="separate"/>
          </w:r>
          <w:r>
            <w:rPr>
              <w:rFonts w:hint="eastAsia" w:ascii="宋体" w:hAnsi="宋体" w:eastAsia="宋体" w:cs="宋体"/>
              <w:color w:val="000000" w:themeColor="text1"/>
              <w:sz w:val="32"/>
              <w:szCs w:val="32"/>
              <w:highlight w:val="none"/>
              <w14:textFill>
                <w14:solidFill>
                  <w14:schemeClr w14:val="tx1"/>
                </w14:solidFill>
              </w14:textFill>
            </w:rPr>
            <w:t>40</w:t>
          </w:r>
          <w:r>
            <w:rPr>
              <w:rFonts w:hint="eastAsia" w:ascii="宋体" w:hAnsi="宋体" w:eastAsia="宋体" w:cs="宋体"/>
              <w:color w:val="000000" w:themeColor="text1"/>
              <w:sz w:val="32"/>
              <w:szCs w:val="32"/>
              <w:highlight w:val="none"/>
              <w14:textFill>
                <w14:solidFill>
                  <w14:schemeClr w14:val="tx1"/>
                </w14:solidFill>
              </w14:textFill>
            </w:rPr>
            <w:fldChar w:fldCharType="end"/>
          </w:r>
          <w:r>
            <w:rPr>
              <w:rFonts w:hint="eastAsia" w:ascii="宋体" w:hAnsi="宋体" w:eastAsia="宋体" w:cs="宋体"/>
              <w:color w:val="000000" w:themeColor="text1"/>
              <w:sz w:val="32"/>
              <w:szCs w:val="32"/>
              <w:highlight w:val="none"/>
              <w14:textFill>
                <w14:solidFill>
                  <w14:schemeClr w14:val="tx1"/>
                </w14:solidFill>
              </w14:textFill>
            </w:rPr>
            <w:fldChar w:fldCharType="end"/>
          </w:r>
        </w:p>
        <w:p w14:paraId="26792879">
          <w:pPr>
            <w:spacing w:line="219" w:lineRule="auto"/>
            <w:rPr>
              <w:rFonts w:hint="eastAsia" w:ascii="宋体" w:hAnsi="宋体" w:eastAsia="宋体" w:cs="宋体"/>
              <w:snapToGrid w:val="0"/>
              <w:color w:val="000000" w:themeColor="text1"/>
              <w:kern w:val="0"/>
              <w:sz w:val="21"/>
              <w:szCs w:val="24"/>
              <w:highlight w:val="none"/>
              <w:lang w:val="en-US" w:eastAsia="en-US" w:bidi="ar-SA"/>
              <w14:textFill>
                <w14:solidFill>
                  <w14:schemeClr w14:val="tx1"/>
                </w14:solidFill>
              </w14:textFill>
            </w:rPr>
          </w:pPr>
          <w:r>
            <w:rPr>
              <w:rFonts w:hint="eastAsia" w:ascii="宋体" w:hAnsi="宋体" w:eastAsia="宋体" w:cs="宋体"/>
              <w:color w:val="000000" w:themeColor="text1"/>
              <w:szCs w:val="24"/>
              <w:highlight w:val="none"/>
              <w14:textFill>
                <w14:solidFill>
                  <w14:schemeClr w14:val="tx1"/>
                </w14:solidFill>
              </w14:textFill>
            </w:rPr>
            <w:fldChar w:fldCharType="end"/>
          </w:r>
        </w:p>
      </w:sdtContent>
    </w:sdt>
    <w:p w14:paraId="15D8D438">
      <w:pPr>
        <w:spacing w:line="219" w:lineRule="auto"/>
        <w:rPr>
          <w:rFonts w:ascii="Arial" w:hAnsi="Arial" w:eastAsia="Arial" w:cs="Arial"/>
          <w:snapToGrid w:val="0"/>
          <w:color w:val="000000" w:themeColor="text1"/>
          <w:kern w:val="0"/>
          <w:sz w:val="21"/>
          <w:szCs w:val="24"/>
          <w:highlight w:val="none"/>
          <w:lang w:val="en-US" w:eastAsia="en-US" w:bidi="ar-SA"/>
          <w14:textFill>
            <w14:solidFill>
              <w14:schemeClr w14:val="tx1"/>
            </w14:solidFill>
          </w14:textFill>
        </w:rPr>
        <w:sectPr>
          <w:footerReference r:id="rId6" w:type="default"/>
          <w:pgSz w:w="11911" w:h="16838"/>
          <w:pgMar w:top="1440" w:right="1134" w:bottom="1440" w:left="1134" w:header="0" w:footer="862" w:gutter="0"/>
          <w:pgBorders>
            <w:top w:val="none" w:sz="0" w:space="0"/>
            <w:left w:val="none" w:sz="0" w:space="0"/>
            <w:bottom w:val="none" w:sz="0" w:space="0"/>
            <w:right w:val="none" w:sz="0" w:space="0"/>
          </w:pgBorders>
          <w:pgNumType w:start="1"/>
          <w:cols w:space="0" w:num="1"/>
          <w:rtlGutter w:val="0"/>
          <w:docGrid w:linePitch="0" w:charSpace="0"/>
        </w:sectPr>
      </w:pPr>
    </w:p>
    <w:p w14:paraId="13BEDE63">
      <w:pPr>
        <w:spacing w:before="64" w:line="223" w:lineRule="auto"/>
        <w:ind w:left="0"/>
        <w:jc w:val="center"/>
        <w:outlineLvl w:val="0"/>
        <w:rPr>
          <w:rFonts w:ascii="宋体" w:hAnsi="宋体" w:eastAsia="宋体" w:cs="宋体"/>
          <w:color w:val="000000" w:themeColor="text1"/>
          <w:sz w:val="31"/>
          <w:szCs w:val="31"/>
          <w:highlight w:val="none"/>
          <w14:textFill>
            <w14:solidFill>
              <w14:schemeClr w14:val="tx1"/>
            </w14:solidFill>
          </w14:textFill>
        </w:rPr>
      </w:pPr>
      <w:bookmarkStart w:id="6" w:name="bookmark1"/>
      <w:bookmarkEnd w:id="6"/>
      <w:bookmarkStart w:id="7" w:name="_Toc1568"/>
      <w:r>
        <w:rPr>
          <w:rFonts w:ascii="宋体" w:hAnsi="宋体" w:eastAsia="宋体" w:cs="宋体"/>
          <w:b/>
          <w:bCs/>
          <w:color w:val="000000" w:themeColor="text1"/>
          <w:spacing w:val="5"/>
          <w:sz w:val="31"/>
          <w:szCs w:val="31"/>
          <w:highlight w:val="none"/>
          <w14:textFill>
            <w14:solidFill>
              <w14:schemeClr w14:val="tx1"/>
            </w14:solidFill>
          </w14:textFill>
        </w:rPr>
        <w:t>第一章</w:t>
      </w:r>
      <w:r>
        <w:rPr>
          <w:rFonts w:hint="eastAsia" w:ascii="宋体" w:hAnsi="宋体" w:eastAsia="宋体" w:cs="宋体"/>
          <w:b/>
          <w:bCs/>
          <w:color w:val="000000" w:themeColor="text1"/>
          <w:spacing w:val="5"/>
          <w:sz w:val="31"/>
          <w:szCs w:val="31"/>
          <w:highlight w:val="none"/>
          <w:lang w:val="en-US" w:eastAsia="zh-CN"/>
          <w14:textFill>
            <w14:solidFill>
              <w14:schemeClr w14:val="tx1"/>
            </w14:solidFill>
          </w14:textFill>
        </w:rPr>
        <w:t xml:space="preserve">  </w:t>
      </w:r>
      <w:r>
        <w:rPr>
          <w:rFonts w:ascii="宋体" w:hAnsi="宋体" w:eastAsia="宋体" w:cs="宋体"/>
          <w:b/>
          <w:bCs/>
          <w:color w:val="000000" w:themeColor="text1"/>
          <w:spacing w:val="5"/>
          <w:sz w:val="31"/>
          <w:szCs w:val="31"/>
          <w:highlight w:val="none"/>
          <w14:textFill>
            <w14:solidFill>
              <w14:schemeClr w14:val="tx1"/>
            </w14:solidFill>
          </w14:textFill>
        </w:rPr>
        <w:t>招标公告</w:t>
      </w:r>
      <w:bookmarkEnd w:id="7"/>
    </w:p>
    <w:p w14:paraId="46E701BC">
      <w:pPr>
        <w:spacing w:line="195" w:lineRule="exact"/>
        <w:rPr>
          <w:color w:val="000000" w:themeColor="text1"/>
          <w:highlight w:val="none"/>
          <w14:textFill>
            <w14:solidFill>
              <w14:schemeClr w14:val="tx1"/>
            </w14:solidFill>
          </w14:textFill>
        </w:rPr>
      </w:pPr>
    </w:p>
    <w:tbl>
      <w:tblPr>
        <w:tblStyle w:val="18"/>
        <w:tblW w:w="1060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36"/>
        <w:gridCol w:w="2916"/>
        <w:gridCol w:w="301"/>
        <w:gridCol w:w="632"/>
        <w:gridCol w:w="568"/>
        <w:gridCol w:w="300"/>
        <w:gridCol w:w="235"/>
        <w:gridCol w:w="633"/>
        <w:gridCol w:w="2782"/>
      </w:tblGrid>
      <w:tr w14:paraId="111949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jc w:val="center"/>
        </w:trPr>
        <w:tc>
          <w:tcPr>
            <w:tcW w:w="2236" w:type="dxa"/>
            <w:vAlign w:val="center"/>
          </w:tcPr>
          <w:p w14:paraId="67077EE7">
            <w:pPr>
              <w:pStyle w:val="19"/>
              <w:spacing w:before="42" w:line="223" w:lineRule="auto"/>
              <w:ind w:right="283"/>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投资项目代码/</w:t>
            </w:r>
            <w:r>
              <w:rPr>
                <w:color w:val="000000" w:themeColor="text1"/>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项目备案号</w:t>
            </w:r>
          </w:p>
        </w:tc>
        <w:tc>
          <w:tcPr>
            <w:tcW w:w="8367" w:type="dxa"/>
            <w:gridSpan w:val="8"/>
            <w:vAlign w:val="top"/>
          </w:tcPr>
          <w:p w14:paraId="7EE9FD46">
            <w:pPr>
              <w:pStyle w:val="19"/>
              <w:spacing w:before="159" w:line="220" w:lineRule="auto"/>
              <w:ind w:left="355"/>
              <w:jc w:val="center"/>
              <w:rPr>
                <w:rFonts w:ascii="宋体" w:hAnsi="宋体" w:eastAsia="宋体" w:cs="宋体"/>
                <w:color w:val="000000" w:themeColor="text1"/>
                <w:spacing w:val="-2"/>
                <w:highlight w:val="none"/>
                <w14:textFill>
                  <w14:solidFill>
                    <w14:schemeClr w14:val="tx1"/>
                  </w14:solidFill>
                </w14:textFill>
              </w:rPr>
            </w:pPr>
            <w:r>
              <w:rPr>
                <w:rFonts w:hint="eastAsia" w:ascii="宋体" w:hAnsi="宋体" w:eastAsia="宋体" w:cs="宋体"/>
                <w:color w:val="000000" w:themeColor="text1"/>
                <w:spacing w:val="-2"/>
                <w:highlight w:val="none"/>
                <w:lang w:eastAsia="zh-CN"/>
                <w14:textFill>
                  <w14:solidFill>
                    <w14:schemeClr w14:val="tx1"/>
                  </w14:solidFill>
                </w14:textFill>
              </w:rPr>
              <w:t>2502-445322-04-01-539961</w:t>
            </w:r>
          </w:p>
        </w:tc>
      </w:tr>
      <w:tr w14:paraId="351A10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236" w:type="dxa"/>
            <w:vAlign w:val="center"/>
          </w:tcPr>
          <w:p w14:paraId="2DFD69DD">
            <w:pPr>
              <w:pStyle w:val="19"/>
              <w:spacing w:before="160" w:line="220" w:lineRule="auto"/>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投资项目名称</w:t>
            </w:r>
          </w:p>
        </w:tc>
        <w:tc>
          <w:tcPr>
            <w:tcW w:w="8367" w:type="dxa"/>
            <w:gridSpan w:val="8"/>
            <w:vAlign w:val="top"/>
          </w:tcPr>
          <w:p w14:paraId="337FF415">
            <w:pPr>
              <w:pStyle w:val="19"/>
              <w:spacing w:before="159" w:line="220" w:lineRule="auto"/>
              <w:ind w:left="355"/>
              <w:jc w:val="center"/>
              <w:rPr>
                <w:rFonts w:ascii="宋体" w:hAnsi="宋体" w:eastAsia="宋体" w:cs="宋体"/>
                <w:color w:val="000000" w:themeColor="text1"/>
                <w:spacing w:val="-2"/>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郁南县连滩镇乡村补短板工程（通村入户便民利民）项目</w:t>
            </w:r>
          </w:p>
        </w:tc>
      </w:tr>
      <w:tr w14:paraId="661B5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236" w:type="dxa"/>
            <w:vAlign w:val="center"/>
          </w:tcPr>
          <w:p w14:paraId="251FCC45">
            <w:pPr>
              <w:pStyle w:val="19"/>
              <w:spacing w:before="159" w:line="220" w:lineRule="auto"/>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招标项目名称</w:t>
            </w:r>
          </w:p>
        </w:tc>
        <w:tc>
          <w:tcPr>
            <w:tcW w:w="8367" w:type="dxa"/>
            <w:gridSpan w:val="8"/>
            <w:vAlign w:val="top"/>
          </w:tcPr>
          <w:p w14:paraId="7286B864">
            <w:pPr>
              <w:pStyle w:val="19"/>
              <w:spacing w:before="159" w:line="220" w:lineRule="auto"/>
              <w:ind w:left="355"/>
              <w:jc w:val="center"/>
              <w:rPr>
                <w:rFonts w:ascii="宋体" w:hAnsi="宋体" w:eastAsia="宋体" w:cs="宋体"/>
                <w:color w:val="000000" w:themeColor="text1"/>
                <w:spacing w:val="-2"/>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郁南县连滩镇乡村补短板工程（通村入户便民利民）项目</w:t>
            </w:r>
          </w:p>
        </w:tc>
      </w:tr>
      <w:tr w14:paraId="469CBE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jc w:val="center"/>
        </w:trPr>
        <w:tc>
          <w:tcPr>
            <w:tcW w:w="2236" w:type="dxa"/>
            <w:vAlign w:val="center"/>
          </w:tcPr>
          <w:p w14:paraId="5DF8FD6F">
            <w:pPr>
              <w:pStyle w:val="19"/>
              <w:spacing w:before="191" w:line="220" w:lineRule="auto"/>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标段名称</w:t>
            </w:r>
          </w:p>
        </w:tc>
        <w:tc>
          <w:tcPr>
            <w:tcW w:w="3217" w:type="dxa"/>
            <w:gridSpan w:val="2"/>
            <w:vAlign w:val="top"/>
          </w:tcPr>
          <w:p w14:paraId="53383AC8">
            <w:pPr>
              <w:pStyle w:val="19"/>
              <w:spacing w:before="192" w:line="224" w:lineRule="auto"/>
              <w:ind w:left="1920"/>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w:t>
            </w:r>
          </w:p>
        </w:tc>
        <w:tc>
          <w:tcPr>
            <w:tcW w:w="1500" w:type="dxa"/>
            <w:gridSpan w:val="3"/>
            <w:vAlign w:val="center"/>
          </w:tcPr>
          <w:p w14:paraId="161E228E">
            <w:pPr>
              <w:pStyle w:val="19"/>
              <w:spacing w:before="34" w:line="224" w:lineRule="auto"/>
              <w:ind w:left="143" w:right="130" w:firstLine="4"/>
              <w:jc w:val="center"/>
              <w:rPr>
                <w:color w:val="000000" w:themeColor="text1"/>
                <w:highlight w:val="none"/>
                <w14:textFill>
                  <w14:solidFill>
                    <w14:schemeClr w14:val="tx1"/>
                  </w14:solidFill>
                </w14:textFill>
              </w:rPr>
            </w:pPr>
            <w:r>
              <w:rPr>
                <w:color w:val="000000" w:themeColor="text1"/>
                <w:spacing w:val="-9"/>
                <w:highlight w:val="none"/>
                <w14:textFill>
                  <w14:solidFill>
                    <w14:schemeClr w14:val="tx1"/>
                  </w14:solidFill>
                </w14:textFill>
              </w:rPr>
              <w:t>公告</w:t>
            </w:r>
            <w:r>
              <w:rPr>
                <w:color w:val="000000" w:themeColor="text1"/>
                <w:spacing w:val="-7"/>
                <w:highlight w:val="none"/>
                <w14:textFill>
                  <w14:solidFill>
                    <w14:schemeClr w14:val="tx1"/>
                  </w14:solidFill>
                </w14:textFill>
              </w:rPr>
              <w:t>性质</w:t>
            </w:r>
          </w:p>
        </w:tc>
        <w:tc>
          <w:tcPr>
            <w:tcW w:w="3650" w:type="dxa"/>
            <w:gridSpan w:val="3"/>
            <w:vAlign w:val="top"/>
          </w:tcPr>
          <w:p w14:paraId="13D3F7C4">
            <w:pPr>
              <w:pStyle w:val="19"/>
              <w:spacing w:before="191" w:line="220" w:lineRule="auto"/>
              <w:ind w:left="1657"/>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正常</w:t>
            </w:r>
          </w:p>
        </w:tc>
      </w:tr>
      <w:tr w14:paraId="59AD37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5" w:hRule="atLeast"/>
          <w:jc w:val="center"/>
        </w:trPr>
        <w:tc>
          <w:tcPr>
            <w:tcW w:w="2236" w:type="dxa"/>
            <w:vAlign w:val="center"/>
          </w:tcPr>
          <w:p w14:paraId="11A6C3FE">
            <w:pPr>
              <w:pStyle w:val="19"/>
              <w:spacing w:before="172" w:line="219" w:lineRule="auto"/>
              <w:jc w:val="center"/>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资格审查方式</w:t>
            </w:r>
          </w:p>
        </w:tc>
        <w:tc>
          <w:tcPr>
            <w:tcW w:w="8367" w:type="dxa"/>
            <w:gridSpan w:val="8"/>
            <w:vAlign w:val="top"/>
          </w:tcPr>
          <w:p w14:paraId="3A12B279">
            <w:pPr>
              <w:pStyle w:val="19"/>
              <w:spacing w:before="172" w:line="219" w:lineRule="auto"/>
              <w:ind w:left="3770"/>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资格后审</w:t>
            </w:r>
          </w:p>
        </w:tc>
      </w:tr>
      <w:tr w14:paraId="620A2F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jc w:val="center"/>
        </w:trPr>
        <w:tc>
          <w:tcPr>
            <w:tcW w:w="2236" w:type="dxa"/>
            <w:vAlign w:val="center"/>
          </w:tcPr>
          <w:p w14:paraId="5DA69C75">
            <w:pPr>
              <w:pStyle w:val="19"/>
              <w:spacing w:before="35" w:line="224" w:lineRule="auto"/>
              <w:ind w:right="30" w:rightChars="0"/>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招标项目</w:t>
            </w:r>
            <w:r>
              <w:rPr>
                <w:color w:val="000000" w:themeColor="text1"/>
                <w:spacing w:val="-4"/>
                <w:highlight w:val="none"/>
                <w14:textFill>
                  <w14:solidFill>
                    <w14:schemeClr w14:val="tx1"/>
                  </w14:solidFill>
                </w14:textFill>
              </w:rPr>
              <w:t>实施地点</w:t>
            </w:r>
          </w:p>
        </w:tc>
        <w:tc>
          <w:tcPr>
            <w:tcW w:w="8367" w:type="dxa"/>
            <w:gridSpan w:val="8"/>
            <w:vAlign w:val="center"/>
          </w:tcPr>
          <w:p w14:paraId="5BF75C4F">
            <w:pPr>
              <w:pStyle w:val="19"/>
              <w:spacing w:before="193" w:line="219" w:lineRule="auto"/>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项目</w:t>
            </w:r>
            <w:r>
              <w:rPr>
                <w:rFonts w:hint="eastAsia"/>
                <w:color w:val="000000" w:themeColor="text1"/>
                <w:highlight w:val="none"/>
                <w14:textFill>
                  <w14:solidFill>
                    <w14:schemeClr w14:val="tx1"/>
                  </w14:solidFill>
                </w14:textFill>
              </w:rPr>
              <w:t>位于连滩镇上桥村、望天村、高枧村、天花塘村</w:t>
            </w:r>
          </w:p>
        </w:tc>
      </w:tr>
      <w:tr w14:paraId="5423F5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jc w:val="center"/>
        </w:trPr>
        <w:tc>
          <w:tcPr>
            <w:tcW w:w="2236" w:type="dxa"/>
            <w:vAlign w:val="center"/>
          </w:tcPr>
          <w:p w14:paraId="6709F7DE">
            <w:pPr>
              <w:pStyle w:val="19"/>
              <w:spacing w:before="78" w:line="219" w:lineRule="auto"/>
              <w:jc w:val="center"/>
              <w:rPr>
                <w:color w:val="000000" w:themeColor="text1"/>
                <w:highlight w:val="none"/>
                <w14:textFill>
                  <w14:solidFill>
                    <w14:schemeClr w14:val="tx1"/>
                  </w14:solidFill>
                </w14:textFill>
              </w:rPr>
            </w:pPr>
            <w:r>
              <w:rPr>
                <w:color w:val="000000" w:themeColor="text1"/>
                <w:spacing w:val="-5"/>
                <w:highlight w:val="none"/>
                <w14:textFill>
                  <w14:solidFill>
                    <w14:schemeClr w14:val="tx1"/>
                  </w14:solidFill>
                </w14:textFill>
              </w:rPr>
              <w:t>资金来源</w:t>
            </w:r>
          </w:p>
        </w:tc>
        <w:tc>
          <w:tcPr>
            <w:tcW w:w="3217" w:type="dxa"/>
            <w:gridSpan w:val="2"/>
            <w:vAlign w:val="center"/>
          </w:tcPr>
          <w:p w14:paraId="2E5EFB13">
            <w:pPr>
              <w:pStyle w:val="19"/>
              <w:spacing w:before="78" w:line="221" w:lineRule="auto"/>
              <w:ind w:left="1037"/>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财政资金</w:t>
            </w:r>
          </w:p>
        </w:tc>
        <w:tc>
          <w:tcPr>
            <w:tcW w:w="1500" w:type="dxa"/>
            <w:gridSpan w:val="3"/>
            <w:vAlign w:val="center"/>
          </w:tcPr>
          <w:p w14:paraId="7389E828">
            <w:pPr>
              <w:pStyle w:val="19"/>
              <w:tabs>
                <w:tab w:val="left" w:pos="1680"/>
              </w:tabs>
              <w:spacing w:before="33" w:line="229" w:lineRule="auto"/>
              <w:ind w:right="16" w:rightChars="0"/>
              <w:jc w:val="center"/>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资金</w:t>
            </w:r>
            <w:r>
              <w:rPr>
                <w:color w:val="000000" w:themeColor="text1"/>
                <w:spacing w:val="-6"/>
                <w:highlight w:val="none"/>
                <w14:textFill>
                  <w14:solidFill>
                    <w14:schemeClr w14:val="tx1"/>
                  </w14:solidFill>
                </w14:textFill>
              </w:rPr>
              <w:t>来源构成</w:t>
            </w:r>
          </w:p>
        </w:tc>
        <w:tc>
          <w:tcPr>
            <w:tcW w:w="3650" w:type="dxa"/>
            <w:gridSpan w:val="3"/>
            <w:vAlign w:val="center"/>
          </w:tcPr>
          <w:p w14:paraId="70BFA543">
            <w:pPr>
              <w:pStyle w:val="19"/>
              <w:spacing w:before="190" w:line="229" w:lineRule="auto"/>
              <w:ind w:left="2023" w:right="107" w:hanging="1905"/>
              <w:jc w:val="center"/>
              <w:rPr>
                <w:rFonts w:hint="eastAsia"/>
                <w:color w:val="000000" w:themeColor="text1"/>
                <w:highlight w:val="none"/>
                <w14:textFill>
                  <w14:solidFill>
                    <w14:schemeClr w14:val="tx1"/>
                  </w14:solidFill>
                </w14:textFill>
              </w:rPr>
            </w:pPr>
            <w:r>
              <w:rPr>
                <w:rFonts w:hint="eastAsia"/>
                <w:color w:val="000000" w:themeColor="text1"/>
                <w:highlight w:val="none"/>
                <w:lang w:eastAsia="zh-CN"/>
                <w14:textFill>
                  <w14:solidFill>
                    <w14:schemeClr w14:val="tx1"/>
                  </w14:solidFill>
                </w14:textFill>
              </w:rPr>
              <w:t>驻</w:t>
            </w:r>
            <w:r>
              <w:rPr>
                <w:rFonts w:hint="eastAsia"/>
                <w:color w:val="000000" w:themeColor="text1"/>
                <w:highlight w:val="none"/>
                <w14:textFill>
                  <w14:solidFill>
                    <w14:schemeClr w14:val="tx1"/>
                  </w14:solidFill>
                </w14:textFill>
              </w:rPr>
              <w:t>镇帮镇扶村资金</w:t>
            </w:r>
          </w:p>
        </w:tc>
      </w:tr>
      <w:tr w14:paraId="157891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236" w:type="dxa"/>
            <w:vAlign w:val="center"/>
          </w:tcPr>
          <w:p w14:paraId="13926843">
            <w:pPr>
              <w:pStyle w:val="19"/>
              <w:spacing w:before="78" w:line="219" w:lineRule="auto"/>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招标范围及规模</w:t>
            </w:r>
          </w:p>
        </w:tc>
        <w:tc>
          <w:tcPr>
            <w:tcW w:w="8367" w:type="dxa"/>
            <w:gridSpan w:val="8"/>
            <w:vAlign w:val="top"/>
          </w:tcPr>
          <w:p w14:paraId="697B2DF8">
            <w:pPr>
              <w:pStyle w:val="19"/>
              <w:spacing w:before="130" w:line="335" w:lineRule="auto"/>
              <w:ind w:right="107" w:rightChars="0" w:firstLine="0" w:firstLineChars="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14:textFill>
                  <w14:solidFill>
                    <w14:schemeClr w14:val="tx1"/>
                  </w14:solidFill>
                </w14:textFill>
              </w:rPr>
              <w:t>项目建设地点位于连滩镇上桥村、望天村、高枧村、天花塘村，主要建设内容为村内道路硬化、停车场建设、路灯建设等</w:t>
            </w:r>
          </w:p>
        </w:tc>
      </w:tr>
      <w:tr w14:paraId="5CA540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jc w:val="center"/>
        </w:trPr>
        <w:tc>
          <w:tcPr>
            <w:tcW w:w="2236" w:type="dxa"/>
            <w:vAlign w:val="center"/>
          </w:tcPr>
          <w:p w14:paraId="31C39780">
            <w:pPr>
              <w:pStyle w:val="19"/>
              <w:spacing w:before="135" w:line="219" w:lineRule="auto"/>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招标内容</w:t>
            </w:r>
          </w:p>
        </w:tc>
        <w:tc>
          <w:tcPr>
            <w:tcW w:w="8367" w:type="dxa"/>
            <w:gridSpan w:val="8"/>
            <w:vAlign w:val="top"/>
          </w:tcPr>
          <w:p w14:paraId="20C59DF7">
            <w:pPr>
              <w:pStyle w:val="19"/>
              <w:spacing w:before="126" w:line="310" w:lineRule="auto"/>
              <w:ind w:right="109" w:rightChars="0"/>
              <w:jc w:val="both"/>
              <w:rPr>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本项目</w:t>
            </w:r>
            <w:r>
              <w:rPr>
                <w:rFonts w:hint="eastAsia" w:ascii="宋体" w:hAnsi="宋体" w:eastAsia="宋体" w:cs="宋体"/>
                <w:color w:val="000000" w:themeColor="text1"/>
                <w:spacing w:val="-2"/>
                <w:highlight w:val="none"/>
                <w14:textFill>
                  <w14:solidFill>
                    <w14:schemeClr w14:val="tx1"/>
                  </w14:solidFill>
                </w14:textFill>
              </w:rPr>
              <w:t>位于连滩镇上桥村、望天村、高枧村、天花塘村，主要建设内容为村内道路硬化、停车场建设、路灯建设等（具体以</w:t>
            </w:r>
            <w:r>
              <w:rPr>
                <w:rFonts w:hint="eastAsia" w:cs="宋体"/>
                <w:color w:val="000000" w:themeColor="text1"/>
                <w:spacing w:val="-2"/>
                <w:highlight w:val="none"/>
                <w:lang w:val="en-US" w:eastAsia="zh-CN"/>
                <w14:textFill>
                  <w14:solidFill>
                    <w14:schemeClr w14:val="tx1"/>
                  </w14:solidFill>
                </w14:textFill>
              </w:rPr>
              <w:t>招标人发出的</w:t>
            </w:r>
            <w:r>
              <w:rPr>
                <w:rFonts w:hint="eastAsia" w:ascii="宋体" w:hAnsi="宋体" w:eastAsia="宋体" w:cs="宋体"/>
                <w:color w:val="000000" w:themeColor="text1"/>
                <w:spacing w:val="-2"/>
                <w:highlight w:val="none"/>
                <w14:textFill>
                  <w14:solidFill>
                    <w14:schemeClr w14:val="tx1"/>
                  </w14:solidFill>
                </w14:textFill>
              </w:rPr>
              <w:t>招标图纸、工程量清单及招标过程中所发出的相关文件所包含的全部内容为准）。</w:t>
            </w:r>
          </w:p>
        </w:tc>
      </w:tr>
      <w:tr w14:paraId="0F844C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236" w:type="dxa"/>
            <w:vAlign w:val="center"/>
          </w:tcPr>
          <w:p w14:paraId="75D6411A">
            <w:pPr>
              <w:pStyle w:val="19"/>
              <w:spacing w:before="162" w:line="220" w:lineRule="auto"/>
              <w:jc w:val="center"/>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工期</w:t>
            </w:r>
          </w:p>
        </w:tc>
        <w:tc>
          <w:tcPr>
            <w:tcW w:w="8367" w:type="dxa"/>
            <w:gridSpan w:val="8"/>
            <w:vAlign w:val="top"/>
          </w:tcPr>
          <w:p w14:paraId="5165161E">
            <w:pPr>
              <w:pStyle w:val="19"/>
              <w:spacing w:before="163" w:line="219" w:lineRule="auto"/>
              <w:jc w:val="center"/>
              <w:rPr>
                <w:color w:val="000000" w:themeColor="text1"/>
                <w:highlight w:val="none"/>
                <w14:textFill>
                  <w14:solidFill>
                    <w14:schemeClr w14:val="tx1"/>
                  </w14:solidFill>
                </w14:textFill>
              </w:rPr>
            </w:pPr>
            <w:r>
              <w:rPr>
                <w:rFonts w:hint="eastAsia"/>
                <w:color w:val="000000" w:themeColor="text1"/>
                <w:spacing w:val="-4"/>
                <w:highlight w:val="none"/>
                <w:lang w:val="en-US" w:eastAsia="zh-CN"/>
                <w14:textFill>
                  <w14:solidFill>
                    <w14:schemeClr w14:val="tx1"/>
                  </w14:solidFill>
                </w14:textFill>
              </w:rPr>
              <w:t>暂定</w:t>
            </w:r>
            <w:r>
              <w:rPr>
                <w:rFonts w:hint="eastAsia"/>
                <w:color w:val="000000" w:themeColor="text1"/>
                <w:spacing w:val="-4"/>
                <w:highlight w:val="none"/>
                <w:u w:val="single"/>
                <w:lang w:val="en-US" w:eastAsia="zh-CN"/>
                <w14:textFill>
                  <w14:solidFill>
                    <w14:schemeClr w14:val="tx1"/>
                  </w14:solidFill>
                </w14:textFill>
              </w:rPr>
              <w:t>180</w:t>
            </w:r>
            <w:r>
              <w:rPr>
                <w:rFonts w:hint="eastAsia"/>
                <w:color w:val="000000" w:themeColor="text1"/>
                <w:spacing w:val="-4"/>
                <w:highlight w:val="none"/>
                <w:lang w:val="en-US" w:eastAsia="zh-CN"/>
                <w14:textFill>
                  <w14:solidFill>
                    <w14:schemeClr w14:val="tx1"/>
                  </w14:solidFill>
                </w14:textFill>
              </w:rPr>
              <w:t>日历天，具体开工日期以招标人开工报告批准日期为准。</w:t>
            </w:r>
          </w:p>
        </w:tc>
      </w:tr>
      <w:tr w14:paraId="29A04C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2236" w:type="dxa"/>
            <w:vAlign w:val="center"/>
          </w:tcPr>
          <w:p w14:paraId="28E2FD77">
            <w:pPr>
              <w:pStyle w:val="19"/>
              <w:spacing w:before="243" w:line="218" w:lineRule="auto"/>
              <w:jc w:val="center"/>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最高投标限价</w:t>
            </w:r>
          </w:p>
        </w:tc>
        <w:tc>
          <w:tcPr>
            <w:tcW w:w="8367" w:type="dxa"/>
            <w:gridSpan w:val="8"/>
            <w:vAlign w:val="top"/>
          </w:tcPr>
          <w:p w14:paraId="1A5CE6A1">
            <w:pPr>
              <w:pStyle w:val="19"/>
              <w:spacing w:before="85" w:line="242" w:lineRule="auto"/>
              <w:ind w:left="114" w:right="107"/>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投标人的投标报价不能高于招标人设置的招标控制价</w:t>
            </w:r>
            <w:r>
              <w:rPr>
                <w:rFonts w:hint="eastAsia" w:cs="宋体"/>
                <w:color w:val="000000" w:themeColor="text1"/>
                <w:spacing w:val="-2"/>
                <w:highlight w:val="none"/>
                <w:u w:val="single"/>
                <w:lang w:val="en-US" w:eastAsia="zh-CN"/>
                <w14:textFill>
                  <w14:solidFill>
                    <w14:schemeClr w14:val="tx1"/>
                  </w14:solidFill>
                </w14:textFill>
              </w:rPr>
              <w:t>6026823.00</w:t>
            </w:r>
            <w:r>
              <w:rPr>
                <w:color w:val="000000" w:themeColor="text1"/>
                <w:spacing w:val="-2"/>
                <w:highlight w:val="none"/>
                <w14:textFill>
                  <w14:solidFill>
                    <w14:schemeClr w14:val="tx1"/>
                  </w14:solidFill>
                </w14:textFill>
              </w:rPr>
              <w:t>元，否则作无效投标处理。</w:t>
            </w:r>
          </w:p>
        </w:tc>
      </w:tr>
      <w:tr w14:paraId="65F4A1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jc w:val="center"/>
        </w:trPr>
        <w:tc>
          <w:tcPr>
            <w:tcW w:w="2236" w:type="dxa"/>
            <w:vAlign w:val="center"/>
          </w:tcPr>
          <w:p w14:paraId="6FA1CCBC">
            <w:pPr>
              <w:pStyle w:val="19"/>
              <w:spacing w:before="101" w:line="230" w:lineRule="auto"/>
              <w:ind w:right="35" w:rightChars="0"/>
              <w:jc w:val="center"/>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是否接受联合体</w:t>
            </w:r>
            <w:r>
              <w:rPr>
                <w:color w:val="000000" w:themeColor="text1"/>
                <w:spacing w:val="-7"/>
                <w:highlight w:val="none"/>
                <w14:textFill>
                  <w14:solidFill>
                    <w14:schemeClr w14:val="tx1"/>
                  </w14:solidFill>
                </w14:textFill>
              </w:rPr>
              <w:t>投标</w:t>
            </w:r>
          </w:p>
        </w:tc>
        <w:tc>
          <w:tcPr>
            <w:tcW w:w="8367" w:type="dxa"/>
            <w:gridSpan w:val="8"/>
            <w:vAlign w:val="top"/>
          </w:tcPr>
          <w:p w14:paraId="5951E294">
            <w:pPr>
              <w:pStyle w:val="19"/>
              <w:spacing w:before="257" w:line="220" w:lineRule="auto"/>
              <w:ind w:left="4127"/>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否</w:t>
            </w:r>
          </w:p>
        </w:tc>
      </w:tr>
      <w:tr w14:paraId="50B041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2" w:hRule="atLeast"/>
          <w:jc w:val="center"/>
        </w:trPr>
        <w:tc>
          <w:tcPr>
            <w:tcW w:w="2236" w:type="dxa"/>
            <w:vAlign w:val="center"/>
          </w:tcPr>
          <w:p w14:paraId="40E1C509">
            <w:pPr>
              <w:pStyle w:val="19"/>
              <w:spacing w:before="78" w:line="229" w:lineRule="auto"/>
              <w:ind w:right="140"/>
              <w:jc w:val="center"/>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投标人资质条件、</w:t>
            </w:r>
            <w:r>
              <w:rPr>
                <w:color w:val="000000" w:themeColor="text1"/>
                <w:spacing w:val="2"/>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能力和信誉</w:t>
            </w:r>
          </w:p>
        </w:tc>
        <w:tc>
          <w:tcPr>
            <w:tcW w:w="8367" w:type="dxa"/>
            <w:gridSpan w:val="8"/>
            <w:vAlign w:val="top"/>
          </w:tcPr>
          <w:p w14:paraId="39CBCB9A">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1、资质条件：</w:t>
            </w:r>
          </w:p>
          <w:p w14:paraId="4426A56F">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投标人须具备建设行政主管部门核发的市政公用工程施工总承包叁级（或以上）资质。</w:t>
            </w:r>
          </w:p>
          <w:p w14:paraId="4B1B8082">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2、财务要求：/</w:t>
            </w:r>
          </w:p>
          <w:p w14:paraId="528653BB">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3、业绩要求：/</w:t>
            </w:r>
          </w:p>
          <w:p w14:paraId="7F9CE86B">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4、信誉要求：</w:t>
            </w:r>
          </w:p>
          <w:p w14:paraId="169A7FD4">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4.1.投标人没有处于责令停业，财产被接管、冻结，破产状况等；具有相应的项目管理体系和项目管理能力、财务和风险承担能力。</w:t>
            </w:r>
          </w:p>
          <w:p w14:paraId="7DCCC9C9">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4.2.投标人没有被列入失信被执行人黑名单，须具备在“中国执行信息公开网”(https://zxgk.court.gov.cn/shixin/)的网页截图或网页打印件。</w:t>
            </w:r>
          </w:p>
          <w:p w14:paraId="173E74F9">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4.3.投标人近3年内（从发布招标公告当日往前顺推三年）不得发生以下情况：①在处罚有效期内的重大工程质量问题，或在处罚有效期内的重大安全事故，或在处罚有效期内的围标串标，或在处罚有效期内的骗取中标，或在处罚有效期内的提供虚假投标材料，或在处罚有效期内的严重违约等违法违纪行为（严重违约情况、重大工程质量问题均以司法仲裁机构或行政主管部门等出具的认定文件为准）；②被建设行政主管部门明令取消、暂停、禁止参与投标且在处罚有效期内。【特别提示：投标人无论在何地受到处罚，只要在处罚期内，投标人如被查实有以上违法违纪行为的，除投标按无效处理外，其投标行为还须按“提供虚假投标材料”上报相关的建设行政主管部门，并不予退还本项目的投标保证金】；</w:t>
            </w:r>
          </w:p>
          <w:p w14:paraId="7F5A1DC3">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5、项目负责人资格:</w:t>
            </w:r>
          </w:p>
          <w:p w14:paraId="5B164E74">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项目负责人:须同时提供①市政公用工程专业二级或以上建造师注册证书:②持有项目负责人安全生产考核合格证(B证):③如为广东省以外的投标人人员班子还须在“进粤企业和人员诚信信息登记平台”已登记备案，否则不得参与投标。项目负责人没有在其他在建建设工程中担任项目负责人。</w:t>
            </w:r>
          </w:p>
          <w:p w14:paraId="736DF4C6">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6、施工机械设备:/</w:t>
            </w:r>
          </w:p>
          <w:p w14:paraId="452FBA82">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7、项目管理机构及人员:</w:t>
            </w:r>
          </w:p>
          <w:p w14:paraId="538C31CB">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7.1项目负责人:须具备①市政公用工程专业二级或以上建造师注册证书:②项目负责人安全生产考核合格证(B证):③如为广东省以外的投标人人员班子还须在“进粤企业和人员诚信信息登记平台”已登记备案，否则不得参与投标。项目负责人没有在其他在建建设工程中担任项目负责人:</w:t>
            </w:r>
          </w:p>
          <w:p w14:paraId="20A10587">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7.2项目技术负责人:须具备①市政公用工程相关专业中级或以上职称:②企业聘书:③如为广东省以外的投标人人员班子还须在“进粤企业和人员诚信信息登记平台”已登记备案，否则不得参与投标:</w:t>
            </w:r>
          </w:p>
          <w:p w14:paraId="794B1E2F">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7.3 专职安全员:须具备有效的安全生产考核合格证书(C证);②如为广东省以外的投标人人员班子还须在“进粤企业和人员诚信信息登记平台”已登记备案，否则不得参与投标；</w:t>
            </w:r>
          </w:p>
          <w:p w14:paraId="652FFA16">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8、其他要求:</w:t>
            </w:r>
          </w:p>
          <w:p w14:paraId="31A59980">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8.1本次招标不接受联合体投标。</w:t>
            </w:r>
          </w:p>
          <w:p w14:paraId="6D41DCE2">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8.2投标人须具有独立法人资格并依法取得有效的营业执照。</w:t>
            </w:r>
          </w:p>
          <w:p w14:paraId="21BEEFD7">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8.3 投标人须具有建设行政主管部门核发的安全生产许可证，且处于有效期内。</w:t>
            </w:r>
          </w:p>
          <w:p w14:paraId="76152D1A">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8.4 投标人须是未被有关部门明令取消投标资格或暂停承接业务，须按云建通(2024)20号文等有关规定办理好登记手续。</w:t>
            </w:r>
          </w:p>
          <w:p w14:paraId="7049CA8B">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8.5广东省以外的投标人须按广东省住房和城乡建设厅(粤建市(2015)52号文)的规定，提供在广东建设信息网“进粤企业和人员诚信信息登记平台”专栏关于投标人进粤企业及人员信息录入的网页截图或网页打印件。</w:t>
            </w:r>
          </w:p>
          <w:p w14:paraId="2567788A">
            <w:pPr>
              <w:pStyle w:val="19"/>
              <w:spacing w:before="85" w:line="242" w:lineRule="auto"/>
              <w:ind w:left="114" w:right="107"/>
              <w:rPr>
                <w:rFonts w:hint="eastAsia" w:ascii="宋体" w:hAnsi="宋体" w:eastAsia="宋体" w:cs="宋体"/>
                <w:color w:val="000000" w:themeColor="text1"/>
                <w:spacing w:val="-2"/>
                <w:highlight w:val="none"/>
                <w:lang w:val="en-US" w:eastAsia="zh-CN"/>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8.6与招标人存在利害关系可能影响招标公正性的法人、其他组织或者个人，不得参加投标。单位负责人为同一人或者存在控股、管理关系的不同单位，不得参加同一标段投标或者未划分标段的同一招标项目投标。</w:t>
            </w:r>
          </w:p>
          <w:p w14:paraId="1EB86BA3">
            <w:pPr>
              <w:pStyle w:val="19"/>
              <w:spacing w:before="85" w:line="242" w:lineRule="auto"/>
              <w:ind w:left="114" w:right="107"/>
              <w:rPr>
                <w:color w:val="000000" w:themeColor="text1"/>
                <w:highlight w:val="none"/>
                <w14:textFill>
                  <w14:solidFill>
                    <w14:schemeClr w14:val="tx1"/>
                  </w14:solidFill>
                </w14:textFill>
              </w:rPr>
            </w:pPr>
            <w:r>
              <w:rPr>
                <w:rFonts w:hint="eastAsia" w:ascii="宋体" w:hAnsi="宋体" w:eastAsia="宋体" w:cs="宋体"/>
                <w:color w:val="000000" w:themeColor="text1"/>
                <w:spacing w:val="-2"/>
                <w:highlight w:val="none"/>
                <w:lang w:val="en-US" w:eastAsia="zh-CN"/>
                <w14:textFill>
                  <w14:solidFill>
                    <w14:schemeClr w14:val="tx1"/>
                  </w14:solidFill>
                </w14:textFill>
              </w:rPr>
              <w:t>8.7 投标人具备对参与本次建设工程项目招标投标活动中提交的证明资料【包括但不限于营业执照、资质、业绩(如有)、获奖(如有)、人员,财务(如有)、社保(如有)、纳税(如有)、各类证书等】的真实性、有效性签署的投标人承诺书(格式见招标文件中投标文件格式中的投标人承诺书)。</w:t>
            </w:r>
          </w:p>
        </w:tc>
      </w:tr>
      <w:tr w14:paraId="653D02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jc w:val="center"/>
        </w:trPr>
        <w:tc>
          <w:tcPr>
            <w:tcW w:w="2236" w:type="dxa"/>
            <w:vAlign w:val="center"/>
          </w:tcPr>
          <w:p w14:paraId="28C3FCCA">
            <w:pPr>
              <w:pStyle w:val="19"/>
              <w:spacing w:before="78" w:line="230" w:lineRule="auto"/>
              <w:ind w:left="355" w:right="343" w:firstLine="2"/>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是否采用电子</w:t>
            </w:r>
            <w:r>
              <w:rPr>
                <w:color w:val="000000" w:themeColor="text1"/>
                <w:spacing w:val="3"/>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招标投标方式</w:t>
            </w:r>
          </w:p>
        </w:tc>
        <w:tc>
          <w:tcPr>
            <w:tcW w:w="2916" w:type="dxa"/>
            <w:vAlign w:val="center"/>
          </w:tcPr>
          <w:p w14:paraId="2A26DF3B">
            <w:pPr>
              <w:pStyle w:val="19"/>
              <w:spacing w:before="78" w:line="223" w:lineRule="auto"/>
              <w:ind w:left="1400"/>
              <w:jc w:val="both"/>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是</w:t>
            </w:r>
          </w:p>
        </w:tc>
        <w:tc>
          <w:tcPr>
            <w:tcW w:w="933" w:type="dxa"/>
            <w:gridSpan w:val="2"/>
            <w:vAlign w:val="top"/>
          </w:tcPr>
          <w:p w14:paraId="4AF7EB17">
            <w:pPr>
              <w:pStyle w:val="19"/>
              <w:spacing w:before="195" w:line="219" w:lineRule="auto"/>
              <w:ind w:left="237"/>
              <w:rPr>
                <w:color w:val="000000" w:themeColor="text1"/>
                <w:highlight w:val="none"/>
                <w14:textFill>
                  <w14:solidFill>
                    <w14:schemeClr w14:val="tx1"/>
                  </w14:solidFill>
                </w14:textFill>
              </w:rPr>
            </w:pPr>
            <w:r>
              <w:rPr>
                <w:color w:val="000000" w:themeColor="text1"/>
                <w:spacing w:val="-7"/>
                <w:highlight w:val="none"/>
                <w14:textFill>
                  <w14:solidFill>
                    <w14:schemeClr w14:val="tx1"/>
                  </w14:solidFill>
                </w14:textFill>
              </w:rPr>
              <w:t>获取</w:t>
            </w:r>
          </w:p>
          <w:p w14:paraId="6D4F5C28">
            <w:pPr>
              <w:pStyle w:val="19"/>
              <w:spacing w:before="26" w:line="220" w:lineRule="auto"/>
              <w:ind w:left="23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招标</w:t>
            </w:r>
          </w:p>
          <w:p w14:paraId="7B9A06B7">
            <w:pPr>
              <w:pStyle w:val="19"/>
              <w:spacing w:before="26" w:line="219" w:lineRule="auto"/>
              <w:ind w:left="235"/>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文件</w:t>
            </w:r>
          </w:p>
          <w:p w14:paraId="3B6C6D4B">
            <w:pPr>
              <w:pStyle w:val="19"/>
              <w:spacing w:before="24" w:line="221" w:lineRule="auto"/>
              <w:ind w:left="253"/>
              <w:rPr>
                <w:color w:val="000000" w:themeColor="text1"/>
                <w:highlight w:val="none"/>
                <w14:textFill>
                  <w14:solidFill>
                    <w14:schemeClr w14:val="tx1"/>
                  </w14:solidFill>
                </w14:textFill>
              </w:rPr>
            </w:pPr>
            <w:r>
              <w:rPr>
                <w:color w:val="000000" w:themeColor="text1"/>
                <w:spacing w:val="-15"/>
                <w:highlight w:val="none"/>
                <w14:textFill>
                  <w14:solidFill>
                    <w14:schemeClr w14:val="tx1"/>
                  </w14:solidFill>
                </w14:textFill>
              </w:rPr>
              <w:t>的方</w:t>
            </w:r>
          </w:p>
          <w:p w14:paraId="418F802F">
            <w:pPr>
              <w:pStyle w:val="19"/>
              <w:spacing w:before="24" w:line="221" w:lineRule="auto"/>
              <w:ind w:left="358"/>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t>式</w:t>
            </w:r>
          </w:p>
        </w:tc>
        <w:tc>
          <w:tcPr>
            <w:tcW w:w="1103" w:type="dxa"/>
            <w:gridSpan w:val="3"/>
            <w:vAlign w:val="center"/>
          </w:tcPr>
          <w:p w14:paraId="6B5215F6">
            <w:pPr>
              <w:pStyle w:val="19"/>
              <w:spacing w:before="78" w:line="234" w:lineRule="auto"/>
              <w:ind w:left="117" w:right="103" w:firstLine="6"/>
              <w:jc w:val="center"/>
              <w:rPr>
                <w:color w:val="000000" w:themeColor="text1"/>
                <w:highlight w:val="none"/>
                <w14:textFill>
                  <w14:solidFill>
                    <w14:schemeClr w14:val="tx1"/>
                  </w14:solidFill>
                </w14:textFill>
              </w:rPr>
            </w:pPr>
            <w:r>
              <w:rPr>
                <w:color w:val="000000" w:themeColor="text1"/>
                <w:spacing w:val="8"/>
                <w:highlight w:val="none"/>
                <w14:textFill>
                  <w14:solidFill>
                    <w14:schemeClr w14:val="tx1"/>
                  </w14:solidFill>
                </w14:textFill>
              </w:rPr>
              <w:t>下载招标</w:t>
            </w:r>
            <w:r>
              <w:rPr>
                <w:color w:val="000000" w:themeColor="text1"/>
                <w:spacing w:val="10"/>
                <w:highlight w:val="none"/>
                <w14:textFill>
                  <w14:solidFill>
                    <w14:schemeClr w14:val="tx1"/>
                  </w14:solidFill>
                </w14:textFill>
              </w:rPr>
              <w:t>文件的网</w:t>
            </w:r>
            <w:r>
              <w:rPr>
                <w:color w:val="000000" w:themeColor="text1"/>
                <w:spacing w:val="-4"/>
                <w:highlight w:val="none"/>
                <w14:textFill>
                  <w14:solidFill>
                    <w14:schemeClr w14:val="tx1"/>
                  </w14:solidFill>
                </w14:textFill>
              </w:rPr>
              <w:t>络地址</w:t>
            </w:r>
          </w:p>
        </w:tc>
        <w:tc>
          <w:tcPr>
            <w:tcW w:w="3415" w:type="dxa"/>
            <w:gridSpan w:val="2"/>
            <w:vAlign w:val="top"/>
          </w:tcPr>
          <w:p w14:paraId="5B0244A6">
            <w:pPr>
              <w:rPr>
                <w:color w:val="000000" w:themeColor="text1"/>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广东省招标投标监管网</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http s://zbtb.gd.gov.cn/#/inde x）、广州交易集团有限公司 （广州公共资源交易中心）交 易平台（https://www.gz ggz y.cn/）</w:t>
            </w:r>
          </w:p>
        </w:tc>
      </w:tr>
      <w:tr w14:paraId="5C3A47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5" w:hRule="atLeast"/>
          <w:jc w:val="center"/>
        </w:trPr>
        <w:tc>
          <w:tcPr>
            <w:tcW w:w="2236" w:type="dxa"/>
            <w:vAlign w:val="top"/>
          </w:tcPr>
          <w:p w14:paraId="28E478F6">
            <w:pPr>
              <w:pStyle w:val="19"/>
              <w:spacing w:before="108" w:line="230" w:lineRule="auto"/>
              <w:ind w:left="595" w:right="343" w:hanging="237"/>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获取招标文件</w:t>
            </w:r>
            <w:r>
              <w:rPr>
                <w:color w:val="000000" w:themeColor="text1"/>
                <w:spacing w:val="3"/>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开始时间</w:t>
            </w:r>
          </w:p>
        </w:tc>
        <w:tc>
          <w:tcPr>
            <w:tcW w:w="2916" w:type="dxa"/>
            <w:vAlign w:val="top"/>
          </w:tcPr>
          <w:p w14:paraId="110AB501">
            <w:pPr>
              <w:pStyle w:val="19"/>
              <w:spacing w:before="264" w:line="219" w:lineRule="auto"/>
              <w:ind w:left="647"/>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202</w:t>
            </w:r>
            <w:r>
              <w:rPr>
                <w:rFonts w:hint="eastAsia"/>
                <w:color w:val="000000" w:themeColor="text1"/>
                <w:spacing w:val="-6"/>
                <w:highlight w:val="none"/>
                <w:lang w:val="en-US" w:eastAsia="zh-CN"/>
                <w14:textFill>
                  <w14:solidFill>
                    <w14:schemeClr w14:val="tx1"/>
                  </w14:solidFill>
                </w14:textFill>
              </w:rPr>
              <w:t>5</w:t>
            </w:r>
            <w:r>
              <w:rPr>
                <w:color w:val="000000" w:themeColor="text1"/>
                <w:spacing w:val="-6"/>
                <w:highlight w:val="none"/>
                <w14:textFill>
                  <w14:solidFill>
                    <w14:schemeClr w14:val="tx1"/>
                  </w14:solidFill>
                </w14:textFill>
              </w:rPr>
              <w:t>年</w:t>
            </w:r>
            <w:r>
              <w:rPr>
                <w:color w:val="000000" w:themeColor="text1"/>
                <w:spacing w:val="7"/>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月</w:t>
            </w:r>
            <w:r>
              <w:rPr>
                <w:color w:val="000000" w:themeColor="text1"/>
                <w:spacing w:val="26"/>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日</w:t>
            </w:r>
          </w:p>
        </w:tc>
        <w:tc>
          <w:tcPr>
            <w:tcW w:w="1501" w:type="dxa"/>
            <w:gridSpan w:val="3"/>
            <w:vAlign w:val="top"/>
          </w:tcPr>
          <w:p w14:paraId="11AADA8B">
            <w:pPr>
              <w:pStyle w:val="19"/>
              <w:spacing w:before="78" w:line="234" w:lineRule="auto"/>
              <w:ind w:left="117" w:right="103" w:firstLine="6"/>
              <w:jc w:val="center"/>
              <w:rPr>
                <w:color w:val="000000" w:themeColor="text1"/>
                <w:highlight w:val="none"/>
                <w14:textFill>
                  <w14:solidFill>
                    <w14:schemeClr w14:val="tx1"/>
                  </w14:solidFill>
                </w14:textFill>
              </w:rPr>
            </w:pPr>
            <w:r>
              <w:rPr>
                <w:color w:val="000000" w:themeColor="text1"/>
                <w:spacing w:val="10"/>
                <w:highlight w:val="none"/>
                <w14:textFill>
                  <w14:solidFill>
                    <w14:schemeClr w14:val="tx1"/>
                  </w14:solidFill>
                </w14:textFill>
              </w:rPr>
              <w:t>获取招标文件截止时间</w:t>
            </w:r>
          </w:p>
        </w:tc>
        <w:tc>
          <w:tcPr>
            <w:tcW w:w="3950" w:type="dxa"/>
            <w:gridSpan w:val="4"/>
            <w:vAlign w:val="top"/>
          </w:tcPr>
          <w:p w14:paraId="4F1492B3">
            <w:pPr>
              <w:pStyle w:val="19"/>
              <w:spacing w:before="264" w:line="219" w:lineRule="auto"/>
              <w:ind w:left="1024"/>
              <w:rPr>
                <w:color w:val="000000" w:themeColor="text1"/>
                <w:highlight w:val="none"/>
                <w14:textFill>
                  <w14:solidFill>
                    <w14:schemeClr w14:val="tx1"/>
                  </w14:solidFill>
                </w14:textFill>
              </w:rPr>
            </w:pPr>
            <w:r>
              <w:rPr>
                <w:color w:val="000000" w:themeColor="text1"/>
                <w:spacing w:val="-6"/>
                <w:highlight w:val="none"/>
                <w14:textFill>
                  <w14:solidFill>
                    <w14:schemeClr w14:val="tx1"/>
                  </w14:solidFill>
                </w14:textFill>
              </w:rPr>
              <w:t>202</w:t>
            </w:r>
            <w:r>
              <w:rPr>
                <w:rFonts w:hint="eastAsia"/>
                <w:color w:val="000000" w:themeColor="text1"/>
                <w:spacing w:val="-6"/>
                <w:highlight w:val="none"/>
                <w:lang w:val="en-US" w:eastAsia="zh-CN"/>
                <w14:textFill>
                  <w14:solidFill>
                    <w14:schemeClr w14:val="tx1"/>
                  </w14:solidFill>
                </w14:textFill>
              </w:rPr>
              <w:t>5</w:t>
            </w:r>
            <w:r>
              <w:rPr>
                <w:color w:val="000000" w:themeColor="text1"/>
                <w:spacing w:val="-47"/>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年</w:t>
            </w:r>
            <w:r>
              <w:rPr>
                <w:color w:val="000000" w:themeColor="text1"/>
                <w:spacing w:val="7"/>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月</w:t>
            </w:r>
            <w:r>
              <w:rPr>
                <w:color w:val="000000" w:themeColor="text1"/>
                <w:spacing w:val="26"/>
                <w:highlight w:val="none"/>
                <w14:textFill>
                  <w14:solidFill>
                    <w14:schemeClr w14:val="tx1"/>
                  </w14:solidFill>
                </w14:textFill>
              </w:rPr>
              <w:t xml:space="preserve">  </w:t>
            </w:r>
            <w:r>
              <w:rPr>
                <w:color w:val="000000" w:themeColor="text1"/>
                <w:spacing w:val="-6"/>
                <w:highlight w:val="none"/>
                <w14:textFill>
                  <w14:solidFill>
                    <w14:schemeClr w14:val="tx1"/>
                  </w14:solidFill>
                </w14:textFill>
              </w:rPr>
              <w:t>日</w:t>
            </w:r>
          </w:p>
        </w:tc>
      </w:tr>
      <w:tr w14:paraId="6A7EA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jc w:val="center"/>
        </w:trPr>
        <w:tc>
          <w:tcPr>
            <w:tcW w:w="2236" w:type="dxa"/>
            <w:vAlign w:val="top"/>
          </w:tcPr>
          <w:p w14:paraId="273B9C3A">
            <w:pPr>
              <w:pStyle w:val="19"/>
              <w:spacing w:before="290" w:line="230" w:lineRule="auto"/>
              <w:ind w:right="30" w:rightChars="0"/>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递交投标文件</w:t>
            </w:r>
            <w:r>
              <w:rPr>
                <w:color w:val="000000" w:themeColor="text1"/>
                <w:spacing w:val="-3"/>
                <w:highlight w:val="none"/>
                <w14:textFill>
                  <w14:solidFill>
                    <w14:schemeClr w14:val="tx1"/>
                  </w14:solidFill>
                </w14:textFill>
              </w:rPr>
              <w:t>截止时间</w:t>
            </w:r>
          </w:p>
        </w:tc>
        <w:tc>
          <w:tcPr>
            <w:tcW w:w="2916" w:type="dxa"/>
            <w:vAlign w:val="top"/>
          </w:tcPr>
          <w:p w14:paraId="012D8059">
            <w:pPr>
              <w:spacing w:line="366" w:lineRule="auto"/>
              <w:rPr>
                <w:rFonts w:ascii="Arial"/>
                <w:color w:val="000000" w:themeColor="text1"/>
                <w:sz w:val="21"/>
                <w:highlight w:val="none"/>
                <w14:textFill>
                  <w14:solidFill>
                    <w14:schemeClr w14:val="tx1"/>
                  </w14:solidFill>
                </w14:textFill>
              </w:rPr>
            </w:pPr>
          </w:p>
          <w:p w14:paraId="438AB1AE">
            <w:pPr>
              <w:pStyle w:val="19"/>
              <w:spacing w:before="78" w:line="219" w:lineRule="auto"/>
              <w:ind w:left="167"/>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202</w:t>
            </w:r>
            <w:r>
              <w:rPr>
                <w:rFonts w:hint="eastAsia"/>
                <w:color w:val="000000" w:themeColor="text1"/>
                <w:spacing w:val="-13"/>
                <w:highlight w:val="none"/>
                <w:lang w:val="en-US" w:eastAsia="zh-CN"/>
                <w14:textFill>
                  <w14:solidFill>
                    <w14:schemeClr w14:val="tx1"/>
                  </w14:solidFill>
                </w14:textFill>
              </w:rPr>
              <w:t>5</w:t>
            </w:r>
            <w:r>
              <w:rPr>
                <w:color w:val="000000" w:themeColor="text1"/>
                <w:spacing w:val="-43"/>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年</w:t>
            </w:r>
            <w:r>
              <w:rPr>
                <w:color w:val="000000" w:themeColor="text1"/>
                <w:spacing w:val="7"/>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月</w:t>
            </w:r>
            <w:r>
              <w:rPr>
                <w:color w:val="000000" w:themeColor="text1"/>
                <w:spacing w:val="26"/>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日</w:t>
            </w:r>
            <w:r>
              <w:rPr>
                <w:color w:val="000000" w:themeColor="text1"/>
                <w:spacing w:val="10"/>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时</w:t>
            </w:r>
            <w:r>
              <w:rPr>
                <w:color w:val="000000" w:themeColor="text1"/>
                <w:spacing w:val="6"/>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分</w:t>
            </w:r>
          </w:p>
        </w:tc>
        <w:tc>
          <w:tcPr>
            <w:tcW w:w="1501" w:type="dxa"/>
            <w:gridSpan w:val="3"/>
            <w:vAlign w:val="top"/>
          </w:tcPr>
          <w:p w14:paraId="087684EB">
            <w:pPr>
              <w:pStyle w:val="19"/>
              <w:spacing w:before="291" w:line="230" w:lineRule="auto"/>
              <w:ind w:right="17" w:rightChars="0"/>
              <w:jc w:val="center"/>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投标文件</w:t>
            </w:r>
            <w:r>
              <w:rPr>
                <w:color w:val="000000" w:themeColor="text1"/>
                <w:spacing w:val="-3"/>
                <w:highlight w:val="none"/>
                <w14:textFill>
                  <w14:solidFill>
                    <w14:schemeClr w14:val="tx1"/>
                  </w14:solidFill>
                </w14:textFill>
              </w:rPr>
              <w:t>递交方式</w:t>
            </w:r>
          </w:p>
        </w:tc>
        <w:tc>
          <w:tcPr>
            <w:tcW w:w="3950" w:type="dxa"/>
            <w:gridSpan w:val="4"/>
            <w:vAlign w:val="top"/>
          </w:tcPr>
          <w:p w14:paraId="36B0E59A">
            <w:pPr>
              <w:pStyle w:val="19"/>
              <w:spacing w:before="136" w:line="232" w:lineRule="auto"/>
              <w:ind w:left="115" w:right="107" w:firstLine="3"/>
              <w:jc w:val="both"/>
              <w:rPr>
                <w:color w:val="000000" w:themeColor="text1"/>
                <w:highlight w:val="none"/>
                <w14:textFill>
                  <w14:solidFill>
                    <w14:schemeClr w14:val="tx1"/>
                  </w14:solidFill>
                </w14:textFill>
              </w:rPr>
            </w:pPr>
            <w:r>
              <w:rPr>
                <w:color w:val="000000" w:themeColor="text1"/>
                <w:spacing w:val="12"/>
                <w:highlight w:val="none"/>
                <w14:textFill>
                  <w14:solidFill>
                    <w14:schemeClr w14:val="tx1"/>
                  </w14:solidFill>
                </w14:textFill>
              </w:rPr>
              <w:t>投标人通过广州交易集团有限公</w:t>
            </w:r>
            <w:r>
              <w:rPr>
                <w:color w:val="000000" w:themeColor="text1"/>
                <w:spacing w:val="10"/>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司（广州公共资源交易中心）交易</w:t>
            </w:r>
            <w:r>
              <w:rPr>
                <w:color w:val="000000" w:themeColor="text1"/>
                <w:spacing w:val="2"/>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平台递交电子投标文件</w:t>
            </w:r>
          </w:p>
        </w:tc>
      </w:tr>
      <w:tr w14:paraId="5A50E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3" w:hRule="atLeast"/>
          <w:jc w:val="center"/>
        </w:trPr>
        <w:tc>
          <w:tcPr>
            <w:tcW w:w="2236" w:type="dxa"/>
            <w:vAlign w:val="top"/>
          </w:tcPr>
          <w:p w14:paraId="386BD815">
            <w:pPr>
              <w:pStyle w:val="19"/>
              <w:spacing w:before="285" w:line="220" w:lineRule="auto"/>
              <w:ind w:left="595"/>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开标时间</w:t>
            </w:r>
          </w:p>
        </w:tc>
        <w:tc>
          <w:tcPr>
            <w:tcW w:w="2916" w:type="dxa"/>
            <w:vAlign w:val="top"/>
          </w:tcPr>
          <w:p w14:paraId="7AF57295">
            <w:pPr>
              <w:pStyle w:val="19"/>
              <w:spacing w:before="286" w:line="219" w:lineRule="auto"/>
              <w:ind w:left="115"/>
              <w:rPr>
                <w:color w:val="000000" w:themeColor="text1"/>
                <w:highlight w:val="none"/>
                <w14:textFill>
                  <w14:solidFill>
                    <w14:schemeClr w14:val="tx1"/>
                  </w14:solidFill>
                </w14:textFill>
              </w:rPr>
            </w:pPr>
            <w:r>
              <w:rPr>
                <w:color w:val="000000" w:themeColor="text1"/>
                <w:spacing w:val="-13"/>
                <w:highlight w:val="none"/>
                <w14:textFill>
                  <w14:solidFill>
                    <w14:schemeClr w14:val="tx1"/>
                  </w14:solidFill>
                </w14:textFill>
              </w:rPr>
              <w:t>202</w:t>
            </w:r>
            <w:r>
              <w:rPr>
                <w:rFonts w:hint="eastAsia"/>
                <w:color w:val="000000" w:themeColor="text1"/>
                <w:spacing w:val="-13"/>
                <w:highlight w:val="none"/>
                <w:lang w:val="en-US" w:eastAsia="zh-CN"/>
                <w14:textFill>
                  <w14:solidFill>
                    <w14:schemeClr w14:val="tx1"/>
                  </w14:solidFill>
                </w14:textFill>
              </w:rPr>
              <w:t>5</w:t>
            </w:r>
            <w:r>
              <w:rPr>
                <w:color w:val="000000" w:themeColor="text1"/>
                <w:spacing w:val="-13"/>
                <w:highlight w:val="none"/>
                <w14:textFill>
                  <w14:solidFill>
                    <w14:schemeClr w14:val="tx1"/>
                  </w14:solidFill>
                </w14:textFill>
              </w:rPr>
              <w:t>年</w:t>
            </w:r>
            <w:r>
              <w:rPr>
                <w:color w:val="000000" w:themeColor="text1"/>
                <w:spacing w:val="7"/>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月</w:t>
            </w:r>
            <w:r>
              <w:rPr>
                <w:color w:val="000000" w:themeColor="text1"/>
                <w:spacing w:val="26"/>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日</w:t>
            </w:r>
            <w:r>
              <w:rPr>
                <w:color w:val="000000" w:themeColor="text1"/>
                <w:spacing w:val="10"/>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时</w:t>
            </w:r>
            <w:r>
              <w:rPr>
                <w:color w:val="000000" w:themeColor="text1"/>
                <w:spacing w:val="6"/>
                <w:highlight w:val="none"/>
                <w14:textFill>
                  <w14:solidFill>
                    <w14:schemeClr w14:val="tx1"/>
                  </w14:solidFill>
                </w14:textFill>
              </w:rPr>
              <w:t xml:space="preserve">  </w:t>
            </w:r>
            <w:r>
              <w:rPr>
                <w:color w:val="000000" w:themeColor="text1"/>
                <w:spacing w:val="-13"/>
                <w:highlight w:val="none"/>
                <w14:textFill>
                  <w14:solidFill>
                    <w14:schemeClr w14:val="tx1"/>
                  </w14:solidFill>
                </w14:textFill>
              </w:rPr>
              <w:t>分</w:t>
            </w:r>
          </w:p>
        </w:tc>
        <w:tc>
          <w:tcPr>
            <w:tcW w:w="1501" w:type="dxa"/>
            <w:gridSpan w:val="3"/>
            <w:vAlign w:val="top"/>
          </w:tcPr>
          <w:p w14:paraId="6C7845DC">
            <w:pPr>
              <w:pStyle w:val="19"/>
              <w:spacing w:before="285" w:line="220" w:lineRule="auto"/>
              <w:ind w:left="368"/>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开标地点</w:t>
            </w:r>
          </w:p>
        </w:tc>
        <w:tc>
          <w:tcPr>
            <w:tcW w:w="3950" w:type="dxa"/>
            <w:gridSpan w:val="4"/>
            <w:vAlign w:val="top"/>
          </w:tcPr>
          <w:p w14:paraId="3DBE5CE7">
            <w:pPr>
              <w:pStyle w:val="19"/>
              <w:spacing w:before="129" w:line="230" w:lineRule="auto"/>
              <w:ind w:left="126" w:right="107" w:hanging="10"/>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广州交易集团有限公司（广州公共</w:t>
            </w:r>
            <w:r>
              <w:rPr>
                <w:color w:val="000000" w:themeColor="text1"/>
                <w:spacing w:val="1"/>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资源交易中心）交易平台</w:t>
            </w:r>
          </w:p>
        </w:tc>
      </w:tr>
      <w:tr w14:paraId="62B792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2236" w:type="dxa"/>
            <w:vAlign w:val="center"/>
          </w:tcPr>
          <w:p w14:paraId="0384CBC2">
            <w:pPr>
              <w:pStyle w:val="19"/>
              <w:spacing w:before="192" w:line="218" w:lineRule="auto"/>
              <w:ind w:left="358"/>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发布公告媒介</w:t>
            </w:r>
          </w:p>
        </w:tc>
        <w:tc>
          <w:tcPr>
            <w:tcW w:w="8367" w:type="dxa"/>
            <w:gridSpan w:val="8"/>
            <w:vAlign w:val="top"/>
          </w:tcPr>
          <w:p w14:paraId="33F63B8F">
            <w:pPr>
              <w:pStyle w:val="19"/>
              <w:spacing w:before="129" w:line="230" w:lineRule="auto"/>
              <w:ind w:left="126" w:right="107" w:hanging="10"/>
              <w:jc w:val="center"/>
              <w:rPr>
                <w:color w:val="000000" w:themeColor="text1"/>
                <w:highlight w:val="none"/>
                <w14:textFill>
                  <w14:solidFill>
                    <w14:schemeClr w14:val="tx1"/>
                  </w14:solidFill>
                </w14:textFill>
              </w:rPr>
            </w:pPr>
            <w:r>
              <w:rPr>
                <w:rFonts w:hint="default"/>
                <w:color w:val="000000" w:themeColor="text1"/>
                <w:spacing w:val="-4"/>
                <w:highlight w:val="none"/>
                <w14:textFill>
                  <w14:solidFill>
                    <w14:schemeClr w14:val="tx1"/>
                  </w14:solidFill>
                </w14:textFill>
              </w:rPr>
              <w:t>广州交易集团有限公司（广州公共资源交易中心）、广东省招标投标监管网</w:t>
            </w:r>
            <w:r>
              <w:rPr>
                <w:rFonts w:hint="default"/>
                <w:color w:val="000000" w:themeColor="text1"/>
                <w:spacing w:val="-4"/>
                <w:highlight w:val="none"/>
                <w:lang w:eastAsia="zh-CN"/>
                <w14:textFill>
                  <w14:solidFill>
                    <w14:schemeClr w14:val="tx1"/>
                  </w14:solidFill>
                </w14:textFill>
              </w:rPr>
              <w:t>、</w:t>
            </w:r>
            <w:r>
              <w:rPr>
                <w:rFonts w:hint="default"/>
                <w:color w:val="000000" w:themeColor="text1"/>
                <w:spacing w:val="-4"/>
                <w:highlight w:val="none"/>
                <w14:textFill>
                  <w14:solidFill>
                    <w14:schemeClr w14:val="tx1"/>
                  </w14:solidFill>
                </w14:textFill>
              </w:rPr>
              <w:t>中国招标投标公共服务平台</w:t>
            </w:r>
          </w:p>
        </w:tc>
      </w:tr>
      <w:tr w14:paraId="04E2B8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jc w:val="center"/>
        </w:trPr>
        <w:tc>
          <w:tcPr>
            <w:tcW w:w="2236" w:type="dxa"/>
            <w:vAlign w:val="center"/>
          </w:tcPr>
          <w:p w14:paraId="3C4AA444">
            <w:pPr>
              <w:pStyle w:val="19"/>
              <w:spacing w:before="78" w:line="220" w:lineRule="auto"/>
              <w:ind w:left="715"/>
              <w:jc w:val="both"/>
              <w:rPr>
                <w:color w:val="000000" w:themeColor="text1"/>
                <w:highlight w:val="none"/>
                <w14:textFill>
                  <w14:solidFill>
                    <w14:schemeClr w14:val="tx1"/>
                  </w14:solidFill>
                </w14:textFill>
              </w:rPr>
            </w:pPr>
            <w:r>
              <w:rPr>
                <w:color w:val="000000" w:themeColor="text1"/>
                <w:spacing w:val="-4"/>
                <w:highlight w:val="none"/>
                <w14:textFill>
                  <w14:solidFill>
                    <w14:schemeClr w14:val="tx1"/>
                  </w14:solidFill>
                </w14:textFill>
              </w:rPr>
              <w:t>招标人</w:t>
            </w:r>
          </w:p>
        </w:tc>
        <w:tc>
          <w:tcPr>
            <w:tcW w:w="4417" w:type="dxa"/>
            <w:gridSpan w:val="4"/>
            <w:vAlign w:val="center"/>
          </w:tcPr>
          <w:p w14:paraId="505C365E">
            <w:pPr>
              <w:pStyle w:val="19"/>
              <w:spacing w:before="192" w:line="229" w:lineRule="auto"/>
              <w:ind w:right="103"/>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郁南县连滩镇人民政府</w:t>
            </w:r>
          </w:p>
        </w:tc>
        <w:tc>
          <w:tcPr>
            <w:tcW w:w="1168" w:type="dxa"/>
            <w:gridSpan w:val="3"/>
            <w:vAlign w:val="center"/>
          </w:tcPr>
          <w:p w14:paraId="13C0C064">
            <w:pPr>
              <w:pStyle w:val="19"/>
              <w:spacing w:before="78" w:line="221" w:lineRule="auto"/>
              <w:ind w:left="124"/>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联系地址</w:t>
            </w:r>
          </w:p>
        </w:tc>
        <w:tc>
          <w:tcPr>
            <w:tcW w:w="2782" w:type="dxa"/>
            <w:vAlign w:val="center"/>
          </w:tcPr>
          <w:p w14:paraId="0B68B447">
            <w:pPr>
              <w:pStyle w:val="19"/>
              <w:spacing w:before="27" w:line="222" w:lineRule="auto"/>
              <w:ind w:right="107"/>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广东省云浮市郁南县连滩镇镇西郊6号</w:t>
            </w:r>
          </w:p>
        </w:tc>
      </w:tr>
      <w:tr w14:paraId="65BE575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jc w:val="center"/>
        </w:trPr>
        <w:tc>
          <w:tcPr>
            <w:tcW w:w="2236" w:type="dxa"/>
            <w:vAlign w:val="center"/>
          </w:tcPr>
          <w:p w14:paraId="74498B9A">
            <w:pPr>
              <w:pStyle w:val="19"/>
              <w:spacing w:before="163" w:line="220" w:lineRule="auto"/>
              <w:ind w:left="355"/>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招标人联系人</w:t>
            </w:r>
          </w:p>
        </w:tc>
        <w:tc>
          <w:tcPr>
            <w:tcW w:w="4417" w:type="dxa"/>
            <w:gridSpan w:val="4"/>
            <w:vAlign w:val="center"/>
          </w:tcPr>
          <w:p w14:paraId="4DF24073">
            <w:pPr>
              <w:pStyle w:val="19"/>
              <w:spacing w:before="163" w:line="219" w:lineRule="auto"/>
              <w:jc w:val="center"/>
              <w:rPr>
                <w:rFonts w:hint="eastAsia" w:eastAsia="宋体"/>
                <w:color w:val="000000" w:themeColor="text1"/>
                <w:highlight w:val="none"/>
                <w:lang w:eastAsia="zh-CN"/>
                <w14:textFill>
                  <w14:solidFill>
                    <w14:schemeClr w14:val="tx1"/>
                  </w14:solidFill>
                </w14:textFill>
              </w:rPr>
            </w:pPr>
            <w:r>
              <w:rPr>
                <w:rFonts w:hint="eastAsia"/>
                <w:color w:val="000000" w:themeColor="text1"/>
                <w:spacing w:val="-5"/>
                <w:highlight w:val="none"/>
                <w:lang w:val="en-US" w:eastAsia="zh-CN"/>
                <w14:textFill>
                  <w14:solidFill>
                    <w14:schemeClr w14:val="tx1"/>
                  </w14:solidFill>
                </w14:textFill>
              </w:rPr>
              <w:t>胡工</w:t>
            </w:r>
          </w:p>
        </w:tc>
        <w:tc>
          <w:tcPr>
            <w:tcW w:w="1168" w:type="dxa"/>
            <w:gridSpan w:val="3"/>
            <w:vAlign w:val="center"/>
          </w:tcPr>
          <w:p w14:paraId="753FC03A">
            <w:pPr>
              <w:pStyle w:val="19"/>
              <w:spacing w:before="163" w:line="221" w:lineRule="auto"/>
              <w:ind w:left="124"/>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联系电话</w:t>
            </w:r>
          </w:p>
        </w:tc>
        <w:tc>
          <w:tcPr>
            <w:tcW w:w="2782" w:type="dxa"/>
            <w:vAlign w:val="center"/>
          </w:tcPr>
          <w:p w14:paraId="06931E2D">
            <w:pPr>
              <w:pStyle w:val="19"/>
              <w:spacing w:before="199" w:line="184" w:lineRule="auto"/>
              <w:ind w:left="577"/>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0766</w:t>
            </w:r>
            <w:r>
              <w:rPr>
                <w:rFonts w:hint="eastAsia"/>
                <w:color w:val="000000" w:themeColor="text1"/>
                <w:highlight w:val="none"/>
                <w:lang w:val="en-US" w:eastAsia="zh-CN"/>
                <w14:textFill>
                  <w14:solidFill>
                    <w14:schemeClr w14:val="tx1"/>
                  </w14:solidFill>
                </w14:textFill>
              </w:rPr>
              <w:t>-</w:t>
            </w:r>
            <w:r>
              <w:rPr>
                <w:rFonts w:hint="eastAsia"/>
                <w:color w:val="000000" w:themeColor="text1"/>
                <w:highlight w:val="none"/>
                <w14:textFill>
                  <w14:solidFill>
                    <w14:schemeClr w14:val="tx1"/>
                  </w14:solidFill>
                </w14:textFill>
              </w:rPr>
              <w:t>7662290</w:t>
            </w:r>
          </w:p>
        </w:tc>
      </w:tr>
      <w:tr w14:paraId="473047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jc w:val="center"/>
        </w:trPr>
        <w:tc>
          <w:tcPr>
            <w:tcW w:w="2236" w:type="dxa"/>
            <w:vAlign w:val="center"/>
          </w:tcPr>
          <w:p w14:paraId="17C19B1E">
            <w:pPr>
              <w:pStyle w:val="19"/>
              <w:spacing w:before="78" w:line="219" w:lineRule="auto"/>
              <w:ind w:left="355"/>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招标代理机构</w:t>
            </w:r>
          </w:p>
        </w:tc>
        <w:tc>
          <w:tcPr>
            <w:tcW w:w="4417" w:type="dxa"/>
            <w:gridSpan w:val="4"/>
            <w:vAlign w:val="center"/>
          </w:tcPr>
          <w:p w14:paraId="380622AD">
            <w:pPr>
              <w:pStyle w:val="19"/>
              <w:spacing w:before="78" w:line="219" w:lineRule="auto"/>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成致项目管理有限公司</w:t>
            </w:r>
          </w:p>
        </w:tc>
        <w:tc>
          <w:tcPr>
            <w:tcW w:w="1168" w:type="dxa"/>
            <w:gridSpan w:val="3"/>
            <w:vAlign w:val="center"/>
          </w:tcPr>
          <w:p w14:paraId="0CDB9818">
            <w:pPr>
              <w:pStyle w:val="19"/>
              <w:spacing w:before="78" w:line="221" w:lineRule="auto"/>
              <w:ind w:left="124"/>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联系地址</w:t>
            </w:r>
          </w:p>
        </w:tc>
        <w:tc>
          <w:tcPr>
            <w:tcW w:w="2782" w:type="dxa"/>
            <w:vAlign w:val="center"/>
          </w:tcPr>
          <w:p w14:paraId="40A0ECAC">
            <w:pPr>
              <w:pStyle w:val="19"/>
              <w:spacing w:before="24" w:line="205" w:lineRule="auto"/>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广东省广州市天河区黄埔大道中122号伟腾商务中心412室</w:t>
            </w:r>
          </w:p>
        </w:tc>
      </w:tr>
      <w:tr w14:paraId="61B91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jc w:val="center"/>
        </w:trPr>
        <w:tc>
          <w:tcPr>
            <w:tcW w:w="2236" w:type="dxa"/>
            <w:vAlign w:val="top"/>
          </w:tcPr>
          <w:p w14:paraId="6589590D">
            <w:pPr>
              <w:pStyle w:val="19"/>
              <w:spacing w:before="165" w:line="219" w:lineRule="auto"/>
              <w:ind w:left="235"/>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招标代理联系人</w:t>
            </w:r>
          </w:p>
        </w:tc>
        <w:tc>
          <w:tcPr>
            <w:tcW w:w="4417" w:type="dxa"/>
            <w:gridSpan w:val="4"/>
            <w:vAlign w:val="center"/>
          </w:tcPr>
          <w:p w14:paraId="4B77CF0A">
            <w:pPr>
              <w:pStyle w:val="19"/>
              <w:spacing w:before="165" w:line="219" w:lineRule="auto"/>
              <w:jc w:val="center"/>
              <w:rPr>
                <w:rFonts w:hint="default" w:eastAsia="宋体"/>
                <w:color w:val="000000" w:themeColor="text1"/>
                <w:highlight w:val="none"/>
                <w:lang w:val="en-US" w:eastAsia="zh-CN"/>
                <w14:textFill>
                  <w14:solidFill>
                    <w14:schemeClr w14:val="tx1"/>
                  </w14:solidFill>
                </w14:textFill>
              </w:rPr>
            </w:pPr>
            <w:r>
              <w:rPr>
                <w:rFonts w:hint="eastAsia"/>
                <w:color w:val="000000" w:themeColor="text1"/>
                <w:spacing w:val="-3"/>
                <w:highlight w:val="none"/>
                <w:lang w:val="en-US" w:eastAsia="zh-CN"/>
                <w14:textFill>
                  <w14:solidFill>
                    <w14:schemeClr w14:val="tx1"/>
                  </w14:solidFill>
                </w14:textFill>
              </w:rPr>
              <w:t>漆工</w:t>
            </w:r>
          </w:p>
        </w:tc>
        <w:tc>
          <w:tcPr>
            <w:tcW w:w="1168" w:type="dxa"/>
            <w:gridSpan w:val="3"/>
            <w:vAlign w:val="center"/>
          </w:tcPr>
          <w:p w14:paraId="70C185EF">
            <w:pPr>
              <w:pStyle w:val="19"/>
              <w:spacing w:before="165" w:line="221" w:lineRule="auto"/>
              <w:ind w:left="124"/>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联系电话</w:t>
            </w:r>
          </w:p>
        </w:tc>
        <w:tc>
          <w:tcPr>
            <w:tcW w:w="2782" w:type="dxa"/>
            <w:vAlign w:val="center"/>
          </w:tcPr>
          <w:p w14:paraId="3D1CB564">
            <w:pPr>
              <w:pStyle w:val="19"/>
              <w:spacing w:before="201" w:line="184" w:lineRule="auto"/>
              <w:ind w:left="653"/>
              <w:jc w:val="both"/>
              <w:rPr>
                <w:rFonts w:hint="default" w:eastAsia="宋体"/>
                <w:color w:val="000000" w:themeColor="text1"/>
                <w:highlight w:val="none"/>
                <w:lang w:val="en-US" w:eastAsia="zh-CN"/>
                <w14:textFill>
                  <w14:solidFill>
                    <w14:schemeClr w14:val="tx1"/>
                  </w14:solidFill>
                </w14:textFill>
              </w:rPr>
            </w:pPr>
            <w:r>
              <w:rPr>
                <w:rFonts w:hint="eastAsia"/>
                <w:color w:val="000000" w:themeColor="text1"/>
                <w:spacing w:val="-3"/>
                <w:highlight w:val="none"/>
                <w:lang w:val="en-US" w:eastAsia="zh-CN"/>
                <w14:textFill>
                  <w14:solidFill>
                    <w14:schemeClr w14:val="tx1"/>
                  </w14:solidFill>
                </w14:textFill>
              </w:rPr>
              <w:t>13828454977</w:t>
            </w:r>
          </w:p>
        </w:tc>
      </w:tr>
      <w:tr w14:paraId="7E6493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jc w:val="center"/>
        </w:trPr>
        <w:tc>
          <w:tcPr>
            <w:tcW w:w="2236" w:type="dxa"/>
            <w:vAlign w:val="center"/>
          </w:tcPr>
          <w:p w14:paraId="1467461D">
            <w:pPr>
              <w:pStyle w:val="19"/>
              <w:spacing w:before="40" w:line="222" w:lineRule="auto"/>
              <w:ind w:right="30" w:rightChars="0"/>
              <w:jc w:val="both"/>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招标投标监督机构</w:t>
            </w:r>
          </w:p>
        </w:tc>
        <w:tc>
          <w:tcPr>
            <w:tcW w:w="4417" w:type="dxa"/>
            <w:gridSpan w:val="4"/>
            <w:vAlign w:val="center"/>
          </w:tcPr>
          <w:p w14:paraId="79434783">
            <w:pPr>
              <w:pStyle w:val="19"/>
              <w:spacing w:before="195" w:line="219" w:lineRule="auto"/>
              <w:jc w:val="center"/>
              <w:rPr>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郁南县农业农村局</w:t>
            </w:r>
          </w:p>
        </w:tc>
        <w:tc>
          <w:tcPr>
            <w:tcW w:w="1168" w:type="dxa"/>
            <w:gridSpan w:val="3"/>
            <w:vAlign w:val="top"/>
          </w:tcPr>
          <w:p w14:paraId="354E410B">
            <w:pPr>
              <w:pStyle w:val="19"/>
              <w:spacing w:before="195" w:line="221" w:lineRule="auto"/>
              <w:ind w:left="124"/>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联系电话</w:t>
            </w:r>
          </w:p>
        </w:tc>
        <w:tc>
          <w:tcPr>
            <w:tcW w:w="2782" w:type="dxa"/>
            <w:vAlign w:val="top"/>
          </w:tcPr>
          <w:p w14:paraId="68CF4F50">
            <w:pPr>
              <w:pStyle w:val="19"/>
              <w:spacing w:before="231" w:line="184" w:lineRule="auto"/>
              <w:ind w:left="577"/>
              <w:rPr>
                <w:rFonts w:hint="default" w:eastAsia="宋体"/>
                <w:color w:val="000000" w:themeColor="text1"/>
                <w:highlight w:val="none"/>
                <w:lang w:val="en-US" w:eastAsia="zh-CN"/>
                <w14:textFill>
                  <w14:solidFill>
                    <w14:schemeClr w14:val="tx1"/>
                  </w14:solidFill>
                </w14:textFill>
              </w:rPr>
            </w:pPr>
            <w:r>
              <w:rPr>
                <w:rFonts w:hint="eastAsia"/>
                <w:color w:val="000000" w:themeColor="text1"/>
                <w:highlight w:val="none"/>
                <w:lang w:val="en-US" w:eastAsia="zh-CN"/>
                <w14:textFill>
                  <w14:solidFill>
                    <w14:schemeClr w14:val="tx1"/>
                  </w14:solidFill>
                </w14:textFill>
              </w:rPr>
              <w:t>0766-7594595</w:t>
            </w:r>
          </w:p>
        </w:tc>
      </w:tr>
      <w:tr w14:paraId="5366C9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jc w:val="center"/>
        </w:trPr>
        <w:tc>
          <w:tcPr>
            <w:tcW w:w="2236" w:type="dxa"/>
            <w:vAlign w:val="top"/>
          </w:tcPr>
          <w:p w14:paraId="53A4B14E">
            <w:pPr>
              <w:pStyle w:val="19"/>
              <w:tabs>
                <w:tab w:val="left" w:pos="1890"/>
              </w:tabs>
              <w:spacing w:before="38" w:line="224" w:lineRule="auto"/>
              <w:ind w:right="30" w:rightChars="0"/>
              <w:jc w:val="both"/>
              <w:rPr>
                <w:color w:val="000000" w:themeColor="text1"/>
                <w:highlight w:val="none"/>
                <w14:textFill>
                  <w14:solidFill>
                    <w14:schemeClr w14:val="tx1"/>
                  </w14:solidFill>
                </w14:textFill>
              </w:rPr>
            </w:pPr>
            <w:r>
              <w:rPr>
                <w:color w:val="000000" w:themeColor="text1"/>
                <w:spacing w:val="-2"/>
                <w:highlight w:val="none"/>
                <w14:textFill>
                  <w14:solidFill>
                    <w14:schemeClr w14:val="tx1"/>
                  </w14:solidFill>
                </w14:textFill>
              </w:rPr>
              <w:t>其他依法应当</w:t>
            </w:r>
            <w:r>
              <w:rPr>
                <w:color w:val="000000" w:themeColor="text1"/>
                <w:spacing w:val="-3"/>
                <w:highlight w:val="none"/>
                <w14:textFill>
                  <w14:solidFill>
                    <w14:schemeClr w14:val="tx1"/>
                  </w14:solidFill>
                </w14:textFill>
              </w:rPr>
              <w:t>载明的内容</w:t>
            </w:r>
          </w:p>
        </w:tc>
        <w:tc>
          <w:tcPr>
            <w:tcW w:w="8367" w:type="dxa"/>
            <w:gridSpan w:val="8"/>
            <w:vAlign w:val="top"/>
          </w:tcPr>
          <w:p w14:paraId="476DB312">
            <w:pPr>
              <w:pStyle w:val="19"/>
              <w:spacing w:before="195" w:line="219" w:lineRule="auto"/>
              <w:ind w:left="3523"/>
              <w:rPr>
                <w:color w:val="000000" w:themeColor="text1"/>
                <w:highlight w:val="none"/>
                <w14:textFill>
                  <w14:solidFill>
                    <w14:schemeClr w14:val="tx1"/>
                  </w14:solidFill>
                </w14:textFill>
              </w:rPr>
            </w:pPr>
            <w:r>
              <w:rPr>
                <w:color w:val="000000" w:themeColor="text1"/>
                <w:spacing w:val="-3"/>
                <w:highlight w:val="none"/>
                <w14:textFill>
                  <w14:solidFill>
                    <w14:schemeClr w14:val="tx1"/>
                  </w14:solidFill>
                </w14:textFill>
              </w:rPr>
              <w:t>详见招标文件</w:t>
            </w:r>
          </w:p>
        </w:tc>
      </w:tr>
    </w:tbl>
    <w:p w14:paraId="62933BDA">
      <w:pPr>
        <w:pStyle w:val="3"/>
        <w:rPr>
          <w:color w:val="000000" w:themeColor="text1"/>
          <w:highlight w:val="none"/>
          <w14:textFill>
            <w14:solidFill>
              <w14:schemeClr w14:val="tx1"/>
            </w14:solidFill>
          </w14:textFill>
        </w:rPr>
      </w:pPr>
    </w:p>
    <w:p w14:paraId="47490C4F">
      <w:pPr>
        <w:spacing w:before="0" w:line="240" w:lineRule="auto"/>
        <w:ind w:left="0"/>
        <w:outlineLvl w:val="9"/>
        <w:rPr>
          <w:rFonts w:ascii="宋体" w:hAnsi="宋体" w:eastAsia="宋体" w:cs="宋体"/>
          <w:b/>
          <w:bCs/>
          <w:color w:val="000000" w:themeColor="text1"/>
          <w:spacing w:val="6"/>
          <w:sz w:val="31"/>
          <w:szCs w:val="31"/>
          <w:highlight w:val="none"/>
          <w14:textFill>
            <w14:solidFill>
              <w14:schemeClr w14:val="tx1"/>
            </w14:solidFill>
          </w14:textFill>
        </w:rPr>
      </w:pPr>
      <w:bookmarkStart w:id="8" w:name="bookmark3"/>
      <w:bookmarkEnd w:id="8"/>
      <w:r>
        <w:rPr>
          <w:rFonts w:ascii="宋体" w:hAnsi="宋体" w:eastAsia="宋体" w:cs="宋体"/>
          <w:b/>
          <w:bCs/>
          <w:color w:val="000000" w:themeColor="text1"/>
          <w:spacing w:val="6"/>
          <w:sz w:val="31"/>
          <w:szCs w:val="31"/>
          <w:highlight w:val="none"/>
          <w14:textFill>
            <w14:solidFill>
              <w14:schemeClr w14:val="tx1"/>
            </w14:solidFill>
          </w14:textFill>
        </w:rPr>
        <w:br w:type="page"/>
      </w:r>
    </w:p>
    <w:p w14:paraId="7CF43749">
      <w:pPr>
        <w:spacing w:before="63" w:line="224" w:lineRule="auto"/>
        <w:ind w:left="3677"/>
        <w:outlineLvl w:val="0"/>
        <w:rPr>
          <w:rFonts w:ascii="宋体" w:hAnsi="宋体" w:eastAsia="宋体" w:cs="宋体"/>
          <w:color w:val="000000" w:themeColor="text1"/>
          <w:sz w:val="31"/>
          <w:szCs w:val="31"/>
          <w:highlight w:val="none"/>
          <w14:textFill>
            <w14:solidFill>
              <w14:schemeClr w14:val="tx1"/>
            </w14:solidFill>
          </w14:textFill>
        </w:rPr>
      </w:pPr>
      <w:bookmarkStart w:id="9" w:name="_Toc24402"/>
      <w:r>
        <w:rPr>
          <w:rFonts w:ascii="宋体" w:hAnsi="宋体" w:eastAsia="宋体" w:cs="宋体"/>
          <w:b/>
          <w:bCs/>
          <w:color w:val="000000" w:themeColor="text1"/>
          <w:spacing w:val="6"/>
          <w:sz w:val="31"/>
          <w:szCs w:val="31"/>
          <w:highlight w:val="none"/>
          <w14:textFill>
            <w14:solidFill>
              <w14:schemeClr w14:val="tx1"/>
            </w14:solidFill>
          </w14:textFill>
        </w:rPr>
        <w:t>第二章投标人须知</w:t>
      </w:r>
      <w:bookmarkEnd w:id="9"/>
    </w:p>
    <w:p w14:paraId="5398CCA5">
      <w:pPr>
        <w:spacing w:before="233" w:line="219" w:lineRule="auto"/>
        <w:ind w:left="3998"/>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4"/>
          <w:sz w:val="24"/>
          <w:szCs w:val="24"/>
          <w:highlight w:val="none"/>
          <w14:textFill>
            <w14:solidFill>
              <w14:schemeClr w14:val="tx1"/>
            </w14:solidFill>
          </w14:textFill>
        </w:rPr>
        <w:t>投标人须知前附表</w:t>
      </w:r>
    </w:p>
    <w:tbl>
      <w:tblPr>
        <w:tblStyle w:val="18"/>
        <w:tblW w:w="992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2190"/>
        <w:gridCol w:w="6523"/>
      </w:tblGrid>
      <w:tr w14:paraId="44FDA5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1211" w:type="dxa"/>
            <w:tcBorders>
              <w:top w:val="single" w:color="000000" w:sz="10" w:space="0"/>
              <w:left w:val="single" w:color="000000" w:sz="10" w:space="0"/>
            </w:tcBorders>
            <w:vAlign w:val="top"/>
          </w:tcPr>
          <w:p w14:paraId="35F229FD">
            <w:pPr>
              <w:pStyle w:val="19"/>
              <w:spacing w:before="35" w:line="228" w:lineRule="auto"/>
              <w:ind w:left="133"/>
              <w:jc w:val="center"/>
              <w:rPr>
                <w:b/>
                <w:bCs/>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条款号</w:t>
            </w:r>
          </w:p>
        </w:tc>
        <w:tc>
          <w:tcPr>
            <w:tcW w:w="2190" w:type="dxa"/>
            <w:tcBorders>
              <w:top w:val="single" w:color="000000" w:sz="10" w:space="0"/>
            </w:tcBorders>
            <w:vAlign w:val="top"/>
          </w:tcPr>
          <w:p w14:paraId="7E2B019B">
            <w:pPr>
              <w:pStyle w:val="19"/>
              <w:spacing w:before="35" w:line="228" w:lineRule="auto"/>
              <w:ind w:left="338"/>
              <w:jc w:val="center"/>
              <w:rPr>
                <w:b/>
                <w:bCs/>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条款名称</w:t>
            </w:r>
          </w:p>
        </w:tc>
        <w:tc>
          <w:tcPr>
            <w:tcW w:w="6523" w:type="dxa"/>
            <w:tcBorders>
              <w:top w:val="single" w:color="000000" w:sz="10" w:space="0"/>
              <w:right w:val="single" w:color="000000" w:sz="10" w:space="0"/>
            </w:tcBorders>
            <w:vAlign w:val="top"/>
          </w:tcPr>
          <w:p w14:paraId="3F1690C3">
            <w:pPr>
              <w:pStyle w:val="19"/>
              <w:spacing w:before="35" w:line="228" w:lineRule="auto"/>
              <w:jc w:val="center"/>
              <w:rPr>
                <w:b/>
                <w:bCs/>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编列内容</w:t>
            </w:r>
          </w:p>
        </w:tc>
      </w:tr>
      <w:tr w14:paraId="160124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4" w:hRule="atLeast"/>
        </w:trPr>
        <w:tc>
          <w:tcPr>
            <w:tcW w:w="1211" w:type="dxa"/>
            <w:tcBorders>
              <w:left w:val="single" w:color="000000" w:sz="10" w:space="0"/>
            </w:tcBorders>
            <w:vAlign w:val="center"/>
          </w:tcPr>
          <w:p w14:paraId="5BEF39B9">
            <w:pPr>
              <w:pStyle w:val="19"/>
              <w:spacing w:before="65" w:line="240" w:lineRule="auto"/>
              <w:ind w:left="2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1.1.2</w:t>
            </w:r>
          </w:p>
        </w:tc>
        <w:tc>
          <w:tcPr>
            <w:tcW w:w="2190" w:type="dxa"/>
            <w:vAlign w:val="center"/>
          </w:tcPr>
          <w:p w14:paraId="2CA7A0F2">
            <w:pPr>
              <w:pStyle w:val="19"/>
              <w:spacing w:before="65" w:line="240" w:lineRule="auto"/>
              <w:ind w:left="104"/>
              <w:jc w:val="center"/>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招标人</w:t>
            </w:r>
          </w:p>
        </w:tc>
        <w:tc>
          <w:tcPr>
            <w:tcW w:w="6523" w:type="dxa"/>
            <w:tcBorders>
              <w:right w:val="single" w:color="000000" w:sz="10" w:space="0"/>
            </w:tcBorders>
            <w:vAlign w:val="center"/>
          </w:tcPr>
          <w:p w14:paraId="06C1B678">
            <w:pPr>
              <w:pStyle w:val="20"/>
              <w:spacing w:before="1"/>
              <w:rPr>
                <w:rFonts w:hint="eastAsia" w:ascii="宋体" w:hAnsi="宋体" w:cs="宋体"/>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名</w:t>
            </w:r>
            <w:r>
              <w:rPr>
                <w:rFonts w:hint="eastAsia" w:ascii="宋体" w:hAnsi="宋体" w:cs="宋体"/>
                <w:color w:val="000000" w:themeColor="text1"/>
                <w:sz w:val="21"/>
                <w:szCs w:val="21"/>
                <w:highlight w:val="none"/>
                <w:lang w:val="en-US"/>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称：</w:t>
            </w:r>
            <w:r>
              <w:rPr>
                <w:rFonts w:hint="eastAsia" w:ascii="宋体" w:hAnsi="宋体" w:cs="宋体"/>
                <w:color w:val="000000" w:themeColor="text1"/>
                <w:sz w:val="21"/>
                <w:szCs w:val="21"/>
                <w:highlight w:val="none"/>
                <w:u w:val="single"/>
                <w:lang w:val="en-US" w:eastAsia="en-US"/>
                <w14:textFill>
                  <w14:solidFill>
                    <w14:schemeClr w14:val="tx1"/>
                  </w14:solidFill>
                </w14:textFill>
              </w:rPr>
              <w:t>郁南县连滩镇人民政府</w:t>
            </w:r>
          </w:p>
          <w:p w14:paraId="7B54C521">
            <w:pPr>
              <w:pStyle w:val="20"/>
              <w:spacing w:before="141" w:line="240" w:lineRule="auto"/>
              <w:ind w:right="8"/>
              <w:rPr>
                <w:rFonts w:hint="eastAsia" w:ascii="宋体" w:hAnsi="宋体" w:cs="宋体"/>
                <w:color w:val="000000" w:themeColor="text1"/>
                <w:sz w:val="21"/>
                <w:szCs w:val="21"/>
                <w:highlight w:val="none"/>
                <w:u w:val="single"/>
                <w:lang w:val="en-US"/>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地</w:t>
            </w:r>
            <w:r>
              <w:rPr>
                <w:rFonts w:hint="eastAsia" w:ascii="宋体" w:hAnsi="宋体" w:cs="宋体"/>
                <w:color w:val="000000" w:themeColor="text1"/>
                <w:sz w:val="21"/>
                <w:szCs w:val="21"/>
                <w:highlight w:val="none"/>
                <w:lang w:val="en-US"/>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址：</w:t>
            </w:r>
            <w:r>
              <w:rPr>
                <w:rFonts w:hint="eastAsia" w:ascii="宋体" w:hAnsi="宋体" w:cs="宋体"/>
                <w:color w:val="000000" w:themeColor="text1"/>
                <w:sz w:val="21"/>
                <w:szCs w:val="21"/>
                <w:highlight w:val="none"/>
                <w:u w:val="single"/>
                <w:lang w:val="en-US" w:eastAsia="en-US"/>
                <w14:textFill>
                  <w14:solidFill>
                    <w14:schemeClr w14:val="tx1"/>
                  </w14:solidFill>
                </w14:textFill>
              </w:rPr>
              <w:t>广东省云浮市郁南县连滩镇镇西郊6号</w:t>
            </w:r>
            <w:r>
              <w:rPr>
                <w:rFonts w:hint="eastAsia" w:ascii="宋体" w:hAnsi="宋体" w:cs="宋体"/>
                <w:color w:val="000000" w:themeColor="text1"/>
                <w:sz w:val="21"/>
                <w:szCs w:val="21"/>
                <w:highlight w:val="none"/>
                <w:u w:val="single"/>
                <w:lang w:val="en-US"/>
                <w14:textFill>
                  <w14:solidFill>
                    <w14:schemeClr w14:val="tx1"/>
                  </w14:solidFill>
                </w14:textFill>
              </w:rPr>
              <w:t xml:space="preserve"> </w:t>
            </w:r>
          </w:p>
          <w:p w14:paraId="712A1505">
            <w:pPr>
              <w:pStyle w:val="20"/>
              <w:spacing w:before="141" w:line="240" w:lineRule="auto"/>
              <w:ind w:right="8"/>
              <w:rPr>
                <w:rFonts w:hint="eastAsia" w:ascii="宋体" w:hAnsi="宋体" w:cs="宋体"/>
                <w:color w:val="000000" w:themeColor="text1"/>
                <w:sz w:val="21"/>
                <w:szCs w:val="21"/>
                <w:highlight w:val="none"/>
                <w:lang w:val="en-US"/>
                <w14:textFill>
                  <w14:solidFill>
                    <w14:schemeClr w14:val="tx1"/>
                  </w14:solidFill>
                </w14:textFill>
              </w:rPr>
            </w:pPr>
            <w:r>
              <w:rPr>
                <w:rFonts w:hint="eastAsia" w:ascii="宋体" w:hAnsi="宋体" w:cs="宋体"/>
                <w:color w:val="000000" w:themeColor="text1"/>
                <w:sz w:val="21"/>
                <w:szCs w:val="21"/>
                <w:highlight w:val="none"/>
                <w:lang w:val="en-US"/>
                <w14:textFill>
                  <w14:solidFill>
                    <w14:schemeClr w14:val="tx1"/>
                  </w14:solidFill>
                </w14:textFill>
              </w:rPr>
              <w:t>联系人：</w:t>
            </w:r>
            <w:r>
              <w:rPr>
                <w:rFonts w:hint="eastAsia" w:ascii="宋体" w:hAnsi="宋体" w:cs="宋体"/>
                <w:color w:val="000000" w:themeColor="text1"/>
                <w:sz w:val="21"/>
                <w:szCs w:val="21"/>
                <w:highlight w:val="none"/>
                <w:u w:val="single"/>
                <w:lang w:val="en-US" w:eastAsia="zh-CN"/>
                <w14:textFill>
                  <w14:solidFill>
                    <w14:schemeClr w14:val="tx1"/>
                  </w14:solidFill>
                </w14:textFill>
              </w:rPr>
              <w:t>胡 工</w:t>
            </w:r>
          </w:p>
          <w:p w14:paraId="1D84F83B">
            <w:pPr>
              <w:pStyle w:val="20"/>
              <w:spacing w:before="141" w:line="240" w:lineRule="auto"/>
              <w:ind w:right="8"/>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电</w:t>
            </w:r>
            <w:r>
              <w:rPr>
                <w:rFonts w:hint="eastAsia" w:ascii="宋体" w:hAnsi="宋体" w:cs="宋体"/>
                <w:color w:val="000000" w:themeColor="text1"/>
                <w:sz w:val="21"/>
                <w:szCs w:val="21"/>
                <w:highlight w:val="none"/>
                <w:lang w:val="en-US"/>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话：</w:t>
            </w:r>
            <w:r>
              <w:rPr>
                <w:rFonts w:hint="eastAsia" w:ascii="宋体" w:hAnsi="宋体" w:cs="宋体"/>
                <w:color w:val="000000" w:themeColor="text1"/>
                <w:sz w:val="21"/>
                <w:szCs w:val="21"/>
                <w:highlight w:val="none"/>
                <w:u w:val="single"/>
                <w14:textFill>
                  <w14:solidFill>
                    <w14:schemeClr w14:val="tx1"/>
                  </w14:solidFill>
                </w14:textFill>
              </w:rPr>
              <w:t>0766</w:t>
            </w:r>
            <w:r>
              <w:rPr>
                <w:rFonts w:hint="eastAsia" w:ascii="宋体" w:hAnsi="宋体" w:cs="宋体"/>
                <w:color w:val="000000" w:themeColor="text1"/>
                <w:sz w:val="21"/>
                <w:szCs w:val="21"/>
                <w:highlight w:val="none"/>
                <w:u w:val="single"/>
                <w:lang w:val="en-US" w:eastAsia="zh-CN"/>
                <w14:textFill>
                  <w14:solidFill>
                    <w14:schemeClr w14:val="tx1"/>
                  </w14:solidFill>
                </w14:textFill>
              </w:rPr>
              <w:t>-</w:t>
            </w:r>
            <w:r>
              <w:rPr>
                <w:rFonts w:hint="eastAsia" w:ascii="宋体" w:hAnsi="宋体" w:cs="宋体"/>
                <w:color w:val="000000" w:themeColor="text1"/>
                <w:sz w:val="21"/>
                <w:szCs w:val="21"/>
                <w:highlight w:val="none"/>
                <w:u w:val="single"/>
                <w14:textFill>
                  <w14:solidFill>
                    <w14:schemeClr w14:val="tx1"/>
                  </w14:solidFill>
                </w14:textFill>
              </w:rPr>
              <w:t>7662290</w:t>
            </w:r>
          </w:p>
        </w:tc>
      </w:tr>
      <w:tr w14:paraId="51F778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1211" w:type="dxa"/>
            <w:tcBorders>
              <w:left w:val="single" w:color="000000" w:sz="10" w:space="0"/>
            </w:tcBorders>
            <w:vAlign w:val="center"/>
          </w:tcPr>
          <w:p w14:paraId="4EB88709">
            <w:pPr>
              <w:pStyle w:val="19"/>
              <w:spacing w:before="65" w:line="240" w:lineRule="auto"/>
              <w:ind w:left="2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1.1.3</w:t>
            </w:r>
          </w:p>
        </w:tc>
        <w:tc>
          <w:tcPr>
            <w:tcW w:w="2190" w:type="dxa"/>
            <w:vAlign w:val="center"/>
          </w:tcPr>
          <w:p w14:paraId="2DA3C8C0">
            <w:pPr>
              <w:pStyle w:val="19"/>
              <w:spacing w:before="65" w:line="240" w:lineRule="auto"/>
              <w:jc w:val="center"/>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招标代理机构</w:t>
            </w:r>
          </w:p>
        </w:tc>
        <w:tc>
          <w:tcPr>
            <w:tcW w:w="6523" w:type="dxa"/>
            <w:tcBorders>
              <w:right w:val="single" w:color="000000" w:sz="10" w:space="0"/>
            </w:tcBorders>
            <w:vAlign w:val="center"/>
          </w:tcPr>
          <w:p w14:paraId="4888BEA5">
            <w:pPr>
              <w:pStyle w:val="20"/>
              <w:spacing w:before="141" w:line="240" w:lineRule="auto"/>
              <w:ind w:right="8"/>
              <w:jc w:val="both"/>
              <w:rPr>
                <w:rFonts w:hint="eastAsia" w:ascii="宋体" w:hAnsi="宋体" w:cs="宋体"/>
                <w:color w:val="000000" w:themeColor="text1"/>
                <w:sz w:val="21"/>
                <w:szCs w:val="21"/>
                <w:highlight w:val="none"/>
                <w:u w:val="single"/>
                <w:lang w:val="en-US" w:eastAsia="zh-CN"/>
                <w14:textFill>
                  <w14:solidFill>
                    <w14:schemeClr w14:val="tx1"/>
                  </w14:solidFill>
                </w14:textFill>
              </w:rPr>
            </w:pPr>
            <w:r>
              <w:rPr>
                <w:rFonts w:hint="eastAsia" w:ascii="宋体" w:hAnsi="宋体" w:cs="宋体"/>
                <w:color w:val="000000" w:themeColor="text1"/>
                <w:sz w:val="21"/>
                <w:szCs w:val="21"/>
                <w:highlight w:val="none"/>
                <w14:textFill>
                  <w14:solidFill>
                    <w14:schemeClr w14:val="tx1"/>
                  </w14:solidFill>
                </w14:textFill>
              </w:rPr>
              <w:t>名</w:t>
            </w:r>
            <w:r>
              <w:rPr>
                <w:rFonts w:hint="eastAsia" w:ascii="宋体" w:hAnsi="宋体" w:cs="宋体"/>
                <w:color w:val="000000" w:themeColor="text1"/>
                <w:sz w:val="21"/>
                <w:szCs w:val="21"/>
                <w:highlight w:val="none"/>
                <w:lang w:val="en-US"/>
                <w14:textFill>
                  <w14:solidFill>
                    <w14:schemeClr w14:val="tx1"/>
                  </w14:solidFill>
                </w14:textFill>
              </w:rPr>
              <w:t xml:space="preserve">  </w:t>
            </w:r>
            <w:r>
              <w:rPr>
                <w:rFonts w:hint="eastAsia" w:ascii="宋体" w:hAnsi="宋体" w:cs="宋体"/>
                <w:color w:val="000000" w:themeColor="text1"/>
                <w:sz w:val="21"/>
                <w:szCs w:val="21"/>
                <w:highlight w:val="none"/>
                <w14:textFill>
                  <w14:solidFill>
                    <w14:schemeClr w14:val="tx1"/>
                  </w14:solidFill>
                </w14:textFill>
              </w:rPr>
              <w:t>称：</w:t>
            </w:r>
            <w:r>
              <w:rPr>
                <w:rFonts w:hint="eastAsia" w:ascii="宋体" w:hAnsi="宋体" w:cs="宋体"/>
                <w:color w:val="000000" w:themeColor="text1"/>
                <w:sz w:val="21"/>
                <w:szCs w:val="21"/>
                <w:highlight w:val="none"/>
                <w:u w:val="single"/>
                <w:lang w:val="en-US" w:eastAsia="zh-CN"/>
                <w14:textFill>
                  <w14:solidFill>
                    <w14:schemeClr w14:val="tx1"/>
                  </w14:solidFill>
                </w14:textFill>
              </w:rPr>
              <w:t>成致项目管理有限公司</w:t>
            </w:r>
          </w:p>
          <w:p w14:paraId="21D64863">
            <w:pPr>
              <w:pStyle w:val="20"/>
              <w:spacing w:before="141" w:line="240" w:lineRule="auto"/>
              <w:ind w:right="8"/>
              <w:jc w:val="both"/>
              <w:rPr>
                <w:rFonts w:hint="eastAsia" w:ascii="宋体" w:hAnsi="宋体" w:cs="宋体"/>
                <w:color w:val="000000" w:themeColor="text1"/>
                <w:spacing w:val="-7"/>
                <w:sz w:val="21"/>
                <w:szCs w:val="21"/>
                <w:highlight w:val="none"/>
                <w14:textFill>
                  <w14:solidFill>
                    <w14:schemeClr w14:val="tx1"/>
                  </w14:solidFill>
                </w14:textFill>
              </w:rPr>
            </w:pPr>
            <w:r>
              <w:rPr>
                <w:rFonts w:hint="eastAsia" w:ascii="宋体" w:hAnsi="宋体" w:cs="宋体"/>
                <w:color w:val="000000" w:themeColor="text1"/>
                <w:spacing w:val="-7"/>
                <w:sz w:val="21"/>
                <w:szCs w:val="21"/>
                <w:highlight w:val="none"/>
                <w14:textFill>
                  <w14:solidFill>
                    <w14:schemeClr w14:val="tx1"/>
                  </w14:solidFill>
                </w14:textFill>
              </w:rPr>
              <w:t>地</w:t>
            </w:r>
            <w:r>
              <w:rPr>
                <w:rFonts w:hint="eastAsia" w:ascii="宋体" w:hAnsi="宋体" w:cs="宋体"/>
                <w:color w:val="000000" w:themeColor="text1"/>
                <w:spacing w:val="-7"/>
                <w:sz w:val="21"/>
                <w:szCs w:val="21"/>
                <w:highlight w:val="none"/>
                <w:lang w:val="en-US"/>
                <w14:textFill>
                  <w14:solidFill>
                    <w14:schemeClr w14:val="tx1"/>
                  </w14:solidFill>
                </w14:textFill>
              </w:rPr>
              <w:t xml:space="preserve">  </w:t>
            </w:r>
            <w:r>
              <w:rPr>
                <w:rFonts w:hint="eastAsia" w:ascii="宋体" w:hAnsi="宋体" w:cs="宋体"/>
                <w:color w:val="000000" w:themeColor="text1"/>
                <w:spacing w:val="-7"/>
                <w:sz w:val="21"/>
                <w:szCs w:val="21"/>
                <w:highlight w:val="none"/>
                <w14:textFill>
                  <w14:solidFill>
                    <w14:schemeClr w14:val="tx1"/>
                  </w14:solidFill>
                </w14:textFill>
              </w:rPr>
              <w:t>址：</w:t>
            </w:r>
            <w:r>
              <w:rPr>
                <w:rFonts w:hint="eastAsia" w:ascii="宋体" w:hAnsi="宋体" w:cs="宋体"/>
                <w:color w:val="000000" w:themeColor="text1"/>
                <w:spacing w:val="-7"/>
                <w:sz w:val="21"/>
                <w:szCs w:val="21"/>
                <w:highlight w:val="none"/>
                <w:u w:val="single"/>
                <w14:textFill>
                  <w14:solidFill>
                    <w14:schemeClr w14:val="tx1"/>
                  </w14:solidFill>
                </w14:textFill>
              </w:rPr>
              <w:t>广州市天河区黄埔大道中122号（伟腾商务中心）</w:t>
            </w:r>
            <w:r>
              <w:rPr>
                <w:rFonts w:hint="eastAsia" w:ascii="宋体" w:hAnsi="宋体" w:cs="宋体"/>
                <w:color w:val="000000" w:themeColor="text1"/>
                <w:spacing w:val="-7"/>
                <w:sz w:val="21"/>
                <w:szCs w:val="21"/>
                <w:highlight w:val="none"/>
                <w:u w:val="single"/>
                <w:lang w:val="en-US" w:eastAsia="zh-CN"/>
                <w14:textFill>
                  <w14:solidFill>
                    <w14:schemeClr w14:val="tx1"/>
                  </w14:solidFill>
                </w14:textFill>
              </w:rPr>
              <w:t>412</w:t>
            </w:r>
            <w:r>
              <w:rPr>
                <w:rFonts w:hint="eastAsia" w:ascii="宋体" w:hAnsi="宋体" w:cs="宋体"/>
                <w:color w:val="000000" w:themeColor="text1"/>
                <w:spacing w:val="-7"/>
                <w:sz w:val="21"/>
                <w:szCs w:val="21"/>
                <w:highlight w:val="none"/>
                <w:u w:val="single"/>
                <w14:textFill>
                  <w14:solidFill>
                    <w14:schemeClr w14:val="tx1"/>
                  </w14:solidFill>
                </w14:textFill>
              </w:rPr>
              <w:t>室</w:t>
            </w:r>
          </w:p>
          <w:p w14:paraId="7006A3AF">
            <w:pPr>
              <w:pStyle w:val="20"/>
              <w:spacing w:before="1"/>
              <w:rPr>
                <w:rFonts w:hint="eastAsia" w:ascii="宋体" w:hAnsi="宋体" w:cs="宋体"/>
                <w:color w:val="000000" w:themeColor="text1"/>
                <w:sz w:val="21"/>
                <w:szCs w:val="21"/>
                <w:highlight w:val="none"/>
                <w:lang w:val="en-US"/>
                <w14:textFill>
                  <w14:solidFill>
                    <w14:schemeClr w14:val="tx1"/>
                  </w14:solidFill>
                </w14:textFill>
              </w:rPr>
            </w:pPr>
            <w:r>
              <w:rPr>
                <w:rFonts w:hint="eastAsia" w:ascii="宋体" w:hAnsi="宋体" w:cs="宋体"/>
                <w:color w:val="000000" w:themeColor="text1"/>
                <w:spacing w:val="-7"/>
                <w:sz w:val="21"/>
                <w:szCs w:val="21"/>
                <w:highlight w:val="none"/>
                <w14:textFill>
                  <w14:solidFill>
                    <w14:schemeClr w14:val="tx1"/>
                  </w14:solidFill>
                </w14:textFill>
              </w:rPr>
              <w:t>联系人：</w:t>
            </w:r>
            <w:r>
              <w:rPr>
                <w:rFonts w:hint="eastAsia" w:ascii="宋体" w:hAnsi="宋体" w:cs="宋体"/>
                <w:color w:val="000000" w:themeColor="text1"/>
                <w:spacing w:val="-7"/>
                <w:sz w:val="21"/>
                <w:szCs w:val="21"/>
                <w:highlight w:val="none"/>
                <w:u w:val="single"/>
                <w:lang w:val="en-US" w:eastAsia="zh-CN"/>
                <w14:textFill>
                  <w14:solidFill>
                    <w14:schemeClr w14:val="tx1"/>
                  </w14:solidFill>
                </w14:textFill>
              </w:rPr>
              <w:t>漆</w:t>
            </w:r>
            <w:r>
              <w:rPr>
                <w:rFonts w:hint="eastAsia" w:ascii="宋体" w:hAnsi="宋体" w:cs="宋体"/>
                <w:color w:val="000000" w:themeColor="text1"/>
                <w:sz w:val="21"/>
                <w:szCs w:val="21"/>
                <w:highlight w:val="none"/>
                <w:u w:val="single"/>
                <w:lang w:val="en-US"/>
                <w14:textFill>
                  <w14:solidFill>
                    <w14:schemeClr w14:val="tx1"/>
                  </w14:solidFill>
                </w14:textFill>
              </w:rPr>
              <w:t xml:space="preserve">  </w:t>
            </w:r>
            <w:r>
              <w:rPr>
                <w:rFonts w:hint="eastAsia" w:ascii="宋体" w:hAnsi="宋体" w:cs="宋体"/>
                <w:color w:val="000000" w:themeColor="text1"/>
                <w:sz w:val="21"/>
                <w:szCs w:val="21"/>
                <w:highlight w:val="none"/>
                <w:u w:val="single" w:color="010101"/>
                <w:lang w:val="en-US"/>
                <w14:textFill>
                  <w14:solidFill>
                    <w14:schemeClr w14:val="tx1"/>
                  </w14:solidFill>
                </w14:textFill>
              </w:rPr>
              <w:t>工</w:t>
            </w:r>
            <w:r>
              <w:rPr>
                <w:rFonts w:hint="eastAsia" w:ascii="宋体" w:hAnsi="宋体" w:cs="宋体"/>
                <w:color w:val="000000" w:themeColor="text1"/>
                <w:sz w:val="21"/>
                <w:szCs w:val="21"/>
                <w:highlight w:val="none"/>
                <w:lang w:val="en-US"/>
                <w14:textFill>
                  <w14:solidFill>
                    <w14:schemeClr w14:val="tx1"/>
                  </w14:solidFill>
                </w14:textFill>
              </w:rPr>
              <w:t xml:space="preserve">               </w:t>
            </w:r>
          </w:p>
          <w:p w14:paraId="5BBA5578">
            <w:pPr>
              <w:spacing w:line="240" w:lineRule="auto"/>
              <w:rPr>
                <w:color w:val="000000" w:themeColor="text1"/>
                <w:sz w:val="21"/>
                <w:szCs w:val="21"/>
                <w:highlight w:val="none"/>
                <w14:textFill>
                  <w14:solidFill>
                    <w14:schemeClr w14:val="tx1"/>
                  </w14:solidFill>
                </w14:textFill>
              </w:rPr>
            </w:pPr>
            <w:r>
              <w:rPr>
                <w:rFonts w:hint="eastAsia" w:ascii="宋体" w:hAnsi="宋体" w:cs="宋体"/>
                <w:color w:val="000000" w:themeColor="text1"/>
                <w:spacing w:val="-7"/>
                <w:sz w:val="21"/>
                <w:szCs w:val="21"/>
                <w:highlight w:val="none"/>
                <w14:textFill>
                  <w14:solidFill>
                    <w14:schemeClr w14:val="tx1"/>
                  </w14:solidFill>
                </w14:textFill>
              </w:rPr>
              <w:t>电</w:t>
            </w:r>
            <w:r>
              <w:rPr>
                <w:rFonts w:hint="eastAsia" w:ascii="宋体" w:hAnsi="宋体" w:cs="宋体"/>
                <w:color w:val="000000" w:themeColor="text1"/>
                <w:spacing w:val="-7"/>
                <w:sz w:val="21"/>
                <w:szCs w:val="21"/>
                <w:highlight w:val="none"/>
                <w:lang w:val="en-US"/>
                <w14:textFill>
                  <w14:solidFill>
                    <w14:schemeClr w14:val="tx1"/>
                  </w14:solidFill>
                </w14:textFill>
              </w:rPr>
              <w:t xml:space="preserve">  </w:t>
            </w:r>
            <w:r>
              <w:rPr>
                <w:rFonts w:hint="eastAsia" w:ascii="宋体" w:hAnsi="宋体" w:cs="宋体"/>
                <w:color w:val="000000" w:themeColor="text1"/>
                <w:spacing w:val="-7"/>
                <w:sz w:val="21"/>
                <w:szCs w:val="21"/>
                <w:highlight w:val="none"/>
                <w14:textFill>
                  <w14:solidFill>
                    <w14:schemeClr w14:val="tx1"/>
                  </w14:solidFill>
                </w14:textFill>
              </w:rPr>
              <w:t>话：</w:t>
            </w:r>
            <w:r>
              <w:rPr>
                <w:rFonts w:hint="eastAsia" w:ascii="宋体" w:hAnsi="宋体" w:cs="宋体"/>
                <w:color w:val="000000" w:themeColor="text1"/>
                <w:spacing w:val="-7"/>
                <w:sz w:val="21"/>
                <w:szCs w:val="21"/>
                <w:highlight w:val="none"/>
                <w:u w:val="single"/>
                <w:lang w:val="en-US"/>
                <w14:textFill>
                  <w14:solidFill>
                    <w14:schemeClr w14:val="tx1"/>
                  </w14:solidFill>
                </w14:textFill>
              </w:rPr>
              <w:t>13828454977</w:t>
            </w:r>
          </w:p>
        </w:tc>
      </w:tr>
      <w:tr w14:paraId="62F2B4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211" w:type="dxa"/>
            <w:tcBorders>
              <w:left w:val="single" w:color="000000" w:sz="10" w:space="0"/>
            </w:tcBorders>
            <w:vAlign w:val="top"/>
          </w:tcPr>
          <w:p w14:paraId="35DD20AB">
            <w:pPr>
              <w:pStyle w:val="19"/>
              <w:spacing w:before="71" w:line="240" w:lineRule="auto"/>
              <w:ind w:left="2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1.1.4</w:t>
            </w:r>
          </w:p>
        </w:tc>
        <w:tc>
          <w:tcPr>
            <w:tcW w:w="2190" w:type="dxa"/>
            <w:vAlign w:val="center"/>
          </w:tcPr>
          <w:p w14:paraId="42EBACBE">
            <w:pPr>
              <w:pStyle w:val="19"/>
              <w:spacing w:before="39" w:line="240" w:lineRule="auto"/>
              <w:ind w:left="0"/>
              <w:jc w:val="center"/>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项目名称</w:t>
            </w:r>
          </w:p>
        </w:tc>
        <w:tc>
          <w:tcPr>
            <w:tcW w:w="6523" w:type="dxa"/>
            <w:tcBorders>
              <w:right w:val="single" w:color="000000" w:sz="10" w:space="0"/>
            </w:tcBorders>
            <w:vAlign w:val="center"/>
          </w:tcPr>
          <w:p w14:paraId="71E8C2BF">
            <w:pPr>
              <w:pStyle w:val="19"/>
              <w:spacing w:before="38" w:line="240" w:lineRule="auto"/>
              <w:jc w:val="both"/>
              <w:rPr>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郁南县连滩镇乡村补短板工程（通村入户便民利民）项目</w:t>
            </w:r>
          </w:p>
        </w:tc>
      </w:tr>
      <w:tr w14:paraId="61E902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211" w:type="dxa"/>
            <w:tcBorders>
              <w:left w:val="single" w:color="000000" w:sz="10" w:space="0"/>
            </w:tcBorders>
            <w:vAlign w:val="top"/>
          </w:tcPr>
          <w:p w14:paraId="594F9057">
            <w:pPr>
              <w:pStyle w:val="19"/>
              <w:spacing w:before="70" w:line="240" w:lineRule="auto"/>
              <w:ind w:left="2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1.1.5</w:t>
            </w:r>
          </w:p>
        </w:tc>
        <w:tc>
          <w:tcPr>
            <w:tcW w:w="2190" w:type="dxa"/>
            <w:vAlign w:val="top"/>
          </w:tcPr>
          <w:p w14:paraId="787B4EB2">
            <w:pPr>
              <w:pStyle w:val="19"/>
              <w:spacing w:before="38" w:line="240" w:lineRule="auto"/>
              <w:ind w:left="0"/>
              <w:jc w:val="center"/>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建设地点</w:t>
            </w:r>
          </w:p>
        </w:tc>
        <w:tc>
          <w:tcPr>
            <w:tcW w:w="6523" w:type="dxa"/>
            <w:tcBorders>
              <w:right w:val="single" w:color="000000" w:sz="10" w:space="0"/>
            </w:tcBorders>
            <w:vAlign w:val="center"/>
          </w:tcPr>
          <w:p w14:paraId="24FCFB94">
            <w:pPr>
              <w:spacing w:line="240" w:lineRule="auto"/>
              <w:jc w:val="both"/>
              <w:rPr>
                <w:color w:val="000000" w:themeColor="text1"/>
                <w:sz w:val="21"/>
                <w:szCs w:val="21"/>
                <w:highlight w:val="none"/>
                <w14:textFill>
                  <w14:solidFill>
                    <w14:schemeClr w14:val="tx1"/>
                  </w14:solidFill>
                </w14:textFill>
              </w:rPr>
            </w:pPr>
            <w:r>
              <w:rPr>
                <w:rFonts w:hint="default" w:eastAsia="宋体" w:asciiTheme="majorEastAsia" w:hAnsiTheme="majorEastAsia"/>
                <w:color w:val="000000" w:themeColor="text1"/>
                <w:sz w:val="21"/>
                <w:szCs w:val="21"/>
                <w:highlight w:val="none"/>
                <w:u w:val="single"/>
                <w:lang w:val="en-US" w:eastAsia="zh-CN"/>
                <w14:textFill>
                  <w14:solidFill>
                    <w14:schemeClr w14:val="tx1"/>
                  </w14:solidFill>
                </w14:textFill>
              </w:rPr>
              <w:t>详见招标公告</w:t>
            </w:r>
          </w:p>
        </w:tc>
      </w:tr>
      <w:tr w14:paraId="4BFDF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1211" w:type="dxa"/>
            <w:tcBorders>
              <w:left w:val="single" w:color="000000" w:sz="10" w:space="0"/>
            </w:tcBorders>
            <w:vAlign w:val="top"/>
          </w:tcPr>
          <w:p w14:paraId="347BCC72">
            <w:pPr>
              <w:pStyle w:val="19"/>
              <w:spacing w:before="71" w:line="240" w:lineRule="auto"/>
              <w:ind w:left="2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1.2.1</w:t>
            </w:r>
          </w:p>
        </w:tc>
        <w:tc>
          <w:tcPr>
            <w:tcW w:w="2190" w:type="dxa"/>
            <w:vAlign w:val="top"/>
          </w:tcPr>
          <w:p w14:paraId="3911E50C">
            <w:pPr>
              <w:pStyle w:val="19"/>
              <w:spacing w:before="39" w:line="240" w:lineRule="auto"/>
              <w:ind w:left="0"/>
              <w:jc w:val="center"/>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资金来源</w:t>
            </w:r>
          </w:p>
        </w:tc>
        <w:tc>
          <w:tcPr>
            <w:tcW w:w="6523" w:type="dxa"/>
            <w:tcBorders>
              <w:right w:val="single" w:color="000000" w:sz="10" w:space="0"/>
            </w:tcBorders>
            <w:vAlign w:val="center"/>
          </w:tcPr>
          <w:p w14:paraId="156FEEE5">
            <w:pPr>
              <w:spacing w:line="240" w:lineRule="auto"/>
              <w:jc w:val="both"/>
              <w:rPr>
                <w:color w:val="000000" w:themeColor="text1"/>
                <w:sz w:val="21"/>
                <w:szCs w:val="21"/>
                <w:highlight w:val="none"/>
                <w14:textFill>
                  <w14:solidFill>
                    <w14:schemeClr w14:val="tx1"/>
                  </w14:solidFill>
                </w14:textFill>
              </w:rPr>
            </w:pPr>
            <w:r>
              <w:rPr>
                <w:rFonts w:hint="eastAsia" w:asciiTheme="majorEastAsia" w:hAnsiTheme="majorEastAsia" w:eastAsiaTheme="majorEastAsia"/>
                <w:color w:val="000000" w:themeColor="text1"/>
                <w:sz w:val="21"/>
                <w:szCs w:val="21"/>
                <w:highlight w:val="none"/>
                <w:u w:val="single"/>
                <w:lang w:eastAsia="zh-CN"/>
                <w14:textFill>
                  <w14:solidFill>
                    <w14:schemeClr w14:val="tx1"/>
                  </w14:solidFill>
                </w14:textFill>
              </w:rPr>
              <w:t>驻</w:t>
            </w:r>
            <w:r>
              <w:rPr>
                <w:rFonts w:hint="eastAsia" w:asciiTheme="majorEastAsia" w:hAnsiTheme="majorEastAsia" w:eastAsiaTheme="majorEastAsia"/>
                <w:color w:val="000000" w:themeColor="text1"/>
                <w:sz w:val="21"/>
                <w:szCs w:val="21"/>
                <w:highlight w:val="none"/>
                <w:u w:val="single"/>
                <w14:textFill>
                  <w14:solidFill>
                    <w14:schemeClr w14:val="tx1"/>
                  </w14:solidFill>
                </w14:textFill>
              </w:rPr>
              <w:t>镇帮镇扶村资金</w:t>
            </w:r>
          </w:p>
        </w:tc>
      </w:tr>
      <w:tr w14:paraId="03B9B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1211" w:type="dxa"/>
            <w:tcBorders>
              <w:left w:val="single" w:color="000000" w:sz="10" w:space="0"/>
            </w:tcBorders>
            <w:vAlign w:val="top"/>
          </w:tcPr>
          <w:p w14:paraId="6E4BDE35">
            <w:pPr>
              <w:pStyle w:val="19"/>
              <w:spacing w:before="73" w:line="240" w:lineRule="auto"/>
              <w:ind w:left="2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1.2.2</w:t>
            </w:r>
          </w:p>
        </w:tc>
        <w:tc>
          <w:tcPr>
            <w:tcW w:w="2190" w:type="dxa"/>
            <w:vAlign w:val="top"/>
          </w:tcPr>
          <w:p w14:paraId="01F83138">
            <w:pPr>
              <w:pStyle w:val="19"/>
              <w:spacing w:before="41" w:line="240" w:lineRule="auto"/>
              <w:jc w:val="center"/>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出资比例</w:t>
            </w:r>
          </w:p>
        </w:tc>
        <w:tc>
          <w:tcPr>
            <w:tcW w:w="6523" w:type="dxa"/>
            <w:tcBorders>
              <w:right w:val="single" w:color="000000" w:sz="10" w:space="0"/>
            </w:tcBorders>
            <w:vAlign w:val="center"/>
          </w:tcPr>
          <w:p w14:paraId="3B549EE1">
            <w:pPr>
              <w:spacing w:line="240" w:lineRule="auto"/>
              <w:jc w:val="both"/>
              <w:rPr>
                <w:color w:val="000000" w:themeColor="text1"/>
                <w:sz w:val="21"/>
                <w:szCs w:val="21"/>
                <w:highlight w:val="none"/>
                <w14:textFill>
                  <w14:solidFill>
                    <w14:schemeClr w14:val="tx1"/>
                  </w14:solidFill>
                </w14:textFill>
              </w:rPr>
            </w:pPr>
            <w:r>
              <w:rPr>
                <w:rFonts w:hint="eastAsia" w:cs="Times New Roman" w:asciiTheme="majorEastAsia" w:hAnsiTheme="majorEastAsia" w:eastAsiaTheme="majorEastAsia"/>
                <w:color w:val="000000" w:themeColor="text1"/>
                <w:sz w:val="21"/>
                <w:szCs w:val="21"/>
                <w:highlight w:val="none"/>
                <w:u w:val="single"/>
                <w14:textFill>
                  <w14:solidFill>
                    <w14:schemeClr w14:val="tx1"/>
                  </w14:solidFill>
                </w14:textFill>
              </w:rPr>
              <w:t>100%</w:t>
            </w:r>
          </w:p>
        </w:tc>
      </w:tr>
      <w:tr w14:paraId="015E8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211" w:type="dxa"/>
            <w:tcBorders>
              <w:left w:val="single" w:color="000000" w:sz="10" w:space="0"/>
            </w:tcBorders>
            <w:vAlign w:val="top"/>
          </w:tcPr>
          <w:p w14:paraId="6387B2B8">
            <w:pPr>
              <w:pStyle w:val="19"/>
              <w:spacing w:before="121" w:line="240" w:lineRule="auto"/>
              <w:ind w:left="2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1.2.3</w:t>
            </w:r>
          </w:p>
        </w:tc>
        <w:tc>
          <w:tcPr>
            <w:tcW w:w="2190" w:type="dxa"/>
            <w:vAlign w:val="top"/>
          </w:tcPr>
          <w:p w14:paraId="5C23DBA4">
            <w:pPr>
              <w:pStyle w:val="19"/>
              <w:spacing w:before="90" w:line="240" w:lineRule="auto"/>
              <w:ind w:left="136"/>
              <w:jc w:val="center"/>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资金落实情况</w:t>
            </w:r>
          </w:p>
        </w:tc>
        <w:tc>
          <w:tcPr>
            <w:tcW w:w="6523" w:type="dxa"/>
            <w:tcBorders>
              <w:right w:val="single" w:color="000000" w:sz="10" w:space="0"/>
            </w:tcBorders>
            <w:vAlign w:val="center"/>
          </w:tcPr>
          <w:p w14:paraId="31502AF4">
            <w:pPr>
              <w:spacing w:line="240" w:lineRule="auto"/>
              <w:jc w:val="both"/>
              <w:rPr>
                <w:color w:val="000000" w:themeColor="text1"/>
                <w:sz w:val="21"/>
                <w:szCs w:val="21"/>
                <w:highlight w:val="none"/>
                <w14:textFill>
                  <w14:solidFill>
                    <w14:schemeClr w14:val="tx1"/>
                  </w14:solidFill>
                </w14:textFill>
              </w:rPr>
            </w:pPr>
            <w:r>
              <w:rPr>
                <w:rFonts w:hint="eastAsia" w:asciiTheme="majorEastAsia" w:hAnsiTheme="majorEastAsia" w:eastAsiaTheme="majorEastAsia"/>
                <w:color w:val="000000" w:themeColor="text1"/>
                <w:sz w:val="21"/>
                <w:szCs w:val="21"/>
                <w:highlight w:val="none"/>
                <w:u w:val="single"/>
                <w14:textFill>
                  <w14:solidFill>
                    <w14:schemeClr w14:val="tx1"/>
                  </w14:solidFill>
                </w14:textFill>
              </w:rPr>
              <w:t>资金已落实</w:t>
            </w:r>
          </w:p>
        </w:tc>
      </w:tr>
      <w:tr w14:paraId="1F56C6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211" w:type="dxa"/>
            <w:tcBorders>
              <w:left w:val="single" w:color="000000" w:sz="10" w:space="0"/>
            </w:tcBorders>
            <w:vAlign w:val="top"/>
          </w:tcPr>
          <w:p w14:paraId="27C3BAAD">
            <w:pPr>
              <w:pStyle w:val="19"/>
              <w:spacing w:before="279" w:line="240" w:lineRule="auto"/>
              <w:ind w:left="2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1.3.1</w:t>
            </w:r>
          </w:p>
        </w:tc>
        <w:tc>
          <w:tcPr>
            <w:tcW w:w="2190" w:type="dxa"/>
            <w:vAlign w:val="top"/>
          </w:tcPr>
          <w:p w14:paraId="11D994B7">
            <w:pPr>
              <w:pStyle w:val="19"/>
              <w:spacing w:before="248" w:line="240" w:lineRule="auto"/>
              <w:ind w:left="0"/>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招标范围</w:t>
            </w:r>
          </w:p>
        </w:tc>
        <w:tc>
          <w:tcPr>
            <w:tcW w:w="6523" w:type="dxa"/>
            <w:tcBorders>
              <w:right w:val="single" w:color="000000" w:sz="10" w:space="0"/>
            </w:tcBorders>
            <w:vAlign w:val="center"/>
          </w:tcPr>
          <w:p w14:paraId="045BAC9C">
            <w:pPr>
              <w:spacing w:line="240" w:lineRule="auto"/>
              <w:jc w:val="both"/>
              <w:rPr>
                <w:color w:val="000000" w:themeColor="text1"/>
                <w:sz w:val="21"/>
                <w:szCs w:val="21"/>
                <w:highlight w:val="none"/>
                <w14:textFill>
                  <w14:solidFill>
                    <w14:schemeClr w14:val="tx1"/>
                  </w14:solidFill>
                </w14:textFill>
              </w:rPr>
            </w:pPr>
            <w:r>
              <w:rPr>
                <w:rFonts w:hint="eastAsia" w:eastAsia="宋体" w:cs="Times New Roman" w:asciiTheme="majorEastAsia" w:hAnsiTheme="majorEastAsia"/>
                <w:color w:val="000000" w:themeColor="text1"/>
                <w:sz w:val="21"/>
                <w:szCs w:val="21"/>
                <w:highlight w:val="none"/>
                <w:u w:val="single"/>
                <w:lang w:val="en-US" w:eastAsia="zh-CN"/>
                <w14:textFill>
                  <w14:solidFill>
                    <w14:schemeClr w14:val="tx1"/>
                  </w14:solidFill>
                </w14:textFill>
              </w:rPr>
              <w:t>详见招标公告</w:t>
            </w:r>
          </w:p>
        </w:tc>
      </w:tr>
      <w:tr w14:paraId="637FCB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2" w:hRule="atLeast"/>
        </w:trPr>
        <w:tc>
          <w:tcPr>
            <w:tcW w:w="1211" w:type="dxa"/>
            <w:tcBorders>
              <w:left w:val="single" w:color="000000" w:sz="10" w:space="0"/>
            </w:tcBorders>
            <w:vAlign w:val="top"/>
          </w:tcPr>
          <w:p w14:paraId="7B6C1FCA">
            <w:pPr>
              <w:pStyle w:val="19"/>
              <w:spacing w:before="280" w:line="240" w:lineRule="auto"/>
              <w:ind w:left="2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1.3.2</w:t>
            </w:r>
          </w:p>
        </w:tc>
        <w:tc>
          <w:tcPr>
            <w:tcW w:w="2190" w:type="dxa"/>
            <w:vAlign w:val="center"/>
          </w:tcPr>
          <w:p w14:paraId="03244F35">
            <w:pPr>
              <w:pStyle w:val="19"/>
              <w:spacing w:before="249" w:line="240" w:lineRule="auto"/>
              <w:ind w:left="0"/>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计划工期</w:t>
            </w:r>
          </w:p>
        </w:tc>
        <w:tc>
          <w:tcPr>
            <w:tcW w:w="6523" w:type="dxa"/>
            <w:tcBorders>
              <w:right w:val="single" w:color="000000" w:sz="10" w:space="0"/>
            </w:tcBorders>
            <w:vAlign w:val="center"/>
          </w:tcPr>
          <w:p w14:paraId="7DF95AFB">
            <w:pPr>
              <w:pStyle w:val="19"/>
              <w:spacing w:before="161" w:line="240" w:lineRule="auto"/>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暂定</w:t>
            </w:r>
            <w:r>
              <w:rPr>
                <w:rFonts w:hint="eastAsia"/>
                <w:color w:val="000000" w:themeColor="text1"/>
                <w:sz w:val="21"/>
                <w:szCs w:val="21"/>
                <w:highlight w:val="none"/>
                <w:u w:val="single"/>
                <w:lang w:val="en-US" w:eastAsia="zh-CN"/>
                <w14:textFill>
                  <w14:solidFill>
                    <w14:schemeClr w14:val="tx1"/>
                  </w14:solidFill>
                </w14:textFill>
              </w:rPr>
              <w:t>180</w:t>
            </w:r>
            <w:r>
              <w:rPr>
                <w:rFonts w:hint="eastAsia"/>
                <w:color w:val="000000" w:themeColor="text1"/>
                <w:sz w:val="21"/>
                <w:szCs w:val="21"/>
                <w:highlight w:val="none"/>
                <w:lang w:val="en-US" w:eastAsia="zh-CN"/>
                <w14:textFill>
                  <w14:solidFill>
                    <w14:schemeClr w14:val="tx1"/>
                  </w14:solidFill>
                </w14:textFill>
              </w:rPr>
              <w:t>日历天，具体开工日期以招标人开工报告批准日期为准。</w:t>
            </w:r>
          </w:p>
        </w:tc>
      </w:tr>
      <w:tr w14:paraId="42DFD2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1211" w:type="dxa"/>
            <w:tcBorders>
              <w:left w:val="single" w:color="000000" w:sz="10" w:space="0"/>
            </w:tcBorders>
            <w:vAlign w:val="top"/>
          </w:tcPr>
          <w:p w14:paraId="6C3D5739">
            <w:pPr>
              <w:pStyle w:val="19"/>
              <w:spacing w:before="187" w:line="240" w:lineRule="auto"/>
              <w:ind w:left="2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1.3.3</w:t>
            </w:r>
          </w:p>
        </w:tc>
        <w:tc>
          <w:tcPr>
            <w:tcW w:w="2190" w:type="dxa"/>
            <w:vAlign w:val="top"/>
          </w:tcPr>
          <w:p w14:paraId="6A27C950">
            <w:pPr>
              <w:pStyle w:val="19"/>
              <w:spacing w:before="156" w:line="240" w:lineRule="auto"/>
              <w:ind w:left="0"/>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质量标准</w:t>
            </w:r>
          </w:p>
        </w:tc>
        <w:tc>
          <w:tcPr>
            <w:tcW w:w="6523" w:type="dxa"/>
            <w:tcBorders>
              <w:right w:val="single" w:color="000000" w:sz="10" w:space="0"/>
            </w:tcBorders>
            <w:vAlign w:val="top"/>
          </w:tcPr>
          <w:p w14:paraId="5F64ED5D">
            <w:pPr>
              <w:pStyle w:val="19"/>
              <w:spacing w:before="155" w:line="240" w:lineRule="auto"/>
              <w:rPr>
                <w:color w:val="000000" w:themeColor="text1"/>
                <w:sz w:val="21"/>
                <w:szCs w:val="21"/>
                <w:highlight w:val="none"/>
                <w14:textFill>
                  <w14:solidFill>
                    <w14:schemeClr w14:val="tx1"/>
                  </w14:solidFill>
                </w14:textFill>
              </w:rPr>
            </w:pPr>
            <w:r>
              <w:rPr>
                <w:color w:val="000000" w:themeColor="text1"/>
                <w:spacing w:val="9"/>
                <w:sz w:val="21"/>
                <w:szCs w:val="21"/>
                <w:highlight w:val="none"/>
                <w14:textFill>
                  <w14:solidFill>
                    <w14:schemeClr w14:val="tx1"/>
                  </w14:solidFill>
                </w14:textFill>
              </w:rPr>
              <w:t>施工要求的质量标准：符合《工程施工质量验收规范》合格或以上。</w:t>
            </w:r>
          </w:p>
        </w:tc>
      </w:tr>
      <w:tr w14:paraId="00A9EF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211" w:type="dxa"/>
            <w:tcBorders>
              <w:left w:val="single" w:color="000000" w:sz="10" w:space="0"/>
            </w:tcBorders>
            <w:vAlign w:val="center"/>
          </w:tcPr>
          <w:p w14:paraId="4568CFF1">
            <w:pPr>
              <w:pStyle w:val="19"/>
              <w:spacing w:before="65" w:line="240" w:lineRule="auto"/>
              <w:ind w:left="20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1.4.1</w:t>
            </w:r>
          </w:p>
        </w:tc>
        <w:tc>
          <w:tcPr>
            <w:tcW w:w="2190" w:type="dxa"/>
            <w:vAlign w:val="center"/>
          </w:tcPr>
          <w:p w14:paraId="69BC81FB">
            <w:pPr>
              <w:pStyle w:val="19"/>
              <w:spacing w:before="65" w:line="240"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投标人资质条</w:t>
            </w:r>
            <w:r>
              <w:rPr>
                <w:color w:val="000000" w:themeColor="text1"/>
                <w:spacing w:val="8"/>
                <w:sz w:val="21"/>
                <w:szCs w:val="21"/>
                <w:highlight w:val="none"/>
                <w14:textFill>
                  <w14:solidFill>
                    <w14:schemeClr w14:val="tx1"/>
                  </w14:solidFill>
                </w14:textFill>
              </w:rPr>
              <w:t>件、能力和信</w:t>
            </w:r>
            <w:r>
              <w:rPr>
                <w:color w:val="000000" w:themeColor="text1"/>
                <w:spacing w:val="1"/>
                <w:sz w:val="21"/>
                <w:szCs w:val="21"/>
                <w:highlight w:val="none"/>
                <w14:textFill>
                  <w14:solidFill>
                    <w14:schemeClr w14:val="tx1"/>
                  </w14:solidFill>
                </w14:textFill>
              </w:rPr>
              <w:t>誉</w:t>
            </w:r>
          </w:p>
        </w:tc>
        <w:tc>
          <w:tcPr>
            <w:tcW w:w="6523" w:type="dxa"/>
            <w:tcBorders>
              <w:right w:val="single" w:color="000000" w:sz="10" w:space="0"/>
            </w:tcBorders>
            <w:vAlign w:val="top"/>
          </w:tcPr>
          <w:p w14:paraId="5E4D0A6C">
            <w:pPr>
              <w:pStyle w:val="19"/>
              <w:spacing w:before="155" w:line="240" w:lineRule="auto"/>
              <w:ind w:left="106"/>
              <w:rPr>
                <w:color w:val="000000" w:themeColor="text1"/>
                <w:sz w:val="21"/>
                <w:szCs w:val="21"/>
                <w:highlight w:val="none"/>
                <w14:textFill>
                  <w14:solidFill>
                    <w14:schemeClr w14:val="tx1"/>
                  </w14:solidFill>
                </w14:textFill>
              </w:rPr>
            </w:pPr>
            <w:r>
              <w:rPr>
                <w:rFonts w:hint="default" w:ascii="宋体" w:hAnsi="宋体" w:eastAsia="宋体" w:cs="宋体"/>
                <w:color w:val="000000" w:themeColor="text1"/>
                <w:spacing w:val="9"/>
                <w:kern w:val="0"/>
                <w:sz w:val="21"/>
                <w:szCs w:val="21"/>
                <w:highlight w:val="none"/>
                <w:lang w:val="en-US" w:eastAsia="zh-CN" w:bidi="ar"/>
                <w14:textFill>
                  <w14:solidFill>
                    <w14:schemeClr w14:val="tx1"/>
                  </w14:solidFill>
                </w14:textFill>
              </w:rPr>
              <w:t>详见招标公告</w:t>
            </w:r>
          </w:p>
        </w:tc>
      </w:tr>
      <w:tr w14:paraId="7CC1FF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211" w:type="dxa"/>
            <w:tcBorders>
              <w:left w:val="single" w:color="000000" w:sz="10" w:space="0"/>
            </w:tcBorders>
            <w:vAlign w:val="center"/>
          </w:tcPr>
          <w:p w14:paraId="7651D69B">
            <w:pPr>
              <w:pStyle w:val="19"/>
              <w:spacing w:before="65" w:line="240" w:lineRule="auto"/>
              <w:ind w:left="200" w:left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1.4.2</w:t>
            </w:r>
          </w:p>
        </w:tc>
        <w:tc>
          <w:tcPr>
            <w:tcW w:w="2190" w:type="dxa"/>
            <w:vAlign w:val="center"/>
          </w:tcPr>
          <w:p w14:paraId="3C9CDE4E">
            <w:pPr>
              <w:pStyle w:val="19"/>
              <w:spacing w:before="185" w:line="240" w:lineRule="auto"/>
              <w:ind w:right="135" w:rightChars="0"/>
              <w:jc w:val="center"/>
              <w:rPr>
                <w:color w:val="000000" w:themeColor="text1"/>
                <w:spacing w:val="7"/>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是否接受联合</w:t>
            </w:r>
            <w:r>
              <w:rPr>
                <w:color w:val="000000" w:themeColor="text1"/>
                <w:spacing w:val="6"/>
                <w:sz w:val="21"/>
                <w:szCs w:val="21"/>
                <w:highlight w:val="none"/>
                <w14:textFill>
                  <w14:solidFill>
                    <w14:schemeClr w14:val="tx1"/>
                  </w14:solidFill>
                </w14:textFill>
              </w:rPr>
              <w:t>体投标</w:t>
            </w:r>
          </w:p>
        </w:tc>
        <w:tc>
          <w:tcPr>
            <w:tcW w:w="6523" w:type="dxa"/>
            <w:tcBorders>
              <w:right w:val="single" w:color="000000" w:sz="10" w:space="0"/>
            </w:tcBorders>
            <w:vAlign w:val="top"/>
          </w:tcPr>
          <w:p w14:paraId="577A7B95">
            <w:pPr>
              <w:pStyle w:val="19"/>
              <w:spacing w:before="66"/>
              <w:rPr>
                <w:color w:val="000000" w:themeColor="text1"/>
                <w:sz w:val="21"/>
                <w:szCs w:val="21"/>
                <w:highlight w:val="none"/>
                <w14:textFill>
                  <w14:solidFill>
                    <w14:schemeClr w14:val="tx1"/>
                  </w14:solidFill>
                </w14:textFill>
              </w:rPr>
            </w:pPr>
            <w:r>
              <w:rPr>
                <w:color w:val="000000" w:themeColor="text1"/>
                <w:spacing w:val="9"/>
                <w:position w:val="1"/>
                <w:sz w:val="21"/>
                <w:szCs w:val="21"/>
                <w:highlight w:val="none"/>
                <w14:textFill>
                  <w14:solidFill>
                    <w14:schemeClr w14:val="tx1"/>
                  </w14:solidFill>
                </w14:textFill>
              </w:rPr>
              <w:sym w:font="Wingdings 2" w:char="00A2"/>
            </w:r>
            <w:r>
              <w:rPr>
                <w:color w:val="000000" w:themeColor="text1"/>
                <w:spacing w:val="9"/>
                <w:position w:val="1"/>
                <w:sz w:val="21"/>
                <w:szCs w:val="21"/>
                <w:highlight w:val="none"/>
                <w14:textFill>
                  <w14:solidFill>
                    <w14:schemeClr w14:val="tx1"/>
                  </w14:solidFill>
                </w14:textFill>
              </w:rPr>
              <w:t>不接受</w:t>
            </w:r>
          </w:p>
          <w:p w14:paraId="203E4364">
            <w:pPr>
              <w:pStyle w:val="19"/>
              <w:spacing w:before="230" w:line="240" w:lineRule="auto"/>
              <w:rPr>
                <w:rFonts w:hint="default" w:ascii="宋体" w:hAnsi="宋体" w:eastAsia="宋体" w:cs="宋体"/>
                <w:color w:val="000000" w:themeColor="text1"/>
                <w:spacing w:val="9"/>
                <w:kern w:val="0"/>
                <w:sz w:val="21"/>
                <w:szCs w:val="21"/>
                <w:highlight w:val="none"/>
                <w:lang w:bidi="ar"/>
                <w14:textFill>
                  <w14:solidFill>
                    <w14:schemeClr w14:val="tx1"/>
                  </w14:solidFill>
                </w14:textFill>
              </w:rPr>
            </w:pPr>
            <w:r>
              <w:rPr>
                <w:color w:val="000000" w:themeColor="text1"/>
                <w:spacing w:val="7"/>
                <w:position w:val="4"/>
                <w:sz w:val="21"/>
                <w:szCs w:val="21"/>
                <w:highlight w:val="none"/>
                <w14:textFill>
                  <w14:solidFill>
                    <w14:schemeClr w14:val="tx1"/>
                  </w14:solidFill>
                </w14:textFill>
              </w:rPr>
              <w:sym w:font="Wingdings 2" w:char="00A3"/>
            </w:r>
            <w:r>
              <w:rPr>
                <w:color w:val="000000" w:themeColor="text1"/>
                <w:spacing w:val="7"/>
                <w:position w:val="4"/>
                <w:sz w:val="21"/>
                <w:szCs w:val="21"/>
                <w:highlight w:val="none"/>
                <w14:textFill>
                  <w14:solidFill>
                    <w14:schemeClr w14:val="tx1"/>
                  </w14:solidFill>
                </w14:textFill>
              </w:rPr>
              <w:t>接受</w:t>
            </w:r>
          </w:p>
        </w:tc>
      </w:tr>
      <w:tr w14:paraId="073DC4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211" w:type="dxa"/>
            <w:tcBorders>
              <w:left w:val="single" w:color="000000" w:sz="10" w:space="0"/>
            </w:tcBorders>
            <w:vAlign w:val="center"/>
          </w:tcPr>
          <w:p w14:paraId="200A7D8C">
            <w:pPr>
              <w:pStyle w:val="19"/>
              <w:spacing w:before="271" w:line="240" w:lineRule="auto"/>
              <w:ind w:left="200" w:leftChars="0"/>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1.4.3</w:t>
            </w:r>
          </w:p>
        </w:tc>
        <w:tc>
          <w:tcPr>
            <w:tcW w:w="2190" w:type="dxa"/>
            <w:vAlign w:val="center"/>
          </w:tcPr>
          <w:p w14:paraId="44BF7686">
            <w:pPr>
              <w:pStyle w:val="19"/>
              <w:spacing w:before="35" w:line="240" w:lineRule="auto"/>
              <w:ind w:right="-103" w:rightChars="0"/>
              <w:jc w:val="center"/>
              <w:rPr>
                <w:color w:val="000000" w:themeColor="text1"/>
                <w:spacing w:val="8"/>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投标人不得存</w:t>
            </w:r>
            <w:r>
              <w:rPr>
                <w:color w:val="000000" w:themeColor="text1"/>
                <w:spacing w:val="8"/>
                <w:sz w:val="21"/>
                <w:szCs w:val="21"/>
                <w:highlight w:val="none"/>
                <w14:textFill>
                  <w14:solidFill>
                    <w14:schemeClr w14:val="tx1"/>
                  </w14:solidFill>
                </w14:textFill>
              </w:rPr>
              <w:t>在的</w:t>
            </w:r>
          </w:p>
          <w:p w14:paraId="236E2835">
            <w:pPr>
              <w:pStyle w:val="19"/>
              <w:spacing w:before="35" w:line="240" w:lineRule="auto"/>
              <w:ind w:right="-103" w:rightChars="0"/>
              <w:jc w:val="center"/>
              <w:rPr>
                <w:color w:val="000000" w:themeColor="text1"/>
                <w:spacing w:val="7"/>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其他情形</w:t>
            </w:r>
          </w:p>
        </w:tc>
        <w:tc>
          <w:tcPr>
            <w:tcW w:w="6523" w:type="dxa"/>
            <w:tcBorders>
              <w:right w:val="single" w:color="000000" w:sz="10" w:space="0"/>
            </w:tcBorders>
            <w:vAlign w:val="top"/>
          </w:tcPr>
          <w:p w14:paraId="2675BB92">
            <w:pPr>
              <w:pStyle w:val="19"/>
              <w:tabs>
                <w:tab w:val="left" w:pos="840"/>
              </w:tabs>
              <w:spacing w:before="239" w:line="240" w:lineRule="auto"/>
              <w:rPr>
                <w:rFonts w:hint="eastAsia" w:ascii="宋体" w:hAnsi="宋体" w:eastAsia="宋体" w:cs="宋体"/>
                <w:color w:val="000000" w:themeColor="text1"/>
                <w:spacing w:val="9"/>
                <w:kern w:val="0"/>
                <w:sz w:val="21"/>
                <w:szCs w:val="21"/>
                <w:highlight w:val="none"/>
                <w:lang w:val="en-US" w:eastAsia="zh-CN" w:bidi="ar"/>
                <w14:textFill>
                  <w14:solidFill>
                    <w14:schemeClr w14:val="tx1"/>
                  </w14:solidFill>
                </w14:textFill>
              </w:rPr>
            </w:pPr>
            <w:r>
              <w:rPr>
                <w:rFonts w:hint="eastAsia" w:cs="宋体"/>
                <w:color w:val="000000" w:themeColor="text1"/>
                <w:spacing w:val="9"/>
                <w:kern w:val="0"/>
                <w:sz w:val="21"/>
                <w:szCs w:val="21"/>
                <w:highlight w:val="none"/>
                <w:lang w:val="en-US" w:eastAsia="zh-CN" w:bidi="ar"/>
                <w14:textFill>
                  <w14:solidFill>
                    <w14:schemeClr w14:val="tx1"/>
                  </w14:solidFill>
                </w14:textFill>
              </w:rPr>
              <w:t>/</w:t>
            </w:r>
          </w:p>
        </w:tc>
      </w:tr>
      <w:tr w14:paraId="321803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211" w:type="dxa"/>
            <w:tcBorders>
              <w:left w:val="single" w:color="000000" w:sz="10" w:space="0"/>
            </w:tcBorders>
            <w:vAlign w:val="center"/>
          </w:tcPr>
          <w:p w14:paraId="099F54A8">
            <w:pPr>
              <w:pStyle w:val="19"/>
              <w:spacing w:before="65" w:line="240" w:lineRule="auto"/>
              <w:ind w:left="305" w:leftChars="0" w:firstLine="204" w:firstLineChars="100"/>
              <w:jc w:val="both"/>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1.5</w:t>
            </w:r>
          </w:p>
        </w:tc>
        <w:tc>
          <w:tcPr>
            <w:tcW w:w="2190" w:type="dxa"/>
            <w:vAlign w:val="center"/>
          </w:tcPr>
          <w:p w14:paraId="3DBE5B88">
            <w:pPr>
              <w:pStyle w:val="19"/>
              <w:spacing w:before="99" w:line="240" w:lineRule="auto"/>
              <w:ind w:right="-103" w:rightChars="0"/>
              <w:jc w:val="center"/>
              <w:rPr>
                <w:color w:val="000000" w:themeColor="text1"/>
                <w:spacing w:val="8"/>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费用承担和设</w:t>
            </w:r>
            <w:r>
              <w:rPr>
                <w:color w:val="000000" w:themeColor="text1"/>
                <w:spacing w:val="8"/>
                <w:sz w:val="21"/>
                <w:szCs w:val="21"/>
                <w:highlight w:val="none"/>
                <w14:textFill>
                  <w14:solidFill>
                    <w14:schemeClr w14:val="tx1"/>
                  </w14:solidFill>
                </w14:textFill>
              </w:rPr>
              <w:t>计</w:t>
            </w:r>
          </w:p>
          <w:p w14:paraId="64285CB3">
            <w:pPr>
              <w:pStyle w:val="19"/>
              <w:spacing w:before="99" w:line="240" w:lineRule="auto"/>
              <w:ind w:right="-103" w:rightChars="0"/>
              <w:jc w:val="center"/>
              <w:rPr>
                <w:color w:val="000000" w:themeColor="text1"/>
                <w:spacing w:val="7"/>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成果补偿</w:t>
            </w:r>
          </w:p>
        </w:tc>
        <w:tc>
          <w:tcPr>
            <w:tcW w:w="6523" w:type="dxa"/>
            <w:tcBorders>
              <w:right w:val="single" w:color="000000" w:sz="10" w:space="0"/>
            </w:tcBorders>
            <w:vAlign w:val="top"/>
          </w:tcPr>
          <w:p w14:paraId="31D72654">
            <w:pPr>
              <w:pStyle w:val="19"/>
              <w:spacing w:before="47"/>
              <w:rPr>
                <w:color w:val="000000" w:themeColor="text1"/>
                <w:sz w:val="21"/>
                <w:szCs w:val="21"/>
                <w:highlight w:val="none"/>
                <w14:textFill>
                  <w14:solidFill>
                    <w14:schemeClr w14:val="tx1"/>
                  </w14:solidFill>
                </w14:textFill>
              </w:rPr>
            </w:pPr>
            <w:r>
              <w:rPr>
                <w:color w:val="000000" w:themeColor="text1"/>
                <w:spacing w:val="9"/>
                <w:position w:val="1"/>
                <w:sz w:val="21"/>
                <w:szCs w:val="21"/>
                <w:highlight w:val="none"/>
                <w14:textFill>
                  <w14:solidFill>
                    <w14:schemeClr w14:val="tx1"/>
                  </w14:solidFill>
                </w14:textFill>
              </w:rPr>
              <w:sym w:font="Wingdings 2" w:char="00A2"/>
            </w:r>
            <w:r>
              <w:rPr>
                <w:color w:val="000000" w:themeColor="text1"/>
                <w:spacing w:val="9"/>
                <w:position w:val="1"/>
                <w:sz w:val="21"/>
                <w:szCs w:val="21"/>
                <w:highlight w:val="none"/>
                <w14:textFill>
                  <w14:solidFill>
                    <w14:schemeClr w14:val="tx1"/>
                  </w14:solidFill>
                </w14:textFill>
              </w:rPr>
              <w:t>不补偿</w:t>
            </w:r>
          </w:p>
          <w:p w14:paraId="0D5ECFEA">
            <w:pPr>
              <w:pStyle w:val="19"/>
              <w:spacing w:before="214" w:line="240" w:lineRule="auto"/>
              <w:rPr>
                <w:rFonts w:hint="default" w:ascii="宋体" w:hAnsi="宋体" w:eastAsia="宋体" w:cs="宋体"/>
                <w:color w:val="000000" w:themeColor="text1"/>
                <w:spacing w:val="9"/>
                <w:kern w:val="0"/>
                <w:sz w:val="21"/>
                <w:szCs w:val="21"/>
                <w:highlight w:val="none"/>
                <w:lang w:bidi="ar"/>
                <w14:textFill>
                  <w14:solidFill>
                    <w14:schemeClr w14:val="tx1"/>
                  </w14:solidFill>
                </w14:textFill>
              </w:rPr>
            </w:pPr>
            <w:r>
              <w:rPr>
                <w:color w:val="000000" w:themeColor="text1"/>
                <w:spacing w:val="7"/>
                <w:position w:val="4"/>
                <w:sz w:val="21"/>
                <w:szCs w:val="21"/>
                <w:highlight w:val="none"/>
                <w14:textFill>
                  <w14:solidFill>
                    <w14:schemeClr w14:val="tx1"/>
                  </w14:solidFill>
                </w14:textFill>
              </w:rPr>
              <w:sym w:font="Wingdings 2" w:char="00A3"/>
            </w:r>
            <w:r>
              <w:rPr>
                <w:color w:val="000000" w:themeColor="text1"/>
                <w:spacing w:val="5"/>
                <w:sz w:val="21"/>
                <w:szCs w:val="21"/>
                <w:highlight w:val="none"/>
                <w14:textFill>
                  <w14:solidFill>
                    <w14:schemeClr w14:val="tx1"/>
                  </w14:solidFill>
                </w14:textFill>
              </w:rPr>
              <w:t>补偿，补偿标准：</w:t>
            </w:r>
          </w:p>
        </w:tc>
      </w:tr>
      <w:tr w14:paraId="2DE376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4" w:hRule="atLeast"/>
        </w:trPr>
        <w:tc>
          <w:tcPr>
            <w:tcW w:w="1211" w:type="dxa"/>
            <w:tcBorders>
              <w:left w:val="single" w:color="000000" w:sz="10" w:space="0"/>
              <w:bottom w:val="single" w:color="000000" w:sz="10" w:space="0"/>
            </w:tcBorders>
            <w:vAlign w:val="center"/>
          </w:tcPr>
          <w:p w14:paraId="4A389AB1">
            <w:pPr>
              <w:pStyle w:val="19"/>
              <w:spacing w:before="156" w:line="240" w:lineRule="auto"/>
              <w:ind w:left="200" w:leftChars="0"/>
              <w:jc w:val="center"/>
              <w:rPr>
                <w:color w:val="000000" w:themeColor="text1"/>
                <w:spacing w:val="-3"/>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1.9.1</w:t>
            </w:r>
          </w:p>
        </w:tc>
        <w:tc>
          <w:tcPr>
            <w:tcW w:w="2190" w:type="dxa"/>
            <w:tcBorders>
              <w:bottom w:val="single" w:color="000000" w:sz="10" w:space="0"/>
            </w:tcBorders>
            <w:vAlign w:val="center"/>
          </w:tcPr>
          <w:p w14:paraId="1363EF07">
            <w:pPr>
              <w:pStyle w:val="19"/>
              <w:spacing w:before="124" w:line="240" w:lineRule="auto"/>
              <w:jc w:val="center"/>
              <w:rPr>
                <w:color w:val="000000" w:themeColor="text1"/>
                <w:spacing w:val="6"/>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踏勘现场</w:t>
            </w:r>
          </w:p>
        </w:tc>
        <w:tc>
          <w:tcPr>
            <w:tcW w:w="6523" w:type="dxa"/>
            <w:tcBorders>
              <w:bottom w:val="single" w:color="000000" w:sz="10" w:space="0"/>
              <w:right w:val="single" w:color="000000" w:sz="10" w:space="0"/>
            </w:tcBorders>
            <w:vAlign w:val="top"/>
          </w:tcPr>
          <w:p w14:paraId="26316906">
            <w:pPr>
              <w:pStyle w:val="19"/>
              <w:spacing w:before="71"/>
              <w:rPr>
                <w:color w:val="000000" w:themeColor="text1"/>
                <w:spacing w:val="8"/>
                <w:sz w:val="21"/>
                <w:szCs w:val="21"/>
                <w:highlight w:val="none"/>
                <w14:textFill>
                  <w14:solidFill>
                    <w14:schemeClr w14:val="tx1"/>
                  </w14:solidFill>
                </w14:textFill>
              </w:rPr>
            </w:pPr>
            <w:r>
              <w:rPr>
                <w:color w:val="000000" w:themeColor="text1"/>
                <w:spacing w:val="9"/>
                <w:position w:val="1"/>
                <w:sz w:val="21"/>
                <w:szCs w:val="21"/>
                <w:highlight w:val="none"/>
                <w14:textFill>
                  <w14:solidFill>
                    <w14:schemeClr w14:val="tx1"/>
                  </w14:solidFill>
                </w14:textFill>
              </w:rPr>
              <w:sym w:font="Wingdings 2" w:char="00A2"/>
            </w:r>
            <w:r>
              <w:rPr>
                <w:color w:val="000000" w:themeColor="text1"/>
                <w:spacing w:val="6"/>
                <w:sz w:val="21"/>
                <w:szCs w:val="21"/>
                <w:highlight w:val="none"/>
                <w14:textFill>
                  <w14:solidFill>
                    <w14:schemeClr w14:val="tx1"/>
                  </w14:solidFill>
                </w14:textFill>
              </w:rPr>
              <w:t>不组织</w:t>
            </w:r>
            <w:r>
              <w:rPr>
                <w:color w:val="000000" w:themeColor="text1"/>
                <w:spacing w:val="8"/>
                <w:sz w:val="21"/>
                <w:szCs w:val="21"/>
                <w:highlight w:val="none"/>
                <w14:textFill>
                  <w14:solidFill>
                    <w14:schemeClr w14:val="tx1"/>
                  </w14:solidFill>
                </w14:textFill>
              </w:rPr>
              <w:t xml:space="preserve">            </w:t>
            </w:r>
          </w:p>
          <w:p w14:paraId="008AB082">
            <w:pPr>
              <w:pStyle w:val="19"/>
              <w:spacing w:before="71"/>
              <w:rPr>
                <w:color w:val="000000" w:themeColor="text1"/>
                <w:spacing w:val="6"/>
                <w:sz w:val="21"/>
                <w:szCs w:val="21"/>
                <w:highlight w:val="none"/>
                <w14:textFill>
                  <w14:solidFill>
                    <w14:schemeClr w14:val="tx1"/>
                  </w14:solidFill>
                </w14:textFill>
              </w:rPr>
            </w:pPr>
            <w:r>
              <w:rPr>
                <w:color w:val="000000" w:themeColor="text1"/>
                <w:spacing w:val="7"/>
                <w:position w:val="4"/>
                <w:sz w:val="21"/>
                <w:szCs w:val="21"/>
                <w:highlight w:val="none"/>
                <w14:textFill>
                  <w14:solidFill>
                    <w14:schemeClr w14:val="tx1"/>
                  </w14:solidFill>
                </w14:textFill>
              </w:rPr>
              <w:sym w:font="Wingdings 2" w:char="00A3"/>
            </w:r>
            <w:r>
              <w:rPr>
                <w:color w:val="000000" w:themeColor="text1"/>
                <w:spacing w:val="6"/>
                <w:sz w:val="21"/>
                <w:szCs w:val="21"/>
                <w:highlight w:val="none"/>
                <w14:textFill>
                  <w14:solidFill>
                    <w14:schemeClr w14:val="tx1"/>
                  </w14:solidFill>
                </w14:textFill>
              </w:rPr>
              <w:t>组织</w:t>
            </w:r>
            <w:r>
              <w:rPr>
                <w:rFonts w:hint="eastAsia"/>
                <w:color w:val="000000" w:themeColor="text1"/>
                <w:spacing w:val="6"/>
                <w:sz w:val="21"/>
                <w:szCs w:val="21"/>
                <w:highlight w:val="none"/>
                <w:lang w:eastAsia="zh-CN"/>
                <w14:textFill>
                  <w14:solidFill>
                    <w14:schemeClr w14:val="tx1"/>
                  </w14:solidFill>
                </w14:textFill>
              </w:rPr>
              <w:t>，</w:t>
            </w:r>
            <w:r>
              <w:rPr>
                <w:color w:val="000000" w:themeColor="text1"/>
                <w:spacing w:val="6"/>
                <w:sz w:val="21"/>
                <w:szCs w:val="21"/>
                <w:highlight w:val="none"/>
                <w14:textFill>
                  <w14:solidFill>
                    <w14:schemeClr w14:val="tx1"/>
                  </w14:solidFill>
                </w14:textFill>
              </w:rPr>
              <w:t xml:space="preserve">踏勘时间：            </w:t>
            </w:r>
          </w:p>
          <w:p w14:paraId="5A4CF9B2">
            <w:pPr>
              <w:pStyle w:val="19"/>
              <w:spacing w:before="71"/>
              <w:ind w:left="142" w:leftChars="0" w:firstLine="888" w:firstLineChars="400"/>
              <w:rPr>
                <w:color w:val="000000" w:themeColor="text1"/>
                <w:spacing w:val="7"/>
                <w:position w:val="4"/>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踏勘集中地点：</w:t>
            </w:r>
          </w:p>
        </w:tc>
      </w:tr>
    </w:tbl>
    <w:p w14:paraId="67EF78FE">
      <w:pPr>
        <w:spacing w:line="240" w:lineRule="auto"/>
        <w:rPr>
          <w:color w:val="000000" w:themeColor="text1"/>
          <w:sz w:val="21"/>
          <w:szCs w:val="21"/>
          <w:highlight w:val="none"/>
          <w14:textFill>
            <w14:solidFill>
              <w14:schemeClr w14:val="tx1"/>
            </w14:solidFill>
          </w14:textFill>
        </w:rPr>
        <w:sectPr>
          <w:footerReference r:id="rId7"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tbl>
      <w:tblPr>
        <w:tblStyle w:val="18"/>
        <w:tblW w:w="9960"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6"/>
        <w:gridCol w:w="2024"/>
        <w:gridCol w:w="7100"/>
      </w:tblGrid>
      <w:tr w14:paraId="13D106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836" w:type="dxa"/>
            <w:tcBorders>
              <w:left w:val="single" w:color="000000" w:sz="10" w:space="0"/>
            </w:tcBorders>
            <w:vAlign w:val="center"/>
          </w:tcPr>
          <w:p w14:paraId="497FF168">
            <w:pPr>
              <w:pStyle w:val="19"/>
              <w:spacing w:before="180" w:line="240" w:lineRule="auto"/>
              <w:ind w:left="147"/>
              <w:jc w:val="both"/>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1.10.1</w:t>
            </w:r>
          </w:p>
        </w:tc>
        <w:tc>
          <w:tcPr>
            <w:tcW w:w="2024" w:type="dxa"/>
            <w:vAlign w:val="center"/>
          </w:tcPr>
          <w:p w14:paraId="632A81A9">
            <w:pPr>
              <w:pStyle w:val="19"/>
              <w:spacing w:before="148" w:line="240" w:lineRule="auto"/>
              <w:ind w:left="233"/>
              <w:jc w:val="both"/>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投标预备会</w:t>
            </w:r>
          </w:p>
        </w:tc>
        <w:tc>
          <w:tcPr>
            <w:tcW w:w="7100" w:type="dxa"/>
            <w:tcBorders>
              <w:right w:val="single" w:color="000000" w:sz="10" w:space="0"/>
            </w:tcBorders>
            <w:vAlign w:val="top"/>
          </w:tcPr>
          <w:p w14:paraId="007BA61F">
            <w:pPr>
              <w:pStyle w:val="19"/>
              <w:spacing w:before="97"/>
              <w:rPr>
                <w:color w:val="000000" w:themeColor="text1"/>
                <w:spacing w:val="8"/>
                <w:sz w:val="21"/>
                <w:szCs w:val="21"/>
                <w:highlight w:val="none"/>
                <w14:textFill>
                  <w14:solidFill>
                    <w14:schemeClr w14:val="tx1"/>
                  </w14:solidFill>
                </w14:textFill>
              </w:rPr>
            </w:pPr>
            <w:r>
              <w:rPr>
                <w:color w:val="000000" w:themeColor="text1"/>
                <w:spacing w:val="9"/>
                <w:position w:val="1"/>
                <w:sz w:val="21"/>
                <w:szCs w:val="21"/>
                <w:highlight w:val="none"/>
                <w14:textFill>
                  <w14:solidFill>
                    <w14:schemeClr w14:val="tx1"/>
                  </w14:solidFill>
                </w14:textFill>
              </w:rPr>
              <w:sym w:font="Wingdings 2" w:char="00A2"/>
            </w:r>
            <w:r>
              <w:rPr>
                <w:color w:val="000000" w:themeColor="text1"/>
                <w:spacing w:val="5"/>
                <w:sz w:val="21"/>
                <w:szCs w:val="21"/>
                <w:highlight w:val="none"/>
                <w14:textFill>
                  <w14:solidFill>
                    <w14:schemeClr w14:val="tx1"/>
                  </w14:solidFill>
                </w14:textFill>
              </w:rPr>
              <w:t>不召开</w:t>
            </w:r>
            <w:r>
              <w:rPr>
                <w:color w:val="000000" w:themeColor="text1"/>
                <w:spacing w:val="8"/>
                <w:sz w:val="21"/>
                <w:szCs w:val="21"/>
                <w:highlight w:val="none"/>
                <w14:textFill>
                  <w14:solidFill>
                    <w14:schemeClr w14:val="tx1"/>
                  </w14:solidFill>
                </w14:textFill>
              </w:rPr>
              <w:t xml:space="preserve">             </w:t>
            </w:r>
          </w:p>
          <w:p w14:paraId="424F3AEB">
            <w:pPr>
              <w:pStyle w:val="19"/>
              <w:spacing w:before="97"/>
              <w:rPr>
                <w:color w:val="000000" w:themeColor="text1"/>
                <w:spacing w:val="7"/>
                <w:sz w:val="21"/>
                <w:szCs w:val="21"/>
                <w:highlight w:val="none"/>
                <w14:textFill>
                  <w14:solidFill>
                    <w14:schemeClr w14:val="tx1"/>
                  </w14:solidFill>
                </w14:textFill>
              </w:rPr>
            </w:pPr>
            <w:r>
              <w:rPr>
                <w:color w:val="000000" w:themeColor="text1"/>
                <w:spacing w:val="7"/>
                <w:position w:val="4"/>
                <w:sz w:val="21"/>
                <w:szCs w:val="21"/>
                <w:highlight w:val="none"/>
                <w14:textFill>
                  <w14:solidFill>
                    <w14:schemeClr w14:val="tx1"/>
                  </w14:solidFill>
                </w14:textFill>
              </w:rPr>
              <w:sym w:font="Wingdings 2" w:char="00A3"/>
            </w:r>
            <w:r>
              <w:rPr>
                <w:color w:val="000000" w:themeColor="text1"/>
                <w:spacing w:val="5"/>
                <w:sz w:val="21"/>
                <w:szCs w:val="21"/>
                <w:highlight w:val="none"/>
                <w14:textFill>
                  <w14:solidFill>
                    <w14:schemeClr w14:val="tx1"/>
                  </w14:solidFill>
                </w14:textFill>
              </w:rPr>
              <w:t>召开</w:t>
            </w:r>
            <w:r>
              <w:rPr>
                <w:rFonts w:hint="eastAsia"/>
                <w:color w:val="000000" w:themeColor="text1"/>
                <w:spacing w:val="5"/>
                <w:sz w:val="21"/>
                <w:szCs w:val="21"/>
                <w:highlight w:val="none"/>
                <w:lang w:eastAsia="zh-CN"/>
                <w14:textFill>
                  <w14:solidFill>
                    <w14:schemeClr w14:val="tx1"/>
                  </w14:solidFill>
                </w14:textFill>
              </w:rPr>
              <w:t>，</w:t>
            </w:r>
            <w:r>
              <w:rPr>
                <w:color w:val="000000" w:themeColor="text1"/>
                <w:spacing w:val="5"/>
                <w:sz w:val="21"/>
                <w:szCs w:val="21"/>
                <w:highlight w:val="none"/>
                <w14:textFill>
                  <w14:solidFill>
                    <w14:schemeClr w14:val="tx1"/>
                  </w14:solidFill>
                </w14:textFill>
              </w:rPr>
              <w:t>召开时间：</w:t>
            </w:r>
            <w:r>
              <w:rPr>
                <w:color w:val="000000" w:themeColor="text1"/>
                <w:spacing w:val="7"/>
                <w:sz w:val="21"/>
                <w:szCs w:val="21"/>
                <w:highlight w:val="none"/>
                <w14:textFill>
                  <w14:solidFill>
                    <w14:schemeClr w14:val="tx1"/>
                  </w14:solidFill>
                </w14:textFill>
              </w:rPr>
              <w:t xml:space="preserve">             </w:t>
            </w:r>
          </w:p>
          <w:p w14:paraId="50F4202A">
            <w:pPr>
              <w:pStyle w:val="19"/>
              <w:spacing w:before="97"/>
              <w:ind w:left="142" w:firstLine="880" w:firstLineChars="400"/>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召开地点：</w:t>
            </w:r>
          </w:p>
        </w:tc>
      </w:tr>
      <w:tr w14:paraId="58F39E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36" w:type="dxa"/>
            <w:tcBorders>
              <w:left w:val="single" w:color="000000" w:sz="10" w:space="0"/>
            </w:tcBorders>
            <w:vAlign w:val="center"/>
          </w:tcPr>
          <w:p w14:paraId="2FE2544E">
            <w:pPr>
              <w:pStyle w:val="19"/>
              <w:spacing w:before="271" w:line="240" w:lineRule="auto"/>
              <w:ind w:left="147"/>
              <w:jc w:val="both"/>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1.10.2</w:t>
            </w:r>
          </w:p>
        </w:tc>
        <w:tc>
          <w:tcPr>
            <w:tcW w:w="2024" w:type="dxa"/>
            <w:vAlign w:val="center"/>
          </w:tcPr>
          <w:p w14:paraId="2483F93F">
            <w:pPr>
              <w:pStyle w:val="19"/>
              <w:spacing w:before="36" w:line="240" w:lineRule="auto"/>
              <w:ind w:right="135"/>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投标人提出问</w:t>
            </w:r>
            <w:r>
              <w:rPr>
                <w:color w:val="000000" w:themeColor="text1"/>
                <w:spacing w:val="8"/>
                <w:sz w:val="21"/>
                <w:szCs w:val="21"/>
                <w:highlight w:val="none"/>
                <w14:textFill>
                  <w14:solidFill>
                    <w14:schemeClr w14:val="tx1"/>
                  </w14:solidFill>
                </w14:textFill>
              </w:rPr>
              <w:t>题的截止时间</w:t>
            </w:r>
          </w:p>
        </w:tc>
        <w:tc>
          <w:tcPr>
            <w:tcW w:w="7100" w:type="dxa"/>
            <w:tcBorders>
              <w:right w:val="single" w:color="000000" w:sz="10" w:space="0"/>
            </w:tcBorders>
            <w:vAlign w:val="center"/>
          </w:tcPr>
          <w:p w14:paraId="797258F6">
            <w:pPr>
              <w:shd w:val="clear" w:color="auto" w:fill="auto"/>
              <w:spacing w:line="240" w:lineRule="auto"/>
              <w:rPr>
                <w:rFonts w:ascii="宋体" w:hAnsi="宋体" w:eastAsia="宋体" w:cs="宋体"/>
                <w:snapToGrid w:val="0"/>
                <w:color w:val="000000" w:themeColor="text1"/>
                <w:spacing w:val="8"/>
                <w:kern w:val="0"/>
                <w:sz w:val="21"/>
                <w:szCs w:val="21"/>
                <w:highlight w:val="none"/>
                <w:lang w:val="en-US" w:eastAsia="en-US"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en-US" w:bidi="ar-SA"/>
                <w14:textFill>
                  <w14:solidFill>
                    <w14:schemeClr w14:val="tx1"/>
                  </w14:solidFill>
                </w14:textFill>
              </w:rPr>
              <w:t>（本项目不召开投标预备会）</w:t>
            </w:r>
          </w:p>
        </w:tc>
      </w:tr>
      <w:tr w14:paraId="7D06D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1" w:hRule="atLeast"/>
        </w:trPr>
        <w:tc>
          <w:tcPr>
            <w:tcW w:w="836" w:type="dxa"/>
            <w:tcBorders>
              <w:left w:val="single" w:color="000000" w:sz="10" w:space="0"/>
            </w:tcBorders>
            <w:vAlign w:val="center"/>
          </w:tcPr>
          <w:p w14:paraId="779C4EA7">
            <w:pPr>
              <w:pStyle w:val="19"/>
              <w:spacing w:before="274" w:line="240" w:lineRule="auto"/>
              <w:ind w:left="147"/>
              <w:jc w:val="both"/>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1.10.3</w:t>
            </w:r>
          </w:p>
        </w:tc>
        <w:tc>
          <w:tcPr>
            <w:tcW w:w="2024" w:type="dxa"/>
            <w:vAlign w:val="center"/>
          </w:tcPr>
          <w:p w14:paraId="51E3937B">
            <w:pPr>
              <w:pStyle w:val="19"/>
              <w:spacing w:before="37" w:line="240" w:lineRule="auto"/>
              <w:ind w:right="135"/>
              <w:jc w:val="center"/>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招标文件澄清</w:t>
            </w:r>
            <w:r>
              <w:rPr>
                <w:color w:val="000000" w:themeColor="text1"/>
                <w:spacing w:val="6"/>
                <w:sz w:val="21"/>
                <w:szCs w:val="21"/>
                <w:highlight w:val="none"/>
                <w14:textFill>
                  <w14:solidFill>
                    <w14:schemeClr w14:val="tx1"/>
                  </w14:solidFill>
                </w14:textFill>
              </w:rPr>
              <w:t>或修改</w:t>
            </w:r>
          </w:p>
        </w:tc>
        <w:tc>
          <w:tcPr>
            <w:tcW w:w="7100" w:type="dxa"/>
            <w:tcBorders>
              <w:right w:val="single" w:color="000000" w:sz="10" w:space="0"/>
            </w:tcBorders>
            <w:vAlign w:val="center"/>
          </w:tcPr>
          <w:p w14:paraId="50FBD034">
            <w:pPr>
              <w:pStyle w:val="21"/>
              <w:shd w:val="clear" w:color="auto" w:fill="auto"/>
              <w:spacing w:line="240" w:lineRule="auto"/>
              <w:ind w:firstLine="0" w:firstLineChars="0"/>
              <w:rPr>
                <w:rFonts w:ascii="宋体" w:hAnsi="宋体" w:eastAsia="宋体" w:cs="宋体"/>
                <w:snapToGrid w:val="0"/>
                <w:color w:val="000000" w:themeColor="text1"/>
                <w:spacing w:val="8"/>
                <w:kern w:val="0"/>
                <w:sz w:val="21"/>
                <w:szCs w:val="21"/>
                <w:highlight w:val="none"/>
                <w:lang w:val="en-US" w:eastAsia="en-US" w:bidi="ar-SA"/>
                <w14:textFill>
                  <w14:solidFill>
                    <w14:schemeClr w14:val="tx1"/>
                  </w14:solidFill>
                </w14:textFill>
              </w:rPr>
            </w:pPr>
            <w:r>
              <w:rPr>
                <w:rFonts w:hint="eastAsia" w:ascii="宋体" w:hAnsi="宋体" w:eastAsia="宋体" w:cs="宋体"/>
                <w:snapToGrid w:val="0"/>
                <w:color w:val="000000" w:themeColor="text1"/>
                <w:spacing w:val="8"/>
                <w:kern w:val="0"/>
                <w:sz w:val="21"/>
                <w:szCs w:val="21"/>
                <w:highlight w:val="none"/>
                <w:lang w:val="en-US" w:eastAsia="en-US" w:bidi="ar-SA"/>
                <w14:textFill>
                  <w14:solidFill>
                    <w14:schemeClr w14:val="tx1"/>
                  </w14:solidFill>
                </w14:textFill>
              </w:rPr>
              <w:t>（本项目不召开投标预备会）</w:t>
            </w:r>
          </w:p>
        </w:tc>
      </w:tr>
      <w:tr w14:paraId="28AA8D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36" w:type="dxa"/>
            <w:tcBorders>
              <w:left w:val="single" w:color="000000" w:sz="10" w:space="0"/>
            </w:tcBorders>
            <w:vAlign w:val="center"/>
          </w:tcPr>
          <w:p w14:paraId="02E2FF1F">
            <w:pPr>
              <w:pStyle w:val="19"/>
              <w:spacing w:before="276" w:line="240" w:lineRule="auto"/>
              <w:ind w:left="147"/>
              <w:jc w:val="both"/>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1.12.1</w:t>
            </w:r>
          </w:p>
        </w:tc>
        <w:tc>
          <w:tcPr>
            <w:tcW w:w="2024" w:type="dxa"/>
            <w:vAlign w:val="center"/>
          </w:tcPr>
          <w:p w14:paraId="71846E58">
            <w:pPr>
              <w:pStyle w:val="19"/>
              <w:spacing w:before="40" w:line="240" w:lineRule="auto"/>
              <w:ind w:right="135"/>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实质性要求和</w:t>
            </w:r>
            <w:r>
              <w:rPr>
                <w:color w:val="000000" w:themeColor="text1"/>
                <w:spacing w:val="3"/>
                <w:sz w:val="21"/>
                <w:szCs w:val="21"/>
                <w:highlight w:val="none"/>
                <w14:textFill>
                  <w14:solidFill>
                    <w14:schemeClr w14:val="tx1"/>
                  </w14:solidFill>
                </w14:textFill>
              </w:rPr>
              <w:t>条件</w:t>
            </w:r>
          </w:p>
        </w:tc>
        <w:tc>
          <w:tcPr>
            <w:tcW w:w="7100" w:type="dxa"/>
            <w:tcBorders>
              <w:right w:val="single" w:color="000000" w:sz="10" w:space="0"/>
            </w:tcBorders>
            <w:vAlign w:val="top"/>
          </w:tcPr>
          <w:p w14:paraId="77D4664D">
            <w:pPr>
              <w:pStyle w:val="19"/>
              <w:spacing w:before="244" w:line="240" w:lineRule="auto"/>
              <w:ind w:left="320"/>
              <w:rPr>
                <w:color w:val="000000" w:themeColor="text1"/>
                <w:sz w:val="21"/>
                <w:szCs w:val="21"/>
                <w:highlight w:val="none"/>
                <w14:textFill>
                  <w14:solidFill>
                    <w14:schemeClr w14:val="tx1"/>
                  </w14:solidFill>
                </w14:textFill>
              </w:rPr>
            </w:pPr>
            <w:r>
              <w:rPr>
                <w:color w:val="000000" w:themeColor="text1"/>
                <w:spacing w:val="9"/>
                <w:sz w:val="21"/>
                <w:szCs w:val="21"/>
                <w:highlight w:val="none"/>
                <w14:textFill>
                  <w14:solidFill>
                    <w14:schemeClr w14:val="tx1"/>
                  </w14:solidFill>
                </w14:textFill>
              </w:rPr>
              <w:t>符合国家的相关法律法规以及招标文件的内容</w:t>
            </w:r>
          </w:p>
        </w:tc>
      </w:tr>
      <w:tr w14:paraId="789CA5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7" w:hRule="atLeast"/>
        </w:trPr>
        <w:tc>
          <w:tcPr>
            <w:tcW w:w="836" w:type="dxa"/>
            <w:tcBorders>
              <w:left w:val="single" w:color="000000" w:sz="10" w:space="0"/>
            </w:tcBorders>
            <w:vAlign w:val="center"/>
          </w:tcPr>
          <w:p w14:paraId="6AD21898">
            <w:pPr>
              <w:pStyle w:val="19"/>
              <w:spacing w:before="65" w:line="240" w:lineRule="auto"/>
              <w:ind w:left="147"/>
              <w:jc w:val="both"/>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1.12.3</w:t>
            </w:r>
          </w:p>
        </w:tc>
        <w:tc>
          <w:tcPr>
            <w:tcW w:w="2024" w:type="dxa"/>
            <w:vAlign w:val="center"/>
          </w:tcPr>
          <w:p w14:paraId="0F4A1E14">
            <w:pPr>
              <w:pStyle w:val="19"/>
              <w:spacing w:before="40" w:line="240" w:lineRule="auto"/>
              <w:ind w:right="135"/>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偏差</w:t>
            </w:r>
          </w:p>
        </w:tc>
        <w:tc>
          <w:tcPr>
            <w:tcW w:w="7100" w:type="dxa"/>
            <w:tcBorders>
              <w:right w:val="single" w:color="000000" w:sz="10" w:space="0"/>
            </w:tcBorders>
            <w:vAlign w:val="top"/>
          </w:tcPr>
          <w:p w14:paraId="4BE10EF6">
            <w:pPr>
              <w:pStyle w:val="19"/>
              <w:spacing w:before="40" w:line="240" w:lineRule="auto"/>
              <w:rPr>
                <w:color w:val="000000" w:themeColor="text1"/>
                <w:sz w:val="21"/>
                <w:szCs w:val="21"/>
                <w:highlight w:val="none"/>
                <w14:textFill>
                  <w14:solidFill>
                    <w14:schemeClr w14:val="tx1"/>
                  </w14:solidFill>
                </w14:textFill>
              </w:rPr>
            </w:pPr>
            <w:r>
              <w:rPr>
                <w:rFonts w:ascii="MS UI Gothic" w:hAnsi="MS UI Gothic" w:eastAsia="MS UI Gothic" w:cs="MS UI Gothic"/>
                <w:color w:val="000000" w:themeColor="text1"/>
                <w:spacing w:val="4"/>
                <w:sz w:val="21"/>
                <w:szCs w:val="21"/>
                <w:highlight w:val="none"/>
                <w14:textFill>
                  <w14:solidFill>
                    <w14:schemeClr w14:val="tx1"/>
                  </w14:solidFill>
                </w14:textFill>
              </w:rPr>
              <w:sym w:font="Wingdings 2" w:char="00A2"/>
            </w:r>
            <w:r>
              <w:rPr>
                <w:color w:val="000000" w:themeColor="text1"/>
                <w:spacing w:val="4"/>
                <w:sz w:val="21"/>
                <w:szCs w:val="21"/>
                <w:highlight w:val="none"/>
                <w14:textFill>
                  <w14:solidFill>
                    <w14:schemeClr w14:val="tx1"/>
                  </w14:solidFill>
                </w14:textFill>
              </w:rPr>
              <w:t>不允许；</w:t>
            </w:r>
          </w:p>
          <w:p w14:paraId="22D503A9">
            <w:pPr>
              <w:pStyle w:val="19"/>
              <w:spacing w:before="160" w:line="240" w:lineRule="auto"/>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□允  许，偏差范围：</w:t>
            </w:r>
            <w:r>
              <w:rPr>
                <w:color w:val="000000" w:themeColor="text1"/>
                <w:spacing w:val="6"/>
                <w:sz w:val="21"/>
                <w:szCs w:val="21"/>
                <w:highlight w:val="none"/>
                <w:u w:val="single" w:color="auto"/>
                <w14:textFill>
                  <w14:solidFill>
                    <w14:schemeClr w14:val="tx1"/>
                  </w14:solidFill>
                </w14:textFill>
              </w:rPr>
              <w:t xml:space="preserve">     </w:t>
            </w:r>
            <w:r>
              <w:rPr>
                <w:color w:val="000000" w:themeColor="text1"/>
                <w:spacing w:val="5"/>
                <w:sz w:val="21"/>
                <w:szCs w:val="21"/>
                <w:highlight w:val="none"/>
                <w:u w:val="single" w:color="auto"/>
                <w14:textFill>
                  <w14:solidFill>
                    <w14:schemeClr w14:val="tx1"/>
                  </w14:solidFill>
                </w14:textFill>
              </w:rPr>
              <w:t>/</w:t>
            </w:r>
            <w:r>
              <w:rPr>
                <w:color w:val="000000" w:themeColor="text1"/>
                <w:spacing w:val="12"/>
                <w:sz w:val="21"/>
                <w:szCs w:val="21"/>
                <w:highlight w:val="none"/>
                <w:u w:val="single" w:color="auto"/>
                <w14:textFill>
                  <w14:solidFill>
                    <w14:schemeClr w14:val="tx1"/>
                  </w14:solidFill>
                </w14:textFill>
              </w:rPr>
              <w:t xml:space="preserve">    </w:t>
            </w:r>
            <w:r>
              <w:rPr>
                <w:color w:val="000000" w:themeColor="text1"/>
                <w:spacing w:val="5"/>
                <w:sz w:val="21"/>
                <w:szCs w:val="21"/>
                <w:highlight w:val="none"/>
                <w:u w:val="single" w:color="auto"/>
                <w14:textFill>
                  <w14:solidFill>
                    <w14:schemeClr w14:val="tx1"/>
                  </w14:solidFill>
                </w14:textFill>
              </w:rPr>
              <w:t>。</w:t>
            </w:r>
          </w:p>
          <w:p w14:paraId="1D78FE73">
            <w:pPr>
              <w:pStyle w:val="19"/>
              <w:spacing w:before="164" w:line="240" w:lineRule="auto"/>
              <w:ind w:left="1367"/>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偏差幅度：</w:t>
            </w:r>
            <w:r>
              <w:rPr>
                <w:color w:val="000000" w:themeColor="text1"/>
                <w:spacing w:val="5"/>
                <w:sz w:val="21"/>
                <w:szCs w:val="21"/>
                <w:highlight w:val="none"/>
                <w:u w:val="single" w:color="auto"/>
                <w14:textFill>
                  <w14:solidFill>
                    <w14:schemeClr w14:val="tx1"/>
                  </w14:solidFill>
                </w14:textFill>
              </w:rPr>
              <w:t xml:space="preserve">     /</w:t>
            </w:r>
            <w:r>
              <w:rPr>
                <w:color w:val="000000" w:themeColor="text1"/>
                <w:spacing w:val="14"/>
                <w:sz w:val="21"/>
                <w:szCs w:val="21"/>
                <w:highlight w:val="none"/>
                <w:u w:val="single" w:color="auto"/>
                <w14:textFill>
                  <w14:solidFill>
                    <w14:schemeClr w14:val="tx1"/>
                  </w14:solidFill>
                </w14:textFill>
              </w:rPr>
              <w:t xml:space="preserve">    </w:t>
            </w:r>
            <w:r>
              <w:rPr>
                <w:color w:val="000000" w:themeColor="text1"/>
                <w:spacing w:val="5"/>
                <w:sz w:val="21"/>
                <w:szCs w:val="21"/>
                <w:highlight w:val="none"/>
                <w:u w:val="single" w:color="auto"/>
                <w14:textFill>
                  <w14:solidFill>
                    <w14:schemeClr w14:val="tx1"/>
                  </w14:solidFill>
                </w14:textFill>
              </w:rPr>
              <w:t>。</w:t>
            </w:r>
          </w:p>
        </w:tc>
      </w:tr>
      <w:tr w14:paraId="0629DC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3" w:hRule="atLeast"/>
        </w:trPr>
        <w:tc>
          <w:tcPr>
            <w:tcW w:w="836" w:type="dxa"/>
            <w:tcBorders>
              <w:left w:val="single" w:color="000000" w:sz="10" w:space="0"/>
            </w:tcBorders>
            <w:vAlign w:val="center"/>
          </w:tcPr>
          <w:p w14:paraId="5B50C884">
            <w:pPr>
              <w:pStyle w:val="19"/>
              <w:spacing w:before="65" w:line="240" w:lineRule="auto"/>
              <w:ind w:left="147"/>
              <w:jc w:val="both"/>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1.11.1</w:t>
            </w:r>
          </w:p>
        </w:tc>
        <w:tc>
          <w:tcPr>
            <w:tcW w:w="2024" w:type="dxa"/>
            <w:vAlign w:val="center"/>
          </w:tcPr>
          <w:p w14:paraId="30F87709">
            <w:pPr>
              <w:pStyle w:val="19"/>
              <w:spacing w:before="40" w:line="240" w:lineRule="auto"/>
              <w:ind w:right="135"/>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分包</w:t>
            </w:r>
          </w:p>
        </w:tc>
        <w:tc>
          <w:tcPr>
            <w:tcW w:w="7100" w:type="dxa"/>
            <w:tcBorders>
              <w:right w:val="single" w:color="000000" w:sz="10" w:space="0"/>
            </w:tcBorders>
            <w:vAlign w:val="top"/>
          </w:tcPr>
          <w:p w14:paraId="67FE800B">
            <w:pPr>
              <w:pStyle w:val="19"/>
              <w:spacing w:before="58"/>
              <w:rPr>
                <w:color w:val="000000" w:themeColor="text1"/>
                <w:sz w:val="21"/>
                <w:szCs w:val="21"/>
                <w:highlight w:val="none"/>
                <w14:textFill>
                  <w14:solidFill>
                    <w14:schemeClr w14:val="tx1"/>
                  </w14:solidFill>
                </w14:textFill>
              </w:rPr>
            </w:pPr>
            <w:r>
              <w:rPr>
                <w:rFonts w:ascii="MS UI Gothic" w:hAnsi="MS UI Gothic" w:eastAsia="MS UI Gothic" w:cs="MS UI Gothic"/>
                <w:color w:val="000000" w:themeColor="text1"/>
                <w:spacing w:val="4"/>
                <w:sz w:val="21"/>
                <w:szCs w:val="21"/>
                <w:highlight w:val="none"/>
                <w14:textFill>
                  <w14:solidFill>
                    <w14:schemeClr w14:val="tx1"/>
                  </w14:solidFill>
                </w14:textFill>
              </w:rPr>
              <w:sym w:font="Wingdings 2" w:char="00A2"/>
            </w:r>
            <w:r>
              <w:rPr>
                <w:color w:val="000000" w:themeColor="text1"/>
                <w:spacing w:val="9"/>
                <w:position w:val="1"/>
                <w:sz w:val="21"/>
                <w:szCs w:val="21"/>
                <w:highlight w:val="none"/>
                <w14:textFill>
                  <w14:solidFill>
                    <w14:schemeClr w14:val="tx1"/>
                  </w14:solidFill>
                </w14:textFill>
              </w:rPr>
              <w:t>不允许</w:t>
            </w:r>
          </w:p>
          <w:p w14:paraId="2C2E9C80">
            <w:pPr>
              <w:pStyle w:val="19"/>
              <w:spacing w:before="227" w:line="240" w:lineRule="auto"/>
              <w:rPr>
                <w:color w:val="000000" w:themeColor="text1"/>
                <w:spacing w:val="7"/>
                <w:sz w:val="21"/>
                <w:szCs w:val="21"/>
                <w:highlight w:val="none"/>
                <w14:textFill>
                  <w14:solidFill>
                    <w14:schemeClr w14:val="tx1"/>
                  </w14:solidFill>
                </w14:textFill>
              </w:rPr>
            </w:pPr>
            <w:r>
              <w:rPr>
                <w:rFonts w:hint="eastAsia"/>
                <w:color w:val="000000" w:themeColor="text1"/>
                <w:spacing w:val="7"/>
                <w:position w:val="-3"/>
                <w:sz w:val="21"/>
                <w:szCs w:val="21"/>
                <w:highlight w:val="none"/>
                <w:lang w:eastAsia="zh-CN"/>
                <w14:textFill>
                  <w14:solidFill>
                    <w14:schemeClr w14:val="tx1"/>
                  </w14:solidFill>
                </w14:textFill>
              </w:rPr>
              <w:t>□</w:t>
            </w:r>
            <w:r>
              <w:rPr>
                <w:color w:val="000000" w:themeColor="text1"/>
                <w:spacing w:val="7"/>
                <w:sz w:val="21"/>
                <w:szCs w:val="21"/>
                <w:highlight w:val="none"/>
                <w14:textFill>
                  <w14:solidFill>
                    <w14:schemeClr w14:val="tx1"/>
                  </w14:solidFill>
                </w14:textFill>
              </w:rPr>
              <w:t>允许</w:t>
            </w:r>
            <w:r>
              <w:rPr>
                <w:rFonts w:hint="eastAsia"/>
                <w:color w:val="000000" w:themeColor="text1"/>
                <w:spacing w:val="7"/>
                <w:sz w:val="21"/>
                <w:szCs w:val="21"/>
                <w:highlight w:val="none"/>
                <w:lang w:eastAsia="zh-CN"/>
                <w14:textFill>
                  <w14:solidFill>
                    <w14:schemeClr w14:val="tx1"/>
                  </w14:solidFill>
                </w14:textFill>
              </w:rPr>
              <w:t>，</w:t>
            </w:r>
            <w:r>
              <w:rPr>
                <w:color w:val="000000" w:themeColor="text1"/>
                <w:spacing w:val="7"/>
                <w:sz w:val="21"/>
                <w:szCs w:val="21"/>
                <w:highlight w:val="none"/>
                <w14:textFill>
                  <w14:solidFill>
                    <w14:schemeClr w14:val="tx1"/>
                  </w14:solidFill>
                </w14:textFill>
              </w:rPr>
              <w:t>分包内容：</w:t>
            </w:r>
            <w:r>
              <w:rPr>
                <w:color w:val="000000" w:themeColor="text1"/>
                <w:spacing w:val="7"/>
                <w:sz w:val="21"/>
                <w:szCs w:val="21"/>
                <w:highlight w:val="none"/>
                <w:u w:val="single" w:color="auto"/>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 xml:space="preserve"> </w:t>
            </w:r>
          </w:p>
          <w:p w14:paraId="7A4A7B2D">
            <w:pPr>
              <w:pStyle w:val="19"/>
              <w:spacing w:before="227" w:line="240" w:lineRule="auto"/>
              <w:ind w:left="142" w:leftChars="0" w:firstLine="918" w:firstLineChars="410"/>
              <w:rPr>
                <w:color w:val="000000" w:themeColor="text1"/>
                <w:spacing w:val="7"/>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分包金额：</w:t>
            </w:r>
            <w:r>
              <w:rPr>
                <w:color w:val="000000" w:themeColor="text1"/>
                <w:spacing w:val="7"/>
                <w:sz w:val="21"/>
                <w:szCs w:val="21"/>
                <w:highlight w:val="none"/>
                <w:u w:val="single" w:color="auto"/>
                <w14:textFill>
                  <w14:solidFill>
                    <w14:schemeClr w14:val="tx1"/>
                  </w14:solidFill>
                </w14:textFill>
              </w:rPr>
              <w:t xml:space="preserve"> /  </w:t>
            </w:r>
            <w:r>
              <w:rPr>
                <w:color w:val="000000" w:themeColor="text1"/>
                <w:spacing w:val="7"/>
                <w:sz w:val="21"/>
                <w:szCs w:val="21"/>
                <w:highlight w:val="none"/>
                <w14:textFill>
                  <w14:solidFill>
                    <w14:schemeClr w14:val="tx1"/>
                  </w14:solidFill>
                </w14:textFill>
              </w:rPr>
              <w:t xml:space="preserve">  </w:t>
            </w:r>
          </w:p>
          <w:p w14:paraId="713662CD">
            <w:pPr>
              <w:pStyle w:val="19"/>
              <w:spacing w:before="227" w:line="240" w:lineRule="auto"/>
              <w:ind w:firstLine="1120" w:firstLineChars="500"/>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接受分包的第三人资质要求：</w:t>
            </w:r>
            <w:r>
              <w:rPr>
                <w:color w:val="000000" w:themeColor="text1"/>
                <w:spacing w:val="7"/>
                <w:sz w:val="21"/>
                <w:szCs w:val="21"/>
                <w:highlight w:val="none"/>
                <w:u w:val="single" w:color="auto"/>
                <w14:textFill>
                  <w14:solidFill>
                    <w14:schemeClr w14:val="tx1"/>
                  </w14:solidFill>
                </w14:textFill>
              </w:rPr>
              <w:t xml:space="preserve"> /</w:t>
            </w:r>
            <w:r>
              <w:rPr>
                <w:color w:val="000000" w:themeColor="text1"/>
                <w:spacing w:val="2"/>
                <w:sz w:val="21"/>
                <w:szCs w:val="21"/>
                <w:highlight w:val="none"/>
                <w:u w:val="single" w:color="auto"/>
                <w14:textFill>
                  <w14:solidFill>
                    <w14:schemeClr w14:val="tx1"/>
                  </w14:solidFill>
                </w14:textFill>
              </w:rPr>
              <w:t xml:space="preserve">   </w:t>
            </w:r>
          </w:p>
        </w:tc>
      </w:tr>
      <w:tr w14:paraId="48B4DB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4" w:hRule="atLeast"/>
        </w:trPr>
        <w:tc>
          <w:tcPr>
            <w:tcW w:w="836" w:type="dxa"/>
            <w:tcBorders>
              <w:left w:val="single" w:color="000000" w:sz="10" w:space="0"/>
            </w:tcBorders>
            <w:vAlign w:val="center"/>
          </w:tcPr>
          <w:p w14:paraId="1257F6C3">
            <w:pPr>
              <w:pStyle w:val="19"/>
              <w:spacing w:before="282" w:line="240" w:lineRule="auto"/>
              <w:jc w:val="center"/>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2.1</w:t>
            </w:r>
          </w:p>
        </w:tc>
        <w:tc>
          <w:tcPr>
            <w:tcW w:w="2024" w:type="dxa"/>
            <w:vAlign w:val="center"/>
          </w:tcPr>
          <w:p w14:paraId="0FD9B1E7">
            <w:pPr>
              <w:pStyle w:val="19"/>
              <w:spacing w:before="40" w:line="240" w:lineRule="auto"/>
              <w:ind w:right="135"/>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构成招标文件的其他材料</w:t>
            </w:r>
          </w:p>
        </w:tc>
        <w:tc>
          <w:tcPr>
            <w:tcW w:w="7100" w:type="dxa"/>
            <w:tcBorders>
              <w:right w:val="single" w:color="000000" w:sz="10" w:space="0"/>
            </w:tcBorders>
            <w:vAlign w:val="center"/>
          </w:tcPr>
          <w:p w14:paraId="445CF4C6">
            <w:pPr>
              <w:pStyle w:val="19"/>
              <w:spacing w:before="249" w:line="240" w:lineRule="auto"/>
              <w:ind w:left="106"/>
              <w:jc w:val="both"/>
              <w:rPr>
                <w:color w:val="000000" w:themeColor="text1"/>
                <w:sz w:val="21"/>
                <w:szCs w:val="21"/>
                <w:highlight w:val="none"/>
                <w14:textFill>
                  <w14:solidFill>
                    <w14:schemeClr w14:val="tx1"/>
                  </w14:solidFill>
                </w14:textFill>
              </w:rPr>
            </w:pPr>
            <w:r>
              <w:rPr>
                <w:color w:val="000000" w:themeColor="text1"/>
                <w:spacing w:val="9"/>
                <w:sz w:val="21"/>
                <w:szCs w:val="21"/>
                <w:highlight w:val="none"/>
                <w14:textFill>
                  <w14:solidFill>
                    <w14:schemeClr w14:val="tx1"/>
                  </w14:solidFill>
                </w14:textFill>
              </w:rPr>
              <w:t>在规定时间发出的澄清（答疑）、修改、补充通知等。</w:t>
            </w:r>
          </w:p>
        </w:tc>
      </w:tr>
      <w:tr w14:paraId="3F8823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836" w:type="dxa"/>
            <w:vMerge w:val="restart"/>
            <w:tcBorders>
              <w:left w:val="single" w:color="000000" w:sz="2" w:space="0"/>
              <w:bottom w:val="single" w:color="000000" w:themeColor="text1" w:sz="2" w:space="0"/>
            </w:tcBorders>
            <w:vAlign w:val="center"/>
          </w:tcPr>
          <w:p w14:paraId="551A69CA">
            <w:pPr>
              <w:pStyle w:val="19"/>
              <w:spacing w:before="65" w:line="240" w:lineRule="auto"/>
              <w:ind w:left="187"/>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2.2.1</w:t>
            </w:r>
          </w:p>
        </w:tc>
        <w:tc>
          <w:tcPr>
            <w:tcW w:w="2024" w:type="dxa"/>
            <w:vMerge w:val="restart"/>
            <w:tcBorders>
              <w:bottom w:val="single" w:color="000000" w:themeColor="text1" w:sz="2" w:space="0"/>
            </w:tcBorders>
            <w:vAlign w:val="center"/>
          </w:tcPr>
          <w:p w14:paraId="6CEC5BE8">
            <w:pPr>
              <w:pStyle w:val="19"/>
              <w:spacing w:before="256" w:line="240"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投标人要求澄</w:t>
            </w:r>
            <w:r>
              <w:rPr>
                <w:color w:val="000000" w:themeColor="text1"/>
                <w:spacing w:val="8"/>
                <w:sz w:val="21"/>
                <w:szCs w:val="21"/>
                <w:highlight w:val="none"/>
                <w14:textFill>
                  <w14:solidFill>
                    <w14:schemeClr w14:val="tx1"/>
                  </w14:solidFill>
                </w14:textFill>
              </w:rPr>
              <w:t>清招标文件的</w:t>
            </w:r>
            <w:r>
              <w:rPr>
                <w:color w:val="000000" w:themeColor="text1"/>
                <w:spacing w:val="7"/>
                <w:sz w:val="21"/>
                <w:szCs w:val="21"/>
                <w:highlight w:val="none"/>
                <w14:textFill>
                  <w14:solidFill>
                    <w14:schemeClr w14:val="tx1"/>
                  </w14:solidFill>
                </w14:textFill>
              </w:rPr>
              <w:t>截止时间</w:t>
            </w:r>
          </w:p>
        </w:tc>
        <w:tc>
          <w:tcPr>
            <w:tcW w:w="7100" w:type="dxa"/>
            <w:tcBorders>
              <w:bottom w:val="single" w:color="000000" w:themeColor="text1" w:sz="2" w:space="0"/>
              <w:right w:val="single" w:color="000000" w:sz="2" w:space="0"/>
            </w:tcBorders>
            <w:vAlign w:val="center"/>
          </w:tcPr>
          <w:p w14:paraId="1D8F1BF5">
            <w:pPr>
              <w:pStyle w:val="19"/>
              <w:spacing w:before="47" w:line="240" w:lineRule="auto"/>
              <w:ind w:left="116"/>
              <w:jc w:val="both"/>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时间：投标截止时间前</w:t>
            </w:r>
            <w:r>
              <w:rPr>
                <w:color w:val="000000" w:themeColor="text1"/>
                <w:spacing w:val="-22"/>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10</w:t>
            </w:r>
            <w:r>
              <w:rPr>
                <w:color w:val="000000" w:themeColor="text1"/>
                <w:spacing w:val="-36"/>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天</w:t>
            </w:r>
          </w:p>
        </w:tc>
      </w:tr>
      <w:tr w14:paraId="30BA2C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7" w:hRule="atLeast"/>
        </w:trPr>
        <w:tc>
          <w:tcPr>
            <w:tcW w:w="836" w:type="dxa"/>
            <w:vMerge w:val="continue"/>
            <w:tcBorders>
              <w:top w:val="single" w:color="000000" w:themeColor="text1" w:sz="2" w:space="0"/>
              <w:left w:val="single" w:color="000000" w:sz="2" w:space="0"/>
            </w:tcBorders>
            <w:vAlign w:val="top"/>
          </w:tcPr>
          <w:p w14:paraId="4A0DE41C">
            <w:pPr>
              <w:rPr>
                <w:rFonts w:ascii="Arial"/>
                <w:color w:val="000000" w:themeColor="text1"/>
                <w:sz w:val="21"/>
                <w:szCs w:val="21"/>
                <w:highlight w:val="none"/>
                <w14:textFill>
                  <w14:solidFill>
                    <w14:schemeClr w14:val="tx1"/>
                  </w14:solidFill>
                </w14:textFill>
              </w:rPr>
            </w:pPr>
          </w:p>
        </w:tc>
        <w:tc>
          <w:tcPr>
            <w:tcW w:w="2024" w:type="dxa"/>
            <w:vMerge w:val="continue"/>
            <w:tcBorders>
              <w:top w:val="single" w:color="000000" w:themeColor="text1" w:sz="2" w:space="0"/>
            </w:tcBorders>
            <w:vAlign w:val="top"/>
          </w:tcPr>
          <w:p w14:paraId="3F0AFBDF">
            <w:pPr>
              <w:jc w:val="center"/>
              <w:rPr>
                <w:rFonts w:ascii="Arial"/>
                <w:color w:val="000000" w:themeColor="text1"/>
                <w:sz w:val="21"/>
                <w:szCs w:val="21"/>
                <w:highlight w:val="none"/>
                <w14:textFill>
                  <w14:solidFill>
                    <w14:schemeClr w14:val="tx1"/>
                  </w14:solidFill>
                </w14:textFill>
              </w:rPr>
            </w:pPr>
          </w:p>
        </w:tc>
        <w:tc>
          <w:tcPr>
            <w:tcW w:w="7100" w:type="dxa"/>
            <w:tcBorders>
              <w:top w:val="single" w:color="000000" w:themeColor="text1" w:sz="2" w:space="0"/>
              <w:right w:val="single" w:color="000000" w:sz="2" w:space="0"/>
            </w:tcBorders>
            <w:vAlign w:val="center"/>
          </w:tcPr>
          <w:p w14:paraId="1111D2B6">
            <w:pPr>
              <w:pStyle w:val="19"/>
              <w:spacing w:before="48" w:line="240" w:lineRule="auto"/>
              <w:ind w:left="106" w:right="49" w:firstLine="3"/>
              <w:jc w:val="both"/>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形式：投标人的疑问通过广州交易集团有限公司（广州公</w:t>
            </w:r>
            <w:r>
              <w:rPr>
                <w:color w:val="000000" w:themeColor="text1"/>
                <w:spacing w:val="7"/>
                <w:sz w:val="21"/>
                <w:szCs w:val="21"/>
                <w:highlight w:val="none"/>
                <w14:textFill>
                  <w14:solidFill>
                    <w14:schemeClr w14:val="tx1"/>
                  </w14:solidFill>
                </w14:textFill>
              </w:rPr>
              <w:t>共资源交易中心）交易</w:t>
            </w:r>
            <w:r>
              <w:rPr>
                <w:color w:val="000000" w:themeColor="text1"/>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平台提交。具体操作方法详见广州交易集团有限公司（广州公共资源交易中心）交易平台发布的全流程电子化项目操作指引。提问一律不得署名。</w:t>
            </w:r>
          </w:p>
        </w:tc>
      </w:tr>
      <w:tr w14:paraId="07A80A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4" w:hRule="atLeast"/>
        </w:trPr>
        <w:tc>
          <w:tcPr>
            <w:tcW w:w="836" w:type="dxa"/>
            <w:tcBorders>
              <w:left w:val="single" w:color="000000" w:sz="10" w:space="0"/>
            </w:tcBorders>
            <w:vAlign w:val="center"/>
          </w:tcPr>
          <w:p w14:paraId="44CD4410">
            <w:pPr>
              <w:pStyle w:val="19"/>
              <w:spacing w:before="286" w:line="240" w:lineRule="auto"/>
              <w:ind w:left="187"/>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2.2.2</w:t>
            </w:r>
          </w:p>
        </w:tc>
        <w:tc>
          <w:tcPr>
            <w:tcW w:w="2024" w:type="dxa"/>
            <w:vAlign w:val="center"/>
          </w:tcPr>
          <w:p w14:paraId="1A502DC1">
            <w:pPr>
              <w:pStyle w:val="19"/>
              <w:spacing w:before="254" w:line="240" w:lineRule="auto"/>
              <w:ind w:left="130"/>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投标截止时间</w:t>
            </w:r>
          </w:p>
        </w:tc>
        <w:tc>
          <w:tcPr>
            <w:tcW w:w="7100" w:type="dxa"/>
            <w:tcBorders>
              <w:right w:val="single" w:color="000000" w:sz="10" w:space="0"/>
            </w:tcBorders>
            <w:vAlign w:val="center"/>
          </w:tcPr>
          <w:p w14:paraId="33A8F1DC">
            <w:pPr>
              <w:pStyle w:val="19"/>
              <w:tabs>
                <w:tab w:val="left" w:pos="5250"/>
              </w:tabs>
              <w:spacing w:before="50" w:line="240" w:lineRule="auto"/>
              <w:ind w:left="116" w:right="120" w:rightChars="0" w:hanging="7"/>
              <w:jc w:val="both"/>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投标截止时间：202</w:t>
            </w:r>
            <w:r>
              <w:rPr>
                <w:rFonts w:hint="eastAsia"/>
                <w:color w:val="000000" w:themeColor="text1"/>
                <w:spacing w:val="5"/>
                <w:sz w:val="21"/>
                <w:szCs w:val="21"/>
                <w:highlight w:val="none"/>
                <w:lang w:val="en-US" w:eastAsia="zh-CN"/>
                <w14:textFill>
                  <w14:solidFill>
                    <w14:schemeClr w14:val="tx1"/>
                  </w14:solidFill>
                </w14:textFill>
              </w:rPr>
              <w:t>5</w:t>
            </w:r>
            <w:r>
              <w:rPr>
                <w:color w:val="000000" w:themeColor="text1"/>
                <w:spacing w:val="5"/>
                <w:sz w:val="21"/>
                <w:szCs w:val="21"/>
                <w:highlight w:val="none"/>
                <w14:textFill>
                  <w14:solidFill>
                    <w14:schemeClr w14:val="tx1"/>
                  </w14:solidFill>
                </w14:textFill>
              </w:rPr>
              <w:t>年 月</w:t>
            </w:r>
            <w:r>
              <w:rPr>
                <w:color w:val="000000" w:themeColor="text1"/>
                <w:spacing w:val="51"/>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日</w:t>
            </w:r>
            <w:r>
              <w:rPr>
                <w:color w:val="000000" w:themeColor="text1"/>
                <w:spacing w:val="23"/>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时</w:t>
            </w:r>
            <w:r>
              <w:rPr>
                <w:color w:val="000000" w:themeColor="text1"/>
                <w:spacing w:val="16"/>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分（</w:t>
            </w:r>
            <w:r>
              <w:rPr>
                <w:color w:val="000000" w:themeColor="text1"/>
                <w:spacing w:val="4"/>
                <w:sz w:val="21"/>
                <w:szCs w:val="21"/>
                <w:highlight w:val="none"/>
                <w14:textFill>
                  <w14:solidFill>
                    <w14:schemeClr w14:val="tx1"/>
                  </w14:solidFill>
                </w14:textFill>
              </w:rPr>
              <w:t>北京时间</w:t>
            </w:r>
            <w:r>
              <w:rPr>
                <w:color w:val="000000" w:themeColor="text1"/>
                <w:spacing w:val="18"/>
                <w:sz w:val="21"/>
                <w:szCs w:val="21"/>
                <w:highlight w:val="none"/>
                <w14:textFill>
                  <w14:solidFill>
                    <w14:schemeClr w14:val="tx1"/>
                  </w14:solidFill>
                </w14:textFill>
              </w:rPr>
              <w:t>）；</w:t>
            </w:r>
            <w:r>
              <w:rPr>
                <w:color w:val="000000" w:themeColor="text1"/>
                <w:sz w:val="21"/>
                <w:szCs w:val="21"/>
                <w:highlight w:val="none"/>
                <w14:textFill>
                  <w14:solidFill>
                    <w14:schemeClr w14:val="tx1"/>
                  </w14:solidFill>
                </w14:textFill>
              </w:rPr>
              <w:t xml:space="preserve"> </w:t>
            </w:r>
          </w:p>
          <w:p w14:paraId="2C409017">
            <w:pPr>
              <w:pStyle w:val="19"/>
              <w:tabs>
                <w:tab w:val="left" w:pos="5250"/>
              </w:tabs>
              <w:spacing w:before="50" w:line="240" w:lineRule="auto"/>
              <w:ind w:left="116" w:right="120" w:rightChars="0" w:hanging="7"/>
              <w:jc w:val="both"/>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具体时间</w:t>
            </w:r>
            <w:r>
              <w:rPr>
                <w:rFonts w:hint="eastAsia"/>
                <w:color w:val="000000" w:themeColor="text1"/>
                <w:spacing w:val="8"/>
                <w:sz w:val="21"/>
                <w:szCs w:val="21"/>
                <w:highlight w:val="none"/>
                <w:lang w:eastAsia="zh-CN"/>
                <w14:textFill>
                  <w14:solidFill>
                    <w14:schemeClr w14:val="tx1"/>
                  </w14:solidFill>
                </w14:textFill>
              </w:rPr>
              <w:t>：</w:t>
            </w:r>
            <w:r>
              <w:rPr>
                <w:color w:val="000000" w:themeColor="text1"/>
                <w:spacing w:val="8"/>
                <w:sz w:val="21"/>
                <w:szCs w:val="21"/>
                <w:highlight w:val="none"/>
                <w14:textFill>
                  <w14:solidFill>
                    <w14:schemeClr w14:val="tx1"/>
                  </w14:solidFill>
                </w14:textFill>
              </w:rPr>
              <w:t>详见广州公共资源交易中心网上日程安排</w:t>
            </w:r>
          </w:p>
        </w:tc>
      </w:tr>
      <w:tr w14:paraId="2968AF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 w:hRule="atLeast"/>
        </w:trPr>
        <w:tc>
          <w:tcPr>
            <w:tcW w:w="836" w:type="dxa"/>
            <w:tcBorders>
              <w:left w:val="single" w:color="000000" w:sz="10" w:space="0"/>
            </w:tcBorders>
            <w:vAlign w:val="center"/>
          </w:tcPr>
          <w:p w14:paraId="1288895A">
            <w:pPr>
              <w:pStyle w:val="19"/>
              <w:spacing w:before="65" w:line="240" w:lineRule="auto"/>
              <w:jc w:val="center"/>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2.2.3</w:t>
            </w:r>
          </w:p>
        </w:tc>
        <w:tc>
          <w:tcPr>
            <w:tcW w:w="2024" w:type="dxa"/>
            <w:vAlign w:val="center"/>
          </w:tcPr>
          <w:p w14:paraId="3EE3717E">
            <w:pPr>
              <w:pStyle w:val="19"/>
              <w:spacing w:before="51" w:line="240" w:lineRule="auto"/>
              <w:ind w:right="111"/>
              <w:jc w:val="center"/>
              <w:rPr>
                <w:color w:val="000000" w:themeColor="text1"/>
                <w:sz w:val="21"/>
                <w:szCs w:val="21"/>
                <w:highlight w:val="none"/>
                <w14:textFill>
                  <w14:solidFill>
                    <w14:schemeClr w14:val="tx1"/>
                  </w14:solidFill>
                </w14:textFill>
              </w:rPr>
            </w:pPr>
            <w:r>
              <w:rPr>
                <w:color w:val="000000" w:themeColor="text1"/>
                <w:spacing w:val="15"/>
                <w:sz w:val="21"/>
                <w:szCs w:val="21"/>
                <w:highlight w:val="none"/>
                <w14:textFill>
                  <w14:solidFill>
                    <w14:schemeClr w14:val="tx1"/>
                  </w14:solidFill>
                </w14:textFill>
              </w:rPr>
              <w:t>投标人确认收</w:t>
            </w:r>
            <w:r>
              <w:rPr>
                <w:color w:val="000000" w:themeColor="text1"/>
                <w:spacing w:val="16"/>
                <w:sz w:val="21"/>
                <w:szCs w:val="21"/>
                <w:highlight w:val="none"/>
                <w14:textFill>
                  <w14:solidFill>
                    <w14:schemeClr w14:val="tx1"/>
                  </w14:solidFill>
                </w14:textFill>
              </w:rPr>
              <w:t>到招标文件澄</w:t>
            </w:r>
            <w:r>
              <w:rPr>
                <w:color w:val="000000" w:themeColor="text1"/>
                <w:spacing w:val="7"/>
                <w:sz w:val="21"/>
                <w:szCs w:val="21"/>
                <w:highlight w:val="none"/>
                <w14:textFill>
                  <w14:solidFill>
                    <w14:schemeClr w14:val="tx1"/>
                  </w14:solidFill>
                </w14:textFill>
              </w:rPr>
              <w:t>清的时间</w:t>
            </w:r>
          </w:p>
        </w:tc>
        <w:tc>
          <w:tcPr>
            <w:tcW w:w="7100" w:type="dxa"/>
            <w:tcBorders>
              <w:right w:val="single" w:color="000000" w:sz="10" w:space="0"/>
            </w:tcBorders>
            <w:vAlign w:val="center"/>
          </w:tcPr>
          <w:p w14:paraId="367AC86A">
            <w:pPr>
              <w:pStyle w:val="19"/>
              <w:spacing w:before="51" w:line="240" w:lineRule="auto"/>
              <w:ind w:left="115" w:right="98" w:hanging="8"/>
              <w:jc w:val="both"/>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招标文件澄清或修改一经在广州交易集团有限公司（广州公</w:t>
            </w:r>
            <w:r>
              <w:rPr>
                <w:color w:val="000000" w:themeColor="text1"/>
                <w:spacing w:val="7"/>
                <w:sz w:val="21"/>
                <w:szCs w:val="21"/>
                <w:highlight w:val="none"/>
                <w14:textFill>
                  <w14:solidFill>
                    <w14:schemeClr w14:val="tx1"/>
                  </w14:solidFill>
                </w14:textFill>
              </w:rPr>
              <w:t>共资源交易中心）交易平台网站发布，视作已发放给所有投标人，以交易平台网站发布时间作为送达</w:t>
            </w:r>
            <w:r>
              <w:rPr>
                <w:color w:val="000000" w:themeColor="text1"/>
                <w:spacing w:val="9"/>
                <w:sz w:val="21"/>
                <w:szCs w:val="21"/>
                <w:highlight w:val="none"/>
                <w14:textFill>
                  <w14:solidFill>
                    <w14:schemeClr w14:val="tx1"/>
                  </w14:solidFill>
                </w14:textFill>
              </w:rPr>
              <w:t>时间。招标文件澄清或修改内容作为招标文件的组成部分，具有约束作用。</w:t>
            </w:r>
          </w:p>
        </w:tc>
      </w:tr>
      <w:tr w14:paraId="6594D5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8" w:hRule="atLeast"/>
        </w:trPr>
        <w:tc>
          <w:tcPr>
            <w:tcW w:w="836" w:type="dxa"/>
            <w:tcBorders>
              <w:left w:val="single" w:color="000000" w:sz="10" w:space="0"/>
            </w:tcBorders>
            <w:vAlign w:val="center"/>
          </w:tcPr>
          <w:p w14:paraId="20E4D6D9">
            <w:pPr>
              <w:pStyle w:val="19"/>
              <w:spacing w:before="65" w:line="240" w:lineRule="auto"/>
              <w:ind w:left="108"/>
              <w:jc w:val="center"/>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2.3.1</w:t>
            </w:r>
          </w:p>
        </w:tc>
        <w:tc>
          <w:tcPr>
            <w:tcW w:w="2024" w:type="dxa"/>
            <w:vAlign w:val="center"/>
          </w:tcPr>
          <w:p w14:paraId="38CC2BFE">
            <w:pPr>
              <w:pStyle w:val="19"/>
              <w:spacing w:before="256" w:line="240" w:lineRule="auto"/>
              <w:jc w:val="center"/>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招标文件修改</w:t>
            </w:r>
            <w:r>
              <w:rPr>
                <w:color w:val="000000" w:themeColor="text1"/>
                <w:spacing w:val="7"/>
                <w:sz w:val="21"/>
                <w:szCs w:val="21"/>
                <w:highlight w:val="none"/>
                <w14:textFill>
                  <w14:solidFill>
                    <w14:schemeClr w14:val="tx1"/>
                  </w14:solidFill>
                </w14:textFill>
              </w:rPr>
              <w:t>发出的形式</w:t>
            </w:r>
          </w:p>
        </w:tc>
        <w:tc>
          <w:tcPr>
            <w:tcW w:w="7100" w:type="dxa"/>
            <w:tcBorders>
              <w:right w:val="single" w:color="000000" w:sz="10" w:space="0"/>
            </w:tcBorders>
            <w:vAlign w:val="center"/>
          </w:tcPr>
          <w:p w14:paraId="52009735">
            <w:pPr>
              <w:pStyle w:val="19"/>
              <w:spacing w:before="55" w:line="240" w:lineRule="auto"/>
              <w:ind w:left="108" w:right="39"/>
              <w:jc w:val="both"/>
              <w:rPr>
                <w:color w:val="000000" w:themeColor="text1"/>
                <w:sz w:val="21"/>
                <w:szCs w:val="21"/>
                <w:highlight w:val="none"/>
                <w14:textFill>
                  <w14:solidFill>
                    <w14:schemeClr w14:val="tx1"/>
                  </w14:solidFill>
                </w14:textFill>
              </w:rPr>
            </w:pPr>
            <w:r>
              <w:rPr>
                <w:b/>
                <w:bCs/>
                <w:color w:val="000000" w:themeColor="text1"/>
                <w:spacing w:val="3"/>
                <w:sz w:val="21"/>
                <w:szCs w:val="21"/>
                <w:highlight w:val="none"/>
                <w14:textFill>
                  <w14:solidFill>
                    <w14:schemeClr w14:val="tx1"/>
                  </w14:solidFill>
                </w14:textFill>
              </w:rPr>
              <w:t>投标截止时间前15天，如果澄清发出的时间距投标截止时间不足1</w:t>
            </w:r>
            <w:r>
              <w:rPr>
                <w:b/>
                <w:bCs/>
                <w:color w:val="000000" w:themeColor="text1"/>
                <w:spacing w:val="2"/>
                <w:sz w:val="21"/>
                <w:szCs w:val="21"/>
                <w:highlight w:val="none"/>
                <w14:textFill>
                  <w14:solidFill>
                    <w14:schemeClr w14:val="tx1"/>
                  </w14:solidFill>
                </w14:textFill>
              </w:rPr>
              <w:t>5天，招标人</w:t>
            </w:r>
            <w:r>
              <w:rPr>
                <w:b/>
                <w:bCs/>
                <w:color w:val="000000" w:themeColor="text1"/>
                <w:spacing w:val="9"/>
                <w:sz w:val="21"/>
                <w:szCs w:val="21"/>
                <w:highlight w:val="none"/>
                <w14:textFill>
                  <w14:solidFill>
                    <w14:schemeClr w14:val="tx1"/>
                  </w14:solidFill>
                </w14:textFill>
              </w:rPr>
              <w:t>可相应延长投标截止时间。</w:t>
            </w:r>
            <w:r>
              <w:rPr>
                <w:color w:val="000000" w:themeColor="text1"/>
                <w:spacing w:val="9"/>
                <w:sz w:val="21"/>
                <w:szCs w:val="21"/>
                <w:highlight w:val="none"/>
                <w14:textFill>
                  <w14:solidFill>
                    <w14:schemeClr w14:val="tx1"/>
                  </w14:solidFill>
                </w14:textFill>
              </w:rPr>
              <w:t>在广州交易集团有限公司（</w:t>
            </w:r>
            <w:r>
              <w:rPr>
                <w:color w:val="000000" w:themeColor="text1"/>
                <w:spacing w:val="8"/>
                <w:sz w:val="21"/>
                <w:szCs w:val="21"/>
                <w:highlight w:val="none"/>
                <w14:textFill>
                  <w14:solidFill>
                    <w14:schemeClr w14:val="tx1"/>
                  </w14:solidFill>
                </w14:textFill>
              </w:rPr>
              <w:t>广州公共资源交易中心）交易平台、广东省招标投标监管网发布。</w:t>
            </w:r>
          </w:p>
        </w:tc>
      </w:tr>
      <w:tr w14:paraId="61D23B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9" w:hRule="atLeast"/>
        </w:trPr>
        <w:tc>
          <w:tcPr>
            <w:tcW w:w="836" w:type="dxa"/>
            <w:tcBorders>
              <w:left w:val="single" w:color="000000" w:sz="10" w:space="0"/>
              <w:bottom w:val="single" w:color="000000" w:sz="10" w:space="0"/>
            </w:tcBorders>
            <w:vAlign w:val="center"/>
          </w:tcPr>
          <w:p w14:paraId="300147AF">
            <w:pPr>
              <w:pStyle w:val="19"/>
              <w:spacing w:before="86" w:line="240" w:lineRule="auto"/>
              <w:jc w:val="center"/>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3.1.1</w:t>
            </w:r>
          </w:p>
        </w:tc>
        <w:tc>
          <w:tcPr>
            <w:tcW w:w="2024" w:type="dxa"/>
            <w:tcBorders>
              <w:bottom w:val="single" w:color="000000" w:sz="10" w:space="0"/>
            </w:tcBorders>
            <w:vAlign w:val="center"/>
          </w:tcPr>
          <w:p w14:paraId="46B2EA33">
            <w:pPr>
              <w:pStyle w:val="19"/>
              <w:spacing w:before="54" w:line="240" w:lineRule="auto"/>
              <w:jc w:val="center"/>
              <w:rPr>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构成投标文件的其他材料</w:t>
            </w:r>
          </w:p>
        </w:tc>
        <w:tc>
          <w:tcPr>
            <w:tcW w:w="7100" w:type="dxa"/>
            <w:tcBorders>
              <w:bottom w:val="single" w:color="000000" w:sz="10" w:space="0"/>
              <w:right w:val="single" w:color="000000" w:sz="10" w:space="0"/>
            </w:tcBorders>
            <w:vAlign w:val="center"/>
          </w:tcPr>
          <w:p w14:paraId="4EB490AE">
            <w:pPr>
              <w:pStyle w:val="19"/>
              <w:spacing w:before="54" w:line="240" w:lineRule="auto"/>
              <w:ind w:left="108"/>
              <w:jc w:val="both"/>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以补充公告或项目答疑澄清的方式在</w:t>
            </w:r>
            <w:r>
              <w:rPr>
                <w:rFonts w:hint="eastAsia"/>
                <w:color w:val="000000" w:themeColor="text1"/>
                <w:sz w:val="21"/>
                <w:szCs w:val="21"/>
                <w:highlight w:val="none"/>
                <w:lang w:eastAsia="zh-CN"/>
                <w14:textFill>
                  <w14:solidFill>
                    <w14:schemeClr w14:val="tx1"/>
                  </w14:solidFill>
                </w14:textFill>
              </w:rPr>
              <w:t>广州交易集团有限公司（广州公共资源交易中心）</w:t>
            </w:r>
            <w:r>
              <w:rPr>
                <w:rFonts w:hint="eastAsia"/>
                <w:color w:val="000000" w:themeColor="text1"/>
                <w:sz w:val="21"/>
                <w:szCs w:val="21"/>
                <w:highlight w:val="none"/>
                <w14:textFill>
                  <w14:solidFill>
                    <w14:schemeClr w14:val="tx1"/>
                  </w14:solidFill>
                </w14:textFill>
              </w:rPr>
              <w:t>网站发布。</w:t>
            </w:r>
          </w:p>
        </w:tc>
      </w:tr>
      <w:tr w14:paraId="2F549F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836" w:type="dxa"/>
            <w:tcBorders>
              <w:left w:val="single" w:color="000000" w:sz="10" w:space="0"/>
            </w:tcBorders>
            <w:vAlign w:val="center"/>
          </w:tcPr>
          <w:p w14:paraId="0F582A65">
            <w:pPr>
              <w:pStyle w:val="19"/>
              <w:spacing w:before="54" w:line="240" w:lineRule="auto"/>
              <w:ind w:left="130"/>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3.2.2</w:t>
            </w:r>
          </w:p>
        </w:tc>
        <w:tc>
          <w:tcPr>
            <w:tcW w:w="2024" w:type="dxa"/>
            <w:vAlign w:val="center"/>
          </w:tcPr>
          <w:p w14:paraId="374EC0B8">
            <w:pPr>
              <w:pStyle w:val="19"/>
              <w:spacing w:before="54" w:line="240"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增值税税金的计算方法</w:t>
            </w:r>
          </w:p>
        </w:tc>
        <w:tc>
          <w:tcPr>
            <w:tcW w:w="7100" w:type="dxa"/>
            <w:tcBorders>
              <w:right w:val="single" w:color="000000" w:sz="10" w:space="0"/>
            </w:tcBorders>
            <w:vAlign w:val="center"/>
          </w:tcPr>
          <w:p w14:paraId="544D154B">
            <w:pPr>
              <w:pStyle w:val="19"/>
              <w:spacing w:before="234" w:line="240" w:lineRule="auto"/>
              <w:ind w:left="108"/>
              <w:jc w:val="both"/>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按国家的相关法律法规执行。</w:t>
            </w:r>
          </w:p>
        </w:tc>
      </w:tr>
      <w:tr w14:paraId="7A8D9D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36" w:type="dxa"/>
            <w:tcBorders>
              <w:left w:val="single" w:color="000000" w:sz="10" w:space="0"/>
            </w:tcBorders>
            <w:vAlign w:val="center"/>
          </w:tcPr>
          <w:p w14:paraId="67F03D50">
            <w:pPr>
              <w:pStyle w:val="19"/>
              <w:spacing w:before="54" w:line="240"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3.2.3</w:t>
            </w:r>
          </w:p>
        </w:tc>
        <w:tc>
          <w:tcPr>
            <w:tcW w:w="2024" w:type="dxa"/>
            <w:vAlign w:val="center"/>
          </w:tcPr>
          <w:p w14:paraId="448D5FD1">
            <w:pPr>
              <w:pStyle w:val="19"/>
              <w:spacing w:before="54" w:line="240" w:lineRule="auto"/>
              <w:ind w:left="130"/>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报价方式</w:t>
            </w:r>
          </w:p>
        </w:tc>
        <w:tc>
          <w:tcPr>
            <w:tcW w:w="7100" w:type="dxa"/>
            <w:tcBorders>
              <w:right w:val="single" w:color="000000" w:sz="10" w:space="0"/>
            </w:tcBorders>
            <w:vAlign w:val="center"/>
          </w:tcPr>
          <w:p w14:paraId="2A3DC686">
            <w:pPr>
              <w:pStyle w:val="19"/>
              <w:spacing w:before="32" w:line="240" w:lineRule="auto"/>
              <w:ind w:left="107" w:right="98" w:firstLine="4"/>
              <w:jc w:val="both"/>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实行市场调节价报价，工程费投标报价以最高投标</w:t>
            </w:r>
            <w:r>
              <w:rPr>
                <w:color w:val="000000" w:themeColor="text1"/>
                <w:spacing w:val="7"/>
                <w:sz w:val="21"/>
                <w:szCs w:val="21"/>
                <w:highlight w:val="none"/>
                <w14:textFill>
                  <w14:solidFill>
                    <w14:schemeClr w14:val="tx1"/>
                  </w14:solidFill>
                </w14:textFill>
              </w:rPr>
              <w:t>限价为基础由投标人以投标报</w:t>
            </w:r>
            <w:r>
              <w:rPr>
                <w:color w:val="000000" w:themeColor="text1"/>
                <w:spacing w:val="6"/>
                <w:sz w:val="21"/>
                <w:szCs w:val="21"/>
                <w:highlight w:val="none"/>
                <w14:textFill>
                  <w14:solidFill>
                    <w14:schemeClr w14:val="tx1"/>
                  </w14:solidFill>
                </w14:textFill>
              </w:rPr>
              <w:t>价的形式报价。</w:t>
            </w:r>
          </w:p>
        </w:tc>
      </w:tr>
      <w:tr w14:paraId="7F5BEC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trPr>
        <w:tc>
          <w:tcPr>
            <w:tcW w:w="836" w:type="dxa"/>
            <w:tcBorders>
              <w:left w:val="single" w:color="000000" w:sz="10" w:space="0"/>
            </w:tcBorders>
            <w:vAlign w:val="center"/>
          </w:tcPr>
          <w:p w14:paraId="28A5A467">
            <w:pPr>
              <w:pStyle w:val="19"/>
              <w:spacing w:before="54" w:line="240"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3.2.4</w:t>
            </w:r>
          </w:p>
        </w:tc>
        <w:tc>
          <w:tcPr>
            <w:tcW w:w="2024" w:type="dxa"/>
            <w:vAlign w:val="center"/>
          </w:tcPr>
          <w:p w14:paraId="59364269">
            <w:pPr>
              <w:pStyle w:val="19"/>
              <w:spacing w:before="54" w:line="240" w:lineRule="auto"/>
              <w:ind w:left="130"/>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最高投标限价</w:t>
            </w:r>
          </w:p>
        </w:tc>
        <w:tc>
          <w:tcPr>
            <w:tcW w:w="7100" w:type="dxa"/>
            <w:tcBorders>
              <w:right w:val="single" w:color="000000" w:sz="10" w:space="0"/>
            </w:tcBorders>
            <w:vAlign w:val="center"/>
          </w:tcPr>
          <w:p w14:paraId="000F6F99">
            <w:pPr>
              <w:pStyle w:val="19"/>
              <w:spacing w:before="34" w:line="240" w:lineRule="auto"/>
              <w:ind w:left="108" w:right="97"/>
              <w:jc w:val="both"/>
              <w:rPr>
                <w:rFonts w:hint="default" w:eastAsia="宋体"/>
                <w:color w:val="000000" w:themeColor="text1"/>
                <w:sz w:val="21"/>
                <w:szCs w:val="21"/>
                <w:highlight w:val="none"/>
                <w:lang w:val="en-US" w:eastAsia="zh-CN"/>
                <w14:textFill>
                  <w14:solidFill>
                    <w14:schemeClr w14:val="tx1"/>
                  </w14:solidFill>
                </w14:textFill>
              </w:rPr>
            </w:pPr>
            <w:r>
              <w:rPr>
                <w:color w:val="000000" w:themeColor="text1"/>
                <w:spacing w:val="6"/>
                <w:sz w:val="21"/>
                <w:szCs w:val="21"/>
                <w:highlight w:val="none"/>
                <w14:textFill>
                  <w14:solidFill>
                    <w14:schemeClr w14:val="tx1"/>
                  </w14:solidFill>
                </w14:textFill>
              </w:rPr>
              <w:t>最高投标限价为</w:t>
            </w:r>
            <w:r>
              <w:rPr>
                <w:rFonts w:hint="eastAsia"/>
                <w:color w:val="000000" w:themeColor="text1"/>
                <w:spacing w:val="6"/>
                <w:sz w:val="21"/>
                <w:szCs w:val="21"/>
                <w:highlight w:val="none"/>
                <w:u w:val="single"/>
                <w:lang w:val="en-US" w:eastAsia="zh-CN"/>
                <w14:textFill>
                  <w14:solidFill>
                    <w14:schemeClr w14:val="tx1"/>
                  </w14:solidFill>
                </w14:textFill>
              </w:rPr>
              <w:t>6026823.00</w:t>
            </w:r>
            <w:r>
              <w:rPr>
                <w:color w:val="000000" w:themeColor="text1"/>
                <w:spacing w:val="6"/>
                <w:sz w:val="21"/>
                <w:szCs w:val="21"/>
                <w:highlight w:val="none"/>
                <w14:textFill>
                  <w14:solidFill>
                    <w14:schemeClr w14:val="tx1"/>
                  </w14:solidFill>
                </w14:textFill>
              </w:rPr>
              <w:t>元</w:t>
            </w:r>
            <w:r>
              <w:rPr>
                <w:rFonts w:hint="eastAsia"/>
                <w:color w:val="000000" w:themeColor="text1"/>
                <w:spacing w:val="6"/>
                <w:sz w:val="21"/>
                <w:szCs w:val="21"/>
                <w:highlight w:val="none"/>
                <w:lang w:eastAsia="zh-CN"/>
                <w14:textFill>
                  <w14:solidFill>
                    <w14:schemeClr w14:val="tx1"/>
                  </w14:solidFill>
                </w14:textFill>
              </w:rPr>
              <w:t>，</w:t>
            </w:r>
            <w:r>
              <w:rPr>
                <w:color w:val="000000" w:themeColor="text1"/>
                <w:spacing w:val="6"/>
                <w:sz w:val="21"/>
                <w:szCs w:val="21"/>
                <w:highlight w:val="none"/>
                <w14:textFill>
                  <w14:solidFill>
                    <w14:schemeClr w14:val="tx1"/>
                  </w14:solidFill>
                </w14:textFill>
              </w:rPr>
              <w:t>绿色施工安全防护措施费为</w:t>
            </w:r>
            <w:r>
              <w:rPr>
                <w:rFonts w:hint="eastAsia"/>
                <w:color w:val="000000" w:themeColor="text1"/>
                <w:spacing w:val="6"/>
                <w:sz w:val="21"/>
                <w:szCs w:val="21"/>
                <w:highlight w:val="none"/>
                <w:u w:val="single"/>
                <w:lang w:val="en-US" w:eastAsia="zh-CN"/>
                <w14:textFill>
                  <w14:solidFill>
                    <w14:schemeClr w14:val="tx1"/>
                  </w14:solidFill>
                </w14:textFill>
              </w:rPr>
              <w:t>195476.78</w:t>
            </w:r>
            <w:r>
              <w:rPr>
                <w:color w:val="000000" w:themeColor="text1"/>
                <w:spacing w:val="6"/>
                <w:sz w:val="21"/>
                <w:szCs w:val="21"/>
                <w:highlight w:val="none"/>
                <w14:textFill>
                  <w14:solidFill>
                    <w14:schemeClr w14:val="tx1"/>
                  </w14:solidFill>
                </w14:textFill>
              </w:rPr>
              <w:t>元</w:t>
            </w:r>
            <w:r>
              <w:rPr>
                <w:color w:val="000000" w:themeColor="text1"/>
                <w:spacing w:val="4"/>
                <w:sz w:val="21"/>
                <w:szCs w:val="21"/>
                <w:highlight w:val="none"/>
                <w14:textFill>
                  <w14:solidFill>
                    <w14:schemeClr w14:val="tx1"/>
                  </w14:solidFill>
                </w14:textFill>
              </w:rPr>
              <w:t>，</w:t>
            </w:r>
            <w:r>
              <w:rPr>
                <w:rFonts w:hint="eastAsia"/>
                <w:color w:val="000000" w:themeColor="text1"/>
                <w:spacing w:val="4"/>
                <w:sz w:val="21"/>
                <w:szCs w:val="21"/>
                <w:highlight w:val="none"/>
                <w:lang w:eastAsia="zh-CN"/>
                <w14:textFill>
                  <w14:solidFill>
                    <w14:schemeClr w14:val="tx1"/>
                  </w14:solidFill>
                </w14:textFill>
              </w:rPr>
              <w:t>暂列金额为</w:t>
            </w:r>
            <w:r>
              <w:rPr>
                <w:rFonts w:hint="eastAsia"/>
                <w:color w:val="000000" w:themeColor="text1"/>
                <w:spacing w:val="4"/>
                <w:sz w:val="21"/>
                <w:szCs w:val="21"/>
                <w:highlight w:val="none"/>
                <w:u w:val="single"/>
                <w:lang w:val="en-US" w:eastAsia="zh-CN"/>
                <w14:textFill>
                  <w14:solidFill>
                    <w14:schemeClr w14:val="tx1"/>
                  </w14:solidFill>
                </w14:textFill>
              </w:rPr>
              <w:t>51199.82</w:t>
            </w:r>
            <w:r>
              <w:rPr>
                <w:rFonts w:hint="eastAsia"/>
                <w:color w:val="000000" w:themeColor="text1"/>
                <w:spacing w:val="4"/>
                <w:sz w:val="21"/>
                <w:szCs w:val="21"/>
                <w:highlight w:val="none"/>
                <w:lang w:eastAsia="zh-CN"/>
                <w14:textFill>
                  <w14:solidFill>
                    <w14:schemeClr w14:val="tx1"/>
                  </w14:solidFill>
                </w14:textFill>
              </w:rPr>
              <w:t>元，</w:t>
            </w:r>
            <w:r>
              <w:rPr>
                <w:rFonts w:hint="eastAsia"/>
                <w:color w:val="000000" w:themeColor="text1"/>
                <w:spacing w:val="4"/>
                <w:sz w:val="21"/>
                <w:szCs w:val="21"/>
                <w:highlight w:val="none"/>
                <w14:textFill>
                  <w14:solidFill>
                    <w14:schemeClr w14:val="tx1"/>
                  </w14:solidFill>
                </w14:textFill>
              </w:rPr>
              <w:t>暂估价为</w:t>
            </w:r>
            <w:r>
              <w:rPr>
                <w:rFonts w:hint="eastAsia"/>
                <w:color w:val="000000" w:themeColor="text1"/>
                <w:spacing w:val="4"/>
                <w:sz w:val="21"/>
                <w:szCs w:val="21"/>
                <w:highlight w:val="none"/>
                <w:u w:val="single"/>
                <w:lang w:val="en-US" w:eastAsia="zh-CN"/>
                <w14:textFill>
                  <w14:solidFill>
                    <w14:schemeClr w14:val="tx1"/>
                  </w14:solidFill>
                </w14:textFill>
              </w:rPr>
              <w:t xml:space="preserve"> 0 </w:t>
            </w:r>
            <w:r>
              <w:rPr>
                <w:color w:val="000000" w:themeColor="text1"/>
                <w:spacing w:val="4"/>
                <w:sz w:val="21"/>
                <w:szCs w:val="21"/>
                <w:highlight w:val="none"/>
                <w14:textFill>
                  <w14:solidFill>
                    <w14:schemeClr w14:val="tx1"/>
                  </w14:solidFill>
                </w14:textFill>
              </w:rPr>
              <w:t>元。</w:t>
            </w:r>
            <w:r>
              <w:rPr>
                <w:color w:val="000000" w:themeColor="text1"/>
                <w:spacing w:val="7"/>
                <w:sz w:val="21"/>
                <w:szCs w:val="21"/>
                <w:highlight w:val="none"/>
                <w14:textFill>
                  <w14:solidFill>
                    <w14:schemeClr w14:val="tx1"/>
                  </w14:solidFill>
                </w14:textFill>
              </w:rPr>
              <w:t>报价超过最高投标限价均为无</w:t>
            </w:r>
            <w:r>
              <w:rPr>
                <w:color w:val="000000" w:themeColor="text1"/>
                <w:spacing w:val="6"/>
                <w:sz w:val="21"/>
                <w:szCs w:val="21"/>
                <w:highlight w:val="none"/>
                <w14:textFill>
                  <w14:solidFill>
                    <w14:schemeClr w14:val="tx1"/>
                  </w14:solidFill>
                </w14:textFill>
              </w:rPr>
              <w:t>效投标报价。</w:t>
            </w:r>
          </w:p>
        </w:tc>
      </w:tr>
      <w:tr w14:paraId="7272F4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trPr>
        <w:tc>
          <w:tcPr>
            <w:tcW w:w="836" w:type="dxa"/>
            <w:tcBorders>
              <w:left w:val="single" w:color="000000" w:sz="10" w:space="0"/>
            </w:tcBorders>
            <w:vAlign w:val="center"/>
          </w:tcPr>
          <w:p w14:paraId="69BAA529">
            <w:pPr>
              <w:pStyle w:val="19"/>
              <w:spacing w:before="54" w:line="240" w:lineRule="auto"/>
              <w:ind w:left="130"/>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3.2.5</w:t>
            </w:r>
          </w:p>
        </w:tc>
        <w:tc>
          <w:tcPr>
            <w:tcW w:w="2024" w:type="dxa"/>
            <w:vAlign w:val="center"/>
          </w:tcPr>
          <w:p w14:paraId="432C4E9C">
            <w:pPr>
              <w:pStyle w:val="19"/>
              <w:spacing w:before="54" w:line="240" w:lineRule="auto"/>
              <w:ind w:left="130"/>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投标报价的</w:t>
            </w:r>
          </w:p>
          <w:p w14:paraId="0AEEA38B">
            <w:pPr>
              <w:pStyle w:val="19"/>
              <w:spacing w:before="54" w:line="240" w:lineRule="auto"/>
              <w:ind w:left="130"/>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其他要求</w:t>
            </w:r>
          </w:p>
        </w:tc>
        <w:tc>
          <w:tcPr>
            <w:tcW w:w="7100" w:type="dxa"/>
            <w:tcBorders>
              <w:right w:val="single" w:color="000000" w:sz="10" w:space="0"/>
            </w:tcBorders>
            <w:vAlign w:val="top"/>
          </w:tcPr>
          <w:p w14:paraId="18029336">
            <w:pPr>
              <w:pStyle w:val="19"/>
              <w:spacing w:before="78" w:line="240" w:lineRule="auto"/>
              <w:ind w:left="112" w:right="-77" w:rightChars="0" w:firstLine="9"/>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1</w:t>
            </w:r>
            <w:r>
              <w:rPr>
                <w:rFonts w:hint="eastAsia"/>
                <w:color w:val="000000" w:themeColor="text1"/>
                <w:spacing w:val="7"/>
                <w:sz w:val="21"/>
                <w:szCs w:val="21"/>
                <w:highlight w:val="none"/>
                <w:lang w:eastAsia="zh-CN"/>
                <w14:textFill>
                  <w14:solidFill>
                    <w14:schemeClr w14:val="tx1"/>
                  </w14:solidFill>
                </w14:textFill>
              </w:rPr>
              <w:t>、</w:t>
            </w:r>
            <w:r>
              <w:rPr>
                <w:rFonts w:hint="eastAsia"/>
                <w:color w:val="000000" w:themeColor="text1"/>
                <w:spacing w:val="7"/>
                <w:sz w:val="21"/>
                <w:szCs w:val="21"/>
                <w:highlight w:val="none"/>
                <w:lang w:val="en-US" w:eastAsia="zh-CN"/>
                <w14:textFill>
                  <w14:solidFill>
                    <w14:schemeClr w14:val="tx1"/>
                  </w14:solidFill>
                </w14:textFill>
              </w:rPr>
              <w:t>投标人的</w:t>
            </w:r>
            <w:r>
              <w:rPr>
                <w:color w:val="000000" w:themeColor="text1"/>
                <w:spacing w:val="7"/>
                <w:sz w:val="21"/>
                <w:szCs w:val="21"/>
                <w:highlight w:val="none"/>
                <w14:textFill>
                  <w14:solidFill>
                    <w14:schemeClr w14:val="tx1"/>
                  </w14:solidFill>
                </w14:textFill>
              </w:rPr>
              <w:t>有效投标报价不得超过最高投标限价（投标报价以元为单位，精确到</w:t>
            </w:r>
            <w:r>
              <w:rPr>
                <w:color w:val="000000" w:themeColor="text1"/>
                <w:spacing w:val="5"/>
                <w:sz w:val="21"/>
                <w:szCs w:val="21"/>
                <w:highlight w:val="none"/>
                <w14:textFill>
                  <w14:solidFill>
                    <w14:schemeClr w14:val="tx1"/>
                  </w14:solidFill>
                </w14:textFill>
              </w:rPr>
              <w:t>小数点后</w:t>
            </w:r>
            <w:r>
              <w:rPr>
                <w:color w:val="000000" w:themeColor="text1"/>
                <w:spacing w:val="-25"/>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2</w:t>
            </w:r>
            <w:r>
              <w:rPr>
                <w:color w:val="000000" w:themeColor="text1"/>
                <w:spacing w:val="-38"/>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位，小数点后</w:t>
            </w:r>
            <w:r>
              <w:rPr>
                <w:color w:val="000000" w:themeColor="text1"/>
                <w:spacing w:val="-35"/>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3</w:t>
            </w:r>
            <w:r>
              <w:rPr>
                <w:color w:val="000000" w:themeColor="text1"/>
                <w:spacing w:val="-38"/>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位四舍五入）</w:t>
            </w:r>
          </w:p>
          <w:p w14:paraId="61DDC7A5">
            <w:pPr>
              <w:pStyle w:val="19"/>
              <w:spacing w:before="74" w:line="240" w:lineRule="auto"/>
              <w:ind w:left="106" w:right="98" w:firstLine="3"/>
              <w:jc w:val="both"/>
              <w:rPr>
                <w:color w:val="000000" w:themeColor="text1"/>
                <w:spacing w:val="5"/>
                <w:sz w:val="21"/>
                <w:szCs w:val="21"/>
                <w:highlight w:val="none"/>
                <w14:textFill>
                  <w14:solidFill>
                    <w14:schemeClr w14:val="tx1"/>
                  </w14:solidFill>
                </w14:textFill>
              </w:rPr>
            </w:pPr>
            <w:r>
              <w:rPr>
                <w:color w:val="000000" w:themeColor="text1"/>
                <w:spacing w:val="13"/>
                <w:sz w:val="21"/>
                <w:szCs w:val="21"/>
                <w:highlight w:val="none"/>
                <w14:textFill>
                  <w14:solidFill>
                    <w14:schemeClr w14:val="tx1"/>
                  </w14:solidFill>
                </w14:textFill>
              </w:rPr>
              <w:t>2</w:t>
            </w:r>
            <w:r>
              <w:rPr>
                <w:rFonts w:hint="eastAsia"/>
                <w:color w:val="000000" w:themeColor="text1"/>
                <w:spacing w:val="13"/>
                <w:sz w:val="21"/>
                <w:szCs w:val="21"/>
                <w:highlight w:val="none"/>
                <w:lang w:eastAsia="zh-CN"/>
                <w14:textFill>
                  <w14:solidFill>
                    <w14:schemeClr w14:val="tx1"/>
                  </w14:solidFill>
                </w14:textFill>
              </w:rPr>
              <w:t>、</w:t>
            </w:r>
            <w:r>
              <w:rPr>
                <w:color w:val="000000" w:themeColor="text1"/>
                <w:spacing w:val="13"/>
                <w:sz w:val="21"/>
                <w:szCs w:val="21"/>
                <w:highlight w:val="none"/>
                <w14:textFill>
                  <w14:solidFill>
                    <w14:schemeClr w14:val="tx1"/>
                  </w14:solidFill>
                </w14:textFill>
              </w:rPr>
              <w:t>投标人的报价明显低于其他投标报价，使得其投标报价可能低于其个别成本</w:t>
            </w:r>
            <w:r>
              <w:rPr>
                <w:color w:val="000000" w:themeColor="text1"/>
                <w:spacing w:val="8"/>
                <w:sz w:val="21"/>
                <w:szCs w:val="21"/>
                <w:highlight w:val="none"/>
                <w14:textFill>
                  <w14:solidFill>
                    <w14:schemeClr w14:val="tx1"/>
                  </w14:solidFill>
                </w14:textFill>
              </w:rPr>
              <w:t>的，投标人应在投标文件中附带作出说明并提供相关证明材料（</w:t>
            </w:r>
            <w:r>
              <w:rPr>
                <w:color w:val="000000" w:themeColor="text1"/>
                <w:spacing w:val="7"/>
                <w:sz w:val="21"/>
                <w:szCs w:val="21"/>
                <w:highlight w:val="none"/>
                <w14:textFill>
                  <w14:solidFill>
                    <w14:schemeClr w14:val="tx1"/>
                  </w14:solidFill>
                </w14:textFill>
              </w:rPr>
              <w:t>包括但不限于投</w:t>
            </w:r>
            <w:r>
              <w:rPr>
                <w:color w:val="000000" w:themeColor="text1"/>
                <w:spacing w:val="9"/>
                <w:sz w:val="21"/>
                <w:szCs w:val="21"/>
                <w:highlight w:val="none"/>
                <w14:textFill>
                  <w14:solidFill>
                    <w14:schemeClr w14:val="tx1"/>
                  </w14:solidFill>
                </w14:textFill>
              </w:rPr>
              <w:t>标人成本分析、能证明投标人成本分析的相关佐证</w:t>
            </w:r>
            <w:r>
              <w:rPr>
                <w:color w:val="000000" w:themeColor="text1"/>
                <w:spacing w:val="8"/>
                <w:sz w:val="21"/>
                <w:szCs w:val="21"/>
                <w:highlight w:val="none"/>
                <w14:textFill>
                  <w14:solidFill>
                    <w14:schemeClr w14:val="tx1"/>
                  </w14:solidFill>
                </w14:textFill>
              </w:rPr>
              <w:t>资料并提供查询路径</w:t>
            </w:r>
            <w:r>
              <w:rPr>
                <w:color w:val="000000" w:themeColor="text1"/>
                <w:spacing w:val="-7"/>
                <w:sz w:val="21"/>
                <w:szCs w:val="21"/>
                <w:highlight w:val="none"/>
                <w14:textFill>
                  <w14:solidFill>
                    <w14:schemeClr w14:val="tx1"/>
                  </w14:solidFill>
                </w14:textFill>
              </w:rPr>
              <w:t>），</w:t>
            </w:r>
            <w:r>
              <w:rPr>
                <w:color w:val="000000" w:themeColor="text1"/>
                <w:spacing w:val="8"/>
                <w:sz w:val="21"/>
                <w:szCs w:val="21"/>
                <w:highlight w:val="none"/>
                <w14:textFill>
                  <w14:solidFill>
                    <w14:schemeClr w14:val="tx1"/>
                  </w14:solidFill>
                </w14:textFill>
              </w:rPr>
              <w:t>评标委员会认为投标人以低价竞标的，应启动澄清程序，投标人不能</w:t>
            </w:r>
            <w:r>
              <w:rPr>
                <w:color w:val="000000" w:themeColor="text1"/>
                <w:spacing w:val="7"/>
                <w:sz w:val="21"/>
                <w:szCs w:val="21"/>
                <w:highlight w:val="none"/>
                <w14:textFill>
                  <w14:solidFill>
                    <w14:schemeClr w14:val="tx1"/>
                  </w14:solidFill>
                </w14:textFill>
              </w:rPr>
              <w:t>合理说明或者不</w:t>
            </w:r>
            <w:r>
              <w:rPr>
                <w:color w:val="000000" w:themeColor="text1"/>
                <w:spacing w:val="8"/>
                <w:sz w:val="21"/>
                <w:szCs w:val="21"/>
                <w:highlight w:val="none"/>
                <w14:textFill>
                  <w14:solidFill>
                    <w14:schemeClr w14:val="tx1"/>
                  </w14:solidFill>
                </w14:textFill>
              </w:rPr>
              <w:t>能提供相关证明资料的，评标委员会应认定该投标人以低于成本</w:t>
            </w:r>
            <w:r>
              <w:rPr>
                <w:color w:val="000000" w:themeColor="text1"/>
                <w:spacing w:val="7"/>
                <w:sz w:val="21"/>
                <w:szCs w:val="21"/>
                <w:highlight w:val="none"/>
                <w14:textFill>
                  <w14:solidFill>
                    <w14:schemeClr w14:val="tx1"/>
                  </w14:solidFill>
                </w14:textFill>
              </w:rPr>
              <w:t>报价竞标，否决</w:t>
            </w:r>
            <w:r>
              <w:rPr>
                <w:color w:val="000000" w:themeColor="text1"/>
                <w:spacing w:val="5"/>
                <w:sz w:val="21"/>
                <w:szCs w:val="21"/>
                <w:highlight w:val="none"/>
                <w14:textFill>
                  <w14:solidFill>
                    <w14:schemeClr w14:val="tx1"/>
                  </w14:solidFill>
                </w14:textFill>
              </w:rPr>
              <w:t>其投标。</w:t>
            </w:r>
          </w:p>
          <w:p w14:paraId="0B920D02">
            <w:pPr>
              <w:pStyle w:val="19"/>
              <w:spacing w:before="74" w:line="240" w:lineRule="auto"/>
              <w:ind w:left="106" w:right="98" w:firstLine="3"/>
              <w:jc w:val="both"/>
              <w:rPr>
                <w:rFonts w:hint="eastAsia" w:eastAsia="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3、绿色施工安全防护措施费及暂列金额作为不可竞争费用，投标报价须按给出金额填写，否则视为无效投标报价</w:t>
            </w:r>
            <w:r>
              <w:rPr>
                <w:rFonts w:hint="eastAsia" w:ascii="宋体" w:hAnsi="宋体" w:eastAsia="宋体" w:cs="宋体"/>
                <w:color w:val="000000" w:themeColor="text1"/>
                <w:spacing w:val="8"/>
                <w:sz w:val="21"/>
                <w:szCs w:val="21"/>
                <w:highlight w:val="none"/>
                <w:lang w:eastAsia="zh-CN"/>
                <w14:textFill>
                  <w14:solidFill>
                    <w14:schemeClr w14:val="tx1"/>
                  </w14:solidFill>
                </w14:textFill>
              </w:rPr>
              <w:t>。</w:t>
            </w:r>
          </w:p>
        </w:tc>
      </w:tr>
      <w:tr w14:paraId="0C44CF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3" w:hRule="atLeast"/>
        </w:trPr>
        <w:tc>
          <w:tcPr>
            <w:tcW w:w="836" w:type="dxa"/>
            <w:tcBorders>
              <w:left w:val="single" w:color="000000" w:sz="10" w:space="0"/>
            </w:tcBorders>
            <w:vAlign w:val="center"/>
          </w:tcPr>
          <w:p w14:paraId="2AD84862">
            <w:pPr>
              <w:pStyle w:val="19"/>
              <w:spacing w:before="54" w:line="240" w:lineRule="auto"/>
              <w:ind w:left="130"/>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3.3.1</w:t>
            </w:r>
          </w:p>
        </w:tc>
        <w:tc>
          <w:tcPr>
            <w:tcW w:w="2024" w:type="dxa"/>
            <w:vAlign w:val="center"/>
          </w:tcPr>
          <w:p w14:paraId="75725996">
            <w:pPr>
              <w:pStyle w:val="19"/>
              <w:spacing w:before="54" w:line="240" w:lineRule="auto"/>
              <w:ind w:left="130"/>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投标有效期</w:t>
            </w:r>
          </w:p>
        </w:tc>
        <w:tc>
          <w:tcPr>
            <w:tcW w:w="7100" w:type="dxa"/>
            <w:tcBorders>
              <w:right w:val="single" w:color="000000" w:sz="10" w:space="0"/>
            </w:tcBorders>
            <w:vAlign w:val="center"/>
          </w:tcPr>
          <w:p w14:paraId="403975CE">
            <w:pPr>
              <w:pStyle w:val="19"/>
              <w:spacing w:before="74" w:line="240" w:lineRule="auto"/>
              <w:ind w:left="106" w:right="98" w:firstLine="3"/>
              <w:jc w:val="both"/>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14:textFill>
                  <w14:solidFill>
                    <w14:schemeClr w14:val="tx1"/>
                  </w14:solidFill>
                </w14:textFill>
              </w:rPr>
              <w:t>90日历天（从投标截止之日计起），如出现异议或投诉，则投标有效期自动延长至异议或投诉处理结束。</w:t>
            </w:r>
          </w:p>
        </w:tc>
      </w:tr>
      <w:tr w14:paraId="19DB88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836" w:type="dxa"/>
            <w:tcBorders>
              <w:left w:val="single" w:color="000000" w:sz="10" w:space="0"/>
              <w:bottom w:val="single" w:color="000000" w:sz="10" w:space="0"/>
            </w:tcBorders>
            <w:vAlign w:val="center"/>
          </w:tcPr>
          <w:p w14:paraId="1657BEF1">
            <w:pPr>
              <w:pStyle w:val="19"/>
              <w:spacing w:before="54" w:line="240" w:lineRule="auto"/>
              <w:ind w:left="130"/>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3.4.1</w:t>
            </w:r>
          </w:p>
        </w:tc>
        <w:tc>
          <w:tcPr>
            <w:tcW w:w="2024" w:type="dxa"/>
            <w:tcBorders>
              <w:bottom w:val="single" w:color="000000" w:sz="10" w:space="0"/>
            </w:tcBorders>
            <w:vAlign w:val="center"/>
          </w:tcPr>
          <w:p w14:paraId="574A0C27">
            <w:pPr>
              <w:pStyle w:val="19"/>
              <w:spacing w:before="54" w:line="240" w:lineRule="auto"/>
              <w:ind w:left="130"/>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投标保证金</w:t>
            </w:r>
          </w:p>
        </w:tc>
        <w:tc>
          <w:tcPr>
            <w:tcW w:w="7100" w:type="dxa"/>
            <w:tcBorders>
              <w:bottom w:val="single" w:color="000000" w:sz="10" w:space="0"/>
              <w:right w:val="single" w:color="000000" w:sz="10" w:space="0"/>
            </w:tcBorders>
            <w:vAlign w:val="center"/>
          </w:tcPr>
          <w:p w14:paraId="5F9DA4B0">
            <w:pPr>
              <w:pStyle w:val="20"/>
              <w:spacing w:line="240" w:lineRule="auto"/>
              <w:ind w:right="6"/>
              <w:jc w:val="both"/>
              <w:rPr>
                <w:rFonts w:ascii="宋体" w:hAnsi="宋体" w:cs="宋体"/>
                <w:color w:val="000000" w:themeColor="text1"/>
                <w:sz w:val="21"/>
                <w:szCs w:val="21"/>
                <w:highlight w:val="none"/>
                <w:lang w:val="zh-CN" w:eastAsia="zh-CN"/>
                <w14:textFill>
                  <w14:solidFill>
                    <w14:schemeClr w14:val="tx1"/>
                  </w14:solidFill>
                </w14:textFill>
              </w:rPr>
            </w:pPr>
            <w:r>
              <w:rPr>
                <w:rFonts w:hint="eastAsia" w:ascii="宋体" w:hAnsi="宋体" w:cs="宋体"/>
                <w:color w:val="000000" w:themeColor="text1"/>
                <w:sz w:val="21"/>
                <w:szCs w:val="21"/>
                <w:highlight w:val="none"/>
                <w:lang w:val="zh-CN" w:eastAsia="zh-CN"/>
                <w14:textFill>
                  <w14:solidFill>
                    <w14:schemeClr w14:val="tx1"/>
                  </w14:solidFill>
                </w14:textFill>
              </w:rPr>
              <w:t>是否要求投标人递交投标保证金：</w:t>
            </w:r>
          </w:p>
          <w:p w14:paraId="274BE24E">
            <w:pPr>
              <w:pStyle w:val="20"/>
              <w:spacing w:line="240" w:lineRule="auto"/>
              <w:ind w:right="6"/>
              <w:jc w:val="both"/>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zh-CN" w:eastAsia="zh-CN"/>
                <w14:textFill>
                  <w14:solidFill>
                    <w14:schemeClr w14:val="tx1"/>
                  </w14:solidFill>
                </w14:textFill>
              </w:rPr>
              <w:sym w:font="Wingdings 2" w:char="00A2"/>
            </w:r>
            <w:r>
              <w:rPr>
                <w:rFonts w:hint="eastAsia" w:ascii="宋体" w:hAnsi="宋体" w:cs="宋体"/>
                <w:color w:val="000000" w:themeColor="text1"/>
                <w:sz w:val="21"/>
                <w:szCs w:val="21"/>
                <w:highlight w:val="none"/>
                <w:lang w:val="zh-CN" w:eastAsia="zh-CN"/>
                <w14:textFill>
                  <w14:solidFill>
                    <w14:schemeClr w14:val="tx1"/>
                  </w14:solidFill>
                </w14:textFill>
              </w:rPr>
              <w:t>要求，投标保证金的金额：人民币</w:t>
            </w:r>
            <w:r>
              <w:rPr>
                <w:rFonts w:hint="eastAsia" w:ascii="宋体" w:hAnsi="宋体" w:cs="宋体"/>
                <w:color w:val="000000" w:themeColor="text1"/>
                <w:sz w:val="21"/>
                <w:szCs w:val="21"/>
                <w:highlight w:val="none"/>
                <w:u w:val="single"/>
                <w:lang w:val="en-US" w:eastAsia="zh-CN"/>
                <w14:textFill>
                  <w14:solidFill>
                    <w14:schemeClr w14:val="tx1"/>
                  </w14:solidFill>
                </w14:textFill>
              </w:rPr>
              <w:t>5</w:t>
            </w:r>
            <w:r>
              <w:rPr>
                <w:rFonts w:hint="eastAsia" w:ascii="宋体" w:hAnsi="宋体" w:cs="宋体"/>
                <w:color w:val="000000" w:themeColor="text1"/>
                <w:sz w:val="21"/>
                <w:szCs w:val="21"/>
                <w:highlight w:val="none"/>
                <w:lang w:eastAsia="zh-CN"/>
                <w14:textFill>
                  <w14:solidFill>
                    <w14:schemeClr w14:val="tx1"/>
                  </w14:solidFill>
                </w14:textFill>
              </w:rPr>
              <w:t>万元</w:t>
            </w:r>
          </w:p>
          <w:p w14:paraId="249CB82F">
            <w:pPr>
              <w:pStyle w:val="20"/>
              <w:spacing w:line="240" w:lineRule="auto"/>
              <w:ind w:right="6"/>
              <w:jc w:val="both"/>
              <w:rPr>
                <w:rFonts w:ascii="宋体" w:hAnsi="宋体" w:cs="宋体"/>
                <w:color w:val="000000" w:themeColor="text1"/>
                <w:sz w:val="21"/>
                <w:szCs w:val="21"/>
                <w:highlight w:val="none"/>
                <w:lang w:val="zh-CN" w:eastAsia="zh-CN"/>
                <w14:textFill>
                  <w14:solidFill>
                    <w14:schemeClr w14:val="tx1"/>
                  </w14:solidFill>
                </w14:textFill>
              </w:rPr>
            </w:pPr>
            <w:r>
              <w:rPr>
                <w:rFonts w:hint="eastAsia" w:ascii="宋体" w:hAnsi="宋体" w:cs="宋体"/>
                <w:color w:val="000000" w:themeColor="text1"/>
                <w:sz w:val="21"/>
                <w:szCs w:val="21"/>
                <w:highlight w:val="none"/>
                <w:lang w:val="zh-CN" w:eastAsia="zh-CN"/>
                <w14:textFill>
                  <w14:solidFill>
                    <w14:schemeClr w14:val="tx1"/>
                  </w14:solidFill>
                </w14:textFill>
              </w:rPr>
              <w:t>投标保证金可采用的其他形式：投标保证金可采用现金、银行汇票、银行本票、银行电汇、支票（现金支票、转账支票）、投标保证保险、投标保函（银行或专业担保公司出具）等形式。</w:t>
            </w:r>
          </w:p>
          <w:p w14:paraId="0E4E6BE2">
            <w:pPr>
              <w:pStyle w:val="20"/>
              <w:spacing w:line="240" w:lineRule="auto"/>
              <w:ind w:left="105" w:leftChars="50" w:right="6"/>
              <w:jc w:val="both"/>
              <w:rPr>
                <w:rFonts w:hint="eastAsia" w:ascii="宋体" w:hAnsi="宋体" w:cs="宋体"/>
                <w:color w:val="000000" w:themeColor="text1"/>
                <w:sz w:val="21"/>
                <w:szCs w:val="21"/>
                <w:highlight w:val="none"/>
                <w:lang w:val="zh-CN" w:eastAsia="zh-CN"/>
                <w14:textFill>
                  <w14:solidFill>
                    <w14:schemeClr w14:val="tx1"/>
                  </w14:solidFill>
                </w14:textFill>
              </w:rPr>
            </w:pPr>
            <w:r>
              <w:rPr>
                <w:rFonts w:hint="eastAsia" w:ascii="宋体" w:hAnsi="宋体" w:cs="宋体"/>
                <w:color w:val="000000" w:themeColor="text1"/>
                <w:sz w:val="21"/>
                <w:szCs w:val="21"/>
                <w:highlight w:val="none"/>
                <w:lang w:val="en-US" w:eastAsia="zh-CN"/>
                <w14:textFill>
                  <w14:solidFill>
                    <w14:schemeClr w14:val="tx1"/>
                  </w14:solidFill>
                </w14:textFill>
              </w:rPr>
              <w:t>采用现金、银行汇票、银行本票、银行电汇、支票（现金支票、转账支票）方式：</w:t>
            </w:r>
          </w:p>
          <w:p w14:paraId="5973969C">
            <w:pPr>
              <w:pStyle w:val="20"/>
              <w:spacing w:line="240" w:lineRule="auto"/>
              <w:ind w:left="105" w:leftChars="50" w:right="6"/>
              <w:jc w:val="both"/>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投标人应于投标截止前将全额投标保证金由公司的基本账户转入以下指定账号：</w:t>
            </w:r>
          </w:p>
          <w:p w14:paraId="1AC8A3E2">
            <w:pPr>
              <w:pStyle w:val="20"/>
              <w:spacing w:line="240" w:lineRule="auto"/>
              <w:ind w:left="105" w:leftChars="50" w:right="6"/>
              <w:jc w:val="both"/>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收款单位：广州交易集团有限公司</w:t>
            </w:r>
          </w:p>
          <w:p w14:paraId="79D513F4">
            <w:pPr>
              <w:pStyle w:val="20"/>
              <w:spacing w:line="240" w:lineRule="auto"/>
              <w:ind w:left="105" w:leftChars="50" w:right="6"/>
              <w:jc w:val="both"/>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开户银行：中国建设银行广州市天润路支行</w:t>
            </w:r>
          </w:p>
          <w:p w14:paraId="69D01FBB">
            <w:pPr>
              <w:pStyle w:val="20"/>
              <w:spacing w:line="240" w:lineRule="auto"/>
              <w:ind w:left="105" w:leftChars="50" w:right="6"/>
              <w:jc w:val="both"/>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银行账号：44001583404059333333</w:t>
            </w:r>
          </w:p>
          <w:p w14:paraId="435E45A0">
            <w:pPr>
              <w:pStyle w:val="20"/>
              <w:spacing w:line="240" w:lineRule="auto"/>
              <w:ind w:left="105" w:leftChars="50" w:right="6"/>
              <w:jc w:val="both"/>
              <w:rPr>
                <w:rFonts w:hint="eastAsia" w:ascii="宋体" w:hAnsi="宋体" w:cs="宋体"/>
                <w:color w:val="000000" w:themeColor="text1"/>
                <w:sz w:val="21"/>
                <w:szCs w:val="21"/>
                <w:highlight w:val="none"/>
                <w:lang w:val="zh-CN"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投标保证金的缴纳和利息的计算方式按广州公共资源交易中心规定执行。</w:t>
            </w:r>
            <w:r>
              <w:rPr>
                <w:rFonts w:hint="eastAsia" w:ascii="宋体" w:hAnsi="宋体" w:cs="宋体"/>
                <w:color w:val="000000" w:themeColor="text1"/>
                <w:sz w:val="21"/>
                <w:szCs w:val="21"/>
                <w:highlight w:val="none"/>
                <w:lang w:val="zh-CN" w:eastAsia="zh-CN"/>
                <w14:textFill>
                  <w14:solidFill>
                    <w14:schemeClr w14:val="tx1"/>
                  </w14:solidFill>
                </w14:textFill>
              </w:rPr>
              <w:t>到账情况以开标时广州交易集团有限公司（广州公共资源交易中心）数据库查询的信息为准；</w:t>
            </w:r>
          </w:p>
          <w:p w14:paraId="137B99E9">
            <w:pPr>
              <w:pStyle w:val="20"/>
              <w:spacing w:line="240" w:lineRule="auto"/>
              <w:ind w:left="105" w:leftChars="50" w:right="6"/>
              <w:jc w:val="both"/>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zh-CN" w:eastAsia="zh-CN"/>
                <w14:textFill>
                  <w14:solidFill>
                    <w14:schemeClr w14:val="tx1"/>
                  </w14:solidFill>
                </w14:textFill>
              </w:rPr>
              <w:t>采用</w:t>
            </w:r>
            <w:r>
              <w:rPr>
                <w:rFonts w:hint="eastAsia" w:ascii="宋体" w:hAnsi="宋体" w:cs="宋体"/>
                <w:color w:val="000000" w:themeColor="text1"/>
                <w:sz w:val="21"/>
                <w:szCs w:val="21"/>
                <w:highlight w:val="none"/>
                <w:lang w:eastAsia="zh-CN"/>
                <w14:textFill>
                  <w14:solidFill>
                    <w14:schemeClr w14:val="tx1"/>
                  </w14:solidFill>
                </w14:textFill>
              </w:rPr>
              <w:t>其他形式</w:t>
            </w:r>
            <w:r>
              <w:rPr>
                <w:rFonts w:hint="eastAsia" w:ascii="宋体" w:hAnsi="宋体" w:cs="宋体"/>
                <w:color w:val="000000" w:themeColor="text1"/>
                <w:sz w:val="21"/>
                <w:szCs w:val="21"/>
                <w:highlight w:val="none"/>
                <w:lang w:val="zh-CN" w:eastAsia="zh-CN"/>
                <w14:textFill>
                  <w14:solidFill>
                    <w14:schemeClr w14:val="tx1"/>
                  </w14:solidFill>
                </w14:textFill>
              </w:rPr>
              <w:t>时：</w:t>
            </w:r>
          </w:p>
          <w:p w14:paraId="5806C0E2">
            <w:pPr>
              <w:pStyle w:val="20"/>
              <w:spacing w:line="240" w:lineRule="auto"/>
              <w:ind w:left="105" w:leftChars="50" w:right="6"/>
              <w:jc w:val="both"/>
              <w:rPr>
                <w:rFonts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1</w:t>
            </w:r>
            <w:r>
              <w:rPr>
                <w:rFonts w:hint="eastAsia" w:ascii="宋体" w:hAnsi="宋体" w:cs="宋体"/>
                <w:color w:val="000000" w:themeColor="text1"/>
                <w:sz w:val="21"/>
                <w:szCs w:val="21"/>
                <w:highlight w:val="none"/>
                <w:lang w:eastAsia="zh-CN"/>
                <w14:textFill>
                  <w14:solidFill>
                    <w14:schemeClr w14:val="tx1"/>
                  </w14:solidFill>
                </w14:textFill>
              </w:rPr>
              <w:t>）采用投标保证保险、投标保函（银行或专业担保公司出具）提交投标保证金的，须开具给招标人（保险受益人须为招标人）。在开标前不强制要求投标人提交纸质原件，但投标人应在投标文件中提交投标保证保险、投标保函（银行或专业担保公司出具）扫描件并加盖投标人电子印章，完成评标后，由中标候选人在中标候选人公示前向招标代理单位提交纸质原件。如投标人选择在开标前提交纸质原件的，可在投标截止时间前单独密封递交至开标室，封套上须注明“投标保函”字样，载明工程名称、招标人名称、招标人地址、投标人名称和投标人地址，封套的封口处加贴封条并加盖投标人单位公章。</w:t>
            </w:r>
          </w:p>
          <w:p w14:paraId="6DDF0309">
            <w:pPr>
              <w:pStyle w:val="20"/>
              <w:spacing w:line="240" w:lineRule="auto"/>
              <w:ind w:left="105" w:leftChars="50" w:right="6"/>
              <w:jc w:val="both"/>
              <w:rPr>
                <w:rFonts w:hint="eastAsia" w:ascii="宋体" w:hAnsi="宋体" w:cs="宋体"/>
                <w:color w:val="000000" w:themeColor="text1"/>
                <w:sz w:val="21"/>
                <w:szCs w:val="21"/>
                <w:highlight w:val="none"/>
                <w:lang w:val="zh-CN" w:eastAsia="zh-CN"/>
                <w14:textFill>
                  <w14:solidFill>
                    <w14:schemeClr w14:val="tx1"/>
                  </w14:solidFill>
                </w14:textFill>
              </w:rPr>
            </w:pPr>
            <w:r>
              <w:rPr>
                <w:rFonts w:hint="eastAsia" w:ascii="宋体" w:hAnsi="宋体" w:cs="宋体"/>
                <w:color w:val="000000" w:themeColor="text1"/>
                <w:sz w:val="21"/>
                <w:szCs w:val="21"/>
                <w:highlight w:val="none"/>
                <w:lang w:val="zh-CN" w:eastAsia="zh-CN"/>
                <w14:textFill>
                  <w14:solidFill>
                    <w14:schemeClr w14:val="tx1"/>
                  </w14:solidFill>
                </w14:textFill>
              </w:rPr>
              <w:t>采用银行保函时，必须由投标人的基本账户开具，若基本账户银行不能开具，可由上级银行出具并附相关证明材料，否则视为无效。</w:t>
            </w:r>
          </w:p>
          <w:p w14:paraId="16DDDE82">
            <w:pPr>
              <w:pStyle w:val="20"/>
              <w:spacing w:line="240" w:lineRule="auto"/>
              <w:ind w:left="105" w:leftChars="50" w:right="6"/>
              <w:jc w:val="both"/>
              <w:rPr>
                <w:rFonts w:hint="eastAsia" w:ascii="宋体" w:hAnsi="宋体" w:cs="宋体"/>
                <w:color w:val="000000" w:themeColor="text1"/>
                <w:sz w:val="21"/>
                <w:szCs w:val="21"/>
                <w:highlight w:val="none"/>
                <w:lang w:val="zh-CN" w:eastAsia="zh-CN"/>
                <w14:textFill>
                  <w14:solidFill>
                    <w14:schemeClr w14:val="tx1"/>
                  </w14:solidFill>
                </w14:textFill>
              </w:rPr>
            </w:pPr>
            <w:r>
              <w:rPr>
                <w:rFonts w:hint="eastAsia" w:ascii="宋体" w:hAnsi="宋体" w:cs="宋体"/>
                <w:color w:val="000000" w:themeColor="text1"/>
                <w:sz w:val="21"/>
                <w:szCs w:val="21"/>
                <w:highlight w:val="none"/>
                <w:lang w:val="zh-CN" w:eastAsia="zh-CN"/>
                <w14:textFill>
                  <w14:solidFill>
                    <w14:schemeClr w14:val="tx1"/>
                  </w14:solidFill>
                </w14:textFill>
              </w:rPr>
              <w:t>投标保函有效期应长于或等于投标有效期，若投标有效期延长的，投标保函有效期应相应延长，且延长后的有效期应满足前述要求。</w:t>
            </w:r>
          </w:p>
          <w:p w14:paraId="666027AC">
            <w:pPr>
              <w:pStyle w:val="20"/>
              <w:spacing w:line="240" w:lineRule="auto"/>
              <w:ind w:left="105" w:leftChars="50" w:right="6"/>
              <w:jc w:val="both"/>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val="zh-CN" w:eastAsia="zh-CN"/>
                <w14:textFill>
                  <w14:solidFill>
                    <w14:schemeClr w14:val="tx1"/>
                  </w14:solidFill>
                </w14:textFill>
              </w:rPr>
              <w:t>投标人提供的投标保函应为无条件、见索即付、不可撤销的保函。</w:t>
            </w:r>
          </w:p>
          <w:p w14:paraId="421AB319">
            <w:pPr>
              <w:pStyle w:val="20"/>
              <w:spacing w:line="240" w:lineRule="auto"/>
              <w:ind w:left="105" w:leftChars="50" w:right="6"/>
              <w:jc w:val="both"/>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投标保函</w:t>
            </w:r>
            <w:r>
              <w:rPr>
                <w:rFonts w:hint="eastAsia" w:ascii="宋体" w:hAnsi="宋体" w:cs="宋体"/>
                <w:color w:val="000000" w:themeColor="text1"/>
                <w:sz w:val="21"/>
                <w:szCs w:val="21"/>
                <w:highlight w:val="none"/>
                <w:lang w:val="en-US" w:eastAsia="zh-CN"/>
                <w14:textFill>
                  <w14:solidFill>
                    <w14:schemeClr w14:val="tx1"/>
                  </w14:solidFill>
                </w14:textFill>
              </w:rPr>
              <w:t>原件</w:t>
            </w:r>
            <w:r>
              <w:rPr>
                <w:rFonts w:hint="eastAsia" w:ascii="宋体" w:hAnsi="宋体" w:cs="宋体"/>
                <w:color w:val="000000" w:themeColor="text1"/>
                <w:sz w:val="21"/>
                <w:szCs w:val="21"/>
                <w:highlight w:val="none"/>
                <w:lang w:eastAsia="zh-CN"/>
                <w14:textFill>
                  <w14:solidFill>
                    <w14:schemeClr w14:val="tx1"/>
                  </w14:solidFill>
                </w14:textFill>
              </w:rPr>
              <w:t>退还时间：在中标通知书发放之日起5日内退还中标候选人以外的投标人的投标保函原件；在中标人与招标人签订书面合同之日起5日内退还中标人和其他中标候选人的投标保函原件。</w:t>
            </w:r>
          </w:p>
          <w:p w14:paraId="1F823FBC">
            <w:pPr>
              <w:pStyle w:val="20"/>
              <w:spacing w:line="240" w:lineRule="auto"/>
              <w:ind w:left="105" w:leftChars="50" w:right="6"/>
              <w:jc w:val="both"/>
              <w:rPr>
                <w:rFonts w:hint="eastAsia" w:ascii="宋体" w:hAnsi="宋体" w:cs="宋体"/>
                <w:color w:val="000000" w:themeColor="text1"/>
                <w:sz w:val="21"/>
                <w:szCs w:val="21"/>
                <w:highlight w:val="none"/>
                <w:lang w:eastAsia="zh-CN"/>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w:t>
            </w:r>
            <w:r>
              <w:rPr>
                <w:rFonts w:hint="eastAsia" w:ascii="宋体" w:hAnsi="宋体" w:cs="宋体"/>
                <w:color w:val="000000" w:themeColor="text1"/>
                <w:sz w:val="21"/>
                <w:szCs w:val="21"/>
                <w:highlight w:val="none"/>
                <w:lang w:val="en-US" w:eastAsia="zh-CN"/>
                <w14:textFill>
                  <w14:solidFill>
                    <w14:schemeClr w14:val="tx1"/>
                  </w14:solidFill>
                </w14:textFill>
              </w:rPr>
              <w:t>2</w:t>
            </w:r>
            <w:r>
              <w:rPr>
                <w:rFonts w:hint="eastAsia" w:ascii="宋体" w:hAnsi="宋体" w:cs="宋体"/>
                <w:color w:val="000000" w:themeColor="text1"/>
                <w:sz w:val="21"/>
                <w:szCs w:val="21"/>
                <w:highlight w:val="none"/>
                <w:lang w:eastAsia="zh-CN"/>
                <w14:textFill>
                  <w14:solidFill>
                    <w14:schemeClr w14:val="tx1"/>
                  </w14:solidFill>
                </w14:textFill>
              </w:rPr>
              <w:t>）如采用非现金电子化形式递交投标保证金，按广州公共资源交易中心发布的《关于进一步完善电子保函服务相关事宜的说明》操作。详见：https://www.gzggzy.cn/fwznbszycwxg/857020.jhtml。到账情况以开标时广州公共资源交易中心数据库查询信息为准。</w:t>
            </w:r>
          </w:p>
          <w:p w14:paraId="4082AE16">
            <w:pPr>
              <w:pStyle w:val="19"/>
              <w:spacing w:before="161" w:line="240" w:lineRule="auto"/>
              <w:ind w:left="107" w:right="98" w:hanging="2"/>
              <w:jc w:val="both"/>
              <w:rPr>
                <w:color w:val="000000" w:themeColor="text1"/>
                <w:sz w:val="21"/>
                <w:szCs w:val="21"/>
                <w:highlight w:val="none"/>
                <w14:textFill>
                  <w14:solidFill>
                    <w14:schemeClr w14:val="tx1"/>
                  </w14:solidFill>
                </w14:textFill>
              </w:rPr>
            </w:pPr>
            <w:r>
              <w:rPr>
                <w:rFonts w:hint="eastAsia" w:ascii="宋体" w:hAnsi="宋体" w:cs="宋体"/>
                <w:color w:val="000000" w:themeColor="text1"/>
                <w:sz w:val="21"/>
                <w:szCs w:val="21"/>
                <w:highlight w:val="none"/>
                <w:lang w:eastAsia="zh-CN"/>
                <w14:textFill>
                  <w14:solidFill>
                    <w14:schemeClr w14:val="tx1"/>
                  </w14:solidFill>
                </w14:textFill>
              </w:rPr>
              <w:t>□不要求</w:t>
            </w:r>
          </w:p>
        </w:tc>
      </w:tr>
      <w:tr w14:paraId="025FD9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36" w:type="dxa"/>
            <w:tcBorders>
              <w:left w:val="single" w:color="000000" w:sz="10" w:space="0"/>
            </w:tcBorders>
            <w:vAlign w:val="center"/>
          </w:tcPr>
          <w:p w14:paraId="71C64C82">
            <w:pPr>
              <w:pStyle w:val="19"/>
              <w:spacing w:before="54" w:line="228" w:lineRule="auto"/>
              <w:ind w:left="130"/>
              <w:jc w:val="both"/>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3.5.2</w:t>
            </w:r>
          </w:p>
        </w:tc>
        <w:tc>
          <w:tcPr>
            <w:tcW w:w="2024" w:type="dxa"/>
            <w:vAlign w:val="center"/>
          </w:tcPr>
          <w:p w14:paraId="7F498D37">
            <w:pPr>
              <w:pStyle w:val="19"/>
              <w:spacing w:before="54" w:line="228" w:lineRule="auto"/>
              <w:ind w:left="130"/>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近年财务状况的年份要求</w:t>
            </w:r>
          </w:p>
        </w:tc>
        <w:tc>
          <w:tcPr>
            <w:tcW w:w="7100" w:type="dxa"/>
            <w:tcBorders>
              <w:right w:val="single" w:color="000000" w:sz="10" w:space="0"/>
            </w:tcBorders>
            <w:vAlign w:val="top"/>
          </w:tcPr>
          <w:p w14:paraId="62BD0CB2">
            <w:pPr>
              <w:pStyle w:val="19"/>
              <w:tabs>
                <w:tab w:val="left" w:pos="624"/>
              </w:tabs>
              <w:spacing w:before="65" w:line="228" w:lineRule="auto"/>
              <w:ind w:left="201"/>
              <w:rPr>
                <w:rFonts w:ascii="宋体" w:hAnsi="宋体" w:eastAsia="宋体" w:cs="宋体"/>
                <w:snapToGrid w:val="0"/>
                <w:color w:val="000000" w:themeColor="text1"/>
                <w:spacing w:val="7"/>
                <w:kern w:val="0"/>
                <w:sz w:val="21"/>
                <w:szCs w:val="21"/>
                <w:highlight w:val="none"/>
                <w:lang w:val="en-US" w:eastAsia="en-US" w:bidi="ar-SA"/>
                <w14:textFill>
                  <w14:solidFill>
                    <w14:schemeClr w14:val="tx1"/>
                  </w14:solidFill>
                </w14:textFill>
              </w:rPr>
            </w:pPr>
            <w:r>
              <w:rPr>
                <w:rFonts w:ascii="宋体" w:hAnsi="宋体" w:eastAsia="宋体" w:cs="宋体"/>
                <w:snapToGrid w:val="0"/>
                <w:color w:val="000000" w:themeColor="text1"/>
                <w:spacing w:val="7"/>
                <w:kern w:val="0"/>
                <w:sz w:val="21"/>
                <w:szCs w:val="21"/>
                <w:highlight w:val="none"/>
                <w:u w:val="single"/>
                <w:lang w:val="en-US" w:eastAsia="en-US" w:bidi="ar-SA"/>
                <w14:textFill>
                  <w14:solidFill>
                    <w14:schemeClr w14:val="tx1"/>
                  </w14:solidFill>
                </w14:textFill>
              </w:rPr>
              <w:tab/>
            </w:r>
            <w:r>
              <w:rPr>
                <w:rFonts w:ascii="宋体" w:hAnsi="宋体" w:eastAsia="宋体" w:cs="宋体"/>
                <w:snapToGrid w:val="0"/>
                <w:color w:val="000000" w:themeColor="text1"/>
                <w:spacing w:val="7"/>
                <w:kern w:val="0"/>
                <w:sz w:val="21"/>
                <w:szCs w:val="21"/>
                <w:highlight w:val="none"/>
                <w:u w:val="single"/>
                <w:lang w:val="en-US" w:eastAsia="en-US" w:bidi="ar-SA"/>
                <w14:textFill>
                  <w14:solidFill>
                    <w14:schemeClr w14:val="tx1"/>
                  </w14:solidFill>
                </w14:textFill>
              </w:rPr>
              <w:t xml:space="preserve">/  </w:t>
            </w:r>
            <w:r>
              <w:rPr>
                <w:rFonts w:ascii="宋体" w:hAnsi="宋体" w:eastAsia="宋体" w:cs="宋体"/>
                <w:snapToGrid w:val="0"/>
                <w:color w:val="000000" w:themeColor="text1"/>
                <w:spacing w:val="7"/>
                <w:kern w:val="0"/>
                <w:sz w:val="21"/>
                <w:szCs w:val="21"/>
                <w:highlight w:val="none"/>
                <w:lang w:val="en-US" w:eastAsia="en-US" w:bidi="ar-SA"/>
                <w14:textFill>
                  <w14:solidFill>
                    <w14:schemeClr w14:val="tx1"/>
                  </w14:solidFill>
                </w14:textFill>
              </w:rPr>
              <w:t xml:space="preserve"> 年至</w:t>
            </w:r>
            <w:r>
              <w:rPr>
                <w:rFonts w:ascii="宋体" w:hAnsi="宋体" w:eastAsia="宋体" w:cs="宋体"/>
                <w:snapToGrid w:val="0"/>
                <w:color w:val="000000" w:themeColor="text1"/>
                <w:spacing w:val="7"/>
                <w:kern w:val="0"/>
                <w:sz w:val="21"/>
                <w:szCs w:val="21"/>
                <w:highlight w:val="none"/>
                <w:u w:val="single"/>
                <w:lang w:val="en-US" w:eastAsia="en-US" w:bidi="ar-SA"/>
                <w14:textFill>
                  <w14:solidFill>
                    <w14:schemeClr w14:val="tx1"/>
                  </w14:solidFill>
                </w14:textFill>
              </w:rPr>
              <w:t xml:space="preserve">   /    </w:t>
            </w:r>
            <w:r>
              <w:rPr>
                <w:rFonts w:ascii="宋体" w:hAnsi="宋体" w:eastAsia="宋体" w:cs="宋体"/>
                <w:snapToGrid w:val="0"/>
                <w:color w:val="000000" w:themeColor="text1"/>
                <w:spacing w:val="7"/>
                <w:kern w:val="0"/>
                <w:sz w:val="21"/>
                <w:szCs w:val="21"/>
                <w:highlight w:val="none"/>
                <w:lang w:val="en-US" w:eastAsia="en-US" w:bidi="ar-SA"/>
                <w14:textFill>
                  <w14:solidFill>
                    <w14:schemeClr w14:val="tx1"/>
                  </w14:solidFill>
                </w14:textFill>
              </w:rPr>
              <w:t>年</w:t>
            </w:r>
          </w:p>
        </w:tc>
      </w:tr>
      <w:tr w14:paraId="66DBEC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836" w:type="dxa"/>
            <w:tcBorders>
              <w:left w:val="single" w:color="000000" w:sz="10" w:space="0"/>
            </w:tcBorders>
            <w:vAlign w:val="center"/>
          </w:tcPr>
          <w:p w14:paraId="5FD2A0A5">
            <w:pPr>
              <w:pStyle w:val="19"/>
              <w:spacing w:before="54" w:line="228" w:lineRule="auto"/>
              <w:ind w:left="130"/>
              <w:jc w:val="both"/>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3.5.3</w:t>
            </w:r>
          </w:p>
        </w:tc>
        <w:tc>
          <w:tcPr>
            <w:tcW w:w="2024" w:type="dxa"/>
            <w:vAlign w:val="center"/>
          </w:tcPr>
          <w:p w14:paraId="64A74CD8">
            <w:pPr>
              <w:pStyle w:val="19"/>
              <w:spacing w:before="54" w:line="228" w:lineRule="auto"/>
              <w:ind w:left="130"/>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近年完成的类似项目情况的时间要求</w:t>
            </w:r>
          </w:p>
        </w:tc>
        <w:tc>
          <w:tcPr>
            <w:tcW w:w="7100" w:type="dxa"/>
            <w:tcBorders>
              <w:right w:val="single" w:color="000000" w:sz="10" w:space="0"/>
            </w:tcBorders>
            <w:vAlign w:val="center"/>
          </w:tcPr>
          <w:p w14:paraId="005E6D52">
            <w:pPr>
              <w:pStyle w:val="19"/>
              <w:tabs>
                <w:tab w:val="left" w:pos="624"/>
              </w:tabs>
              <w:spacing w:before="65" w:line="228" w:lineRule="auto"/>
              <w:ind w:left="201"/>
              <w:jc w:val="left"/>
              <w:rPr>
                <w:rFonts w:ascii="宋体" w:hAnsi="宋体" w:eastAsia="宋体" w:cs="宋体"/>
                <w:snapToGrid w:val="0"/>
                <w:color w:val="000000" w:themeColor="text1"/>
                <w:spacing w:val="7"/>
                <w:kern w:val="0"/>
                <w:sz w:val="21"/>
                <w:szCs w:val="21"/>
                <w:highlight w:val="none"/>
                <w:lang w:val="en-US" w:eastAsia="en-US" w:bidi="ar-SA"/>
                <w14:textFill>
                  <w14:solidFill>
                    <w14:schemeClr w14:val="tx1"/>
                  </w14:solidFill>
                </w14:textFill>
              </w:rPr>
            </w:pPr>
            <w:r>
              <w:rPr>
                <w:rFonts w:ascii="宋体" w:hAnsi="宋体" w:eastAsia="宋体" w:cs="宋体"/>
                <w:snapToGrid w:val="0"/>
                <w:color w:val="000000" w:themeColor="text1"/>
                <w:spacing w:val="7"/>
                <w:kern w:val="0"/>
                <w:sz w:val="21"/>
                <w:szCs w:val="21"/>
                <w:highlight w:val="none"/>
                <w:u w:val="single"/>
                <w:lang w:val="en-US" w:eastAsia="en-US" w:bidi="ar-SA"/>
                <w14:textFill>
                  <w14:solidFill>
                    <w14:schemeClr w14:val="tx1"/>
                  </w14:solidFill>
                </w14:textFill>
              </w:rPr>
              <w:t xml:space="preserve">/ </w:t>
            </w:r>
            <w:r>
              <w:rPr>
                <w:rFonts w:ascii="宋体" w:hAnsi="宋体" w:eastAsia="宋体" w:cs="宋体"/>
                <w:snapToGrid w:val="0"/>
                <w:color w:val="000000" w:themeColor="text1"/>
                <w:spacing w:val="7"/>
                <w:kern w:val="0"/>
                <w:sz w:val="21"/>
                <w:szCs w:val="21"/>
                <w:highlight w:val="none"/>
                <w:lang w:val="en-US" w:eastAsia="en-US" w:bidi="ar-SA"/>
                <w14:textFill>
                  <w14:solidFill>
                    <w14:schemeClr w14:val="tx1"/>
                  </w14:solidFill>
                </w14:textFill>
              </w:rPr>
              <w:t>年</w:t>
            </w:r>
            <w:r>
              <w:rPr>
                <w:rFonts w:ascii="宋体" w:hAnsi="宋体" w:eastAsia="宋体" w:cs="宋体"/>
                <w:snapToGrid w:val="0"/>
                <w:color w:val="000000" w:themeColor="text1"/>
                <w:spacing w:val="7"/>
                <w:kern w:val="0"/>
                <w:sz w:val="21"/>
                <w:szCs w:val="21"/>
                <w:highlight w:val="none"/>
                <w:u w:val="single"/>
                <w:lang w:val="en-US" w:eastAsia="en-US" w:bidi="ar-SA"/>
                <w14:textFill>
                  <w14:solidFill>
                    <w14:schemeClr w14:val="tx1"/>
                  </w14:solidFill>
                </w14:textFill>
              </w:rPr>
              <w:t xml:space="preserve"> / </w:t>
            </w:r>
            <w:r>
              <w:rPr>
                <w:rFonts w:ascii="宋体" w:hAnsi="宋体" w:eastAsia="宋体" w:cs="宋体"/>
                <w:snapToGrid w:val="0"/>
                <w:color w:val="000000" w:themeColor="text1"/>
                <w:spacing w:val="7"/>
                <w:kern w:val="0"/>
                <w:sz w:val="21"/>
                <w:szCs w:val="21"/>
                <w:highlight w:val="none"/>
                <w:lang w:val="en-US" w:eastAsia="en-US" w:bidi="ar-SA"/>
                <w14:textFill>
                  <w14:solidFill>
                    <w14:schemeClr w14:val="tx1"/>
                  </w14:solidFill>
                </w14:textFill>
              </w:rPr>
              <w:t xml:space="preserve">月 </w:t>
            </w:r>
            <w:r>
              <w:rPr>
                <w:rFonts w:ascii="宋体" w:hAnsi="宋体" w:eastAsia="宋体" w:cs="宋体"/>
                <w:snapToGrid w:val="0"/>
                <w:color w:val="000000" w:themeColor="text1"/>
                <w:spacing w:val="7"/>
                <w:kern w:val="0"/>
                <w:sz w:val="21"/>
                <w:szCs w:val="21"/>
                <w:highlight w:val="none"/>
                <w:u w:val="single"/>
                <w:lang w:val="en-US" w:eastAsia="en-US" w:bidi="ar-SA"/>
                <w14:textFill>
                  <w14:solidFill>
                    <w14:schemeClr w14:val="tx1"/>
                  </w14:solidFill>
                </w14:textFill>
              </w:rPr>
              <w:t xml:space="preserve">/  </w:t>
            </w:r>
            <w:r>
              <w:rPr>
                <w:rFonts w:ascii="宋体" w:hAnsi="宋体" w:eastAsia="宋体" w:cs="宋体"/>
                <w:snapToGrid w:val="0"/>
                <w:color w:val="000000" w:themeColor="text1"/>
                <w:spacing w:val="7"/>
                <w:kern w:val="0"/>
                <w:sz w:val="21"/>
                <w:szCs w:val="21"/>
                <w:highlight w:val="none"/>
                <w:lang w:val="en-US" w:eastAsia="en-US" w:bidi="ar-SA"/>
                <w14:textFill>
                  <w14:solidFill>
                    <w14:schemeClr w14:val="tx1"/>
                  </w14:solidFill>
                </w14:textFill>
              </w:rPr>
              <w:t>日至</w:t>
            </w:r>
            <w:r>
              <w:rPr>
                <w:rFonts w:ascii="宋体" w:hAnsi="宋体" w:eastAsia="宋体" w:cs="宋体"/>
                <w:snapToGrid w:val="0"/>
                <w:color w:val="000000" w:themeColor="text1"/>
                <w:spacing w:val="7"/>
                <w:kern w:val="0"/>
                <w:sz w:val="21"/>
                <w:szCs w:val="21"/>
                <w:highlight w:val="none"/>
                <w:u w:val="single"/>
                <w:lang w:val="en-US" w:eastAsia="en-US" w:bidi="ar-SA"/>
                <w14:textFill>
                  <w14:solidFill>
                    <w14:schemeClr w14:val="tx1"/>
                  </w14:solidFill>
                </w14:textFill>
              </w:rPr>
              <w:t xml:space="preserve">  / </w:t>
            </w:r>
            <w:r>
              <w:rPr>
                <w:rFonts w:ascii="宋体" w:hAnsi="宋体" w:eastAsia="宋体" w:cs="宋体"/>
                <w:snapToGrid w:val="0"/>
                <w:color w:val="000000" w:themeColor="text1"/>
                <w:spacing w:val="7"/>
                <w:kern w:val="0"/>
                <w:sz w:val="21"/>
                <w:szCs w:val="21"/>
                <w:highlight w:val="none"/>
                <w:lang w:val="en-US" w:eastAsia="en-US" w:bidi="ar-SA"/>
                <w14:textFill>
                  <w14:solidFill>
                    <w14:schemeClr w14:val="tx1"/>
                  </w14:solidFill>
                </w14:textFill>
              </w:rPr>
              <w:t>年</w:t>
            </w:r>
            <w:r>
              <w:rPr>
                <w:rFonts w:ascii="宋体" w:hAnsi="宋体" w:eastAsia="宋体" w:cs="宋体"/>
                <w:snapToGrid w:val="0"/>
                <w:color w:val="000000" w:themeColor="text1"/>
                <w:spacing w:val="7"/>
                <w:kern w:val="0"/>
                <w:sz w:val="21"/>
                <w:szCs w:val="21"/>
                <w:highlight w:val="none"/>
                <w:u w:val="single"/>
                <w:lang w:val="en-US" w:eastAsia="en-US" w:bidi="ar-SA"/>
                <w14:textFill>
                  <w14:solidFill>
                    <w14:schemeClr w14:val="tx1"/>
                  </w14:solidFill>
                </w14:textFill>
              </w:rPr>
              <w:t xml:space="preserve">  /</w:t>
            </w:r>
            <w:r>
              <w:rPr>
                <w:rFonts w:ascii="宋体" w:hAnsi="宋体" w:eastAsia="宋体" w:cs="宋体"/>
                <w:snapToGrid w:val="0"/>
                <w:color w:val="000000" w:themeColor="text1"/>
                <w:spacing w:val="7"/>
                <w:kern w:val="0"/>
                <w:sz w:val="21"/>
                <w:szCs w:val="21"/>
                <w:highlight w:val="none"/>
                <w:lang w:val="en-US" w:eastAsia="en-US" w:bidi="ar-SA"/>
                <w14:textFill>
                  <w14:solidFill>
                    <w14:schemeClr w14:val="tx1"/>
                  </w14:solidFill>
                </w14:textFill>
              </w:rPr>
              <w:t xml:space="preserve"> 月 </w:t>
            </w:r>
            <w:r>
              <w:rPr>
                <w:rFonts w:ascii="宋体" w:hAnsi="宋体" w:eastAsia="宋体" w:cs="宋体"/>
                <w:snapToGrid w:val="0"/>
                <w:color w:val="000000" w:themeColor="text1"/>
                <w:spacing w:val="7"/>
                <w:kern w:val="0"/>
                <w:sz w:val="21"/>
                <w:szCs w:val="21"/>
                <w:highlight w:val="none"/>
                <w:u w:val="single"/>
                <w:lang w:val="en-US" w:eastAsia="en-US" w:bidi="ar-SA"/>
                <w14:textFill>
                  <w14:solidFill>
                    <w14:schemeClr w14:val="tx1"/>
                  </w14:solidFill>
                </w14:textFill>
              </w:rPr>
              <w:t xml:space="preserve"> / </w:t>
            </w:r>
            <w:r>
              <w:rPr>
                <w:rFonts w:ascii="宋体" w:hAnsi="宋体" w:eastAsia="宋体" w:cs="宋体"/>
                <w:snapToGrid w:val="0"/>
                <w:color w:val="000000" w:themeColor="text1"/>
                <w:spacing w:val="7"/>
                <w:kern w:val="0"/>
                <w:sz w:val="21"/>
                <w:szCs w:val="21"/>
                <w:highlight w:val="none"/>
                <w:lang w:val="en-US" w:eastAsia="en-US" w:bidi="ar-SA"/>
                <w14:textFill>
                  <w14:solidFill>
                    <w14:schemeClr w14:val="tx1"/>
                  </w14:solidFill>
                </w14:textFill>
              </w:rPr>
              <w:t>日</w:t>
            </w:r>
          </w:p>
        </w:tc>
      </w:tr>
      <w:tr w14:paraId="1FBB01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836" w:type="dxa"/>
            <w:tcBorders>
              <w:left w:val="single" w:color="000000" w:sz="10" w:space="0"/>
            </w:tcBorders>
            <w:vAlign w:val="center"/>
          </w:tcPr>
          <w:p w14:paraId="58587F88">
            <w:pPr>
              <w:pStyle w:val="19"/>
              <w:spacing w:before="54" w:line="228" w:lineRule="auto"/>
              <w:ind w:left="130"/>
              <w:jc w:val="both"/>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3.5.5</w:t>
            </w:r>
          </w:p>
        </w:tc>
        <w:tc>
          <w:tcPr>
            <w:tcW w:w="2024" w:type="dxa"/>
            <w:vAlign w:val="center"/>
          </w:tcPr>
          <w:p w14:paraId="2F2E9E51">
            <w:pPr>
              <w:pStyle w:val="19"/>
              <w:spacing w:before="54" w:line="228"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近年发生的诉讼及仲裁情况的时间要求</w:t>
            </w:r>
          </w:p>
        </w:tc>
        <w:tc>
          <w:tcPr>
            <w:tcW w:w="7100" w:type="dxa"/>
            <w:tcBorders>
              <w:right w:val="single" w:color="000000" w:sz="10" w:space="0"/>
            </w:tcBorders>
            <w:vAlign w:val="center"/>
          </w:tcPr>
          <w:p w14:paraId="6032441A">
            <w:pPr>
              <w:pStyle w:val="19"/>
              <w:spacing w:before="54" w:line="228" w:lineRule="auto"/>
              <w:jc w:val="both"/>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snapToGrid w:val="0"/>
                <w:color w:val="000000" w:themeColor="text1"/>
                <w:spacing w:val="7"/>
                <w:kern w:val="0"/>
                <w:sz w:val="21"/>
                <w:szCs w:val="21"/>
                <w:highlight w:val="none"/>
                <w:u w:val="single"/>
                <w:lang w:val="en-US" w:eastAsia="en-US" w:bidi="ar-SA"/>
                <w14:textFill>
                  <w14:solidFill>
                    <w14:schemeClr w14:val="tx1"/>
                  </w14:solidFill>
                </w14:textFill>
              </w:rPr>
              <w:t xml:space="preserve">/ </w:t>
            </w:r>
            <w:r>
              <w:rPr>
                <w:rFonts w:ascii="宋体" w:hAnsi="宋体" w:eastAsia="宋体" w:cs="宋体"/>
                <w:snapToGrid w:val="0"/>
                <w:color w:val="000000" w:themeColor="text1"/>
                <w:spacing w:val="7"/>
                <w:kern w:val="0"/>
                <w:sz w:val="21"/>
                <w:szCs w:val="21"/>
                <w:highlight w:val="none"/>
                <w:lang w:val="en-US" w:eastAsia="en-US" w:bidi="ar-SA"/>
                <w14:textFill>
                  <w14:solidFill>
                    <w14:schemeClr w14:val="tx1"/>
                  </w14:solidFill>
                </w14:textFill>
              </w:rPr>
              <w:t>年</w:t>
            </w:r>
            <w:r>
              <w:rPr>
                <w:rFonts w:ascii="宋体" w:hAnsi="宋体" w:eastAsia="宋体" w:cs="宋体"/>
                <w:snapToGrid w:val="0"/>
                <w:color w:val="000000" w:themeColor="text1"/>
                <w:spacing w:val="7"/>
                <w:kern w:val="0"/>
                <w:sz w:val="21"/>
                <w:szCs w:val="21"/>
                <w:highlight w:val="none"/>
                <w:u w:val="single"/>
                <w:lang w:val="en-US" w:eastAsia="en-US" w:bidi="ar-SA"/>
                <w14:textFill>
                  <w14:solidFill>
                    <w14:schemeClr w14:val="tx1"/>
                  </w14:solidFill>
                </w14:textFill>
              </w:rPr>
              <w:t xml:space="preserve"> / </w:t>
            </w:r>
            <w:r>
              <w:rPr>
                <w:rFonts w:ascii="宋体" w:hAnsi="宋体" w:eastAsia="宋体" w:cs="宋体"/>
                <w:snapToGrid w:val="0"/>
                <w:color w:val="000000" w:themeColor="text1"/>
                <w:spacing w:val="7"/>
                <w:kern w:val="0"/>
                <w:sz w:val="21"/>
                <w:szCs w:val="21"/>
                <w:highlight w:val="none"/>
                <w:lang w:val="en-US" w:eastAsia="en-US" w:bidi="ar-SA"/>
                <w14:textFill>
                  <w14:solidFill>
                    <w14:schemeClr w14:val="tx1"/>
                  </w14:solidFill>
                </w14:textFill>
              </w:rPr>
              <w:t xml:space="preserve">月 </w:t>
            </w:r>
            <w:r>
              <w:rPr>
                <w:rFonts w:ascii="宋体" w:hAnsi="宋体" w:eastAsia="宋体" w:cs="宋体"/>
                <w:snapToGrid w:val="0"/>
                <w:color w:val="000000" w:themeColor="text1"/>
                <w:spacing w:val="7"/>
                <w:kern w:val="0"/>
                <w:sz w:val="21"/>
                <w:szCs w:val="21"/>
                <w:highlight w:val="none"/>
                <w:u w:val="single"/>
                <w:lang w:val="en-US" w:eastAsia="en-US" w:bidi="ar-SA"/>
                <w14:textFill>
                  <w14:solidFill>
                    <w14:schemeClr w14:val="tx1"/>
                  </w14:solidFill>
                </w14:textFill>
              </w:rPr>
              <w:t xml:space="preserve">/  </w:t>
            </w:r>
            <w:r>
              <w:rPr>
                <w:rFonts w:ascii="宋体" w:hAnsi="宋体" w:eastAsia="宋体" w:cs="宋体"/>
                <w:snapToGrid w:val="0"/>
                <w:color w:val="000000" w:themeColor="text1"/>
                <w:spacing w:val="7"/>
                <w:kern w:val="0"/>
                <w:sz w:val="21"/>
                <w:szCs w:val="21"/>
                <w:highlight w:val="none"/>
                <w:lang w:val="en-US" w:eastAsia="en-US" w:bidi="ar-SA"/>
                <w14:textFill>
                  <w14:solidFill>
                    <w14:schemeClr w14:val="tx1"/>
                  </w14:solidFill>
                </w14:textFill>
              </w:rPr>
              <w:t>日至</w:t>
            </w:r>
            <w:r>
              <w:rPr>
                <w:rFonts w:ascii="宋体" w:hAnsi="宋体" w:eastAsia="宋体" w:cs="宋体"/>
                <w:snapToGrid w:val="0"/>
                <w:color w:val="000000" w:themeColor="text1"/>
                <w:spacing w:val="7"/>
                <w:kern w:val="0"/>
                <w:sz w:val="21"/>
                <w:szCs w:val="21"/>
                <w:highlight w:val="none"/>
                <w:u w:val="single"/>
                <w:lang w:val="en-US" w:eastAsia="en-US" w:bidi="ar-SA"/>
                <w14:textFill>
                  <w14:solidFill>
                    <w14:schemeClr w14:val="tx1"/>
                  </w14:solidFill>
                </w14:textFill>
              </w:rPr>
              <w:t xml:space="preserve">  / </w:t>
            </w:r>
            <w:r>
              <w:rPr>
                <w:rFonts w:ascii="宋体" w:hAnsi="宋体" w:eastAsia="宋体" w:cs="宋体"/>
                <w:snapToGrid w:val="0"/>
                <w:color w:val="000000" w:themeColor="text1"/>
                <w:spacing w:val="7"/>
                <w:kern w:val="0"/>
                <w:sz w:val="21"/>
                <w:szCs w:val="21"/>
                <w:highlight w:val="none"/>
                <w:lang w:val="en-US" w:eastAsia="en-US" w:bidi="ar-SA"/>
                <w14:textFill>
                  <w14:solidFill>
                    <w14:schemeClr w14:val="tx1"/>
                  </w14:solidFill>
                </w14:textFill>
              </w:rPr>
              <w:t>年</w:t>
            </w:r>
            <w:r>
              <w:rPr>
                <w:rFonts w:ascii="宋体" w:hAnsi="宋体" w:eastAsia="宋体" w:cs="宋体"/>
                <w:snapToGrid w:val="0"/>
                <w:color w:val="000000" w:themeColor="text1"/>
                <w:spacing w:val="7"/>
                <w:kern w:val="0"/>
                <w:sz w:val="21"/>
                <w:szCs w:val="21"/>
                <w:highlight w:val="none"/>
                <w:u w:val="single"/>
                <w:lang w:val="en-US" w:eastAsia="en-US" w:bidi="ar-SA"/>
                <w14:textFill>
                  <w14:solidFill>
                    <w14:schemeClr w14:val="tx1"/>
                  </w14:solidFill>
                </w14:textFill>
              </w:rPr>
              <w:t xml:space="preserve">  /</w:t>
            </w:r>
            <w:r>
              <w:rPr>
                <w:rFonts w:ascii="宋体" w:hAnsi="宋体" w:eastAsia="宋体" w:cs="宋体"/>
                <w:snapToGrid w:val="0"/>
                <w:color w:val="000000" w:themeColor="text1"/>
                <w:spacing w:val="7"/>
                <w:kern w:val="0"/>
                <w:sz w:val="21"/>
                <w:szCs w:val="21"/>
                <w:highlight w:val="none"/>
                <w:lang w:val="en-US" w:eastAsia="en-US" w:bidi="ar-SA"/>
                <w14:textFill>
                  <w14:solidFill>
                    <w14:schemeClr w14:val="tx1"/>
                  </w14:solidFill>
                </w14:textFill>
              </w:rPr>
              <w:t xml:space="preserve"> 月 </w:t>
            </w:r>
            <w:r>
              <w:rPr>
                <w:rFonts w:ascii="宋体" w:hAnsi="宋体" w:eastAsia="宋体" w:cs="宋体"/>
                <w:snapToGrid w:val="0"/>
                <w:color w:val="000000" w:themeColor="text1"/>
                <w:spacing w:val="7"/>
                <w:kern w:val="0"/>
                <w:sz w:val="21"/>
                <w:szCs w:val="21"/>
                <w:highlight w:val="none"/>
                <w:u w:val="single"/>
                <w:lang w:val="en-US" w:eastAsia="en-US" w:bidi="ar-SA"/>
                <w14:textFill>
                  <w14:solidFill>
                    <w14:schemeClr w14:val="tx1"/>
                  </w14:solidFill>
                </w14:textFill>
              </w:rPr>
              <w:t xml:space="preserve"> / </w:t>
            </w:r>
            <w:r>
              <w:rPr>
                <w:rFonts w:ascii="宋体" w:hAnsi="宋体" w:eastAsia="宋体" w:cs="宋体"/>
                <w:snapToGrid w:val="0"/>
                <w:color w:val="000000" w:themeColor="text1"/>
                <w:spacing w:val="7"/>
                <w:kern w:val="0"/>
                <w:sz w:val="21"/>
                <w:szCs w:val="21"/>
                <w:highlight w:val="none"/>
                <w:lang w:val="en-US" w:eastAsia="en-US" w:bidi="ar-SA"/>
                <w14:textFill>
                  <w14:solidFill>
                    <w14:schemeClr w14:val="tx1"/>
                  </w14:solidFill>
                </w14:textFill>
              </w:rPr>
              <w:t>日</w:t>
            </w:r>
          </w:p>
        </w:tc>
      </w:tr>
      <w:tr w14:paraId="1CE4A7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6" w:hRule="atLeast"/>
        </w:trPr>
        <w:tc>
          <w:tcPr>
            <w:tcW w:w="836" w:type="dxa"/>
            <w:tcBorders>
              <w:left w:val="single" w:color="000000" w:sz="10" w:space="0"/>
            </w:tcBorders>
            <w:vAlign w:val="center"/>
          </w:tcPr>
          <w:p w14:paraId="78FCA749">
            <w:pPr>
              <w:pStyle w:val="19"/>
              <w:spacing w:before="54" w:line="228"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3.6.1</w:t>
            </w:r>
          </w:p>
        </w:tc>
        <w:tc>
          <w:tcPr>
            <w:tcW w:w="2024" w:type="dxa"/>
            <w:vAlign w:val="center"/>
          </w:tcPr>
          <w:p w14:paraId="688EC5E1">
            <w:pPr>
              <w:pStyle w:val="19"/>
              <w:spacing w:before="54" w:line="228"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是否允许递交备选</w:t>
            </w:r>
          </w:p>
          <w:p w14:paraId="2FCC3041">
            <w:pPr>
              <w:pStyle w:val="19"/>
              <w:spacing w:before="54" w:line="228"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投标方案</w:t>
            </w:r>
          </w:p>
        </w:tc>
        <w:tc>
          <w:tcPr>
            <w:tcW w:w="7100" w:type="dxa"/>
            <w:tcBorders>
              <w:right w:val="single" w:color="000000" w:sz="10" w:space="0"/>
            </w:tcBorders>
            <w:vAlign w:val="center"/>
          </w:tcPr>
          <w:p w14:paraId="56B60D32">
            <w:pPr>
              <w:pStyle w:val="19"/>
              <w:spacing w:before="54" w:line="228" w:lineRule="auto"/>
              <w:jc w:val="both"/>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sym w:font="Wingdings 2" w:char="00A2"/>
            </w:r>
            <w:r>
              <w:rPr>
                <w:rFonts w:ascii="宋体" w:hAnsi="宋体" w:eastAsia="宋体" w:cs="宋体"/>
                <w:color w:val="000000" w:themeColor="text1"/>
                <w:spacing w:val="7"/>
                <w:sz w:val="21"/>
                <w:szCs w:val="21"/>
                <w:highlight w:val="none"/>
                <w14:textFill>
                  <w14:solidFill>
                    <w14:schemeClr w14:val="tx1"/>
                  </w14:solidFill>
                </w14:textFill>
              </w:rPr>
              <w:t>不允许；</w:t>
            </w:r>
          </w:p>
          <w:p w14:paraId="1FBB9C6C">
            <w:pPr>
              <w:pStyle w:val="19"/>
              <w:spacing w:before="54" w:line="228" w:lineRule="auto"/>
              <w:jc w:val="both"/>
              <w:rPr>
                <w:rFonts w:hint="eastAsia" w:ascii="宋体" w:hAnsi="宋体" w:eastAsia="宋体" w:cs="宋体"/>
                <w:color w:val="000000" w:themeColor="text1"/>
                <w:spacing w:val="7"/>
                <w:sz w:val="21"/>
                <w:szCs w:val="21"/>
                <w:highlight w:val="none"/>
                <w:lang w:eastAsia="zh-CN"/>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□允  许</w:t>
            </w:r>
            <w:r>
              <w:rPr>
                <w:rFonts w:hint="eastAsia" w:cs="宋体"/>
                <w:color w:val="000000" w:themeColor="text1"/>
                <w:spacing w:val="7"/>
                <w:sz w:val="21"/>
                <w:szCs w:val="21"/>
                <w:highlight w:val="none"/>
                <w:lang w:eastAsia="zh-CN"/>
                <w14:textFill>
                  <w14:solidFill>
                    <w14:schemeClr w14:val="tx1"/>
                  </w14:solidFill>
                </w14:textFill>
              </w:rPr>
              <w:t>。</w:t>
            </w:r>
          </w:p>
        </w:tc>
      </w:tr>
      <w:tr w14:paraId="73E5F4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836" w:type="dxa"/>
            <w:tcBorders>
              <w:left w:val="single" w:color="000000" w:sz="10" w:space="0"/>
            </w:tcBorders>
            <w:vAlign w:val="center"/>
          </w:tcPr>
          <w:p w14:paraId="2B894AE0">
            <w:pPr>
              <w:pStyle w:val="19"/>
              <w:spacing w:before="54" w:line="228"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3.7.2</w:t>
            </w:r>
          </w:p>
        </w:tc>
        <w:tc>
          <w:tcPr>
            <w:tcW w:w="2024" w:type="dxa"/>
            <w:vAlign w:val="center"/>
          </w:tcPr>
          <w:p w14:paraId="477940CD">
            <w:pPr>
              <w:pStyle w:val="19"/>
              <w:spacing w:before="54" w:line="228"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投标文件所附证书</w:t>
            </w:r>
          </w:p>
          <w:p w14:paraId="21B455B7">
            <w:pPr>
              <w:pStyle w:val="19"/>
              <w:spacing w:before="54" w:line="228"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证件要求</w:t>
            </w:r>
          </w:p>
        </w:tc>
        <w:tc>
          <w:tcPr>
            <w:tcW w:w="7100" w:type="dxa"/>
            <w:tcBorders>
              <w:right w:val="single" w:color="000000" w:sz="10" w:space="0"/>
            </w:tcBorders>
            <w:vAlign w:val="center"/>
          </w:tcPr>
          <w:p w14:paraId="6CEAAAE5">
            <w:pPr>
              <w:pStyle w:val="19"/>
              <w:spacing w:before="54" w:line="228" w:lineRule="auto"/>
              <w:jc w:val="both"/>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符合国家的相关法律法规以及招标文件内容的要求。</w:t>
            </w:r>
          </w:p>
        </w:tc>
      </w:tr>
      <w:tr w14:paraId="622C10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6" w:type="dxa"/>
            <w:tcBorders>
              <w:left w:val="single" w:color="000000" w:sz="10" w:space="0"/>
            </w:tcBorders>
            <w:vAlign w:val="center"/>
          </w:tcPr>
          <w:p w14:paraId="0EBB4F84">
            <w:pPr>
              <w:pStyle w:val="19"/>
              <w:spacing w:before="54" w:line="228"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3.7.3</w:t>
            </w:r>
          </w:p>
        </w:tc>
        <w:tc>
          <w:tcPr>
            <w:tcW w:w="2024" w:type="dxa"/>
            <w:vAlign w:val="center"/>
          </w:tcPr>
          <w:p w14:paraId="2339FC4D">
            <w:pPr>
              <w:pStyle w:val="19"/>
              <w:spacing w:before="54" w:line="228"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投标文件签字或盖章要求</w:t>
            </w:r>
          </w:p>
        </w:tc>
        <w:tc>
          <w:tcPr>
            <w:tcW w:w="7100" w:type="dxa"/>
            <w:tcBorders>
              <w:right w:val="single" w:color="000000" w:sz="10" w:space="0"/>
            </w:tcBorders>
            <w:vAlign w:val="center"/>
          </w:tcPr>
          <w:p w14:paraId="6C15263E">
            <w:pPr>
              <w:pStyle w:val="19"/>
              <w:spacing w:before="54" w:line="228" w:lineRule="auto"/>
              <w:jc w:val="both"/>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投标人采用单位数字证书，按招标文件要求在相应位置加盖电子印章。投标文件中需个人签字或盖章的，应加盖个人电子印章或在线下完成后扫描上传。按照广州交易集团有限公司（广州公共资源交易中心）交易平台最新发布的全流程电子化项目操作指南进行操作。</w:t>
            </w:r>
          </w:p>
        </w:tc>
      </w:tr>
      <w:tr w14:paraId="37BD88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836" w:type="dxa"/>
            <w:tcBorders>
              <w:left w:val="single" w:color="000000" w:sz="10" w:space="0"/>
            </w:tcBorders>
            <w:vAlign w:val="center"/>
          </w:tcPr>
          <w:p w14:paraId="3745F391">
            <w:pPr>
              <w:pStyle w:val="19"/>
              <w:spacing w:before="54" w:line="228"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3.7.4</w:t>
            </w:r>
          </w:p>
        </w:tc>
        <w:tc>
          <w:tcPr>
            <w:tcW w:w="2024" w:type="dxa"/>
            <w:vAlign w:val="center"/>
          </w:tcPr>
          <w:p w14:paraId="6E920B7A">
            <w:pPr>
              <w:pStyle w:val="19"/>
              <w:spacing w:before="54" w:line="228"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投标文件及其他要求</w:t>
            </w:r>
          </w:p>
        </w:tc>
        <w:tc>
          <w:tcPr>
            <w:tcW w:w="7100" w:type="dxa"/>
            <w:tcBorders>
              <w:right w:val="single" w:color="000000" w:sz="10" w:space="0"/>
            </w:tcBorders>
            <w:vAlign w:val="center"/>
          </w:tcPr>
          <w:p w14:paraId="26211BE3">
            <w:pPr>
              <w:pStyle w:val="19"/>
              <w:spacing w:before="54" w:line="228" w:lineRule="auto"/>
              <w:jc w:val="both"/>
              <w:rPr>
                <w:rFonts w:hint="eastAsia" w:ascii="宋体" w:hAnsi="宋体" w:eastAsia="宋体" w:cs="宋体"/>
                <w:color w:val="000000" w:themeColor="text1"/>
                <w:spacing w:val="7"/>
                <w:sz w:val="21"/>
                <w:szCs w:val="21"/>
                <w:highlight w:val="none"/>
                <w:lang w:eastAsia="zh-CN"/>
                <w14:textFill>
                  <w14:solidFill>
                    <w14:schemeClr w14:val="tx1"/>
                  </w14:solidFill>
                </w14:textFill>
              </w:rPr>
            </w:pPr>
            <w:r>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t>/</w:t>
            </w:r>
          </w:p>
        </w:tc>
      </w:tr>
      <w:tr w14:paraId="6CD206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2" w:hRule="atLeast"/>
        </w:trPr>
        <w:tc>
          <w:tcPr>
            <w:tcW w:w="836" w:type="dxa"/>
            <w:tcBorders>
              <w:left w:val="single" w:color="000000" w:sz="10" w:space="0"/>
              <w:bottom w:val="single" w:color="000000" w:sz="10" w:space="0"/>
            </w:tcBorders>
            <w:vAlign w:val="center"/>
          </w:tcPr>
          <w:p w14:paraId="3AAF9D47">
            <w:pPr>
              <w:pStyle w:val="19"/>
              <w:spacing w:before="54" w:line="228"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4.2.2</w:t>
            </w:r>
          </w:p>
        </w:tc>
        <w:tc>
          <w:tcPr>
            <w:tcW w:w="2024" w:type="dxa"/>
            <w:tcBorders>
              <w:bottom w:val="single" w:color="000000" w:sz="10" w:space="0"/>
            </w:tcBorders>
            <w:vAlign w:val="center"/>
          </w:tcPr>
          <w:p w14:paraId="65201A06">
            <w:pPr>
              <w:pStyle w:val="19"/>
              <w:spacing w:before="54" w:line="228"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递交投标文件地点</w:t>
            </w:r>
          </w:p>
        </w:tc>
        <w:tc>
          <w:tcPr>
            <w:tcW w:w="7100" w:type="dxa"/>
            <w:tcBorders>
              <w:bottom w:val="single" w:color="000000" w:sz="10" w:space="0"/>
              <w:right w:val="single" w:color="000000" w:sz="10" w:space="0"/>
            </w:tcBorders>
            <w:vAlign w:val="center"/>
          </w:tcPr>
          <w:p w14:paraId="2BAF6CAB">
            <w:pPr>
              <w:pStyle w:val="19"/>
              <w:spacing w:before="54" w:line="228" w:lineRule="auto"/>
              <w:jc w:val="both"/>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通过广州交易集团有限公司（广州公共资源交易中心）平台递交电子投标文件。</w:t>
            </w:r>
          </w:p>
        </w:tc>
      </w:tr>
      <w:tr w14:paraId="4A3994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18" w:hRule="atLeast"/>
        </w:trPr>
        <w:tc>
          <w:tcPr>
            <w:tcW w:w="836" w:type="dxa"/>
            <w:tcBorders>
              <w:top w:val="single" w:color="000000" w:sz="10" w:space="0"/>
              <w:left w:val="single" w:color="000000" w:sz="10" w:space="0"/>
            </w:tcBorders>
            <w:vAlign w:val="center"/>
          </w:tcPr>
          <w:p w14:paraId="51F91610">
            <w:pPr>
              <w:pStyle w:val="19"/>
              <w:spacing w:before="54" w:line="228"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4.2.3</w:t>
            </w:r>
          </w:p>
        </w:tc>
        <w:tc>
          <w:tcPr>
            <w:tcW w:w="2024" w:type="dxa"/>
            <w:tcBorders>
              <w:top w:val="single" w:color="000000" w:sz="10" w:space="0"/>
            </w:tcBorders>
            <w:vAlign w:val="center"/>
          </w:tcPr>
          <w:p w14:paraId="3AACF1E8">
            <w:pPr>
              <w:pStyle w:val="19"/>
              <w:spacing w:before="54" w:line="228"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是否退还投标文件</w:t>
            </w:r>
          </w:p>
        </w:tc>
        <w:tc>
          <w:tcPr>
            <w:tcW w:w="7100" w:type="dxa"/>
            <w:tcBorders>
              <w:top w:val="single" w:color="000000" w:sz="10" w:space="0"/>
              <w:right w:val="single" w:color="000000" w:sz="10" w:space="0"/>
            </w:tcBorders>
            <w:vAlign w:val="top"/>
          </w:tcPr>
          <w:p w14:paraId="1AD7CC82">
            <w:pPr>
              <w:pStyle w:val="19"/>
              <w:spacing w:before="54" w:line="228" w:lineRule="auto"/>
              <w:jc w:val="both"/>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sym w:font="Wingdings 2" w:char="00A2"/>
            </w:r>
            <w:r>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t>否；</w:t>
            </w:r>
          </w:p>
          <w:p w14:paraId="059A3E40">
            <w:pPr>
              <w:pStyle w:val="19"/>
              <w:spacing w:before="54" w:line="228" w:lineRule="auto"/>
              <w:jc w:val="both"/>
              <w:rPr>
                <w:rFonts w:hint="eastAsia" w:eastAsia="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7"/>
                <w:sz w:val="21"/>
                <w:szCs w:val="21"/>
                <w:highlight w:val="none"/>
                <w:lang w:val="en-US" w:eastAsia="zh-CN"/>
                <w14:textFill>
                  <w14:solidFill>
                    <w14:schemeClr w14:val="tx1"/>
                  </w14:solidFill>
                </w14:textFill>
              </w:rPr>
              <w:t>□是</w:t>
            </w:r>
          </w:p>
        </w:tc>
      </w:tr>
      <w:tr w14:paraId="6B6B55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6" w:type="dxa"/>
            <w:tcBorders>
              <w:left w:val="single" w:color="000000" w:sz="10" w:space="0"/>
            </w:tcBorders>
            <w:vAlign w:val="center"/>
          </w:tcPr>
          <w:p w14:paraId="5EE38E31">
            <w:pPr>
              <w:pStyle w:val="19"/>
              <w:spacing w:before="54" w:line="228"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5.1</w:t>
            </w:r>
          </w:p>
        </w:tc>
        <w:tc>
          <w:tcPr>
            <w:tcW w:w="2024" w:type="dxa"/>
            <w:vAlign w:val="center"/>
          </w:tcPr>
          <w:p w14:paraId="2B6FC080">
            <w:pPr>
              <w:pStyle w:val="19"/>
              <w:spacing w:before="54" w:line="228" w:lineRule="auto"/>
              <w:jc w:val="center"/>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开标时间和地点</w:t>
            </w:r>
          </w:p>
        </w:tc>
        <w:tc>
          <w:tcPr>
            <w:tcW w:w="7100" w:type="dxa"/>
            <w:tcBorders>
              <w:right w:val="single" w:color="000000" w:sz="10" w:space="0"/>
            </w:tcBorders>
            <w:vAlign w:val="top"/>
          </w:tcPr>
          <w:p w14:paraId="281BADAB">
            <w:pPr>
              <w:pStyle w:val="19"/>
              <w:spacing w:before="162" w:line="240" w:lineRule="auto"/>
              <w:ind w:right="0"/>
              <w:jc w:val="both"/>
              <w:outlineLvl w:val="9"/>
              <w:rPr>
                <w:rFonts w:hint="eastAsia"/>
                <w:color w:val="000000" w:themeColor="text1"/>
                <w:sz w:val="21"/>
                <w:szCs w:val="21"/>
                <w:highlight w:val="none"/>
                <w14:textFill>
                  <w14:solidFill>
                    <w14:schemeClr w14:val="tx1"/>
                  </w14:solidFill>
                </w14:textFill>
              </w:rPr>
            </w:pPr>
            <w:r>
              <w:rPr>
                <w:rFonts w:hint="eastAsia"/>
                <w:color w:val="000000" w:themeColor="text1"/>
                <w:sz w:val="21"/>
                <w:szCs w:val="21"/>
                <w:highlight w:val="none"/>
                <w:lang w:val="en-US" w:eastAsia="zh-CN"/>
                <w14:textFill>
                  <w14:solidFill>
                    <w14:schemeClr w14:val="tx1"/>
                  </w14:solidFill>
                </w14:textFill>
              </w:rPr>
              <w:t>开标的</w:t>
            </w:r>
            <w:r>
              <w:rPr>
                <w:rFonts w:hint="eastAsia"/>
                <w:color w:val="000000" w:themeColor="text1"/>
                <w:sz w:val="21"/>
                <w:szCs w:val="21"/>
                <w:highlight w:val="none"/>
                <w14:textFill>
                  <w14:solidFill>
                    <w14:schemeClr w14:val="tx1"/>
                  </w14:solidFill>
                </w14:textFill>
              </w:rPr>
              <w:t>时间</w:t>
            </w:r>
            <w:r>
              <w:rPr>
                <w:rFonts w:hint="eastAsia"/>
                <w:color w:val="000000" w:themeColor="text1"/>
                <w:sz w:val="21"/>
                <w:szCs w:val="21"/>
                <w:highlight w:val="none"/>
                <w:lang w:val="en-US" w:eastAsia="zh-CN"/>
                <w14:textFill>
                  <w14:solidFill>
                    <w14:schemeClr w14:val="tx1"/>
                  </w14:solidFill>
                </w14:textFill>
              </w:rPr>
              <w:t>及地点</w:t>
            </w:r>
            <w:r>
              <w:rPr>
                <w:rFonts w:hint="eastAsia"/>
                <w:color w:val="000000" w:themeColor="text1"/>
                <w:sz w:val="21"/>
                <w:szCs w:val="21"/>
                <w:highlight w:val="none"/>
                <w14:textFill>
                  <w14:solidFill>
                    <w14:schemeClr w14:val="tx1"/>
                  </w14:solidFill>
                </w14:textFill>
              </w:rPr>
              <w:t>留意广州公共资源交易中心公布的日程安排，投标人可登录广州公共资源交易中心网站首页，点击“交易业务-建设工程”专栏中的“项目查询（日程安排、答疑纪要）”，输入项目编号或项目名称查询最新信息）本电子招投标项目开标时间，在广州公共资源交易中心公开开标，并邀请所有投标人的法定代表人或其委托代理人准时参加。投标人可不参加开标会议</w:t>
            </w:r>
            <w:r>
              <w:rPr>
                <w:rFonts w:hint="eastAsia"/>
                <w:color w:val="000000" w:themeColor="text1"/>
                <w:sz w:val="21"/>
                <w:szCs w:val="21"/>
                <w:highlight w:val="none"/>
                <w:lang w:eastAsia="zh-CN"/>
                <w14:textFill>
                  <w14:solidFill>
                    <w14:schemeClr w14:val="tx1"/>
                  </w14:solidFill>
                </w14:textFill>
              </w:rPr>
              <w:t>，</w:t>
            </w:r>
            <w:r>
              <w:rPr>
                <w:rFonts w:hint="eastAsia"/>
                <w:color w:val="000000" w:themeColor="text1"/>
                <w:sz w:val="21"/>
                <w:szCs w:val="21"/>
                <w:highlight w:val="none"/>
                <w:lang w:val="en-US" w:eastAsia="zh-CN"/>
                <w14:textFill>
                  <w14:solidFill>
                    <w14:schemeClr w14:val="tx1"/>
                  </w14:solidFill>
                </w14:textFill>
              </w:rPr>
              <w:t>视为默认开标结果</w:t>
            </w:r>
            <w:r>
              <w:rPr>
                <w:rFonts w:hint="eastAsia"/>
                <w:color w:val="000000" w:themeColor="text1"/>
                <w:sz w:val="21"/>
                <w:szCs w:val="21"/>
                <w:highlight w:val="none"/>
                <w14:textFill>
                  <w14:solidFill>
                    <w14:schemeClr w14:val="tx1"/>
                  </w14:solidFill>
                </w14:textFill>
              </w:rPr>
              <w:t>。</w:t>
            </w:r>
          </w:p>
          <w:p w14:paraId="7B03B0E6">
            <w:pPr>
              <w:pStyle w:val="19"/>
              <w:spacing w:before="163" w:line="240" w:lineRule="auto"/>
              <w:ind w:left="99" w:right="128" w:rightChars="0" w:firstLine="9"/>
              <w:rPr>
                <w:color w:val="000000" w:themeColor="text1"/>
                <w:sz w:val="21"/>
                <w:szCs w:val="21"/>
                <w:highlight w:val="none"/>
                <w14:textFill>
                  <w14:solidFill>
                    <w14:schemeClr w14:val="tx1"/>
                  </w14:solidFill>
                </w14:textFill>
              </w:rPr>
            </w:pPr>
            <w:r>
              <w:rPr>
                <w:rFonts w:hint="eastAsia"/>
                <w:color w:val="000000" w:themeColor="text1"/>
                <w:sz w:val="21"/>
                <w:szCs w:val="21"/>
                <w:highlight w:val="none"/>
                <w14:textFill>
                  <w14:solidFill>
                    <w14:schemeClr w14:val="tx1"/>
                  </w14:solidFill>
                </w14:textFill>
              </w:rPr>
              <w:t>注：投标人可选择参加在线开标，具体按照交易平台相关指南进行操作。详见：广州交易集团有限公司（广州公共资源交易中心http:/ www.gzggzy.cn)服务指南栏目。</w:t>
            </w:r>
          </w:p>
        </w:tc>
      </w:tr>
      <w:tr w14:paraId="685FE2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8" w:hRule="atLeast"/>
        </w:trPr>
        <w:tc>
          <w:tcPr>
            <w:tcW w:w="836" w:type="dxa"/>
            <w:tcBorders>
              <w:left w:val="single" w:color="000000" w:sz="10" w:space="0"/>
              <w:bottom w:val="single" w:color="000000" w:sz="10" w:space="0"/>
            </w:tcBorders>
            <w:vAlign w:val="center"/>
          </w:tcPr>
          <w:p w14:paraId="175083DD">
            <w:pPr>
              <w:pStyle w:val="19"/>
              <w:spacing w:before="66" w:line="189" w:lineRule="auto"/>
              <w:ind w:left="256"/>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5.2</w:t>
            </w:r>
          </w:p>
        </w:tc>
        <w:tc>
          <w:tcPr>
            <w:tcW w:w="2024" w:type="dxa"/>
            <w:tcBorders>
              <w:bottom w:val="single" w:color="000000" w:sz="10" w:space="0"/>
            </w:tcBorders>
            <w:vAlign w:val="center"/>
          </w:tcPr>
          <w:p w14:paraId="19DB0DA4">
            <w:pPr>
              <w:pStyle w:val="19"/>
              <w:spacing w:before="65" w:line="228" w:lineRule="auto"/>
              <w:ind w:left="0"/>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开标程序</w:t>
            </w:r>
          </w:p>
        </w:tc>
        <w:tc>
          <w:tcPr>
            <w:tcW w:w="7100" w:type="dxa"/>
            <w:tcBorders>
              <w:bottom w:val="single" w:color="000000" w:sz="10" w:space="0"/>
              <w:right w:val="single" w:color="000000" w:sz="10" w:space="0"/>
            </w:tcBorders>
            <w:vAlign w:val="top"/>
          </w:tcPr>
          <w:p w14:paraId="395C348B">
            <w:pPr>
              <w:pStyle w:val="19"/>
              <w:spacing w:before="36" w:line="240" w:lineRule="auto"/>
              <w:ind w:left="122"/>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1.按下列程序进行开标：</w:t>
            </w:r>
          </w:p>
          <w:p w14:paraId="210EEF4A">
            <w:pPr>
              <w:pStyle w:val="19"/>
              <w:spacing w:before="161" w:line="240" w:lineRule="auto"/>
              <w:ind w:left="117"/>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（1）宣布开标纪律；</w:t>
            </w:r>
          </w:p>
          <w:p w14:paraId="29E77140">
            <w:pPr>
              <w:pStyle w:val="19"/>
              <w:spacing w:before="161" w:line="240" w:lineRule="auto"/>
              <w:ind w:left="107" w:right="98" w:firstLine="9"/>
              <w:rPr>
                <w:color w:val="000000" w:themeColor="text1"/>
                <w:sz w:val="21"/>
                <w:szCs w:val="21"/>
                <w:highlight w:val="none"/>
                <w14:textFill>
                  <w14:solidFill>
                    <w14:schemeClr w14:val="tx1"/>
                  </w14:solidFill>
                </w14:textFill>
              </w:rPr>
            </w:pPr>
            <w:r>
              <w:rPr>
                <w:color w:val="000000" w:themeColor="text1"/>
                <w:spacing w:val="10"/>
                <w:sz w:val="21"/>
                <w:szCs w:val="21"/>
                <w:highlight w:val="none"/>
                <w14:textFill>
                  <w14:solidFill>
                    <w14:schemeClr w14:val="tx1"/>
                  </w14:solidFill>
                </w14:textFill>
              </w:rPr>
              <w:t>（2）在投标截止时间后30分钟内，投标人通过递交投标文</w:t>
            </w:r>
            <w:r>
              <w:rPr>
                <w:color w:val="000000" w:themeColor="text1"/>
                <w:spacing w:val="9"/>
                <w:sz w:val="21"/>
                <w:szCs w:val="21"/>
                <w:highlight w:val="none"/>
                <w14:textFill>
                  <w14:solidFill>
                    <w14:schemeClr w14:val="tx1"/>
                  </w14:solidFill>
                </w14:textFill>
              </w:rPr>
              <w:t>件的交易平台对已</w:t>
            </w:r>
            <w:r>
              <w:rPr>
                <w:color w:val="000000" w:themeColor="text1"/>
                <w:spacing w:val="8"/>
                <w:sz w:val="21"/>
                <w:szCs w:val="21"/>
                <w:highlight w:val="none"/>
                <w14:textFill>
                  <w14:solidFill>
                    <w14:schemeClr w14:val="tx1"/>
                  </w14:solidFill>
                </w14:textFill>
              </w:rPr>
              <w:t>递交的电子投标文件进行解密。投标人完成解密后，再由招</w:t>
            </w:r>
            <w:r>
              <w:rPr>
                <w:color w:val="000000" w:themeColor="text1"/>
                <w:spacing w:val="7"/>
                <w:sz w:val="21"/>
                <w:szCs w:val="21"/>
                <w:highlight w:val="none"/>
                <w14:textFill>
                  <w14:solidFill>
                    <w14:schemeClr w14:val="tx1"/>
                  </w14:solidFill>
                </w14:textFill>
              </w:rPr>
              <w:t>标人进行解密（投标</w:t>
            </w:r>
            <w:r>
              <w:rPr>
                <w:color w:val="000000" w:themeColor="text1"/>
                <w:spacing w:val="9"/>
                <w:sz w:val="21"/>
                <w:szCs w:val="21"/>
                <w:highlight w:val="none"/>
                <w14:textFill>
                  <w14:solidFill>
                    <w14:schemeClr w14:val="tx1"/>
                  </w14:solidFill>
                </w14:textFill>
              </w:rPr>
              <w:t>人只用执行一次解密，招标人执行解密次数根据招标文件开标次数确定）。</w:t>
            </w:r>
          </w:p>
          <w:p w14:paraId="42ACFA8C">
            <w:pPr>
              <w:pStyle w:val="19"/>
              <w:spacing w:before="161" w:line="240" w:lineRule="auto"/>
              <w:ind w:left="107" w:right="98" w:firstLine="9"/>
              <w:rPr>
                <w:color w:val="000000" w:themeColor="text1"/>
                <w:sz w:val="21"/>
                <w:szCs w:val="21"/>
                <w:highlight w:val="none"/>
                <w14:textFill>
                  <w14:solidFill>
                    <w14:schemeClr w14:val="tx1"/>
                  </w14:solidFill>
                </w14:textFill>
              </w:rPr>
            </w:pPr>
            <w:r>
              <w:rPr>
                <w:color w:val="000000" w:themeColor="text1"/>
                <w:spacing w:val="10"/>
                <w:sz w:val="21"/>
                <w:szCs w:val="21"/>
                <w:highlight w:val="none"/>
                <w14:textFill>
                  <w14:solidFill>
                    <w14:schemeClr w14:val="tx1"/>
                  </w14:solidFill>
                </w14:textFill>
              </w:rPr>
              <w:t>（3）解密完成后，公布：a 投标人名称；</w:t>
            </w:r>
            <w:r>
              <w:rPr>
                <w:color w:val="000000" w:themeColor="text1"/>
                <w:spacing w:val="9"/>
                <w:sz w:val="21"/>
                <w:szCs w:val="21"/>
                <w:highlight w:val="none"/>
                <w14:textFill>
                  <w14:solidFill>
                    <w14:schemeClr w14:val="tx1"/>
                  </w14:solidFill>
                </w14:textFill>
              </w:rPr>
              <w:t>b 投标文件递交情况；c 投标文件解</w:t>
            </w:r>
            <w:r>
              <w:rPr>
                <w:color w:val="000000" w:themeColor="text1"/>
                <w:spacing w:val="8"/>
                <w:sz w:val="21"/>
                <w:szCs w:val="21"/>
                <w:highlight w:val="none"/>
                <w14:textFill>
                  <w14:solidFill>
                    <w14:schemeClr w14:val="tx1"/>
                  </w14:solidFill>
                </w14:textFill>
              </w:rPr>
              <w:t>密情况；d 投标保证金递交情况；e</w:t>
            </w:r>
            <w:r>
              <w:rPr>
                <w:color w:val="000000" w:themeColor="text1"/>
                <w:spacing w:val="-35"/>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项目负责人；f 投标报价；g 工</w:t>
            </w:r>
            <w:r>
              <w:rPr>
                <w:color w:val="000000" w:themeColor="text1"/>
                <w:spacing w:val="7"/>
                <w:sz w:val="21"/>
                <w:szCs w:val="21"/>
                <w:highlight w:val="none"/>
                <w14:textFill>
                  <w14:solidFill>
                    <w14:schemeClr w14:val="tx1"/>
                  </w14:solidFill>
                </w14:textFill>
              </w:rPr>
              <w:t>期；h 投标</w:t>
            </w:r>
            <w:r>
              <w:rPr>
                <w:color w:val="000000" w:themeColor="text1"/>
                <w:spacing w:val="8"/>
                <w:sz w:val="21"/>
                <w:szCs w:val="21"/>
                <w:highlight w:val="none"/>
                <w14:textFill>
                  <w14:solidFill>
                    <w14:schemeClr w14:val="tx1"/>
                  </w14:solidFill>
                </w14:textFill>
              </w:rPr>
              <w:t>人的加密打包投标文件电脑机器特征码等主要内容，并记录</w:t>
            </w:r>
            <w:r>
              <w:rPr>
                <w:color w:val="000000" w:themeColor="text1"/>
                <w:spacing w:val="7"/>
                <w:sz w:val="21"/>
                <w:szCs w:val="21"/>
                <w:highlight w:val="none"/>
                <w14:textFill>
                  <w14:solidFill>
                    <w14:schemeClr w14:val="tx1"/>
                  </w14:solidFill>
                </w14:textFill>
              </w:rPr>
              <w:t>在案。未在规定时间</w:t>
            </w:r>
            <w:r>
              <w:rPr>
                <w:color w:val="000000" w:themeColor="text1"/>
                <w:spacing w:val="8"/>
                <w:sz w:val="21"/>
                <w:szCs w:val="21"/>
                <w:highlight w:val="none"/>
                <w14:textFill>
                  <w14:solidFill>
                    <w14:schemeClr w14:val="tx1"/>
                  </w14:solidFill>
                </w14:textFill>
              </w:rPr>
              <w:t>内解密的投标文件不参与开标、评标。</w:t>
            </w:r>
          </w:p>
          <w:p w14:paraId="1CF10AE7">
            <w:pPr>
              <w:pStyle w:val="19"/>
              <w:spacing w:before="161" w:line="240" w:lineRule="auto"/>
              <w:ind w:left="123" w:right="98" w:hanging="6"/>
              <w:rPr>
                <w:color w:val="000000" w:themeColor="text1"/>
                <w:sz w:val="21"/>
                <w:szCs w:val="21"/>
                <w:highlight w:val="none"/>
                <w14:textFill>
                  <w14:solidFill>
                    <w14:schemeClr w14:val="tx1"/>
                  </w14:solidFill>
                </w14:textFill>
              </w:rPr>
            </w:pPr>
            <w:r>
              <w:rPr>
                <w:color w:val="000000" w:themeColor="text1"/>
                <w:spacing w:val="10"/>
                <w:sz w:val="21"/>
                <w:szCs w:val="21"/>
                <w:highlight w:val="none"/>
                <w14:textFill>
                  <w14:solidFill>
                    <w14:schemeClr w14:val="tx1"/>
                  </w14:solidFill>
                </w14:textFill>
              </w:rPr>
              <w:t>（4）截标后，开标开始时间因故推迟的，相关评标信息仍以原定的开标开始时</w:t>
            </w:r>
            <w:r>
              <w:rPr>
                <w:color w:val="000000" w:themeColor="text1"/>
                <w:spacing w:val="4"/>
                <w:sz w:val="21"/>
                <w:szCs w:val="21"/>
                <w:highlight w:val="none"/>
                <w14:textFill>
                  <w14:solidFill>
                    <w14:schemeClr w14:val="tx1"/>
                  </w14:solidFill>
                </w14:textFill>
              </w:rPr>
              <w:t>间的信息为准。</w:t>
            </w:r>
          </w:p>
          <w:p w14:paraId="5B21AB79">
            <w:pPr>
              <w:pStyle w:val="19"/>
              <w:spacing w:before="161" w:line="240" w:lineRule="auto"/>
              <w:ind w:left="123" w:right="98" w:hanging="6"/>
              <w:rPr>
                <w:color w:val="000000" w:themeColor="text1"/>
                <w:sz w:val="21"/>
                <w:szCs w:val="21"/>
                <w:highlight w:val="none"/>
                <w14:textFill>
                  <w14:solidFill>
                    <w14:schemeClr w14:val="tx1"/>
                  </w14:solidFill>
                </w14:textFill>
              </w:rPr>
            </w:pPr>
            <w:r>
              <w:rPr>
                <w:color w:val="000000" w:themeColor="text1"/>
                <w:spacing w:val="10"/>
                <w:sz w:val="21"/>
                <w:szCs w:val="21"/>
                <w:highlight w:val="none"/>
                <w14:textFill>
                  <w14:solidFill>
                    <w14:schemeClr w14:val="tx1"/>
                  </w14:solidFill>
                </w14:textFill>
              </w:rPr>
              <w:t>（5）截标后，开标开始时间因故推迟的，相关评标信息仍以原定的开标开始时</w:t>
            </w:r>
            <w:r>
              <w:rPr>
                <w:color w:val="000000" w:themeColor="text1"/>
                <w:spacing w:val="4"/>
                <w:sz w:val="21"/>
                <w:szCs w:val="21"/>
                <w:highlight w:val="none"/>
                <w14:textFill>
                  <w14:solidFill>
                    <w14:schemeClr w14:val="tx1"/>
                  </w14:solidFill>
                </w14:textFill>
              </w:rPr>
              <w:t>间的信息为准。</w:t>
            </w:r>
          </w:p>
          <w:p w14:paraId="7C72D221">
            <w:pPr>
              <w:pStyle w:val="19"/>
              <w:spacing w:before="161" w:line="240" w:lineRule="auto"/>
              <w:ind w:left="107" w:right="98" w:firstLine="9"/>
              <w:rPr>
                <w:color w:val="000000" w:themeColor="text1"/>
                <w:sz w:val="21"/>
                <w:szCs w:val="21"/>
                <w:highlight w:val="none"/>
                <w14:textFill>
                  <w14:solidFill>
                    <w14:schemeClr w14:val="tx1"/>
                  </w14:solidFill>
                </w14:textFill>
              </w:rPr>
            </w:pPr>
            <w:r>
              <w:rPr>
                <w:color w:val="000000" w:themeColor="text1"/>
                <w:spacing w:val="10"/>
                <w:sz w:val="21"/>
                <w:szCs w:val="21"/>
                <w:highlight w:val="none"/>
                <w14:textFill>
                  <w14:solidFill>
                    <w14:schemeClr w14:val="tx1"/>
                  </w14:solidFill>
                </w14:textFill>
              </w:rPr>
              <w:t>（6）开标方式采用电子开标和现场开标两种模式，投标人可选择在开标室参与</w:t>
            </w:r>
            <w:r>
              <w:rPr>
                <w:color w:val="000000" w:themeColor="text1"/>
                <w:spacing w:val="8"/>
                <w:sz w:val="21"/>
                <w:szCs w:val="21"/>
                <w:highlight w:val="none"/>
                <w14:textFill>
                  <w14:solidFill>
                    <w14:schemeClr w14:val="tx1"/>
                  </w14:solidFill>
                </w14:textFill>
              </w:rPr>
              <w:t>开标或准时在线参加开标，也可不参加开标。参加在线开标</w:t>
            </w:r>
            <w:r>
              <w:rPr>
                <w:color w:val="000000" w:themeColor="text1"/>
                <w:spacing w:val="7"/>
                <w:sz w:val="21"/>
                <w:szCs w:val="21"/>
                <w:highlight w:val="none"/>
                <w14:textFill>
                  <w14:solidFill>
                    <w14:schemeClr w14:val="tx1"/>
                  </w14:solidFill>
                </w14:textFill>
              </w:rPr>
              <w:t>的投标人登录交易平</w:t>
            </w:r>
            <w:r>
              <w:rPr>
                <w:color w:val="000000" w:themeColor="text1"/>
                <w:spacing w:val="9"/>
                <w:sz w:val="21"/>
                <w:szCs w:val="21"/>
                <w:highlight w:val="none"/>
                <w14:textFill>
                  <w14:solidFill>
                    <w14:schemeClr w14:val="tx1"/>
                  </w14:solidFill>
                </w14:textFill>
              </w:rPr>
              <w:t>台实时查看开标、唱标情况。交易平台生成开标记录并向社会公众公布。</w:t>
            </w:r>
          </w:p>
          <w:p w14:paraId="30AFB9FA">
            <w:pPr>
              <w:pStyle w:val="19"/>
              <w:spacing w:before="164" w:line="240" w:lineRule="auto"/>
              <w:ind w:left="106" w:right="27" w:firstLine="10"/>
              <w:rPr>
                <w:color w:val="000000" w:themeColor="text1"/>
                <w:sz w:val="21"/>
                <w:szCs w:val="21"/>
                <w:highlight w:val="none"/>
                <w14:textFill>
                  <w14:solidFill>
                    <w14:schemeClr w14:val="tx1"/>
                  </w14:solidFill>
                </w14:textFill>
              </w:rPr>
            </w:pPr>
            <w:r>
              <w:rPr>
                <w:color w:val="000000" w:themeColor="text1"/>
                <w:spacing w:val="10"/>
                <w:sz w:val="21"/>
                <w:szCs w:val="21"/>
                <w:highlight w:val="none"/>
                <w14:textFill>
                  <w14:solidFill>
                    <w14:schemeClr w14:val="tx1"/>
                  </w14:solidFill>
                </w14:textFill>
              </w:rPr>
              <w:t>（7）参加现场开标的投标人对开标结果有异议的，应当在开标现场提出，招标</w:t>
            </w:r>
            <w:r>
              <w:rPr>
                <w:color w:val="000000" w:themeColor="text1"/>
                <w:spacing w:val="4"/>
                <w:sz w:val="21"/>
                <w:szCs w:val="21"/>
                <w:highlight w:val="none"/>
                <w14:textFill>
                  <w14:solidFill>
                    <w14:schemeClr w14:val="tx1"/>
                  </w14:solidFill>
                </w14:textFill>
              </w:rPr>
              <w:t>人应当当场作出答复，并制作记录。参加在线开标的投标人对开标结果有异议的，</w:t>
            </w:r>
            <w:r>
              <w:rPr>
                <w:color w:val="000000" w:themeColor="text1"/>
                <w:spacing w:val="8"/>
                <w:sz w:val="21"/>
                <w:szCs w:val="21"/>
                <w:highlight w:val="none"/>
                <w14:textFill>
                  <w14:solidFill>
                    <w14:schemeClr w14:val="tx1"/>
                  </w14:solidFill>
                </w14:textFill>
              </w:rPr>
              <w:t>应当在唱标结束后的规定时间内、使用单位数字证书登录交易平</w:t>
            </w:r>
            <w:r>
              <w:rPr>
                <w:color w:val="000000" w:themeColor="text1"/>
                <w:spacing w:val="7"/>
                <w:sz w:val="21"/>
                <w:szCs w:val="21"/>
                <w:highlight w:val="none"/>
                <w14:textFill>
                  <w14:solidFill>
                    <w14:schemeClr w14:val="tx1"/>
                  </w14:solidFill>
                </w14:textFill>
              </w:rPr>
              <w:t>台后通过交易平</w:t>
            </w:r>
            <w:r>
              <w:rPr>
                <w:color w:val="000000" w:themeColor="text1"/>
                <w:spacing w:val="8"/>
                <w:sz w:val="21"/>
                <w:szCs w:val="21"/>
                <w:highlight w:val="none"/>
                <w14:textFill>
                  <w14:solidFill>
                    <w14:schemeClr w14:val="tx1"/>
                  </w14:solidFill>
                </w14:textFill>
              </w:rPr>
              <w:t>台提出。招标人授权招标代理机构工作人员使用招标代理机构数</w:t>
            </w:r>
            <w:r>
              <w:rPr>
                <w:color w:val="000000" w:themeColor="text1"/>
                <w:spacing w:val="7"/>
                <w:sz w:val="21"/>
                <w:szCs w:val="21"/>
                <w:highlight w:val="none"/>
                <w14:textFill>
                  <w14:solidFill>
                    <w14:schemeClr w14:val="tx1"/>
                  </w14:solidFill>
                </w14:textFill>
              </w:rPr>
              <w:t>字证书登录交易</w:t>
            </w:r>
            <w:r>
              <w:rPr>
                <w:color w:val="000000" w:themeColor="text1"/>
                <w:spacing w:val="4"/>
                <w:sz w:val="21"/>
                <w:szCs w:val="21"/>
                <w:highlight w:val="none"/>
                <w14:textFill>
                  <w14:solidFill>
                    <w14:schemeClr w14:val="tx1"/>
                  </w14:solidFill>
                </w14:textFill>
              </w:rPr>
              <w:t>平台答复异议，异议答复是招标人真实意思表示。未答复的，开标程序不得结束。</w:t>
            </w:r>
          </w:p>
          <w:p w14:paraId="2C2E6425">
            <w:pPr>
              <w:pStyle w:val="19"/>
              <w:spacing w:before="161" w:line="240" w:lineRule="auto"/>
              <w:ind w:left="117"/>
              <w:rPr>
                <w:color w:val="000000" w:themeColor="text1"/>
                <w:sz w:val="21"/>
                <w:szCs w:val="21"/>
                <w:highlight w:val="none"/>
                <w14:textFill>
                  <w14:solidFill>
                    <w14:schemeClr w14:val="tx1"/>
                  </w14:solidFill>
                </w14:textFill>
              </w:rPr>
            </w:pPr>
            <w:r>
              <w:rPr>
                <w:color w:val="000000" w:themeColor="text1"/>
                <w:spacing w:val="9"/>
                <w:sz w:val="21"/>
                <w:szCs w:val="21"/>
                <w:highlight w:val="none"/>
                <w14:textFill>
                  <w14:solidFill>
                    <w14:schemeClr w14:val="tx1"/>
                  </w14:solidFill>
                </w14:textFill>
              </w:rPr>
              <w:t>（8）投标人未参加开标或在规定的时间内未提出异议的，视为对开标无</w:t>
            </w:r>
            <w:r>
              <w:rPr>
                <w:color w:val="000000" w:themeColor="text1"/>
                <w:spacing w:val="8"/>
                <w:sz w:val="21"/>
                <w:szCs w:val="21"/>
                <w:highlight w:val="none"/>
                <w14:textFill>
                  <w14:solidFill>
                    <w14:schemeClr w14:val="tx1"/>
                  </w14:solidFill>
                </w14:textFill>
              </w:rPr>
              <w:t>异议。</w:t>
            </w:r>
          </w:p>
          <w:p w14:paraId="32344C19">
            <w:pPr>
              <w:pStyle w:val="19"/>
              <w:spacing w:before="163" w:line="240" w:lineRule="auto"/>
              <w:ind w:left="110" w:right="98" w:firstLine="6"/>
              <w:rPr>
                <w:color w:val="000000" w:themeColor="text1"/>
                <w:sz w:val="21"/>
                <w:szCs w:val="21"/>
                <w:highlight w:val="none"/>
                <w14:textFill>
                  <w14:solidFill>
                    <w14:schemeClr w14:val="tx1"/>
                  </w14:solidFill>
                </w14:textFill>
              </w:rPr>
            </w:pPr>
            <w:r>
              <w:rPr>
                <w:color w:val="000000" w:themeColor="text1"/>
                <w:spacing w:val="9"/>
                <w:sz w:val="21"/>
                <w:szCs w:val="21"/>
                <w:highlight w:val="none"/>
                <w14:textFill>
                  <w14:solidFill>
                    <w14:schemeClr w14:val="tx1"/>
                  </w14:solidFill>
                </w14:textFill>
              </w:rPr>
              <w:t>（9）开标时，两个（含两个）以上的投标人加密打包投标文件电脑机器特征码一致的，不参与下一程序，并由评标委员会否决其投标。</w:t>
            </w:r>
          </w:p>
          <w:p w14:paraId="21A022EC">
            <w:pPr>
              <w:pStyle w:val="19"/>
              <w:spacing w:before="162" w:line="240" w:lineRule="auto"/>
              <w:ind w:left="107" w:right="98" w:firstLine="9"/>
              <w:rPr>
                <w:color w:val="000000" w:themeColor="text1"/>
                <w:spacing w:val="9"/>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（10）参加开标会的投标人代表、招标人代表、见证人、记录人等有关人员在开</w:t>
            </w:r>
            <w:r>
              <w:rPr>
                <w:color w:val="000000" w:themeColor="text1"/>
                <w:spacing w:val="9"/>
                <w:sz w:val="21"/>
                <w:szCs w:val="21"/>
                <w:highlight w:val="none"/>
                <w14:textFill>
                  <w14:solidFill>
                    <w14:schemeClr w14:val="tx1"/>
                  </w14:solidFill>
                </w14:textFill>
              </w:rPr>
              <w:t>标记录上签字确认；若有关人员不签字的，不影响开标程序；</w:t>
            </w:r>
          </w:p>
          <w:p w14:paraId="10C5D13D">
            <w:pPr>
              <w:pStyle w:val="19"/>
              <w:spacing w:before="162" w:line="240" w:lineRule="auto"/>
              <w:ind w:left="107" w:right="98" w:firstLine="9"/>
              <w:rPr>
                <w:color w:val="000000" w:themeColor="text1"/>
                <w:spacing w:val="9"/>
                <w:sz w:val="21"/>
                <w:szCs w:val="21"/>
                <w:highlight w:val="none"/>
                <w14:textFill>
                  <w14:solidFill>
                    <w14:schemeClr w14:val="tx1"/>
                  </w14:solidFill>
                </w14:textFill>
              </w:rPr>
            </w:pPr>
            <w:r>
              <w:rPr>
                <w:color w:val="000000" w:themeColor="text1"/>
                <w:spacing w:val="9"/>
                <w:sz w:val="21"/>
                <w:szCs w:val="21"/>
                <w:highlight w:val="none"/>
                <w14:textFill>
                  <w14:solidFill>
                    <w14:schemeClr w14:val="tx1"/>
                  </w14:solidFill>
                </w14:textFill>
              </w:rPr>
              <w:t>（11）开标结束</w:t>
            </w:r>
          </w:p>
        </w:tc>
      </w:tr>
      <w:tr w14:paraId="39922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6" w:type="dxa"/>
            <w:tcBorders>
              <w:left w:val="single" w:color="000000" w:sz="10" w:space="0"/>
            </w:tcBorders>
            <w:vAlign w:val="center"/>
          </w:tcPr>
          <w:p w14:paraId="4F7D90F8">
            <w:pPr>
              <w:pStyle w:val="19"/>
              <w:spacing w:before="162" w:line="302" w:lineRule="auto"/>
              <w:ind w:left="107" w:right="98" w:firstLine="9"/>
              <w:jc w:val="center"/>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5.3</w:t>
            </w:r>
          </w:p>
        </w:tc>
        <w:tc>
          <w:tcPr>
            <w:tcW w:w="2024" w:type="dxa"/>
            <w:vAlign w:val="center"/>
          </w:tcPr>
          <w:p w14:paraId="620A101C">
            <w:pPr>
              <w:pStyle w:val="19"/>
              <w:spacing w:before="162" w:line="302" w:lineRule="auto"/>
              <w:ind w:left="107" w:right="98" w:firstLine="9"/>
              <w:jc w:val="center"/>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开标异议</w:t>
            </w:r>
          </w:p>
        </w:tc>
        <w:tc>
          <w:tcPr>
            <w:tcW w:w="7100" w:type="dxa"/>
            <w:tcBorders>
              <w:right w:val="single" w:color="000000" w:sz="10" w:space="0"/>
            </w:tcBorders>
            <w:vAlign w:val="top"/>
          </w:tcPr>
          <w:p w14:paraId="421A6EFB">
            <w:pPr>
              <w:pStyle w:val="19"/>
              <w:spacing w:before="162" w:line="240" w:lineRule="auto"/>
              <w:ind w:right="98"/>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5.3.1参加现场开标的投标人对开标结果有异议的，应当在开标现场提出，招标人应当当场作出答复，并制作记录。</w:t>
            </w:r>
          </w:p>
          <w:p w14:paraId="3F5EA726">
            <w:pPr>
              <w:pStyle w:val="19"/>
              <w:spacing w:before="162" w:line="240" w:lineRule="auto"/>
              <w:ind w:right="98"/>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5.3.2参加在线开标的投标人对开标结果有异议的，应当在唱标结束后的规定时间内、使用单位数字证书登录交易平台后通过交易平台提出。招标人授权招标代 理机构工作人员使用招标代理机构数字证书登录交易平台答复异议，异议答复是招标人真实意思表示。未答复的，开标程序不得结束。</w:t>
            </w:r>
          </w:p>
          <w:p w14:paraId="66A81CBF">
            <w:pPr>
              <w:pStyle w:val="19"/>
              <w:spacing w:before="162" w:line="240" w:lineRule="auto"/>
              <w:ind w:left="107" w:right="98" w:firstLine="9"/>
              <w:rPr>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5.3.3投标人未参加开标或在规定的时间内未提出异议的，视为对开标无异议</w:t>
            </w:r>
          </w:p>
        </w:tc>
      </w:tr>
      <w:tr w14:paraId="2CBDD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836" w:type="dxa"/>
            <w:tcBorders>
              <w:left w:val="single" w:color="000000" w:sz="10" w:space="0"/>
            </w:tcBorders>
            <w:vAlign w:val="center"/>
          </w:tcPr>
          <w:p w14:paraId="7926830D">
            <w:pPr>
              <w:pStyle w:val="19"/>
              <w:spacing w:before="162" w:line="302" w:lineRule="auto"/>
              <w:ind w:left="107" w:right="98" w:firstLine="9"/>
              <w:jc w:val="center"/>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6.1.1</w:t>
            </w:r>
          </w:p>
        </w:tc>
        <w:tc>
          <w:tcPr>
            <w:tcW w:w="2024" w:type="dxa"/>
            <w:vAlign w:val="center"/>
          </w:tcPr>
          <w:p w14:paraId="742E7CBF">
            <w:pPr>
              <w:pStyle w:val="19"/>
              <w:spacing w:before="162" w:line="302" w:lineRule="auto"/>
              <w:ind w:left="107" w:right="98" w:firstLine="9"/>
              <w:jc w:val="center"/>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评标委员会的组建</w:t>
            </w:r>
          </w:p>
        </w:tc>
        <w:tc>
          <w:tcPr>
            <w:tcW w:w="7100" w:type="dxa"/>
            <w:tcBorders>
              <w:right w:val="single" w:color="000000" w:sz="10" w:space="0"/>
            </w:tcBorders>
            <w:vAlign w:val="center"/>
          </w:tcPr>
          <w:p w14:paraId="6BCF0CCE">
            <w:pPr>
              <w:pStyle w:val="2"/>
              <w:ind w:left="0" w:leftChars="0" w:firstLine="0" w:firstLineChars="0"/>
              <w:rPr>
                <w:rFonts w:hint="default"/>
                <w:lang w:val="en-US" w:eastAsia="zh-CN"/>
              </w:rPr>
            </w:pPr>
            <w:r>
              <w:rPr>
                <w:rFonts w:hint="eastAsia" w:ascii="宋体" w:hAnsi="宋体" w:eastAsia="宋体" w:cs="宋体"/>
                <w:color w:val="auto"/>
                <w:szCs w:val="21"/>
                <w:highlight w:val="none"/>
                <w:lang w:val="en-US" w:eastAsia="zh-CN"/>
              </w:rPr>
              <w:t>评标委员会由招标人依法组建，</w:t>
            </w:r>
            <w:r>
              <w:rPr>
                <w:rFonts w:hint="default"/>
                <w:lang w:val="en-US" w:eastAsia="zh-CN"/>
              </w:rPr>
              <w:t>评标委员会由招标人的代表和有关技术、经济等方面的专家组成，成员人数为5人以上单数，其中技术、经济等方面的专家不得少于成员总数的三分之二。</w:t>
            </w:r>
          </w:p>
        </w:tc>
      </w:tr>
      <w:tr w14:paraId="38FA81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836" w:type="dxa"/>
            <w:tcBorders>
              <w:left w:val="single" w:color="000000" w:sz="10" w:space="0"/>
            </w:tcBorders>
            <w:vAlign w:val="center"/>
          </w:tcPr>
          <w:p w14:paraId="6901AF92">
            <w:pPr>
              <w:pStyle w:val="19"/>
              <w:spacing w:before="162" w:line="302" w:lineRule="auto"/>
              <w:ind w:left="107" w:right="98" w:firstLine="9"/>
              <w:jc w:val="center"/>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6.3.2</w:t>
            </w:r>
          </w:p>
        </w:tc>
        <w:tc>
          <w:tcPr>
            <w:tcW w:w="2024" w:type="dxa"/>
            <w:vAlign w:val="center"/>
          </w:tcPr>
          <w:p w14:paraId="17F703EE">
            <w:pPr>
              <w:pStyle w:val="19"/>
              <w:spacing w:before="162" w:line="302" w:lineRule="auto"/>
              <w:ind w:left="107" w:right="98" w:firstLine="9"/>
              <w:jc w:val="center"/>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评标委员会推荐中标候选人的人数</w:t>
            </w:r>
          </w:p>
        </w:tc>
        <w:tc>
          <w:tcPr>
            <w:tcW w:w="7100" w:type="dxa"/>
            <w:tcBorders>
              <w:right w:val="single" w:color="000000" w:sz="10" w:space="0"/>
            </w:tcBorders>
            <w:vAlign w:val="center"/>
          </w:tcPr>
          <w:p w14:paraId="61F81C43">
            <w:pPr>
              <w:pStyle w:val="19"/>
              <w:spacing w:before="65" w:line="231" w:lineRule="auto"/>
              <w:ind w:left="111"/>
              <w:jc w:val="both"/>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3</w:t>
            </w:r>
            <w:r>
              <w:rPr>
                <w:color w:val="000000" w:themeColor="text1"/>
                <w:spacing w:val="-37"/>
                <w:sz w:val="21"/>
                <w:szCs w:val="21"/>
                <w:highlight w:val="none"/>
                <w14:textFill>
                  <w14:solidFill>
                    <w14:schemeClr w14:val="tx1"/>
                  </w14:solidFill>
                </w14:textFill>
              </w:rPr>
              <w:t xml:space="preserve"> </w:t>
            </w:r>
            <w:r>
              <w:rPr>
                <w:color w:val="000000" w:themeColor="text1"/>
                <w:spacing w:val="-4"/>
                <w:sz w:val="21"/>
                <w:szCs w:val="21"/>
                <w:highlight w:val="none"/>
                <w14:textFill>
                  <w14:solidFill>
                    <w14:schemeClr w14:val="tx1"/>
                  </w14:solidFill>
                </w14:textFill>
              </w:rPr>
              <w:t>人</w:t>
            </w:r>
          </w:p>
        </w:tc>
      </w:tr>
      <w:tr w14:paraId="4CF049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836" w:type="dxa"/>
            <w:tcBorders>
              <w:left w:val="single" w:color="000000" w:sz="10" w:space="0"/>
            </w:tcBorders>
            <w:vAlign w:val="center"/>
          </w:tcPr>
          <w:p w14:paraId="0C232C8D">
            <w:pPr>
              <w:pStyle w:val="19"/>
              <w:spacing w:before="162" w:line="302" w:lineRule="auto"/>
              <w:ind w:left="107" w:right="98" w:firstLine="9"/>
              <w:jc w:val="center"/>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7.1</w:t>
            </w:r>
          </w:p>
        </w:tc>
        <w:tc>
          <w:tcPr>
            <w:tcW w:w="2024" w:type="dxa"/>
            <w:vAlign w:val="center"/>
          </w:tcPr>
          <w:p w14:paraId="2A860952">
            <w:pPr>
              <w:pStyle w:val="19"/>
              <w:spacing w:before="162" w:line="302" w:lineRule="auto"/>
              <w:ind w:left="107" w:right="98" w:firstLine="9"/>
              <w:jc w:val="center"/>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中标候选人公示</w:t>
            </w:r>
          </w:p>
          <w:p w14:paraId="52E14F55">
            <w:pPr>
              <w:pStyle w:val="19"/>
              <w:spacing w:before="162" w:line="302" w:lineRule="auto"/>
              <w:ind w:left="107" w:right="98" w:firstLine="9"/>
              <w:jc w:val="center"/>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媒介及期限</w:t>
            </w:r>
          </w:p>
        </w:tc>
        <w:tc>
          <w:tcPr>
            <w:tcW w:w="7100" w:type="dxa"/>
            <w:tcBorders>
              <w:right w:val="single" w:color="000000" w:sz="10" w:space="0"/>
            </w:tcBorders>
            <w:vAlign w:val="top"/>
          </w:tcPr>
          <w:p w14:paraId="14F02D72">
            <w:pPr>
              <w:pStyle w:val="19"/>
              <w:spacing w:before="103" w:line="362" w:lineRule="auto"/>
              <w:ind w:left="107" w:right="134" w:firstLine="5"/>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公示媒介：</w:t>
            </w:r>
            <w:r>
              <w:rPr>
                <w:rFonts w:hint="eastAsia"/>
                <w:color w:val="000000" w:themeColor="text1"/>
                <w:spacing w:val="7"/>
                <w:sz w:val="21"/>
                <w:szCs w:val="21"/>
                <w:highlight w:val="none"/>
                <w14:textFill>
                  <w14:solidFill>
                    <w14:schemeClr w14:val="tx1"/>
                  </w14:solidFill>
                </w14:textFill>
              </w:rPr>
              <w:t>广州交易集团有限公司（广州公共资源交易中心）、广东省招标投标监管网</w:t>
            </w:r>
            <w:r>
              <w:rPr>
                <w:rFonts w:hint="eastAsia"/>
                <w:color w:val="000000" w:themeColor="text1"/>
                <w:spacing w:val="7"/>
                <w:sz w:val="21"/>
                <w:szCs w:val="21"/>
                <w:highlight w:val="none"/>
                <w:lang w:eastAsia="zh-CN"/>
                <w14:textFill>
                  <w14:solidFill>
                    <w14:schemeClr w14:val="tx1"/>
                  </w14:solidFill>
                </w14:textFill>
              </w:rPr>
              <w:t>、</w:t>
            </w:r>
            <w:r>
              <w:rPr>
                <w:rFonts w:hint="eastAsia"/>
                <w:color w:val="000000" w:themeColor="text1"/>
                <w:spacing w:val="7"/>
                <w:sz w:val="21"/>
                <w:szCs w:val="21"/>
                <w:highlight w:val="none"/>
                <w14:textFill>
                  <w14:solidFill>
                    <w14:schemeClr w14:val="tx1"/>
                  </w14:solidFill>
                </w14:textFill>
              </w:rPr>
              <w:t>中国招标投标公共服务平台</w:t>
            </w:r>
          </w:p>
          <w:p w14:paraId="3DAFEDED">
            <w:pPr>
              <w:pStyle w:val="19"/>
              <w:spacing w:before="55" w:line="228" w:lineRule="auto"/>
              <w:ind w:left="113"/>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公示期限：3日</w:t>
            </w:r>
          </w:p>
        </w:tc>
      </w:tr>
      <w:tr w14:paraId="13503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 w:hRule="atLeast"/>
        </w:trPr>
        <w:tc>
          <w:tcPr>
            <w:tcW w:w="836" w:type="dxa"/>
            <w:tcBorders>
              <w:left w:val="single" w:color="000000" w:sz="10" w:space="0"/>
            </w:tcBorders>
            <w:vAlign w:val="center"/>
          </w:tcPr>
          <w:p w14:paraId="73DAB0B3">
            <w:pPr>
              <w:pStyle w:val="19"/>
              <w:spacing w:before="162" w:line="302" w:lineRule="auto"/>
              <w:ind w:left="107" w:right="98" w:firstLine="9"/>
              <w:jc w:val="center"/>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7.4</w:t>
            </w:r>
          </w:p>
        </w:tc>
        <w:tc>
          <w:tcPr>
            <w:tcW w:w="2024" w:type="dxa"/>
            <w:vAlign w:val="center"/>
          </w:tcPr>
          <w:p w14:paraId="4632B783">
            <w:pPr>
              <w:pStyle w:val="19"/>
              <w:spacing w:before="162" w:line="302" w:lineRule="auto"/>
              <w:ind w:left="107" w:right="98" w:firstLine="9"/>
              <w:jc w:val="center"/>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是否授权评标委员会确定中标人</w:t>
            </w:r>
          </w:p>
        </w:tc>
        <w:tc>
          <w:tcPr>
            <w:tcW w:w="7100" w:type="dxa"/>
            <w:tcBorders>
              <w:right w:val="single" w:color="000000" w:sz="10" w:space="0"/>
            </w:tcBorders>
            <w:vAlign w:val="top"/>
          </w:tcPr>
          <w:p w14:paraId="0E77235B">
            <w:pPr>
              <w:pStyle w:val="19"/>
              <w:spacing w:before="142" w:line="231" w:lineRule="auto"/>
              <w:ind w:left="0"/>
              <w:rPr>
                <w:color w:val="000000" w:themeColor="text1"/>
                <w:sz w:val="21"/>
                <w:szCs w:val="21"/>
                <w:highlight w:val="none"/>
                <w14:textFill>
                  <w14:solidFill>
                    <w14:schemeClr w14:val="tx1"/>
                  </w14:solidFill>
                </w14:textFill>
              </w:rPr>
            </w:pPr>
            <w:r>
              <w:rPr>
                <w:rFonts w:hint="eastAsia"/>
                <w:color w:val="000000" w:themeColor="text1"/>
                <w:spacing w:val="-5"/>
                <w:sz w:val="21"/>
                <w:szCs w:val="21"/>
                <w:highlight w:val="none"/>
                <w:lang w:eastAsia="zh-CN"/>
                <w14:textFill>
                  <w14:solidFill>
                    <w14:schemeClr w14:val="tx1"/>
                  </w14:solidFill>
                </w14:textFill>
              </w:rPr>
              <w:t>□</w:t>
            </w:r>
            <w:r>
              <w:rPr>
                <w:color w:val="000000" w:themeColor="text1"/>
                <w:spacing w:val="-5"/>
                <w:sz w:val="21"/>
                <w:szCs w:val="21"/>
                <w:highlight w:val="none"/>
                <w14:textFill>
                  <w14:solidFill>
                    <w14:schemeClr w14:val="tx1"/>
                  </w14:solidFill>
                </w14:textFill>
              </w:rPr>
              <w:t>是</w:t>
            </w:r>
          </w:p>
          <w:p w14:paraId="1703549B">
            <w:pPr>
              <w:pStyle w:val="19"/>
              <w:spacing w:before="241" w:line="236" w:lineRule="auto"/>
              <w:ind w:left="0"/>
              <w:rPr>
                <w:color w:val="000000" w:themeColor="text1"/>
                <w:sz w:val="21"/>
                <w:szCs w:val="21"/>
                <w:highlight w:val="none"/>
                <w14:textFill>
                  <w14:solidFill>
                    <w14:schemeClr w14:val="tx1"/>
                  </w14:solidFill>
                </w14:textFill>
              </w:rPr>
            </w:pPr>
            <w:r>
              <w:rPr>
                <w:color w:val="000000" w:themeColor="text1"/>
                <w:spacing w:val="8"/>
                <w:position w:val="-3"/>
                <w:sz w:val="21"/>
                <w:szCs w:val="21"/>
                <w:highlight w:val="none"/>
                <w14:textFill>
                  <w14:solidFill>
                    <w14:schemeClr w14:val="tx1"/>
                  </w14:solidFill>
                </w14:textFill>
              </w:rPr>
              <w:sym w:font="Wingdings 2" w:char="00A2"/>
            </w:r>
            <w:r>
              <w:rPr>
                <w:color w:val="000000" w:themeColor="text1"/>
                <w:spacing w:val="8"/>
                <w:sz w:val="21"/>
                <w:szCs w:val="21"/>
                <w:highlight w:val="none"/>
                <w14:textFill>
                  <w14:solidFill>
                    <w14:schemeClr w14:val="tx1"/>
                  </w14:solidFill>
                </w14:textFill>
              </w:rPr>
              <w:t>否，推荐的中标候选人数：3个。</w:t>
            </w:r>
          </w:p>
        </w:tc>
      </w:tr>
      <w:tr w14:paraId="625E81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6" w:type="dxa"/>
            <w:tcBorders>
              <w:left w:val="single" w:color="000000" w:sz="10" w:space="0"/>
            </w:tcBorders>
            <w:vAlign w:val="center"/>
          </w:tcPr>
          <w:p w14:paraId="5C10D618">
            <w:pPr>
              <w:pStyle w:val="19"/>
              <w:spacing w:before="162" w:line="302" w:lineRule="auto"/>
              <w:ind w:left="107" w:right="98" w:firstLine="9"/>
              <w:jc w:val="center"/>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7.6</w:t>
            </w:r>
          </w:p>
        </w:tc>
        <w:tc>
          <w:tcPr>
            <w:tcW w:w="2024" w:type="dxa"/>
            <w:vAlign w:val="center"/>
          </w:tcPr>
          <w:p w14:paraId="2DB0411C">
            <w:pPr>
              <w:pStyle w:val="19"/>
              <w:spacing w:before="162" w:line="302" w:lineRule="auto"/>
              <w:ind w:left="107" w:right="98" w:firstLine="9"/>
              <w:jc w:val="center"/>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技术成果经济补偿</w:t>
            </w:r>
          </w:p>
        </w:tc>
        <w:tc>
          <w:tcPr>
            <w:tcW w:w="7100" w:type="dxa"/>
            <w:tcBorders>
              <w:right w:val="single" w:color="000000" w:sz="10" w:space="0"/>
            </w:tcBorders>
            <w:vAlign w:val="top"/>
          </w:tcPr>
          <w:p w14:paraId="5B123471">
            <w:pPr>
              <w:pStyle w:val="19"/>
              <w:spacing w:before="47" w:line="228" w:lineRule="auto"/>
              <w:ind w:left="0"/>
              <w:rPr>
                <w:color w:val="000000" w:themeColor="text1"/>
                <w:sz w:val="21"/>
                <w:szCs w:val="21"/>
                <w:highlight w:val="none"/>
                <w14:textFill>
                  <w14:solidFill>
                    <w14:schemeClr w14:val="tx1"/>
                  </w14:solidFill>
                </w14:textFill>
              </w:rPr>
            </w:pPr>
            <w:r>
              <w:rPr>
                <w:color w:val="000000" w:themeColor="text1"/>
                <w:spacing w:val="8"/>
                <w:position w:val="-3"/>
                <w:sz w:val="21"/>
                <w:szCs w:val="21"/>
                <w:highlight w:val="none"/>
                <w14:textFill>
                  <w14:solidFill>
                    <w14:schemeClr w14:val="tx1"/>
                  </w14:solidFill>
                </w14:textFill>
              </w:rPr>
              <w:sym w:font="Wingdings 2" w:char="00A2"/>
            </w:r>
            <w:r>
              <w:rPr>
                <w:color w:val="000000" w:themeColor="text1"/>
                <w:spacing w:val="5"/>
                <w:sz w:val="21"/>
                <w:szCs w:val="21"/>
                <w:highlight w:val="none"/>
                <w14:textFill>
                  <w14:solidFill>
                    <w14:schemeClr w14:val="tx1"/>
                  </w14:solidFill>
                </w14:textFill>
              </w:rPr>
              <w:t>不补偿</w:t>
            </w:r>
          </w:p>
          <w:p w14:paraId="2B4F70EB">
            <w:pPr>
              <w:pStyle w:val="19"/>
              <w:spacing w:before="161" w:line="228" w:lineRule="auto"/>
              <w:ind w:left="0"/>
              <w:rPr>
                <w:color w:val="000000" w:themeColor="text1"/>
                <w:sz w:val="21"/>
                <w:szCs w:val="21"/>
                <w:highlight w:val="none"/>
                <w14:textFill>
                  <w14:solidFill>
                    <w14:schemeClr w14:val="tx1"/>
                  </w14:solidFill>
                </w14:textFill>
              </w:rPr>
            </w:pPr>
            <w:r>
              <w:rPr>
                <w:rFonts w:ascii="MS UI Gothic" w:hAnsi="MS UI Gothic" w:eastAsia="MS UI Gothic" w:cs="MS UI Gothic"/>
                <w:color w:val="000000" w:themeColor="text1"/>
                <w:spacing w:val="5"/>
                <w:sz w:val="21"/>
                <w:szCs w:val="21"/>
                <w:highlight w:val="none"/>
                <w14:textFill>
                  <w14:solidFill>
                    <w14:schemeClr w14:val="tx1"/>
                  </w14:solidFill>
                </w14:textFill>
              </w:rPr>
              <w:t>☐</w:t>
            </w:r>
            <w:r>
              <w:rPr>
                <w:color w:val="000000" w:themeColor="text1"/>
                <w:spacing w:val="5"/>
                <w:sz w:val="21"/>
                <w:szCs w:val="21"/>
                <w:highlight w:val="none"/>
                <w14:textFill>
                  <w14:solidFill>
                    <w14:schemeClr w14:val="tx1"/>
                  </w14:solidFill>
                </w14:textFill>
              </w:rPr>
              <w:t>补偿，补偿标准：</w:t>
            </w:r>
          </w:p>
        </w:tc>
      </w:tr>
      <w:tr w14:paraId="51C83C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7" w:hRule="atLeast"/>
        </w:trPr>
        <w:tc>
          <w:tcPr>
            <w:tcW w:w="836" w:type="dxa"/>
            <w:tcBorders>
              <w:left w:val="single" w:color="000000" w:sz="10" w:space="0"/>
            </w:tcBorders>
            <w:vAlign w:val="center"/>
          </w:tcPr>
          <w:p w14:paraId="07828AAD">
            <w:pPr>
              <w:pStyle w:val="19"/>
              <w:spacing w:before="162" w:line="302" w:lineRule="auto"/>
              <w:ind w:left="107" w:right="98" w:firstLine="9"/>
              <w:jc w:val="center"/>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7.7</w:t>
            </w:r>
          </w:p>
        </w:tc>
        <w:tc>
          <w:tcPr>
            <w:tcW w:w="2024" w:type="dxa"/>
            <w:vAlign w:val="center"/>
          </w:tcPr>
          <w:p w14:paraId="48855143">
            <w:pPr>
              <w:pStyle w:val="19"/>
              <w:spacing w:before="162" w:line="302" w:lineRule="auto"/>
              <w:ind w:left="107" w:right="98" w:firstLine="9"/>
              <w:jc w:val="center"/>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履约担保和支付担保</w:t>
            </w:r>
          </w:p>
        </w:tc>
        <w:tc>
          <w:tcPr>
            <w:tcW w:w="7100" w:type="dxa"/>
            <w:tcBorders>
              <w:right w:val="single" w:color="000000" w:sz="10" w:space="0"/>
            </w:tcBorders>
            <w:vAlign w:val="center"/>
          </w:tcPr>
          <w:p w14:paraId="5A82DA4E">
            <w:pPr>
              <w:pStyle w:val="19"/>
              <w:numPr>
                <w:ilvl w:val="0"/>
                <w:numId w:val="0"/>
              </w:numPr>
              <w:spacing w:before="50" w:line="240" w:lineRule="auto"/>
              <w:ind w:left="107" w:right="98" w:firstLine="14"/>
              <w:jc w:val="both"/>
              <w:rPr>
                <w:color w:val="000000" w:themeColor="text1"/>
                <w:spacing w:val="7"/>
                <w:sz w:val="21"/>
                <w:szCs w:val="21"/>
                <w:highlight w:val="none"/>
                <w14:textFill>
                  <w14:solidFill>
                    <w14:schemeClr w14:val="tx1"/>
                  </w14:solidFill>
                </w14:textFill>
              </w:rPr>
            </w:pPr>
            <w:r>
              <w:rPr>
                <w:rFonts w:ascii="宋体" w:hAnsi="宋体" w:eastAsia="宋体" w:cs="宋体"/>
                <w:snapToGrid w:val="0"/>
                <w:color w:val="000000" w:themeColor="text1"/>
                <w:spacing w:val="7"/>
                <w:kern w:val="0"/>
                <w:sz w:val="21"/>
                <w:szCs w:val="21"/>
                <w:highlight w:val="none"/>
                <w:lang w:val="en-US" w:eastAsia="en-US" w:bidi="ar-SA"/>
                <w14:textFill>
                  <w14:solidFill>
                    <w14:schemeClr w14:val="tx1"/>
                  </w14:solidFill>
                </w14:textFill>
              </w:rPr>
              <w:t>1、</w:t>
            </w:r>
            <w:r>
              <w:rPr>
                <w:color w:val="000000" w:themeColor="text1"/>
                <w:spacing w:val="7"/>
                <w:sz w:val="21"/>
                <w:szCs w:val="21"/>
                <w:highlight w:val="none"/>
                <w14:textFill>
                  <w14:solidFill>
                    <w14:schemeClr w14:val="tx1"/>
                  </w14:solidFill>
                </w14:textFill>
              </w:rPr>
              <w:t>在合同签署前，承包人须向发包人提交履约担保，金额为中标价的</w:t>
            </w:r>
            <w:r>
              <w:rPr>
                <w:rFonts w:hint="eastAsia"/>
                <w:color w:val="000000" w:themeColor="text1"/>
                <w:spacing w:val="7"/>
                <w:sz w:val="21"/>
                <w:szCs w:val="21"/>
                <w:highlight w:val="none"/>
                <w:u w:val="single"/>
                <w:lang w:val="en-US" w:eastAsia="zh-CN"/>
                <w14:textFill>
                  <w14:solidFill>
                    <w14:schemeClr w14:val="tx1"/>
                  </w14:solidFill>
                </w14:textFill>
              </w:rPr>
              <w:t>5</w:t>
            </w:r>
            <w:r>
              <w:rPr>
                <w:color w:val="000000" w:themeColor="text1"/>
                <w:spacing w:val="7"/>
                <w:sz w:val="21"/>
                <w:szCs w:val="21"/>
                <w:highlight w:val="none"/>
                <w14:textFill>
                  <w14:solidFill>
                    <w14:schemeClr w14:val="tx1"/>
                  </w14:solidFill>
                </w14:textFill>
              </w:rPr>
              <w:t>%。</w:t>
            </w:r>
          </w:p>
          <w:p w14:paraId="0EDA4B0B">
            <w:pPr>
              <w:pStyle w:val="19"/>
              <w:numPr>
                <w:ilvl w:val="0"/>
                <w:numId w:val="0"/>
              </w:numPr>
              <w:spacing w:before="50" w:line="240" w:lineRule="auto"/>
              <w:ind w:left="121" w:leftChars="0" w:right="98" w:rightChars="0"/>
              <w:jc w:val="both"/>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履约</w:t>
            </w:r>
            <w:r>
              <w:rPr>
                <w:color w:val="000000" w:themeColor="text1"/>
                <w:spacing w:val="2"/>
                <w:sz w:val="21"/>
                <w:szCs w:val="21"/>
                <w:highlight w:val="none"/>
                <w14:textFill>
                  <w14:solidFill>
                    <w14:schemeClr w14:val="tx1"/>
                  </w14:solidFill>
                </w14:textFill>
              </w:rPr>
              <w:t>担保可采用以下任一方式：①银行担保；②担保机构出具的保函；③现金担保（转</w:t>
            </w:r>
            <w:r>
              <w:rPr>
                <w:color w:val="000000" w:themeColor="text1"/>
                <w:spacing w:val="7"/>
                <w:sz w:val="21"/>
                <w:szCs w:val="21"/>
                <w:highlight w:val="none"/>
                <w14:textFill>
                  <w14:solidFill>
                    <w14:schemeClr w14:val="tx1"/>
                  </w14:solidFill>
                </w14:textFill>
              </w:rPr>
              <w:t>账或电汇至双方指定专设帐户）</w:t>
            </w:r>
          </w:p>
          <w:p w14:paraId="6182BF08">
            <w:pPr>
              <w:pStyle w:val="19"/>
              <w:spacing w:before="161" w:line="240" w:lineRule="auto"/>
              <w:ind w:left="107" w:right="98" w:firstLine="1"/>
              <w:jc w:val="both"/>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2、发包人应当在自合同签订之日起1个月内办</w:t>
            </w:r>
            <w:r>
              <w:rPr>
                <w:color w:val="000000" w:themeColor="text1"/>
                <w:spacing w:val="6"/>
                <w:sz w:val="21"/>
                <w:szCs w:val="21"/>
                <w:highlight w:val="none"/>
                <w14:textFill>
                  <w14:solidFill>
                    <w14:schemeClr w14:val="tx1"/>
                  </w14:solidFill>
                </w14:textFill>
              </w:rPr>
              <w:t>理完毕工程款支付担保，支付担</w:t>
            </w:r>
            <w:r>
              <w:rPr>
                <w:color w:val="000000" w:themeColor="text1"/>
                <w:spacing w:val="10"/>
                <w:sz w:val="21"/>
                <w:szCs w:val="21"/>
                <w:highlight w:val="none"/>
                <w14:textFill>
                  <w14:solidFill>
                    <w14:schemeClr w14:val="tx1"/>
                  </w14:solidFill>
                </w14:textFill>
              </w:rPr>
              <w:t>保金额为中标价的</w:t>
            </w:r>
            <w:r>
              <w:rPr>
                <w:rFonts w:hint="eastAsia"/>
                <w:color w:val="000000" w:themeColor="text1"/>
                <w:spacing w:val="10"/>
                <w:sz w:val="21"/>
                <w:szCs w:val="21"/>
                <w:highlight w:val="none"/>
                <w:u w:val="single"/>
                <w:lang w:val="en-US" w:eastAsia="zh-CN"/>
                <w14:textFill>
                  <w14:solidFill>
                    <w14:schemeClr w14:val="tx1"/>
                  </w14:solidFill>
                </w14:textFill>
              </w:rPr>
              <w:t>5</w:t>
            </w:r>
            <w:r>
              <w:rPr>
                <w:color w:val="000000" w:themeColor="text1"/>
                <w:spacing w:val="10"/>
                <w:sz w:val="21"/>
                <w:szCs w:val="21"/>
                <w:highlight w:val="none"/>
                <w:u w:val="single"/>
                <w14:textFill>
                  <w14:solidFill>
                    <w14:schemeClr w14:val="tx1"/>
                  </w14:solidFill>
                </w14:textFill>
              </w:rPr>
              <w:t>%</w:t>
            </w:r>
            <w:r>
              <w:rPr>
                <w:color w:val="000000" w:themeColor="text1"/>
                <w:spacing w:val="10"/>
                <w:sz w:val="21"/>
                <w:szCs w:val="21"/>
                <w:highlight w:val="none"/>
                <w14:textFill>
                  <w14:solidFill>
                    <w14:schemeClr w14:val="tx1"/>
                  </w14:solidFill>
                </w14:textFill>
              </w:rPr>
              <w:t>。支付担保可采用以下任一方式：①银行担保；②担保机</w:t>
            </w:r>
            <w:r>
              <w:rPr>
                <w:color w:val="000000" w:themeColor="text1"/>
                <w:spacing w:val="11"/>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构出具的保函；③现金担保（转账或电汇至双方指定专设帐</w:t>
            </w:r>
            <w:r>
              <w:rPr>
                <w:color w:val="000000" w:themeColor="text1"/>
                <w:spacing w:val="8"/>
                <w:sz w:val="21"/>
                <w:szCs w:val="21"/>
                <w:highlight w:val="none"/>
                <w14:textFill>
                  <w14:solidFill>
                    <w14:schemeClr w14:val="tx1"/>
                  </w14:solidFill>
                </w14:textFill>
              </w:rPr>
              <w:t>户）。</w:t>
            </w:r>
          </w:p>
          <w:p w14:paraId="238C6759">
            <w:pPr>
              <w:pStyle w:val="19"/>
              <w:spacing w:before="166" w:line="240" w:lineRule="auto"/>
              <w:ind w:left="111" w:right="98"/>
              <w:jc w:val="both"/>
              <w:rPr>
                <w:color w:val="000000" w:themeColor="text1"/>
                <w:sz w:val="21"/>
                <w:szCs w:val="21"/>
                <w:highlight w:val="none"/>
                <w14:textFill>
                  <w14:solidFill>
                    <w14:schemeClr w14:val="tx1"/>
                  </w14:solidFill>
                </w14:textFill>
              </w:rPr>
            </w:pPr>
            <w:r>
              <w:rPr>
                <w:color w:val="000000" w:themeColor="text1"/>
                <w:spacing w:val="10"/>
                <w:sz w:val="21"/>
                <w:szCs w:val="21"/>
                <w:highlight w:val="none"/>
                <w14:textFill>
                  <w14:solidFill>
                    <w14:schemeClr w14:val="tx1"/>
                  </w14:solidFill>
                </w14:textFill>
              </w:rPr>
              <w:t>3、履约担保在签订合同前由中标人转账至招标人和中标人共同协商的第三方监</w:t>
            </w:r>
            <w:r>
              <w:rPr>
                <w:color w:val="000000" w:themeColor="text1"/>
                <w:spacing w:val="8"/>
                <w:sz w:val="21"/>
                <w:szCs w:val="21"/>
                <w:highlight w:val="none"/>
                <w14:textFill>
                  <w14:solidFill>
                    <w14:schemeClr w14:val="tx1"/>
                  </w14:solidFill>
                </w14:textFill>
              </w:rPr>
              <w:t>管账户，或将银行保函交由招标人保管。</w:t>
            </w:r>
          </w:p>
          <w:p w14:paraId="44B07711">
            <w:pPr>
              <w:pStyle w:val="19"/>
              <w:spacing w:before="161" w:line="240" w:lineRule="auto"/>
              <w:ind w:left="107" w:right="98" w:firstLine="1"/>
              <w:jc w:val="both"/>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4、支付担保在办理完毕后将银行保函，或工程保证保险，或工程担保的相关资料交由承包人保管。</w:t>
            </w:r>
          </w:p>
          <w:p w14:paraId="4F378E3F">
            <w:pPr>
              <w:pStyle w:val="19"/>
              <w:spacing w:before="161" w:line="240" w:lineRule="auto"/>
              <w:ind w:left="107" w:right="98" w:firstLine="1"/>
              <w:jc w:val="both"/>
              <w:rPr>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注：开具保函的银行及提供保证保险的保险公司、担保公司须符合《关于商业银行、保险公司、担保机构开展建筑市场相关业务实行清单管理的通知》（云建市〔2018〕48号）的要求。</w:t>
            </w:r>
          </w:p>
        </w:tc>
      </w:tr>
      <w:tr w14:paraId="16B89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8" w:hRule="atLeast"/>
        </w:trPr>
        <w:tc>
          <w:tcPr>
            <w:tcW w:w="836" w:type="dxa"/>
            <w:tcBorders>
              <w:left w:val="single" w:color="000000" w:sz="10" w:space="0"/>
            </w:tcBorders>
            <w:vAlign w:val="center"/>
          </w:tcPr>
          <w:p w14:paraId="0B0B4659">
            <w:pPr>
              <w:pStyle w:val="19"/>
              <w:spacing w:before="93" w:line="189" w:lineRule="auto"/>
              <w:ind w:left="358"/>
              <w:jc w:val="left"/>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11</w:t>
            </w:r>
          </w:p>
        </w:tc>
        <w:tc>
          <w:tcPr>
            <w:tcW w:w="9124" w:type="dxa"/>
            <w:gridSpan w:val="2"/>
            <w:tcBorders>
              <w:right w:val="single" w:color="000000" w:sz="10" w:space="0"/>
            </w:tcBorders>
            <w:vAlign w:val="center"/>
          </w:tcPr>
          <w:p w14:paraId="490D2C63">
            <w:pPr>
              <w:pStyle w:val="19"/>
              <w:spacing w:before="60" w:line="228" w:lineRule="auto"/>
              <w:ind w:left="3782"/>
              <w:jc w:val="both"/>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需要补充的其他内容</w:t>
            </w:r>
          </w:p>
        </w:tc>
      </w:tr>
      <w:tr w14:paraId="7ACA48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836" w:type="dxa"/>
            <w:tcBorders>
              <w:left w:val="single" w:color="000000" w:sz="10" w:space="0"/>
            </w:tcBorders>
            <w:vAlign w:val="center"/>
          </w:tcPr>
          <w:p w14:paraId="011546AF">
            <w:pPr>
              <w:pStyle w:val="19"/>
              <w:spacing w:before="299" w:line="190" w:lineRule="auto"/>
              <w:ind w:left="253"/>
              <w:jc w:val="left"/>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11.1</w:t>
            </w:r>
          </w:p>
        </w:tc>
        <w:tc>
          <w:tcPr>
            <w:tcW w:w="2024" w:type="dxa"/>
            <w:vAlign w:val="center"/>
          </w:tcPr>
          <w:p w14:paraId="56B0936B">
            <w:pPr>
              <w:pStyle w:val="19"/>
              <w:spacing w:before="65" w:line="229" w:lineRule="auto"/>
              <w:jc w:val="center"/>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监督</w:t>
            </w:r>
          </w:p>
        </w:tc>
        <w:tc>
          <w:tcPr>
            <w:tcW w:w="7100" w:type="dxa"/>
            <w:tcBorders>
              <w:right w:val="single" w:color="000000" w:sz="10" w:space="0"/>
            </w:tcBorders>
            <w:vAlign w:val="center"/>
          </w:tcPr>
          <w:p w14:paraId="36725EC4">
            <w:pPr>
              <w:pStyle w:val="19"/>
              <w:spacing w:before="92" w:line="240" w:lineRule="auto"/>
              <w:ind w:left="110" w:right="227" w:hanging="3"/>
              <w:jc w:val="both"/>
              <w:rPr>
                <w:color w:val="000000" w:themeColor="text1"/>
                <w:sz w:val="21"/>
                <w:szCs w:val="21"/>
                <w:highlight w:val="none"/>
                <w14:textFill>
                  <w14:solidFill>
                    <w14:schemeClr w14:val="tx1"/>
                  </w14:solidFill>
                </w14:textFill>
              </w:rPr>
            </w:pPr>
            <w:r>
              <w:rPr>
                <w:color w:val="000000" w:themeColor="text1"/>
                <w:spacing w:val="16"/>
                <w:sz w:val="21"/>
                <w:szCs w:val="21"/>
                <w:highlight w:val="none"/>
                <w14:textFill>
                  <w14:solidFill>
                    <w14:schemeClr w14:val="tx1"/>
                  </w14:solidFill>
                </w14:textFill>
              </w:rPr>
              <w:t>本项目的招标投标活动及其相关当事人应当接受有管辖权的招标投标行政监</w:t>
            </w:r>
            <w:r>
              <w:rPr>
                <w:color w:val="000000" w:themeColor="text1"/>
                <w:spacing w:val="7"/>
                <w:sz w:val="21"/>
                <w:szCs w:val="21"/>
                <w:highlight w:val="none"/>
                <w14:textFill>
                  <w14:solidFill>
                    <w14:schemeClr w14:val="tx1"/>
                  </w14:solidFill>
                </w14:textFill>
              </w:rPr>
              <w:t>督部门依法实施的监督。</w:t>
            </w:r>
          </w:p>
        </w:tc>
      </w:tr>
      <w:tr w14:paraId="7D7EBC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36" w:hRule="atLeast"/>
        </w:trPr>
        <w:tc>
          <w:tcPr>
            <w:tcW w:w="836" w:type="dxa"/>
            <w:tcBorders>
              <w:left w:val="single" w:color="000000" w:sz="10" w:space="0"/>
            </w:tcBorders>
            <w:vAlign w:val="center"/>
          </w:tcPr>
          <w:p w14:paraId="3496959E">
            <w:pPr>
              <w:pStyle w:val="19"/>
              <w:spacing w:before="65" w:line="190" w:lineRule="auto"/>
              <w:ind w:left="253"/>
              <w:jc w:val="left"/>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11.2</w:t>
            </w:r>
          </w:p>
        </w:tc>
        <w:tc>
          <w:tcPr>
            <w:tcW w:w="2024" w:type="dxa"/>
            <w:vAlign w:val="center"/>
          </w:tcPr>
          <w:p w14:paraId="47DB0ACF">
            <w:pPr>
              <w:pStyle w:val="19"/>
              <w:spacing w:before="65" w:line="228" w:lineRule="auto"/>
              <w:jc w:val="center"/>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知识产权</w:t>
            </w:r>
          </w:p>
        </w:tc>
        <w:tc>
          <w:tcPr>
            <w:tcW w:w="7100" w:type="dxa"/>
            <w:tcBorders>
              <w:right w:val="single" w:color="000000" w:sz="10" w:space="0"/>
            </w:tcBorders>
            <w:vAlign w:val="center"/>
          </w:tcPr>
          <w:p w14:paraId="0F48A20E">
            <w:pPr>
              <w:pStyle w:val="19"/>
              <w:spacing w:before="35" w:line="240" w:lineRule="auto"/>
              <w:ind w:left="107" w:right="98" w:firstLine="2"/>
              <w:jc w:val="both"/>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构成本招标文件各个组成部分的文件，未经招标人书面同</w:t>
            </w:r>
            <w:r>
              <w:rPr>
                <w:color w:val="000000" w:themeColor="text1"/>
                <w:spacing w:val="7"/>
                <w:sz w:val="21"/>
                <w:szCs w:val="21"/>
                <w:highlight w:val="none"/>
                <w14:textFill>
                  <w14:solidFill>
                    <w14:schemeClr w14:val="tx1"/>
                  </w14:solidFill>
                </w14:textFill>
              </w:rPr>
              <w:t>意，投标人不得擅自复</w:t>
            </w:r>
            <w:r>
              <w:rPr>
                <w:color w:val="000000" w:themeColor="text1"/>
                <w:spacing w:val="8"/>
                <w:sz w:val="21"/>
                <w:szCs w:val="21"/>
                <w:highlight w:val="none"/>
                <w14:textFill>
                  <w14:solidFill>
                    <w14:schemeClr w14:val="tx1"/>
                  </w14:solidFill>
                </w14:textFill>
              </w:rPr>
              <w:t>印和用于非本招标项目所需的其他目的。招标人全部或者部分</w:t>
            </w:r>
            <w:r>
              <w:rPr>
                <w:color w:val="000000" w:themeColor="text1"/>
                <w:spacing w:val="7"/>
                <w:sz w:val="21"/>
                <w:szCs w:val="21"/>
                <w:highlight w:val="none"/>
                <w14:textFill>
                  <w14:solidFill>
                    <w14:schemeClr w14:val="tx1"/>
                  </w14:solidFill>
                </w14:textFill>
              </w:rPr>
              <w:t>使用未中标人投标</w:t>
            </w:r>
            <w:r>
              <w:rPr>
                <w:color w:val="000000" w:themeColor="text1"/>
                <w:spacing w:val="8"/>
                <w:sz w:val="21"/>
                <w:szCs w:val="21"/>
                <w:highlight w:val="none"/>
                <w14:textFill>
                  <w14:solidFill>
                    <w14:schemeClr w14:val="tx1"/>
                  </w14:solidFill>
                </w14:textFill>
              </w:rPr>
              <w:t>文件中的技术成果或技术方案时，需征得其书面同意，并不得</w:t>
            </w:r>
            <w:r>
              <w:rPr>
                <w:color w:val="000000" w:themeColor="text1"/>
                <w:spacing w:val="7"/>
                <w:sz w:val="21"/>
                <w:szCs w:val="21"/>
                <w:highlight w:val="none"/>
                <w14:textFill>
                  <w14:solidFill>
                    <w14:schemeClr w14:val="tx1"/>
                  </w14:solidFill>
                </w14:textFill>
              </w:rPr>
              <w:t>擅自复印或提供给</w:t>
            </w:r>
            <w:r>
              <w:rPr>
                <w:color w:val="000000" w:themeColor="text1"/>
                <w:spacing w:val="5"/>
                <w:sz w:val="21"/>
                <w:szCs w:val="21"/>
                <w:highlight w:val="none"/>
                <w14:textFill>
                  <w14:solidFill>
                    <w14:schemeClr w14:val="tx1"/>
                  </w14:solidFill>
                </w14:textFill>
              </w:rPr>
              <w:t>第三人。</w:t>
            </w:r>
          </w:p>
        </w:tc>
      </w:tr>
      <w:tr w14:paraId="29C240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3" w:hRule="atLeast"/>
        </w:trPr>
        <w:tc>
          <w:tcPr>
            <w:tcW w:w="836" w:type="dxa"/>
            <w:tcBorders>
              <w:left w:val="single" w:color="000000" w:sz="10" w:space="0"/>
            </w:tcBorders>
            <w:vAlign w:val="center"/>
          </w:tcPr>
          <w:p w14:paraId="6BACFA39">
            <w:pPr>
              <w:pStyle w:val="19"/>
              <w:spacing w:before="65" w:line="190" w:lineRule="auto"/>
              <w:ind w:left="253"/>
              <w:jc w:val="left"/>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11.3</w:t>
            </w:r>
          </w:p>
        </w:tc>
        <w:tc>
          <w:tcPr>
            <w:tcW w:w="2024" w:type="dxa"/>
            <w:vAlign w:val="center"/>
          </w:tcPr>
          <w:p w14:paraId="2CF7CDAE">
            <w:pPr>
              <w:pStyle w:val="19"/>
              <w:spacing w:before="65" w:line="228"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解释权</w:t>
            </w:r>
          </w:p>
        </w:tc>
        <w:tc>
          <w:tcPr>
            <w:tcW w:w="7100" w:type="dxa"/>
            <w:tcBorders>
              <w:right w:val="single" w:color="000000" w:sz="10" w:space="0"/>
            </w:tcBorders>
            <w:vAlign w:val="center"/>
          </w:tcPr>
          <w:p w14:paraId="26B61B3E">
            <w:pPr>
              <w:pStyle w:val="19"/>
              <w:spacing w:before="35" w:line="240" w:lineRule="auto"/>
              <w:ind w:left="107" w:right="82" w:firstLine="1"/>
              <w:jc w:val="both"/>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构成本招标文件的各个组成文件应互为解释，互为说明；如有不明确或不一致</w:t>
            </w:r>
            <w:r>
              <w:rPr>
                <w:rFonts w:hint="eastAsia"/>
                <w:color w:val="000000" w:themeColor="text1"/>
                <w:spacing w:val="8"/>
                <w:sz w:val="21"/>
                <w:szCs w:val="21"/>
                <w:highlight w:val="none"/>
                <w:lang w:eastAsia="zh-CN"/>
                <w14:textFill>
                  <w14:solidFill>
                    <w14:schemeClr w14:val="tx1"/>
                  </w14:solidFill>
                </w14:textFill>
              </w:rPr>
              <w:t>，</w:t>
            </w:r>
            <w:r>
              <w:rPr>
                <w:color w:val="000000" w:themeColor="text1"/>
                <w:spacing w:val="8"/>
                <w:sz w:val="21"/>
                <w:szCs w:val="21"/>
                <w:highlight w:val="none"/>
                <w14:textFill>
                  <w14:solidFill>
                    <w14:schemeClr w14:val="tx1"/>
                  </w14:solidFill>
                </w14:textFill>
              </w:rPr>
              <w:t>构成合同文件组成内容的，以合同文件约定内容为准，且以</w:t>
            </w:r>
            <w:r>
              <w:rPr>
                <w:color w:val="000000" w:themeColor="text1"/>
                <w:spacing w:val="7"/>
                <w:sz w:val="21"/>
                <w:szCs w:val="21"/>
                <w:highlight w:val="none"/>
                <w14:textFill>
                  <w14:solidFill>
                    <w14:schemeClr w14:val="tx1"/>
                  </w14:solidFill>
                </w14:textFill>
              </w:rPr>
              <w:t>专用合同条款约定的</w:t>
            </w:r>
            <w:r>
              <w:rPr>
                <w:color w:val="000000" w:themeColor="text1"/>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合同文件优先顺序解释；除招标文件中有特别规定外，仅适</w:t>
            </w:r>
            <w:r>
              <w:rPr>
                <w:color w:val="000000" w:themeColor="text1"/>
                <w:spacing w:val="7"/>
                <w:sz w:val="21"/>
                <w:szCs w:val="21"/>
                <w:highlight w:val="none"/>
                <w14:textFill>
                  <w14:solidFill>
                    <w14:schemeClr w14:val="tx1"/>
                  </w14:solidFill>
                </w14:textFill>
              </w:rPr>
              <w:t>用于招标投标阶段的</w:t>
            </w:r>
            <w:r>
              <w:rPr>
                <w:color w:val="000000" w:themeColor="text1"/>
                <w:spacing w:val="8"/>
                <w:sz w:val="21"/>
                <w:szCs w:val="21"/>
                <w:highlight w:val="none"/>
                <w14:textFill>
                  <w14:solidFill>
                    <w14:schemeClr w14:val="tx1"/>
                  </w14:solidFill>
                </w14:textFill>
              </w:rPr>
              <w:t>规定，按招标公告（投标邀请书）</w:t>
            </w:r>
            <w:r>
              <w:rPr>
                <w:rFonts w:hint="eastAsia"/>
                <w:color w:val="000000" w:themeColor="text1"/>
                <w:spacing w:val="8"/>
                <w:sz w:val="21"/>
                <w:szCs w:val="21"/>
                <w:highlight w:val="none"/>
                <w:lang w:eastAsia="zh-CN"/>
                <w14:textFill>
                  <w14:solidFill>
                    <w14:schemeClr w14:val="tx1"/>
                  </w14:solidFill>
                </w14:textFill>
              </w:rPr>
              <w:t>、</w:t>
            </w:r>
            <w:r>
              <w:rPr>
                <w:color w:val="000000" w:themeColor="text1"/>
                <w:spacing w:val="8"/>
                <w:sz w:val="21"/>
                <w:szCs w:val="21"/>
                <w:highlight w:val="none"/>
                <w14:textFill>
                  <w14:solidFill>
                    <w14:schemeClr w14:val="tx1"/>
                  </w14:solidFill>
                </w14:textFill>
              </w:rPr>
              <w:t>投标人须知、评标办法</w:t>
            </w:r>
            <w:r>
              <w:rPr>
                <w:color w:val="000000" w:themeColor="text1"/>
                <w:spacing w:val="7"/>
                <w:sz w:val="21"/>
                <w:szCs w:val="21"/>
                <w:highlight w:val="none"/>
                <w14:textFill>
                  <w14:solidFill>
                    <w14:schemeClr w14:val="tx1"/>
                  </w14:solidFill>
                </w14:textFill>
              </w:rPr>
              <w:t>、投标文件格式的先</w:t>
            </w:r>
            <w:r>
              <w:rPr>
                <w:color w:val="000000" w:themeColor="text1"/>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后顺序解释；同一组成文件中就同一事项的规定或约定不一</w:t>
            </w:r>
            <w:r>
              <w:rPr>
                <w:color w:val="000000" w:themeColor="text1"/>
                <w:spacing w:val="7"/>
                <w:sz w:val="21"/>
                <w:szCs w:val="21"/>
                <w:highlight w:val="none"/>
                <w14:textFill>
                  <w14:solidFill>
                    <w14:schemeClr w14:val="tx1"/>
                  </w14:solidFill>
                </w14:textFill>
              </w:rPr>
              <w:t>致的，以编排顺序在</w:t>
            </w:r>
            <w:r>
              <w:rPr>
                <w:color w:val="000000" w:themeColor="text1"/>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后者为准；同一组成文件不同版本之间有不一致的，以形成</w:t>
            </w:r>
            <w:r>
              <w:rPr>
                <w:color w:val="000000" w:themeColor="text1"/>
                <w:spacing w:val="7"/>
                <w:sz w:val="21"/>
                <w:szCs w:val="21"/>
                <w:highlight w:val="none"/>
                <w14:textFill>
                  <w14:solidFill>
                    <w14:schemeClr w14:val="tx1"/>
                  </w14:solidFill>
                </w14:textFill>
              </w:rPr>
              <w:t>时间在后者为准。按</w:t>
            </w:r>
            <w:r>
              <w:rPr>
                <w:color w:val="000000" w:themeColor="text1"/>
                <w:spacing w:val="9"/>
                <w:sz w:val="21"/>
                <w:szCs w:val="21"/>
                <w:highlight w:val="none"/>
                <w14:textFill>
                  <w14:solidFill>
                    <w14:schemeClr w14:val="tx1"/>
                  </w14:solidFill>
                </w14:textFill>
              </w:rPr>
              <w:t>本款前述规定仍不能形成结论的，由招标人负责解释。</w:t>
            </w:r>
          </w:p>
        </w:tc>
      </w:tr>
      <w:tr w14:paraId="01760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70" w:hRule="atLeast"/>
        </w:trPr>
        <w:tc>
          <w:tcPr>
            <w:tcW w:w="836" w:type="dxa"/>
            <w:tcBorders>
              <w:left w:val="single" w:color="000000" w:sz="10" w:space="0"/>
            </w:tcBorders>
            <w:vAlign w:val="center"/>
          </w:tcPr>
          <w:p w14:paraId="6F9093EC">
            <w:pPr>
              <w:pStyle w:val="19"/>
              <w:spacing w:before="65" w:line="190" w:lineRule="auto"/>
              <w:ind w:left="253"/>
              <w:jc w:val="both"/>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11.4</w:t>
            </w:r>
          </w:p>
        </w:tc>
        <w:tc>
          <w:tcPr>
            <w:tcW w:w="2024" w:type="dxa"/>
            <w:vAlign w:val="center"/>
          </w:tcPr>
          <w:p w14:paraId="50843004">
            <w:pPr>
              <w:pStyle w:val="19"/>
              <w:spacing w:before="65" w:line="227" w:lineRule="auto"/>
              <w:jc w:val="both"/>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被依法认定为</w:t>
            </w:r>
            <w:r>
              <w:rPr>
                <w:color w:val="000000" w:themeColor="text1"/>
                <w:spacing w:val="7"/>
                <w:sz w:val="21"/>
                <w:szCs w:val="21"/>
                <w:highlight w:val="none"/>
                <w14:textFill>
                  <w14:solidFill>
                    <w14:schemeClr w14:val="tx1"/>
                  </w14:solidFill>
                </w14:textFill>
              </w:rPr>
              <w:t>投标人相互串</w:t>
            </w:r>
            <w:r>
              <w:rPr>
                <w:color w:val="000000" w:themeColor="text1"/>
                <w:spacing w:val="8"/>
                <w:sz w:val="21"/>
                <w:szCs w:val="21"/>
                <w:highlight w:val="none"/>
                <w14:textFill>
                  <w14:solidFill>
                    <w14:schemeClr w14:val="tx1"/>
                  </w14:solidFill>
                </w14:textFill>
              </w:rPr>
              <w:t>通投标或的招标人与投标人</w:t>
            </w:r>
            <w:r>
              <w:rPr>
                <w:color w:val="000000" w:themeColor="text1"/>
                <w:spacing w:val="5"/>
                <w:sz w:val="21"/>
                <w:szCs w:val="21"/>
                <w:highlight w:val="none"/>
                <w14:textFill>
                  <w14:solidFill>
                    <w14:schemeClr w14:val="tx1"/>
                  </w14:solidFill>
                </w14:textFill>
              </w:rPr>
              <w:t>串通投标的行</w:t>
            </w:r>
            <w:r>
              <w:rPr>
                <w:color w:val="000000" w:themeColor="text1"/>
                <w:sz w:val="21"/>
                <w:szCs w:val="21"/>
                <w:highlight w:val="none"/>
                <w14:textFill>
                  <w14:solidFill>
                    <w14:schemeClr w14:val="tx1"/>
                  </w14:solidFill>
                </w14:textFill>
              </w:rPr>
              <w:t>为</w:t>
            </w:r>
          </w:p>
        </w:tc>
        <w:tc>
          <w:tcPr>
            <w:tcW w:w="7100" w:type="dxa"/>
            <w:tcBorders>
              <w:right w:val="single" w:color="000000" w:sz="10" w:space="0"/>
            </w:tcBorders>
            <w:vAlign w:val="center"/>
          </w:tcPr>
          <w:p w14:paraId="063BDEA9">
            <w:pPr>
              <w:pStyle w:val="19"/>
              <w:spacing w:before="44" w:line="240" w:lineRule="auto"/>
              <w:ind w:left="107"/>
              <w:jc w:val="both"/>
              <w:rPr>
                <w:color w:val="000000" w:themeColor="text1"/>
                <w:sz w:val="21"/>
                <w:szCs w:val="21"/>
                <w:highlight w:val="none"/>
                <w14:textFill>
                  <w14:solidFill>
                    <w14:schemeClr w14:val="tx1"/>
                  </w14:solidFill>
                </w14:textFill>
              </w:rPr>
            </w:pPr>
            <w:r>
              <w:rPr>
                <w:color w:val="000000" w:themeColor="text1"/>
                <w:spacing w:val="12"/>
                <w:sz w:val="21"/>
                <w:szCs w:val="21"/>
                <w:highlight w:val="none"/>
                <w14:textFill>
                  <w14:solidFill>
                    <w14:schemeClr w14:val="tx1"/>
                  </w14:solidFill>
                </w14:textFill>
              </w:rPr>
              <w:t>根据“广东省实施《中华人民共和国招标投标法》办法</w:t>
            </w:r>
            <w:r>
              <w:rPr>
                <w:color w:val="000000" w:themeColor="text1"/>
                <w:spacing w:val="-61"/>
                <w:sz w:val="21"/>
                <w:szCs w:val="21"/>
                <w:highlight w:val="none"/>
                <w14:textFill>
                  <w14:solidFill>
                    <w14:schemeClr w14:val="tx1"/>
                  </w14:solidFill>
                </w14:textFill>
              </w:rPr>
              <w:t xml:space="preserve"> </w:t>
            </w:r>
            <w:r>
              <w:rPr>
                <w:color w:val="000000" w:themeColor="text1"/>
                <w:spacing w:val="12"/>
                <w:sz w:val="21"/>
                <w:szCs w:val="21"/>
                <w:highlight w:val="none"/>
                <w14:textFill>
                  <w14:solidFill>
                    <w14:schemeClr w14:val="tx1"/>
                  </w14:solidFill>
                </w14:textFill>
              </w:rPr>
              <w:t>”</w:t>
            </w:r>
          </w:p>
          <w:p w14:paraId="0BF66A5B">
            <w:pPr>
              <w:pStyle w:val="19"/>
              <w:spacing w:before="161" w:line="240" w:lineRule="auto"/>
              <w:ind w:left="122"/>
              <w:jc w:val="both"/>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1、第十六条 投标人之间不得有下列情形：</w:t>
            </w:r>
          </w:p>
          <w:p w14:paraId="4095B34C">
            <w:pPr>
              <w:pStyle w:val="19"/>
              <w:spacing w:before="163" w:line="240" w:lineRule="auto"/>
              <w:ind w:left="117"/>
              <w:jc w:val="both"/>
              <w:rPr>
                <w:color w:val="000000" w:themeColor="text1"/>
                <w:sz w:val="21"/>
                <w:szCs w:val="21"/>
                <w:highlight w:val="none"/>
                <w14:textFill>
                  <w14:solidFill>
                    <w14:schemeClr w14:val="tx1"/>
                  </w14:solidFill>
                </w14:textFill>
              </w:rPr>
            </w:pPr>
            <w:r>
              <w:rPr>
                <w:color w:val="000000" w:themeColor="text1"/>
                <w:spacing w:val="9"/>
                <w:sz w:val="21"/>
                <w:szCs w:val="21"/>
                <w:highlight w:val="none"/>
                <w14:textFill>
                  <w14:solidFill>
                    <w14:schemeClr w14:val="tx1"/>
                  </w14:solidFill>
                </w14:textFill>
              </w:rPr>
              <w:t>（一）不同投标人编制的投标文件的实质性内容存在两处以上细节错误一致；</w:t>
            </w:r>
          </w:p>
          <w:p w14:paraId="6EEA2A6A">
            <w:pPr>
              <w:pStyle w:val="19"/>
              <w:spacing w:before="161" w:line="240" w:lineRule="auto"/>
              <w:ind w:left="107" w:right="98" w:firstLine="9"/>
              <w:jc w:val="both"/>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（二）不同投标人的投标文件由同一电子设备编制、打包加密或者上传，不同投</w:t>
            </w:r>
            <w:r>
              <w:rPr>
                <w:color w:val="000000" w:themeColor="text1"/>
                <w:spacing w:val="17"/>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标人的投标文件由同一投标人的电子设备打印、复印；</w:t>
            </w:r>
          </w:p>
          <w:p w14:paraId="6AD6A5F2">
            <w:pPr>
              <w:pStyle w:val="19"/>
              <w:spacing w:before="161" w:line="240" w:lineRule="auto"/>
              <w:ind w:left="117"/>
              <w:jc w:val="both"/>
              <w:rPr>
                <w:color w:val="000000" w:themeColor="text1"/>
                <w:sz w:val="21"/>
                <w:szCs w:val="21"/>
                <w:highlight w:val="none"/>
                <w14:textFill>
                  <w14:solidFill>
                    <w14:schemeClr w14:val="tx1"/>
                  </w14:solidFill>
                </w14:textFill>
              </w:rPr>
            </w:pPr>
            <w:r>
              <w:rPr>
                <w:color w:val="000000" w:themeColor="text1"/>
                <w:spacing w:val="9"/>
                <w:sz w:val="21"/>
                <w:szCs w:val="21"/>
                <w:highlight w:val="none"/>
                <w14:textFill>
                  <w14:solidFill>
                    <w14:schemeClr w14:val="tx1"/>
                  </w14:solidFill>
                </w14:textFill>
              </w:rPr>
              <w:t>（三）不同投标人的投标文件由同一投标人送达</w:t>
            </w:r>
            <w:r>
              <w:rPr>
                <w:color w:val="000000" w:themeColor="text1"/>
                <w:spacing w:val="8"/>
                <w:sz w:val="21"/>
                <w:szCs w:val="21"/>
                <w:highlight w:val="none"/>
                <w14:textFill>
                  <w14:solidFill>
                    <w14:schemeClr w14:val="tx1"/>
                  </w14:solidFill>
                </w14:textFill>
              </w:rPr>
              <w:t>或者分发；</w:t>
            </w:r>
          </w:p>
          <w:p w14:paraId="29DFEAAD">
            <w:pPr>
              <w:pStyle w:val="19"/>
              <w:spacing w:before="161" w:line="240" w:lineRule="auto"/>
              <w:ind w:left="117"/>
              <w:jc w:val="both"/>
              <w:rPr>
                <w:color w:val="000000" w:themeColor="text1"/>
                <w:sz w:val="21"/>
                <w:szCs w:val="21"/>
                <w:highlight w:val="none"/>
                <w14:textFill>
                  <w14:solidFill>
                    <w14:schemeClr w14:val="tx1"/>
                  </w14:solidFill>
                </w14:textFill>
              </w:rPr>
            </w:pPr>
            <w:r>
              <w:rPr>
                <w:color w:val="000000" w:themeColor="text1"/>
                <w:spacing w:val="9"/>
                <w:sz w:val="21"/>
                <w:szCs w:val="21"/>
                <w:highlight w:val="none"/>
                <w14:textFill>
                  <w14:solidFill>
                    <w14:schemeClr w14:val="tx1"/>
                  </w14:solidFill>
                </w14:textFill>
              </w:rPr>
              <w:t>（四）参加投标活动的人员为同一标段其他投标人的在职</w:t>
            </w:r>
            <w:r>
              <w:rPr>
                <w:color w:val="000000" w:themeColor="text1"/>
                <w:spacing w:val="8"/>
                <w:sz w:val="21"/>
                <w:szCs w:val="21"/>
                <w:highlight w:val="none"/>
                <w14:textFill>
                  <w14:solidFill>
                    <w14:schemeClr w14:val="tx1"/>
                  </w14:solidFill>
                </w14:textFill>
              </w:rPr>
              <w:t>人员；</w:t>
            </w:r>
          </w:p>
          <w:p w14:paraId="74C5F60F">
            <w:pPr>
              <w:pStyle w:val="19"/>
              <w:spacing w:before="161" w:line="240" w:lineRule="auto"/>
              <w:ind w:left="107" w:right="98" w:firstLine="9"/>
              <w:jc w:val="both"/>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（五）不同投标人的投标保证金从投标人各自的基本账户转出，但是，所需资金</w:t>
            </w:r>
            <w:r>
              <w:rPr>
                <w:color w:val="000000" w:themeColor="text1"/>
                <w:spacing w:val="17"/>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来自同一单位或者个人账户；</w:t>
            </w:r>
          </w:p>
          <w:p w14:paraId="0D75E57C">
            <w:pPr>
              <w:pStyle w:val="19"/>
              <w:spacing w:before="161" w:line="240" w:lineRule="auto"/>
              <w:ind w:left="117"/>
              <w:jc w:val="both"/>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（六）法律、行政法规规定的其他禁止情形。</w:t>
            </w:r>
          </w:p>
          <w:p w14:paraId="715041E5">
            <w:pPr>
              <w:pStyle w:val="19"/>
              <w:spacing w:before="161" w:line="240" w:lineRule="auto"/>
              <w:ind w:left="109"/>
              <w:jc w:val="both"/>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2、第十七条招标人不得有下列情形：</w:t>
            </w:r>
          </w:p>
          <w:p w14:paraId="440F6301">
            <w:pPr>
              <w:pStyle w:val="19"/>
              <w:spacing w:before="162" w:line="240" w:lineRule="auto"/>
              <w:ind w:left="106" w:right="98" w:firstLine="10"/>
              <w:jc w:val="both"/>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（一）招标人协助资格预审申请人或者投标人对其资格预审申请文件或者投标文件进行撤换、修改；</w:t>
            </w:r>
          </w:p>
          <w:p w14:paraId="75CA735D">
            <w:pPr>
              <w:pStyle w:val="19"/>
              <w:spacing w:before="161" w:line="240" w:lineRule="auto"/>
              <w:ind w:left="108" w:right="98" w:firstLine="8"/>
              <w:jc w:val="both"/>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（二）招标人直接或者间接向投标人或者投标人的利害关系人泄露获取资格预审</w:t>
            </w:r>
            <w:r>
              <w:rPr>
                <w:color w:val="000000" w:themeColor="text1"/>
                <w:spacing w:val="8"/>
                <w:sz w:val="21"/>
                <w:szCs w:val="21"/>
                <w:highlight w:val="none"/>
                <w14:textFill>
                  <w14:solidFill>
                    <w14:schemeClr w14:val="tx1"/>
                  </w14:solidFill>
                </w14:textFill>
              </w:rPr>
              <w:t>文件或者通过资格预审的申请人的名称、数量或者资格审</w:t>
            </w:r>
            <w:r>
              <w:rPr>
                <w:color w:val="000000" w:themeColor="text1"/>
                <w:spacing w:val="7"/>
                <w:sz w:val="21"/>
                <w:szCs w:val="21"/>
                <w:highlight w:val="none"/>
                <w14:textFill>
                  <w14:solidFill>
                    <w14:schemeClr w14:val="tx1"/>
                  </w14:solidFill>
                </w14:textFill>
              </w:rPr>
              <w:t>查情况，泄露获取招标</w:t>
            </w:r>
            <w:r>
              <w:rPr>
                <w:color w:val="000000" w:themeColor="text1"/>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文件的潜在投标人的名称、数量或者评标等情况；</w:t>
            </w:r>
          </w:p>
          <w:p w14:paraId="06AACB19">
            <w:pPr>
              <w:pStyle w:val="19"/>
              <w:spacing w:before="161" w:line="240" w:lineRule="auto"/>
              <w:ind w:left="108" w:right="98" w:firstLine="8"/>
              <w:jc w:val="both"/>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（三）招标人以胁迫、劝退、利诱等方式，使特定投标人以外的其他投标人放弃投标或者中标人放弃中标；</w:t>
            </w:r>
          </w:p>
          <w:p w14:paraId="67772D43">
            <w:pPr>
              <w:pStyle w:val="19"/>
              <w:spacing w:before="161" w:line="240" w:lineRule="auto"/>
              <w:ind w:left="117"/>
              <w:jc w:val="both"/>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（四）法律、行政法规规定的其他禁止情形。</w:t>
            </w:r>
          </w:p>
          <w:p w14:paraId="5B7C2B4D">
            <w:pPr>
              <w:pStyle w:val="19"/>
              <w:spacing w:before="160" w:line="240" w:lineRule="auto"/>
              <w:ind w:left="107" w:right="-13" w:rightChars="0" w:firstLine="3"/>
              <w:jc w:val="both"/>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3、第三十三条 有本办法第十六条、第十七条所列情形之一，被依法认定为投标</w:t>
            </w:r>
            <w:r>
              <w:rPr>
                <w:color w:val="000000" w:themeColor="text1"/>
                <w:spacing w:val="16"/>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人相互串通投标或者招标人与投标人串通投标的，依照《中</w:t>
            </w:r>
            <w:r>
              <w:rPr>
                <w:color w:val="000000" w:themeColor="text1"/>
                <w:spacing w:val="7"/>
                <w:sz w:val="21"/>
                <w:szCs w:val="21"/>
                <w:highlight w:val="none"/>
                <w14:textFill>
                  <w14:solidFill>
                    <w14:schemeClr w14:val="tx1"/>
                  </w14:solidFill>
                </w14:textFill>
              </w:rPr>
              <w:t>华人民共和国招标投</w:t>
            </w:r>
            <w:r>
              <w:rPr>
                <w:color w:val="000000" w:themeColor="text1"/>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标法》第五十二条、第五十三条、《中华人民共和国招标投</w:t>
            </w:r>
            <w:r>
              <w:rPr>
                <w:color w:val="000000" w:themeColor="text1"/>
                <w:spacing w:val="7"/>
                <w:sz w:val="21"/>
                <w:szCs w:val="21"/>
                <w:highlight w:val="none"/>
                <w14:textFill>
                  <w14:solidFill>
                    <w14:schemeClr w14:val="tx1"/>
                  </w14:solidFill>
                </w14:textFill>
              </w:rPr>
              <w:t>标法实施条例》第六</w:t>
            </w:r>
            <w:r>
              <w:rPr>
                <w:color w:val="000000" w:themeColor="text1"/>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十七条的规定处罚。</w:t>
            </w:r>
          </w:p>
        </w:tc>
      </w:tr>
      <w:tr w14:paraId="6ACD37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7" w:hRule="atLeast"/>
        </w:trPr>
        <w:tc>
          <w:tcPr>
            <w:tcW w:w="836" w:type="dxa"/>
            <w:tcBorders>
              <w:left w:val="single" w:color="000000" w:sz="10" w:space="0"/>
            </w:tcBorders>
            <w:vAlign w:val="center"/>
          </w:tcPr>
          <w:p w14:paraId="1543964D">
            <w:pPr>
              <w:pStyle w:val="19"/>
              <w:spacing w:before="65" w:line="190" w:lineRule="auto"/>
              <w:ind w:left="253"/>
              <w:jc w:val="center"/>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11.5</w:t>
            </w:r>
          </w:p>
        </w:tc>
        <w:tc>
          <w:tcPr>
            <w:tcW w:w="2024" w:type="dxa"/>
            <w:vAlign w:val="center"/>
          </w:tcPr>
          <w:p w14:paraId="24BE926C">
            <w:pPr>
              <w:pStyle w:val="19"/>
              <w:spacing w:before="65" w:line="228"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工人工资支付</w:t>
            </w:r>
            <w:r>
              <w:rPr>
                <w:color w:val="000000" w:themeColor="text1"/>
                <w:spacing w:val="8"/>
                <w:sz w:val="21"/>
                <w:szCs w:val="21"/>
                <w:highlight w:val="none"/>
                <w14:textFill>
                  <w14:solidFill>
                    <w14:schemeClr w14:val="tx1"/>
                  </w14:solidFill>
                </w14:textFill>
              </w:rPr>
              <w:t>保证金和工人</w:t>
            </w:r>
            <w:r>
              <w:rPr>
                <w:color w:val="000000" w:themeColor="text1"/>
                <w:spacing w:val="7"/>
                <w:sz w:val="21"/>
                <w:szCs w:val="21"/>
                <w:highlight w:val="none"/>
                <w14:textFill>
                  <w14:solidFill>
                    <w14:schemeClr w14:val="tx1"/>
                  </w14:solidFill>
                </w14:textFill>
              </w:rPr>
              <w:t>工资支付分账</w:t>
            </w:r>
            <w:r>
              <w:rPr>
                <w:color w:val="000000" w:themeColor="text1"/>
                <w:spacing w:val="2"/>
                <w:sz w:val="21"/>
                <w:szCs w:val="21"/>
                <w:highlight w:val="none"/>
                <w14:textFill>
                  <w14:solidFill>
                    <w14:schemeClr w14:val="tx1"/>
                  </w14:solidFill>
                </w14:textFill>
              </w:rPr>
              <w:t>管理</w:t>
            </w:r>
          </w:p>
        </w:tc>
        <w:tc>
          <w:tcPr>
            <w:tcW w:w="7100" w:type="dxa"/>
            <w:tcBorders>
              <w:right w:val="single" w:color="000000" w:sz="10" w:space="0"/>
            </w:tcBorders>
            <w:vAlign w:val="top"/>
          </w:tcPr>
          <w:p w14:paraId="598C73FC">
            <w:pPr>
              <w:pStyle w:val="19"/>
              <w:spacing w:before="36" w:line="240" w:lineRule="auto"/>
              <w:ind w:left="107" w:right="100" w:firstLine="0"/>
              <w:rPr>
                <w:color w:val="000000" w:themeColor="text1"/>
                <w:sz w:val="21"/>
                <w:szCs w:val="21"/>
                <w:highlight w:val="none"/>
                <w14:textFill>
                  <w14:solidFill>
                    <w14:schemeClr w14:val="tx1"/>
                  </w14:solidFill>
                </w14:textFill>
              </w:rPr>
            </w:pPr>
            <w:r>
              <w:rPr>
                <w:color w:val="000000" w:themeColor="text1"/>
                <w:spacing w:val="10"/>
                <w:sz w:val="21"/>
                <w:szCs w:val="21"/>
                <w:highlight w:val="none"/>
                <w14:textFill>
                  <w14:solidFill>
                    <w14:schemeClr w14:val="tx1"/>
                  </w14:solidFill>
                </w14:textFill>
              </w:rPr>
              <w:t>按《保障农民工工资支付条例》</w:t>
            </w:r>
            <w:r>
              <w:rPr>
                <w:color w:val="000000" w:themeColor="text1"/>
                <w:spacing w:val="-37"/>
                <w:sz w:val="21"/>
                <w:szCs w:val="21"/>
                <w:highlight w:val="none"/>
                <w14:textFill>
                  <w14:solidFill>
                    <w14:schemeClr w14:val="tx1"/>
                  </w14:solidFill>
                </w14:textFill>
              </w:rPr>
              <w:t xml:space="preserve"> </w:t>
            </w:r>
            <w:r>
              <w:rPr>
                <w:color w:val="000000" w:themeColor="text1"/>
                <w:spacing w:val="10"/>
                <w:sz w:val="21"/>
                <w:szCs w:val="21"/>
                <w:highlight w:val="none"/>
                <w14:textFill>
                  <w14:solidFill>
                    <w14:schemeClr w14:val="tx1"/>
                  </w14:solidFill>
                </w14:textFill>
              </w:rPr>
              <w:t>(中华人民共和国国务院令第</w:t>
            </w:r>
            <w:r>
              <w:rPr>
                <w:color w:val="000000" w:themeColor="text1"/>
                <w:spacing w:val="-29"/>
                <w:sz w:val="21"/>
                <w:szCs w:val="21"/>
                <w:highlight w:val="none"/>
                <w14:textFill>
                  <w14:solidFill>
                    <w14:schemeClr w14:val="tx1"/>
                  </w14:solidFill>
                </w14:textFill>
              </w:rPr>
              <w:t xml:space="preserve"> </w:t>
            </w:r>
            <w:r>
              <w:rPr>
                <w:color w:val="000000" w:themeColor="text1"/>
                <w:spacing w:val="10"/>
                <w:sz w:val="21"/>
                <w:szCs w:val="21"/>
                <w:highlight w:val="none"/>
                <w14:textFill>
                  <w14:solidFill>
                    <w14:schemeClr w14:val="tx1"/>
                  </w14:solidFill>
                </w14:textFill>
              </w:rPr>
              <w:t>724</w:t>
            </w:r>
            <w:r>
              <w:rPr>
                <w:color w:val="000000" w:themeColor="text1"/>
                <w:spacing w:val="-31"/>
                <w:sz w:val="21"/>
                <w:szCs w:val="21"/>
                <w:highlight w:val="none"/>
                <w14:textFill>
                  <w14:solidFill>
                    <w14:schemeClr w14:val="tx1"/>
                  </w14:solidFill>
                </w14:textFill>
              </w:rPr>
              <w:t xml:space="preserve"> </w:t>
            </w:r>
            <w:r>
              <w:rPr>
                <w:color w:val="000000" w:themeColor="text1"/>
                <w:spacing w:val="10"/>
                <w:sz w:val="21"/>
                <w:szCs w:val="21"/>
                <w:highlight w:val="none"/>
                <w14:textFill>
                  <w14:solidFill>
                    <w14:schemeClr w14:val="tx1"/>
                  </w14:solidFill>
                </w14:textFill>
              </w:rPr>
              <w:t>号</w:t>
            </w:r>
            <w:r>
              <w:rPr>
                <w:color w:val="000000" w:themeColor="text1"/>
                <w:spacing w:val="9"/>
                <w:sz w:val="21"/>
                <w:szCs w:val="21"/>
                <w:highlight w:val="none"/>
                <w14:textFill>
                  <w14:solidFill>
                    <w14:schemeClr w14:val="tx1"/>
                  </w14:solidFill>
                </w14:textFill>
              </w:rPr>
              <w:t>)、《关于</w:t>
            </w:r>
            <w:r>
              <w:rPr>
                <w:color w:val="000000" w:themeColor="text1"/>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落实建设领域工人工资支付分账管理制度的通知》</w:t>
            </w:r>
            <w:r>
              <w:rPr>
                <w:color w:val="000000" w:themeColor="text1"/>
                <w:spacing w:val="-52"/>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(云建市[2015]24</w:t>
            </w:r>
            <w:r>
              <w:rPr>
                <w:color w:val="000000" w:themeColor="text1"/>
                <w:spacing w:val="-30"/>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号)、《云</w:t>
            </w:r>
            <w:r>
              <w:rPr>
                <w:color w:val="000000" w:themeColor="text1"/>
                <w:sz w:val="21"/>
                <w:szCs w:val="21"/>
                <w:highlight w:val="none"/>
                <w14:textFill>
                  <w14:solidFill>
                    <w14:schemeClr w14:val="tx1"/>
                  </w14:solidFill>
                </w14:textFill>
              </w:rPr>
              <w:t xml:space="preserve"> </w:t>
            </w:r>
            <w:r>
              <w:rPr>
                <w:color w:val="000000" w:themeColor="text1"/>
                <w:spacing w:val="13"/>
                <w:sz w:val="21"/>
                <w:szCs w:val="21"/>
                <w:highlight w:val="none"/>
                <w14:textFill>
                  <w14:solidFill>
                    <w14:schemeClr w14:val="tx1"/>
                  </w14:solidFill>
                </w14:textFill>
              </w:rPr>
              <w:t>浮市人民政府办公室关于印发云浮市工程建设领域工人工资支付保证金管理办</w:t>
            </w:r>
            <w:r>
              <w:rPr>
                <w:color w:val="000000" w:themeColor="text1"/>
                <w:spacing w:val="17"/>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法的通知》</w:t>
            </w:r>
            <w:r>
              <w:rPr>
                <w:color w:val="000000" w:themeColor="text1"/>
                <w:spacing w:val="-51"/>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(云府办[2016]17</w:t>
            </w:r>
            <w:r>
              <w:rPr>
                <w:color w:val="000000" w:themeColor="text1"/>
                <w:spacing w:val="-28"/>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号)、《云浮市工程建设领域工人工资支付</w:t>
            </w:r>
            <w:r>
              <w:rPr>
                <w:color w:val="000000" w:themeColor="text1"/>
                <w:spacing w:val="8"/>
                <w:sz w:val="21"/>
                <w:szCs w:val="21"/>
                <w:highlight w:val="none"/>
                <w14:textFill>
                  <w14:solidFill>
                    <w14:schemeClr w14:val="tx1"/>
                  </w14:solidFill>
                </w14:textFill>
              </w:rPr>
              <w:t>保证金</w:t>
            </w:r>
            <w:r>
              <w:rPr>
                <w:color w:val="000000" w:themeColor="text1"/>
                <w:sz w:val="21"/>
                <w:szCs w:val="21"/>
                <w:highlight w:val="none"/>
                <w14:textFill>
                  <w14:solidFill>
                    <w14:schemeClr w14:val="tx1"/>
                  </w14:solidFill>
                </w14:textFill>
              </w:rPr>
              <w:t xml:space="preserve"> </w:t>
            </w:r>
            <w:r>
              <w:rPr>
                <w:color w:val="000000" w:themeColor="text1"/>
                <w:spacing w:val="11"/>
                <w:sz w:val="21"/>
                <w:szCs w:val="21"/>
                <w:highlight w:val="none"/>
                <w14:textFill>
                  <w14:solidFill>
                    <w14:schemeClr w14:val="tx1"/>
                  </w14:solidFill>
                </w14:textFill>
              </w:rPr>
              <w:t>管理办法实施细则》云人社发[2017]195</w:t>
            </w:r>
            <w:r>
              <w:rPr>
                <w:color w:val="000000" w:themeColor="text1"/>
                <w:spacing w:val="-12"/>
                <w:sz w:val="21"/>
                <w:szCs w:val="21"/>
                <w:highlight w:val="none"/>
                <w14:textFill>
                  <w14:solidFill>
                    <w14:schemeClr w14:val="tx1"/>
                  </w14:solidFill>
                </w14:textFill>
              </w:rPr>
              <w:t xml:space="preserve"> </w:t>
            </w:r>
            <w:r>
              <w:rPr>
                <w:color w:val="000000" w:themeColor="text1"/>
                <w:spacing w:val="11"/>
                <w:sz w:val="21"/>
                <w:szCs w:val="21"/>
                <w:highlight w:val="none"/>
                <w14:textFill>
                  <w14:solidFill>
                    <w14:schemeClr w14:val="tx1"/>
                  </w14:solidFill>
                </w14:textFill>
              </w:rPr>
              <w:t>号、关于印发《云浮市建设领域工人</w:t>
            </w:r>
            <w:r>
              <w:rPr>
                <w:color w:val="000000" w:themeColor="text1"/>
                <w:sz w:val="21"/>
                <w:szCs w:val="21"/>
                <w:highlight w:val="none"/>
                <w14:textFill>
                  <w14:solidFill>
                    <w14:schemeClr w14:val="tx1"/>
                  </w14:solidFill>
                </w14:textFill>
              </w:rPr>
              <w:t xml:space="preserve"> </w:t>
            </w:r>
            <w:r>
              <w:rPr>
                <w:color w:val="000000" w:themeColor="text1"/>
                <w:spacing w:val="10"/>
                <w:sz w:val="21"/>
                <w:szCs w:val="21"/>
                <w:highlight w:val="none"/>
                <w14:textFill>
                  <w14:solidFill>
                    <w14:schemeClr w14:val="tx1"/>
                  </w14:solidFill>
                </w14:textFill>
              </w:rPr>
              <w:t>工资支付与工程款支付分账管理实施办法》</w:t>
            </w:r>
            <w:r>
              <w:rPr>
                <w:color w:val="000000" w:themeColor="text1"/>
                <w:spacing w:val="-56"/>
                <w:sz w:val="21"/>
                <w:szCs w:val="21"/>
                <w:highlight w:val="none"/>
                <w14:textFill>
                  <w14:solidFill>
                    <w14:schemeClr w14:val="tx1"/>
                  </w14:solidFill>
                </w14:textFill>
              </w:rPr>
              <w:t xml:space="preserve"> </w:t>
            </w:r>
            <w:r>
              <w:rPr>
                <w:color w:val="000000" w:themeColor="text1"/>
                <w:spacing w:val="10"/>
                <w:sz w:val="21"/>
                <w:szCs w:val="21"/>
                <w:highlight w:val="none"/>
                <w14:textFill>
                  <w14:solidFill>
                    <w14:schemeClr w14:val="tx1"/>
                  </w14:solidFill>
                </w14:textFill>
              </w:rPr>
              <w:t>的通知(云人社发[2018</w:t>
            </w:r>
            <w:r>
              <w:rPr>
                <w:color w:val="000000" w:themeColor="text1"/>
                <w:spacing w:val="9"/>
                <w:sz w:val="21"/>
                <w:szCs w:val="21"/>
                <w:highlight w:val="none"/>
                <w14:textFill>
                  <w14:solidFill>
                    <w14:schemeClr w14:val="tx1"/>
                  </w14:solidFill>
                </w14:textFill>
              </w:rPr>
              <w:t>]145</w:t>
            </w:r>
            <w:r>
              <w:rPr>
                <w:color w:val="000000" w:themeColor="text1"/>
                <w:spacing w:val="-31"/>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号)、</w:t>
            </w:r>
            <w:r>
              <w:rPr>
                <w:color w:val="000000" w:themeColor="text1"/>
                <w:spacing w:val="10"/>
                <w:sz w:val="21"/>
                <w:szCs w:val="21"/>
                <w:highlight w:val="none"/>
                <w14:textFill>
                  <w14:solidFill>
                    <w14:schemeClr w14:val="tx1"/>
                  </w14:solidFill>
                </w14:textFill>
              </w:rPr>
              <w:t>《关于进一步落实建设领域工人工资支付分账管理制度</w:t>
            </w:r>
            <w:r>
              <w:rPr>
                <w:color w:val="000000" w:themeColor="text1"/>
                <w:spacing w:val="9"/>
                <w:sz w:val="21"/>
                <w:szCs w:val="21"/>
                <w:highlight w:val="none"/>
                <w14:textFill>
                  <w14:solidFill>
                    <w14:schemeClr w14:val="tx1"/>
                  </w14:solidFill>
                </w14:textFill>
              </w:rPr>
              <w:t>的通知》(云建市[2018]</w:t>
            </w:r>
            <w:r>
              <w:rPr>
                <w:color w:val="000000" w:themeColor="text1"/>
                <w:sz w:val="21"/>
                <w:szCs w:val="21"/>
                <w:highlight w:val="none"/>
                <w14:textFill>
                  <w14:solidFill>
                    <w14:schemeClr w14:val="tx1"/>
                  </w14:solidFill>
                </w14:textFill>
              </w:rPr>
              <w:t xml:space="preserve"> </w:t>
            </w:r>
            <w:r>
              <w:rPr>
                <w:color w:val="000000" w:themeColor="text1"/>
                <w:spacing w:val="12"/>
                <w:sz w:val="21"/>
                <w:szCs w:val="21"/>
                <w:highlight w:val="none"/>
                <w14:textFill>
                  <w14:solidFill>
                    <w14:schemeClr w14:val="tx1"/>
                  </w14:solidFill>
                </w14:textFill>
              </w:rPr>
              <w:t>10</w:t>
            </w:r>
            <w:r>
              <w:rPr>
                <w:color w:val="000000" w:themeColor="text1"/>
                <w:spacing w:val="-22"/>
                <w:sz w:val="21"/>
                <w:szCs w:val="21"/>
                <w:highlight w:val="none"/>
                <w14:textFill>
                  <w14:solidFill>
                    <w14:schemeClr w14:val="tx1"/>
                  </w14:solidFill>
                </w14:textFill>
              </w:rPr>
              <w:t xml:space="preserve"> </w:t>
            </w:r>
            <w:r>
              <w:rPr>
                <w:color w:val="000000" w:themeColor="text1"/>
                <w:spacing w:val="12"/>
                <w:sz w:val="21"/>
                <w:szCs w:val="21"/>
                <w:highlight w:val="none"/>
                <w14:textFill>
                  <w14:solidFill>
                    <w14:schemeClr w14:val="tx1"/>
                  </w14:solidFill>
                </w14:textFill>
              </w:rPr>
              <w:t>号)、《广东省人力资源和社会保障厅广东省住房和城乡建设厅广东省交</w:t>
            </w:r>
            <w:r>
              <w:rPr>
                <w:color w:val="000000" w:themeColor="text1"/>
                <w:sz w:val="21"/>
                <w:szCs w:val="21"/>
                <w:highlight w:val="none"/>
                <w14:textFill>
                  <w14:solidFill>
                    <w14:schemeClr w14:val="tx1"/>
                  </w14:solidFill>
                </w14:textFill>
              </w:rPr>
              <w:t xml:space="preserve"> </w:t>
            </w:r>
            <w:r>
              <w:rPr>
                <w:color w:val="000000" w:themeColor="text1"/>
                <w:spacing w:val="13"/>
                <w:sz w:val="21"/>
                <w:szCs w:val="21"/>
                <w:highlight w:val="none"/>
                <w14:textFill>
                  <w14:solidFill>
                    <w14:schemeClr w14:val="tx1"/>
                  </w14:solidFill>
                </w14:textFill>
              </w:rPr>
              <w:t>通运输厅广东省水利厅关于建设工程领域农民工工资支付保证金管理办法》</w:t>
            </w:r>
            <w:r>
              <w:rPr>
                <w:color w:val="000000" w:themeColor="text1"/>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的通知(粤人社规[2019]10</w:t>
            </w:r>
            <w:r>
              <w:rPr>
                <w:color w:val="000000" w:themeColor="text1"/>
                <w:spacing w:val="-16"/>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号)的有关规定执行。</w:t>
            </w:r>
          </w:p>
        </w:tc>
      </w:tr>
      <w:tr w14:paraId="36385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36" w:type="dxa"/>
            <w:tcBorders>
              <w:left w:val="single" w:color="000000" w:sz="10" w:space="0"/>
            </w:tcBorders>
            <w:vAlign w:val="center"/>
          </w:tcPr>
          <w:p w14:paraId="0AA934EA">
            <w:pPr>
              <w:pStyle w:val="19"/>
              <w:spacing w:before="280" w:line="190" w:lineRule="auto"/>
              <w:ind w:left="253"/>
              <w:jc w:val="center"/>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11.6</w:t>
            </w:r>
          </w:p>
        </w:tc>
        <w:tc>
          <w:tcPr>
            <w:tcW w:w="2024" w:type="dxa"/>
            <w:vAlign w:val="center"/>
          </w:tcPr>
          <w:p w14:paraId="1D5D3BC3">
            <w:pPr>
              <w:pStyle w:val="19"/>
              <w:spacing w:before="247" w:line="228" w:lineRule="auto"/>
              <w:jc w:val="center"/>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工伤保险</w:t>
            </w:r>
          </w:p>
        </w:tc>
        <w:tc>
          <w:tcPr>
            <w:tcW w:w="7100" w:type="dxa"/>
            <w:tcBorders>
              <w:right w:val="single" w:color="000000" w:sz="10" w:space="0"/>
            </w:tcBorders>
            <w:vAlign w:val="top"/>
          </w:tcPr>
          <w:p w14:paraId="65B0A87E">
            <w:pPr>
              <w:pStyle w:val="19"/>
              <w:spacing w:before="45" w:line="240" w:lineRule="auto"/>
              <w:ind w:left="109" w:right="98" w:hanging="1"/>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按《工伤保险条例》及《广东省工伤保险条例》和《人力</w:t>
            </w:r>
            <w:r>
              <w:rPr>
                <w:color w:val="000000" w:themeColor="text1"/>
                <w:spacing w:val="7"/>
                <w:sz w:val="21"/>
                <w:szCs w:val="21"/>
                <w:highlight w:val="none"/>
                <w14:textFill>
                  <w14:solidFill>
                    <w14:schemeClr w14:val="tx1"/>
                  </w14:solidFill>
                </w14:textFill>
              </w:rPr>
              <w:t>资源社会保障部办公厅</w:t>
            </w:r>
            <w:r>
              <w:rPr>
                <w:color w:val="000000" w:themeColor="text1"/>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关于进一步做好建筑业工伤保险工作的通知》（人社厅函</w:t>
            </w:r>
            <w:r>
              <w:rPr>
                <w:color w:val="000000" w:themeColor="text1"/>
                <w:spacing w:val="53"/>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[2018]53号）执行。</w:t>
            </w:r>
          </w:p>
        </w:tc>
      </w:tr>
      <w:tr w14:paraId="3EE711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05" w:hRule="atLeast"/>
        </w:trPr>
        <w:tc>
          <w:tcPr>
            <w:tcW w:w="836" w:type="dxa"/>
            <w:tcBorders>
              <w:left w:val="single" w:color="000000" w:sz="10" w:space="0"/>
            </w:tcBorders>
            <w:vAlign w:val="center"/>
          </w:tcPr>
          <w:p w14:paraId="7551795B">
            <w:pPr>
              <w:pStyle w:val="19"/>
              <w:spacing w:before="65" w:line="190" w:lineRule="auto"/>
              <w:ind w:left="253"/>
              <w:jc w:val="center"/>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11.7</w:t>
            </w:r>
          </w:p>
        </w:tc>
        <w:tc>
          <w:tcPr>
            <w:tcW w:w="2024" w:type="dxa"/>
            <w:vAlign w:val="center"/>
          </w:tcPr>
          <w:p w14:paraId="5A467CBF">
            <w:pPr>
              <w:pStyle w:val="19"/>
              <w:spacing w:before="65" w:line="228"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建设工程施工</w:t>
            </w:r>
            <w:r>
              <w:rPr>
                <w:color w:val="000000" w:themeColor="text1"/>
                <w:spacing w:val="8"/>
                <w:sz w:val="21"/>
                <w:szCs w:val="21"/>
                <w:highlight w:val="none"/>
                <w14:textFill>
                  <w14:solidFill>
                    <w14:schemeClr w14:val="tx1"/>
                  </w14:solidFill>
                </w14:textFill>
              </w:rPr>
              <w:t>扬尘污染防治措施和用工实</w:t>
            </w:r>
            <w:r>
              <w:rPr>
                <w:color w:val="000000" w:themeColor="text1"/>
                <w:spacing w:val="6"/>
                <w:sz w:val="21"/>
                <w:szCs w:val="21"/>
                <w:highlight w:val="none"/>
                <w14:textFill>
                  <w14:solidFill>
                    <w14:schemeClr w14:val="tx1"/>
                  </w14:solidFill>
                </w14:textFill>
              </w:rPr>
              <w:t>名管理</w:t>
            </w:r>
          </w:p>
        </w:tc>
        <w:tc>
          <w:tcPr>
            <w:tcW w:w="7100" w:type="dxa"/>
            <w:tcBorders>
              <w:right w:val="single" w:color="000000" w:sz="10" w:space="0"/>
            </w:tcBorders>
            <w:vAlign w:val="top"/>
          </w:tcPr>
          <w:p w14:paraId="540C150D">
            <w:pPr>
              <w:pStyle w:val="19"/>
              <w:spacing w:before="44" w:line="240" w:lineRule="auto"/>
              <w:ind w:left="106" w:right="98"/>
              <w:jc w:val="both"/>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承包人须按《关于进一步加强市城区建筑工地施工出入口扬尘</w:t>
            </w:r>
            <w:r>
              <w:rPr>
                <w:color w:val="000000" w:themeColor="text1"/>
                <w:spacing w:val="7"/>
                <w:sz w:val="21"/>
                <w:szCs w:val="21"/>
                <w:highlight w:val="none"/>
                <w14:textFill>
                  <w14:solidFill>
                    <w14:schemeClr w14:val="tx1"/>
                  </w14:solidFill>
                </w14:textFill>
              </w:rPr>
              <w:t>防控管理工作的通</w:t>
            </w:r>
            <w:r>
              <w:rPr>
                <w:color w:val="000000" w:themeColor="text1"/>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知》（云建质安〔2017〕91 号）、《广东省住房和城乡建设</w:t>
            </w:r>
            <w:r>
              <w:rPr>
                <w:color w:val="000000" w:themeColor="text1"/>
                <w:spacing w:val="8"/>
                <w:sz w:val="21"/>
                <w:szCs w:val="21"/>
                <w:highlight w:val="none"/>
                <w14:textFill>
                  <w14:solidFill>
                    <w14:schemeClr w14:val="tx1"/>
                  </w14:solidFill>
                </w14:textFill>
              </w:rPr>
              <w:t>厅关于采取切实措</w:t>
            </w:r>
            <w:r>
              <w:rPr>
                <w:color w:val="000000" w:themeColor="text1"/>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 xml:space="preserve">施坚决遏制施工扬尘污染的紧急通知》（粤建电发〔2018〕20号）、《住房和城 </w:t>
            </w:r>
            <w:r>
              <w:rPr>
                <w:color w:val="000000" w:themeColor="text1"/>
                <w:spacing w:val="10"/>
                <w:sz w:val="21"/>
                <w:szCs w:val="21"/>
                <w:highlight w:val="none"/>
                <w14:textFill>
                  <w14:solidFill>
                    <w14:schemeClr w14:val="tx1"/>
                  </w14:solidFill>
                </w14:textFill>
              </w:rPr>
              <w:t>乡建设部 人力资源社会保障部关于印发建</w:t>
            </w:r>
            <w:r>
              <w:rPr>
                <w:color w:val="000000" w:themeColor="text1"/>
                <w:spacing w:val="9"/>
                <w:sz w:val="21"/>
                <w:szCs w:val="21"/>
                <w:highlight w:val="none"/>
                <w14:textFill>
                  <w14:solidFill>
                    <w14:schemeClr w14:val="tx1"/>
                  </w14:solidFill>
                </w14:textFill>
              </w:rPr>
              <w:t>筑工人实名制管理办法（试行）的通</w:t>
            </w:r>
            <w:r>
              <w:rPr>
                <w:color w:val="000000" w:themeColor="text1"/>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知》（建市〔2019〕18 号）的有关规定做好各项施工防扬尘</w:t>
            </w:r>
            <w:r>
              <w:rPr>
                <w:color w:val="000000" w:themeColor="text1"/>
                <w:spacing w:val="8"/>
                <w:sz w:val="21"/>
                <w:szCs w:val="21"/>
                <w:highlight w:val="none"/>
                <w14:textFill>
                  <w14:solidFill>
                    <w14:schemeClr w14:val="tx1"/>
                  </w14:solidFill>
                </w14:textFill>
              </w:rPr>
              <w:t>污染和用工实名管</w:t>
            </w:r>
            <w:r>
              <w:rPr>
                <w:color w:val="000000" w:themeColor="text1"/>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理工作。项目实施过程中，相关部门如有新文件执行等，则以最</w:t>
            </w:r>
            <w:r>
              <w:rPr>
                <w:color w:val="000000" w:themeColor="text1"/>
                <w:spacing w:val="7"/>
                <w:sz w:val="21"/>
                <w:szCs w:val="21"/>
                <w:highlight w:val="none"/>
                <w14:textFill>
                  <w14:solidFill>
                    <w14:schemeClr w14:val="tx1"/>
                  </w14:solidFill>
                </w14:textFill>
              </w:rPr>
              <w:t>新发布文件的要</w:t>
            </w:r>
            <w:r>
              <w:rPr>
                <w:color w:val="000000" w:themeColor="text1"/>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求执行。</w:t>
            </w:r>
          </w:p>
        </w:tc>
      </w:tr>
      <w:tr w14:paraId="5A60B7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6" w:type="dxa"/>
            <w:tcBorders>
              <w:left w:val="single" w:color="000000" w:sz="10" w:space="0"/>
            </w:tcBorders>
            <w:vAlign w:val="center"/>
          </w:tcPr>
          <w:p w14:paraId="3759C828">
            <w:pPr>
              <w:pStyle w:val="19"/>
              <w:spacing w:before="286" w:line="190" w:lineRule="auto"/>
              <w:ind w:left="253"/>
              <w:jc w:val="center"/>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11.8</w:t>
            </w:r>
          </w:p>
        </w:tc>
        <w:tc>
          <w:tcPr>
            <w:tcW w:w="2024" w:type="dxa"/>
            <w:vAlign w:val="center"/>
          </w:tcPr>
          <w:p w14:paraId="35FBC2AF">
            <w:pPr>
              <w:pStyle w:val="19"/>
              <w:spacing w:before="65" w:line="228" w:lineRule="auto"/>
              <w:ind w:left="0" w:right="0" w:firstLine="0"/>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严禁施工企业带资承包</w:t>
            </w:r>
          </w:p>
        </w:tc>
        <w:tc>
          <w:tcPr>
            <w:tcW w:w="7100" w:type="dxa"/>
            <w:tcBorders>
              <w:right w:val="single" w:color="000000" w:sz="10" w:space="0"/>
            </w:tcBorders>
            <w:vAlign w:val="top"/>
          </w:tcPr>
          <w:p w14:paraId="07B04365">
            <w:pPr>
              <w:pStyle w:val="19"/>
              <w:spacing w:before="49" w:line="240" w:lineRule="auto"/>
              <w:ind w:left="106" w:right="82"/>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政府投资工程项目不得以施工企业带资承包的方式进行建设。项目实施过程中，</w:t>
            </w:r>
            <w:r>
              <w:rPr>
                <w:color w:val="000000" w:themeColor="text1"/>
                <w:spacing w:val="9"/>
                <w:sz w:val="21"/>
                <w:szCs w:val="21"/>
                <w:highlight w:val="none"/>
                <w14:textFill>
                  <w14:solidFill>
                    <w14:schemeClr w14:val="tx1"/>
                  </w14:solidFill>
                </w14:textFill>
              </w:rPr>
              <w:t xml:space="preserve"> 相关部门如有新文件执行等，则以最新发布文件的要求执行。</w:t>
            </w:r>
          </w:p>
        </w:tc>
      </w:tr>
      <w:tr w14:paraId="4EF7E8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836" w:type="dxa"/>
            <w:tcBorders>
              <w:left w:val="single" w:color="000000" w:sz="10" w:space="0"/>
              <w:bottom w:val="single" w:color="000000" w:sz="10" w:space="0"/>
            </w:tcBorders>
            <w:vAlign w:val="center"/>
          </w:tcPr>
          <w:p w14:paraId="24CF758C">
            <w:pPr>
              <w:pStyle w:val="19"/>
              <w:spacing w:before="65" w:line="190" w:lineRule="auto"/>
              <w:ind w:left="253"/>
              <w:jc w:val="center"/>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11.9</w:t>
            </w:r>
          </w:p>
        </w:tc>
        <w:tc>
          <w:tcPr>
            <w:tcW w:w="2024" w:type="dxa"/>
            <w:tcBorders>
              <w:bottom w:val="single" w:color="000000" w:sz="10" w:space="0"/>
            </w:tcBorders>
            <w:vAlign w:val="center"/>
          </w:tcPr>
          <w:p w14:paraId="648C07AE">
            <w:pPr>
              <w:pStyle w:val="19"/>
              <w:spacing w:before="65" w:line="228" w:lineRule="auto"/>
              <w:ind w:left="0" w:right="0" w:firstLine="0"/>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安全生产责任保险</w:t>
            </w:r>
          </w:p>
        </w:tc>
        <w:tc>
          <w:tcPr>
            <w:tcW w:w="7100" w:type="dxa"/>
            <w:tcBorders>
              <w:bottom w:val="single" w:color="000000" w:sz="10" w:space="0"/>
              <w:right w:val="single" w:color="000000" w:sz="10" w:space="0"/>
            </w:tcBorders>
            <w:vAlign w:val="top"/>
          </w:tcPr>
          <w:p w14:paraId="0E6862D2">
            <w:pPr>
              <w:pStyle w:val="19"/>
              <w:spacing w:before="50" w:line="240" w:lineRule="auto"/>
              <w:ind w:left="109" w:right="97" w:firstLine="12"/>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1、按关于印发《广东省安全生产责任保险实施方案》</w:t>
            </w:r>
            <w:r>
              <w:rPr>
                <w:color w:val="000000" w:themeColor="text1"/>
                <w:spacing w:val="6"/>
                <w:sz w:val="21"/>
                <w:szCs w:val="21"/>
                <w:highlight w:val="none"/>
                <w14:textFill>
                  <w14:solidFill>
                    <w14:schemeClr w14:val="tx1"/>
                  </w14:solidFill>
                </w14:textFill>
              </w:rPr>
              <w:t>的通知（粤应急规[2021]2</w:t>
            </w:r>
            <w:r>
              <w:rPr>
                <w:color w:val="000000" w:themeColor="text1"/>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号</w:t>
            </w:r>
            <w:r>
              <w:rPr>
                <w:color w:val="000000" w:themeColor="text1"/>
                <w:spacing w:val="14"/>
                <w:sz w:val="21"/>
                <w:szCs w:val="21"/>
                <w:highlight w:val="none"/>
                <w14:textFill>
                  <w14:solidFill>
                    <w14:schemeClr w14:val="tx1"/>
                  </w14:solidFill>
                </w14:textFill>
              </w:rPr>
              <w:t>），</w:t>
            </w:r>
            <w:r>
              <w:rPr>
                <w:color w:val="000000" w:themeColor="text1"/>
                <w:spacing w:val="9"/>
                <w:sz w:val="21"/>
                <w:szCs w:val="21"/>
                <w:highlight w:val="none"/>
                <w14:textFill>
                  <w14:solidFill>
                    <w14:schemeClr w14:val="tx1"/>
                  </w14:solidFill>
                </w14:textFill>
              </w:rPr>
              <w:t>广东省安全生产责任保险实施办法（广东省人民政</w:t>
            </w:r>
            <w:r>
              <w:rPr>
                <w:color w:val="000000" w:themeColor="text1"/>
                <w:spacing w:val="8"/>
                <w:sz w:val="21"/>
                <w:szCs w:val="21"/>
                <w:highlight w:val="none"/>
                <w14:textFill>
                  <w14:solidFill>
                    <w14:schemeClr w14:val="tx1"/>
                  </w14:solidFill>
                </w14:textFill>
              </w:rPr>
              <w:t>府令第 274 号）、关于贯彻落实房屋建筑和市政基础设施施工领域安全生产责</w:t>
            </w:r>
            <w:r>
              <w:rPr>
                <w:color w:val="000000" w:themeColor="text1"/>
                <w:spacing w:val="7"/>
                <w:sz w:val="21"/>
                <w:szCs w:val="21"/>
                <w:highlight w:val="none"/>
                <w14:textFill>
                  <w14:solidFill>
                    <w14:schemeClr w14:val="tx1"/>
                  </w14:solidFill>
                </w14:textFill>
              </w:rPr>
              <w:t>任保险工作的通知（云</w:t>
            </w:r>
            <w:r>
              <w:rPr>
                <w:color w:val="000000" w:themeColor="text1"/>
                <w:spacing w:val="6"/>
                <w:sz w:val="21"/>
                <w:szCs w:val="21"/>
                <w:highlight w:val="none"/>
                <w14:textFill>
                  <w14:solidFill>
                    <w14:schemeClr w14:val="tx1"/>
                  </w14:solidFill>
                </w14:textFill>
              </w:rPr>
              <w:t>建通〔2022〕34 号）执行。</w:t>
            </w:r>
          </w:p>
          <w:p w14:paraId="4DE6B07D">
            <w:pPr>
              <w:pStyle w:val="19"/>
              <w:spacing w:before="161" w:line="240" w:lineRule="auto"/>
              <w:ind w:left="107" w:right="98" w:firstLine="2"/>
              <w:rPr>
                <w:color w:val="000000" w:themeColor="text1"/>
                <w:spacing w:val="3"/>
                <w:sz w:val="21"/>
                <w:szCs w:val="21"/>
                <w:highlight w:val="none"/>
                <w14:textFill>
                  <w14:solidFill>
                    <w14:schemeClr w14:val="tx1"/>
                  </w14:solidFill>
                </w14:textFill>
              </w:rPr>
            </w:pPr>
            <w:r>
              <w:rPr>
                <w:color w:val="000000" w:themeColor="text1"/>
                <w:spacing w:val="11"/>
                <w:sz w:val="21"/>
                <w:szCs w:val="21"/>
                <w:highlight w:val="none"/>
                <w14:textFill>
                  <w14:solidFill>
                    <w14:schemeClr w14:val="tx1"/>
                  </w14:solidFill>
                </w14:textFill>
              </w:rPr>
              <w:t>2、按《工伤保险条例》及《广东省工伤保</w:t>
            </w:r>
            <w:r>
              <w:rPr>
                <w:color w:val="000000" w:themeColor="text1"/>
                <w:spacing w:val="10"/>
                <w:sz w:val="21"/>
                <w:szCs w:val="21"/>
                <w:highlight w:val="none"/>
                <w14:textFill>
                  <w14:solidFill>
                    <w14:schemeClr w14:val="tx1"/>
                  </w14:solidFill>
                </w14:textFill>
              </w:rPr>
              <w:t>险条例》和《人力资源社会保障部办</w:t>
            </w:r>
            <w:r>
              <w:rPr>
                <w:color w:val="000000" w:themeColor="text1"/>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公厅关于进一步做好建筑业工伤保险工作的通知》（人社厅函〔2017〕53号）</w:t>
            </w:r>
            <w:r>
              <w:rPr>
                <w:color w:val="000000" w:themeColor="text1"/>
                <w:spacing w:val="3"/>
                <w:sz w:val="21"/>
                <w:szCs w:val="21"/>
                <w:highlight w:val="none"/>
                <w14:textFill>
                  <w14:solidFill>
                    <w14:schemeClr w14:val="tx1"/>
                  </w14:solidFill>
                </w14:textFill>
              </w:rPr>
              <w:t>执行。</w:t>
            </w:r>
          </w:p>
          <w:p w14:paraId="5184EC15">
            <w:pPr>
              <w:pStyle w:val="19"/>
              <w:spacing w:before="161" w:line="240" w:lineRule="auto"/>
              <w:ind w:left="107" w:right="98" w:firstLine="2"/>
              <w:rPr>
                <w:color w:val="000000" w:themeColor="text1"/>
                <w:spacing w:val="3"/>
                <w:sz w:val="21"/>
                <w:szCs w:val="21"/>
                <w:highlight w:val="none"/>
                <w14:textFill>
                  <w14:solidFill>
                    <w14:schemeClr w14:val="tx1"/>
                  </w14:solidFill>
                </w14:textFill>
              </w:rPr>
            </w:pPr>
            <w:r>
              <w:rPr>
                <w:color w:val="000000" w:themeColor="text1"/>
                <w:spacing w:val="9"/>
                <w:sz w:val="21"/>
                <w:szCs w:val="21"/>
                <w:highlight w:val="none"/>
                <w14:textFill>
                  <w14:solidFill>
                    <w14:schemeClr w14:val="tx1"/>
                  </w14:solidFill>
                </w14:textFill>
              </w:rPr>
              <w:t>3、如上述文件不同版本之间有不一致的，</w:t>
            </w:r>
            <w:r>
              <w:rPr>
                <w:color w:val="000000" w:themeColor="text1"/>
                <w:spacing w:val="-47"/>
                <w:sz w:val="21"/>
                <w:szCs w:val="21"/>
                <w:highlight w:val="none"/>
                <w14:textFill>
                  <w14:solidFill>
                    <w14:schemeClr w14:val="tx1"/>
                  </w14:solidFill>
                </w14:textFill>
              </w:rPr>
              <w:t xml:space="preserve"> </w:t>
            </w:r>
            <w:r>
              <w:rPr>
                <w:color w:val="000000" w:themeColor="text1"/>
                <w:spacing w:val="9"/>
                <w:sz w:val="21"/>
                <w:szCs w:val="21"/>
                <w:highlight w:val="none"/>
                <w14:textFill>
                  <w14:solidFill>
                    <w14:schemeClr w14:val="tx1"/>
                  </w14:solidFill>
                </w14:textFill>
              </w:rPr>
              <w:t>以成文时间在后的为准。项目实施过程中，相关部门如有新文件执行等，则以最新发布文件的要求执行。</w:t>
            </w:r>
          </w:p>
        </w:tc>
      </w:tr>
      <w:tr w14:paraId="593184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836" w:type="dxa"/>
            <w:tcBorders>
              <w:left w:val="single" w:color="000000" w:sz="10" w:space="0"/>
            </w:tcBorders>
            <w:vAlign w:val="top"/>
          </w:tcPr>
          <w:p w14:paraId="6C37945C">
            <w:pPr>
              <w:pStyle w:val="19"/>
              <w:spacing w:before="271" w:line="190" w:lineRule="auto"/>
              <w:ind w:left="121"/>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11.10</w:t>
            </w:r>
          </w:p>
        </w:tc>
        <w:tc>
          <w:tcPr>
            <w:tcW w:w="2024" w:type="dxa"/>
            <w:vAlign w:val="top"/>
          </w:tcPr>
          <w:p w14:paraId="281218CE">
            <w:pPr>
              <w:pStyle w:val="19"/>
              <w:spacing w:before="239" w:line="228" w:lineRule="auto"/>
              <w:ind w:left="338"/>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绿色建筑</w:t>
            </w:r>
          </w:p>
        </w:tc>
        <w:tc>
          <w:tcPr>
            <w:tcW w:w="7100" w:type="dxa"/>
            <w:tcBorders>
              <w:right w:val="single" w:color="000000" w:sz="10" w:space="0"/>
            </w:tcBorders>
            <w:vAlign w:val="top"/>
          </w:tcPr>
          <w:p w14:paraId="0B6C8EA0">
            <w:pPr>
              <w:pStyle w:val="19"/>
              <w:spacing w:before="36" w:line="240" w:lineRule="auto"/>
              <w:ind w:left="108" w:right="98"/>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按《广东省绿色建筑条例》基本级及《广东省绿色建筑设</w:t>
            </w:r>
            <w:r>
              <w:rPr>
                <w:color w:val="000000" w:themeColor="text1"/>
                <w:spacing w:val="7"/>
                <w:sz w:val="21"/>
                <w:szCs w:val="21"/>
                <w:highlight w:val="none"/>
                <w14:textFill>
                  <w14:solidFill>
                    <w14:schemeClr w14:val="tx1"/>
                  </w14:solidFill>
                </w14:textFill>
              </w:rPr>
              <w:t>计规范》和《广东省绿</w:t>
            </w:r>
            <w:r>
              <w:rPr>
                <w:color w:val="000000" w:themeColor="text1"/>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色建筑评价标准》执行。</w:t>
            </w:r>
          </w:p>
        </w:tc>
      </w:tr>
      <w:tr w14:paraId="34D7A8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2" w:hRule="atLeast"/>
        </w:trPr>
        <w:tc>
          <w:tcPr>
            <w:tcW w:w="836" w:type="dxa"/>
            <w:tcBorders>
              <w:left w:val="single" w:color="000000" w:sz="10" w:space="0"/>
            </w:tcBorders>
            <w:vAlign w:val="center"/>
          </w:tcPr>
          <w:p w14:paraId="1C1C08B4">
            <w:pPr>
              <w:pStyle w:val="19"/>
              <w:spacing w:before="65" w:line="190" w:lineRule="auto"/>
              <w:ind w:left="121"/>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11.11</w:t>
            </w:r>
          </w:p>
        </w:tc>
        <w:tc>
          <w:tcPr>
            <w:tcW w:w="2024" w:type="dxa"/>
            <w:vAlign w:val="center"/>
          </w:tcPr>
          <w:p w14:paraId="07EFB825">
            <w:pPr>
              <w:pStyle w:val="19"/>
              <w:spacing w:before="65" w:line="228" w:lineRule="auto"/>
              <w:ind w:left="126"/>
              <w:jc w:val="center"/>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施工过程结算</w:t>
            </w:r>
          </w:p>
        </w:tc>
        <w:tc>
          <w:tcPr>
            <w:tcW w:w="7100" w:type="dxa"/>
            <w:tcBorders>
              <w:right w:val="single" w:color="000000" w:sz="10" w:space="0"/>
            </w:tcBorders>
            <w:vAlign w:val="top"/>
          </w:tcPr>
          <w:p w14:paraId="421DDDAA">
            <w:pPr>
              <w:pStyle w:val="19"/>
              <w:spacing w:before="39" w:line="240" w:lineRule="auto"/>
              <w:ind w:left="107" w:right="49" w:firstLine="1"/>
              <w:jc w:val="both"/>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按广东省住房和城乡建设厅印发《广东省住房和城乡建设</w:t>
            </w:r>
            <w:r>
              <w:rPr>
                <w:color w:val="000000" w:themeColor="text1"/>
                <w:spacing w:val="7"/>
                <w:sz w:val="21"/>
                <w:szCs w:val="21"/>
                <w:highlight w:val="none"/>
                <w14:textFill>
                  <w14:solidFill>
                    <w14:schemeClr w14:val="tx1"/>
                  </w14:solidFill>
                </w14:textFill>
              </w:rPr>
              <w:t>厅关于房屋建筑和市政</w:t>
            </w:r>
            <w:r>
              <w:rPr>
                <w:color w:val="000000" w:themeColor="text1"/>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基础设施工程施工过程结算的若干指导意见》的通知（粤建市〔2019〕116 号）</w:t>
            </w:r>
            <w:r>
              <w:rPr>
                <w:color w:val="000000" w:themeColor="text1"/>
                <w:spacing w:val="9"/>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和工程建设所在地相关部门规定，发包人和承包人双方可根据</w:t>
            </w:r>
            <w:r>
              <w:rPr>
                <w:color w:val="000000" w:themeColor="text1"/>
                <w:spacing w:val="7"/>
                <w:sz w:val="21"/>
                <w:szCs w:val="21"/>
                <w:highlight w:val="none"/>
                <w14:textFill>
                  <w14:solidFill>
                    <w14:schemeClr w14:val="tx1"/>
                  </w14:solidFill>
                </w14:textFill>
              </w:rPr>
              <w:t>项目实际完成工程</w:t>
            </w:r>
            <w:r>
              <w:rPr>
                <w:color w:val="000000" w:themeColor="text1"/>
                <w:sz w:val="21"/>
                <w:szCs w:val="21"/>
                <w:highlight w:val="none"/>
                <w14:textFill>
                  <w14:solidFill>
                    <w14:schemeClr w14:val="tx1"/>
                  </w14:solidFill>
                </w14:textFill>
              </w:rPr>
              <w:t xml:space="preserve"> </w:t>
            </w:r>
            <w:r>
              <w:rPr>
                <w:color w:val="000000" w:themeColor="text1"/>
                <w:spacing w:val="8"/>
                <w:sz w:val="21"/>
                <w:szCs w:val="21"/>
                <w:highlight w:val="none"/>
                <w14:textFill>
                  <w14:solidFill>
                    <w14:schemeClr w14:val="tx1"/>
                  </w14:solidFill>
                </w14:textFill>
              </w:rPr>
              <w:t>实施阶段建设及办理阶段结算（施工过程结算</w:t>
            </w:r>
            <w:r>
              <w:rPr>
                <w:color w:val="000000" w:themeColor="text1"/>
                <w:spacing w:val="4"/>
                <w:sz w:val="21"/>
                <w:szCs w:val="21"/>
                <w:highlight w:val="none"/>
                <w14:textFill>
                  <w14:solidFill>
                    <w14:schemeClr w14:val="tx1"/>
                  </w14:solidFill>
                </w14:textFill>
              </w:rPr>
              <w:t>）</w:t>
            </w:r>
            <w:r>
              <w:rPr>
                <w:rFonts w:hint="eastAsia"/>
                <w:color w:val="000000" w:themeColor="text1"/>
                <w:spacing w:val="4"/>
                <w:sz w:val="21"/>
                <w:szCs w:val="21"/>
                <w:highlight w:val="none"/>
                <w:lang w:eastAsia="zh-CN"/>
                <w14:textFill>
                  <w14:solidFill>
                    <w14:schemeClr w14:val="tx1"/>
                  </w14:solidFill>
                </w14:textFill>
              </w:rPr>
              <w:t>，</w:t>
            </w:r>
            <w:r>
              <w:rPr>
                <w:color w:val="000000" w:themeColor="text1"/>
                <w:spacing w:val="8"/>
                <w:sz w:val="21"/>
                <w:szCs w:val="21"/>
                <w:highlight w:val="none"/>
                <w14:textFill>
                  <w14:solidFill>
                    <w14:schemeClr w14:val="tx1"/>
                  </w14:solidFill>
                </w14:textFill>
              </w:rPr>
              <w:t>依据工程进度节点，对已完成的分部工程或标志性节点形象工程的价款进行的计算、调整、</w:t>
            </w:r>
            <w:r>
              <w:rPr>
                <w:color w:val="000000" w:themeColor="text1"/>
                <w:spacing w:val="7"/>
                <w:sz w:val="21"/>
                <w:szCs w:val="21"/>
                <w:highlight w:val="none"/>
                <w14:textFill>
                  <w14:solidFill>
                    <w14:schemeClr w14:val="tx1"/>
                  </w14:solidFill>
                </w14:textFill>
              </w:rPr>
              <w:t>确认和支付，可分</w:t>
            </w:r>
            <w:r>
              <w:rPr>
                <w:color w:val="000000" w:themeColor="text1"/>
                <w:spacing w:val="8"/>
                <w:sz w:val="21"/>
                <w:szCs w:val="21"/>
                <w:highlight w:val="none"/>
                <w14:textFill>
                  <w14:solidFill>
                    <w14:schemeClr w14:val="tx1"/>
                  </w14:solidFill>
                </w14:textFill>
              </w:rPr>
              <w:t>段办理验收、结算等手续。如上述文件不同版本之间有不一致</w:t>
            </w:r>
            <w:r>
              <w:rPr>
                <w:color w:val="000000" w:themeColor="text1"/>
                <w:spacing w:val="7"/>
                <w:sz w:val="21"/>
                <w:szCs w:val="21"/>
                <w:highlight w:val="none"/>
                <w14:textFill>
                  <w14:solidFill>
                    <w14:schemeClr w14:val="tx1"/>
                  </w14:solidFill>
                </w14:textFill>
              </w:rPr>
              <w:t>的，以成文时间在</w:t>
            </w:r>
            <w:r>
              <w:rPr>
                <w:color w:val="000000" w:themeColor="text1"/>
                <w:spacing w:val="8"/>
                <w:sz w:val="21"/>
                <w:szCs w:val="21"/>
                <w:highlight w:val="none"/>
                <w14:textFill>
                  <w14:solidFill>
                    <w14:schemeClr w14:val="tx1"/>
                  </w14:solidFill>
                </w14:textFill>
              </w:rPr>
              <w:t>后的为准。项目实施过程中，相关部门如有新文件执行等，则</w:t>
            </w:r>
            <w:r>
              <w:rPr>
                <w:color w:val="000000" w:themeColor="text1"/>
                <w:spacing w:val="7"/>
                <w:sz w:val="21"/>
                <w:szCs w:val="21"/>
                <w:highlight w:val="none"/>
                <w14:textFill>
                  <w14:solidFill>
                    <w14:schemeClr w14:val="tx1"/>
                  </w14:solidFill>
                </w14:textFill>
              </w:rPr>
              <w:t>以最新发布文件的</w:t>
            </w:r>
            <w:r>
              <w:rPr>
                <w:color w:val="000000" w:themeColor="text1"/>
                <w:spacing w:val="5"/>
                <w:sz w:val="21"/>
                <w:szCs w:val="21"/>
                <w:highlight w:val="none"/>
                <w14:textFill>
                  <w14:solidFill>
                    <w14:schemeClr w14:val="tx1"/>
                  </w14:solidFill>
                </w14:textFill>
              </w:rPr>
              <w:t>要求执行。</w:t>
            </w:r>
          </w:p>
        </w:tc>
      </w:tr>
      <w:tr w14:paraId="50B558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71" w:hRule="atLeast"/>
        </w:trPr>
        <w:tc>
          <w:tcPr>
            <w:tcW w:w="836" w:type="dxa"/>
            <w:tcBorders>
              <w:left w:val="single" w:color="000000" w:sz="2" w:space="0"/>
              <w:bottom w:val="single" w:color="000000" w:sz="2" w:space="0"/>
              <w:right w:val="single" w:color="000000" w:sz="4" w:space="0"/>
            </w:tcBorders>
            <w:vAlign w:val="center"/>
          </w:tcPr>
          <w:p w14:paraId="7DFE7CCC">
            <w:pPr>
              <w:pStyle w:val="19"/>
              <w:spacing w:before="65" w:line="190" w:lineRule="auto"/>
              <w:ind w:left="121"/>
              <w:jc w:val="center"/>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11.12</w:t>
            </w:r>
          </w:p>
        </w:tc>
        <w:tc>
          <w:tcPr>
            <w:tcW w:w="2024" w:type="dxa"/>
            <w:tcBorders>
              <w:left w:val="single" w:color="000000" w:sz="4" w:space="0"/>
              <w:bottom w:val="single" w:color="000000" w:sz="2" w:space="0"/>
              <w:right w:val="single" w:color="000000" w:sz="4" w:space="0"/>
            </w:tcBorders>
            <w:vAlign w:val="center"/>
          </w:tcPr>
          <w:p w14:paraId="05EF92DC">
            <w:pPr>
              <w:pStyle w:val="19"/>
              <w:spacing w:before="65" w:line="228" w:lineRule="auto"/>
              <w:ind w:left="231"/>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招标代理费</w:t>
            </w:r>
          </w:p>
        </w:tc>
        <w:tc>
          <w:tcPr>
            <w:tcW w:w="7100" w:type="dxa"/>
            <w:tcBorders>
              <w:left w:val="single" w:color="000000" w:sz="4" w:space="0"/>
              <w:bottom w:val="single" w:color="000000" w:sz="2" w:space="0"/>
              <w:right w:val="single" w:color="000000" w:sz="2" w:space="0"/>
            </w:tcBorders>
            <w:vAlign w:val="top"/>
          </w:tcPr>
          <w:p w14:paraId="727F2BB8">
            <w:pPr>
              <w:pStyle w:val="19"/>
              <w:spacing w:before="39" w:line="240" w:lineRule="auto"/>
              <w:ind w:left="107" w:right="49" w:firstLine="1"/>
              <w:jc w:val="both"/>
              <w:rPr>
                <w:rFonts w:hint="eastAsia" w:ascii="宋体" w:hAnsi="宋体" w:eastAsia="宋体" w:cs="宋体"/>
                <w:color w:val="000000" w:themeColor="text1"/>
                <w:spacing w:val="8"/>
                <w:sz w:val="21"/>
                <w:szCs w:val="21"/>
                <w:highlight w:val="none"/>
                <w:lang w:eastAsia="zh-CN"/>
                <w14:textFill>
                  <w14:solidFill>
                    <w14:schemeClr w14:val="tx1"/>
                  </w14:solidFill>
                </w14:textFill>
              </w:rPr>
            </w:pP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1、本项目的</w:t>
            </w:r>
            <w:r>
              <w:rPr>
                <w:rFonts w:hint="eastAsia" w:ascii="宋体" w:hAnsi="宋体" w:eastAsia="宋体" w:cs="宋体"/>
                <w:color w:val="000000" w:themeColor="text1"/>
                <w:spacing w:val="8"/>
                <w:sz w:val="21"/>
                <w:szCs w:val="21"/>
                <w:highlight w:val="none"/>
                <w14:textFill>
                  <w14:solidFill>
                    <w14:schemeClr w14:val="tx1"/>
                  </w14:solidFill>
                </w14:textFill>
              </w:rPr>
              <w:t>招标代理费参考国家计委计价格[2002]1980号文，以该文件规定的招标代理相应的收费标准为依据计算，待项目中标价确定后，以中标价为基数套用该文件的规定再下浮5.00%计算收取招标代理服务费</w:t>
            </w:r>
            <w:r>
              <w:rPr>
                <w:rFonts w:hint="eastAsia" w:ascii="宋体" w:hAnsi="宋体" w:eastAsia="宋体" w:cs="宋体"/>
                <w:color w:val="000000" w:themeColor="text1"/>
                <w:spacing w:val="8"/>
                <w:sz w:val="21"/>
                <w:szCs w:val="21"/>
                <w:highlight w:val="none"/>
                <w:lang w:eastAsia="zh-CN"/>
                <w14:textFill>
                  <w14:solidFill>
                    <w14:schemeClr w14:val="tx1"/>
                  </w14:solidFill>
                </w14:textFill>
              </w:rPr>
              <w:t>。</w:t>
            </w:r>
          </w:p>
          <w:p w14:paraId="6831B368">
            <w:pPr>
              <w:pStyle w:val="19"/>
              <w:spacing w:before="39" w:line="240" w:lineRule="auto"/>
              <w:ind w:left="107" w:right="49" w:firstLine="1"/>
              <w:jc w:val="both"/>
              <w:rPr>
                <w:rFonts w:hint="default" w:ascii="宋体" w:hAnsi="宋体" w:eastAsia="宋体" w:cs="宋体"/>
                <w:color w:val="000000" w:themeColor="text1"/>
                <w:spacing w:val="8"/>
                <w:sz w:val="21"/>
                <w:szCs w:val="21"/>
                <w:highlight w:val="none"/>
                <w:lang w:val="en-US" w:eastAsia="zh-CN"/>
                <w14:textFill>
                  <w14:solidFill>
                    <w14:schemeClr w14:val="tx1"/>
                  </w14:solidFill>
                </w14:textFill>
              </w:rPr>
            </w:pP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2、由</w:t>
            </w:r>
            <w:r>
              <w:rPr>
                <w:rFonts w:hint="eastAsia" w:ascii="宋体" w:hAnsi="宋体" w:eastAsia="宋体" w:cs="宋体"/>
                <w:color w:val="000000" w:themeColor="text1"/>
                <w:spacing w:val="8"/>
                <w:sz w:val="21"/>
                <w:szCs w:val="21"/>
                <w:highlight w:val="none"/>
                <w:lang w:val="en-GB"/>
                <w14:textFill>
                  <w14:solidFill>
                    <w14:schemeClr w14:val="tx1"/>
                  </w14:solidFill>
                </w14:textFill>
              </w:rPr>
              <w:t>中标单位在领取中标通知书前一次性支付招标代理服务费</w:t>
            </w:r>
            <w:r>
              <w:rPr>
                <w:rFonts w:hint="eastAsia" w:ascii="宋体" w:hAnsi="宋体" w:eastAsia="宋体" w:cs="宋体"/>
                <w:color w:val="000000" w:themeColor="text1"/>
                <w:spacing w:val="8"/>
                <w:sz w:val="21"/>
                <w:szCs w:val="21"/>
                <w:highlight w:val="none"/>
                <w:lang w:val="en-GB" w:eastAsia="zh-CN"/>
                <w14:textFill>
                  <w14:solidFill>
                    <w14:schemeClr w14:val="tx1"/>
                  </w14:solidFill>
                </w14:textFill>
              </w:rPr>
              <w:t>（</w:t>
            </w: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含专家费</w:t>
            </w:r>
            <w:r>
              <w:rPr>
                <w:rFonts w:hint="eastAsia" w:ascii="宋体" w:hAnsi="宋体" w:eastAsia="宋体" w:cs="宋体"/>
                <w:color w:val="000000" w:themeColor="text1"/>
                <w:spacing w:val="8"/>
                <w:sz w:val="21"/>
                <w:szCs w:val="21"/>
                <w:highlight w:val="none"/>
                <w:lang w:val="en-GB" w:eastAsia="zh-CN"/>
                <w14:textFill>
                  <w14:solidFill>
                    <w14:schemeClr w14:val="tx1"/>
                  </w14:solidFill>
                </w14:textFill>
              </w:rPr>
              <w:t>），</w:t>
            </w: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专家费按实结算。</w:t>
            </w:r>
          </w:p>
          <w:p w14:paraId="1F4B3AAE">
            <w:pPr>
              <w:pStyle w:val="19"/>
              <w:spacing w:before="39" w:line="240" w:lineRule="auto"/>
              <w:ind w:left="107" w:right="49" w:firstLine="1"/>
              <w:jc w:val="both"/>
              <w:rPr>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8"/>
                <w:sz w:val="21"/>
                <w:szCs w:val="21"/>
                <w:highlight w:val="none"/>
                <w:lang w:val="en-US" w:eastAsia="zh-CN"/>
                <w14:textFill>
                  <w14:solidFill>
                    <w14:schemeClr w14:val="tx1"/>
                  </w14:solidFill>
                </w14:textFill>
              </w:rPr>
              <w:t>3、</w:t>
            </w:r>
            <w:r>
              <w:rPr>
                <w:rFonts w:ascii="宋体" w:hAnsi="宋体" w:eastAsia="宋体" w:cs="宋体"/>
                <w:color w:val="000000" w:themeColor="text1"/>
                <w:spacing w:val="8"/>
                <w:sz w:val="21"/>
                <w:szCs w:val="21"/>
                <w:highlight w:val="none"/>
                <w14:textFill>
                  <w14:solidFill>
                    <w14:schemeClr w14:val="tx1"/>
                  </w14:solidFill>
                </w14:textFill>
              </w:rPr>
              <w:t>中标人须缴纳广州交易集团有限公司（广州公共资源交易中心）交易服务费， 具体金额以交易中心发出金额为准。</w:t>
            </w:r>
          </w:p>
        </w:tc>
      </w:tr>
    </w:tbl>
    <w:p w14:paraId="6DFB52C8">
      <w:pPr>
        <w:spacing w:before="31" w:line="362" w:lineRule="auto"/>
        <w:ind w:left="24" w:right="68" w:firstLine="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注：本《投标人须知前附表》是招标文件重要内容的摘录</w:t>
      </w:r>
      <w:r>
        <w:rPr>
          <w:rFonts w:ascii="宋体" w:hAnsi="宋体" w:eastAsia="宋体" w:cs="宋体"/>
          <w:b/>
          <w:bCs/>
          <w:color w:val="000000" w:themeColor="text1"/>
          <w:spacing w:val="7"/>
          <w:sz w:val="20"/>
          <w:szCs w:val="20"/>
          <w:highlight w:val="none"/>
          <w14:textFill>
            <w14:solidFill>
              <w14:schemeClr w14:val="tx1"/>
            </w14:solidFill>
          </w14:textFill>
        </w:rPr>
        <w:t>、补充或细化，如有与招标文件正文内容不一</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b/>
          <w:bCs/>
          <w:color w:val="000000" w:themeColor="text1"/>
          <w:spacing w:val="8"/>
          <w:sz w:val="20"/>
          <w:szCs w:val="20"/>
          <w:highlight w:val="none"/>
          <w14:textFill>
            <w14:solidFill>
              <w14:schemeClr w14:val="tx1"/>
            </w14:solidFill>
          </w14:textFill>
        </w:rPr>
        <w:t>致，应以本表内容为准；特别是补充或细化条款，投标人应仔细阅读，否则责任自负。</w:t>
      </w:r>
    </w:p>
    <w:p w14:paraId="23973629">
      <w:pPr>
        <w:spacing w:line="362" w:lineRule="auto"/>
        <w:rPr>
          <w:rFonts w:ascii="宋体" w:hAnsi="宋体" w:eastAsia="宋体" w:cs="宋体"/>
          <w:color w:val="000000" w:themeColor="text1"/>
          <w:sz w:val="20"/>
          <w:szCs w:val="20"/>
          <w:highlight w:val="none"/>
          <w14:textFill>
            <w14:solidFill>
              <w14:schemeClr w14:val="tx1"/>
            </w14:solidFill>
          </w14:textFill>
        </w:rPr>
        <w:sectPr>
          <w:footerReference r:id="rId8"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1634CE04">
      <w:pPr>
        <w:spacing w:before="63" w:line="225" w:lineRule="auto"/>
        <w:ind w:left="3516"/>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5"/>
          <w:sz w:val="31"/>
          <w:szCs w:val="31"/>
          <w:highlight w:val="none"/>
          <w14:textFill>
            <w14:solidFill>
              <w14:schemeClr w14:val="tx1"/>
            </w14:solidFill>
          </w14:textFill>
        </w:rPr>
        <w:t>否决投标条款一览表</w:t>
      </w:r>
    </w:p>
    <w:p w14:paraId="69447EC7">
      <w:pPr>
        <w:spacing w:before="26" w:line="345" w:lineRule="auto"/>
        <w:ind w:left="17" w:right="55" w:firstLine="48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3"/>
          <w:sz w:val="24"/>
          <w:szCs w:val="24"/>
          <w:highlight w:val="none"/>
          <w14:textFill>
            <w14:solidFill>
              <w14:schemeClr w14:val="tx1"/>
            </w14:solidFill>
          </w14:textFill>
        </w:rPr>
        <w:t>声明：以下所列条款为本招标文件的否决投标条款</w:t>
      </w:r>
      <w:r>
        <w:rPr>
          <w:rFonts w:ascii="宋体" w:hAnsi="宋体" w:eastAsia="宋体" w:cs="宋体"/>
          <w:b/>
          <w:bCs/>
          <w:color w:val="000000" w:themeColor="text1"/>
          <w:spacing w:val="-4"/>
          <w:sz w:val="24"/>
          <w:szCs w:val="24"/>
          <w:highlight w:val="none"/>
          <w14:textFill>
            <w14:solidFill>
              <w14:schemeClr w14:val="tx1"/>
            </w14:solidFill>
          </w14:textFill>
        </w:rPr>
        <w:t>一览表，投标人应自行仔细阅读，</w:t>
      </w:r>
      <w:r>
        <w:rPr>
          <w:rFonts w:ascii="宋体" w:hAnsi="宋体" w:eastAsia="宋体" w:cs="宋体"/>
          <w:color w:val="000000" w:themeColor="text1"/>
          <w:spacing w:val="-71"/>
          <w:sz w:val="24"/>
          <w:szCs w:val="24"/>
          <w:highlight w:val="none"/>
          <w14:textFill>
            <w14:solidFill>
              <w14:schemeClr w14:val="tx1"/>
            </w14:solidFill>
          </w14:textFill>
        </w:rPr>
        <w:t xml:space="preserve"> </w:t>
      </w:r>
      <w:r>
        <w:rPr>
          <w:rFonts w:ascii="宋体" w:hAnsi="宋体" w:eastAsia="宋体" w:cs="宋体"/>
          <w:b/>
          <w:bCs/>
          <w:color w:val="000000" w:themeColor="text1"/>
          <w:spacing w:val="-4"/>
          <w:sz w:val="24"/>
          <w:szCs w:val="24"/>
          <w:highlight w:val="none"/>
          <w14:textFill>
            <w14:solidFill>
              <w14:schemeClr w14:val="tx1"/>
            </w14:solidFill>
          </w14:textFill>
        </w:rPr>
        <w:t>自行</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b/>
          <w:bCs/>
          <w:color w:val="000000" w:themeColor="text1"/>
          <w:spacing w:val="-3"/>
          <w:sz w:val="24"/>
          <w:szCs w:val="24"/>
          <w:highlight w:val="none"/>
          <w14:textFill>
            <w14:solidFill>
              <w14:schemeClr w14:val="tx1"/>
            </w14:solidFill>
          </w14:textFill>
        </w:rPr>
        <w:t>查阅对应条款，否则责任自负。</w:t>
      </w:r>
    </w:p>
    <w:tbl>
      <w:tblPr>
        <w:tblStyle w:val="18"/>
        <w:tblW w:w="10036" w:type="dxa"/>
        <w:tblInd w:w="-15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09"/>
        <w:gridCol w:w="2209"/>
        <w:gridCol w:w="6818"/>
      </w:tblGrid>
      <w:tr w14:paraId="3EB0A5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1" w:hRule="atLeast"/>
        </w:trPr>
        <w:tc>
          <w:tcPr>
            <w:tcW w:w="1009" w:type="dxa"/>
            <w:vAlign w:val="top"/>
          </w:tcPr>
          <w:p w14:paraId="3969B5AA">
            <w:pPr>
              <w:pStyle w:val="19"/>
              <w:spacing w:before="141" w:line="228" w:lineRule="auto"/>
              <w:ind w:left="81"/>
              <w:rPr>
                <w:b/>
                <w:bCs/>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条款号</w:t>
            </w:r>
          </w:p>
        </w:tc>
        <w:tc>
          <w:tcPr>
            <w:tcW w:w="2209" w:type="dxa"/>
            <w:vAlign w:val="top"/>
          </w:tcPr>
          <w:p w14:paraId="4B7A3B8B">
            <w:pPr>
              <w:pStyle w:val="19"/>
              <w:spacing w:before="141" w:line="228" w:lineRule="auto"/>
              <w:ind w:left="832"/>
              <w:rPr>
                <w:b/>
                <w:bCs/>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条款名称</w:t>
            </w:r>
          </w:p>
        </w:tc>
        <w:tc>
          <w:tcPr>
            <w:tcW w:w="6818" w:type="dxa"/>
            <w:vAlign w:val="top"/>
          </w:tcPr>
          <w:p w14:paraId="6921D0C4">
            <w:pPr>
              <w:pStyle w:val="19"/>
              <w:spacing w:before="141" w:line="228" w:lineRule="auto"/>
              <w:ind w:left="3144"/>
              <w:rPr>
                <w:b/>
                <w:bCs/>
                <w:color w:val="000000" w:themeColor="text1"/>
                <w:sz w:val="21"/>
                <w:szCs w:val="21"/>
                <w:highlight w:val="none"/>
                <w14:textFill>
                  <w14:solidFill>
                    <w14:schemeClr w14:val="tx1"/>
                  </w14:solidFill>
                </w14:textFill>
              </w:rPr>
            </w:pPr>
            <w:r>
              <w:rPr>
                <w:b/>
                <w:bCs/>
                <w:color w:val="000000" w:themeColor="text1"/>
                <w:spacing w:val="-8"/>
                <w:sz w:val="21"/>
                <w:szCs w:val="21"/>
                <w:highlight w:val="none"/>
                <w14:textFill>
                  <w14:solidFill>
                    <w14:schemeClr w14:val="tx1"/>
                  </w14:solidFill>
                </w14:textFill>
              </w:rPr>
              <w:t>内容</w:t>
            </w:r>
          </w:p>
        </w:tc>
      </w:tr>
      <w:tr w14:paraId="7D049E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09" w:type="dxa"/>
            <w:vAlign w:val="center"/>
          </w:tcPr>
          <w:p w14:paraId="0AA9A54F">
            <w:pPr>
              <w:pStyle w:val="19"/>
              <w:spacing w:before="65" w:line="190" w:lineRule="auto"/>
              <w:ind w:left="148"/>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1.3.2</w:t>
            </w:r>
          </w:p>
        </w:tc>
        <w:tc>
          <w:tcPr>
            <w:tcW w:w="2209" w:type="dxa"/>
            <w:vAlign w:val="center"/>
          </w:tcPr>
          <w:p w14:paraId="1DC0F1FD">
            <w:pPr>
              <w:pStyle w:val="19"/>
              <w:spacing w:before="137" w:line="228"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服务期限</w:t>
            </w:r>
          </w:p>
        </w:tc>
        <w:tc>
          <w:tcPr>
            <w:tcW w:w="6818" w:type="dxa"/>
            <w:vAlign w:val="center"/>
          </w:tcPr>
          <w:p w14:paraId="315555B3">
            <w:pPr>
              <w:pStyle w:val="19"/>
              <w:spacing w:before="137" w:line="227" w:lineRule="auto"/>
              <w:ind w:left="17" w:leftChars="0" w:hanging="17" w:hangingChars="8"/>
              <w:jc w:val="center"/>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详见投标人须知前附表“</w:t>
            </w:r>
            <w:r>
              <w:rPr>
                <w:color w:val="000000" w:themeColor="text1"/>
                <w:spacing w:val="-72"/>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1.3.2 服务期限</w:t>
            </w:r>
            <w:r>
              <w:rPr>
                <w:color w:val="000000" w:themeColor="text1"/>
                <w:spacing w:val="-70"/>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”相关内容</w:t>
            </w:r>
          </w:p>
        </w:tc>
      </w:tr>
      <w:tr w14:paraId="18B396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1009" w:type="dxa"/>
            <w:vAlign w:val="center"/>
          </w:tcPr>
          <w:p w14:paraId="13E82F19">
            <w:pPr>
              <w:pStyle w:val="19"/>
              <w:spacing w:before="65" w:line="190" w:lineRule="auto"/>
              <w:ind w:left="148"/>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1.3.3</w:t>
            </w:r>
          </w:p>
        </w:tc>
        <w:tc>
          <w:tcPr>
            <w:tcW w:w="2209" w:type="dxa"/>
            <w:vAlign w:val="center"/>
          </w:tcPr>
          <w:p w14:paraId="01D74150">
            <w:pPr>
              <w:pStyle w:val="19"/>
              <w:spacing w:before="139" w:line="228"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质量标准</w:t>
            </w:r>
          </w:p>
        </w:tc>
        <w:tc>
          <w:tcPr>
            <w:tcW w:w="6818" w:type="dxa"/>
            <w:vAlign w:val="center"/>
          </w:tcPr>
          <w:p w14:paraId="255C2AD0">
            <w:pPr>
              <w:pStyle w:val="19"/>
              <w:spacing w:before="139" w:line="227" w:lineRule="auto"/>
              <w:jc w:val="center"/>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详见投标人须知前附表“</w:t>
            </w:r>
            <w:r>
              <w:rPr>
                <w:color w:val="000000" w:themeColor="text1"/>
                <w:spacing w:val="-72"/>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1.3.3 质量标准</w:t>
            </w:r>
            <w:r>
              <w:rPr>
                <w:color w:val="000000" w:themeColor="text1"/>
                <w:spacing w:val="-70"/>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”相关内容</w:t>
            </w:r>
          </w:p>
        </w:tc>
      </w:tr>
      <w:tr w14:paraId="6923B9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09" w:type="dxa"/>
            <w:vAlign w:val="center"/>
          </w:tcPr>
          <w:p w14:paraId="23C88544">
            <w:pPr>
              <w:pStyle w:val="19"/>
              <w:spacing w:before="65" w:line="190" w:lineRule="auto"/>
              <w:ind w:left="148"/>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1.4.1</w:t>
            </w:r>
          </w:p>
        </w:tc>
        <w:tc>
          <w:tcPr>
            <w:tcW w:w="2209" w:type="dxa"/>
            <w:vAlign w:val="center"/>
          </w:tcPr>
          <w:p w14:paraId="095AE451">
            <w:pPr>
              <w:pStyle w:val="19"/>
              <w:spacing w:before="44" w:line="362" w:lineRule="auto"/>
              <w:ind w:left="1146" w:right="6" w:hanging="1134"/>
              <w:jc w:val="center"/>
              <w:rPr>
                <w:color w:val="000000" w:themeColor="text1"/>
                <w:spacing w:val="5"/>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投标人资质条件、</w:t>
            </w:r>
          </w:p>
          <w:p w14:paraId="0595AD09">
            <w:pPr>
              <w:pStyle w:val="19"/>
              <w:spacing w:before="44" w:line="362" w:lineRule="auto"/>
              <w:ind w:left="1146" w:right="6" w:hanging="1134"/>
              <w:jc w:val="center"/>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能力和信</w:t>
            </w:r>
            <w:r>
              <w:rPr>
                <w:color w:val="000000" w:themeColor="text1"/>
                <w:spacing w:val="1"/>
                <w:sz w:val="21"/>
                <w:szCs w:val="21"/>
                <w:highlight w:val="none"/>
                <w14:textFill>
                  <w14:solidFill>
                    <w14:schemeClr w14:val="tx1"/>
                  </w14:solidFill>
                </w14:textFill>
              </w:rPr>
              <w:t>誉</w:t>
            </w:r>
          </w:p>
        </w:tc>
        <w:tc>
          <w:tcPr>
            <w:tcW w:w="6818" w:type="dxa"/>
            <w:vAlign w:val="center"/>
          </w:tcPr>
          <w:p w14:paraId="2279EBF9">
            <w:pPr>
              <w:pStyle w:val="19"/>
              <w:spacing w:before="139" w:line="227" w:lineRule="auto"/>
              <w:ind w:left="0"/>
              <w:jc w:val="center"/>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见投标人须知前附表“1.4.1投标人资质条件、能力和信誉 ”相关内容</w:t>
            </w:r>
          </w:p>
        </w:tc>
      </w:tr>
      <w:tr w14:paraId="6BED78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trPr>
        <w:tc>
          <w:tcPr>
            <w:tcW w:w="1009" w:type="dxa"/>
            <w:vAlign w:val="center"/>
          </w:tcPr>
          <w:p w14:paraId="6806A950">
            <w:pPr>
              <w:pStyle w:val="19"/>
              <w:spacing w:before="65" w:line="190" w:lineRule="auto"/>
              <w:ind w:left="148"/>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1.4.2</w:t>
            </w:r>
          </w:p>
        </w:tc>
        <w:tc>
          <w:tcPr>
            <w:tcW w:w="2209" w:type="dxa"/>
            <w:vAlign w:val="center"/>
          </w:tcPr>
          <w:p w14:paraId="4A582E4E">
            <w:pPr>
              <w:pStyle w:val="19"/>
              <w:spacing w:before="248" w:line="228" w:lineRule="auto"/>
              <w:jc w:val="center"/>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是否接受联合体投标</w:t>
            </w:r>
          </w:p>
        </w:tc>
        <w:tc>
          <w:tcPr>
            <w:tcW w:w="6818" w:type="dxa"/>
            <w:vAlign w:val="center"/>
          </w:tcPr>
          <w:p w14:paraId="7C405824">
            <w:pPr>
              <w:pStyle w:val="19"/>
              <w:spacing w:before="248" w:line="227" w:lineRule="auto"/>
              <w:jc w:val="center"/>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见投标人须知前附表“</w:t>
            </w:r>
            <w:r>
              <w:rPr>
                <w:color w:val="000000" w:themeColor="text1"/>
                <w:spacing w:val="-56"/>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1.4.2 是否接受联合体投标</w:t>
            </w:r>
            <w:r>
              <w:rPr>
                <w:color w:val="000000" w:themeColor="text1"/>
                <w:spacing w:val="-70"/>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”相关内容</w:t>
            </w:r>
          </w:p>
        </w:tc>
      </w:tr>
      <w:tr w14:paraId="1A2F92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trPr>
        <w:tc>
          <w:tcPr>
            <w:tcW w:w="1009" w:type="dxa"/>
            <w:vAlign w:val="center"/>
          </w:tcPr>
          <w:p w14:paraId="30554E6F">
            <w:pPr>
              <w:pStyle w:val="19"/>
              <w:spacing w:before="65" w:line="189" w:lineRule="auto"/>
              <w:ind w:left="136"/>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3.2.4</w:t>
            </w:r>
          </w:p>
        </w:tc>
        <w:tc>
          <w:tcPr>
            <w:tcW w:w="2209" w:type="dxa"/>
            <w:vAlign w:val="center"/>
          </w:tcPr>
          <w:p w14:paraId="0C5047AA">
            <w:pPr>
              <w:pStyle w:val="19"/>
              <w:spacing w:before="199" w:line="226"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最高投标限价</w:t>
            </w:r>
          </w:p>
        </w:tc>
        <w:tc>
          <w:tcPr>
            <w:tcW w:w="6818" w:type="dxa"/>
            <w:vAlign w:val="center"/>
          </w:tcPr>
          <w:p w14:paraId="6948CF8D">
            <w:pPr>
              <w:pStyle w:val="19"/>
              <w:spacing w:before="199" w:line="226"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详见投标人须知前附表“3.2.4 最高投标限价</w:t>
            </w:r>
            <w:r>
              <w:rPr>
                <w:color w:val="000000" w:themeColor="text1"/>
                <w:spacing w:val="-59"/>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”相关内容</w:t>
            </w:r>
          </w:p>
        </w:tc>
      </w:tr>
      <w:tr w14:paraId="2FFE2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09" w:type="dxa"/>
            <w:vAlign w:val="center"/>
          </w:tcPr>
          <w:p w14:paraId="7311CC17">
            <w:pPr>
              <w:pStyle w:val="19"/>
              <w:spacing w:before="65" w:line="189" w:lineRule="auto"/>
              <w:ind w:left="136"/>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3.2.5</w:t>
            </w:r>
          </w:p>
        </w:tc>
        <w:tc>
          <w:tcPr>
            <w:tcW w:w="2209" w:type="dxa"/>
            <w:vAlign w:val="center"/>
          </w:tcPr>
          <w:p w14:paraId="207944EF">
            <w:pPr>
              <w:pStyle w:val="19"/>
              <w:spacing w:before="140" w:line="226" w:lineRule="auto"/>
              <w:jc w:val="center"/>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投标报价的其他要求</w:t>
            </w:r>
          </w:p>
        </w:tc>
        <w:tc>
          <w:tcPr>
            <w:tcW w:w="6818" w:type="dxa"/>
            <w:vAlign w:val="center"/>
          </w:tcPr>
          <w:p w14:paraId="2B2B4D5B">
            <w:pPr>
              <w:pStyle w:val="19"/>
              <w:spacing w:before="140" w:line="226" w:lineRule="auto"/>
              <w:jc w:val="center"/>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详见投标人须知前附表“3.2.5 投标报价</w:t>
            </w:r>
            <w:r>
              <w:rPr>
                <w:color w:val="000000" w:themeColor="text1"/>
                <w:spacing w:val="7"/>
                <w:sz w:val="21"/>
                <w:szCs w:val="21"/>
                <w:highlight w:val="none"/>
                <w14:textFill>
                  <w14:solidFill>
                    <w14:schemeClr w14:val="tx1"/>
                  </w14:solidFill>
                </w14:textFill>
              </w:rPr>
              <w:t>的其他要求</w:t>
            </w:r>
            <w:r>
              <w:rPr>
                <w:color w:val="000000" w:themeColor="text1"/>
                <w:spacing w:val="-72"/>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”相关内容</w:t>
            </w:r>
          </w:p>
        </w:tc>
      </w:tr>
      <w:tr w14:paraId="6FEBAF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09" w:type="dxa"/>
            <w:vAlign w:val="center"/>
          </w:tcPr>
          <w:p w14:paraId="604C251D">
            <w:pPr>
              <w:pStyle w:val="19"/>
              <w:spacing w:before="65" w:line="190" w:lineRule="auto"/>
              <w:ind w:left="136"/>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3.3.1</w:t>
            </w:r>
          </w:p>
        </w:tc>
        <w:tc>
          <w:tcPr>
            <w:tcW w:w="2209" w:type="dxa"/>
            <w:vAlign w:val="center"/>
          </w:tcPr>
          <w:p w14:paraId="1179F13F">
            <w:pPr>
              <w:pStyle w:val="19"/>
              <w:spacing w:before="142" w:line="228"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投标有效期</w:t>
            </w:r>
          </w:p>
        </w:tc>
        <w:tc>
          <w:tcPr>
            <w:tcW w:w="6818" w:type="dxa"/>
            <w:vAlign w:val="center"/>
          </w:tcPr>
          <w:p w14:paraId="63E1A934">
            <w:pPr>
              <w:pStyle w:val="19"/>
              <w:spacing w:before="142" w:line="227"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详见投标人须知前附表“3.3.1 投标有效期</w:t>
            </w:r>
            <w:r>
              <w:rPr>
                <w:color w:val="000000" w:themeColor="text1"/>
                <w:spacing w:val="-63"/>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”相关内容</w:t>
            </w:r>
          </w:p>
        </w:tc>
      </w:tr>
      <w:tr w14:paraId="7B058E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09" w:type="dxa"/>
            <w:vAlign w:val="center"/>
          </w:tcPr>
          <w:p w14:paraId="0EAA1A4A">
            <w:pPr>
              <w:pStyle w:val="19"/>
              <w:spacing w:before="65" w:line="190" w:lineRule="auto"/>
              <w:ind w:left="136"/>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3.4.1</w:t>
            </w:r>
          </w:p>
        </w:tc>
        <w:tc>
          <w:tcPr>
            <w:tcW w:w="2209" w:type="dxa"/>
            <w:vAlign w:val="center"/>
          </w:tcPr>
          <w:p w14:paraId="7D83CEC7">
            <w:pPr>
              <w:pStyle w:val="19"/>
              <w:spacing w:before="142" w:line="228"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投标保证金</w:t>
            </w:r>
          </w:p>
        </w:tc>
        <w:tc>
          <w:tcPr>
            <w:tcW w:w="6818" w:type="dxa"/>
            <w:vAlign w:val="center"/>
          </w:tcPr>
          <w:p w14:paraId="365EF38A">
            <w:pPr>
              <w:pStyle w:val="19"/>
              <w:spacing w:before="141" w:line="227"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详见投标人须知前附表“3.4.1 投标保证金</w:t>
            </w:r>
            <w:r>
              <w:rPr>
                <w:color w:val="000000" w:themeColor="text1"/>
                <w:spacing w:val="-63"/>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”相关内容</w:t>
            </w:r>
          </w:p>
        </w:tc>
      </w:tr>
      <w:tr w14:paraId="318696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009" w:type="dxa"/>
            <w:vAlign w:val="center"/>
          </w:tcPr>
          <w:p w14:paraId="19290A27">
            <w:pPr>
              <w:pStyle w:val="19"/>
              <w:spacing w:before="65" w:line="189" w:lineRule="auto"/>
              <w:ind w:left="136"/>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3.7.3</w:t>
            </w:r>
          </w:p>
        </w:tc>
        <w:tc>
          <w:tcPr>
            <w:tcW w:w="2209" w:type="dxa"/>
            <w:vAlign w:val="center"/>
          </w:tcPr>
          <w:p w14:paraId="39D22D9A">
            <w:pPr>
              <w:pStyle w:val="19"/>
              <w:spacing w:before="141" w:line="227" w:lineRule="auto"/>
              <w:jc w:val="center"/>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签字或盖章要求</w:t>
            </w:r>
          </w:p>
        </w:tc>
        <w:tc>
          <w:tcPr>
            <w:tcW w:w="6818" w:type="dxa"/>
            <w:vAlign w:val="center"/>
          </w:tcPr>
          <w:p w14:paraId="7DCF9EA6">
            <w:pPr>
              <w:pStyle w:val="19"/>
              <w:spacing w:before="141" w:line="227"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详见投标人须知前附表“3.7.3</w:t>
            </w:r>
            <w:r>
              <w:rPr>
                <w:color w:val="000000" w:themeColor="text1"/>
                <w:spacing w:val="-21"/>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投标文件签字或盖章要求</w:t>
            </w:r>
            <w:r>
              <w:rPr>
                <w:color w:val="000000" w:themeColor="text1"/>
                <w:spacing w:val="-70"/>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”相关内容</w:t>
            </w:r>
          </w:p>
        </w:tc>
      </w:tr>
      <w:tr w14:paraId="4E6A2C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09" w:type="dxa"/>
            <w:vAlign w:val="center"/>
          </w:tcPr>
          <w:p w14:paraId="6E2796FA">
            <w:pPr>
              <w:pStyle w:val="19"/>
              <w:spacing w:before="65" w:line="189" w:lineRule="auto"/>
              <w:ind w:left="131"/>
              <w:jc w:val="both"/>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4.2.2</w:t>
            </w:r>
          </w:p>
        </w:tc>
        <w:tc>
          <w:tcPr>
            <w:tcW w:w="2209" w:type="dxa"/>
            <w:vAlign w:val="center"/>
          </w:tcPr>
          <w:p w14:paraId="31069119">
            <w:pPr>
              <w:pStyle w:val="19"/>
              <w:spacing w:before="65" w:line="228" w:lineRule="auto"/>
              <w:jc w:val="center"/>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递交投标文件地点</w:t>
            </w:r>
          </w:p>
        </w:tc>
        <w:tc>
          <w:tcPr>
            <w:tcW w:w="6818" w:type="dxa"/>
            <w:vAlign w:val="center"/>
          </w:tcPr>
          <w:p w14:paraId="02D3AACD">
            <w:pPr>
              <w:pStyle w:val="19"/>
              <w:spacing w:before="65" w:line="227"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详见投标人须知前附表“4.2.2 递交投标文件地点</w:t>
            </w:r>
            <w:r>
              <w:rPr>
                <w:color w:val="000000" w:themeColor="text1"/>
                <w:spacing w:val="-56"/>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”相关内容</w:t>
            </w:r>
          </w:p>
        </w:tc>
      </w:tr>
      <w:tr w14:paraId="1F0012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09" w:type="dxa"/>
            <w:vAlign w:val="center"/>
          </w:tcPr>
          <w:p w14:paraId="470A3B12">
            <w:pPr>
              <w:pStyle w:val="19"/>
              <w:spacing w:before="65" w:line="189" w:lineRule="auto"/>
              <w:ind w:left="240"/>
              <w:jc w:val="both"/>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5.2</w:t>
            </w:r>
          </w:p>
        </w:tc>
        <w:tc>
          <w:tcPr>
            <w:tcW w:w="2209" w:type="dxa"/>
            <w:vAlign w:val="center"/>
          </w:tcPr>
          <w:p w14:paraId="7D3BDFA5">
            <w:pPr>
              <w:pStyle w:val="19"/>
              <w:spacing w:before="141" w:line="228"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开标程序</w:t>
            </w:r>
          </w:p>
        </w:tc>
        <w:tc>
          <w:tcPr>
            <w:tcW w:w="6818" w:type="dxa"/>
            <w:vAlign w:val="center"/>
          </w:tcPr>
          <w:p w14:paraId="0FDF9D0C">
            <w:pPr>
              <w:pStyle w:val="19"/>
              <w:spacing w:before="140" w:line="227"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详见投标人须知前附表“5.2 开标程序</w:t>
            </w:r>
            <w:r>
              <w:rPr>
                <w:color w:val="000000" w:themeColor="text1"/>
                <w:spacing w:val="-58"/>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”的相关内容</w:t>
            </w:r>
          </w:p>
        </w:tc>
      </w:tr>
      <w:tr w14:paraId="32ABF0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09" w:type="dxa"/>
            <w:vAlign w:val="center"/>
          </w:tcPr>
          <w:p w14:paraId="7A978CB2">
            <w:pPr>
              <w:pStyle w:val="19"/>
              <w:spacing w:before="65" w:line="190" w:lineRule="auto"/>
              <w:ind w:left="135"/>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2.1.1</w:t>
            </w:r>
          </w:p>
        </w:tc>
        <w:tc>
          <w:tcPr>
            <w:tcW w:w="2209" w:type="dxa"/>
            <w:vAlign w:val="center"/>
          </w:tcPr>
          <w:p w14:paraId="0E88CBDA">
            <w:pPr>
              <w:pStyle w:val="19"/>
              <w:spacing w:before="140" w:line="228"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形式评审标准</w:t>
            </w:r>
          </w:p>
        </w:tc>
        <w:tc>
          <w:tcPr>
            <w:tcW w:w="6818" w:type="dxa"/>
            <w:vAlign w:val="center"/>
          </w:tcPr>
          <w:p w14:paraId="742502BB">
            <w:pPr>
              <w:pStyle w:val="19"/>
              <w:spacing w:before="140" w:line="227"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详见评标办法前附表“2.1.1 形式评审标准</w:t>
            </w:r>
            <w:r>
              <w:rPr>
                <w:color w:val="000000" w:themeColor="text1"/>
                <w:spacing w:val="-63"/>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”相关内容</w:t>
            </w:r>
          </w:p>
        </w:tc>
      </w:tr>
      <w:tr w14:paraId="4444EA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09" w:type="dxa"/>
            <w:vAlign w:val="center"/>
          </w:tcPr>
          <w:p w14:paraId="0B0FE769">
            <w:pPr>
              <w:pStyle w:val="19"/>
              <w:spacing w:before="65" w:line="190" w:lineRule="auto"/>
              <w:ind w:left="135"/>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2.1.2</w:t>
            </w:r>
          </w:p>
        </w:tc>
        <w:tc>
          <w:tcPr>
            <w:tcW w:w="2209" w:type="dxa"/>
            <w:vAlign w:val="center"/>
          </w:tcPr>
          <w:p w14:paraId="08DAFB43">
            <w:pPr>
              <w:pStyle w:val="19"/>
              <w:spacing w:before="141" w:line="228" w:lineRule="auto"/>
              <w:jc w:val="center"/>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资格评审标准</w:t>
            </w:r>
          </w:p>
        </w:tc>
        <w:tc>
          <w:tcPr>
            <w:tcW w:w="6818" w:type="dxa"/>
            <w:vAlign w:val="center"/>
          </w:tcPr>
          <w:p w14:paraId="3ABA34D3">
            <w:pPr>
              <w:pStyle w:val="19"/>
              <w:spacing w:before="142" w:line="227"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详见评标办法前附表“2.1.2 资格评审标准</w:t>
            </w:r>
            <w:r>
              <w:rPr>
                <w:color w:val="000000" w:themeColor="text1"/>
                <w:spacing w:val="-63"/>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”相关内容</w:t>
            </w:r>
          </w:p>
        </w:tc>
      </w:tr>
      <w:tr w14:paraId="7E8A2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 w:hRule="atLeast"/>
        </w:trPr>
        <w:tc>
          <w:tcPr>
            <w:tcW w:w="1009" w:type="dxa"/>
            <w:vAlign w:val="center"/>
          </w:tcPr>
          <w:p w14:paraId="35D240C2">
            <w:pPr>
              <w:pStyle w:val="19"/>
              <w:spacing w:before="65" w:line="190" w:lineRule="auto"/>
              <w:ind w:left="135"/>
              <w:jc w:val="both"/>
              <w:rPr>
                <w:color w:val="000000" w:themeColor="text1"/>
                <w:sz w:val="21"/>
                <w:szCs w:val="21"/>
                <w:highlight w:val="none"/>
                <w14:textFill>
                  <w14:solidFill>
                    <w14:schemeClr w14:val="tx1"/>
                  </w14:solidFill>
                </w14:textFill>
              </w:rPr>
            </w:pPr>
            <w:r>
              <w:rPr>
                <w:color w:val="000000" w:themeColor="text1"/>
                <w:spacing w:val="2"/>
                <w:sz w:val="21"/>
                <w:szCs w:val="21"/>
                <w:highlight w:val="none"/>
                <w14:textFill>
                  <w14:solidFill>
                    <w14:schemeClr w14:val="tx1"/>
                  </w14:solidFill>
                </w14:textFill>
              </w:rPr>
              <w:t>2.1.3</w:t>
            </w:r>
          </w:p>
        </w:tc>
        <w:tc>
          <w:tcPr>
            <w:tcW w:w="2209" w:type="dxa"/>
            <w:vAlign w:val="center"/>
          </w:tcPr>
          <w:p w14:paraId="57C98704">
            <w:pPr>
              <w:pStyle w:val="19"/>
              <w:spacing w:before="142" w:line="228" w:lineRule="auto"/>
              <w:ind w:left="7" w:leftChars="0" w:hanging="7" w:firstLineChars="0"/>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响应性评审标准</w:t>
            </w:r>
          </w:p>
        </w:tc>
        <w:tc>
          <w:tcPr>
            <w:tcW w:w="6818" w:type="dxa"/>
            <w:vAlign w:val="center"/>
          </w:tcPr>
          <w:p w14:paraId="360F88B4">
            <w:pPr>
              <w:pStyle w:val="19"/>
              <w:spacing w:before="141" w:line="227"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详见评标办法前附表“2.1.3 响应性评审标准</w:t>
            </w:r>
            <w:r>
              <w:rPr>
                <w:color w:val="000000" w:themeColor="text1"/>
                <w:spacing w:val="-59"/>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”相关内容</w:t>
            </w:r>
          </w:p>
        </w:tc>
      </w:tr>
      <w:tr w14:paraId="662B02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1" w:hRule="atLeast"/>
        </w:trPr>
        <w:tc>
          <w:tcPr>
            <w:tcW w:w="1009" w:type="dxa"/>
            <w:vAlign w:val="center"/>
          </w:tcPr>
          <w:p w14:paraId="57C1CB21">
            <w:pPr>
              <w:pStyle w:val="19"/>
              <w:spacing w:before="65" w:line="189" w:lineRule="auto"/>
              <w:ind w:left="240"/>
              <w:jc w:val="both"/>
              <w:rPr>
                <w:color w:val="000000" w:themeColor="text1"/>
                <w:sz w:val="21"/>
                <w:szCs w:val="21"/>
                <w:highlight w:val="none"/>
                <w14:textFill>
                  <w14:solidFill>
                    <w14:schemeClr w14:val="tx1"/>
                  </w14:solidFill>
                </w14:textFill>
              </w:rPr>
            </w:pPr>
            <w:r>
              <w:rPr>
                <w:color w:val="000000" w:themeColor="text1"/>
                <w:spacing w:val="1"/>
                <w:sz w:val="21"/>
                <w:szCs w:val="21"/>
                <w:highlight w:val="none"/>
                <w14:textFill>
                  <w14:solidFill>
                    <w14:schemeClr w14:val="tx1"/>
                  </w14:solidFill>
                </w14:textFill>
              </w:rPr>
              <w:t>3.2</w:t>
            </w:r>
          </w:p>
        </w:tc>
        <w:tc>
          <w:tcPr>
            <w:tcW w:w="2209" w:type="dxa"/>
            <w:vAlign w:val="center"/>
          </w:tcPr>
          <w:p w14:paraId="34038CCE">
            <w:pPr>
              <w:pStyle w:val="19"/>
              <w:spacing w:before="189" w:line="228" w:lineRule="auto"/>
              <w:jc w:val="center"/>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详细评审</w:t>
            </w:r>
          </w:p>
        </w:tc>
        <w:tc>
          <w:tcPr>
            <w:tcW w:w="6818" w:type="dxa"/>
            <w:vAlign w:val="center"/>
          </w:tcPr>
          <w:p w14:paraId="4C7801CE">
            <w:pPr>
              <w:pStyle w:val="19"/>
              <w:spacing w:before="189" w:line="227"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详见评标办法前附表“2.2</w:t>
            </w:r>
            <w:r>
              <w:rPr>
                <w:color w:val="000000" w:themeColor="text1"/>
                <w:spacing w:val="-34"/>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详细评审标准</w:t>
            </w:r>
            <w:r>
              <w:rPr>
                <w:color w:val="000000" w:themeColor="text1"/>
                <w:spacing w:val="-70"/>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”相关内容</w:t>
            </w:r>
          </w:p>
        </w:tc>
      </w:tr>
      <w:tr w14:paraId="7DECEF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2" w:hRule="atLeast"/>
        </w:trPr>
        <w:tc>
          <w:tcPr>
            <w:tcW w:w="1009" w:type="dxa"/>
            <w:vAlign w:val="center"/>
          </w:tcPr>
          <w:p w14:paraId="56E311E9">
            <w:pPr>
              <w:pStyle w:val="19"/>
              <w:spacing w:before="65" w:line="233" w:lineRule="auto"/>
              <w:ind w:left="340"/>
              <w:jc w:val="both"/>
              <w:rPr>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t>/</w:t>
            </w:r>
          </w:p>
        </w:tc>
        <w:tc>
          <w:tcPr>
            <w:tcW w:w="2209" w:type="dxa"/>
            <w:vAlign w:val="center"/>
          </w:tcPr>
          <w:p w14:paraId="658283B4">
            <w:pPr>
              <w:pStyle w:val="19"/>
              <w:spacing w:before="190" w:line="227"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投标人承诺书</w:t>
            </w:r>
          </w:p>
        </w:tc>
        <w:tc>
          <w:tcPr>
            <w:tcW w:w="6818" w:type="dxa"/>
            <w:vAlign w:val="center"/>
          </w:tcPr>
          <w:p w14:paraId="5390570B">
            <w:pPr>
              <w:pStyle w:val="19"/>
              <w:spacing w:before="190" w:line="227"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详见投标文件格式“投标人承诺书</w:t>
            </w:r>
            <w:r>
              <w:rPr>
                <w:color w:val="000000" w:themeColor="text1"/>
                <w:spacing w:val="-60"/>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”要求</w:t>
            </w:r>
          </w:p>
        </w:tc>
      </w:tr>
    </w:tbl>
    <w:p w14:paraId="4615A571">
      <w:pPr>
        <w:pStyle w:val="3"/>
        <w:rPr>
          <w:color w:val="000000" w:themeColor="text1"/>
          <w:highlight w:val="none"/>
          <w14:textFill>
            <w14:solidFill>
              <w14:schemeClr w14:val="tx1"/>
            </w14:solidFill>
          </w14:textFill>
        </w:rPr>
      </w:pPr>
    </w:p>
    <w:p w14:paraId="59430D83">
      <w:pPr>
        <w:rPr>
          <w:color w:val="000000" w:themeColor="text1"/>
          <w:highlight w:val="none"/>
          <w14:textFill>
            <w14:solidFill>
              <w14:schemeClr w14:val="tx1"/>
            </w14:solidFill>
          </w14:textFill>
        </w:rPr>
        <w:sectPr>
          <w:footerReference r:id="rId9"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4D7A57C2">
      <w:pPr>
        <w:keepNext w:val="0"/>
        <w:keepLines w:val="0"/>
        <w:pageBreakBefore w:val="0"/>
        <w:widowControl/>
        <w:kinsoku w:val="0"/>
        <w:wordWrap/>
        <w:overflowPunct/>
        <w:topLinePunct w:val="0"/>
        <w:autoSpaceDE w:val="0"/>
        <w:autoSpaceDN w:val="0"/>
        <w:bidi w:val="0"/>
        <w:adjustRightInd w:val="0"/>
        <w:snapToGrid w:val="0"/>
        <w:spacing w:before="42" w:line="360" w:lineRule="auto"/>
        <w:ind w:left="1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1"/>
          <w:sz w:val="21"/>
          <w:szCs w:val="21"/>
          <w:highlight w:val="none"/>
          <w14:textFill>
            <w14:solidFill>
              <w14:schemeClr w14:val="tx1"/>
            </w14:solidFill>
          </w14:textFill>
        </w:rPr>
        <w:t>1．总则</w:t>
      </w:r>
    </w:p>
    <w:p w14:paraId="7E77D231">
      <w:pPr>
        <w:keepNext w:val="0"/>
        <w:keepLines w:val="0"/>
        <w:pageBreakBefore w:val="0"/>
        <w:widowControl/>
        <w:kinsoku w:val="0"/>
        <w:wordWrap/>
        <w:overflowPunct/>
        <w:topLinePunct w:val="0"/>
        <w:autoSpaceDE w:val="0"/>
        <w:autoSpaceDN w:val="0"/>
        <w:bidi w:val="0"/>
        <w:adjustRightInd w:val="0"/>
        <w:snapToGrid w:val="0"/>
        <w:spacing w:before="198" w:line="360" w:lineRule="auto"/>
        <w:ind w:left="1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1"/>
          <w:sz w:val="21"/>
          <w:szCs w:val="21"/>
          <w:highlight w:val="none"/>
          <w14:textFill>
            <w14:solidFill>
              <w14:schemeClr w14:val="tx1"/>
            </w14:solidFill>
          </w14:textFill>
        </w:rPr>
        <w:t>1.1</w:t>
      </w:r>
      <w:r>
        <w:rPr>
          <w:rFonts w:ascii="宋体" w:hAnsi="宋体" w:eastAsia="宋体" w:cs="宋体"/>
          <w:color w:val="000000" w:themeColor="text1"/>
          <w:spacing w:val="18"/>
          <w:sz w:val="21"/>
          <w:szCs w:val="21"/>
          <w:highlight w:val="none"/>
          <w14:textFill>
            <w14:solidFill>
              <w14:schemeClr w14:val="tx1"/>
            </w14:solidFill>
          </w14:textFill>
        </w:rPr>
        <w:t xml:space="preserve"> </w:t>
      </w:r>
      <w:r>
        <w:rPr>
          <w:rFonts w:ascii="宋体" w:hAnsi="宋体" w:eastAsia="宋体" w:cs="宋体"/>
          <w:b/>
          <w:bCs/>
          <w:color w:val="000000" w:themeColor="text1"/>
          <w:spacing w:val="1"/>
          <w:sz w:val="21"/>
          <w:szCs w:val="21"/>
          <w:highlight w:val="none"/>
          <w14:textFill>
            <w14:solidFill>
              <w14:schemeClr w14:val="tx1"/>
            </w14:solidFill>
          </w14:textFill>
        </w:rPr>
        <w:t>项目概况</w:t>
      </w:r>
    </w:p>
    <w:p w14:paraId="0C5234BB">
      <w:pPr>
        <w:keepNext w:val="0"/>
        <w:keepLines w:val="0"/>
        <w:pageBreakBefore w:val="0"/>
        <w:widowControl/>
        <w:kinsoku w:val="0"/>
        <w:wordWrap/>
        <w:overflowPunct/>
        <w:topLinePunct w:val="0"/>
        <w:autoSpaceDE w:val="0"/>
        <w:autoSpaceDN w:val="0"/>
        <w:bidi w:val="0"/>
        <w:adjustRightInd w:val="0"/>
        <w:snapToGrid w:val="0"/>
        <w:spacing w:before="204" w:line="360" w:lineRule="auto"/>
        <w:ind w:right="2" w:firstLine="43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1.1.1 根据《中华人民共和国招标投标法》等有关法律、法规和规章的规定，</w:t>
      </w:r>
      <w:r>
        <w:rPr>
          <w:rFonts w:ascii="宋体" w:hAnsi="宋体" w:eastAsia="宋体" w:cs="宋体"/>
          <w:color w:val="000000" w:themeColor="text1"/>
          <w:spacing w:val="8"/>
          <w:sz w:val="21"/>
          <w:szCs w:val="21"/>
          <w:highlight w:val="none"/>
          <w14:textFill>
            <w14:solidFill>
              <w14:schemeClr w14:val="tx1"/>
            </w14:solidFill>
          </w14:textFill>
        </w:rPr>
        <w:t>本招标项目已具备招标条</w:t>
      </w:r>
      <w:r>
        <w:rPr>
          <w:rFonts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件，现对本标段施工进行招标。</w:t>
      </w:r>
    </w:p>
    <w:p w14:paraId="71E6E50D">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1.1.2 本招标项目招标人：见投标人须知前附表。</w:t>
      </w:r>
    </w:p>
    <w:p w14:paraId="0300DA24">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1.1.3 本标段招标代理机构：见投标人须知前附表。</w:t>
      </w:r>
    </w:p>
    <w:p w14:paraId="7CE398F9">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1.1.4 本招标项目名称：见投标人须知前附表。</w:t>
      </w:r>
    </w:p>
    <w:p w14:paraId="61C5B0B5">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1.1.5 本标段建设地点：见投标人须知前附表。</w:t>
      </w:r>
    </w:p>
    <w:p w14:paraId="4EC0C974">
      <w:pPr>
        <w:keepNext w:val="0"/>
        <w:keepLines w:val="0"/>
        <w:pageBreakBefore w:val="0"/>
        <w:widowControl/>
        <w:kinsoku w:val="0"/>
        <w:wordWrap/>
        <w:overflowPunct/>
        <w:topLinePunct w:val="0"/>
        <w:autoSpaceDE w:val="0"/>
        <w:autoSpaceDN w:val="0"/>
        <w:bidi w:val="0"/>
        <w:adjustRightInd w:val="0"/>
        <w:snapToGrid w:val="0"/>
        <w:spacing w:before="65" w:line="360" w:lineRule="auto"/>
        <w:ind w:left="1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1.2</w:t>
      </w:r>
      <w:r>
        <w:rPr>
          <w:rFonts w:ascii="宋体" w:hAnsi="宋体" w:eastAsia="宋体" w:cs="宋体"/>
          <w:color w:val="000000" w:themeColor="text1"/>
          <w:spacing w:val="5"/>
          <w:sz w:val="21"/>
          <w:szCs w:val="21"/>
          <w:highlight w:val="none"/>
          <w14:textFill>
            <w14:solidFill>
              <w14:schemeClr w14:val="tx1"/>
            </w14:solidFill>
          </w14:textFill>
        </w:rPr>
        <w:t xml:space="preserve"> </w:t>
      </w:r>
      <w:r>
        <w:rPr>
          <w:rFonts w:ascii="宋体" w:hAnsi="宋体" w:eastAsia="宋体" w:cs="宋体"/>
          <w:b/>
          <w:bCs/>
          <w:color w:val="000000" w:themeColor="text1"/>
          <w:spacing w:val="5"/>
          <w:sz w:val="21"/>
          <w:szCs w:val="21"/>
          <w:highlight w:val="none"/>
          <w14:textFill>
            <w14:solidFill>
              <w14:schemeClr w14:val="tx1"/>
            </w14:solidFill>
          </w14:textFill>
        </w:rPr>
        <w:t>资金来源和落实情况</w:t>
      </w:r>
    </w:p>
    <w:p w14:paraId="71F5FAB5">
      <w:pPr>
        <w:keepNext w:val="0"/>
        <w:keepLines w:val="0"/>
        <w:pageBreakBefore w:val="0"/>
        <w:widowControl/>
        <w:kinsoku w:val="0"/>
        <w:wordWrap/>
        <w:overflowPunct/>
        <w:topLinePunct w:val="0"/>
        <w:autoSpaceDE w:val="0"/>
        <w:autoSpaceDN w:val="0"/>
        <w:bidi w:val="0"/>
        <w:adjustRightInd w:val="0"/>
        <w:snapToGrid w:val="0"/>
        <w:spacing w:before="199" w:line="360" w:lineRule="auto"/>
        <w:ind w:left="43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1.2.1 本招标项目的资金来源：见投标人须知前附表。</w:t>
      </w:r>
    </w:p>
    <w:p w14:paraId="38E36D74">
      <w:pPr>
        <w:keepNext w:val="0"/>
        <w:keepLines w:val="0"/>
        <w:pageBreakBefore w:val="0"/>
        <w:widowControl/>
        <w:kinsoku w:val="0"/>
        <w:wordWrap/>
        <w:overflowPunct/>
        <w:topLinePunct w:val="0"/>
        <w:autoSpaceDE w:val="0"/>
        <w:autoSpaceDN w:val="0"/>
        <w:bidi w:val="0"/>
        <w:adjustRightInd w:val="0"/>
        <w:snapToGrid w:val="0"/>
        <w:spacing w:before="164" w:line="360" w:lineRule="auto"/>
        <w:ind w:left="43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1.2.2 本招标项目的出资比例：见投标人须知前附表。</w:t>
      </w:r>
    </w:p>
    <w:p w14:paraId="0292F360">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1.2.3 本招标项目的资金落实情况：见投标人须知前附表。</w:t>
      </w:r>
    </w:p>
    <w:p w14:paraId="31C4B75D">
      <w:pPr>
        <w:keepNext w:val="0"/>
        <w:keepLines w:val="0"/>
        <w:pageBreakBefore w:val="0"/>
        <w:widowControl/>
        <w:kinsoku w:val="0"/>
        <w:wordWrap/>
        <w:overflowPunct/>
        <w:topLinePunct w:val="0"/>
        <w:autoSpaceDE w:val="0"/>
        <w:autoSpaceDN w:val="0"/>
        <w:bidi w:val="0"/>
        <w:adjustRightInd w:val="0"/>
        <w:snapToGrid w:val="0"/>
        <w:spacing w:before="66" w:line="360" w:lineRule="auto"/>
        <w:ind w:left="1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1.3</w:t>
      </w:r>
      <w:r>
        <w:rPr>
          <w:rFonts w:ascii="宋体" w:hAnsi="宋体" w:eastAsia="宋体" w:cs="宋体"/>
          <w:color w:val="000000" w:themeColor="text1"/>
          <w:spacing w:val="6"/>
          <w:sz w:val="21"/>
          <w:szCs w:val="21"/>
          <w:highlight w:val="none"/>
          <w14:textFill>
            <w14:solidFill>
              <w14:schemeClr w14:val="tx1"/>
            </w14:solidFill>
          </w14:textFill>
        </w:rPr>
        <w:t xml:space="preserve"> </w:t>
      </w:r>
      <w:r>
        <w:rPr>
          <w:rFonts w:ascii="宋体" w:hAnsi="宋体" w:eastAsia="宋体" w:cs="宋体"/>
          <w:b/>
          <w:bCs/>
          <w:color w:val="000000" w:themeColor="text1"/>
          <w:spacing w:val="6"/>
          <w:sz w:val="21"/>
          <w:szCs w:val="21"/>
          <w:highlight w:val="none"/>
          <w14:textFill>
            <w14:solidFill>
              <w14:schemeClr w14:val="tx1"/>
            </w14:solidFill>
          </w14:textFill>
        </w:rPr>
        <w:t>招标范围、计划工期和质量要求</w:t>
      </w:r>
    </w:p>
    <w:p w14:paraId="55A6D8CA">
      <w:pPr>
        <w:keepNext w:val="0"/>
        <w:keepLines w:val="0"/>
        <w:pageBreakBefore w:val="0"/>
        <w:widowControl/>
        <w:kinsoku w:val="0"/>
        <w:wordWrap/>
        <w:overflowPunct/>
        <w:topLinePunct w:val="0"/>
        <w:autoSpaceDE w:val="0"/>
        <w:autoSpaceDN w:val="0"/>
        <w:bidi w:val="0"/>
        <w:adjustRightInd w:val="0"/>
        <w:snapToGrid w:val="0"/>
        <w:spacing w:before="201" w:line="360" w:lineRule="auto"/>
        <w:ind w:left="43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1.3.1 本次招标范围：见投标人须知前附表。</w:t>
      </w:r>
    </w:p>
    <w:p w14:paraId="53BD0119">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1.3.2 本标段的计划工期：见投标人须知前附表。</w:t>
      </w:r>
    </w:p>
    <w:p w14:paraId="24B60C93">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1.3.3 本标段的质量要求：见投标人须知前附表。</w:t>
      </w:r>
    </w:p>
    <w:p w14:paraId="3DD9BD5F">
      <w:pPr>
        <w:keepNext w:val="0"/>
        <w:keepLines w:val="0"/>
        <w:pageBreakBefore w:val="0"/>
        <w:widowControl/>
        <w:kinsoku w:val="0"/>
        <w:wordWrap/>
        <w:overflowPunct/>
        <w:topLinePunct w:val="0"/>
        <w:autoSpaceDE w:val="0"/>
        <w:autoSpaceDN w:val="0"/>
        <w:bidi w:val="0"/>
        <w:adjustRightInd w:val="0"/>
        <w:snapToGrid w:val="0"/>
        <w:spacing w:before="65" w:line="360" w:lineRule="auto"/>
        <w:ind w:left="1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1.4</w:t>
      </w:r>
      <w:r>
        <w:rPr>
          <w:rFonts w:ascii="宋体" w:hAnsi="宋体" w:eastAsia="宋体" w:cs="宋体"/>
          <w:color w:val="000000" w:themeColor="text1"/>
          <w:spacing w:val="6"/>
          <w:sz w:val="21"/>
          <w:szCs w:val="21"/>
          <w:highlight w:val="none"/>
          <w14:textFill>
            <w14:solidFill>
              <w14:schemeClr w14:val="tx1"/>
            </w14:solidFill>
          </w14:textFill>
        </w:rPr>
        <w:t xml:space="preserve"> </w:t>
      </w:r>
      <w:r>
        <w:rPr>
          <w:rFonts w:ascii="宋体" w:hAnsi="宋体" w:eastAsia="宋体" w:cs="宋体"/>
          <w:b/>
          <w:bCs/>
          <w:color w:val="000000" w:themeColor="text1"/>
          <w:spacing w:val="6"/>
          <w:sz w:val="21"/>
          <w:szCs w:val="21"/>
          <w:highlight w:val="none"/>
          <w14:textFill>
            <w14:solidFill>
              <w14:schemeClr w14:val="tx1"/>
            </w14:solidFill>
          </w14:textFill>
        </w:rPr>
        <w:t>投标人资格要求（适用于未进行资格预审的）</w:t>
      </w:r>
    </w:p>
    <w:p w14:paraId="1B620B00">
      <w:pPr>
        <w:keepNext w:val="0"/>
        <w:keepLines w:val="0"/>
        <w:pageBreakBefore w:val="0"/>
        <w:widowControl/>
        <w:kinsoku w:val="0"/>
        <w:wordWrap/>
        <w:overflowPunct/>
        <w:topLinePunct w:val="0"/>
        <w:autoSpaceDE w:val="0"/>
        <w:autoSpaceDN w:val="0"/>
        <w:bidi w:val="0"/>
        <w:adjustRightInd w:val="0"/>
        <w:snapToGrid w:val="0"/>
        <w:spacing w:before="200" w:line="360" w:lineRule="auto"/>
        <w:ind w:left="43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1.4.1 投标人应具备承担本标段施工的资质条件</w:t>
      </w:r>
      <w:r>
        <w:rPr>
          <w:rFonts w:ascii="宋体" w:hAnsi="宋体" w:eastAsia="宋体" w:cs="宋体"/>
          <w:color w:val="000000" w:themeColor="text1"/>
          <w:spacing w:val="7"/>
          <w:sz w:val="21"/>
          <w:szCs w:val="21"/>
          <w:highlight w:val="none"/>
          <w14:textFill>
            <w14:solidFill>
              <w14:schemeClr w14:val="tx1"/>
            </w14:solidFill>
          </w14:textFill>
        </w:rPr>
        <w:t>、能力和信誉。</w:t>
      </w:r>
    </w:p>
    <w:p w14:paraId="6259F0F7">
      <w:pPr>
        <w:keepNext w:val="0"/>
        <w:keepLines w:val="0"/>
        <w:pageBreakBefore w:val="0"/>
        <w:widowControl/>
        <w:kinsoku w:val="0"/>
        <w:wordWrap/>
        <w:overflowPunct/>
        <w:topLinePunct w:val="0"/>
        <w:autoSpaceDE w:val="0"/>
        <w:autoSpaceDN w:val="0"/>
        <w:bidi w:val="0"/>
        <w:adjustRightInd w:val="0"/>
        <w:snapToGrid w:val="0"/>
        <w:spacing w:before="164"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（1）资质条件：见投标人须知前附表；</w:t>
      </w:r>
    </w:p>
    <w:p w14:paraId="4014A4A1">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（2）财务要求：见投标人须知前附表；</w:t>
      </w:r>
    </w:p>
    <w:p w14:paraId="761DF5E9">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（3）业绩要求：见投标人须知前附表；</w:t>
      </w:r>
    </w:p>
    <w:p w14:paraId="24AFD33D">
      <w:pPr>
        <w:keepNext w:val="0"/>
        <w:keepLines w:val="0"/>
        <w:pageBreakBefore w:val="0"/>
        <w:widowControl/>
        <w:kinsoku w:val="0"/>
        <w:wordWrap/>
        <w:overflowPunct/>
        <w:topLinePunct w:val="0"/>
        <w:autoSpaceDE w:val="0"/>
        <w:autoSpaceDN w:val="0"/>
        <w:bidi w:val="0"/>
        <w:adjustRightInd w:val="0"/>
        <w:snapToGrid w:val="0"/>
        <w:spacing w:before="163"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（4）信誉要求：见投标人须知前附表；</w:t>
      </w:r>
    </w:p>
    <w:p w14:paraId="393EB64E">
      <w:pPr>
        <w:keepNext w:val="0"/>
        <w:keepLines w:val="0"/>
        <w:pageBreakBefore w:val="0"/>
        <w:widowControl/>
        <w:kinsoku w:val="0"/>
        <w:wordWrap/>
        <w:overflowPunct/>
        <w:topLinePunct w:val="0"/>
        <w:autoSpaceDE w:val="0"/>
        <w:autoSpaceDN w:val="0"/>
        <w:bidi w:val="0"/>
        <w:adjustRightInd w:val="0"/>
        <w:snapToGrid w:val="0"/>
        <w:spacing w:before="164"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（5）项目负责人资格要求：见投标人须知前附表；</w:t>
      </w:r>
    </w:p>
    <w:p w14:paraId="7C132D3A">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（6）施工机械设备：见投标人须知前附表；</w:t>
      </w:r>
    </w:p>
    <w:p w14:paraId="6EE62036">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（7）项目管理机构及人员：见投标人须知前附表；</w:t>
      </w:r>
    </w:p>
    <w:p w14:paraId="49A60FC5">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（8）其他要求：见投标人须知前附表</w:t>
      </w:r>
    </w:p>
    <w:p w14:paraId="544DB495">
      <w:pPr>
        <w:keepNext w:val="0"/>
        <w:keepLines w:val="0"/>
        <w:pageBreakBefore w:val="0"/>
        <w:widowControl/>
        <w:kinsoku w:val="0"/>
        <w:wordWrap/>
        <w:overflowPunct/>
        <w:topLinePunct w:val="0"/>
        <w:autoSpaceDE w:val="0"/>
        <w:autoSpaceDN w:val="0"/>
        <w:bidi w:val="0"/>
        <w:adjustRightInd w:val="0"/>
        <w:snapToGrid w:val="0"/>
        <w:spacing w:before="166" w:line="360" w:lineRule="auto"/>
        <w:ind w:left="5" w:firstLine="43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1.4.2 投标人须知前附表规定接受联合体投标的，除应符合本</w:t>
      </w:r>
      <w:r>
        <w:rPr>
          <w:rFonts w:ascii="宋体" w:hAnsi="宋体" w:eastAsia="宋体" w:cs="宋体"/>
          <w:color w:val="000000" w:themeColor="text1"/>
          <w:spacing w:val="7"/>
          <w:sz w:val="21"/>
          <w:szCs w:val="21"/>
          <w:highlight w:val="none"/>
          <w14:textFill>
            <w14:solidFill>
              <w14:schemeClr w14:val="tx1"/>
            </w14:solidFill>
          </w14:textFill>
        </w:rPr>
        <w:t>章第</w:t>
      </w:r>
      <w:r>
        <w:rPr>
          <w:rFonts w:ascii="宋体" w:hAnsi="宋体" w:eastAsia="宋体" w:cs="宋体"/>
          <w:color w:val="000000" w:themeColor="text1"/>
          <w:spacing w:val="-22"/>
          <w:sz w:val="21"/>
          <w:szCs w:val="21"/>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1.4.1</w:t>
      </w:r>
      <w:r>
        <w:rPr>
          <w:rFonts w:ascii="宋体" w:hAnsi="宋体" w:eastAsia="宋体" w:cs="宋体"/>
          <w:color w:val="000000" w:themeColor="text1"/>
          <w:spacing w:val="-34"/>
          <w:sz w:val="21"/>
          <w:szCs w:val="21"/>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项和投标人须知前附表的要求外，还应遵守以下规定：</w:t>
      </w:r>
    </w:p>
    <w:p w14:paraId="5C21855C">
      <w:pPr>
        <w:keepNext w:val="0"/>
        <w:keepLines w:val="0"/>
        <w:pageBreakBefore w:val="0"/>
        <w:widowControl/>
        <w:kinsoku w:val="0"/>
        <w:wordWrap/>
        <w:overflowPunct/>
        <w:topLinePunct w:val="0"/>
        <w:autoSpaceDE w:val="0"/>
        <w:autoSpaceDN w:val="0"/>
        <w:bidi w:val="0"/>
        <w:adjustRightInd w:val="0"/>
        <w:snapToGrid w:val="0"/>
        <w:spacing w:before="200" w:line="360" w:lineRule="auto"/>
        <w:ind w:left="436"/>
        <w:textAlignment w:val="baseline"/>
        <w:rPr>
          <w:rFonts w:ascii="宋体" w:hAnsi="宋体" w:eastAsia="宋体" w:cs="宋体"/>
          <w:color w:val="000000" w:themeColor="text1"/>
          <w:spacing w:val="8"/>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（1）联合体各方应按招标文件提供的格式签订联合体协议书，明确联合体牵头人和各方权利义务；</w:t>
      </w:r>
    </w:p>
    <w:p w14:paraId="3FF9A59F">
      <w:pPr>
        <w:keepNext w:val="0"/>
        <w:keepLines w:val="0"/>
        <w:pageBreakBefore w:val="0"/>
        <w:widowControl/>
        <w:kinsoku w:val="0"/>
        <w:wordWrap/>
        <w:overflowPunct/>
        <w:topLinePunct w:val="0"/>
        <w:autoSpaceDE w:val="0"/>
        <w:autoSpaceDN w:val="0"/>
        <w:bidi w:val="0"/>
        <w:adjustRightInd w:val="0"/>
        <w:snapToGrid w:val="0"/>
        <w:spacing w:before="200" w:line="360" w:lineRule="auto"/>
        <w:ind w:left="436"/>
        <w:textAlignment w:val="baseline"/>
        <w:rPr>
          <w:rFonts w:ascii="宋体" w:hAnsi="宋体" w:eastAsia="宋体" w:cs="宋体"/>
          <w:color w:val="000000" w:themeColor="text1"/>
          <w:spacing w:val="8"/>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（2） 由同一专业的单位组成的联合体，按照资质等级较低的单位确定资质等级；</w:t>
      </w:r>
    </w:p>
    <w:p w14:paraId="5DB2FBE6">
      <w:pPr>
        <w:keepNext w:val="0"/>
        <w:keepLines w:val="0"/>
        <w:pageBreakBefore w:val="0"/>
        <w:widowControl/>
        <w:kinsoku w:val="0"/>
        <w:wordWrap/>
        <w:overflowPunct/>
        <w:topLinePunct w:val="0"/>
        <w:autoSpaceDE w:val="0"/>
        <w:autoSpaceDN w:val="0"/>
        <w:bidi w:val="0"/>
        <w:adjustRightInd w:val="0"/>
        <w:snapToGrid w:val="0"/>
        <w:spacing w:before="200" w:line="360" w:lineRule="auto"/>
        <w:ind w:left="436"/>
        <w:textAlignment w:val="baseline"/>
        <w:rPr>
          <w:rFonts w:ascii="宋体" w:hAnsi="宋体" w:eastAsia="宋体" w:cs="宋体"/>
          <w:color w:val="000000" w:themeColor="text1"/>
          <w:spacing w:val="8"/>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（3）联合体各方不得再以自己名义单独或参加其他联合体在同一标段中投标；</w:t>
      </w:r>
    </w:p>
    <w:p w14:paraId="36EA4680">
      <w:pPr>
        <w:keepNext w:val="0"/>
        <w:keepLines w:val="0"/>
        <w:pageBreakBefore w:val="0"/>
        <w:widowControl/>
        <w:kinsoku w:val="0"/>
        <w:wordWrap/>
        <w:overflowPunct/>
        <w:topLinePunct w:val="0"/>
        <w:autoSpaceDE w:val="0"/>
        <w:autoSpaceDN w:val="0"/>
        <w:bidi w:val="0"/>
        <w:adjustRightInd w:val="0"/>
        <w:snapToGrid w:val="0"/>
        <w:spacing w:before="200" w:line="360" w:lineRule="auto"/>
        <w:ind w:left="437" w:firstLine="452" w:firstLineChars="200"/>
        <w:textAlignment w:val="baseline"/>
        <w:rPr>
          <w:rFonts w:ascii="宋体" w:hAnsi="宋体" w:eastAsia="宋体" w:cs="宋体"/>
          <w:color w:val="000000" w:themeColor="text1"/>
          <w:spacing w:val="8"/>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（4）联合体各成员单位须共同授权一名联合体牵头单位（施工单位）工作人员代表联合体签署并提交投 标文件，与招标人协商、签定合同协议书及与此有关的其他事项的确认；投标文件需要由投标人加盖公章的地方均加盖联合体牵头单位（施工单位）公章即可。</w:t>
      </w:r>
    </w:p>
    <w:p w14:paraId="24A0FA86">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35"/>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1.4.3 投标人不得存在下列情形之一：</w:t>
      </w:r>
    </w:p>
    <w:p w14:paraId="469CE5F8">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（1）为招标人不具有独立法人资格的附属机</w:t>
      </w:r>
      <w:r>
        <w:rPr>
          <w:rFonts w:ascii="宋体" w:hAnsi="宋体" w:eastAsia="宋体" w:cs="宋体"/>
          <w:color w:val="000000" w:themeColor="text1"/>
          <w:spacing w:val="8"/>
          <w:sz w:val="21"/>
          <w:szCs w:val="21"/>
          <w:highlight w:val="none"/>
          <w14:textFill>
            <w14:solidFill>
              <w14:schemeClr w14:val="tx1"/>
            </w14:solidFill>
          </w14:textFill>
        </w:rPr>
        <w:t>构（单位</w:t>
      </w:r>
      <w:r>
        <w:rPr>
          <w:rFonts w:ascii="宋体" w:hAnsi="宋体" w:eastAsia="宋体" w:cs="宋体"/>
          <w:color w:val="000000" w:themeColor="text1"/>
          <w:sz w:val="21"/>
          <w:szCs w:val="21"/>
          <w:highlight w:val="none"/>
          <w14:textFill>
            <w14:solidFill>
              <w14:schemeClr w14:val="tx1"/>
            </w14:solidFill>
          </w14:textFill>
        </w:rPr>
        <w:t>）；</w:t>
      </w:r>
    </w:p>
    <w:p w14:paraId="79DC8909">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（2）与招标人存在利害关系且可能影响招标公正性；</w:t>
      </w:r>
    </w:p>
    <w:p w14:paraId="16B3D49B">
      <w:pPr>
        <w:keepNext w:val="0"/>
        <w:keepLines w:val="0"/>
        <w:pageBreakBefore w:val="0"/>
        <w:widowControl/>
        <w:kinsoku w:val="0"/>
        <w:wordWrap/>
        <w:overflowPunct/>
        <w:topLinePunct w:val="0"/>
        <w:autoSpaceDE w:val="0"/>
        <w:autoSpaceDN w:val="0"/>
        <w:bidi w:val="0"/>
        <w:adjustRightInd w:val="0"/>
        <w:snapToGrid w:val="0"/>
        <w:spacing w:before="164"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（3）与本招标项目的其他投标人为同一个单位负责人；</w:t>
      </w:r>
    </w:p>
    <w:p w14:paraId="58E29CED">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（4）与本招标项目的其他投标人存在控股、管理关系；</w:t>
      </w:r>
    </w:p>
    <w:p w14:paraId="2F8A3260">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（5）为本招标项目的代建人；</w:t>
      </w:r>
    </w:p>
    <w:p w14:paraId="7183D2F5">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（6）为本招标项目的招标代理机构；</w:t>
      </w:r>
    </w:p>
    <w:p w14:paraId="546D7FB6">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（7）与本招标项目的代建人或招标代理机构同为一</w:t>
      </w:r>
      <w:r>
        <w:rPr>
          <w:rFonts w:ascii="宋体" w:hAnsi="宋体" w:eastAsia="宋体" w:cs="宋体"/>
          <w:color w:val="000000" w:themeColor="text1"/>
          <w:spacing w:val="8"/>
          <w:sz w:val="21"/>
          <w:szCs w:val="21"/>
          <w:highlight w:val="none"/>
          <w14:textFill>
            <w14:solidFill>
              <w14:schemeClr w14:val="tx1"/>
            </w14:solidFill>
          </w14:textFill>
        </w:rPr>
        <w:t>个法定代表人；</w:t>
      </w:r>
    </w:p>
    <w:p w14:paraId="126176B0">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（8）与本招标项目的代建人或招标代理机构存在控</w:t>
      </w:r>
      <w:r>
        <w:rPr>
          <w:rFonts w:ascii="宋体" w:hAnsi="宋体" w:eastAsia="宋体" w:cs="宋体"/>
          <w:color w:val="000000" w:themeColor="text1"/>
          <w:spacing w:val="8"/>
          <w:sz w:val="21"/>
          <w:szCs w:val="21"/>
          <w:highlight w:val="none"/>
          <w14:textFill>
            <w14:solidFill>
              <w14:schemeClr w14:val="tx1"/>
            </w14:solidFill>
          </w14:textFill>
        </w:rPr>
        <w:t>股或参股关系；</w:t>
      </w:r>
    </w:p>
    <w:p w14:paraId="45F5E9DB">
      <w:pPr>
        <w:keepNext w:val="0"/>
        <w:keepLines w:val="0"/>
        <w:pageBreakBefore w:val="0"/>
        <w:widowControl/>
        <w:kinsoku w:val="0"/>
        <w:wordWrap/>
        <w:overflowPunct/>
        <w:topLinePunct w:val="0"/>
        <w:autoSpaceDE w:val="0"/>
        <w:autoSpaceDN w:val="0"/>
        <w:bidi w:val="0"/>
        <w:adjustRightInd w:val="0"/>
        <w:snapToGrid w:val="0"/>
        <w:spacing w:before="165"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（9）被依法暂停或者取消投标资格；</w:t>
      </w:r>
    </w:p>
    <w:p w14:paraId="6A4B23EB">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（10）被责令停产停业、暂扣或者吊销许可证</w:t>
      </w:r>
      <w:r>
        <w:rPr>
          <w:rFonts w:ascii="宋体" w:hAnsi="宋体" w:eastAsia="宋体" w:cs="宋体"/>
          <w:color w:val="000000" w:themeColor="text1"/>
          <w:spacing w:val="8"/>
          <w:sz w:val="21"/>
          <w:szCs w:val="21"/>
          <w:highlight w:val="none"/>
          <w14:textFill>
            <w14:solidFill>
              <w14:schemeClr w14:val="tx1"/>
            </w14:solidFill>
          </w14:textFill>
        </w:rPr>
        <w:t>、暂扣或者吊销执照；</w:t>
      </w:r>
    </w:p>
    <w:p w14:paraId="15E5D22C">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（11）进入清算程序，或被宣告破产，或其他</w:t>
      </w:r>
      <w:r>
        <w:rPr>
          <w:rFonts w:ascii="宋体" w:hAnsi="宋体" w:eastAsia="宋体" w:cs="宋体"/>
          <w:color w:val="000000" w:themeColor="text1"/>
          <w:spacing w:val="8"/>
          <w:sz w:val="21"/>
          <w:szCs w:val="21"/>
          <w:highlight w:val="none"/>
          <w14:textFill>
            <w14:solidFill>
              <w14:schemeClr w14:val="tx1"/>
            </w14:solidFill>
          </w14:textFill>
        </w:rPr>
        <w:t>丧失履约能力的情形；</w:t>
      </w:r>
    </w:p>
    <w:p w14:paraId="3BEA54AA">
      <w:pPr>
        <w:keepNext w:val="0"/>
        <w:keepLines w:val="0"/>
        <w:pageBreakBefore w:val="0"/>
        <w:widowControl/>
        <w:kinsoku w:val="0"/>
        <w:wordWrap/>
        <w:overflowPunct/>
        <w:topLinePunct w:val="0"/>
        <w:autoSpaceDE w:val="0"/>
        <w:autoSpaceDN w:val="0"/>
        <w:bidi w:val="0"/>
        <w:adjustRightInd w:val="0"/>
        <w:snapToGrid w:val="0"/>
        <w:spacing w:before="163"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（12）被工商行政管理机关在全国企业信用信息公示系统中列入严重违法失信企业名</w:t>
      </w:r>
      <w:r>
        <w:rPr>
          <w:rFonts w:ascii="宋体" w:hAnsi="宋体" w:eastAsia="宋体" w:cs="宋体"/>
          <w:color w:val="000000" w:themeColor="text1"/>
          <w:spacing w:val="8"/>
          <w:sz w:val="21"/>
          <w:szCs w:val="21"/>
          <w:highlight w:val="none"/>
          <w14:textFill>
            <w14:solidFill>
              <w14:schemeClr w14:val="tx1"/>
            </w14:solidFill>
          </w14:textFill>
        </w:rPr>
        <w:t>单；</w:t>
      </w:r>
    </w:p>
    <w:p w14:paraId="43B997E2">
      <w:pPr>
        <w:keepNext w:val="0"/>
        <w:keepLines w:val="0"/>
        <w:pageBreakBefore w:val="0"/>
        <w:widowControl/>
        <w:kinsoku w:val="0"/>
        <w:wordWrap/>
        <w:overflowPunct/>
        <w:topLinePunct w:val="0"/>
        <w:autoSpaceDE w:val="0"/>
        <w:autoSpaceDN w:val="0"/>
        <w:bidi w:val="0"/>
        <w:adjustRightInd w:val="0"/>
        <w:snapToGrid w:val="0"/>
        <w:spacing w:before="164"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1"/>
          <w:sz w:val="21"/>
          <w:szCs w:val="21"/>
          <w:highlight w:val="none"/>
          <w14:textFill>
            <w14:solidFill>
              <w14:schemeClr w14:val="tx1"/>
            </w14:solidFill>
          </w14:textFill>
        </w:rPr>
        <w:t>（13）被列入失信被执行人黑名单。查询网址为：</w:t>
      </w:r>
      <w:r>
        <w:rPr>
          <w:rFonts w:ascii="宋体" w:hAnsi="宋体" w:eastAsia="宋体" w:cs="宋体"/>
          <w:color w:val="000000" w:themeColor="text1"/>
          <w:sz w:val="21"/>
          <w:szCs w:val="21"/>
          <w:highlight w:val="none"/>
          <w14:textFill>
            <w14:solidFill>
              <w14:schemeClr w14:val="tx1"/>
            </w14:solidFill>
          </w14:textFill>
        </w:rPr>
        <w:t>http</w:t>
      </w:r>
      <w:r>
        <w:rPr>
          <w:rFonts w:ascii="宋体" w:hAnsi="宋体" w:eastAsia="宋体" w:cs="宋体"/>
          <w:color w:val="000000" w:themeColor="text1"/>
          <w:spacing w:val="1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zxgk</w:t>
      </w:r>
      <w:r>
        <w:rPr>
          <w:rFonts w:ascii="宋体" w:hAnsi="宋体" w:eastAsia="宋体" w:cs="宋体"/>
          <w:color w:val="000000" w:themeColor="text1"/>
          <w:spacing w:val="1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court</w:t>
      </w:r>
      <w:r>
        <w:rPr>
          <w:rFonts w:ascii="宋体" w:hAnsi="宋体" w:eastAsia="宋体" w:cs="宋体"/>
          <w:color w:val="000000" w:themeColor="text1"/>
          <w:spacing w:val="1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gov</w:t>
      </w:r>
      <w:r>
        <w:rPr>
          <w:rFonts w:ascii="宋体" w:hAnsi="宋体" w:eastAsia="宋体" w:cs="宋体"/>
          <w:color w:val="000000" w:themeColor="text1"/>
          <w:spacing w:val="1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cn</w:t>
      </w:r>
      <w:r>
        <w:rPr>
          <w:rFonts w:ascii="宋体" w:hAnsi="宋体" w:eastAsia="宋体" w:cs="宋体"/>
          <w:color w:val="000000" w:themeColor="text1"/>
          <w:spacing w:val="11"/>
          <w:sz w:val="21"/>
          <w:szCs w:val="21"/>
          <w:highlight w:val="none"/>
          <w14:textFill>
            <w14:solidFill>
              <w14:schemeClr w14:val="tx1"/>
            </w14:solidFill>
          </w14:textFill>
        </w:rPr>
        <w:t>/</w:t>
      </w:r>
      <w:r>
        <w:rPr>
          <w:rFonts w:ascii="宋体" w:hAnsi="宋体" w:eastAsia="宋体" w:cs="宋体"/>
          <w:color w:val="000000" w:themeColor="text1"/>
          <w:sz w:val="21"/>
          <w:szCs w:val="21"/>
          <w:highlight w:val="none"/>
          <w14:textFill>
            <w14:solidFill>
              <w14:schemeClr w14:val="tx1"/>
            </w14:solidFill>
          </w14:textFill>
        </w:rPr>
        <w:t>shixin</w:t>
      </w:r>
      <w:r>
        <w:rPr>
          <w:rFonts w:ascii="宋体" w:hAnsi="宋体" w:eastAsia="宋体" w:cs="宋体"/>
          <w:color w:val="000000" w:themeColor="text1"/>
          <w:spacing w:val="11"/>
          <w:sz w:val="21"/>
          <w:szCs w:val="21"/>
          <w:highlight w:val="none"/>
          <w14:textFill>
            <w14:solidFill>
              <w14:schemeClr w14:val="tx1"/>
            </w14:solidFill>
          </w14:textFill>
        </w:rPr>
        <w:t>/。</w:t>
      </w:r>
    </w:p>
    <w:p w14:paraId="65FC47CE">
      <w:pPr>
        <w:keepNext w:val="0"/>
        <w:keepLines w:val="0"/>
        <w:pageBreakBefore w:val="0"/>
        <w:widowControl/>
        <w:kinsoku w:val="0"/>
        <w:wordWrap/>
        <w:overflowPunct/>
        <w:topLinePunct w:val="0"/>
        <w:autoSpaceDE w:val="0"/>
        <w:autoSpaceDN w:val="0"/>
        <w:bidi w:val="0"/>
        <w:adjustRightInd w:val="0"/>
        <w:snapToGrid w:val="0"/>
        <w:spacing w:before="168"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（14）法律法规或投标人须知前附表规定的其他情形。</w:t>
      </w:r>
    </w:p>
    <w:p w14:paraId="4219D527">
      <w:pPr>
        <w:keepNext w:val="0"/>
        <w:keepLines w:val="0"/>
        <w:pageBreakBefore w:val="0"/>
        <w:widowControl/>
        <w:kinsoku w:val="0"/>
        <w:wordWrap/>
        <w:overflowPunct/>
        <w:topLinePunct w:val="0"/>
        <w:autoSpaceDE w:val="0"/>
        <w:autoSpaceDN w:val="0"/>
        <w:bidi w:val="0"/>
        <w:adjustRightInd w:val="0"/>
        <w:snapToGrid w:val="0"/>
        <w:spacing w:before="203" w:line="360" w:lineRule="auto"/>
        <w:ind w:left="15"/>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z w:val="21"/>
          <w:szCs w:val="21"/>
          <w:highlight w:val="none"/>
          <w14:textFill>
            <w14:solidFill>
              <w14:schemeClr w14:val="tx1"/>
            </w14:solidFill>
          </w14:textFill>
        </w:rPr>
        <w:t>1.5</w:t>
      </w:r>
      <w:r>
        <w:rPr>
          <w:rFonts w:ascii="宋体" w:hAnsi="宋体" w:eastAsia="宋体" w:cs="宋体"/>
          <w:color w:val="000000" w:themeColor="text1"/>
          <w:spacing w:val="25"/>
          <w:sz w:val="21"/>
          <w:szCs w:val="21"/>
          <w:highlight w:val="none"/>
          <w14:textFill>
            <w14:solidFill>
              <w14:schemeClr w14:val="tx1"/>
            </w14:solidFill>
          </w14:textFill>
        </w:rPr>
        <w:t xml:space="preserve"> </w:t>
      </w:r>
      <w:r>
        <w:rPr>
          <w:rFonts w:ascii="宋体" w:hAnsi="宋体" w:eastAsia="宋体" w:cs="宋体"/>
          <w:b/>
          <w:bCs/>
          <w:color w:val="000000" w:themeColor="text1"/>
          <w:sz w:val="21"/>
          <w:szCs w:val="21"/>
          <w:highlight w:val="none"/>
          <w14:textFill>
            <w14:solidFill>
              <w14:schemeClr w14:val="tx1"/>
            </w14:solidFill>
          </w14:textFill>
        </w:rPr>
        <w:t>费用承担</w:t>
      </w:r>
    </w:p>
    <w:p w14:paraId="097190CC">
      <w:pPr>
        <w:keepNext w:val="0"/>
        <w:keepLines w:val="0"/>
        <w:pageBreakBefore w:val="0"/>
        <w:widowControl/>
        <w:kinsoku w:val="0"/>
        <w:wordWrap/>
        <w:overflowPunct/>
        <w:topLinePunct w:val="0"/>
        <w:autoSpaceDE w:val="0"/>
        <w:autoSpaceDN w:val="0"/>
        <w:bidi w:val="0"/>
        <w:adjustRightInd w:val="0"/>
        <w:snapToGrid w:val="0"/>
        <w:spacing w:before="200" w:line="360" w:lineRule="auto"/>
        <w:ind w:left="422"/>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投标人准备和参加投标活动发生的费用自理。</w:t>
      </w:r>
    </w:p>
    <w:p w14:paraId="330F2E48">
      <w:pPr>
        <w:keepNext w:val="0"/>
        <w:keepLines w:val="0"/>
        <w:pageBreakBefore w:val="0"/>
        <w:widowControl/>
        <w:kinsoku w:val="0"/>
        <w:wordWrap/>
        <w:overflowPunct/>
        <w:topLinePunct w:val="0"/>
        <w:autoSpaceDE w:val="0"/>
        <w:autoSpaceDN w:val="0"/>
        <w:bidi w:val="0"/>
        <w:adjustRightInd w:val="0"/>
        <w:snapToGrid w:val="0"/>
        <w:spacing w:before="65" w:line="360" w:lineRule="auto"/>
        <w:ind w:left="15"/>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1"/>
          <w:sz w:val="21"/>
          <w:szCs w:val="21"/>
          <w:highlight w:val="none"/>
          <w14:textFill>
            <w14:solidFill>
              <w14:schemeClr w14:val="tx1"/>
            </w14:solidFill>
          </w14:textFill>
        </w:rPr>
        <w:t>1.6</w:t>
      </w:r>
      <w:r>
        <w:rPr>
          <w:rFonts w:ascii="宋体" w:hAnsi="宋体" w:eastAsia="宋体" w:cs="宋体"/>
          <w:color w:val="000000" w:themeColor="text1"/>
          <w:spacing w:val="13"/>
          <w:sz w:val="21"/>
          <w:szCs w:val="21"/>
          <w:highlight w:val="none"/>
          <w14:textFill>
            <w14:solidFill>
              <w14:schemeClr w14:val="tx1"/>
            </w14:solidFill>
          </w14:textFill>
        </w:rPr>
        <w:t xml:space="preserve"> </w:t>
      </w:r>
      <w:r>
        <w:rPr>
          <w:rFonts w:ascii="宋体" w:hAnsi="宋体" w:eastAsia="宋体" w:cs="宋体"/>
          <w:b/>
          <w:bCs/>
          <w:color w:val="000000" w:themeColor="text1"/>
          <w:spacing w:val="-1"/>
          <w:sz w:val="21"/>
          <w:szCs w:val="21"/>
          <w:highlight w:val="none"/>
          <w14:textFill>
            <w14:solidFill>
              <w14:schemeClr w14:val="tx1"/>
            </w14:solidFill>
          </w14:textFill>
        </w:rPr>
        <w:t>保密</w:t>
      </w:r>
    </w:p>
    <w:p w14:paraId="134C31A1">
      <w:pPr>
        <w:keepNext w:val="0"/>
        <w:keepLines w:val="0"/>
        <w:pageBreakBefore w:val="0"/>
        <w:widowControl/>
        <w:kinsoku w:val="0"/>
        <w:wordWrap/>
        <w:overflowPunct/>
        <w:topLinePunct w:val="0"/>
        <w:autoSpaceDE w:val="0"/>
        <w:autoSpaceDN w:val="0"/>
        <w:bidi w:val="0"/>
        <w:adjustRightInd w:val="0"/>
        <w:snapToGrid w:val="0"/>
        <w:spacing w:before="201" w:line="360" w:lineRule="auto"/>
        <w:ind w:left="4" w:firstLine="417"/>
        <w:textAlignment w:val="baseline"/>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参与招标投标活动的各方应对招标文件和投标文件中的商业和技术等秘密</w:t>
      </w:r>
      <w:r>
        <w:rPr>
          <w:rFonts w:ascii="宋体" w:hAnsi="宋体" w:eastAsia="宋体" w:cs="宋体"/>
          <w:color w:val="000000" w:themeColor="text1"/>
          <w:spacing w:val="9"/>
          <w:sz w:val="21"/>
          <w:szCs w:val="21"/>
          <w:highlight w:val="none"/>
          <w14:textFill>
            <w14:solidFill>
              <w14:schemeClr w14:val="tx1"/>
            </w14:solidFill>
          </w14:textFill>
        </w:rPr>
        <w:t>保密，违者应对由此造成的后</w:t>
      </w:r>
      <w:r>
        <w:rPr>
          <w:rFonts w:ascii="宋体" w:hAnsi="宋体" w:eastAsia="宋体" w:cs="宋体"/>
          <w:color w:val="000000" w:themeColor="text1"/>
          <w:spacing w:val="7"/>
          <w:sz w:val="21"/>
          <w:szCs w:val="21"/>
          <w:highlight w:val="none"/>
          <w14:textFill>
            <w14:solidFill>
              <w14:schemeClr w14:val="tx1"/>
            </w14:solidFill>
          </w14:textFill>
        </w:rPr>
        <w:t>果承担法律责任。</w:t>
      </w:r>
    </w:p>
    <w:p w14:paraId="3F44C286">
      <w:pPr>
        <w:keepNext w:val="0"/>
        <w:keepLines w:val="0"/>
        <w:pageBreakBefore w:val="0"/>
        <w:widowControl/>
        <w:kinsoku w:val="0"/>
        <w:wordWrap/>
        <w:overflowPunct/>
        <w:topLinePunct w:val="0"/>
        <w:autoSpaceDE w:val="0"/>
        <w:autoSpaceDN w:val="0"/>
        <w:bidi w:val="0"/>
        <w:adjustRightInd w:val="0"/>
        <w:snapToGrid w:val="0"/>
        <w:spacing w:before="201" w:line="360" w:lineRule="auto"/>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3"/>
          <w:sz w:val="21"/>
          <w:szCs w:val="21"/>
          <w:highlight w:val="none"/>
          <w14:textFill>
            <w14:solidFill>
              <w14:schemeClr w14:val="tx1"/>
            </w14:solidFill>
          </w14:textFill>
        </w:rPr>
        <w:t>1.7</w:t>
      </w:r>
      <w:r>
        <w:rPr>
          <w:rFonts w:ascii="宋体" w:hAnsi="宋体" w:eastAsia="宋体" w:cs="宋体"/>
          <w:color w:val="000000" w:themeColor="text1"/>
          <w:spacing w:val="3"/>
          <w:sz w:val="21"/>
          <w:szCs w:val="21"/>
          <w:highlight w:val="none"/>
          <w14:textFill>
            <w14:solidFill>
              <w14:schemeClr w14:val="tx1"/>
            </w14:solidFill>
          </w14:textFill>
        </w:rPr>
        <w:t xml:space="preserve"> </w:t>
      </w:r>
      <w:r>
        <w:rPr>
          <w:rFonts w:ascii="宋体" w:hAnsi="宋体" w:eastAsia="宋体" w:cs="宋体"/>
          <w:b/>
          <w:bCs/>
          <w:color w:val="000000" w:themeColor="text1"/>
          <w:spacing w:val="3"/>
          <w:sz w:val="21"/>
          <w:szCs w:val="21"/>
          <w:highlight w:val="none"/>
          <w14:textFill>
            <w14:solidFill>
              <w14:schemeClr w14:val="tx1"/>
            </w14:solidFill>
          </w14:textFill>
        </w:rPr>
        <w:t>语言文字</w:t>
      </w:r>
    </w:p>
    <w:p w14:paraId="2FAB256A">
      <w:pPr>
        <w:keepNext w:val="0"/>
        <w:keepLines w:val="0"/>
        <w:pageBreakBefore w:val="0"/>
        <w:widowControl/>
        <w:kinsoku w:val="0"/>
        <w:wordWrap/>
        <w:overflowPunct/>
        <w:topLinePunct w:val="0"/>
        <w:autoSpaceDE w:val="0"/>
        <w:autoSpaceDN w:val="0"/>
        <w:bidi w:val="0"/>
        <w:adjustRightInd w:val="0"/>
        <w:snapToGrid w:val="0"/>
        <w:spacing w:before="202" w:line="360" w:lineRule="auto"/>
        <w:ind w:left="432"/>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除专用术语外，与招标投标有关的语言均使用中文。必要时专用术语应附有中文注释。</w:t>
      </w:r>
    </w:p>
    <w:p w14:paraId="7F440685">
      <w:pPr>
        <w:keepNext w:val="0"/>
        <w:keepLines w:val="0"/>
        <w:pageBreakBefore w:val="0"/>
        <w:widowControl/>
        <w:kinsoku w:val="0"/>
        <w:wordWrap/>
        <w:overflowPunct/>
        <w:topLinePunct w:val="0"/>
        <w:autoSpaceDE w:val="0"/>
        <w:autoSpaceDN w:val="0"/>
        <w:bidi w:val="0"/>
        <w:adjustRightInd w:val="0"/>
        <w:snapToGrid w:val="0"/>
        <w:spacing w:before="65" w:line="360" w:lineRule="auto"/>
        <w:ind w:left="15"/>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3"/>
          <w:sz w:val="21"/>
          <w:szCs w:val="21"/>
          <w:highlight w:val="none"/>
          <w14:textFill>
            <w14:solidFill>
              <w14:schemeClr w14:val="tx1"/>
            </w14:solidFill>
          </w14:textFill>
        </w:rPr>
        <w:t>1.8</w:t>
      </w:r>
      <w:r>
        <w:rPr>
          <w:rFonts w:ascii="宋体" w:hAnsi="宋体" w:eastAsia="宋体" w:cs="宋体"/>
          <w:color w:val="000000" w:themeColor="text1"/>
          <w:spacing w:val="3"/>
          <w:sz w:val="21"/>
          <w:szCs w:val="21"/>
          <w:highlight w:val="none"/>
          <w14:textFill>
            <w14:solidFill>
              <w14:schemeClr w14:val="tx1"/>
            </w14:solidFill>
          </w14:textFill>
        </w:rPr>
        <w:t xml:space="preserve"> </w:t>
      </w:r>
      <w:r>
        <w:rPr>
          <w:rFonts w:ascii="宋体" w:hAnsi="宋体" w:eastAsia="宋体" w:cs="宋体"/>
          <w:b/>
          <w:bCs/>
          <w:color w:val="000000" w:themeColor="text1"/>
          <w:spacing w:val="3"/>
          <w:sz w:val="21"/>
          <w:szCs w:val="21"/>
          <w:highlight w:val="none"/>
          <w14:textFill>
            <w14:solidFill>
              <w14:schemeClr w14:val="tx1"/>
            </w14:solidFill>
          </w14:textFill>
        </w:rPr>
        <w:t>计量单位</w:t>
      </w:r>
    </w:p>
    <w:p w14:paraId="14039E1D">
      <w:pPr>
        <w:keepNext w:val="0"/>
        <w:keepLines w:val="0"/>
        <w:pageBreakBefore w:val="0"/>
        <w:widowControl/>
        <w:kinsoku w:val="0"/>
        <w:wordWrap/>
        <w:overflowPunct/>
        <w:topLinePunct w:val="0"/>
        <w:autoSpaceDE w:val="0"/>
        <w:autoSpaceDN w:val="0"/>
        <w:bidi w:val="0"/>
        <w:adjustRightInd w:val="0"/>
        <w:snapToGrid w:val="0"/>
        <w:spacing w:before="202" w:line="360" w:lineRule="auto"/>
        <w:ind w:left="419"/>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所有计量均采用中华人民共和国法定计量单位。</w:t>
      </w:r>
    </w:p>
    <w:p w14:paraId="61EBE8E5">
      <w:pPr>
        <w:keepNext w:val="0"/>
        <w:keepLines w:val="0"/>
        <w:pageBreakBefore w:val="0"/>
        <w:widowControl/>
        <w:kinsoku w:val="0"/>
        <w:wordWrap/>
        <w:overflowPunct/>
        <w:topLinePunct w:val="0"/>
        <w:autoSpaceDE w:val="0"/>
        <w:autoSpaceDN w:val="0"/>
        <w:bidi w:val="0"/>
        <w:adjustRightInd w:val="0"/>
        <w:snapToGrid w:val="0"/>
        <w:spacing w:before="65" w:line="360" w:lineRule="auto"/>
        <w:ind w:left="15"/>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3"/>
          <w:sz w:val="21"/>
          <w:szCs w:val="21"/>
          <w:highlight w:val="none"/>
          <w14:textFill>
            <w14:solidFill>
              <w14:schemeClr w14:val="tx1"/>
            </w14:solidFill>
          </w14:textFill>
        </w:rPr>
        <w:t>1.9</w:t>
      </w:r>
      <w:r>
        <w:rPr>
          <w:rFonts w:ascii="宋体" w:hAnsi="宋体" w:eastAsia="宋体" w:cs="宋体"/>
          <w:color w:val="000000" w:themeColor="text1"/>
          <w:spacing w:val="3"/>
          <w:sz w:val="21"/>
          <w:szCs w:val="21"/>
          <w:highlight w:val="none"/>
          <w14:textFill>
            <w14:solidFill>
              <w14:schemeClr w14:val="tx1"/>
            </w14:solidFill>
          </w14:textFill>
        </w:rPr>
        <w:t xml:space="preserve"> </w:t>
      </w:r>
      <w:r>
        <w:rPr>
          <w:rFonts w:ascii="宋体" w:hAnsi="宋体" w:eastAsia="宋体" w:cs="宋体"/>
          <w:b/>
          <w:bCs/>
          <w:color w:val="000000" w:themeColor="text1"/>
          <w:spacing w:val="3"/>
          <w:sz w:val="21"/>
          <w:szCs w:val="21"/>
          <w:highlight w:val="none"/>
          <w14:textFill>
            <w14:solidFill>
              <w14:schemeClr w14:val="tx1"/>
            </w14:solidFill>
          </w14:textFill>
        </w:rPr>
        <w:t>踏勘现场</w:t>
      </w:r>
    </w:p>
    <w:p w14:paraId="7AA51360">
      <w:pPr>
        <w:keepNext w:val="0"/>
        <w:keepLines w:val="0"/>
        <w:pageBreakBefore w:val="0"/>
        <w:widowControl/>
        <w:kinsoku w:val="0"/>
        <w:wordWrap/>
        <w:overflowPunct/>
        <w:topLinePunct w:val="0"/>
        <w:autoSpaceDE w:val="0"/>
        <w:autoSpaceDN w:val="0"/>
        <w:bidi w:val="0"/>
        <w:adjustRightInd w:val="0"/>
        <w:snapToGrid w:val="0"/>
        <w:spacing w:before="66" w:line="360" w:lineRule="auto"/>
        <w:ind w:firstLine="456"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1.9.1 投标人须知前附表规定组织踏勘现场的，招标人按投标人须知前附表规定的</w:t>
      </w:r>
      <w:r>
        <w:rPr>
          <w:rFonts w:ascii="宋体" w:hAnsi="宋体" w:eastAsia="宋体" w:cs="宋体"/>
          <w:color w:val="000000" w:themeColor="text1"/>
          <w:spacing w:val="8"/>
          <w:sz w:val="21"/>
          <w:szCs w:val="21"/>
          <w:highlight w:val="none"/>
          <w14:textFill>
            <w14:solidFill>
              <w14:schemeClr w14:val="tx1"/>
            </w14:solidFill>
          </w14:textFill>
        </w:rPr>
        <w:t>时间、地点组织投</w:t>
      </w:r>
      <w:r>
        <w:rPr>
          <w:rFonts w:ascii="宋体" w:hAnsi="宋体" w:eastAsia="宋体" w:cs="宋体"/>
          <w:color w:val="000000" w:themeColor="text1"/>
          <w:spacing w:val="9"/>
          <w:sz w:val="21"/>
          <w:szCs w:val="21"/>
          <w:highlight w:val="none"/>
          <w14:textFill>
            <w14:solidFill>
              <w14:schemeClr w14:val="tx1"/>
            </w14:solidFill>
          </w14:textFill>
        </w:rPr>
        <w:t>标人踏勘项目现场。部分投标人未按时参加踏勘现场的，不影响踏勘现场的正常进行。</w:t>
      </w:r>
    </w:p>
    <w:p w14:paraId="2350E115">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35"/>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1.9.2</w:t>
      </w:r>
      <w:r>
        <w:rPr>
          <w:rFonts w:ascii="宋体" w:hAnsi="宋体" w:eastAsia="宋体" w:cs="宋体"/>
          <w:color w:val="000000" w:themeColor="text1"/>
          <w:spacing w:val="-31"/>
          <w:sz w:val="21"/>
          <w:szCs w:val="21"/>
          <w:highlight w:val="none"/>
          <w14:textFill>
            <w14:solidFill>
              <w14:schemeClr w14:val="tx1"/>
            </w14:solidFill>
          </w14:textFill>
        </w:rPr>
        <w:t xml:space="preserve"> </w:t>
      </w:r>
      <w:r>
        <w:rPr>
          <w:rFonts w:ascii="宋体" w:hAnsi="宋体" w:eastAsia="宋体" w:cs="宋体"/>
          <w:color w:val="000000" w:themeColor="text1"/>
          <w:spacing w:val="6"/>
          <w:sz w:val="21"/>
          <w:szCs w:val="21"/>
          <w:highlight w:val="none"/>
          <w14:textFill>
            <w14:solidFill>
              <w14:schemeClr w14:val="tx1"/>
            </w14:solidFill>
          </w14:textFill>
        </w:rPr>
        <w:t>投标人踏勘现场发生的费用自理。</w:t>
      </w:r>
    </w:p>
    <w:p w14:paraId="2A286871">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35"/>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1.9.3 除招标人的原因外，投标人自行负责在踏勘现场中所发生的人员伤亡和财产损失。</w:t>
      </w:r>
    </w:p>
    <w:p w14:paraId="361B5D06">
      <w:pPr>
        <w:keepNext w:val="0"/>
        <w:keepLines w:val="0"/>
        <w:pageBreakBefore w:val="0"/>
        <w:widowControl/>
        <w:kinsoku w:val="0"/>
        <w:wordWrap/>
        <w:overflowPunct/>
        <w:topLinePunct w:val="0"/>
        <w:autoSpaceDE w:val="0"/>
        <w:autoSpaceDN w:val="0"/>
        <w:bidi w:val="0"/>
        <w:adjustRightInd w:val="0"/>
        <w:snapToGrid w:val="0"/>
        <w:spacing w:before="162" w:line="360" w:lineRule="auto"/>
        <w:ind w:right="53" w:firstLine="434"/>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1.9.4 招标人在踏勘现场中介绍的工程场地和相关的周边环境情况，供</w:t>
      </w:r>
      <w:r>
        <w:rPr>
          <w:rFonts w:ascii="宋体" w:hAnsi="宋体" w:eastAsia="宋体" w:cs="宋体"/>
          <w:color w:val="000000" w:themeColor="text1"/>
          <w:spacing w:val="7"/>
          <w:sz w:val="21"/>
          <w:szCs w:val="21"/>
          <w:highlight w:val="none"/>
          <w14:textFill>
            <w14:solidFill>
              <w14:schemeClr w14:val="tx1"/>
            </w14:solidFill>
          </w14:textFill>
        </w:rPr>
        <w:t>投标人在编制投标文件时参考，</w:t>
      </w:r>
      <w:r>
        <w:rPr>
          <w:rFonts w:ascii="宋体" w:hAnsi="宋体" w:eastAsia="宋体" w:cs="宋体"/>
          <w:color w:val="000000" w:themeColor="text1"/>
          <w:spacing w:val="9"/>
          <w:sz w:val="21"/>
          <w:szCs w:val="21"/>
          <w:highlight w:val="none"/>
          <w14:textFill>
            <w14:solidFill>
              <w14:schemeClr w14:val="tx1"/>
            </w14:solidFill>
          </w14:textFill>
        </w:rPr>
        <w:t>招标人不对投标人据此作出的判断和决策负</w:t>
      </w:r>
      <w:r>
        <w:rPr>
          <w:rFonts w:ascii="宋体" w:hAnsi="宋体" w:eastAsia="宋体" w:cs="宋体"/>
          <w:color w:val="000000" w:themeColor="text1"/>
          <w:spacing w:val="8"/>
          <w:sz w:val="21"/>
          <w:szCs w:val="21"/>
          <w:highlight w:val="none"/>
          <w14:textFill>
            <w14:solidFill>
              <w14:schemeClr w14:val="tx1"/>
            </w14:solidFill>
          </w14:textFill>
        </w:rPr>
        <w:t>责。</w:t>
      </w:r>
    </w:p>
    <w:p w14:paraId="44EC8C2F">
      <w:pPr>
        <w:keepNext w:val="0"/>
        <w:keepLines w:val="0"/>
        <w:pageBreakBefore w:val="0"/>
        <w:widowControl/>
        <w:kinsoku w:val="0"/>
        <w:wordWrap/>
        <w:overflowPunct/>
        <w:topLinePunct w:val="0"/>
        <w:autoSpaceDE w:val="0"/>
        <w:autoSpaceDN w:val="0"/>
        <w:bidi w:val="0"/>
        <w:adjustRightInd w:val="0"/>
        <w:snapToGrid w:val="0"/>
        <w:spacing w:before="41" w:line="360" w:lineRule="auto"/>
        <w:ind w:left="1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3"/>
          <w:sz w:val="21"/>
          <w:szCs w:val="21"/>
          <w:highlight w:val="none"/>
          <w14:textFill>
            <w14:solidFill>
              <w14:schemeClr w14:val="tx1"/>
            </w14:solidFill>
          </w14:textFill>
        </w:rPr>
        <w:t>1.10</w:t>
      </w:r>
      <w:r>
        <w:rPr>
          <w:rFonts w:ascii="宋体" w:hAnsi="宋体" w:eastAsia="宋体" w:cs="宋体"/>
          <w:color w:val="000000" w:themeColor="text1"/>
          <w:spacing w:val="3"/>
          <w:sz w:val="21"/>
          <w:szCs w:val="21"/>
          <w:highlight w:val="none"/>
          <w14:textFill>
            <w14:solidFill>
              <w14:schemeClr w14:val="tx1"/>
            </w14:solidFill>
          </w14:textFill>
        </w:rPr>
        <w:t xml:space="preserve"> </w:t>
      </w:r>
      <w:r>
        <w:rPr>
          <w:rFonts w:ascii="宋体" w:hAnsi="宋体" w:eastAsia="宋体" w:cs="宋体"/>
          <w:b/>
          <w:bCs/>
          <w:color w:val="000000" w:themeColor="text1"/>
          <w:spacing w:val="3"/>
          <w:sz w:val="21"/>
          <w:szCs w:val="21"/>
          <w:highlight w:val="none"/>
          <w14:textFill>
            <w14:solidFill>
              <w14:schemeClr w14:val="tx1"/>
            </w14:solidFill>
          </w14:textFill>
        </w:rPr>
        <w:t>投标预备会</w:t>
      </w:r>
    </w:p>
    <w:p w14:paraId="55FEC7AC">
      <w:pPr>
        <w:keepNext w:val="0"/>
        <w:keepLines w:val="0"/>
        <w:pageBreakBefore w:val="0"/>
        <w:widowControl/>
        <w:kinsoku w:val="0"/>
        <w:wordWrap/>
        <w:overflowPunct/>
        <w:topLinePunct w:val="0"/>
        <w:autoSpaceDE w:val="0"/>
        <w:autoSpaceDN w:val="0"/>
        <w:bidi w:val="0"/>
        <w:adjustRightInd w:val="0"/>
        <w:snapToGrid w:val="0"/>
        <w:spacing w:before="65" w:line="360" w:lineRule="auto"/>
        <w:ind w:left="1" w:right="54" w:firstLine="434"/>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1.10.1 投标人须知前附表规定召开投标预备会的，招标人按</w:t>
      </w:r>
      <w:r>
        <w:rPr>
          <w:rFonts w:ascii="宋体" w:hAnsi="宋体" w:eastAsia="宋体" w:cs="宋体"/>
          <w:color w:val="000000" w:themeColor="text1"/>
          <w:spacing w:val="6"/>
          <w:sz w:val="21"/>
          <w:szCs w:val="21"/>
          <w:highlight w:val="none"/>
          <w14:textFill>
            <w14:solidFill>
              <w14:schemeClr w14:val="tx1"/>
            </w14:solidFill>
          </w14:textFill>
        </w:rPr>
        <w:t>投标人须知前附表规定的时间和地点召开投</w:t>
      </w:r>
      <w:r>
        <w:rPr>
          <w:rFonts w:ascii="宋体" w:hAnsi="宋体" w:eastAsia="宋体" w:cs="宋体"/>
          <w:color w:val="000000" w:themeColor="text1"/>
          <w:spacing w:val="8"/>
          <w:sz w:val="21"/>
          <w:szCs w:val="21"/>
          <w:highlight w:val="none"/>
          <w14:textFill>
            <w14:solidFill>
              <w14:schemeClr w14:val="tx1"/>
            </w14:solidFill>
          </w14:textFill>
        </w:rPr>
        <w:t>标预备会，澄清投标人提出的问题。</w:t>
      </w:r>
    </w:p>
    <w:p w14:paraId="2FAF6D25">
      <w:pPr>
        <w:keepNext w:val="0"/>
        <w:keepLines w:val="0"/>
        <w:pageBreakBefore w:val="0"/>
        <w:widowControl/>
        <w:kinsoku w:val="0"/>
        <w:wordWrap/>
        <w:overflowPunct/>
        <w:topLinePunct w:val="0"/>
        <w:autoSpaceDE w:val="0"/>
        <w:autoSpaceDN w:val="0"/>
        <w:bidi w:val="0"/>
        <w:adjustRightInd w:val="0"/>
        <w:snapToGrid w:val="0"/>
        <w:spacing w:before="161" w:line="360" w:lineRule="auto"/>
        <w:ind w:right="54" w:firstLine="43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1.10.2 投标人应在投标人须知前附表规定的时间前，以书面</w:t>
      </w:r>
      <w:r>
        <w:rPr>
          <w:rFonts w:ascii="宋体" w:hAnsi="宋体" w:eastAsia="宋体" w:cs="宋体"/>
          <w:color w:val="000000" w:themeColor="text1"/>
          <w:spacing w:val="6"/>
          <w:sz w:val="21"/>
          <w:szCs w:val="21"/>
          <w:highlight w:val="none"/>
          <w14:textFill>
            <w14:solidFill>
              <w14:schemeClr w14:val="tx1"/>
            </w14:solidFill>
          </w14:textFill>
        </w:rPr>
        <w:t>形式将提出的问题送达招标人，以便招标人</w:t>
      </w:r>
      <w:r>
        <w:rPr>
          <w:rFonts w:ascii="宋体" w:hAnsi="宋体" w:eastAsia="宋体" w:cs="宋体"/>
          <w:color w:val="000000" w:themeColor="text1"/>
          <w:spacing w:val="7"/>
          <w:sz w:val="21"/>
          <w:szCs w:val="21"/>
          <w:highlight w:val="none"/>
          <w14:textFill>
            <w14:solidFill>
              <w14:schemeClr w14:val="tx1"/>
            </w14:solidFill>
          </w14:textFill>
        </w:rPr>
        <w:t>在会议期间澄清。</w:t>
      </w:r>
    </w:p>
    <w:p w14:paraId="0C9370C8">
      <w:pPr>
        <w:keepNext w:val="0"/>
        <w:keepLines w:val="0"/>
        <w:pageBreakBefore w:val="0"/>
        <w:widowControl/>
        <w:kinsoku w:val="0"/>
        <w:wordWrap/>
        <w:overflowPunct/>
        <w:topLinePunct w:val="0"/>
        <w:autoSpaceDE w:val="0"/>
        <w:autoSpaceDN w:val="0"/>
        <w:bidi w:val="0"/>
        <w:adjustRightInd w:val="0"/>
        <w:snapToGrid w:val="0"/>
        <w:spacing w:before="162" w:line="360" w:lineRule="auto"/>
        <w:ind w:left="1" w:right="54" w:firstLine="434"/>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1.10.3 投标预备会后，招标人在投标人须知前附表规定的时</w:t>
      </w:r>
      <w:r>
        <w:rPr>
          <w:rFonts w:ascii="宋体" w:hAnsi="宋体" w:eastAsia="宋体" w:cs="宋体"/>
          <w:color w:val="000000" w:themeColor="text1"/>
          <w:spacing w:val="6"/>
          <w:sz w:val="21"/>
          <w:szCs w:val="21"/>
          <w:highlight w:val="none"/>
          <w14:textFill>
            <w14:solidFill>
              <w14:schemeClr w14:val="tx1"/>
            </w14:solidFill>
          </w14:textFill>
        </w:rPr>
        <w:t>间内，将对投标人所提问颗的澄清，以书面</w:t>
      </w:r>
      <w:r>
        <w:rPr>
          <w:rFonts w:ascii="宋体" w:hAnsi="宋体" w:eastAsia="宋体" w:cs="宋体"/>
          <w:color w:val="000000" w:themeColor="text1"/>
          <w:spacing w:val="9"/>
          <w:sz w:val="21"/>
          <w:szCs w:val="21"/>
          <w:highlight w:val="none"/>
          <w14:textFill>
            <w14:solidFill>
              <w14:schemeClr w14:val="tx1"/>
            </w14:solidFill>
          </w14:textFill>
        </w:rPr>
        <w:t>方式通知所有购买招标文件的投标人。该澄清内容为招标文件的组成部分。</w:t>
      </w:r>
    </w:p>
    <w:p w14:paraId="6664DE8A">
      <w:pPr>
        <w:keepNext w:val="0"/>
        <w:keepLines w:val="0"/>
        <w:pageBreakBefore w:val="0"/>
        <w:widowControl/>
        <w:kinsoku w:val="0"/>
        <w:wordWrap/>
        <w:overflowPunct/>
        <w:topLinePunct w:val="0"/>
        <w:autoSpaceDE w:val="0"/>
        <w:autoSpaceDN w:val="0"/>
        <w:bidi w:val="0"/>
        <w:adjustRightInd w:val="0"/>
        <w:snapToGrid w:val="0"/>
        <w:spacing w:before="66" w:line="360" w:lineRule="auto"/>
        <w:ind w:left="1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1"/>
          <w:sz w:val="21"/>
          <w:szCs w:val="21"/>
          <w:highlight w:val="none"/>
          <w14:textFill>
            <w14:solidFill>
              <w14:schemeClr w14:val="tx1"/>
            </w14:solidFill>
          </w14:textFill>
        </w:rPr>
        <w:t>1.11</w:t>
      </w:r>
      <w:r>
        <w:rPr>
          <w:rFonts w:ascii="宋体" w:hAnsi="宋体" w:eastAsia="宋体" w:cs="宋体"/>
          <w:color w:val="000000" w:themeColor="text1"/>
          <w:spacing w:val="16"/>
          <w:sz w:val="21"/>
          <w:szCs w:val="21"/>
          <w:highlight w:val="none"/>
          <w14:textFill>
            <w14:solidFill>
              <w14:schemeClr w14:val="tx1"/>
            </w14:solidFill>
          </w14:textFill>
        </w:rPr>
        <w:t xml:space="preserve"> </w:t>
      </w:r>
      <w:r>
        <w:rPr>
          <w:rFonts w:ascii="宋体" w:hAnsi="宋体" w:eastAsia="宋体" w:cs="宋体"/>
          <w:b/>
          <w:bCs/>
          <w:color w:val="000000" w:themeColor="text1"/>
          <w:spacing w:val="-1"/>
          <w:sz w:val="21"/>
          <w:szCs w:val="21"/>
          <w:highlight w:val="none"/>
          <w14:textFill>
            <w14:solidFill>
              <w14:schemeClr w14:val="tx1"/>
            </w14:solidFill>
          </w14:textFill>
        </w:rPr>
        <w:t>分包</w:t>
      </w:r>
    </w:p>
    <w:p w14:paraId="79F2C692">
      <w:pPr>
        <w:keepNext w:val="0"/>
        <w:keepLines w:val="0"/>
        <w:pageBreakBefore w:val="0"/>
        <w:widowControl/>
        <w:kinsoku w:val="0"/>
        <w:wordWrap/>
        <w:overflowPunct/>
        <w:topLinePunct w:val="0"/>
        <w:autoSpaceDE w:val="0"/>
        <w:autoSpaceDN w:val="0"/>
        <w:bidi w:val="0"/>
        <w:adjustRightInd w:val="0"/>
        <w:snapToGrid w:val="0"/>
        <w:spacing w:before="162" w:line="360" w:lineRule="auto"/>
        <w:ind w:left="1" w:right="54" w:firstLine="434"/>
        <w:textAlignment w:val="baseline"/>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1.11.1 投标人拟在中标后将中标项目的非主体、非关键性工作进行分包的，应符合投标人须知前附表规定的分包内容、分包金额和资质要求等限制性条件，除投标人须知前附表规定的非主体、非关键性工作外，其他工作不得分包。</w:t>
      </w:r>
    </w:p>
    <w:p w14:paraId="3429B03D">
      <w:pPr>
        <w:keepNext w:val="0"/>
        <w:keepLines w:val="0"/>
        <w:pageBreakBefore w:val="0"/>
        <w:widowControl/>
        <w:kinsoku w:val="0"/>
        <w:wordWrap/>
        <w:overflowPunct/>
        <w:topLinePunct w:val="0"/>
        <w:autoSpaceDE w:val="0"/>
        <w:autoSpaceDN w:val="0"/>
        <w:bidi w:val="0"/>
        <w:adjustRightInd w:val="0"/>
        <w:snapToGrid w:val="0"/>
        <w:spacing w:before="162" w:line="360" w:lineRule="auto"/>
        <w:ind w:left="1" w:right="54" w:firstLine="434"/>
        <w:textAlignment w:val="baseline"/>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1.11.2 中标人不得向他人转让中标项目，接受分包的人不得再次分包。中标人应当就分包项目向招标人负责，接受分包的人就分包项目承担连带责任。</w:t>
      </w:r>
    </w:p>
    <w:p w14:paraId="2A22CFDF">
      <w:pPr>
        <w:keepNext w:val="0"/>
        <w:keepLines w:val="0"/>
        <w:pageBreakBefore w:val="0"/>
        <w:widowControl/>
        <w:kinsoku w:val="0"/>
        <w:wordWrap/>
        <w:overflowPunct/>
        <w:topLinePunct w:val="0"/>
        <w:autoSpaceDE w:val="0"/>
        <w:autoSpaceDN w:val="0"/>
        <w:bidi w:val="0"/>
        <w:adjustRightInd w:val="0"/>
        <w:snapToGrid w:val="0"/>
        <w:spacing w:before="66" w:line="360" w:lineRule="auto"/>
        <w:ind w:left="1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2"/>
          <w:sz w:val="21"/>
          <w:szCs w:val="21"/>
          <w:highlight w:val="none"/>
          <w14:textFill>
            <w14:solidFill>
              <w14:schemeClr w14:val="tx1"/>
            </w14:solidFill>
          </w14:textFill>
        </w:rPr>
        <w:t>1.12</w:t>
      </w:r>
      <w:r>
        <w:rPr>
          <w:rFonts w:ascii="宋体" w:hAnsi="宋体" w:eastAsia="宋体" w:cs="宋体"/>
          <w:color w:val="000000" w:themeColor="text1"/>
          <w:spacing w:val="23"/>
          <w:sz w:val="21"/>
          <w:szCs w:val="21"/>
          <w:highlight w:val="none"/>
          <w14:textFill>
            <w14:solidFill>
              <w14:schemeClr w14:val="tx1"/>
            </w14:solidFill>
          </w14:textFill>
        </w:rPr>
        <w:t xml:space="preserve"> </w:t>
      </w:r>
      <w:r>
        <w:rPr>
          <w:rFonts w:ascii="宋体" w:hAnsi="宋体" w:eastAsia="宋体" w:cs="宋体"/>
          <w:b/>
          <w:bCs/>
          <w:color w:val="000000" w:themeColor="text1"/>
          <w:spacing w:val="2"/>
          <w:sz w:val="21"/>
          <w:szCs w:val="21"/>
          <w:highlight w:val="none"/>
          <w14:textFill>
            <w14:solidFill>
              <w14:schemeClr w14:val="tx1"/>
            </w14:solidFill>
          </w14:textFill>
        </w:rPr>
        <w:t>响应和偏差</w:t>
      </w:r>
    </w:p>
    <w:p w14:paraId="2883E7F9">
      <w:pPr>
        <w:keepNext w:val="0"/>
        <w:keepLines w:val="0"/>
        <w:pageBreakBefore w:val="0"/>
        <w:widowControl/>
        <w:kinsoku w:val="0"/>
        <w:wordWrap/>
        <w:overflowPunct/>
        <w:topLinePunct w:val="0"/>
        <w:autoSpaceDE w:val="0"/>
        <w:autoSpaceDN w:val="0"/>
        <w:bidi w:val="0"/>
        <w:adjustRightInd w:val="0"/>
        <w:snapToGrid w:val="0"/>
        <w:spacing w:before="162" w:line="360" w:lineRule="auto"/>
        <w:ind w:left="1" w:right="54" w:firstLine="434"/>
        <w:textAlignment w:val="baseline"/>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1.12.1 投标文件应当对招标文件的实质性要求和条件作出满足性或更有利于招标人的响应，否则，投标人的投标将被否决。实质性要求和条件见投标人须知前附表。</w:t>
      </w:r>
    </w:p>
    <w:p w14:paraId="7CF52C29">
      <w:pPr>
        <w:keepNext w:val="0"/>
        <w:keepLines w:val="0"/>
        <w:pageBreakBefore w:val="0"/>
        <w:widowControl/>
        <w:kinsoku w:val="0"/>
        <w:wordWrap/>
        <w:overflowPunct/>
        <w:topLinePunct w:val="0"/>
        <w:autoSpaceDE w:val="0"/>
        <w:autoSpaceDN w:val="0"/>
        <w:bidi w:val="0"/>
        <w:adjustRightInd w:val="0"/>
        <w:snapToGrid w:val="0"/>
        <w:spacing w:before="162" w:line="360" w:lineRule="auto"/>
        <w:ind w:left="1" w:right="54" w:firstLine="434"/>
        <w:textAlignment w:val="baseline"/>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1.12.2 投标人应根据招标文件的要求提供投标技术方案等内容以对招标文件作出响应。</w:t>
      </w:r>
    </w:p>
    <w:p w14:paraId="377EC795">
      <w:pPr>
        <w:keepNext w:val="0"/>
        <w:keepLines w:val="0"/>
        <w:pageBreakBefore w:val="0"/>
        <w:widowControl/>
        <w:kinsoku w:val="0"/>
        <w:wordWrap/>
        <w:overflowPunct/>
        <w:topLinePunct w:val="0"/>
        <w:autoSpaceDE w:val="0"/>
        <w:autoSpaceDN w:val="0"/>
        <w:bidi w:val="0"/>
        <w:adjustRightInd w:val="0"/>
        <w:snapToGrid w:val="0"/>
        <w:spacing w:before="162" w:line="360" w:lineRule="auto"/>
        <w:ind w:left="1" w:right="54" w:firstLine="434"/>
        <w:textAlignment w:val="baseline"/>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1.12.3 投标人须知前附表允许投标文件偏离招标文件某些要求的，偏差应当符合招标文件规定的偏差范围和幅度。</w:t>
      </w:r>
    </w:p>
    <w:p w14:paraId="06988D53">
      <w:pPr>
        <w:keepNext w:val="0"/>
        <w:keepLines w:val="0"/>
        <w:pageBreakBefore w:val="0"/>
        <w:widowControl/>
        <w:kinsoku w:val="0"/>
        <w:wordWrap/>
        <w:overflowPunct/>
        <w:topLinePunct w:val="0"/>
        <w:autoSpaceDE w:val="0"/>
        <w:autoSpaceDN w:val="0"/>
        <w:bidi w:val="0"/>
        <w:adjustRightInd w:val="0"/>
        <w:snapToGrid w:val="0"/>
        <w:spacing w:before="163" w:line="360" w:lineRule="auto"/>
        <w:ind w:left="3"/>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2．招标文件</w:t>
      </w:r>
    </w:p>
    <w:p w14:paraId="71557B3E">
      <w:pPr>
        <w:keepNext w:val="0"/>
        <w:keepLines w:val="0"/>
        <w:pageBreakBefore w:val="0"/>
        <w:widowControl/>
        <w:kinsoku w:val="0"/>
        <w:wordWrap/>
        <w:overflowPunct/>
        <w:topLinePunct w:val="0"/>
        <w:autoSpaceDE w:val="0"/>
        <w:autoSpaceDN w:val="0"/>
        <w:bidi w:val="0"/>
        <w:adjustRightInd w:val="0"/>
        <w:snapToGrid w:val="0"/>
        <w:spacing w:before="202" w:line="360" w:lineRule="auto"/>
        <w:ind w:left="3"/>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2.1</w:t>
      </w:r>
      <w:r>
        <w:rPr>
          <w:rFonts w:ascii="宋体" w:hAnsi="宋体" w:eastAsia="宋体" w:cs="宋体"/>
          <w:color w:val="000000" w:themeColor="text1"/>
          <w:spacing w:val="5"/>
          <w:sz w:val="21"/>
          <w:szCs w:val="21"/>
          <w:highlight w:val="none"/>
          <w14:textFill>
            <w14:solidFill>
              <w14:schemeClr w14:val="tx1"/>
            </w14:solidFill>
          </w14:textFill>
        </w:rPr>
        <w:t xml:space="preserve"> </w:t>
      </w:r>
      <w:r>
        <w:rPr>
          <w:rFonts w:ascii="宋体" w:hAnsi="宋体" w:eastAsia="宋体" w:cs="宋体"/>
          <w:b/>
          <w:bCs/>
          <w:color w:val="000000" w:themeColor="text1"/>
          <w:spacing w:val="5"/>
          <w:sz w:val="21"/>
          <w:szCs w:val="21"/>
          <w:highlight w:val="none"/>
          <w14:textFill>
            <w14:solidFill>
              <w14:schemeClr w14:val="tx1"/>
            </w14:solidFill>
          </w14:textFill>
        </w:rPr>
        <w:t>招标文件的组成</w:t>
      </w:r>
    </w:p>
    <w:p w14:paraId="3D5F81DB">
      <w:pPr>
        <w:keepNext w:val="0"/>
        <w:keepLines w:val="0"/>
        <w:pageBreakBefore w:val="0"/>
        <w:widowControl/>
        <w:kinsoku w:val="0"/>
        <w:wordWrap/>
        <w:overflowPunct/>
        <w:topLinePunct w:val="0"/>
        <w:autoSpaceDE w:val="0"/>
        <w:autoSpaceDN w:val="0"/>
        <w:bidi w:val="0"/>
        <w:adjustRightInd w:val="0"/>
        <w:snapToGrid w:val="0"/>
        <w:spacing w:before="202" w:line="360" w:lineRule="auto"/>
        <w:ind w:left="42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本招标文件包括：</w:t>
      </w:r>
    </w:p>
    <w:p w14:paraId="6A16F20A">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（1）招标公告（或投标邀请书</w:t>
      </w:r>
      <w:r>
        <w:rPr>
          <w:rFonts w:ascii="宋体" w:hAnsi="宋体" w:eastAsia="宋体" w:cs="宋体"/>
          <w:color w:val="000000" w:themeColor="text1"/>
          <w:spacing w:val="1"/>
          <w:sz w:val="21"/>
          <w:szCs w:val="21"/>
          <w:highlight w:val="none"/>
          <w14:textFill>
            <w14:solidFill>
              <w14:schemeClr w14:val="tx1"/>
            </w14:solidFill>
          </w14:textFill>
        </w:rPr>
        <w:t>）；</w:t>
      </w:r>
    </w:p>
    <w:p w14:paraId="40B9518E">
      <w:pPr>
        <w:keepNext w:val="0"/>
        <w:keepLines w:val="0"/>
        <w:pageBreakBefore w:val="0"/>
        <w:widowControl/>
        <w:kinsoku w:val="0"/>
        <w:wordWrap/>
        <w:overflowPunct/>
        <w:topLinePunct w:val="0"/>
        <w:autoSpaceDE w:val="0"/>
        <w:autoSpaceDN w:val="0"/>
        <w:bidi w:val="0"/>
        <w:adjustRightInd w:val="0"/>
        <w:snapToGrid w:val="0"/>
        <w:spacing w:before="163"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5"/>
          <w:sz w:val="21"/>
          <w:szCs w:val="21"/>
          <w:highlight w:val="none"/>
          <w14:textFill>
            <w14:solidFill>
              <w14:schemeClr w14:val="tx1"/>
            </w14:solidFill>
          </w14:textFill>
        </w:rPr>
        <w:t>（2）投标人须知；</w:t>
      </w:r>
    </w:p>
    <w:p w14:paraId="0DAF9F14">
      <w:pPr>
        <w:keepNext w:val="0"/>
        <w:keepLines w:val="0"/>
        <w:pageBreakBefore w:val="0"/>
        <w:widowControl/>
        <w:kinsoku w:val="0"/>
        <w:wordWrap/>
        <w:overflowPunct/>
        <w:topLinePunct w:val="0"/>
        <w:autoSpaceDE w:val="0"/>
        <w:autoSpaceDN w:val="0"/>
        <w:bidi w:val="0"/>
        <w:adjustRightInd w:val="0"/>
        <w:snapToGrid w:val="0"/>
        <w:spacing w:before="163"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5"/>
          <w:sz w:val="21"/>
          <w:szCs w:val="21"/>
          <w:highlight w:val="none"/>
          <w14:textFill>
            <w14:solidFill>
              <w14:schemeClr w14:val="tx1"/>
            </w14:solidFill>
          </w14:textFill>
        </w:rPr>
        <w:t>（3）评标办法；</w:t>
      </w:r>
    </w:p>
    <w:p w14:paraId="56778675">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（4）合同条款及格式；</w:t>
      </w:r>
    </w:p>
    <w:p w14:paraId="5804A6E4">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5"/>
          <w:sz w:val="21"/>
          <w:szCs w:val="21"/>
          <w:highlight w:val="none"/>
          <w14:textFill>
            <w14:solidFill>
              <w14:schemeClr w14:val="tx1"/>
            </w14:solidFill>
          </w14:textFill>
        </w:rPr>
        <w:t>（5）发包人要求；</w:t>
      </w:r>
    </w:p>
    <w:p w14:paraId="31550BF7">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（5）工程量清单；</w:t>
      </w:r>
    </w:p>
    <w:p w14:paraId="66C7E683">
      <w:pPr>
        <w:keepNext w:val="0"/>
        <w:keepLines w:val="0"/>
        <w:pageBreakBefore w:val="0"/>
        <w:widowControl/>
        <w:kinsoku w:val="0"/>
        <w:wordWrap/>
        <w:overflowPunct/>
        <w:topLinePunct w:val="0"/>
        <w:autoSpaceDE w:val="0"/>
        <w:autoSpaceDN w:val="0"/>
        <w:bidi w:val="0"/>
        <w:adjustRightInd w:val="0"/>
        <w:snapToGrid w:val="0"/>
        <w:spacing w:before="163"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3"/>
          <w:sz w:val="21"/>
          <w:szCs w:val="21"/>
          <w:highlight w:val="none"/>
          <w14:textFill>
            <w14:solidFill>
              <w14:schemeClr w14:val="tx1"/>
            </w14:solidFill>
          </w14:textFill>
        </w:rPr>
        <w:t>（6）</w:t>
      </w:r>
      <w:r>
        <w:rPr>
          <w:rFonts w:ascii="宋体" w:hAnsi="宋体" w:eastAsia="宋体" w:cs="宋体"/>
          <w:color w:val="000000" w:themeColor="text1"/>
          <w:spacing w:val="-58"/>
          <w:sz w:val="21"/>
          <w:szCs w:val="21"/>
          <w:highlight w:val="none"/>
          <w14:textFill>
            <w14:solidFill>
              <w14:schemeClr w14:val="tx1"/>
            </w14:solidFill>
          </w14:textFill>
        </w:rPr>
        <w:t xml:space="preserve"> </w:t>
      </w:r>
      <w:r>
        <w:rPr>
          <w:rFonts w:ascii="宋体" w:hAnsi="宋体" w:eastAsia="宋体" w:cs="宋体"/>
          <w:color w:val="000000" w:themeColor="text1"/>
          <w:spacing w:val="-3"/>
          <w:sz w:val="21"/>
          <w:szCs w:val="21"/>
          <w:highlight w:val="none"/>
          <w14:textFill>
            <w14:solidFill>
              <w14:schemeClr w14:val="tx1"/>
            </w14:solidFill>
          </w14:textFill>
        </w:rPr>
        <w:t>图纸；</w:t>
      </w:r>
    </w:p>
    <w:p w14:paraId="4A5C56C8">
      <w:pPr>
        <w:keepNext w:val="0"/>
        <w:keepLines w:val="0"/>
        <w:pageBreakBefore w:val="0"/>
        <w:widowControl/>
        <w:kinsoku w:val="0"/>
        <w:wordWrap/>
        <w:overflowPunct/>
        <w:topLinePunct w:val="0"/>
        <w:autoSpaceDE w:val="0"/>
        <w:autoSpaceDN w:val="0"/>
        <w:bidi w:val="0"/>
        <w:adjustRightInd w:val="0"/>
        <w:snapToGrid w:val="0"/>
        <w:spacing w:before="159"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（7）技术标准和要求；</w:t>
      </w:r>
    </w:p>
    <w:p w14:paraId="3309E945">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（8）投标文件格式；</w:t>
      </w:r>
    </w:p>
    <w:p w14:paraId="4EC1A08B">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（9）投标人须知前附表规定的其他资料。</w:t>
      </w:r>
    </w:p>
    <w:p w14:paraId="3C270932">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right="0"/>
        <w:jc w:val="left"/>
        <w:textAlignment w:val="baseline"/>
        <w:rPr>
          <w:rFonts w:ascii="宋体" w:hAnsi="宋体" w:eastAsia="宋体" w:cs="宋体"/>
          <w:color w:val="000000" w:themeColor="text1"/>
          <w:spacing w:val="8"/>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根据本章第 1.10 款、第 2.2 款和第 2.3 款对招标文件所作的澄清、修改，构成招标文件的组成部分。</w:t>
      </w:r>
    </w:p>
    <w:p w14:paraId="1C70796E">
      <w:pPr>
        <w:keepNext w:val="0"/>
        <w:keepLines w:val="0"/>
        <w:pageBreakBefore w:val="0"/>
        <w:widowControl/>
        <w:kinsoku w:val="0"/>
        <w:wordWrap/>
        <w:overflowPunct/>
        <w:topLinePunct w:val="0"/>
        <w:autoSpaceDE w:val="0"/>
        <w:autoSpaceDN w:val="0"/>
        <w:bidi w:val="0"/>
        <w:adjustRightInd w:val="0"/>
        <w:snapToGrid w:val="0"/>
        <w:spacing w:before="41" w:line="360" w:lineRule="auto"/>
        <w:ind w:left="3"/>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2.2</w:t>
      </w:r>
      <w:r>
        <w:rPr>
          <w:rFonts w:ascii="宋体" w:hAnsi="宋体" w:eastAsia="宋体" w:cs="宋体"/>
          <w:color w:val="000000" w:themeColor="text1"/>
          <w:spacing w:val="5"/>
          <w:sz w:val="21"/>
          <w:szCs w:val="21"/>
          <w:highlight w:val="none"/>
          <w14:textFill>
            <w14:solidFill>
              <w14:schemeClr w14:val="tx1"/>
            </w14:solidFill>
          </w14:textFill>
        </w:rPr>
        <w:t xml:space="preserve"> </w:t>
      </w:r>
      <w:r>
        <w:rPr>
          <w:rFonts w:ascii="宋体" w:hAnsi="宋体" w:eastAsia="宋体" w:cs="宋体"/>
          <w:b/>
          <w:bCs/>
          <w:color w:val="000000" w:themeColor="text1"/>
          <w:spacing w:val="5"/>
          <w:sz w:val="21"/>
          <w:szCs w:val="21"/>
          <w:highlight w:val="none"/>
          <w14:textFill>
            <w14:solidFill>
              <w14:schemeClr w14:val="tx1"/>
            </w14:solidFill>
          </w14:textFill>
        </w:rPr>
        <w:t>招标文件的澄清</w:t>
      </w:r>
    </w:p>
    <w:p w14:paraId="33019C7C">
      <w:pPr>
        <w:keepNext w:val="0"/>
        <w:keepLines w:val="0"/>
        <w:pageBreakBefore w:val="0"/>
        <w:widowControl/>
        <w:kinsoku w:val="0"/>
        <w:wordWrap/>
        <w:overflowPunct/>
        <w:topLinePunct w:val="0"/>
        <w:autoSpaceDE w:val="0"/>
        <w:autoSpaceDN w:val="0"/>
        <w:bidi w:val="0"/>
        <w:adjustRightInd w:val="0"/>
        <w:snapToGrid w:val="0"/>
        <w:spacing w:before="198" w:line="360" w:lineRule="auto"/>
        <w:ind w:left="1" w:right="124" w:firstLine="42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2.2.1 投标人应仔细阅读和检查招标文件的全部内容。如发现缺页或附件不全，应及时向招标人提出，</w:t>
      </w:r>
      <w:r>
        <w:rPr>
          <w:rFonts w:ascii="宋体" w:hAnsi="宋体" w:eastAsia="宋体" w:cs="宋体"/>
          <w:color w:val="000000" w:themeColor="text1"/>
          <w:spacing w:val="10"/>
          <w:sz w:val="21"/>
          <w:szCs w:val="21"/>
          <w:highlight w:val="none"/>
          <w14:textFill>
            <w14:solidFill>
              <w14:schemeClr w14:val="tx1"/>
            </w14:solidFill>
          </w14:textFill>
        </w:rPr>
        <w:t>以便补齐。如有疑问，应按投标人须知前附表规定的时间和形式将提出的问</w:t>
      </w:r>
      <w:r>
        <w:rPr>
          <w:rFonts w:ascii="宋体" w:hAnsi="宋体" w:eastAsia="宋体" w:cs="宋体"/>
          <w:color w:val="000000" w:themeColor="text1"/>
          <w:spacing w:val="9"/>
          <w:sz w:val="21"/>
          <w:szCs w:val="21"/>
          <w:highlight w:val="none"/>
          <w14:textFill>
            <w14:solidFill>
              <w14:schemeClr w14:val="tx1"/>
            </w14:solidFill>
          </w14:textFill>
        </w:rPr>
        <w:t>题送达招标人，要求招标人对</w:t>
      </w:r>
      <w:r>
        <w:rPr>
          <w:rFonts w:ascii="宋体" w:hAnsi="宋体" w:eastAsia="宋体" w:cs="宋体"/>
          <w:color w:val="000000" w:themeColor="text1"/>
          <w:spacing w:val="7"/>
          <w:sz w:val="21"/>
          <w:szCs w:val="21"/>
          <w:highlight w:val="none"/>
          <w14:textFill>
            <w14:solidFill>
              <w14:schemeClr w14:val="tx1"/>
            </w14:solidFill>
          </w14:textFill>
        </w:rPr>
        <w:t>招标文件予以澄清。</w:t>
      </w:r>
    </w:p>
    <w:p w14:paraId="2CE63B93">
      <w:pPr>
        <w:keepNext w:val="0"/>
        <w:keepLines w:val="0"/>
        <w:pageBreakBefore w:val="0"/>
        <w:widowControl/>
        <w:kinsoku w:val="0"/>
        <w:wordWrap/>
        <w:overflowPunct/>
        <w:topLinePunct w:val="0"/>
        <w:autoSpaceDE w:val="0"/>
        <w:autoSpaceDN w:val="0"/>
        <w:bidi w:val="0"/>
        <w:adjustRightInd w:val="0"/>
        <w:snapToGrid w:val="0"/>
        <w:spacing w:before="161" w:line="360" w:lineRule="auto"/>
        <w:ind w:right="70" w:firstLine="423"/>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2.2.2 对招标文件的澄清将在投标人须知前附表规定的投标截止时间</w:t>
      </w:r>
      <w:r>
        <w:rPr>
          <w:rFonts w:ascii="宋体" w:hAnsi="宋体" w:eastAsia="宋体" w:cs="宋体"/>
          <w:color w:val="000000" w:themeColor="text1"/>
          <w:spacing w:val="-9"/>
          <w:sz w:val="21"/>
          <w:szCs w:val="21"/>
          <w:highlight w:val="none"/>
          <w14:textFill>
            <w14:solidFill>
              <w14:schemeClr w14:val="tx1"/>
            </w14:solidFill>
          </w14:textFill>
        </w:rPr>
        <w:t xml:space="preserve"> </w:t>
      </w:r>
      <w:r>
        <w:rPr>
          <w:rFonts w:ascii="宋体" w:hAnsi="宋体" w:eastAsia="宋体" w:cs="宋体"/>
          <w:color w:val="000000" w:themeColor="text1"/>
          <w:spacing w:val="10"/>
          <w:sz w:val="21"/>
          <w:szCs w:val="21"/>
          <w:highlight w:val="none"/>
          <w14:textFill>
            <w14:solidFill>
              <w14:schemeClr w14:val="tx1"/>
            </w14:solidFill>
          </w14:textFill>
        </w:rPr>
        <w:t>15</w:t>
      </w:r>
      <w:r>
        <w:rPr>
          <w:rFonts w:ascii="宋体" w:hAnsi="宋体" w:eastAsia="宋体" w:cs="宋体"/>
          <w:color w:val="000000" w:themeColor="text1"/>
          <w:spacing w:val="-34"/>
          <w:sz w:val="21"/>
          <w:szCs w:val="21"/>
          <w:highlight w:val="none"/>
          <w14:textFill>
            <w14:solidFill>
              <w14:schemeClr w14:val="tx1"/>
            </w14:solidFill>
          </w14:textFill>
        </w:rPr>
        <w:t xml:space="preserve"> </w:t>
      </w:r>
      <w:r>
        <w:rPr>
          <w:rFonts w:ascii="宋体" w:hAnsi="宋体" w:eastAsia="宋体" w:cs="宋体"/>
          <w:color w:val="000000" w:themeColor="text1"/>
          <w:spacing w:val="10"/>
          <w:sz w:val="21"/>
          <w:szCs w:val="21"/>
          <w:highlight w:val="none"/>
          <w14:textFill>
            <w14:solidFill>
              <w14:schemeClr w14:val="tx1"/>
            </w14:solidFill>
          </w14:textFill>
        </w:rPr>
        <w:t>天前在广州公共资源交易服务</w:t>
      </w:r>
      <w:r>
        <w:rPr>
          <w:rFonts w:ascii="宋体" w:hAnsi="宋体" w:eastAsia="宋体" w:cs="宋体"/>
          <w:color w:val="000000" w:themeColor="text1"/>
          <w:spacing w:val="8"/>
          <w:sz w:val="21"/>
          <w:szCs w:val="21"/>
          <w:highlight w:val="none"/>
          <w14:textFill>
            <w14:solidFill>
              <w14:schemeClr w14:val="tx1"/>
            </w14:solidFill>
          </w14:textFill>
        </w:rPr>
        <w:t>平台、</w:t>
      </w:r>
      <w:r>
        <w:rPr>
          <w:rFonts w:ascii="宋体" w:hAnsi="宋体" w:eastAsia="宋体" w:cs="宋体"/>
          <w:color w:val="000000" w:themeColor="text1"/>
          <w:spacing w:val="-14"/>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广东省招标投标监管网上予以公布，但不指明澄清问题的来源。如果澄清发出的时间距投标</w:t>
      </w:r>
      <w:r>
        <w:rPr>
          <w:rFonts w:ascii="宋体" w:hAnsi="宋体" w:eastAsia="宋体" w:cs="宋体"/>
          <w:color w:val="000000" w:themeColor="text1"/>
          <w:spacing w:val="7"/>
          <w:sz w:val="21"/>
          <w:szCs w:val="21"/>
          <w:highlight w:val="none"/>
          <w14:textFill>
            <w14:solidFill>
              <w14:schemeClr w14:val="tx1"/>
            </w14:solidFill>
          </w14:textFill>
        </w:rPr>
        <w:t>截止时间</w:t>
      </w:r>
      <w:r>
        <w:rPr>
          <w:rFonts w:ascii="宋体" w:hAnsi="宋体" w:eastAsia="宋体" w:cs="宋体"/>
          <w:color w:val="000000" w:themeColor="text1"/>
          <w:spacing w:val="6"/>
          <w:sz w:val="21"/>
          <w:szCs w:val="21"/>
          <w:highlight w:val="none"/>
          <w14:textFill>
            <w14:solidFill>
              <w14:schemeClr w14:val="tx1"/>
            </w14:solidFill>
          </w14:textFill>
        </w:rPr>
        <w:t>不足</w:t>
      </w:r>
      <w:r>
        <w:rPr>
          <w:rFonts w:ascii="宋体" w:hAnsi="宋体" w:eastAsia="宋体" w:cs="宋体"/>
          <w:color w:val="000000" w:themeColor="text1"/>
          <w:spacing w:val="-7"/>
          <w:sz w:val="21"/>
          <w:szCs w:val="21"/>
          <w:highlight w:val="none"/>
          <w14:textFill>
            <w14:solidFill>
              <w14:schemeClr w14:val="tx1"/>
            </w14:solidFill>
          </w14:textFill>
        </w:rPr>
        <w:t xml:space="preserve"> </w:t>
      </w:r>
      <w:r>
        <w:rPr>
          <w:rFonts w:ascii="宋体" w:hAnsi="宋体" w:eastAsia="宋体" w:cs="宋体"/>
          <w:color w:val="000000" w:themeColor="text1"/>
          <w:spacing w:val="6"/>
          <w:sz w:val="21"/>
          <w:szCs w:val="21"/>
          <w:highlight w:val="none"/>
          <w14:textFill>
            <w14:solidFill>
              <w14:schemeClr w14:val="tx1"/>
            </w14:solidFill>
          </w14:textFill>
        </w:rPr>
        <w:t>15</w:t>
      </w:r>
      <w:r>
        <w:rPr>
          <w:rFonts w:ascii="宋体" w:hAnsi="宋体" w:eastAsia="宋体" w:cs="宋体"/>
          <w:color w:val="000000" w:themeColor="text1"/>
          <w:spacing w:val="-36"/>
          <w:sz w:val="21"/>
          <w:szCs w:val="21"/>
          <w:highlight w:val="none"/>
          <w14:textFill>
            <w14:solidFill>
              <w14:schemeClr w14:val="tx1"/>
            </w14:solidFill>
          </w14:textFill>
        </w:rPr>
        <w:t xml:space="preserve"> </w:t>
      </w:r>
      <w:r>
        <w:rPr>
          <w:rFonts w:ascii="宋体" w:hAnsi="宋体" w:eastAsia="宋体" w:cs="宋体"/>
          <w:color w:val="000000" w:themeColor="text1"/>
          <w:spacing w:val="6"/>
          <w:sz w:val="21"/>
          <w:szCs w:val="21"/>
          <w:highlight w:val="none"/>
          <w14:textFill>
            <w14:solidFill>
              <w14:schemeClr w14:val="tx1"/>
            </w14:solidFill>
          </w14:textFill>
        </w:rPr>
        <w:t>天，招标人可相应延长投标截止时间。</w:t>
      </w:r>
    </w:p>
    <w:p w14:paraId="18B42DB3">
      <w:pPr>
        <w:keepNext w:val="0"/>
        <w:keepLines w:val="0"/>
        <w:pageBreakBefore w:val="0"/>
        <w:widowControl/>
        <w:kinsoku w:val="0"/>
        <w:wordWrap/>
        <w:overflowPunct/>
        <w:topLinePunct w:val="0"/>
        <w:autoSpaceDE w:val="0"/>
        <w:autoSpaceDN w:val="0"/>
        <w:bidi w:val="0"/>
        <w:adjustRightInd w:val="0"/>
        <w:snapToGrid w:val="0"/>
        <w:spacing w:before="161" w:line="360" w:lineRule="auto"/>
        <w:ind w:right="70" w:firstLine="423"/>
        <w:jc w:val="left"/>
        <w:textAlignment w:val="baseline"/>
        <w:rPr>
          <w:rFonts w:ascii="宋体" w:hAnsi="宋体" w:eastAsia="宋体" w:cs="宋体"/>
          <w:color w:val="000000" w:themeColor="text1"/>
          <w:spacing w:val="10"/>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2.2.3 投标人在收到澄清后，应按投标人须知前附表规定的时间和形式通知招标人，确认已收到该澄清。</w:t>
      </w:r>
    </w:p>
    <w:p w14:paraId="3DA295E0">
      <w:pPr>
        <w:keepNext w:val="0"/>
        <w:keepLines w:val="0"/>
        <w:pageBreakBefore w:val="0"/>
        <w:widowControl/>
        <w:kinsoku w:val="0"/>
        <w:wordWrap/>
        <w:overflowPunct/>
        <w:topLinePunct w:val="0"/>
        <w:autoSpaceDE w:val="0"/>
        <w:autoSpaceDN w:val="0"/>
        <w:bidi w:val="0"/>
        <w:adjustRightInd w:val="0"/>
        <w:snapToGrid w:val="0"/>
        <w:spacing w:before="162" w:line="360" w:lineRule="auto"/>
        <w:ind w:left="17" w:right="176" w:firstLine="40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2.2.4 除非招标人认为确有必要答复，否则，</w:t>
      </w:r>
      <w:r>
        <w:rPr>
          <w:rFonts w:ascii="宋体" w:hAnsi="宋体" w:eastAsia="宋体" w:cs="宋体"/>
          <w:color w:val="000000" w:themeColor="text1"/>
          <w:spacing w:val="8"/>
          <w:sz w:val="21"/>
          <w:szCs w:val="21"/>
          <w:highlight w:val="none"/>
          <w14:textFill>
            <w14:solidFill>
              <w14:schemeClr w14:val="tx1"/>
            </w14:solidFill>
          </w14:textFill>
        </w:rPr>
        <w:t>招标人有权拒绝回复投标人在本章第2.2.1项规定的时</w:t>
      </w:r>
      <w:r>
        <w:rPr>
          <w:rFonts w:ascii="宋体" w:hAnsi="宋体" w:eastAsia="宋体" w:cs="宋体"/>
          <w:color w:val="000000" w:themeColor="text1"/>
          <w:spacing w:val="6"/>
          <w:sz w:val="21"/>
          <w:szCs w:val="21"/>
          <w:highlight w:val="none"/>
          <w14:textFill>
            <w14:solidFill>
              <w14:schemeClr w14:val="tx1"/>
            </w14:solidFill>
          </w14:textFill>
        </w:rPr>
        <w:t>间后的任何澄清要求。</w:t>
      </w:r>
    </w:p>
    <w:p w14:paraId="577E2CEC">
      <w:pPr>
        <w:keepNext w:val="0"/>
        <w:keepLines w:val="0"/>
        <w:pageBreakBefore w:val="0"/>
        <w:widowControl/>
        <w:kinsoku w:val="0"/>
        <w:wordWrap/>
        <w:overflowPunct/>
        <w:topLinePunct w:val="0"/>
        <w:autoSpaceDE w:val="0"/>
        <w:autoSpaceDN w:val="0"/>
        <w:bidi w:val="0"/>
        <w:adjustRightInd w:val="0"/>
        <w:snapToGrid w:val="0"/>
        <w:spacing w:before="163" w:line="360" w:lineRule="auto"/>
        <w:ind w:left="3"/>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2.3</w:t>
      </w:r>
      <w:r>
        <w:rPr>
          <w:rFonts w:ascii="宋体" w:hAnsi="宋体" w:eastAsia="宋体" w:cs="宋体"/>
          <w:color w:val="000000" w:themeColor="text1"/>
          <w:spacing w:val="5"/>
          <w:sz w:val="21"/>
          <w:szCs w:val="21"/>
          <w:highlight w:val="none"/>
          <w14:textFill>
            <w14:solidFill>
              <w14:schemeClr w14:val="tx1"/>
            </w14:solidFill>
          </w14:textFill>
        </w:rPr>
        <w:t xml:space="preserve"> </w:t>
      </w:r>
      <w:r>
        <w:rPr>
          <w:rFonts w:ascii="宋体" w:hAnsi="宋体" w:eastAsia="宋体" w:cs="宋体"/>
          <w:b/>
          <w:bCs/>
          <w:color w:val="000000" w:themeColor="text1"/>
          <w:spacing w:val="5"/>
          <w:sz w:val="21"/>
          <w:szCs w:val="21"/>
          <w:highlight w:val="none"/>
          <w14:textFill>
            <w14:solidFill>
              <w14:schemeClr w14:val="tx1"/>
            </w14:solidFill>
          </w14:textFill>
        </w:rPr>
        <w:t>招标文件的修改</w:t>
      </w:r>
    </w:p>
    <w:p w14:paraId="43265EC4">
      <w:pPr>
        <w:keepNext w:val="0"/>
        <w:keepLines w:val="0"/>
        <w:pageBreakBefore w:val="0"/>
        <w:widowControl/>
        <w:kinsoku w:val="0"/>
        <w:wordWrap/>
        <w:overflowPunct/>
        <w:topLinePunct w:val="0"/>
        <w:autoSpaceDE w:val="0"/>
        <w:autoSpaceDN w:val="0"/>
        <w:bidi w:val="0"/>
        <w:adjustRightInd w:val="0"/>
        <w:snapToGrid w:val="0"/>
        <w:spacing w:before="162" w:line="360" w:lineRule="auto"/>
        <w:ind w:right="16" w:firstLine="423"/>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2.3.1 在投标截止时间15天前，招标人可以修改招标文件，并在广州公共资源交易服务平台、广东</w:t>
      </w:r>
      <w:r>
        <w:rPr>
          <w:rFonts w:ascii="宋体" w:hAnsi="宋体" w:eastAsia="宋体" w:cs="宋体"/>
          <w:color w:val="000000" w:themeColor="text1"/>
          <w:spacing w:val="5"/>
          <w:sz w:val="21"/>
          <w:szCs w:val="21"/>
          <w:highlight w:val="none"/>
          <w14:textFill>
            <w14:solidFill>
              <w14:schemeClr w14:val="tx1"/>
            </w14:solidFill>
          </w14:textFill>
        </w:rPr>
        <w:t>省公</w:t>
      </w:r>
      <w:r>
        <w:rPr>
          <w:rFonts w:ascii="宋体" w:hAnsi="宋体" w:eastAsia="宋体" w:cs="宋体"/>
          <w:color w:val="000000" w:themeColor="text1"/>
          <w:spacing w:val="6"/>
          <w:sz w:val="21"/>
          <w:szCs w:val="21"/>
          <w:highlight w:val="none"/>
          <w14:textFill>
            <w14:solidFill>
              <w14:schemeClr w14:val="tx1"/>
            </w14:solidFill>
          </w14:textFill>
        </w:rPr>
        <w:t>共资源交易平台、广东省招标投标监管网上予以公布。如果修改招标文件的时间距投标截止时间不足15天，</w:t>
      </w:r>
      <w:r>
        <w:rPr>
          <w:rFonts w:ascii="宋体" w:hAnsi="宋体" w:eastAsia="宋体" w:cs="宋体"/>
          <w:color w:val="000000" w:themeColor="text1"/>
          <w:spacing w:val="8"/>
          <w:sz w:val="21"/>
          <w:szCs w:val="21"/>
          <w:highlight w:val="none"/>
          <w14:textFill>
            <w14:solidFill>
              <w14:schemeClr w14:val="tx1"/>
            </w14:solidFill>
          </w14:textFill>
        </w:rPr>
        <w:t>相应延长投标截止时间。</w:t>
      </w:r>
    </w:p>
    <w:p w14:paraId="50F3A351">
      <w:pPr>
        <w:keepNext w:val="0"/>
        <w:keepLines w:val="0"/>
        <w:pageBreakBefore w:val="0"/>
        <w:widowControl/>
        <w:kinsoku w:val="0"/>
        <w:wordWrap/>
        <w:overflowPunct/>
        <w:topLinePunct w:val="0"/>
        <w:autoSpaceDE w:val="0"/>
        <w:autoSpaceDN w:val="0"/>
        <w:bidi w:val="0"/>
        <w:adjustRightInd w:val="0"/>
        <w:snapToGrid w:val="0"/>
        <w:spacing w:before="161" w:line="360" w:lineRule="auto"/>
        <w:ind w:right="282" w:firstLine="422"/>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2.3.2 投标人收到修改内容后，应按投标人须知前附表规定的时间和形式通知招标人，确认已收到该</w:t>
      </w:r>
      <w:r>
        <w:rPr>
          <w:rFonts w:ascii="宋体" w:hAnsi="宋体" w:eastAsia="宋体" w:cs="宋体"/>
          <w:color w:val="000000" w:themeColor="text1"/>
          <w:spacing w:val="3"/>
          <w:sz w:val="21"/>
          <w:szCs w:val="21"/>
          <w:highlight w:val="none"/>
          <w14:textFill>
            <w14:solidFill>
              <w14:schemeClr w14:val="tx1"/>
            </w14:solidFill>
          </w14:textFill>
        </w:rPr>
        <w:t>修改。</w:t>
      </w:r>
    </w:p>
    <w:p w14:paraId="1191B99A">
      <w:pPr>
        <w:keepNext w:val="0"/>
        <w:keepLines w:val="0"/>
        <w:pageBreakBefore w:val="0"/>
        <w:widowControl/>
        <w:kinsoku w:val="0"/>
        <w:wordWrap/>
        <w:overflowPunct/>
        <w:topLinePunct w:val="0"/>
        <w:autoSpaceDE w:val="0"/>
        <w:autoSpaceDN w:val="0"/>
        <w:bidi w:val="0"/>
        <w:adjustRightInd w:val="0"/>
        <w:snapToGrid w:val="0"/>
        <w:spacing w:before="202" w:line="360" w:lineRule="auto"/>
        <w:ind w:left="3"/>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2.4</w:t>
      </w:r>
      <w:r>
        <w:rPr>
          <w:rFonts w:ascii="宋体" w:hAnsi="宋体" w:eastAsia="宋体" w:cs="宋体"/>
          <w:color w:val="000000" w:themeColor="text1"/>
          <w:spacing w:val="5"/>
          <w:sz w:val="21"/>
          <w:szCs w:val="21"/>
          <w:highlight w:val="none"/>
          <w14:textFill>
            <w14:solidFill>
              <w14:schemeClr w14:val="tx1"/>
            </w14:solidFill>
          </w14:textFill>
        </w:rPr>
        <w:t xml:space="preserve"> </w:t>
      </w:r>
      <w:r>
        <w:rPr>
          <w:rFonts w:ascii="宋体" w:hAnsi="宋体" w:eastAsia="宋体" w:cs="宋体"/>
          <w:b/>
          <w:bCs/>
          <w:color w:val="000000" w:themeColor="text1"/>
          <w:spacing w:val="5"/>
          <w:sz w:val="21"/>
          <w:szCs w:val="21"/>
          <w:highlight w:val="none"/>
          <w14:textFill>
            <w14:solidFill>
              <w14:schemeClr w14:val="tx1"/>
            </w14:solidFill>
          </w14:textFill>
        </w:rPr>
        <w:t>招标文件的异议</w:t>
      </w:r>
    </w:p>
    <w:p w14:paraId="4EE78A3A">
      <w:pPr>
        <w:keepNext w:val="0"/>
        <w:keepLines w:val="0"/>
        <w:pageBreakBefore w:val="0"/>
        <w:widowControl/>
        <w:kinsoku w:val="0"/>
        <w:wordWrap/>
        <w:overflowPunct/>
        <w:topLinePunct w:val="0"/>
        <w:autoSpaceDE w:val="0"/>
        <w:autoSpaceDN w:val="0"/>
        <w:bidi w:val="0"/>
        <w:adjustRightInd w:val="0"/>
        <w:snapToGrid w:val="0"/>
        <w:spacing w:before="202" w:line="360" w:lineRule="auto"/>
        <w:ind w:left="1" w:right="282" w:firstLine="42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投标人或者其他利害关系人对招标文件有异议的，应当在投标截止时间10日前以线上形式提出。招标人将在收到异议之日起3日内作出答复；作出答复前，将暂停招</w:t>
      </w:r>
      <w:r>
        <w:rPr>
          <w:rFonts w:ascii="宋体" w:hAnsi="宋体" w:eastAsia="宋体" w:cs="宋体"/>
          <w:color w:val="000000" w:themeColor="text1"/>
          <w:spacing w:val="7"/>
          <w:sz w:val="21"/>
          <w:szCs w:val="21"/>
          <w:highlight w:val="none"/>
          <w14:textFill>
            <w14:solidFill>
              <w14:schemeClr w14:val="tx1"/>
            </w14:solidFill>
          </w14:textFill>
        </w:rPr>
        <w:t>标投标活动。</w:t>
      </w:r>
    </w:p>
    <w:p w14:paraId="6D83126F">
      <w:pPr>
        <w:keepNext w:val="0"/>
        <w:keepLines w:val="0"/>
        <w:pageBreakBefore w:val="0"/>
        <w:widowControl/>
        <w:kinsoku w:val="0"/>
        <w:wordWrap/>
        <w:overflowPunct/>
        <w:topLinePunct w:val="0"/>
        <w:autoSpaceDE w:val="0"/>
        <w:autoSpaceDN w:val="0"/>
        <w:bidi w:val="0"/>
        <w:adjustRightInd w:val="0"/>
        <w:snapToGrid w:val="0"/>
        <w:spacing w:before="68" w:line="360" w:lineRule="auto"/>
        <w:ind w:left="5"/>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3．投标文件</w:t>
      </w:r>
    </w:p>
    <w:p w14:paraId="63C117D7">
      <w:pPr>
        <w:keepNext w:val="0"/>
        <w:keepLines w:val="0"/>
        <w:pageBreakBefore w:val="0"/>
        <w:widowControl/>
        <w:kinsoku w:val="0"/>
        <w:wordWrap/>
        <w:overflowPunct/>
        <w:topLinePunct w:val="0"/>
        <w:autoSpaceDE w:val="0"/>
        <w:autoSpaceDN w:val="0"/>
        <w:bidi w:val="0"/>
        <w:adjustRightInd w:val="0"/>
        <w:snapToGrid w:val="0"/>
        <w:spacing w:before="202" w:line="360" w:lineRule="auto"/>
        <w:ind w:left="5"/>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4"/>
          <w:sz w:val="21"/>
          <w:szCs w:val="21"/>
          <w:highlight w:val="none"/>
          <w14:textFill>
            <w14:solidFill>
              <w14:schemeClr w14:val="tx1"/>
            </w14:solidFill>
          </w14:textFill>
        </w:rPr>
        <w:t>3.1</w:t>
      </w:r>
      <w:r>
        <w:rPr>
          <w:rFonts w:ascii="宋体" w:hAnsi="宋体" w:eastAsia="宋体" w:cs="宋体"/>
          <w:color w:val="000000" w:themeColor="text1"/>
          <w:spacing w:val="-31"/>
          <w:sz w:val="21"/>
          <w:szCs w:val="21"/>
          <w:highlight w:val="none"/>
          <w14:textFill>
            <w14:solidFill>
              <w14:schemeClr w14:val="tx1"/>
            </w14:solidFill>
          </w14:textFill>
        </w:rPr>
        <w:t xml:space="preserve"> </w:t>
      </w:r>
      <w:r>
        <w:rPr>
          <w:rFonts w:ascii="宋体" w:hAnsi="宋体" w:eastAsia="宋体" w:cs="宋体"/>
          <w:b/>
          <w:bCs/>
          <w:color w:val="000000" w:themeColor="text1"/>
          <w:spacing w:val="4"/>
          <w:sz w:val="21"/>
          <w:szCs w:val="21"/>
          <w:highlight w:val="none"/>
          <w14:textFill>
            <w14:solidFill>
              <w14:schemeClr w14:val="tx1"/>
            </w14:solidFill>
          </w14:textFill>
        </w:rPr>
        <w:t>投标文件的组成</w:t>
      </w:r>
    </w:p>
    <w:p w14:paraId="74DF9100">
      <w:pPr>
        <w:keepNext w:val="0"/>
        <w:keepLines w:val="0"/>
        <w:pageBreakBefore w:val="0"/>
        <w:widowControl/>
        <w:kinsoku w:val="0"/>
        <w:wordWrap/>
        <w:overflowPunct/>
        <w:topLinePunct w:val="0"/>
        <w:autoSpaceDE w:val="0"/>
        <w:autoSpaceDN w:val="0"/>
        <w:bidi w:val="0"/>
        <w:adjustRightInd w:val="0"/>
        <w:snapToGrid w:val="0"/>
        <w:spacing w:before="201" w:line="360" w:lineRule="auto"/>
        <w:ind w:left="5" w:firstLine="438"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4"/>
          <w:sz w:val="21"/>
          <w:szCs w:val="21"/>
          <w:highlight w:val="none"/>
          <w14:textFill>
            <w14:solidFill>
              <w14:schemeClr w14:val="tx1"/>
            </w14:solidFill>
          </w14:textFill>
        </w:rPr>
        <w:t>3.1.2</w:t>
      </w:r>
      <w:r>
        <w:rPr>
          <w:rFonts w:ascii="宋体" w:hAnsi="宋体" w:eastAsia="宋体" w:cs="宋体"/>
          <w:color w:val="000000" w:themeColor="text1"/>
          <w:spacing w:val="-34"/>
          <w:sz w:val="21"/>
          <w:szCs w:val="21"/>
          <w:highlight w:val="none"/>
          <w14:textFill>
            <w14:solidFill>
              <w14:schemeClr w14:val="tx1"/>
            </w14:solidFill>
          </w14:textFill>
        </w:rPr>
        <w:t xml:space="preserve"> </w:t>
      </w:r>
      <w:r>
        <w:rPr>
          <w:rFonts w:ascii="宋体" w:hAnsi="宋体" w:eastAsia="宋体" w:cs="宋体"/>
          <w:b/>
          <w:bCs/>
          <w:color w:val="000000" w:themeColor="text1"/>
          <w:spacing w:val="4"/>
          <w:sz w:val="21"/>
          <w:szCs w:val="21"/>
          <w:highlight w:val="none"/>
          <w14:textFill>
            <w14:solidFill>
              <w14:schemeClr w14:val="tx1"/>
            </w14:solidFill>
          </w14:textFill>
        </w:rPr>
        <w:t>主要包括下列内容：</w:t>
      </w:r>
    </w:p>
    <w:p w14:paraId="0DC42C1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3.1.3.1.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封面；</w:t>
      </w:r>
    </w:p>
    <w:p w14:paraId="17981CE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3.1.3.2.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目录；</w:t>
      </w:r>
    </w:p>
    <w:p w14:paraId="51879FA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3.1.3.3.</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投标函和投标函附录</w:t>
      </w:r>
    </w:p>
    <w:p w14:paraId="464FE36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3.1.3.4.</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法定代表人身份证明及授权委托书</w:t>
      </w:r>
    </w:p>
    <w:p w14:paraId="7A560D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3.1.3.5.</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投标人基本情况表</w:t>
      </w:r>
    </w:p>
    <w:p w14:paraId="187ED18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3.1.3.6.</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拟投入本工程的项目管理人员</w:t>
      </w:r>
    </w:p>
    <w:p w14:paraId="59D1624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3.1.3.7.</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拟派本项目的施工负责人、项目技术负责人确认书</w:t>
      </w:r>
    </w:p>
    <w:p w14:paraId="0ACACBD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3.1.3.8.</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投标人声明函</w:t>
      </w:r>
    </w:p>
    <w:p w14:paraId="3203E61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3.1.3.9.</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投标人承诺书</w:t>
      </w:r>
    </w:p>
    <w:p w14:paraId="31597AF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3.1.3.10.</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招标代理服务费支付承诺书</w:t>
      </w:r>
    </w:p>
    <w:p w14:paraId="606CF19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3.1.3.11.</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投标人的其他评审情况</w:t>
      </w:r>
    </w:p>
    <w:p w14:paraId="77DDAD2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pP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3.1.3.12.</w:t>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ab/>
      </w:r>
      <w:r>
        <w:rPr>
          <w:rFonts w:hint="eastAsia" w:asciiTheme="minorEastAsia" w:hAnsiTheme="minorEastAsia" w:eastAsiaTheme="minorEastAsia" w:cstheme="minorEastAsia"/>
          <w:color w:val="000000" w:themeColor="text1"/>
          <w:sz w:val="21"/>
          <w:szCs w:val="21"/>
          <w:highlight w:val="none"/>
          <w14:textFill>
            <w14:solidFill>
              <w14:schemeClr w14:val="tx1"/>
            </w14:solidFill>
          </w14:textFill>
        </w:rPr>
        <w:t>需要提供的其他投标资料</w:t>
      </w:r>
    </w:p>
    <w:p w14:paraId="085132E9">
      <w:pPr>
        <w:keepNext w:val="0"/>
        <w:keepLines w:val="0"/>
        <w:pageBreakBefore w:val="0"/>
        <w:widowControl/>
        <w:kinsoku w:val="0"/>
        <w:wordWrap/>
        <w:overflowPunct/>
        <w:topLinePunct w:val="0"/>
        <w:autoSpaceDE w:val="0"/>
        <w:autoSpaceDN w:val="0"/>
        <w:bidi w:val="0"/>
        <w:adjustRightInd w:val="0"/>
        <w:snapToGrid w:val="0"/>
        <w:spacing w:before="42" w:line="360" w:lineRule="auto"/>
        <w:ind w:left="3" w:firstLine="42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"3.1.3.13" </w:instrText>
      </w:r>
      <w:r>
        <w:rPr>
          <w:color w:val="000000" w:themeColor="text1"/>
          <w:sz w:val="21"/>
          <w:szCs w:val="21"/>
          <w:highlight w:val="none"/>
          <w14:textFill>
            <w14:solidFill>
              <w14:schemeClr w14:val="tx1"/>
            </w14:solidFill>
          </w14:textFill>
        </w:rPr>
        <w:fldChar w:fldCharType="separate"/>
      </w:r>
      <w:r>
        <w:rPr>
          <w:rFonts w:ascii="宋体" w:hAnsi="宋体" w:eastAsia="宋体" w:cs="宋体"/>
          <w:color w:val="000000" w:themeColor="text1"/>
          <w:spacing w:val="6"/>
          <w:sz w:val="21"/>
          <w:szCs w:val="21"/>
          <w:highlight w:val="none"/>
          <w14:textFill>
            <w14:solidFill>
              <w14:schemeClr w14:val="tx1"/>
            </w14:solidFill>
          </w14:textFill>
        </w:rPr>
        <w:t>3.1.3.13</w:t>
      </w:r>
      <w:r>
        <w:rPr>
          <w:rFonts w:ascii="宋体" w:hAnsi="宋体" w:eastAsia="宋体" w:cs="宋体"/>
          <w:color w:val="000000" w:themeColor="text1"/>
          <w:spacing w:val="6"/>
          <w:sz w:val="21"/>
          <w:szCs w:val="21"/>
          <w:highlight w:val="none"/>
          <w14:textFill>
            <w14:solidFill>
              <w14:schemeClr w14:val="tx1"/>
            </w14:solidFill>
          </w14:textFill>
        </w:rPr>
        <w:fldChar w:fldCharType="end"/>
      </w:r>
      <w:r>
        <w:rPr>
          <w:rFonts w:ascii="宋体" w:hAnsi="宋体" w:eastAsia="宋体" w:cs="宋体"/>
          <w:color w:val="000000" w:themeColor="text1"/>
          <w:spacing w:val="6"/>
          <w:sz w:val="21"/>
          <w:szCs w:val="21"/>
          <w:highlight w:val="none"/>
          <w14:textFill>
            <w14:solidFill>
              <w14:schemeClr w14:val="tx1"/>
            </w14:solidFill>
          </w14:textFill>
        </w:rPr>
        <w:t>.施工组织实施方案</w:t>
      </w:r>
    </w:p>
    <w:p w14:paraId="6C7F3070">
      <w:pPr>
        <w:keepNext w:val="0"/>
        <w:keepLines w:val="0"/>
        <w:pageBreakBefore w:val="0"/>
        <w:widowControl/>
        <w:kinsoku w:val="0"/>
        <w:wordWrap/>
        <w:overflowPunct/>
        <w:topLinePunct w:val="0"/>
        <w:autoSpaceDE w:val="0"/>
        <w:autoSpaceDN w:val="0"/>
        <w:bidi w:val="0"/>
        <w:adjustRightInd w:val="0"/>
        <w:snapToGrid w:val="0"/>
        <w:spacing w:before="160" w:line="360" w:lineRule="auto"/>
        <w:ind w:left="3" w:firstLine="42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"3.1.3.14" </w:instrText>
      </w:r>
      <w:r>
        <w:rPr>
          <w:color w:val="000000" w:themeColor="text1"/>
          <w:sz w:val="21"/>
          <w:szCs w:val="21"/>
          <w:highlight w:val="none"/>
          <w14:textFill>
            <w14:solidFill>
              <w14:schemeClr w14:val="tx1"/>
            </w14:solidFill>
          </w14:textFill>
        </w:rPr>
        <w:fldChar w:fldCharType="separate"/>
      </w:r>
      <w:r>
        <w:rPr>
          <w:rFonts w:ascii="宋体" w:hAnsi="宋体" w:eastAsia="宋体" w:cs="宋体"/>
          <w:color w:val="000000" w:themeColor="text1"/>
          <w:spacing w:val="5"/>
          <w:sz w:val="21"/>
          <w:szCs w:val="21"/>
          <w:highlight w:val="none"/>
          <w14:textFill>
            <w14:solidFill>
              <w14:schemeClr w14:val="tx1"/>
            </w14:solidFill>
          </w14:textFill>
        </w:rPr>
        <w:t>3.1.3.14</w:t>
      </w:r>
      <w:r>
        <w:rPr>
          <w:rFonts w:ascii="宋体" w:hAnsi="宋体" w:eastAsia="宋体" w:cs="宋体"/>
          <w:color w:val="000000" w:themeColor="text1"/>
          <w:spacing w:val="5"/>
          <w:sz w:val="21"/>
          <w:szCs w:val="21"/>
          <w:highlight w:val="none"/>
          <w14:textFill>
            <w14:solidFill>
              <w14:schemeClr w14:val="tx1"/>
            </w14:solidFill>
          </w14:textFill>
        </w:rPr>
        <w:fldChar w:fldCharType="end"/>
      </w:r>
      <w:r>
        <w:rPr>
          <w:rFonts w:ascii="宋体" w:hAnsi="宋体" w:eastAsia="宋体" w:cs="宋体"/>
          <w:color w:val="000000" w:themeColor="text1"/>
          <w:spacing w:val="5"/>
          <w:sz w:val="21"/>
          <w:szCs w:val="21"/>
          <w:highlight w:val="none"/>
          <w14:textFill>
            <w14:solidFill>
              <w14:schemeClr w14:val="tx1"/>
            </w14:solidFill>
          </w14:textFill>
        </w:rPr>
        <w:t>.投标总价；</w:t>
      </w:r>
    </w:p>
    <w:p w14:paraId="48CF2901">
      <w:pPr>
        <w:keepNext w:val="0"/>
        <w:keepLines w:val="0"/>
        <w:pageBreakBefore w:val="0"/>
        <w:widowControl/>
        <w:kinsoku w:val="0"/>
        <w:wordWrap/>
        <w:overflowPunct/>
        <w:topLinePunct w:val="0"/>
        <w:autoSpaceDE w:val="0"/>
        <w:autoSpaceDN w:val="0"/>
        <w:bidi w:val="0"/>
        <w:adjustRightInd w:val="0"/>
        <w:snapToGrid w:val="0"/>
        <w:spacing w:before="163" w:line="360" w:lineRule="auto"/>
        <w:ind w:left="3" w:firstLine="42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"3.1.3.15" </w:instrText>
      </w:r>
      <w:r>
        <w:rPr>
          <w:color w:val="000000" w:themeColor="text1"/>
          <w:sz w:val="21"/>
          <w:szCs w:val="21"/>
          <w:highlight w:val="none"/>
          <w14:textFill>
            <w14:solidFill>
              <w14:schemeClr w14:val="tx1"/>
            </w14:solidFill>
          </w14:textFill>
        </w:rPr>
        <w:fldChar w:fldCharType="separate"/>
      </w:r>
      <w:r>
        <w:rPr>
          <w:rFonts w:ascii="宋体" w:hAnsi="宋体" w:eastAsia="宋体" w:cs="宋体"/>
          <w:color w:val="000000" w:themeColor="text1"/>
          <w:spacing w:val="6"/>
          <w:sz w:val="21"/>
          <w:szCs w:val="21"/>
          <w:highlight w:val="none"/>
          <w14:textFill>
            <w14:solidFill>
              <w14:schemeClr w14:val="tx1"/>
            </w14:solidFill>
          </w14:textFill>
        </w:rPr>
        <w:t>3.1.3.15</w:t>
      </w:r>
      <w:r>
        <w:rPr>
          <w:rFonts w:ascii="宋体" w:hAnsi="宋体" w:eastAsia="宋体" w:cs="宋体"/>
          <w:color w:val="000000" w:themeColor="text1"/>
          <w:spacing w:val="6"/>
          <w:sz w:val="21"/>
          <w:szCs w:val="21"/>
          <w:highlight w:val="none"/>
          <w14:textFill>
            <w14:solidFill>
              <w14:schemeClr w14:val="tx1"/>
            </w14:solidFill>
          </w14:textFill>
        </w:rPr>
        <w:fldChar w:fldCharType="end"/>
      </w:r>
      <w:r>
        <w:rPr>
          <w:rFonts w:ascii="宋体" w:hAnsi="宋体" w:eastAsia="宋体" w:cs="宋体"/>
          <w:color w:val="000000" w:themeColor="text1"/>
          <w:spacing w:val="6"/>
          <w:sz w:val="21"/>
          <w:szCs w:val="21"/>
          <w:highlight w:val="none"/>
          <w14:textFill>
            <w14:solidFill>
              <w14:schemeClr w14:val="tx1"/>
            </w14:solidFill>
          </w14:textFill>
        </w:rPr>
        <w:t>.单位工程投标报价汇总表；</w:t>
      </w:r>
    </w:p>
    <w:p w14:paraId="0DCA0DAD">
      <w:pPr>
        <w:keepNext w:val="0"/>
        <w:keepLines w:val="0"/>
        <w:pageBreakBefore w:val="0"/>
        <w:widowControl/>
        <w:kinsoku w:val="0"/>
        <w:wordWrap/>
        <w:overflowPunct/>
        <w:topLinePunct w:val="0"/>
        <w:autoSpaceDE w:val="0"/>
        <w:autoSpaceDN w:val="0"/>
        <w:bidi w:val="0"/>
        <w:adjustRightInd w:val="0"/>
        <w:snapToGrid w:val="0"/>
        <w:spacing w:before="163" w:line="360" w:lineRule="auto"/>
        <w:ind w:left="3" w:firstLine="42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"3.1.3.16" </w:instrText>
      </w:r>
      <w:r>
        <w:rPr>
          <w:color w:val="000000" w:themeColor="text1"/>
          <w:sz w:val="21"/>
          <w:szCs w:val="21"/>
          <w:highlight w:val="none"/>
          <w14:textFill>
            <w14:solidFill>
              <w14:schemeClr w14:val="tx1"/>
            </w14:solidFill>
          </w14:textFill>
        </w:rPr>
        <w:fldChar w:fldCharType="separate"/>
      </w:r>
      <w:r>
        <w:rPr>
          <w:rFonts w:ascii="宋体" w:hAnsi="宋体" w:eastAsia="宋体" w:cs="宋体"/>
          <w:color w:val="000000" w:themeColor="text1"/>
          <w:spacing w:val="7"/>
          <w:sz w:val="21"/>
          <w:szCs w:val="21"/>
          <w:highlight w:val="none"/>
          <w14:textFill>
            <w14:solidFill>
              <w14:schemeClr w14:val="tx1"/>
            </w14:solidFill>
          </w14:textFill>
        </w:rPr>
        <w:t>3.1.3.16</w:t>
      </w:r>
      <w:r>
        <w:rPr>
          <w:rFonts w:ascii="宋体" w:hAnsi="宋体" w:eastAsia="宋体" w:cs="宋体"/>
          <w:color w:val="000000" w:themeColor="text1"/>
          <w:spacing w:val="7"/>
          <w:sz w:val="21"/>
          <w:szCs w:val="21"/>
          <w:highlight w:val="none"/>
          <w14:textFill>
            <w14:solidFill>
              <w14:schemeClr w14:val="tx1"/>
            </w14:solidFill>
          </w14:textFill>
        </w:rPr>
        <w:fldChar w:fldCharType="end"/>
      </w:r>
      <w:r>
        <w:rPr>
          <w:rFonts w:ascii="宋体" w:hAnsi="宋体" w:eastAsia="宋体" w:cs="宋体"/>
          <w:color w:val="000000" w:themeColor="text1"/>
          <w:spacing w:val="7"/>
          <w:sz w:val="21"/>
          <w:szCs w:val="21"/>
          <w:highlight w:val="none"/>
          <w14:textFill>
            <w14:solidFill>
              <w14:schemeClr w14:val="tx1"/>
            </w14:solidFill>
          </w14:textFill>
        </w:rPr>
        <w:t>.分部分项工程和单价措施项目清单与计价表；</w:t>
      </w:r>
    </w:p>
    <w:p w14:paraId="3C87E91A">
      <w:pPr>
        <w:keepNext w:val="0"/>
        <w:keepLines w:val="0"/>
        <w:pageBreakBefore w:val="0"/>
        <w:widowControl/>
        <w:kinsoku w:val="0"/>
        <w:wordWrap/>
        <w:overflowPunct/>
        <w:topLinePunct w:val="0"/>
        <w:autoSpaceDE w:val="0"/>
        <w:autoSpaceDN w:val="0"/>
        <w:bidi w:val="0"/>
        <w:adjustRightInd w:val="0"/>
        <w:snapToGrid w:val="0"/>
        <w:spacing w:before="165" w:line="360" w:lineRule="auto"/>
        <w:ind w:left="3" w:firstLine="42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"3.1.3.17" </w:instrText>
      </w:r>
      <w:r>
        <w:rPr>
          <w:color w:val="000000" w:themeColor="text1"/>
          <w:sz w:val="21"/>
          <w:szCs w:val="21"/>
          <w:highlight w:val="none"/>
          <w14:textFill>
            <w14:solidFill>
              <w14:schemeClr w14:val="tx1"/>
            </w14:solidFill>
          </w14:textFill>
        </w:rPr>
        <w:fldChar w:fldCharType="separate"/>
      </w:r>
      <w:r>
        <w:rPr>
          <w:rFonts w:ascii="宋体" w:hAnsi="宋体" w:eastAsia="宋体" w:cs="宋体"/>
          <w:color w:val="000000" w:themeColor="text1"/>
          <w:spacing w:val="6"/>
          <w:sz w:val="21"/>
          <w:szCs w:val="21"/>
          <w:highlight w:val="none"/>
          <w14:textFill>
            <w14:solidFill>
              <w14:schemeClr w14:val="tx1"/>
            </w14:solidFill>
          </w14:textFill>
        </w:rPr>
        <w:t>3.1.3.17</w:t>
      </w:r>
      <w:r>
        <w:rPr>
          <w:rFonts w:ascii="宋体" w:hAnsi="宋体" w:eastAsia="宋体" w:cs="宋体"/>
          <w:color w:val="000000" w:themeColor="text1"/>
          <w:spacing w:val="6"/>
          <w:sz w:val="21"/>
          <w:szCs w:val="21"/>
          <w:highlight w:val="none"/>
          <w14:textFill>
            <w14:solidFill>
              <w14:schemeClr w14:val="tx1"/>
            </w14:solidFill>
          </w14:textFill>
        </w:rPr>
        <w:fldChar w:fldCharType="end"/>
      </w:r>
      <w:r>
        <w:rPr>
          <w:rFonts w:ascii="宋体" w:hAnsi="宋体" w:eastAsia="宋体" w:cs="宋体"/>
          <w:color w:val="000000" w:themeColor="text1"/>
          <w:spacing w:val="6"/>
          <w:sz w:val="21"/>
          <w:szCs w:val="21"/>
          <w:highlight w:val="none"/>
          <w14:textFill>
            <w14:solidFill>
              <w14:schemeClr w14:val="tx1"/>
            </w14:solidFill>
          </w14:textFill>
        </w:rPr>
        <w:t>.总价措施项目清单与计价表；</w:t>
      </w:r>
    </w:p>
    <w:p w14:paraId="71A30339">
      <w:pPr>
        <w:keepNext w:val="0"/>
        <w:keepLines w:val="0"/>
        <w:pageBreakBefore w:val="0"/>
        <w:widowControl/>
        <w:kinsoku w:val="0"/>
        <w:wordWrap/>
        <w:overflowPunct/>
        <w:topLinePunct w:val="0"/>
        <w:autoSpaceDE w:val="0"/>
        <w:autoSpaceDN w:val="0"/>
        <w:bidi w:val="0"/>
        <w:adjustRightInd w:val="0"/>
        <w:snapToGrid w:val="0"/>
        <w:spacing w:before="163" w:line="360" w:lineRule="auto"/>
        <w:ind w:left="3" w:firstLine="42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"3.1.3.18" </w:instrText>
      </w:r>
      <w:r>
        <w:rPr>
          <w:color w:val="000000" w:themeColor="text1"/>
          <w:sz w:val="21"/>
          <w:szCs w:val="21"/>
          <w:highlight w:val="none"/>
          <w14:textFill>
            <w14:solidFill>
              <w14:schemeClr w14:val="tx1"/>
            </w14:solidFill>
          </w14:textFill>
        </w:rPr>
        <w:fldChar w:fldCharType="separate"/>
      </w:r>
      <w:r>
        <w:rPr>
          <w:rFonts w:ascii="宋体" w:hAnsi="宋体" w:eastAsia="宋体" w:cs="宋体"/>
          <w:color w:val="000000" w:themeColor="text1"/>
          <w:spacing w:val="6"/>
          <w:sz w:val="21"/>
          <w:szCs w:val="21"/>
          <w:highlight w:val="none"/>
          <w14:textFill>
            <w14:solidFill>
              <w14:schemeClr w14:val="tx1"/>
            </w14:solidFill>
          </w14:textFill>
        </w:rPr>
        <w:t>3.1.3.18</w:t>
      </w:r>
      <w:r>
        <w:rPr>
          <w:rFonts w:ascii="宋体" w:hAnsi="宋体" w:eastAsia="宋体" w:cs="宋体"/>
          <w:color w:val="000000" w:themeColor="text1"/>
          <w:spacing w:val="6"/>
          <w:sz w:val="21"/>
          <w:szCs w:val="21"/>
          <w:highlight w:val="none"/>
          <w14:textFill>
            <w14:solidFill>
              <w14:schemeClr w14:val="tx1"/>
            </w14:solidFill>
          </w14:textFill>
        </w:rPr>
        <w:fldChar w:fldCharType="end"/>
      </w:r>
      <w:r>
        <w:rPr>
          <w:rFonts w:ascii="宋体" w:hAnsi="宋体" w:eastAsia="宋体" w:cs="宋体"/>
          <w:color w:val="000000" w:themeColor="text1"/>
          <w:spacing w:val="6"/>
          <w:sz w:val="21"/>
          <w:szCs w:val="21"/>
          <w:highlight w:val="none"/>
          <w14:textFill>
            <w14:solidFill>
              <w14:schemeClr w14:val="tx1"/>
            </w14:solidFill>
          </w14:textFill>
        </w:rPr>
        <w:t>.其他项目清单与计价汇总表；</w:t>
      </w:r>
    </w:p>
    <w:p w14:paraId="56839B3B">
      <w:pPr>
        <w:keepNext w:val="0"/>
        <w:keepLines w:val="0"/>
        <w:pageBreakBefore w:val="0"/>
        <w:widowControl/>
        <w:kinsoku w:val="0"/>
        <w:wordWrap/>
        <w:overflowPunct/>
        <w:topLinePunct w:val="0"/>
        <w:autoSpaceDE w:val="0"/>
        <w:autoSpaceDN w:val="0"/>
        <w:bidi w:val="0"/>
        <w:adjustRightInd w:val="0"/>
        <w:snapToGrid w:val="0"/>
        <w:spacing w:before="162" w:line="360" w:lineRule="auto"/>
        <w:ind w:left="3" w:firstLine="42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"3.1.3.19" </w:instrText>
      </w:r>
      <w:r>
        <w:rPr>
          <w:color w:val="000000" w:themeColor="text1"/>
          <w:sz w:val="21"/>
          <w:szCs w:val="21"/>
          <w:highlight w:val="none"/>
          <w14:textFill>
            <w14:solidFill>
              <w14:schemeClr w14:val="tx1"/>
            </w14:solidFill>
          </w14:textFill>
        </w:rPr>
        <w:fldChar w:fldCharType="separate"/>
      </w:r>
      <w:r>
        <w:rPr>
          <w:rFonts w:ascii="宋体" w:hAnsi="宋体" w:eastAsia="宋体" w:cs="宋体"/>
          <w:color w:val="000000" w:themeColor="text1"/>
          <w:spacing w:val="5"/>
          <w:sz w:val="21"/>
          <w:szCs w:val="21"/>
          <w:highlight w:val="none"/>
          <w14:textFill>
            <w14:solidFill>
              <w14:schemeClr w14:val="tx1"/>
            </w14:solidFill>
          </w14:textFill>
        </w:rPr>
        <w:t>3.1.3.19</w:t>
      </w:r>
      <w:r>
        <w:rPr>
          <w:rFonts w:ascii="宋体" w:hAnsi="宋体" w:eastAsia="宋体" w:cs="宋体"/>
          <w:color w:val="000000" w:themeColor="text1"/>
          <w:spacing w:val="5"/>
          <w:sz w:val="21"/>
          <w:szCs w:val="21"/>
          <w:highlight w:val="none"/>
          <w14:textFill>
            <w14:solidFill>
              <w14:schemeClr w14:val="tx1"/>
            </w14:solidFill>
          </w14:textFill>
        </w:rPr>
        <w:fldChar w:fldCharType="end"/>
      </w:r>
      <w:r>
        <w:rPr>
          <w:rFonts w:ascii="宋体" w:hAnsi="宋体" w:eastAsia="宋体" w:cs="宋体"/>
          <w:color w:val="000000" w:themeColor="text1"/>
          <w:spacing w:val="5"/>
          <w:sz w:val="21"/>
          <w:szCs w:val="21"/>
          <w:highlight w:val="none"/>
          <w14:textFill>
            <w14:solidFill>
              <w14:schemeClr w14:val="tx1"/>
            </w14:solidFill>
          </w14:textFill>
        </w:rPr>
        <w:t>.暂列金额明细表；</w:t>
      </w:r>
    </w:p>
    <w:p w14:paraId="7419FF95">
      <w:pPr>
        <w:keepNext w:val="0"/>
        <w:keepLines w:val="0"/>
        <w:pageBreakBefore w:val="0"/>
        <w:widowControl/>
        <w:kinsoku w:val="0"/>
        <w:wordWrap/>
        <w:overflowPunct/>
        <w:topLinePunct w:val="0"/>
        <w:autoSpaceDE w:val="0"/>
        <w:autoSpaceDN w:val="0"/>
        <w:bidi w:val="0"/>
        <w:adjustRightInd w:val="0"/>
        <w:snapToGrid w:val="0"/>
        <w:spacing w:before="162" w:line="360" w:lineRule="auto"/>
        <w:ind w:left="3" w:firstLine="42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"3.1.3.20" </w:instrText>
      </w:r>
      <w:r>
        <w:rPr>
          <w:color w:val="000000" w:themeColor="text1"/>
          <w:sz w:val="21"/>
          <w:szCs w:val="21"/>
          <w:highlight w:val="none"/>
          <w14:textFill>
            <w14:solidFill>
              <w14:schemeClr w14:val="tx1"/>
            </w14:solidFill>
          </w14:textFill>
        </w:rPr>
        <w:fldChar w:fldCharType="separate"/>
      </w:r>
      <w:r>
        <w:rPr>
          <w:rFonts w:ascii="宋体" w:hAnsi="宋体" w:eastAsia="宋体" w:cs="宋体"/>
          <w:color w:val="000000" w:themeColor="text1"/>
          <w:spacing w:val="7"/>
          <w:sz w:val="21"/>
          <w:szCs w:val="21"/>
          <w:highlight w:val="none"/>
          <w14:textFill>
            <w14:solidFill>
              <w14:schemeClr w14:val="tx1"/>
            </w14:solidFill>
          </w14:textFill>
        </w:rPr>
        <w:t>3.1.3.20</w:t>
      </w:r>
      <w:r>
        <w:rPr>
          <w:rFonts w:ascii="宋体" w:hAnsi="宋体" w:eastAsia="宋体" w:cs="宋体"/>
          <w:color w:val="000000" w:themeColor="text1"/>
          <w:spacing w:val="7"/>
          <w:sz w:val="21"/>
          <w:szCs w:val="21"/>
          <w:highlight w:val="none"/>
          <w14:textFill>
            <w14:solidFill>
              <w14:schemeClr w14:val="tx1"/>
            </w14:solidFill>
          </w14:textFill>
        </w:rPr>
        <w:fldChar w:fldCharType="end"/>
      </w:r>
      <w:r>
        <w:rPr>
          <w:rFonts w:ascii="宋体" w:hAnsi="宋体" w:eastAsia="宋体" w:cs="宋体"/>
          <w:color w:val="000000" w:themeColor="text1"/>
          <w:spacing w:val="7"/>
          <w:sz w:val="21"/>
          <w:szCs w:val="21"/>
          <w:highlight w:val="none"/>
          <w14:textFill>
            <w14:solidFill>
              <w14:schemeClr w14:val="tx1"/>
            </w14:solidFill>
          </w14:textFill>
        </w:rPr>
        <w:t>.材料（工程设备）暂估单价及调整表；</w:t>
      </w:r>
    </w:p>
    <w:p w14:paraId="29E391C5">
      <w:pPr>
        <w:keepNext w:val="0"/>
        <w:keepLines w:val="0"/>
        <w:pageBreakBefore w:val="0"/>
        <w:widowControl/>
        <w:kinsoku w:val="0"/>
        <w:wordWrap/>
        <w:overflowPunct/>
        <w:topLinePunct w:val="0"/>
        <w:autoSpaceDE w:val="0"/>
        <w:autoSpaceDN w:val="0"/>
        <w:bidi w:val="0"/>
        <w:adjustRightInd w:val="0"/>
        <w:snapToGrid w:val="0"/>
        <w:spacing w:before="163" w:line="360" w:lineRule="auto"/>
        <w:ind w:left="3" w:firstLine="42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"3.1.3.21" </w:instrText>
      </w:r>
      <w:r>
        <w:rPr>
          <w:color w:val="000000" w:themeColor="text1"/>
          <w:sz w:val="21"/>
          <w:szCs w:val="21"/>
          <w:highlight w:val="none"/>
          <w14:textFill>
            <w14:solidFill>
              <w14:schemeClr w14:val="tx1"/>
            </w14:solidFill>
          </w14:textFill>
        </w:rPr>
        <w:fldChar w:fldCharType="separate"/>
      </w:r>
      <w:r>
        <w:rPr>
          <w:rFonts w:ascii="宋体" w:hAnsi="宋体" w:eastAsia="宋体" w:cs="宋体"/>
          <w:color w:val="000000" w:themeColor="text1"/>
          <w:spacing w:val="6"/>
          <w:sz w:val="21"/>
          <w:szCs w:val="21"/>
          <w:highlight w:val="none"/>
          <w14:textFill>
            <w14:solidFill>
              <w14:schemeClr w14:val="tx1"/>
            </w14:solidFill>
          </w14:textFill>
        </w:rPr>
        <w:t>3.1.3.21</w:t>
      </w:r>
      <w:r>
        <w:rPr>
          <w:rFonts w:ascii="宋体" w:hAnsi="宋体" w:eastAsia="宋体" w:cs="宋体"/>
          <w:color w:val="000000" w:themeColor="text1"/>
          <w:spacing w:val="6"/>
          <w:sz w:val="21"/>
          <w:szCs w:val="21"/>
          <w:highlight w:val="none"/>
          <w14:textFill>
            <w14:solidFill>
              <w14:schemeClr w14:val="tx1"/>
            </w14:solidFill>
          </w14:textFill>
        </w:rPr>
        <w:fldChar w:fldCharType="end"/>
      </w:r>
      <w:r>
        <w:rPr>
          <w:rFonts w:ascii="宋体" w:hAnsi="宋体" w:eastAsia="宋体" w:cs="宋体"/>
          <w:color w:val="000000" w:themeColor="text1"/>
          <w:spacing w:val="6"/>
          <w:sz w:val="21"/>
          <w:szCs w:val="21"/>
          <w:highlight w:val="none"/>
          <w14:textFill>
            <w14:solidFill>
              <w14:schemeClr w14:val="tx1"/>
            </w14:solidFill>
          </w14:textFill>
        </w:rPr>
        <w:t>.专业工程暂估价及结算价表；</w:t>
      </w:r>
    </w:p>
    <w:p w14:paraId="5B167216">
      <w:pPr>
        <w:keepNext w:val="0"/>
        <w:keepLines w:val="0"/>
        <w:pageBreakBefore w:val="0"/>
        <w:widowControl/>
        <w:kinsoku w:val="0"/>
        <w:wordWrap/>
        <w:overflowPunct/>
        <w:topLinePunct w:val="0"/>
        <w:autoSpaceDE w:val="0"/>
        <w:autoSpaceDN w:val="0"/>
        <w:bidi w:val="0"/>
        <w:adjustRightInd w:val="0"/>
        <w:snapToGrid w:val="0"/>
        <w:spacing w:before="163" w:line="360" w:lineRule="auto"/>
        <w:ind w:left="3" w:firstLine="42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"3.1.3.22" </w:instrText>
      </w:r>
      <w:r>
        <w:rPr>
          <w:color w:val="000000" w:themeColor="text1"/>
          <w:sz w:val="21"/>
          <w:szCs w:val="21"/>
          <w:highlight w:val="none"/>
          <w14:textFill>
            <w14:solidFill>
              <w14:schemeClr w14:val="tx1"/>
            </w14:solidFill>
          </w14:textFill>
        </w:rPr>
        <w:fldChar w:fldCharType="separate"/>
      </w:r>
      <w:r>
        <w:rPr>
          <w:rFonts w:ascii="宋体" w:hAnsi="宋体" w:eastAsia="宋体" w:cs="宋体"/>
          <w:color w:val="000000" w:themeColor="text1"/>
          <w:spacing w:val="7"/>
          <w:sz w:val="21"/>
          <w:szCs w:val="21"/>
          <w:highlight w:val="none"/>
          <w14:textFill>
            <w14:solidFill>
              <w14:schemeClr w14:val="tx1"/>
            </w14:solidFill>
          </w14:textFill>
        </w:rPr>
        <w:t>3.1.3.22</w:t>
      </w:r>
      <w:r>
        <w:rPr>
          <w:rFonts w:ascii="宋体" w:hAnsi="宋体" w:eastAsia="宋体" w:cs="宋体"/>
          <w:color w:val="000000" w:themeColor="text1"/>
          <w:spacing w:val="7"/>
          <w:sz w:val="21"/>
          <w:szCs w:val="21"/>
          <w:highlight w:val="none"/>
          <w14:textFill>
            <w14:solidFill>
              <w14:schemeClr w14:val="tx1"/>
            </w14:solidFill>
          </w14:textFill>
        </w:rPr>
        <w:fldChar w:fldCharType="end"/>
      </w:r>
      <w:r>
        <w:rPr>
          <w:rFonts w:ascii="宋体" w:hAnsi="宋体" w:eastAsia="宋体" w:cs="宋体"/>
          <w:color w:val="000000" w:themeColor="text1"/>
          <w:spacing w:val="7"/>
          <w:sz w:val="21"/>
          <w:szCs w:val="21"/>
          <w:highlight w:val="none"/>
          <w14:textFill>
            <w14:solidFill>
              <w14:schemeClr w14:val="tx1"/>
            </w14:solidFill>
          </w14:textFill>
        </w:rPr>
        <w:t>.规费、税金项目</w:t>
      </w:r>
      <w:r>
        <w:rPr>
          <w:rFonts w:ascii="宋体" w:hAnsi="宋体" w:eastAsia="宋体" w:cs="宋体"/>
          <w:color w:val="000000" w:themeColor="text1"/>
          <w:spacing w:val="6"/>
          <w:sz w:val="21"/>
          <w:szCs w:val="21"/>
          <w:highlight w:val="none"/>
          <w14:textFill>
            <w14:solidFill>
              <w14:schemeClr w14:val="tx1"/>
            </w14:solidFill>
          </w14:textFill>
        </w:rPr>
        <w:t>清单与计价表；</w:t>
      </w:r>
    </w:p>
    <w:p w14:paraId="33404156">
      <w:pPr>
        <w:keepNext w:val="0"/>
        <w:keepLines w:val="0"/>
        <w:pageBreakBefore w:val="0"/>
        <w:widowControl/>
        <w:kinsoku w:val="0"/>
        <w:wordWrap/>
        <w:overflowPunct/>
        <w:topLinePunct w:val="0"/>
        <w:autoSpaceDE w:val="0"/>
        <w:autoSpaceDN w:val="0"/>
        <w:bidi w:val="0"/>
        <w:adjustRightInd w:val="0"/>
        <w:snapToGrid w:val="0"/>
        <w:spacing w:before="165" w:line="360" w:lineRule="auto"/>
        <w:ind w:left="3" w:firstLine="42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"3.1.3.23" </w:instrText>
      </w:r>
      <w:r>
        <w:rPr>
          <w:color w:val="000000" w:themeColor="text1"/>
          <w:sz w:val="21"/>
          <w:szCs w:val="21"/>
          <w:highlight w:val="none"/>
          <w14:textFill>
            <w14:solidFill>
              <w14:schemeClr w14:val="tx1"/>
            </w14:solidFill>
          </w14:textFill>
        </w:rPr>
        <w:fldChar w:fldCharType="separate"/>
      </w:r>
      <w:r>
        <w:rPr>
          <w:rFonts w:ascii="宋体" w:hAnsi="宋体" w:eastAsia="宋体" w:cs="宋体"/>
          <w:color w:val="000000" w:themeColor="text1"/>
          <w:spacing w:val="7"/>
          <w:sz w:val="21"/>
          <w:szCs w:val="21"/>
          <w:highlight w:val="none"/>
          <w14:textFill>
            <w14:solidFill>
              <w14:schemeClr w14:val="tx1"/>
            </w14:solidFill>
          </w14:textFill>
        </w:rPr>
        <w:t>3.1.3.23</w:t>
      </w:r>
      <w:r>
        <w:rPr>
          <w:rFonts w:ascii="宋体" w:hAnsi="宋体" w:eastAsia="宋体" w:cs="宋体"/>
          <w:color w:val="000000" w:themeColor="text1"/>
          <w:spacing w:val="7"/>
          <w:sz w:val="21"/>
          <w:szCs w:val="21"/>
          <w:highlight w:val="none"/>
          <w14:textFill>
            <w14:solidFill>
              <w14:schemeClr w14:val="tx1"/>
            </w14:solidFill>
          </w14:textFill>
        </w:rPr>
        <w:fldChar w:fldCharType="end"/>
      </w:r>
      <w:r>
        <w:rPr>
          <w:rFonts w:ascii="宋体" w:hAnsi="宋体" w:eastAsia="宋体" w:cs="宋体"/>
          <w:color w:val="000000" w:themeColor="text1"/>
          <w:spacing w:val="7"/>
          <w:sz w:val="21"/>
          <w:szCs w:val="21"/>
          <w:highlight w:val="none"/>
          <w14:textFill>
            <w14:solidFill>
              <w14:schemeClr w14:val="tx1"/>
            </w14:solidFill>
          </w14:textFill>
        </w:rPr>
        <w:t>.发包人提供材料和工程设备一览表；</w:t>
      </w:r>
    </w:p>
    <w:p w14:paraId="117B1862">
      <w:pPr>
        <w:keepNext w:val="0"/>
        <w:keepLines w:val="0"/>
        <w:pageBreakBefore w:val="0"/>
        <w:widowControl/>
        <w:kinsoku w:val="0"/>
        <w:wordWrap/>
        <w:overflowPunct/>
        <w:topLinePunct w:val="0"/>
        <w:autoSpaceDE w:val="0"/>
        <w:autoSpaceDN w:val="0"/>
        <w:bidi w:val="0"/>
        <w:adjustRightInd w:val="0"/>
        <w:snapToGrid w:val="0"/>
        <w:spacing w:before="163" w:line="360" w:lineRule="auto"/>
        <w:ind w:left="3" w:firstLine="42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"3.1.3.24" </w:instrText>
      </w:r>
      <w:r>
        <w:rPr>
          <w:color w:val="000000" w:themeColor="text1"/>
          <w:sz w:val="21"/>
          <w:szCs w:val="21"/>
          <w:highlight w:val="none"/>
          <w14:textFill>
            <w14:solidFill>
              <w14:schemeClr w14:val="tx1"/>
            </w14:solidFill>
          </w14:textFill>
        </w:rPr>
        <w:fldChar w:fldCharType="separate"/>
      </w:r>
      <w:r>
        <w:rPr>
          <w:rFonts w:ascii="宋体" w:hAnsi="宋体" w:eastAsia="宋体" w:cs="宋体"/>
          <w:color w:val="000000" w:themeColor="text1"/>
          <w:spacing w:val="8"/>
          <w:sz w:val="21"/>
          <w:szCs w:val="21"/>
          <w:highlight w:val="none"/>
          <w14:textFill>
            <w14:solidFill>
              <w14:schemeClr w14:val="tx1"/>
            </w14:solidFill>
          </w14:textFill>
        </w:rPr>
        <w:t>3.1.3.24</w:t>
      </w:r>
      <w:r>
        <w:rPr>
          <w:rFonts w:ascii="宋体" w:hAnsi="宋体" w:eastAsia="宋体" w:cs="宋体"/>
          <w:color w:val="000000" w:themeColor="text1"/>
          <w:spacing w:val="8"/>
          <w:sz w:val="21"/>
          <w:szCs w:val="21"/>
          <w:highlight w:val="none"/>
          <w14:textFill>
            <w14:solidFill>
              <w14:schemeClr w14:val="tx1"/>
            </w14:solidFill>
          </w14:textFill>
        </w:rPr>
        <w:fldChar w:fldCharType="end"/>
      </w:r>
      <w:r>
        <w:rPr>
          <w:rFonts w:ascii="宋体" w:hAnsi="宋体" w:eastAsia="宋体" w:cs="宋体"/>
          <w:color w:val="000000" w:themeColor="text1"/>
          <w:spacing w:val="8"/>
          <w:sz w:val="21"/>
          <w:szCs w:val="21"/>
          <w:highlight w:val="none"/>
          <w14:textFill>
            <w14:solidFill>
              <w14:schemeClr w14:val="tx1"/>
            </w14:solidFill>
          </w14:textFill>
        </w:rPr>
        <w:t>.承包人提供主要材料和工程设备一览表（适用于造价信息差额调整法</w:t>
      </w:r>
      <w:r>
        <w:rPr>
          <w:rFonts w:ascii="宋体" w:hAnsi="宋体" w:eastAsia="宋体" w:cs="宋体"/>
          <w:color w:val="000000" w:themeColor="text1"/>
          <w:spacing w:val="4"/>
          <w:sz w:val="21"/>
          <w:szCs w:val="21"/>
          <w:highlight w:val="none"/>
          <w14:textFill>
            <w14:solidFill>
              <w14:schemeClr w14:val="tx1"/>
            </w14:solidFill>
          </w14:textFill>
        </w:rPr>
        <w:t>）；</w:t>
      </w:r>
    </w:p>
    <w:p w14:paraId="3BA7F578">
      <w:pPr>
        <w:keepNext w:val="0"/>
        <w:keepLines w:val="0"/>
        <w:pageBreakBefore w:val="0"/>
        <w:widowControl/>
        <w:kinsoku w:val="0"/>
        <w:wordWrap/>
        <w:overflowPunct/>
        <w:topLinePunct w:val="0"/>
        <w:autoSpaceDE w:val="0"/>
        <w:autoSpaceDN w:val="0"/>
        <w:bidi w:val="0"/>
        <w:adjustRightInd w:val="0"/>
        <w:snapToGrid w:val="0"/>
        <w:spacing w:before="162" w:line="360" w:lineRule="auto"/>
        <w:ind w:right="-13" w:rightChars="0" w:firstLine="42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color w:val="000000" w:themeColor="text1"/>
          <w:sz w:val="21"/>
          <w:szCs w:val="21"/>
          <w:highlight w:val="none"/>
          <w14:textFill>
            <w14:solidFill>
              <w14:schemeClr w14:val="tx1"/>
            </w14:solidFill>
          </w14:textFill>
        </w:rPr>
        <w:fldChar w:fldCharType="begin"/>
      </w:r>
      <w:r>
        <w:rPr>
          <w:color w:val="000000" w:themeColor="text1"/>
          <w:sz w:val="21"/>
          <w:szCs w:val="21"/>
          <w:highlight w:val="none"/>
          <w14:textFill>
            <w14:solidFill>
              <w14:schemeClr w14:val="tx1"/>
            </w14:solidFill>
          </w14:textFill>
        </w:rPr>
        <w:instrText xml:space="preserve"> HYPERLINK "3.1.3.25" </w:instrText>
      </w:r>
      <w:r>
        <w:rPr>
          <w:color w:val="000000" w:themeColor="text1"/>
          <w:sz w:val="21"/>
          <w:szCs w:val="21"/>
          <w:highlight w:val="none"/>
          <w14:textFill>
            <w14:solidFill>
              <w14:schemeClr w14:val="tx1"/>
            </w14:solidFill>
          </w14:textFill>
        </w:rPr>
        <w:fldChar w:fldCharType="separate"/>
      </w:r>
      <w:r>
        <w:rPr>
          <w:rFonts w:ascii="宋体" w:hAnsi="宋体" w:eastAsia="宋体" w:cs="宋体"/>
          <w:color w:val="000000" w:themeColor="text1"/>
          <w:spacing w:val="9"/>
          <w:sz w:val="21"/>
          <w:szCs w:val="21"/>
          <w:highlight w:val="none"/>
          <w14:textFill>
            <w14:solidFill>
              <w14:schemeClr w14:val="tx1"/>
            </w14:solidFill>
          </w14:textFill>
        </w:rPr>
        <w:t>3.1.3.25</w:t>
      </w:r>
      <w:r>
        <w:rPr>
          <w:rFonts w:ascii="宋体" w:hAnsi="宋体" w:eastAsia="宋体" w:cs="宋体"/>
          <w:color w:val="000000" w:themeColor="text1"/>
          <w:spacing w:val="9"/>
          <w:sz w:val="21"/>
          <w:szCs w:val="21"/>
          <w:highlight w:val="none"/>
          <w14:textFill>
            <w14:solidFill>
              <w14:schemeClr w14:val="tx1"/>
            </w14:solidFill>
          </w14:textFill>
        </w:rPr>
        <w:fldChar w:fldCharType="end"/>
      </w:r>
      <w:r>
        <w:rPr>
          <w:rFonts w:ascii="宋体" w:hAnsi="宋体" w:eastAsia="宋体" w:cs="宋体"/>
          <w:color w:val="000000" w:themeColor="text1"/>
          <w:spacing w:val="9"/>
          <w:sz w:val="21"/>
          <w:szCs w:val="21"/>
          <w:highlight w:val="none"/>
          <w14:textFill>
            <w14:solidFill>
              <w14:schemeClr w14:val="tx1"/>
            </w14:solidFill>
          </w14:textFill>
        </w:rPr>
        <w:t>.投标报价需要的其他资料（当投标人</w:t>
      </w:r>
      <w:r>
        <w:rPr>
          <w:rFonts w:ascii="宋体" w:hAnsi="宋体" w:eastAsia="宋体" w:cs="宋体"/>
          <w:color w:val="000000" w:themeColor="text1"/>
          <w:spacing w:val="8"/>
          <w:sz w:val="21"/>
          <w:szCs w:val="21"/>
          <w:highlight w:val="none"/>
          <w14:textFill>
            <w14:solidFill>
              <w14:schemeClr w14:val="tx1"/>
            </w14:solidFill>
          </w14:textFill>
        </w:rPr>
        <w:t>填报的可竞争费用，在投标报价时以低价竞标的，投标人应在投标文件中对此提交相关说明资料和证明材料，</w:t>
      </w:r>
      <w:r>
        <w:rPr>
          <w:rFonts w:ascii="宋体" w:hAnsi="宋体" w:eastAsia="宋体" w:cs="宋体"/>
          <w:color w:val="000000" w:themeColor="text1"/>
          <w:spacing w:val="-59"/>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以证明其不低于企业成本）。</w:t>
      </w:r>
    </w:p>
    <w:p w14:paraId="59DE7A2F">
      <w:pPr>
        <w:keepNext w:val="0"/>
        <w:keepLines w:val="0"/>
        <w:pageBreakBefore w:val="0"/>
        <w:widowControl/>
        <w:kinsoku w:val="0"/>
        <w:wordWrap/>
        <w:overflowPunct/>
        <w:topLinePunct w:val="0"/>
        <w:autoSpaceDE w:val="0"/>
        <w:autoSpaceDN w:val="0"/>
        <w:bidi w:val="0"/>
        <w:adjustRightInd w:val="0"/>
        <w:snapToGrid w:val="0"/>
        <w:spacing w:before="73" w:line="360" w:lineRule="auto"/>
        <w:ind w:left="3" w:firstLine="434"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3"/>
          <w:sz w:val="21"/>
          <w:szCs w:val="21"/>
          <w:highlight w:val="none"/>
          <w14:textFill>
            <w14:solidFill>
              <w14:schemeClr w14:val="tx1"/>
            </w14:solidFill>
          </w14:textFill>
        </w:rPr>
        <w:t>3.2</w:t>
      </w:r>
      <w:r>
        <w:rPr>
          <w:rFonts w:ascii="宋体" w:hAnsi="宋体" w:eastAsia="宋体" w:cs="宋体"/>
          <w:color w:val="000000" w:themeColor="text1"/>
          <w:spacing w:val="15"/>
          <w:sz w:val="21"/>
          <w:szCs w:val="21"/>
          <w:highlight w:val="none"/>
          <w14:textFill>
            <w14:solidFill>
              <w14:schemeClr w14:val="tx1"/>
            </w14:solidFill>
          </w14:textFill>
        </w:rPr>
        <w:t xml:space="preserve"> </w:t>
      </w:r>
      <w:r>
        <w:rPr>
          <w:rFonts w:ascii="宋体" w:hAnsi="宋体" w:eastAsia="宋体" w:cs="宋体"/>
          <w:b/>
          <w:bCs/>
          <w:color w:val="000000" w:themeColor="text1"/>
          <w:spacing w:val="3"/>
          <w:sz w:val="21"/>
          <w:szCs w:val="21"/>
          <w:highlight w:val="none"/>
          <w14:textFill>
            <w14:solidFill>
              <w14:schemeClr w14:val="tx1"/>
            </w14:solidFill>
          </w14:textFill>
        </w:rPr>
        <w:t>投标报价</w:t>
      </w:r>
    </w:p>
    <w:p w14:paraId="5E5CEAF1">
      <w:pPr>
        <w:keepNext w:val="0"/>
        <w:keepLines w:val="0"/>
        <w:pageBreakBefore w:val="0"/>
        <w:widowControl/>
        <w:kinsoku w:val="0"/>
        <w:wordWrap/>
        <w:overflowPunct/>
        <w:topLinePunct w:val="0"/>
        <w:autoSpaceDE w:val="0"/>
        <w:autoSpaceDN w:val="0"/>
        <w:bidi w:val="0"/>
        <w:adjustRightInd w:val="0"/>
        <w:snapToGrid w:val="0"/>
        <w:spacing w:before="204" w:line="360" w:lineRule="auto"/>
        <w:ind w:left="3" w:firstLine="448"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3.2.1 投标人应按第五章“工程量清单</w:t>
      </w:r>
      <w:r>
        <w:rPr>
          <w:rFonts w:ascii="宋体" w:hAnsi="宋体" w:eastAsia="宋体" w:cs="宋体"/>
          <w:color w:val="000000" w:themeColor="text1"/>
          <w:spacing w:val="-62"/>
          <w:sz w:val="21"/>
          <w:szCs w:val="21"/>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”的要求填写相应表格。</w:t>
      </w:r>
    </w:p>
    <w:p w14:paraId="04E7647B">
      <w:pPr>
        <w:keepNext w:val="0"/>
        <w:keepLines w:val="0"/>
        <w:pageBreakBefore w:val="0"/>
        <w:widowControl/>
        <w:kinsoku w:val="0"/>
        <w:wordWrap/>
        <w:overflowPunct/>
        <w:topLinePunct w:val="0"/>
        <w:autoSpaceDE w:val="0"/>
        <w:autoSpaceDN w:val="0"/>
        <w:bidi w:val="0"/>
        <w:adjustRightInd w:val="0"/>
        <w:snapToGrid w:val="0"/>
        <w:spacing w:before="162" w:line="360" w:lineRule="auto"/>
        <w:ind w:left="3" w:firstLine="452"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3.2.2 投标人应充分了解该项目的总体情况以及影响投标报价的其他要素。</w:t>
      </w:r>
    </w:p>
    <w:p w14:paraId="74674CB8">
      <w:pPr>
        <w:keepNext w:val="0"/>
        <w:keepLines w:val="0"/>
        <w:pageBreakBefore w:val="0"/>
        <w:widowControl/>
        <w:kinsoku w:val="0"/>
        <w:wordWrap/>
        <w:overflowPunct/>
        <w:topLinePunct w:val="0"/>
        <w:autoSpaceDE w:val="0"/>
        <w:autoSpaceDN w:val="0"/>
        <w:bidi w:val="0"/>
        <w:adjustRightInd w:val="0"/>
        <w:snapToGrid w:val="0"/>
        <w:spacing w:before="164" w:line="360" w:lineRule="auto"/>
        <w:ind w:left="3" w:firstLine="448"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3.2.3 本项目的报价方式见投标人须知前附表。</w:t>
      </w:r>
    </w:p>
    <w:p w14:paraId="03A732C6">
      <w:pPr>
        <w:keepNext w:val="0"/>
        <w:keepLines w:val="0"/>
        <w:pageBreakBefore w:val="0"/>
        <w:widowControl/>
        <w:kinsoku w:val="0"/>
        <w:wordWrap/>
        <w:overflowPunct/>
        <w:topLinePunct w:val="0"/>
        <w:autoSpaceDE w:val="0"/>
        <w:autoSpaceDN w:val="0"/>
        <w:bidi w:val="0"/>
        <w:adjustRightInd w:val="0"/>
        <w:snapToGrid w:val="0"/>
        <w:spacing w:before="164" w:line="360" w:lineRule="auto"/>
        <w:ind w:left="2" w:right="208" w:firstLine="456"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3.2.4 招标人设有最高投标限价的，投标人的投标报价不得超过最高投标限价，最高投标限价在投标人须知</w:t>
      </w:r>
      <w:r>
        <w:rPr>
          <w:rFonts w:ascii="宋体" w:hAnsi="宋体" w:eastAsia="宋体" w:cs="宋体"/>
          <w:color w:val="000000" w:themeColor="text1"/>
          <w:spacing w:val="2"/>
          <w:sz w:val="21"/>
          <w:szCs w:val="21"/>
          <w:highlight w:val="none"/>
          <w14:textFill>
            <w14:solidFill>
              <w14:schemeClr w14:val="tx1"/>
            </w14:solidFill>
          </w14:textFill>
        </w:rPr>
        <w:t xml:space="preserve"> </w:t>
      </w:r>
      <w:r>
        <w:rPr>
          <w:rFonts w:ascii="宋体" w:hAnsi="宋体" w:eastAsia="宋体" w:cs="宋体"/>
          <w:color w:val="000000" w:themeColor="text1"/>
          <w:spacing w:val="6"/>
          <w:sz w:val="21"/>
          <w:szCs w:val="21"/>
          <w:highlight w:val="none"/>
          <w14:textFill>
            <w14:solidFill>
              <w14:schemeClr w14:val="tx1"/>
            </w14:solidFill>
          </w14:textFill>
        </w:rPr>
        <w:t>前附表中载明。</w:t>
      </w:r>
    </w:p>
    <w:p w14:paraId="4EF1811F">
      <w:pPr>
        <w:keepNext w:val="0"/>
        <w:keepLines w:val="0"/>
        <w:pageBreakBefore w:val="0"/>
        <w:widowControl/>
        <w:kinsoku w:val="0"/>
        <w:wordWrap/>
        <w:overflowPunct/>
        <w:topLinePunct w:val="0"/>
        <w:autoSpaceDE w:val="0"/>
        <w:autoSpaceDN w:val="0"/>
        <w:bidi w:val="0"/>
        <w:adjustRightInd w:val="0"/>
        <w:snapToGrid w:val="0"/>
        <w:spacing w:before="163" w:line="360" w:lineRule="auto"/>
        <w:ind w:left="3" w:firstLine="448"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3.2.5 投标报价的其他要求见投标人须知前附表。</w:t>
      </w:r>
    </w:p>
    <w:p w14:paraId="7E576C2E">
      <w:pPr>
        <w:keepNext w:val="0"/>
        <w:keepLines w:val="0"/>
        <w:pageBreakBefore w:val="0"/>
        <w:widowControl/>
        <w:kinsoku w:val="0"/>
        <w:wordWrap/>
        <w:overflowPunct/>
        <w:topLinePunct w:val="0"/>
        <w:autoSpaceDE w:val="0"/>
        <w:autoSpaceDN w:val="0"/>
        <w:bidi w:val="0"/>
        <w:adjustRightInd w:val="0"/>
        <w:snapToGrid w:val="0"/>
        <w:spacing w:before="204" w:line="360" w:lineRule="auto"/>
        <w:ind w:left="3" w:firstLine="438"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4"/>
          <w:sz w:val="21"/>
          <w:szCs w:val="21"/>
          <w:highlight w:val="none"/>
          <w14:textFill>
            <w14:solidFill>
              <w14:schemeClr w14:val="tx1"/>
            </w14:solidFill>
          </w14:textFill>
        </w:rPr>
        <w:t>3.3</w:t>
      </w:r>
      <w:r>
        <w:rPr>
          <w:rFonts w:ascii="宋体" w:hAnsi="宋体" w:eastAsia="宋体" w:cs="宋体"/>
          <w:color w:val="000000" w:themeColor="text1"/>
          <w:spacing w:val="4"/>
          <w:sz w:val="21"/>
          <w:szCs w:val="21"/>
          <w:highlight w:val="none"/>
          <w14:textFill>
            <w14:solidFill>
              <w14:schemeClr w14:val="tx1"/>
            </w14:solidFill>
          </w14:textFill>
        </w:rPr>
        <w:t xml:space="preserve"> </w:t>
      </w:r>
      <w:r>
        <w:rPr>
          <w:rFonts w:ascii="宋体" w:hAnsi="宋体" w:eastAsia="宋体" w:cs="宋体"/>
          <w:b/>
          <w:bCs/>
          <w:color w:val="000000" w:themeColor="text1"/>
          <w:spacing w:val="4"/>
          <w:sz w:val="21"/>
          <w:szCs w:val="21"/>
          <w:highlight w:val="none"/>
          <w14:textFill>
            <w14:solidFill>
              <w14:schemeClr w14:val="tx1"/>
            </w14:solidFill>
          </w14:textFill>
        </w:rPr>
        <w:t>投标有效期</w:t>
      </w:r>
    </w:p>
    <w:p w14:paraId="0DEDB7EA">
      <w:pPr>
        <w:keepNext w:val="0"/>
        <w:keepLines w:val="0"/>
        <w:pageBreakBefore w:val="0"/>
        <w:widowControl/>
        <w:kinsoku w:val="0"/>
        <w:wordWrap/>
        <w:overflowPunct/>
        <w:topLinePunct w:val="0"/>
        <w:autoSpaceDE w:val="0"/>
        <w:autoSpaceDN w:val="0"/>
        <w:bidi w:val="0"/>
        <w:adjustRightInd w:val="0"/>
        <w:snapToGrid w:val="0"/>
        <w:spacing w:before="201" w:line="360" w:lineRule="auto"/>
        <w:ind w:left="3" w:firstLine="452"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3.3.1 除投标人须知前附表另有规定外，投标有</w:t>
      </w:r>
      <w:r>
        <w:rPr>
          <w:rFonts w:ascii="宋体" w:hAnsi="宋体" w:eastAsia="宋体" w:cs="宋体"/>
          <w:color w:val="000000" w:themeColor="text1"/>
          <w:spacing w:val="7"/>
          <w:sz w:val="21"/>
          <w:szCs w:val="21"/>
          <w:highlight w:val="none"/>
          <w14:textFill>
            <w14:solidFill>
              <w14:schemeClr w14:val="tx1"/>
            </w14:solidFill>
          </w14:textFill>
        </w:rPr>
        <w:t>效期为 90 天。</w:t>
      </w:r>
    </w:p>
    <w:p w14:paraId="71768734">
      <w:pPr>
        <w:keepNext w:val="0"/>
        <w:keepLines w:val="0"/>
        <w:pageBreakBefore w:val="0"/>
        <w:widowControl/>
        <w:kinsoku w:val="0"/>
        <w:wordWrap/>
        <w:overflowPunct/>
        <w:topLinePunct w:val="0"/>
        <w:autoSpaceDE w:val="0"/>
        <w:autoSpaceDN w:val="0"/>
        <w:bidi w:val="0"/>
        <w:adjustRightInd w:val="0"/>
        <w:snapToGrid w:val="0"/>
        <w:spacing w:before="162" w:line="360" w:lineRule="auto"/>
        <w:ind w:left="3" w:firstLine="456"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3.3.2 在投标有效期内，投标人撤销投标文件的，</w:t>
      </w:r>
      <w:r>
        <w:rPr>
          <w:rFonts w:ascii="宋体" w:hAnsi="宋体" w:eastAsia="宋体" w:cs="宋体"/>
          <w:color w:val="000000" w:themeColor="text1"/>
          <w:spacing w:val="8"/>
          <w:sz w:val="21"/>
          <w:szCs w:val="21"/>
          <w:highlight w:val="none"/>
          <w14:textFill>
            <w14:solidFill>
              <w14:schemeClr w14:val="tx1"/>
            </w14:solidFill>
          </w14:textFill>
        </w:rPr>
        <w:t>应承担招标文件和法律规定的责任。</w:t>
      </w:r>
    </w:p>
    <w:p w14:paraId="21A79B97">
      <w:pPr>
        <w:keepNext w:val="0"/>
        <w:keepLines w:val="0"/>
        <w:pageBreakBefore w:val="0"/>
        <w:widowControl/>
        <w:kinsoku w:val="0"/>
        <w:wordWrap/>
        <w:overflowPunct/>
        <w:topLinePunct w:val="0"/>
        <w:autoSpaceDE w:val="0"/>
        <w:autoSpaceDN w:val="0"/>
        <w:bidi w:val="0"/>
        <w:adjustRightInd w:val="0"/>
        <w:snapToGrid w:val="0"/>
        <w:spacing w:before="161" w:line="360" w:lineRule="auto"/>
        <w:ind w:left="1" w:right="153" w:firstLine="456"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3.3.3 出现特殊情况需要延长投标有效期的，招标人以</w:t>
      </w:r>
      <w:r>
        <w:rPr>
          <w:rFonts w:ascii="宋体" w:hAnsi="宋体" w:eastAsia="宋体" w:cs="宋体"/>
          <w:b/>
          <w:bCs/>
          <w:color w:val="000000" w:themeColor="text1"/>
          <w:spacing w:val="9"/>
          <w:sz w:val="21"/>
          <w:szCs w:val="21"/>
          <w:highlight w:val="none"/>
          <w14:textFill>
            <w14:solidFill>
              <w14:schemeClr w14:val="tx1"/>
            </w14:solidFill>
          </w14:textFill>
        </w:rPr>
        <w:t>电子</w:t>
      </w:r>
      <w:r>
        <w:rPr>
          <w:rFonts w:ascii="宋体" w:hAnsi="宋体" w:eastAsia="宋体" w:cs="宋体"/>
          <w:color w:val="000000" w:themeColor="text1"/>
          <w:spacing w:val="9"/>
          <w:sz w:val="21"/>
          <w:szCs w:val="21"/>
          <w:highlight w:val="none"/>
          <w14:textFill>
            <w14:solidFill>
              <w14:schemeClr w14:val="tx1"/>
            </w14:solidFill>
          </w14:textFill>
        </w:rPr>
        <w:t>形式通知所有投标人延长投标有效期。投标人应</w:t>
      </w:r>
      <w:r>
        <w:rPr>
          <w:rFonts w:ascii="宋体" w:hAnsi="宋体" w:eastAsia="宋体" w:cs="宋体"/>
          <w:color w:val="000000" w:themeColor="text1"/>
          <w:spacing w:val="6"/>
          <w:sz w:val="21"/>
          <w:szCs w:val="21"/>
          <w:highlight w:val="none"/>
          <w14:textFill>
            <w14:solidFill>
              <w14:schemeClr w14:val="tx1"/>
            </w14:solidFill>
          </w14:textFill>
        </w:rPr>
        <w:t>予以</w:t>
      </w:r>
      <w:r>
        <w:rPr>
          <w:rFonts w:ascii="宋体" w:hAnsi="宋体" w:eastAsia="宋体" w:cs="宋体"/>
          <w:b/>
          <w:bCs/>
          <w:color w:val="000000" w:themeColor="text1"/>
          <w:spacing w:val="6"/>
          <w:sz w:val="21"/>
          <w:szCs w:val="21"/>
          <w:highlight w:val="none"/>
          <w14:textFill>
            <w14:solidFill>
              <w14:schemeClr w14:val="tx1"/>
            </w14:solidFill>
          </w14:textFill>
        </w:rPr>
        <w:t>电子形式</w:t>
      </w:r>
      <w:r>
        <w:rPr>
          <w:rFonts w:ascii="宋体" w:hAnsi="宋体" w:eastAsia="宋体" w:cs="宋体"/>
          <w:color w:val="000000" w:themeColor="text1"/>
          <w:spacing w:val="6"/>
          <w:sz w:val="21"/>
          <w:szCs w:val="21"/>
          <w:highlight w:val="none"/>
          <w14:textFill>
            <w14:solidFill>
              <w14:schemeClr w14:val="tx1"/>
            </w14:solidFill>
          </w14:textFill>
        </w:rPr>
        <w:t>答复，同意延长的，应相应延长其投标保证金的有效期，但不得要求或被允许修改其投标文件；</w:t>
      </w:r>
      <w:r>
        <w:rPr>
          <w:rFonts w:ascii="宋体" w:hAnsi="宋体" w:eastAsia="宋体" w:cs="宋体"/>
          <w:color w:val="000000" w:themeColor="text1"/>
          <w:spacing w:val="9"/>
          <w:sz w:val="21"/>
          <w:szCs w:val="21"/>
          <w:highlight w:val="none"/>
          <w14:textFill>
            <w14:solidFill>
              <w14:schemeClr w14:val="tx1"/>
            </w14:solidFill>
          </w14:textFill>
        </w:rPr>
        <w:t>投标人拒绝延长的，其投标失效，但投标人有权收回其投标保证金及以现金或者</w:t>
      </w:r>
      <w:r>
        <w:rPr>
          <w:rFonts w:ascii="宋体" w:hAnsi="宋体" w:eastAsia="宋体" w:cs="宋体"/>
          <w:b/>
          <w:bCs/>
          <w:color w:val="000000" w:themeColor="text1"/>
          <w:spacing w:val="9"/>
          <w:sz w:val="21"/>
          <w:szCs w:val="21"/>
          <w:highlight w:val="none"/>
          <w14:textFill>
            <w14:solidFill>
              <w14:schemeClr w14:val="tx1"/>
            </w14:solidFill>
          </w14:textFill>
        </w:rPr>
        <w:t>纸质保函或电子保函</w:t>
      </w:r>
      <w:r>
        <w:rPr>
          <w:rFonts w:ascii="宋体" w:hAnsi="宋体" w:eastAsia="宋体" w:cs="宋体"/>
          <w:color w:val="000000" w:themeColor="text1"/>
          <w:spacing w:val="9"/>
          <w:sz w:val="21"/>
          <w:szCs w:val="21"/>
          <w:highlight w:val="none"/>
          <w14:textFill>
            <w14:solidFill>
              <w14:schemeClr w14:val="tx1"/>
            </w14:solidFill>
          </w14:textFill>
        </w:rPr>
        <w:t>形式递</w:t>
      </w:r>
      <w:r>
        <w:rPr>
          <w:rFonts w:ascii="宋体" w:hAnsi="宋体" w:eastAsia="宋体" w:cs="宋体"/>
          <w:color w:val="000000" w:themeColor="text1"/>
          <w:spacing w:val="8"/>
          <w:sz w:val="21"/>
          <w:szCs w:val="21"/>
          <w:highlight w:val="none"/>
          <w14:textFill>
            <w14:solidFill>
              <w14:schemeClr w14:val="tx1"/>
            </w14:solidFill>
          </w14:textFill>
        </w:rPr>
        <w:t>交的投标保证金的银行同期存款利息。</w:t>
      </w:r>
    </w:p>
    <w:p w14:paraId="719DE198">
      <w:pPr>
        <w:keepNext w:val="0"/>
        <w:keepLines w:val="0"/>
        <w:pageBreakBefore w:val="0"/>
        <w:widowControl/>
        <w:kinsoku w:val="0"/>
        <w:wordWrap/>
        <w:overflowPunct/>
        <w:topLinePunct w:val="0"/>
        <w:autoSpaceDE w:val="0"/>
        <w:autoSpaceDN w:val="0"/>
        <w:bidi w:val="0"/>
        <w:adjustRightInd w:val="0"/>
        <w:snapToGrid w:val="0"/>
        <w:spacing w:before="203" w:line="360" w:lineRule="auto"/>
        <w:ind w:left="3"/>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4"/>
          <w:sz w:val="21"/>
          <w:szCs w:val="21"/>
          <w:highlight w:val="none"/>
          <w14:textFill>
            <w14:solidFill>
              <w14:schemeClr w14:val="tx1"/>
            </w14:solidFill>
          </w14:textFill>
        </w:rPr>
        <w:t>3.4</w:t>
      </w:r>
      <w:r>
        <w:rPr>
          <w:rFonts w:ascii="宋体" w:hAnsi="宋体" w:eastAsia="宋体" w:cs="宋体"/>
          <w:color w:val="000000" w:themeColor="text1"/>
          <w:spacing w:val="4"/>
          <w:sz w:val="21"/>
          <w:szCs w:val="21"/>
          <w:highlight w:val="none"/>
          <w14:textFill>
            <w14:solidFill>
              <w14:schemeClr w14:val="tx1"/>
            </w14:solidFill>
          </w14:textFill>
        </w:rPr>
        <w:t xml:space="preserve"> </w:t>
      </w:r>
      <w:r>
        <w:rPr>
          <w:rFonts w:ascii="宋体" w:hAnsi="宋体" w:eastAsia="宋体" w:cs="宋体"/>
          <w:b/>
          <w:bCs/>
          <w:color w:val="000000" w:themeColor="text1"/>
          <w:spacing w:val="4"/>
          <w:sz w:val="21"/>
          <w:szCs w:val="21"/>
          <w:highlight w:val="none"/>
          <w14:textFill>
            <w14:solidFill>
              <w14:schemeClr w14:val="tx1"/>
            </w14:solidFill>
          </w14:textFill>
        </w:rPr>
        <w:t>投标保证金</w:t>
      </w:r>
    </w:p>
    <w:p w14:paraId="714582E4">
      <w:pPr>
        <w:keepNext w:val="0"/>
        <w:keepLines w:val="0"/>
        <w:pageBreakBefore w:val="0"/>
        <w:widowControl/>
        <w:kinsoku w:val="0"/>
        <w:wordWrap/>
        <w:overflowPunct/>
        <w:topLinePunct w:val="0"/>
        <w:autoSpaceDE w:val="0"/>
        <w:autoSpaceDN w:val="0"/>
        <w:bidi w:val="0"/>
        <w:adjustRightInd w:val="0"/>
        <w:snapToGrid w:val="0"/>
        <w:spacing w:before="65" w:line="360" w:lineRule="auto"/>
        <w:ind w:firstLine="423"/>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3.4.1 投标人在递交投标文件的同时</w:t>
      </w:r>
      <w:r>
        <w:rPr>
          <w:rFonts w:ascii="宋体" w:hAnsi="宋体" w:eastAsia="宋体" w:cs="宋体"/>
          <w:color w:val="000000" w:themeColor="text1"/>
          <w:spacing w:val="8"/>
          <w:sz w:val="21"/>
          <w:szCs w:val="21"/>
          <w:highlight w:val="none"/>
          <w14:textFill>
            <w14:solidFill>
              <w14:schemeClr w14:val="tx1"/>
            </w14:solidFill>
          </w14:textFill>
        </w:rPr>
        <w:t>，应按投标人须知前附表规定的金额、担保形式和“投标文件格式</w:t>
      </w:r>
      <w:r>
        <w:rPr>
          <w:rFonts w:ascii="宋体" w:hAnsi="宋体" w:eastAsia="宋体" w:cs="宋体"/>
          <w:color w:val="000000" w:themeColor="text1"/>
          <w:spacing w:val="-70"/>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w:t>
      </w:r>
      <w:r>
        <w:rPr>
          <w:rFonts w:ascii="宋体" w:hAnsi="宋体" w:eastAsia="宋体" w:cs="宋体"/>
          <w:color w:val="000000" w:themeColor="text1"/>
          <w:spacing w:val="10"/>
          <w:sz w:val="21"/>
          <w:szCs w:val="21"/>
          <w:highlight w:val="none"/>
          <w14:textFill>
            <w14:solidFill>
              <w14:schemeClr w14:val="tx1"/>
            </w14:solidFill>
          </w14:textFill>
        </w:rPr>
        <w:t>规定的投标保证金格式递交投标保证金，并</w:t>
      </w:r>
      <w:r>
        <w:rPr>
          <w:rFonts w:ascii="宋体" w:hAnsi="宋体" w:eastAsia="宋体" w:cs="宋体"/>
          <w:color w:val="000000" w:themeColor="text1"/>
          <w:spacing w:val="9"/>
          <w:sz w:val="21"/>
          <w:szCs w:val="21"/>
          <w:highlight w:val="none"/>
          <w14:textFill>
            <w14:solidFill>
              <w14:schemeClr w14:val="tx1"/>
            </w14:solidFill>
          </w14:textFill>
        </w:rPr>
        <w:t>作为其投标文件的组成部分</w:t>
      </w:r>
    </w:p>
    <w:p w14:paraId="2BA91529">
      <w:pPr>
        <w:keepNext w:val="0"/>
        <w:keepLines w:val="0"/>
        <w:pageBreakBefore w:val="0"/>
        <w:widowControl/>
        <w:kinsoku w:val="0"/>
        <w:wordWrap/>
        <w:overflowPunct/>
        <w:topLinePunct w:val="0"/>
        <w:autoSpaceDE w:val="0"/>
        <w:autoSpaceDN w:val="0"/>
        <w:bidi w:val="0"/>
        <w:adjustRightInd w:val="0"/>
        <w:snapToGrid w:val="0"/>
        <w:spacing w:before="65" w:line="360" w:lineRule="auto"/>
        <w:ind w:left="0" w:firstLine="423"/>
        <w:textAlignment w:val="baseline"/>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3.4.2 投标人不按本章第 3.4.1 项要求提交投标保证金的，评标委员会将否决其投标。</w:t>
      </w:r>
    </w:p>
    <w:p w14:paraId="7EEAAF0E">
      <w:pPr>
        <w:keepNext w:val="0"/>
        <w:keepLines w:val="0"/>
        <w:pageBreakBefore w:val="0"/>
        <w:widowControl/>
        <w:kinsoku w:val="0"/>
        <w:wordWrap/>
        <w:overflowPunct/>
        <w:topLinePunct w:val="0"/>
        <w:autoSpaceDE w:val="0"/>
        <w:autoSpaceDN w:val="0"/>
        <w:bidi w:val="0"/>
        <w:adjustRightInd w:val="0"/>
        <w:snapToGrid w:val="0"/>
        <w:spacing w:before="65" w:line="360" w:lineRule="auto"/>
        <w:ind w:left="0" w:firstLine="423"/>
        <w:textAlignment w:val="baseline"/>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3.4.3 采用银行转账，未中标的投标人在中标通知书发出后 5 个工作日内退还投标保证金； 中标人在合同书签订并按招标文件要求递交了履约担保后 5 个工作日内退还投标保证金。</w:t>
      </w:r>
    </w:p>
    <w:p w14:paraId="44EC9442">
      <w:pPr>
        <w:keepNext w:val="0"/>
        <w:keepLines w:val="0"/>
        <w:pageBreakBefore w:val="0"/>
        <w:widowControl/>
        <w:kinsoku w:val="0"/>
        <w:wordWrap/>
        <w:overflowPunct/>
        <w:topLinePunct w:val="0"/>
        <w:autoSpaceDE w:val="0"/>
        <w:autoSpaceDN w:val="0"/>
        <w:bidi w:val="0"/>
        <w:adjustRightInd w:val="0"/>
        <w:snapToGrid w:val="0"/>
        <w:spacing w:before="65" w:line="360" w:lineRule="auto"/>
        <w:ind w:left="0" w:firstLine="423"/>
        <w:textAlignment w:val="baseline"/>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3.4.4 有下列情形之一的，投标保证金将不予退还：</w:t>
      </w:r>
    </w:p>
    <w:p w14:paraId="7F136458">
      <w:pPr>
        <w:keepNext w:val="0"/>
        <w:keepLines w:val="0"/>
        <w:pageBreakBefore w:val="0"/>
        <w:widowControl/>
        <w:kinsoku w:val="0"/>
        <w:wordWrap/>
        <w:overflowPunct/>
        <w:topLinePunct w:val="0"/>
        <w:autoSpaceDE w:val="0"/>
        <w:autoSpaceDN w:val="0"/>
        <w:bidi w:val="0"/>
        <w:adjustRightInd w:val="0"/>
        <w:snapToGrid w:val="0"/>
        <w:spacing w:before="160" w:line="360" w:lineRule="auto"/>
        <w:ind w:left="1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（1）投标人在投标有效期内撤销投标文件；</w:t>
      </w:r>
    </w:p>
    <w:p w14:paraId="5BCDC4B2">
      <w:pPr>
        <w:keepNext w:val="0"/>
        <w:keepLines w:val="0"/>
        <w:pageBreakBefore w:val="0"/>
        <w:widowControl/>
        <w:kinsoku w:val="0"/>
        <w:wordWrap/>
        <w:overflowPunct/>
        <w:topLinePunct w:val="0"/>
        <w:autoSpaceDE w:val="0"/>
        <w:autoSpaceDN w:val="0"/>
        <w:bidi w:val="0"/>
        <w:adjustRightInd w:val="0"/>
        <w:snapToGrid w:val="0"/>
        <w:spacing w:before="163" w:line="360" w:lineRule="auto"/>
        <w:ind w:right="71" w:firstLine="0"/>
        <w:textAlignment w:val="baseline"/>
        <w:rPr>
          <w:rFonts w:ascii="宋体" w:hAnsi="宋体" w:eastAsia="宋体" w:cs="宋体"/>
          <w:color w:val="000000" w:themeColor="text1"/>
          <w:spacing w:val="10"/>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（2）中标人在收到中标通知书后，无正当理由不与招标人订立合同，在签订合同时向招标人提出附加条件，或者不按照招标文件要求提交履约保证金；</w:t>
      </w:r>
    </w:p>
    <w:p w14:paraId="1B8051D9">
      <w:pPr>
        <w:keepNext w:val="0"/>
        <w:keepLines w:val="0"/>
        <w:pageBreakBefore w:val="0"/>
        <w:widowControl/>
        <w:kinsoku w:val="0"/>
        <w:wordWrap/>
        <w:overflowPunct/>
        <w:topLinePunct w:val="0"/>
        <w:autoSpaceDE w:val="0"/>
        <w:autoSpaceDN w:val="0"/>
        <w:bidi w:val="0"/>
        <w:adjustRightInd w:val="0"/>
        <w:snapToGrid w:val="0"/>
        <w:spacing w:before="163" w:line="360" w:lineRule="auto"/>
        <w:ind w:left="1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（3）发生投标人须知前附表规定的其他可以不予退还投标保证</w:t>
      </w:r>
      <w:r>
        <w:rPr>
          <w:rFonts w:ascii="宋体" w:hAnsi="宋体" w:eastAsia="宋体" w:cs="宋体"/>
          <w:color w:val="000000" w:themeColor="text1"/>
          <w:spacing w:val="8"/>
          <w:sz w:val="21"/>
          <w:szCs w:val="21"/>
          <w:highlight w:val="none"/>
          <w14:textFill>
            <w14:solidFill>
              <w14:schemeClr w14:val="tx1"/>
            </w14:solidFill>
          </w14:textFill>
        </w:rPr>
        <w:t>金的情形。</w:t>
      </w:r>
    </w:p>
    <w:p w14:paraId="24AA6D86">
      <w:pPr>
        <w:keepNext w:val="0"/>
        <w:keepLines w:val="0"/>
        <w:pageBreakBefore w:val="0"/>
        <w:widowControl/>
        <w:kinsoku w:val="0"/>
        <w:wordWrap/>
        <w:overflowPunct/>
        <w:topLinePunct w:val="0"/>
        <w:autoSpaceDE w:val="0"/>
        <w:autoSpaceDN w:val="0"/>
        <w:bidi w:val="0"/>
        <w:adjustRightInd w:val="0"/>
        <w:snapToGrid w:val="0"/>
        <w:spacing w:before="200" w:line="360" w:lineRule="auto"/>
        <w:ind w:left="5"/>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3.5</w:t>
      </w:r>
      <w:r>
        <w:rPr>
          <w:rFonts w:ascii="宋体" w:hAnsi="宋体" w:eastAsia="宋体" w:cs="宋体"/>
          <w:color w:val="000000" w:themeColor="text1"/>
          <w:spacing w:val="6"/>
          <w:sz w:val="21"/>
          <w:szCs w:val="21"/>
          <w:highlight w:val="none"/>
          <w14:textFill>
            <w14:solidFill>
              <w14:schemeClr w14:val="tx1"/>
            </w14:solidFill>
          </w14:textFill>
        </w:rPr>
        <w:t xml:space="preserve"> </w:t>
      </w:r>
      <w:r>
        <w:rPr>
          <w:rFonts w:ascii="宋体" w:hAnsi="宋体" w:eastAsia="宋体" w:cs="宋体"/>
          <w:b/>
          <w:bCs/>
          <w:color w:val="000000" w:themeColor="text1"/>
          <w:spacing w:val="6"/>
          <w:sz w:val="21"/>
          <w:szCs w:val="21"/>
          <w:highlight w:val="none"/>
          <w14:textFill>
            <w14:solidFill>
              <w14:schemeClr w14:val="tx1"/>
            </w14:solidFill>
          </w14:textFill>
        </w:rPr>
        <w:t>资格审查资料（适用于未进行资格预审的）</w:t>
      </w:r>
    </w:p>
    <w:p w14:paraId="68B9A3C0">
      <w:pPr>
        <w:keepNext w:val="0"/>
        <w:keepLines w:val="0"/>
        <w:pageBreakBefore w:val="0"/>
        <w:widowControl/>
        <w:kinsoku w:val="0"/>
        <w:wordWrap/>
        <w:overflowPunct/>
        <w:topLinePunct w:val="0"/>
        <w:autoSpaceDE w:val="0"/>
        <w:autoSpaceDN w:val="0"/>
        <w:bidi w:val="0"/>
        <w:adjustRightInd w:val="0"/>
        <w:snapToGrid w:val="0"/>
        <w:spacing w:before="203" w:line="360" w:lineRule="auto"/>
        <w:ind w:left="449"/>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3.5.1</w:t>
      </w:r>
      <w:r>
        <w:rPr>
          <w:rFonts w:ascii="宋体" w:hAnsi="宋体" w:eastAsia="宋体" w:cs="宋体"/>
          <w:color w:val="000000" w:themeColor="text1"/>
          <w:spacing w:val="-21"/>
          <w:sz w:val="21"/>
          <w:szCs w:val="21"/>
          <w:highlight w:val="none"/>
          <w14:textFill>
            <w14:solidFill>
              <w14:schemeClr w14:val="tx1"/>
            </w14:solidFill>
          </w14:textFill>
        </w:rPr>
        <w:t xml:space="preserve"> </w:t>
      </w:r>
      <w:r>
        <w:rPr>
          <w:rFonts w:ascii="宋体" w:hAnsi="宋体" w:eastAsia="宋体" w:cs="宋体"/>
          <w:color w:val="000000" w:themeColor="text1"/>
          <w:spacing w:val="6"/>
          <w:sz w:val="21"/>
          <w:szCs w:val="21"/>
          <w:highlight w:val="none"/>
          <w14:textFill>
            <w14:solidFill>
              <w14:schemeClr w14:val="tx1"/>
            </w14:solidFill>
          </w14:textFill>
        </w:rPr>
        <w:t>须符合第三章评标办法前附表</w:t>
      </w:r>
      <w:r>
        <w:rPr>
          <w:rFonts w:ascii="宋体" w:hAnsi="宋体" w:eastAsia="宋体" w:cs="宋体"/>
          <w:color w:val="000000" w:themeColor="text1"/>
          <w:spacing w:val="-35"/>
          <w:sz w:val="21"/>
          <w:szCs w:val="21"/>
          <w:highlight w:val="none"/>
          <w14:textFill>
            <w14:solidFill>
              <w14:schemeClr w14:val="tx1"/>
            </w14:solidFill>
          </w14:textFill>
        </w:rPr>
        <w:t xml:space="preserve"> </w:t>
      </w:r>
      <w:r>
        <w:rPr>
          <w:rFonts w:ascii="宋体" w:hAnsi="宋体" w:eastAsia="宋体" w:cs="宋体"/>
          <w:color w:val="000000" w:themeColor="text1"/>
          <w:spacing w:val="6"/>
          <w:sz w:val="21"/>
          <w:szCs w:val="21"/>
          <w:highlight w:val="none"/>
          <w14:textFill>
            <w14:solidFill>
              <w14:schemeClr w14:val="tx1"/>
            </w14:solidFill>
          </w14:textFill>
        </w:rPr>
        <w:t>3.5.1</w:t>
      </w:r>
      <w:r>
        <w:rPr>
          <w:rFonts w:ascii="宋体" w:hAnsi="宋体" w:eastAsia="宋体" w:cs="宋体"/>
          <w:color w:val="000000" w:themeColor="text1"/>
          <w:spacing w:val="-28"/>
          <w:sz w:val="21"/>
          <w:szCs w:val="21"/>
          <w:highlight w:val="none"/>
          <w14:textFill>
            <w14:solidFill>
              <w14:schemeClr w14:val="tx1"/>
            </w14:solidFill>
          </w14:textFill>
        </w:rPr>
        <w:t xml:space="preserve"> </w:t>
      </w:r>
      <w:r>
        <w:rPr>
          <w:rFonts w:ascii="宋体" w:hAnsi="宋体" w:eastAsia="宋体" w:cs="宋体"/>
          <w:color w:val="000000" w:themeColor="text1"/>
          <w:spacing w:val="6"/>
          <w:sz w:val="21"/>
          <w:szCs w:val="21"/>
          <w:highlight w:val="none"/>
          <w14:textFill>
            <w14:solidFill>
              <w14:schemeClr w14:val="tx1"/>
            </w14:solidFill>
          </w14:textFill>
        </w:rPr>
        <w:t>资格评审标准的规定。</w:t>
      </w:r>
    </w:p>
    <w:p w14:paraId="0F90B66E">
      <w:pPr>
        <w:keepNext w:val="0"/>
        <w:keepLines w:val="0"/>
        <w:pageBreakBefore w:val="0"/>
        <w:widowControl/>
        <w:kinsoku w:val="0"/>
        <w:wordWrap/>
        <w:overflowPunct/>
        <w:topLinePunct w:val="0"/>
        <w:autoSpaceDE w:val="0"/>
        <w:autoSpaceDN w:val="0"/>
        <w:bidi w:val="0"/>
        <w:adjustRightInd w:val="0"/>
        <w:snapToGrid w:val="0"/>
        <w:spacing w:before="203" w:line="360" w:lineRule="auto"/>
        <w:ind w:left="5"/>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3.6</w:t>
      </w:r>
      <w:r>
        <w:rPr>
          <w:rFonts w:ascii="宋体" w:hAnsi="宋体" w:eastAsia="宋体" w:cs="宋体"/>
          <w:color w:val="000000" w:themeColor="text1"/>
          <w:spacing w:val="5"/>
          <w:sz w:val="21"/>
          <w:szCs w:val="21"/>
          <w:highlight w:val="none"/>
          <w14:textFill>
            <w14:solidFill>
              <w14:schemeClr w14:val="tx1"/>
            </w14:solidFill>
          </w14:textFill>
        </w:rPr>
        <w:t xml:space="preserve"> </w:t>
      </w:r>
      <w:r>
        <w:rPr>
          <w:rFonts w:ascii="宋体" w:hAnsi="宋体" w:eastAsia="宋体" w:cs="宋体"/>
          <w:b/>
          <w:bCs/>
          <w:color w:val="000000" w:themeColor="text1"/>
          <w:spacing w:val="5"/>
          <w:sz w:val="21"/>
          <w:szCs w:val="21"/>
          <w:highlight w:val="none"/>
          <w14:textFill>
            <w14:solidFill>
              <w14:schemeClr w14:val="tx1"/>
            </w14:solidFill>
          </w14:textFill>
        </w:rPr>
        <w:t>备选投标方案</w:t>
      </w:r>
    </w:p>
    <w:p w14:paraId="627431DC">
      <w:pPr>
        <w:keepNext w:val="0"/>
        <w:keepLines w:val="0"/>
        <w:pageBreakBefore w:val="0"/>
        <w:widowControl/>
        <w:kinsoku w:val="0"/>
        <w:wordWrap/>
        <w:overflowPunct/>
        <w:topLinePunct w:val="0"/>
        <w:autoSpaceDE w:val="0"/>
        <w:autoSpaceDN w:val="0"/>
        <w:bidi w:val="0"/>
        <w:adjustRightInd w:val="0"/>
        <w:snapToGrid w:val="0"/>
        <w:spacing w:before="201" w:line="360" w:lineRule="auto"/>
        <w:ind w:left="425"/>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3.6.1</w:t>
      </w:r>
      <w:r>
        <w:rPr>
          <w:rFonts w:ascii="宋体" w:hAnsi="宋体" w:eastAsia="宋体" w:cs="宋体"/>
          <w:color w:val="000000" w:themeColor="text1"/>
          <w:spacing w:val="-12"/>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除投标人须知前附表规定允许外，投标人不得递交备选投标方案，否则其投标将被否决。</w:t>
      </w:r>
    </w:p>
    <w:p w14:paraId="51E9142E">
      <w:pPr>
        <w:keepNext w:val="0"/>
        <w:keepLines w:val="0"/>
        <w:pageBreakBefore w:val="0"/>
        <w:widowControl/>
        <w:kinsoku w:val="0"/>
        <w:wordWrap/>
        <w:overflowPunct/>
        <w:topLinePunct w:val="0"/>
        <w:autoSpaceDE w:val="0"/>
        <w:autoSpaceDN w:val="0"/>
        <w:bidi w:val="0"/>
        <w:adjustRightInd w:val="0"/>
        <w:snapToGrid w:val="0"/>
        <w:spacing w:before="163" w:line="360" w:lineRule="auto"/>
        <w:ind w:right="71" w:firstLine="424"/>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3.6.2</w:t>
      </w:r>
      <w:r>
        <w:rPr>
          <w:rFonts w:ascii="宋体" w:hAnsi="宋体" w:eastAsia="宋体" w:cs="宋体"/>
          <w:color w:val="000000" w:themeColor="text1"/>
          <w:spacing w:val="-30"/>
          <w:sz w:val="21"/>
          <w:szCs w:val="21"/>
          <w:highlight w:val="none"/>
          <w14:textFill>
            <w14:solidFill>
              <w14:schemeClr w14:val="tx1"/>
            </w14:solidFill>
          </w14:textFill>
        </w:rPr>
        <w:t xml:space="preserve"> </w:t>
      </w:r>
      <w:r>
        <w:rPr>
          <w:rFonts w:ascii="宋体" w:hAnsi="宋体" w:eastAsia="宋体" w:cs="宋体"/>
          <w:color w:val="000000" w:themeColor="text1"/>
          <w:spacing w:val="10"/>
          <w:sz w:val="21"/>
          <w:szCs w:val="21"/>
          <w:highlight w:val="none"/>
          <w14:textFill>
            <w14:solidFill>
              <w14:schemeClr w14:val="tx1"/>
            </w14:solidFill>
          </w14:textFill>
        </w:rPr>
        <w:t>允许投标人递交备选投标方案的，只有中标人所递交的备选投标方案方可予以考虑。</w:t>
      </w:r>
      <w:r>
        <w:rPr>
          <w:rFonts w:ascii="宋体" w:hAnsi="宋体" w:eastAsia="宋体" w:cs="宋体"/>
          <w:color w:val="000000" w:themeColor="text1"/>
          <w:spacing w:val="9"/>
          <w:sz w:val="21"/>
          <w:szCs w:val="21"/>
          <w:highlight w:val="none"/>
          <w14:textFill>
            <w14:solidFill>
              <w14:schemeClr w14:val="tx1"/>
            </w14:solidFill>
          </w14:textFill>
        </w:rPr>
        <w:t>评标委员会</w:t>
      </w:r>
      <w:r>
        <w:rPr>
          <w:rFonts w:ascii="宋体" w:hAnsi="宋体" w:eastAsia="宋体" w:cs="宋体"/>
          <w:color w:val="000000" w:themeColor="text1"/>
          <w:spacing w:val="10"/>
          <w:sz w:val="21"/>
          <w:szCs w:val="21"/>
          <w:highlight w:val="none"/>
          <w14:textFill>
            <w14:solidFill>
              <w14:schemeClr w14:val="tx1"/>
            </w14:solidFill>
          </w14:textFill>
        </w:rPr>
        <w:t>认为中标人的备选投标方案优于其按照招标文件要求编制</w:t>
      </w:r>
      <w:r>
        <w:rPr>
          <w:rFonts w:ascii="宋体" w:hAnsi="宋体" w:eastAsia="宋体" w:cs="宋体"/>
          <w:color w:val="000000" w:themeColor="text1"/>
          <w:spacing w:val="9"/>
          <w:sz w:val="21"/>
          <w:szCs w:val="21"/>
          <w:highlight w:val="none"/>
          <w14:textFill>
            <w14:solidFill>
              <w14:schemeClr w14:val="tx1"/>
            </w14:solidFill>
          </w14:textFill>
        </w:rPr>
        <w:t>的投标方案的，招标人可以接受该备选投标方案。</w:t>
      </w:r>
    </w:p>
    <w:p w14:paraId="173C2E63">
      <w:pPr>
        <w:keepNext w:val="0"/>
        <w:keepLines w:val="0"/>
        <w:pageBreakBefore w:val="0"/>
        <w:widowControl/>
        <w:kinsoku w:val="0"/>
        <w:wordWrap/>
        <w:overflowPunct/>
        <w:topLinePunct w:val="0"/>
        <w:autoSpaceDE w:val="0"/>
        <w:autoSpaceDN w:val="0"/>
        <w:bidi w:val="0"/>
        <w:adjustRightInd w:val="0"/>
        <w:snapToGrid w:val="0"/>
        <w:spacing w:before="161" w:line="360" w:lineRule="auto"/>
        <w:ind w:left="24" w:right="71" w:firstLine="4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3.6.3</w:t>
      </w:r>
      <w:r>
        <w:rPr>
          <w:rFonts w:ascii="宋体" w:hAnsi="宋体" w:eastAsia="宋体" w:cs="宋体"/>
          <w:color w:val="000000" w:themeColor="text1"/>
          <w:spacing w:val="-35"/>
          <w:sz w:val="21"/>
          <w:szCs w:val="21"/>
          <w:highlight w:val="none"/>
          <w14:textFill>
            <w14:solidFill>
              <w14:schemeClr w14:val="tx1"/>
            </w14:solidFill>
          </w14:textFill>
        </w:rPr>
        <w:t xml:space="preserve"> </w:t>
      </w:r>
      <w:r>
        <w:rPr>
          <w:rFonts w:ascii="宋体" w:hAnsi="宋体" w:eastAsia="宋体" w:cs="宋体"/>
          <w:color w:val="000000" w:themeColor="text1"/>
          <w:spacing w:val="10"/>
          <w:sz w:val="21"/>
          <w:szCs w:val="21"/>
          <w:highlight w:val="none"/>
          <w14:textFill>
            <w14:solidFill>
              <w14:schemeClr w14:val="tx1"/>
            </w14:solidFill>
          </w14:textFill>
        </w:rPr>
        <w:t>投标人提供两个或两个以上投标报价，或者在投标文件中提供一个报价，但同时提供两个或两个</w:t>
      </w:r>
      <w:r>
        <w:rPr>
          <w:rFonts w:ascii="宋体" w:hAnsi="宋体" w:eastAsia="宋体" w:cs="宋体"/>
          <w:color w:val="000000" w:themeColor="text1"/>
          <w:spacing w:val="7"/>
          <w:sz w:val="21"/>
          <w:szCs w:val="21"/>
          <w:highlight w:val="none"/>
          <w14:textFill>
            <w14:solidFill>
              <w14:schemeClr w14:val="tx1"/>
            </w14:solidFill>
          </w14:textFill>
        </w:rPr>
        <w:t>以上方案的，视为提供备选方案。</w:t>
      </w:r>
    </w:p>
    <w:p w14:paraId="2BCC2297">
      <w:pPr>
        <w:keepNext w:val="0"/>
        <w:keepLines w:val="0"/>
        <w:pageBreakBefore w:val="0"/>
        <w:widowControl/>
        <w:kinsoku w:val="0"/>
        <w:wordWrap/>
        <w:overflowPunct/>
        <w:topLinePunct w:val="0"/>
        <w:autoSpaceDE w:val="0"/>
        <w:autoSpaceDN w:val="0"/>
        <w:bidi w:val="0"/>
        <w:adjustRightInd w:val="0"/>
        <w:snapToGrid w:val="0"/>
        <w:spacing w:before="202" w:line="360" w:lineRule="auto"/>
        <w:ind w:left="5"/>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3.7</w:t>
      </w:r>
      <w:r>
        <w:rPr>
          <w:rFonts w:ascii="宋体" w:hAnsi="宋体" w:eastAsia="宋体" w:cs="宋体"/>
          <w:color w:val="000000" w:themeColor="text1"/>
          <w:spacing w:val="5"/>
          <w:sz w:val="21"/>
          <w:szCs w:val="21"/>
          <w:highlight w:val="none"/>
          <w14:textFill>
            <w14:solidFill>
              <w14:schemeClr w14:val="tx1"/>
            </w14:solidFill>
          </w14:textFill>
        </w:rPr>
        <w:t xml:space="preserve"> </w:t>
      </w:r>
      <w:r>
        <w:rPr>
          <w:rFonts w:ascii="宋体" w:hAnsi="宋体" w:eastAsia="宋体" w:cs="宋体"/>
          <w:b/>
          <w:bCs/>
          <w:color w:val="000000" w:themeColor="text1"/>
          <w:spacing w:val="5"/>
          <w:sz w:val="21"/>
          <w:szCs w:val="21"/>
          <w:highlight w:val="none"/>
          <w14:textFill>
            <w14:solidFill>
              <w14:schemeClr w14:val="tx1"/>
            </w14:solidFill>
          </w14:textFill>
        </w:rPr>
        <w:t>投标文件的编制</w:t>
      </w:r>
    </w:p>
    <w:p w14:paraId="784CA247">
      <w:pPr>
        <w:keepNext w:val="0"/>
        <w:keepLines w:val="0"/>
        <w:pageBreakBefore w:val="0"/>
        <w:widowControl/>
        <w:kinsoku w:val="0"/>
        <w:wordWrap/>
        <w:overflowPunct/>
        <w:topLinePunct w:val="0"/>
        <w:autoSpaceDE w:val="0"/>
        <w:autoSpaceDN w:val="0"/>
        <w:bidi w:val="0"/>
        <w:adjustRightInd w:val="0"/>
        <w:snapToGrid w:val="0"/>
        <w:spacing w:before="66" w:line="360" w:lineRule="auto"/>
        <w:ind w:left="1" w:firstLine="423"/>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3.7.1 投标文件应按“投标文件格式</w:t>
      </w:r>
      <w:r>
        <w:rPr>
          <w:rFonts w:ascii="宋体" w:hAnsi="宋体" w:eastAsia="宋体" w:cs="宋体"/>
          <w:color w:val="000000" w:themeColor="text1"/>
          <w:spacing w:val="-70"/>
          <w:sz w:val="21"/>
          <w:szCs w:val="21"/>
          <w:highlight w:val="none"/>
          <w14:textFill>
            <w14:solidFill>
              <w14:schemeClr w14:val="tx1"/>
            </w14:solidFill>
          </w14:textFill>
        </w:rPr>
        <w:t xml:space="preserve"> </w:t>
      </w:r>
      <w:r>
        <w:rPr>
          <w:rFonts w:ascii="宋体" w:hAnsi="宋体" w:eastAsia="宋体" w:cs="宋体"/>
          <w:color w:val="000000" w:themeColor="text1"/>
          <w:spacing w:val="6"/>
          <w:sz w:val="21"/>
          <w:szCs w:val="21"/>
          <w:highlight w:val="none"/>
          <w14:textFill>
            <w14:solidFill>
              <w14:schemeClr w14:val="tx1"/>
            </w14:solidFill>
          </w14:textFill>
        </w:rPr>
        <w:t>”进行编写，如有必要，可</w:t>
      </w:r>
      <w:r>
        <w:rPr>
          <w:rFonts w:ascii="宋体" w:hAnsi="宋体" w:eastAsia="宋体" w:cs="宋体"/>
          <w:color w:val="000000" w:themeColor="text1"/>
          <w:spacing w:val="5"/>
          <w:sz w:val="21"/>
          <w:szCs w:val="21"/>
          <w:highlight w:val="none"/>
          <w14:textFill>
            <w14:solidFill>
              <w14:schemeClr w14:val="tx1"/>
            </w14:solidFill>
          </w14:textFill>
        </w:rPr>
        <w:t>以增加附页，作为投标文件的组成部分。</w:t>
      </w:r>
      <w:r>
        <w:rPr>
          <w:rFonts w:ascii="宋体" w:hAnsi="宋体" w:eastAsia="宋体" w:cs="宋体"/>
          <w:color w:val="000000" w:themeColor="text1"/>
          <w:spacing w:val="10"/>
          <w:sz w:val="21"/>
          <w:szCs w:val="21"/>
          <w:highlight w:val="none"/>
          <w14:textFill>
            <w14:solidFill>
              <w14:schemeClr w14:val="tx1"/>
            </w14:solidFill>
          </w14:textFill>
        </w:rPr>
        <w:t>其中，投标函附录在满足招标文件实质性要求的基础上</w:t>
      </w:r>
      <w:r>
        <w:rPr>
          <w:rFonts w:ascii="宋体" w:hAnsi="宋体" w:eastAsia="宋体" w:cs="宋体"/>
          <w:color w:val="000000" w:themeColor="text1"/>
          <w:spacing w:val="9"/>
          <w:sz w:val="21"/>
          <w:szCs w:val="21"/>
          <w:highlight w:val="none"/>
          <w14:textFill>
            <w14:solidFill>
              <w14:schemeClr w14:val="tx1"/>
            </w14:solidFill>
          </w14:textFill>
        </w:rPr>
        <w:t>，可以提出比招标文件要求更有利于招标人的承诺。</w:t>
      </w:r>
    </w:p>
    <w:p w14:paraId="6D30A498">
      <w:pPr>
        <w:keepNext w:val="0"/>
        <w:keepLines w:val="0"/>
        <w:pageBreakBefore w:val="0"/>
        <w:widowControl/>
        <w:kinsoku w:val="0"/>
        <w:wordWrap/>
        <w:overflowPunct/>
        <w:topLinePunct w:val="0"/>
        <w:autoSpaceDE w:val="0"/>
        <w:autoSpaceDN w:val="0"/>
        <w:bidi w:val="0"/>
        <w:adjustRightInd w:val="0"/>
        <w:snapToGrid w:val="0"/>
        <w:spacing w:before="153" w:line="360" w:lineRule="auto"/>
        <w:ind w:left="3" w:right="71" w:firstLine="42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3.7.2 投标文件应当对招标文件有关招标范围、投标有效期、工期、质量标准、发包人要求等实质性内</w:t>
      </w:r>
      <w:r>
        <w:rPr>
          <w:rFonts w:ascii="宋体" w:hAnsi="宋体" w:eastAsia="宋体" w:cs="宋体"/>
          <w:color w:val="000000" w:themeColor="text1"/>
          <w:spacing w:val="6"/>
          <w:sz w:val="21"/>
          <w:szCs w:val="21"/>
          <w:highlight w:val="none"/>
          <w14:textFill>
            <w14:solidFill>
              <w14:schemeClr w14:val="tx1"/>
            </w14:solidFill>
          </w14:textFill>
        </w:rPr>
        <w:t>容作出响应。</w:t>
      </w:r>
    </w:p>
    <w:p w14:paraId="44455C11">
      <w:pPr>
        <w:keepNext w:val="0"/>
        <w:keepLines w:val="0"/>
        <w:pageBreakBefore w:val="0"/>
        <w:widowControl/>
        <w:kinsoku w:val="0"/>
        <w:wordWrap/>
        <w:overflowPunct/>
        <w:topLinePunct w:val="0"/>
        <w:autoSpaceDE w:val="0"/>
        <w:autoSpaceDN w:val="0"/>
        <w:bidi w:val="0"/>
        <w:adjustRightInd w:val="0"/>
        <w:snapToGrid w:val="0"/>
        <w:spacing w:before="152" w:line="360" w:lineRule="auto"/>
        <w:ind w:left="1" w:right="71" w:firstLine="423"/>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3.7.3 投标文件采用电子文档，并由投标人的法定代表人或其授权的代理人签字或盖单位章。投标人的</w:t>
      </w:r>
      <w:r>
        <w:rPr>
          <w:rFonts w:ascii="宋体" w:hAnsi="宋体" w:eastAsia="宋体" w:cs="宋体"/>
          <w:color w:val="000000" w:themeColor="text1"/>
          <w:spacing w:val="10"/>
          <w:sz w:val="21"/>
          <w:szCs w:val="21"/>
          <w:highlight w:val="none"/>
          <w14:textFill>
            <w14:solidFill>
              <w14:schemeClr w14:val="tx1"/>
            </w14:solidFill>
          </w14:textFill>
        </w:rPr>
        <w:t>法定代表人授权代理人签字的，投标文件应附由法定代表人签署的授权委托书。</w:t>
      </w:r>
      <w:r>
        <w:rPr>
          <w:rFonts w:ascii="宋体" w:hAnsi="宋体" w:eastAsia="宋体" w:cs="宋体"/>
          <w:color w:val="000000" w:themeColor="text1"/>
          <w:spacing w:val="9"/>
          <w:sz w:val="21"/>
          <w:szCs w:val="21"/>
          <w:highlight w:val="none"/>
          <w14:textFill>
            <w14:solidFill>
              <w14:schemeClr w14:val="tx1"/>
            </w14:solidFill>
          </w14:textFill>
        </w:rPr>
        <w:t>投标文件应尽量避免涂改、</w:t>
      </w:r>
      <w:r>
        <w:rPr>
          <w:rFonts w:ascii="宋体" w:hAnsi="宋体" w:eastAsia="宋体" w:cs="宋体"/>
          <w:color w:val="000000" w:themeColor="text1"/>
          <w:spacing w:val="10"/>
          <w:sz w:val="21"/>
          <w:szCs w:val="21"/>
          <w:highlight w:val="none"/>
          <w14:textFill>
            <w14:solidFill>
              <w14:schemeClr w14:val="tx1"/>
            </w14:solidFill>
          </w14:textFill>
        </w:rPr>
        <w:t>行间插字或删除。如果出现上述情况，改动之处应加盖单位章或由投标人的法定</w:t>
      </w:r>
      <w:r>
        <w:rPr>
          <w:rFonts w:ascii="宋体" w:hAnsi="宋体" w:eastAsia="宋体" w:cs="宋体"/>
          <w:color w:val="000000" w:themeColor="text1"/>
          <w:spacing w:val="9"/>
          <w:sz w:val="21"/>
          <w:szCs w:val="21"/>
          <w:highlight w:val="none"/>
          <w14:textFill>
            <w14:solidFill>
              <w14:schemeClr w14:val="tx1"/>
            </w14:solidFill>
          </w14:textFill>
        </w:rPr>
        <w:t>代表人或其授权的代理人签字确认。签字或盖章的具体要求见投标人须知前附表。</w:t>
      </w:r>
    </w:p>
    <w:p w14:paraId="05D9501D">
      <w:pPr>
        <w:keepNext w:val="0"/>
        <w:keepLines w:val="0"/>
        <w:pageBreakBefore w:val="0"/>
        <w:widowControl/>
        <w:kinsoku w:val="0"/>
        <w:wordWrap/>
        <w:overflowPunct/>
        <w:topLinePunct w:val="0"/>
        <w:autoSpaceDE w:val="0"/>
        <w:autoSpaceDN w:val="0"/>
        <w:bidi w:val="0"/>
        <w:adjustRightInd w:val="0"/>
        <w:snapToGrid w:val="0"/>
        <w:spacing w:before="153" w:line="360" w:lineRule="auto"/>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1"/>
          <w:sz w:val="21"/>
          <w:szCs w:val="21"/>
          <w:highlight w:val="none"/>
          <w14:textFill>
            <w14:solidFill>
              <w14:schemeClr w14:val="tx1"/>
            </w14:solidFill>
          </w14:textFill>
        </w:rPr>
        <w:t>4.</w:t>
      </w:r>
      <w:r>
        <w:rPr>
          <w:rFonts w:ascii="宋体" w:hAnsi="宋体" w:eastAsia="宋体" w:cs="宋体"/>
          <w:color w:val="000000" w:themeColor="text1"/>
          <w:spacing w:val="16"/>
          <w:sz w:val="21"/>
          <w:szCs w:val="21"/>
          <w:highlight w:val="none"/>
          <w14:textFill>
            <w14:solidFill>
              <w14:schemeClr w14:val="tx1"/>
            </w14:solidFill>
          </w14:textFill>
        </w:rPr>
        <w:t xml:space="preserve"> </w:t>
      </w:r>
      <w:r>
        <w:rPr>
          <w:rFonts w:ascii="宋体" w:hAnsi="宋体" w:eastAsia="宋体" w:cs="宋体"/>
          <w:b/>
          <w:bCs/>
          <w:color w:val="000000" w:themeColor="text1"/>
          <w:spacing w:val="1"/>
          <w:sz w:val="21"/>
          <w:szCs w:val="21"/>
          <w:highlight w:val="none"/>
          <w14:textFill>
            <w14:solidFill>
              <w14:schemeClr w14:val="tx1"/>
            </w14:solidFill>
          </w14:textFill>
        </w:rPr>
        <w:t>投标</w:t>
      </w:r>
    </w:p>
    <w:p w14:paraId="5679F535">
      <w:pPr>
        <w:keepNext w:val="0"/>
        <w:keepLines w:val="0"/>
        <w:pageBreakBefore w:val="0"/>
        <w:widowControl/>
        <w:kinsoku w:val="0"/>
        <w:wordWrap/>
        <w:overflowPunct/>
        <w:topLinePunct w:val="0"/>
        <w:autoSpaceDE w:val="0"/>
        <w:autoSpaceDN w:val="0"/>
        <w:bidi w:val="0"/>
        <w:adjustRightInd w:val="0"/>
        <w:snapToGrid w:val="0"/>
        <w:spacing w:before="83" w:line="360" w:lineRule="auto"/>
        <w:ind w:left="422"/>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4.1</w:t>
      </w:r>
      <w:r>
        <w:rPr>
          <w:rFonts w:ascii="宋体" w:hAnsi="宋体" w:eastAsia="宋体" w:cs="宋体"/>
          <w:color w:val="000000" w:themeColor="text1"/>
          <w:spacing w:val="6"/>
          <w:sz w:val="21"/>
          <w:szCs w:val="21"/>
          <w:highlight w:val="none"/>
          <w14:textFill>
            <w14:solidFill>
              <w14:schemeClr w14:val="tx1"/>
            </w14:solidFill>
          </w14:textFill>
        </w:rPr>
        <w:t xml:space="preserve"> </w:t>
      </w:r>
      <w:r>
        <w:rPr>
          <w:rFonts w:ascii="宋体" w:hAnsi="宋体" w:eastAsia="宋体" w:cs="宋体"/>
          <w:b/>
          <w:bCs/>
          <w:color w:val="000000" w:themeColor="text1"/>
          <w:spacing w:val="6"/>
          <w:sz w:val="21"/>
          <w:szCs w:val="21"/>
          <w:highlight w:val="none"/>
          <w14:textFill>
            <w14:solidFill>
              <w14:schemeClr w14:val="tx1"/>
            </w14:solidFill>
          </w14:textFill>
        </w:rPr>
        <w:t>投标文件的密封和标记</w:t>
      </w:r>
    </w:p>
    <w:p w14:paraId="027FF2C9">
      <w:pPr>
        <w:keepNext w:val="0"/>
        <w:keepLines w:val="0"/>
        <w:pageBreakBefore w:val="0"/>
        <w:widowControl/>
        <w:kinsoku w:val="0"/>
        <w:wordWrap/>
        <w:overflowPunct/>
        <w:topLinePunct w:val="0"/>
        <w:autoSpaceDE w:val="0"/>
        <w:autoSpaceDN w:val="0"/>
        <w:bidi w:val="0"/>
        <w:adjustRightInd w:val="0"/>
        <w:snapToGrid w:val="0"/>
        <w:spacing w:before="65" w:line="360" w:lineRule="auto"/>
        <w:ind w:left="4" w:right="73" w:firstLine="415"/>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4.1.1 投标人应当按照招标文件和电子招标投标交易平台的要求加密投标文件，具体要求见投标人须知</w:t>
      </w:r>
      <w:r>
        <w:rPr>
          <w:rFonts w:ascii="宋体" w:hAnsi="宋体" w:eastAsia="宋体" w:cs="宋体"/>
          <w:color w:val="000000" w:themeColor="text1"/>
          <w:spacing w:val="4"/>
          <w:sz w:val="21"/>
          <w:szCs w:val="21"/>
          <w:highlight w:val="none"/>
          <w14:textFill>
            <w14:solidFill>
              <w14:schemeClr w14:val="tx1"/>
            </w14:solidFill>
          </w14:textFill>
        </w:rPr>
        <w:t>前附表。</w:t>
      </w:r>
    </w:p>
    <w:p w14:paraId="36E56A6F">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2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4.1.2 投标文件封套上应写明的内容见投标人须知前附表。</w:t>
      </w:r>
    </w:p>
    <w:p w14:paraId="709CD709">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2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4.1.3 未按本章第</w:t>
      </w:r>
      <w:r>
        <w:rPr>
          <w:rFonts w:ascii="宋体" w:hAnsi="宋体" w:eastAsia="宋体" w:cs="宋体"/>
          <w:color w:val="000000" w:themeColor="text1"/>
          <w:spacing w:val="-26"/>
          <w:sz w:val="21"/>
          <w:szCs w:val="21"/>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4.1.1</w:t>
      </w:r>
      <w:r>
        <w:rPr>
          <w:rFonts w:ascii="宋体" w:hAnsi="宋体" w:eastAsia="宋体" w:cs="宋体"/>
          <w:color w:val="000000" w:themeColor="text1"/>
          <w:spacing w:val="-37"/>
          <w:sz w:val="21"/>
          <w:szCs w:val="21"/>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项要求密封的投标文件，招标人将予以拒收。</w:t>
      </w:r>
    </w:p>
    <w:p w14:paraId="6E4EDE56">
      <w:pPr>
        <w:keepNext w:val="0"/>
        <w:keepLines w:val="0"/>
        <w:pageBreakBefore w:val="0"/>
        <w:widowControl/>
        <w:kinsoku w:val="0"/>
        <w:wordWrap/>
        <w:overflowPunct/>
        <w:topLinePunct w:val="0"/>
        <w:autoSpaceDE w:val="0"/>
        <w:autoSpaceDN w:val="0"/>
        <w:bidi w:val="0"/>
        <w:adjustRightInd w:val="0"/>
        <w:snapToGrid w:val="0"/>
        <w:spacing w:before="203" w:line="360" w:lineRule="auto"/>
        <w:ind w:left="422"/>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4.2</w:t>
      </w:r>
      <w:r>
        <w:rPr>
          <w:rFonts w:ascii="宋体" w:hAnsi="宋体" w:eastAsia="宋体" w:cs="宋体"/>
          <w:color w:val="000000" w:themeColor="text1"/>
          <w:spacing w:val="6"/>
          <w:sz w:val="21"/>
          <w:szCs w:val="21"/>
          <w:highlight w:val="none"/>
          <w14:textFill>
            <w14:solidFill>
              <w14:schemeClr w14:val="tx1"/>
            </w14:solidFill>
          </w14:textFill>
        </w:rPr>
        <w:t xml:space="preserve"> </w:t>
      </w:r>
      <w:r>
        <w:rPr>
          <w:rFonts w:ascii="宋体" w:hAnsi="宋体" w:eastAsia="宋体" w:cs="宋体"/>
          <w:b/>
          <w:bCs/>
          <w:color w:val="000000" w:themeColor="text1"/>
          <w:spacing w:val="6"/>
          <w:sz w:val="21"/>
          <w:szCs w:val="21"/>
          <w:highlight w:val="none"/>
          <w14:textFill>
            <w14:solidFill>
              <w14:schemeClr w14:val="tx1"/>
            </w14:solidFill>
          </w14:textFill>
        </w:rPr>
        <w:t>投标文件的递交</w:t>
      </w:r>
    </w:p>
    <w:p w14:paraId="2E69E2F5">
      <w:pPr>
        <w:keepNext w:val="0"/>
        <w:keepLines w:val="0"/>
        <w:pageBreakBefore w:val="0"/>
        <w:widowControl/>
        <w:kinsoku w:val="0"/>
        <w:wordWrap/>
        <w:overflowPunct/>
        <w:topLinePunct w:val="0"/>
        <w:autoSpaceDE w:val="0"/>
        <w:autoSpaceDN w:val="0"/>
        <w:bidi w:val="0"/>
        <w:adjustRightInd w:val="0"/>
        <w:snapToGrid w:val="0"/>
        <w:spacing w:before="65" w:line="360" w:lineRule="auto"/>
        <w:ind w:left="42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4.2.1 投标人应在投标人须知前附表规定</w:t>
      </w:r>
      <w:r>
        <w:rPr>
          <w:rFonts w:ascii="宋体" w:hAnsi="宋体" w:eastAsia="宋体" w:cs="宋体"/>
          <w:color w:val="000000" w:themeColor="text1"/>
          <w:spacing w:val="8"/>
          <w:sz w:val="21"/>
          <w:szCs w:val="21"/>
          <w:highlight w:val="none"/>
          <w14:textFill>
            <w14:solidFill>
              <w14:schemeClr w14:val="tx1"/>
            </w14:solidFill>
          </w14:textFill>
        </w:rPr>
        <w:t>的投标截止时间前递交投标文件。</w:t>
      </w:r>
    </w:p>
    <w:p w14:paraId="5D54F996">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2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4.2.2 投标人通过下载招标文件的电子招标</w:t>
      </w:r>
      <w:r>
        <w:rPr>
          <w:rFonts w:ascii="宋体" w:hAnsi="宋体" w:eastAsia="宋体" w:cs="宋体"/>
          <w:color w:val="000000" w:themeColor="text1"/>
          <w:spacing w:val="8"/>
          <w:sz w:val="21"/>
          <w:szCs w:val="21"/>
          <w:highlight w:val="none"/>
          <w14:textFill>
            <w14:solidFill>
              <w14:schemeClr w14:val="tx1"/>
            </w14:solidFill>
          </w14:textFill>
        </w:rPr>
        <w:t>投标交易平台递交电子投标文件。</w:t>
      </w:r>
    </w:p>
    <w:p w14:paraId="1174A6F8">
      <w:pPr>
        <w:keepNext w:val="0"/>
        <w:keepLines w:val="0"/>
        <w:pageBreakBefore w:val="0"/>
        <w:widowControl/>
        <w:kinsoku w:val="0"/>
        <w:wordWrap/>
        <w:overflowPunct/>
        <w:topLinePunct w:val="0"/>
        <w:autoSpaceDE w:val="0"/>
        <w:autoSpaceDN w:val="0"/>
        <w:bidi w:val="0"/>
        <w:adjustRightInd w:val="0"/>
        <w:snapToGrid w:val="0"/>
        <w:spacing w:before="164" w:line="360" w:lineRule="auto"/>
        <w:ind w:left="42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4.2.3 除投标人须知前附表另有规定外，投</w:t>
      </w:r>
      <w:r>
        <w:rPr>
          <w:rFonts w:ascii="宋体" w:hAnsi="宋体" w:eastAsia="宋体" w:cs="宋体"/>
          <w:color w:val="000000" w:themeColor="text1"/>
          <w:spacing w:val="8"/>
          <w:sz w:val="21"/>
          <w:szCs w:val="21"/>
          <w:highlight w:val="none"/>
          <w14:textFill>
            <w14:solidFill>
              <w14:schemeClr w14:val="tx1"/>
            </w14:solidFill>
          </w14:textFill>
        </w:rPr>
        <w:t>标人所递交的投标文件不予退还。</w:t>
      </w:r>
    </w:p>
    <w:p w14:paraId="56A404AA">
      <w:pPr>
        <w:keepNext w:val="0"/>
        <w:keepLines w:val="0"/>
        <w:pageBreakBefore w:val="0"/>
        <w:widowControl/>
        <w:kinsoku w:val="0"/>
        <w:wordWrap/>
        <w:overflowPunct/>
        <w:topLinePunct w:val="0"/>
        <w:autoSpaceDE w:val="0"/>
        <w:autoSpaceDN w:val="0"/>
        <w:bidi w:val="0"/>
        <w:adjustRightInd w:val="0"/>
        <w:snapToGrid w:val="0"/>
        <w:spacing w:before="162" w:line="360" w:lineRule="auto"/>
        <w:ind w:left="10" w:right="73" w:firstLine="409"/>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4.2.4 投标人完成电子投标文件上传后，电子招标投标交易平台即时向投标人发出递交回执通知。递交</w:t>
      </w:r>
      <w:r>
        <w:rPr>
          <w:rFonts w:ascii="宋体" w:hAnsi="宋体" w:eastAsia="宋体" w:cs="宋体"/>
          <w:color w:val="000000" w:themeColor="text1"/>
          <w:spacing w:val="8"/>
          <w:sz w:val="21"/>
          <w:szCs w:val="21"/>
          <w:highlight w:val="none"/>
          <w14:textFill>
            <w14:solidFill>
              <w14:schemeClr w14:val="tx1"/>
            </w14:solidFill>
          </w14:textFill>
        </w:rPr>
        <w:t>时间以递交回执通知载明的传输完成时间为准。</w:t>
      </w:r>
    </w:p>
    <w:p w14:paraId="54B01DBC">
      <w:pPr>
        <w:keepNext w:val="0"/>
        <w:keepLines w:val="0"/>
        <w:pageBreakBefore w:val="0"/>
        <w:widowControl/>
        <w:kinsoku w:val="0"/>
        <w:wordWrap/>
        <w:overflowPunct/>
        <w:topLinePunct w:val="0"/>
        <w:autoSpaceDE w:val="0"/>
        <w:autoSpaceDN w:val="0"/>
        <w:bidi w:val="0"/>
        <w:adjustRightInd w:val="0"/>
        <w:snapToGrid w:val="0"/>
        <w:spacing w:before="41" w:line="360" w:lineRule="auto"/>
        <w:ind w:left="421"/>
        <w:textAlignment w:val="baseline"/>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4.2.5 逾期送达的投标文件，</w:t>
      </w:r>
      <w:r>
        <w:rPr>
          <w:rFonts w:ascii="宋体" w:hAnsi="宋体" w:eastAsia="宋体" w:cs="宋体"/>
          <w:color w:val="000000" w:themeColor="text1"/>
          <w:spacing w:val="-55"/>
          <w:sz w:val="21"/>
          <w:szCs w:val="21"/>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电子招标投标交易平台将予以拒收。</w:t>
      </w:r>
    </w:p>
    <w:p w14:paraId="41A452B6">
      <w:pPr>
        <w:keepNext w:val="0"/>
        <w:keepLines w:val="0"/>
        <w:pageBreakBefore w:val="0"/>
        <w:widowControl/>
        <w:kinsoku w:val="0"/>
        <w:wordWrap/>
        <w:overflowPunct/>
        <w:topLinePunct w:val="0"/>
        <w:autoSpaceDE w:val="0"/>
        <w:autoSpaceDN w:val="0"/>
        <w:bidi w:val="0"/>
        <w:adjustRightInd w:val="0"/>
        <w:snapToGrid w:val="0"/>
        <w:spacing w:before="41" w:line="360" w:lineRule="auto"/>
        <w:ind w:left="42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4.3</w:t>
      </w:r>
      <w:r>
        <w:rPr>
          <w:rFonts w:ascii="宋体" w:hAnsi="宋体" w:eastAsia="宋体" w:cs="宋体"/>
          <w:color w:val="000000" w:themeColor="text1"/>
          <w:spacing w:val="6"/>
          <w:sz w:val="21"/>
          <w:szCs w:val="21"/>
          <w:highlight w:val="none"/>
          <w14:textFill>
            <w14:solidFill>
              <w14:schemeClr w14:val="tx1"/>
            </w14:solidFill>
          </w14:textFill>
        </w:rPr>
        <w:t xml:space="preserve"> </w:t>
      </w:r>
      <w:r>
        <w:rPr>
          <w:rFonts w:ascii="宋体" w:hAnsi="宋体" w:eastAsia="宋体" w:cs="宋体"/>
          <w:b/>
          <w:bCs/>
          <w:color w:val="000000" w:themeColor="text1"/>
          <w:spacing w:val="6"/>
          <w:sz w:val="21"/>
          <w:szCs w:val="21"/>
          <w:highlight w:val="none"/>
          <w14:textFill>
            <w14:solidFill>
              <w14:schemeClr w14:val="tx1"/>
            </w14:solidFill>
          </w14:textFill>
        </w:rPr>
        <w:t>投标文件递交的截止时间</w:t>
      </w:r>
    </w:p>
    <w:p w14:paraId="5C9C4004">
      <w:pPr>
        <w:keepNext w:val="0"/>
        <w:keepLines w:val="0"/>
        <w:pageBreakBefore w:val="0"/>
        <w:widowControl/>
        <w:kinsoku w:val="0"/>
        <w:wordWrap/>
        <w:overflowPunct/>
        <w:topLinePunct w:val="0"/>
        <w:autoSpaceDE w:val="0"/>
        <w:autoSpaceDN w:val="0"/>
        <w:bidi w:val="0"/>
        <w:adjustRightInd w:val="0"/>
        <w:snapToGrid w:val="0"/>
        <w:spacing w:before="66" w:line="360" w:lineRule="auto"/>
        <w:ind w:right="71" w:firstLine="418"/>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4.3.1 在本章第</w:t>
      </w:r>
      <w:r>
        <w:rPr>
          <w:rFonts w:ascii="宋体" w:hAnsi="宋体" w:eastAsia="宋体" w:cs="宋体"/>
          <w:color w:val="000000" w:themeColor="text1"/>
          <w:spacing w:val="-25"/>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4.2.1</w:t>
      </w:r>
      <w:r>
        <w:rPr>
          <w:rFonts w:ascii="宋体" w:hAnsi="宋体" w:eastAsia="宋体" w:cs="宋体"/>
          <w:color w:val="000000" w:themeColor="text1"/>
          <w:spacing w:val="-35"/>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项规定的投标截止时间前，投标人可以修改或撤回已递交的投标文件，但应以书</w:t>
      </w:r>
      <w:r>
        <w:rPr>
          <w:rFonts w:ascii="宋体" w:hAnsi="宋体" w:eastAsia="宋体" w:cs="宋体"/>
          <w:color w:val="000000" w:themeColor="text1"/>
          <w:spacing w:val="7"/>
          <w:sz w:val="21"/>
          <w:szCs w:val="21"/>
          <w:highlight w:val="none"/>
          <w14:textFill>
            <w14:solidFill>
              <w14:schemeClr w14:val="tx1"/>
            </w14:solidFill>
          </w14:textFill>
        </w:rPr>
        <w:t>面形式通知招标人。</w:t>
      </w:r>
    </w:p>
    <w:p w14:paraId="2A56F911">
      <w:pPr>
        <w:keepNext w:val="0"/>
        <w:keepLines w:val="0"/>
        <w:pageBreakBefore w:val="0"/>
        <w:widowControl/>
        <w:kinsoku w:val="0"/>
        <w:wordWrap/>
        <w:overflowPunct/>
        <w:topLinePunct w:val="0"/>
        <w:autoSpaceDE w:val="0"/>
        <w:autoSpaceDN w:val="0"/>
        <w:bidi w:val="0"/>
        <w:adjustRightInd w:val="0"/>
        <w:snapToGrid w:val="0"/>
        <w:spacing w:before="160" w:line="360" w:lineRule="auto"/>
        <w:ind w:right="73" w:firstLine="418"/>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4.3.2 投标人修改或撤回已递交投标文件的通知，应按照本章第</w:t>
      </w:r>
      <w:r>
        <w:rPr>
          <w:rFonts w:ascii="宋体" w:hAnsi="宋体" w:eastAsia="宋体" w:cs="宋体"/>
          <w:color w:val="000000" w:themeColor="text1"/>
          <w:spacing w:val="-25"/>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3.7.3</w:t>
      </w:r>
      <w:r>
        <w:rPr>
          <w:rFonts w:ascii="宋体" w:hAnsi="宋体" w:eastAsia="宋体" w:cs="宋体"/>
          <w:color w:val="000000" w:themeColor="text1"/>
          <w:spacing w:val="-37"/>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项的要求加盖电子印章。电子招</w:t>
      </w:r>
      <w:r>
        <w:rPr>
          <w:rFonts w:ascii="宋体" w:hAnsi="宋体" w:eastAsia="宋体" w:cs="宋体"/>
          <w:color w:val="000000" w:themeColor="text1"/>
          <w:spacing w:val="9"/>
          <w:sz w:val="21"/>
          <w:szCs w:val="21"/>
          <w:highlight w:val="none"/>
          <w14:textFill>
            <w14:solidFill>
              <w14:schemeClr w14:val="tx1"/>
            </w14:solidFill>
          </w14:textFill>
        </w:rPr>
        <w:t>标投标交易平台收到通知后，即时向投标人发出确认回执通知。</w:t>
      </w:r>
    </w:p>
    <w:p w14:paraId="2D77D92F">
      <w:pPr>
        <w:keepNext w:val="0"/>
        <w:keepLines w:val="0"/>
        <w:pageBreakBefore w:val="0"/>
        <w:widowControl/>
        <w:kinsoku w:val="0"/>
        <w:wordWrap/>
        <w:overflowPunct/>
        <w:topLinePunct w:val="0"/>
        <w:autoSpaceDE w:val="0"/>
        <w:autoSpaceDN w:val="0"/>
        <w:bidi w:val="0"/>
        <w:adjustRightInd w:val="0"/>
        <w:snapToGrid w:val="0"/>
        <w:spacing w:before="164" w:line="360" w:lineRule="auto"/>
        <w:ind w:firstLine="418"/>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5"/>
          <w:sz w:val="21"/>
          <w:szCs w:val="21"/>
          <w:highlight w:val="none"/>
          <w14:textFill>
            <w14:solidFill>
              <w14:schemeClr w14:val="tx1"/>
            </w14:solidFill>
          </w14:textFill>
        </w:rPr>
        <w:t>4.3.4 修改的内容为投标文件的组成部分。修改的投标文件应按照本章第</w:t>
      </w:r>
      <w:r>
        <w:rPr>
          <w:rFonts w:ascii="宋体" w:hAnsi="宋体" w:eastAsia="宋体" w:cs="宋体"/>
          <w:color w:val="000000" w:themeColor="text1"/>
          <w:spacing w:val="-19"/>
          <w:sz w:val="21"/>
          <w:szCs w:val="21"/>
          <w:highlight w:val="none"/>
          <w14:textFill>
            <w14:solidFill>
              <w14:schemeClr w14:val="tx1"/>
            </w14:solidFill>
          </w14:textFill>
        </w:rPr>
        <w:t xml:space="preserve"> </w:t>
      </w:r>
      <w:r>
        <w:rPr>
          <w:rFonts w:ascii="宋体" w:hAnsi="宋体" w:eastAsia="宋体" w:cs="宋体"/>
          <w:color w:val="000000" w:themeColor="text1"/>
          <w:spacing w:val="5"/>
          <w:sz w:val="21"/>
          <w:szCs w:val="21"/>
          <w:highlight w:val="none"/>
          <w14:textFill>
            <w14:solidFill>
              <w14:schemeClr w14:val="tx1"/>
            </w14:solidFill>
          </w14:textFill>
        </w:rPr>
        <w:t>3</w:t>
      </w:r>
      <w:r>
        <w:rPr>
          <w:rFonts w:ascii="宋体" w:hAnsi="宋体" w:eastAsia="宋体" w:cs="宋体"/>
          <w:color w:val="000000" w:themeColor="text1"/>
          <w:spacing w:val="-39"/>
          <w:sz w:val="21"/>
          <w:szCs w:val="21"/>
          <w:highlight w:val="none"/>
          <w14:textFill>
            <w14:solidFill>
              <w14:schemeClr w14:val="tx1"/>
            </w14:solidFill>
          </w14:textFill>
        </w:rPr>
        <w:t xml:space="preserve"> </w:t>
      </w:r>
      <w:r>
        <w:rPr>
          <w:rFonts w:ascii="宋体" w:hAnsi="宋体" w:eastAsia="宋体" w:cs="宋体"/>
          <w:color w:val="000000" w:themeColor="text1"/>
          <w:spacing w:val="5"/>
          <w:sz w:val="21"/>
          <w:szCs w:val="21"/>
          <w:highlight w:val="none"/>
          <w14:textFill>
            <w14:solidFill>
              <w14:schemeClr w14:val="tx1"/>
            </w14:solidFill>
          </w14:textFill>
        </w:rPr>
        <w:t>条、第</w:t>
      </w:r>
      <w:r>
        <w:rPr>
          <w:rFonts w:ascii="宋体" w:hAnsi="宋体" w:eastAsia="宋体" w:cs="宋体"/>
          <w:color w:val="000000" w:themeColor="text1"/>
          <w:spacing w:val="-40"/>
          <w:sz w:val="21"/>
          <w:szCs w:val="21"/>
          <w:highlight w:val="none"/>
          <w14:textFill>
            <w14:solidFill>
              <w14:schemeClr w14:val="tx1"/>
            </w14:solidFill>
          </w14:textFill>
        </w:rPr>
        <w:t xml:space="preserve"> </w:t>
      </w:r>
      <w:r>
        <w:rPr>
          <w:rFonts w:ascii="宋体" w:hAnsi="宋体" w:eastAsia="宋体" w:cs="宋体"/>
          <w:color w:val="000000" w:themeColor="text1"/>
          <w:spacing w:val="5"/>
          <w:sz w:val="21"/>
          <w:szCs w:val="21"/>
          <w:highlight w:val="none"/>
          <w14:textFill>
            <w14:solidFill>
              <w14:schemeClr w14:val="tx1"/>
            </w14:solidFill>
          </w14:textFill>
        </w:rPr>
        <w:t>4</w:t>
      </w:r>
      <w:r>
        <w:rPr>
          <w:rFonts w:ascii="宋体" w:hAnsi="宋体" w:eastAsia="宋体" w:cs="宋体"/>
          <w:color w:val="000000" w:themeColor="text1"/>
          <w:spacing w:val="-36"/>
          <w:sz w:val="21"/>
          <w:szCs w:val="21"/>
          <w:highlight w:val="none"/>
          <w14:textFill>
            <w14:solidFill>
              <w14:schemeClr w14:val="tx1"/>
            </w14:solidFill>
          </w14:textFill>
        </w:rPr>
        <w:t xml:space="preserve"> </w:t>
      </w:r>
      <w:r>
        <w:rPr>
          <w:rFonts w:ascii="宋体" w:hAnsi="宋体" w:eastAsia="宋体" w:cs="宋体"/>
          <w:color w:val="000000" w:themeColor="text1"/>
          <w:spacing w:val="5"/>
          <w:sz w:val="21"/>
          <w:szCs w:val="21"/>
          <w:highlight w:val="none"/>
          <w14:textFill>
            <w14:solidFill>
              <w14:schemeClr w14:val="tx1"/>
            </w14:solidFill>
          </w14:textFill>
        </w:rPr>
        <w:t>条的规定进行编制、</w:t>
      </w:r>
      <w:r>
        <w:rPr>
          <w:rFonts w:ascii="宋体" w:hAnsi="宋体" w:eastAsia="宋体" w:cs="宋体"/>
          <w:color w:val="000000" w:themeColor="text1"/>
          <w:spacing w:val="7"/>
          <w:sz w:val="21"/>
          <w:szCs w:val="21"/>
          <w:highlight w:val="none"/>
          <w14:textFill>
            <w14:solidFill>
              <w14:schemeClr w14:val="tx1"/>
            </w14:solidFill>
          </w14:textFill>
        </w:rPr>
        <w:t>密封、标记和递交，并标明“修改</w:t>
      </w:r>
      <w:r>
        <w:rPr>
          <w:rFonts w:ascii="宋体" w:hAnsi="宋体" w:eastAsia="宋体" w:cs="宋体"/>
          <w:color w:val="000000" w:themeColor="text1"/>
          <w:spacing w:val="-66"/>
          <w:sz w:val="21"/>
          <w:szCs w:val="21"/>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”字样。</w:t>
      </w:r>
    </w:p>
    <w:p w14:paraId="3C15939A">
      <w:pPr>
        <w:keepNext w:val="0"/>
        <w:keepLines w:val="0"/>
        <w:pageBreakBefore w:val="0"/>
        <w:widowControl/>
        <w:kinsoku w:val="0"/>
        <w:wordWrap/>
        <w:overflowPunct/>
        <w:topLinePunct w:val="0"/>
        <w:autoSpaceDE w:val="0"/>
        <w:autoSpaceDN w:val="0"/>
        <w:bidi w:val="0"/>
        <w:adjustRightInd w:val="0"/>
        <w:snapToGrid w:val="0"/>
        <w:spacing w:before="281" w:line="360" w:lineRule="auto"/>
        <w:ind w:left="28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2"/>
          <w:sz w:val="21"/>
          <w:szCs w:val="21"/>
          <w:highlight w:val="none"/>
          <w14:textFill>
            <w14:solidFill>
              <w14:schemeClr w14:val="tx1"/>
            </w14:solidFill>
          </w14:textFill>
        </w:rPr>
        <w:t>5.开标</w:t>
      </w:r>
    </w:p>
    <w:p w14:paraId="11DC0145">
      <w:pPr>
        <w:keepNext w:val="0"/>
        <w:keepLines w:val="0"/>
        <w:pageBreakBefore w:val="0"/>
        <w:widowControl/>
        <w:kinsoku w:val="0"/>
        <w:wordWrap/>
        <w:overflowPunct/>
        <w:topLinePunct w:val="0"/>
        <w:autoSpaceDE w:val="0"/>
        <w:autoSpaceDN w:val="0"/>
        <w:bidi w:val="0"/>
        <w:adjustRightInd w:val="0"/>
        <w:snapToGrid w:val="0"/>
        <w:spacing w:before="281" w:line="360" w:lineRule="auto"/>
        <w:ind w:left="42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5.1</w:t>
      </w:r>
      <w:r>
        <w:rPr>
          <w:rFonts w:ascii="宋体" w:hAnsi="宋体" w:eastAsia="宋体" w:cs="宋体"/>
          <w:color w:val="000000" w:themeColor="text1"/>
          <w:spacing w:val="5"/>
          <w:sz w:val="21"/>
          <w:szCs w:val="21"/>
          <w:highlight w:val="none"/>
          <w14:textFill>
            <w14:solidFill>
              <w14:schemeClr w14:val="tx1"/>
            </w14:solidFill>
          </w14:textFill>
        </w:rPr>
        <w:t xml:space="preserve"> </w:t>
      </w:r>
      <w:r>
        <w:rPr>
          <w:rFonts w:ascii="宋体" w:hAnsi="宋体" w:eastAsia="宋体" w:cs="宋体"/>
          <w:b/>
          <w:bCs/>
          <w:color w:val="000000" w:themeColor="text1"/>
          <w:spacing w:val="5"/>
          <w:sz w:val="21"/>
          <w:szCs w:val="21"/>
          <w:highlight w:val="none"/>
          <w14:textFill>
            <w14:solidFill>
              <w14:schemeClr w14:val="tx1"/>
            </w14:solidFill>
          </w14:textFill>
        </w:rPr>
        <w:t>开标时间和地点</w:t>
      </w:r>
    </w:p>
    <w:p w14:paraId="206709FD">
      <w:pPr>
        <w:keepNext w:val="0"/>
        <w:keepLines w:val="0"/>
        <w:pageBreakBefore w:val="0"/>
        <w:widowControl/>
        <w:kinsoku w:val="0"/>
        <w:wordWrap/>
        <w:overflowPunct/>
        <w:topLinePunct w:val="0"/>
        <w:autoSpaceDE w:val="0"/>
        <w:autoSpaceDN w:val="0"/>
        <w:bidi w:val="0"/>
        <w:adjustRightInd w:val="0"/>
        <w:snapToGrid w:val="0"/>
        <w:spacing w:before="65" w:line="360" w:lineRule="auto"/>
        <w:ind w:left="2" w:right="73" w:firstLine="418"/>
        <w:textAlignment w:val="baseline"/>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招标人在本章第</w:t>
      </w:r>
      <w:r>
        <w:rPr>
          <w:rFonts w:ascii="宋体" w:hAnsi="宋体" w:eastAsia="宋体" w:cs="宋体"/>
          <w:color w:val="000000" w:themeColor="text1"/>
          <w:spacing w:val="-40"/>
          <w:sz w:val="21"/>
          <w:szCs w:val="21"/>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4.2.1</w:t>
      </w:r>
      <w:r>
        <w:rPr>
          <w:rFonts w:ascii="宋体" w:hAnsi="宋体" w:eastAsia="宋体" w:cs="宋体"/>
          <w:color w:val="000000" w:themeColor="text1"/>
          <w:spacing w:val="-35"/>
          <w:sz w:val="21"/>
          <w:szCs w:val="21"/>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项规定的投标截止时间（</w:t>
      </w:r>
      <w:r>
        <w:rPr>
          <w:rFonts w:ascii="宋体" w:hAnsi="宋体" w:eastAsia="宋体" w:cs="宋体"/>
          <w:color w:val="000000" w:themeColor="text1"/>
          <w:spacing w:val="6"/>
          <w:sz w:val="21"/>
          <w:szCs w:val="21"/>
          <w:highlight w:val="none"/>
          <w14:textFill>
            <w14:solidFill>
              <w14:schemeClr w14:val="tx1"/>
            </w14:solidFill>
          </w14:textFill>
        </w:rPr>
        <w:t>开标时间）,通过电子招标投标交易平台公开开标，所有</w:t>
      </w:r>
      <w:r>
        <w:rPr>
          <w:rFonts w:ascii="宋体" w:hAnsi="宋体" w:eastAsia="宋体" w:cs="宋体"/>
          <w:color w:val="000000" w:themeColor="text1"/>
          <w:spacing w:val="9"/>
          <w:sz w:val="21"/>
          <w:szCs w:val="21"/>
          <w:highlight w:val="none"/>
          <w14:textFill>
            <w14:solidFill>
              <w14:schemeClr w14:val="tx1"/>
            </w14:solidFill>
          </w14:textFill>
        </w:rPr>
        <w:t>投标人的法定代表人或其委托代理人应当准时参</w:t>
      </w:r>
      <w:r>
        <w:rPr>
          <w:rFonts w:ascii="宋体" w:hAnsi="宋体" w:eastAsia="宋体" w:cs="宋体"/>
          <w:color w:val="000000" w:themeColor="text1"/>
          <w:spacing w:val="8"/>
          <w:sz w:val="21"/>
          <w:szCs w:val="21"/>
          <w:highlight w:val="none"/>
          <w14:textFill>
            <w14:solidFill>
              <w14:schemeClr w14:val="tx1"/>
            </w14:solidFill>
          </w14:textFill>
        </w:rPr>
        <w:t>加。</w:t>
      </w:r>
    </w:p>
    <w:p w14:paraId="0D75CC15">
      <w:pPr>
        <w:keepNext w:val="0"/>
        <w:keepLines w:val="0"/>
        <w:pageBreakBefore w:val="0"/>
        <w:widowControl/>
        <w:kinsoku w:val="0"/>
        <w:wordWrap/>
        <w:overflowPunct/>
        <w:topLinePunct w:val="0"/>
        <w:autoSpaceDE w:val="0"/>
        <w:autoSpaceDN w:val="0"/>
        <w:bidi w:val="0"/>
        <w:adjustRightInd w:val="0"/>
        <w:snapToGrid w:val="0"/>
        <w:spacing w:before="75" w:line="360" w:lineRule="auto"/>
        <w:ind w:left="42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4"/>
          <w:sz w:val="21"/>
          <w:szCs w:val="21"/>
          <w:highlight w:val="none"/>
          <w14:textFill>
            <w14:solidFill>
              <w14:schemeClr w14:val="tx1"/>
            </w14:solidFill>
          </w14:textFill>
        </w:rPr>
        <w:t>5.2</w:t>
      </w:r>
      <w:r>
        <w:rPr>
          <w:rFonts w:ascii="宋体" w:hAnsi="宋体" w:eastAsia="宋体" w:cs="宋体"/>
          <w:color w:val="000000" w:themeColor="text1"/>
          <w:spacing w:val="4"/>
          <w:sz w:val="21"/>
          <w:szCs w:val="21"/>
          <w:highlight w:val="none"/>
          <w14:textFill>
            <w14:solidFill>
              <w14:schemeClr w14:val="tx1"/>
            </w14:solidFill>
          </w14:textFill>
        </w:rPr>
        <w:t xml:space="preserve"> </w:t>
      </w:r>
      <w:r>
        <w:rPr>
          <w:rFonts w:ascii="宋体" w:hAnsi="宋体" w:eastAsia="宋体" w:cs="宋体"/>
          <w:b/>
          <w:bCs/>
          <w:color w:val="000000" w:themeColor="text1"/>
          <w:spacing w:val="4"/>
          <w:sz w:val="21"/>
          <w:szCs w:val="21"/>
          <w:highlight w:val="none"/>
          <w14:textFill>
            <w14:solidFill>
              <w14:schemeClr w14:val="tx1"/>
            </w14:solidFill>
          </w14:textFill>
        </w:rPr>
        <w:t>开标程序</w:t>
      </w:r>
    </w:p>
    <w:p w14:paraId="697627BC">
      <w:pPr>
        <w:keepNext w:val="0"/>
        <w:keepLines w:val="0"/>
        <w:pageBreakBefore w:val="0"/>
        <w:widowControl/>
        <w:kinsoku w:val="0"/>
        <w:wordWrap/>
        <w:overflowPunct/>
        <w:topLinePunct w:val="0"/>
        <w:autoSpaceDE w:val="0"/>
        <w:autoSpaceDN w:val="0"/>
        <w:bidi w:val="0"/>
        <w:adjustRightInd w:val="0"/>
        <w:snapToGrid w:val="0"/>
        <w:spacing w:before="64" w:line="360" w:lineRule="auto"/>
        <w:ind w:left="42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主持人按下列程序进行开标：</w:t>
      </w:r>
    </w:p>
    <w:p w14:paraId="1A733304">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（1）宣布开标纪律；</w:t>
      </w:r>
    </w:p>
    <w:p w14:paraId="280D1F55">
      <w:pPr>
        <w:keepNext w:val="0"/>
        <w:keepLines w:val="0"/>
        <w:pageBreakBefore w:val="0"/>
        <w:widowControl/>
        <w:kinsoku w:val="0"/>
        <w:wordWrap/>
        <w:overflowPunct/>
        <w:topLinePunct w:val="0"/>
        <w:autoSpaceDE w:val="0"/>
        <w:autoSpaceDN w:val="0"/>
        <w:bidi w:val="0"/>
        <w:adjustRightInd w:val="0"/>
        <w:snapToGrid w:val="0"/>
        <w:spacing w:before="163"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（2）公布在投标截止时间前递交投标文件的投标人名称；</w:t>
      </w:r>
    </w:p>
    <w:p w14:paraId="6FF3785A">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（3）宣布开标人、唱标人、记录人、监标</w:t>
      </w:r>
      <w:r>
        <w:rPr>
          <w:rFonts w:ascii="宋体" w:hAnsi="宋体" w:eastAsia="宋体" w:cs="宋体"/>
          <w:color w:val="000000" w:themeColor="text1"/>
          <w:spacing w:val="8"/>
          <w:sz w:val="21"/>
          <w:szCs w:val="21"/>
          <w:highlight w:val="none"/>
          <w14:textFill>
            <w14:solidFill>
              <w14:schemeClr w14:val="tx1"/>
            </w14:solidFill>
          </w14:textFill>
        </w:rPr>
        <w:t>人等有关人员姓名；</w:t>
      </w:r>
    </w:p>
    <w:p w14:paraId="46700A7D">
      <w:pPr>
        <w:keepNext w:val="0"/>
        <w:keepLines w:val="0"/>
        <w:pageBreakBefore w:val="0"/>
        <w:widowControl/>
        <w:kinsoku w:val="0"/>
        <w:wordWrap/>
        <w:overflowPunct/>
        <w:topLinePunct w:val="0"/>
        <w:autoSpaceDE w:val="0"/>
        <w:autoSpaceDN w:val="0"/>
        <w:bidi w:val="0"/>
        <w:adjustRightInd w:val="0"/>
        <w:snapToGrid w:val="0"/>
        <w:spacing w:before="161" w:line="360" w:lineRule="auto"/>
        <w:ind w:left="2" w:right="70" w:firstLine="427"/>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（4）投标人通过电子招标投标交易平台对已递交的电子投标文件进行解密，公布招标项目名称、投标人</w:t>
      </w:r>
      <w:r>
        <w:rPr>
          <w:rFonts w:ascii="宋体" w:hAnsi="宋体" w:eastAsia="宋体" w:cs="宋体"/>
          <w:color w:val="000000" w:themeColor="text1"/>
          <w:spacing w:val="9"/>
          <w:sz w:val="21"/>
          <w:szCs w:val="21"/>
          <w:highlight w:val="none"/>
          <w14:textFill>
            <w14:solidFill>
              <w14:schemeClr w14:val="tx1"/>
            </w14:solidFill>
          </w14:textFill>
        </w:rPr>
        <w:t>名称、投标保证金的递交情况、投标报价、投标下浮率、监理服务期限及其他内容，并记录在案；</w:t>
      </w:r>
    </w:p>
    <w:p w14:paraId="3AF1A42A">
      <w:pPr>
        <w:keepNext w:val="0"/>
        <w:keepLines w:val="0"/>
        <w:pageBreakBefore w:val="0"/>
        <w:widowControl/>
        <w:kinsoku w:val="0"/>
        <w:wordWrap/>
        <w:overflowPunct/>
        <w:topLinePunct w:val="0"/>
        <w:autoSpaceDE w:val="0"/>
        <w:autoSpaceDN w:val="0"/>
        <w:bidi w:val="0"/>
        <w:adjustRightInd w:val="0"/>
        <w:snapToGrid w:val="0"/>
        <w:spacing w:before="65" w:line="360" w:lineRule="auto"/>
        <w:ind w:left="2" w:right="73" w:firstLine="418"/>
        <w:jc w:val="left"/>
        <w:textAlignment w:val="baseline"/>
        <w:rPr>
          <w:rFonts w:ascii="宋体" w:hAnsi="宋体" w:eastAsia="宋体" w:cs="宋体"/>
          <w:color w:val="000000" w:themeColor="text1"/>
          <w:spacing w:val="6"/>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（5）投标人代表、招标人代表、监标人、记录人等有关人员使用本人的电子印章在开标记录上签字确认</w:t>
      </w:r>
      <w:r>
        <w:rPr>
          <w:rFonts w:hint="eastAsia" w:ascii="宋体" w:hAnsi="宋体" w:eastAsia="宋体" w:cs="宋体"/>
          <w:color w:val="000000" w:themeColor="text1"/>
          <w:spacing w:val="6"/>
          <w:sz w:val="21"/>
          <w:szCs w:val="21"/>
          <w:highlight w:val="none"/>
          <w:lang w:eastAsia="zh-CN"/>
          <w14:textFill>
            <w14:solidFill>
              <w14:schemeClr w14:val="tx1"/>
            </w14:solidFill>
          </w14:textFill>
        </w:rPr>
        <w:t>；</w:t>
      </w:r>
    </w:p>
    <w:p w14:paraId="3EA17580">
      <w:pPr>
        <w:keepNext w:val="0"/>
        <w:keepLines w:val="0"/>
        <w:pageBreakBefore w:val="0"/>
        <w:widowControl/>
        <w:kinsoku w:val="0"/>
        <w:wordWrap/>
        <w:overflowPunct/>
        <w:topLinePunct w:val="0"/>
        <w:autoSpaceDE w:val="0"/>
        <w:autoSpaceDN w:val="0"/>
        <w:bidi w:val="0"/>
        <w:adjustRightInd w:val="0"/>
        <w:snapToGrid w:val="0"/>
        <w:spacing w:before="65" w:line="360" w:lineRule="auto"/>
        <w:ind w:left="2" w:right="73" w:firstLine="418"/>
        <w:textAlignment w:val="baseline"/>
        <w:rPr>
          <w:rFonts w:ascii="宋体" w:hAnsi="宋体" w:eastAsia="宋体" w:cs="宋体"/>
          <w:color w:val="000000" w:themeColor="text1"/>
          <w:spacing w:val="6"/>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（6）开标结束。</w:t>
      </w:r>
    </w:p>
    <w:p w14:paraId="67C55CA6">
      <w:pPr>
        <w:keepNext w:val="0"/>
        <w:keepLines w:val="0"/>
        <w:pageBreakBefore w:val="0"/>
        <w:widowControl/>
        <w:kinsoku w:val="0"/>
        <w:wordWrap/>
        <w:overflowPunct/>
        <w:topLinePunct w:val="0"/>
        <w:autoSpaceDE w:val="0"/>
        <w:autoSpaceDN w:val="0"/>
        <w:bidi w:val="0"/>
        <w:adjustRightInd w:val="0"/>
        <w:snapToGrid w:val="0"/>
        <w:spacing w:before="202" w:line="360" w:lineRule="auto"/>
        <w:ind w:left="42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4"/>
          <w:sz w:val="21"/>
          <w:szCs w:val="21"/>
          <w:highlight w:val="none"/>
          <w14:textFill>
            <w14:solidFill>
              <w14:schemeClr w14:val="tx1"/>
            </w14:solidFill>
          </w14:textFill>
        </w:rPr>
        <w:t>5.3</w:t>
      </w:r>
      <w:r>
        <w:rPr>
          <w:rFonts w:ascii="宋体" w:hAnsi="宋体" w:eastAsia="宋体" w:cs="宋体"/>
          <w:color w:val="000000" w:themeColor="text1"/>
          <w:spacing w:val="4"/>
          <w:sz w:val="21"/>
          <w:szCs w:val="21"/>
          <w:highlight w:val="none"/>
          <w14:textFill>
            <w14:solidFill>
              <w14:schemeClr w14:val="tx1"/>
            </w14:solidFill>
          </w14:textFill>
        </w:rPr>
        <w:t xml:space="preserve"> </w:t>
      </w:r>
      <w:r>
        <w:rPr>
          <w:rFonts w:ascii="宋体" w:hAnsi="宋体" w:eastAsia="宋体" w:cs="宋体"/>
          <w:b/>
          <w:bCs/>
          <w:color w:val="000000" w:themeColor="text1"/>
          <w:spacing w:val="4"/>
          <w:sz w:val="21"/>
          <w:szCs w:val="21"/>
          <w:highlight w:val="none"/>
          <w14:textFill>
            <w14:solidFill>
              <w14:schemeClr w14:val="tx1"/>
            </w14:solidFill>
          </w14:textFill>
        </w:rPr>
        <w:t>开标异议</w:t>
      </w:r>
    </w:p>
    <w:p w14:paraId="0E931A2D">
      <w:pPr>
        <w:keepNext w:val="0"/>
        <w:keepLines w:val="0"/>
        <w:pageBreakBefore w:val="0"/>
        <w:widowControl/>
        <w:kinsoku w:val="0"/>
        <w:wordWrap/>
        <w:overflowPunct/>
        <w:topLinePunct w:val="0"/>
        <w:autoSpaceDE w:val="0"/>
        <w:autoSpaceDN w:val="0"/>
        <w:bidi w:val="0"/>
        <w:adjustRightInd w:val="0"/>
        <w:snapToGrid w:val="0"/>
        <w:spacing w:before="65" w:line="360" w:lineRule="auto"/>
        <w:ind w:left="362"/>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投标人对开标有异议的，应当在开标现场提出，招标人当场作出答复，并制作记录。</w:t>
      </w:r>
    </w:p>
    <w:p w14:paraId="05BAB657">
      <w:pPr>
        <w:keepNext w:val="0"/>
        <w:keepLines w:val="0"/>
        <w:pageBreakBefore w:val="0"/>
        <w:widowControl/>
        <w:kinsoku w:val="0"/>
        <w:wordWrap/>
        <w:overflowPunct/>
        <w:topLinePunct w:val="0"/>
        <w:autoSpaceDE w:val="0"/>
        <w:autoSpaceDN w:val="0"/>
        <w:bidi w:val="0"/>
        <w:adjustRightInd w:val="0"/>
        <w:snapToGrid w:val="0"/>
        <w:spacing w:before="66" w:line="360" w:lineRule="auto"/>
        <w:ind w:left="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4"/>
          <w:sz w:val="21"/>
          <w:szCs w:val="21"/>
          <w:highlight w:val="none"/>
          <w14:textFill>
            <w14:solidFill>
              <w14:schemeClr w14:val="tx1"/>
            </w14:solidFill>
          </w14:textFill>
        </w:rPr>
        <w:t>6．评标</w:t>
      </w:r>
    </w:p>
    <w:p w14:paraId="476357D7">
      <w:pPr>
        <w:keepNext w:val="0"/>
        <w:keepLines w:val="0"/>
        <w:pageBreakBefore w:val="0"/>
        <w:widowControl/>
        <w:kinsoku w:val="0"/>
        <w:wordWrap/>
        <w:overflowPunct/>
        <w:topLinePunct w:val="0"/>
        <w:autoSpaceDE w:val="0"/>
        <w:autoSpaceDN w:val="0"/>
        <w:bidi w:val="0"/>
        <w:adjustRightInd w:val="0"/>
        <w:snapToGrid w:val="0"/>
        <w:spacing w:before="201" w:line="360" w:lineRule="auto"/>
        <w:ind w:left="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6.1</w:t>
      </w:r>
      <w:r>
        <w:rPr>
          <w:rFonts w:ascii="宋体" w:hAnsi="宋体" w:eastAsia="宋体" w:cs="宋体"/>
          <w:color w:val="000000" w:themeColor="text1"/>
          <w:spacing w:val="5"/>
          <w:sz w:val="21"/>
          <w:szCs w:val="21"/>
          <w:highlight w:val="none"/>
          <w14:textFill>
            <w14:solidFill>
              <w14:schemeClr w14:val="tx1"/>
            </w14:solidFill>
          </w14:textFill>
        </w:rPr>
        <w:t xml:space="preserve"> </w:t>
      </w:r>
      <w:r>
        <w:rPr>
          <w:rFonts w:ascii="宋体" w:hAnsi="宋体" w:eastAsia="宋体" w:cs="宋体"/>
          <w:b/>
          <w:bCs/>
          <w:color w:val="000000" w:themeColor="text1"/>
          <w:spacing w:val="5"/>
          <w:sz w:val="21"/>
          <w:szCs w:val="21"/>
          <w:highlight w:val="none"/>
          <w14:textFill>
            <w14:solidFill>
              <w14:schemeClr w14:val="tx1"/>
            </w14:solidFill>
          </w14:textFill>
        </w:rPr>
        <w:t>评标委员会</w:t>
      </w:r>
    </w:p>
    <w:p w14:paraId="1EC40AFA">
      <w:pPr>
        <w:keepNext w:val="0"/>
        <w:keepLines w:val="0"/>
        <w:pageBreakBefore w:val="0"/>
        <w:widowControl/>
        <w:kinsoku w:val="0"/>
        <w:wordWrap/>
        <w:overflowPunct/>
        <w:topLinePunct w:val="0"/>
        <w:autoSpaceDE w:val="0"/>
        <w:autoSpaceDN w:val="0"/>
        <w:bidi w:val="0"/>
        <w:adjustRightInd w:val="0"/>
        <w:snapToGrid w:val="0"/>
        <w:spacing w:before="205" w:line="360" w:lineRule="auto"/>
        <w:ind w:right="71" w:firstLine="42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6.1.1 评标由招标人依法组建的评标委员会负责。评标委员会由招标人或其委托的招标代理机构熟悉相</w:t>
      </w:r>
      <w:r>
        <w:rPr>
          <w:rFonts w:ascii="宋体" w:hAnsi="宋体" w:eastAsia="宋体" w:cs="宋体"/>
          <w:color w:val="000000" w:themeColor="text1"/>
          <w:spacing w:val="10"/>
          <w:sz w:val="21"/>
          <w:szCs w:val="21"/>
          <w:highlight w:val="none"/>
          <w14:textFill>
            <w14:solidFill>
              <w14:schemeClr w14:val="tx1"/>
            </w14:solidFill>
          </w14:textFill>
        </w:rPr>
        <w:t>关业务的代表，以及有关技术、经济等方面的专家组成。评标委员会成员人数以及</w:t>
      </w:r>
      <w:r>
        <w:rPr>
          <w:rFonts w:ascii="宋体" w:hAnsi="宋体" w:eastAsia="宋体" w:cs="宋体"/>
          <w:color w:val="000000" w:themeColor="text1"/>
          <w:spacing w:val="9"/>
          <w:sz w:val="21"/>
          <w:szCs w:val="21"/>
          <w:highlight w:val="none"/>
          <w14:textFill>
            <w14:solidFill>
              <w14:schemeClr w14:val="tx1"/>
            </w14:solidFill>
          </w14:textFill>
        </w:rPr>
        <w:t>技术、经济等方面专家的</w:t>
      </w:r>
      <w:r>
        <w:rPr>
          <w:rFonts w:ascii="宋体" w:hAnsi="宋体" w:eastAsia="宋体" w:cs="宋体"/>
          <w:color w:val="000000" w:themeColor="text1"/>
          <w:spacing w:val="8"/>
          <w:sz w:val="21"/>
          <w:szCs w:val="21"/>
          <w:highlight w:val="none"/>
          <w14:textFill>
            <w14:solidFill>
              <w14:schemeClr w14:val="tx1"/>
            </w14:solidFill>
          </w14:textFill>
        </w:rPr>
        <w:t>确定方式见投标人须知前附表。</w:t>
      </w:r>
    </w:p>
    <w:p w14:paraId="3E5D15DA">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2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6.1.2 评标委员会成员有下列情形之一的，应当回避：</w:t>
      </w:r>
    </w:p>
    <w:p w14:paraId="0ECB35B5">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（1）招标人或投标人的主要负责人的近亲属；</w:t>
      </w:r>
    </w:p>
    <w:p w14:paraId="633A9E7A">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（2）项目主管部门或者行政监督部门的人员；</w:t>
      </w:r>
    </w:p>
    <w:p w14:paraId="53E1047D">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（3）与投标人有经济利益关系，可能影响</w:t>
      </w:r>
      <w:r>
        <w:rPr>
          <w:rFonts w:ascii="宋体" w:hAnsi="宋体" w:eastAsia="宋体" w:cs="宋体"/>
          <w:color w:val="000000" w:themeColor="text1"/>
          <w:spacing w:val="8"/>
          <w:sz w:val="21"/>
          <w:szCs w:val="21"/>
          <w:highlight w:val="none"/>
          <w14:textFill>
            <w14:solidFill>
              <w14:schemeClr w14:val="tx1"/>
            </w14:solidFill>
          </w14:textFill>
        </w:rPr>
        <w:t>对投标公正评审的；</w:t>
      </w:r>
    </w:p>
    <w:p w14:paraId="49063835">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30"/>
        <w:textAlignment w:val="baseline"/>
        <w:rPr>
          <w:rFonts w:ascii="宋体" w:hAnsi="宋体" w:eastAsia="宋体" w:cs="宋体"/>
          <w:color w:val="000000" w:themeColor="text1"/>
          <w:spacing w:val="-6"/>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（4）曾因在招标、评标以及其他与招标投标有关活动中从事违法行为而受过行政处罚或刑事处罚的；</w:t>
      </w:r>
    </w:p>
    <w:p w14:paraId="0C65C6B1">
      <w:pPr>
        <w:keepNext w:val="0"/>
        <w:keepLines w:val="0"/>
        <w:pageBreakBefore w:val="0"/>
        <w:widowControl/>
        <w:kinsoku w:val="0"/>
        <w:wordWrap/>
        <w:overflowPunct/>
        <w:topLinePunct w:val="0"/>
        <w:autoSpaceDE w:val="0"/>
        <w:autoSpaceDN w:val="0"/>
        <w:bidi w:val="0"/>
        <w:adjustRightInd w:val="0"/>
        <w:snapToGrid w:val="0"/>
        <w:spacing w:before="40" w:line="360" w:lineRule="auto"/>
        <w:ind w:right="102" w:firstLine="420"/>
        <w:textAlignment w:val="baseline"/>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（5）与投标人有其他利害关系。</w:t>
      </w:r>
    </w:p>
    <w:p w14:paraId="1BBA9ED0">
      <w:pPr>
        <w:keepNext w:val="0"/>
        <w:keepLines w:val="0"/>
        <w:pageBreakBefore w:val="0"/>
        <w:widowControl/>
        <w:kinsoku w:val="0"/>
        <w:wordWrap/>
        <w:overflowPunct/>
        <w:topLinePunct w:val="0"/>
        <w:autoSpaceDE w:val="0"/>
        <w:autoSpaceDN w:val="0"/>
        <w:bidi w:val="0"/>
        <w:adjustRightInd w:val="0"/>
        <w:snapToGrid w:val="0"/>
        <w:spacing w:before="40" w:line="360" w:lineRule="auto"/>
        <w:ind w:right="102" w:firstLine="42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6.1.3 评标过程中，评标委员会成员有回避事由、擅离职守或者因健康等原因不能继续评标的，招标人有权更换。被更换的评标委员会成员作出的评审结论无效</w:t>
      </w:r>
      <w:r>
        <w:rPr>
          <w:rFonts w:ascii="宋体" w:hAnsi="宋体" w:eastAsia="宋体" w:cs="宋体"/>
          <w:color w:val="000000" w:themeColor="text1"/>
          <w:spacing w:val="8"/>
          <w:sz w:val="21"/>
          <w:szCs w:val="21"/>
          <w:highlight w:val="none"/>
          <w14:textFill>
            <w14:solidFill>
              <w14:schemeClr w14:val="tx1"/>
            </w14:solidFill>
          </w14:textFill>
        </w:rPr>
        <w:t>，</w:t>
      </w:r>
      <w:r>
        <w:rPr>
          <w:rFonts w:ascii="宋体" w:hAnsi="宋体" w:eastAsia="宋体" w:cs="宋体"/>
          <w:color w:val="000000" w:themeColor="text1"/>
          <w:spacing w:val="-58"/>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由更换后的评标委员会成员重新进行评审。</w:t>
      </w:r>
    </w:p>
    <w:p w14:paraId="76F83FD3">
      <w:pPr>
        <w:keepNext w:val="0"/>
        <w:keepLines w:val="0"/>
        <w:pageBreakBefore w:val="0"/>
        <w:widowControl/>
        <w:kinsoku w:val="0"/>
        <w:wordWrap/>
        <w:overflowPunct/>
        <w:topLinePunct w:val="0"/>
        <w:autoSpaceDE w:val="0"/>
        <w:autoSpaceDN w:val="0"/>
        <w:bidi w:val="0"/>
        <w:adjustRightInd w:val="0"/>
        <w:snapToGrid w:val="0"/>
        <w:spacing w:before="73" w:line="360" w:lineRule="auto"/>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6.2</w:t>
      </w:r>
      <w:r>
        <w:rPr>
          <w:rFonts w:ascii="宋体" w:hAnsi="宋体" w:eastAsia="宋体" w:cs="宋体"/>
          <w:color w:val="000000" w:themeColor="text1"/>
          <w:spacing w:val="5"/>
          <w:sz w:val="21"/>
          <w:szCs w:val="21"/>
          <w:highlight w:val="none"/>
          <w14:textFill>
            <w14:solidFill>
              <w14:schemeClr w14:val="tx1"/>
            </w14:solidFill>
          </w14:textFill>
        </w:rPr>
        <w:t xml:space="preserve"> </w:t>
      </w:r>
      <w:r>
        <w:rPr>
          <w:rFonts w:ascii="宋体" w:hAnsi="宋体" w:eastAsia="宋体" w:cs="宋体"/>
          <w:b/>
          <w:bCs/>
          <w:color w:val="000000" w:themeColor="text1"/>
          <w:spacing w:val="5"/>
          <w:sz w:val="21"/>
          <w:szCs w:val="21"/>
          <w:highlight w:val="none"/>
          <w14:textFill>
            <w14:solidFill>
              <w14:schemeClr w14:val="tx1"/>
            </w14:solidFill>
          </w14:textFill>
        </w:rPr>
        <w:t>评标原则</w:t>
      </w:r>
    </w:p>
    <w:p w14:paraId="59B96853">
      <w:pPr>
        <w:keepNext w:val="0"/>
        <w:keepLines w:val="0"/>
        <w:pageBreakBefore w:val="0"/>
        <w:widowControl/>
        <w:kinsoku w:val="0"/>
        <w:wordWrap/>
        <w:overflowPunct/>
        <w:topLinePunct w:val="0"/>
        <w:autoSpaceDE w:val="0"/>
        <w:autoSpaceDN w:val="0"/>
        <w:bidi w:val="0"/>
        <w:adjustRightInd w:val="0"/>
        <w:snapToGrid w:val="0"/>
        <w:spacing w:before="201" w:line="360" w:lineRule="auto"/>
        <w:ind w:left="418"/>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评标活动遵循公平、公正、科学和择优的原则。</w:t>
      </w:r>
    </w:p>
    <w:p w14:paraId="13A8E950">
      <w:pPr>
        <w:keepNext w:val="0"/>
        <w:keepLines w:val="0"/>
        <w:pageBreakBefore w:val="0"/>
        <w:widowControl/>
        <w:kinsoku w:val="0"/>
        <w:wordWrap/>
        <w:overflowPunct/>
        <w:topLinePunct w:val="0"/>
        <w:autoSpaceDE w:val="0"/>
        <w:autoSpaceDN w:val="0"/>
        <w:bidi w:val="0"/>
        <w:adjustRightInd w:val="0"/>
        <w:snapToGrid w:val="0"/>
        <w:spacing w:before="65" w:line="360" w:lineRule="auto"/>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2"/>
          <w:sz w:val="21"/>
          <w:szCs w:val="21"/>
          <w:highlight w:val="none"/>
          <w14:textFill>
            <w14:solidFill>
              <w14:schemeClr w14:val="tx1"/>
            </w14:solidFill>
          </w14:textFill>
        </w:rPr>
        <w:t>6.3</w:t>
      </w:r>
      <w:r>
        <w:rPr>
          <w:rFonts w:ascii="宋体" w:hAnsi="宋体" w:eastAsia="宋体" w:cs="宋体"/>
          <w:color w:val="000000" w:themeColor="text1"/>
          <w:spacing w:val="11"/>
          <w:sz w:val="21"/>
          <w:szCs w:val="21"/>
          <w:highlight w:val="none"/>
          <w14:textFill>
            <w14:solidFill>
              <w14:schemeClr w14:val="tx1"/>
            </w14:solidFill>
          </w14:textFill>
        </w:rPr>
        <w:t xml:space="preserve"> </w:t>
      </w:r>
      <w:r>
        <w:rPr>
          <w:rFonts w:ascii="宋体" w:hAnsi="宋体" w:eastAsia="宋体" w:cs="宋体"/>
          <w:b/>
          <w:bCs/>
          <w:color w:val="000000" w:themeColor="text1"/>
          <w:spacing w:val="2"/>
          <w:sz w:val="21"/>
          <w:szCs w:val="21"/>
          <w:highlight w:val="none"/>
          <w14:textFill>
            <w14:solidFill>
              <w14:schemeClr w14:val="tx1"/>
            </w14:solidFill>
          </w14:textFill>
        </w:rPr>
        <w:t>评标</w:t>
      </w:r>
    </w:p>
    <w:p w14:paraId="2C2566E6">
      <w:pPr>
        <w:keepNext w:val="0"/>
        <w:keepLines w:val="0"/>
        <w:pageBreakBefore w:val="0"/>
        <w:widowControl/>
        <w:kinsoku w:val="0"/>
        <w:wordWrap/>
        <w:overflowPunct/>
        <w:topLinePunct w:val="0"/>
        <w:autoSpaceDE w:val="0"/>
        <w:autoSpaceDN w:val="0"/>
        <w:bidi w:val="0"/>
        <w:adjustRightInd w:val="0"/>
        <w:snapToGrid w:val="0"/>
        <w:spacing w:before="201" w:line="360" w:lineRule="auto"/>
        <w:ind w:left="111" w:right="77" w:firstLine="42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6.3.1 评标委员会按照第三章“评标办法</w:t>
      </w:r>
      <w:r>
        <w:rPr>
          <w:rFonts w:ascii="宋体" w:hAnsi="宋体" w:eastAsia="宋体" w:cs="宋体"/>
          <w:color w:val="000000" w:themeColor="text1"/>
          <w:spacing w:val="-70"/>
          <w:sz w:val="21"/>
          <w:szCs w:val="21"/>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”规定的方法、评审</w:t>
      </w:r>
      <w:r>
        <w:rPr>
          <w:rFonts w:ascii="宋体" w:hAnsi="宋体" w:eastAsia="宋体" w:cs="宋体"/>
          <w:color w:val="000000" w:themeColor="text1"/>
          <w:spacing w:val="6"/>
          <w:sz w:val="21"/>
          <w:szCs w:val="21"/>
          <w:highlight w:val="none"/>
          <w14:textFill>
            <w14:solidFill>
              <w14:schemeClr w14:val="tx1"/>
            </w14:solidFill>
          </w14:textFill>
        </w:rPr>
        <w:t>因素、标准和程序对投标文件进行评审。</w:t>
      </w:r>
      <w:r>
        <w:rPr>
          <w:rFonts w:ascii="宋体" w:hAnsi="宋体" w:eastAsia="宋体" w:cs="宋体"/>
          <w:color w:val="000000" w:themeColor="text1"/>
          <w:spacing w:val="8"/>
          <w:sz w:val="21"/>
          <w:szCs w:val="21"/>
          <w:highlight w:val="none"/>
          <w14:textFill>
            <w14:solidFill>
              <w14:schemeClr w14:val="tx1"/>
            </w14:solidFill>
          </w14:textFill>
        </w:rPr>
        <w:t>第三章“评标办法</w:t>
      </w:r>
      <w:r>
        <w:rPr>
          <w:rFonts w:ascii="宋体" w:hAnsi="宋体" w:eastAsia="宋体" w:cs="宋体"/>
          <w:color w:val="000000" w:themeColor="text1"/>
          <w:spacing w:val="-56"/>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”没有规定的方法、评审因素和标准，不作为评标依据。</w:t>
      </w:r>
    </w:p>
    <w:p w14:paraId="1191F63D">
      <w:pPr>
        <w:keepNext w:val="0"/>
        <w:keepLines w:val="0"/>
        <w:pageBreakBefore w:val="0"/>
        <w:widowControl/>
        <w:kinsoku w:val="0"/>
        <w:wordWrap/>
        <w:overflowPunct/>
        <w:topLinePunct w:val="0"/>
        <w:autoSpaceDE w:val="0"/>
        <w:autoSpaceDN w:val="0"/>
        <w:bidi w:val="0"/>
        <w:adjustRightInd w:val="0"/>
        <w:snapToGrid w:val="0"/>
        <w:spacing w:before="281" w:line="360" w:lineRule="auto"/>
        <w:ind w:left="112" w:right="198" w:firstLine="42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6.3.2 评标完成后，评标委员会应当向招标人提交评标报告和中标候选人名单。评标委员会推荐中标</w:t>
      </w:r>
      <w:r>
        <w:rPr>
          <w:rFonts w:ascii="宋体" w:hAnsi="宋体" w:eastAsia="宋体" w:cs="宋体"/>
          <w:color w:val="000000" w:themeColor="text1"/>
          <w:spacing w:val="8"/>
          <w:sz w:val="21"/>
          <w:szCs w:val="21"/>
          <w:highlight w:val="none"/>
          <w14:textFill>
            <w14:solidFill>
              <w14:schemeClr w14:val="tx1"/>
            </w14:solidFill>
          </w14:textFill>
        </w:rPr>
        <w:t>候选人的人数见投标人须知前附表。</w:t>
      </w:r>
    </w:p>
    <w:p w14:paraId="14DB7A6F">
      <w:pPr>
        <w:keepNext w:val="0"/>
        <w:keepLines w:val="0"/>
        <w:pageBreakBefore w:val="0"/>
        <w:widowControl/>
        <w:kinsoku w:val="0"/>
        <w:wordWrap/>
        <w:overflowPunct/>
        <w:topLinePunct w:val="0"/>
        <w:autoSpaceDE w:val="0"/>
        <w:autoSpaceDN w:val="0"/>
        <w:bidi w:val="0"/>
        <w:adjustRightInd w:val="0"/>
        <w:snapToGrid w:val="0"/>
        <w:spacing w:before="283" w:line="360" w:lineRule="auto"/>
        <w:ind w:left="4"/>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7．合同授予</w:t>
      </w:r>
    </w:p>
    <w:p w14:paraId="2B8F4085">
      <w:pPr>
        <w:keepNext w:val="0"/>
        <w:keepLines w:val="0"/>
        <w:pageBreakBefore w:val="0"/>
        <w:widowControl/>
        <w:kinsoku w:val="0"/>
        <w:wordWrap/>
        <w:overflowPunct/>
        <w:topLinePunct w:val="0"/>
        <w:autoSpaceDE w:val="0"/>
        <w:autoSpaceDN w:val="0"/>
        <w:bidi w:val="0"/>
        <w:adjustRightInd w:val="0"/>
        <w:snapToGrid w:val="0"/>
        <w:spacing w:before="219" w:line="360" w:lineRule="auto"/>
        <w:ind w:left="11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7.1中标候选人公示</w:t>
      </w:r>
    </w:p>
    <w:p w14:paraId="107F8037">
      <w:pPr>
        <w:keepNext w:val="0"/>
        <w:keepLines w:val="0"/>
        <w:pageBreakBefore w:val="0"/>
        <w:widowControl/>
        <w:kinsoku w:val="0"/>
        <w:wordWrap/>
        <w:overflowPunct/>
        <w:topLinePunct w:val="0"/>
        <w:autoSpaceDE w:val="0"/>
        <w:autoSpaceDN w:val="0"/>
        <w:bidi w:val="0"/>
        <w:adjustRightInd w:val="0"/>
        <w:snapToGrid w:val="0"/>
        <w:spacing w:before="162" w:line="360" w:lineRule="auto"/>
        <w:ind w:left="5" w:right="151" w:firstLine="414"/>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招标人在收到评标报告之日起</w:t>
      </w:r>
      <w:r>
        <w:rPr>
          <w:rFonts w:ascii="宋体" w:hAnsi="宋体" w:eastAsia="宋体" w:cs="宋体"/>
          <w:color w:val="000000" w:themeColor="text1"/>
          <w:spacing w:val="-35"/>
          <w:sz w:val="21"/>
          <w:szCs w:val="21"/>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3 日内，按照投标人须知前附表规定的公示媒介和期限公示中标候选人，</w:t>
      </w:r>
      <w:r>
        <w:rPr>
          <w:rFonts w:ascii="宋体" w:hAnsi="宋体" w:eastAsia="宋体" w:cs="宋体"/>
          <w:color w:val="000000" w:themeColor="text1"/>
          <w:sz w:val="21"/>
          <w:szCs w:val="21"/>
          <w:highlight w:val="none"/>
          <w14:textFill>
            <w14:solidFill>
              <w14:schemeClr w14:val="tx1"/>
            </w14:solidFill>
          </w14:textFill>
        </w:rPr>
        <w:t>公示期不得少于</w:t>
      </w:r>
      <w:r>
        <w:rPr>
          <w:rFonts w:ascii="宋体" w:hAnsi="宋体" w:eastAsia="宋体" w:cs="宋体"/>
          <w:color w:val="000000" w:themeColor="text1"/>
          <w:spacing w:val="-27"/>
          <w:sz w:val="21"/>
          <w:szCs w:val="21"/>
          <w:highlight w:val="none"/>
          <w14:textFill>
            <w14:solidFill>
              <w14:schemeClr w14:val="tx1"/>
            </w14:solidFill>
          </w14:textFill>
        </w:rPr>
        <w:t xml:space="preserve"> </w:t>
      </w:r>
      <w:r>
        <w:rPr>
          <w:rFonts w:ascii="宋体" w:hAnsi="宋体" w:eastAsia="宋体" w:cs="宋体"/>
          <w:color w:val="000000" w:themeColor="text1"/>
          <w:sz w:val="21"/>
          <w:szCs w:val="21"/>
          <w:highlight w:val="none"/>
          <w14:textFill>
            <w14:solidFill>
              <w14:schemeClr w14:val="tx1"/>
            </w14:solidFill>
          </w14:textFill>
        </w:rPr>
        <w:t>3 日。</w:t>
      </w:r>
    </w:p>
    <w:p w14:paraId="3E822C3C">
      <w:pPr>
        <w:keepNext w:val="0"/>
        <w:keepLines w:val="0"/>
        <w:pageBreakBefore w:val="0"/>
        <w:widowControl/>
        <w:kinsoku w:val="0"/>
        <w:wordWrap/>
        <w:overflowPunct/>
        <w:topLinePunct w:val="0"/>
        <w:autoSpaceDE w:val="0"/>
        <w:autoSpaceDN w:val="0"/>
        <w:bidi w:val="0"/>
        <w:adjustRightInd w:val="0"/>
        <w:snapToGrid w:val="0"/>
        <w:spacing w:before="94" w:line="360" w:lineRule="auto"/>
        <w:ind w:left="4"/>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7.2评标结果异议</w:t>
      </w:r>
    </w:p>
    <w:p w14:paraId="59AD3081">
      <w:pPr>
        <w:keepNext w:val="0"/>
        <w:keepLines w:val="0"/>
        <w:pageBreakBefore w:val="0"/>
        <w:widowControl/>
        <w:kinsoku w:val="0"/>
        <w:wordWrap/>
        <w:overflowPunct/>
        <w:topLinePunct w:val="0"/>
        <w:autoSpaceDE w:val="0"/>
        <w:autoSpaceDN w:val="0"/>
        <w:bidi w:val="0"/>
        <w:adjustRightInd w:val="0"/>
        <w:snapToGrid w:val="0"/>
        <w:spacing w:before="298" w:line="360" w:lineRule="auto"/>
        <w:ind w:right="150" w:firstLine="42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投标人或者其他利害关系人对评标结果有异议的，应当在中</w:t>
      </w:r>
      <w:r>
        <w:rPr>
          <w:rFonts w:ascii="宋体" w:hAnsi="宋体" w:eastAsia="宋体" w:cs="宋体"/>
          <w:color w:val="000000" w:themeColor="text1"/>
          <w:spacing w:val="8"/>
          <w:sz w:val="21"/>
          <w:szCs w:val="21"/>
          <w:highlight w:val="none"/>
          <w14:textFill>
            <w14:solidFill>
              <w14:schemeClr w14:val="tx1"/>
            </w14:solidFill>
          </w14:textFill>
        </w:rPr>
        <w:t>标候选人公示期间提出。招标人将在收到异</w:t>
      </w:r>
      <w:r>
        <w:rPr>
          <w:rFonts w:ascii="宋体" w:hAnsi="宋体" w:eastAsia="宋体" w:cs="宋体"/>
          <w:color w:val="000000" w:themeColor="text1"/>
          <w:spacing w:val="7"/>
          <w:sz w:val="21"/>
          <w:szCs w:val="21"/>
          <w:highlight w:val="none"/>
          <w14:textFill>
            <w14:solidFill>
              <w14:schemeClr w14:val="tx1"/>
            </w14:solidFill>
          </w14:textFill>
        </w:rPr>
        <w:t>议之日起3日内作出答复；作出答复前，将暂停招标投标活动。</w:t>
      </w:r>
    </w:p>
    <w:p w14:paraId="592D1B6F">
      <w:pPr>
        <w:keepNext w:val="0"/>
        <w:keepLines w:val="0"/>
        <w:pageBreakBefore w:val="0"/>
        <w:widowControl/>
        <w:kinsoku w:val="0"/>
        <w:wordWrap/>
        <w:overflowPunct/>
        <w:topLinePunct w:val="0"/>
        <w:autoSpaceDE w:val="0"/>
        <w:autoSpaceDN w:val="0"/>
        <w:bidi w:val="0"/>
        <w:adjustRightInd w:val="0"/>
        <w:snapToGrid w:val="0"/>
        <w:spacing w:before="168" w:line="360" w:lineRule="auto"/>
        <w:ind w:left="4"/>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4"/>
          <w:sz w:val="21"/>
          <w:szCs w:val="21"/>
          <w:highlight w:val="none"/>
          <w14:textFill>
            <w14:solidFill>
              <w14:schemeClr w14:val="tx1"/>
            </w14:solidFill>
          </w14:textFill>
        </w:rPr>
        <w:t>7.3</w:t>
      </w:r>
      <w:r>
        <w:rPr>
          <w:rFonts w:ascii="宋体" w:hAnsi="宋体" w:eastAsia="宋体" w:cs="宋体"/>
          <w:color w:val="000000" w:themeColor="text1"/>
          <w:spacing w:val="38"/>
          <w:sz w:val="21"/>
          <w:szCs w:val="21"/>
          <w:highlight w:val="none"/>
          <w14:textFill>
            <w14:solidFill>
              <w14:schemeClr w14:val="tx1"/>
            </w14:solidFill>
          </w14:textFill>
        </w:rPr>
        <w:t xml:space="preserve"> </w:t>
      </w:r>
      <w:r>
        <w:rPr>
          <w:rFonts w:ascii="宋体" w:hAnsi="宋体" w:eastAsia="宋体" w:cs="宋体"/>
          <w:b/>
          <w:bCs/>
          <w:color w:val="000000" w:themeColor="text1"/>
          <w:spacing w:val="4"/>
          <w:sz w:val="21"/>
          <w:szCs w:val="21"/>
          <w:highlight w:val="none"/>
          <w14:textFill>
            <w14:solidFill>
              <w14:schemeClr w14:val="tx1"/>
            </w14:solidFill>
          </w14:textFill>
        </w:rPr>
        <w:t>中标候选人履约能力审查</w:t>
      </w:r>
    </w:p>
    <w:p w14:paraId="43070BF0">
      <w:pPr>
        <w:keepNext w:val="0"/>
        <w:keepLines w:val="0"/>
        <w:pageBreakBefore w:val="0"/>
        <w:widowControl/>
        <w:kinsoku w:val="0"/>
        <w:wordWrap/>
        <w:overflowPunct/>
        <w:topLinePunct w:val="0"/>
        <w:autoSpaceDE w:val="0"/>
        <w:autoSpaceDN w:val="0"/>
        <w:bidi w:val="0"/>
        <w:adjustRightInd w:val="0"/>
        <w:snapToGrid w:val="0"/>
        <w:spacing w:before="295" w:line="360" w:lineRule="auto"/>
        <w:ind w:left="2" w:right="150" w:firstLine="436"/>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中标候选人的经营、财务状况发生较大变化或存在违法行为，招标人认为可能影响其履约能力的，将在</w:t>
      </w:r>
      <w:r>
        <w:rPr>
          <w:rFonts w:ascii="宋体" w:hAnsi="宋体" w:eastAsia="宋体" w:cs="宋体"/>
          <w:color w:val="000000" w:themeColor="text1"/>
          <w:spacing w:val="9"/>
          <w:sz w:val="21"/>
          <w:szCs w:val="21"/>
          <w:highlight w:val="none"/>
          <w14:textFill>
            <w14:solidFill>
              <w14:schemeClr w14:val="tx1"/>
            </w14:solidFill>
          </w14:textFill>
        </w:rPr>
        <w:t>发出中标通知书前提请原评标委员会按照招标文件规定的标准和方法进行审查确认。</w:t>
      </w:r>
    </w:p>
    <w:p w14:paraId="0A199688">
      <w:pPr>
        <w:keepNext w:val="0"/>
        <w:keepLines w:val="0"/>
        <w:pageBreakBefore w:val="0"/>
        <w:widowControl/>
        <w:kinsoku w:val="0"/>
        <w:wordWrap/>
        <w:overflowPunct/>
        <w:topLinePunct w:val="0"/>
        <w:autoSpaceDE w:val="0"/>
        <w:autoSpaceDN w:val="0"/>
        <w:bidi w:val="0"/>
        <w:adjustRightInd w:val="0"/>
        <w:snapToGrid w:val="0"/>
        <w:spacing w:before="170" w:line="360" w:lineRule="auto"/>
        <w:ind w:left="4"/>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z w:val="21"/>
          <w:szCs w:val="21"/>
          <w:highlight w:val="none"/>
          <w14:textFill>
            <w14:solidFill>
              <w14:schemeClr w14:val="tx1"/>
            </w14:solidFill>
          </w14:textFill>
        </w:rPr>
        <w:t>7.4</w:t>
      </w:r>
      <w:r>
        <w:rPr>
          <w:rFonts w:ascii="宋体" w:hAnsi="宋体" w:eastAsia="宋体" w:cs="宋体"/>
          <w:color w:val="000000" w:themeColor="text1"/>
          <w:spacing w:val="17"/>
          <w:sz w:val="21"/>
          <w:szCs w:val="21"/>
          <w:highlight w:val="none"/>
          <w14:textFill>
            <w14:solidFill>
              <w14:schemeClr w14:val="tx1"/>
            </w14:solidFill>
          </w14:textFill>
        </w:rPr>
        <w:t xml:space="preserve"> </w:t>
      </w:r>
      <w:r>
        <w:rPr>
          <w:rFonts w:ascii="宋体" w:hAnsi="宋体" w:eastAsia="宋体" w:cs="宋体"/>
          <w:b/>
          <w:bCs/>
          <w:color w:val="000000" w:themeColor="text1"/>
          <w:sz w:val="21"/>
          <w:szCs w:val="21"/>
          <w:highlight w:val="none"/>
          <w14:textFill>
            <w14:solidFill>
              <w14:schemeClr w14:val="tx1"/>
            </w14:solidFill>
          </w14:textFill>
        </w:rPr>
        <w:t>定标</w:t>
      </w:r>
    </w:p>
    <w:p w14:paraId="4434FDB2">
      <w:pPr>
        <w:keepNext w:val="0"/>
        <w:keepLines w:val="0"/>
        <w:pageBreakBefore w:val="0"/>
        <w:widowControl/>
        <w:kinsoku w:val="0"/>
        <w:wordWrap/>
        <w:overflowPunct/>
        <w:topLinePunct w:val="0"/>
        <w:autoSpaceDE w:val="0"/>
        <w:autoSpaceDN w:val="0"/>
        <w:bidi w:val="0"/>
        <w:adjustRightInd w:val="0"/>
        <w:snapToGrid w:val="0"/>
        <w:spacing w:before="295" w:line="360" w:lineRule="auto"/>
        <w:ind w:left="42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按照投标人须知前附表的规定，招标人或招标人授权的评标委员会依法确定中标人。</w:t>
      </w:r>
    </w:p>
    <w:p w14:paraId="4D26CB9A">
      <w:pPr>
        <w:keepNext w:val="0"/>
        <w:keepLines w:val="0"/>
        <w:pageBreakBefore w:val="0"/>
        <w:widowControl/>
        <w:kinsoku w:val="0"/>
        <w:wordWrap/>
        <w:overflowPunct/>
        <w:topLinePunct w:val="0"/>
        <w:autoSpaceDE w:val="0"/>
        <w:autoSpaceDN w:val="0"/>
        <w:bidi w:val="0"/>
        <w:adjustRightInd w:val="0"/>
        <w:snapToGrid w:val="0"/>
        <w:spacing w:before="299" w:line="360" w:lineRule="auto"/>
        <w:ind w:left="4"/>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z w:val="21"/>
          <w:szCs w:val="21"/>
          <w:highlight w:val="none"/>
          <w14:textFill>
            <w14:solidFill>
              <w14:schemeClr w14:val="tx1"/>
            </w14:solidFill>
          </w14:textFill>
        </w:rPr>
        <w:t>7.5</w:t>
      </w:r>
      <w:r>
        <w:rPr>
          <w:rFonts w:ascii="宋体" w:hAnsi="宋体" w:eastAsia="宋体" w:cs="宋体"/>
          <w:color w:val="000000" w:themeColor="text1"/>
          <w:spacing w:val="36"/>
          <w:sz w:val="21"/>
          <w:szCs w:val="21"/>
          <w:highlight w:val="none"/>
          <w14:textFill>
            <w14:solidFill>
              <w14:schemeClr w14:val="tx1"/>
            </w14:solidFill>
          </w14:textFill>
        </w:rPr>
        <w:t xml:space="preserve"> </w:t>
      </w:r>
      <w:r>
        <w:rPr>
          <w:rFonts w:ascii="宋体" w:hAnsi="宋体" w:eastAsia="宋体" w:cs="宋体"/>
          <w:b/>
          <w:bCs/>
          <w:color w:val="000000" w:themeColor="text1"/>
          <w:sz w:val="21"/>
          <w:szCs w:val="21"/>
          <w:highlight w:val="none"/>
          <w14:textFill>
            <w14:solidFill>
              <w14:schemeClr w14:val="tx1"/>
            </w14:solidFill>
          </w14:textFill>
        </w:rPr>
        <w:t>中标通知</w:t>
      </w:r>
    </w:p>
    <w:p w14:paraId="54BE2130">
      <w:pPr>
        <w:keepNext w:val="0"/>
        <w:keepLines w:val="0"/>
        <w:pageBreakBefore w:val="0"/>
        <w:widowControl/>
        <w:kinsoku w:val="0"/>
        <w:wordWrap/>
        <w:overflowPunct/>
        <w:topLinePunct w:val="0"/>
        <w:autoSpaceDE w:val="0"/>
        <w:autoSpaceDN w:val="0"/>
        <w:bidi w:val="0"/>
        <w:adjustRightInd w:val="0"/>
        <w:snapToGrid w:val="0"/>
        <w:spacing w:before="294" w:line="360" w:lineRule="auto"/>
        <w:ind w:left="3" w:right="150" w:firstLine="417"/>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依法必须进行招标的项目的中标人确定后，招标人应当在中标</w:t>
      </w:r>
      <w:r>
        <w:rPr>
          <w:rFonts w:ascii="宋体" w:hAnsi="宋体" w:eastAsia="宋体" w:cs="宋体"/>
          <w:color w:val="000000" w:themeColor="text1"/>
          <w:spacing w:val="8"/>
          <w:sz w:val="21"/>
          <w:szCs w:val="21"/>
          <w:highlight w:val="none"/>
          <w14:textFill>
            <w14:solidFill>
              <w14:schemeClr w14:val="tx1"/>
            </w14:solidFill>
          </w14:textFill>
        </w:rPr>
        <w:t>人确定之日起七日内向中标人发出中标通知书，并将中标结果通知其他投标人。</w:t>
      </w:r>
    </w:p>
    <w:p w14:paraId="02E93C7F">
      <w:pPr>
        <w:keepNext w:val="0"/>
        <w:keepLines w:val="0"/>
        <w:pageBreakBefore w:val="0"/>
        <w:widowControl/>
        <w:kinsoku w:val="0"/>
        <w:wordWrap/>
        <w:overflowPunct/>
        <w:topLinePunct w:val="0"/>
        <w:autoSpaceDE w:val="0"/>
        <w:autoSpaceDN w:val="0"/>
        <w:bidi w:val="0"/>
        <w:adjustRightInd w:val="0"/>
        <w:snapToGrid w:val="0"/>
        <w:spacing w:before="155" w:line="360" w:lineRule="auto"/>
        <w:ind w:left="4"/>
        <w:textAlignment w:val="baseline"/>
        <w:rPr>
          <w:rFonts w:ascii="宋体" w:hAnsi="宋体" w:eastAsia="宋体" w:cs="宋体"/>
          <w:b/>
          <w:bCs/>
          <w:color w:val="000000" w:themeColor="text1"/>
          <w:spacing w:val="5"/>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7.6</w:t>
      </w:r>
      <w:r>
        <w:rPr>
          <w:rFonts w:ascii="宋体" w:hAnsi="宋体" w:eastAsia="宋体" w:cs="宋体"/>
          <w:color w:val="000000" w:themeColor="text1"/>
          <w:spacing w:val="5"/>
          <w:sz w:val="21"/>
          <w:szCs w:val="21"/>
          <w:highlight w:val="none"/>
          <w14:textFill>
            <w14:solidFill>
              <w14:schemeClr w14:val="tx1"/>
            </w14:solidFill>
          </w14:textFill>
        </w:rPr>
        <w:t xml:space="preserve"> </w:t>
      </w:r>
      <w:r>
        <w:rPr>
          <w:rFonts w:ascii="宋体" w:hAnsi="宋体" w:eastAsia="宋体" w:cs="宋体"/>
          <w:b/>
          <w:bCs/>
          <w:color w:val="000000" w:themeColor="text1"/>
          <w:spacing w:val="5"/>
          <w:sz w:val="21"/>
          <w:szCs w:val="21"/>
          <w:highlight w:val="none"/>
          <w14:textFill>
            <w14:solidFill>
              <w14:schemeClr w14:val="tx1"/>
            </w14:solidFill>
          </w14:textFill>
        </w:rPr>
        <w:t>技术成果经济补偿</w:t>
      </w:r>
    </w:p>
    <w:p w14:paraId="0C8F22BB">
      <w:pPr>
        <w:keepNext w:val="0"/>
        <w:keepLines w:val="0"/>
        <w:pageBreakBefore w:val="0"/>
        <w:widowControl/>
        <w:kinsoku w:val="0"/>
        <w:wordWrap/>
        <w:overflowPunct/>
        <w:topLinePunct w:val="0"/>
        <w:autoSpaceDE w:val="0"/>
        <w:autoSpaceDN w:val="0"/>
        <w:bidi w:val="0"/>
        <w:adjustRightInd w:val="0"/>
        <w:snapToGrid w:val="0"/>
        <w:spacing w:before="294" w:line="360" w:lineRule="auto"/>
        <w:ind w:left="3" w:right="150" w:firstLine="417"/>
        <w:textAlignment w:val="baseline"/>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招标人对符合招标文件规定的未中标人的技术成果进行补偿的，招标人将按投标人须知前附表规定的标准给予经济补偿，未中标人在投标文件中声明放弃技术成果经济补偿费的除外。招标人将于中标通知书发出后30日内向未中标人支付技术成果经济补偿费。</w:t>
      </w:r>
    </w:p>
    <w:p w14:paraId="34B7DA4A">
      <w:pPr>
        <w:keepNext w:val="0"/>
        <w:keepLines w:val="0"/>
        <w:pageBreakBefore w:val="0"/>
        <w:widowControl/>
        <w:kinsoku w:val="0"/>
        <w:wordWrap/>
        <w:overflowPunct/>
        <w:topLinePunct w:val="0"/>
        <w:autoSpaceDE w:val="0"/>
        <w:autoSpaceDN w:val="0"/>
        <w:bidi w:val="0"/>
        <w:adjustRightInd w:val="0"/>
        <w:snapToGrid w:val="0"/>
        <w:spacing w:before="71" w:line="360" w:lineRule="auto"/>
        <w:ind w:left="4"/>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7.7履约保证金和支付担保</w:t>
      </w:r>
    </w:p>
    <w:p w14:paraId="700CD9DA">
      <w:pPr>
        <w:keepNext w:val="0"/>
        <w:keepLines w:val="0"/>
        <w:pageBreakBefore w:val="0"/>
        <w:widowControl/>
        <w:kinsoku w:val="0"/>
        <w:wordWrap/>
        <w:overflowPunct/>
        <w:topLinePunct w:val="0"/>
        <w:autoSpaceDE w:val="0"/>
        <w:autoSpaceDN w:val="0"/>
        <w:bidi w:val="0"/>
        <w:adjustRightInd w:val="0"/>
        <w:snapToGrid w:val="0"/>
        <w:spacing w:before="294" w:line="360" w:lineRule="auto"/>
        <w:ind w:left="3" w:right="150" w:firstLine="417"/>
        <w:textAlignment w:val="baseline"/>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7.7.1 在签订合同前，应按投标人须知前附表规定的形式、金额和招标文件第四章“合同条款及格式”规定的或者事先经过认可的履约保证金格式向招标人提交履约保证金。除投标人须知前附表另有规定外，履约保证金不得超过中标合同金额的</w:t>
      </w:r>
      <w:r>
        <w:rPr>
          <w:rFonts w:hint="eastAsia" w:ascii="宋体" w:hAnsi="宋体" w:eastAsia="宋体" w:cs="宋体"/>
          <w:color w:val="000000" w:themeColor="text1"/>
          <w:spacing w:val="9"/>
          <w:sz w:val="21"/>
          <w:szCs w:val="21"/>
          <w:highlight w:val="none"/>
          <w:lang w:val="en-US" w:eastAsia="zh-CN"/>
          <w14:textFill>
            <w14:solidFill>
              <w14:schemeClr w14:val="tx1"/>
            </w14:solidFill>
          </w14:textFill>
        </w:rPr>
        <w:t>5</w:t>
      </w:r>
      <w:r>
        <w:rPr>
          <w:rFonts w:ascii="宋体" w:hAnsi="宋体" w:eastAsia="宋体" w:cs="宋体"/>
          <w:color w:val="000000" w:themeColor="text1"/>
          <w:spacing w:val="9"/>
          <w:sz w:val="21"/>
          <w:szCs w:val="21"/>
          <w:highlight w:val="none"/>
          <w14:textFill>
            <w14:solidFill>
              <w14:schemeClr w14:val="tx1"/>
            </w14:solidFill>
          </w14:textFill>
        </w:rPr>
        <w:t>％。</w:t>
      </w:r>
    </w:p>
    <w:p w14:paraId="4E4ABA26">
      <w:pPr>
        <w:keepNext w:val="0"/>
        <w:keepLines w:val="0"/>
        <w:pageBreakBefore w:val="0"/>
        <w:widowControl/>
        <w:kinsoku w:val="0"/>
        <w:wordWrap/>
        <w:overflowPunct/>
        <w:topLinePunct w:val="0"/>
        <w:autoSpaceDE w:val="0"/>
        <w:autoSpaceDN w:val="0"/>
        <w:bidi w:val="0"/>
        <w:adjustRightInd w:val="0"/>
        <w:snapToGrid w:val="0"/>
        <w:spacing w:before="294" w:line="360" w:lineRule="auto"/>
        <w:ind w:left="3" w:right="150" w:firstLine="417"/>
        <w:textAlignment w:val="baseline"/>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7.7.2 中标人不能按本章第 7.7.1 项要求提交履约保证金的，视为放弃中标，其投标保证金不予退还，给招标人造成的损失超过投标保证金数额的，中标人还应当对超过部分予以赔偿。</w:t>
      </w:r>
    </w:p>
    <w:p w14:paraId="585D3914">
      <w:pPr>
        <w:keepNext w:val="0"/>
        <w:keepLines w:val="0"/>
        <w:pageBreakBefore w:val="0"/>
        <w:widowControl/>
        <w:kinsoku w:val="0"/>
        <w:wordWrap/>
        <w:overflowPunct/>
        <w:topLinePunct w:val="0"/>
        <w:autoSpaceDE w:val="0"/>
        <w:autoSpaceDN w:val="0"/>
        <w:bidi w:val="0"/>
        <w:adjustRightInd w:val="0"/>
        <w:snapToGrid w:val="0"/>
        <w:spacing w:before="294" w:line="360" w:lineRule="auto"/>
        <w:ind w:left="3" w:right="150" w:firstLine="417"/>
        <w:textAlignment w:val="baseline"/>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7.7.3 招标人应提交支付担保，除投标人须知前附表另有规定外，支付担保不得超过中标合同金额的5％。</w:t>
      </w:r>
    </w:p>
    <w:p w14:paraId="05A17DE6">
      <w:pPr>
        <w:keepNext w:val="0"/>
        <w:keepLines w:val="0"/>
        <w:pageBreakBefore w:val="0"/>
        <w:widowControl/>
        <w:kinsoku w:val="0"/>
        <w:wordWrap/>
        <w:overflowPunct/>
        <w:topLinePunct w:val="0"/>
        <w:autoSpaceDE w:val="0"/>
        <w:autoSpaceDN w:val="0"/>
        <w:bidi w:val="0"/>
        <w:adjustRightInd w:val="0"/>
        <w:snapToGrid w:val="0"/>
        <w:spacing w:before="71" w:line="360" w:lineRule="auto"/>
        <w:ind w:left="4"/>
        <w:textAlignment w:val="baseline"/>
        <w:rPr>
          <w:rFonts w:ascii="宋体" w:hAnsi="宋体" w:eastAsia="宋体" w:cs="宋体"/>
          <w:b/>
          <w:bCs/>
          <w:color w:val="000000" w:themeColor="text1"/>
          <w:spacing w:val="6"/>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7.8签订合同</w:t>
      </w:r>
    </w:p>
    <w:p w14:paraId="5AB44722">
      <w:pPr>
        <w:keepNext w:val="0"/>
        <w:keepLines w:val="0"/>
        <w:pageBreakBefore w:val="0"/>
        <w:widowControl/>
        <w:kinsoku w:val="0"/>
        <w:wordWrap/>
        <w:overflowPunct/>
        <w:topLinePunct w:val="0"/>
        <w:autoSpaceDE w:val="0"/>
        <w:autoSpaceDN w:val="0"/>
        <w:bidi w:val="0"/>
        <w:adjustRightInd w:val="0"/>
        <w:snapToGrid w:val="0"/>
        <w:spacing w:before="294" w:line="360" w:lineRule="auto"/>
        <w:ind w:left="3" w:right="150" w:firstLine="417"/>
        <w:textAlignment w:val="baseline"/>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7.8.1 招标人和中标人应当自中标通知书发出之日起 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14:paraId="2A48CEF1">
      <w:pPr>
        <w:keepNext w:val="0"/>
        <w:keepLines w:val="0"/>
        <w:pageBreakBefore w:val="0"/>
        <w:widowControl/>
        <w:kinsoku w:val="0"/>
        <w:wordWrap/>
        <w:overflowPunct/>
        <w:topLinePunct w:val="0"/>
        <w:autoSpaceDE w:val="0"/>
        <w:autoSpaceDN w:val="0"/>
        <w:bidi w:val="0"/>
        <w:adjustRightInd w:val="0"/>
        <w:snapToGrid w:val="0"/>
        <w:spacing w:before="294" w:line="360" w:lineRule="auto"/>
        <w:ind w:left="3" w:right="150" w:firstLine="417"/>
        <w:textAlignment w:val="baseline"/>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7.8.2 发出中标通知书后，招标人无正当理由拒签合同的，招标人向中标人退还投标保证金；给中标人造成损失的，还应当赔偿损失。</w:t>
      </w:r>
    </w:p>
    <w:p w14:paraId="30D456F1">
      <w:pPr>
        <w:keepNext w:val="0"/>
        <w:keepLines w:val="0"/>
        <w:pageBreakBefore w:val="0"/>
        <w:widowControl/>
        <w:kinsoku w:val="0"/>
        <w:wordWrap/>
        <w:overflowPunct/>
        <w:topLinePunct w:val="0"/>
        <w:autoSpaceDE w:val="0"/>
        <w:autoSpaceDN w:val="0"/>
        <w:bidi w:val="0"/>
        <w:adjustRightInd w:val="0"/>
        <w:snapToGrid w:val="0"/>
        <w:spacing w:before="65" w:line="360" w:lineRule="auto"/>
        <w:ind w:left="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8．纪律和监督</w:t>
      </w:r>
    </w:p>
    <w:p w14:paraId="06DEF1DC">
      <w:pPr>
        <w:keepNext w:val="0"/>
        <w:keepLines w:val="0"/>
        <w:pageBreakBefore w:val="0"/>
        <w:widowControl/>
        <w:kinsoku w:val="0"/>
        <w:wordWrap/>
        <w:overflowPunct/>
        <w:topLinePunct w:val="0"/>
        <w:autoSpaceDE w:val="0"/>
        <w:autoSpaceDN w:val="0"/>
        <w:bidi w:val="0"/>
        <w:adjustRightInd w:val="0"/>
        <w:snapToGrid w:val="0"/>
        <w:spacing w:before="221" w:line="360" w:lineRule="auto"/>
        <w:ind w:left="114"/>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8.1对招标人的纪律要求</w:t>
      </w:r>
    </w:p>
    <w:p w14:paraId="3A239476">
      <w:pPr>
        <w:keepNext w:val="0"/>
        <w:keepLines w:val="0"/>
        <w:pageBreakBefore w:val="0"/>
        <w:widowControl/>
        <w:kinsoku w:val="0"/>
        <w:wordWrap/>
        <w:overflowPunct/>
        <w:topLinePunct w:val="0"/>
        <w:autoSpaceDE w:val="0"/>
        <w:autoSpaceDN w:val="0"/>
        <w:bidi w:val="0"/>
        <w:adjustRightInd w:val="0"/>
        <w:snapToGrid w:val="0"/>
        <w:spacing w:before="294" w:line="360" w:lineRule="auto"/>
        <w:ind w:left="3" w:right="150" w:firstLine="417"/>
        <w:textAlignment w:val="baseline"/>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招标人不得泄露招标投标活动中应当保密的情况和资料，不得与投标人串通损害国家利益、社会公共利 益或者他人合法权益。</w:t>
      </w:r>
    </w:p>
    <w:p w14:paraId="5900388D">
      <w:pPr>
        <w:keepNext w:val="0"/>
        <w:keepLines w:val="0"/>
        <w:pageBreakBefore w:val="0"/>
        <w:widowControl/>
        <w:kinsoku w:val="0"/>
        <w:wordWrap/>
        <w:overflowPunct/>
        <w:topLinePunct w:val="0"/>
        <w:autoSpaceDE w:val="0"/>
        <w:autoSpaceDN w:val="0"/>
        <w:bidi w:val="0"/>
        <w:adjustRightInd w:val="0"/>
        <w:snapToGrid w:val="0"/>
        <w:spacing w:before="151" w:line="360" w:lineRule="auto"/>
        <w:ind w:left="1" w:right="0" w:firstLine="0"/>
        <w:textAlignment w:val="baseline"/>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b/>
          <w:bCs/>
          <w:color w:val="000000" w:themeColor="text1"/>
          <w:spacing w:val="6"/>
          <w:sz w:val="21"/>
          <w:szCs w:val="21"/>
          <w:highlight w:val="none"/>
          <w14:textFill>
            <w14:solidFill>
              <w14:schemeClr w14:val="tx1"/>
            </w14:solidFill>
          </w14:textFill>
        </w:rPr>
        <w:t>8.2对投标人的纪律要求</w:t>
      </w:r>
    </w:p>
    <w:p w14:paraId="2D51F61A">
      <w:pPr>
        <w:keepNext w:val="0"/>
        <w:keepLines w:val="0"/>
        <w:pageBreakBefore w:val="0"/>
        <w:widowControl/>
        <w:kinsoku w:val="0"/>
        <w:wordWrap/>
        <w:overflowPunct/>
        <w:topLinePunct w:val="0"/>
        <w:autoSpaceDE w:val="0"/>
        <w:autoSpaceDN w:val="0"/>
        <w:bidi w:val="0"/>
        <w:adjustRightInd w:val="0"/>
        <w:snapToGrid w:val="0"/>
        <w:spacing w:before="294" w:line="360" w:lineRule="auto"/>
        <w:ind w:left="3" w:right="150" w:firstLine="417"/>
        <w:textAlignment w:val="baseline"/>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5D6B83BC">
      <w:pPr>
        <w:keepNext w:val="0"/>
        <w:keepLines w:val="0"/>
        <w:pageBreakBefore w:val="0"/>
        <w:widowControl/>
        <w:kinsoku w:val="0"/>
        <w:wordWrap/>
        <w:overflowPunct/>
        <w:topLinePunct w:val="0"/>
        <w:autoSpaceDE w:val="0"/>
        <w:autoSpaceDN w:val="0"/>
        <w:bidi w:val="0"/>
        <w:adjustRightInd w:val="0"/>
        <w:snapToGrid w:val="0"/>
        <w:spacing w:before="152" w:line="360" w:lineRule="auto"/>
        <w:ind w:left="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7"/>
          <w:sz w:val="21"/>
          <w:szCs w:val="21"/>
          <w:highlight w:val="none"/>
          <w14:textFill>
            <w14:solidFill>
              <w14:schemeClr w14:val="tx1"/>
            </w14:solidFill>
          </w14:textFill>
        </w:rPr>
        <w:t>8.3对评标委员会成员的纪律要求</w:t>
      </w:r>
    </w:p>
    <w:p w14:paraId="6A74A44B">
      <w:pPr>
        <w:keepNext w:val="0"/>
        <w:keepLines w:val="0"/>
        <w:pageBreakBefore w:val="0"/>
        <w:widowControl/>
        <w:kinsoku w:val="0"/>
        <w:wordWrap/>
        <w:overflowPunct/>
        <w:topLinePunct w:val="0"/>
        <w:autoSpaceDE w:val="0"/>
        <w:autoSpaceDN w:val="0"/>
        <w:bidi w:val="0"/>
        <w:adjustRightInd w:val="0"/>
        <w:snapToGrid w:val="0"/>
        <w:spacing w:before="294" w:line="360" w:lineRule="auto"/>
        <w:ind w:left="3" w:right="150" w:firstLine="417"/>
        <w:textAlignment w:val="baseline"/>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 ”没有规定的评审因素和标准进行评标。</w:t>
      </w:r>
    </w:p>
    <w:p w14:paraId="236F3963">
      <w:pPr>
        <w:keepNext w:val="0"/>
        <w:keepLines w:val="0"/>
        <w:pageBreakBefore w:val="0"/>
        <w:widowControl/>
        <w:kinsoku w:val="0"/>
        <w:wordWrap/>
        <w:overflowPunct/>
        <w:topLinePunct w:val="0"/>
        <w:autoSpaceDE w:val="0"/>
        <w:autoSpaceDN w:val="0"/>
        <w:bidi w:val="0"/>
        <w:adjustRightInd w:val="0"/>
        <w:snapToGrid w:val="0"/>
        <w:spacing w:before="150" w:line="360" w:lineRule="auto"/>
        <w:ind w:left="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7"/>
          <w:sz w:val="21"/>
          <w:szCs w:val="21"/>
          <w:highlight w:val="none"/>
          <w14:textFill>
            <w14:solidFill>
              <w14:schemeClr w14:val="tx1"/>
            </w14:solidFill>
          </w14:textFill>
        </w:rPr>
        <w:t>8.4对与评标活动有关的工作人员的纪律要求</w:t>
      </w:r>
    </w:p>
    <w:p w14:paraId="2A96671F">
      <w:pPr>
        <w:keepNext w:val="0"/>
        <w:keepLines w:val="0"/>
        <w:pageBreakBefore w:val="0"/>
        <w:widowControl/>
        <w:kinsoku w:val="0"/>
        <w:wordWrap/>
        <w:overflowPunct/>
        <w:topLinePunct w:val="0"/>
        <w:autoSpaceDE w:val="0"/>
        <w:autoSpaceDN w:val="0"/>
        <w:bidi w:val="0"/>
        <w:adjustRightInd w:val="0"/>
        <w:snapToGrid w:val="0"/>
        <w:spacing w:before="294" w:line="360" w:lineRule="auto"/>
        <w:ind w:left="3" w:right="150" w:firstLine="417"/>
        <w:textAlignment w:val="baseline"/>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3FFB8B43">
      <w:pPr>
        <w:keepNext w:val="0"/>
        <w:keepLines w:val="0"/>
        <w:pageBreakBefore w:val="0"/>
        <w:widowControl/>
        <w:kinsoku w:val="0"/>
        <w:wordWrap/>
        <w:overflowPunct/>
        <w:topLinePunct w:val="0"/>
        <w:autoSpaceDE w:val="0"/>
        <w:autoSpaceDN w:val="0"/>
        <w:bidi w:val="0"/>
        <w:adjustRightInd w:val="0"/>
        <w:snapToGrid w:val="0"/>
        <w:spacing w:before="151" w:line="360" w:lineRule="auto"/>
        <w:ind w:left="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3"/>
          <w:sz w:val="21"/>
          <w:szCs w:val="21"/>
          <w:highlight w:val="none"/>
          <w14:textFill>
            <w14:solidFill>
              <w14:schemeClr w14:val="tx1"/>
            </w14:solidFill>
          </w14:textFill>
        </w:rPr>
        <w:t>8.5投诉</w:t>
      </w:r>
    </w:p>
    <w:p w14:paraId="6F0C1597">
      <w:pPr>
        <w:keepNext w:val="0"/>
        <w:keepLines w:val="0"/>
        <w:pageBreakBefore w:val="0"/>
        <w:widowControl/>
        <w:kinsoku w:val="0"/>
        <w:wordWrap/>
        <w:overflowPunct/>
        <w:topLinePunct w:val="0"/>
        <w:autoSpaceDE w:val="0"/>
        <w:autoSpaceDN w:val="0"/>
        <w:bidi w:val="0"/>
        <w:adjustRightInd w:val="0"/>
        <w:snapToGrid w:val="0"/>
        <w:spacing w:before="294" w:line="360" w:lineRule="auto"/>
        <w:ind w:left="3" w:right="150" w:firstLine="417"/>
        <w:textAlignment w:val="baseline"/>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8.5.1 投标人或者其他利害关系人认为招标投标活动不符合法律、行政法规规定的，可以自知道或者应当知道之日起 10 日内线上向有关行政监督部门投诉。投诉应当有明确的请求和必要的证明材料。</w:t>
      </w:r>
    </w:p>
    <w:p w14:paraId="2073AD40">
      <w:pPr>
        <w:keepNext w:val="0"/>
        <w:keepLines w:val="0"/>
        <w:pageBreakBefore w:val="0"/>
        <w:widowControl/>
        <w:tabs>
          <w:tab w:val="left" w:pos="9870"/>
        </w:tabs>
        <w:kinsoku w:val="0"/>
        <w:wordWrap/>
        <w:overflowPunct/>
        <w:topLinePunct w:val="0"/>
        <w:autoSpaceDE w:val="0"/>
        <w:autoSpaceDN w:val="0"/>
        <w:bidi w:val="0"/>
        <w:adjustRightInd w:val="0"/>
        <w:snapToGrid w:val="0"/>
        <w:spacing w:before="294" w:line="360" w:lineRule="auto"/>
        <w:ind w:left="3" w:right="-147" w:rightChars="0" w:firstLine="417"/>
        <w:textAlignment w:val="baseline"/>
        <w:rPr>
          <w:rFonts w:ascii="宋体" w:hAnsi="宋体" w:eastAsia="宋体" w:cs="宋体"/>
          <w:color w:val="000000" w:themeColor="text1"/>
          <w:spacing w:val="9"/>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8.5.2 投标人或者其他利害关系人对招标文件、开标和评标结果提出投诉的，应当按照投标人须知第2.4款、第5.3款和第7.2款的规定线上先向招标人提出异议。异议答复期间不计算在第8.5.1项规定的期限内。</w:t>
      </w:r>
    </w:p>
    <w:p w14:paraId="7BC5D79E">
      <w:pPr>
        <w:keepNext w:val="0"/>
        <w:keepLines w:val="0"/>
        <w:pageBreakBefore w:val="0"/>
        <w:widowControl/>
        <w:kinsoku w:val="0"/>
        <w:wordWrap/>
        <w:overflowPunct/>
        <w:topLinePunct w:val="0"/>
        <w:autoSpaceDE w:val="0"/>
        <w:autoSpaceDN w:val="0"/>
        <w:bidi w:val="0"/>
        <w:adjustRightInd w:val="0"/>
        <w:snapToGrid w:val="0"/>
        <w:spacing w:before="161" w:line="360" w:lineRule="auto"/>
        <w:ind w:left="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7"/>
          <w:sz w:val="21"/>
          <w:szCs w:val="21"/>
          <w:highlight w:val="none"/>
          <w14:textFill>
            <w14:solidFill>
              <w14:schemeClr w14:val="tx1"/>
            </w14:solidFill>
          </w14:textFill>
        </w:rPr>
        <w:t>9．重新招标和不再招标</w:t>
      </w:r>
    </w:p>
    <w:p w14:paraId="717458E4">
      <w:pPr>
        <w:keepNext w:val="0"/>
        <w:keepLines w:val="0"/>
        <w:pageBreakBefore w:val="0"/>
        <w:widowControl/>
        <w:kinsoku w:val="0"/>
        <w:wordWrap/>
        <w:overflowPunct/>
        <w:topLinePunct w:val="0"/>
        <w:autoSpaceDE w:val="0"/>
        <w:autoSpaceDN w:val="0"/>
        <w:bidi w:val="0"/>
        <w:adjustRightInd w:val="0"/>
        <w:snapToGrid w:val="0"/>
        <w:spacing w:before="201" w:line="360" w:lineRule="auto"/>
        <w:ind w:left="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3"/>
          <w:sz w:val="21"/>
          <w:szCs w:val="21"/>
          <w:highlight w:val="none"/>
          <w14:textFill>
            <w14:solidFill>
              <w14:schemeClr w14:val="tx1"/>
            </w14:solidFill>
          </w14:textFill>
        </w:rPr>
        <w:t>9.1</w:t>
      </w:r>
      <w:r>
        <w:rPr>
          <w:rFonts w:ascii="宋体" w:hAnsi="宋体" w:eastAsia="宋体" w:cs="宋体"/>
          <w:color w:val="000000" w:themeColor="text1"/>
          <w:spacing w:val="19"/>
          <w:sz w:val="21"/>
          <w:szCs w:val="21"/>
          <w:highlight w:val="none"/>
          <w14:textFill>
            <w14:solidFill>
              <w14:schemeClr w14:val="tx1"/>
            </w14:solidFill>
          </w14:textFill>
        </w:rPr>
        <w:t xml:space="preserve"> </w:t>
      </w:r>
      <w:r>
        <w:rPr>
          <w:rFonts w:ascii="宋体" w:hAnsi="宋体" w:eastAsia="宋体" w:cs="宋体"/>
          <w:b/>
          <w:bCs/>
          <w:color w:val="000000" w:themeColor="text1"/>
          <w:spacing w:val="3"/>
          <w:sz w:val="21"/>
          <w:szCs w:val="21"/>
          <w:highlight w:val="none"/>
          <w14:textFill>
            <w14:solidFill>
              <w14:schemeClr w14:val="tx1"/>
            </w14:solidFill>
          </w14:textFill>
        </w:rPr>
        <w:t>重新招标</w:t>
      </w:r>
    </w:p>
    <w:p w14:paraId="0A8994FF">
      <w:pPr>
        <w:keepNext w:val="0"/>
        <w:keepLines w:val="0"/>
        <w:pageBreakBefore w:val="0"/>
        <w:widowControl/>
        <w:kinsoku w:val="0"/>
        <w:wordWrap/>
        <w:overflowPunct/>
        <w:topLinePunct w:val="0"/>
        <w:autoSpaceDE w:val="0"/>
        <w:autoSpaceDN w:val="0"/>
        <w:bidi w:val="0"/>
        <w:adjustRightInd w:val="0"/>
        <w:snapToGrid w:val="0"/>
        <w:spacing w:before="201" w:line="360" w:lineRule="auto"/>
        <w:ind w:left="42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有下列情形之一的，招标人将重新招标：</w:t>
      </w:r>
    </w:p>
    <w:p w14:paraId="3BC485AF">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（1）通过资格审查或递交投标文件的投标人少于3个的；</w:t>
      </w:r>
    </w:p>
    <w:p w14:paraId="78827E49">
      <w:pPr>
        <w:keepNext w:val="0"/>
        <w:keepLines w:val="0"/>
        <w:pageBreakBefore w:val="0"/>
        <w:widowControl/>
        <w:kinsoku w:val="0"/>
        <w:wordWrap/>
        <w:overflowPunct/>
        <w:topLinePunct w:val="0"/>
        <w:autoSpaceDE w:val="0"/>
        <w:autoSpaceDN w:val="0"/>
        <w:bidi w:val="0"/>
        <w:adjustRightInd w:val="0"/>
        <w:snapToGrid w:val="0"/>
        <w:spacing w:before="161"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（2）经评议有效投标的投标人少于3个的，或经评标委员会评审后否决所有投标的；</w:t>
      </w:r>
    </w:p>
    <w:p w14:paraId="0407302A">
      <w:pPr>
        <w:keepNext w:val="0"/>
        <w:keepLines w:val="0"/>
        <w:pageBreakBefore w:val="0"/>
        <w:widowControl/>
        <w:kinsoku w:val="0"/>
        <w:wordWrap/>
        <w:overflowPunct/>
        <w:topLinePunct w:val="0"/>
        <w:autoSpaceDE w:val="0"/>
        <w:autoSpaceDN w:val="0"/>
        <w:bidi w:val="0"/>
        <w:adjustRightInd w:val="0"/>
        <w:snapToGrid w:val="0"/>
        <w:spacing w:before="162" w:line="360" w:lineRule="auto"/>
        <w:ind w:left="43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（3）法律规定的其它情形。</w:t>
      </w:r>
    </w:p>
    <w:p w14:paraId="71BBCAC1">
      <w:pPr>
        <w:keepNext w:val="0"/>
        <w:keepLines w:val="0"/>
        <w:pageBreakBefore w:val="0"/>
        <w:widowControl/>
        <w:kinsoku w:val="0"/>
        <w:wordWrap/>
        <w:overflowPunct/>
        <w:topLinePunct w:val="0"/>
        <w:autoSpaceDE w:val="0"/>
        <w:autoSpaceDN w:val="0"/>
        <w:bidi w:val="0"/>
        <w:adjustRightInd w:val="0"/>
        <w:snapToGrid w:val="0"/>
        <w:spacing w:before="65" w:line="360" w:lineRule="auto"/>
        <w:ind w:left="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3"/>
          <w:sz w:val="21"/>
          <w:szCs w:val="21"/>
          <w:highlight w:val="none"/>
          <w14:textFill>
            <w14:solidFill>
              <w14:schemeClr w14:val="tx1"/>
            </w14:solidFill>
          </w14:textFill>
        </w:rPr>
        <w:t>9.2</w:t>
      </w:r>
      <w:r>
        <w:rPr>
          <w:rFonts w:ascii="宋体" w:hAnsi="宋体" w:eastAsia="宋体" w:cs="宋体"/>
          <w:color w:val="000000" w:themeColor="text1"/>
          <w:spacing w:val="19"/>
          <w:sz w:val="21"/>
          <w:szCs w:val="21"/>
          <w:highlight w:val="none"/>
          <w14:textFill>
            <w14:solidFill>
              <w14:schemeClr w14:val="tx1"/>
            </w14:solidFill>
          </w14:textFill>
        </w:rPr>
        <w:t xml:space="preserve"> </w:t>
      </w:r>
      <w:r>
        <w:rPr>
          <w:rFonts w:ascii="宋体" w:hAnsi="宋体" w:eastAsia="宋体" w:cs="宋体"/>
          <w:b/>
          <w:bCs/>
          <w:color w:val="000000" w:themeColor="text1"/>
          <w:spacing w:val="3"/>
          <w:sz w:val="21"/>
          <w:szCs w:val="21"/>
          <w:highlight w:val="none"/>
          <w14:textFill>
            <w14:solidFill>
              <w14:schemeClr w14:val="tx1"/>
            </w14:solidFill>
          </w14:textFill>
        </w:rPr>
        <w:t>不再招标</w:t>
      </w:r>
    </w:p>
    <w:p w14:paraId="38308EEF">
      <w:pPr>
        <w:keepNext w:val="0"/>
        <w:keepLines w:val="0"/>
        <w:pageBreakBefore w:val="0"/>
        <w:widowControl/>
        <w:kinsoku w:val="0"/>
        <w:wordWrap/>
        <w:overflowPunct/>
        <w:topLinePunct w:val="0"/>
        <w:autoSpaceDE w:val="0"/>
        <w:autoSpaceDN w:val="0"/>
        <w:bidi w:val="0"/>
        <w:adjustRightInd w:val="0"/>
        <w:snapToGrid w:val="0"/>
        <w:spacing w:before="202" w:line="360" w:lineRule="auto"/>
        <w:ind w:right="73" w:firstLine="42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重新招标后仍不满足上述9.1条款内容的，属于必须审批或核准的工程建设项目，经原审批或核准部门</w:t>
      </w:r>
      <w:r>
        <w:rPr>
          <w:rFonts w:ascii="宋体" w:hAnsi="宋体" w:eastAsia="宋体" w:cs="宋体"/>
          <w:color w:val="000000" w:themeColor="text1"/>
          <w:spacing w:val="8"/>
          <w:sz w:val="21"/>
          <w:szCs w:val="21"/>
          <w:highlight w:val="none"/>
          <w14:textFill>
            <w14:solidFill>
              <w14:schemeClr w14:val="tx1"/>
            </w14:solidFill>
          </w14:textFill>
        </w:rPr>
        <w:t>批准后不再进行招标。</w:t>
      </w:r>
    </w:p>
    <w:p w14:paraId="697764CE">
      <w:pPr>
        <w:keepNext w:val="0"/>
        <w:keepLines w:val="0"/>
        <w:pageBreakBefore w:val="0"/>
        <w:widowControl/>
        <w:kinsoku w:val="0"/>
        <w:wordWrap/>
        <w:overflowPunct/>
        <w:topLinePunct w:val="0"/>
        <w:autoSpaceDE w:val="0"/>
        <w:autoSpaceDN w:val="0"/>
        <w:bidi w:val="0"/>
        <w:adjustRightInd w:val="0"/>
        <w:snapToGrid w:val="0"/>
        <w:spacing w:before="273" w:line="360" w:lineRule="auto"/>
        <w:ind w:left="129"/>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5"/>
          <w:sz w:val="21"/>
          <w:szCs w:val="21"/>
          <w:highlight w:val="none"/>
          <w14:textFill>
            <w14:solidFill>
              <w14:schemeClr w14:val="tx1"/>
            </w14:solidFill>
          </w14:textFill>
        </w:rPr>
        <w:t>10.需要补充的其他内容</w:t>
      </w:r>
    </w:p>
    <w:p w14:paraId="63C082AD">
      <w:pPr>
        <w:keepNext w:val="0"/>
        <w:keepLines w:val="0"/>
        <w:pageBreakBefore w:val="0"/>
        <w:widowControl/>
        <w:kinsoku w:val="0"/>
        <w:wordWrap/>
        <w:overflowPunct/>
        <w:topLinePunct w:val="0"/>
        <w:autoSpaceDE w:val="0"/>
        <w:autoSpaceDN w:val="0"/>
        <w:bidi w:val="0"/>
        <w:adjustRightInd w:val="0"/>
        <w:snapToGrid w:val="0"/>
        <w:spacing w:before="262" w:line="360" w:lineRule="auto"/>
        <w:ind w:left="421"/>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本招标项目需要补充的其他内容，见投标人须知前附表。</w:t>
      </w:r>
    </w:p>
    <w:p w14:paraId="318834A1">
      <w:pPr>
        <w:spacing w:line="227" w:lineRule="auto"/>
        <w:rPr>
          <w:rFonts w:ascii="宋体" w:hAnsi="宋体" w:eastAsia="宋体" w:cs="宋体"/>
          <w:color w:val="000000" w:themeColor="text1"/>
          <w:sz w:val="21"/>
          <w:szCs w:val="21"/>
          <w:highlight w:val="none"/>
          <w14:textFill>
            <w14:solidFill>
              <w14:schemeClr w14:val="tx1"/>
            </w14:solidFill>
          </w14:textFill>
        </w:rPr>
        <w:sectPr>
          <w:footerReference r:id="rId10" w:type="default"/>
          <w:pgSz w:w="11911" w:h="16838"/>
          <w:pgMar w:top="1440" w:right="1134" w:bottom="1318" w:left="1134" w:header="0" w:footer="862" w:gutter="0"/>
          <w:pgBorders>
            <w:top w:val="none" w:sz="0" w:space="0"/>
            <w:left w:val="none" w:sz="0" w:space="0"/>
            <w:bottom w:val="none" w:sz="0" w:space="0"/>
            <w:right w:val="none" w:sz="0" w:space="0"/>
          </w:pgBorders>
          <w:cols w:space="0" w:num="1"/>
          <w:rtlGutter w:val="0"/>
          <w:docGrid w:linePitch="0" w:charSpace="0"/>
        </w:sectPr>
      </w:pPr>
    </w:p>
    <w:p w14:paraId="17112008">
      <w:pPr>
        <w:spacing w:before="141" w:line="223" w:lineRule="auto"/>
        <w:ind w:left="2285"/>
        <w:outlineLvl w:val="0"/>
        <w:rPr>
          <w:rFonts w:ascii="宋体" w:hAnsi="宋体" w:eastAsia="宋体" w:cs="宋体"/>
          <w:color w:val="000000" w:themeColor="text1"/>
          <w:sz w:val="31"/>
          <w:szCs w:val="31"/>
          <w:highlight w:val="none"/>
          <w14:textFill>
            <w14:solidFill>
              <w14:schemeClr w14:val="tx1"/>
            </w14:solidFill>
          </w14:textFill>
        </w:rPr>
      </w:pPr>
      <w:bookmarkStart w:id="10" w:name="bookmark5"/>
      <w:bookmarkEnd w:id="10"/>
      <w:bookmarkStart w:id="11" w:name="_Toc8860"/>
      <w:r>
        <w:rPr>
          <w:rFonts w:ascii="宋体" w:hAnsi="宋体" w:eastAsia="宋体" w:cs="宋体"/>
          <w:b/>
          <w:bCs/>
          <w:color w:val="000000" w:themeColor="text1"/>
          <w:spacing w:val="6"/>
          <w:sz w:val="31"/>
          <w:szCs w:val="31"/>
          <w:highlight w:val="none"/>
          <w14:textFill>
            <w14:solidFill>
              <w14:schemeClr w14:val="tx1"/>
            </w14:solidFill>
          </w14:textFill>
        </w:rPr>
        <w:t>第三章评标办法（综合评估法）</w:t>
      </w:r>
      <w:bookmarkEnd w:id="11"/>
    </w:p>
    <w:p w14:paraId="5A1288FA">
      <w:pPr>
        <w:spacing w:before="78" w:line="211" w:lineRule="auto"/>
        <w:ind w:left="3687"/>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4"/>
          <w:sz w:val="24"/>
          <w:szCs w:val="24"/>
          <w:highlight w:val="none"/>
          <w14:textFill>
            <w14:solidFill>
              <w14:schemeClr w14:val="tx1"/>
            </w14:solidFill>
          </w14:textFill>
        </w:rPr>
        <w:t>评标办法前附表</w:t>
      </w:r>
    </w:p>
    <w:tbl>
      <w:tblPr>
        <w:tblStyle w:val="18"/>
        <w:tblW w:w="1045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52"/>
        <w:gridCol w:w="989"/>
        <w:gridCol w:w="2488"/>
        <w:gridCol w:w="5821"/>
      </w:tblGrid>
      <w:tr w14:paraId="34752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jc w:val="center"/>
        </w:trPr>
        <w:tc>
          <w:tcPr>
            <w:tcW w:w="1152" w:type="dxa"/>
            <w:tcBorders>
              <w:top w:val="single" w:color="000000" w:themeColor="text1" w:sz="2" w:space="0"/>
              <w:left w:val="single" w:color="000000" w:themeColor="text1" w:sz="2" w:space="0"/>
              <w:bottom w:val="single" w:color="000000" w:themeColor="text1" w:sz="2" w:space="0"/>
              <w:right w:val="single" w:color="000000" w:themeColor="text1" w:sz="4" w:space="0"/>
            </w:tcBorders>
            <w:shd w:val="clear" w:color="auto" w:fill="FFFFFF" w:themeFill="background1"/>
            <w:vAlign w:val="center"/>
          </w:tcPr>
          <w:p w14:paraId="7F03CAD9">
            <w:pPr>
              <w:pStyle w:val="19"/>
              <w:spacing w:before="144" w:line="215" w:lineRule="auto"/>
              <w:ind w:left="56"/>
              <w:jc w:val="center"/>
              <w:rPr>
                <w:color w:val="000000" w:themeColor="text1"/>
                <w:sz w:val="21"/>
                <w:szCs w:val="21"/>
                <w:highlight w:val="none"/>
                <w14:textFill>
                  <w14:solidFill>
                    <w14:schemeClr w14:val="tx1"/>
                  </w14:solidFill>
                </w14:textFill>
              </w:rPr>
            </w:pPr>
            <w:r>
              <w:rPr>
                <w:b/>
                <w:bCs/>
                <w:color w:val="000000" w:themeColor="text1"/>
                <w:spacing w:val="5"/>
                <w:sz w:val="21"/>
                <w:szCs w:val="21"/>
                <w:highlight w:val="none"/>
                <w14:textFill>
                  <w14:solidFill>
                    <w14:schemeClr w14:val="tx1"/>
                  </w14:solidFill>
                </w14:textFill>
              </w:rPr>
              <w:t>条</w:t>
            </w:r>
            <w:r>
              <w:rPr>
                <w:color w:val="000000" w:themeColor="text1"/>
                <w:spacing w:val="5"/>
                <w:sz w:val="21"/>
                <w:szCs w:val="21"/>
                <w:highlight w:val="none"/>
                <w14:textFill>
                  <w14:solidFill>
                    <w14:schemeClr w14:val="tx1"/>
                  </w14:solidFill>
                </w14:textFill>
              </w:rPr>
              <w:t xml:space="preserve"> </w:t>
            </w:r>
            <w:r>
              <w:rPr>
                <w:b/>
                <w:bCs/>
                <w:color w:val="000000" w:themeColor="text1"/>
                <w:spacing w:val="5"/>
                <w:sz w:val="21"/>
                <w:szCs w:val="21"/>
                <w:highlight w:val="none"/>
                <w14:textFill>
                  <w14:solidFill>
                    <w14:schemeClr w14:val="tx1"/>
                  </w14:solidFill>
                </w14:textFill>
              </w:rPr>
              <w:t>款</w:t>
            </w:r>
          </w:p>
        </w:tc>
        <w:tc>
          <w:tcPr>
            <w:tcW w:w="3477" w:type="dxa"/>
            <w:gridSpan w:val="2"/>
            <w:tcBorders>
              <w:top w:val="single" w:color="000000" w:themeColor="text1" w:sz="2" w:space="0"/>
              <w:left w:val="single" w:color="000000" w:themeColor="text1" w:sz="4" w:space="0"/>
              <w:bottom w:val="single" w:color="000000" w:themeColor="text1" w:sz="2" w:space="0"/>
              <w:right w:val="single" w:color="000000" w:themeColor="text1" w:sz="4" w:space="0"/>
            </w:tcBorders>
            <w:shd w:val="clear" w:color="auto" w:fill="FFFFFF" w:themeFill="background1"/>
            <w:vAlign w:val="center"/>
          </w:tcPr>
          <w:p w14:paraId="74E89BCB">
            <w:pPr>
              <w:pStyle w:val="19"/>
              <w:spacing w:before="234" w:line="228" w:lineRule="auto"/>
              <w:jc w:val="center"/>
              <w:rPr>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评审因素</w:t>
            </w:r>
          </w:p>
        </w:tc>
        <w:tc>
          <w:tcPr>
            <w:tcW w:w="5821" w:type="dxa"/>
            <w:tcBorders>
              <w:top w:val="single" w:color="000000" w:themeColor="text1" w:sz="2" w:space="0"/>
              <w:left w:val="single" w:color="000000" w:themeColor="text1" w:sz="4" w:space="0"/>
              <w:bottom w:val="single" w:color="000000" w:themeColor="text1" w:sz="2" w:space="0"/>
              <w:right w:val="single" w:color="000000" w:themeColor="text1" w:sz="2" w:space="0"/>
            </w:tcBorders>
            <w:shd w:val="clear" w:color="auto" w:fill="FFFFFF" w:themeFill="background1"/>
            <w:vAlign w:val="center"/>
          </w:tcPr>
          <w:p w14:paraId="3756ED7F">
            <w:pPr>
              <w:pStyle w:val="19"/>
              <w:spacing w:before="234" w:line="228" w:lineRule="auto"/>
              <w:jc w:val="center"/>
              <w:rPr>
                <w:color w:val="000000" w:themeColor="text1"/>
                <w:sz w:val="21"/>
                <w:szCs w:val="21"/>
                <w:highlight w:val="none"/>
                <w14:textFill>
                  <w14:solidFill>
                    <w14:schemeClr w14:val="tx1"/>
                  </w14:solidFill>
                </w14:textFill>
              </w:rPr>
            </w:pPr>
            <w:r>
              <w:rPr>
                <w:b/>
                <w:bCs/>
                <w:color w:val="000000" w:themeColor="text1"/>
                <w:spacing w:val="6"/>
                <w:sz w:val="21"/>
                <w:szCs w:val="21"/>
                <w:highlight w:val="none"/>
                <w14:textFill>
                  <w14:solidFill>
                    <w14:schemeClr w14:val="tx1"/>
                  </w14:solidFill>
                </w14:textFill>
              </w:rPr>
              <w:t>评审标准</w:t>
            </w:r>
          </w:p>
        </w:tc>
      </w:tr>
      <w:tr w14:paraId="23904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1152" w:type="dxa"/>
            <w:vMerge w:val="restart"/>
            <w:tcBorders>
              <w:top w:val="single" w:color="000000" w:themeColor="text1" w:sz="2" w:space="0"/>
              <w:left w:val="single" w:color="000000" w:sz="2" w:space="0"/>
              <w:bottom w:val="nil"/>
            </w:tcBorders>
            <w:vAlign w:val="center"/>
          </w:tcPr>
          <w:p w14:paraId="45857688">
            <w:pPr>
              <w:pStyle w:val="19"/>
              <w:spacing w:before="65" w:line="290" w:lineRule="auto"/>
              <w:ind w:left="164" w:right="141" w:hanging="12"/>
              <w:jc w:val="center"/>
              <w:rPr>
                <w:b w:val="0"/>
                <w:bCs w:val="0"/>
                <w:color w:val="000000" w:themeColor="text1"/>
                <w:sz w:val="21"/>
                <w:szCs w:val="21"/>
                <w:highlight w:val="none"/>
                <w14:textFill>
                  <w14:solidFill>
                    <w14:schemeClr w14:val="tx1"/>
                  </w14:solidFill>
                </w14:textFill>
              </w:rPr>
            </w:pPr>
            <w:r>
              <w:rPr>
                <w:b w:val="0"/>
                <w:bCs w:val="0"/>
                <w:color w:val="000000" w:themeColor="text1"/>
                <w:spacing w:val="-2"/>
                <w:sz w:val="21"/>
                <w:szCs w:val="21"/>
                <w:highlight w:val="none"/>
                <w14:textFill>
                  <w14:solidFill>
                    <w14:schemeClr w14:val="tx1"/>
                  </w14:solidFill>
                </w14:textFill>
              </w:rPr>
              <w:t>2.</w:t>
            </w:r>
            <w:r>
              <w:rPr>
                <w:b w:val="0"/>
                <w:bCs w:val="0"/>
                <w:color w:val="000000" w:themeColor="text1"/>
                <w:spacing w:val="-8"/>
                <w:sz w:val="21"/>
                <w:szCs w:val="21"/>
                <w:highlight w:val="none"/>
                <w14:textFill>
                  <w14:solidFill>
                    <w14:schemeClr w14:val="tx1"/>
                  </w14:solidFill>
                </w14:textFill>
              </w:rPr>
              <w:t>1.</w:t>
            </w:r>
            <w:r>
              <w:rPr>
                <w:b w:val="0"/>
                <w:bCs w:val="0"/>
                <w:color w:val="000000" w:themeColor="text1"/>
                <w:spacing w:val="33"/>
                <w:sz w:val="21"/>
                <w:szCs w:val="21"/>
                <w:highlight w:val="none"/>
                <w14:textFill>
                  <w14:solidFill>
                    <w14:schemeClr w14:val="tx1"/>
                  </w14:solidFill>
                </w14:textFill>
              </w:rPr>
              <w:t>1</w:t>
            </w:r>
          </w:p>
        </w:tc>
        <w:tc>
          <w:tcPr>
            <w:tcW w:w="989" w:type="dxa"/>
            <w:vMerge w:val="restart"/>
            <w:tcBorders>
              <w:top w:val="single" w:color="000000" w:themeColor="text1" w:sz="2" w:space="0"/>
              <w:bottom w:val="nil"/>
            </w:tcBorders>
            <w:vAlign w:val="center"/>
          </w:tcPr>
          <w:p w14:paraId="4611A060">
            <w:pPr>
              <w:pStyle w:val="19"/>
              <w:spacing w:before="65" w:line="274" w:lineRule="auto"/>
              <w:ind w:right="120"/>
              <w:jc w:val="center"/>
              <w:rPr>
                <w:b w:val="0"/>
                <w:bCs w:val="0"/>
                <w:color w:val="000000" w:themeColor="text1"/>
                <w:sz w:val="21"/>
                <w:szCs w:val="21"/>
                <w:highlight w:val="none"/>
                <w14:textFill>
                  <w14:solidFill>
                    <w14:schemeClr w14:val="tx1"/>
                  </w14:solidFill>
                </w14:textFill>
              </w:rPr>
            </w:pPr>
            <w:r>
              <w:rPr>
                <w:b w:val="0"/>
                <w:bCs w:val="0"/>
                <w:color w:val="000000" w:themeColor="text1"/>
                <w:spacing w:val="4"/>
                <w:sz w:val="21"/>
                <w:szCs w:val="21"/>
                <w:highlight w:val="none"/>
                <w14:textFill>
                  <w14:solidFill>
                    <w14:schemeClr w14:val="tx1"/>
                  </w14:solidFill>
                </w14:textFill>
              </w:rPr>
              <w:t>形式评</w:t>
            </w:r>
            <w:r>
              <w:rPr>
                <w:b w:val="0"/>
                <w:bCs w:val="0"/>
                <w:color w:val="000000" w:themeColor="text1"/>
                <w:spacing w:val="2"/>
                <w:sz w:val="21"/>
                <w:szCs w:val="21"/>
                <w:highlight w:val="none"/>
                <w14:textFill>
                  <w14:solidFill>
                    <w14:schemeClr w14:val="tx1"/>
                  </w14:solidFill>
                </w14:textFill>
              </w:rPr>
              <w:t>审标准</w:t>
            </w:r>
          </w:p>
        </w:tc>
        <w:tc>
          <w:tcPr>
            <w:tcW w:w="2488" w:type="dxa"/>
            <w:tcBorders>
              <w:top w:val="single" w:color="000000" w:themeColor="text1" w:sz="2" w:space="0"/>
            </w:tcBorders>
            <w:vAlign w:val="center"/>
          </w:tcPr>
          <w:p w14:paraId="049E0920">
            <w:pPr>
              <w:pStyle w:val="19"/>
              <w:spacing w:before="212" w:line="228" w:lineRule="auto"/>
              <w:ind w:left="0" w:leftChars="0" w:firstLine="0" w:firstLineChars="0"/>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投标人名称</w:t>
            </w:r>
          </w:p>
        </w:tc>
        <w:tc>
          <w:tcPr>
            <w:tcW w:w="5821" w:type="dxa"/>
            <w:tcBorders>
              <w:top w:val="single" w:color="000000" w:themeColor="text1" w:sz="2" w:space="0"/>
              <w:right w:val="single" w:color="000000" w:sz="2" w:space="0"/>
            </w:tcBorders>
            <w:vAlign w:val="center"/>
          </w:tcPr>
          <w:p w14:paraId="1C75A1EA">
            <w:pPr>
              <w:pStyle w:val="19"/>
              <w:spacing w:before="211" w:line="227" w:lineRule="auto"/>
              <w:jc w:val="both"/>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与营业执照、资质证书一致</w:t>
            </w:r>
          </w:p>
        </w:tc>
      </w:tr>
      <w:tr w14:paraId="4E95C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1152" w:type="dxa"/>
            <w:vMerge w:val="continue"/>
            <w:tcBorders>
              <w:top w:val="nil"/>
              <w:left w:val="single" w:color="000000" w:sz="2" w:space="0"/>
              <w:bottom w:val="nil"/>
            </w:tcBorders>
            <w:vAlign w:val="center"/>
          </w:tcPr>
          <w:p w14:paraId="68A09184">
            <w:pPr>
              <w:jc w:val="center"/>
              <w:rPr>
                <w:rFonts w:ascii="Arial"/>
                <w:b w:val="0"/>
                <w:bCs w:val="0"/>
                <w:color w:val="000000" w:themeColor="text1"/>
                <w:sz w:val="21"/>
                <w:szCs w:val="21"/>
                <w:highlight w:val="none"/>
                <w14:textFill>
                  <w14:solidFill>
                    <w14:schemeClr w14:val="tx1"/>
                  </w14:solidFill>
                </w14:textFill>
              </w:rPr>
            </w:pPr>
          </w:p>
        </w:tc>
        <w:tc>
          <w:tcPr>
            <w:tcW w:w="989" w:type="dxa"/>
            <w:vMerge w:val="continue"/>
            <w:tcBorders>
              <w:top w:val="nil"/>
              <w:bottom w:val="nil"/>
            </w:tcBorders>
            <w:vAlign w:val="center"/>
          </w:tcPr>
          <w:p w14:paraId="4EA22E70">
            <w:pPr>
              <w:jc w:val="center"/>
              <w:rPr>
                <w:rFonts w:ascii="Arial"/>
                <w:b w:val="0"/>
                <w:bCs w:val="0"/>
                <w:color w:val="000000" w:themeColor="text1"/>
                <w:sz w:val="21"/>
                <w:szCs w:val="21"/>
                <w:highlight w:val="none"/>
                <w14:textFill>
                  <w14:solidFill>
                    <w14:schemeClr w14:val="tx1"/>
                  </w14:solidFill>
                </w14:textFill>
              </w:rPr>
            </w:pPr>
          </w:p>
        </w:tc>
        <w:tc>
          <w:tcPr>
            <w:tcW w:w="2488" w:type="dxa"/>
            <w:vAlign w:val="center"/>
          </w:tcPr>
          <w:p w14:paraId="0C3C3790">
            <w:pPr>
              <w:pStyle w:val="19"/>
              <w:spacing w:before="186" w:line="228" w:lineRule="auto"/>
              <w:ind w:left="0" w:leftChars="0" w:firstLine="0" w:firstLineChars="0"/>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投标文件签字或盖章要求</w:t>
            </w:r>
          </w:p>
        </w:tc>
        <w:tc>
          <w:tcPr>
            <w:tcW w:w="5821" w:type="dxa"/>
            <w:tcBorders>
              <w:right w:val="single" w:color="000000" w:sz="2" w:space="0"/>
            </w:tcBorders>
            <w:vAlign w:val="center"/>
          </w:tcPr>
          <w:p w14:paraId="566A6459">
            <w:pPr>
              <w:pStyle w:val="19"/>
              <w:spacing w:before="65" w:line="227" w:lineRule="auto"/>
              <w:jc w:val="both"/>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符合投标人须知前附表“投标文件的编制</w:t>
            </w:r>
            <w:r>
              <w:rPr>
                <w:color w:val="000000" w:themeColor="text1"/>
                <w:spacing w:val="-31"/>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3.7.3</w:t>
            </w:r>
            <w:r>
              <w:rPr>
                <w:color w:val="000000" w:themeColor="text1"/>
                <w:spacing w:val="-71"/>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”相关内容</w:t>
            </w:r>
          </w:p>
        </w:tc>
      </w:tr>
      <w:tr w14:paraId="4A5B1A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jc w:val="center"/>
        </w:trPr>
        <w:tc>
          <w:tcPr>
            <w:tcW w:w="1152" w:type="dxa"/>
            <w:vMerge w:val="continue"/>
            <w:tcBorders>
              <w:top w:val="nil"/>
              <w:left w:val="single" w:color="000000" w:sz="2" w:space="0"/>
              <w:bottom w:val="nil"/>
            </w:tcBorders>
            <w:vAlign w:val="center"/>
          </w:tcPr>
          <w:p w14:paraId="6720A275">
            <w:pPr>
              <w:jc w:val="center"/>
              <w:rPr>
                <w:rFonts w:ascii="Arial"/>
                <w:b w:val="0"/>
                <w:bCs w:val="0"/>
                <w:color w:val="000000" w:themeColor="text1"/>
                <w:sz w:val="21"/>
                <w:szCs w:val="21"/>
                <w:highlight w:val="none"/>
                <w14:textFill>
                  <w14:solidFill>
                    <w14:schemeClr w14:val="tx1"/>
                  </w14:solidFill>
                </w14:textFill>
              </w:rPr>
            </w:pPr>
          </w:p>
        </w:tc>
        <w:tc>
          <w:tcPr>
            <w:tcW w:w="989" w:type="dxa"/>
            <w:vMerge w:val="continue"/>
            <w:tcBorders>
              <w:top w:val="nil"/>
              <w:bottom w:val="nil"/>
            </w:tcBorders>
            <w:vAlign w:val="center"/>
          </w:tcPr>
          <w:p w14:paraId="0C5DDF0D">
            <w:pPr>
              <w:jc w:val="center"/>
              <w:rPr>
                <w:rFonts w:ascii="Arial"/>
                <w:b w:val="0"/>
                <w:bCs w:val="0"/>
                <w:color w:val="000000" w:themeColor="text1"/>
                <w:sz w:val="21"/>
                <w:szCs w:val="21"/>
                <w:highlight w:val="none"/>
                <w14:textFill>
                  <w14:solidFill>
                    <w14:schemeClr w14:val="tx1"/>
                  </w14:solidFill>
                </w14:textFill>
              </w:rPr>
            </w:pPr>
          </w:p>
        </w:tc>
        <w:tc>
          <w:tcPr>
            <w:tcW w:w="2488" w:type="dxa"/>
            <w:vAlign w:val="center"/>
          </w:tcPr>
          <w:p w14:paraId="7C3BC157">
            <w:pPr>
              <w:pStyle w:val="19"/>
              <w:spacing w:before="210" w:line="228"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投标文件格式</w:t>
            </w:r>
          </w:p>
        </w:tc>
        <w:tc>
          <w:tcPr>
            <w:tcW w:w="5821" w:type="dxa"/>
            <w:tcBorders>
              <w:right w:val="single" w:color="000000" w:sz="2" w:space="0"/>
            </w:tcBorders>
            <w:vAlign w:val="center"/>
          </w:tcPr>
          <w:p w14:paraId="43343D0B">
            <w:pPr>
              <w:pStyle w:val="19"/>
              <w:spacing w:before="210" w:line="227" w:lineRule="auto"/>
              <w:jc w:val="both"/>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符合第八章“投标文件格式</w:t>
            </w:r>
            <w:r>
              <w:rPr>
                <w:color w:val="000000" w:themeColor="text1"/>
                <w:spacing w:val="-63"/>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”的规定</w:t>
            </w:r>
          </w:p>
        </w:tc>
      </w:tr>
      <w:tr w14:paraId="1C991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jc w:val="center"/>
        </w:trPr>
        <w:tc>
          <w:tcPr>
            <w:tcW w:w="1152" w:type="dxa"/>
            <w:vMerge w:val="continue"/>
            <w:tcBorders>
              <w:top w:val="nil"/>
              <w:left w:val="single" w:color="000000" w:sz="2" w:space="0"/>
            </w:tcBorders>
            <w:vAlign w:val="center"/>
          </w:tcPr>
          <w:p w14:paraId="3140477A">
            <w:pPr>
              <w:jc w:val="center"/>
              <w:rPr>
                <w:rFonts w:ascii="Arial"/>
                <w:b w:val="0"/>
                <w:bCs w:val="0"/>
                <w:color w:val="000000" w:themeColor="text1"/>
                <w:sz w:val="21"/>
                <w:szCs w:val="21"/>
                <w:highlight w:val="none"/>
                <w14:textFill>
                  <w14:solidFill>
                    <w14:schemeClr w14:val="tx1"/>
                  </w14:solidFill>
                </w14:textFill>
              </w:rPr>
            </w:pPr>
          </w:p>
        </w:tc>
        <w:tc>
          <w:tcPr>
            <w:tcW w:w="989" w:type="dxa"/>
            <w:vMerge w:val="continue"/>
            <w:tcBorders>
              <w:top w:val="nil"/>
            </w:tcBorders>
            <w:vAlign w:val="center"/>
          </w:tcPr>
          <w:p w14:paraId="7226371A">
            <w:pPr>
              <w:jc w:val="center"/>
              <w:rPr>
                <w:rFonts w:ascii="Arial"/>
                <w:b w:val="0"/>
                <w:bCs w:val="0"/>
                <w:color w:val="000000" w:themeColor="text1"/>
                <w:sz w:val="21"/>
                <w:szCs w:val="21"/>
                <w:highlight w:val="none"/>
                <w14:textFill>
                  <w14:solidFill>
                    <w14:schemeClr w14:val="tx1"/>
                  </w14:solidFill>
                </w14:textFill>
              </w:rPr>
            </w:pPr>
          </w:p>
        </w:tc>
        <w:tc>
          <w:tcPr>
            <w:tcW w:w="2488" w:type="dxa"/>
            <w:vAlign w:val="center"/>
          </w:tcPr>
          <w:p w14:paraId="02F8AEE8">
            <w:pPr>
              <w:pStyle w:val="19"/>
              <w:spacing w:before="102" w:line="226" w:lineRule="auto"/>
              <w:jc w:val="center"/>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报价唯一</w:t>
            </w:r>
          </w:p>
        </w:tc>
        <w:tc>
          <w:tcPr>
            <w:tcW w:w="5821" w:type="dxa"/>
            <w:tcBorders>
              <w:right w:val="single" w:color="000000" w:sz="2" w:space="0"/>
            </w:tcBorders>
            <w:vAlign w:val="center"/>
          </w:tcPr>
          <w:p w14:paraId="660510C9">
            <w:pPr>
              <w:pStyle w:val="19"/>
              <w:spacing w:before="102" w:line="226" w:lineRule="auto"/>
              <w:jc w:val="both"/>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只能有一个有效报价</w:t>
            </w:r>
          </w:p>
        </w:tc>
      </w:tr>
      <w:tr w14:paraId="51D4D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152" w:type="dxa"/>
            <w:vMerge w:val="restart"/>
            <w:tcBorders>
              <w:left w:val="single" w:color="000000" w:sz="2" w:space="0"/>
              <w:bottom w:val="nil"/>
            </w:tcBorders>
            <w:vAlign w:val="center"/>
          </w:tcPr>
          <w:p w14:paraId="0CC32DD8">
            <w:pPr>
              <w:pStyle w:val="19"/>
              <w:spacing w:before="65" w:line="290" w:lineRule="auto"/>
              <w:ind w:left="164" w:right="141" w:hanging="12"/>
              <w:jc w:val="center"/>
              <w:rPr>
                <w:b w:val="0"/>
                <w:bCs w:val="0"/>
                <w:color w:val="000000" w:themeColor="text1"/>
                <w:sz w:val="21"/>
                <w:szCs w:val="21"/>
                <w:highlight w:val="none"/>
                <w14:textFill>
                  <w14:solidFill>
                    <w14:schemeClr w14:val="tx1"/>
                  </w14:solidFill>
                </w14:textFill>
              </w:rPr>
            </w:pPr>
            <w:r>
              <w:rPr>
                <w:b w:val="0"/>
                <w:bCs w:val="0"/>
                <w:color w:val="000000" w:themeColor="text1"/>
                <w:spacing w:val="-2"/>
                <w:sz w:val="21"/>
                <w:szCs w:val="21"/>
                <w:highlight w:val="none"/>
                <w14:textFill>
                  <w14:solidFill>
                    <w14:schemeClr w14:val="tx1"/>
                  </w14:solidFill>
                </w14:textFill>
              </w:rPr>
              <w:t>2.</w:t>
            </w:r>
            <w:r>
              <w:rPr>
                <w:b w:val="0"/>
                <w:bCs w:val="0"/>
                <w:color w:val="000000" w:themeColor="text1"/>
                <w:spacing w:val="-8"/>
                <w:sz w:val="21"/>
                <w:szCs w:val="21"/>
                <w:highlight w:val="none"/>
                <w14:textFill>
                  <w14:solidFill>
                    <w14:schemeClr w14:val="tx1"/>
                  </w14:solidFill>
                </w14:textFill>
              </w:rPr>
              <w:t>1.</w:t>
            </w:r>
            <w:r>
              <w:rPr>
                <w:b w:val="0"/>
                <w:bCs w:val="0"/>
                <w:color w:val="000000" w:themeColor="text1"/>
                <w:spacing w:val="20"/>
                <w:w w:val="113"/>
                <w:sz w:val="21"/>
                <w:szCs w:val="21"/>
                <w:highlight w:val="none"/>
                <w14:textFill>
                  <w14:solidFill>
                    <w14:schemeClr w14:val="tx1"/>
                  </w14:solidFill>
                </w14:textFill>
              </w:rPr>
              <w:t>2</w:t>
            </w:r>
          </w:p>
        </w:tc>
        <w:tc>
          <w:tcPr>
            <w:tcW w:w="989" w:type="dxa"/>
            <w:vMerge w:val="restart"/>
            <w:tcBorders>
              <w:bottom w:val="nil"/>
            </w:tcBorders>
            <w:vAlign w:val="center"/>
          </w:tcPr>
          <w:p w14:paraId="4DFBB8EB">
            <w:pPr>
              <w:pStyle w:val="19"/>
              <w:spacing w:before="65" w:line="274" w:lineRule="auto"/>
              <w:ind w:right="120"/>
              <w:jc w:val="center"/>
              <w:rPr>
                <w:b w:val="0"/>
                <w:bCs w:val="0"/>
                <w:color w:val="000000" w:themeColor="text1"/>
                <w:sz w:val="21"/>
                <w:szCs w:val="21"/>
                <w:highlight w:val="none"/>
                <w14:textFill>
                  <w14:solidFill>
                    <w14:schemeClr w14:val="tx1"/>
                  </w14:solidFill>
                </w14:textFill>
              </w:rPr>
            </w:pPr>
            <w:r>
              <w:rPr>
                <w:b w:val="0"/>
                <w:bCs w:val="0"/>
                <w:color w:val="000000" w:themeColor="text1"/>
                <w:spacing w:val="2"/>
                <w:sz w:val="21"/>
                <w:szCs w:val="21"/>
                <w:highlight w:val="none"/>
                <w14:textFill>
                  <w14:solidFill>
                    <w14:schemeClr w14:val="tx1"/>
                  </w14:solidFill>
                </w14:textFill>
              </w:rPr>
              <w:t>资格评审标准</w:t>
            </w:r>
          </w:p>
        </w:tc>
        <w:tc>
          <w:tcPr>
            <w:tcW w:w="2488" w:type="dxa"/>
            <w:vAlign w:val="center"/>
          </w:tcPr>
          <w:p w14:paraId="38EE24CB">
            <w:pPr>
              <w:pStyle w:val="19"/>
              <w:spacing w:before="101" w:line="228" w:lineRule="auto"/>
              <w:jc w:val="center"/>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营业执照</w:t>
            </w:r>
          </w:p>
        </w:tc>
        <w:tc>
          <w:tcPr>
            <w:tcW w:w="5821" w:type="dxa"/>
            <w:tcBorders>
              <w:right w:val="single" w:color="000000" w:sz="2" w:space="0"/>
            </w:tcBorders>
            <w:vAlign w:val="center"/>
          </w:tcPr>
          <w:p w14:paraId="1209BCD3">
            <w:pPr>
              <w:pStyle w:val="19"/>
              <w:spacing w:before="101" w:line="228" w:lineRule="auto"/>
              <w:jc w:val="both"/>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具备有效的营业执照</w:t>
            </w:r>
          </w:p>
        </w:tc>
      </w:tr>
      <w:tr w14:paraId="2B49D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jc w:val="center"/>
        </w:trPr>
        <w:tc>
          <w:tcPr>
            <w:tcW w:w="1152" w:type="dxa"/>
            <w:vMerge w:val="continue"/>
            <w:tcBorders>
              <w:top w:val="nil"/>
              <w:left w:val="single" w:color="000000" w:sz="2" w:space="0"/>
              <w:bottom w:val="nil"/>
            </w:tcBorders>
            <w:vAlign w:val="center"/>
          </w:tcPr>
          <w:p w14:paraId="6DB2F899">
            <w:pPr>
              <w:jc w:val="center"/>
              <w:rPr>
                <w:rFonts w:ascii="Arial"/>
                <w:b w:val="0"/>
                <w:bCs w:val="0"/>
                <w:color w:val="000000" w:themeColor="text1"/>
                <w:sz w:val="21"/>
                <w:szCs w:val="21"/>
                <w:highlight w:val="none"/>
                <w14:textFill>
                  <w14:solidFill>
                    <w14:schemeClr w14:val="tx1"/>
                  </w14:solidFill>
                </w14:textFill>
              </w:rPr>
            </w:pPr>
          </w:p>
        </w:tc>
        <w:tc>
          <w:tcPr>
            <w:tcW w:w="989" w:type="dxa"/>
            <w:vMerge w:val="continue"/>
            <w:tcBorders>
              <w:top w:val="nil"/>
              <w:bottom w:val="nil"/>
            </w:tcBorders>
            <w:vAlign w:val="center"/>
          </w:tcPr>
          <w:p w14:paraId="530AA9A6">
            <w:pPr>
              <w:jc w:val="center"/>
              <w:rPr>
                <w:rFonts w:ascii="Arial"/>
                <w:b w:val="0"/>
                <w:bCs w:val="0"/>
                <w:color w:val="000000" w:themeColor="text1"/>
                <w:sz w:val="21"/>
                <w:szCs w:val="21"/>
                <w:highlight w:val="none"/>
                <w14:textFill>
                  <w14:solidFill>
                    <w14:schemeClr w14:val="tx1"/>
                  </w14:solidFill>
                </w14:textFill>
              </w:rPr>
            </w:pPr>
          </w:p>
        </w:tc>
        <w:tc>
          <w:tcPr>
            <w:tcW w:w="2488" w:type="dxa"/>
            <w:vAlign w:val="center"/>
          </w:tcPr>
          <w:p w14:paraId="13A8D277">
            <w:pPr>
              <w:pStyle w:val="19"/>
              <w:spacing w:before="98" w:line="228" w:lineRule="auto"/>
              <w:jc w:val="center"/>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资格要求</w:t>
            </w:r>
          </w:p>
        </w:tc>
        <w:tc>
          <w:tcPr>
            <w:tcW w:w="5821" w:type="dxa"/>
            <w:tcBorders>
              <w:right w:val="single" w:color="000000" w:sz="2" w:space="0"/>
            </w:tcBorders>
            <w:vAlign w:val="center"/>
          </w:tcPr>
          <w:p w14:paraId="6C0268D6">
            <w:pPr>
              <w:pStyle w:val="19"/>
              <w:spacing w:before="99" w:line="227" w:lineRule="auto"/>
              <w:jc w:val="both"/>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符合第二章“投标人须知前附表</w:t>
            </w:r>
            <w:r>
              <w:rPr>
                <w:color w:val="000000" w:themeColor="text1"/>
                <w:spacing w:val="-53"/>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”第</w:t>
            </w:r>
            <w:r>
              <w:rPr>
                <w:color w:val="000000" w:themeColor="text1"/>
                <w:spacing w:val="-24"/>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1.4.1</w:t>
            </w:r>
            <w:r>
              <w:rPr>
                <w:color w:val="000000" w:themeColor="text1"/>
                <w:spacing w:val="-34"/>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项规定</w:t>
            </w:r>
          </w:p>
        </w:tc>
      </w:tr>
      <w:tr w14:paraId="5C2708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8" w:hRule="atLeast"/>
          <w:jc w:val="center"/>
        </w:trPr>
        <w:tc>
          <w:tcPr>
            <w:tcW w:w="1152" w:type="dxa"/>
            <w:vMerge w:val="continue"/>
            <w:tcBorders>
              <w:top w:val="nil"/>
              <w:left w:val="single" w:color="000000" w:sz="2" w:space="0"/>
              <w:bottom w:val="nil"/>
            </w:tcBorders>
            <w:vAlign w:val="center"/>
          </w:tcPr>
          <w:p w14:paraId="252429A6">
            <w:pPr>
              <w:jc w:val="center"/>
              <w:rPr>
                <w:rFonts w:ascii="Arial"/>
                <w:b w:val="0"/>
                <w:bCs w:val="0"/>
                <w:color w:val="000000" w:themeColor="text1"/>
                <w:sz w:val="21"/>
                <w:szCs w:val="21"/>
                <w:highlight w:val="none"/>
                <w14:textFill>
                  <w14:solidFill>
                    <w14:schemeClr w14:val="tx1"/>
                  </w14:solidFill>
                </w14:textFill>
              </w:rPr>
            </w:pPr>
          </w:p>
        </w:tc>
        <w:tc>
          <w:tcPr>
            <w:tcW w:w="989" w:type="dxa"/>
            <w:vMerge w:val="continue"/>
            <w:tcBorders>
              <w:top w:val="nil"/>
              <w:bottom w:val="nil"/>
            </w:tcBorders>
            <w:vAlign w:val="center"/>
          </w:tcPr>
          <w:p w14:paraId="3B836AD1">
            <w:pPr>
              <w:jc w:val="center"/>
              <w:rPr>
                <w:rFonts w:ascii="Arial"/>
                <w:b w:val="0"/>
                <w:bCs w:val="0"/>
                <w:color w:val="000000" w:themeColor="text1"/>
                <w:sz w:val="21"/>
                <w:szCs w:val="21"/>
                <w:highlight w:val="none"/>
                <w14:textFill>
                  <w14:solidFill>
                    <w14:schemeClr w14:val="tx1"/>
                  </w14:solidFill>
                </w14:textFill>
              </w:rPr>
            </w:pPr>
          </w:p>
        </w:tc>
        <w:tc>
          <w:tcPr>
            <w:tcW w:w="2488" w:type="dxa"/>
            <w:vAlign w:val="center"/>
          </w:tcPr>
          <w:p w14:paraId="506C58A2">
            <w:pPr>
              <w:pStyle w:val="19"/>
              <w:spacing w:before="185" w:line="227" w:lineRule="auto"/>
              <w:jc w:val="center"/>
              <w:rPr>
                <w:color w:val="000000" w:themeColor="text1"/>
                <w:sz w:val="21"/>
                <w:szCs w:val="21"/>
                <w:highlight w:val="none"/>
                <w14:textFill>
                  <w14:solidFill>
                    <w14:schemeClr w14:val="tx1"/>
                  </w14:solidFill>
                </w14:textFill>
              </w:rPr>
            </w:pPr>
            <w:r>
              <w:rPr>
                <w:color w:val="000000" w:themeColor="text1"/>
                <w:spacing w:val="4"/>
                <w:sz w:val="21"/>
                <w:szCs w:val="21"/>
                <w:highlight w:val="none"/>
                <w14:textFill>
                  <w14:solidFill>
                    <w14:schemeClr w14:val="tx1"/>
                  </w14:solidFill>
                </w14:textFill>
              </w:rPr>
              <w:t>信誉</w:t>
            </w:r>
          </w:p>
        </w:tc>
        <w:tc>
          <w:tcPr>
            <w:tcW w:w="5821" w:type="dxa"/>
            <w:tcBorders>
              <w:right w:val="single" w:color="000000" w:sz="2" w:space="0"/>
            </w:tcBorders>
            <w:vAlign w:val="center"/>
          </w:tcPr>
          <w:p w14:paraId="1EC60684">
            <w:pPr>
              <w:pStyle w:val="19"/>
              <w:spacing w:before="185" w:line="227" w:lineRule="auto"/>
              <w:jc w:val="both"/>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符合第二章“投标人须知前附表</w:t>
            </w:r>
            <w:r>
              <w:rPr>
                <w:color w:val="000000" w:themeColor="text1"/>
                <w:spacing w:val="-53"/>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”第</w:t>
            </w:r>
            <w:r>
              <w:rPr>
                <w:color w:val="000000" w:themeColor="text1"/>
                <w:spacing w:val="-24"/>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1.4.1</w:t>
            </w:r>
            <w:r>
              <w:rPr>
                <w:color w:val="000000" w:themeColor="text1"/>
                <w:spacing w:val="-34"/>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项规定</w:t>
            </w:r>
          </w:p>
        </w:tc>
      </w:tr>
      <w:tr w14:paraId="226309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jc w:val="center"/>
        </w:trPr>
        <w:tc>
          <w:tcPr>
            <w:tcW w:w="1152" w:type="dxa"/>
            <w:vMerge w:val="continue"/>
            <w:tcBorders>
              <w:top w:val="nil"/>
              <w:left w:val="single" w:color="000000" w:sz="2" w:space="0"/>
              <w:bottom w:val="nil"/>
            </w:tcBorders>
            <w:vAlign w:val="center"/>
          </w:tcPr>
          <w:p w14:paraId="268FE1CC">
            <w:pPr>
              <w:jc w:val="center"/>
              <w:rPr>
                <w:rFonts w:ascii="Arial"/>
                <w:b w:val="0"/>
                <w:bCs w:val="0"/>
                <w:color w:val="000000" w:themeColor="text1"/>
                <w:sz w:val="21"/>
                <w:szCs w:val="21"/>
                <w:highlight w:val="none"/>
                <w14:textFill>
                  <w14:solidFill>
                    <w14:schemeClr w14:val="tx1"/>
                  </w14:solidFill>
                </w14:textFill>
              </w:rPr>
            </w:pPr>
          </w:p>
        </w:tc>
        <w:tc>
          <w:tcPr>
            <w:tcW w:w="989" w:type="dxa"/>
            <w:vMerge w:val="continue"/>
            <w:tcBorders>
              <w:top w:val="nil"/>
              <w:bottom w:val="nil"/>
            </w:tcBorders>
            <w:vAlign w:val="center"/>
          </w:tcPr>
          <w:p w14:paraId="3FFDB70E">
            <w:pPr>
              <w:jc w:val="center"/>
              <w:rPr>
                <w:rFonts w:ascii="Arial"/>
                <w:b w:val="0"/>
                <w:bCs w:val="0"/>
                <w:color w:val="000000" w:themeColor="text1"/>
                <w:sz w:val="21"/>
                <w:szCs w:val="21"/>
                <w:highlight w:val="none"/>
                <w14:textFill>
                  <w14:solidFill>
                    <w14:schemeClr w14:val="tx1"/>
                  </w14:solidFill>
                </w14:textFill>
              </w:rPr>
            </w:pPr>
          </w:p>
        </w:tc>
        <w:tc>
          <w:tcPr>
            <w:tcW w:w="2488" w:type="dxa"/>
            <w:vAlign w:val="center"/>
          </w:tcPr>
          <w:p w14:paraId="27B70687">
            <w:pPr>
              <w:pStyle w:val="19"/>
              <w:spacing w:before="192" w:line="228"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项目负责人</w:t>
            </w:r>
          </w:p>
        </w:tc>
        <w:tc>
          <w:tcPr>
            <w:tcW w:w="5821" w:type="dxa"/>
            <w:tcBorders>
              <w:right w:val="single" w:color="000000" w:sz="2" w:space="0"/>
            </w:tcBorders>
            <w:vAlign w:val="center"/>
          </w:tcPr>
          <w:p w14:paraId="5C96321D">
            <w:pPr>
              <w:pStyle w:val="19"/>
              <w:spacing w:before="137" w:line="227" w:lineRule="auto"/>
              <w:jc w:val="both"/>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符合第二章“投标人须知前附表</w:t>
            </w:r>
            <w:r>
              <w:rPr>
                <w:color w:val="000000" w:themeColor="text1"/>
                <w:spacing w:val="-53"/>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”第</w:t>
            </w:r>
            <w:r>
              <w:rPr>
                <w:color w:val="000000" w:themeColor="text1"/>
                <w:spacing w:val="-24"/>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1.4.1</w:t>
            </w:r>
            <w:r>
              <w:rPr>
                <w:color w:val="000000" w:themeColor="text1"/>
                <w:spacing w:val="-34"/>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项规定</w:t>
            </w:r>
          </w:p>
        </w:tc>
      </w:tr>
      <w:tr w14:paraId="1C6E93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1152" w:type="dxa"/>
            <w:vMerge w:val="continue"/>
            <w:tcBorders>
              <w:top w:val="nil"/>
              <w:left w:val="single" w:color="000000" w:sz="2" w:space="0"/>
              <w:bottom w:val="nil"/>
            </w:tcBorders>
            <w:vAlign w:val="center"/>
          </w:tcPr>
          <w:p w14:paraId="7F09FE59">
            <w:pPr>
              <w:jc w:val="center"/>
              <w:rPr>
                <w:rFonts w:ascii="Arial"/>
                <w:b w:val="0"/>
                <w:bCs w:val="0"/>
                <w:color w:val="000000" w:themeColor="text1"/>
                <w:sz w:val="21"/>
                <w:szCs w:val="21"/>
                <w:highlight w:val="none"/>
                <w14:textFill>
                  <w14:solidFill>
                    <w14:schemeClr w14:val="tx1"/>
                  </w14:solidFill>
                </w14:textFill>
              </w:rPr>
            </w:pPr>
          </w:p>
        </w:tc>
        <w:tc>
          <w:tcPr>
            <w:tcW w:w="989" w:type="dxa"/>
            <w:vMerge w:val="continue"/>
            <w:tcBorders>
              <w:top w:val="nil"/>
              <w:bottom w:val="nil"/>
            </w:tcBorders>
            <w:vAlign w:val="center"/>
          </w:tcPr>
          <w:p w14:paraId="4C7086AE">
            <w:pPr>
              <w:jc w:val="center"/>
              <w:rPr>
                <w:rFonts w:ascii="Arial"/>
                <w:b w:val="0"/>
                <w:bCs w:val="0"/>
                <w:color w:val="000000" w:themeColor="text1"/>
                <w:sz w:val="21"/>
                <w:szCs w:val="21"/>
                <w:highlight w:val="none"/>
                <w14:textFill>
                  <w14:solidFill>
                    <w14:schemeClr w14:val="tx1"/>
                  </w14:solidFill>
                </w14:textFill>
              </w:rPr>
            </w:pPr>
          </w:p>
        </w:tc>
        <w:tc>
          <w:tcPr>
            <w:tcW w:w="2488" w:type="dxa"/>
            <w:vAlign w:val="center"/>
          </w:tcPr>
          <w:p w14:paraId="7589AA3A">
            <w:pPr>
              <w:pStyle w:val="19"/>
              <w:spacing w:before="187" w:line="236" w:lineRule="auto"/>
              <w:ind w:right="203"/>
              <w:jc w:val="center"/>
              <w:rPr>
                <w:color w:val="000000" w:themeColor="text1"/>
                <w:sz w:val="21"/>
                <w:szCs w:val="21"/>
                <w:highlight w:val="none"/>
                <w14:textFill>
                  <w14:solidFill>
                    <w14:schemeClr w14:val="tx1"/>
                  </w14:solidFill>
                </w14:textFill>
              </w:rPr>
            </w:pPr>
            <w:r>
              <w:rPr>
                <w:color w:val="000000" w:themeColor="text1"/>
                <w:spacing w:val="-3"/>
                <w:sz w:val="21"/>
                <w:szCs w:val="21"/>
                <w:highlight w:val="none"/>
                <w14:textFill>
                  <w14:solidFill>
                    <w14:schemeClr w14:val="tx1"/>
                  </w14:solidFill>
                </w14:textFill>
              </w:rPr>
              <w:t>项目管理机构及人员</w:t>
            </w:r>
          </w:p>
        </w:tc>
        <w:tc>
          <w:tcPr>
            <w:tcW w:w="5821" w:type="dxa"/>
            <w:tcBorders>
              <w:right w:val="single" w:color="000000" w:sz="2" w:space="0"/>
            </w:tcBorders>
            <w:vAlign w:val="center"/>
          </w:tcPr>
          <w:p w14:paraId="5B35EA99">
            <w:pPr>
              <w:pStyle w:val="19"/>
              <w:spacing w:before="272" w:line="227" w:lineRule="auto"/>
              <w:jc w:val="both"/>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符合第二章“投标人须知前附表</w:t>
            </w:r>
            <w:r>
              <w:rPr>
                <w:color w:val="000000" w:themeColor="text1"/>
                <w:spacing w:val="-53"/>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”第</w:t>
            </w:r>
            <w:r>
              <w:rPr>
                <w:color w:val="000000" w:themeColor="text1"/>
                <w:spacing w:val="-24"/>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1.4.1</w:t>
            </w:r>
            <w:r>
              <w:rPr>
                <w:color w:val="000000" w:themeColor="text1"/>
                <w:spacing w:val="-34"/>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项规定</w:t>
            </w:r>
          </w:p>
        </w:tc>
      </w:tr>
      <w:tr w14:paraId="372DE2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1152" w:type="dxa"/>
            <w:vMerge w:val="continue"/>
            <w:tcBorders>
              <w:top w:val="nil"/>
              <w:left w:val="single" w:color="000000" w:sz="2" w:space="0"/>
            </w:tcBorders>
            <w:vAlign w:val="center"/>
          </w:tcPr>
          <w:p w14:paraId="156B1150">
            <w:pPr>
              <w:jc w:val="center"/>
              <w:rPr>
                <w:rFonts w:ascii="Arial"/>
                <w:b w:val="0"/>
                <w:bCs w:val="0"/>
                <w:color w:val="000000" w:themeColor="text1"/>
                <w:sz w:val="21"/>
                <w:szCs w:val="21"/>
                <w:highlight w:val="none"/>
                <w14:textFill>
                  <w14:solidFill>
                    <w14:schemeClr w14:val="tx1"/>
                  </w14:solidFill>
                </w14:textFill>
              </w:rPr>
            </w:pPr>
          </w:p>
        </w:tc>
        <w:tc>
          <w:tcPr>
            <w:tcW w:w="989" w:type="dxa"/>
            <w:vMerge w:val="continue"/>
            <w:tcBorders>
              <w:top w:val="nil"/>
            </w:tcBorders>
            <w:vAlign w:val="center"/>
          </w:tcPr>
          <w:p w14:paraId="54586309">
            <w:pPr>
              <w:jc w:val="center"/>
              <w:rPr>
                <w:rFonts w:ascii="Arial"/>
                <w:b w:val="0"/>
                <w:bCs w:val="0"/>
                <w:color w:val="000000" w:themeColor="text1"/>
                <w:sz w:val="21"/>
                <w:szCs w:val="21"/>
                <w:highlight w:val="none"/>
                <w14:textFill>
                  <w14:solidFill>
                    <w14:schemeClr w14:val="tx1"/>
                  </w14:solidFill>
                </w14:textFill>
              </w:rPr>
            </w:pPr>
          </w:p>
        </w:tc>
        <w:tc>
          <w:tcPr>
            <w:tcW w:w="2488" w:type="dxa"/>
            <w:vAlign w:val="center"/>
          </w:tcPr>
          <w:p w14:paraId="3FB55705">
            <w:pPr>
              <w:pStyle w:val="19"/>
              <w:spacing w:before="242" w:line="228" w:lineRule="auto"/>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其他要求</w:t>
            </w:r>
          </w:p>
        </w:tc>
        <w:tc>
          <w:tcPr>
            <w:tcW w:w="5821" w:type="dxa"/>
            <w:tcBorders>
              <w:right w:val="single" w:color="000000" w:sz="2" w:space="0"/>
            </w:tcBorders>
            <w:vAlign w:val="center"/>
          </w:tcPr>
          <w:p w14:paraId="39ACBDBB">
            <w:pPr>
              <w:pStyle w:val="19"/>
              <w:spacing w:before="241" w:line="227" w:lineRule="auto"/>
              <w:jc w:val="both"/>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符合第二章“投标人须知前附表</w:t>
            </w:r>
            <w:r>
              <w:rPr>
                <w:color w:val="000000" w:themeColor="text1"/>
                <w:spacing w:val="-53"/>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”第</w:t>
            </w:r>
            <w:r>
              <w:rPr>
                <w:color w:val="000000" w:themeColor="text1"/>
                <w:spacing w:val="-24"/>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1.4.1</w:t>
            </w:r>
            <w:r>
              <w:rPr>
                <w:color w:val="000000" w:themeColor="text1"/>
                <w:spacing w:val="-34"/>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项规定</w:t>
            </w:r>
          </w:p>
        </w:tc>
      </w:tr>
      <w:tr w14:paraId="636905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jc w:val="center"/>
        </w:trPr>
        <w:tc>
          <w:tcPr>
            <w:tcW w:w="1152" w:type="dxa"/>
            <w:vMerge w:val="restart"/>
            <w:tcBorders>
              <w:left w:val="single" w:color="000000" w:sz="2" w:space="0"/>
              <w:bottom w:val="nil"/>
            </w:tcBorders>
            <w:vAlign w:val="center"/>
          </w:tcPr>
          <w:p w14:paraId="3260E81B">
            <w:pPr>
              <w:pStyle w:val="19"/>
              <w:spacing w:before="65" w:line="291" w:lineRule="auto"/>
              <w:ind w:left="164" w:right="141" w:hanging="12"/>
              <w:jc w:val="center"/>
              <w:rPr>
                <w:b w:val="0"/>
                <w:bCs w:val="0"/>
                <w:color w:val="000000" w:themeColor="text1"/>
                <w:sz w:val="21"/>
                <w:szCs w:val="21"/>
                <w:highlight w:val="none"/>
                <w14:textFill>
                  <w14:solidFill>
                    <w14:schemeClr w14:val="tx1"/>
                  </w14:solidFill>
                </w14:textFill>
              </w:rPr>
            </w:pPr>
            <w:r>
              <w:rPr>
                <w:b w:val="0"/>
                <w:bCs w:val="0"/>
                <w:color w:val="000000" w:themeColor="text1"/>
                <w:spacing w:val="-2"/>
                <w:sz w:val="21"/>
                <w:szCs w:val="21"/>
                <w:highlight w:val="none"/>
                <w14:textFill>
                  <w14:solidFill>
                    <w14:schemeClr w14:val="tx1"/>
                  </w14:solidFill>
                </w14:textFill>
              </w:rPr>
              <w:t>2.</w:t>
            </w:r>
            <w:r>
              <w:rPr>
                <w:b w:val="0"/>
                <w:bCs w:val="0"/>
                <w:color w:val="000000" w:themeColor="text1"/>
                <w:spacing w:val="-8"/>
                <w:sz w:val="21"/>
                <w:szCs w:val="21"/>
                <w:highlight w:val="none"/>
                <w14:textFill>
                  <w14:solidFill>
                    <w14:schemeClr w14:val="tx1"/>
                  </w14:solidFill>
                </w14:textFill>
              </w:rPr>
              <w:t>1.</w:t>
            </w:r>
            <w:r>
              <w:rPr>
                <w:b w:val="0"/>
                <w:bCs w:val="0"/>
                <w:color w:val="000000" w:themeColor="text1"/>
                <w:spacing w:val="23"/>
                <w:w w:val="110"/>
                <w:sz w:val="21"/>
                <w:szCs w:val="21"/>
                <w:highlight w:val="none"/>
                <w14:textFill>
                  <w14:solidFill>
                    <w14:schemeClr w14:val="tx1"/>
                  </w14:solidFill>
                </w14:textFill>
              </w:rPr>
              <w:t>3</w:t>
            </w:r>
          </w:p>
        </w:tc>
        <w:tc>
          <w:tcPr>
            <w:tcW w:w="989" w:type="dxa"/>
            <w:vMerge w:val="restart"/>
            <w:tcBorders>
              <w:bottom w:val="nil"/>
            </w:tcBorders>
            <w:vAlign w:val="center"/>
          </w:tcPr>
          <w:p w14:paraId="3501EC94">
            <w:pPr>
              <w:pStyle w:val="19"/>
              <w:spacing w:before="65" w:line="229" w:lineRule="auto"/>
              <w:jc w:val="center"/>
              <w:rPr>
                <w:b w:val="0"/>
                <w:bCs w:val="0"/>
                <w:color w:val="000000" w:themeColor="text1"/>
                <w:sz w:val="21"/>
                <w:szCs w:val="21"/>
                <w:highlight w:val="none"/>
                <w14:textFill>
                  <w14:solidFill>
                    <w14:schemeClr w14:val="tx1"/>
                  </w14:solidFill>
                </w14:textFill>
              </w:rPr>
            </w:pPr>
            <w:r>
              <w:rPr>
                <w:b w:val="0"/>
                <w:bCs w:val="0"/>
                <w:color w:val="000000" w:themeColor="text1"/>
                <w:spacing w:val="2"/>
                <w:sz w:val="21"/>
                <w:szCs w:val="21"/>
                <w:highlight w:val="none"/>
                <w14:textFill>
                  <w14:solidFill>
                    <w14:schemeClr w14:val="tx1"/>
                  </w14:solidFill>
                </w14:textFill>
              </w:rPr>
              <w:t>响应性</w:t>
            </w:r>
            <w:r>
              <w:rPr>
                <w:b w:val="0"/>
                <w:bCs w:val="0"/>
                <w:color w:val="000000" w:themeColor="text1"/>
                <w:spacing w:val="5"/>
                <w:sz w:val="21"/>
                <w:szCs w:val="21"/>
                <w:highlight w:val="none"/>
                <w14:textFill>
                  <w14:solidFill>
                    <w14:schemeClr w14:val="tx1"/>
                  </w14:solidFill>
                </w14:textFill>
              </w:rPr>
              <w:t>评审标</w:t>
            </w:r>
            <w:r>
              <w:rPr>
                <w:b w:val="0"/>
                <w:bCs w:val="0"/>
                <w:color w:val="000000" w:themeColor="text1"/>
                <w:spacing w:val="-3"/>
                <w:sz w:val="21"/>
                <w:szCs w:val="21"/>
                <w:highlight w:val="none"/>
                <w14:textFill>
                  <w14:solidFill>
                    <w14:schemeClr w14:val="tx1"/>
                  </w14:solidFill>
                </w14:textFill>
              </w:rPr>
              <w:t>准</w:t>
            </w:r>
          </w:p>
        </w:tc>
        <w:tc>
          <w:tcPr>
            <w:tcW w:w="2488" w:type="dxa"/>
            <w:vAlign w:val="center"/>
          </w:tcPr>
          <w:p w14:paraId="73B22D33">
            <w:pPr>
              <w:pStyle w:val="19"/>
              <w:spacing w:before="101" w:line="226" w:lineRule="auto"/>
              <w:ind w:left="3" w:leftChars="0" w:hanging="3" w:firstLineChars="0"/>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报价方式</w:t>
            </w:r>
          </w:p>
        </w:tc>
        <w:tc>
          <w:tcPr>
            <w:tcW w:w="5821" w:type="dxa"/>
            <w:tcBorders>
              <w:right w:val="single" w:color="000000" w:sz="2" w:space="0"/>
            </w:tcBorders>
            <w:vAlign w:val="center"/>
          </w:tcPr>
          <w:p w14:paraId="2E74A311">
            <w:pPr>
              <w:pStyle w:val="19"/>
              <w:spacing w:before="101" w:line="227" w:lineRule="auto"/>
              <w:jc w:val="both"/>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符合第二章“投标人须知前附表</w:t>
            </w:r>
            <w:r>
              <w:rPr>
                <w:color w:val="000000" w:themeColor="text1"/>
                <w:spacing w:val="-63"/>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”第</w:t>
            </w:r>
            <w:r>
              <w:rPr>
                <w:color w:val="000000" w:themeColor="text1"/>
                <w:spacing w:val="-35"/>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3.2.3</w:t>
            </w:r>
            <w:r>
              <w:rPr>
                <w:color w:val="000000" w:themeColor="text1"/>
                <w:spacing w:val="-37"/>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款规定</w:t>
            </w:r>
          </w:p>
        </w:tc>
      </w:tr>
      <w:tr w14:paraId="212824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jc w:val="center"/>
        </w:trPr>
        <w:tc>
          <w:tcPr>
            <w:tcW w:w="1152" w:type="dxa"/>
            <w:vMerge w:val="continue"/>
            <w:tcBorders>
              <w:top w:val="nil"/>
              <w:left w:val="single" w:color="000000" w:sz="2" w:space="0"/>
              <w:bottom w:val="nil"/>
            </w:tcBorders>
            <w:vAlign w:val="top"/>
          </w:tcPr>
          <w:p w14:paraId="3963AB6F">
            <w:pPr>
              <w:rPr>
                <w:rFonts w:ascii="Arial"/>
                <w:color w:val="000000" w:themeColor="text1"/>
                <w:sz w:val="21"/>
                <w:szCs w:val="21"/>
                <w:highlight w:val="none"/>
                <w14:textFill>
                  <w14:solidFill>
                    <w14:schemeClr w14:val="tx1"/>
                  </w14:solidFill>
                </w14:textFill>
              </w:rPr>
            </w:pPr>
          </w:p>
        </w:tc>
        <w:tc>
          <w:tcPr>
            <w:tcW w:w="989" w:type="dxa"/>
            <w:vMerge w:val="continue"/>
            <w:tcBorders>
              <w:top w:val="nil"/>
              <w:bottom w:val="nil"/>
            </w:tcBorders>
            <w:vAlign w:val="top"/>
          </w:tcPr>
          <w:p w14:paraId="1708213D">
            <w:pPr>
              <w:rPr>
                <w:rFonts w:ascii="Arial"/>
                <w:color w:val="000000" w:themeColor="text1"/>
                <w:sz w:val="21"/>
                <w:szCs w:val="21"/>
                <w:highlight w:val="none"/>
                <w14:textFill>
                  <w14:solidFill>
                    <w14:schemeClr w14:val="tx1"/>
                  </w14:solidFill>
                </w14:textFill>
              </w:rPr>
            </w:pPr>
          </w:p>
        </w:tc>
        <w:tc>
          <w:tcPr>
            <w:tcW w:w="2488" w:type="dxa"/>
            <w:vAlign w:val="center"/>
          </w:tcPr>
          <w:p w14:paraId="1C573391">
            <w:pPr>
              <w:pStyle w:val="19"/>
              <w:spacing w:before="97" w:line="228" w:lineRule="auto"/>
              <w:ind w:left="0" w:leftChars="0" w:firstLine="0" w:firstLineChars="0"/>
              <w:jc w:val="center"/>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投标范围</w:t>
            </w:r>
          </w:p>
        </w:tc>
        <w:tc>
          <w:tcPr>
            <w:tcW w:w="5821" w:type="dxa"/>
            <w:tcBorders>
              <w:right w:val="single" w:color="000000" w:sz="2" w:space="0"/>
            </w:tcBorders>
            <w:vAlign w:val="center"/>
          </w:tcPr>
          <w:p w14:paraId="08639AA1">
            <w:pPr>
              <w:pStyle w:val="19"/>
              <w:spacing w:before="97" w:line="227" w:lineRule="auto"/>
              <w:jc w:val="both"/>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符合第二章“投标人须知前附表</w:t>
            </w:r>
            <w:r>
              <w:rPr>
                <w:color w:val="000000" w:themeColor="text1"/>
                <w:spacing w:val="-53"/>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”第</w:t>
            </w:r>
            <w:r>
              <w:rPr>
                <w:color w:val="000000" w:themeColor="text1"/>
                <w:spacing w:val="-24"/>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1.3.1</w:t>
            </w:r>
            <w:r>
              <w:rPr>
                <w:color w:val="000000" w:themeColor="text1"/>
                <w:spacing w:val="-34"/>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项规定</w:t>
            </w:r>
          </w:p>
        </w:tc>
      </w:tr>
      <w:tr w14:paraId="6A798C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jc w:val="center"/>
        </w:trPr>
        <w:tc>
          <w:tcPr>
            <w:tcW w:w="1152" w:type="dxa"/>
            <w:vMerge w:val="continue"/>
            <w:tcBorders>
              <w:top w:val="nil"/>
              <w:left w:val="single" w:color="000000" w:sz="2" w:space="0"/>
              <w:bottom w:val="nil"/>
            </w:tcBorders>
            <w:vAlign w:val="top"/>
          </w:tcPr>
          <w:p w14:paraId="156A6A44">
            <w:pPr>
              <w:rPr>
                <w:rFonts w:ascii="Arial"/>
                <w:color w:val="000000" w:themeColor="text1"/>
                <w:sz w:val="21"/>
                <w:szCs w:val="21"/>
                <w:highlight w:val="none"/>
                <w14:textFill>
                  <w14:solidFill>
                    <w14:schemeClr w14:val="tx1"/>
                  </w14:solidFill>
                </w14:textFill>
              </w:rPr>
            </w:pPr>
          </w:p>
        </w:tc>
        <w:tc>
          <w:tcPr>
            <w:tcW w:w="989" w:type="dxa"/>
            <w:vMerge w:val="continue"/>
            <w:tcBorders>
              <w:top w:val="nil"/>
              <w:bottom w:val="nil"/>
            </w:tcBorders>
            <w:vAlign w:val="top"/>
          </w:tcPr>
          <w:p w14:paraId="53C8AD39">
            <w:pPr>
              <w:rPr>
                <w:rFonts w:ascii="Arial"/>
                <w:color w:val="000000" w:themeColor="text1"/>
                <w:sz w:val="21"/>
                <w:szCs w:val="21"/>
                <w:highlight w:val="none"/>
                <w14:textFill>
                  <w14:solidFill>
                    <w14:schemeClr w14:val="tx1"/>
                  </w14:solidFill>
                </w14:textFill>
              </w:rPr>
            </w:pPr>
          </w:p>
        </w:tc>
        <w:tc>
          <w:tcPr>
            <w:tcW w:w="2488" w:type="dxa"/>
            <w:vAlign w:val="center"/>
          </w:tcPr>
          <w:p w14:paraId="01668356">
            <w:pPr>
              <w:pStyle w:val="19"/>
              <w:spacing w:before="92" w:line="228" w:lineRule="auto"/>
              <w:ind w:left="0" w:leftChars="0" w:firstLine="0" w:firstLineChars="0"/>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计划工期</w:t>
            </w:r>
          </w:p>
        </w:tc>
        <w:tc>
          <w:tcPr>
            <w:tcW w:w="5821" w:type="dxa"/>
            <w:tcBorders>
              <w:right w:val="single" w:color="000000" w:sz="2" w:space="0"/>
            </w:tcBorders>
            <w:vAlign w:val="center"/>
          </w:tcPr>
          <w:p w14:paraId="3F8DE83E">
            <w:pPr>
              <w:pStyle w:val="19"/>
              <w:spacing w:before="91" w:line="227" w:lineRule="auto"/>
              <w:jc w:val="both"/>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符合第二章“投标人须知前附表</w:t>
            </w:r>
            <w:r>
              <w:rPr>
                <w:color w:val="000000" w:themeColor="text1"/>
                <w:spacing w:val="-53"/>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”第</w:t>
            </w:r>
            <w:r>
              <w:rPr>
                <w:color w:val="000000" w:themeColor="text1"/>
                <w:spacing w:val="-24"/>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1.3.2</w:t>
            </w:r>
            <w:r>
              <w:rPr>
                <w:color w:val="000000" w:themeColor="text1"/>
                <w:spacing w:val="-34"/>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项规定</w:t>
            </w:r>
          </w:p>
        </w:tc>
      </w:tr>
      <w:tr w14:paraId="2C1D20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8" w:hRule="atLeast"/>
          <w:jc w:val="center"/>
        </w:trPr>
        <w:tc>
          <w:tcPr>
            <w:tcW w:w="1152" w:type="dxa"/>
            <w:vMerge w:val="continue"/>
            <w:tcBorders>
              <w:top w:val="nil"/>
              <w:left w:val="single" w:color="000000" w:sz="2" w:space="0"/>
              <w:bottom w:val="nil"/>
            </w:tcBorders>
            <w:vAlign w:val="top"/>
          </w:tcPr>
          <w:p w14:paraId="7AC2EBAD">
            <w:pPr>
              <w:rPr>
                <w:rFonts w:ascii="Arial"/>
                <w:color w:val="000000" w:themeColor="text1"/>
                <w:sz w:val="21"/>
                <w:szCs w:val="21"/>
                <w:highlight w:val="none"/>
                <w14:textFill>
                  <w14:solidFill>
                    <w14:schemeClr w14:val="tx1"/>
                  </w14:solidFill>
                </w14:textFill>
              </w:rPr>
            </w:pPr>
          </w:p>
        </w:tc>
        <w:tc>
          <w:tcPr>
            <w:tcW w:w="989" w:type="dxa"/>
            <w:vMerge w:val="continue"/>
            <w:tcBorders>
              <w:top w:val="nil"/>
              <w:bottom w:val="nil"/>
            </w:tcBorders>
            <w:vAlign w:val="top"/>
          </w:tcPr>
          <w:p w14:paraId="37046431">
            <w:pPr>
              <w:rPr>
                <w:rFonts w:ascii="Arial"/>
                <w:color w:val="000000" w:themeColor="text1"/>
                <w:sz w:val="21"/>
                <w:szCs w:val="21"/>
                <w:highlight w:val="none"/>
                <w14:textFill>
                  <w14:solidFill>
                    <w14:schemeClr w14:val="tx1"/>
                  </w14:solidFill>
                </w14:textFill>
              </w:rPr>
            </w:pPr>
          </w:p>
        </w:tc>
        <w:tc>
          <w:tcPr>
            <w:tcW w:w="2488" w:type="dxa"/>
            <w:vAlign w:val="center"/>
          </w:tcPr>
          <w:p w14:paraId="3A6198E6">
            <w:pPr>
              <w:pStyle w:val="19"/>
              <w:spacing w:before="214" w:line="228" w:lineRule="auto"/>
              <w:ind w:left="6" w:leftChars="0" w:hanging="6" w:firstLineChars="0"/>
              <w:jc w:val="center"/>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质量标准</w:t>
            </w:r>
          </w:p>
        </w:tc>
        <w:tc>
          <w:tcPr>
            <w:tcW w:w="5821" w:type="dxa"/>
            <w:tcBorders>
              <w:right w:val="single" w:color="000000" w:sz="2" w:space="0"/>
            </w:tcBorders>
            <w:vAlign w:val="center"/>
          </w:tcPr>
          <w:p w14:paraId="465A74A8">
            <w:pPr>
              <w:pStyle w:val="19"/>
              <w:spacing w:before="214" w:line="227" w:lineRule="auto"/>
              <w:jc w:val="both"/>
              <w:rPr>
                <w:color w:val="000000" w:themeColor="text1"/>
                <w:sz w:val="21"/>
                <w:szCs w:val="21"/>
                <w:highlight w:val="none"/>
                <w14:textFill>
                  <w14:solidFill>
                    <w14:schemeClr w14:val="tx1"/>
                  </w14:solidFill>
                </w14:textFill>
              </w:rPr>
            </w:pPr>
            <w:r>
              <w:rPr>
                <w:color w:val="000000" w:themeColor="text1"/>
                <w:spacing w:val="5"/>
                <w:sz w:val="21"/>
                <w:szCs w:val="21"/>
                <w:highlight w:val="none"/>
                <w14:textFill>
                  <w14:solidFill>
                    <w14:schemeClr w14:val="tx1"/>
                  </w14:solidFill>
                </w14:textFill>
              </w:rPr>
              <w:t>符合第二章“投标人须知前附表</w:t>
            </w:r>
            <w:r>
              <w:rPr>
                <w:color w:val="000000" w:themeColor="text1"/>
                <w:spacing w:val="-53"/>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”第</w:t>
            </w:r>
            <w:r>
              <w:rPr>
                <w:color w:val="000000" w:themeColor="text1"/>
                <w:spacing w:val="-24"/>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1.3.3</w:t>
            </w:r>
            <w:r>
              <w:rPr>
                <w:color w:val="000000" w:themeColor="text1"/>
                <w:spacing w:val="-34"/>
                <w:sz w:val="21"/>
                <w:szCs w:val="21"/>
                <w:highlight w:val="none"/>
                <w14:textFill>
                  <w14:solidFill>
                    <w14:schemeClr w14:val="tx1"/>
                  </w14:solidFill>
                </w14:textFill>
              </w:rPr>
              <w:t xml:space="preserve"> </w:t>
            </w:r>
            <w:r>
              <w:rPr>
                <w:color w:val="000000" w:themeColor="text1"/>
                <w:spacing w:val="5"/>
                <w:sz w:val="21"/>
                <w:szCs w:val="21"/>
                <w:highlight w:val="none"/>
                <w14:textFill>
                  <w14:solidFill>
                    <w14:schemeClr w14:val="tx1"/>
                  </w14:solidFill>
                </w14:textFill>
              </w:rPr>
              <w:t>项规定</w:t>
            </w:r>
          </w:p>
        </w:tc>
      </w:tr>
      <w:tr w14:paraId="6ED2D2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jc w:val="center"/>
        </w:trPr>
        <w:tc>
          <w:tcPr>
            <w:tcW w:w="1152" w:type="dxa"/>
            <w:vMerge w:val="continue"/>
            <w:tcBorders>
              <w:top w:val="nil"/>
              <w:left w:val="single" w:color="000000" w:sz="2" w:space="0"/>
              <w:bottom w:val="nil"/>
            </w:tcBorders>
            <w:vAlign w:val="top"/>
          </w:tcPr>
          <w:p w14:paraId="501EB99A">
            <w:pPr>
              <w:rPr>
                <w:rFonts w:ascii="Arial"/>
                <w:color w:val="000000" w:themeColor="text1"/>
                <w:sz w:val="21"/>
                <w:szCs w:val="21"/>
                <w:highlight w:val="none"/>
                <w14:textFill>
                  <w14:solidFill>
                    <w14:schemeClr w14:val="tx1"/>
                  </w14:solidFill>
                </w14:textFill>
              </w:rPr>
            </w:pPr>
          </w:p>
        </w:tc>
        <w:tc>
          <w:tcPr>
            <w:tcW w:w="989" w:type="dxa"/>
            <w:vMerge w:val="continue"/>
            <w:tcBorders>
              <w:top w:val="nil"/>
              <w:bottom w:val="nil"/>
            </w:tcBorders>
            <w:vAlign w:val="top"/>
          </w:tcPr>
          <w:p w14:paraId="49306DB4">
            <w:pPr>
              <w:rPr>
                <w:rFonts w:ascii="Arial"/>
                <w:color w:val="000000" w:themeColor="text1"/>
                <w:sz w:val="21"/>
                <w:szCs w:val="21"/>
                <w:highlight w:val="none"/>
                <w14:textFill>
                  <w14:solidFill>
                    <w14:schemeClr w14:val="tx1"/>
                  </w14:solidFill>
                </w14:textFill>
              </w:rPr>
            </w:pPr>
          </w:p>
        </w:tc>
        <w:tc>
          <w:tcPr>
            <w:tcW w:w="2488" w:type="dxa"/>
            <w:vAlign w:val="center"/>
          </w:tcPr>
          <w:p w14:paraId="37C6B262">
            <w:pPr>
              <w:pStyle w:val="19"/>
              <w:spacing w:before="108" w:line="228" w:lineRule="auto"/>
              <w:ind w:left="0" w:leftChars="0" w:firstLine="0" w:firstLineChars="0"/>
              <w:jc w:val="center"/>
              <w:rPr>
                <w:b w:val="0"/>
                <w:bCs w:val="0"/>
                <w:color w:val="000000" w:themeColor="text1"/>
                <w:sz w:val="21"/>
                <w:szCs w:val="21"/>
                <w:highlight w:val="none"/>
                <w14:textFill>
                  <w14:solidFill>
                    <w14:schemeClr w14:val="tx1"/>
                  </w14:solidFill>
                </w14:textFill>
              </w:rPr>
            </w:pPr>
            <w:r>
              <w:rPr>
                <w:b w:val="0"/>
                <w:bCs w:val="0"/>
                <w:color w:val="000000" w:themeColor="text1"/>
                <w:spacing w:val="7"/>
                <w:sz w:val="21"/>
                <w:szCs w:val="21"/>
                <w:highlight w:val="none"/>
                <w14:textFill>
                  <w14:solidFill>
                    <w14:schemeClr w14:val="tx1"/>
                  </w14:solidFill>
                </w14:textFill>
              </w:rPr>
              <w:t>投标保证金</w:t>
            </w:r>
          </w:p>
        </w:tc>
        <w:tc>
          <w:tcPr>
            <w:tcW w:w="5821" w:type="dxa"/>
            <w:tcBorders>
              <w:right w:val="single" w:color="000000" w:sz="2" w:space="0"/>
            </w:tcBorders>
            <w:vAlign w:val="center"/>
          </w:tcPr>
          <w:p w14:paraId="7C7127E8">
            <w:pPr>
              <w:pStyle w:val="19"/>
              <w:spacing w:before="107" w:line="227" w:lineRule="auto"/>
              <w:jc w:val="both"/>
              <w:rPr>
                <w:color w:val="000000" w:themeColor="text1"/>
                <w:sz w:val="21"/>
                <w:szCs w:val="21"/>
                <w:highlight w:val="none"/>
                <w14:textFill>
                  <w14:solidFill>
                    <w14:schemeClr w14:val="tx1"/>
                  </w14:solidFill>
                </w14:textFill>
              </w:rPr>
            </w:pPr>
            <w:r>
              <w:rPr>
                <w:color w:val="000000" w:themeColor="text1"/>
                <w:spacing w:val="6"/>
                <w:sz w:val="21"/>
                <w:szCs w:val="21"/>
                <w:highlight w:val="none"/>
                <w14:textFill>
                  <w14:solidFill>
                    <w14:schemeClr w14:val="tx1"/>
                  </w14:solidFill>
                </w14:textFill>
              </w:rPr>
              <w:t>符合第二章“投标人须知前附表</w:t>
            </w:r>
            <w:r>
              <w:rPr>
                <w:color w:val="000000" w:themeColor="text1"/>
                <w:spacing w:val="-65"/>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”第</w:t>
            </w:r>
            <w:r>
              <w:rPr>
                <w:color w:val="000000" w:themeColor="text1"/>
                <w:spacing w:val="-36"/>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3.4.1</w:t>
            </w:r>
            <w:r>
              <w:rPr>
                <w:color w:val="000000" w:themeColor="text1"/>
                <w:spacing w:val="-34"/>
                <w:sz w:val="21"/>
                <w:szCs w:val="21"/>
                <w:highlight w:val="none"/>
                <w14:textFill>
                  <w14:solidFill>
                    <w14:schemeClr w14:val="tx1"/>
                  </w14:solidFill>
                </w14:textFill>
              </w:rPr>
              <w:t xml:space="preserve"> </w:t>
            </w:r>
            <w:r>
              <w:rPr>
                <w:color w:val="000000" w:themeColor="text1"/>
                <w:spacing w:val="6"/>
                <w:sz w:val="21"/>
                <w:szCs w:val="21"/>
                <w:highlight w:val="none"/>
                <w14:textFill>
                  <w14:solidFill>
                    <w14:schemeClr w14:val="tx1"/>
                  </w14:solidFill>
                </w14:textFill>
              </w:rPr>
              <w:t>项规定</w:t>
            </w:r>
          </w:p>
        </w:tc>
      </w:tr>
      <w:tr w14:paraId="7188C3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jc w:val="center"/>
        </w:trPr>
        <w:tc>
          <w:tcPr>
            <w:tcW w:w="1152" w:type="dxa"/>
            <w:vMerge w:val="continue"/>
            <w:tcBorders>
              <w:top w:val="nil"/>
              <w:left w:val="single" w:color="000000" w:sz="2" w:space="0"/>
              <w:bottom w:val="nil"/>
            </w:tcBorders>
            <w:vAlign w:val="top"/>
          </w:tcPr>
          <w:p w14:paraId="25A6BF2C">
            <w:pPr>
              <w:rPr>
                <w:rFonts w:ascii="Arial"/>
                <w:color w:val="000000" w:themeColor="text1"/>
                <w:sz w:val="21"/>
                <w:szCs w:val="21"/>
                <w:highlight w:val="none"/>
                <w14:textFill>
                  <w14:solidFill>
                    <w14:schemeClr w14:val="tx1"/>
                  </w14:solidFill>
                </w14:textFill>
              </w:rPr>
            </w:pPr>
          </w:p>
        </w:tc>
        <w:tc>
          <w:tcPr>
            <w:tcW w:w="989" w:type="dxa"/>
            <w:vMerge w:val="continue"/>
            <w:tcBorders>
              <w:top w:val="nil"/>
              <w:bottom w:val="nil"/>
            </w:tcBorders>
            <w:vAlign w:val="top"/>
          </w:tcPr>
          <w:p w14:paraId="65E3C609">
            <w:pPr>
              <w:rPr>
                <w:rFonts w:ascii="Arial"/>
                <w:color w:val="000000" w:themeColor="text1"/>
                <w:sz w:val="21"/>
                <w:szCs w:val="21"/>
                <w:highlight w:val="none"/>
                <w14:textFill>
                  <w14:solidFill>
                    <w14:schemeClr w14:val="tx1"/>
                  </w14:solidFill>
                </w14:textFill>
              </w:rPr>
            </w:pPr>
          </w:p>
        </w:tc>
        <w:tc>
          <w:tcPr>
            <w:tcW w:w="2488" w:type="dxa"/>
            <w:vAlign w:val="center"/>
          </w:tcPr>
          <w:p w14:paraId="4AEF470B">
            <w:pPr>
              <w:pStyle w:val="19"/>
              <w:spacing w:before="98" w:line="228" w:lineRule="auto"/>
              <w:ind w:left="0" w:leftChars="0" w:firstLine="0" w:firstLineChars="0"/>
              <w:jc w:val="center"/>
              <w:rPr>
                <w:b w:val="0"/>
                <w:bCs w:val="0"/>
                <w:color w:val="000000" w:themeColor="text1"/>
                <w:sz w:val="21"/>
                <w:szCs w:val="21"/>
                <w:highlight w:val="none"/>
                <w14:textFill>
                  <w14:solidFill>
                    <w14:schemeClr w14:val="tx1"/>
                  </w14:solidFill>
                </w14:textFill>
              </w:rPr>
            </w:pPr>
            <w:r>
              <w:rPr>
                <w:b w:val="0"/>
                <w:bCs w:val="0"/>
                <w:color w:val="000000" w:themeColor="text1"/>
                <w:spacing w:val="6"/>
                <w:sz w:val="21"/>
                <w:szCs w:val="21"/>
                <w:highlight w:val="none"/>
                <w14:textFill>
                  <w14:solidFill>
                    <w14:schemeClr w14:val="tx1"/>
                  </w14:solidFill>
                </w14:textFill>
              </w:rPr>
              <w:t>其他要求</w:t>
            </w:r>
          </w:p>
        </w:tc>
        <w:tc>
          <w:tcPr>
            <w:tcW w:w="5821" w:type="dxa"/>
            <w:tcBorders>
              <w:right w:val="single" w:color="000000" w:sz="2" w:space="0"/>
            </w:tcBorders>
            <w:vAlign w:val="center"/>
          </w:tcPr>
          <w:p w14:paraId="0A001F21">
            <w:pPr>
              <w:pStyle w:val="19"/>
              <w:spacing w:before="98" w:line="227" w:lineRule="auto"/>
              <w:jc w:val="both"/>
              <w:rPr>
                <w:color w:val="000000" w:themeColor="text1"/>
                <w:sz w:val="21"/>
                <w:szCs w:val="21"/>
                <w:highlight w:val="none"/>
                <w14:textFill>
                  <w14:solidFill>
                    <w14:schemeClr w14:val="tx1"/>
                  </w14:solidFill>
                </w14:textFill>
              </w:rPr>
            </w:pPr>
            <w:r>
              <w:rPr>
                <w:color w:val="000000" w:themeColor="text1"/>
                <w:spacing w:val="9"/>
                <w:sz w:val="21"/>
                <w:szCs w:val="21"/>
                <w:highlight w:val="none"/>
                <w14:textFill>
                  <w14:solidFill>
                    <w14:schemeClr w14:val="tx1"/>
                  </w14:solidFill>
                </w14:textFill>
              </w:rPr>
              <w:t>不按评标委员会要求澄清、说明或补正的</w:t>
            </w:r>
          </w:p>
        </w:tc>
      </w:tr>
      <w:tr w14:paraId="5CD24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1152" w:type="dxa"/>
            <w:vMerge w:val="continue"/>
            <w:tcBorders>
              <w:top w:val="nil"/>
              <w:left w:val="single" w:color="000000" w:sz="2" w:space="0"/>
              <w:bottom w:val="nil"/>
            </w:tcBorders>
            <w:vAlign w:val="top"/>
          </w:tcPr>
          <w:p w14:paraId="6C7C6F53">
            <w:pPr>
              <w:rPr>
                <w:rFonts w:ascii="Arial"/>
                <w:color w:val="000000" w:themeColor="text1"/>
                <w:sz w:val="21"/>
                <w:szCs w:val="21"/>
                <w:highlight w:val="none"/>
                <w14:textFill>
                  <w14:solidFill>
                    <w14:schemeClr w14:val="tx1"/>
                  </w14:solidFill>
                </w14:textFill>
              </w:rPr>
            </w:pPr>
          </w:p>
        </w:tc>
        <w:tc>
          <w:tcPr>
            <w:tcW w:w="989" w:type="dxa"/>
            <w:vMerge w:val="continue"/>
            <w:tcBorders>
              <w:top w:val="nil"/>
              <w:bottom w:val="nil"/>
            </w:tcBorders>
            <w:vAlign w:val="top"/>
          </w:tcPr>
          <w:p w14:paraId="0E4BB542">
            <w:pPr>
              <w:rPr>
                <w:rFonts w:ascii="Arial"/>
                <w:color w:val="000000" w:themeColor="text1"/>
                <w:sz w:val="21"/>
                <w:szCs w:val="21"/>
                <w:highlight w:val="none"/>
                <w14:textFill>
                  <w14:solidFill>
                    <w14:schemeClr w14:val="tx1"/>
                  </w14:solidFill>
                </w14:textFill>
              </w:rPr>
            </w:pPr>
          </w:p>
        </w:tc>
        <w:tc>
          <w:tcPr>
            <w:tcW w:w="2488" w:type="dxa"/>
            <w:vAlign w:val="center"/>
          </w:tcPr>
          <w:p w14:paraId="78D8099D">
            <w:pPr>
              <w:pStyle w:val="19"/>
              <w:spacing w:before="51" w:line="247" w:lineRule="auto"/>
              <w:ind w:right="128"/>
              <w:jc w:val="center"/>
              <w:rPr>
                <w:b w:val="0"/>
                <w:bCs w:val="0"/>
                <w:color w:val="000000" w:themeColor="text1"/>
                <w:sz w:val="21"/>
                <w:szCs w:val="21"/>
                <w:highlight w:val="none"/>
                <w14:textFill>
                  <w14:solidFill>
                    <w14:schemeClr w14:val="tx1"/>
                  </w14:solidFill>
                </w14:textFill>
              </w:rPr>
            </w:pPr>
            <w:r>
              <w:rPr>
                <w:b w:val="0"/>
                <w:bCs w:val="0"/>
                <w:color w:val="000000" w:themeColor="text1"/>
                <w:spacing w:val="3"/>
                <w:sz w:val="21"/>
                <w:szCs w:val="21"/>
                <w:highlight w:val="none"/>
                <w14:textFill>
                  <w14:solidFill>
                    <w14:schemeClr w14:val="tx1"/>
                  </w14:solidFill>
                </w14:textFill>
              </w:rPr>
              <w:t>已标价工程量清单</w:t>
            </w:r>
          </w:p>
        </w:tc>
        <w:tc>
          <w:tcPr>
            <w:tcW w:w="5821" w:type="dxa"/>
            <w:tcBorders>
              <w:right w:val="single" w:color="000000" w:sz="2" w:space="0"/>
            </w:tcBorders>
            <w:vAlign w:val="center"/>
          </w:tcPr>
          <w:p w14:paraId="371F0F3F">
            <w:pPr>
              <w:pStyle w:val="19"/>
              <w:spacing w:before="193" w:line="228" w:lineRule="auto"/>
              <w:jc w:val="both"/>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符合“工程量清单</w:t>
            </w:r>
            <w:r>
              <w:rPr>
                <w:color w:val="000000" w:themeColor="text1"/>
                <w:spacing w:val="-61"/>
                <w:sz w:val="21"/>
                <w:szCs w:val="21"/>
                <w:highlight w:val="none"/>
                <w14:textFill>
                  <w14:solidFill>
                    <w14:schemeClr w14:val="tx1"/>
                  </w14:solidFill>
                </w14:textFill>
              </w:rPr>
              <w:t xml:space="preserve"> </w:t>
            </w:r>
            <w:r>
              <w:rPr>
                <w:color w:val="000000" w:themeColor="text1"/>
                <w:spacing w:val="7"/>
                <w:sz w:val="21"/>
                <w:szCs w:val="21"/>
                <w:highlight w:val="none"/>
                <w14:textFill>
                  <w14:solidFill>
                    <w14:schemeClr w14:val="tx1"/>
                  </w14:solidFill>
                </w14:textFill>
              </w:rPr>
              <w:t>”给出的范围及数量</w:t>
            </w:r>
          </w:p>
        </w:tc>
      </w:tr>
      <w:tr w14:paraId="0A24FA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60" w:hRule="atLeast"/>
          <w:jc w:val="center"/>
        </w:trPr>
        <w:tc>
          <w:tcPr>
            <w:tcW w:w="1152" w:type="dxa"/>
            <w:vMerge w:val="continue"/>
            <w:tcBorders>
              <w:top w:val="nil"/>
              <w:left w:val="single" w:color="000000" w:sz="2" w:space="0"/>
              <w:bottom w:val="single" w:color="000000" w:sz="2" w:space="0"/>
            </w:tcBorders>
            <w:vAlign w:val="top"/>
          </w:tcPr>
          <w:p w14:paraId="1B7B2DD9">
            <w:pPr>
              <w:rPr>
                <w:rFonts w:ascii="Arial"/>
                <w:color w:val="000000" w:themeColor="text1"/>
                <w:sz w:val="21"/>
                <w:szCs w:val="21"/>
                <w:highlight w:val="none"/>
                <w14:textFill>
                  <w14:solidFill>
                    <w14:schemeClr w14:val="tx1"/>
                  </w14:solidFill>
                </w14:textFill>
              </w:rPr>
            </w:pPr>
          </w:p>
        </w:tc>
        <w:tc>
          <w:tcPr>
            <w:tcW w:w="989" w:type="dxa"/>
            <w:vMerge w:val="continue"/>
            <w:tcBorders>
              <w:top w:val="nil"/>
              <w:bottom w:val="single" w:color="000000" w:sz="2" w:space="0"/>
            </w:tcBorders>
            <w:vAlign w:val="top"/>
          </w:tcPr>
          <w:p w14:paraId="5B859CEC">
            <w:pPr>
              <w:rPr>
                <w:rFonts w:ascii="Arial"/>
                <w:color w:val="000000" w:themeColor="text1"/>
                <w:sz w:val="21"/>
                <w:szCs w:val="21"/>
                <w:highlight w:val="none"/>
                <w14:textFill>
                  <w14:solidFill>
                    <w14:schemeClr w14:val="tx1"/>
                  </w14:solidFill>
                </w14:textFill>
              </w:rPr>
            </w:pPr>
          </w:p>
        </w:tc>
        <w:tc>
          <w:tcPr>
            <w:tcW w:w="2488" w:type="dxa"/>
            <w:tcBorders>
              <w:bottom w:val="single" w:color="000000" w:sz="2" w:space="0"/>
            </w:tcBorders>
            <w:vAlign w:val="center"/>
          </w:tcPr>
          <w:p w14:paraId="50F71A31">
            <w:pPr>
              <w:pStyle w:val="19"/>
              <w:spacing w:before="65" w:line="274" w:lineRule="auto"/>
              <w:ind w:right="128"/>
              <w:jc w:val="center"/>
              <w:rPr>
                <w:b w:val="0"/>
                <w:bCs w:val="0"/>
                <w:color w:val="000000" w:themeColor="text1"/>
                <w:sz w:val="21"/>
                <w:szCs w:val="21"/>
                <w:highlight w:val="none"/>
                <w14:textFill>
                  <w14:solidFill>
                    <w14:schemeClr w14:val="tx1"/>
                  </w14:solidFill>
                </w14:textFill>
              </w:rPr>
            </w:pPr>
            <w:r>
              <w:rPr>
                <w:b w:val="0"/>
                <w:bCs w:val="0"/>
                <w:color w:val="000000" w:themeColor="text1"/>
                <w:spacing w:val="6"/>
                <w:sz w:val="21"/>
                <w:szCs w:val="21"/>
                <w:highlight w:val="none"/>
                <w14:textFill>
                  <w14:solidFill>
                    <w14:schemeClr w14:val="tx1"/>
                  </w14:solidFill>
                </w14:textFill>
              </w:rPr>
              <w:t>清单报价书响应性要求</w:t>
            </w:r>
          </w:p>
        </w:tc>
        <w:tc>
          <w:tcPr>
            <w:tcW w:w="5821" w:type="dxa"/>
            <w:tcBorders>
              <w:bottom w:val="single" w:color="000000" w:sz="2" w:space="0"/>
              <w:right w:val="single" w:color="000000" w:sz="2" w:space="0"/>
            </w:tcBorders>
            <w:vAlign w:val="center"/>
          </w:tcPr>
          <w:p w14:paraId="377AABE5">
            <w:pPr>
              <w:pStyle w:val="19"/>
              <w:spacing w:before="134" w:line="226" w:lineRule="auto"/>
              <w:jc w:val="both"/>
              <w:rPr>
                <w:color w:val="000000" w:themeColor="text1"/>
                <w:sz w:val="21"/>
                <w:szCs w:val="21"/>
                <w:highlight w:val="none"/>
                <w14:textFill>
                  <w14:solidFill>
                    <w14:schemeClr w14:val="tx1"/>
                  </w14:solidFill>
                </w14:textFill>
              </w:rPr>
            </w:pPr>
            <w:r>
              <w:rPr>
                <w:color w:val="000000" w:themeColor="text1"/>
                <w:spacing w:val="8"/>
                <w:sz w:val="21"/>
                <w:szCs w:val="21"/>
                <w:highlight w:val="none"/>
                <w14:textFill>
                  <w14:solidFill>
                    <w14:schemeClr w14:val="tx1"/>
                  </w14:solidFill>
                </w14:textFill>
              </w:rPr>
              <w:t>（1）总报价没有高出最高报价值的；</w:t>
            </w:r>
          </w:p>
          <w:p w14:paraId="55A84030">
            <w:pPr>
              <w:pStyle w:val="19"/>
              <w:spacing w:before="67" w:line="226" w:lineRule="auto"/>
              <w:jc w:val="both"/>
              <w:rPr>
                <w:color w:val="000000" w:themeColor="text1"/>
                <w:sz w:val="21"/>
                <w:szCs w:val="21"/>
                <w:highlight w:val="none"/>
                <w14:textFill>
                  <w14:solidFill>
                    <w14:schemeClr w14:val="tx1"/>
                  </w14:solidFill>
                </w14:textFill>
              </w:rPr>
            </w:pPr>
            <w:r>
              <w:rPr>
                <w:color w:val="000000" w:themeColor="text1"/>
                <w:spacing w:val="9"/>
                <w:sz w:val="21"/>
                <w:szCs w:val="21"/>
                <w:highlight w:val="none"/>
                <w14:textFill>
                  <w14:solidFill>
                    <w14:schemeClr w14:val="tx1"/>
                  </w14:solidFill>
                </w14:textFill>
              </w:rPr>
              <w:t>（2）任何报价没有出现负数，每一项目报</w:t>
            </w:r>
            <w:r>
              <w:rPr>
                <w:color w:val="000000" w:themeColor="text1"/>
                <w:spacing w:val="8"/>
                <w:sz w:val="21"/>
                <w:szCs w:val="21"/>
                <w:highlight w:val="none"/>
                <w14:textFill>
                  <w14:solidFill>
                    <w14:schemeClr w14:val="tx1"/>
                  </w14:solidFill>
                </w14:textFill>
              </w:rPr>
              <w:t>价并为单一报价；</w:t>
            </w:r>
          </w:p>
          <w:p w14:paraId="3DFB9C93">
            <w:pPr>
              <w:pStyle w:val="19"/>
              <w:spacing w:before="66" w:line="268" w:lineRule="auto"/>
              <w:ind w:right="54"/>
              <w:jc w:val="both"/>
              <w:rPr>
                <w:color w:val="000000" w:themeColor="text1"/>
                <w:sz w:val="21"/>
                <w:szCs w:val="21"/>
                <w:highlight w:val="none"/>
                <w14:textFill>
                  <w14:solidFill>
                    <w14:schemeClr w14:val="tx1"/>
                  </w14:solidFill>
                </w14:textFill>
              </w:rPr>
            </w:pPr>
            <w:r>
              <w:rPr>
                <w:color w:val="000000" w:themeColor="text1"/>
                <w:spacing w:val="7"/>
                <w:sz w:val="21"/>
                <w:szCs w:val="21"/>
                <w:highlight w:val="none"/>
                <w14:textFill>
                  <w14:solidFill>
                    <w14:schemeClr w14:val="tx1"/>
                  </w14:solidFill>
                </w14:textFill>
              </w:rPr>
              <w:t>（3）投标人投标中没有填入单价、合价的工程细</w:t>
            </w:r>
            <w:r>
              <w:rPr>
                <w:color w:val="000000" w:themeColor="text1"/>
                <w:spacing w:val="6"/>
                <w:sz w:val="21"/>
                <w:szCs w:val="21"/>
                <w:highlight w:val="none"/>
                <w14:textFill>
                  <w14:solidFill>
                    <w14:schemeClr w14:val="tx1"/>
                  </w14:solidFill>
                </w14:textFill>
              </w:rPr>
              <w:t>目和投标人多报</w:t>
            </w:r>
            <w:r>
              <w:rPr>
                <w:color w:val="000000" w:themeColor="text1"/>
                <w:spacing w:val="5"/>
                <w:sz w:val="21"/>
                <w:szCs w:val="21"/>
                <w:highlight w:val="none"/>
                <w14:textFill>
                  <w14:solidFill>
                    <w14:schemeClr w14:val="tx1"/>
                  </w14:solidFill>
                </w14:textFill>
              </w:rPr>
              <w:t>的工程细目或单价、合价，招标人将不予接受，将视为重大偏差，</w:t>
            </w:r>
            <w:r>
              <w:rPr>
                <w:color w:val="000000" w:themeColor="text1"/>
                <w:spacing w:val="7"/>
                <w:sz w:val="21"/>
                <w:szCs w:val="21"/>
                <w:highlight w:val="none"/>
                <w14:textFill>
                  <w14:solidFill>
                    <w14:schemeClr w14:val="tx1"/>
                  </w14:solidFill>
                </w14:textFill>
              </w:rPr>
              <w:t>其投标将被拒绝。</w:t>
            </w:r>
          </w:p>
        </w:tc>
      </w:tr>
    </w:tbl>
    <w:p w14:paraId="1E573ABA">
      <w:pPr>
        <w:pStyle w:val="3"/>
        <w:rPr>
          <w:color w:val="000000" w:themeColor="text1"/>
          <w:sz w:val="21"/>
          <w:szCs w:val="21"/>
          <w:highlight w:val="none"/>
          <w14:textFill>
            <w14:solidFill>
              <w14:schemeClr w14:val="tx1"/>
            </w14:solidFill>
          </w14:textFill>
        </w:rPr>
      </w:pPr>
    </w:p>
    <w:p w14:paraId="18DCD5A8">
      <w:pPr>
        <w:rPr>
          <w:color w:val="000000" w:themeColor="text1"/>
          <w:sz w:val="21"/>
          <w:szCs w:val="21"/>
          <w:highlight w:val="none"/>
          <w14:textFill>
            <w14:solidFill>
              <w14:schemeClr w14:val="tx1"/>
            </w14:solidFill>
          </w14:textFill>
        </w:rPr>
      </w:pPr>
    </w:p>
    <w:p w14:paraId="2A210958">
      <w:pPr>
        <w:rPr>
          <w:color w:val="000000" w:themeColor="text1"/>
          <w:sz w:val="21"/>
          <w:szCs w:val="21"/>
          <w:highlight w:val="none"/>
          <w14:textFill>
            <w14:solidFill>
              <w14:schemeClr w14:val="tx1"/>
            </w14:solidFill>
          </w14:textFill>
        </w:rPr>
      </w:pPr>
    </w:p>
    <w:p w14:paraId="0B7532FD">
      <w:pPr>
        <w:rPr>
          <w:color w:val="000000" w:themeColor="text1"/>
          <w:sz w:val="21"/>
          <w:szCs w:val="21"/>
          <w:highlight w:val="none"/>
          <w14:textFill>
            <w14:solidFill>
              <w14:schemeClr w14:val="tx1"/>
            </w14:solidFill>
          </w14:textFill>
        </w:rPr>
      </w:pPr>
    </w:p>
    <w:p w14:paraId="608C46B1">
      <w:pPr>
        <w:rPr>
          <w:color w:val="000000" w:themeColor="text1"/>
          <w:sz w:val="21"/>
          <w:szCs w:val="21"/>
          <w:highlight w:val="none"/>
          <w14:textFill>
            <w14:solidFill>
              <w14:schemeClr w14:val="tx1"/>
            </w14:solidFill>
          </w14:textFill>
        </w:rPr>
      </w:pPr>
    </w:p>
    <w:p w14:paraId="15612968">
      <w:pPr>
        <w:rPr>
          <w:color w:val="000000" w:themeColor="text1"/>
          <w:sz w:val="21"/>
          <w:szCs w:val="21"/>
          <w:highlight w:val="none"/>
          <w14:textFill>
            <w14:solidFill>
              <w14:schemeClr w14:val="tx1"/>
            </w14:solidFill>
          </w14:textFill>
        </w:rPr>
      </w:pPr>
    </w:p>
    <w:p w14:paraId="2A20C018">
      <w:pPr>
        <w:rPr>
          <w:color w:val="000000" w:themeColor="text1"/>
          <w:sz w:val="21"/>
          <w:szCs w:val="21"/>
          <w:highlight w:val="none"/>
          <w14:textFill>
            <w14:solidFill>
              <w14:schemeClr w14:val="tx1"/>
            </w14:solidFill>
          </w14:textFill>
        </w:rPr>
      </w:pPr>
    </w:p>
    <w:tbl>
      <w:tblPr>
        <w:tblStyle w:val="18"/>
        <w:tblW w:w="10244"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40"/>
        <w:gridCol w:w="2424"/>
        <w:gridCol w:w="1350"/>
        <w:gridCol w:w="5130"/>
      </w:tblGrid>
      <w:tr w14:paraId="7B5539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jc w:val="center"/>
        </w:trPr>
        <w:tc>
          <w:tcPr>
            <w:tcW w:w="1340" w:type="dxa"/>
            <w:vAlign w:val="center"/>
          </w:tcPr>
          <w:p w14:paraId="73173B5F">
            <w:pPr>
              <w:pStyle w:val="19"/>
              <w:spacing w:before="51" w:line="228" w:lineRule="auto"/>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条款</w:t>
            </w:r>
            <w:r>
              <w:rPr>
                <w:rFonts w:hint="eastAsia" w:ascii="宋体" w:hAnsi="宋体" w:eastAsia="宋体" w:cs="宋体"/>
                <w:b/>
                <w:bCs/>
                <w:color w:val="000000" w:themeColor="text1"/>
                <w:sz w:val="21"/>
                <w:szCs w:val="21"/>
                <w:highlight w:val="none"/>
                <w14:textFill>
                  <w14:solidFill>
                    <w14:schemeClr w14:val="tx1"/>
                  </w14:solidFill>
                </w14:textFill>
              </w:rPr>
              <w:t>号</w:t>
            </w:r>
          </w:p>
        </w:tc>
        <w:tc>
          <w:tcPr>
            <w:tcW w:w="2424" w:type="dxa"/>
            <w:vAlign w:val="center"/>
          </w:tcPr>
          <w:p w14:paraId="10EC1178">
            <w:pPr>
              <w:pStyle w:val="19"/>
              <w:spacing w:before="207" w:line="228" w:lineRule="auto"/>
              <w:ind w:left="211"/>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条款内容</w:t>
            </w:r>
          </w:p>
        </w:tc>
        <w:tc>
          <w:tcPr>
            <w:tcW w:w="6480" w:type="dxa"/>
            <w:gridSpan w:val="2"/>
            <w:vAlign w:val="top"/>
          </w:tcPr>
          <w:p w14:paraId="28154CE1">
            <w:pPr>
              <w:pStyle w:val="19"/>
              <w:spacing w:before="207" w:line="228" w:lineRule="auto"/>
              <w:ind w:left="113"/>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6"/>
                <w:sz w:val="21"/>
                <w:szCs w:val="21"/>
                <w:highlight w:val="none"/>
                <w14:textFill>
                  <w14:solidFill>
                    <w14:schemeClr w14:val="tx1"/>
                  </w14:solidFill>
                </w14:textFill>
              </w:rPr>
              <w:t>编列内容</w:t>
            </w:r>
          </w:p>
        </w:tc>
      </w:tr>
      <w:tr w14:paraId="1868BF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6" w:hRule="atLeast"/>
          <w:jc w:val="center"/>
        </w:trPr>
        <w:tc>
          <w:tcPr>
            <w:tcW w:w="1340" w:type="dxa"/>
            <w:vAlign w:val="center"/>
          </w:tcPr>
          <w:p w14:paraId="2A73D9C7">
            <w:pPr>
              <w:pStyle w:val="19"/>
              <w:spacing w:before="238" w:line="189"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2.2</w:t>
            </w:r>
          </w:p>
        </w:tc>
        <w:tc>
          <w:tcPr>
            <w:tcW w:w="2424" w:type="dxa"/>
            <w:vAlign w:val="center"/>
          </w:tcPr>
          <w:p w14:paraId="4F57D5B3">
            <w:pPr>
              <w:pStyle w:val="19"/>
              <w:spacing w:before="48" w:line="270" w:lineRule="auto"/>
              <w:ind w:right="147"/>
              <w:jc w:val="center"/>
              <w:rPr>
                <w:rFonts w:hint="eastAsia" w:ascii="宋体" w:hAnsi="宋体" w:eastAsia="宋体" w:cs="宋体"/>
                <w:color w:val="000000" w:themeColor="text1"/>
                <w:spacing w:val="6"/>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分值构成</w:t>
            </w:r>
          </w:p>
          <w:p w14:paraId="14A2D199">
            <w:pPr>
              <w:pStyle w:val="19"/>
              <w:spacing w:before="48" w:line="270" w:lineRule="auto"/>
              <w:ind w:right="147"/>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（总分100</w:t>
            </w:r>
            <w:r>
              <w:rPr>
                <w:rFonts w:hint="eastAsia" w:ascii="宋体" w:hAnsi="宋体" w:eastAsia="宋体" w:cs="宋体"/>
                <w:color w:val="000000" w:themeColor="text1"/>
                <w:sz w:val="21"/>
                <w:szCs w:val="21"/>
                <w:highlight w:val="none"/>
                <w14:textFill>
                  <w14:solidFill>
                    <w14:schemeClr w14:val="tx1"/>
                  </w14:solidFill>
                </w14:textFill>
              </w:rPr>
              <w:t xml:space="preserve"> </w:t>
            </w:r>
            <w:r>
              <w:rPr>
                <w:rFonts w:hint="eastAsia" w:ascii="宋体" w:hAnsi="宋体" w:eastAsia="宋体" w:cs="宋体"/>
                <w:color w:val="000000" w:themeColor="text1"/>
                <w:spacing w:val="-1"/>
                <w:sz w:val="21"/>
                <w:szCs w:val="21"/>
                <w:highlight w:val="none"/>
                <w14:textFill>
                  <w14:solidFill>
                    <w14:schemeClr w14:val="tx1"/>
                  </w14:solidFill>
                </w14:textFill>
              </w:rPr>
              <w:t>分）</w:t>
            </w:r>
          </w:p>
        </w:tc>
        <w:tc>
          <w:tcPr>
            <w:tcW w:w="6480" w:type="dxa"/>
            <w:gridSpan w:val="2"/>
            <w:vAlign w:val="top"/>
          </w:tcPr>
          <w:p w14:paraId="0B5D4739">
            <w:pPr>
              <w:pStyle w:val="19"/>
              <w:spacing w:before="49" w:line="22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资信业绩部分：</w:t>
            </w:r>
            <w:r>
              <w:rPr>
                <w:rFonts w:hint="eastAsia" w:cs="宋体"/>
                <w:color w:val="000000" w:themeColor="text1"/>
                <w:spacing w:val="6"/>
                <w:sz w:val="21"/>
                <w:szCs w:val="21"/>
                <w:highlight w:val="none"/>
                <w:lang w:val="en-US" w:eastAsia="zh-CN"/>
                <w14:textFill>
                  <w14:solidFill>
                    <w14:schemeClr w14:val="tx1"/>
                  </w14:solidFill>
                </w14:textFill>
              </w:rPr>
              <w:t>60</w:t>
            </w:r>
            <w:r>
              <w:rPr>
                <w:rFonts w:hint="eastAsia" w:ascii="宋体" w:hAnsi="宋体" w:eastAsia="宋体" w:cs="宋体"/>
                <w:color w:val="000000" w:themeColor="text1"/>
                <w:spacing w:val="6"/>
                <w:sz w:val="21"/>
                <w:szCs w:val="21"/>
                <w:highlight w:val="none"/>
                <w14:textFill>
                  <w14:solidFill>
                    <w14:schemeClr w14:val="tx1"/>
                  </w14:solidFill>
                </w14:textFill>
              </w:rPr>
              <w:t>分</w:t>
            </w:r>
          </w:p>
          <w:p w14:paraId="099E9A6F">
            <w:pPr>
              <w:pStyle w:val="19"/>
              <w:spacing w:before="65" w:line="228"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7"/>
                <w:sz w:val="21"/>
                <w:szCs w:val="21"/>
                <w:highlight w:val="none"/>
                <w14:textFill>
                  <w14:solidFill>
                    <w14:schemeClr w14:val="tx1"/>
                  </w14:solidFill>
                </w14:textFill>
              </w:rPr>
              <w:t>承包人方案部分：</w:t>
            </w:r>
            <w:r>
              <w:rPr>
                <w:rFonts w:hint="eastAsia" w:cs="宋体"/>
                <w:color w:val="000000" w:themeColor="text1"/>
                <w:spacing w:val="7"/>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pacing w:val="7"/>
                <w:sz w:val="21"/>
                <w:szCs w:val="21"/>
                <w:highlight w:val="none"/>
                <w14:textFill>
                  <w14:solidFill>
                    <w14:schemeClr w14:val="tx1"/>
                  </w14:solidFill>
                </w14:textFill>
              </w:rPr>
              <w:t>分</w:t>
            </w:r>
          </w:p>
          <w:p w14:paraId="7B9FA269">
            <w:pPr>
              <w:pStyle w:val="19"/>
              <w:spacing w:before="65" w:line="226"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报价得分：</w:t>
            </w:r>
            <w:r>
              <w:rPr>
                <w:rFonts w:hint="eastAsia" w:cs="宋体"/>
                <w:color w:val="000000" w:themeColor="text1"/>
                <w:spacing w:val="6"/>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pacing w:val="6"/>
                <w:sz w:val="21"/>
                <w:szCs w:val="21"/>
                <w:highlight w:val="none"/>
                <w14:textFill>
                  <w14:solidFill>
                    <w14:schemeClr w14:val="tx1"/>
                  </w14:solidFill>
                </w14:textFill>
              </w:rPr>
              <w:t>分</w:t>
            </w:r>
          </w:p>
        </w:tc>
      </w:tr>
      <w:tr w14:paraId="42074C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jc w:val="center"/>
        </w:trPr>
        <w:tc>
          <w:tcPr>
            <w:tcW w:w="1340" w:type="dxa"/>
            <w:vAlign w:val="center"/>
          </w:tcPr>
          <w:p w14:paraId="0B3E1084">
            <w:pPr>
              <w:pStyle w:val="19"/>
              <w:spacing w:before="54" w:line="228" w:lineRule="auto"/>
              <w:ind w:left="189"/>
              <w:jc w:val="both"/>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条款</w:t>
            </w:r>
            <w:r>
              <w:rPr>
                <w:rFonts w:hint="eastAsia" w:ascii="宋体" w:hAnsi="宋体" w:eastAsia="宋体" w:cs="宋体"/>
                <w:b/>
                <w:bCs/>
                <w:color w:val="000000" w:themeColor="text1"/>
                <w:sz w:val="21"/>
                <w:szCs w:val="21"/>
                <w:highlight w:val="none"/>
                <w14:textFill>
                  <w14:solidFill>
                    <w14:schemeClr w14:val="tx1"/>
                  </w14:solidFill>
                </w14:textFill>
              </w:rPr>
              <w:t>号</w:t>
            </w:r>
          </w:p>
        </w:tc>
        <w:tc>
          <w:tcPr>
            <w:tcW w:w="2424" w:type="dxa"/>
            <w:vAlign w:val="center"/>
          </w:tcPr>
          <w:p w14:paraId="5A3EEBDB">
            <w:pPr>
              <w:pStyle w:val="19"/>
              <w:spacing w:before="210" w:line="228" w:lineRule="auto"/>
              <w:ind w:left="209"/>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7"/>
                <w:sz w:val="21"/>
                <w:szCs w:val="21"/>
                <w:highlight w:val="none"/>
                <w14:textFill>
                  <w14:solidFill>
                    <w14:schemeClr w14:val="tx1"/>
                  </w14:solidFill>
                </w14:textFill>
              </w:rPr>
              <w:t>评分项目</w:t>
            </w:r>
          </w:p>
        </w:tc>
        <w:tc>
          <w:tcPr>
            <w:tcW w:w="1350" w:type="dxa"/>
            <w:vAlign w:val="center"/>
          </w:tcPr>
          <w:p w14:paraId="61E70BD9">
            <w:pPr>
              <w:pStyle w:val="19"/>
              <w:spacing w:before="53" w:line="261" w:lineRule="auto"/>
              <w:ind w:right="126"/>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3"/>
                <w:sz w:val="21"/>
                <w:szCs w:val="21"/>
                <w:highlight w:val="none"/>
                <w14:textFill>
                  <w14:solidFill>
                    <w14:schemeClr w14:val="tx1"/>
                  </w14:solidFill>
                </w14:textFill>
              </w:rPr>
              <w:t>分值</w:t>
            </w:r>
            <w:r>
              <w:rPr>
                <w:rFonts w:hint="eastAsia" w:ascii="宋体" w:hAnsi="宋体" w:eastAsia="宋体" w:cs="宋体"/>
                <w:b/>
                <w:bCs/>
                <w:color w:val="000000" w:themeColor="text1"/>
                <w:spacing w:val="-3"/>
                <w:sz w:val="21"/>
                <w:szCs w:val="21"/>
                <w:highlight w:val="none"/>
                <w14:textFill>
                  <w14:solidFill>
                    <w14:schemeClr w14:val="tx1"/>
                  </w14:solidFill>
                </w14:textFill>
              </w:rPr>
              <w:t>（分）</w:t>
            </w:r>
          </w:p>
        </w:tc>
        <w:tc>
          <w:tcPr>
            <w:tcW w:w="5130" w:type="dxa"/>
            <w:vAlign w:val="center"/>
          </w:tcPr>
          <w:p w14:paraId="2281AC2D">
            <w:pPr>
              <w:pStyle w:val="19"/>
              <w:spacing w:before="210" w:line="228" w:lineRule="auto"/>
              <w:ind w:left="112"/>
              <w:jc w:val="center"/>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pacing w:val="7"/>
                <w:sz w:val="21"/>
                <w:szCs w:val="21"/>
                <w:highlight w:val="none"/>
                <w14:textFill>
                  <w14:solidFill>
                    <w14:schemeClr w14:val="tx1"/>
                  </w14:solidFill>
                </w14:textFill>
              </w:rPr>
              <w:t>评分标准</w:t>
            </w:r>
          </w:p>
        </w:tc>
      </w:tr>
      <w:tr w14:paraId="45974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87" w:hRule="atLeast"/>
          <w:jc w:val="center"/>
        </w:trPr>
        <w:tc>
          <w:tcPr>
            <w:tcW w:w="1340" w:type="dxa"/>
            <w:vMerge w:val="restart"/>
            <w:tcBorders>
              <w:bottom w:val="single" w:color="000000" w:sz="2" w:space="0"/>
            </w:tcBorders>
            <w:vAlign w:val="center"/>
          </w:tcPr>
          <w:p w14:paraId="5859BC09">
            <w:pPr>
              <w:pStyle w:val="19"/>
              <w:spacing w:before="65" w:line="298" w:lineRule="auto"/>
              <w:ind w:right="130"/>
              <w:jc w:val="center"/>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2.2.1</w:t>
            </w:r>
            <w:r>
              <w:rPr>
                <w:rFonts w:hint="eastAsia" w:ascii="宋体" w:hAnsi="宋体" w:eastAsia="宋体" w:cs="宋体"/>
                <w:color w:val="000000" w:themeColor="text1"/>
                <w:spacing w:val="-1"/>
                <w:sz w:val="21"/>
                <w:szCs w:val="21"/>
                <w:highlight w:val="none"/>
                <w14:textFill>
                  <w14:solidFill>
                    <w14:schemeClr w14:val="tx1"/>
                  </w14:solidFill>
                </w14:textFill>
              </w:rPr>
              <w:t>（1）</w:t>
            </w:r>
          </w:p>
          <w:p w14:paraId="3AFDDE6E">
            <w:pPr>
              <w:pStyle w:val="19"/>
              <w:spacing w:before="65" w:line="298" w:lineRule="auto"/>
              <w:ind w:right="13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资信业绩部分</w:t>
            </w:r>
            <w:r>
              <w:rPr>
                <w:rFonts w:hint="eastAsia" w:cs="宋体"/>
                <w:color w:val="000000" w:themeColor="text1"/>
                <w:spacing w:val="-1"/>
                <w:sz w:val="21"/>
                <w:szCs w:val="21"/>
                <w:highlight w:val="none"/>
                <w:lang w:eastAsia="zh-CN"/>
                <w14:textFill>
                  <w14:solidFill>
                    <w14:schemeClr w14:val="tx1"/>
                  </w14:solidFill>
                </w14:textFill>
              </w:rPr>
              <w:t>（</w:t>
            </w:r>
            <w:r>
              <w:rPr>
                <w:rFonts w:hint="eastAsia" w:cs="宋体"/>
                <w:color w:val="000000" w:themeColor="text1"/>
                <w:spacing w:val="-1"/>
                <w:sz w:val="21"/>
                <w:szCs w:val="21"/>
                <w:highlight w:val="none"/>
                <w:lang w:val="en-US" w:eastAsia="zh-CN"/>
                <w14:textFill>
                  <w14:solidFill>
                    <w14:schemeClr w14:val="tx1"/>
                  </w14:solidFill>
                </w14:textFill>
              </w:rPr>
              <w:t>60分</w:t>
            </w:r>
            <w:r>
              <w:rPr>
                <w:rFonts w:hint="eastAsia" w:cs="宋体"/>
                <w:color w:val="000000" w:themeColor="text1"/>
                <w:spacing w:val="-1"/>
                <w:sz w:val="21"/>
                <w:szCs w:val="21"/>
                <w:highlight w:val="none"/>
                <w:lang w:eastAsia="zh-CN"/>
                <w14:textFill>
                  <w14:solidFill>
                    <w14:schemeClr w14:val="tx1"/>
                  </w14:solidFill>
                </w14:textFill>
              </w:rPr>
              <w:t>）</w:t>
            </w:r>
          </w:p>
        </w:tc>
        <w:tc>
          <w:tcPr>
            <w:tcW w:w="2424" w:type="dxa"/>
            <w:tcBorders>
              <w:bottom w:val="single" w:color="000000" w:sz="2" w:space="0"/>
            </w:tcBorders>
            <w:vAlign w:val="center"/>
          </w:tcPr>
          <w:p w14:paraId="38F1AB69">
            <w:pPr>
              <w:pStyle w:val="19"/>
              <w:spacing w:before="65" w:line="228" w:lineRule="auto"/>
              <w:ind w:left="213"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6"/>
                <w:sz w:val="21"/>
                <w:szCs w:val="21"/>
                <w:highlight w:val="none"/>
                <w14:textFill>
                  <w14:solidFill>
                    <w14:schemeClr w14:val="tx1"/>
                  </w14:solidFill>
                </w14:textFill>
              </w:rPr>
              <w:t>企业业绩</w:t>
            </w:r>
          </w:p>
        </w:tc>
        <w:tc>
          <w:tcPr>
            <w:tcW w:w="1350" w:type="dxa"/>
            <w:tcBorders>
              <w:bottom w:val="single" w:color="000000" w:sz="2" w:space="0"/>
            </w:tcBorders>
            <w:vAlign w:val="center"/>
          </w:tcPr>
          <w:p w14:paraId="217B4823">
            <w:pPr>
              <w:pStyle w:val="19"/>
              <w:spacing w:before="65" w:line="189" w:lineRule="auto"/>
              <w:jc w:val="center"/>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cs="宋体"/>
                <w:color w:val="000000" w:themeColor="text1"/>
                <w:spacing w:val="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分</w:t>
            </w:r>
          </w:p>
        </w:tc>
        <w:tc>
          <w:tcPr>
            <w:tcW w:w="5130" w:type="dxa"/>
            <w:tcBorders>
              <w:bottom w:val="single" w:color="000000" w:sz="2" w:space="0"/>
            </w:tcBorders>
            <w:vAlign w:val="top"/>
          </w:tcPr>
          <w:p w14:paraId="133F8C7A">
            <w:pPr>
              <w:pStyle w:val="19"/>
              <w:spacing w:before="38" w:line="252" w:lineRule="auto"/>
              <w:ind w:right="26"/>
              <w:jc w:val="both"/>
              <w:rPr>
                <w:rFonts w:hint="eastAsia" w:ascii="宋体" w:hAnsi="宋体" w:eastAsia="宋体" w:cs="宋体"/>
                <w:b/>
                <w:bCs/>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t>投标人自202</w:t>
            </w:r>
            <w:r>
              <w:rPr>
                <w:rFonts w:hint="eastAsia" w:cs="宋体"/>
                <w:snapToGrid w:val="0"/>
                <w:color w:val="000000" w:themeColor="text1"/>
                <w:kern w:val="0"/>
                <w:sz w:val="21"/>
                <w:szCs w:val="21"/>
                <w:highlight w:val="none"/>
                <w:lang w:val="en-US" w:eastAsia="zh-CN" w:bidi="ar-SA"/>
                <w14:textFill>
                  <w14:solidFill>
                    <w14:schemeClr w14:val="tx1"/>
                  </w14:solidFill>
                </w14:textFill>
              </w:rPr>
              <w:t>0</w:t>
            </w:r>
            <w:r>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t>年1月1日至今完成过质量合格的合同金额大于或等于600万元的市政公用工程项目每个得</w:t>
            </w:r>
            <w:r>
              <w:rPr>
                <w:rFonts w:hint="eastAsia" w:cs="宋体"/>
                <w:snapToGrid w:val="0"/>
                <w:color w:val="000000" w:themeColor="text1"/>
                <w:kern w:val="0"/>
                <w:sz w:val="21"/>
                <w:szCs w:val="21"/>
                <w:highlight w:val="none"/>
                <w:lang w:val="en-US" w:eastAsia="zh-CN" w:bidi="ar-SA"/>
                <w14:textFill>
                  <w14:solidFill>
                    <w14:schemeClr w14:val="tx1"/>
                  </w14:solidFill>
                </w14:textFill>
              </w:rPr>
              <w:t>2</w:t>
            </w:r>
            <w:r>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t>分，最高累计得</w:t>
            </w:r>
            <w:r>
              <w:rPr>
                <w:rFonts w:hint="eastAsia" w:cs="宋体"/>
                <w:snapToGrid w:val="0"/>
                <w:color w:val="000000" w:themeColor="text1"/>
                <w:kern w:val="0"/>
                <w:sz w:val="21"/>
                <w:szCs w:val="21"/>
                <w:highlight w:val="none"/>
                <w:lang w:val="en-US" w:eastAsia="zh-CN" w:bidi="ar-SA"/>
                <w14:textFill>
                  <w14:solidFill>
                    <w14:schemeClr w14:val="tx1"/>
                  </w14:solidFill>
                </w14:textFill>
              </w:rPr>
              <w:t>10</w:t>
            </w:r>
            <w:r>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t>分；其他情形的，不予计分</w:t>
            </w:r>
            <w:r>
              <w:rPr>
                <w:rFonts w:hint="eastAsia" w:ascii="宋体" w:hAnsi="宋体" w:eastAsia="宋体" w:cs="宋体"/>
                <w:b/>
                <w:bCs/>
                <w:snapToGrid w:val="0"/>
                <w:color w:val="000000" w:themeColor="text1"/>
                <w:kern w:val="0"/>
                <w:sz w:val="21"/>
                <w:szCs w:val="21"/>
                <w:highlight w:val="none"/>
                <w:lang w:val="en-US" w:eastAsia="zh-CN" w:bidi="ar-SA"/>
                <w14:textFill>
                  <w14:solidFill>
                    <w14:schemeClr w14:val="tx1"/>
                  </w14:solidFill>
                </w14:textFill>
              </w:rPr>
              <w:t>；</w:t>
            </w:r>
          </w:p>
          <w:p w14:paraId="6C5B7ABB">
            <w:pPr>
              <w:wordWrap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注：1、金额以施工合同（不含补充合同或补充协议）签订的为准，完成时间以竣工验收日期为准；2、需提供中标通知书、施工合同关键页及工程竣工验收备案表（或竣工验收报告或竣工验收意见书或竣工验收证书或评定结果告知书）作为证明材料（若业绩证明材料中的单位名称与投标单位名称不一致的，需提供有效变更证明，否则不得分）。</w:t>
            </w:r>
          </w:p>
        </w:tc>
      </w:tr>
      <w:tr w14:paraId="5A0633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jc w:val="center"/>
        </w:trPr>
        <w:tc>
          <w:tcPr>
            <w:tcW w:w="1340" w:type="dxa"/>
            <w:vMerge w:val="continue"/>
            <w:tcBorders>
              <w:top w:val="single" w:color="000000" w:sz="2" w:space="0"/>
              <w:bottom w:val="single" w:color="000000" w:sz="2" w:space="0"/>
            </w:tcBorders>
            <w:vAlign w:val="top"/>
          </w:tcPr>
          <w:p w14:paraId="2E6444F3">
            <w:pPr>
              <w:rPr>
                <w:rFonts w:hint="eastAsia" w:ascii="宋体" w:hAnsi="宋体" w:eastAsia="宋体" w:cs="宋体"/>
                <w:color w:val="000000" w:themeColor="text1"/>
                <w:sz w:val="21"/>
                <w:szCs w:val="21"/>
                <w:highlight w:val="none"/>
                <w14:textFill>
                  <w14:solidFill>
                    <w14:schemeClr w14:val="tx1"/>
                  </w14:solidFill>
                </w14:textFill>
              </w:rPr>
            </w:pPr>
          </w:p>
        </w:tc>
        <w:tc>
          <w:tcPr>
            <w:tcW w:w="2424" w:type="dxa"/>
            <w:tcBorders>
              <w:top w:val="single" w:color="000000" w:sz="2" w:space="0"/>
              <w:bottom w:val="single" w:color="000000" w:sz="2" w:space="0"/>
            </w:tcBorders>
            <w:vAlign w:val="center"/>
          </w:tcPr>
          <w:p w14:paraId="7D9C028B">
            <w:pPr>
              <w:pStyle w:val="19"/>
              <w:spacing w:before="65" w:line="228" w:lineRule="auto"/>
              <w:ind w:left="213" w:leftChars="0"/>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企业获得奖项</w:t>
            </w:r>
          </w:p>
        </w:tc>
        <w:tc>
          <w:tcPr>
            <w:tcW w:w="1350" w:type="dxa"/>
            <w:tcBorders>
              <w:top w:val="single" w:color="000000" w:sz="2" w:space="0"/>
              <w:bottom w:val="single" w:color="000000" w:sz="2" w:space="0"/>
            </w:tcBorders>
            <w:vAlign w:val="center"/>
          </w:tcPr>
          <w:p w14:paraId="4495A0E8">
            <w:pPr>
              <w:pStyle w:val="19"/>
              <w:spacing w:before="65" w:line="190"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1</w:t>
            </w:r>
            <w:r>
              <w:rPr>
                <w:rFonts w:hint="eastAsia" w:cs="宋体"/>
                <w:color w:val="000000" w:themeColor="text1"/>
                <w:spacing w:val="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pacing w:val="1"/>
                <w:sz w:val="21"/>
                <w:szCs w:val="21"/>
                <w:highlight w:val="none"/>
                <w:lang w:val="en-US" w:eastAsia="zh-CN"/>
                <w14:textFill>
                  <w14:solidFill>
                    <w14:schemeClr w14:val="tx1"/>
                  </w14:solidFill>
                </w14:textFill>
              </w:rPr>
              <w:t>分</w:t>
            </w:r>
          </w:p>
        </w:tc>
        <w:tc>
          <w:tcPr>
            <w:tcW w:w="5130" w:type="dxa"/>
            <w:tcBorders>
              <w:top w:val="single" w:color="000000" w:sz="2" w:space="0"/>
            </w:tcBorders>
            <w:vAlign w:val="top"/>
          </w:tcPr>
          <w:p w14:paraId="75C975D3">
            <w:pPr>
              <w:wordWrap w:val="0"/>
              <w:spacing w:line="400" w:lineRule="exac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投标人承建的市政公用工程项目自20</w:t>
            </w:r>
            <w:r>
              <w:rPr>
                <w:rFonts w:hint="eastAsia" w:ascii="宋体" w:hAnsi="宋体" w:eastAsia="宋体" w:cs="宋体"/>
                <w:color w:val="000000" w:themeColor="text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14:textFill>
                  <w14:solidFill>
                    <w14:schemeClr w14:val="tx1"/>
                  </w14:solidFill>
                </w14:textFill>
              </w:rPr>
              <w:t>年1月1日至今：获得过国家级质量奖项的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每一项得3分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获得过省级质量奖项的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每一项得2分；获得过市级质量奖项的</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每一项得1分</w:t>
            </w:r>
            <w:r>
              <w:rPr>
                <w:rFonts w:hint="eastAsia" w:ascii="宋体" w:hAnsi="宋体" w:eastAsia="宋体" w:cs="宋体"/>
                <w:color w:val="000000" w:themeColor="text1"/>
                <w:szCs w:val="21"/>
                <w:highlight w:val="none"/>
                <w:lang w:eastAsia="zh-CN"/>
                <w14:textFill>
                  <w14:solidFill>
                    <w14:schemeClr w14:val="tx1"/>
                  </w14:solidFill>
                </w14:textFill>
              </w:rPr>
              <w:t>。同一项目业绩获得多个奖项的，按最高获奖等级计分一次；只计承建项目，参建项目不计分；不同项目、不同级别奖项可累计得分，</w:t>
            </w:r>
            <w:r>
              <w:rPr>
                <w:rFonts w:hint="eastAsia" w:ascii="宋体" w:hAnsi="宋体" w:eastAsia="宋体" w:cs="宋体"/>
                <w:color w:val="000000" w:themeColor="text1"/>
                <w:szCs w:val="21"/>
                <w:highlight w:val="none"/>
                <w14:textFill>
                  <w14:solidFill>
                    <w14:schemeClr w14:val="tx1"/>
                  </w14:solidFill>
                </w14:textFill>
              </w:rPr>
              <w:t>以上奖项均未获得的，不予计分</w:t>
            </w:r>
            <w:r>
              <w:rPr>
                <w:rFonts w:hint="eastAsia" w:ascii="宋体" w:hAnsi="宋体" w:eastAsia="宋体" w:cs="宋体"/>
                <w:color w:val="000000" w:themeColor="text1"/>
                <w:szCs w:val="21"/>
                <w:highlight w:val="none"/>
                <w:lang w:eastAsia="zh-CN"/>
                <w14:textFill>
                  <w14:solidFill>
                    <w14:schemeClr w14:val="tx1"/>
                  </w14:solidFill>
                </w14:textFill>
              </w:rPr>
              <w:t>，</w:t>
            </w:r>
          </w:p>
          <w:p w14:paraId="15758941">
            <w:pPr>
              <w:wordWrap w:val="0"/>
              <w:spacing w:line="40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
                <w:bCs/>
                <w:color w:val="000000" w:themeColor="text1"/>
                <w:szCs w:val="21"/>
                <w:highlight w:val="none"/>
                <w:lang w:val="en-US" w:eastAsia="zh-CN"/>
                <w14:textFill>
                  <w14:solidFill>
                    <w14:schemeClr w14:val="tx1"/>
                  </w14:solidFill>
                </w14:textFill>
              </w:rPr>
              <w:t>本项最高累计得10分</w:t>
            </w:r>
          </w:p>
          <w:p w14:paraId="7160B15F">
            <w:pPr>
              <w:wordWrap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注：</w:t>
            </w:r>
            <w:r>
              <w:rPr>
                <w:rFonts w:hint="eastAsia" w:ascii="宋体" w:hAnsi="宋体" w:eastAsia="宋体" w:cs="宋体"/>
                <w:color w:val="000000" w:themeColor="text1"/>
                <w:szCs w:val="21"/>
                <w:highlight w:val="none"/>
                <w14:textFill>
                  <w14:solidFill>
                    <w14:schemeClr w14:val="tx1"/>
                  </w14:solidFill>
                </w14:textFill>
              </w:rPr>
              <w:t>1</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需附有关奖项证书扫描件；获奖公示网页查询页、项目中标公示截图及查询网址。</w:t>
            </w:r>
          </w:p>
          <w:p w14:paraId="79BACBC5">
            <w:pPr>
              <w:wordWrap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2</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颁发机构限定以下范围：</w:t>
            </w:r>
          </w:p>
          <w:p w14:paraId="7EBFC3DD">
            <w:pPr>
              <w:wordWrap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a．国家级奖项：中国施工企业管理协会、中国市政工程协会、中国建筑业协会、中国建筑金属结构协会、中国土木工程学会或国家级建设行政主管部门；</w:t>
            </w:r>
          </w:p>
          <w:p w14:paraId="4B5EDAE0">
            <w:pPr>
              <w:wordWrap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b．省级奖项：省级市政行业协会、省级学会、省级联合会或省级建设行政主管部门；</w:t>
            </w:r>
          </w:p>
          <w:p w14:paraId="0DB6A105">
            <w:pPr>
              <w:wordWrap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c．地市级奖项：市级市政工程协会、市级学会、市级联合会或市级建设行政主管部门。</w:t>
            </w:r>
          </w:p>
          <w:p w14:paraId="5B7C457E">
            <w:pPr>
              <w:wordWrap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3</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获奖时间以奖项证明的落款日期为准。</w:t>
            </w:r>
          </w:p>
          <w:p w14:paraId="11A0482F">
            <w:pPr>
              <w:wordWrap w:val="0"/>
              <w:spacing w:line="400" w:lineRule="exac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4</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未提供扫描件的；奖项类别、颁发机构、获奖时间不符合评分标准和备注规定的，按不得分处理。</w:t>
            </w:r>
          </w:p>
        </w:tc>
      </w:tr>
      <w:tr w14:paraId="4B4BA73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5" w:hRule="atLeast"/>
          <w:jc w:val="center"/>
        </w:trPr>
        <w:tc>
          <w:tcPr>
            <w:tcW w:w="1340" w:type="dxa"/>
            <w:vMerge w:val="continue"/>
            <w:tcBorders>
              <w:top w:val="single" w:color="000000" w:sz="2" w:space="0"/>
              <w:bottom w:val="single" w:color="000000" w:sz="2" w:space="0"/>
            </w:tcBorders>
            <w:vAlign w:val="top"/>
          </w:tcPr>
          <w:p w14:paraId="517D220C">
            <w:pPr>
              <w:rPr>
                <w:rFonts w:hint="eastAsia" w:ascii="宋体" w:hAnsi="宋体" w:eastAsia="宋体" w:cs="宋体"/>
                <w:color w:val="000000" w:themeColor="text1"/>
                <w:sz w:val="21"/>
                <w:highlight w:val="none"/>
                <w14:textFill>
                  <w14:solidFill>
                    <w14:schemeClr w14:val="tx1"/>
                  </w14:solidFill>
                </w14:textFill>
              </w:rPr>
            </w:pPr>
          </w:p>
        </w:tc>
        <w:tc>
          <w:tcPr>
            <w:tcW w:w="2424" w:type="dxa"/>
            <w:tcBorders>
              <w:top w:val="single" w:color="000000" w:sz="2" w:space="0"/>
              <w:bottom w:val="single" w:color="000000" w:sz="2" w:space="0"/>
            </w:tcBorders>
            <w:vAlign w:val="center"/>
          </w:tcPr>
          <w:p w14:paraId="7BE5F73E">
            <w:pPr>
              <w:pStyle w:val="19"/>
              <w:spacing w:before="65" w:line="228" w:lineRule="auto"/>
              <w:jc w:val="center"/>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工程研发能力</w:t>
            </w:r>
          </w:p>
        </w:tc>
        <w:tc>
          <w:tcPr>
            <w:tcW w:w="1350" w:type="dxa"/>
            <w:tcBorders>
              <w:top w:val="single" w:color="000000" w:sz="2" w:space="0"/>
              <w:bottom w:val="single" w:color="000000" w:sz="2" w:space="0"/>
            </w:tcBorders>
            <w:vAlign w:val="center"/>
          </w:tcPr>
          <w:p w14:paraId="2D0889A3">
            <w:pPr>
              <w:pStyle w:val="19"/>
              <w:spacing w:before="65" w:line="189"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10分</w:t>
            </w:r>
          </w:p>
        </w:tc>
        <w:tc>
          <w:tcPr>
            <w:tcW w:w="5130" w:type="dxa"/>
            <w:tcBorders>
              <w:bottom w:val="single" w:color="000000" w:sz="2" w:space="0"/>
            </w:tcBorders>
            <w:vAlign w:val="top"/>
          </w:tcPr>
          <w:p w14:paraId="54AE8CC7">
            <w:pPr>
              <w:wordWrap w:val="0"/>
              <w:spacing w:line="400" w:lineRule="exac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eastAsia="宋体" w:cs="宋体"/>
                <w:color w:val="000000" w:themeColor="text1"/>
                <w:szCs w:val="21"/>
                <w:highlight w:val="none"/>
                <w14:textFill>
                  <w14:solidFill>
                    <w14:schemeClr w14:val="tx1"/>
                  </w14:solidFill>
                </w14:textFill>
              </w:rPr>
              <w:t>投标人自20</w:t>
            </w:r>
            <w:r>
              <w:rPr>
                <w:rFonts w:hint="eastAsia" w:ascii="宋体" w:hAnsi="宋体" w:eastAsia="宋体" w:cs="宋体"/>
                <w:color w:val="000000" w:themeColor="text1"/>
                <w:szCs w:val="21"/>
                <w:highlight w:val="none"/>
                <w:lang w:val="en-US" w:eastAsia="zh-CN"/>
                <w14:textFill>
                  <w14:solidFill>
                    <w14:schemeClr w14:val="tx1"/>
                  </w14:solidFill>
                </w14:textFill>
              </w:rPr>
              <w:t>20</w:t>
            </w:r>
            <w:r>
              <w:rPr>
                <w:rFonts w:hint="eastAsia" w:ascii="宋体" w:hAnsi="宋体" w:eastAsia="宋体" w:cs="宋体"/>
                <w:color w:val="000000" w:themeColor="text1"/>
                <w:szCs w:val="21"/>
                <w:highlight w:val="none"/>
                <w14:textFill>
                  <w14:solidFill>
                    <w14:schemeClr w14:val="tx1"/>
                  </w14:solidFill>
                </w14:textFill>
              </w:rPr>
              <w:t>年1月1日至今（以证书颁发时间为准）获得过国家级市政工程科学技术奖每项得2分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最多得10分；</w:t>
            </w:r>
            <w:r>
              <w:rPr>
                <w:rFonts w:hint="eastAsia" w:ascii="宋体" w:hAnsi="宋体" w:eastAsia="宋体" w:cs="宋体"/>
                <w:color w:val="000000" w:themeColor="text1"/>
                <w:szCs w:val="21"/>
                <w:highlight w:val="none"/>
                <w14:textFill>
                  <w14:solidFill>
                    <w14:schemeClr w14:val="tx1"/>
                  </w14:solidFill>
                </w14:textFill>
              </w:rPr>
              <w:t>获得过</w:t>
            </w:r>
            <w:r>
              <w:rPr>
                <w:rFonts w:hint="eastAsia" w:ascii="宋体" w:hAnsi="宋体" w:eastAsia="宋体" w:cs="宋体"/>
                <w:color w:val="000000" w:themeColor="text1"/>
                <w:szCs w:val="21"/>
                <w:highlight w:val="none"/>
                <w:lang w:val="en-US" w:eastAsia="zh-CN"/>
                <w14:textFill>
                  <w14:solidFill>
                    <w14:schemeClr w14:val="tx1"/>
                  </w14:solidFill>
                </w14:textFill>
              </w:rPr>
              <w:t>省</w:t>
            </w:r>
            <w:r>
              <w:rPr>
                <w:rFonts w:hint="eastAsia" w:ascii="宋体" w:hAnsi="宋体" w:eastAsia="宋体" w:cs="宋体"/>
                <w:color w:val="000000" w:themeColor="text1"/>
                <w:szCs w:val="21"/>
                <w:highlight w:val="none"/>
                <w14:textFill>
                  <w14:solidFill>
                    <w14:schemeClr w14:val="tx1"/>
                  </w14:solidFill>
                </w14:textFill>
              </w:rPr>
              <w:t>级市政工程科学技术奖每项得</w:t>
            </w:r>
            <w:r>
              <w:rPr>
                <w:rFonts w:hint="eastAsia" w:ascii="宋体" w:hAnsi="宋体" w:eastAsia="宋体" w:cs="宋体"/>
                <w:color w:val="000000" w:themeColor="text1"/>
                <w:szCs w:val="21"/>
                <w:highlight w:val="none"/>
                <w:lang w:val="en-US" w:eastAsia="zh-CN"/>
                <w14:textFill>
                  <w14:solidFill>
                    <w14:schemeClr w14:val="tx1"/>
                  </w14:solidFill>
                </w14:textFill>
              </w:rPr>
              <w:t>1</w:t>
            </w:r>
            <w:r>
              <w:rPr>
                <w:rFonts w:hint="eastAsia" w:ascii="宋体" w:hAnsi="宋体" w:eastAsia="宋体" w:cs="宋体"/>
                <w:color w:val="000000" w:themeColor="text1"/>
                <w:szCs w:val="21"/>
                <w:highlight w:val="none"/>
                <w14:textFill>
                  <w14:solidFill>
                    <w14:schemeClr w14:val="tx1"/>
                  </w14:solidFill>
                </w14:textFill>
              </w:rPr>
              <w:t>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最多得5分</w:t>
            </w:r>
            <w:r>
              <w:rPr>
                <w:rFonts w:hint="eastAsia" w:ascii="宋体" w:hAnsi="宋体" w:eastAsia="宋体" w:cs="宋体"/>
                <w:color w:val="000000" w:themeColor="text1"/>
                <w:szCs w:val="21"/>
                <w:highlight w:val="none"/>
                <w:lang w:eastAsia="zh-CN"/>
                <w14:textFill>
                  <w14:solidFill>
                    <w14:schemeClr w14:val="tx1"/>
                  </w14:solidFill>
                </w14:textFill>
              </w:rPr>
              <w:t>。</w:t>
            </w:r>
            <w:r>
              <w:rPr>
                <w:rFonts w:hint="eastAsia" w:ascii="宋体" w:hAnsi="宋体" w:eastAsia="宋体" w:cs="宋体"/>
                <w:color w:val="000000" w:themeColor="text1"/>
                <w:szCs w:val="21"/>
                <w:highlight w:val="none"/>
                <w14:textFill>
                  <w14:solidFill>
                    <w14:schemeClr w14:val="tx1"/>
                  </w14:solidFill>
                </w14:textFill>
              </w:rPr>
              <w:t>同一项目获得多个级别的，只按最高等级计分一次。不同项目、不同级别可累计得分。</w:t>
            </w:r>
          </w:p>
          <w:p w14:paraId="6FBB331F">
            <w:pPr>
              <w:wordWrap w:val="0"/>
              <w:spacing w:line="400" w:lineRule="exact"/>
              <w:rPr>
                <w:rFonts w:hint="eastAsia" w:ascii="宋体" w:hAnsi="宋体" w:eastAsia="宋体" w:cs="宋体"/>
                <w:b/>
                <w:bCs/>
                <w:color w:val="000000" w:themeColor="text1"/>
                <w:szCs w:val="21"/>
                <w:highlight w:val="none"/>
                <w14:textFill>
                  <w14:solidFill>
                    <w14:schemeClr w14:val="tx1"/>
                  </w14:solidFill>
                </w14:textFill>
              </w:rPr>
            </w:pPr>
            <w:r>
              <w:rPr>
                <w:rFonts w:hint="eastAsia" w:ascii="宋体" w:hAnsi="宋体" w:eastAsia="宋体" w:cs="宋体"/>
                <w:b/>
                <w:bCs/>
                <w:color w:val="000000" w:themeColor="text1"/>
                <w:szCs w:val="21"/>
                <w:highlight w:val="none"/>
                <w14:textFill>
                  <w14:solidFill>
                    <w14:schemeClr w14:val="tx1"/>
                  </w14:solidFill>
                </w14:textFill>
              </w:rPr>
              <w:t>本项最高累计得10分。</w:t>
            </w:r>
          </w:p>
          <w:p w14:paraId="3392895D">
            <w:pPr>
              <w:wordWrap w:val="0"/>
              <w:spacing w:line="40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注：1、获奖时间以发证时间为准；</w:t>
            </w:r>
          </w:p>
          <w:p w14:paraId="31F7F114">
            <w:pPr>
              <w:wordWrap w:val="0"/>
              <w:spacing w:line="40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2、须提供获奖证书扫描件，获奖公示网页查询页。</w:t>
            </w:r>
          </w:p>
          <w:p w14:paraId="0DFAEC6F">
            <w:pPr>
              <w:wordWrap w:val="0"/>
              <w:spacing w:line="40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3、发证机构必须是政府部门或在中国社会组织公共服务平台查询到的组织方为有效。</w:t>
            </w:r>
          </w:p>
          <w:p w14:paraId="2F01C34B">
            <w:pPr>
              <w:wordWrap w:val="0"/>
              <w:spacing w:line="400" w:lineRule="exact"/>
              <w:rPr>
                <w:rFonts w:hint="eastAsia" w:ascii="宋体" w:hAnsi="宋体" w:eastAsia="宋体" w:cs="宋体"/>
                <w:color w:val="000000" w:themeColor="text1"/>
                <w:highlight w:val="none"/>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4、未能提供的，按不得分处理。</w:t>
            </w:r>
          </w:p>
        </w:tc>
      </w:tr>
      <w:tr w14:paraId="0B9524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5" w:hRule="atLeast"/>
          <w:jc w:val="center"/>
        </w:trPr>
        <w:tc>
          <w:tcPr>
            <w:tcW w:w="1340" w:type="dxa"/>
            <w:tcBorders>
              <w:top w:val="single" w:color="000000" w:sz="2" w:space="0"/>
            </w:tcBorders>
            <w:vAlign w:val="top"/>
          </w:tcPr>
          <w:p w14:paraId="020F6FA4">
            <w:pPr>
              <w:rPr>
                <w:rFonts w:hint="eastAsia" w:ascii="宋体" w:hAnsi="宋体" w:eastAsia="宋体" w:cs="宋体"/>
                <w:color w:val="000000" w:themeColor="text1"/>
                <w:sz w:val="21"/>
                <w:highlight w:val="none"/>
                <w14:textFill>
                  <w14:solidFill>
                    <w14:schemeClr w14:val="tx1"/>
                  </w14:solidFill>
                </w14:textFill>
              </w:rPr>
            </w:pPr>
          </w:p>
        </w:tc>
        <w:tc>
          <w:tcPr>
            <w:tcW w:w="2424" w:type="dxa"/>
            <w:tcBorders>
              <w:top w:val="single" w:color="000000" w:sz="2" w:space="0"/>
            </w:tcBorders>
            <w:vAlign w:val="center"/>
          </w:tcPr>
          <w:p w14:paraId="0EF718CE">
            <w:pPr>
              <w:pStyle w:val="19"/>
              <w:spacing w:before="65" w:line="228"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企业信用等级评价</w:t>
            </w:r>
          </w:p>
        </w:tc>
        <w:tc>
          <w:tcPr>
            <w:tcW w:w="1350" w:type="dxa"/>
            <w:tcBorders>
              <w:top w:val="single" w:color="000000" w:sz="2" w:space="0"/>
            </w:tcBorders>
            <w:vAlign w:val="center"/>
          </w:tcPr>
          <w:p w14:paraId="044AB6F8">
            <w:pPr>
              <w:pStyle w:val="19"/>
              <w:spacing w:before="65" w:line="189"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z w:val="20"/>
                <w:szCs w:val="20"/>
                <w:highlight w:val="none"/>
                <w14:textFill>
                  <w14:solidFill>
                    <w14:schemeClr w14:val="tx1"/>
                  </w14:solidFill>
                </w14:textFill>
              </w:rPr>
              <w:t>10分</w:t>
            </w:r>
          </w:p>
        </w:tc>
        <w:tc>
          <w:tcPr>
            <w:tcW w:w="5130" w:type="dxa"/>
            <w:tcBorders>
              <w:top w:val="single" w:color="000000" w:sz="2" w:space="0"/>
            </w:tcBorders>
            <w:vAlign w:val="top"/>
          </w:tcPr>
          <w:p w14:paraId="47BD7813">
            <w:pPr>
              <w:wordWrap w:val="0"/>
              <w:spacing w:line="40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zh-CN" w:eastAsia="zh-CN"/>
                <w14:textFill>
                  <w14:solidFill>
                    <w14:schemeClr w14:val="tx1"/>
                  </w14:solidFill>
                </w14:textFill>
              </w:rPr>
              <w:t>投标人</w:t>
            </w:r>
            <w:r>
              <w:rPr>
                <w:rFonts w:hint="eastAsia" w:ascii="宋体" w:hAnsi="宋体" w:eastAsia="宋体" w:cs="宋体"/>
                <w:color w:val="000000" w:themeColor="text1"/>
                <w:szCs w:val="21"/>
                <w:highlight w:val="none"/>
                <w:lang w:val="en-US" w:eastAsia="zh-CN"/>
                <w14:textFill>
                  <w14:solidFill>
                    <w14:schemeClr w14:val="tx1"/>
                  </w14:solidFill>
                </w14:textFill>
              </w:rPr>
              <w:t>自2020年1月1日至今连续4次被省级或以上市政行业协会评为AAAAA或以上信用等级评价单位的，得10分；连续4次被市级市政行业协会评为AAAAA或以上信用等级评价单位的，得3分；连续4次被区（县）级市政行业协会评为AAAAA或以上信用等级评价单位的，得1分；其他情形的，不予计分。</w:t>
            </w:r>
          </w:p>
          <w:p w14:paraId="546832C8">
            <w:pPr>
              <w:wordWrap w:val="0"/>
              <w:spacing w:line="40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本项最高得10分。</w:t>
            </w:r>
          </w:p>
          <w:p w14:paraId="2544FCF1">
            <w:pPr>
              <w:wordWrap w:val="0"/>
              <w:spacing w:line="40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注：1、需同时提供证书扫描件，网上公示的网页截图、证书发证机构查询结果的网页截图。发证机构必须是政府部门或在中国社会组织公共服务平台查询到的组织方为有效；</w:t>
            </w:r>
          </w:p>
          <w:p w14:paraId="1DA3D7D9">
            <w:pPr>
              <w:wordWrap w:val="0"/>
              <w:spacing w:line="40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2、时间以证书颁发时间为准且证书需在有效期内；</w:t>
            </w:r>
          </w:p>
          <w:p w14:paraId="46EAF653">
            <w:pPr>
              <w:wordWrap w:val="0"/>
              <w:spacing w:line="40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3、只计算投标人自身，不计算投标人的分公司和子公司；</w:t>
            </w:r>
          </w:p>
          <w:p w14:paraId="25BE3EF5">
            <w:pPr>
              <w:wordWrap w:val="0"/>
              <w:spacing w:line="40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4、连续4次是指按发证日期的连续年度为准，连续4次获得，才能得分，年度不连续的，中断年度的不能计算得分。未按要求提供的，按不得分处理。</w:t>
            </w:r>
          </w:p>
        </w:tc>
      </w:tr>
      <w:tr w14:paraId="633F5C8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 w:hRule="atLeast"/>
          <w:jc w:val="center"/>
        </w:trPr>
        <w:tc>
          <w:tcPr>
            <w:tcW w:w="1340" w:type="dxa"/>
            <w:vAlign w:val="top"/>
          </w:tcPr>
          <w:p w14:paraId="31C63327">
            <w:pPr>
              <w:rPr>
                <w:rFonts w:hint="eastAsia" w:ascii="宋体" w:hAnsi="宋体" w:eastAsia="宋体" w:cs="宋体"/>
                <w:color w:val="000000" w:themeColor="text1"/>
                <w:sz w:val="21"/>
                <w:highlight w:val="none"/>
                <w14:textFill>
                  <w14:solidFill>
                    <w14:schemeClr w14:val="tx1"/>
                  </w14:solidFill>
                </w14:textFill>
              </w:rPr>
            </w:pPr>
          </w:p>
        </w:tc>
        <w:tc>
          <w:tcPr>
            <w:tcW w:w="2424" w:type="dxa"/>
            <w:vAlign w:val="center"/>
          </w:tcPr>
          <w:p w14:paraId="0328721B">
            <w:pPr>
              <w:pStyle w:val="19"/>
              <w:spacing w:before="65" w:line="228"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项目管理机构</w:t>
            </w:r>
          </w:p>
        </w:tc>
        <w:tc>
          <w:tcPr>
            <w:tcW w:w="1350" w:type="dxa"/>
            <w:vAlign w:val="center"/>
          </w:tcPr>
          <w:p w14:paraId="43C3CFB1">
            <w:pPr>
              <w:pStyle w:val="19"/>
              <w:spacing w:before="65" w:line="189" w:lineRule="auto"/>
              <w:jc w:val="center"/>
              <w:rPr>
                <w:rFonts w:hint="eastAsia" w:ascii="宋体" w:hAnsi="宋体" w:eastAsia="宋体" w:cs="宋体"/>
                <w:color w:val="000000" w:themeColor="text1"/>
                <w:sz w:val="20"/>
                <w:szCs w:val="20"/>
                <w:highlight w:val="none"/>
                <w14:textFill>
                  <w14:solidFill>
                    <w14:schemeClr w14:val="tx1"/>
                  </w14:solidFill>
                </w14:textFill>
              </w:rPr>
            </w:pPr>
            <w:r>
              <w:rPr>
                <w:rFonts w:hint="eastAsia" w:cs="宋体"/>
                <w:color w:val="000000" w:themeColor="text1"/>
                <w:sz w:val="20"/>
                <w:szCs w:val="20"/>
                <w:highlight w:val="none"/>
                <w:lang w:val="en-US" w:eastAsia="zh-CN"/>
                <w14:textFill>
                  <w14:solidFill>
                    <w14:schemeClr w14:val="tx1"/>
                  </w14:solidFill>
                </w14:textFill>
              </w:rPr>
              <w:t>20分</w:t>
            </w:r>
          </w:p>
        </w:tc>
        <w:tc>
          <w:tcPr>
            <w:tcW w:w="5130" w:type="dxa"/>
            <w:vAlign w:val="top"/>
          </w:tcPr>
          <w:p w14:paraId="06AAEDDE">
            <w:pPr>
              <w:wordWrap w:val="0"/>
              <w:spacing w:line="400" w:lineRule="exac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项目管理机构</w:t>
            </w:r>
            <w:r>
              <w:rPr>
                <w:rFonts w:hint="eastAsia" w:ascii="宋体" w:hAnsi="宋体" w:eastAsia="宋体" w:cs="宋体"/>
                <w:color w:val="000000" w:themeColor="text1"/>
                <w:szCs w:val="21"/>
                <w:highlight w:val="none"/>
                <w:lang w:val="en-US" w:eastAsia="zh-CN"/>
                <w14:textFill>
                  <w14:solidFill>
                    <w14:schemeClr w14:val="tx1"/>
                  </w14:solidFill>
                </w14:textFill>
              </w:rPr>
              <w:t>除本项目负责人和专职安全员外：</w:t>
            </w:r>
          </w:p>
          <w:p w14:paraId="41D72564">
            <w:pPr>
              <w:wordWrap w:val="0"/>
              <w:spacing w:line="400" w:lineRule="exac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1、拟派的项目技术负责人具有工程类正高级工程师职称的得5分；具有工程类高级工程师职称的得2分，本小项最多得5分。</w:t>
            </w:r>
          </w:p>
          <w:p w14:paraId="6C19269E">
            <w:pPr>
              <w:wordWrap w:val="0"/>
              <w:spacing w:line="40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2、拟派的造价负责人同时具有注册造价师证和造价类中级（或以上）工程师职称的得3分；</w:t>
            </w:r>
          </w:p>
          <w:p w14:paraId="348CAE5B">
            <w:pPr>
              <w:wordWrap w:val="0"/>
              <w:spacing w:line="40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3、拟派的质量负责人同时具有质量员岗位证和工程类中级（或以上）职称的得3分；</w:t>
            </w:r>
          </w:p>
          <w:p w14:paraId="68B6EC28">
            <w:pPr>
              <w:wordWrap w:val="0"/>
              <w:spacing w:line="40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（4）投标人拟派的安全负责人同时具有安全生产考核合格证（C3类）、安全类中级（或以上）职称和注册安全工程师的得3分；</w:t>
            </w:r>
          </w:p>
          <w:p w14:paraId="682BFF08">
            <w:pPr>
              <w:wordWrap w:val="0"/>
              <w:spacing w:line="400" w:lineRule="exac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（5）其他专业管理人员（6分）：</w:t>
            </w:r>
          </w:p>
          <w:p w14:paraId="2C1FAAEE">
            <w:pPr>
              <w:wordWrap w:val="0"/>
              <w:spacing w:line="40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测量管理人员具有测量类中级（或以上）职称的1名；</w:t>
            </w:r>
          </w:p>
          <w:p w14:paraId="3A7B003A">
            <w:pPr>
              <w:wordWrap w:val="0"/>
              <w:spacing w:line="400" w:lineRule="exac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材料管理人员具有材料类中级（或以上）职称的1名；</w:t>
            </w:r>
          </w:p>
          <w:p w14:paraId="2CE2D94E">
            <w:pPr>
              <w:wordWrap w:val="0"/>
              <w:spacing w:line="400" w:lineRule="exact"/>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工人工资平台管理人员具有计算机类中级（或以上）职称的1名；全部满足得6分，不满足不得分。</w:t>
            </w:r>
          </w:p>
          <w:p w14:paraId="5064CB72">
            <w:pPr>
              <w:wordWrap w:val="0"/>
              <w:spacing w:line="400" w:lineRule="exact"/>
              <w:rPr>
                <w:rFonts w:hint="eastAsia" w:ascii="宋体" w:hAnsi="宋体" w:eastAsia="宋体" w:cs="宋体"/>
                <w:bCs/>
                <w:color w:val="000000" w:themeColor="text1"/>
                <w:szCs w:val="21"/>
                <w:highlight w:val="none"/>
                <w:lang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注：</w:t>
            </w:r>
            <w:r>
              <w:rPr>
                <w:rFonts w:hint="eastAsia" w:ascii="宋体" w:hAnsi="宋体" w:eastAsia="宋体" w:cs="宋体"/>
                <w:bCs/>
                <w:color w:val="000000" w:themeColor="text1"/>
                <w:szCs w:val="21"/>
                <w:highlight w:val="none"/>
                <w14:textFill>
                  <w14:solidFill>
                    <w14:schemeClr w14:val="tx1"/>
                  </w14:solidFill>
                </w14:textFill>
              </w:rPr>
              <w:t>1、需提供人员相关证书扫描件</w:t>
            </w:r>
            <w:r>
              <w:rPr>
                <w:rFonts w:hint="eastAsia" w:ascii="宋体" w:hAnsi="宋体" w:eastAsia="宋体" w:cs="宋体"/>
                <w:bCs/>
                <w:color w:val="000000" w:themeColor="text1"/>
                <w:szCs w:val="21"/>
                <w:highlight w:val="none"/>
                <w:lang w:eastAsia="zh-CN"/>
                <w14:textFill>
                  <w14:solidFill>
                    <w14:schemeClr w14:val="tx1"/>
                  </w14:solidFill>
                </w14:textFill>
              </w:rPr>
              <w:t>；</w:t>
            </w:r>
          </w:p>
          <w:p w14:paraId="7CFCEADE">
            <w:pPr>
              <w:pStyle w:val="24"/>
              <w:spacing w:after="0" w:line="400" w:lineRule="exact"/>
              <w:ind w:left="0" w:firstLine="400" w:firstLineChars="200"/>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highlight w:val="none"/>
                <w14:textFill>
                  <w14:solidFill>
                    <w14:schemeClr w14:val="tx1"/>
                  </w14:solidFill>
                </w14:textFill>
              </w:rPr>
              <w:t>2、</w:t>
            </w:r>
            <w:r>
              <w:rPr>
                <w:rFonts w:hint="eastAsia" w:ascii="宋体" w:hAnsi="宋体" w:eastAsia="宋体" w:cs="宋体"/>
                <w:bCs/>
                <w:color w:val="000000" w:themeColor="text1"/>
                <w:sz w:val="21"/>
                <w:szCs w:val="21"/>
                <w:highlight w:val="none"/>
                <w14:textFill>
                  <w14:solidFill>
                    <w14:schemeClr w14:val="tx1"/>
                  </w14:solidFill>
                </w14:textFill>
              </w:rPr>
              <w:t>注册造价工程师是指具备一级注册造价工程师执业资格，未实行分级的注册造价工程师自动划分为一级注册造价工程师；</w:t>
            </w:r>
          </w:p>
          <w:p w14:paraId="637CD28F">
            <w:pPr>
              <w:wordWrap w:val="0"/>
              <w:spacing w:line="400" w:lineRule="exact"/>
              <w:ind w:firstLine="420" w:firstLineChars="200"/>
              <w:rPr>
                <w:rFonts w:hint="eastAsia" w:ascii="宋体" w:hAnsi="宋体" w:eastAsia="宋体" w:cs="宋体"/>
                <w:bCs/>
                <w:color w:val="000000" w:themeColor="text1"/>
                <w:szCs w:val="21"/>
                <w:highlight w:val="none"/>
                <w14:textFill>
                  <w14:solidFill>
                    <w14:schemeClr w14:val="tx1"/>
                  </w14:solidFill>
                </w14:textFill>
              </w:rPr>
            </w:pPr>
            <w:r>
              <w:rPr>
                <w:rFonts w:hint="eastAsia" w:ascii="宋体" w:hAnsi="宋体" w:eastAsia="宋体" w:cs="宋体"/>
                <w:bCs/>
                <w:color w:val="000000" w:themeColor="text1"/>
                <w:szCs w:val="21"/>
                <w:highlight w:val="none"/>
                <w14:textFill>
                  <w14:solidFill>
                    <w14:schemeClr w14:val="tx1"/>
                  </w14:solidFill>
                </w14:textFill>
              </w:rPr>
              <w:t>3、</w:t>
            </w:r>
            <w:r>
              <w:rPr>
                <w:rFonts w:hint="eastAsia" w:ascii="宋体" w:hAnsi="宋体" w:eastAsia="宋体" w:cs="宋体"/>
                <w:bCs/>
                <w:color w:val="000000" w:themeColor="text1"/>
                <w:szCs w:val="21"/>
                <w:highlight w:val="none"/>
                <w:lang w:val="en-US" w:eastAsia="zh-CN"/>
                <w14:textFill>
                  <w14:solidFill>
                    <w14:schemeClr w14:val="tx1"/>
                  </w14:solidFill>
                </w14:textFill>
              </w:rPr>
              <w:t>开标截止时间前三个月内任意一个月的社保证明</w:t>
            </w:r>
            <w:r>
              <w:rPr>
                <w:rFonts w:hint="eastAsia" w:ascii="宋体" w:hAnsi="宋体" w:eastAsia="宋体" w:cs="宋体"/>
                <w:bCs/>
                <w:color w:val="000000" w:themeColor="text1"/>
                <w:szCs w:val="21"/>
                <w:highlight w:val="none"/>
                <w14:textFill>
                  <w14:solidFill>
                    <w14:schemeClr w14:val="tx1"/>
                  </w14:solidFill>
                </w14:textFill>
              </w:rPr>
              <w:t>，已退休人员提供退休证明及返聘证明，提供资料不齐全不得分。人员仅指投标人自身人员（含不具有独立法人资格的分公司人员），不含子母公司人员。</w:t>
            </w:r>
          </w:p>
          <w:p w14:paraId="508A199E">
            <w:pPr>
              <w:pStyle w:val="8"/>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bCs/>
                <w:color w:val="000000" w:themeColor="text1"/>
                <w:szCs w:val="21"/>
                <w:highlight w:val="none"/>
                <w:lang w:val="en-US" w:eastAsia="zh-CN"/>
                <w14:textFill>
                  <w14:solidFill>
                    <w14:schemeClr w14:val="tx1"/>
                  </w14:solidFill>
                </w14:textFill>
              </w:rPr>
              <w:t>4、</w:t>
            </w:r>
            <w:r>
              <w:rPr>
                <w:rFonts w:hint="eastAsia" w:ascii="宋体" w:hAnsi="宋体" w:eastAsia="宋体" w:cs="宋体"/>
                <w:bCs/>
                <w:color w:val="000000" w:themeColor="text1"/>
                <w:szCs w:val="21"/>
                <w:highlight w:val="none"/>
                <w14:textFill>
                  <w14:solidFill>
                    <w14:schemeClr w14:val="tx1"/>
                  </w14:solidFill>
                </w14:textFill>
              </w:rPr>
              <w:t>未按要求提供的，按不得分处理。</w:t>
            </w:r>
          </w:p>
        </w:tc>
      </w:tr>
      <w:tr w14:paraId="2EBBA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1" w:hRule="atLeast"/>
          <w:jc w:val="center"/>
        </w:trPr>
        <w:tc>
          <w:tcPr>
            <w:tcW w:w="1340" w:type="dxa"/>
            <w:vMerge w:val="restart"/>
            <w:vAlign w:val="center"/>
          </w:tcPr>
          <w:p w14:paraId="59E0D93F">
            <w:pPr>
              <w:pStyle w:val="19"/>
              <w:spacing w:before="65" w:line="298" w:lineRule="auto"/>
              <w:ind w:right="130"/>
              <w:jc w:val="center"/>
              <w:rPr>
                <w:rFonts w:hint="eastAsia" w:ascii="宋体" w:hAnsi="宋体" w:eastAsia="宋体" w:cs="宋体"/>
                <w:color w:val="000000" w:themeColor="text1"/>
                <w:spacing w:val="-1"/>
                <w:sz w:val="20"/>
                <w:szCs w:val="20"/>
                <w:highlight w:val="none"/>
                <w14:textFill>
                  <w14:solidFill>
                    <w14:schemeClr w14:val="tx1"/>
                  </w14:solidFill>
                </w14:textFill>
              </w:rPr>
            </w:pPr>
            <w:r>
              <w:rPr>
                <w:rFonts w:hint="eastAsia" w:ascii="宋体" w:hAnsi="宋体" w:eastAsia="宋体" w:cs="宋体"/>
                <w:color w:val="000000" w:themeColor="text1"/>
                <w:spacing w:val="2"/>
                <w:sz w:val="20"/>
                <w:szCs w:val="20"/>
                <w:highlight w:val="none"/>
                <w14:textFill>
                  <w14:solidFill>
                    <w14:schemeClr w14:val="tx1"/>
                  </w14:solidFill>
                </w14:textFill>
              </w:rPr>
              <w:t xml:space="preserve">2.2.1 </w:t>
            </w:r>
            <w:r>
              <w:rPr>
                <w:rFonts w:hint="eastAsia" w:ascii="宋体" w:hAnsi="宋体" w:eastAsia="宋体" w:cs="宋体"/>
                <w:color w:val="000000" w:themeColor="text1"/>
                <w:spacing w:val="-1"/>
                <w:sz w:val="20"/>
                <w:szCs w:val="20"/>
                <w:highlight w:val="none"/>
                <w14:textFill>
                  <w14:solidFill>
                    <w14:schemeClr w14:val="tx1"/>
                  </w14:solidFill>
                </w14:textFill>
              </w:rPr>
              <w:t>（2）</w:t>
            </w:r>
          </w:p>
          <w:p w14:paraId="22A01BFA">
            <w:pPr>
              <w:pStyle w:val="19"/>
              <w:spacing w:before="65" w:line="298" w:lineRule="auto"/>
              <w:ind w:right="130"/>
              <w:jc w:val="center"/>
              <w:rPr>
                <w:rFonts w:hint="eastAsia" w:ascii="宋体" w:hAnsi="宋体" w:eastAsia="宋体" w:cs="宋体"/>
                <w:color w:val="000000" w:themeColor="text1"/>
                <w:sz w:val="20"/>
                <w:szCs w:val="20"/>
                <w:highlight w:val="none"/>
                <w:lang w:eastAsia="zh-CN"/>
                <w14:textFill>
                  <w14:solidFill>
                    <w14:schemeClr w14:val="tx1"/>
                  </w14:solidFill>
                </w14:textFill>
              </w:rPr>
            </w:pPr>
            <w:r>
              <w:rPr>
                <w:rFonts w:hint="eastAsia" w:ascii="宋体" w:hAnsi="宋体" w:eastAsia="宋体" w:cs="宋体"/>
                <w:color w:val="000000" w:themeColor="text1"/>
                <w:spacing w:val="-1"/>
                <w:sz w:val="20"/>
                <w:szCs w:val="20"/>
                <w:highlight w:val="none"/>
                <w14:textFill>
                  <w14:solidFill>
                    <w14:schemeClr w14:val="tx1"/>
                  </w14:solidFill>
                </w14:textFill>
              </w:rPr>
              <w:t>实施方案部分</w:t>
            </w:r>
            <w:r>
              <w:rPr>
                <w:rFonts w:hint="eastAsia" w:cs="宋体"/>
                <w:color w:val="000000" w:themeColor="text1"/>
                <w:spacing w:val="-1"/>
                <w:sz w:val="20"/>
                <w:szCs w:val="20"/>
                <w:highlight w:val="none"/>
                <w:lang w:eastAsia="zh-CN"/>
                <w14:textFill>
                  <w14:solidFill>
                    <w14:schemeClr w14:val="tx1"/>
                  </w14:solidFill>
                </w14:textFill>
              </w:rPr>
              <w:t>（</w:t>
            </w:r>
            <w:r>
              <w:rPr>
                <w:rFonts w:hint="eastAsia" w:cs="宋体"/>
                <w:color w:val="000000" w:themeColor="text1"/>
                <w:spacing w:val="-1"/>
                <w:sz w:val="20"/>
                <w:szCs w:val="20"/>
                <w:highlight w:val="none"/>
                <w:lang w:val="en-US" w:eastAsia="zh-CN"/>
                <w14:textFill>
                  <w14:solidFill>
                    <w14:schemeClr w14:val="tx1"/>
                  </w14:solidFill>
                </w14:textFill>
              </w:rPr>
              <w:t>20</w:t>
            </w:r>
            <w:r>
              <w:rPr>
                <w:rFonts w:hint="eastAsia" w:cs="宋体"/>
                <w:color w:val="000000" w:themeColor="text1"/>
                <w:spacing w:val="-1"/>
                <w:sz w:val="20"/>
                <w:szCs w:val="20"/>
                <w:highlight w:val="none"/>
                <w:lang w:eastAsia="zh-CN"/>
                <w14:textFill>
                  <w14:solidFill>
                    <w14:schemeClr w14:val="tx1"/>
                  </w14:solidFill>
                </w14:textFill>
              </w:rPr>
              <w:t>）</w:t>
            </w:r>
          </w:p>
        </w:tc>
        <w:tc>
          <w:tcPr>
            <w:tcW w:w="2424" w:type="dxa"/>
            <w:vAlign w:val="center"/>
          </w:tcPr>
          <w:p w14:paraId="4AA3C80D">
            <w:pPr>
              <w:pStyle w:val="19"/>
              <w:spacing w:before="65" w:line="228"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en-US"/>
                <w14:textFill>
                  <w14:solidFill>
                    <w14:schemeClr w14:val="tx1"/>
                  </w14:solidFill>
                </w14:textFill>
              </w:rPr>
              <w:t>实施方法及技术保证措施(包括劳动力、主要材料、机械设备保证措施)</w:t>
            </w:r>
          </w:p>
        </w:tc>
        <w:tc>
          <w:tcPr>
            <w:tcW w:w="1350" w:type="dxa"/>
            <w:vAlign w:val="center"/>
          </w:tcPr>
          <w:p w14:paraId="63D5D330">
            <w:pPr>
              <w:pStyle w:val="19"/>
              <w:spacing w:before="65" w:line="228" w:lineRule="auto"/>
              <w:jc w:val="center"/>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z w:val="21"/>
                <w:szCs w:val="21"/>
                <w:highlight w:val="none"/>
                <w:lang w:eastAsia="en-US"/>
                <w14:textFill>
                  <w14:solidFill>
                    <w14:schemeClr w14:val="tx1"/>
                  </w14:solidFill>
                </w14:textFill>
              </w:rPr>
              <w:t>4分</w:t>
            </w:r>
          </w:p>
        </w:tc>
        <w:tc>
          <w:tcPr>
            <w:tcW w:w="5130" w:type="dxa"/>
            <w:shd w:val="clear" w:color="auto" w:fill="auto"/>
            <w:vAlign w:val="center"/>
          </w:tcPr>
          <w:p w14:paraId="738F3DD7">
            <w:pPr>
              <w:autoSpaceDE w:val="0"/>
              <w:autoSpaceDN w:val="0"/>
              <w:spacing w:before="78" w:line="247" w:lineRule="auto"/>
              <w:ind w:right="102"/>
              <w:jc w:val="both"/>
              <w:rPr>
                <w:rFonts w:hint="eastAsia" w:ascii="宋体" w:hAnsi="宋体" w:eastAsia="宋体" w:cs="宋体"/>
                <w:color w:val="000000" w:themeColor="text1"/>
                <w:szCs w:val="21"/>
                <w:highlight w:val="none"/>
                <w:lang w:eastAsia="en-US"/>
                <w14:textFill>
                  <w14:solidFill>
                    <w14:schemeClr w14:val="tx1"/>
                  </w14:solidFill>
                </w14:textFill>
              </w:rPr>
            </w:pPr>
            <w:r>
              <w:rPr>
                <w:rFonts w:hint="eastAsia" w:ascii="宋体" w:hAnsi="宋体" w:eastAsia="宋体" w:cs="宋体"/>
                <w:color w:val="000000" w:themeColor="text1"/>
                <w:spacing w:val="-10"/>
                <w:w w:val="99"/>
                <w:szCs w:val="21"/>
                <w:highlight w:val="none"/>
                <w:lang w:eastAsia="en-US"/>
                <w14:textFill>
                  <w14:solidFill>
                    <w14:schemeClr w14:val="tx1"/>
                  </w14:solidFill>
                </w14:textFill>
              </w:rPr>
              <w:t>【优】</w:t>
            </w:r>
            <w:r>
              <w:rPr>
                <w:rFonts w:hint="eastAsia" w:ascii="宋体" w:hAnsi="宋体" w:eastAsia="宋体" w:cs="宋体"/>
                <w:color w:val="000000" w:themeColor="text1"/>
                <w:szCs w:val="21"/>
                <w:highlight w:val="none"/>
                <w:lang w:val="zh-CN" w:eastAsia="en-US"/>
                <w14:textFill>
                  <w14:solidFill>
                    <w14:schemeClr w14:val="tx1"/>
                  </w14:solidFill>
                </w14:textFill>
              </w:rPr>
              <w:t>得</w:t>
            </w:r>
            <w:r>
              <w:rPr>
                <w:rFonts w:hint="eastAsia" w:ascii="宋体" w:hAnsi="宋体" w:eastAsia="宋体" w:cs="宋体"/>
                <w:color w:val="000000" w:themeColor="text1"/>
                <w:spacing w:val="-11"/>
                <w:szCs w:val="21"/>
                <w:highlight w:val="none"/>
                <w:lang w:eastAsia="en-US"/>
                <w14:textFill>
                  <w14:solidFill>
                    <w14:schemeClr w14:val="tx1"/>
                  </w14:solidFill>
                </w14:textFill>
              </w:rPr>
              <w:t>4分：施工方法可行、可靠、先进，针对性强，技术保证</w:t>
            </w:r>
            <w:r>
              <w:rPr>
                <w:rFonts w:hint="eastAsia" w:ascii="宋体" w:hAnsi="宋体" w:eastAsia="宋体" w:cs="宋体"/>
                <w:color w:val="000000" w:themeColor="text1"/>
                <w:spacing w:val="1"/>
                <w:szCs w:val="21"/>
                <w:highlight w:val="none"/>
                <w:lang w:eastAsia="en-US"/>
                <w14:textFill>
                  <w14:solidFill>
                    <w14:schemeClr w14:val="tx1"/>
                  </w14:solidFill>
                </w14:textFill>
              </w:rPr>
              <w:t>措施具体、成熟。根据工艺流程安排劳动力、主要施工材料，主要施工机械组</w:t>
            </w:r>
            <w:r>
              <w:rPr>
                <w:rFonts w:hint="eastAsia" w:ascii="宋体" w:hAnsi="宋体" w:eastAsia="宋体" w:cs="宋体"/>
                <w:color w:val="000000" w:themeColor="text1"/>
                <w:spacing w:val="-1"/>
                <w:szCs w:val="21"/>
                <w:highlight w:val="none"/>
                <w:lang w:eastAsia="en-US"/>
                <w14:textFill>
                  <w14:solidFill>
                    <w14:schemeClr w14:val="tx1"/>
                  </w14:solidFill>
                </w14:textFill>
              </w:rPr>
              <w:t>织方案安排非常合理，并充分考虑了本工程施工特点。</w:t>
            </w:r>
          </w:p>
          <w:p w14:paraId="2216CE6E">
            <w:pPr>
              <w:autoSpaceDE w:val="0"/>
              <w:autoSpaceDN w:val="0"/>
              <w:spacing w:before="110" w:line="247" w:lineRule="auto"/>
              <w:ind w:right="102"/>
              <w:jc w:val="both"/>
              <w:rPr>
                <w:rFonts w:hint="eastAsia" w:ascii="宋体" w:hAnsi="宋体" w:eastAsia="宋体" w:cs="宋体"/>
                <w:color w:val="000000" w:themeColor="text1"/>
                <w:szCs w:val="21"/>
                <w:highlight w:val="none"/>
                <w:lang w:eastAsia="en-US"/>
                <w14:textFill>
                  <w14:solidFill>
                    <w14:schemeClr w14:val="tx1"/>
                  </w14:solidFill>
                </w14:textFill>
              </w:rPr>
            </w:pPr>
            <w:r>
              <w:rPr>
                <w:rFonts w:hint="eastAsia" w:ascii="宋体" w:hAnsi="宋体" w:eastAsia="宋体" w:cs="宋体"/>
                <w:color w:val="000000" w:themeColor="text1"/>
                <w:spacing w:val="-10"/>
                <w:w w:val="99"/>
                <w:szCs w:val="21"/>
                <w:highlight w:val="none"/>
                <w:lang w:eastAsia="en-US"/>
                <w14:textFill>
                  <w14:solidFill>
                    <w14:schemeClr w14:val="tx1"/>
                  </w14:solidFill>
                </w14:textFill>
              </w:rPr>
              <w:t>【良】</w:t>
            </w:r>
            <w:r>
              <w:rPr>
                <w:rFonts w:hint="eastAsia" w:ascii="宋体" w:hAnsi="宋体" w:eastAsia="宋体" w:cs="宋体"/>
                <w:color w:val="000000" w:themeColor="text1"/>
                <w:szCs w:val="21"/>
                <w:highlight w:val="none"/>
                <w:lang w:val="zh-CN" w:eastAsia="en-US"/>
                <w14:textFill>
                  <w14:solidFill>
                    <w14:schemeClr w14:val="tx1"/>
                  </w14:solidFill>
                </w14:textFill>
              </w:rPr>
              <w:t>得</w:t>
            </w:r>
            <w:r>
              <w:rPr>
                <w:rFonts w:hint="eastAsia" w:ascii="宋体" w:hAnsi="宋体" w:eastAsia="宋体" w:cs="宋体"/>
                <w:color w:val="000000" w:themeColor="text1"/>
                <w:spacing w:val="-13"/>
                <w:szCs w:val="21"/>
                <w:highlight w:val="none"/>
                <w:lang w:eastAsia="en-US"/>
                <w14:textFill>
                  <w14:solidFill>
                    <w14:schemeClr w14:val="tx1"/>
                  </w14:solidFill>
                </w14:textFill>
              </w:rPr>
              <w:t>3.8分</w:t>
            </w:r>
            <w:r>
              <w:rPr>
                <w:rFonts w:hint="eastAsia" w:ascii="宋体" w:hAnsi="宋体" w:eastAsia="宋体" w:cs="宋体"/>
                <w:color w:val="000000" w:themeColor="text1"/>
                <w:spacing w:val="-10"/>
                <w:w w:val="99"/>
                <w:szCs w:val="21"/>
                <w:highlight w:val="none"/>
                <w:lang w:eastAsia="zh-CN"/>
                <w14:textFill>
                  <w14:solidFill>
                    <w14:schemeClr w14:val="tx1"/>
                  </w14:solidFill>
                </w14:textFill>
              </w:rPr>
              <w:t>：</w:t>
            </w:r>
            <w:r>
              <w:rPr>
                <w:rFonts w:hint="eastAsia" w:ascii="宋体" w:hAnsi="宋体" w:eastAsia="宋体" w:cs="宋体"/>
                <w:color w:val="000000" w:themeColor="text1"/>
                <w:spacing w:val="1"/>
                <w:szCs w:val="21"/>
                <w:highlight w:val="none"/>
                <w:lang w:eastAsia="en-US"/>
                <w14:textFill>
                  <w14:solidFill>
                    <w14:schemeClr w14:val="tx1"/>
                  </w14:solidFill>
                </w14:textFill>
              </w:rPr>
              <w:t>方法较可行、较可靠、针对性较强，技术保证措施较具体。根据工艺流程安排劳动力、主要施工材料，主要施工机械组织方案安</w:t>
            </w:r>
            <w:r>
              <w:rPr>
                <w:rFonts w:hint="eastAsia" w:ascii="宋体" w:hAnsi="宋体" w:eastAsia="宋体" w:cs="宋体"/>
                <w:color w:val="000000" w:themeColor="text1"/>
                <w:spacing w:val="-1"/>
                <w:szCs w:val="21"/>
                <w:highlight w:val="none"/>
                <w:lang w:eastAsia="en-US"/>
                <w14:textFill>
                  <w14:solidFill>
                    <w14:schemeClr w14:val="tx1"/>
                  </w14:solidFill>
                </w14:textFill>
              </w:rPr>
              <w:t>排较为合理，并考虑了本工程施工特点。</w:t>
            </w:r>
          </w:p>
          <w:p w14:paraId="7947E511">
            <w:pPr>
              <w:autoSpaceDE w:val="0"/>
              <w:autoSpaceDN w:val="0"/>
              <w:spacing w:before="108" w:line="280" w:lineRule="auto"/>
              <w:ind w:right="102" w:rightChars="0"/>
              <w:jc w:val="both"/>
              <w:rPr>
                <w:rFonts w:hint="eastAsia" w:ascii="宋体" w:hAnsi="宋体" w:eastAsia="宋体" w:cs="宋体"/>
                <w:color w:val="000000" w:themeColor="text1"/>
                <w:spacing w:val="-2"/>
                <w:szCs w:val="21"/>
                <w:highlight w:val="none"/>
                <w:lang w:eastAsia="en-US"/>
                <w14:textFill>
                  <w14:solidFill>
                    <w14:schemeClr w14:val="tx1"/>
                  </w14:solidFill>
                </w14:textFill>
              </w:rPr>
            </w:pPr>
            <w:r>
              <w:rPr>
                <w:rFonts w:hint="eastAsia" w:ascii="宋体" w:hAnsi="宋体" w:eastAsia="宋体" w:cs="宋体"/>
                <w:color w:val="000000" w:themeColor="text1"/>
                <w:spacing w:val="-11"/>
                <w:szCs w:val="21"/>
                <w:highlight w:val="none"/>
                <w:lang w:eastAsia="en-US"/>
                <w14:textFill>
                  <w14:solidFill>
                    <w14:schemeClr w14:val="tx1"/>
                  </w14:solidFill>
                </w14:textFill>
              </w:rPr>
              <w:t>【差】</w:t>
            </w:r>
            <w:r>
              <w:rPr>
                <w:rFonts w:hint="eastAsia" w:ascii="宋体" w:hAnsi="宋体" w:eastAsia="宋体" w:cs="宋体"/>
                <w:color w:val="000000" w:themeColor="text1"/>
                <w:szCs w:val="21"/>
                <w:highlight w:val="none"/>
                <w:lang w:val="zh-CN" w:eastAsia="en-US"/>
                <w14:textFill>
                  <w14:solidFill>
                    <w14:schemeClr w14:val="tx1"/>
                  </w14:solidFill>
                </w14:textFill>
              </w:rPr>
              <w:t>得</w:t>
            </w:r>
            <w:r>
              <w:rPr>
                <w:rFonts w:hint="eastAsia" w:ascii="宋体" w:hAnsi="宋体" w:eastAsia="宋体" w:cs="宋体"/>
                <w:color w:val="000000" w:themeColor="text1"/>
                <w:spacing w:val="-11"/>
                <w:szCs w:val="21"/>
                <w:highlight w:val="none"/>
                <w:lang w:eastAsia="en-US"/>
                <w14:textFill>
                  <w14:solidFill>
                    <w14:schemeClr w14:val="tx1"/>
                  </w14:solidFill>
                </w14:textFill>
              </w:rPr>
              <w:t>3.6分：方法基本可行、基本可靠，针对性一般，技术</w:t>
            </w:r>
            <w:r>
              <w:rPr>
                <w:rFonts w:hint="eastAsia" w:ascii="宋体" w:hAnsi="宋体" w:eastAsia="宋体" w:cs="宋体"/>
                <w:color w:val="000000" w:themeColor="text1"/>
                <w:spacing w:val="1"/>
                <w:szCs w:val="21"/>
                <w:highlight w:val="none"/>
                <w:lang w:eastAsia="en-US"/>
                <w14:textFill>
                  <w14:solidFill>
                    <w14:schemeClr w14:val="tx1"/>
                  </w14:solidFill>
                </w14:textFill>
              </w:rPr>
              <w:t>保证措施基本具体。劳动力、主要施工材料，主要施工机械组织方案安排考虑</w:t>
            </w:r>
            <w:r>
              <w:rPr>
                <w:rFonts w:hint="eastAsia" w:ascii="宋体" w:hAnsi="宋体" w:eastAsia="宋体" w:cs="宋体"/>
                <w:color w:val="000000" w:themeColor="text1"/>
                <w:spacing w:val="-2"/>
                <w:szCs w:val="21"/>
                <w:highlight w:val="none"/>
                <w:lang w:eastAsia="en-US"/>
                <w14:textFill>
                  <w14:solidFill>
                    <w14:schemeClr w14:val="tx1"/>
                  </w14:solidFill>
                </w14:textFill>
              </w:rPr>
              <w:t>了本工程施工特点。</w:t>
            </w:r>
          </w:p>
          <w:p w14:paraId="6B99FCF6">
            <w:pPr>
              <w:pStyle w:val="8"/>
              <w:ind w:left="0" w:leftChars="0" w:firstLine="0" w:firstLineChars="0"/>
              <w:jc w:val="both"/>
              <w:rPr>
                <w:rFonts w:hint="eastAsia"/>
                <w:color w:val="000000" w:themeColor="text1"/>
                <w:highlight w:val="none"/>
                <w:lang w:val="en-US" w:eastAsia="en-US"/>
                <w14:textFill>
                  <w14:solidFill>
                    <w14:schemeClr w14:val="tx1"/>
                  </w14:solidFill>
                </w14:textFill>
              </w:rPr>
            </w:pPr>
            <w:r>
              <w:rPr>
                <w:rFonts w:hint="eastAsia" w:ascii="宋体" w:hAnsi="宋体" w:eastAsia="宋体" w:cs="宋体"/>
                <w:color w:val="000000" w:themeColor="text1"/>
                <w:highlight w:val="none"/>
                <w:lang w:val="en-US" w:eastAsia="en-US"/>
                <w14:textFill>
                  <w14:solidFill>
                    <w14:schemeClr w14:val="tx1"/>
                  </w14:solidFill>
                </w14:textFill>
              </w:rPr>
              <w:t>投标人不满足前述要求</w:t>
            </w:r>
            <w:r>
              <w:rPr>
                <w:rFonts w:hint="eastAsia" w:ascii="宋体" w:hAnsi="宋体" w:eastAsia="宋体" w:cs="宋体"/>
                <w:color w:val="000000" w:themeColor="text1"/>
                <w:highlight w:val="none"/>
                <w:lang w:val="en-US" w:eastAsia="zh-CN"/>
                <w14:textFill>
                  <w14:solidFill>
                    <w14:schemeClr w14:val="tx1"/>
                  </w14:solidFill>
                </w14:textFill>
              </w:rPr>
              <w:t>或未提供的</w:t>
            </w:r>
            <w:r>
              <w:rPr>
                <w:rFonts w:hint="eastAsia" w:ascii="宋体" w:hAnsi="宋体" w:eastAsia="宋体" w:cs="宋体"/>
                <w:color w:val="000000" w:themeColor="text1"/>
                <w:highlight w:val="none"/>
                <w:lang w:val="en-US" w:eastAsia="en-US"/>
                <w14:textFill>
                  <w14:solidFill>
                    <w14:schemeClr w14:val="tx1"/>
                  </w14:solidFill>
                </w14:textFill>
              </w:rPr>
              <w:t>，得0分。</w:t>
            </w:r>
          </w:p>
        </w:tc>
      </w:tr>
      <w:tr w14:paraId="6C1547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7" w:hRule="atLeast"/>
          <w:jc w:val="center"/>
        </w:trPr>
        <w:tc>
          <w:tcPr>
            <w:tcW w:w="1340" w:type="dxa"/>
            <w:vMerge w:val="continue"/>
            <w:vAlign w:val="top"/>
          </w:tcPr>
          <w:p w14:paraId="64F27AD2">
            <w:pPr>
              <w:rPr>
                <w:rFonts w:hint="eastAsia" w:ascii="宋体" w:hAnsi="宋体" w:eastAsia="宋体" w:cs="宋体"/>
                <w:color w:val="000000" w:themeColor="text1"/>
                <w:sz w:val="21"/>
                <w:highlight w:val="none"/>
                <w14:textFill>
                  <w14:solidFill>
                    <w14:schemeClr w14:val="tx1"/>
                  </w14:solidFill>
                </w14:textFill>
              </w:rPr>
            </w:pPr>
          </w:p>
        </w:tc>
        <w:tc>
          <w:tcPr>
            <w:tcW w:w="2424" w:type="dxa"/>
            <w:vAlign w:val="center"/>
          </w:tcPr>
          <w:p w14:paraId="22FF49FE">
            <w:pPr>
              <w:pStyle w:val="19"/>
              <w:spacing w:before="65" w:line="228"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en-US"/>
                <w14:textFill>
                  <w14:solidFill>
                    <w14:schemeClr w14:val="tx1"/>
                  </w14:solidFill>
                </w14:textFill>
              </w:rPr>
              <w:t>施工平面图布置、施工总进度计划和计划管理</w:t>
            </w:r>
          </w:p>
        </w:tc>
        <w:tc>
          <w:tcPr>
            <w:tcW w:w="1350" w:type="dxa"/>
            <w:vAlign w:val="center"/>
          </w:tcPr>
          <w:p w14:paraId="037D56E0">
            <w:pPr>
              <w:pStyle w:val="19"/>
              <w:spacing w:before="65" w:line="228" w:lineRule="auto"/>
              <w:jc w:val="center"/>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z w:val="21"/>
                <w:szCs w:val="21"/>
                <w:highlight w:val="none"/>
                <w:lang w:eastAsia="en-US"/>
                <w14:textFill>
                  <w14:solidFill>
                    <w14:schemeClr w14:val="tx1"/>
                  </w14:solidFill>
                </w14:textFill>
              </w:rPr>
              <w:t>4分</w:t>
            </w:r>
          </w:p>
        </w:tc>
        <w:tc>
          <w:tcPr>
            <w:tcW w:w="5130" w:type="dxa"/>
            <w:shd w:val="clear" w:color="auto" w:fill="auto"/>
            <w:vAlign w:val="center"/>
          </w:tcPr>
          <w:p w14:paraId="516B35B4">
            <w:pPr>
              <w:autoSpaceDE w:val="0"/>
              <w:autoSpaceDN w:val="0"/>
              <w:spacing w:before="108" w:line="280" w:lineRule="auto"/>
              <w:ind w:right="102"/>
              <w:jc w:val="both"/>
              <w:rPr>
                <w:rFonts w:hint="eastAsia" w:ascii="宋体" w:hAnsi="宋体" w:eastAsia="宋体" w:cs="宋体"/>
                <w:color w:val="000000" w:themeColor="text1"/>
                <w:spacing w:val="-11"/>
                <w:szCs w:val="21"/>
                <w:highlight w:val="none"/>
                <w:lang w:eastAsia="en-US"/>
                <w14:textFill>
                  <w14:solidFill>
                    <w14:schemeClr w14:val="tx1"/>
                  </w14:solidFill>
                </w14:textFill>
              </w:rPr>
            </w:pPr>
            <w:r>
              <w:rPr>
                <w:rFonts w:hint="eastAsia" w:ascii="宋体" w:hAnsi="宋体" w:eastAsia="宋体" w:cs="宋体"/>
                <w:color w:val="000000" w:themeColor="text1"/>
                <w:spacing w:val="-10"/>
                <w:w w:val="99"/>
                <w:szCs w:val="21"/>
                <w:highlight w:val="none"/>
                <w:lang w:eastAsia="en-US"/>
                <w14:textFill>
                  <w14:solidFill>
                    <w14:schemeClr w14:val="tx1"/>
                  </w14:solidFill>
                </w14:textFill>
              </w:rPr>
              <w:t>【</w:t>
            </w:r>
            <w:r>
              <w:rPr>
                <w:rFonts w:hint="eastAsia" w:ascii="宋体" w:hAnsi="宋体" w:eastAsia="宋体" w:cs="宋体"/>
                <w:color w:val="000000" w:themeColor="text1"/>
                <w:spacing w:val="-11"/>
                <w:szCs w:val="21"/>
                <w:highlight w:val="none"/>
                <w:lang w:eastAsia="en-US"/>
                <w14:textFill>
                  <w14:solidFill>
                    <w14:schemeClr w14:val="tx1"/>
                  </w14:solidFill>
                </w14:textFill>
              </w:rPr>
              <w:t>优</w:t>
            </w:r>
            <w:r>
              <w:rPr>
                <w:rFonts w:hint="eastAsia" w:ascii="宋体" w:hAnsi="宋体" w:eastAsia="宋体" w:cs="宋体"/>
                <w:color w:val="000000" w:themeColor="text1"/>
                <w:spacing w:val="-10"/>
                <w:w w:val="99"/>
                <w:szCs w:val="21"/>
                <w:highlight w:val="none"/>
                <w:lang w:eastAsia="en-US"/>
                <w14:textFill>
                  <w14:solidFill>
                    <w14:schemeClr w14:val="tx1"/>
                  </w14:solidFill>
                </w14:textFill>
              </w:rPr>
              <w:t>】</w:t>
            </w:r>
            <w:r>
              <w:rPr>
                <w:rFonts w:hint="eastAsia" w:ascii="宋体" w:hAnsi="宋体" w:eastAsia="宋体" w:cs="宋体"/>
                <w:color w:val="000000" w:themeColor="text1"/>
                <w:spacing w:val="-11"/>
                <w:szCs w:val="21"/>
                <w:highlight w:val="none"/>
                <w:lang w:val="zh-CN" w:eastAsia="en-US"/>
                <w14:textFill>
                  <w14:solidFill>
                    <w14:schemeClr w14:val="tx1"/>
                  </w14:solidFill>
                </w14:textFill>
              </w:rPr>
              <w:t>得</w:t>
            </w:r>
            <w:r>
              <w:rPr>
                <w:rFonts w:hint="eastAsia" w:ascii="宋体" w:hAnsi="宋体" w:eastAsia="宋体" w:cs="宋体"/>
                <w:color w:val="000000" w:themeColor="text1"/>
                <w:spacing w:val="-11"/>
                <w:szCs w:val="21"/>
                <w:highlight w:val="none"/>
                <w:lang w:eastAsia="en-US"/>
                <w14:textFill>
                  <w14:solidFill>
                    <w14:schemeClr w14:val="tx1"/>
                  </w14:solidFill>
                </w14:textFill>
              </w:rPr>
              <w:t>4分：施工总进度计划逻辑性强、平面布置合理，保</w:t>
            </w:r>
            <w:r>
              <w:rPr>
                <w:rFonts w:hint="eastAsia" w:ascii="宋体" w:hAnsi="宋体" w:eastAsia="宋体" w:cs="宋体"/>
                <w:color w:val="000000" w:themeColor="text1"/>
                <w:spacing w:val="-2"/>
                <w:szCs w:val="21"/>
                <w:highlight w:val="none"/>
                <w:lang w:eastAsia="en-US"/>
                <w14:textFill>
                  <w14:solidFill>
                    <w14:schemeClr w14:val="tx1"/>
                  </w14:solidFill>
                </w14:textFill>
              </w:rPr>
              <w:t>证措施明确</w:t>
            </w:r>
            <w:r>
              <w:rPr>
                <w:rFonts w:hint="eastAsia" w:ascii="宋体" w:hAnsi="宋体" w:eastAsia="宋体" w:cs="宋体"/>
                <w:color w:val="000000" w:themeColor="text1"/>
                <w:spacing w:val="-11"/>
                <w:szCs w:val="21"/>
                <w:highlight w:val="none"/>
                <w:lang w:eastAsia="en-US"/>
                <w14:textFill>
                  <w14:solidFill>
                    <w14:schemeClr w14:val="tx1"/>
                  </w14:solidFill>
                </w14:textFill>
              </w:rPr>
              <w:t>；</w:t>
            </w:r>
          </w:p>
          <w:p w14:paraId="4D7A8948">
            <w:pPr>
              <w:autoSpaceDE w:val="0"/>
              <w:autoSpaceDN w:val="0"/>
              <w:spacing w:before="108" w:line="280" w:lineRule="auto"/>
              <w:ind w:right="102"/>
              <w:jc w:val="both"/>
              <w:rPr>
                <w:rFonts w:hint="eastAsia" w:ascii="宋体" w:hAnsi="宋体" w:eastAsia="宋体" w:cs="宋体"/>
                <w:color w:val="000000" w:themeColor="text1"/>
                <w:spacing w:val="-11"/>
                <w:szCs w:val="21"/>
                <w:highlight w:val="none"/>
                <w:lang w:eastAsia="en-US"/>
                <w14:textFill>
                  <w14:solidFill>
                    <w14:schemeClr w14:val="tx1"/>
                  </w14:solidFill>
                </w14:textFill>
              </w:rPr>
            </w:pPr>
            <w:r>
              <w:rPr>
                <w:rFonts w:hint="eastAsia" w:ascii="宋体" w:hAnsi="宋体" w:eastAsia="宋体" w:cs="宋体"/>
                <w:color w:val="000000" w:themeColor="text1"/>
                <w:spacing w:val="-11"/>
                <w:szCs w:val="21"/>
                <w:highlight w:val="none"/>
                <w:lang w:eastAsia="en-US"/>
                <w14:textFill>
                  <w14:solidFill>
                    <w14:schemeClr w14:val="tx1"/>
                  </w14:solidFill>
                </w14:textFill>
              </w:rPr>
              <w:t>【良】</w:t>
            </w:r>
            <w:r>
              <w:rPr>
                <w:rFonts w:hint="eastAsia" w:ascii="宋体" w:hAnsi="宋体" w:eastAsia="宋体" w:cs="宋体"/>
                <w:color w:val="000000" w:themeColor="text1"/>
                <w:spacing w:val="-11"/>
                <w:szCs w:val="21"/>
                <w:highlight w:val="none"/>
                <w:lang w:val="zh-CN" w:eastAsia="en-US"/>
                <w14:textFill>
                  <w14:solidFill>
                    <w14:schemeClr w14:val="tx1"/>
                  </w14:solidFill>
                </w14:textFill>
              </w:rPr>
              <w:t>得</w:t>
            </w:r>
            <w:r>
              <w:rPr>
                <w:rFonts w:hint="eastAsia" w:ascii="宋体" w:hAnsi="宋体" w:eastAsia="宋体" w:cs="宋体"/>
                <w:color w:val="000000" w:themeColor="text1"/>
                <w:spacing w:val="-11"/>
                <w:szCs w:val="21"/>
                <w:highlight w:val="none"/>
                <w:lang w:eastAsia="en-US"/>
                <w14:textFill>
                  <w14:solidFill>
                    <w14:schemeClr w14:val="tx1"/>
                  </w14:solidFill>
                </w14:textFill>
              </w:rPr>
              <w:t>3.8分：施工总进度计划逻辑性较强、平面布置较合理，有保证措施但不具体；</w:t>
            </w:r>
          </w:p>
          <w:p w14:paraId="6D290825">
            <w:pPr>
              <w:autoSpaceDE w:val="0"/>
              <w:autoSpaceDN w:val="0"/>
              <w:spacing w:before="108" w:line="280" w:lineRule="auto"/>
              <w:ind w:right="102" w:rightChars="0"/>
              <w:jc w:val="both"/>
              <w:rPr>
                <w:rFonts w:hint="eastAsia" w:ascii="宋体" w:hAnsi="宋体" w:eastAsia="宋体" w:cs="宋体"/>
                <w:color w:val="000000" w:themeColor="text1"/>
                <w:spacing w:val="-11"/>
                <w:szCs w:val="21"/>
                <w:highlight w:val="none"/>
                <w:lang w:eastAsia="en-US"/>
                <w14:textFill>
                  <w14:solidFill>
                    <w14:schemeClr w14:val="tx1"/>
                  </w14:solidFill>
                </w14:textFill>
              </w:rPr>
            </w:pPr>
            <w:r>
              <w:rPr>
                <w:rFonts w:hint="eastAsia" w:ascii="宋体" w:hAnsi="宋体" w:eastAsia="宋体" w:cs="宋体"/>
                <w:color w:val="000000" w:themeColor="text1"/>
                <w:spacing w:val="-11"/>
                <w:szCs w:val="21"/>
                <w:highlight w:val="none"/>
                <w:lang w:eastAsia="en-US"/>
                <w14:textFill>
                  <w14:solidFill>
                    <w14:schemeClr w14:val="tx1"/>
                  </w14:solidFill>
                </w14:textFill>
              </w:rPr>
              <w:t>【差】</w:t>
            </w:r>
            <w:r>
              <w:rPr>
                <w:rFonts w:hint="eastAsia" w:ascii="宋体" w:hAnsi="宋体" w:eastAsia="宋体" w:cs="宋体"/>
                <w:color w:val="000000" w:themeColor="text1"/>
                <w:spacing w:val="-11"/>
                <w:szCs w:val="21"/>
                <w:highlight w:val="none"/>
                <w:lang w:val="zh-CN" w:eastAsia="en-US"/>
                <w14:textFill>
                  <w14:solidFill>
                    <w14:schemeClr w14:val="tx1"/>
                  </w14:solidFill>
                </w14:textFill>
              </w:rPr>
              <w:t>得</w:t>
            </w:r>
            <w:r>
              <w:rPr>
                <w:rFonts w:hint="eastAsia" w:ascii="宋体" w:hAnsi="宋体" w:eastAsia="宋体" w:cs="宋体"/>
                <w:color w:val="000000" w:themeColor="text1"/>
                <w:spacing w:val="-11"/>
                <w:szCs w:val="21"/>
                <w:highlight w:val="none"/>
                <w:lang w:eastAsia="en-US"/>
                <w14:textFill>
                  <w14:solidFill>
                    <w14:schemeClr w14:val="tx1"/>
                  </w14:solidFill>
                </w14:textFill>
              </w:rPr>
              <w:t>3.6分：施工总进度计划逻辑性一般、平面布置欠妥当，但保证措施较差。</w:t>
            </w:r>
          </w:p>
          <w:p w14:paraId="2E80339E">
            <w:pPr>
              <w:pStyle w:val="8"/>
              <w:ind w:left="0" w:leftChars="0" w:firstLine="0" w:firstLineChars="0"/>
              <w:jc w:val="both"/>
              <w:rPr>
                <w:rFonts w:hint="eastAsia"/>
                <w:color w:val="000000" w:themeColor="text1"/>
                <w:highlight w:val="none"/>
                <w:lang w:val="en-US" w:eastAsia="en-US"/>
                <w14:textFill>
                  <w14:solidFill>
                    <w14:schemeClr w14:val="tx1"/>
                  </w14:solidFill>
                </w14:textFill>
              </w:rPr>
            </w:pPr>
            <w:r>
              <w:rPr>
                <w:rFonts w:hint="eastAsia"/>
                <w:color w:val="000000" w:themeColor="text1"/>
                <w:highlight w:val="none"/>
                <w:lang w:val="en-US" w:eastAsia="en-US"/>
                <w14:textFill>
                  <w14:solidFill>
                    <w14:schemeClr w14:val="tx1"/>
                  </w14:solidFill>
                </w14:textFill>
              </w:rPr>
              <w:t>投标人不满足前述要求或未提供的，得0分</w:t>
            </w:r>
          </w:p>
        </w:tc>
      </w:tr>
      <w:tr w14:paraId="78940A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jc w:val="center"/>
        </w:trPr>
        <w:tc>
          <w:tcPr>
            <w:tcW w:w="1340" w:type="dxa"/>
            <w:vMerge w:val="continue"/>
            <w:vAlign w:val="top"/>
          </w:tcPr>
          <w:p w14:paraId="05D00A62">
            <w:pPr>
              <w:rPr>
                <w:rFonts w:hint="eastAsia" w:ascii="宋体" w:hAnsi="宋体" w:eastAsia="宋体" w:cs="宋体"/>
                <w:color w:val="000000" w:themeColor="text1"/>
                <w:sz w:val="21"/>
                <w:highlight w:val="none"/>
                <w14:textFill>
                  <w14:solidFill>
                    <w14:schemeClr w14:val="tx1"/>
                  </w14:solidFill>
                </w14:textFill>
              </w:rPr>
            </w:pPr>
          </w:p>
        </w:tc>
        <w:tc>
          <w:tcPr>
            <w:tcW w:w="2424" w:type="dxa"/>
            <w:vAlign w:val="center"/>
          </w:tcPr>
          <w:p w14:paraId="1D45D060">
            <w:pPr>
              <w:pStyle w:val="19"/>
              <w:spacing w:before="65" w:line="228"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en-US"/>
                <w14:textFill>
                  <w14:solidFill>
                    <w14:schemeClr w14:val="tx1"/>
                  </w14:solidFill>
                </w14:textFill>
              </w:rPr>
              <w:t>施工协调及干扰防治措施</w:t>
            </w:r>
          </w:p>
        </w:tc>
        <w:tc>
          <w:tcPr>
            <w:tcW w:w="1350" w:type="dxa"/>
            <w:vAlign w:val="center"/>
          </w:tcPr>
          <w:p w14:paraId="16F6E49F">
            <w:pPr>
              <w:pStyle w:val="19"/>
              <w:spacing w:before="65" w:line="228" w:lineRule="auto"/>
              <w:jc w:val="center"/>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z w:val="21"/>
                <w:szCs w:val="21"/>
                <w:highlight w:val="none"/>
                <w:lang w:eastAsia="en-US"/>
                <w14:textFill>
                  <w14:solidFill>
                    <w14:schemeClr w14:val="tx1"/>
                  </w14:solidFill>
                </w14:textFill>
              </w:rPr>
              <w:t>4分</w:t>
            </w:r>
          </w:p>
        </w:tc>
        <w:tc>
          <w:tcPr>
            <w:tcW w:w="5130" w:type="dxa"/>
            <w:shd w:val="clear" w:color="auto" w:fill="auto"/>
            <w:vAlign w:val="center"/>
          </w:tcPr>
          <w:p w14:paraId="02498A12">
            <w:pPr>
              <w:autoSpaceDE w:val="0"/>
              <w:autoSpaceDN w:val="0"/>
              <w:spacing w:before="34"/>
              <w:ind w:right="110"/>
              <w:jc w:val="both"/>
              <w:rPr>
                <w:rFonts w:hint="eastAsia" w:ascii="宋体" w:hAnsi="宋体" w:eastAsia="宋体" w:cs="宋体"/>
                <w:color w:val="000000" w:themeColor="text1"/>
                <w:szCs w:val="21"/>
                <w:highlight w:val="none"/>
                <w:lang w:eastAsia="en-US"/>
                <w14:textFill>
                  <w14:solidFill>
                    <w14:schemeClr w14:val="tx1"/>
                  </w14:solidFill>
                </w14:textFill>
              </w:rPr>
            </w:pPr>
            <w:r>
              <w:rPr>
                <w:rFonts w:hint="eastAsia" w:ascii="宋体" w:hAnsi="宋体" w:eastAsia="宋体" w:cs="宋体"/>
                <w:color w:val="000000" w:themeColor="text1"/>
                <w:spacing w:val="-10"/>
                <w:w w:val="99"/>
                <w:szCs w:val="21"/>
                <w:highlight w:val="none"/>
                <w:lang w:eastAsia="en-US"/>
                <w14:textFill>
                  <w14:solidFill>
                    <w14:schemeClr w14:val="tx1"/>
                  </w14:solidFill>
                </w14:textFill>
              </w:rPr>
              <w:t>【</w:t>
            </w:r>
            <w:r>
              <w:rPr>
                <w:rFonts w:hint="eastAsia" w:ascii="宋体" w:hAnsi="宋体" w:eastAsia="宋体" w:cs="宋体"/>
                <w:color w:val="000000" w:themeColor="text1"/>
                <w:spacing w:val="-2"/>
                <w:szCs w:val="21"/>
                <w:highlight w:val="none"/>
                <w:lang w:eastAsia="en-US"/>
                <w14:textFill>
                  <w14:solidFill>
                    <w14:schemeClr w14:val="tx1"/>
                  </w14:solidFill>
                </w14:textFill>
              </w:rPr>
              <w:t>优】</w:t>
            </w:r>
            <w:r>
              <w:rPr>
                <w:rFonts w:hint="eastAsia" w:ascii="宋体" w:hAnsi="宋体" w:eastAsia="宋体" w:cs="宋体"/>
                <w:color w:val="000000" w:themeColor="text1"/>
                <w:spacing w:val="-2"/>
                <w:szCs w:val="21"/>
                <w:highlight w:val="none"/>
                <w:lang w:val="zh-CN" w:eastAsia="en-US"/>
                <w14:textFill>
                  <w14:solidFill>
                    <w14:schemeClr w14:val="tx1"/>
                  </w14:solidFill>
                </w14:textFill>
              </w:rPr>
              <w:t>得</w:t>
            </w:r>
            <w:r>
              <w:rPr>
                <w:rFonts w:hint="eastAsia" w:ascii="宋体" w:hAnsi="宋体" w:eastAsia="宋体" w:cs="宋体"/>
                <w:color w:val="000000" w:themeColor="text1"/>
                <w:spacing w:val="-2"/>
                <w:szCs w:val="21"/>
                <w:highlight w:val="none"/>
                <w:lang w:eastAsia="en-US"/>
                <w14:textFill>
                  <w14:solidFill>
                    <w14:schemeClr w14:val="tx1"/>
                  </w14:solidFill>
                </w14:textFill>
              </w:rPr>
              <w:t>4分：施工方案中有与相邻在建项目施工协调及干扰防治的重难点分析，重难点分析准确、协调措施完善；</w:t>
            </w:r>
          </w:p>
          <w:p w14:paraId="244AC374">
            <w:pPr>
              <w:autoSpaceDE w:val="0"/>
              <w:autoSpaceDN w:val="0"/>
              <w:spacing w:before="127" w:line="300" w:lineRule="auto"/>
              <w:ind w:right="110"/>
              <w:jc w:val="both"/>
              <w:rPr>
                <w:rFonts w:hint="eastAsia" w:ascii="宋体" w:hAnsi="宋体" w:eastAsia="宋体" w:cs="宋体"/>
                <w:color w:val="000000" w:themeColor="text1"/>
                <w:spacing w:val="-2"/>
                <w:szCs w:val="21"/>
                <w:highlight w:val="none"/>
                <w:lang w:eastAsia="en-US"/>
                <w14:textFill>
                  <w14:solidFill>
                    <w14:schemeClr w14:val="tx1"/>
                  </w14:solidFill>
                </w14:textFill>
              </w:rPr>
            </w:pPr>
            <w:r>
              <w:rPr>
                <w:rFonts w:hint="eastAsia" w:ascii="宋体" w:hAnsi="宋体" w:eastAsia="宋体" w:cs="宋体"/>
                <w:color w:val="000000" w:themeColor="text1"/>
                <w:spacing w:val="-10"/>
                <w:w w:val="99"/>
                <w:szCs w:val="21"/>
                <w:highlight w:val="none"/>
                <w:lang w:eastAsia="en-US"/>
                <w14:textFill>
                  <w14:solidFill>
                    <w14:schemeClr w14:val="tx1"/>
                  </w14:solidFill>
                </w14:textFill>
              </w:rPr>
              <w:t>【良】</w:t>
            </w:r>
            <w:r>
              <w:rPr>
                <w:rFonts w:hint="eastAsia" w:ascii="宋体" w:hAnsi="宋体" w:eastAsia="宋体" w:cs="宋体"/>
                <w:color w:val="000000" w:themeColor="text1"/>
                <w:szCs w:val="21"/>
                <w:highlight w:val="none"/>
                <w:lang w:val="zh-CN" w:eastAsia="en-US"/>
                <w14:textFill>
                  <w14:solidFill>
                    <w14:schemeClr w14:val="tx1"/>
                  </w14:solidFill>
                </w14:textFill>
              </w:rPr>
              <w:t>得</w:t>
            </w:r>
            <w:r>
              <w:rPr>
                <w:rFonts w:hint="eastAsia" w:ascii="宋体" w:hAnsi="宋体" w:eastAsia="宋体" w:cs="宋体"/>
                <w:color w:val="000000" w:themeColor="text1"/>
                <w:spacing w:val="-13"/>
                <w:szCs w:val="21"/>
                <w:highlight w:val="none"/>
                <w:lang w:eastAsia="en-US"/>
                <w14:textFill>
                  <w14:solidFill>
                    <w14:schemeClr w14:val="tx1"/>
                  </w14:solidFill>
                </w14:textFill>
              </w:rPr>
              <w:t>3.8</w:t>
            </w:r>
            <w:r>
              <w:rPr>
                <w:rFonts w:hint="eastAsia" w:ascii="宋体" w:hAnsi="宋体" w:eastAsia="宋体" w:cs="宋体"/>
                <w:color w:val="000000" w:themeColor="text1"/>
                <w:spacing w:val="-2"/>
                <w:szCs w:val="21"/>
                <w:highlight w:val="none"/>
                <w:lang w:eastAsia="en-US"/>
                <w14:textFill>
                  <w14:solidFill>
                    <w14:schemeClr w14:val="tx1"/>
                  </w14:solidFill>
                </w14:textFill>
              </w:rPr>
              <w:t>分：施工方案中有与相邻在建项目施工协调及干扰防治的重难点分析，重难点分析较准确、协调措施较完善的；</w:t>
            </w:r>
          </w:p>
          <w:p w14:paraId="1734E384">
            <w:pPr>
              <w:autoSpaceDE w:val="0"/>
              <w:autoSpaceDN w:val="0"/>
              <w:spacing w:before="2"/>
              <w:ind w:right="110" w:rightChars="0"/>
              <w:jc w:val="both"/>
              <w:rPr>
                <w:rFonts w:hint="eastAsia" w:ascii="宋体" w:hAnsi="宋体" w:eastAsia="宋体" w:cs="宋体"/>
                <w:color w:val="000000" w:themeColor="text1"/>
                <w:spacing w:val="-1"/>
                <w:szCs w:val="21"/>
                <w:highlight w:val="none"/>
                <w:lang w:eastAsia="en-US"/>
                <w14:textFill>
                  <w14:solidFill>
                    <w14:schemeClr w14:val="tx1"/>
                  </w14:solidFill>
                </w14:textFill>
              </w:rPr>
            </w:pPr>
            <w:r>
              <w:rPr>
                <w:rFonts w:hint="eastAsia" w:ascii="宋体" w:hAnsi="宋体" w:eastAsia="宋体" w:cs="宋体"/>
                <w:color w:val="000000" w:themeColor="text1"/>
                <w:spacing w:val="-11"/>
                <w:szCs w:val="21"/>
                <w:highlight w:val="none"/>
                <w:lang w:eastAsia="en-US"/>
                <w14:textFill>
                  <w14:solidFill>
                    <w14:schemeClr w14:val="tx1"/>
                  </w14:solidFill>
                </w14:textFill>
              </w:rPr>
              <w:t>【差】</w:t>
            </w:r>
            <w:r>
              <w:rPr>
                <w:rFonts w:hint="eastAsia" w:ascii="宋体" w:hAnsi="宋体" w:eastAsia="宋体" w:cs="宋体"/>
                <w:color w:val="000000" w:themeColor="text1"/>
                <w:szCs w:val="21"/>
                <w:highlight w:val="none"/>
                <w:lang w:val="zh-CN" w:eastAsia="en-US"/>
                <w14:textFill>
                  <w14:solidFill>
                    <w14:schemeClr w14:val="tx1"/>
                  </w14:solidFill>
                </w14:textFill>
              </w:rPr>
              <w:t>得</w:t>
            </w:r>
            <w:r>
              <w:rPr>
                <w:rFonts w:hint="eastAsia" w:ascii="宋体" w:hAnsi="宋体" w:eastAsia="宋体" w:cs="宋体"/>
                <w:color w:val="000000" w:themeColor="text1"/>
                <w:spacing w:val="-11"/>
                <w:szCs w:val="21"/>
                <w:highlight w:val="none"/>
                <w:lang w:eastAsia="en-US"/>
                <w14:textFill>
                  <w14:solidFill>
                    <w14:schemeClr w14:val="tx1"/>
                  </w14:solidFill>
                </w14:textFill>
              </w:rPr>
              <w:t>3.6分：施工方案中有与相邻在建项目施工协调及干扰</w:t>
            </w:r>
            <w:r>
              <w:rPr>
                <w:rFonts w:hint="eastAsia" w:ascii="宋体" w:hAnsi="宋体" w:eastAsia="宋体" w:cs="宋体"/>
                <w:color w:val="000000" w:themeColor="text1"/>
                <w:spacing w:val="-1"/>
                <w:szCs w:val="21"/>
                <w:highlight w:val="none"/>
                <w:lang w:eastAsia="en-US"/>
                <w14:textFill>
                  <w14:solidFill>
                    <w14:schemeClr w14:val="tx1"/>
                  </w14:solidFill>
                </w14:textFill>
              </w:rPr>
              <w:t>防治的重难点分析，重难点分析一般、协调措施一般的。</w:t>
            </w:r>
          </w:p>
          <w:p w14:paraId="161F8035">
            <w:pPr>
              <w:pStyle w:val="8"/>
              <w:ind w:left="0" w:leftChars="0" w:firstLine="0" w:firstLineChars="0"/>
              <w:jc w:val="both"/>
              <w:rPr>
                <w:rFonts w:hint="eastAsia"/>
                <w:color w:val="000000" w:themeColor="text1"/>
                <w:highlight w:val="none"/>
                <w:lang w:val="en-US" w:eastAsia="en-US"/>
                <w14:textFill>
                  <w14:solidFill>
                    <w14:schemeClr w14:val="tx1"/>
                  </w14:solidFill>
                </w14:textFill>
              </w:rPr>
            </w:pPr>
            <w:r>
              <w:rPr>
                <w:rFonts w:hint="eastAsia"/>
                <w:color w:val="000000" w:themeColor="text1"/>
                <w:highlight w:val="none"/>
                <w:lang w:val="en-US" w:eastAsia="en-US"/>
                <w14:textFill>
                  <w14:solidFill>
                    <w14:schemeClr w14:val="tx1"/>
                  </w14:solidFill>
                </w14:textFill>
              </w:rPr>
              <w:t>投标人不满足前述要求或未提供的，得0分</w:t>
            </w:r>
          </w:p>
        </w:tc>
      </w:tr>
      <w:tr w14:paraId="6A4B15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 w:hRule="atLeast"/>
          <w:jc w:val="center"/>
        </w:trPr>
        <w:tc>
          <w:tcPr>
            <w:tcW w:w="1340" w:type="dxa"/>
            <w:vMerge w:val="continue"/>
            <w:vAlign w:val="top"/>
          </w:tcPr>
          <w:p w14:paraId="35A6063A">
            <w:pPr>
              <w:rPr>
                <w:rFonts w:hint="eastAsia" w:ascii="宋体" w:hAnsi="宋体" w:eastAsia="宋体" w:cs="宋体"/>
                <w:color w:val="000000" w:themeColor="text1"/>
                <w:sz w:val="21"/>
                <w:highlight w:val="none"/>
                <w14:textFill>
                  <w14:solidFill>
                    <w14:schemeClr w14:val="tx1"/>
                  </w14:solidFill>
                </w14:textFill>
              </w:rPr>
            </w:pPr>
          </w:p>
        </w:tc>
        <w:tc>
          <w:tcPr>
            <w:tcW w:w="2424" w:type="dxa"/>
            <w:vAlign w:val="center"/>
          </w:tcPr>
          <w:p w14:paraId="34A7C824">
            <w:pPr>
              <w:pStyle w:val="19"/>
              <w:spacing w:before="65" w:line="228"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en-US"/>
                <w14:textFill>
                  <w14:solidFill>
                    <w14:schemeClr w14:val="tx1"/>
                  </w14:solidFill>
                </w14:textFill>
              </w:rPr>
              <w:t>文明、安全施工保证措施</w:t>
            </w:r>
          </w:p>
        </w:tc>
        <w:tc>
          <w:tcPr>
            <w:tcW w:w="1350" w:type="dxa"/>
            <w:vAlign w:val="center"/>
          </w:tcPr>
          <w:p w14:paraId="671C25D9">
            <w:pPr>
              <w:pStyle w:val="19"/>
              <w:spacing w:before="65" w:line="228" w:lineRule="auto"/>
              <w:jc w:val="center"/>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z w:val="21"/>
                <w:szCs w:val="21"/>
                <w:highlight w:val="none"/>
                <w:lang w:eastAsia="en-US"/>
                <w14:textFill>
                  <w14:solidFill>
                    <w14:schemeClr w14:val="tx1"/>
                  </w14:solidFill>
                </w14:textFill>
              </w:rPr>
              <w:t>4分</w:t>
            </w:r>
          </w:p>
        </w:tc>
        <w:tc>
          <w:tcPr>
            <w:tcW w:w="5130" w:type="dxa"/>
            <w:shd w:val="clear" w:color="auto" w:fill="auto"/>
            <w:vAlign w:val="center"/>
          </w:tcPr>
          <w:p w14:paraId="4F1E83AA">
            <w:pPr>
              <w:autoSpaceDE w:val="0"/>
              <w:autoSpaceDN w:val="0"/>
              <w:spacing w:before="80" w:line="280" w:lineRule="auto"/>
              <w:ind w:right="102"/>
              <w:jc w:val="both"/>
              <w:rPr>
                <w:rFonts w:hint="eastAsia" w:ascii="宋体" w:hAnsi="宋体" w:eastAsia="宋体" w:cs="宋体"/>
                <w:color w:val="000000" w:themeColor="text1"/>
                <w:spacing w:val="-2"/>
                <w:szCs w:val="21"/>
                <w:highlight w:val="none"/>
                <w:lang w:eastAsia="en-US"/>
                <w14:textFill>
                  <w14:solidFill>
                    <w14:schemeClr w14:val="tx1"/>
                  </w14:solidFill>
                </w14:textFill>
              </w:rPr>
            </w:pPr>
            <w:r>
              <w:rPr>
                <w:rFonts w:hint="eastAsia" w:ascii="宋体" w:hAnsi="宋体" w:eastAsia="宋体" w:cs="宋体"/>
                <w:color w:val="000000" w:themeColor="text1"/>
                <w:spacing w:val="-10"/>
                <w:w w:val="99"/>
                <w:szCs w:val="21"/>
                <w:highlight w:val="none"/>
                <w:lang w:eastAsia="en-US"/>
                <w14:textFill>
                  <w14:solidFill>
                    <w14:schemeClr w14:val="tx1"/>
                  </w14:solidFill>
                </w14:textFill>
              </w:rPr>
              <w:t>【</w:t>
            </w:r>
            <w:r>
              <w:rPr>
                <w:rFonts w:hint="eastAsia" w:ascii="宋体" w:hAnsi="宋体" w:eastAsia="宋体" w:cs="宋体"/>
                <w:color w:val="000000" w:themeColor="text1"/>
                <w:spacing w:val="-2"/>
                <w:szCs w:val="21"/>
                <w:highlight w:val="none"/>
                <w:lang w:eastAsia="en-US"/>
                <w14:textFill>
                  <w14:solidFill>
                    <w14:schemeClr w14:val="tx1"/>
                  </w14:solidFill>
                </w14:textFill>
              </w:rPr>
              <w:t>优</w:t>
            </w:r>
            <w:r>
              <w:rPr>
                <w:rFonts w:hint="eastAsia" w:ascii="宋体" w:hAnsi="宋体" w:eastAsia="宋体" w:cs="宋体"/>
                <w:color w:val="000000" w:themeColor="text1"/>
                <w:spacing w:val="-10"/>
                <w:w w:val="99"/>
                <w:szCs w:val="21"/>
                <w:highlight w:val="none"/>
                <w:lang w:eastAsia="en-US"/>
                <w14:textFill>
                  <w14:solidFill>
                    <w14:schemeClr w14:val="tx1"/>
                  </w14:solidFill>
                </w14:textFill>
              </w:rPr>
              <w:t>】</w:t>
            </w:r>
            <w:r>
              <w:rPr>
                <w:rFonts w:hint="eastAsia" w:ascii="宋体" w:hAnsi="宋体" w:eastAsia="宋体" w:cs="宋体"/>
                <w:color w:val="000000" w:themeColor="text1"/>
                <w:szCs w:val="21"/>
                <w:highlight w:val="none"/>
                <w:lang w:val="zh-CN" w:eastAsia="en-US"/>
                <w14:textFill>
                  <w14:solidFill>
                    <w14:schemeClr w14:val="tx1"/>
                  </w14:solidFill>
                </w14:textFill>
              </w:rPr>
              <w:t>得</w:t>
            </w:r>
            <w:r>
              <w:rPr>
                <w:rFonts w:hint="eastAsia" w:ascii="宋体" w:hAnsi="宋体" w:eastAsia="宋体" w:cs="宋体"/>
                <w:color w:val="000000" w:themeColor="text1"/>
                <w:spacing w:val="-2"/>
                <w:szCs w:val="21"/>
                <w:highlight w:val="none"/>
                <w:lang w:eastAsia="en-US"/>
                <w14:textFill>
                  <w14:solidFill>
                    <w14:schemeClr w14:val="tx1"/>
                  </w14:solidFill>
                </w14:textFill>
              </w:rPr>
              <w:t>4分：有健全的文明、安全施工保证体系，各项保证措施明确、具体、可行、落实，特别是在典型位置的安全措施先进可靠；</w:t>
            </w:r>
          </w:p>
          <w:p w14:paraId="02481164">
            <w:pPr>
              <w:autoSpaceDE w:val="0"/>
              <w:autoSpaceDN w:val="0"/>
              <w:spacing w:before="1" w:line="232" w:lineRule="auto"/>
              <w:ind w:right="51"/>
              <w:jc w:val="both"/>
              <w:rPr>
                <w:rFonts w:hint="eastAsia" w:ascii="宋体" w:hAnsi="宋体" w:eastAsia="宋体" w:cs="宋体"/>
                <w:color w:val="000000" w:themeColor="text1"/>
                <w:szCs w:val="21"/>
                <w:highlight w:val="none"/>
                <w:lang w:eastAsia="en-US"/>
                <w14:textFill>
                  <w14:solidFill>
                    <w14:schemeClr w14:val="tx1"/>
                  </w14:solidFill>
                </w14:textFill>
              </w:rPr>
            </w:pPr>
            <w:r>
              <w:rPr>
                <w:rFonts w:hint="eastAsia" w:ascii="宋体" w:hAnsi="宋体" w:eastAsia="宋体" w:cs="宋体"/>
                <w:color w:val="000000" w:themeColor="text1"/>
                <w:spacing w:val="-13"/>
                <w:szCs w:val="21"/>
                <w:highlight w:val="none"/>
                <w:lang w:eastAsia="en-US"/>
                <w14:textFill>
                  <w14:solidFill>
                    <w14:schemeClr w14:val="tx1"/>
                  </w14:solidFill>
                </w14:textFill>
              </w:rPr>
              <w:t>【良】</w:t>
            </w:r>
            <w:r>
              <w:rPr>
                <w:rFonts w:hint="eastAsia" w:ascii="宋体" w:hAnsi="宋体" w:eastAsia="宋体" w:cs="宋体"/>
                <w:color w:val="000000" w:themeColor="text1"/>
                <w:szCs w:val="21"/>
                <w:highlight w:val="none"/>
                <w:lang w:val="zh-CN" w:eastAsia="en-US"/>
                <w14:textFill>
                  <w14:solidFill>
                    <w14:schemeClr w14:val="tx1"/>
                  </w14:solidFill>
                </w14:textFill>
              </w:rPr>
              <w:t>得</w:t>
            </w:r>
            <w:r>
              <w:rPr>
                <w:rFonts w:hint="eastAsia" w:ascii="宋体" w:hAnsi="宋体" w:eastAsia="宋体" w:cs="宋体"/>
                <w:color w:val="000000" w:themeColor="text1"/>
                <w:spacing w:val="-13"/>
                <w:szCs w:val="21"/>
                <w:highlight w:val="none"/>
                <w:lang w:eastAsia="en-US"/>
                <w14:textFill>
                  <w14:solidFill>
                    <w14:schemeClr w14:val="tx1"/>
                  </w14:solidFill>
                </w14:textFill>
              </w:rPr>
              <w:t>3.8分：有较健</w:t>
            </w:r>
            <w:r>
              <w:rPr>
                <w:rFonts w:hint="eastAsia" w:ascii="宋体" w:hAnsi="宋体" w:eastAsia="宋体" w:cs="宋体"/>
                <w:color w:val="000000" w:themeColor="text1"/>
                <w:spacing w:val="-2"/>
                <w:szCs w:val="21"/>
                <w:highlight w:val="none"/>
                <w:lang w:eastAsia="en-US"/>
                <w14:textFill>
                  <w14:solidFill>
                    <w14:schemeClr w14:val="tx1"/>
                  </w14:solidFill>
                </w14:textFill>
              </w:rPr>
              <w:t>全的文明、安全施工保证体系，各项保证措施较明确、较具体、较可行、较落实，在典型位置的安全措施较先进可靠；</w:t>
            </w:r>
          </w:p>
          <w:p w14:paraId="2F19934B">
            <w:pPr>
              <w:autoSpaceDE w:val="0"/>
              <w:autoSpaceDN w:val="0"/>
              <w:spacing w:before="108" w:line="280" w:lineRule="auto"/>
              <w:ind w:right="107" w:rightChars="0"/>
              <w:jc w:val="both"/>
              <w:rPr>
                <w:rFonts w:hint="eastAsia" w:ascii="宋体" w:hAnsi="宋体" w:eastAsia="宋体" w:cs="宋体"/>
                <w:color w:val="000000" w:themeColor="text1"/>
                <w:spacing w:val="-1"/>
                <w:szCs w:val="21"/>
                <w:highlight w:val="none"/>
                <w:lang w:eastAsia="en-US"/>
                <w14:textFill>
                  <w14:solidFill>
                    <w14:schemeClr w14:val="tx1"/>
                  </w14:solidFill>
                </w14:textFill>
              </w:rPr>
            </w:pPr>
            <w:r>
              <w:rPr>
                <w:rFonts w:hint="eastAsia" w:ascii="宋体" w:hAnsi="宋体" w:eastAsia="宋体" w:cs="宋体"/>
                <w:color w:val="000000" w:themeColor="text1"/>
                <w:spacing w:val="-11"/>
                <w:szCs w:val="21"/>
                <w:highlight w:val="none"/>
                <w:lang w:eastAsia="en-US"/>
                <w14:textFill>
                  <w14:solidFill>
                    <w14:schemeClr w14:val="tx1"/>
                  </w14:solidFill>
                </w14:textFill>
              </w:rPr>
              <w:t>【差】</w:t>
            </w:r>
            <w:r>
              <w:rPr>
                <w:rFonts w:hint="eastAsia" w:ascii="宋体" w:hAnsi="宋体" w:eastAsia="宋体" w:cs="宋体"/>
                <w:color w:val="000000" w:themeColor="text1"/>
                <w:szCs w:val="21"/>
                <w:highlight w:val="none"/>
                <w:lang w:val="zh-CN" w:eastAsia="en-US"/>
                <w14:textFill>
                  <w14:solidFill>
                    <w14:schemeClr w14:val="tx1"/>
                  </w14:solidFill>
                </w14:textFill>
              </w:rPr>
              <w:t>得</w:t>
            </w:r>
            <w:r>
              <w:rPr>
                <w:rFonts w:hint="eastAsia" w:ascii="宋体" w:hAnsi="宋体" w:eastAsia="宋体" w:cs="宋体"/>
                <w:color w:val="000000" w:themeColor="text1"/>
                <w:spacing w:val="-11"/>
                <w:szCs w:val="21"/>
                <w:highlight w:val="none"/>
                <w:lang w:eastAsia="en-US"/>
                <w14:textFill>
                  <w14:solidFill>
                    <w14:schemeClr w14:val="tx1"/>
                  </w14:solidFill>
                </w14:textFill>
              </w:rPr>
              <w:t>3.6分：文明、安全施工保证体系和各项保证措施都</w:t>
            </w:r>
            <w:r>
              <w:rPr>
                <w:rFonts w:hint="eastAsia" w:ascii="宋体" w:hAnsi="宋体" w:eastAsia="宋体" w:cs="宋体"/>
                <w:color w:val="000000" w:themeColor="text1"/>
                <w:spacing w:val="-1"/>
                <w:szCs w:val="21"/>
                <w:highlight w:val="none"/>
                <w:lang w:eastAsia="en-US"/>
                <w14:textFill>
                  <w14:solidFill>
                    <w14:schemeClr w14:val="tx1"/>
                  </w14:solidFill>
                </w14:textFill>
              </w:rPr>
              <w:t>一般化，在典型位置的安全措施也一般化。</w:t>
            </w:r>
          </w:p>
          <w:p w14:paraId="1076522F">
            <w:pPr>
              <w:pStyle w:val="8"/>
              <w:ind w:left="0" w:leftChars="0" w:firstLine="210" w:firstLineChars="100"/>
              <w:jc w:val="both"/>
              <w:rPr>
                <w:rFonts w:hint="eastAsia"/>
                <w:color w:val="000000" w:themeColor="text1"/>
                <w:highlight w:val="none"/>
                <w:lang w:val="en-US" w:eastAsia="en-US"/>
                <w14:textFill>
                  <w14:solidFill>
                    <w14:schemeClr w14:val="tx1"/>
                  </w14:solidFill>
                </w14:textFill>
              </w:rPr>
            </w:pPr>
            <w:r>
              <w:rPr>
                <w:rFonts w:hint="eastAsia"/>
                <w:color w:val="000000" w:themeColor="text1"/>
                <w:highlight w:val="none"/>
                <w:lang w:val="en-US" w:eastAsia="en-US"/>
                <w14:textFill>
                  <w14:solidFill>
                    <w14:schemeClr w14:val="tx1"/>
                  </w14:solidFill>
                </w14:textFill>
              </w:rPr>
              <w:t>投标人不满足前述要求或未提供的，得0分</w:t>
            </w:r>
          </w:p>
        </w:tc>
      </w:tr>
      <w:tr w14:paraId="5813FB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0" w:hRule="atLeast"/>
          <w:jc w:val="center"/>
        </w:trPr>
        <w:tc>
          <w:tcPr>
            <w:tcW w:w="1340" w:type="dxa"/>
            <w:vMerge w:val="continue"/>
            <w:vAlign w:val="top"/>
          </w:tcPr>
          <w:p w14:paraId="63FB8120">
            <w:pPr>
              <w:rPr>
                <w:rFonts w:hint="eastAsia" w:ascii="宋体" w:hAnsi="宋体" w:eastAsia="宋体" w:cs="宋体"/>
                <w:color w:val="000000" w:themeColor="text1"/>
                <w:sz w:val="21"/>
                <w:highlight w:val="none"/>
                <w14:textFill>
                  <w14:solidFill>
                    <w14:schemeClr w14:val="tx1"/>
                  </w14:solidFill>
                </w14:textFill>
              </w:rPr>
            </w:pPr>
          </w:p>
        </w:tc>
        <w:tc>
          <w:tcPr>
            <w:tcW w:w="2424" w:type="dxa"/>
            <w:vAlign w:val="center"/>
          </w:tcPr>
          <w:p w14:paraId="1642148A">
            <w:pPr>
              <w:pStyle w:val="19"/>
              <w:spacing w:before="65" w:line="228"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en-US"/>
                <w14:textFill>
                  <w14:solidFill>
                    <w14:schemeClr w14:val="tx1"/>
                  </w14:solidFill>
                </w14:textFill>
              </w:rPr>
              <w:t>控制工程质量的检测与保证措施</w:t>
            </w:r>
          </w:p>
        </w:tc>
        <w:tc>
          <w:tcPr>
            <w:tcW w:w="1350" w:type="dxa"/>
            <w:vAlign w:val="center"/>
          </w:tcPr>
          <w:p w14:paraId="653B3FF9">
            <w:pPr>
              <w:pStyle w:val="19"/>
              <w:spacing w:before="65" w:line="228" w:lineRule="auto"/>
              <w:jc w:val="center"/>
              <w:rPr>
                <w:rFonts w:hint="eastAsia" w:ascii="宋体" w:hAnsi="宋体" w:eastAsia="宋体" w:cs="宋体"/>
                <w:color w:val="000000" w:themeColor="text1"/>
                <w:sz w:val="21"/>
                <w:szCs w:val="21"/>
                <w:highlight w:val="none"/>
                <w:lang w:eastAsia="en-US"/>
                <w14:textFill>
                  <w14:solidFill>
                    <w14:schemeClr w14:val="tx1"/>
                  </w14:solidFill>
                </w14:textFill>
              </w:rPr>
            </w:pPr>
            <w:r>
              <w:rPr>
                <w:rFonts w:hint="eastAsia" w:ascii="宋体" w:hAnsi="宋体" w:eastAsia="宋体" w:cs="宋体"/>
                <w:color w:val="000000" w:themeColor="text1"/>
                <w:sz w:val="21"/>
                <w:szCs w:val="21"/>
                <w:highlight w:val="none"/>
                <w:lang w:eastAsia="en-US"/>
                <w14:textFill>
                  <w14:solidFill>
                    <w14:schemeClr w14:val="tx1"/>
                  </w14:solidFill>
                </w14:textFill>
              </w:rPr>
              <w:t>4分</w:t>
            </w:r>
          </w:p>
        </w:tc>
        <w:tc>
          <w:tcPr>
            <w:tcW w:w="5130" w:type="dxa"/>
            <w:shd w:val="clear" w:color="auto" w:fill="auto"/>
            <w:vAlign w:val="center"/>
          </w:tcPr>
          <w:p w14:paraId="6C5B35B5">
            <w:pPr>
              <w:autoSpaceDE w:val="0"/>
              <w:autoSpaceDN w:val="0"/>
              <w:spacing w:before="81" w:line="280" w:lineRule="auto"/>
              <w:ind w:right="31"/>
              <w:jc w:val="both"/>
              <w:rPr>
                <w:rFonts w:hint="eastAsia" w:ascii="宋体" w:hAnsi="宋体" w:eastAsia="宋体" w:cs="宋体"/>
                <w:color w:val="000000" w:themeColor="text1"/>
                <w:spacing w:val="-13"/>
                <w:szCs w:val="21"/>
                <w:highlight w:val="none"/>
                <w:lang w:eastAsia="en-US"/>
                <w14:textFill>
                  <w14:solidFill>
                    <w14:schemeClr w14:val="tx1"/>
                  </w14:solidFill>
                </w14:textFill>
              </w:rPr>
            </w:pPr>
            <w:r>
              <w:rPr>
                <w:rFonts w:hint="eastAsia" w:ascii="宋体" w:hAnsi="宋体" w:eastAsia="宋体" w:cs="宋体"/>
                <w:color w:val="000000" w:themeColor="text1"/>
                <w:spacing w:val="-10"/>
                <w:w w:val="99"/>
                <w:szCs w:val="21"/>
                <w:highlight w:val="none"/>
                <w:lang w:eastAsia="en-US"/>
                <w14:textFill>
                  <w14:solidFill>
                    <w14:schemeClr w14:val="tx1"/>
                  </w14:solidFill>
                </w14:textFill>
              </w:rPr>
              <w:t>【</w:t>
            </w:r>
            <w:r>
              <w:rPr>
                <w:rFonts w:hint="eastAsia" w:ascii="宋体" w:hAnsi="宋体" w:eastAsia="宋体" w:cs="宋体"/>
                <w:color w:val="000000" w:themeColor="text1"/>
                <w:spacing w:val="-13"/>
                <w:szCs w:val="21"/>
                <w:highlight w:val="none"/>
                <w:lang w:eastAsia="en-US"/>
                <w14:textFill>
                  <w14:solidFill>
                    <w14:schemeClr w14:val="tx1"/>
                  </w14:solidFill>
                </w14:textFill>
              </w:rPr>
              <w:t>优</w:t>
            </w:r>
            <w:r>
              <w:rPr>
                <w:rFonts w:hint="eastAsia" w:ascii="宋体" w:hAnsi="宋体" w:eastAsia="宋体" w:cs="宋体"/>
                <w:color w:val="000000" w:themeColor="text1"/>
                <w:spacing w:val="-10"/>
                <w:w w:val="99"/>
                <w:szCs w:val="21"/>
                <w:highlight w:val="none"/>
                <w:lang w:eastAsia="en-US"/>
                <w14:textFill>
                  <w14:solidFill>
                    <w14:schemeClr w14:val="tx1"/>
                  </w14:solidFill>
                </w14:textFill>
              </w:rPr>
              <w:t>】</w:t>
            </w:r>
            <w:r>
              <w:rPr>
                <w:rFonts w:hint="eastAsia" w:ascii="宋体" w:hAnsi="宋体" w:eastAsia="宋体" w:cs="宋体"/>
                <w:color w:val="000000" w:themeColor="text1"/>
                <w:szCs w:val="21"/>
                <w:highlight w:val="none"/>
                <w:lang w:val="zh-CN" w:eastAsia="en-US"/>
                <w14:textFill>
                  <w14:solidFill>
                    <w14:schemeClr w14:val="tx1"/>
                  </w14:solidFill>
                </w14:textFill>
              </w:rPr>
              <w:t>得</w:t>
            </w:r>
            <w:r>
              <w:rPr>
                <w:rFonts w:hint="eastAsia" w:ascii="宋体" w:hAnsi="宋体" w:eastAsia="宋体" w:cs="宋体"/>
                <w:color w:val="000000" w:themeColor="text1"/>
                <w:spacing w:val="-13"/>
                <w:szCs w:val="21"/>
                <w:highlight w:val="none"/>
                <w:lang w:eastAsia="en-US"/>
                <w14:textFill>
                  <w14:solidFill>
                    <w14:schemeClr w14:val="tx1"/>
                  </w14:solidFill>
                </w14:textFill>
              </w:rPr>
              <w:t>4分：工程质量的检测手段与保证措施明确、具体、先进、各项措施落实可行，针对性强，有健全的材料检测手段；</w:t>
            </w:r>
          </w:p>
          <w:p w14:paraId="2F406E89">
            <w:pPr>
              <w:autoSpaceDE w:val="0"/>
              <w:autoSpaceDN w:val="0"/>
              <w:spacing w:before="1" w:line="232" w:lineRule="auto"/>
              <w:ind w:right="105"/>
              <w:jc w:val="both"/>
              <w:rPr>
                <w:rFonts w:hint="eastAsia" w:ascii="宋体" w:hAnsi="宋体" w:eastAsia="宋体" w:cs="宋体"/>
                <w:color w:val="000000" w:themeColor="text1"/>
                <w:szCs w:val="21"/>
                <w:highlight w:val="none"/>
                <w:lang w:eastAsia="en-US"/>
                <w14:textFill>
                  <w14:solidFill>
                    <w14:schemeClr w14:val="tx1"/>
                  </w14:solidFill>
                </w14:textFill>
              </w:rPr>
            </w:pPr>
            <w:r>
              <w:rPr>
                <w:rFonts w:hint="eastAsia" w:ascii="宋体" w:hAnsi="宋体" w:eastAsia="宋体" w:cs="宋体"/>
                <w:color w:val="000000" w:themeColor="text1"/>
                <w:spacing w:val="-10"/>
                <w:w w:val="99"/>
                <w:szCs w:val="21"/>
                <w:highlight w:val="none"/>
                <w:lang w:eastAsia="en-US"/>
                <w14:textFill>
                  <w14:solidFill>
                    <w14:schemeClr w14:val="tx1"/>
                  </w14:solidFill>
                </w14:textFill>
              </w:rPr>
              <w:t>【</w:t>
            </w:r>
            <w:r>
              <w:rPr>
                <w:rFonts w:hint="eastAsia" w:ascii="宋体" w:hAnsi="宋体" w:eastAsia="宋体" w:cs="宋体"/>
                <w:color w:val="000000" w:themeColor="text1"/>
                <w:spacing w:val="-13"/>
                <w:szCs w:val="21"/>
                <w:highlight w:val="none"/>
                <w:lang w:eastAsia="en-US"/>
                <w14:textFill>
                  <w14:solidFill>
                    <w14:schemeClr w14:val="tx1"/>
                  </w14:solidFill>
                </w14:textFill>
              </w:rPr>
              <w:t>良</w:t>
            </w:r>
            <w:r>
              <w:rPr>
                <w:rFonts w:hint="eastAsia" w:ascii="宋体" w:hAnsi="宋体" w:eastAsia="宋体" w:cs="宋体"/>
                <w:color w:val="000000" w:themeColor="text1"/>
                <w:spacing w:val="-10"/>
                <w:w w:val="99"/>
                <w:szCs w:val="21"/>
                <w:highlight w:val="none"/>
                <w:lang w:eastAsia="en-US"/>
                <w14:textFill>
                  <w14:solidFill>
                    <w14:schemeClr w14:val="tx1"/>
                  </w14:solidFill>
                </w14:textFill>
              </w:rPr>
              <w:t>】</w:t>
            </w:r>
            <w:r>
              <w:rPr>
                <w:rFonts w:hint="eastAsia" w:ascii="宋体" w:hAnsi="宋体" w:eastAsia="宋体" w:cs="宋体"/>
                <w:color w:val="000000" w:themeColor="text1"/>
                <w:szCs w:val="21"/>
                <w:highlight w:val="none"/>
                <w:lang w:val="zh-CN" w:eastAsia="en-US"/>
                <w14:textFill>
                  <w14:solidFill>
                    <w14:schemeClr w14:val="tx1"/>
                  </w14:solidFill>
                </w14:textFill>
              </w:rPr>
              <w:t>得</w:t>
            </w:r>
            <w:r>
              <w:rPr>
                <w:rFonts w:hint="eastAsia" w:ascii="宋体" w:hAnsi="宋体" w:eastAsia="宋体" w:cs="宋体"/>
                <w:color w:val="000000" w:themeColor="text1"/>
                <w:spacing w:val="-13"/>
                <w:szCs w:val="21"/>
                <w:highlight w:val="none"/>
                <w:lang w:val="zh-CN" w:eastAsia="en-US"/>
                <w14:textFill>
                  <w14:solidFill>
                    <w14:schemeClr w14:val="tx1"/>
                  </w14:solidFill>
                </w14:textFill>
              </w:rPr>
              <w:t>3.8</w:t>
            </w:r>
            <w:r>
              <w:rPr>
                <w:rFonts w:hint="eastAsia" w:ascii="宋体" w:hAnsi="宋体" w:eastAsia="宋体" w:cs="宋体"/>
                <w:color w:val="000000" w:themeColor="text1"/>
                <w:spacing w:val="-13"/>
                <w:szCs w:val="21"/>
                <w:highlight w:val="none"/>
                <w:lang w:eastAsia="en-US"/>
                <w14:textFill>
                  <w14:solidFill>
                    <w14:schemeClr w14:val="tx1"/>
                  </w14:solidFill>
                </w14:textFill>
              </w:rPr>
              <w:t>分：工程质量检测手段与保证措施较明确、较具体、较先进、</w:t>
            </w:r>
            <w:r>
              <w:rPr>
                <w:rFonts w:hint="eastAsia" w:ascii="宋体" w:hAnsi="宋体" w:eastAsia="宋体" w:cs="宋体"/>
                <w:color w:val="000000" w:themeColor="text1"/>
                <w:spacing w:val="-1"/>
                <w:szCs w:val="21"/>
                <w:highlight w:val="none"/>
                <w:lang w:eastAsia="en-US"/>
                <w14:textFill>
                  <w14:solidFill>
                    <w14:schemeClr w14:val="tx1"/>
                  </w14:solidFill>
                </w14:textFill>
              </w:rPr>
              <w:t>各项措施较落实，针对性较强，有较健全的材料检测手段；</w:t>
            </w:r>
          </w:p>
          <w:p w14:paraId="0090510B">
            <w:pPr>
              <w:autoSpaceDE w:val="0"/>
              <w:autoSpaceDN w:val="0"/>
              <w:spacing w:before="110" w:line="230" w:lineRule="auto"/>
              <w:ind w:right="105" w:rightChars="0"/>
              <w:jc w:val="both"/>
              <w:rPr>
                <w:rFonts w:hint="eastAsia" w:ascii="宋体" w:hAnsi="宋体" w:eastAsia="宋体" w:cs="宋体"/>
                <w:color w:val="000000" w:themeColor="text1"/>
                <w:spacing w:val="-1"/>
                <w:szCs w:val="21"/>
                <w:highlight w:val="none"/>
                <w:lang w:eastAsia="en-US"/>
                <w14:textFill>
                  <w14:solidFill>
                    <w14:schemeClr w14:val="tx1"/>
                  </w14:solidFill>
                </w14:textFill>
              </w:rPr>
            </w:pPr>
            <w:r>
              <w:rPr>
                <w:rFonts w:hint="eastAsia" w:ascii="宋体" w:hAnsi="宋体" w:eastAsia="宋体" w:cs="宋体"/>
                <w:color w:val="000000" w:themeColor="text1"/>
                <w:spacing w:val="-11"/>
                <w:szCs w:val="21"/>
                <w:highlight w:val="none"/>
                <w:lang w:eastAsia="en-US"/>
                <w14:textFill>
                  <w14:solidFill>
                    <w14:schemeClr w14:val="tx1"/>
                  </w14:solidFill>
                </w14:textFill>
              </w:rPr>
              <w:t>【差】</w:t>
            </w:r>
            <w:r>
              <w:rPr>
                <w:rFonts w:hint="eastAsia" w:ascii="宋体" w:hAnsi="宋体" w:eastAsia="宋体" w:cs="宋体"/>
                <w:color w:val="000000" w:themeColor="text1"/>
                <w:szCs w:val="21"/>
                <w:highlight w:val="none"/>
                <w:lang w:val="zh-CN" w:eastAsia="en-US"/>
                <w14:textFill>
                  <w14:solidFill>
                    <w14:schemeClr w14:val="tx1"/>
                  </w14:solidFill>
                </w14:textFill>
              </w:rPr>
              <w:t>得</w:t>
            </w:r>
            <w:r>
              <w:rPr>
                <w:rFonts w:hint="eastAsia" w:ascii="宋体" w:hAnsi="宋体" w:eastAsia="宋体" w:cs="宋体"/>
                <w:color w:val="000000" w:themeColor="text1"/>
                <w:spacing w:val="-11"/>
                <w:szCs w:val="21"/>
                <w:highlight w:val="none"/>
                <w:lang w:eastAsia="en-US"/>
                <w14:textFill>
                  <w14:solidFill>
                    <w14:schemeClr w14:val="tx1"/>
                  </w14:solidFill>
                </w14:textFill>
              </w:rPr>
              <w:t>3.6分：工程质量检测手段与保证措施一般、但对各措</w:t>
            </w:r>
            <w:r>
              <w:rPr>
                <w:rFonts w:hint="eastAsia" w:ascii="宋体" w:hAnsi="宋体" w:eastAsia="宋体" w:cs="宋体"/>
                <w:color w:val="000000" w:themeColor="text1"/>
                <w:spacing w:val="-1"/>
                <w:szCs w:val="21"/>
                <w:highlight w:val="none"/>
                <w:lang w:eastAsia="en-US"/>
                <w14:textFill>
                  <w14:solidFill>
                    <w14:schemeClr w14:val="tx1"/>
                  </w14:solidFill>
                </w14:textFill>
              </w:rPr>
              <w:t>施有认识，针对性一般化，材料的检测手段一般；</w:t>
            </w:r>
          </w:p>
          <w:p w14:paraId="3CC8FCEA">
            <w:pPr>
              <w:pStyle w:val="8"/>
              <w:ind w:left="0" w:leftChars="0" w:firstLine="210" w:firstLineChars="100"/>
              <w:jc w:val="both"/>
              <w:rPr>
                <w:rFonts w:hint="eastAsia"/>
                <w:color w:val="000000" w:themeColor="text1"/>
                <w:highlight w:val="none"/>
                <w:lang w:val="en-US" w:eastAsia="en-US"/>
                <w14:textFill>
                  <w14:solidFill>
                    <w14:schemeClr w14:val="tx1"/>
                  </w14:solidFill>
                </w14:textFill>
              </w:rPr>
            </w:pPr>
            <w:r>
              <w:rPr>
                <w:rFonts w:hint="eastAsia"/>
                <w:color w:val="000000" w:themeColor="text1"/>
                <w:highlight w:val="none"/>
                <w:lang w:val="en-US" w:eastAsia="en-US"/>
                <w14:textFill>
                  <w14:solidFill>
                    <w14:schemeClr w14:val="tx1"/>
                  </w14:solidFill>
                </w14:textFill>
              </w:rPr>
              <w:t>投标人不满足前述要求或未提供的，得0分</w:t>
            </w:r>
          </w:p>
        </w:tc>
      </w:tr>
      <w:tr w14:paraId="397C74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02" w:hRule="atLeast"/>
          <w:jc w:val="center"/>
        </w:trPr>
        <w:tc>
          <w:tcPr>
            <w:tcW w:w="1340" w:type="dxa"/>
            <w:vAlign w:val="center"/>
          </w:tcPr>
          <w:p w14:paraId="18D0D0E9">
            <w:pPr>
              <w:pStyle w:val="19"/>
              <w:spacing w:before="65" w:line="298" w:lineRule="auto"/>
              <w:ind w:right="130"/>
              <w:jc w:val="center"/>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2"/>
                <w:sz w:val="21"/>
                <w:szCs w:val="21"/>
                <w:highlight w:val="none"/>
                <w14:textFill>
                  <w14:solidFill>
                    <w14:schemeClr w14:val="tx1"/>
                  </w14:solidFill>
                </w14:textFill>
              </w:rPr>
              <w:t>2.2.1</w:t>
            </w:r>
            <w:r>
              <w:rPr>
                <w:rFonts w:hint="eastAsia" w:ascii="宋体" w:hAnsi="宋体" w:eastAsia="宋体" w:cs="宋体"/>
                <w:color w:val="000000" w:themeColor="text1"/>
                <w:spacing w:val="-1"/>
                <w:sz w:val="21"/>
                <w:szCs w:val="21"/>
                <w:highlight w:val="none"/>
                <w14:textFill>
                  <w14:solidFill>
                    <w14:schemeClr w14:val="tx1"/>
                  </w14:solidFill>
                </w14:textFill>
              </w:rPr>
              <w:t>（3）</w:t>
            </w:r>
          </w:p>
          <w:p w14:paraId="1682A901">
            <w:pPr>
              <w:pStyle w:val="19"/>
              <w:spacing w:before="65" w:line="298" w:lineRule="auto"/>
              <w:ind w:right="130"/>
              <w:jc w:val="center"/>
              <w:rPr>
                <w:rFonts w:hint="eastAsia" w:ascii="宋体" w:hAnsi="宋体" w:eastAsia="宋体" w:cs="宋体"/>
                <w:color w:val="000000" w:themeColor="text1"/>
                <w:spacing w:val="-1"/>
                <w:sz w:val="21"/>
                <w:szCs w:val="21"/>
                <w:highlight w:val="none"/>
                <w14:textFill>
                  <w14:solidFill>
                    <w14:schemeClr w14:val="tx1"/>
                  </w14:solidFill>
                </w14:textFill>
              </w:rPr>
            </w:pPr>
            <w:r>
              <w:rPr>
                <w:rFonts w:hint="eastAsia" w:ascii="宋体" w:hAnsi="宋体" w:eastAsia="宋体" w:cs="宋体"/>
                <w:color w:val="000000" w:themeColor="text1"/>
                <w:spacing w:val="-1"/>
                <w:sz w:val="21"/>
                <w:szCs w:val="21"/>
                <w:highlight w:val="none"/>
                <w14:textFill>
                  <w14:solidFill>
                    <w14:schemeClr w14:val="tx1"/>
                  </w14:solidFill>
                </w14:textFill>
              </w:rPr>
              <w:t>投标报价</w:t>
            </w:r>
          </w:p>
          <w:p w14:paraId="53B91A74">
            <w:pPr>
              <w:pStyle w:val="19"/>
              <w:spacing w:before="65" w:line="298" w:lineRule="auto"/>
              <w:ind w:right="130"/>
              <w:jc w:val="center"/>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cs="宋体"/>
                <w:color w:val="000000" w:themeColor="text1"/>
                <w:spacing w:val="-1"/>
                <w:sz w:val="21"/>
                <w:szCs w:val="21"/>
                <w:highlight w:val="none"/>
                <w:lang w:eastAsia="zh-CN"/>
                <w14:textFill>
                  <w14:solidFill>
                    <w14:schemeClr w14:val="tx1"/>
                  </w14:solidFill>
                </w14:textFill>
              </w:rPr>
              <w:t>（</w:t>
            </w:r>
            <w:r>
              <w:rPr>
                <w:rFonts w:hint="eastAsia" w:cs="宋体"/>
                <w:color w:val="000000" w:themeColor="text1"/>
                <w:spacing w:val="-1"/>
                <w:sz w:val="21"/>
                <w:szCs w:val="21"/>
                <w:highlight w:val="none"/>
                <w:lang w:val="en-US" w:eastAsia="zh-CN"/>
                <w14:textFill>
                  <w14:solidFill>
                    <w14:schemeClr w14:val="tx1"/>
                  </w14:solidFill>
                </w14:textFill>
              </w:rPr>
              <w:t>20分</w:t>
            </w:r>
            <w:r>
              <w:rPr>
                <w:rFonts w:hint="eastAsia" w:cs="宋体"/>
                <w:color w:val="000000" w:themeColor="text1"/>
                <w:spacing w:val="-1"/>
                <w:sz w:val="21"/>
                <w:szCs w:val="21"/>
                <w:highlight w:val="none"/>
                <w:lang w:eastAsia="zh-CN"/>
                <w14:textFill>
                  <w14:solidFill>
                    <w14:schemeClr w14:val="tx1"/>
                  </w14:solidFill>
                </w14:textFill>
              </w:rPr>
              <w:t>）</w:t>
            </w:r>
          </w:p>
        </w:tc>
        <w:tc>
          <w:tcPr>
            <w:tcW w:w="2424" w:type="dxa"/>
            <w:vAlign w:val="center"/>
          </w:tcPr>
          <w:p w14:paraId="1AC2CF47">
            <w:pPr>
              <w:pStyle w:val="19"/>
              <w:spacing w:before="65" w:line="228" w:lineRule="auto"/>
              <w:jc w:val="center"/>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en-US"/>
                <w14:textFill>
                  <w14:solidFill>
                    <w14:schemeClr w14:val="tx1"/>
                  </w14:solidFill>
                </w14:textFill>
              </w:rPr>
              <w:t>投标报价得分</w:t>
            </w:r>
          </w:p>
        </w:tc>
        <w:tc>
          <w:tcPr>
            <w:tcW w:w="1350" w:type="dxa"/>
            <w:vAlign w:val="center"/>
          </w:tcPr>
          <w:p w14:paraId="5863A3DF">
            <w:pPr>
              <w:pStyle w:val="19"/>
              <w:spacing w:before="65" w:line="228" w:lineRule="auto"/>
              <w:jc w:val="center"/>
              <w:rPr>
                <w:rFonts w:hint="default"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20分</w:t>
            </w:r>
          </w:p>
        </w:tc>
        <w:tc>
          <w:tcPr>
            <w:tcW w:w="5130" w:type="dxa"/>
            <w:vAlign w:val="top"/>
          </w:tcPr>
          <w:p w14:paraId="26DC9290">
            <w:pPr>
              <w:pStyle w:val="19"/>
              <w:spacing w:before="1" w:line="229" w:lineRule="auto"/>
              <w:ind w:left="112" w:right="10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评标基准价的计算：</w:t>
            </w:r>
          </w:p>
          <w:p w14:paraId="29EA45CA">
            <w:pPr>
              <w:pStyle w:val="19"/>
              <w:spacing w:before="1" w:line="229" w:lineRule="auto"/>
              <w:ind w:left="112" w:right="104"/>
              <w:rPr>
                <w:rFonts w:hint="eastAsia" w:ascii="宋体" w:hAnsi="宋体" w:eastAsia="宋体" w:cs="宋体"/>
                <w:color w:val="000000" w:themeColor="text1"/>
                <w:sz w:val="21"/>
                <w:szCs w:val="21"/>
                <w:highlight w:val="none"/>
                <w14:textFill>
                  <w14:solidFill>
                    <w14:schemeClr w14:val="tx1"/>
                  </w14:solidFill>
                </w14:textFill>
              </w:rPr>
            </w:pPr>
            <w:r>
              <w:rPr>
                <w:rFonts w:hint="eastAsia" w:cs="宋体"/>
                <w:color w:val="000000" w:themeColor="text1"/>
                <w:sz w:val="21"/>
                <w:szCs w:val="21"/>
                <w:highlight w:val="none"/>
                <w:lang w:eastAsia="zh-CN"/>
                <w14:textFill>
                  <w14:solidFill>
                    <w14:schemeClr w14:val="tx1"/>
                  </w14:solidFill>
                </w14:textFill>
              </w:rPr>
              <w:t>（</w:t>
            </w:r>
            <w:r>
              <w:rPr>
                <w:rFonts w:hint="eastAsia" w:cs="宋体"/>
                <w:color w:val="000000" w:themeColor="text1"/>
                <w:sz w:val="21"/>
                <w:szCs w:val="21"/>
                <w:highlight w:val="none"/>
                <w:lang w:val="en-US" w:eastAsia="zh-CN"/>
                <w14:textFill>
                  <w14:solidFill>
                    <w14:schemeClr w14:val="tx1"/>
                  </w14:solidFill>
                </w14:textFill>
              </w:rPr>
              <w:t>1</w:t>
            </w:r>
            <w:r>
              <w:rPr>
                <w:rFonts w:hint="eastAsia"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评标价的确定：</w:t>
            </w:r>
          </w:p>
          <w:p w14:paraId="240EADA5">
            <w:pPr>
              <w:pStyle w:val="19"/>
              <w:spacing w:before="1" w:line="229" w:lineRule="auto"/>
              <w:ind w:left="112" w:right="10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评标价＝投标函文字报价</w:t>
            </w:r>
          </w:p>
          <w:p w14:paraId="3E2F11E6">
            <w:pPr>
              <w:pStyle w:val="19"/>
              <w:spacing w:before="1" w:line="229" w:lineRule="auto"/>
              <w:ind w:left="112" w:right="10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)评标基准价的确定:</w:t>
            </w:r>
          </w:p>
          <w:p w14:paraId="0A24B848">
            <w:pPr>
              <w:pStyle w:val="19"/>
              <w:spacing w:before="1" w:line="229" w:lineRule="auto"/>
              <w:ind w:left="112" w:right="10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①参与评标基准价计算的评标价范围:最高评标限价的85%≤参与评标基准价计算的评标价≤最高评标限价的100%，小于最高评标限价85%的评标价不参与评标基准价的计算，但仍参与评标价的得分计算。</w:t>
            </w:r>
          </w:p>
          <w:p w14:paraId="4F8387BD">
            <w:pPr>
              <w:pStyle w:val="19"/>
              <w:spacing w:before="1" w:line="229" w:lineRule="auto"/>
              <w:ind w:left="112" w:right="10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②)除不参与评标基准价计算的投标报价之外，当有效投标人少于或等于5家时，评标基准价为所有有效投标报价的算术平均值:当有效投标人大于5家时，评标基准价为去掉</w:t>
            </w:r>
            <w:r>
              <w:rPr>
                <w:rFonts w:hint="eastAsia" w:cs="宋体"/>
                <w:color w:val="000000" w:themeColor="text1"/>
                <w:sz w:val="21"/>
                <w:szCs w:val="21"/>
                <w:highlight w:val="none"/>
                <w:lang w:val="en-US" w:eastAsia="zh-CN"/>
                <w14:textFill>
                  <w14:solidFill>
                    <w14:schemeClr w14:val="tx1"/>
                  </w14:solidFill>
                </w14:textFill>
              </w:rPr>
              <w:t>一</w:t>
            </w:r>
            <w:r>
              <w:rPr>
                <w:rFonts w:hint="eastAsia" w:ascii="宋体" w:hAnsi="宋体" w:eastAsia="宋体" w:cs="宋体"/>
                <w:color w:val="000000" w:themeColor="text1"/>
                <w:sz w:val="21"/>
                <w:szCs w:val="21"/>
                <w:highlight w:val="none"/>
                <w14:textFill>
                  <w14:solidFill>
                    <w14:schemeClr w14:val="tx1"/>
                  </w14:solidFill>
                </w14:textFill>
              </w:rPr>
              <w:t>家最高投标报价和一家最低投标报价后的算术平均值。</w:t>
            </w:r>
          </w:p>
          <w:p w14:paraId="28AD67A9">
            <w:pPr>
              <w:pStyle w:val="19"/>
              <w:spacing w:before="1" w:line="229" w:lineRule="auto"/>
              <w:ind w:left="112" w:right="10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若投标人的评标价均小于最高评标限价的85%时，则以最高评标限价的85%为评标基准价。评标委员会可对评标价小于最高评标限价的85%的启动澄清程序，要求投标人作出书面说明并提供相关证明材料，若投标人不能合理说明或者不能提供相关证明资料的，评标委员会认定该投标人以低于成本报价竞标，否决其投标。当所有投标人的投标因此种情况被否决;或当因此种情况被否决部分投标人后，有效投标人不足三家，评标委员会认为竞争不足的情况出现时，评标委员会可以否决全部投标。未否决全部投标的，评标委员会应当在评标报告中阐明理由并推荐中标候选人。</w:t>
            </w:r>
          </w:p>
          <w:p w14:paraId="63BC7A9A">
            <w:pPr>
              <w:pStyle w:val="19"/>
              <w:spacing w:before="1" w:line="229" w:lineRule="auto"/>
              <w:ind w:left="112" w:right="104"/>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④在评标过程中，评标委员会应对招标人计算的评标基准价进行复核，存在计算错误的应予以修正并在评标报告中作出说明。除此之外，评标基准价在整个评标期间保持不变，不随任何因素发生变化。</w:t>
            </w:r>
          </w:p>
          <w:p w14:paraId="6DEF068A">
            <w:pPr>
              <w:pStyle w:val="19"/>
              <w:spacing w:before="1" w:line="229" w:lineRule="auto"/>
              <w:ind w:left="112" w:right="104"/>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2、评标价的偏差率计算公式：</w:t>
            </w:r>
          </w:p>
          <w:p w14:paraId="6E8E9051">
            <w:pPr>
              <w:pStyle w:val="19"/>
              <w:spacing w:before="1" w:line="229" w:lineRule="auto"/>
              <w:ind w:left="112" w:right="104"/>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偏差率=100%×（投标人评标价－评标基准价）/评标基准价偏差率保留3位小数</w:t>
            </w:r>
          </w:p>
          <w:p w14:paraId="1CE8D25E">
            <w:pPr>
              <w:pStyle w:val="19"/>
              <w:spacing w:before="1" w:line="229" w:lineRule="auto"/>
              <w:ind w:left="112" w:right="104"/>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3、评标价得分计算公式示例：</w:t>
            </w:r>
          </w:p>
          <w:p w14:paraId="4FB3BBED">
            <w:pPr>
              <w:pStyle w:val="19"/>
              <w:spacing w:before="1" w:line="229" w:lineRule="auto"/>
              <w:ind w:left="112" w:right="104"/>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（1）如果投标人的评标价&gt;评标基准价，则评标价得分＝F－偏差率×100×E1；</w:t>
            </w:r>
          </w:p>
          <w:p w14:paraId="56F5FDAA">
            <w:pPr>
              <w:pStyle w:val="19"/>
              <w:spacing w:before="1" w:line="229" w:lineRule="auto"/>
              <w:ind w:left="112" w:right="104"/>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（2）如果投标人的评标价≤评标基准价，则评标价得分＝F＋偏差率×100×E2。</w:t>
            </w:r>
          </w:p>
          <w:p w14:paraId="35E0BBE6">
            <w:pPr>
              <w:pStyle w:val="19"/>
              <w:spacing w:before="1" w:line="229" w:lineRule="auto"/>
              <w:ind w:left="112" w:right="104"/>
              <w:rPr>
                <w:rFonts w:hint="default"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其中：F是评标价所占的权重分值，E1是评标价每高于评标基准价一个百分点的扣分值，E2是评标价每低于评标基准价一个百分点的扣分值；F=20, E1=0.2，E2=0.1。</w:t>
            </w:r>
          </w:p>
        </w:tc>
      </w:tr>
    </w:tbl>
    <w:p w14:paraId="4A7C89E3">
      <w:pPr>
        <w:spacing w:before="270" w:line="228" w:lineRule="auto"/>
        <w:ind w:left="11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注：各评委完成综合评分后，取所有评委的算术平均值为该投标人的综合得分。</w:t>
      </w:r>
    </w:p>
    <w:p w14:paraId="454407E2">
      <w:pP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11"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1DB859B5">
      <w:pPr>
        <w:keepNext w:val="0"/>
        <w:keepLines w:val="0"/>
        <w:pageBreakBefore w:val="0"/>
        <w:widowControl/>
        <w:kinsoku w:val="0"/>
        <w:wordWrap/>
        <w:overflowPunct/>
        <w:topLinePunct w:val="0"/>
        <w:autoSpaceDE w:val="0"/>
        <w:autoSpaceDN w:val="0"/>
        <w:bidi w:val="0"/>
        <w:adjustRightInd w:val="0"/>
        <w:snapToGrid w:val="0"/>
        <w:spacing w:before="116" w:line="228" w:lineRule="auto"/>
        <w:ind w:left="16" w:firstLine="430" w:firstLineChars="200"/>
        <w:textAlignment w:val="baseline"/>
        <w:rPr>
          <w:rFonts w:ascii="宋体" w:hAnsi="宋体" w:eastAsia="宋体" w:cs="宋体"/>
          <w:b/>
          <w:bCs/>
          <w:color w:val="000000" w:themeColor="text1"/>
          <w:sz w:val="21"/>
          <w:szCs w:val="21"/>
          <w:highlight w:val="none"/>
          <w14:textFill>
            <w14:solidFill>
              <w14:schemeClr w14:val="tx1"/>
            </w14:solidFill>
          </w14:textFill>
        </w:rPr>
      </w:pPr>
      <w:r>
        <w:rPr>
          <w:rFonts w:ascii="宋体" w:hAnsi="宋体" w:eastAsia="宋体" w:cs="宋体"/>
          <w:b/>
          <w:bCs/>
          <w:color w:val="000000" w:themeColor="text1"/>
          <w:spacing w:val="2"/>
          <w:sz w:val="21"/>
          <w:szCs w:val="21"/>
          <w:highlight w:val="none"/>
          <w14:textFill>
            <w14:solidFill>
              <w14:schemeClr w14:val="tx1"/>
            </w14:solidFill>
          </w14:textFill>
        </w:rPr>
        <w:t>1.</w:t>
      </w:r>
      <w:r>
        <w:rPr>
          <w:rFonts w:ascii="宋体" w:hAnsi="宋体" w:eastAsia="宋体" w:cs="宋体"/>
          <w:b/>
          <w:bCs/>
          <w:color w:val="000000" w:themeColor="text1"/>
          <w:spacing w:val="15"/>
          <w:sz w:val="21"/>
          <w:szCs w:val="21"/>
          <w:highlight w:val="none"/>
          <w14:textFill>
            <w14:solidFill>
              <w14:schemeClr w14:val="tx1"/>
            </w14:solidFill>
          </w14:textFill>
        </w:rPr>
        <w:t xml:space="preserve"> </w:t>
      </w:r>
      <w:r>
        <w:rPr>
          <w:rFonts w:ascii="宋体" w:hAnsi="宋体" w:eastAsia="宋体" w:cs="宋体"/>
          <w:b/>
          <w:bCs/>
          <w:color w:val="000000" w:themeColor="text1"/>
          <w:spacing w:val="2"/>
          <w:sz w:val="21"/>
          <w:szCs w:val="21"/>
          <w:highlight w:val="none"/>
          <w14:textFill>
            <w14:solidFill>
              <w14:schemeClr w14:val="tx1"/>
            </w14:solidFill>
          </w14:textFill>
        </w:rPr>
        <w:t>评标方法</w:t>
      </w:r>
    </w:p>
    <w:p w14:paraId="5B3FBC5D">
      <w:pPr>
        <w:keepNext w:val="0"/>
        <w:keepLines w:val="0"/>
        <w:pageBreakBefore w:val="0"/>
        <w:widowControl/>
        <w:kinsoku w:val="0"/>
        <w:wordWrap/>
        <w:overflowPunct/>
        <w:topLinePunct w:val="0"/>
        <w:autoSpaceDE w:val="0"/>
        <w:autoSpaceDN w:val="0"/>
        <w:bidi w:val="0"/>
        <w:adjustRightInd w:val="0"/>
        <w:snapToGrid w:val="0"/>
        <w:spacing w:before="222" w:line="425" w:lineRule="auto"/>
        <w:ind w:left="0" w:firstLine="46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10"/>
          <w:sz w:val="21"/>
          <w:szCs w:val="21"/>
          <w:highlight w:val="none"/>
          <w14:textFill>
            <w14:solidFill>
              <w14:schemeClr w14:val="tx1"/>
            </w14:solidFill>
          </w14:textFill>
        </w:rPr>
        <w:t>本次评标采用综合评估法。评标委员会对满足招标文件实质性要求的投标文件</w:t>
      </w:r>
      <w:r>
        <w:rPr>
          <w:rFonts w:hint="eastAsia" w:ascii="宋体" w:hAnsi="宋体" w:eastAsia="宋体" w:cs="宋体"/>
          <w:color w:val="000000" w:themeColor="text1"/>
          <w:spacing w:val="10"/>
          <w:sz w:val="21"/>
          <w:szCs w:val="21"/>
          <w:highlight w:val="none"/>
          <w:lang w:eastAsia="zh-CN"/>
          <w14:textFill>
            <w14:solidFill>
              <w14:schemeClr w14:val="tx1"/>
            </w14:solidFill>
          </w14:textFill>
        </w:rPr>
        <w:t>，</w:t>
      </w:r>
      <w:r>
        <w:rPr>
          <w:rFonts w:ascii="宋体" w:hAnsi="宋体" w:eastAsia="宋体" w:cs="宋体"/>
          <w:color w:val="000000" w:themeColor="text1"/>
          <w:spacing w:val="10"/>
          <w:sz w:val="21"/>
          <w:szCs w:val="21"/>
          <w:highlight w:val="none"/>
          <w14:textFill>
            <w14:solidFill>
              <w14:schemeClr w14:val="tx1"/>
            </w14:solidFill>
          </w14:textFill>
        </w:rPr>
        <w:t>按照本章第</w:t>
      </w:r>
      <w:r>
        <w:rPr>
          <w:rFonts w:ascii="宋体" w:hAnsi="宋体" w:eastAsia="宋体" w:cs="宋体"/>
          <w:color w:val="000000" w:themeColor="text1"/>
          <w:spacing w:val="-22"/>
          <w:sz w:val="21"/>
          <w:szCs w:val="21"/>
          <w:highlight w:val="none"/>
          <w14:textFill>
            <w14:solidFill>
              <w14:schemeClr w14:val="tx1"/>
            </w14:solidFill>
          </w14:textFill>
        </w:rPr>
        <w:t xml:space="preserve"> </w:t>
      </w:r>
      <w:r>
        <w:rPr>
          <w:rFonts w:ascii="宋体" w:hAnsi="宋体" w:eastAsia="宋体" w:cs="宋体"/>
          <w:color w:val="000000" w:themeColor="text1"/>
          <w:spacing w:val="10"/>
          <w:sz w:val="21"/>
          <w:szCs w:val="21"/>
          <w:highlight w:val="none"/>
          <w14:textFill>
            <w14:solidFill>
              <w14:schemeClr w14:val="tx1"/>
            </w14:solidFill>
          </w14:textFill>
        </w:rPr>
        <w:t>2.2</w:t>
      </w:r>
      <w:r>
        <w:rPr>
          <w:rFonts w:ascii="宋体" w:hAnsi="宋体" w:eastAsia="宋体" w:cs="宋体"/>
          <w:color w:val="000000" w:themeColor="text1"/>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款规定的评分标准进行打分，并按综合得分由高到低顺序推荐中标候选人</w:t>
      </w:r>
      <w:r>
        <w:rPr>
          <w:rFonts w:hint="eastAsia" w:ascii="宋体" w:hAnsi="宋体" w:eastAsia="宋体" w:cs="宋体"/>
          <w:color w:val="000000" w:themeColor="text1"/>
          <w:spacing w:val="8"/>
          <w:sz w:val="21"/>
          <w:szCs w:val="21"/>
          <w:highlight w:val="none"/>
          <w:lang w:eastAsia="zh-CN"/>
          <w14:textFill>
            <w14:solidFill>
              <w14:schemeClr w14:val="tx1"/>
            </w14:solidFill>
          </w14:textFill>
        </w:rPr>
        <w:t>，</w:t>
      </w:r>
      <w:r>
        <w:rPr>
          <w:rFonts w:ascii="宋体" w:hAnsi="宋体" w:eastAsia="宋体" w:cs="宋体"/>
          <w:color w:val="000000" w:themeColor="text1"/>
          <w:spacing w:val="8"/>
          <w:sz w:val="21"/>
          <w:szCs w:val="21"/>
          <w:highlight w:val="none"/>
          <w14:textFill>
            <w14:solidFill>
              <w14:schemeClr w14:val="tx1"/>
            </w14:solidFill>
          </w14:textFill>
        </w:rPr>
        <w:t>如果综合得分相等时</w:t>
      </w:r>
      <w:r>
        <w:rPr>
          <w:rFonts w:hint="eastAsia" w:ascii="宋体" w:hAnsi="宋体" w:eastAsia="宋体" w:cs="宋体"/>
          <w:color w:val="000000" w:themeColor="text1"/>
          <w:spacing w:val="8"/>
          <w:sz w:val="21"/>
          <w:szCs w:val="21"/>
          <w:highlight w:val="none"/>
          <w:lang w:eastAsia="zh-CN"/>
          <w14:textFill>
            <w14:solidFill>
              <w14:schemeClr w14:val="tx1"/>
            </w14:solidFill>
          </w14:textFill>
        </w:rPr>
        <w:t>，</w:t>
      </w:r>
      <w:r>
        <w:rPr>
          <w:rFonts w:ascii="宋体" w:hAnsi="宋体" w:eastAsia="宋体" w:cs="宋体"/>
          <w:color w:val="000000" w:themeColor="text1"/>
          <w:spacing w:val="10"/>
          <w:sz w:val="21"/>
          <w:szCs w:val="21"/>
          <w:highlight w:val="none"/>
          <w14:textFill>
            <w14:solidFill>
              <w14:schemeClr w14:val="tx1"/>
            </w14:solidFill>
          </w14:textFill>
        </w:rPr>
        <w:t>以资信业绩得分高的优先；资信业绩得分也相等的，以投标报价低的优先；投标报价也相等的</w:t>
      </w:r>
      <w:r>
        <w:rPr>
          <w:rFonts w:hint="eastAsia" w:ascii="宋体" w:hAnsi="宋体" w:eastAsia="宋体" w:cs="宋体"/>
          <w:color w:val="000000" w:themeColor="text1"/>
          <w:spacing w:val="10"/>
          <w:sz w:val="21"/>
          <w:szCs w:val="21"/>
          <w:highlight w:val="none"/>
          <w:lang w:eastAsia="zh-CN"/>
          <w14:textFill>
            <w14:solidFill>
              <w14:schemeClr w14:val="tx1"/>
            </w14:solidFill>
          </w14:textFill>
        </w:rPr>
        <w:t>，</w:t>
      </w:r>
      <w:r>
        <w:rPr>
          <w:rFonts w:ascii="宋体" w:hAnsi="宋体" w:eastAsia="宋体" w:cs="宋体"/>
          <w:color w:val="000000" w:themeColor="text1"/>
          <w:spacing w:val="9"/>
          <w:sz w:val="21"/>
          <w:szCs w:val="21"/>
          <w:highlight w:val="none"/>
          <w14:textFill>
            <w14:solidFill>
              <w14:schemeClr w14:val="tx1"/>
            </w14:solidFill>
          </w14:textFill>
        </w:rPr>
        <w:t>由评标委员会记名投票确定，得票多者排名在前。</w:t>
      </w:r>
    </w:p>
    <w:p w14:paraId="7225A6A2">
      <w:pPr>
        <w:keepNext w:val="0"/>
        <w:keepLines w:val="0"/>
        <w:pageBreakBefore w:val="0"/>
        <w:widowControl/>
        <w:kinsoku w:val="0"/>
        <w:wordWrap/>
        <w:overflowPunct/>
        <w:topLinePunct w:val="0"/>
        <w:autoSpaceDE w:val="0"/>
        <w:autoSpaceDN w:val="0"/>
        <w:bidi w:val="0"/>
        <w:adjustRightInd w:val="0"/>
        <w:snapToGrid w:val="0"/>
        <w:spacing w:before="32" w:line="228" w:lineRule="auto"/>
        <w:ind w:left="3" w:firstLine="44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5"/>
          <w:sz w:val="21"/>
          <w:szCs w:val="21"/>
          <w:highlight w:val="none"/>
          <w14:textFill>
            <w14:solidFill>
              <w14:schemeClr w14:val="tx1"/>
            </w14:solidFill>
          </w14:textFill>
        </w:rPr>
        <w:t>2. 评审标准</w:t>
      </w:r>
    </w:p>
    <w:p w14:paraId="0B11D0DA">
      <w:pPr>
        <w:keepNext w:val="0"/>
        <w:keepLines w:val="0"/>
        <w:pageBreakBefore w:val="0"/>
        <w:widowControl/>
        <w:kinsoku w:val="0"/>
        <w:wordWrap/>
        <w:overflowPunct/>
        <w:topLinePunct w:val="0"/>
        <w:autoSpaceDE w:val="0"/>
        <w:autoSpaceDN w:val="0"/>
        <w:bidi w:val="0"/>
        <w:adjustRightInd w:val="0"/>
        <w:snapToGrid w:val="0"/>
        <w:spacing w:before="220" w:line="228" w:lineRule="auto"/>
        <w:ind w:left="3" w:firstLine="444"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2.1 初步评审标准</w:t>
      </w:r>
    </w:p>
    <w:p w14:paraId="41FE6FDA">
      <w:pPr>
        <w:keepNext w:val="0"/>
        <w:keepLines w:val="0"/>
        <w:pageBreakBefore w:val="0"/>
        <w:widowControl/>
        <w:kinsoku w:val="0"/>
        <w:wordWrap/>
        <w:overflowPunct/>
        <w:topLinePunct w:val="0"/>
        <w:autoSpaceDE w:val="0"/>
        <w:autoSpaceDN w:val="0"/>
        <w:bidi w:val="0"/>
        <w:adjustRightInd w:val="0"/>
        <w:snapToGrid w:val="0"/>
        <w:spacing w:before="221" w:line="227" w:lineRule="auto"/>
        <w:ind w:left="3" w:firstLine="448"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2.1.1 形式评审标准：见评标办法前附表。</w:t>
      </w:r>
    </w:p>
    <w:p w14:paraId="1710A4D3">
      <w:pPr>
        <w:keepNext w:val="0"/>
        <w:keepLines w:val="0"/>
        <w:pageBreakBefore w:val="0"/>
        <w:widowControl/>
        <w:kinsoku w:val="0"/>
        <w:wordWrap/>
        <w:overflowPunct/>
        <w:topLinePunct w:val="0"/>
        <w:autoSpaceDE w:val="0"/>
        <w:autoSpaceDN w:val="0"/>
        <w:bidi w:val="0"/>
        <w:adjustRightInd w:val="0"/>
        <w:snapToGrid w:val="0"/>
        <w:spacing w:before="222" w:line="227" w:lineRule="auto"/>
        <w:ind w:left="3" w:firstLine="448"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2.1.2 资格评审标准：见评标办法前附表。</w:t>
      </w:r>
    </w:p>
    <w:p w14:paraId="7A17922E">
      <w:pPr>
        <w:keepNext w:val="0"/>
        <w:keepLines w:val="0"/>
        <w:pageBreakBefore w:val="0"/>
        <w:widowControl/>
        <w:kinsoku w:val="0"/>
        <w:wordWrap/>
        <w:overflowPunct/>
        <w:topLinePunct w:val="0"/>
        <w:autoSpaceDE w:val="0"/>
        <w:autoSpaceDN w:val="0"/>
        <w:bidi w:val="0"/>
        <w:adjustRightInd w:val="0"/>
        <w:snapToGrid w:val="0"/>
        <w:spacing w:before="222" w:line="227" w:lineRule="auto"/>
        <w:ind w:left="3" w:firstLine="448"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2.1.3 响应性评审标准：见评标办法前附表。</w:t>
      </w:r>
    </w:p>
    <w:p w14:paraId="69B6721E">
      <w:pPr>
        <w:keepNext w:val="0"/>
        <w:keepLines w:val="0"/>
        <w:pageBreakBefore w:val="0"/>
        <w:widowControl/>
        <w:kinsoku w:val="0"/>
        <w:wordWrap/>
        <w:overflowPunct/>
        <w:topLinePunct w:val="0"/>
        <w:autoSpaceDE w:val="0"/>
        <w:autoSpaceDN w:val="0"/>
        <w:bidi w:val="0"/>
        <w:adjustRightInd w:val="0"/>
        <w:snapToGrid w:val="0"/>
        <w:spacing w:before="222" w:line="228" w:lineRule="auto"/>
        <w:ind w:left="3" w:firstLine="448"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2.2 分值构成与评分标准</w:t>
      </w:r>
    </w:p>
    <w:p w14:paraId="68D09794">
      <w:pPr>
        <w:keepNext w:val="0"/>
        <w:keepLines w:val="0"/>
        <w:pageBreakBefore w:val="0"/>
        <w:widowControl/>
        <w:kinsoku w:val="0"/>
        <w:wordWrap/>
        <w:overflowPunct/>
        <w:topLinePunct w:val="0"/>
        <w:autoSpaceDE w:val="0"/>
        <w:autoSpaceDN w:val="0"/>
        <w:bidi w:val="0"/>
        <w:adjustRightInd w:val="0"/>
        <w:snapToGrid w:val="0"/>
        <w:spacing w:before="221" w:line="228" w:lineRule="auto"/>
        <w:ind w:left="3" w:firstLine="44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5"/>
          <w:sz w:val="21"/>
          <w:szCs w:val="21"/>
          <w:highlight w:val="none"/>
          <w14:textFill>
            <w14:solidFill>
              <w14:schemeClr w14:val="tx1"/>
            </w14:solidFill>
          </w14:textFill>
        </w:rPr>
        <w:t>2.2.1 分值构成</w:t>
      </w:r>
    </w:p>
    <w:p w14:paraId="3F47B874">
      <w:pPr>
        <w:keepNext w:val="0"/>
        <w:keepLines w:val="0"/>
        <w:pageBreakBefore w:val="0"/>
        <w:widowControl/>
        <w:kinsoku w:val="0"/>
        <w:wordWrap/>
        <w:overflowPunct/>
        <w:topLinePunct w:val="0"/>
        <w:autoSpaceDE w:val="0"/>
        <w:autoSpaceDN w:val="0"/>
        <w:bidi w:val="0"/>
        <w:adjustRightInd w:val="0"/>
        <w:snapToGrid w:val="0"/>
        <w:spacing w:before="220" w:line="228" w:lineRule="auto"/>
        <w:ind w:left="3" w:firstLine="444" w:firstLineChars="200"/>
        <w:textAlignment w:val="baseline"/>
        <w:rPr>
          <w:rFonts w:ascii="宋体" w:hAnsi="宋体" w:eastAsia="宋体" w:cs="宋体"/>
          <w:color w:val="000000" w:themeColor="text1"/>
          <w:spacing w:val="6"/>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 xml:space="preserve">（1）资信业绩部分：见评标办法前附表； </w:t>
      </w:r>
    </w:p>
    <w:p w14:paraId="0639A1D7">
      <w:pPr>
        <w:keepNext w:val="0"/>
        <w:keepLines w:val="0"/>
        <w:pageBreakBefore w:val="0"/>
        <w:widowControl/>
        <w:kinsoku w:val="0"/>
        <w:wordWrap/>
        <w:overflowPunct/>
        <w:topLinePunct w:val="0"/>
        <w:autoSpaceDE w:val="0"/>
        <w:autoSpaceDN w:val="0"/>
        <w:bidi w:val="0"/>
        <w:adjustRightInd w:val="0"/>
        <w:snapToGrid w:val="0"/>
        <w:spacing w:before="220" w:line="228" w:lineRule="auto"/>
        <w:ind w:left="3" w:firstLine="444" w:firstLineChars="200"/>
        <w:textAlignment w:val="baseline"/>
        <w:rPr>
          <w:rFonts w:ascii="宋体" w:hAnsi="宋体" w:eastAsia="宋体" w:cs="宋体"/>
          <w:color w:val="000000" w:themeColor="text1"/>
          <w:spacing w:val="6"/>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 xml:space="preserve">（2）实施方案部分：见评标办法前附表； </w:t>
      </w:r>
    </w:p>
    <w:p w14:paraId="112CC7D2">
      <w:pPr>
        <w:keepNext w:val="0"/>
        <w:keepLines w:val="0"/>
        <w:pageBreakBefore w:val="0"/>
        <w:widowControl/>
        <w:kinsoku w:val="0"/>
        <w:wordWrap/>
        <w:overflowPunct/>
        <w:topLinePunct w:val="0"/>
        <w:autoSpaceDE w:val="0"/>
        <w:autoSpaceDN w:val="0"/>
        <w:bidi w:val="0"/>
        <w:adjustRightInd w:val="0"/>
        <w:snapToGrid w:val="0"/>
        <w:spacing w:before="220" w:line="228" w:lineRule="auto"/>
        <w:ind w:left="3" w:firstLine="444" w:firstLineChars="200"/>
        <w:textAlignment w:val="baseline"/>
        <w:rPr>
          <w:rFonts w:ascii="宋体" w:hAnsi="宋体" w:eastAsia="宋体" w:cs="宋体"/>
          <w:color w:val="000000" w:themeColor="text1"/>
          <w:spacing w:val="6"/>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（3）投标报价：见评标办法前附表；</w:t>
      </w:r>
    </w:p>
    <w:p w14:paraId="373B4F77">
      <w:pPr>
        <w:keepNext w:val="0"/>
        <w:keepLines w:val="0"/>
        <w:pageBreakBefore w:val="0"/>
        <w:widowControl/>
        <w:kinsoku w:val="0"/>
        <w:wordWrap/>
        <w:overflowPunct/>
        <w:topLinePunct w:val="0"/>
        <w:autoSpaceDE w:val="0"/>
        <w:autoSpaceDN w:val="0"/>
        <w:bidi w:val="0"/>
        <w:adjustRightInd w:val="0"/>
        <w:snapToGrid w:val="0"/>
        <w:spacing w:before="220" w:line="228" w:lineRule="auto"/>
        <w:ind w:left="3" w:firstLine="444" w:firstLineChars="200"/>
        <w:textAlignment w:val="baseline"/>
        <w:rPr>
          <w:rFonts w:ascii="宋体" w:hAnsi="宋体" w:eastAsia="宋体" w:cs="宋体"/>
          <w:color w:val="000000" w:themeColor="text1"/>
          <w:spacing w:val="6"/>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2.2.2 评标基准价计算</w:t>
      </w:r>
    </w:p>
    <w:p w14:paraId="1D39C6B9">
      <w:pPr>
        <w:keepNext w:val="0"/>
        <w:keepLines w:val="0"/>
        <w:pageBreakBefore w:val="0"/>
        <w:widowControl/>
        <w:kinsoku w:val="0"/>
        <w:wordWrap/>
        <w:overflowPunct/>
        <w:topLinePunct w:val="0"/>
        <w:autoSpaceDE w:val="0"/>
        <w:autoSpaceDN w:val="0"/>
        <w:bidi w:val="0"/>
        <w:adjustRightInd w:val="0"/>
        <w:snapToGrid w:val="0"/>
        <w:spacing w:before="220" w:line="228" w:lineRule="auto"/>
        <w:ind w:left="3" w:firstLine="444" w:firstLineChars="200"/>
        <w:textAlignment w:val="baseline"/>
        <w:rPr>
          <w:rFonts w:ascii="宋体" w:hAnsi="宋体" w:eastAsia="宋体" w:cs="宋体"/>
          <w:color w:val="000000" w:themeColor="text1"/>
          <w:spacing w:val="6"/>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评标基准价计算方法：见评标办法前附表。</w:t>
      </w:r>
    </w:p>
    <w:p w14:paraId="152E559B">
      <w:pPr>
        <w:keepNext w:val="0"/>
        <w:keepLines w:val="0"/>
        <w:pageBreakBefore w:val="0"/>
        <w:widowControl/>
        <w:kinsoku w:val="0"/>
        <w:wordWrap/>
        <w:overflowPunct/>
        <w:topLinePunct w:val="0"/>
        <w:autoSpaceDE w:val="0"/>
        <w:autoSpaceDN w:val="0"/>
        <w:bidi w:val="0"/>
        <w:adjustRightInd w:val="0"/>
        <w:snapToGrid w:val="0"/>
        <w:spacing w:before="220" w:line="228" w:lineRule="auto"/>
        <w:ind w:left="3" w:firstLine="444" w:firstLineChars="200"/>
        <w:textAlignment w:val="baseline"/>
        <w:rPr>
          <w:rFonts w:ascii="宋体" w:hAnsi="宋体" w:eastAsia="宋体" w:cs="宋体"/>
          <w:color w:val="000000" w:themeColor="text1"/>
          <w:spacing w:val="6"/>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2.2.3 投标报价的偏差率计算</w:t>
      </w:r>
    </w:p>
    <w:p w14:paraId="2FB13928">
      <w:pPr>
        <w:keepNext w:val="0"/>
        <w:keepLines w:val="0"/>
        <w:pageBreakBefore w:val="0"/>
        <w:widowControl/>
        <w:kinsoku w:val="0"/>
        <w:wordWrap/>
        <w:overflowPunct/>
        <w:topLinePunct w:val="0"/>
        <w:autoSpaceDE w:val="0"/>
        <w:autoSpaceDN w:val="0"/>
        <w:bidi w:val="0"/>
        <w:adjustRightInd w:val="0"/>
        <w:snapToGrid w:val="0"/>
        <w:spacing w:before="220" w:line="228" w:lineRule="auto"/>
        <w:ind w:left="3" w:firstLine="444" w:firstLineChars="200"/>
        <w:textAlignment w:val="baseline"/>
        <w:rPr>
          <w:rFonts w:ascii="宋体" w:hAnsi="宋体" w:eastAsia="宋体" w:cs="宋体"/>
          <w:color w:val="000000" w:themeColor="text1"/>
          <w:spacing w:val="6"/>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投标报价的偏差率计算公式：见评标办法前附表。</w:t>
      </w:r>
    </w:p>
    <w:p w14:paraId="57CEDFC6">
      <w:pPr>
        <w:keepNext w:val="0"/>
        <w:keepLines w:val="0"/>
        <w:pageBreakBefore w:val="0"/>
        <w:widowControl/>
        <w:kinsoku w:val="0"/>
        <w:wordWrap/>
        <w:overflowPunct/>
        <w:topLinePunct w:val="0"/>
        <w:autoSpaceDE w:val="0"/>
        <w:autoSpaceDN w:val="0"/>
        <w:bidi w:val="0"/>
        <w:adjustRightInd w:val="0"/>
        <w:snapToGrid w:val="0"/>
        <w:spacing w:before="224" w:line="228" w:lineRule="auto"/>
        <w:ind w:left="3" w:firstLine="44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5"/>
          <w:sz w:val="21"/>
          <w:szCs w:val="21"/>
          <w:highlight w:val="none"/>
          <w14:textFill>
            <w14:solidFill>
              <w14:schemeClr w14:val="tx1"/>
            </w14:solidFill>
          </w14:textFill>
        </w:rPr>
        <w:t>2.2.4 评分标准</w:t>
      </w:r>
    </w:p>
    <w:p w14:paraId="625F5C55">
      <w:pPr>
        <w:keepNext w:val="0"/>
        <w:keepLines w:val="0"/>
        <w:pageBreakBefore w:val="0"/>
        <w:widowControl/>
        <w:kinsoku w:val="0"/>
        <w:wordWrap/>
        <w:overflowPunct/>
        <w:topLinePunct w:val="0"/>
        <w:autoSpaceDE w:val="0"/>
        <w:autoSpaceDN w:val="0"/>
        <w:bidi w:val="0"/>
        <w:adjustRightInd w:val="0"/>
        <w:snapToGrid w:val="0"/>
        <w:spacing w:before="220" w:line="227" w:lineRule="auto"/>
        <w:ind w:left="10" w:firstLine="452"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（1）资信业绩评分标准：见评标办法前附表；</w:t>
      </w:r>
    </w:p>
    <w:p w14:paraId="71BDDAB2">
      <w:pPr>
        <w:keepNext w:val="0"/>
        <w:keepLines w:val="0"/>
        <w:pageBreakBefore w:val="0"/>
        <w:widowControl/>
        <w:kinsoku w:val="0"/>
        <w:wordWrap/>
        <w:overflowPunct/>
        <w:topLinePunct w:val="0"/>
        <w:autoSpaceDE w:val="0"/>
        <w:autoSpaceDN w:val="0"/>
        <w:bidi w:val="0"/>
        <w:adjustRightInd w:val="0"/>
        <w:snapToGrid w:val="0"/>
        <w:spacing w:before="222" w:line="227" w:lineRule="auto"/>
        <w:ind w:left="10" w:firstLine="452"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（2）实施方案评分标准：见评标办法前附表；</w:t>
      </w:r>
    </w:p>
    <w:p w14:paraId="775AD291">
      <w:pPr>
        <w:keepNext w:val="0"/>
        <w:keepLines w:val="0"/>
        <w:pageBreakBefore w:val="0"/>
        <w:widowControl/>
        <w:kinsoku w:val="0"/>
        <w:wordWrap/>
        <w:overflowPunct/>
        <w:topLinePunct w:val="0"/>
        <w:autoSpaceDE w:val="0"/>
        <w:autoSpaceDN w:val="0"/>
        <w:bidi w:val="0"/>
        <w:adjustRightInd w:val="0"/>
        <w:snapToGrid w:val="0"/>
        <w:spacing w:before="223" w:line="226" w:lineRule="auto"/>
        <w:ind w:left="10" w:firstLine="452"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（3）投标报价评分标准：见评标办法前附表；</w:t>
      </w:r>
    </w:p>
    <w:p w14:paraId="06843F9B">
      <w:pPr>
        <w:keepNext w:val="0"/>
        <w:keepLines w:val="0"/>
        <w:pageBreakBefore w:val="0"/>
        <w:widowControl/>
        <w:kinsoku w:val="0"/>
        <w:wordWrap/>
        <w:overflowPunct/>
        <w:topLinePunct w:val="0"/>
        <w:autoSpaceDE w:val="0"/>
        <w:autoSpaceDN w:val="0"/>
        <w:bidi w:val="0"/>
        <w:adjustRightInd w:val="0"/>
        <w:snapToGrid w:val="0"/>
        <w:spacing w:before="223" w:line="228" w:lineRule="auto"/>
        <w:ind w:left="5" w:firstLine="44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5"/>
          <w:sz w:val="21"/>
          <w:szCs w:val="21"/>
          <w:highlight w:val="none"/>
          <w14:textFill>
            <w14:solidFill>
              <w14:schemeClr w14:val="tx1"/>
            </w14:solidFill>
          </w14:textFill>
        </w:rPr>
        <w:t>3. 评标程序</w:t>
      </w:r>
    </w:p>
    <w:p w14:paraId="6817D999">
      <w:pPr>
        <w:keepNext w:val="0"/>
        <w:keepLines w:val="0"/>
        <w:pageBreakBefore w:val="0"/>
        <w:widowControl/>
        <w:kinsoku w:val="0"/>
        <w:wordWrap/>
        <w:overflowPunct/>
        <w:topLinePunct w:val="0"/>
        <w:autoSpaceDE w:val="0"/>
        <w:autoSpaceDN w:val="0"/>
        <w:bidi w:val="0"/>
        <w:adjustRightInd w:val="0"/>
        <w:snapToGrid w:val="0"/>
        <w:spacing w:before="220" w:line="228" w:lineRule="auto"/>
        <w:ind w:left="5" w:firstLine="44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5"/>
          <w:sz w:val="21"/>
          <w:szCs w:val="21"/>
          <w:highlight w:val="none"/>
          <w14:textFill>
            <w14:solidFill>
              <w14:schemeClr w14:val="tx1"/>
            </w14:solidFill>
          </w14:textFill>
        </w:rPr>
        <w:t>3.1 初步评审</w:t>
      </w:r>
    </w:p>
    <w:p w14:paraId="6D060BD6">
      <w:pPr>
        <w:keepNext w:val="0"/>
        <w:keepLines w:val="0"/>
        <w:pageBreakBefore w:val="0"/>
        <w:widowControl/>
        <w:kinsoku w:val="0"/>
        <w:wordWrap/>
        <w:overflowPunct/>
        <w:topLinePunct w:val="0"/>
        <w:autoSpaceDE w:val="0"/>
        <w:autoSpaceDN w:val="0"/>
        <w:bidi w:val="0"/>
        <w:adjustRightInd w:val="0"/>
        <w:snapToGrid w:val="0"/>
        <w:spacing w:before="221" w:line="364" w:lineRule="auto"/>
        <w:ind w:left="1" w:right="54" w:firstLine="448" w:firstLineChars="200"/>
        <w:textAlignment w:val="baseline"/>
        <w:rPr>
          <w:rFonts w:ascii="宋体" w:hAnsi="宋体" w:eastAsia="宋体" w:cs="宋体"/>
          <w:color w:val="000000" w:themeColor="text1"/>
          <w:spacing w:val="8"/>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3.1.1 评标委员会可以要求投标人提交第二章“投标人须知</w:t>
      </w:r>
      <w:r>
        <w:rPr>
          <w:rFonts w:ascii="宋体" w:hAnsi="宋体" w:eastAsia="宋体" w:cs="宋体"/>
          <w:color w:val="000000" w:themeColor="text1"/>
          <w:spacing w:val="-52"/>
          <w:sz w:val="21"/>
          <w:szCs w:val="21"/>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”规定的有关证明和证件的原件，</w:t>
      </w:r>
      <w:r>
        <w:rPr>
          <w:rFonts w:ascii="宋体" w:hAnsi="宋体" w:eastAsia="宋体" w:cs="宋体"/>
          <w:color w:val="000000" w:themeColor="text1"/>
          <w:spacing w:val="-59"/>
          <w:sz w:val="21"/>
          <w:szCs w:val="21"/>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以</w:t>
      </w:r>
      <w:r>
        <w:rPr>
          <w:rFonts w:ascii="宋体" w:hAnsi="宋体" w:eastAsia="宋体" w:cs="宋体"/>
          <w:color w:val="000000" w:themeColor="text1"/>
          <w:spacing w:val="9"/>
          <w:sz w:val="21"/>
          <w:szCs w:val="21"/>
          <w:highlight w:val="none"/>
          <w14:textFill>
            <w14:solidFill>
              <w14:schemeClr w14:val="tx1"/>
            </w14:solidFill>
          </w14:textFill>
        </w:rPr>
        <w:t>便核验。评标委员会依据本章第</w:t>
      </w:r>
      <w:r>
        <w:rPr>
          <w:rFonts w:ascii="宋体" w:hAnsi="宋体" w:eastAsia="宋体" w:cs="宋体"/>
          <w:color w:val="000000" w:themeColor="text1"/>
          <w:spacing w:val="-34"/>
          <w:sz w:val="21"/>
          <w:szCs w:val="21"/>
          <w:highlight w:val="none"/>
          <w14:textFill>
            <w14:solidFill>
              <w14:schemeClr w14:val="tx1"/>
            </w14:solidFill>
          </w14:textFill>
        </w:rPr>
        <w:t xml:space="preserve"> </w:t>
      </w:r>
      <w:r>
        <w:rPr>
          <w:rFonts w:ascii="宋体" w:hAnsi="宋体" w:eastAsia="宋体" w:cs="宋体"/>
          <w:color w:val="000000" w:themeColor="text1"/>
          <w:spacing w:val="9"/>
          <w:sz w:val="21"/>
          <w:szCs w:val="21"/>
          <w:highlight w:val="none"/>
          <w14:textFill>
            <w14:solidFill>
              <w14:schemeClr w14:val="tx1"/>
            </w14:solidFill>
          </w14:textFill>
        </w:rPr>
        <w:t>2.1</w:t>
      </w:r>
      <w:r>
        <w:rPr>
          <w:rFonts w:ascii="宋体" w:hAnsi="宋体" w:eastAsia="宋体" w:cs="宋体"/>
          <w:color w:val="000000" w:themeColor="text1"/>
          <w:spacing w:val="-40"/>
          <w:sz w:val="21"/>
          <w:szCs w:val="21"/>
          <w:highlight w:val="none"/>
          <w14:textFill>
            <w14:solidFill>
              <w14:schemeClr w14:val="tx1"/>
            </w14:solidFill>
          </w14:textFill>
        </w:rPr>
        <w:t xml:space="preserve"> </w:t>
      </w:r>
      <w:r>
        <w:rPr>
          <w:rFonts w:ascii="宋体" w:hAnsi="宋体" w:eastAsia="宋体" w:cs="宋体"/>
          <w:color w:val="000000" w:themeColor="text1"/>
          <w:spacing w:val="9"/>
          <w:sz w:val="21"/>
          <w:szCs w:val="21"/>
          <w:highlight w:val="none"/>
          <w14:textFill>
            <w14:solidFill>
              <w14:schemeClr w14:val="tx1"/>
            </w14:solidFill>
          </w14:textFill>
        </w:rPr>
        <w:t>款规定的标准对投标文件进行初步评审。有一</w:t>
      </w:r>
      <w:r>
        <w:rPr>
          <w:rFonts w:ascii="宋体" w:hAnsi="宋体" w:eastAsia="宋体" w:cs="宋体"/>
          <w:color w:val="000000" w:themeColor="text1"/>
          <w:spacing w:val="8"/>
          <w:sz w:val="21"/>
          <w:szCs w:val="21"/>
          <w:highlight w:val="none"/>
          <w14:textFill>
            <w14:solidFill>
              <w14:schemeClr w14:val="tx1"/>
            </w14:solidFill>
          </w14:textFill>
        </w:rPr>
        <w:t>项不符合评审标准的，评标委员会应当否决其投标。</w:t>
      </w:r>
    </w:p>
    <w:p w14:paraId="61A24399">
      <w:pPr>
        <w:keepNext w:val="0"/>
        <w:keepLines w:val="0"/>
        <w:pageBreakBefore w:val="0"/>
        <w:widowControl/>
        <w:kinsoku w:val="0"/>
        <w:wordWrap/>
        <w:overflowPunct/>
        <w:topLinePunct w:val="0"/>
        <w:autoSpaceDE w:val="0"/>
        <w:autoSpaceDN w:val="0"/>
        <w:bidi w:val="0"/>
        <w:adjustRightInd w:val="0"/>
        <w:snapToGrid w:val="0"/>
        <w:spacing w:before="221" w:line="364" w:lineRule="auto"/>
        <w:ind w:left="1" w:right="54" w:firstLine="452"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3.1.2 投标人有以下情形之一的，评标委员会应当否决其投标：</w:t>
      </w:r>
    </w:p>
    <w:p w14:paraId="3DA0A155">
      <w:pPr>
        <w:keepNext w:val="0"/>
        <w:keepLines w:val="0"/>
        <w:pageBreakBefore w:val="0"/>
        <w:widowControl/>
        <w:kinsoku w:val="0"/>
        <w:wordWrap/>
        <w:overflowPunct/>
        <w:topLinePunct w:val="0"/>
        <w:autoSpaceDE w:val="0"/>
        <w:autoSpaceDN w:val="0"/>
        <w:bidi w:val="0"/>
        <w:adjustRightInd w:val="0"/>
        <w:snapToGrid w:val="0"/>
        <w:spacing w:before="221" w:line="364" w:lineRule="auto"/>
        <w:ind w:left="1" w:right="54" w:firstLine="448" w:firstLineChars="200"/>
        <w:textAlignment w:val="baseline"/>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（1）投标文件没有对招标文件的实质性要求和条件作出响应，或者对招标文件的偏差超出招标文件规定的偏差范围或最高项数；</w:t>
      </w:r>
    </w:p>
    <w:p w14:paraId="17A401BA">
      <w:pPr>
        <w:keepNext w:val="0"/>
        <w:keepLines w:val="0"/>
        <w:pageBreakBefore w:val="0"/>
        <w:widowControl/>
        <w:kinsoku w:val="0"/>
        <w:wordWrap/>
        <w:overflowPunct/>
        <w:topLinePunct w:val="0"/>
        <w:autoSpaceDE w:val="0"/>
        <w:autoSpaceDN w:val="0"/>
        <w:bidi w:val="0"/>
        <w:adjustRightInd w:val="0"/>
        <w:snapToGrid w:val="0"/>
        <w:spacing w:before="221" w:line="364" w:lineRule="auto"/>
        <w:ind w:left="1" w:right="54" w:firstLine="448" w:firstLineChars="200"/>
        <w:textAlignment w:val="baseline"/>
        <w:rPr>
          <w:rFonts w:ascii="宋体" w:hAnsi="宋体" w:eastAsia="宋体" w:cs="宋体"/>
          <w:color w:val="000000" w:themeColor="text1"/>
          <w:spacing w:val="7"/>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（2）有串通投标、弄虚作假、行贿等违法行为。</w:t>
      </w:r>
    </w:p>
    <w:p w14:paraId="44E59D53">
      <w:pPr>
        <w:keepNext w:val="0"/>
        <w:keepLines w:val="0"/>
        <w:pageBreakBefore w:val="0"/>
        <w:widowControl/>
        <w:kinsoku w:val="0"/>
        <w:wordWrap/>
        <w:overflowPunct/>
        <w:topLinePunct w:val="0"/>
        <w:autoSpaceDE w:val="0"/>
        <w:autoSpaceDN w:val="0"/>
        <w:bidi w:val="0"/>
        <w:adjustRightInd w:val="0"/>
        <w:snapToGrid w:val="0"/>
        <w:spacing w:before="223" w:line="329" w:lineRule="auto"/>
        <w:ind w:left="5" w:firstLine="456"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3.1.3 投标报价有算术错误及其他错误的，评标委员会按以下原则要求投标人对投标报价进行修正，并要求投标人书面澄清确认。投标人拒不澄清确认的，评标委员会应当否决其投标：</w:t>
      </w:r>
    </w:p>
    <w:p w14:paraId="59AB2077">
      <w:pPr>
        <w:keepNext w:val="0"/>
        <w:keepLines w:val="0"/>
        <w:pageBreakBefore w:val="0"/>
        <w:widowControl/>
        <w:kinsoku w:val="0"/>
        <w:wordWrap/>
        <w:overflowPunct/>
        <w:topLinePunct w:val="0"/>
        <w:autoSpaceDE w:val="0"/>
        <w:autoSpaceDN w:val="0"/>
        <w:bidi w:val="0"/>
        <w:adjustRightInd w:val="0"/>
        <w:snapToGrid w:val="0"/>
        <w:spacing w:before="221" w:line="228" w:lineRule="auto"/>
        <w:ind w:left="10" w:firstLine="456"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（1）投标文件中的大写金额与小写金额不一致的，以</w:t>
      </w:r>
      <w:r>
        <w:rPr>
          <w:rFonts w:ascii="宋体" w:hAnsi="宋体" w:eastAsia="宋体" w:cs="宋体"/>
          <w:color w:val="000000" w:themeColor="text1"/>
          <w:spacing w:val="8"/>
          <w:sz w:val="21"/>
          <w:szCs w:val="21"/>
          <w:highlight w:val="none"/>
          <w14:textFill>
            <w14:solidFill>
              <w14:schemeClr w14:val="tx1"/>
            </w14:solidFill>
          </w14:textFill>
        </w:rPr>
        <w:t>大写金额为准；</w:t>
      </w:r>
    </w:p>
    <w:p w14:paraId="23CEFA07">
      <w:pPr>
        <w:keepNext w:val="0"/>
        <w:keepLines w:val="0"/>
        <w:pageBreakBefore w:val="0"/>
        <w:widowControl/>
        <w:kinsoku w:val="0"/>
        <w:wordWrap/>
        <w:overflowPunct/>
        <w:topLinePunct w:val="0"/>
        <w:autoSpaceDE w:val="0"/>
        <w:autoSpaceDN w:val="0"/>
        <w:bidi w:val="0"/>
        <w:adjustRightInd w:val="0"/>
        <w:snapToGrid w:val="0"/>
        <w:spacing w:before="221" w:line="226" w:lineRule="auto"/>
        <w:ind w:left="10" w:firstLine="456"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（2）总价金额与单价金额不一致的，以单价金额为准，但单价金额小数点有明显错误的除外。</w:t>
      </w:r>
    </w:p>
    <w:p w14:paraId="6A78DEB2">
      <w:pPr>
        <w:keepNext w:val="0"/>
        <w:keepLines w:val="0"/>
        <w:pageBreakBefore w:val="0"/>
        <w:widowControl/>
        <w:kinsoku w:val="0"/>
        <w:wordWrap/>
        <w:overflowPunct/>
        <w:topLinePunct w:val="0"/>
        <w:autoSpaceDE w:val="0"/>
        <w:autoSpaceDN w:val="0"/>
        <w:bidi w:val="0"/>
        <w:adjustRightInd w:val="0"/>
        <w:snapToGrid w:val="0"/>
        <w:spacing w:before="222" w:line="391" w:lineRule="auto"/>
        <w:ind w:firstLine="448"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（3）如投标报价中同时有投标报价下浮率和投标报价的，投标报价下浮率和按计算公式计</w:t>
      </w:r>
      <w:r>
        <w:rPr>
          <w:rFonts w:ascii="宋体" w:hAnsi="宋体" w:eastAsia="宋体" w:cs="宋体"/>
          <w:color w:val="000000" w:themeColor="text1"/>
          <w:spacing w:val="6"/>
          <w:sz w:val="21"/>
          <w:szCs w:val="21"/>
          <w:highlight w:val="none"/>
          <w14:textFill>
            <w14:solidFill>
              <w14:schemeClr w14:val="tx1"/>
            </w14:solidFill>
          </w14:textFill>
        </w:rPr>
        <w:t>得的投</w:t>
      </w:r>
      <w:r>
        <w:rPr>
          <w:rFonts w:ascii="宋体" w:hAnsi="宋体" w:eastAsia="宋体" w:cs="宋体"/>
          <w:color w:val="000000" w:themeColor="text1"/>
          <w:spacing w:val="9"/>
          <w:sz w:val="21"/>
          <w:szCs w:val="21"/>
          <w:highlight w:val="none"/>
          <w14:textFill>
            <w14:solidFill>
              <w14:schemeClr w14:val="tx1"/>
            </w14:solidFill>
          </w14:textFill>
        </w:rPr>
        <w:t>标报价不对应时，</w:t>
      </w:r>
      <w:r>
        <w:rPr>
          <w:rFonts w:ascii="宋体" w:hAnsi="宋体" w:eastAsia="宋体" w:cs="宋体"/>
          <w:color w:val="000000" w:themeColor="text1"/>
          <w:spacing w:val="-59"/>
          <w:sz w:val="21"/>
          <w:szCs w:val="21"/>
          <w:highlight w:val="none"/>
          <w14:textFill>
            <w14:solidFill>
              <w14:schemeClr w14:val="tx1"/>
            </w14:solidFill>
          </w14:textFill>
        </w:rPr>
        <w:t xml:space="preserve"> </w:t>
      </w:r>
      <w:r>
        <w:rPr>
          <w:rFonts w:ascii="宋体" w:hAnsi="宋体" w:eastAsia="宋体" w:cs="宋体"/>
          <w:color w:val="000000" w:themeColor="text1"/>
          <w:spacing w:val="9"/>
          <w:sz w:val="21"/>
          <w:szCs w:val="21"/>
          <w:highlight w:val="none"/>
          <w14:textFill>
            <w14:solidFill>
              <w14:schemeClr w14:val="tx1"/>
            </w14:solidFill>
          </w14:textFill>
        </w:rPr>
        <w:t>以投标报价下浮率为准，如投标报价下浮率的大写百</w:t>
      </w:r>
      <w:r>
        <w:rPr>
          <w:rFonts w:ascii="宋体" w:hAnsi="宋体" w:eastAsia="宋体" w:cs="宋体"/>
          <w:color w:val="000000" w:themeColor="text1"/>
          <w:spacing w:val="8"/>
          <w:sz w:val="21"/>
          <w:szCs w:val="21"/>
          <w:highlight w:val="none"/>
          <w14:textFill>
            <w14:solidFill>
              <w14:schemeClr w14:val="tx1"/>
            </w14:solidFill>
          </w14:textFill>
        </w:rPr>
        <w:t>分比和小写百分比不一致</w:t>
      </w:r>
      <w:r>
        <w:rPr>
          <w:rFonts w:ascii="宋体" w:hAnsi="宋体" w:eastAsia="宋体" w:cs="宋体"/>
          <w:color w:val="000000" w:themeColor="text1"/>
          <w:spacing w:val="9"/>
          <w:sz w:val="21"/>
          <w:szCs w:val="21"/>
          <w:highlight w:val="none"/>
          <w14:textFill>
            <w14:solidFill>
              <w14:schemeClr w14:val="tx1"/>
            </w14:solidFill>
          </w14:textFill>
        </w:rPr>
        <w:t>的，</w:t>
      </w:r>
      <w:r>
        <w:rPr>
          <w:rFonts w:ascii="宋体" w:hAnsi="宋体" w:eastAsia="宋体" w:cs="宋体"/>
          <w:color w:val="000000" w:themeColor="text1"/>
          <w:spacing w:val="-59"/>
          <w:sz w:val="21"/>
          <w:szCs w:val="21"/>
          <w:highlight w:val="none"/>
          <w14:textFill>
            <w14:solidFill>
              <w14:schemeClr w14:val="tx1"/>
            </w14:solidFill>
          </w14:textFill>
        </w:rPr>
        <w:t xml:space="preserve"> </w:t>
      </w:r>
      <w:r>
        <w:rPr>
          <w:rFonts w:ascii="宋体" w:hAnsi="宋体" w:eastAsia="宋体" w:cs="宋体"/>
          <w:color w:val="000000" w:themeColor="text1"/>
          <w:spacing w:val="9"/>
          <w:sz w:val="21"/>
          <w:szCs w:val="21"/>
          <w:highlight w:val="none"/>
          <w14:textFill>
            <w14:solidFill>
              <w14:schemeClr w14:val="tx1"/>
            </w14:solidFill>
          </w14:textFill>
        </w:rPr>
        <w:t>以大写百分比为准。修正后的最终投标报价若不符合投标报价（含</w:t>
      </w:r>
      <w:r>
        <w:rPr>
          <w:rFonts w:ascii="宋体" w:hAnsi="宋体" w:eastAsia="宋体" w:cs="宋体"/>
          <w:color w:val="000000" w:themeColor="text1"/>
          <w:spacing w:val="8"/>
          <w:sz w:val="21"/>
          <w:szCs w:val="21"/>
          <w:highlight w:val="none"/>
          <w14:textFill>
            <w14:solidFill>
              <w14:schemeClr w14:val="tx1"/>
            </w14:solidFill>
          </w14:textFill>
        </w:rPr>
        <w:t>投标报价下浮率和投标报</w:t>
      </w:r>
      <w:r>
        <w:rPr>
          <w:rFonts w:ascii="宋体" w:hAnsi="宋体" w:eastAsia="宋体" w:cs="宋体"/>
          <w:color w:val="000000" w:themeColor="text1"/>
          <w:spacing w:val="10"/>
          <w:sz w:val="21"/>
          <w:szCs w:val="21"/>
          <w:highlight w:val="none"/>
          <w14:textFill>
            <w14:solidFill>
              <w14:schemeClr w14:val="tx1"/>
            </w14:solidFill>
          </w14:textFill>
        </w:rPr>
        <w:t>价）的相关要求，评标委员会应否决其投标。修正后的最终投标报价</w:t>
      </w:r>
      <w:r>
        <w:rPr>
          <w:rFonts w:ascii="宋体" w:hAnsi="宋体" w:eastAsia="宋体" w:cs="宋体"/>
          <w:color w:val="000000" w:themeColor="text1"/>
          <w:spacing w:val="9"/>
          <w:sz w:val="21"/>
          <w:szCs w:val="21"/>
          <w:highlight w:val="none"/>
          <w14:textFill>
            <w14:solidFill>
              <w14:schemeClr w14:val="tx1"/>
            </w14:solidFill>
          </w14:textFill>
        </w:rPr>
        <w:t>作为签订合同的一个依据，计算投标报价评分时，按修正后的最终投标报价作为计算的依据。</w:t>
      </w:r>
    </w:p>
    <w:p w14:paraId="6B65DC57">
      <w:pPr>
        <w:keepNext w:val="0"/>
        <w:keepLines w:val="0"/>
        <w:pageBreakBefore w:val="0"/>
        <w:widowControl/>
        <w:kinsoku w:val="0"/>
        <w:wordWrap/>
        <w:overflowPunct/>
        <w:topLinePunct w:val="0"/>
        <w:autoSpaceDE w:val="0"/>
        <w:autoSpaceDN w:val="0"/>
        <w:bidi w:val="0"/>
        <w:adjustRightInd w:val="0"/>
        <w:snapToGrid w:val="0"/>
        <w:spacing w:before="223" w:line="228" w:lineRule="auto"/>
        <w:ind w:left="5" w:firstLine="436"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4"/>
          <w:sz w:val="21"/>
          <w:szCs w:val="21"/>
          <w:highlight w:val="none"/>
          <w14:textFill>
            <w14:solidFill>
              <w14:schemeClr w14:val="tx1"/>
            </w14:solidFill>
          </w14:textFill>
        </w:rPr>
        <w:t>3.2</w:t>
      </w:r>
      <w:r>
        <w:rPr>
          <w:rFonts w:ascii="宋体" w:hAnsi="宋体" w:eastAsia="宋体" w:cs="宋体"/>
          <w:color w:val="000000" w:themeColor="text1"/>
          <w:spacing w:val="16"/>
          <w:sz w:val="21"/>
          <w:szCs w:val="21"/>
          <w:highlight w:val="none"/>
          <w14:textFill>
            <w14:solidFill>
              <w14:schemeClr w14:val="tx1"/>
            </w14:solidFill>
          </w14:textFill>
        </w:rPr>
        <w:t xml:space="preserve"> </w:t>
      </w:r>
      <w:r>
        <w:rPr>
          <w:rFonts w:ascii="宋体" w:hAnsi="宋体" w:eastAsia="宋体" w:cs="宋体"/>
          <w:color w:val="000000" w:themeColor="text1"/>
          <w:spacing w:val="4"/>
          <w:sz w:val="21"/>
          <w:szCs w:val="21"/>
          <w:highlight w:val="none"/>
          <w14:textFill>
            <w14:solidFill>
              <w14:schemeClr w14:val="tx1"/>
            </w14:solidFill>
          </w14:textFill>
        </w:rPr>
        <w:t>详细评审</w:t>
      </w:r>
    </w:p>
    <w:p w14:paraId="5046827D">
      <w:pPr>
        <w:keepNext w:val="0"/>
        <w:keepLines w:val="0"/>
        <w:pageBreakBefore w:val="0"/>
        <w:widowControl/>
        <w:kinsoku w:val="0"/>
        <w:wordWrap/>
        <w:overflowPunct/>
        <w:topLinePunct w:val="0"/>
        <w:autoSpaceDE w:val="0"/>
        <w:autoSpaceDN w:val="0"/>
        <w:bidi w:val="0"/>
        <w:adjustRightInd w:val="0"/>
        <w:snapToGrid w:val="0"/>
        <w:spacing w:before="221" w:line="226" w:lineRule="auto"/>
        <w:ind w:left="5" w:firstLine="452"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3.2.1 评标委员会按本章第</w:t>
      </w:r>
      <w:r>
        <w:rPr>
          <w:rFonts w:ascii="宋体" w:hAnsi="宋体" w:eastAsia="宋体" w:cs="宋体"/>
          <w:color w:val="000000" w:themeColor="text1"/>
          <w:spacing w:val="-35"/>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2.2</w:t>
      </w:r>
      <w:r>
        <w:rPr>
          <w:rFonts w:ascii="宋体" w:hAnsi="宋体" w:eastAsia="宋体" w:cs="宋体"/>
          <w:color w:val="000000" w:themeColor="text1"/>
          <w:spacing w:val="-39"/>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款规定的量化因素和分值进行打分，并计算出综合评估得</w:t>
      </w:r>
      <w:r>
        <w:rPr>
          <w:rFonts w:ascii="宋体" w:hAnsi="宋体" w:eastAsia="宋体" w:cs="宋体"/>
          <w:color w:val="000000" w:themeColor="text1"/>
          <w:spacing w:val="7"/>
          <w:sz w:val="21"/>
          <w:szCs w:val="21"/>
          <w:highlight w:val="none"/>
          <w14:textFill>
            <w14:solidFill>
              <w14:schemeClr w14:val="tx1"/>
            </w14:solidFill>
          </w14:textFill>
        </w:rPr>
        <w:t>分。</w:t>
      </w:r>
    </w:p>
    <w:p w14:paraId="5B698681">
      <w:pPr>
        <w:keepNext w:val="0"/>
        <w:keepLines w:val="0"/>
        <w:pageBreakBefore w:val="0"/>
        <w:widowControl/>
        <w:kinsoku w:val="0"/>
        <w:wordWrap/>
        <w:overflowPunct/>
        <w:topLinePunct w:val="0"/>
        <w:autoSpaceDE w:val="0"/>
        <w:autoSpaceDN w:val="0"/>
        <w:bidi w:val="0"/>
        <w:adjustRightInd w:val="0"/>
        <w:snapToGrid w:val="0"/>
        <w:spacing w:before="223" w:line="227" w:lineRule="auto"/>
        <w:ind w:left="10" w:firstLine="452"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（1）按本章第</w:t>
      </w:r>
      <w:r>
        <w:rPr>
          <w:rFonts w:ascii="宋体" w:hAnsi="宋体" w:eastAsia="宋体" w:cs="宋体"/>
          <w:color w:val="000000" w:themeColor="text1"/>
          <w:spacing w:val="-37"/>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2.2.4（1）目规定的评审因素和分值对资信业绩部分计算</w:t>
      </w:r>
      <w:r>
        <w:rPr>
          <w:rFonts w:ascii="宋体" w:hAnsi="宋体" w:eastAsia="宋体" w:cs="宋体"/>
          <w:color w:val="000000" w:themeColor="text1"/>
          <w:spacing w:val="7"/>
          <w:sz w:val="21"/>
          <w:szCs w:val="21"/>
          <w:highlight w:val="none"/>
          <w14:textFill>
            <w14:solidFill>
              <w14:schemeClr w14:val="tx1"/>
            </w14:solidFill>
          </w14:textFill>
        </w:rPr>
        <w:t>出得分A；</w:t>
      </w:r>
    </w:p>
    <w:p w14:paraId="09CC9800">
      <w:pPr>
        <w:keepNext w:val="0"/>
        <w:keepLines w:val="0"/>
        <w:pageBreakBefore w:val="0"/>
        <w:widowControl/>
        <w:kinsoku w:val="0"/>
        <w:wordWrap/>
        <w:overflowPunct/>
        <w:topLinePunct w:val="0"/>
        <w:autoSpaceDE w:val="0"/>
        <w:autoSpaceDN w:val="0"/>
        <w:bidi w:val="0"/>
        <w:adjustRightInd w:val="0"/>
        <w:snapToGrid w:val="0"/>
        <w:spacing w:before="222" w:line="227" w:lineRule="auto"/>
        <w:ind w:left="10" w:firstLine="448"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7"/>
          <w:sz w:val="21"/>
          <w:szCs w:val="21"/>
          <w:highlight w:val="none"/>
          <w14:textFill>
            <w14:solidFill>
              <w14:schemeClr w14:val="tx1"/>
            </w14:solidFill>
          </w14:textFill>
        </w:rPr>
        <w:t>（2）按本章第 2.2.4（2）目规定的评审因素和分值对实施方案</w:t>
      </w:r>
      <w:r>
        <w:rPr>
          <w:rFonts w:ascii="宋体" w:hAnsi="宋体" w:eastAsia="宋体" w:cs="宋体"/>
          <w:color w:val="000000" w:themeColor="text1"/>
          <w:spacing w:val="6"/>
          <w:sz w:val="21"/>
          <w:szCs w:val="21"/>
          <w:highlight w:val="none"/>
          <w14:textFill>
            <w14:solidFill>
              <w14:schemeClr w14:val="tx1"/>
            </w14:solidFill>
          </w14:textFill>
        </w:rPr>
        <w:t>部分计算出得分 B；</w:t>
      </w:r>
    </w:p>
    <w:p w14:paraId="2724E1A2">
      <w:pPr>
        <w:keepNext w:val="0"/>
        <w:keepLines w:val="0"/>
        <w:pageBreakBefore w:val="0"/>
        <w:widowControl/>
        <w:kinsoku w:val="0"/>
        <w:wordWrap/>
        <w:overflowPunct/>
        <w:topLinePunct w:val="0"/>
        <w:autoSpaceDE w:val="0"/>
        <w:autoSpaceDN w:val="0"/>
        <w:bidi w:val="0"/>
        <w:adjustRightInd w:val="0"/>
        <w:snapToGrid w:val="0"/>
        <w:spacing w:before="222" w:line="226" w:lineRule="auto"/>
        <w:ind w:left="10" w:firstLine="452"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（3）按本章第</w:t>
      </w:r>
      <w:r>
        <w:rPr>
          <w:rFonts w:ascii="宋体" w:hAnsi="宋体" w:eastAsia="宋体" w:cs="宋体"/>
          <w:color w:val="000000" w:themeColor="text1"/>
          <w:spacing w:val="-37"/>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2.2.4（3）目规定的评审因素和分值对投标</w:t>
      </w:r>
      <w:r>
        <w:rPr>
          <w:rFonts w:ascii="宋体" w:hAnsi="宋体" w:eastAsia="宋体" w:cs="宋体"/>
          <w:color w:val="000000" w:themeColor="text1"/>
          <w:spacing w:val="7"/>
          <w:sz w:val="21"/>
          <w:szCs w:val="21"/>
          <w:highlight w:val="none"/>
          <w14:textFill>
            <w14:solidFill>
              <w14:schemeClr w14:val="tx1"/>
            </w14:solidFill>
          </w14:textFill>
        </w:rPr>
        <w:t>报价计算出得分C；</w:t>
      </w:r>
    </w:p>
    <w:p w14:paraId="21B5D201">
      <w:pPr>
        <w:keepNext w:val="0"/>
        <w:keepLines w:val="0"/>
        <w:pageBreakBefore w:val="0"/>
        <w:widowControl/>
        <w:kinsoku w:val="0"/>
        <w:wordWrap/>
        <w:overflowPunct/>
        <w:topLinePunct w:val="0"/>
        <w:autoSpaceDE w:val="0"/>
        <w:autoSpaceDN w:val="0"/>
        <w:bidi w:val="0"/>
        <w:adjustRightInd w:val="0"/>
        <w:snapToGrid w:val="0"/>
        <w:spacing w:before="223" w:line="228" w:lineRule="auto"/>
        <w:ind w:left="5" w:firstLine="452"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3.2.2 评分分值计算保留小数点后两</w:t>
      </w:r>
      <w:r>
        <w:rPr>
          <w:rFonts w:ascii="宋体" w:hAnsi="宋体" w:eastAsia="宋体" w:cs="宋体"/>
          <w:color w:val="000000" w:themeColor="text1"/>
          <w:spacing w:val="7"/>
          <w:sz w:val="21"/>
          <w:szCs w:val="21"/>
          <w:highlight w:val="none"/>
          <w14:textFill>
            <w14:solidFill>
              <w14:schemeClr w14:val="tx1"/>
            </w14:solidFill>
          </w14:textFill>
        </w:rPr>
        <w:t>位，小数点后第三位“</w:t>
      </w:r>
      <w:r>
        <w:rPr>
          <w:rFonts w:ascii="宋体" w:hAnsi="宋体" w:eastAsia="宋体" w:cs="宋体"/>
          <w:color w:val="000000" w:themeColor="text1"/>
          <w:spacing w:val="-70"/>
          <w:sz w:val="21"/>
          <w:szCs w:val="21"/>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四舍五入</w:t>
      </w:r>
      <w:r>
        <w:rPr>
          <w:rFonts w:ascii="宋体" w:hAnsi="宋体" w:eastAsia="宋体" w:cs="宋体"/>
          <w:color w:val="000000" w:themeColor="text1"/>
          <w:spacing w:val="-70"/>
          <w:sz w:val="21"/>
          <w:szCs w:val="21"/>
          <w:highlight w:val="none"/>
          <w14:textFill>
            <w14:solidFill>
              <w14:schemeClr w14:val="tx1"/>
            </w14:solidFill>
          </w14:textFill>
        </w:rPr>
        <w:t xml:space="preserve"> </w:t>
      </w:r>
      <w:r>
        <w:rPr>
          <w:rFonts w:ascii="宋体" w:hAnsi="宋体" w:eastAsia="宋体" w:cs="宋体"/>
          <w:color w:val="000000" w:themeColor="text1"/>
          <w:spacing w:val="7"/>
          <w:sz w:val="21"/>
          <w:szCs w:val="21"/>
          <w:highlight w:val="none"/>
          <w14:textFill>
            <w14:solidFill>
              <w14:schemeClr w14:val="tx1"/>
            </w14:solidFill>
          </w14:textFill>
        </w:rPr>
        <w:t>”。</w:t>
      </w:r>
    </w:p>
    <w:p w14:paraId="2680CB1E">
      <w:pPr>
        <w:keepNext w:val="0"/>
        <w:keepLines w:val="0"/>
        <w:pageBreakBefore w:val="0"/>
        <w:widowControl/>
        <w:kinsoku w:val="0"/>
        <w:wordWrap/>
        <w:overflowPunct/>
        <w:topLinePunct w:val="0"/>
        <w:autoSpaceDE w:val="0"/>
        <w:autoSpaceDN w:val="0"/>
        <w:bidi w:val="0"/>
        <w:adjustRightInd w:val="0"/>
        <w:snapToGrid w:val="0"/>
        <w:spacing w:before="221" w:line="228" w:lineRule="auto"/>
        <w:ind w:left="5" w:firstLine="440"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5"/>
          <w:sz w:val="21"/>
          <w:szCs w:val="21"/>
          <w:highlight w:val="none"/>
          <w14:textFill>
            <w14:solidFill>
              <w14:schemeClr w14:val="tx1"/>
            </w14:solidFill>
          </w14:textFill>
        </w:rPr>
        <w:t>3.2.3 投标人得分=A+B+C。</w:t>
      </w:r>
    </w:p>
    <w:p w14:paraId="081A6881">
      <w:pPr>
        <w:keepNext w:val="0"/>
        <w:keepLines w:val="0"/>
        <w:pageBreakBefore w:val="0"/>
        <w:widowControl/>
        <w:kinsoku w:val="0"/>
        <w:wordWrap/>
        <w:overflowPunct/>
        <w:topLinePunct w:val="0"/>
        <w:autoSpaceDE w:val="0"/>
        <w:autoSpaceDN w:val="0"/>
        <w:bidi w:val="0"/>
        <w:adjustRightInd w:val="0"/>
        <w:snapToGrid w:val="0"/>
        <w:spacing w:before="223" w:line="363" w:lineRule="auto"/>
        <w:ind w:firstLine="456"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3.2.4 评标委员会发现投标人的报价明显低于其他投标报价，使得其投标报价可能低于其个别成</w:t>
      </w:r>
      <w:r>
        <w:rPr>
          <w:rFonts w:ascii="宋体" w:hAnsi="宋体" w:eastAsia="宋体" w:cs="宋体"/>
          <w:color w:val="000000" w:themeColor="text1"/>
          <w:spacing w:val="10"/>
          <w:sz w:val="21"/>
          <w:szCs w:val="21"/>
          <w:highlight w:val="none"/>
          <w14:textFill>
            <w14:solidFill>
              <w14:schemeClr w14:val="tx1"/>
            </w14:solidFill>
          </w14:textFill>
        </w:rPr>
        <w:t>本的，应当要求该投标人作出书面说明并提供相应的证明材料。投标</w:t>
      </w:r>
      <w:r>
        <w:rPr>
          <w:rFonts w:ascii="宋体" w:hAnsi="宋体" w:eastAsia="宋体" w:cs="宋体"/>
          <w:color w:val="000000" w:themeColor="text1"/>
          <w:spacing w:val="9"/>
          <w:sz w:val="21"/>
          <w:szCs w:val="21"/>
          <w:highlight w:val="none"/>
          <w14:textFill>
            <w14:solidFill>
              <w14:schemeClr w14:val="tx1"/>
            </w14:solidFill>
          </w14:textFill>
        </w:rPr>
        <w:t>人不能合理说明或者不能提供相应证明材料的，评标委员会应当认定该投标人以低于成本报价竞标，并否决其投标。</w:t>
      </w:r>
    </w:p>
    <w:p w14:paraId="47E530AD">
      <w:pPr>
        <w:keepNext w:val="0"/>
        <w:keepLines w:val="0"/>
        <w:pageBreakBefore w:val="0"/>
        <w:widowControl/>
        <w:kinsoku w:val="0"/>
        <w:wordWrap/>
        <w:overflowPunct/>
        <w:topLinePunct w:val="0"/>
        <w:autoSpaceDE w:val="0"/>
        <w:autoSpaceDN w:val="0"/>
        <w:bidi w:val="0"/>
        <w:adjustRightInd w:val="0"/>
        <w:snapToGrid w:val="0"/>
        <w:spacing w:before="222" w:line="228" w:lineRule="auto"/>
        <w:ind w:left="5" w:firstLine="444"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6"/>
          <w:sz w:val="21"/>
          <w:szCs w:val="21"/>
          <w:highlight w:val="none"/>
          <w14:textFill>
            <w14:solidFill>
              <w14:schemeClr w14:val="tx1"/>
            </w14:solidFill>
          </w14:textFill>
        </w:rPr>
        <w:t>3.3 投标文件的澄清</w:t>
      </w:r>
    </w:p>
    <w:p w14:paraId="6B69DE16">
      <w:pPr>
        <w:keepNext w:val="0"/>
        <w:keepLines w:val="0"/>
        <w:pageBreakBefore w:val="0"/>
        <w:widowControl/>
        <w:kinsoku w:val="0"/>
        <w:wordWrap/>
        <w:overflowPunct/>
        <w:topLinePunct w:val="0"/>
        <w:autoSpaceDE w:val="0"/>
        <w:autoSpaceDN w:val="0"/>
        <w:bidi w:val="0"/>
        <w:adjustRightInd w:val="0"/>
        <w:snapToGrid w:val="0"/>
        <w:spacing w:before="220" w:line="364" w:lineRule="auto"/>
        <w:ind w:firstLine="456"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3.3.1 在评标过程中，评标委员会可以书面形式要求投标人对投标文件中含义不明确、对同类问</w:t>
      </w:r>
      <w:r>
        <w:rPr>
          <w:rFonts w:ascii="宋体" w:hAnsi="宋体" w:eastAsia="宋体" w:cs="宋体"/>
          <w:color w:val="000000" w:themeColor="text1"/>
          <w:spacing w:val="10"/>
          <w:sz w:val="21"/>
          <w:szCs w:val="21"/>
          <w:highlight w:val="none"/>
          <w14:textFill>
            <w14:solidFill>
              <w14:schemeClr w14:val="tx1"/>
            </w14:solidFill>
          </w14:textFill>
        </w:rPr>
        <w:t>题表述不一致或者有明显文字和计算错误的内容作必要的澄清、说明</w:t>
      </w:r>
      <w:r>
        <w:rPr>
          <w:rFonts w:ascii="宋体" w:hAnsi="宋体" w:eastAsia="宋体" w:cs="宋体"/>
          <w:color w:val="000000" w:themeColor="text1"/>
          <w:spacing w:val="9"/>
          <w:sz w:val="21"/>
          <w:szCs w:val="21"/>
          <w:highlight w:val="none"/>
          <w14:textFill>
            <w14:solidFill>
              <w14:schemeClr w14:val="tx1"/>
            </w14:solidFill>
          </w14:textFill>
        </w:rPr>
        <w:t>或补正。澄清、说明或补正应以书面方式进行。评标委员会不接受投标人主动提出的澄清、说明或补正。</w:t>
      </w:r>
    </w:p>
    <w:p w14:paraId="150E4EE7">
      <w:pPr>
        <w:keepNext w:val="0"/>
        <w:keepLines w:val="0"/>
        <w:pageBreakBefore w:val="0"/>
        <w:widowControl/>
        <w:kinsoku w:val="0"/>
        <w:wordWrap/>
        <w:overflowPunct/>
        <w:topLinePunct w:val="0"/>
        <w:autoSpaceDE w:val="0"/>
        <w:autoSpaceDN w:val="0"/>
        <w:bidi w:val="0"/>
        <w:adjustRightInd w:val="0"/>
        <w:snapToGrid w:val="0"/>
        <w:spacing w:before="222" w:line="330" w:lineRule="auto"/>
        <w:ind w:left="1" w:firstLine="456"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3.3.2 澄清、说明或补正不得超出投标文件的范围且不得改变投标文件的实质性内容，并构成投</w:t>
      </w:r>
      <w:r>
        <w:rPr>
          <w:rFonts w:ascii="宋体" w:hAnsi="宋体" w:eastAsia="宋体" w:cs="宋体"/>
          <w:color w:val="000000" w:themeColor="text1"/>
          <w:spacing w:val="7"/>
          <w:sz w:val="21"/>
          <w:szCs w:val="21"/>
          <w:highlight w:val="none"/>
          <w14:textFill>
            <w14:solidFill>
              <w14:schemeClr w14:val="tx1"/>
            </w14:solidFill>
          </w14:textFill>
        </w:rPr>
        <w:t>标文件的组成部分。</w:t>
      </w:r>
    </w:p>
    <w:p w14:paraId="6038ABF2">
      <w:pPr>
        <w:keepNext w:val="0"/>
        <w:keepLines w:val="0"/>
        <w:pageBreakBefore w:val="0"/>
        <w:widowControl/>
        <w:kinsoku w:val="0"/>
        <w:wordWrap/>
        <w:overflowPunct/>
        <w:topLinePunct w:val="0"/>
        <w:autoSpaceDE w:val="0"/>
        <w:autoSpaceDN w:val="0"/>
        <w:bidi w:val="0"/>
        <w:adjustRightInd w:val="0"/>
        <w:snapToGrid w:val="0"/>
        <w:spacing w:before="223" w:line="329" w:lineRule="auto"/>
        <w:ind w:left="20" w:firstLine="456"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3.3.3 评标委员会对投标人提交的澄清、说明或补正有疑问的，可以要求投标人进一步澄清、说</w:t>
      </w:r>
      <w:r>
        <w:rPr>
          <w:rFonts w:ascii="宋体" w:hAnsi="宋体" w:eastAsia="宋体" w:cs="宋体"/>
          <w:color w:val="000000" w:themeColor="text1"/>
          <w:spacing w:val="7"/>
          <w:sz w:val="21"/>
          <w:szCs w:val="21"/>
          <w:highlight w:val="none"/>
          <w14:textFill>
            <w14:solidFill>
              <w14:schemeClr w14:val="tx1"/>
            </w14:solidFill>
          </w14:textFill>
        </w:rPr>
        <w:t>明或补正，直至满足评标委员会的要求。</w:t>
      </w:r>
    </w:p>
    <w:p w14:paraId="0CA81964">
      <w:pPr>
        <w:keepNext w:val="0"/>
        <w:keepLines w:val="0"/>
        <w:pageBreakBefore w:val="0"/>
        <w:widowControl/>
        <w:kinsoku w:val="0"/>
        <w:wordWrap/>
        <w:overflowPunct/>
        <w:topLinePunct w:val="0"/>
        <w:autoSpaceDE w:val="0"/>
        <w:autoSpaceDN w:val="0"/>
        <w:bidi w:val="0"/>
        <w:adjustRightInd w:val="0"/>
        <w:snapToGrid w:val="0"/>
        <w:spacing w:before="116" w:line="329" w:lineRule="auto"/>
        <w:ind w:firstLine="440" w:firstLineChars="200"/>
        <w:textAlignment w:val="baseline"/>
        <w:rPr>
          <w:rFonts w:ascii="宋体" w:hAnsi="宋体" w:eastAsia="宋体" w:cs="宋体"/>
          <w:color w:val="000000" w:themeColor="text1"/>
          <w:spacing w:val="5"/>
          <w:sz w:val="21"/>
          <w:szCs w:val="21"/>
          <w:highlight w:val="none"/>
          <w14:textFill>
            <w14:solidFill>
              <w14:schemeClr w14:val="tx1"/>
            </w14:solidFill>
          </w14:textFill>
        </w:rPr>
      </w:pPr>
      <w:r>
        <w:rPr>
          <w:rFonts w:ascii="宋体" w:hAnsi="宋体" w:eastAsia="宋体" w:cs="宋体"/>
          <w:color w:val="000000" w:themeColor="text1"/>
          <w:spacing w:val="5"/>
          <w:sz w:val="21"/>
          <w:szCs w:val="21"/>
          <w:highlight w:val="none"/>
          <w14:textFill>
            <w14:solidFill>
              <w14:schemeClr w14:val="tx1"/>
            </w14:solidFill>
          </w14:textFill>
        </w:rPr>
        <w:t>3.4 评标结果</w:t>
      </w:r>
    </w:p>
    <w:p w14:paraId="5DE5F287">
      <w:pPr>
        <w:keepNext w:val="0"/>
        <w:keepLines w:val="0"/>
        <w:pageBreakBefore w:val="0"/>
        <w:widowControl/>
        <w:kinsoku w:val="0"/>
        <w:wordWrap/>
        <w:overflowPunct/>
        <w:topLinePunct w:val="0"/>
        <w:autoSpaceDE w:val="0"/>
        <w:autoSpaceDN w:val="0"/>
        <w:bidi w:val="0"/>
        <w:adjustRightInd w:val="0"/>
        <w:snapToGrid w:val="0"/>
        <w:spacing w:before="116" w:line="329" w:lineRule="auto"/>
        <w:ind w:firstLine="452" w:firstLineChars="200"/>
        <w:textAlignment w:val="baseline"/>
        <w:rPr>
          <w:rFonts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pacing w:val="8"/>
          <w:sz w:val="21"/>
          <w:szCs w:val="21"/>
          <w:highlight w:val="none"/>
          <w14:textFill>
            <w14:solidFill>
              <w14:schemeClr w14:val="tx1"/>
            </w14:solidFill>
          </w14:textFill>
        </w:rPr>
        <w:t>3.4.1 除第二章“投标人须知</w:t>
      </w:r>
      <w:r>
        <w:rPr>
          <w:rFonts w:ascii="宋体" w:hAnsi="宋体" w:eastAsia="宋体" w:cs="宋体"/>
          <w:color w:val="000000" w:themeColor="text1"/>
          <w:spacing w:val="-56"/>
          <w:sz w:val="21"/>
          <w:szCs w:val="21"/>
          <w:highlight w:val="none"/>
          <w14:textFill>
            <w14:solidFill>
              <w14:schemeClr w14:val="tx1"/>
            </w14:solidFill>
          </w14:textFill>
        </w:rPr>
        <w:t xml:space="preserve"> </w:t>
      </w:r>
      <w:r>
        <w:rPr>
          <w:rFonts w:ascii="宋体" w:hAnsi="宋体" w:eastAsia="宋体" w:cs="宋体"/>
          <w:color w:val="000000" w:themeColor="text1"/>
          <w:spacing w:val="8"/>
          <w:sz w:val="21"/>
          <w:szCs w:val="21"/>
          <w:highlight w:val="none"/>
          <w14:textFill>
            <w14:solidFill>
              <w14:schemeClr w14:val="tx1"/>
            </w14:solidFill>
          </w14:textFill>
        </w:rPr>
        <w:t>”前附表授权直接确定中标人外，评标委员会按照得分由高到低的顺序推荐中标候选人，并标明排序。</w:t>
      </w:r>
    </w:p>
    <w:p w14:paraId="183B9A99">
      <w:pPr>
        <w:keepNext w:val="0"/>
        <w:keepLines w:val="0"/>
        <w:pageBreakBefore w:val="0"/>
        <w:widowControl/>
        <w:kinsoku w:val="0"/>
        <w:wordWrap/>
        <w:overflowPunct/>
        <w:topLinePunct w:val="0"/>
        <w:autoSpaceDE w:val="0"/>
        <w:autoSpaceDN w:val="0"/>
        <w:bidi w:val="0"/>
        <w:adjustRightInd w:val="0"/>
        <w:snapToGrid w:val="0"/>
        <w:spacing w:before="222" w:line="226" w:lineRule="auto"/>
        <w:ind w:left="3" w:firstLine="456" w:firstLineChars="200"/>
        <w:textAlignment w:val="baseline"/>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1"/>
          <w:szCs w:val="21"/>
          <w:highlight w:val="none"/>
          <w14:textFill>
            <w14:solidFill>
              <w14:schemeClr w14:val="tx1"/>
            </w14:solidFill>
          </w14:textFill>
        </w:rPr>
        <w:t>3.4.2 评标委员会完成评标后，应当向招标人提</w:t>
      </w:r>
      <w:r>
        <w:rPr>
          <w:rFonts w:ascii="宋体" w:hAnsi="宋体" w:eastAsia="宋体" w:cs="宋体"/>
          <w:color w:val="000000" w:themeColor="text1"/>
          <w:spacing w:val="8"/>
          <w:sz w:val="21"/>
          <w:szCs w:val="21"/>
          <w:highlight w:val="none"/>
          <w14:textFill>
            <w14:solidFill>
              <w14:schemeClr w14:val="tx1"/>
            </w14:solidFill>
          </w14:textFill>
        </w:rPr>
        <w:t>交书面评标报告和中标候选人名单</w:t>
      </w:r>
      <w:r>
        <w:rPr>
          <w:rFonts w:ascii="宋体" w:hAnsi="宋体" w:eastAsia="宋体" w:cs="宋体"/>
          <w:color w:val="000000" w:themeColor="text1"/>
          <w:spacing w:val="8"/>
          <w:sz w:val="20"/>
          <w:szCs w:val="20"/>
          <w:highlight w:val="none"/>
          <w14:textFill>
            <w14:solidFill>
              <w14:schemeClr w14:val="tx1"/>
            </w14:solidFill>
          </w14:textFill>
        </w:rPr>
        <w:t>。</w:t>
      </w:r>
    </w:p>
    <w:p w14:paraId="2D7A89B6">
      <w:pPr>
        <w:spacing w:line="226" w:lineRule="auto"/>
        <w:rPr>
          <w:rFonts w:ascii="宋体" w:hAnsi="宋体" w:eastAsia="宋体" w:cs="宋体"/>
          <w:color w:val="000000" w:themeColor="text1"/>
          <w:sz w:val="20"/>
          <w:szCs w:val="20"/>
          <w:highlight w:val="none"/>
          <w14:textFill>
            <w14:solidFill>
              <w14:schemeClr w14:val="tx1"/>
            </w14:solidFill>
          </w14:textFill>
        </w:rPr>
        <w:sectPr>
          <w:footerReference r:id="rId12"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2150EE57">
      <w:pPr>
        <w:spacing w:before="141" w:line="224" w:lineRule="auto"/>
        <w:ind w:left="0"/>
        <w:jc w:val="center"/>
        <w:outlineLvl w:val="0"/>
        <w:rPr>
          <w:rFonts w:ascii="宋体" w:hAnsi="宋体" w:eastAsia="宋体" w:cs="宋体"/>
          <w:b/>
          <w:bCs/>
          <w:color w:val="000000" w:themeColor="text1"/>
          <w:spacing w:val="6"/>
          <w:sz w:val="31"/>
          <w:szCs w:val="31"/>
          <w:highlight w:val="none"/>
          <w14:textFill>
            <w14:solidFill>
              <w14:schemeClr w14:val="tx1"/>
            </w14:solidFill>
          </w14:textFill>
        </w:rPr>
      </w:pPr>
      <w:bookmarkStart w:id="12" w:name="bookmark7"/>
      <w:bookmarkEnd w:id="12"/>
      <w:bookmarkStart w:id="13" w:name="_Toc31693"/>
      <w:r>
        <w:rPr>
          <w:rFonts w:ascii="宋体" w:hAnsi="宋体" w:eastAsia="宋体" w:cs="宋体"/>
          <w:b/>
          <w:bCs/>
          <w:color w:val="000000" w:themeColor="text1"/>
          <w:spacing w:val="6"/>
          <w:sz w:val="31"/>
          <w:szCs w:val="31"/>
          <w:highlight w:val="none"/>
          <w14:textFill>
            <w14:solidFill>
              <w14:schemeClr w14:val="tx1"/>
            </w14:solidFill>
          </w14:textFill>
        </w:rPr>
        <w:t>第四章</w:t>
      </w:r>
      <w:r>
        <w:rPr>
          <w:rFonts w:ascii="宋体" w:hAnsi="宋体" w:eastAsia="宋体" w:cs="宋体"/>
          <w:color w:val="000000" w:themeColor="text1"/>
          <w:spacing w:val="6"/>
          <w:sz w:val="31"/>
          <w:szCs w:val="31"/>
          <w:highlight w:val="none"/>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合同条款及格式</w:t>
      </w:r>
      <w:bookmarkEnd w:id="13"/>
    </w:p>
    <w:p w14:paraId="4073D29D">
      <w:pPr>
        <w:pStyle w:val="4"/>
        <w:rPr>
          <w:color w:val="000000" w:themeColor="text1"/>
          <w:highlight w:val="none"/>
          <w14:textFill>
            <w14:solidFill>
              <w14:schemeClr w14:val="tx1"/>
            </w14:solidFill>
          </w14:textFill>
        </w:rPr>
      </w:pPr>
    </w:p>
    <w:p w14:paraId="1C38C87C">
      <w:pPr>
        <w:rPr>
          <w:color w:val="000000" w:themeColor="text1"/>
          <w:highlight w:val="none"/>
          <w14:textFill>
            <w14:solidFill>
              <w14:schemeClr w14:val="tx1"/>
            </w14:solidFill>
          </w14:textFill>
        </w:rPr>
      </w:pPr>
    </w:p>
    <w:p w14:paraId="6C695B06">
      <w:pPr>
        <w:pStyle w:val="4"/>
        <w:jc w:val="center"/>
        <w:rPr>
          <w:rFonts w:hint="eastAsia" w:eastAsia="宋体"/>
          <w:color w:val="000000" w:themeColor="text1"/>
          <w:highlight w:val="none"/>
          <w:lang w:val="en-US" w:eastAsia="zh-CN"/>
          <w14:textFill>
            <w14:solidFill>
              <w14:schemeClr w14:val="tx1"/>
            </w14:solidFill>
          </w14:textFill>
        </w:rPr>
      </w:pPr>
      <w:r>
        <w:rPr>
          <w:rFonts w:hint="eastAsia" w:eastAsia="宋体"/>
          <w:color w:val="000000" w:themeColor="text1"/>
          <w:highlight w:val="none"/>
          <w:lang w:val="en-US" w:eastAsia="zh-CN"/>
          <w14:textFill>
            <w14:solidFill>
              <w14:schemeClr w14:val="tx1"/>
            </w14:solidFill>
          </w14:textFill>
        </w:rPr>
        <w:t>（另册）</w:t>
      </w:r>
    </w:p>
    <w:p w14:paraId="654E15D9">
      <w:pPr>
        <w:rPr>
          <w:rFonts w:hint="eastAsia" w:eastAsia="宋体"/>
          <w:color w:val="000000" w:themeColor="text1"/>
          <w:highlight w:val="none"/>
          <w:lang w:val="en-US" w:eastAsia="zh-CN"/>
          <w14:textFill>
            <w14:solidFill>
              <w14:schemeClr w14:val="tx1"/>
            </w14:solidFill>
          </w14:textFill>
        </w:rPr>
      </w:pPr>
    </w:p>
    <w:p w14:paraId="3F1A19C3">
      <w:pPr>
        <w:rPr>
          <w:rFonts w:hint="eastAsia" w:eastAsia="宋体"/>
          <w:color w:val="000000" w:themeColor="text1"/>
          <w:highlight w:val="none"/>
          <w:lang w:val="en-US" w:eastAsia="zh-CN"/>
          <w14:textFill>
            <w14:solidFill>
              <w14:schemeClr w14:val="tx1"/>
            </w14:solidFill>
          </w14:textFill>
        </w:rPr>
      </w:pPr>
    </w:p>
    <w:p w14:paraId="6E24A3CF">
      <w:pPr>
        <w:rPr>
          <w:rFonts w:hint="eastAsia" w:eastAsia="宋体"/>
          <w:color w:val="000000" w:themeColor="text1"/>
          <w:highlight w:val="none"/>
          <w:lang w:val="en-US" w:eastAsia="zh-CN"/>
          <w14:textFill>
            <w14:solidFill>
              <w14:schemeClr w14:val="tx1"/>
            </w14:solidFill>
          </w14:textFill>
        </w:rPr>
      </w:pPr>
    </w:p>
    <w:p w14:paraId="5E0428EB">
      <w:pPr>
        <w:rPr>
          <w:color w:val="000000" w:themeColor="text1"/>
          <w:sz w:val="28"/>
          <w:szCs w:val="28"/>
          <w:highlight w:val="none"/>
          <w14:textFill>
            <w14:solidFill>
              <w14:schemeClr w14:val="tx1"/>
            </w14:solidFill>
          </w14:textFill>
        </w:rPr>
      </w:pPr>
    </w:p>
    <w:p w14:paraId="0039AF6A">
      <w:pPr>
        <w:pStyle w:val="14"/>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（本合同条款仅作为参考，</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最终</w:t>
      </w:r>
      <w:r>
        <w:rPr>
          <w:rFonts w:hint="eastAsia" w:ascii="宋体" w:hAnsi="宋体" w:eastAsia="宋体" w:cs="宋体"/>
          <w:b/>
          <w:bCs/>
          <w:color w:val="000000" w:themeColor="text1"/>
          <w:sz w:val="28"/>
          <w:szCs w:val="28"/>
          <w:highlight w:val="none"/>
          <w:lang w:eastAsia="zh-CN"/>
          <w14:textFill>
            <w14:solidFill>
              <w14:schemeClr w14:val="tx1"/>
            </w14:solidFill>
          </w14:textFill>
        </w:rPr>
        <w:t>以</w:t>
      </w:r>
      <w:r>
        <w:rPr>
          <w:rFonts w:hint="eastAsia" w:ascii="宋体" w:hAnsi="宋体" w:eastAsia="宋体" w:cs="宋体"/>
          <w:b/>
          <w:bCs/>
          <w:color w:val="000000" w:themeColor="text1"/>
          <w:sz w:val="28"/>
          <w:szCs w:val="28"/>
          <w:highlight w:val="none"/>
          <w:lang w:val="en-US" w:eastAsia="zh-CN"/>
          <w14:textFill>
            <w14:solidFill>
              <w14:schemeClr w14:val="tx1"/>
            </w14:solidFill>
          </w14:textFill>
        </w:rPr>
        <w:t>招标单位与中标单位</w:t>
      </w:r>
    </w:p>
    <w:p w14:paraId="7F10BABF">
      <w:pPr>
        <w:pStyle w:val="14"/>
        <w:keepNext w:val="0"/>
        <w:keepLines w:val="0"/>
        <w:pageBreakBefore w:val="0"/>
        <w:kinsoku/>
        <w:wordWrap/>
        <w:overflowPunct/>
        <w:topLinePunct w:val="0"/>
        <w:autoSpaceDE/>
        <w:autoSpaceDN/>
        <w:bidi w:val="0"/>
        <w:adjustRightInd/>
        <w:spacing w:line="360" w:lineRule="auto"/>
        <w:jc w:val="center"/>
        <w:textAlignment w:val="auto"/>
        <w:rPr>
          <w:rFonts w:hint="eastAsia" w:ascii="宋体" w:hAnsi="宋体" w:eastAsia="宋体" w:cs="宋体"/>
          <w:b/>
          <w:bCs/>
          <w:color w:val="000000" w:themeColor="text1"/>
          <w:sz w:val="28"/>
          <w:szCs w:val="28"/>
          <w:highlight w:val="none"/>
          <w:lang w:eastAsia="zh-CN"/>
          <w14:textFill>
            <w14:solidFill>
              <w14:schemeClr w14:val="tx1"/>
            </w14:solidFill>
          </w14:textFill>
        </w:rPr>
      </w:pPr>
      <w:r>
        <w:rPr>
          <w:rFonts w:hint="eastAsia" w:ascii="宋体" w:hAnsi="宋体" w:eastAsia="宋体" w:cs="宋体"/>
          <w:b/>
          <w:bCs/>
          <w:color w:val="000000" w:themeColor="text1"/>
          <w:sz w:val="28"/>
          <w:szCs w:val="28"/>
          <w:highlight w:val="none"/>
          <w:lang w:eastAsia="zh-CN"/>
          <w14:textFill>
            <w14:solidFill>
              <w14:schemeClr w14:val="tx1"/>
            </w14:solidFill>
          </w14:textFill>
        </w:rPr>
        <w:t>实际签订的合同条款为准）</w:t>
      </w:r>
    </w:p>
    <w:p w14:paraId="7E78B09D">
      <w:pPr>
        <w:pStyle w:val="4"/>
        <w:rPr>
          <w:color w:val="000000" w:themeColor="text1"/>
          <w:highlight w:val="none"/>
          <w14:textFill>
            <w14:solidFill>
              <w14:schemeClr w14:val="tx1"/>
            </w14:solidFill>
          </w14:textFill>
        </w:rPr>
      </w:pPr>
    </w:p>
    <w:p w14:paraId="4595AF71">
      <w:pPr>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br w:type="page"/>
      </w:r>
    </w:p>
    <w:p w14:paraId="434E9ED2">
      <w:pPr>
        <w:spacing w:before="101" w:line="224" w:lineRule="auto"/>
        <w:ind w:left="0"/>
        <w:jc w:val="center"/>
        <w:outlineLvl w:val="0"/>
        <w:rPr>
          <w:rFonts w:ascii="宋体" w:hAnsi="宋体" w:eastAsia="宋体" w:cs="宋体"/>
          <w:color w:val="000000" w:themeColor="text1"/>
          <w:sz w:val="31"/>
          <w:szCs w:val="31"/>
          <w:highlight w:val="none"/>
          <w14:textFill>
            <w14:solidFill>
              <w14:schemeClr w14:val="tx1"/>
            </w14:solidFill>
          </w14:textFill>
        </w:rPr>
      </w:pPr>
      <w:bookmarkStart w:id="14" w:name="bookmark9"/>
      <w:bookmarkEnd w:id="14"/>
      <w:bookmarkStart w:id="15" w:name="_Toc6140"/>
      <w:r>
        <w:rPr>
          <w:rFonts w:ascii="宋体" w:hAnsi="宋体" w:eastAsia="宋体" w:cs="宋体"/>
          <w:b/>
          <w:bCs/>
          <w:color w:val="000000" w:themeColor="text1"/>
          <w:spacing w:val="5"/>
          <w:sz w:val="31"/>
          <w:szCs w:val="31"/>
          <w:highlight w:val="none"/>
          <w14:textFill>
            <w14:solidFill>
              <w14:schemeClr w14:val="tx1"/>
            </w14:solidFill>
          </w14:textFill>
        </w:rPr>
        <w:t>第五章</w:t>
      </w:r>
      <w:r>
        <w:rPr>
          <w:rFonts w:ascii="宋体" w:hAnsi="宋体" w:eastAsia="宋体" w:cs="宋体"/>
          <w:color w:val="000000" w:themeColor="text1"/>
          <w:spacing w:val="5"/>
          <w:sz w:val="31"/>
          <w:szCs w:val="31"/>
          <w:highlight w:val="none"/>
          <w14:textFill>
            <w14:solidFill>
              <w14:schemeClr w14:val="tx1"/>
            </w14:solidFill>
          </w14:textFill>
        </w:rPr>
        <w:t xml:space="preserve">  </w:t>
      </w:r>
      <w:r>
        <w:rPr>
          <w:rFonts w:ascii="宋体" w:hAnsi="宋体" w:eastAsia="宋体" w:cs="宋体"/>
          <w:b/>
          <w:bCs/>
          <w:color w:val="000000" w:themeColor="text1"/>
          <w:spacing w:val="5"/>
          <w:sz w:val="31"/>
          <w:szCs w:val="31"/>
          <w:highlight w:val="none"/>
          <w14:textFill>
            <w14:solidFill>
              <w14:schemeClr w14:val="tx1"/>
            </w14:solidFill>
          </w14:textFill>
        </w:rPr>
        <w:t>工程量清单</w:t>
      </w:r>
      <w:bookmarkEnd w:id="15"/>
    </w:p>
    <w:p w14:paraId="3D57BC73">
      <w:pPr>
        <w:spacing w:before="65" w:line="227" w:lineRule="auto"/>
        <w:ind w:left="0"/>
        <w:jc w:val="center"/>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sz w:val="20"/>
          <w:szCs w:val="20"/>
          <w:highlight w:val="none"/>
          <w14:textFill>
            <w14:solidFill>
              <w14:schemeClr w14:val="tx1"/>
            </w14:solidFill>
          </w14:textFill>
        </w:rPr>
        <w:t>（另附）</w:t>
      </w:r>
    </w:p>
    <w:p w14:paraId="52C08542">
      <w:pPr>
        <w:spacing w:line="227" w:lineRule="auto"/>
        <w:rPr>
          <w:rFonts w:ascii="宋体" w:hAnsi="宋体" w:eastAsia="宋体" w:cs="宋体"/>
          <w:color w:val="000000" w:themeColor="text1"/>
          <w:sz w:val="20"/>
          <w:szCs w:val="20"/>
          <w:highlight w:val="none"/>
          <w14:textFill>
            <w14:solidFill>
              <w14:schemeClr w14:val="tx1"/>
            </w14:solidFill>
          </w14:textFill>
        </w:rPr>
        <w:sectPr>
          <w:headerReference r:id="rId13" w:type="default"/>
          <w:footerReference r:id="rId14"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67CD8A7C">
      <w:pPr>
        <w:spacing w:before="101" w:line="224" w:lineRule="auto"/>
        <w:ind w:left="0"/>
        <w:jc w:val="center"/>
        <w:outlineLvl w:val="0"/>
        <w:rPr>
          <w:rFonts w:ascii="宋体" w:hAnsi="宋体" w:eastAsia="宋体" w:cs="宋体"/>
          <w:color w:val="000000" w:themeColor="text1"/>
          <w:sz w:val="31"/>
          <w:szCs w:val="31"/>
          <w:highlight w:val="none"/>
          <w14:textFill>
            <w14:solidFill>
              <w14:schemeClr w14:val="tx1"/>
            </w14:solidFill>
          </w14:textFill>
        </w:rPr>
      </w:pPr>
      <w:bookmarkStart w:id="16" w:name="bookmark11"/>
      <w:bookmarkEnd w:id="16"/>
      <w:bookmarkStart w:id="17" w:name="_Toc22876"/>
      <w:r>
        <w:rPr>
          <w:rFonts w:ascii="宋体" w:hAnsi="宋体" w:eastAsia="宋体" w:cs="宋体"/>
          <w:b/>
          <w:bCs/>
          <w:color w:val="000000" w:themeColor="text1"/>
          <w:spacing w:val="-4"/>
          <w:sz w:val="31"/>
          <w:szCs w:val="31"/>
          <w:highlight w:val="none"/>
          <w14:textFill>
            <w14:solidFill>
              <w14:schemeClr w14:val="tx1"/>
            </w14:solidFill>
          </w14:textFill>
        </w:rPr>
        <w:t>第六章</w:t>
      </w:r>
      <w:r>
        <w:rPr>
          <w:rFonts w:ascii="宋体" w:hAnsi="宋体" w:eastAsia="宋体" w:cs="宋体"/>
          <w:color w:val="000000" w:themeColor="text1"/>
          <w:spacing w:val="52"/>
          <w:sz w:val="31"/>
          <w:szCs w:val="31"/>
          <w:highlight w:val="none"/>
          <w14:textFill>
            <w14:solidFill>
              <w14:schemeClr w14:val="tx1"/>
            </w14:solidFill>
          </w14:textFill>
        </w:rPr>
        <w:t xml:space="preserve"> </w:t>
      </w:r>
      <w:r>
        <w:rPr>
          <w:rFonts w:hint="eastAsia" w:ascii="宋体" w:hAnsi="宋体" w:eastAsia="宋体" w:cs="宋体"/>
          <w:color w:val="000000" w:themeColor="text1"/>
          <w:spacing w:val="52"/>
          <w:sz w:val="31"/>
          <w:szCs w:val="31"/>
          <w:highlight w:val="none"/>
          <w:lang w:val="en-US" w:eastAsia="zh-CN"/>
          <w14:textFill>
            <w14:solidFill>
              <w14:schemeClr w14:val="tx1"/>
            </w14:solidFill>
          </w14:textFill>
        </w:rPr>
        <w:t xml:space="preserve"> </w:t>
      </w:r>
      <w:r>
        <w:rPr>
          <w:rFonts w:ascii="宋体" w:hAnsi="宋体" w:eastAsia="宋体" w:cs="宋体"/>
          <w:b/>
          <w:bCs/>
          <w:color w:val="000000" w:themeColor="text1"/>
          <w:spacing w:val="-4"/>
          <w:sz w:val="31"/>
          <w:szCs w:val="31"/>
          <w:highlight w:val="none"/>
          <w14:textFill>
            <w14:solidFill>
              <w14:schemeClr w14:val="tx1"/>
            </w14:solidFill>
          </w14:textFill>
        </w:rPr>
        <w:t>图纸</w:t>
      </w:r>
      <w:bookmarkEnd w:id="17"/>
    </w:p>
    <w:p w14:paraId="710AA51F">
      <w:pPr>
        <w:spacing w:before="65" w:line="227" w:lineRule="auto"/>
        <w:ind w:left="0"/>
        <w:jc w:val="center"/>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sz w:val="20"/>
          <w:szCs w:val="20"/>
          <w:highlight w:val="none"/>
          <w14:textFill>
            <w14:solidFill>
              <w14:schemeClr w14:val="tx1"/>
            </w14:solidFill>
          </w14:textFill>
        </w:rPr>
        <w:t>（另附）</w:t>
      </w:r>
    </w:p>
    <w:p w14:paraId="4FD5C5BF">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15"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08DEDC5F">
      <w:pPr>
        <w:spacing w:before="101" w:line="224" w:lineRule="auto"/>
        <w:ind w:left="3199"/>
        <w:outlineLvl w:val="0"/>
        <w:rPr>
          <w:rFonts w:ascii="宋体" w:hAnsi="宋体" w:eastAsia="宋体" w:cs="宋体"/>
          <w:color w:val="000000" w:themeColor="text1"/>
          <w:sz w:val="31"/>
          <w:szCs w:val="31"/>
          <w:highlight w:val="none"/>
          <w14:textFill>
            <w14:solidFill>
              <w14:schemeClr w14:val="tx1"/>
            </w14:solidFill>
          </w14:textFill>
        </w:rPr>
      </w:pPr>
      <w:bookmarkStart w:id="18" w:name="bookmark13"/>
      <w:bookmarkEnd w:id="18"/>
      <w:bookmarkStart w:id="19" w:name="_Toc27625"/>
      <w:r>
        <w:rPr>
          <w:rFonts w:ascii="宋体" w:hAnsi="宋体" w:eastAsia="宋体" w:cs="宋体"/>
          <w:b/>
          <w:bCs/>
          <w:color w:val="000000" w:themeColor="text1"/>
          <w:spacing w:val="6"/>
          <w:sz w:val="31"/>
          <w:szCs w:val="31"/>
          <w:highlight w:val="none"/>
          <w14:textFill>
            <w14:solidFill>
              <w14:schemeClr w14:val="tx1"/>
            </w14:solidFill>
          </w14:textFill>
        </w:rPr>
        <w:t>第七章</w:t>
      </w:r>
      <w:r>
        <w:rPr>
          <w:rFonts w:ascii="宋体" w:hAnsi="宋体" w:eastAsia="宋体" w:cs="宋体"/>
          <w:color w:val="000000" w:themeColor="text1"/>
          <w:spacing w:val="6"/>
          <w:sz w:val="31"/>
          <w:szCs w:val="31"/>
          <w:highlight w:val="none"/>
          <w14:textFill>
            <w14:solidFill>
              <w14:schemeClr w14:val="tx1"/>
            </w14:solidFill>
          </w14:textFill>
        </w:rPr>
        <w:t xml:space="preserve"> </w:t>
      </w:r>
      <w:r>
        <w:rPr>
          <w:rFonts w:hint="eastAsia" w:ascii="宋体" w:hAnsi="宋体" w:eastAsia="宋体" w:cs="宋体"/>
          <w:color w:val="000000" w:themeColor="text1"/>
          <w:spacing w:val="6"/>
          <w:sz w:val="31"/>
          <w:szCs w:val="31"/>
          <w:highlight w:val="none"/>
          <w:lang w:val="en-US" w:eastAsia="zh-CN"/>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技术标准和要求</w:t>
      </w:r>
      <w:bookmarkEnd w:id="19"/>
    </w:p>
    <w:p w14:paraId="2A5BC12D">
      <w:pPr>
        <w:spacing w:before="65" w:line="227" w:lineRule="auto"/>
        <w:ind w:left="426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（如有另附）</w:t>
      </w:r>
    </w:p>
    <w:p w14:paraId="5B286909">
      <w:pPr>
        <w:spacing w:line="227" w:lineRule="auto"/>
        <w:rPr>
          <w:rFonts w:ascii="宋体" w:hAnsi="宋体" w:eastAsia="宋体" w:cs="宋体"/>
          <w:color w:val="000000" w:themeColor="text1"/>
          <w:sz w:val="20"/>
          <w:szCs w:val="20"/>
          <w:highlight w:val="none"/>
          <w14:textFill>
            <w14:solidFill>
              <w14:schemeClr w14:val="tx1"/>
            </w14:solidFill>
          </w14:textFill>
        </w:rPr>
        <w:sectPr>
          <w:footerReference r:id="rId16"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623C56BD">
      <w:pPr>
        <w:pStyle w:val="3"/>
        <w:spacing w:line="281" w:lineRule="auto"/>
        <w:rPr>
          <w:color w:val="000000" w:themeColor="text1"/>
          <w:highlight w:val="none"/>
          <w14:textFill>
            <w14:solidFill>
              <w14:schemeClr w14:val="tx1"/>
            </w14:solidFill>
          </w14:textFill>
        </w:rPr>
      </w:pPr>
    </w:p>
    <w:p w14:paraId="03802FFE">
      <w:pPr>
        <w:spacing w:before="101" w:line="224" w:lineRule="auto"/>
        <w:ind w:left="3360"/>
        <w:outlineLvl w:val="0"/>
        <w:rPr>
          <w:rFonts w:ascii="宋体" w:hAnsi="宋体" w:eastAsia="宋体" w:cs="宋体"/>
          <w:color w:val="000000" w:themeColor="text1"/>
          <w:sz w:val="31"/>
          <w:szCs w:val="31"/>
          <w:highlight w:val="none"/>
          <w14:textFill>
            <w14:solidFill>
              <w14:schemeClr w14:val="tx1"/>
            </w14:solidFill>
          </w14:textFill>
        </w:rPr>
      </w:pPr>
      <w:bookmarkStart w:id="20" w:name="bookmark15"/>
      <w:bookmarkEnd w:id="20"/>
      <w:bookmarkStart w:id="21" w:name="_Toc9959"/>
      <w:r>
        <w:rPr>
          <w:rFonts w:ascii="宋体" w:hAnsi="宋体" w:eastAsia="宋体" w:cs="宋体"/>
          <w:b/>
          <w:bCs/>
          <w:color w:val="000000" w:themeColor="text1"/>
          <w:spacing w:val="6"/>
          <w:sz w:val="31"/>
          <w:szCs w:val="31"/>
          <w:highlight w:val="none"/>
          <w14:textFill>
            <w14:solidFill>
              <w14:schemeClr w14:val="tx1"/>
            </w14:solidFill>
          </w14:textFill>
        </w:rPr>
        <w:t>第八章</w:t>
      </w:r>
      <w:r>
        <w:rPr>
          <w:rFonts w:ascii="宋体" w:hAnsi="宋体" w:eastAsia="宋体" w:cs="宋体"/>
          <w:color w:val="000000" w:themeColor="text1"/>
          <w:spacing w:val="6"/>
          <w:sz w:val="31"/>
          <w:szCs w:val="31"/>
          <w:highlight w:val="none"/>
          <w14:textFill>
            <w14:solidFill>
              <w14:schemeClr w14:val="tx1"/>
            </w14:solidFill>
          </w14:textFill>
        </w:rPr>
        <w:t xml:space="preserve"> </w:t>
      </w:r>
      <w:r>
        <w:rPr>
          <w:rFonts w:ascii="宋体" w:hAnsi="宋体" w:eastAsia="宋体" w:cs="宋体"/>
          <w:b/>
          <w:bCs/>
          <w:color w:val="000000" w:themeColor="text1"/>
          <w:spacing w:val="6"/>
          <w:sz w:val="31"/>
          <w:szCs w:val="31"/>
          <w:highlight w:val="none"/>
          <w14:textFill>
            <w14:solidFill>
              <w14:schemeClr w14:val="tx1"/>
            </w14:solidFill>
          </w14:textFill>
        </w:rPr>
        <w:t>投标文件格式</w:t>
      </w:r>
      <w:bookmarkEnd w:id="21"/>
    </w:p>
    <w:p w14:paraId="46E3E8FF">
      <w:pPr>
        <w:pStyle w:val="3"/>
        <w:spacing w:line="246" w:lineRule="auto"/>
        <w:rPr>
          <w:color w:val="000000" w:themeColor="text1"/>
          <w:highlight w:val="none"/>
          <w14:textFill>
            <w14:solidFill>
              <w14:schemeClr w14:val="tx1"/>
            </w14:solidFill>
          </w14:textFill>
        </w:rPr>
      </w:pPr>
    </w:p>
    <w:p w14:paraId="3E0BC31A">
      <w:pPr>
        <w:pStyle w:val="3"/>
        <w:spacing w:line="247" w:lineRule="auto"/>
        <w:rPr>
          <w:color w:val="000000" w:themeColor="text1"/>
          <w:highlight w:val="none"/>
          <w14:textFill>
            <w14:solidFill>
              <w14:schemeClr w14:val="tx1"/>
            </w14:solidFill>
          </w14:textFill>
        </w:rPr>
      </w:pPr>
    </w:p>
    <w:p w14:paraId="48633DA6">
      <w:pPr>
        <w:pStyle w:val="3"/>
        <w:spacing w:line="285" w:lineRule="auto"/>
        <w:jc w:val="center"/>
        <w:rPr>
          <w:rFonts w:hint="eastAsia" w:ascii="宋体" w:hAnsi="宋体" w:eastAsia="宋体" w:cs="宋体"/>
          <w:b/>
          <w:bCs/>
          <w:snapToGrid w:val="0"/>
          <w:color w:val="000000" w:themeColor="text1"/>
          <w:kern w:val="0"/>
          <w:sz w:val="32"/>
          <w:szCs w:val="32"/>
          <w:highlight w:val="none"/>
          <w:lang w:val="en-US" w:eastAsia="en-US" w:bidi="ar-SA"/>
          <w14:textFill>
            <w14:solidFill>
              <w14:schemeClr w14:val="tx1"/>
            </w14:solidFill>
          </w14:textFill>
        </w:rPr>
      </w:pPr>
      <w:r>
        <w:rPr>
          <w:rFonts w:hint="eastAsia" w:ascii="宋体" w:hAnsi="宋体" w:eastAsia="宋体" w:cs="宋体"/>
          <w:b/>
          <w:bCs/>
          <w:snapToGrid w:val="0"/>
          <w:color w:val="000000" w:themeColor="text1"/>
          <w:kern w:val="0"/>
          <w:sz w:val="32"/>
          <w:szCs w:val="32"/>
          <w:highlight w:val="none"/>
          <w:lang w:val="en-US" w:eastAsia="en-US" w:bidi="ar-SA"/>
          <w14:textFill>
            <w14:solidFill>
              <w14:schemeClr w14:val="tx1"/>
            </w14:solidFill>
          </w14:textFill>
        </w:rPr>
        <w:t>郁南县连滩镇乡村补短板工程（通村入户便民利民）</w:t>
      </w:r>
    </w:p>
    <w:p w14:paraId="7E39228D">
      <w:pPr>
        <w:pStyle w:val="3"/>
        <w:spacing w:line="285" w:lineRule="auto"/>
        <w:jc w:val="center"/>
        <w:rPr>
          <w:rFonts w:ascii="宋体" w:hAnsi="宋体" w:eastAsia="宋体" w:cs="宋体"/>
          <w:b/>
          <w:bCs/>
          <w:snapToGrid w:val="0"/>
          <w:color w:val="000000" w:themeColor="text1"/>
          <w:kern w:val="0"/>
          <w:sz w:val="32"/>
          <w:szCs w:val="32"/>
          <w:highlight w:val="none"/>
          <w:lang w:val="en-US" w:eastAsia="en-US" w:bidi="ar-SA"/>
          <w14:textFill>
            <w14:solidFill>
              <w14:schemeClr w14:val="tx1"/>
            </w14:solidFill>
          </w14:textFill>
        </w:rPr>
      </w:pPr>
      <w:r>
        <w:rPr>
          <w:rFonts w:hint="eastAsia" w:ascii="宋体" w:hAnsi="宋体" w:eastAsia="宋体" w:cs="宋体"/>
          <w:b/>
          <w:bCs/>
          <w:snapToGrid w:val="0"/>
          <w:color w:val="000000" w:themeColor="text1"/>
          <w:kern w:val="0"/>
          <w:sz w:val="32"/>
          <w:szCs w:val="32"/>
          <w:highlight w:val="none"/>
          <w:lang w:val="en-US" w:eastAsia="en-US" w:bidi="ar-SA"/>
          <w14:textFill>
            <w14:solidFill>
              <w14:schemeClr w14:val="tx1"/>
            </w14:solidFill>
          </w14:textFill>
        </w:rPr>
        <w:t>项目工程施工</w:t>
      </w:r>
    </w:p>
    <w:p w14:paraId="72C48D6A">
      <w:pPr>
        <w:pStyle w:val="3"/>
        <w:spacing w:line="285" w:lineRule="auto"/>
        <w:rPr>
          <w:color w:val="000000" w:themeColor="text1"/>
          <w:highlight w:val="none"/>
          <w14:textFill>
            <w14:solidFill>
              <w14:schemeClr w14:val="tx1"/>
            </w14:solidFill>
          </w14:textFill>
        </w:rPr>
      </w:pPr>
    </w:p>
    <w:p w14:paraId="65F8AB92">
      <w:pPr>
        <w:pStyle w:val="3"/>
        <w:spacing w:line="286" w:lineRule="auto"/>
        <w:rPr>
          <w:color w:val="000000" w:themeColor="text1"/>
          <w:highlight w:val="none"/>
          <w14:textFill>
            <w14:solidFill>
              <w14:schemeClr w14:val="tx1"/>
            </w14:solidFill>
          </w14:textFill>
        </w:rPr>
      </w:pPr>
    </w:p>
    <w:p w14:paraId="2D782206">
      <w:pPr>
        <w:pStyle w:val="3"/>
        <w:spacing w:line="286" w:lineRule="auto"/>
        <w:rPr>
          <w:color w:val="000000" w:themeColor="text1"/>
          <w:highlight w:val="none"/>
          <w14:textFill>
            <w14:solidFill>
              <w14:schemeClr w14:val="tx1"/>
            </w14:solidFill>
          </w14:textFill>
        </w:rPr>
      </w:pPr>
    </w:p>
    <w:p w14:paraId="15DEF526">
      <w:pPr>
        <w:spacing w:before="231" w:line="222" w:lineRule="auto"/>
        <w:ind w:left="2969"/>
        <w:rPr>
          <w:rFonts w:ascii="宋体" w:hAnsi="宋体" w:eastAsia="宋体" w:cs="宋体"/>
          <w:b/>
          <w:bCs/>
          <w:color w:val="000000" w:themeColor="text1"/>
          <w:sz w:val="52"/>
          <w:szCs w:val="52"/>
          <w:highlight w:val="none"/>
          <w14:textFill>
            <w14:solidFill>
              <w14:schemeClr w14:val="tx1"/>
            </w14:solidFill>
          </w14:textFill>
        </w:rPr>
      </w:pPr>
    </w:p>
    <w:p w14:paraId="19632C11">
      <w:pPr>
        <w:spacing w:before="231" w:line="222" w:lineRule="auto"/>
        <w:ind w:left="2969"/>
        <w:rPr>
          <w:rFonts w:ascii="宋体" w:hAnsi="宋体" w:eastAsia="宋体" w:cs="宋体"/>
          <w:b/>
          <w:bCs/>
          <w:color w:val="000000" w:themeColor="text1"/>
          <w:sz w:val="52"/>
          <w:szCs w:val="52"/>
          <w:highlight w:val="none"/>
          <w14:textFill>
            <w14:solidFill>
              <w14:schemeClr w14:val="tx1"/>
            </w14:solidFill>
          </w14:textFill>
        </w:rPr>
      </w:pPr>
    </w:p>
    <w:p w14:paraId="524FAAE7">
      <w:pPr>
        <w:spacing w:before="231" w:line="222" w:lineRule="auto"/>
        <w:ind w:left="2969"/>
        <w:rPr>
          <w:rFonts w:ascii="宋体" w:hAnsi="宋体" w:eastAsia="宋体" w:cs="宋体"/>
          <w:b/>
          <w:bCs/>
          <w:color w:val="000000" w:themeColor="text1"/>
          <w:sz w:val="52"/>
          <w:szCs w:val="52"/>
          <w:highlight w:val="none"/>
          <w14:textFill>
            <w14:solidFill>
              <w14:schemeClr w14:val="tx1"/>
            </w14:solidFill>
          </w14:textFill>
        </w:rPr>
      </w:pPr>
    </w:p>
    <w:p w14:paraId="2246B873">
      <w:pPr>
        <w:spacing w:before="231" w:line="222" w:lineRule="auto"/>
        <w:ind w:left="2969"/>
        <w:rPr>
          <w:rFonts w:ascii="宋体" w:hAnsi="宋体" w:eastAsia="宋体" w:cs="宋体"/>
          <w:color w:val="000000" w:themeColor="text1"/>
          <w:sz w:val="52"/>
          <w:szCs w:val="52"/>
          <w:highlight w:val="none"/>
          <w14:textFill>
            <w14:solidFill>
              <w14:schemeClr w14:val="tx1"/>
            </w14:solidFill>
          </w14:textFill>
        </w:rPr>
      </w:pPr>
      <w:r>
        <w:rPr>
          <w:rFonts w:ascii="宋体" w:hAnsi="宋体" w:eastAsia="宋体" w:cs="宋体"/>
          <w:b/>
          <w:bCs/>
          <w:color w:val="000000" w:themeColor="text1"/>
          <w:sz w:val="52"/>
          <w:szCs w:val="52"/>
          <w:highlight w:val="none"/>
          <w14:textFill>
            <w14:solidFill>
              <w14:schemeClr w14:val="tx1"/>
            </w14:solidFill>
          </w14:textFill>
        </w:rPr>
        <w:t>施工投标文件</w:t>
      </w:r>
    </w:p>
    <w:p w14:paraId="6C699DC0">
      <w:pPr>
        <w:pStyle w:val="3"/>
        <w:spacing w:line="257" w:lineRule="auto"/>
        <w:rPr>
          <w:color w:val="000000" w:themeColor="text1"/>
          <w:highlight w:val="none"/>
          <w14:textFill>
            <w14:solidFill>
              <w14:schemeClr w14:val="tx1"/>
            </w14:solidFill>
          </w14:textFill>
        </w:rPr>
      </w:pPr>
    </w:p>
    <w:p w14:paraId="107CC344">
      <w:pPr>
        <w:pStyle w:val="3"/>
        <w:spacing w:line="257" w:lineRule="auto"/>
        <w:rPr>
          <w:color w:val="000000" w:themeColor="text1"/>
          <w:highlight w:val="none"/>
          <w14:textFill>
            <w14:solidFill>
              <w14:schemeClr w14:val="tx1"/>
            </w14:solidFill>
          </w14:textFill>
        </w:rPr>
      </w:pPr>
    </w:p>
    <w:p w14:paraId="25C91C5C">
      <w:pPr>
        <w:pStyle w:val="3"/>
        <w:spacing w:line="257" w:lineRule="auto"/>
        <w:rPr>
          <w:color w:val="000000" w:themeColor="text1"/>
          <w:highlight w:val="none"/>
          <w14:textFill>
            <w14:solidFill>
              <w14:schemeClr w14:val="tx1"/>
            </w14:solidFill>
          </w14:textFill>
        </w:rPr>
      </w:pPr>
    </w:p>
    <w:p w14:paraId="34352651">
      <w:pPr>
        <w:pStyle w:val="3"/>
        <w:spacing w:line="258" w:lineRule="auto"/>
        <w:rPr>
          <w:color w:val="000000" w:themeColor="text1"/>
          <w:highlight w:val="none"/>
          <w14:textFill>
            <w14:solidFill>
              <w14:schemeClr w14:val="tx1"/>
            </w14:solidFill>
          </w14:textFill>
        </w:rPr>
      </w:pPr>
    </w:p>
    <w:p w14:paraId="472569B4">
      <w:pPr>
        <w:rPr>
          <w:color w:val="000000" w:themeColor="text1"/>
          <w:highlight w:val="none"/>
          <w14:textFill>
            <w14:solidFill>
              <w14:schemeClr w14:val="tx1"/>
            </w14:solidFill>
          </w14:textFill>
        </w:rPr>
      </w:pPr>
    </w:p>
    <w:p w14:paraId="3CB4BEC3">
      <w:pPr>
        <w:pStyle w:val="8"/>
        <w:rPr>
          <w:color w:val="000000" w:themeColor="text1"/>
          <w:highlight w:val="none"/>
          <w14:textFill>
            <w14:solidFill>
              <w14:schemeClr w14:val="tx1"/>
            </w14:solidFill>
          </w14:textFill>
        </w:rPr>
      </w:pPr>
    </w:p>
    <w:p w14:paraId="791D25F2">
      <w:pPr>
        <w:pStyle w:val="8"/>
        <w:rPr>
          <w:color w:val="000000" w:themeColor="text1"/>
          <w:highlight w:val="none"/>
          <w14:textFill>
            <w14:solidFill>
              <w14:schemeClr w14:val="tx1"/>
            </w14:solidFill>
          </w14:textFill>
        </w:rPr>
      </w:pPr>
    </w:p>
    <w:p w14:paraId="02EF0540">
      <w:pPr>
        <w:pStyle w:val="8"/>
        <w:rPr>
          <w:color w:val="000000" w:themeColor="text1"/>
          <w:highlight w:val="none"/>
          <w14:textFill>
            <w14:solidFill>
              <w14:schemeClr w14:val="tx1"/>
            </w14:solidFill>
          </w14:textFill>
        </w:rPr>
      </w:pPr>
    </w:p>
    <w:p w14:paraId="498B0895">
      <w:pPr>
        <w:pStyle w:val="8"/>
        <w:rPr>
          <w:color w:val="000000" w:themeColor="text1"/>
          <w:highlight w:val="none"/>
          <w14:textFill>
            <w14:solidFill>
              <w14:schemeClr w14:val="tx1"/>
            </w14:solidFill>
          </w14:textFill>
        </w:rPr>
      </w:pPr>
    </w:p>
    <w:p w14:paraId="3B561391">
      <w:pPr>
        <w:pStyle w:val="3"/>
        <w:spacing w:line="258" w:lineRule="auto"/>
        <w:rPr>
          <w:color w:val="000000" w:themeColor="text1"/>
          <w:highlight w:val="none"/>
          <w14:textFill>
            <w14:solidFill>
              <w14:schemeClr w14:val="tx1"/>
            </w14:solidFill>
          </w14:textFill>
        </w:rPr>
      </w:pPr>
    </w:p>
    <w:p w14:paraId="4344F743">
      <w:pPr>
        <w:pStyle w:val="3"/>
        <w:spacing w:line="258" w:lineRule="auto"/>
        <w:rPr>
          <w:color w:val="000000" w:themeColor="text1"/>
          <w:highlight w:val="none"/>
          <w14:textFill>
            <w14:solidFill>
              <w14:schemeClr w14:val="tx1"/>
            </w14:solidFill>
          </w14:textFill>
        </w:rPr>
      </w:pPr>
    </w:p>
    <w:p w14:paraId="2C65EE99">
      <w:pPr>
        <w:pStyle w:val="3"/>
        <w:spacing w:line="258" w:lineRule="auto"/>
        <w:rPr>
          <w:color w:val="000000" w:themeColor="text1"/>
          <w:highlight w:val="none"/>
          <w14:textFill>
            <w14:solidFill>
              <w14:schemeClr w14:val="tx1"/>
            </w14:solidFill>
          </w14:textFill>
        </w:rPr>
      </w:pPr>
    </w:p>
    <w:p w14:paraId="27F08E06">
      <w:pPr>
        <w:pStyle w:val="3"/>
        <w:spacing w:line="258" w:lineRule="auto"/>
        <w:rPr>
          <w:color w:val="000000" w:themeColor="text1"/>
          <w:highlight w:val="none"/>
          <w14:textFill>
            <w14:solidFill>
              <w14:schemeClr w14:val="tx1"/>
            </w14:solidFill>
          </w14:textFill>
        </w:rPr>
      </w:pPr>
    </w:p>
    <w:p w14:paraId="77126E2C">
      <w:pPr>
        <w:pStyle w:val="3"/>
        <w:spacing w:line="258" w:lineRule="auto"/>
        <w:rPr>
          <w:color w:val="000000" w:themeColor="text1"/>
          <w:highlight w:val="none"/>
          <w14:textFill>
            <w14:solidFill>
              <w14:schemeClr w14:val="tx1"/>
            </w14:solidFill>
          </w14:textFill>
        </w:rPr>
      </w:pPr>
    </w:p>
    <w:p w14:paraId="5F16E819">
      <w:pPr>
        <w:pStyle w:val="3"/>
        <w:spacing w:line="258" w:lineRule="auto"/>
        <w:rPr>
          <w:color w:val="000000" w:themeColor="text1"/>
          <w:highlight w:val="none"/>
          <w14:textFill>
            <w14:solidFill>
              <w14:schemeClr w14:val="tx1"/>
            </w14:solidFill>
          </w14:textFill>
        </w:rPr>
      </w:pPr>
    </w:p>
    <w:p w14:paraId="7C572BF2">
      <w:pPr>
        <w:pStyle w:val="3"/>
        <w:spacing w:line="258" w:lineRule="auto"/>
        <w:rPr>
          <w:color w:val="000000" w:themeColor="text1"/>
          <w:highlight w:val="none"/>
          <w14:textFill>
            <w14:solidFill>
              <w14:schemeClr w14:val="tx1"/>
            </w14:solidFill>
          </w14:textFill>
        </w:rPr>
      </w:pPr>
    </w:p>
    <w:p w14:paraId="1084FC5D">
      <w:pPr>
        <w:pStyle w:val="3"/>
        <w:spacing w:line="258" w:lineRule="auto"/>
        <w:rPr>
          <w:color w:val="000000" w:themeColor="text1"/>
          <w:highlight w:val="none"/>
          <w14:textFill>
            <w14:solidFill>
              <w14:schemeClr w14:val="tx1"/>
            </w14:solidFill>
          </w14:textFill>
        </w:rPr>
      </w:pPr>
    </w:p>
    <w:p w14:paraId="5DFF6DA5">
      <w:pPr>
        <w:spacing w:before="91" w:line="219" w:lineRule="auto"/>
        <w:ind w:firstLine="1304" w:firstLineChars="400"/>
        <w:jc w:val="both"/>
        <w:rPr>
          <w:rFonts w:ascii="宋体" w:hAnsi="宋体" w:eastAsia="宋体" w:cs="宋体"/>
          <w:color w:val="000000" w:themeColor="text1"/>
          <w:sz w:val="32"/>
          <w:szCs w:val="32"/>
          <w:highlight w:val="none"/>
          <w14:textFill>
            <w14:solidFill>
              <w14:schemeClr w14:val="tx1"/>
            </w14:solidFill>
          </w14:textFill>
        </w:rPr>
      </w:pPr>
      <w:r>
        <w:rPr>
          <w:rFonts w:ascii="宋体" w:hAnsi="宋体" w:eastAsia="宋体" w:cs="宋体"/>
          <w:color w:val="000000" w:themeColor="text1"/>
          <w:spacing w:val="3"/>
          <w:sz w:val="32"/>
          <w:szCs w:val="32"/>
          <w:highlight w:val="none"/>
          <w14:textFill>
            <w14:solidFill>
              <w14:schemeClr w14:val="tx1"/>
            </w14:solidFill>
          </w14:textFill>
        </w:rPr>
        <w:t>投标人</w:t>
      </w:r>
      <w:r>
        <w:rPr>
          <w:rFonts w:ascii="宋体" w:hAnsi="宋体" w:eastAsia="宋体" w:cs="宋体"/>
          <w:color w:val="000000" w:themeColor="text1"/>
          <w:spacing w:val="-18"/>
          <w:sz w:val="32"/>
          <w:szCs w:val="32"/>
          <w:highlight w:val="none"/>
          <w14:textFill>
            <w14:solidFill>
              <w14:schemeClr w14:val="tx1"/>
            </w14:solidFill>
          </w14:textFill>
        </w:rPr>
        <w:t>：</w:t>
      </w:r>
      <w:r>
        <w:rPr>
          <w:rFonts w:ascii="宋体" w:hAnsi="宋体" w:eastAsia="宋体" w:cs="宋体"/>
          <w:color w:val="000000" w:themeColor="text1"/>
          <w:sz w:val="32"/>
          <w:szCs w:val="32"/>
          <w:highlight w:val="none"/>
          <w:u w:val="single" w:color="auto"/>
          <w14:textFill>
            <w14:solidFill>
              <w14:schemeClr w14:val="tx1"/>
            </w14:solidFill>
          </w14:textFill>
        </w:rPr>
        <w:t xml:space="preserve">          </w:t>
      </w:r>
      <w:r>
        <w:rPr>
          <w:rFonts w:hint="eastAsia" w:ascii="宋体" w:hAnsi="宋体" w:eastAsia="宋体" w:cs="宋体"/>
          <w:color w:val="000000" w:themeColor="text1"/>
          <w:sz w:val="32"/>
          <w:szCs w:val="32"/>
          <w:highlight w:val="none"/>
          <w:u w:val="single" w:color="auto"/>
          <w:lang w:val="en-US" w:eastAsia="zh-CN"/>
          <w14:textFill>
            <w14:solidFill>
              <w14:schemeClr w14:val="tx1"/>
            </w14:solidFill>
          </w14:textFill>
        </w:rPr>
        <w:t xml:space="preserve">                    </w:t>
      </w:r>
      <w:r>
        <w:rPr>
          <w:rFonts w:ascii="宋体" w:hAnsi="宋体" w:eastAsia="宋体" w:cs="宋体"/>
          <w:color w:val="000000" w:themeColor="text1"/>
          <w:spacing w:val="-18"/>
          <w:sz w:val="32"/>
          <w:szCs w:val="32"/>
          <w:highlight w:val="none"/>
          <w14:textFill>
            <w14:solidFill>
              <w14:schemeClr w14:val="tx1"/>
            </w14:solidFill>
          </w14:textFill>
        </w:rPr>
        <w:t>（</w:t>
      </w:r>
      <w:r>
        <w:rPr>
          <w:rFonts w:ascii="宋体" w:hAnsi="宋体" w:eastAsia="宋体" w:cs="宋体"/>
          <w:color w:val="000000" w:themeColor="text1"/>
          <w:spacing w:val="3"/>
          <w:sz w:val="32"/>
          <w:szCs w:val="32"/>
          <w:highlight w:val="none"/>
          <w14:textFill>
            <w14:solidFill>
              <w14:schemeClr w14:val="tx1"/>
            </w14:solidFill>
          </w14:textFill>
        </w:rPr>
        <w:t>盖章）</w:t>
      </w:r>
    </w:p>
    <w:p w14:paraId="7ACF04C3">
      <w:pPr>
        <w:spacing w:before="211" w:line="346" w:lineRule="auto"/>
        <w:ind w:left="0" w:leftChars="0" w:right="87" w:rightChars="0" w:firstLine="0" w:firstLineChars="0"/>
        <w:jc w:val="center"/>
        <w:rPr>
          <w:rFonts w:ascii="宋体" w:hAnsi="宋体" w:eastAsia="宋体" w:cs="宋体"/>
          <w:color w:val="000000" w:themeColor="text1"/>
          <w:sz w:val="32"/>
          <w:szCs w:val="32"/>
          <w:highlight w:val="none"/>
          <w14:textFill>
            <w14:solidFill>
              <w14:schemeClr w14:val="tx1"/>
            </w14:solidFill>
          </w14:textFill>
        </w:rPr>
      </w:pPr>
      <w:r>
        <w:rPr>
          <w:rFonts w:hint="eastAsia" w:ascii="宋体" w:hAnsi="宋体" w:eastAsia="宋体" w:cs="宋体"/>
          <w:color w:val="000000" w:themeColor="text1"/>
          <w:sz w:val="32"/>
          <w:szCs w:val="32"/>
          <w:highlight w:val="none"/>
          <w:lang w:val="en-US" w:eastAsia="zh-CN"/>
          <w14:textFill>
            <w14:solidFill>
              <w14:schemeClr w14:val="tx1"/>
            </w14:solidFill>
          </w14:textFill>
        </w:rPr>
        <w:t xml:space="preserve">      </w:t>
      </w:r>
      <w:r>
        <w:rPr>
          <w:rFonts w:ascii="宋体" w:hAnsi="宋体" w:eastAsia="宋体" w:cs="宋体"/>
          <w:color w:val="000000" w:themeColor="text1"/>
          <w:sz w:val="32"/>
          <w:szCs w:val="32"/>
          <w:highlight w:val="none"/>
          <w14:textFill>
            <w14:solidFill>
              <w14:schemeClr w14:val="tx1"/>
            </w14:solidFill>
          </w14:textFill>
        </w:rPr>
        <w:t>法定代表人（或授权代理人</w:t>
      </w:r>
      <w:r>
        <w:rPr>
          <w:rFonts w:ascii="宋体" w:hAnsi="宋体" w:eastAsia="宋体" w:cs="宋体"/>
          <w:color w:val="000000" w:themeColor="text1"/>
          <w:spacing w:val="-11"/>
          <w:sz w:val="32"/>
          <w:szCs w:val="32"/>
          <w:highlight w:val="none"/>
          <w14:textFill>
            <w14:solidFill>
              <w14:schemeClr w14:val="tx1"/>
            </w14:solidFill>
          </w14:textFill>
        </w:rPr>
        <w:t>）：</w:t>
      </w:r>
      <w:r>
        <w:rPr>
          <w:rFonts w:ascii="宋体" w:hAnsi="宋体" w:eastAsia="宋体" w:cs="宋体"/>
          <w:color w:val="000000" w:themeColor="text1"/>
          <w:sz w:val="32"/>
          <w:szCs w:val="32"/>
          <w:highlight w:val="none"/>
          <w:u w:val="single" w:color="auto"/>
          <w14:textFill>
            <w14:solidFill>
              <w14:schemeClr w14:val="tx1"/>
            </w14:solidFill>
          </w14:textFill>
        </w:rPr>
        <w:t xml:space="preserve">        </w:t>
      </w:r>
      <w:r>
        <w:rPr>
          <w:rFonts w:ascii="宋体" w:hAnsi="宋体" w:eastAsia="宋体" w:cs="宋体"/>
          <w:color w:val="000000" w:themeColor="text1"/>
          <w:spacing w:val="-11"/>
          <w:sz w:val="32"/>
          <w:szCs w:val="32"/>
          <w:highlight w:val="none"/>
          <w14:textFill>
            <w14:solidFill>
              <w14:schemeClr w14:val="tx1"/>
            </w14:solidFill>
          </w14:textFill>
        </w:rPr>
        <w:t>（</w:t>
      </w:r>
      <w:r>
        <w:rPr>
          <w:rFonts w:ascii="宋体" w:hAnsi="宋体" w:eastAsia="宋体" w:cs="宋体"/>
          <w:color w:val="000000" w:themeColor="text1"/>
          <w:sz w:val="32"/>
          <w:szCs w:val="32"/>
          <w:highlight w:val="none"/>
          <w14:textFill>
            <w14:solidFill>
              <w14:schemeClr w14:val="tx1"/>
            </w14:solidFill>
          </w14:textFill>
        </w:rPr>
        <w:t>签名或盖章）</w:t>
      </w:r>
    </w:p>
    <w:p w14:paraId="29D9B0FC">
      <w:pPr>
        <w:spacing w:before="211" w:line="346" w:lineRule="auto"/>
        <w:ind w:right="87" w:rightChars="0" w:firstLine="2320" w:firstLineChars="800"/>
        <w:jc w:val="both"/>
        <w:rPr>
          <w:rFonts w:ascii="宋体" w:hAnsi="宋体" w:eastAsia="宋体" w:cs="宋体"/>
          <w:color w:val="000000" w:themeColor="text1"/>
          <w:sz w:val="32"/>
          <w:szCs w:val="32"/>
          <w:highlight w:val="none"/>
          <w14:textFill>
            <w14:solidFill>
              <w14:schemeClr w14:val="tx1"/>
            </w14:solidFill>
          </w14:textFill>
        </w:rPr>
      </w:pPr>
      <w:r>
        <w:rPr>
          <w:rFonts w:ascii="宋体" w:hAnsi="宋体" w:eastAsia="宋体" w:cs="宋体"/>
          <w:color w:val="000000" w:themeColor="text1"/>
          <w:spacing w:val="-15"/>
          <w:sz w:val="32"/>
          <w:szCs w:val="32"/>
          <w:highlight w:val="none"/>
          <w14:textFill>
            <w14:solidFill>
              <w14:schemeClr w14:val="tx1"/>
            </w14:solidFill>
          </w14:textFill>
        </w:rPr>
        <w:t>日</w:t>
      </w:r>
      <w:r>
        <w:rPr>
          <w:rFonts w:hint="eastAsia" w:ascii="宋体" w:hAnsi="宋体" w:eastAsia="宋体" w:cs="宋体"/>
          <w:color w:val="000000" w:themeColor="text1"/>
          <w:spacing w:val="-15"/>
          <w:sz w:val="32"/>
          <w:szCs w:val="32"/>
          <w:highlight w:val="none"/>
          <w:lang w:val="en-US" w:eastAsia="zh-CN"/>
          <w14:textFill>
            <w14:solidFill>
              <w14:schemeClr w14:val="tx1"/>
            </w14:solidFill>
          </w14:textFill>
        </w:rPr>
        <w:t xml:space="preserve">    </w:t>
      </w:r>
      <w:r>
        <w:rPr>
          <w:rFonts w:ascii="宋体" w:hAnsi="宋体" w:eastAsia="宋体" w:cs="宋体"/>
          <w:color w:val="000000" w:themeColor="text1"/>
          <w:spacing w:val="-15"/>
          <w:sz w:val="32"/>
          <w:szCs w:val="32"/>
          <w:highlight w:val="none"/>
          <w14:textFill>
            <w14:solidFill>
              <w14:schemeClr w14:val="tx1"/>
            </w14:solidFill>
          </w14:textFill>
        </w:rPr>
        <w:t>期：</w:t>
      </w:r>
      <w:r>
        <w:rPr>
          <w:rFonts w:ascii="宋体" w:hAnsi="宋体" w:eastAsia="宋体" w:cs="宋体"/>
          <w:color w:val="000000" w:themeColor="text1"/>
          <w:spacing w:val="4"/>
          <w:sz w:val="32"/>
          <w:szCs w:val="32"/>
          <w:highlight w:val="none"/>
          <w14:textFill>
            <w14:solidFill>
              <w14:schemeClr w14:val="tx1"/>
            </w14:solidFill>
          </w14:textFill>
        </w:rPr>
        <w:t xml:space="preserve">   </w:t>
      </w:r>
      <w:r>
        <w:rPr>
          <w:rFonts w:ascii="宋体" w:hAnsi="宋体" w:eastAsia="宋体" w:cs="宋体"/>
          <w:color w:val="000000" w:themeColor="text1"/>
          <w:spacing w:val="-15"/>
          <w:sz w:val="32"/>
          <w:szCs w:val="32"/>
          <w:highlight w:val="none"/>
          <w14:textFill>
            <w14:solidFill>
              <w14:schemeClr w14:val="tx1"/>
            </w14:solidFill>
          </w14:textFill>
        </w:rPr>
        <w:t>年</w:t>
      </w:r>
      <w:r>
        <w:rPr>
          <w:rFonts w:ascii="宋体" w:hAnsi="宋体" w:eastAsia="宋体" w:cs="宋体"/>
          <w:color w:val="000000" w:themeColor="text1"/>
          <w:spacing w:val="4"/>
          <w:sz w:val="32"/>
          <w:szCs w:val="32"/>
          <w:highlight w:val="none"/>
          <w14:textFill>
            <w14:solidFill>
              <w14:schemeClr w14:val="tx1"/>
            </w14:solidFill>
          </w14:textFill>
        </w:rPr>
        <w:t xml:space="preserve">    </w:t>
      </w:r>
      <w:r>
        <w:rPr>
          <w:rFonts w:ascii="宋体" w:hAnsi="宋体" w:eastAsia="宋体" w:cs="宋体"/>
          <w:color w:val="000000" w:themeColor="text1"/>
          <w:spacing w:val="-15"/>
          <w:sz w:val="32"/>
          <w:szCs w:val="32"/>
          <w:highlight w:val="none"/>
          <w14:textFill>
            <w14:solidFill>
              <w14:schemeClr w14:val="tx1"/>
            </w14:solidFill>
          </w14:textFill>
        </w:rPr>
        <w:t>月</w:t>
      </w:r>
      <w:r>
        <w:rPr>
          <w:rFonts w:ascii="宋体" w:hAnsi="宋体" w:eastAsia="宋体" w:cs="宋体"/>
          <w:color w:val="000000" w:themeColor="text1"/>
          <w:spacing w:val="15"/>
          <w:sz w:val="32"/>
          <w:szCs w:val="32"/>
          <w:highlight w:val="none"/>
          <w14:textFill>
            <w14:solidFill>
              <w14:schemeClr w14:val="tx1"/>
            </w14:solidFill>
          </w14:textFill>
        </w:rPr>
        <w:t xml:space="preserve">    </w:t>
      </w:r>
      <w:r>
        <w:rPr>
          <w:rFonts w:ascii="宋体" w:hAnsi="宋体" w:eastAsia="宋体" w:cs="宋体"/>
          <w:color w:val="000000" w:themeColor="text1"/>
          <w:spacing w:val="-15"/>
          <w:sz w:val="32"/>
          <w:szCs w:val="32"/>
          <w:highlight w:val="none"/>
          <w14:textFill>
            <w14:solidFill>
              <w14:schemeClr w14:val="tx1"/>
            </w14:solidFill>
          </w14:textFill>
        </w:rPr>
        <w:t>日</w:t>
      </w:r>
    </w:p>
    <w:p w14:paraId="33E38137">
      <w:pPr>
        <w:spacing w:line="346" w:lineRule="auto"/>
        <w:rPr>
          <w:rFonts w:ascii="宋体" w:hAnsi="宋体" w:eastAsia="宋体" w:cs="宋体"/>
          <w:color w:val="000000" w:themeColor="text1"/>
          <w:sz w:val="28"/>
          <w:szCs w:val="28"/>
          <w:highlight w:val="none"/>
          <w14:textFill>
            <w14:solidFill>
              <w14:schemeClr w14:val="tx1"/>
            </w14:solidFill>
          </w14:textFill>
        </w:rPr>
        <w:sectPr>
          <w:footerReference r:id="rId17"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61B3959D">
      <w:pPr>
        <w:spacing w:before="101" w:line="227" w:lineRule="auto"/>
        <w:ind w:left="4575"/>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36"/>
          <w:sz w:val="31"/>
          <w:szCs w:val="31"/>
          <w:highlight w:val="none"/>
          <w14:textFill>
            <w14:solidFill>
              <w14:schemeClr w14:val="tx1"/>
            </w14:solidFill>
          </w14:textFill>
        </w:rPr>
        <w:t>目</w:t>
      </w:r>
      <w:r>
        <w:rPr>
          <w:rFonts w:ascii="宋体" w:hAnsi="宋体" w:eastAsia="宋体" w:cs="宋体"/>
          <w:color w:val="000000" w:themeColor="text1"/>
          <w:spacing w:val="-41"/>
          <w:sz w:val="31"/>
          <w:szCs w:val="31"/>
          <w:highlight w:val="none"/>
          <w14:textFill>
            <w14:solidFill>
              <w14:schemeClr w14:val="tx1"/>
            </w14:solidFill>
          </w14:textFill>
        </w:rPr>
        <w:t xml:space="preserve"> </w:t>
      </w:r>
      <w:r>
        <w:rPr>
          <w:rFonts w:ascii="宋体" w:hAnsi="宋体" w:eastAsia="宋体" w:cs="宋体"/>
          <w:b/>
          <w:bCs/>
          <w:color w:val="000000" w:themeColor="text1"/>
          <w:spacing w:val="-36"/>
          <w:sz w:val="31"/>
          <w:szCs w:val="31"/>
          <w:highlight w:val="none"/>
          <w14:textFill>
            <w14:solidFill>
              <w14:schemeClr w14:val="tx1"/>
            </w14:solidFill>
          </w14:textFill>
        </w:rPr>
        <w:t>录</w:t>
      </w:r>
    </w:p>
    <w:p w14:paraId="2400A0D8">
      <w:pPr>
        <w:pStyle w:val="3"/>
        <w:spacing w:line="306" w:lineRule="auto"/>
        <w:rPr>
          <w:color w:val="000000" w:themeColor="text1"/>
          <w:highlight w:val="none"/>
          <w14:textFill>
            <w14:solidFill>
              <w14:schemeClr w14:val="tx1"/>
            </w14:solidFill>
          </w14:textFill>
        </w:rPr>
      </w:pPr>
    </w:p>
    <w:p w14:paraId="6BC56049">
      <w:pPr>
        <w:pStyle w:val="3"/>
        <w:spacing w:line="306" w:lineRule="auto"/>
        <w:rPr>
          <w:color w:val="000000" w:themeColor="text1"/>
          <w:highlight w:val="none"/>
          <w14:textFill>
            <w14:solidFill>
              <w14:schemeClr w14:val="tx1"/>
            </w14:solidFill>
          </w14:textFill>
        </w:rPr>
      </w:pPr>
    </w:p>
    <w:p w14:paraId="0715CE75">
      <w:pPr>
        <w:spacing w:before="78" w:line="219" w:lineRule="auto"/>
        <w:ind w:left="1146"/>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一、</w:t>
      </w:r>
      <w:r>
        <w:rPr>
          <w:rFonts w:ascii="宋体" w:hAnsi="宋体" w:eastAsia="宋体" w:cs="宋体"/>
          <w:color w:val="000000" w:themeColor="text1"/>
          <w:spacing w:val="-35"/>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投标函和投标函附录</w:t>
      </w:r>
    </w:p>
    <w:p w14:paraId="3FA2F4CA">
      <w:pPr>
        <w:spacing w:before="183" w:line="219" w:lineRule="auto"/>
        <w:ind w:left="1146"/>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二、</w:t>
      </w:r>
      <w:r>
        <w:rPr>
          <w:rFonts w:ascii="宋体" w:hAnsi="宋体" w:eastAsia="宋体" w:cs="宋体"/>
          <w:color w:val="000000" w:themeColor="text1"/>
          <w:spacing w:val="-34"/>
          <w:sz w:val="24"/>
          <w:szCs w:val="24"/>
          <w:highlight w:val="none"/>
          <w14:textFill>
            <w14:solidFill>
              <w14:schemeClr w14:val="tx1"/>
            </w14:solidFill>
          </w14:textFill>
        </w:rPr>
        <w:t xml:space="preserve"> </w:t>
      </w:r>
      <w:r>
        <w:rPr>
          <w:rFonts w:ascii="宋体" w:hAnsi="宋体" w:eastAsia="宋体" w:cs="宋体"/>
          <w:color w:val="000000" w:themeColor="text1"/>
          <w:spacing w:val="-2"/>
          <w:sz w:val="24"/>
          <w:szCs w:val="24"/>
          <w:highlight w:val="none"/>
          <w14:textFill>
            <w14:solidFill>
              <w14:schemeClr w14:val="tx1"/>
            </w14:solidFill>
          </w14:textFill>
        </w:rPr>
        <w:t>法定代表人身份证明及授权委托书</w:t>
      </w:r>
    </w:p>
    <w:p w14:paraId="73D3AAC1">
      <w:pPr>
        <w:spacing w:before="180" w:line="219" w:lineRule="auto"/>
        <w:ind w:left="1142"/>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三、</w:t>
      </w:r>
      <w:r>
        <w:rPr>
          <w:rFonts w:ascii="宋体" w:hAnsi="宋体" w:eastAsia="宋体" w:cs="宋体"/>
          <w:color w:val="000000" w:themeColor="text1"/>
          <w:spacing w:val="-34"/>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投标人基本情况表</w:t>
      </w:r>
    </w:p>
    <w:p w14:paraId="3CF66353">
      <w:pPr>
        <w:spacing w:before="183" w:line="219" w:lineRule="auto"/>
        <w:ind w:left="1164"/>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6"/>
          <w:sz w:val="24"/>
          <w:szCs w:val="24"/>
          <w:highlight w:val="none"/>
          <w14:textFill>
            <w14:solidFill>
              <w14:schemeClr w14:val="tx1"/>
            </w14:solidFill>
          </w14:textFill>
        </w:rPr>
        <w:t>四、</w:t>
      </w:r>
      <w:r>
        <w:rPr>
          <w:rFonts w:ascii="宋体" w:hAnsi="宋体" w:eastAsia="宋体" w:cs="宋体"/>
          <w:color w:val="000000" w:themeColor="text1"/>
          <w:spacing w:val="-38"/>
          <w:sz w:val="24"/>
          <w:szCs w:val="24"/>
          <w:highlight w:val="none"/>
          <w14:textFill>
            <w14:solidFill>
              <w14:schemeClr w14:val="tx1"/>
            </w14:solidFill>
          </w14:textFill>
        </w:rPr>
        <w:t xml:space="preserve"> </w:t>
      </w:r>
      <w:r>
        <w:rPr>
          <w:rFonts w:hint="eastAsia" w:ascii="宋体" w:hAnsi="宋体" w:eastAsia="宋体" w:cs="宋体"/>
          <w:color w:val="000000" w:themeColor="text1"/>
          <w:spacing w:val="-38"/>
          <w:sz w:val="24"/>
          <w:szCs w:val="24"/>
          <w:highlight w:val="none"/>
          <w:lang w:val="en-US" w:eastAsia="zh-CN"/>
          <w14:textFill>
            <w14:solidFill>
              <w14:schemeClr w14:val="tx1"/>
            </w14:solidFill>
          </w14:textFill>
        </w:rPr>
        <w:t>拟投入本工程的</w:t>
      </w:r>
      <w:r>
        <w:rPr>
          <w:rFonts w:ascii="宋体" w:hAnsi="宋体" w:eastAsia="宋体" w:cs="宋体"/>
          <w:color w:val="000000" w:themeColor="text1"/>
          <w:spacing w:val="-38"/>
          <w:sz w:val="24"/>
          <w:szCs w:val="24"/>
          <w:highlight w:val="none"/>
          <w14:textFill>
            <w14:solidFill>
              <w14:schemeClr w14:val="tx1"/>
            </w14:solidFill>
          </w14:textFill>
        </w:rPr>
        <w:t>项目管理</w:t>
      </w:r>
      <w:r>
        <w:rPr>
          <w:rFonts w:hint="eastAsia" w:ascii="宋体" w:hAnsi="宋体" w:eastAsia="宋体" w:cs="宋体"/>
          <w:color w:val="000000" w:themeColor="text1"/>
          <w:spacing w:val="-38"/>
          <w:sz w:val="24"/>
          <w:szCs w:val="24"/>
          <w:highlight w:val="none"/>
          <w:lang w:val="en-US" w:eastAsia="zh-CN"/>
          <w14:textFill>
            <w14:solidFill>
              <w14:schemeClr w14:val="tx1"/>
            </w14:solidFill>
          </w14:textFill>
        </w:rPr>
        <w:t>人员</w:t>
      </w:r>
    </w:p>
    <w:p w14:paraId="4D74C4E4">
      <w:pPr>
        <w:spacing w:before="181" w:line="219" w:lineRule="auto"/>
        <w:ind w:left="1146"/>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五、</w:t>
      </w:r>
      <w:r>
        <w:rPr>
          <w:rFonts w:ascii="宋体" w:hAnsi="宋体" w:eastAsia="宋体" w:cs="宋体"/>
          <w:color w:val="000000" w:themeColor="text1"/>
          <w:spacing w:val="-43"/>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拟派本项目的施工负责人、项目技术负责人确认书</w:t>
      </w:r>
    </w:p>
    <w:p w14:paraId="3A6B32DC">
      <w:pPr>
        <w:spacing w:before="184" w:line="219" w:lineRule="auto"/>
        <w:ind w:left="1144"/>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六、</w:t>
      </w:r>
      <w:r>
        <w:rPr>
          <w:rFonts w:ascii="宋体" w:hAnsi="宋体" w:eastAsia="宋体" w:cs="宋体"/>
          <w:color w:val="000000" w:themeColor="text1"/>
          <w:spacing w:val="-41"/>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投标人声明函</w:t>
      </w:r>
    </w:p>
    <w:p w14:paraId="0BC2EDF2">
      <w:pPr>
        <w:spacing w:before="180" w:line="219" w:lineRule="auto"/>
        <w:ind w:left="1141"/>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七、</w:t>
      </w:r>
      <w:r>
        <w:rPr>
          <w:rFonts w:ascii="宋体" w:hAnsi="宋体" w:eastAsia="宋体" w:cs="宋体"/>
          <w:color w:val="000000" w:themeColor="text1"/>
          <w:spacing w:val="-39"/>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投标人承诺书</w:t>
      </w:r>
    </w:p>
    <w:p w14:paraId="53E0E316">
      <w:pPr>
        <w:spacing w:before="183" w:line="219" w:lineRule="auto"/>
        <w:ind w:left="1146"/>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2"/>
          <w:sz w:val="24"/>
          <w:szCs w:val="24"/>
          <w:highlight w:val="none"/>
          <w14:textFill>
            <w14:solidFill>
              <w14:schemeClr w14:val="tx1"/>
            </w14:solidFill>
          </w14:textFill>
        </w:rPr>
        <w:t>八、</w:t>
      </w:r>
      <w:r>
        <w:rPr>
          <w:rFonts w:ascii="宋体" w:hAnsi="宋体" w:eastAsia="宋体" w:cs="宋体"/>
          <w:color w:val="000000" w:themeColor="text1"/>
          <w:spacing w:val="-40"/>
          <w:sz w:val="24"/>
          <w:szCs w:val="24"/>
          <w:highlight w:val="none"/>
          <w14:textFill>
            <w14:solidFill>
              <w14:schemeClr w14:val="tx1"/>
            </w14:solidFill>
          </w14:textFill>
        </w:rPr>
        <w:t xml:space="preserve"> </w:t>
      </w:r>
      <w:r>
        <w:rPr>
          <w:rFonts w:ascii="宋体" w:hAnsi="宋体" w:eastAsia="宋体" w:cs="宋体"/>
          <w:color w:val="000000" w:themeColor="text1"/>
          <w:spacing w:val="-2"/>
          <w:sz w:val="24"/>
          <w:szCs w:val="24"/>
          <w:highlight w:val="none"/>
          <w14:textFill>
            <w14:solidFill>
              <w14:schemeClr w14:val="tx1"/>
            </w14:solidFill>
          </w14:textFill>
        </w:rPr>
        <w:t>招标代理服务费支付承诺书</w:t>
      </w:r>
    </w:p>
    <w:p w14:paraId="63E60B5E">
      <w:pPr>
        <w:spacing w:before="182" w:line="220" w:lineRule="auto"/>
        <w:ind w:left="1147"/>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九、</w:t>
      </w:r>
      <w:r>
        <w:rPr>
          <w:rFonts w:ascii="宋体" w:hAnsi="宋体" w:eastAsia="宋体" w:cs="宋体"/>
          <w:color w:val="000000" w:themeColor="text1"/>
          <w:spacing w:val="-33"/>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投标人的其他评审情况</w:t>
      </w:r>
    </w:p>
    <w:p w14:paraId="1E6951CD">
      <w:pPr>
        <w:spacing w:before="181" w:line="219" w:lineRule="auto"/>
        <w:ind w:left="114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3"/>
          <w:sz w:val="24"/>
          <w:szCs w:val="24"/>
          <w:highlight w:val="none"/>
          <w14:textFill>
            <w14:solidFill>
              <w14:schemeClr w14:val="tx1"/>
            </w14:solidFill>
          </w14:textFill>
        </w:rPr>
        <w:t>十、</w:t>
      </w:r>
      <w:r>
        <w:rPr>
          <w:rFonts w:ascii="宋体" w:hAnsi="宋体" w:eastAsia="宋体" w:cs="宋体"/>
          <w:color w:val="000000" w:themeColor="text1"/>
          <w:spacing w:val="-26"/>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需要提供的其他投标资料</w:t>
      </w:r>
    </w:p>
    <w:p w14:paraId="3713AE8D">
      <w:pPr>
        <w:spacing w:before="184" w:line="220" w:lineRule="auto"/>
        <w:ind w:left="114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十一、  施工组织实施方案</w:t>
      </w:r>
    </w:p>
    <w:p w14:paraId="09D6BB07">
      <w:pPr>
        <w:spacing w:before="179" w:line="218" w:lineRule="auto"/>
        <w:ind w:left="114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4"/>
          <w:sz w:val="24"/>
          <w:szCs w:val="24"/>
          <w:highlight w:val="none"/>
          <w14:textFill>
            <w14:solidFill>
              <w14:schemeClr w14:val="tx1"/>
            </w14:solidFill>
          </w14:textFill>
        </w:rPr>
        <w:t>十二、</w:t>
      </w:r>
      <w:r>
        <w:rPr>
          <w:rFonts w:ascii="宋体" w:hAnsi="宋体" w:eastAsia="宋体" w:cs="宋体"/>
          <w:color w:val="000000" w:themeColor="text1"/>
          <w:spacing w:val="11"/>
          <w:sz w:val="24"/>
          <w:szCs w:val="24"/>
          <w:highlight w:val="none"/>
          <w14:textFill>
            <w14:solidFill>
              <w14:schemeClr w14:val="tx1"/>
            </w14:solidFill>
          </w14:textFill>
        </w:rPr>
        <w:t xml:space="preserve">  </w:t>
      </w:r>
      <w:r>
        <w:rPr>
          <w:rFonts w:ascii="宋体" w:hAnsi="宋体" w:eastAsia="宋体" w:cs="宋体"/>
          <w:color w:val="000000" w:themeColor="text1"/>
          <w:spacing w:val="-4"/>
          <w:sz w:val="24"/>
          <w:szCs w:val="24"/>
          <w:highlight w:val="none"/>
          <w14:textFill>
            <w14:solidFill>
              <w14:schemeClr w14:val="tx1"/>
            </w14:solidFill>
          </w14:textFill>
        </w:rPr>
        <w:t>投标报价</w:t>
      </w:r>
    </w:p>
    <w:p w14:paraId="2E7F0F43">
      <w:pPr>
        <w:spacing w:before="183" w:line="219" w:lineRule="auto"/>
        <w:ind w:left="115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
          <w:sz w:val="24"/>
          <w:szCs w:val="24"/>
          <w:highlight w:val="none"/>
          <w14:textFill>
            <w14:solidFill>
              <w14:schemeClr w14:val="tx1"/>
            </w14:solidFill>
          </w14:textFill>
        </w:rPr>
        <w:t>（投标人可自行调整目录格式，文件须编制目录）</w:t>
      </w:r>
    </w:p>
    <w:p w14:paraId="611C7A25">
      <w:pPr>
        <w:spacing w:line="219" w:lineRule="auto"/>
        <w:rPr>
          <w:rFonts w:ascii="宋体" w:hAnsi="宋体" w:eastAsia="宋体" w:cs="宋体"/>
          <w:color w:val="000000" w:themeColor="text1"/>
          <w:sz w:val="24"/>
          <w:szCs w:val="24"/>
          <w:highlight w:val="none"/>
          <w14:textFill>
            <w14:solidFill>
              <w14:schemeClr w14:val="tx1"/>
            </w14:solidFill>
          </w14:textFill>
        </w:rPr>
        <w:sectPr>
          <w:footerReference r:id="rId18"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04B5FBAD">
      <w:pPr>
        <w:spacing w:before="91" w:line="219" w:lineRule="auto"/>
        <w:ind w:left="3118"/>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4"/>
          <w:sz w:val="28"/>
          <w:szCs w:val="28"/>
          <w:highlight w:val="none"/>
          <w14:textFill>
            <w14:solidFill>
              <w14:schemeClr w14:val="tx1"/>
            </w14:solidFill>
          </w14:textFill>
        </w:rPr>
        <w:t>一、投标函和投标函附录</w:t>
      </w:r>
    </w:p>
    <w:p w14:paraId="1B6C20E4">
      <w:pPr>
        <w:spacing w:before="211" w:line="221" w:lineRule="auto"/>
        <w:ind w:left="4048"/>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5"/>
          <w:sz w:val="28"/>
          <w:szCs w:val="28"/>
          <w:highlight w:val="none"/>
          <w14:textFill>
            <w14:solidFill>
              <w14:schemeClr w14:val="tx1"/>
            </w14:solidFill>
          </w14:textFill>
        </w:rPr>
        <w:t>（一）投标函</w:t>
      </w:r>
    </w:p>
    <w:p w14:paraId="30BC478E">
      <w:pPr>
        <w:spacing w:before="199" w:line="227" w:lineRule="auto"/>
        <w:ind w:left="13"/>
        <w:rPr>
          <w:rFonts w:ascii="宋体" w:hAnsi="宋体" w:eastAsia="宋体" w:cs="宋体"/>
          <w:color w:val="000000" w:themeColor="text1"/>
          <w:sz w:val="20"/>
          <w:szCs w:val="20"/>
          <w:highlight w:val="none"/>
          <w14:textFill>
            <w14:solidFill>
              <w14:schemeClr w14:val="tx1"/>
            </w14:solidFill>
          </w14:textFill>
        </w:rPr>
      </w:pPr>
      <w:r>
        <w:rPr>
          <w:rFonts w:hint="eastAsia" w:ascii="宋体" w:hAnsi="宋体" w:eastAsia="宋体" w:cs="宋体"/>
          <w:color w:val="000000" w:themeColor="text1"/>
          <w:spacing w:val="-1"/>
          <w:sz w:val="20"/>
          <w:szCs w:val="20"/>
          <w:highlight w:val="none"/>
          <w:u w:val="single"/>
          <w:lang w:val="en-US" w:eastAsia="zh-CN"/>
          <w14:textFill>
            <w14:solidFill>
              <w14:schemeClr w14:val="tx1"/>
            </w14:solidFill>
          </w14:textFill>
        </w:rPr>
        <w:t>郁南县连滩镇人民政府</w:t>
      </w:r>
      <w:r>
        <w:rPr>
          <w:rFonts w:ascii="宋体" w:hAnsi="宋体" w:eastAsia="宋体" w:cs="宋体"/>
          <w:color w:val="000000" w:themeColor="text1"/>
          <w:spacing w:val="-1"/>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招标人全称</w:t>
      </w:r>
      <w:r>
        <w:rPr>
          <w:rFonts w:ascii="宋体" w:hAnsi="宋体" w:eastAsia="宋体" w:cs="宋体"/>
          <w:color w:val="000000" w:themeColor="text1"/>
          <w:spacing w:val="-1"/>
          <w:sz w:val="20"/>
          <w:szCs w:val="20"/>
          <w:highlight w:val="none"/>
          <w14:textFill>
            <w14:solidFill>
              <w14:schemeClr w14:val="tx1"/>
            </w14:solidFill>
          </w14:textFill>
        </w:rPr>
        <w:t>）：</w:t>
      </w:r>
    </w:p>
    <w:p w14:paraId="209DAA53">
      <w:pPr>
        <w:spacing w:before="163" w:line="347" w:lineRule="auto"/>
        <w:ind w:left="7" w:right="68" w:firstLine="54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 根据你方的</w:t>
      </w:r>
      <w:r>
        <w:rPr>
          <w:rFonts w:hint="eastAsia" w:ascii="宋体" w:hAnsi="宋体" w:eastAsia="宋体" w:cs="宋体"/>
          <w:b/>
          <w:bCs/>
          <w:color w:val="000000" w:themeColor="text1"/>
          <w:spacing w:val="9"/>
          <w:sz w:val="20"/>
          <w:szCs w:val="20"/>
          <w:highlight w:val="none"/>
          <w:u w:val="single" w:color="auto"/>
          <w:lang w:eastAsia="zh-CN"/>
          <w14:textFill>
            <w14:solidFill>
              <w14:schemeClr w14:val="tx1"/>
            </w14:solidFill>
          </w14:textFill>
        </w:rPr>
        <w:t>郁南县连滩镇乡村补短板工程（通村入户便民利民）项目</w:t>
      </w:r>
      <w:r>
        <w:rPr>
          <w:rFonts w:ascii="宋体" w:hAnsi="宋体" w:eastAsia="宋体" w:cs="宋体"/>
          <w:color w:val="000000" w:themeColor="text1"/>
          <w:spacing w:val="8"/>
          <w:sz w:val="20"/>
          <w:szCs w:val="20"/>
          <w:highlight w:val="none"/>
          <w14:textFill>
            <w14:solidFill>
              <w14:schemeClr w14:val="tx1"/>
            </w14:solidFill>
          </w14:textFill>
        </w:rPr>
        <w:t>招标文件，遵照《中华人民共和国招标投标</w:t>
      </w:r>
      <w:r>
        <w:rPr>
          <w:rFonts w:ascii="宋体" w:hAnsi="宋体" w:eastAsia="宋体" w:cs="宋体"/>
          <w:color w:val="000000" w:themeColor="text1"/>
          <w:spacing w:val="10"/>
          <w:sz w:val="20"/>
          <w:szCs w:val="20"/>
          <w:highlight w:val="none"/>
          <w14:textFill>
            <w14:solidFill>
              <w14:schemeClr w14:val="tx1"/>
            </w14:solidFill>
          </w14:textFill>
        </w:rPr>
        <w:t>法》等有关规定，经踏勘项目现场和研究上述招标文件的投标须知、合同条款、</w:t>
      </w:r>
      <w:r>
        <w:rPr>
          <w:rFonts w:ascii="宋体" w:hAnsi="宋体" w:eastAsia="宋体" w:cs="宋体"/>
          <w:color w:val="000000" w:themeColor="text1"/>
          <w:spacing w:val="9"/>
          <w:sz w:val="20"/>
          <w:szCs w:val="20"/>
          <w:highlight w:val="none"/>
          <w14:textFill>
            <w14:solidFill>
              <w14:schemeClr w14:val="tx1"/>
            </w14:solidFill>
          </w14:textFill>
        </w:rPr>
        <w:t>图纸、工程建设标准和工</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程量清单及其他有关文件后，我方就上述施工任务及相关服务进行投标，我方愿</w:t>
      </w:r>
      <w:r>
        <w:rPr>
          <w:rFonts w:ascii="宋体" w:hAnsi="宋体" w:eastAsia="宋体" w:cs="宋体"/>
          <w:color w:val="000000" w:themeColor="text1"/>
          <w:spacing w:val="8"/>
          <w:sz w:val="20"/>
          <w:szCs w:val="20"/>
          <w:highlight w:val="none"/>
          <w14:textFill>
            <w14:solidFill>
              <w14:schemeClr w14:val="tx1"/>
            </w14:solidFill>
          </w14:textFill>
        </w:rPr>
        <w:t>以人民币（大写</w:t>
      </w:r>
      <w:r>
        <w:rPr>
          <w:rFonts w:ascii="宋体" w:hAnsi="宋体" w:eastAsia="宋体" w:cs="宋体"/>
          <w:color w:val="000000" w:themeColor="text1"/>
          <w:spacing w:val="-97"/>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8"/>
          <w:sz w:val="20"/>
          <w:szCs w:val="20"/>
          <w:highlight w:val="none"/>
          <w:u w:val="single" w:color="auto"/>
          <w:lang w:val="en-US" w:eastAsia="zh-CN"/>
          <w14:textFill>
            <w14:solidFill>
              <w14:schemeClr w14:val="tx1"/>
            </w14:solidFill>
          </w14:textFill>
        </w:rPr>
        <w:t xml:space="preserve">    </w:t>
      </w:r>
      <w:r>
        <w:rPr>
          <w:rFonts w:ascii="宋体" w:hAnsi="宋体" w:eastAsia="宋体" w:cs="宋体"/>
          <w:color w:val="000000" w:themeColor="text1"/>
          <w:spacing w:val="8"/>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RMB</w:t>
      </w:r>
      <w:r>
        <w:rPr>
          <w:rFonts w:ascii="宋体" w:hAnsi="宋体" w:eastAsia="宋体" w:cs="宋体"/>
          <w:color w:val="000000" w:themeColor="text1"/>
          <w:spacing w:val="9"/>
          <w:sz w:val="20"/>
          <w:szCs w:val="20"/>
          <w:highlight w:val="none"/>
          <w14:textFill>
            <w14:solidFill>
              <w14:schemeClr w14:val="tx1"/>
            </w14:solidFill>
          </w14:textFill>
        </w:rPr>
        <w:t>：¥</w:t>
      </w:r>
      <w:r>
        <w:rPr>
          <w:rFonts w:ascii="宋体" w:hAnsi="宋体" w:eastAsia="宋体" w:cs="宋体"/>
          <w:color w:val="000000" w:themeColor="text1"/>
          <w:spacing w:val="-85"/>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hint="eastAsia" w:ascii="宋体" w:hAnsi="宋体" w:eastAsia="宋体" w:cs="宋体"/>
          <w:color w:val="000000" w:themeColor="text1"/>
          <w:spacing w:val="5"/>
          <w:sz w:val="20"/>
          <w:szCs w:val="20"/>
          <w:highlight w:val="none"/>
          <w:u w:val="single" w:color="auto"/>
          <w:lang w:val="en-US" w:eastAsia="zh-CN"/>
          <w14:textFill>
            <w14:solidFill>
              <w14:schemeClr w14:val="tx1"/>
            </w14:solidFill>
          </w14:textFill>
        </w:rPr>
        <w:t xml:space="preserve">  </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9"/>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元）的投标报价并按上述图纸、合同条款、工程建设标准和工程量清单的条件要求承包上述</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工程的施工、竣工，并承担任何质量缺陷保修责任。</w:t>
      </w:r>
    </w:p>
    <w:p w14:paraId="6B13CA48">
      <w:pPr>
        <w:spacing w:before="162" w:line="227" w:lineRule="auto"/>
        <w:ind w:left="4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2、我方已详细审核全部招标文件，包括修改文件及有关附件。</w:t>
      </w:r>
    </w:p>
    <w:p w14:paraId="1671FA33">
      <w:pPr>
        <w:spacing w:before="162" w:line="227" w:lineRule="auto"/>
        <w:ind w:left="43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3、我方承认投标函附录是我方投标函的组成部分。</w:t>
      </w:r>
    </w:p>
    <w:p w14:paraId="1754DAD7">
      <w:pPr>
        <w:spacing w:before="165" w:line="327" w:lineRule="auto"/>
        <w:ind w:left="12" w:right="157" w:firstLine="431"/>
        <w:rPr>
          <w:rFonts w:ascii="宋体" w:hAnsi="宋体" w:eastAsia="宋体" w:cs="宋体"/>
          <w:color w:val="000000" w:themeColor="text1"/>
          <w:spacing w:val="9"/>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4、一日我方中标，我方保证按合同协议书中规定的工期</w:t>
      </w:r>
      <w:r>
        <w:rPr>
          <w:rFonts w:ascii="宋体" w:hAnsi="宋体" w:eastAsia="宋体" w:cs="宋体"/>
          <w:color w:val="000000" w:themeColor="text1"/>
          <w:spacing w:val="9"/>
          <w:sz w:val="20"/>
          <w:szCs w:val="20"/>
          <w:highlight w:val="none"/>
          <w:u w:val="singl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个日历天内完成并移交全部工程。</w:t>
      </w:r>
    </w:p>
    <w:p w14:paraId="5B8F157A">
      <w:pPr>
        <w:spacing w:before="162" w:line="228" w:lineRule="auto"/>
        <w:ind w:left="43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5、如果我方中标，我方将按照招标文件规定提交履约担</w:t>
      </w:r>
      <w:r>
        <w:rPr>
          <w:rFonts w:ascii="宋体" w:hAnsi="宋体" w:eastAsia="宋体" w:cs="宋体"/>
          <w:color w:val="000000" w:themeColor="text1"/>
          <w:spacing w:val="8"/>
          <w:sz w:val="20"/>
          <w:szCs w:val="20"/>
          <w:highlight w:val="none"/>
          <w14:textFill>
            <w14:solidFill>
              <w14:schemeClr w14:val="tx1"/>
            </w14:solidFill>
          </w14:textFill>
        </w:rPr>
        <w:t>保。</w:t>
      </w:r>
    </w:p>
    <w:p w14:paraId="45380668">
      <w:pPr>
        <w:spacing w:before="162" w:line="303" w:lineRule="auto"/>
        <w:ind w:left="10" w:right="157" w:firstLine="4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6、我方同意所提交的投标文件在招标文件的投标须知中第 3.3.1 条规定的投标有效期</w:t>
      </w:r>
      <w:r>
        <w:rPr>
          <w:rFonts w:ascii="宋体" w:hAnsi="宋体" w:eastAsia="宋体" w:cs="宋体"/>
          <w:color w:val="000000" w:themeColor="text1"/>
          <w:spacing w:val="8"/>
          <w:sz w:val="20"/>
          <w:szCs w:val="20"/>
          <w:highlight w:val="none"/>
          <w14:textFill>
            <w14:solidFill>
              <w14:schemeClr w14:val="tx1"/>
            </w14:solidFill>
          </w14:textFill>
        </w:rPr>
        <w:t>内有效，在此</w:t>
      </w:r>
      <w:r>
        <w:rPr>
          <w:rFonts w:ascii="宋体" w:hAnsi="宋体" w:eastAsia="宋体" w:cs="宋体"/>
          <w:color w:val="000000" w:themeColor="text1"/>
          <w:spacing w:val="10"/>
          <w:sz w:val="20"/>
          <w:szCs w:val="20"/>
          <w:highlight w:val="none"/>
          <w14:textFill>
            <w14:solidFill>
              <w14:schemeClr w14:val="tx1"/>
            </w14:solidFill>
          </w14:textFill>
        </w:rPr>
        <w:t>期间内如果中标，与贵方的相应施工合同将</w:t>
      </w:r>
      <w:r>
        <w:rPr>
          <w:rFonts w:ascii="宋体" w:hAnsi="宋体" w:eastAsia="宋体" w:cs="宋体"/>
          <w:color w:val="000000" w:themeColor="text1"/>
          <w:spacing w:val="9"/>
          <w:sz w:val="20"/>
          <w:szCs w:val="20"/>
          <w:highlight w:val="none"/>
          <w14:textFill>
            <w14:solidFill>
              <w14:schemeClr w14:val="tx1"/>
            </w14:solidFill>
          </w14:textFill>
        </w:rPr>
        <w:t>得到签署及履行，从而使双方共同地受到法律约束。</w:t>
      </w:r>
    </w:p>
    <w:p w14:paraId="19A02D03">
      <w:pPr>
        <w:spacing w:before="161" w:line="227" w:lineRule="auto"/>
        <w:ind w:left="43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7、我方承诺投标文件中的拟派项目负责人与项目管理机构人员是确认定位的。</w:t>
      </w:r>
    </w:p>
    <w:p w14:paraId="0B86D05E">
      <w:pPr>
        <w:spacing w:before="165" w:line="327" w:lineRule="auto"/>
        <w:ind w:left="12" w:right="157" w:firstLine="431"/>
        <w:rPr>
          <w:rFonts w:ascii="宋体" w:hAnsi="宋体" w:eastAsia="宋体" w:cs="宋体"/>
          <w:color w:val="000000" w:themeColor="text1"/>
          <w:spacing w:val="9"/>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8、除非另外达成协议并生效，你方的中标通知书和本投标文件将成为约束双方的合同文件的组成部分。</w:t>
      </w:r>
    </w:p>
    <w:p w14:paraId="70FD1879">
      <w:pPr>
        <w:spacing w:before="162" w:line="227" w:lineRule="auto"/>
        <w:ind w:left="4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9、我方将与本投标函一起，提交招标文件规定金额的投标担保。</w:t>
      </w:r>
    </w:p>
    <w:p w14:paraId="2B00B2D9">
      <w:pPr>
        <w:spacing w:before="165" w:line="327" w:lineRule="auto"/>
        <w:ind w:left="12" w:right="157" w:firstLine="43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10、此次投标所提供的资料及拟派项目班子人员、合同的签署与履行的承诺等如有虚假，本企业愿接</w:t>
      </w:r>
      <w:r>
        <w:rPr>
          <w:rFonts w:ascii="宋体" w:hAnsi="宋体" w:eastAsia="宋体" w:cs="宋体"/>
          <w:color w:val="000000" w:themeColor="text1"/>
          <w:spacing w:val="10"/>
          <w:sz w:val="20"/>
          <w:szCs w:val="20"/>
          <w:highlight w:val="none"/>
          <w14:textFill>
            <w14:solidFill>
              <w14:schemeClr w14:val="tx1"/>
            </w14:solidFill>
          </w14:textFill>
        </w:rPr>
        <w:t>受招标人、建设行政主管部门及其他有关部门依据有关法律法规与招</w:t>
      </w:r>
      <w:r>
        <w:rPr>
          <w:rFonts w:ascii="宋体" w:hAnsi="宋体" w:eastAsia="宋体" w:cs="宋体"/>
          <w:color w:val="000000" w:themeColor="text1"/>
          <w:spacing w:val="9"/>
          <w:sz w:val="20"/>
          <w:szCs w:val="20"/>
          <w:highlight w:val="none"/>
          <w14:textFill>
            <w14:solidFill>
              <w14:schemeClr w14:val="tx1"/>
            </w14:solidFill>
          </w14:textFill>
        </w:rPr>
        <w:t>标文件规定给予的处罚，并承担违约</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
          <w:sz w:val="20"/>
          <w:szCs w:val="20"/>
          <w:highlight w:val="none"/>
          <w14:textFill>
            <w14:solidFill>
              <w14:schemeClr w14:val="tx1"/>
            </w14:solidFill>
          </w14:textFill>
        </w:rPr>
        <w:t>责任。</w:t>
      </w:r>
    </w:p>
    <w:p w14:paraId="43838E4F">
      <w:pPr>
        <w:spacing w:before="162" w:line="302" w:lineRule="auto"/>
        <w:ind w:left="10" w:firstLine="43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11、我方已经详细地阅读了全部招标文件及其附件，包括澄清及参考文件（如有）。我方已完全清晰理解招标文件的要求，不存在任何含糊不清和误解之处，同意</w:t>
      </w:r>
      <w:r>
        <w:rPr>
          <w:rFonts w:ascii="宋体" w:hAnsi="宋体" w:eastAsia="宋体" w:cs="宋体"/>
          <w:color w:val="000000" w:themeColor="text1"/>
          <w:spacing w:val="8"/>
          <w:sz w:val="20"/>
          <w:szCs w:val="20"/>
          <w:highlight w:val="none"/>
          <w14:textFill>
            <w14:solidFill>
              <w14:schemeClr w14:val="tx1"/>
            </w14:solidFill>
          </w14:textFill>
        </w:rPr>
        <w:t>放弃对这些文件所提出的异议和投诉的权利。</w:t>
      </w:r>
    </w:p>
    <w:p w14:paraId="3BAC951B">
      <w:pPr>
        <w:pStyle w:val="3"/>
        <w:spacing w:line="251" w:lineRule="auto"/>
        <w:rPr>
          <w:color w:val="000000" w:themeColor="text1"/>
          <w:highlight w:val="none"/>
          <w14:textFill>
            <w14:solidFill>
              <w14:schemeClr w14:val="tx1"/>
            </w14:solidFill>
          </w14:textFill>
        </w:rPr>
      </w:pPr>
    </w:p>
    <w:p w14:paraId="5A88CC49">
      <w:pPr>
        <w:pStyle w:val="3"/>
        <w:spacing w:line="252" w:lineRule="auto"/>
        <w:rPr>
          <w:color w:val="000000" w:themeColor="text1"/>
          <w:highlight w:val="none"/>
          <w14:textFill>
            <w14:solidFill>
              <w14:schemeClr w14:val="tx1"/>
            </w14:solidFill>
          </w14:textFill>
        </w:rPr>
      </w:pPr>
    </w:p>
    <w:p w14:paraId="64E3F2AD">
      <w:pPr>
        <w:spacing w:before="65" w:line="227" w:lineRule="auto"/>
        <w:ind w:left="46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3"/>
          <w:sz w:val="20"/>
          <w:szCs w:val="20"/>
          <w:highlight w:val="none"/>
          <w14:textFill>
            <w14:solidFill>
              <w14:schemeClr w14:val="tx1"/>
            </w14:solidFill>
          </w14:textFill>
        </w:rPr>
        <w:t>投标人</w:t>
      </w:r>
      <w:r>
        <w:rPr>
          <w:rFonts w:ascii="宋体" w:hAnsi="宋体" w:eastAsia="宋体" w:cs="宋体"/>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13"/>
          <w:sz w:val="20"/>
          <w:szCs w:val="20"/>
          <w:highlight w:val="none"/>
          <w14:textFill>
            <w14:solidFill>
              <w14:schemeClr w14:val="tx1"/>
            </w14:solidFill>
          </w14:textFill>
        </w:rPr>
        <w:t>盖章）</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3EC89849">
      <w:pPr>
        <w:spacing w:before="162" w:line="362" w:lineRule="auto"/>
        <w:ind w:left="4451" w:right="595" w:hanging="150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法定代表人（或授权代理人</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签名或盖私章</w:t>
      </w:r>
      <w:r>
        <w:rPr>
          <w:rFonts w:hint="eastAsia" w:ascii="宋体" w:hAnsi="宋体" w:eastAsia="宋体" w:cs="宋体"/>
          <w:color w:val="000000" w:themeColor="text1"/>
          <w:spacing w:val="9"/>
          <w:sz w:val="20"/>
          <w:szCs w:val="20"/>
          <w:highlight w:val="none"/>
          <w:lang w:eastAsia="zh-CN"/>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日</w:t>
      </w:r>
      <w:r>
        <w:rPr>
          <w:rFonts w:ascii="宋体" w:hAnsi="宋体" w:eastAsia="宋体" w:cs="宋体"/>
          <w:color w:val="000000" w:themeColor="text1"/>
          <w:spacing w:val="12"/>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期：</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9"/>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年</w:t>
      </w:r>
      <w:r>
        <w:rPr>
          <w:rFonts w:ascii="宋体" w:hAnsi="宋体" w:eastAsia="宋体" w:cs="宋体"/>
          <w:color w:val="000000" w:themeColor="text1"/>
          <w:spacing w:val="-98"/>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0"/>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月</w:t>
      </w:r>
      <w:r>
        <w:rPr>
          <w:rFonts w:ascii="宋体" w:hAnsi="宋体" w:eastAsia="宋体" w:cs="宋体"/>
          <w:color w:val="000000" w:themeColor="text1"/>
          <w:spacing w:val="-98"/>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56"/>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日</w:t>
      </w:r>
    </w:p>
    <w:p w14:paraId="16BE76D1">
      <w:pPr>
        <w:spacing w:line="362" w:lineRule="auto"/>
        <w:rPr>
          <w:rFonts w:ascii="宋体" w:hAnsi="宋体" w:eastAsia="宋体" w:cs="宋体"/>
          <w:color w:val="000000" w:themeColor="text1"/>
          <w:sz w:val="20"/>
          <w:szCs w:val="20"/>
          <w:highlight w:val="none"/>
          <w14:textFill>
            <w14:solidFill>
              <w14:schemeClr w14:val="tx1"/>
            </w14:solidFill>
          </w14:textFill>
        </w:rPr>
        <w:sectPr>
          <w:headerReference r:id="rId19" w:type="default"/>
          <w:footerReference r:id="rId20"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6B9D84AF">
      <w:pPr>
        <w:numPr>
          <w:ilvl w:val="0"/>
          <w:numId w:val="1"/>
        </w:numPr>
        <w:tabs>
          <w:tab w:val="left" w:pos="10080"/>
        </w:tabs>
        <w:spacing w:before="91" w:line="345" w:lineRule="auto"/>
        <w:ind w:left="213" w:right="68" w:rightChars="0" w:firstLine="3754"/>
        <w:rPr>
          <w:rFonts w:ascii="宋体" w:hAnsi="宋体" w:eastAsia="宋体" w:cs="宋体"/>
          <w:color w:val="000000" w:themeColor="text1"/>
          <w:spacing w:val="5"/>
          <w:sz w:val="28"/>
          <w:szCs w:val="28"/>
          <w:highlight w:val="none"/>
          <w14:textFill>
            <w14:solidFill>
              <w14:schemeClr w14:val="tx1"/>
            </w14:solidFill>
          </w14:textFill>
        </w:rPr>
      </w:pPr>
      <w:r>
        <w:rPr>
          <w:rFonts w:ascii="宋体" w:hAnsi="宋体" w:eastAsia="宋体" w:cs="宋体"/>
          <w:b/>
          <w:bCs/>
          <w:color w:val="000000" w:themeColor="text1"/>
          <w:spacing w:val="-5"/>
          <w:sz w:val="28"/>
          <w:szCs w:val="28"/>
          <w:highlight w:val="none"/>
          <w14:textFill>
            <w14:solidFill>
              <w14:schemeClr w14:val="tx1"/>
            </w14:solidFill>
          </w14:textFill>
        </w:rPr>
        <w:t>投标函附录</w:t>
      </w:r>
      <w:r>
        <w:rPr>
          <w:rFonts w:ascii="宋体" w:hAnsi="宋体" w:eastAsia="宋体" w:cs="宋体"/>
          <w:color w:val="000000" w:themeColor="text1"/>
          <w:spacing w:val="5"/>
          <w:sz w:val="28"/>
          <w:szCs w:val="28"/>
          <w:highlight w:val="none"/>
          <w14:textFill>
            <w14:solidFill>
              <w14:schemeClr w14:val="tx1"/>
            </w14:solidFill>
          </w14:textFill>
        </w:rPr>
        <w:t xml:space="preserve"> </w:t>
      </w:r>
    </w:p>
    <w:p w14:paraId="1D5F118A">
      <w:pPr>
        <w:numPr>
          <w:ilvl w:val="0"/>
          <w:numId w:val="0"/>
        </w:numPr>
        <w:tabs>
          <w:tab w:val="left" w:pos="10080"/>
        </w:tabs>
        <w:spacing w:before="91" w:line="345" w:lineRule="auto"/>
        <w:ind w:right="68" w:rightChars="0" w:firstLine="235" w:firstLineChars="1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b/>
          <w:bCs/>
          <w:color w:val="000000" w:themeColor="text1"/>
          <w:spacing w:val="-3"/>
          <w:sz w:val="24"/>
          <w:szCs w:val="24"/>
          <w:highlight w:val="none"/>
          <w14:textFill>
            <w14:solidFill>
              <w14:schemeClr w14:val="tx1"/>
            </w14:solidFill>
          </w14:textFill>
        </w:rPr>
        <w:t>项目名称：</w:t>
      </w:r>
      <w:r>
        <w:rPr>
          <w:rFonts w:hint="eastAsia" w:ascii="宋体" w:hAnsi="宋体" w:eastAsia="宋体" w:cs="宋体"/>
          <w:b/>
          <w:bCs/>
          <w:color w:val="000000" w:themeColor="text1"/>
          <w:spacing w:val="-3"/>
          <w:sz w:val="24"/>
          <w:szCs w:val="24"/>
          <w:highlight w:val="none"/>
          <w:lang w:eastAsia="zh-CN"/>
          <w14:textFill>
            <w14:solidFill>
              <w14:schemeClr w14:val="tx1"/>
            </w14:solidFill>
          </w14:textFill>
        </w:rPr>
        <w:t>郁南县连滩镇乡村补短板工程（通村入户便民利民）项目</w:t>
      </w:r>
    </w:p>
    <w:p w14:paraId="2B685079">
      <w:pPr>
        <w:spacing w:before="36" w:line="219" w:lineRule="auto"/>
        <w:ind w:left="210"/>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bCs/>
          <w:color w:val="000000" w:themeColor="text1"/>
          <w:spacing w:val="-4"/>
          <w:sz w:val="24"/>
          <w:szCs w:val="24"/>
          <w:highlight w:val="none"/>
          <w14:textFill>
            <w14:solidFill>
              <w14:schemeClr w14:val="tx1"/>
            </w14:solidFill>
          </w14:textFill>
        </w:rPr>
        <w:t>招标类别：施工</w:t>
      </w:r>
    </w:p>
    <w:p w14:paraId="628338B7">
      <w:pPr>
        <w:spacing w:line="145" w:lineRule="exact"/>
        <w:rPr>
          <w:color w:val="000000" w:themeColor="text1"/>
          <w:highlight w:val="none"/>
          <w14:textFill>
            <w14:solidFill>
              <w14:schemeClr w14:val="tx1"/>
            </w14:solidFill>
          </w14:textFill>
        </w:rPr>
      </w:pPr>
    </w:p>
    <w:tbl>
      <w:tblPr>
        <w:tblStyle w:val="18"/>
        <w:tblW w:w="1012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1"/>
        <w:gridCol w:w="3792"/>
        <w:gridCol w:w="2282"/>
        <w:gridCol w:w="1857"/>
        <w:gridCol w:w="1469"/>
      </w:tblGrid>
      <w:tr w14:paraId="60851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jc w:val="center"/>
        </w:trPr>
        <w:tc>
          <w:tcPr>
            <w:tcW w:w="721" w:type="dxa"/>
            <w:tcBorders>
              <w:top w:val="single" w:color="000000" w:sz="10" w:space="0"/>
              <w:left w:val="single" w:color="000000" w:sz="10" w:space="0"/>
            </w:tcBorders>
            <w:vAlign w:val="top"/>
          </w:tcPr>
          <w:p w14:paraId="62C5D4D5">
            <w:pPr>
              <w:pStyle w:val="19"/>
              <w:spacing w:before="125" w:line="229" w:lineRule="auto"/>
              <w:ind w:left="139"/>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序号</w:t>
            </w:r>
          </w:p>
        </w:tc>
        <w:tc>
          <w:tcPr>
            <w:tcW w:w="3792" w:type="dxa"/>
            <w:tcBorders>
              <w:top w:val="single" w:color="000000" w:sz="10" w:space="0"/>
            </w:tcBorders>
            <w:vAlign w:val="top"/>
          </w:tcPr>
          <w:p w14:paraId="2CEA996E">
            <w:pPr>
              <w:pStyle w:val="19"/>
              <w:spacing w:before="125" w:line="228" w:lineRule="auto"/>
              <w:ind w:left="1477"/>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项目内容</w:t>
            </w:r>
          </w:p>
        </w:tc>
        <w:tc>
          <w:tcPr>
            <w:tcW w:w="2282" w:type="dxa"/>
            <w:tcBorders>
              <w:top w:val="single" w:color="000000" w:sz="10" w:space="0"/>
            </w:tcBorders>
            <w:vAlign w:val="top"/>
          </w:tcPr>
          <w:p w14:paraId="08E19C45">
            <w:pPr>
              <w:pStyle w:val="19"/>
              <w:spacing w:before="125" w:line="228" w:lineRule="auto"/>
              <w:ind w:left="73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约定内容</w:t>
            </w:r>
          </w:p>
        </w:tc>
        <w:tc>
          <w:tcPr>
            <w:tcW w:w="1857" w:type="dxa"/>
            <w:tcBorders>
              <w:top w:val="single" w:color="000000" w:sz="10" w:space="0"/>
            </w:tcBorders>
            <w:vAlign w:val="top"/>
          </w:tcPr>
          <w:p w14:paraId="1E7AAA47">
            <w:pPr>
              <w:pStyle w:val="19"/>
              <w:spacing w:before="126" w:line="228" w:lineRule="auto"/>
              <w:ind w:left="522"/>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是否响应</w:t>
            </w:r>
          </w:p>
        </w:tc>
        <w:tc>
          <w:tcPr>
            <w:tcW w:w="1469" w:type="dxa"/>
            <w:tcBorders>
              <w:top w:val="single" w:color="000000" w:sz="10" w:space="0"/>
              <w:right w:val="single" w:color="000000" w:sz="10" w:space="0"/>
            </w:tcBorders>
            <w:vAlign w:val="top"/>
          </w:tcPr>
          <w:p w14:paraId="5272B734">
            <w:pPr>
              <w:pStyle w:val="19"/>
              <w:spacing w:before="125" w:line="229" w:lineRule="auto"/>
              <w:ind w:left="534"/>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备注</w:t>
            </w:r>
          </w:p>
        </w:tc>
      </w:tr>
      <w:tr w14:paraId="44230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21" w:type="dxa"/>
            <w:tcBorders>
              <w:left w:val="single" w:color="000000" w:sz="10" w:space="0"/>
            </w:tcBorders>
            <w:vAlign w:val="top"/>
          </w:tcPr>
          <w:p w14:paraId="401275DA">
            <w:pPr>
              <w:pStyle w:val="19"/>
              <w:spacing w:before="153" w:line="189" w:lineRule="auto"/>
              <w:ind w:left="155"/>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1</w:t>
            </w:r>
          </w:p>
        </w:tc>
        <w:tc>
          <w:tcPr>
            <w:tcW w:w="3792" w:type="dxa"/>
            <w:vAlign w:val="top"/>
          </w:tcPr>
          <w:p w14:paraId="1DA000A4">
            <w:pPr>
              <w:pStyle w:val="19"/>
              <w:spacing w:before="120" w:line="228" w:lineRule="auto"/>
              <w:ind w:left="1477"/>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履约担保</w:t>
            </w:r>
          </w:p>
        </w:tc>
        <w:tc>
          <w:tcPr>
            <w:tcW w:w="2282" w:type="dxa"/>
            <w:vAlign w:val="top"/>
          </w:tcPr>
          <w:p w14:paraId="4037063C">
            <w:pPr>
              <w:pStyle w:val="19"/>
              <w:spacing w:before="120" w:line="228" w:lineRule="auto"/>
              <w:ind w:left="11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按合同文件约定</w:t>
            </w:r>
          </w:p>
        </w:tc>
        <w:tc>
          <w:tcPr>
            <w:tcW w:w="1857" w:type="dxa"/>
            <w:vAlign w:val="top"/>
          </w:tcPr>
          <w:p w14:paraId="038816BF">
            <w:pPr>
              <w:rPr>
                <w:rFonts w:ascii="Arial"/>
                <w:color w:val="000000" w:themeColor="text1"/>
                <w:sz w:val="21"/>
                <w:highlight w:val="none"/>
                <w14:textFill>
                  <w14:solidFill>
                    <w14:schemeClr w14:val="tx1"/>
                  </w14:solidFill>
                </w14:textFill>
              </w:rPr>
            </w:pPr>
          </w:p>
        </w:tc>
        <w:tc>
          <w:tcPr>
            <w:tcW w:w="1469" w:type="dxa"/>
            <w:tcBorders>
              <w:right w:val="single" w:color="000000" w:sz="10" w:space="0"/>
            </w:tcBorders>
            <w:vAlign w:val="top"/>
          </w:tcPr>
          <w:p w14:paraId="50573785">
            <w:pPr>
              <w:rPr>
                <w:rFonts w:ascii="Arial"/>
                <w:color w:val="000000" w:themeColor="text1"/>
                <w:sz w:val="21"/>
                <w:highlight w:val="none"/>
                <w14:textFill>
                  <w14:solidFill>
                    <w14:schemeClr w14:val="tx1"/>
                  </w14:solidFill>
                </w14:textFill>
              </w:rPr>
            </w:pPr>
          </w:p>
        </w:tc>
      </w:tr>
      <w:tr w14:paraId="1DD0EB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21" w:type="dxa"/>
            <w:tcBorders>
              <w:left w:val="single" w:color="000000" w:sz="10" w:space="0"/>
            </w:tcBorders>
            <w:vAlign w:val="top"/>
          </w:tcPr>
          <w:p w14:paraId="2D5F39C7">
            <w:pPr>
              <w:pStyle w:val="19"/>
              <w:spacing w:before="154" w:line="189" w:lineRule="auto"/>
              <w:ind w:left="142"/>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2</w:t>
            </w:r>
          </w:p>
        </w:tc>
        <w:tc>
          <w:tcPr>
            <w:tcW w:w="3792" w:type="dxa"/>
            <w:vAlign w:val="top"/>
          </w:tcPr>
          <w:p w14:paraId="1F532059">
            <w:pPr>
              <w:pStyle w:val="19"/>
              <w:spacing w:before="122" w:line="229" w:lineRule="auto"/>
              <w:ind w:left="131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施工准备时间</w:t>
            </w:r>
          </w:p>
        </w:tc>
        <w:tc>
          <w:tcPr>
            <w:tcW w:w="2282" w:type="dxa"/>
            <w:vAlign w:val="top"/>
          </w:tcPr>
          <w:p w14:paraId="0AEDAA24">
            <w:pPr>
              <w:pStyle w:val="19"/>
              <w:spacing w:before="121" w:line="228" w:lineRule="auto"/>
              <w:ind w:left="11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按合同文件约定</w:t>
            </w:r>
          </w:p>
        </w:tc>
        <w:tc>
          <w:tcPr>
            <w:tcW w:w="1857" w:type="dxa"/>
            <w:vAlign w:val="top"/>
          </w:tcPr>
          <w:p w14:paraId="658A5602">
            <w:pPr>
              <w:rPr>
                <w:rFonts w:ascii="Arial"/>
                <w:color w:val="000000" w:themeColor="text1"/>
                <w:sz w:val="21"/>
                <w:highlight w:val="none"/>
                <w14:textFill>
                  <w14:solidFill>
                    <w14:schemeClr w14:val="tx1"/>
                  </w14:solidFill>
                </w14:textFill>
              </w:rPr>
            </w:pPr>
          </w:p>
        </w:tc>
        <w:tc>
          <w:tcPr>
            <w:tcW w:w="1469" w:type="dxa"/>
            <w:tcBorders>
              <w:right w:val="single" w:color="000000" w:sz="10" w:space="0"/>
            </w:tcBorders>
            <w:vAlign w:val="top"/>
          </w:tcPr>
          <w:p w14:paraId="62C95EF2">
            <w:pPr>
              <w:rPr>
                <w:rFonts w:ascii="Arial"/>
                <w:color w:val="000000" w:themeColor="text1"/>
                <w:sz w:val="21"/>
                <w:highlight w:val="none"/>
                <w14:textFill>
                  <w14:solidFill>
                    <w14:schemeClr w14:val="tx1"/>
                  </w14:solidFill>
                </w14:textFill>
              </w:rPr>
            </w:pPr>
          </w:p>
        </w:tc>
      </w:tr>
      <w:tr w14:paraId="3619E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21" w:type="dxa"/>
            <w:tcBorders>
              <w:left w:val="single" w:color="000000" w:sz="10" w:space="0"/>
            </w:tcBorders>
            <w:vAlign w:val="top"/>
          </w:tcPr>
          <w:p w14:paraId="10110B60">
            <w:pPr>
              <w:pStyle w:val="19"/>
              <w:spacing w:before="159" w:line="189" w:lineRule="auto"/>
              <w:ind w:left="14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3</w:t>
            </w:r>
          </w:p>
        </w:tc>
        <w:tc>
          <w:tcPr>
            <w:tcW w:w="3792" w:type="dxa"/>
            <w:vAlign w:val="top"/>
          </w:tcPr>
          <w:p w14:paraId="5C3C7E2A">
            <w:pPr>
              <w:pStyle w:val="19"/>
              <w:spacing w:before="126" w:line="228" w:lineRule="auto"/>
              <w:ind w:left="126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误期违约金额</w:t>
            </w:r>
          </w:p>
        </w:tc>
        <w:tc>
          <w:tcPr>
            <w:tcW w:w="2282" w:type="dxa"/>
            <w:vAlign w:val="top"/>
          </w:tcPr>
          <w:p w14:paraId="4B2109CA">
            <w:pPr>
              <w:pStyle w:val="19"/>
              <w:spacing w:before="126" w:line="228" w:lineRule="auto"/>
              <w:ind w:left="11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按招标文件约定</w:t>
            </w:r>
          </w:p>
        </w:tc>
        <w:tc>
          <w:tcPr>
            <w:tcW w:w="1857" w:type="dxa"/>
            <w:vAlign w:val="top"/>
          </w:tcPr>
          <w:p w14:paraId="57080F92">
            <w:pPr>
              <w:rPr>
                <w:rFonts w:ascii="Arial"/>
                <w:color w:val="000000" w:themeColor="text1"/>
                <w:sz w:val="21"/>
                <w:highlight w:val="none"/>
                <w14:textFill>
                  <w14:solidFill>
                    <w14:schemeClr w14:val="tx1"/>
                  </w14:solidFill>
                </w14:textFill>
              </w:rPr>
            </w:pPr>
          </w:p>
        </w:tc>
        <w:tc>
          <w:tcPr>
            <w:tcW w:w="1469" w:type="dxa"/>
            <w:tcBorders>
              <w:right w:val="single" w:color="000000" w:sz="10" w:space="0"/>
            </w:tcBorders>
            <w:vAlign w:val="top"/>
          </w:tcPr>
          <w:p w14:paraId="6017F8DB">
            <w:pPr>
              <w:rPr>
                <w:rFonts w:ascii="Arial"/>
                <w:color w:val="000000" w:themeColor="text1"/>
                <w:sz w:val="21"/>
                <w:highlight w:val="none"/>
                <w14:textFill>
                  <w14:solidFill>
                    <w14:schemeClr w14:val="tx1"/>
                  </w14:solidFill>
                </w14:textFill>
              </w:rPr>
            </w:pPr>
          </w:p>
        </w:tc>
      </w:tr>
      <w:tr w14:paraId="523674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21" w:type="dxa"/>
            <w:tcBorders>
              <w:left w:val="single" w:color="000000" w:sz="10" w:space="0"/>
            </w:tcBorders>
            <w:vAlign w:val="top"/>
          </w:tcPr>
          <w:p w14:paraId="4A6265DA">
            <w:pPr>
              <w:pStyle w:val="19"/>
              <w:spacing w:before="160" w:line="189" w:lineRule="auto"/>
              <w:ind w:left="139"/>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4</w:t>
            </w:r>
          </w:p>
        </w:tc>
        <w:tc>
          <w:tcPr>
            <w:tcW w:w="3792" w:type="dxa"/>
            <w:vAlign w:val="top"/>
          </w:tcPr>
          <w:p w14:paraId="7363CB04">
            <w:pPr>
              <w:pStyle w:val="19"/>
              <w:spacing w:before="127" w:line="228" w:lineRule="auto"/>
              <w:ind w:left="115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误期赔偿费限额</w:t>
            </w:r>
          </w:p>
        </w:tc>
        <w:tc>
          <w:tcPr>
            <w:tcW w:w="2282" w:type="dxa"/>
            <w:vAlign w:val="top"/>
          </w:tcPr>
          <w:p w14:paraId="72485448">
            <w:pPr>
              <w:pStyle w:val="19"/>
              <w:spacing w:before="127" w:line="228" w:lineRule="auto"/>
              <w:ind w:left="11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按合同文件约定</w:t>
            </w:r>
          </w:p>
        </w:tc>
        <w:tc>
          <w:tcPr>
            <w:tcW w:w="1857" w:type="dxa"/>
            <w:vAlign w:val="top"/>
          </w:tcPr>
          <w:p w14:paraId="18EAF705">
            <w:pPr>
              <w:rPr>
                <w:rFonts w:ascii="Arial"/>
                <w:color w:val="000000" w:themeColor="text1"/>
                <w:sz w:val="21"/>
                <w:highlight w:val="none"/>
                <w14:textFill>
                  <w14:solidFill>
                    <w14:schemeClr w14:val="tx1"/>
                  </w14:solidFill>
                </w14:textFill>
              </w:rPr>
            </w:pPr>
          </w:p>
        </w:tc>
        <w:tc>
          <w:tcPr>
            <w:tcW w:w="1469" w:type="dxa"/>
            <w:tcBorders>
              <w:right w:val="single" w:color="000000" w:sz="10" w:space="0"/>
            </w:tcBorders>
            <w:vAlign w:val="top"/>
          </w:tcPr>
          <w:p w14:paraId="4B16F1E9">
            <w:pPr>
              <w:rPr>
                <w:rFonts w:ascii="Arial"/>
                <w:color w:val="000000" w:themeColor="text1"/>
                <w:sz w:val="21"/>
                <w:highlight w:val="none"/>
                <w14:textFill>
                  <w14:solidFill>
                    <w14:schemeClr w14:val="tx1"/>
                  </w14:solidFill>
                </w14:textFill>
              </w:rPr>
            </w:pPr>
          </w:p>
        </w:tc>
      </w:tr>
      <w:tr w14:paraId="0A51FE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21" w:type="dxa"/>
            <w:tcBorders>
              <w:left w:val="single" w:color="000000" w:sz="10" w:space="0"/>
            </w:tcBorders>
            <w:vAlign w:val="top"/>
          </w:tcPr>
          <w:p w14:paraId="50AB4621">
            <w:pPr>
              <w:pStyle w:val="19"/>
              <w:spacing w:before="165" w:line="187" w:lineRule="auto"/>
              <w:ind w:left="144"/>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5</w:t>
            </w:r>
          </w:p>
        </w:tc>
        <w:tc>
          <w:tcPr>
            <w:tcW w:w="3792" w:type="dxa"/>
            <w:vAlign w:val="top"/>
          </w:tcPr>
          <w:p w14:paraId="28CC37A6">
            <w:pPr>
              <w:pStyle w:val="19"/>
              <w:spacing w:before="130" w:line="228" w:lineRule="auto"/>
              <w:ind w:left="147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施工工期</w:t>
            </w:r>
          </w:p>
        </w:tc>
        <w:tc>
          <w:tcPr>
            <w:tcW w:w="2282" w:type="dxa"/>
            <w:vAlign w:val="top"/>
          </w:tcPr>
          <w:p w14:paraId="02ADDB90">
            <w:pPr>
              <w:pStyle w:val="19"/>
              <w:spacing w:before="129" w:line="228" w:lineRule="auto"/>
              <w:ind w:left="220"/>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      )</w:t>
            </w:r>
            <w:r>
              <w:rPr>
                <w:color w:val="000000" w:themeColor="text1"/>
                <w:spacing w:val="36"/>
                <w:sz w:val="20"/>
                <w:szCs w:val="20"/>
                <w:highlight w:val="none"/>
                <w14:textFill>
                  <w14:solidFill>
                    <w14:schemeClr w14:val="tx1"/>
                  </w14:solidFill>
                </w14:textFill>
              </w:rPr>
              <w:t xml:space="preserve"> </w:t>
            </w:r>
            <w:r>
              <w:rPr>
                <w:color w:val="000000" w:themeColor="text1"/>
                <w:spacing w:val="-6"/>
                <w:sz w:val="20"/>
                <w:szCs w:val="20"/>
                <w:highlight w:val="none"/>
                <w14:textFill>
                  <w14:solidFill>
                    <w14:schemeClr w14:val="tx1"/>
                  </w14:solidFill>
                </w14:textFill>
              </w:rPr>
              <w:t>个日历天</w:t>
            </w:r>
          </w:p>
        </w:tc>
        <w:tc>
          <w:tcPr>
            <w:tcW w:w="1857" w:type="dxa"/>
            <w:vAlign w:val="top"/>
          </w:tcPr>
          <w:p w14:paraId="6B9F9179">
            <w:pPr>
              <w:rPr>
                <w:rFonts w:ascii="Arial"/>
                <w:color w:val="000000" w:themeColor="text1"/>
                <w:sz w:val="21"/>
                <w:highlight w:val="none"/>
                <w14:textFill>
                  <w14:solidFill>
                    <w14:schemeClr w14:val="tx1"/>
                  </w14:solidFill>
                </w14:textFill>
              </w:rPr>
            </w:pPr>
          </w:p>
        </w:tc>
        <w:tc>
          <w:tcPr>
            <w:tcW w:w="1469" w:type="dxa"/>
            <w:tcBorders>
              <w:right w:val="single" w:color="000000" w:sz="10" w:space="0"/>
            </w:tcBorders>
            <w:vAlign w:val="top"/>
          </w:tcPr>
          <w:p w14:paraId="053FF85E">
            <w:pPr>
              <w:rPr>
                <w:rFonts w:ascii="Arial"/>
                <w:color w:val="000000" w:themeColor="text1"/>
                <w:sz w:val="21"/>
                <w:highlight w:val="none"/>
                <w14:textFill>
                  <w14:solidFill>
                    <w14:schemeClr w14:val="tx1"/>
                  </w14:solidFill>
                </w14:textFill>
              </w:rPr>
            </w:pPr>
          </w:p>
        </w:tc>
      </w:tr>
      <w:tr w14:paraId="408D44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21" w:type="dxa"/>
            <w:tcBorders>
              <w:left w:val="single" w:color="000000" w:sz="10" w:space="0"/>
            </w:tcBorders>
            <w:vAlign w:val="top"/>
          </w:tcPr>
          <w:p w14:paraId="2E2C66A0">
            <w:pPr>
              <w:pStyle w:val="19"/>
              <w:spacing w:before="164" w:line="189" w:lineRule="auto"/>
              <w:ind w:left="142"/>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6</w:t>
            </w:r>
          </w:p>
        </w:tc>
        <w:tc>
          <w:tcPr>
            <w:tcW w:w="3792" w:type="dxa"/>
            <w:vAlign w:val="top"/>
          </w:tcPr>
          <w:p w14:paraId="22B936CE">
            <w:pPr>
              <w:pStyle w:val="19"/>
              <w:spacing w:before="132" w:line="228" w:lineRule="auto"/>
              <w:ind w:left="147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质量标准</w:t>
            </w:r>
          </w:p>
        </w:tc>
        <w:tc>
          <w:tcPr>
            <w:tcW w:w="2282" w:type="dxa"/>
            <w:vAlign w:val="top"/>
          </w:tcPr>
          <w:p w14:paraId="125944B1">
            <w:pPr>
              <w:pStyle w:val="19"/>
              <w:spacing w:before="131" w:line="228" w:lineRule="auto"/>
              <w:ind w:left="11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按招标文件约定</w:t>
            </w:r>
          </w:p>
        </w:tc>
        <w:tc>
          <w:tcPr>
            <w:tcW w:w="1857" w:type="dxa"/>
            <w:vAlign w:val="top"/>
          </w:tcPr>
          <w:p w14:paraId="626B6E8D">
            <w:pPr>
              <w:rPr>
                <w:rFonts w:ascii="Arial"/>
                <w:color w:val="000000" w:themeColor="text1"/>
                <w:sz w:val="21"/>
                <w:highlight w:val="none"/>
                <w14:textFill>
                  <w14:solidFill>
                    <w14:schemeClr w14:val="tx1"/>
                  </w14:solidFill>
                </w14:textFill>
              </w:rPr>
            </w:pPr>
          </w:p>
        </w:tc>
        <w:tc>
          <w:tcPr>
            <w:tcW w:w="1469" w:type="dxa"/>
            <w:tcBorders>
              <w:right w:val="single" w:color="000000" w:sz="10" w:space="0"/>
            </w:tcBorders>
            <w:vAlign w:val="top"/>
          </w:tcPr>
          <w:p w14:paraId="42631965">
            <w:pPr>
              <w:rPr>
                <w:rFonts w:ascii="Arial"/>
                <w:color w:val="000000" w:themeColor="text1"/>
                <w:sz w:val="21"/>
                <w:highlight w:val="none"/>
                <w14:textFill>
                  <w14:solidFill>
                    <w14:schemeClr w14:val="tx1"/>
                  </w14:solidFill>
                </w14:textFill>
              </w:rPr>
            </w:pPr>
          </w:p>
        </w:tc>
      </w:tr>
      <w:tr w14:paraId="4DF93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21" w:type="dxa"/>
            <w:tcBorders>
              <w:left w:val="single" w:color="000000" w:sz="10" w:space="0"/>
            </w:tcBorders>
            <w:vAlign w:val="top"/>
          </w:tcPr>
          <w:p w14:paraId="2DF492CA">
            <w:pPr>
              <w:pStyle w:val="19"/>
              <w:spacing w:before="168" w:line="187" w:lineRule="auto"/>
              <w:ind w:left="145"/>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7</w:t>
            </w:r>
          </w:p>
        </w:tc>
        <w:tc>
          <w:tcPr>
            <w:tcW w:w="3792" w:type="dxa"/>
            <w:vAlign w:val="top"/>
          </w:tcPr>
          <w:p w14:paraId="096CF424">
            <w:pPr>
              <w:pStyle w:val="19"/>
              <w:spacing w:before="133" w:line="228" w:lineRule="auto"/>
              <w:ind w:left="739"/>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工程质量违约金最高限额</w:t>
            </w:r>
          </w:p>
        </w:tc>
        <w:tc>
          <w:tcPr>
            <w:tcW w:w="2282" w:type="dxa"/>
            <w:vAlign w:val="top"/>
          </w:tcPr>
          <w:p w14:paraId="2F321581">
            <w:pPr>
              <w:pStyle w:val="19"/>
              <w:spacing w:before="133" w:line="228" w:lineRule="auto"/>
              <w:ind w:left="11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按合同文件约定</w:t>
            </w:r>
          </w:p>
        </w:tc>
        <w:tc>
          <w:tcPr>
            <w:tcW w:w="1857" w:type="dxa"/>
            <w:vAlign w:val="top"/>
          </w:tcPr>
          <w:p w14:paraId="35824987">
            <w:pPr>
              <w:rPr>
                <w:rFonts w:ascii="Arial"/>
                <w:color w:val="000000" w:themeColor="text1"/>
                <w:sz w:val="21"/>
                <w:highlight w:val="none"/>
                <w14:textFill>
                  <w14:solidFill>
                    <w14:schemeClr w14:val="tx1"/>
                  </w14:solidFill>
                </w14:textFill>
              </w:rPr>
            </w:pPr>
          </w:p>
        </w:tc>
        <w:tc>
          <w:tcPr>
            <w:tcW w:w="1469" w:type="dxa"/>
            <w:tcBorders>
              <w:right w:val="single" w:color="000000" w:sz="10" w:space="0"/>
            </w:tcBorders>
            <w:vAlign w:val="top"/>
          </w:tcPr>
          <w:p w14:paraId="37AB3816">
            <w:pPr>
              <w:rPr>
                <w:rFonts w:ascii="Arial"/>
                <w:color w:val="000000" w:themeColor="text1"/>
                <w:sz w:val="21"/>
                <w:highlight w:val="none"/>
                <w14:textFill>
                  <w14:solidFill>
                    <w14:schemeClr w14:val="tx1"/>
                  </w14:solidFill>
                </w14:textFill>
              </w:rPr>
            </w:pPr>
          </w:p>
        </w:tc>
      </w:tr>
      <w:tr w14:paraId="68D6B5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21" w:type="dxa"/>
            <w:tcBorders>
              <w:left w:val="single" w:color="000000" w:sz="10" w:space="0"/>
            </w:tcBorders>
            <w:vAlign w:val="top"/>
          </w:tcPr>
          <w:p w14:paraId="5D19B75A">
            <w:pPr>
              <w:pStyle w:val="19"/>
              <w:spacing w:before="168" w:line="189" w:lineRule="auto"/>
              <w:ind w:left="141"/>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8</w:t>
            </w:r>
          </w:p>
        </w:tc>
        <w:tc>
          <w:tcPr>
            <w:tcW w:w="3792" w:type="dxa"/>
            <w:vAlign w:val="top"/>
          </w:tcPr>
          <w:p w14:paraId="63B019A4">
            <w:pPr>
              <w:pStyle w:val="19"/>
              <w:spacing w:before="135" w:line="228" w:lineRule="auto"/>
              <w:ind w:left="137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预付款金额</w:t>
            </w:r>
          </w:p>
        </w:tc>
        <w:tc>
          <w:tcPr>
            <w:tcW w:w="2282" w:type="dxa"/>
            <w:vAlign w:val="top"/>
          </w:tcPr>
          <w:p w14:paraId="21B7697A">
            <w:pPr>
              <w:pStyle w:val="19"/>
              <w:spacing w:before="135" w:line="228" w:lineRule="auto"/>
              <w:ind w:left="11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按合同文件约定</w:t>
            </w:r>
          </w:p>
        </w:tc>
        <w:tc>
          <w:tcPr>
            <w:tcW w:w="1857" w:type="dxa"/>
            <w:vAlign w:val="top"/>
          </w:tcPr>
          <w:p w14:paraId="48B755F9">
            <w:pPr>
              <w:rPr>
                <w:rFonts w:ascii="Arial"/>
                <w:color w:val="000000" w:themeColor="text1"/>
                <w:sz w:val="21"/>
                <w:highlight w:val="none"/>
                <w14:textFill>
                  <w14:solidFill>
                    <w14:schemeClr w14:val="tx1"/>
                  </w14:solidFill>
                </w14:textFill>
              </w:rPr>
            </w:pPr>
          </w:p>
        </w:tc>
        <w:tc>
          <w:tcPr>
            <w:tcW w:w="1469" w:type="dxa"/>
            <w:tcBorders>
              <w:right w:val="single" w:color="000000" w:sz="10" w:space="0"/>
            </w:tcBorders>
            <w:vAlign w:val="top"/>
          </w:tcPr>
          <w:p w14:paraId="5A97BD03">
            <w:pPr>
              <w:rPr>
                <w:rFonts w:ascii="Arial"/>
                <w:color w:val="000000" w:themeColor="text1"/>
                <w:sz w:val="21"/>
                <w:highlight w:val="none"/>
                <w14:textFill>
                  <w14:solidFill>
                    <w14:schemeClr w14:val="tx1"/>
                  </w14:solidFill>
                </w14:textFill>
              </w:rPr>
            </w:pPr>
          </w:p>
        </w:tc>
      </w:tr>
      <w:tr w14:paraId="1261B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21" w:type="dxa"/>
            <w:tcBorders>
              <w:left w:val="single" w:color="000000" w:sz="10" w:space="0"/>
            </w:tcBorders>
            <w:vAlign w:val="top"/>
          </w:tcPr>
          <w:p w14:paraId="6487ECFE">
            <w:pPr>
              <w:pStyle w:val="19"/>
              <w:spacing w:before="170" w:line="189" w:lineRule="auto"/>
              <w:ind w:left="141"/>
              <w:rPr>
                <w:color w:val="000000" w:themeColor="text1"/>
                <w:sz w:val="20"/>
                <w:szCs w:val="20"/>
                <w:highlight w:val="none"/>
                <w14:textFill>
                  <w14:solidFill>
                    <w14:schemeClr w14:val="tx1"/>
                  </w14:solidFill>
                </w14:textFill>
              </w:rPr>
            </w:pPr>
            <w:r>
              <w:rPr>
                <w:color w:val="000000" w:themeColor="text1"/>
                <w:sz w:val="20"/>
                <w:szCs w:val="20"/>
                <w:highlight w:val="none"/>
                <w14:textFill>
                  <w14:solidFill>
                    <w14:schemeClr w14:val="tx1"/>
                  </w14:solidFill>
                </w14:textFill>
              </w:rPr>
              <w:t>9</w:t>
            </w:r>
          </w:p>
        </w:tc>
        <w:tc>
          <w:tcPr>
            <w:tcW w:w="3792" w:type="dxa"/>
            <w:vAlign w:val="top"/>
          </w:tcPr>
          <w:p w14:paraId="7425B90D">
            <w:pPr>
              <w:pStyle w:val="19"/>
              <w:spacing w:before="136" w:line="228" w:lineRule="auto"/>
              <w:ind w:left="115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预付款保函金额</w:t>
            </w:r>
          </w:p>
        </w:tc>
        <w:tc>
          <w:tcPr>
            <w:tcW w:w="2282" w:type="dxa"/>
            <w:vAlign w:val="top"/>
          </w:tcPr>
          <w:p w14:paraId="4DE2A6F2">
            <w:pPr>
              <w:pStyle w:val="19"/>
              <w:spacing w:before="136" w:line="228" w:lineRule="auto"/>
              <w:ind w:left="11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按合同文件约定</w:t>
            </w:r>
          </w:p>
        </w:tc>
        <w:tc>
          <w:tcPr>
            <w:tcW w:w="1857" w:type="dxa"/>
            <w:vAlign w:val="top"/>
          </w:tcPr>
          <w:p w14:paraId="645D35E8">
            <w:pPr>
              <w:rPr>
                <w:rFonts w:ascii="Arial"/>
                <w:color w:val="000000" w:themeColor="text1"/>
                <w:sz w:val="21"/>
                <w:highlight w:val="none"/>
                <w14:textFill>
                  <w14:solidFill>
                    <w14:schemeClr w14:val="tx1"/>
                  </w14:solidFill>
                </w14:textFill>
              </w:rPr>
            </w:pPr>
          </w:p>
        </w:tc>
        <w:tc>
          <w:tcPr>
            <w:tcW w:w="1469" w:type="dxa"/>
            <w:tcBorders>
              <w:right w:val="single" w:color="000000" w:sz="10" w:space="0"/>
            </w:tcBorders>
            <w:vAlign w:val="top"/>
          </w:tcPr>
          <w:p w14:paraId="5878A149">
            <w:pPr>
              <w:rPr>
                <w:rFonts w:ascii="Arial"/>
                <w:color w:val="000000" w:themeColor="text1"/>
                <w:sz w:val="21"/>
                <w:highlight w:val="none"/>
                <w14:textFill>
                  <w14:solidFill>
                    <w14:schemeClr w14:val="tx1"/>
                  </w14:solidFill>
                </w14:textFill>
              </w:rPr>
            </w:pPr>
          </w:p>
        </w:tc>
      </w:tr>
      <w:tr w14:paraId="0B8AE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21" w:type="dxa"/>
            <w:tcBorders>
              <w:left w:val="single" w:color="000000" w:sz="10" w:space="0"/>
            </w:tcBorders>
            <w:vAlign w:val="top"/>
          </w:tcPr>
          <w:p w14:paraId="637EF092">
            <w:pPr>
              <w:pStyle w:val="19"/>
              <w:spacing w:before="170" w:line="190" w:lineRule="auto"/>
              <w:ind w:left="15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10</w:t>
            </w:r>
          </w:p>
        </w:tc>
        <w:tc>
          <w:tcPr>
            <w:tcW w:w="3792" w:type="dxa"/>
            <w:vAlign w:val="top"/>
          </w:tcPr>
          <w:p w14:paraId="7DC505C6">
            <w:pPr>
              <w:pStyle w:val="19"/>
              <w:spacing w:before="138" w:line="228" w:lineRule="auto"/>
              <w:ind w:left="1155"/>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进度款付款时间</w:t>
            </w:r>
          </w:p>
        </w:tc>
        <w:tc>
          <w:tcPr>
            <w:tcW w:w="2282" w:type="dxa"/>
            <w:vAlign w:val="top"/>
          </w:tcPr>
          <w:p w14:paraId="18A3E082">
            <w:pPr>
              <w:pStyle w:val="19"/>
              <w:spacing w:before="138" w:line="228" w:lineRule="auto"/>
              <w:ind w:left="11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按合同文件约定</w:t>
            </w:r>
          </w:p>
        </w:tc>
        <w:tc>
          <w:tcPr>
            <w:tcW w:w="1857" w:type="dxa"/>
            <w:vAlign w:val="top"/>
          </w:tcPr>
          <w:p w14:paraId="7B3EC62C">
            <w:pPr>
              <w:rPr>
                <w:rFonts w:ascii="Arial"/>
                <w:color w:val="000000" w:themeColor="text1"/>
                <w:sz w:val="21"/>
                <w:highlight w:val="none"/>
                <w14:textFill>
                  <w14:solidFill>
                    <w14:schemeClr w14:val="tx1"/>
                  </w14:solidFill>
                </w14:textFill>
              </w:rPr>
            </w:pPr>
          </w:p>
        </w:tc>
        <w:tc>
          <w:tcPr>
            <w:tcW w:w="1469" w:type="dxa"/>
            <w:tcBorders>
              <w:right w:val="single" w:color="000000" w:sz="10" w:space="0"/>
            </w:tcBorders>
            <w:vAlign w:val="top"/>
          </w:tcPr>
          <w:p w14:paraId="319CA626">
            <w:pPr>
              <w:rPr>
                <w:rFonts w:ascii="Arial"/>
                <w:color w:val="000000" w:themeColor="text1"/>
                <w:sz w:val="21"/>
                <w:highlight w:val="none"/>
                <w14:textFill>
                  <w14:solidFill>
                    <w14:schemeClr w14:val="tx1"/>
                  </w14:solidFill>
                </w14:textFill>
              </w:rPr>
            </w:pPr>
          </w:p>
        </w:tc>
      </w:tr>
      <w:tr w14:paraId="659BD6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3" w:hRule="atLeast"/>
          <w:jc w:val="center"/>
        </w:trPr>
        <w:tc>
          <w:tcPr>
            <w:tcW w:w="721" w:type="dxa"/>
            <w:tcBorders>
              <w:left w:val="single" w:color="000000" w:sz="10" w:space="0"/>
            </w:tcBorders>
            <w:vAlign w:val="top"/>
          </w:tcPr>
          <w:p w14:paraId="2FCF2520">
            <w:pPr>
              <w:pStyle w:val="19"/>
              <w:spacing w:before="173" w:line="189" w:lineRule="auto"/>
              <w:ind w:left="15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11</w:t>
            </w:r>
          </w:p>
        </w:tc>
        <w:tc>
          <w:tcPr>
            <w:tcW w:w="3792" w:type="dxa"/>
            <w:vAlign w:val="top"/>
          </w:tcPr>
          <w:p w14:paraId="7D0E9FCB">
            <w:pPr>
              <w:pStyle w:val="19"/>
              <w:spacing w:before="140" w:line="228" w:lineRule="auto"/>
              <w:ind w:left="1578"/>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保修期</w:t>
            </w:r>
          </w:p>
        </w:tc>
        <w:tc>
          <w:tcPr>
            <w:tcW w:w="2282" w:type="dxa"/>
            <w:vAlign w:val="top"/>
          </w:tcPr>
          <w:p w14:paraId="1BA312D2">
            <w:pPr>
              <w:pStyle w:val="19"/>
              <w:spacing w:before="140" w:line="228" w:lineRule="auto"/>
              <w:ind w:left="11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按合同文件约定</w:t>
            </w:r>
          </w:p>
        </w:tc>
        <w:tc>
          <w:tcPr>
            <w:tcW w:w="1857" w:type="dxa"/>
            <w:vAlign w:val="top"/>
          </w:tcPr>
          <w:p w14:paraId="4E78D9AB">
            <w:pPr>
              <w:rPr>
                <w:rFonts w:ascii="Arial"/>
                <w:color w:val="000000" w:themeColor="text1"/>
                <w:sz w:val="21"/>
                <w:highlight w:val="none"/>
                <w14:textFill>
                  <w14:solidFill>
                    <w14:schemeClr w14:val="tx1"/>
                  </w14:solidFill>
                </w14:textFill>
              </w:rPr>
            </w:pPr>
          </w:p>
        </w:tc>
        <w:tc>
          <w:tcPr>
            <w:tcW w:w="1469" w:type="dxa"/>
            <w:tcBorders>
              <w:right w:val="single" w:color="000000" w:sz="10" w:space="0"/>
            </w:tcBorders>
            <w:vAlign w:val="top"/>
          </w:tcPr>
          <w:p w14:paraId="1D59E3A7">
            <w:pPr>
              <w:rPr>
                <w:rFonts w:ascii="Arial"/>
                <w:color w:val="000000" w:themeColor="text1"/>
                <w:sz w:val="21"/>
                <w:highlight w:val="none"/>
                <w14:textFill>
                  <w14:solidFill>
                    <w14:schemeClr w14:val="tx1"/>
                  </w14:solidFill>
                </w14:textFill>
              </w:rPr>
            </w:pPr>
          </w:p>
        </w:tc>
      </w:tr>
      <w:tr w14:paraId="30357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jc w:val="center"/>
        </w:trPr>
        <w:tc>
          <w:tcPr>
            <w:tcW w:w="721" w:type="dxa"/>
            <w:tcBorders>
              <w:left w:val="single" w:color="000000" w:sz="10" w:space="0"/>
              <w:bottom w:val="single" w:color="000000" w:sz="10" w:space="0"/>
            </w:tcBorders>
            <w:vAlign w:val="top"/>
          </w:tcPr>
          <w:p w14:paraId="029B3EBE">
            <w:pPr>
              <w:pStyle w:val="19"/>
              <w:spacing w:before="175" w:line="189" w:lineRule="auto"/>
              <w:ind w:left="155"/>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12</w:t>
            </w:r>
          </w:p>
        </w:tc>
        <w:tc>
          <w:tcPr>
            <w:tcW w:w="3792" w:type="dxa"/>
            <w:tcBorders>
              <w:bottom w:val="single" w:color="000000" w:sz="10" w:space="0"/>
            </w:tcBorders>
            <w:vAlign w:val="top"/>
          </w:tcPr>
          <w:p w14:paraId="20D8E725">
            <w:pPr>
              <w:pStyle w:val="19"/>
              <w:spacing w:before="143" w:line="228" w:lineRule="auto"/>
              <w:ind w:left="137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投标有效期</w:t>
            </w:r>
          </w:p>
        </w:tc>
        <w:tc>
          <w:tcPr>
            <w:tcW w:w="2282" w:type="dxa"/>
            <w:tcBorders>
              <w:bottom w:val="single" w:color="000000" w:sz="10" w:space="0"/>
            </w:tcBorders>
            <w:vAlign w:val="top"/>
          </w:tcPr>
          <w:p w14:paraId="66F50B12">
            <w:pPr>
              <w:pStyle w:val="19"/>
              <w:spacing w:before="142" w:line="228" w:lineRule="auto"/>
              <w:ind w:left="11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按招标文件约定</w:t>
            </w:r>
          </w:p>
        </w:tc>
        <w:tc>
          <w:tcPr>
            <w:tcW w:w="1857" w:type="dxa"/>
            <w:tcBorders>
              <w:bottom w:val="single" w:color="000000" w:sz="10" w:space="0"/>
            </w:tcBorders>
            <w:vAlign w:val="top"/>
          </w:tcPr>
          <w:p w14:paraId="6502DC39">
            <w:pPr>
              <w:rPr>
                <w:rFonts w:ascii="Arial"/>
                <w:color w:val="000000" w:themeColor="text1"/>
                <w:sz w:val="21"/>
                <w:highlight w:val="none"/>
                <w14:textFill>
                  <w14:solidFill>
                    <w14:schemeClr w14:val="tx1"/>
                  </w14:solidFill>
                </w14:textFill>
              </w:rPr>
            </w:pPr>
          </w:p>
        </w:tc>
        <w:tc>
          <w:tcPr>
            <w:tcW w:w="1469" w:type="dxa"/>
            <w:tcBorders>
              <w:bottom w:val="single" w:color="000000" w:sz="10" w:space="0"/>
              <w:right w:val="single" w:color="000000" w:sz="10" w:space="0"/>
            </w:tcBorders>
            <w:vAlign w:val="top"/>
          </w:tcPr>
          <w:p w14:paraId="1C0F020A">
            <w:pPr>
              <w:rPr>
                <w:rFonts w:ascii="Arial"/>
                <w:color w:val="000000" w:themeColor="text1"/>
                <w:sz w:val="21"/>
                <w:highlight w:val="none"/>
                <w14:textFill>
                  <w14:solidFill>
                    <w14:schemeClr w14:val="tx1"/>
                  </w14:solidFill>
                </w14:textFill>
              </w:rPr>
            </w:pPr>
          </w:p>
        </w:tc>
      </w:tr>
    </w:tbl>
    <w:p w14:paraId="1D2412A2">
      <w:pPr>
        <w:pStyle w:val="3"/>
        <w:spacing w:line="296" w:lineRule="auto"/>
        <w:rPr>
          <w:color w:val="000000" w:themeColor="text1"/>
          <w:highlight w:val="none"/>
          <w14:textFill>
            <w14:solidFill>
              <w14:schemeClr w14:val="tx1"/>
            </w14:solidFill>
          </w14:textFill>
        </w:rPr>
      </w:pPr>
    </w:p>
    <w:p w14:paraId="41B2867B">
      <w:pPr>
        <w:pStyle w:val="3"/>
        <w:spacing w:line="296" w:lineRule="auto"/>
        <w:rPr>
          <w:color w:val="000000" w:themeColor="text1"/>
          <w:highlight w:val="none"/>
          <w14:textFill>
            <w14:solidFill>
              <w14:schemeClr w14:val="tx1"/>
            </w14:solidFill>
          </w14:textFill>
        </w:rPr>
      </w:pPr>
    </w:p>
    <w:p w14:paraId="4EF2C97C">
      <w:pPr>
        <w:pStyle w:val="3"/>
        <w:spacing w:line="297" w:lineRule="auto"/>
        <w:rPr>
          <w:color w:val="000000" w:themeColor="text1"/>
          <w:highlight w:val="none"/>
          <w14:textFill>
            <w14:solidFill>
              <w14:schemeClr w14:val="tx1"/>
            </w14:solidFill>
          </w14:textFill>
        </w:rPr>
      </w:pPr>
    </w:p>
    <w:p w14:paraId="283DFDD7">
      <w:pPr>
        <w:pStyle w:val="3"/>
        <w:spacing w:line="297" w:lineRule="auto"/>
        <w:rPr>
          <w:color w:val="000000" w:themeColor="text1"/>
          <w:highlight w:val="none"/>
          <w14:textFill>
            <w14:solidFill>
              <w14:schemeClr w14:val="tx1"/>
            </w14:solidFill>
          </w14:textFill>
        </w:rPr>
      </w:pPr>
    </w:p>
    <w:p w14:paraId="7AD438F6">
      <w:pPr>
        <w:spacing w:before="65" w:line="227" w:lineRule="auto"/>
        <w:ind w:left="483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3"/>
          <w:sz w:val="20"/>
          <w:szCs w:val="20"/>
          <w:highlight w:val="none"/>
          <w14:textFill>
            <w14:solidFill>
              <w14:schemeClr w14:val="tx1"/>
            </w14:solidFill>
          </w14:textFill>
        </w:rPr>
        <w:t>投标人</w:t>
      </w:r>
      <w:r>
        <w:rPr>
          <w:rFonts w:ascii="宋体" w:hAnsi="宋体" w:eastAsia="宋体" w:cs="宋体"/>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13"/>
          <w:sz w:val="20"/>
          <w:szCs w:val="20"/>
          <w:highlight w:val="none"/>
          <w14:textFill>
            <w14:solidFill>
              <w14:schemeClr w14:val="tx1"/>
            </w14:solidFill>
          </w14:textFill>
        </w:rPr>
        <w:t>盖章）</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369AD783">
      <w:pPr>
        <w:spacing w:before="162" w:line="362" w:lineRule="auto"/>
        <w:ind w:left="0" w:right="726" w:firstLine="0"/>
        <w:jc w:val="righ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法定代表人（或授权代理人</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签名或盖私章）</w:t>
      </w:r>
    </w:p>
    <w:p w14:paraId="6CBB0DE4">
      <w:pPr>
        <w:spacing w:before="162" w:line="362" w:lineRule="auto"/>
        <w:ind w:left="0" w:right="726" w:firstLine="0"/>
        <w:jc w:val="right"/>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日</w:t>
      </w:r>
      <w:r>
        <w:rPr>
          <w:rFonts w:ascii="宋体" w:hAnsi="宋体" w:eastAsia="宋体" w:cs="宋体"/>
          <w:color w:val="000000" w:themeColor="text1"/>
          <w:spacing w:val="12"/>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期：</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9"/>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年</w:t>
      </w:r>
      <w:r>
        <w:rPr>
          <w:rFonts w:ascii="宋体" w:hAnsi="宋体" w:eastAsia="宋体" w:cs="宋体"/>
          <w:color w:val="000000" w:themeColor="text1"/>
          <w:spacing w:val="-98"/>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0"/>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月</w:t>
      </w:r>
      <w:r>
        <w:rPr>
          <w:rFonts w:ascii="宋体" w:hAnsi="宋体" w:eastAsia="宋体" w:cs="宋体"/>
          <w:color w:val="000000" w:themeColor="text1"/>
          <w:spacing w:val="-98"/>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日</w:t>
      </w:r>
    </w:p>
    <w:p w14:paraId="2DF74420">
      <w:pPr>
        <w:spacing w:line="362" w:lineRule="auto"/>
        <w:rPr>
          <w:rFonts w:ascii="宋体" w:hAnsi="宋体" w:eastAsia="宋体" w:cs="宋体"/>
          <w:color w:val="000000" w:themeColor="text1"/>
          <w:sz w:val="20"/>
          <w:szCs w:val="20"/>
          <w:highlight w:val="none"/>
          <w14:textFill>
            <w14:solidFill>
              <w14:schemeClr w14:val="tx1"/>
            </w14:solidFill>
          </w14:textFill>
        </w:rPr>
        <w:sectPr>
          <w:headerReference r:id="rId21" w:type="default"/>
          <w:footerReference r:id="rId22"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4C4E3741">
      <w:pPr>
        <w:pStyle w:val="3"/>
        <w:spacing w:line="281" w:lineRule="auto"/>
        <w:rPr>
          <w:color w:val="000000" w:themeColor="text1"/>
          <w:highlight w:val="none"/>
          <w14:textFill>
            <w14:solidFill>
              <w14:schemeClr w14:val="tx1"/>
            </w14:solidFill>
          </w14:textFill>
        </w:rPr>
      </w:pPr>
    </w:p>
    <w:p w14:paraId="110F8E9E">
      <w:pPr>
        <w:spacing w:before="101" w:line="224" w:lineRule="auto"/>
        <w:ind w:left="216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二、法定代表人身份证明及授权委托书</w:t>
      </w:r>
    </w:p>
    <w:p w14:paraId="3ECFAEC2">
      <w:pPr>
        <w:spacing w:before="244" w:line="225" w:lineRule="auto"/>
        <w:ind w:left="297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5"/>
          <w:sz w:val="31"/>
          <w:szCs w:val="31"/>
          <w:highlight w:val="none"/>
          <w14:textFill>
            <w14:solidFill>
              <w14:schemeClr w14:val="tx1"/>
            </w14:solidFill>
          </w14:textFill>
        </w:rPr>
        <w:t>（一）法定代表人身份证明</w:t>
      </w:r>
    </w:p>
    <w:p w14:paraId="62712AE8">
      <w:pPr>
        <w:pStyle w:val="3"/>
        <w:spacing w:line="400" w:lineRule="auto"/>
        <w:rPr>
          <w:color w:val="000000" w:themeColor="text1"/>
          <w:highlight w:val="none"/>
          <w14:textFill>
            <w14:solidFill>
              <w14:schemeClr w14:val="tx1"/>
            </w14:solidFill>
          </w14:textFill>
        </w:rPr>
      </w:pPr>
    </w:p>
    <w:p w14:paraId="0166347D">
      <w:pPr>
        <w:spacing w:before="65" w:line="227" w:lineRule="auto"/>
        <w:ind w:left="394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（或采用工商格式）</w:t>
      </w:r>
    </w:p>
    <w:p w14:paraId="38792077">
      <w:pPr>
        <w:pStyle w:val="3"/>
        <w:spacing w:line="334" w:lineRule="auto"/>
        <w:rPr>
          <w:color w:val="000000" w:themeColor="text1"/>
          <w:highlight w:val="none"/>
          <w14:textFill>
            <w14:solidFill>
              <w14:schemeClr w14:val="tx1"/>
            </w14:solidFill>
          </w14:textFill>
        </w:rPr>
      </w:pPr>
    </w:p>
    <w:p w14:paraId="150CE827">
      <w:pPr>
        <w:spacing w:before="65" w:line="365" w:lineRule="auto"/>
        <w:ind w:left="861" w:right="768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
          <w:sz w:val="20"/>
          <w:szCs w:val="20"/>
          <w:highlight w:val="none"/>
          <w14:textFill>
            <w14:solidFill>
              <w14:schemeClr w14:val="tx1"/>
            </w14:solidFill>
          </w14:textFill>
        </w:rPr>
        <w:t>投标人名称</w:t>
      </w:r>
      <w:r>
        <w:rPr>
          <w:rFonts w:hint="eastAsia" w:ascii="宋体" w:hAnsi="宋体" w:eastAsia="宋体" w:cs="宋体"/>
          <w:color w:val="000000" w:themeColor="text1"/>
          <w:spacing w:val="-1"/>
          <w:sz w:val="20"/>
          <w:szCs w:val="20"/>
          <w:highlight w:val="none"/>
          <w:lang w:eastAsia="zh-CN"/>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单位性质：</w:t>
      </w:r>
    </w:p>
    <w:p w14:paraId="1E391A13">
      <w:pPr>
        <w:spacing w:before="28" w:line="237" w:lineRule="auto"/>
        <w:ind w:left="86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3"/>
          <w:sz w:val="20"/>
          <w:szCs w:val="20"/>
          <w:highlight w:val="none"/>
          <w14:textFill>
            <w14:solidFill>
              <w14:schemeClr w14:val="tx1"/>
            </w14:solidFill>
          </w14:textFill>
        </w:rPr>
        <w:t>地址：</w:t>
      </w:r>
    </w:p>
    <w:p w14:paraId="25445EB4">
      <w:pPr>
        <w:spacing w:before="151" w:line="228" w:lineRule="auto"/>
        <w:ind w:left="86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sz w:val="20"/>
          <w:szCs w:val="20"/>
          <w:highlight w:val="none"/>
          <w14:textFill>
            <w14:solidFill>
              <w14:schemeClr w14:val="tx1"/>
            </w14:solidFill>
          </w14:textFill>
        </w:rPr>
        <w:t>成立时间：</w:t>
      </w:r>
      <w:r>
        <w:rPr>
          <w:rFonts w:ascii="宋体" w:hAnsi="宋体" w:eastAsia="宋体" w:cs="宋体"/>
          <w:color w:val="000000" w:themeColor="text1"/>
          <w:spacing w:val="13"/>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年</w:t>
      </w:r>
      <w:r>
        <w:rPr>
          <w:rFonts w:ascii="宋体" w:hAnsi="宋体" w:eastAsia="宋体" w:cs="宋体"/>
          <w:color w:val="000000" w:themeColor="text1"/>
          <w:spacing w:val="9"/>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月</w:t>
      </w:r>
      <w:r>
        <w:rPr>
          <w:rFonts w:ascii="宋体" w:hAnsi="宋体" w:eastAsia="宋体" w:cs="宋体"/>
          <w:color w:val="000000" w:themeColor="text1"/>
          <w:spacing w:val="16"/>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日</w:t>
      </w:r>
    </w:p>
    <w:p w14:paraId="1C12E58F">
      <w:pPr>
        <w:spacing w:before="161" w:line="228" w:lineRule="auto"/>
        <w:ind w:left="86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2"/>
          <w:sz w:val="20"/>
          <w:szCs w:val="20"/>
          <w:highlight w:val="none"/>
          <w14:textFill>
            <w14:solidFill>
              <w14:schemeClr w14:val="tx1"/>
            </w14:solidFill>
          </w14:textFill>
        </w:rPr>
        <w:t>姓名：</w:t>
      </w:r>
      <w:r>
        <w:rPr>
          <w:rFonts w:ascii="宋体" w:hAnsi="宋体" w:eastAsia="宋体" w:cs="宋体"/>
          <w:color w:val="000000" w:themeColor="text1"/>
          <w:spacing w:val="9"/>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性别：</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年龄：</w:t>
      </w:r>
      <w:r>
        <w:rPr>
          <w:rFonts w:ascii="宋体" w:hAnsi="宋体" w:eastAsia="宋体" w:cs="宋体"/>
          <w:color w:val="000000" w:themeColor="text1"/>
          <w:spacing w:val="8"/>
          <w:sz w:val="20"/>
          <w:szCs w:val="20"/>
          <w:highlight w:val="none"/>
          <w14:textFill>
            <w14:solidFill>
              <w14:schemeClr w14:val="tx1"/>
            </w14:solidFill>
          </w14:textFill>
        </w:rPr>
        <w:t xml:space="preserve">       </w:t>
      </w:r>
      <w:r>
        <w:rPr>
          <w:rFonts w:ascii="宋体" w:hAnsi="宋体" w:eastAsia="宋体" w:cs="宋体"/>
          <w:color w:val="000000" w:themeColor="text1"/>
          <w:spacing w:val="2"/>
          <w:sz w:val="20"/>
          <w:szCs w:val="20"/>
          <w:highlight w:val="none"/>
          <w14:textFill>
            <w14:solidFill>
              <w14:schemeClr w14:val="tx1"/>
            </w14:solidFill>
          </w14:textFill>
        </w:rPr>
        <w:t>职务：</w:t>
      </w:r>
    </w:p>
    <w:p w14:paraId="0E9350AF">
      <w:pPr>
        <w:spacing w:before="162" w:line="362" w:lineRule="auto"/>
        <w:ind w:left="860" w:right="5257" w:firstLine="4"/>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3"/>
          <w:sz w:val="20"/>
          <w:szCs w:val="20"/>
          <w:highlight w:val="none"/>
          <w14:textFill>
            <w14:solidFill>
              <w14:schemeClr w14:val="tx1"/>
            </w14:solidFill>
          </w14:textFill>
        </w:rPr>
        <w:t>系</w:t>
      </w:r>
      <w:r>
        <w:rPr>
          <w:rFonts w:ascii="宋体" w:hAnsi="宋体" w:eastAsia="宋体" w:cs="宋体"/>
          <w:color w:val="000000" w:themeColor="text1"/>
          <w:spacing w:val="24"/>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3"/>
          <w:sz w:val="20"/>
          <w:szCs w:val="20"/>
          <w:highlight w:val="none"/>
          <w:u w:val="single" w:color="auto"/>
          <w14:textFill>
            <w14:solidFill>
              <w14:schemeClr w14:val="tx1"/>
            </w14:solidFill>
          </w14:textFill>
        </w:rPr>
        <w:t>(投标人单位名称)</w:t>
      </w:r>
      <w:r>
        <w:rPr>
          <w:rFonts w:ascii="宋体" w:hAnsi="宋体" w:eastAsia="宋体" w:cs="宋体"/>
          <w:color w:val="000000" w:themeColor="text1"/>
          <w:spacing w:val="3"/>
          <w:sz w:val="20"/>
          <w:szCs w:val="20"/>
          <w:highlight w:val="none"/>
          <w14:textFill>
            <w14:solidFill>
              <w14:schemeClr w14:val="tx1"/>
            </w14:solidFill>
          </w14:textFill>
        </w:rPr>
        <w:t>的法定代表人</w:t>
      </w:r>
      <w:r>
        <w:rPr>
          <w:rFonts w:hint="eastAsia" w:ascii="宋体" w:hAnsi="宋体" w:eastAsia="宋体" w:cs="宋体"/>
          <w:color w:val="000000" w:themeColor="text1"/>
          <w:spacing w:val="3"/>
          <w:sz w:val="20"/>
          <w:szCs w:val="20"/>
          <w:highlight w:val="none"/>
          <w:lang w:eastAsia="zh-CN"/>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特此证明。</w:t>
      </w:r>
    </w:p>
    <w:p w14:paraId="5FE2B732">
      <w:pPr>
        <w:pStyle w:val="3"/>
        <w:spacing w:line="374" w:lineRule="auto"/>
        <w:rPr>
          <w:color w:val="000000" w:themeColor="text1"/>
          <w:highlight w:val="none"/>
          <w14:textFill>
            <w14:solidFill>
              <w14:schemeClr w14:val="tx1"/>
            </w14:solidFill>
          </w14:textFill>
        </w:rPr>
      </w:pPr>
    </w:p>
    <w:p w14:paraId="75617454">
      <w:pPr>
        <w:spacing w:before="65" w:line="227" w:lineRule="auto"/>
        <w:ind w:left="46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3"/>
          <w:sz w:val="20"/>
          <w:szCs w:val="20"/>
          <w:highlight w:val="none"/>
          <w14:textFill>
            <w14:solidFill>
              <w14:schemeClr w14:val="tx1"/>
            </w14:solidFill>
          </w14:textFill>
        </w:rPr>
        <w:t>投标人</w:t>
      </w:r>
      <w:r>
        <w:rPr>
          <w:rFonts w:ascii="宋体" w:hAnsi="宋体" w:eastAsia="宋体" w:cs="宋体"/>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13"/>
          <w:sz w:val="20"/>
          <w:szCs w:val="20"/>
          <w:highlight w:val="none"/>
          <w14:textFill>
            <w14:solidFill>
              <w14:schemeClr w14:val="tx1"/>
            </w14:solidFill>
          </w14:textFill>
        </w:rPr>
        <w:t>盖章）</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734FED2A">
      <w:pPr>
        <w:spacing w:before="162" w:line="362" w:lineRule="auto"/>
        <w:ind w:left="4641" w:right="527" w:hanging="13"/>
        <w:rPr>
          <w:rFonts w:ascii="宋体" w:hAnsi="宋体" w:eastAsia="宋体" w:cs="宋体"/>
          <w:color w:val="000000" w:themeColor="text1"/>
          <w:spacing w:val="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法定代表人</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签名或盖私章）</w:t>
      </w:r>
      <w:r>
        <w:rPr>
          <w:rFonts w:ascii="宋体" w:hAnsi="宋体" w:eastAsia="宋体" w:cs="宋体"/>
          <w:color w:val="000000" w:themeColor="text1"/>
          <w:spacing w:val="1"/>
          <w:sz w:val="20"/>
          <w:szCs w:val="20"/>
          <w:highlight w:val="none"/>
          <w14:textFill>
            <w14:solidFill>
              <w14:schemeClr w14:val="tx1"/>
            </w14:solidFill>
          </w14:textFill>
        </w:rPr>
        <w:t xml:space="preserve"> </w:t>
      </w:r>
    </w:p>
    <w:p w14:paraId="23E25257">
      <w:pPr>
        <w:spacing w:before="162" w:line="362" w:lineRule="auto"/>
        <w:ind w:left="4641" w:right="527" w:hanging="1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日</w:t>
      </w:r>
      <w:r>
        <w:rPr>
          <w:rFonts w:ascii="宋体" w:hAnsi="宋体" w:eastAsia="宋体" w:cs="宋体"/>
          <w:color w:val="000000" w:themeColor="text1"/>
          <w:spacing w:val="13"/>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期：</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91"/>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年</w:t>
      </w:r>
      <w:r>
        <w:rPr>
          <w:rFonts w:ascii="宋体" w:hAnsi="宋体" w:eastAsia="宋体" w:cs="宋体"/>
          <w:color w:val="000000" w:themeColor="text1"/>
          <w:spacing w:val="-98"/>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7"/>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月</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54"/>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日</w:t>
      </w:r>
    </w:p>
    <w:p w14:paraId="441D7B90">
      <w:pPr>
        <w:pStyle w:val="3"/>
        <w:spacing w:line="260" w:lineRule="auto"/>
        <w:rPr>
          <w:color w:val="000000" w:themeColor="text1"/>
          <w:highlight w:val="none"/>
          <w14:textFill>
            <w14:solidFill>
              <w14:schemeClr w14:val="tx1"/>
            </w14:solidFill>
          </w14:textFill>
        </w:rPr>
      </w:pPr>
    </w:p>
    <w:p w14:paraId="3CD93D33">
      <w:pPr>
        <w:pStyle w:val="3"/>
        <w:spacing w:line="260" w:lineRule="auto"/>
        <w:rPr>
          <w:color w:val="000000" w:themeColor="text1"/>
          <w:highlight w:val="none"/>
          <w14:textFill>
            <w14:solidFill>
              <w14:schemeClr w14:val="tx1"/>
            </w14:solidFill>
          </w14:textFill>
        </w:rPr>
      </w:pPr>
    </w:p>
    <w:p w14:paraId="3A6B1FE0">
      <w:pPr>
        <w:pStyle w:val="3"/>
        <w:spacing w:line="260" w:lineRule="auto"/>
        <w:rPr>
          <w:color w:val="000000" w:themeColor="text1"/>
          <w:highlight w:val="none"/>
          <w14:textFill>
            <w14:solidFill>
              <w14:schemeClr w14:val="tx1"/>
            </w14:solidFill>
          </w14:textFill>
        </w:rPr>
      </w:pPr>
    </w:p>
    <w:p w14:paraId="0D712A3D">
      <w:pPr>
        <w:spacing w:before="66" w:line="232" w:lineRule="auto"/>
        <w:ind w:left="4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2"/>
          <w:sz w:val="20"/>
          <w:szCs w:val="20"/>
          <w:highlight w:val="none"/>
          <w14:textFill>
            <w14:solidFill>
              <w14:schemeClr w14:val="tx1"/>
            </w14:solidFill>
          </w14:textFill>
        </w:rPr>
        <w:t>注：</w:t>
      </w:r>
    </w:p>
    <w:p w14:paraId="18C88451">
      <w:pPr>
        <w:spacing w:before="156" w:line="364" w:lineRule="auto"/>
        <w:ind w:left="429" w:right="1487" w:firstLine="1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1．如果投标文件全部由法定代表人本人签署，则应按此格式提交法定代表人证明书</w:t>
      </w:r>
      <w:r>
        <w:rPr>
          <w:rFonts w:hint="eastAsia" w:ascii="宋体" w:hAnsi="宋体" w:eastAsia="宋体" w:cs="宋体"/>
          <w:color w:val="000000" w:themeColor="text1"/>
          <w:spacing w:val="8"/>
          <w:sz w:val="20"/>
          <w:szCs w:val="20"/>
          <w:highlight w:val="none"/>
          <w:lang w:eastAsia="zh-CN"/>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后附：法定代表人的二代身份证正反面复印件（有效期内）加盖公章。</w:t>
      </w:r>
    </w:p>
    <w:p w14:paraId="3B1D9288">
      <w:pPr>
        <w:spacing w:line="364" w:lineRule="auto"/>
        <w:rPr>
          <w:rFonts w:ascii="宋体" w:hAnsi="宋体" w:eastAsia="宋体" w:cs="宋体"/>
          <w:color w:val="000000" w:themeColor="text1"/>
          <w:sz w:val="20"/>
          <w:szCs w:val="20"/>
          <w:highlight w:val="none"/>
          <w14:textFill>
            <w14:solidFill>
              <w14:schemeClr w14:val="tx1"/>
            </w14:solidFill>
          </w14:textFill>
        </w:rPr>
        <w:sectPr>
          <w:headerReference r:id="rId23" w:type="default"/>
          <w:footerReference r:id="rId24"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19D52192">
      <w:pPr>
        <w:spacing w:before="101" w:line="224" w:lineRule="auto"/>
        <w:ind w:left="297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4"/>
          <w:sz w:val="31"/>
          <w:szCs w:val="31"/>
          <w:highlight w:val="none"/>
          <w14:textFill>
            <w14:solidFill>
              <w14:schemeClr w14:val="tx1"/>
            </w14:solidFill>
          </w14:textFill>
        </w:rPr>
        <w:t>（二）授权委托书（如有）</w:t>
      </w:r>
    </w:p>
    <w:p w14:paraId="628F5951">
      <w:pPr>
        <w:pStyle w:val="3"/>
        <w:spacing w:line="421" w:lineRule="auto"/>
        <w:rPr>
          <w:color w:val="000000" w:themeColor="text1"/>
          <w:highlight w:val="none"/>
          <w14:textFill>
            <w14:solidFill>
              <w14:schemeClr w14:val="tx1"/>
            </w14:solidFill>
          </w14:textFill>
        </w:rPr>
      </w:pPr>
    </w:p>
    <w:p w14:paraId="20BE767B">
      <w:pPr>
        <w:spacing w:before="65" w:line="227" w:lineRule="auto"/>
        <w:ind w:left="394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（或采用工商格式）</w:t>
      </w:r>
    </w:p>
    <w:p w14:paraId="00EE598E">
      <w:pPr>
        <w:pStyle w:val="3"/>
        <w:rPr>
          <w:color w:val="000000" w:themeColor="text1"/>
          <w:highlight w:val="none"/>
          <w14:textFill>
            <w14:solidFill>
              <w14:schemeClr w14:val="tx1"/>
            </w14:solidFill>
          </w14:textFill>
        </w:rPr>
      </w:pPr>
    </w:p>
    <w:p w14:paraId="60D7862D">
      <w:pPr>
        <w:pStyle w:val="3"/>
        <w:rPr>
          <w:color w:val="000000" w:themeColor="text1"/>
          <w:highlight w:val="none"/>
          <w14:textFill>
            <w14:solidFill>
              <w14:schemeClr w14:val="tx1"/>
            </w14:solidFill>
          </w14:textFill>
        </w:rPr>
      </w:pPr>
    </w:p>
    <w:p w14:paraId="1EB9D230">
      <w:pPr>
        <w:spacing w:before="65" w:line="367" w:lineRule="auto"/>
        <w:ind w:left="8" w:right="126" w:firstLine="420"/>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本人(姓名)系(投标人名称)的法定代表人，现委托(姓名)为我方代理人。代理人根据授权，以我方名</w:t>
      </w:r>
      <w:r>
        <w:rPr>
          <w:rFonts w:ascii="宋体" w:hAnsi="宋体" w:eastAsia="宋体" w:cs="宋体"/>
          <w:color w:val="000000" w:themeColor="text1"/>
          <w:spacing w:val="4"/>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义签署、澄清、说明、补正、递交、撤回、修改</w:t>
      </w:r>
      <w:r>
        <w:rPr>
          <w:rFonts w:hint="eastAsia" w:ascii="宋体" w:hAnsi="宋体" w:eastAsia="宋体" w:cs="宋体"/>
          <w:b/>
          <w:bCs/>
          <w:color w:val="000000" w:themeColor="text1"/>
          <w:spacing w:val="9"/>
          <w:sz w:val="20"/>
          <w:szCs w:val="20"/>
          <w:highlight w:val="none"/>
          <w:u w:val="single" w:color="auto"/>
          <w:lang w:eastAsia="zh-CN"/>
          <w14:textFill>
            <w14:solidFill>
              <w14:schemeClr w14:val="tx1"/>
            </w14:solidFill>
          </w14:textFill>
        </w:rPr>
        <w:t>郁南县连滩镇乡村补短板工程（通村入户便民利民）项目</w:t>
      </w:r>
      <w:r>
        <w:rPr>
          <w:rFonts w:ascii="宋体" w:hAnsi="宋体" w:eastAsia="宋体" w:cs="宋体"/>
          <w:color w:val="000000" w:themeColor="text1"/>
          <w:spacing w:val="9"/>
          <w:sz w:val="20"/>
          <w:szCs w:val="20"/>
          <w:highlight w:val="none"/>
          <w14:textFill>
            <w14:solidFill>
              <w14:schemeClr w14:val="tx1"/>
            </w14:solidFill>
          </w14:textFill>
        </w:rPr>
        <w:t>投标文件、签订</w:t>
      </w:r>
      <w:r>
        <w:rPr>
          <w:rFonts w:ascii="宋体" w:hAnsi="宋体" w:eastAsia="宋体" w:cs="宋体"/>
          <w:color w:val="000000" w:themeColor="text1"/>
          <w:spacing w:val="10"/>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合同和处理有关事宜，其法律后果由我方承</w:t>
      </w:r>
      <w:r>
        <w:rPr>
          <w:rFonts w:ascii="宋体" w:hAnsi="宋体" w:eastAsia="宋体" w:cs="宋体"/>
          <w:color w:val="000000" w:themeColor="text1"/>
          <w:spacing w:val="8"/>
          <w:sz w:val="20"/>
          <w:szCs w:val="20"/>
          <w:highlight w:val="none"/>
          <w14:textFill>
            <w14:solidFill>
              <w14:schemeClr w14:val="tx1"/>
            </w14:solidFill>
          </w14:textFill>
        </w:rPr>
        <w:t>担。</w:t>
      </w:r>
    </w:p>
    <w:p w14:paraId="27552A6C">
      <w:pPr>
        <w:spacing w:before="34" w:line="362" w:lineRule="auto"/>
        <w:ind w:left="427" w:right="363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委托期限：</w:t>
      </w:r>
      <w:r>
        <w:rPr>
          <w:rFonts w:ascii="宋体" w:hAnsi="宋体" w:eastAsia="宋体" w:cs="宋体"/>
          <w:color w:val="000000" w:themeColor="text1"/>
          <w:spacing w:val="6"/>
          <w:sz w:val="20"/>
          <w:szCs w:val="20"/>
          <w:highlight w:val="none"/>
          <w:u w:val="single" w:color="auto"/>
          <w14:textFill>
            <w14:solidFill>
              <w14:schemeClr w14:val="tx1"/>
            </w14:solidFill>
          </w14:textFill>
        </w:rPr>
        <w:t>从本授权委托书发出之日起至   年</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月</w:t>
      </w:r>
      <w:r>
        <w:rPr>
          <w:rFonts w:ascii="宋体" w:hAnsi="宋体" w:eastAsia="宋体" w:cs="宋体"/>
          <w:color w:val="000000" w:themeColor="text1"/>
          <w:spacing w:val="16"/>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5"/>
          <w:sz w:val="20"/>
          <w:szCs w:val="20"/>
          <w:highlight w:val="none"/>
          <w:u w:val="single" w:color="auto"/>
          <w14:textFill>
            <w14:solidFill>
              <w14:schemeClr w14:val="tx1"/>
            </w14:solidFill>
          </w14:textFill>
        </w:rPr>
        <w:t>日</w:t>
      </w:r>
      <w:r>
        <w:rPr>
          <w:rFonts w:ascii="宋体" w:hAnsi="宋体" w:eastAsia="宋体" w:cs="宋体"/>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代理人无转委托权。</w:t>
      </w:r>
    </w:p>
    <w:p w14:paraId="010A3D4F">
      <w:pPr>
        <w:pStyle w:val="3"/>
        <w:spacing w:line="259" w:lineRule="auto"/>
        <w:rPr>
          <w:color w:val="000000" w:themeColor="text1"/>
          <w:highlight w:val="none"/>
          <w14:textFill>
            <w14:solidFill>
              <w14:schemeClr w14:val="tx1"/>
            </w14:solidFill>
          </w14:textFill>
        </w:rPr>
      </w:pPr>
    </w:p>
    <w:p w14:paraId="18335066">
      <w:pPr>
        <w:pStyle w:val="3"/>
        <w:spacing w:line="259" w:lineRule="auto"/>
        <w:rPr>
          <w:color w:val="000000" w:themeColor="text1"/>
          <w:highlight w:val="none"/>
          <w14:textFill>
            <w14:solidFill>
              <w14:schemeClr w14:val="tx1"/>
            </w14:solidFill>
          </w14:textFill>
        </w:rPr>
      </w:pPr>
    </w:p>
    <w:p w14:paraId="2ADE5CED">
      <w:pPr>
        <w:pStyle w:val="3"/>
        <w:spacing w:line="259" w:lineRule="auto"/>
        <w:rPr>
          <w:color w:val="000000" w:themeColor="text1"/>
          <w:highlight w:val="none"/>
          <w14:textFill>
            <w14:solidFill>
              <w14:schemeClr w14:val="tx1"/>
            </w14:solidFill>
          </w14:textFill>
        </w:rPr>
      </w:pPr>
    </w:p>
    <w:p w14:paraId="65B2E8E0">
      <w:pPr>
        <w:spacing w:before="65" w:line="227" w:lineRule="auto"/>
        <w:ind w:left="38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投标人</w:t>
      </w:r>
      <w:r>
        <w:rPr>
          <w:rFonts w:ascii="宋体" w:hAnsi="宋体" w:eastAsia="宋体" w:cs="宋体"/>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11"/>
          <w:sz w:val="20"/>
          <w:szCs w:val="20"/>
          <w:highlight w:val="none"/>
          <w14:textFill>
            <w14:solidFill>
              <w14:schemeClr w14:val="tx1"/>
            </w14:solidFill>
          </w14:textFill>
        </w:rPr>
        <w:t>盖章）</w:t>
      </w:r>
    </w:p>
    <w:p w14:paraId="3AF86B13">
      <w:pPr>
        <w:spacing w:before="161" w:line="364" w:lineRule="auto"/>
        <w:ind w:left="3832" w:right="1582" w:firstLine="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法定代表人</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签名或盖私章）</w:t>
      </w:r>
      <w:r>
        <w:rPr>
          <w:rFonts w:ascii="宋体" w:hAnsi="宋体" w:eastAsia="宋体" w:cs="宋体"/>
          <w:color w:val="000000" w:themeColor="text1"/>
          <w:spacing w:val="2"/>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代理人</w:t>
      </w:r>
      <w:r>
        <w:rPr>
          <w:rFonts w:ascii="宋体" w:hAnsi="宋体" w:eastAsia="宋体" w:cs="宋体"/>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11"/>
          <w:sz w:val="20"/>
          <w:szCs w:val="20"/>
          <w:highlight w:val="none"/>
          <w14:textFill>
            <w14:solidFill>
              <w14:schemeClr w14:val="tx1"/>
            </w14:solidFill>
          </w14:textFill>
        </w:rPr>
        <w:t>签名或盖私章）</w:t>
      </w:r>
    </w:p>
    <w:p w14:paraId="4A226C40">
      <w:pPr>
        <w:spacing w:before="30" w:line="362" w:lineRule="auto"/>
        <w:ind w:left="3894" w:right="1038" w:hanging="5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 xml:space="preserve">身份证号码： </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90"/>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职务：</w:t>
      </w:r>
      <w:r>
        <w:rPr>
          <w:rFonts w:ascii="宋体" w:hAnsi="宋体" w:eastAsia="宋体" w:cs="宋体"/>
          <w:color w:val="000000" w:themeColor="text1"/>
          <w:spacing w:val="4"/>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13"/>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授权委托日期：</w:t>
      </w:r>
      <w:r>
        <w:rPr>
          <w:rFonts w:ascii="宋体" w:hAnsi="宋体" w:eastAsia="宋体" w:cs="宋体"/>
          <w:color w:val="000000" w:themeColor="text1"/>
          <w:spacing w:val="13"/>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年</w:t>
      </w:r>
      <w:r>
        <w:rPr>
          <w:rFonts w:ascii="宋体" w:hAnsi="宋体" w:eastAsia="宋体" w:cs="宋体"/>
          <w:color w:val="000000" w:themeColor="text1"/>
          <w:spacing w:val="9"/>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月</w:t>
      </w:r>
      <w:r>
        <w:rPr>
          <w:rFonts w:ascii="宋体" w:hAnsi="宋体" w:eastAsia="宋体" w:cs="宋体"/>
          <w:color w:val="000000" w:themeColor="text1"/>
          <w:spacing w:val="15"/>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日</w:t>
      </w:r>
    </w:p>
    <w:p w14:paraId="04CA4C07">
      <w:pPr>
        <w:pStyle w:val="3"/>
        <w:spacing w:line="260" w:lineRule="auto"/>
        <w:rPr>
          <w:color w:val="000000" w:themeColor="text1"/>
          <w:highlight w:val="none"/>
          <w14:textFill>
            <w14:solidFill>
              <w14:schemeClr w14:val="tx1"/>
            </w14:solidFill>
          </w14:textFill>
        </w:rPr>
      </w:pPr>
    </w:p>
    <w:p w14:paraId="6D98453A">
      <w:pPr>
        <w:pStyle w:val="3"/>
        <w:spacing w:line="260" w:lineRule="auto"/>
        <w:rPr>
          <w:color w:val="000000" w:themeColor="text1"/>
          <w:highlight w:val="none"/>
          <w14:textFill>
            <w14:solidFill>
              <w14:schemeClr w14:val="tx1"/>
            </w14:solidFill>
          </w14:textFill>
        </w:rPr>
      </w:pPr>
    </w:p>
    <w:p w14:paraId="14AD6BBF">
      <w:pPr>
        <w:pStyle w:val="3"/>
        <w:spacing w:line="260" w:lineRule="auto"/>
        <w:rPr>
          <w:color w:val="000000" w:themeColor="text1"/>
          <w:highlight w:val="none"/>
          <w14:textFill>
            <w14:solidFill>
              <w14:schemeClr w14:val="tx1"/>
            </w14:solidFill>
          </w14:textFill>
        </w:rPr>
      </w:pPr>
    </w:p>
    <w:p w14:paraId="7AEED8B0">
      <w:pPr>
        <w:spacing w:before="65" w:line="227" w:lineRule="auto"/>
        <w:ind w:left="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注：1.法定代表人和委托代理人必须在授权书上亲笔签名或盖</w:t>
      </w:r>
      <w:r>
        <w:rPr>
          <w:rFonts w:ascii="宋体" w:hAnsi="宋体" w:eastAsia="宋体" w:cs="宋体"/>
          <w:color w:val="000000" w:themeColor="text1"/>
          <w:spacing w:val="8"/>
          <w:sz w:val="20"/>
          <w:szCs w:val="20"/>
          <w:highlight w:val="none"/>
          <w14:textFill>
            <w14:solidFill>
              <w14:schemeClr w14:val="tx1"/>
            </w14:solidFill>
          </w14:textFill>
        </w:rPr>
        <w:t>章。</w:t>
      </w:r>
    </w:p>
    <w:p w14:paraId="646C36E9">
      <w:pPr>
        <w:spacing w:before="161" w:line="362" w:lineRule="auto"/>
        <w:ind w:left="8" w:right="54" w:firstLine="42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2.如果投标文件由委托代理人签署，则投标人需提交附有法定代表人身份证明的授权委托书，授权委</w:t>
      </w:r>
      <w:r>
        <w:rPr>
          <w:rFonts w:ascii="宋体" w:hAnsi="宋体" w:eastAsia="宋体" w:cs="宋体"/>
          <w:color w:val="000000" w:themeColor="text1"/>
          <w:spacing w:val="9"/>
          <w:sz w:val="20"/>
          <w:szCs w:val="20"/>
          <w:highlight w:val="none"/>
          <w14:textFill>
            <w14:solidFill>
              <w14:schemeClr w14:val="tx1"/>
            </w14:solidFill>
          </w14:textFill>
        </w:rPr>
        <w:t>托书应按规定的书面方式出具，并由法定代表人和委托代理人亲笔签名或盖章。</w:t>
      </w:r>
    </w:p>
    <w:p w14:paraId="2062FE7F">
      <w:pPr>
        <w:spacing w:before="32" w:line="362" w:lineRule="auto"/>
        <w:ind w:left="8" w:firstLine="42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3.后附委托代理人的二代身份证正反面复印件加盖公章，如由法定代表人投标的，不须填写本授</w:t>
      </w:r>
      <w:r>
        <w:rPr>
          <w:rFonts w:ascii="宋体" w:hAnsi="宋体" w:eastAsia="宋体" w:cs="宋体"/>
          <w:color w:val="000000" w:themeColor="text1"/>
          <w:spacing w:val="7"/>
          <w:sz w:val="20"/>
          <w:szCs w:val="20"/>
          <w:highlight w:val="none"/>
          <w14:textFill>
            <w14:solidFill>
              <w14:schemeClr w14:val="tx1"/>
            </w14:solidFill>
          </w14:textFill>
        </w:rPr>
        <w:t>权书，</w:t>
      </w:r>
      <w:r>
        <w:rPr>
          <w:rFonts w:ascii="宋体" w:hAnsi="宋体" w:eastAsia="宋体" w:cs="宋体"/>
          <w:color w:val="000000" w:themeColor="text1"/>
          <w:spacing w:val="8"/>
          <w:sz w:val="20"/>
          <w:szCs w:val="20"/>
          <w:highlight w:val="none"/>
          <w14:textFill>
            <w14:solidFill>
              <w14:schemeClr w14:val="tx1"/>
            </w14:solidFill>
          </w14:textFill>
        </w:rPr>
        <w:t>本授权书的格式可以删除。</w:t>
      </w:r>
    </w:p>
    <w:p w14:paraId="16B5FB12">
      <w:pPr>
        <w:spacing w:line="362" w:lineRule="auto"/>
        <w:rPr>
          <w:rFonts w:ascii="宋体" w:hAnsi="宋体" w:eastAsia="宋体" w:cs="宋体"/>
          <w:color w:val="000000" w:themeColor="text1"/>
          <w:sz w:val="20"/>
          <w:szCs w:val="20"/>
          <w:highlight w:val="none"/>
          <w14:textFill>
            <w14:solidFill>
              <w14:schemeClr w14:val="tx1"/>
            </w14:solidFill>
          </w14:textFill>
        </w:rPr>
        <w:sectPr>
          <w:headerReference r:id="rId25" w:type="default"/>
          <w:footerReference r:id="rId26"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43BA8003">
      <w:pPr>
        <w:spacing w:before="101" w:line="224" w:lineRule="auto"/>
        <w:ind w:left="3330"/>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5"/>
          <w:sz w:val="30"/>
          <w:szCs w:val="30"/>
          <w:highlight w:val="none"/>
          <w14:textFill>
            <w14:solidFill>
              <w14:schemeClr w14:val="tx1"/>
            </w14:solidFill>
          </w14:textFill>
        </w:rPr>
        <w:t>三、</w:t>
      </w:r>
      <w:r>
        <w:rPr>
          <w:rFonts w:ascii="宋体" w:hAnsi="宋体" w:eastAsia="宋体" w:cs="宋体"/>
          <w:color w:val="000000" w:themeColor="text1"/>
          <w:spacing w:val="5"/>
          <w:sz w:val="30"/>
          <w:szCs w:val="30"/>
          <w:highlight w:val="none"/>
          <w14:textFill>
            <w14:solidFill>
              <w14:schemeClr w14:val="tx1"/>
            </w14:solidFill>
          </w14:textFill>
        </w:rPr>
        <w:t xml:space="preserve"> </w:t>
      </w:r>
      <w:r>
        <w:rPr>
          <w:rFonts w:ascii="宋体" w:hAnsi="宋体" w:eastAsia="宋体" w:cs="宋体"/>
          <w:b/>
          <w:bCs/>
          <w:color w:val="000000" w:themeColor="text1"/>
          <w:spacing w:val="5"/>
          <w:sz w:val="31"/>
          <w:szCs w:val="31"/>
          <w:highlight w:val="none"/>
          <w14:textFill>
            <w14:solidFill>
              <w14:schemeClr w14:val="tx1"/>
            </w14:solidFill>
          </w14:textFill>
        </w:rPr>
        <w:t>投标人基本情况表</w:t>
      </w:r>
    </w:p>
    <w:p w14:paraId="29FA5BCE">
      <w:pPr>
        <w:spacing w:before="196"/>
        <w:rPr>
          <w:color w:val="000000" w:themeColor="text1"/>
          <w:highlight w:val="none"/>
          <w14:textFill>
            <w14:solidFill>
              <w14:schemeClr w14:val="tx1"/>
            </w14:solidFill>
          </w14:textFill>
        </w:rPr>
      </w:pPr>
    </w:p>
    <w:tbl>
      <w:tblPr>
        <w:tblStyle w:val="18"/>
        <w:tblW w:w="995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74"/>
        <w:gridCol w:w="1349"/>
        <w:gridCol w:w="1299"/>
        <w:gridCol w:w="1366"/>
        <w:gridCol w:w="1269"/>
        <w:gridCol w:w="1200"/>
        <w:gridCol w:w="998"/>
      </w:tblGrid>
      <w:tr w14:paraId="44D2D5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2474" w:type="dxa"/>
            <w:vAlign w:val="top"/>
          </w:tcPr>
          <w:p w14:paraId="72419374">
            <w:pPr>
              <w:pStyle w:val="19"/>
              <w:spacing w:before="237" w:line="228" w:lineRule="auto"/>
              <w:ind w:left="72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投标人名称</w:t>
            </w:r>
          </w:p>
        </w:tc>
        <w:tc>
          <w:tcPr>
            <w:tcW w:w="7481" w:type="dxa"/>
            <w:gridSpan w:val="6"/>
            <w:vAlign w:val="top"/>
          </w:tcPr>
          <w:p w14:paraId="058E5394">
            <w:pPr>
              <w:rPr>
                <w:rFonts w:ascii="Arial"/>
                <w:color w:val="000000" w:themeColor="text1"/>
                <w:sz w:val="21"/>
                <w:highlight w:val="none"/>
                <w14:textFill>
                  <w14:solidFill>
                    <w14:schemeClr w14:val="tx1"/>
                  </w14:solidFill>
                </w14:textFill>
              </w:rPr>
            </w:pPr>
          </w:p>
        </w:tc>
      </w:tr>
      <w:tr w14:paraId="259BDF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474" w:type="dxa"/>
            <w:vAlign w:val="top"/>
          </w:tcPr>
          <w:p w14:paraId="1F23ECE5">
            <w:pPr>
              <w:pStyle w:val="19"/>
              <w:spacing w:before="257" w:line="229" w:lineRule="auto"/>
              <w:ind w:left="823"/>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注册地址</w:t>
            </w:r>
          </w:p>
        </w:tc>
        <w:tc>
          <w:tcPr>
            <w:tcW w:w="4014" w:type="dxa"/>
            <w:gridSpan w:val="3"/>
            <w:vAlign w:val="top"/>
          </w:tcPr>
          <w:p w14:paraId="189BFFEA">
            <w:pPr>
              <w:rPr>
                <w:rFonts w:ascii="Arial"/>
                <w:color w:val="000000" w:themeColor="text1"/>
                <w:sz w:val="21"/>
                <w:highlight w:val="none"/>
                <w14:textFill>
                  <w14:solidFill>
                    <w14:schemeClr w14:val="tx1"/>
                  </w14:solidFill>
                </w14:textFill>
              </w:rPr>
            </w:pPr>
          </w:p>
        </w:tc>
        <w:tc>
          <w:tcPr>
            <w:tcW w:w="1269" w:type="dxa"/>
            <w:vAlign w:val="top"/>
          </w:tcPr>
          <w:p w14:paraId="03DC5601">
            <w:pPr>
              <w:pStyle w:val="19"/>
              <w:spacing w:before="257" w:line="228" w:lineRule="auto"/>
              <w:ind w:left="236"/>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邮政编码</w:t>
            </w:r>
          </w:p>
        </w:tc>
        <w:tc>
          <w:tcPr>
            <w:tcW w:w="2198" w:type="dxa"/>
            <w:gridSpan w:val="2"/>
            <w:vAlign w:val="top"/>
          </w:tcPr>
          <w:p w14:paraId="6F1AE869">
            <w:pPr>
              <w:rPr>
                <w:rFonts w:ascii="Arial"/>
                <w:color w:val="000000" w:themeColor="text1"/>
                <w:sz w:val="21"/>
                <w:highlight w:val="none"/>
                <w14:textFill>
                  <w14:solidFill>
                    <w14:schemeClr w14:val="tx1"/>
                  </w14:solidFill>
                </w14:textFill>
              </w:rPr>
            </w:pPr>
          </w:p>
        </w:tc>
      </w:tr>
      <w:tr w14:paraId="72EAC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474" w:type="dxa"/>
            <w:vAlign w:val="top"/>
          </w:tcPr>
          <w:p w14:paraId="072C494C">
            <w:pPr>
              <w:pStyle w:val="19"/>
              <w:spacing w:before="254" w:line="229" w:lineRule="auto"/>
              <w:ind w:left="824"/>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联系方式</w:t>
            </w:r>
          </w:p>
        </w:tc>
        <w:tc>
          <w:tcPr>
            <w:tcW w:w="1349" w:type="dxa"/>
            <w:vAlign w:val="top"/>
          </w:tcPr>
          <w:p w14:paraId="4BB61708">
            <w:pPr>
              <w:pStyle w:val="19"/>
              <w:spacing w:before="254" w:line="228" w:lineRule="auto"/>
              <w:ind w:left="15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授权代理人</w:t>
            </w:r>
          </w:p>
        </w:tc>
        <w:tc>
          <w:tcPr>
            <w:tcW w:w="2665" w:type="dxa"/>
            <w:gridSpan w:val="2"/>
            <w:vAlign w:val="top"/>
          </w:tcPr>
          <w:p w14:paraId="4451C5D2">
            <w:pPr>
              <w:rPr>
                <w:rFonts w:ascii="Arial"/>
                <w:color w:val="000000" w:themeColor="text1"/>
                <w:sz w:val="21"/>
                <w:highlight w:val="none"/>
                <w14:textFill>
                  <w14:solidFill>
                    <w14:schemeClr w14:val="tx1"/>
                  </w14:solidFill>
                </w14:textFill>
              </w:rPr>
            </w:pPr>
          </w:p>
        </w:tc>
        <w:tc>
          <w:tcPr>
            <w:tcW w:w="1269" w:type="dxa"/>
            <w:vAlign w:val="top"/>
          </w:tcPr>
          <w:p w14:paraId="6BDCE35C">
            <w:pPr>
              <w:pStyle w:val="19"/>
              <w:spacing w:before="254" w:line="227" w:lineRule="auto"/>
              <w:ind w:left="220"/>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手机号码</w:t>
            </w:r>
          </w:p>
        </w:tc>
        <w:tc>
          <w:tcPr>
            <w:tcW w:w="2198" w:type="dxa"/>
            <w:gridSpan w:val="2"/>
            <w:vAlign w:val="top"/>
          </w:tcPr>
          <w:p w14:paraId="7D7172EB">
            <w:pPr>
              <w:rPr>
                <w:rFonts w:ascii="Arial"/>
                <w:color w:val="000000" w:themeColor="text1"/>
                <w:sz w:val="21"/>
                <w:highlight w:val="none"/>
                <w14:textFill>
                  <w14:solidFill>
                    <w14:schemeClr w14:val="tx1"/>
                  </w14:solidFill>
                </w14:textFill>
              </w:rPr>
            </w:pPr>
          </w:p>
        </w:tc>
      </w:tr>
      <w:tr w14:paraId="4D3CD3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474" w:type="dxa"/>
            <w:vAlign w:val="top"/>
          </w:tcPr>
          <w:p w14:paraId="2B6DC597">
            <w:pPr>
              <w:pStyle w:val="19"/>
              <w:spacing w:before="256" w:line="228" w:lineRule="auto"/>
              <w:ind w:left="71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法定代表人</w:t>
            </w:r>
          </w:p>
        </w:tc>
        <w:tc>
          <w:tcPr>
            <w:tcW w:w="1349" w:type="dxa"/>
            <w:vAlign w:val="top"/>
          </w:tcPr>
          <w:p w14:paraId="48AE9D03">
            <w:pPr>
              <w:pStyle w:val="19"/>
              <w:spacing w:before="256" w:line="228" w:lineRule="auto"/>
              <w:ind w:left="469"/>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姓名</w:t>
            </w:r>
          </w:p>
        </w:tc>
        <w:tc>
          <w:tcPr>
            <w:tcW w:w="1299" w:type="dxa"/>
            <w:vAlign w:val="top"/>
          </w:tcPr>
          <w:p w14:paraId="517194AB">
            <w:pPr>
              <w:rPr>
                <w:rFonts w:ascii="Arial"/>
                <w:color w:val="000000" w:themeColor="text1"/>
                <w:sz w:val="21"/>
                <w:highlight w:val="none"/>
                <w14:textFill>
                  <w14:solidFill>
                    <w14:schemeClr w14:val="tx1"/>
                  </w14:solidFill>
                </w14:textFill>
              </w:rPr>
            </w:pPr>
          </w:p>
        </w:tc>
        <w:tc>
          <w:tcPr>
            <w:tcW w:w="1366" w:type="dxa"/>
            <w:vAlign w:val="top"/>
          </w:tcPr>
          <w:p w14:paraId="6EB73D9B">
            <w:pPr>
              <w:pStyle w:val="19"/>
              <w:spacing w:before="256" w:line="228" w:lineRule="auto"/>
              <w:ind w:left="26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技术职称</w:t>
            </w:r>
          </w:p>
        </w:tc>
        <w:tc>
          <w:tcPr>
            <w:tcW w:w="1269" w:type="dxa"/>
            <w:vAlign w:val="top"/>
          </w:tcPr>
          <w:p w14:paraId="571111BD">
            <w:pPr>
              <w:rPr>
                <w:rFonts w:ascii="Arial"/>
                <w:color w:val="000000" w:themeColor="text1"/>
                <w:sz w:val="21"/>
                <w:highlight w:val="none"/>
                <w14:textFill>
                  <w14:solidFill>
                    <w14:schemeClr w14:val="tx1"/>
                  </w14:solidFill>
                </w14:textFill>
              </w:rPr>
            </w:pPr>
          </w:p>
        </w:tc>
        <w:tc>
          <w:tcPr>
            <w:tcW w:w="1200" w:type="dxa"/>
            <w:vAlign w:val="top"/>
          </w:tcPr>
          <w:p w14:paraId="15384A4D">
            <w:pPr>
              <w:pStyle w:val="19"/>
              <w:spacing w:before="257" w:line="230" w:lineRule="auto"/>
              <w:ind w:left="4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电话</w:t>
            </w:r>
          </w:p>
        </w:tc>
        <w:tc>
          <w:tcPr>
            <w:tcW w:w="998" w:type="dxa"/>
            <w:vAlign w:val="top"/>
          </w:tcPr>
          <w:p w14:paraId="1F1AF3E4">
            <w:pPr>
              <w:rPr>
                <w:rFonts w:ascii="Arial"/>
                <w:color w:val="000000" w:themeColor="text1"/>
                <w:sz w:val="21"/>
                <w:highlight w:val="none"/>
                <w14:textFill>
                  <w14:solidFill>
                    <w14:schemeClr w14:val="tx1"/>
                  </w14:solidFill>
                </w14:textFill>
              </w:rPr>
            </w:pPr>
          </w:p>
        </w:tc>
      </w:tr>
      <w:tr w14:paraId="201222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2474" w:type="dxa"/>
            <w:vAlign w:val="top"/>
          </w:tcPr>
          <w:p w14:paraId="59E0AD1C">
            <w:pPr>
              <w:pStyle w:val="19"/>
              <w:spacing w:before="256" w:line="228" w:lineRule="auto"/>
              <w:ind w:left="71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技术负责人</w:t>
            </w:r>
          </w:p>
        </w:tc>
        <w:tc>
          <w:tcPr>
            <w:tcW w:w="1349" w:type="dxa"/>
            <w:vAlign w:val="top"/>
          </w:tcPr>
          <w:p w14:paraId="1B0F1BF8">
            <w:pPr>
              <w:pStyle w:val="19"/>
              <w:spacing w:before="256" w:line="228" w:lineRule="auto"/>
              <w:ind w:left="469"/>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姓名</w:t>
            </w:r>
          </w:p>
        </w:tc>
        <w:tc>
          <w:tcPr>
            <w:tcW w:w="1299" w:type="dxa"/>
            <w:vAlign w:val="top"/>
          </w:tcPr>
          <w:p w14:paraId="5E10CB5C">
            <w:pPr>
              <w:rPr>
                <w:rFonts w:ascii="Arial"/>
                <w:color w:val="000000" w:themeColor="text1"/>
                <w:sz w:val="21"/>
                <w:highlight w:val="none"/>
                <w14:textFill>
                  <w14:solidFill>
                    <w14:schemeClr w14:val="tx1"/>
                  </w14:solidFill>
                </w14:textFill>
              </w:rPr>
            </w:pPr>
          </w:p>
        </w:tc>
        <w:tc>
          <w:tcPr>
            <w:tcW w:w="1366" w:type="dxa"/>
            <w:vAlign w:val="top"/>
          </w:tcPr>
          <w:p w14:paraId="3CF115A4">
            <w:pPr>
              <w:pStyle w:val="19"/>
              <w:spacing w:before="256" w:line="228" w:lineRule="auto"/>
              <w:ind w:left="269"/>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技术职称</w:t>
            </w:r>
          </w:p>
        </w:tc>
        <w:tc>
          <w:tcPr>
            <w:tcW w:w="1269" w:type="dxa"/>
            <w:vAlign w:val="top"/>
          </w:tcPr>
          <w:p w14:paraId="7B607500">
            <w:pPr>
              <w:rPr>
                <w:rFonts w:ascii="Arial"/>
                <w:color w:val="000000" w:themeColor="text1"/>
                <w:sz w:val="21"/>
                <w:highlight w:val="none"/>
                <w14:textFill>
                  <w14:solidFill>
                    <w14:schemeClr w14:val="tx1"/>
                  </w14:solidFill>
                </w14:textFill>
              </w:rPr>
            </w:pPr>
          </w:p>
        </w:tc>
        <w:tc>
          <w:tcPr>
            <w:tcW w:w="1200" w:type="dxa"/>
            <w:vAlign w:val="top"/>
          </w:tcPr>
          <w:p w14:paraId="521D6A3B">
            <w:pPr>
              <w:pStyle w:val="19"/>
              <w:spacing w:before="256" w:line="230" w:lineRule="auto"/>
              <w:ind w:left="423"/>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电话</w:t>
            </w:r>
          </w:p>
        </w:tc>
        <w:tc>
          <w:tcPr>
            <w:tcW w:w="998" w:type="dxa"/>
            <w:vAlign w:val="top"/>
          </w:tcPr>
          <w:p w14:paraId="78BFA2C1">
            <w:pPr>
              <w:rPr>
                <w:rFonts w:ascii="Arial"/>
                <w:color w:val="000000" w:themeColor="text1"/>
                <w:sz w:val="21"/>
                <w:highlight w:val="none"/>
                <w14:textFill>
                  <w14:solidFill>
                    <w14:schemeClr w14:val="tx1"/>
                  </w14:solidFill>
                </w14:textFill>
              </w:rPr>
            </w:pPr>
          </w:p>
        </w:tc>
      </w:tr>
      <w:tr w14:paraId="7E8A6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7" w:hRule="atLeast"/>
        </w:trPr>
        <w:tc>
          <w:tcPr>
            <w:tcW w:w="2474" w:type="dxa"/>
            <w:vAlign w:val="top"/>
          </w:tcPr>
          <w:p w14:paraId="382185ED">
            <w:pPr>
              <w:spacing w:line="438" w:lineRule="auto"/>
              <w:rPr>
                <w:rFonts w:ascii="Arial"/>
                <w:color w:val="000000" w:themeColor="text1"/>
                <w:sz w:val="21"/>
                <w:highlight w:val="none"/>
                <w14:textFill>
                  <w14:solidFill>
                    <w14:schemeClr w14:val="tx1"/>
                  </w14:solidFill>
                </w14:textFill>
              </w:rPr>
            </w:pPr>
          </w:p>
          <w:p w14:paraId="32B7FFE1">
            <w:pPr>
              <w:pStyle w:val="19"/>
              <w:spacing w:before="65" w:line="227" w:lineRule="auto"/>
              <w:ind w:left="404"/>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本工程所要求的资质</w:t>
            </w:r>
          </w:p>
          <w:p w14:paraId="18FF2803">
            <w:pPr>
              <w:pStyle w:val="19"/>
              <w:spacing w:before="193" w:line="227" w:lineRule="auto"/>
              <w:ind w:left="524"/>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的资质证书编号</w:t>
            </w:r>
          </w:p>
        </w:tc>
        <w:tc>
          <w:tcPr>
            <w:tcW w:w="7481" w:type="dxa"/>
            <w:gridSpan w:val="6"/>
            <w:vAlign w:val="top"/>
          </w:tcPr>
          <w:p w14:paraId="2D9F9629">
            <w:pPr>
              <w:rPr>
                <w:rFonts w:ascii="Arial"/>
                <w:color w:val="000000" w:themeColor="text1"/>
                <w:sz w:val="21"/>
                <w:highlight w:val="none"/>
                <w14:textFill>
                  <w14:solidFill>
                    <w14:schemeClr w14:val="tx1"/>
                  </w14:solidFill>
                </w14:textFill>
              </w:rPr>
            </w:pPr>
          </w:p>
        </w:tc>
      </w:tr>
      <w:tr w14:paraId="1CA662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2474" w:type="dxa"/>
            <w:vAlign w:val="top"/>
          </w:tcPr>
          <w:p w14:paraId="3AF7BE20">
            <w:pPr>
              <w:pStyle w:val="19"/>
              <w:spacing w:before="262" w:line="229" w:lineRule="auto"/>
              <w:ind w:left="1035"/>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备注</w:t>
            </w:r>
          </w:p>
        </w:tc>
        <w:tc>
          <w:tcPr>
            <w:tcW w:w="7481" w:type="dxa"/>
            <w:gridSpan w:val="6"/>
            <w:vAlign w:val="top"/>
          </w:tcPr>
          <w:p w14:paraId="789B70DA">
            <w:pPr>
              <w:rPr>
                <w:rFonts w:ascii="Arial"/>
                <w:color w:val="000000" w:themeColor="text1"/>
                <w:sz w:val="21"/>
                <w:highlight w:val="none"/>
                <w14:textFill>
                  <w14:solidFill>
                    <w14:schemeClr w14:val="tx1"/>
                  </w14:solidFill>
                </w14:textFill>
              </w:rPr>
            </w:pPr>
          </w:p>
        </w:tc>
      </w:tr>
    </w:tbl>
    <w:p w14:paraId="395DB24C">
      <w:pPr>
        <w:pStyle w:val="3"/>
        <w:spacing w:line="354" w:lineRule="auto"/>
        <w:rPr>
          <w:color w:val="000000" w:themeColor="text1"/>
          <w:highlight w:val="none"/>
          <w14:textFill>
            <w14:solidFill>
              <w14:schemeClr w14:val="tx1"/>
            </w14:solidFill>
          </w14:textFill>
        </w:rPr>
      </w:pPr>
    </w:p>
    <w:p w14:paraId="111B4433">
      <w:pPr>
        <w:spacing w:before="65" w:line="244" w:lineRule="auto"/>
        <w:ind w:left="124" w:right="1" w:hanging="4"/>
        <w:jc w:val="both"/>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注：后附投标人（1）有效期内的营业执照</w:t>
      </w:r>
      <w:r>
        <w:rPr>
          <w:rFonts w:ascii="宋体" w:hAnsi="宋体" w:eastAsia="宋体" w:cs="宋体"/>
          <w:color w:val="000000" w:themeColor="text1"/>
          <w:spacing w:val="-19"/>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2）有效期内的资质证书</w:t>
      </w:r>
      <w:r>
        <w:rPr>
          <w:rFonts w:ascii="宋体" w:hAnsi="宋体" w:eastAsia="宋体" w:cs="宋体"/>
          <w:color w:val="000000" w:themeColor="text1"/>
          <w:spacing w:val="-19"/>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3）有效期内的安全生产许</w:t>
      </w:r>
      <w:r>
        <w:rPr>
          <w:rFonts w:ascii="宋体" w:hAnsi="宋体" w:eastAsia="宋体" w:cs="宋体"/>
          <w:color w:val="000000" w:themeColor="text1"/>
          <w:spacing w:val="8"/>
          <w:sz w:val="20"/>
          <w:szCs w:val="20"/>
          <w:highlight w:val="none"/>
          <w14:textFill>
            <w14:solidFill>
              <w14:schemeClr w14:val="tx1"/>
            </w14:solidFill>
          </w14:textFill>
        </w:rPr>
        <w:t>可证；</w:t>
      </w:r>
      <w:r>
        <w:rPr>
          <w:rFonts w:ascii="宋体" w:hAnsi="宋体" w:eastAsia="宋体" w:cs="宋体"/>
          <w:color w:val="000000" w:themeColor="text1"/>
          <w:spacing w:val="12"/>
          <w:sz w:val="20"/>
          <w:szCs w:val="20"/>
          <w:highlight w:val="none"/>
          <w14:textFill>
            <w14:solidFill>
              <w14:schemeClr w14:val="tx1"/>
            </w14:solidFill>
          </w14:textFill>
        </w:rPr>
        <w:t>（4）广东省外的投标人，须提供在广东建设信息网（网址：</w:t>
      </w:r>
      <w:r>
        <w:rPr>
          <w:rFonts w:ascii="宋体" w:hAnsi="宋体" w:eastAsia="宋体" w:cs="宋体"/>
          <w:color w:val="000000" w:themeColor="text1"/>
          <w:sz w:val="20"/>
          <w:szCs w:val="20"/>
          <w:highlight w:val="none"/>
          <w14:textFill>
            <w14:solidFill>
              <w14:schemeClr w14:val="tx1"/>
            </w14:solidFill>
          </w14:textFill>
        </w:rPr>
        <w:t>www</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gdcic</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net</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pacing w:val="-71"/>
          <w:sz w:val="20"/>
          <w:szCs w:val="20"/>
          <w:highlight w:val="none"/>
          <w14:textFill>
            <w14:solidFill>
              <w14:schemeClr w14:val="tx1"/>
            </w14:solidFill>
          </w14:textFill>
        </w:rPr>
        <w:t xml:space="preserve"> </w:t>
      </w:r>
      <w:r>
        <w:rPr>
          <w:rFonts w:ascii="宋体" w:hAnsi="宋体" w:eastAsia="宋体" w:cs="宋体"/>
          <w:color w:val="000000" w:themeColor="text1"/>
          <w:spacing w:val="12"/>
          <w:sz w:val="20"/>
          <w:szCs w:val="20"/>
          <w:highlight w:val="none"/>
          <w14:textFill>
            <w14:solidFill>
              <w14:schemeClr w14:val="tx1"/>
            </w14:solidFill>
          </w14:textFill>
        </w:rPr>
        <w:t>“进粤企业和人员诚信信息</w:t>
      </w:r>
      <w:r>
        <w:rPr>
          <w:rFonts w:ascii="宋体" w:hAnsi="宋体" w:eastAsia="宋体" w:cs="宋体"/>
          <w:color w:val="000000" w:themeColor="text1"/>
          <w:spacing w:val="19"/>
          <w:sz w:val="20"/>
          <w:szCs w:val="20"/>
          <w:highlight w:val="none"/>
          <w14:textFill>
            <w14:solidFill>
              <w14:schemeClr w14:val="tx1"/>
            </w14:solidFill>
          </w14:textFill>
        </w:rPr>
        <w:t>登记平台</w:t>
      </w:r>
      <w:r>
        <w:rPr>
          <w:rFonts w:ascii="宋体" w:hAnsi="宋体" w:eastAsia="宋体" w:cs="宋体"/>
          <w:color w:val="000000" w:themeColor="text1"/>
          <w:spacing w:val="-63"/>
          <w:sz w:val="20"/>
          <w:szCs w:val="20"/>
          <w:highlight w:val="none"/>
          <w14:textFill>
            <w14:solidFill>
              <w14:schemeClr w14:val="tx1"/>
            </w14:solidFill>
          </w14:textFill>
        </w:rPr>
        <w:t xml:space="preserve"> </w:t>
      </w:r>
      <w:r>
        <w:rPr>
          <w:rFonts w:ascii="宋体" w:hAnsi="宋体" w:eastAsia="宋体" w:cs="宋体"/>
          <w:color w:val="000000" w:themeColor="text1"/>
          <w:spacing w:val="19"/>
          <w:sz w:val="20"/>
          <w:szCs w:val="20"/>
          <w:highlight w:val="none"/>
          <w14:textFill>
            <w14:solidFill>
              <w14:schemeClr w14:val="tx1"/>
            </w14:solidFill>
          </w14:textFill>
        </w:rPr>
        <w:t>”专栏关于投标人进粤企业及人员诚信信息登记表</w:t>
      </w:r>
      <w:r>
        <w:rPr>
          <w:rFonts w:ascii="宋体" w:hAnsi="宋体" w:eastAsia="宋体" w:cs="宋体"/>
          <w:color w:val="000000" w:themeColor="text1"/>
          <w:spacing w:val="-13"/>
          <w:sz w:val="20"/>
          <w:szCs w:val="20"/>
          <w:highlight w:val="none"/>
          <w14:textFill>
            <w14:solidFill>
              <w14:schemeClr w14:val="tx1"/>
            </w14:solidFill>
          </w14:textFill>
        </w:rPr>
        <w:t>；（</w:t>
      </w:r>
      <w:r>
        <w:rPr>
          <w:rFonts w:ascii="宋体" w:hAnsi="宋体" w:eastAsia="宋体" w:cs="宋体"/>
          <w:color w:val="000000" w:themeColor="text1"/>
          <w:spacing w:val="19"/>
          <w:sz w:val="20"/>
          <w:szCs w:val="20"/>
          <w:highlight w:val="none"/>
          <w14:textFill>
            <w14:solidFill>
              <w14:schemeClr w14:val="tx1"/>
            </w14:solidFill>
          </w14:textFill>
        </w:rPr>
        <w:t>5）投标人在“</w:t>
      </w:r>
      <w:r>
        <w:rPr>
          <w:rFonts w:ascii="宋体" w:hAnsi="宋体" w:eastAsia="宋体" w:cs="宋体"/>
          <w:color w:val="000000" w:themeColor="text1"/>
          <w:spacing w:val="-61"/>
          <w:sz w:val="20"/>
          <w:szCs w:val="20"/>
          <w:highlight w:val="none"/>
          <w14:textFill>
            <w14:solidFill>
              <w14:schemeClr w14:val="tx1"/>
            </w14:solidFill>
          </w14:textFill>
        </w:rPr>
        <w:t xml:space="preserve"> </w:t>
      </w:r>
      <w:r>
        <w:rPr>
          <w:rFonts w:ascii="宋体" w:hAnsi="宋体" w:eastAsia="宋体" w:cs="宋体"/>
          <w:color w:val="000000" w:themeColor="text1"/>
          <w:spacing w:val="18"/>
          <w:sz w:val="20"/>
          <w:szCs w:val="20"/>
          <w:highlight w:val="none"/>
          <w14:textFill>
            <w14:solidFill>
              <w14:schemeClr w14:val="tx1"/>
            </w14:solidFill>
          </w14:textFill>
        </w:rPr>
        <w:t>中国执行信息公开网</w:t>
      </w:r>
      <w:r>
        <w:rPr>
          <w:rFonts w:ascii="宋体" w:hAnsi="宋体" w:eastAsia="宋体" w:cs="宋体"/>
          <w:color w:val="000000" w:themeColor="text1"/>
          <w:spacing w:val="-60"/>
          <w:sz w:val="20"/>
          <w:szCs w:val="20"/>
          <w:highlight w:val="none"/>
          <w14:textFill>
            <w14:solidFill>
              <w14:schemeClr w14:val="tx1"/>
            </w14:solidFill>
          </w14:textFill>
        </w:rPr>
        <w:t xml:space="preserve"> </w:t>
      </w:r>
      <w:r>
        <w:rPr>
          <w:rFonts w:ascii="宋体" w:hAnsi="宋体" w:eastAsia="宋体" w:cs="宋体"/>
          <w:color w:val="000000" w:themeColor="text1"/>
          <w:spacing w:val="18"/>
          <w:sz w:val="20"/>
          <w:szCs w:val="20"/>
          <w:highlight w:val="none"/>
          <w14:textFill>
            <w14:solidFill>
              <w14:schemeClr w14:val="tx1"/>
            </w14:solidFill>
          </w14:textFill>
        </w:rPr>
        <w:t>”</w:t>
      </w:r>
      <w:r>
        <w:rPr>
          <w:rFonts w:ascii="宋体" w:hAnsi="宋体" w:eastAsia="宋体" w:cs="宋体"/>
          <w:color w:val="000000" w:themeColor="text1"/>
          <w:spacing w:val="12"/>
          <w:sz w:val="20"/>
          <w:szCs w:val="20"/>
          <w:highlight w:val="none"/>
          <w14:textFill>
            <w14:solidFill>
              <w14:schemeClr w14:val="tx1"/>
            </w14:solidFill>
          </w14:textFill>
        </w:rPr>
        <w:t>（</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"http://zxgk.court.gov.cn/shixin/" </w:instrText>
      </w:r>
      <w:r>
        <w:rPr>
          <w:color w:val="000000" w:themeColor="text1"/>
          <w:highlight w:val="none"/>
          <w14:textFill>
            <w14:solidFill>
              <w14:schemeClr w14:val="tx1"/>
            </w14:solidFill>
          </w14:textFill>
        </w:rPr>
        <w:fldChar w:fldCharType="separate"/>
      </w:r>
      <w:r>
        <w:rPr>
          <w:rFonts w:ascii="宋体" w:hAnsi="宋体" w:eastAsia="宋体" w:cs="宋体"/>
          <w:color w:val="000000" w:themeColor="text1"/>
          <w:sz w:val="20"/>
          <w:szCs w:val="20"/>
          <w:highlight w:val="none"/>
          <w14:textFill>
            <w14:solidFill>
              <w14:schemeClr w14:val="tx1"/>
            </w14:solidFill>
          </w14:textFill>
        </w:rPr>
        <w:t>http</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zxgk</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court</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gov</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cn</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z w:val="20"/>
          <w:szCs w:val="20"/>
          <w:highlight w:val="none"/>
          <w14:textFill>
            <w14:solidFill>
              <w14:schemeClr w14:val="tx1"/>
            </w14:solidFill>
          </w14:textFill>
        </w:rPr>
        <w:t>shixin</w:t>
      </w:r>
      <w:r>
        <w:rPr>
          <w:rFonts w:ascii="宋体" w:hAnsi="宋体" w:eastAsia="宋体" w:cs="宋体"/>
          <w:color w:val="000000" w:themeColor="text1"/>
          <w:spacing w:val="12"/>
          <w:sz w:val="20"/>
          <w:szCs w:val="20"/>
          <w:highlight w:val="none"/>
          <w14:textFill>
            <w14:solidFill>
              <w14:schemeClr w14:val="tx1"/>
            </w14:solidFill>
          </w14:textFill>
        </w:rPr>
        <w:t>/</w:t>
      </w:r>
      <w:r>
        <w:rPr>
          <w:rFonts w:ascii="宋体" w:hAnsi="宋体" w:eastAsia="宋体" w:cs="宋体"/>
          <w:color w:val="000000" w:themeColor="text1"/>
          <w:spacing w:val="12"/>
          <w:sz w:val="20"/>
          <w:szCs w:val="20"/>
          <w:highlight w:val="none"/>
          <w14:textFill>
            <w14:solidFill>
              <w14:schemeClr w14:val="tx1"/>
            </w14:solidFill>
          </w14:textFill>
        </w:rPr>
        <w:fldChar w:fldCharType="end"/>
      </w:r>
      <w:r>
        <w:rPr>
          <w:rFonts w:ascii="宋体" w:hAnsi="宋体" w:eastAsia="宋体" w:cs="宋体"/>
          <w:color w:val="000000" w:themeColor="text1"/>
          <w:spacing w:val="12"/>
          <w:sz w:val="20"/>
          <w:szCs w:val="20"/>
          <w:highlight w:val="none"/>
          <w14:textFill>
            <w14:solidFill>
              <w14:schemeClr w14:val="tx1"/>
            </w14:solidFill>
          </w14:textFill>
        </w:rPr>
        <w:t>）中没有被列入失信被执行人黑</w:t>
      </w:r>
      <w:r>
        <w:rPr>
          <w:rFonts w:ascii="宋体" w:hAnsi="宋体" w:eastAsia="宋体" w:cs="宋体"/>
          <w:color w:val="000000" w:themeColor="text1"/>
          <w:spacing w:val="11"/>
          <w:sz w:val="20"/>
          <w:szCs w:val="20"/>
          <w:highlight w:val="none"/>
          <w14:textFill>
            <w14:solidFill>
              <w14:schemeClr w14:val="tx1"/>
            </w14:solidFill>
          </w14:textFill>
        </w:rPr>
        <w:t>名单的网页截图；</w:t>
      </w:r>
    </w:p>
    <w:p w14:paraId="1A8879B2">
      <w:pPr>
        <w:pStyle w:val="3"/>
        <w:spacing w:line="241" w:lineRule="auto"/>
        <w:rPr>
          <w:color w:val="000000" w:themeColor="text1"/>
          <w:highlight w:val="none"/>
          <w14:textFill>
            <w14:solidFill>
              <w14:schemeClr w14:val="tx1"/>
            </w14:solidFill>
          </w14:textFill>
        </w:rPr>
      </w:pPr>
    </w:p>
    <w:p w14:paraId="750CFD4F">
      <w:pPr>
        <w:pStyle w:val="3"/>
        <w:spacing w:line="241" w:lineRule="auto"/>
        <w:rPr>
          <w:color w:val="000000" w:themeColor="text1"/>
          <w:highlight w:val="none"/>
          <w14:textFill>
            <w14:solidFill>
              <w14:schemeClr w14:val="tx1"/>
            </w14:solidFill>
          </w14:textFill>
        </w:rPr>
      </w:pPr>
    </w:p>
    <w:p w14:paraId="3EB85D8D">
      <w:pPr>
        <w:pStyle w:val="3"/>
        <w:spacing w:line="241" w:lineRule="auto"/>
        <w:rPr>
          <w:color w:val="000000" w:themeColor="text1"/>
          <w:highlight w:val="none"/>
          <w14:textFill>
            <w14:solidFill>
              <w14:schemeClr w14:val="tx1"/>
            </w14:solidFill>
          </w14:textFill>
        </w:rPr>
      </w:pPr>
    </w:p>
    <w:p w14:paraId="6F751095">
      <w:pPr>
        <w:pStyle w:val="3"/>
        <w:spacing w:line="241" w:lineRule="auto"/>
        <w:rPr>
          <w:color w:val="000000" w:themeColor="text1"/>
          <w:highlight w:val="none"/>
          <w14:textFill>
            <w14:solidFill>
              <w14:schemeClr w14:val="tx1"/>
            </w14:solidFill>
          </w14:textFill>
        </w:rPr>
      </w:pPr>
    </w:p>
    <w:p w14:paraId="67B8FAA8">
      <w:pPr>
        <w:pStyle w:val="3"/>
        <w:spacing w:line="242" w:lineRule="auto"/>
        <w:rPr>
          <w:color w:val="000000" w:themeColor="text1"/>
          <w:highlight w:val="none"/>
          <w14:textFill>
            <w14:solidFill>
              <w14:schemeClr w14:val="tx1"/>
            </w14:solidFill>
          </w14:textFill>
        </w:rPr>
      </w:pPr>
    </w:p>
    <w:p w14:paraId="32CBDE45">
      <w:pPr>
        <w:pStyle w:val="3"/>
        <w:spacing w:line="242" w:lineRule="auto"/>
        <w:rPr>
          <w:color w:val="000000" w:themeColor="text1"/>
          <w:highlight w:val="none"/>
          <w14:textFill>
            <w14:solidFill>
              <w14:schemeClr w14:val="tx1"/>
            </w14:solidFill>
          </w14:textFill>
        </w:rPr>
      </w:pPr>
    </w:p>
    <w:p w14:paraId="45D1A2A0">
      <w:pPr>
        <w:pStyle w:val="3"/>
        <w:spacing w:line="242" w:lineRule="auto"/>
        <w:rPr>
          <w:color w:val="000000" w:themeColor="text1"/>
          <w:highlight w:val="none"/>
          <w14:textFill>
            <w14:solidFill>
              <w14:schemeClr w14:val="tx1"/>
            </w14:solidFill>
          </w14:textFill>
        </w:rPr>
      </w:pPr>
    </w:p>
    <w:p w14:paraId="2FD8C09D">
      <w:pPr>
        <w:pStyle w:val="3"/>
        <w:spacing w:line="242" w:lineRule="auto"/>
        <w:rPr>
          <w:color w:val="000000" w:themeColor="text1"/>
          <w:highlight w:val="none"/>
          <w14:textFill>
            <w14:solidFill>
              <w14:schemeClr w14:val="tx1"/>
            </w14:solidFill>
          </w14:textFill>
        </w:rPr>
      </w:pPr>
    </w:p>
    <w:p w14:paraId="24ACD362">
      <w:pPr>
        <w:pStyle w:val="3"/>
        <w:spacing w:line="242" w:lineRule="auto"/>
        <w:rPr>
          <w:color w:val="000000" w:themeColor="text1"/>
          <w:highlight w:val="none"/>
          <w14:textFill>
            <w14:solidFill>
              <w14:schemeClr w14:val="tx1"/>
            </w14:solidFill>
          </w14:textFill>
        </w:rPr>
      </w:pPr>
    </w:p>
    <w:p w14:paraId="7BFE2714">
      <w:pPr>
        <w:pStyle w:val="3"/>
        <w:spacing w:line="242" w:lineRule="auto"/>
        <w:rPr>
          <w:color w:val="000000" w:themeColor="text1"/>
          <w:highlight w:val="none"/>
          <w14:textFill>
            <w14:solidFill>
              <w14:schemeClr w14:val="tx1"/>
            </w14:solidFill>
          </w14:textFill>
        </w:rPr>
      </w:pPr>
    </w:p>
    <w:p w14:paraId="790CC013">
      <w:pPr>
        <w:pStyle w:val="3"/>
        <w:spacing w:line="242" w:lineRule="auto"/>
        <w:rPr>
          <w:color w:val="000000" w:themeColor="text1"/>
          <w:highlight w:val="none"/>
          <w14:textFill>
            <w14:solidFill>
              <w14:schemeClr w14:val="tx1"/>
            </w14:solidFill>
          </w14:textFill>
        </w:rPr>
      </w:pPr>
    </w:p>
    <w:p w14:paraId="0F3D8EDB">
      <w:pPr>
        <w:spacing w:before="65" w:line="227" w:lineRule="auto"/>
        <w:ind w:left="474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3"/>
          <w:sz w:val="20"/>
          <w:szCs w:val="20"/>
          <w:highlight w:val="none"/>
          <w14:textFill>
            <w14:solidFill>
              <w14:schemeClr w14:val="tx1"/>
            </w14:solidFill>
          </w14:textFill>
        </w:rPr>
        <w:t>投标人</w:t>
      </w:r>
      <w:r>
        <w:rPr>
          <w:rFonts w:ascii="宋体" w:hAnsi="宋体" w:eastAsia="宋体" w:cs="宋体"/>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13"/>
          <w:sz w:val="20"/>
          <w:szCs w:val="20"/>
          <w:highlight w:val="none"/>
          <w14:textFill>
            <w14:solidFill>
              <w14:schemeClr w14:val="tx1"/>
            </w14:solidFill>
          </w14:textFill>
        </w:rPr>
        <w:t>盖章）</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0F76F7BB">
      <w:pPr>
        <w:spacing w:before="165" w:line="362" w:lineRule="auto"/>
        <w:ind w:left="4564" w:right="628" w:hanging="150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法定代表人（或授权代理人</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签名或盖私章）</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日</w:t>
      </w:r>
      <w:r>
        <w:rPr>
          <w:rFonts w:ascii="宋体" w:hAnsi="宋体" w:eastAsia="宋体" w:cs="宋体"/>
          <w:color w:val="000000" w:themeColor="text1"/>
          <w:spacing w:val="12"/>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期：</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9"/>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年</w:t>
      </w:r>
      <w:r>
        <w:rPr>
          <w:rFonts w:ascii="宋体" w:hAnsi="宋体" w:eastAsia="宋体" w:cs="宋体"/>
          <w:color w:val="000000" w:themeColor="text1"/>
          <w:spacing w:val="-98"/>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0"/>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月</w:t>
      </w:r>
      <w:r>
        <w:rPr>
          <w:rFonts w:ascii="宋体" w:hAnsi="宋体" w:eastAsia="宋体" w:cs="宋体"/>
          <w:color w:val="000000" w:themeColor="text1"/>
          <w:spacing w:val="-98"/>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56"/>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日</w:t>
      </w:r>
    </w:p>
    <w:p w14:paraId="1077E708">
      <w:pPr>
        <w:spacing w:line="362" w:lineRule="auto"/>
        <w:rPr>
          <w:rFonts w:ascii="宋体" w:hAnsi="宋体" w:eastAsia="宋体" w:cs="宋体"/>
          <w:color w:val="000000" w:themeColor="text1"/>
          <w:sz w:val="20"/>
          <w:szCs w:val="20"/>
          <w:highlight w:val="none"/>
          <w14:textFill>
            <w14:solidFill>
              <w14:schemeClr w14:val="tx1"/>
            </w14:solidFill>
          </w14:textFill>
        </w:rPr>
        <w:sectPr>
          <w:headerReference r:id="rId27" w:type="default"/>
          <w:footerReference r:id="rId28"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51970006">
      <w:pPr>
        <w:spacing w:before="101" w:line="224" w:lineRule="auto"/>
        <w:jc w:val="center"/>
        <w:rPr>
          <w:rFonts w:hint="default" w:ascii="宋体" w:hAnsi="宋体" w:eastAsia="宋体" w:cs="宋体"/>
          <w:color w:val="000000" w:themeColor="text1"/>
          <w:sz w:val="31"/>
          <w:szCs w:val="31"/>
          <w:highlight w:val="none"/>
          <w:lang w:val="en-US" w:eastAsia="zh-CN"/>
          <w14:textFill>
            <w14:solidFill>
              <w14:schemeClr w14:val="tx1"/>
            </w14:solidFill>
          </w14:textFill>
        </w:rPr>
      </w:pPr>
      <w:r>
        <w:rPr>
          <w:rFonts w:ascii="宋体" w:hAnsi="宋体" w:eastAsia="宋体" w:cs="宋体"/>
          <w:b/>
          <w:bCs/>
          <w:color w:val="000000" w:themeColor="text1"/>
          <w:spacing w:val="2"/>
          <w:sz w:val="31"/>
          <w:szCs w:val="31"/>
          <w:highlight w:val="none"/>
          <w14:textFill>
            <w14:solidFill>
              <w14:schemeClr w14:val="tx1"/>
            </w14:solidFill>
          </w14:textFill>
        </w:rPr>
        <w:t>四、</w:t>
      </w:r>
      <w:r>
        <w:rPr>
          <w:rFonts w:hint="eastAsia" w:ascii="宋体" w:hAnsi="宋体" w:eastAsia="宋体" w:cs="宋体"/>
          <w:b/>
          <w:bCs/>
          <w:color w:val="000000" w:themeColor="text1"/>
          <w:spacing w:val="2"/>
          <w:sz w:val="31"/>
          <w:szCs w:val="31"/>
          <w:highlight w:val="none"/>
          <w:lang w:val="en-US" w:eastAsia="zh-CN"/>
          <w14:textFill>
            <w14:solidFill>
              <w14:schemeClr w14:val="tx1"/>
            </w14:solidFill>
          </w14:textFill>
        </w:rPr>
        <w:t>拟投入本工程的</w:t>
      </w:r>
      <w:r>
        <w:rPr>
          <w:rFonts w:ascii="宋体" w:hAnsi="宋体" w:eastAsia="宋体" w:cs="宋体"/>
          <w:b/>
          <w:bCs/>
          <w:color w:val="000000" w:themeColor="text1"/>
          <w:spacing w:val="2"/>
          <w:sz w:val="31"/>
          <w:szCs w:val="31"/>
          <w:highlight w:val="none"/>
          <w14:textFill>
            <w14:solidFill>
              <w14:schemeClr w14:val="tx1"/>
            </w14:solidFill>
          </w14:textFill>
        </w:rPr>
        <w:t>项目管理</w:t>
      </w:r>
      <w:r>
        <w:rPr>
          <w:rFonts w:hint="eastAsia" w:ascii="宋体" w:hAnsi="宋体" w:eastAsia="宋体" w:cs="宋体"/>
          <w:b/>
          <w:bCs/>
          <w:color w:val="000000" w:themeColor="text1"/>
          <w:spacing w:val="2"/>
          <w:sz w:val="31"/>
          <w:szCs w:val="31"/>
          <w:highlight w:val="none"/>
          <w:lang w:val="en-US" w:eastAsia="zh-CN"/>
          <w14:textFill>
            <w14:solidFill>
              <w14:schemeClr w14:val="tx1"/>
            </w14:solidFill>
          </w14:textFill>
        </w:rPr>
        <w:t>人员表</w:t>
      </w:r>
    </w:p>
    <w:p w14:paraId="280B8469">
      <w:pPr>
        <w:pStyle w:val="3"/>
        <w:spacing w:line="469" w:lineRule="auto"/>
        <w:rPr>
          <w:color w:val="000000" w:themeColor="text1"/>
          <w:highlight w:val="none"/>
          <w14:textFill>
            <w14:solidFill>
              <w14:schemeClr w14:val="tx1"/>
            </w14:solidFill>
          </w14:textFill>
        </w:rPr>
      </w:pPr>
    </w:p>
    <w:p w14:paraId="68D61DDC">
      <w:pPr>
        <w:spacing w:line="33" w:lineRule="auto"/>
        <w:rPr>
          <w:rFonts w:ascii="Arial"/>
          <w:color w:val="000000" w:themeColor="text1"/>
          <w:sz w:val="2"/>
          <w:highlight w:val="none"/>
          <w14:textFill>
            <w14:solidFill>
              <w14:schemeClr w14:val="tx1"/>
            </w14:solidFill>
          </w14:textFill>
        </w:rPr>
      </w:pPr>
    </w:p>
    <w:tbl>
      <w:tblPr>
        <w:tblStyle w:val="18"/>
        <w:tblW w:w="8997" w:type="dxa"/>
        <w:tblInd w:w="35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5"/>
        <w:gridCol w:w="825"/>
        <w:gridCol w:w="672"/>
        <w:gridCol w:w="671"/>
        <w:gridCol w:w="1240"/>
        <w:gridCol w:w="617"/>
        <w:gridCol w:w="883"/>
        <w:gridCol w:w="650"/>
        <w:gridCol w:w="1986"/>
        <w:gridCol w:w="628"/>
      </w:tblGrid>
      <w:tr w14:paraId="4B2196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25" w:type="dxa"/>
            <w:tcBorders>
              <w:bottom w:val="nil"/>
            </w:tcBorders>
            <w:vAlign w:val="top"/>
          </w:tcPr>
          <w:p w14:paraId="55C7E10E">
            <w:pPr>
              <w:pStyle w:val="19"/>
              <w:spacing w:before="65" w:line="228" w:lineRule="auto"/>
              <w:ind w:left="124"/>
              <w:rPr>
                <w:color w:val="000000" w:themeColor="text1"/>
                <w:spacing w:val="4"/>
                <w:sz w:val="20"/>
                <w:szCs w:val="20"/>
                <w:highlight w:val="none"/>
                <w14:textFill>
                  <w14:solidFill>
                    <w14:schemeClr w14:val="tx1"/>
                  </w14:solidFill>
                </w14:textFill>
              </w:rPr>
            </w:pPr>
          </w:p>
        </w:tc>
        <w:tc>
          <w:tcPr>
            <w:tcW w:w="825" w:type="dxa"/>
            <w:vMerge w:val="restart"/>
            <w:tcBorders>
              <w:bottom w:val="nil"/>
            </w:tcBorders>
            <w:vAlign w:val="top"/>
          </w:tcPr>
          <w:p w14:paraId="06463E79">
            <w:pPr>
              <w:spacing w:line="281" w:lineRule="auto"/>
              <w:rPr>
                <w:rFonts w:ascii="Arial"/>
                <w:color w:val="000000" w:themeColor="text1"/>
                <w:sz w:val="21"/>
                <w:highlight w:val="none"/>
                <w14:textFill>
                  <w14:solidFill>
                    <w14:schemeClr w14:val="tx1"/>
                  </w14:solidFill>
                </w14:textFill>
              </w:rPr>
            </w:pPr>
          </w:p>
          <w:p w14:paraId="0EA89DC9">
            <w:pPr>
              <w:pStyle w:val="19"/>
              <w:spacing w:before="65" w:line="228" w:lineRule="auto"/>
              <w:ind w:left="124"/>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职务</w:t>
            </w:r>
          </w:p>
        </w:tc>
        <w:tc>
          <w:tcPr>
            <w:tcW w:w="672" w:type="dxa"/>
            <w:vMerge w:val="restart"/>
            <w:tcBorders>
              <w:bottom w:val="nil"/>
            </w:tcBorders>
            <w:vAlign w:val="top"/>
          </w:tcPr>
          <w:p w14:paraId="769EEE1D">
            <w:pPr>
              <w:spacing w:line="281" w:lineRule="auto"/>
              <w:rPr>
                <w:rFonts w:ascii="Arial"/>
                <w:color w:val="000000" w:themeColor="text1"/>
                <w:sz w:val="21"/>
                <w:highlight w:val="none"/>
                <w14:textFill>
                  <w14:solidFill>
                    <w14:schemeClr w14:val="tx1"/>
                  </w14:solidFill>
                </w14:textFill>
              </w:rPr>
            </w:pPr>
          </w:p>
          <w:p w14:paraId="061A1CAF">
            <w:pPr>
              <w:pStyle w:val="19"/>
              <w:spacing w:before="65" w:line="228" w:lineRule="auto"/>
              <w:ind w:left="152"/>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姓名</w:t>
            </w:r>
          </w:p>
        </w:tc>
        <w:tc>
          <w:tcPr>
            <w:tcW w:w="671" w:type="dxa"/>
            <w:vMerge w:val="restart"/>
            <w:tcBorders>
              <w:bottom w:val="nil"/>
            </w:tcBorders>
            <w:vAlign w:val="top"/>
          </w:tcPr>
          <w:p w14:paraId="57B2ADC3">
            <w:pPr>
              <w:spacing w:line="281" w:lineRule="auto"/>
              <w:rPr>
                <w:rFonts w:ascii="Arial"/>
                <w:color w:val="000000" w:themeColor="text1"/>
                <w:sz w:val="21"/>
                <w:highlight w:val="none"/>
                <w14:textFill>
                  <w14:solidFill>
                    <w14:schemeClr w14:val="tx1"/>
                  </w14:solidFill>
                </w14:textFill>
              </w:rPr>
            </w:pPr>
          </w:p>
          <w:p w14:paraId="3B5A01C5">
            <w:pPr>
              <w:pStyle w:val="19"/>
              <w:spacing w:before="65" w:line="230" w:lineRule="auto"/>
              <w:ind w:left="154"/>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职称</w:t>
            </w:r>
          </w:p>
        </w:tc>
        <w:tc>
          <w:tcPr>
            <w:tcW w:w="5376" w:type="dxa"/>
            <w:gridSpan w:val="5"/>
            <w:vAlign w:val="top"/>
          </w:tcPr>
          <w:p w14:paraId="4B38A9AD">
            <w:pPr>
              <w:pStyle w:val="19"/>
              <w:spacing w:before="144" w:line="228" w:lineRule="auto"/>
              <w:ind w:left="1942"/>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执业或职业资格证明</w:t>
            </w:r>
          </w:p>
        </w:tc>
        <w:tc>
          <w:tcPr>
            <w:tcW w:w="628" w:type="dxa"/>
            <w:vAlign w:val="top"/>
          </w:tcPr>
          <w:p w14:paraId="41340182">
            <w:pPr>
              <w:pStyle w:val="19"/>
              <w:spacing w:before="144" w:line="229" w:lineRule="auto"/>
              <w:ind w:left="135"/>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备注</w:t>
            </w:r>
          </w:p>
        </w:tc>
      </w:tr>
      <w:tr w14:paraId="06069E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25" w:type="dxa"/>
            <w:tcBorders>
              <w:top w:val="nil"/>
            </w:tcBorders>
            <w:vAlign w:val="top"/>
          </w:tcPr>
          <w:p w14:paraId="6B241076">
            <w:pPr>
              <w:rPr>
                <w:rFonts w:hint="eastAsia" w:ascii="Arial" w:eastAsia="宋体"/>
                <w:color w:val="000000" w:themeColor="text1"/>
                <w:sz w:val="21"/>
                <w:highlight w:val="none"/>
                <w:lang w:val="en-US" w:eastAsia="zh-CN"/>
                <w14:textFill>
                  <w14:solidFill>
                    <w14:schemeClr w14:val="tx1"/>
                  </w14:solidFill>
                </w14:textFill>
              </w:rPr>
            </w:pPr>
            <w:r>
              <w:rPr>
                <w:rFonts w:hint="eastAsia" w:eastAsia="宋体"/>
                <w:color w:val="000000" w:themeColor="text1"/>
                <w:sz w:val="21"/>
                <w:highlight w:val="none"/>
                <w:lang w:val="en-US" w:eastAsia="zh-CN"/>
                <w14:textFill>
                  <w14:solidFill>
                    <w14:schemeClr w14:val="tx1"/>
                  </w14:solidFill>
                </w14:textFill>
              </w:rPr>
              <w:t>序号</w:t>
            </w:r>
          </w:p>
        </w:tc>
        <w:tc>
          <w:tcPr>
            <w:tcW w:w="825" w:type="dxa"/>
            <w:vMerge w:val="continue"/>
            <w:tcBorders>
              <w:top w:val="nil"/>
            </w:tcBorders>
            <w:vAlign w:val="top"/>
          </w:tcPr>
          <w:p w14:paraId="7F402852">
            <w:pPr>
              <w:rPr>
                <w:rFonts w:ascii="Arial"/>
                <w:color w:val="000000" w:themeColor="text1"/>
                <w:sz w:val="21"/>
                <w:highlight w:val="none"/>
                <w14:textFill>
                  <w14:solidFill>
                    <w14:schemeClr w14:val="tx1"/>
                  </w14:solidFill>
                </w14:textFill>
              </w:rPr>
            </w:pPr>
          </w:p>
        </w:tc>
        <w:tc>
          <w:tcPr>
            <w:tcW w:w="672" w:type="dxa"/>
            <w:vMerge w:val="continue"/>
            <w:tcBorders>
              <w:top w:val="nil"/>
            </w:tcBorders>
            <w:vAlign w:val="top"/>
          </w:tcPr>
          <w:p w14:paraId="07E5D8CD">
            <w:pPr>
              <w:rPr>
                <w:rFonts w:ascii="Arial"/>
                <w:color w:val="000000" w:themeColor="text1"/>
                <w:sz w:val="21"/>
                <w:highlight w:val="none"/>
                <w14:textFill>
                  <w14:solidFill>
                    <w14:schemeClr w14:val="tx1"/>
                  </w14:solidFill>
                </w14:textFill>
              </w:rPr>
            </w:pPr>
          </w:p>
        </w:tc>
        <w:tc>
          <w:tcPr>
            <w:tcW w:w="671" w:type="dxa"/>
            <w:vMerge w:val="continue"/>
            <w:tcBorders>
              <w:top w:val="nil"/>
            </w:tcBorders>
            <w:vAlign w:val="top"/>
          </w:tcPr>
          <w:p w14:paraId="7739B717">
            <w:pPr>
              <w:rPr>
                <w:rFonts w:ascii="Arial"/>
                <w:color w:val="000000" w:themeColor="text1"/>
                <w:sz w:val="21"/>
                <w:highlight w:val="none"/>
                <w14:textFill>
                  <w14:solidFill>
                    <w14:schemeClr w14:val="tx1"/>
                  </w14:solidFill>
                </w14:textFill>
              </w:rPr>
            </w:pPr>
          </w:p>
        </w:tc>
        <w:tc>
          <w:tcPr>
            <w:tcW w:w="1240" w:type="dxa"/>
            <w:vAlign w:val="top"/>
          </w:tcPr>
          <w:p w14:paraId="5094D6A4">
            <w:pPr>
              <w:pStyle w:val="19"/>
              <w:spacing w:before="140" w:line="227" w:lineRule="auto"/>
              <w:ind w:left="122"/>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证书名称</w:t>
            </w:r>
          </w:p>
        </w:tc>
        <w:tc>
          <w:tcPr>
            <w:tcW w:w="617" w:type="dxa"/>
            <w:vAlign w:val="top"/>
          </w:tcPr>
          <w:p w14:paraId="6CE7C83C">
            <w:pPr>
              <w:pStyle w:val="19"/>
              <w:spacing w:before="141" w:line="228" w:lineRule="auto"/>
              <w:ind w:left="157"/>
              <w:rPr>
                <w:color w:val="000000" w:themeColor="text1"/>
                <w:sz w:val="20"/>
                <w:szCs w:val="20"/>
                <w:highlight w:val="none"/>
                <w14:textFill>
                  <w14:solidFill>
                    <w14:schemeClr w14:val="tx1"/>
                  </w14:solidFill>
                </w14:textFill>
              </w:rPr>
            </w:pPr>
            <w:r>
              <w:rPr>
                <w:color w:val="000000" w:themeColor="text1"/>
                <w:spacing w:val="3"/>
                <w:sz w:val="20"/>
                <w:szCs w:val="20"/>
                <w:highlight w:val="none"/>
                <w14:textFill>
                  <w14:solidFill>
                    <w14:schemeClr w14:val="tx1"/>
                  </w14:solidFill>
                </w14:textFill>
              </w:rPr>
              <w:t>级别</w:t>
            </w:r>
          </w:p>
        </w:tc>
        <w:tc>
          <w:tcPr>
            <w:tcW w:w="883" w:type="dxa"/>
            <w:vAlign w:val="top"/>
          </w:tcPr>
          <w:p w14:paraId="7F134CD1">
            <w:pPr>
              <w:pStyle w:val="19"/>
              <w:spacing w:before="141" w:line="229" w:lineRule="auto"/>
              <w:ind w:left="154"/>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证号</w:t>
            </w:r>
          </w:p>
        </w:tc>
        <w:tc>
          <w:tcPr>
            <w:tcW w:w="650" w:type="dxa"/>
            <w:vAlign w:val="top"/>
          </w:tcPr>
          <w:p w14:paraId="6185E5EB">
            <w:pPr>
              <w:pStyle w:val="19"/>
              <w:spacing w:before="141" w:line="228" w:lineRule="auto"/>
              <w:ind w:left="157"/>
              <w:rPr>
                <w:color w:val="000000" w:themeColor="text1"/>
                <w:sz w:val="20"/>
                <w:szCs w:val="20"/>
                <w:highlight w:val="none"/>
                <w14:textFill>
                  <w14:solidFill>
                    <w14:schemeClr w14:val="tx1"/>
                  </w14:solidFill>
                </w14:textFill>
              </w:rPr>
            </w:pPr>
            <w:r>
              <w:rPr>
                <w:color w:val="000000" w:themeColor="text1"/>
                <w:spacing w:val="4"/>
                <w:sz w:val="20"/>
                <w:szCs w:val="20"/>
                <w:highlight w:val="none"/>
                <w14:textFill>
                  <w14:solidFill>
                    <w14:schemeClr w14:val="tx1"/>
                  </w14:solidFill>
                </w14:textFill>
              </w:rPr>
              <w:t>专业</w:t>
            </w:r>
          </w:p>
        </w:tc>
        <w:tc>
          <w:tcPr>
            <w:tcW w:w="1986" w:type="dxa"/>
            <w:vAlign w:val="top"/>
          </w:tcPr>
          <w:p w14:paraId="07913B5F">
            <w:pPr>
              <w:pStyle w:val="19"/>
              <w:spacing w:before="140" w:line="227" w:lineRule="auto"/>
              <w:ind w:left="849"/>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社会保险</w:t>
            </w:r>
          </w:p>
        </w:tc>
        <w:tc>
          <w:tcPr>
            <w:tcW w:w="628" w:type="dxa"/>
            <w:vAlign w:val="top"/>
          </w:tcPr>
          <w:p w14:paraId="7E98BCE0">
            <w:pPr>
              <w:rPr>
                <w:rFonts w:ascii="Arial"/>
                <w:color w:val="000000" w:themeColor="text1"/>
                <w:sz w:val="21"/>
                <w:highlight w:val="none"/>
                <w14:textFill>
                  <w14:solidFill>
                    <w14:schemeClr w14:val="tx1"/>
                  </w14:solidFill>
                </w14:textFill>
              </w:rPr>
            </w:pPr>
          </w:p>
        </w:tc>
      </w:tr>
      <w:tr w14:paraId="2DC2DF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25" w:type="dxa"/>
            <w:vAlign w:val="top"/>
          </w:tcPr>
          <w:p w14:paraId="2915E040">
            <w:pPr>
              <w:rPr>
                <w:rFonts w:ascii="Arial"/>
                <w:color w:val="000000" w:themeColor="text1"/>
                <w:sz w:val="21"/>
                <w:highlight w:val="none"/>
                <w14:textFill>
                  <w14:solidFill>
                    <w14:schemeClr w14:val="tx1"/>
                  </w14:solidFill>
                </w14:textFill>
              </w:rPr>
            </w:pPr>
          </w:p>
        </w:tc>
        <w:tc>
          <w:tcPr>
            <w:tcW w:w="825" w:type="dxa"/>
            <w:vAlign w:val="top"/>
          </w:tcPr>
          <w:p w14:paraId="3D5149CA">
            <w:pPr>
              <w:rPr>
                <w:rFonts w:ascii="Arial"/>
                <w:color w:val="000000" w:themeColor="text1"/>
                <w:sz w:val="21"/>
                <w:highlight w:val="none"/>
                <w14:textFill>
                  <w14:solidFill>
                    <w14:schemeClr w14:val="tx1"/>
                  </w14:solidFill>
                </w14:textFill>
              </w:rPr>
            </w:pPr>
          </w:p>
        </w:tc>
        <w:tc>
          <w:tcPr>
            <w:tcW w:w="672" w:type="dxa"/>
            <w:vAlign w:val="top"/>
          </w:tcPr>
          <w:p w14:paraId="10A21BED">
            <w:pPr>
              <w:rPr>
                <w:rFonts w:ascii="Arial"/>
                <w:color w:val="000000" w:themeColor="text1"/>
                <w:sz w:val="21"/>
                <w:highlight w:val="none"/>
                <w14:textFill>
                  <w14:solidFill>
                    <w14:schemeClr w14:val="tx1"/>
                  </w14:solidFill>
                </w14:textFill>
              </w:rPr>
            </w:pPr>
          </w:p>
        </w:tc>
        <w:tc>
          <w:tcPr>
            <w:tcW w:w="671" w:type="dxa"/>
            <w:vAlign w:val="top"/>
          </w:tcPr>
          <w:p w14:paraId="5DC48B52">
            <w:pPr>
              <w:rPr>
                <w:rFonts w:ascii="Arial"/>
                <w:color w:val="000000" w:themeColor="text1"/>
                <w:sz w:val="21"/>
                <w:highlight w:val="none"/>
                <w14:textFill>
                  <w14:solidFill>
                    <w14:schemeClr w14:val="tx1"/>
                  </w14:solidFill>
                </w14:textFill>
              </w:rPr>
            </w:pPr>
          </w:p>
        </w:tc>
        <w:tc>
          <w:tcPr>
            <w:tcW w:w="1240" w:type="dxa"/>
            <w:vAlign w:val="top"/>
          </w:tcPr>
          <w:p w14:paraId="111909E1">
            <w:pPr>
              <w:rPr>
                <w:rFonts w:ascii="Arial"/>
                <w:color w:val="000000" w:themeColor="text1"/>
                <w:sz w:val="21"/>
                <w:highlight w:val="none"/>
                <w14:textFill>
                  <w14:solidFill>
                    <w14:schemeClr w14:val="tx1"/>
                  </w14:solidFill>
                </w14:textFill>
              </w:rPr>
            </w:pPr>
          </w:p>
        </w:tc>
        <w:tc>
          <w:tcPr>
            <w:tcW w:w="617" w:type="dxa"/>
            <w:vAlign w:val="top"/>
          </w:tcPr>
          <w:p w14:paraId="6ED90818">
            <w:pPr>
              <w:rPr>
                <w:rFonts w:ascii="Arial"/>
                <w:color w:val="000000" w:themeColor="text1"/>
                <w:sz w:val="21"/>
                <w:highlight w:val="none"/>
                <w14:textFill>
                  <w14:solidFill>
                    <w14:schemeClr w14:val="tx1"/>
                  </w14:solidFill>
                </w14:textFill>
              </w:rPr>
            </w:pPr>
          </w:p>
        </w:tc>
        <w:tc>
          <w:tcPr>
            <w:tcW w:w="883" w:type="dxa"/>
            <w:vAlign w:val="top"/>
          </w:tcPr>
          <w:p w14:paraId="62B6814D">
            <w:pPr>
              <w:rPr>
                <w:rFonts w:ascii="Arial"/>
                <w:color w:val="000000" w:themeColor="text1"/>
                <w:sz w:val="21"/>
                <w:highlight w:val="none"/>
                <w14:textFill>
                  <w14:solidFill>
                    <w14:schemeClr w14:val="tx1"/>
                  </w14:solidFill>
                </w14:textFill>
              </w:rPr>
            </w:pPr>
          </w:p>
        </w:tc>
        <w:tc>
          <w:tcPr>
            <w:tcW w:w="650" w:type="dxa"/>
            <w:vAlign w:val="top"/>
          </w:tcPr>
          <w:p w14:paraId="4E24D7D2">
            <w:pPr>
              <w:rPr>
                <w:rFonts w:ascii="Arial"/>
                <w:color w:val="000000" w:themeColor="text1"/>
                <w:sz w:val="21"/>
                <w:highlight w:val="none"/>
                <w14:textFill>
                  <w14:solidFill>
                    <w14:schemeClr w14:val="tx1"/>
                  </w14:solidFill>
                </w14:textFill>
              </w:rPr>
            </w:pPr>
          </w:p>
        </w:tc>
        <w:tc>
          <w:tcPr>
            <w:tcW w:w="1986" w:type="dxa"/>
            <w:vAlign w:val="top"/>
          </w:tcPr>
          <w:p w14:paraId="444D6D83">
            <w:pPr>
              <w:rPr>
                <w:rFonts w:ascii="Arial"/>
                <w:color w:val="000000" w:themeColor="text1"/>
                <w:sz w:val="21"/>
                <w:highlight w:val="none"/>
                <w14:textFill>
                  <w14:solidFill>
                    <w14:schemeClr w14:val="tx1"/>
                  </w14:solidFill>
                </w14:textFill>
              </w:rPr>
            </w:pPr>
          </w:p>
        </w:tc>
        <w:tc>
          <w:tcPr>
            <w:tcW w:w="628" w:type="dxa"/>
            <w:vAlign w:val="top"/>
          </w:tcPr>
          <w:p w14:paraId="3B1B4F8E">
            <w:pPr>
              <w:rPr>
                <w:rFonts w:ascii="Arial"/>
                <w:color w:val="000000" w:themeColor="text1"/>
                <w:sz w:val="21"/>
                <w:highlight w:val="none"/>
                <w14:textFill>
                  <w14:solidFill>
                    <w14:schemeClr w14:val="tx1"/>
                  </w14:solidFill>
                </w14:textFill>
              </w:rPr>
            </w:pPr>
          </w:p>
        </w:tc>
      </w:tr>
      <w:tr w14:paraId="6F0797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25" w:type="dxa"/>
            <w:vAlign w:val="top"/>
          </w:tcPr>
          <w:p w14:paraId="06768C47">
            <w:pPr>
              <w:rPr>
                <w:rFonts w:ascii="Arial"/>
                <w:color w:val="000000" w:themeColor="text1"/>
                <w:sz w:val="21"/>
                <w:highlight w:val="none"/>
                <w14:textFill>
                  <w14:solidFill>
                    <w14:schemeClr w14:val="tx1"/>
                  </w14:solidFill>
                </w14:textFill>
              </w:rPr>
            </w:pPr>
          </w:p>
        </w:tc>
        <w:tc>
          <w:tcPr>
            <w:tcW w:w="825" w:type="dxa"/>
            <w:vAlign w:val="top"/>
          </w:tcPr>
          <w:p w14:paraId="0C435E4C">
            <w:pPr>
              <w:rPr>
                <w:rFonts w:ascii="Arial"/>
                <w:color w:val="000000" w:themeColor="text1"/>
                <w:sz w:val="21"/>
                <w:highlight w:val="none"/>
                <w14:textFill>
                  <w14:solidFill>
                    <w14:schemeClr w14:val="tx1"/>
                  </w14:solidFill>
                </w14:textFill>
              </w:rPr>
            </w:pPr>
          </w:p>
        </w:tc>
        <w:tc>
          <w:tcPr>
            <w:tcW w:w="672" w:type="dxa"/>
            <w:vAlign w:val="top"/>
          </w:tcPr>
          <w:p w14:paraId="6CB3DFFD">
            <w:pPr>
              <w:rPr>
                <w:rFonts w:ascii="Arial"/>
                <w:color w:val="000000" w:themeColor="text1"/>
                <w:sz w:val="21"/>
                <w:highlight w:val="none"/>
                <w14:textFill>
                  <w14:solidFill>
                    <w14:schemeClr w14:val="tx1"/>
                  </w14:solidFill>
                </w14:textFill>
              </w:rPr>
            </w:pPr>
          </w:p>
        </w:tc>
        <w:tc>
          <w:tcPr>
            <w:tcW w:w="671" w:type="dxa"/>
            <w:vAlign w:val="top"/>
          </w:tcPr>
          <w:p w14:paraId="4F2EE874">
            <w:pPr>
              <w:rPr>
                <w:rFonts w:ascii="Arial"/>
                <w:color w:val="000000" w:themeColor="text1"/>
                <w:sz w:val="21"/>
                <w:highlight w:val="none"/>
                <w14:textFill>
                  <w14:solidFill>
                    <w14:schemeClr w14:val="tx1"/>
                  </w14:solidFill>
                </w14:textFill>
              </w:rPr>
            </w:pPr>
          </w:p>
        </w:tc>
        <w:tc>
          <w:tcPr>
            <w:tcW w:w="1240" w:type="dxa"/>
            <w:vAlign w:val="top"/>
          </w:tcPr>
          <w:p w14:paraId="65F34873">
            <w:pPr>
              <w:rPr>
                <w:rFonts w:ascii="Arial"/>
                <w:color w:val="000000" w:themeColor="text1"/>
                <w:sz w:val="21"/>
                <w:highlight w:val="none"/>
                <w14:textFill>
                  <w14:solidFill>
                    <w14:schemeClr w14:val="tx1"/>
                  </w14:solidFill>
                </w14:textFill>
              </w:rPr>
            </w:pPr>
          </w:p>
        </w:tc>
        <w:tc>
          <w:tcPr>
            <w:tcW w:w="617" w:type="dxa"/>
            <w:vAlign w:val="top"/>
          </w:tcPr>
          <w:p w14:paraId="40F97E85">
            <w:pPr>
              <w:rPr>
                <w:rFonts w:ascii="Arial"/>
                <w:color w:val="000000" w:themeColor="text1"/>
                <w:sz w:val="21"/>
                <w:highlight w:val="none"/>
                <w14:textFill>
                  <w14:solidFill>
                    <w14:schemeClr w14:val="tx1"/>
                  </w14:solidFill>
                </w14:textFill>
              </w:rPr>
            </w:pPr>
          </w:p>
        </w:tc>
        <w:tc>
          <w:tcPr>
            <w:tcW w:w="883" w:type="dxa"/>
            <w:vAlign w:val="top"/>
          </w:tcPr>
          <w:p w14:paraId="714923A2">
            <w:pPr>
              <w:rPr>
                <w:rFonts w:ascii="Arial"/>
                <w:color w:val="000000" w:themeColor="text1"/>
                <w:sz w:val="21"/>
                <w:highlight w:val="none"/>
                <w14:textFill>
                  <w14:solidFill>
                    <w14:schemeClr w14:val="tx1"/>
                  </w14:solidFill>
                </w14:textFill>
              </w:rPr>
            </w:pPr>
          </w:p>
        </w:tc>
        <w:tc>
          <w:tcPr>
            <w:tcW w:w="650" w:type="dxa"/>
            <w:vAlign w:val="top"/>
          </w:tcPr>
          <w:p w14:paraId="6A185782">
            <w:pPr>
              <w:rPr>
                <w:rFonts w:ascii="Arial"/>
                <w:color w:val="000000" w:themeColor="text1"/>
                <w:sz w:val="21"/>
                <w:highlight w:val="none"/>
                <w14:textFill>
                  <w14:solidFill>
                    <w14:schemeClr w14:val="tx1"/>
                  </w14:solidFill>
                </w14:textFill>
              </w:rPr>
            </w:pPr>
          </w:p>
        </w:tc>
        <w:tc>
          <w:tcPr>
            <w:tcW w:w="1986" w:type="dxa"/>
            <w:vAlign w:val="top"/>
          </w:tcPr>
          <w:p w14:paraId="15C9B259">
            <w:pPr>
              <w:rPr>
                <w:rFonts w:ascii="Arial"/>
                <w:color w:val="000000" w:themeColor="text1"/>
                <w:sz w:val="21"/>
                <w:highlight w:val="none"/>
                <w14:textFill>
                  <w14:solidFill>
                    <w14:schemeClr w14:val="tx1"/>
                  </w14:solidFill>
                </w14:textFill>
              </w:rPr>
            </w:pPr>
          </w:p>
        </w:tc>
        <w:tc>
          <w:tcPr>
            <w:tcW w:w="628" w:type="dxa"/>
            <w:vAlign w:val="top"/>
          </w:tcPr>
          <w:p w14:paraId="63BB526D">
            <w:pPr>
              <w:rPr>
                <w:rFonts w:ascii="Arial"/>
                <w:color w:val="000000" w:themeColor="text1"/>
                <w:sz w:val="21"/>
                <w:highlight w:val="none"/>
                <w14:textFill>
                  <w14:solidFill>
                    <w14:schemeClr w14:val="tx1"/>
                  </w14:solidFill>
                </w14:textFill>
              </w:rPr>
            </w:pPr>
          </w:p>
        </w:tc>
      </w:tr>
      <w:tr w14:paraId="2B73AA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5" w:type="dxa"/>
            <w:vAlign w:val="top"/>
          </w:tcPr>
          <w:p w14:paraId="4C69F5B3">
            <w:pPr>
              <w:rPr>
                <w:rFonts w:ascii="Arial"/>
                <w:color w:val="000000" w:themeColor="text1"/>
                <w:sz w:val="21"/>
                <w:highlight w:val="none"/>
                <w14:textFill>
                  <w14:solidFill>
                    <w14:schemeClr w14:val="tx1"/>
                  </w14:solidFill>
                </w14:textFill>
              </w:rPr>
            </w:pPr>
          </w:p>
        </w:tc>
        <w:tc>
          <w:tcPr>
            <w:tcW w:w="825" w:type="dxa"/>
            <w:vAlign w:val="top"/>
          </w:tcPr>
          <w:p w14:paraId="3002DC61">
            <w:pPr>
              <w:rPr>
                <w:rFonts w:ascii="Arial"/>
                <w:color w:val="000000" w:themeColor="text1"/>
                <w:sz w:val="21"/>
                <w:highlight w:val="none"/>
                <w14:textFill>
                  <w14:solidFill>
                    <w14:schemeClr w14:val="tx1"/>
                  </w14:solidFill>
                </w14:textFill>
              </w:rPr>
            </w:pPr>
          </w:p>
        </w:tc>
        <w:tc>
          <w:tcPr>
            <w:tcW w:w="672" w:type="dxa"/>
            <w:vAlign w:val="top"/>
          </w:tcPr>
          <w:p w14:paraId="67A8E698">
            <w:pPr>
              <w:rPr>
                <w:rFonts w:ascii="Arial"/>
                <w:color w:val="000000" w:themeColor="text1"/>
                <w:sz w:val="21"/>
                <w:highlight w:val="none"/>
                <w14:textFill>
                  <w14:solidFill>
                    <w14:schemeClr w14:val="tx1"/>
                  </w14:solidFill>
                </w14:textFill>
              </w:rPr>
            </w:pPr>
          </w:p>
        </w:tc>
        <w:tc>
          <w:tcPr>
            <w:tcW w:w="671" w:type="dxa"/>
            <w:vAlign w:val="top"/>
          </w:tcPr>
          <w:p w14:paraId="039A1D12">
            <w:pPr>
              <w:rPr>
                <w:rFonts w:ascii="Arial"/>
                <w:color w:val="000000" w:themeColor="text1"/>
                <w:sz w:val="21"/>
                <w:highlight w:val="none"/>
                <w14:textFill>
                  <w14:solidFill>
                    <w14:schemeClr w14:val="tx1"/>
                  </w14:solidFill>
                </w14:textFill>
              </w:rPr>
            </w:pPr>
          </w:p>
        </w:tc>
        <w:tc>
          <w:tcPr>
            <w:tcW w:w="1240" w:type="dxa"/>
            <w:vAlign w:val="top"/>
          </w:tcPr>
          <w:p w14:paraId="3E0EE39E">
            <w:pPr>
              <w:rPr>
                <w:rFonts w:ascii="Arial"/>
                <w:color w:val="000000" w:themeColor="text1"/>
                <w:sz w:val="21"/>
                <w:highlight w:val="none"/>
                <w14:textFill>
                  <w14:solidFill>
                    <w14:schemeClr w14:val="tx1"/>
                  </w14:solidFill>
                </w14:textFill>
              </w:rPr>
            </w:pPr>
          </w:p>
        </w:tc>
        <w:tc>
          <w:tcPr>
            <w:tcW w:w="617" w:type="dxa"/>
            <w:vAlign w:val="top"/>
          </w:tcPr>
          <w:p w14:paraId="19F3100B">
            <w:pPr>
              <w:rPr>
                <w:rFonts w:ascii="Arial"/>
                <w:color w:val="000000" w:themeColor="text1"/>
                <w:sz w:val="21"/>
                <w:highlight w:val="none"/>
                <w14:textFill>
                  <w14:solidFill>
                    <w14:schemeClr w14:val="tx1"/>
                  </w14:solidFill>
                </w14:textFill>
              </w:rPr>
            </w:pPr>
          </w:p>
        </w:tc>
        <w:tc>
          <w:tcPr>
            <w:tcW w:w="883" w:type="dxa"/>
            <w:vAlign w:val="top"/>
          </w:tcPr>
          <w:p w14:paraId="656BFA27">
            <w:pPr>
              <w:rPr>
                <w:rFonts w:ascii="Arial"/>
                <w:color w:val="000000" w:themeColor="text1"/>
                <w:sz w:val="21"/>
                <w:highlight w:val="none"/>
                <w14:textFill>
                  <w14:solidFill>
                    <w14:schemeClr w14:val="tx1"/>
                  </w14:solidFill>
                </w14:textFill>
              </w:rPr>
            </w:pPr>
          </w:p>
        </w:tc>
        <w:tc>
          <w:tcPr>
            <w:tcW w:w="650" w:type="dxa"/>
            <w:vAlign w:val="top"/>
          </w:tcPr>
          <w:p w14:paraId="35B8807F">
            <w:pPr>
              <w:rPr>
                <w:rFonts w:ascii="Arial"/>
                <w:color w:val="000000" w:themeColor="text1"/>
                <w:sz w:val="21"/>
                <w:highlight w:val="none"/>
                <w14:textFill>
                  <w14:solidFill>
                    <w14:schemeClr w14:val="tx1"/>
                  </w14:solidFill>
                </w14:textFill>
              </w:rPr>
            </w:pPr>
          </w:p>
        </w:tc>
        <w:tc>
          <w:tcPr>
            <w:tcW w:w="1986" w:type="dxa"/>
            <w:vAlign w:val="top"/>
          </w:tcPr>
          <w:p w14:paraId="1992689B">
            <w:pPr>
              <w:rPr>
                <w:rFonts w:ascii="Arial"/>
                <w:color w:val="000000" w:themeColor="text1"/>
                <w:sz w:val="21"/>
                <w:highlight w:val="none"/>
                <w14:textFill>
                  <w14:solidFill>
                    <w14:schemeClr w14:val="tx1"/>
                  </w14:solidFill>
                </w14:textFill>
              </w:rPr>
            </w:pPr>
          </w:p>
        </w:tc>
        <w:tc>
          <w:tcPr>
            <w:tcW w:w="628" w:type="dxa"/>
            <w:vAlign w:val="top"/>
          </w:tcPr>
          <w:p w14:paraId="13581C95">
            <w:pPr>
              <w:rPr>
                <w:rFonts w:ascii="Arial"/>
                <w:color w:val="000000" w:themeColor="text1"/>
                <w:sz w:val="21"/>
                <w:highlight w:val="none"/>
                <w14:textFill>
                  <w14:solidFill>
                    <w14:schemeClr w14:val="tx1"/>
                  </w14:solidFill>
                </w14:textFill>
              </w:rPr>
            </w:pPr>
          </w:p>
        </w:tc>
      </w:tr>
      <w:tr w14:paraId="555F75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5" w:type="dxa"/>
            <w:vAlign w:val="top"/>
          </w:tcPr>
          <w:p w14:paraId="1E33BD03">
            <w:pPr>
              <w:rPr>
                <w:rFonts w:ascii="Arial"/>
                <w:color w:val="000000" w:themeColor="text1"/>
                <w:sz w:val="21"/>
                <w:highlight w:val="none"/>
                <w14:textFill>
                  <w14:solidFill>
                    <w14:schemeClr w14:val="tx1"/>
                  </w14:solidFill>
                </w14:textFill>
              </w:rPr>
            </w:pPr>
          </w:p>
        </w:tc>
        <w:tc>
          <w:tcPr>
            <w:tcW w:w="825" w:type="dxa"/>
            <w:vAlign w:val="top"/>
          </w:tcPr>
          <w:p w14:paraId="3CFEA47A">
            <w:pPr>
              <w:rPr>
                <w:rFonts w:ascii="Arial"/>
                <w:color w:val="000000" w:themeColor="text1"/>
                <w:sz w:val="21"/>
                <w:highlight w:val="none"/>
                <w14:textFill>
                  <w14:solidFill>
                    <w14:schemeClr w14:val="tx1"/>
                  </w14:solidFill>
                </w14:textFill>
              </w:rPr>
            </w:pPr>
          </w:p>
        </w:tc>
        <w:tc>
          <w:tcPr>
            <w:tcW w:w="672" w:type="dxa"/>
            <w:vAlign w:val="top"/>
          </w:tcPr>
          <w:p w14:paraId="2C2B087E">
            <w:pPr>
              <w:rPr>
                <w:rFonts w:ascii="Arial"/>
                <w:color w:val="000000" w:themeColor="text1"/>
                <w:sz w:val="21"/>
                <w:highlight w:val="none"/>
                <w14:textFill>
                  <w14:solidFill>
                    <w14:schemeClr w14:val="tx1"/>
                  </w14:solidFill>
                </w14:textFill>
              </w:rPr>
            </w:pPr>
          </w:p>
        </w:tc>
        <w:tc>
          <w:tcPr>
            <w:tcW w:w="671" w:type="dxa"/>
            <w:vAlign w:val="top"/>
          </w:tcPr>
          <w:p w14:paraId="16543A32">
            <w:pPr>
              <w:rPr>
                <w:rFonts w:ascii="Arial"/>
                <w:color w:val="000000" w:themeColor="text1"/>
                <w:sz w:val="21"/>
                <w:highlight w:val="none"/>
                <w14:textFill>
                  <w14:solidFill>
                    <w14:schemeClr w14:val="tx1"/>
                  </w14:solidFill>
                </w14:textFill>
              </w:rPr>
            </w:pPr>
          </w:p>
        </w:tc>
        <w:tc>
          <w:tcPr>
            <w:tcW w:w="1240" w:type="dxa"/>
            <w:vAlign w:val="top"/>
          </w:tcPr>
          <w:p w14:paraId="4B3078ED">
            <w:pPr>
              <w:rPr>
                <w:rFonts w:ascii="Arial"/>
                <w:color w:val="000000" w:themeColor="text1"/>
                <w:sz w:val="21"/>
                <w:highlight w:val="none"/>
                <w14:textFill>
                  <w14:solidFill>
                    <w14:schemeClr w14:val="tx1"/>
                  </w14:solidFill>
                </w14:textFill>
              </w:rPr>
            </w:pPr>
          </w:p>
        </w:tc>
        <w:tc>
          <w:tcPr>
            <w:tcW w:w="617" w:type="dxa"/>
            <w:vAlign w:val="top"/>
          </w:tcPr>
          <w:p w14:paraId="4D21836B">
            <w:pPr>
              <w:rPr>
                <w:rFonts w:ascii="Arial"/>
                <w:color w:val="000000" w:themeColor="text1"/>
                <w:sz w:val="21"/>
                <w:highlight w:val="none"/>
                <w14:textFill>
                  <w14:solidFill>
                    <w14:schemeClr w14:val="tx1"/>
                  </w14:solidFill>
                </w14:textFill>
              </w:rPr>
            </w:pPr>
          </w:p>
        </w:tc>
        <w:tc>
          <w:tcPr>
            <w:tcW w:w="883" w:type="dxa"/>
            <w:vAlign w:val="top"/>
          </w:tcPr>
          <w:p w14:paraId="5ECFE94B">
            <w:pPr>
              <w:rPr>
                <w:rFonts w:ascii="Arial"/>
                <w:color w:val="000000" w:themeColor="text1"/>
                <w:sz w:val="21"/>
                <w:highlight w:val="none"/>
                <w14:textFill>
                  <w14:solidFill>
                    <w14:schemeClr w14:val="tx1"/>
                  </w14:solidFill>
                </w14:textFill>
              </w:rPr>
            </w:pPr>
          </w:p>
        </w:tc>
        <w:tc>
          <w:tcPr>
            <w:tcW w:w="650" w:type="dxa"/>
            <w:vAlign w:val="top"/>
          </w:tcPr>
          <w:p w14:paraId="5EABF0AE">
            <w:pPr>
              <w:rPr>
                <w:rFonts w:ascii="Arial"/>
                <w:color w:val="000000" w:themeColor="text1"/>
                <w:sz w:val="21"/>
                <w:highlight w:val="none"/>
                <w14:textFill>
                  <w14:solidFill>
                    <w14:schemeClr w14:val="tx1"/>
                  </w14:solidFill>
                </w14:textFill>
              </w:rPr>
            </w:pPr>
          </w:p>
        </w:tc>
        <w:tc>
          <w:tcPr>
            <w:tcW w:w="1986" w:type="dxa"/>
            <w:vAlign w:val="top"/>
          </w:tcPr>
          <w:p w14:paraId="5C3267EE">
            <w:pPr>
              <w:rPr>
                <w:rFonts w:ascii="Arial"/>
                <w:color w:val="000000" w:themeColor="text1"/>
                <w:sz w:val="21"/>
                <w:highlight w:val="none"/>
                <w14:textFill>
                  <w14:solidFill>
                    <w14:schemeClr w14:val="tx1"/>
                  </w14:solidFill>
                </w14:textFill>
              </w:rPr>
            </w:pPr>
          </w:p>
        </w:tc>
        <w:tc>
          <w:tcPr>
            <w:tcW w:w="628" w:type="dxa"/>
            <w:vAlign w:val="top"/>
          </w:tcPr>
          <w:p w14:paraId="47871C47">
            <w:pPr>
              <w:rPr>
                <w:rFonts w:ascii="Arial"/>
                <w:color w:val="000000" w:themeColor="text1"/>
                <w:sz w:val="21"/>
                <w:highlight w:val="none"/>
                <w14:textFill>
                  <w14:solidFill>
                    <w14:schemeClr w14:val="tx1"/>
                  </w14:solidFill>
                </w14:textFill>
              </w:rPr>
            </w:pPr>
          </w:p>
        </w:tc>
      </w:tr>
      <w:tr w14:paraId="1A526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5" w:type="dxa"/>
            <w:vAlign w:val="top"/>
          </w:tcPr>
          <w:p w14:paraId="1605CF96">
            <w:pPr>
              <w:rPr>
                <w:rFonts w:ascii="Arial"/>
                <w:color w:val="000000" w:themeColor="text1"/>
                <w:sz w:val="21"/>
                <w:highlight w:val="none"/>
                <w14:textFill>
                  <w14:solidFill>
                    <w14:schemeClr w14:val="tx1"/>
                  </w14:solidFill>
                </w14:textFill>
              </w:rPr>
            </w:pPr>
          </w:p>
        </w:tc>
        <w:tc>
          <w:tcPr>
            <w:tcW w:w="825" w:type="dxa"/>
            <w:vAlign w:val="top"/>
          </w:tcPr>
          <w:p w14:paraId="7510E2EB">
            <w:pPr>
              <w:rPr>
                <w:rFonts w:ascii="Arial"/>
                <w:color w:val="000000" w:themeColor="text1"/>
                <w:sz w:val="21"/>
                <w:highlight w:val="none"/>
                <w14:textFill>
                  <w14:solidFill>
                    <w14:schemeClr w14:val="tx1"/>
                  </w14:solidFill>
                </w14:textFill>
              </w:rPr>
            </w:pPr>
          </w:p>
        </w:tc>
        <w:tc>
          <w:tcPr>
            <w:tcW w:w="672" w:type="dxa"/>
            <w:vAlign w:val="top"/>
          </w:tcPr>
          <w:p w14:paraId="6F03296E">
            <w:pPr>
              <w:rPr>
                <w:rFonts w:ascii="Arial"/>
                <w:color w:val="000000" w:themeColor="text1"/>
                <w:sz w:val="21"/>
                <w:highlight w:val="none"/>
                <w14:textFill>
                  <w14:solidFill>
                    <w14:schemeClr w14:val="tx1"/>
                  </w14:solidFill>
                </w14:textFill>
              </w:rPr>
            </w:pPr>
          </w:p>
        </w:tc>
        <w:tc>
          <w:tcPr>
            <w:tcW w:w="671" w:type="dxa"/>
            <w:vAlign w:val="top"/>
          </w:tcPr>
          <w:p w14:paraId="6B42AF4F">
            <w:pPr>
              <w:rPr>
                <w:rFonts w:ascii="Arial"/>
                <w:color w:val="000000" w:themeColor="text1"/>
                <w:sz w:val="21"/>
                <w:highlight w:val="none"/>
                <w14:textFill>
                  <w14:solidFill>
                    <w14:schemeClr w14:val="tx1"/>
                  </w14:solidFill>
                </w14:textFill>
              </w:rPr>
            </w:pPr>
          </w:p>
        </w:tc>
        <w:tc>
          <w:tcPr>
            <w:tcW w:w="1240" w:type="dxa"/>
            <w:vAlign w:val="top"/>
          </w:tcPr>
          <w:p w14:paraId="0559976E">
            <w:pPr>
              <w:rPr>
                <w:rFonts w:ascii="Arial"/>
                <w:color w:val="000000" w:themeColor="text1"/>
                <w:sz w:val="21"/>
                <w:highlight w:val="none"/>
                <w14:textFill>
                  <w14:solidFill>
                    <w14:schemeClr w14:val="tx1"/>
                  </w14:solidFill>
                </w14:textFill>
              </w:rPr>
            </w:pPr>
          </w:p>
        </w:tc>
        <w:tc>
          <w:tcPr>
            <w:tcW w:w="617" w:type="dxa"/>
            <w:vAlign w:val="top"/>
          </w:tcPr>
          <w:p w14:paraId="24AC2447">
            <w:pPr>
              <w:rPr>
                <w:rFonts w:ascii="Arial"/>
                <w:color w:val="000000" w:themeColor="text1"/>
                <w:sz w:val="21"/>
                <w:highlight w:val="none"/>
                <w14:textFill>
                  <w14:solidFill>
                    <w14:schemeClr w14:val="tx1"/>
                  </w14:solidFill>
                </w14:textFill>
              </w:rPr>
            </w:pPr>
          </w:p>
        </w:tc>
        <w:tc>
          <w:tcPr>
            <w:tcW w:w="883" w:type="dxa"/>
            <w:vAlign w:val="top"/>
          </w:tcPr>
          <w:p w14:paraId="414F440D">
            <w:pPr>
              <w:rPr>
                <w:rFonts w:ascii="Arial"/>
                <w:color w:val="000000" w:themeColor="text1"/>
                <w:sz w:val="21"/>
                <w:highlight w:val="none"/>
                <w14:textFill>
                  <w14:solidFill>
                    <w14:schemeClr w14:val="tx1"/>
                  </w14:solidFill>
                </w14:textFill>
              </w:rPr>
            </w:pPr>
          </w:p>
        </w:tc>
        <w:tc>
          <w:tcPr>
            <w:tcW w:w="650" w:type="dxa"/>
            <w:vAlign w:val="top"/>
          </w:tcPr>
          <w:p w14:paraId="25712DFE">
            <w:pPr>
              <w:rPr>
                <w:rFonts w:ascii="Arial"/>
                <w:color w:val="000000" w:themeColor="text1"/>
                <w:sz w:val="21"/>
                <w:highlight w:val="none"/>
                <w14:textFill>
                  <w14:solidFill>
                    <w14:schemeClr w14:val="tx1"/>
                  </w14:solidFill>
                </w14:textFill>
              </w:rPr>
            </w:pPr>
          </w:p>
        </w:tc>
        <w:tc>
          <w:tcPr>
            <w:tcW w:w="1986" w:type="dxa"/>
            <w:vAlign w:val="top"/>
          </w:tcPr>
          <w:p w14:paraId="7AA86AAD">
            <w:pPr>
              <w:rPr>
                <w:rFonts w:ascii="Arial"/>
                <w:color w:val="000000" w:themeColor="text1"/>
                <w:sz w:val="21"/>
                <w:highlight w:val="none"/>
                <w14:textFill>
                  <w14:solidFill>
                    <w14:schemeClr w14:val="tx1"/>
                  </w14:solidFill>
                </w14:textFill>
              </w:rPr>
            </w:pPr>
          </w:p>
        </w:tc>
        <w:tc>
          <w:tcPr>
            <w:tcW w:w="628" w:type="dxa"/>
            <w:vAlign w:val="top"/>
          </w:tcPr>
          <w:p w14:paraId="3837CFDC">
            <w:pPr>
              <w:rPr>
                <w:rFonts w:ascii="Arial"/>
                <w:color w:val="000000" w:themeColor="text1"/>
                <w:sz w:val="21"/>
                <w:highlight w:val="none"/>
                <w14:textFill>
                  <w14:solidFill>
                    <w14:schemeClr w14:val="tx1"/>
                  </w14:solidFill>
                </w14:textFill>
              </w:rPr>
            </w:pPr>
          </w:p>
        </w:tc>
      </w:tr>
      <w:tr w14:paraId="74DA83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5" w:type="dxa"/>
            <w:vAlign w:val="top"/>
          </w:tcPr>
          <w:p w14:paraId="0CDE32D0">
            <w:pPr>
              <w:rPr>
                <w:rFonts w:ascii="Arial"/>
                <w:color w:val="000000" w:themeColor="text1"/>
                <w:sz w:val="21"/>
                <w:highlight w:val="none"/>
                <w14:textFill>
                  <w14:solidFill>
                    <w14:schemeClr w14:val="tx1"/>
                  </w14:solidFill>
                </w14:textFill>
              </w:rPr>
            </w:pPr>
          </w:p>
        </w:tc>
        <w:tc>
          <w:tcPr>
            <w:tcW w:w="825" w:type="dxa"/>
            <w:vAlign w:val="top"/>
          </w:tcPr>
          <w:p w14:paraId="046B25E1">
            <w:pPr>
              <w:rPr>
                <w:rFonts w:ascii="Arial"/>
                <w:color w:val="000000" w:themeColor="text1"/>
                <w:sz w:val="21"/>
                <w:highlight w:val="none"/>
                <w14:textFill>
                  <w14:solidFill>
                    <w14:schemeClr w14:val="tx1"/>
                  </w14:solidFill>
                </w14:textFill>
              </w:rPr>
            </w:pPr>
          </w:p>
        </w:tc>
        <w:tc>
          <w:tcPr>
            <w:tcW w:w="672" w:type="dxa"/>
            <w:vAlign w:val="top"/>
          </w:tcPr>
          <w:p w14:paraId="025CF9BE">
            <w:pPr>
              <w:rPr>
                <w:rFonts w:ascii="Arial"/>
                <w:color w:val="000000" w:themeColor="text1"/>
                <w:sz w:val="21"/>
                <w:highlight w:val="none"/>
                <w14:textFill>
                  <w14:solidFill>
                    <w14:schemeClr w14:val="tx1"/>
                  </w14:solidFill>
                </w14:textFill>
              </w:rPr>
            </w:pPr>
          </w:p>
        </w:tc>
        <w:tc>
          <w:tcPr>
            <w:tcW w:w="671" w:type="dxa"/>
            <w:vAlign w:val="top"/>
          </w:tcPr>
          <w:p w14:paraId="51D7E309">
            <w:pPr>
              <w:rPr>
                <w:rFonts w:ascii="Arial"/>
                <w:color w:val="000000" w:themeColor="text1"/>
                <w:sz w:val="21"/>
                <w:highlight w:val="none"/>
                <w14:textFill>
                  <w14:solidFill>
                    <w14:schemeClr w14:val="tx1"/>
                  </w14:solidFill>
                </w14:textFill>
              </w:rPr>
            </w:pPr>
          </w:p>
        </w:tc>
        <w:tc>
          <w:tcPr>
            <w:tcW w:w="1240" w:type="dxa"/>
            <w:vAlign w:val="top"/>
          </w:tcPr>
          <w:p w14:paraId="41121C0D">
            <w:pPr>
              <w:rPr>
                <w:rFonts w:ascii="Arial"/>
                <w:color w:val="000000" w:themeColor="text1"/>
                <w:sz w:val="21"/>
                <w:highlight w:val="none"/>
                <w14:textFill>
                  <w14:solidFill>
                    <w14:schemeClr w14:val="tx1"/>
                  </w14:solidFill>
                </w14:textFill>
              </w:rPr>
            </w:pPr>
          </w:p>
        </w:tc>
        <w:tc>
          <w:tcPr>
            <w:tcW w:w="617" w:type="dxa"/>
            <w:vAlign w:val="top"/>
          </w:tcPr>
          <w:p w14:paraId="11941A3E">
            <w:pPr>
              <w:rPr>
                <w:rFonts w:ascii="Arial"/>
                <w:color w:val="000000" w:themeColor="text1"/>
                <w:sz w:val="21"/>
                <w:highlight w:val="none"/>
                <w14:textFill>
                  <w14:solidFill>
                    <w14:schemeClr w14:val="tx1"/>
                  </w14:solidFill>
                </w14:textFill>
              </w:rPr>
            </w:pPr>
          </w:p>
        </w:tc>
        <w:tc>
          <w:tcPr>
            <w:tcW w:w="883" w:type="dxa"/>
            <w:vAlign w:val="top"/>
          </w:tcPr>
          <w:p w14:paraId="626B4807">
            <w:pPr>
              <w:rPr>
                <w:rFonts w:ascii="Arial"/>
                <w:color w:val="000000" w:themeColor="text1"/>
                <w:sz w:val="21"/>
                <w:highlight w:val="none"/>
                <w14:textFill>
                  <w14:solidFill>
                    <w14:schemeClr w14:val="tx1"/>
                  </w14:solidFill>
                </w14:textFill>
              </w:rPr>
            </w:pPr>
          </w:p>
        </w:tc>
        <w:tc>
          <w:tcPr>
            <w:tcW w:w="650" w:type="dxa"/>
            <w:vAlign w:val="top"/>
          </w:tcPr>
          <w:p w14:paraId="3E7088E7">
            <w:pPr>
              <w:rPr>
                <w:rFonts w:ascii="Arial"/>
                <w:color w:val="000000" w:themeColor="text1"/>
                <w:sz w:val="21"/>
                <w:highlight w:val="none"/>
                <w14:textFill>
                  <w14:solidFill>
                    <w14:schemeClr w14:val="tx1"/>
                  </w14:solidFill>
                </w14:textFill>
              </w:rPr>
            </w:pPr>
          </w:p>
        </w:tc>
        <w:tc>
          <w:tcPr>
            <w:tcW w:w="1986" w:type="dxa"/>
            <w:vAlign w:val="top"/>
          </w:tcPr>
          <w:p w14:paraId="28FE0EBE">
            <w:pPr>
              <w:rPr>
                <w:rFonts w:ascii="Arial"/>
                <w:color w:val="000000" w:themeColor="text1"/>
                <w:sz w:val="21"/>
                <w:highlight w:val="none"/>
                <w14:textFill>
                  <w14:solidFill>
                    <w14:schemeClr w14:val="tx1"/>
                  </w14:solidFill>
                </w14:textFill>
              </w:rPr>
            </w:pPr>
          </w:p>
        </w:tc>
        <w:tc>
          <w:tcPr>
            <w:tcW w:w="628" w:type="dxa"/>
            <w:vAlign w:val="top"/>
          </w:tcPr>
          <w:p w14:paraId="08831066">
            <w:pPr>
              <w:rPr>
                <w:rFonts w:ascii="Arial"/>
                <w:color w:val="000000" w:themeColor="text1"/>
                <w:sz w:val="21"/>
                <w:highlight w:val="none"/>
                <w14:textFill>
                  <w14:solidFill>
                    <w14:schemeClr w14:val="tx1"/>
                  </w14:solidFill>
                </w14:textFill>
              </w:rPr>
            </w:pPr>
          </w:p>
        </w:tc>
      </w:tr>
      <w:tr w14:paraId="74D2A2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5" w:type="dxa"/>
            <w:vAlign w:val="top"/>
          </w:tcPr>
          <w:p w14:paraId="1973CC5C">
            <w:pPr>
              <w:rPr>
                <w:rFonts w:ascii="Arial"/>
                <w:color w:val="000000" w:themeColor="text1"/>
                <w:sz w:val="21"/>
                <w:highlight w:val="none"/>
                <w14:textFill>
                  <w14:solidFill>
                    <w14:schemeClr w14:val="tx1"/>
                  </w14:solidFill>
                </w14:textFill>
              </w:rPr>
            </w:pPr>
          </w:p>
        </w:tc>
        <w:tc>
          <w:tcPr>
            <w:tcW w:w="825" w:type="dxa"/>
            <w:vAlign w:val="top"/>
          </w:tcPr>
          <w:p w14:paraId="5A3E4789">
            <w:pPr>
              <w:rPr>
                <w:rFonts w:ascii="Arial"/>
                <w:color w:val="000000" w:themeColor="text1"/>
                <w:sz w:val="21"/>
                <w:highlight w:val="none"/>
                <w14:textFill>
                  <w14:solidFill>
                    <w14:schemeClr w14:val="tx1"/>
                  </w14:solidFill>
                </w14:textFill>
              </w:rPr>
            </w:pPr>
          </w:p>
        </w:tc>
        <w:tc>
          <w:tcPr>
            <w:tcW w:w="672" w:type="dxa"/>
            <w:vAlign w:val="top"/>
          </w:tcPr>
          <w:p w14:paraId="45813269">
            <w:pPr>
              <w:rPr>
                <w:rFonts w:ascii="Arial"/>
                <w:color w:val="000000" w:themeColor="text1"/>
                <w:sz w:val="21"/>
                <w:highlight w:val="none"/>
                <w14:textFill>
                  <w14:solidFill>
                    <w14:schemeClr w14:val="tx1"/>
                  </w14:solidFill>
                </w14:textFill>
              </w:rPr>
            </w:pPr>
          </w:p>
        </w:tc>
        <w:tc>
          <w:tcPr>
            <w:tcW w:w="671" w:type="dxa"/>
            <w:vAlign w:val="top"/>
          </w:tcPr>
          <w:p w14:paraId="6CB23D7C">
            <w:pPr>
              <w:rPr>
                <w:rFonts w:ascii="Arial"/>
                <w:color w:val="000000" w:themeColor="text1"/>
                <w:sz w:val="21"/>
                <w:highlight w:val="none"/>
                <w14:textFill>
                  <w14:solidFill>
                    <w14:schemeClr w14:val="tx1"/>
                  </w14:solidFill>
                </w14:textFill>
              </w:rPr>
            </w:pPr>
          </w:p>
        </w:tc>
        <w:tc>
          <w:tcPr>
            <w:tcW w:w="1240" w:type="dxa"/>
            <w:vAlign w:val="top"/>
          </w:tcPr>
          <w:p w14:paraId="4505DA80">
            <w:pPr>
              <w:rPr>
                <w:rFonts w:ascii="Arial"/>
                <w:color w:val="000000" w:themeColor="text1"/>
                <w:sz w:val="21"/>
                <w:highlight w:val="none"/>
                <w14:textFill>
                  <w14:solidFill>
                    <w14:schemeClr w14:val="tx1"/>
                  </w14:solidFill>
                </w14:textFill>
              </w:rPr>
            </w:pPr>
          </w:p>
        </w:tc>
        <w:tc>
          <w:tcPr>
            <w:tcW w:w="617" w:type="dxa"/>
            <w:vAlign w:val="top"/>
          </w:tcPr>
          <w:p w14:paraId="33FB494C">
            <w:pPr>
              <w:rPr>
                <w:rFonts w:ascii="Arial"/>
                <w:color w:val="000000" w:themeColor="text1"/>
                <w:sz w:val="21"/>
                <w:highlight w:val="none"/>
                <w14:textFill>
                  <w14:solidFill>
                    <w14:schemeClr w14:val="tx1"/>
                  </w14:solidFill>
                </w14:textFill>
              </w:rPr>
            </w:pPr>
          </w:p>
        </w:tc>
        <w:tc>
          <w:tcPr>
            <w:tcW w:w="883" w:type="dxa"/>
            <w:vAlign w:val="top"/>
          </w:tcPr>
          <w:p w14:paraId="2A159D00">
            <w:pPr>
              <w:rPr>
                <w:rFonts w:ascii="Arial"/>
                <w:color w:val="000000" w:themeColor="text1"/>
                <w:sz w:val="21"/>
                <w:highlight w:val="none"/>
                <w14:textFill>
                  <w14:solidFill>
                    <w14:schemeClr w14:val="tx1"/>
                  </w14:solidFill>
                </w14:textFill>
              </w:rPr>
            </w:pPr>
          </w:p>
        </w:tc>
        <w:tc>
          <w:tcPr>
            <w:tcW w:w="650" w:type="dxa"/>
            <w:vAlign w:val="top"/>
          </w:tcPr>
          <w:p w14:paraId="6C473571">
            <w:pPr>
              <w:rPr>
                <w:rFonts w:ascii="Arial"/>
                <w:color w:val="000000" w:themeColor="text1"/>
                <w:sz w:val="21"/>
                <w:highlight w:val="none"/>
                <w14:textFill>
                  <w14:solidFill>
                    <w14:schemeClr w14:val="tx1"/>
                  </w14:solidFill>
                </w14:textFill>
              </w:rPr>
            </w:pPr>
          </w:p>
        </w:tc>
        <w:tc>
          <w:tcPr>
            <w:tcW w:w="1986" w:type="dxa"/>
            <w:vAlign w:val="top"/>
          </w:tcPr>
          <w:p w14:paraId="5E88A435">
            <w:pPr>
              <w:rPr>
                <w:rFonts w:ascii="Arial"/>
                <w:color w:val="000000" w:themeColor="text1"/>
                <w:sz w:val="21"/>
                <w:highlight w:val="none"/>
                <w14:textFill>
                  <w14:solidFill>
                    <w14:schemeClr w14:val="tx1"/>
                  </w14:solidFill>
                </w14:textFill>
              </w:rPr>
            </w:pPr>
          </w:p>
        </w:tc>
        <w:tc>
          <w:tcPr>
            <w:tcW w:w="628" w:type="dxa"/>
            <w:vAlign w:val="top"/>
          </w:tcPr>
          <w:p w14:paraId="008CECD4">
            <w:pPr>
              <w:rPr>
                <w:rFonts w:ascii="Arial"/>
                <w:color w:val="000000" w:themeColor="text1"/>
                <w:sz w:val="21"/>
                <w:highlight w:val="none"/>
                <w14:textFill>
                  <w14:solidFill>
                    <w14:schemeClr w14:val="tx1"/>
                  </w14:solidFill>
                </w14:textFill>
              </w:rPr>
            </w:pPr>
          </w:p>
        </w:tc>
      </w:tr>
      <w:tr w14:paraId="1DBF62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25" w:type="dxa"/>
            <w:vAlign w:val="top"/>
          </w:tcPr>
          <w:p w14:paraId="5106A6D1">
            <w:pPr>
              <w:rPr>
                <w:rFonts w:ascii="Arial"/>
                <w:color w:val="000000" w:themeColor="text1"/>
                <w:sz w:val="21"/>
                <w:highlight w:val="none"/>
                <w14:textFill>
                  <w14:solidFill>
                    <w14:schemeClr w14:val="tx1"/>
                  </w14:solidFill>
                </w14:textFill>
              </w:rPr>
            </w:pPr>
          </w:p>
        </w:tc>
        <w:tc>
          <w:tcPr>
            <w:tcW w:w="825" w:type="dxa"/>
            <w:vAlign w:val="top"/>
          </w:tcPr>
          <w:p w14:paraId="0B3BB652">
            <w:pPr>
              <w:rPr>
                <w:rFonts w:ascii="Arial"/>
                <w:color w:val="000000" w:themeColor="text1"/>
                <w:sz w:val="21"/>
                <w:highlight w:val="none"/>
                <w14:textFill>
                  <w14:solidFill>
                    <w14:schemeClr w14:val="tx1"/>
                  </w14:solidFill>
                </w14:textFill>
              </w:rPr>
            </w:pPr>
          </w:p>
        </w:tc>
        <w:tc>
          <w:tcPr>
            <w:tcW w:w="672" w:type="dxa"/>
            <w:vAlign w:val="top"/>
          </w:tcPr>
          <w:p w14:paraId="6D2E75BA">
            <w:pPr>
              <w:rPr>
                <w:rFonts w:ascii="Arial"/>
                <w:color w:val="000000" w:themeColor="text1"/>
                <w:sz w:val="21"/>
                <w:highlight w:val="none"/>
                <w14:textFill>
                  <w14:solidFill>
                    <w14:schemeClr w14:val="tx1"/>
                  </w14:solidFill>
                </w14:textFill>
              </w:rPr>
            </w:pPr>
          </w:p>
        </w:tc>
        <w:tc>
          <w:tcPr>
            <w:tcW w:w="671" w:type="dxa"/>
            <w:vAlign w:val="top"/>
          </w:tcPr>
          <w:p w14:paraId="389A1C05">
            <w:pPr>
              <w:rPr>
                <w:rFonts w:ascii="Arial"/>
                <w:color w:val="000000" w:themeColor="text1"/>
                <w:sz w:val="21"/>
                <w:highlight w:val="none"/>
                <w14:textFill>
                  <w14:solidFill>
                    <w14:schemeClr w14:val="tx1"/>
                  </w14:solidFill>
                </w14:textFill>
              </w:rPr>
            </w:pPr>
          </w:p>
        </w:tc>
        <w:tc>
          <w:tcPr>
            <w:tcW w:w="1240" w:type="dxa"/>
            <w:vAlign w:val="top"/>
          </w:tcPr>
          <w:p w14:paraId="5DEBD39E">
            <w:pPr>
              <w:rPr>
                <w:rFonts w:ascii="Arial"/>
                <w:color w:val="000000" w:themeColor="text1"/>
                <w:sz w:val="21"/>
                <w:highlight w:val="none"/>
                <w14:textFill>
                  <w14:solidFill>
                    <w14:schemeClr w14:val="tx1"/>
                  </w14:solidFill>
                </w14:textFill>
              </w:rPr>
            </w:pPr>
          </w:p>
        </w:tc>
        <w:tc>
          <w:tcPr>
            <w:tcW w:w="617" w:type="dxa"/>
            <w:vAlign w:val="top"/>
          </w:tcPr>
          <w:p w14:paraId="6948A6CF">
            <w:pPr>
              <w:rPr>
                <w:rFonts w:ascii="Arial"/>
                <w:color w:val="000000" w:themeColor="text1"/>
                <w:sz w:val="21"/>
                <w:highlight w:val="none"/>
                <w14:textFill>
                  <w14:solidFill>
                    <w14:schemeClr w14:val="tx1"/>
                  </w14:solidFill>
                </w14:textFill>
              </w:rPr>
            </w:pPr>
          </w:p>
        </w:tc>
        <w:tc>
          <w:tcPr>
            <w:tcW w:w="883" w:type="dxa"/>
            <w:vAlign w:val="top"/>
          </w:tcPr>
          <w:p w14:paraId="04936340">
            <w:pPr>
              <w:rPr>
                <w:rFonts w:ascii="Arial"/>
                <w:color w:val="000000" w:themeColor="text1"/>
                <w:sz w:val="21"/>
                <w:highlight w:val="none"/>
                <w14:textFill>
                  <w14:solidFill>
                    <w14:schemeClr w14:val="tx1"/>
                  </w14:solidFill>
                </w14:textFill>
              </w:rPr>
            </w:pPr>
          </w:p>
        </w:tc>
        <w:tc>
          <w:tcPr>
            <w:tcW w:w="650" w:type="dxa"/>
            <w:vAlign w:val="top"/>
          </w:tcPr>
          <w:p w14:paraId="039A23C1">
            <w:pPr>
              <w:rPr>
                <w:rFonts w:ascii="Arial"/>
                <w:color w:val="000000" w:themeColor="text1"/>
                <w:sz w:val="21"/>
                <w:highlight w:val="none"/>
                <w14:textFill>
                  <w14:solidFill>
                    <w14:schemeClr w14:val="tx1"/>
                  </w14:solidFill>
                </w14:textFill>
              </w:rPr>
            </w:pPr>
          </w:p>
        </w:tc>
        <w:tc>
          <w:tcPr>
            <w:tcW w:w="1986" w:type="dxa"/>
            <w:vAlign w:val="top"/>
          </w:tcPr>
          <w:p w14:paraId="363D5007">
            <w:pPr>
              <w:rPr>
                <w:rFonts w:ascii="Arial"/>
                <w:color w:val="000000" w:themeColor="text1"/>
                <w:sz w:val="21"/>
                <w:highlight w:val="none"/>
                <w14:textFill>
                  <w14:solidFill>
                    <w14:schemeClr w14:val="tx1"/>
                  </w14:solidFill>
                </w14:textFill>
              </w:rPr>
            </w:pPr>
          </w:p>
        </w:tc>
        <w:tc>
          <w:tcPr>
            <w:tcW w:w="628" w:type="dxa"/>
            <w:vAlign w:val="top"/>
          </w:tcPr>
          <w:p w14:paraId="595FED59">
            <w:pPr>
              <w:rPr>
                <w:rFonts w:ascii="Arial"/>
                <w:color w:val="000000" w:themeColor="text1"/>
                <w:sz w:val="21"/>
                <w:highlight w:val="none"/>
                <w14:textFill>
                  <w14:solidFill>
                    <w14:schemeClr w14:val="tx1"/>
                  </w14:solidFill>
                </w14:textFill>
              </w:rPr>
            </w:pPr>
          </w:p>
        </w:tc>
      </w:tr>
      <w:tr w14:paraId="23E5C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5" w:type="dxa"/>
            <w:vAlign w:val="top"/>
          </w:tcPr>
          <w:p w14:paraId="2265C031">
            <w:pPr>
              <w:rPr>
                <w:rFonts w:ascii="Arial"/>
                <w:color w:val="000000" w:themeColor="text1"/>
                <w:sz w:val="21"/>
                <w:highlight w:val="none"/>
                <w14:textFill>
                  <w14:solidFill>
                    <w14:schemeClr w14:val="tx1"/>
                  </w14:solidFill>
                </w14:textFill>
              </w:rPr>
            </w:pPr>
          </w:p>
        </w:tc>
        <w:tc>
          <w:tcPr>
            <w:tcW w:w="825" w:type="dxa"/>
            <w:vAlign w:val="top"/>
          </w:tcPr>
          <w:p w14:paraId="31BCD8F1">
            <w:pPr>
              <w:rPr>
                <w:rFonts w:ascii="Arial"/>
                <w:color w:val="000000" w:themeColor="text1"/>
                <w:sz w:val="21"/>
                <w:highlight w:val="none"/>
                <w14:textFill>
                  <w14:solidFill>
                    <w14:schemeClr w14:val="tx1"/>
                  </w14:solidFill>
                </w14:textFill>
              </w:rPr>
            </w:pPr>
          </w:p>
        </w:tc>
        <w:tc>
          <w:tcPr>
            <w:tcW w:w="672" w:type="dxa"/>
            <w:vAlign w:val="top"/>
          </w:tcPr>
          <w:p w14:paraId="03CE06E5">
            <w:pPr>
              <w:rPr>
                <w:rFonts w:ascii="Arial"/>
                <w:color w:val="000000" w:themeColor="text1"/>
                <w:sz w:val="21"/>
                <w:highlight w:val="none"/>
                <w14:textFill>
                  <w14:solidFill>
                    <w14:schemeClr w14:val="tx1"/>
                  </w14:solidFill>
                </w14:textFill>
              </w:rPr>
            </w:pPr>
          </w:p>
        </w:tc>
        <w:tc>
          <w:tcPr>
            <w:tcW w:w="671" w:type="dxa"/>
            <w:vAlign w:val="top"/>
          </w:tcPr>
          <w:p w14:paraId="5AACDC53">
            <w:pPr>
              <w:rPr>
                <w:rFonts w:ascii="Arial"/>
                <w:color w:val="000000" w:themeColor="text1"/>
                <w:sz w:val="21"/>
                <w:highlight w:val="none"/>
                <w14:textFill>
                  <w14:solidFill>
                    <w14:schemeClr w14:val="tx1"/>
                  </w14:solidFill>
                </w14:textFill>
              </w:rPr>
            </w:pPr>
          </w:p>
        </w:tc>
        <w:tc>
          <w:tcPr>
            <w:tcW w:w="1240" w:type="dxa"/>
            <w:vAlign w:val="top"/>
          </w:tcPr>
          <w:p w14:paraId="06F6EFA5">
            <w:pPr>
              <w:rPr>
                <w:rFonts w:ascii="Arial"/>
                <w:color w:val="000000" w:themeColor="text1"/>
                <w:sz w:val="21"/>
                <w:highlight w:val="none"/>
                <w14:textFill>
                  <w14:solidFill>
                    <w14:schemeClr w14:val="tx1"/>
                  </w14:solidFill>
                </w14:textFill>
              </w:rPr>
            </w:pPr>
          </w:p>
        </w:tc>
        <w:tc>
          <w:tcPr>
            <w:tcW w:w="617" w:type="dxa"/>
            <w:vAlign w:val="top"/>
          </w:tcPr>
          <w:p w14:paraId="0B1B96AE">
            <w:pPr>
              <w:rPr>
                <w:rFonts w:ascii="Arial"/>
                <w:color w:val="000000" w:themeColor="text1"/>
                <w:sz w:val="21"/>
                <w:highlight w:val="none"/>
                <w14:textFill>
                  <w14:solidFill>
                    <w14:schemeClr w14:val="tx1"/>
                  </w14:solidFill>
                </w14:textFill>
              </w:rPr>
            </w:pPr>
          </w:p>
        </w:tc>
        <w:tc>
          <w:tcPr>
            <w:tcW w:w="883" w:type="dxa"/>
            <w:vAlign w:val="top"/>
          </w:tcPr>
          <w:p w14:paraId="34D445BB">
            <w:pPr>
              <w:rPr>
                <w:rFonts w:ascii="Arial"/>
                <w:color w:val="000000" w:themeColor="text1"/>
                <w:sz w:val="21"/>
                <w:highlight w:val="none"/>
                <w14:textFill>
                  <w14:solidFill>
                    <w14:schemeClr w14:val="tx1"/>
                  </w14:solidFill>
                </w14:textFill>
              </w:rPr>
            </w:pPr>
          </w:p>
        </w:tc>
        <w:tc>
          <w:tcPr>
            <w:tcW w:w="650" w:type="dxa"/>
            <w:vAlign w:val="top"/>
          </w:tcPr>
          <w:p w14:paraId="430BE038">
            <w:pPr>
              <w:rPr>
                <w:rFonts w:ascii="Arial"/>
                <w:color w:val="000000" w:themeColor="text1"/>
                <w:sz w:val="21"/>
                <w:highlight w:val="none"/>
                <w14:textFill>
                  <w14:solidFill>
                    <w14:schemeClr w14:val="tx1"/>
                  </w14:solidFill>
                </w14:textFill>
              </w:rPr>
            </w:pPr>
          </w:p>
        </w:tc>
        <w:tc>
          <w:tcPr>
            <w:tcW w:w="1986" w:type="dxa"/>
            <w:vAlign w:val="top"/>
          </w:tcPr>
          <w:p w14:paraId="3F2655B6">
            <w:pPr>
              <w:rPr>
                <w:rFonts w:ascii="Arial"/>
                <w:color w:val="000000" w:themeColor="text1"/>
                <w:sz w:val="21"/>
                <w:highlight w:val="none"/>
                <w14:textFill>
                  <w14:solidFill>
                    <w14:schemeClr w14:val="tx1"/>
                  </w14:solidFill>
                </w14:textFill>
              </w:rPr>
            </w:pPr>
          </w:p>
        </w:tc>
        <w:tc>
          <w:tcPr>
            <w:tcW w:w="628" w:type="dxa"/>
            <w:vAlign w:val="top"/>
          </w:tcPr>
          <w:p w14:paraId="2CF84510">
            <w:pPr>
              <w:rPr>
                <w:rFonts w:ascii="Arial"/>
                <w:color w:val="000000" w:themeColor="text1"/>
                <w:sz w:val="21"/>
                <w:highlight w:val="none"/>
                <w14:textFill>
                  <w14:solidFill>
                    <w14:schemeClr w14:val="tx1"/>
                  </w14:solidFill>
                </w14:textFill>
              </w:rPr>
            </w:pPr>
          </w:p>
        </w:tc>
      </w:tr>
      <w:tr w14:paraId="7C02EE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5" w:type="dxa"/>
            <w:vAlign w:val="top"/>
          </w:tcPr>
          <w:p w14:paraId="51520BA9">
            <w:pPr>
              <w:rPr>
                <w:rFonts w:ascii="Arial"/>
                <w:color w:val="000000" w:themeColor="text1"/>
                <w:sz w:val="21"/>
                <w:highlight w:val="none"/>
                <w14:textFill>
                  <w14:solidFill>
                    <w14:schemeClr w14:val="tx1"/>
                  </w14:solidFill>
                </w14:textFill>
              </w:rPr>
            </w:pPr>
          </w:p>
        </w:tc>
        <w:tc>
          <w:tcPr>
            <w:tcW w:w="825" w:type="dxa"/>
            <w:vAlign w:val="top"/>
          </w:tcPr>
          <w:p w14:paraId="64B62F0C">
            <w:pPr>
              <w:rPr>
                <w:rFonts w:ascii="Arial"/>
                <w:color w:val="000000" w:themeColor="text1"/>
                <w:sz w:val="21"/>
                <w:highlight w:val="none"/>
                <w14:textFill>
                  <w14:solidFill>
                    <w14:schemeClr w14:val="tx1"/>
                  </w14:solidFill>
                </w14:textFill>
              </w:rPr>
            </w:pPr>
          </w:p>
        </w:tc>
        <w:tc>
          <w:tcPr>
            <w:tcW w:w="672" w:type="dxa"/>
            <w:vAlign w:val="top"/>
          </w:tcPr>
          <w:p w14:paraId="0730A48A">
            <w:pPr>
              <w:rPr>
                <w:rFonts w:ascii="Arial"/>
                <w:color w:val="000000" w:themeColor="text1"/>
                <w:sz w:val="21"/>
                <w:highlight w:val="none"/>
                <w14:textFill>
                  <w14:solidFill>
                    <w14:schemeClr w14:val="tx1"/>
                  </w14:solidFill>
                </w14:textFill>
              </w:rPr>
            </w:pPr>
          </w:p>
        </w:tc>
        <w:tc>
          <w:tcPr>
            <w:tcW w:w="671" w:type="dxa"/>
            <w:vAlign w:val="top"/>
          </w:tcPr>
          <w:p w14:paraId="630DEE6A">
            <w:pPr>
              <w:rPr>
                <w:rFonts w:ascii="Arial"/>
                <w:color w:val="000000" w:themeColor="text1"/>
                <w:sz w:val="21"/>
                <w:highlight w:val="none"/>
                <w14:textFill>
                  <w14:solidFill>
                    <w14:schemeClr w14:val="tx1"/>
                  </w14:solidFill>
                </w14:textFill>
              </w:rPr>
            </w:pPr>
          </w:p>
        </w:tc>
        <w:tc>
          <w:tcPr>
            <w:tcW w:w="1240" w:type="dxa"/>
            <w:vAlign w:val="top"/>
          </w:tcPr>
          <w:p w14:paraId="7852FD6F">
            <w:pPr>
              <w:rPr>
                <w:rFonts w:ascii="Arial"/>
                <w:color w:val="000000" w:themeColor="text1"/>
                <w:sz w:val="21"/>
                <w:highlight w:val="none"/>
                <w14:textFill>
                  <w14:solidFill>
                    <w14:schemeClr w14:val="tx1"/>
                  </w14:solidFill>
                </w14:textFill>
              </w:rPr>
            </w:pPr>
          </w:p>
        </w:tc>
        <w:tc>
          <w:tcPr>
            <w:tcW w:w="617" w:type="dxa"/>
            <w:vAlign w:val="top"/>
          </w:tcPr>
          <w:p w14:paraId="2B740F0C">
            <w:pPr>
              <w:rPr>
                <w:rFonts w:ascii="Arial"/>
                <w:color w:val="000000" w:themeColor="text1"/>
                <w:sz w:val="21"/>
                <w:highlight w:val="none"/>
                <w14:textFill>
                  <w14:solidFill>
                    <w14:schemeClr w14:val="tx1"/>
                  </w14:solidFill>
                </w14:textFill>
              </w:rPr>
            </w:pPr>
          </w:p>
        </w:tc>
        <w:tc>
          <w:tcPr>
            <w:tcW w:w="883" w:type="dxa"/>
            <w:vAlign w:val="top"/>
          </w:tcPr>
          <w:p w14:paraId="7AA162E7">
            <w:pPr>
              <w:rPr>
                <w:rFonts w:ascii="Arial"/>
                <w:color w:val="000000" w:themeColor="text1"/>
                <w:sz w:val="21"/>
                <w:highlight w:val="none"/>
                <w14:textFill>
                  <w14:solidFill>
                    <w14:schemeClr w14:val="tx1"/>
                  </w14:solidFill>
                </w14:textFill>
              </w:rPr>
            </w:pPr>
          </w:p>
        </w:tc>
        <w:tc>
          <w:tcPr>
            <w:tcW w:w="650" w:type="dxa"/>
            <w:vAlign w:val="top"/>
          </w:tcPr>
          <w:p w14:paraId="09469B0C">
            <w:pPr>
              <w:rPr>
                <w:rFonts w:ascii="Arial"/>
                <w:color w:val="000000" w:themeColor="text1"/>
                <w:sz w:val="21"/>
                <w:highlight w:val="none"/>
                <w14:textFill>
                  <w14:solidFill>
                    <w14:schemeClr w14:val="tx1"/>
                  </w14:solidFill>
                </w14:textFill>
              </w:rPr>
            </w:pPr>
          </w:p>
        </w:tc>
        <w:tc>
          <w:tcPr>
            <w:tcW w:w="1986" w:type="dxa"/>
            <w:vAlign w:val="top"/>
          </w:tcPr>
          <w:p w14:paraId="206219A5">
            <w:pPr>
              <w:rPr>
                <w:rFonts w:ascii="Arial"/>
                <w:color w:val="000000" w:themeColor="text1"/>
                <w:sz w:val="21"/>
                <w:highlight w:val="none"/>
                <w14:textFill>
                  <w14:solidFill>
                    <w14:schemeClr w14:val="tx1"/>
                  </w14:solidFill>
                </w14:textFill>
              </w:rPr>
            </w:pPr>
          </w:p>
        </w:tc>
        <w:tc>
          <w:tcPr>
            <w:tcW w:w="628" w:type="dxa"/>
            <w:vAlign w:val="top"/>
          </w:tcPr>
          <w:p w14:paraId="2583468D">
            <w:pPr>
              <w:rPr>
                <w:rFonts w:ascii="Arial"/>
                <w:color w:val="000000" w:themeColor="text1"/>
                <w:sz w:val="21"/>
                <w:highlight w:val="none"/>
                <w14:textFill>
                  <w14:solidFill>
                    <w14:schemeClr w14:val="tx1"/>
                  </w14:solidFill>
                </w14:textFill>
              </w:rPr>
            </w:pPr>
          </w:p>
        </w:tc>
      </w:tr>
      <w:tr w14:paraId="14E7F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5" w:type="dxa"/>
            <w:vAlign w:val="top"/>
          </w:tcPr>
          <w:p w14:paraId="5F4E547B">
            <w:pPr>
              <w:rPr>
                <w:rFonts w:ascii="Arial"/>
                <w:color w:val="000000" w:themeColor="text1"/>
                <w:sz w:val="21"/>
                <w:highlight w:val="none"/>
                <w14:textFill>
                  <w14:solidFill>
                    <w14:schemeClr w14:val="tx1"/>
                  </w14:solidFill>
                </w14:textFill>
              </w:rPr>
            </w:pPr>
          </w:p>
        </w:tc>
        <w:tc>
          <w:tcPr>
            <w:tcW w:w="825" w:type="dxa"/>
            <w:vAlign w:val="top"/>
          </w:tcPr>
          <w:p w14:paraId="63E93400">
            <w:pPr>
              <w:rPr>
                <w:rFonts w:ascii="Arial"/>
                <w:color w:val="000000" w:themeColor="text1"/>
                <w:sz w:val="21"/>
                <w:highlight w:val="none"/>
                <w14:textFill>
                  <w14:solidFill>
                    <w14:schemeClr w14:val="tx1"/>
                  </w14:solidFill>
                </w14:textFill>
              </w:rPr>
            </w:pPr>
          </w:p>
        </w:tc>
        <w:tc>
          <w:tcPr>
            <w:tcW w:w="672" w:type="dxa"/>
            <w:vAlign w:val="top"/>
          </w:tcPr>
          <w:p w14:paraId="25FE77D9">
            <w:pPr>
              <w:rPr>
                <w:rFonts w:ascii="Arial"/>
                <w:color w:val="000000" w:themeColor="text1"/>
                <w:sz w:val="21"/>
                <w:highlight w:val="none"/>
                <w14:textFill>
                  <w14:solidFill>
                    <w14:schemeClr w14:val="tx1"/>
                  </w14:solidFill>
                </w14:textFill>
              </w:rPr>
            </w:pPr>
          </w:p>
        </w:tc>
        <w:tc>
          <w:tcPr>
            <w:tcW w:w="671" w:type="dxa"/>
            <w:vAlign w:val="top"/>
          </w:tcPr>
          <w:p w14:paraId="5C64A434">
            <w:pPr>
              <w:rPr>
                <w:rFonts w:ascii="Arial"/>
                <w:color w:val="000000" w:themeColor="text1"/>
                <w:sz w:val="21"/>
                <w:highlight w:val="none"/>
                <w14:textFill>
                  <w14:solidFill>
                    <w14:schemeClr w14:val="tx1"/>
                  </w14:solidFill>
                </w14:textFill>
              </w:rPr>
            </w:pPr>
          </w:p>
        </w:tc>
        <w:tc>
          <w:tcPr>
            <w:tcW w:w="1240" w:type="dxa"/>
            <w:vAlign w:val="top"/>
          </w:tcPr>
          <w:p w14:paraId="5914AF6D">
            <w:pPr>
              <w:rPr>
                <w:rFonts w:ascii="Arial"/>
                <w:color w:val="000000" w:themeColor="text1"/>
                <w:sz w:val="21"/>
                <w:highlight w:val="none"/>
                <w14:textFill>
                  <w14:solidFill>
                    <w14:schemeClr w14:val="tx1"/>
                  </w14:solidFill>
                </w14:textFill>
              </w:rPr>
            </w:pPr>
          </w:p>
        </w:tc>
        <w:tc>
          <w:tcPr>
            <w:tcW w:w="617" w:type="dxa"/>
            <w:vAlign w:val="top"/>
          </w:tcPr>
          <w:p w14:paraId="163FA976">
            <w:pPr>
              <w:rPr>
                <w:rFonts w:ascii="Arial"/>
                <w:color w:val="000000" w:themeColor="text1"/>
                <w:sz w:val="21"/>
                <w:highlight w:val="none"/>
                <w14:textFill>
                  <w14:solidFill>
                    <w14:schemeClr w14:val="tx1"/>
                  </w14:solidFill>
                </w14:textFill>
              </w:rPr>
            </w:pPr>
          </w:p>
        </w:tc>
        <w:tc>
          <w:tcPr>
            <w:tcW w:w="883" w:type="dxa"/>
            <w:vAlign w:val="top"/>
          </w:tcPr>
          <w:p w14:paraId="72957B28">
            <w:pPr>
              <w:rPr>
                <w:rFonts w:ascii="Arial"/>
                <w:color w:val="000000" w:themeColor="text1"/>
                <w:sz w:val="21"/>
                <w:highlight w:val="none"/>
                <w14:textFill>
                  <w14:solidFill>
                    <w14:schemeClr w14:val="tx1"/>
                  </w14:solidFill>
                </w14:textFill>
              </w:rPr>
            </w:pPr>
          </w:p>
        </w:tc>
        <w:tc>
          <w:tcPr>
            <w:tcW w:w="650" w:type="dxa"/>
            <w:vAlign w:val="top"/>
          </w:tcPr>
          <w:p w14:paraId="4DF960CE">
            <w:pPr>
              <w:rPr>
                <w:rFonts w:ascii="Arial"/>
                <w:color w:val="000000" w:themeColor="text1"/>
                <w:sz w:val="21"/>
                <w:highlight w:val="none"/>
                <w14:textFill>
                  <w14:solidFill>
                    <w14:schemeClr w14:val="tx1"/>
                  </w14:solidFill>
                </w14:textFill>
              </w:rPr>
            </w:pPr>
          </w:p>
        </w:tc>
        <w:tc>
          <w:tcPr>
            <w:tcW w:w="1986" w:type="dxa"/>
            <w:vAlign w:val="top"/>
          </w:tcPr>
          <w:p w14:paraId="2BD0D641">
            <w:pPr>
              <w:rPr>
                <w:rFonts w:ascii="Arial"/>
                <w:color w:val="000000" w:themeColor="text1"/>
                <w:sz w:val="21"/>
                <w:highlight w:val="none"/>
                <w14:textFill>
                  <w14:solidFill>
                    <w14:schemeClr w14:val="tx1"/>
                  </w14:solidFill>
                </w14:textFill>
              </w:rPr>
            </w:pPr>
          </w:p>
        </w:tc>
        <w:tc>
          <w:tcPr>
            <w:tcW w:w="628" w:type="dxa"/>
            <w:vAlign w:val="top"/>
          </w:tcPr>
          <w:p w14:paraId="392863F4">
            <w:pPr>
              <w:rPr>
                <w:rFonts w:ascii="Arial"/>
                <w:color w:val="000000" w:themeColor="text1"/>
                <w:sz w:val="21"/>
                <w:highlight w:val="none"/>
                <w14:textFill>
                  <w14:solidFill>
                    <w14:schemeClr w14:val="tx1"/>
                  </w14:solidFill>
                </w14:textFill>
              </w:rPr>
            </w:pPr>
          </w:p>
        </w:tc>
      </w:tr>
      <w:tr w14:paraId="1C9843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5" w:type="dxa"/>
            <w:vAlign w:val="top"/>
          </w:tcPr>
          <w:p w14:paraId="026B2FCB">
            <w:pPr>
              <w:rPr>
                <w:rFonts w:ascii="Arial"/>
                <w:color w:val="000000" w:themeColor="text1"/>
                <w:sz w:val="21"/>
                <w:highlight w:val="none"/>
                <w14:textFill>
                  <w14:solidFill>
                    <w14:schemeClr w14:val="tx1"/>
                  </w14:solidFill>
                </w14:textFill>
              </w:rPr>
            </w:pPr>
          </w:p>
        </w:tc>
        <w:tc>
          <w:tcPr>
            <w:tcW w:w="825" w:type="dxa"/>
            <w:vAlign w:val="top"/>
          </w:tcPr>
          <w:p w14:paraId="33492BDB">
            <w:pPr>
              <w:rPr>
                <w:rFonts w:ascii="Arial"/>
                <w:color w:val="000000" w:themeColor="text1"/>
                <w:sz w:val="21"/>
                <w:highlight w:val="none"/>
                <w14:textFill>
                  <w14:solidFill>
                    <w14:schemeClr w14:val="tx1"/>
                  </w14:solidFill>
                </w14:textFill>
              </w:rPr>
            </w:pPr>
          </w:p>
        </w:tc>
        <w:tc>
          <w:tcPr>
            <w:tcW w:w="672" w:type="dxa"/>
            <w:vAlign w:val="top"/>
          </w:tcPr>
          <w:p w14:paraId="6DDFB157">
            <w:pPr>
              <w:rPr>
                <w:rFonts w:ascii="Arial"/>
                <w:color w:val="000000" w:themeColor="text1"/>
                <w:sz w:val="21"/>
                <w:highlight w:val="none"/>
                <w14:textFill>
                  <w14:solidFill>
                    <w14:schemeClr w14:val="tx1"/>
                  </w14:solidFill>
                </w14:textFill>
              </w:rPr>
            </w:pPr>
          </w:p>
        </w:tc>
        <w:tc>
          <w:tcPr>
            <w:tcW w:w="671" w:type="dxa"/>
            <w:vAlign w:val="top"/>
          </w:tcPr>
          <w:p w14:paraId="561F9519">
            <w:pPr>
              <w:rPr>
                <w:rFonts w:ascii="Arial"/>
                <w:color w:val="000000" w:themeColor="text1"/>
                <w:sz w:val="21"/>
                <w:highlight w:val="none"/>
                <w14:textFill>
                  <w14:solidFill>
                    <w14:schemeClr w14:val="tx1"/>
                  </w14:solidFill>
                </w14:textFill>
              </w:rPr>
            </w:pPr>
          </w:p>
        </w:tc>
        <w:tc>
          <w:tcPr>
            <w:tcW w:w="1240" w:type="dxa"/>
            <w:vAlign w:val="top"/>
          </w:tcPr>
          <w:p w14:paraId="50E1D895">
            <w:pPr>
              <w:rPr>
                <w:rFonts w:ascii="Arial"/>
                <w:color w:val="000000" w:themeColor="text1"/>
                <w:sz w:val="21"/>
                <w:highlight w:val="none"/>
                <w14:textFill>
                  <w14:solidFill>
                    <w14:schemeClr w14:val="tx1"/>
                  </w14:solidFill>
                </w14:textFill>
              </w:rPr>
            </w:pPr>
          </w:p>
        </w:tc>
        <w:tc>
          <w:tcPr>
            <w:tcW w:w="617" w:type="dxa"/>
            <w:vAlign w:val="top"/>
          </w:tcPr>
          <w:p w14:paraId="17279E55">
            <w:pPr>
              <w:rPr>
                <w:rFonts w:ascii="Arial"/>
                <w:color w:val="000000" w:themeColor="text1"/>
                <w:sz w:val="21"/>
                <w:highlight w:val="none"/>
                <w14:textFill>
                  <w14:solidFill>
                    <w14:schemeClr w14:val="tx1"/>
                  </w14:solidFill>
                </w14:textFill>
              </w:rPr>
            </w:pPr>
          </w:p>
        </w:tc>
        <w:tc>
          <w:tcPr>
            <w:tcW w:w="883" w:type="dxa"/>
            <w:vAlign w:val="top"/>
          </w:tcPr>
          <w:p w14:paraId="7D211214">
            <w:pPr>
              <w:rPr>
                <w:rFonts w:ascii="Arial"/>
                <w:color w:val="000000" w:themeColor="text1"/>
                <w:sz w:val="21"/>
                <w:highlight w:val="none"/>
                <w14:textFill>
                  <w14:solidFill>
                    <w14:schemeClr w14:val="tx1"/>
                  </w14:solidFill>
                </w14:textFill>
              </w:rPr>
            </w:pPr>
          </w:p>
        </w:tc>
        <w:tc>
          <w:tcPr>
            <w:tcW w:w="650" w:type="dxa"/>
            <w:vAlign w:val="top"/>
          </w:tcPr>
          <w:p w14:paraId="585C24F3">
            <w:pPr>
              <w:rPr>
                <w:rFonts w:ascii="Arial"/>
                <w:color w:val="000000" w:themeColor="text1"/>
                <w:sz w:val="21"/>
                <w:highlight w:val="none"/>
                <w14:textFill>
                  <w14:solidFill>
                    <w14:schemeClr w14:val="tx1"/>
                  </w14:solidFill>
                </w14:textFill>
              </w:rPr>
            </w:pPr>
          </w:p>
        </w:tc>
        <w:tc>
          <w:tcPr>
            <w:tcW w:w="1986" w:type="dxa"/>
            <w:vAlign w:val="top"/>
          </w:tcPr>
          <w:p w14:paraId="3CFEF9A8">
            <w:pPr>
              <w:rPr>
                <w:rFonts w:ascii="Arial"/>
                <w:color w:val="000000" w:themeColor="text1"/>
                <w:sz w:val="21"/>
                <w:highlight w:val="none"/>
                <w14:textFill>
                  <w14:solidFill>
                    <w14:schemeClr w14:val="tx1"/>
                  </w14:solidFill>
                </w14:textFill>
              </w:rPr>
            </w:pPr>
          </w:p>
        </w:tc>
        <w:tc>
          <w:tcPr>
            <w:tcW w:w="628" w:type="dxa"/>
            <w:vAlign w:val="top"/>
          </w:tcPr>
          <w:p w14:paraId="090A63DA">
            <w:pPr>
              <w:rPr>
                <w:rFonts w:ascii="Arial"/>
                <w:color w:val="000000" w:themeColor="text1"/>
                <w:sz w:val="21"/>
                <w:highlight w:val="none"/>
                <w14:textFill>
                  <w14:solidFill>
                    <w14:schemeClr w14:val="tx1"/>
                  </w14:solidFill>
                </w14:textFill>
              </w:rPr>
            </w:pPr>
          </w:p>
        </w:tc>
      </w:tr>
      <w:tr w14:paraId="6FF9F9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5" w:type="dxa"/>
            <w:vAlign w:val="top"/>
          </w:tcPr>
          <w:p w14:paraId="4EA6E412">
            <w:pPr>
              <w:rPr>
                <w:rFonts w:ascii="Arial"/>
                <w:color w:val="000000" w:themeColor="text1"/>
                <w:sz w:val="21"/>
                <w:highlight w:val="none"/>
                <w14:textFill>
                  <w14:solidFill>
                    <w14:schemeClr w14:val="tx1"/>
                  </w14:solidFill>
                </w14:textFill>
              </w:rPr>
            </w:pPr>
          </w:p>
        </w:tc>
        <w:tc>
          <w:tcPr>
            <w:tcW w:w="825" w:type="dxa"/>
            <w:vAlign w:val="top"/>
          </w:tcPr>
          <w:p w14:paraId="3056D72F">
            <w:pPr>
              <w:rPr>
                <w:rFonts w:ascii="Arial"/>
                <w:color w:val="000000" w:themeColor="text1"/>
                <w:sz w:val="21"/>
                <w:highlight w:val="none"/>
                <w14:textFill>
                  <w14:solidFill>
                    <w14:schemeClr w14:val="tx1"/>
                  </w14:solidFill>
                </w14:textFill>
              </w:rPr>
            </w:pPr>
          </w:p>
        </w:tc>
        <w:tc>
          <w:tcPr>
            <w:tcW w:w="672" w:type="dxa"/>
            <w:vAlign w:val="top"/>
          </w:tcPr>
          <w:p w14:paraId="7FD1BBA1">
            <w:pPr>
              <w:rPr>
                <w:rFonts w:ascii="Arial"/>
                <w:color w:val="000000" w:themeColor="text1"/>
                <w:sz w:val="21"/>
                <w:highlight w:val="none"/>
                <w14:textFill>
                  <w14:solidFill>
                    <w14:schemeClr w14:val="tx1"/>
                  </w14:solidFill>
                </w14:textFill>
              </w:rPr>
            </w:pPr>
          </w:p>
        </w:tc>
        <w:tc>
          <w:tcPr>
            <w:tcW w:w="671" w:type="dxa"/>
            <w:vAlign w:val="top"/>
          </w:tcPr>
          <w:p w14:paraId="45E321D3">
            <w:pPr>
              <w:rPr>
                <w:rFonts w:ascii="Arial"/>
                <w:color w:val="000000" w:themeColor="text1"/>
                <w:sz w:val="21"/>
                <w:highlight w:val="none"/>
                <w14:textFill>
                  <w14:solidFill>
                    <w14:schemeClr w14:val="tx1"/>
                  </w14:solidFill>
                </w14:textFill>
              </w:rPr>
            </w:pPr>
          </w:p>
        </w:tc>
        <w:tc>
          <w:tcPr>
            <w:tcW w:w="1240" w:type="dxa"/>
            <w:vAlign w:val="top"/>
          </w:tcPr>
          <w:p w14:paraId="3530960F">
            <w:pPr>
              <w:rPr>
                <w:rFonts w:ascii="Arial"/>
                <w:color w:val="000000" w:themeColor="text1"/>
                <w:sz w:val="21"/>
                <w:highlight w:val="none"/>
                <w14:textFill>
                  <w14:solidFill>
                    <w14:schemeClr w14:val="tx1"/>
                  </w14:solidFill>
                </w14:textFill>
              </w:rPr>
            </w:pPr>
          </w:p>
        </w:tc>
        <w:tc>
          <w:tcPr>
            <w:tcW w:w="617" w:type="dxa"/>
            <w:vAlign w:val="top"/>
          </w:tcPr>
          <w:p w14:paraId="5AE0DA3D">
            <w:pPr>
              <w:rPr>
                <w:rFonts w:ascii="Arial"/>
                <w:color w:val="000000" w:themeColor="text1"/>
                <w:sz w:val="21"/>
                <w:highlight w:val="none"/>
                <w14:textFill>
                  <w14:solidFill>
                    <w14:schemeClr w14:val="tx1"/>
                  </w14:solidFill>
                </w14:textFill>
              </w:rPr>
            </w:pPr>
          </w:p>
        </w:tc>
        <w:tc>
          <w:tcPr>
            <w:tcW w:w="883" w:type="dxa"/>
            <w:vAlign w:val="top"/>
          </w:tcPr>
          <w:p w14:paraId="4CE4B249">
            <w:pPr>
              <w:rPr>
                <w:rFonts w:ascii="Arial"/>
                <w:color w:val="000000" w:themeColor="text1"/>
                <w:sz w:val="21"/>
                <w:highlight w:val="none"/>
                <w14:textFill>
                  <w14:solidFill>
                    <w14:schemeClr w14:val="tx1"/>
                  </w14:solidFill>
                </w14:textFill>
              </w:rPr>
            </w:pPr>
          </w:p>
        </w:tc>
        <w:tc>
          <w:tcPr>
            <w:tcW w:w="650" w:type="dxa"/>
            <w:vAlign w:val="top"/>
          </w:tcPr>
          <w:p w14:paraId="4258802B">
            <w:pPr>
              <w:rPr>
                <w:rFonts w:ascii="Arial"/>
                <w:color w:val="000000" w:themeColor="text1"/>
                <w:sz w:val="21"/>
                <w:highlight w:val="none"/>
                <w14:textFill>
                  <w14:solidFill>
                    <w14:schemeClr w14:val="tx1"/>
                  </w14:solidFill>
                </w14:textFill>
              </w:rPr>
            </w:pPr>
          </w:p>
        </w:tc>
        <w:tc>
          <w:tcPr>
            <w:tcW w:w="1986" w:type="dxa"/>
            <w:vAlign w:val="top"/>
          </w:tcPr>
          <w:p w14:paraId="56BBB8FA">
            <w:pPr>
              <w:rPr>
                <w:rFonts w:ascii="Arial"/>
                <w:color w:val="000000" w:themeColor="text1"/>
                <w:sz w:val="21"/>
                <w:highlight w:val="none"/>
                <w14:textFill>
                  <w14:solidFill>
                    <w14:schemeClr w14:val="tx1"/>
                  </w14:solidFill>
                </w14:textFill>
              </w:rPr>
            </w:pPr>
          </w:p>
        </w:tc>
        <w:tc>
          <w:tcPr>
            <w:tcW w:w="628" w:type="dxa"/>
            <w:vAlign w:val="top"/>
          </w:tcPr>
          <w:p w14:paraId="70042F4F">
            <w:pPr>
              <w:rPr>
                <w:rFonts w:ascii="Arial"/>
                <w:color w:val="000000" w:themeColor="text1"/>
                <w:sz w:val="21"/>
                <w:highlight w:val="none"/>
                <w14:textFill>
                  <w14:solidFill>
                    <w14:schemeClr w14:val="tx1"/>
                  </w14:solidFill>
                </w14:textFill>
              </w:rPr>
            </w:pPr>
          </w:p>
        </w:tc>
      </w:tr>
      <w:tr w14:paraId="433052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5" w:type="dxa"/>
            <w:vAlign w:val="top"/>
          </w:tcPr>
          <w:p w14:paraId="153B7919">
            <w:pPr>
              <w:rPr>
                <w:rFonts w:ascii="Arial"/>
                <w:color w:val="000000" w:themeColor="text1"/>
                <w:sz w:val="21"/>
                <w:highlight w:val="none"/>
                <w14:textFill>
                  <w14:solidFill>
                    <w14:schemeClr w14:val="tx1"/>
                  </w14:solidFill>
                </w14:textFill>
              </w:rPr>
            </w:pPr>
          </w:p>
        </w:tc>
        <w:tc>
          <w:tcPr>
            <w:tcW w:w="825" w:type="dxa"/>
            <w:vAlign w:val="top"/>
          </w:tcPr>
          <w:p w14:paraId="2F637526">
            <w:pPr>
              <w:rPr>
                <w:rFonts w:ascii="Arial"/>
                <w:color w:val="000000" w:themeColor="text1"/>
                <w:sz w:val="21"/>
                <w:highlight w:val="none"/>
                <w14:textFill>
                  <w14:solidFill>
                    <w14:schemeClr w14:val="tx1"/>
                  </w14:solidFill>
                </w14:textFill>
              </w:rPr>
            </w:pPr>
          </w:p>
        </w:tc>
        <w:tc>
          <w:tcPr>
            <w:tcW w:w="672" w:type="dxa"/>
            <w:vAlign w:val="top"/>
          </w:tcPr>
          <w:p w14:paraId="4C71E0D5">
            <w:pPr>
              <w:rPr>
                <w:rFonts w:ascii="Arial"/>
                <w:color w:val="000000" w:themeColor="text1"/>
                <w:sz w:val="21"/>
                <w:highlight w:val="none"/>
                <w14:textFill>
                  <w14:solidFill>
                    <w14:schemeClr w14:val="tx1"/>
                  </w14:solidFill>
                </w14:textFill>
              </w:rPr>
            </w:pPr>
          </w:p>
        </w:tc>
        <w:tc>
          <w:tcPr>
            <w:tcW w:w="671" w:type="dxa"/>
            <w:vAlign w:val="top"/>
          </w:tcPr>
          <w:p w14:paraId="0A97CA83">
            <w:pPr>
              <w:rPr>
                <w:rFonts w:ascii="Arial"/>
                <w:color w:val="000000" w:themeColor="text1"/>
                <w:sz w:val="21"/>
                <w:highlight w:val="none"/>
                <w14:textFill>
                  <w14:solidFill>
                    <w14:schemeClr w14:val="tx1"/>
                  </w14:solidFill>
                </w14:textFill>
              </w:rPr>
            </w:pPr>
          </w:p>
        </w:tc>
        <w:tc>
          <w:tcPr>
            <w:tcW w:w="1240" w:type="dxa"/>
            <w:vAlign w:val="top"/>
          </w:tcPr>
          <w:p w14:paraId="763A035A">
            <w:pPr>
              <w:rPr>
                <w:rFonts w:ascii="Arial"/>
                <w:color w:val="000000" w:themeColor="text1"/>
                <w:sz w:val="21"/>
                <w:highlight w:val="none"/>
                <w14:textFill>
                  <w14:solidFill>
                    <w14:schemeClr w14:val="tx1"/>
                  </w14:solidFill>
                </w14:textFill>
              </w:rPr>
            </w:pPr>
          </w:p>
        </w:tc>
        <w:tc>
          <w:tcPr>
            <w:tcW w:w="617" w:type="dxa"/>
            <w:vAlign w:val="top"/>
          </w:tcPr>
          <w:p w14:paraId="35F58B42">
            <w:pPr>
              <w:rPr>
                <w:rFonts w:ascii="Arial"/>
                <w:color w:val="000000" w:themeColor="text1"/>
                <w:sz w:val="21"/>
                <w:highlight w:val="none"/>
                <w14:textFill>
                  <w14:solidFill>
                    <w14:schemeClr w14:val="tx1"/>
                  </w14:solidFill>
                </w14:textFill>
              </w:rPr>
            </w:pPr>
          </w:p>
        </w:tc>
        <w:tc>
          <w:tcPr>
            <w:tcW w:w="883" w:type="dxa"/>
            <w:vAlign w:val="top"/>
          </w:tcPr>
          <w:p w14:paraId="7FD1549D">
            <w:pPr>
              <w:rPr>
                <w:rFonts w:ascii="Arial"/>
                <w:color w:val="000000" w:themeColor="text1"/>
                <w:sz w:val="21"/>
                <w:highlight w:val="none"/>
                <w14:textFill>
                  <w14:solidFill>
                    <w14:schemeClr w14:val="tx1"/>
                  </w14:solidFill>
                </w14:textFill>
              </w:rPr>
            </w:pPr>
          </w:p>
        </w:tc>
        <w:tc>
          <w:tcPr>
            <w:tcW w:w="650" w:type="dxa"/>
            <w:vAlign w:val="top"/>
          </w:tcPr>
          <w:p w14:paraId="5C781916">
            <w:pPr>
              <w:rPr>
                <w:rFonts w:ascii="Arial"/>
                <w:color w:val="000000" w:themeColor="text1"/>
                <w:sz w:val="21"/>
                <w:highlight w:val="none"/>
                <w14:textFill>
                  <w14:solidFill>
                    <w14:schemeClr w14:val="tx1"/>
                  </w14:solidFill>
                </w14:textFill>
              </w:rPr>
            </w:pPr>
          </w:p>
        </w:tc>
        <w:tc>
          <w:tcPr>
            <w:tcW w:w="1986" w:type="dxa"/>
            <w:vAlign w:val="top"/>
          </w:tcPr>
          <w:p w14:paraId="7F5E21AE">
            <w:pPr>
              <w:rPr>
                <w:rFonts w:ascii="Arial"/>
                <w:color w:val="000000" w:themeColor="text1"/>
                <w:sz w:val="21"/>
                <w:highlight w:val="none"/>
                <w14:textFill>
                  <w14:solidFill>
                    <w14:schemeClr w14:val="tx1"/>
                  </w14:solidFill>
                </w14:textFill>
              </w:rPr>
            </w:pPr>
          </w:p>
        </w:tc>
        <w:tc>
          <w:tcPr>
            <w:tcW w:w="628" w:type="dxa"/>
            <w:vAlign w:val="top"/>
          </w:tcPr>
          <w:p w14:paraId="16D4511D">
            <w:pPr>
              <w:rPr>
                <w:rFonts w:ascii="Arial"/>
                <w:color w:val="000000" w:themeColor="text1"/>
                <w:sz w:val="21"/>
                <w:highlight w:val="none"/>
                <w14:textFill>
                  <w14:solidFill>
                    <w14:schemeClr w14:val="tx1"/>
                  </w14:solidFill>
                </w14:textFill>
              </w:rPr>
            </w:pPr>
          </w:p>
        </w:tc>
      </w:tr>
      <w:tr w14:paraId="194A69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5" w:type="dxa"/>
            <w:vAlign w:val="top"/>
          </w:tcPr>
          <w:p w14:paraId="70055E9D">
            <w:pPr>
              <w:rPr>
                <w:rFonts w:ascii="Arial"/>
                <w:color w:val="000000" w:themeColor="text1"/>
                <w:sz w:val="21"/>
                <w:highlight w:val="none"/>
                <w14:textFill>
                  <w14:solidFill>
                    <w14:schemeClr w14:val="tx1"/>
                  </w14:solidFill>
                </w14:textFill>
              </w:rPr>
            </w:pPr>
          </w:p>
        </w:tc>
        <w:tc>
          <w:tcPr>
            <w:tcW w:w="825" w:type="dxa"/>
            <w:vAlign w:val="top"/>
          </w:tcPr>
          <w:p w14:paraId="436F7881">
            <w:pPr>
              <w:rPr>
                <w:rFonts w:ascii="Arial"/>
                <w:color w:val="000000" w:themeColor="text1"/>
                <w:sz w:val="21"/>
                <w:highlight w:val="none"/>
                <w14:textFill>
                  <w14:solidFill>
                    <w14:schemeClr w14:val="tx1"/>
                  </w14:solidFill>
                </w14:textFill>
              </w:rPr>
            </w:pPr>
          </w:p>
        </w:tc>
        <w:tc>
          <w:tcPr>
            <w:tcW w:w="672" w:type="dxa"/>
            <w:vAlign w:val="top"/>
          </w:tcPr>
          <w:p w14:paraId="301273A6">
            <w:pPr>
              <w:rPr>
                <w:rFonts w:ascii="Arial"/>
                <w:color w:val="000000" w:themeColor="text1"/>
                <w:sz w:val="21"/>
                <w:highlight w:val="none"/>
                <w14:textFill>
                  <w14:solidFill>
                    <w14:schemeClr w14:val="tx1"/>
                  </w14:solidFill>
                </w14:textFill>
              </w:rPr>
            </w:pPr>
          </w:p>
        </w:tc>
        <w:tc>
          <w:tcPr>
            <w:tcW w:w="671" w:type="dxa"/>
            <w:vAlign w:val="top"/>
          </w:tcPr>
          <w:p w14:paraId="257D0FD9">
            <w:pPr>
              <w:rPr>
                <w:rFonts w:ascii="Arial"/>
                <w:color w:val="000000" w:themeColor="text1"/>
                <w:sz w:val="21"/>
                <w:highlight w:val="none"/>
                <w14:textFill>
                  <w14:solidFill>
                    <w14:schemeClr w14:val="tx1"/>
                  </w14:solidFill>
                </w14:textFill>
              </w:rPr>
            </w:pPr>
          </w:p>
        </w:tc>
        <w:tc>
          <w:tcPr>
            <w:tcW w:w="1240" w:type="dxa"/>
            <w:vAlign w:val="top"/>
          </w:tcPr>
          <w:p w14:paraId="4A96B239">
            <w:pPr>
              <w:rPr>
                <w:rFonts w:ascii="Arial"/>
                <w:color w:val="000000" w:themeColor="text1"/>
                <w:sz w:val="21"/>
                <w:highlight w:val="none"/>
                <w14:textFill>
                  <w14:solidFill>
                    <w14:schemeClr w14:val="tx1"/>
                  </w14:solidFill>
                </w14:textFill>
              </w:rPr>
            </w:pPr>
          </w:p>
        </w:tc>
        <w:tc>
          <w:tcPr>
            <w:tcW w:w="617" w:type="dxa"/>
            <w:vAlign w:val="top"/>
          </w:tcPr>
          <w:p w14:paraId="7DB9BF71">
            <w:pPr>
              <w:rPr>
                <w:rFonts w:ascii="Arial"/>
                <w:color w:val="000000" w:themeColor="text1"/>
                <w:sz w:val="21"/>
                <w:highlight w:val="none"/>
                <w14:textFill>
                  <w14:solidFill>
                    <w14:schemeClr w14:val="tx1"/>
                  </w14:solidFill>
                </w14:textFill>
              </w:rPr>
            </w:pPr>
          </w:p>
        </w:tc>
        <w:tc>
          <w:tcPr>
            <w:tcW w:w="883" w:type="dxa"/>
            <w:vAlign w:val="top"/>
          </w:tcPr>
          <w:p w14:paraId="3C00D0EB">
            <w:pPr>
              <w:rPr>
                <w:rFonts w:ascii="Arial"/>
                <w:color w:val="000000" w:themeColor="text1"/>
                <w:sz w:val="21"/>
                <w:highlight w:val="none"/>
                <w14:textFill>
                  <w14:solidFill>
                    <w14:schemeClr w14:val="tx1"/>
                  </w14:solidFill>
                </w14:textFill>
              </w:rPr>
            </w:pPr>
          </w:p>
        </w:tc>
        <w:tc>
          <w:tcPr>
            <w:tcW w:w="650" w:type="dxa"/>
            <w:vAlign w:val="top"/>
          </w:tcPr>
          <w:p w14:paraId="53FEE7D7">
            <w:pPr>
              <w:rPr>
                <w:rFonts w:ascii="Arial"/>
                <w:color w:val="000000" w:themeColor="text1"/>
                <w:sz w:val="21"/>
                <w:highlight w:val="none"/>
                <w14:textFill>
                  <w14:solidFill>
                    <w14:schemeClr w14:val="tx1"/>
                  </w14:solidFill>
                </w14:textFill>
              </w:rPr>
            </w:pPr>
          </w:p>
        </w:tc>
        <w:tc>
          <w:tcPr>
            <w:tcW w:w="1986" w:type="dxa"/>
            <w:vAlign w:val="top"/>
          </w:tcPr>
          <w:p w14:paraId="528B2D14">
            <w:pPr>
              <w:rPr>
                <w:rFonts w:ascii="Arial"/>
                <w:color w:val="000000" w:themeColor="text1"/>
                <w:sz w:val="21"/>
                <w:highlight w:val="none"/>
                <w14:textFill>
                  <w14:solidFill>
                    <w14:schemeClr w14:val="tx1"/>
                  </w14:solidFill>
                </w14:textFill>
              </w:rPr>
            </w:pPr>
          </w:p>
        </w:tc>
        <w:tc>
          <w:tcPr>
            <w:tcW w:w="628" w:type="dxa"/>
            <w:vAlign w:val="top"/>
          </w:tcPr>
          <w:p w14:paraId="18E8E614">
            <w:pPr>
              <w:rPr>
                <w:rFonts w:ascii="Arial"/>
                <w:color w:val="000000" w:themeColor="text1"/>
                <w:sz w:val="21"/>
                <w:highlight w:val="none"/>
                <w14:textFill>
                  <w14:solidFill>
                    <w14:schemeClr w14:val="tx1"/>
                  </w14:solidFill>
                </w14:textFill>
              </w:rPr>
            </w:pPr>
          </w:p>
        </w:tc>
      </w:tr>
      <w:tr w14:paraId="4EB646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5" w:type="dxa"/>
            <w:vAlign w:val="top"/>
          </w:tcPr>
          <w:p w14:paraId="510E008F">
            <w:pPr>
              <w:rPr>
                <w:rFonts w:ascii="Arial"/>
                <w:color w:val="000000" w:themeColor="text1"/>
                <w:sz w:val="21"/>
                <w:highlight w:val="none"/>
                <w14:textFill>
                  <w14:solidFill>
                    <w14:schemeClr w14:val="tx1"/>
                  </w14:solidFill>
                </w14:textFill>
              </w:rPr>
            </w:pPr>
          </w:p>
        </w:tc>
        <w:tc>
          <w:tcPr>
            <w:tcW w:w="825" w:type="dxa"/>
            <w:vAlign w:val="top"/>
          </w:tcPr>
          <w:p w14:paraId="02D191FE">
            <w:pPr>
              <w:rPr>
                <w:rFonts w:ascii="Arial"/>
                <w:color w:val="000000" w:themeColor="text1"/>
                <w:sz w:val="21"/>
                <w:highlight w:val="none"/>
                <w14:textFill>
                  <w14:solidFill>
                    <w14:schemeClr w14:val="tx1"/>
                  </w14:solidFill>
                </w14:textFill>
              </w:rPr>
            </w:pPr>
          </w:p>
        </w:tc>
        <w:tc>
          <w:tcPr>
            <w:tcW w:w="672" w:type="dxa"/>
            <w:vAlign w:val="top"/>
          </w:tcPr>
          <w:p w14:paraId="6FB2539A">
            <w:pPr>
              <w:rPr>
                <w:rFonts w:ascii="Arial"/>
                <w:color w:val="000000" w:themeColor="text1"/>
                <w:sz w:val="21"/>
                <w:highlight w:val="none"/>
                <w14:textFill>
                  <w14:solidFill>
                    <w14:schemeClr w14:val="tx1"/>
                  </w14:solidFill>
                </w14:textFill>
              </w:rPr>
            </w:pPr>
          </w:p>
        </w:tc>
        <w:tc>
          <w:tcPr>
            <w:tcW w:w="671" w:type="dxa"/>
            <w:vAlign w:val="top"/>
          </w:tcPr>
          <w:p w14:paraId="06E2F37B">
            <w:pPr>
              <w:rPr>
                <w:rFonts w:ascii="Arial"/>
                <w:color w:val="000000" w:themeColor="text1"/>
                <w:sz w:val="21"/>
                <w:highlight w:val="none"/>
                <w14:textFill>
                  <w14:solidFill>
                    <w14:schemeClr w14:val="tx1"/>
                  </w14:solidFill>
                </w14:textFill>
              </w:rPr>
            </w:pPr>
          </w:p>
        </w:tc>
        <w:tc>
          <w:tcPr>
            <w:tcW w:w="1240" w:type="dxa"/>
            <w:vAlign w:val="top"/>
          </w:tcPr>
          <w:p w14:paraId="35C0B0C2">
            <w:pPr>
              <w:rPr>
                <w:rFonts w:ascii="Arial"/>
                <w:color w:val="000000" w:themeColor="text1"/>
                <w:sz w:val="21"/>
                <w:highlight w:val="none"/>
                <w14:textFill>
                  <w14:solidFill>
                    <w14:schemeClr w14:val="tx1"/>
                  </w14:solidFill>
                </w14:textFill>
              </w:rPr>
            </w:pPr>
          </w:p>
        </w:tc>
        <w:tc>
          <w:tcPr>
            <w:tcW w:w="617" w:type="dxa"/>
            <w:vAlign w:val="top"/>
          </w:tcPr>
          <w:p w14:paraId="35BA3239">
            <w:pPr>
              <w:rPr>
                <w:rFonts w:ascii="Arial"/>
                <w:color w:val="000000" w:themeColor="text1"/>
                <w:sz w:val="21"/>
                <w:highlight w:val="none"/>
                <w14:textFill>
                  <w14:solidFill>
                    <w14:schemeClr w14:val="tx1"/>
                  </w14:solidFill>
                </w14:textFill>
              </w:rPr>
            </w:pPr>
          </w:p>
        </w:tc>
        <w:tc>
          <w:tcPr>
            <w:tcW w:w="883" w:type="dxa"/>
            <w:vAlign w:val="top"/>
          </w:tcPr>
          <w:p w14:paraId="3BDC2EE5">
            <w:pPr>
              <w:rPr>
                <w:rFonts w:ascii="Arial"/>
                <w:color w:val="000000" w:themeColor="text1"/>
                <w:sz w:val="21"/>
                <w:highlight w:val="none"/>
                <w14:textFill>
                  <w14:solidFill>
                    <w14:schemeClr w14:val="tx1"/>
                  </w14:solidFill>
                </w14:textFill>
              </w:rPr>
            </w:pPr>
          </w:p>
        </w:tc>
        <w:tc>
          <w:tcPr>
            <w:tcW w:w="650" w:type="dxa"/>
            <w:vAlign w:val="top"/>
          </w:tcPr>
          <w:p w14:paraId="3FC8E572">
            <w:pPr>
              <w:rPr>
                <w:rFonts w:ascii="Arial"/>
                <w:color w:val="000000" w:themeColor="text1"/>
                <w:sz w:val="21"/>
                <w:highlight w:val="none"/>
                <w14:textFill>
                  <w14:solidFill>
                    <w14:schemeClr w14:val="tx1"/>
                  </w14:solidFill>
                </w14:textFill>
              </w:rPr>
            </w:pPr>
          </w:p>
        </w:tc>
        <w:tc>
          <w:tcPr>
            <w:tcW w:w="1986" w:type="dxa"/>
            <w:vAlign w:val="top"/>
          </w:tcPr>
          <w:p w14:paraId="3067AF60">
            <w:pPr>
              <w:rPr>
                <w:rFonts w:ascii="Arial"/>
                <w:color w:val="000000" w:themeColor="text1"/>
                <w:sz w:val="21"/>
                <w:highlight w:val="none"/>
                <w14:textFill>
                  <w14:solidFill>
                    <w14:schemeClr w14:val="tx1"/>
                  </w14:solidFill>
                </w14:textFill>
              </w:rPr>
            </w:pPr>
          </w:p>
        </w:tc>
        <w:tc>
          <w:tcPr>
            <w:tcW w:w="628" w:type="dxa"/>
            <w:vAlign w:val="top"/>
          </w:tcPr>
          <w:p w14:paraId="6B2B1FE4">
            <w:pPr>
              <w:rPr>
                <w:rFonts w:ascii="Arial"/>
                <w:color w:val="000000" w:themeColor="text1"/>
                <w:sz w:val="21"/>
                <w:highlight w:val="none"/>
                <w14:textFill>
                  <w14:solidFill>
                    <w14:schemeClr w14:val="tx1"/>
                  </w14:solidFill>
                </w14:textFill>
              </w:rPr>
            </w:pPr>
          </w:p>
        </w:tc>
      </w:tr>
      <w:tr w14:paraId="15972E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5" w:type="dxa"/>
            <w:vAlign w:val="top"/>
          </w:tcPr>
          <w:p w14:paraId="508E9ACB">
            <w:pPr>
              <w:rPr>
                <w:rFonts w:ascii="Arial"/>
                <w:color w:val="000000" w:themeColor="text1"/>
                <w:sz w:val="21"/>
                <w:highlight w:val="none"/>
                <w14:textFill>
                  <w14:solidFill>
                    <w14:schemeClr w14:val="tx1"/>
                  </w14:solidFill>
                </w14:textFill>
              </w:rPr>
            </w:pPr>
          </w:p>
        </w:tc>
        <w:tc>
          <w:tcPr>
            <w:tcW w:w="825" w:type="dxa"/>
            <w:vAlign w:val="top"/>
          </w:tcPr>
          <w:p w14:paraId="3FA339DC">
            <w:pPr>
              <w:rPr>
                <w:rFonts w:ascii="Arial"/>
                <w:color w:val="000000" w:themeColor="text1"/>
                <w:sz w:val="21"/>
                <w:highlight w:val="none"/>
                <w14:textFill>
                  <w14:solidFill>
                    <w14:schemeClr w14:val="tx1"/>
                  </w14:solidFill>
                </w14:textFill>
              </w:rPr>
            </w:pPr>
          </w:p>
        </w:tc>
        <w:tc>
          <w:tcPr>
            <w:tcW w:w="672" w:type="dxa"/>
            <w:vAlign w:val="top"/>
          </w:tcPr>
          <w:p w14:paraId="2F6D68E7">
            <w:pPr>
              <w:rPr>
                <w:rFonts w:ascii="Arial"/>
                <w:color w:val="000000" w:themeColor="text1"/>
                <w:sz w:val="21"/>
                <w:highlight w:val="none"/>
                <w14:textFill>
                  <w14:solidFill>
                    <w14:schemeClr w14:val="tx1"/>
                  </w14:solidFill>
                </w14:textFill>
              </w:rPr>
            </w:pPr>
          </w:p>
        </w:tc>
        <w:tc>
          <w:tcPr>
            <w:tcW w:w="671" w:type="dxa"/>
            <w:vAlign w:val="top"/>
          </w:tcPr>
          <w:p w14:paraId="01B96A57">
            <w:pPr>
              <w:rPr>
                <w:rFonts w:ascii="Arial"/>
                <w:color w:val="000000" w:themeColor="text1"/>
                <w:sz w:val="21"/>
                <w:highlight w:val="none"/>
                <w14:textFill>
                  <w14:solidFill>
                    <w14:schemeClr w14:val="tx1"/>
                  </w14:solidFill>
                </w14:textFill>
              </w:rPr>
            </w:pPr>
          </w:p>
        </w:tc>
        <w:tc>
          <w:tcPr>
            <w:tcW w:w="1240" w:type="dxa"/>
            <w:vAlign w:val="top"/>
          </w:tcPr>
          <w:p w14:paraId="6D0FA92A">
            <w:pPr>
              <w:rPr>
                <w:rFonts w:ascii="Arial"/>
                <w:color w:val="000000" w:themeColor="text1"/>
                <w:sz w:val="21"/>
                <w:highlight w:val="none"/>
                <w14:textFill>
                  <w14:solidFill>
                    <w14:schemeClr w14:val="tx1"/>
                  </w14:solidFill>
                </w14:textFill>
              </w:rPr>
            </w:pPr>
          </w:p>
        </w:tc>
        <w:tc>
          <w:tcPr>
            <w:tcW w:w="617" w:type="dxa"/>
            <w:vAlign w:val="top"/>
          </w:tcPr>
          <w:p w14:paraId="4478E549">
            <w:pPr>
              <w:rPr>
                <w:rFonts w:ascii="Arial"/>
                <w:color w:val="000000" w:themeColor="text1"/>
                <w:sz w:val="21"/>
                <w:highlight w:val="none"/>
                <w14:textFill>
                  <w14:solidFill>
                    <w14:schemeClr w14:val="tx1"/>
                  </w14:solidFill>
                </w14:textFill>
              </w:rPr>
            </w:pPr>
          </w:p>
        </w:tc>
        <w:tc>
          <w:tcPr>
            <w:tcW w:w="883" w:type="dxa"/>
            <w:vAlign w:val="top"/>
          </w:tcPr>
          <w:p w14:paraId="5EF473BD">
            <w:pPr>
              <w:rPr>
                <w:rFonts w:ascii="Arial"/>
                <w:color w:val="000000" w:themeColor="text1"/>
                <w:sz w:val="21"/>
                <w:highlight w:val="none"/>
                <w14:textFill>
                  <w14:solidFill>
                    <w14:schemeClr w14:val="tx1"/>
                  </w14:solidFill>
                </w14:textFill>
              </w:rPr>
            </w:pPr>
          </w:p>
        </w:tc>
        <w:tc>
          <w:tcPr>
            <w:tcW w:w="650" w:type="dxa"/>
            <w:vAlign w:val="top"/>
          </w:tcPr>
          <w:p w14:paraId="4C98B903">
            <w:pPr>
              <w:rPr>
                <w:rFonts w:ascii="Arial"/>
                <w:color w:val="000000" w:themeColor="text1"/>
                <w:sz w:val="21"/>
                <w:highlight w:val="none"/>
                <w14:textFill>
                  <w14:solidFill>
                    <w14:schemeClr w14:val="tx1"/>
                  </w14:solidFill>
                </w14:textFill>
              </w:rPr>
            </w:pPr>
          </w:p>
        </w:tc>
        <w:tc>
          <w:tcPr>
            <w:tcW w:w="1986" w:type="dxa"/>
            <w:vAlign w:val="top"/>
          </w:tcPr>
          <w:p w14:paraId="170EA51E">
            <w:pPr>
              <w:rPr>
                <w:rFonts w:ascii="Arial"/>
                <w:color w:val="000000" w:themeColor="text1"/>
                <w:sz w:val="21"/>
                <w:highlight w:val="none"/>
                <w14:textFill>
                  <w14:solidFill>
                    <w14:schemeClr w14:val="tx1"/>
                  </w14:solidFill>
                </w14:textFill>
              </w:rPr>
            </w:pPr>
          </w:p>
        </w:tc>
        <w:tc>
          <w:tcPr>
            <w:tcW w:w="628" w:type="dxa"/>
            <w:vAlign w:val="top"/>
          </w:tcPr>
          <w:p w14:paraId="5D000802">
            <w:pPr>
              <w:rPr>
                <w:rFonts w:ascii="Arial"/>
                <w:color w:val="000000" w:themeColor="text1"/>
                <w:sz w:val="21"/>
                <w:highlight w:val="none"/>
                <w14:textFill>
                  <w14:solidFill>
                    <w14:schemeClr w14:val="tx1"/>
                  </w14:solidFill>
                </w14:textFill>
              </w:rPr>
            </w:pPr>
          </w:p>
        </w:tc>
      </w:tr>
      <w:tr w14:paraId="2537C3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5" w:type="dxa"/>
            <w:vAlign w:val="top"/>
          </w:tcPr>
          <w:p w14:paraId="09918913">
            <w:pPr>
              <w:rPr>
                <w:rFonts w:ascii="Arial"/>
                <w:color w:val="000000" w:themeColor="text1"/>
                <w:sz w:val="21"/>
                <w:highlight w:val="none"/>
                <w14:textFill>
                  <w14:solidFill>
                    <w14:schemeClr w14:val="tx1"/>
                  </w14:solidFill>
                </w14:textFill>
              </w:rPr>
            </w:pPr>
          </w:p>
        </w:tc>
        <w:tc>
          <w:tcPr>
            <w:tcW w:w="825" w:type="dxa"/>
            <w:vAlign w:val="top"/>
          </w:tcPr>
          <w:p w14:paraId="2604E64A">
            <w:pPr>
              <w:rPr>
                <w:rFonts w:ascii="Arial"/>
                <w:color w:val="000000" w:themeColor="text1"/>
                <w:sz w:val="21"/>
                <w:highlight w:val="none"/>
                <w14:textFill>
                  <w14:solidFill>
                    <w14:schemeClr w14:val="tx1"/>
                  </w14:solidFill>
                </w14:textFill>
              </w:rPr>
            </w:pPr>
          </w:p>
        </w:tc>
        <w:tc>
          <w:tcPr>
            <w:tcW w:w="672" w:type="dxa"/>
            <w:vAlign w:val="top"/>
          </w:tcPr>
          <w:p w14:paraId="722C1C56">
            <w:pPr>
              <w:rPr>
                <w:rFonts w:ascii="Arial"/>
                <w:color w:val="000000" w:themeColor="text1"/>
                <w:sz w:val="21"/>
                <w:highlight w:val="none"/>
                <w14:textFill>
                  <w14:solidFill>
                    <w14:schemeClr w14:val="tx1"/>
                  </w14:solidFill>
                </w14:textFill>
              </w:rPr>
            </w:pPr>
          </w:p>
        </w:tc>
        <w:tc>
          <w:tcPr>
            <w:tcW w:w="671" w:type="dxa"/>
            <w:vAlign w:val="top"/>
          </w:tcPr>
          <w:p w14:paraId="09F7911E">
            <w:pPr>
              <w:rPr>
                <w:rFonts w:ascii="Arial"/>
                <w:color w:val="000000" w:themeColor="text1"/>
                <w:sz w:val="21"/>
                <w:highlight w:val="none"/>
                <w14:textFill>
                  <w14:solidFill>
                    <w14:schemeClr w14:val="tx1"/>
                  </w14:solidFill>
                </w14:textFill>
              </w:rPr>
            </w:pPr>
          </w:p>
        </w:tc>
        <w:tc>
          <w:tcPr>
            <w:tcW w:w="1240" w:type="dxa"/>
            <w:vAlign w:val="top"/>
          </w:tcPr>
          <w:p w14:paraId="4C531EF5">
            <w:pPr>
              <w:rPr>
                <w:rFonts w:ascii="Arial"/>
                <w:color w:val="000000" w:themeColor="text1"/>
                <w:sz w:val="21"/>
                <w:highlight w:val="none"/>
                <w14:textFill>
                  <w14:solidFill>
                    <w14:schemeClr w14:val="tx1"/>
                  </w14:solidFill>
                </w14:textFill>
              </w:rPr>
            </w:pPr>
          </w:p>
        </w:tc>
        <w:tc>
          <w:tcPr>
            <w:tcW w:w="617" w:type="dxa"/>
            <w:vAlign w:val="top"/>
          </w:tcPr>
          <w:p w14:paraId="06864690">
            <w:pPr>
              <w:rPr>
                <w:rFonts w:ascii="Arial"/>
                <w:color w:val="000000" w:themeColor="text1"/>
                <w:sz w:val="21"/>
                <w:highlight w:val="none"/>
                <w14:textFill>
                  <w14:solidFill>
                    <w14:schemeClr w14:val="tx1"/>
                  </w14:solidFill>
                </w14:textFill>
              </w:rPr>
            </w:pPr>
          </w:p>
        </w:tc>
        <w:tc>
          <w:tcPr>
            <w:tcW w:w="883" w:type="dxa"/>
            <w:vAlign w:val="top"/>
          </w:tcPr>
          <w:p w14:paraId="72BD1A5D">
            <w:pPr>
              <w:rPr>
                <w:rFonts w:ascii="Arial"/>
                <w:color w:val="000000" w:themeColor="text1"/>
                <w:sz w:val="21"/>
                <w:highlight w:val="none"/>
                <w14:textFill>
                  <w14:solidFill>
                    <w14:schemeClr w14:val="tx1"/>
                  </w14:solidFill>
                </w14:textFill>
              </w:rPr>
            </w:pPr>
          </w:p>
        </w:tc>
        <w:tc>
          <w:tcPr>
            <w:tcW w:w="650" w:type="dxa"/>
            <w:vAlign w:val="top"/>
          </w:tcPr>
          <w:p w14:paraId="68944726">
            <w:pPr>
              <w:rPr>
                <w:rFonts w:ascii="Arial"/>
                <w:color w:val="000000" w:themeColor="text1"/>
                <w:sz w:val="21"/>
                <w:highlight w:val="none"/>
                <w14:textFill>
                  <w14:solidFill>
                    <w14:schemeClr w14:val="tx1"/>
                  </w14:solidFill>
                </w14:textFill>
              </w:rPr>
            </w:pPr>
          </w:p>
        </w:tc>
        <w:tc>
          <w:tcPr>
            <w:tcW w:w="1986" w:type="dxa"/>
            <w:vAlign w:val="top"/>
          </w:tcPr>
          <w:p w14:paraId="54531AFA">
            <w:pPr>
              <w:rPr>
                <w:rFonts w:ascii="Arial"/>
                <w:color w:val="000000" w:themeColor="text1"/>
                <w:sz w:val="21"/>
                <w:highlight w:val="none"/>
                <w14:textFill>
                  <w14:solidFill>
                    <w14:schemeClr w14:val="tx1"/>
                  </w14:solidFill>
                </w14:textFill>
              </w:rPr>
            </w:pPr>
          </w:p>
        </w:tc>
        <w:tc>
          <w:tcPr>
            <w:tcW w:w="628" w:type="dxa"/>
            <w:vAlign w:val="top"/>
          </w:tcPr>
          <w:p w14:paraId="48ADB1BD">
            <w:pPr>
              <w:rPr>
                <w:rFonts w:ascii="Arial"/>
                <w:color w:val="000000" w:themeColor="text1"/>
                <w:sz w:val="21"/>
                <w:highlight w:val="none"/>
                <w14:textFill>
                  <w14:solidFill>
                    <w14:schemeClr w14:val="tx1"/>
                  </w14:solidFill>
                </w14:textFill>
              </w:rPr>
            </w:pPr>
          </w:p>
        </w:tc>
      </w:tr>
      <w:tr w14:paraId="539968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5" w:type="dxa"/>
            <w:vAlign w:val="top"/>
          </w:tcPr>
          <w:p w14:paraId="495DF615">
            <w:pPr>
              <w:rPr>
                <w:rFonts w:ascii="Arial"/>
                <w:color w:val="000000" w:themeColor="text1"/>
                <w:sz w:val="21"/>
                <w:highlight w:val="none"/>
                <w14:textFill>
                  <w14:solidFill>
                    <w14:schemeClr w14:val="tx1"/>
                  </w14:solidFill>
                </w14:textFill>
              </w:rPr>
            </w:pPr>
          </w:p>
        </w:tc>
        <w:tc>
          <w:tcPr>
            <w:tcW w:w="825" w:type="dxa"/>
            <w:vAlign w:val="top"/>
          </w:tcPr>
          <w:p w14:paraId="40978862">
            <w:pPr>
              <w:rPr>
                <w:rFonts w:ascii="Arial"/>
                <w:color w:val="000000" w:themeColor="text1"/>
                <w:sz w:val="21"/>
                <w:highlight w:val="none"/>
                <w14:textFill>
                  <w14:solidFill>
                    <w14:schemeClr w14:val="tx1"/>
                  </w14:solidFill>
                </w14:textFill>
              </w:rPr>
            </w:pPr>
          </w:p>
        </w:tc>
        <w:tc>
          <w:tcPr>
            <w:tcW w:w="672" w:type="dxa"/>
            <w:vAlign w:val="top"/>
          </w:tcPr>
          <w:p w14:paraId="28E8E35B">
            <w:pPr>
              <w:rPr>
                <w:rFonts w:ascii="Arial"/>
                <w:color w:val="000000" w:themeColor="text1"/>
                <w:sz w:val="21"/>
                <w:highlight w:val="none"/>
                <w14:textFill>
                  <w14:solidFill>
                    <w14:schemeClr w14:val="tx1"/>
                  </w14:solidFill>
                </w14:textFill>
              </w:rPr>
            </w:pPr>
          </w:p>
        </w:tc>
        <w:tc>
          <w:tcPr>
            <w:tcW w:w="671" w:type="dxa"/>
            <w:vAlign w:val="top"/>
          </w:tcPr>
          <w:p w14:paraId="49E2FC51">
            <w:pPr>
              <w:rPr>
                <w:rFonts w:ascii="Arial"/>
                <w:color w:val="000000" w:themeColor="text1"/>
                <w:sz w:val="21"/>
                <w:highlight w:val="none"/>
                <w14:textFill>
                  <w14:solidFill>
                    <w14:schemeClr w14:val="tx1"/>
                  </w14:solidFill>
                </w14:textFill>
              </w:rPr>
            </w:pPr>
          </w:p>
        </w:tc>
        <w:tc>
          <w:tcPr>
            <w:tcW w:w="1240" w:type="dxa"/>
            <w:vAlign w:val="top"/>
          </w:tcPr>
          <w:p w14:paraId="1AA602A8">
            <w:pPr>
              <w:rPr>
                <w:rFonts w:ascii="Arial"/>
                <w:color w:val="000000" w:themeColor="text1"/>
                <w:sz w:val="21"/>
                <w:highlight w:val="none"/>
                <w14:textFill>
                  <w14:solidFill>
                    <w14:schemeClr w14:val="tx1"/>
                  </w14:solidFill>
                </w14:textFill>
              </w:rPr>
            </w:pPr>
          </w:p>
        </w:tc>
        <w:tc>
          <w:tcPr>
            <w:tcW w:w="617" w:type="dxa"/>
            <w:vAlign w:val="top"/>
          </w:tcPr>
          <w:p w14:paraId="4751CA4D">
            <w:pPr>
              <w:rPr>
                <w:rFonts w:ascii="Arial"/>
                <w:color w:val="000000" w:themeColor="text1"/>
                <w:sz w:val="21"/>
                <w:highlight w:val="none"/>
                <w14:textFill>
                  <w14:solidFill>
                    <w14:schemeClr w14:val="tx1"/>
                  </w14:solidFill>
                </w14:textFill>
              </w:rPr>
            </w:pPr>
          </w:p>
        </w:tc>
        <w:tc>
          <w:tcPr>
            <w:tcW w:w="883" w:type="dxa"/>
            <w:vAlign w:val="top"/>
          </w:tcPr>
          <w:p w14:paraId="058C5D2F">
            <w:pPr>
              <w:rPr>
                <w:rFonts w:ascii="Arial"/>
                <w:color w:val="000000" w:themeColor="text1"/>
                <w:sz w:val="21"/>
                <w:highlight w:val="none"/>
                <w14:textFill>
                  <w14:solidFill>
                    <w14:schemeClr w14:val="tx1"/>
                  </w14:solidFill>
                </w14:textFill>
              </w:rPr>
            </w:pPr>
          </w:p>
        </w:tc>
        <w:tc>
          <w:tcPr>
            <w:tcW w:w="650" w:type="dxa"/>
            <w:vAlign w:val="top"/>
          </w:tcPr>
          <w:p w14:paraId="77D7C890">
            <w:pPr>
              <w:rPr>
                <w:rFonts w:ascii="Arial"/>
                <w:color w:val="000000" w:themeColor="text1"/>
                <w:sz w:val="21"/>
                <w:highlight w:val="none"/>
                <w14:textFill>
                  <w14:solidFill>
                    <w14:schemeClr w14:val="tx1"/>
                  </w14:solidFill>
                </w14:textFill>
              </w:rPr>
            </w:pPr>
          </w:p>
        </w:tc>
        <w:tc>
          <w:tcPr>
            <w:tcW w:w="1986" w:type="dxa"/>
            <w:vAlign w:val="top"/>
          </w:tcPr>
          <w:p w14:paraId="570E5CFC">
            <w:pPr>
              <w:rPr>
                <w:rFonts w:ascii="Arial"/>
                <w:color w:val="000000" w:themeColor="text1"/>
                <w:sz w:val="21"/>
                <w:highlight w:val="none"/>
                <w14:textFill>
                  <w14:solidFill>
                    <w14:schemeClr w14:val="tx1"/>
                  </w14:solidFill>
                </w14:textFill>
              </w:rPr>
            </w:pPr>
          </w:p>
        </w:tc>
        <w:tc>
          <w:tcPr>
            <w:tcW w:w="628" w:type="dxa"/>
            <w:vAlign w:val="top"/>
          </w:tcPr>
          <w:p w14:paraId="36ED898A">
            <w:pPr>
              <w:rPr>
                <w:rFonts w:ascii="Arial"/>
                <w:color w:val="000000" w:themeColor="text1"/>
                <w:sz w:val="21"/>
                <w:highlight w:val="none"/>
                <w14:textFill>
                  <w14:solidFill>
                    <w14:schemeClr w14:val="tx1"/>
                  </w14:solidFill>
                </w14:textFill>
              </w:rPr>
            </w:pPr>
          </w:p>
        </w:tc>
      </w:tr>
      <w:tr w14:paraId="235A6E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25" w:type="dxa"/>
            <w:vAlign w:val="top"/>
          </w:tcPr>
          <w:p w14:paraId="50F8C707">
            <w:pPr>
              <w:rPr>
                <w:rFonts w:ascii="Arial"/>
                <w:color w:val="000000" w:themeColor="text1"/>
                <w:sz w:val="21"/>
                <w:highlight w:val="none"/>
                <w14:textFill>
                  <w14:solidFill>
                    <w14:schemeClr w14:val="tx1"/>
                  </w14:solidFill>
                </w14:textFill>
              </w:rPr>
            </w:pPr>
          </w:p>
        </w:tc>
        <w:tc>
          <w:tcPr>
            <w:tcW w:w="825" w:type="dxa"/>
            <w:vAlign w:val="top"/>
          </w:tcPr>
          <w:p w14:paraId="3E38A5E0">
            <w:pPr>
              <w:rPr>
                <w:rFonts w:ascii="Arial"/>
                <w:color w:val="000000" w:themeColor="text1"/>
                <w:sz w:val="21"/>
                <w:highlight w:val="none"/>
                <w14:textFill>
                  <w14:solidFill>
                    <w14:schemeClr w14:val="tx1"/>
                  </w14:solidFill>
                </w14:textFill>
              </w:rPr>
            </w:pPr>
          </w:p>
        </w:tc>
        <w:tc>
          <w:tcPr>
            <w:tcW w:w="672" w:type="dxa"/>
            <w:vAlign w:val="top"/>
          </w:tcPr>
          <w:p w14:paraId="3B151700">
            <w:pPr>
              <w:rPr>
                <w:rFonts w:ascii="Arial"/>
                <w:color w:val="000000" w:themeColor="text1"/>
                <w:sz w:val="21"/>
                <w:highlight w:val="none"/>
                <w14:textFill>
                  <w14:solidFill>
                    <w14:schemeClr w14:val="tx1"/>
                  </w14:solidFill>
                </w14:textFill>
              </w:rPr>
            </w:pPr>
          </w:p>
        </w:tc>
        <w:tc>
          <w:tcPr>
            <w:tcW w:w="671" w:type="dxa"/>
            <w:vAlign w:val="top"/>
          </w:tcPr>
          <w:p w14:paraId="28CF553D">
            <w:pPr>
              <w:rPr>
                <w:rFonts w:ascii="Arial"/>
                <w:color w:val="000000" w:themeColor="text1"/>
                <w:sz w:val="21"/>
                <w:highlight w:val="none"/>
                <w14:textFill>
                  <w14:solidFill>
                    <w14:schemeClr w14:val="tx1"/>
                  </w14:solidFill>
                </w14:textFill>
              </w:rPr>
            </w:pPr>
          </w:p>
        </w:tc>
        <w:tc>
          <w:tcPr>
            <w:tcW w:w="1240" w:type="dxa"/>
            <w:vAlign w:val="top"/>
          </w:tcPr>
          <w:p w14:paraId="4B179007">
            <w:pPr>
              <w:rPr>
                <w:rFonts w:ascii="Arial"/>
                <w:color w:val="000000" w:themeColor="text1"/>
                <w:sz w:val="21"/>
                <w:highlight w:val="none"/>
                <w14:textFill>
                  <w14:solidFill>
                    <w14:schemeClr w14:val="tx1"/>
                  </w14:solidFill>
                </w14:textFill>
              </w:rPr>
            </w:pPr>
          </w:p>
        </w:tc>
        <w:tc>
          <w:tcPr>
            <w:tcW w:w="617" w:type="dxa"/>
            <w:vAlign w:val="top"/>
          </w:tcPr>
          <w:p w14:paraId="7846DD89">
            <w:pPr>
              <w:rPr>
                <w:rFonts w:ascii="Arial"/>
                <w:color w:val="000000" w:themeColor="text1"/>
                <w:sz w:val="21"/>
                <w:highlight w:val="none"/>
                <w14:textFill>
                  <w14:solidFill>
                    <w14:schemeClr w14:val="tx1"/>
                  </w14:solidFill>
                </w14:textFill>
              </w:rPr>
            </w:pPr>
          </w:p>
        </w:tc>
        <w:tc>
          <w:tcPr>
            <w:tcW w:w="883" w:type="dxa"/>
            <w:vAlign w:val="top"/>
          </w:tcPr>
          <w:p w14:paraId="1A51B7BE">
            <w:pPr>
              <w:rPr>
                <w:rFonts w:ascii="Arial"/>
                <w:color w:val="000000" w:themeColor="text1"/>
                <w:sz w:val="21"/>
                <w:highlight w:val="none"/>
                <w14:textFill>
                  <w14:solidFill>
                    <w14:schemeClr w14:val="tx1"/>
                  </w14:solidFill>
                </w14:textFill>
              </w:rPr>
            </w:pPr>
          </w:p>
        </w:tc>
        <w:tc>
          <w:tcPr>
            <w:tcW w:w="650" w:type="dxa"/>
            <w:vAlign w:val="top"/>
          </w:tcPr>
          <w:p w14:paraId="30AA37CF">
            <w:pPr>
              <w:rPr>
                <w:rFonts w:ascii="Arial"/>
                <w:color w:val="000000" w:themeColor="text1"/>
                <w:sz w:val="21"/>
                <w:highlight w:val="none"/>
                <w14:textFill>
                  <w14:solidFill>
                    <w14:schemeClr w14:val="tx1"/>
                  </w14:solidFill>
                </w14:textFill>
              </w:rPr>
            </w:pPr>
          </w:p>
        </w:tc>
        <w:tc>
          <w:tcPr>
            <w:tcW w:w="1986" w:type="dxa"/>
            <w:vAlign w:val="top"/>
          </w:tcPr>
          <w:p w14:paraId="5555D24A">
            <w:pPr>
              <w:rPr>
                <w:rFonts w:ascii="Arial"/>
                <w:color w:val="000000" w:themeColor="text1"/>
                <w:sz w:val="21"/>
                <w:highlight w:val="none"/>
                <w14:textFill>
                  <w14:solidFill>
                    <w14:schemeClr w14:val="tx1"/>
                  </w14:solidFill>
                </w14:textFill>
              </w:rPr>
            </w:pPr>
          </w:p>
        </w:tc>
        <w:tc>
          <w:tcPr>
            <w:tcW w:w="628" w:type="dxa"/>
            <w:vAlign w:val="top"/>
          </w:tcPr>
          <w:p w14:paraId="7F196094">
            <w:pPr>
              <w:rPr>
                <w:rFonts w:ascii="Arial"/>
                <w:color w:val="000000" w:themeColor="text1"/>
                <w:sz w:val="21"/>
                <w:highlight w:val="none"/>
                <w14:textFill>
                  <w14:solidFill>
                    <w14:schemeClr w14:val="tx1"/>
                  </w14:solidFill>
                </w14:textFill>
              </w:rPr>
            </w:pPr>
          </w:p>
        </w:tc>
      </w:tr>
      <w:tr w14:paraId="3082AB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0" w:hRule="atLeast"/>
        </w:trPr>
        <w:tc>
          <w:tcPr>
            <w:tcW w:w="8997" w:type="dxa"/>
            <w:gridSpan w:val="10"/>
            <w:vAlign w:val="center"/>
          </w:tcPr>
          <w:p w14:paraId="3F14D8D4">
            <w:pPr>
              <w:jc w:val="both"/>
              <w:rPr>
                <w:rFonts w:ascii="Arial"/>
                <w:color w:val="000000" w:themeColor="text1"/>
                <w:sz w:val="21"/>
                <w:highlight w:val="none"/>
                <w14:textFill>
                  <w14:solidFill>
                    <w14:schemeClr w14:val="tx1"/>
                  </w14:solidFill>
                </w14:textFill>
              </w:rPr>
            </w:pPr>
            <w:r>
              <w:rPr>
                <w:rFonts w:hint="eastAsia" w:ascii="Arial"/>
                <w:color w:val="000000" w:themeColor="text1"/>
                <w:sz w:val="21"/>
                <w:highlight w:val="none"/>
                <w14:textFill>
                  <w14:solidFill>
                    <w14:schemeClr w14:val="tx1"/>
                  </w14:solidFill>
                </w14:textFill>
              </w:rPr>
              <w:t>一旦我单位中标，将实行项目负责人负责制，并配各上述项目管理机构到岗。我方保证上述填报内容真实，若不真实，愿按有关规定接受处理并承担违约责任。</w:t>
            </w:r>
          </w:p>
        </w:tc>
      </w:tr>
    </w:tbl>
    <w:p w14:paraId="4C45F1BB">
      <w:pPr>
        <w:spacing w:before="65" w:line="362" w:lineRule="auto"/>
        <w:ind w:left="9" w:right="37" w:firstLine="444" w:firstLineChars="20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1"/>
          <w:sz w:val="20"/>
          <w:szCs w:val="20"/>
          <w:highlight w:val="none"/>
          <w14:textFill>
            <w14:solidFill>
              <w14:schemeClr w14:val="tx1"/>
            </w14:solidFill>
          </w14:textFill>
        </w:rPr>
        <w:t>说明：投标人根据自己单位的拟投入人员情况进行填写，格式可自行扩展。后附所配</w:t>
      </w:r>
      <w:r>
        <w:rPr>
          <w:rFonts w:ascii="宋体" w:hAnsi="宋体" w:eastAsia="宋体" w:cs="宋体"/>
          <w:color w:val="000000" w:themeColor="text1"/>
          <w:spacing w:val="10"/>
          <w:sz w:val="20"/>
          <w:szCs w:val="20"/>
          <w:highlight w:val="none"/>
          <w14:textFill>
            <w14:solidFill>
              <w14:schemeClr w14:val="tx1"/>
            </w14:solidFill>
          </w14:textFill>
        </w:rPr>
        <w:t>备的人员相关证书、</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7"/>
          <w:sz w:val="20"/>
          <w:szCs w:val="20"/>
          <w:highlight w:val="none"/>
          <w14:textFill>
            <w14:solidFill>
              <w14:schemeClr w14:val="tx1"/>
            </w14:solidFill>
          </w14:textFill>
        </w:rPr>
        <w:t>参保证明等复印件。</w:t>
      </w:r>
    </w:p>
    <w:p w14:paraId="19D4A2CB">
      <w:pPr>
        <w:pStyle w:val="3"/>
        <w:spacing w:line="260" w:lineRule="auto"/>
        <w:rPr>
          <w:color w:val="000000" w:themeColor="text1"/>
          <w:highlight w:val="none"/>
          <w14:textFill>
            <w14:solidFill>
              <w14:schemeClr w14:val="tx1"/>
            </w14:solidFill>
          </w14:textFill>
        </w:rPr>
      </w:pPr>
    </w:p>
    <w:p w14:paraId="5493AD41">
      <w:pPr>
        <w:spacing w:before="65" w:line="227" w:lineRule="auto"/>
        <w:ind w:left="474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3"/>
          <w:sz w:val="20"/>
          <w:szCs w:val="20"/>
          <w:highlight w:val="none"/>
          <w14:textFill>
            <w14:solidFill>
              <w14:schemeClr w14:val="tx1"/>
            </w14:solidFill>
          </w14:textFill>
        </w:rPr>
        <w:t>投标人</w:t>
      </w:r>
      <w:r>
        <w:rPr>
          <w:rFonts w:ascii="宋体" w:hAnsi="宋体" w:eastAsia="宋体" w:cs="宋体"/>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13"/>
          <w:sz w:val="20"/>
          <w:szCs w:val="20"/>
          <w:highlight w:val="none"/>
          <w14:textFill>
            <w14:solidFill>
              <w14:schemeClr w14:val="tx1"/>
            </w14:solidFill>
          </w14:textFill>
        </w:rPr>
        <w:t>盖章）</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76752933">
      <w:pPr>
        <w:spacing w:before="165" w:line="362" w:lineRule="auto"/>
        <w:ind w:left="4564" w:right="628" w:hanging="150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法定代表人（或授权代理人</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签名或盖私章）</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日</w:t>
      </w:r>
      <w:r>
        <w:rPr>
          <w:rFonts w:ascii="宋体" w:hAnsi="宋体" w:eastAsia="宋体" w:cs="宋体"/>
          <w:color w:val="000000" w:themeColor="text1"/>
          <w:spacing w:val="12"/>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期：</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9"/>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年</w:t>
      </w:r>
      <w:r>
        <w:rPr>
          <w:rFonts w:ascii="宋体" w:hAnsi="宋体" w:eastAsia="宋体" w:cs="宋体"/>
          <w:color w:val="000000" w:themeColor="text1"/>
          <w:spacing w:val="-98"/>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0"/>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月</w:t>
      </w:r>
      <w:r>
        <w:rPr>
          <w:rFonts w:ascii="宋体" w:hAnsi="宋体" w:eastAsia="宋体" w:cs="宋体"/>
          <w:color w:val="000000" w:themeColor="text1"/>
          <w:spacing w:val="-98"/>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56"/>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日</w:t>
      </w:r>
    </w:p>
    <w:p w14:paraId="10C22FAF">
      <w:pPr>
        <w:spacing w:line="228" w:lineRule="auto"/>
        <w:rPr>
          <w:rFonts w:ascii="宋体" w:hAnsi="宋体" w:eastAsia="宋体" w:cs="宋体"/>
          <w:color w:val="000000" w:themeColor="text1"/>
          <w:sz w:val="20"/>
          <w:szCs w:val="20"/>
          <w:highlight w:val="none"/>
          <w14:textFill>
            <w14:solidFill>
              <w14:schemeClr w14:val="tx1"/>
            </w14:solidFill>
          </w14:textFill>
        </w:rPr>
        <w:sectPr>
          <w:footerReference r:id="rId29"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7E02D4E7">
      <w:pPr>
        <w:spacing w:before="101" w:line="224" w:lineRule="auto"/>
        <w:ind w:left="1147"/>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7"/>
          <w:sz w:val="31"/>
          <w:szCs w:val="31"/>
          <w:highlight w:val="none"/>
          <w14:textFill>
            <w14:solidFill>
              <w14:schemeClr w14:val="tx1"/>
            </w14:solidFill>
          </w14:textFill>
        </w:rPr>
        <w:t>五、拟派本项目的施工负责人、项目技术负责人确认书</w:t>
      </w:r>
    </w:p>
    <w:p w14:paraId="4FAA5AA6">
      <w:pPr>
        <w:spacing w:before="91"/>
        <w:rPr>
          <w:color w:val="000000" w:themeColor="text1"/>
          <w:highlight w:val="none"/>
          <w14:textFill>
            <w14:solidFill>
              <w14:schemeClr w14:val="tx1"/>
            </w14:solidFill>
          </w14:textFill>
        </w:rPr>
      </w:pPr>
    </w:p>
    <w:p w14:paraId="315C82AF">
      <w:pPr>
        <w:spacing w:before="90"/>
        <w:rPr>
          <w:color w:val="000000" w:themeColor="text1"/>
          <w:highlight w:val="none"/>
          <w14:textFill>
            <w14:solidFill>
              <w14:schemeClr w14:val="tx1"/>
            </w14:solidFill>
          </w14:textFill>
        </w:rPr>
      </w:pPr>
    </w:p>
    <w:tbl>
      <w:tblPr>
        <w:tblStyle w:val="18"/>
        <w:tblW w:w="1014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12"/>
        <w:gridCol w:w="6234"/>
      </w:tblGrid>
      <w:tr w14:paraId="7348B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3912" w:type="dxa"/>
            <w:vAlign w:val="center"/>
          </w:tcPr>
          <w:p w14:paraId="2C11EEC1">
            <w:pPr>
              <w:pStyle w:val="19"/>
              <w:spacing w:before="65" w:line="228" w:lineRule="auto"/>
              <w:jc w:val="center"/>
              <w:rPr>
                <w:color w:val="000000" w:themeColor="text1"/>
                <w:sz w:val="20"/>
                <w:szCs w:val="20"/>
                <w:highlight w:val="none"/>
                <w14:textFill>
                  <w14:solidFill>
                    <w14:schemeClr w14:val="tx1"/>
                  </w14:solidFill>
                </w14:textFill>
              </w:rPr>
            </w:pPr>
            <w:r>
              <w:rPr>
                <w:color w:val="000000" w:themeColor="text1"/>
                <w:spacing w:val="6"/>
                <w:sz w:val="20"/>
                <w:szCs w:val="20"/>
                <w:highlight w:val="none"/>
                <w14:textFill>
                  <w14:solidFill>
                    <w14:schemeClr w14:val="tx1"/>
                  </w14:solidFill>
                </w14:textFill>
              </w:rPr>
              <w:t>工程名称</w:t>
            </w:r>
          </w:p>
        </w:tc>
        <w:tc>
          <w:tcPr>
            <w:tcW w:w="6234" w:type="dxa"/>
            <w:vAlign w:val="center"/>
          </w:tcPr>
          <w:p w14:paraId="63F09DA3">
            <w:pPr>
              <w:pStyle w:val="19"/>
              <w:spacing w:before="65" w:line="228" w:lineRule="auto"/>
              <w:jc w:val="both"/>
              <w:rPr>
                <w:rFonts w:hint="eastAsia" w:eastAsia="宋体"/>
                <w:color w:val="000000" w:themeColor="text1"/>
                <w:sz w:val="20"/>
                <w:szCs w:val="20"/>
                <w:highlight w:val="none"/>
                <w:lang w:eastAsia="zh-CN"/>
                <w14:textFill>
                  <w14:solidFill>
                    <w14:schemeClr w14:val="tx1"/>
                  </w14:solidFill>
                </w14:textFill>
              </w:rPr>
            </w:pPr>
            <w:r>
              <w:rPr>
                <w:rFonts w:hint="eastAsia"/>
                <w:color w:val="000000" w:themeColor="text1"/>
                <w:spacing w:val="9"/>
                <w:sz w:val="20"/>
                <w:szCs w:val="20"/>
                <w:highlight w:val="none"/>
                <w:lang w:eastAsia="zh-CN"/>
                <w14:textFill>
                  <w14:solidFill>
                    <w14:schemeClr w14:val="tx1"/>
                  </w14:solidFill>
                </w14:textFill>
              </w:rPr>
              <w:t>郁南县连滩镇乡村补短板工程（通村入户便民利民）项目</w:t>
            </w:r>
          </w:p>
        </w:tc>
      </w:tr>
      <w:tr w14:paraId="3E19A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4" w:hRule="atLeast"/>
        </w:trPr>
        <w:tc>
          <w:tcPr>
            <w:tcW w:w="10146" w:type="dxa"/>
            <w:gridSpan w:val="2"/>
            <w:vAlign w:val="center"/>
          </w:tcPr>
          <w:p w14:paraId="08C3AF76">
            <w:pPr>
              <w:pStyle w:val="19"/>
              <w:spacing w:before="65"/>
              <w:ind w:right="153"/>
              <w:jc w:val="left"/>
              <w:rPr>
                <w:color w:val="000000" w:themeColor="text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经认真阅读</w:t>
            </w:r>
            <w:r>
              <w:rPr>
                <w:rFonts w:hint="eastAsia"/>
                <w:color w:val="000000" w:themeColor="text1"/>
                <w:spacing w:val="10"/>
                <w:sz w:val="20"/>
                <w:szCs w:val="20"/>
                <w:highlight w:val="none"/>
                <w:lang w:eastAsia="zh-CN"/>
                <w14:textFill>
                  <w14:solidFill>
                    <w14:schemeClr w14:val="tx1"/>
                  </w14:solidFill>
                </w14:textFill>
              </w:rPr>
              <w:t>郁南县连滩镇乡村补短板工程（通村入户便民利民）项目</w:t>
            </w:r>
            <w:r>
              <w:rPr>
                <w:color w:val="000000" w:themeColor="text1"/>
                <w:spacing w:val="10"/>
                <w:sz w:val="20"/>
                <w:szCs w:val="20"/>
                <w:highlight w:val="none"/>
                <w14:textFill>
                  <w14:solidFill>
                    <w14:schemeClr w14:val="tx1"/>
                  </w14:solidFill>
                </w14:textFill>
              </w:rPr>
              <w:t>招标文件的投标须知</w:t>
            </w:r>
            <w:r>
              <w:rPr>
                <w:color w:val="000000" w:themeColor="text1"/>
                <w:spacing w:val="9"/>
                <w:sz w:val="20"/>
                <w:szCs w:val="20"/>
                <w:highlight w:val="none"/>
                <w14:textFill>
                  <w14:solidFill>
                    <w14:schemeClr w14:val="tx1"/>
                  </w14:solidFill>
                </w14:textFill>
              </w:rPr>
              <w:t>、合同条款、工程建设标准及其</w:t>
            </w:r>
            <w:r>
              <w:rPr>
                <w:color w:val="000000" w:themeColor="text1"/>
                <w:sz w:val="20"/>
                <w:szCs w:val="20"/>
                <w:highlight w:val="none"/>
                <w14:textFill>
                  <w14:solidFill>
                    <w14:schemeClr w14:val="tx1"/>
                  </w14:solidFill>
                </w14:textFill>
              </w:rPr>
              <w:t xml:space="preserve"> </w:t>
            </w:r>
            <w:r>
              <w:rPr>
                <w:color w:val="000000" w:themeColor="text1"/>
                <w:spacing w:val="9"/>
                <w:sz w:val="20"/>
                <w:szCs w:val="20"/>
                <w:highlight w:val="none"/>
                <w14:textFill>
                  <w14:solidFill>
                    <w14:schemeClr w14:val="tx1"/>
                  </w14:solidFill>
                </w14:textFill>
              </w:rPr>
              <w:t>他有关文件等全部资料，我方均无异议，在此予以确认。</w:t>
            </w:r>
          </w:p>
        </w:tc>
      </w:tr>
      <w:tr w14:paraId="643258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5" w:hRule="atLeast"/>
        </w:trPr>
        <w:tc>
          <w:tcPr>
            <w:tcW w:w="3912" w:type="dxa"/>
            <w:vAlign w:val="top"/>
          </w:tcPr>
          <w:p w14:paraId="6B4F8AEE">
            <w:pPr>
              <w:spacing w:line="339" w:lineRule="auto"/>
              <w:rPr>
                <w:rFonts w:ascii="Arial"/>
                <w:color w:val="000000" w:themeColor="text1"/>
                <w:sz w:val="21"/>
                <w:highlight w:val="none"/>
                <w14:textFill>
                  <w14:solidFill>
                    <w14:schemeClr w14:val="tx1"/>
                  </w14:solidFill>
                </w14:textFill>
              </w:rPr>
            </w:pPr>
          </w:p>
          <w:p w14:paraId="6364A128">
            <w:pPr>
              <w:spacing w:line="340" w:lineRule="auto"/>
              <w:rPr>
                <w:rFonts w:ascii="Arial"/>
                <w:color w:val="000000" w:themeColor="text1"/>
                <w:sz w:val="21"/>
                <w:highlight w:val="none"/>
                <w14:textFill>
                  <w14:solidFill>
                    <w14:schemeClr w14:val="tx1"/>
                  </w14:solidFill>
                </w14:textFill>
              </w:rPr>
            </w:pPr>
          </w:p>
          <w:p w14:paraId="16CD54A8">
            <w:pPr>
              <w:pStyle w:val="19"/>
              <w:spacing w:before="65" w:line="227" w:lineRule="auto"/>
              <w:jc w:val="center"/>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拟任的项目负责人（施工项目负责人）</w:t>
            </w:r>
          </w:p>
        </w:tc>
        <w:tc>
          <w:tcPr>
            <w:tcW w:w="6234" w:type="dxa"/>
            <w:vAlign w:val="top"/>
          </w:tcPr>
          <w:p w14:paraId="29D08325">
            <w:pPr>
              <w:spacing w:line="348" w:lineRule="auto"/>
              <w:rPr>
                <w:rFonts w:ascii="Arial"/>
                <w:color w:val="000000" w:themeColor="text1"/>
                <w:sz w:val="21"/>
                <w:highlight w:val="none"/>
                <w14:textFill>
                  <w14:solidFill>
                    <w14:schemeClr w14:val="tx1"/>
                  </w14:solidFill>
                </w14:textFill>
              </w:rPr>
            </w:pPr>
          </w:p>
          <w:p w14:paraId="34B6F037">
            <w:pPr>
              <w:pStyle w:val="19"/>
              <w:spacing w:before="65" w:line="362" w:lineRule="auto"/>
              <w:ind w:left="119" w:right="3788" w:hanging="5"/>
              <w:rPr>
                <w:color w:val="000000" w:themeColor="text1"/>
                <w:spacing w:val="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姓名</w:t>
            </w:r>
            <w:r>
              <w:rPr>
                <w:color w:val="000000" w:themeColor="text1"/>
                <w:spacing w:val="-5"/>
                <w:sz w:val="20"/>
                <w:szCs w:val="20"/>
                <w:highlight w:val="none"/>
                <w14:textFill>
                  <w14:solidFill>
                    <w14:schemeClr w14:val="tx1"/>
                  </w14:solidFill>
                </w14:textFill>
              </w:rPr>
              <w:t>：（</w:t>
            </w:r>
            <w:r>
              <w:rPr>
                <w:color w:val="000000" w:themeColor="text1"/>
                <w:spacing w:val="10"/>
                <w:sz w:val="20"/>
                <w:szCs w:val="20"/>
                <w:highlight w:val="none"/>
                <w14:textFill>
                  <w14:solidFill>
                    <w14:schemeClr w14:val="tx1"/>
                  </w14:solidFill>
                </w14:textFill>
              </w:rPr>
              <w:t>签名）</w:t>
            </w:r>
            <w:r>
              <w:rPr>
                <w:color w:val="000000" w:themeColor="text1"/>
                <w:spacing w:val="1"/>
                <w:sz w:val="20"/>
                <w:szCs w:val="20"/>
                <w:highlight w:val="none"/>
                <w14:textFill>
                  <w14:solidFill>
                    <w14:schemeClr w14:val="tx1"/>
                  </w14:solidFill>
                </w14:textFill>
              </w:rPr>
              <w:t xml:space="preserve"> </w:t>
            </w:r>
          </w:p>
          <w:p w14:paraId="11F7D3DA">
            <w:pPr>
              <w:pStyle w:val="19"/>
              <w:spacing w:before="65" w:line="362" w:lineRule="auto"/>
              <w:ind w:left="119" w:right="3788" w:hanging="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身份证号码：</w:t>
            </w:r>
          </w:p>
        </w:tc>
      </w:tr>
      <w:tr w14:paraId="4BC172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9" w:hRule="atLeast"/>
        </w:trPr>
        <w:tc>
          <w:tcPr>
            <w:tcW w:w="3912" w:type="dxa"/>
            <w:vAlign w:val="top"/>
          </w:tcPr>
          <w:p w14:paraId="3CB9E1AF">
            <w:pPr>
              <w:spacing w:line="340" w:lineRule="auto"/>
              <w:rPr>
                <w:rFonts w:ascii="Arial"/>
                <w:color w:val="000000" w:themeColor="text1"/>
                <w:sz w:val="21"/>
                <w:highlight w:val="none"/>
                <w14:textFill>
                  <w14:solidFill>
                    <w14:schemeClr w14:val="tx1"/>
                  </w14:solidFill>
                </w14:textFill>
              </w:rPr>
            </w:pPr>
          </w:p>
          <w:p w14:paraId="351C75D8">
            <w:pPr>
              <w:spacing w:line="340" w:lineRule="auto"/>
              <w:rPr>
                <w:rFonts w:ascii="Arial"/>
                <w:color w:val="000000" w:themeColor="text1"/>
                <w:sz w:val="21"/>
                <w:highlight w:val="none"/>
                <w14:textFill>
                  <w14:solidFill>
                    <w14:schemeClr w14:val="tx1"/>
                  </w14:solidFill>
                </w14:textFill>
              </w:rPr>
            </w:pPr>
          </w:p>
          <w:p w14:paraId="186952DC">
            <w:pPr>
              <w:pStyle w:val="19"/>
              <w:spacing w:before="65" w:line="227" w:lineRule="auto"/>
              <w:jc w:val="center"/>
              <w:rPr>
                <w:color w:val="000000" w:themeColor="text1"/>
                <w:sz w:val="20"/>
                <w:szCs w:val="20"/>
                <w:highlight w:val="none"/>
                <w14:textFill>
                  <w14:solidFill>
                    <w14:schemeClr w14:val="tx1"/>
                  </w14:solidFill>
                </w14:textFill>
              </w:rPr>
            </w:pPr>
            <w:r>
              <w:rPr>
                <w:color w:val="000000" w:themeColor="text1"/>
                <w:spacing w:val="9"/>
                <w:sz w:val="20"/>
                <w:szCs w:val="20"/>
                <w:highlight w:val="none"/>
                <w14:textFill>
                  <w14:solidFill>
                    <w14:schemeClr w14:val="tx1"/>
                  </w14:solidFill>
                </w14:textFill>
              </w:rPr>
              <w:t>拟任的施工项目技术负责人</w:t>
            </w:r>
          </w:p>
        </w:tc>
        <w:tc>
          <w:tcPr>
            <w:tcW w:w="6234" w:type="dxa"/>
            <w:vAlign w:val="top"/>
          </w:tcPr>
          <w:p w14:paraId="686479EC">
            <w:pPr>
              <w:spacing w:line="478" w:lineRule="auto"/>
              <w:rPr>
                <w:rFonts w:ascii="Arial"/>
                <w:color w:val="000000" w:themeColor="text1"/>
                <w:sz w:val="21"/>
                <w:highlight w:val="none"/>
                <w14:textFill>
                  <w14:solidFill>
                    <w14:schemeClr w14:val="tx1"/>
                  </w14:solidFill>
                </w14:textFill>
              </w:rPr>
            </w:pPr>
          </w:p>
          <w:p w14:paraId="3CD5888E">
            <w:pPr>
              <w:pStyle w:val="19"/>
              <w:spacing w:before="65" w:line="362" w:lineRule="auto"/>
              <w:ind w:left="119" w:right="3788" w:hanging="5"/>
              <w:rPr>
                <w:color w:val="000000" w:themeColor="text1"/>
                <w:spacing w:val="1"/>
                <w:sz w:val="20"/>
                <w:szCs w:val="20"/>
                <w:highlight w:val="none"/>
                <w14:textFill>
                  <w14:solidFill>
                    <w14:schemeClr w14:val="tx1"/>
                  </w14:solidFill>
                </w14:textFill>
              </w:rPr>
            </w:pPr>
            <w:r>
              <w:rPr>
                <w:color w:val="000000" w:themeColor="text1"/>
                <w:spacing w:val="10"/>
                <w:sz w:val="20"/>
                <w:szCs w:val="20"/>
                <w:highlight w:val="none"/>
                <w14:textFill>
                  <w14:solidFill>
                    <w14:schemeClr w14:val="tx1"/>
                  </w14:solidFill>
                </w14:textFill>
              </w:rPr>
              <w:t>姓名</w:t>
            </w:r>
            <w:r>
              <w:rPr>
                <w:color w:val="000000" w:themeColor="text1"/>
                <w:spacing w:val="-5"/>
                <w:sz w:val="20"/>
                <w:szCs w:val="20"/>
                <w:highlight w:val="none"/>
                <w14:textFill>
                  <w14:solidFill>
                    <w14:schemeClr w14:val="tx1"/>
                  </w14:solidFill>
                </w14:textFill>
              </w:rPr>
              <w:t>：（</w:t>
            </w:r>
            <w:r>
              <w:rPr>
                <w:color w:val="000000" w:themeColor="text1"/>
                <w:spacing w:val="10"/>
                <w:sz w:val="20"/>
                <w:szCs w:val="20"/>
                <w:highlight w:val="none"/>
                <w14:textFill>
                  <w14:solidFill>
                    <w14:schemeClr w14:val="tx1"/>
                  </w14:solidFill>
                </w14:textFill>
              </w:rPr>
              <w:t>签名）</w:t>
            </w:r>
            <w:r>
              <w:rPr>
                <w:color w:val="000000" w:themeColor="text1"/>
                <w:spacing w:val="1"/>
                <w:sz w:val="20"/>
                <w:szCs w:val="20"/>
                <w:highlight w:val="none"/>
                <w14:textFill>
                  <w14:solidFill>
                    <w14:schemeClr w14:val="tx1"/>
                  </w14:solidFill>
                </w14:textFill>
              </w:rPr>
              <w:t xml:space="preserve"> </w:t>
            </w:r>
          </w:p>
          <w:p w14:paraId="6C7B3BB3">
            <w:pPr>
              <w:pStyle w:val="19"/>
              <w:spacing w:before="65" w:line="362" w:lineRule="auto"/>
              <w:ind w:left="119" w:right="3788" w:hanging="5"/>
              <w:rPr>
                <w:color w:val="000000" w:themeColor="text1"/>
                <w:sz w:val="20"/>
                <w:szCs w:val="20"/>
                <w:highlight w:val="none"/>
                <w14:textFill>
                  <w14:solidFill>
                    <w14:schemeClr w14:val="tx1"/>
                  </w14:solidFill>
                </w14:textFill>
              </w:rPr>
            </w:pPr>
            <w:r>
              <w:rPr>
                <w:color w:val="000000" w:themeColor="text1"/>
                <w:spacing w:val="5"/>
                <w:sz w:val="20"/>
                <w:szCs w:val="20"/>
                <w:highlight w:val="none"/>
                <w14:textFill>
                  <w14:solidFill>
                    <w14:schemeClr w14:val="tx1"/>
                  </w14:solidFill>
                </w14:textFill>
              </w:rPr>
              <w:t>身份证号码：</w:t>
            </w:r>
          </w:p>
        </w:tc>
      </w:tr>
    </w:tbl>
    <w:p w14:paraId="27306745">
      <w:pPr>
        <w:pStyle w:val="3"/>
        <w:spacing w:line="372" w:lineRule="auto"/>
        <w:rPr>
          <w:color w:val="000000" w:themeColor="text1"/>
          <w:highlight w:val="none"/>
          <w14:textFill>
            <w14:solidFill>
              <w14:schemeClr w14:val="tx1"/>
            </w14:solidFill>
          </w14:textFill>
        </w:rPr>
      </w:pPr>
    </w:p>
    <w:p w14:paraId="5D80C638">
      <w:pPr>
        <w:spacing w:before="65" w:line="364" w:lineRule="auto"/>
        <w:ind w:left="120" w:right="11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2"/>
          <w:sz w:val="20"/>
          <w:szCs w:val="20"/>
          <w:highlight w:val="none"/>
          <w14:textFill>
            <w14:solidFill>
              <w14:schemeClr w14:val="tx1"/>
            </w14:solidFill>
          </w14:textFill>
        </w:rPr>
        <w:t>注：后附施工项目负责人、项目技术负责人的身份证复印件。此表由投</w:t>
      </w:r>
      <w:r>
        <w:rPr>
          <w:rFonts w:ascii="宋体" w:hAnsi="宋体" w:eastAsia="宋体" w:cs="宋体"/>
          <w:color w:val="000000" w:themeColor="text1"/>
          <w:spacing w:val="11"/>
          <w:sz w:val="20"/>
          <w:szCs w:val="20"/>
          <w:highlight w:val="none"/>
          <w14:textFill>
            <w14:solidFill>
              <w14:schemeClr w14:val="tx1"/>
            </w14:solidFill>
          </w14:textFill>
        </w:rPr>
        <w:t>标人根据实际情况填写，必须由对</w:t>
      </w:r>
      <w:r>
        <w:rPr>
          <w:rFonts w:ascii="宋体" w:hAnsi="宋体" w:eastAsia="宋体" w:cs="宋体"/>
          <w:color w:val="000000" w:themeColor="text1"/>
          <w:spacing w:val="8"/>
          <w:sz w:val="20"/>
          <w:szCs w:val="20"/>
          <w:highlight w:val="none"/>
          <w14:textFill>
            <w14:solidFill>
              <w14:schemeClr w14:val="tx1"/>
            </w14:solidFill>
          </w14:textFill>
        </w:rPr>
        <w:t>应的负责人亲笔签字确认。</w:t>
      </w:r>
    </w:p>
    <w:p w14:paraId="1E4D1AB4">
      <w:pPr>
        <w:pStyle w:val="3"/>
        <w:spacing w:line="264" w:lineRule="auto"/>
        <w:rPr>
          <w:color w:val="000000" w:themeColor="text1"/>
          <w:highlight w:val="none"/>
          <w14:textFill>
            <w14:solidFill>
              <w14:schemeClr w14:val="tx1"/>
            </w14:solidFill>
          </w14:textFill>
        </w:rPr>
      </w:pPr>
    </w:p>
    <w:p w14:paraId="74CD0BFE">
      <w:pPr>
        <w:pStyle w:val="3"/>
        <w:spacing w:line="264" w:lineRule="auto"/>
        <w:rPr>
          <w:color w:val="000000" w:themeColor="text1"/>
          <w:highlight w:val="none"/>
          <w14:textFill>
            <w14:solidFill>
              <w14:schemeClr w14:val="tx1"/>
            </w14:solidFill>
          </w14:textFill>
        </w:rPr>
      </w:pPr>
    </w:p>
    <w:p w14:paraId="2670CC3A">
      <w:pPr>
        <w:pStyle w:val="3"/>
        <w:spacing w:line="264" w:lineRule="auto"/>
        <w:rPr>
          <w:color w:val="000000" w:themeColor="text1"/>
          <w:highlight w:val="none"/>
          <w14:textFill>
            <w14:solidFill>
              <w14:schemeClr w14:val="tx1"/>
            </w14:solidFill>
          </w14:textFill>
        </w:rPr>
      </w:pPr>
    </w:p>
    <w:p w14:paraId="49AC84DE">
      <w:pPr>
        <w:pStyle w:val="3"/>
        <w:spacing w:line="264" w:lineRule="auto"/>
        <w:rPr>
          <w:color w:val="000000" w:themeColor="text1"/>
          <w:highlight w:val="none"/>
          <w14:textFill>
            <w14:solidFill>
              <w14:schemeClr w14:val="tx1"/>
            </w14:solidFill>
          </w14:textFill>
        </w:rPr>
      </w:pPr>
    </w:p>
    <w:p w14:paraId="0E294D8F">
      <w:pPr>
        <w:pStyle w:val="3"/>
        <w:spacing w:line="265" w:lineRule="auto"/>
        <w:rPr>
          <w:color w:val="000000" w:themeColor="text1"/>
          <w:highlight w:val="none"/>
          <w14:textFill>
            <w14:solidFill>
              <w14:schemeClr w14:val="tx1"/>
            </w14:solidFill>
          </w14:textFill>
        </w:rPr>
      </w:pPr>
    </w:p>
    <w:p w14:paraId="7C5CAFE3">
      <w:pPr>
        <w:pStyle w:val="3"/>
        <w:spacing w:line="265" w:lineRule="auto"/>
        <w:rPr>
          <w:color w:val="000000" w:themeColor="text1"/>
          <w:highlight w:val="none"/>
          <w14:textFill>
            <w14:solidFill>
              <w14:schemeClr w14:val="tx1"/>
            </w14:solidFill>
          </w14:textFill>
        </w:rPr>
      </w:pPr>
    </w:p>
    <w:p w14:paraId="76C79D21">
      <w:pPr>
        <w:spacing w:before="65" w:line="227" w:lineRule="auto"/>
        <w:ind w:left="474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3"/>
          <w:sz w:val="20"/>
          <w:szCs w:val="20"/>
          <w:highlight w:val="none"/>
          <w14:textFill>
            <w14:solidFill>
              <w14:schemeClr w14:val="tx1"/>
            </w14:solidFill>
          </w14:textFill>
        </w:rPr>
        <w:t>投标人</w:t>
      </w:r>
      <w:r>
        <w:rPr>
          <w:rFonts w:ascii="宋体" w:hAnsi="宋体" w:eastAsia="宋体" w:cs="宋体"/>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13"/>
          <w:sz w:val="20"/>
          <w:szCs w:val="20"/>
          <w:highlight w:val="none"/>
          <w14:textFill>
            <w14:solidFill>
              <w14:schemeClr w14:val="tx1"/>
            </w14:solidFill>
          </w14:textFill>
        </w:rPr>
        <w:t>盖章）</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714B7F5B">
      <w:pPr>
        <w:spacing w:before="164" w:line="362" w:lineRule="auto"/>
        <w:ind w:left="4564" w:right="640" w:hanging="150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法定代表人（或授权代理人</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签名或盖私章）</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日</w:t>
      </w:r>
      <w:r>
        <w:rPr>
          <w:rFonts w:ascii="宋体" w:hAnsi="宋体" w:eastAsia="宋体" w:cs="宋体"/>
          <w:color w:val="000000" w:themeColor="text1"/>
          <w:spacing w:val="12"/>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期：</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9"/>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年</w:t>
      </w:r>
      <w:r>
        <w:rPr>
          <w:rFonts w:ascii="宋体" w:hAnsi="宋体" w:eastAsia="宋体" w:cs="宋体"/>
          <w:color w:val="000000" w:themeColor="text1"/>
          <w:spacing w:val="-98"/>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0"/>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月</w:t>
      </w:r>
      <w:r>
        <w:rPr>
          <w:rFonts w:ascii="宋体" w:hAnsi="宋体" w:eastAsia="宋体" w:cs="宋体"/>
          <w:color w:val="000000" w:themeColor="text1"/>
          <w:spacing w:val="-98"/>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56"/>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日</w:t>
      </w:r>
    </w:p>
    <w:p w14:paraId="27B37AE8">
      <w:pPr>
        <w:spacing w:line="362" w:lineRule="auto"/>
        <w:rPr>
          <w:rFonts w:ascii="宋体" w:hAnsi="宋体" w:eastAsia="宋体" w:cs="宋体"/>
          <w:color w:val="000000" w:themeColor="text1"/>
          <w:sz w:val="20"/>
          <w:szCs w:val="20"/>
          <w:highlight w:val="none"/>
          <w14:textFill>
            <w14:solidFill>
              <w14:schemeClr w14:val="tx1"/>
            </w14:solidFill>
          </w14:textFill>
        </w:rPr>
        <w:sectPr>
          <w:footerReference r:id="rId30"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24D46124">
      <w:pPr>
        <w:spacing w:before="100" w:line="225" w:lineRule="auto"/>
        <w:ind w:left="3602"/>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5"/>
          <w:sz w:val="31"/>
          <w:szCs w:val="31"/>
          <w:highlight w:val="none"/>
          <w14:textFill>
            <w14:solidFill>
              <w14:schemeClr w14:val="tx1"/>
            </w14:solidFill>
          </w14:textFill>
        </w:rPr>
        <w:t>六、投标人声明函</w:t>
      </w:r>
    </w:p>
    <w:p w14:paraId="30D565DF">
      <w:pPr>
        <w:pStyle w:val="3"/>
        <w:spacing w:line="283" w:lineRule="auto"/>
        <w:rPr>
          <w:color w:val="000000" w:themeColor="text1"/>
          <w:highlight w:val="none"/>
          <w14:textFill>
            <w14:solidFill>
              <w14:schemeClr w14:val="tx1"/>
            </w14:solidFill>
          </w14:textFill>
        </w:rPr>
      </w:pPr>
    </w:p>
    <w:p w14:paraId="139A722C">
      <w:pPr>
        <w:pStyle w:val="3"/>
        <w:spacing w:line="284" w:lineRule="auto"/>
        <w:rPr>
          <w:color w:val="000000" w:themeColor="text1"/>
          <w:highlight w:val="none"/>
          <w14:textFill>
            <w14:solidFill>
              <w14:schemeClr w14:val="tx1"/>
            </w14:solidFill>
          </w14:textFill>
        </w:rPr>
      </w:pPr>
    </w:p>
    <w:p w14:paraId="3CDC22C2">
      <w:pPr>
        <w:spacing w:before="65" w:line="227" w:lineRule="auto"/>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b/>
          <w:bCs/>
          <w:color w:val="000000" w:themeColor="text1"/>
          <w:spacing w:val="8"/>
          <w:sz w:val="20"/>
          <w:szCs w:val="20"/>
          <w:highlight w:val="none"/>
          <w14:textFill>
            <w14:solidFill>
              <w14:schemeClr w14:val="tx1"/>
            </w14:solidFill>
          </w14:textFill>
        </w:rPr>
        <w:t>致：</w:t>
      </w:r>
      <w:r>
        <w:rPr>
          <w:rFonts w:hint="eastAsia" w:ascii="宋体" w:hAnsi="宋体" w:eastAsia="宋体" w:cs="宋体"/>
          <w:b/>
          <w:bCs/>
          <w:color w:val="000000" w:themeColor="text1"/>
          <w:spacing w:val="8"/>
          <w:sz w:val="20"/>
          <w:szCs w:val="20"/>
          <w:highlight w:val="none"/>
          <w:lang w:val="en-US" w:eastAsia="en-US"/>
          <w14:textFill>
            <w14:solidFill>
              <w14:schemeClr w14:val="tx1"/>
            </w14:solidFill>
          </w14:textFill>
        </w:rPr>
        <w:t>郁南县连滩镇人民政府</w:t>
      </w:r>
    </w:p>
    <w:p w14:paraId="7DF8FBC6">
      <w:pPr>
        <w:keepNext w:val="0"/>
        <w:keepLines w:val="0"/>
        <w:pageBreakBefore w:val="0"/>
        <w:widowControl/>
        <w:kinsoku w:val="0"/>
        <w:wordWrap/>
        <w:overflowPunct/>
        <w:topLinePunct w:val="0"/>
        <w:autoSpaceDE w:val="0"/>
        <w:autoSpaceDN w:val="0"/>
        <w:bidi w:val="0"/>
        <w:adjustRightInd w:val="0"/>
        <w:snapToGrid w:val="0"/>
        <w:spacing w:before="162" w:line="228" w:lineRule="auto"/>
        <w:ind w:firstLine="424" w:firstLineChars="200"/>
        <w:jc w:val="both"/>
        <w:textAlignment w:val="baseline"/>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我公司作为贵单位拟建的</w:t>
      </w:r>
      <w:r>
        <w:rPr>
          <w:rFonts w:hint="eastAsia" w:ascii="宋体" w:hAnsi="宋体" w:eastAsia="宋体" w:cs="宋体"/>
          <w:b/>
          <w:bCs/>
          <w:color w:val="000000" w:themeColor="text1"/>
          <w:spacing w:val="6"/>
          <w:sz w:val="20"/>
          <w:szCs w:val="20"/>
          <w:highlight w:val="none"/>
          <w:u w:val="single"/>
          <w:lang w:eastAsia="zh-CN"/>
          <w14:textFill>
            <w14:solidFill>
              <w14:schemeClr w14:val="tx1"/>
            </w14:solidFill>
          </w14:textFill>
        </w:rPr>
        <w:t>郁南县连滩镇乡村补短板工程（通村入户便民利民）项目</w:t>
      </w:r>
      <w:r>
        <w:rPr>
          <w:rFonts w:ascii="宋体" w:hAnsi="宋体" w:eastAsia="宋体" w:cs="宋体"/>
          <w:color w:val="000000" w:themeColor="text1"/>
          <w:spacing w:val="5"/>
          <w:sz w:val="20"/>
          <w:szCs w:val="20"/>
          <w:highlight w:val="none"/>
          <w14:textFill>
            <w14:solidFill>
              <w14:schemeClr w14:val="tx1"/>
            </w14:solidFill>
          </w14:textFill>
        </w:rPr>
        <w:t>招标的投标人，郑重作出以下承诺：</w:t>
      </w:r>
    </w:p>
    <w:p w14:paraId="71823853">
      <w:pPr>
        <w:spacing w:before="162" w:line="368" w:lineRule="auto"/>
        <w:ind w:left="8" w:right="50" w:firstLine="5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一、我公司承诺，拟派施工项目管理班子不得同时参加两个或两个以上施工项目的投标，如在两个及</w:t>
      </w:r>
      <w:r>
        <w:rPr>
          <w:rFonts w:ascii="宋体" w:hAnsi="宋体" w:eastAsia="宋体" w:cs="宋体"/>
          <w:color w:val="000000" w:themeColor="text1"/>
          <w:spacing w:val="10"/>
          <w:sz w:val="20"/>
          <w:szCs w:val="20"/>
          <w:highlight w:val="none"/>
          <w14:textFill>
            <w14:solidFill>
              <w14:schemeClr w14:val="tx1"/>
            </w14:solidFill>
          </w14:textFill>
        </w:rPr>
        <w:t>以上工程项目均中标的，招标人将取消其中标资格。投标人隐瞒中标项目获</w:t>
      </w:r>
      <w:r>
        <w:rPr>
          <w:rFonts w:ascii="宋体" w:hAnsi="宋体" w:eastAsia="宋体" w:cs="宋体"/>
          <w:color w:val="000000" w:themeColor="text1"/>
          <w:spacing w:val="9"/>
          <w:sz w:val="20"/>
          <w:szCs w:val="20"/>
          <w:highlight w:val="none"/>
          <w14:textFill>
            <w14:solidFill>
              <w14:schemeClr w14:val="tx1"/>
            </w14:solidFill>
          </w14:textFill>
        </w:rPr>
        <w:t>取中标的，按弄虚作假骗取中</w:t>
      </w:r>
      <w:r>
        <w:rPr>
          <w:rFonts w:ascii="宋体" w:hAnsi="宋体" w:eastAsia="宋体" w:cs="宋体"/>
          <w:color w:val="000000" w:themeColor="text1"/>
          <w:spacing w:val="4"/>
          <w:sz w:val="20"/>
          <w:szCs w:val="20"/>
          <w:highlight w:val="none"/>
          <w14:textFill>
            <w14:solidFill>
              <w14:schemeClr w14:val="tx1"/>
            </w14:solidFill>
          </w14:textFill>
        </w:rPr>
        <w:t>标查处。</w:t>
      </w:r>
    </w:p>
    <w:p w14:paraId="7860A4AE">
      <w:pPr>
        <w:spacing w:before="30" w:line="227" w:lineRule="auto"/>
        <w:ind w:left="5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二、本单位保证投标材料及其后提供的一切材料都是真实的。</w:t>
      </w:r>
    </w:p>
    <w:p w14:paraId="2ADAA617">
      <w:pPr>
        <w:spacing w:before="161" w:line="362" w:lineRule="auto"/>
        <w:ind w:left="7" w:right="53" w:firstLine="52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三、我公司保证在本项目投标中不与其他单位围标、串标，不出让投标资格，不向招标人或评标委员</w:t>
      </w:r>
      <w:r>
        <w:rPr>
          <w:rFonts w:ascii="宋体" w:hAnsi="宋体" w:eastAsia="宋体" w:cs="宋体"/>
          <w:color w:val="000000" w:themeColor="text1"/>
          <w:spacing w:val="6"/>
          <w:sz w:val="20"/>
          <w:szCs w:val="20"/>
          <w:highlight w:val="none"/>
          <w14:textFill>
            <w14:solidFill>
              <w14:schemeClr w14:val="tx1"/>
            </w14:solidFill>
          </w14:textFill>
        </w:rPr>
        <w:t>会成员行贿。</w:t>
      </w:r>
    </w:p>
    <w:p w14:paraId="23D3B8AD">
      <w:pPr>
        <w:spacing w:before="35" w:line="228" w:lineRule="auto"/>
        <w:ind w:left="55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四、我公司近三年没有下列情形之一：</w:t>
      </w:r>
    </w:p>
    <w:p w14:paraId="5AFB4A28">
      <w:pPr>
        <w:spacing w:before="161" w:line="227" w:lineRule="auto"/>
        <w:ind w:left="54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1.捏造事实、伪造证明材料投诉；</w:t>
      </w:r>
    </w:p>
    <w:p w14:paraId="0DA5B48C">
      <w:pPr>
        <w:spacing w:before="162" w:line="228" w:lineRule="auto"/>
        <w:ind w:left="5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2.无故放弃中标的；</w:t>
      </w:r>
    </w:p>
    <w:p w14:paraId="76725F59">
      <w:pPr>
        <w:spacing w:before="161" w:line="364" w:lineRule="auto"/>
        <w:ind w:left="8" w:right="50" w:firstLine="5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3.超越本单位资质等级许可的业务范围承揽工程，或违法转包、分包工程，或允许其他单位或个人以本单位名义承揽工程（违规转让《建筑企业资质证书》</w:t>
      </w:r>
      <w:r>
        <w:rPr>
          <w:rFonts w:ascii="宋体" w:hAnsi="宋体" w:eastAsia="宋体" w:cs="宋体"/>
          <w:color w:val="000000" w:themeColor="text1"/>
          <w:spacing w:val="-59"/>
          <w:sz w:val="20"/>
          <w:szCs w:val="20"/>
          <w:highlight w:val="none"/>
          <w14:textFill>
            <w14:solidFill>
              <w14:schemeClr w14:val="tx1"/>
            </w14:solidFill>
          </w14:textFill>
        </w:rPr>
        <w:t xml:space="preserve"> </w:t>
      </w:r>
      <w:r>
        <w:rPr>
          <w:rFonts w:ascii="宋体" w:hAnsi="宋体" w:eastAsia="宋体" w:cs="宋体"/>
          <w:color w:val="000000" w:themeColor="text1"/>
          <w:spacing w:val="-12"/>
          <w:sz w:val="20"/>
          <w:szCs w:val="20"/>
          <w:highlight w:val="none"/>
          <w14:textFill>
            <w14:solidFill>
              <w14:schemeClr w14:val="tx1"/>
            </w14:solidFill>
          </w14:textFill>
        </w:rPr>
        <w:t>）；</w:t>
      </w:r>
    </w:p>
    <w:p w14:paraId="6EA93C6B">
      <w:pPr>
        <w:spacing w:before="30" w:line="362" w:lineRule="auto"/>
        <w:ind w:left="13" w:right="50" w:firstLine="51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4.由于本单位原因，拖欠分包单位工程款或材料供应单位材料款，引发集体上访或聚众闹事；拖欠和克扣劳务人员工资，发生拖欠农民工工资，引发农民工集体上访或聚众闹事；</w:t>
      </w:r>
    </w:p>
    <w:p w14:paraId="45D5055F">
      <w:pPr>
        <w:spacing w:before="31" w:line="362" w:lineRule="auto"/>
        <w:ind w:left="6" w:right="50" w:firstLine="531"/>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5.办理各项业务如资质申报、人员信息备案等手续时（或已办结取得审批通过的</w:t>
      </w:r>
      <w:r>
        <w:rPr>
          <w:rFonts w:ascii="宋体" w:hAnsi="宋体" w:eastAsia="宋体" w:cs="宋体"/>
          <w:color w:val="000000" w:themeColor="text1"/>
          <w:spacing w:val="11"/>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经核查发现</w:t>
      </w:r>
      <w:r>
        <w:rPr>
          <w:rFonts w:ascii="宋体" w:hAnsi="宋体" w:eastAsia="宋体" w:cs="宋体"/>
          <w:color w:val="000000" w:themeColor="text1"/>
          <w:spacing w:val="8"/>
          <w:sz w:val="20"/>
          <w:szCs w:val="20"/>
          <w:highlight w:val="none"/>
          <w14:textFill>
            <w14:solidFill>
              <w14:schemeClr w14:val="tx1"/>
            </w14:solidFill>
          </w14:textFill>
        </w:rPr>
        <w:t>存在</w:t>
      </w:r>
      <w:r>
        <w:rPr>
          <w:rFonts w:ascii="宋体" w:hAnsi="宋体" w:eastAsia="宋体" w:cs="宋体"/>
          <w:color w:val="000000" w:themeColor="text1"/>
          <w:spacing w:val="10"/>
          <w:sz w:val="20"/>
          <w:szCs w:val="20"/>
          <w:highlight w:val="none"/>
          <w14:textFill>
            <w14:solidFill>
              <w14:schemeClr w14:val="tx1"/>
            </w14:solidFill>
          </w14:textFill>
        </w:rPr>
        <w:t>欺骗行为（如伪造证明材料、捏造或瞒报事实、或存在</w:t>
      </w:r>
      <w:r>
        <w:rPr>
          <w:rFonts w:ascii="宋体" w:hAnsi="宋体" w:eastAsia="宋体" w:cs="宋体"/>
          <w:color w:val="000000" w:themeColor="text1"/>
          <w:spacing w:val="9"/>
          <w:sz w:val="20"/>
          <w:szCs w:val="20"/>
          <w:highlight w:val="none"/>
          <w14:textFill>
            <w14:solidFill>
              <w14:schemeClr w14:val="tx1"/>
            </w14:solidFill>
          </w14:textFill>
        </w:rPr>
        <w:t>其他弄虚作假方式等</w:t>
      </w:r>
      <w:r>
        <w:rPr>
          <w:rFonts w:ascii="宋体" w:hAnsi="宋体" w:eastAsia="宋体" w:cs="宋体"/>
          <w:color w:val="000000" w:themeColor="text1"/>
          <w:sz w:val="20"/>
          <w:szCs w:val="20"/>
          <w:highlight w:val="none"/>
          <w14:textFill>
            <w14:solidFill>
              <w14:schemeClr w14:val="tx1"/>
            </w14:solidFill>
          </w14:textFill>
        </w:rPr>
        <w:t>）；</w:t>
      </w:r>
    </w:p>
    <w:p w14:paraId="27E739CE">
      <w:pPr>
        <w:spacing w:before="32" w:line="227" w:lineRule="auto"/>
        <w:ind w:left="5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五、我公司不存在“第二章、投标人须知</w:t>
      </w:r>
      <w:r>
        <w:rPr>
          <w:rFonts w:ascii="宋体" w:hAnsi="宋体" w:eastAsia="宋体" w:cs="宋体"/>
          <w:color w:val="000000" w:themeColor="text1"/>
          <w:spacing w:val="-70"/>
          <w:sz w:val="20"/>
          <w:szCs w:val="20"/>
          <w:highlight w:val="none"/>
          <w14:textFill>
            <w14:solidFill>
              <w14:schemeClr w14:val="tx1"/>
            </w14:solidFill>
          </w14:textFill>
        </w:rPr>
        <w:t xml:space="preserve"> </w:t>
      </w:r>
      <w:r>
        <w:rPr>
          <w:rFonts w:ascii="宋体" w:hAnsi="宋体" w:eastAsia="宋体" w:cs="宋体"/>
          <w:color w:val="000000" w:themeColor="text1"/>
          <w:spacing w:val="8"/>
          <w:sz w:val="20"/>
          <w:szCs w:val="20"/>
          <w:highlight w:val="none"/>
          <w14:textFill>
            <w14:solidFill>
              <w14:schemeClr w14:val="tx1"/>
            </w14:solidFill>
          </w14:textFill>
        </w:rPr>
        <w:t>”第1.4.3项、</w:t>
      </w:r>
      <w:r>
        <w:rPr>
          <w:rFonts w:ascii="宋体" w:hAnsi="宋体" w:eastAsia="宋体" w:cs="宋体"/>
          <w:color w:val="000000" w:themeColor="text1"/>
          <w:spacing w:val="7"/>
          <w:sz w:val="20"/>
          <w:szCs w:val="20"/>
          <w:highlight w:val="none"/>
          <w14:textFill>
            <w14:solidFill>
              <w14:schemeClr w14:val="tx1"/>
            </w14:solidFill>
          </w14:textFill>
        </w:rPr>
        <w:t>第1.4.4项规定的任何一种情形；</w:t>
      </w:r>
    </w:p>
    <w:p w14:paraId="45955D41">
      <w:pPr>
        <w:spacing w:before="166" w:line="366" w:lineRule="auto"/>
        <w:ind w:left="8" w:right="50" w:firstLine="52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六、我公司保证参加投标的施工项目负责人没有在其他在建工程中担任施工项目负责人，如相关网站</w:t>
      </w:r>
      <w:r>
        <w:rPr>
          <w:rFonts w:ascii="宋体" w:hAnsi="宋体" w:eastAsia="宋体" w:cs="宋体"/>
          <w:color w:val="000000" w:themeColor="text1"/>
          <w:spacing w:val="10"/>
          <w:sz w:val="20"/>
          <w:szCs w:val="20"/>
          <w:highlight w:val="none"/>
          <w14:textFill>
            <w14:solidFill>
              <w14:schemeClr w14:val="tx1"/>
            </w14:solidFill>
          </w14:textFill>
        </w:rPr>
        <w:t>载明该施工项目负责人有在建工程信息，在资格审查资料中须提交建设单位</w:t>
      </w:r>
      <w:r>
        <w:rPr>
          <w:rFonts w:ascii="宋体" w:hAnsi="宋体" w:eastAsia="宋体" w:cs="宋体"/>
          <w:color w:val="000000" w:themeColor="text1"/>
          <w:spacing w:val="9"/>
          <w:sz w:val="20"/>
          <w:szCs w:val="20"/>
          <w:highlight w:val="none"/>
          <w14:textFill>
            <w14:solidFill>
              <w14:schemeClr w14:val="tx1"/>
            </w14:solidFill>
          </w14:textFill>
        </w:rPr>
        <w:t>出具的建造师变更手续或工程</w:t>
      </w:r>
      <w:r>
        <w:rPr>
          <w:rFonts w:ascii="宋体" w:hAnsi="宋体" w:eastAsia="宋体" w:cs="宋体"/>
          <w:color w:val="000000" w:themeColor="text1"/>
          <w:spacing w:val="10"/>
          <w:sz w:val="20"/>
          <w:szCs w:val="20"/>
          <w:highlight w:val="none"/>
          <w14:textFill>
            <w14:solidFill>
              <w14:schemeClr w14:val="tx1"/>
            </w14:solidFill>
          </w14:textFill>
        </w:rPr>
        <w:t>竣工验收报告。否则在资格审查时发现或中标</w:t>
      </w:r>
      <w:r>
        <w:rPr>
          <w:rFonts w:ascii="宋体" w:hAnsi="宋体" w:eastAsia="宋体" w:cs="宋体"/>
          <w:color w:val="000000" w:themeColor="text1"/>
          <w:spacing w:val="9"/>
          <w:sz w:val="20"/>
          <w:szCs w:val="20"/>
          <w:highlight w:val="none"/>
          <w14:textFill>
            <w14:solidFill>
              <w14:schemeClr w14:val="tx1"/>
            </w14:solidFill>
          </w14:textFill>
        </w:rPr>
        <w:t>后有投诉被查实，视为故意隐瞒事实、弄虚作假。</w:t>
      </w:r>
    </w:p>
    <w:p w14:paraId="7C882283">
      <w:pPr>
        <w:spacing w:before="33" w:line="364" w:lineRule="auto"/>
        <w:ind w:left="8" w:right="50" w:firstLine="528"/>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如我公司违反以上的承诺中任一条的，除本项目的投标按无效处理外，投标行为还须按“提供虚假投标材料</w:t>
      </w:r>
      <w:r>
        <w:rPr>
          <w:rFonts w:ascii="宋体" w:hAnsi="宋体" w:eastAsia="宋体" w:cs="宋体"/>
          <w:color w:val="000000" w:themeColor="text1"/>
          <w:spacing w:val="-72"/>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”上报相关的建设行政主管部门，承担相应的法律责任，且不予退还本项</w:t>
      </w:r>
      <w:r>
        <w:rPr>
          <w:rFonts w:ascii="宋体" w:hAnsi="宋体" w:eastAsia="宋体" w:cs="宋体"/>
          <w:color w:val="000000" w:themeColor="text1"/>
          <w:spacing w:val="8"/>
          <w:sz w:val="20"/>
          <w:szCs w:val="20"/>
          <w:highlight w:val="none"/>
          <w14:textFill>
            <w14:solidFill>
              <w14:schemeClr w14:val="tx1"/>
            </w14:solidFill>
          </w14:textFill>
        </w:rPr>
        <w:t>目的投标保证金。</w:t>
      </w:r>
    </w:p>
    <w:p w14:paraId="242776A8">
      <w:pPr>
        <w:pStyle w:val="3"/>
        <w:spacing w:line="253" w:lineRule="auto"/>
        <w:rPr>
          <w:color w:val="000000" w:themeColor="text1"/>
          <w:highlight w:val="none"/>
          <w14:textFill>
            <w14:solidFill>
              <w14:schemeClr w14:val="tx1"/>
            </w14:solidFill>
          </w14:textFill>
        </w:rPr>
      </w:pPr>
    </w:p>
    <w:p w14:paraId="0AF637DE">
      <w:pPr>
        <w:pStyle w:val="3"/>
        <w:spacing w:line="253" w:lineRule="auto"/>
        <w:rPr>
          <w:color w:val="000000" w:themeColor="text1"/>
          <w:highlight w:val="none"/>
          <w14:textFill>
            <w14:solidFill>
              <w14:schemeClr w14:val="tx1"/>
            </w14:solidFill>
          </w14:textFill>
        </w:rPr>
      </w:pPr>
    </w:p>
    <w:p w14:paraId="755C9AFD">
      <w:pPr>
        <w:pStyle w:val="3"/>
        <w:spacing w:line="253" w:lineRule="auto"/>
        <w:rPr>
          <w:color w:val="000000" w:themeColor="text1"/>
          <w:highlight w:val="none"/>
          <w14:textFill>
            <w14:solidFill>
              <w14:schemeClr w14:val="tx1"/>
            </w14:solidFill>
          </w14:textFill>
        </w:rPr>
      </w:pPr>
    </w:p>
    <w:p w14:paraId="6A6926C6">
      <w:pPr>
        <w:spacing w:before="65" w:line="227" w:lineRule="auto"/>
        <w:ind w:left="46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3"/>
          <w:sz w:val="20"/>
          <w:szCs w:val="20"/>
          <w:highlight w:val="none"/>
          <w14:textFill>
            <w14:solidFill>
              <w14:schemeClr w14:val="tx1"/>
            </w14:solidFill>
          </w14:textFill>
        </w:rPr>
        <w:t>投标人</w:t>
      </w:r>
      <w:r>
        <w:rPr>
          <w:rFonts w:ascii="宋体" w:hAnsi="宋体" w:eastAsia="宋体" w:cs="宋体"/>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13"/>
          <w:sz w:val="20"/>
          <w:szCs w:val="20"/>
          <w:highlight w:val="none"/>
          <w14:textFill>
            <w14:solidFill>
              <w14:schemeClr w14:val="tx1"/>
            </w14:solidFill>
          </w14:textFill>
        </w:rPr>
        <w:t>盖章）</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102F5799">
      <w:pPr>
        <w:spacing w:before="165" w:line="362" w:lineRule="auto"/>
        <w:ind w:left="5589" w:right="50" w:hanging="211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法定代表人（或授权代理人</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签名或盖私章）</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日</w:t>
      </w:r>
      <w:r>
        <w:rPr>
          <w:rFonts w:ascii="宋体" w:hAnsi="宋体" w:eastAsia="宋体" w:cs="宋体"/>
          <w:color w:val="000000" w:themeColor="text1"/>
          <w:spacing w:val="10"/>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期：</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90"/>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年</w:t>
      </w:r>
      <w:r>
        <w:rPr>
          <w:rFonts w:ascii="宋体" w:hAnsi="宋体" w:eastAsia="宋体" w:cs="宋体"/>
          <w:color w:val="000000" w:themeColor="text1"/>
          <w:spacing w:val="-98"/>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7"/>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月</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54"/>
          <w:sz w:val="20"/>
          <w:szCs w:val="20"/>
          <w:highlight w:val="none"/>
          <w14:textFill>
            <w14:solidFill>
              <w14:schemeClr w14:val="tx1"/>
            </w14:solidFill>
          </w14:textFill>
        </w:rPr>
        <w:t xml:space="preserve"> </w:t>
      </w:r>
      <w:r>
        <w:rPr>
          <w:rFonts w:ascii="宋体" w:hAnsi="宋体" w:eastAsia="宋体" w:cs="宋体"/>
          <w:color w:val="000000" w:themeColor="text1"/>
          <w:spacing w:val="-11"/>
          <w:sz w:val="20"/>
          <w:szCs w:val="20"/>
          <w:highlight w:val="none"/>
          <w14:textFill>
            <w14:solidFill>
              <w14:schemeClr w14:val="tx1"/>
            </w14:solidFill>
          </w14:textFill>
        </w:rPr>
        <w:t>日</w:t>
      </w:r>
    </w:p>
    <w:p w14:paraId="7258D8A2">
      <w:pPr>
        <w:spacing w:line="362" w:lineRule="auto"/>
        <w:rPr>
          <w:rFonts w:ascii="宋体" w:hAnsi="宋体" w:eastAsia="宋体" w:cs="宋体"/>
          <w:color w:val="000000" w:themeColor="text1"/>
          <w:sz w:val="20"/>
          <w:szCs w:val="20"/>
          <w:highlight w:val="none"/>
          <w14:textFill>
            <w14:solidFill>
              <w14:schemeClr w14:val="tx1"/>
            </w14:solidFill>
          </w14:textFill>
        </w:rPr>
        <w:sectPr>
          <w:headerReference r:id="rId31" w:type="default"/>
          <w:footerReference r:id="rId32"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7B83B0FA">
      <w:pPr>
        <w:spacing w:before="101" w:line="224" w:lineRule="auto"/>
        <w:ind w:left="3599"/>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七、投标人承诺书</w:t>
      </w:r>
    </w:p>
    <w:p w14:paraId="3BC2AC85">
      <w:pPr>
        <w:pStyle w:val="3"/>
        <w:spacing w:line="352" w:lineRule="auto"/>
        <w:rPr>
          <w:color w:val="000000" w:themeColor="text1"/>
          <w:highlight w:val="none"/>
          <w14:textFill>
            <w14:solidFill>
              <w14:schemeClr w14:val="tx1"/>
            </w14:solidFill>
          </w14:textFill>
        </w:rPr>
      </w:pPr>
    </w:p>
    <w:p w14:paraId="1F19A95F">
      <w:pPr>
        <w:pStyle w:val="3"/>
        <w:spacing w:line="352" w:lineRule="auto"/>
        <w:rPr>
          <w:color w:val="000000" w:themeColor="text1"/>
          <w:highlight w:val="none"/>
          <w14:textFill>
            <w14:solidFill>
              <w14:schemeClr w14:val="tx1"/>
            </w14:solidFill>
          </w14:textFill>
        </w:rPr>
      </w:pPr>
    </w:p>
    <w:p w14:paraId="169060CE">
      <w:pPr>
        <w:spacing w:before="65" w:line="227" w:lineRule="auto"/>
        <w:jc w:val="both"/>
        <w:rPr>
          <w:rFonts w:ascii="宋体" w:hAnsi="宋体" w:eastAsia="宋体" w:cs="宋体"/>
          <w:color w:val="000000" w:themeColor="text1"/>
          <w:spacing w:val="7"/>
          <w:sz w:val="20"/>
          <w:szCs w:val="20"/>
          <w:highlight w:val="none"/>
          <w14:textFill>
            <w14:solidFill>
              <w14:schemeClr w14:val="tx1"/>
            </w14:solidFill>
          </w14:textFill>
        </w:rPr>
      </w:pPr>
      <w:r>
        <w:rPr>
          <w:rFonts w:ascii="宋体" w:hAnsi="宋体" w:eastAsia="宋体" w:cs="宋体"/>
          <w:color w:val="000000" w:themeColor="text1"/>
          <w:spacing w:val="7"/>
          <w:sz w:val="20"/>
          <w:szCs w:val="20"/>
          <w:highlight w:val="none"/>
          <w14:textFill>
            <w14:solidFill>
              <w14:schemeClr w14:val="tx1"/>
            </w14:solidFill>
          </w14:textFill>
        </w:rPr>
        <w:t>致：</w:t>
      </w:r>
      <w:r>
        <w:rPr>
          <w:rFonts w:hint="eastAsia" w:ascii="宋体" w:hAnsi="宋体" w:eastAsia="宋体" w:cs="宋体"/>
          <w:b/>
          <w:bCs/>
          <w:color w:val="000000" w:themeColor="text1"/>
          <w:spacing w:val="7"/>
          <w:sz w:val="20"/>
          <w:szCs w:val="20"/>
          <w:highlight w:val="none"/>
          <w:u w:val="single"/>
          <w:lang w:val="en-US" w:eastAsia="en-US"/>
          <w14:textFill>
            <w14:solidFill>
              <w14:schemeClr w14:val="tx1"/>
            </w14:solidFill>
          </w14:textFill>
        </w:rPr>
        <w:t>郁南县连滩镇人民政府</w:t>
      </w:r>
    </w:p>
    <w:p w14:paraId="5CFEBB43">
      <w:pPr>
        <w:spacing w:before="298" w:line="303" w:lineRule="auto"/>
        <w:ind w:left="9" w:right="50" w:firstLine="527"/>
        <w:rPr>
          <w:rFonts w:ascii="宋体" w:hAnsi="宋体" w:eastAsia="宋体" w:cs="宋体"/>
          <w:color w:val="000000" w:themeColor="text1"/>
          <w:spacing w:val="9"/>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我公司作为贵单位拟建的</w:t>
      </w:r>
      <w:r>
        <w:rPr>
          <w:rFonts w:hint="eastAsia" w:ascii="宋体" w:hAnsi="宋体" w:eastAsia="宋体" w:cs="宋体"/>
          <w:b/>
          <w:bCs/>
          <w:color w:val="000000" w:themeColor="text1"/>
          <w:spacing w:val="9"/>
          <w:sz w:val="20"/>
          <w:szCs w:val="20"/>
          <w:highlight w:val="none"/>
          <w:u w:val="single"/>
          <w:lang w:eastAsia="zh-CN"/>
          <w14:textFill>
            <w14:solidFill>
              <w14:schemeClr w14:val="tx1"/>
            </w14:solidFill>
          </w14:textFill>
        </w:rPr>
        <w:t>郁南县连滩镇乡村补短板工程（通村入户便民利民）项目</w:t>
      </w:r>
      <w:r>
        <w:rPr>
          <w:rFonts w:ascii="宋体" w:hAnsi="宋体" w:eastAsia="宋体" w:cs="宋体"/>
          <w:color w:val="000000" w:themeColor="text1"/>
          <w:spacing w:val="9"/>
          <w:sz w:val="20"/>
          <w:szCs w:val="20"/>
          <w:highlight w:val="none"/>
          <w14:textFill>
            <w14:solidFill>
              <w14:schemeClr w14:val="tx1"/>
            </w14:solidFill>
          </w14:textFill>
        </w:rPr>
        <w:t>招标的投标人，郑重作出以下承诺：</w:t>
      </w:r>
    </w:p>
    <w:p w14:paraId="07CED765">
      <w:pPr>
        <w:spacing w:before="298" w:line="303" w:lineRule="auto"/>
        <w:ind w:left="9" w:right="50" w:firstLine="52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一、在本次招标投标活动中提供的证明材料，包括但不限于营业执照、资质、业绩、获奖、人员、财务、社保、纳税、各类证书等，都是真实、有效的。</w:t>
      </w:r>
    </w:p>
    <w:p w14:paraId="2408205B">
      <w:pPr>
        <w:spacing w:before="162" w:line="302" w:lineRule="auto"/>
        <w:ind w:left="11" w:right="68" w:firstLine="52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二、同意你方对我司在本次招标投标活动中提供的证明材料，包括但不限于营业执照、</w:t>
      </w:r>
      <w:r>
        <w:rPr>
          <w:rFonts w:ascii="宋体" w:hAnsi="宋体" w:eastAsia="宋体" w:cs="宋体"/>
          <w:color w:val="000000" w:themeColor="text1"/>
          <w:spacing w:val="8"/>
          <w:sz w:val="20"/>
          <w:szCs w:val="20"/>
          <w:highlight w:val="none"/>
          <w14:textFill>
            <w14:solidFill>
              <w14:schemeClr w14:val="tx1"/>
            </w14:solidFill>
          </w14:textFill>
        </w:rPr>
        <w:t>资质、业绩、</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9"/>
          <w:sz w:val="20"/>
          <w:szCs w:val="20"/>
          <w:highlight w:val="none"/>
          <w14:textFill>
            <w14:solidFill>
              <w14:schemeClr w14:val="tx1"/>
            </w14:solidFill>
          </w14:textFill>
        </w:rPr>
        <w:t>获奖、人员、财务、社保、纳税、各类证书等有关平台进行向社会公开，接受社会监督。</w:t>
      </w:r>
    </w:p>
    <w:p w14:paraId="5593C063">
      <w:pPr>
        <w:spacing w:before="162" w:line="227" w:lineRule="auto"/>
        <w:ind w:left="53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三、基本信息</w:t>
      </w:r>
    </w:p>
    <w:p w14:paraId="7503CB6D">
      <w:pPr>
        <w:spacing w:before="164" w:line="228" w:lineRule="auto"/>
        <w:ind w:left="549"/>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1、承诺人类别：法人</w:t>
      </w:r>
    </w:p>
    <w:p w14:paraId="668D4283">
      <w:pPr>
        <w:spacing w:before="161" w:line="227" w:lineRule="auto"/>
        <w:ind w:left="5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0"/>
          <w:sz w:val="20"/>
          <w:szCs w:val="20"/>
          <w:highlight w:val="none"/>
          <w14:textFill>
            <w14:solidFill>
              <w14:schemeClr w14:val="tx1"/>
            </w14:solidFill>
          </w14:textFill>
        </w:rPr>
        <w:t>2、承诺人代码</w:t>
      </w:r>
      <w:r>
        <w:rPr>
          <w:rFonts w:ascii="宋体" w:hAnsi="宋体" w:eastAsia="宋体" w:cs="宋体"/>
          <w:color w:val="000000" w:themeColor="text1"/>
          <w:spacing w:val="-4"/>
          <w:sz w:val="20"/>
          <w:szCs w:val="20"/>
          <w:highlight w:val="none"/>
          <w14:textFill>
            <w14:solidFill>
              <w14:schemeClr w14:val="tx1"/>
            </w14:solidFill>
          </w14:textFill>
        </w:rPr>
        <w:t>：</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4"/>
          <w:sz w:val="20"/>
          <w:szCs w:val="20"/>
          <w:highlight w:val="none"/>
          <w14:textFill>
            <w14:solidFill>
              <w14:schemeClr w14:val="tx1"/>
            </w14:solidFill>
          </w14:textFill>
        </w:rPr>
        <w:t>（</w:t>
      </w:r>
      <w:r>
        <w:rPr>
          <w:rFonts w:ascii="宋体" w:hAnsi="宋体" w:eastAsia="宋体" w:cs="宋体"/>
          <w:color w:val="000000" w:themeColor="text1"/>
          <w:spacing w:val="10"/>
          <w:sz w:val="20"/>
          <w:szCs w:val="20"/>
          <w:highlight w:val="none"/>
          <w14:textFill>
            <w14:solidFill>
              <w14:schemeClr w14:val="tx1"/>
            </w14:solidFill>
          </w14:textFill>
        </w:rPr>
        <w:t>统一社会信用代码）</w:t>
      </w:r>
    </w:p>
    <w:p w14:paraId="241DBD63">
      <w:pPr>
        <w:spacing w:before="162" w:line="228" w:lineRule="auto"/>
        <w:ind w:left="55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四、承诺类型：主动型</w:t>
      </w:r>
    </w:p>
    <w:p w14:paraId="592F751E">
      <w:pPr>
        <w:spacing w:before="298" w:line="303" w:lineRule="auto"/>
        <w:ind w:left="9" w:right="50" w:firstLine="527"/>
        <w:rPr>
          <w:rFonts w:ascii="宋体" w:hAnsi="宋体" w:eastAsia="宋体" w:cs="宋体"/>
          <w:color w:val="000000" w:themeColor="text1"/>
          <w:spacing w:val="9"/>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五、承诺事由：参加拟建的</w:t>
      </w:r>
      <w:r>
        <w:rPr>
          <w:rFonts w:hint="eastAsia" w:ascii="宋体" w:hAnsi="宋体" w:eastAsia="宋体" w:cs="宋体"/>
          <w:b/>
          <w:bCs/>
          <w:color w:val="000000" w:themeColor="text1"/>
          <w:spacing w:val="9"/>
          <w:sz w:val="20"/>
          <w:szCs w:val="20"/>
          <w:highlight w:val="none"/>
          <w:u w:val="single"/>
          <w:lang w:eastAsia="zh-CN"/>
          <w14:textFill>
            <w14:solidFill>
              <w14:schemeClr w14:val="tx1"/>
            </w14:solidFill>
          </w14:textFill>
        </w:rPr>
        <w:t>郁南县连滩镇乡村补短板工程（通村入户便民利民）项目</w:t>
      </w:r>
      <w:r>
        <w:rPr>
          <w:rFonts w:ascii="宋体" w:hAnsi="宋体" w:eastAsia="宋体" w:cs="宋体"/>
          <w:color w:val="000000" w:themeColor="text1"/>
          <w:spacing w:val="9"/>
          <w:sz w:val="20"/>
          <w:szCs w:val="20"/>
          <w:highlight w:val="none"/>
          <w14:textFill>
            <w14:solidFill>
              <w14:schemeClr w14:val="tx1"/>
            </w14:solidFill>
          </w14:textFill>
        </w:rPr>
        <w:t>招标投标活动。</w:t>
      </w:r>
    </w:p>
    <w:p w14:paraId="475C7964">
      <w:pPr>
        <w:spacing w:before="165" w:line="228" w:lineRule="auto"/>
        <w:ind w:left="535"/>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8"/>
          <w:sz w:val="20"/>
          <w:szCs w:val="20"/>
          <w:highlight w:val="none"/>
          <w14:textFill>
            <w14:solidFill>
              <w14:schemeClr w14:val="tx1"/>
            </w14:solidFill>
          </w14:textFill>
        </w:rPr>
        <w:t>六、承诺有效期：同投标有效期。</w:t>
      </w:r>
    </w:p>
    <w:p w14:paraId="5305FD1F">
      <w:pPr>
        <w:spacing w:before="161" w:line="227" w:lineRule="auto"/>
        <w:ind w:left="532"/>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5"/>
          <w:sz w:val="20"/>
          <w:szCs w:val="20"/>
          <w:highlight w:val="none"/>
          <w14:textFill>
            <w14:solidFill>
              <w14:schemeClr w14:val="tx1"/>
            </w14:solidFill>
          </w14:textFill>
        </w:rPr>
        <w:t>七、公开类型：</w:t>
      </w:r>
      <w:r>
        <w:rPr>
          <w:rFonts w:ascii="宋体" w:hAnsi="宋体" w:eastAsia="宋体" w:cs="宋体"/>
          <w:color w:val="000000" w:themeColor="text1"/>
          <w:spacing w:val="-56"/>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14:textFill>
            <w14:solidFill>
              <w14:schemeClr w14:val="tx1"/>
            </w14:solidFill>
          </w14:textFill>
        </w:rPr>
        <w:t>向社会公开。</w:t>
      </w:r>
    </w:p>
    <w:p w14:paraId="5E184830">
      <w:pPr>
        <w:spacing w:before="162" w:line="227" w:lineRule="auto"/>
        <w:ind w:left="53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如本公司违反上述承诺，由此带来的一切法律责任由我方承担。</w:t>
      </w:r>
    </w:p>
    <w:p w14:paraId="23348016">
      <w:pPr>
        <w:pStyle w:val="3"/>
        <w:spacing w:line="294" w:lineRule="auto"/>
        <w:rPr>
          <w:color w:val="000000" w:themeColor="text1"/>
          <w:highlight w:val="none"/>
          <w14:textFill>
            <w14:solidFill>
              <w14:schemeClr w14:val="tx1"/>
            </w14:solidFill>
          </w14:textFill>
        </w:rPr>
      </w:pPr>
    </w:p>
    <w:p w14:paraId="0185AD45">
      <w:pPr>
        <w:pStyle w:val="3"/>
        <w:spacing w:line="295" w:lineRule="auto"/>
        <w:rPr>
          <w:color w:val="000000" w:themeColor="text1"/>
          <w:highlight w:val="none"/>
          <w14:textFill>
            <w14:solidFill>
              <w14:schemeClr w14:val="tx1"/>
            </w14:solidFill>
          </w14:textFill>
        </w:rPr>
      </w:pPr>
    </w:p>
    <w:p w14:paraId="73DF0956">
      <w:pPr>
        <w:pStyle w:val="3"/>
        <w:spacing w:line="295" w:lineRule="auto"/>
        <w:rPr>
          <w:color w:val="000000" w:themeColor="text1"/>
          <w:highlight w:val="none"/>
          <w14:textFill>
            <w14:solidFill>
              <w14:schemeClr w14:val="tx1"/>
            </w14:solidFill>
          </w14:textFill>
        </w:rPr>
      </w:pPr>
    </w:p>
    <w:p w14:paraId="3196406E">
      <w:pPr>
        <w:pStyle w:val="3"/>
        <w:spacing w:line="295" w:lineRule="auto"/>
        <w:rPr>
          <w:color w:val="000000" w:themeColor="text1"/>
          <w:highlight w:val="none"/>
          <w14:textFill>
            <w14:solidFill>
              <w14:schemeClr w14:val="tx1"/>
            </w14:solidFill>
          </w14:textFill>
        </w:rPr>
      </w:pPr>
    </w:p>
    <w:p w14:paraId="598FD820">
      <w:pPr>
        <w:spacing w:before="65" w:line="227" w:lineRule="auto"/>
        <w:ind w:left="4630"/>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13"/>
          <w:sz w:val="20"/>
          <w:szCs w:val="20"/>
          <w:highlight w:val="none"/>
          <w14:textFill>
            <w14:solidFill>
              <w14:schemeClr w14:val="tx1"/>
            </w14:solidFill>
          </w14:textFill>
        </w:rPr>
        <w:t>投标人</w:t>
      </w:r>
      <w:r>
        <w:rPr>
          <w:rFonts w:ascii="宋体" w:hAnsi="宋体" w:eastAsia="宋体" w:cs="宋体"/>
          <w:color w:val="000000" w:themeColor="text1"/>
          <w:spacing w:val="-5"/>
          <w:sz w:val="20"/>
          <w:szCs w:val="20"/>
          <w:highlight w:val="none"/>
          <w14:textFill>
            <w14:solidFill>
              <w14:schemeClr w14:val="tx1"/>
            </w14:solidFill>
          </w14:textFill>
        </w:rPr>
        <w:t>：（</w:t>
      </w:r>
      <w:r>
        <w:rPr>
          <w:rFonts w:ascii="宋体" w:hAnsi="宋体" w:eastAsia="宋体" w:cs="宋体"/>
          <w:color w:val="000000" w:themeColor="text1"/>
          <w:spacing w:val="13"/>
          <w:sz w:val="20"/>
          <w:szCs w:val="20"/>
          <w:highlight w:val="none"/>
          <w14:textFill>
            <w14:solidFill>
              <w14:schemeClr w14:val="tx1"/>
            </w14:solidFill>
          </w14:textFill>
        </w:rPr>
        <w:t>盖章）</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p>
    <w:p w14:paraId="383FDBD3">
      <w:pPr>
        <w:spacing w:before="163" w:line="364" w:lineRule="auto"/>
        <w:ind w:left="4451" w:right="577" w:hanging="1503"/>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法定代表人（或授权代理人</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签名或盖私章）</w:t>
      </w:r>
      <w:r>
        <w:rPr>
          <w:rFonts w:ascii="宋体" w:hAnsi="宋体" w:eastAsia="宋体" w:cs="宋体"/>
          <w:color w:val="000000" w:themeColor="text1"/>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日</w:t>
      </w:r>
      <w:r>
        <w:rPr>
          <w:rFonts w:ascii="宋体" w:hAnsi="宋体" w:eastAsia="宋体" w:cs="宋体"/>
          <w:color w:val="000000" w:themeColor="text1"/>
          <w:spacing w:val="12"/>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期：</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9"/>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年</w:t>
      </w:r>
      <w:r>
        <w:rPr>
          <w:rFonts w:ascii="宋体" w:hAnsi="宋体" w:eastAsia="宋体" w:cs="宋体"/>
          <w:color w:val="000000" w:themeColor="text1"/>
          <w:spacing w:val="-98"/>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0"/>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月</w:t>
      </w:r>
      <w:r>
        <w:rPr>
          <w:rFonts w:ascii="宋体" w:hAnsi="宋体" w:eastAsia="宋体" w:cs="宋体"/>
          <w:color w:val="000000" w:themeColor="text1"/>
          <w:spacing w:val="-98"/>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56"/>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日</w:t>
      </w:r>
    </w:p>
    <w:p w14:paraId="5D9F16ED">
      <w:pPr>
        <w:spacing w:line="364" w:lineRule="auto"/>
        <w:rPr>
          <w:rFonts w:ascii="宋体" w:hAnsi="宋体" w:eastAsia="宋体" w:cs="宋体"/>
          <w:color w:val="000000" w:themeColor="text1"/>
          <w:sz w:val="20"/>
          <w:szCs w:val="20"/>
          <w:highlight w:val="none"/>
          <w14:textFill>
            <w14:solidFill>
              <w14:schemeClr w14:val="tx1"/>
            </w14:solidFill>
          </w14:textFill>
        </w:rPr>
        <w:sectPr>
          <w:footerReference r:id="rId33"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66E18E96">
      <w:pPr>
        <w:spacing w:before="101" w:line="224" w:lineRule="auto"/>
        <w:jc w:val="center"/>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6"/>
          <w:sz w:val="28"/>
          <w:szCs w:val="28"/>
          <w:highlight w:val="none"/>
          <w14:textFill>
            <w14:solidFill>
              <w14:schemeClr w14:val="tx1"/>
            </w14:solidFill>
          </w14:textFill>
        </w:rPr>
        <w:t>八、招标代理服务费支付承诺书</w:t>
      </w:r>
    </w:p>
    <w:p w14:paraId="77030092">
      <w:pPr>
        <w:pStyle w:val="3"/>
        <w:spacing w:line="284" w:lineRule="auto"/>
        <w:rPr>
          <w:color w:val="000000" w:themeColor="text1"/>
          <w:highlight w:val="none"/>
          <w14:textFill>
            <w14:solidFill>
              <w14:schemeClr w14:val="tx1"/>
            </w14:solidFill>
          </w14:textFill>
        </w:rPr>
      </w:pPr>
    </w:p>
    <w:p w14:paraId="137CCB9A">
      <w:pPr>
        <w:keepNext w:val="0"/>
        <w:keepLines w:val="0"/>
        <w:pageBreakBefore w:val="0"/>
        <w:widowControl/>
        <w:kinsoku w:val="0"/>
        <w:wordWrap/>
        <w:overflowPunct/>
        <w:topLinePunct w:val="0"/>
        <w:autoSpaceDE w:val="0"/>
        <w:autoSpaceDN w:val="0"/>
        <w:bidi w:val="0"/>
        <w:adjustRightInd w:val="0"/>
        <w:snapToGrid w:val="0"/>
        <w:spacing w:before="160" w:line="360" w:lineRule="auto"/>
        <w:ind w:right="2"/>
        <w:jc w:val="both"/>
        <w:textAlignment w:val="baseline"/>
        <w:rPr>
          <w:rFonts w:hint="eastAsia" w:ascii="宋体" w:hAnsi="宋体" w:eastAsia="宋体" w:cs="宋体"/>
          <w:color w:val="000000" w:themeColor="text1"/>
          <w:spacing w:val="9"/>
          <w:sz w:val="24"/>
          <w:szCs w:val="24"/>
          <w:highlight w:val="none"/>
          <w:lang w:val="en-US" w:eastAsia="zh-CN"/>
          <w14:textFill>
            <w14:solidFill>
              <w14:schemeClr w14:val="tx1"/>
            </w14:solidFill>
          </w14:textFill>
        </w:rPr>
      </w:pPr>
      <w:r>
        <w:rPr>
          <w:rFonts w:ascii="宋体" w:hAnsi="宋体" w:eastAsia="宋体" w:cs="宋体"/>
          <w:color w:val="000000" w:themeColor="text1"/>
          <w:spacing w:val="9"/>
          <w:sz w:val="24"/>
          <w:szCs w:val="24"/>
          <w:highlight w:val="none"/>
          <w14:textFill>
            <w14:solidFill>
              <w14:schemeClr w14:val="tx1"/>
            </w14:solidFill>
          </w14:textFill>
        </w:rPr>
        <w:t>致：</w:t>
      </w:r>
      <w:r>
        <w:rPr>
          <w:rFonts w:hint="eastAsia" w:ascii="宋体" w:hAnsi="宋体" w:eastAsia="宋体" w:cs="宋体"/>
          <w:b/>
          <w:bCs/>
          <w:color w:val="000000" w:themeColor="text1"/>
          <w:spacing w:val="9"/>
          <w:sz w:val="24"/>
          <w:szCs w:val="24"/>
          <w:highlight w:val="none"/>
          <w:u w:val="single"/>
          <w:lang w:val="en-US" w:eastAsia="zh-CN"/>
          <w14:textFill>
            <w14:solidFill>
              <w14:schemeClr w14:val="tx1"/>
            </w14:solidFill>
          </w14:textFill>
        </w:rPr>
        <w:t>成致项目管理有限公司</w:t>
      </w:r>
    </w:p>
    <w:p w14:paraId="44CB25A9">
      <w:pPr>
        <w:keepNext w:val="0"/>
        <w:keepLines w:val="0"/>
        <w:pageBreakBefore w:val="0"/>
        <w:widowControl/>
        <w:kinsoku w:val="0"/>
        <w:wordWrap/>
        <w:overflowPunct/>
        <w:topLinePunct w:val="0"/>
        <w:autoSpaceDE w:val="0"/>
        <w:autoSpaceDN w:val="0"/>
        <w:bidi w:val="0"/>
        <w:adjustRightInd w:val="0"/>
        <w:snapToGrid w:val="0"/>
        <w:spacing w:before="33" w:line="360" w:lineRule="auto"/>
        <w:ind w:firstLine="500" w:firstLineChars="200"/>
        <w:textAlignment w:val="baseline"/>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pP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我公司在</w:t>
      </w:r>
      <w:r>
        <w:rPr>
          <w:rFonts w:hint="eastAsia" w:ascii="宋体" w:hAnsi="宋体" w:eastAsia="宋体" w:cs="宋体"/>
          <w:b/>
          <w:bCs/>
          <w:color w:val="000000" w:themeColor="text1"/>
          <w:spacing w:val="-2"/>
          <w:sz w:val="24"/>
          <w:szCs w:val="24"/>
          <w:highlight w:val="none"/>
          <w:u w:val="single"/>
          <w14:textFill>
            <w14:solidFill>
              <w14:schemeClr w14:val="tx1"/>
            </w14:solidFill>
          </w14:textFill>
        </w:rPr>
        <w:t>郁南县连滩镇乡村补短板工程（通村入户便民利民）项目</w:t>
      </w: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 xml:space="preserve">投标前已经自行考虑风险、所需费用和自身利润；按招标文件规定，现我公司承诺如下： </w:t>
      </w:r>
    </w:p>
    <w:p w14:paraId="4BA0EDBE">
      <w:pPr>
        <w:keepNext w:val="0"/>
        <w:keepLines w:val="0"/>
        <w:pageBreakBefore w:val="0"/>
        <w:widowControl/>
        <w:kinsoku w:val="0"/>
        <w:wordWrap/>
        <w:overflowPunct/>
        <w:topLinePunct w:val="0"/>
        <w:autoSpaceDE w:val="0"/>
        <w:autoSpaceDN w:val="0"/>
        <w:bidi w:val="0"/>
        <w:adjustRightInd w:val="0"/>
        <w:snapToGrid w:val="0"/>
        <w:spacing w:before="33" w:line="360" w:lineRule="auto"/>
        <w:ind w:firstLine="500" w:firstLineChars="200"/>
        <w:textAlignment w:val="baseline"/>
        <w:rPr>
          <w:rFonts w:ascii="宋体" w:hAnsi="宋体" w:eastAsia="宋体" w:cs="宋体"/>
          <w:color w:val="000000" w:themeColor="text1"/>
          <w:spacing w:val="5"/>
          <w:sz w:val="24"/>
          <w:szCs w:val="24"/>
          <w:highlight w:val="none"/>
          <w14:textFill>
            <w14:solidFill>
              <w14:schemeClr w14:val="tx1"/>
            </w14:solidFill>
          </w14:textFill>
        </w:rPr>
      </w:pPr>
      <w:r>
        <w:rPr>
          <w:rFonts w:hint="eastAsia" w:ascii="宋体" w:hAnsi="宋体" w:eastAsia="宋体" w:cs="宋体"/>
          <w:color w:val="000000" w:themeColor="text1"/>
          <w:spacing w:val="5"/>
          <w:sz w:val="24"/>
          <w:szCs w:val="24"/>
          <w:highlight w:val="none"/>
          <w:lang w:val="en-US" w:eastAsia="zh-CN"/>
          <w14:textFill>
            <w14:solidFill>
              <w14:schemeClr w14:val="tx1"/>
            </w14:solidFill>
          </w14:textFill>
        </w:rPr>
        <w:t xml:space="preserve">如我公司有幸成为中标人，将按招标文件规定并保证我公司在中标或在接收中标通知书时缴纳招标文件约定的招标代理服务费、交易服务费。 </w:t>
      </w:r>
    </w:p>
    <w:p w14:paraId="7A3D40FB">
      <w:pPr>
        <w:keepNext w:val="0"/>
        <w:keepLines w:val="0"/>
        <w:pageBreakBefore w:val="0"/>
        <w:widowControl/>
        <w:kinsoku w:val="0"/>
        <w:wordWrap/>
        <w:overflowPunct/>
        <w:topLinePunct w:val="0"/>
        <w:autoSpaceDE w:val="0"/>
        <w:autoSpaceDN w:val="0"/>
        <w:bidi w:val="0"/>
        <w:adjustRightInd w:val="0"/>
        <w:snapToGrid w:val="0"/>
        <w:spacing w:before="33" w:line="360" w:lineRule="auto"/>
        <w:ind w:left="533"/>
        <w:textAlignment w:val="baseline"/>
        <w:rPr>
          <w:rFonts w:hint="eastAsia" w:ascii="宋体" w:hAnsi="宋体" w:eastAsia="宋体" w:cs="宋体"/>
          <w:color w:val="000000" w:themeColor="text1"/>
          <w:sz w:val="24"/>
          <w:szCs w:val="24"/>
          <w:highlight w:val="none"/>
          <w:lang w:eastAsia="zh-CN"/>
          <w14:textFill>
            <w14:solidFill>
              <w14:schemeClr w14:val="tx1"/>
            </w14:solidFill>
          </w14:textFill>
        </w:rPr>
      </w:pPr>
      <w:r>
        <w:rPr>
          <w:rFonts w:ascii="宋体" w:hAnsi="宋体" w:eastAsia="宋体" w:cs="宋体"/>
          <w:color w:val="000000" w:themeColor="text1"/>
          <w:spacing w:val="5"/>
          <w:sz w:val="24"/>
          <w:szCs w:val="24"/>
          <w:highlight w:val="none"/>
          <w14:textFill>
            <w14:solidFill>
              <w14:schemeClr w14:val="tx1"/>
            </w14:solidFill>
          </w14:textFill>
        </w:rPr>
        <w:t>特此承诺</w:t>
      </w:r>
      <w:r>
        <w:rPr>
          <w:rFonts w:hint="eastAsia" w:ascii="宋体" w:hAnsi="宋体" w:eastAsia="宋体" w:cs="宋体"/>
          <w:color w:val="000000" w:themeColor="text1"/>
          <w:spacing w:val="5"/>
          <w:sz w:val="24"/>
          <w:szCs w:val="24"/>
          <w:highlight w:val="none"/>
          <w:lang w:eastAsia="zh-CN"/>
          <w14:textFill>
            <w14:solidFill>
              <w14:schemeClr w14:val="tx1"/>
            </w14:solidFill>
          </w14:textFill>
        </w:rPr>
        <w:t>。</w:t>
      </w:r>
    </w:p>
    <w:p w14:paraId="1C95F749">
      <w:pPr>
        <w:pStyle w:val="3"/>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color w:val="000000" w:themeColor="text1"/>
          <w:sz w:val="24"/>
          <w:szCs w:val="24"/>
          <w:highlight w:val="none"/>
          <w14:textFill>
            <w14:solidFill>
              <w14:schemeClr w14:val="tx1"/>
            </w14:solidFill>
          </w14:textFill>
        </w:rPr>
      </w:pPr>
    </w:p>
    <w:p w14:paraId="6761AE68">
      <w:pPr>
        <w:keepNext w:val="0"/>
        <w:keepLines w:val="0"/>
        <w:pageBreakBefore w:val="0"/>
        <w:widowControl/>
        <w:kinsoku w:val="0"/>
        <w:wordWrap/>
        <w:overflowPunct/>
        <w:topLinePunct w:val="0"/>
        <w:autoSpaceDE w:val="0"/>
        <w:autoSpaceDN w:val="0"/>
        <w:bidi w:val="0"/>
        <w:adjustRightInd w:val="0"/>
        <w:snapToGrid w:val="0"/>
        <w:spacing w:before="66" w:line="360" w:lineRule="auto"/>
        <w:ind w:left="4630"/>
        <w:textAlignment w:val="baseline"/>
        <w:rPr>
          <w:rFonts w:ascii="宋体" w:hAnsi="宋体" w:eastAsia="宋体" w:cs="宋体"/>
          <w:color w:val="000000" w:themeColor="text1"/>
          <w:spacing w:val="13"/>
          <w:sz w:val="24"/>
          <w:szCs w:val="24"/>
          <w:highlight w:val="none"/>
          <w14:textFill>
            <w14:solidFill>
              <w14:schemeClr w14:val="tx1"/>
            </w14:solidFill>
          </w14:textFill>
        </w:rPr>
      </w:pPr>
    </w:p>
    <w:p w14:paraId="01AA94F3">
      <w:pPr>
        <w:keepNext w:val="0"/>
        <w:keepLines w:val="0"/>
        <w:pageBreakBefore w:val="0"/>
        <w:widowControl/>
        <w:kinsoku w:val="0"/>
        <w:wordWrap/>
        <w:overflowPunct/>
        <w:topLinePunct w:val="0"/>
        <w:autoSpaceDE w:val="0"/>
        <w:autoSpaceDN w:val="0"/>
        <w:bidi w:val="0"/>
        <w:adjustRightInd w:val="0"/>
        <w:snapToGrid w:val="0"/>
        <w:spacing w:before="66" w:line="360" w:lineRule="auto"/>
        <w:ind w:left="4630"/>
        <w:textAlignment w:val="baseline"/>
        <w:rPr>
          <w:rFonts w:ascii="宋体" w:hAnsi="宋体" w:eastAsia="宋体" w:cs="宋体"/>
          <w:color w:val="000000" w:themeColor="text1"/>
          <w:spacing w:val="13"/>
          <w:sz w:val="24"/>
          <w:szCs w:val="24"/>
          <w:highlight w:val="none"/>
          <w14:textFill>
            <w14:solidFill>
              <w14:schemeClr w14:val="tx1"/>
            </w14:solidFill>
          </w14:textFill>
        </w:rPr>
      </w:pPr>
    </w:p>
    <w:p w14:paraId="6346EAFD">
      <w:pPr>
        <w:keepNext w:val="0"/>
        <w:keepLines w:val="0"/>
        <w:pageBreakBefore w:val="0"/>
        <w:widowControl/>
        <w:kinsoku w:val="0"/>
        <w:wordWrap/>
        <w:overflowPunct/>
        <w:topLinePunct w:val="0"/>
        <w:autoSpaceDE w:val="0"/>
        <w:autoSpaceDN w:val="0"/>
        <w:bidi w:val="0"/>
        <w:adjustRightInd w:val="0"/>
        <w:snapToGrid w:val="0"/>
        <w:spacing w:before="66" w:line="360" w:lineRule="auto"/>
        <w:ind w:left="4630"/>
        <w:textAlignment w:val="baseline"/>
        <w:rPr>
          <w:rFonts w:ascii="宋体" w:hAnsi="宋体" w:eastAsia="宋体" w:cs="宋体"/>
          <w:color w:val="000000" w:themeColor="text1"/>
          <w:spacing w:val="13"/>
          <w:sz w:val="24"/>
          <w:szCs w:val="24"/>
          <w:highlight w:val="none"/>
          <w14:textFill>
            <w14:solidFill>
              <w14:schemeClr w14:val="tx1"/>
            </w14:solidFill>
          </w14:textFill>
        </w:rPr>
      </w:pPr>
    </w:p>
    <w:p w14:paraId="19A0C592">
      <w:pPr>
        <w:keepNext w:val="0"/>
        <w:keepLines w:val="0"/>
        <w:pageBreakBefore w:val="0"/>
        <w:widowControl/>
        <w:kinsoku w:val="0"/>
        <w:wordWrap/>
        <w:overflowPunct/>
        <w:topLinePunct w:val="0"/>
        <w:autoSpaceDE w:val="0"/>
        <w:autoSpaceDN w:val="0"/>
        <w:bidi w:val="0"/>
        <w:adjustRightInd w:val="0"/>
        <w:snapToGrid w:val="0"/>
        <w:spacing w:before="66" w:line="360" w:lineRule="auto"/>
        <w:ind w:firstLine="4788" w:firstLineChars="1800"/>
        <w:jc w:val="both"/>
        <w:textAlignment w:val="baseline"/>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13"/>
          <w:sz w:val="24"/>
          <w:szCs w:val="24"/>
          <w:highlight w:val="none"/>
          <w14:textFill>
            <w14:solidFill>
              <w14:schemeClr w14:val="tx1"/>
            </w14:solidFill>
          </w14:textFill>
        </w:rPr>
        <w:t>投标人</w:t>
      </w:r>
      <w:r>
        <w:rPr>
          <w:rFonts w:ascii="宋体" w:hAnsi="宋体" w:eastAsia="宋体" w:cs="宋体"/>
          <w:color w:val="000000" w:themeColor="text1"/>
          <w:spacing w:val="-5"/>
          <w:sz w:val="24"/>
          <w:szCs w:val="24"/>
          <w:highlight w:val="none"/>
          <w14:textFill>
            <w14:solidFill>
              <w14:schemeClr w14:val="tx1"/>
            </w14:solidFill>
          </w14:textFill>
        </w:rPr>
        <w:t>：（</w:t>
      </w:r>
      <w:r>
        <w:rPr>
          <w:rFonts w:ascii="宋体" w:hAnsi="宋体" w:eastAsia="宋体" w:cs="宋体"/>
          <w:color w:val="000000" w:themeColor="text1"/>
          <w:spacing w:val="13"/>
          <w:sz w:val="24"/>
          <w:szCs w:val="24"/>
          <w:highlight w:val="none"/>
          <w14:textFill>
            <w14:solidFill>
              <w14:schemeClr w14:val="tx1"/>
            </w14:solidFill>
          </w14:textFill>
        </w:rPr>
        <w:t>盖章）</w:t>
      </w:r>
      <w:r>
        <w:rPr>
          <w:rFonts w:ascii="宋体" w:hAnsi="宋体" w:eastAsia="宋体" w:cs="宋体"/>
          <w:color w:val="000000" w:themeColor="text1"/>
          <w:sz w:val="24"/>
          <w:szCs w:val="24"/>
          <w:highlight w:val="none"/>
          <w:u w:val="single" w:color="auto"/>
          <w14:textFill>
            <w14:solidFill>
              <w14:schemeClr w14:val="tx1"/>
            </w14:solidFill>
          </w14:textFill>
        </w:rPr>
        <w:t xml:space="preserve">                     </w:t>
      </w:r>
    </w:p>
    <w:p w14:paraId="6D27A486">
      <w:pPr>
        <w:keepNext w:val="0"/>
        <w:keepLines w:val="0"/>
        <w:pageBreakBefore w:val="0"/>
        <w:widowControl/>
        <w:kinsoku w:val="0"/>
        <w:wordWrap/>
        <w:overflowPunct/>
        <w:topLinePunct w:val="0"/>
        <w:autoSpaceDE w:val="0"/>
        <w:autoSpaceDN w:val="0"/>
        <w:bidi w:val="0"/>
        <w:adjustRightInd w:val="0"/>
        <w:snapToGrid w:val="0"/>
        <w:spacing w:before="162" w:line="360" w:lineRule="auto"/>
        <w:ind w:right="-17" w:rightChars="0" w:firstLine="2580" w:firstLineChars="1000"/>
        <w:jc w:val="both"/>
        <w:textAlignment w:val="baseline"/>
        <w:rPr>
          <w:rFonts w:hint="eastAsia" w:ascii="宋体" w:hAnsi="宋体" w:eastAsia="宋体" w:cs="宋体"/>
          <w:color w:val="000000" w:themeColor="text1"/>
          <w:sz w:val="24"/>
          <w:szCs w:val="24"/>
          <w:highlight w:val="none"/>
          <w:lang w:val="en-US" w:eastAsia="zh-CN"/>
          <w14:textFill>
            <w14:solidFill>
              <w14:schemeClr w14:val="tx1"/>
            </w14:solidFill>
          </w14:textFill>
        </w:rPr>
      </w:pPr>
      <w:bookmarkStart w:id="22" w:name="_GoBack"/>
      <w:bookmarkEnd w:id="22"/>
      <w:r>
        <w:rPr>
          <w:rFonts w:ascii="宋体" w:hAnsi="宋体" w:eastAsia="宋体" w:cs="宋体"/>
          <w:color w:val="000000" w:themeColor="text1"/>
          <w:spacing w:val="9"/>
          <w:sz w:val="24"/>
          <w:szCs w:val="24"/>
          <w:highlight w:val="none"/>
          <w14:textFill>
            <w14:solidFill>
              <w14:schemeClr w14:val="tx1"/>
            </w14:solidFill>
          </w14:textFill>
        </w:rPr>
        <w:t>法定代表人（或授权代理人</w:t>
      </w:r>
      <w:r>
        <w:rPr>
          <w:rFonts w:ascii="宋体" w:hAnsi="宋体" w:eastAsia="宋体" w:cs="宋体"/>
          <w:color w:val="000000" w:themeColor="text1"/>
          <w:spacing w:val="6"/>
          <w:sz w:val="24"/>
          <w:szCs w:val="24"/>
          <w:highlight w:val="none"/>
          <w14:textFill>
            <w14:solidFill>
              <w14:schemeClr w14:val="tx1"/>
            </w14:solidFill>
          </w14:textFill>
        </w:rPr>
        <w:t>）：</w:t>
      </w:r>
      <w:r>
        <w:rPr>
          <w:rFonts w:ascii="宋体" w:hAnsi="宋体" w:eastAsia="宋体" w:cs="宋体"/>
          <w:color w:val="000000" w:themeColor="text1"/>
          <w:spacing w:val="5"/>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w:t>
      </w:r>
      <w:r>
        <w:rPr>
          <w:rFonts w:ascii="宋体" w:hAnsi="宋体" w:eastAsia="宋体" w:cs="宋体"/>
          <w:color w:val="000000" w:themeColor="text1"/>
          <w:spacing w:val="9"/>
          <w:sz w:val="24"/>
          <w:szCs w:val="24"/>
          <w:highlight w:val="none"/>
          <w14:textFill>
            <w14:solidFill>
              <w14:schemeClr w14:val="tx1"/>
            </w14:solidFill>
          </w14:textFill>
        </w:rPr>
        <w:t>签名或盖私章）</w:t>
      </w:r>
      <w:r>
        <w:rPr>
          <w:rFonts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p>
    <w:p w14:paraId="62113ABD">
      <w:pPr>
        <w:keepNext w:val="0"/>
        <w:keepLines w:val="0"/>
        <w:pageBreakBefore w:val="0"/>
        <w:widowControl/>
        <w:kinsoku w:val="0"/>
        <w:wordWrap/>
        <w:overflowPunct/>
        <w:topLinePunct w:val="0"/>
        <w:autoSpaceDE w:val="0"/>
        <w:autoSpaceDN w:val="0"/>
        <w:bidi w:val="0"/>
        <w:adjustRightInd w:val="0"/>
        <w:snapToGrid w:val="0"/>
        <w:spacing w:before="162" w:line="360" w:lineRule="auto"/>
        <w:ind w:left="1995" w:leftChars="950" w:right="527" w:firstLine="2280" w:firstLineChars="1000"/>
        <w:jc w:val="both"/>
        <w:textAlignment w:val="baseline"/>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pacing w:val="-6"/>
          <w:sz w:val="24"/>
          <w:szCs w:val="24"/>
          <w:highlight w:val="none"/>
          <w14:textFill>
            <w14:solidFill>
              <w14:schemeClr w14:val="tx1"/>
            </w14:solidFill>
          </w14:textFill>
        </w:rPr>
        <w:t>日</w:t>
      </w:r>
      <w:r>
        <w:rPr>
          <w:rFonts w:ascii="宋体" w:hAnsi="宋体" w:eastAsia="宋体" w:cs="宋体"/>
          <w:color w:val="000000" w:themeColor="text1"/>
          <w:spacing w:val="12"/>
          <w:sz w:val="24"/>
          <w:szCs w:val="24"/>
          <w:highlight w:val="none"/>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期：</w:t>
      </w:r>
      <w:r>
        <w:rPr>
          <w:rFonts w:ascii="宋体" w:hAnsi="宋体" w:eastAsia="宋体" w:cs="宋体"/>
          <w:color w:val="000000" w:themeColor="text1"/>
          <w:spacing w:val="5"/>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89"/>
          <w:sz w:val="24"/>
          <w:szCs w:val="24"/>
          <w:highlight w:val="none"/>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年</w:t>
      </w:r>
      <w:r>
        <w:rPr>
          <w:rFonts w:ascii="宋体" w:hAnsi="宋体" w:eastAsia="宋体" w:cs="宋体"/>
          <w:color w:val="000000" w:themeColor="text1"/>
          <w:spacing w:val="-98"/>
          <w:sz w:val="24"/>
          <w:szCs w:val="24"/>
          <w:highlight w:val="none"/>
          <w14:textFill>
            <w14:solidFill>
              <w14:schemeClr w14:val="tx1"/>
            </w14:solidFill>
          </w14:textFill>
        </w:rPr>
        <w:t xml:space="preserve"> </w:t>
      </w:r>
      <w:r>
        <w:rPr>
          <w:rFonts w:ascii="宋体" w:hAnsi="宋体" w:eastAsia="宋体" w:cs="宋体"/>
          <w:color w:val="000000" w:themeColor="text1"/>
          <w:spacing w:val="4"/>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80"/>
          <w:sz w:val="24"/>
          <w:szCs w:val="24"/>
          <w:highlight w:val="none"/>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月</w:t>
      </w:r>
      <w:r>
        <w:rPr>
          <w:rFonts w:ascii="宋体" w:hAnsi="宋体" w:eastAsia="宋体" w:cs="宋体"/>
          <w:color w:val="000000" w:themeColor="text1"/>
          <w:spacing w:val="-98"/>
          <w:sz w:val="24"/>
          <w:szCs w:val="24"/>
          <w:highlight w:val="none"/>
          <w14:textFill>
            <w14:solidFill>
              <w14:schemeClr w14:val="tx1"/>
            </w14:solidFill>
          </w14:textFill>
        </w:rPr>
        <w:t xml:space="preserve"> </w:t>
      </w:r>
      <w:r>
        <w:rPr>
          <w:rFonts w:ascii="宋体" w:hAnsi="宋体" w:eastAsia="宋体" w:cs="宋体"/>
          <w:color w:val="000000" w:themeColor="text1"/>
          <w:spacing w:val="5"/>
          <w:sz w:val="24"/>
          <w:szCs w:val="24"/>
          <w:highlight w:val="none"/>
          <w:u w:val="single" w:color="auto"/>
          <w14:textFill>
            <w14:solidFill>
              <w14:schemeClr w14:val="tx1"/>
            </w14:solidFill>
          </w14:textFill>
        </w:rPr>
        <w:t xml:space="preserve">       </w:t>
      </w:r>
      <w:r>
        <w:rPr>
          <w:rFonts w:ascii="宋体" w:hAnsi="宋体" w:eastAsia="宋体" w:cs="宋体"/>
          <w:color w:val="000000" w:themeColor="text1"/>
          <w:spacing w:val="-56"/>
          <w:sz w:val="24"/>
          <w:szCs w:val="24"/>
          <w:highlight w:val="none"/>
          <w14:textFill>
            <w14:solidFill>
              <w14:schemeClr w14:val="tx1"/>
            </w14:solidFill>
          </w14:textFill>
        </w:rPr>
        <w:t xml:space="preserve"> </w:t>
      </w:r>
      <w:r>
        <w:rPr>
          <w:rFonts w:ascii="宋体" w:hAnsi="宋体" w:eastAsia="宋体" w:cs="宋体"/>
          <w:color w:val="000000" w:themeColor="text1"/>
          <w:spacing w:val="-6"/>
          <w:sz w:val="24"/>
          <w:szCs w:val="24"/>
          <w:highlight w:val="none"/>
          <w14:textFill>
            <w14:solidFill>
              <w14:schemeClr w14:val="tx1"/>
            </w14:solidFill>
          </w14:textFill>
        </w:rPr>
        <w:t>日</w:t>
      </w:r>
    </w:p>
    <w:p w14:paraId="7F5D07EE">
      <w:pPr>
        <w:spacing w:line="362" w:lineRule="auto"/>
        <w:rPr>
          <w:rFonts w:ascii="宋体" w:hAnsi="宋体" w:eastAsia="宋体" w:cs="宋体"/>
          <w:color w:val="000000" w:themeColor="text1"/>
          <w:sz w:val="20"/>
          <w:szCs w:val="20"/>
          <w:highlight w:val="none"/>
          <w14:textFill>
            <w14:solidFill>
              <w14:schemeClr w14:val="tx1"/>
            </w14:solidFill>
          </w14:textFill>
        </w:rPr>
        <w:sectPr>
          <w:headerReference r:id="rId34" w:type="default"/>
          <w:footerReference r:id="rId35"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0C7B3A2C">
      <w:pPr>
        <w:numPr>
          <w:ilvl w:val="0"/>
          <w:numId w:val="0"/>
        </w:numPr>
        <w:spacing w:before="100" w:line="492" w:lineRule="auto"/>
        <w:ind w:right="87" w:rightChars="0"/>
        <w:jc w:val="center"/>
        <w:rPr>
          <w:rFonts w:ascii="宋体" w:hAnsi="宋体" w:eastAsia="宋体" w:cs="宋体"/>
          <w:color w:val="000000" w:themeColor="text1"/>
          <w:sz w:val="31"/>
          <w:szCs w:val="31"/>
          <w:highlight w:val="none"/>
          <w14:textFill>
            <w14:solidFill>
              <w14:schemeClr w14:val="tx1"/>
            </w14:solidFill>
          </w14:textFill>
        </w:rPr>
      </w:pPr>
      <w:r>
        <w:rPr>
          <w:rFonts w:hint="eastAsia" w:ascii="宋体" w:hAnsi="宋体" w:eastAsia="宋体" w:cs="宋体"/>
          <w:b/>
          <w:bCs/>
          <w:color w:val="000000" w:themeColor="text1"/>
          <w:spacing w:val="6"/>
          <w:sz w:val="31"/>
          <w:szCs w:val="31"/>
          <w:highlight w:val="none"/>
          <w:lang w:val="en-US" w:eastAsia="zh-CN"/>
          <w14:textFill>
            <w14:solidFill>
              <w14:schemeClr w14:val="tx1"/>
            </w14:solidFill>
          </w14:textFill>
        </w:rPr>
        <w:t>九、</w:t>
      </w:r>
      <w:r>
        <w:rPr>
          <w:rFonts w:ascii="宋体" w:hAnsi="宋体" w:eastAsia="宋体" w:cs="宋体"/>
          <w:b/>
          <w:bCs/>
          <w:color w:val="000000" w:themeColor="text1"/>
          <w:spacing w:val="6"/>
          <w:sz w:val="31"/>
          <w:szCs w:val="31"/>
          <w:highlight w:val="none"/>
          <w14:textFill>
            <w14:solidFill>
              <w14:schemeClr w14:val="tx1"/>
            </w14:solidFill>
          </w14:textFill>
        </w:rPr>
        <w:t>投标人的其他评审情况</w:t>
      </w:r>
    </w:p>
    <w:p w14:paraId="4AD2431F">
      <w:pPr>
        <w:numPr>
          <w:ilvl w:val="0"/>
          <w:numId w:val="0"/>
        </w:numPr>
        <w:spacing w:before="100" w:line="492" w:lineRule="auto"/>
        <w:ind w:right="87" w:rightChars="0"/>
        <w:rPr>
          <w:rFonts w:hint="eastAsia" w:ascii="宋体" w:hAnsi="宋体" w:eastAsia="宋体" w:cs="宋体"/>
          <w:color w:val="000000" w:themeColor="text1"/>
          <w:sz w:val="20"/>
          <w:szCs w:val="20"/>
          <w:highlight w:val="none"/>
          <w:lang w:eastAsia="zh-CN"/>
          <w14:textFill>
            <w14:solidFill>
              <w14:schemeClr w14:val="tx1"/>
            </w14:solidFill>
          </w14:textFill>
        </w:rPr>
      </w:pPr>
      <w:r>
        <w:rPr>
          <w:rFonts w:ascii="宋体" w:hAnsi="宋体" w:eastAsia="宋体" w:cs="宋体"/>
          <w:b/>
          <w:bCs/>
          <w:color w:val="000000" w:themeColor="text1"/>
          <w:spacing w:val="5"/>
          <w:sz w:val="24"/>
          <w:szCs w:val="24"/>
          <w:highlight w:val="none"/>
          <w14:textFill>
            <w14:solidFill>
              <w14:schemeClr w14:val="tx1"/>
            </w14:solidFill>
          </w14:textFill>
        </w:rPr>
        <w:t>项目名称：</w:t>
      </w:r>
      <w:r>
        <w:rPr>
          <w:rFonts w:hint="eastAsia" w:ascii="宋体" w:hAnsi="宋体" w:eastAsia="宋体" w:cs="宋体"/>
          <w:b/>
          <w:bCs/>
          <w:color w:val="000000" w:themeColor="text1"/>
          <w:spacing w:val="5"/>
          <w:sz w:val="24"/>
          <w:szCs w:val="24"/>
          <w:highlight w:val="none"/>
          <w:lang w:eastAsia="zh-CN"/>
          <w14:textFill>
            <w14:solidFill>
              <w14:schemeClr w14:val="tx1"/>
            </w14:solidFill>
          </w14:textFill>
        </w:rPr>
        <w:t>郁南县连滩镇乡村补短板工程（通村入户便民利民）项目</w:t>
      </w:r>
    </w:p>
    <w:p w14:paraId="3D5ADBD6">
      <w:pPr>
        <w:pStyle w:val="3"/>
        <w:spacing w:line="297" w:lineRule="auto"/>
        <w:rPr>
          <w:color w:val="000000" w:themeColor="text1"/>
          <w:highlight w:val="none"/>
          <w14:textFill>
            <w14:solidFill>
              <w14:schemeClr w14:val="tx1"/>
            </w14:solidFill>
          </w14:textFill>
        </w:rPr>
      </w:pPr>
    </w:p>
    <w:p w14:paraId="347E7F66">
      <w:pPr>
        <w:pStyle w:val="3"/>
        <w:spacing w:line="297" w:lineRule="auto"/>
        <w:rPr>
          <w:color w:val="000000" w:themeColor="text1"/>
          <w:highlight w:val="none"/>
          <w14:textFill>
            <w14:solidFill>
              <w14:schemeClr w14:val="tx1"/>
            </w14:solidFill>
          </w14:textFill>
        </w:rPr>
      </w:pPr>
    </w:p>
    <w:p w14:paraId="65A8A4E8">
      <w:pPr>
        <w:spacing w:before="65" w:line="227" w:lineRule="auto"/>
        <w:ind w:left="536"/>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6"/>
          <w:sz w:val="20"/>
          <w:szCs w:val="20"/>
          <w:highlight w:val="none"/>
          <w14:textFill>
            <w14:solidFill>
              <w14:schemeClr w14:val="tx1"/>
            </w14:solidFill>
          </w14:textFill>
        </w:rPr>
        <w:t>投标人根据“第三章 评标办法</w:t>
      </w:r>
      <w:r>
        <w:rPr>
          <w:rFonts w:ascii="宋体" w:hAnsi="宋体" w:eastAsia="宋体" w:cs="宋体"/>
          <w:color w:val="000000" w:themeColor="text1"/>
          <w:spacing w:val="-67"/>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w:t>
      </w:r>
      <w:r>
        <w:rPr>
          <w:rFonts w:ascii="宋体" w:hAnsi="宋体" w:eastAsia="宋体" w:cs="宋体"/>
          <w:color w:val="000000" w:themeColor="text1"/>
          <w:spacing w:val="-76"/>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自行编制格式。</w:t>
      </w:r>
    </w:p>
    <w:p w14:paraId="5EC00BD0">
      <w:pPr>
        <w:pStyle w:val="3"/>
        <w:spacing w:line="245" w:lineRule="auto"/>
        <w:rPr>
          <w:color w:val="000000" w:themeColor="text1"/>
          <w:highlight w:val="none"/>
          <w14:textFill>
            <w14:solidFill>
              <w14:schemeClr w14:val="tx1"/>
            </w14:solidFill>
          </w14:textFill>
        </w:rPr>
      </w:pPr>
    </w:p>
    <w:p w14:paraId="612A709B">
      <w:pPr>
        <w:pStyle w:val="3"/>
        <w:spacing w:line="245" w:lineRule="auto"/>
        <w:rPr>
          <w:color w:val="000000" w:themeColor="text1"/>
          <w:highlight w:val="none"/>
          <w14:textFill>
            <w14:solidFill>
              <w14:schemeClr w14:val="tx1"/>
            </w14:solidFill>
          </w14:textFill>
        </w:rPr>
      </w:pPr>
    </w:p>
    <w:p w14:paraId="6E009E16">
      <w:pPr>
        <w:pStyle w:val="3"/>
        <w:spacing w:line="245" w:lineRule="auto"/>
        <w:rPr>
          <w:color w:val="000000" w:themeColor="text1"/>
          <w:highlight w:val="none"/>
          <w14:textFill>
            <w14:solidFill>
              <w14:schemeClr w14:val="tx1"/>
            </w14:solidFill>
          </w14:textFill>
        </w:rPr>
      </w:pPr>
    </w:p>
    <w:p w14:paraId="72181A67">
      <w:pPr>
        <w:pStyle w:val="3"/>
        <w:spacing w:line="245" w:lineRule="auto"/>
        <w:rPr>
          <w:color w:val="000000" w:themeColor="text1"/>
          <w:highlight w:val="none"/>
          <w14:textFill>
            <w14:solidFill>
              <w14:schemeClr w14:val="tx1"/>
            </w14:solidFill>
          </w14:textFill>
        </w:rPr>
      </w:pPr>
    </w:p>
    <w:p w14:paraId="5008D791">
      <w:pPr>
        <w:pStyle w:val="3"/>
        <w:spacing w:line="246" w:lineRule="auto"/>
        <w:rPr>
          <w:color w:val="000000" w:themeColor="text1"/>
          <w:highlight w:val="none"/>
          <w14:textFill>
            <w14:solidFill>
              <w14:schemeClr w14:val="tx1"/>
            </w14:solidFill>
          </w14:textFill>
        </w:rPr>
      </w:pPr>
    </w:p>
    <w:p w14:paraId="3861B5A7">
      <w:pPr>
        <w:pStyle w:val="3"/>
        <w:spacing w:line="246" w:lineRule="auto"/>
        <w:rPr>
          <w:color w:val="000000" w:themeColor="text1"/>
          <w:highlight w:val="none"/>
          <w14:textFill>
            <w14:solidFill>
              <w14:schemeClr w14:val="tx1"/>
            </w14:solidFill>
          </w14:textFill>
        </w:rPr>
      </w:pPr>
    </w:p>
    <w:p w14:paraId="6DEBFB3C">
      <w:pPr>
        <w:pStyle w:val="3"/>
        <w:spacing w:line="246" w:lineRule="auto"/>
        <w:rPr>
          <w:color w:val="000000" w:themeColor="text1"/>
          <w:highlight w:val="none"/>
          <w14:textFill>
            <w14:solidFill>
              <w14:schemeClr w14:val="tx1"/>
            </w14:solidFill>
          </w14:textFill>
        </w:rPr>
      </w:pPr>
    </w:p>
    <w:p w14:paraId="07697705">
      <w:pPr>
        <w:spacing w:before="65" w:line="364" w:lineRule="auto"/>
        <w:ind w:left="4452" w:right="947" w:firstLine="177"/>
        <w:rPr>
          <w:rFonts w:ascii="宋体" w:hAnsi="宋体" w:eastAsia="宋体" w:cs="宋体"/>
          <w:color w:val="000000" w:themeColor="text1"/>
          <w:sz w:val="20"/>
          <w:szCs w:val="20"/>
          <w:highlight w:val="none"/>
          <w14:textFill>
            <w14:solidFill>
              <w14:schemeClr w14:val="tx1"/>
            </w14:solidFill>
          </w14:textFill>
        </w:rPr>
      </w:pPr>
      <w:r>
        <w:rPr>
          <w:rFonts w:ascii="宋体" w:hAnsi="宋体" w:eastAsia="宋体" w:cs="宋体"/>
          <w:color w:val="000000" w:themeColor="text1"/>
          <w:spacing w:val="9"/>
          <w:sz w:val="20"/>
          <w:szCs w:val="20"/>
          <w:highlight w:val="none"/>
          <w14:textFill>
            <w14:solidFill>
              <w14:schemeClr w14:val="tx1"/>
            </w14:solidFill>
          </w14:textFill>
        </w:rPr>
        <w:t>投标人</w:t>
      </w:r>
      <w:r>
        <w:rPr>
          <w:rFonts w:ascii="宋体" w:hAnsi="宋体" w:eastAsia="宋体" w:cs="宋体"/>
          <w:color w:val="000000" w:themeColor="text1"/>
          <w:spacing w:val="-3"/>
          <w:sz w:val="20"/>
          <w:szCs w:val="20"/>
          <w:highlight w:val="none"/>
          <w14:textFill>
            <w14:solidFill>
              <w14:schemeClr w14:val="tx1"/>
            </w14:solidFill>
          </w14:textFill>
        </w:rPr>
        <w:t>：</w:t>
      </w:r>
      <w:r>
        <w:rPr>
          <w:rFonts w:ascii="宋体" w:hAnsi="宋体" w:eastAsia="宋体" w:cs="宋体"/>
          <w:color w:val="000000" w:themeColor="text1"/>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3"/>
          <w:sz w:val="20"/>
          <w:szCs w:val="20"/>
          <w:highlight w:val="none"/>
          <w14:textFill>
            <w14:solidFill>
              <w14:schemeClr w14:val="tx1"/>
            </w14:solidFill>
          </w14:textFill>
        </w:rPr>
        <w:t>（</w:t>
      </w:r>
      <w:r>
        <w:rPr>
          <w:rFonts w:ascii="宋体" w:hAnsi="宋体" w:eastAsia="宋体" w:cs="宋体"/>
          <w:color w:val="000000" w:themeColor="text1"/>
          <w:spacing w:val="9"/>
          <w:sz w:val="20"/>
          <w:szCs w:val="20"/>
          <w:highlight w:val="none"/>
          <w14:textFill>
            <w14:solidFill>
              <w14:schemeClr w14:val="tx1"/>
            </w14:solidFill>
          </w14:textFill>
        </w:rPr>
        <w:t>盖单位章）</w:t>
      </w:r>
      <w:r>
        <w:rPr>
          <w:rFonts w:ascii="宋体" w:hAnsi="宋体" w:eastAsia="宋体" w:cs="宋体"/>
          <w:color w:val="000000" w:themeColor="text1"/>
          <w:spacing w:val="1"/>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日</w:t>
      </w:r>
      <w:r>
        <w:rPr>
          <w:rFonts w:ascii="宋体" w:hAnsi="宋体" w:eastAsia="宋体" w:cs="宋体"/>
          <w:color w:val="000000" w:themeColor="text1"/>
          <w:spacing w:val="12"/>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期：</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9"/>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年</w:t>
      </w:r>
      <w:r>
        <w:rPr>
          <w:rFonts w:ascii="宋体" w:hAnsi="宋体" w:eastAsia="宋体" w:cs="宋体"/>
          <w:color w:val="000000" w:themeColor="text1"/>
          <w:spacing w:val="-98"/>
          <w:sz w:val="20"/>
          <w:szCs w:val="20"/>
          <w:highlight w:val="none"/>
          <w14:textFill>
            <w14:solidFill>
              <w14:schemeClr w14:val="tx1"/>
            </w14:solidFill>
          </w14:textFill>
        </w:rPr>
        <w:t xml:space="preserve"> </w:t>
      </w:r>
      <w:r>
        <w:rPr>
          <w:rFonts w:ascii="宋体" w:hAnsi="宋体" w:eastAsia="宋体" w:cs="宋体"/>
          <w:color w:val="000000" w:themeColor="text1"/>
          <w:spacing w:val="4"/>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80"/>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月</w:t>
      </w:r>
      <w:r>
        <w:rPr>
          <w:rFonts w:ascii="宋体" w:hAnsi="宋体" w:eastAsia="宋体" w:cs="宋体"/>
          <w:color w:val="000000" w:themeColor="text1"/>
          <w:spacing w:val="-98"/>
          <w:sz w:val="20"/>
          <w:szCs w:val="20"/>
          <w:highlight w:val="none"/>
          <w14:textFill>
            <w14:solidFill>
              <w14:schemeClr w14:val="tx1"/>
            </w14:solidFill>
          </w14:textFill>
        </w:rPr>
        <w:t xml:space="preserve"> </w:t>
      </w:r>
      <w:r>
        <w:rPr>
          <w:rFonts w:ascii="宋体" w:hAnsi="宋体" w:eastAsia="宋体" w:cs="宋体"/>
          <w:color w:val="000000" w:themeColor="text1"/>
          <w:spacing w:val="5"/>
          <w:sz w:val="20"/>
          <w:szCs w:val="20"/>
          <w:highlight w:val="none"/>
          <w:u w:val="single" w:color="auto"/>
          <w14:textFill>
            <w14:solidFill>
              <w14:schemeClr w14:val="tx1"/>
            </w14:solidFill>
          </w14:textFill>
        </w:rPr>
        <w:t xml:space="preserve">       </w:t>
      </w:r>
      <w:r>
        <w:rPr>
          <w:rFonts w:ascii="宋体" w:hAnsi="宋体" w:eastAsia="宋体" w:cs="宋体"/>
          <w:color w:val="000000" w:themeColor="text1"/>
          <w:spacing w:val="-56"/>
          <w:sz w:val="20"/>
          <w:szCs w:val="20"/>
          <w:highlight w:val="none"/>
          <w14:textFill>
            <w14:solidFill>
              <w14:schemeClr w14:val="tx1"/>
            </w14:solidFill>
          </w14:textFill>
        </w:rPr>
        <w:t xml:space="preserve"> </w:t>
      </w:r>
      <w:r>
        <w:rPr>
          <w:rFonts w:ascii="宋体" w:hAnsi="宋体" w:eastAsia="宋体" w:cs="宋体"/>
          <w:color w:val="000000" w:themeColor="text1"/>
          <w:spacing w:val="-6"/>
          <w:sz w:val="20"/>
          <w:szCs w:val="20"/>
          <w:highlight w:val="none"/>
          <w14:textFill>
            <w14:solidFill>
              <w14:schemeClr w14:val="tx1"/>
            </w14:solidFill>
          </w14:textFill>
        </w:rPr>
        <w:t>日</w:t>
      </w:r>
    </w:p>
    <w:p w14:paraId="0B08F6E3">
      <w:pPr>
        <w:spacing w:line="364" w:lineRule="auto"/>
        <w:rPr>
          <w:rFonts w:ascii="宋体" w:hAnsi="宋体" w:eastAsia="宋体" w:cs="宋体"/>
          <w:color w:val="000000" w:themeColor="text1"/>
          <w:sz w:val="20"/>
          <w:szCs w:val="20"/>
          <w:highlight w:val="none"/>
          <w14:textFill>
            <w14:solidFill>
              <w14:schemeClr w14:val="tx1"/>
            </w14:solidFill>
          </w14:textFill>
        </w:rPr>
        <w:sectPr>
          <w:footerReference r:id="rId36"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13791B55">
      <w:pPr>
        <w:spacing w:before="101" w:line="224" w:lineRule="auto"/>
        <w:ind w:left="2797"/>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十、需要提供的其他投标资料</w:t>
      </w:r>
    </w:p>
    <w:p w14:paraId="279A8E80">
      <w:pPr>
        <w:spacing w:line="198" w:lineRule="exact"/>
        <w:rPr>
          <w:color w:val="000000" w:themeColor="text1"/>
          <w:highlight w:val="none"/>
          <w14:textFill>
            <w14:solidFill>
              <w14:schemeClr w14:val="tx1"/>
            </w14:solidFill>
          </w14:textFill>
        </w:rPr>
      </w:pPr>
    </w:p>
    <w:tbl>
      <w:tblPr>
        <w:tblStyle w:val="18"/>
        <w:tblW w:w="9243" w:type="dxa"/>
        <w:tblInd w:w="251" w:type="dxa"/>
        <w:tblBorders>
          <w:top w:val="single" w:color="000000" w:sz="16" w:space="0"/>
          <w:left w:val="single" w:color="000000" w:sz="16" w:space="0"/>
          <w:bottom w:val="single" w:color="000000" w:sz="16" w:space="0"/>
          <w:right w:val="single" w:color="000000" w:sz="16" w:space="0"/>
          <w:insideH w:val="none" w:color="auto" w:sz="0" w:space="0"/>
          <w:insideV w:val="none" w:color="auto" w:sz="0" w:space="0"/>
        </w:tblBorders>
        <w:tblLayout w:type="fixed"/>
        <w:tblCellMar>
          <w:top w:w="0" w:type="dxa"/>
          <w:left w:w="0" w:type="dxa"/>
          <w:bottom w:w="0" w:type="dxa"/>
          <w:right w:w="0" w:type="dxa"/>
        </w:tblCellMar>
      </w:tblPr>
      <w:tblGrid>
        <w:gridCol w:w="9243"/>
      </w:tblGrid>
      <w:tr w14:paraId="1D8FBDA8">
        <w:tblPrEx>
          <w:tblBorders>
            <w:top w:val="single" w:color="000000" w:sz="16" w:space="0"/>
            <w:left w:val="single" w:color="000000" w:sz="16" w:space="0"/>
            <w:bottom w:val="single" w:color="000000" w:sz="16" w:space="0"/>
            <w:right w:val="single" w:color="000000" w:sz="16" w:space="0"/>
            <w:insideH w:val="none" w:color="auto" w:sz="0" w:space="0"/>
            <w:insideV w:val="none" w:color="auto" w:sz="0" w:space="0"/>
          </w:tblBorders>
          <w:tblCellMar>
            <w:top w:w="0" w:type="dxa"/>
            <w:left w:w="0" w:type="dxa"/>
            <w:bottom w:w="0" w:type="dxa"/>
            <w:right w:w="0" w:type="dxa"/>
          </w:tblCellMar>
        </w:tblPrEx>
        <w:trPr>
          <w:trHeight w:val="9301" w:hRule="atLeast"/>
        </w:trPr>
        <w:tc>
          <w:tcPr>
            <w:tcW w:w="9243" w:type="dxa"/>
            <w:vAlign w:val="top"/>
          </w:tcPr>
          <w:p w14:paraId="6161D2F9">
            <w:pPr>
              <w:spacing w:line="375" w:lineRule="auto"/>
              <w:rPr>
                <w:rFonts w:ascii="Arial"/>
                <w:color w:val="000000" w:themeColor="text1"/>
                <w:sz w:val="21"/>
                <w:highlight w:val="none"/>
                <w14:textFill>
                  <w14:solidFill>
                    <w14:schemeClr w14:val="tx1"/>
                  </w14:solidFill>
                </w14:textFill>
              </w:rPr>
            </w:pPr>
          </w:p>
          <w:p w14:paraId="5989DE18">
            <w:pPr>
              <w:pStyle w:val="19"/>
              <w:spacing w:before="65" w:line="227" w:lineRule="auto"/>
              <w:ind w:left="528"/>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需要提供的其他投标资料（复印件</w:t>
            </w:r>
            <w:r>
              <w:rPr>
                <w:color w:val="000000" w:themeColor="text1"/>
                <w:spacing w:val="4"/>
                <w:sz w:val="20"/>
                <w:szCs w:val="20"/>
                <w:highlight w:val="none"/>
                <w14:textFill>
                  <w14:solidFill>
                    <w14:schemeClr w14:val="tx1"/>
                  </w14:solidFill>
                </w14:textFill>
              </w:rPr>
              <w:t>）：</w:t>
            </w:r>
          </w:p>
          <w:p w14:paraId="0A601A4F">
            <w:pPr>
              <w:pStyle w:val="19"/>
              <w:spacing w:before="164" w:line="228" w:lineRule="auto"/>
              <w:ind w:left="106"/>
              <w:rPr>
                <w:color w:val="000000" w:themeColor="text1"/>
                <w:sz w:val="20"/>
                <w:szCs w:val="20"/>
                <w:highlight w:val="none"/>
                <w14:textFill>
                  <w14:solidFill>
                    <w14:schemeClr w14:val="tx1"/>
                  </w14:solidFill>
                </w14:textFill>
              </w:rPr>
            </w:pPr>
            <w:r>
              <w:rPr>
                <w:color w:val="000000" w:themeColor="text1"/>
                <w:spacing w:val="7"/>
                <w:sz w:val="20"/>
                <w:szCs w:val="20"/>
                <w:highlight w:val="none"/>
                <w14:textFill>
                  <w14:solidFill>
                    <w14:schemeClr w14:val="tx1"/>
                  </w14:solidFill>
                </w14:textFill>
              </w:rPr>
              <w:t>（1）投标保证金的相关凭证；</w:t>
            </w:r>
          </w:p>
          <w:p w14:paraId="37A16BD1">
            <w:pPr>
              <w:pStyle w:val="19"/>
              <w:spacing w:before="161" w:line="227" w:lineRule="auto"/>
              <w:ind w:left="106"/>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（2）投标人开户许可证或银行出具基本账户证明；</w:t>
            </w:r>
          </w:p>
          <w:p w14:paraId="12D0B080">
            <w:pPr>
              <w:pStyle w:val="19"/>
              <w:spacing w:before="162" w:line="227" w:lineRule="auto"/>
              <w:ind w:left="87"/>
              <w:rPr>
                <w:color w:val="000000" w:themeColor="text1"/>
                <w:sz w:val="20"/>
                <w:szCs w:val="20"/>
                <w:highlight w:val="none"/>
                <w14:textFill>
                  <w14:solidFill>
                    <w14:schemeClr w14:val="tx1"/>
                  </w14:solidFill>
                </w14:textFill>
              </w:rPr>
            </w:pPr>
            <w:r>
              <w:rPr>
                <w:color w:val="000000" w:themeColor="text1"/>
                <w:spacing w:val="8"/>
                <w:sz w:val="20"/>
                <w:szCs w:val="20"/>
                <w:highlight w:val="none"/>
                <w14:textFill>
                  <w14:solidFill>
                    <w14:schemeClr w14:val="tx1"/>
                  </w14:solidFill>
                </w14:textFill>
              </w:rPr>
              <w:t>（3）投标人认为还须提供的其他资料。</w:t>
            </w:r>
          </w:p>
        </w:tc>
      </w:tr>
    </w:tbl>
    <w:p w14:paraId="3D32D699">
      <w:pPr>
        <w:pStyle w:val="3"/>
        <w:rPr>
          <w:color w:val="000000" w:themeColor="text1"/>
          <w:highlight w:val="none"/>
          <w14:textFill>
            <w14:solidFill>
              <w14:schemeClr w14:val="tx1"/>
            </w14:solidFill>
          </w14:textFill>
        </w:rPr>
      </w:pPr>
    </w:p>
    <w:p w14:paraId="27A2A62A">
      <w:pPr>
        <w:rPr>
          <w:color w:val="000000" w:themeColor="text1"/>
          <w:highlight w:val="none"/>
          <w14:textFill>
            <w14:solidFill>
              <w14:schemeClr w14:val="tx1"/>
            </w14:solidFill>
          </w14:textFill>
        </w:rPr>
        <w:sectPr>
          <w:headerReference r:id="rId37" w:type="default"/>
          <w:footerReference r:id="rId38"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297B5715">
      <w:pPr>
        <w:pStyle w:val="3"/>
        <w:spacing w:line="282" w:lineRule="auto"/>
        <w:rPr>
          <w:color w:val="000000" w:themeColor="text1"/>
          <w:highlight w:val="none"/>
          <w14:textFill>
            <w14:solidFill>
              <w14:schemeClr w14:val="tx1"/>
            </w14:solidFill>
          </w14:textFill>
        </w:rPr>
      </w:pPr>
    </w:p>
    <w:p w14:paraId="77432B90">
      <w:pPr>
        <w:spacing w:before="101" w:line="225" w:lineRule="auto"/>
        <w:ind w:left="3119"/>
        <w:rPr>
          <w:rFonts w:ascii="宋体" w:hAnsi="宋体" w:eastAsia="宋体" w:cs="宋体"/>
          <w:color w:val="000000" w:themeColor="text1"/>
          <w:sz w:val="31"/>
          <w:szCs w:val="31"/>
          <w:highlight w:val="none"/>
          <w14:textFill>
            <w14:solidFill>
              <w14:schemeClr w14:val="tx1"/>
            </w14:solidFill>
          </w14:textFill>
        </w:rPr>
      </w:pPr>
      <w:r>
        <w:rPr>
          <w:rFonts w:ascii="宋体" w:hAnsi="宋体" w:eastAsia="宋体" w:cs="宋体"/>
          <w:b/>
          <w:bCs/>
          <w:color w:val="000000" w:themeColor="text1"/>
          <w:spacing w:val="6"/>
          <w:sz w:val="31"/>
          <w:szCs w:val="31"/>
          <w:highlight w:val="none"/>
          <w14:textFill>
            <w14:solidFill>
              <w14:schemeClr w14:val="tx1"/>
            </w14:solidFill>
          </w14:textFill>
        </w:rPr>
        <w:t>十一、施工组织实施方案</w:t>
      </w:r>
    </w:p>
    <w:p w14:paraId="4B9C1DA9">
      <w:pPr>
        <w:spacing w:before="237" w:line="219" w:lineRule="auto"/>
        <w:ind w:left="44"/>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由投标人根据本项目施工组织实施方案部分评分条件自行编制。</w:t>
      </w:r>
    </w:p>
    <w:p w14:paraId="57A6BE49">
      <w:pPr>
        <w:spacing w:line="219" w:lineRule="auto"/>
        <w:rPr>
          <w:rFonts w:ascii="宋体" w:hAnsi="宋体" w:eastAsia="宋体" w:cs="宋体"/>
          <w:color w:val="000000" w:themeColor="text1"/>
          <w:sz w:val="28"/>
          <w:szCs w:val="28"/>
          <w:highlight w:val="none"/>
          <w14:textFill>
            <w14:solidFill>
              <w14:schemeClr w14:val="tx1"/>
            </w14:solidFill>
          </w14:textFill>
        </w:rPr>
        <w:sectPr>
          <w:headerReference r:id="rId39" w:type="default"/>
          <w:footerReference r:id="rId40"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13FC92D7">
      <w:pPr>
        <w:pStyle w:val="3"/>
        <w:spacing w:line="282" w:lineRule="auto"/>
        <w:rPr>
          <w:color w:val="000000" w:themeColor="text1"/>
          <w:highlight w:val="none"/>
          <w14:textFill>
            <w14:solidFill>
              <w14:schemeClr w14:val="tx1"/>
            </w14:solidFill>
          </w14:textFill>
        </w:rPr>
      </w:pPr>
    </w:p>
    <w:p w14:paraId="16209EC4">
      <w:pPr>
        <w:spacing w:before="91" w:line="219" w:lineRule="auto"/>
        <w:ind w:left="3900"/>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4"/>
          <w:sz w:val="28"/>
          <w:szCs w:val="28"/>
          <w:highlight w:val="none"/>
          <w14:textFill>
            <w14:solidFill>
              <w14:schemeClr w14:val="tx1"/>
            </w14:solidFill>
          </w14:textFill>
        </w:rPr>
        <w:t>十二、投标报价</w:t>
      </w:r>
    </w:p>
    <w:p w14:paraId="5C1FA86F">
      <w:pPr>
        <w:pStyle w:val="3"/>
        <w:spacing w:line="309" w:lineRule="auto"/>
        <w:rPr>
          <w:color w:val="000000" w:themeColor="text1"/>
          <w:highlight w:val="none"/>
          <w14:textFill>
            <w14:solidFill>
              <w14:schemeClr w14:val="tx1"/>
            </w14:solidFill>
          </w14:textFill>
        </w:rPr>
      </w:pPr>
    </w:p>
    <w:p w14:paraId="0979D16A">
      <w:pPr>
        <w:pStyle w:val="3"/>
        <w:spacing w:line="310" w:lineRule="auto"/>
        <w:rPr>
          <w:color w:val="000000" w:themeColor="text1"/>
          <w:highlight w:val="none"/>
          <w14:textFill>
            <w14:solidFill>
              <w14:schemeClr w14:val="tx1"/>
            </w14:solidFill>
          </w14:textFill>
        </w:rPr>
      </w:pPr>
    </w:p>
    <w:p w14:paraId="3DA4F173">
      <w:pPr>
        <w:spacing w:before="91" w:line="219" w:lineRule="auto"/>
        <w:ind w:left="3631"/>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color w:val="000000" w:themeColor="text1"/>
          <w:spacing w:val="-2"/>
          <w:sz w:val="28"/>
          <w:szCs w:val="28"/>
          <w:highlight w:val="none"/>
          <w14:textFill>
            <w14:solidFill>
              <w14:schemeClr w14:val="tx1"/>
            </w14:solidFill>
          </w14:textFill>
        </w:rPr>
        <w:t>（一）投标报价说明</w:t>
      </w:r>
    </w:p>
    <w:p w14:paraId="1C9006F2">
      <w:pPr>
        <w:spacing w:before="284" w:line="218" w:lineRule="auto"/>
        <w:ind w:left="500"/>
        <w:rPr>
          <w:rFonts w:ascii="宋体" w:hAnsi="宋体" w:eastAsia="宋体" w:cs="宋体"/>
          <w:color w:val="000000" w:themeColor="text1"/>
          <w:sz w:val="24"/>
          <w:szCs w:val="24"/>
          <w:highlight w:val="none"/>
          <w14:textFill>
            <w14:solidFill>
              <w14:schemeClr w14:val="tx1"/>
            </w14:solidFill>
          </w14:textFill>
        </w:rPr>
      </w:pPr>
      <w:r>
        <w:rPr>
          <w:rFonts w:ascii="Calibri" w:hAnsi="Calibri" w:eastAsia="Calibri" w:cs="Calibri"/>
          <w:color w:val="000000" w:themeColor="text1"/>
          <w:spacing w:val="-2"/>
          <w:sz w:val="24"/>
          <w:szCs w:val="24"/>
          <w:highlight w:val="none"/>
          <w14:textFill>
            <w14:solidFill>
              <w14:schemeClr w14:val="tx1"/>
            </w14:solidFill>
          </w14:textFill>
        </w:rPr>
        <w:t>1</w:t>
      </w:r>
      <w:r>
        <w:rPr>
          <w:rFonts w:ascii="Calibri" w:hAnsi="Calibri" w:eastAsia="Calibri" w:cs="Calibri"/>
          <w:color w:val="000000" w:themeColor="text1"/>
          <w:spacing w:val="-20"/>
          <w:sz w:val="24"/>
          <w:szCs w:val="24"/>
          <w:highlight w:val="none"/>
          <w14:textFill>
            <w14:solidFill>
              <w14:schemeClr w14:val="tx1"/>
            </w14:solidFill>
          </w14:textFill>
        </w:rPr>
        <w:t xml:space="preserve"> </w:t>
      </w:r>
      <w:r>
        <w:rPr>
          <w:rFonts w:ascii="宋体" w:hAnsi="宋体" w:eastAsia="宋体" w:cs="宋体"/>
          <w:color w:val="000000" w:themeColor="text1"/>
          <w:spacing w:val="-2"/>
          <w:sz w:val="24"/>
          <w:szCs w:val="24"/>
          <w:highlight w:val="none"/>
          <w14:textFill>
            <w14:solidFill>
              <w14:schemeClr w14:val="tx1"/>
            </w14:solidFill>
          </w14:textFill>
        </w:rPr>
        <w:t>、本报价依据本工程投标须知和合同文件的有关条款进行编制。</w:t>
      </w:r>
    </w:p>
    <w:p w14:paraId="48878AFA">
      <w:pPr>
        <w:spacing w:before="182" w:line="288" w:lineRule="auto"/>
        <w:ind w:left="494" w:right="306" w:hanging="1"/>
        <w:rPr>
          <w:rFonts w:ascii="宋体" w:hAnsi="宋体" w:eastAsia="宋体" w:cs="宋体"/>
          <w:color w:val="000000" w:themeColor="text1"/>
          <w:sz w:val="24"/>
          <w:szCs w:val="24"/>
          <w:highlight w:val="none"/>
          <w14:textFill>
            <w14:solidFill>
              <w14:schemeClr w14:val="tx1"/>
            </w14:solidFill>
          </w14:textFill>
        </w:rPr>
      </w:pPr>
      <w:r>
        <w:rPr>
          <w:rFonts w:ascii="Calibri" w:hAnsi="Calibri" w:eastAsia="Calibri" w:cs="Calibri"/>
          <w:color w:val="000000" w:themeColor="text1"/>
          <w:spacing w:val="-2"/>
          <w:sz w:val="24"/>
          <w:szCs w:val="24"/>
          <w:highlight w:val="none"/>
          <w14:textFill>
            <w14:solidFill>
              <w14:schemeClr w14:val="tx1"/>
            </w14:solidFill>
          </w14:textFill>
        </w:rPr>
        <w:t>2</w:t>
      </w:r>
      <w:r>
        <w:rPr>
          <w:rFonts w:ascii="Calibri" w:hAnsi="Calibri" w:eastAsia="Calibri" w:cs="Calibri"/>
          <w:color w:val="000000" w:themeColor="text1"/>
          <w:spacing w:val="-30"/>
          <w:sz w:val="24"/>
          <w:szCs w:val="24"/>
          <w:highlight w:val="none"/>
          <w14:textFill>
            <w14:solidFill>
              <w14:schemeClr w14:val="tx1"/>
            </w14:solidFill>
          </w14:textFill>
        </w:rPr>
        <w:t xml:space="preserve"> </w:t>
      </w:r>
      <w:r>
        <w:rPr>
          <w:rFonts w:ascii="宋体" w:hAnsi="宋体" w:eastAsia="宋体" w:cs="宋体"/>
          <w:color w:val="000000" w:themeColor="text1"/>
          <w:spacing w:val="-2"/>
          <w:sz w:val="24"/>
          <w:szCs w:val="24"/>
          <w:highlight w:val="none"/>
          <w14:textFill>
            <w14:solidFill>
              <w14:schemeClr w14:val="tx1"/>
            </w14:solidFill>
          </w14:textFill>
        </w:rPr>
        <w:t>、工程量清单报价表中所填入的综合单价和合价，均包括人工费、材料费</w:t>
      </w:r>
      <w:r>
        <w:rPr>
          <w:rFonts w:ascii="宋体" w:hAnsi="宋体" w:eastAsia="宋体" w:cs="宋体"/>
          <w:color w:val="000000" w:themeColor="text1"/>
          <w:spacing w:val="-3"/>
          <w:sz w:val="24"/>
          <w:szCs w:val="24"/>
          <w:highlight w:val="none"/>
          <w14:textFill>
            <w14:solidFill>
              <w14:schemeClr w14:val="tx1"/>
            </w14:solidFill>
          </w14:textFill>
        </w:rPr>
        <w:t>、机械费、</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管理费、利润、税金以及采用固定价格的工程所测算的风险金等全部费用。</w:t>
      </w:r>
    </w:p>
    <w:p w14:paraId="4DE494CA">
      <w:pPr>
        <w:spacing w:before="184" w:line="218" w:lineRule="auto"/>
        <w:ind w:left="491"/>
        <w:rPr>
          <w:rFonts w:ascii="宋体" w:hAnsi="宋体" w:eastAsia="宋体" w:cs="宋体"/>
          <w:color w:val="000000" w:themeColor="text1"/>
          <w:sz w:val="24"/>
          <w:szCs w:val="24"/>
          <w:highlight w:val="none"/>
          <w14:textFill>
            <w14:solidFill>
              <w14:schemeClr w14:val="tx1"/>
            </w14:solidFill>
          </w14:textFill>
        </w:rPr>
      </w:pPr>
      <w:r>
        <w:rPr>
          <w:rFonts w:ascii="Calibri" w:hAnsi="Calibri" w:eastAsia="Calibri" w:cs="Calibri"/>
          <w:color w:val="000000" w:themeColor="text1"/>
          <w:spacing w:val="-1"/>
          <w:sz w:val="24"/>
          <w:szCs w:val="24"/>
          <w:highlight w:val="none"/>
          <w14:textFill>
            <w14:solidFill>
              <w14:schemeClr w14:val="tx1"/>
            </w14:solidFill>
          </w14:textFill>
        </w:rPr>
        <w:t>3</w:t>
      </w:r>
      <w:r>
        <w:rPr>
          <w:rFonts w:ascii="Calibri" w:hAnsi="Calibri" w:eastAsia="Calibri" w:cs="Calibri"/>
          <w:color w:val="000000" w:themeColor="text1"/>
          <w:spacing w:val="-29"/>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、措施项目报价表中所填入的措施项目报价，包括采用的各种</w:t>
      </w:r>
      <w:r>
        <w:rPr>
          <w:rFonts w:ascii="宋体" w:hAnsi="宋体" w:eastAsia="宋体" w:cs="宋体"/>
          <w:color w:val="000000" w:themeColor="text1"/>
          <w:spacing w:val="-2"/>
          <w:sz w:val="24"/>
          <w:szCs w:val="24"/>
          <w:highlight w:val="none"/>
          <w14:textFill>
            <w14:solidFill>
              <w14:schemeClr w14:val="tx1"/>
            </w14:solidFill>
          </w14:textFill>
        </w:rPr>
        <w:t>措施的费用。</w:t>
      </w:r>
    </w:p>
    <w:p w14:paraId="7553A723">
      <w:pPr>
        <w:spacing w:before="183" w:line="289" w:lineRule="auto"/>
        <w:ind w:left="487" w:right="266" w:hanging="2"/>
        <w:rPr>
          <w:rFonts w:ascii="宋体" w:hAnsi="宋体" w:eastAsia="宋体" w:cs="宋体"/>
          <w:color w:val="000000" w:themeColor="text1"/>
          <w:sz w:val="24"/>
          <w:szCs w:val="24"/>
          <w:highlight w:val="none"/>
          <w14:textFill>
            <w14:solidFill>
              <w14:schemeClr w14:val="tx1"/>
            </w14:solidFill>
          </w14:textFill>
        </w:rPr>
      </w:pPr>
      <w:r>
        <w:rPr>
          <w:rFonts w:ascii="Calibri" w:hAnsi="Calibri" w:eastAsia="Calibri" w:cs="Calibri"/>
          <w:color w:val="000000" w:themeColor="text1"/>
          <w:spacing w:val="-1"/>
          <w:sz w:val="24"/>
          <w:szCs w:val="24"/>
          <w:highlight w:val="none"/>
          <w14:textFill>
            <w14:solidFill>
              <w14:schemeClr w14:val="tx1"/>
            </w14:solidFill>
          </w14:textFill>
        </w:rPr>
        <w:t>4</w:t>
      </w:r>
      <w:r>
        <w:rPr>
          <w:rFonts w:ascii="Calibri" w:hAnsi="Calibri" w:eastAsia="Calibri" w:cs="Calibri"/>
          <w:color w:val="000000" w:themeColor="text1"/>
          <w:spacing w:val="-25"/>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、其他项目报价表中所填入的其他项目报价，包括工程量清单报价表和措施项目报价</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表以外的，为完成本工程项目的施工所必须发生的其他费用。</w:t>
      </w:r>
    </w:p>
    <w:p w14:paraId="39F26417">
      <w:pPr>
        <w:spacing w:before="184" w:line="288" w:lineRule="auto"/>
        <w:ind w:left="433" w:right="266" w:firstLine="52"/>
        <w:rPr>
          <w:rFonts w:ascii="宋体" w:hAnsi="宋体" w:eastAsia="宋体" w:cs="宋体"/>
          <w:color w:val="000000" w:themeColor="text1"/>
          <w:sz w:val="24"/>
          <w:szCs w:val="24"/>
          <w:highlight w:val="none"/>
          <w14:textFill>
            <w14:solidFill>
              <w14:schemeClr w14:val="tx1"/>
            </w14:solidFill>
          </w14:textFill>
        </w:rPr>
      </w:pPr>
      <w:r>
        <w:rPr>
          <w:rFonts w:ascii="Calibri" w:hAnsi="Calibri" w:eastAsia="Calibri" w:cs="Calibri"/>
          <w:color w:val="000000" w:themeColor="text1"/>
          <w:spacing w:val="-1"/>
          <w:sz w:val="24"/>
          <w:szCs w:val="24"/>
          <w:highlight w:val="none"/>
          <w14:textFill>
            <w14:solidFill>
              <w14:schemeClr w14:val="tx1"/>
            </w14:solidFill>
          </w14:textFill>
        </w:rPr>
        <w:t>4</w:t>
      </w:r>
      <w:r>
        <w:rPr>
          <w:rFonts w:ascii="Calibri" w:hAnsi="Calibri" w:eastAsia="Calibri" w:cs="Calibri"/>
          <w:color w:val="000000" w:themeColor="text1"/>
          <w:spacing w:val="-25"/>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、本工程量清单报价表中的每一单项均应填写单价和合价，对没有填写单价和合价的</w:t>
      </w: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项目费用，视为已包括在工程量清单的其他单价或合价之中。</w:t>
      </w:r>
    </w:p>
    <w:p w14:paraId="71D19248">
      <w:pPr>
        <w:spacing w:before="185" w:line="218" w:lineRule="auto"/>
        <w:ind w:left="492"/>
        <w:rPr>
          <w:rFonts w:ascii="宋体" w:hAnsi="宋体" w:eastAsia="宋体" w:cs="宋体"/>
          <w:color w:val="000000" w:themeColor="text1"/>
          <w:sz w:val="24"/>
          <w:szCs w:val="24"/>
          <w:highlight w:val="none"/>
          <w14:textFill>
            <w14:solidFill>
              <w14:schemeClr w14:val="tx1"/>
            </w14:solidFill>
          </w14:textFill>
        </w:rPr>
      </w:pPr>
      <w:r>
        <w:rPr>
          <w:rFonts w:ascii="Calibri" w:hAnsi="Calibri" w:eastAsia="Calibri" w:cs="Calibri"/>
          <w:color w:val="000000" w:themeColor="text1"/>
          <w:spacing w:val="-3"/>
          <w:sz w:val="24"/>
          <w:szCs w:val="24"/>
          <w:highlight w:val="none"/>
          <w14:textFill>
            <w14:solidFill>
              <w14:schemeClr w14:val="tx1"/>
            </w14:solidFill>
          </w14:textFill>
        </w:rPr>
        <w:t>6</w:t>
      </w:r>
      <w:r>
        <w:rPr>
          <w:rFonts w:ascii="Calibri" w:hAnsi="Calibri" w:eastAsia="Calibri" w:cs="Calibri"/>
          <w:color w:val="000000" w:themeColor="text1"/>
          <w:spacing w:val="-30"/>
          <w:sz w:val="24"/>
          <w:szCs w:val="24"/>
          <w:highlight w:val="none"/>
          <w14:textFill>
            <w14:solidFill>
              <w14:schemeClr w14:val="tx1"/>
            </w14:solidFill>
          </w14:textFill>
        </w:rPr>
        <w:t xml:space="preserve"> </w:t>
      </w:r>
      <w:r>
        <w:rPr>
          <w:rFonts w:ascii="宋体" w:hAnsi="宋体" w:eastAsia="宋体" w:cs="宋体"/>
          <w:color w:val="000000" w:themeColor="text1"/>
          <w:spacing w:val="-3"/>
          <w:sz w:val="24"/>
          <w:szCs w:val="24"/>
          <w:highlight w:val="none"/>
          <w14:textFill>
            <w14:solidFill>
              <w14:schemeClr w14:val="tx1"/>
            </w14:solidFill>
          </w14:textFill>
        </w:rPr>
        <w:t>、本报价的币种为人民币。</w:t>
      </w:r>
    </w:p>
    <w:p w14:paraId="52BB613B">
      <w:pPr>
        <w:spacing w:before="182" w:line="218" w:lineRule="auto"/>
        <w:ind w:left="491"/>
        <w:rPr>
          <w:rFonts w:ascii="宋体" w:hAnsi="宋体" w:eastAsia="宋体" w:cs="宋体"/>
          <w:color w:val="000000" w:themeColor="text1"/>
          <w:sz w:val="24"/>
          <w:szCs w:val="24"/>
          <w:highlight w:val="none"/>
          <w14:textFill>
            <w14:solidFill>
              <w14:schemeClr w14:val="tx1"/>
            </w14:solidFill>
          </w14:textFill>
        </w:rPr>
      </w:pPr>
      <w:r>
        <w:rPr>
          <w:rFonts w:ascii="Calibri" w:hAnsi="Calibri" w:eastAsia="Calibri" w:cs="Calibri"/>
          <w:color w:val="000000" w:themeColor="text1"/>
          <w:spacing w:val="-1"/>
          <w:sz w:val="24"/>
          <w:szCs w:val="24"/>
          <w:highlight w:val="none"/>
          <w14:textFill>
            <w14:solidFill>
              <w14:schemeClr w14:val="tx1"/>
            </w14:solidFill>
          </w14:textFill>
        </w:rPr>
        <w:t>7</w:t>
      </w:r>
      <w:r>
        <w:rPr>
          <w:rFonts w:ascii="Calibri" w:hAnsi="Calibri" w:eastAsia="Calibri" w:cs="Calibri"/>
          <w:color w:val="000000" w:themeColor="text1"/>
          <w:spacing w:val="-30"/>
          <w:sz w:val="24"/>
          <w:szCs w:val="24"/>
          <w:highlight w:val="none"/>
          <w14:textFill>
            <w14:solidFill>
              <w14:schemeClr w14:val="tx1"/>
            </w14:solidFill>
          </w14:textFill>
        </w:rPr>
        <w:t xml:space="preserve"> </w:t>
      </w:r>
      <w:r>
        <w:rPr>
          <w:rFonts w:ascii="宋体" w:hAnsi="宋体" w:eastAsia="宋体" w:cs="宋体"/>
          <w:color w:val="000000" w:themeColor="text1"/>
          <w:spacing w:val="-1"/>
          <w:sz w:val="24"/>
          <w:szCs w:val="24"/>
          <w:highlight w:val="none"/>
          <w14:textFill>
            <w14:solidFill>
              <w14:schemeClr w14:val="tx1"/>
            </w14:solidFill>
          </w14:textFill>
        </w:rPr>
        <w:t>、投标人应将投标报价需要说明的事项，用文字书写与投标报价表一</w:t>
      </w:r>
      <w:r>
        <w:rPr>
          <w:rFonts w:ascii="宋体" w:hAnsi="宋体" w:eastAsia="宋体" w:cs="宋体"/>
          <w:color w:val="000000" w:themeColor="text1"/>
          <w:spacing w:val="-2"/>
          <w:sz w:val="24"/>
          <w:szCs w:val="24"/>
          <w:highlight w:val="none"/>
          <w14:textFill>
            <w14:solidFill>
              <w14:schemeClr w14:val="tx1"/>
            </w14:solidFill>
          </w14:textFill>
        </w:rPr>
        <w:t>并报送。</w:t>
      </w:r>
    </w:p>
    <w:p w14:paraId="20C353CD">
      <w:pPr>
        <w:spacing w:line="218" w:lineRule="auto"/>
        <w:rPr>
          <w:rFonts w:ascii="宋体" w:hAnsi="宋体" w:eastAsia="宋体" w:cs="宋体"/>
          <w:color w:val="000000" w:themeColor="text1"/>
          <w:sz w:val="24"/>
          <w:szCs w:val="24"/>
          <w:highlight w:val="none"/>
          <w14:textFill>
            <w14:solidFill>
              <w14:schemeClr w14:val="tx1"/>
            </w14:solidFill>
          </w14:textFill>
        </w:rPr>
        <w:sectPr>
          <w:footerReference r:id="rId41"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pPr>
    </w:p>
    <w:p w14:paraId="66280BB1">
      <w:pPr>
        <w:spacing w:before="91" w:line="219" w:lineRule="auto"/>
        <w:ind w:left="3458"/>
        <w:rPr>
          <w:rFonts w:ascii="宋体" w:hAnsi="宋体" w:eastAsia="宋体" w:cs="宋体"/>
          <w:color w:val="000000" w:themeColor="text1"/>
          <w:sz w:val="28"/>
          <w:szCs w:val="28"/>
          <w:highlight w:val="none"/>
          <w14:textFill>
            <w14:solidFill>
              <w14:schemeClr w14:val="tx1"/>
            </w14:solidFill>
          </w14:textFill>
        </w:rPr>
      </w:pPr>
      <w:r>
        <w:rPr>
          <w:rFonts w:ascii="宋体" w:hAnsi="宋体" w:eastAsia="宋体" w:cs="宋体"/>
          <w:b/>
          <w:bCs/>
          <w:color w:val="000000" w:themeColor="text1"/>
          <w:spacing w:val="-4"/>
          <w:sz w:val="28"/>
          <w:szCs w:val="28"/>
          <w:highlight w:val="none"/>
          <w14:textFill>
            <w14:solidFill>
              <w14:schemeClr w14:val="tx1"/>
            </w14:solidFill>
          </w14:textFill>
        </w:rPr>
        <w:t>（二）工程量清单报价书</w:t>
      </w:r>
    </w:p>
    <w:p w14:paraId="3EC0D3CD">
      <w:pPr>
        <w:spacing w:before="56"/>
        <w:rPr>
          <w:color w:val="000000" w:themeColor="text1"/>
          <w:highlight w:val="none"/>
          <w14:textFill>
            <w14:solidFill>
              <w14:schemeClr w14:val="tx1"/>
            </w14:solidFill>
          </w14:textFill>
        </w:rPr>
      </w:pPr>
    </w:p>
    <w:p w14:paraId="56EF0D99">
      <w:pPr>
        <w:spacing w:before="55"/>
        <w:rPr>
          <w:color w:val="000000" w:themeColor="text1"/>
          <w:highlight w:val="none"/>
          <w14:textFill>
            <w14:solidFill>
              <w14:schemeClr w14:val="tx1"/>
            </w14:solidFill>
          </w14:textFill>
        </w:rPr>
      </w:pPr>
    </w:p>
    <w:tbl>
      <w:tblPr>
        <w:tblStyle w:val="18"/>
        <w:tblW w:w="9967"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967"/>
      </w:tblGrid>
      <w:tr w14:paraId="689E7D6F">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9054" w:hRule="atLeast"/>
        </w:trPr>
        <w:tc>
          <w:tcPr>
            <w:tcW w:w="9967" w:type="dxa"/>
            <w:vAlign w:val="top"/>
          </w:tcPr>
          <w:p w14:paraId="14729248">
            <w:pPr>
              <w:pStyle w:val="19"/>
              <w:spacing w:before="297" w:line="218" w:lineRule="auto"/>
              <w:ind w:left="600"/>
              <w:rPr>
                <w:color w:val="000000" w:themeColor="text1"/>
                <w:highlight w:val="none"/>
                <w14:textFill>
                  <w14:solidFill>
                    <w14:schemeClr w14:val="tx1"/>
                  </w14:solidFill>
                </w14:textFill>
              </w:rPr>
            </w:pPr>
            <w:r>
              <w:rPr>
                <w:color w:val="000000" w:themeColor="text1"/>
                <w:spacing w:val="-1"/>
                <w:highlight w:val="none"/>
                <w14:textFill>
                  <w14:solidFill>
                    <w14:schemeClr w14:val="tx1"/>
                  </w14:solidFill>
                </w14:textFill>
              </w:rPr>
              <w:t>工程量清单报价书由下列格式内容组成：</w:t>
            </w:r>
          </w:p>
          <w:p w14:paraId="0F88EF4B">
            <w:pPr>
              <w:pStyle w:val="19"/>
              <w:spacing w:before="182" w:line="220" w:lineRule="auto"/>
              <w:ind w:left="608"/>
              <w:rPr>
                <w:color w:val="000000" w:themeColor="text1"/>
                <w:highlight w:val="none"/>
                <w14:textFill>
                  <w14:solidFill>
                    <w14:schemeClr w14:val="tx1"/>
                  </w14:solidFill>
                </w14:textFill>
              </w:rPr>
            </w:pPr>
            <w:r>
              <w:rPr>
                <w:rFonts w:ascii="Calibri" w:hAnsi="Calibri" w:eastAsia="Calibri" w:cs="Calibri"/>
                <w:color w:val="000000" w:themeColor="text1"/>
                <w:spacing w:val="-8"/>
                <w:highlight w:val="none"/>
                <w14:textFill>
                  <w14:solidFill>
                    <w14:schemeClr w14:val="tx1"/>
                  </w14:solidFill>
                </w14:textFill>
              </w:rPr>
              <w:t>1</w:t>
            </w:r>
            <w:r>
              <w:rPr>
                <w:rFonts w:ascii="Calibri" w:hAnsi="Calibri" w:eastAsia="Calibri" w:cs="Calibri"/>
                <w:color w:val="000000" w:themeColor="text1"/>
                <w:spacing w:val="-24"/>
                <w:highlight w:val="none"/>
                <w14:textFill>
                  <w14:solidFill>
                    <w14:schemeClr w14:val="tx1"/>
                  </w14:solidFill>
                </w14:textFill>
              </w:rPr>
              <w:t xml:space="preserve"> </w:t>
            </w:r>
            <w:r>
              <w:rPr>
                <w:color w:val="000000" w:themeColor="text1"/>
                <w:spacing w:val="-8"/>
                <w:highlight w:val="none"/>
                <w14:textFill>
                  <w14:solidFill>
                    <w14:schemeClr w14:val="tx1"/>
                  </w14:solidFill>
                </w14:textFill>
              </w:rPr>
              <w:t>．封面（如有</w:t>
            </w:r>
            <w:r>
              <w:rPr>
                <w:color w:val="000000" w:themeColor="text1"/>
                <w:spacing w:val="1"/>
                <w:highlight w:val="none"/>
                <w14:textFill>
                  <w14:solidFill>
                    <w14:schemeClr w14:val="tx1"/>
                  </w14:solidFill>
                </w14:textFill>
              </w:rPr>
              <w:t>）；</w:t>
            </w:r>
          </w:p>
          <w:p w14:paraId="05C96B31">
            <w:pPr>
              <w:pStyle w:val="19"/>
              <w:spacing w:before="181" w:line="218" w:lineRule="auto"/>
              <w:ind w:left="601"/>
              <w:rPr>
                <w:color w:val="000000" w:themeColor="text1"/>
                <w:highlight w:val="none"/>
                <w14:textFill>
                  <w14:solidFill>
                    <w14:schemeClr w14:val="tx1"/>
                  </w14:solidFill>
                </w14:textFill>
              </w:rPr>
            </w:pPr>
            <w:r>
              <w:rPr>
                <w:rFonts w:ascii="Calibri" w:hAnsi="Calibri" w:eastAsia="Calibri" w:cs="Calibri"/>
                <w:color w:val="000000" w:themeColor="text1"/>
                <w:spacing w:val="-7"/>
                <w:highlight w:val="none"/>
                <w14:textFill>
                  <w14:solidFill>
                    <w14:schemeClr w14:val="tx1"/>
                  </w14:solidFill>
                </w14:textFill>
              </w:rPr>
              <w:t>2</w:t>
            </w:r>
            <w:r>
              <w:rPr>
                <w:rFonts w:ascii="Calibri" w:hAnsi="Calibri" w:eastAsia="Calibri" w:cs="Calibri"/>
                <w:color w:val="000000" w:themeColor="text1"/>
                <w:spacing w:val="-22"/>
                <w:highlight w:val="none"/>
                <w14:textFill>
                  <w14:solidFill>
                    <w14:schemeClr w14:val="tx1"/>
                  </w14:solidFill>
                </w14:textFill>
              </w:rPr>
              <w:t xml:space="preserve"> </w:t>
            </w:r>
            <w:r>
              <w:rPr>
                <w:color w:val="000000" w:themeColor="text1"/>
                <w:spacing w:val="-7"/>
                <w:highlight w:val="none"/>
                <w14:textFill>
                  <w14:solidFill>
                    <w14:schemeClr w14:val="tx1"/>
                  </w14:solidFill>
                </w14:textFill>
              </w:rPr>
              <w:t>．投标总价；</w:t>
            </w:r>
          </w:p>
          <w:p w14:paraId="1B616994">
            <w:pPr>
              <w:pStyle w:val="19"/>
              <w:spacing w:before="182" w:line="218" w:lineRule="auto"/>
              <w:ind w:left="599"/>
              <w:rPr>
                <w:color w:val="000000" w:themeColor="text1"/>
                <w:highlight w:val="none"/>
                <w14:textFill>
                  <w14:solidFill>
                    <w14:schemeClr w14:val="tx1"/>
                  </w14:solidFill>
                </w14:textFill>
              </w:rPr>
            </w:pPr>
            <w:r>
              <w:rPr>
                <w:rFonts w:ascii="Calibri" w:hAnsi="Calibri" w:eastAsia="Calibri" w:cs="Calibri"/>
                <w:color w:val="000000" w:themeColor="text1"/>
                <w:spacing w:val="-1"/>
                <w:highlight w:val="none"/>
                <w14:textFill>
                  <w14:solidFill>
                    <w14:schemeClr w14:val="tx1"/>
                  </w14:solidFill>
                </w14:textFill>
              </w:rPr>
              <w:t xml:space="preserve">3.  </w:t>
            </w:r>
            <w:r>
              <w:rPr>
                <w:color w:val="000000" w:themeColor="text1"/>
                <w:spacing w:val="-1"/>
                <w:highlight w:val="none"/>
                <w14:textFill>
                  <w14:solidFill>
                    <w14:schemeClr w14:val="tx1"/>
                  </w14:solidFill>
                </w14:textFill>
              </w:rPr>
              <w:t>工程项目投标报价汇总表（如有</w:t>
            </w:r>
            <w:r>
              <w:rPr>
                <w:color w:val="000000" w:themeColor="text1"/>
                <w:spacing w:val="8"/>
                <w:highlight w:val="none"/>
                <w14:textFill>
                  <w14:solidFill>
                    <w14:schemeClr w14:val="tx1"/>
                  </w14:solidFill>
                </w14:textFill>
              </w:rPr>
              <w:t>）；</w:t>
            </w:r>
          </w:p>
          <w:p w14:paraId="27423E4A">
            <w:pPr>
              <w:pStyle w:val="19"/>
              <w:spacing w:before="184" w:line="218" w:lineRule="auto"/>
              <w:ind w:left="593"/>
              <w:rPr>
                <w:color w:val="000000" w:themeColor="text1"/>
                <w:highlight w:val="none"/>
                <w14:textFill>
                  <w14:solidFill>
                    <w14:schemeClr w14:val="tx1"/>
                  </w14:solidFill>
                </w14:textFill>
              </w:rPr>
            </w:pPr>
            <w:r>
              <w:rPr>
                <w:rFonts w:ascii="Calibri" w:hAnsi="Calibri" w:eastAsia="Calibri" w:cs="Calibri"/>
                <w:color w:val="000000" w:themeColor="text1"/>
                <w:highlight w:val="none"/>
                <w14:textFill>
                  <w14:solidFill>
                    <w14:schemeClr w14:val="tx1"/>
                  </w14:solidFill>
                </w14:textFill>
              </w:rPr>
              <w:t xml:space="preserve">4.  </w:t>
            </w:r>
            <w:r>
              <w:rPr>
                <w:color w:val="000000" w:themeColor="text1"/>
                <w:highlight w:val="none"/>
                <w14:textFill>
                  <w14:solidFill>
                    <w14:schemeClr w14:val="tx1"/>
                  </w14:solidFill>
                </w14:textFill>
              </w:rPr>
              <w:t>单位工程投标报价汇总表；</w:t>
            </w:r>
          </w:p>
          <w:p w14:paraId="4F2E6BAC">
            <w:pPr>
              <w:pStyle w:val="19"/>
              <w:spacing w:before="182" w:line="218" w:lineRule="auto"/>
              <w:ind w:left="599"/>
              <w:rPr>
                <w:color w:val="000000" w:themeColor="text1"/>
                <w:highlight w:val="none"/>
                <w14:textFill>
                  <w14:solidFill>
                    <w14:schemeClr w14:val="tx1"/>
                  </w14:solidFill>
                </w14:textFill>
              </w:rPr>
            </w:pPr>
            <w:r>
              <w:rPr>
                <w:rFonts w:ascii="Calibri" w:hAnsi="Calibri" w:eastAsia="Calibri" w:cs="Calibri"/>
                <w:color w:val="000000" w:themeColor="text1"/>
                <w:spacing w:val="-2"/>
                <w:highlight w:val="none"/>
                <w14:textFill>
                  <w14:solidFill>
                    <w14:schemeClr w14:val="tx1"/>
                  </w14:solidFill>
                </w14:textFill>
              </w:rPr>
              <w:t>5</w:t>
            </w:r>
            <w:r>
              <w:rPr>
                <w:rFonts w:ascii="Calibri" w:hAnsi="Calibri" w:eastAsia="Calibri" w:cs="Calibri"/>
                <w:color w:val="000000" w:themeColor="text1"/>
                <w:spacing w:val="-24"/>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．分部分项工程和单价措施项目清单与计价表；</w:t>
            </w:r>
          </w:p>
          <w:p w14:paraId="521A9B5C">
            <w:pPr>
              <w:pStyle w:val="19"/>
              <w:spacing w:before="185" w:line="218" w:lineRule="auto"/>
              <w:ind w:left="600"/>
              <w:rPr>
                <w:color w:val="000000" w:themeColor="text1"/>
                <w:highlight w:val="none"/>
                <w14:textFill>
                  <w14:solidFill>
                    <w14:schemeClr w14:val="tx1"/>
                  </w14:solidFill>
                </w14:textFill>
              </w:rPr>
            </w:pPr>
            <w:r>
              <w:rPr>
                <w:rFonts w:ascii="Calibri" w:hAnsi="Calibri" w:eastAsia="Calibri" w:cs="Calibri"/>
                <w:color w:val="000000" w:themeColor="text1"/>
                <w:highlight w:val="none"/>
                <w14:textFill>
                  <w14:solidFill>
                    <w14:schemeClr w14:val="tx1"/>
                  </w14:solidFill>
                </w14:textFill>
              </w:rPr>
              <w:t xml:space="preserve">6.  </w:t>
            </w:r>
            <w:r>
              <w:rPr>
                <w:color w:val="000000" w:themeColor="text1"/>
                <w:highlight w:val="none"/>
                <w14:textFill>
                  <w14:solidFill>
                    <w14:schemeClr w14:val="tx1"/>
                  </w14:solidFill>
                </w14:textFill>
              </w:rPr>
              <w:t>综合单价分析表（仅投标人中标后另册</w:t>
            </w:r>
            <w:r>
              <w:rPr>
                <w:color w:val="000000" w:themeColor="text1"/>
                <w:spacing w:val="-1"/>
                <w:highlight w:val="none"/>
                <w14:textFill>
                  <w14:solidFill>
                    <w14:schemeClr w14:val="tx1"/>
                  </w14:solidFill>
                </w14:textFill>
              </w:rPr>
              <w:t>提供</w:t>
            </w:r>
            <w:r>
              <w:rPr>
                <w:color w:val="000000" w:themeColor="text1"/>
                <w:highlight w:val="none"/>
                <w14:textFill>
                  <w14:solidFill>
                    <w14:schemeClr w14:val="tx1"/>
                  </w14:solidFill>
                </w14:textFill>
              </w:rPr>
              <w:t>）；</w:t>
            </w:r>
          </w:p>
          <w:p w14:paraId="105F79B7">
            <w:pPr>
              <w:pStyle w:val="19"/>
              <w:spacing w:before="182" w:line="218" w:lineRule="auto"/>
              <w:ind w:left="599"/>
              <w:rPr>
                <w:color w:val="000000" w:themeColor="text1"/>
                <w:highlight w:val="none"/>
                <w14:textFill>
                  <w14:solidFill>
                    <w14:schemeClr w14:val="tx1"/>
                  </w14:solidFill>
                </w14:textFill>
              </w:rPr>
            </w:pPr>
            <w:r>
              <w:rPr>
                <w:rFonts w:ascii="Calibri" w:hAnsi="Calibri" w:eastAsia="Calibri" w:cs="Calibri"/>
                <w:color w:val="000000" w:themeColor="text1"/>
                <w:spacing w:val="-3"/>
                <w:highlight w:val="none"/>
                <w14:textFill>
                  <w14:solidFill>
                    <w14:schemeClr w14:val="tx1"/>
                  </w14:solidFill>
                </w14:textFill>
              </w:rPr>
              <w:t>7</w:t>
            </w:r>
            <w:r>
              <w:rPr>
                <w:rFonts w:ascii="Calibri" w:hAnsi="Calibri" w:eastAsia="Calibri" w:cs="Calibri"/>
                <w:color w:val="000000" w:themeColor="text1"/>
                <w:spacing w:val="-24"/>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．总价措施项目清单与计价表；</w:t>
            </w:r>
          </w:p>
          <w:p w14:paraId="6F812752">
            <w:pPr>
              <w:pStyle w:val="19"/>
              <w:spacing w:before="184" w:line="218" w:lineRule="auto"/>
              <w:ind w:left="597"/>
              <w:rPr>
                <w:color w:val="000000" w:themeColor="text1"/>
                <w:highlight w:val="none"/>
                <w14:textFill>
                  <w14:solidFill>
                    <w14:schemeClr w14:val="tx1"/>
                  </w14:solidFill>
                </w14:textFill>
              </w:rPr>
            </w:pPr>
            <w:r>
              <w:rPr>
                <w:rFonts w:ascii="Calibri" w:hAnsi="Calibri" w:eastAsia="Calibri" w:cs="Calibri"/>
                <w:color w:val="000000" w:themeColor="text1"/>
                <w:spacing w:val="-3"/>
                <w:highlight w:val="none"/>
                <w14:textFill>
                  <w14:solidFill>
                    <w14:schemeClr w14:val="tx1"/>
                  </w14:solidFill>
                </w14:textFill>
              </w:rPr>
              <w:t>8</w:t>
            </w:r>
            <w:r>
              <w:rPr>
                <w:rFonts w:ascii="Calibri" w:hAnsi="Calibri" w:eastAsia="Calibri" w:cs="Calibri"/>
                <w:color w:val="000000" w:themeColor="text1"/>
                <w:spacing w:val="-22"/>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．其他项目清单与计价汇总表；</w:t>
            </w:r>
          </w:p>
          <w:p w14:paraId="1B1CF07D">
            <w:pPr>
              <w:pStyle w:val="19"/>
              <w:spacing w:before="186" w:line="219" w:lineRule="auto"/>
              <w:ind w:left="597"/>
              <w:rPr>
                <w:color w:val="000000" w:themeColor="text1"/>
                <w:highlight w:val="none"/>
                <w14:textFill>
                  <w14:solidFill>
                    <w14:schemeClr w14:val="tx1"/>
                  </w14:solidFill>
                </w14:textFill>
              </w:rPr>
            </w:pPr>
            <w:r>
              <w:rPr>
                <w:rFonts w:ascii="Calibri" w:hAnsi="Calibri" w:eastAsia="Calibri" w:cs="Calibri"/>
                <w:color w:val="000000" w:themeColor="text1"/>
                <w:spacing w:val="-5"/>
                <w:highlight w:val="none"/>
                <w14:textFill>
                  <w14:solidFill>
                    <w14:schemeClr w14:val="tx1"/>
                  </w14:solidFill>
                </w14:textFill>
              </w:rPr>
              <w:t>9</w:t>
            </w:r>
            <w:r>
              <w:rPr>
                <w:rFonts w:ascii="Calibri" w:hAnsi="Calibri" w:eastAsia="Calibri" w:cs="Calibri"/>
                <w:color w:val="000000" w:themeColor="text1"/>
                <w:spacing w:val="-17"/>
                <w:highlight w:val="none"/>
                <w14:textFill>
                  <w14:solidFill>
                    <w14:schemeClr w14:val="tx1"/>
                  </w14:solidFill>
                </w14:textFill>
              </w:rPr>
              <w:t xml:space="preserve"> </w:t>
            </w:r>
            <w:r>
              <w:rPr>
                <w:color w:val="000000" w:themeColor="text1"/>
                <w:spacing w:val="-5"/>
                <w:highlight w:val="none"/>
                <w14:textFill>
                  <w14:solidFill>
                    <w14:schemeClr w14:val="tx1"/>
                  </w14:solidFill>
                </w14:textFill>
              </w:rPr>
              <w:t>．暂列金额明细表；</w:t>
            </w:r>
          </w:p>
          <w:p w14:paraId="245605C7">
            <w:pPr>
              <w:pStyle w:val="19"/>
              <w:spacing w:before="180" w:line="218" w:lineRule="auto"/>
              <w:ind w:left="608"/>
              <w:rPr>
                <w:color w:val="000000" w:themeColor="text1"/>
                <w:highlight w:val="none"/>
                <w14:textFill>
                  <w14:solidFill>
                    <w14:schemeClr w14:val="tx1"/>
                  </w14:solidFill>
                </w14:textFill>
              </w:rPr>
            </w:pPr>
            <w:r>
              <w:rPr>
                <w:rFonts w:ascii="Calibri" w:hAnsi="Calibri" w:eastAsia="Calibri" w:cs="Calibri"/>
                <w:color w:val="000000" w:themeColor="text1"/>
                <w:spacing w:val="-3"/>
                <w:highlight w:val="none"/>
                <w14:textFill>
                  <w14:solidFill>
                    <w14:schemeClr w14:val="tx1"/>
                  </w14:solidFill>
                </w14:textFill>
              </w:rPr>
              <w:t>10</w:t>
            </w:r>
            <w:r>
              <w:rPr>
                <w:rFonts w:ascii="Calibri" w:hAnsi="Calibri" w:eastAsia="Calibri" w:cs="Calibri"/>
                <w:color w:val="000000" w:themeColor="text1"/>
                <w:spacing w:val="-17"/>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．材料（工程设备）暂估单价及调整表；</w:t>
            </w:r>
          </w:p>
          <w:p w14:paraId="325704A5">
            <w:pPr>
              <w:pStyle w:val="19"/>
              <w:spacing w:before="182" w:line="218" w:lineRule="auto"/>
              <w:ind w:left="608"/>
              <w:rPr>
                <w:color w:val="000000" w:themeColor="text1"/>
                <w:highlight w:val="none"/>
                <w14:textFill>
                  <w14:solidFill>
                    <w14:schemeClr w14:val="tx1"/>
                  </w14:solidFill>
                </w14:textFill>
              </w:rPr>
            </w:pPr>
            <w:r>
              <w:rPr>
                <w:rFonts w:ascii="Calibri" w:hAnsi="Calibri" w:eastAsia="Calibri" w:cs="Calibri"/>
                <w:color w:val="000000" w:themeColor="text1"/>
                <w:spacing w:val="-4"/>
                <w:highlight w:val="none"/>
                <w14:textFill>
                  <w14:solidFill>
                    <w14:schemeClr w14:val="tx1"/>
                  </w14:solidFill>
                </w14:textFill>
              </w:rPr>
              <w:t>11</w:t>
            </w:r>
            <w:r>
              <w:rPr>
                <w:rFonts w:ascii="Calibri" w:hAnsi="Calibri" w:eastAsia="Calibri" w:cs="Calibri"/>
                <w:color w:val="000000" w:themeColor="text1"/>
                <w:spacing w:val="-13"/>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．专业工程暂估价及结算价表；</w:t>
            </w:r>
          </w:p>
          <w:p w14:paraId="2F6DCF84">
            <w:pPr>
              <w:pStyle w:val="19"/>
              <w:spacing w:before="185" w:line="218" w:lineRule="auto"/>
              <w:ind w:left="608"/>
              <w:rPr>
                <w:color w:val="000000" w:themeColor="text1"/>
                <w:highlight w:val="none"/>
                <w14:textFill>
                  <w14:solidFill>
                    <w14:schemeClr w14:val="tx1"/>
                  </w14:solidFill>
                </w14:textFill>
              </w:rPr>
            </w:pPr>
            <w:r>
              <w:rPr>
                <w:rFonts w:ascii="Calibri" w:hAnsi="Calibri" w:eastAsia="Calibri" w:cs="Calibri"/>
                <w:color w:val="000000" w:themeColor="text1"/>
                <w:spacing w:val="-4"/>
                <w:highlight w:val="none"/>
                <w14:textFill>
                  <w14:solidFill>
                    <w14:schemeClr w14:val="tx1"/>
                  </w14:solidFill>
                </w14:textFill>
              </w:rPr>
              <w:t>12</w:t>
            </w:r>
            <w:r>
              <w:rPr>
                <w:rFonts w:ascii="Calibri" w:hAnsi="Calibri" w:eastAsia="Calibri" w:cs="Calibri"/>
                <w:color w:val="000000" w:themeColor="text1"/>
                <w:spacing w:val="-21"/>
                <w:highlight w:val="none"/>
                <w14:textFill>
                  <w14:solidFill>
                    <w14:schemeClr w14:val="tx1"/>
                  </w14:solidFill>
                </w14:textFill>
              </w:rPr>
              <w:t xml:space="preserve"> </w:t>
            </w:r>
            <w:r>
              <w:rPr>
                <w:color w:val="000000" w:themeColor="text1"/>
                <w:spacing w:val="-4"/>
                <w:highlight w:val="none"/>
                <w14:textFill>
                  <w14:solidFill>
                    <w14:schemeClr w14:val="tx1"/>
                  </w14:solidFill>
                </w14:textFill>
              </w:rPr>
              <w:t>．规费、税金项目计价表；</w:t>
            </w:r>
          </w:p>
          <w:p w14:paraId="55994DEE">
            <w:pPr>
              <w:pStyle w:val="19"/>
              <w:spacing w:before="182" w:line="219" w:lineRule="auto"/>
              <w:ind w:left="608"/>
              <w:rPr>
                <w:color w:val="000000" w:themeColor="text1"/>
                <w:highlight w:val="none"/>
                <w14:textFill>
                  <w14:solidFill>
                    <w14:schemeClr w14:val="tx1"/>
                  </w14:solidFill>
                </w14:textFill>
              </w:rPr>
            </w:pPr>
            <w:r>
              <w:rPr>
                <w:rFonts w:ascii="Calibri" w:hAnsi="Calibri" w:eastAsia="Calibri" w:cs="Calibri"/>
                <w:color w:val="000000" w:themeColor="text1"/>
                <w:spacing w:val="-3"/>
                <w:highlight w:val="none"/>
                <w14:textFill>
                  <w14:solidFill>
                    <w14:schemeClr w14:val="tx1"/>
                  </w14:solidFill>
                </w14:textFill>
              </w:rPr>
              <w:t>13</w:t>
            </w:r>
            <w:r>
              <w:rPr>
                <w:rFonts w:ascii="Calibri" w:hAnsi="Calibri" w:eastAsia="Calibri" w:cs="Calibri"/>
                <w:color w:val="000000" w:themeColor="text1"/>
                <w:spacing w:val="-20"/>
                <w:highlight w:val="none"/>
                <w14:textFill>
                  <w14:solidFill>
                    <w14:schemeClr w14:val="tx1"/>
                  </w14:solidFill>
                </w14:textFill>
              </w:rPr>
              <w:t xml:space="preserve"> </w:t>
            </w:r>
            <w:r>
              <w:rPr>
                <w:color w:val="000000" w:themeColor="text1"/>
                <w:spacing w:val="-3"/>
                <w:highlight w:val="none"/>
                <w14:textFill>
                  <w14:solidFill>
                    <w14:schemeClr w14:val="tx1"/>
                  </w14:solidFill>
                </w14:textFill>
              </w:rPr>
              <w:t>．发包人提供材料和工程设备一览表；</w:t>
            </w:r>
          </w:p>
          <w:p w14:paraId="2A5B5061">
            <w:pPr>
              <w:pStyle w:val="19"/>
              <w:spacing w:before="183" w:line="218" w:lineRule="auto"/>
              <w:ind w:left="608"/>
              <w:rPr>
                <w:color w:val="000000" w:themeColor="text1"/>
                <w:highlight w:val="none"/>
                <w14:textFill>
                  <w14:solidFill>
                    <w14:schemeClr w14:val="tx1"/>
                  </w14:solidFill>
                </w14:textFill>
              </w:rPr>
            </w:pPr>
            <w:r>
              <w:rPr>
                <w:rFonts w:ascii="Calibri" w:hAnsi="Calibri" w:eastAsia="Calibri" w:cs="Calibri"/>
                <w:color w:val="000000" w:themeColor="text1"/>
                <w:spacing w:val="-2"/>
                <w:highlight w:val="none"/>
                <w14:textFill>
                  <w14:solidFill>
                    <w14:schemeClr w14:val="tx1"/>
                  </w14:solidFill>
                </w14:textFill>
              </w:rPr>
              <w:t>14</w:t>
            </w:r>
            <w:r>
              <w:rPr>
                <w:rFonts w:ascii="Calibri" w:hAnsi="Calibri" w:eastAsia="Calibri" w:cs="Calibri"/>
                <w:color w:val="000000" w:themeColor="text1"/>
                <w:spacing w:val="-23"/>
                <w:highlight w:val="none"/>
                <w14:textFill>
                  <w14:solidFill>
                    <w14:schemeClr w14:val="tx1"/>
                  </w14:solidFill>
                </w14:textFill>
              </w:rPr>
              <w:t xml:space="preserve"> </w:t>
            </w:r>
            <w:r>
              <w:rPr>
                <w:color w:val="000000" w:themeColor="text1"/>
                <w:spacing w:val="-2"/>
                <w:highlight w:val="none"/>
                <w14:textFill>
                  <w14:solidFill>
                    <w14:schemeClr w14:val="tx1"/>
                  </w14:solidFill>
                </w14:textFill>
              </w:rPr>
              <w:t>．承包人提供主要材料和工程设备一览表（适用于造价信息差额调整法</w:t>
            </w:r>
            <w:r>
              <w:rPr>
                <w:color w:val="000000" w:themeColor="text1"/>
                <w:spacing w:val="6"/>
                <w:highlight w:val="none"/>
                <w14:textFill>
                  <w14:solidFill>
                    <w14:schemeClr w14:val="tx1"/>
                  </w14:solidFill>
                </w14:textFill>
              </w:rPr>
              <w:t>）；</w:t>
            </w:r>
          </w:p>
          <w:p w14:paraId="00997C4E">
            <w:pPr>
              <w:pStyle w:val="19"/>
              <w:spacing w:before="185" w:line="312" w:lineRule="auto"/>
              <w:ind w:left="600" w:right="46" w:firstLine="8"/>
              <w:rPr>
                <w:color w:val="000000" w:themeColor="text1"/>
                <w:highlight w:val="none"/>
                <w14:textFill>
                  <w14:solidFill>
                    <w14:schemeClr w14:val="tx1"/>
                  </w14:solidFill>
                </w14:textFill>
              </w:rPr>
            </w:pPr>
            <w:r>
              <w:rPr>
                <w:rFonts w:ascii="Calibri" w:hAnsi="Calibri" w:eastAsia="Calibri" w:cs="Calibri"/>
                <w:color w:val="000000" w:themeColor="text1"/>
                <w:spacing w:val="-7"/>
                <w:highlight w:val="none"/>
                <w14:textFill>
                  <w14:solidFill>
                    <w14:schemeClr w14:val="tx1"/>
                  </w14:solidFill>
                </w14:textFill>
              </w:rPr>
              <w:t>15</w:t>
            </w:r>
            <w:r>
              <w:rPr>
                <w:color w:val="000000" w:themeColor="text1"/>
                <w:spacing w:val="-7"/>
                <w:highlight w:val="none"/>
                <w14:textFill>
                  <w14:solidFill>
                    <w14:schemeClr w14:val="tx1"/>
                  </w14:solidFill>
                </w14:textFill>
              </w:rPr>
              <w:t>．投标报价需要的其他资料（当投标人填报的可竞争费用，在投标</w:t>
            </w:r>
            <w:r>
              <w:rPr>
                <w:color w:val="000000" w:themeColor="text1"/>
                <w:spacing w:val="-8"/>
                <w:highlight w:val="none"/>
                <w14:textFill>
                  <w14:solidFill>
                    <w14:schemeClr w14:val="tx1"/>
                  </w14:solidFill>
                </w14:textFill>
              </w:rPr>
              <w:t>报价时以低价竞标的，</w:t>
            </w:r>
            <w:r>
              <w:rPr>
                <w:color w:val="000000" w:themeColor="text1"/>
                <w:highlight w:val="none"/>
                <w14:textFill>
                  <w14:solidFill>
                    <w14:schemeClr w14:val="tx1"/>
                  </w14:solidFill>
                </w14:textFill>
              </w:rPr>
              <w:t xml:space="preserve"> </w:t>
            </w:r>
            <w:r>
              <w:rPr>
                <w:color w:val="000000" w:themeColor="text1"/>
                <w:spacing w:val="-1"/>
                <w:highlight w:val="none"/>
                <w14:textFill>
                  <w14:solidFill>
                    <w14:schemeClr w14:val="tx1"/>
                  </w14:solidFill>
                </w14:textFill>
              </w:rPr>
              <w:t>投标人应在投标文件中对此提交相关说明资料和证明材料，以证明其不低</w:t>
            </w:r>
            <w:r>
              <w:rPr>
                <w:color w:val="000000" w:themeColor="text1"/>
                <w:spacing w:val="-2"/>
                <w:highlight w:val="none"/>
                <w14:textFill>
                  <w14:solidFill>
                    <w14:schemeClr w14:val="tx1"/>
                  </w14:solidFill>
                </w14:textFill>
              </w:rPr>
              <w:t>于企业成本）。</w:t>
            </w:r>
            <w:r>
              <w:rPr>
                <w:color w:val="000000" w:themeColor="text1"/>
                <w:highlight w:val="none"/>
                <w14:textFill>
                  <w14:solidFill>
                    <w14:schemeClr w14:val="tx1"/>
                  </w14:solidFill>
                </w14:textFill>
              </w:rPr>
              <w:t xml:space="preserve"> 说明：投标报价需要的其他资料或工程量清单报</w:t>
            </w:r>
            <w:r>
              <w:rPr>
                <w:color w:val="000000" w:themeColor="text1"/>
                <w:spacing w:val="-1"/>
                <w:highlight w:val="none"/>
                <w14:textFill>
                  <w14:solidFill>
                    <w14:schemeClr w14:val="tx1"/>
                  </w14:solidFill>
                </w14:textFill>
              </w:rPr>
              <w:t>价书格式以软件导出格式为准。</w:t>
            </w:r>
          </w:p>
        </w:tc>
      </w:tr>
    </w:tbl>
    <w:p w14:paraId="67689834">
      <w:pPr>
        <w:pStyle w:val="3"/>
        <w:rPr>
          <w:color w:val="auto"/>
          <w:highlight w:val="none"/>
        </w:rPr>
      </w:pPr>
    </w:p>
    <w:sectPr>
      <w:headerReference r:id="rId42" w:type="default"/>
      <w:footerReference r:id="rId43" w:type="default"/>
      <w:pgSz w:w="11911" w:h="16838"/>
      <w:pgMar w:top="1440" w:right="1134" w:bottom="1440" w:left="1134" w:header="0" w:footer="862" w:gutter="0"/>
      <w:pgBorders>
        <w:top w:val="none" w:sz="0" w:space="0"/>
        <w:left w:val="none" w:sz="0" w:space="0"/>
        <w:bottom w:val="none" w:sz="0" w:space="0"/>
        <w:right w:val="none" w:sz="0" w:space="0"/>
      </w:pgBorders>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A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Wingdings 2">
    <w:panose1 w:val="05020102010507070707"/>
    <w:charset w:val="00"/>
    <w:family w:val="auto"/>
    <w:pitch w:val="default"/>
    <w:sig w:usb0="00000000" w:usb1="00000000" w:usb2="00000000" w:usb3="00000000" w:csb0="80000000" w:csb1="0000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3F7D6">
    <w:pPr>
      <w:spacing w:line="168" w:lineRule="auto"/>
      <w:ind w:left="4832"/>
      <w:rPr>
        <w:rFonts w:ascii="Calibri" w:hAnsi="Calibri" w:eastAsia="Calibri" w:cs="Calibri"/>
        <w:sz w:val="18"/>
        <w:szCs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3F7117">
    <w:pPr>
      <w:spacing w:line="168" w:lineRule="auto"/>
      <w:ind w:left="4752"/>
      <w:rPr>
        <w:rFonts w:ascii="Calibri" w:hAnsi="Calibri" w:eastAsia="Calibri" w:cs="Calibri"/>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AE35EE">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FAE35EE">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2CD4A">
    <w:pPr>
      <w:spacing w:line="169" w:lineRule="auto"/>
      <w:ind w:left="4752"/>
      <w:rPr>
        <w:rFonts w:ascii="Calibri" w:hAnsi="Calibri" w:eastAsia="Calibri" w:cs="Calibri"/>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26A880C">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14:paraId="326A880C">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BA25E">
    <w:pPr>
      <w:spacing w:line="168" w:lineRule="auto"/>
      <w:ind w:left="4752"/>
      <w:rPr>
        <w:rFonts w:ascii="Calibri" w:hAnsi="Calibri" w:eastAsia="Calibri" w:cs="Calibri"/>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9C4E14">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6A9C4E14">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2CC1B">
    <w:pPr>
      <w:spacing w:line="169" w:lineRule="auto"/>
      <w:ind w:left="4752"/>
      <w:rPr>
        <w:rFonts w:ascii="Calibri" w:hAnsi="Calibri" w:eastAsia="Calibri" w:cs="Calibri"/>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2D62EF">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14:paraId="3D2D62EF">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10DD9">
    <w:pPr>
      <w:spacing w:line="169" w:lineRule="auto"/>
      <w:ind w:left="4752"/>
      <w:rPr>
        <w:rFonts w:ascii="Calibri" w:hAnsi="Calibri" w:eastAsia="Calibri" w:cs="Calibri"/>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8BB546">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098BB546">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E5DE3">
    <w:pPr>
      <w:spacing w:line="169" w:lineRule="auto"/>
      <w:ind w:left="4953"/>
      <w:rPr>
        <w:rFonts w:ascii="Calibri" w:hAnsi="Calibri" w:eastAsia="Calibri" w:cs="Calibri"/>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4753A7">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14:paraId="264753A7">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5A820">
    <w:pPr>
      <w:spacing w:line="169" w:lineRule="auto"/>
      <w:ind w:left="4752"/>
      <w:rPr>
        <w:rFonts w:ascii="Calibri" w:hAnsi="Calibri" w:eastAsia="Calibri" w:cs="Calibri"/>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27DE95">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427DE95">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67BA8">
    <w:pPr>
      <w:spacing w:line="169" w:lineRule="auto"/>
      <w:ind w:left="4752"/>
      <w:rPr>
        <w:rFonts w:ascii="Calibri" w:hAnsi="Calibri" w:eastAsia="Calibri" w:cs="Calibri"/>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B4C228">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14:paraId="20B4C228">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3E4479">
    <w:pPr>
      <w:spacing w:line="169" w:lineRule="auto"/>
      <w:ind w:left="4865"/>
      <w:rPr>
        <w:rFonts w:ascii="Calibri" w:hAnsi="Calibri" w:eastAsia="Calibri" w:cs="Calibri"/>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0C1B3">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4B0C1B3">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52E4AD">
    <w:pPr>
      <w:spacing w:line="169" w:lineRule="auto"/>
      <w:ind w:left="4752"/>
      <w:rPr>
        <w:rFonts w:ascii="Calibri" w:hAnsi="Calibri" w:eastAsia="Calibri" w:cs="Calibri"/>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BC799D">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14:paraId="58BC799D">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2630B">
    <w:pPr>
      <w:spacing w:line="168" w:lineRule="auto"/>
      <w:ind w:left="4832"/>
      <w:rPr>
        <w:rFonts w:ascii="Calibri" w:hAnsi="Calibri" w:eastAsia="Calibri" w:cs="Calibri"/>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D20429">
                          <w:pPr>
                            <w:pStyle w:val="1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3D20429">
                    <w:pPr>
                      <w:pStyle w:val="1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69751">
    <w:pPr>
      <w:spacing w:line="169" w:lineRule="auto"/>
      <w:ind w:left="4865"/>
      <w:rPr>
        <w:rFonts w:ascii="Calibri" w:hAnsi="Calibri" w:eastAsia="Calibri" w:cs="Calibri"/>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F4328C">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65F4328C">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11EF2">
    <w:pPr>
      <w:spacing w:line="169" w:lineRule="auto"/>
      <w:ind w:left="4752"/>
      <w:rPr>
        <w:rFonts w:ascii="Calibri" w:hAnsi="Calibri" w:eastAsia="Calibri" w:cs="Calibri"/>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4A27A8">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14:paraId="7E4A27A8">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1821A">
    <w:pPr>
      <w:spacing w:line="169" w:lineRule="auto"/>
      <w:ind w:left="4752"/>
      <w:rPr>
        <w:rFonts w:ascii="Calibri" w:hAnsi="Calibri" w:eastAsia="Calibri" w:cs="Calibri"/>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D6B5B1">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14:paraId="0ED6B5B1">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C6327C">
    <w:pPr>
      <w:spacing w:line="169" w:lineRule="auto"/>
      <w:ind w:left="4752"/>
      <w:rPr>
        <w:rFonts w:ascii="Calibri" w:hAnsi="Calibri" w:eastAsia="Calibri" w:cs="Calibri"/>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DDE368">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Edhg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EdhgzAgAAYwQAAA4AAAAAAAAAAQAgAAAAHwEAAGRycy9lMm9Eb2MueG1sUEsF&#10;BgAAAAAGAAYAWQEAAMQFAAAAAA==&#10;">
              <v:fill on="f" focussize="0,0"/>
              <v:stroke on="f" weight="0.5pt"/>
              <v:imagedata o:title=""/>
              <o:lock v:ext="edit" aspectratio="f"/>
              <v:textbox inset="0mm,0mm,0mm,0mm" style="mso-fit-shape-to-text:t;">
                <w:txbxContent>
                  <w:p w14:paraId="0CDDE368">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30BBF">
    <w:pPr>
      <w:spacing w:line="169" w:lineRule="auto"/>
      <w:ind w:left="4752"/>
      <w:rPr>
        <w:rFonts w:ascii="Calibri" w:hAnsi="Calibri" w:eastAsia="Calibri" w:cs="Calibri"/>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37F87">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ApX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MClfjICAABjBAAADgAAAAAAAAABACAAAAAfAQAAZHJzL2Uyb0RvYy54bWxQSwUG&#10;AAAAAAYABgBZAQAAwwUAAAAA&#10;">
              <v:fill on="f" focussize="0,0"/>
              <v:stroke on="f" weight="0.5pt"/>
              <v:imagedata o:title=""/>
              <o:lock v:ext="edit" aspectratio="f"/>
              <v:textbox inset="0mm,0mm,0mm,0mm" style="mso-fit-shape-to-text:t;">
                <w:txbxContent>
                  <w:p w14:paraId="5E637F87">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97D45">
    <w:pPr>
      <w:spacing w:line="169" w:lineRule="auto"/>
      <w:ind w:left="4752"/>
      <w:rPr>
        <w:rFonts w:ascii="Calibri" w:hAnsi="Calibri" w:eastAsia="Calibri" w:cs="Calibri"/>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1BE2AC">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oMpEzAgAAYw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oMpEzAgAAYwQAAA4AAAAAAAAAAQAgAAAAHwEAAGRycy9lMm9Eb2MueG1sUEsF&#10;BgAAAAAGAAYAWQEAAMQFAAAAAA==&#10;">
              <v:fill on="f" focussize="0,0"/>
              <v:stroke on="f" weight="0.5pt"/>
              <v:imagedata o:title=""/>
              <o:lock v:ext="edit" aspectratio="f"/>
              <v:textbox inset="0mm,0mm,0mm,0mm" style="mso-fit-shape-to-text:t;">
                <w:txbxContent>
                  <w:p w14:paraId="0A1BE2AC">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4C3D1">
    <w:pPr>
      <w:spacing w:line="169" w:lineRule="auto"/>
      <w:ind w:left="4752"/>
      <w:rPr>
        <w:rFonts w:ascii="Calibri" w:hAnsi="Calibri" w:eastAsia="Calibri" w:cs="Calibri"/>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4A3F63">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WW+3o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WW+3ozAgAAYwQAAA4AAAAAAAAAAQAgAAAAHwEAAGRycy9lMm9Eb2MueG1sUEsF&#10;BgAAAAAGAAYAWQEAAMQFAAAAAA==&#10;">
              <v:fill on="f" focussize="0,0"/>
              <v:stroke on="f" weight="0.5pt"/>
              <v:imagedata o:title=""/>
              <o:lock v:ext="edit" aspectratio="f"/>
              <v:textbox inset="0mm,0mm,0mm,0mm" style="mso-fit-shape-to-text:t;">
                <w:txbxContent>
                  <w:p w14:paraId="1F4A3F63">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9679">
    <w:pPr>
      <w:spacing w:line="169" w:lineRule="auto"/>
      <w:ind w:left="4752"/>
      <w:rPr>
        <w:rFonts w:ascii="Calibri" w:hAnsi="Calibri" w:eastAsia="Calibri" w:cs="Calibri"/>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91759E">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bJUzAgAAYw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kzf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c+bJUzAgAAYwQAAA4AAAAAAAAAAQAgAAAAHwEAAGRycy9lMm9Eb2MueG1sUEsF&#10;BgAAAAAGAAYAWQEAAMQFAAAAAA==&#10;">
              <v:fill on="f" focussize="0,0"/>
              <v:stroke on="f" weight="0.5pt"/>
              <v:imagedata o:title=""/>
              <o:lock v:ext="edit" aspectratio="f"/>
              <v:textbox inset="0mm,0mm,0mm,0mm" style="mso-fit-shape-to-text:t;">
                <w:txbxContent>
                  <w:p w14:paraId="3191759E">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CA245">
    <w:pPr>
      <w:spacing w:line="169" w:lineRule="auto"/>
      <w:ind w:left="4865"/>
      <w:rPr>
        <w:rFonts w:ascii="Calibri" w:hAnsi="Calibri" w:eastAsia="Calibri" w:cs="Calibri"/>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1D8F39">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14:paraId="351D8F39">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3469">
    <w:pPr>
      <w:spacing w:line="167" w:lineRule="auto"/>
      <w:ind w:left="4912"/>
      <w:rPr>
        <w:rFonts w:ascii="Calibri" w:hAnsi="Calibri" w:eastAsia="Calibri" w:cs="Calibri"/>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B6D269">
                          <w:pPr>
                            <w:pStyle w:val="11"/>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4B6D269">
                    <w:pPr>
                      <w:pStyle w:val="11"/>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9091DC">
    <w:pPr>
      <w:spacing w:line="168" w:lineRule="auto"/>
      <w:ind w:left="4872"/>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F5FFA8">
                          <w:pPr>
                            <w:pStyle w:val="1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0F5FFA8">
                    <w:pPr>
                      <w:pStyle w:val="1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D4AA6">
    <w:pPr>
      <w:spacing w:line="168" w:lineRule="auto"/>
      <w:ind w:left="4863"/>
      <w:rPr>
        <w:rFonts w:ascii="Calibri" w:hAnsi="Calibri" w:eastAsia="Calibri" w:cs="Calibri"/>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799933">
                          <w:pPr>
                            <w:pStyle w:val="11"/>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4799933">
                    <w:pPr>
                      <w:pStyle w:val="11"/>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1D861">
    <w:pPr>
      <w:spacing w:line="169" w:lineRule="auto"/>
      <w:ind w:left="4845"/>
      <w:rPr>
        <w:rFonts w:ascii="Calibri" w:hAnsi="Calibri" w:eastAsia="Calibri" w:cs="Calibri"/>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665D12">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60665D12">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ADB8F">
    <w:pPr>
      <w:spacing w:line="169" w:lineRule="auto"/>
      <w:ind w:left="4438"/>
      <w:rPr>
        <w:rFonts w:ascii="Calibri" w:hAnsi="Calibri" w:eastAsia="Calibri" w:cs="Calibri"/>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9C38E0">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99C38E0">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CD869D">
    <w:pPr>
      <w:spacing w:line="169" w:lineRule="auto"/>
      <w:ind w:left="4317"/>
      <w:rPr>
        <w:rFonts w:ascii="Calibri" w:hAnsi="Calibri" w:eastAsia="Calibri" w:cs="Calibri"/>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83C927">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2E83C927">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B55D4">
    <w:pPr>
      <w:spacing w:line="168" w:lineRule="auto"/>
      <w:ind w:left="4752"/>
      <w:rPr>
        <w:rFonts w:ascii="Calibri" w:hAnsi="Calibri" w:eastAsia="Calibri" w:cs="Calibri"/>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7B18E4">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14:paraId="2A7B18E4">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518C26">
    <w:pPr>
      <w:pStyle w:val="3"/>
      <w:spacing w:line="46" w:lineRule="auto"/>
      <w:rPr>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ABCBA">
    <w:pPr>
      <w:pStyle w:val="3"/>
      <w:spacing w:line="46" w:lineRule="auto"/>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AD0009">
    <w:pPr>
      <w:pStyle w:val="3"/>
      <w:spacing w:line="14" w:lineRule="auto"/>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7885E">
    <w:pPr>
      <w:pStyle w:val="3"/>
      <w:spacing w:line="46" w:lineRule="auto"/>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FB44A1">
    <w:pPr>
      <w:pStyle w:val="3"/>
      <w:spacing w:line="14" w:lineRule="auto"/>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E4A18">
    <w:pPr>
      <w:pStyle w:val="3"/>
      <w:spacing w:line="46"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441DC">
    <w:pPr>
      <w:pStyle w:val="3"/>
      <w:spacing w:line="46"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D3D357">
    <w:pPr>
      <w:pStyle w:val="3"/>
      <w:spacing w:line="14" w:lineRule="auto"/>
      <w:rPr>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44607">
    <w:pPr>
      <w:pStyle w:val="3"/>
      <w:spacing w:line="46" w:lineRule="auto"/>
      <w:rPr>
        <w:sz w:val="2"/>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F6D98">
    <w:pPr>
      <w:pStyle w:val="3"/>
      <w:spacing w:line="46" w:lineRule="auto"/>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41349">
    <w:pPr>
      <w:pStyle w:val="3"/>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BE5F42"/>
    <w:multiLevelType w:val="singleLevel"/>
    <w:tmpl w:val="D0BE5F4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16929EB"/>
    <w:rsid w:val="01D86AA0"/>
    <w:rsid w:val="034841B8"/>
    <w:rsid w:val="03D31F62"/>
    <w:rsid w:val="04C03445"/>
    <w:rsid w:val="05DB04A3"/>
    <w:rsid w:val="090917CB"/>
    <w:rsid w:val="09601D8D"/>
    <w:rsid w:val="09D72142"/>
    <w:rsid w:val="0BA13E3A"/>
    <w:rsid w:val="0EE859DF"/>
    <w:rsid w:val="11CE2ED5"/>
    <w:rsid w:val="11E94231"/>
    <w:rsid w:val="132F6B1C"/>
    <w:rsid w:val="15C70A44"/>
    <w:rsid w:val="165A4ED0"/>
    <w:rsid w:val="19311E61"/>
    <w:rsid w:val="1B0100C6"/>
    <w:rsid w:val="1B2B3F6A"/>
    <w:rsid w:val="1D2067EB"/>
    <w:rsid w:val="1F892AC8"/>
    <w:rsid w:val="2043117D"/>
    <w:rsid w:val="20622876"/>
    <w:rsid w:val="20B13587"/>
    <w:rsid w:val="22394729"/>
    <w:rsid w:val="223C2008"/>
    <w:rsid w:val="229151D5"/>
    <w:rsid w:val="23102595"/>
    <w:rsid w:val="232148AD"/>
    <w:rsid w:val="242937F6"/>
    <w:rsid w:val="243C2851"/>
    <w:rsid w:val="2508481C"/>
    <w:rsid w:val="260D7C76"/>
    <w:rsid w:val="27AE736E"/>
    <w:rsid w:val="27E827F5"/>
    <w:rsid w:val="28620262"/>
    <w:rsid w:val="28ED3EC6"/>
    <w:rsid w:val="29A63238"/>
    <w:rsid w:val="2A2E656B"/>
    <w:rsid w:val="2BD17ACF"/>
    <w:rsid w:val="2C63394E"/>
    <w:rsid w:val="2E660009"/>
    <w:rsid w:val="2EB24CF3"/>
    <w:rsid w:val="2F7A0607"/>
    <w:rsid w:val="30FA00DB"/>
    <w:rsid w:val="32786EF6"/>
    <w:rsid w:val="32D156F1"/>
    <w:rsid w:val="331562A1"/>
    <w:rsid w:val="333F17C2"/>
    <w:rsid w:val="34C226AB"/>
    <w:rsid w:val="3546508A"/>
    <w:rsid w:val="36F335A6"/>
    <w:rsid w:val="37891A92"/>
    <w:rsid w:val="3816097A"/>
    <w:rsid w:val="38563836"/>
    <w:rsid w:val="393F7736"/>
    <w:rsid w:val="3A66453C"/>
    <w:rsid w:val="3BF5376E"/>
    <w:rsid w:val="3C197E2A"/>
    <w:rsid w:val="3D397B43"/>
    <w:rsid w:val="3F006868"/>
    <w:rsid w:val="3FCE5F35"/>
    <w:rsid w:val="403A17AF"/>
    <w:rsid w:val="40530F91"/>
    <w:rsid w:val="423050F8"/>
    <w:rsid w:val="44F527F3"/>
    <w:rsid w:val="45D81E9D"/>
    <w:rsid w:val="46CB423D"/>
    <w:rsid w:val="47012AD1"/>
    <w:rsid w:val="471E5E67"/>
    <w:rsid w:val="474927B8"/>
    <w:rsid w:val="474F01FA"/>
    <w:rsid w:val="48F64A48"/>
    <w:rsid w:val="4AB94E34"/>
    <w:rsid w:val="4C2F4672"/>
    <w:rsid w:val="4C303F46"/>
    <w:rsid w:val="4C40182B"/>
    <w:rsid w:val="4D2D5300"/>
    <w:rsid w:val="4EA179CD"/>
    <w:rsid w:val="50666188"/>
    <w:rsid w:val="510E630B"/>
    <w:rsid w:val="52320A18"/>
    <w:rsid w:val="52E519B4"/>
    <w:rsid w:val="535E5D5F"/>
    <w:rsid w:val="53670AD1"/>
    <w:rsid w:val="53D73B2E"/>
    <w:rsid w:val="55551473"/>
    <w:rsid w:val="55AD6B1D"/>
    <w:rsid w:val="56AC7621"/>
    <w:rsid w:val="56C836F9"/>
    <w:rsid w:val="570E44D2"/>
    <w:rsid w:val="574D6C56"/>
    <w:rsid w:val="57C9767E"/>
    <w:rsid w:val="58A57E7F"/>
    <w:rsid w:val="58D83900"/>
    <w:rsid w:val="59054C65"/>
    <w:rsid w:val="595079D6"/>
    <w:rsid w:val="5A5A4FB0"/>
    <w:rsid w:val="5C2B2C71"/>
    <w:rsid w:val="5C3166BC"/>
    <w:rsid w:val="5CD338D1"/>
    <w:rsid w:val="5EAE077D"/>
    <w:rsid w:val="5EB80FA6"/>
    <w:rsid w:val="5F683CCB"/>
    <w:rsid w:val="6142679E"/>
    <w:rsid w:val="63A43369"/>
    <w:rsid w:val="649A27E2"/>
    <w:rsid w:val="650B5081"/>
    <w:rsid w:val="6530580C"/>
    <w:rsid w:val="667B2536"/>
    <w:rsid w:val="66D24120"/>
    <w:rsid w:val="67D11A02"/>
    <w:rsid w:val="68813842"/>
    <w:rsid w:val="691E364C"/>
    <w:rsid w:val="6A5678DD"/>
    <w:rsid w:val="6A5C33BB"/>
    <w:rsid w:val="6C6F0987"/>
    <w:rsid w:val="6C90660F"/>
    <w:rsid w:val="6CC83FFB"/>
    <w:rsid w:val="6D1A4B1C"/>
    <w:rsid w:val="6D493D14"/>
    <w:rsid w:val="6FFF73DB"/>
    <w:rsid w:val="7056191E"/>
    <w:rsid w:val="71E03B95"/>
    <w:rsid w:val="72646574"/>
    <w:rsid w:val="72CF47E7"/>
    <w:rsid w:val="75E579CC"/>
    <w:rsid w:val="76E063E5"/>
    <w:rsid w:val="77660E3F"/>
    <w:rsid w:val="78DD2BDC"/>
    <w:rsid w:val="7A41719B"/>
    <w:rsid w:val="7A6A04A0"/>
    <w:rsid w:val="7A6B4218"/>
    <w:rsid w:val="7ACD0A2E"/>
    <w:rsid w:val="7B964470"/>
    <w:rsid w:val="7D8A396D"/>
    <w:rsid w:val="7FFB6C70"/>
    <w:rsid w:val="FFBE29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4">
    <w:name w:val="heading 2"/>
    <w:basedOn w:val="1"/>
    <w:next w:val="1"/>
    <w:qFormat/>
    <w:uiPriority w:val="0"/>
    <w:pPr>
      <w:keepNext/>
      <w:keepLines/>
      <w:spacing w:before="260" w:after="260" w:line="413" w:lineRule="auto"/>
      <w:outlineLvl w:val="1"/>
    </w:pPr>
    <w:rPr>
      <w:rFonts w:ascii="Cambria" w:hAnsi="Cambria"/>
      <w:b/>
      <w:sz w:val="32"/>
    </w:rPr>
  </w:style>
  <w:style w:type="paragraph" w:styleId="5">
    <w:name w:val="heading 3"/>
    <w:basedOn w:val="1"/>
    <w:next w:val="1"/>
    <w:qFormat/>
    <w:uiPriority w:val="0"/>
    <w:pPr>
      <w:keepNext/>
      <w:keepLines/>
      <w:spacing w:before="260" w:after="260" w:line="413" w:lineRule="auto"/>
      <w:outlineLvl w:val="2"/>
    </w:pPr>
    <w:rPr>
      <w:b/>
      <w:bCs/>
      <w:sz w:val="32"/>
      <w:szCs w:val="32"/>
    </w:rPr>
  </w:style>
  <w:style w:type="paragraph" w:styleId="6">
    <w:name w:val="heading 4"/>
    <w:basedOn w:val="1"/>
    <w:next w:val="1"/>
    <w:qFormat/>
    <w:uiPriority w:val="0"/>
    <w:pPr>
      <w:keepNext/>
      <w:keepLines/>
      <w:spacing w:before="280" w:after="290" w:line="372" w:lineRule="auto"/>
      <w:outlineLvl w:val="3"/>
    </w:pPr>
    <w:rPr>
      <w:rFonts w:ascii="Cambria" w:hAnsi="Cambria"/>
      <w:b/>
      <w:bCs/>
      <w:sz w:val="28"/>
      <w:szCs w:val="28"/>
    </w:rPr>
  </w:style>
  <w:style w:type="paragraph" w:styleId="7">
    <w:name w:val="heading 5"/>
    <w:basedOn w:val="1"/>
    <w:next w:val="1"/>
    <w:qFormat/>
    <w:uiPriority w:val="0"/>
    <w:pPr>
      <w:keepNext/>
      <w:keepLines/>
      <w:spacing w:before="280" w:after="290" w:line="372" w:lineRule="auto"/>
      <w:outlineLvl w:val="4"/>
    </w:pPr>
    <w:rPr>
      <w:b/>
      <w:bCs/>
      <w:sz w:val="28"/>
      <w:szCs w:val="28"/>
    </w:rPr>
  </w:style>
  <w:style w:type="character" w:default="1" w:styleId="17">
    <w:name w:val="Default Paragraph Font"/>
    <w:semiHidden/>
    <w:qFormat/>
    <w:uiPriority w:val="0"/>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tabs>
        <w:tab w:val="left" w:pos="420"/>
        <w:tab w:val="left" w:pos="720"/>
      </w:tabs>
      <w:ind w:firstLine="560" w:firstLineChars="200"/>
      <w:jc w:val="left"/>
    </w:pPr>
    <w:rPr>
      <w:rFonts w:ascii="Arial" w:hAnsi="Arial"/>
    </w:rPr>
  </w:style>
  <w:style w:type="paragraph" w:styleId="3">
    <w:name w:val="Body Text"/>
    <w:basedOn w:val="1"/>
    <w:next w:val="1"/>
    <w:semiHidden/>
    <w:qFormat/>
    <w:uiPriority w:val="0"/>
    <w:rPr>
      <w:rFonts w:ascii="Arial" w:hAnsi="Arial" w:eastAsia="Arial" w:cs="Arial"/>
      <w:sz w:val="21"/>
      <w:szCs w:val="21"/>
      <w:lang w:val="en-US" w:eastAsia="en-US" w:bidi="ar-SA"/>
    </w:rPr>
  </w:style>
  <w:style w:type="paragraph" w:styleId="8">
    <w:name w:val="Normal Indent"/>
    <w:basedOn w:val="1"/>
    <w:qFormat/>
    <w:uiPriority w:val="0"/>
    <w:pPr>
      <w:ind w:firstLine="420" w:firstLineChars="200"/>
    </w:pPr>
  </w:style>
  <w:style w:type="paragraph" w:styleId="9">
    <w:name w:val="annotation text"/>
    <w:basedOn w:val="1"/>
    <w:qFormat/>
    <w:uiPriority w:val="0"/>
    <w:pPr>
      <w:jc w:val="left"/>
    </w:pPr>
  </w:style>
  <w:style w:type="paragraph" w:styleId="10">
    <w:name w:val="Body Text Indent"/>
    <w:basedOn w:val="1"/>
    <w:qFormat/>
    <w:uiPriority w:val="0"/>
    <w:pPr>
      <w:spacing w:after="120"/>
      <w:ind w:left="420" w:leftChars="200"/>
    </w:p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0"/>
  </w:style>
  <w:style w:type="paragraph" w:styleId="14">
    <w:name w:val="Normal (Web)"/>
    <w:basedOn w:val="1"/>
    <w:qFormat/>
    <w:uiPriority w:val="0"/>
    <w:pPr>
      <w:jc w:val="left"/>
    </w:pPr>
    <w:rPr>
      <w:kern w:val="0"/>
      <w:sz w:val="24"/>
    </w:rPr>
  </w:style>
  <w:style w:type="paragraph" w:styleId="15">
    <w:name w:val="Body Text First Indent 2"/>
    <w:basedOn w:val="10"/>
    <w:unhideWhenUsed/>
    <w:qFormat/>
    <w:uiPriority w:val="99"/>
    <w:pPr>
      <w:spacing w:before="0" w:beforeAutospacing="0" w:after="0" w:afterAutospacing="0"/>
      <w:ind w:left="0" w:right="0" w:firstLine="420" w:firstLineChars="200"/>
      <w:jc w:val="left"/>
    </w:pPr>
    <w:rPr>
      <w:rFonts w:hint="default" w:ascii="Times New Roman" w:hAnsi="Times New Roman" w:eastAsia="宋体" w:cs="Times New Roman"/>
      <w:kern w:val="0"/>
      <w:sz w:val="22"/>
      <w:szCs w:val="22"/>
      <w:lang w:val="en-US" w:eastAsia="zh-CN" w:bidi="ar"/>
    </w:rPr>
  </w:style>
  <w:style w:type="table" w:customStyle="1" w:styleId="18">
    <w:name w:val="Table Normal"/>
    <w:semiHidden/>
    <w:unhideWhenUsed/>
    <w:qFormat/>
    <w:uiPriority w:val="0"/>
    <w:tblPr>
      <w:tblCellMar>
        <w:top w:w="0" w:type="dxa"/>
        <w:left w:w="0" w:type="dxa"/>
        <w:bottom w:w="0" w:type="dxa"/>
        <w:right w:w="0" w:type="dxa"/>
      </w:tblCellMar>
    </w:tblPr>
  </w:style>
  <w:style w:type="paragraph" w:customStyle="1" w:styleId="19">
    <w:name w:val="Table Text"/>
    <w:basedOn w:val="1"/>
    <w:semiHidden/>
    <w:qFormat/>
    <w:uiPriority w:val="0"/>
    <w:rPr>
      <w:rFonts w:ascii="宋体" w:hAnsi="宋体" w:eastAsia="宋体" w:cs="宋体"/>
      <w:sz w:val="24"/>
      <w:szCs w:val="24"/>
      <w:lang w:val="en-US" w:eastAsia="en-US" w:bidi="ar-SA"/>
    </w:rPr>
  </w:style>
  <w:style w:type="paragraph" w:customStyle="1" w:styleId="20">
    <w:name w:val="Table Paragraph"/>
    <w:basedOn w:val="1"/>
    <w:qFormat/>
    <w:uiPriority w:val="0"/>
    <w:pPr>
      <w:jc w:val="left"/>
    </w:pPr>
    <w:rPr>
      <w:kern w:val="0"/>
      <w:sz w:val="22"/>
      <w:szCs w:val="22"/>
      <w:lang w:eastAsia="en-US"/>
    </w:rPr>
  </w:style>
  <w:style w:type="paragraph" w:customStyle="1" w:styleId="21">
    <w:name w:val="其他"/>
    <w:basedOn w:val="1"/>
    <w:qFormat/>
    <w:uiPriority w:val="0"/>
    <w:pPr>
      <w:shd w:val="clear" w:color="auto" w:fill="FFFFFF"/>
      <w:spacing w:line="480" w:lineRule="auto"/>
      <w:ind w:firstLine="400"/>
    </w:pPr>
    <w:rPr>
      <w:rFonts w:ascii="宋体" w:hAnsi="宋体" w:eastAsia="宋体" w:cs="宋体"/>
      <w:sz w:val="20"/>
      <w:szCs w:val="20"/>
      <w:lang w:val="zh-CN" w:eastAsia="zh-CN" w:bidi="zh-CN"/>
    </w:rPr>
  </w:style>
  <w:style w:type="paragraph" w:customStyle="1" w:styleId="22">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23">
    <w:name w:val="正文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BodyText"/>
    <w:basedOn w:val="1"/>
    <w:qFormat/>
    <w:uiPriority w:val="0"/>
    <w:pPr>
      <w:adjustRightInd w:val="0"/>
      <w:spacing w:after="120" w:line="312" w:lineRule="atLeast"/>
      <w:ind w:left="102"/>
      <w:textAlignment w:val="baseline"/>
    </w:pPr>
    <w:rPr>
      <w:kern w:val="0"/>
      <w:sz w:val="20"/>
      <w:szCs w:val="20"/>
    </w:rPr>
  </w:style>
  <w:style w:type="character" w:customStyle="1" w:styleId="25">
    <w:name w:val="NormalCharacter"/>
    <w:qFormat/>
    <w:uiPriority w:val="0"/>
  </w:style>
  <w:style w:type="paragraph" w:customStyle="1" w:styleId="26">
    <w:name w:val="Default"/>
    <w:next w:val="1"/>
    <w:qFormat/>
    <w:uiPriority w:val="0"/>
    <w:pPr>
      <w:widowControl w:val="0"/>
      <w:autoSpaceDE w:val="0"/>
      <w:autoSpaceDN w:val="0"/>
      <w:adjustRightInd w:val="0"/>
    </w:pPr>
    <w:rPr>
      <w:rFonts w:ascii="Calibri"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7" Type="http://schemas.openxmlformats.org/officeDocument/2006/relationships/fontTable" Target="fontTable.xml"/><Relationship Id="rId46" Type="http://schemas.openxmlformats.org/officeDocument/2006/relationships/numbering" Target="numbering.xml"/><Relationship Id="rId45" Type="http://schemas.openxmlformats.org/officeDocument/2006/relationships/customXml" Target="../customXml/item1.xml"/><Relationship Id="rId44" Type="http://schemas.openxmlformats.org/officeDocument/2006/relationships/theme" Target="theme/theme1.xml"/><Relationship Id="rId43" Type="http://schemas.openxmlformats.org/officeDocument/2006/relationships/footer" Target="footer28.xml"/><Relationship Id="rId42" Type="http://schemas.openxmlformats.org/officeDocument/2006/relationships/header" Target="header11.xml"/><Relationship Id="rId41" Type="http://schemas.openxmlformats.org/officeDocument/2006/relationships/footer" Target="footer27.xml"/><Relationship Id="rId40" Type="http://schemas.openxmlformats.org/officeDocument/2006/relationships/footer" Target="footer26.xml"/><Relationship Id="rId4" Type="http://schemas.openxmlformats.org/officeDocument/2006/relationships/endnotes" Target="endnotes.xml"/><Relationship Id="rId39" Type="http://schemas.openxmlformats.org/officeDocument/2006/relationships/header" Target="header10.xml"/><Relationship Id="rId38" Type="http://schemas.openxmlformats.org/officeDocument/2006/relationships/footer" Target="footer25.xml"/><Relationship Id="rId37" Type="http://schemas.openxmlformats.org/officeDocument/2006/relationships/header" Target="header9.xml"/><Relationship Id="rId36" Type="http://schemas.openxmlformats.org/officeDocument/2006/relationships/footer" Target="footer24.xml"/><Relationship Id="rId35" Type="http://schemas.openxmlformats.org/officeDocument/2006/relationships/footer" Target="footer23.xml"/><Relationship Id="rId34" Type="http://schemas.openxmlformats.org/officeDocument/2006/relationships/header" Target="header8.xml"/><Relationship Id="rId33" Type="http://schemas.openxmlformats.org/officeDocument/2006/relationships/footer" Target="footer22.xml"/><Relationship Id="rId32" Type="http://schemas.openxmlformats.org/officeDocument/2006/relationships/footer" Target="footer21.xml"/><Relationship Id="rId31" Type="http://schemas.openxmlformats.org/officeDocument/2006/relationships/header" Target="header7.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header" Target="header6.xml"/><Relationship Id="rId26" Type="http://schemas.openxmlformats.org/officeDocument/2006/relationships/footer" Target="footer17.xml"/><Relationship Id="rId25" Type="http://schemas.openxmlformats.org/officeDocument/2006/relationships/header" Target="header5.xml"/><Relationship Id="rId24" Type="http://schemas.openxmlformats.org/officeDocument/2006/relationships/footer" Target="footer16.xml"/><Relationship Id="rId23" Type="http://schemas.openxmlformats.org/officeDocument/2006/relationships/header" Target="header4.xml"/><Relationship Id="rId22" Type="http://schemas.openxmlformats.org/officeDocument/2006/relationships/footer" Target="footer15.xml"/><Relationship Id="rId21" Type="http://schemas.openxmlformats.org/officeDocument/2006/relationships/header" Target="header3.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header" Target="header2.xml"/><Relationship Id="rId18" Type="http://schemas.openxmlformats.org/officeDocument/2006/relationships/footer" Target="footer13.xml"/><Relationship Id="rId17" Type="http://schemas.openxmlformats.org/officeDocument/2006/relationships/footer" Target="footer12.xml"/><Relationship Id="rId16" Type="http://schemas.openxmlformats.org/officeDocument/2006/relationships/footer" Target="footer1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header" Target="header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Words>28496</Words>
  <Characters>30421</Characters>
  <TotalTime>22</TotalTime>
  <ScaleCrop>false</ScaleCrop>
  <LinksUpToDate>false</LinksUpToDate>
  <CharactersWithSpaces>32072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2025-03-19T18:55:00Z</dcterms:created>
  <dc:creator>Kingsoft-PDF</dc:creator>
  <cp:lastModifiedBy>ABC</cp:lastModifiedBy>
  <cp:lastPrinted>2025-04-01T07:58:00Z</cp:lastPrinted>
  <dcterms:modified xsi:type="dcterms:W3CDTF">2025-04-03T06:06:53Z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2025-03-19T10:55:36Z</vt:filetime>
  </property>
  <property fmtid="{D5CDD505-2E9C-101B-9397-08002B2CF9AE}" pid="4" name="UsrData">
    <vt:lpwstr>67da3205daef5700209b3bf0wl</vt:lpwstr>
  </property>
  <property fmtid="{D5CDD505-2E9C-101B-9397-08002B2CF9AE}" pid="5" name="KSOTemplateDocerSaveRecord">
    <vt:lpwstr>eyJoZGlkIjoiMDFjMmMyNjY3MjA5NzIyODQzMDg4ZmQwNTJhZGY4MzIiLCJ1c2VySWQiOiI1ODEyMDc3MzUifQ==</vt:lpwstr>
  </property>
  <property fmtid="{D5CDD505-2E9C-101B-9397-08002B2CF9AE}" pid="6" name="KSOProductBuildVer">
    <vt:lpwstr>2052-12.1.0.20305</vt:lpwstr>
  </property>
  <property fmtid="{D5CDD505-2E9C-101B-9397-08002B2CF9AE}" pid="7" name="ICV">
    <vt:lpwstr>A8738133F4B748D0A7A0DD05906C01E7_13</vt:lpwstr>
  </property>
</Properties>
</file>