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86DC3">
      <w:pPr>
        <w:rPr>
          <w:color w:val="auto"/>
          <w:highlight w:val="none"/>
        </w:rPr>
      </w:pPr>
      <w:bookmarkStart w:id="0" w:name="_Toc247514245"/>
      <w:bookmarkStart w:id="1" w:name="_Toc300835208"/>
      <w:bookmarkStart w:id="2" w:name="_Toc247527826"/>
      <w:bookmarkStart w:id="3" w:name="_Toc24543"/>
      <w:bookmarkStart w:id="45" w:name="_GoBack"/>
      <w:bookmarkEnd w:id="45"/>
    </w:p>
    <w:p w14:paraId="01A57718">
      <w:pPr>
        <w:pStyle w:val="3"/>
        <w:ind w:firstLine="643"/>
        <w:rPr>
          <w:rFonts w:ascii="宋体" w:hAnsi="宋体"/>
          <w:color w:val="auto"/>
          <w:highlight w:val="none"/>
        </w:rPr>
      </w:pPr>
    </w:p>
    <w:p w14:paraId="2C417F4B">
      <w:pPr>
        <w:pStyle w:val="3"/>
        <w:ind w:firstLine="643"/>
        <w:rPr>
          <w:rFonts w:ascii="宋体" w:hAnsi="宋体"/>
          <w:color w:val="auto"/>
          <w:highlight w:val="none"/>
        </w:rPr>
      </w:pPr>
    </w:p>
    <w:p w14:paraId="138E2F87">
      <w:pPr>
        <w:pStyle w:val="3"/>
        <w:ind w:firstLine="643"/>
        <w:rPr>
          <w:rFonts w:ascii="宋体" w:hAnsi="宋体"/>
          <w:color w:val="auto"/>
          <w:highlight w:val="none"/>
        </w:rPr>
      </w:pPr>
    </w:p>
    <w:p w14:paraId="7CDC96ED">
      <w:pPr>
        <w:pStyle w:val="3"/>
        <w:ind w:firstLine="643"/>
        <w:rPr>
          <w:rFonts w:ascii="宋体" w:hAnsi="宋体"/>
          <w:color w:val="auto"/>
          <w:highlight w:val="none"/>
        </w:rPr>
      </w:pPr>
    </w:p>
    <w:p w14:paraId="19C9FF29">
      <w:pPr>
        <w:pStyle w:val="3"/>
        <w:ind w:firstLine="643"/>
        <w:rPr>
          <w:rFonts w:ascii="宋体" w:hAnsi="宋体"/>
          <w:color w:val="auto"/>
          <w:highlight w:val="none"/>
        </w:rPr>
      </w:pPr>
    </w:p>
    <w:p w14:paraId="29426742">
      <w:pPr>
        <w:pStyle w:val="3"/>
        <w:rPr>
          <w:rFonts w:hint="eastAsia" w:ascii="宋体" w:hAnsi="宋体"/>
          <w:color w:val="auto"/>
          <w:highlight w:val="none"/>
        </w:rPr>
      </w:pPr>
    </w:p>
    <w:p w14:paraId="1E0F645C">
      <w:pPr>
        <w:pStyle w:val="3"/>
        <w:rPr>
          <w:rFonts w:ascii="宋体" w:hAnsi="宋体"/>
          <w:color w:val="auto"/>
          <w:highlight w:val="none"/>
        </w:rPr>
      </w:pPr>
      <w:r>
        <w:rPr>
          <w:rFonts w:hint="eastAsia" w:ascii="宋体" w:hAnsi="宋体"/>
          <w:color w:val="auto"/>
          <w:highlight w:val="none"/>
        </w:rPr>
        <w:t>第六章 投标文件格式</w:t>
      </w:r>
      <w:bookmarkEnd w:id="0"/>
      <w:bookmarkEnd w:id="1"/>
      <w:bookmarkEnd w:id="2"/>
      <w:bookmarkEnd w:id="3"/>
    </w:p>
    <w:p w14:paraId="71FBD14A">
      <w:pPr>
        <w:spacing w:line="360" w:lineRule="auto"/>
        <w:ind w:firstLine="643"/>
        <w:jc w:val="center"/>
        <w:rPr>
          <w:rFonts w:ascii="宋体" w:hAnsi="宋体"/>
          <w:b/>
          <w:color w:val="auto"/>
          <w:sz w:val="32"/>
          <w:szCs w:val="32"/>
          <w:highlight w:val="none"/>
          <w:u w:val="single"/>
        </w:rPr>
        <w:sectPr>
          <w:headerReference r:id="rId3" w:type="default"/>
          <w:footerReference r:id="rId4" w:type="default"/>
          <w:pgSz w:w="11906" w:h="16838"/>
          <w:pgMar w:top="1418" w:right="1134" w:bottom="1418" w:left="1474" w:header="794" w:footer="794" w:gutter="0"/>
          <w:cols w:space="720" w:num="1"/>
          <w:docGrid w:linePitch="312" w:charSpace="0"/>
        </w:sectPr>
      </w:pPr>
    </w:p>
    <w:p w14:paraId="3DF6B55F">
      <w:pPr>
        <w:pStyle w:val="8"/>
        <w:spacing w:line="360" w:lineRule="auto"/>
        <w:ind w:firstLine="0" w:firstLineChars="0"/>
        <w:rPr>
          <w:rFonts w:hAnsi="宋体"/>
          <w:b/>
          <w:color w:val="auto"/>
          <w:sz w:val="48"/>
          <w:szCs w:val="48"/>
          <w:highlight w:val="none"/>
        </w:rPr>
      </w:pPr>
    </w:p>
    <w:p w14:paraId="06F4AB62">
      <w:pPr>
        <w:pStyle w:val="8"/>
        <w:spacing w:line="360" w:lineRule="auto"/>
        <w:ind w:firstLine="0" w:firstLineChars="0"/>
        <w:jc w:val="center"/>
        <w:rPr>
          <w:rFonts w:hAnsi="宋体"/>
          <w:b/>
          <w:color w:val="auto"/>
          <w:sz w:val="40"/>
          <w:szCs w:val="40"/>
          <w:highlight w:val="none"/>
        </w:rPr>
      </w:pPr>
      <w:r>
        <w:rPr>
          <w:rFonts w:hint="eastAsia" w:hAnsi="宋体"/>
          <w:b/>
          <w:color w:val="auto"/>
          <w:sz w:val="40"/>
          <w:szCs w:val="40"/>
          <w:highlight w:val="none"/>
        </w:rPr>
        <w:t>五华县2025年“四好农村路”建设道路攻坚任务</w:t>
      </w:r>
    </w:p>
    <w:p w14:paraId="09CD0405">
      <w:pPr>
        <w:pStyle w:val="8"/>
        <w:spacing w:line="360" w:lineRule="auto"/>
        <w:ind w:firstLine="0" w:firstLineChars="0"/>
        <w:jc w:val="center"/>
        <w:rPr>
          <w:rFonts w:hAnsi="宋体"/>
          <w:b/>
          <w:color w:val="auto"/>
          <w:sz w:val="40"/>
          <w:szCs w:val="40"/>
          <w:highlight w:val="none"/>
          <w:u w:val="single"/>
        </w:rPr>
      </w:pPr>
      <w:r>
        <w:rPr>
          <w:rFonts w:hint="eastAsia" w:hAnsi="宋体"/>
          <w:b/>
          <w:color w:val="auto"/>
          <w:sz w:val="40"/>
          <w:szCs w:val="40"/>
          <w:highlight w:val="none"/>
        </w:rPr>
        <w:t>勘察设计</w:t>
      </w:r>
      <w:r>
        <w:rPr>
          <w:rFonts w:ascii="Times New Roman" w:hAnsi="Times New Roman"/>
          <w:color w:val="auto"/>
          <w:sz w:val="24"/>
          <w:highlight w:val="none"/>
          <w:u w:val="single"/>
        </w:rPr>
        <w:t xml:space="preserve">      </w:t>
      </w:r>
      <w:r>
        <w:rPr>
          <w:rFonts w:hint="eastAsia" w:hAnsi="宋体"/>
          <w:b/>
          <w:color w:val="auto"/>
          <w:sz w:val="40"/>
          <w:szCs w:val="40"/>
          <w:highlight w:val="none"/>
        </w:rPr>
        <w:t>标段</w:t>
      </w:r>
    </w:p>
    <w:p w14:paraId="2FB4C15E">
      <w:pPr>
        <w:pStyle w:val="8"/>
        <w:tabs>
          <w:tab w:val="left" w:pos="8295"/>
        </w:tabs>
        <w:ind w:firstLine="0" w:firstLineChars="0"/>
        <w:rPr>
          <w:rFonts w:hAnsi="宋体"/>
          <w:color w:val="auto"/>
          <w:sz w:val="44"/>
          <w:szCs w:val="44"/>
          <w:highlight w:val="none"/>
        </w:rPr>
      </w:pPr>
    </w:p>
    <w:p w14:paraId="439A211F">
      <w:pPr>
        <w:pStyle w:val="8"/>
        <w:tabs>
          <w:tab w:val="left" w:pos="8295"/>
        </w:tabs>
        <w:ind w:firstLine="0" w:firstLineChars="0"/>
        <w:rPr>
          <w:rFonts w:hAnsi="宋体"/>
          <w:color w:val="auto"/>
          <w:sz w:val="44"/>
          <w:szCs w:val="44"/>
          <w:highlight w:val="none"/>
        </w:rPr>
      </w:pPr>
    </w:p>
    <w:p w14:paraId="7D66CAC3">
      <w:pPr>
        <w:pStyle w:val="8"/>
        <w:tabs>
          <w:tab w:val="left" w:pos="8295"/>
        </w:tabs>
        <w:ind w:firstLine="0" w:firstLineChars="0"/>
        <w:jc w:val="center"/>
        <w:rPr>
          <w:rFonts w:hAnsi="宋体"/>
          <w:color w:val="auto"/>
          <w:sz w:val="44"/>
          <w:szCs w:val="44"/>
          <w:highlight w:val="none"/>
        </w:rPr>
      </w:pPr>
    </w:p>
    <w:p w14:paraId="5F5B72D8">
      <w:pPr>
        <w:pStyle w:val="4"/>
        <w:spacing w:line="360" w:lineRule="auto"/>
        <w:jc w:val="center"/>
        <w:rPr>
          <w:rFonts w:ascii="宋体" w:hAnsi="宋体" w:eastAsia="宋体"/>
          <w:color w:val="auto"/>
          <w:sz w:val="72"/>
          <w:szCs w:val="72"/>
          <w:highlight w:val="none"/>
        </w:rPr>
      </w:pPr>
      <w:r>
        <w:rPr>
          <w:rFonts w:hint="eastAsia" w:ascii="宋体" w:hAnsi="宋体" w:eastAsia="宋体"/>
          <w:color w:val="auto"/>
          <w:sz w:val="72"/>
          <w:szCs w:val="72"/>
          <w:highlight w:val="none"/>
        </w:rPr>
        <w:t>投标文件</w:t>
      </w:r>
    </w:p>
    <w:p w14:paraId="3DEA944C">
      <w:pPr>
        <w:pStyle w:val="4"/>
        <w:spacing w:line="360" w:lineRule="auto"/>
        <w:jc w:val="center"/>
        <w:rPr>
          <w:rFonts w:ascii="宋体" w:hAnsi="宋体" w:eastAsia="宋体"/>
          <w:color w:val="auto"/>
          <w:sz w:val="52"/>
          <w:szCs w:val="24"/>
          <w:highlight w:val="none"/>
        </w:rPr>
      </w:pPr>
      <w:r>
        <w:rPr>
          <w:rFonts w:hint="eastAsia" w:ascii="宋体" w:hAnsi="宋体" w:eastAsia="宋体"/>
          <w:color w:val="auto"/>
          <w:sz w:val="48"/>
          <w:szCs w:val="48"/>
          <w:highlight w:val="none"/>
        </w:rPr>
        <w:t>第一卷   商务文件</w:t>
      </w:r>
    </w:p>
    <w:p w14:paraId="7E681400">
      <w:pPr>
        <w:autoSpaceDE w:val="0"/>
        <w:autoSpaceDN w:val="0"/>
        <w:adjustRightInd w:val="0"/>
        <w:spacing w:line="360" w:lineRule="auto"/>
        <w:rPr>
          <w:rFonts w:ascii="宋体" w:hAnsi="宋体" w:cs="微软雅黑"/>
          <w:color w:val="auto"/>
          <w:sz w:val="20"/>
          <w:szCs w:val="20"/>
          <w:highlight w:val="none"/>
        </w:rPr>
      </w:pPr>
    </w:p>
    <w:p w14:paraId="17253BA6">
      <w:pPr>
        <w:autoSpaceDE w:val="0"/>
        <w:autoSpaceDN w:val="0"/>
        <w:adjustRightInd w:val="0"/>
        <w:spacing w:line="360" w:lineRule="auto"/>
        <w:rPr>
          <w:rFonts w:ascii="宋体" w:hAnsi="宋体" w:cs="微软雅黑"/>
          <w:color w:val="auto"/>
          <w:sz w:val="20"/>
          <w:szCs w:val="20"/>
          <w:highlight w:val="none"/>
        </w:rPr>
      </w:pPr>
    </w:p>
    <w:p w14:paraId="771764E3">
      <w:pPr>
        <w:autoSpaceDE w:val="0"/>
        <w:autoSpaceDN w:val="0"/>
        <w:adjustRightInd w:val="0"/>
        <w:spacing w:line="360" w:lineRule="auto"/>
        <w:rPr>
          <w:rFonts w:ascii="宋体" w:hAnsi="宋体" w:cs="微软雅黑"/>
          <w:color w:val="auto"/>
          <w:sz w:val="20"/>
          <w:szCs w:val="20"/>
          <w:highlight w:val="none"/>
        </w:rPr>
      </w:pPr>
    </w:p>
    <w:p w14:paraId="0C2457A5">
      <w:pPr>
        <w:autoSpaceDE w:val="0"/>
        <w:autoSpaceDN w:val="0"/>
        <w:adjustRightInd w:val="0"/>
        <w:spacing w:line="360" w:lineRule="auto"/>
        <w:rPr>
          <w:rFonts w:ascii="宋体" w:hAnsi="宋体" w:cs="微软雅黑"/>
          <w:color w:val="auto"/>
          <w:sz w:val="20"/>
          <w:szCs w:val="20"/>
          <w:highlight w:val="none"/>
        </w:rPr>
      </w:pPr>
    </w:p>
    <w:p w14:paraId="33D274CD">
      <w:pPr>
        <w:autoSpaceDE w:val="0"/>
        <w:autoSpaceDN w:val="0"/>
        <w:adjustRightInd w:val="0"/>
        <w:spacing w:line="360" w:lineRule="auto"/>
        <w:rPr>
          <w:rFonts w:ascii="宋体" w:hAnsi="宋体" w:cs="微软雅黑"/>
          <w:color w:val="auto"/>
          <w:sz w:val="20"/>
          <w:szCs w:val="20"/>
          <w:highlight w:val="none"/>
        </w:rPr>
      </w:pPr>
    </w:p>
    <w:p w14:paraId="31BB9A34">
      <w:pPr>
        <w:autoSpaceDE w:val="0"/>
        <w:autoSpaceDN w:val="0"/>
        <w:adjustRightInd w:val="0"/>
        <w:spacing w:line="360" w:lineRule="auto"/>
        <w:rPr>
          <w:rFonts w:ascii="宋体" w:hAnsi="宋体" w:cs="微软雅黑"/>
          <w:color w:val="auto"/>
          <w:sz w:val="20"/>
          <w:szCs w:val="20"/>
          <w:highlight w:val="none"/>
        </w:rPr>
      </w:pPr>
    </w:p>
    <w:p w14:paraId="1188A4EB">
      <w:pPr>
        <w:autoSpaceDE w:val="0"/>
        <w:autoSpaceDN w:val="0"/>
        <w:adjustRightInd w:val="0"/>
        <w:spacing w:line="360" w:lineRule="auto"/>
        <w:rPr>
          <w:rFonts w:ascii="宋体" w:hAnsi="宋体" w:cs="微软雅黑"/>
          <w:color w:val="auto"/>
          <w:sz w:val="20"/>
          <w:szCs w:val="20"/>
          <w:highlight w:val="none"/>
        </w:rPr>
      </w:pPr>
    </w:p>
    <w:p w14:paraId="1EE901F4">
      <w:pPr>
        <w:autoSpaceDE w:val="0"/>
        <w:autoSpaceDN w:val="0"/>
        <w:adjustRightInd w:val="0"/>
        <w:spacing w:before="11" w:line="360" w:lineRule="auto"/>
        <w:rPr>
          <w:rFonts w:ascii="宋体" w:hAnsi="宋体" w:cs="微软雅黑"/>
          <w:b/>
          <w:color w:val="auto"/>
          <w:sz w:val="24"/>
          <w:highlight w:val="none"/>
        </w:rPr>
      </w:pPr>
    </w:p>
    <w:p w14:paraId="48E5EEFE">
      <w:pPr>
        <w:tabs>
          <w:tab w:val="left" w:pos="6360"/>
        </w:tabs>
        <w:autoSpaceDE w:val="0"/>
        <w:autoSpaceDN w:val="0"/>
        <w:adjustRightInd w:val="0"/>
        <w:spacing w:line="360" w:lineRule="auto"/>
        <w:ind w:left="659" w:right="632"/>
        <w:jc w:val="center"/>
        <w:rPr>
          <w:rFonts w:ascii="宋体" w:hAnsi="宋体"/>
          <w:b/>
          <w:color w:val="auto"/>
          <w:sz w:val="28"/>
          <w:szCs w:val="28"/>
          <w:highlight w:val="none"/>
        </w:rPr>
      </w:pPr>
      <w:r>
        <w:rPr>
          <w:rFonts w:hint="eastAsia" w:ascii="宋体" w:hAnsi="宋体" w:cs="微软雅黑"/>
          <w:b/>
          <w:color w:val="auto"/>
          <w:position w:val="-4"/>
          <w:sz w:val="28"/>
          <w:szCs w:val="28"/>
          <w:highlight w:val="none"/>
        </w:rPr>
        <w:t>投</w:t>
      </w:r>
      <w:r>
        <w:rPr>
          <w:rFonts w:hint="eastAsia" w:ascii="宋体" w:hAnsi="宋体" w:cs="宋体"/>
          <w:b/>
          <w:color w:val="auto"/>
          <w:position w:val="-4"/>
          <w:sz w:val="28"/>
          <w:szCs w:val="28"/>
          <w:highlight w:val="none"/>
        </w:rPr>
        <w:t>标</w:t>
      </w:r>
      <w:r>
        <w:rPr>
          <w:rFonts w:hint="eastAsia" w:ascii="宋体" w:hAnsi="宋体" w:cs="Dotum"/>
          <w:b/>
          <w:color w:val="auto"/>
          <w:position w:val="-4"/>
          <w:sz w:val="28"/>
          <w:szCs w:val="28"/>
          <w:highlight w:val="none"/>
        </w:rPr>
        <w:t>人：</w:t>
      </w:r>
      <w:r>
        <w:rPr>
          <w:rFonts w:ascii="宋体" w:hAnsi="宋体" w:cs="微软雅黑"/>
          <w:b/>
          <w:color w:val="auto"/>
          <w:position w:val="-4"/>
          <w:sz w:val="28"/>
          <w:szCs w:val="28"/>
          <w:highlight w:val="none"/>
          <w:u w:val="single"/>
        </w:rPr>
        <w:tab/>
      </w:r>
      <w:r>
        <w:rPr>
          <w:rFonts w:ascii="宋体" w:hAnsi="宋体"/>
          <w:b/>
          <w:color w:val="auto"/>
          <w:spacing w:val="-1"/>
          <w:w w:val="99"/>
          <w:position w:val="-4"/>
          <w:sz w:val="28"/>
          <w:szCs w:val="28"/>
          <w:highlight w:val="none"/>
        </w:rPr>
        <w:t>(</w:t>
      </w:r>
      <w:r>
        <w:rPr>
          <w:rFonts w:hint="eastAsia" w:ascii="宋体" w:hAnsi="宋体" w:cs="微软雅黑"/>
          <w:b/>
          <w:color w:val="auto"/>
          <w:w w:val="99"/>
          <w:position w:val="-4"/>
          <w:sz w:val="28"/>
          <w:szCs w:val="28"/>
          <w:highlight w:val="none"/>
        </w:rPr>
        <w:t>盖</w:t>
      </w:r>
      <w:r>
        <w:rPr>
          <w:rFonts w:hint="eastAsia" w:ascii="宋体" w:hAnsi="宋体" w:cs="宋体"/>
          <w:b/>
          <w:color w:val="auto"/>
          <w:w w:val="99"/>
          <w:position w:val="-4"/>
          <w:sz w:val="28"/>
          <w:szCs w:val="28"/>
          <w:highlight w:val="none"/>
        </w:rPr>
        <w:t>单</w:t>
      </w:r>
      <w:r>
        <w:rPr>
          <w:rFonts w:hint="eastAsia" w:ascii="宋体" w:hAnsi="宋体" w:cs="Dotum"/>
          <w:b/>
          <w:color w:val="auto"/>
          <w:w w:val="99"/>
          <w:position w:val="-4"/>
          <w:sz w:val="28"/>
          <w:szCs w:val="28"/>
          <w:highlight w:val="none"/>
        </w:rPr>
        <w:t>位章</w:t>
      </w:r>
      <w:r>
        <w:rPr>
          <w:rFonts w:ascii="宋体" w:hAnsi="宋体"/>
          <w:b/>
          <w:color w:val="auto"/>
          <w:w w:val="99"/>
          <w:position w:val="-4"/>
          <w:sz w:val="28"/>
          <w:szCs w:val="28"/>
          <w:highlight w:val="none"/>
        </w:rPr>
        <w:t>)</w:t>
      </w:r>
    </w:p>
    <w:p w14:paraId="0C4E6808">
      <w:pPr>
        <w:autoSpaceDE w:val="0"/>
        <w:autoSpaceDN w:val="0"/>
        <w:adjustRightInd w:val="0"/>
        <w:spacing w:line="360" w:lineRule="auto"/>
        <w:rPr>
          <w:rFonts w:ascii="宋体" w:hAnsi="宋体"/>
          <w:b/>
          <w:color w:val="auto"/>
          <w:sz w:val="20"/>
          <w:szCs w:val="20"/>
          <w:highlight w:val="none"/>
        </w:rPr>
      </w:pPr>
    </w:p>
    <w:p w14:paraId="50CCBDBB">
      <w:pPr>
        <w:spacing w:line="360" w:lineRule="auto"/>
        <w:jc w:val="center"/>
        <w:rPr>
          <w:rFonts w:ascii="宋体" w:hAnsi="宋体"/>
          <w:b/>
          <w:color w:val="auto"/>
          <w:sz w:val="32"/>
          <w:szCs w:val="32"/>
          <w:highlight w:val="none"/>
          <w:u w:val="single"/>
        </w:rPr>
      </w:pPr>
      <w:r>
        <w:rPr>
          <w:rFonts w:hint="eastAsia" w:ascii="宋体" w:hAnsi="宋体" w:cs="微软雅黑"/>
          <w:b/>
          <w:color w:val="auto"/>
          <w:position w:val="-3"/>
          <w:sz w:val="28"/>
          <w:szCs w:val="28"/>
          <w:highlight w:val="none"/>
          <w:u w:val="single"/>
          <w:lang w:val="en-US" w:eastAsia="zh-CN"/>
        </w:rPr>
        <w:t xml:space="preserve"> </w:t>
      </w:r>
      <w:r>
        <w:rPr>
          <w:rFonts w:ascii="宋体" w:hAnsi="宋体" w:cs="微软雅黑"/>
          <w:b/>
          <w:color w:val="auto"/>
          <w:position w:val="-3"/>
          <w:sz w:val="28"/>
          <w:szCs w:val="28"/>
          <w:highlight w:val="none"/>
          <w:u w:val="single"/>
        </w:rPr>
        <w:tab/>
      </w:r>
      <w:r>
        <w:rPr>
          <w:rFonts w:hint="eastAsia" w:ascii="宋体" w:hAnsi="宋体" w:cs="微软雅黑"/>
          <w:b/>
          <w:color w:val="auto"/>
          <w:position w:val="-3"/>
          <w:sz w:val="28"/>
          <w:szCs w:val="28"/>
          <w:highlight w:val="none"/>
        </w:rPr>
        <w:t>年</w:t>
      </w:r>
      <w:r>
        <w:rPr>
          <w:rFonts w:ascii="宋体" w:hAnsi="宋体" w:cs="微软雅黑"/>
          <w:b/>
          <w:color w:val="auto"/>
          <w:position w:val="-3"/>
          <w:sz w:val="28"/>
          <w:szCs w:val="28"/>
          <w:highlight w:val="none"/>
          <w:u w:val="single"/>
        </w:rPr>
        <w:tab/>
      </w:r>
      <w:r>
        <w:rPr>
          <w:rFonts w:hint="eastAsia" w:ascii="宋体" w:hAnsi="宋体" w:cs="微软雅黑"/>
          <w:b/>
          <w:color w:val="auto"/>
          <w:position w:val="-3"/>
          <w:sz w:val="28"/>
          <w:szCs w:val="28"/>
          <w:highlight w:val="none"/>
          <w:u w:val="single"/>
          <w:lang w:val="en-US" w:eastAsia="zh-CN"/>
        </w:rPr>
        <w:t xml:space="preserve">   </w:t>
      </w:r>
      <w:r>
        <w:rPr>
          <w:rFonts w:hint="eastAsia" w:ascii="宋体" w:hAnsi="宋体" w:cs="微软雅黑"/>
          <w:b/>
          <w:color w:val="auto"/>
          <w:position w:val="-3"/>
          <w:sz w:val="28"/>
          <w:szCs w:val="28"/>
          <w:highlight w:val="none"/>
        </w:rPr>
        <w:t>月</w:t>
      </w:r>
      <w:r>
        <w:rPr>
          <w:rFonts w:ascii="宋体" w:hAnsi="宋体" w:cs="微软雅黑"/>
          <w:b/>
          <w:color w:val="auto"/>
          <w:position w:val="-3"/>
          <w:sz w:val="28"/>
          <w:szCs w:val="28"/>
          <w:highlight w:val="none"/>
          <w:u w:val="single"/>
        </w:rPr>
        <w:tab/>
      </w:r>
      <w:r>
        <w:rPr>
          <w:rFonts w:hint="eastAsia" w:ascii="宋体" w:hAnsi="宋体" w:cs="微软雅黑"/>
          <w:b/>
          <w:color w:val="auto"/>
          <w:position w:val="-3"/>
          <w:sz w:val="28"/>
          <w:szCs w:val="28"/>
          <w:highlight w:val="none"/>
          <w:u w:val="single"/>
          <w:lang w:val="en-US" w:eastAsia="zh-CN"/>
        </w:rPr>
        <w:t xml:space="preserve">   </w:t>
      </w:r>
      <w:r>
        <w:rPr>
          <w:rFonts w:hint="eastAsia" w:ascii="宋体" w:hAnsi="宋体" w:cs="微软雅黑"/>
          <w:b/>
          <w:color w:val="auto"/>
          <w:position w:val="-3"/>
          <w:sz w:val="28"/>
          <w:szCs w:val="28"/>
          <w:highlight w:val="none"/>
        </w:rPr>
        <w:t>日</w:t>
      </w:r>
    </w:p>
    <w:p w14:paraId="0336AD44">
      <w:pPr>
        <w:spacing w:line="360" w:lineRule="auto"/>
        <w:jc w:val="center"/>
        <w:rPr>
          <w:rFonts w:ascii="宋体" w:hAnsi="宋体"/>
          <w:b/>
          <w:color w:val="auto"/>
          <w:sz w:val="32"/>
          <w:szCs w:val="32"/>
          <w:highlight w:val="none"/>
          <w:u w:val="single"/>
        </w:rPr>
      </w:pPr>
    </w:p>
    <w:p w14:paraId="1921DC10">
      <w:pPr>
        <w:rPr>
          <w:rFonts w:hint="eastAsia" w:ascii="宋体" w:hAnsi="宋体"/>
          <w:color w:val="auto"/>
          <w:highlight w:val="none"/>
        </w:rPr>
      </w:pPr>
      <w:r>
        <w:rPr>
          <w:rFonts w:hint="eastAsia" w:ascii="宋体" w:hAnsi="宋体"/>
          <w:color w:val="auto"/>
          <w:highlight w:val="none"/>
        </w:rPr>
        <w:br w:type="page"/>
      </w:r>
    </w:p>
    <w:p w14:paraId="75825DE0">
      <w:pPr>
        <w:pStyle w:val="5"/>
        <w:spacing w:beforeLines="0" w:afterLines="0"/>
        <w:ind w:firstLine="602"/>
        <w:rPr>
          <w:rFonts w:ascii="宋体" w:hAnsi="宋体"/>
          <w:color w:val="auto"/>
          <w:highlight w:val="none"/>
        </w:rPr>
      </w:pPr>
      <w:r>
        <w:rPr>
          <w:rFonts w:hint="eastAsia" w:ascii="宋体" w:hAnsi="宋体"/>
          <w:color w:val="auto"/>
          <w:highlight w:val="none"/>
        </w:rPr>
        <w:t>目录</w:t>
      </w:r>
    </w:p>
    <w:p w14:paraId="59F10327">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一、投标函</w:t>
      </w:r>
    </w:p>
    <w:p w14:paraId="73C8CF9E">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二、法定代表人身份证明或法定代表人的授权委托书</w:t>
      </w:r>
    </w:p>
    <w:p w14:paraId="1F759B86">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三、联合体协议书（如有）</w:t>
      </w:r>
    </w:p>
    <w:p w14:paraId="572E380C">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四、投标保证金</w:t>
      </w:r>
    </w:p>
    <w:p w14:paraId="334C5EC3">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五、资格审查表</w:t>
      </w:r>
    </w:p>
    <w:p w14:paraId="30B20B31">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六、其他材料</w:t>
      </w:r>
    </w:p>
    <w:p w14:paraId="4954DA8F">
      <w:pPr>
        <w:spacing w:line="300" w:lineRule="auto"/>
        <w:ind w:firstLine="480" w:firstLineChars="200"/>
        <w:rPr>
          <w:rFonts w:ascii="宋体" w:hAnsi="宋体"/>
          <w:color w:val="auto"/>
          <w:kern w:val="0"/>
          <w:sz w:val="24"/>
          <w:highlight w:val="none"/>
        </w:rPr>
      </w:pPr>
    </w:p>
    <w:p w14:paraId="2E86138A">
      <w:pPr>
        <w:spacing w:line="360" w:lineRule="auto"/>
        <w:jc w:val="center"/>
        <w:rPr>
          <w:rFonts w:ascii="宋体" w:hAnsi="宋体"/>
          <w:b/>
          <w:color w:val="auto"/>
          <w:sz w:val="32"/>
          <w:szCs w:val="32"/>
          <w:highlight w:val="none"/>
          <w:u w:val="single"/>
        </w:rPr>
      </w:pPr>
    </w:p>
    <w:p w14:paraId="20B7D96B">
      <w:pPr>
        <w:spacing w:line="360" w:lineRule="auto"/>
        <w:rPr>
          <w:rFonts w:ascii="宋体" w:hAnsi="宋体"/>
          <w:color w:val="auto"/>
          <w:szCs w:val="21"/>
          <w:highlight w:val="none"/>
        </w:rPr>
        <w:sectPr>
          <w:pgSz w:w="11906" w:h="16838"/>
          <w:pgMar w:top="1418" w:right="1134" w:bottom="1418" w:left="1474" w:header="794" w:footer="794" w:gutter="0"/>
          <w:cols w:space="720" w:num="1"/>
          <w:docGrid w:linePitch="312" w:charSpace="0"/>
        </w:sectPr>
      </w:pPr>
    </w:p>
    <w:p w14:paraId="298D9E5F">
      <w:pPr>
        <w:pStyle w:val="5"/>
        <w:spacing w:beforeLines="0" w:afterLines="0"/>
        <w:rPr>
          <w:rFonts w:ascii="宋体" w:hAnsi="宋体"/>
          <w:color w:val="auto"/>
          <w:highlight w:val="none"/>
        </w:rPr>
      </w:pPr>
      <w:r>
        <w:rPr>
          <w:rFonts w:hint="eastAsia" w:ascii="宋体" w:hAnsi="宋体"/>
          <w:color w:val="auto"/>
          <w:highlight w:val="none"/>
        </w:rPr>
        <w:t>一、</w:t>
      </w:r>
      <w:r>
        <w:rPr>
          <w:rFonts w:ascii="宋体" w:hAnsi="宋体"/>
          <w:color w:val="auto"/>
          <w:highlight w:val="none"/>
        </w:rPr>
        <w:t>投标函</w:t>
      </w:r>
    </w:p>
    <w:p w14:paraId="79BC0B36">
      <w:pPr>
        <w:spacing w:line="312" w:lineRule="auto"/>
        <w:rPr>
          <w:rFonts w:ascii="宋体" w:hAnsi="宋体"/>
          <w:color w:val="auto"/>
          <w:sz w:val="24"/>
          <w:szCs w:val="21"/>
          <w:highlight w:val="none"/>
        </w:rPr>
      </w:pPr>
      <w:r>
        <w:rPr>
          <w:rFonts w:hint="eastAsia" w:ascii="宋体" w:hAnsi="宋体"/>
          <w:color w:val="auto"/>
          <w:sz w:val="24"/>
          <w:szCs w:val="21"/>
          <w:highlight w:val="none"/>
          <w:u w:val="single"/>
        </w:rPr>
        <w:t>五华县公路事务中心</w:t>
      </w:r>
      <w:r>
        <w:rPr>
          <w:rFonts w:ascii="宋体" w:hAnsi="宋体"/>
          <w:color w:val="auto"/>
          <w:sz w:val="24"/>
          <w:szCs w:val="21"/>
          <w:highlight w:val="none"/>
          <w:u w:val="single"/>
        </w:rPr>
        <w:t>：</w:t>
      </w:r>
    </w:p>
    <w:p w14:paraId="78C1A6D1">
      <w:pPr>
        <w:tabs>
          <w:tab w:val="left" w:pos="3760"/>
          <w:tab w:val="left" w:pos="8385"/>
        </w:tabs>
        <w:autoSpaceDE w:val="0"/>
        <w:autoSpaceDN w:val="0"/>
        <w:adjustRightInd w:val="0"/>
        <w:spacing w:line="312" w:lineRule="auto"/>
        <w:ind w:firstLine="480" w:firstLineChars="200"/>
        <w:rPr>
          <w:rFonts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我方仔细研究</w:t>
      </w:r>
      <w:r>
        <w:rPr>
          <w:rFonts w:hint="eastAsia" w:ascii="Times New Roman" w:hAnsi="Times New Roman"/>
          <w:color w:val="auto"/>
          <w:sz w:val="24"/>
          <w:highlight w:val="none"/>
          <w:u w:val="single"/>
        </w:rPr>
        <w:t>五华县2025年“四好农村路”建设道路攻坚任务勘察设计</w:t>
      </w:r>
      <w:r>
        <w:rPr>
          <w:rFonts w:hint="eastAsia" w:ascii="Times New Roman" w:hAnsi="Times New Roman"/>
          <w:color w:val="auto"/>
          <w:sz w:val="24"/>
          <w:highlight w:val="none"/>
        </w:rPr>
        <w:t>（项目名称）</w:t>
      </w:r>
      <w:r>
        <w:rPr>
          <w:rFonts w:ascii="Times New Roman" w:hAnsi="Times New Roman"/>
          <w:color w:val="auto"/>
          <w:sz w:val="24"/>
          <w:highlight w:val="none"/>
          <w:u w:val="single"/>
        </w:rPr>
        <w:t xml:space="preserve">      </w:t>
      </w:r>
      <w:r>
        <w:rPr>
          <w:rFonts w:hint="eastAsia" w:ascii="宋体" w:hAnsi="宋体"/>
          <w:color w:val="auto"/>
          <w:sz w:val="24"/>
          <w:szCs w:val="21"/>
          <w:highlight w:val="none"/>
        </w:rPr>
        <w:t>标段招标文件的全部（含第</w:t>
      </w:r>
      <w:r>
        <w:rPr>
          <w:rFonts w:ascii="Times New Roman" w:hAnsi="Times New Roman"/>
          <w:color w:val="auto"/>
          <w:sz w:val="24"/>
          <w:highlight w:val="none"/>
          <w:u w:val="single"/>
        </w:rPr>
        <w:t xml:space="preserve">      </w:t>
      </w:r>
      <w:r>
        <w:rPr>
          <w:rFonts w:hint="eastAsia" w:ascii="宋体" w:hAnsi="宋体"/>
          <w:color w:val="auto"/>
          <w:sz w:val="24"/>
          <w:szCs w:val="21"/>
          <w:highlight w:val="none"/>
        </w:rPr>
        <w:t>号至第</w:t>
      </w:r>
      <w:r>
        <w:rPr>
          <w:rFonts w:ascii="Times New Roman" w:hAnsi="Times New Roman"/>
          <w:color w:val="auto"/>
          <w:sz w:val="24"/>
          <w:highlight w:val="none"/>
          <w:u w:val="single"/>
        </w:rPr>
        <w:t xml:space="preserve">      </w:t>
      </w:r>
      <w:r>
        <w:rPr>
          <w:rFonts w:hint="eastAsia" w:ascii="宋体" w:hAnsi="宋体"/>
          <w:color w:val="auto"/>
          <w:sz w:val="24"/>
          <w:szCs w:val="21"/>
          <w:highlight w:val="none"/>
        </w:rPr>
        <w:t>号补遗书），愿意以第二个信封（报价文件）中的投标总报价（或根据招标文件规定修正核实后确定的另一金额），按合同约定完成设计工作。</w:t>
      </w:r>
    </w:p>
    <w:p w14:paraId="157245C5">
      <w:pPr>
        <w:spacing w:line="312" w:lineRule="auto"/>
        <w:ind w:firstLine="480" w:firstLineChars="200"/>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我方承诺在招标文件规定的投标有效期内不撤销投标文件。</w:t>
      </w:r>
    </w:p>
    <w:p w14:paraId="0925DDA7">
      <w:pPr>
        <w:spacing w:line="312" w:lineRule="auto"/>
        <w:ind w:firstLine="480" w:firstLineChars="200"/>
        <w:rPr>
          <w:rFonts w:ascii="宋体" w:hAnsi="宋体"/>
          <w:color w:val="auto"/>
          <w:sz w:val="24"/>
          <w:szCs w:val="21"/>
          <w:highlight w:val="none"/>
        </w:rPr>
      </w:pPr>
      <w:r>
        <w:rPr>
          <w:rFonts w:ascii="宋体" w:hAnsi="宋体"/>
          <w:color w:val="auto"/>
          <w:sz w:val="24"/>
          <w:szCs w:val="21"/>
          <w:highlight w:val="none"/>
        </w:rPr>
        <w:t>3．</w:t>
      </w:r>
      <w:r>
        <w:rPr>
          <w:rFonts w:hint="eastAsia" w:ascii="宋体" w:hAnsi="宋体"/>
          <w:color w:val="auto"/>
          <w:sz w:val="24"/>
          <w:szCs w:val="21"/>
          <w:highlight w:val="none"/>
        </w:rPr>
        <w:t>项目负责人姓名：</w:t>
      </w:r>
      <w:r>
        <w:rPr>
          <w:rFonts w:ascii="宋体" w:hAnsi="宋体" w:cs="Arial Unicode MS"/>
          <w:color w:val="auto"/>
          <w:sz w:val="24"/>
          <w:highlight w:val="none"/>
          <w:u w:val="single"/>
        </w:rPr>
        <w:tab/>
      </w:r>
      <w:r>
        <w:rPr>
          <w:rFonts w:hint="eastAsia" w:ascii="宋体" w:hAnsi="宋体" w:cs="Arial Unicode MS"/>
          <w:color w:val="auto"/>
          <w:sz w:val="24"/>
          <w:highlight w:val="none"/>
          <w:u w:val="single"/>
          <w:lang w:val="en-US" w:eastAsia="zh-CN"/>
        </w:rPr>
        <w:t xml:space="preserve">    </w:t>
      </w:r>
      <w:r>
        <w:rPr>
          <w:rFonts w:hint="eastAsia" w:ascii="宋体" w:hAnsi="宋体"/>
          <w:color w:val="auto"/>
          <w:sz w:val="24"/>
          <w:szCs w:val="21"/>
          <w:highlight w:val="none"/>
        </w:rPr>
        <w:t>年龄：</w:t>
      </w:r>
      <w:r>
        <w:rPr>
          <w:rFonts w:ascii="宋体" w:hAnsi="宋体" w:cs="Arial Unicode MS"/>
          <w:color w:val="auto"/>
          <w:sz w:val="24"/>
          <w:highlight w:val="none"/>
          <w:u w:val="single"/>
        </w:rPr>
        <w:tab/>
      </w:r>
      <w:r>
        <w:rPr>
          <w:rFonts w:hint="eastAsia" w:ascii="宋体" w:hAnsi="宋体" w:cs="Arial Unicode MS"/>
          <w:color w:val="auto"/>
          <w:sz w:val="24"/>
          <w:highlight w:val="none"/>
          <w:u w:val="single"/>
          <w:lang w:val="en-US" w:eastAsia="zh-CN"/>
        </w:rPr>
        <w:t xml:space="preserve">      </w:t>
      </w:r>
      <w:r>
        <w:rPr>
          <w:rFonts w:hint="eastAsia" w:ascii="宋体" w:hAnsi="宋体"/>
          <w:color w:val="auto"/>
          <w:sz w:val="24"/>
          <w:szCs w:val="21"/>
          <w:highlight w:val="none"/>
        </w:rPr>
        <w:t>职称：</w:t>
      </w:r>
      <w:r>
        <w:rPr>
          <w:rFonts w:ascii="Times New Roman" w:hAnsi="Times New Roman"/>
          <w:color w:val="auto"/>
          <w:sz w:val="24"/>
          <w:highlight w:val="none"/>
          <w:u w:val="single"/>
        </w:rPr>
        <w:t xml:space="preserve">      </w:t>
      </w:r>
      <w:r>
        <w:rPr>
          <w:rFonts w:ascii="宋体" w:hAnsi="宋体"/>
          <w:color w:val="auto"/>
          <w:sz w:val="24"/>
          <w:szCs w:val="21"/>
          <w:highlight w:val="none"/>
        </w:rPr>
        <w:t>。</w:t>
      </w:r>
    </w:p>
    <w:p w14:paraId="7D7F5411">
      <w:pPr>
        <w:spacing w:line="312" w:lineRule="auto"/>
        <w:ind w:firstLine="480" w:firstLineChars="200"/>
        <w:rPr>
          <w:rFonts w:ascii="宋体" w:hAnsi="宋体"/>
          <w:color w:val="auto"/>
          <w:sz w:val="24"/>
          <w:szCs w:val="21"/>
          <w:highlight w:val="none"/>
        </w:rPr>
      </w:pPr>
      <w:r>
        <w:rPr>
          <w:rFonts w:ascii="宋体" w:hAnsi="宋体"/>
          <w:color w:val="auto"/>
          <w:sz w:val="24"/>
          <w:szCs w:val="21"/>
          <w:highlight w:val="none"/>
        </w:rPr>
        <w:t>4．</w:t>
      </w:r>
      <w:r>
        <w:rPr>
          <w:rFonts w:hint="eastAsia" w:ascii="宋体" w:hAnsi="宋体"/>
          <w:color w:val="auto"/>
          <w:sz w:val="24"/>
          <w:szCs w:val="21"/>
          <w:highlight w:val="none"/>
        </w:rPr>
        <w:t>质量要求：</w:t>
      </w:r>
      <w:r>
        <w:rPr>
          <w:rFonts w:ascii="Times New Roman" w:hAnsi="Times New Roman"/>
          <w:color w:val="auto"/>
          <w:sz w:val="24"/>
          <w:highlight w:val="none"/>
          <w:u w:val="single"/>
        </w:rPr>
        <w:t xml:space="preserve">            </w:t>
      </w:r>
      <w:r>
        <w:rPr>
          <w:rFonts w:hint="eastAsia" w:ascii="宋体" w:hAnsi="宋体"/>
          <w:color w:val="auto"/>
          <w:sz w:val="24"/>
          <w:szCs w:val="21"/>
          <w:highlight w:val="none"/>
        </w:rPr>
        <w:t>，安全目标：</w:t>
      </w:r>
      <w:r>
        <w:rPr>
          <w:rFonts w:ascii="Times New Roman" w:hAnsi="Times New Roman"/>
          <w:color w:val="auto"/>
          <w:sz w:val="24"/>
          <w:highlight w:val="none"/>
          <w:u w:val="single"/>
        </w:rPr>
        <w:t xml:space="preserve">            </w:t>
      </w:r>
      <w:r>
        <w:rPr>
          <w:rFonts w:hint="eastAsia" w:ascii="宋体" w:hAnsi="宋体"/>
          <w:color w:val="auto"/>
          <w:sz w:val="24"/>
          <w:szCs w:val="21"/>
          <w:highlight w:val="none"/>
        </w:rPr>
        <w:t>，勘察设计服务期限：</w:t>
      </w:r>
      <w:r>
        <w:rPr>
          <w:rFonts w:ascii="Times New Roman" w:hAnsi="Times New Roman"/>
          <w:color w:val="auto"/>
          <w:sz w:val="24"/>
          <w:highlight w:val="none"/>
          <w:u w:val="single"/>
        </w:rPr>
        <w:t>符合招标文件第四章第二节第 8.1.3款要求</w:t>
      </w:r>
      <w:r>
        <w:rPr>
          <w:rFonts w:hint="eastAsia" w:ascii="宋体" w:hAnsi="宋体"/>
          <w:color w:val="auto"/>
          <w:sz w:val="24"/>
          <w:szCs w:val="21"/>
          <w:highlight w:val="none"/>
        </w:rPr>
        <w:t>。</w:t>
      </w:r>
    </w:p>
    <w:p w14:paraId="7D358A04">
      <w:pPr>
        <w:spacing w:line="312" w:lineRule="auto"/>
        <w:ind w:firstLine="480" w:firstLineChars="200"/>
        <w:rPr>
          <w:rFonts w:ascii="宋体" w:hAnsi="宋体" w:cs="宋体"/>
          <w:color w:val="auto"/>
          <w:sz w:val="24"/>
          <w:szCs w:val="21"/>
          <w:highlight w:val="none"/>
        </w:rPr>
      </w:pPr>
      <w:r>
        <w:rPr>
          <w:rFonts w:ascii="宋体" w:hAnsi="宋体"/>
          <w:color w:val="auto"/>
          <w:sz w:val="24"/>
          <w:szCs w:val="21"/>
          <w:highlight w:val="none"/>
        </w:rPr>
        <w:t>5．</w:t>
      </w:r>
      <w:r>
        <w:rPr>
          <w:rFonts w:hint="eastAsia" w:ascii="宋体" w:hAnsi="宋体" w:cs="宋体"/>
          <w:color w:val="auto"/>
          <w:sz w:val="24"/>
          <w:szCs w:val="21"/>
          <w:highlight w:val="none"/>
        </w:rPr>
        <w:t>如我方中标，我方承诺：</w:t>
      </w:r>
    </w:p>
    <w:p w14:paraId="59EE3938">
      <w:pPr>
        <w:spacing w:line="312"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（1）在收到中标通知书后，在中标通知书规定的期限内与你方签订合同；</w:t>
      </w:r>
    </w:p>
    <w:p w14:paraId="7275B5A4">
      <w:pPr>
        <w:spacing w:line="312"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（2）在签订合同时不向你方提出附加条件；</w:t>
      </w:r>
    </w:p>
    <w:p w14:paraId="40AF4158">
      <w:pPr>
        <w:spacing w:line="312"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（3）按照招标文件要求提交履约保证金；</w:t>
      </w:r>
    </w:p>
    <w:p w14:paraId="68AB6782">
      <w:pPr>
        <w:spacing w:line="312"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（4）在合同约定的期限内完成合同规定的全部义务；</w:t>
      </w:r>
    </w:p>
    <w:p w14:paraId="4FF49969">
      <w:pPr>
        <w:spacing w:line="312"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5）在你方和我方进行合同谈判之前，我方将按照合同附件提出的最低要求填报派驻本标段的分项负责人，经你方审批后作为派驻本标段的设计主要人员且不进行更换。如我方派驻的人员不满足合同附件要求，你方有权取消我方中标资格。</w:t>
      </w:r>
    </w:p>
    <w:p w14:paraId="7A32AFB7">
      <w:pPr>
        <w:spacing w:line="312" w:lineRule="auto"/>
        <w:ind w:firstLine="480" w:firstLineChars="200"/>
        <w:rPr>
          <w:rFonts w:ascii="宋体" w:hAnsi="宋体" w:cs="宋体"/>
          <w:color w:val="auto"/>
          <w:sz w:val="24"/>
          <w:szCs w:val="21"/>
          <w:highlight w:val="none"/>
        </w:rPr>
      </w:pPr>
      <w:r>
        <w:rPr>
          <w:rFonts w:ascii="宋体" w:hAnsi="宋体" w:cs="宋体"/>
          <w:color w:val="auto"/>
          <w:sz w:val="24"/>
          <w:szCs w:val="21"/>
          <w:highlight w:val="none"/>
        </w:rPr>
        <w:t>（6）</w:t>
      </w:r>
      <w:r>
        <w:rPr>
          <w:rFonts w:hint="eastAsia" w:ascii="宋体" w:hAnsi="宋体" w:cs="宋体"/>
          <w:color w:val="auto"/>
          <w:sz w:val="24"/>
          <w:szCs w:val="21"/>
          <w:highlight w:val="none"/>
        </w:rPr>
        <w:t>我方承诺向招标代理机构支付本项目的招标代理服务费</w:t>
      </w:r>
      <w:r>
        <w:rPr>
          <w:rFonts w:ascii="宋体" w:hAnsi="宋体" w:cs="宋体"/>
          <w:color w:val="auto"/>
          <w:sz w:val="24"/>
          <w:szCs w:val="21"/>
          <w:highlight w:val="none"/>
        </w:rPr>
        <w:t>。</w:t>
      </w:r>
    </w:p>
    <w:p w14:paraId="1A321DE6">
      <w:pPr>
        <w:spacing w:line="312"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6．我方在此声明，所递交的投标文件及有关资料内容完整、真实和准确，且不存在招标文件第二章“投标人须知”第1.4.3项和第1.4.4项规定的任何一种情形。</w:t>
      </w:r>
    </w:p>
    <w:p w14:paraId="39635463">
      <w:pPr>
        <w:spacing w:line="312" w:lineRule="auto"/>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7．在合同协议书正式签署生效之前，本投标函连同你方的中标通知书将构成我们双方之间共同遵守的文件，对双方具有约束力。</w:t>
      </w:r>
    </w:p>
    <w:p w14:paraId="6D840ADD">
      <w:pPr>
        <w:spacing w:line="312" w:lineRule="auto"/>
        <w:ind w:firstLine="480" w:firstLineChars="200"/>
        <w:rPr>
          <w:rFonts w:ascii="宋体" w:hAnsi="宋体"/>
          <w:color w:val="auto"/>
          <w:sz w:val="24"/>
          <w:szCs w:val="21"/>
          <w:highlight w:val="none"/>
        </w:rPr>
      </w:pPr>
      <w:r>
        <w:rPr>
          <w:rFonts w:hint="eastAsia" w:ascii="宋体" w:hAnsi="宋体" w:cs="宋体"/>
          <w:color w:val="auto"/>
          <w:sz w:val="24"/>
          <w:szCs w:val="21"/>
          <w:highlight w:val="none"/>
        </w:rPr>
        <w:t>8．(其他补充说明)</w:t>
      </w:r>
      <w:r>
        <w:rPr>
          <w:rFonts w:hint="eastAsia" w:ascii="宋体" w:hAnsi="宋体"/>
          <w:color w:val="auto"/>
          <w:sz w:val="24"/>
          <w:szCs w:val="21"/>
          <w:highlight w:val="none"/>
        </w:rPr>
        <w:t>。</w:t>
      </w:r>
    </w:p>
    <w:p w14:paraId="57A1EFA7">
      <w:pPr>
        <w:spacing w:line="312" w:lineRule="auto"/>
        <w:ind w:firstLine="4200" w:firstLineChars="1750"/>
        <w:rPr>
          <w:rFonts w:ascii="宋体" w:hAnsi="宋体"/>
          <w:color w:val="auto"/>
          <w:sz w:val="24"/>
          <w:szCs w:val="21"/>
          <w:highlight w:val="none"/>
        </w:rPr>
      </w:pPr>
    </w:p>
    <w:p w14:paraId="18A5DD98">
      <w:pPr>
        <w:spacing w:line="312" w:lineRule="auto"/>
        <w:ind w:firstLine="4200" w:firstLineChars="1750"/>
        <w:rPr>
          <w:rFonts w:ascii="宋体" w:hAnsi="宋体"/>
          <w:color w:val="auto"/>
          <w:sz w:val="24"/>
          <w:szCs w:val="21"/>
          <w:highlight w:val="none"/>
        </w:rPr>
      </w:pPr>
      <w:r>
        <w:rPr>
          <w:rFonts w:ascii="宋体" w:hAnsi="宋体"/>
          <w:color w:val="auto"/>
          <w:sz w:val="24"/>
          <w:szCs w:val="21"/>
          <w:highlight w:val="none"/>
        </w:rPr>
        <w:t>投 标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ascii="宋体" w:hAnsi="宋体"/>
          <w:color w:val="auto"/>
          <w:sz w:val="24"/>
          <w:szCs w:val="21"/>
          <w:highlight w:val="none"/>
        </w:rPr>
        <w:t>（盖单位章）</w:t>
      </w:r>
    </w:p>
    <w:p w14:paraId="3BA487B6">
      <w:pPr>
        <w:spacing w:line="312" w:lineRule="auto"/>
        <w:ind w:firstLine="4200" w:firstLineChars="1750"/>
        <w:rPr>
          <w:rFonts w:ascii="宋体" w:hAnsi="宋体"/>
          <w:color w:val="auto"/>
          <w:sz w:val="24"/>
          <w:szCs w:val="21"/>
          <w:highlight w:val="none"/>
        </w:rPr>
      </w:pPr>
      <w:r>
        <w:rPr>
          <w:rFonts w:ascii="宋体" w:hAnsi="宋体"/>
          <w:color w:val="auto"/>
          <w:sz w:val="24"/>
          <w:szCs w:val="21"/>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olor w:val="auto"/>
          <w:sz w:val="24"/>
          <w:szCs w:val="21"/>
          <w:highlight w:val="none"/>
        </w:rPr>
        <w:t>（签字）</w:t>
      </w:r>
    </w:p>
    <w:p w14:paraId="0F028074">
      <w:pPr>
        <w:spacing w:line="312" w:lineRule="auto"/>
        <w:ind w:firstLine="4200" w:firstLineChars="1750"/>
        <w:rPr>
          <w:rFonts w:ascii="宋体" w:hAnsi="宋体"/>
          <w:color w:val="auto"/>
          <w:sz w:val="24"/>
          <w:szCs w:val="21"/>
          <w:highlight w:val="none"/>
        </w:rPr>
      </w:pPr>
      <w:r>
        <w:rPr>
          <w:rFonts w:ascii="宋体" w:hAnsi="宋体"/>
          <w:color w:val="auto"/>
          <w:sz w:val="24"/>
          <w:szCs w:val="21"/>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6612B436">
      <w:pPr>
        <w:spacing w:line="312" w:lineRule="auto"/>
        <w:ind w:firstLine="4200" w:firstLineChars="1750"/>
        <w:rPr>
          <w:rFonts w:ascii="宋体" w:hAnsi="宋体"/>
          <w:color w:val="auto"/>
          <w:sz w:val="24"/>
          <w:szCs w:val="21"/>
          <w:highlight w:val="none"/>
        </w:rPr>
      </w:pPr>
      <w:r>
        <w:rPr>
          <w:rFonts w:ascii="宋体" w:hAnsi="宋体"/>
          <w:color w:val="auto"/>
          <w:sz w:val="24"/>
          <w:szCs w:val="21"/>
          <w:highlight w:val="none"/>
        </w:rPr>
        <w:t>网址：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6D959C9">
      <w:pPr>
        <w:spacing w:line="312" w:lineRule="auto"/>
        <w:ind w:firstLine="4200" w:firstLineChars="1750"/>
        <w:rPr>
          <w:rFonts w:ascii="宋体" w:hAnsi="宋体"/>
          <w:color w:val="auto"/>
          <w:sz w:val="24"/>
          <w:szCs w:val="21"/>
          <w:highlight w:val="none"/>
        </w:rPr>
      </w:pPr>
      <w:r>
        <w:rPr>
          <w:rFonts w:ascii="宋体" w:hAnsi="宋体"/>
          <w:color w:val="auto"/>
          <w:sz w:val="24"/>
          <w:szCs w:val="21"/>
          <w:highlight w:val="none"/>
        </w:rPr>
        <w:t>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B0FAD0F">
      <w:pPr>
        <w:spacing w:line="312" w:lineRule="auto"/>
        <w:ind w:firstLine="4200" w:firstLineChars="1750"/>
        <w:rPr>
          <w:rFonts w:ascii="宋体" w:hAnsi="宋体"/>
          <w:color w:val="auto"/>
          <w:sz w:val="24"/>
          <w:szCs w:val="21"/>
          <w:highlight w:val="none"/>
        </w:rPr>
      </w:pPr>
      <w:r>
        <w:rPr>
          <w:rFonts w:ascii="宋体" w:hAnsi="宋体"/>
          <w:color w:val="auto"/>
          <w:sz w:val="24"/>
          <w:szCs w:val="21"/>
          <w:highlight w:val="none"/>
        </w:rPr>
        <w:t>传真：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3EB2432D">
      <w:pPr>
        <w:spacing w:line="312" w:lineRule="auto"/>
        <w:ind w:firstLine="4200" w:firstLineChars="1750"/>
        <w:rPr>
          <w:rFonts w:ascii="宋体" w:hAnsi="宋体"/>
          <w:color w:val="auto"/>
          <w:sz w:val="24"/>
          <w:szCs w:val="21"/>
          <w:highlight w:val="none"/>
        </w:rPr>
      </w:pPr>
      <w:r>
        <w:rPr>
          <w:rFonts w:ascii="宋体" w:hAnsi="宋体"/>
          <w:color w:val="auto"/>
          <w:sz w:val="24"/>
          <w:szCs w:val="21"/>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59ACC107">
      <w:pPr>
        <w:spacing w:line="312" w:lineRule="auto"/>
        <w:ind w:firstLine="5160" w:firstLineChars="2150"/>
        <w:rPr>
          <w:rFonts w:ascii="宋体" w:hAnsi="宋体"/>
          <w:color w:val="auto"/>
          <w:sz w:val="24"/>
          <w:szCs w:val="21"/>
          <w:highlight w:val="none"/>
        </w:rPr>
      </w:pPr>
      <w:r>
        <w:rPr>
          <w:rFonts w:hint="eastAsia" w:ascii="宋体" w:hAnsi="宋体" w:cs="宋体"/>
          <w:color w:val="auto"/>
          <w:sz w:val="24"/>
          <w:highlight w:val="none"/>
          <w:u w:val="single"/>
        </w:rPr>
        <w:t xml:space="preserve">    </w:t>
      </w:r>
      <w:r>
        <w:rPr>
          <w:rFonts w:ascii="宋体" w:hAnsi="宋体"/>
          <w:color w:val="auto"/>
          <w:sz w:val="24"/>
          <w:szCs w:val="21"/>
          <w:highlight w:val="none"/>
        </w:rPr>
        <w:t>年</w:t>
      </w:r>
      <w:r>
        <w:rPr>
          <w:rFonts w:hint="eastAsia" w:ascii="宋体" w:hAnsi="宋体" w:cs="宋体"/>
          <w:color w:val="auto"/>
          <w:sz w:val="24"/>
          <w:highlight w:val="none"/>
          <w:u w:val="single"/>
        </w:rPr>
        <w:t xml:space="preserve">    </w:t>
      </w:r>
      <w:r>
        <w:rPr>
          <w:rFonts w:ascii="宋体" w:hAnsi="宋体"/>
          <w:color w:val="auto"/>
          <w:sz w:val="24"/>
          <w:szCs w:val="21"/>
          <w:highlight w:val="none"/>
        </w:rPr>
        <w:t>月</w:t>
      </w:r>
      <w:r>
        <w:rPr>
          <w:rFonts w:hint="eastAsia" w:ascii="宋体" w:hAnsi="宋体" w:cs="宋体"/>
          <w:color w:val="auto"/>
          <w:sz w:val="24"/>
          <w:highlight w:val="none"/>
          <w:u w:val="single"/>
        </w:rPr>
        <w:t xml:space="preserve">    </w:t>
      </w:r>
      <w:r>
        <w:rPr>
          <w:rFonts w:ascii="宋体" w:hAnsi="宋体"/>
          <w:color w:val="auto"/>
          <w:sz w:val="24"/>
          <w:szCs w:val="21"/>
          <w:highlight w:val="none"/>
        </w:rPr>
        <w:t>日</w:t>
      </w:r>
    </w:p>
    <w:p w14:paraId="67BDA214">
      <w:pPr>
        <w:pStyle w:val="5"/>
        <w:spacing w:beforeLines="0" w:afterLines="0" w:line="440" w:lineRule="exact"/>
        <w:rPr>
          <w:rFonts w:ascii="宋体" w:hAnsi="宋体" w:cs="宋体"/>
          <w:color w:val="auto"/>
          <w:sz w:val="28"/>
          <w:szCs w:val="28"/>
          <w:highlight w:val="none"/>
        </w:rPr>
      </w:pPr>
      <w:bookmarkStart w:id="4" w:name="_Toc144974860"/>
      <w:bookmarkStart w:id="5" w:name="_Toc152045791"/>
      <w:bookmarkStart w:id="6" w:name="_Toc247527831"/>
      <w:bookmarkStart w:id="7" w:name="_Toc247514283"/>
      <w:bookmarkStart w:id="8" w:name="_Toc152042580"/>
      <w:bookmarkStart w:id="9" w:name="_Toc300835213"/>
      <w:r>
        <w:rPr>
          <w:rFonts w:ascii="宋体" w:hAnsi="宋体"/>
          <w:color w:val="auto"/>
          <w:highlight w:val="none"/>
        </w:rPr>
        <w:t>二、</w:t>
      </w:r>
      <w:bookmarkEnd w:id="4"/>
      <w:bookmarkEnd w:id="5"/>
      <w:bookmarkEnd w:id="6"/>
      <w:bookmarkEnd w:id="7"/>
      <w:bookmarkEnd w:id="8"/>
      <w:bookmarkEnd w:id="9"/>
      <w:r>
        <w:rPr>
          <w:rFonts w:hint="eastAsia" w:ascii="宋体" w:hAnsi="宋体" w:cs="宋体"/>
          <w:color w:val="auto"/>
          <w:sz w:val="28"/>
          <w:szCs w:val="28"/>
          <w:highlight w:val="none"/>
        </w:rPr>
        <w:t>授权委托书或法定代表人身份证明</w:t>
      </w:r>
    </w:p>
    <w:p w14:paraId="258549EF">
      <w:pPr>
        <w:pStyle w:val="6"/>
        <w:spacing w:beforeLines="0" w:afterLines="0"/>
        <w:jc w:val="center"/>
        <w:rPr>
          <w:color w:val="auto"/>
          <w:highlight w:val="none"/>
        </w:rPr>
      </w:pPr>
      <w:bookmarkStart w:id="10" w:name="_Toc27738"/>
      <w:bookmarkStart w:id="11" w:name="_Toc17368"/>
      <w:bookmarkStart w:id="12" w:name="_Toc18150"/>
      <w:bookmarkStart w:id="13" w:name="_Toc10989"/>
      <w:r>
        <w:rPr>
          <w:rFonts w:hint="eastAsia" w:ascii="宋体" w:hAnsi="宋体" w:cs="宋体"/>
          <w:color w:val="auto"/>
          <w:highlight w:val="none"/>
        </w:rPr>
        <w:t>(一)</w:t>
      </w:r>
      <w:r>
        <w:rPr>
          <w:rFonts w:hint="eastAsia"/>
          <w:color w:val="auto"/>
          <w:highlight w:val="none"/>
        </w:rPr>
        <w:t xml:space="preserve"> 授权委托书</w:t>
      </w:r>
      <w:bookmarkEnd w:id="10"/>
      <w:bookmarkEnd w:id="11"/>
    </w:p>
    <w:p w14:paraId="47B84A71">
      <w:pPr>
        <w:spacing w:line="500" w:lineRule="exact"/>
        <w:ind w:firstLine="480" w:firstLineChars="200"/>
        <w:rPr>
          <w:rFonts w:ascii="宋体" w:hAnsi="宋体" w:cs="宋体"/>
          <w:color w:val="auto"/>
          <w:sz w:val="24"/>
          <w:szCs w:val="21"/>
          <w:highlight w:val="none"/>
        </w:rPr>
      </w:pPr>
    </w:p>
    <w:p w14:paraId="7A4389B0">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本人</w:t>
      </w:r>
      <w:r>
        <w:rPr>
          <w:rFonts w:hint="eastAsia" w:ascii="宋体" w:hAnsi="宋体" w:cs="宋体"/>
          <w:color w:val="auto"/>
          <w:sz w:val="24"/>
          <w:szCs w:val="21"/>
          <w:highlight w:val="none"/>
          <w:u w:val="single"/>
        </w:rPr>
        <w:t xml:space="preserve">            （姓名）</w:t>
      </w:r>
      <w:r>
        <w:rPr>
          <w:rFonts w:hint="eastAsia" w:ascii="宋体" w:hAnsi="宋体" w:cs="宋体"/>
          <w:color w:val="auto"/>
          <w:sz w:val="24"/>
          <w:szCs w:val="21"/>
          <w:highlight w:val="none"/>
        </w:rPr>
        <w:t>系</w:t>
      </w:r>
      <w:r>
        <w:rPr>
          <w:rFonts w:hint="eastAsia" w:ascii="宋体" w:hAnsi="宋体" w:cs="宋体"/>
          <w:color w:val="auto"/>
          <w:sz w:val="24"/>
          <w:szCs w:val="21"/>
          <w:highlight w:val="none"/>
          <w:u w:val="single"/>
        </w:rPr>
        <w:t xml:space="preserve">                   （投标人名称）</w:t>
      </w:r>
      <w:r>
        <w:rPr>
          <w:rFonts w:hint="eastAsia" w:ascii="宋体" w:hAnsi="宋体" w:cs="宋体"/>
          <w:color w:val="auto"/>
          <w:sz w:val="24"/>
          <w:szCs w:val="21"/>
          <w:highlight w:val="none"/>
        </w:rPr>
        <w:t>的法定代表人，现委托</w:t>
      </w:r>
      <w:r>
        <w:rPr>
          <w:rFonts w:hint="eastAsia" w:ascii="宋体" w:hAnsi="宋体" w:cs="宋体"/>
          <w:color w:val="auto"/>
          <w:sz w:val="24"/>
          <w:szCs w:val="21"/>
          <w:highlight w:val="none"/>
          <w:u w:val="single"/>
        </w:rPr>
        <w:t xml:space="preserve">        （姓名）</w:t>
      </w:r>
      <w:r>
        <w:rPr>
          <w:rFonts w:hint="eastAsia" w:ascii="宋体" w:hAnsi="宋体" w:cs="宋体"/>
          <w:color w:val="auto"/>
          <w:sz w:val="24"/>
          <w:szCs w:val="21"/>
          <w:highlight w:val="none"/>
        </w:rPr>
        <w:t>为我方代理人。代理人根据授权，以我方名义签署、澄清确认、递交、撤回、修改</w:t>
      </w:r>
      <w:r>
        <w:rPr>
          <w:rFonts w:ascii="Times New Roman" w:hAnsi="Times New Roman"/>
          <w:color w:val="auto"/>
          <w:sz w:val="24"/>
          <w:highlight w:val="none"/>
          <w:u w:val="single"/>
        </w:rPr>
        <w:t xml:space="preserve">                  </w:t>
      </w:r>
      <w:r>
        <w:rPr>
          <w:rFonts w:hint="eastAsia" w:ascii="宋体" w:hAnsi="宋体" w:cs="宋体"/>
          <w:color w:val="auto"/>
          <w:sz w:val="24"/>
          <w:szCs w:val="21"/>
          <w:highlight w:val="none"/>
        </w:rPr>
        <w:t>（项目名称）</w:t>
      </w:r>
      <w:r>
        <w:rPr>
          <w:rFonts w:ascii="Times New Roman" w:hAnsi="Times New Roman"/>
          <w:color w:val="auto"/>
          <w:sz w:val="24"/>
          <w:highlight w:val="none"/>
          <w:u w:val="single"/>
        </w:rPr>
        <w:t xml:space="preserve">      </w:t>
      </w:r>
      <w:r>
        <w:rPr>
          <w:rFonts w:hint="eastAsia" w:ascii="宋体" w:hAnsi="宋体" w:cs="宋体"/>
          <w:color w:val="auto"/>
          <w:sz w:val="24"/>
          <w:szCs w:val="21"/>
          <w:highlight w:val="none"/>
        </w:rPr>
        <w:t>标段勘察设计投标文件、签订合同和处理有关事宜，其法律后果由我方承担。</w:t>
      </w:r>
    </w:p>
    <w:p w14:paraId="5CE6D642">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委托期限：自本委托书签署之日起至投标有效期满。</w:t>
      </w:r>
    </w:p>
    <w:p w14:paraId="0498C7B6">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代理人无转委托权。 </w:t>
      </w:r>
    </w:p>
    <w:p w14:paraId="637962A9">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附：法定代表人身份证扫描件及委托代理人身份证扫描件。</w:t>
      </w:r>
    </w:p>
    <w:p w14:paraId="54D5B31E">
      <w:pPr>
        <w:spacing w:line="500" w:lineRule="exact"/>
        <w:ind w:firstLine="480" w:firstLineChars="200"/>
        <w:rPr>
          <w:rFonts w:ascii="宋体" w:hAnsi="宋体" w:cs="宋体"/>
          <w:color w:val="auto"/>
          <w:sz w:val="24"/>
          <w:szCs w:val="21"/>
          <w:highlight w:val="none"/>
        </w:rPr>
      </w:pPr>
    </w:p>
    <w:p w14:paraId="3DE83272">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                                投标人：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（盖单位章）</w:t>
      </w:r>
    </w:p>
    <w:p w14:paraId="7E231540">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                                法定代表人：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（签字）</w:t>
      </w:r>
    </w:p>
    <w:p w14:paraId="77D141B9">
      <w:pPr>
        <w:spacing w:line="500" w:lineRule="exact"/>
        <w:ind w:firstLine="480" w:firstLineChars="200"/>
        <w:rPr>
          <w:rFonts w:ascii="宋体" w:hAnsi="宋体" w:cs="宋体"/>
          <w:color w:val="auto"/>
          <w:sz w:val="24"/>
          <w:szCs w:val="21"/>
          <w:highlight w:val="none"/>
          <w:u w:val="single"/>
        </w:rPr>
      </w:pPr>
      <w:r>
        <w:rPr>
          <w:rFonts w:hint="eastAsia" w:ascii="宋体" w:hAnsi="宋体" w:cs="宋体"/>
          <w:color w:val="auto"/>
          <w:sz w:val="24"/>
          <w:szCs w:val="21"/>
          <w:highlight w:val="none"/>
        </w:rPr>
        <w:t xml:space="preserve">                                身份证号码：</w:t>
      </w:r>
      <w:r>
        <w:rPr>
          <w:rFonts w:hint="eastAsia" w:ascii="宋体" w:hAnsi="宋体" w:cs="宋体"/>
          <w:color w:val="auto"/>
          <w:sz w:val="24"/>
          <w:szCs w:val="21"/>
          <w:highlight w:val="none"/>
          <w:u w:val="single"/>
        </w:rPr>
        <w:t xml:space="preserve">                              </w:t>
      </w:r>
    </w:p>
    <w:p w14:paraId="0BF08AFC">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                                委托代理人：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（签字）</w:t>
      </w:r>
    </w:p>
    <w:p w14:paraId="108B06D1">
      <w:pPr>
        <w:spacing w:line="500" w:lineRule="exact"/>
        <w:ind w:firstLine="480" w:firstLineChars="200"/>
        <w:rPr>
          <w:rFonts w:ascii="宋体" w:hAnsi="宋体" w:cs="宋体"/>
          <w:color w:val="auto"/>
          <w:sz w:val="24"/>
          <w:szCs w:val="21"/>
          <w:highlight w:val="none"/>
          <w:u w:val="single"/>
        </w:rPr>
      </w:pPr>
      <w:r>
        <w:rPr>
          <w:rFonts w:hint="eastAsia" w:ascii="宋体" w:hAnsi="宋体" w:cs="宋体"/>
          <w:color w:val="auto"/>
          <w:sz w:val="24"/>
          <w:szCs w:val="21"/>
          <w:highlight w:val="none"/>
        </w:rPr>
        <w:t xml:space="preserve">                                身份证号码：</w:t>
      </w:r>
      <w:r>
        <w:rPr>
          <w:rFonts w:hint="eastAsia" w:ascii="宋体" w:hAnsi="宋体" w:cs="宋体"/>
          <w:color w:val="auto"/>
          <w:sz w:val="24"/>
          <w:szCs w:val="21"/>
          <w:highlight w:val="none"/>
          <w:u w:val="single"/>
        </w:rPr>
        <w:t xml:space="preserve">                              </w:t>
      </w:r>
    </w:p>
    <w:p w14:paraId="123FD6EE">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                                      </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年</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月</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日</w:t>
      </w:r>
    </w:p>
    <w:p w14:paraId="0F3C03CA">
      <w:pPr>
        <w:spacing w:line="300" w:lineRule="auto"/>
        <w:ind w:firstLine="480" w:firstLineChars="200"/>
        <w:rPr>
          <w:rFonts w:ascii="宋体" w:hAnsi="宋体" w:cs="宋体"/>
          <w:color w:val="auto"/>
          <w:sz w:val="24"/>
          <w:szCs w:val="21"/>
          <w:highlight w:val="none"/>
        </w:rPr>
      </w:pPr>
    </w:p>
    <w:p w14:paraId="2D6DD05D">
      <w:pPr>
        <w:ind w:firstLine="480" w:firstLineChars="200"/>
        <w:rPr>
          <w:rFonts w:ascii="宋体" w:hAnsi="宋体" w:cs="宋体"/>
          <w:color w:val="auto"/>
          <w:sz w:val="24"/>
          <w:szCs w:val="21"/>
          <w:highlight w:val="none"/>
        </w:rPr>
      </w:pPr>
    </w:p>
    <w:p w14:paraId="6312A2D3">
      <w:pPr>
        <w:ind w:firstLine="480" w:firstLineChars="200"/>
        <w:rPr>
          <w:rFonts w:ascii="宋体" w:hAnsi="宋体" w:cs="宋体"/>
          <w:color w:val="auto"/>
          <w:sz w:val="24"/>
          <w:szCs w:val="21"/>
          <w:highlight w:val="none"/>
        </w:rPr>
      </w:pPr>
    </w:p>
    <w:p w14:paraId="03C70D8F">
      <w:pPr>
        <w:pStyle w:val="2"/>
        <w:numPr>
          <w:ilvl w:val="0"/>
          <w:numId w:val="0"/>
        </w:numPr>
        <w:rPr>
          <w:color w:val="auto"/>
          <w:highlight w:val="none"/>
        </w:rPr>
      </w:pPr>
    </w:p>
    <w:p w14:paraId="734419DF">
      <w:pPr>
        <w:ind w:firstLine="480" w:firstLineChars="200"/>
        <w:rPr>
          <w:rFonts w:ascii="宋体" w:hAnsi="宋体" w:cs="宋体"/>
          <w:color w:val="auto"/>
          <w:sz w:val="24"/>
          <w:szCs w:val="21"/>
          <w:highlight w:val="none"/>
        </w:rPr>
      </w:pPr>
    </w:p>
    <w:p w14:paraId="41E6AFDE">
      <w:pPr>
        <w:ind w:firstLine="480" w:firstLineChars="200"/>
        <w:rPr>
          <w:rFonts w:ascii="宋体" w:hAnsi="宋体" w:cs="宋体"/>
          <w:color w:val="auto"/>
          <w:sz w:val="24"/>
          <w:szCs w:val="21"/>
          <w:highlight w:val="none"/>
        </w:rPr>
      </w:pPr>
    </w:p>
    <w:p w14:paraId="27E10870">
      <w:pPr>
        <w:pStyle w:val="2"/>
        <w:numPr>
          <w:ilvl w:val="0"/>
          <w:numId w:val="0"/>
        </w:numPr>
        <w:rPr>
          <w:color w:val="auto"/>
          <w:highlight w:val="none"/>
        </w:rPr>
      </w:pPr>
    </w:p>
    <w:p w14:paraId="3E1B0BDA">
      <w:pPr>
        <w:ind w:firstLine="480" w:firstLineChars="200"/>
        <w:rPr>
          <w:rFonts w:ascii="宋体" w:hAnsi="宋体" w:cs="宋体"/>
          <w:color w:val="auto"/>
          <w:sz w:val="24"/>
          <w:szCs w:val="21"/>
          <w:highlight w:val="none"/>
        </w:rPr>
      </w:pPr>
    </w:p>
    <w:p w14:paraId="5483829C">
      <w:pPr>
        <w:ind w:firstLine="480" w:firstLineChars="200"/>
        <w:rPr>
          <w:rFonts w:ascii="宋体" w:hAnsi="宋体" w:cs="宋体"/>
          <w:color w:val="auto"/>
          <w:sz w:val="24"/>
          <w:szCs w:val="21"/>
          <w:highlight w:val="none"/>
        </w:rPr>
      </w:pPr>
    </w:p>
    <w:p w14:paraId="13AA11F7">
      <w:pPr>
        <w:ind w:firstLine="480" w:firstLineChars="200"/>
        <w:rPr>
          <w:rFonts w:ascii="宋体" w:hAnsi="宋体" w:cs="宋体"/>
          <w:color w:val="auto"/>
          <w:sz w:val="24"/>
          <w:szCs w:val="21"/>
          <w:highlight w:val="none"/>
        </w:rPr>
      </w:pPr>
    </w:p>
    <w:p w14:paraId="34D8D77E">
      <w:pPr>
        <w:ind w:firstLine="480" w:firstLineChars="200"/>
        <w:rPr>
          <w:rFonts w:ascii="宋体" w:hAnsi="宋体" w:cs="宋体"/>
          <w:color w:val="auto"/>
          <w:sz w:val="24"/>
          <w:szCs w:val="21"/>
          <w:highlight w:val="none"/>
        </w:rPr>
      </w:pPr>
    </w:p>
    <w:p w14:paraId="15A60752">
      <w:pPr>
        <w:ind w:firstLine="480" w:firstLineChars="200"/>
        <w:rPr>
          <w:rFonts w:ascii="宋体" w:hAnsi="宋体" w:cs="宋体"/>
          <w:color w:val="auto"/>
          <w:sz w:val="24"/>
          <w:szCs w:val="21"/>
          <w:highlight w:val="none"/>
        </w:rPr>
      </w:pPr>
    </w:p>
    <w:p w14:paraId="69CF895B">
      <w:pPr>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注：</w:t>
      </w:r>
    </w:p>
    <w:p w14:paraId="4983854C">
      <w:pPr>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1.法定代表人和委托代理人必须在授权书上亲笔签名，不得使用印章、签名章或其他电子制版签名；</w:t>
      </w:r>
    </w:p>
    <w:p w14:paraId="467EE0B1">
      <w:pPr>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2.如果由投标人的法定代表人签署投标文件，则无须提交授权委托书。</w:t>
      </w:r>
    </w:p>
    <w:bookmarkEnd w:id="12"/>
    <w:bookmarkEnd w:id="13"/>
    <w:p w14:paraId="6EA29040">
      <w:pPr>
        <w:pStyle w:val="6"/>
        <w:spacing w:beforeLines="0" w:afterLines="0" w:line="440" w:lineRule="exact"/>
        <w:jc w:val="center"/>
        <w:rPr>
          <w:rFonts w:ascii="宋体" w:hAnsi="宋体" w:cs="宋体"/>
          <w:color w:val="auto"/>
          <w:highlight w:val="none"/>
        </w:rPr>
      </w:pPr>
      <w:bookmarkStart w:id="14" w:name="_Toc1301"/>
      <w:bookmarkEnd w:id="14"/>
      <w:bookmarkStart w:id="15" w:name="_Toc9754"/>
      <w:bookmarkEnd w:id="15"/>
      <w:bookmarkStart w:id="16" w:name="_Toc8262"/>
      <w:bookmarkEnd w:id="16"/>
      <w:bookmarkStart w:id="17" w:name="_Toc21187"/>
      <w:bookmarkEnd w:id="17"/>
      <w:bookmarkStart w:id="18" w:name="_Toc10375"/>
      <w:bookmarkEnd w:id="18"/>
      <w:bookmarkStart w:id="19" w:name="_Toc24881"/>
      <w:bookmarkEnd w:id="19"/>
      <w:bookmarkStart w:id="20" w:name="_Toc22049"/>
      <w:bookmarkEnd w:id="20"/>
      <w:bookmarkStart w:id="21" w:name="_Toc13140"/>
      <w:bookmarkStart w:id="22" w:name="_Toc20715"/>
      <w:r>
        <w:rPr>
          <w:rFonts w:hint="eastAsia" w:ascii="宋体" w:hAnsi="宋体" w:cs="宋体"/>
          <w:color w:val="auto"/>
          <w:highlight w:val="none"/>
        </w:rPr>
        <w:br w:type="page"/>
      </w:r>
      <w:bookmarkStart w:id="23" w:name="_Toc4557"/>
      <w:bookmarkStart w:id="24" w:name="_Toc6937"/>
      <w:r>
        <w:rPr>
          <w:rFonts w:hint="eastAsia" w:ascii="宋体" w:hAnsi="宋体" w:cs="宋体"/>
          <w:color w:val="auto"/>
          <w:highlight w:val="none"/>
        </w:rPr>
        <w:t>(</w:t>
      </w:r>
      <w:r>
        <w:rPr>
          <w:rFonts w:hint="eastAsia"/>
          <w:color w:val="auto"/>
          <w:highlight w:val="none"/>
        </w:rPr>
        <w:t>二</w:t>
      </w:r>
      <w:r>
        <w:rPr>
          <w:rFonts w:hint="eastAsia" w:ascii="宋体" w:hAnsi="宋体" w:cs="宋体"/>
          <w:color w:val="auto"/>
          <w:highlight w:val="none"/>
        </w:rPr>
        <w:t>)</w:t>
      </w:r>
      <w:bookmarkEnd w:id="21"/>
      <w:bookmarkEnd w:id="22"/>
      <w:r>
        <w:rPr>
          <w:rFonts w:hint="eastAsia" w:ascii="宋体" w:hAnsi="宋体" w:cs="宋体"/>
          <w:color w:val="auto"/>
          <w:highlight w:val="none"/>
        </w:rPr>
        <w:t>法定代表人身份证明</w:t>
      </w:r>
      <w:bookmarkEnd w:id="23"/>
      <w:bookmarkEnd w:id="24"/>
    </w:p>
    <w:p w14:paraId="074A0B1D">
      <w:pPr>
        <w:spacing w:line="300" w:lineRule="auto"/>
        <w:ind w:firstLine="480" w:firstLineChars="200"/>
        <w:rPr>
          <w:rFonts w:ascii="宋体" w:hAnsi="宋体" w:cs="宋体"/>
          <w:color w:val="auto"/>
          <w:sz w:val="24"/>
          <w:szCs w:val="21"/>
          <w:highlight w:val="none"/>
        </w:rPr>
      </w:pPr>
    </w:p>
    <w:p w14:paraId="565CC085">
      <w:pPr>
        <w:spacing w:line="300" w:lineRule="auto"/>
        <w:ind w:firstLine="480" w:firstLineChars="200"/>
        <w:rPr>
          <w:rFonts w:ascii="宋体" w:hAnsi="宋体" w:cs="宋体"/>
          <w:color w:val="auto"/>
          <w:sz w:val="24"/>
          <w:szCs w:val="21"/>
          <w:highlight w:val="none"/>
        </w:rPr>
      </w:pPr>
    </w:p>
    <w:p w14:paraId="5B7063A4">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投标人名称：</w:t>
      </w:r>
    </w:p>
    <w:p w14:paraId="55D3F11D">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姓名：</w:t>
      </w:r>
      <w:r>
        <w:rPr>
          <w:rFonts w:hint="eastAsia" w:ascii="宋体" w:hAnsi="宋体" w:cs="宋体"/>
          <w:color w:val="auto"/>
          <w:sz w:val="24"/>
          <w:szCs w:val="21"/>
          <w:highlight w:val="none"/>
          <w:u w:val="single"/>
        </w:rPr>
        <w:t>（法定代表人亲笔签名）</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性别：年龄：职务：系</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u w:val="single"/>
        </w:rPr>
        <w:t xml:space="preserve">   （投标人名称）</w:t>
      </w:r>
      <w:r>
        <w:rPr>
          <w:rFonts w:hint="eastAsia" w:ascii="宋体" w:hAnsi="宋体" w:cs="宋体"/>
          <w:color w:val="auto"/>
          <w:sz w:val="24"/>
          <w:szCs w:val="21"/>
          <w:highlight w:val="none"/>
        </w:rPr>
        <w:t>的法定代表人。</w:t>
      </w:r>
    </w:p>
    <w:p w14:paraId="09E8E934">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特此证明。</w:t>
      </w:r>
    </w:p>
    <w:p w14:paraId="251766E8">
      <w:pPr>
        <w:spacing w:line="500" w:lineRule="exact"/>
        <w:ind w:firstLine="480" w:firstLineChars="200"/>
        <w:rPr>
          <w:rFonts w:ascii="宋体" w:hAnsi="宋体" w:cs="宋体"/>
          <w:color w:val="auto"/>
          <w:sz w:val="24"/>
          <w:szCs w:val="21"/>
          <w:highlight w:val="none"/>
        </w:rPr>
      </w:pPr>
    </w:p>
    <w:p w14:paraId="409F2049">
      <w:pPr>
        <w:spacing w:line="5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附：法定代表人身份证扫描件</w:t>
      </w:r>
    </w:p>
    <w:p w14:paraId="31FB23A5">
      <w:pPr>
        <w:spacing w:line="500" w:lineRule="exact"/>
        <w:ind w:firstLine="480" w:firstLineChars="200"/>
        <w:rPr>
          <w:rFonts w:ascii="宋体" w:hAnsi="宋体" w:cs="宋体"/>
          <w:color w:val="auto"/>
          <w:sz w:val="24"/>
          <w:szCs w:val="21"/>
          <w:highlight w:val="none"/>
        </w:rPr>
      </w:pPr>
    </w:p>
    <w:p w14:paraId="5A009EDB">
      <w:pPr>
        <w:spacing w:line="500" w:lineRule="exact"/>
        <w:ind w:firstLine="480" w:firstLineChars="200"/>
        <w:rPr>
          <w:rFonts w:ascii="宋体" w:hAnsi="宋体" w:cs="宋体"/>
          <w:color w:val="auto"/>
          <w:sz w:val="24"/>
          <w:szCs w:val="21"/>
          <w:highlight w:val="none"/>
        </w:rPr>
      </w:pPr>
    </w:p>
    <w:p w14:paraId="624789DC">
      <w:pPr>
        <w:pStyle w:val="2"/>
        <w:numPr>
          <w:ilvl w:val="0"/>
          <w:numId w:val="0"/>
        </w:numPr>
        <w:rPr>
          <w:rFonts w:ascii="宋体" w:hAnsi="宋体" w:cs="宋体"/>
          <w:color w:val="auto"/>
          <w:sz w:val="24"/>
          <w:szCs w:val="21"/>
          <w:highlight w:val="none"/>
        </w:rPr>
      </w:pPr>
    </w:p>
    <w:p w14:paraId="39E03D3D">
      <w:pPr>
        <w:pStyle w:val="2"/>
        <w:numPr>
          <w:ilvl w:val="0"/>
          <w:numId w:val="0"/>
        </w:numPr>
        <w:rPr>
          <w:rFonts w:ascii="宋体" w:hAnsi="宋体" w:cs="宋体"/>
          <w:color w:val="auto"/>
          <w:sz w:val="24"/>
          <w:szCs w:val="21"/>
          <w:highlight w:val="none"/>
        </w:rPr>
      </w:pPr>
    </w:p>
    <w:p w14:paraId="36B8D989">
      <w:pPr>
        <w:pStyle w:val="2"/>
        <w:numPr>
          <w:ilvl w:val="0"/>
          <w:numId w:val="0"/>
        </w:numPr>
        <w:rPr>
          <w:rFonts w:ascii="宋体" w:hAnsi="宋体" w:cs="宋体"/>
          <w:color w:val="auto"/>
          <w:sz w:val="24"/>
          <w:szCs w:val="21"/>
          <w:highlight w:val="none"/>
        </w:rPr>
      </w:pPr>
    </w:p>
    <w:p w14:paraId="764A1BAD">
      <w:pPr>
        <w:pStyle w:val="2"/>
        <w:numPr>
          <w:ilvl w:val="0"/>
          <w:numId w:val="0"/>
        </w:numPr>
        <w:rPr>
          <w:rFonts w:ascii="宋体" w:hAnsi="宋体" w:cs="宋体"/>
          <w:color w:val="auto"/>
          <w:sz w:val="24"/>
          <w:szCs w:val="21"/>
          <w:highlight w:val="none"/>
        </w:rPr>
      </w:pPr>
    </w:p>
    <w:p w14:paraId="58BAE9FA">
      <w:pPr>
        <w:pStyle w:val="2"/>
        <w:numPr>
          <w:ilvl w:val="0"/>
          <w:numId w:val="0"/>
        </w:numPr>
        <w:rPr>
          <w:rFonts w:ascii="宋体" w:hAnsi="宋体" w:cs="宋体"/>
          <w:color w:val="auto"/>
          <w:sz w:val="24"/>
          <w:szCs w:val="21"/>
          <w:highlight w:val="none"/>
        </w:rPr>
      </w:pPr>
    </w:p>
    <w:p w14:paraId="0663F09F">
      <w:pPr>
        <w:pStyle w:val="2"/>
        <w:numPr>
          <w:ilvl w:val="0"/>
          <w:numId w:val="0"/>
        </w:numPr>
        <w:rPr>
          <w:rFonts w:ascii="宋体" w:hAnsi="宋体" w:cs="宋体"/>
          <w:color w:val="auto"/>
          <w:sz w:val="24"/>
          <w:szCs w:val="21"/>
          <w:highlight w:val="none"/>
        </w:rPr>
      </w:pPr>
    </w:p>
    <w:p w14:paraId="74286630">
      <w:pPr>
        <w:pStyle w:val="2"/>
        <w:numPr>
          <w:ilvl w:val="0"/>
          <w:numId w:val="0"/>
        </w:numPr>
        <w:rPr>
          <w:rFonts w:ascii="宋体" w:hAnsi="宋体" w:cs="宋体"/>
          <w:color w:val="auto"/>
          <w:sz w:val="24"/>
          <w:szCs w:val="21"/>
          <w:highlight w:val="none"/>
        </w:rPr>
      </w:pPr>
    </w:p>
    <w:p w14:paraId="514F102E">
      <w:pPr>
        <w:pStyle w:val="2"/>
        <w:numPr>
          <w:ilvl w:val="0"/>
          <w:numId w:val="0"/>
        </w:numPr>
        <w:rPr>
          <w:rFonts w:ascii="宋体" w:hAnsi="宋体" w:cs="宋体"/>
          <w:color w:val="auto"/>
          <w:sz w:val="24"/>
          <w:szCs w:val="21"/>
          <w:highlight w:val="none"/>
        </w:rPr>
      </w:pPr>
    </w:p>
    <w:p w14:paraId="08E83DA9">
      <w:pPr>
        <w:pStyle w:val="2"/>
        <w:numPr>
          <w:ilvl w:val="0"/>
          <w:numId w:val="0"/>
        </w:numPr>
        <w:rPr>
          <w:rFonts w:ascii="宋体" w:hAnsi="宋体" w:cs="宋体"/>
          <w:color w:val="auto"/>
          <w:sz w:val="24"/>
          <w:szCs w:val="21"/>
          <w:highlight w:val="none"/>
        </w:rPr>
      </w:pPr>
    </w:p>
    <w:p w14:paraId="313E7D7C">
      <w:pPr>
        <w:spacing w:line="500" w:lineRule="exact"/>
        <w:ind w:firstLine="3120" w:firstLineChars="1300"/>
        <w:rPr>
          <w:rFonts w:ascii="宋体" w:hAnsi="宋体" w:cs="宋体"/>
          <w:color w:val="auto"/>
          <w:sz w:val="24"/>
          <w:szCs w:val="21"/>
          <w:highlight w:val="none"/>
        </w:rPr>
      </w:pPr>
      <w:r>
        <w:rPr>
          <w:rFonts w:hint="eastAsia" w:ascii="宋体" w:hAnsi="宋体" w:cs="宋体"/>
          <w:color w:val="auto"/>
          <w:sz w:val="24"/>
          <w:szCs w:val="21"/>
          <w:highlight w:val="none"/>
        </w:rPr>
        <w:t xml:space="preserve"> 投标人：</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（盖单位章）</w:t>
      </w:r>
    </w:p>
    <w:p w14:paraId="2B3B431E">
      <w:pPr>
        <w:spacing w:line="500" w:lineRule="exact"/>
        <w:ind w:firstLine="480" w:firstLineChars="200"/>
        <w:rPr>
          <w:rFonts w:ascii="宋体" w:hAnsi="宋体" w:cs="宋体"/>
          <w:color w:val="auto"/>
          <w:sz w:val="24"/>
          <w:szCs w:val="21"/>
          <w:highlight w:val="none"/>
        </w:rPr>
      </w:pPr>
    </w:p>
    <w:p w14:paraId="0848AD86">
      <w:pPr>
        <w:spacing w:line="4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 xml:space="preserve">                                     年   月   日</w:t>
      </w:r>
    </w:p>
    <w:p w14:paraId="13D25C71">
      <w:pPr>
        <w:spacing w:line="400" w:lineRule="exact"/>
        <w:ind w:firstLine="480" w:firstLineChars="200"/>
        <w:rPr>
          <w:rFonts w:ascii="宋体" w:hAnsi="宋体" w:cs="宋体"/>
          <w:color w:val="auto"/>
          <w:sz w:val="24"/>
          <w:szCs w:val="21"/>
          <w:highlight w:val="none"/>
        </w:rPr>
      </w:pPr>
    </w:p>
    <w:p w14:paraId="05F5472A">
      <w:pPr>
        <w:spacing w:line="400" w:lineRule="exact"/>
        <w:ind w:firstLine="480" w:firstLineChars="200"/>
        <w:rPr>
          <w:rFonts w:ascii="宋体" w:hAnsi="宋体" w:cs="宋体"/>
          <w:color w:val="auto"/>
          <w:sz w:val="24"/>
          <w:szCs w:val="21"/>
          <w:highlight w:val="none"/>
        </w:rPr>
      </w:pPr>
    </w:p>
    <w:p w14:paraId="552F1555">
      <w:pPr>
        <w:spacing w:line="400" w:lineRule="exact"/>
        <w:ind w:firstLine="480" w:firstLineChars="200"/>
        <w:rPr>
          <w:rFonts w:ascii="宋体" w:hAnsi="宋体" w:cs="宋体"/>
          <w:color w:val="auto"/>
          <w:sz w:val="24"/>
          <w:szCs w:val="21"/>
          <w:highlight w:val="none"/>
        </w:rPr>
      </w:pPr>
    </w:p>
    <w:p w14:paraId="45DF98F7">
      <w:pPr>
        <w:spacing w:line="400" w:lineRule="exact"/>
        <w:ind w:firstLine="480" w:firstLineChars="200"/>
        <w:rPr>
          <w:rFonts w:ascii="宋体" w:hAnsi="宋体" w:cs="宋体"/>
          <w:color w:val="auto"/>
          <w:sz w:val="24"/>
          <w:szCs w:val="21"/>
          <w:highlight w:val="none"/>
        </w:rPr>
      </w:pPr>
    </w:p>
    <w:p w14:paraId="380F3F4C">
      <w:pPr>
        <w:pStyle w:val="2"/>
        <w:numPr>
          <w:ilvl w:val="0"/>
          <w:numId w:val="0"/>
        </w:numPr>
        <w:rPr>
          <w:rFonts w:ascii="宋体" w:hAnsi="宋体" w:cs="宋体"/>
          <w:color w:val="auto"/>
          <w:sz w:val="24"/>
          <w:szCs w:val="21"/>
          <w:highlight w:val="none"/>
        </w:rPr>
      </w:pPr>
    </w:p>
    <w:p w14:paraId="5A8E3BC5">
      <w:pPr>
        <w:pStyle w:val="2"/>
        <w:numPr>
          <w:ilvl w:val="0"/>
          <w:numId w:val="0"/>
        </w:numPr>
        <w:rPr>
          <w:rFonts w:ascii="宋体" w:hAnsi="宋体" w:cs="宋体"/>
          <w:color w:val="auto"/>
          <w:sz w:val="24"/>
          <w:szCs w:val="21"/>
          <w:highlight w:val="none"/>
        </w:rPr>
      </w:pPr>
    </w:p>
    <w:p w14:paraId="14105468">
      <w:pPr>
        <w:pStyle w:val="2"/>
        <w:numPr>
          <w:ilvl w:val="0"/>
          <w:numId w:val="0"/>
        </w:numPr>
        <w:rPr>
          <w:rFonts w:ascii="宋体" w:hAnsi="宋体" w:cs="宋体"/>
          <w:color w:val="auto"/>
          <w:sz w:val="24"/>
          <w:szCs w:val="21"/>
          <w:highlight w:val="none"/>
        </w:rPr>
      </w:pPr>
    </w:p>
    <w:p w14:paraId="7DA4EAA5">
      <w:pPr>
        <w:pStyle w:val="2"/>
        <w:numPr>
          <w:ilvl w:val="0"/>
          <w:numId w:val="0"/>
        </w:numPr>
        <w:rPr>
          <w:rFonts w:ascii="宋体" w:hAnsi="宋体" w:cs="宋体"/>
          <w:color w:val="auto"/>
          <w:sz w:val="24"/>
          <w:szCs w:val="21"/>
          <w:highlight w:val="none"/>
        </w:rPr>
      </w:pPr>
    </w:p>
    <w:p w14:paraId="11503043">
      <w:pPr>
        <w:pStyle w:val="2"/>
        <w:numPr>
          <w:ilvl w:val="0"/>
          <w:numId w:val="0"/>
        </w:numPr>
        <w:rPr>
          <w:rFonts w:ascii="宋体" w:hAnsi="宋体" w:cs="宋体"/>
          <w:color w:val="auto"/>
          <w:sz w:val="24"/>
          <w:szCs w:val="21"/>
          <w:highlight w:val="none"/>
        </w:rPr>
      </w:pPr>
    </w:p>
    <w:p w14:paraId="5DE9A4AA">
      <w:pPr>
        <w:topLinePun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注：</w:t>
      </w:r>
    </w:p>
    <w:p w14:paraId="3E4BBB59">
      <w:pPr>
        <w:topLinePun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1.法定代表人的签字必须是亲笔签名，不得使用印章、签名章或其他电子制版签名代替</w:t>
      </w:r>
      <w:r>
        <w:rPr>
          <w:rFonts w:hint="eastAsia" w:ascii="宋体" w:hAnsi="宋体"/>
          <w:color w:val="auto"/>
          <w:sz w:val="20"/>
          <w:szCs w:val="21"/>
          <w:highlight w:val="none"/>
        </w:rPr>
        <w:t>。</w:t>
      </w:r>
    </w:p>
    <w:p w14:paraId="5CCD5084">
      <w:pPr>
        <w:topLinePunct/>
        <w:ind w:firstLine="480"/>
        <w:rPr>
          <w:rFonts w:ascii="宋体" w:hAnsi="宋体" w:cs="宋体"/>
          <w:color w:val="auto"/>
          <w:szCs w:val="21"/>
          <w:highlight w:val="none"/>
        </w:rPr>
        <w:sectPr>
          <w:pgSz w:w="11906" w:h="16838"/>
          <w:pgMar w:top="1418" w:right="1134" w:bottom="1418" w:left="1474" w:header="794" w:footer="794" w:gutter="0"/>
          <w:cols w:space="720" w:num="1"/>
        </w:sectPr>
      </w:pPr>
    </w:p>
    <w:p w14:paraId="05BF3F96">
      <w:pPr>
        <w:pStyle w:val="5"/>
        <w:spacing w:beforeLines="0" w:afterLines="0"/>
        <w:rPr>
          <w:color w:val="auto"/>
          <w:highlight w:val="none"/>
        </w:rPr>
      </w:pPr>
      <w:r>
        <w:rPr>
          <w:rFonts w:hint="eastAsia" w:ascii="宋体" w:hAnsi="宋体"/>
          <w:color w:val="auto"/>
          <w:highlight w:val="none"/>
        </w:rPr>
        <w:t>三</w:t>
      </w:r>
      <w:r>
        <w:rPr>
          <w:rFonts w:ascii="宋体" w:hAnsi="宋体"/>
          <w:color w:val="auto"/>
          <w:highlight w:val="none"/>
        </w:rPr>
        <w:t>、</w:t>
      </w:r>
      <w:r>
        <w:rPr>
          <w:rFonts w:hint="eastAsia"/>
          <w:color w:val="auto"/>
          <w:highlight w:val="none"/>
        </w:rPr>
        <w:t>联合体协议书（如有）</w:t>
      </w:r>
    </w:p>
    <w:p w14:paraId="6B7C4DB3">
      <w:pPr>
        <w:topLinePunct/>
        <w:spacing w:line="44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（所有成员单位名称）自愿组成（联合体名称）</w:t>
      </w:r>
      <w:r>
        <w:rPr>
          <w:rFonts w:hint="eastAsia" w:ascii="Times New Roman" w:hAnsi="Times New Roman"/>
          <w:color w:val="auto"/>
          <w:sz w:val="24"/>
          <w:szCs w:val="21"/>
          <w:highlight w:val="none"/>
        </w:rPr>
        <w:t>联合体</w:t>
      </w:r>
      <w:r>
        <w:rPr>
          <w:rFonts w:ascii="Times New Roman" w:hAnsi="Times New Roman"/>
          <w:color w:val="auto"/>
          <w:sz w:val="24"/>
          <w:szCs w:val="21"/>
          <w:highlight w:val="none"/>
        </w:rPr>
        <w:t>，共同参加（项目名称）</w:t>
      </w:r>
      <w:r>
        <w:rPr>
          <w:rFonts w:hint="eastAsia" w:ascii="Times New Roman" w:hAnsi="Times New Roman"/>
          <w:color w:val="auto"/>
          <w:sz w:val="24"/>
          <w:szCs w:val="21"/>
          <w:highlight w:val="none"/>
        </w:rPr>
        <w:t>标段勘察设计</w:t>
      </w:r>
      <w:r>
        <w:rPr>
          <w:rFonts w:ascii="Times New Roman" w:hAnsi="Times New Roman"/>
          <w:color w:val="auto"/>
          <w:sz w:val="24"/>
          <w:szCs w:val="21"/>
          <w:highlight w:val="none"/>
        </w:rPr>
        <w:t>投标。现就联合体投标事宜订立如下协议。</w:t>
      </w:r>
    </w:p>
    <w:p w14:paraId="07812123">
      <w:pPr>
        <w:topLinePunct/>
        <w:spacing w:line="44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1</w:t>
      </w:r>
      <w:r>
        <w:rPr>
          <w:rFonts w:hint="eastAsia" w:ascii="Times New Roman" w:hAnsi="Times New Roman"/>
          <w:color w:val="auto"/>
          <w:sz w:val="24"/>
          <w:szCs w:val="21"/>
          <w:highlight w:val="none"/>
        </w:rPr>
        <w:t>、</w:t>
      </w:r>
      <w:r>
        <w:rPr>
          <w:rFonts w:ascii="Times New Roman" w:hAnsi="Times New Roman"/>
          <w:color w:val="auto"/>
          <w:sz w:val="24"/>
          <w:szCs w:val="21"/>
          <w:highlight w:val="none"/>
        </w:rPr>
        <w:t>（某成员单位名称）为（联合体名称）牵头人。</w:t>
      </w:r>
    </w:p>
    <w:p w14:paraId="75E4F555">
      <w:pPr>
        <w:topLinePunct/>
        <w:spacing w:line="44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2、联合体</w:t>
      </w:r>
      <w:r>
        <w:rPr>
          <w:rFonts w:hint="eastAsia" w:ascii="Times New Roman" w:hAnsi="Times New Roman"/>
          <w:color w:val="auto"/>
          <w:sz w:val="24"/>
          <w:szCs w:val="21"/>
          <w:highlight w:val="none"/>
        </w:rPr>
        <w:t>各成员授权牵头人代表联合体参加投标活动，签署文件，提交和接收相关的资料、信息及指示，进行合同谈判活动，负责合同实施阶段的组织和协调工作，以及处理与本招标项目有关的一切事宜</w:t>
      </w:r>
      <w:r>
        <w:rPr>
          <w:rFonts w:ascii="Times New Roman" w:hAnsi="Times New Roman"/>
          <w:color w:val="auto"/>
          <w:sz w:val="24"/>
          <w:szCs w:val="21"/>
          <w:highlight w:val="none"/>
        </w:rPr>
        <w:t>。</w:t>
      </w:r>
    </w:p>
    <w:p w14:paraId="4E832C44">
      <w:pPr>
        <w:topLinePunct/>
        <w:spacing w:line="44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3、</w:t>
      </w:r>
      <w:r>
        <w:rPr>
          <w:rFonts w:hint="eastAsia" w:ascii="Times New Roman" w:hAnsi="Times New Roman"/>
          <w:color w:val="auto"/>
          <w:sz w:val="24"/>
          <w:szCs w:val="21"/>
          <w:highlight w:val="none"/>
        </w:rPr>
        <w:t>联合体牵头人在本项目中签署的一切文件和处理的一切事宜，联合体各成员均予以承认。联合体各成员将严格按照招标文件、投标文件和合同的要求全面履行义务，并向招标人承担连带责任</w:t>
      </w:r>
      <w:r>
        <w:rPr>
          <w:rFonts w:ascii="Times New Roman" w:hAnsi="Times New Roman"/>
          <w:color w:val="auto"/>
          <w:sz w:val="24"/>
          <w:szCs w:val="21"/>
          <w:highlight w:val="none"/>
        </w:rPr>
        <w:t>。</w:t>
      </w:r>
    </w:p>
    <w:p w14:paraId="796DE3A2">
      <w:pPr>
        <w:topLinePunct/>
        <w:spacing w:line="440" w:lineRule="exact"/>
        <w:ind w:left="239" w:leftChars="114" w:firstLine="240" w:firstLineChars="100"/>
        <w:jc w:val="left"/>
        <w:rPr>
          <w:rFonts w:ascii="Times New Roman" w:hAnsi="Times New Roman"/>
          <w:color w:val="auto"/>
          <w:sz w:val="24"/>
          <w:szCs w:val="21"/>
          <w:highlight w:val="none"/>
        </w:rPr>
      </w:pPr>
      <w:r>
        <w:rPr>
          <w:rFonts w:ascii="Times New Roman" w:hAnsi="Times New Roman"/>
          <w:color w:val="auto"/>
          <w:sz w:val="24"/>
          <w:szCs w:val="21"/>
          <w:highlight w:val="none"/>
        </w:rPr>
        <w:t>4、联合体各成员单位内部的职责分工如下：</w:t>
      </w:r>
      <w:r>
        <w:rPr>
          <w:rFonts w:ascii="Times New Roman" w:hAnsi="Times New Roman"/>
          <w:color w:val="auto"/>
          <w:sz w:val="24"/>
          <w:szCs w:val="21"/>
          <w:highlight w:val="none"/>
          <w:u w:val="single"/>
        </w:rPr>
        <w:tab/>
      </w:r>
      <w:r>
        <w:rPr>
          <w:rFonts w:hint="eastAsia" w:ascii="Times New Roman" w:hAnsi="Times New Roman"/>
          <w:color w:val="auto"/>
          <w:sz w:val="24"/>
          <w:szCs w:val="21"/>
          <w:highlight w:val="none"/>
          <w:u w:val="single"/>
          <w:lang w:val="en-US" w:eastAsia="zh-CN"/>
        </w:rPr>
        <w:t xml:space="preserve">         </w:t>
      </w:r>
      <w:r>
        <w:rPr>
          <w:rFonts w:ascii="Times New Roman" w:hAnsi="Times New Roman"/>
          <w:color w:val="auto"/>
          <w:sz w:val="24"/>
          <w:szCs w:val="21"/>
          <w:highlight w:val="none"/>
        </w:rPr>
        <w:t>(牵头人名称)承担</w:t>
      </w:r>
      <w:r>
        <w:rPr>
          <w:rFonts w:ascii="Times New Roman" w:hAnsi="Times New Roman"/>
          <w:color w:val="auto"/>
          <w:sz w:val="24"/>
          <w:szCs w:val="21"/>
          <w:highlight w:val="none"/>
          <w:u w:val="single"/>
        </w:rPr>
        <w:tab/>
      </w:r>
      <w:r>
        <w:rPr>
          <w:rFonts w:hint="eastAsia" w:ascii="Times New Roman" w:hAnsi="Times New Roman"/>
          <w:color w:val="auto"/>
          <w:sz w:val="24"/>
          <w:szCs w:val="21"/>
          <w:highlight w:val="none"/>
          <w:u w:val="single"/>
          <w:lang w:val="en-US" w:eastAsia="zh-CN"/>
        </w:rPr>
        <w:t xml:space="preserve">      </w:t>
      </w:r>
      <w:r>
        <w:rPr>
          <w:rFonts w:ascii="Times New Roman" w:hAnsi="Times New Roman"/>
          <w:color w:val="auto"/>
          <w:sz w:val="24"/>
          <w:szCs w:val="21"/>
          <w:highlight w:val="none"/>
        </w:rPr>
        <w:t>专业工程；</w:t>
      </w:r>
      <w:r>
        <w:rPr>
          <w:rFonts w:ascii="Times New Roman" w:hAnsi="Times New Roman"/>
          <w:color w:val="auto"/>
          <w:sz w:val="24"/>
          <w:szCs w:val="21"/>
          <w:highlight w:val="none"/>
          <w:u w:val="single"/>
        </w:rPr>
        <w:tab/>
      </w:r>
      <w:r>
        <w:rPr>
          <w:rFonts w:hint="eastAsia" w:ascii="Times New Roman" w:hAnsi="Times New Roman"/>
          <w:color w:val="auto"/>
          <w:sz w:val="24"/>
          <w:szCs w:val="21"/>
          <w:highlight w:val="none"/>
          <w:u w:val="single"/>
          <w:lang w:val="en-US" w:eastAsia="zh-CN"/>
        </w:rPr>
        <w:t xml:space="preserve">       </w:t>
      </w:r>
      <w:r>
        <w:rPr>
          <w:rFonts w:ascii="Times New Roman" w:hAnsi="Times New Roman"/>
          <w:color w:val="auto"/>
          <w:sz w:val="24"/>
          <w:szCs w:val="21"/>
          <w:highlight w:val="none"/>
        </w:rPr>
        <w:t>(成员一名称)承担</w:t>
      </w:r>
      <w:r>
        <w:rPr>
          <w:rFonts w:ascii="Times New Roman" w:hAnsi="Times New Roman"/>
          <w:color w:val="auto"/>
          <w:sz w:val="24"/>
          <w:szCs w:val="21"/>
          <w:highlight w:val="none"/>
          <w:u w:val="single"/>
        </w:rPr>
        <w:tab/>
      </w:r>
      <w:r>
        <w:rPr>
          <w:rFonts w:hint="eastAsia" w:ascii="Times New Roman" w:hAnsi="Times New Roman"/>
          <w:color w:val="auto"/>
          <w:sz w:val="24"/>
          <w:szCs w:val="21"/>
          <w:highlight w:val="none"/>
          <w:u w:val="single"/>
          <w:lang w:val="en-US" w:eastAsia="zh-CN"/>
        </w:rPr>
        <w:t xml:space="preserve">      </w:t>
      </w:r>
      <w:r>
        <w:rPr>
          <w:rFonts w:ascii="Times New Roman" w:hAnsi="Times New Roman"/>
          <w:color w:val="auto"/>
          <w:sz w:val="24"/>
          <w:szCs w:val="21"/>
          <w:highlight w:val="none"/>
        </w:rPr>
        <w:t>专业工程</w:t>
      </w:r>
      <w:r>
        <w:rPr>
          <w:rFonts w:hint="eastAsia" w:ascii="Times New Roman" w:hAnsi="Times New Roman"/>
          <w:color w:val="auto"/>
          <w:sz w:val="24"/>
          <w:szCs w:val="21"/>
          <w:highlight w:val="none"/>
        </w:rPr>
        <w:t>。</w:t>
      </w:r>
    </w:p>
    <w:p w14:paraId="4F760D70">
      <w:pPr>
        <w:topLinePunct/>
        <w:spacing w:line="44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5、</w:t>
      </w:r>
      <w:r>
        <w:rPr>
          <w:rFonts w:hint="eastAsia" w:ascii="Times New Roman" w:hAnsi="Times New Roman"/>
          <w:color w:val="auto"/>
          <w:sz w:val="24"/>
          <w:szCs w:val="21"/>
          <w:highlight w:val="none"/>
        </w:rPr>
        <w:t>投标工作和联合体在中标后工程实施过程中的有关费用按各自承担的工作量分摊</w:t>
      </w:r>
      <w:r>
        <w:rPr>
          <w:rFonts w:ascii="Times New Roman" w:hAnsi="Times New Roman"/>
          <w:color w:val="auto"/>
          <w:sz w:val="24"/>
          <w:szCs w:val="21"/>
          <w:highlight w:val="none"/>
        </w:rPr>
        <w:t>。</w:t>
      </w:r>
    </w:p>
    <w:p w14:paraId="2230F59D">
      <w:pPr>
        <w:topLinePunct/>
        <w:spacing w:line="44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6、本协议书自所有成员单位法定代表人签字或盖单位章之日起生效，合同履行完毕后自动失效。</w:t>
      </w:r>
    </w:p>
    <w:p w14:paraId="31ADFCA3">
      <w:pPr>
        <w:topLinePunct/>
        <w:spacing w:line="44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7</w:t>
      </w:r>
      <w:r>
        <w:rPr>
          <w:rFonts w:ascii="Times New Roman" w:hAnsi="Times New Roman"/>
          <w:color w:val="auto"/>
          <w:sz w:val="24"/>
          <w:szCs w:val="21"/>
          <w:highlight w:val="none"/>
        </w:rPr>
        <w:t>、本协议书一式份，联合体成员和招标人各执一份。</w:t>
      </w:r>
    </w:p>
    <w:p w14:paraId="618E823A">
      <w:pPr>
        <w:topLinePunct/>
        <w:spacing w:line="440" w:lineRule="exact"/>
        <w:ind w:firstLine="480" w:firstLineChars="200"/>
        <w:rPr>
          <w:rFonts w:ascii="Times New Roman" w:hAnsi="Times New Roman"/>
          <w:color w:val="auto"/>
          <w:sz w:val="24"/>
          <w:szCs w:val="21"/>
          <w:highlight w:val="none"/>
        </w:rPr>
      </w:pPr>
    </w:p>
    <w:p w14:paraId="7B168589">
      <w:pPr>
        <w:topLinePunct/>
        <w:spacing w:line="440" w:lineRule="exact"/>
        <w:ind w:firstLine="480" w:firstLineChars="200"/>
        <w:rPr>
          <w:rFonts w:ascii="Times New Roman" w:hAnsi="Times New Roman"/>
          <w:color w:val="auto"/>
          <w:sz w:val="24"/>
          <w:szCs w:val="21"/>
          <w:highlight w:val="none"/>
        </w:rPr>
      </w:pPr>
    </w:p>
    <w:p w14:paraId="58E3D1AE">
      <w:pPr>
        <w:topLinePunct/>
        <w:spacing w:line="440" w:lineRule="exact"/>
        <w:ind w:firstLine="480" w:firstLineChars="200"/>
        <w:rPr>
          <w:rFonts w:ascii="Times New Roman" w:hAnsi="Times New Roman"/>
          <w:color w:val="auto"/>
          <w:sz w:val="24"/>
          <w:szCs w:val="21"/>
          <w:highlight w:val="none"/>
        </w:rPr>
      </w:pPr>
    </w:p>
    <w:p w14:paraId="48605EEE">
      <w:pPr>
        <w:topLinePunct/>
        <w:spacing w:line="44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联合体</w:t>
      </w:r>
      <w:r>
        <w:rPr>
          <w:rFonts w:ascii="Times New Roman" w:hAnsi="Times New Roman"/>
          <w:color w:val="auto"/>
          <w:sz w:val="24"/>
          <w:szCs w:val="21"/>
          <w:highlight w:val="none"/>
        </w:rPr>
        <w:t>牵头人名称：</w:t>
      </w:r>
      <w:r>
        <w:rPr>
          <w:rFonts w:hint="eastAsia" w:ascii="宋体" w:hAnsi="宋体" w:cs="宋体"/>
          <w:color w:val="auto"/>
          <w:sz w:val="24"/>
          <w:szCs w:val="21"/>
          <w:highlight w:val="none"/>
          <w:u w:val="single"/>
        </w:rPr>
        <w:t xml:space="preserve">                        </w:t>
      </w:r>
      <w:r>
        <w:rPr>
          <w:rFonts w:ascii="Times New Roman" w:hAnsi="Times New Roman"/>
          <w:color w:val="auto"/>
          <w:sz w:val="24"/>
          <w:szCs w:val="21"/>
          <w:highlight w:val="none"/>
        </w:rPr>
        <w:t>（盖单位章）</w:t>
      </w:r>
    </w:p>
    <w:p w14:paraId="0FCB9D09">
      <w:pPr>
        <w:topLinePunct/>
        <w:spacing w:line="44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法定代表人：</w:t>
      </w:r>
      <w:r>
        <w:rPr>
          <w:rFonts w:hint="eastAsia" w:ascii="宋体" w:hAnsi="宋体" w:cs="宋体"/>
          <w:color w:val="auto"/>
          <w:sz w:val="24"/>
          <w:szCs w:val="21"/>
          <w:highlight w:val="none"/>
          <w:u w:val="single"/>
        </w:rPr>
        <w:t xml:space="preserve">                                  </w:t>
      </w:r>
      <w:r>
        <w:rPr>
          <w:rFonts w:ascii="Times New Roman" w:hAnsi="Times New Roman"/>
          <w:color w:val="auto"/>
          <w:sz w:val="24"/>
          <w:szCs w:val="21"/>
          <w:highlight w:val="none"/>
        </w:rPr>
        <w:t>（签字）</w:t>
      </w:r>
    </w:p>
    <w:p w14:paraId="6DA245F4">
      <w:pPr>
        <w:topLinePunct/>
        <w:spacing w:line="440" w:lineRule="exact"/>
        <w:ind w:firstLine="480" w:firstLineChars="200"/>
        <w:rPr>
          <w:rFonts w:ascii="Times New Roman" w:hAnsi="Times New Roman"/>
          <w:color w:val="auto"/>
          <w:sz w:val="24"/>
          <w:szCs w:val="21"/>
          <w:highlight w:val="none"/>
        </w:rPr>
      </w:pPr>
    </w:p>
    <w:p w14:paraId="69122E0C">
      <w:pPr>
        <w:topLinePunct/>
        <w:spacing w:line="44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联合体</w:t>
      </w:r>
      <w:r>
        <w:rPr>
          <w:rFonts w:ascii="Times New Roman" w:hAnsi="Times New Roman"/>
          <w:color w:val="auto"/>
          <w:sz w:val="24"/>
          <w:szCs w:val="21"/>
          <w:highlight w:val="none"/>
        </w:rPr>
        <w:t>成员名称：</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u w:val="single"/>
        </w:rPr>
        <w:t xml:space="preserve">               </w:t>
      </w:r>
      <w:r>
        <w:rPr>
          <w:rFonts w:ascii="Times New Roman" w:hAnsi="Times New Roman"/>
          <w:color w:val="auto"/>
          <w:sz w:val="24"/>
          <w:szCs w:val="21"/>
          <w:highlight w:val="none"/>
        </w:rPr>
        <w:t>（盖单位章）</w:t>
      </w:r>
    </w:p>
    <w:p w14:paraId="5421FD83">
      <w:pPr>
        <w:topLinePunct/>
        <w:spacing w:line="440" w:lineRule="exact"/>
        <w:ind w:firstLine="480" w:firstLineChars="200"/>
        <w:rPr>
          <w:rFonts w:ascii="Times New Roman" w:hAnsi="Times New Roman"/>
          <w:color w:val="auto"/>
          <w:sz w:val="24"/>
          <w:szCs w:val="21"/>
          <w:highlight w:val="none"/>
        </w:rPr>
      </w:pPr>
      <w:r>
        <w:rPr>
          <w:rFonts w:ascii="Times New Roman" w:hAnsi="Times New Roman"/>
          <w:color w:val="auto"/>
          <w:sz w:val="24"/>
          <w:szCs w:val="21"/>
          <w:highlight w:val="none"/>
        </w:rPr>
        <w:t>法定代表人：</w:t>
      </w:r>
      <w:r>
        <w:rPr>
          <w:rFonts w:hint="eastAsia" w:ascii="宋体" w:hAnsi="宋体" w:cs="宋体"/>
          <w:color w:val="auto"/>
          <w:sz w:val="24"/>
          <w:szCs w:val="21"/>
          <w:highlight w:val="none"/>
          <w:u w:val="single"/>
        </w:rPr>
        <w:t xml:space="preserve">                                  </w:t>
      </w:r>
      <w:r>
        <w:rPr>
          <w:rFonts w:ascii="Times New Roman" w:hAnsi="Times New Roman"/>
          <w:color w:val="auto"/>
          <w:sz w:val="24"/>
          <w:szCs w:val="21"/>
          <w:highlight w:val="none"/>
        </w:rPr>
        <w:t>（签字）</w:t>
      </w:r>
    </w:p>
    <w:p w14:paraId="705C6CF4">
      <w:pPr>
        <w:topLinePunct/>
        <w:spacing w:line="440" w:lineRule="exact"/>
        <w:ind w:firstLine="480" w:firstLineChars="200"/>
        <w:rPr>
          <w:rFonts w:ascii="Times New Roman" w:hAnsi="Times New Roman"/>
          <w:color w:val="auto"/>
          <w:sz w:val="24"/>
          <w:szCs w:val="21"/>
          <w:highlight w:val="none"/>
        </w:rPr>
      </w:pPr>
    </w:p>
    <w:p w14:paraId="70170758">
      <w:pPr>
        <w:topLinePunct/>
        <w:spacing w:line="440" w:lineRule="exact"/>
        <w:ind w:firstLine="480" w:firstLineChars="200"/>
        <w:rPr>
          <w:rFonts w:ascii="Times New Roman" w:hAnsi="Times New Roman"/>
          <w:color w:val="auto"/>
          <w:sz w:val="24"/>
          <w:szCs w:val="21"/>
          <w:highlight w:val="none"/>
        </w:rPr>
      </w:pPr>
    </w:p>
    <w:p w14:paraId="19D324AC">
      <w:pPr>
        <w:jc w:val="right"/>
        <w:rPr>
          <w:color w:val="auto"/>
          <w:highlight w:val="none"/>
        </w:rPr>
        <w:sectPr>
          <w:pgSz w:w="11906" w:h="16838"/>
          <w:pgMar w:top="1418" w:right="1134" w:bottom="1418" w:left="1474" w:header="794" w:footer="794" w:gutter="0"/>
          <w:cols w:space="720" w:num="1"/>
        </w:sectPr>
      </w:pPr>
      <w:r>
        <w:rPr>
          <w:rFonts w:hint="eastAsia" w:ascii="宋体" w:hAnsi="宋体" w:cs="宋体"/>
          <w:color w:val="auto"/>
          <w:sz w:val="24"/>
          <w:szCs w:val="21"/>
          <w:highlight w:val="none"/>
          <w:u w:val="single"/>
        </w:rPr>
        <w:t xml:space="preserve">      </w:t>
      </w:r>
      <w:r>
        <w:rPr>
          <w:rFonts w:ascii="Times New Roman" w:hAnsi="Times New Roman"/>
          <w:color w:val="auto"/>
          <w:sz w:val="24"/>
          <w:highlight w:val="none"/>
        </w:rPr>
        <w:t>年</w:t>
      </w:r>
      <w:r>
        <w:rPr>
          <w:rFonts w:hint="eastAsia" w:ascii="宋体" w:hAnsi="宋体" w:cs="宋体"/>
          <w:color w:val="auto"/>
          <w:sz w:val="24"/>
          <w:szCs w:val="21"/>
          <w:highlight w:val="none"/>
          <w:u w:val="single"/>
        </w:rPr>
        <w:t xml:space="preserve">      </w:t>
      </w:r>
      <w:r>
        <w:rPr>
          <w:rFonts w:ascii="Times New Roman" w:hAnsi="Times New Roman"/>
          <w:color w:val="auto"/>
          <w:sz w:val="24"/>
          <w:highlight w:val="none"/>
        </w:rPr>
        <w:t>月</w:t>
      </w:r>
      <w:r>
        <w:rPr>
          <w:rFonts w:hint="eastAsia" w:ascii="宋体" w:hAnsi="宋体" w:cs="宋体"/>
          <w:color w:val="auto"/>
          <w:sz w:val="24"/>
          <w:szCs w:val="21"/>
          <w:highlight w:val="none"/>
          <w:u w:val="single"/>
        </w:rPr>
        <w:t xml:space="preserve">      </w:t>
      </w:r>
      <w:r>
        <w:rPr>
          <w:rFonts w:ascii="Times New Roman" w:hAnsi="Times New Roman"/>
          <w:color w:val="auto"/>
          <w:sz w:val="24"/>
          <w:highlight w:val="none"/>
        </w:rPr>
        <w:t>日</w:t>
      </w:r>
    </w:p>
    <w:p w14:paraId="54FC4A28">
      <w:pPr>
        <w:pStyle w:val="5"/>
        <w:spacing w:beforeLines="0" w:afterLines="0"/>
        <w:rPr>
          <w:rFonts w:ascii="宋体" w:hAnsi="宋体"/>
          <w:color w:val="auto"/>
          <w:highlight w:val="none"/>
        </w:rPr>
      </w:pPr>
      <w:bookmarkStart w:id="25" w:name="_Toc296602998"/>
      <w:bookmarkStart w:id="26" w:name="_Toc300835217"/>
      <w:r>
        <w:rPr>
          <w:rFonts w:hint="eastAsia" w:ascii="宋体" w:hAnsi="宋体"/>
          <w:color w:val="auto"/>
          <w:highlight w:val="none"/>
        </w:rPr>
        <w:t>四</w:t>
      </w:r>
      <w:r>
        <w:rPr>
          <w:rFonts w:ascii="宋体" w:hAnsi="宋体"/>
          <w:color w:val="auto"/>
          <w:highlight w:val="none"/>
        </w:rPr>
        <w:t>、</w:t>
      </w:r>
      <w:bookmarkEnd w:id="25"/>
      <w:bookmarkEnd w:id="26"/>
      <w:r>
        <w:rPr>
          <w:rFonts w:ascii="宋体" w:hAnsi="宋体"/>
          <w:color w:val="auto"/>
          <w:highlight w:val="none"/>
        </w:rPr>
        <w:t>投标保证金</w:t>
      </w:r>
    </w:p>
    <w:p w14:paraId="16C170CD">
      <w:pPr>
        <w:spacing w:line="400" w:lineRule="exac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若采用现金或支票，投标人应在此提供汇款凭证及投标人银行基本账户《开户许可证》的扫描件。</w:t>
      </w:r>
    </w:p>
    <w:p w14:paraId="3611CC90">
      <w:pPr>
        <w:spacing w:line="400" w:lineRule="exact"/>
        <w:ind w:firstLine="480" w:firstLineChars="200"/>
        <w:rPr>
          <w:rFonts w:ascii="宋体" w:hAnsi="宋体" w:cs="宋体"/>
          <w:color w:val="auto"/>
          <w:sz w:val="24"/>
          <w:szCs w:val="21"/>
          <w:highlight w:val="none"/>
        </w:rPr>
      </w:pPr>
      <w:r>
        <w:rPr>
          <w:rFonts w:hint="eastAsia" w:ascii="宋体" w:hAnsi="宋体"/>
          <w:color w:val="auto"/>
          <w:sz w:val="24"/>
          <w:szCs w:val="21"/>
          <w:highlight w:val="none"/>
        </w:rPr>
        <w:t>若采用保证保险的，保证保险需开具给招标人（受益人也必须是招标人），开具保证保险的保险费必须由投标人基本账户银行转账汇入保险公司指定的账户，</w:t>
      </w:r>
      <w:r>
        <w:rPr>
          <w:rFonts w:hint="eastAsia" w:ascii="宋体" w:hAnsi="宋体" w:cs="宋体"/>
          <w:color w:val="auto"/>
          <w:sz w:val="24"/>
          <w:szCs w:val="21"/>
          <w:highlight w:val="none"/>
        </w:rPr>
        <w:t>投标人应在此提供保证保险及投标人银行基本账户《开户许可证》的扫描件</w:t>
      </w:r>
      <w:r>
        <w:rPr>
          <w:rFonts w:hint="eastAsia" w:ascii="宋体" w:hAnsi="宋体"/>
          <w:color w:val="auto"/>
          <w:sz w:val="24"/>
          <w:szCs w:val="21"/>
          <w:highlight w:val="none"/>
        </w:rPr>
        <w:t>。</w:t>
      </w:r>
    </w:p>
    <w:p w14:paraId="12E8D508">
      <w:pPr>
        <w:spacing w:line="400" w:lineRule="exact"/>
        <w:ind w:firstLine="480" w:firstLineChars="200"/>
        <w:rPr>
          <w:rFonts w:ascii="宋体" w:hAnsi="宋体" w:cs="宋体"/>
          <w:color w:val="auto"/>
          <w:sz w:val="24"/>
          <w:highlight w:val="none"/>
        </w:rPr>
      </w:pPr>
      <w:r>
        <w:rPr>
          <w:rFonts w:hint="eastAsia" w:ascii="宋体" w:hAnsi="宋体" w:cs="宋体"/>
          <w:color w:val="auto"/>
          <w:sz w:val="24"/>
          <w:szCs w:val="21"/>
          <w:highlight w:val="none"/>
        </w:rPr>
        <w:t>若采用银行保函，投标人应在此提供银行保函及投标人银行基本账户《开户许可证》的扫描件。</w:t>
      </w:r>
    </w:p>
    <w:p w14:paraId="36D35F65">
      <w:pPr>
        <w:spacing w:line="300" w:lineRule="auto"/>
        <w:ind w:firstLine="562" w:firstLineChars="200"/>
        <w:jc w:val="center"/>
        <w:rPr>
          <w:rFonts w:ascii="宋体" w:hAnsi="Times New Roman" w:cs="宋体"/>
          <w:b/>
          <w:color w:val="auto"/>
          <w:kern w:val="0"/>
          <w:sz w:val="28"/>
          <w:szCs w:val="28"/>
          <w:highlight w:val="none"/>
        </w:rPr>
      </w:pPr>
      <w:r>
        <w:rPr>
          <w:rFonts w:hint="eastAsia" w:ascii="宋体" w:hAnsi="Times New Roman" w:cs="宋体"/>
          <w:b/>
          <w:color w:val="auto"/>
          <w:kern w:val="0"/>
          <w:sz w:val="28"/>
          <w:szCs w:val="28"/>
          <w:highlight w:val="none"/>
        </w:rPr>
        <w:t>投标银行保函格式</w:t>
      </w:r>
    </w:p>
    <w:p w14:paraId="664453D8">
      <w:pPr>
        <w:spacing w:line="300" w:lineRule="auto"/>
        <w:rPr>
          <w:rFonts w:ascii="宋体" w:hAnsi="Times New Roman" w:cs="宋体"/>
          <w:color w:val="auto"/>
          <w:kern w:val="0"/>
          <w:sz w:val="24"/>
          <w:szCs w:val="21"/>
          <w:highlight w:val="none"/>
        </w:rPr>
      </w:pPr>
      <w:r>
        <w:rPr>
          <w:rFonts w:hint="eastAsia" w:ascii="宋体" w:hAnsi="Times New Roman" w:cs="宋体"/>
          <w:color w:val="auto"/>
          <w:kern w:val="0"/>
          <w:sz w:val="24"/>
          <w:szCs w:val="21"/>
          <w:highlight w:val="none"/>
        </w:rPr>
        <w:t>____________________（招标人名称）：</w:t>
      </w:r>
    </w:p>
    <w:p w14:paraId="64CE9794">
      <w:pPr>
        <w:spacing w:line="300" w:lineRule="auto"/>
        <w:ind w:firstLine="480" w:firstLineChars="200"/>
        <w:rPr>
          <w:rFonts w:ascii="宋体" w:hAnsi="Times New Roman" w:cs="宋体"/>
          <w:color w:val="auto"/>
          <w:kern w:val="0"/>
          <w:sz w:val="24"/>
          <w:szCs w:val="21"/>
          <w:highlight w:val="none"/>
        </w:rPr>
      </w:pPr>
      <w:r>
        <w:rPr>
          <w:rFonts w:hint="eastAsia" w:ascii="宋体" w:hAnsi="Times New Roman" w:cs="宋体"/>
          <w:color w:val="auto"/>
          <w:kern w:val="0"/>
          <w:sz w:val="24"/>
          <w:szCs w:val="21"/>
          <w:highlight w:val="none"/>
        </w:rPr>
        <w:t>鉴于</w:t>
      </w:r>
      <w:r>
        <w:rPr>
          <w:rFonts w:hint="eastAsia" w:ascii="宋体" w:hAnsi="Times New Roman" w:cs="宋体"/>
          <w:color w:val="auto"/>
          <w:kern w:val="0"/>
          <w:sz w:val="24"/>
          <w:szCs w:val="21"/>
          <w:highlight w:val="none"/>
          <w:u w:val="single"/>
          <w:lang w:val="en-US" w:eastAsia="zh-CN"/>
        </w:rPr>
        <w:t xml:space="preserve">                     </w:t>
      </w:r>
      <w:r>
        <w:rPr>
          <w:rFonts w:hint="eastAsia" w:ascii="宋体" w:hAnsi="Times New Roman" w:cs="宋体"/>
          <w:color w:val="auto"/>
          <w:kern w:val="0"/>
          <w:sz w:val="24"/>
          <w:szCs w:val="21"/>
          <w:highlight w:val="none"/>
        </w:rPr>
        <w:t>（投标人名称）（以下称“投标人”）于</w:t>
      </w:r>
      <w:r>
        <w:rPr>
          <w:rFonts w:hint="eastAsia" w:ascii="宋体" w:hAnsi="Times New Roman" w:cs="宋体"/>
          <w:color w:val="auto"/>
          <w:kern w:val="0"/>
          <w:sz w:val="24"/>
          <w:szCs w:val="21"/>
          <w:highlight w:val="none"/>
          <w:u w:val="single"/>
          <w:lang w:val="en-US" w:eastAsia="zh-CN"/>
        </w:rPr>
        <w:t xml:space="preserve">    </w:t>
      </w:r>
      <w:r>
        <w:rPr>
          <w:rFonts w:hint="eastAsia" w:ascii="宋体" w:hAnsi="Times New Roman" w:cs="宋体"/>
          <w:color w:val="auto"/>
          <w:kern w:val="0"/>
          <w:sz w:val="24"/>
          <w:szCs w:val="21"/>
          <w:highlight w:val="none"/>
        </w:rPr>
        <w:t>年</w:t>
      </w:r>
      <w:r>
        <w:rPr>
          <w:rFonts w:hint="eastAsia" w:ascii="宋体" w:hAnsi="Times New Roman" w:cs="宋体"/>
          <w:color w:val="auto"/>
          <w:kern w:val="0"/>
          <w:sz w:val="24"/>
          <w:szCs w:val="21"/>
          <w:highlight w:val="none"/>
          <w:u w:val="single"/>
          <w:lang w:val="en-US" w:eastAsia="zh-CN"/>
        </w:rPr>
        <w:t xml:space="preserve">    </w:t>
      </w:r>
      <w:r>
        <w:rPr>
          <w:rFonts w:hint="eastAsia" w:ascii="宋体" w:hAnsi="Times New Roman" w:cs="宋体"/>
          <w:color w:val="auto"/>
          <w:kern w:val="0"/>
          <w:sz w:val="24"/>
          <w:szCs w:val="21"/>
          <w:highlight w:val="none"/>
        </w:rPr>
        <w:t>月</w:t>
      </w:r>
      <w:r>
        <w:rPr>
          <w:rFonts w:hint="eastAsia" w:ascii="宋体" w:hAnsi="Times New Roman" w:cs="宋体"/>
          <w:color w:val="auto"/>
          <w:kern w:val="0"/>
          <w:sz w:val="24"/>
          <w:szCs w:val="21"/>
          <w:highlight w:val="none"/>
          <w:u w:val="single"/>
          <w:lang w:val="en-US" w:eastAsia="zh-CN"/>
        </w:rPr>
        <w:t xml:space="preserve">    </w:t>
      </w:r>
      <w:r>
        <w:rPr>
          <w:rFonts w:hint="eastAsia" w:ascii="宋体" w:hAnsi="Times New Roman" w:cs="宋体"/>
          <w:color w:val="auto"/>
          <w:kern w:val="0"/>
          <w:sz w:val="24"/>
          <w:szCs w:val="21"/>
          <w:highlight w:val="none"/>
        </w:rPr>
        <w:t>日参加</w:t>
      </w:r>
      <w:r>
        <w:rPr>
          <w:rFonts w:hint="eastAsia" w:ascii="宋体" w:hAnsi="Times New Roman" w:cs="宋体"/>
          <w:color w:val="auto"/>
          <w:kern w:val="0"/>
          <w:sz w:val="24"/>
          <w:szCs w:val="21"/>
          <w:highlight w:val="none"/>
          <w:u w:val="single"/>
          <w:lang w:val="en-US" w:eastAsia="zh-CN"/>
        </w:rPr>
        <w:t xml:space="preserve">                </w:t>
      </w:r>
      <w:r>
        <w:rPr>
          <w:rFonts w:hint="eastAsia" w:ascii="宋体" w:hAnsi="Times New Roman" w:cs="宋体"/>
          <w:color w:val="auto"/>
          <w:kern w:val="0"/>
          <w:sz w:val="24"/>
          <w:szCs w:val="21"/>
          <w:highlight w:val="none"/>
        </w:rPr>
        <w:t>（项目名称）</w:t>
      </w:r>
      <w:r>
        <w:rPr>
          <w:rFonts w:hint="eastAsia" w:ascii="宋体" w:hAnsi="Times New Roman" w:cs="宋体"/>
          <w:color w:val="auto"/>
          <w:kern w:val="0"/>
          <w:sz w:val="24"/>
          <w:szCs w:val="21"/>
          <w:highlight w:val="none"/>
          <w:u w:val="single"/>
          <w:lang w:val="en-US" w:eastAsia="zh-CN"/>
        </w:rPr>
        <w:t xml:space="preserve">    </w:t>
      </w:r>
      <w:r>
        <w:rPr>
          <w:rFonts w:hint="eastAsia" w:ascii="宋体" w:hAnsi="Times New Roman" w:cs="宋体"/>
          <w:color w:val="auto"/>
          <w:kern w:val="0"/>
          <w:sz w:val="24"/>
          <w:szCs w:val="21"/>
          <w:highlight w:val="none"/>
        </w:rPr>
        <w:t>标段的投标，（担保人名称，以下简称“我方”）无条件地、不可撤销地保证：若投标人在投标有效期内撤销投标文件，中标后无正当理由不与招标人订立合同 ， 在签订合同时向招标人提出附加条件，不按照招标文件要求提交履约保证金，或者发生招标文件明确规定可以不予退还投标保证金的其他情形，我方承担保证责任。收到你方书面通知后，我方在7 日内向你方无条件支付人民币（大写）__________元。</w:t>
      </w:r>
    </w:p>
    <w:p w14:paraId="22E7B7C0">
      <w:pPr>
        <w:spacing w:line="300" w:lineRule="auto"/>
        <w:ind w:firstLine="480" w:firstLineChars="200"/>
        <w:rPr>
          <w:rFonts w:ascii="宋体" w:hAnsi="Times New Roman" w:cs="宋体"/>
          <w:color w:val="auto"/>
          <w:kern w:val="0"/>
          <w:sz w:val="24"/>
          <w:szCs w:val="21"/>
          <w:highlight w:val="none"/>
        </w:rPr>
      </w:pPr>
      <w:r>
        <w:rPr>
          <w:rFonts w:hint="eastAsia" w:ascii="宋体" w:hAnsi="Times New Roman" w:cs="宋体"/>
          <w:color w:val="auto"/>
          <w:kern w:val="0"/>
          <w:sz w:val="24"/>
          <w:szCs w:val="21"/>
          <w:highlight w:val="none"/>
        </w:rPr>
        <w:t>本保函在投标有效期或经延长的投标有效期内保持有效。要求我方承担保证责任的通知应在上述期限内送达我方。你方延长投标有效期的决定，应通知我方。</w:t>
      </w:r>
    </w:p>
    <w:p w14:paraId="44B4389B">
      <w:pPr>
        <w:spacing w:line="300" w:lineRule="auto"/>
        <w:ind w:firstLine="480" w:firstLineChars="200"/>
        <w:rPr>
          <w:rFonts w:ascii="宋体" w:hAnsi="Times New Roman" w:cs="宋体"/>
          <w:color w:val="auto"/>
          <w:kern w:val="0"/>
          <w:sz w:val="24"/>
          <w:szCs w:val="21"/>
          <w:highlight w:val="none"/>
        </w:rPr>
      </w:pPr>
    </w:p>
    <w:p w14:paraId="4940AC1A">
      <w:pPr>
        <w:spacing w:line="300" w:lineRule="auto"/>
        <w:ind w:firstLine="480" w:firstLineChars="200"/>
        <w:rPr>
          <w:rFonts w:ascii="宋体" w:hAnsi="Times New Roman" w:cs="宋体"/>
          <w:color w:val="auto"/>
          <w:kern w:val="0"/>
          <w:sz w:val="24"/>
          <w:szCs w:val="21"/>
          <w:highlight w:val="none"/>
        </w:rPr>
      </w:pPr>
    </w:p>
    <w:p w14:paraId="728E71A9">
      <w:pPr>
        <w:spacing w:line="300" w:lineRule="auto"/>
        <w:ind w:firstLine="2834" w:firstLineChars="1181"/>
        <w:rPr>
          <w:rFonts w:ascii="宋体" w:hAnsi="Times New Roman" w:cs="宋体"/>
          <w:color w:val="auto"/>
          <w:kern w:val="0"/>
          <w:sz w:val="24"/>
          <w:szCs w:val="21"/>
          <w:highlight w:val="none"/>
          <w:u w:val="single"/>
        </w:rPr>
      </w:pPr>
      <w:r>
        <w:rPr>
          <w:rFonts w:hint="eastAsia" w:ascii="宋体" w:hAnsi="Times New Roman" w:cs="宋体"/>
          <w:color w:val="auto"/>
          <w:kern w:val="0"/>
          <w:sz w:val="24"/>
          <w:szCs w:val="21"/>
          <w:highlight w:val="none"/>
        </w:rPr>
        <w:t>担保人名称：</w:t>
      </w:r>
      <w:r>
        <w:rPr>
          <w:rFonts w:hint="eastAsia" w:ascii="宋体" w:hAnsi="Times New Roman" w:cs="宋体"/>
          <w:color w:val="auto"/>
          <w:kern w:val="0"/>
          <w:sz w:val="24"/>
          <w:szCs w:val="21"/>
          <w:highlight w:val="none"/>
          <w:u w:val="single"/>
          <w:lang w:val="en-US" w:eastAsia="zh-CN"/>
        </w:rPr>
        <w:t xml:space="preserve">                      </w:t>
      </w:r>
      <w:r>
        <w:rPr>
          <w:rFonts w:hint="eastAsia" w:ascii="宋体" w:hAnsi="Times New Roman" w:cs="宋体"/>
          <w:color w:val="auto"/>
          <w:kern w:val="0"/>
          <w:sz w:val="24"/>
          <w:szCs w:val="21"/>
          <w:highlight w:val="none"/>
        </w:rPr>
        <w:t>（单位盖章）</w:t>
      </w:r>
    </w:p>
    <w:p w14:paraId="233F11DF">
      <w:pPr>
        <w:spacing w:line="300" w:lineRule="auto"/>
        <w:ind w:firstLine="2834" w:firstLineChars="1181"/>
        <w:rPr>
          <w:rFonts w:ascii="宋体" w:hAnsi="Times New Roman" w:cs="宋体"/>
          <w:color w:val="auto"/>
          <w:kern w:val="0"/>
          <w:sz w:val="24"/>
          <w:szCs w:val="21"/>
          <w:highlight w:val="none"/>
          <w:u w:val="single"/>
        </w:rPr>
      </w:pPr>
      <w:r>
        <w:rPr>
          <w:rFonts w:hint="eastAsia" w:ascii="宋体" w:hAnsi="Times New Roman" w:cs="宋体"/>
          <w:color w:val="auto"/>
          <w:kern w:val="0"/>
          <w:sz w:val="24"/>
          <w:szCs w:val="21"/>
          <w:highlight w:val="none"/>
        </w:rPr>
        <w:t>法定代表人或其委托代理人：</w:t>
      </w:r>
      <w:r>
        <w:rPr>
          <w:rFonts w:hint="eastAsia" w:ascii="宋体" w:hAnsi="Times New Roman" w:cs="宋体"/>
          <w:color w:val="auto"/>
          <w:kern w:val="0"/>
          <w:sz w:val="24"/>
          <w:szCs w:val="21"/>
          <w:highlight w:val="none"/>
          <w:u w:val="single"/>
          <w:lang w:val="en-US" w:eastAsia="zh-CN"/>
        </w:rPr>
        <w:t xml:space="preserve">            </w:t>
      </w:r>
      <w:r>
        <w:rPr>
          <w:rFonts w:hint="eastAsia" w:ascii="宋体" w:hAnsi="Times New Roman" w:cs="宋体"/>
          <w:color w:val="auto"/>
          <w:kern w:val="0"/>
          <w:sz w:val="24"/>
          <w:szCs w:val="21"/>
          <w:highlight w:val="none"/>
        </w:rPr>
        <w:t>（签字）</w:t>
      </w:r>
    </w:p>
    <w:p w14:paraId="0F62D08C">
      <w:pPr>
        <w:spacing w:line="300" w:lineRule="auto"/>
        <w:ind w:firstLine="2834" w:firstLineChars="1181"/>
        <w:rPr>
          <w:rFonts w:ascii="宋体" w:hAnsi="Times New Roman" w:cs="宋体"/>
          <w:color w:val="auto"/>
          <w:kern w:val="0"/>
          <w:sz w:val="24"/>
          <w:szCs w:val="21"/>
          <w:highlight w:val="none"/>
          <w:u w:val="single"/>
        </w:rPr>
      </w:pPr>
      <w:r>
        <w:rPr>
          <w:rFonts w:hint="eastAsia" w:ascii="宋体" w:hAnsi="Times New Roman" w:cs="宋体"/>
          <w:color w:val="auto"/>
          <w:kern w:val="0"/>
          <w:sz w:val="24"/>
          <w:szCs w:val="21"/>
          <w:highlight w:val="none"/>
        </w:rPr>
        <w:t xml:space="preserve">地 </w:t>
      </w:r>
      <w:r>
        <w:rPr>
          <w:rFonts w:hint="eastAsia" w:ascii="宋体" w:hAnsi="Times New Roman" w:cs="宋体"/>
          <w:color w:val="auto"/>
          <w:kern w:val="0"/>
          <w:sz w:val="24"/>
          <w:szCs w:val="21"/>
          <w:highlight w:val="none"/>
          <w:lang w:val="en-US" w:eastAsia="zh-CN"/>
        </w:rPr>
        <w:t xml:space="preserve">   </w:t>
      </w:r>
      <w:r>
        <w:rPr>
          <w:rFonts w:hint="eastAsia" w:ascii="宋体" w:hAnsi="Times New Roman" w:cs="宋体"/>
          <w:color w:val="auto"/>
          <w:kern w:val="0"/>
          <w:sz w:val="24"/>
          <w:szCs w:val="21"/>
          <w:highlight w:val="none"/>
        </w:rPr>
        <w:t>址：</w:t>
      </w:r>
      <w:r>
        <w:rPr>
          <w:rFonts w:hint="eastAsia" w:ascii="宋体" w:hAnsi="Times New Roman" w:cs="宋体"/>
          <w:color w:val="auto"/>
          <w:kern w:val="0"/>
          <w:sz w:val="24"/>
          <w:szCs w:val="21"/>
          <w:highlight w:val="none"/>
          <w:u w:val="single"/>
          <w:lang w:val="en-US" w:eastAsia="zh-CN"/>
        </w:rPr>
        <w:t xml:space="preserve">                                    </w:t>
      </w:r>
    </w:p>
    <w:p w14:paraId="4AEFB052">
      <w:pPr>
        <w:spacing w:line="300" w:lineRule="auto"/>
        <w:ind w:firstLine="2834" w:firstLineChars="1181"/>
        <w:rPr>
          <w:rFonts w:ascii="宋体" w:hAnsi="Times New Roman" w:cs="宋体"/>
          <w:color w:val="auto"/>
          <w:kern w:val="0"/>
          <w:sz w:val="24"/>
          <w:szCs w:val="21"/>
          <w:highlight w:val="none"/>
        </w:rPr>
      </w:pPr>
      <w:r>
        <w:rPr>
          <w:rFonts w:hint="eastAsia" w:ascii="宋体" w:hAnsi="Times New Roman" w:cs="宋体"/>
          <w:color w:val="auto"/>
          <w:kern w:val="0"/>
          <w:sz w:val="24"/>
          <w:szCs w:val="21"/>
          <w:highlight w:val="none"/>
        </w:rPr>
        <w:t>邮政编码：</w:t>
      </w:r>
      <w:r>
        <w:rPr>
          <w:rFonts w:hint="eastAsia" w:ascii="宋体" w:hAnsi="Times New Roman" w:cs="宋体"/>
          <w:color w:val="auto"/>
          <w:kern w:val="0"/>
          <w:sz w:val="24"/>
          <w:szCs w:val="21"/>
          <w:highlight w:val="none"/>
          <w:u w:val="single"/>
          <w:lang w:val="en-US" w:eastAsia="zh-CN"/>
        </w:rPr>
        <w:t xml:space="preserve">                                    </w:t>
      </w:r>
    </w:p>
    <w:p w14:paraId="1857F3B2">
      <w:pPr>
        <w:spacing w:line="300" w:lineRule="auto"/>
        <w:ind w:firstLine="2834" w:firstLineChars="1181"/>
        <w:rPr>
          <w:rFonts w:ascii="宋体" w:hAnsi="Times New Roman" w:cs="宋体"/>
          <w:color w:val="auto"/>
          <w:kern w:val="0"/>
          <w:sz w:val="24"/>
          <w:szCs w:val="21"/>
          <w:highlight w:val="none"/>
          <w:u w:val="single"/>
        </w:rPr>
      </w:pPr>
      <w:r>
        <w:rPr>
          <w:rFonts w:hint="eastAsia" w:ascii="宋体" w:hAnsi="Times New Roman" w:cs="宋体"/>
          <w:color w:val="auto"/>
          <w:kern w:val="0"/>
          <w:sz w:val="24"/>
          <w:szCs w:val="21"/>
          <w:highlight w:val="none"/>
        </w:rPr>
        <w:t xml:space="preserve">电 </w:t>
      </w:r>
      <w:r>
        <w:rPr>
          <w:rFonts w:hint="eastAsia" w:ascii="宋体" w:hAnsi="Times New Roman" w:cs="宋体"/>
          <w:color w:val="auto"/>
          <w:kern w:val="0"/>
          <w:sz w:val="24"/>
          <w:szCs w:val="21"/>
          <w:highlight w:val="none"/>
          <w:lang w:val="en-US" w:eastAsia="zh-CN"/>
        </w:rPr>
        <w:t xml:space="preserve">   </w:t>
      </w:r>
      <w:r>
        <w:rPr>
          <w:rFonts w:hint="eastAsia" w:ascii="宋体" w:hAnsi="Times New Roman" w:cs="宋体"/>
          <w:color w:val="auto"/>
          <w:kern w:val="0"/>
          <w:sz w:val="24"/>
          <w:szCs w:val="21"/>
          <w:highlight w:val="none"/>
        </w:rPr>
        <w:t>话：</w:t>
      </w:r>
      <w:r>
        <w:rPr>
          <w:rFonts w:hint="eastAsia" w:ascii="宋体" w:hAnsi="Times New Roman" w:cs="宋体"/>
          <w:color w:val="auto"/>
          <w:kern w:val="0"/>
          <w:sz w:val="24"/>
          <w:szCs w:val="21"/>
          <w:highlight w:val="none"/>
          <w:u w:val="single"/>
          <w:lang w:val="en-US" w:eastAsia="zh-CN"/>
        </w:rPr>
        <w:t xml:space="preserve">                                    </w:t>
      </w:r>
    </w:p>
    <w:p w14:paraId="1C0372FC">
      <w:pPr>
        <w:spacing w:line="300" w:lineRule="auto"/>
        <w:ind w:firstLine="2834" w:firstLineChars="1181"/>
        <w:rPr>
          <w:rFonts w:ascii="宋体" w:hAnsi="Times New Roman" w:cs="宋体"/>
          <w:color w:val="auto"/>
          <w:kern w:val="0"/>
          <w:sz w:val="24"/>
          <w:szCs w:val="21"/>
          <w:highlight w:val="none"/>
          <w:u w:val="single"/>
        </w:rPr>
      </w:pPr>
      <w:r>
        <w:rPr>
          <w:rFonts w:hint="eastAsia" w:ascii="宋体" w:hAnsi="Times New Roman" w:cs="宋体"/>
          <w:color w:val="auto"/>
          <w:kern w:val="0"/>
          <w:sz w:val="24"/>
          <w:szCs w:val="21"/>
          <w:highlight w:val="none"/>
        </w:rPr>
        <w:t xml:space="preserve">传 </w:t>
      </w:r>
      <w:r>
        <w:rPr>
          <w:rFonts w:hint="eastAsia" w:ascii="宋体" w:hAnsi="Times New Roman" w:cs="宋体"/>
          <w:color w:val="auto"/>
          <w:kern w:val="0"/>
          <w:sz w:val="24"/>
          <w:szCs w:val="21"/>
          <w:highlight w:val="none"/>
          <w:lang w:val="en-US" w:eastAsia="zh-CN"/>
        </w:rPr>
        <w:t xml:space="preserve">   </w:t>
      </w:r>
      <w:r>
        <w:rPr>
          <w:rFonts w:hint="eastAsia" w:ascii="宋体" w:hAnsi="Times New Roman" w:cs="宋体"/>
          <w:color w:val="auto"/>
          <w:kern w:val="0"/>
          <w:sz w:val="24"/>
          <w:szCs w:val="21"/>
          <w:highlight w:val="none"/>
        </w:rPr>
        <w:t>真：</w:t>
      </w:r>
      <w:r>
        <w:rPr>
          <w:rFonts w:hint="eastAsia" w:ascii="宋体" w:hAnsi="Times New Roman" w:cs="宋体"/>
          <w:color w:val="auto"/>
          <w:kern w:val="0"/>
          <w:sz w:val="24"/>
          <w:szCs w:val="21"/>
          <w:highlight w:val="none"/>
          <w:u w:val="single"/>
          <w:lang w:val="en-US" w:eastAsia="zh-CN"/>
        </w:rPr>
        <w:t xml:space="preserve">                                    </w:t>
      </w:r>
    </w:p>
    <w:p w14:paraId="14E178F4">
      <w:pPr>
        <w:spacing w:line="300" w:lineRule="auto"/>
        <w:ind w:firstLine="2834" w:firstLineChars="1181"/>
        <w:rPr>
          <w:rFonts w:ascii="宋体" w:hAnsi="Times New Roman" w:cs="宋体"/>
          <w:color w:val="auto"/>
          <w:kern w:val="0"/>
          <w:sz w:val="24"/>
          <w:szCs w:val="21"/>
          <w:highlight w:val="none"/>
        </w:rPr>
      </w:pPr>
    </w:p>
    <w:p w14:paraId="4759D896">
      <w:pPr>
        <w:spacing w:line="300" w:lineRule="auto"/>
        <w:ind w:right="26" w:firstLine="4447" w:firstLineChars="1853"/>
        <w:jc w:val="right"/>
        <w:rPr>
          <w:rFonts w:ascii="Times New Roman" w:hAnsi="Times New Roman"/>
          <w:color w:val="auto"/>
          <w:sz w:val="24"/>
          <w:highlight w:val="none"/>
        </w:rPr>
      </w:pPr>
      <w:r>
        <w:rPr>
          <w:rFonts w:hint="eastAsia" w:ascii="宋体" w:hAnsi="Times New Roman" w:cs="宋体"/>
          <w:color w:val="auto"/>
          <w:kern w:val="0"/>
          <w:sz w:val="24"/>
          <w:szCs w:val="21"/>
          <w:highlight w:val="none"/>
          <w:u w:val="single"/>
          <w:lang w:val="en-US" w:eastAsia="zh-CN"/>
        </w:rPr>
        <w:t xml:space="preserve">    </w:t>
      </w:r>
      <w:r>
        <w:rPr>
          <w:rFonts w:hint="eastAsia" w:ascii="Times New Roman" w:hAnsi="Times New Roman"/>
          <w:color w:val="auto"/>
          <w:sz w:val="24"/>
          <w:highlight w:val="none"/>
        </w:rPr>
        <w:t>年</w:t>
      </w:r>
      <w:r>
        <w:rPr>
          <w:rFonts w:hint="eastAsia" w:ascii="宋体" w:hAnsi="Times New Roman" w:cs="宋体"/>
          <w:color w:val="auto"/>
          <w:kern w:val="0"/>
          <w:sz w:val="24"/>
          <w:szCs w:val="21"/>
          <w:highlight w:val="none"/>
          <w:u w:val="single"/>
          <w:lang w:val="en-US" w:eastAsia="zh-CN"/>
        </w:rPr>
        <w:t xml:space="preserve">    </w:t>
      </w:r>
      <w:r>
        <w:rPr>
          <w:rFonts w:hint="eastAsia" w:ascii="Times New Roman" w:hAnsi="Times New Roman"/>
          <w:color w:val="auto"/>
          <w:sz w:val="24"/>
          <w:highlight w:val="none"/>
        </w:rPr>
        <w:t>月</w:t>
      </w:r>
      <w:r>
        <w:rPr>
          <w:rFonts w:hint="eastAsia" w:ascii="宋体" w:hAnsi="Times New Roman" w:cs="宋体"/>
          <w:color w:val="auto"/>
          <w:kern w:val="0"/>
          <w:sz w:val="24"/>
          <w:szCs w:val="21"/>
          <w:highlight w:val="none"/>
          <w:u w:val="single"/>
          <w:lang w:val="en-US" w:eastAsia="zh-CN"/>
        </w:rPr>
        <w:t xml:space="preserve">    </w:t>
      </w:r>
      <w:r>
        <w:rPr>
          <w:rFonts w:hint="eastAsia" w:ascii="Times New Roman" w:hAnsi="Times New Roman"/>
          <w:color w:val="auto"/>
          <w:sz w:val="24"/>
          <w:highlight w:val="none"/>
        </w:rPr>
        <w:t>日</w:t>
      </w:r>
    </w:p>
    <w:p w14:paraId="4ABE50F7">
      <w:pPr>
        <w:spacing w:line="300" w:lineRule="auto"/>
        <w:rPr>
          <w:rFonts w:ascii="宋体" w:hAnsi="Times New Roman" w:cs="宋体"/>
          <w:color w:val="auto"/>
          <w:kern w:val="0"/>
          <w:sz w:val="24"/>
          <w:szCs w:val="21"/>
          <w:highlight w:val="none"/>
        </w:rPr>
      </w:pPr>
    </w:p>
    <w:p w14:paraId="696EB283">
      <w:pPr>
        <w:spacing w:line="300" w:lineRule="auto"/>
        <w:ind w:firstLine="480" w:firstLineChars="200"/>
        <w:rPr>
          <w:rFonts w:ascii="宋体" w:hAnsi="Times New Roman" w:cs="宋体"/>
          <w:color w:val="auto"/>
          <w:kern w:val="0"/>
          <w:sz w:val="24"/>
          <w:szCs w:val="21"/>
          <w:highlight w:val="none"/>
        </w:rPr>
      </w:pPr>
    </w:p>
    <w:p w14:paraId="2FB57D26">
      <w:pPr>
        <w:jc w:val="left"/>
        <w:rPr>
          <w:rFonts w:ascii="Times New Roman" w:hAnsi="Times New Roman"/>
          <w:color w:val="auto"/>
          <w:kern w:val="0"/>
          <w:sz w:val="24"/>
          <w:highlight w:val="none"/>
        </w:rPr>
      </w:pPr>
    </w:p>
    <w:p w14:paraId="4F78C72E">
      <w:pPr>
        <w:jc w:val="left"/>
        <w:rPr>
          <w:rFonts w:ascii="Times New Roman" w:hAnsi="Times New Roman"/>
          <w:color w:val="auto"/>
          <w:kern w:val="0"/>
          <w:sz w:val="24"/>
          <w:highlight w:val="none"/>
        </w:rPr>
      </w:pPr>
      <w:r>
        <w:rPr>
          <w:rFonts w:hint="eastAsia" w:ascii="Times New Roman" w:hAnsi="Times New Roman"/>
          <w:color w:val="auto"/>
          <w:kern w:val="0"/>
          <w:sz w:val="24"/>
          <w:highlight w:val="none"/>
        </w:rPr>
        <w:t>注：</w:t>
      </w:r>
    </w:p>
    <w:p w14:paraId="7C02BF13">
      <w:pPr>
        <w:ind w:firstLine="480" w:firstLineChars="200"/>
        <w:jc w:val="left"/>
        <w:rPr>
          <w:rFonts w:ascii="宋体" w:hAnsi="宋体"/>
          <w:color w:val="auto"/>
          <w:sz w:val="24"/>
          <w:szCs w:val="21"/>
          <w:highlight w:val="none"/>
        </w:rPr>
      </w:pPr>
      <w:r>
        <w:rPr>
          <w:rFonts w:hint="eastAsia" w:ascii="Times New Roman" w:hAnsi="Times New Roman"/>
          <w:color w:val="auto"/>
          <w:kern w:val="0"/>
          <w:sz w:val="24"/>
          <w:highlight w:val="none"/>
        </w:rPr>
        <w:t>本保函格式只作为参考，投标人可根据当地银行及相关规定的格式填写，但主要内容须与本保函内容原则上保持一致。</w:t>
      </w:r>
    </w:p>
    <w:p w14:paraId="3AC5CEFB">
      <w:pPr>
        <w:ind w:firstLine="480"/>
        <w:rPr>
          <w:rFonts w:ascii="宋体" w:hAnsi="宋体"/>
          <w:color w:val="auto"/>
          <w:szCs w:val="21"/>
          <w:highlight w:val="none"/>
        </w:rPr>
        <w:sectPr>
          <w:pgSz w:w="11906" w:h="16838"/>
          <w:pgMar w:top="1418" w:right="1134" w:bottom="1418" w:left="1474" w:header="794" w:footer="794" w:gutter="0"/>
          <w:cols w:space="720" w:num="1"/>
        </w:sectPr>
      </w:pPr>
    </w:p>
    <w:p w14:paraId="24D99087">
      <w:pPr>
        <w:pStyle w:val="5"/>
        <w:spacing w:beforeLines="0" w:afterLines="0" w:line="240" w:lineRule="auto"/>
        <w:rPr>
          <w:rFonts w:ascii="宋体" w:hAnsi="宋体"/>
          <w:color w:val="auto"/>
          <w:highlight w:val="none"/>
        </w:rPr>
      </w:pPr>
      <w:bookmarkStart w:id="27" w:name="_Toc247514288"/>
      <w:bookmarkStart w:id="28" w:name="_Toc300835221"/>
      <w:bookmarkStart w:id="29" w:name="_Toc152042585"/>
      <w:bookmarkStart w:id="30" w:name="_Toc152045796"/>
      <w:bookmarkStart w:id="31" w:name="_Toc247527836"/>
      <w:bookmarkStart w:id="32" w:name="_Toc144974864"/>
      <w:r>
        <w:rPr>
          <w:rFonts w:hint="eastAsia" w:ascii="宋体" w:hAnsi="宋体"/>
          <w:color w:val="auto"/>
          <w:highlight w:val="none"/>
        </w:rPr>
        <w:t>五</w:t>
      </w:r>
      <w:r>
        <w:rPr>
          <w:rFonts w:ascii="宋体" w:hAnsi="宋体"/>
          <w:color w:val="auto"/>
          <w:highlight w:val="none"/>
        </w:rPr>
        <w:t>、</w:t>
      </w:r>
      <w:bookmarkEnd w:id="27"/>
      <w:bookmarkEnd w:id="28"/>
      <w:bookmarkEnd w:id="29"/>
      <w:bookmarkEnd w:id="30"/>
      <w:bookmarkEnd w:id="31"/>
      <w:bookmarkEnd w:id="32"/>
      <w:r>
        <w:rPr>
          <w:rFonts w:hint="eastAsia" w:ascii="宋体" w:hAnsi="宋体"/>
          <w:color w:val="auto"/>
          <w:highlight w:val="none"/>
        </w:rPr>
        <w:t>资格审查表</w:t>
      </w:r>
    </w:p>
    <w:p w14:paraId="7138DF7C">
      <w:pPr>
        <w:pStyle w:val="6"/>
        <w:spacing w:beforeLines="0" w:afterLines="0"/>
        <w:jc w:val="center"/>
        <w:rPr>
          <w:rFonts w:ascii="宋体" w:hAnsi="宋体"/>
          <w:color w:val="auto"/>
          <w:highlight w:val="none"/>
        </w:rPr>
      </w:pPr>
      <w:r>
        <w:rPr>
          <w:rFonts w:hint="eastAsia" w:ascii="宋体" w:hAnsi="宋体"/>
          <w:color w:val="auto"/>
          <w:highlight w:val="none"/>
        </w:rPr>
        <w:t>（一）投标人基本情况表</w:t>
      </w:r>
    </w:p>
    <w:p w14:paraId="6618EE1D">
      <w:pPr>
        <w:autoSpaceDE w:val="0"/>
        <w:autoSpaceDN w:val="0"/>
        <w:adjustRightInd w:val="0"/>
        <w:spacing w:before="4" w:line="360" w:lineRule="auto"/>
        <w:ind w:firstLine="40" w:firstLineChars="200"/>
        <w:rPr>
          <w:rFonts w:ascii="宋体" w:hAnsi="宋体" w:cs="微软雅黑"/>
          <w:color w:val="auto"/>
          <w:sz w:val="2"/>
          <w:szCs w:val="2"/>
          <w:highlight w:val="none"/>
        </w:rPr>
      </w:pPr>
    </w:p>
    <w:tbl>
      <w:tblPr>
        <w:tblStyle w:val="22"/>
        <w:tblpPr w:leftFromText="180" w:rightFromText="180" w:vertAnchor="text" w:tblpY="1"/>
        <w:tblOverlap w:val="never"/>
        <w:tblW w:w="976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5"/>
        <w:gridCol w:w="972"/>
        <w:gridCol w:w="1042"/>
        <w:gridCol w:w="1264"/>
        <w:gridCol w:w="692"/>
        <w:gridCol w:w="492"/>
        <w:gridCol w:w="688"/>
        <w:gridCol w:w="575"/>
        <w:gridCol w:w="1905"/>
      </w:tblGrid>
      <w:tr w14:paraId="5ABDD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2135" w:type="dxa"/>
            <w:noWrap/>
          </w:tcPr>
          <w:p w14:paraId="005CB793">
            <w:pPr>
              <w:pStyle w:val="23"/>
              <w:spacing w:before="170" w:line="220" w:lineRule="auto"/>
              <w:ind w:left="405"/>
              <w:rPr>
                <w:color w:val="auto"/>
                <w:spacing w:val="0"/>
                <w:highlight w:val="none"/>
              </w:rPr>
            </w:pPr>
            <w:r>
              <w:rPr>
                <w:color w:val="auto"/>
                <w:spacing w:val="0"/>
                <w:highlight w:val="none"/>
              </w:rPr>
              <w:t>投标人名称</w:t>
            </w:r>
          </w:p>
        </w:tc>
        <w:tc>
          <w:tcPr>
            <w:tcW w:w="7630" w:type="dxa"/>
            <w:gridSpan w:val="8"/>
            <w:noWrap/>
          </w:tcPr>
          <w:p w14:paraId="0CA1C15B">
            <w:pPr>
              <w:rPr>
                <w:rFonts w:ascii="Arial"/>
                <w:color w:val="auto"/>
                <w:spacing w:val="0"/>
                <w:szCs w:val="21"/>
                <w:highlight w:val="none"/>
              </w:rPr>
            </w:pPr>
          </w:p>
        </w:tc>
      </w:tr>
      <w:tr w14:paraId="3D881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5" w:type="dxa"/>
            <w:noWrap/>
          </w:tcPr>
          <w:p w14:paraId="0A5639EB">
            <w:pPr>
              <w:pStyle w:val="23"/>
              <w:spacing w:before="161" w:line="221" w:lineRule="auto"/>
              <w:ind w:left="522"/>
              <w:rPr>
                <w:color w:val="auto"/>
                <w:spacing w:val="0"/>
                <w:highlight w:val="none"/>
              </w:rPr>
            </w:pPr>
            <w:r>
              <w:rPr>
                <w:color w:val="auto"/>
                <w:spacing w:val="0"/>
                <w:highlight w:val="none"/>
              </w:rPr>
              <w:t>注册地址</w:t>
            </w:r>
          </w:p>
        </w:tc>
        <w:tc>
          <w:tcPr>
            <w:tcW w:w="3278" w:type="dxa"/>
            <w:gridSpan w:val="3"/>
            <w:noWrap/>
          </w:tcPr>
          <w:p w14:paraId="499AA34F">
            <w:pPr>
              <w:rPr>
                <w:rFonts w:ascii="Arial"/>
                <w:color w:val="auto"/>
                <w:spacing w:val="0"/>
                <w:szCs w:val="21"/>
                <w:highlight w:val="none"/>
              </w:rPr>
            </w:pPr>
          </w:p>
        </w:tc>
        <w:tc>
          <w:tcPr>
            <w:tcW w:w="1184" w:type="dxa"/>
            <w:gridSpan w:val="2"/>
            <w:noWrap/>
          </w:tcPr>
          <w:p w14:paraId="7EBD359B">
            <w:pPr>
              <w:pStyle w:val="23"/>
              <w:spacing w:before="160" w:line="220" w:lineRule="auto"/>
              <w:ind w:left="140"/>
              <w:rPr>
                <w:color w:val="auto"/>
                <w:spacing w:val="0"/>
                <w:highlight w:val="none"/>
              </w:rPr>
            </w:pPr>
            <w:r>
              <w:rPr>
                <w:color w:val="auto"/>
                <w:spacing w:val="0"/>
                <w:highlight w:val="none"/>
              </w:rPr>
              <w:t>邮政编码</w:t>
            </w:r>
          </w:p>
        </w:tc>
        <w:tc>
          <w:tcPr>
            <w:tcW w:w="3168" w:type="dxa"/>
            <w:gridSpan w:val="3"/>
            <w:noWrap/>
          </w:tcPr>
          <w:p w14:paraId="12E413BA">
            <w:pPr>
              <w:rPr>
                <w:rFonts w:ascii="Arial"/>
                <w:color w:val="auto"/>
                <w:spacing w:val="0"/>
                <w:szCs w:val="21"/>
                <w:highlight w:val="none"/>
              </w:rPr>
            </w:pPr>
          </w:p>
        </w:tc>
      </w:tr>
      <w:tr w14:paraId="2C550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135" w:type="dxa"/>
            <w:vMerge w:val="restart"/>
            <w:tcBorders>
              <w:bottom w:val="nil"/>
            </w:tcBorders>
            <w:noWrap/>
          </w:tcPr>
          <w:p w14:paraId="0F055AB8">
            <w:pPr>
              <w:spacing w:line="368" w:lineRule="auto"/>
              <w:rPr>
                <w:rFonts w:ascii="Arial"/>
                <w:color w:val="auto"/>
                <w:spacing w:val="0"/>
                <w:szCs w:val="21"/>
                <w:highlight w:val="none"/>
              </w:rPr>
            </w:pPr>
          </w:p>
          <w:p w14:paraId="3E293222">
            <w:pPr>
              <w:pStyle w:val="23"/>
              <w:spacing w:before="78" w:line="221" w:lineRule="auto"/>
              <w:ind w:left="523"/>
              <w:rPr>
                <w:color w:val="auto"/>
                <w:spacing w:val="0"/>
                <w:highlight w:val="none"/>
              </w:rPr>
            </w:pPr>
            <w:r>
              <w:rPr>
                <w:color w:val="auto"/>
                <w:spacing w:val="0"/>
                <w:highlight w:val="none"/>
              </w:rPr>
              <w:t>联系方式</w:t>
            </w:r>
          </w:p>
        </w:tc>
        <w:tc>
          <w:tcPr>
            <w:tcW w:w="972" w:type="dxa"/>
            <w:noWrap/>
          </w:tcPr>
          <w:p w14:paraId="418CC486">
            <w:pPr>
              <w:pStyle w:val="23"/>
              <w:spacing w:before="160" w:line="222" w:lineRule="auto"/>
              <w:jc w:val="center"/>
              <w:rPr>
                <w:color w:val="auto"/>
                <w:spacing w:val="0"/>
                <w:highlight w:val="none"/>
              </w:rPr>
            </w:pPr>
            <w:r>
              <w:rPr>
                <w:color w:val="auto"/>
                <w:spacing w:val="0"/>
                <w:highlight w:val="none"/>
              </w:rPr>
              <w:t>联系人</w:t>
            </w:r>
          </w:p>
        </w:tc>
        <w:tc>
          <w:tcPr>
            <w:tcW w:w="2306" w:type="dxa"/>
            <w:gridSpan w:val="2"/>
            <w:noWrap/>
          </w:tcPr>
          <w:p w14:paraId="70F1DD4D">
            <w:pPr>
              <w:rPr>
                <w:rFonts w:ascii="Arial"/>
                <w:color w:val="auto"/>
                <w:spacing w:val="0"/>
                <w:szCs w:val="21"/>
                <w:highlight w:val="none"/>
              </w:rPr>
            </w:pPr>
          </w:p>
        </w:tc>
        <w:tc>
          <w:tcPr>
            <w:tcW w:w="1184" w:type="dxa"/>
            <w:gridSpan w:val="2"/>
            <w:noWrap/>
          </w:tcPr>
          <w:p w14:paraId="65E78B26">
            <w:pPr>
              <w:pStyle w:val="23"/>
              <w:spacing w:before="160" w:line="222" w:lineRule="auto"/>
              <w:jc w:val="center"/>
              <w:rPr>
                <w:color w:val="auto"/>
                <w:spacing w:val="0"/>
                <w:highlight w:val="none"/>
              </w:rPr>
            </w:pPr>
            <w:r>
              <w:rPr>
                <w:color w:val="auto"/>
                <w:spacing w:val="0"/>
                <w:highlight w:val="none"/>
              </w:rPr>
              <w:t>电话</w:t>
            </w:r>
          </w:p>
        </w:tc>
        <w:tc>
          <w:tcPr>
            <w:tcW w:w="3168" w:type="dxa"/>
            <w:gridSpan w:val="3"/>
            <w:noWrap/>
          </w:tcPr>
          <w:p w14:paraId="50F51551">
            <w:pPr>
              <w:rPr>
                <w:rFonts w:ascii="Arial"/>
                <w:color w:val="auto"/>
                <w:spacing w:val="0"/>
                <w:szCs w:val="21"/>
                <w:highlight w:val="none"/>
              </w:rPr>
            </w:pPr>
          </w:p>
        </w:tc>
      </w:tr>
      <w:tr w14:paraId="7DE1E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5" w:type="dxa"/>
            <w:vMerge w:val="continue"/>
            <w:tcBorders>
              <w:top w:val="nil"/>
            </w:tcBorders>
            <w:noWrap/>
          </w:tcPr>
          <w:p w14:paraId="52EA0369">
            <w:pPr>
              <w:rPr>
                <w:rFonts w:ascii="Arial"/>
                <w:color w:val="auto"/>
                <w:spacing w:val="0"/>
                <w:szCs w:val="21"/>
                <w:highlight w:val="none"/>
              </w:rPr>
            </w:pPr>
          </w:p>
        </w:tc>
        <w:tc>
          <w:tcPr>
            <w:tcW w:w="972" w:type="dxa"/>
            <w:noWrap/>
          </w:tcPr>
          <w:p w14:paraId="37FE5A33">
            <w:pPr>
              <w:pStyle w:val="23"/>
              <w:spacing w:before="161" w:line="219" w:lineRule="auto"/>
              <w:jc w:val="center"/>
              <w:rPr>
                <w:color w:val="auto"/>
                <w:spacing w:val="0"/>
                <w:highlight w:val="none"/>
              </w:rPr>
            </w:pPr>
            <w:r>
              <w:rPr>
                <w:color w:val="auto"/>
                <w:spacing w:val="0"/>
                <w:highlight w:val="none"/>
              </w:rPr>
              <w:t>传真</w:t>
            </w:r>
          </w:p>
        </w:tc>
        <w:tc>
          <w:tcPr>
            <w:tcW w:w="2306" w:type="dxa"/>
            <w:gridSpan w:val="2"/>
            <w:noWrap/>
          </w:tcPr>
          <w:p w14:paraId="4008D979">
            <w:pPr>
              <w:rPr>
                <w:rFonts w:ascii="Arial"/>
                <w:color w:val="auto"/>
                <w:spacing w:val="0"/>
                <w:szCs w:val="21"/>
                <w:highlight w:val="none"/>
              </w:rPr>
            </w:pPr>
          </w:p>
        </w:tc>
        <w:tc>
          <w:tcPr>
            <w:tcW w:w="1184" w:type="dxa"/>
            <w:gridSpan w:val="2"/>
            <w:noWrap/>
          </w:tcPr>
          <w:p w14:paraId="694BA2C6">
            <w:pPr>
              <w:pStyle w:val="23"/>
              <w:spacing w:before="162" w:line="220" w:lineRule="auto"/>
              <w:ind w:left="151"/>
              <w:rPr>
                <w:color w:val="auto"/>
                <w:spacing w:val="0"/>
                <w:highlight w:val="none"/>
              </w:rPr>
            </w:pPr>
            <w:r>
              <w:rPr>
                <w:color w:val="auto"/>
                <w:spacing w:val="0"/>
                <w:highlight w:val="none"/>
              </w:rPr>
              <w:t>电子邮箱</w:t>
            </w:r>
          </w:p>
        </w:tc>
        <w:tc>
          <w:tcPr>
            <w:tcW w:w="3168" w:type="dxa"/>
            <w:gridSpan w:val="3"/>
            <w:noWrap/>
          </w:tcPr>
          <w:p w14:paraId="0AFAEC73">
            <w:pPr>
              <w:rPr>
                <w:rFonts w:ascii="Arial"/>
                <w:color w:val="auto"/>
                <w:spacing w:val="0"/>
                <w:szCs w:val="21"/>
                <w:highlight w:val="none"/>
              </w:rPr>
            </w:pPr>
          </w:p>
        </w:tc>
      </w:tr>
      <w:tr w14:paraId="5FB50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35" w:type="dxa"/>
            <w:noWrap/>
          </w:tcPr>
          <w:p w14:paraId="1D0C09DB">
            <w:pPr>
              <w:pStyle w:val="23"/>
              <w:spacing w:before="164" w:line="220" w:lineRule="auto"/>
              <w:ind w:left="403"/>
              <w:rPr>
                <w:color w:val="auto"/>
                <w:spacing w:val="0"/>
                <w:highlight w:val="none"/>
              </w:rPr>
            </w:pPr>
            <w:r>
              <w:rPr>
                <w:color w:val="auto"/>
                <w:spacing w:val="0"/>
                <w:highlight w:val="none"/>
              </w:rPr>
              <w:t>法定代表人</w:t>
            </w:r>
          </w:p>
        </w:tc>
        <w:tc>
          <w:tcPr>
            <w:tcW w:w="972" w:type="dxa"/>
            <w:noWrap/>
          </w:tcPr>
          <w:p w14:paraId="1C1B9D97">
            <w:pPr>
              <w:pStyle w:val="23"/>
              <w:spacing w:before="164" w:line="220" w:lineRule="auto"/>
              <w:ind w:left="254"/>
              <w:rPr>
                <w:color w:val="auto"/>
                <w:spacing w:val="0"/>
                <w:highlight w:val="none"/>
              </w:rPr>
            </w:pPr>
            <w:r>
              <w:rPr>
                <w:color w:val="auto"/>
                <w:spacing w:val="0"/>
                <w:highlight w:val="none"/>
              </w:rPr>
              <w:t>姓名</w:t>
            </w:r>
          </w:p>
        </w:tc>
        <w:tc>
          <w:tcPr>
            <w:tcW w:w="1042" w:type="dxa"/>
            <w:noWrap/>
          </w:tcPr>
          <w:p w14:paraId="580B5109">
            <w:pPr>
              <w:rPr>
                <w:rFonts w:ascii="Arial"/>
                <w:color w:val="auto"/>
                <w:spacing w:val="0"/>
                <w:szCs w:val="21"/>
                <w:highlight w:val="none"/>
              </w:rPr>
            </w:pPr>
          </w:p>
        </w:tc>
        <w:tc>
          <w:tcPr>
            <w:tcW w:w="1264" w:type="dxa"/>
            <w:noWrap/>
          </w:tcPr>
          <w:p w14:paraId="67B276FB">
            <w:pPr>
              <w:pStyle w:val="23"/>
              <w:spacing w:before="164" w:line="220" w:lineRule="auto"/>
              <w:ind w:left="161"/>
              <w:rPr>
                <w:color w:val="auto"/>
                <w:spacing w:val="0"/>
                <w:highlight w:val="none"/>
              </w:rPr>
            </w:pPr>
            <w:r>
              <w:rPr>
                <w:color w:val="auto"/>
                <w:spacing w:val="0"/>
                <w:highlight w:val="none"/>
              </w:rPr>
              <w:t>技术职称</w:t>
            </w:r>
          </w:p>
        </w:tc>
        <w:tc>
          <w:tcPr>
            <w:tcW w:w="1184" w:type="dxa"/>
            <w:gridSpan w:val="2"/>
            <w:noWrap/>
          </w:tcPr>
          <w:p w14:paraId="483E3684">
            <w:pPr>
              <w:rPr>
                <w:rFonts w:ascii="Arial"/>
                <w:color w:val="auto"/>
                <w:spacing w:val="0"/>
                <w:szCs w:val="21"/>
                <w:highlight w:val="none"/>
              </w:rPr>
            </w:pPr>
          </w:p>
        </w:tc>
        <w:tc>
          <w:tcPr>
            <w:tcW w:w="688" w:type="dxa"/>
            <w:noWrap/>
          </w:tcPr>
          <w:p w14:paraId="47C74138">
            <w:pPr>
              <w:pStyle w:val="23"/>
              <w:spacing w:before="164" w:line="222" w:lineRule="auto"/>
              <w:ind w:left="150"/>
              <w:rPr>
                <w:color w:val="auto"/>
                <w:spacing w:val="0"/>
                <w:highlight w:val="none"/>
              </w:rPr>
            </w:pPr>
            <w:r>
              <w:rPr>
                <w:color w:val="auto"/>
                <w:spacing w:val="0"/>
                <w:highlight w:val="none"/>
              </w:rPr>
              <w:t>电话</w:t>
            </w:r>
          </w:p>
        </w:tc>
        <w:tc>
          <w:tcPr>
            <w:tcW w:w="2480" w:type="dxa"/>
            <w:gridSpan w:val="2"/>
            <w:noWrap/>
          </w:tcPr>
          <w:p w14:paraId="647C1F0E">
            <w:pPr>
              <w:rPr>
                <w:rFonts w:ascii="Arial"/>
                <w:color w:val="auto"/>
                <w:spacing w:val="0"/>
                <w:szCs w:val="21"/>
                <w:highlight w:val="none"/>
              </w:rPr>
            </w:pPr>
          </w:p>
        </w:tc>
      </w:tr>
      <w:tr w14:paraId="69601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5" w:type="dxa"/>
            <w:noWrap/>
          </w:tcPr>
          <w:p w14:paraId="067B5640">
            <w:pPr>
              <w:pStyle w:val="23"/>
              <w:spacing w:before="162" w:line="220" w:lineRule="auto"/>
              <w:ind w:left="403"/>
              <w:rPr>
                <w:color w:val="auto"/>
                <w:spacing w:val="0"/>
                <w:highlight w:val="none"/>
              </w:rPr>
            </w:pPr>
            <w:r>
              <w:rPr>
                <w:color w:val="auto"/>
                <w:spacing w:val="0"/>
                <w:highlight w:val="none"/>
              </w:rPr>
              <w:t>技术负责人</w:t>
            </w:r>
          </w:p>
        </w:tc>
        <w:tc>
          <w:tcPr>
            <w:tcW w:w="972" w:type="dxa"/>
            <w:noWrap/>
          </w:tcPr>
          <w:p w14:paraId="16916A55">
            <w:pPr>
              <w:pStyle w:val="23"/>
              <w:spacing w:before="162" w:line="220" w:lineRule="auto"/>
              <w:ind w:left="254"/>
              <w:rPr>
                <w:color w:val="auto"/>
                <w:spacing w:val="0"/>
                <w:highlight w:val="none"/>
              </w:rPr>
            </w:pPr>
            <w:r>
              <w:rPr>
                <w:color w:val="auto"/>
                <w:spacing w:val="0"/>
                <w:highlight w:val="none"/>
              </w:rPr>
              <w:t>姓名</w:t>
            </w:r>
          </w:p>
        </w:tc>
        <w:tc>
          <w:tcPr>
            <w:tcW w:w="1042" w:type="dxa"/>
            <w:noWrap/>
          </w:tcPr>
          <w:p w14:paraId="1D95A194">
            <w:pPr>
              <w:rPr>
                <w:rFonts w:ascii="Arial"/>
                <w:color w:val="auto"/>
                <w:spacing w:val="0"/>
                <w:szCs w:val="21"/>
                <w:highlight w:val="none"/>
              </w:rPr>
            </w:pPr>
          </w:p>
        </w:tc>
        <w:tc>
          <w:tcPr>
            <w:tcW w:w="1264" w:type="dxa"/>
            <w:noWrap/>
          </w:tcPr>
          <w:p w14:paraId="05275B3E">
            <w:pPr>
              <w:pStyle w:val="23"/>
              <w:spacing w:before="162" w:line="220" w:lineRule="auto"/>
              <w:ind w:left="161"/>
              <w:rPr>
                <w:color w:val="auto"/>
                <w:spacing w:val="0"/>
                <w:highlight w:val="none"/>
              </w:rPr>
            </w:pPr>
            <w:r>
              <w:rPr>
                <w:color w:val="auto"/>
                <w:spacing w:val="0"/>
                <w:highlight w:val="none"/>
              </w:rPr>
              <w:t>技术职称</w:t>
            </w:r>
          </w:p>
        </w:tc>
        <w:tc>
          <w:tcPr>
            <w:tcW w:w="1184" w:type="dxa"/>
            <w:gridSpan w:val="2"/>
            <w:noWrap/>
          </w:tcPr>
          <w:p w14:paraId="60C9B39B">
            <w:pPr>
              <w:rPr>
                <w:rFonts w:ascii="Arial"/>
                <w:color w:val="auto"/>
                <w:spacing w:val="0"/>
                <w:szCs w:val="21"/>
                <w:highlight w:val="none"/>
              </w:rPr>
            </w:pPr>
          </w:p>
        </w:tc>
        <w:tc>
          <w:tcPr>
            <w:tcW w:w="688" w:type="dxa"/>
            <w:noWrap/>
          </w:tcPr>
          <w:p w14:paraId="1CE21FD1">
            <w:pPr>
              <w:pStyle w:val="23"/>
              <w:spacing w:before="162" w:line="222" w:lineRule="auto"/>
              <w:ind w:left="150"/>
              <w:rPr>
                <w:color w:val="auto"/>
                <w:spacing w:val="0"/>
                <w:highlight w:val="none"/>
              </w:rPr>
            </w:pPr>
            <w:r>
              <w:rPr>
                <w:color w:val="auto"/>
                <w:spacing w:val="0"/>
                <w:highlight w:val="none"/>
              </w:rPr>
              <w:t>电话</w:t>
            </w:r>
          </w:p>
        </w:tc>
        <w:tc>
          <w:tcPr>
            <w:tcW w:w="2480" w:type="dxa"/>
            <w:gridSpan w:val="2"/>
            <w:noWrap/>
          </w:tcPr>
          <w:p w14:paraId="66BEFBBA">
            <w:pPr>
              <w:rPr>
                <w:rFonts w:ascii="Arial"/>
                <w:color w:val="auto"/>
                <w:spacing w:val="0"/>
                <w:szCs w:val="21"/>
                <w:highlight w:val="none"/>
              </w:rPr>
            </w:pPr>
          </w:p>
        </w:tc>
      </w:tr>
      <w:tr w14:paraId="0FA75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2135" w:type="dxa"/>
            <w:noWrap/>
          </w:tcPr>
          <w:p w14:paraId="72D3C4FC">
            <w:pPr>
              <w:pStyle w:val="23"/>
              <w:spacing w:before="258" w:line="219" w:lineRule="auto"/>
              <w:ind w:left="46"/>
              <w:jc w:val="center"/>
              <w:rPr>
                <w:color w:val="auto"/>
                <w:spacing w:val="0"/>
                <w:sz w:val="21"/>
                <w:highlight w:val="none"/>
              </w:rPr>
            </w:pPr>
            <w:r>
              <w:rPr>
                <w:color w:val="auto"/>
                <w:spacing w:val="0"/>
                <w:sz w:val="21"/>
                <w:highlight w:val="none"/>
              </w:rPr>
              <w:t>企业勘察资质证书</w:t>
            </w:r>
          </w:p>
        </w:tc>
        <w:tc>
          <w:tcPr>
            <w:tcW w:w="7630" w:type="dxa"/>
            <w:gridSpan w:val="8"/>
            <w:noWrap/>
          </w:tcPr>
          <w:p w14:paraId="66BD7AA6">
            <w:pPr>
              <w:pStyle w:val="23"/>
              <w:spacing w:before="258" w:line="219" w:lineRule="auto"/>
              <w:ind w:left="816"/>
              <w:rPr>
                <w:color w:val="auto"/>
                <w:spacing w:val="0"/>
                <w:sz w:val="21"/>
                <w:highlight w:val="none"/>
                <w:lang w:eastAsia="zh-CN"/>
              </w:rPr>
            </w:pPr>
            <w:r>
              <w:rPr>
                <w:color w:val="auto"/>
                <w:spacing w:val="0"/>
                <w:sz w:val="21"/>
                <w:highlight w:val="none"/>
                <w:lang w:eastAsia="zh-CN"/>
              </w:rPr>
              <w:t>类型：                    等级：证书号：</w:t>
            </w:r>
          </w:p>
        </w:tc>
      </w:tr>
      <w:tr w14:paraId="49E10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5" w:type="dxa"/>
            <w:noWrap/>
          </w:tcPr>
          <w:p w14:paraId="32EB90C8">
            <w:pPr>
              <w:pStyle w:val="23"/>
              <w:spacing w:before="163" w:line="219" w:lineRule="auto"/>
              <w:ind w:left="46"/>
              <w:jc w:val="center"/>
              <w:rPr>
                <w:color w:val="auto"/>
                <w:spacing w:val="0"/>
                <w:sz w:val="21"/>
                <w:highlight w:val="none"/>
              </w:rPr>
            </w:pPr>
            <w:r>
              <w:rPr>
                <w:color w:val="auto"/>
                <w:spacing w:val="0"/>
                <w:sz w:val="21"/>
                <w:highlight w:val="none"/>
              </w:rPr>
              <w:t>企业设计资质证书</w:t>
            </w:r>
          </w:p>
        </w:tc>
        <w:tc>
          <w:tcPr>
            <w:tcW w:w="7630" w:type="dxa"/>
            <w:gridSpan w:val="8"/>
            <w:noWrap/>
          </w:tcPr>
          <w:p w14:paraId="1E09F47F">
            <w:pPr>
              <w:pStyle w:val="23"/>
              <w:spacing w:before="163" w:line="219" w:lineRule="auto"/>
              <w:ind w:left="816"/>
              <w:rPr>
                <w:color w:val="auto"/>
                <w:spacing w:val="0"/>
                <w:sz w:val="21"/>
                <w:highlight w:val="none"/>
                <w:lang w:eastAsia="zh-CN"/>
              </w:rPr>
            </w:pPr>
            <w:r>
              <w:rPr>
                <w:color w:val="auto"/>
                <w:spacing w:val="0"/>
                <w:sz w:val="21"/>
                <w:highlight w:val="none"/>
                <w:lang w:eastAsia="zh-CN"/>
              </w:rPr>
              <w:t>类型：                    等级：证书号：</w:t>
            </w:r>
          </w:p>
        </w:tc>
      </w:tr>
      <w:tr w14:paraId="6D8B1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5" w:type="dxa"/>
            <w:noWrap/>
          </w:tcPr>
          <w:p w14:paraId="4EA01B0E">
            <w:pPr>
              <w:pStyle w:val="23"/>
              <w:spacing w:before="163" w:line="220" w:lineRule="auto"/>
              <w:ind w:firstLine="420" w:firstLineChars="200"/>
              <w:rPr>
                <w:color w:val="auto"/>
                <w:spacing w:val="0"/>
                <w:highlight w:val="none"/>
              </w:rPr>
            </w:pPr>
            <w:r>
              <w:rPr>
                <w:color w:val="auto"/>
                <w:spacing w:val="0"/>
                <w:highlight w:val="none"/>
              </w:rPr>
              <w:t>营业执照号</w:t>
            </w:r>
          </w:p>
        </w:tc>
        <w:tc>
          <w:tcPr>
            <w:tcW w:w="3278" w:type="dxa"/>
            <w:gridSpan w:val="3"/>
            <w:noWrap/>
          </w:tcPr>
          <w:p w14:paraId="3BCA2FA7">
            <w:pPr>
              <w:rPr>
                <w:rFonts w:ascii="Arial"/>
                <w:color w:val="auto"/>
                <w:spacing w:val="0"/>
                <w:szCs w:val="21"/>
                <w:highlight w:val="none"/>
              </w:rPr>
            </w:pPr>
          </w:p>
        </w:tc>
        <w:tc>
          <w:tcPr>
            <w:tcW w:w="4352" w:type="dxa"/>
            <w:gridSpan w:val="5"/>
            <w:noWrap/>
          </w:tcPr>
          <w:p w14:paraId="35082E46">
            <w:pPr>
              <w:pStyle w:val="23"/>
              <w:spacing w:before="163" w:line="220" w:lineRule="auto"/>
              <w:ind w:left="936"/>
              <w:rPr>
                <w:color w:val="auto"/>
                <w:spacing w:val="0"/>
                <w:highlight w:val="none"/>
              </w:rPr>
            </w:pPr>
            <w:r>
              <w:rPr>
                <w:color w:val="auto"/>
                <w:spacing w:val="0"/>
                <w:highlight w:val="none"/>
              </w:rPr>
              <w:t>员工总人数：</w:t>
            </w:r>
          </w:p>
        </w:tc>
      </w:tr>
      <w:tr w14:paraId="5DC4F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135" w:type="dxa"/>
            <w:noWrap/>
          </w:tcPr>
          <w:p w14:paraId="3A3C9572">
            <w:pPr>
              <w:pStyle w:val="23"/>
              <w:spacing w:before="165" w:line="219" w:lineRule="auto"/>
              <w:ind w:left="522"/>
              <w:rPr>
                <w:color w:val="auto"/>
                <w:spacing w:val="0"/>
                <w:highlight w:val="none"/>
              </w:rPr>
            </w:pPr>
            <w:r>
              <w:rPr>
                <w:color w:val="auto"/>
                <w:spacing w:val="0"/>
                <w:highlight w:val="none"/>
              </w:rPr>
              <w:t>注册资本</w:t>
            </w:r>
          </w:p>
        </w:tc>
        <w:tc>
          <w:tcPr>
            <w:tcW w:w="3278" w:type="dxa"/>
            <w:gridSpan w:val="3"/>
            <w:noWrap/>
          </w:tcPr>
          <w:p w14:paraId="6E36A4C7">
            <w:pPr>
              <w:rPr>
                <w:rFonts w:ascii="Arial"/>
                <w:color w:val="auto"/>
                <w:spacing w:val="0"/>
                <w:szCs w:val="21"/>
                <w:highlight w:val="none"/>
              </w:rPr>
            </w:pPr>
          </w:p>
        </w:tc>
        <w:tc>
          <w:tcPr>
            <w:tcW w:w="692" w:type="dxa"/>
            <w:vMerge w:val="restart"/>
            <w:tcBorders>
              <w:bottom w:val="nil"/>
            </w:tcBorders>
            <w:noWrap/>
            <w:textDirection w:val="tbRlV"/>
          </w:tcPr>
          <w:p w14:paraId="20D07152">
            <w:pPr>
              <w:pStyle w:val="23"/>
              <w:spacing w:before="89" w:line="208" w:lineRule="auto"/>
              <w:ind w:left="874"/>
              <w:rPr>
                <w:color w:val="auto"/>
                <w:spacing w:val="0"/>
                <w:highlight w:val="none"/>
              </w:rPr>
            </w:pPr>
            <w:r>
              <w:rPr>
                <w:color w:val="auto"/>
                <w:spacing w:val="0"/>
                <w:highlight w:val="none"/>
              </w:rPr>
              <w:t>其中</w:t>
            </w:r>
          </w:p>
        </w:tc>
        <w:tc>
          <w:tcPr>
            <w:tcW w:w="1755" w:type="dxa"/>
            <w:gridSpan w:val="3"/>
            <w:noWrap/>
          </w:tcPr>
          <w:p w14:paraId="2580011C">
            <w:pPr>
              <w:pStyle w:val="23"/>
              <w:spacing w:before="165" w:line="220" w:lineRule="auto"/>
              <w:ind w:left="166"/>
              <w:rPr>
                <w:color w:val="auto"/>
                <w:spacing w:val="0"/>
                <w:highlight w:val="none"/>
              </w:rPr>
            </w:pPr>
            <w:r>
              <w:rPr>
                <w:color w:val="auto"/>
                <w:spacing w:val="0"/>
                <w:highlight w:val="none"/>
              </w:rPr>
              <w:t>高级职称人员</w:t>
            </w:r>
          </w:p>
        </w:tc>
        <w:tc>
          <w:tcPr>
            <w:tcW w:w="1905" w:type="dxa"/>
            <w:noWrap/>
          </w:tcPr>
          <w:p w14:paraId="1737489F">
            <w:pPr>
              <w:rPr>
                <w:rFonts w:ascii="Arial"/>
                <w:color w:val="auto"/>
                <w:spacing w:val="0"/>
                <w:szCs w:val="21"/>
                <w:highlight w:val="none"/>
              </w:rPr>
            </w:pPr>
          </w:p>
        </w:tc>
      </w:tr>
      <w:tr w14:paraId="56FD8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5" w:type="dxa"/>
            <w:noWrap/>
          </w:tcPr>
          <w:p w14:paraId="32456CF5">
            <w:pPr>
              <w:pStyle w:val="23"/>
              <w:spacing w:before="164" w:line="220" w:lineRule="auto"/>
              <w:ind w:left="524"/>
              <w:rPr>
                <w:color w:val="auto"/>
                <w:spacing w:val="0"/>
                <w:highlight w:val="none"/>
              </w:rPr>
            </w:pPr>
            <w:r>
              <w:rPr>
                <w:color w:val="auto"/>
                <w:spacing w:val="0"/>
                <w:highlight w:val="none"/>
              </w:rPr>
              <w:t>成立日期</w:t>
            </w:r>
          </w:p>
        </w:tc>
        <w:tc>
          <w:tcPr>
            <w:tcW w:w="3278" w:type="dxa"/>
            <w:gridSpan w:val="3"/>
            <w:noWrap/>
          </w:tcPr>
          <w:p w14:paraId="10EFB4D9">
            <w:pPr>
              <w:rPr>
                <w:rFonts w:ascii="Arial"/>
                <w:color w:val="auto"/>
                <w:spacing w:val="0"/>
                <w:szCs w:val="21"/>
                <w:highlight w:val="none"/>
              </w:rPr>
            </w:pPr>
          </w:p>
        </w:tc>
        <w:tc>
          <w:tcPr>
            <w:tcW w:w="692" w:type="dxa"/>
            <w:vMerge w:val="continue"/>
            <w:tcBorders>
              <w:top w:val="nil"/>
              <w:bottom w:val="nil"/>
            </w:tcBorders>
            <w:noWrap/>
            <w:textDirection w:val="tbRlV"/>
          </w:tcPr>
          <w:p w14:paraId="5BD7387F">
            <w:pPr>
              <w:rPr>
                <w:rFonts w:ascii="Arial"/>
                <w:color w:val="auto"/>
                <w:spacing w:val="0"/>
                <w:szCs w:val="21"/>
                <w:highlight w:val="none"/>
              </w:rPr>
            </w:pPr>
          </w:p>
        </w:tc>
        <w:tc>
          <w:tcPr>
            <w:tcW w:w="1755" w:type="dxa"/>
            <w:gridSpan w:val="3"/>
            <w:noWrap/>
          </w:tcPr>
          <w:p w14:paraId="503DAD36">
            <w:pPr>
              <w:pStyle w:val="23"/>
              <w:spacing w:before="164" w:line="220" w:lineRule="auto"/>
              <w:ind w:left="182"/>
              <w:rPr>
                <w:color w:val="auto"/>
                <w:spacing w:val="0"/>
                <w:highlight w:val="none"/>
              </w:rPr>
            </w:pPr>
            <w:r>
              <w:rPr>
                <w:color w:val="auto"/>
                <w:spacing w:val="0"/>
                <w:highlight w:val="none"/>
              </w:rPr>
              <w:t>中级职称人员</w:t>
            </w:r>
          </w:p>
        </w:tc>
        <w:tc>
          <w:tcPr>
            <w:tcW w:w="1905" w:type="dxa"/>
            <w:noWrap/>
          </w:tcPr>
          <w:p w14:paraId="74FFEB6F">
            <w:pPr>
              <w:rPr>
                <w:rFonts w:ascii="Arial"/>
                <w:color w:val="auto"/>
                <w:spacing w:val="0"/>
                <w:szCs w:val="21"/>
                <w:highlight w:val="none"/>
              </w:rPr>
            </w:pPr>
          </w:p>
        </w:tc>
      </w:tr>
      <w:tr w14:paraId="2B6F9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5" w:type="dxa"/>
            <w:noWrap/>
          </w:tcPr>
          <w:p w14:paraId="23EC1F28">
            <w:pPr>
              <w:pStyle w:val="23"/>
              <w:spacing w:before="164" w:line="219" w:lineRule="auto"/>
              <w:ind w:left="42"/>
              <w:jc w:val="center"/>
              <w:rPr>
                <w:color w:val="auto"/>
                <w:spacing w:val="0"/>
                <w:highlight w:val="none"/>
              </w:rPr>
            </w:pPr>
            <w:r>
              <w:rPr>
                <w:color w:val="auto"/>
                <w:spacing w:val="0"/>
                <w:highlight w:val="none"/>
              </w:rPr>
              <w:t>基本账户开户银行</w:t>
            </w:r>
          </w:p>
        </w:tc>
        <w:tc>
          <w:tcPr>
            <w:tcW w:w="3278" w:type="dxa"/>
            <w:gridSpan w:val="3"/>
            <w:noWrap/>
          </w:tcPr>
          <w:p w14:paraId="597F48E4">
            <w:pPr>
              <w:rPr>
                <w:rFonts w:ascii="Arial"/>
                <w:color w:val="auto"/>
                <w:spacing w:val="0"/>
                <w:szCs w:val="21"/>
                <w:highlight w:val="none"/>
              </w:rPr>
            </w:pPr>
          </w:p>
        </w:tc>
        <w:tc>
          <w:tcPr>
            <w:tcW w:w="692" w:type="dxa"/>
            <w:vMerge w:val="continue"/>
            <w:tcBorders>
              <w:top w:val="nil"/>
              <w:bottom w:val="nil"/>
            </w:tcBorders>
            <w:noWrap/>
            <w:textDirection w:val="tbRlV"/>
          </w:tcPr>
          <w:p w14:paraId="2C2CA50D">
            <w:pPr>
              <w:rPr>
                <w:rFonts w:ascii="Arial"/>
                <w:color w:val="auto"/>
                <w:spacing w:val="0"/>
                <w:szCs w:val="21"/>
                <w:highlight w:val="none"/>
              </w:rPr>
            </w:pPr>
          </w:p>
        </w:tc>
        <w:tc>
          <w:tcPr>
            <w:tcW w:w="1755" w:type="dxa"/>
            <w:gridSpan w:val="3"/>
            <w:noWrap/>
          </w:tcPr>
          <w:p w14:paraId="78F9B4EB">
            <w:pPr>
              <w:pStyle w:val="23"/>
              <w:spacing w:before="163" w:line="220" w:lineRule="auto"/>
              <w:ind w:left="160"/>
              <w:rPr>
                <w:color w:val="auto"/>
                <w:spacing w:val="0"/>
                <w:highlight w:val="none"/>
              </w:rPr>
            </w:pPr>
            <w:r>
              <w:rPr>
                <w:color w:val="auto"/>
                <w:spacing w:val="0"/>
                <w:highlight w:val="none"/>
              </w:rPr>
              <w:t>技术人员数量</w:t>
            </w:r>
          </w:p>
        </w:tc>
        <w:tc>
          <w:tcPr>
            <w:tcW w:w="1905" w:type="dxa"/>
            <w:noWrap/>
          </w:tcPr>
          <w:p w14:paraId="00B44AA3">
            <w:pPr>
              <w:rPr>
                <w:rFonts w:ascii="Arial"/>
                <w:color w:val="auto"/>
                <w:spacing w:val="0"/>
                <w:szCs w:val="21"/>
                <w:highlight w:val="none"/>
              </w:rPr>
            </w:pPr>
          </w:p>
        </w:tc>
      </w:tr>
      <w:tr w14:paraId="7D45B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35" w:type="dxa"/>
            <w:noWrap/>
          </w:tcPr>
          <w:p w14:paraId="321DFAD5">
            <w:pPr>
              <w:pStyle w:val="23"/>
              <w:spacing w:before="164" w:line="219" w:lineRule="auto"/>
              <w:ind w:left="42"/>
              <w:jc w:val="center"/>
              <w:rPr>
                <w:color w:val="auto"/>
                <w:spacing w:val="0"/>
                <w:highlight w:val="none"/>
              </w:rPr>
            </w:pPr>
            <w:r>
              <w:rPr>
                <w:color w:val="auto"/>
                <w:spacing w:val="0"/>
                <w:highlight w:val="none"/>
              </w:rPr>
              <w:t>基本账户银行账号</w:t>
            </w:r>
          </w:p>
        </w:tc>
        <w:tc>
          <w:tcPr>
            <w:tcW w:w="3278" w:type="dxa"/>
            <w:gridSpan w:val="3"/>
            <w:noWrap/>
          </w:tcPr>
          <w:p w14:paraId="214354A9">
            <w:pPr>
              <w:rPr>
                <w:rFonts w:ascii="Arial"/>
                <w:color w:val="auto"/>
                <w:spacing w:val="0"/>
                <w:szCs w:val="21"/>
                <w:highlight w:val="none"/>
              </w:rPr>
            </w:pPr>
          </w:p>
        </w:tc>
        <w:tc>
          <w:tcPr>
            <w:tcW w:w="692" w:type="dxa"/>
            <w:vMerge w:val="continue"/>
            <w:tcBorders>
              <w:top w:val="nil"/>
            </w:tcBorders>
            <w:noWrap/>
            <w:textDirection w:val="tbRlV"/>
          </w:tcPr>
          <w:p w14:paraId="58C5E19A">
            <w:pPr>
              <w:rPr>
                <w:rFonts w:ascii="Arial"/>
                <w:color w:val="auto"/>
                <w:spacing w:val="0"/>
                <w:szCs w:val="21"/>
                <w:highlight w:val="none"/>
              </w:rPr>
            </w:pPr>
          </w:p>
        </w:tc>
        <w:tc>
          <w:tcPr>
            <w:tcW w:w="1755" w:type="dxa"/>
            <w:gridSpan w:val="3"/>
            <w:noWrap/>
          </w:tcPr>
          <w:p w14:paraId="2021EDC2">
            <w:pPr>
              <w:pStyle w:val="23"/>
              <w:spacing w:before="163" w:line="220" w:lineRule="auto"/>
              <w:ind w:left="162"/>
              <w:rPr>
                <w:color w:val="auto"/>
                <w:spacing w:val="0"/>
                <w:highlight w:val="none"/>
              </w:rPr>
            </w:pPr>
            <w:r>
              <w:rPr>
                <w:color w:val="auto"/>
                <w:spacing w:val="0"/>
                <w:highlight w:val="none"/>
              </w:rPr>
              <w:t>各类注册人员</w:t>
            </w:r>
          </w:p>
        </w:tc>
        <w:tc>
          <w:tcPr>
            <w:tcW w:w="1905" w:type="dxa"/>
            <w:noWrap/>
          </w:tcPr>
          <w:p w14:paraId="47816245">
            <w:pPr>
              <w:rPr>
                <w:rFonts w:ascii="Arial"/>
                <w:color w:val="auto"/>
                <w:spacing w:val="0"/>
                <w:szCs w:val="21"/>
                <w:highlight w:val="none"/>
              </w:rPr>
            </w:pPr>
          </w:p>
        </w:tc>
      </w:tr>
      <w:tr w14:paraId="41F6B9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2135" w:type="dxa"/>
            <w:noWrap/>
          </w:tcPr>
          <w:p w14:paraId="018F48B6">
            <w:pPr>
              <w:pStyle w:val="23"/>
              <w:spacing w:before="164" w:line="220" w:lineRule="auto"/>
              <w:ind w:left="524"/>
              <w:rPr>
                <w:color w:val="auto"/>
                <w:spacing w:val="0"/>
                <w:highlight w:val="none"/>
              </w:rPr>
            </w:pPr>
            <w:r>
              <w:rPr>
                <w:color w:val="auto"/>
                <w:spacing w:val="0"/>
                <w:highlight w:val="none"/>
              </w:rPr>
              <w:t>经营范围</w:t>
            </w:r>
          </w:p>
        </w:tc>
        <w:tc>
          <w:tcPr>
            <w:tcW w:w="7630" w:type="dxa"/>
            <w:gridSpan w:val="8"/>
            <w:noWrap/>
          </w:tcPr>
          <w:p w14:paraId="66764C0A">
            <w:pPr>
              <w:rPr>
                <w:rFonts w:ascii="Arial"/>
                <w:color w:val="auto"/>
                <w:spacing w:val="0"/>
                <w:szCs w:val="21"/>
                <w:highlight w:val="none"/>
              </w:rPr>
            </w:pPr>
          </w:p>
        </w:tc>
      </w:tr>
      <w:tr w14:paraId="77E5D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2135" w:type="dxa"/>
            <w:noWrap/>
          </w:tcPr>
          <w:p w14:paraId="465F1DA7">
            <w:pPr>
              <w:spacing w:line="245" w:lineRule="auto"/>
              <w:rPr>
                <w:rFonts w:ascii="Arial"/>
                <w:color w:val="auto"/>
                <w:spacing w:val="0"/>
                <w:szCs w:val="21"/>
                <w:highlight w:val="none"/>
              </w:rPr>
            </w:pPr>
          </w:p>
          <w:p w14:paraId="2515329D">
            <w:pPr>
              <w:spacing w:line="246" w:lineRule="auto"/>
              <w:rPr>
                <w:rFonts w:ascii="Arial"/>
                <w:color w:val="auto"/>
                <w:spacing w:val="0"/>
                <w:szCs w:val="21"/>
                <w:highlight w:val="none"/>
              </w:rPr>
            </w:pPr>
          </w:p>
          <w:p w14:paraId="142B1FCB">
            <w:pPr>
              <w:spacing w:line="246" w:lineRule="auto"/>
              <w:rPr>
                <w:rFonts w:ascii="Arial"/>
                <w:color w:val="auto"/>
                <w:spacing w:val="0"/>
                <w:szCs w:val="21"/>
                <w:highlight w:val="none"/>
              </w:rPr>
            </w:pPr>
          </w:p>
          <w:p w14:paraId="5DF1B1AB">
            <w:pPr>
              <w:spacing w:line="246" w:lineRule="auto"/>
              <w:rPr>
                <w:rFonts w:ascii="Arial"/>
                <w:color w:val="auto"/>
                <w:spacing w:val="0"/>
                <w:szCs w:val="21"/>
                <w:highlight w:val="none"/>
              </w:rPr>
            </w:pPr>
          </w:p>
          <w:p w14:paraId="4CB2FE68">
            <w:pPr>
              <w:pStyle w:val="23"/>
              <w:spacing w:before="78" w:line="230" w:lineRule="auto"/>
              <w:ind w:right="150"/>
              <w:jc w:val="center"/>
              <w:rPr>
                <w:color w:val="auto"/>
                <w:spacing w:val="0"/>
                <w:highlight w:val="none"/>
              </w:rPr>
            </w:pPr>
            <w:r>
              <w:rPr>
                <w:color w:val="auto"/>
                <w:spacing w:val="0"/>
                <w:highlight w:val="none"/>
              </w:rPr>
              <w:t>投标人关联企业情况</w:t>
            </w:r>
          </w:p>
        </w:tc>
        <w:tc>
          <w:tcPr>
            <w:tcW w:w="7630" w:type="dxa"/>
            <w:gridSpan w:val="8"/>
            <w:noWrap/>
          </w:tcPr>
          <w:p w14:paraId="0B143DCF">
            <w:pPr>
              <w:pStyle w:val="23"/>
              <w:widowControl/>
              <w:kinsoku w:val="0"/>
              <w:autoSpaceDE w:val="0"/>
              <w:autoSpaceDN w:val="0"/>
              <w:adjustRightInd w:val="0"/>
              <w:snapToGrid w:val="0"/>
              <w:spacing w:before="132" w:line="360" w:lineRule="auto"/>
              <w:ind w:left="17"/>
              <w:textAlignment w:val="baseline"/>
              <w:rPr>
                <w:color w:val="auto"/>
                <w:spacing w:val="0"/>
                <w:highlight w:val="none"/>
                <w:lang w:eastAsia="zh-CN"/>
              </w:rPr>
            </w:pPr>
            <w:r>
              <w:rPr>
                <w:color w:val="auto"/>
                <w:spacing w:val="0"/>
                <w:highlight w:val="none"/>
                <w:lang w:eastAsia="zh-CN"/>
              </w:rPr>
              <w:t>投标人应提供关联企业情况，包括：</w:t>
            </w:r>
          </w:p>
          <w:p w14:paraId="7C78BD15">
            <w:pPr>
              <w:pStyle w:val="23"/>
              <w:widowControl/>
              <w:kinsoku w:val="0"/>
              <w:autoSpaceDE w:val="0"/>
              <w:autoSpaceDN w:val="0"/>
              <w:adjustRightInd w:val="0"/>
              <w:snapToGrid w:val="0"/>
              <w:spacing w:before="25" w:line="360" w:lineRule="auto"/>
              <w:ind w:left="15" w:right="33" w:firstLine="5"/>
              <w:textAlignment w:val="baseline"/>
              <w:rPr>
                <w:color w:val="auto"/>
                <w:spacing w:val="0"/>
                <w:highlight w:val="none"/>
                <w:lang w:eastAsia="zh-CN"/>
              </w:rPr>
            </w:pPr>
            <w:r>
              <w:rPr>
                <w:color w:val="auto"/>
                <w:spacing w:val="0"/>
                <w:highlight w:val="none"/>
                <w:lang w:eastAsia="zh-CN"/>
              </w:rPr>
              <w:t>（1）投标人的所有股东名称及相应股权（出资额）比例；如投标人为上市公司，投标人应提供股权占公司股份总数 ％以上的所有股东名称及相应股权比例；</w:t>
            </w:r>
          </w:p>
          <w:p w14:paraId="38AD9EA0">
            <w:pPr>
              <w:pStyle w:val="23"/>
              <w:widowControl/>
              <w:kinsoku w:val="0"/>
              <w:autoSpaceDE w:val="0"/>
              <w:autoSpaceDN w:val="0"/>
              <w:adjustRightInd w:val="0"/>
              <w:snapToGrid w:val="0"/>
              <w:spacing w:before="26" w:line="360" w:lineRule="auto"/>
              <w:ind w:left="24" w:right="33" w:hanging="3"/>
              <w:textAlignment w:val="baseline"/>
              <w:rPr>
                <w:color w:val="auto"/>
                <w:spacing w:val="0"/>
                <w:highlight w:val="none"/>
                <w:lang w:eastAsia="zh-CN"/>
              </w:rPr>
            </w:pPr>
            <w:r>
              <w:rPr>
                <w:color w:val="auto"/>
                <w:spacing w:val="0"/>
                <w:highlight w:val="none"/>
                <w:lang w:eastAsia="zh-CN"/>
              </w:rPr>
              <w:t>（2）投标人投资（控股）或管理的下属企业名称、持有股权（出资额）比例；</w:t>
            </w:r>
          </w:p>
          <w:p w14:paraId="244118E8">
            <w:pPr>
              <w:pStyle w:val="23"/>
              <w:widowControl/>
              <w:kinsoku w:val="0"/>
              <w:autoSpaceDE w:val="0"/>
              <w:autoSpaceDN w:val="0"/>
              <w:adjustRightInd w:val="0"/>
              <w:snapToGrid w:val="0"/>
              <w:spacing w:before="27" w:line="360" w:lineRule="auto"/>
              <w:ind w:left="14" w:right="33" w:firstLine="6"/>
              <w:textAlignment w:val="baseline"/>
              <w:rPr>
                <w:color w:val="auto"/>
                <w:spacing w:val="0"/>
                <w:highlight w:val="none"/>
                <w:lang w:eastAsia="zh-CN"/>
              </w:rPr>
            </w:pPr>
            <w:r>
              <w:rPr>
                <w:color w:val="auto"/>
                <w:spacing w:val="0"/>
                <w:highlight w:val="none"/>
                <w:lang w:eastAsia="zh-CN"/>
              </w:rPr>
              <w:t>（3）与投标人单位负责人（即法定代表人）为同一人的其他单位名称。</w:t>
            </w:r>
          </w:p>
        </w:tc>
      </w:tr>
      <w:tr w14:paraId="170CB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2135" w:type="dxa"/>
            <w:noWrap/>
            <w:vAlign w:val="center"/>
          </w:tcPr>
          <w:p w14:paraId="4BDD490E">
            <w:pPr>
              <w:pStyle w:val="23"/>
              <w:spacing w:before="172" w:line="221" w:lineRule="auto"/>
              <w:jc w:val="center"/>
              <w:rPr>
                <w:color w:val="auto"/>
                <w:spacing w:val="0"/>
                <w:highlight w:val="none"/>
              </w:rPr>
            </w:pPr>
            <w:r>
              <w:rPr>
                <w:color w:val="auto"/>
                <w:spacing w:val="0"/>
                <w:highlight w:val="none"/>
              </w:rPr>
              <w:t>备注</w:t>
            </w:r>
          </w:p>
        </w:tc>
        <w:tc>
          <w:tcPr>
            <w:tcW w:w="7630" w:type="dxa"/>
            <w:gridSpan w:val="8"/>
            <w:noWrap/>
          </w:tcPr>
          <w:p w14:paraId="2115B005">
            <w:pPr>
              <w:rPr>
                <w:rFonts w:ascii="Arial"/>
                <w:color w:val="auto"/>
                <w:spacing w:val="0"/>
                <w:szCs w:val="21"/>
                <w:highlight w:val="none"/>
              </w:rPr>
            </w:pPr>
          </w:p>
        </w:tc>
      </w:tr>
    </w:tbl>
    <w:p w14:paraId="0C7E3C05">
      <w:pPr>
        <w:autoSpaceDE w:val="0"/>
        <w:autoSpaceDN w:val="0"/>
        <w:adjustRightInd w:val="0"/>
        <w:rPr>
          <w:rFonts w:ascii="宋体" w:hAnsi="宋体"/>
          <w:color w:val="auto"/>
          <w:szCs w:val="21"/>
          <w:highlight w:val="none"/>
        </w:rPr>
      </w:pPr>
      <w:r>
        <w:rPr>
          <w:rFonts w:hint="eastAsia" w:ascii="宋体" w:hAnsi="宋体"/>
          <w:color w:val="auto"/>
          <w:szCs w:val="21"/>
          <w:highlight w:val="none"/>
        </w:rPr>
        <w:t>注：</w:t>
      </w:r>
    </w:p>
    <w:p w14:paraId="11A2E8B4">
      <w:pPr>
        <w:autoSpaceDE w:val="0"/>
        <w:autoSpaceDN w:val="0"/>
        <w:adjustRightInd w:val="0"/>
        <w:rPr>
          <w:rFonts w:ascii="宋体" w:hAnsi="宋体"/>
          <w:color w:val="auto"/>
          <w:szCs w:val="21"/>
          <w:highlight w:val="none"/>
        </w:rPr>
      </w:pPr>
      <w:r>
        <w:rPr>
          <w:rFonts w:hint="eastAsia" w:ascii="宋体" w:hAnsi="宋体"/>
          <w:color w:val="auto"/>
          <w:szCs w:val="21"/>
          <w:highlight w:val="none"/>
        </w:rPr>
        <w:t>1.投标人应根据招标文件第二章“投标人须知”第3.5.1项的要求在本表后附相关证明材料。</w:t>
      </w:r>
    </w:p>
    <w:p w14:paraId="4FB23215">
      <w:pPr>
        <w:autoSpaceDE w:val="0"/>
        <w:autoSpaceDN w:val="0"/>
        <w:adjustRightInd w:val="0"/>
        <w:rPr>
          <w:rFonts w:ascii="宋体" w:hAnsi="宋体"/>
          <w:color w:val="auto"/>
          <w:szCs w:val="21"/>
          <w:highlight w:val="none"/>
        </w:rPr>
        <w:sectPr>
          <w:pgSz w:w="11906" w:h="16838"/>
          <w:pgMar w:top="1418" w:right="1134" w:bottom="1418" w:left="1474" w:header="794" w:footer="794" w:gutter="0"/>
          <w:cols w:space="720" w:num="1"/>
        </w:sectPr>
      </w:pPr>
      <w:r>
        <w:rPr>
          <w:rFonts w:hint="eastAsia" w:ascii="宋体" w:hAnsi="宋体"/>
          <w:color w:val="auto"/>
          <w:szCs w:val="21"/>
          <w:highlight w:val="none"/>
        </w:rPr>
        <w:t>2.以联合体形式参与投标的，联合体各成员应分别填写。</w:t>
      </w:r>
    </w:p>
    <w:p w14:paraId="0336ADCA">
      <w:pPr>
        <w:pStyle w:val="6"/>
        <w:spacing w:beforeLines="0" w:afterLines="0" w:line="360" w:lineRule="auto"/>
        <w:jc w:val="center"/>
        <w:rPr>
          <w:rFonts w:ascii="宋体" w:hAnsi="宋体"/>
          <w:color w:val="auto"/>
          <w:highlight w:val="none"/>
        </w:rPr>
      </w:pPr>
      <w:r>
        <w:rPr>
          <w:rFonts w:hint="eastAsia" w:ascii="宋体" w:hAnsi="宋体"/>
          <w:color w:val="auto"/>
          <w:highlight w:val="none"/>
        </w:rPr>
        <w:t>（二）投标人企业组织机构框图</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894"/>
      </w:tblGrid>
      <w:tr w14:paraId="1A52D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526" w:hRule="atLeast"/>
          <w:jc w:val="center"/>
        </w:trPr>
        <w:tc>
          <w:tcPr>
            <w:tcW w:w="8894" w:type="dxa"/>
            <w:noWrap/>
          </w:tcPr>
          <w:p w14:paraId="09BDA34C">
            <w:pPr>
              <w:pStyle w:val="18"/>
              <w:spacing w:before="136"/>
              <w:ind w:firstLine="0" w:firstLineChars="0"/>
              <w:rPr>
                <w:color w:val="auto"/>
                <w:sz w:val="21"/>
                <w:highlight w:val="none"/>
              </w:rPr>
            </w:pPr>
            <w:r>
              <w:rPr>
                <w:color w:val="auto"/>
                <w:sz w:val="21"/>
                <w:highlight w:val="none"/>
              </w:rPr>
              <w:t>以框图方式表示。</w:t>
            </w:r>
          </w:p>
        </w:tc>
      </w:tr>
      <w:tr w14:paraId="1EC5E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28" w:hRule="atLeast"/>
          <w:jc w:val="center"/>
        </w:trPr>
        <w:tc>
          <w:tcPr>
            <w:tcW w:w="8894" w:type="dxa"/>
            <w:noWrap/>
          </w:tcPr>
          <w:p w14:paraId="0F7F9235">
            <w:pPr>
              <w:pStyle w:val="18"/>
              <w:spacing w:before="128"/>
              <w:ind w:firstLine="0" w:firstLineChars="0"/>
              <w:rPr>
                <w:color w:val="auto"/>
                <w:sz w:val="21"/>
                <w:highlight w:val="none"/>
                <w:lang w:val="en-US"/>
              </w:rPr>
            </w:pPr>
            <w:r>
              <w:rPr>
                <w:color w:val="auto"/>
                <w:sz w:val="21"/>
                <w:highlight w:val="none"/>
              </w:rPr>
              <w:t>说明</w:t>
            </w:r>
            <w:r>
              <w:rPr>
                <w:rFonts w:hint="eastAsia"/>
                <w:color w:val="auto"/>
                <w:sz w:val="21"/>
                <w:highlight w:val="none"/>
                <w:lang w:val="en-US"/>
              </w:rPr>
              <w:t>.</w:t>
            </w:r>
          </w:p>
        </w:tc>
      </w:tr>
    </w:tbl>
    <w:p w14:paraId="1ABA6821">
      <w:pPr>
        <w:pStyle w:val="6"/>
        <w:spacing w:beforeLines="0" w:afterLines="0" w:line="360" w:lineRule="auto"/>
        <w:jc w:val="left"/>
        <w:rPr>
          <w:rFonts w:ascii="宋体" w:hAnsi="宋体"/>
          <w:b w:val="0"/>
          <w:bCs w:val="0"/>
          <w:color w:val="auto"/>
          <w:sz w:val="21"/>
          <w:szCs w:val="21"/>
          <w:highlight w:val="none"/>
        </w:rPr>
      </w:pPr>
      <w:r>
        <w:rPr>
          <w:rFonts w:hint="eastAsia" w:ascii="宋体" w:hAnsi="宋体"/>
          <w:b w:val="0"/>
          <w:bCs w:val="0"/>
          <w:color w:val="auto"/>
          <w:sz w:val="21"/>
          <w:szCs w:val="21"/>
          <w:highlight w:val="none"/>
        </w:rPr>
        <w:t>注：如以联合体形式参与投标的，联合体牵头人填写即可。</w:t>
      </w:r>
    </w:p>
    <w:p w14:paraId="01909901">
      <w:pPr>
        <w:pStyle w:val="4"/>
        <w:wordWrap w:val="0"/>
        <w:topLinePunct/>
        <w:spacing w:before="0" w:after="0" w:line="360" w:lineRule="auto"/>
        <w:jc w:val="center"/>
        <w:rPr>
          <w:rFonts w:ascii="黑体"/>
          <w:color w:val="auto"/>
          <w:sz w:val="28"/>
          <w:szCs w:val="28"/>
          <w:highlight w:val="none"/>
        </w:rPr>
      </w:pPr>
      <w:r>
        <w:rPr>
          <w:rFonts w:hint="eastAsia" w:ascii="宋体" w:hAnsi="宋体"/>
          <w:color w:val="auto"/>
          <w:highlight w:val="none"/>
        </w:rPr>
        <w:br w:type="page"/>
      </w:r>
      <w:r>
        <w:rPr>
          <w:rFonts w:hint="eastAsia"/>
          <w:color w:val="auto"/>
          <w:sz w:val="30"/>
          <w:szCs w:val="30"/>
          <w:highlight w:val="none"/>
        </w:rPr>
        <w:t>（</w:t>
      </w:r>
      <w:r>
        <w:rPr>
          <w:rFonts w:hint="eastAsia" w:ascii="黑体" w:hAnsi="Times New Roman" w:cs="黑体"/>
          <w:color w:val="auto"/>
          <w:szCs w:val="24"/>
          <w:highlight w:val="none"/>
        </w:rPr>
        <w:t>三）</w:t>
      </w:r>
      <w:r>
        <w:rPr>
          <w:rFonts w:hint="eastAsia" w:ascii="黑体"/>
          <w:color w:val="auto"/>
          <w:sz w:val="28"/>
          <w:szCs w:val="28"/>
          <w:highlight w:val="none"/>
        </w:rPr>
        <w:t>近年完成的类似项目汇总表</w:t>
      </w:r>
    </w:p>
    <w:p w14:paraId="2969E841">
      <w:pPr>
        <w:wordWrap w:val="0"/>
        <w:topLinePunct/>
        <w:jc w:val="center"/>
        <w:rPr>
          <w:rFonts w:ascii="宋体" w:hAnsi="宋体"/>
          <w:b/>
          <w:color w:val="auto"/>
          <w:sz w:val="28"/>
          <w:szCs w:val="28"/>
          <w:highlight w:val="none"/>
        </w:rPr>
      </w:pPr>
      <w:r>
        <w:rPr>
          <w:rFonts w:hint="eastAsia" w:ascii="宋体" w:hAnsi="宋体"/>
          <w:b/>
          <w:color w:val="auto"/>
          <w:sz w:val="28"/>
          <w:szCs w:val="28"/>
          <w:highlight w:val="none"/>
        </w:rPr>
        <w:t>表3-1完成的类似项目情况汇总表</w:t>
      </w:r>
    </w:p>
    <w:p w14:paraId="173B547E">
      <w:pPr>
        <w:ind w:firstLine="420" w:firstLineChars="200"/>
        <w:rPr>
          <w:rFonts w:ascii="Times New Roman" w:hAnsi="Times New Roman"/>
          <w:color w:val="auto"/>
          <w:highlight w:val="none"/>
        </w:rPr>
      </w:pPr>
    </w:p>
    <w:tbl>
      <w:tblPr>
        <w:tblStyle w:val="13"/>
        <w:tblW w:w="8943" w:type="dxa"/>
        <w:jc w:val="center"/>
        <w:tblLayout w:type="fixed"/>
        <w:tblCellMar>
          <w:top w:w="0" w:type="dxa"/>
          <w:left w:w="15" w:type="dxa"/>
          <w:bottom w:w="0" w:type="dxa"/>
          <w:right w:w="15" w:type="dxa"/>
        </w:tblCellMar>
      </w:tblPr>
      <w:tblGrid>
        <w:gridCol w:w="531"/>
        <w:gridCol w:w="1327"/>
        <w:gridCol w:w="644"/>
        <w:gridCol w:w="644"/>
        <w:gridCol w:w="644"/>
        <w:gridCol w:w="644"/>
        <w:gridCol w:w="644"/>
        <w:gridCol w:w="644"/>
        <w:gridCol w:w="644"/>
        <w:gridCol w:w="644"/>
        <w:gridCol w:w="644"/>
        <w:gridCol w:w="644"/>
        <w:gridCol w:w="645"/>
      </w:tblGrid>
      <w:tr w14:paraId="100BDA4F">
        <w:tblPrEx>
          <w:tblCellMar>
            <w:top w:w="0" w:type="dxa"/>
            <w:left w:w="15" w:type="dxa"/>
            <w:bottom w:w="0" w:type="dxa"/>
            <w:right w:w="15" w:type="dxa"/>
          </w:tblCellMar>
        </w:tblPrEx>
        <w:trPr>
          <w:trHeight w:val="882" w:hRule="atLeast"/>
          <w:jc w:val="center"/>
        </w:trPr>
        <w:tc>
          <w:tcPr>
            <w:tcW w:w="531" w:type="dxa"/>
            <w:tcBorders>
              <w:top w:val="single" w:color="000000" w:sz="4" w:space="0"/>
              <w:left w:val="single" w:color="000000" w:sz="4" w:space="0"/>
              <w:bottom w:val="single" w:color="000000" w:sz="4" w:space="0"/>
              <w:right w:val="single" w:color="000000" w:sz="4" w:space="0"/>
            </w:tcBorders>
            <w:noWrap/>
            <w:vAlign w:val="center"/>
          </w:tcPr>
          <w:p w14:paraId="12E1EFE5">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7BF622A1">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107EDD0">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土建工程里程</w:t>
            </w:r>
          </w:p>
          <w:p w14:paraId="18FBC8B9">
            <w:pPr>
              <w:autoSpaceDN w:val="0"/>
              <w:textAlignment w:val="center"/>
              <w:rPr>
                <w:rFonts w:ascii="宋体" w:hAnsi="宋体" w:cs="宋体"/>
                <w:color w:val="auto"/>
                <w:szCs w:val="21"/>
                <w:highlight w:val="none"/>
              </w:rPr>
            </w:pPr>
            <w:r>
              <w:rPr>
                <w:rFonts w:hint="eastAsia" w:ascii="宋体" w:hAnsi="宋体" w:cs="宋体"/>
                <w:color w:val="auto"/>
                <w:szCs w:val="21"/>
                <w:highlight w:val="none"/>
              </w:rPr>
              <w:t>（km）</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6AB861F">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隧道工程</w:t>
            </w:r>
          </w:p>
          <w:p w14:paraId="49938AB0">
            <w:pPr>
              <w:autoSpaceDN w:val="0"/>
              <w:textAlignment w:val="center"/>
              <w:rPr>
                <w:rFonts w:ascii="宋体" w:hAnsi="宋体" w:cs="宋体"/>
                <w:color w:val="auto"/>
                <w:szCs w:val="21"/>
                <w:highlight w:val="none"/>
              </w:rPr>
            </w:pPr>
            <w:r>
              <w:rPr>
                <w:rFonts w:hint="eastAsia" w:ascii="宋体" w:hAnsi="宋体" w:cs="宋体"/>
                <w:color w:val="auto"/>
                <w:szCs w:val="21"/>
                <w:highlight w:val="none"/>
              </w:rPr>
              <w:t>（座）</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00FC1D0">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长隧道（座）</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1B6355D">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特长隧道（座）</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E2CA600">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桥梁工程</w:t>
            </w:r>
          </w:p>
          <w:p w14:paraId="4306E252">
            <w:pPr>
              <w:autoSpaceDN w:val="0"/>
              <w:textAlignment w:val="center"/>
              <w:rPr>
                <w:rFonts w:ascii="宋体" w:hAnsi="宋体" w:cs="宋体"/>
                <w:color w:val="auto"/>
                <w:szCs w:val="21"/>
                <w:highlight w:val="none"/>
              </w:rPr>
            </w:pPr>
            <w:r>
              <w:rPr>
                <w:rFonts w:hint="eastAsia" w:ascii="宋体" w:hAnsi="宋体" w:cs="宋体"/>
                <w:color w:val="auto"/>
                <w:szCs w:val="21"/>
                <w:highlight w:val="none"/>
              </w:rPr>
              <w:t>（座）</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B23A8D9">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特大桥</w:t>
            </w:r>
          </w:p>
          <w:p w14:paraId="191D8069">
            <w:pPr>
              <w:autoSpaceDN w:val="0"/>
              <w:textAlignment w:val="center"/>
              <w:rPr>
                <w:rFonts w:ascii="宋体" w:hAnsi="宋体" w:cs="宋体"/>
                <w:color w:val="auto"/>
                <w:szCs w:val="21"/>
                <w:highlight w:val="none"/>
              </w:rPr>
            </w:pPr>
            <w:r>
              <w:rPr>
                <w:rFonts w:hint="eastAsia" w:ascii="宋体" w:hAnsi="宋体" w:cs="宋体"/>
                <w:color w:val="auto"/>
                <w:szCs w:val="21"/>
                <w:highlight w:val="none"/>
              </w:rPr>
              <w:t>（座）</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6821AEC">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交通安全设施工程（km）</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FE16A41">
            <w:pPr>
              <w:autoSpaceDN w:val="0"/>
              <w:jc w:val="center"/>
              <w:textAlignment w:val="center"/>
              <w:rPr>
                <w:rFonts w:ascii="宋体" w:hAnsi="宋体"/>
                <w:color w:val="auto"/>
                <w:szCs w:val="21"/>
                <w:highlight w:val="none"/>
                <w:u w:val="single"/>
              </w:rPr>
            </w:pPr>
            <w:r>
              <w:rPr>
                <w:rFonts w:hint="eastAsia" w:ascii="宋体" w:hAnsi="宋体" w:cs="宋体"/>
                <w:color w:val="auto"/>
                <w:szCs w:val="21"/>
                <w:highlight w:val="none"/>
              </w:rPr>
              <w:t>机电工程（</w:t>
            </w:r>
            <w:r>
              <w:rPr>
                <w:rFonts w:hint="eastAsia" w:ascii="宋体" w:hAnsi="宋体"/>
                <w:color w:val="auto"/>
                <w:szCs w:val="21"/>
                <w:highlight w:val="none"/>
                <w:u w:val="single"/>
              </w:rPr>
              <w:t>同时含收费、监控、通信）</w:t>
            </w:r>
          </w:p>
          <w:p w14:paraId="6C51AA1E">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（km）</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725082C">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隧道机电工程（</w:t>
            </w:r>
            <w:r>
              <w:rPr>
                <w:rFonts w:hint="eastAsia" w:ascii="宋体" w:hAnsi="宋体"/>
                <w:color w:val="auto"/>
                <w:szCs w:val="21"/>
                <w:highlight w:val="none"/>
                <w:u w:val="single"/>
              </w:rPr>
              <w:t>同时含照明、通风、消防）</w:t>
            </w:r>
            <w:r>
              <w:rPr>
                <w:rFonts w:hint="eastAsia" w:ascii="宋体" w:hAnsi="宋体" w:cs="宋体"/>
                <w:color w:val="auto"/>
                <w:szCs w:val="21"/>
                <w:highlight w:val="none"/>
              </w:rPr>
              <w:t>（km）</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8926C05">
            <w:pPr>
              <w:autoSpaceDN w:val="0"/>
              <w:jc w:val="center"/>
              <w:textAlignment w:val="center"/>
              <w:rPr>
                <w:rFonts w:ascii="宋体" w:hAnsi="宋体" w:cs="宋体"/>
                <w:color w:val="auto"/>
                <w:szCs w:val="21"/>
                <w:highlight w:val="none"/>
              </w:rPr>
            </w:pPr>
            <w:r>
              <w:rPr>
                <w:rFonts w:ascii="宋体" w:hAnsi="宋体" w:cs="宋体"/>
                <w:color w:val="auto"/>
                <w:szCs w:val="21"/>
                <w:highlight w:val="none"/>
              </w:rPr>
              <w:t>…</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44E3FCA">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14:paraId="27F546E4">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ign w:val="center"/>
          </w:tcPr>
          <w:p w14:paraId="57A9F440">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11E0D067">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D132743">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675E18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1142499">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801221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1DAA816">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5B237B9">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1780096">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6973CB5">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1F6693E">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FEAF0B0">
            <w:pPr>
              <w:pStyle w:val="19"/>
              <w:spacing w:line="360" w:lineRule="auto"/>
              <w:ind w:left="63" w:right="63"/>
              <w:jc w:val="center"/>
              <w:rPr>
                <w:rFonts w:ascii="宋体" w:hAnsi="宋体"/>
                <w:color w:val="auto"/>
                <w:highlight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8CDE3F0">
            <w:pPr>
              <w:pStyle w:val="19"/>
              <w:spacing w:line="360" w:lineRule="auto"/>
              <w:ind w:left="63" w:right="63"/>
              <w:jc w:val="center"/>
              <w:rPr>
                <w:rFonts w:ascii="宋体" w:hAnsi="宋体"/>
                <w:color w:val="auto"/>
                <w:highlight w:val="none"/>
              </w:rPr>
            </w:pPr>
          </w:p>
        </w:tc>
      </w:tr>
      <w:tr w14:paraId="389961F3">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ign w:val="center"/>
          </w:tcPr>
          <w:p w14:paraId="24DEC0DF">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146A1D55">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6E55A0C">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DFC2294">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505C199">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D8B0447">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F8752C0">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C259EC2">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46000AD">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ED0A338">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19A2396">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D8F74A6">
            <w:pPr>
              <w:pStyle w:val="19"/>
              <w:spacing w:line="360" w:lineRule="auto"/>
              <w:ind w:left="63" w:right="63"/>
              <w:jc w:val="center"/>
              <w:rPr>
                <w:rFonts w:ascii="宋体" w:hAnsi="宋体"/>
                <w:color w:val="auto"/>
                <w:highlight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765D251">
            <w:pPr>
              <w:pStyle w:val="19"/>
              <w:spacing w:line="360" w:lineRule="auto"/>
              <w:ind w:left="63" w:right="63"/>
              <w:jc w:val="center"/>
              <w:rPr>
                <w:rFonts w:ascii="宋体" w:hAnsi="宋体"/>
                <w:color w:val="auto"/>
                <w:highlight w:val="none"/>
              </w:rPr>
            </w:pPr>
          </w:p>
        </w:tc>
      </w:tr>
      <w:tr w14:paraId="7CD3C16A">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ign w:val="center"/>
          </w:tcPr>
          <w:p w14:paraId="7B70C2CF">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484A903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432389E">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0166D9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C6C32A5">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87E6370">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106664F">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CE6813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C3193D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20DAA9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F152EC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09A42F2">
            <w:pPr>
              <w:pStyle w:val="19"/>
              <w:spacing w:line="360" w:lineRule="auto"/>
              <w:ind w:left="63" w:right="63"/>
              <w:jc w:val="center"/>
              <w:rPr>
                <w:rFonts w:ascii="宋体" w:hAnsi="宋体"/>
                <w:color w:val="auto"/>
                <w:highlight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B22C74F">
            <w:pPr>
              <w:pStyle w:val="19"/>
              <w:spacing w:line="360" w:lineRule="auto"/>
              <w:ind w:left="63" w:right="63"/>
              <w:jc w:val="center"/>
              <w:rPr>
                <w:rFonts w:ascii="宋体" w:hAnsi="宋体"/>
                <w:color w:val="auto"/>
                <w:highlight w:val="none"/>
              </w:rPr>
            </w:pPr>
          </w:p>
        </w:tc>
      </w:tr>
      <w:tr w14:paraId="55A8BD8E">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ign w:val="center"/>
          </w:tcPr>
          <w:p w14:paraId="2BD39018">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2FD23380">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BDB01C6">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BE76463">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8EEA9CD">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520A26D">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2D86BF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D609984">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3DB2500">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34A55B6">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E2A2E95">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A9DCBBD">
            <w:pPr>
              <w:pStyle w:val="19"/>
              <w:spacing w:line="360" w:lineRule="auto"/>
              <w:ind w:left="63" w:right="63"/>
              <w:jc w:val="center"/>
              <w:rPr>
                <w:rFonts w:ascii="宋体" w:hAnsi="宋体"/>
                <w:color w:val="auto"/>
                <w:highlight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32DFF71">
            <w:pPr>
              <w:pStyle w:val="19"/>
              <w:spacing w:line="360" w:lineRule="auto"/>
              <w:ind w:left="63" w:right="63"/>
              <w:jc w:val="center"/>
              <w:rPr>
                <w:rFonts w:ascii="宋体" w:hAnsi="宋体"/>
                <w:color w:val="auto"/>
                <w:highlight w:val="none"/>
              </w:rPr>
            </w:pPr>
          </w:p>
        </w:tc>
      </w:tr>
      <w:tr w14:paraId="353CDD04">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ign w:val="center"/>
          </w:tcPr>
          <w:p w14:paraId="6916D242">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7CE08609">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F15DFA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95530FC">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56FD6C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B532B38">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C567416">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1EE1448">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183545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1DF5607">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D9B6809">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46B4D33">
            <w:pPr>
              <w:pStyle w:val="19"/>
              <w:spacing w:line="360" w:lineRule="auto"/>
              <w:ind w:left="63" w:right="63"/>
              <w:jc w:val="center"/>
              <w:rPr>
                <w:rFonts w:ascii="宋体" w:hAnsi="宋体"/>
                <w:color w:val="auto"/>
                <w:highlight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E295F1E">
            <w:pPr>
              <w:pStyle w:val="19"/>
              <w:spacing w:line="360" w:lineRule="auto"/>
              <w:ind w:left="63" w:right="63"/>
              <w:jc w:val="center"/>
              <w:rPr>
                <w:rFonts w:ascii="宋体" w:hAnsi="宋体"/>
                <w:color w:val="auto"/>
                <w:highlight w:val="none"/>
              </w:rPr>
            </w:pPr>
          </w:p>
        </w:tc>
      </w:tr>
      <w:tr w14:paraId="711B84A6">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ign w:val="center"/>
          </w:tcPr>
          <w:p w14:paraId="2668DABB">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6D7E9FF">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7A695BF">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F5071B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2E47195">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DBD4127">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C43DD6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C11259C">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033D7B4">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7E219F5">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F756AE9">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A46E5A5">
            <w:pPr>
              <w:pStyle w:val="19"/>
              <w:spacing w:line="360" w:lineRule="auto"/>
              <w:ind w:left="63" w:right="63"/>
              <w:jc w:val="center"/>
              <w:rPr>
                <w:rFonts w:ascii="宋体" w:hAnsi="宋体"/>
                <w:color w:val="auto"/>
                <w:highlight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14750B5">
            <w:pPr>
              <w:pStyle w:val="19"/>
              <w:spacing w:line="360" w:lineRule="auto"/>
              <w:ind w:left="63" w:right="63"/>
              <w:jc w:val="center"/>
              <w:rPr>
                <w:rFonts w:ascii="宋体" w:hAnsi="宋体"/>
                <w:color w:val="auto"/>
                <w:highlight w:val="none"/>
              </w:rPr>
            </w:pPr>
          </w:p>
        </w:tc>
      </w:tr>
      <w:tr w14:paraId="548A164B">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ign w:val="center"/>
          </w:tcPr>
          <w:p w14:paraId="7EBE4F8D">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7</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0618543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6F70CCA">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F2EBB7F">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085800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258B0B6">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A5260C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7963DB5">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450F366A">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700C27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2F8CE56">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978DAF9">
            <w:pPr>
              <w:pStyle w:val="19"/>
              <w:spacing w:line="360" w:lineRule="auto"/>
              <w:ind w:left="63" w:right="63"/>
              <w:jc w:val="center"/>
              <w:rPr>
                <w:rFonts w:ascii="宋体" w:hAnsi="宋体"/>
                <w:color w:val="auto"/>
                <w:highlight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F89BD16">
            <w:pPr>
              <w:pStyle w:val="19"/>
              <w:spacing w:line="360" w:lineRule="auto"/>
              <w:ind w:left="63" w:right="63"/>
              <w:jc w:val="center"/>
              <w:rPr>
                <w:rFonts w:ascii="宋体" w:hAnsi="宋体"/>
                <w:color w:val="auto"/>
                <w:highlight w:val="none"/>
              </w:rPr>
            </w:pPr>
          </w:p>
        </w:tc>
      </w:tr>
      <w:tr w14:paraId="6D9CEC3B">
        <w:tblPrEx>
          <w:tblCellMar>
            <w:top w:w="0" w:type="dxa"/>
            <w:left w:w="15" w:type="dxa"/>
            <w:bottom w:w="0" w:type="dxa"/>
            <w:right w:w="15" w:type="dxa"/>
          </w:tblCellMar>
        </w:tblPrEx>
        <w:trPr>
          <w:trHeight w:val="495" w:hRule="atLeast"/>
          <w:jc w:val="center"/>
        </w:trPr>
        <w:tc>
          <w:tcPr>
            <w:tcW w:w="531" w:type="dxa"/>
            <w:tcBorders>
              <w:top w:val="single" w:color="000000" w:sz="4" w:space="0"/>
              <w:left w:val="single" w:color="000000" w:sz="4" w:space="0"/>
              <w:bottom w:val="single" w:color="000000" w:sz="4" w:space="0"/>
              <w:right w:val="single" w:color="000000" w:sz="4" w:space="0"/>
            </w:tcBorders>
            <w:noWrap/>
            <w:vAlign w:val="center"/>
          </w:tcPr>
          <w:p w14:paraId="2DAA4413">
            <w:pPr>
              <w:autoSpaceDN w:val="0"/>
              <w:jc w:val="center"/>
              <w:textAlignment w:val="center"/>
              <w:rPr>
                <w:rFonts w:ascii="宋体" w:hAnsi="宋体" w:cs="宋体"/>
                <w:color w:val="auto"/>
                <w:szCs w:val="21"/>
                <w:highlight w:val="none"/>
              </w:rPr>
            </w:pPr>
            <w:r>
              <w:rPr>
                <w:rFonts w:hint="eastAsia" w:ascii="宋体" w:hAnsi="宋体" w:cs="宋体"/>
                <w:color w:val="auto"/>
                <w:szCs w:val="21"/>
                <w:highlight w:val="none"/>
              </w:rPr>
              <w:t>...</w:t>
            </w:r>
          </w:p>
        </w:tc>
        <w:tc>
          <w:tcPr>
            <w:tcW w:w="1327" w:type="dxa"/>
            <w:tcBorders>
              <w:top w:val="single" w:color="000000" w:sz="4" w:space="0"/>
              <w:left w:val="single" w:color="000000" w:sz="4" w:space="0"/>
              <w:bottom w:val="single" w:color="000000" w:sz="4" w:space="0"/>
              <w:right w:val="single" w:color="000000" w:sz="4" w:space="0"/>
            </w:tcBorders>
            <w:noWrap/>
            <w:vAlign w:val="center"/>
          </w:tcPr>
          <w:p w14:paraId="616F26B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8EE3A67">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7B43FF3">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0D0F740">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5833A5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98AAA60">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28BC9A9">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5889670">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B768175">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5357786C">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4BAE73F">
            <w:pPr>
              <w:pStyle w:val="19"/>
              <w:spacing w:line="360" w:lineRule="auto"/>
              <w:ind w:left="63" w:right="63"/>
              <w:jc w:val="center"/>
              <w:rPr>
                <w:rFonts w:ascii="宋体" w:hAnsi="宋体"/>
                <w:color w:val="auto"/>
                <w:highlight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C2C86EF">
            <w:pPr>
              <w:pStyle w:val="19"/>
              <w:spacing w:line="360" w:lineRule="auto"/>
              <w:ind w:left="63" w:right="63"/>
              <w:jc w:val="center"/>
              <w:rPr>
                <w:rFonts w:ascii="宋体" w:hAnsi="宋体"/>
                <w:color w:val="auto"/>
                <w:highlight w:val="none"/>
              </w:rPr>
            </w:pPr>
          </w:p>
        </w:tc>
      </w:tr>
      <w:tr w14:paraId="7FA42AA5">
        <w:tblPrEx>
          <w:tblCellMar>
            <w:top w:w="0" w:type="dxa"/>
            <w:left w:w="15" w:type="dxa"/>
            <w:bottom w:w="0" w:type="dxa"/>
            <w:right w:w="15" w:type="dxa"/>
          </w:tblCellMar>
        </w:tblPrEx>
        <w:trPr>
          <w:trHeight w:val="495" w:hRule="atLeast"/>
          <w:jc w:val="center"/>
        </w:trPr>
        <w:tc>
          <w:tcPr>
            <w:tcW w:w="1858" w:type="dxa"/>
            <w:gridSpan w:val="2"/>
            <w:tcBorders>
              <w:top w:val="single" w:color="000000" w:sz="4" w:space="0"/>
              <w:left w:val="single" w:color="000000" w:sz="4" w:space="0"/>
              <w:bottom w:val="single" w:color="000000" w:sz="4" w:space="0"/>
              <w:right w:val="single" w:color="000000" w:sz="4" w:space="0"/>
            </w:tcBorders>
            <w:noWrap/>
            <w:vAlign w:val="center"/>
          </w:tcPr>
          <w:p w14:paraId="3D5FF21D">
            <w:pPr>
              <w:pStyle w:val="19"/>
              <w:spacing w:line="360" w:lineRule="auto"/>
              <w:ind w:left="63" w:right="63"/>
              <w:jc w:val="center"/>
              <w:rPr>
                <w:rFonts w:ascii="宋体" w:hAnsi="宋体"/>
                <w:color w:val="auto"/>
                <w:highlight w:val="none"/>
              </w:rPr>
            </w:pPr>
            <w:r>
              <w:rPr>
                <w:rFonts w:hint="eastAsia" w:ascii="宋体" w:hAnsi="宋体"/>
                <w:color w:val="auto"/>
                <w:sz w:val="21"/>
                <w:szCs w:val="21"/>
                <w:highlight w:val="none"/>
              </w:rPr>
              <w:t>业绩合计</w:t>
            </w: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A77388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227A7E4F">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76D21F0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3C71F38">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4AF8501">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67AD625B">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25B32E7">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31339318">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183EB5F6">
            <w:pPr>
              <w:pStyle w:val="19"/>
              <w:spacing w:line="360" w:lineRule="auto"/>
              <w:ind w:left="63" w:right="63"/>
              <w:jc w:val="center"/>
              <w:rPr>
                <w:rFonts w:ascii="宋体" w:hAnsi="宋体"/>
                <w:color w:val="auto"/>
                <w:highlight w:val="none"/>
              </w:rPr>
            </w:pPr>
          </w:p>
        </w:tc>
        <w:tc>
          <w:tcPr>
            <w:tcW w:w="644" w:type="dxa"/>
            <w:tcBorders>
              <w:top w:val="single" w:color="000000" w:sz="4" w:space="0"/>
              <w:left w:val="single" w:color="000000" w:sz="4" w:space="0"/>
              <w:bottom w:val="single" w:color="000000" w:sz="4" w:space="0"/>
              <w:right w:val="single" w:color="000000" w:sz="4" w:space="0"/>
            </w:tcBorders>
            <w:noWrap/>
            <w:vAlign w:val="center"/>
          </w:tcPr>
          <w:p w14:paraId="0B4CEEFC">
            <w:pPr>
              <w:pStyle w:val="19"/>
              <w:spacing w:line="360" w:lineRule="auto"/>
              <w:ind w:left="63" w:right="63"/>
              <w:jc w:val="center"/>
              <w:rPr>
                <w:rFonts w:ascii="宋体" w:hAnsi="宋体"/>
                <w:color w:val="auto"/>
                <w:highlight w:val="none"/>
              </w:rPr>
            </w:pP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294CEAF">
            <w:pPr>
              <w:pStyle w:val="19"/>
              <w:spacing w:line="360" w:lineRule="auto"/>
              <w:ind w:left="63" w:right="63"/>
              <w:jc w:val="center"/>
              <w:rPr>
                <w:rFonts w:ascii="宋体" w:hAnsi="宋体"/>
                <w:color w:val="auto"/>
                <w:highlight w:val="none"/>
              </w:rPr>
            </w:pPr>
          </w:p>
        </w:tc>
      </w:tr>
    </w:tbl>
    <w:p w14:paraId="19E4FD9D">
      <w:pPr>
        <w:pStyle w:val="6"/>
        <w:spacing w:beforeLines="0" w:afterLines="0" w:line="360" w:lineRule="auto"/>
        <w:jc w:val="center"/>
        <w:rPr>
          <w:rFonts w:ascii="宋体" w:hAnsi="宋体"/>
          <w:color w:val="auto"/>
          <w:highlight w:val="none"/>
        </w:rPr>
      </w:pPr>
    </w:p>
    <w:p w14:paraId="5BC46A8D">
      <w:pPr>
        <w:pStyle w:val="6"/>
        <w:spacing w:beforeLines="0" w:afterLines="0" w:line="360" w:lineRule="auto"/>
        <w:jc w:val="center"/>
        <w:rPr>
          <w:rFonts w:ascii="宋体" w:hAnsi="宋体"/>
          <w:color w:val="auto"/>
          <w:highlight w:val="none"/>
        </w:rPr>
      </w:pPr>
    </w:p>
    <w:p w14:paraId="08B8059F">
      <w:pPr>
        <w:spacing w:line="300" w:lineRule="auto"/>
        <w:ind w:firstLine="480" w:firstLineChars="200"/>
        <w:rPr>
          <w:rFonts w:ascii="宋体" w:hAnsi="宋体"/>
          <w:color w:val="auto"/>
          <w:sz w:val="24"/>
          <w:highlight w:val="none"/>
        </w:rPr>
      </w:pPr>
    </w:p>
    <w:p w14:paraId="3B3802F3">
      <w:pPr>
        <w:pStyle w:val="17"/>
        <w:ind w:firstLine="480"/>
        <w:rPr>
          <w:rFonts w:hint="default"/>
          <w:color w:val="auto"/>
          <w:highlight w:val="none"/>
        </w:rPr>
      </w:pPr>
    </w:p>
    <w:p w14:paraId="6A7A202F">
      <w:pPr>
        <w:pStyle w:val="17"/>
        <w:ind w:firstLine="480"/>
        <w:rPr>
          <w:rFonts w:hint="default"/>
          <w:color w:val="auto"/>
          <w:highlight w:val="none"/>
        </w:rPr>
      </w:pPr>
    </w:p>
    <w:p w14:paraId="1C637992">
      <w:pPr>
        <w:spacing w:line="300" w:lineRule="auto"/>
        <w:ind w:firstLine="480" w:firstLineChars="200"/>
        <w:rPr>
          <w:rFonts w:ascii="宋体" w:hAnsi="宋体"/>
          <w:color w:val="auto"/>
          <w:sz w:val="24"/>
          <w:highlight w:val="none"/>
        </w:rPr>
      </w:pPr>
    </w:p>
    <w:p w14:paraId="224CA7D9">
      <w:pPr>
        <w:spacing w:line="300" w:lineRule="auto"/>
        <w:ind w:firstLine="480" w:firstLineChars="200"/>
        <w:rPr>
          <w:rFonts w:ascii="宋体" w:hAnsi="宋体"/>
          <w:color w:val="auto"/>
          <w:sz w:val="24"/>
          <w:highlight w:val="none"/>
        </w:rPr>
      </w:pPr>
    </w:p>
    <w:p w14:paraId="744F3B05">
      <w:pPr>
        <w:spacing w:line="300" w:lineRule="auto"/>
        <w:ind w:firstLine="480" w:firstLineChars="200"/>
        <w:rPr>
          <w:rFonts w:ascii="宋体" w:hAnsi="宋体"/>
          <w:color w:val="auto"/>
          <w:sz w:val="24"/>
          <w:highlight w:val="none"/>
        </w:rPr>
      </w:pPr>
    </w:p>
    <w:p w14:paraId="3CD7600C">
      <w:pPr>
        <w:rPr>
          <w:rFonts w:hint="eastAsia" w:ascii="宋体" w:hAnsi="宋体"/>
          <w:color w:val="auto"/>
          <w:szCs w:val="24"/>
          <w:highlight w:val="none"/>
        </w:rPr>
      </w:pPr>
      <w:r>
        <w:rPr>
          <w:rFonts w:hint="eastAsia" w:ascii="宋体" w:hAnsi="宋体"/>
          <w:color w:val="auto"/>
          <w:szCs w:val="24"/>
          <w:highlight w:val="none"/>
        </w:rPr>
        <w:br w:type="page"/>
      </w:r>
    </w:p>
    <w:p w14:paraId="500F5248">
      <w:pPr>
        <w:pStyle w:val="6"/>
        <w:spacing w:beforeLines="0" w:afterLines="0" w:line="360" w:lineRule="auto"/>
        <w:jc w:val="center"/>
        <w:rPr>
          <w:rFonts w:ascii="宋体" w:hAnsi="宋体"/>
          <w:color w:val="auto"/>
          <w:highlight w:val="none"/>
        </w:rPr>
      </w:pPr>
      <w:r>
        <w:rPr>
          <w:rFonts w:hint="eastAsia" w:ascii="宋体" w:hAnsi="宋体"/>
          <w:color w:val="auto"/>
          <w:szCs w:val="24"/>
          <w:highlight w:val="none"/>
        </w:rPr>
        <w:t>表3-2</w:t>
      </w:r>
      <w:r>
        <w:rPr>
          <w:rFonts w:hint="eastAsia" w:ascii="宋体" w:hAnsi="宋体"/>
          <w:color w:val="auto"/>
          <w:highlight w:val="none"/>
        </w:rPr>
        <w:t>近年完成的类似项目情况表</w:t>
      </w:r>
    </w:p>
    <w:tbl>
      <w:tblPr>
        <w:tblStyle w:val="13"/>
        <w:tblW w:w="0" w:type="auto"/>
        <w:tblInd w:w="-15" w:type="dxa"/>
        <w:tblLayout w:type="fixed"/>
        <w:tblCellMar>
          <w:top w:w="0" w:type="dxa"/>
          <w:left w:w="0" w:type="dxa"/>
          <w:bottom w:w="0" w:type="dxa"/>
          <w:right w:w="0" w:type="dxa"/>
        </w:tblCellMar>
      </w:tblPr>
      <w:tblGrid>
        <w:gridCol w:w="2376"/>
        <w:gridCol w:w="6878"/>
      </w:tblGrid>
      <w:tr w14:paraId="4BD2E1AB">
        <w:tblPrEx>
          <w:tblCellMar>
            <w:top w:w="0" w:type="dxa"/>
            <w:left w:w="0" w:type="dxa"/>
            <w:bottom w:w="0" w:type="dxa"/>
            <w:right w:w="0" w:type="dxa"/>
          </w:tblCellMar>
        </w:tblPrEx>
        <w:trPr>
          <w:trHeight w:val="577"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7BDCA6DE">
            <w:pPr>
              <w:pStyle w:val="18"/>
              <w:tabs>
                <w:tab w:val="left" w:pos="642"/>
              </w:tabs>
              <w:ind w:firstLine="0" w:firstLineChars="0"/>
              <w:jc w:val="center"/>
              <w:rPr>
                <w:color w:val="auto"/>
                <w:szCs w:val="21"/>
                <w:highlight w:val="none"/>
              </w:rPr>
            </w:pPr>
            <w:r>
              <w:rPr>
                <w:color w:val="auto"/>
                <w:sz w:val="21"/>
                <w:highlight w:val="none"/>
              </w:rPr>
              <w:t>序</w:t>
            </w:r>
            <w:r>
              <w:rPr>
                <w:color w:val="auto"/>
                <w:sz w:val="21"/>
                <w:highlight w:val="none"/>
              </w:rPr>
              <w:tab/>
            </w:r>
            <w:r>
              <w:rPr>
                <w:color w:val="auto"/>
                <w:sz w:val="21"/>
                <w:highlight w:val="none"/>
              </w:rPr>
              <w:t>号</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43E3312E">
            <w:pPr>
              <w:pStyle w:val="19"/>
              <w:spacing w:line="360" w:lineRule="auto"/>
              <w:ind w:left="63" w:right="63"/>
              <w:jc w:val="center"/>
              <w:rPr>
                <w:rFonts w:ascii="宋体" w:hAnsi="宋体"/>
                <w:color w:val="auto"/>
                <w:highlight w:val="none"/>
              </w:rPr>
            </w:pPr>
          </w:p>
        </w:tc>
      </w:tr>
      <w:tr w14:paraId="28C9443E">
        <w:tblPrEx>
          <w:tblCellMar>
            <w:top w:w="0" w:type="dxa"/>
            <w:left w:w="0" w:type="dxa"/>
            <w:bottom w:w="0" w:type="dxa"/>
            <w:right w:w="0" w:type="dxa"/>
          </w:tblCellMar>
        </w:tblPrEx>
        <w:trPr>
          <w:trHeight w:val="696"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69A08298">
            <w:pPr>
              <w:pStyle w:val="18"/>
              <w:ind w:firstLine="0" w:firstLineChars="0"/>
              <w:jc w:val="center"/>
              <w:rPr>
                <w:color w:val="auto"/>
                <w:szCs w:val="21"/>
                <w:highlight w:val="none"/>
              </w:rPr>
            </w:pPr>
            <w:r>
              <w:rPr>
                <w:color w:val="auto"/>
                <w:sz w:val="21"/>
                <w:highlight w:val="none"/>
              </w:rPr>
              <w:t>项目名称</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1520E01E">
            <w:pPr>
              <w:pStyle w:val="19"/>
              <w:spacing w:line="360" w:lineRule="auto"/>
              <w:ind w:left="63" w:right="63"/>
              <w:jc w:val="center"/>
              <w:rPr>
                <w:rFonts w:ascii="宋体" w:hAnsi="宋体"/>
                <w:color w:val="auto"/>
                <w:szCs w:val="21"/>
                <w:highlight w:val="none"/>
              </w:rPr>
            </w:pPr>
          </w:p>
        </w:tc>
      </w:tr>
      <w:tr w14:paraId="59D21EBD">
        <w:tblPrEx>
          <w:tblCellMar>
            <w:top w:w="0" w:type="dxa"/>
            <w:left w:w="0" w:type="dxa"/>
            <w:bottom w:w="0" w:type="dxa"/>
            <w:right w:w="0" w:type="dxa"/>
          </w:tblCellMar>
        </w:tblPrEx>
        <w:trPr>
          <w:trHeight w:val="578"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5505E944">
            <w:pPr>
              <w:pStyle w:val="18"/>
              <w:spacing w:before="1"/>
              <w:ind w:firstLine="0" w:firstLineChars="0"/>
              <w:jc w:val="center"/>
              <w:rPr>
                <w:color w:val="auto"/>
                <w:szCs w:val="21"/>
                <w:highlight w:val="none"/>
              </w:rPr>
            </w:pPr>
            <w:r>
              <w:rPr>
                <w:color w:val="auto"/>
                <w:sz w:val="21"/>
                <w:highlight w:val="none"/>
              </w:rPr>
              <w:t>项目所在地</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376B0A10">
            <w:pPr>
              <w:pStyle w:val="19"/>
              <w:spacing w:line="360" w:lineRule="auto"/>
              <w:ind w:left="63" w:right="63"/>
              <w:jc w:val="center"/>
              <w:rPr>
                <w:rFonts w:ascii="宋体" w:hAnsi="宋体"/>
                <w:color w:val="auto"/>
                <w:szCs w:val="21"/>
                <w:highlight w:val="none"/>
              </w:rPr>
            </w:pPr>
          </w:p>
        </w:tc>
      </w:tr>
      <w:tr w14:paraId="49B557C5">
        <w:tblPrEx>
          <w:tblCellMar>
            <w:top w:w="0" w:type="dxa"/>
            <w:left w:w="0" w:type="dxa"/>
            <w:bottom w:w="0" w:type="dxa"/>
            <w:right w:w="0" w:type="dxa"/>
          </w:tblCellMar>
        </w:tblPrEx>
        <w:trPr>
          <w:trHeight w:val="577"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2FF877A1">
            <w:pPr>
              <w:pStyle w:val="18"/>
              <w:ind w:firstLine="0" w:firstLineChars="0"/>
              <w:jc w:val="center"/>
              <w:rPr>
                <w:color w:val="auto"/>
                <w:szCs w:val="21"/>
                <w:highlight w:val="none"/>
              </w:rPr>
            </w:pPr>
            <w:r>
              <w:rPr>
                <w:color w:val="auto"/>
                <w:sz w:val="21"/>
                <w:highlight w:val="none"/>
              </w:rPr>
              <w:t>发包人名称</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16AFA3F2">
            <w:pPr>
              <w:pStyle w:val="19"/>
              <w:spacing w:line="360" w:lineRule="auto"/>
              <w:ind w:left="63" w:right="63"/>
              <w:jc w:val="center"/>
              <w:rPr>
                <w:rFonts w:ascii="宋体" w:hAnsi="宋体"/>
                <w:color w:val="auto"/>
                <w:szCs w:val="21"/>
                <w:highlight w:val="none"/>
              </w:rPr>
            </w:pPr>
          </w:p>
        </w:tc>
      </w:tr>
      <w:tr w14:paraId="7C45D0DE">
        <w:tblPrEx>
          <w:tblCellMar>
            <w:top w:w="0" w:type="dxa"/>
            <w:left w:w="0" w:type="dxa"/>
            <w:bottom w:w="0" w:type="dxa"/>
            <w:right w:w="0" w:type="dxa"/>
          </w:tblCellMar>
        </w:tblPrEx>
        <w:trPr>
          <w:trHeight w:val="576"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00A66370">
            <w:pPr>
              <w:pStyle w:val="18"/>
              <w:spacing w:before="1"/>
              <w:ind w:firstLine="0" w:firstLineChars="0"/>
              <w:jc w:val="center"/>
              <w:rPr>
                <w:color w:val="auto"/>
                <w:szCs w:val="21"/>
                <w:highlight w:val="none"/>
              </w:rPr>
            </w:pPr>
            <w:r>
              <w:rPr>
                <w:color w:val="auto"/>
                <w:sz w:val="21"/>
                <w:highlight w:val="none"/>
              </w:rPr>
              <w:t>发包人地址</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33C3CB48">
            <w:pPr>
              <w:pStyle w:val="19"/>
              <w:spacing w:line="360" w:lineRule="auto"/>
              <w:ind w:left="63" w:right="63"/>
              <w:jc w:val="center"/>
              <w:rPr>
                <w:rFonts w:ascii="宋体" w:hAnsi="宋体"/>
                <w:color w:val="auto"/>
                <w:szCs w:val="21"/>
                <w:highlight w:val="none"/>
              </w:rPr>
            </w:pPr>
          </w:p>
        </w:tc>
      </w:tr>
      <w:tr w14:paraId="2B09483A">
        <w:tblPrEx>
          <w:tblCellMar>
            <w:top w:w="0" w:type="dxa"/>
            <w:left w:w="0" w:type="dxa"/>
            <w:bottom w:w="0" w:type="dxa"/>
            <w:right w:w="0" w:type="dxa"/>
          </w:tblCellMar>
        </w:tblPrEx>
        <w:trPr>
          <w:trHeight w:val="577"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1AFE11D5">
            <w:pPr>
              <w:pStyle w:val="18"/>
              <w:ind w:firstLine="0" w:firstLineChars="0"/>
              <w:jc w:val="center"/>
              <w:rPr>
                <w:color w:val="auto"/>
                <w:szCs w:val="21"/>
                <w:highlight w:val="none"/>
              </w:rPr>
            </w:pPr>
            <w:r>
              <w:rPr>
                <w:color w:val="auto"/>
                <w:sz w:val="21"/>
                <w:highlight w:val="none"/>
              </w:rPr>
              <w:t>发包人电话</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7A4067AA">
            <w:pPr>
              <w:pStyle w:val="19"/>
              <w:spacing w:line="360" w:lineRule="auto"/>
              <w:ind w:left="63" w:right="63"/>
              <w:jc w:val="center"/>
              <w:rPr>
                <w:rFonts w:ascii="宋体" w:hAnsi="宋体"/>
                <w:color w:val="auto"/>
                <w:szCs w:val="21"/>
                <w:highlight w:val="none"/>
              </w:rPr>
            </w:pPr>
          </w:p>
        </w:tc>
      </w:tr>
      <w:tr w14:paraId="74C28C0E">
        <w:tblPrEx>
          <w:tblCellMar>
            <w:top w:w="0" w:type="dxa"/>
            <w:left w:w="0" w:type="dxa"/>
            <w:bottom w:w="0" w:type="dxa"/>
            <w:right w:w="0" w:type="dxa"/>
          </w:tblCellMar>
        </w:tblPrEx>
        <w:trPr>
          <w:trHeight w:val="577"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4DAB74AB">
            <w:pPr>
              <w:pStyle w:val="18"/>
              <w:ind w:firstLine="0" w:firstLineChars="0"/>
              <w:jc w:val="center"/>
              <w:rPr>
                <w:color w:val="auto"/>
                <w:szCs w:val="21"/>
                <w:highlight w:val="none"/>
              </w:rPr>
            </w:pPr>
            <w:r>
              <w:rPr>
                <w:color w:val="auto"/>
                <w:sz w:val="21"/>
                <w:highlight w:val="none"/>
              </w:rPr>
              <w:t>项目等级</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0B75BF2A">
            <w:pPr>
              <w:pStyle w:val="19"/>
              <w:spacing w:line="360" w:lineRule="auto"/>
              <w:ind w:left="63" w:right="63"/>
              <w:jc w:val="center"/>
              <w:rPr>
                <w:rFonts w:ascii="宋体" w:hAnsi="宋体"/>
                <w:color w:val="auto"/>
                <w:szCs w:val="21"/>
                <w:highlight w:val="none"/>
              </w:rPr>
            </w:pPr>
          </w:p>
        </w:tc>
      </w:tr>
      <w:tr w14:paraId="0ACC4F66">
        <w:tblPrEx>
          <w:tblCellMar>
            <w:top w:w="0" w:type="dxa"/>
            <w:left w:w="0" w:type="dxa"/>
            <w:bottom w:w="0" w:type="dxa"/>
            <w:right w:w="0" w:type="dxa"/>
          </w:tblCellMar>
        </w:tblPrEx>
        <w:trPr>
          <w:trHeight w:val="577"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3AEA25A5">
            <w:pPr>
              <w:pStyle w:val="18"/>
              <w:ind w:firstLine="0" w:firstLineChars="0"/>
              <w:jc w:val="center"/>
              <w:rPr>
                <w:color w:val="auto"/>
                <w:szCs w:val="21"/>
                <w:highlight w:val="none"/>
              </w:rPr>
            </w:pPr>
            <w:r>
              <w:rPr>
                <w:color w:val="auto"/>
                <w:sz w:val="21"/>
                <w:highlight w:val="none"/>
              </w:rPr>
              <w:t>项目总投资</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6F98BC22">
            <w:pPr>
              <w:pStyle w:val="19"/>
              <w:spacing w:line="360" w:lineRule="auto"/>
              <w:ind w:left="63" w:right="63"/>
              <w:jc w:val="center"/>
              <w:rPr>
                <w:rFonts w:ascii="宋体" w:hAnsi="宋体"/>
                <w:color w:val="auto"/>
                <w:szCs w:val="21"/>
                <w:highlight w:val="none"/>
              </w:rPr>
            </w:pPr>
          </w:p>
        </w:tc>
      </w:tr>
      <w:tr w14:paraId="1929DE32">
        <w:tblPrEx>
          <w:tblCellMar>
            <w:top w:w="0" w:type="dxa"/>
            <w:left w:w="0" w:type="dxa"/>
            <w:bottom w:w="0" w:type="dxa"/>
            <w:right w:w="0" w:type="dxa"/>
          </w:tblCellMar>
        </w:tblPrEx>
        <w:trPr>
          <w:trHeight w:val="577"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40D95C51">
            <w:pPr>
              <w:pStyle w:val="18"/>
              <w:spacing w:before="1"/>
              <w:ind w:firstLine="0" w:firstLineChars="0"/>
              <w:jc w:val="center"/>
              <w:rPr>
                <w:color w:val="auto"/>
                <w:szCs w:val="21"/>
                <w:highlight w:val="none"/>
              </w:rPr>
            </w:pPr>
            <w:r>
              <w:rPr>
                <w:color w:val="auto"/>
                <w:sz w:val="21"/>
                <w:highlight w:val="none"/>
              </w:rPr>
              <w:t>合同价格</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06E572E7">
            <w:pPr>
              <w:pStyle w:val="19"/>
              <w:spacing w:line="360" w:lineRule="auto"/>
              <w:ind w:left="63" w:right="63"/>
              <w:jc w:val="center"/>
              <w:rPr>
                <w:rFonts w:ascii="宋体" w:hAnsi="宋体"/>
                <w:color w:val="auto"/>
                <w:szCs w:val="21"/>
                <w:highlight w:val="none"/>
              </w:rPr>
            </w:pPr>
          </w:p>
        </w:tc>
      </w:tr>
      <w:tr w14:paraId="0FE4B2ED">
        <w:tblPrEx>
          <w:tblCellMar>
            <w:top w:w="0" w:type="dxa"/>
            <w:left w:w="0" w:type="dxa"/>
            <w:bottom w:w="0" w:type="dxa"/>
            <w:right w:w="0" w:type="dxa"/>
          </w:tblCellMar>
        </w:tblPrEx>
        <w:trPr>
          <w:trHeight w:val="577"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7A5909D2">
            <w:pPr>
              <w:pStyle w:val="18"/>
              <w:ind w:firstLine="0" w:firstLineChars="0"/>
              <w:jc w:val="center"/>
              <w:rPr>
                <w:color w:val="auto"/>
                <w:szCs w:val="21"/>
                <w:highlight w:val="none"/>
              </w:rPr>
            </w:pPr>
            <w:r>
              <w:rPr>
                <w:color w:val="auto"/>
                <w:sz w:val="21"/>
                <w:highlight w:val="none"/>
              </w:rPr>
              <w:t>承担的</w:t>
            </w:r>
            <w:r>
              <w:rPr>
                <w:rFonts w:hint="eastAsia"/>
                <w:color w:val="auto"/>
                <w:sz w:val="21"/>
                <w:highlight w:val="none"/>
                <w:lang w:val="en-US"/>
              </w:rPr>
              <w:t>勘察</w:t>
            </w:r>
            <w:r>
              <w:rPr>
                <w:color w:val="auto"/>
                <w:sz w:val="21"/>
                <w:highlight w:val="none"/>
              </w:rPr>
              <w:t>设计工作</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4EE310FC">
            <w:pPr>
              <w:pStyle w:val="19"/>
              <w:spacing w:line="360" w:lineRule="auto"/>
              <w:ind w:left="63" w:right="63"/>
              <w:jc w:val="center"/>
              <w:rPr>
                <w:rFonts w:ascii="宋体" w:hAnsi="宋体"/>
                <w:color w:val="auto"/>
                <w:szCs w:val="21"/>
                <w:highlight w:val="none"/>
              </w:rPr>
            </w:pPr>
          </w:p>
        </w:tc>
      </w:tr>
      <w:tr w14:paraId="71AC6499">
        <w:tblPrEx>
          <w:tblCellMar>
            <w:top w:w="0" w:type="dxa"/>
            <w:left w:w="0" w:type="dxa"/>
            <w:bottom w:w="0" w:type="dxa"/>
            <w:right w:w="0" w:type="dxa"/>
          </w:tblCellMar>
        </w:tblPrEx>
        <w:trPr>
          <w:trHeight w:val="576"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612B066C">
            <w:pPr>
              <w:pStyle w:val="18"/>
              <w:ind w:firstLine="0" w:firstLineChars="0"/>
              <w:jc w:val="center"/>
              <w:rPr>
                <w:color w:val="auto"/>
                <w:szCs w:val="21"/>
                <w:highlight w:val="none"/>
              </w:rPr>
            </w:pPr>
            <w:r>
              <w:rPr>
                <w:rFonts w:hint="eastAsia"/>
                <w:color w:val="auto"/>
                <w:sz w:val="21"/>
                <w:highlight w:val="none"/>
                <w:lang w:val="en-US"/>
              </w:rPr>
              <w:t>勘察</w:t>
            </w:r>
            <w:r>
              <w:rPr>
                <w:color w:val="auto"/>
                <w:sz w:val="21"/>
                <w:highlight w:val="none"/>
              </w:rPr>
              <w:t>设计服务期限</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1D142C5F">
            <w:pPr>
              <w:pStyle w:val="19"/>
              <w:spacing w:line="360" w:lineRule="auto"/>
              <w:ind w:left="63" w:right="63"/>
              <w:jc w:val="center"/>
              <w:rPr>
                <w:rFonts w:ascii="宋体" w:hAnsi="宋体"/>
                <w:color w:val="auto"/>
                <w:szCs w:val="21"/>
                <w:highlight w:val="none"/>
              </w:rPr>
            </w:pPr>
          </w:p>
        </w:tc>
      </w:tr>
      <w:tr w14:paraId="05E0CD7E">
        <w:tblPrEx>
          <w:tblCellMar>
            <w:top w:w="0" w:type="dxa"/>
            <w:left w:w="0" w:type="dxa"/>
            <w:bottom w:w="0" w:type="dxa"/>
            <w:right w:w="0" w:type="dxa"/>
          </w:tblCellMar>
        </w:tblPrEx>
        <w:trPr>
          <w:trHeight w:val="578"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5D26E6A4">
            <w:pPr>
              <w:pStyle w:val="18"/>
              <w:ind w:firstLine="0" w:firstLineChars="0"/>
              <w:jc w:val="center"/>
              <w:rPr>
                <w:color w:val="auto"/>
                <w:szCs w:val="21"/>
                <w:highlight w:val="none"/>
              </w:rPr>
            </w:pPr>
            <w:r>
              <w:rPr>
                <w:color w:val="auto"/>
                <w:sz w:val="21"/>
                <w:highlight w:val="none"/>
              </w:rPr>
              <w:t>项目负责人</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5BCC4ABE">
            <w:pPr>
              <w:pStyle w:val="19"/>
              <w:spacing w:line="360" w:lineRule="auto"/>
              <w:ind w:left="63" w:right="63"/>
              <w:jc w:val="center"/>
              <w:rPr>
                <w:rFonts w:ascii="宋体" w:hAnsi="宋体"/>
                <w:color w:val="auto"/>
                <w:szCs w:val="21"/>
                <w:highlight w:val="none"/>
              </w:rPr>
            </w:pPr>
          </w:p>
        </w:tc>
      </w:tr>
      <w:tr w14:paraId="725E7A9A">
        <w:tblPrEx>
          <w:tblCellMar>
            <w:top w:w="0" w:type="dxa"/>
            <w:left w:w="0" w:type="dxa"/>
            <w:bottom w:w="0" w:type="dxa"/>
            <w:right w:w="0" w:type="dxa"/>
          </w:tblCellMar>
        </w:tblPrEx>
        <w:trPr>
          <w:trHeight w:val="1000"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42AF7189">
            <w:pPr>
              <w:pStyle w:val="18"/>
              <w:ind w:firstLine="0" w:firstLineChars="0"/>
              <w:jc w:val="center"/>
              <w:rPr>
                <w:color w:val="auto"/>
                <w:szCs w:val="21"/>
                <w:highlight w:val="none"/>
              </w:rPr>
            </w:pPr>
            <w:r>
              <w:rPr>
                <w:color w:val="auto"/>
                <w:sz w:val="21"/>
                <w:highlight w:val="none"/>
              </w:rPr>
              <w:t>项目完成情况</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316B7647">
            <w:pPr>
              <w:pStyle w:val="19"/>
              <w:spacing w:line="360" w:lineRule="auto"/>
              <w:ind w:left="63" w:right="63"/>
              <w:jc w:val="center"/>
              <w:rPr>
                <w:rFonts w:ascii="宋体" w:hAnsi="宋体"/>
                <w:color w:val="auto"/>
                <w:szCs w:val="21"/>
                <w:highlight w:val="none"/>
              </w:rPr>
            </w:pPr>
          </w:p>
        </w:tc>
      </w:tr>
      <w:tr w14:paraId="072F8909">
        <w:tblPrEx>
          <w:tblCellMar>
            <w:top w:w="0" w:type="dxa"/>
            <w:left w:w="0" w:type="dxa"/>
            <w:bottom w:w="0" w:type="dxa"/>
            <w:right w:w="0" w:type="dxa"/>
          </w:tblCellMar>
        </w:tblPrEx>
        <w:trPr>
          <w:trHeight w:val="877"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5FC8608B">
            <w:pPr>
              <w:pStyle w:val="18"/>
              <w:ind w:firstLine="0" w:firstLineChars="0"/>
              <w:jc w:val="center"/>
              <w:rPr>
                <w:color w:val="auto"/>
                <w:szCs w:val="21"/>
                <w:highlight w:val="none"/>
              </w:rPr>
            </w:pPr>
            <w:r>
              <w:rPr>
                <w:color w:val="auto"/>
                <w:sz w:val="21"/>
                <w:highlight w:val="none"/>
              </w:rPr>
              <w:t>项目描述</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4DE34D0A">
            <w:pPr>
              <w:pStyle w:val="19"/>
              <w:spacing w:line="360" w:lineRule="auto"/>
              <w:ind w:left="63" w:right="63"/>
              <w:jc w:val="center"/>
              <w:rPr>
                <w:rFonts w:ascii="宋体" w:hAnsi="宋体"/>
                <w:color w:val="auto"/>
                <w:szCs w:val="21"/>
                <w:highlight w:val="none"/>
              </w:rPr>
            </w:pPr>
          </w:p>
        </w:tc>
      </w:tr>
      <w:tr w14:paraId="4C3FEEE5">
        <w:tblPrEx>
          <w:tblCellMar>
            <w:top w:w="0" w:type="dxa"/>
            <w:left w:w="0" w:type="dxa"/>
            <w:bottom w:w="0" w:type="dxa"/>
            <w:right w:w="0" w:type="dxa"/>
          </w:tblCellMar>
        </w:tblPrEx>
        <w:trPr>
          <w:trHeight w:val="561" w:hRule="exact"/>
        </w:trPr>
        <w:tc>
          <w:tcPr>
            <w:tcW w:w="2376" w:type="dxa"/>
            <w:tcBorders>
              <w:top w:val="single" w:color="000000" w:sz="4" w:space="0"/>
              <w:left w:val="single" w:color="000000" w:sz="4" w:space="0"/>
              <w:bottom w:val="single" w:color="000000" w:sz="4" w:space="0"/>
              <w:right w:val="single" w:color="000000" w:sz="4" w:space="0"/>
            </w:tcBorders>
            <w:noWrap/>
            <w:vAlign w:val="center"/>
          </w:tcPr>
          <w:p w14:paraId="6CAB7623">
            <w:pPr>
              <w:pStyle w:val="18"/>
              <w:ind w:firstLine="0" w:firstLineChars="0"/>
              <w:jc w:val="center"/>
              <w:rPr>
                <w:color w:val="auto"/>
                <w:szCs w:val="21"/>
                <w:highlight w:val="none"/>
              </w:rPr>
            </w:pPr>
            <w:r>
              <w:rPr>
                <w:color w:val="auto"/>
                <w:sz w:val="21"/>
                <w:highlight w:val="none"/>
              </w:rPr>
              <w:t>备注</w:t>
            </w:r>
          </w:p>
        </w:tc>
        <w:tc>
          <w:tcPr>
            <w:tcW w:w="6878" w:type="dxa"/>
            <w:tcBorders>
              <w:top w:val="single" w:color="000000" w:sz="4" w:space="0"/>
              <w:left w:val="single" w:color="000000" w:sz="4" w:space="0"/>
              <w:bottom w:val="single" w:color="000000" w:sz="4" w:space="0"/>
              <w:right w:val="single" w:color="000000" w:sz="4" w:space="0"/>
            </w:tcBorders>
            <w:noWrap/>
            <w:vAlign w:val="center"/>
          </w:tcPr>
          <w:p w14:paraId="7EE61750">
            <w:pPr>
              <w:pStyle w:val="19"/>
              <w:spacing w:line="360" w:lineRule="auto"/>
              <w:ind w:left="63" w:right="63"/>
              <w:jc w:val="center"/>
              <w:rPr>
                <w:rFonts w:ascii="宋体" w:hAnsi="宋体"/>
                <w:color w:val="auto"/>
                <w:szCs w:val="21"/>
                <w:highlight w:val="none"/>
              </w:rPr>
            </w:pPr>
          </w:p>
        </w:tc>
      </w:tr>
    </w:tbl>
    <w:p w14:paraId="75E8F537">
      <w:pPr>
        <w:topLinePunct/>
        <w:rPr>
          <w:rFonts w:ascii="宋体" w:hAnsi="宋体"/>
          <w:color w:val="auto"/>
          <w:szCs w:val="21"/>
          <w:highlight w:val="none"/>
        </w:rPr>
      </w:pPr>
    </w:p>
    <w:p w14:paraId="5D2AC568">
      <w:pPr>
        <w:pStyle w:val="2"/>
        <w:numPr>
          <w:ilvl w:val="0"/>
          <w:numId w:val="0"/>
        </w:numPr>
        <w:rPr>
          <w:rFonts w:ascii="宋体" w:hAnsi="宋体"/>
          <w:color w:val="auto"/>
          <w:szCs w:val="21"/>
          <w:highlight w:val="none"/>
        </w:rPr>
      </w:pPr>
    </w:p>
    <w:p w14:paraId="28C502D5">
      <w:pPr>
        <w:pStyle w:val="2"/>
        <w:numPr>
          <w:ilvl w:val="0"/>
          <w:numId w:val="0"/>
        </w:numPr>
        <w:rPr>
          <w:rFonts w:ascii="宋体" w:hAnsi="宋体"/>
          <w:color w:val="auto"/>
          <w:szCs w:val="21"/>
          <w:highlight w:val="none"/>
        </w:rPr>
      </w:pPr>
    </w:p>
    <w:p w14:paraId="00F2C04C">
      <w:pPr>
        <w:topLinePunct/>
        <w:rPr>
          <w:rFonts w:ascii="宋体" w:hAnsi="宋体"/>
          <w:color w:val="auto"/>
          <w:szCs w:val="21"/>
          <w:highlight w:val="none"/>
        </w:rPr>
      </w:pPr>
    </w:p>
    <w:p w14:paraId="196BA287">
      <w:pPr>
        <w:topLinePunct/>
        <w:rPr>
          <w:rFonts w:ascii="宋体" w:hAnsi="宋体"/>
          <w:color w:val="auto"/>
          <w:szCs w:val="21"/>
          <w:highlight w:val="none"/>
        </w:rPr>
      </w:pPr>
    </w:p>
    <w:p w14:paraId="62A1C905">
      <w:pPr>
        <w:topLinePunct/>
        <w:rPr>
          <w:rFonts w:ascii="宋体" w:hAnsi="宋体"/>
          <w:color w:val="auto"/>
          <w:szCs w:val="21"/>
          <w:highlight w:val="none"/>
        </w:rPr>
      </w:pPr>
    </w:p>
    <w:p w14:paraId="531A91F9">
      <w:pPr>
        <w:topLinePunct/>
        <w:rPr>
          <w:rFonts w:ascii="宋体" w:hAnsi="宋体"/>
          <w:color w:val="auto"/>
          <w:szCs w:val="21"/>
          <w:highlight w:val="none"/>
        </w:rPr>
      </w:pPr>
      <w:r>
        <w:rPr>
          <w:rFonts w:hint="eastAsia" w:ascii="宋体" w:hAnsi="宋体"/>
          <w:color w:val="auto"/>
          <w:szCs w:val="21"/>
          <w:highlight w:val="none"/>
        </w:rPr>
        <w:t>注：</w:t>
      </w:r>
    </w:p>
    <w:p w14:paraId="157B4D30">
      <w:pPr>
        <w:topLinePunct/>
        <w:rPr>
          <w:rFonts w:ascii="宋体" w:hAnsi="宋体"/>
          <w:color w:val="auto"/>
          <w:szCs w:val="21"/>
          <w:highlight w:val="none"/>
        </w:rPr>
      </w:pPr>
      <w:r>
        <w:rPr>
          <w:rFonts w:hint="eastAsia" w:ascii="宋体" w:hAnsi="宋体"/>
          <w:color w:val="auto"/>
          <w:szCs w:val="21"/>
          <w:highlight w:val="none"/>
        </w:rPr>
        <w:t>1.每张表格只填写一个项目，并标明序号。</w:t>
      </w:r>
    </w:p>
    <w:p w14:paraId="2B084E11">
      <w:pPr>
        <w:topLinePunct/>
        <w:rPr>
          <w:rFonts w:ascii="宋体" w:hAnsi="宋体"/>
          <w:color w:val="auto"/>
          <w:szCs w:val="21"/>
          <w:highlight w:val="none"/>
        </w:rPr>
      </w:pPr>
      <w:r>
        <w:rPr>
          <w:rFonts w:hint="eastAsia" w:ascii="宋体" w:hAnsi="宋体"/>
          <w:color w:val="auto"/>
          <w:szCs w:val="21"/>
          <w:highlight w:val="none"/>
        </w:rPr>
        <w:t>2.项目完成情况：根据先后顺序分为“初步设计已批复”“施工图设计已审批”等不同阶段，投标人应根据项目实际完成情况进行填报。</w:t>
      </w:r>
    </w:p>
    <w:p w14:paraId="3C6848A1">
      <w:pPr>
        <w:topLinePunct/>
        <w:rPr>
          <w:rFonts w:ascii="宋体" w:hAnsi="宋体"/>
          <w:color w:val="auto"/>
          <w:szCs w:val="21"/>
          <w:highlight w:val="none"/>
        </w:rPr>
      </w:pPr>
      <w:r>
        <w:rPr>
          <w:rFonts w:hint="eastAsia" w:ascii="宋体" w:hAnsi="宋体"/>
          <w:color w:val="auto"/>
          <w:szCs w:val="21"/>
          <w:highlight w:val="none"/>
        </w:rPr>
        <w:t>3.投标人应根据招标文件第二章“投标人须知”第 3.5.2 项的要求在本表后附相关证明材料。</w:t>
      </w:r>
    </w:p>
    <w:p w14:paraId="431EF615">
      <w:pPr>
        <w:topLinePunct/>
        <w:rPr>
          <w:rFonts w:ascii="宋体" w:hAnsi="宋体"/>
          <w:color w:val="auto"/>
          <w:szCs w:val="21"/>
          <w:highlight w:val="none"/>
        </w:rPr>
      </w:pPr>
      <w:r>
        <w:rPr>
          <w:rFonts w:hint="eastAsia" w:ascii="宋体" w:hAnsi="宋体"/>
          <w:color w:val="auto"/>
          <w:szCs w:val="21"/>
          <w:highlight w:val="none"/>
        </w:rPr>
        <w:t>4.如近年来，投标人法人机构发生合法变更或重组或法人名称变更时，应提供相关部门的合法批件或其他相关证明材料来证明其所附业绩的继承性。</w:t>
      </w:r>
    </w:p>
    <w:p w14:paraId="21EE658E">
      <w:pPr>
        <w:tabs>
          <w:tab w:val="left" w:pos="2620"/>
        </w:tabs>
        <w:autoSpaceDE w:val="0"/>
        <w:autoSpaceDN w:val="0"/>
        <w:adjustRightInd w:val="0"/>
        <w:ind w:left="1661" w:firstLine="420"/>
        <w:rPr>
          <w:rFonts w:ascii="宋体" w:hAnsi="宋体" w:cs="微软雅黑"/>
          <w:strike/>
          <w:color w:val="auto"/>
          <w:position w:val="-1"/>
          <w:szCs w:val="21"/>
          <w:highlight w:val="none"/>
        </w:rPr>
        <w:sectPr>
          <w:pgSz w:w="11906" w:h="16838"/>
          <w:pgMar w:top="1418" w:right="1134" w:bottom="1418" w:left="1474" w:header="794" w:footer="794" w:gutter="0"/>
          <w:cols w:space="720" w:num="1"/>
        </w:sectPr>
      </w:pPr>
    </w:p>
    <w:p w14:paraId="4B8A67FD">
      <w:pPr>
        <w:pStyle w:val="6"/>
        <w:spacing w:beforeLines="0" w:afterLines="0" w:line="360" w:lineRule="auto"/>
        <w:jc w:val="center"/>
        <w:rPr>
          <w:rFonts w:ascii="宋体" w:hAnsi="宋体"/>
          <w:color w:val="auto"/>
          <w:highlight w:val="none"/>
        </w:rPr>
      </w:pPr>
      <w:r>
        <w:rPr>
          <w:rFonts w:hint="eastAsia" w:ascii="宋体" w:hAnsi="宋体"/>
          <w:color w:val="auto"/>
          <w:highlight w:val="none"/>
        </w:rPr>
        <w:t>（四）投标人的信誉情况</w:t>
      </w:r>
    </w:p>
    <w:tbl>
      <w:tblPr>
        <w:tblStyle w:val="1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710"/>
      </w:tblGrid>
      <w:tr w14:paraId="2CE4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710" w:type="dxa"/>
            <w:noWrap/>
            <w:vAlign w:val="center"/>
          </w:tcPr>
          <w:p w14:paraId="651A503F">
            <w:pPr>
              <w:topLinePunct/>
              <w:ind w:firstLine="480" w:firstLineChars="200"/>
              <w:jc w:val="center"/>
              <w:rPr>
                <w:rFonts w:ascii="宋体" w:hAnsi="宋体" w:cs="宋体"/>
                <w:bCs/>
                <w:color w:val="auto"/>
                <w:sz w:val="24"/>
                <w:szCs w:val="21"/>
                <w:highlight w:val="none"/>
              </w:rPr>
            </w:pPr>
            <w:r>
              <w:rPr>
                <w:rFonts w:hint="eastAsia" w:ascii="宋体" w:hAnsi="宋体" w:cs="宋体"/>
                <w:bCs/>
                <w:color w:val="auto"/>
                <w:sz w:val="24"/>
                <w:szCs w:val="21"/>
                <w:highlight w:val="none"/>
              </w:rPr>
              <w:t>项 目</w:t>
            </w:r>
          </w:p>
        </w:tc>
        <w:tc>
          <w:tcPr>
            <w:tcW w:w="4710" w:type="dxa"/>
            <w:noWrap/>
            <w:vAlign w:val="center"/>
          </w:tcPr>
          <w:p w14:paraId="4153721A">
            <w:pPr>
              <w:topLinePunct/>
              <w:ind w:firstLine="480" w:firstLineChars="200"/>
              <w:jc w:val="center"/>
              <w:rPr>
                <w:rFonts w:ascii="宋体" w:hAnsi="宋体" w:cs="宋体"/>
                <w:bCs/>
                <w:color w:val="auto"/>
                <w:sz w:val="24"/>
                <w:szCs w:val="21"/>
                <w:highlight w:val="none"/>
              </w:rPr>
            </w:pPr>
            <w:r>
              <w:rPr>
                <w:rFonts w:hint="eastAsia" w:ascii="宋体" w:hAnsi="宋体" w:cs="宋体"/>
                <w:bCs/>
                <w:color w:val="auto"/>
                <w:sz w:val="24"/>
                <w:szCs w:val="21"/>
                <w:highlight w:val="none"/>
              </w:rPr>
              <w:t>投标人情况说明</w:t>
            </w:r>
          </w:p>
        </w:tc>
      </w:tr>
      <w:tr w14:paraId="59AF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710" w:type="dxa"/>
            <w:noWrap/>
            <w:vAlign w:val="center"/>
          </w:tcPr>
          <w:p w14:paraId="529AF9A1">
            <w:pPr>
              <w:ind w:firstLine="360" w:firstLineChars="200"/>
              <w:jc w:val="center"/>
              <w:rPr>
                <w:rFonts w:ascii="宋体" w:hAnsi="宋体" w:cs="宋体"/>
                <w:bCs/>
                <w:color w:val="auto"/>
                <w:sz w:val="18"/>
                <w:szCs w:val="18"/>
                <w:highlight w:val="none"/>
              </w:rPr>
            </w:pPr>
          </w:p>
        </w:tc>
        <w:tc>
          <w:tcPr>
            <w:tcW w:w="4710" w:type="dxa"/>
            <w:noWrap/>
            <w:vAlign w:val="center"/>
          </w:tcPr>
          <w:p w14:paraId="633E3C0A">
            <w:pPr>
              <w:topLinePunct/>
              <w:ind w:firstLine="480" w:firstLineChars="200"/>
              <w:jc w:val="center"/>
              <w:rPr>
                <w:rFonts w:ascii="宋体" w:hAnsi="宋体" w:cs="宋体"/>
                <w:bCs/>
                <w:color w:val="auto"/>
                <w:sz w:val="24"/>
                <w:szCs w:val="21"/>
                <w:highlight w:val="none"/>
              </w:rPr>
            </w:pPr>
          </w:p>
        </w:tc>
      </w:tr>
      <w:tr w14:paraId="0842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710" w:type="dxa"/>
            <w:noWrap/>
            <w:vAlign w:val="center"/>
          </w:tcPr>
          <w:p w14:paraId="2E16A9C9">
            <w:pPr>
              <w:topLinePunct/>
              <w:ind w:firstLine="360" w:firstLineChars="200"/>
              <w:jc w:val="center"/>
              <w:rPr>
                <w:rFonts w:ascii="宋体" w:hAnsi="宋体" w:cs="宋体"/>
                <w:bCs/>
                <w:color w:val="auto"/>
                <w:sz w:val="18"/>
                <w:szCs w:val="18"/>
                <w:highlight w:val="none"/>
              </w:rPr>
            </w:pPr>
          </w:p>
        </w:tc>
        <w:tc>
          <w:tcPr>
            <w:tcW w:w="4710" w:type="dxa"/>
            <w:noWrap/>
            <w:vAlign w:val="center"/>
          </w:tcPr>
          <w:p w14:paraId="7CAC7E11">
            <w:pPr>
              <w:topLinePunct/>
              <w:ind w:firstLine="480" w:firstLineChars="200"/>
              <w:jc w:val="center"/>
              <w:rPr>
                <w:rFonts w:ascii="宋体" w:hAnsi="宋体" w:cs="宋体"/>
                <w:bCs/>
                <w:color w:val="auto"/>
                <w:sz w:val="24"/>
                <w:szCs w:val="21"/>
                <w:highlight w:val="none"/>
              </w:rPr>
            </w:pPr>
          </w:p>
        </w:tc>
      </w:tr>
      <w:tr w14:paraId="092A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710" w:type="dxa"/>
            <w:noWrap/>
            <w:vAlign w:val="center"/>
          </w:tcPr>
          <w:p w14:paraId="6D23A3CA">
            <w:pPr>
              <w:topLinePunct/>
              <w:ind w:firstLine="360" w:firstLineChars="200"/>
              <w:jc w:val="center"/>
              <w:rPr>
                <w:rFonts w:ascii="宋体" w:hAnsi="宋体" w:cs="宋体"/>
                <w:bCs/>
                <w:color w:val="auto"/>
                <w:sz w:val="18"/>
                <w:szCs w:val="18"/>
                <w:highlight w:val="none"/>
              </w:rPr>
            </w:pPr>
          </w:p>
        </w:tc>
        <w:tc>
          <w:tcPr>
            <w:tcW w:w="4710" w:type="dxa"/>
            <w:noWrap/>
            <w:vAlign w:val="center"/>
          </w:tcPr>
          <w:p w14:paraId="49D3A19E">
            <w:pPr>
              <w:topLinePunct/>
              <w:ind w:firstLine="480" w:firstLineChars="200"/>
              <w:jc w:val="center"/>
              <w:rPr>
                <w:rFonts w:ascii="宋体" w:hAnsi="宋体" w:cs="宋体"/>
                <w:bCs/>
                <w:color w:val="auto"/>
                <w:sz w:val="24"/>
                <w:szCs w:val="21"/>
                <w:highlight w:val="none"/>
              </w:rPr>
            </w:pPr>
          </w:p>
        </w:tc>
      </w:tr>
      <w:tr w14:paraId="1197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710" w:type="dxa"/>
            <w:noWrap/>
            <w:vAlign w:val="center"/>
          </w:tcPr>
          <w:p w14:paraId="00F308F8">
            <w:pPr>
              <w:topLinePunct/>
              <w:ind w:firstLine="360" w:firstLineChars="200"/>
              <w:jc w:val="center"/>
              <w:rPr>
                <w:rFonts w:ascii="宋体" w:hAnsi="宋体" w:cs="宋体"/>
                <w:bCs/>
                <w:color w:val="auto"/>
                <w:sz w:val="18"/>
                <w:szCs w:val="18"/>
                <w:highlight w:val="none"/>
              </w:rPr>
            </w:pPr>
          </w:p>
        </w:tc>
        <w:tc>
          <w:tcPr>
            <w:tcW w:w="4710" w:type="dxa"/>
            <w:noWrap/>
            <w:vAlign w:val="center"/>
          </w:tcPr>
          <w:p w14:paraId="20A9915F">
            <w:pPr>
              <w:topLinePunct/>
              <w:ind w:firstLine="480" w:firstLineChars="200"/>
              <w:jc w:val="center"/>
              <w:rPr>
                <w:rFonts w:ascii="宋体" w:hAnsi="宋体" w:cs="宋体"/>
                <w:bCs/>
                <w:color w:val="auto"/>
                <w:sz w:val="24"/>
                <w:szCs w:val="21"/>
                <w:highlight w:val="none"/>
              </w:rPr>
            </w:pPr>
          </w:p>
        </w:tc>
      </w:tr>
      <w:tr w14:paraId="033B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710" w:type="dxa"/>
            <w:noWrap/>
            <w:vAlign w:val="center"/>
          </w:tcPr>
          <w:p w14:paraId="5E48D64A">
            <w:pPr>
              <w:topLinePunct/>
              <w:ind w:firstLine="360" w:firstLineChars="200"/>
              <w:jc w:val="center"/>
              <w:rPr>
                <w:rFonts w:ascii="宋体" w:hAnsi="宋体" w:cs="宋体"/>
                <w:bCs/>
                <w:color w:val="auto"/>
                <w:sz w:val="18"/>
                <w:szCs w:val="18"/>
                <w:highlight w:val="none"/>
              </w:rPr>
            </w:pPr>
          </w:p>
        </w:tc>
        <w:tc>
          <w:tcPr>
            <w:tcW w:w="4710" w:type="dxa"/>
            <w:noWrap/>
            <w:vAlign w:val="center"/>
          </w:tcPr>
          <w:p w14:paraId="39FA1778">
            <w:pPr>
              <w:topLinePunct/>
              <w:ind w:firstLine="480" w:firstLineChars="200"/>
              <w:jc w:val="center"/>
              <w:rPr>
                <w:rFonts w:ascii="宋体" w:hAnsi="宋体" w:cs="宋体"/>
                <w:bCs/>
                <w:color w:val="auto"/>
                <w:sz w:val="24"/>
                <w:szCs w:val="21"/>
                <w:highlight w:val="none"/>
              </w:rPr>
            </w:pPr>
          </w:p>
        </w:tc>
      </w:tr>
      <w:tr w14:paraId="46B1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710" w:type="dxa"/>
            <w:noWrap/>
            <w:vAlign w:val="center"/>
          </w:tcPr>
          <w:p w14:paraId="4DD2B43A">
            <w:pPr>
              <w:topLinePunct/>
              <w:ind w:firstLine="360" w:firstLineChars="200"/>
              <w:jc w:val="center"/>
              <w:rPr>
                <w:rFonts w:ascii="宋体" w:hAnsi="宋体" w:cs="宋体"/>
                <w:bCs/>
                <w:color w:val="auto"/>
                <w:sz w:val="18"/>
                <w:szCs w:val="18"/>
                <w:highlight w:val="none"/>
              </w:rPr>
            </w:pPr>
          </w:p>
        </w:tc>
        <w:tc>
          <w:tcPr>
            <w:tcW w:w="4710" w:type="dxa"/>
            <w:noWrap/>
            <w:vAlign w:val="center"/>
          </w:tcPr>
          <w:p w14:paraId="32D4C8DE">
            <w:pPr>
              <w:topLinePunct/>
              <w:ind w:firstLine="480" w:firstLineChars="200"/>
              <w:jc w:val="center"/>
              <w:rPr>
                <w:rFonts w:ascii="宋体" w:hAnsi="宋体" w:cs="宋体"/>
                <w:bCs/>
                <w:color w:val="auto"/>
                <w:sz w:val="24"/>
                <w:szCs w:val="21"/>
                <w:highlight w:val="none"/>
              </w:rPr>
            </w:pPr>
          </w:p>
        </w:tc>
      </w:tr>
      <w:tr w14:paraId="581F3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710" w:type="dxa"/>
            <w:noWrap/>
            <w:vAlign w:val="center"/>
          </w:tcPr>
          <w:p w14:paraId="71E13E06">
            <w:pPr>
              <w:topLinePunct/>
              <w:ind w:firstLine="360" w:firstLineChars="200"/>
              <w:jc w:val="center"/>
              <w:rPr>
                <w:rFonts w:ascii="宋体" w:hAnsi="宋体" w:cs="宋体"/>
                <w:bCs/>
                <w:color w:val="auto"/>
                <w:sz w:val="18"/>
                <w:szCs w:val="18"/>
                <w:highlight w:val="none"/>
              </w:rPr>
            </w:pPr>
          </w:p>
        </w:tc>
        <w:tc>
          <w:tcPr>
            <w:tcW w:w="4710" w:type="dxa"/>
            <w:noWrap/>
            <w:vAlign w:val="center"/>
          </w:tcPr>
          <w:p w14:paraId="28BE9A00">
            <w:pPr>
              <w:topLinePunct/>
              <w:ind w:firstLine="480" w:firstLineChars="200"/>
              <w:jc w:val="center"/>
              <w:rPr>
                <w:rFonts w:ascii="宋体" w:hAnsi="宋体" w:cs="宋体"/>
                <w:bCs/>
                <w:color w:val="auto"/>
                <w:sz w:val="24"/>
                <w:szCs w:val="21"/>
                <w:highlight w:val="none"/>
              </w:rPr>
            </w:pPr>
          </w:p>
        </w:tc>
      </w:tr>
    </w:tbl>
    <w:p w14:paraId="1E9DAE3B">
      <w:pPr>
        <w:jc w:val="left"/>
        <w:rPr>
          <w:rFonts w:ascii="宋体" w:hAnsi="宋体" w:cs="宋体"/>
          <w:color w:val="auto"/>
          <w:szCs w:val="21"/>
          <w:highlight w:val="none"/>
        </w:rPr>
      </w:pPr>
    </w:p>
    <w:p w14:paraId="33A8D944">
      <w:pPr>
        <w:jc w:val="left"/>
        <w:rPr>
          <w:rFonts w:ascii="宋体" w:hAnsi="宋体" w:cs="宋体"/>
          <w:color w:val="auto"/>
          <w:szCs w:val="21"/>
          <w:highlight w:val="none"/>
        </w:rPr>
      </w:pPr>
    </w:p>
    <w:p w14:paraId="002CA1A7">
      <w:pPr>
        <w:pStyle w:val="2"/>
        <w:numPr>
          <w:ilvl w:val="0"/>
          <w:numId w:val="0"/>
        </w:numPr>
        <w:rPr>
          <w:color w:val="auto"/>
          <w:highlight w:val="none"/>
        </w:rPr>
      </w:pPr>
    </w:p>
    <w:p w14:paraId="254F77C6">
      <w:pPr>
        <w:pStyle w:val="2"/>
        <w:numPr>
          <w:ilvl w:val="0"/>
          <w:numId w:val="0"/>
        </w:numPr>
        <w:rPr>
          <w:color w:val="auto"/>
          <w:highlight w:val="none"/>
        </w:rPr>
      </w:pPr>
    </w:p>
    <w:p w14:paraId="0612F73B">
      <w:pPr>
        <w:pStyle w:val="2"/>
        <w:numPr>
          <w:ilvl w:val="0"/>
          <w:numId w:val="0"/>
        </w:numPr>
        <w:rPr>
          <w:color w:val="auto"/>
          <w:highlight w:val="none"/>
        </w:rPr>
      </w:pPr>
    </w:p>
    <w:p w14:paraId="2DAFDCBB">
      <w:pPr>
        <w:pStyle w:val="2"/>
        <w:numPr>
          <w:ilvl w:val="0"/>
          <w:numId w:val="0"/>
        </w:numPr>
        <w:rPr>
          <w:color w:val="auto"/>
          <w:highlight w:val="none"/>
        </w:rPr>
      </w:pPr>
    </w:p>
    <w:p w14:paraId="04B3FD4D">
      <w:pPr>
        <w:pStyle w:val="2"/>
        <w:numPr>
          <w:ilvl w:val="0"/>
          <w:numId w:val="0"/>
        </w:numPr>
        <w:rPr>
          <w:color w:val="auto"/>
          <w:highlight w:val="none"/>
        </w:rPr>
      </w:pPr>
    </w:p>
    <w:p w14:paraId="57404A7A">
      <w:pPr>
        <w:pStyle w:val="2"/>
        <w:numPr>
          <w:ilvl w:val="0"/>
          <w:numId w:val="0"/>
        </w:numPr>
        <w:rPr>
          <w:color w:val="auto"/>
          <w:highlight w:val="none"/>
        </w:rPr>
      </w:pPr>
    </w:p>
    <w:p w14:paraId="29E77E41">
      <w:pPr>
        <w:pStyle w:val="2"/>
        <w:numPr>
          <w:ilvl w:val="0"/>
          <w:numId w:val="0"/>
        </w:numPr>
        <w:rPr>
          <w:color w:val="auto"/>
          <w:highlight w:val="none"/>
        </w:rPr>
      </w:pPr>
    </w:p>
    <w:p w14:paraId="300DD88E">
      <w:pPr>
        <w:pStyle w:val="2"/>
        <w:numPr>
          <w:ilvl w:val="0"/>
          <w:numId w:val="0"/>
        </w:numPr>
        <w:rPr>
          <w:color w:val="auto"/>
          <w:highlight w:val="none"/>
        </w:rPr>
      </w:pPr>
    </w:p>
    <w:p w14:paraId="025C3432">
      <w:pPr>
        <w:pStyle w:val="2"/>
        <w:numPr>
          <w:ilvl w:val="0"/>
          <w:numId w:val="0"/>
        </w:numPr>
        <w:rPr>
          <w:color w:val="auto"/>
          <w:highlight w:val="none"/>
        </w:rPr>
      </w:pPr>
    </w:p>
    <w:p w14:paraId="44ED02A6">
      <w:pPr>
        <w:pStyle w:val="2"/>
        <w:numPr>
          <w:ilvl w:val="0"/>
          <w:numId w:val="0"/>
        </w:numPr>
        <w:rPr>
          <w:color w:val="auto"/>
          <w:highlight w:val="none"/>
        </w:rPr>
      </w:pPr>
    </w:p>
    <w:p w14:paraId="29DEFB76">
      <w:pPr>
        <w:pStyle w:val="2"/>
        <w:numPr>
          <w:ilvl w:val="0"/>
          <w:numId w:val="0"/>
        </w:numPr>
        <w:rPr>
          <w:color w:val="auto"/>
          <w:highlight w:val="none"/>
        </w:rPr>
      </w:pPr>
    </w:p>
    <w:p w14:paraId="5273DE03">
      <w:pPr>
        <w:pStyle w:val="2"/>
        <w:numPr>
          <w:ilvl w:val="0"/>
          <w:numId w:val="0"/>
        </w:numPr>
        <w:rPr>
          <w:color w:val="auto"/>
          <w:highlight w:val="none"/>
        </w:rPr>
      </w:pPr>
    </w:p>
    <w:p w14:paraId="6644EE03">
      <w:pPr>
        <w:pStyle w:val="2"/>
        <w:numPr>
          <w:ilvl w:val="0"/>
          <w:numId w:val="0"/>
        </w:numPr>
        <w:rPr>
          <w:color w:val="auto"/>
          <w:highlight w:val="none"/>
        </w:rPr>
      </w:pPr>
    </w:p>
    <w:p w14:paraId="6327D1A9">
      <w:pPr>
        <w:pStyle w:val="2"/>
        <w:numPr>
          <w:ilvl w:val="0"/>
          <w:numId w:val="0"/>
        </w:numPr>
        <w:rPr>
          <w:color w:val="auto"/>
          <w:highlight w:val="none"/>
        </w:rPr>
      </w:pPr>
    </w:p>
    <w:p w14:paraId="01830E97">
      <w:pPr>
        <w:pStyle w:val="2"/>
        <w:numPr>
          <w:ilvl w:val="0"/>
          <w:numId w:val="0"/>
        </w:numPr>
        <w:rPr>
          <w:color w:val="auto"/>
          <w:highlight w:val="none"/>
        </w:rPr>
      </w:pPr>
    </w:p>
    <w:p w14:paraId="1EFEAFCB">
      <w:pPr>
        <w:pStyle w:val="2"/>
        <w:numPr>
          <w:ilvl w:val="0"/>
          <w:numId w:val="0"/>
        </w:numPr>
        <w:rPr>
          <w:color w:val="auto"/>
          <w:highlight w:val="none"/>
        </w:rPr>
      </w:pPr>
    </w:p>
    <w:p w14:paraId="20F28B52">
      <w:pPr>
        <w:pStyle w:val="2"/>
        <w:numPr>
          <w:ilvl w:val="0"/>
          <w:numId w:val="0"/>
        </w:numPr>
        <w:rPr>
          <w:color w:val="auto"/>
          <w:highlight w:val="none"/>
        </w:rPr>
      </w:pPr>
    </w:p>
    <w:p w14:paraId="762FD096">
      <w:pPr>
        <w:pStyle w:val="2"/>
        <w:numPr>
          <w:ilvl w:val="0"/>
          <w:numId w:val="0"/>
        </w:numPr>
        <w:rPr>
          <w:color w:val="auto"/>
          <w:highlight w:val="none"/>
        </w:rPr>
      </w:pPr>
    </w:p>
    <w:p w14:paraId="76014D0D">
      <w:pPr>
        <w:pStyle w:val="2"/>
        <w:numPr>
          <w:ilvl w:val="0"/>
          <w:numId w:val="0"/>
        </w:numPr>
        <w:rPr>
          <w:color w:val="auto"/>
          <w:highlight w:val="none"/>
        </w:rPr>
      </w:pPr>
    </w:p>
    <w:p w14:paraId="02723AA9">
      <w:pPr>
        <w:jc w:val="left"/>
        <w:rPr>
          <w:rFonts w:ascii="宋体" w:hAnsi="宋体" w:cs="宋体"/>
          <w:color w:val="auto"/>
          <w:szCs w:val="21"/>
          <w:highlight w:val="none"/>
        </w:rPr>
      </w:pPr>
      <w:r>
        <w:rPr>
          <w:rFonts w:hint="eastAsia" w:ascii="宋体" w:hAnsi="宋体" w:cs="宋体"/>
          <w:color w:val="auto"/>
          <w:szCs w:val="21"/>
          <w:highlight w:val="none"/>
        </w:rPr>
        <w:t>注：</w:t>
      </w:r>
    </w:p>
    <w:p w14:paraId="6CC71356">
      <w:pPr>
        <w:jc w:val="left"/>
        <w:rPr>
          <w:rFonts w:ascii="宋体" w:hAnsi="宋体" w:cs="宋体"/>
          <w:color w:val="auto"/>
          <w:szCs w:val="21"/>
          <w:highlight w:val="none"/>
        </w:rPr>
      </w:pPr>
      <w:r>
        <w:rPr>
          <w:rFonts w:hint="eastAsia" w:ascii="宋体" w:hAnsi="宋体" w:cs="宋体"/>
          <w:color w:val="auto"/>
          <w:szCs w:val="21"/>
          <w:highlight w:val="none"/>
        </w:rPr>
        <w:t>1.投标人应按照招标文件第二章“投标人须知”前附表附录3和“投标人须知”正文第1.4.4项规定，逐条说明其信誉情况。</w:t>
      </w:r>
    </w:p>
    <w:p w14:paraId="66CA14D4">
      <w:pPr>
        <w:topLinePunct/>
        <w:rPr>
          <w:rFonts w:ascii="宋体" w:hAnsi="宋体"/>
          <w:color w:val="auto"/>
          <w:szCs w:val="21"/>
          <w:highlight w:val="none"/>
        </w:rPr>
      </w:pPr>
      <w:r>
        <w:rPr>
          <w:rFonts w:hint="eastAsia" w:ascii="宋体" w:hAnsi="宋体" w:cs="宋体"/>
          <w:color w:val="auto"/>
          <w:szCs w:val="21"/>
          <w:highlight w:val="none"/>
        </w:rPr>
        <w:t>2.投标人应根据招标文件第二章“投标人须知”第3.5.3项的要求在本表后附相关证明材料</w:t>
      </w:r>
      <w:r>
        <w:rPr>
          <w:rFonts w:hint="eastAsia" w:ascii="宋体" w:hAnsi="宋体"/>
          <w:color w:val="auto"/>
          <w:szCs w:val="21"/>
          <w:highlight w:val="none"/>
        </w:rPr>
        <w:t>。</w:t>
      </w:r>
    </w:p>
    <w:p w14:paraId="5438B3CA">
      <w:pPr>
        <w:topLinePunct/>
        <w:ind w:firstLine="777" w:firstLineChars="370"/>
        <w:rPr>
          <w:rFonts w:ascii="宋体" w:hAnsi="宋体"/>
          <w:color w:val="auto"/>
          <w:szCs w:val="21"/>
          <w:highlight w:val="none"/>
        </w:rPr>
        <w:sectPr>
          <w:pgSz w:w="11906" w:h="16838"/>
          <w:pgMar w:top="1418" w:right="1134" w:bottom="1418" w:left="1474" w:header="794" w:footer="794" w:gutter="0"/>
          <w:cols w:space="720" w:num="1"/>
        </w:sectPr>
      </w:pPr>
    </w:p>
    <w:p w14:paraId="71EA96EF">
      <w:pPr>
        <w:keepNext/>
        <w:keepLines/>
        <w:tabs>
          <w:tab w:val="left" w:pos="747"/>
        </w:tabs>
        <w:wordWrap w:val="0"/>
        <w:topLinePunct/>
        <w:spacing w:line="400" w:lineRule="exact"/>
        <w:ind w:firstLine="560" w:firstLineChars="200"/>
        <w:jc w:val="center"/>
        <w:outlineLvl w:val="1"/>
        <w:rPr>
          <w:rFonts w:ascii="Times New Roman" w:hAnsi="Times New Roman" w:eastAsia="黑体"/>
          <w:color w:val="auto"/>
          <w:sz w:val="28"/>
          <w:szCs w:val="28"/>
          <w:highlight w:val="none"/>
        </w:rPr>
      </w:pPr>
      <w:bookmarkStart w:id="33" w:name="_Toc509993006"/>
      <w:r>
        <w:rPr>
          <w:rFonts w:hint="eastAsia" w:ascii="Times New Roman" w:hAnsi="Times New Roman" w:eastAsia="黑体"/>
          <w:color w:val="auto"/>
          <w:sz w:val="28"/>
          <w:szCs w:val="28"/>
          <w:highlight w:val="none"/>
        </w:rPr>
        <w:t>（五）</w:t>
      </w:r>
      <w:r>
        <w:rPr>
          <w:rFonts w:ascii="Times New Roman" w:hAnsi="Times New Roman" w:eastAsia="黑体"/>
          <w:color w:val="auto"/>
          <w:sz w:val="28"/>
          <w:szCs w:val="28"/>
          <w:highlight w:val="none"/>
        </w:rPr>
        <w:t>拟委任的项目负责人资历表</w:t>
      </w:r>
      <w:bookmarkEnd w:id="33"/>
    </w:p>
    <w:p w14:paraId="3A235778">
      <w:pPr>
        <w:keepNext/>
        <w:keepLines/>
        <w:tabs>
          <w:tab w:val="left" w:pos="747"/>
        </w:tabs>
        <w:wordWrap w:val="0"/>
        <w:topLinePunct/>
        <w:spacing w:line="400" w:lineRule="exact"/>
        <w:ind w:firstLine="482" w:firstLineChars="200"/>
        <w:jc w:val="center"/>
        <w:outlineLvl w:val="1"/>
        <w:rPr>
          <w:rFonts w:ascii="宋体" w:hAnsi="宋体"/>
          <w:b/>
          <w:bCs/>
          <w:color w:val="auto"/>
          <w:sz w:val="24"/>
          <w:highlight w:val="none"/>
        </w:rPr>
      </w:pPr>
    </w:p>
    <w:p w14:paraId="5ABA0960">
      <w:pPr>
        <w:keepNext/>
        <w:keepLines/>
        <w:tabs>
          <w:tab w:val="left" w:pos="747"/>
        </w:tabs>
        <w:wordWrap w:val="0"/>
        <w:topLinePunct/>
        <w:spacing w:line="400" w:lineRule="exact"/>
        <w:ind w:firstLine="562" w:firstLineChars="200"/>
        <w:jc w:val="center"/>
        <w:outlineLvl w:val="1"/>
        <w:rPr>
          <w:rFonts w:ascii="宋体" w:hAnsi="宋体"/>
          <w:b/>
          <w:bCs/>
          <w:color w:val="auto"/>
          <w:sz w:val="28"/>
          <w:szCs w:val="28"/>
          <w:highlight w:val="none"/>
        </w:rPr>
      </w:pPr>
      <w:r>
        <w:rPr>
          <w:rFonts w:ascii="宋体" w:hAnsi="宋体"/>
          <w:b/>
          <w:bCs/>
          <w:color w:val="auto"/>
          <w:sz w:val="28"/>
          <w:szCs w:val="28"/>
          <w:highlight w:val="none"/>
        </w:rPr>
        <w:t>表</w:t>
      </w:r>
      <w:r>
        <w:rPr>
          <w:rFonts w:hint="eastAsia" w:ascii="宋体" w:hAnsi="宋体"/>
          <w:b/>
          <w:bCs/>
          <w:color w:val="auto"/>
          <w:sz w:val="28"/>
          <w:szCs w:val="28"/>
          <w:highlight w:val="none"/>
        </w:rPr>
        <w:t>5</w:t>
      </w:r>
      <w:r>
        <w:rPr>
          <w:rFonts w:ascii="宋体" w:hAnsi="宋体"/>
          <w:b/>
          <w:bCs/>
          <w:color w:val="auto"/>
          <w:sz w:val="28"/>
          <w:szCs w:val="28"/>
          <w:highlight w:val="none"/>
        </w:rPr>
        <w:t>-</w:t>
      </w:r>
      <w:r>
        <w:rPr>
          <w:rFonts w:hint="eastAsia" w:ascii="宋体" w:hAnsi="宋体"/>
          <w:b/>
          <w:bCs/>
          <w:color w:val="auto"/>
          <w:sz w:val="28"/>
          <w:szCs w:val="28"/>
          <w:highlight w:val="none"/>
        </w:rPr>
        <w:t>1</w:t>
      </w:r>
      <w:r>
        <w:rPr>
          <w:rFonts w:ascii="宋体" w:hAnsi="宋体"/>
          <w:b/>
          <w:bCs/>
          <w:color w:val="auto"/>
          <w:sz w:val="28"/>
          <w:szCs w:val="28"/>
          <w:highlight w:val="none"/>
        </w:rPr>
        <w:t>拟委任的</w:t>
      </w:r>
      <w:r>
        <w:rPr>
          <w:rFonts w:hint="eastAsia" w:ascii="宋体" w:hAnsi="宋体"/>
          <w:b/>
          <w:bCs/>
          <w:color w:val="auto"/>
          <w:sz w:val="28"/>
          <w:szCs w:val="28"/>
          <w:highlight w:val="none"/>
        </w:rPr>
        <w:t>项目负责人</w:t>
      </w:r>
      <w:r>
        <w:rPr>
          <w:rFonts w:ascii="宋体" w:hAnsi="宋体"/>
          <w:b/>
          <w:bCs/>
          <w:color w:val="auto"/>
          <w:sz w:val="28"/>
          <w:szCs w:val="28"/>
          <w:highlight w:val="none"/>
        </w:rPr>
        <w:t>汇总表</w:t>
      </w:r>
    </w:p>
    <w:p w14:paraId="1F303324">
      <w:pPr>
        <w:wordWrap w:val="0"/>
        <w:topLinePunct/>
        <w:spacing w:line="300" w:lineRule="exact"/>
        <w:ind w:firstLine="360" w:firstLineChars="200"/>
        <w:jc w:val="center"/>
        <w:rPr>
          <w:rFonts w:ascii="宋体" w:hAnsi="宋体"/>
          <w:color w:val="auto"/>
          <w:sz w:val="18"/>
          <w:szCs w:val="18"/>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542"/>
        <w:gridCol w:w="1005"/>
        <w:gridCol w:w="774"/>
        <w:gridCol w:w="801"/>
        <w:gridCol w:w="1266"/>
        <w:gridCol w:w="791"/>
        <w:gridCol w:w="973"/>
        <w:gridCol w:w="1013"/>
      </w:tblGrid>
      <w:tr w14:paraId="51D5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91" w:type="dxa"/>
            <w:vMerge w:val="restart"/>
            <w:noWrap/>
            <w:vAlign w:val="center"/>
          </w:tcPr>
          <w:p w14:paraId="56C3E62B">
            <w:pPr>
              <w:spacing w:line="300" w:lineRule="auto"/>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1542" w:type="dxa"/>
            <w:vMerge w:val="restart"/>
            <w:noWrap/>
            <w:vAlign w:val="center"/>
          </w:tcPr>
          <w:p w14:paraId="19273675">
            <w:pPr>
              <w:spacing w:line="300" w:lineRule="auto"/>
              <w:jc w:val="center"/>
              <w:rPr>
                <w:rFonts w:ascii="Times New Roman" w:hAnsi="Times New Roman"/>
                <w:color w:val="auto"/>
                <w:szCs w:val="21"/>
                <w:highlight w:val="none"/>
              </w:rPr>
            </w:pPr>
            <w:r>
              <w:rPr>
                <w:rFonts w:hint="eastAsia" w:ascii="Times New Roman" w:hAnsi="Times New Roman"/>
                <w:color w:val="auto"/>
                <w:szCs w:val="21"/>
                <w:highlight w:val="none"/>
              </w:rPr>
              <w:t>本标段任职</w:t>
            </w:r>
          </w:p>
        </w:tc>
        <w:tc>
          <w:tcPr>
            <w:tcW w:w="1005" w:type="dxa"/>
            <w:vMerge w:val="restart"/>
            <w:noWrap/>
            <w:vAlign w:val="center"/>
          </w:tcPr>
          <w:p w14:paraId="57A31AEA">
            <w:pPr>
              <w:spacing w:line="300" w:lineRule="auto"/>
              <w:jc w:val="center"/>
              <w:rPr>
                <w:rFonts w:ascii="Times New Roman" w:hAnsi="Times New Roman"/>
                <w:color w:val="auto"/>
                <w:szCs w:val="21"/>
                <w:highlight w:val="none"/>
              </w:rPr>
            </w:pPr>
            <w:r>
              <w:rPr>
                <w:rFonts w:hint="eastAsia" w:ascii="Times New Roman" w:hAnsi="Times New Roman"/>
                <w:color w:val="auto"/>
                <w:szCs w:val="21"/>
                <w:highlight w:val="none"/>
              </w:rPr>
              <w:t>姓名</w:t>
            </w:r>
          </w:p>
        </w:tc>
        <w:tc>
          <w:tcPr>
            <w:tcW w:w="774" w:type="dxa"/>
            <w:vMerge w:val="restart"/>
            <w:noWrap/>
            <w:vAlign w:val="center"/>
          </w:tcPr>
          <w:p w14:paraId="41B02EFF">
            <w:pPr>
              <w:spacing w:line="300" w:lineRule="auto"/>
              <w:jc w:val="center"/>
              <w:rPr>
                <w:rFonts w:ascii="Times New Roman" w:hAnsi="Times New Roman"/>
                <w:color w:val="auto"/>
                <w:szCs w:val="21"/>
                <w:highlight w:val="none"/>
              </w:rPr>
            </w:pPr>
            <w:r>
              <w:rPr>
                <w:rFonts w:hint="eastAsia" w:ascii="Times New Roman" w:hAnsi="Times New Roman"/>
                <w:color w:val="auto"/>
                <w:szCs w:val="21"/>
                <w:highlight w:val="none"/>
              </w:rPr>
              <w:t>技术职称</w:t>
            </w:r>
          </w:p>
        </w:tc>
        <w:tc>
          <w:tcPr>
            <w:tcW w:w="801" w:type="dxa"/>
            <w:vMerge w:val="restart"/>
            <w:noWrap/>
            <w:vAlign w:val="center"/>
          </w:tcPr>
          <w:p w14:paraId="08A485A5">
            <w:pPr>
              <w:spacing w:line="300" w:lineRule="auto"/>
              <w:jc w:val="center"/>
              <w:rPr>
                <w:rFonts w:ascii="Times New Roman" w:hAnsi="Times New Roman"/>
                <w:color w:val="auto"/>
                <w:szCs w:val="21"/>
                <w:highlight w:val="none"/>
              </w:rPr>
            </w:pPr>
            <w:r>
              <w:rPr>
                <w:rFonts w:hint="eastAsia" w:ascii="Times New Roman" w:hAnsi="Times New Roman"/>
                <w:color w:val="auto"/>
                <w:szCs w:val="21"/>
                <w:highlight w:val="none"/>
              </w:rPr>
              <w:t>专业</w:t>
            </w:r>
          </w:p>
        </w:tc>
        <w:tc>
          <w:tcPr>
            <w:tcW w:w="3030" w:type="dxa"/>
            <w:gridSpan w:val="3"/>
            <w:noWrap/>
            <w:vAlign w:val="center"/>
          </w:tcPr>
          <w:p w14:paraId="1582D61B">
            <w:pPr>
              <w:spacing w:line="300" w:lineRule="auto"/>
              <w:jc w:val="center"/>
              <w:rPr>
                <w:rFonts w:ascii="Times New Roman" w:hAnsi="Times New Roman"/>
                <w:color w:val="auto"/>
                <w:szCs w:val="21"/>
                <w:highlight w:val="none"/>
              </w:rPr>
            </w:pPr>
            <w:r>
              <w:rPr>
                <w:rFonts w:hint="eastAsia" w:ascii="Times New Roman" w:hAnsi="Times New Roman"/>
                <w:color w:val="auto"/>
                <w:szCs w:val="21"/>
                <w:highlight w:val="none"/>
              </w:rPr>
              <w:t>执业或职业资格证明</w:t>
            </w:r>
          </w:p>
        </w:tc>
        <w:tc>
          <w:tcPr>
            <w:tcW w:w="1013" w:type="dxa"/>
            <w:vMerge w:val="restart"/>
            <w:noWrap/>
            <w:vAlign w:val="center"/>
          </w:tcPr>
          <w:p w14:paraId="76CC8573">
            <w:pPr>
              <w:spacing w:line="300" w:lineRule="auto"/>
              <w:jc w:val="center"/>
              <w:rPr>
                <w:rFonts w:ascii="Times New Roman" w:hAnsi="Times New Roman"/>
                <w:color w:val="auto"/>
                <w:szCs w:val="21"/>
                <w:highlight w:val="none"/>
              </w:rPr>
            </w:pPr>
            <w:r>
              <w:rPr>
                <w:rFonts w:hint="eastAsia" w:ascii="Times New Roman" w:hAnsi="Times New Roman"/>
                <w:color w:val="auto"/>
                <w:szCs w:val="21"/>
                <w:highlight w:val="none"/>
              </w:rPr>
              <w:t>备注</w:t>
            </w:r>
          </w:p>
        </w:tc>
      </w:tr>
      <w:tr w14:paraId="6241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91" w:type="dxa"/>
            <w:vMerge w:val="continue"/>
            <w:noWrap/>
            <w:vAlign w:val="center"/>
          </w:tcPr>
          <w:p w14:paraId="1C659CD8">
            <w:pPr>
              <w:spacing w:line="300" w:lineRule="auto"/>
              <w:ind w:firstLine="420" w:firstLineChars="200"/>
              <w:jc w:val="center"/>
              <w:rPr>
                <w:rFonts w:ascii="Times New Roman" w:hAnsi="Times New Roman"/>
                <w:color w:val="auto"/>
                <w:szCs w:val="21"/>
                <w:highlight w:val="none"/>
              </w:rPr>
            </w:pPr>
          </w:p>
        </w:tc>
        <w:tc>
          <w:tcPr>
            <w:tcW w:w="1542" w:type="dxa"/>
            <w:vMerge w:val="continue"/>
            <w:noWrap/>
            <w:vAlign w:val="center"/>
          </w:tcPr>
          <w:p w14:paraId="155DD936">
            <w:pPr>
              <w:spacing w:line="300" w:lineRule="auto"/>
              <w:ind w:firstLine="420" w:firstLineChars="200"/>
              <w:jc w:val="center"/>
              <w:rPr>
                <w:rFonts w:ascii="Times New Roman" w:hAnsi="Times New Roman"/>
                <w:color w:val="auto"/>
                <w:szCs w:val="21"/>
                <w:highlight w:val="none"/>
              </w:rPr>
            </w:pPr>
          </w:p>
        </w:tc>
        <w:tc>
          <w:tcPr>
            <w:tcW w:w="1005" w:type="dxa"/>
            <w:vMerge w:val="continue"/>
            <w:noWrap/>
            <w:vAlign w:val="center"/>
          </w:tcPr>
          <w:p w14:paraId="4D81734E">
            <w:pPr>
              <w:spacing w:line="300" w:lineRule="auto"/>
              <w:ind w:firstLine="420" w:firstLineChars="200"/>
              <w:jc w:val="center"/>
              <w:rPr>
                <w:rFonts w:ascii="Times New Roman" w:hAnsi="Times New Roman"/>
                <w:color w:val="auto"/>
                <w:szCs w:val="21"/>
                <w:highlight w:val="none"/>
              </w:rPr>
            </w:pPr>
          </w:p>
        </w:tc>
        <w:tc>
          <w:tcPr>
            <w:tcW w:w="774" w:type="dxa"/>
            <w:vMerge w:val="continue"/>
            <w:noWrap/>
            <w:vAlign w:val="center"/>
          </w:tcPr>
          <w:p w14:paraId="3DD26977">
            <w:pPr>
              <w:spacing w:line="300" w:lineRule="auto"/>
              <w:ind w:firstLine="420" w:firstLineChars="200"/>
              <w:jc w:val="center"/>
              <w:rPr>
                <w:rFonts w:ascii="Times New Roman" w:hAnsi="Times New Roman"/>
                <w:color w:val="auto"/>
                <w:szCs w:val="21"/>
                <w:highlight w:val="none"/>
              </w:rPr>
            </w:pPr>
          </w:p>
        </w:tc>
        <w:tc>
          <w:tcPr>
            <w:tcW w:w="801" w:type="dxa"/>
            <w:vMerge w:val="continue"/>
            <w:noWrap/>
            <w:vAlign w:val="center"/>
          </w:tcPr>
          <w:p w14:paraId="6DD00CDB">
            <w:pPr>
              <w:spacing w:line="300" w:lineRule="auto"/>
              <w:ind w:firstLine="420" w:firstLineChars="200"/>
              <w:jc w:val="center"/>
              <w:rPr>
                <w:rFonts w:ascii="Times New Roman" w:hAnsi="Times New Roman"/>
                <w:color w:val="auto"/>
                <w:szCs w:val="21"/>
                <w:highlight w:val="none"/>
              </w:rPr>
            </w:pPr>
          </w:p>
        </w:tc>
        <w:tc>
          <w:tcPr>
            <w:tcW w:w="1266" w:type="dxa"/>
            <w:noWrap/>
            <w:vAlign w:val="center"/>
          </w:tcPr>
          <w:p w14:paraId="1AF0D8D9">
            <w:pPr>
              <w:spacing w:line="300" w:lineRule="auto"/>
              <w:jc w:val="center"/>
              <w:rPr>
                <w:rFonts w:ascii="Times New Roman" w:hAnsi="Times New Roman"/>
                <w:color w:val="auto"/>
                <w:szCs w:val="21"/>
                <w:highlight w:val="none"/>
              </w:rPr>
            </w:pPr>
            <w:r>
              <w:rPr>
                <w:rFonts w:hint="eastAsia" w:ascii="Times New Roman" w:hAnsi="Times New Roman"/>
                <w:color w:val="auto"/>
                <w:szCs w:val="21"/>
                <w:highlight w:val="none"/>
              </w:rPr>
              <w:t>证书名称</w:t>
            </w:r>
          </w:p>
        </w:tc>
        <w:tc>
          <w:tcPr>
            <w:tcW w:w="791" w:type="dxa"/>
            <w:noWrap/>
            <w:vAlign w:val="center"/>
          </w:tcPr>
          <w:p w14:paraId="3A08D435">
            <w:pPr>
              <w:spacing w:line="300" w:lineRule="auto"/>
              <w:jc w:val="center"/>
              <w:rPr>
                <w:rFonts w:ascii="Times New Roman" w:hAnsi="Times New Roman"/>
                <w:color w:val="auto"/>
                <w:szCs w:val="21"/>
                <w:highlight w:val="none"/>
              </w:rPr>
            </w:pPr>
            <w:r>
              <w:rPr>
                <w:rFonts w:hint="eastAsia" w:ascii="Times New Roman" w:hAnsi="Times New Roman"/>
                <w:color w:val="auto"/>
                <w:szCs w:val="21"/>
                <w:highlight w:val="none"/>
              </w:rPr>
              <w:t>级别</w:t>
            </w:r>
          </w:p>
        </w:tc>
        <w:tc>
          <w:tcPr>
            <w:tcW w:w="973" w:type="dxa"/>
            <w:noWrap/>
            <w:vAlign w:val="center"/>
          </w:tcPr>
          <w:p w14:paraId="5063D4D5">
            <w:pPr>
              <w:spacing w:line="300" w:lineRule="auto"/>
              <w:jc w:val="center"/>
              <w:rPr>
                <w:rFonts w:ascii="Times New Roman" w:hAnsi="Times New Roman"/>
                <w:color w:val="auto"/>
                <w:szCs w:val="21"/>
                <w:highlight w:val="none"/>
              </w:rPr>
            </w:pPr>
            <w:r>
              <w:rPr>
                <w:rFonts w:hint="eastAsia" w:ascii="Times New Roman" w:hAnsi="Times New Roman"/>
                <w:color w:val="auto"/>
                <w:szCs w:val="21"/>
                <w:highlight w:val="none"/>
              </w:rPr>
              <w:t>证号</w:t>
            </w:r>
          </w:p>
        </w:tc>
        <w:tc>
          <w:tcPr>
            <w:tcW w:w="1013" w:type="dxa"/>
            <w:vMerge w:val="continue"/>
            <w:noWrap/>
            <w:vAlign w:val="center"/>
          </w:tcPr>
          <w:p w14:paraId="1E711F84">
            <w:pPr>
              <w:spacing w:line="300" w:lineRule="auto"/>
              <w:ind w:firstLine="420" w:firstLineChars="200"/>
              <w:jc w:val="center"/>
              <w:rPr>
                <w:rFonts w:ascii="Times New Roman" w:hAnsi="Times New Roman"/>
                <w:color w:val="auto"/>
                <w:szCs w:val="21"/>
                <w:highlight w:val="none"/>
              </w:rPr>
            </w:pPr>
          </w:p>
        </w:tc>
      </w:tr>
      <w:tr w14:paraId="7E66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91" w:type="dxa"/>
            <w:noWrap/>
            <w:vAlign w:val="center"/>
          </w:tcPr>
          <w:p w14:paraId="1583AB83">
            <w:pPr>
              <w:pStyle w:val="18"/>
              <w:spacing w:line="240" w:lineRule="auto"/>
              <w:ind w:firstLine="0" w:firstLineChars="0"/>
              <w:jc w:val="center"/>
              <w:rPr>
                <w:color w:val="auto"/>
                <w:sz w:val="21"/>
                <w:highlight w:val="none"/>
              </w:rPr>
            </w:pPr>
          </w:p>
        </w:tc>
        <w:tc>
          <w:tcPr>
            <w:tcW w:w="1542" w:type="dxa"/>
            <w:noWrap/>
            <w:vAlign w:val="center"/>
          </w:tcPr>
          <w:p w14:paraId="34AD7420">
            <w:pPr>
              <w:pStyle w:val="18"/>
              <w:spacing w:line="240" w:lineRule="auto"/>
              <w:ind w:firstLine="0" w:firstLineChars="0"/>
              <w:jc w:val="center"/>
              <w:rPr>
                <w:color w:val="auto"/>
                <w:sz w:val="21"/>
                <w:highlight w:val="none"/>
              </w:rPr>
            </w:pPr>
          </w:p>
        </w:tc>
        <w:tc>
          <w:tcPr>
            <w:tcW w:w="1005" w:type="dxa"/>
            <w:noWrap/>
            <w:vAlign w:val="center"/>
          </w:tcPr>
          <w:p w14:paraId="1780AB8A">
            <w:pPr>
              <w:pStyle w:val="18"/>
              <w:spacing w:line="240" w:lineRule="auto"/>
              <w:ind w:firstLine="0" w:firstLineChars="0"/>
              <w:jc w:val="center"/>
              <w:rPr>
                <w:color w:val="auto"/>
                <w:sz w:val="21"/>
                <w:highlight w:val="none"/>
              </w:rPr>
            </w:pPr>
          </w:p>
        </w:tc>
        <w:tc>
          <w:tcPr>
            <w:tcW w:w="774" w:type="dxa"/>
            <w:noWrap/>
            <w:vAlign w:val="center"/>
          </w:tcPr>
          <w:p w14:paraId="3FA5CADD">
            <w:pPr>
              <w:pStyle w:val="18"/>
              <w:spacing w:line="240" w:lineRule="auto"/>
              <w:ind w:firstLine="0" w:firstLineChars="0"/>
              <w:jc w:val="center"/>
              <w:rPr>
                <w:color w:val="auto"/>
                <w:sz w:val="21"/>
                <w:highlight w:val="none"/>
              </w:rPr>
            </w:pPr>
          </w:p>
        </w:tc>
        <w:tc>
          <w:tcPr>
            <w:tcW w:w="801" w:type="dxa"/>
            <w:noWrap/>
            <w:vAlign w:val="center"/>
          </w:tcPr>
          <w:p w14:paraId="584047D9">
            <w:pPr>
              <w:pStyle w:val="18"/>
              <w:spacing w:line="240" w:lineRule="auto"/>
              <w:ind w:firstLine="0" w:firstLineChars="0"/>
              <w:jc w:val="center"/>
              <w:rPr>
                <w:color w:val="auto"/>
                <w:sz w:val="21"/>
                <w:highlight w:val="none"/>
              </w:rPr>
            </w:pPr>
          </w:p>
        </w:tc>
        <w:tc>
          <w:tcPr>
            <w:tcW w:w="1266" w:type="dxa"/>
            <w:noWrap/>
            <w:vAlign w:val="center"/>
          </w:tcPr>
          <w:p w14:paraId="2E82AB84">
            <w:pPr>
              <w:pStyle w:val="18"/>
              <w:spacing w:line="240" w:lineRule="auto"/>
              <w:ind w:firstLine="0" w:firstLineChars="0"/>
              <w:jc w:val="center"/>
              <w:rPr>
                <w:color w:val="auto"/>
                <w:sz w:val="21"/>
                <w:highlight w:val="none"/>
              </w:rPr>
            </w:pPr>
          </w:p>
        </w:tc>
        <w:tc>
          <w:tcPr>
            <w:tcW w:w="791" w:type="dxa"/>
            <w:noWrap/>
            <w:vAlign w:val="center"/>
          </w:tcPr>
          <w:p w14:paraId="60CA9BCE">
            <w:pPr>
              <w:pStyle w:val="18"/>
              <w:spacing w:line="240" w:lineRule="auto"/>
              <w:ind w:firstLine="0" w:firstLineChars="0"/>
              <w:jc w:val="center"/>
              <w:rPr>
                <w:color w:val="auto"/>
                <w:sz w:val="21"/>
                <w:highlight w:val="none"/>
              </w:rPr>
            </w:pPr>
          </w:p>
        </w:tc>
        <w:tc>
          <w:tcPr>
            <w:tcW w:w="973" w:type="dxa"/>
            <w:noWrap/>
            <w:vAlign w:val="center"/>
          </w:tcPr>
          <w:p w14:paraId="5A73FB19">
            <w:pPr>
              <w:pStyle w:val="18"/>
              <w:spacing w:line="240" w:lineRule="auto"/>
              <w:ind w:firstLine="0" w:firstLineChars="0"/>
              <w:jc w:val="center"/>
              <w:rPr>
                <w:color w:val="auto"/>
                <w:sz w:val="21"/>
                <w:highlight w:val="none"/>
              </w:rPr>
            </w:pPr>
          </w:p>
        </w:tc>
        <w:tc>
          <w:tcPr>
            <w:tcW w:w="1013" w:type="dxa"/>
            <w:noWrap/>
            <w:vAlign w:val="center"/>
          </w:tcPr>
          <w:p w14:paraId="726A6889">
            <w:pPr>
              <w:pStyle w:val="18"/>
              <w:spacing w:line="240" w:lineRule="auto"/>
              <w:ind w:firstLine="0" w:firstLineChars="0"/>
              <w:jc w:val="center"/>
              <w:rPr>
                <w:color w:val="auto"/>
                <w:sz w:val="21"/>
                <w:highlight w:val="none"/>
              </w:rPr>
            </w:pPr>
          </w:p>
        </w:tc>
      </w:tr>
      <w:tr w14:paraId="2B77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91" w:type="dxa"/>
            <w:noWrap/>
            <w:vAlign w:val="center"/>
          </w:tcPr>
          <w:p w14:paraId="0502D917">
            <w:pPr>
              <w:pStyle w:val="18"/>
              <w:spacing w:line="240" w:lineRule="auto"/>
              <w:ind w:firstLine="0" w:firstLineChars="0"/>
              <w:jc w:val="center"/>
              <w:rPr>
                <w:color w:val="auto"/>
                <w:sz w:val="21"/>
                <w:highlight w:val="none"/>
              </w:rPr>
            </w:pPr>
          </w:p>
        </w:tc>
        <w:tc>
          <w:tcPr>
            <w:tcW w:w="1542" w:type="dxa"/>
            <w:noWrap/>
            <w:vAlign w:val="center"/>
          </w:tcPr>
          <w:p w14:paraId="73625CFD">
            <w:pPr>
              <w:pStyle w:val="18"/>
              <w:spacing w:line="240" w:lineRule="auto"/>
              <w:ind w:firstLine="0" w:firstLineChars="0"/>
              <w:jc w:val="center"/>
              <w:rPr>
                <w:color w:val="auto"/>
                <w:sz w:val="21"/>
                <w:highlight w:val="none"/>
              </w:rPr>
            </w:pPr>
          </w:p>
        </w:tc>
        <w:tc>
          <w:tcPr>
            <w:tcW w:w="1005" w:type="dxa"/>
            <w:noWrap/>
            <w:vAlign w:val="center"/>
          </w:tcPr>
          <w:p w14:paraId="7A77B31E">
            <w:pPr>
              <w:pStyle w:val="18"/>
              <w:spacing w:line="240" w:lineRule="auto"/>
              <w:ind w:firstLine="0" w:firstLineChars="0"/>
              <w:jc w:val="center"/>
              <w:rPr>
                <w:color w:val="auto"/>
                <w:sz w:val="21"/>
                <w:highlight w:val="none"/>
              </w:rPr>
            </w:pPr>
          </w:p>
        </w:tc>
        <w:tc>
          <w:tcPr>
            <w:tcW w:w="774" w:type="dxa"/>
            <w:noWrap/>
            <w:vAlign w:val="center"/>
          </w:tcPr>
          <w:p w14:paraId="1E0CAA8E">
            <w:pPr>
              <w:pStyle w:val="18"/>
              <w:spacing w:line="240" w:lineRule="auto"/>
              <w:ind w:firstLine="0" w:firstLineChars="0"/>
              <w:jc w:val="center"/>
              <w:rPr>
                <w:color w:val="auto"/>
                <w:sz w:val="21"/>
                <w:highlight w:val="none"/>
              </w:rPr>
            </w:pPr>
          </w:p>
        </w:tc>
        <w:tc>
          <w:tcPr>
            <w:tcW w:w="801" w:type="dxa"/>
            <w:noWrap/>
            <w:vAlign w:val="center"/>
          </w:tcPr>
          <w:p w14:paraId="1519004A">
            <w:pPr>
              <w:pStyle w:val="18"/>
              <w:spacing w:line="240" w:lineRule="auto"/>
              <w:ind w:firstLine="0" w:firstLineChars="0"/>
              <w:jc w:val="center"/>
              <w:rPr>
                <w:color w:val="auto"/>
                <w:sz w:val="21"/>
                <w:highlight w:val="none"/>
              </w:rPr>
            </w:pPr>
          </w:p>
        </w:tc>
        <w:tc>
          <w:tcPr>
            <w:tcW w:w="1266" w:type="dxa"/>
            <w:noWrap/>
            <w:vAlign w:val="center"/>
          </w:tcPr>
          <w:p w14:paraId="6DB583A9">
            <w:pPr>
              <w:pStyle w:val="18"/>
              <w:spacing w:line="240" w:lineRule="auto"/>
              <w:ind w:firstLine="0" w:firstLineChars="0"/>
              <w:jc w:val="center"/>
              <w:rPr>
                <w:color w:val="auto"/>
                <w:sz w:val="21"/>
                <w:highlight w:val="none"/>
              </w:rPr>
            </w:pPr>
          </w:p>
        </w:tc>
        <w:tc>
          <w:tcPr>
            <w:tcW w:w="791" w:type="dxa"/>
            <w:noWrap/>
            <w:vAlign w:val="center"/>
          </w:tcPr>
          <w:p w14:paraId="3DC63AC7">
            <w:pPr>
              <w:pStyle w:val="18"/>
              <w:spacing w:line="240" w:lineRule="auto"/>
              <w:ind w:firstLine="0" w:firstLineChars="0"/>
              <w:jc w:val="center"/>
              <w:rPr>
                <w:color w:val="auto"/>
                <w:sz w:val="21"/>
                <w:highlight w:val="none"/>
              </w:rPr>
            </w:pPr>
          </w:p>
        </w:tc>
        <w:tc>
          <w:tcPr>
            <w:tcW w:w="973" w:type="dxa"/>
            <w:noWrap/>
            <w:vAlign w:val="center"/>
          </w:tcPr>
          <w:p w14:paraId="21769DAA">
            <w:pPr>
              <w:pStyle w:val="18"/>
              <w:spacing w:line="240" w:lineRule="auto"/>
              <w:ind w:firstLine="0" w:firstLineChars="0"/>
              <w:jc w:val="center"/>
              <w:rPr>
                <w:color w:val="auto"/>
                <w:sz w:val="21"/>
                <w:highlight w:val="none"/>
              </w:rPr>
            </w:pPr>
          </w:p>
        </w:tc>
        <w:tc>
          <w:tcPr>
            <w:tcW w:w="1013" w:type="dxa"/>
            <w:noWrap/>
            <w:vAlign w:val="center"/>
          </w:tcPr>
          <w:p w14:paraId="4467C5DC">
            <w:pPr>
              <w:pStyle w:val="18"/>
              <w:spacing w:line="240" w:lineRule="auto"/>
              <w:ind w:firstLine="0" w:firstLineChars="0"/>
              <w:jc w:val="center"/>
              <w:rPr>
                <w:color w:val="auto"/>
                <w:sz w:val="21"/>
                <w:highlight w:val="none"/>
              </w:rPr>
            </w:pPr>
          </w:p>
        </w:tc>
      </w:tr>
      <w:tr w14:paraId="47FD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91" w:type="dxa"/>
            <w:noWrap/>
            <w:vAlign w:val="center"/>
          </w:tcPr>
          <w:p w14:paraId="43C7EE06">
            <w:pPr>
              <w:pStyle w:val="18"/>
              <w:spacing w:line="240" w:lineRule="auto"/>
              <w:ind w:firstLine="0" w:firstLineChars="0"/>
              <w:jc w:val="center"/>
              <w:rPr>
                <w:color w:val="auto"/>
                <w:sz w:val="21"/>
                <w:highlight w:val="none"/>
              </w:rPr>
            </w:pPr>
          </w:p>
        </w:tc>
        <w:tc>
          <w:tcPr>
            <w:tcW w:w="1542" w:type="dxa"/>
            <w:noWrap/>
            <w:vAlign w:val="center"/>
          </w:tcPr>
          <w:p w14:paraId="0ED3CD6B">
            <w:pPr>
              <w:pStyle w:val="18"/>
              <w:spacing w:line="240" w:lineRule="auto"/>
              <w:ind w:firstLine="0" w:firstLineChars="0"/>
              <w:jc w:val="center"/>
              <w:rPr>
                <w:color w:val="auto"/>
                <w:sz w:val="21"/>
                <w:highlight w:val="none"/>
              </w:rPr>
            </w:pPr>
          </w:p>
        </w:tc>
        <w:tc>
          <w:tcPr>
            <w:tcW w:w="1005" w:type="dxa"/>
            <w:noWrap/>
            <w:vAlign w:val="center"/>
          </w:tcPr>
          <w:p w14:paraId="600805DE">
            <w:pPr>
              <w:pStyle w:val="18"/>
              <w:spacing w:line="240" w:lineRule="auto"/>
              <w:ind w:firstLine="0" w:firstLineChars="0"/>
              <w:jc w:val="center"/>
              <w:rPr>
                <w:color w:val="auto"/>
                <w:sz w:val="21"/>
                <w:highlight w:val="none"/>
              </w:rPr>
            </w:pPr>
          </w:p>
        </w:tc>
        <w:tc>
          <w:tcPr>
            <w:tcW w:w="774" w:type="dxa"/>
            <w:noWrap/>
            <w:vAlign w:val="center"/>
          </w:tcPr>
          <w:p w14:paraId="210A527C">
            <w:pPr>
              <w:pStyle w:val="18"/>
              <w:spacing w:line="240" w:lineRule="auto"/>
              <w:ind w:firstLine="0" w:firstLineChars="0"/>
              <w:jc w:val="center"/>
              <w:rPr>
                <w:color w:val="auto"/>
                <w:sz w:val="21"/>
                <w:highlight w:val="none"/>
              </w:rPr>
            </w:pPr>
          </w:p>
        </w:tc>
        <w:tc>
          <w:tcPr>
            <w:tcW w:w="801" w:type="dxa"/>
            <w:noWrap/>
            <w:vAlign w:val="center"/>
          </w:tcPr>
          <w:p w14:paraId="5BA115C7">
            <w:pPr>
              <w:pStyle w:val="18"/>
              <w:spacing w:line="240" w:lineRule="auto"/>
              <w:ind w:firstLine="0" w:firstLineChars="0"/>
              <w:jc w:val="center"/>
              <w:rPr>
                <w:color w:val="auto"/>
                <w:sz w:val="21"/>
                <w:highlight w:val="none"/>
              </w:rPr>
            </w:pPr>
          </w:p>
        </w:tc>
        <w:tc>
          <w:tcPr>
            <w:tcW w:w="1266" w:type="dxa"/>
            <w:noWrap/>
            <w:vAlign w:val="center"/>
          </w:tcPr>
          <w:p w14:paraId="118E961C">
            <w:pPr>
              <w:pStyle w:val="18"/>
              <w:spacing w:line="240" w:lineRule="auto"/>
              <w:ind w:firstLine="0" w:firstLineChars="0"/>
              <w:jc w:val="center"/>
              <w:rPr>
                <w:color w:val="auto"/>
                <w:sz w:val="21"/>
                <w:highlight w:val="none"/>
              </w:rPr>
            </w:pPr>
          </w:p>
        </w:tc>
        <w:tc>
          <w:tcPr>
            <w:tcW w:w="791" w:type="dxa"/>
            <w:noWrap/>
            <w:vAlign w:val="center"/>
          </w:tcPr>
          <w:p w14:paraId="41D0714F">
            <w:pPr>
              <w:pStyle w:val="18"/>
              <w:spacing w:line="240" w:lineRule="auto"/>
              <w:ind w:firstLine="0" w:firstLineChars="0"/>
              <w:jc w:val="center"/>
              <w:rPr>
                <w:color w:val="auto"/>
                <w:sz w:val="21"/>
                <w:highlight w:val="none"/>
              </w:rPr>
            </w:pPr>
          </w:p>
        </w:tc>
        <w:tc>
          <w:tcPr>
            <w:tcW w:w="973" w:type="dxa"/>
            <w:noWrap/>
            <w:vAlign w:val="center"/>
          </w:tcPr>
          <w:p w14:paraId="3A2D2667">
            <w:pPr>
              <w:pStyle w:val="18"/>
              <w:spacing w:line="240" w:lineRule="auto"/>
              <w:ind w:firstLine="0" w:firstLineChars="0"/>
              <w:jc w:val="center"/>
              <w:rPr>
                <w:color w:val="auto"/>
                <w:sz w:val="21"/>
                <w:highlight w:val="none"/>
              </w:rPr>
            </w:pPr>
          </w:p>
        </w:tc>
        <w:tc>
          <w:tcPr>
            <w:tcW w:w="1013" w:type="dxa"/>
            <w:noWrap/>
            <w:vAlign w:val="center"/>
          </w:tcPr>
          <w:p w14:paraId="5127D7CA">
            <w:pPr>
              <w:pStyle w:val="18"/>
              <w:spacing w:line="240" w:lineRule="auto"/>
              <w:ind w:firstLine="0" w:firstLineChars="0"/>
              <w:jc w:val="center"/>
              <w:rPr>
                <w:color w:val="auto"/>
                <w:sz w:val="21"/>
                <w:highlight w:val="none"/>
              </w:rPr>
            </w:pPr>
          </w:p>
        </w:tc>
      </w:tr>
    </w:tbl>
    <w:p w14:paraId="5EDB6875">
      <w:pPr>
        <w:spacing w:line="300" w:lineRule="auto"/>
        <w:ind w:firstLine="480" w:firstLineChars="200"/>
        <w:rPr>
          <w:rFonts w:ascii="Times New Roman" w:hAnsi="Times New Roman"/>
          <w:color w:val="auto"/>
          <w:sz w:val="24"/>
          <w:highlight w:val="none"/>
        </w:rPr>
      </w:pPr>
    </w:p>
    <w:p w14:paraId="70C566B5">
      <w:pPr>
        <w:spacing w:line="300" w:lineRule="auto"/>
        <w:ind w:firstLine="480" w:firstLineChars="200"/>
        <w:rPr>
          <w:rFonts w:ascii="Times New Roman" w:hAnsi="Times New Roman"/>
          <w:color w:val="auto"/>
          <w:sz w:val="24"/>
          <w:highlight w:val="none"/>
        </w:rPr>
      </w:pPr>
    </w:p>
    <w:p w14:paraId="06A1C10C">
      <w:pPr>
        <w:spacing w:line="300" w:lineRule="auto"/>
        <w:ind w:firstLine="480" w:firstLineChars="200"/>
        <w:rPr>
          <w:rFonts w:ascii="Times New Roman" w:hAnsi="Times New Roman"/>
          <w:color w:val="auto"/>
          <w:sz w:val="24"/>
          <w:highlight w:val="none"/>
        </w:rPr>
      </w:pPr>
    </w:p>
    <w:p w14:paraId="12FC8444">
      <w:pPr>
        <w:spacing w:line="300" w:lineRule="auto"/>
        <w:ind w:firstLine="480" w:firstLineChars="200"/>
        <w:rPr>
          <w:rFonts w:ascii="Times New Roman" w:hAnsi="Times New Roman"/>
          <w:color w:val="auto"/>
          <w:sz w:val="24"/>
          <w:highlight w:val="none"/>
        </w:rPr>
      </w:pPr>
    </w:p>
    <w:p w14:paraId="0C93CA38">
      <w:pPr>
        <w:spacing w:line="300" w:lineRule="auto"/>
        <w:ind w:firstLine="480" w:firstLineChars="200"/>
        <w:rPr>
          <w:rFonts w:ascii="Times New Roman" w:hAnsi="Times New Roman"/>
          <w:color w:val="auto"/>
          <w:sz w:val="24"/>
          <w:highlight w:val="none"/>
        </w:rPr>
      </w:pPr>
    </w:p>
    <w:p w14:paraId="295C4267">
      <w:pPr>
        <w:spacing w:line="300" w:lineRule="auto"/>
        <w:ind w:firstLine="480" w:firstLineChars="200"/>
        <w:rPr>
          <w:rFonts w:ascii="Times New Roman" w:hAnsi="Times New Roman"/>
          <w:color w:val="auto"/>
          <w:sz w:val="24"/>
          <w:highlight w:val="none"/>
        </w:rPr>
      </w:pPr>
    </w:p>
    <w:p w14:paraId="3957A7FF">
      <w:pPr>
        <w:spacing w:line="300" w:lineRule="auto"/>
        <w:ind w:firstLine="480" w:firstLineChars="200"/>
        <w:rPr>
          <w:rFonts w:ascii="Times New Roman" w:hAnsi="Times New Roman"/>
          <w:color w:val="auto"/>
          <w:sz w:val="24"/>
          <w:highlight w:val="none"/>
        </w:rPr>
      </w:pPr>
    </w:p>
    <w:p w14:paraId="52B9E588">
      <w:pPr>
        <w:spacing w:line="300" w:lineRule="auto"/>
        <w:ind w:firstLine="480" w:firstLineChars="200"/>
        <w:rPr>
          <w:rFonts w:ascii="Times New Roman" w:hAnsi="Times New Roman"/>
          <w:color w:val="auto"/>
          <w:sz w:val="24"/>
          <w:highlight w:val="none"/>
        </w:rPr>
      </w:pPr>
    </w:p>
    <w:p w14:paraId="1BA0735F">
      <w:pPr>
        <w:spacing w:line="300" w:lineRule="auto"/>
        <w:ind w:firstLine="480" w:firstLineChars="200"/>
        <w:rPr>
          <w:rFonts w:ascii="Times New Roman" w:hAnsi="Times New Roman"/>
          <w:color w:val="auto"/>
          <w:sz w:val="24"/>
          <w:highlight w:val="none"/>
        </w:rPr>
      </w:pPr>
    </w:p>
    <w:p w14:paraId="09A35D6E">
      <w:pPr>
        <w:spacing w:line="300" w:lineRule="auto"/>
        <w:ind w:firstLine="480" w:firstLineChars="200"/>
        <w:rPr>
          <w:rFonts w:ascii="Times New Roman" w:hAnsi="Times New Roman"/>
          <w:color w:val="auto"/>
          <w:sz w:val="24"/>
          <w:highlight w:val="none"/>
        </w:rPr>
      </w:pPr>
    </w:p>
    <w:p w14:paraId="69F88A44">
      <w:pPr>
        <w:spacing w:line="300" w:lineRule="auto"/>
        <w:ind w:firstLine="480" w:firstLineChars="200"/>
        <w:rPr>
          <w:rFonts w:ascii="Times New Roman" w:hAnsi="Times New Roman"/>
          <w:color w:val="auto"/>
          <w:sz w:val="24"/>
          <w:highlight w:val="none"/>
        </w:rPr>
      </w:pPr>
    </w:p>
    <w:p w14:paraId="29AB8199">
      <w:pPr>
        <w:spacing w:line="300" w:lineRule="auto"/>
        <w:ind w:firstLine="480" w:firstLineChars="200"/>
        <w:rPr>
          <w:rFonts w:ascii="Times New Roman" w:hAnsi="Times New Roman"/>
          <w:color w:val="auto"/>
          <w:sz w:val="24"/>
          <w:highlight w:val="none"/>
        </w:rPr>
      </w:pPr>
    </w:p>
    <w:p w14:paraId="46CC4FA0">
      <w:pPr>
        <w:spacing w:line="300" w:lineRule="auto"/>
        <w:ind w:firstLine="480" w:firstLineChars="200"/>
        <w:rPr>
          <w:rFonts w:ascii="Times New Roman" w:hAnsi="Times New Roman"/>
          <w:color w:val="auto"/>
          <w:sz w:val="24"/>
          <w:highlight w:val="none"/>
        </w:rPr>
      </w:pPr>
    </w:p>
    <w:p w14:paraId="443FA977">
      <w:pPr>
        <w:spacing w:line="300" w:lineRule="auto"/>
        <w:ind w:firstLine="480" w:firstLineChars="200"/>
        <w:rPr>
          <w:rFonts w:ascii="Times New Roman" w:hAnsi="Times New Roman"/>
          <w:color w:val="auto"/>
          <w:sz w:val="24"/>
          <w:highlight w:val="none"/>
        </w:rPr>
      </w:pPr>
    </w:p>
    <w:p w14:paraId="23FE72A2">
      <w:pPr>
        <w:spacing w:line="300" w:lineRule="auto"/>
        <w:ind w:firstLine="480" w:firstLineChars="200"/>
        <w:rPr>
          <w:rFonts w:ascii="Times New Roman" w:hAnsi="Times New Roman"/>
          <w:color w:val="auto"/>
          <w:sz w:val="24"/>
          <w:highlight w:val="none"/>
        </w:rPr>
      </w:pPr>
    </w:p>
    <w:p w14:paraId="29AFEFF5">
      <w:pPr>
        <w:spacing w:line="300" w:lineRule="auto"/>
        <w:ind w:firstLine="480" w:firstLineChars="200"/>
        <w:rPr>
          <w:rFonts w:ascii="Times New Roman" w:hAnsi="Times New Roman"/>
          <w:color w:val="auto"/>
          <w:sz w:val="24"/>
          <w:highlight w:val="none"/>
        </w:rPr>
      </w:pPr>
    </w:p>
    <w:p w14:paraId="409DC9EE">
      <w:pPr>
        <w:spacing w:line="300" w:lineRule="auto"/>
        <w:ind w:firstLine="480" w:firstLineChars="200"/>
        <w:rPr>
          <w:rFonts w:ascii="Times New Roman" w:hAnsi="Times New Roman"/>
          <w:color w:val="auto"/>
          <w:sz w:val="24"/>
          <w:highlight w:val="none"/>
        </w:rPr>
      </w:pPr>
    </w:p>
    <w:p w14:paraId="421C4568">
      <w:pPr>
        <w:spacing w:line="300" w:lineRule="auto"/>
        <w:ind w:firstLine="480" w:firstLineChars="200"/>
        <w:rPr>
          <w:rFonts w:ascii="Times New Roman" w:hAnsi="Times New Roman"/>
          <w:color w:val="auto"/>
          <w:sz w:val="24"/>
          <w:highlight w:val="none"/>
        </w:rPr>
      </w:pPr>
    </w:p>
    <w:p w14:paraId="71B2B91C">
      <w:pPr>
        <w:spacing w:line="300" w:lineRule="auto"/>
        <w:ind w:firstLine="480" w:firstLineChars="200"/>
        <w:rPr>
          <w:rFonts w:ascii="Times New Roman" w:hAnsi="Times New Roman"/>
          <w:color w:val="auto"/>
          <w:sz w:val="24"/>
          <w:highlight w:val="none"/>
        </w:rPr>
      </w:pPr>
    </w:p>
    <w:p w14:paraId="18A5F7DB">
      <w:pPr>
        <w:spacing w:line="300" w:lineRule="auto"/>
        <w:ind w:firstLine="480" w:firstLineChars="200"/>
        <w:rPr>
          <w:rFonts w:ascii="Times New Roman" w:hAnsi="Times New Roman"/>
          <w:color w:val="auto"/>
          <w:sz w:val="24"/>
          <w:highlight w:val="none"/>
        </w:rPr>
      </w:pPr>
    </w:p>
    <w:p w14:paraId="041D4235">
      <w:pPr>
        <w:spacing w:line="300" w:lineRule="auto"/>
        <w:ind w:firstLine="480" w:firstLineChars="200"/>
        <w:rPr>
          <w:rFonts w:ascii="Times New Roman" w:hAnsi="Times New Roman"/>
          <w:color w:val="auto"/>
          <w:sz w:val="24"/>
          <w:highlight w:val="none"/>
        </w:rPr>
      </w:pPr>
    </w:p>
    <w:p w14:paraId="4BC5E91A">
      <w:pPr>
        <w:spacing w:line="300" w:lineRule="auto"/>
        <w:ind w:firstLine="480" w:firstLineChars="200"/>
        <w:rPr>
          <w:rFonts w:ascii="Times New Roman" w:hAnsi="Times New Roman"/>
          <w:color w:val="auto"/>
          <w:sz w:val="24"/>
          <w:highlight w:val="none"/>
        </w:rPr>
      </w:pPr>
    </w:p>
    <w:p w14:paraId="6C7FF9D4">
      <w:pPr>
        <w:spacing w:line="300" w:lineRule="auto"/>
        <w:ind w:firstLine="480" w:firstLineChars="200"/>
        <w:rPr>
          <w:rFonts w:ascii="Times New Roman" w:hAnsi="Times New Roman"/>
          <w:color w:val="auto"/>
          <w:sz w:val="24"/>
          <w:highlight w:val="none"/>
        </w:rPr>
      </w:pPr>
    </w:p>
    <w:p w14:paraId="5CFEB4CF">
      <w:pPr>
        <w:spacing w:line="300" w:lineRule="auto"/>
        <w:ind w:firstLine="480" w:firstLineChars="200"/>
        <w:rPr>
          <w:rFonts w:ascii="Times New Roman" w:hAnsi="Times New Roman"/>
          <w:color w:val="auto"/>
          <w:sz w:val="24"/>
          <w:highlight w:val="none"/>
        </w:rPr>
      </w:pPr>
    </w:p>
    <w:p w14:paraId="3F61DE14">
      <w:pPr>
        <w:spacing w:line="300" w:lineRule="auto"/>
        <w:ind w:firstLine="562" w:firstLineChars="200"/>
        <w:jc w:val="center"/>
        <w:rPr>
          <w:rFonts w:ascii="宋体" w:hAnsi="宋体"/>
          <w:b/>
          <w:bCs/>
          <w:color w:val="auto"/>
          <w:sz w:val="28"/>
          <w:szCs w:val="28"/>
          <w:highlight w:val="none"/>
        </w:rPr>
      </w:pPr>
      <w:r>
        <w:rPr>
          <w:rFonts w:ascii="宋体" w:hAnsi="宋体"/>
          <w:b/>
          <w:bCs/>
          <w:color w:val="auto"/>
          <w:sz w:val="28"/>
          <w:szCs w:val="28"/>
          <w:highlight w:val="none"/>
        </w:rPr>
        <w:t>表</w:t>
      </w:r>
      <w:r>
        <w:rPr>
          <w:rFonts w:hint="eastAsia" w:ascii="宋体" w:hAnsi="宋体"/>
          <w:b/>
          <w:bCs/>
          <w:color w:val="auto"/>
          <w:sz w:val="28"/>
          <w:szCs w:val="28"/>
          <w:highlight w:val="none"/>
        </w:rPr>
        <w:t>5</w:t>
      </w:r>
      <w:r>
        <w:rPr>
          <w:rFonts w:ascii="宋体" w:hAnsi="宋体"/>
          <w:b/>
          <w:bCs/>
          <w:color w:val="auto"/>
          <w:sz w:val="28"/>
          <w:szCs w:val="28"/>
          <w:highlight w:val="none"/>
        </w:rPr>
        <w:t>-</w:t>
      </w:r>
      <w:r>
        <w:rPr>
          <w:rFonts w:hint="eastAsia" w:ascii="宋体" w:hAnsi="宋体"/>
          <w:b/>
          <w:bCs/>
          <w:color w:val="auto"/>
          <w:sz w:val="28"/>
          <w:szCs w:val="28"/>
          <w:highlight w:val="none"/>
        </w:rPr>
        <w:t>2</w:t>
      </w:r>
      <w:r>
        <w:rPr>
          <w:rFonts w:ascii="宋体" w:hAnsi="宋体"/>
          <w:b/>
          <w:bCs/>
          <w:color w:val="auto"/>
          <w:sz w:val="28"/>
          <w:szCs w:val="28"/>
          <w:highlight w:val="none"/>
        </w:rPr>
        <w:t>拟委任的项目负责人资历表</w:t>
      </w:r>
    </w:p>
    <w:p w14:paraId="40D22BDC">
      <w:pPr>
        <w:spacing w:line="300" w:lineRule="auto"/>
        <w:ind w:firstLine="482" w:firstLineChars="200"/>
        <w:jc w:val="center"/>
        <w:rPr>
          <w:rFonts w:ascii="宋体" w:hAnsi="宋体"/>
          <w:b/>
          <w:bCs/>
          <w:color w:val="auto"/>
          <w:sz w:val="24"/>
          <w:highlight w:val="none"/>
        </w:rPr>
      </w:pPr>
    </w:p>
    <w:tbl>
      <w:tblPr>
        <w:tblStyle w:val="13"/>
        <w:tblW w:w="9644"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6"/>
        <w:gridCol w:w="54"/>
        <w:gridCol w:w="1539"/>
        <w:gridCol w:w="877"/>
        <w:gridCol w:w="245"/>
        <w:gridCol w:w="1164"/>
        <w:gridCol w:w="2400"/>
        <w:gridCol w:w="2059"/>
      </w:tblGrid>
      <w:tr w14:paraId="2C6E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1" w:hRule="atLeast"/>
        </w:trPr>
        <w:tc>
          <w:tcPr>
            <w:tcW w:w="1306" w:type="dxa"/>
            <w:noWrap/>
            <w:vAlign w:val="center"/>
          </w:tcPr>
          <w:p w14:paraId="6FF3AA29">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姓    名</w:t>
            </w:r>
          </w:p>
        </w:tc>
        <w:tc>
          <w:tcPr>
            <w:tcW w:w="1593" w:type="dxa"/>
            <w:gridSpan w:val="2"/>
            <w:noWrap/>
            <w:vAlign w:val="center"/>
          </w:tcPr>
          <w:p w14:paraId="6DF97930">
            <w:pPr>
              <w:pStyle w:val="18"/>
              <w:spacing w:line="240" w:lineRule="auto"/>
              <w:ind w:firstLine="0" w:firstLineChars="0"/>
              <w:jc w:val="center"/>
              <w:rPr>
                <w:color w:val="auto"/>
                <w:sz w:val="21"/>
                <w:highlight w:val="none"/>
                <w:shd w:val="clear" w:color="auto" w:fill="auto"/>
              </w:rPr>
            </w:pPr>
          </w:p>
        </w:tc>
        <w:tc>
          <w:tcPr>
            <w:tcW w:w="1122" w:type="dxa"/>
            <w:gridSpan w:val="2"/>
            <w:noWrap/>
            <w:vAlign w:val="center"/>
          </w:tcPr>
          <w:p w14:paraId="59B1EA61">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年    龄</w:t>
            </w:r>
          </w:p>
        </w:tc>
        <w:tc>
          <w:tcPr>
            <w:tcW w:w="1164" w:type="dxa"/>
            <w:noWrap/>
            <w:vAlign w:val="center"/>
          </w:tcPr>
          <w:p w14:paraId="48200BA3">
            <w:pPr>
              <w:pStyle w:val="18"/>
              <w:spacing w:line="240" w:lineRule="auto"/>
              <w:ind w:firstLine="0" w:firstLineChars="0"/>
              <w:jc w:val="center"/>
              <w:rPr>
                <w:color w:val="auto"/>
                <w:sz w:val="21"/>
                <w:highlight w:val="none"/>
                <w:shd w:val="clear" w:color="auto" w:fill="auto"/>
              </w:rPr>
            </w:pPr>
          </w:p>
        </w:tc>
        <w:tc>
          <w:tcPr>
            <w:tcW w:w="2400" w:type="dxa"/>
            <w:noWrap/>
            <w:vAlign w:val="center"/>
          </w:tcPr>
          <w:p w14:paraId="2BBBBBCF">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lang w:val="en-US"/>
              </w:rPr>
              <w:t>执业或职业资格证书名称</w:t>
            </w:r>
          </w:p>
        </w:tc>
        <w:tc>
          <w:tcPr>
            <w:tcW w:w="2059" w:type="dxa"/>
            <w:noWrap/>
            <w:vAlign w:val="center"/>
          </w:tcPr>
          <w:p w14:paraId="4C03A209">
            <w:pPr>
              <w:pStyle w:val="18"/>
              <w:spacing w:line="240" w:lineRule="auto"/>
              <w:ind w:firstLine="0" w:firstLineChars="0"/>
              <w:jc w:val="center"/>
              <w:rPr>
                <w:color w:val="auto"/>
                <w:sz w:val="21"/>
                <w:highlight w:val="none"/>
                <w:shd w:val="clear" w:color="auto" w:fill="auto"/>
              </w:rPr>
            </w:pPr>
          </w:p>
        </w:tc>
      </w:tr>
      <w:tr w14:paraId="01EA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1" w:hRule="atLeast"/>
        </w:trPr>
        <w:tc>
          <w:tcPr>
            <w:tcW w:w="1306" w:type="dxa"/>
            <w:noWrap/>
            <w:vAlign w:val="center"/>
          </w:tcPr>
          <w:p w14:paraId="5AD293C2">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lang w:val="en-US"/>
              </w:rPr>
              <w:t>技术</w:t>
            </w:r>
            <w:r>
              <w:rPr>
                <w:rFonts w:hint="eastAsia"/>
                <w:color w:val="auto"/>
                <w:sz w:val="21"/>
                <w:highlight w:val="none"/>
                <w:shd w:val="clear" w:color="auto" w:fill="auto"/>
              </w:rPr>
              <w:t>职称</w:t>
            </w:r>
          </w:p>
        </w:tc>
        <w:tc>
          <w:tcPr>
            <w:tcW w:w="1593" w:type="dxa"/>
            <w:gridSpan w:val="2"/>
            <w:noWrap/>
            <w:vAlign w:val="center"/>
          </w:tcPr>
          <w:p w14:paraId="3FFB9B93">
            <w:pPr>
              <w:pStyle w:val="18"/>
              <w:spacing w:line="240" w:lineRule="auto"/>
              <w:ind w:firstLine="0" w:firstLineChars="0"/>
              <w:jc w:val="center"/>
              <w:rPr>
                <w:color w:val="auto"/>
                <w:sz w:val="21"/>
                <w:highlight w:val="none"/>
                <w:shd w:val="clear" w:color="auto" w:fill="auto"/>
              </w:rPr>
            </w:pPr>
          </w:p>
        </w:tc>
        <w:tc>
          <w:tcPr>
            <w:tcW w:w="1122" w:type="dxa"/>
            <w:gridSpan w:val="2"/>
            <w:noWrap/>
            <w:vAlign w:val="center"/>
          </w:tcPr>
          <w:p w14:paraId="44019978">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lang w:val="en-US"/>
              </w:rPr>
              <w:t>学    历</w:t>
            </w:r>
          </w:p>
        </w:tc>
        <w:tc>
          <w:tcPr>
            <w:tcW w:w="1164" w:type="dxa"/>
            <w:noWrap/>
            <w:vAlign w:val="center"/>
          </w:tcPr>
          <w:p w14:paraId="594DF3CE">
            <w:pPr>
              <w:pStyle w:val="18"/>
              <w:spacing w:line="240" w:lineRule="auto"/>
              <w:ind w:firstLine="0" w:firstLineChars="0"/>
              <w:jc w:val="center"/>
              <w:rPr>
                <w:color w:val="auto"/>
                <w:sz w:val="21"/>
                <w:highlight w:val="none"/>
                <w:shd w:val="clear" w:color="auto" w:fill="auto"/>
              </w:rPr>
            </w:pPr>
          </w:p>
        </w:tc>
        <w:tc>
          <w:tcPr>
            <w:tcW w:w="2400" w:type="dxa"/>
            <w:noWrap/>
            <w:vAlign w:val="center"/>
          </w:tcPr>
          <w:p w14:paraId="59888298">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拟在本标段工程</w:t>
            </w:r>
            <w:r>
              <w:rPr>
                <w:rFonts w:hint="eastAsia"/>
                <w:color w:val="auto"/>
                <w:sz w:val="21"/>
                <w:highlight w:val="none"/>
                <w:shd w:val="clear" w:color="auto" w:fill="auto"/>
                <w:lang w:val="en-US"/>
              </w:rPr>
              <w:t>任职</w:t>
            </w:r>
          </w:p>
        </w:tc>
        <w:tc>
          <w:tcPr>
            <w:tcW w:w="2059" w:type="dxa"/>
            <w:noWrap/>
            <w:vAlign w:val="center"/>
          </w:tcPr>
          <w:p w14:paraId="3AB53E78">
            <w:pPr>
              <w:pStyle w:val="18"/>
              <w:spacing w:line="240" w:lineRule="auto"/>
              <w:ind w:firstLine="0" w:firstLineChars="0"/>
              <w:jc w:val="center"/>
              <w:rPr>
                <w:color w:val="auto"/>
                <w:sz w:val="21"/>
                <w:highlight w:val="none"/>
                <w:shd w:val="clear" w:color="auto" w:fill="auto"/>
              </w:rPr>
            </w:pPr>
          </w:p>
        </w:tc>
      </w:tr>
      <w:tr w14:paraId="407B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1" w:hRule="atLeast"/>
        </w:trPr>
        <w:tc>
          <w:tcPr>
            <w:tcW w:w="1306" w:type="dxa"/>
            <w:noWrap/>
            <w:vAlign w:val="center"/>
          </w:tcPr>
          <w:p w14:paraId="3D02D64C">
            <w:pPr>
              <w:pStyle w:val="18"/>
              <w:spacing w:line="240" w:lineRule="auto"/>
              <w:ind w:firstLine="0" w:firstLineChars="0"/>
              <w:jc w:val="center"/>
              <w:rPr>
                <w:color w:val="auto"/>
                <w:sz w:val="21"/>
                <w:highlight w:val="none"/>
                <w:shd w:val="clear" w:color="auto" w:fill="auto"/>
                <w:lang w:val="en-US"/>
              </w:rPr>
            </w:pPr>
            <w:r>
              <w:rPr>
                <w:rFonts w:hint="eastAsia"/>
                <w:color w:val="auto"/>
                <w:sz w:val="21"/>
                <w:highlight w:val="none"/>
                <w:shd w:val="clear" w:color="auto" w:fill="auto"/>
                <w:lang w:val="en-US"/>
              </w:rPr>
              <w:t>工作年限</w:t>
            </w:r>
          </w:p>
        </w:tc>
        <w:tc>
          <w:tcPr>
            <w:tcW w:w="3879" w:type="dxa"/>
            <w:gridSpan w:val="5"/>
            <w:noWrap/>
            <w:vAlign w:val="center"/>
          </w:tcPr>
          <w:p w14:paraId="3B097D01">
            <w:pPr>
              <w:pStyle w:val="18"/>
              <w:spacing w:line="240" w:lineRule="auto"/>
              <w:ind w:firstLine="0" w:firstLineChars="0"/>
              <w:jc w:val="center"/>
              <w:rPr>
                <w:color w:val="auto"/>
                <w:sz w:val="21"/>
                <w:highlight w:val="none"/>
                <w:u w:val="single"/>
                <w:shd w:val="clear" w:color="auto" w:fill="auto"/>
                <w:lang w:val="en-US"/>
              </w:rPr>
            </w:pPr>
          </w:p>
        </w:tc>
        <w:tc>
          <w:tcPr>
            <w:tcW w:w="2400" w:type="dxa"/>
            <w:noWrap/>
            <w:vAlign w:val="center"/>
          </w:tcPr>
          <w:p w14:paraId="2FFBC08C">
            <w:pPr>
              <w:pStyle w:val="18"/>
              <w:spacing w:line="240" w:lineRule="auto"/>
              <w:ind w:firstLine="0" w:firstLineChars="0"/>
              <w:jc w:val="center"/>
              <w:rPr>
                <w:color w:val="auto"/>
                <w:sz w:val="21"/>
                <w:highlight w:val="none"/>
                <w:u w:val="single"/>
                <w:shd w:val="clear" w:color="auto" w:fill="auto"/>
                <w:lang w:val="en-US"/>
              </w:rPr>
            </w:pPr>
            <w:r>
              <w:rPr>
                <w:rFonts w:hint="eastAsia"/>
                <w:color w:val="auto"/>
                <w:sz w:val="21"/>
                <w:highlight w:val="none"/>
                <w:shd w:val="clear" w:color="auto" w:fill="auto"/>
                <w:lang w:val="en-US"/>
              </w:rPr>
              <w:t>从事勘察设计工作年限</w:t>
            </w:r>
          </w:p>
        </w:tc>
        <w:tc>
          <w:tcPr>
            <w:tcW w:w="2059" w:type="dxa"/>
            <w:noWrap/>
            <w:vAlign w:val="center"/>
          </w:tcPr>
          <w:p w14:paraId="3E36048B">
            <w:pPr>
              <w:pStyle w:val="18"/>
              <w:spacing w:line="240" w:lineRule="auto"/>
              <w:ind w:firstLine="0" w:firstLineChars="0"/>
              <w:jc w:val="center"/>
              <w:rPr>
                <w:color w:val="auto"/>
                <w:sz w:val="21"/>
                <w:highlight w:val="none"/>
                <w:u w:val="single"/>
                <w:shd w:val="clear" w:color="auto" w:fill="auto"/>
                <w:lang w:val="en-US"/>
              </w:rPr>
            </w:pPr>
          </w:p>
        </w:tc>
      </w:tr>
      <w:tr w14:paraId="07FC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1" w:hRule="atLeast"/>
        </w:trPr>
        <w:tc>
          <w:tcPr>
            <w:tcW w:w="1306" w:type="dxa"/>
            <w:noWrap/>
            <w:vAlign w:val="center"/>
          </w:tcPr>
          <w:p w14:paraId="3CB7D918">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毕业学校</w:t>
            </w:r>
          </w:p>
        </w:tc>
        <w:tc>
          <w:tcPr>
            <w:tcW w:w="8338" w:type="dxa"/>
            <w:gridSpan w:val="7"/>
            <w:noWrap/>
            <w:vAlign w:val="center"/>
          </w:tcPr>
          <w:p w14:paraId="37EED104">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年月毕业于学校专业，学制年</w:t>
            </w:r>
          </w:p>
        </w:tc>
      </w:tr>
      <w:tr w14:paraId="4933C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1" w:hRule="atLeast"/>
        </w:trPr>
        <w:tc>
          <w:tcPr>
            <w:tcW w:w="9644" w:type="dxa"/>
            <w:gridSpan w:val="8"/>
            <w:noWrap/>
            <w:vAlign w:val="center"/>
          </w:tcPr>
          <w:p w14:paraId="041C2661">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经         历</w:t>
            </w:r>
          </w:p>
        </w:tc>
      </w:tr>
      <w:tr w14:paraId="2C22A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1" w:hRule="atLeast"/>
        </w:trPr>
        <w:tc>
          <w:tcPr>
            <w:tcW w:w="1360" w:type="dxa"/>
            <w:gridSpan w:val="2"/>
            <w:noWrap/>
            <w:vAlign w:val="center"/>
          </w:tcPr>
          <w:p w14:paraId="3AE1C936">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lang w:val="en-US"/>
              </w:rPr>
              <w:t>时间</w:t>
            </w:r>
          </w:p>
        </w:tc>
        <w:tc>
          <w:tcPr>
            <w:tcW w:w="3825" w:type="dxa"/>
            <w:gridSpan w:val="4"/>
            <w:noWrap/>
            <w:vAlign w:val="center"/>
          </w:tcPr>
          <w:p w14:paraId="166DCF10">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参加过的</w:t>
            </w:r>
            <w:r>
              <w:rPr>
                <w:rFonts w:hint="eastAsia"/>
                <w:color w:val="auto"/>
                <w:sz w:val="21"/>
                <w:highlight w:val="none"/>
                <w:shd w:val="clear" w:color="auto" w:fill="auto"/>
                <w:lang w:val="en-US"/>
              </w:rPr>
              <w:t>类似</w:t>
            </w:r>
            <w:r>
              <w:rPr>
                <w:rFonts w:hint="eastAsia"/>
                <w:color w:val="auto"/>
                <w:sz w:val="21"/>
                <w:highlight w:val="none"/>
                <w:shd w:val="clear" w:color="auto" w:fill="auto"/>
              </w:rPr>
              <w:t>工程项目名称</w:t>
            </w:r>
          </w:p>
        </w:tc>
        <w:tc>
          <w:tcPr>
            <w:tcW w:w="2400" w:type="dxa"/>
            <w:noWrap/>
            <w:vAlign w:val="center"/>
          </w:tcPr>
          <w:p w14:paraId="3387C7A1">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担任职务</w:t>
            </w:r>
          </w:p>
        </w:tc>
        <w:tc>
          <w:tcPr>
            <w:tcW w:w="2059" w:type="dxa"/>
            <w:noWrap/>
            <w:vAlign w:val="center"/>
          </w:tcPr>
          <w:p w14:paraId="27C9DC3B">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发包人及联系电话</w:t>
            </w:r>
          </w:p>
        </w:tc>
      </w:tr>
      <w:tr w14:paraId="0FFF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6" w:hRule="atLeast"/>
        </w:trPr>
        <w:tc>
          <w:tcPr>
            <w:tcW w:w="1360" w:type="dxa"/>
            <w:gridSpan w:val="2"/>
            <w:noWrap/>
            <w:vAlign w:val="center"/>
          </w:tcPr>
          <w:p w14:paraId="3B0EBA1E">
            <w:pPr>
              <w:pStyle w:val="18"/>
              <w:spacing w:line="240" w:lineRule="auto"/>
              <w:ind w:firstLine="0" w:firstLineChars="0"/>
              <w:jc w:val="center"/>
              <w:rPr>
                <w:color w:val="auto"/>
                <w:sz w:val="21"/>
                <w:highlight w:val="none"/>
                <w:shd w:val="clear" w:color="auto" w:fill="auto"/>
              </w:rPr>
            </w:pPr>
          </w:p>
        </w:tc>
        <w:tc>
          <w:tcPr>
            <w:tcW w:w="3825" w:type="dxa"/>
            <w:gridSpan w:val="4"/>
            <w:noWrap/>
            <w:vAlign w:val="center"/>
          </w:tcPr>
          <w:p w14:paraId="3EB876E5">
            <w:pPr>
              <w:pStyle w:val="18"/>
              <w:spacing w:line="240" w:lineRule="auto"/>
              <w:ind w:firstLine="0" w:firstLineChars="0"/>
              <w:jc w:val="center"/>
              <w:rPr>
                <w:color w:val="auto"/>
                <w:sz w:val="21"/>
                <w:highlight w:val="none"/>
                <w:shd w:val="clear" w:color="auto" w:fill="auto"/>
              </w:rPr>
            </w:pPr>
          </w:p>
        </w:tc>
        <w:tc>
          <w:tcPr>
            <w:tcW w:w="2400" w:type="dxa"/>
            <w:noWrap/>
          </w:tcPr>
          <w:p w14:paraId="4F73F70A">
            <w:pPr>
              <w:pStyle w:val="18"/>
              <w:spacing w:line="240" w:lineRule="auto"/>
              <w:ind w:firstLine="0" w:firstLineChars="0"/>
              <w:jc w:val="center"/>
              <w:rPr>
                <w:color w:val="auto"/>
                <w:sz w:val="21"/>
                <w:highlight w:val="none"/>
                <w:shd w:val="clear" w:color="auto" w:fill="auto"/>
              </w:rPr>
            </w:pPr>
          </w:p>
        </w:tc>
        <w:tc>
          <w:tcPr>
            <w:tcW w:w="2059" w:type="dxa"/>
            <w:noWrap/>
          </w:tcPr>
          <w:p w14:paraId="7FAFCAC4">
            <w:pPr>
              <w:pStyle w:val="18"/>
              <w:spacing w:line="240" w:lineRule="auto"/>
              <w:ind w:firstLine="0" w:firstLineChars="0"/>
              <w:jc w:val="center"/>
              <w:rPr>
                <w:color w:val="auto"/>
                <w:sz w:val="21"/>
                <w:highlight w:val="none"/>
                <w:shd w:val="clear" w:color="auto" w:fill="auto"/>
              </w:rPr>
            </w:pPr>
          </w:p>
        </w:tc>
      </w:tr>
      <w:tr w14:paraId="3334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1" w:hRule="atLeast"/>
        </w:trPr>
        <w:tc>
          <w:tcPr>
            <w:tcW w:w="1360" w:type="dxa"/>
            <w:gridSpan w:val="2"/>
            <w:noWrap/>
            <w:vAlign w:val="center"/>
          </w:tcPr>
          <w:p w14:paraId="54F47D87">
            <w:pPr>
              <w:pStyle w:val="18"/>
              <w:spacing w:line="240" w:lineRule="auto"/>
              <w:ind w:firstLine="0" w:firstLineChars="0"/>
              <w:jc w:val="center"/>
              <w:rPr>
                <w:color w:val="auto"/>
                <w:sz w:val="21"/>
                <w:highlight w:val="none"/>
                <w:shd w:val="clear" w:color="auto" w:fill="auto"/>
              </w:rPr>
            </w:pPr>
          </w:p>
        </w:tc>
        <w:tc>
          <w:tcPr>
            <w:tcW w:w="3825" w:type="dxa"/>
            <w:gridSpan w:val="4"/>
            <w:noWrap/>
            <w:vAlign w:val="center"/>
          </w:tcPr>
          <w:p w14:paraId="511C50A5">
            <w:pPr>
              <w:pStyle w:val="18"/>
              <w:spacing w:line="240" w:lineRule="auto"/>
              <w:ind w:firstLine="0" w:firstLineChars="0"/>
              <w:jc w:val="center"/>
              <w:rPr>
                <w:color w:val="auto"/>
                <w:sz w:val="21"/>
                <w:highlight w:val="none"/>
                <w:shd w:val="clear" w:color="auto" w:fill="auto"/>
              </w:rPr>
            </w:pPr>
          </w:p>
        </w:tc>
        <w:tc>
          <w:tcPr>
            <w:tcW w:w="2400" w:type="dxa"/>
            <w:noWrap/>
          </w:tcPr>
          <w:p w14:paraId="612F27D5">
            <w:pPr>
              <w:pStyle w:val="18"/>
              <w:spacing w:line="240" w:lineRule="auto"/>
              <w:ind w:firstLine="0" w:firstLineChars="0"/>
              <w:jc w:val="center"/>
              <w:rPr>
                <w:color w:val="auto"/>
                <w:sz w:val="21"/>
                <w:highlight w:val="none"/>
                <w:shd w:val="clear" w:color="auto" w:fill="auto"/>
              </w:rPr>
            </w:pPr>
          </w:p>
        </w:tc>
        <w:tc>
          <w:tcPr>
            <w:tcW w:w="2059" w:type="dxa"/>
            <w:noWrap/>
          </w:tcPr>
          <w:p w14:paraId="08BCCDC2">
            <w:pPr>
              <w:pStyle w:val="18"/>
              <w:spacing w:line="240" w:lineRule="auto"/>
              <w:ind w:firstLine="0" w:firstLineChars="0"/>
              <w:jc w:val="center"/>
              <w:rPr>
                <w:color w:val="auto"/>
                <w:sz w:val="21"/>
                <w:highlight w:val="none"/>
                <w:shd w:val="clear" w:color="auto" w:fill="auto"/>
              </w:rPr>
            </w:pPr>
          </w:p>
        </w:tc>
      </w:tr>
      <w:tr w14:paraId="3893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1" w:hRule="atLeast"/>
        </w:trPr>
        <w:tc>
          <w:tcPr>
            <w:tcW w:w="1360" w:type="dxa"/>
            <w:gridSpan w:val="2"/>
            <w:noWrap/>
            <w:vAlign w:val="center"/>
          </w:tcPr>
          <w:p w14:paraId="37C61426">
            <w:pPr>
              <w:pStyle w:val="18"/>
              <w:spacing w:line="240" w:lineRule="auto"/>
              <w:ind w:firstLine="0" w:firstLineChars="0"/>
              <w:jc w:val="center"/>
              <w:rPr>
                <w:color w:val="auto"/>
                <w:sz w:val="21"/>
                <w:highlight w:val="none"/>
                <w:shd w:val="clear" w:color="auto" w:fill="auto"/>
              </w:rPr>
            </w:pPr>
          </w:p>
        </w:tc>
        <w:tc>
          <w:tcPr>
            <w:tcW w:w="3825" w:type="dxa"/>
            <w:gridSpan w:val="4"/>
            <w:noWrap/>
            <w:vAlign w:val="center"/>
          </w:tcPr>
          <w:p w14:paraId="2663CF01">
            <w:pPr>
              <w:pStyle w:val="18"/>
              <w:spacing w:line="240" w:lineRule="auto"/>
              <w:ind w:firstLine="0" w:firstLineChars="0"/>
              <w:jc w:val="center"/>
              <w:rPr>
                <w:color w:val="auto"/>
                <w:sz w:val="21"/>
                <w:highlight w:val="none"/>
                <w:shd w:val="clear" w:color="auto" w:fill="auto"/>
              </w:rPr>
            </w:pPr>
          </w:p>
        </w:tc>
        <w:tc>
          <w:tcPr>
            <w:tcW w:w="2400" w:type="dxa"/>
            <w:noWrap/>
          </w:tcPr>
          <w:p w14:paraId="64A6C124">
            <w:pPr>
              <w:pStyle w:val="18"/>
              <w:spacing w:line="240" w:lineRule="auto"/>
              <w:ind w:firstLine="0" w:firstLineChars="0"/>
              <w:jc w:val="center"/>
              <w:rPr>
                <w:color w:val="auto"/>
                <w:sz w:val="21"/>
                <w:highlight w:val="none"/>
                <w:shd w:val="clear" w:color="auto" w:fill="auto"/>
              </w:rPr>
            </w:pPr>
          </w:p>
        </w:tc>
        <w:tc>
          <w:tcPr>
            <w:tcW w:w="2059" w:type="dxa"/>
            <w:noWrap/>
          </w:tcPr>
          <w:p w14:paraId="64F0B2E7">
            <w:pPr>
              <w:pStyle w:val="18"/>
              <w:spacing w:line="240" w:lineRule="auto"/>
              <w:ind w:firstLine="0" w:firstLineChars="0"/>
              <w:jc w:val="center"/>
              <w:rPr>
                <w:color w:val="auto"/>
                <w:sz w:val="21"/>
                <w:highlight w:val="none"/>
                <w:shd w:val="clear" w:color="auto" w:fill="auto"/>
              </w:rPr>
            </w:pPr>
          </w:p>
        </w:tc>
      </w:tr>
      <w:tr w14:paraId="299C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1" w:hRule="atLeast"/>
        </w:trPr>
        <w:tc>
          <w:tcPr>
            <w:tcW w:w="1360" w:type="dxa"/>
            <w:gridSpan w:val="2"/>
            <w:noWrap/>
            <w:vAlign w:val="center"/>
          </w:tcPr>
          <w:p w14:paraId="694D5C47">
            <w:pPr>
              <w:pStyle w:val="18"/>
              <w:spacing w:line="240" w:lineRule="auto"/>
              <w:ind w:firstLine="0" w:firstLineChars="0"/>
              <w:jc w:val="center"/>
              <w:rPr>
                <w:color w:val="auto"/>
                <w:sz w:val="21"/>
                <w:highlight w:val="none"/>
                <w:shd w:val="clear" w:color="auto" w:fill="auto"/>
              </w:rPr>
            </w:pPr>
          </w:p>
        </w:tc>
        <w:tc>
          <w:tcPr>
            <w:tcW w:w="3825" w:type="dxa"/>
            <w:gridSpan w:val="4"/>
            <w:noWrap/>
            <w:vAlign w:val="center"/>
          </w:tcPr>
          <w:p w14:paraId="627C18C2">
            <w:pPr>
              <w:pStyle w:val="18"/>
              <w:spacing w:line="240" w:lineRule="auto"/>
              <w:ind w:firstLine="0" w:firstLineChars="0"/>
              <w:jc w:val="center"/>
              <w:rPr>
                <w:color w:val="auto"/>
                <w:sz w:val="21"/>
                <w:highlight w:val="none"/>
                <w:shd w:val="clear" w:color="auto" w:fill="auto"/>
              </w:rPr>
            </w:pPr>
          </w:p>
        </w:tc>
        <w:tc>
          <w:tcPr>
            <w:tcW w:w="2400" w:type="dxa"/>
            <w:noWrap/>
          </w:tcPr>
          <w:p w14:paraId="738903DC">
            <w:pPr>
              <w:pStyle w:val="18"/>
              <w:spacing w:line="240" w:lineRule="auto"/>
              <w:ind w:firstLine="0" w:firstLineChars="0"/>
              <w:jc w:val="center"/>
              <w:rPr>
                <w:color w:val="auto"/>
                <w:sz w:val="21"/>
                <w:highlight w:val="none"/>
                <w:shd w:val="clear" w:color="auto" w:fill="auto"/>
              </w:rPr>
            </w:pPr>
          </w:p>
        </w:tc>
        <w:tc>
          <w:tcPr>
            <w:tcW w:w="2059" w:type="dxa"/>
            <w:noWrap/>
          </w:tcPr>
          <w:p w14:paraId="136EF790">
            <w:pPr>
              <w:pStyle w:val="18"/>
              <w:spacing w:line="240" w:lineRule="auto"/>
              <w:ind w:firstLine="0" w:firstLineChars="0"/>
              <w:jc w:val="center"/>
              <w:rPr>
                <w:color w:val="auto"/>
                <w:sz w:val="21"/>
                <w:highlight w:val="none"/>
                <w:shd w:val="clear" w:color="auto" w:fill="auto"/>
              </w:rPr>
            </w:pPr>
          </w:p>
        </w:tc>
      </w:tr>
      <w:tr w14:paraId="7C50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6" w:hRule="atLeast"/>
        </w:trPr>
        <w:tc>
          <w:tcPr>
            <w:tcW w:w="1360" w:type="dxa"/>
            <w:gridSpan w:val="2"/>
            <w:noWrap/>
            <w:vAlign w:val="center"/>
          </w:tcPr>
          <w:p w14:paraId="22219793">
            <w:pPr>
              <w:pStyle w:val="18"/>
              <w:spacing w:line="240" w:lineRule="auto"/>
              <w:ind w:firstLine="0" w:firstLineChars="0"/>
              <w:jc w:val="center"/>
              <w:rPr>
                <w:color w:val="auto"/>
                <w:sz w:val="21"/>
                <w:highlight w:val="none"/>
                <w:shd w:val="clear" w:color="auto" w:fill="auto"/>
              </w:rPr>
            </w:pPr>
          </w:p>
        </w:tc>
        <w:tc>
          <w:tcPr>
            <w:tcW w:w="3825" w:type="dxa"/>
            <w:gridSpan w:val="4"/>
            <w:noWrap/>
            <w:vAlign w:val="center"/>
          </w:tcPr>
          <w:p w14:paraId="3DD43984">
            <w:pPr>
              <w:pStyle w:val="18"/>
              <w:spacing w:line="240" w:lineRule="auto"/>
              <w:ind w:firstLine="0" w:firstLineChars="0"/>
              <w:jc w:val="center"/>
              <w:rPr>
                <w:color w:val="auto"/>
                <w:sz w:val="21"/>
                <w:highlight w:val="none"/>
                <w:shd w:val="clear" w:color="auto" w:fill="auto"/>
              </w:rPr>
            </w:pPr>
          </w:p>
        </w:tc>
        <w:tc>
          <w:tcPr>
            <w:tcW w:w="2400" w:type="dxa"/>
            <w:noWrap/>
          </w:tcPr>
          <w:p w14:paraId="3A6F13B5">
            <w:pPr>
              <w:pStyle w:val="18"/>
              <w:spacing w:line="240" w:lineRule="auto"/>
              <w:ind w:firstLine="0" w:firstLineChars="0"/>
              <w:jc w:val="center"/>
              <w:rPr>
                <w:color w:val="auto"/>
                <w:sz w:val="21"/>
                <w:highlight w:val="none"/>
                <w:shd w:val="clear" w:color="auto" w:fill="auto"/>
              </w:rPr>
            </w:pPr>
          </w:p>
        </w:tc>
        <w:tc>
          <w:tcPr>
            <w:tcW w:w="2059" w:type="dxa"/>
            <w:noWrap/>
          </w:tcPr>
          <w:p w14:paraId="1D0BFB16">
            <w:pPr>
              <w:pStyle w:val="18"/>
              <w:spacing w:line="240" w:lineRule="auto"/>
              <w:ind w:firstLine="0" w:firstLineChars="0"/>
              <w:jc w:val="center"/>
              <w:rPr>
                <w:color w:val="auto"/>
                <w:sz w:val="21"/>
                <w:highlight w:val="none"/>
                <w:shd w:val="clear" w:color="auto" w:fill="auto"/>
              </w:rPr>
            </w:pPr>
          </w:p>
        </w:tc>
      </w:tr>
      <w:tr w14:paraId="6799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776" w:type="dxa"/>
            <w:gridSpan w:val="4"/>
            <w:noWrap/>
            <w:vAlign w:val="center"/>
          </w:tcPr>
          <w:p w14:paraId="699328DA">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获奖情况</w:t>
            </w:r>
          </w:p>
        </w:tc>
        <w:tc>
          <w:tcPr>
            <w:tcW w:w="5868" w:type="dxa"/>
            <w:gridSpan w:val="4"/>
            <w:noWrap/>
          </w:tcPr>
          <w:p w14:paraId="48C0EC46">
            <w:pPr>
              <w:pStyle w:val="18"/>
              <w:spacing w:line="240" w:lineRule="auto"/>
              <w:ind w:firstLine="0" w:firstLineChars="0"/>
              <w:jc w:val="center"/>
              <w:rPr>
                <w:color w:val="auto"/>
                <w:sz w:val="21"/>
                <w:highlight w:val="none"/>
                <w:shd w:val="clear" w:color="auto" w:fill="auto"/>
              </w:rPr>
            </w:pPr>
          </w:p>
        </w:tc>
      </w:tr>
      <w:tr w14:paraId="229A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3776" w:type="dxa"/>
            <w:gridSpan w:val="4"/>
            <w:noWrap/>
            <w:vAlign w:val="center"/>
          </w:tcPr>
          <w:p w14:paraId="7EC49059">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目前任职项目状况</w:t>
            </w:r>
          </w:p>
        </w:tc>
        <w:tc>
          <w:tcPr>
            <w:tcW w:w="5868" w:type="dxa"/>
            <w:gridSpan w:val="4"/>
            <w:noWrap/>
          </w:tcPr>
          <w:p w14:paraId="7249DFFA">
            <w:pPr>
              <w:pStyle w:val="18"/>
              <w:spacing w:line="240" w:lineRule="auto"/>
              <w:ind w:firstLine="0" w:firstLineChars="0"/>
              <w:jc w:val="center"/>
              <w:rPr>
                <w:color w:val="auto"/>
                <w:sz w:val="21"/>
                <w:highlight w:val="none"/>
                <w:shd w:val="clear" w:color="auto" w:fill="auto"/>
                <w:lang w:val="en-US"/>
              </w:rPr>
            </w:pPr>
          </w:p>
        </w:tc>
      </w:tr>
      <w:tr w14:paraId="1740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3776" w:type="dxa"/>
            <w:gridSpan w:val="4"/>
            <w:noWrap/>
          </w:tcPr>
          <w:p w14:paraId="016F7969">
            <w:pPr>
              <w:pStyle w:val="18"/>
              <w:spacing w:line="240" w:lineRule="auto"/>
              <w:ind w:firstLine="0" w:firstLineChars="0"/>
              <w:jc w:val="center"/>
              <w:rPr>
                <w:color w:val="auto"/>
                <w:sz w:val="21"/>
                <w:highlight w:val="none"/>
                <w:shd w:val="clear" w:color="auto" w:fill="auto"/>
              </w:rPr>
            </w:pPr>
          </w:p>
          <w:p w14:paraId="3FC056B2">
            <w:pPr>
              <w:pStyle w:val="18"/>
              <w:spacing w:line="240" w:lineRule="auto"/>
              <w:ind w:firstLine="0" w:firstLineChars="0"/>
              <w:jc w:val="center"/>
              <w:rPr>
                <w:color w:val="auto"/>
                <w:sz w:val="21"/>
                <w:highlight w:val="none"/>
                <w:shd w:val="clear" w:color="auto" w:fill="auto"/>
              </w:rPr>
            </w:pPr>
          </w:p>
          <w:p w14:paraId="001DD979">
            <w:pPr>
              <w:pStyle w:val="18"/>
              <w:spacing w:line="240" w:lineRule="auto"/>
              <w:ind w:firstLine="0" w:firstLineChars="0"/>
              <w:jc w:val="center"/>
              <w:rPr>
                <w:color w:val="auto"/>
                <w:sz w:val="21"/>
                <w:highlight w:val="none"/>
                <w:shd w:val="clear" w:color="auto" w:fill="auto"/>
              </w:rPr>
            </w:pPr>
            <w:r>
              <w:rPr>
                <w:rFonts w:hint="eastAsia"/>
                <w:color w:val="auto"/>
                <w:sz w:val="21"/>
                <w:highlight w:val="none"/>
                <w:shd w:val="clear" w:color="auto" w:fill="auto"/>
              </w:rPr>
              <w:t>备     注</w:t>
            </w:r>
          </w:p>
        </w:tc>
        <w:tc>
          <w:tcPr>
            <w:tcW w:w="5868" w:type="dxa"/>
            <w:gridSpan w:val="4"/>
            <w:noWrap/>
          </w:tcPr>
          <w:p w14:paraId="6D9D9E0E">
            <w:pPr>
              <w:pStyle w:val="18"/>
              <w:spacing w:line="240" w:lineRule="auto"/>
              <w:ind w:firstLine="0" w:firstLineChars="0"/>
              <w:jc w:val="center"/>
              <w:rPr>
                <w:color w:val="auto"/>
                <w:sz w:val="21"/>
                <w:highlight w:val="none"/>
                <w:shd w:val="clear" w:color="auto" w:fill="auto"/>
              </w:rPr>
            </w:pPr>
          </w:p>
          <w:p w14:paraId="122A3927">
            <w:pPr>
              <w:pStyle w:val="18"/>
              <w:spacing w:line="240" w:lineRule="auto"/>
              <w:ind w:firstLine="0" w:firstLineChars="0"/>
              <w:jc w:val="center"/>
              <w:rPr>
                <w:color w:val="auto"/>
                <w:sz w:val="21"/>
                <w:highlight w:val="none"/>
                <w:shd w:val="clear" w:color="auto" w:fill="auto"/>
              </w:rPr>
            </w:pPr>
          </w:p>
          <w:p w14:paraId="1EAB0011">
            <w:pPr>
              <w:pStyle w:val="18"/>
              <w:spacing w:line="240" w:lineRule="auto"/>
              <w:ind w:firstLine="0" w:firstLineChars="0"/>
              <w:jc w:val="center"/>
              <w:rPr>
                <w:color w:val="auto"/>
                <w:sz w:val="21"/>
                <w:highlight w:val="none"/>
                <w:shd w:val="clear" w:color="auto" w:fill="auto"/>
              </w:rPr>
            </w:pPr>
          </w:p>
          <w:p w14:paraId="74C6C923">
            <w:pPr>
              <w:pStyle w:val="18"/>
              <w:spacing w:line="240" w:lineRule="auto"/>
              <w:ind w:firstLine="0" w:firstLineChars="0"/>
              <w:jc w:val="center"/>
              <w:rPr>
                <w:color w:val="auto"/>
                <w:sz w:val="21"/>
                <w:highlight w:val="none"/>
                <w:shd w:val="clear" w:color="auto" w:fill="auto"/>
              </w:rPr>
            </w:pPr>
          </w:p>
        </w:tc>
      </w:tr>
    </w:tbl>
    <w:p w14:paraId="335EC48D">
      <w:pPr>
        <w:pStyle w:val="2"/>
        <w:numPr>
          <w:ilvl w:val="0"/>
          <w:numId w:val="0"/>
        </w:numPr>
        <w:rPr>
          <w:color w:val="auto"/>
          <w:highlight w:val="none"/>
        </w:rPr>
      </w:pPr>
    </w:p>
    <w:p w14:paraId="7CFCBD36">
      <w:pPr>
        <w:spacing w:line="300" w:lineRule="auto"/>
        <w:rPr>
          <w:rFonts w:ascii="Times New Roman" w:hAnsi="Times New Roman"/>
          <w:color w:val="auto"/>
          <w:szCs w:val="21"/>
          <w:highlight w:val="none"/>
        </w:rPr>
      </w:pPr>
    </w:p>
    <w:p w14:paraId="6EECF8E6">
      <w:pPr>
        <w:pStyle w:val="2"/>
        <w:numPr>
          <w:ilvl w:val="0"/>
          <w:numId w:val="0"/>
        </w:numPr>
        <w:rPr>
          <w:color w:val="auto"/>
          <w:highlight w:val="none"/>
        </w:rPr>
      </w:pPr>
    </w:p>
    <w:p w14:paraId="5AAD15A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color w:val="auto"/>
          <w:szCs w:val="21"/>
          <w:highlight w:val="none"/>
        </w:rPr>
      </w:pPr>
      <w:r>
        <w:rPr>
          <w:rFonts w:ascii="Times New Roman" w:hAnsi="Times New Roman"/>
          <w:color w:val="auto"/>
          <w:szCs w:val="21"/>
          <w:highlight w:val="none"/>
        </w:rPr>
        <w:t xml:space="preserve">注： </w:t>
      </w:r>
      <w:r>
        <w:rPr>
          <w:rFonts w:hint="eastAsia" w:ascii="宋体" w:hAnsi="宋体" w:cs="宋体"/>
          <w:color w:val="auto"/>
          <w:szCs w:val="21"/>
          <w:highlight w:val="none"/>
        </w:rPr>
        <w:t>1.本表应填写项目负责人相关情况。</w:t>
      </w:r>
    </w:p>
    <w:p w14:paraId="7F4D1850">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ascii="宋体" w:hAnsi="宋体"/>
          <w:color w:val="auto"/>
          <w:highlight w:val="none"/>
        </w:rPr>
      </w:pPr>
      <w:r>
        <w:rPr>
          <w:rFonts w:hint="eastAsia" w:ascii="宋体" w:hAnsi="宋体" w:cs="宋体"/>
          <w:color w:val="auto"/>
          <w:szCs w:val="21"/>
          <w:highlight w:val="none"/>
        </w:rPr>
        <w:t>2.投标人应根据招标文件第二章“投标人须知”第 3.5.4 项的要求在本表后附相关证明材料。</w:t>
      </w:r>
      <w:r>
        <w:rPr>
          <w:rFonts w:hint="eastAsia"/>
          <w:color w:val="auto"/>
          <w:szCs w:val="21"/>
          <w:highlight w:val="none"/>
        </w:rPr>
        <w:br w:type="page"/>
      </w:r>
      <w:r>
        <w:rPr>
          <w:rStyle w:val="24"/>
          <w:rFonts w:hint="eastAsia"/>
          <w:color w:val="auto"/>
          <w:highlight w:val="none"/>
        </w:rPr>
        <w:t>六、其他材料</w:t>
      </w:r>
    </w:p>
    <w:p w14:paraId="73F733B7">
      <w:pPr>
        <w:spacing w:line="440" w:lineRule="exact"/>
        <w:ind w:firstLine="480" w:firstLineChars="200"/>
        <w:rPr>
          <w:rFonts w:ascii="宋体" w:hAnsi="宋体" w:cs="宋体"/>
          <w:color w:val="auto"/>
          <w:sz w:val="24"/>
          <w:highlight w:val="none"/>
        </w:rPr>
      </w:pPr>
    </w:p>
    <w:p w14:paraId="4265844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1、提供“6-1、使用广东省信用评价等级的申请承诺书”；</w:t>
      </w:r>
    </w:p>
    <w:p w14:paraId="40A2F68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2、提供“6-2、投标人的自评分表”；</w:t>
      </w:r>
    </w:p>
    <w:p w14:paraId="3022293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3、提供最新年度广东省公路工程从业单位信用评价等级(若有),并标识单位所在位置；</w:t>
      </w:r>
    </w:p>
    <w:p w14:paraId="397ACB4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4、初次进入且无广东省最新年度信用评价等级的,但在最新年度的全国综合评价结果为C级或D级的,提供最新年度的全国综合评价结果单位查询所在页；</w:t>
      </w:r>
    </w:p>
    <w:p w14:paraId="3F2A571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5、如上一年度有信用评价而最新年度在广东省无信用等级的需提供上一年度有信用评价(若有),并标识单位所在位置；</w:t>
      </w:r>
    </w:p>
    <w:p w14:paraId="538A83D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详细说明投标人在递交投标文件截止日前1年内因公路工程(含附属设施)质量、安全、履约问题或招标投标问题等原因被交通运输部、广东省交通运输厅、项目所在地地市级交通局(委)、本项目招标人或招标人上级管理单位通报批评文件；</w:t>
      </w:r>
    </w:p>
    <w:p w14:paraId="5E824DD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7、投标人认为需要的其它内容(如体现技术能力的相关证明材料)。</w:t>
      </w:r>
    </w:p>
    <w:p w14:paraId="6DE26C12">
      <w:pPr>
        <w:spacing w:line="360" w:lineRule="auto"/>
        <w:ind w:firstLine="480" w:firstLineChars="200"/>
        <w:rPr>
          <w:rFonts w:ascii="宋体" w:hAnsi="宋体"/>
          <w:color w:val="auto"/>
          <w:sz w:val="24"/>
          <w:szCs w:val="21"/>
          <w:highlight w:val="none"/>
        </w:rPr>
      </w:pPr>
    </w:p>
    <w:p w14:paraId="52D8C46B">
      <w:pPr>
        <w:spacing w:line="360" w:lineRule="auto"/>
        <w:ind w:firstLine="480" w:firstLineChars="200"/>
        <w:rPr>
          <w:rFonts w:ascii="宋体" w:hAnsi="宋体"/>
          <w:color w:val="auto"/>
          <w:sz w:val="24"/>
          <w:szCs w:val="21"/>
          <w:highlight w:val="none"/>
        </w:rPr>
      </w:pPr>
    </w:p>
    <w:p w14:paraId="5CC6EEAC">
      <w:pPr>
        <w:spacing w:line="360" w:lineRule="auto"/>
        <w:ind w:firstLine="480" w:firstLineChars="200"/>
        <w:rPr>
          <w:rFonts w:ascii="宋体" w:hAnsi="宋体"/>
          <w:color w:val="auto"/>
          <w:sz w:val="24"/>
          <w:szCs w:val="21"/>
          <w:highlight w:val="none"/>
        </w:rPr>
      </w:pPr>
    </w:p>
    <w:p w14:paraId="0E342D25">
      <w:pPr>
        <w:spacing w:line="360" w:lineRule="auto"/>
        <w:ind w:firstLine="480" w:firstLineChars="200"/>
        <w:rPr>
          <w:rFonts w:ascii="宋体" w:hAnsi="宋体"/>
          <w:color w:val="auto"/>
          <w:sz w:val="24"/>
          <w:szCs w:val="21"/>
          <w:highlight w:val="none"/>
        </w:rPr>
      </w:pPr>
    </w:p>
    <w:p w14:paraId="2ED80EC2">
      <w:pPr>
        <w:spacing w:line="360" w:lineRule="auto"/>
        <w:ind w:firstLine="480" w:firstLineChars="200"/>
        <w:rPr>
          <w:rFonts w:ascii="宋体" w:hAnsi="宋体"/>
          <w:color w:val="auto"/>
          <w:sz w:val="24"/>
          <w:szCs w:val="21"/>
          <w:highlight w:val="none"/>
        </w:rPr>
      </w:pPr>
    </w:p>
    <w:p w14:paraId="24893E0B">
      <w:pPr>
        <w:spacing w:line="360" w:lineRule="auto"/>
        <w:ind w:firstLine="480" w:firstLineChars="200"/>
        <w:rPr>
          <w:rFonts w:ascii="宋体" w:hAnsi="宋体"/>
          <w:color w:val="auto"/>
          <w:sz w:val="24"/>
          <w:szCs w:val="21"/>
          <w:highlight w:val="none"/>
        </w:rPr>
      </w:pPr>
    </w:p>
    <w:p w14:paraId="3A84FD65">
      <w:pPr>
        <w:spacing w:line="360" w:lineRule="auto"/>
        <w:ind w:firstLine="480" w:firstLineChars="200"/>
        <w:rPr>
          <w:rFonts w:ascii="宋体" w:hAnsi="宋体"/>
          <w:color w:val="auto"/>
          <w:sz w:val="24"/>
          <w:szCs w:val="21"/>
          <w:highlight w:val="none"/>
        </w:rPr>
      </w:pPr>
    </w:p>
    <w:p w14:paraId="5BE19C7D">
      <w:pPr>
        <w:spacing w:line="360" w:lineRule="auto"/>
        <w:ind w:firstLine="480" w:firstLineChars="200"/>
        <w:rPr>
          <w:rFonts w:ascii="宋体" w:hAnsi="宋体"/>
          <w:color w:val="auto"/>
          <w:sz w:val="24"/>
          <w:szCs w:val="21"/>
          <w:highlight w:val="none"/>
        </w:rPr>
      </w:pPr>
    </w:p>
    <w:p w14:paraId="2390D930">
      <w:pPr>
        <w:spacing w:line="360" w:lineRule="auto"/>
        <w:ind w:firstLine="480" w:firstLineChars="200"/>
        <w:rPr>
          <w:rFonts w:ascii="宋体" w:hAnsi="宋体"/>
          <w:color w:val="auto"/>
          <w:sz w:val="24"/>
          <w:szCs w:val="21"/>
          <w:highlight w:val="none"/>
        </w:rPr>
      </w:pPr>
    </w:p>
    <w:p w14:paraId="444B3043">
      <w:pPr>
        <w:spacing w:line="360" w:lineRule="auto"/>
        <w:ind w:firstLine="480" w:firstLineChars="200"/>
        <w:rPr>
          <w:rFonts w:ascii="宋体" w:hAnsi="宋体"/>
          <w:color w:val="auto"/>
          <w:sz w:val="24"/>
          <w:szCs w:val="21"/>
          <w:highlight w:val="none"/>
        </w:rPr>
      </w:pPr>
    </w:p>
    <w:p w14:paraId="4F3E5C02">
      <w:pPr>
        <w:spacing w:line="360" w:lineRule="auto"/>
        <w:ind w:firstLine="480" w:firstLineChars="200"/>
        <w:rPr>
          <w:rFonts w:ascii="宋体" w:hAnsi="宋体"/>
          <w:color w:val="auto"/>
          <w:sz w:val="24"/>
          <w:szCs w:val="21"/>
          <w:highlight w:val="none"/>
        </w:rPr>
      </w:pPr>
    </w:p>
    <w:p w14:paraId="780E91FB">
      <w:pPr>
        <w:spacing w:line="360" w:lineRule="auto"/>
        <w:ind w:firstLine="480" w:firstLineChars="200"/>
        <w:rPr>
          <w:rFonts w:ascii="宋体" w:hAnsi="宋体"/>
          <w:color w:val="auto"/>
          <w:sz w:val="24"/>
          <w:szCs w:val="21"/>
          <w:highlight w:val="none"/>
        </w:rPr>
      </w:pPr>
    </w:p>
    <w:p w14:paraId="182736F1">
      <w:pPr>
        <w:spacing w:line="360" w:lineRule="auto"/>
        <w:ind w:firstLine="480" w:firstLineChars="200"/>
        <w:rPr>
          <w:rFonts w:ascii="宋体" w:hAnsi="宋体"/>
          <w:color w:val="auto"/>
          <w:sz w:val="24"/>
          <w:szCs w:val="21"/>
          <w:highlight w:val="none"/>
        </w:rPr>
      </w:pPr>
    </w:p>
    <w:p w14:paraId="5EEC5750">
      <w:pPr>
        <w:spacing w:line="360" w:lineRule="auto"/>
        <w:ind w:firstLine="480" w:firstLineChars="200"/>
        <w:rPr>
          <w:rFonts w:ascii="宋体" w:hAnsi="宋体"/>
          <w:color w:val="auto"/>
          <w:sz w:val="24"/>
          <w:szCs w:val="21"/>
          <w:highlight w:val="none"/>
        </w:rPr>
      </w:pPr>
    </w:p>
    <w:p w14:paraId="0CE924ED">
      <w:pPr>
        <w:spacing w:line="360" w:lineRule="auto"/>
        <w:ind w:firstLine="480" w:firstLineChars="200"/>
        <w:rPr>
          <w:rFonts w:ascii="宋体" w:hAnsi="宋体"/>
          <w:color w:val="auto"/>
          <w:sz w:val="24"/>
          <w:szCs w:val="21"/>
          <w:highlight w:val="none"/>
        </w:rPr>
      </w:pPr>
    </w:p>
    <w:p w14:paraId="2120D9E3">
      <w:pPr>
        <w:spacing w:line="360" w:lineRule="auto"/>
        <w:ind w:firstLine="480" w:firstLineChars="200"/>
        <w:rPr>
          <w:rFonts w:ascii="宋体" w:hAnsi="宋体"/>
          <w:color w:val="auto"/>
          <w:sz w:val="24"/>
          <w:szCs w:val="21"/>
          <w:highlight w:val="none"/>
        </w:rPr>
      </w:pPr>
    </w:p>
    <w:p w14:paraId="4FC484B5">
      <w:pPr>
        <w:spacing w:line="360" w:lineRule="auto"/>
        <w:ind w:firstLine="480" w:firstLineChars="200"/>
        <w:rPr>
          <w:rFonts w:ascii="宋体" w:hAnsi="宋体"/>
          <w:color w:val="auto"/>
          <w:sz w:val="24"/>
          <w:szCs w:val="21"/>
          <w:highlight w:val="none"/>
        </w:rPr>
      </w:pPr>
    </w:p>
    <w:p w14:paraId="102A34DF">
      <w:pPr>
        <w:spacing w:line="440" w:lineRule="exact"/>
        <w:ind w:firstLine="602" w:firstLineChars="250"/>
        <w:jc w:val="center"/>
        <w:rPr>
          <w:rFonts w:ascii="宋体" w:hAnsi="宋体" w:cs="宋体"/>
          <w:b/>
          <w:bCs/>
          <w:color w:val="auto"/>
          <w:sz w:val="24"/>
          <w:szCs w:val="21"/>
          <w:highlight w:val="none"/>
        </w:rPr>
      </w:pPr>
      <w:r>
        <w:rPr>
          <w:rFonts w:hint="eastAsia" w:ascii="宋体" w:hAnsi="宋体" w:cs="宋体"/>
          <w:b/>
          <w:bCs/>
          <w:color w:val="auto"/>
          <w:sz w:val="24"/>
          <w:szCs w:val="21"/>
          <w:highlight w:val="none"/>
        </w:rPr>
        <w:t xml:space="preserve">6-1使用广东省信用评价等级的申请承诺书   </w:t>
      </w:r>
    </w:p>
    <w:p w14:paraId="77A00BD2">
      <w:pPr>
        <w:snapToGrid w:val="0"/>
        <w:spacing w:beforeLines="50" w:after="100" w:afterAutospacing="1" w:line="400" w:lineRule="atLeast"/>
        <w:ind w:firstLine="480" w:firstLineChars="200"/>
        <w:rPr>
          <w:rFonts w:ascii="宋体" w:hAnsi="宋体" w:cs="宋体"/>
          <w:color w:val="auto"/>
          <w:sz w:val="24"/>
          <w:szCs w:val="21"/>
          <w:highlight w:val="none"/>
        </w:rPr>
      </w:pPr>
      <w:r>
        <w:rPr>
          <w:rFonts w:hint="eastAsia" w:ascii="宋体" w:hAnsi="宋体" w:cs="宋体"/>
          <w:color w:val="auto"/>
          <w:sz w:val="24"/>
          <w:szCs w:val="21"/>
          <w:highlight w:val="none"/>
        </w:rPr>
        <w:t>致招标人：</w:t>
      </w:r>
      <w:r>
        <w:rPr>
          <w:rFonts w:hint="eastAsia" w:ascii="宋体" w:hAnsi="宋体" w:cs="宋体"/>
          <w:color w:val="auto"/>
          <w:sz w:val="24"/>
          <w:szCs w:val="21"/>
          <w:highlight w:val="none"/>
          <w:u w:val="single"/>
        </w:rPr>
        <w:t>（招标人全称）</w:t>
      </w:r>
    </w:p>
    <w:p w14:paraId="5BEA53A1">
      <w:pPr>
        <w:snapToGrid w:val="0"/>
        <w:spacing w:beforeLines="50" w:after="100" w:afterAutospacing="1" w:line="400" w:lineRule="atLeast"/>
        <w:ind w:firstLine="540" w:firstLineChars="225"/>
        <w:rPr>
          <w:rFonts w:ascii="宋体" w:hAnsi="宋体" w:cs="宋体"/>
          <w:color w:val="auto"/>
          <w:sz w:val="24"/>
          <w:szCs w:val="21"/>
          <w:highlight w:val="none"/>
        </w:rPr>
      </w:pPr>
      <w:r>
        <w:rPr>
          <w:rFonts w:hint="eastAsia" w:ascii="宋体" w:hAnsi="宋体" w:cs="宋体"/>
          <w:color w:val="auto"/>
          <w:sz w:val="24"/>
          <w:szCs w:val="21"/>
          <w:highlight w:val="none"/>
        </w:rPr>
        <w:t>按照《广东省交通运输厅关于进一步贯彻广东省公路水运工程从业企业信用评价管理办法的实施意见的通知》（粤交基〔2014〕564号）要求，现我单位对使用信用等级申请如下：</w:t>
      </w:r>
    </w:p>
    <w:p w14:paraId="70C0A4A8">
      <w:pPr>
        <w:snapToGrid w:val="0"/>
        <w:spacing w:beforeLines="50" w:after="100" w:afterAutospacing="1" w:line="400" w:lineRule="atLeast"/>
        <w:ind w:firstLine="540" w:firstLineChars="225"/>
        <w:rPr>
          <w:rFonts w:ascii="宋体" w:hAnsi="宋体" w:cs="宋体"/>
          <w:color w:val="auto"/>
          <w:sz w:val="24"/>
          <w:szCs w:val="21"/>
          <w:highlight w:val="none"/>
        </w:rPr>
      </w:pPr>
      <w:r>
        <w:rPr>
          <w:rFonts w:hint="eastAsia" w:ascii="宋体" w:hAnsi="宋体" w:cs="宋体"/>
          <w:color w:val="auto"/>
          <w:sz w:val="24"/>
          <w:szCs w:val="21"/>
          <w:highlight w:val="none"/>
        </w:rPr>
        <w:t xml:space="preserve"> 一、我单位在</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项目</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标段</w:t>
      </w:r>
      <w:r>
        <w:rPr>
          <w:rFonts w:ascii="宋体" w:hAnsi="宋体" w:cs="宋体"/>
          <w:color w:val="auto"/>
          <w:sz w:val="24"/>
          <w:szCs w:val="21"/>
          <w:highlight w:val="none"/>
        </w:rPr>
        <w:t>勘察设计的招标中</w:t>
      </w:r>
      <w:r>
        <w:rPr>
          <w:rFonts w:hint="eastAsia" w:ascii="宋体" w:hAnsi="宋体" w:cs="宋体"/>
          <w:color w:val="auto"/>
          <w:sz w:val="24"/>
          <w:szCs w:val="21"/>
          <w:highlight w:val="none"/>
        </w:rPr>
        <w:t>，</w:t>
      </w:r>
      <w:r>
        <w:rPr>
          <w:rFonts w:hint="eastAsia" w:ascii="宋体" w:hAnsi="宋体" w:cs="宋体"/>
          <w:b/>
          <w:bCs/>
          <w:color w:val="auto"/>
          <w:sz w:val="24"/>
          <w:szCs w:val="21"/>
          <w:highlight w:val="none"/>
        </w:rPr>
        <w:t>第</w:t>
      </w:r>
      <w:r>
        <w:rPr>
          <w:rFonts w:hint="eastAsia" w:ascii="宋体" w:hAnsi="宋体" w:cs="宋体"/>
          <w:b/>
          <w:bCs/>
          <w:color w:val="auto"/>
          <w:sz w:val="24"/>
          <w:szCs w:val="21"/>
          <w:highlight w:val="none"/>
          <w:u w:val="single"/>
          <w:lang w:val="en-US" w:eastAsia="zh-CN"/>
        </w:rPr>
        <w:t xml:space="preserve">   </w:t>
      </w:r>
      <w:r>
        <w:rPr>
          <w:rFonts w:hint="eastAsia" w:ascii="宋体" w:hAnsi="宋体" w:cs="宋体"/>
          <w:b/>
          <w:bCs/>
          <w:color w:val="auto"/>
          <w:sz w:val="24"/>
          <w:szCs w:val="21"/>
          <w:highlight w:val="none"/>
        </w:rPr>
        <w:t>次使用（或不使用）</w:t>
      </w:r>
      <w:r>
        <w:rPr>
          <w:rFonts w:hint="eastAsia" w:ascii="宋体" w:hAnsi="宋体" w:cs="宋体"/>
          <w:color w:val="auto"/>
          <w:sz w:val="24"/>
          <w:szCs w:val="21"/>
          <w:highlight w:val="none"/>
        </w:rPr>
        <w:t>广东省交通运输厅发布的</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年度信用评价</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 xml:space="preserve">等级结果和对应等级分值。 </w:t>
      </w:r>
    </w:p>
    <w:p w14:paraId="3FF434A2">
      <w:pPr>
        <w:snapToGrid w:val="0"/>
        <w:spacing w:beforeLines="50" w:after="100" w:afterAutospacing="1" w:line="400" w:lineRule="atLeast"/>
        <w:ind w:firstLine="540" w:firstLineChars="225"/>
        <w:rPr>
          <w:rFonts w:ascii="宋体" w:hAnsi="宋体" w:cs="宋体"/>
          <w:color w:val="auto"/>
          <w:sz w:val="24"/>
          <w:szCs w:val="21"/>
          <w:highlight w:val="none"/>
        </w:rPr>
      </w:pPr>
      <w:r>
        <w:rPr>
          <w:rFonts w:hint="eastAsia" w:ascii="宋体" w:hAnsi="宋体" w:cs="宋体"/>
          <w:color w:val="auto"/>
          <w:sz w:val="24"/>
          <w:szCs w:val="21"/>
          <w:highlight w:val="none"/>
        </w:rPr>
        <w:t>二、我单位承诺，在递交本次申请后，我单位将失去一次使用</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等级结果</w:t>
      </w:r>
      <w:r>
        <w:rPr>
          <w:rFonts w:hint="eastAsia" w:ascii="宋体" w:hAnsi="宋体" w:cs="宋体"/>
          <w:b/>
          <w:bCs/>
          <w:color w:val="auto"/>
          <w:sz w:val="24"/>
          <w:szCs w:val="21"/>
          <w:highlight w:val="none"/>
        </w:rPr>
        <w:t>（不使用时上述填“/”）</w:t>
      </w:r>
      <w:r>
        <w:rPr>
          <w:rFonts w:hint="eastAsia" w:ascii="宋体" w:hAnsi="宋体" w:cs="宋体"/>
          <w:color w:val="auto"/>
          <w:sz w:val="24"/>
          <w:szCs w:val="21"/>
          <w:highlight w:val="none"/>
        </w:rPr>
        <w:t xml:space="preserve">参与投标的机会。当累计使用超过粤交基〔2014〕564号规定的次数，我单位同意按降低一个信用等级对应分值来认定参与投标评审。 </w:t>
      </w:r>
    </w:p>
    <w:p w14:paraId="56D936D7">
      <w:pPr>
        <w:snapToGrid w:val="0"/>
        <w:spacing w:beforeLines="50" w:after="100" w:afterAutospacing="1" w:line="400" w:lineRule="atLeast"/>
        <w:ind w:firstLine="540" w:firstLineChars="225"/>
        <w:rPr>
          <w:rFonts w:ascii="宋体" w:hAnsi="宋体" w:cs="宋体"/>
          <w:color w:val="auto"/>
          <w:sz w:val="24"/>
          <w:szCs w:val="21"/>
          <w:highlight w:val="none"/>
        </w:rPr>
      </w:pPr>
      <w:r>
        <w:rPr>
          <w:rFonts w:hint="eastAsia" w:ascii="宋体" w:hAnsi="宋体" w:cs="宋体"/>
          <w:color w:val="auto"/>
          <w:sz w:val="24"/>
          <w:szCs w:val="21"/>
          <w:highlight w:val="none"/>
        </w:rPr>
        <w:t xml:space="preserve">三、如果我单位发生违反粤交基〔2014〕564号规定使用信用等级结果的情形，自愿接受省级交通运输主管部门的处理，自愿放弃本次招标的投标资格。 </w:t>
      </w:r>
    </w:p>
    <w:p w14:paraId="097AB9B2">
      <w:pPr>
        <w:snapToGrid w:val="0"/>
        <w:spacing w:beforeLines="50" w:after="100" w:afterAutospacing="1" w:line="400" w:lineRule="atLeast"/>
        <w:ind w:firstLine="540" w:firstLineChars="225"/>
        <w:rPr>
          <w:rFonts w:ascii="宋体" w:hAnsi="宋体" w:cs="宋体"/>
          <w:color w:val="auto"/>
          <w:sz w:val="24"/>
          <w:szCs w:val="21"/>
          <w:highlight w:val="none"/>
        </w:rPr>
      </w:pPr>
      <w:r>
        <w:rPr>
          <w:rFonts w:hint="eastAsia" w:ascii="宋体" w:hAnsi="宋体" w:cs="宋体"/>
          <w:color w:val="auto"/>
          <w:sz w:val="24"/>
          <w:szCs w:val="21"/>
          <w:highlight w:val="none"/>
        </w:rPr>
        <w:t>附件：</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单位使用</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rPr>
        <w:t>年度</w:t>
      </w:r>
      <w:r>
        <w:rPr>
          <w:rFonts w:hint="eastAsia" w:ascii="宋体" w:hAnsi="宋体" w:cs="宋体"/>
          <w:bCs/>
          <w:color w:val="auto"/>
          <w:sz w:val="24"/>
          <w:szCs w:val="21"/>
          <w:highlight w:val="none"/>
        </w:rPr>
        <w:t>广东省公路工程从业单位（设计单位）信用</w:t>
      </w:r>
      <w:r>
        <w:rPr>
          <w:rFonts w:hint="eastAsia" w:ascii="宋体" w:hAnsi="宋体" w:cs="宋体"/>
          <w:color w:val="auto"/>
          <w:sz w:val="24"/>
          <w:szCs w:val="21"/>
          <w:highlight w:val="none"/>
        </w:rPr>
        <w:t xml:space="preserve">等级情况汇总表 </w:t>
      </w:r>
    </w:p>
    <w:p w14:paraId="24759F23">
      <w:pPr>
        <w:snapToGrid w:val="0"/>
        <w:spacing w:beforeLines="50" w:after="100" w:afterAutospacing="1" w:line="400" w:lineRule="atLeast"/>
        <w:ind w:firstLine="540" w:firstLineChars="225"/>
        <w:rPr>
          <w:rFonts w:ascii="宋体" w:hAnsi="宋体" w:cs="宋体"/>
          <w:color w:val="auto"/>
          <w:sz w:val="24"/>
          <w:szCs w:val="21"/>
          <w:highlight w:val="none"/>
        </w:rPr>
      </w:pPr>
      <w:r>
        <w:rPr>
          <w:rFonts w:hint="eastAsia" w:ascii="宋体" w:hAnsi="宋体" w:cs="宋体"/>
          <w:color w:val="auto"/>
          <w:sz w:val="24"/>
          <w:szCs w:val="21"/>
          <w:highlight w:val="none"/>
        </w:rPr>
        <w:t>特此承诺</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rPr>
        <w:t xml:space="preserve">   </w:t>
      </w:r>
    </w:p>
    <w:p w14:paraId="537E4037">
      <w:pPr>
        <w:snapToGrid w:val="0"/>
        <w:spacing w:beforeLines="50" w:after="100" w:afterAutospacing="1" w:line="400" w:lineRule="atLeast"/>
        <w:ind w:firstLine="540" w:firstLineChars="225"/>
        <w:rPr>
          <w:rFonts w:ascii="宋体" w:hAnsi="宋体" w:cs="宋体"/>
          <w:color w:val="auto"/>
          <w:sz w:val="24"/>
          <w:szCs w:val="21"/>
          <w:highlight w:val="none"/>
        </w:rPr>
      </w:pPr>
      <w:r>
        <w:rPr>
          <w:rFonts w:hint="eastAsia" w:ascii="宋体" w:hAnsi="宋体" w:cs="宋体"/>
          <w:color w:val="auto"/>
          <w:sz w:val="24"/>
          <w:szCs w:val="21"/>
          <w:highlight w:val="none"/>
        </w:rPr>
        <w:t xml:space="preserve">                             投标人（单位全称）：                           </w:t>
      </w:r>
    </w:p>
    <w:p w14:paraId="1D3B1A53">
      <w:pPr>
        <w:snapToGrid w:val="0"/>
        <w:spacing w:beforeLines="50" w:after="100" w:afterAutospacing="1" w:line="400" w:lineRule="atLeast"/>
        <w:ind w:firstLine="540" w:firstLineChars="225"/>
        <w:rPr>
          <w:rFonts w:ascii="宋体" w:hAnsi="宋体" w:cs="宋体"/>
          <w:color w:val="auto"/>
          <w:sz w:val="24"/>
          <w:szCs w:val="21"/>
          <w:highlight w:val="none"/>
        </w:rPr>
      </w:pPr>
      <w:r>
        <w:rPr>
          <w:rFonts w:hint="eastAsia" w:ascii="宋体" w:hAnsi="宋体" w:cs="宋体"/>
          <w:color w:val="auto"/>
          <w:sz w:val="24"/>
          <w:szCs w:val="21"/>
          <w:highlight w:val="none"/>
        </w:rPr>
        <w:t xml:space="preserve">                             投标人的法定代表人或其委托代理人签名：             </w:t>
      </w:r>
    </w:p>
    <w:p w14:paraId="20D485E8">
      <w:pPr>
        <w:snapToGrid w:val="0"/>
        <w:spacing w:beforeLines="50" w:after="100" w:afterAutospacing="1" w:line="400" w:lineRule="atLeast"/>
        <w:ind w:firstLine="540" w:firstLineChars="225"/>
        <w:rPr>
          <w:rFonts w:ascii="宋体" w:hAnsi="宋体" w:cs="宋体"/>
          <w:color w:val="auto"/>
          <w:sz w:val="24"/>
          <w:szCs w:val="21"/>
          <w:highlight w:val="none"/>
        </w:rPr>
      </w:pPr>
      <w:r>
        <w:rPr>
          <w:rFonts w:hint="eastAsia" w:ascii="宋体" w:hAnsi="宋体" w:cs="宋体"/>
          <w:color w:val="auto"/>
          <w:sz w:val="24"/>
          <w:szCs w:val="21"/>
          <w:highlight w:val="none"/>
        </w:rPr>
        <w:t xml:space="preserve">                                           年    月    日 </w:t>
      </w:r>
    </w:p>
    <w:p w14:paraId="53E51FC0">
      <w:pPr>
        <w:spacing w:line="321" w:lineRule="auto"/>
        <w:ind w:right="497"/>
        <w:rPr>
          <w:color w:val="auto"/>
          <w:spacing w:val="-2"/>
          <w:highlight w:val="none"/>
        </w:rPr>
      </w:pPr>
    </w:p>
    <w:p w14:paraId="6F64FE92">
      <w:pPr>
        <w:pStyle w:val="2"/>
        <w:numPr>
          <w:ilvl w:val="0"/>
          <w:numId w:val="0"/>
        </w:numPr>
        <w:rPr>
          <w:color w:val="auto"/>
          <w:highlight w:val="none"/>
        </w:rPr>
      </w:pPr>
    </w:p>
    <w:p w14:paraId="7A9C77AB">
      <w:pPr>
        <w:pStyle w:val="2"/>
        <w:numPr>
          <w:ilvl w:val="0"/>
          <w:numId w:val="0"/>
        </w:numPr>
        <w:rPr>
          <w:color w:val="auto"/>
          <w:highlight w:val="none"/>
        </w:rPr>
      </w:pPr>
    </w:p>
    <w:p w14:paraId="7558449B">
      <w:pPr>
        <w:spacing w:line="321" w:lineRule="auto"/>
        <w:ind w:right="497"/>
        <w:rPr>
          <w:color w:val="auto"/>
          <w:szCs w:val="21"/>
          <w:highlight w:val="none"/>
        </w:rPr>
      </w:pPr>
      <w:r>
        <w:rPr>
          <w:color w:val="auto"/>
          <w:szCs w:val="21"/>
          <w:highlight w:val="none"/>
        </w:rPr>
        <w:t>注：</w:t>
      </w:r>
    </w:p>
    <w:p w14:paraId="454551FD">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color w:val="auto"/>
          <w:szCs w:val="21"/>
          <w:highlight w:val="none"/>
        </w:rPr>
      </w:pPr>
      <w:r>
        <w:rPr>
          <w:color w:val="auto"/>
          <w:szCs w:val="21"/>
          <w:highlight w:val="none"/>
        </w:rPr>
        <w:t>1、AA、A级信用等级企业必须填写此申请承诺书；选择“使用”时需和附表（</w:t>
      </w:r>
      <w:r>
        <w:rPr>
          <w:rFonts w:hint="eastAsia"/>
          <w:color w:val="auto"/>
          <w:szCs w:val="21"/>
          <w:highlight w:val="none"/>
          <w:u w:val="single"/>
          <w:lang w:val="en-US" w:eastAsia="zh-CN"/>
        </w:rPr>
        <w:t xml:space="preserve">    </w:t>
      </w:r>
      <w:r>
        <w:rPr>
          <w:color w:val="auto"/>
          <w:szCs w:val="21"/>
          <w:highlight w:val="none"/>
        </w:rPr>
        <w:t>单位使用</w:t>
      </w:r>
      <w:r>
        <w:rPr>
          <w:rFonts w:hint="eastAsia"/>
          <w:color w:val="auto"/>
          <w:szCs w:val="21"/>
          <w:highlight w:val="none"/>
          <w:u w:val="single"/>
          <w:lang w:val="en-US" w:eastAsia="zh-CN"/>
        </w:rPr>
        <w:t xml:space="preserve">    </w:t>
      </w:r>
      <w:r>
        <w:rPr>
          <w:color w:val="auto"/>
          <w:szCs w:val="21"/>
          <w:highlight w:val="none"/>
        </w:rPr>
        <w:t>年度广东省公路工程从业单位（设计单位）信用等级情况汇总表）一起编入投标文件中。</w:t>
      </w:r>
    </w:p>
    <w:p w14:paraId="1E8B7A56">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color w:val="auto"/>
          <w:szCs w:val="21"/>
          <w:highlight w:val="none"/>
        </w:rPr>
      </w:pPr>
      <w:r>
        <w:rPr>
          <w:color w:val="auto"/>
          <w:szCs w:val="21"/>
          <w:highlight w:val="none"/>
        </w:rPr>
        <w:t>2、AA、A级信用等级企业应区分标段、分别填写并提交此申请承诺书；如同时对多个标段选择</w:t>
      </w:r>
    </w:p>
    <w:p w14:paraId="395B08C7">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color w:val="auto"/>
          <w:szCs w:val="21"/>
          <w:highlight w:val="none"/>
        </w:rPr>
      </w:pPr>
      <w:r>
        <w:rPr>
          <w:color w:val="auto"/>
          <w:szCs w:val="21"/>
          <w:highlight w:val="none"/>
        </w:rPr>
        <w:t>“使用”时，使用次数应按标段累加（即各个标段申请承诺书的使用次数应不一致）。如同时对多个标段选择“使用”而多个标段所附申请承诺书的使用次数为同一次时，多个标段均视为未正确填报申请承诺书，均按不承诺使用对应的信用等级处理。</w:t>
      </w:r>
    </w:p>
    <w:p w14:paraId="36222C87">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textAlignment w:val="auto"/>
        <w:rPr>
          <w:color w:val="auto"/>
          <w:spacing w:val="-2"/>
          <w:highlight w:val="none"/>
        </w:rPr>
      </w:pPr>
      <w:r>
        <w:rPr>
          <w:color w:val="auto"/>
          <w:szCs w:val="21"/>
          <w:highlight w:val="none"/>
        </w:rPr>
        <w:t>3、中标候选人公示中，将对所有承诺使用最新年度AA、A级投标人的年度信用等级使用情况进行公开</w:t>
      </w:r>
      <w:r>
        <w:rPr>
          <w:color w:val="auto"/>
          <w:spacing w:val="-2"/>
          <w:highlight w:val="none"/>
        </w:rPr>
        <w:t xml:space="preserve">。                                                                           </w:t>
      </w:r>
    </w:p>
    <w:p w14:paraId="0B70CC99">
      <w:pPr>
        <w:snapToGrid w:val="0"/>
        <w:spacing w:beforeLines="50" w:after="100" w:afterAutospacing="1" w:line="400" w:lineRule="atLeast"/>
        <w:ind w:firstLine="542" w:firstLineChars="225"/>
        <w:jc w:val="center"/>
        <w:rPr>
          <w:rFonts w:ascii="宋体" w:hAnsi="宋体" w:cs="宋体"/>
          <w:b/>
          <w:bCs/>
          <w:color w:val="auto"/>
          <w:sz w:val="24"/>
          <w:szCs w:val="21"/>
          <w:highlight w:val="none"/>
        </w:rPr>
      </w:pPr>
      <w:r>
        <w:rPr>
          <w:rFonts w:hint="eastAsia" w:ascii="宋体" w:hAnsi="宋体" w:cs="宋体"/>
          <w:b/>
          <w:bCs/>
          <w:color w:val="auto"/>
          <w:sz w:val="24"/>
          <w:szCs w:val="21"/>
          <w:highlight w:val="none"/>
          <w:u w:val="single"/>
          <w:lang w:val="en-US" w:eastAsia="zh-CN"/>
        </w:rPr>
        <w:t xml:space="preserve">      </w:t>
      </w:r>
      <w:r>
        <w:rPr>
          <w:rFonts w:hint="eastAsia" w:ascii="宋体" w:hAnsi="宋体" w:cs="宋体"/>
          <w:b/>
          <w:bCs/>
          <w:color w:val="auto"/>
          <w:sz w:val="24"/>
          <w:szCs w:val="21"/>
          <w:highlight w:val="none"/>
        </w:rPr>
        <w:t>单位使用</w:t>
      </w:r>
      <w:r>
        <w:rPr>
          <w:rFonts w:hint="eastAsia" w:ascii="宋体" w:hAnsi="宋体" w:cs="宋体"/>
          <w:b/>
          <w:bCs/>
          <w:color w:val="auto"/>
          <w:sz w:val="24"/>
          <w:szCs w:val="21"/>
          <w:highlight w:val="none"/>
          <w:u w:val="single"/>
          <w:lang w:val="en-US" w:eastAsia="zh-CN"/>
        </w:rPr>
        <w:t xml:space="preserve">    </w:t>
      </w:r>
      <w:r>
        <w:rPr>
          <w:rFonts w:hint="eastAsia" w:ascii="宋体" w:hAnsi="宋体" w:cs="宋体"/>
          <w:b/>
          <w:bCs/>
          <w:color w:val="auto"/>
          <w:sz w:val="24"/>
          <w:szCs w:val="21"/>
          <w:highlight w:val="none"/>
        </w:rPr>
        <w:t>年度广东省公路工程从业单位（设计单位）信用</w:t>
      </w:r>
    </w:p>
    <w:p w14:paraId="4623A969">
      <w:pPr>
        <w:snapToGrid w:val="0"/>
        <w:spacing w:beforeLines="50" w:after="100" w:afterAutospacing="1" w:line="400" w:lineRule="atLeast"/>
        <w:ind w:firstLine="542" w:firstLineChars="225"/>
        <w:jc w:val="center"/>
        <w:rPr>
          <w:rFonts w:ascii="宋体" w:hAnsi="宋体" w:cs="宋体"/>
          <w:color w:val="auto"/>
          <w:sz w:val="24"/>
          <w:szCs w:val="21"/>
          <w:highlight w:val="none"/>
        </w:rPr>
      </w:pPr>
      <w:r>
        <w:rPr>
          <w:rFonts w:hint="eastAsia" w:ascii="宋体" w:hAnsi="宋体" w:cs="宋体"/>
          <w:b/>
          <w:bCs/>
          <w:color w:val="auto"/>
          <w:sz w:val="24"/>
          <w:szCs w:val="21"/>
          <w:highlight w:val="none"/>
        </w:rPr>
        <w:t>等级情况汇总表</w:t>
      </w:r>
    </w:p>
    <w:p w14:paraId="0EE1732A">
      <w:pPr>
        <w:snapToGrid w:val="0"/>
        <w:spacing w:beforeLines="50" w:after="100" w:afterAutospacing="1" w:line="400" w:lineRule="atLeast"/>
        <w:ind w:firstLine="540" w:firstLineChars="225"/>
        <w:jc w:val="center"/>
        <w:rPr>
          <w:rFonts w:ascii="宋体" w:hAnsi="宋体" w:cs="宋体"/>
          <w:color w:val="auto"/>
          <w:sz w:val="24"/>
          <w:szCs w:val="21"/>
          <w:highlight w:val="none"/>
        </w:rPr>
      </w:pPr>
    </w:p>
    <w:p w14:paraId="74A5E56D">
      <w:pPr>
        <w:snapToGrid w:val="0"/>
        <w:spacing w:beforeLines="50" w:after="100" w:afterAutospacing="1" w:line="400" w:lineRule="atLeast"/>
        <w:ind w:firstLine="540" w:firstLineChars="225"/>
        <w:jc w:val="left"/>
        <w:rPr>
          <w:rFonts w:ascii="宋体" w:hAnsi="宋体" w:cs="宋体"/>
          <w:color w:val="auto"/>
          <w:sz w:val="24"/>
          <w:szCs w:val="21"/>
          <w:highlight w:val="none"/>
        </w:rPr>
      </w:pPr>
      <w:r>
        <w:rPr>
          <w:rFonts w:hint="eastAsia" w:ascii="宋体" w:hAnsi="宋体" w:cs="宋体"/>
          <w:color w:val="auto"/>
          <w:sz w:val="24"/>
          <w:szCs w:val="21"/>
          <w:highlight w:val="none"/>
        </w:rPr>
        <w:t xml:space="preserve">单位名称（盖章）： </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3091"/>
        <w:gridCol w:w="810"/>
        <w:gridCol w:w="1977"/>
        <w:gridCol w:w="1640"/>
        <w:gridCol w:w="1051"/>
      </w:tblGrid>
      <w:tr w14:paraId="4348E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671" w:type="dxa"/>
            <w:noWrap/>
            <w:vAlign w:val="center"/>
          </w:tcPr>
          <w:p w14:paraId="59298E8D">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序号 </w:t>
            </w:r>
          </w:p>
        </w:tc>
        <w:tc>
          <w:tcPr>
            <w:tcW w:w="3091" w:type="dxa"/>
            <w:noWrap/>
            <w:vAlign w:val="center"/>
          </w:tcPr>
          <w:p w14:paraId="6F5443BA">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招标人名称 </w:t>
            </w:r>
          </w:p>
        </w:tc>
        <w:tc>
          <w:tcPr>
            <w:tcW w:w="810" w:type="dxa"/>
            <w:noWrap/>
            <w:vAlign w:val="center"/>
          </w:tcPr>
          <w:p w14:paraId="39F6AEB9">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标段名称 </w:t>
            </w:r>
          </w:p>
        </w:tc>
        <w:tc>
          <w:tcPr>
            <w:tcW w:w="1977" w:type="dxa"/>
            <w:noWrap/>
            <w:vAlign w:val="center"/>
          </w:tcPr>
          <w:p w14:paraId="5FCB19DE">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递交文件时间 </w:t>
            </w:r>
          </w:p>
          <w:p w14:paraId="5FB8BB19">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（年月日） </w:t>
            </w:r>
          </w:p>
        </w:tc>
        <w:tc>
          <w:tcPr>
            <w:tcW w:w="1640" w:type="dxa"/>
            <w:noWrap/>
            <w:vAlign w:val="center"/>
          </w:tcPr>
          <w:p w14:paraId="66D22989">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使用信用等级（AA/A） </w:t>
            </w:r>
          </w:p>
        </w:tc>
        <w:tc>
          <w:tcPr>
            <w:tcW w:w="1051" w:type="dxa"/>
            <w:noWrap/>
            <w:vAlign w:val="center"/>
          </w:tcPr>
          <w:p w14:paraId="646821AC">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备注 </w:t>
            </w:r>
          </w:p>
        </w:tc>
      </w:tr>
      <w:tr w14:paraId="1EFEC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671" w:type="dxa"/>
            <w:noWrap/>
          </w:tcPr>
          <w:p w14:paraId="1982E373">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1 </w:t>
            </w:r>
          </w:p>
        </w:tc>
        <w:tc>
          <w:tcPr>
            <w:tcW w:w="3091" w:type="dxa"/>
            <w:noWrap/>
          </w:tcPr>
          <w:p w14:paraId="40354BD3">
            <w:pPr>
              <w:jc w:val="center"/>
              <w:rPr>
                <w:rFonts w:ascii="Times New Roman" w:hAnsi="Times New Roman"/>
                <w:color w:val="auto"/>
                <w:sz w:val="24"/>
                <w:highlight w:val="none"/>
              </w:rPr>
            </w:pPr>
          </w:p>
        </w:tc>
        <w:tc>
          <w:tcPr>
            <w:tcW w:w="810" w:type="dxa"/>
            <w:noWrap/>
          </w:tcPr>
          <w:p w14:paraId="07E84D7C">
            <w:pPr>
              <w:jc w:val="center"/>
              <w:rPr>
                <w:rFonts w:ascii="Times New Roman" w:hAnsi="Times New Roman"/>
                <w:color w:val="auto"/>
                <w:sz w:val="24"/>
                <w:highlight w:val="none"/>
              </w:rPr>
            </w:pPr>
          </w:p>
        </w:tc>
        <w:tc>
          <w:tcPr>
            <w:tcW w:w="1977" w:type="dxa"/>
            <w:noWrap/>
          </w:tcPr>
          <w:p w14:paraId="3548E09B">
            <w:pPr>
              <w:jc w:val="center"/>
              <w:rPr>
                <w:rFonts w:ascii="Times New Roman" w:hAnsi="Times New Roman"/>
                <w:color w:val="auto"/>
                <w:sz w:val="24"/>
                <w:highlight w:val="none"/>
              </w:rPr>
            </w:pPr>
          </w:p>
        </w:tc>
        <w:tc>
          <w:tcPr>
            <w:tcW w:w="1640" w:type="dxa"/>
            <w:noWrap/>
          </w:tcPr>
          <w:p w14:paraId="660794E5">
            <w:pPr>
              <w:jc w:val="center"/>
              <w:rPr>
                <w:rFonts w:ascii="Times New Roman" w:hAnsi="Times New Roman"/>
                <w:color w:val="auto"/>
                <w:sz w:val="24"/>
                <w:highlight w:val="none"/>
              </w:rPr>
            </w:pPr>
          </w:p>
        </w:tc>
        <w:tc>
          <w:tcPr>
            <w:tcW w:w="1051" w:type="dxa"/>
            <w:noWrap/>
          </w:tcPr>
          <w:p w14:paraId="5CBBFCAD">
            <w:pPr>
              <w:jc w:val="center"/>
              <w:rPr>
                <w:rFonts w:ascii="Times New Roman" w:hAnsi="Times New Roman"/>
                <w:color w:val="auto"/>
                <w:sz w:val="24"/>
                <w:highlight w:val="none"/>
              </w:rPr>
            </w:pPr>
          </w:p>
        </w:tc>
      </w:tr>
      <w:tr w14:paraId="3E278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71" w:type="dxa"/>
            <w:noWrap/>
          </w:tcPr>
          <w:p w14:paraId="18BE0405">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2 </w:t>
            </w:r>
          </w:p>
        </w:tc>
        <w:tc>
          <w:tcPr>
            <w:tcW w:w="3091" w:type="dxa"/>
            <w:noWrap/>
          </w:tcPr>
          <w:p w14:paraId="5F700AB2">
            <w:pPr>
              <w:jc w:val="center"/>
              <w:rPr>
                <w:rFonts w:ascii="Times New Roman" w:hAnsi="Times New Roman"/>
                <w:color w:val="auto"/>
                <w:sz w:val="24"/>
                <w:highlight w:val="none"/>
              </w:rPr>
            </w:pPr>
          </w:p>
        </w:tc>
        <w:tc>
          <w:tcPr>
            <w:tcW w:w="810" w:type="dxa"/>
            <w:noWrap/>
          </w:tcPr>
          <w:p w14:paraId="21328805">
            <w:pPr>
              <w:jc w:val="center"/>
              <w:rPr>
                <w:rFonts w:ascii="Times New Roman" w:hAnsi="Times New Roman"/>
                <w:color w:val="auto"/>
                <w:sz w:val="24"/>
                <w:highlight w:val="none"/>
              </w:rPr>
            </w:pPr>
          </w:p>
        </w:tc>
        <w:tc>
          <w:tcPr>
            <w:tcW w:w="1977" w:type="dxa"/>
            <w:noWrap/>
          </w:tcPr>
          <w:p w14:paraId="70E95007">
            <w:pPr>
              <w:jc w:val="center"/>
              <w:rPr>
                <w:rFonts w:ascii="Times New Roman" w:hAnsi="Times New Roman"/>
                <w:color w:val="auto"/>
                <w:sz w:val="24"/>
                <w:highlight w:val="none"/>
              </w:rPr>
            </w:pPr>
          </w:p>
        </w:tc>
        <w:tc>
          <w:tcPr>
            <w:tcW w:w="1640" w:type="dxa"/>
            <w:noWrap/>
          </w:tcPr>
          <w:p w14:paraId="048D9494">
            <w:pPr>
              <w:jc w:val="center"/>
              <w:rPr>
                <w:rFonts w:ascii="Times New Roman" w:hAnsi="Times New Roman"/>
                <w:color w:val="auto"/>
                <w:sz w:val="24"/>
                <w:highlight w:val="none"/>
              </w:rPr>
            </w:pPr>
          </w:p>
        </w:tc>
        <w:tc>
          <w:tcPr>
            <w:tcW w:w="1051" w:type="dxa"/>
            <w:noWrap/>
          </w:tcPr>
          <w:p w14:paraId="11934D65">
            <w:pPr>
              <w:jc w:val="center"/>
              <w:rPr>
                <w:rFonts w:ascii="Times New Roman" w:hAnsi="Times New Roman"/>
                <w:color w:val="auto"/>
                <w:sz w:val="24"/>
                <w:highlight w:val="none"/>
              </w:rPr>
            </w:pPr>
          </w:p>
        </w:tc>
      </w:tr>
      <w:tr w14:paraId="6FF89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71" w:type="dxa"/>
            <w:noWrap/>
          </w:tcPr>
          <w:p w14:paraId="697FBDA6">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3 </w:t>
            </w:r>
          </w:p>
        </w:tc>
        <w:tc>
          <w:tcPr>
            <w:tcW w:w="3091" w:type="dxa"/>
            <w:noWrap/>
          </w:tcPr>
          <w:p w14:paraId="34FEE53B">
            <w:pPr>
              <w:jc w:val="center"/>
              <w:rPr>
                <w:rFonts w:ascii="Times New Roman" w:hAnsi="Times New Roman"/>
                <w:color w:val="auto"/>
                <w:sz w:val="24"/>
                <w:highlight w:val="none"/>
              </w:rPr>
            </w:pPr>
          </w:p>
        </w:tc>
        <w:tc>
          <w:tcPr>
            <w:tcW w:w="810" w:type="dxa"/>
            <w:noWrap/>
          </w:tcPr>
          <w:p w14:paraId="5835CE24">
            <w:pPr>
              <w:jc w:val="center"/>
              <w:rPr>
                <w:rFonts w:ascii="Times New Roman" w:hAnsi="Times New Roman"/>
                <w:color w:val="auto"/>
                <w:sz w:val="24"/>
                <w:highlight w:val="none"/>
              </w:rPr>
            </w:pPr>
          </w:p>
        </w:tc>
        <w:tc>
          <w:tcPr>
            <w:tcW w:w="1977" w:type="dxa"/>
            <w:noWrap/>
          </w:tcPr>
          <w:p w14:paraId="78172A62">
            <w:pPr>
              <w:jc w:val="center"/>
              <w:rPr>
                <w:rFonts w:ascii="Times New Roman" w:hAnsi="Times New Roman"/>
                <w:color w:val="auto"/>
                <w:sz w:val="24"/>
                <w:highlight w:val="none"/>
              </w:rPr>
            </w:pPr>
          </w:p>
        </w:tc>
        <w:tc>
          <w:tcPr>
            <w:tcW w:w="1640" w:type="dxa"/>
            <w:noWrap/>
          </w:tcPr>
          <w:p w14:paraId="256CBD37">
            <w:pPr>
              <w:jc w:val="center"/>
              <w:rPr>
                <w:rFonts w:ascii="Times New Roman" w:hAnsi="Times New Roman"/>
                <w:color w:val="auto"/>
                <w:sz w:val="24"/>
                <w:highlight w:val="none"/>
              </w:rPr>
            </w:pPr>
          </w:p>
        </w:tc>
        <w:tc>
          <w:tcPr>
            <w:tcW w:w="1051" w:type="dxa"/>
            <w:noWrap/>
          </w:tcPr>
          <w:p w14:paraId="62BA78B3">
            <w:pPr>
              <w:jc w:val="center"/>
              <w:rPr>
                <w:rFonts w:ascii="Times New Roman" w:hAnsi="Times New Roman"/>
                <w:color w:val="auto"/>
                <w:sz w:val="24"/>
                <w:highlight w:val="none"/>
              </w:rPr>
            </w:pPr>
          </w:p>
        </w:tc>
      </w:tr>
      <w:tr w14:paraId="61A65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671" w:type="dxa"/>
            <w:noWrap/>
          </w:tcPr>
          <w:p w14:paraId="46D62D6D">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4 </w:t>
            </w:r>
          </w:p>
        </w:tc>
        <w:tc>
          <w:tcPr>
            <w:tcW w:w="3091" w:type="dxa"/>
            <w:noWrap/>
          </w:tcPr>
          <w:p w14:paraId="61C69F67">
            <w:pPr>
              <w:jc w:val="center"/>
              <w:rPr>
                <w:rFonts w:ascii="Times New Roman" w:hAnsi="Times New Roman"/>
                <w:color w:val="auto"/>
                <w:sz w:val="24"/>
                <w:highlight w:val="none"/>
              </w:rPr>
            </w:pPr>
          </w:p>
        </w:tc>
        <w:tc>
          <w:tcPr>
            <w:tcW w:w="810" w:type="dxa"/>
            <w:noWrap/>
          </w:tcPr>
          <w:p w14:paraId="2805DDF9">
            <w:pPr>
              <w:jc w:val="center"/>
              <w:rPr>
                <w:rFonts w:ascii="Times New Roman" w:hAnsi="Times New Roman"/>
                <w:color w:val="auto"/>
                <w:sz w:val="24"/>
                <w:highlight w:val="none"/>
              </w:rPr>
            </w:pPr>
          </w:p>
        </w:tc>
        <w:tc>
          <w:tcPr>
            <w:tcW w:w="1977" w:type="dxa"/>
            <w:noWrap/>
          </w:tcPr>
          <w:p w14:paraId="7C84DA2B">
            <w:pPr>
              <w:jc w:val="center"/>
              <w:rPr>
                <w:rFonts w:ascii="Times New Roman" w:hAnsi="Times New Roman"/>
                <w:color w:val="auto"/>
                <w:sz w:val="24"/>
                <w:highlight w:val="none"/>
              </w:rPr>
            </w:pPr>
          </w:p>
        </w:tc>
        <w:tc>
          <w:tcPr>
            <w:tcW w:w="1640" w:type="dxa"/>
            <w:noWrap/>
          </w:tcPr>
          <w:p w14:paraId="440C14CB">
            <w:pPr>
              <w:jc w:val="center"/>
              <w:rPr>
                <w:rFonts w:ascii="Times New Roman" w:hAnsi="Times New Roman"/>
                <w:color w:val="auto"/>
                <w:sz w:val="24"/>
                <w:highlight w:val="none"/>
              </w:rPr>
            </w:pPr>
          </w:p>
        </w:tc>
        <w:tc>
          <w:tcPr>
            <w:tcW w:w="1051" w:type="dxa"/>
            <w:noWrap/>
          </w:tcPr>
          <w:p w14:paraId="5D91A0C4">
            <w:pPr>
              <w:jc w:val="center"/>
              <w:rPr>
                <w:rFonts w:ascii="Times New Roman" w:hAnsi="Times New Roman"/>
                <w:color w:val="auto"/>
                <w:sz w:val="24"/>
                <w:highlight w:val="none"/>
              </w:rPr>
            </w:pPr>
          </w:p>
        </w:tc>
      </w:tr>
      <w:tr w14:paraId="11617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71" w:type="dxa"/>
            <w:noWrap/>
          </w:tcPr>
          <w:p w14:paraId="0D8DCDEC">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5 </w:t>
            </w:r>
          </w:p>
        </w:tc>
        <w:tc>
          <w:tcPr>
            <w:tcW w:w="3091" w:type="dxa"/>
            <w:noWrap/>
          </w:tcPr>
          <w:p w14:paraId="5FEAD9EE">
            <w:pPr>
              <w:jc w:val="center"/>
              <w:rPr>
                <w:rFonts w:ascii="Times New Roman" w:hAnsi="Times New Roman"/>
                <w:color w:val="auto"/>
                <w:sz w:val="24"/>
                <w:highlight w:val="none"/>
              </w:rPr>
            </w:pPr>
          </w:p>
        </w:tc>
        <w:tc>
          <w:tcPr>
            <w:tcW w:w="810" w:type="dxa"/>
            <w:noWrap/>
          </w:tcPr>
          <w:p w14:paraId="2BB6F073">
            <w:pPr>
              <w:jc w:val="center"/>
              <w:rPr>
                <w:rFonts w:ascii="Times New Roman" w:hAnsi="Times New Roman"/>
                <w:color w:val="auto"/>
                <w:sz w:val="24"/>
                <w:highlight w:val="none"/>
              </w:rPr>
            </w:pPr>
          </w:p>
        </w:tc>
        <w:tc>
          <w:tcPr>
            <w:tcW w:w="1977" w:type="dxa"/>
            <w:noWrap/>
          </w:tcPr>
          <w:p w14:paraId="57AE7E6E">
            <w:pPr>
              <w:jc w:val="center"/>
              <w:rPr>
                <w:rFonts w:ascii="Times New Roman" w:hAnsi="Times New Roman"/>
                <w:color w:val="auto"/>
                <w:sz w:val="24"/>
                <w:highlight w:val="none"/>
              </w:rPr>
            </w:pPr>
          </w:p>
        </w:tc>
        <w:tc>
          <w:tcPr>
            <w:tcW w:w="1640" w:type="dxa"/>
            <w:noWrap/>
          </w:tcPr>
          <w:p w14:paraId="5FFFCEBB">
            <w:pPr>
              <w:jc w:val="center"/>
              <w:rPr>
                <w:rFonts w:ascii="Times New Roman" w:hAnsi="Times New Roman"/>
                <w:color w:val="auto"/>
                <w:sz w:val="24"/>
                <w:highlight w:val="none"/>
              </w:rPr>
            </w:pPr>
          </w:p>
        </w:tc>
        <w:tc>
          <w:tcPr>
            <w:tcW w:w="1051" w:type="dxa"/>
            <w:noWrap/>
          </w:tcPr>
          <w:p w14:paraId="7CA2220E">
            <w:pPr>
              <w:jc w:val="center"/>
              <w:rPr>
                <w:rFonts w:ascii="Times New Roman" w:hAnsi="Times New Roman"/>
                <w:color w:val="auto"/>
                <w:sz w:val="24"/>
                <w:highlight w:val="none"/>
              </w:rPr>
            </w:pPr>
          </w:p>
        </w:tc>
      </w:tr>
      <w:tr w14:paraId="1F094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71" w:type="dxa"/>
            <w:noWrap/>
          </w:tcPr>
          <w:p w14:paraId="136036D4">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6 </w:t>
            </w:r>
          </w:p>
        </w:tc>
        <w:tc>
          <w:tcPr>
            <w:tcW w:w="3091" w:type="dxa"/>
            <w:noWrap/>
          </w:tcPr>
          <w:p w14:paraId="6BDE9534">
            <w:pPr>
              <w:jc w:val="center"/>
              <w:rPr>
                <w:rFonts w:ascii="Times New Roman" w:hAnsi="Times New Roman"/>
                <w:color w:val="auto"/>
                <w:sz w:val="24"/>
                <w:highlight w:val="none"/>
              </w:rPr>
            </w:pPr>
          </w:p>
        </w:tc>
        <w:tc>
          <w:tcPr>
            <w:tcW w:w="810" w:type="dxa"/>
            <w:noWrap/>
          </w:tcPr>
          <w:p w14:paraId="17A8EDBE">
            <w:pPr>
              <w:jc w:val="center"/>
              <w:rPr>
                <w:rFonts w:ascii="Times New Roman" w:hAnsi="Times New Roman"/>
                <w:color w:val="auto"/>
                <w:sz w:val="24"/>
                <w:highlight w:val="none"/>
              </w:rPr>
            </w:pPr>
          </w:p>
        </w:tc>
        <w:tc>
          <w:tcPr>
            <w:tcW w:w="1977" w:type="dxa"/>
            <w:noWrap/>
          </w:tcPr>
          <w:p w14:paraId="31C00424">
            <w:pPr>
              <w:jc w:val="center"/>
              <w:rPr>
                <w:rFonts w:ascii="Times New Roman" w:hAnsi="Times New Roman"/>
                <w:color w:val="auto"/>
                <w:sz w:val="24"/>
                <w:highlight w:val="none"/>
              </w:rPr>
            </w:pPr>
          </w:p>
        </w:tc>
        <w:tc>
          <w:tcPr>
            <w:tcW w:w="1640" w:type="dxa"/>
            <w:noWrap/>
          </w:tcPr>
          <w:p w14:paraId="478BE046">
            <w:pPr>
              <w:jc w:val="center"/>
              <w:rPr>
                <w:rFonts w:ascii="Times New Roman" w:hAnsi="Times New Roman"/>
                <w:color w:val="auto"/>
                <w:sz w:val="24"/>
                <w:highlight w:val="none"/>
              </w:rPr>
            </w:pPr>
          </w:p>
        </w:tc>
        <w:tc>
          <w:tcPr>
            <w:tcW w:w="1051" w:type="dxa"/>
            <w:noWrap/>
          </w:tcPr>
          <w:p w14:paraId="30C5F690">
            <w:pPr>
              <w:jc w:val="center"/>
              <w:rPr>
                <w:rFonts w:ascii="Times New Roman" w:hAnsi="Times New Roman"/>
                <w:color w:val="auto"/>
                <w:sz w:val="24"/>
                <w:highlight w:val="none"/>
              </w:rPr>
            </w:pPr>
          </w:p>
        </w:tc>
      </w:tr>
      <w:tr w14:paraId="4431C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671" w:type="dxa"/>
            <w:noWrap/>
          </w:tcPr>
          <w:p w14:paraId="2A014C56">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7 </w:t>
            </w:r>
          </w:p>
        </w:tc>
        <w:tc>
          <w:tcPr>
            <w:tcW w:w="3091" w:type="dxa"/>
            <w:noWrap/>
          </w:tcPr>
          <w:p w14:paraId="3BEDB0B4">
            <w:pPr>
              <w:jc w:val="center"/>
              <w:rPr>
                <w:rFonts w:ascii="Times New Roman" w:hAnsi="Times New Roman"/>
                <w:color w:val="auto"/>
                <w:sz w:val="24"/>
                <w:highlight w:val="none"/>
              </w:rPr>
            </w:pPr>
          </w:p>
        </w:tc>
        <w:tc>
          <w:tcPr>
            <w:tcW w:w="810" w:type="dxa"/>
            <w:noWrap/>
          </w:tcPr>
          <w:p w14:paraId="093B6B77">
            <w:pPr>
              <w:jc w:val="center"/>
              <w:rPr>
                <w:rFonts w:ascii="Times New Roman" w:hAnsi="Times New Roman"/>
                <w:color w:val="auto"/>
                <w:sz w:val="24"/>
                <w:highlight w:val="none"/>
              </w:rPr>
            </w:pPr>
          </w:p>
        </w:tc>
        <w:tc>
          <w:tcPr>
            <w:tcW w:w="1977" w:type="dxa"/>
            <w:noWrap/>
          </w:tcPr>
          <w:p w14:paraId="0E68914B">
            <w:pPr>
              <w:jc w:val="center"/>
              <w:rPr>
                <w:rFonts w:ascii="Times New Roman" w:hAnsi="Times New Roman"/>
                <w:color w:val="auto"/>
                <w:sz w:val="24"/>
                <w:highlight w:val="none"/>
              </w:rPr>
            </w:pPr>
          </w:p>
        </w:tc>
        <w:tc>
          <w:tcPr>
            <w:tcW w:w="1640" w:type="dxa"/>
            <w:noWrap/>
          </w:tcPr>
          <w:p w14:paraId="13656CB0">
            <w:pPr>
              <w:jc w:val="center"/>
              <w:rPr>
                <w:rFonts w:ascii="Times New Roman" w:hAnsi="Times New Roman"/>
                <w:color w:val="auto"/>
                <w:sz w:val="24"/>
                <w:highlight w:val="none"/>
              </w:rPr>
            </w:pPr>
          </w:p>
        </w:tc>
        <w:tc>
          <w:tcPr>
            <w:tcW w:w="1051" w:type="dxa"/>
            <w:noWrap/>
          </w:tcPr>
          <w:p w14:paraId="7E53D220">
            <w:pPr>
              <w:jc w:val="center"/>
              <w:rPr>
                <w:rFonts w:ascii="Times New Roman" w:hAnsi="Times New Roman"/>
                <w:color w:val="auto"/>
                <w:sz w:val="24"/>
                <w:highlight w:val="none"/>
              </w:rPr>
            </w:pPr>
          </w:p>
        </w:tc>
      </w:tr>
      <w:tr w14:paraId="5F197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671" w:type="dxa"/>
            <w:noWrap/>
          </w:tcPr>
          <w:p w14:paraId="27B4B153">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8 </w:t>
            </w:r>
          </w:p>
        </w:tc>
        <w:tc>
          <w:tcPr>
            <w:tcW w:w="3091" w:type="dxa"/>
            <w:noWrap/>
          </w:tcPr>
          <w:p w14:paraId="0CA93399">
            <w:pPr>
              <w:jc w:val="center"/>
              <w:rPr>
                <w:rFonts w:ascii="Times New Roman" w:hAnsi="Times New Roman"/>
                <w:color w:val="auto"/>
                <w:sz w:val="24"/>
                <w:highlight w:val="none"/>
              </w:rPr>
            </w:pPr>
          </w:p>
        </w:tc>
        <w:tc>
          <w:tcPr>
            <w:tcW w:w="810" w:type="dxa"/>
            <w:noWrap/>
          </w:tcPr>
          <w:p w14:paraId="414566B3">
            <w:pPr>
              <w:jc w:val="center"/>
              <w:rPr>
                <w:rFonts w:ascii="Times New Roman" w:hAnsi="Times New Roman"/>
                <w:color w:val="auto"/>
                <w:sz w:val="24"/>
                <w:highlight w:val="none"/>
              </w:rPr>
            </w:pPr>
          </w:p>
        </w:tc>
        <w:tc>
          <w:tcPr>
            <w:tcW w:w="1977" w:type="dxa"/>
            <w:noWrap/>
          </w:tcPr>
          <w:p w14:paraId="2CCB96E5">
            <w:pPr>
              <w:jc w:val="center"/>
              <w:rPr>
                <w:rFonts w:ascii="Times New Roman" w:hAnsi="Times New Roman"/>
                <w:color w:val="auto"/>
                <w:sz w:val="24"/>
                <w:highlight w:val="none"/>
              </w:rPr>
            </w:pPr>
          </w:p>
        </w:tc>
        <w:tc>
          <w:tcPr>
            <w:tcW w:w="1640" w:type="dxa"/>
            <w:noWrap/>
          </w:tcPr>
          <w:p w14:paraId="3410B4DF">
            <w:pPr>
              <w:jc w:val="center"/>
              <w:rPr>
                <w:rFonts w:ascii="Times New Roman" w:hAnsi="Times New Roman"/>
                <w:color w:val="auto"/>
                <w:sz w:val="24"/>
                <w:highlight w:val="none"/>
              </w:rPr>
            </w:pPr>
          </w:p>
        </w:tc>
        <w:tc>
          <w:tcPr>
            <w:tcW w:w="1051" w:type="dxa"/>
            <w:noWrap/>
          </w:tcPr>
          <w:p w14:paraId="292DB54E">
            <w:pPr>
              <w:jc w:val="center"/>
              <w:rPr>
                <w:rFonts w:ascii="Times New Roman" w:hAnsi="Times New Roman"/>
                <w:color w:val="auto"/>
                <w:sz w:val="24"/>
                <w:highlight w:val="none"/>
              </w:rPr>
            </w:pPr>
          </w:p>
        </w:tc>
      </w:tr>
      <w:tr w14:paraId="02868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671" w:type="dxa"/>
            <w:noWrap/>
          </w:tcPr>
          <w:p w14:paraId="1C764C7F">
            <w:pPr>
              <w:jc w:val="center"/>
              <w:rPr>
                <w:rFonts w:ascii="Times New Roman" w:hAnsi="Times New Roman"/>
                <w:color w:val="auto"/>
                <w:sz w:val="24"/>
                <w:highlight w:val="none"/>
              </w:rPr>
            </w:pPr>
            <w:r>
              <w:rPr>
                <w:rFonts w:hint="eastAsia" w:ascii="Times New Roman" w:hAnsi="Times New Roman"/>
                <w:color w:val="auto"/>
                <w:sz w:val="24"/>
                <w:highlight w:val="none"/>
              </w:rPr>
              <w:t xml:space="preserve">… </w:t>
            </w:r>
          </w:p>
        </w:tc>
        <w:tc>
          <w:tcPr>
            <w:tcW w:w="3091" w:type="dxa"/>
            <w:noWrap/>
          </w:tcPr>
          <w:p w14:paraId="603A1FC2">
            <w:pPr>
              <w:jc w:val="center"/>
              <w:rPr>
                <w:rFonts w:ascii="Times New Roman" w:hAnsi="Times New Roman"/>
                <w:color w:val="auto"/>
                <w:sz w:val="24"/>
                <w:highlight w:val="none"/>
              </w:rPr>
            </w:pPr>
          </w:p>
        </w:tc>
        <w:tc>
          <w:tcPr>
            <w:tcW w:w="810" w:type="dxa"/>
            <w:noWrap/>
          </w:tcPr>
          <w:p w14:paraId="487088CE">
            <w:pPr>
              <w:jc w:val="center"/>
              <w:rPr>
                <w:rFonts w:ascii="Times New Roman" w:hAnsi="Times New Roman"/>
                <w:color w:val="auto"/>
                <w:sz w:val="24"/>
                <w:highlight w:val="none"/>
              </w:rPr>
            </w:pPr>
          </w:p>
        </w:tc>
        <w:tc>
          <w:tcPr>
            <w:tcW w:w="1977" w:type="dxa"/>
            <w:noWrap/>
          </w:tcPr>
          <w:p w14:paraId="4DD800B7">
            <w:pPr>
              <w:jc w:val="center"/>
              <w:rPr>
                <w:rFonts w:ascii="Times New Roman" w:hAnsi="Times New Roman"/>
                <w:color w:val="auto"/>
                <w:sz w:val="24"/>
                <w:highlight w:val="none"/>
              </w:rPr>
            </w:pPr>
          </w:p>
        </w:tc>
        <w:tc>
          <w:tcPr>
            <w:tcW w:w="1640" w:type="dxa"/>
            <w:noWrap/>
          </w:tcPr>
          <w:p w14:paraId="4D9B6A3D">
            <w:pPr>
              <w:jc w:val="center"/>
              <w:rPr>
                <w:rFonts w:ascii="Times New Roman" w:hAnsi="Times New Roman"/>
                <w:color w:val="auto"/>
                <w:sz w:val="24"/>
                <w:highlight w:val="none"/>
              </w:rPr>
            </w:pPr>
          </w:p>
        </w:tc>
        <w:tc>
          <w:tcPr>
            <w:tcW w:w="1051" w:type="dxa"/>
            <w:noWrap/>
          </w:tcPr>
          <w:p w14:paraId="78D747FF">
            <w:pPr>
              <w:jc w:val="center"/>
              <w:rPr>
                <w:rFonts w:ascii="Times New Roman" w:hAnsi="Times New Roman"/>
                <w:color w:val="auto"/>
                <w:sz w:val="24"/>
                <w:highlight w:val="none"/>
              </w:rPr>
            </w:pPr>
          </w:p>
        </w:tc>
      </w:tr>
    </w:tbl>
    <w:p w14:paraId="27DC061B">
      <w:pPr>
        <w:rPr>
          <w:rFonts w:ascii="Times New Roman" w:hAnsi="Times New Roman"/>
          <w:color w:val="auto"/>
          <w:sz w:val="24"/>
          <w:highlight w:val="none"/>
        </w:rPr>
      </w:pPr>
    </w:p>
    <w:p w14:paraId="5B76E935">
      <w:pPr>
        <w:rPr>
          <w:rFonts w:ascii="Times New Roman" w:hAnsi="Times New Roman"/>
          <w:color w:val="auto"/>
          <w:sz w:val="24"/>
          <w:highlight w:val="none"/>
        </w:rPr>
      </w:pPr>
    </w:p>
    <w:p w14:paraId="7EF58633">
      <w:pPr>
        <w:rPr>
          <w:rFonts w:ascii="Times New Roman" w:hAnsi="Times New Roman"/>
          <w:color w:val="auto"/>
          <w:sz w:val="24"/>
          <w:highlight w:val="none"/>
        </w:rPr>
      </w:pPr>
    </w:p>
    <w:p w14:paraId="1F42D65A">
      <w:pPr>
        <w:rPr>
          <w:rFonts w:ascii="Times New Roman" w:hAnsi="Times New Roman"/>
          <w:color w:val="auto"/>
          <w:sz w:val="24"/>
          <w:highlight w:val="none"/>
        </w:rPr>
      </w:pPr>
    </w:p>
    <w:p w14:paraId="0A55C0B4">
      <w:pPr>
        <w:rPr>
          <w:rFonts w:ascii="Times New Roman" w:hAnsi="Times New Roman"/>
          <w:color w:val="auto"/>
          <w:sz w:val="24"/>
          <w:highlight w:val="none"/>
        </w:rPr>
      </w:pPr>
    </w:p>
    <w:p w14:paraId="2F14864E">
      <w:pPr>
        <w:rPr>
          <w:rFonts w:ascii="Times New Roman" w:hAnsi="Times New Roman"/>
          <w:color w:val="auto"/>
          <w:sz w:val="24"/>
          <w:highlight w:val="none"/>
        </w:rPr>
      </w:pPr>
    </w:p>
    <w:p w14:paraId="76B3329E">
      <w:pPr>
        <w:rPr>
          <w:rFonts w:ascii="Times New Roman" w:hAnsi="Times New Roman"/>
          <w:color w:val="auto"/>
          <w:sz w:val="24"/>
          <w:highlight w:val="none"/>
        </w:rPr>
      </w:pPr>
    </w:p>
    <w:p w14:paraId="021E376B">
      <w:pPr>
        <w:rPr>
          <w:rFonts w:ascii="Times New Roman" w:hAnsi="Times New Roman"/>
          <w:color w:val="auto"/>
          <w:sz w:val="24"/>
          <w:highlight w:val="none"/>
        </w:rPr>
      </w:pPr>
    </w:p>
    <w:p w14:paraId="3A2DBBD5">
      <w:pPr>
        <w:rPr>
          <w:rFonts w:ascii="Times New Roman" w:hAnsi="Times New Roman"/>
          <w:color w:val="auto"/>
          <w:sz w:val="24"/>
          <w:highlight w:val="none"/>
        </w:rPr>
      </w:pPr>
    </w:p>
    <w:p w14:paraId="6BF7AC0B">
      <w:pPr>
        <w:rPr>
          <w:rFonts w:ascii="Times New Roman" w:hAnsi="Times New Roman"/>
          <w:color w:val="auto"/>
          <w:sz w:val="24"/>
          <w:highlight w:val="none"/>
        </w:rPr>
      </w:pPr>
    </w:p>
    <w:p w14:paraId="7F4A4D9E">
      <w:pPr>
        <w:rPr>
          <w:rFonts w:ascii="Times New Roman" w:hAnsi="Times New Roman"/>
          <w:color w:val="auto"/>
          <w:sz w:val="24"/>
          <w:highlight w:val="none"/>
        </w:rPr>
      </w:pPr>
    </w:p>
    <w:p w14:paraId="73EB265E">
      <w:pPr>
        <w:rPr>
          <w:rFonts w:ascii="Times New Roman" w:hAnsi="Times New Roman"/>
          <w:color w:val="auto"/>
          <w:sz w:val="24"/>
          <w:highlight w:val="none"/>
        </w:rPr>
      </w:pPr>
    </w:p>
    <w:p w14:paraId="0FE073E6">
      <w:pPr>
        <w:rPr>
          <w:rFonts w:ascii="Times New Roman" w:hAnsi="Times New Roman"/>
          <w:color w:val="auto"/>
          <w:sz w:val="24"/>
          <w:highlight w:val="none"/>
        </w:rPr>
      </w:pPr>
    </w:p>
    <w:p w14:paraId="3C2C46C0">
      <w:pPr>
        <w:rPr>
          <w:rFonts w:ascii="Times New Roman" w:hAnsi="Times New Roman"/>
          <w:color w:val="auto"/>
          <w:sz w:val="24"/>
          <w:highlight w:val="none"/>
        </w:rPr>
      </w:pPr>
    </w:p>
    <w:p w14:paraId="0482DC93">
      <w:pPr>
        <w:rPr>
          <w:rFonts w:ascii="Times New Roman" w:hAnsi="Times New Roman"/>
          <w:color w:val="auto"/>
          <w:sz w:val="24"/>
          <w:highlight w:val="none"/>
        </w:rPr>
      </w:pPr>
    </w:p>
    <w:p w14:paraId="73709800">
      <w:pPr>
        <w:rPr>
          <w:rFonts w:ascii="Times New Roman" w:hAnsi="Times New Roman"/>
          <w:color w:val="auto"/>
          <w:sz w:val="24"/>
          <w:highlight w:val="none"/>
        </w:rPr>
      </w:pPr>
    </w:p>
    <w:p w14:paraId="5F8D99E6">
      <w:pPr>
        <w:rPr>
          <w:rFonts w:ascii="Times New Roman" w:hAnsi="Times New Roman"/>
          <w:color w:val="auto"/>
          <w:sz w:val="24"/>
          <w:highlight w:val="none"/>
        </w:rPr>
      </w:pPr>
    </w:p>
    <w:p w14:paraId="529714F0">
      <w:pPr>
        <w:rPr>
          <w:rFonts w:ascii="Times New Roman" w:hAnsi="Times New Roman"/>
          <w:color w:val="auto"/>
          <w:sz w:val="24"/>
          <w:highlight w:val="none"/>
        </w:rPr>
      </w:pPr>
    </w:p>
    <w:p w14:paraId="420C1583">
      <w:pPr>
        <w:rPr>
          <w:rFonts w:ascii="Times New Roman" w:hAnsi="Times New Roman"/>
          <w:color w:val="auto"/>
          <w:sz w:val="24"/>
          <w:highlight w:val="none"/>
        </w:rPr>
      </w:pPr>
    </w:p>
    <w:p w14:paraId="19552620">
      <w:pPr>
        <w:rPr>
          <w:rFonts w:ascii="Times New Roman" w:hAnsi="Times New Roman"/>
          <w:color w:val="auto"/>
          <w:sz w:val="24"/>
          <w:highlight w:val="none"/>
        </w:rPr>
      </w:pPr>
    </w:p>
    <w:p w14:paraId="7A9F380B">
      <w:pPr>
        <w:pStyle w:val="2"/>
        <w:numPr>
          <w:ilvl w:val="0"/>
          <w:numId w:val="0"/>
        </w:numPr>
        <w:rPr>
          <w:color w:val="auto"/>
          <w:highlight w:val="none"/>
        </w:rPr>
      </w:pPr>
    </w:p>
    <w:p w14:paraId="4820916A">
      <w:pP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注： </w:t>
      </w:r>
    </w:p>
    <w:p w14:paraId="550877C1">
      <w:pPr>
        <w:rPr>
          <w:rFonts w:ascii="Times New Roman" w:hAnsi="Times New Roman"/>
          <w:color w:val="auto"/>
          <w:sz w:val="22"/>
          <w:szCs w:val="22"/>
          <w:highlight w:val="none"/>
        </w:rPr>
      </w:pPr>
      <w:r>
        <w:rPr>
          <w:rFonts w:hint="eastAsia" w:ascii="Times New Roman" w:hAnsi="Times New Roman"/>
          <w:color w:val="auto"/>
          <w:sz w:val="22"/>
          <w:szCs w:val="22"/>
          <w:highlight w:val="none"/>
        </w:rPr>
        <w:t xml:space="preserve">1、应如实填报信用评价等级使用情况。 </w:t>
      </w:r>
    </w:p>
    <w:p w14:paraId="7658E7C1">
      <w:pPr>
        <w:jc w:val="center"/>
        <w:rPr>
          <w:rFonts w:ascii="宋体" w:hAnsi="宋体" w:cs="宋体"/>
          <w:b/>
          <w:bCs/>
          <w:color w:val="auto"/>
          <w:sz w:val="24"/>
          <w:szCs w:val="21"/>
          <w:highlight w:val="none"/>
        </w:rPr>
      </w:pPr>
      <w:r>
        <w:rPr>
          <w:rFonts w:hint="eastAsia" w:ascii="Times New Roman" w:hAnsi="Times New Roman"/>
          <w:color w:val="auto"/>
          <w:sz w:val="24"/>
          <w:highlight w:val="none"/>
        </w:rPr>
        <w:br w:type="page"/>
      </w:r>
      <w:r>
        <w:rPr>
          <w:rFonts w:hint="eastAsia" w:ascii="宋体" w:hAnsi="宋体" w:cs="宋体"/>
          <w:b/>
          <w:bCs/>
          <w:color w:val="auto"/>
          <w:sz w:val="24"/>
          <w:szCs w:val="21"/>
          <w:highlight w:val="none"/>
        </w:rPr>
        <w:t>6-2  投标人的自评分表</w:t>
      </w:r>
    </w:p>
    <w:p w14:paraId="4C885121">
      <w:pPr>
        <w:jc w:val="center"/>
        <w:rPr>
          <w:rFonts w:ascii="宋体" w:hAnsi="宋体" w:cs="宋体"/>
          <w:b/>
          <w:bCs/>
          <w:color w:val="auto"/>
          <w:sz w:val="24"/>
          <w:szCs w:val="21"/>
          <w:highlight w:val="none"/>
        </w:rPr>
      </w:pPr>
    </w:p>
    <w:tbl>
      <w:tblPr>
        <w:tblStyle w:val="1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41"/>
        <w:gridCol w:w="1368"/>
        <w:gridCol w:w="1301"/>
        <w:gridCol w:w="1017"/>
        <w:gridCol w:w="2436"/>
        <w:gridCol w:w="1209"/>
      </w:tblGrid>
      <w:tr w14:paraId="0592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noWrap/>
            <w:vAlign w:val="center"/>
          </w:tcPr>
          <w:p w14:paraId="79465E43">
            <w:pPr>
              <w:jc w:val="center"/>
              <w:rPr>
                <w:rFonts w:ascii="Times New Roman" w:hAnsi="Times New Roman"/>
                <w:color w:val="auto"/>
                <w:sz w:val="24"/>
                <w:highlight w:val="none"/>
              </w:rPr>
            </w:pPr>
            <w:r>
              <w:rPr>
                <w:rFonts w:hint="eastAsia" w:ascii="Times New Roman" w:hAnsi="Times New Roman"/>
                <w:color w:val="auto"/>
                <w:sz w:val="24"/>
                <w:highlight w:val="none"/>
              </w:rPr>
              <w:t>序号</w:t>
            </w:r>
          </w:p>
        </w:tc>
        <w:tc>
          <w:tcPr>
            <w:tcW w:w="1441" w:type="dxa"/>
            <w:tcBorders>
              <w:top w:val="single" w:color="auto" w:sz="4" w:space="0"/>
              <w:left w:val="single" w:color="auto" w:sz="4" w:space="0"/>
              <w:bottom w:val="single" w:color="auto" w:sz="4" w:space="0"/>
              <w:right w:val="single" w:color="auto" w:sz="4" w:space="0"/>
            </w:tcBorders>
            <w:noWrap/>
            <w:vAlign w:val="center"/>
          </w:tcPr>
          <w:p w14:paraId="778758C0">
            <w:pPr>
              <w:jc w:val="center"/>
              <w:rPr>
                <w:rFonts w:ascii="Times New Roman" w:hAnsi="Times New Roman"/>
                <w:color w:val="auto"/>
                <w:sz w:val="24"/>
                <w:highlight w:val="none"/>
              </w:rPr>
            </w:pPr>
            <w:r>
              <w:rPr>
                <w:rFonts w:hint="eastAsia" w:ascii="Times New Roman" w:hAnsi="Times New Roman"/>
                <w:color w:val="auto"/>
                <w:sz w:val="24"/>
                <w:highlight w:val="none"/>
              </w:rPr>
              <w:t>评分因素</w:t>
            </w:r>
          </w:p>
        </w:tc>
        <w:tc>
          <w:tcPr>
            <w:tcW w:w="1368" w:type="dxa"/>
            <w:tcBorders>
              <w:top w:val="single" w:color="auto" w:sz="4" w:space="0"/>
              <w:left w:val="single" w:color="auto" w:sz="4" w:space="0"/>
              <w:bottom w:val="single" w:color="auto" w:sz="4" w:space="0"/>
              <w:right w:val="single" w:color="auto" w:sz="4" w:space="0"/>
            </w:tcBorders>
            <w:noWrap/>
            <w:vAlign w:val="center"/>
          </w:tcPr>
          <w:p w14:paraId="6129BE2B">
            <w:pPr>
              <w:jc w:val="center"/>
              <w:rPr>
                <w:rFonts w:ascii="Times New Roman" w:hAnsi="Times New Roman"/>
                <w:color w:val="auto"/>
                <w:sz w:val="24"/>
                <w:highlight w:val="none"/>
              </w:rPr>
            </w:pPr>
            <w:r>
              <w:rPr>
                <w:rFonts w:hint="eastAsia" w:ascii="Times New Roman" w:hAnsi="Times New Roman"/>
                <w:color w:val="auto"/>
                <w:sz w:val="24"/>
                <w:highlight w:val="none"/>
              </w:rPr>
              <w:t>满分</w:t>
            </w:r>
          </w:p>
        </w:tc>
        <w:tc>
          <w:tcPr>
            <w:tcW w:w="1301" w:type="dxa"/>
            <w:tcBorders>
              <w:top w:val="single" w:color="auto" w:sz="4" w:space="0"/>
              <w:left w:val="single" w:color="auto" w:sz="4" w:space="0"/>
              <w:bottom w:val="single" w:color="auto" w:sz="4" w:space="0"/>
              <w:right w:val="single" w:color="auto" w:sz="4" w:space="0"/>
            </w:tcBorders>
            <w:noWrap/>
            <w:vAlign w:val="center"/>
          </w:tcPr>
          <w:p w14:paraId="61C26CC2">
            <w:pPr>
              <w:jc w:val="center"/>
              <w:rPr>
                <w:rFonts w:ascii="Times New Roman" w:hAnsi="Times New Roman"/>
                <w:color w:val="auto"/>
                <w:sz w:val="24"/>
                <w:highlight w:val="none"/>
              </w:rPr>
            </w:pPr>
            <w:r>
              <w:rPr>
                <w:rFonts w:hint="eastAsia" w:ascii="Times New Roman" w:hAnsi="Times New Roman"/>
                <w:color w:val="auto"/>
                <w:sz w:val="24"/>
                <w:highlight w:val="none"/>
              </w:rPr>
              <w:t>评分标准</w:t>
            </w:r>
          </w:p>
        </w:tc>
        <w:tc>
          <w:tcPr>
            <w:tcW w:w="1017" w:type="dxa"/>
            <w:tcBorders>
              <w:top w:val="single" w:color="auto" w:sz="4" w:space="0"/>
              <w:left w:val="single" w:color="auto" w:sz="4" w:space="0"/>
              <w:bottom w:val="single" w:color="auto" w:sz="4" w:space="0"/>
              <w:right w:val="single" w:color="auto" w:sz="4" w:space="0"/>
            </w:tcBorders>
            <w:noWrap/>
            <w:vAlign w:val="center"/>
          </w:tcPr>
          <w:p w14:paraId="51C881B4">
            <w:pPr>
              <w:jc w:val="center"/>
              <w:rPr>
                <w:rFonts w:ascii="Times New Roman" w:hAnsi="Times New Roman"/>
                <w:color w:val="auto"/>
                <w:sz w:val="24"/>
                <w:highlight w:val="none"/>
              </w:rPr>
            </w:pPr>
            <w:r>
              <w:rPr>
                <w:rFonts w:hint="eastAsia" w:ascii="Times New Roman" w:hAnsi="Times New Roman"/>
                <w:color w:val="auto"/>
                <w:sz w:val="24"/>
                <w:highlight w:val="none"/>
              </w:rPr>
              <w:t>自评分</w:t>
            </w:r>
          </w:p>
        </w:tc>
        <w:tc>
          <w:tcPr>
            <w:tcW w:w="2436" w:type="dxa"/>
            <w:tcBorders>
              <w:top w:val="single" w:color="auto" w:sz="4" w:space="0"/>
              <w:left w:val="single" w:color="auto" w:sz="4" w:space="0"/>
              <w:bottom w:val="single" w:color="auto" w:sz="4" w:space="0"/>
              <w:right w:val="single" w:color="auto" w:sz="4" w:space="0"/>
            </w:tcBorders>
            <w:noWrap/>
            <w:vAlign w:val="center"/>
          </w:tcPr>
          <w:p w14:paraId="3EE3D6CE">
            <w:pPr>
              <w:jc w:val="center"/>
              <w:rPr>
                <w:rFonts w:ascii="Times New Roman" w:hAnsi="Times New Roman"/>
                <w:color w:val="auto"/>
                <w:sz w:val="24"/>
                <w:highlight w:val="none"/>
              </w:rPr>
            </w:pPr>
            <w:r>
              <w:rPr>
                <w:rFonts w:hint="eastAsia" w:ascii="Times New Roman" w:hAnsi="Times New Roman"/>
                <w:color w:val="auto"/>
                <w:sz w:val="24"/>
                <w:highlight w:val="none"/>
              </w:rPr>
              <w:t>评分情况说明</w:t>
            </w:r>
          </w:p>
        </w:tc>
        <w:tc>
          <w:tcPr>
            <w:tcW w:w="1209" w:type="dxa"/>
            <w:tcBorders>
              <w:top w:val="single" w:color="auto" w:sz="4" w:space="0"/>
              <w:left w:val="single" w:color="auto" w:sz="4" w:space="0"/>
              <w:bottom w:val="single" w:color="auto" w:sz="4" w:space="0"/>
              <w:right w:val="single" w:color="auto" w:sz="4" w:space="0"/>
            </w:tcBorders>
            <w:noWrap/>
            <w:vAlign w:val="center"/>
          </w:tcPr>
          <w:p w14:paraId="34DFE494">
            <w:pPr>
              <w:jc w:val="center"/>
              <w:rPr>
                <w:rFonts w:ascii="Times New Roman" w:hAnsi="Times New Roman"/>
                <w:color w:val="auto"/>
                <w:sz w:val="24"/>
                <w:highlight w:val="none"/>
              </w:rPr>
            </w:pPr>
            <w:r>
              <w:rPr>
                <w:rFonts w:hint="eastAsia" w:ascii="Times New Roman" w:hAnsi="Times New Roman"/>
                <w:color w:val="auto"/>
                <w:sz w:val="24"/>
                <w:highlight w:val="none"/>
              </w:rPr>
              <w:t>页码索引</w:t>
            </w:r>
          </w:p>
        </w:tc>
      </w:tr>
      <w:tr w14:paraId="5111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noWrap/>
            <w:vAlign w:val="center"/>
          </w:tcPr>
          <w:p w14:paraId="40885BAF">
            <w:pPr>
              <w:jc w:val="center"/>
              <w:rPr>
                <w:rFonts w:ascii="Times New Roman" w:hAnsi="Times New Roman"/>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43513564">
            <w:pPr>
              <w:jc w:val="center"/>
              <w:rPr>
                <w:rFonts w:ascii="Times New Roman" w:hAnsi="Times New Roman"/>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15BF4DC1">
            <w:pPr>
              <w:jc w:val="center"/>
              <w:rPr>
                <w:rFonts w:ascii="Times New Roman" w:hAnsi="Times New Roman"/>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noWrap/>
            <w:vAlign w:val="center"/>
          </w:tcPr>
          <w:p w14:paraId="22CDDD25">
            <w:pPr>
              <w:jc w:val="center"/>
              <w:rPr>
                <w:rFonts w:ascii="Times New Roman" w:hAnsi="Times New Roman"/>
                <w:color w:val="auto"/>
                <w:sz w:val="24"/>
                <w:highlight w:val="none"/>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1093C535">
            <w:pPr>
              <w:jc w:val="center"/>
              <w:rPr>
                <w:rFonts w:ascii="Times New Roman" w:hAnsi="Times New Roman"/>
                <w:color w:val="auto"/>
                <w:sz w:val="24"/>
                <w:highlight w:val="none"/>
              </w:rPr>
            </w:pPr>
          </w:p>
        </w:tc>
        <w:tc>
          <w:tcPr>
            <w:tcW w:w="2436" w:type="dxa"/>
            <w:tcBorders>
              <w:top w:val="single" w:color="auto" w:sz="4" w:space="0"/>
              <w:left w:val="single" w:color="auto" w:sz="4" w:space="0"/>
              <w:bottom w:val="single" w:color="auto" w:sz="4" w:space="0"/>
              <w:right w:val="single" w:color="auto" w:sz="4" w:space="0"/>
            </w:tcBorders>
            <w:noWrap/>
            <w:vAlign w:val="center"/>
          </w:tcPr>
          <w:p w14:paraId="5A1A9DDF">
            <w:pPr>
              <w:jc w:val="center"/>
              <w:rPr>
                <w:rFonts w:ascii="Times New Roman" w:hAnsi="Times New Roman"/>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ign w:val="center"/>
          </w:tcPr>
          <w:p w14:paraId="442856CA">
            <w:pPr>
              <w:jc w:val="center"/>
              <w:rPr>
                <w:rFonts w:ascii="Times New Roman" w:hAnsi="Times New Roman"/>
                <w:color w:val="auto"/>
                <w:sz w:val="24"/>
                <w:highlight w:val="none"/>
              </w:rPr>
            </w:pPr>
          </w:p>
        </w:tc>
      </w:tr>
      <w:tr w14:paraId="76469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47" w:type="dxa"/>
            <w:tcBorders>
              <w:top w:val="single" w:color="auto" w:sz="4" w:space="0"/>
              <w:left w:val="single" w:color="auto" w:sz="4" w:space="0"/>
              <w:bottom w:val="single" w:color="auto" w:sz="4" w:space="0"/>
              <w:right w:val="single" w:color="auto" w:sz="4" w:space="0"/>
            </w:tcBorders>
            <w:noWrap/>
            <w:vAlign w:val="center"/>
          </w:tcPr>
          <w:p w14:paraId="75714101">
            <w:pPr>
              <w:jc w:val="center"/>
              <w:rPr>
                <w:rFonts w:ascii="Times New Roman" w:hAnsi="Times New Roman"/>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3D84193B">
            <w:pPr>
              <w:jc w:val="center"/>
              <w:rPr>
                <w:rFonts w:ascii="Times New Roman" w:hAnsi="Times New Roman"/>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2775700E">
            <w:pPr>
              <w:jc w:val="center"/>
              <w:rPr>
                <w:rFonts w:ascii="Times New Roman" w:hAnsi="Times New Roman"/>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noWrap/>
            <w:vAlign w:val="center"/>
          </w:tcPr>
          <w:p w14:paraId="5DBA1851">
            <w:pPr>
              <w:jc w:val="center"/>
              <w:rPr>
                <w:rFonts w:ascii="Times New Roman" w:hAnsi="Times New Roman"/>
                <w:color w:val="auto"/>
                <w:sz w:val="24"/>
                <w:highlight w:val="none"/>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50149F6D">
            <w:pPr>
              <w:jc w:val="center"/>
              <w:rPr>
                <w:rFonts w:ascii="Times New Roman" w:hAnsi="Times New Roman"/>
                <w:color w:val="auto"/>
                <w:sz w:val="24"/>
                <w:highlight w:val="none"/>
              </w:rPr>
            </w:pPr>
          </w:p>
        </w:tc>
        <w:tc>
          <w:tcPr>
            <w:tcW w:w="2436" w:type="dxa"/>
            <w:tcBorders>
              <w:top w:val="single" w:color="auto" w:sz="4" w:space="0"/>
              <w:left w:val="single" w:color="auto" w:sz="4" w:space="0"/>
              <w:bottom w:val="single" w:color="auto" w:sz="4" w:space="0"/>
              <w:right w:val="single" w:color="auto" w:sz="4" w:space="0"/>
            </w:tcBorders>
            <w:noWrap/>
            <w:vAlign w:val="center"/>
          </w:tcPr>
          <w:p w14:paraId="314ADA80">
            <w:pPr>
              <w:jc w:val="center"/>
              <w:rPr>
                <w:rFonts w:ascii="Times New Roman" w:hAnsi="Times New Roman"/>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ign w:val="center"/>
          </w:tcPr>
          <w:p w14:paraId="4BE7CFBB">
            <w:pPr>
              <w:jc w:val="center"/>
              <w:rPr>
                <w:rFonts w:ascii="Times New Roman" w:hAnsi="Times New Roman"/>
                <w:color w:val="auto"/>
                <w:sz w:val="24"/>
                <w:highlight w:val="none"/>
              </w:rPr>
            </w:pPr>
          </w:p>
        </w:tc>
      </w:tr>
      <w:tr w14:paraId="73C3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noWrap/>
            <w:vAlign w:val="center"/>
          </w:tcPr>
          <w:p w14:paraId="7A41E38D">
            <w:pPr>
              <w:jc w:val="center"/>
              <w:rPr>
                <w:rFonts w:ascii="Times New Roman" w:hAnsi="Times New Roman"/>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3E8027B1">
            <w:pPr>
              <w:jc w:val="center"/>
              <w:rPr>
                <w:rFonts w:ascii="Times New Roman" w:hAnsi="Times New Roman"/>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3C5CDA6C">
            <w:pPr>
              <w:jc w:val="center"/>
              <w:rPr>
                <w:rFonts w:ascii="Times New Roman" w:hAnsi="Times New Roman"/>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noWrap/>
            <w:vAlign w:val="center"/>
          </w:tcPr>
          <w:p w14:paraId="5CEBFE01">
            <w:pPr>
              <w:jc w:val="center"/>
              <w:rPr>
                <w:rFonts w:ascii="Times New Roman" w:hAnsi="Times New Roman"/>
                <w:color w:val="auto"/>
                <w:sz w:val="24"/>
                <w:highlight w:val="none"/>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618D0822">
            <w:pPr>
              <w:jc w:val="center"/>
              <w:rPr>
                <w:rFonts w:ascii="Times New Roman" w:hAnsi="Times New Roman"/>
                <w:color w:val="auto"/>
                <w:sz w:val="24"/>
                <w:highlight w:val="none"/>
              </w:rPr>
            </w:pPr>
          </w:p>
        </w:tc>
        <w:tc>
          <w:tcPr>
            <w:tcW w:w="2436" w:type="dxa"/>
            <w:tcBorders>
              <w:top w:val="single" w:color="auto" w:sz="4" w:space="0"/>
              <w:left w:val="single" w:color="auto" w:sz="4" w:space="0"/>
              <w:bottom w:val="single" w:color="auto" w:sz="4" w:space="0"/>
              <w:right w:val="single" w:color="auto" w:sz="4" w:space="0"/>
            </w:tcBorders>
            <w:noWrap/>
            <w:vAlign w:val="center"/>
          </w:tcPr>
          <w:p w14:paraId="3FD1BFB3">
            <w:pPr>
              <w:jc w:val="center"/>
              <w:rPr>
                <w:rFonts w:ascii="Times New Roman" w:hAnsi="Times New Roman"/>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ign w:val="center"/>
          </w:tcPr>
          <w:p w14:paraId="679B1484">
            <w:pPr>
              <w:jc w:val="center"/>
              <w:rPr>
                <w:rFonts w:ascii="Times New Roman" w:hAnsi="Times New Roman"/>
                <w:color w:val="auto"/>
                <w:sz w:val="24"/>
                <w:highlight w:val="none"/>
              </w:rPr>
            </w:pPr>
          </w:p>
        </w:tc>
      </w:tr>
      <w:tr w14:paraId="791D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noWrap/>
            <w:vAlign w:val="center"/>
          </w:tcPr>
          <w:p w14:paraId="48A165AF">
            <w:pPr>
              <w:jc w:val="center"/>
              <w:rPr>
                <w:rFonts w:ascii="Times New Roman" w:hAnsi="Times New Roman"/>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27FB9EAF">
            <w:pPr>
              <w:jc w:val="center"/>
              <w:rPr>
                <w:rFonts w:ascii="Times New Roman" w:hAnsi="Times New Roman"/>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13D88B29">
            <w:pPr>
              <w:jc w:val="center"/>
              <w:rPr>
                <w:rFonts w:ascii="Times New Roman" w:hAnsi="Times New Roman"/>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noWrap/>
            <w:vAlign w:val="center"/>
          </w:tcPr>
          <w:p w14:paraId="41677314">
            <w:pPr>
              <w:jc w:val="center"/>
              <w:rPr>
                <w:rFonts w:ascii="Times New Roman" w:hAnsi="Times New Roman"/>
                <w:color w:val="auto"/>
                <w:sz w:val="24"/>
                <w:highlight w:val="none"/>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056D489E">
            <w:pPr>
              <w:jc w:val="center"/>
              <w:rPr>
                <w:rFonts w:ascii="Times New Roman" w:hAnsi="Times New Roman"/>
                <w:color w:val="auto"/>
                <w:sz w:val="24"/>
                <w:highlight w:val="none"/>
              </w:rPr>
            </w:pPr>
          </w:p>
        </w:tc>
        <w:tc>
          <w:tcPr>
            <w:tcW w:w="2436" w:type="dxa"/>
            <w:tcBorders>
              <w:top w:val="single" w:color="auto" w:sz="4" w:space="0"/>
              <w:left w:val="single" w:color="auto" w:sz="4" w:space="0"/>
              <w:bottom w:val="single" w:color="auto" w:sz="4" w:space="0"/>
              <w:right w:val="single" w:color="auto" w:sz="4" w:space="0"/>
            </w:tcBorders>
            <w:noWrap/>
            <w:vAlign w:val="center"/>
          </w:tcPr>
          <w:p w14:paraId="5F8E388D">
            <w:pPr>
              <w:jc w:val="center"/>
              <w:rPr>
                <w:rFonts w:ascii="Times New Roman" w:hAnsi="Times New Roman"/>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ign w:val="center"/>
          </w:tcPr>
          <w:p w14:paraId="3A458744">
            <w:pPr>
              <w:jc w:val="center"/>
              <w:rPr>
                <w:rFonts w:ascii="Times New Roman" w:hAnsi="Times New Roman"/>
                <w:color w:val="auto"/>
                <w:sz w:val="24"/>
                <w:highlight w:val="none"/>
              </w:rPr>
            </w:pPr>
          </w:p>
        </w:tc>
      </w:tr>
      <w:tr w14:paraId="35FC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noWrap/>
            <w:vAlign w:val="center"/>
          </w:tcPr>
          <w:p w14:paraId="7FA1BC57">
            <w:pPr>
              <w:jc w:val="center"/>
              <w:rPr>
                <w:rFonts w:ascii="Times New Roman" w:hAnsi="Times New Roman"/>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044E9F78">
            <w:pPr>
              <w:jc w:val="center"/>
              <w:rPr>
                <w:rFonts w:ascii="Times New Roman" w:hAnsi="Times New Roman"/>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3FCAAC47">
            <w:pPr>
              <w:jc w:val="center"/>
              <w:rPr>
                <w:rFonts w:ascii="Times New Roman" w:hAnsi="Times New Roman"/>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noWrap/>
            <w:vAlign w:val="center"/>
          </w:tcPr>
          <w:p w14:paraId="110BFF52">
            <w:pPr>
              <w:jc w:val="center"/>
              <w:rPr>
                <w:rFonts w:ascii="Times New Roman" w:hAnsi="Times New Roman"/>
                <w:color w:val="auto"/>
                <w:sz w:val="24"/>
                <w:highlight w:val="none"/>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0A96FB38">
            <w:pPr>
              <w:jc w:val="center"/>
              <w:rPr>
                <w:rFonts w:ascii="Times New Roman" w:hAnsi="Times New Roman"/>
                <w:color w:val="auto"/>
                <w:sz w:val="24"/>
                <w:highlight w:val="none"/>
              </w:rPr>
            </w:pPr>
          </w:p>
        </w:tc>
        <w:tc>
          <w:tcPr>
            <w:tcW w:w="2436" w:type="dxa"/>
            <w:tcBorders>
              <w:top w:val="single" w:color="auto" w:sz="4" w:space="0"/>
              <w:left w:val="single" w:color="auto" w:sz="4" w:space="0"/>
              <w:bottom w:val="single" w:color="auto" w:sz="4" w:space="0"/>
              <w:right w:val="single" w:color="auto" w:sz="4" w:space="0"/>
            </w:tcBorders>
            <w:noWrap/>
            <w:vAlign w:val="center"/>
          </w:tcPr>
          <w:p w14:paraId="4580A6AD">
            <w:pPr>
              <w:jc w:val="center"/>
              <w:rPr>
                <w:rFonts w:ascii="Times New Roman" w:hAnsi="Times New Roman"/>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ign w:val="center"/>
          </w:tcPr>
          <w:p w14:paraId="31456B91">
            <w:pPr>
              <w:jc w:val="center"/>
              <w:rPr>
                <w:rFonts w:ascii="Times New Roman" w:hAnsi="Times New Roman"/>
                <w:color w:val="auto"/>
                <w:sz w:val="24"/>
                <w:highlight w:val="none"/>
              </w:rPr>
            </w:pPr>
          </w:p>
        </w:tc>
      </w:tr>
      <w:tr w14:paraId="5089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noWrap/>
            <w:vAlign w:val="center"/>
          </w:tcPr>
          <w:p w14:paraId="3A151DE1">
            <w:pPr>
              <w:jc w:val="center"/>
              <w:rPr>
                <w:rFonts w:ascii="Times New Roman" w:hAnsi="Times New Roman"/>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27495BB7">
            <w:pPr>
              <w:jc w:val="center"/>
              <w:rPr>
                <w:rFonts w:ascii="Times New Roman" w:hAnsi="Times New Roman"/>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13665C56">
            <w:pPr>
              <w:jc w:val="center"/>
              <w:rPr>
                <w:rFonts w:ascii="Times New Roman" w:hAnsi="Times New Roman"/>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noWrap/>
            <w:vAlign w:val="center"/>
          </w:tcPr>
          <w:p w14:paraId="0583F558">
            <w:pPr>
              <w:jc w:val="center"/>
              <w:rPr>
                <w:rFonts w:ascii="Times New Roman" w:hAnsi="Times New Roman"/>
                <w:color w:val="auto"/>
                <w:sz w:val="24"/>
                <w:highlight w:val="none"/>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2C660D05">
            <w:pPr>
              <w:jc w:val="center"/>
              <w:rPr>
                <w:rFonts w:ascii="Times New Roman" w:hAnsi="Times New Roman"/>
                <w:color w:val="auto"/>
                <w:sz w:val="24"/>
                <w:highlight w:val="none"/>
              </w:rPr>
            </w:pPr>
          </w:p>
        </w:tc>
        <w:tc>
          <w:tcPr>
            <w:tcW w:w="2436" w:type="dxa"/>
            <w:tcBorders>
              <w:top w:val="single" w:color="auto" w:sz="4" w:space="0"/>
              <w:left w:val="single" w:color="auto" w:sz="4" w:space="0"/>
              <w:bottom w:val="single" w:color="auto" w:sz="4" w:space="0"/>
              <w:right w:val="single" w:color="auto" w:sz="4" w:space="0"/>
            </w:tcBorders>
            <w:noWrap/>
            <w:vAlign w:val="center"/>
          </w:tcPr>
          <w:p w14:paraId="064BD197">
            <w:pPr>
              <w:jc w:val="center"/>
              <w:rPr>
                <w:rFonts w:ascii="Times New Roman" w:hAnsi="Times New Roman"/>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ign w:val="center"/>
          </w:tcPr>
          <w:p w14:paraId="772B7C5C">
            <w:pPr>
              <w:jc w:val="center"/>
              <w:rPr>
                <w:rFonts w:ascii="Times New Roman" w:hAnsi="Times New Roman"/>
                <w:color w:val="auto"/>
                <w:sz w:val="24"/>
                <w:highlight w:val="none"/>
              </w:rPr>
            </w:pPr>
          </w:p>
        </w:tc>
      </w:tr>
      <w:tr w14:paraId="2ECA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noWrap/>
            <w:vAlign w:val="center"/>
          </w:tcPr>
          <w:p w14:paraId="1F03D8C1">
            <w:pPr>
              <w:jc w:val="center"/>
              <w:rPr>
                <w:rFonts w:ascii="Times New Roman" w:hAnsi="Times New Roman"/>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423D28FF">
            <w:pPr>
              <w:jc w:val="center"/>
              <w:rPr>
                <w:rFonts w:ascii="Times New Roman" w:hAnsi="Times New Roman"/>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5922D1B8">
            <w:pPr>
              <w:jc w:val="center"/>
              <w:rPr>
                <w:rFonts w:ascii="Times New Roman" w:hAnsi="Times New Roman"/>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noWrap/>
            <w:vAlign w:val="center"/>
          </w:tcPr>
          <w:p w14:paraId="06634196">
            <w:pPr>
              <w:jc w:val="center"/>
              <w:rPr>
                <w:rFonts w:ascii="Times New Roman" w:hAnsi="Times New Roman"/>
                <w:color w:val="auto"/>
                <w:sz w:val="24"/>
                <w:highlight w:val="none"/>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0E55E7BF">
            <w:pPr>
              <w:jc w:val="center"/>
              <w:rPr>
                <w:rFonts w:ascii="Times New Roman" w:hAnsi="Times New Roman"/>
                <w:color w:val="auto"/>
                <w:sz w:val="24"/>
                <w:highlight w:val="none"/>
              </w:rPr>
            </w:pPr>
          </w:p>
        </w:tc>
        <w:tc>
          <w:tcPr>
            <w:tcW w:w="2436" w:type="dxa"/>
            <w:tcBorders>
              <w:top w:val="single" w:color="auto" w:sz="4" w:space="0"/>
              <w:left w:val="single" w:color="auto" w:sz="4" w:space="0"/>
              <w:bottom w:val="single" w:color="auto" w:sz="4" w:space="0"/>
              <w:right w:val="single" w:color="auto" w:sz="4" w:space="0"/>
            </w:tcBorders>
            <w:noWrap/>
            <w:vAlign w:val="center"/>
          </w:tcPr>
          <w:p w14:paraId="4C6C8CF3">
            <w:pPr>
              <w:jc w:val="center"/>
              <w:rPr>
                <w:rFonts w:ascii="Times New Roman" w:hAnsi="Times New Roman"/>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ign w:val="center"/>
          </w:tcPr>
          <w:p w14:paraId="54295795">
            <w:pPr>
              <w:jc w:val="center"/>
              <w:rPr>
                <w:rFonts w:ascii="Times New Roman" w:hAnsi="Times New Roman"/>
                <w:color w:val="auto"/>
                <w:sz w:val="24"/>
                <w:highlight w:val="none"/>
              </w:rPr>
            </w:pPr>
          </w:p>
        </w:tc>
      </w:tr>
      <w:tr w14:paraId="7274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noWrap/>
            <w:vAlign w:val="center"/>
          </w:tcPr>
          <w:p w14:paraId="4082E260">
            <w:pPr>
              <w:jc w:val="center"/>
              <w:rPr>
                <w:rFonts w:ascii="Times New Roman" w:hAnsi="Times New Roman"/>
                <w:color w:val="auto"/>
                <w:sz w:val="24"/>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074826F1">
            <w:pPr>
              <w:jc w:val="center"/>
              <w:rPr>
                <w:rFonts w:ascii="Times New Roman" w:hAnsi="Times New Roman"/>
                <w:color w:val="auto"/>
                <w:sz w:val="24"/>
                <w:highlight w:val="none"/>
              </w:rPr>
            </w:pPr>
          </w:p>
        </w:tc>
        <w:tc>
          <w:tcPr>
            <w:tcW w:w="1368" w:type="dxa"/>
            <w:tcBorders>
              <w:top w:val="single" w:color="auto" w:sz="4" w:space="0"/>
              <w:left w:val="single" w:color="auto" w:sz="4" w:space="0"/>
              <w:bottom w:val="single" w:color="auto" w:sz="4" w:space="0"/>
              <w:right w:val="single" w:color="auto" w:sz="4" w:space="0"/>
            </w:tcBorders>
            <w:noWrap/>
            <w:vAlign w:val="center"/>
          </w:tcPr>
          <w:p w14:paraId="592B5E09">
            <w:pPr>
              <w:jc w:val="center"/>
              <w:rPr>
                <w:rFonts w:ascii="Times New Roman" w:hAnsi="Times New Roman"/>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noWrap/>
            <w:vAlign w:val="center"/>
          </w:tcPr>
          <w:p w14:paraId="010DE059">
            <w:pPr>
              <w:jc w:val="center"/>
              <w:rPr>
                <w:rFonts w:ascii="Times New Roman" w:hAnsi="Times New Roman"/>
                <w:color w:val="auto"/>
                <w:sz w:val="24"/>
                <w:highlight w:val="none"/>
              </w:rPr>
            </w:pPr>
          </w:p>
        </w:tc>
        <w:tc>
          <w:tcPr>
            <w:tcW w:w="1017" w:type="dxa"/>
            <w:tcBorders>
              <w:top w:val="single" w:color="auto" w:sz="4" w:space="0"/>
              <w:left w:val="single" w:color="auto" w:sz="4" w:space="0"/>
              <w:bottom w:val="single" w:color="auto" w:sz="4" w:space="0"/>
              <w:right w:val="single" w:color="auto" w:sz="4" w:space="0"/>
            </w:tcBorders>
            <w:noWrap/>
            <w:vAlign w:val="center"/>
          </w:tcPr>
          <w:p w14:paraId="6BEAF686">
            <w:pPr>
              <w:jc w:val="center"/>
              <w:rPr>
                <w:rFonts w:ascii="Times New Roman" w:hAnsi="Times New Roman"/>
                <w:color w:val="auto"/>
                <w:sz w:val="24"/>
                <w:highlight w:val="none"/>
              </w:rPr>
            </w:pPr>
          </w:p>
        </w:tc>
        <w:tc>
          <w:tcPr>
            <w:tcW w:w="2436" w:type="dxa"/>
            <w:tcBorders>
              <w:top w:val="single" w:color="auto" w:sz="4" w:space="0"/>
              <w:left w:val="single" w:color="auto" w:sz="4" w:space="0"/>
              <w:bottom w:val="single" w:color="auto" w:sz="4" w:space="0"/>
              <w:right w:val="single" w:color="auto" w:sz="4" w:space="0"/>
            </w:tcBorders>
            <w:noWrap/>
            <w:vAlign w:val="center"/>
          </w:tcPr>
          <w:p w14:paraId="2A7C2F64">
            <w:pPr>
              <w:jc w:val="center"/>
              <w:rPr>
                <w:rFonts w:ascii="Times New Roman" w:hAnsi="Times New Roman"/>
                <w:color w:val="auto"/>
                <w:sz w:val="24"/>
                <w:highlight w:val="none"/>
              </w:rPr>
            </w:pPr>
          </w:p>
        </w:tc>
        <w:tc>
          <w:tcPr>
            <w:tcW w:w="1209" w:type="dxa"/>
            <w:tcBorders>
              <w:top w:val="single" w:color="auto" w:sz="4" w:space="0"/>
              <w:left w:val="single" w:color="auto" w:sz="4" w:space="0"/>
              <w:bottom w:val="single" w:color="auto" w:sz="4" w:space="0"/>
              <w:right w:val="single" w:color="auto" w:sz="4" w:space="0"/>
            </w:tcBorders>
            <w:noWrap/>
            <w:vAlign w:val="center"/>
          </w:tcPr>
          <w:p w14:paraId="309D7EDA">
            <w:pPr>
              <w:jc w:val="center"/>
              <w:rPr>
                <w:rFonts w:ascii="Times New Roman" w:hAnsi="Times New Roman"/>
                <w:color w:val="auto"/>
                <w:sz w:val="24"/>
                <w:highlight w:val="none"/>
              </w:rPr>
            </w:pPr>
          </w:p>
        </w:tc>
      </w:tr>
      <w:tr w14:paraId="6FBF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88" w:type="dxa"/>
            <w:gridSpan w:val="2"/>
            <w:tcBorders>
              <w:top w:val="single" w:color="auto" w:sz="4" w:space="0"/>
              <w:left w:val="single" w:color="auto" w:sz="4" w:space="0"/>
              <w:bottom w:val="single" w:color="auto" w:sz="4" w:space="0"/>
              <w:right w:val="single" w:color="auto" w:sz="4" w:space="0"/>
            </w:tcBorders>
            <w:noWrap/>
            <w:vAlign w:val="center"/>
          </w:tcPr>
          <w:p w14:paraId="7436071F">
            <w:pPr>
              <w:jc w:val="center"/>
              <w:rPr>
                <w:rFonts w:ascii="Times New Roman" w:hAnsi="Times New Roman"/>
                <w:color w:val="auto"/>
                <w:sz w:val="24"/>
                <w:highlight w:val="none"/>
              </w:rPr>
            </w:pPr>
            <w:r>
              <w:rPr>
                <w:rFonts w:hint="eastAsia" w:ascii="Times New Roman" w:hAnsi="Times New Roman"/>
                <w:color w:val="auto"/>
                <w:sz w:val="24"/>
                <w:highlight w:val="none"/>
              </w:rPr>
              <w:t>合计</w:t>
            </w:r>
          </w:p>
        </w:tc>
        <w:tc>
          <w:tcPr>
            <w:tcW w:w="1368" w:type="dxa"/>
            <w:tcBorders>
              <w:top w:val="single" w:color="auto" w:sz="4" w:space="0"/>
              <w:left w:val="single" w:color="auto" w:sz="4" w:space="0"/>
              <w:bottom w:val="single" w:color="auto" w:sz="4" w:space="0"/>
              <w:right w:val="single" w:color="auto" w:sz="4" w:space="0"/>
            </w:tcBorders>
            <w:noWrap/>
            <w:vAlign w:val="center"/>
          </w:tcPr>
          <w:p w14:paraId="60239BC3">
            <w:pPr>
              <w:jc w:val="center"/>
              <w:rPr>
                <w:rFonts w:ascii="Times New Roman" w:hAnsi="Times New Roman"/>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noWrap/>
            <w:vAlign w:val="center"/>
          </w:tcPr>
          <w:p w14:paraId="3C50415B">
            <w:pPr>
              <w:jc w:val="center"/>
              <w:rPr>
                <w:rFonts w:ascii="Times New Roman" w:hAnsi="Times New Roman"/>
                <w:color w:val="auto"/>
                <w:sz w:val="24"/>
                <w:highlight w:val="none"/>
              </w:rPr>
            </w:pPr>
            <w:r>
              <w:rPr>
                <w:rFonts w:hint="eastAsia" w:ascii="Times New Roman" w:hAnsi="Times New Roman"/>
                <w:color w:val="auto"/>
                <w:sz w:val="24"/>
                <w:highlight w:val="none"/>
              </w:rPr>
              <w:t>—</w:t>
            </w:r>
          </w:p>
        </w:tc>
        <w:tc>
          <w:tcPr>
            <w:tcW w:w="1017" w:type="dxa"/>
            <w:tcBorders>
              <w:top w:val="single" w:color="auto" w:sz="4" w:space="0"/>
              <w:left w:val="single" w:color="auto" w:sz="4" w:space="0"/>
              <w:bottom w:val="single" w:color="auto" w:sz="4" w:space="0"/>
              <w:right w:val="single" w:color="auto" w:sz="4" w:space="0"/>
            </w:tcBorders>
            <w:noWrap/>
            <w:vAlign w:val="center"/>
          </w:tcPr>
          <w:p w14:paraId="53011FCB">
            <w:pPr>
              <w:jc w:val="center"/>
              <w:rPr>
                <w:rFonts w:ascii="Times New Roman" w:hAnsi="Times New Roman"/>
                <w:color w:val="auto"/>
                <w:sz w:val="24"/>
                <w:highlight w:val="none"/>
              </w:rPr>
            </w:pPr>
          </w:p>
        </w:tc>
        <w:tc>
          <w:tcPr>
            <w:tcW w:w="3645" w:type="dxa"/>
            <w:gridSpan w:val="2"/>
            <w:tcBorders>
              <w:top w:val="single" w:color="auto" w:sz="4" w:space="0"/>
              <w:left w:val="single" w:color="auto" w:sz="4" w:space="0"/>
              <w:bottom w:val="single" w:color="auto" w:sz="4" w:space="0"/>
              <w:right w:val="single" w:color="auto" w:sz="4" w:space="0"/>
            </w:tcBorders>
            <w:noWrap/>
            <w:vAlign w:val="center"/>
          </w:tcPr>
          <w:p w14:paraId="06D7CFA1">
            <w:pPr>
              <w:jc w:val="center"/>
              <w:rPr>
                <w:rFonts w:ascii="Times New Roman" w:hAnsi="Times New Roman"/>
                <w:color w:val="auto"/>
                <w:sz w:val="24"/>
                <w:highlight w:val="none"/>
              </w:rPr>
            </w:pPr>
            <w:r>
              <w:rPr>
                <w:rFonts w:hint="eastAsia" w:ascii="Times New Roman" w:hAnsi="Times New Roman"/>
                <w:color w:val="auto"/>
                <w:sz w:val="24"/>
                <w:highlight w:val="none"/>
              </w:rPr>
              <w:t>—</w:t>
            </w:r>
          </w:p>
        </w:tc>
      </w:tr>
    </w:tbl>
    <w:p w14:paraId="5110003A">
      <w:pPr>
        <w:snapToGrid w:val="0"/>
        <w:spacing w:beforeLines="50" w:after="100" w:afterAutospacing="1" w:line="400" w:lineRule="atLeast"/>
        <w:rPr>
          <w:rFonts w:ascii="宋体" w:hAnsi="宋体" w:cs="宋体"/>
          <w:color w:val="auto"/>
          <w:sz w:val="24"/>
          <w:szCs w:val="21"/>
          <w:highlight w:val="none"/>
        </w:rPr>
      </w:pPr>
    </w:p>
    <w:p w14:paraId="340E51D8">
      <w:pPr>
        <w:snapToGrid w:val="0"/>
        <w:spacing w:beforeLines="50" w:after="100" w:afterAutospacing="1" w:line="400" w:lineRule="atLeast"/>
        <w:rPr>
          <w:rFonts w:ascii="宋体" w:hAnsi="宋体" w:cs="宋体"/>
          <w:color w:val="auto"/>
          <w:sz w:val="24"/>
          <w:szCs w:val="21"/>
          <w:highlight w:val="none"/>
        </w:rPr>
      </w:pPr>
    </w:p>
    <w:p w14:paraId="115F95DA">
      <w:pPr>
        <w:snapToGrid w:val="0"/>
        <w:spacing w:beforeLines="50" w:after="100" w:afterAutospacing="1" w:line="400" w:lineRule="atLeast"/>
        <w:rPr>
          <w:rFonts w:ascii="宋体" w:hAnsi="宋体" w:cs="宋体"/>
          <w:color w:val="auto"/>
          <w:sz w:val="22"/>
          <w:szCs w:val="20"/>
          <w:highlight w:val="none"/>
        </w:rPr>
      </w:pPr>
      <w:r>
        <w:rPr>
          <w:rFonts w:hint="eastAsia" w:ascii="宋体" w:hAnsi="宋体" w:cs="宋体"/>
          <w:color w:val="auto"/>
          <w:sz w:val="22"/>
          <w:szCs w:val="20"/>
          <w:highlight w:val="none"/>
        </w:rPr>
        <w:t>注：投标人的自评分表为商务部分自评分表，技术、评标价部分评分在此表不用填写。</w:t>
      </w:r>
    </w:p>
    <w:p w14:paraId="522E5445">
      <w:pPr>
        <w:snapToGrid w:val="0"/>
        <w:spacing w:beforeLines="50" w:after="100" w:afterAutospacing="1" w:line="400" w:lineRule="atLeast"/>
        <w:ind w:firstLine="480" w:firstLineChars="200"/>
        <w:rPr>
          <w:rFonts w:ascii="宋体" w:hAnsi="宋体" w:cs="宋体"/>
          <w:color w:val="auto"/>
          <w:sz w:val="24"/>
          <w:szCs w:val="21"/>
          <w:highlight w:val="none"/>
        </w:rPr>
      </w:pPr>
    </w:p>
    <w:p w14:paraId="574D7246">
      <w:pPr>
        <w:spacing w:line="440" w:lineRule="exact"/>
        <w:ind w:firstLine="480" w:firstLineChars="200"/>
        <w:jc w:val="right"/>
        <w:rPr>
          <w:rFonts w:ascii="宋体" w:hAnsi="宋体" w:cs="宋体"/>
          <w:color w:val="auto"/>
          <w:sz w:val="24"/>
          <w:szCs w:val="21"/>
          <w:highlight w:val="none"/>
        </w:rPr>
      </w:pPr>
      <w:r>
        <w:rPr>
          <w:rFonts w:hint="eastAsia" w:ascii="宋体" w:hAnsi="宋体" w:cs="宋体"/>
          <w:color w:val="auto"/>
          <w:sz w:val="24"/>
          <w:szCs w:val="21"/>
          <w:highlight w:val="none"/>
        </w:rPr>
        <w:t>投</w:t>
      </w:r>
      <w:r>
        <w:rPr>
          <w:rFonts w:hint="eastAsia" w:ascii="宋体" w:hAnsi="宋体" w:cs="宋体"/>
          <w:color w:val="auto"/>
          <w:sz w:val="24"/>
          <w:szCs w:val="21"/>
          <w:highlight w:val="none"/>
          <w:lang w:val="en-US" w:eastAsia="zh-CN"/>
        </w:rPr>
        <w:t xml:space="preserve"> </w:t>
      </w:r>
      <w:r>
        <w:rPr>
          <w:rFonts w:hint="eastAsia" w:ascii="宋体" w:hAnsi="宋体" w:cs="宋体"/>
          <w:color w:val="auto"/>
          <w:sz w:val="24"/>
          <w:szCs w:val="21"/>
          <w:highlight w:val="none"/>
        </w:rPr>
        <w:t>标 人：</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u w:val="single"/>
        </w:rPr>
        <w:t>(盖单位章)</w:t>
      </w:r>
    </w:p>
    <w:p w14:paraId="6B4FDED5">
      <w:pPr>
        <w:spacing w:line="440" w:lineRule="exact"/>
        <w:ind w:firstLine="480" w:firstLineChars="200"/>
        <w:jc w:val="right"/>
        <w:rPr>
          <w:rFonts w:ascii="宋体" w:hAnsi="宋体" w:cs="宋体"/>
          <w:color w:val="auto"/>
          <w:sz w:val="24"/>
          <w:szCs w:val="21"/>
          <w:highlight w:val="none"/>
        </w:rPr>
      </w:pPr>
      <w:r>
        <w:rPr>
          <w:rFonts w:hint="eastAsia" w:ascii="宋体" w:hAnsi="宋体" w:cs="宋体"/>
          <w:color w:val="auto"/>
          <w:sz w:val="24"/>
          <w:szCs w:val="21"/>
          <w:highlight w:val="none"/>
        </w:rPr>
        <w:t>法定代表人或其委托代理人：</w:t>
      </w:r>
      <w:r>
        <w:rPr>
          <w:rFonts w:hint="eastAsia" w:ascii="宋体" w:hAnsi="宋体" w:cs="宋体"/>
          <w:color w:val="auto"/>
          <w:sz w:val="24"/>
          <w:szCs w:val="21"/>
          <w:highlight w:val="none"/>
          <w:u w:val="single"/>
          <w:lang w:val="en-US" w:eastAsia="zh-CN"/>
        </w:rPr>
        <w:t xml:space="preserve">          </w:t>
      </w:r>
      <w:r>
        <w:rPr>
          <w:rFonts w:hint="eastAsia" w:ascii="宋体" w:hAnsi="宋体" w:cs="宋体"/>
          <w:color w:val="auto"/>
          <w:sz w:val="24"/>
          <w:szCs w:val="21"/>
          <w:highlight w:val="none"/>
          <w:u w:val="single"/>
        </w:rPr>
        <w:t>(签字)</w:t>
      </w:r>
    </w:p>
    <w:p w14:paraId="5CD659EB">
      <w:pPr>
        <w:spacing w:line="360" w:lineRule="auto"/>
        <w:ind w:firstLine="480" w:firstLineChars="200"/>
        <w:jc w:val="right"/>
        <w:rPr>
          <w:rFonts w:ascii="宋体" w:hAnsi="宋体"/>
          <w:color w:val="auto"/>
          <w:sz w:val="24"/>
          <w:szCs w:val="21"/>
          <w:highlight w:val="none"/>
        </w:rPr>
      </w:pPr>
      <w:r>
        <w:rPr>
          <w:rFonts w:hint="eastAsia" w:ascii="宋体" w:hAnsi="宋体" w:cs="宋体"/>
          <w:color w:val="auto"/>
          <w:sz w:val="24"/>
          <w:szCs w:val="21"/>
          <w:highlight w:val="none"/>
        </w:rPr>
        <w:t xml:space="preserve">                年  月  日</w:t>
      </w:r>
    </w:p>
    <w:p w14:paraId="5286CF8E">
      <w:pPr>
        <w:spacing w:line="360" w:lineRule="auto"/>
        <w:ind w:firstLine="480" w:firstLineChars="200"/>
        <w:jc w:val="right"/>
        <w:rPr>
          <w:rFonts w:ascii="宋体" w:hAnsi="宋体"/>
          <w:color w:val="auto"/>
          <w:sz w:val="24"/>
          <w:szCs w:val="21"/>
          <w:highlight w:val="none"/>
        </w:rPr>
      </w:pPr>
    </w:p>
    <w:p w14:paraId="5F721A31">
      <w:pPr>
        <w:spacing w:line="360" w:lineRule="auto"/>
        <w:ind w:firstLine="480"/>
        <w:jc w:val="right"/>
        <w:rPr>
          <w:rFonts w:ascii="宋体" w:hAnsi="宋体"/>
          <w:color w:val="auto"/>
          <w:szCs w:val="21"/>
          <w:highlight w:val="none"/>
        </w:rPr>
        <w:sectPr>
          <w:pgSz w:w="11906" w:h="16838"/>
          <w:pgMar w:top="1418" w:right="1134" w:bottom="1418" w:left="1474" w:header="794" w:footer="794" w:gutter="0"/>
          <w:cols w:space="720" w:num="1"/>
        </w:sectPr>
      </w:pPr>
    </w:p>
    <w:p w14:paraId="7B0F4498">
      <w:pPr>
        <w:spacing w:line="360" w:lineRule="auto"/>
        <w:rPr>
          <w:rFonts w:ascii="宋体" w:hAnsi="宋体"/>
          <w:b/>
          <w:color w:val="auto"/>
          <w:sz w:val="44"/>
          <w:szCs w:val="44"/>
          <w:highlight w:val="none"/>
        </w:rPr>
      </w:pPr>
    </w:p>
    <w:p w14:paraId="450FA23F">
      <w:pPr>
        <w:spacing w:line="360" w:lineRule="auto"/>
        <w:jc w:val="center"/>
        <w:rPr>
          <w:rFonts w:ascii="宋体" w:hAnsi="宋体"/>
          <w:b/>
          <w:color w:val="auto"/>
          <w:sz w:val="40"/>
          <w:szCs w:val="40"/>
          <w:highlight w:val="none"/>
        </w:rPr>
      </w:pPr>
      <w:r>
        <w:rPr>
          <w:rFonts w:hint="eastAsia" w:ascii="宋体" w:hAnsi="宋体"/>
          <w:b/>
          <w:color w:val="auto"/>
          <w:sz w:val="40"/>
          <w:szCs w:val="40"/>
          <w:highlight w:val="none"/>
        </w:rPr>
        <w:t>五华县2025年“四好农村路”建设道路攻坚任务</w:t>
      </w:r>
    </w:p>
    <w:p w14:paraId="67747246">
      <w:pPr>
        <w:spacing w:line="360" w:lineRule="auto"/>
        <w:jc w:val="center"/>
        <w:rPr>
          <w:rFonts w:ascii="宋体" w:hAnsi="宋体"/>
          <w:b/>
          <w:color w:val="auto"/>
          <w:sz w:val="40"/>
          <w:szCs w:val="40"/>
          <w:highlight w:val="none"/>
        </w:rPr>
      </w:pPr>
      <w:r>
        <w:rPr>
          <w:rFonts w:hint="eastAsia" w:ascii="宋体" w:hAnsi="宋体"/>
          <w:b/>
          <w:color w:val="auto"/>
          <w:sz w:val="40"/>
          <w:szCs w:val="40"/>
          <w:highlight w:val="none"/>
        </w:rPr>
        <w:t>勘察设计</w:t>
      </w:r>
      <w:r>
        <w:rPr>
          <w:rFonts w:hint="eastAsia" w:ascii="宋体" w:hAnsi="宋体"/>
          <w:b/>
          <w:color w:val="auto"/>
          <w:sz w:val="40"/>
          <w:szCs w:val="40"/>
          <w:highlight w:val="none"/>
          <w:u w:val="single"/>
          <w:lang w:val="en-US" w:eastAsia="zh-CN"/>
        </w:rPr>
        <w:t xml:space="preserve">    </w:t>
      </w:r>
      <w:r>
        <w:rPr>
          <w:rFonts w:hint="eastAsia" w:ascii="宋体" w:hAnsi="宋体"/>
          <w:b/>
          <w:color w:val="auto"/>
          <w:sz w:val="40"/>
          <w:szCs w:val="40"/>
          <w:highlight w:val="none"/>
        </w:rPr>
        <w:t>标段</w:t>
      </w:r>
    </w:p>
    <w:p w14:paraId="1D5F0AC9">
      <w:pPr>
        <w:spacing w:line="360" w:lineRule="auto"/>
        <w:rPr>
          <w:rFonts w:ascii="宋体" w:hAnsi="宋体"/>
          <w:b/>
          <w:bCs/>
          <w:color w:val="auto"/>
          <w:sz w:val="36"/>
          <w:highlight w:val="none"/>
        </w:rPr>
      </w:pPr>
    </w:p>
    <w:p w14:paraId="0AD7D942">
      <w:pPr>
        <w:pStyle w:val="8"/>
        <w:tabs>
          <w:tab w:val="left" w:pos="8295"/>
        </w:tabs>
        <w:ind w:firstLine="0" w:firstLineChars="0"/>
        <w:rPr>
          <w:rFonts w:hAnsi="宋体"/>
          <w:color w:val="auto"/>
          <w:sz w:val="44"/>
          <w:szCs w:val="44"/>
          <w:highlight w:val="none"/>
        </w:rPr>
      </w:pPr>
    </w:p>
    <w:p w14:paraId="69AA02D9">
      <w:pPr>
        <w:pStyle w:val="8"/>
        <w:tabs>
          <w:tab w:val="left" w:pos="8295"/>
        </w:tabs>
        <w:ind w:firstLine="0" w:firstLineChars="0"/>
        <w:rPr>
          <w:rFonts w:hAnsi="宋体"/>
          <w:color w:val="auto"/>
          <w:sz w:val="44"/>
          <w:szCs w:val="44"/>
          <w:highlight w:val="none"/>
        </w:rPr>
      </w:pPr>
    </w:p>
    <w:p w14:paraId="2BBEFC47">
      <w:pPr>
        <w:pStyle w:val="4"/>
        <w:spacing w:line="360" w:lineRule="auto"/>
        <w:jc w:val="center"/>
        <w:rPr>
          <w:rFonts w:ascii="宋体" w:hAnsi="宋体" w:eastAsia="宋体"/>
          <w:color w:val="auto"/>
          <w:sz w:val="84"/>
          <w:szCs w:val="84"/>
          <w:highlight w:val="none"/>
        </w:rPr>
      </w:pPr>
      <w:r>
        <w:rPr>
          <w:rFonts w:hint="eastAsia" w:ascii="宋体" w:hAnsi="宋体" w:eastAsia="宋体"/>
          <w:color w:val="auto"/>
          <w:sz w:val="72"/>
          <w:szCs w:val="72"/>
          <w:highlight w:val="none"/>
        </w:rPr>
        <w:t>投标文件</w:t>
      </w:r>
    </w:p>
    <w:p w14:paraId="070398D1">
      <w:pPr>
        <w:pStyle w:val="4"/>
        <w:spacing w:line="360" w:lineRule="auto"/>
        <w:jc w:val="center"/>
        <w:rPr>
          <w:rFonts w:ascii="宋体" w:hAnsi="宋体" w:eastAsia="宋体"/>
          <w:color w:val="auto"/>
          <w:sz w:val="52"/>
          <w:szCs w:val="24"/>
          <w:highlight w:val="none"/>
        </w:rPr>
      </w:pPr>
      <w:r>
        <w:rPr>
          <w:rFonts w:hint="eastAsia" w:ascii="宋体" w:hAnsi="宋体" w:eastAsia="宋体"/>
          <w:color w:val="auto"/>
          <w:sz w:val="48"/>
          <w:szCs w:val="48"/>
          <w:highlight w:val="none"/>
        </w:rPr>
        <w:t>第二卷   技术文件</w:t>
      </w:r>
    </w:p>
    <w:p w14:paraId="26FF10CE">
      <w:pPr>
        <w:autoSpaceDE w:val="0"/>
        <w:autoSpaceDN w:val="0"/>
        <w:adjustRightInd w:val="0"/>
        <w:spacing w:line="360" w:lineRule="auto"/>
        <w:rPr>
          <w:rFonts w:ascii="宋体" w:hAnsi="宋体" w:cs="微软雅黑"/>
          <w:color w:val="auto"/>
          <w:sz w:val="20"/>
          <w:szCs w:val="20"/>
          <w:highlight w:val="none"/>
        </w:rPr>
      </w:pPr>
    </w:p>
    <w:p w14:paraId="77616626">
      <w:pPr>
        <w:autoSpaceDE w:val="0"/>
        <w:autoSpaceDN w:val="0"/>
        <w:adjustRightInd w:val="0"/>
        <w:spacing w:before="6" w:line="360" w:lineRule="auto"/>
        <w:rPr>
          <w:rFonts w:ascii="宋体" w:hAnsi="宋体" w:cs="微软雅黑"/>
          <w:color w:val="auto"/>
          <w:sz w:val="24"/>
          <w:highlight w:val="none"/>
        </w:rPr>
      </w:pPr>
    </w:p>
    <w:p w14:paraId="034FA98B">
      <w:pPr>
        <w:autoSpaceDE w:val="0"/>
        <w:autoSpaceDN w:val="0"/>
        <w:adjustRightInd w:val="0"/>
        <w:spacing w:line="360" w:lineRule="auto"/>
        <w:rPr>
          <w:rFonts w:ascii="宋体" w:hAnsi="宋体" w:cs="微软雅黑"/>
          <w:color w:val="auto"/>
          <w:sz w:val="20"/>
          <w:szCs w:val="20"/>
          <w:highlight w:val="none"/>
        </w:rPr>
      </w:pPr>
    </w:p>
    <w:p w14:paraId="2C30B708">
      <w:pPr>
        <w:autoSpaceDE w:val="0"/>
        <w:autoSpaceDN w:val="0"/>
        <w:adjustRightInd w:val="0"/>
        <w:spacing w:line="360" w:lineRule="auto"/>
        <w:rPr>
          <w:rFonts w:ascii="宋体" w:hAnsi="宋体" w:cs="微软雅黑"/>
          <w:color w:val="auto"/>
          <w:sz w:val="20"/>
          <w:szCs w:val="20"/>
          <w:highlight w:val="none"/>
        </w:rPr>
      </w:pPr>
    </w:p>
    <w:p w14:paraId="37F834F9">
      <w:pPr>
        <w:autoSpaceDE w:val="0"/>
        <w:autoSpaceDN w:val="0"/>
        <w:adjustRightInd w:val="0"/>
        <w:spacing w:line="360" w:lineRule="auto"/>
        <w:rPr>
          <w:rFonts w:ascii="宋体" w:hAnsi="宋体" w:cs="微软雅黑"/>
          <w:color w:val="auto"/>
          <w:sz w:val="20"/>
          <w:szCs w:val="20"/>
          <w:highlight w:val="none"/>
        </w:rPr>
      </w:pPr>
    </w:p>
    <w:p w14:paraId="533EFAFF">
      <w:pPr>
        <w:autoSpaceDE w:val="0"/>
        <w:autoSpaceDN w:val="0"/>
        <w:adjustRightInd w:val="0"/>
        <w:spacing w:line="360" w:lineRule="auto"/>
        <w:rPr>
          <w:rFonts w:ascii="宋体" w:hAnsi="宋体" w:cs="微软雅黑"/>
          <w:color w:val="auto"/>
          <w:sz w:val="20"/>
          <w:szCs w:val="20"/>
          <w:highlight w:val="none"/>
        </w:rPr>
      </w:pPr>
    </w:p>
    <w:p w14:paraId="4F49F74B">
      <w:pPr>
        <w:autoSpaceDE w:val="0"/>
        <w:autoSpaceDN w:val="0"/>
        <w:adjustRightInd w:val="0"/>
        <w:spacing w:line="360" w:lineRule="auto"/>
        <w:rPr>
          <w:rFonts w:ascii="宋体" w:hAnsi="宋体" w:cs="微软雅黑"/>
          <w:color w:val="auto"/>
          <w:sz w:val="20"/>
          <w:szCs w:val="20"/>
          <w:highlight w:val="none"/>
        </w:rPr>
      </w:pPr>
    </w:p>
    <w:p w14:paraId="371A579C">
      <w:pPr>
        <w:autoSpaceDE w:val="0"/>
        <w:autoSpaceDN w:val="0"/>
        <w:adjustRightInd w:val="0"/>
        <w:spacing w:before="11" w:line="360" w:lineRule="auto"/>
        <w:rPr>
          <w:rFonts w:ascii="宋体" w:hAnsi="宋体" w:cs="微软雅黑"/>
          <w:b/>
          <w:color w:val="auto"/>
          <w:sz w:val="24"/>
          <w:highlight w:val="none"/>
        </w:rPr>
      </w:pPr>
    </w:p>
    <w:p w14:paraId="4FCB175A">
      <w:pPr>
        <w:tabs>
          <w:tab w:val="left" w:pos="6360"/>
        </w:tabs>
        <w:autoSpaceDE w:val="0"/>
        <w:autoSpaceDN w:val="0"/>
        <w:adjustRightInd w:val="0"/>
        <w:spacing w:line="360" w:lineRule="auto"/>
        <w:ind w:left="659" w:right="632"/>
        <w:jc w:val="center"/>
        <w:rPr>
          <w:rFonts w:ascii="宋体" w:hAnsi="宋体"/>
          <w:b/>
          <w:color w:val="auto"/>
          <w:sz w:val="28"/>
          <w:szCs w:val="28"/>
          <w:highlight w:val="none"/>
        </w:rPr>
      </w:pPr>
      <w:r>
        <w:rPr>
          <w:rFonts w:hint="eastAsia" w:ascii="宋体" w:hAnsi="宋体" w:cs="微软雅黑"/>
          <w:b/>
          <w:color w:val="auto"/>
          <w:position w:val="-4"/>
          <w:sz w:val="28"/>
          <w:szCs w:val="28"/>
          <w:highlight w:val="none"/>
        </w:rPr>
        <w:t>投</w:t>
      </w:r>
      <w:r>
        <w:rPr>
          <w:rFonts w:hint="eastAsia" w:ascii="宋体" w:hAnsi="宋体" w:cs="宋体"/>
          <w:b/>
          <w:color w:val="auto"/>
          <w:position w:val="-4"/>
          <w:sz w:val="28"/>
          <w:szCs w:val="28"/>
          <w:highlight w:val="none"/>
        </w:rPr>
        <w:t>标</w:t>
      </w:r>
      <w:r>
        <w:rPr>
          <w:rFonts w:hint="eastAsia" w:ascii="宋体" w:hAnsi="宋体" w:cs="Dotum"/>
          <w:b/>
          <w:color w:val="auto"/>
          <w:position w:val="-4"/>
          <w:sz w:val="28"/>
          <w:szCs w:val="28"/>
          <w:highlight w:val="none"/>
        </w:rPr>
        <w:t>人：</w:t>
      </w:r>
      <w:r>
        <w:rPr>
          <w:rFonts w:ascii="宋体" w:hAnsi="宋体" w:cs="微软雅黑"/>
          <w:b/>
          <w:color w:val="auto"/>
          <w:position w:val="-4"/>
          <w:sz w:val="28"/>
          <w:szCs w:val="28"/>
          <w:highlight w:val="none"/>
          <w:u w:val="single"/>
        </w:rPr>
        <w:tab/>
      </w:r>
      <w:r>
        <w:rPr>
          <w:rFonts w:ascii="宋体" w:hAnsi="宋体"/>
          <w:b/>
          <w:color w:val="auto"/>
          <w:spacing w:val="-1"/>
          <w:w w:val="99"/>
          <w:position w:val="-4"/>
          <w:sz w:val="28"/>
          <w:szCs w:val="28"/>
          <w:highlight w:val="none"/>
        </w:rPr>
        <w:t>(</w:t>
      </w:r>
      <w:r>
        <w:rPr>
          <w:rFonts w:hint="eastAsia" w:ascii="宋体" w:hAnsi="宋体" w:cs="微软雅黑"/>
          <w:b/>
          <w:color w:val="auto"/>
          <w:w w:val="99"/>
          <w:position w:val="-4"/>
          <w:sz w:val="28"/>
          <w:szCs w:val="28"/>
          <w:highlight w:val="none"/>
        </w:rPr>
        <w:t>盖</w:t>
      </w:r>
      <w:r>
        <w:rPr>
          <w:rFonts w:hint="eastAsia" w:ascii="宋体" w:hAnsi="宋体" w:cs="宋体"/>
          <w:b/>
          <w:color w:val="auto"/>
          <w:w w:val="99"/>
          <w:position w:val="-4"/>
          <w:sz w:val="28"/>
          <w:szCs w:val="28"/>
          <w:highlight w:val="none"/>
        </w:rPr>
        <w:t>单</w:t>
      </w:r>
      <w:r>
        <w:rPr>
          <w:rFonts w:hint="eastAsia" w:ascii="宋体" w:hAnsi="宋体" w:cs="Dotum"/>
          <w:b/>
          <w:color w:val="auto"/>
          <w:w w:val="99"/>
          <w:position w:val="-4"/>
          <w:sz w:val="28"/>
          <w:szCs w:val="28"/>
          <w:highlight w:val="none"/>
        </w:rPr>
        <w:t>位章</w:t>
      </w:r>
      <w:r>
        <w:rPr>
          <w:rFonts w:ascii="宋体" w:hAnsi="宋体"/>
          <w:b/>
          <w:color w:val="auto"/>
          <w:w w:val="99"/>
          <w:position w:val="-4"/>
          <w:sz w:val="28"/>
          <w:szCs w:val="28"/>
          <w:highlight w:val="none"/>
        </w:rPr>
        <w:t>)</w:t>
      </w:r>
    </w:p>
    <w:p w14:paraId="5A0C3908">
      <w:pPr>
        <w:autoSpaceDE w:val="0"/>
        <w:autoSpaceDN w:val="0"/>
        <w:adjustRightInd w:val="0"/>
        <w:spacing w:line="360" w:lineRule="auto"/>
        <w:rPr>
          <w:rFonts w:ascii="宋体" w:hAnsi="宋体"/>
          <w:b/>
          <w:color w:val="auto"/>
          <w:sz w:val="20"/>
          <w:szCs w:val="20"/>
          <w:highlight w:val="none"/>
        </w:rPr>
      </w:pPr>
    </w:p>
    <w:p w14:paraId="1BAB65A3">
      <w:pPr>
        <w:spacing w:line="360" w:lineRule="auto"/>
        <w:jc w:val="center"/>
        <w:rPr>
          <w:rFonts w:ascii="宋体" w:hAnsi="宋体"/>
          <w:b/>
          <w:color w:val="auto"/>
          <w:sz w:val="32"/>
          <w:szCs w:val="32"/>
          <w:highlight w:val="none"/>
          <w:u w:val="single"/>
        </w:rPr>
      </w:pPr>
      <w:r>
        <w:rPr>
          <w:rFonts w:ascii="宋体" w:hAnsi="宋体" w:cs="微软雅黑"/>
          <w:b/>
          <w:color w:val="auto"/>
          <w:position w:val="-3"/>
          <w:sz w:val="28"/>
          <w:szCs w:val="28"/>
          <w:highlight w:val="none"/>
          <w:u w:val="single"/>
        </w:rPr>
        <w:tab/>
      </w:r>
      <w:r>
        <w:rPr>
          <w:rFonts w:hint="eastAsia" w:ascii="宋体" w:hAnsi="宋体" w:cs="微软雅黑"/>
          <w:b/>
          <w:color w:val="auto"/>
          <w:position w:val="-3"/>
          <w:sz w:val="28"/>
          <w:szCs w:val="28"/>
          <w:highlight w:val="none"/>
        </w:rPr>
        <w:t>年</w:t>
      </w:r>
      <w:r>
        <w:rPr>
          <w:rFonts w:ascii="宋体" w:hAnsi="宋体" w:cs="微软雅黑"/>
          <w:b/>
          <w:color w:val="auto"/>
          <w:position w:val="-3"/>
          <w:sz w:val="28"/>
          <w:szCs w:val="28"/>
          <w:highlight w:val="none"/>
          <w:u w:val="single"/>
        </w:rPr>
        <w:tab/>
      </w:r>
      <w:r>
        <w:rPr>
          <w:rFonts w:hint="eastAsia" w:ascii="宋体" w:hAnsi="宋体" w:cs="微软雅黑"/>
          <w:b/>
          <w:color w:val="auto"/>
          <w:position w:val="-3"/>
          <w:sz w:val="28"/>
          <w:szCs w:val="28"/>
          <w:highlight w:val="none"/>
          <w:u w:val="single"/>
          <w:lang w:val="en-US" w:eastAsia="zh-CN"/>
        </w:rPr>
        <w:t xml:space="preserve">  </w:t>
      </w:r>
      <w:r>
        <w:rPr>
          <w:rFonts w:hint="eastAsia" w:ascii="宋体" w:hAnsi="宋体" w:cs="微软雅黑"/>
          <w:b/>
          <w:color w:val="auto"/>
          <w:position w:val="-3"/>
          <w:sz w:val="28"/>
          <w:szCs w:val="28"/>
          <w:highlight w:val="none"/>
        </w:rPr>
        <w:t>月</w:t>
      </w:r>
      <w:r>
        <w:rPr>
          <w:rFonts w:ascii="宋体" w:hAnsi="宋体" w:cs="微软雅黑"/>
          <w:b/>
          <w:color w:val="auto"/>
          <w:position w:val="-3"/>
          <w:sz w:val="28"/>
          <w:szCs w:val="28"/>
          <w:highlight w:val="none"/>
          <w:u w:val="single"/>
        </w:rPr>
        <w:tab/>
      </w:r>
      <w:r>
        <w:rPr>
          <w:rFonts w:hint="eastAsia" w:ascii="宋体" w:hAnsi="宋体" w:cs="微软雅黑"/>
          <w:b/>
          <w:color w:val="auto"/>
          <w:position w:val="-3"/>
          <w:sz w:val="28"/>
          <w:szCs w:val="28"/>
          <w:highlight w:val="none"/>
          <w:u w:val="single"/>
          <w:lang w:val="en-US" w:eastAsia="zh-CN"/>
        </w:rPr>
        <w:t xml:space="preserve"> </w:t>
      </w:r>
      <w:r>
        <w:rPr>
          <w:rFonts w:hint="eastAsia" w:ascii="宋体" w:hAnsi="宋体" w:cs="微软雅黑"/>
          <w:b/>
          <w:color w:val="auto"/>
          <w:position w:val="-3"/>
          <w:sz w:val="28"/>
          <w:szCs w:val="28"/>
          <w:highlight w:val="none"/>
        </w:rPr>
        <w:t>日</w:t>
      </w:r>
    </w:p>
    <w:p w14:paraId="37FB7F33">
      <w:pPr>
        <w:spacing w:line="360" w:lineRule="auto"/>
        <w:jc w:val="center"/>
        <w:rPr>
          <w:rFonts w:ascii="宋体" w:hAnsi="宋体"/>
          <w:b/>
          <w:color w:val="auto"/>
          <w:sz w:val="32"/>
          <w:szCs w:val="32"/>
          <w:highlight w:val="none"/>
          <w:u w:val="single"/>
        </w:rPr>
      </w:pPr>
    </w:p>
    <w:p w14:paraId="79464957">
      <w:pPr>
        <w:rPr>
          <w:rFonts w:hint="eastAsia" w:ascii="宋体" w:hAnsi="宋体"/>
          <w:color w:val="auto"/>
          <w:highlight w:val="none"/>
        </w:rPr>
      </w:pPr>
      <w:bookmarkStart w:id="34" w:name="_Toc300835223"/>
      <w:r>
        <w:rPr>
          <w:rFonts w:hint="eastAsia" w:ascii="宋体" w:hAnsi="宋体"/>
          <w:color w:val="auto"/>
          <w:highlight w:val="none"/>
        </w:rPr>
        <w:br w:type="page"/>
      </w:r>
    </w:p>
    <w:p w14:paraId="18B3C85B">
      <w:pPr>
        <w:pStyle w:val="5"/>
        <w:spacing w:beforeLines="0" w:afterLines="0"/>
        <w:rPr>
          <w:rFonts w:ascii="宋体" w:hAnsi="宋体"/>
          <w:color w:val="auto"/>
          <w:highlight w:val="none"/>
        </w:rPr>
      </w:pPr>
      <w:r>
        <w:rPr>
          <w:rFonts w:hint="eastAsia" w:ascii="宋体" w:hAnsi="宋体"/>
          <w:color w:val="auto"/>
          <w:highlight w:val="none"/>
        </w:rPr>
        <w:t>七、</w:t>
      </w:r>
      <w:bookmarkEnd w:id="34"/>
      <w:r>
        <w:rPr>
          <w:rFonts w:hint="eastAsia" w:ascii="宋体" w:hAnsi="宋体"/>
          <w:color w:val="auto"/>
          <w:highlight w:val="none"/>
        </w:rPr>
        <w:t>技术建议书</w:t>
      </w:r>
    </w:p>
    <w:p w14:paraId="1794A5C0">
      <w:pPr>
        <w:autoSpaceDE w:val="0"/>
        <w:autoSpaceDN w:val="0"/>
        <w:adjustRightInd w:val="0"/>
        <w:spacing w:before="4" w:line="360" w:lineRule="auto"/>
        <w:ind w:firstLine="280" w:firstLineChars="200"/>
        <w:rPr>
          <w:rFonts w:ascii="宋体" w:hAnsi="宋体" w:cs="Arial Unicode MS"/>
          <w:color w:val="auto"/>
          <w:sz w:val="14"/>
          <w:szCs w:val="14"/>
          <w:highlight w:val="none"/>
        </w:rPr>
      </w:pPr>
      <w:bookmarkStart w:id="35" w:name="_Toc300835225"/>
      <w:bookmarkStart w:id="36" w:name="_Toc144974877"/>
      <w:bookmarkStart w:id="37" w:name="_Toc247514301"/>
      <w:bookmarkStart w:id="38" w:name="_Toc247527849"/>
      <w:bookmarkStart w:id="39" w:name="_Toc152045809"/>
      <w:bookmarkStart w:id="40" w:name="_Toc152042598"/>
    </w:p>
    <w:p w14:paraId="069C01C5">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标段</w:t>
      </w:r>
    </w:p>
    <w:p w14:paraId="57C9FAB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主要内容包括：</w:t>
      </w:r>
    </w:p>
    <w:p w14:paraId="0117D900">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对招标项目勘察设计的理解和总体设计思路；</w:t>
      </w:r>
    </w:p>
    <w:p w14:paraId="7FBA2A51">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对招标项目勘察设计的特点、关键性技术问题的认识及其对策措施；</w:t>
      </w:r>
    </w:p>
    <w:p w14:paraId="4A96E9E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勘察设计工作量及计划安排；</w:t>
      </w:r>
    </w:p>
    <w:p w14:paraId="2BC2BE9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勘察设计的质量保证措施、进度保证措施、安全保证措施；</w:t>
      </w:r>
    </w:p>
    <w:p w14:paraId="0A0D73B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w:t>
      </w:r>
      <w:r>
        <w:rPr>
          <w:rFonts w:hint="eastAsia" w:ascii="宋体" w:hAnsi="宋体"/>
          <w:color w:val="auto"/>
          <w:sz w:val="24"/>
          <w:highlight w:val="none"/>
        </w:rPr>
        <w:t>后续服务的安排及保证措施；</w:t>
      </w:r>
    </w:p>
    <w:p w14:paraId="152D6F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w:t>
      </w:r>
      <w:r>
        <w:rPr>
          <w:rFonts w:hint="eastAsia" w:ascii="宋体" w:hAnsi="宋体"/>
          <w:color w:val="auto"/>
          <w:sz w:val="24"/>
          <w:highlight w:val="none"/>
        </w:rPr>
        <w:t>其他建议。</w:t>
      </w:r>
    </w:p>
    <w:p w14:paraId="08F8B526">
      <w:pPr>
        <w:spacing w:line="360" w:lineRule="auto"/>
        <w:rPr>
          <w:rFonts w:ascii="宋体" w:hAnsi="宋体"/>
          <w:color w:val="auto"/>
          <w:sz w:val="24"/>
          <w:highlight w:val="none"/>
        </w:rPr>
      </w:pPr>
    </w:p>
    <w:p w14:paraId="374C75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附必要的图纸（A3纸张大小，单独成册），技术文件总页数控制在100页以内。</w:t>
      </w:r>
    </w:p>
    <w:p w14:paraId="6BD1367E">
      <w:pPr>
        <w:autoSpaceDE w:val="0"/>
        <w:autoSpaceDN w:val="0"/>
        <w:adjustRightInd w:val="0"/>
        <w:spacing w:before="1" w:line="360" w:lineRule="auto"/>
        <w:ind w:firstLine="260" w:firstLineChars="200"/>
        <w:rPr>
          <w:rFonts w:ascii="宋体" w:hAnsi="宋体" w:cs="Arial Unicode MS"/>
          <w:color w:val="auto"/>
          <w:sz w:val="13"/>
          <w:szCs w:val="13"/>
          <w:highlight w:val="none"/>
        </w:rPr>
      </w:pPr>
    </w:p>
    <w:bookmarkEnd w:id="35"/>
    <w:bookmarkEnd w:id="36"/>
    <w:bookmarkEnd w:id="37"/>
    <w:bookmarkEnd w:id="38"/>
    <w:bookmarkEnd w:id="39"/>
    <w:bookmarkEnd w:id="40"/>
    <w:p w14:paraId="18F7C508">
      <w:pPr>
        <w:spacing w:line="360" w:lineRule="auto"/>
        <w:ind w:firstLine="400" w:firstLineChars="200"/>
        <w:rPr>
          <w:rFonts w:ascii="宋体" w:hAnsi="宋体"/>
          <w:color w:val="auto"/>
          <w:sz w:val="20"/>
          <w:szCs w:val="20"/>
          <w:highlight w:val="none"/>
        </w:rPr>
      </w:pPr>
    </w:p>
    <w:p w14:paraId="7F63DBDB">
      <w:pPr>
        <w:pStyle w:val="8"/>
        <w:spacing w:line="360" w:lineRule="auto"/>
        <w:ind w:firstLine="0" w:firstLineChars="0"/>
        <w:jc w:val="center"/>
        <w:rPr>
          <w:rFonts w:hAnsi="宋体"/>
          <w:color w:val="auto"/>
          <w:sz w:val="20"/>
          <w:highlight w:val="none"/>
        </w:rPr>
      </w:pPr>
      <w:r>
        <w:rPr>
          <w:rFonts w:hAnsi="宋体"/>
          <w:color w:val="auto"/>
          <w:sz w:val="20"/>
          <w:highlight w:val="none"/>
        </w:rPr>
        <w:br w:type="page"/>
      </w:r>
    </w:p>
    <w:p w14:paraId="412A6C35">
      <w:pPr>
        <w:pStyle w:val="8"/>
        <w:spacing w:line="360" w:lineRule="auto"/>
        <w:ind w:firstLine="0" w:firstLineChars="0"/>
        <w:jc w:val="center"/>
        <w:rPr>
          <w:rFonts w:hAnsi="宋体"/>
          <w:color w:val="auto"/>
          <w:szCs w:val="21"/>
          <w:highlight w:val="none"/>
        </w:rPr>
      </w:pPr>
    </w:p>
    <w:p w14:paraId="07049AB1">
      <w:pPr>
        <w:pStyle w:val="8"/>
        <w:ind w:firstLine="0" w:firstLineChars="0"/>
        <w:jc w:val="center"/>
        <w:rPr>
          <w:rFonts w:hAnsi="宋体"/>
          <w:b/>
          <w:bCs/>
          <w:color w:val="auto"/>
          <w:sz w:val="40"/>
          <w:szCs w:val="40"/>
          <w:highlight w:val="none"/>
        </w:rPr>
      </w:pPr>
      <w:r>
        <w:rPr>
          <w:rFonts w:hint="eastAsia" w:hAnsi="宋体"/>
          <w:b/>
          <w:bCs/>
          <w:color w:val="auto"/>
          <w:sz w:val="40"/>
          <w:szCs w:val="40"/>
          <w:highlight w:val="none"/>
        </w:rPr>
        <w:t>五华县2025年“四好农村路”建设道路攻坚任务</w:t>
      </w:r>
    </w:p>
    <w:p w14:paraId="076B2839">
      <w:pPr>
        <w:pStyle w:val="8"/>
        <w:ind w:firstLine="0" w:firstLineChars="0"/>
        <w:jc w:val="center"/>
        <w:rPr>
          <w:rFonts w:hAnsi="宋体"/>
          <w:color w:val="auto"/>
          <w:sz w:val="44"/>
          <w:szCs w:val="44"/>
          <w:highlight w:val="none"/>
        </w:rPr>
      </w:pPr>
      <w:r>
        <w:rPr>
          <w:rFonts w:hint="eastAsia" w:hAnsi="宋体"/>
          <w:b/>
          <w:bCs/>
          <w:color w:val="auto"/>
          <w:sz w:val="40"/>
          <w:szCs w:val="40"/>
          <w:highlight w:val="none"/>
        </w:rPr>
        <w:t>勘察设计</w:t>
      </w:r>
      <w:r>
        <w:rPr>
          <w:rFonts w:hint="eastAsia" w:hAnsi="宋体"/>
          <w:b/>
          <w:bCs/>
          <w:color w:val="auto"/>
          <w:sz w:val="40"/>
          <w:szCs w:val="40"/>
          <w:highlight w:val="none"/>
          <w:u w:val="single"/>
          <w:lang w:val="en-US" w:eastAsia="zh-CN"/>
        </w:rPr>
        <w:t xml:space="preserve">    </w:t>
      </w:r>
      <w:r>
        <w:rPr>
          <w:rFonts w:hint="eastAsia" w:hAnsi="宋体"/>
          <w:b/>
          <w:bCs/>
          <w:color w:val="auto"/>
          <w:sz w:val="40"/>
          <w:szCs w:val="40"/>
          <w:highlight w:val="none"/>
        </w:rPr>
        <w:t>标段</w:t>
      </w:r>
    </w:p>
    <w:p w14:paraId="35E8F7D4">
      <w:pPr>
        <w:pStyle w:val="8"/>
        <w:tabs>
          <w:tab w:val="left" w:pos="8295"/>
        </w:tabs>
        <w:ind w:firstLine="0" w:firstLineChars="0"/>
        <w:rPr>
          <w:rFonts w:hAnsi="宋体"/>
          <w:color w:val="auto"/>
          <w:sz w:val="44"/>
          <w:szCs w:val="44"/>
          <w:highlight w:val="none"/>
        </w:rPr>
      </w:pPr>
    </w:p>
    <w:p w14:paraId="3139685E">
      <w:pPr>
        <w:pStyle w:val="8"/>
        <w:tabs>
          <w:tab w:val="left" w:pos="8295"/>
        </w:tabs>
        <w:ind w:firstLine="0" w:firstLineChars="0"/>
        <w:rPr>
          <w:rFonts w:hAnsi="宋体"/>
          <w:color w:val="auto"/>
          <w:sz w:val="44"/>
          <w:szCs w:val="44"/>
          <w:highlight w:val="none"/>
        </w:rPr>
      </w:pPr>
    </w:p>
    <w:p w14:paraId="1EE2DFF8">
      <w:pPr>
        <w:pStyle w:val="8"/>
        <w:tabs>
          <w:tab w:val="left" w:pos="8295"/>
        </w:tabs>
        <w:ind w:firstLine="0" w:firstLineChars="0"/>
        <w:rPr>
          <w:rFonts w:hAnsi="宋体"/>
          <w:color w:val="auto"/>
          <w:sz w:val="44"/>
          <w:szCs w:val="44"/>
          <w:highlight w:val="none"/>
        </w:rPr>
      </w:pPr>
    </w:p>
    <w:p w14:paraId="5B302C99">
      <w:pPr>
        <w:pStyle w:val="8"/>
        <w:tabs>
          <w:tab w:val="left" w:pos="8295"/>
        </w:tabs>
        <w:ind w:firstLine="0" w:firstLineChars="0"/>
        <w:rPr>
          <w:rFonts w:hAnsi="宋体"/>
          <w:color w:val="auto"/>
          <w:sz w:val="44"/>
          <w:szCs w:val="44"/>
          <w:highlight w:val="none"/>
        </w:rPr>
      </w:pPr>
    </w:p>
    <w:p w14:paraId="466A265F">
      <w:pPr>
        <w:pStyle w:val="4"/>
        <w:spacing w:line="360" w:lineRule="auto"/>
        <w:jc w:val="center"/>
        <w:rPr>
          <w:rFonts w:ascii="宋体" w:hAnsi="宋体" w:eastAsia="宋体"/>
          <w:color w:val="auto"/>
          <w:sz w:val="72"/>
          <w:szCs w:val="72"/>
          <w:highlight w:val="none"/>
        </w:rPr>
      </w:pPr>
      <w:r>
        <w:rPr>
          <w:rFonts w:hint="eastAsia" w:ascii="宋体" w:hAnsi="宋体" w:eastAsia="宋体"/>
          <w:color w:val="auto"/>
          <w:sz w:val="72"/>
          <w:szCs w:val="72"/>
          <w:highlight w:val="none"/>
        </w:rPr>
        <w:t>投标文件</w:t>
      </w:r>
    </w:p>
    <w:p w14:paraId="564424D2">
      <w:pPr>
        <w:pStyle w:val="4"/>
        <w:spacing w:line="360" w:lineRule="auto"/>
        <w:jc w:val="center"/>
        <w:rPr>
          <w:rFonts w:ascii="宋体" w:hAnsi="宋体" w:eastAsia="宋体"/>
          <w:color w:val="auto"/>
          <w:sz w:val="48"/>
          <w:szCs w:val="48"/>
          <w:highlight w:val="none"/>
        </w:rPr>
      </w:pPr>
      <w:r>
        <w:rPr>
          <w:rFonts w:hint="eastAsia" w:ascii="宋体" w:hAnsi="宋体" w:eastAsia="宋体"/>
          <w:color w:val="auto"/>
          <w:sz w:val="48"/>
          <w:szCs w:val="48"/>
          <w:highlight w:val="none"/>
        </w:rPr>
        <w:t>第三卷   报价文件</w:t>
      </w:r>
    </w:p>
    <w:p w14:paraId="13BBAA22">
      <w:pPr>
        <w:spacing w:line="360" w:lineRule="auto"/>
        <w:jc w:val="center"/>
        <w:rPr>
          <w:rFonts w:ascii="宋体" w:hAnsi="宋体" w:cs="微软雅黑"/>
          <w:color w:val="auto"/>
          <w:sz w:val="20"/>
          <w:szCs w:val="20"/>
          <w:highlight w:val="none"/>
        </w:rPr>
      </w:pPr>
    </w:p>
    <w:p w14:paraId="71B69C42">
      <w:pPr>
        <w:autoSpaceDE w:val="0"/>
        <w:autoSpaceDN w:val="0"/>
        <w:adjustRightInd w:val="0"/>
        <w:spacing w:line="360" w:lineRule="auto"/>
        <w:rPr>
          <w:rFonts w:ascii="宋体" w:hAnsi="宋体" w:cs="微软雅黑"/>
          <w:color w:val="auto"/>
          <w:sz w:val="20"/>
          <w:szCs w:val="20"/>
          <w:highlight w:val="none"/>
        </w:rPr>
      </w:pPr>
    </w:p>
    <w:p w14:paraId="4CE57F27">
      <w:pPr>
        <w:autoSpaceDE w:val="0"/>
        <w:autoSpaceDN w:val="0"/>
        <w:adjustRightInd w:val="0"/>
        <w:spacing w:line="360" w:lineRule="auto"/>
        <w:rPr>
          <w:rFonts w:ascii="宋体" w:hAnsi="宋体" w:cs="微软雅黑"/>
          <w:color w:val="auto"/>
          <w:sz w:val="20"/>
          <w:szCs w:val="20"/>
          <w:highlight w:val="none"/>
        </w:rPr>
      </w:pPr>
    </w:p>
    <w:p w14:paraId="37AA13DF">
      <w:pPr>
        <w:autoSpaceDE w:val="0"/>
        <w:autoSpaceDN w:val="0"/>
        <w:adjustRightInd w:val="0"/>
        <w:spacing w:line="360" w:lineRule="auto"/>
        <w:rPr>
          <w:rFonts w:ascii="宋体" w:hAnsi="宋体" w:cs="微软雅黑"/>
          <w:color w:val="auto"/>
          <w:sz w:val="20"/>
          <w:szCs w:val="20"/>
          <w:highlight w:val="none"/>
        </w:rPr>
      </w:pPr>
    </w:p>
    <w:p w14:paraId="38CBA9C7">
      <w:pPr>
        <w:autoSpaceDE w:val="0"/>
        <w:autoSpaceDN w:val="0"/>
        <w:adjustRightInd w:val="0"/>
        <w:spacing w:line="360" w:lineRule="auto"/>
        <w:rPr>
          <w:rFonts w:ascii="宋体" w:hAnsi="宋体" w:cs="微软雅黑"/>
          <w:color w:val="auto"/>
          <w:sz w:val="20"/>
          <w:szCs w:val="20"/>
          <w:highlight w:val="none"/>
        </w:rPr>
      </w:pPr>
    </w:p>
    <w:p w14:paraId="17CE43B6">
      <w:pPr>
        <w:autoSpaceDE w:val="0"/>
        <w:autoSpaceDN w:val="0"/>
        <w:adjustRightInd w:val="0"/>
        <w:spacing w:line="360" w:lineRule="auto"/>
        <w:rPr>
          <w:rFonts w:ascii="宋体" w:hAnsi="宋体" w:cs="微软雅黑"/>
          <w:color w:val="auto"/>
          <w:sz w:val="20"/>
          <w:szCs w:val="20"/>
          <w:highlight w:val="none"/>
        </w:rPr>
      </w:pPr>
    </w:p>
    <w:p w14:paraId="78345C93">
      <w:pPr>
        <w:autoSpaceDE w:val="0"/>
        <w:autoSpaceDN w:val="0"/>
        <w:adjustRightInd w:val="0"/>
        <w:spacing w:line="360" w:lineRule="auto"/>
        <w:rPr>
          <w:rFonts w:ascii="宋体" w:hAnsi="宋体" w:cs="微软雅黑"/>
          <w:color w:val="auto"/>
          <w:sz w:val="20"/>
          <w:szCs w:val="20"/>
          <w:highlight w:val="none"/>
        </w:rPr>
      </w:pPr>
    </w:p>
    <w:p w14:paraId="53BFAF64">
      <w:pPr>
        <w:autoSpaceDE w:val="0"/>
        <w:autoSpaceDN w:val="0"/>
        <w:adjustRightInd w:val="0"/>
        <w:spacing w:before="11" w:line="360" w:lineRule="auto"/>
        <w:rPr>
          <w:rFonts w:ascii="宋体" w:hAnsi="宋体" w:cs="微软雅黑"/>
          <w:b/>
          <w:color w:val="auto"/>
          <w:sz w:val="24"/>
          <w:highlight w:val="none"/>
        </w:rPr>
      </w:pPr>
    </w:p>
    <w:p w14:paraId="24E78F16">
      <w:pPr>
        <w:tabs>
          <w:tab w:val="left" w:pos="6360"/>
        </w:tabs>
        <w:autoSpaceDE w:val="0"/>
        <w:autoSpaceDN w:val="0"/>
        <w:adjustRightInd w:val="0"/>
        <w:spacing w:line="360" w:lineRule="auto"/>
        <w:ind w:left="659" w:right="632"/>
        <w:jc w:val="center"/>
        <w:rPr>
          <w:rFonts w:ascii="宋体" w:hAnsi="宋体"/>
          <w:b/>
          <w:color w:val="auto"/>
          <w:sz w:val="28"/>
          <w:szCs w:val="28"/>
          <w:highlight w:val="none"/>
        </w:rPr>
      </w:pPr>
      <w:r>
        <w:rPr>
          <w:rFonts w:hint="eastAsia" w:ascii="宋体" w:hAnsi="宋体" w:cs="微软雅黑"/>
          <w:b/>
          <w:color w:val="auto"/>
          <w:position w:val="-4"/>
          <w:sz w:val="28"/>
          <w:szCs w:val="28"/>
          <w:highlight w:val="none"/>
        </w:rPr>
        <w:t>投</w:t>
      </w:r>
      <w:r>
        <w:rPr>
          <w:rFonts w:hint="eastAsia" w:ascii="宋体" w:hAnsi="宋体" w:cs="宋体"/>
          <w:b/>
          <w:color w:val="auto"/>
          <w:position w:val="-4"/>
          <w:sz w:val="28"/>
          <w:szCs w:val="28"/>
          <w:highlight w:val="none"/>
        </w:rPr>
        <w:t>标</w:t>
      </w:r>
      <w:r>
        <w:rPr>
          <w:rFonts w:hint="eastAsia" w:ascii="宋体" w:hAnsi="宋体" w:cs="Dotum"/>
          <w:b/>
          <w:color w:val="auto"/>
          <w:position w:val="-4"/>
          <w:sz w:val="28"/>
          <w:szCs w:val="28"/>
          <w:highlight w:val="none"/>
        </w:rPr>
        <w:t>人：</w:t>
      </w:r>
      <w:r>
        <w:rPr>
          <w:rFonts w:ascii="宋体" w:hAnsi="宋体" w:cs="微软雅黑"/>
          <w:b/>
          <w:color w:val="auto"/>
          <w:position w:val="-4"/>
          <w:sz w:val="28"/>
          <w:szCs w:val="28"/>
          <w:highlight w:val="none"/>
          <w:u w:val="single"/>
        </w:rPr>
        <w:tab/>
      </w:r>
      <w:r>
        <w:rPr>
          <w:rFonts w:ascii="宋体" w:hAnsi="宋体"/>
          <w:b/>
          <w:color w:val="auto"/>
          <w:spacing w:val="-1"/>
          <w:w w:val="99"/>
          <w:position w:val="-4"/>
          <w:sz w:val="28"/>
          <w:szCs w:val="28"/>
          <w:highlight w:val="none"/>
        </w:rPr>
        <w:t>(</w:t>
      </w:r>
      <w:r>
        <w:rPr>
          <w:rFonts w:hint="eastAsia" w:ascii="宋体" w:hAnsi="宋体" w:cs="微软雅黑"/>
          <w:b/>
          <w:color w:val="auto"/>
          <w:w w:val="99"/>
          <w:position w:val="-4"/>
          <w:sz w:val="28"/>
          <w:szCs w:val="28"/>
          <w:highlight w:val="none"/>
        </w:rPr>
        <w:t>盖</w:t>
      </w:r>
      <w:r>
        <w:rPr>
          <w:rFonts w:hint="eastAsia" w:ascii="宋体" w:hAnsi="宋体" w:cs="宋体"/>
          <w:b/>
          <w:color w:val="auto"/>
          <w:w w:val="99"/>
          <w:position w:val="-4"/>
          <w:sz w:val="28"/>
          <w:szCs w:val="28"/>
          <w:highlight w:val="none"/>
        </w:rPr>
        <w:t>单</w:t>
      </w:r>
      <w:r>
        <w:rPr>
          <w:rFonts w:hint="eastAsia" w:ascii="宋体" w:hAnsi="宋体" w:cs="Dotum"/>
          <w:b/>
          <w:color w:val="auto"/>
          <w:w w:val="99"/>
          <w:position w:val="-4"/>
          <w:sz w:val="28"/>
          <w:szCs w:val="28"/>
          <w:highlight w:val="none"/>
        </w:rPr>
        <w:t>位章</w:t>
      </w:r>
      <w:r>
        <w:rPr>
          <w:rFonts w:ascii="宋体" w:hAnsi="宋体"/>
          <w:b/>
          <w:color w:val="auto"/>
          <w:w w:val="99"/>
          <w:position w:val="-4"/>
          <w:sz w:val="28"/>
          <w:szCs w:val="28"/>
          <w:highlight w:val="none"/>
        </w:rPr>
        <w:t>)</w:t>
      </w:r>
    </w:p>
    <w:p w14:paraId="5C6CCB57">
      <w:pPr>
        <w:autoSpaceDE w:val="0"/>
        <w:autoSpaceDN w:val="0"/>
        <w:adjustRightInd w:val="0"/>
        <w:spacing w:line="360" w:lineRule="auto"/>
        <w:rPr>
          <w:rFonts w:ascii="宋体" w:hAnsi="宋体"/>
          <w:b/>
          <w:color w:val="auto"/>
          <w:sz w:val="20"/>
          <w:szCs w:val="20"/>
          <w:highlight w:val="none"/>
        </w:rPr>
      </w:pPr>
    </w:p>
    <w:p w14:paraId="2BEA4946">
      <w:pPr>
        <w:spacing w:line="360" w:lineRule="auto"/>
        <w:jc w:val="center"/>
        <w:rPr>
          <w:rFonts w:ascii="宋体" w:hAnsi="宋体"/>
          <w:b/>
          <w:color w:val="auto"/>
          <w:sz w:val="32"/>
          <w:szCs w:val="32"/>
          <w:highlight w:val="none"/>
          <w:u w:val="single"/>
        </w:rPr>
      </w:pPr>
      <w:r>
        <w:rPr>
          <w:rFonts w:ascii="宋体" w:hAnsi="宋体" w:cs="微软雅黑"/>
          <w:b/>
          <w:color w:val="auto"/>
          <w:position w:val="-3"/>
          <w:sz w:val="28"/>
          <w:szCs w:val="28"/>
          <w:highlight w:val="none"/>
          <w:u w:val="single"/>
        </w:rPr>
        <w:tab/>
      </w:r>
      <w:r>
        <w:rPr>
          <w:rFonts w:hint="eastAsia" w:ascii="宋体" w:hAnsi="宋体" w:cs="微软雅黑"/>
          <w:b/>
          <w:color w:val="auto"/>
          <w:position w:val="-3"/>
          <w:sz w:val="28"/>
          <w:szCs w:val="28"/>
          <w:highlight w:val="none"/>
        </w:rPr>
        <w:t>年</w:t>
      </w:r>
      <w:r>
        <w:rPr>
          <w:rFonts w:ascii="宋体" w:hAnsi="宋体" w:cs="微软雅黑"/>
          <w:b/>
          <w:color w:val="auto"/>
          <w:position w:val="-3"/>
          <w:sz w:val="28"/>
          <w:szCs w:val="28"/>
          <w:highlight w:val="none"/>
          <w:u w:val="single"/>
        </w:rPr>
        <w:tab/>
      </w:r>
      <w:r>
        <w:rPr>
          <w:rFonts w:hint="eastAsia" w:ascii="宋体" w:hAnsi="宋体" w:cs="微软雅黑"/>
          <w:b/>
          <w:color w:val="auto"/>
          <w:position w:val="-3"/>
          <w:sz w:val="28"/>
          <w:szCs w:val="28"/>
          <w:highlight w:val="none"/>
          <w:u w:val="single"/>
          <w:lang w:val="en-US" w:eastAsia="zh-CN"/>
        </w:rPr>
        <w:t xml:space="preserve">  </w:t>
      </w:r>
      <w:r>
        <w:rPr>
          <w:rFonts w:hint="eastAsia" w:ascii="宋体" w:hAnsi="宋体" w:cs="微软雅黑"/>
          <w:b/>
          <w:color w:val="auto"/>
          <w:position w:val="-3"/>
          <w:sz w:val="28"/>
          <w:szCs w:val="28"/>
          <w:highlight w:val="none"/>
        </w:rPr>
        <w:t>月</w:t>
      </w:r>
      <w:r>
        <w:rPr>
          <w:rFonts w:ascii="宋体" w:hAnsi="宋体" w:cs="微软雅黑"/>
          <w:b/>
          <w:color w:val="auto"/>
          <w:position w:val="-3"/>
          <w:sz w:val="28"/>
          <w:szCs w:val="28"/>
          <w:highlight w:val="none"/>
          <w:u w:val="single"/>
        </w:rPr>
        <w:tab/>
      </w:r>
      <w:r>
        <w:rPr>
          <w:rFonts w:hint="eastAsia" w:ascii="宋体" w:hAnsi="宋体" w:cs="微软雅黑"/>
          <w:b/>
          <w:color w:val="auto"/>
          <w:position w:val="-3"/>
          <w:sz w:val="28"/>
          <w:szCs w:val="28"/>
          <w:highlight w:val="none"/>
          <w:u w:val="single"/>
          <w:lang w:val="en-US" w:eastAsia="zh-CN"/>
        </w:rPr>
        <w:t xml:space="preserve">  </w:t>
      </w:r>
      <w:r>
        <w:rPr>
          <w:rFonts w:hint="eastAsia" w:ascii="宋体" w:hAnsi="宋体" w:cs="微软雅黑"/>
          <w:b/>
          <w:color w:val="auto"/>
          <w:position w:val="-3"/>
          <w:sz w:val="28"/>
          <w:szCs w:val="28"/>
          <w:highlight w:val="none"/>
        </w:rPr>
        <w:t>日</w:t>
      </w:r>
    </w:p>
    <w:p w14:paraId="66AAD3E0">
      <w:pPr>
        <w:spacing w:line="360" w:lineRule="auto"/>
        <w:rPr>
          <w:rFonts w:ascii="宋体" w:hAnsi="宋体"/>
          <w:color w:val="auto"/>
          <w:sz w:val="20"/>
          <w:szCs w:val="20"/>
          <w:highlight w:val="none"/>
        </w:rPr>
      </w:pPr>
    </w:p>
    <w:p w14:paraId="11C3BD13">
      <w:pPr>
        <w:rPr>
          <w:rFonts w:hint="eastAsia" w:ascii="宋体" w:hAnsi="宋体"/>
          <w:color w:val="auto"/>
          <w:szCs w:val="28"/>
          <w:highlight w:val="none"/>
        </w:rPr>
      </w:pPr>
      <w:bookmarkStart w:id="41" w:name="_Toc334660688"/>
      <w:bookmarkStart w:id="42" w:name="_Toc334880695"/>
      <w:r>
        <w:rPr>
          <w:rFonts w:hint="eastAsia" w:ascii="宋体" w:hAnsi="宋体"/>
          <w:color w:val="auto"/>
          <w:szCs w:val="28"/>
          <w:highlight w:val="none"/>
        </w:rPr>
        <w:br w:type="page"/>
      </w:r>
    </w:p>
    <w:p w14:paraId="76BCB7BA">
      <w:pPr>
        <w:pStyle w:val="5"/>
        <w:spacing w:beforeLines="0" w:afterLines="0"/>
        <w:rPr>
          <w:rFonts w:ascii="宋体" w:hAnsi="宋体"/>
          <w:color w:val="auto"/>
          <w:szCs w:val="28"/>
          <w:highlight w:val="none"/>
        </w:rPr>
      </w:pPr>
      <w:r>
        <w:rPr>
          <w:rFonts w:hint="eastAsia" w:ascii="宋体" w:hAnsi="宋体"/>
          <w:color w:val="auto"/>
          <w:szCs w:val="28"/>
          <w:highlight w:val="none"/>
        </w:rPr>
        <w:t>目</w:t>
      </w:r>
      <w:r>
        <w:rPr>
          <w:rFonts w:ascii="宋体" w:hAnsi="宋体"/>
          <w:color w:val="auto"/>
          <w:szCs w:val="28"/>
          <w:highlight w:val="none"/>
        </w:rPr>
        <w:tab/>
      </w:r>
      <w:r>
        <w:rPr>
          <w:rFonts w:hint="eastAsia" w:ascii="宋体" w:hAnsi="宋体"/>
          <w:color w:val="auto"/>
          <w:szCs w:val="28"/>
          <w:highlight w:val="none"/>
        </w:rPr>
        <w:t>录</w:t>
      </w:r>
      <w:bookmarkEnd w:id="41"/>
      <w:bookmarkEnd w:id="42"/>
    </w:p>
    <w:p w14:paraId="01E6DAF8">
      <w:pPr>
        <w:autoSpaceDE w:val="0"/>
        <w:autoSpaceDN w:val="0"/>
        <w:adjustRightInd w:val="0"/>
        <w:spacing w:before="18" w:line="360" w:lineRule="auto"/>
        <w:rPr>
          <w:rFonts w:ascii="宋体" w:hAnsi="宋体" w:cs="微软雅黑"/>
          <w:color w:val="auto"/>
          <w:sz w:val="24"/>
          <w:highlight w:val="none"/>
        </w:rPr>
      </w:pPr>
    </w:p>
    <w:p w14:paraId="32E376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一、投标函</w:t>
      </w:r>
    </w:p>
    <w:p w14:paraId="266EA7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二、勘察设计费用清单</w:t>
      </w:r>
    </w:p>
    <w:p w14:paraId="30D2E95F">
      <w:pPr>
        <w:autoSpaceDE w:val="0"/>
        <w:autoSpaceDN w:val="0"/>
        <w:adjustRightInd w:val="0"/>
        <w:spacing w:before="19" w:line="360" w:lineRule="auto"/>
        <w:ind w:firstLine="520" w:firstLineChars="200"/>
        <w:rPr>
          <w:rFonts w:ascii="宋体" w:hAnsi="宋体" w:cs="Arial Unicode MS"/>
          <w:color w:val="auto"/>
          <w:sz w:val="26"/>
          <w:szCs w:val="26"/>
          <w:highlight w:val="none"/>
        </w:rPr>
      </w:pPr>
    </w:p>
    <w:p w14:paraId="783B2E0B">
      <w:pPr>
        <w:autoSpaceDE w:val="0"/>
        <w:autoSpaceDN w:val="0"/>
        <w:adjustRightInd w:val="0"/>
        <w:spacing w:before="19" w:line="360" w:lineRule="auto"/>
        <w:ind w:firstLine="520" w:firstLineChars="200"/>
        <w:rPr>
          <w:rFonts w:ascii="宋体" w:hAnsi="宋体" w:cs="Arial Unicode MS"/>
          <w:color w:val="auto"/>
          <w:sz w:val="26"/>
          <w:szCs w:val="26"/>
          <w:highlight w:val="none"/>
        </w:rPr>
      </w:pPr>
    </w:p>
    <w:p w14:paraId="1C79B8D3">
      <w:pPr>
        <w:autoSpaceDE w:val="0"/>
        <w:autoSpaceDN w:val="0"/>
        <w:adjustRightInd w:val="0"/>
        <w:spacing w:before="19" w:line="360" w:lineRule="auto"/>
        <w:ind w:firstLine="520" w:firstLineChars="200"/>
        <w:rPr>
          <w:rFonts w:ascii="宋体" w:hAnsi="宋体" w:cs="Arial Unicode MS"/>
          <w:color w:val="auto"/>
          <w:sz w:val="26"/>
          <w:szCs w:val="26"/>
          <w:highlight w:val="none"/>
        </w:rPr>
      </w:pPr>
    </w:p>
    <w:p w14:paraId="609F5FD9">
      <w:pPr>
        <w:autoSpaceDE w:val="0"/>
        <w:autoSpaceDN w:val="0"/>
        <w:adjustRightInd w:val="0"/>
        <w:spacing w:before="19" w:line="360" w:lineRule="auto"/>
        <w:ind w:firstLine="520" w:firstLineChars="200"/>
        <w:rPr>
          <w:rFonts w:ascii="宋体" w:hAnsi="宋体" w:cs="Arial Unicode MS"/>
          <w:color w:val="auto"/>
          <w:sz w:val="26"/>
          <w:szCs w:val="26"/>
          <w:highlight w:val="none"/>
        </w:rPr>
      </w:pPr>
    </w:p>
    <w:p w14:paraId="106BDF45">
      <w:pPr>
        <w:autoSpaceDE w:val="0"/>
        <w:autoSpaceDN w:val="0"/>
        <w:adjustRightInd w:val="0"/>
        <w:spacing w:before="19" w:line="360" w:lineRule="auto"/>
        <w:ind w:firstLine="520" w:firstLineChars="200"/>
        <w:rPr>
          <w:rFonts w:ascii="宋体" w:hAnsi="宋体" w:cs="Arial Unicode MS"/>
          <w:color w:val="auto"/>
          <w:sz w:val="26"/>
          <w:szCs w:val="26"/>
          <w:highlight w:val="none"/>
        </w:rPr>
      </w:pPr>
    </w:p>
    <w:p w14:paraId="3650FA61">
      <w:pPr>
        <w:autoSpaceDE w:val="0"/>
        <w:autoSpaceDN w:val="0"/>
        <w:adjustRightInd w:val="0"/>
        <w:spacing w:before="19" w:line="360" w:lineRule="auto"/>
        <w:ind w:firstLine="520"/>
        <w:rPr>
          <w:rFonts w:ascii="宋体" w:hAnsi="宋体" w:cs="Arial Unicode MS"/>
          <w:color w:val="auto"/>
          <w:sz w:val="26"/>
          <w:szCs w:val="26"/>
          <w:highlight w:val="none"/>
        </w:rPr>
        <w:sectPr>
          <w:pgSz w:w="11906" w:h="16838"/>
          <w:pgMar w:top="1418" w:right="1134" w:bottom="1418" w:left="1474" w:header="794" w:footer="794" w:gutter="0"/>
          <w:cols w:space="720" w:num="1"/>
        </w:sectPr>
      </w:pPr>
    </w:p>
    <w:p w14:paraId="69E2C7B7">
      <w:pPr>
        <w:pStyle w:val="5"/>
        <w:spacing w:beforeLines="0" w:afterLines="0"/>
        <w:rPr>
          <w:rFonts w:ascii="宋体" w:hAnsi="宋体"/>
          <w:color w:val="auto"/>
          <w:highlight w:val="none"/>
        </w:rPr>
      </w:pPr>
      <w:bookmarkStart w:id="43" w:name="_Toc334660689"/>
      <w:r>
        <w:rPr>
          <w:rFonts w:hint="eastAsia" w:ascii="宋体" w:hAnsi="宋体"/>
          <w:color w:val="auto"/>
          <w:highlight w:val="none"/>
        </w:rPr>
        <w:t>一、投标函</w:t>
      </w:r>
      <w:bookmarkEnd w:id="43"/>
    </w:p>
    <w:p w14:paraId="0F690E29">
      <w:pPr>
        <w:spacing w:line="360" w:lineRule="auto"/>
        <w:rPr>
          <w:rFonts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五华县公路事务中心</w:t>
      </w:r>
    </w:p>
    <w:p w14:paraId="5B3DC675">
      <w:pPr>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我方已仔细研究</w:t>
      </w:r>
      <w:r>
        <w:rPr>
          <w:rFonts w:hint="eastAsia" w:ascii="宋体" w:hAnsi="宋体"/>
          <w:color w:val="auto"/>
          <w:sz w:val="24"/>
          <w:highlight w:val="none"/>
          <w:u w:val="single"/>
        </w:rPr>
        <w:t>五华县2025年“四好农村路”建设道路攻坚任务勘察设计</w:t>
      </w:r>
      <w:r>
        <w:rPr>
          <w:rFonts w:hint="eastAsia" w:ascii="宋体" w:hAnsi="宋体"/>
          <w:color w:val="auto"/>
          <w:sz w:val="24"/>
          <w:highlight w:val="none"/>
        </w:rPr>
        <w:t>（项目名称）</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标段</w:t>
      </w:r>
      <w:r>
        <w:rPr>
          <w:rFonts w:ascii="Times New Roman" w:hAnsi="Times New Roman"/>
          <w:color w:val="auto"/>
          <w:sz w:val="24"/>
          <w:highlight w:val="none"/>
        </w:rPr>
        <w:t>招标文件的全部内容</w:t>
      </w:r>
      <w:r>
        <w:rPr>
          <w:rFonts w:hint="eastAsia" w:ascii="Times New Roman" w:hAnsi="Times New Roman"/>
          <w:color w:val="auto"/>
          <w:sz w:val="24"/>
          <w:highlight w:val="none"/>
        </w:rPr>
        <w:t>（</w:t>
      </w:r>
      <w:r>
        <w:rPr>
          <w:rFonts w:ascii="Times New Roman" w:hAnsi="Times New Roman"/>
          <w:color w:val="auto"/>
          <w:sz w:val="24"/>
          <w:highlight w:val="none"/>
        </w:rPr>
        <w:t>含补遗书第</w:t>
      </w:r>
      <w:r>
        <w:rPr>
          <w:rFonts w:ascii="Times New Roman" w:hAnsi="Times New Roman"/>
          <w:color w:val="auto"/>
          <w:sz w:val="24"/>
          <w:highlight w:val="none"/>
          <w:u w:val="single"/>
        </w:rPr>
        <w:tab/>
      </w:r>
      <w:r>
        <w:rPr>
          <w:rFonts w:hint="eastAsia" w:ascii="Times New Roman" w:hAnsi="Times New Roman"/>
          <w:color w:val="auto"/>
          <w:sz w:val="24"/>
          <w:highlight w:val="none"/>
          <w:u w:val="single"/>
          <w:lang w:val="en-US" w:eastAsia="zh-CN"/>
        </w:rPr>
        <w:t xml:space="preserve"> </w:t>
      </w:r>
      <w:r>
        <w:rPr>
          <w:rFonts w:ascii="Times New Roman" w:hAnsi="Times New Roman"/>
          <w:color w:val="auto"/>
          <w:sz w:val="24"/>
          <w:highlight w:val="none"/>
        </w:rPr>
        <w:t>号至第</w:t>
      </w:r>
      <w:r>
        <w:rPr>
          <w:rFonts w:hint="eastAsia" w:ascii="Times New Roman" w:hAnsi="Times New Roman"/>
          <w:color w:val="auto"/>
          <w:sz w:val="24"/>
          <w:highlight w:val="none"/>
          <w:u w:val="single"/>
          <w:lang w:val="en-US" w:eastAsia="zh-CN"/>
        </w:rPr>
        <w:t xml:space="preserve">   </w:t>
      </w:r>
      <w:r>
        <w:rPr>
          <w:rFonts w:ascii="Times New Roman" w:hAnsi="Times New Roman"/>
          <w:color w:val="auto"/>
          <w:sz w:val="24"/>
          <w:highlight w:val="none"/>
        </w:rPr>
        <w:t>号</w:t>
      </w:r>
      <w:r>
        <w:rPr>
          <w:rFonts w:hint="eastAsia" w:ascii="Times New Roman" w:hAnsi="Times New Roman"/>
          <w:color w:val="auto"/>
          <w:sz w:val="24"/>
          <w:highlight w:val="none"/>
        </w:rPr>
        <w:t>）</w:t>
      </w:r>
      <w:r>
        <w:rPr>
          <w:rFonts w:ascii="Times New Roman" w:hAnsi="Times New Roman"/>
          <w:color w:val="auto"/>
          <w:sz w:val="24"/>
          <w:highlight w:val="none"/>
        </w:rPr>
        <w:t>，在考察工程现场后，愿意以人民币</w:t>
      </w:r>
      <w:r>
        <w:rPr>
          <w:rFonts w:hint="eastAsia" w:ascii="Times New Roman" w:hAnsi="Times New Roman"/>
          <w:color w:val="auto"/>
          <w:sz w:val="24"/>
          <w:highlight w:val="none"/>
        </w:rPr>
        <w:t>（</w:t>
      </w:r>
      <w:r>
        <w:rPr>
          <w:rFonts w:ascii="Times New Roman" w:hAnsi="Times New Roman"/>
          <w:color w:val="auto"/>
          <w:sz w:val="24"/>
          <w:highlight w:val="none"/>
        </w:rPr>
        <w:t>大写</w:t>
      </w:r>
      <w:r>
        <w:rPr>
          <w:rFonts w:hint="eastAsia" w:ascii="Times New Roman" w:hAnsi="Times New Roman"/>
          <w:color w:val="auto"/>
          <w:sz w:val="24"/>
          <w:highlight w:val="none"/>
        </w:rPr>
        <w:t>）</w:t>
      </w:r>
      <w:r>
        <w:rPr>
          <w:rFonts w:ascii="Times New Roman" w:hAnsi="Times New Roman"/>
          <w:color w:val="auto"/>
          <w:sz w:val="24"/>
          <w:highlight w:val="none"/>
          <w:u w:val="single"/>
        </w:rPr>
        <w:tab/>
      </w:r>
      <w:r>
        <w:rPr>
          <w:rFonts w:hint="eastAsia" w:ascii="Times New Roman" w:hAnsi="Times New Roman"/>
          <w:color w:val="auto"/>
          <w:sz w:val="24"/>
          <w:highlight w:val="none"/>
          <w:u w:val="single"/>
          <w:lang w:val="en-US" w:eastAsia="zh-CN"/>
        </w:rPr>
        <w:t xml:space="preserve">           </w:t>
      </w:r>
      <w:r>
        <w:rPr>
          <w:rFonts w:ascii="Times New Roman" w:hAnsi="Times New Roman"/>
          <w:color w:val="auto"/>
          <w:sz w:val="24"/>
          <w:highlight w:val="none"/>
        </w:rPr>
        <w:t>元</w:t>
      </w:r>
      <w:r>
        <w:rPr>
          <w:rFonts w:hint="eastAsia" w:ascii="Times New Roman" w:hAnsi="Times New Roman"/>
          <w:color w:val="auto"/>
          <w:sz w:val="24"/>
          <w:highlight w:val="none"/>
        </w:rPr>
        <w:t>（</w:t>
      </w:r>
      <w:r>
        <w:rPr>
          <w:rFonts w:ascii="Times New Roman" w:hAnsi="Times New Roman"/>
          <w:color w:val="auto"/>
          <w:sz w:val="24"/>
          <w:highlight w:val="none"/>
        </w:rPr>
        <w:t>¥</w:t>
      </w:r>
      <w:r>
        <w:rPr>
          <w:rFonts w:hint="eastAsia" w:ascii="Times New Roman" w:hAnsi="Times New Roman"/>
          <w:color w:val="auto"/>
          <w:sz w:val="24"/>
          <w:highlight w:val="none"/>
        </w:rPr>
        <w:t>）</w:t>
      </w:r>
      <w:r>
        <w:rPr>
          <w:rFonts w:ascii="Times New Roman" w:hAnsi="Times New Roman"/>
          <w:color w:val="auto"/>
          <w:sz w:val="24"/>
          <w:highlight w:val="none"/>
        </w:rPr>
        <w:t>的投标总报价</w:t>
      </w:r>
      <w:r>
        <w:rPr>
          <w:rFonts w:hint="eastAsia" w:ascii="Times New Roman" w:hAnsi="Times New Roman"/>
          <w:color w:val="auto"/>
          <w:sz w:val="24"/>
          <w:highlight w:val="none"/>
        </w:rPr>
        <w:t>，</w:t>
      </w:r>
      <w:r>
        <w:rPr>
          <w:rFonts w:ascii="Times New Roman" w:hAnsi="Times New Roman"/>
          <w:color w:val="auto"/>
          <w:sz w:val="24"/>
          <w:highlight w:val="none"/>
        </w:rPr>
        <w:t>按合同约定</w:t>
      </w:r>
      <w:r>
        <w:rPr>
          <w:rFonts w:ascii="Times New Roman" w:hAnsi="Times New Roman"/>
          <w:color w:val="auto"/>
          <w:spacing w:val="-16"/>
          <w:sz w:val="24"/>
          <w:highlight w:val="none"/>
        </w:rPr>
        <w:t>完</w:t>
      </w:r>
      <w:r>
        <w:rPr>
          <w:rFonts w:ascii="Times New Roman" w:hAnsi="Times New Roman"/>
          <w:color w:val="auto"/>
          <w:sz w:val="24"/>
          <w:highlight w:val="none"/>
        </w:rPr>
        <w:t>成勘察设计工作</w:t>
      </w:r>
      <w:r>
        <w:rPr>
          <w:rFonts w:hint="eastAsia" w:ascii="Times New Roman" w:hAnsi="Times New Roman"/>
          <w:color w:val="auto"/>
          <w:sz w:val="24"/>
          <w:highlight w:val="none"/>
        </w:rPr>
        <w:t>。</w:t>
      </w:r>
    </w:p>
    <w:p w14:paraId="141A50D8">
      <w:pPr>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2、</w:t>
      </w:r>
      <w:r>
        <w:rPr>
          <w:rFonts w:ascii="Times New Roman" w:hAnsi="Times New Roman"/>
          <w:color w:val="auto"/>
          <w:sz w:val="24"/>
          <w:highlight w:val="none"/>
        </w:rPr>
        <w:t>在合同协议书正式签署生效之前，本投标函连同</w:t>
      </w:r>
      <w:r>
        <w:rPr>
          <w:rFonts w:hint="eastAsia" w:ascii="Times New Roman" w:hAnsi="Times New Roman"/>
          <w:color w:val="auto"/>
          <w:sz w:val="24"/>
          <w:highlight w:val="none"/>
        </w:rPr>
        <w:t>你</w:t>
      </w:r>
      <w:r>
        <w:rPr>
          <w:rFonts w:ascii="Times New Roman" w:hAnsi="Times New Roman"/>
          <w:color w:val="auto"/>
          <w:sz w:val="24"/>
          <w:highlight w:val="none"/>
        </w:rPr>
        <w:t>方的中标通知书将构成我们双方之间共同遵守的文件，对双方具有约束力。</w:t>
      </w:r>
    </w:p>
    <w:p w14:paraId="17C4C335">
      <w:pPr>
        <w:spacing w:line="30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w:t>
      </w:r>
      <w:r>
        <w:rPr>
          <w:rFonts w:ascii="Times New Roman" w:hAnsi="Times New Roman"/>
          <w:color w:val="auto"/>
          <w:sz w:val="24"/>
          <w:highlight w:val="none"/>
        </w:rPr>
        <w:t>其他补充说明</w:t>
      </w:r>
      <w:r>
        <w:rPr>
          <w:rFonts w:hint="eastAsia" w:ascii="Times New Roman" w:hAnsi="Times New Roman"/>
          <w:color w:val="auto"/>
          <w:sz w:val="24"/>
          <w:highlight w:val="none"/>
        </w:rPr>
        <w:t>）</w:t>
      </w:r>
      <w:r>
        <w:rPr>
          <w:rFonts w:ascii="Times New Roman" w:hAnsi="Times New Roman"/>
          <w:color w:val="auto"/>
          <w:sz w:val="24"/>
          <w:highlight w:val="none"/>
        </w:rPr>
        <w:t>。</w:t>
      </w:r>
    </w:p>
    <w:p w14:paraId="7622D1EE">
      <w:pPr>
        <w:spacing w:line="300" w:lineRule="auto"/>
        <w:ind w:firstLine="480" w:firstLineChars="200"/>
        <w:rPr>
          <w:rFonts w:ascii="Times New Roman" w:hAnsi="Times New Roman"/>
          <w:color w:val="auto"/>
          <w:sz w:val="24"/>
          <w:highlight w:val="none"/>
        </w:rPr>
      </w:pPr>
    </w:p>
    <w:p w14:paraId="620640C4">
      <w:pPr>
        <w:spacing w:line="300" w:lineRule="auto"/>
        <w:ind w:firstLine="480" w:firstLineChars="200"/>
        <w:rPr>
          <w:rFonts w:ascii="Times New Roman" w:hAnsi="Times New Roman"/>
          <w:color w:val="auto"/>
          <w:sz w:val="24"/>
          <w:highlight w:val="none"/>
        </w:rPr>
      </w:pPr>
    </w:p>
    <w:p w14:paraId="62371C9C">
      <w:pPr>
        <w:spacing w:line="360" w:lineRule="auto"/>
        <w:ind w:firstLine="480" w:firstLineChars="200"/>
        <w:rPr>
          <w:rFonts w:ascii="宋体" w:hAnsi="宋体"/>
          <w:color w:val="auto"/>
          <w:sz w:val="24"/>
          <w:highlight w:val="none"/>
        </w:rPr>
      </w:pPr>
    </w:p>
    <w:p w14:paraId="0475656C">
      <w:pPr>
        <w:spacing w:line="360" w:lineRule="auto"/>
        <w:rPr>
          <w:rFonts w:ascii="宋体" w:hAnsi="宋体"/>
          <w:color w:val="auto"/>
          <w:sz w:val="20"/>
          <w:szCs w:val="20"/>
          <w:highlight w:val="none"/>
        </w:rPr>
      </w:pPr>
    </w:p>
    <w:p w14:paraId="5BE36040">
      <w:pPr>
        <w:spacing w:line="360" w:lineRule="auto"/>
        <w:ind w:firstLine="480" w:firstLineChars="200"/>
        <w:rPr>
          <w:rFonts w:ascii="宋体" w:hAnsi="宋体"/>
          <w:color w:val="auto"/>
          <w:sz w:val="24"/>
          <w:highlight w:val="none"/>
        </w:rPr>
      </w:pPr>
    </w:p>
    <w:p w14:paraId="63DBF886">
      <w:pPr>
        <w:tabs>
          <w:tab w:val="left" w:pos="7095"/>
          <w:tab w:val="left" w:pos="8080"/>
          <w:tab w:val="left" w:pos="8800"/>
        </w:tabs>
        <w:autoSpaceDE w:val="0"/>
        <w:autoSpaceDN w:val="0"/>
        <w:adjustRightInd w:val="0"/>
        <w:spacing w:line="360" w:lineRule="auto"/>
        <w:ind w:right="676" w:firstLine="3684" w:firstLineChars="1535"/>
        <w:rPr>
          <w:rFonts w:ascii="宋体" w:hAnsi="宋体"/>
          <w:color w:val="auto"/>
          <w:sz w:val="24"/>
          <w:highlight w:val="none"/>
        </w:rPr>
      </w:pPr>
      <w:r>
        <w:rPr>
          <w:rFonts w:hint="eastAsia" w:ascii="宋体" w:hAnsi="宋体" w:cs="Arial Unicode MS"/>
          <w:color w:val="auto"/>
          <w:sz w:val="24"/>
          <w:highlight w:val="none"/>
        </w:rPr>
        <w:t>投标人：</w:t>
      </w:r>
      <w:r>
        <w:rPr>
          <w:rFonts w:hint="eastAsia" w:ascii="宋体" w:hAnsi="宋体" w:cs="Arial Unicode MS"/>
          <w:color w:val="auto"/>
          <w:sz w:val="24"/>
          <w:highlight w:val="none"/>
          <w:u w:val="single"/>
          <w:lang w:val="en-US" w:eastAsia="zh-CN"/>
        </w:rPr>
        <w:t xml:space="preserve">                      </w:t>
      </w:r>
      <w:r>
        <w:rPr>
          <w:rFonts w:ascii="宋体" w:hAnsi="宋体"/>
          <w:color w:val="auto"/>
          <w:sz w:val="24"/>
          <w:highlight w:val="none"/>
          <w:u w:val="single"/>
        </w:rPr>
        <w:t>(</w:t>
      </w:r>
      <w:r>
        <w:rPr>
          <w:rFonts w:hint="eastAsia" w:ascii="宋体" w:hAnsi="宋体" w:cs="Arial Unicode MS"/>
          <w:color w:val="auto"/>
          <w:sz w:val="24"/>
          <w:highlight w:val="none"/>
          <w:u w:val="single"/>
        </w:rPr>
        <w:t>盖</w:t>
      </w:r>
      <w:r>
        <w:rPr>
          <w:rFonts w:hint="eastAsia" w:ascii="宋体" w:hAnsi="宋体" w:cs="Arial Unicode MS"/>
          <w:color w:val="auto"/>
          <w:spacing w:val="-1"/>
          <w:sz w:val="24"/>
          <w:highlight w:val="none"/>
          <w:u w:val="single"/>
        </w:rPr>
        <w:t>单</w:t>
      </w:r>
      <w:r>
        <w:rPr>
          <w:rFonts w:hint="eastAsia" w:ascii="宋体" w:hAnsi="宋体" w:cs="Arial Unicode MS"/>
          <w:color w:val="auto"/>
          <w:sz w:val="24"/>
          <w:highlight w:val="none"/>
          <w:u w:val="single"/>
        </w:rPr>
        <w:t>位章</w:t>
      </w:r>
      <w:r>
        <w:rPr>
          <w:rFonts w:ascii="宋体" w:hAnsi="宋体"/>
          <w:color w:val="auto"/>
          <w:sz w:val="24"/>
          <w:highlight w:val="none"/>
        </w:rPr>
        <w:t xml:space="preserve">) </w:t>
      </w:r>
    </w:p>
    <w:p w14:paraId="6F6A9440">
      <w:pPr>
        <w:tabs>
          <w:tab w:val="left" w:pos="7095"/>
          <w:tab w:val="left" w:pos="8080"/>
          <w:tab w:val="left" w:pos="8800"/>
        </w:tabs>
        <w:autoSpaceDE w:val="0"/>
        <w:autoSpaceDN w:val="0"/>
        <w:adjustRightInd w:val="0"/>
        <w:spacing w:line="360" w:lineRule="auto"/>
        <w:ind w:right="676" w:firstLine="3684" w:firstLineChars="1535"/>
        <w:rPr>
          <w:rFonts w:ascii="宋体" w:hAnsi="宋体"/>
          <w:color w:val="auto"/>
          <w:sz w:val="24"/>
          <w:highlight w:val="none"/>
        </w:rPr>
      </w:pPr>
      <w:r>
        <w:rPr>
          <w:rFonts w:hint="eastAsia" w:ascii="宋体" w:hAnsi="宋体" w:cs="Arial Unicode MS"/>
          <w:color w:val="auto"/>
          <w:sz w:val="24"/>
          <w:highlight w:val="none"/>
        </w:rPr>
        <w:t>法定代表人或其委托代理人：</w:t>
      </w:r>
      <w:r>
        <w:rPr>
          <w:rFonts w:hint="eastAsia" w:ascii="宋体" w:hAnsi="宋体" w:cs="Arial Unicode MS"/>
          <w:color w:val="auto"/>
          <w:sz w:val="24"/>
          <w:highlight w:val="none"/>
          <w:u w:val="single"/>
          <w:lang w:val="en-US" w:eastAsia="zh-CN"/>
        </w:rPr>
        <w:t xml:space="preserve">        </w:t>
      </w:r>
      <w:r>
        <w:rPr>
          <w:rFonts w:ascii="宋体" w:hAnsi="宋体"/>
          <w:color w:val="auto"/>
          <w:sz w:val="24"/>
          <w:highlight w:val="none"/>
          <w:u w:val="single"/>
        </w:rPr>
        <w:t>(</w:t>
      </w:r>
      <w:r>
        <w:rPr>
          <w:rFonts w:hint="eastAsia" w:ascii="宋体" w:hAnsi="宋体" w:cs="Arial Unicode MS"/>
          <w:color w:val="auto"/>
          <w:spacing w:val="-1"/>
          <w:sz w:val="24"/>
          <w:highlight w:val="none"/>
          <w:u w:val="single"/>
        </w:rPr>
        <w:t>签</w:t>
      </w:r>
      <w:r>
        <w:rPr>
          <w:rFonts w:hint="eastAsia" w:ascii="宋体" w:hAnsi="宋体" w:cs="Arial Unicode MS"/>
          <w:color w:val="auto"/>
          <w:sz w:val="24"/>
          <w:highlight w:val="none"/>
          <w:u w:val="single"/>
        </w:rPr>
        <w:t>字</w:t>
      </w:r>
      <w:r>
        <w:rPr>
          <w:rFonts w:ascii="宋体" w:hAnsi="宋体"/>
          <w:color w:val="auto"/>
          <w:sz w:val="24"/>
          <w:highlight w:val="none"/>
          <w:u w:val="single"/>
        </w:rPr>
        <w:t>)</w:t>
      </w:r>
      <w:r>
        <w:rPr>
          <w:rFonts w:ascii="宋体" w:hAnsi="宋体"/>
          <w:color w:val="auto"/>
          <w:sz w:val="24"/>
          <w:highlight w:val="none"/>
        </w:rPr>
        <w:t xml:space="preserve"> </w:t>
      </w:r>
    </w:p>
    <w:p w14:paraId="1217D08A">
      <w:pPr>
        <w:tabs>
          <w:tab w:val="left" w:pos="3274"/>
          <w:tab w:val="left" w:pos="7095"/>
          <w:tab w:val="left" w:pos="8080"/>
          <w:tab w:val="left" w:pos="8800"/>
        </w:tabs>
        <w:autoSpaceDE w:val="0"/>
        <w:autoSpaceDN w:val="0"/>
        <w:adjustRightInd w:val="0"/>
        <w:spacing w:line="360" w:lineRule="auto"/>
        <w:ind w:right="676" w:firstLine="3684" w:firstLineChars="1535"/>
        <w:rPr>
          <w:rFonts w:hint="default" w:ascii="宋体" w:hAnsi="宋体" w:eastAsia="宋体" w:cs="Arial Unicode MS"/>
          <w:color w:val="auto"/>
          <w:sz w:val="24"/>
          <w:highlight w:val="none"/>
          <w:lang w:val="en-US" w:eastAsia="zh-CN"/>
        </w:rPr>
      </w:pPr>
      <w:r>
        <w:rPr>
          <w:rFonts w:hint="eastAsia" w:ascii="宋体" w:hAnsi="宋体" w:cs="Arial Unicode MS"/>
          <w:color w:val="auto"/>
          <w:sz w:val="24"/>
          <w:highlight w:val="none"/>
        </w:rPr>
        <w:t>地址：</w:t>
      </w:r>
      <w:r>
        <w:rPr>
          <w:rFonts w:ascii="宋体" w:hAnsi="宋体" w:cs="Arial Unicode MS"/>
          <w:color w:val="auto"/>
          <w:sz w:val="24"/>
          <w:highlight w:val="none"/>
          <w:u w:val="single"/>
        </w:rPr>
        <w:tab/>
      </w:r>
      <w:r>
        <w:rPr>
          <w:rFonts w:hint="eastAsia" w:ascii="宋体" w:hAnsi="宋体" w:cs="Arial Unicode MS"/>
          <w:color w:val="auto"/>
          <w:sz w:val="24"/>
          <w:highlight w:val="none"/>
          <w:u w:val="single"/>
          <w:lang w:val="en-US" w:eastAsia="zh-CN"/>
        </w:rPr>
        <w:t xml:space="preserve">            </w:t>
      </w:r>
    </w:p>
    <w:p w14:paraId="49806D29">
      <w:pPr>
        <w:tabs>
          <w:tab w:val="left" w:pos="3301"/>
          <w:tab w:val="left" w:pos="7095"/>
          <w:tab w:val="left" w:pos="8080"/>
          <w:tab w:val="left" w:pos="8800"/>
        </w:tabs>
        <w:autoSpaceDE w:val="0"/>
        <w:autoSpaceDN w:val="0"/>
        <w:adjustRightInd w:val="0"/>
        <w:spacing w:line="360" w:lineRule="auto"/>
        <w:ind w:right="676" w:firstLine="3684" w:firstLineChars="1535"/>
        <w:rPr>
          <w:rFonts w:ascii="宋体" w:hAnsi="宋体" w:cs="Arial Unicode MS"/>
          <w:color w:val="auto"/>
          <w:sz w:val="24"/>
          <w:highlight w:val="none"/>
        </w:rPr>
      </w:pPr>
      <w:r>
        <w:rPr>
          <w:rFonts w:hint="eastAsia" w:ascii="宋体" w:hAnsi="宋体" w:cs="Arial Unicode MS"/>
          <w:color w:val="auto"/>
          <w:sz w:val="24"/>
          <w:highlight w:val="none"/>
        </w:rPr>
        <w:t>网址：</w:t>
      </w:r>
      <w:r>
        <w:rPr>
          <w:rFonts w:ascii="宋体" w:hAnsi="宋体" w:cs="Arial Unicode MS"/>
          <w:color w:val="auto"/>
          <w:sz w:val="24"/>
          <w:highlight w:val="none"/>
          <w:u w:val="single"/>
        </w:rPr>
        <w:tab/>
      </w:r>
      <w:r>
        <w:rPr>
          <w:rFonts w:hint="eastAsia" w:ascii="宋体" w:hAnsi="宋体" w:cs="Arial Unicode MS"/>
          <w:color w:val="auto"/>
          <w:sz w:val="24"/>
          <w:highlight w:val="none"/>
          <w:u w:val="single"/>
          <w:lang w:val="en-US" w:eastAsia="zh-CN"/>
        </w:rPr>
        <w:t xml:space="preserve">            </w:t>
      </w:r>
    </w:p>
    <w:p w14:paraId="522EE571">
      <w:pPr>
        <w:tabs>
          <w:tab w:val="left" w:pos="3220"/>
          <w:tab w:val="left" w:pos="7095"/>
          <w:tab w:val="left" w:pos="8080"/>
          <w:tab w:val="left" w:pos="8800"/>
        </w:tabs>
        <w:autoSpaceDE w:val="0"/>
        <w:autoSpaceDN w:val="0"/>
        <w:adjustRightInd w:val="0"/>
        <w:spacing w:line="360" w:lineRule="auto"/>
        <w:ind w:right="676" w:firstLine="3684" w:firstLineChars="1535"/>
        <w:rPr>
          <w:rFonts w:ascii="宋体" w:hAnsi="宋体" w:cs="Arial Unicode MS"/>
          <w:color w:val="auto"/>
          <w:sz w:val="24"/>
          <w:highlight w:val="none"/>
        </w:rPr>
      </w:pPr>
      <w:r>
        <w:rPr>
          <w:rFonts w:hint="eastAsia" w:ascii="宋体" w:hAnsi="宋体" w:cs="Arial Unicode MS"/>
          <w:color w:val="auto"/>
          <w:sz w:val="24"/>
          <w:highlight w:val="none"/>
        </w:rPr>
        <w:t>电话：</w:t>
      </w:r>
      <w:r>
        <w:rPr>
          <w:rFonts w:ascii="宋体" w:hAnsi="宋体" w:cs="Arial Unicode MS"/>
          <w:color w:val="auto"/>
          <w:sz w:val="24"/>
          <w:highlight w:val="none"/>
          <w:u w:val="single"/>
        </w:rPr>
        <w:tab/>
      </w:r>
      <w:r>
        <w:rPr>
          <w:rFonts w:hint="eastAsia" w:ascii="宋体" w:hAnsi="宋体" w:cs="Arial Unicode MS"/>
          <w:color w:val="auto"/>
          <w:sz w:val="24"/>
          <w:highlight w:val="none"/>
          <w:u w:val="single"/>
          <w:lang w:val="en-US" w:eastAsia="zh-CN"/>
        </w:rPr>
        <w:t xml:space="preserve">            </w:t>
      </w:r>
    </w:p>
    <w:p w14:paraId="36B4FA1D">
      <w:pPr>
        <w:tabs>
          <w:tab w:val="left" w:pos="3233"/>
          <w:tab w:val="left" w:pos="7095"/>
          <w:tab w:val="left" w:pos="8080"/>
          <w:tab w:val="left" w:pos="8800"/>
        </w:tabs>
        <w:autoSpaceDE w:val="0"/>
        <w:autoSpaceDN w:val="0"/>
        <w:adjustRightInd w:val="0"/>
        <w:spacing w:line="360" w:lineRule="auto"/>
        <w:ind w:right="676" w:firstLine="3684" w:firstLineChars="1535"/>
        <w:rPr>
          <w:rFonts w:ascii="宋体" w:hAnsi="宋体" w:cs="Arial Unicode MS"/>
          <w:b/>
          <w:bCs/>
          <w:color w:val="auto"/>
          <w:sz w:val="24"/>
          <w:highlight w:val="none"/>
        </w:rPr>
      </w:pPr>
      <w:r>
        <w:rPr>
          <w:rFonts w:hint="eastAsia" w:ascii="宋体" w:hAnsi="宋体" w:cs="Arial Unicode MS"/>
          <w:color w:val="auto"/>
          <w:sz w:val="24"/>
          <w:highlight w:val="none"/>
        </w:rPr>
        <w:t>传真：</w:t>
      </w:r>
      <w:r>
        <w:rPr>
          <w:rFonts w:ascii="宋体" w:hAnsi="宋体" w:cs="Arial Unicode MS"/>
          <w:color w:val="auto"/>
          <w:sz w:val="24"/>
          <w:highlight w:val="none"/>
          <w:u w:val="single"/>
        </w:rPr>
        <w:tab/>
      </w:r>
      <w:r>
        <w:rPr>
          <w:rFonts w:hint="eastAsia" w:ascii="宋体" w:hAnsi="宋体" w:cs="Arial Unicode MS"/>
          <w:color w:val="auto"/>
          <w:sz w:val="24"/>
          <w:highlight w:val="none"/>
          <w:u w:val="single"/>
          <w:lang w:val="en-US" w:eastAsia="zh-CN"/>
        </w:rPr>
        <w:t xml:space="preserve">            </w:t>
      </w:r>
    </w:p>
    <w:p w14:paraId="62BFB45A">
      <w:pPr>
        <w:tabs>
          <w:tab w:val="left" w:pos="3125"/>
          <w:tab w:val="left" w:pos="5570"/>
          <w:tab w:val="left" w:pos="8800"/>
        </w:tabs>
        <w:autoSpaceDE w:val="0"/>
        <w:autoSpaceDN w:val="0"/>
        <w:adjustRightInd w:val="0"/>
        <w:spacing w:before="6" w:line="360" w:lineRule="auto"/>
        <w:ind w:right="703" w:firstLine="3684" w:firstLineChars="1535"/>
        <w:rPr>
          <w:rFonts w:hint="default" w:ascii="宋体" w:hAnsi="宋体" w:cs="Arial Unicode MS"/>
          <w:color w:val="auto"/>
          <w:sz w:val="12"/>
          <w:szCs w:val="12"/>
          <w:highlight w:val="none"/>
          <w:lang w:val="en-US"/>
        </w:rPr>
      </w:pPr>
      <w:r>
        <w:rPr>
          <w:rFonts w:hint="eastAsia" w:ascii="宋体" w:hAnsi="宋体" w:cs="Arial Unicode MS"/>
          <w:color w:val="auto"/>
          <w:position w:val="-4"/>
          <w:sz w:val="24"/>
          <w:highlight w:val="none"/>
        </w:rPr>
        <w:t>邮政编码：</w:t>
      </w:r>
      <w:r>
        <w:rPr>
          <w:rFonts w:hint="eastAsia" w:ascii="宋体" w:hAnsi="宋体" w:cs="Arial Unicode MS"/>
          <w:color w:val="auto"/>
          <w:sz w:val="24"/>
          <w:highlight w:val="none"/>
          <w:u w:val="single"/>
          <w:lang w:val="en-US" w:eastAsia="zh-CN"/>
        </w:rPr>
        <w:t xml:space="preserve">                              </w:t>
      </w:r>
    </w:p>
    <w:p w14:paraId="256EA5A4">
      <w:pPr>
        <w:autoSpaceDE w:val="0"/>
        <w:autoSpaceDN w:val="0"/>
        <w:adjustRightInd w:val="0"/>
        <w:spacing w:line="360" w:lineRule="auto"/>
        <w:ind w:firstLine="3070" w:firstLineChars="1535"/>
        <w:rPr>
          <w:rFonts w:ascii="宋体" w:hAnsi="宋体" w:cs="Arial Unicode MS"/>
          <w:color w:val="auto"/>
          <w:sz w:val="20"/>
          <w:szCs w:val="20"/>
          <w:highlight w:val="none"/>
        </w:rPr>
      </w:pPr>
    </w:p>
    <w:p w14:paraId="49906352">
      <w:pPr>
        <w:tabs>
          <w:tab w:val="left" w:pos="1560"/>
          <w:tab w:val="left" w:pos="2160"/>
        </w:tabs>
        <w:autoSpaceDE w:val="0"/>
        <w:autoSpaceDN w:val="0"/>
        <w:adjustRightInd w:val="0"/>
        <w:spacing w:line="360" w:lineRule="auto"/>
        <w:ind w:right="1059" w:firstLine="3684" w:firstLineChars="1535"/>
        <w:rPr>
          <w:rFonts w:ascii="宋体" w:hAnsi="宋体"/>
          <w:color w:val="auto"/>
          <w:sz w:val="18"/>
          <w:szCs w:val="18"/>
          <w:highlight w:val="none"/>
        </w:rPr>
        <w:sectPr>
          <w:pgSz w:w="11906" w:h="16838"/>
          <w:pgMar w:top="1418" w:right="1134" w:bottom="1418" w:left="1474" w:header="794" w:footer="794" w:gutter="0"/>
          <w:cols w:space="720" w:num="1"/>
        </w:sectPr>
      </w:pPr>
      <w:r>
        <w:rPr>
          <w:rFonts w:hint="eastAsia" w:ascii="宋体" w:hAnsi="宋体" w:cs="Arial Unicode MS"/>
          <w:color w:val="auto"/>
          <w:position w:val="-3"/>
          <w:sz w:val="24"/>
          <w:highlight w:val="none"/>
        </w:rPr>
        <w:t xml:space="preserve">                 年</w:t>
      </w:r>
      <w:r>
        <w:rPr>
          <w:rFonts w:ascii="宋体" w:hAnsi="宋体" w:cs="Arial Unicode MS"/>
          <w:color w:val="auto"/>
          <w:position w:val="-3"/>
          <w:sz w:val="24"/>
          <w:highlight w:val="none"/>
        </w:rPr>
        <w:tab/>
      </w:r>
      <w:r>
        <w:rPr>
          <w:rFonts w:hint="eastAsia" w:ascii="宋体" w:hAnsi="宋体" w:cs="Arial Unicode MS"/>
          <w:color w:val="auto"/>
          <w:position w:val="-3"/>
          <w:sz w:val="24"/>
          <w:highlight w:val="none"/>
        </w:rPr>
        <w:t xml:space="preserve">月    </w:t>
      </w:r>
      <w:r>
        <w:rPr>
          <w:rFonts w:ascii="宋体" w:hAnsi="宋体" w:cs="Arial Unicode MS"/>
          <w:color w:val="auto"/>
          <w:position w:val="-3"/>
          <w:sz w:val="24"/>
          <w:highlight w:val="none"/>
        </w:rPr>
        <w:tab/>
      </w:r>
      <w:r>
        <w:rPr>
          <w:rFonts w:hint="eastAsia" w:ascii="宋体" w:hAnsi="宋体" w:cs="Arial Unicode MS"/>
          <w:color w:val="auto"/>
          <w:position w:val="-3"/>
          <w:sz w:val="24"/>
          <w:highlight w:val="none"/>
        </w:rPr>
        <w:t>日</w:t>
      </w:r>
    </w:p>
    <w:p w14:paraId="15C5327A">
      <w:pPr>
        <w:pStyle w:val="5"/>
        <w:spacing w:beforeLines="0" w:afterLines="0"/>
        <w:rPr>
          <w:rFonts w:ascii="宋体" w:hAnsi="宋体"/>
          <w:color w:val="auto"/>
          <w:highlight w:val="none"/>
        </w:rPr>
      </w:pPr>
      <w:bookmarkStart w:id="44" w:name="_Toc334660690"/>
      <w:r>
        <w:rPr>
          <w:rFonts w:hint="eastAsia" w:ascii="宋体" w:hAnsi="宋体"/>
          <w:color w:val="auto"/>
          <w:highlight w:val="none"/>
        </w:rPr>
        <w:t>二、</w:t>
      </w:r>
      <w:bookmarkEnd w:id="44"/>
      <w:r>
        <w:rPr>
          <w:rFonts w:hint="eastAsia" w:ascii="宋体" w:hAnsi="宋体"/>
          <w:color w:val="auto"/>
          <w:highlight w:val="none"/>
        </w:rPr>
        <w:t>勘察设计费用清单</w:t>
      </w:r>
    </w:p>
    <w:p w14:paraId="1F7329F3">
      <w:pPr>
        <w:pStyle w:val="5"/>
        <w:spacing w:beforeLines="0" w:afterLines="0"/>
        <w:rPr>
          <w:rFonts w:ascii="宋体" w:hAnsi="宋体"/>
          <w:color w:val="auto"/>
          <w:sz w:val="28"/>
          <w:szCs w:val="28"/>
          <w:highlight w:val="none"/>
        </w:rPr>
      </w:pPr>
      <w:r>
        <w:rPr>
          <w:rFonts w:hint="eastAsia" w:ascii="宋体" w:hAnsi="宋体"/>
          <w:color w:val="auto"/>
          <w:sz w:val="28"/>
          <w:szCs w:val="28"/>
          <w:highlight w:val="none"/>
        </w:rPr>
        <w:t>（一）报价清单说明</w:t>
      </w:r>
    </w:p>
    <w:p w14:paraId="3FECF6B2">
      <w:pPr>
        <w:pStyle w:val="7"/>
        <w:spacing w:line="364" w:lineRule="auto"/>
        <w:ind w:left="213" w:right="230" w:firstLine="460"/>
        <w:rPr>
          <w:color w:val="auto"/>
          <w:spacing w:val="-5"/>
          <w:sz w:val="24"/>
          <w:highlight w:val="none"/>
        </w:rPr>
      </w:pPr>
      <w:r>
        <w:rPr>
          <w:color w:val="auto"/>
          <w:spacing w:val="-5"/>
          <w:sz w:val="24"/>
          <w:highlight w:val="none"/>
        </w:rPr>
        <w:t>1、本项目</w:t>
      </w:r>
      <w:r>
        <w:rPr>
          <w:rFonts w:hint="eastAsia"/>
          <w:color w:val="auto"/>
          <w:spacing w:val="-5"/>
          <w:sz w:val="24"/>
          <w:highlight w:val="none"/>
        </w:rPr>
        <w:t>采用投标总报价方式，不用填报报价清单。投标人应根据本招标项目前一阶段（工可阶段）批复意见和强制性要求，按照本招标文件规定的设计工作内容和计划工作量，认真阅读分析本招标项目设计原始资料，在编制完成技术建议书的前提下，慎重报价。</w:t>
      </w:r>
    </w:p>
    <w:p w14:paraId="324543F5">
      <w:pPr>
        <w:pStyle w:val="7"/>
        <w:spacing w:line="364" w:lineRule="auto"/>
        <w:ind w:left="213" w:right="230" w:firstLine="460"/>
        <w:rPr>
          <w:color w:val="auto"/>
          <w:spacing w:val="-5"/>
          <w:sz w:val="24"/>
          <w:highlight w:val="none"/>
        </w:rPr>
      </w:pPr>
      <w:r>
        <w:rPr>
          <w:rFonts w:hint="eastAsia"/>
          <w:color w:val="auto"/>
          <w:spacing w:val="-5"/>
          <w:sz w:val="24"/>
          <w:highlight w:val="none"/>
        </w:rPr>
        <w:t>2、设计人应按照国家有关工程建设标准强制性条文和交通运输部有关标准、规范、规程、定额、办法、示例等要求的内容和深度，开展本招标项目的设计工作，并将设计费计入相应的报价项目中。“报价文件”所列的报价，应包括测量、勘察、测试、设计、专题研究等为完成本招标项目设计全过程的一切费用，包括按合同规定应完成的设计费和后续服务费（招标配合与施工配合）、与设计文件审查有关的各种会议的会务费以及咨询单位自行委托咨询的咨询费、利润、税金等与此有关的一切费用。</w:t>
      </w:r>
    </w:p>
    <w:p w14:paraId="39DC3394">
      <w:pPr>
        <w:pStyle w:val="7"/>
        <w:spacing w:line="364" w:lineRule="auto"/>
        <w:ind w:left="213" w:right="230" w:firstLine="460"/>
        <w:rPr>
          <w:color w:val="auto"/>
          <w:spacing w:val="-5"/>
          <w:sz w:val="24"/>
          <w:highlight w:val="none"/>
        </w:rPr>
      </w:pPr>
      <w:r>
        <w:rPr>
          <w:rFonts w:hint="eastAsia"/>
          <w:color w:val="auto"/>
          <w:spacing w:val="-5"/>
          <w:sz w:val="24"/>
          <w:highlight w:val="none"/>
        </w:rPr>
        <w:t>3、投标人报价应以人民币为单位。</w:t>
      </w:r>
    </w:p>
    <w:p w14:paraId="0CBB9937">
      <w:pPr>
        <w:pStyle w:val="7"/>
        <w:spacing w:line="364" w:lineRule="auto"/>
        <w:ind w:left="213" w:right="230" w:firstLine="460"/>
        <w:rPr>
          <w:color w:val="auto"/>
          <w:spacing w:val="-5"/>
          <w:sz w:val="24"/>
          <w:highlight w:val="none"/>
        </w:rPr>
      </w:pPr>
      <w:r>
        <w:rPr>
          <w:rFonts w:hint="eastAsia"/>
          <w:color w:val="auto"/>
          <w:spacing w:val="-5"/>
          <w:sz w:val="24"/>
          <w:highlight w:val="none"/>
        </w:rPr>
        <w:t>4、“报价清单”应单独密封在第二个信封中，并注明投标文件“报价清单”。</w:t>
      </w:r>
    </w:p>
    <w:p w14:paraId="2839614D">
      <w:pPr>
        <w:pStyle w:val="7"/>
        <w:spacing w:line="364" w:lineRule="auto"/>
        <w:ind w:left="213" w:right="230" w:firstLine="460"/>
        <w:rPr>
          <w:color w:val="auto"/>
          <w:spacing w:val="-5"/>
          <w:sz w:val="24"/>
          <w:highlight w:val="none"/>
        </w:rPr>
      </w:pPr>
      <w:r>
        <w:rPr>
          <w:rFonts w:hint="eastAsia"/>
          <w:color w:val="auto"/>
          <w:spacing w:val="-5"/>
          <w:sz w:val="24"/>
          <w:highlight w:val="none"/>
        </w:rPr>
        <w:t>5、对于发包人向政府部门申报的前期专项工作，咨询单位应积极配合发包人和前期专项编制单位，同时，咨询单位应充分考虑到政府部门审批可能导致的时间延误，合理调配好各阶段的设计工作，努力降低所产生的影响，由此可能产生的费用已包含在投标报价中，发包人不另行支付。</w:t>
      </w:r>
    </w:p>
    <w:p w14:paraId="7364244D">
      <w:pPr>
        <w:pStyle w:val="7"/>
        <w:spacing w:line="364" w:lineRule="auto"/>
        <w:ind w:left="213" w:right="230" w:firstLine="460"/>
        <w:rPr>
          <w:color w:val="auto"/>
          <w:spacing w:val="-5"/>
          <w:sz w:val="24"/>
          <w:highlight w:val="none"/>
        </w:rPr>
      </w:pPr>
    </w:p>
    <w:p w14:paraId="18FDCC5B">
      <w:pPr>
        <w:pStyle w:val="7"/>
        <w:spacing w:line="364" w:lineRule="auto"/>
        <w:ind w:left="213" w:right="230" w:firstLine="460"/>
        <w:rPr>
          <w:color w:val="auto"/>
          <w:spacing w:val="-5"/>
          <w:sz w:val="24"/>
          <w:highlight w:val="none"/>
        </w:rPr>
      </w:pPr>
    </w:p>
    <w:p w14:paraId="78FCB774">
      <w:pPr>
        <w:pStyle w:val="7"/>
        <w:spacing w:line="364" w:lineRule="auto"/>
        <w:ind w:left="213" w:right="230" w:firstLine="460"/>
        <w:rPr>
          <w:color w:val="auto"/>
          <w:spacing w:val="-5"/>
          <w:sz w:val="24"/>
          <w:highlight w:val="none"/>
        </w:rPr>
      </w:pPr>
    </w:p>
    <w:p w14:paraId="058E4F73">
      <w:pPr>
        <w:pStyle w:val="7"/>
        <w:spacing w:line="364" w:lineRule="auto"/>
        <w:ind w:left="213" w:right="230" w:firstLine="460"/>
        <w:rPr>
          <w:color w:val="auto"/>
          <w:spacing w:val="-5"/>
          <w:sz w:val="24"/>
          <w:highlight w:val="none"/>
        </w:rPr>
      </w:pPr>
    </w:p>
    <w:p w14:paraId="4C6EABBF">
      <w:pPr>
        <w:pStyle w:val="7"/>
        <w:spacing w:line="364" w:lineRule="auto"/>
        <w:ind w:left="213" w:right="230" w:firstLine="460"/>
        <w:rPr>
          <w:color w:val="auto"/>
          <w:spacing w:val="-5"/>
          <w:sz w:val="24"/>
          <w:highlight w:val="none"/>
        </w:rPr>
      </w:pPr>
    </w:p>
    <w:p w14:paraId="56A97154">
      <w:pPr>
        <w:pStyle w:val="7"/>
        <w:spacing w:line="364" w:lineRule="auto"/>
        <w:ind w:left="213" w:right="230" w:firstLine="460"/>
        <w:rPr>
          <w:color w:val="auto"/>
          <w:spacing w:val="-5"/>
          <w:sz w:val="24"/>
          <w:highlight w:val="none"/>
        </w:rPr>
      </w:pPr>
    </w:p>
    <w:p w14:paraId="294E3BB5">
      <w:pPr>
        <w:pStyle w:val="7"/>
        <w:spacing w:line="364" w:lineRule="auto"/>
        <w:ind w:left="213" w:right="230" w:firstLine="460"/>
        <w:rPr>
          <w:color w:val="auto"/>
          <w:spacing w:val="-5"/>
          <w:sz w:val="24"/>
          <w:highlight w:val="none"/>
        </w:rPr>
      </w:pPr>
    </w:p>
    <w:p w14:paraId="1776B087">
      <w:pPr>
        <w:pStyle w:val="7"/>
        <w:spacing w:line="364" w:lineRule="auto"/>
        <w:ind w:left="213" w:right="230" w:firstLine="460"/>
        <w:rPr>
          <w:color w:val="auto"/>
          <w:spacing w:val="-5"/>
          <w:sz w:val="24"/>
          <w:highlight w:val="none"/>
        </w:rPr>
      </w:pPr>
    </w:p>
    <w:p w14:paraId="24A8F042">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7271182D">
      <w:pPr>
        <w:spacing w:line="300" w:lineRule="auto"/>
        <w:jc w:val="center"/>
        <w:rPr>
          <w:rFonts w:ascii="Times New Roman" w:hAnsi="Times New Roman"/>
          <w:b/>
          <w:bCs/>
          <w:color w:val="auto"/>
          <w:sz w:val="30"/>
          <w:szCs w:val="30"/>
          <w:highlight w:val="none"/>
        </w:rPr>
      </w:pPr>
      <w:r>
        <w:rPr>
          <w:rFonts w:hint="eastAsia" w:ascii="宋体" w:hAnsi="宋体"/>
          <w:color w:val="auto"/>
          <w:sz w:val="28"/>
          <w:szCs w:val="28"/>
          <w:highlight w:val="none"/>
        </w:rPr>
        <w:t>（二）</w:t>
      </w:r>
      <w:r>
        <w:rPr>
          <w:rFonts w:hint="eastAsia" w:ascii="Times New Roman" w:hAnsi="Times New Roman"/>
          <w:b/>
          <w:bCs/>
          <w:color w:val="auto"/>
          <w:sz w:val="30"/>
          <w:szCs w:val="30"/>
          <w:highlight w:val="none"/>
        </w:rPr>
        <w:t>报价清单汇总表</w:t>
      </w:r>
    </w:p>
    <w:p w14:paraId="74582F66">
      <w:pPr>
        <w:spacing w:line="300" w:lineRule="auto"/>
        <w:ind w:firstLine="480" w:firstLineChars="200"/>
        <w:rPr>
          <w:rFonts w:ascii="Times New Roman" w:hAnsi="Times New Roman"/>
          <w:color w:val="auto"/>
          <w:sz w:val="24"/>
          <w:highlight w:val="none"/>
        </w:rPr>
      </w:pPr>
    </w:p>
    <w:p w14:paraId="28EC5099">
      <w:pPr>
        <w:spacing w:line="300" w:lineRule="auto"/>
        <w:ind w:firstLine="480" w:firstLineChars="200"/>
        <w:jc w:val="right"/>
        <w:rPr>
          <w:rFonts w:ascii="Times New Roman" w:hAnsi="Times New Roman"/>
          <w:color w:val="auto"/>
          <w:sz w:val="24"/>
          <w:highlight w:val="none"/>
        </w:rPr>
      </w:pPr>
    </w:p>
    <w:p w14:paraId="3A5D6D72">
      <w:pPr>
        <w:spacing w:line="300" w:lineRule="auto"/>
        <w:jc w:val="center"/>
        <w:rPr>
          <w:rFonts w:ascii="Times New Roman" w:hAnsi="Times New Roman"/>
          <w:color w:val="auto"/>
          <w:sz w:val="24"/>
          <w:highlight w:val="none"/>
        </w:rPr>
      </w:pPr>
      <w:r>
        <w:rPr>
          <w:rFonts w:ascii="Times New Roman" w:hAnsi="Times New Roman"/>
          <w:color w:val="auto"/>
          <w:sz w:val="24"/>
          <w:highlight w:val="none"/>
        </w:rPr>
        <w:t>第</w:t>
      </w:r>
      <w:r>
        <w:rPr>
          <w:rFonts w:hint="eastAsia" w:ascii="Times New Roman" w:hAnsi="Times New Roman"/>
          <w:color w:val="auto"/>
          <w:sz w:val="24"/>
          <w:highlight w:val="none"/>
          <w:u w:val="single"/>
          <w:lang w:val="en-US" w:eastAsia="zh-CN"/>
        </w:rPr>
        <w:t xml:space="preserve">   </w:t>
      </w:r>
      <w:r>
        <w:rPr>
          <w:rFonts w:hint="eastAsia" w:ascii="Times New Roman" w:hAnsi="Times New Roman"/>
          <w:color w:val="auto"/>
          <w:sz w:val="24"/>
          <w:highlight w:val="none"/>
        </w:rPr>
        <w:t>标段                                             单位：元（人民币）</w:t>
      </w:r>
    </w:p>
    <w:tbl>
      <w:tblPr>
        <w:tblStyle w:val="13"/>
        <w:tblW w:w="54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2885"/>
        <w:gridCol w:w="3445"/>
        <w:gridCol w:w="671"/>
        <w:gridCol w:w="2531"/>
      </w:tblGrid>
      <w:tr w14:paraId="3B37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exact"/>
          <w:jc w:val="center"/>
        </w:trPr>
        <w:tc>
          <w:tcPr>
            <w:tcW w:w="308" w:type="pct"/>
            <w:noWrap/>
            <w:vAlign w:val="center"/>
          </w:tcPr>
          <w:p w14:paraId="12C872E7">
            <w:pPr>
              <w:spacing w:line="300" w:lineRule="auto"/>
              <w:jc w:val="center"/>
              <w:rPr>
                <w:rFonts w:ascii="宋体" w:hAnsi="宋体"/>
                <w:b/>
                <w:color w:val="auto"/>
                <w:sz w:val="24"/>
                <w:highlight w:val="none"/>
              </w:rPr>
            </w:pPr>
            <w:r>
              <w:rPr>
                <w:rFonts w:ascii="宋体" w:hAnsi="宋体"/>
                <w:b/>
                <w:color w:val="auto"/>
                <w:sz w:val="24"/>
                <w:highlight w:val="none"/>
              </w:rPr>
              <w:t>序 号</w:t>
            </w:r>
          </w:p>
        </w:tc>
        <w:tc>
          <w:tcPr>
            <w:tcW w:w="1419" w:type="pct"/>
            <w:noWrap/>
            <w:vAlign w:val="center"/>
          </w:tcPr>
          <w:p w14:paraId="61613885">
            <w:pPr>
              <w:spacing w:line="300" w:lineRule="auto"/>
              <w:jc w:val="center"/>
              <w:rPr>
                <w:rFonts w:ascii="宋体" w:hAnsi="宋体"/>
                <w:b/>
                <w:color w:val="auto"/>
                <w:sz w:val="24"/>
                <w:highlight w:val="none"/>
              </w:rPr>
            </w:pPr>
            <w:r>
              <w:rPr>
                <w:rFonts w:ascii="宋体" w:hAnsi="宋体"/>
                <w:b/>
                <w:color w:val="auto"/>
                <w:sz w:val="24"/>
                <w:highlight w:val="none"/>
              </w:rPr>
              <w:t>项 目</w:t>
            </w:r>
          </w:p>
        </w:tc>
        <w:tc>
          <w:tcPr>
            <w:tcW w:w="1695" w:type="pct"/>
            <w:noWrap/>
            <w:vAlign w:val="center"/>
          </w:tcPr>
          <w:p w14:paraId="459D6058">
            <w:pPr>
              <w:spacing w:line="300" w:lineRule="auto"/>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总 计</w:t>
            </w:r>
          </w:p>
        </w:tc>
        <w:tc>
          <w:tcPr>
            <w:tcW w:w="1575" w:type="pct"/>
            <w:gridSpan w:val="2"/>
            <w:noWrap/>
            <w:vAlign w:val="center"/>
          </w:tcPr>
          <w:p w14:paraId="1120D7B9">
            <w:pPr>
              <w:spacing w:line="300" w:lineRule="auto"/>
              <w:jc w:val="center"/>
              <w:rPr>
                <w:rFonts w:hint="default" w:ascii="宋体" w:hAnsi="宋体" w:eastAsia="宋体"/>
                <w:b/>
                <w:color w:val="auto"/>
                <w:sz w:val="24"/>
                <w:highlight w:val="none"/>
                <w:lang w:val="en-US" w:eastAsia="zh-CN"/>
              </w:rPr>
            </w:pPr>
            <w:r>
              <w:rPr>
                <w:rFonts w:ascii="宋体" w:hAnsi="宋体"/>
                <w:b/>
                <w:color w:val="auto"/>
                <w:sz w:val="24"/>
                <w:highlight w:val="none"/>
              </w:rPr>
              <w:t>备 注</w:t>
            </w:r>
          </w:p>
        </w:tc>
      </w:tr>
      <w:tr w14:paraId="255F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308" w:type="pct"/>
            <w:noWrap/>
            <w:vAlign w:val="center"/>
          </w:tcPr>
          <w:p w14:paraId="755DA9B9">
            <w:pPr>
              <w:spacing w:line="300" w:lineRule="auto"/>
              <w:jc w:val="center"/>
              <w:rPr>
                <w:rFonts w:hint="eastAsia" w:ascii="宋体" w:hAnsi="宋体" w:eastAsia="宋体"/>
                <w:bCs/>
                <w:color w:val="auto"/>
                <w:sz w:val="24"/>
                <w:highlight w:val="none"/>
                <w:lang w:val="en-US" w:eastAsia="zh-CN"/>
              </w:rPr>
            </w:pPr>
            <w:r>
              <w:rPr>
                <w:rFonts w:hint="eastAsia" w:ascii="宋体" w:hAnsi="宋体"/>
                <w:bCs/>
                <w:color w:val="auto"/>
                <w:sz w:val="24"/>
                <w:highlight w:val="none"/>
                <w:lang w:val="en-US" w:eastAsia="zh-CN"/>
              </w:rPr>
              <w:t>1</w:t>
            </w:r>
          </w:p>
        </w:tc>
        <w:tc>
          <w:tcPr>
            <w:tcW w:w="1419" w:type="pct"/>
            <w:noWrap/>
            <w:vAlign w:val="center"/>
          </w:tcPr>
          <w:p w14:paraId="60F4C8A7">
            <w:pPr>
              <w:spacing w:line="300" w:lineRule="auto"/>
              <w:jc w:val="center"/>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投标里程数</w:t>
            </w:r>
          </w:p>
          <w:p w14:paraId="0A6E4159">
            <w:pPr>
              <w:spacing w:line="300" w:lineRule="auto"/>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（单位：公里）</w:t>
            </w:r>
          </w:p>
        </w:tc>
        <w:tc>
          <w:tcPr>
            <w:tcW w:w="1695" w:type="pct"/>
            <w:noWrap/>
            <w:vAlign w:val="center"/>
          </w:tcPr>
          <w:p w14:paraId="3F7CFF7F">
            <w:pPr>
              <w:spacing w:line="300" w:lineRule="auto"/>
              <w:jc w:val="center"/>
              <w:rPr>
                <w:rFonts w:ascii="宋体" w:hAnsi="宋体"/>
                <w:bCs/>
                <w:color w:val="auto"/>
                <w:sz w:val="24"/>
                <w:highlight w:val="none"/>
              </w:rPr>
            </w:pPr>
          </w:p>
        </w:tc>
        <w:tc>
          <w:tcPr>
            <w:tcW w:w="1575" w:type="pct"/>
            <w:gridSpan w:val="2"/>
            <w:noWrap/>
            <w:vAlign w:val="center"/>
          </w:tcPr>
          <w:p w14:paraId="3166F8AA">
            <w:pPr>
              <w:spacing w:line="300" w:lineRule="auto"/>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w:t>
            </w:r>
            <w:r>
              <w:rPr>
                <w:rFonts w:hint="eastAsia" w:ascii="宋体" w:hAnsi="宋体"/>
                <w:bCs/>
                <w:color w:val="auto"/>
                <w:sz w:val="24"/>
                <w:highlight w:val="none"/>
                <w:lang w:eastAsia="zh-CN"/>
              </w:rPr>
              <w:t>）</w:t>
            </w:r>
          </w:p>
        </w:tc>
      </w:tr>
      <w:tr w14:paraId="6941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atLeast"/>
          <w:jc w:val="center"/>
        </w:trPr>
        <w:tc>
          <w:tcPr>
            <w:tcW w:w="308" w:type="pct"/>
            <w:noWrap/>
            <w:vAlign w:val="center"/>
          </w:tcPr>
          <w:p w14:paraId="659FCF9E">
            <w:pPr>
              <w:spacing w:line="300" w:lineRule="auto"/>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2</w:t>
            </w:r>
          </w:p>
        </w:tc>
        <w:tc>
          <w:tcPr>
            <w:tcW w:w="1419" w:type="pct"/>
            <w:noWrap/>
            <w:vAlign w:val="center"/>
          </w:tcPr>
          <w:p w14:paraId="15DDB824">
            <w:pPr>
              <w:spacing w:line="300" w:lineRule="auto"/>
              <w:jc w:val="center"/>
              <w:rPr>
                <w:rFonts w:hint="default" w:ascii="宋体" w:hAnsi="宋体"/>
                <w:bCs/>
                <w:color w:val="auto"/>
                <w:sz w:val="24"/>
                <w:highlight w:val="none"/>
                <w:lang w:val="en-US" w:eastAsia="zh-CN"/>
              </w:rPr>
            </w:pPr>
            <w:r>
              <w:rPr>
                <w:rFonts w:hint="eastAsia" w:ascii="宋体" w:hAnsi="宋体"/>
                <w:bCs/>
                <w:color w:val="auto"/>
                <w:sz w:val="24"/>
                <w:highlight w:val="none"/>
                <w:lang w:val="en-US" w:eastAsia="zh-CN"/>
              </w:rPr>
              <w:t>每公里投标单价</w:t>
            </w:r>
          </w:p>
          <w:p w14:paraId="54601BDD">
            <w:pPr>
              <w:spacing w:line="300" w:lineRule="auto"/>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（单位：元/公里）</w:t>
            </w:r>
          </w:p>
        </w:tc>
        <w:tc>
          <w:tcPr>
            <w:tcW w:w="1695" w:type="pct"/>
            <w:noWrap/>
            <w:vAlign w:val="center"/>
          </w:tcPr>
          <w:p w14:paraId="51827E28">
            <w:pPr>
              <w:spacing w:line="300" w:lineRule="auto"/>
              <w:jc w:val="center"/>
              <w:rPr>
                <w:rFonts w:ascii="宋体" w:hAnsi="宋体"/>
                <w:bCs/>
                <w:color w:val="auto"/>
                <w:sz w:val="24"/>
                <w:highlight w:val="none"/>
              </w:rPr>
            </w:pPr>
          </w:p>
        </w:tc>
        <w:tc>
          <w:tcPr>
            <w:tcW w:w="1575" w:type="pct"/>
            <w:gridSpan w:val="2"/>
            <w:noWrap/>
            <w:vAlign w:val="center"/>
          </w:tcPr>
          <w:p w14:paraId="01151439">
            <w:pPr>
              <w:spacing w:line="300" w:lineRule="auto"/>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lang w:eastAsia="zh-CN"/>
              </w:rPr>
              <w:t>）</w:t>
            </w:r>
          </w:p>
        </w:tc>
      </w:tr>
      <w:tr w14:paraId="79D15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308" w:type="pct"/>
            <w:vMerge w:val="restart"/>
            <w:noWrap/>
            <w:vAlign w:val="center"/>
          </w:tcPr>
          <w:p w14:paraId="0C3103A2">
            <w:pPr>
              <w:spacing w:line="300" w:lineRule="auto"/>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3</w:t>
            </w:r>
          </w:p>
        </w:tc>
        <w:tc>
          <w:tcPr>
            <w:tcW w:w="1419" w:type="pct"/>
            <w:vMerge w:val="restart"/>
            <w:noWrap/>
            <w:vAlign w:val="center"/>
          </w:tcPr>
          <w:p w14:paraId="107B845E">
            <w:pPr>
              <w:spacing w:line="300" w:lineRule="auto"/>
              <w:jc w:val="center"/>
              <w:rPr>
                <w:rFonts w:hint="eastAsia" w:ascii="宋体" w:hAnsi="宋体" w:eastAsia="宋体"/>
                <w:bCs/>
                <w:color w:val="auto"/>
                <w:sz w:val="24"/>
                <w:highlight w:val="none"/>
                <w:lang w:eastAsia="zh-CN"/>
              </w:rPr>
            </w:pPr>
            <w:r>
              <w:rPr>
                <w:rFonts w:ascii="宋体" w:hAnsi="宋体"/>
                <w:bCs/>
                <w:color w:val="auto"/>
                <w:sz w:val="24"/>
                <w:highlight w:val="none"/>
              </w:rPr>
              <w:t>投标总报价</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单位：元</w:t>
            </w:r>
            <w:r>
              <w:rPr>
                <w:rFonts w:hint="eastAsia" w:ascii="宋体" w:hAnsi="宋体"/>
                <w:bCs/>
                <w:color w:val="auto"/>
                <w:sz w:val="24"/>
                <w:highlight w:val="none"/>
                <w:lang w:eastAsia="zh-CN"/>
              </w:rPr>
              <w:t>）</w:t>
            </w:r>
          </w:p>
          <w:p w14:paraId="51F8CCD7">
            <w:pPr>
              <w:spacing w:line="300" w:lineRule="auto"/>
              <w:jc w:val="center"/>
              <w:rPr>
                <w:rFonts w:ascii="宋体" w:hAnsi="宋体"/>
                <w:bCs/>
                <w:color w:val="auto"/>
                <w:sz w:val="24"/>
                <w:highlight w:val="none"/>
              </w:rPr>
            </w:pPr>
            <w:r>
              <w:rPr>
                <w:rFonts w:ascii="宋体" w:hAnsi="宋体"/>
                <w:bCs/>
                <w:color w:val="auto"/>
                <w:sz w:val="24"/>
                <w:highlight w:val="none"/>
              </w:rPr>
              <w:t>（</w:t>
            </w:r>
            <w:r>
              <w:rPr>
                <w:rFonts w:hint="eastAsia" w:ascii="宋体" w:hAnsi="宋体"/>
                <w:bCs/>
                <w:color w:val="auto"/>
                <w:sz w:val="24"/>
                <w:highlight w:val="none"/>
              </w:rPr>
              <w:t>勘察设计费用合计</w:t>
            </w:r>
            <w:r>
              <w:rPr>
                <w:rFonts w:ascii="宋体" w:hAnsi="宋体"/>
                <w:bCs/>
                <w:color w:val="auto"/>
                <w:sz w:val="24"/>
                <w:highlight w:val="none"/>
              </w:rPr>
              <w:t>）</w:t>
            </w:r>
          </w:p>
        </w:tc>
        <w:tc>
          <w:tcPr>
            <w:tcW w:w="1695" w:type="pct"/>
            <w:noWrap/>
            <w:vAlign w:val="center"/>
          </w:tcPr>
          <w:p w14:paraId="7290FDEE">
            <w:pPr>
              <w:spacing w:line="300" w:lineRule="auto"/>
              <w:jc w:val="both"/>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小写：</w:t>
            </w:r>
          </w:p>
        </w:tc>
        <w:tc>
          <w:tcPr>
            <w:tcW w:w="330" w:type="pct"/>
            <w:vMerge w:val="restart"/>
            <w:noWrap/>
            <w:vAlign w:val="center"/>
          </w:tcPr>
          <w:p w14:paraId="6C8984FB">
            <w:pPr>
              <w:spacing w:line="300" w:lineRule="auto"/>
              <w:jc w:val="center"/>
              <w:rPr>
                <w:rFonts w:hint="default" w:ascii="宋体" w:hAnsi="宋体" w:eastAsia="宋体"/>
                <w:bCs/>
                <w:color w:val="auto"/>
                <w:sz w:val="24"/>
                <w:highlight w:val="none"/>
                <w:lang w:val="en-US"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w:t>
            </w:r>
          </w:p>
        </w:tc>
        <w:tc>
          <w:tcPr>
            <w:tcW w:w="1245" w:type="pct"/>
            <w:vMerge w:val="restart"/>
            <w:noWrap/>
            <w:vAlign w:val="center"/>
          </w:tcPr>
          <w:p w14:paraId="601FBB17">
            <w:pPr>
              <w:spacing w:line="300" w:lineRule="auto"/>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=（1）*（2）</w:t>
            </w:r>
          </w:p>
        </w:tc>
      </w:tr>
      <w:tr w14:paraId="41AC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308" w:type="pct"/>
            <w:vMerge w:val="continue"/>
            <w:noWrap/>
            <w:vAlign w:val="center"/>
          </w:tcPr>
          <w:p w14:paraId="1CF3207C">
            <w:pPr>
              <w:spacing w:line="300" w:lineRule="auto"/>
              <w:jc w:val="center"/>
              <w:rPr>
                <w:color w:val="auto"/>
                <w:highlight w:val="none"/>
              </w:rPr>
            </w:pPr>
          </w:p>
        </w:tc>
        <w:tc>
          <w:tcPr>
            <w:tcW w:w="1419" w:type="pct"/>
            <w:vMerge w:val="continue"/>
            <w:noWrap/>
            <w:vAlign w:val="center"/>
          </w:tcPr>
          <w:p w14:paraId="0B656048">
            <w:pPr>
              <w:spacing w:line="300" w:lineRule="auto"/>
              <w:jc w:val="center"/>
              <w:rPr>
                <w:color w:val="auto"/>
                <w:highlight w:val="none"/>
              </w:rPr>
            </w:pPr>
          </w:p>
        </w:tc>
        <w:tc>
          <w:tcPr>
            <w:tcW w:w="1695" w:type="pct"/>
            <w:noWrap/>
            <w:vAlign w:val="center"/>
          </w:tcPr>
          <w:p w14:paraId="6581AD1A">
            <w:pPr>
              <w:spacing w:line="300" w:lineRule="auto"/>
              <w:jc w:val="both"/>
              <w:rPr>
                <w:rFonts w:hint="default" w:ascii="宋体" w:hAnsi="宋体" w:eastAsia="宋体"/>
                <w:bCs/>
                <w:color w:val="auto"/>
                <w:sz w:val="24"/>
                <w:highlight w:val="none"/>
                <w:lang w:val="en-US" w:eastAsia="zh-CN"/>
              </w:rPr>
            </w:pPr>
            <w:r>
              <w:rPr>
                <w:rFonts w:hint="eastAsia" w:ascii="宋体" w:hAnsi="宋体"/>
                <w:bCs/>
                <w:color w:val="auto"/>
                <w:sz w:val="24"/>
                <w:highlight w:val="none"/>
                <w:lang w:val="en-US" w:eastAsia="zh-CN"/>
              </w:rPr>
              <w:t>大写：</w:t>
            </w:r>
          </w:p>
        </w:tc>
        <w:tc>
          <w:tcPr>
            <w:tcW w:w="330" w:type="pct"/>
            <w:vMerge w:val="continue"/>
            <w:noWrap/>
            <w:vAlign w:val="center"/>
          </w:tcPr>
          <w:p w14:paraId="41D329E5">
            <w:pPr>
              <w:spacing w:line="300" w:lineRule="auto"/>
              <w:jc w:val="center"/>
              <w:rPr>
                <w:rFonts w:ascii="宋体" w:hAnsi="宋体"/>
                <w:bCs/>
                <w:color w:val="auto"/>
                <w:sz w:val="24"/>
                <w:highlight w:val="none"/>
              </w:rPr>
            </w:pPr>
          </w:p>
        </w:tc>
        <w:tc>
          <w:tcPr>
            <w:tcW w:w="1245" w:type="pct"/>
            <w:vMerge w:val="continue"/>
            <w:noWrap/>
            <w:vAlign w:val="center"/>
          </w:tcPr>
          <w:p w14:paraId="520D3FA3">
            <w:pPr>
              <w:spacing w:line="300" w:lineRule="auto"/>
              <w:jc w:val="center"/>
              <w:rPr>
                <w:rFonts w:ascii="宋体" w:hAnsi="宋体"/>
                <w:bCs/>
                <w:color w:val="auto"/>
                <w:sz w:val="24"/>
                <w:highlight w:val="none"/>
              </w:rPr>
            </w:pPr>
          </w:p>
        </w:tc>
      </w:tr>
    </w:tbl>
    <w:p w14:paraId="1B45256D">
      <w:pPr>
        <w:pStyle w:val="7"/>
        <w:keepNext w:val="0"/>
        <w:keepLines w:val="0"/>
        <w:pageBreakBefore w:val="0"/>
        <w:widowControl w:val="0"/>
        <w:kinsoku/>
        <w:wordWrap/>
        <w:overflowPunct/>
        <w:topLinePunct w:val="0"/>
        <w:autoSpaceDE/>
        <w:autoSpaceDN/>
        <w:bidi w:val="0"/>
        <w:adjustRightInd/>
        <w:snapToGrid/>
        <w:spacing w:after="0" w:line="480" w:lineRule="auto"/>
        <w:ind w:left="0" w:leftChars="0" w:right="0" w:firstLine="0" w:firstLineChars="0"/>
        <w:textAlignment w:val="auto"/>
        <w:rPr>
          <w:rFonts w:hint="eastAsia" w:ascii="宋体" w:hAnsi="宋体"/>
          <w:color w:val="auto"/>
          <w:highlight w:val="none"/>
        </w:rPr>
      </w:pPr>
    </w:p>
    <w:p w14:paraId="176BDAC9">
      <w:pPr>
        <w:pStyle w:val="7"/>
        <w:keepNext w:val="0"/>
        <w:keepLines w:val="0"/>
        <w:pageBreakBefore w:val="0"/>
        <w:widowControl w:val="0"/>
        <w:kinsoku/>
        <w:wordWrap/>
        <w:overflowPunct/>
        <w:topLinePunct w:val="0"/>
        <w:autoSpaceDE/>
        <w:autoSpaceDN/>
        <w:bidi w:val="0"/>
        <w:adjustRightInd/>
        <w:snapToGrid/>
        <w:spacing w:after="0" w:line="480" w:lineRule="auto"/>
        <w:ind w:left="0" w:leftChars="0" w:right="0" w:firstLine="0" w:firstLineChars="0"/>
        <w:textAlignment w:val="auto"/>
        <w:rPr>
          <w:color w:val="auto"/>
          <w:spacing w:val="-5"/>
          <w:sz w:val="24"/>
          <w:highlight w:val="none"/>
        </w:rPr>
      </w:pPr>
      <w:r>
        <w:rPr>
          <w:rFonts w:hint="eastAsia" w:ascii="宋体" w:hAnsi="宋体"/>
          <w:color w:val="auto"/>
          <w:highlight w:val="none"/>
        </w:rPr>
        <w:t>（</w:t>
      </w:r>
      <w:r>
        <w:rPr>
          <w:rFonts w:hint="eastAsia"/>
          <w:color w:val="auto"/>
          <w:position w:val="1"/>
          <w:highlight w:val="none"/>
          <w:lang w:val="en-US" w:eastAsia="zh-CN"/>
        </w:rPr>
        <w:t>注：</w:t>
      </w:r>
      <w:r>
        <w:rPr>
          <w:color w:val="auto"/>
          <w:position w:val="1"/>
          <w:highlight w:val="none"/>
        </w:rPr>
        <w:t>最高投标限价暂按</w:t>
      </w:r>
      <w:r>
        <w:rPr>
          <w:rFonts w:hint="eastAsia"/>
          <w:color w:val="auto"/>
          <w:position w:val="1"/>
          <w:highlight w:val="none"/>
        </w:rPr>
        <w:t>每公里2万元计算，结算时以实际完成的工程量按实结算。结算价=实际完成公里*</w:t>
      </w:r>
      <w:r>
        <w:rPr>
          <w:rFonts w:hint="eastAsia"/>
          <w:color w:val="auto"/>
          <w:position w:val="1"/>
          <w:highlight w:val="none"/>
          <w:lang w:eastAsia="zh-CN"/>
        </w:rPr>
        <w:t>每公里投标单价</w:t>
      </w:r>
      <w:r>
        <w:rPr>
          <w:rFonts w:hint="eastAsia" w:ascii="宋体" w:hAnsi="宋体"/>
          <w:color w:val="auto"/>
          <w:highlight w:val="none"/>
        </w:rPr>
        <w:t>）</w:t>
      </w:r>
    </w:p>
    <w:p w14:paraId="3F88AC51">
      <w:pPr>
        <w:autoSpaceDN w:val="0"/>
        <w:adjustRightInd w:val="0"/>
        <w:ind w:firstLine="616" w:firstLineChars="200"/>
        <w:jc w:val="left"/>
        <w:rPr>
          <w:rFonts w:ascii="Times New Roman" w:hAnsi="Times New Roman" w:eastAsia="仿宋_GB2312"/>
          <w:color w:val="auto"/>
          <w:spacing w:val="-6"/>
          <w:sz w:val="32"/>
          <w:szCs w:val="20"/>
          <w:highlight w:val="none"/>
        </w:rPr>
      </w:pPr>
    </w:p>
    <w:p w14:paraId="681CDE10">
      <w:pPr>
        <w:rPr>
          <w:color w:val="auto"/>
          <w:highlight w:val="none"/>
        </w:rPr>
      </w:pPr>
    </w:p>
    <w:p w14:paraId="4C4D5BA2">
      <w:pPr>
        <w:autoSpaceDN w:val="0"/>
        <w:adjustRightInd w:val="0"/>
        <w:ind w:firstLine="616" w:firstLineChars="200"/>
        <w:jc w:val="left"/>
        <w:rPr>
          <w:rFonts w:ascii="Times New Roman" w:hAnsi="Times New Roman" w:eastAsia="仿宋_GB2312"/>
          <w:color w:val="auto"/>
          <w:spacing w:val="-6"/>
          <w:sz w:val="32"/>
          <w:szCs w:val="20"/>
          <w:highlight w:val="none"/>
        </w:rPr>
      </w:pPr>
    </w:p>
    <w:p w14:paraId="44A44EAB">
      <w:pPr>
        <w:rPr>
          <w:color w:val="auto"/>
          <w:highlight w:val="none"/>
        </w:rPr>
      </w:pPr>
    </w:p>
    <w:p w14:paraId="2616EFC7">
      <w:pPr>
        <w:rPr>
          <w:color w:val="auto"/>
          <w:highlight w:val="none"/>
        </w:rPr>
      </w:pPr>
    </w:p>
    <w:sectPr>
      <w:pgSz w:w="11906" w:h="16838"/>
      <w:pgMar w:top="1418" w:right="1134" w:bottom="1418" w:left="1474" w:header="794" w:footer="7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7FFAEFF" w:usb1="F9DFFFFF" w:usb2="0000007F" w:usb3="00000000" w:csb0="203F01FF" w:csb1="DFFF0000"/>
  </w:font>
  <w:font w:name="仿宋_GB2312">
    <w:altName w:val="仿宋"/>
    <w:panose1 w:val="00000000000000000000"/>
    <w:charset w:val="86"/>
    <w:family w:val="moder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DFCB">
    <w:pPr>
      <w:pStyle w:val="7"/>
      <w:spacing w:line="14" w:lineRule="auto"/>
      <w:ind w:firstLine="40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2780665</wp:posOffset>
              </wp:positionH>
              <wp:positionV relativeFrom="paragraph">
                <wp:posOffset>-20320</wp:posOffset>
              </wp:positionV>
              <wp:extent cx="511810" cy="1847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11810" cy="184785"/>
                      </a:xfrm>
                      <a:prstGeom prst="rect">
                        <a:avLst/>
                      </a:prstGeom>
                      <a:noFill/>
                      <a:ln>
                        <a:noFill/>
                      </a:ln>
                      <a:effectLst/>
                    </wps:spPr>
                    <wps:txbx>
                      <w:txbxContent>
                        <w:p w14:paraId="02ECD2FD">
                          <w:pPr>
                            <w:snapToGrid w:val="0"/>
                            <w:spacing w:line="300" w:lineRule="auto"/>
                            <w:ind w:firstLine="336" w:firstLineChars="200"/>
                            <w:jc w:val="left"/>
                            <w:rPr>
                              <w:rFonts w:ascii="Times New Roman" w:hAnsi="Times New Roman"/>
                              <w:spacing w:val="-6"/>
                              <w:sz w:val="18"/>
                              <w:szCs w:val="18"/>
                            </w:rPr>
                          </w:pPr>
                          <w:r>
                            <w:rPr>
                              <w:rFonts w:hint="eastAsia" w:ascii="Times New Roman" w:hAnsi="Times New Roman"/>
                              <w:spacing w:val="-6"/>
                              <w:sz w:val="18"/>
                              <w:szCs w:val="18"/>
                            </w:rPr>
                            <w:fldChar w:fldCharType="begin"/>
                          </w:r>
                          <w:r>
                            <w:rPr>
                              <w:rFonts w:hint="eastAsia" w:ascii="Times New Roman" w:hAnsi="Times New Roman"/>
                              <w:spacing w:val="-6"/>
                              <w:sz w:val="18"/>
                              <w:szCs w:val="18"/>
                            </w:rPr>
                            <w:instrText xml:space="preserve"> PAGE  \* MERGEFORMAT </w:instrText>
                          </w:r>
                          <w:r>
                            <w:rPr>
                              <w:rFonts w:hint="eastAsia" w:ascii="Times New Roman" w:hAnsi="Times New Roman"/>
                              <w:spacing w:val="-6"/>
                              <w:sz w:val="18"/>
                              <w:szCs w:val="18"/>
                            </w:rPr>
                            <w:fldChar w:fldCharType="separate"/>
                          </w:r>
                          <w:r>
                            <w:rPr>
                              <w:rFonts w:ascii="Times New Roman" w:hAnsi="Times New Roman"/>
                              <w:spacing w:val="-6"/>
                              <w:sz w:val="18"/>
                              <w:szCs w:val="18"/>
                            </w:rPr>
                            <w:t>115</w:t>
                          </w:r>
                          <w:r>
                            <w:rPr>
                              <w:rFonts w:hint="eastAsia" w:ascii="Times New Roman" w:hAnsi="Times New Roman"/>
                              <w:spacing w:val="-6"/>
                              <w:sz w:val="18"/>
                              <w:szCs w:val="18"/>
                            </w:rPr>
                            <w:fldChar w:fldCharType="end"/>
                          </w:r>
                        </w:p>
                      </w:txbxContent>
                    </wps:txbx>
                    <wps:bodyPr lIns="0" tIns="0" rIns="0" bIns="0" upright="0"/>
                  </wps:wsp>
                </a:graphicData>
              </a:graphic>
            </wp:anchor>
          </w:drawing>
        </mc:Choice>
        <mc:Fallback>
          <w:pict>
            <v:shape id="_x0000_s1026" o:spid="_x0000_s1026" o:spt="202" type="#_x0000_t202" style="position:absolute;left:0pt;margin-left:218.95pt;margin-top:-1.6pt;height:14.55pt;width:40.3pt;mso-position-horizontal-relative:margin;z-index:251659264;mso-width-relative:page;mso-height-relative:page;" filled="f" stroked="f" coordsize="21600,21600" o:gfxdata="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uIxENkAAAAJAQAADwAAAAAAAAABACAAAAAiAAAAZHJzL2Rvd25yZXYueG1s&#10;UEsBAhQAFAAAAAgAh07iQAD9a1W+AQAAfwMAAA4AAAAAAAAAAQAgAAAAKAEAAGRycy9lMm9Eb2Mu&#10;eG1sUEsFBgAAAAAGAAYAWQEAAFgFAAAAAA==&#10;">
              <v:fill on="f" focussize="0,0"/>
              <v:stroke on="f"/>
              <v:imagedata o:title=""/>
              <o:lock v:ext="edit" aspectratio="f"/>
              <v:textbox inset="0mm,0mm,0mm,0mm">
                <w:txbxContent>
                  <w:p w14:paraId="02ECD2FD">
                    <w:pPr>
                      <w:snapToGrid w:val="0"/>
                      <w:spacing w:line="300" w:lineRule="auto"/>
                      <w:ind w:firstLine="336" w:firstLineChars="200"/>
                      <w:jc w:val="left"/>
                      <w:rPr>
                        <w:rFonts w:ascii="Times New Roman" w:hAnsi="Times New Roman"/>
                        <w:spacing w:val="-6"/>
                        <w:sz w:val="18"/>
                        <w:szCs w:val="18"/>
                      </w:rPr>
                    </w:pPr>
                    <w:r>
                      <w:rPr>
                        <w:rFonts w:hint="eastAsia" w:ascii="Times New Roman" w:hAnsi="Times New Roman"/>
                        <w:spacing w:val="-6"/>
                        <w:sz w:val="18"/>
                        <w:szCs w:val="18"/>
                      </w:rPr>
                      <w:fldChar w:fldCharType="begin"/>
                    </w:r>
                    <w:r>
                      <w:rPr>
                        <w:rFonts w:hint="eastAsia" w:ascii="Times New Roman" w:hAnsi="Times New Roman"/>
                        <w:spacing w:val="-6"/>
                        <w:sz w:val="18"/>
                        <w:szCs w:val="18"/>
                      </w:rPr>
                      <w:instrText xml:space="preserve"> PAGE  \* MERGEFORMAT </w:instrText>
                    </w:r>
                    <w:r>
                      <w:rPr>
                        <w:rFonts w:hint="eastAsia" w:ascii="Times New Roman" w:hAnsi="Times New Roman"/>
                        <w:spacing w:val="-6"/>
                        <w:sz w:val="18"/>
                        <w:szCs w:val="18"/>
                      </w:rPr>
                      <w:fldChar w:fldCharType="separate"/>
                    </w:r>
                    <w:r>
                      <w:rPr>
                        <w:rFonts w:ascii="Times New Roman" w:hAnsi="Times New Roman"/>
                        <w:spacing w:val="-6"/>
                        <w:sz w:val="18"/>
                        <w:szCs w:val="18"/>
                      </w:rPr>
                      <w:t>115</w:t>
                    </w:r>
                    <w:r>
                      <w:rPr>
                        <w:rFonts w:hint="eastAsia" w:ascii="Times New Roman" w:hAnsi="Times New Roman"/>
                        <w:spacing w:val="-6"/>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E8CF1">
    <w:pPr>
      <w:pStyle w:val="9"/>
      <w:pBdr>
        <w:bottom w:val="none" w:color="auto" w:sz="0" w:space="1"/>
      </w:pBdr>
      <w:ind w:firstLine="0" w:firstLineChars="0"/>
      <w:jc w:val="both"/>
      <w:rPr>
        <w:rFonts w:ascii="宋体" w:hAnsi="宋体"/>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F7EB"/>
    <w:multiLevelType w:val="singleLevel"/>
    <w:tmpl w:val="57BFF7EB"/>
    <w:lvl w:ilvl="0" w:tentative="0">
      <w:start w:val="1"/>
      <w:numFmt w:val="decimal"/>
      <w:pStyle w:val="2"/>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57261"/>
    <w:rsid w:val="000E41F3"/>
    <w:rsid w:val="00261DCA"/>
    <w:rsid w:val="008004D6"/>
    <w:rsid w:val="00886FFB"/>
    <w:rsid w:val="00C6032C"/>
    <w:rsid w:val="018B482B"/>
    <w:rsid w:val="055830D2"/>
    <w:rsid w:val="0E95283C"/>
    <w:rsid w:val="170064E4"/>
    <w:rsid w:val="18951461"/>
    <w:rsid w:val="18B57261"/>
    <w:rsid w:val="277C0331"/>
    <w:rsid w:val="3285090F"/>
    <w:rsid w:val="34645984"/>
    <w:rsid w:val="3E2834BA"/>
    <w:rsid w:val="3E286B85"/>
    <w:rsid w:val="4E8A47E6"/>
    <w:rsid w:val="50C4766F"/>
    <w:rsid w:val="54A23167"/>
    <w:rsid w:val="5654668C"/>
    <w:rsid w:val="58192384"/>
    <w:rsid w:val="66237B4C"/>
    <w:rsid w:val="684C792C"/>
    <w:rsid w:val="6EAF1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kern w:val="44"/>
      <w:sz w:val="52"/>
    </w:rPr>
  </w:style>
  <w:style w:type="paragraph" w:styleId="4">
    <w:name w:val="heading 2"/>
    <w:next w:val="1"/>
    <w:qFormat/>
    <w:uiPriority w:val="0"/>
    <w:pPr>
      <w:keepNext/>
      <w:keepLines/>
      <w:widowControl w:val="0"/>
      <w:spacing w:before="260" w:after="260"/>
      <w:jc w:val="both"/>
      <w:outlineLvl w:val="1"/>
    </w:pPr>
    <w:rPr>
      <w:rFonts w:ascii="Arial" w:hAnsi="Arial" w:eastAsia="黑体" w:cs="Times New Roman"/>
      <w:b/>
      <w:bCs/>
      <w:kern w:val="2"/>
      <w:sz w:val="32"/>
      <w:szCs w:val="32"/>
      <w:lang w:val="en-US" w:eastAsia="zh-CN" w:bidi="ar-SA"/>
    </w:rPr>
  </w:style>
  <w:style w:type="paragraph" w:styleId="5">
    <w:name w:val="heading 3"/>
    <w:next w:val="1"/>
    <w:link w:val="24"/>
    <w:qFormat/>
    <w:uiPriority w:val="0"/>
    <w:pPr>
      <w:keepNext/>
      <w:keepLines/>
      <w:widowControl w:val="0"/>
      <w:spacing w:beforeLines="100" w:afterLines="100" w:line="360" w:lineRule="auto"/>
      <w:jc w:val="center"/>
      <w:outlineLvl w:val="2"/>
    </w:pPr>
    <w:rPr>
      <w:rFonts w:ascii="Times New Roman" w:hAnsi="Times New Roman" w:eastAsia="宋体" w:cs="Times New Roman"/>
      <w:b/>
      <w:bCs/>
      <w:kern w:val="2"/>
      <w:sz w:val="30"/>
      <w:szCs w:val="32"/>
      <w:lang w:val="en-US" w:eastAsia="zh-CN" w:bidi="ar-SA"/>
    </w:rPr>
  </w:style>
  <w:style w:type="paragraph" w:styleId="6">
    <w:name w:val="heading 4"/>
    <w:next w:val="1"/>
    <w:qFormat/>
    <w:uiPriority w:val="0"/>
    <w:pPr>
      <w:keepNext/>
      <w:keepLines/>
      <w:widowControl w:val="0"/>
      <w:spacing w:beforeLines="100" w:afterLines="100"/>
      <w:jc w:val="both"/>
      <w:outlineLvl w:val="3"/>
    </w:pPr>
    <w:rPr>
      <w:rFonts w:ascii="Arial" w:hAnsi="Arial" w:eastAsia="宋体" w:cs="Times New Roman"/>
      <w:b/>
      <w:bCs/>
      <w:kern w:val="2"/>
      <w:sz w:val="28"/>
      <w:szCs w:val="28"/>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numPr>
        <w:ilvl w:val="0"/>
        <w:numId w:val="1"/>
      </w:numPr>
      <w:ind w:firstLine="420"/>
      <w:jc w:val="both"/>
    </w:pPr>
    <w:rPr>
      <w:rFonts w:ascii="Times New Roman" w:hAnsi="Times New Roman" w:eastAsia="宋体" w:cs="Times New Roman"/>
      <w:kern w:val="2"/>
      <w:sz w:val="21"/>
      <w:szCs w:val="24"/>
      <w:lang w:val="en-US" w:eastAsia="zh-CN" w:bidi="ar-SA"/>
    </w:rPr>
  </w:style>
  <w:style w:type="paragraph" w:styleId="7">
    <w:name w:val="Body Text"/>
    <w:basedOn w:val="1"/>
    <w:qFormat/>
    <w:uiPriority w:val="0"/>
    <w:pPr>
      <w:spacing w:after="120" w:line="300" w:lineRule="auto"/>
      <w:ind w:firstLine="200" w:firstLineChars="200"/>
    </w:pPr>
    <w:rPr>
      <w:rFonts w:ascii="Times New Roman" w:hAnsi="Times New Roman"/>
    </w:rPr>
  </w:style>
  <w:style w:type="paragraph" w:styleId="8">
    <w:name w:val="Plain Text"/>
    <w:qFormat/>
    <w:uiPriority w:val="0"/>
    <w:pPr>
      <w:widowControl w:val="0"/>
      <w:spacing w:line="300" w:lineRule="auto"/>
      <w:ind w:firstLine="200" w:firstLineChars="200"/>
      <w:jc w:val="both"/>
    </w:pPr>
    <w:rPr>
      <w:rFonts w:ascii="宋体" w:hAnsi="Courier New" w:eastAsia="宋体" w:cs="Times New Roman"/>
      <w:kern w:val="2"/>
      <w:sz w:val="21"/>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spacing w:line="300" w:lineRule="auto"/>
      <w:ind w:firstLine="200" w:firstLineChars="200"/>
      <w:jc w:val="center"/>
    </w:pPr>
    <w:rPr>
      <w:rFonts w:ascii="Times New Roman" w:hAnsi="Times New Roman" w:eastAsia="宋体" w:cs="Times New Roman"/>
      <w:kern w:val="2"/>
      <w:sz w:val="18"/>
      <w:szCs w:val="18"/>
      <w:lang w:val="en-US" w:eastAsia="zh-CN" w:bidi="ar-SA"/>
    </w:rPr>
  </w:style>
  <w:style w:type="paragraph" w:styleId="10">
    <w:name w:val="toc 1"/>
    <w:next w:val="1"/>
    <w:qFormat/>
    <w:uiPriority w:val="0"/>
    <w:pPr>
      <w:widowControl w:val="0"/>
      <w:spacing w:line="30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11">
    <w:name w:val="footnote text"/>
    <w:qFormat/>
    <w:uiPriority w:val="0"/>
    <w:pPr>
      <w:widowControl w:val="0"/>
      <w:adjustRightInd w:val="0"/>
      <w:snapToGrid w:val="0"/>
      <w:spacing w:line="420" w:lineRule="atLeast"/>
      <w:ind w:firstLine="454" w:firstLineChars="200"/>
      <w:textAlignment w:val="baseline"/>
    </w:pPr>
    <w:rPr>
      <w:rFonts w:ascii="Times New Roman" w:hAnsi="Times New Roman" w:eastAsia="宋体" w:cs="Times New Roman"/>
      <w:kern w:val="2"/>
      <w:sz w:val="18"/>
      <w:szCs w:val="18"/>
      <w:lang w:val="en-US" w:eastAsia="zh-CN" w:bidi="ar-SA"/>
    </w:rPr>
  </w:style>
  <w:style w:type="paragraph" w:styleId="12">
    <w:name w:val="Normal (Web)"/>
    <w:qFormat/>
    <w:uiPriority w:val="0"/>
    <w:pPr>
      <w:spacing w:before="100" w:beforeAutospacing="1" w:after="100" w:afterAutospacing="1" w:line="300" w:lineRule="auto"/>
      <w:ind w:firstLine="200" w:firstLineChars="200"/>
    </w:pPr>
    <w:rPr>
      <w:rFonts w:ascii="宋体" w:hAnsi="宋体" w:eastAsia="宋体" w:cs="Times New Roman"/>
      <w:sz w:val="18"/>
      <w:szCs w:val="18"/>
      <w:lang w:val="en-US" w:eastAsia="zh-CN" w:bidi="ar-SA"/>
    </w:rPr>
  </w:style>
  <w:style w:type="character" w:styleId="15">
    <w:name w:val="Hyperlink"/>
    <w:basedOn w:val="14"/>
    <w:qFormat/>
    <w:uiPriority w:val="0"/>
    <w:rPr>
      <w:color w:val="0000FF"/>
      <w:u w:val="single"/>
    </w:rPr>
  </w:style>
  <w:style w:type="character" w:styleId="16">
    <w:name w:val="footnote reference"/>
    <w:qFormat/>
    <w:uiPriority w:val="0"/>
    <w:rPr>
      <w:rFonts w:ascii="Times New Roman" w:hAnsi="Times New Roman" w:eastAsia="宋体" w:cs="Times New Roman"/>
      <w:vertAlign w:val="superscript"/>
    </w:rPr>
  </w:style>
  <w:style w:type="paragraph" w:customStyle="1" w:styleId="17">
    <w:name w:val="正文缩进1"/>
    <w:qFormat/>
    <w:uiPriority w:val="0"/>
    <w:pPr>
      <w:widowControl w:val="0"/>
      <w:spacing w:line="400" w:lineRule="exact"/>
      <w:ind w:firstLine="624" w:firstLineChars="200"/>
    </w:pPr>
    <w:rPr>
      <w:rFonts w:hint="eastAsia" w:ascii="Times New Roman" w:hAnsi="Times New Roman" w:eastAsia="宋体" w:cs="Times New Roman"/>
      <w:kern w:val="20"/>
      <w:sz w:val="24"/>
      <w:szCs w:val="24"/>
      <w:lang w:val="en-US" w:eastAsia="zh-CN" w:bidi="ar-SA"/>
    </w:rPr>
  </w:style>
  <w:style w:type="paragraph" w:customStyle="1" w:styleId="18">
    <w:name w:val="Table Paragraph"/>
    <w:qFormat/>
    <w:uiPriority w:val="0"/>
    <w:pPr>
      <w:widowControl w:val="0"/>
      <w:spacing w:line="300" w:lineRule="auto"/>
      <w:ind w:firstLine="200" w:firstLineChars="200"/>
      <w:jc w:val="both"/>
    </w:pPr>
    <w:rPr>
      <w:rFonts w:ascii="宋体" w:hAnsi="宋体" w:eastAsia="宋体" w:cs="宋体"/>
      <w:kern w:val="2"/>
      <w:sz w:val="24"/>
      <w:szCs w:val="24"/>
      <w:lang w:val="zh-CN" w:eastAsia="zh-CN" w:bidi="zh-CN"/>
    </w:rPr>
  </w:style>
  <w:style w:type="paragraph" w:customStyle="1" w:styleId="19">
    <w:name w:val="样式2"/>
    <w:qFormat/>
    <w:uiPriority w:val="0"/>
    <w:pPr>
      <w:widowControl w:val="0"/>
      <w:spacing w:line="300" w:lineRule="auto"/>
      <w:ind w:left="30" w:leftChars="30" w:right="30" w:rightChars="30"/>
    </w:pPr>
    <w:rPr>
      <w:rFonts w:ascii="Times New Roman" w:hAnsi="Times New Roman" w:eastAsia="宋体" w:cs="Times New Roman"/>
      <w:sz w:val="24"/>
      <w:szCs w:val="24"/>
      <w:lang w:val="en-US" w:eastAsia="zh-CN" w:bidi="ar-SA"/>
    </w:rPr>
  </w:style>
  <w:style w:type="paragraph" w:customStyle="1" w:styleId="20">
    <w:name w:val="表格样式"/>
    <w:qFormat/>
    <w:uiPriority w:val="0"/>
    <w:pPr>
      <w:ind w:left="5" w:leftChars="5" w:right="5" w:rightChars="5"/>
      <w:jc w:val="center"/>
    </w:pPr>
    <w:rPr>
      <w:rFonts w:ascii="Times New Roman" w:hAnsi="Times New Roman" w:eastAsia="宋体" w:cs="Times New Roman"/>
      <w:sz w:val="24"/>
      <w:szCs w:val="22"/>
      <w:lang w:val="en-US" w:eastAsia="zh-CN" w:bidi="ar-SA"/>
    </w:rPr>
  </w:style>
  <w:style w:type="paragraph" w:customStyle="1" w:styleId="21">
    <w:name w:val="Char Char"/>
    <w:qFormat/>
    <w:uiPriority w:val="0"/>
    <w:pPr>
      <w:spacing w:after="160" w:line="240" w:lineRule="exact"/>
      <w:ind w:firstLine="200" w:firstLineChars="200"/>
    </w:pPr>
    <w:rPr>
      <w:rFonts w:ascii="Verdana" w:hAnsi="Verdana" w:eastAsia="宋体" w:cs="Verdana"/>
      <w:sz w:val="24"/>
      <w:szCs w:val="21"/>
      <w:lang w:val="en-US" w:eastAsia="en-US" w:bidi="ar-SA"/>
    </w:rPr>
  </w:style>
  <w:style w:type="table" w:customStyle="1" w:styleId="22">
    <w:name w:val="Table Normal"/>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cs="宋体"/>
      <w:szCs w:val="21"/>
      <w:lang w:eastAsia="en-US"/>
    </w:rPr>
  </w:style>
  <w:style w:type="character" w:customStyle="1" w:styleId="24">
    <w:name w:val="标题 3 Char"/>
    <w:link w:val="5"/>
    <w:qFormat/>
    <w:uiPriority w:val="0"/>
    <w:rPr>
      <w:rFonts w:ascii="Times New Roman" w:hAnsi="Times New Roman"/>
      <w:b/>
      <w:bCs/>
      <w:kern w:val="2"/>
      <w:sz w:val="30"/>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4294</Words>
  <Characters>4769</Characters>
  <Lines>501</Lines>
  <Paragraphs>141</Paragraphs>
  <TotalTime>2</TotalTime>
  <ScaleCrop>false</ScaleCrop>
  <LinksUpToDate>false</LinksUpToDate>
  <CharactersWithSpaces>4959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2025-03-13T03:00:00Z</dcterms:created>
  <dc:creator>Alma</dc:creator>
  <cp:lastModifiedBy>Alma</cp:lastModifiedBy>
  <dcterms:modified xsi:type="dcterms:W3CDTF">2025-04-02T06:48:38Z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BDAEB16504C7494AB76E3CAD23C43716_13</vt:lpwstr>
  </property>
  <property fmtid="{D5CDD505-2E9C-101B-9397-08002B2CF9AE}" pid="4" name="KSOTemplateDocerSaveRecord">
    <vt:lpwstr>eyJoZGlkIjoiMWJmYmVhMGQ2YWQwOTc0ZDFkYmVkZTE0NzFkNThlYzIiLCJ1c2VySWQiOiIyMzA1MDk1NjgifQ==</vt:lpwstr>
  </property>
</Properties>
</file>