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center"/>
        <w:rPr>
          <w:rFonts w:hint="eastAsia" w:ascii="宋体" w:hAnsi="宋体" w:eastAsia="宋体" w:cs="宋体"/>
          <w:color w:val="auto"/>
          <w:highlight w:val="none"/>
        </w:rPr>
      </w:pPr>
      <w:bookmarkStart w:id="72" w:name="_GoBack"/>
      <w:bookmarkEnd w:id="72"/>
      <w:bookmarkStart w:id="0" w:name="_Toc530728914"/>
      <w:bookmarkStart w:id="1" w:name="_Toc5022"/>
      <w:bookmarkStart w:id="2" w:name="_Toc14553"/>
      <w:bookmarkStart w:id="3" w:name="_Toc535501347"/>
      <w:bookmarkStart w:id="4" w:name="_Toc29414"/>
      <w:bookmarkStart w:id="5" w:name="_Toc2317"/>
      <w:bookmarkStart w:id="6" w:name="_Toc10423"/>
      <w:r>
        <w:rPr>
          <w:rFonts w:hint="eastAsia" w:ascii="宋体" w:hAnsi="宋体" w:eastAsia="宋体" w:cs="宋体"/>
          <w:color w:val="auto"/>
          <w:sz w:val="30"/>
          <w:szCs w:val="30"/>
          <w:highlight w:val="none"/>
        </w:rPr>
        <w:t>第六章</w:t>
      </w:r>
      <w:bookmarkEnd w:id="0"/>
      <w:r>
        <w:rPr>
          <w:rFonts w:hint="eastAsia" w:ascii="宋体" w:hAnsi="宋体" w:eastAsia="宋体" w:cs="宋体"/>
          <w:color w:val="auto"/>
          <w:sz w:val="30"/>
          <w:szCs w:val="30"/>
          <w:highlight w:val="none"/>
        </w:rPr>
        <w:t xml:space="preserve"> 投标文件格式</w:t>
      </w:r>
      <w:bookmarkEnd w:id="1"/>
      <w:bookmarkEnd w:id="2"/>
      <w:bookmarkEnd w:id="3"/>
      <w:bookmarkEnd w:id="4"/>
      <w:bookmarkEnd w:id="5"/>
      <w:bookmarkEnd w:id="6"/>
    </w:p>
    <w:p>
      <w:pPr>
        <w:spacing w:line="400" w:lineRule="exact"/>
        <w:ind w:right="-20"/>
        <w:jc w:val="both"/>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 xml:space="preserve">                </w:t>
      </w:r>
    </w:p>
    <w:p>
      <w:pPr>
        <w:spacing w:line="400" w:lineRule="exact"/>
        <w:ind w:right="-20"/>
        <w:jc w:val="center"/>
        <w:rPr>
          <w:rFonts w:hint="eastAsia" w:ascii="宋体" w:hAnsi="宋体" w:eastAsia="宋体" w:cs="宋体"/>
          <w:b/>
          <w:bCs/>
          <w:color w:val="auto"/>
          <w:sz w:val="44"/>
          <w:szCs w:val="44"/>
          <w:highlight w:val="none"/>
        </w:rPr>
      </w:pPr>
    </w:p>
    <w:p>
      <w:pPr>
        <w:spacing w:line="360" w:lineRule="auto"/>
        <w:ind w:right="-23"/>
        <w:jc w:val="center"/>
        <w:rPr>
          <w:rFonts w:hint="eastAsia" w:ascii="宋体" w:hAnsi="宋体" w:eastAsia="宋体" w:cs="宋体"/>
          <w:color w:val="auto"/>
          <w:sz w:val="20"/>
          <w:szCs w:val="20"/>
          <w:highlight w:val="none"/>
        </w:rPr>
      </w:pPr>
      <w:r>
        <w:rPr>
          <w:rFonts w:hint="eastAsia" w:ascii="宋体" w:hAnsi="宋体" w:eastAsia="宋体" w:cs="宋体"/>
          <w:b/>
          <w:bCs/>
          <w:color w:val="auto"/>
          <w:sz w:val="44"/>
          <w:szCs w:val="44"/>
          <w:highlight w:val="none"/>
          <w:lang w:eastAsia="zh-CN"/>
        </w:rPr>
        <w:t>岭南师范学院新校区(湖光校区)建设项目(首期)第二阶段工程代建服务</w:t>
      </w:r>
      <w:r>
        <w:rPr>
          <w:rFonts w:hint="eastAsia" w:ascii="宋体" w:hAnsi="宋体" w:eastAsia="宋体" w:cs="宋体"/>
          <w:color w:val="auto"/>
          <w:sz w:val="48"/>
          <w:szCs w:val="48"/>
          <w:highlight w:val="none"/>
          <w:lang w:val="en-US" w:eastAsia="zh-CN"/>
        </w:rPr>
        <w:br w:type="textWrapping"/>
      </w:r>
    </w:p>
    <w:p>
      <w:pPr>
        <w:spacing w:line="360" w:lineRule="auto"/>
        <w:jc w:val="center"/>
        <w:rPr>
          <w:rFonts w:hint="eastAsia" w:ascii="宋体" w:hAnsi="宋体" w:eastAsia="宋体" w:cs="宋体"/>
          <w:b/>
          <w:color w:val="auto"/>
          <w:sz w:val="52"/>
          <w:szCs w:val="52"/>
          <w:highlight w:val="none"/>
        </w:rPr>
      </w:pPr>
    </w:p>
    <w:p>
      <w:pPr>
        <w:spacing w:line="360" w:lineRule="auto"/>
        <w:jc w:val="center"/>
        <w:outlineLvl w:val="9"/>
        <w:rPr>
          <w:rFonts w:hint="eastAsia" w:ascii="宋体" w:hAnsi="宋体" w:eastAsia="宋体" w:cs="宋体"/>
          <w:b/>
          <w:color w:val="auto"/>
          <w:sz w:val="72"/>
          <w:szCs w:val="72"/>
          <w:highlight w:val="none"/>
        </w:rPr>
      </w:pPr>
      <w:bookmarkStart w:id="7" w:name="_Toc1186"/>
      <w:bookmarkStart w:id="8" w:name="_Toc2558"/>
      <w:bookmarkStart w:id="9" w:name="_Toc22065"/>
      <w:bookmarkStart w:id="10" w:name="_Toc39843975"/>
      <w:r>
        <w:rPr>
          <w:rFonts w:hint="eastAsia" w:ascii="宋体" w:hAnsi="宋体" w:eastAsia="宋体" w:cs="宋体"/>
          <w:b/>
          <w:color w:val="auto"/>
          <w:sz w:val="72"/>
          <w:szCs w:val="72"/>
          <w:highlight w:val="none"/>
        </w:rPr>
        <w:t>投</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 xml:space="preserve"> 标</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 xml:space="preserve"> 文 </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件</w:t>
      </w:r>
      <w:bookmarkEnd w:id="7"/>
      <w:bookmarkEnd w:id="8"/>
      <w:bookmarkEnd w:id="9"/>
      <w:bookmarkEnd w:id="10"/>
    </w:p>
    <w:p>
      <w:pPr>
        <w:spacing w:line="360" w:lineRule="auto"/>
        <w:jc w:val="left"/>
        <w:outlineLvl w:val="9"/>
        <w:rPr>
          <w:rFonts w:hint="eastAsia" w:ascii="宋体" w:hAnsi="宋体" w:eastAsia="宋体" w:cs="宋体"/>
          <w:color w:val="auto"/>
          <w:sz w:val="20"/>
          <w:szCs w:val="20"/>
          <w:highlight w:val="none"/>
        </w:rPr>
      </w:pPr>
    </w:p>
    <w:p>
      <w:pPr>
        <w:spacing w:line="360" w:lineRule="auto"/>
        <w:jc w:val="center"/>
        <w:outlineLvl w:val="9"/>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正本/副本</w:t>
      </w:r>
    </w:p>
    <w:p>
      <w:pPr>
        <w:spacing w:line="360" w:lineRule="auto"/>
        <w:jc w:val="left"/>
        <w:outlineLvl w:val="9"/>
        <w:rPr>
          <w:rFonts w:hint="eastAsia" w:ascii="宋体" w:hAnsi="宋体" w:eastAsia="宋体" w:cs="宋体"/>
          <w:color w:val="auto"/>
          <w:sz w:val="20"/>
          <w:szCs w:val="20"/>
          <w:highlight w:val="none"/>
        </w:rPr>
      </w:pPr>
    </w:p>
    <w:p>
      <w:pPr>
        <w:spacing w:line="360" w:lineRule="auto"/>
        <w:jc w:val="left"/>
        <w:outlineLvl w:val="9"/>
        <w:rPr>
          <w:rFonts w:hint="eastAsia" w:ascii="宋体" w:hAnsi="宋体" w:eastAsia="宋体" w:cs="宋体"/>
          <w:color w:val="auto"/>
          <w:sz w:val="20"/>
          <w:szCs w:val="20"/>
          <w:highlight w:val="none"/>
        </w:rPr>
      </w:pPr>
    </w:p>
    <w:p>
      <w:pPr>
        <w:spacing w:line="360" w:lineRule="auto"/>
        <w:jc w:val="left"/>
        <w:outlineLvl w:val="9"/>
        <w:rPr>
          <w:rFonts w:hint="eastAsia" w:ascii="宋体" w:hAnsi="宋体" w:eastAsia="宋体" w:cs="宋体"/>
          <w:color w:val="auto"/>
          <w:sz w:val="20"/>
          <w:szCs w:val="20"/>
          <w:highlight w:val="none"/>
        </w:rPr>
      </w:pPr>
    </w:p>
    <w:p>
      <w:pPr>
        <w:spacing w:line="360" w:lineRule="auto"/>
        <w:jc w:val="left"/>
        <w:outlineLvl w:val="9"/>
        <w:rPr>
          <w:rFonts w:hint="eastAsia" w:ascii="宋体" w:hAnsi="宋体" w:eastAsia="宋体" w:cs="宋体"/>
          <w:color w:val="auto"/>
          <w:sz w:val="20"/>
          <w:szCs w:val="20"/>
          <w:highlight w:val="none"/>
        </w:rPr>
      </w:pPr>
    </w:p>
    <w:p>
      <w:pPr>
        <w:spacing w:line="360" w:lineRule="auto"/>
        <w:jc w:val="left"/>
        <w:outlineLvl w:val="9"/>
        <w:rPr>
          <w:rFonts w:hint="eastAsia" w:ascii="宋体" w:hAnsi="宋体" w:eastAsia="宋体" w:cs="宋体"/>
          <w:color w:val="auto"/>
          <w:sz w:val="20"/>
          <w:szCs w:val="20"/>
          <w:highlight w:val="none"/>
        </w:rPr>
      </w:pPr>
    </w:p>
    <w:p>
      <w:pPr>
        <w:spacing w:before="17" w:line="360" w:lineRule="auto"/>
        <w:jc w:val="left"/>
        <w:outlineLvl w:val="9"/>
        <w:rPr>
          <w:rFonts w:hint="eastAsia" w:ascii="宋体" w:hAnsi="宋体" w:eastAsia="宋体" w:cs="宋体"/>
          <w:color w:val="auto"/>
          <w:sz w:val="24"/>
          <w:szCs w:val="24"/>
          <w:highlight w:val="none"/>
        </w:rPr>
      </w:pPr>
    </w:p>
    <w:p>
      <w:pPr>
        <w:spacing w:line="360" w:lineRule="auto"/>
        <w:ind w:left="1201" w:right="85"/>
        <w:jc w:val="left"/>
        <w:outlineLvl w:val="9"/>
        <w:rPr>
          <w:rFonts w:hint="eastAsia" w:ascii="宋体" w:hAnsi="宋体" w:eastAsia="宋体" w:cs="宋体"/>
          <w:color w:val="auto"/>
          <w:sz w:val="32"/>
          <w:szCs w:val="32"/>
          <w:highlight w:val="none"/>
        </w:rPr>
      </w:pPr>
      <w:bookmarkStart w:id="11" w:name="_Toc32067"/>
      <w:bookmarkStart w:id="12" w:name="_Toc18103"/>
      <w:bookmarkStart w:id="13" w:name="_Toc16501"/>
      <w:bookmarkStart w:id="14" w:name="_Toc39843976"/>
    </w:p>
    <w:p>
      <w:pPr>
        <w:spacing w:line="360" w:lineRule="auto"/>
        <w:ind w:left="1201" w:right="85"/>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ab/>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rPr>
        <w:tab/>
      </w:r>
      <w:r>
        <w:rPr>
          <w:rFonts w:hint="eastAsia" w:ascii="宋体" w:hAnsi="宋体" w:eastAsia="宋体" w:cs="宋体"/>
          <w:color w:val="auto"/>
          <w:sz w:val="32"/>
          <w:szCs w:val="32"/>
          <w:highlight w:val="none"/>
        </w:rPr>
        <w:t>（盖单位章）</w:t>
      </w:r>
      <w:bookmarkEnd w:id="11"/>
      <w:bookmarkEnd w:id="12"/>
      <w:bookmarkEnd w:id="13"/>
      <w:bookmarkEnd w:id="14"/>
      <w:r>
        <w:rPr>
          <w:rFonts w:hint="eastAsia" w:ascii="宋体" w:hAnsi="宋体" w:eastAsia="宋体" w:cs="宋体"/>
          <w:color w:val="auto"/>
          <w:sz w:val="32"/>
          <w:szCs w:val="32"/>
          <w:highlight w:val="none"/>
        </w:rPr>
        <w:t xml:space="preserve"> </w:t>
      </w:r>
    </w:p>
    <w:p>
      <w:pPr>
        <w:spacing w:line="360" w:lineRule="auto"/>
        <w:ind w:left="1201" w:right="85"/>
        <w:jc w:val="left"/>
        <w:outlineLvl w:val="9"/>
        <w:rPr>
          <w:rFonts w:hint="eastAsia" w:ascii="宋体" w:hAnsi="宋体" w:eastAsia="宋体" w:cs="宋体"/>
          <w:color w:val="auto"/>
          <w:sz w:val="32"/>
          <w:szCs w:val="32"/>
          <w:highlight w:val="none"/>
        </w:rPr>
      </w:pPr>
      <w:bookmarkStart w:id="15" w:name="_Toc7191"/>
      <w:bookmarkStart w:id="16" w:name="_Toc31179"/>
      <w:bookmarkStart w:id="17" w:name="_Toc39843977"/>
      <w:bookmarkStart w:id="18" w:name="_Toc27638"/>
      <w:r>
        <w:rPr>
          <w:rFonts w:hint="eastAsia" w:ascii="宋体" w:hAnsi="宋体" w:eastAsia="宋体" w:cs="宋体"/>
          <w:color w:val="auto"/>
          <w:sz w:val="32"/>
          <w:szCs w:val="32"/>
          <w:highlight w:val="none"/>
        </w:rPr>
        <w:t>法定代表人或其委托代理人：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rPr>
        <w:tab/>
      </w:r>
      <w:r>
        <w:rPr>
          <w:rFonts w:hint="eastAsia" w:ascii="宋体" w:hAnsi="宋体" w:eastAsia="宋体" w:cs="宋体"/>
          <w:color w:val="auto"/>
          <w:sz w:val="32"/>
          <w:szCs w:val="32"/>
          <w:highlight w:val="none"/>
        </w:rPr>
        <w:t>（签字或盖章）</w:t>
      </w:r>
      <w:bookmarkEnd w:id="15"/>
      <w:bookmarkEnd w:id="16"/>
      <w:bookmarkEnd w:id="17"/>
      <w:bookmarkEnd w:id="18"/>
    </w:p>
    <w:p>
      <w:pPr>
        <w:spacing w:line="400" w:lineRule="exact"/>
        <w:jc w:val="left"/>
        <w:outlineLvl w:val="9"/>
        <w:rPr>
          <w:rFonts w:hint="eastAsia" w:ascii="宋体" w:hAnsi="宋体" w:eastAsia="宋体" w:cs="宋体"/>
          <w:color w:val="auto"/>
          <w:sz w:val="32"/>
          <w:szCs w:val="32"/>
          <w:highlight w:val="none"/>
        </w:rPr>
      </w:pPr>
    </w:p>
    <w:p>
      <w:pPr>
        <w:spacing w:line="400" w:lineRule="exact"/>
        <w:jc w:val="left"/>
        <w:outlineLvl w:val="9"/>
        <w:rPr>
          <w:rFonts w:hint="eastAsia" w:ascii="宋体" w:hAnsi="宋体" w:eastAsia="宋体" w:cs="宋体"/>
          <w:color w:val="auto"/>
          <w:sz w:val="32"/>
          <w:szCs w:val="32"/>
          <w:highlight w:val="none"/>
        </w:rPr>
      </w:pPr>
    </w:p>
    <w:p>
      <w:pPr>
        <w:spacing w:line="400" w:lineRule="exact"/>
        <w:ind w:left="2877" w:right="-20"/>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ab/>
      </w:r>
      <w:bookmarkStart w:id="19" w:name="_Toc10122"/>
      <w:bookmarkStart w:id="20" w:name="_Toc14462"/>
      <w:bookmarkStart w:id="21" w:name="_Toc3917"/>
      <w:r>
        <w:rPr>
          <w:rFonts w:hint="eastAsia" w:ascii="宋体" w:hAnsi="宋体" w:eastAsia="宋体" w:cs="宋体"/>
          <w:color w:val="auto"/>
          <w:sz w:val="32"/>
          <w:szCs w:val="32"/>
          <w:highlight w:val="none"/>
          <w:u w:val="single"/>
        </w:rPr>
        <w:t xml:space="preserve">    </w:t>
      </w:r>
      <w:bookmarkStart w:id="22" w:name="_Toc39843978"/>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bookmarkEnd w:id="19"/>
      <w:bookmarkEnd w:id="20"/>
      <w:bookmarkEnd w:id="21"/>
      <w:bookmarkEnd w:id="22"/>
    </w:p>
    <w:p>
      <w:pPr>
        <w:widowControl/>
        <w:spacing w:beforeAutospacing="1" w:line="400" w:lineRule="exact"/>
        <w:jc w:val="left"/>
        <w:rPr>
          <w:rFonts w:hint="eastAsia" w:ascii="宋体" w:hAnsi="宋体" w:eastAsia="宋体" w:cs="宋体"/>
          <w:color w:val="auto"/>
          <w:sz w:val="32"/>
          <w:szCs w:val="32"/>
          <w:highlight w:val="none"/>
        </w:rPr>
        <w:sectPr>
          <w:headerReference r:id="rId3" w:type="default"/>
          <w:footerReference r:id="rId4" w:type="default"/>
          <w:type w:val="continuous"/>
          <w:pgSz w:w="11907" w:h="16840"/>
          <w:pgMar w:top="1134" w:right="1134" w:bottom="1134" w:left="1134" w:header="720" w:footer="720" w:gutter="0"/>
          <w:cols w:space="0" w:num="1"/>
          <w:rtlGutter w:val="0"/>
          <w:docGrid w:linePitch="312" w:charSpace="0"/>
        </w:sectPr>
      </w:pPr>
    </w:p>
    <w:p>
      <w:pPr>
        <w:jc w:val="center"/>
        <w:rPr>
          <w:rFonts w:hint="eastAsia" w:cs="宋体"/>
          <w:b/>
          <w:bCs/>
          <w:color w:val="auto"/>
          <w:kern w:val="28"/>
          <w:sz w:val="28"/>
          <w:szCs w:val="32"/>
          <w:highlight w:val="none"/>
          <w:lang w:val="en-US" w:eastAsia="zh-CN"/>
        </w:rPr>
      </w:pPr>
      <w:bookmarkStart w:id="23" w:name="_Toc59370657"/>
      <w:bookmarkStart w:id="24" w:name="_Toc319366795"/>
      <w:r>
        <w:rPr>
          <w:rFonts w:hint="eastAsia" w:cs="宋体"/>
          <w:b/>
          <w:bCs/>
          <w:color w:val="auto"/>
          <w:kern w:val="28"/>
          <w:sz w:val="44"/>
          <w:szCs w:val="44"/>
          <w:highlight w:val="none"/>
          <w:lang w:val="en-US" w:eastAsia="zh-CN"/>
        </w:rPr>
        <w:t>目  录</w:t>
      </w:r>
    </w:p>
    <w:p>
      <w:pPr>
        <w:pStyle w:val="7"/>
        <w:rPr>
          <w:rFonts w:hint="default"/>
          <w:color w:val="auto"/>
          <w:highlight w:val="none"/>
          <w:lang w:val="en-US" w:eastAsia="zh-CN"/>
        </w:rPr>
      </w:pPr>
    </w:p>
    <w:p>
      <w:pPr>
        <w:pStyle w:val="51"/>
        <w:spacing w:line="480" w:lineRule="auto"/>
        <w:ind w:left="0" w:leftChars="0" w:firstLine="480" w:firstLineChars="200"/>
        <w:rPr>
          <w:rFonts w:hint="eastAsia"/>
          <w:color w:val="auto"/>
          <w:highlight w:val="none"/>
          <w:lang w:val="en-US" w:eastAsia="zh-CN"/>
        </w:rPr>
      </w:pPr>
    </w:p>
    <w:p>
      <w:pPr>
        <w:pStyle w:val="51"/>
        <w:spacing w:line="480" w:lineRule="auto"/>
        <w:ind w:left="0" w:leftChars="0" w:firstLine="480" w:firstLineChars="200"/>
        <w:rPr>
          <w:color w:val="auto"/>
          <w:highlight w:val="none"/>
        </w:rPr>
      </w:pPr>
      <w:r>
        <w:rPr>
          <w:rFonts w:hint="eastAsia"/>
          <w:color w:val="auto"/>
          <w:highlight w:val="none"/>
          <w:lang w:val="en-US" w:eastAsia="zh-CN"/>
        </w:rPr>
        <w:t>一</w:t>
      </w:r>
      <w:r>
        <w:rPr>
          <w:rFonts w:hint="eastAsia"/>
          <w:color w:val="auto"/>
          <w:highlight w:val="none"/>
        </w:rPr>
        <w:t>、投标函</w:t>
      </w:r>
    </w:p>
    <w:p>
      <w:pPr>
        <w:pStyle w:val="51"/>
        <w:spacing w:line="480" w:lineRule="auto"/>
        <w:ind w:firstLine="480"/>
        <w:rPr>
          <w:color w:val="auto"/>
          <w:highlight w:val="none"/>
        </w:rPr>
      </w:pPr>
      <w:r>
        <w:rPr>
          <w:rFonts w:hint="eastAsia"/>
          <w:color w:val="auto"/>
          <w:highlight w:val="none"/>
          <w:lang w:val="en-US" w:eastAsia="zh-CN"/>
        </w:rPr>
        <w:t>二</w:t>
      </w:r>
      <w:r>
        <w:rPr>
          <w:rFonts w:hint="eastAsia"/>
          <w:color w:val="auto"/>
          <w:highlight w:val="none"/>
        </w:rPr>
        <w:t>、投标报价表</w:t>
      </w:r>
    </w:p>
    <w:p>
      <w:pPr>
        <w:pStyle w:val="51"/>
        <w:spacing w:line="480" w:lineRule="auto"/>
        <w:ind w:firstLine="480"/>
        <w:rPr>
          <w:color w:val="auto"/>
          <w:highlight w:val="none"/>
        </w:rPr>
      </w:pPr>
      <w:r>
        <w:rPr>
          <w:rFonts w:hint="eastAsia"/>
          <w:color w:val="auto"/>
          <w:highlight w:val="none"/>
          <w:lang w:val="en-US" w:eastAsia="zh-CN"/>
        </w:rPr>
        <w:t>三</w:t>
      </w:r>
      <w:r>
        <w:rPr>
          <w:rFonts w:hint="eastAsia"/>
          <w:color w:val="auto"/>
          <w:highlight w:val="none"/>
        </w:rPr>
        <w:t>、法定代表人证明书</w:t>
      </w:r>
    </w:p>
    <w:p>
      <w:pPr>
        <w:pStyle w:val="51"/>
        <w:spacing w:line="480" w:lineRule="auto"/>
        <w:ind w:firstLine="480"/>
        <w:rPr>
          <w:rFonts w:hint="eastAsia"/>
          <w:color w:val="auto"/>
          <w:highlight w:val="none"/>
          <w:lang w:val="en-US" w:eastAsia="zh-CN"/>
        </w:rPr>
      </w:pPr>
      <w:r>
        <w:rPr>
          <w:rFonts w:hint="eastAsia"/>
          <w:color w:val="auto"/>
          <w:highlight w:val="none"/>
          <w:lang w:val="en-US" w:eastAsia="zh-CN"/>
        </w:rPr>
        <w:t>四</w:t>
      </w:r>
      <w:r>
        <w:rPr>
          <w:rFonts w:hint="eastAsia"/>
          <w:color w:val="auto"/>
          <w:highlight w:val="none"/>
        </w:rPr>
        <w:t>、法定代表授权委托证明书</w:t>
      </w:r>
    </w:p>
    <w:p>
      <w:pPr>
        <w:pStyle w:val="51"/>
        <w:spacing w:line="480" w:lineRule="auto"/>
        <w:ind w:firstLine="480"/>
        <w:rPr>
          <w:color w:val="auto"/>
          <w:highlight w:val="none"/>
        </w:rPr>
      </w:pP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投标保证金</w:t>
      </w:r>
    </w:p>
    <w:p>
      <w:pPr>
        <w:pStyle w:val="51"/>
        <w:spacing w:line="480" w:lineRule="auto"/>
        <w:ind w:firstLine="480"/>
        <w:rPr>
          <w:rFonts w:hint="eastAsia"/>
          <w:color w:val="auto"/>
          <w:highlight w:val="none"/>
          <w:lang w:val="en-US" w:eastAsia="zh-CN"/>
        </w:rPr>
      </w:pPr>
      <w:r>
        <w:rPr>
          <w:rFonts w:hint="eastAsia"/>
          <w:color w:val="auto"/>
          <w:highlight w:val="none"/>
          <w:lang w:val="en-US" w:eastAsia="zh-CN"/>
        </w:rPr>
        <w:t>六、项目代建服务保修服务承诺书</w:t>
      </w:r>
    </w:p>
    <w:p>
      <w:pPr>
        <w:pStyle w:val="51"/>
        <w:spacing w:line="480" w:lineRule="auto"/>
        <w:ind w:firstLine="480"/>
        <w:rPr>
          <w:rFonts w:hint="eastAsia" w:eastAsia="宋体"/>
          <w:color w:val="auto"/>
          <w:highlight w:val="none"/>
          <w:lang w:val="en-US" w:eastAsia="zh-CN"/>
        </w:rPr>
      </w:pPr>
      <w:r>
        <w:rPr>
          <w:rFonts w:hint="eastAsia"/>
          <w:color w:val="auto"/>
          <w:highlight w:val="none"/>
          <w:lang w:val="en-US" w:eastAsia="zh-CN"/>
        </w:rPr>
        <w:t>七、资格审查资料</w:t>
      </w:r>
    </w:p>
    <w:p>
      <w:pPr>
        <w:pStyle w:val="51"/>
        <w:spacing w:line="480" w:lineRule="auto"/>
        <w:ind w:firstLine="480"/>
        <w:rPr>
          <w:rFonts w:hint="eastAsia"/>
          <w:color w:val="auto"/>
          <w:highlight w:val="none"/>
          <w:lang w:val="en-US" w:eastAsia="zh-CN"/>
        </w:rPr>
      </w:pPr>
      <w:r>
        <w:rPr>
          <w:rFonts w:hint="eastAsia"/>
          <w:color w:val="auto"/>
          <w:highlight w:val="none"/>
          <w:lang w:val="en-US" w:eastAsia="zh-CN"/>
        </w:rPr>
        <w:t>八</w:t>
      </w:r>
      <w:r>
        <w:rPr>
          <w:rFonts w:hint="eastAsia"/>
          <w:color w:val="auto"/>
          <w:highlight w:val="none"/>
        </w:rPr>
        <w:t>、投标承诺书</w:t>
      </w:r>
    </w:p>
    <w:p>
      <w:pPr>
        <w:pStyle w:val="51"/>
        <w:spacing w:line="480" w:lineRule="auto"/>
        <w:ind w:firstLine="480"/>
        <w:rPr>
          <w:rFonts w:hint="eastAsia" w:eastAsia="宋体"/>
          <w:color w:val="auto"/>
          <w:highlight w:val="none"/>
          <w:lang w:val="en-US" w:eastAsia="zh-CN"/>
        </w:rPr>
      </w:pPr>
      <w:r>
        <w:rPr>
          <w:rFonts w:hint="eastAsia"/>
          <w:color w:val="auto"/>
          <w:highlight w:val="none"/>
          <w:lang w:val="en-US" w:eastAsia="zh-CN"/>
        </w:rPr>
        <w:t>九、投标人声明</w:t>
      </w:r>
    </w:p>
    <w:p>
      <w:pPr>
        <w:pStyle w:val="51"/>
        <w:spacing w:line="480" w:lineRule="auto"/>
        <w:ind w:firstLine="480"/>
        <w:rPr>
          <w:color w:val="auto"/>
          <w:highlight w:val="none"/>
        </w:rPr>
      </w:pPr>
      <w:r>
        <w:rPr>
          <w:rFonts w:hint="eastAsia"/>
          <w:color w:val="auto"/>
          <w:highlight w:val="none"/>
          <w:lang w:val="en-US" w:eastAsia="zh-CN"/>
        </w:rPr>
        <w:t>十</w:t>
      </w:r>
      <w:r>
        <w:rPr>
          <w:rFonts w:hint="eastAsia"/>
          <w:color w:val="auto"/>
          <w:highlight w:val="none"/>
        </w:rPr>
        <w:t>、</w:t>
      </w:r>
      <w:r>
        <w:rPr>
          <w:rFonts w:hint="eastAsia"/>
          <w:color w:val="auto"/>
          <w:highlight w:val="none"/>
          <w:lang w:val="zh-CN" w:eastAsia="zh-CN"/>
        </w:rPr>
        <w:t>企业业绩情况表</w:t>
      </w:r>
    </w:p>
    <w:p>
      <w:pPr>
        <w:pStyle w:val="51"/>
        <w:spacing w:line="480" w:lineRule="auto"/>
        <w:ind w:firstLine="480"/>
        <w:rPr>
          <w:color w:val="auto"/>
          <w:highlight w:val="none"/>
        </w:rPr>
      </w:pPr>
      <w:r>
        <w:rPr>
          <w:rFonts w:hint="eastAsia"/>
          <w:color w:val="auto"/>
          <w:highlight w:val="none"/>
          <w:lang w:val="en-US" w:eastAsia="zh-CN"/>
        </w:rPr>
        <w:t>十一</w:t>
      </w:r>
      <w:r>
        <w:rPr>
          <w:rFonts w:hint="eastAsia"/>
          <w:color w:val="auto"/>
          <w:highlight w:val="none"/>
        </w:rPr>
        <w:t>、</w:t>
      </w:r>
      <w:r>
        <w:rPr>
          <w:rFonts w:hint="eastAsia"/>
          <w:color w:val="auto"/>
          <w:highlight w:val="none"/>
          <w:lang w:val="en-US" w:eastAsia="zh-CN"/>
        </w:rPr>
        <w:t>项目团队人员配备情况表</w:t>
      </w:r>
    </w:p>
    <w:p>
      <w:pPr>
        <w:pStyle w:val="51"/>
        <w:spacing w:line="480" w:lineRule="auto"/>
        <w:ind w:firstLine="480"/>
        <w:rPr>
          <w:rFonts w:hint="eastAsia"/>
          <w:color w:val="auto"/>
          <w:highlight w:val="none"/>
          <w:lang w:val="en-US" w:eastAsia="zh-CN"/>
        </w:rPr>
      </w:pPr>
      <w:r>
        <w:rPr>
          <w:rFonts w:hint="eastAsia"/>
          <w:color w:val="auto"/>
          <w:highlight w:val="none"/>
          <w:lang w:val="en-US" w:eastAsia="zh-CN"/>
        </w:rPr>
        <w:t>十二</w:t>
      </w:r>
      <w:r>
        <w:rPr>
          <w:rFonts w:hint="eastAsia"/>
          <w:color w:val="auto"/>
          <w:highlight w:val="none"/>
        </w:rPr>
        <w:t>、</w:t>
      </w:r>
      <w:r>
        <w:rPr>
          <w:rFonts w:hint="eastAsia"/>
          <w:color w:val="auto"/>
          <w:highlight w:val="none"/>
          <w:lang w:val="en-US" w:eastAsia="zh-CN"/>
        </w:rPr>
        <w:t>企业综合管理能力情况表</w:t>
      </w:r>
    </w:p>
    <w:p>
      <w:pPr>
        <w:pStyle w:val="51"/>
        <w:spacing w:line="480" w:lineRule="auto"/>
        <w:ind w:firstLine="480"/>
        <w:rPr>
          <w:rFonts w:hint="default" w:eastAsia="宋体"/>
          <w:color w:val="auto"/>
          <w:highlight w:val="none"/>
          <w:lang w:val="en-US" w:eastAsia="zh-CN"/>
        </w:rPr>
      </w:pPr>
      <w:r>
        <w:rPr>
          <w:rFonts w:hint="eastAsia"/>
          <w:color w:val="auto"/>
          <w:highlight w:val="none"/>
          <w:lang w:val="en-US" w:eastAsia="zh-CN"/>
        </w:rPr>
        <w:t>十三</w:t>
      </w:r>
      <w:r>
        <w:rPr>
          <w:rFonts w:hint="eastAsia"/>
          <w:color w:val="auto"/>
          <w:highlight w:val="none"/>
        </w:rPr>
        <w:t>、</w:t>
      </w:r>
      <w:r>
        <w:rPr>
          <w:rFonts w:hint="eastAsia"/>
          <w:color w:val="auto"/>
          <w:highlight w:val="none"/>
          <w:lang w:val="en-US" w:eastAsia="zh-CN"/>
        </w:rPr>
        <w:t>企业财务状况情况表</w:t>
      </w:r>
    </w:p>
    <w:p>
      <w:pPr>
        <w:pStyle w:val="51"/>
        <w:spacing w:line="480" w:lineRule="auto"/>
        <w:ind w:firstLine="480"/>
        <w:rPr>
          <w:color w:val="auto"/>
          <w:highlight w:val="none"/>
        </w:rPr>
      </w:pPr>
      <w:r>
        <w:rPr>
          <w:rFonts w:hint="eastAsia"/>
          <w:color w:val="auto"/>
          <w:highlight w:val="none"/>
          <w:lang w:val="en-US" w:eastAsia="zh-CN"/>
        </w:rPr>
        <w:t>十四</w:t>
      </w:r>
      <w:r>
        <w:rPr>
          <w:rFonts w:hint="eastAsia"/>
          <w:color w:val="auto"/>
          <w:highlight w:val="none"/>
        </w:rPr>
        <w:t>、</w:t>
      </w:r>
      <w:r>
        <w:rPr>
          <w:rFonts w:hint="eastAsia"/>
          <w:color w:val="auto"/>
          <w:highlight w:val="none"/>
          <w:lang w:val="en-US" w:eastAsia="zh-CN"/>
        </w:rPr>
        <w:t>企业信用情况表</w:t>
      </w:r>
    </w:p>
    <w:p>
      <w:pPr>
        <w:pStyle w:val="51"/>
        <w:spacing w:line="480" w:lineRule="auto"/>
        <w:ind w:firstLine="480"/>
        <w:rPr>
          <w:rFonts w:hint="default"/>
          <w:b/>
          <w:bCs/>
          <w:color w:val="auto"/>
          <w:highlight w:val="none"/>
          <w:lang w:val="en-US" w:eastAsia="zh-CN"/>
        </w:rPr>
      </w:pPr>
      <w:r>
        <w:rPr>
          <w:rFonts w:hint="eastAsia"/>
          <w:color w:val="auto"/>
          <w:highlight w:val="none"/>
          <w:lang w:val="en-US" w:eastAsia="zh-CN"/>
        </w:rPr>
        <w:t>十五、全过程工程咨询试点企业情况表</w:t>
      </w:r>
    </w:p>
    <w:p>
      <w:pPr>
        <w:pStyle w:val="51"/>
        <w:spacing w:line="480" w:lineRule="auto"/>
        <w:ind w:firstLine="480"/>
        <w:rPr>
          <w:rFonts w:hint="default" w:eastAsia="宋体"/>
          <w:color w:val="auto"/>
          <w:highlight w:val="none"/>
          <w:lang w:val="en-US" w:eastAsia="zh-CN"/>
        </w:rPr>
      </w:pPr>
      <w:r>
        <w:rPr>
          <w:rFonts w:hint="eastAsia"/>
          <w:color w:val="auto"/>
          <w:highlight w:val="none"/>
          <w:lang w:val="en-US" w:eastAsia="zh-CN"/>
        </w:rPr>
        <w:t>十六、项目代建服务管理方案</w:t>
      </w:r>
    </w:p>
    <w:p>
      <w:pPr>
        <w:ind w:firstLine="480" w:firstLineChars="200"/>
        <w:rPr>
          <w:rFonts w:hint="default"/>
          <w:color w:val="auto"/>
          <w:highlight w:val="none"/>
          <w:lang w:val="en-US" w:eastAsia="zh-CN"/>
        </w:rPr>
      </w:pPr>
      <w:r>
        <w:rPr>
          <w:rFonts w:hint="eastAsia"/>
          <w:color w:val="auto"/>
          <w:highlight w:val="none"/>
          <w:lang w:val="en-US" w:eastAsia="zh-CN"/>
        </w:rPr>
        <w:t>十七、投标人认为可提供的其它资料</w:t>
      </w:r>
    </w:p>
    <w:p>
      <w:pPr>
        <w:rPr>
          <w:rFonts w:hint="eastAsia" w:ascii="宋体" w:hAnsi="宋体" w:eastAsia="宋体" w:cs="宋体"/>
          <w:b/>
          <w:bCs/>
          <w:color w:val="auto"/>
          <w:kern w:val="28"/>
          <w:sz w:val="28"/>
          <w:szCs w:val="32"/>
          <w:highlight w:val="none"/>
        </w:rPr>
      </w:pPr>
      <w:r>
        <w:rPr>
          <w:rFonts w:hint="eastAsia" w:ascii="宋体" w:hAnsi="宋体" w:eastAsia="宋体" w:cs="宋体"/>
          <w:b/>
          <w:bCs/>
          <w:color w:val="auto"/>
          <w:kern w:val="28"/>
          <w:sz w:val="28"/>
          <w:szCs w:val="32"/>
          <w:highlight w:val="none"/>
        </w:rPr>
        <w:br w:type="page"/>
      </w:r>
    </w:p>
    <w:bookmarkEnd w:id="23"/>
    <w:bookmarkEnd w:id="24"/>
    <w:p>
      <w:pPr>
        <w:spacing w:line="400" w:lineRule="exact"/>
        <w:rPr>
          <w:rFonts w:hint="eastAsia" w:ascii="宋体" w:hAnsi="宋体" w:eastAsia="宋体" w:cs="宋体"/>
          <w:b/>
          <w:color w:val="auto"/>
          <w:kern w:val="28"/>
          <w:sz w:val="30"/>
          <w:szCs w:val="30"/>
          <w:highlight w:val="none"/>
        </w:rPr>
      </w:pPr>
      <w:bookmarkStart w:id="25" w:name="_Toc319366796"/>
      <w:bookmarkStart w:id="26" w:name="_Toc383441817"/>
      <w:r>
        <w:rPr>
          <w:rFonts w:hint="eastAsia" w:ascii="宋体" w:hAnsi="宋体" w:eastAsia="宋体" w:cs="宋体"/>
          <w:b/>
          <w:color w:val="auto"/>
          <w:kern w:val="28"/>
          <w:sz w:val="30"/>
          <w:szCs w:val="30"/>
          <w:highlight w:val="none"/>
        </w:rPr>
        <w:t>格式</w:t>
      </w:r>
      <w:r>
        <w:rPr>
          <w:rFonts w:hint="eastAsia" w:cs="宋体"/>
          <w:b/>
          <w:color w:val="auto"/>
          <w:kern w:val="28"/>
          <w:sz w:val="30"/>
          <w:szCs w:val="30"/>
          <w:highlight w:val="none"/>
          <w:lang w:val="en-US" w:eastAsia="zh-CN"/>
        </w:rPr>
        <w:t>1</w:t>
      </w:r>
      <w:r>
        <w:rPr>
          <w:rFonts w:hint="eastAsia" w:ascii="宋体" w:hAnsi="宋体" w:eastAsia="宋体" w:cs="宋体"/>
          <w:b/>
          <w:color w:val="auto"/>
          <w:kern w:val="28"/>
          <w:sz w:val="30"/>
          <w:szCs w:val="30"/>
          <w:highlight w:val="none"/>
        </w:rPr>
        <w:t xml:space="preserve">                   </w:t>
      </w:r>
    </w:p>
    <w:p>
      <w:pPr>
        <w:pStyle w:val="4"/>
        <w:spacing w:line="400" w:lineRule="exact"/>
        <w:jc w:val="center"/>
        <w:rPr>
          <w:rFonts w:hint="eastAsia" w:ascii="宋体" w:hAnsi="宋体" w:eastAsia="宋体" w:cs="宋体"/>
          <w:color w:val="auto"/>
          <w:highlight w:val="none"/>
        </w:rPr>
      </w:pPr>
      <w:bookmarkStart w:id="27" w:name="_Toc30879"/>
      <w:bookmarkStart w:id="28" w:name="_Toc10914"/>
      <w:bookmarkStart w:id="29" w:name="_Toc4898"/>
      <w:r>
        <w:rPr>
          <w:rFonts w:hint="eastAsia" w:cs="宋体"/>
          <w:color w:val="auto"/>
          <w:sz w:val="32"/>
          <w:szCs w:val="28"/>
          <w:highlight w:val="none"/>
          <w:lang w:val="en-US" w:eastAsia="zh-CN"/>
        </w:rPr>
        <w:t>一、</w:t>
      </w:r>
      <w:r>
        <w:rPr>
          <w:rFonts w:hint="eastAsia" w:ascii="宋体" w:hAnsi="宋体" w:eastAsia="宋体" w:cs="宋体"/>
          <w:color w:val="auto"/>
          <w:sz w:val="32"/>
          <w:szCs w:val="28"/>
          <w:highlight w:val="none"/>
        </w:rPr>
        <w:t>投标函</w:t>
      </w:r>
      <w:bookmarkEnd w:id="25"/>
      <w:bookmarkEnd w:id="26"/>
      <w:bookmarkEnd w:id="27"/>
      <w:bookmarkEnd w:id="28"/>
      <w:bookmarkEnd w:id="29"/>
    </w:p>
    <w:p>
      <w:pPr>
        <w:autoSpaceDE w:val="0"/>
        <w:autoSpaceDN w:val="0"/>
        <w:adjustRightInd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致: 岭南师范学院（招标人）</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w:t>
      </w:r>
      <w:r>
        <w:rPr>
          <w:rFonts w:hint="eastAsia" w:ascii="宋体" w:hAnsi="宋体" w:eastAsia="宋体" w:cs="宋体"/>
          <w:color w:val="auto"/>
          <w:highlight w:val="none"/>
          <w:u w:val="single"/>
          <w:lang w:eastAsia="zh-CN"/>
        </w:rPr>
        <w:t>岭南师范学院新校区(湖光校区)建设项目(首期)第二阶段工程代建服务</w:t>
      </w:r>
      <w:r>
        <w:rPr>
          <w:rFonts w:hint="eastAsia" w:ascii="宋体" w:hAnsi="宋体" w:eastAsia="宋体" w:cs="宋体"/>
          <w:color w:val="auto"/>
          <w:highlight w:val="none"/>
        </w:rPr>
        <w:t>招标文件的全部内容，并对施工现场进行勘察，我方：</w:t>
      </w: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已理解招标文件的全部内容，我方作为投标人正式授权</w:t>
      </w:r>
      <w:r>
        <w:rPr>
          <w:rFonts w:hint="eastAsia" w:ascii="宋体" w:hAnsi="宋体" w:eastAsia="宋体" w:cs="宋体"/>
          <w:color w:val="auto"/>
          <w:highlight w:val="none"/>
          <w:u w:val="single"/>
        </w:rPr>
        <w:t>（授权代表全名，职务）</w:t>
      </w:r>
      <w:r>
        <w:rPr>
          <w:rFonts w:hint="eastAsia" w:ascii="宋体" w:hAnsi="宋体" w:eastAsia="宋体" w:cs="宋体"/>
          <w:color w:val="auto"/>
          <w:highlight w:val="none"/>
        </w:rPr>
        <w:t>代表我方进行有关本投标活动的一切事宜，考虑本企业自身的实力及特点，作出如下承诺。</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1．代建服务费投标报价。（详见投标报价表）</w:t>
      </w:r>
    </w:p>
    <w:p>
      <w:pPr>
        <w:autoSpaceDE w:val="0"/>
        <w:autoSpaceDN w:val="0"/>
        <w:adjustRightInd w:val="0"/>
        <w:snapToGrid w:val="0"/>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我方保证本工程质量达到</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合格或以上</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none"/>
          <w:lang w:val="en-US" w:eastAsia="zh-CN"/>
        </w:rPr>
        <w:t>标准</w:t>
      </w:r>
      <w:r>
        <w:rPr>
          <w:rFonts w:hint="eastAsia" w:ascii="宋体" w:hAnsi="宋体" w:eastAsia="宋体" w:cs="宋体"/>
          <w:bCs/>
          <w:color w:val="auto"/>
          <w:highlight w:val="none"/>
        </w:rPr>
        <w:t>。</w:t>
      </w:r>
    </w:p>
    <w:p>
      <w:pPr>
        <w:autoSpaceDE w:val="0"/>
        <w:autoSpaceDN w:val="0"/>
        <w:adjustRightInd w:val="0"/>
        <w:snapToGrid w:val="0"/>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投标内容符合招标文件要求（第二章“投标人须知”第1.3.1项）；</w:t>
      </w:r>
    </w:p>
    <w:p>
      <w:pPr>
        <w:autoSpaceDE w:val="0"/>
        <w:autoSpaceDN w:val="0"/>
        <w:adjustRightInd w:val="0"/>
        <w:snapToGrid w:val="0"/>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代建服务期限符合招标文件要求（第二章“投标人须知”第1.3.2项）。</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3．我方已详细研究了招标文件的所有内容包括修正文（如果有）和所有已提</w:t>
      </w:r>
      <w:r>
        <w:rPr>
          <w:rFonts w:hint="eastAsia" w:ascii="宋体" w:hAnsi="宋体" w:eastAsia="宋体" w:cs="宋体"/>
          <w:color w:val="auto"/>
          <w:highlight w:val="none"/>
        </w:rPr>
        <w:t>供的参考资料以及代建服务合同和有关附件，并完全明白， 我方放弃在此方面提出含糊意见或误解的一切权力。</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4．我方同意按照贵方可能提出的要求，提供与投标有关的任何其它数据或信息。</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我方承诺对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pPr>
        <w:autoSpaceDE w:val="0"/>
        <w:autoSpaceDN w:val="0"/>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6．本投标文件的有效期至投标截止日后90日历天有效，如中标，有效期将自动延至代建服务合同终止日为止。</w:t>
      </w:r>
    </w:p>
    <w:p>
      <w:pPr>
        <w:autoSpaceDE w:val="0"/>
        <w:autoSpaceDN w:val="0"/>
        <w:adjustRightInd w:val="0"/>
        <w:snapToGrid w:val="0"/>
        <w:spacing w:line="400" w:lineRule="exact"/>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7．我方如果中标，将保证履行招标文件以及招标文件修改书（如有）中的全部责任和义务，按代建服务合同以及我方在投标文件中的承诺签订合同，按质、按量、按期完成建设任务。</w:t>
      </w:r>
    </w:p>
    <w:p>
      <w:pPr>
        <w:autoSpaceDE w:val="0"/>
        <w:autoSpaceDN w:val="0"/>
        <w:adjustRightInd w:val="0"/>
        <w:snapToGrid w:val="0"/>
        <w:spacing w:line="400" w:lineRule="exact"/>
        <w:ind w:firstLine="477" w:firstLineChars="199"/>
        <w:rPr>
          <w:rFonts w:hint="eastAsia" w:ascii="宋体" w:hAnsi="宋体" w:eastAsia="宋体" w:cs="宋体"/>
          <w:bCs/>
          <w:color w:val="auto"/>
          <w:highlight w:val="none"/>
        </w:rPr>
      </w:pPr>
      <w:r>
        <w:rPr>
          <w:rFonts w:hint="eastAsia" w:ascii="宋体" w:hAnsi="宋体" w:eastAsia="宋体" w:cs="宋体"/>
          <w:bCs/>
          <w:color w:val="auto"/>
          <w:highlight w:val="none"/>
        </w:rPr>
        <w:t>8、我方如果中标，承诺在按政府批准的工期、建设规模、标准和投资控制的前提下，完全接受招标人对本项目功能需求和相关建设标准的要求；承诺本工程的质量保修期按国家有关执行。</w:t>
      </w:r>
    </w:p>
    <w:p>
      <w:pPr>
        <w:autoSpaceDE w:val="0"/>
        <w:autoSpaceDN w:val="0"/>
        <w:adjustRightInd w:val="0"/>
        <w:snapToGrid w:val="0"/>
        <w:spacing w:line="400" w:lineRule="exact"/>
        <w:ind w:firstLine="477" w:firstLineChars="199"/>
        <w:rPr>
          <w:rFonts w:hint="eastAsia" w:ascii="宋体" w:hAnsi="宋体" w:eastAsia="宋体" w:cs="宋体"/>
          <w:bCs/>
          <w:color w:val="auto"/>
          <w:highlight w:val="none"/>
        </w:rPr>
      </w:pPr>
      <w:r>
        <w:rPr>
          <w:rFonts w:hint="eastAsia" w:ascii="宋体" w:hAnsi="宋体" w:eastAsia="宋体" w:cs="宋体"/>
          <w:bCs/>
          <w:color w:val="auto"/>
          <w:highlight w:val="none"/>
        </w:rPr>
        <w:t>9、我方如果中标，将按照代建服务合同规定，承担代建服务合同条款规定的项目管理任务。</w:t>
      </w:r>
      <w:r>
        <w:rPr>
          <w:rFonts w:hint="eastAsia" w:ascii="宋体" w:hAnsi="宋体" w:eastAsia="宋体" w:cs="宋体"/>
          <w:color w:val="auto"/>
          <w:highlight w:val="none"/>
        </w:rPr>
        <w:t>我方项目负责人及各类主要人员名单及资历见附件，我方承诺中标后我方的项目负责人及各类主要人员未经招标人同意，不作更换。</w:t>
      </w:r>
    </w:p>
    <w:p>
      <w:pPr>
        <w:autoSpaceDE w:val="0"/>
        <w:autoSpaceDN w:val="0"/>
        <w:adjustRightInd w:val="0"/>
        <w:snapToGrid w:val="0"/>
        <w:spacing w:line="400" w:lineRule="exact"/>
        <w:ind w:firstLine="477" w:firstLineChars="199"/>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bCs/>
          <w:color w:val="auto"/>
          <w:highlight w:val="none"/>
        </w:rPr>
        <w:t>我方如果中标</w:t>
      </w:r>
      <w:r>
        <w:rPr>
          <w:rFonts w:hint="eastAsia" w:ascii="宋体" w:hAnsi="宋体" w:eastAsia="宋体" w:cs="宋体"/>
          <w:color w:val="auto"/>
          <w:highlight w:val="none"/>
        </w:rPr>
        <w:t>，承诺在收到中标通知书后30日历天内与贵方签署项目代建服务合同，并在签订代建服务合同之后的15日内按要求提交履约担保。</w:t>
      </w:r>
    </w:p>
    <w:p>
      <w:pPr>
        <w:autoSpaceDE w:val="0"/>
        <w:autoSpaceDN w:val="0"/>
        <w:adjustRightInd w:val="0"/>
        <w:snapToGrid w:val="0"/>
        <w:spacing w:line="400" w:lineRule="exact"/>
        <w:ind w:firstLine="477" w:firstLineChars="199"/>
        <w:rPr>
          <w:rFonts w:hint="eastAsia" w:ascii="宋体" w:hAnsi="宋体" w:eastAsia="宋体" w:cs="宋体"/>
          <w:b/>
          <w:color w:val="auto"/>
          <w:sz w:val="24"/>
          <w:szCs w:val="24"/>
          <w:highlight w:val="none"/>
        </w:rPr>
      </w:pPr>
      <w:r>
        <w:rPr>
          <w:rFonts w:hint="eastAsia" w:ascii="宋体" w:hAnsi="宋体" w:eastAsia="宋体" w:cs="宋体"/>
          <w:color w:val="auto"/>
          <w:highlight w:val="none"/>
        </w:rPr>
        <w:t>11．我方明白投标保证金将被贵方没收的任何一种情况，并同意在我方发生这些情况时保证金被贵方没收。</w:t>
      </w:r>
    </w:p>
    <w:p>
      <w:pPr>
        <w:spacing w:line="400" w:lineRule="exact"/>
        <w:ind w:firstLine="5060" w:firstLineChars="23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投标人（盖单位章）：</w:t>
      </w:r>
    </w:p>
    <w:p>
      <w:pPr>
        <w:spacing w:line="400" w:lineRule="exact"/>
        <w:ind w:firstLine="5060" w:firstLineChars="23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法定代表人或授权代表（签字或盖章）：</w:t>
      </w:r>
    </w:p>
    <w:p>
      <w:pPr>
        <w:spacing w:line="400" w:lineRule="exact"/>
        <w:ind w:firstLine="5060" w:firstLineChars="23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期：______年____月____日</w:t>
      </w:r>
    </w:p>
    <w:p>
      <w:pPr>
        <w:spacing w:line="400" w:lineRule="exact"/>
        <w:rPr>
          <w:rFonts w:hint="eastAsia" w:ascii="宋体" w:hAnsi="宋体" w:eastAsia="宋体" w:cs="宋体"/>
          <w:b/>
          <w:bCs/>
          <w:color w:val="auto"/>
          <w:kern w:val="28"/>
          <w:sz w:val="28"/>
          <w:szCs w:val="32"/>
          <w:highlight w:val="none"/>
          <w:lang w:eastAsia="zh-CN"/>
        </w:rPr>
      </w:pPr>
      <w:r>
        <w:rPr>
          <w:rFonts w:hint="eastAsia" w:ascii="宋体" w:hAnsi="宋体" w:eastAsia="宋体" w:cs="宋体"/>
          <w:color w:val="auto"/>
          <w:sz w:val="28"/>
          <w:highlight w:val="none"/>
        </w:rPr>
        <w:br w:type="page"/>
      </w:r>
      <w:bookmarkStart w:id="30" w:name="_Toc383441819"/>
      <w:bookmarkStart w:id="31" w:name="_Toc319366798"/>
      <w:r>
        <w:rPr>
          <w:rFonts w:hint="eastAsia" w:ascii="宋体" w:hAnsi="宋体" w:eastAsia="宋体" w:cs="宋体"/>
          <w:b w:val="0"/>
          <w:bCs/>
          <w:color w:val="auto"/>
          <w:kern w:val="28"/>
          <w:sz w:val="24"/>
          <w:szCs w:val="24"/>
          <w:highlight w:val="none"/>
        </w:rPr>
        <w:t xml:space="preserve"> </w:t>
      </w:r>
      <w:r>
        <w:rPr>
          <w:rFonts w:hint="eastAsia" w:ascii="宋体" w:hAnsi="宋体" w:eastAsia="宋体" w:cs="宋体"/>
          <w:b/>
          <w:bCs/>
          <w:color w:val="auto"/>
          <w:kern w:val="28"/>
          <w:sz w:val="28"/>
          <w:szCs w:val="32"/>
          <w:highlight w:val="none"/>
        </w:rPr>
        <w:t>格式</w:t>
      </w:r>
      <w:r>
        <w:rPr>
          <w:rFonts w:hint="eastAsia" w:ascii="宋体" w:hAnsi="宋体" w:eastAsia="宋体" w:cs="宋体"/>
          <w:b/>
          <w:bCs/>
          <w:color w:val="auto"/>
          <w:kern w:val="28"/>
          <w:sz w:val="28"/>
          <w:szCs w:val="32"/>
          <w:highlight w:val="none"/>
          <w:lang w:val="en-US" w:eastAsia="zh-CN"/>
        </w:rPr>
        <w:t>2</w:t>
      </w:r>
    </w:p>
    <w:p>
      <w:pPr>
        <w:pStyle w:val="4"/>
        <w:spacing w:line="400" w:lineRule="exact"/>
        <w:jc w:val="center"/>
        <w:rPr>
          <w:rFonts w:hint="eastAsia" w:cs="宋体"/>
          <w:color w:val="auto"/>
          <w:sz w:val="32"/>
          <w:szCs w:val="28"/>
          <w:highlight w:val="none"/>
          <w:lang w:val="en-US" w:eastAsia="zh-CN"/>
        </w:rPr>
      </w:pPr>
    </w:p>
    <w:p>
      <w:pPr>
        <w:pStyle w:val="4"/>
        <w:spacing w:line="400" w:lineRule="exact"/>
        <w:jc w:val="center"/>
        <w:rPr>
          <w:rFonts w:hint="eastAsia" w:ascii="宋体" w:hAnsi="宋体" w:eastAsia="宋体" w:cs="宋体"/>
          <w:color w:val="auto"/>
          <w:sz w:val="32"/>
          <w:szCs w:val="28"/>
          <w:highlight w:val="none"/>
        </w:rPr>
      </w:pPr>
      <w:r>
        <w:rPr>
          <w:rFonts w:hint="eastAsia" w:cs="宋体"/>
          <w:color w:val="auto"/>
          <w:sz w:val="32"/>
          <w:szCs w:val="28"/>
          <w:highlight w:val="none"/>
          <w:lang w:val="en-US" w:eastAsia="zh-CN"/>
        </w:rPr>
        <w:t>二、</w:t>
      </w:r>
      <w:r>
        <w:rPr>
          <w:rFonts w:hint="eastAsia" w:ascii="宋体" w:hAnsi="宋体" w:eastAsia="宋体" w:cs="宋体"/>
          <w:color w:val="auto"/>
          <w:sz w:val="32"/>
          <w:szCs w:val="28"/>
          <w:highlight w:val="none"/>
        </w:rPr>
        <w:t>投标报价表</w:t>
      </w:r>
    </w:p>
    <w:p>
      <w:pPr>
        <w:spacing w:line="400" w:lineRule="exact"/>
        <w:rPr>
          <w:rFonts w:hint="eastAsia" w:ascii="宋体" w:hAnsi="宋体" w:eastAsia="宋体" w:cs="宋体"/>
          <w:color w:val="auto"/>
          <w:highlight w:val="none"/>
        </w:rPr>
      </w:pPr>
    </w:p>
    <w:tbl>
      <w:tblPr>
        <w:tblStyle w:val="2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120"/>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680" w:type="dxa"/>
            <w:noWrap/>
            <w:vAlign w:val="center"/>
          </w:tcPr>
          <w:p>
            <w:pPr>
              <w:ind w:right="-775" w:rightChars="-323"/>
              <w:jc w:val="left"/>
              <w:rPr>
                <w:rFonts w:hint="eastAsia" w:eastAsiaTheme="minorEastAsia"/>
                <w:color w:val="auto"/>
                <w:highlight w:val="none"/>
                <w:lang w:eastAsia="zh-CN"/>
              </w:rPr>
            </w:pPr>
            <w:r>
              <w:rPr>
                <w:rFonts w:hint="eastAsia"/>
                <w:color w:val="auto"/>
                <w:highlight w:val="none"/>
                <w:lang w:val="en-US" w:eastAsia="zh-CN"/>
              </w:rPr>
              <w:t>项目</w:t>
            </w:r>
            <w:r>
              <w:rPr>
                <w:rFonts w:hint="eastAsia"/>
                <w:color w:val="auto"/>
                <w:highlight w:val="none"/>
                <w:lang w:eastAsia="zh-CN"/>
              </w:rPr>
              <w:t>名称</w:t>
            </w:r>
          </w:p>
        </w:tc>
        <w:tc>
          <w:tcPr>
            <w:tcW w:w="7856" w:type="dxa"/>
            <w:gridSpan w:val="2"/>
            <w:noWrap/>
            <w:vAlign w:val="center"/>
          </w:tcPr>
          <w:p>
            <w:pPr>
              <w:spacing w:line="460" w:lineRule="exact"/>
              <w:ind w:firstLine="120" w:firstLineChars="50"/>
              <w:rPr>
                <w:rFonts w:ascii="华文行楷" w:eastAsia="华文行楷"/>
                <w:color w:val="auto"/>
                <w:highlight w:val="none"/>
              </w:rPr>
            </w:pPr>
            <w:r>
              <w:rPr>
                <w:rFonts w:hint="eastAsia" w:ascii="宋体" w:hAnsi="宋体" w:eastAsia="宋体" w:cs="宋体"/>
                <w:color w:val="auto"/>
                <w:highlight w:val="none"/>
                <w:lang w:eastAsia="zh-CN"/>
              </w:rPr>
              <w:t>岭南师范学院新校区(湖光校区)建设项目(首期)第二阶段工程代建服务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80" w:type="dxa"/>
            <w:noWrap/>
            <w:vAlign w:val="center"/>
          </w:tcPr>
          <w:p>
            <w:pPr>
              <w:jc w:val="left"/>
              <w:rPr>
                <w:rFonts w:hint="default"/>
                <w:color w:val="auto"/>
                <w:highlight w:val="none"/>
                <w:lang w:val="en-US" w:eastAsia="zh-CN"/>
              </w:rPr>
            </w:pPr>
            <w:r>
              <w:rPr>
                <w:rFonts w:hint="eastAsia"/>
                <w:color w:val="auto"/>
                <w:highlight w:val="none"/>
                <w:lang w:val="en-US" w:eastAsia="zh-CN"/>
              </w:rPr>
              <w:t>招标人</w:t>
            </w:r>
          </w:p>
        </w:tc>
        <w:tc>
          <w:tcPr>
            <w:tcW w:w="7856" w:type="dxa"/>
            <w:gridSpan w:val="2"/>
            <w:noWrap/>
            <w:vAlign w:val="center"/>
          </w:tcPr>
          <w:p>
            <w:pPr>
              <w:ind w:firstLine="12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80" w:type="dxa"/>
            <w:noWrap/>
            <w:vAlign w:val="center"/>
          </w:tcPr>
          <w:p>
            <w:pPr>
              <w:jc w:val="left"/>
              <w:rPr>
                <w:color w:val="auto"/>
                <w:highlight w:val="none"/>
              </w:rPr>
            </w:pPr>
            <w:r>
              <w:rPr>
                <w:rFonts w:hint="eastAsia"/>
                <w:color w:val="auto"/>
                <w:highlight w:val="none"/>
              </w:rPr>
              <w:t>投标单位</w:t>
            </w:r>
          </w:p>
        </w:tc>
        <w:tc>
          <w:tcPr>
            <w:tcW w:w="7856" w:type="dxa"/>
            <w:gridSpan w:val="2"/>
            <w:noWrap/>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4800" w:type="dxa"/>
            <w:gridSpan w:val="2"/>
            <w:noWrap/>
            <w:vAlign w:val="center"/>
          </w:tcPr>
          <w:p>
            <w:pPr>
              <w:jc w:val="center"/>
              <w:rPr>
                <w:rFonts w:hint="eastAsia"/>
                <w:color w:val="auto"/>
                <w:highlight w:val="none"/>
              </w:rPr>
            </w:pPr>
            <w:r>
              <w:rPr>
                <w:rFonts w:hint="eastAsia"/>
                <w:color w:val="auto"/>
                <w:highlight w:val="none"/>
              </w:rPr>
              <w:t>投标报价下浮率（％）</w:t>
            </w:r>
          </w:p>
        </w:tc>
        <w:tc>
          <w:tcPr>
            <w:tcW w:w="4736" w:type="dxa"/>
            <w:noWrap/>
            <w:vAlign w:val="bottom"/>
          </w:tcPr>
          <w:p>
            <w:pPr>
              <w:ind w:firstLine="1440" w:firstLineChars="600"/>
              <w:rPr>
                <w:color w:val="auto"/>
                <w:highlight w:val="none"/>
                <w:u w:val="single"/>
              </w:rPr>
            </w:pPr>
            <w:r>
              <w:rPr>
                <w:color w:val="auto"/>
                <w:highlight w:val="none"/>
                <w:u w:val="single"/>
              </w:rPr>
              <w:t xml:space="preserve">           %</w:t>
            </w:r>
          </w:p>
          <w:p>
            <w:pPr>
              <w:spacing w:line="360" w:lineRule="exact"/>
              <w:jc w:val="center"/>
              <w:rPr>
                <w:color w:val="auto"/>
                <w:highlight w:val="none"/>
              </w:rPr>
            </w:pPr>
            <w:r>
              <w:rPr>
                <w:color w:val="auto"/>
                <w:highlight w:val="none"/>
              </w:rPr>
              <w:t>(</w:t>
            </w:r>
            <w:r>
              <w:rPr>
                <w:rFonts w:hint="eastAsia"/>
                <w:color w:val="auto"/>
                <w:highlight w:val="none"/>
              </w:rPr>
              <w:t>下划线所填写保留小数点后两位数</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800" w:type="dxa"/>
            <w:gridSpan w:val="2"/>
            <w:noWrap/>
            <w:vAlign w:val="center"/>
          </w:tcPr>
          <w:p>
            <w:pPr>
              <w:jc w:val="center"/>
              <w:rPr>
                <w:rFonts w:hint="eastAsia"/>
                <w:color w:val="auto"/>
                <w:highlight w:val="none"/>
              </w:rPr>
            </w:pPr>
            <w:r>
              <w:rPr>
                <w:rFonts w:hint="eastAsia" w:ascii="宋体" w:hAnsi="宋体"/>
                <w:color w:val="auto"/>
                <w:highlight w:val="none"/>
              </w:rPr>
              <w:t>投标报价（万元）</w:t>
            </w:r>
          </w:p>
        </w:tc>
        <w:tc>
          <w:tcPr>
            <w:tcW w:w="4736" w:type="dxa"/>
            <w:noWrap/>
            <w:vAlign w:val="center"/>
          </w:tcPr>
          <w:p>
            <w:pPr>
              <w:jc w:val="center"/>
              <w:rPr>
                <w:color w:val="auto"/>
                <w:highlight w:val="none"/>
                <w:u w:val="single"/>
              </w:rPr>
            </w:pPr>
            <w:r>
              <w:rPr>
                <w:rFonts w:hint="eastAsia"/>
                <w:color w:val="auto"/>
                <w:highlight w:val="none"/>
                <w:u w:val="single"/>
              </w:rPr>
              <w:t xml:space="preserve">           万元</w:t>
            </w:r>
          </w:p>
          <w:p>
            <w:pPr>
              <w:pStyle w:val="2"/>
              <w:ind w:left="0" w:leftChars="0"/>
              <w:jc w:val="center"/>
              <w:rPr>
                <w:color w:val="auto"/>
                <w:highlight w:val="none"/>
              </w:rPr>
            </w:pPr>
            <w:r>
              <w:rPr>
                <w:rFonts w:hint="eastAsia"/>
                <w:color w:val="auto"/>
                <w:highlight w:val="none"/>
              </w:rPr>
              <w:t>(下划线所填写保留小数点后两位数)</w:t>
            </w:r>
          </w:p>
        </w:tc>
      </w:tr>
    </w:tbl>
    <w:p>
      <w:pPr>
        <w:pStyle w:val="3"/>
        <w:rPr>
          <w:rFonts w:hint="eastAsia" w:ascii="宋体" w:hAnsi="宋体" w:eastAsia="宋体" w:cs="宋体"/>
          <w:color w:val="auto"/>
          <w:highlight w:val="none"/>
        </w:rPr>
      </w:pPr>
    </w:p>
    <w:p>
      <w:pPr>
        <w:pStyle w:val="12"/>
        <w:spacing w:line="400" w:lineRule="exact"/>
        <w:ind w:firstLine="0" w:firstLineChars="0"/>
        <w:rPr>
          <w:rFonts w:hint="eastAsia" w:ascii="宋体" w:hAnsi="宋体" w:eastAsia="宋体" w:cs="宋体"/>
          <w:b/>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w:t>
      </w:r>
    </w:p>
    <w:p>
      <w:pPr>
        <w:spacing w:line="360" w:lineRule="auto"/>
        <w:rPr>
          <w:rFonts w:hint="eastAsia" w:ascii="宋体"/>
          <w:color w:val="auto"/>
          <w:highlight w:val="none"/>
          <w:lang w:val="en-US" w:eastAsia="zh-CN"/>
        </w:rPr>
      </w:pPr>
      <w:r>
        <w:rPr>
          <w:rFonts w:hint="eastAsia" w:ascii="宋体"/>
          <w:color w:val="auto"/>
          <w:highlight w:val="none"/>
          <w:lang w:val="en-US" w:eastAsia="zh-CN"/>
        </w:rPr>
        <w:t>1、</w:t>
      </w:r>
      <w:r>
        <w:rPr>
          <w:rFonts w:hint="eastAsia" w:ascii="宋体" w:hAnsi="宋体" w:eastAsia="宋体" w:cs="宋体"/>
          <w:color w:val="auto"/>
          <w:highlight w:val="none"/>
        </w:rPr>
        <w:t>确定有效投标报价：投标人的投标报价下浮率≥0%为有效投标报价，超出报价范围作无效标处理</w:t>
      </w:r>
      <w:r>
        <w:rPr>
          <w:rFonts w:hint="eastAsia" w:ascii="宋体"/>
          <w:color w:val="auto"/>
          <w:highlight w:val="none"/>
          <w:lang w:val="en-US" w:eastAsia="zh-CN"/>
        </w:rPr>
        <w:t>。</w:t>
      </w:r>
    </w:p>
    <w:p>
      <w:pPr>
        <w:spacing w:line="360" w:lineRule="auto"/>
        <w:rPr>
          <w:rFonts w:hint="eastAsia" w:ascii="宋体" w:hAnsi="宋体" w:eastAsia="宋体" w:cs="宋体"/>
          <w:color w:val="auto"/>
          <w:highlight w:val="none"/>
        </w:rPr>
      </w:pPr>
      <w:r>
        <w:rPr>
          <w:rFonts w:hint="eastAsia" w:ascii="宋体"/>
          <w:color w:val="auto"/>
          <w:highlight w:val="none"/>
          <w:lang w:val="en-US" w:eastAsia="zh-CN"/>
        </w:rPr>
        <w:t>2、</w:t>
      </w:r>
      <w:r>
        <w:rPr>
          <w:rFonts w:hint="eastAsia" w:ascii="宋体" w:hAnsi="宋体" w:eastAsia="宋体" w:cs="宋体"/>
          <w:color w:val="auto"/>
          <w:highlight w:val="none"/>
        </w:rPr>
        <w:t>本项目成本警示价为招标控制价的85%。若投标报价下浮率﹥15％，即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并且招标监管部门可以给予不良投标行为通报</w:t>
      </w:r>
      <w:r>
        <w:rPr>
          <w:rFonts w:hint="eastAsia" w:ascii="宋体"/>
          <w:color w:val="auto"/>
          <w:highlight w:val="none"/>
          <w:lang w:val="en-US" w:eastAsia="zh-CN"/>
        </w:rPr>
        <w:t>。</w:t>
      </w:r>
    </w:p>
    <w:p>
      <w:pPr>
        <w:pStyle w:val="12"/>
        <w:tabs>
          <w:tab w:val="left" w:pos="3960"/>
        </w:tabs>
        <w:spacing w:line="400" w:lineRule="exact"/>
        <w:ind w:firstLine="2658" w:firstLineChars="1266"/>
        <w:rPr>
          <w:rFonts w:hint="eastAsia" w:ascii="宋体" w:hAnsi="宋体" w:eastAsia="宋体" w:cs="宋体"/>
          <w:color w:val="auto"/>
          <w:sz w:val="24"/>
          <w:szCs w:val="24"/>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4"/>
          <w:szCs w:val="24"/>
          <w:highlight w:val="none"/>
        </w:rPr>
        <w:t xml:space="preserve">  </w:t>
      </w:r>
    </w:p>
    <w:p>
      <w:pPr>
        <w:pStyle w:val="12"/>
        <w:tabs>
          <w:tab w:val="left" w:pos="3960"/>
        </w:tabs>
        <w:spacing w:line="400" w:lineRule="exact"/>
        <w:ind w:firstLine="3038" w:firstLineChars="1266"/>
        <w:rPr>
          <w:rFonts w:hint="eastAsia" w:ascii="宋体" w:hAnsi="宋体" w:eastAsia="宋体" w:cs="宋体"/>
          <w:color w:val="auto"/>
          <w:sz w:val="24"/>
          <w:szCs w:val="24"/>
          <w:highlight w:val="none"/>
        </w:rPr>
      </w:pPr>
    </w:p>
    <w:p>
      <w:pPr>
        <w:pStyle w:val="12"/>
        <w:tabs>
          <w:tab w:val="left" w:pos="3960"/>
        </w:tabs>
        <w:spacing w:line="400" w:lineRule="exact"/>
        <w:ind w:firstLine="3038" w:firstLineChars="1266"/>
        <w:rPr>
          <w:rFonts w:hint="eastAsia" w:ascii="宋体" w:hAnsi="宋体" w:eastAsia="宋体" w:cs="宋体"/>
          <w:color w:val="auto"/>
          <w:sz w:val="24"/>
          <w:szCs w:val="24"/>
          <w:highlight w:val="none"/>
        </w:rPr>
      </w:pPr>
    </w:p>
    <w:p>
      <w:pPr>
        <w:pStyle w:val="12"/>
        <w:tabs>
          <w:tab w:val="left" w:pos="3960"/>
        </w:tabs>
        <w:spacing w:line="360" w:lineRule="auto"/>
        <w:ind w:firstLine="3038" w:firstLineChars="12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 标 人（盖单位章）：</w:t>
      </w:r>
    </w:p>
    <w:p>
      <w:pPr>
        <w:pStyle w:val="12"/>
        <w:tabs>
          <w:tab w:val="left" w:pos="3960"/>
        </w:tabs>
        <w:spacing w:line="360" w:lineRule="auto"/>
        <w:ind w:firstLine="4233" w:firstLineChars="17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pStyle w:val="12"/>
        <w:tabs>
          <w:tab w:val="left" w:pos="3960"/>
        </w:tabs>
        <w:spacing w:line="360" w:lineRule="auto"/>
        <w:ind w:firstLine="0" w:firstLineChars="0"/>
        <w:jc w:val="center"/>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期：_______年_____月_____日</w:t>
      </w:r>
    </w:p>
    <w:p>
      <w:pPr>
        <w:spacing w:line="400" w:lineRule="exact"/>
        <w:jc w:val="left"/>
        <w:rPr>
          <w:rFonts w:hint="eastAsia" w:ascii="宋体" w:hAnsi="宋体" w:eastAsia="宋体" w:cs="宋体"/>
          <w:color w:val="auto"/>
          <w:kern w:val="28"/>
          <w:sz w:val="28"/>
          <w:highlight w:val="none"/>
          <w:lang w:eastAsia="zh-CN"/>
        </w:rPr>
      </w:pPr>
      <w:r>
        <w:rPr>
          <w:rFonts w:hint="eastAsia" w:ascii="宋体" w:hAnsi="宋体" w:eastAsia="宋体" w:cs="宋体"/>
          <w:color w:val="auto"/>
          <w:highlight w:val="none"/>
        </w:rPr>
        <w:br w:type="page"/>
      </w:r>
      <w:r>
        <w:rPr>
          <w:rFonts w:hint="eastAsia" w:ascii="宋体" w:hAnsi="宋体" w:eastAsia="宋体" w:cs="宋体"/>
          <w:b/>
          <w:color w:val="auto"/>
          <w:kern w:val="28"/>
          <w:sz w:val="28"/>
          <w:highlight w:val="none"/>
        </w:rPr>
        <w:t>格式</w:t>
      </w:r>
      <w:bookmarkEnd w:id="30"/>
      <w:bookmarkEnd w:id="31"/>
      <w:r>
        <w:rPr>
          <w:rFonts w:hint="eastAsia" w:cs="宋体"/>
          <w:b/>
          <w:color w:val="auto"/>
          <w:kern w:val="28"/>
          <w:sz w:val="28"/>
          <w:highlight w:val="none"/>
          <w:lang w:val="en-US" w:eastAsia="zh-CN"/>
        </w:rPr>
        <w:t>3</w:t>
      </w:r>
    </w:p>
    <w:p>
      <w:pPr>
        <w:pStyle w:val="4"/>
        <w:spacing w:line="400" w:lineRule="exact"/>
        <w:jc w:val="center"/>
        <w:rPr>
          <w:rFonts w:hint="eastAsia" w:cs="宋体"/>
          <w:color w:val="auto"/>
          <w:sz w:val="36"/>
          <w:szCs w:val="32"/>
          <w:highlight w:val="none"/>
          <w:lang w:val="en-US" w:eastAsia="zh-CN"/>
        </w:rPr>
      </w:pPr>
      <w:bookmarkStart w:id="32" w:name="_Toc4277"/>
      <w:bookmarkStart w:id="33" w:name="_Toc21754"/>
      <w:bookmarkStart w:id="34" w:name="_Toc30820"/>
    </w:p>
    <w:p>
      <w:pPr>
        <w:pStyle w:val="4"/>
        <w:spacing w:line="400" w:lineRule="exact"/>
        <w:jc w:val="center"/>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三、</w:t>
      </w:r>
      <w:r>
        <w:rPr>
          <w:rFonts w:hint="eastAsia" w:ascii="宋体" w:hAnsi="宋体" w:eastAsia="宋体" w:cs="宋体"/>
          <w:color w:val="auto"/>
          <w:sz w:val="32"/>
          <w:szCs w:val="32"/>
          <w:highlight w:val="none"/>
        </w:rPr>
        <w:t>法定代表人证明书</w:t>
      </w:r>
      <w:bookmarkEnd w:id="32"/>
      <w:bookmarkEnd w:id="33"/>
      <w:bookmarkEnd w:id="34"/>
    </w:p>
    <w:p>
      <w:pPr>
        <w:spacing w:line="400" w:lineRule="exact"/>
        <w:rPr>
          <w:rFonts w:hint="eastAsia" w:ascii="宋体" w:hAnsi="宋体" w:eastAsia="宋体" w:cs="宋体"/>
          <w:b/>
          <w:bCs/>
          <w:color w:val="auto"/>
          <w:sz w:val="28"/>
          <w:szCs w:val="28"/>
          <w:highlight w:val="none"/>
        </w:rPr>
      </w:pPr>
    </w:p>
    <w:p>
      <w:pPr>
        <w:tabs>
          <w:tab w:val="left" w:pos="-15038"/>
        </w:tabs>
        <w:snapToGrid w:val="0"/>
        <w:spacing w:line="400" w:lineRule="exact"/>
        <w:textAlignment w:val="bottom"/>
        <w:rPr>
          <w:rFonts w:hint="eastAsia" w:ascii="宋体" w:hAnsi="宋体" w:eastAsia="宋体" w:cs="宋体"/>
          <w:color w:val="auto"/>
          <w:highlight w:val="none"/>
        </w:rPr>
      </w:pPr>
      <w:bookmarkStart w:id="35" w:name="_Toc383441820"/>
      <w:bookmarkStart w:id="36" w:name="_Toc319366799"/>
    </w:p>
    <w:p>
      <w:pPr>
        <w:tabs>
          <w:tab w:val="left" w:pos="-15038"/>
        </w:tabs>
        <w:snapToGrid w:val="0"/>
        <w:spacing w:line="400" w:lineRule="exact"/>
        <w:textAlignment w:val="bottom"/>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p>
    <w:p>
      <w:pPr>
        <w:tabs>
          <w:tab w:val="left" w:pos="-15038"/>
        </w:tabs>
        <w:snapToGrid w:val="0"/>
        <w:spacing w:line="400" w:lineRule="exact"/>
        <w:textAlignment w:val="bottom"/>
        <w:rPr>
          <w:rFonts w:hint="eastAsia" w:ascii="宋体" w:hAnsi="宋体" w:eastAsia="宋体" w:cs="宋体"/>
          <w:color w:val="auto"/>
          <w:highlight w:val="none"/>
          <w:u w:val="single"/>
        </w:rPr>
      </w:pPr>
      <w:r>
        <w:rPr>
          <w:rFonts w:hint="eastAsia" w:ascii="宋体" w:hAnsi="宋体" w:eastAsia="宋体" w:cs="宋体"/>
          <w:color w:val="auto"/>
          <w:highlight w:val="none"/>
        </w:rPr>
        <w:t>地  址：</w:t>
      </w:r>
    </w:p>
    <w:p>
      <w:pPr>
        <w:tabs>
          <w:tab w:val="left" w:pos="-15038"/>
        </w:tabs>
        <w:snapToGrid w:val="0"/>
        <w:spacing w:line="400" w:lineRule="exact"/>
        <w:ind w:firstLine="480" w:firstLineChars="200"/>
        <w:textAlignment w:val="bottom"/>
        <w:rPr>
          <w:rFonts w:hint="eastAsia" w:ascii="宋体" w:hAnsi="宋体" w:eastAsia="宋体" w:cs="宋体"/>
          <w:color w:val="auto"/>
          <w:highlight w:val="none"/>
          <w:u w:val="single"/>
        </w:rPr>
      </w:pPr>
    </w:p>
    <w:p>
      <w:pPr>
        <w:tabs>
          <w:tab w:val="left" w:pos="-15038"/>
        </w:tabs>
        <w:snapToGrid w:val="0"/>
        <w:spacing w:line="480" w:lineRule="auto"/>
        <w:ind w:firstLine="48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___________(姓名)系______________________（投标人）的法定代表人。参加</w:t>
      </w:r>
      <w:r>
        <w:rPr>
          <w:rFonts w:hint="eastAsia" w:ascii="宋体" w:hAnsi="宋体" w:eastAsia="宋体" w:cs="宋体"/>
          <w:color w:val="auto"/>
          <w:highlight w:val="none"/>
          <w:u w:val="single"/>
          <w:lang w:eastAsia="zh-CN"/>
        </w:rPr>
        <w:t>岭南师范学院新校区(湖光校区)建设项目(首期)第二阶段工程代建服务</w:t>
      </w:r>
      <w:r>
        <w:rPr>
          <w:rFonts w:hint="eastAsia" w:ascii="宋体" w:hAnsi="宋体" w:eastAsia="宋体" w:cs="宋体"/>
          <w:color w:val="auto"/>
          <w:highlight w:val="none"/>
        </w:rPr>
        <w:t>的投标活动，签署投标文件、进行合同谈判、签署代建服务合同和处理与之有关的一切事务。</w:t>
      </w:r>
    </w:p>
    <w:p>
      <w:pPr>
        <w:tabs>
          <w:tab w:val="left" w:pos="-15038"/>
        </w:tabs>
        <w:snapToGrid w:val="0"/>
        <w:spacing w:line="360" w:lineRule="auto"/>
        <w:ind w:firstLine="480" w:firstLineChars="200"/>
        <w:textAlignment w:val="bottom"/>
        <w:rPr>
          <w:rFonts w:hint="eastAsia" w:ascii="宋体" w:hAnsi="宋体" w:eastAsia="宋体" w:cs="宋体"/>
          <w:color w:val="auto"/>
          <w:highlight w:val="none"/>
        </w:rPr>
      </w:pPr>
    </w:p>
    <w:p>
      <w:pPr>
        <w:tabs>
          <w:tab w:val="left" w:pos="-15038"/>
        </w:tabs>
        <w:snapToGrid w:val="0"/>
        <w:spacing w:line="360" w:lineRule="auto"/>
        <w:ind w:firstLine="48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tabs>
          <w:tab w:val="left" w:pos="-15038"/>
        </w:tabs>
        <w:snapToGrid w:val="0"/>
        <w:spacing w:line="400" w:lineRule="exact"/>
        <w:ind w:firstLine="480" w:firstLineChars="200"/>
        <w:textAlignment w:val="bottom"/>
        <w:rPr>
          <w:rFonts w:hint="eastAsia" w:ascii="宋体" w:hAnsi="宋体" w:eastAsia="宋体" w:cs="宋体"/>
          <w:color w:val="auto"/>
          <w:highlight w:val="none"/>
        </w:rPr>
      </w:pPr>
    </w:p>
    <w:p>
      <w:pPr>
        <w:tabs>
          <w:tab w:val="left" w:pos="-15038"/>
        </w:tabs>
        <w:snapToGrid w:val="0"/>
        <w:spacing w:line="400" w:lineRule="exact"/>
        <w:ind w:firstLine="4920" w:firstLineChars="2050"/>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tabs>
          <w:tab w:val="left" w:pos="-15038"/>
        </w:tabs>
        <w:snapToGrid w:val="0"/>
        <w:spacing w:line="400" w:lineRule="exact"/>
        <w:ind w:firstLine="480" w:firstLineChars="200"/>
        <w:textAlignment w:val="bottom"/>
        <w:rPr>
          <w:rFonts w:hint="eastAsia" w:ascii="宋体" w:hAnsi="宋体" w:eastAsia="宋体" w:cs="宋体"/>
          <w:color w:val="auto"/>
          <w:highlight w:val="none"/>
        </w:rPr>
      </w:pPr>
    </w:p>
    <w:p>
      <w:pPr>
        <w:tabs>
          <w:tab w:val="left" w:pos="-15038"/>
        </w:tabs>
        <w:snapToGrid w:val="0"/>
        <w:spacing w:line="400" w:lineRule="exact"/>
        <w:ind w:firstLine="4200" w:firstLineChars="1750"/>
        <w:textAlignment w:val="bottom"/>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pPr>
        <w:tabs>
          <w:tab w:val="left" w:pos="-15038"/>
        </w:tabs>
        <w:snapToGrid w:val="0"/>
        <w:spacing w:line="400" w:lineRule="exact"/>
        <w:ind w:firstLine="480" w:firstLineChars="200"/>
        <w:textAlignment w:val="bottom"/>
        <w:rPr>
          <w:rFonts w:hint="eastAsia" w:ascii="宋体" w:hAnsi="宋体" w:eastAsia="宋体" w:cs="宋体"/>
          <w:color w:val="auto"/>
          <w:highlight w:val="none"/>
        </w:rPr>
      </w:pPr>
    </w:p>
    <w:p>
      <w:pPr>
        <w:tabs>
          <w:tab w:val="left" w:pos="-15038"/>
        </w:tabs>
        <w:snapToGrid w:val="0"/>
        <w:spacing w:line="400" w:lineRule="exact"/>
        <w:ind w:firstLine="4920" w:firstLineChars="2050"/>
        <w:textAlignment w:val="bottom"/>
        <w:rPr>
          <w:rFonts w:hint="eastAsia" w:ascii="宋体" w:hAnsi="宋体" w:eastAsia="宋体" w:cs="宋体"/>
          <w:color w:val="auto"/>
          <w:highlight w:val="none"/>
        </w:rPr>
      </w:pPr>
      <w:r>
        <w:rPr>
          <w:rFonts w:hint="eastAsia" w:ascii="宋体" w:hAnsi="宋体" w:eastAsia="宋体" w:cs="宋体"/>
          <w:color w:val="auto"/>
          <w:highlight w:val="none"/>
        </w:rPr>
        <w:t>日期：_______年_____月_____日</w:t>
      </w:r>
    </w:p>
    <w:p>
      <w:pPr>
        <w:spacing w:line="400" w:lineRule="exact"/>
        <w:rPr>
          <w:rFonts w:hint="eastAsia" w:ascii="宋体" w:hAnsi="宋体" w:eastAsia="宋体" w:cs="宋体"/>
          <w:color w:val="auto"/>
          <w:kern w:val="28"/>
          <w:sz w:val="28"/>
          <w:highlight w:val="none"/>
          <w:lang w:eastAsia="zh-CN"/>
        </w:rPr>
      </w:pPr>
      <w:r>
        <w:rPr>
          <w:rFonts w:hint="eastAsia" w:ascii="宋体" w:hAnsi="宋体" w:eastAsia="宋体" w:cs="宋体"/>
          <w:b/>
          <w:color w:val="auto"/>
          <w:kern w:val="28"/>
          <w:sz w:val="28"/>
          <w:highlight w:val="none"/>
        </w:rPr>
        <w:br w:type="page"/>
      </w:r>
      <w:r>
        <w:rPr>
          <w:rFonts w:hint="eastAsia" w:ascii="宋体" w:hAnsi="宋体" w:eastAsia="宋体" w:cs="宋体"/>
          <w:b/>
          <w:color w:val="auto"/>
          <w:kern w:val="28"/>
          <w:sz w:val="28"/>
          <w:highlight w:val="none"/>
        </w:rPr>
        <w:t>格式</w:t>
      </w:r>
      <w:r>
        <w:rPr>
          <w:rFonts w:hint="eastAsia" w:cs="宋体"/>
          <w:b/>
          <w:color w:val="auto"/>
          <w:kern w:val="28"/>
          <w:sz w:val="28"/>
          <w:highlight w:val="none"/>
          <w:lang w:val="en-US" w:eastAsia="zh-CN"/>
        </w:rPr>
        <w:t>4</w:t>
      </w:r>
    </w:p>
    <w:p>
      <w:pPr>
        <w:pStyle w:val="4"/>
        <w:spacing w:line="400" w:lineRule="exact"/>
        <w:jc w:val="center"/>
        <w:rPr>
          <w:rFonts w:hint="eastAsia" w:cs="宋体"/>
          <w:color w:val="auto"/>
          <w:sz w:val="32"/>
          <w:szCs w:val="28"/>
          <w:highlight w:val="none"/>
          <w:lang w:val="en-US" w:eastAsia="zh-CN"/>
        </w:rPr>
      </w:pPr>
      <w:bookmarkStart w:id="37" w:name="_Toc17242"/>
      <w:bookmarkStart w:id="38" w:name="_Toc27422"/>
      <w:bookmarkStart w:id="39" w:name="_Toc23810"/>
    </w:p>
    <w:p>
      <w:pPr>
        <w:pStyle w:val="4"/>
        <w:spacing w:line="400" w:lineRule="exact"/>
        <w:jc w:val="center"/>
        <w:rPr>
          <w:rFonts w:hint="eastAsia" w:ascii="宋体" w:hAnsi="宋体" w:eastAsia="宋体" w:cs="宋体"/>
          <w:color w:val="auto"/>
          <w:sz w:val="32"/>
          <w:szCs w:val="28"/>
          <w:highlight w:val="none"/>
        </w:rPr>
      </w:pPr>
      <w:r>
        <w:rPr>
          <w:rFonts w:hint="eastAsia" w:cs="宋体"/>
          <w:color w:val="auto"/>
          <w:sz w:val="32"/>
          <w:szCs w:val="28"/>
          <w:highlight w:val="none"/>
          <w:lang w:val="en-US" w:eastAsia="zh-CN"/>
        </w:rPr>
        <w:t>四、</w:t>
      </w:r>
      <w:r>
        <w:rPr>
          <w:rFonts w:hint="eastAsia" w:ascii="宋体" w:hAnsi="宋体" w:eastAsia="宋体" w:cs="宋体"/>
          <w:color w:val="auto"/>
          <w:sz w:val="32"/>
          <w:szCs w:val="28"/>
          <w:highlight w:val="none"/>
        </w:rPr>
        <w:t>法定代表</w:t>
      </w:r>
      <w:bookmarkEnd w:id="35"/>
      <w:bookmarkEnd w:id="36"/>
      <w:bookmarkStart w:id="40" w:name="_Toc141263329"/>
      <w:r>
        <w:rPr>
          <w:rFonts w:hint="eastAsia" w:ascii="宋体" w:hAnsi="宋体" w:eastAsia="宋体" w:cs="宋体"/>
          <w:color w:val="auto"/>
          <w:sz w:val="32"/>
          <w:szCs w:val="28"/>
          <w:highlight w:val="none"/>
        </w:rPr>
        <w:t>授权委托证明书</w:t>
      </w:r>
      <w:bookmarkEnd w:id="37"/>
      <w:bookmarkEnd w:id="38"/>
      <w:bookmarkEnd w:id="39"/>
      <w:bookmarkEnd w:id="40"/>
    </w:p>
    <w:p>
      <w:pPr>
        <w:snapToGrid w:val="0"/>
        <w:spacing w:line="400" w:lineRule="exact"/>
        <w:ind w:firstLine="480" w:firstLineChars="200"/>
        <w:rPr>
          <w:rFonts w:hint="eastAsia" w:ascii="宋体" w:hAnsi="宋体" w:eastAsia="宋体" w:cs="宋体"/>
          <w:color w:val="auto"/>
          <w:highlight w:val="none"/>
        </w:rPr>
      </w:pPr>
      <w:bookmarkStart w:id="41" w:name="_Toc383441821"/>
    </w:p>
    <w:p>
      <w:pPr>
        <w:snapToGrid w:val="0"/>
        <w:spacing w:line="360" w:lineRule="auto"/>
        <w:ind w:firstLine="480" w:firstLineChars="200"/>
        <w:rPr>
          <w:rFonts w:hint="eastAsia" w:ascii="宋体" w:hAnsi="宋体" w:eastAsia="宋体" w:cs="宋体"/>
          <w:color w:val="auto"/>
          <w:highlight w:val="none"/>
        </w:rPr>
      </w:pPr>
    </w:p>
    <w:p>
      <w:pPr>
        <w:snapToGrid w:val="0"/>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为我公司代理人；以本公司的名义参加</w:t>
      </w:r>
      <w:r>
        <w:rPr>
          <w:rFonts w:hint="eastAsia" w:ascii="宋体" w:hAnsi="宋体" w:eastAsia="宋体" w:cs="宋体"/>
          <w:color w:val="auto"/>
          <w:highlight w:val="none"/>
          <w:u w:val="single"/>
          <w:lang w:eastAsia="zh-CN"/>
        </w:rPr>
        <w:t>岭南师范学院新校区(湖光校区)建设项目(首期)第二阶段工程代建服务</w:t>
      </w:r>
      <w:r>
        <w:rPr>
          <w:rFonts w:hint="eastAsia" w:ascii="宋体" w:hAnsi="宋体" w:eastAsia="宋体" w:cs="宋体"/>
          <w:color w:val="auto"/>
          <w:highlight w:val="none"/>
        </w:rPr>
        <w:t>的投标活动。代理人在投标、开标、评标、代建服务合同谈判过程中所签署的一切文件和处理与之相关的一切事务，我均予以承认。</w:t>
      </w:r>
    </w:p>
    <w:p>
      <w:pPr>
        <w:snapToGrid w:val="0"/>
        <w:spacing w:line="400" w:lineRule="exact"/>
        <w:rPr>
          <w:rFonts w:hint="eastAsia" w:ascii="宋体" w:hAnsi="宋体" w:eastAsia="宋体" w:cs="宋体"/>
          <w:color w:val="auto"/>
          <w:highlight w:val="none"/>
        </w:rPr>
      </w:pPr>
    </w:p>
    <w:p>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代理人无转委权。特此委托。</w:t>
      </w:r>
    </w:p>
    <w:p>
      <w:pPr>
        <w:snapToGrid w:val="0"/>
        <w:spacing w:line="400" w:lineRule="exact"/>
        <w:rPr>
          <w:rFonts w:hint="eastAsia" w:ascii="宋体" w:hAnsi="宋体" w:eastAsia="宋体" w:cs="宋体"/>
          <w:color w:val="auto"/>
          <w:highlight w:val="none"/>
        </w:rPr>
      </w:pPr>
    </w:p>
    <w:p>
      <w:pPr>
        <w:tabs>
          <w:tab w:val="left" w:pos="3420"/>
          <w:tab w:val="left" w:pos="612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w:t>
      </w:r>
      <w:r>
        <w:rPr>
          <w:rFonts w:hint="eastAsia" w:ascii="宋体" w:hAnsi="宋体" w:eastAsia="宋体" w:cs="宋体"/>
          <w:color w:val="auto"/>
          <w:highlight w:val="none"/>
        </w:rPr>
        <w:tab/>
      </w:r>
      <w:r>
        <w:rPr>
          <w:rFonts w:hint="eastAsia" w:ascii="宋体" w:hAnsi="宋体" w:eastAsia="宋体" w:cs="宋体"/>
          <w:color w:val="auto"/>
          <w:highlight w:val="none"/>
        </w:rPr>
        <w:t>性别：</w:t>
      </w:r>
      <w:r>
        <w:rPr>
          <w:rFonts w:hint="eastAsia" w:ascii="宋体" w:hAnsi="宋体" w:eastAsia="宋体" w:cs="宋体"/>
          <w:color w:val="auto"/>
          <w:highlight w:val="none"/>
        </w:rPr>
        <w:tab/>
      </w:r>
      <w:r>
        <w:rPr>
          <w:rFonts w:hint="eastAsia" w:ascii="宋体" w:hAnsi="宋体" w:eastAsia="宋体" w:cs="宋体"/>
          <w:color w:val="auto"/>
          <w:highlight w:val="none"/>
        </w:rPr>
        <w:t>年龄：</w:t>
      </w:r>
    </w:p>
    <w:p>
      <w:pPr>
        <w:tabs>
          <w:tab w:val="left" w:pos="3420"/>
          <w:tab w:val="left" w:pos="6120"/>
        </w:tabs>
        <w:snapToGrid w:val="0"/>
        <w:spacing w:line="400" w:lineRule="exact"/>
        <w:rPr>
          <w:rFonts w:hint="eastAsia" w:ascii="宋体" w:hAnsi="宋体" w:eastAsia="宋体" w:cs="宋体"/>
          <w:color w:val="auto"/>
          <w:highlight w:val="none"/>
        </w:rPr>
      </w:pPr>
    </w:p>
    <w:p>
      <w:pPr>
        <w:tabs>
          <w:tab w:val="left" w:pos="3420"/>
          <w:tab w:val="left" w:pos="612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身份证号码：</w:t>
      </w:r>
    </w:p>
    <w:p>
      <w:pPr>
        <w:tabs>
          <w:tab w:val="left" w:pos="360"/>
          <w:tab w:val="left" w:pos="3420"/>
          <w:tab w:val="left" w:pos="6120"/>
        </w:tabs>
        <w:snapToGrid w:val="0"/>
        <w:spacing w:line="400" w:lineRule="exact"/>
        <w:rPr>
          <w:rFonts w:hint="eastAsia" w:ascii="宋体" w:hAnsi="宋体" w:eastAsia="宋体" w:cs="宋体"/>
          <w:color w:val="auto"/>
          <w:highlight w:val="none"/>
        </w:rPr>
      </w:pPr>
    </w:p>
    <w:p>
      <w:pPr>
        <w:tabs>
          <w:tab w:val="left" w:pos="3420"/>
          <w:tab w:val="left" w:pos="612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部门：                       职务：</w:t>
      </w:r>
    </w:p>
    <w:p>
      <w:pPr>
        <w:tabs>
          <w:tab w:val="left" w:pos="3420"/>
          <w:tab w:val="left" w:pos="6120"/>
        </w:tabs>
        <w:snapToGrid w:val="0"/>
        <w:spacing w:line="400" w:lineRule="exact"/>
        <w:ind w:firstLine="480" w:firstLineChars="200"/>
        <w:rPr>
          <w:rFonts w:hint="eastAsia" w:ascii="宋体" w:hAnsi="宋体" w:eastAsia="宋体" w:cs="宋体"/>
          <w:color w:val="auto"/>
          <w:highlight w:val="none"/>
        </w:rPr>
      </w:pPr>
    </w:p>
    <w:p>
      <w:pPr>
        <w:tabs>
          <w:tab w:val="left" w:pos="360"/>
          <w:tab w:val="left" w:pos="3420"/>
          <w:tab w:val="left" w:pos="6120"/>
        </w:tabs>
        <w:snapToGrid w:val="0"/>
        <w:spacing w:line="400" w:lineRule="exact"/>
        <w:rPr>
          <w:rFonts w:hint="eastAsia" w:ascii="宋体" w:hAnsi="宋体" w:eastAsia="宋体" w:cs="宋体"/>
          <w:color w:val="auto"/>
          <w:highlight w:val="none"/>
        </w:rPr>
      </w:pPr>
    </w:p>
    <w:p>
      <w:pPr>
        <w:tabs>
          <w:tab w:val="left" w:pos="3420"/>
          <w:tab w:val="left" w:pos="6120"/>
        </w:tabs>
        <w:snapToGrid w:val="0"/>
        <w:spacing w:line="360" w:lineRule="auto"/>
        <w:ind w:right="1807" w:rightChars="753" w:firstLine="5280" w:firstLineChars="2200"/>
        <w:rPr>
          <w:rFonts w:hint="eastAsia" w:ascii="宋体" w:hAnsi="宋体" w:eastAsia="宋体" w:cs="宋体"/>
          <w:color w:val="auto"/>
          <w:highlight w:val="none"/>
        </w:rPr>
      </w:pPr>
    </w:p>
    <w:p>
      <w:pPr>
        <w:tabs>
          <w:tab w:val="left" w:pos="3420"/>
          <w:tab w:val="left" w:pos="6120"/>
        </w:tabs>
        <w:snapToGrid w:val="0"/>
        <w:spacing w:line="480" w:lineRule="auto"/>
        <w:ind w:right="1807" w:rightChars="753" w:firstLine="5280" w:firstLineChars="220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tabs>
          <w:tab w:val="left" w:pos="360"/>
          <w:tab w:val="left" w:pos="3420"/>
          <w:tab w:val="left" w:pos="6120"/>
        </w:tabs>
        <w:snapToGrid w:val="0"/>
        <w:spacing w:line="480" w:lineRule="auto"/>
        <w:ind w:right="1630" w:rightChars="679" w:firstLine="4800" w:firstLineChars="2000"/>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pPr>
        <w:snapToGrid w:val="0"/>
        <w:spacing w:line="48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spacing w:line="400" w:lineRule="exact"/>
        <w:rPr>
          <w:rFonts w:hint="eastAsia" w:ascii="宋体" w:hAnsi="宋体" w:eastAsia="宋体" w:cs="宋体"/>
          <w:color w:val="auto"/>
          <w:kern w:val="28"/>
          <w:sz w:val="28"/>
          <w:highlight w:val="none"/>
          <w:lang w:eastAsia="zh-CN"/>
        </w:rPr>
      </w:pPr>
      <w:r>
        <w:rPr>
          <w:rFonts w:hint="eastAsia" w:ascii="宋体" w:hAnsi="宋体" w:eastAsia="宋体" w:cs="宋体"/>
          <w:b/>
          <w:color w:val="auto"/>
          <w:kern w:val="28"/>
          <w:sz w:val="28"/>
          <w:highlight w:val="none"/>
        </w:rPr>
        <w:br w:type="page"/>
      </w:r>
      <w:r>
        <w:rPr>
          <w:rFonts w:hint="eastAsia" w:ascii="宋体" w:hAnsi="宋体" w:eastAsia="宋体" w:cs="宋体"/>
          <w:b/>
          <w:color w:val="auto"/>
          <w:kern w:val="28"/>
          <w:sz w:val="28"/>
          <w:highlight w:val="none"/>
        </w:rPr>
        <w:t>格式</w:t>
      </w:r>
      <w:r>
        <w:rPr>
          <w:rFonts w:hint="eastAsia" w:ascii="宋体" w:hAnsi="宋体" w:eastAsia="宋体" w:cs="宋体"/>
          <w:b/>
          <w:color w:val="auto"/>
          <w:kern w:val="28"/>
          <w:sz w:val="28"/>
          <w:highlight w:val="none"/>
          <w:lang w:val="en-US" w:eastAsia="zh-CN"/>
        </w:rPr>
        <w:t>5</w:t>
      </w:r>
    </w:p>
    <w:p>
      <w:pPr>
        <w:spacing w:line="400" w:lineRule="exact"/>
        <w:jc w:val="center"/>
        <w:rPr>
          <w:rFonts w:hint="eastAsia" w:ascii="宋体" w:hAnsi="宋体" w:eastAsia="宋体" w:cs="宋体"/>
          <w:b/>
          <w:color w:val="auto"/>
          <w:kern w:val="28"/>
          <w:sz w:val="28"/>
          <w:highlight w:val="none"/>
        </w:rPr>
      </w:pPr>
    </w:p>
    <w:p>
      <w:pPr>
        <w:pStyle w:val="4"/>
        <w:spacing w:line="400" w:lineRule="exact"/>
        <w:jc w:val="center"/>
        <w:rPr>
          <w:rFonts w:hint="eastAsia" w:ascii="宋体" w:hAnsi="宋体" w:eastAsia="宋体" w:cs="宋体"/>
          <w:color w:val="auto"/>
          <w:sz w:val="32"/>
          <w:szCs w:val="32"/>
          <w:highlight w:val="none"/>
        </w:rPr>
      </w:pPr>
      <w:bookmarkStart w:id="42" w:name="_Toc1631"/>
      <w:bookmarkStart w:id="43" w:name="_Toc4375"/>
      <w:bookmarkStart w:id="44" w:name="_Toc24603"/>
      <w:r>
        <w:rPr>
          <w:rFonts w:hint="eastAsia" w:cs="宋体"/>
          <w:color w:val="auto"/>
          <w:sz w:val="32"/>
          <w:szCs w:val="32"/>
          <w:highlight w:val="none"/>
          <w:lang w:val="en-US" w:eastAsia="zh-CN"/>
        </w:rPr>
        <w:t>五、</w:t>
      </w:r>
      <w:r>
        <w:rPr>
          <w:rFonts w:hint="eastAsia" w:ascii="宋体" w:hAnsi="宋体" w:eastAsia="宋体" w:cs="宋体"/>
          <w:color w:val="auto"/>
          <w:sz w:val="32"/>
          <w:szCs w:val="32"/>
          <w:highlight w:val="none"/>
        </w:rPr>
        <w:t>投标保证金</w:t>
      </w:r>
      <w:bookmarkEnd w:id="42"/>
      <w:bookmarkEnd w:id="43"/>
      <w:bookmarkEnd w:id="44"/>
    </w:p>
    <w:p>
      <w:pPr>
        <w:keepNext w:val="0"/>
        <w:keepLines w:val="0"/>
        <w:pageBreakBefore w:val="0"/>
        <w:kinsoku/>
        <w:wordWrap/>
        <w:overflowPunct/>
        <w:topLinePunct w:val="0"/>
        <w:bidi w:val="0"/>
        <w:snapToGrid/>
        <w:spacing w:before="313" w:beforeLines="100" w:after="313" w:afterLines="100" w:line="400" w:lineRule="exact"/>
        <w:jc w:val="left"/>
        <w:textAlignment w:val="auto"/>
        <w:rPr>
          <w:rFonts w:hint="eastAsia" w:ascii="宋体" w:hAnsi="宋体" w:eastAsia="宋体" w:cs="宋体"/>
          <w:b/>
          <w:color w:val="auto"/>
          <w:kern w:val="28"/>
          <w:sz w:val="24"/>
          <w:szCs w:val="24"/>
          <w:highlight w:val="none"/>
        </w:rPr>
      </w:pPr>
    </w:p>
    <w:p>
      <w:pPr>
        <w:keepNext w:val="0"/>
        <w:keepLines w:val="0"/>
        <w:pageBreakBefore w:val="0"/>
        <w:kinsoku/>
        <w:wordWrap/>
        <w:overflowPunct/>
        <w:topLinePunct w:val="0"/>
        <w:bidi w:val="0"/>
        <w:snapToGrid/>
        <w:spacing w:before="313" w:beforeLines="100" w:after="313" w:afterLines="100" w:line="360" w:lineRule="auto"/>
        <w:jc w:val="left"/>
        <w:textAlignment w:val="auto"/>
        <w:rPr>
          <w:rFonts w:hint="eastAsia" w:ascii="宋体" w:hAnsi="宋体" w:eastAsia="宋体" w:cs="宋体"/>
          <w:b w:val="0"/>
          <w:bCs/>
          <w:color w:val="auto"/>
          <w:kern w:val="28"/>
          <w:sz w:val="24"/>
          <w:szCs w:val="24"/>
          <w:highlight w:val="none"/>
        </w:rPr>
      </w:pPr>
      <w:r>
        <w:rPr>
          <w:rFonts w:hint="eastAsia" w:cs="宋体"/>
          <w:b w:val="0"/>
          <w:bCs/>
          <w:color w:val="auto"/>
          <w:kern w:val="28"/>
          <w:sz w:val="24"/>
          <w:szCs w:val="24"/>
          <w:highlight w:val="none"/>
          <w:lang w:val="en-US" w:eastAsia="zh-CN"/>
        </w:rPr>
        <w:t>1、</w:t>
      </w:r>
      <w:r>
        <w:rPr>
          <w:rFonts w:hint="eastAsia" w:ascii="宋体" w:hAnsi="宋体" w:eastAsia="宋体" w:cs="宋体"/>
          <w:b w:val="0"/>
          <w:bCs/>
          <w:color w:val="auto"/>
          <w:kern w:val="28"/>
          <w:sz w:val="24"/>
          <w:szCs w:val="24"/>
          <w:highlight w:val="none"/>
        </w:rPr>
        <w:t>投标人须提供如下资料复印件附在本页或次页，复印件须加盖投标人公章：</w:t>
      </w:r>
    </w:p>
    <w:p>
      <w:pPr>
        <w:keepNext w:val="0"/>
        <w:keepLines w:val="0"/>
        <w:pageBreakBefore w:val="0"/>
        <w:kinsoku/>
        <w:wordWrap/>
        <w:overflowPunct/>
        <w:topLinePunct w:val="0"/>
        <w:bidi w:val="0"/>
        <w:snapToGrid/>
        <w:spacing w:before="313" w:beforeLines="100" w:after="313" w:afterLines="100" w:line="360" w:lineRule="auto"/>
        <w:jc w:val="left"/>
        <w:textAlignment w:val="auto"/>
        <w:rPr>
          <w:rFonts w:hint="eastAsia" w:ascii="宋体" w:hAnsi="宋体" w:eastAsia="宋体" w:cs="宋体"/>
          <w:b w:val="0"/>
          <w:bCs/>
          <w:color w:val="auto"/>
          <w:kern w:val="28"/>
          <w:sz w:val="24"/>
          <w:szCs w:val="24"/>
          <w:highlight w:val="none"/>
        </w:rPr>
      </w:pPr>
      <w:r>
        <w:rPr>
          <w:rFonts w:hint="eastAsia" w:cs="宋体"/>
          <w:b w:val="0"/>
          <w:bCs/>
          <w:color w:val="auto"/>
          <w:kern w:val="28"/>
          <w:sz w:val="24"/>
          <w:szCs w:val="24"/>
          <w:highlight w:val="none"/>
          <w:lang w:val="en-US" w:eastAsia="zh-CN"/>
        </w:rPr>
        <w:t>2、</w:t>
      </w:r>
      <w:r>
        <w:rPr>
          <w:rFonts w:hint="eastAsia" w:ascii="宋体" w:hAnsi="宋体" w:eastAsia="宋体" w:cs="宋体"/>
          <w:b w:val="0"/>
          <w:bCs/>
          <w:color w:val="auto"/>
          <w:kern w:val="28"/>
          <w:sz w:val="24"/>
          <w:szCs w:val="24"/>
          <w:highlight w:val="none"/>
        </w:rPr>
        <w:t>若采用</w:t>
      </w:r>
      <w:r>
        <w:rPr>
          <w:rFonts w:hint="eastAsia" w:ascii="宋体" w:hAnsi="宋体" w:eastAsia="宋体" w:cs="宋体"/>
          <w:b w:val="0"/>
          <w:bCs/>
          <w:color w:val="auto"/>
          <w:kern w:val="28"/>
          <w:sz w:val="24"/>
          <w:szCs w:val="24"/>
          <w:highlight w:val="none"/>
          <w:lang w:val="en-US" w:eastAsia="zh-CN"/>
        </w:rPr>
        <w:t>银行转账</w:t>
      </w:r>
      <w:r>
        <w:rPr>
          <w:rFonts w:hint="eastAsia" w:ascii="宋体" w:hAnsi="宋体" w:eastAsia="宋体" w:cs="宋体"/>
          <w:b w:val="0"/>
          <w:bCs/>
          <w:color w:val="auto"/>
          <w:kern w:val="28"/>
          <w:sz w:val="24"/>
          <w:szCs w:val="24"/>
          <w:highlight w:val="none"/>
        </w:rPr>
        <w:t>，投标人应在此提供汇款凭证的复印件</w:t>
      </w:r>
      <w:r>
        <w:rPr>
          <w:rFonts w:hint="eastAsia" w:ascii="宋体" w:hAnsi="宋体" w:eastAsia="宋体" w:cs="宋体"/>
          <w:b w:val="0"/>
          <w:bCs/>
          <w:color w:val="auto"/>
          <w:kern w:val="28"/>
          <w:sz w:val="24"/>
          <w:szCs w:val="24"/>
          <w:highlight w:val="none"/>
          <w:lang w:val="en-US" w:eastAsia="zh-CN"/>
        </w:rPr>
        <w:t>及投标人基本户银行开户许可证复印件或《基本存款账户信息》复印件</w:t>
      </w:r>
      <w:r>
        <w:rPr>
          <w:rFonts w:hint="eastAsia" w:ascii="宋体" w:hAnsi="宋体" w:eastAsia="宋体" w:cs="宋体"/>
          <w:b w:val="0"/>
          <w:bCs/>
          <w:color w:val="auto"/>
          <w:kern w:val="28"/>
          <w:sz w:val="24"/>
          <w:szCs w:val="24"/>
          <w:highlight w:val="none"/>
        </w:rPr>
        <w:t>。</w:t>
      </w:r>
    </w:p>
    <w:p>
      <w:pPr>
        <w:keepNext w:val="0"/>
        <w:keepLines w:val="0"/>
        <w:pageBreakBefore w:val="0"/>
        <w:kinsoku/>
        <w:wordWrap/>
        <w:overflowPunct/>
        <w:topLinePunct w:val="0"/>
        <w:bidi w:val="0"/>
        <w:snapToGrid/>
        <w:spacing w:before="313" w:beforeLines="100" w:after="313" w:afterLines="100" w:line="360" w:lineRule="auto"/>
        <w:jc w:val="left"/>
        <w:textAlignment w:val="auto"/>
        <w:rPr>
          <w:rFonts w:hint="eastAsia" w:ascii="宋体" w:hAnsi="宋体" w:eastAsia="宋体" w:cs="宋体"/>
          <w:b w:val="0"/>
          <w:bCs/>
          <w:color w:val="auto"/>
          <w:kern w:val="28"/>
          <w:sz w:val="24"/>
          <w:szCs w:val="24"/>
          <w:highlight w:val="none"/>
        </w:rPr>
      </w:pPr>
      <w:r>
        <w:rPr>
          <w:rFonts w:hint="eastAsia" w:cs="宋体"/>
          <w:b w:val="0"/>
          <w:bCs/>
          <w:color w:val="auto"/>
          <w:kern w:val="28"/>
          <w:sz w:val="24"/>
          <w:szCs w:val="24"/>
          <w:highlight w:val="none"/>
          <w:lang w:val="en-US" w:eastAsia="zh-CN"/>
        </w:rPr>
        <w:t>3、</w:t>
      </w:r>
      <w:r>
        <w:rPr>
          <w:rFonts w:hint="eastAsia" w:ascii="宋体" w:hAnsi="宋体" w:eastAsia="宋体" w:cs="宋体"/>
          <w:b w:val="0"/>
          <w:bCs/>
          <w:color w:val="auto"/>
          <w:kern w:val="28"/>
          <w:sz w:val="24"/>
          <w:szCs w:val="24"/>
          <w:highlight w:val="none"/>
        </w:rPr>
        <w:t>若采用银行保函，银行保函复印件装订在投标文件中（原件单独递交</w:t>
      </w:r>
      <w:r>
        <w:rPr>
          <w:rFonts w:hint="eastAsia" w:ascii="宋体" w:hAnsi="宋体" w:eastAsia="宋体" w:cs="宋体"/>
          <w:b w:val="0"/>
          <w:bCs/>
          <w:color w:val="auto"/>
          <w:kern w:val="28"/>
          <w:sz w:val="24"/>
          <w:szCs w:val="24"/>
          <w:highlight w:val="none"/>
          <w:lang w:eastAsia="zh-CN"/>
        </w:rPr>
        <w:t>（</w:t>
      </w:r>
      <w:r>
        <w:rPr>
          <w:rFonts w:hint="eastAsia" w:ascii="宋体" w:hAnsi="宋体" w:eastAsia="宋体" w:cs="宋体"/>
          <w:b w:val="0"/>
          <w:bCs/>
          <w:color w:val="auto"/>
          <w:kern w:val="28"/>
          <w:sz w:val="24"/>
          <w:szCs w:val="24"/>
          <w:highlight w:val="none"/>
          <w:lang w:val="en-US" w:eastAsia="zh-CN"/>
        </w:rPr>
        <w:t>不需要</w:t>
      </w:r>
      <w:r>
        <w:rPr>
          <w:rFonts w:hint="eastAsia" w:ascii="宋体" w:hAnsi="宋体" w:eastAsia="宋体" w:cs="宋体"/>
          <w:b w:val="0"/>
          <w:bCs/>
          <w:color w:val="auto"/>
          <w:kern w:val="28"/>
          <w:sz w:val="24"/>
          <w:szCs w:val="24"/>
          <w:highlight w:val="none"/>
        </w:rPr>
        <w:t>密封</w:t>
      </w:r>
      <w:r>
        <w:rPr>
          <w:rFonts w:hint="eastAsia" w:ascii="宋体" w:hAnsi="宋体" w:eastAsia="宋体" w:cs="宋体"/>
          <w:b w:val="0"/>
          <w:bCs/>
          <w:color w:val="auto"/>
          <w:kern w:val="28"/>
          <w:sz w:val="24"/>
          <w:szCs w:val="24"/>
          <w:highlight w:val="none"/>
          <w:lang w:eastAsia="zh-CN"/>
        </w:rPr>
        <w:t>）</w:t>
      </w:r>
      <w:r>
        <w:rPr>
          <w:rFonts w:hint="eastAsia" w:ascii="宋体" w:hAnsi="宋体" w:eastAsia="宋体" w:cs="宋体"/>
          <w:b w:val="0"/>
          <w:bCs/>
          <w:color w:val="auto"/>
          <w:kern w:val="28"/>
          <w:sz w:val="24"/>
          <w:szCs w:val="24"/>
          <w:highlight w:val="none"/>
        </w:rPr>
        <w:t>）。</w:t>
      </w:r>
    </w:p>
    <w:p>
      <w:pPr>
        <w:spacing w:line="400" w:lineRule="exact"/>
        <w:rPr>
          <w:rFonts w:hint="eastAsia" w:ascii="宋体" w:hAnsi="宋体" w:eastAsia="宋体" w:cs="宋体"/>
          <w:b w:val="0"/>
          <w:bCs/>
          <w:color w:val="auto"/>
          <w:kern w:val="28"/>
          <w:sz w:val="24"/>
          <w:szCs w:val="24"/>
          <w:highlight w:val="none"/>
        </w:rPr>
      </w:pPr>
      <w:r>
        <w:rPr>
          <w:rFonts w:hint="eastAsia" w:ascii="宋体" w:hAnsi="宋体" w:eastAsia="宋体" w:cs="宋体"/>
          <w:b w:val="0"/>
          <w:bCs/>
          <w:color w:val="auto"/>
          <w:kern w:val="28"/>
          <w:sz w:val="24"/>
          <w:szCs w:val="24"/>
          <w:highlight w:val="none"/>
        </w:rPr>
        <w:t>注：</w:t>
      </w:r>
      <w:r>
        <w:rPr>
          <w:rFonts w:hint="eastAsia" w:cs="宋体"/>
          <w:b w:val="0"/>
          <w:bCs/>
          <w:color w:val="auto"/>
          <w:kern w:val="28"/>
          <w:sz w:val="24"/>
          <w:szCs w:val="24"/>
          <w:highlight w:val="none"/>
          <w:lang w:val="en-US" w:eastAsia="zh-CN"/>
        </w:rPr>
        <w:t>具体要求见投标人须知前附表3.4.1</w:t>
      </w:r>
      <w:r>
        <w:rPr>
          <w:rFonts w:hint="eastAsia" w:ascii="宋体" w:hAnsi="宋体" w:eastAsia="宋体" w:cs="宋体"/>
          <w:b w:val="0"/>
          <w:bCs/>
          <w:color w:val="auto"/>
          <w:kern w:val="28"/>
          <w:sz w:val="24"/>
          <w:szCs w:val="24"/>
          <w:highlight w:val="none"/>
        </w:rPr>
        <w:t>。</w:t>
      </w:r>
    </w:p>
    <w:p>
      <w:pPr>
        <w:rPr>
          <w:rFonts w:hint="eastAsia" w:ascii="宋体" w:hAnsi="宋体" w:eastAsia="宋体" w:cs="宋体"/>
          <w:b w:val="0"/>
          <w:bCs/>
          <w:color w:val="auto"/>
          <w:kern w:val="28"/>
          <w:sz w:val="24"/>
          <w:szCs w:val="24"/>
          <w:highlight w:val="none"/>
        </w:rPr>
      </w:pPr>
      <w:r>
        <w:rPr>
          <w:rFonts w:hint="eastAsia" w:ascii="宋体" w:hAnsi="宋体" w:eastAsia="宋体" w:cs="宋体"/>
          <w:b w:val="0"/>
          <w:bCs/>
          <w:color w:val="auto"/>
          <w:kern w:val="28"/>
          <w:sz w:val="24"/>
          <w:szCs w:val="24"/>
          <w:highlight w:val="none"/>
        </w:rPr>
        <w:br w:type="page"/>
      </w:r>
    </w:p>
    <w:p>
      <w:pPr>
        <w:spacing w:line="400" w:lineRule="exact"/>
        <w:rPr>
          <w:rFonts w:hint="eastAsia" w:ascii="宋体" w:hAnsi="宋体" w:eastAsia="宋体" w:cs="宋体"/>
          <w:b/>
          <w:color w:val="auto"/>
          <w:kern w:val="28"/>
          <w:sz w:val="28"/>
          <w:highlight w:val="none"/>
        </w:rPr>
      </w:pPr>
      <w:r>
        <w:rPr>
          <w:rFonts w:hint="eastAsia" w:ascii="宋体" w:hAnsi="宋体" w:eastAsia="宋体" w:cs="宋体"/>
          <w:b/>
          <w:color w:val="auto"/>
          <w:kern w:val="28"/>
          <w:sz w:val="28"/>
          <w:highlight w:val="none"/>
        </w:rPr>
        <w:t xml:space="preserve">格式6                 </w:t>
      </w:r>
    </w:p>
    <w:bookmarkEnd w:id="41"/>
    <w:p>
      <w:pPr>
        <w:spacing w:line="400" w:lineRule="exact"/>
        <w:rPr>
          <w:rFonts w:hint="eastAsia" w:ascii="宋体" w:hAnsi="宋体" w:eastAsia="宋体" w:cs="宋体"/>
          <w:color w:val="auto"/>
          <w:szCs w:val="24"/>
          <w:highlight w:val="none"/>
        </w:rPr>
      </w:pPr>
    </w:p>
    <w:p>
      <w:pPr>
        <w:pStyle w:val="4"/>
        <w:spacing w:line="400" w:lineRule="exact"/>
        <w:jc w:val="center"/>
        <w:rPr>
          <w:rFonts w:hint="eastAsia" w:ascii="宋体" w:hAnsi="宋体" w:eastAsia="宋体" w:cs="宋体"/>
          <w:b w:val="0"/>
          <w:color w:val="auto"/>
          <w:sz w:val="32"/>
          <w:szCs w:val="32"/>
          <w:highlight w:val="none"/>
        </w:rPr>
      </w:pPr>
      <w:bookmarkStart w:id="45" w:name="_Toc23942"/>
      <w:bookmarkStart w:id="46" w:name="_Toc12987"/>
      <w:bookmarkStart w:id="47" w:name="_Toc29461"/>
      <w:r>
        <w:rPr>
          <w:rFonts w:hint="eastAsia" w:cs="宋体"/>
          <w:color w:val="auto"/>
          <w:kern w:val="28"/>
          <w:sz w:val="32"/>
          <w:szCs w:val="32"/>
          <w:highlight w:val="none"/>
          <w:lang w:val="en-US" w:eastAsia="zh-CN"/>
        </w:rPr>
        <w:t>六、</w:t>
      </w:r>
      <w:r>
        <w:rPr>
          <w:rFonts w:hint="eastAsia" w:ascii="宋体" w:hAnsi="宋体" w:eastAsia="宋体" w:cs="宋体"/>
          <w:color w:val="auto"/>
          <w:kern w:val="28"/>
          <w:sz w:val="32"/>
          <w:szCs w:val="32"/>
          <w:highlight w:val="none"/>
        </w:rPr>
        <w:t>项目代建服务保修服务承诺书</w:t>
      </w:r>
      <w:bookmarkEnd w:id="45"/>
      <w:bookmarkEnd w:id="46"/>
      <w:bookmarkEnd w:id="47"/>
    </w:p>
    <w:p>
      <w:pPr>
        <w:snapToGrid w:val="0"/>
        <w:spacing w:line="400" w:lineRule="exact"/>
        <w:rPr>
          <w:rFonts w:hint="eastAsia" w:ascii="宋体" w:hAnsi="宋体" w:eastAsia="宋体" w:cs="宋体"/>
          <w:color w:val="auto"/>
          <w:sz w:val="26"/>
          <w:szCs w:val="26"/>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致：岭南师范学院（招标人）</w:t>
      </w:r>
    </w:p>
    <w:p>
      <w:pPr>
        <w:snapToGrid w:val="0"/>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_________________________（代建服务单位）承诺在</w:t>
      </w:r>
      <w:r>
        <w:rPr>
          <w:rFonts w:hint="eastAsia" w:ascii="宋体" w:hAnsi="宋体" w:eastAsia="宋体" w:cs="宋体"/>
          <w:color w:val="auto"/>
          <w:highlight w:val="none"/>
          <w:u w:val="single"/>
          <w:lang w:eastAsia="zh-CN"/>
        </w:rPr>
        <w:t>岭南师范学院新校区(湖光校区)建设项目(首期)第二阶段工程代建服务</w:t>
      </w:r>
      <w:r>
        <w:rPr>
          <w:rFonts w:hint="eastAsia" w:ascii="宋体" w:hAnsi="宋体" w:eastAsia="宋体" w:cs="宋体"/>
          <w:color w:val="auto"/>
          <w:highlight w:val="none"/>
        </w:rPr>
        <w:t>移交前，根据国家有关规定，与招标人签订保修服务协议。</w:t>
      </w: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rPr>
          <w:rFonts w:hint="eastAsia" w:ascii="宋体" w:hAnsi="宋体" w:eastAsia="宋体" w:cs="宋体"/>
          <w:color w:val="auto"/>
          <w:highlight w:val="none"/>
        </w:rPr>
      </w:pPr>
    </w:p>
    <w:p>
      <w:pPr>
        <w:snapToGrid w:val="0"/>
        <w:spacing w:line="400" w:lineRule="exact"/>
        <w:ind w:firstLine="5808" w:firstLineChars="24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right="5328" w:firstLine="3888" w:firstLineChars="1620"/>
        <w:rPr>
          <w:rFonts w:hint="eastAsia" w:ascii="宋体" w:hAnsi="宋体" w:eastAsia="宋体" w:cs="宋体"/>
          <w:color w:val="auto"/>
          <w:highlight w:val="none"/>
        </w:rPr>
      </w:pPr>
    </w:p>
    <w:p>
      <w:pPr>
        <w:snapToGrid w:val="0"/>
        <w:spacing w:line="400" w:lineRule="exact"/>
        <w:ind w:right="81"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right="81" w:firstLine="3888" w:firstLineChars="1620"/>
        <w:rPr>
          <w:rFonts w:hint="eastAsia" w:ascii="宋体" w:hAnsi="宋体" w:eastAsia="宋体" w:cs="宋体"/>
          <w:color w:val="auto"/>
          <w:highlight w:val="none"/>
        </w:rPr>
      </w:pPr>
    </w:p>
    <w:p>
      <w:pPr>
        <w:snapToGrid w:val="0"/>
        <w:spacing w:line="400" w:lineRule="exact"/>
        <w:ind w:firstLine="5040" w:firstLineChars="21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spacing w:line="400" w:lineRule="exact"/>
        <w:rPr>
          <w:rFonts w:hint="eastAsia" w:cs="宋体"/>
          <w:b/>
          <w:color w:val="auto"/>
          <w:kern w:val="28"/>
          <w:sz w:val="28"/>
          <w:highlight w:val="none"/>
          <w:lang w:val="en-US" w:eastAsia="zh-CN"/>
        </w:rPr>
      </w:pPr>
      <w:r>
        <w:rPr>
          <w:rFonts w:hint="eastAsia" w:ascii="宋体" w:hAnsi="宋体" w:eastAsia="宋体" w:cs="宋体"/>
          <w:color w:val="auto"/>
          <w:highlight w:val="none"/>
        </w:rPr>
        <w:br w:type="page"/>
      </w:r>
      <w:bookmarkStart w:id="48" w:name="_Toc23765"/>
      <w:bookmarkStart w:id="49" w:name="_Toc5908"/>
      <w:bookmarkStart w:id="50" w:name="_Toc19275"/>
      <w:bookmarkStart w:id="51" w:name="_Toc4288"/>
      <w:r>
        <w:rPr>
          <w:rFonts w:hint="eastAsia" w:ascii="宋体" w:hAnsi="宋体" w:eastAsia="宋体" w:cs="宋体"/>
          <w:b/>
          <w:color w:val="auto"/>
          <w:kern w:val="28"/>
          <w:sz w:val="28"/>
          <w:highlight w:val="none"/>
        </w:rPr>
        <w:t xml:space="preserve">格式7 </w:t>
      </w:r>
      <w:r>
        <w:rPr>
          <w:rFonts w:hint="eastAsia" w:cs="宋体"/>
          <w:b/>
          <w:color w:val="auto"/>
          <w:kern w:val="28"/>
          <w:sz w:val="28"/>
          <w:highlight w:val="none"/>
          <w:lang w:val="en-US" w:eastAsia="zh-CN"/>
        </w:rPr>
        <w:t xml:space="preserve"> </w:t>
      </w:r>
    </w:p>
    <w:p>
      <w:pPr>
        <w:spacing w:line="400" w:lineRule="exact"/>
        <w:jc w:val="center"/>
        <w:rPr>
          <w:rFonts w:hint="eastAsia" w:cs="宋体"/>
          <w:b/>
          <w:color w:val="auto"/>
          <w:kern w:val="28"/>
          <w:sz w:val="32"/>
          <w:szCs w:val="32"/>
          <w:highlight w:val="none"/>
          <w:lang w:val="en-US" w:eastAsia="zh-CN"/>
        </w:rPr>
      </w:pPr>
    </w:p>
    <w:p>
      <w:pPr>
        <w:spacing w:line="400" w:lineRule="exact"/>
        <w:jc w:val="center"/>
        <w:rPr>
          <w:rFonts w:hint="eastAsia" w:ascii="宋体" w:hAnsi="宋体" w:eastAsia="宋体" w:cs="宋体"/>
          <w:b/>
          <w:color w:val="auto"/>
          <w:kern w:val="28"/>
          <w:sz w:val="32"/>
          <w:szCs w:val="32"/>
          <w:highlight w:val="none"/>
        </w:rPr>
      </w:pPr>
      <w:r>
        <w:rPr>
          <w:rFonts w:hint="eastAsia" w:cs="宋体"/>
          <w:b/>
          <w:color w:val="auto"/>
          <w:kern w:val="28"/>
          <w:sz w:val="32"/>
          <w:szCs w:val="32"/>
          <w:highlight w:val="none"/>
          <w:lang w:val="en-US" w:eastAsia="zh-CN"/>
        </w:rPr>
        <w:t>七、</w:t>
      </w:r>
      <w:r>
        <w:rPr>
          <w:rFonts w:hint="eastAsia" w:ascii="宋体" w:hAnsi="宋体" w:eastAsia="宋体" w:cs="宋体"/>
          <w:b/>
          <w:color w:val="auto"/>
          <w:kern w:val="28"/>
          <w:sz w:val="32"/>
          <w:szCs w:val="32"/>
          <w:highlight w:val="none"/>
        </w:rPr>
        <w:t>资格审查资料</w:t>
      </w:r>
      <w:bookmarkEnd w:id="48"/>
      <w:bookmarkEnd w:id="49"/>
      <w:bookmarkEnd w:id="50"/>
      <w:bookmarkEnd w:id="51"/>
    </w:p>
    <w:p>
      <w:pPr>
        <w:pStyle w:val="5"/>
        <w:spacing w:before="20" w:after="0" w:line="400" w:lineRule="exact"/>
        <w:ind w:firstLine="137"/>
        <w:jc w:val="center"/>
        <w:rPr>
          <w:rFonts w:hint="eastAsia" w:ascii="宋体" w:hAnsi="宋体" w:eastAsia="宋体" w:cs="宋体"/>
          <w:color w:val="auto"/>
          <w:highlight w:val="none"/>
          <w:u w:val="none" w:color="auto"/>
        </w:rPr>
      </w:pPr>
      <w:bookmarkStart w:id="52" w:name="_Toc27209"/>
      <w:bookmarkStart w:id="53" w:name="_Toc30509"/>
      <w:bookmarkStart w:id="54" w:name="_Toc4424"/>
      <w:bookmarkStart w:id="55" w:name="_Toc23398"/>
      <w:r>
        <w:rPr>
          <w:rFonts w:hint="eastAsia" w:ascii="宋体" w:hAnsi="宋体" w:eastAsia="宋体" w:cs="宋体"/>
          <w:color w:val="auto"/>
          <w:highlight w:val="none"/>
          <w:u w:val="none" w:color="auto"/>
        </w:rPr>
        <w:t>（一）基本情况表</w:t>
      </w:r>
      <w:bookmarkEnd w:id="52"/>
      <w:bookmarkEnd w:id="53"/>
      <w:bookmarkEnd w:id="54"/>
      <w:bookmarkEnd w:id="55"/>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9"/>
        <w:gridCol w:w="995"/>
        <w:gridCol w:w="1137"/>
        <w:gridCol w:w="1429"/>
        <w:gridCol w:w="459"/>
        <w:gridCol w:w="968"/>
        <w:gridCol w:w="918"/>
        <w:gridCol w:w="315"/>
        <w:gridCol w:w="13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3849" w:type="pct"/>
            <w:gridSpan w:val="8"/>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131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505"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130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31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130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网址</w:t>
            </w:r>
          </w:p>
        </w:tc>
        <w:tc>
          <w:tcPr>
            <w:tcW w:w="131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505"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626"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505"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626"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企业资质证书</w:t>
            </w:r>
          </w:p>
        </w:tc>
        <w:tc>
          <w:tcPr>
            <w:tcW w:w="3849" w:type="pct"/>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ind w:firstLine="120"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3849" w:type="pct"/>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ind w:firstLine="120"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2042" w:type="pct"/>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注册资本</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233" w:type="pct"/>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957"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233" w:type="pct"/>
            <w:vMerge w:val="continue"/>
            <w:tcBorders>
              <w:left w:val="single" w:color="auto" w:sz="4" w:space="0"/>
              <w:right w:val="single" w:color="auto" w:sz="4" w:space="0"/>
            </w:tcBorders>
            <w:vAlign w:val="center"/>
          </w:tcPr>
          <w:p>
            <w:pPr>
              <w:rPr>
                <w:rFonts w:hint="eastAsia" w:ascii="宋体" w:hAnsi="宋体" w:eastAsia="宋体" w:cs="宋体"/>
                <w:color w:val="auto"/>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基本账户开户银行</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233" w:type="pct"/>
            <w:vMerge w:val="continue"/>
            <w:tcBorders>
              <w:left w:val="single" w:color="auto" w:sz="4" w:space="0"/>
              <w:right w:val="single" w:color="auto" w:sz="4" w:space="0"/>
            </w:tcBorders>
            <w:vAlign w:val="center"/>
          </w:tcPr>
          <w:p>
            <w:pPr>
              <w:rPr>
                <w:rFonts w:hint="eastAsia" w:ascii="宋体" w:hAnsi="宋体" w:eastAsia="宋体" w:cs="宋体"/>
                <w:color w:val="auto"/>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技术人员数量</w:t>
            </w:r>
          </w:p>
        </w:tc>
        <w:tc>
          <w:tcPr>
            <w:tcW w:w="852"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基本账户银行账号</w:t>
            </w:r>
          </w:p>
        </w:tc>
        <w:tc>
          <w:tcPr>
            <w:tcW w:w="1807"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c>
          <w:tcPr>
            <w:tcW w:w="233" w:type="pct"/>
            <w:vMerge w:val="continue"/>
            <w:tcBorders>
              <w:left w:val="single" w:color="auto" w:sz="4" w:space="0"/>
              <w:right w:val="single" w:color="auto" w:sz="4" w:space="0"/>
            </w:tcBorders>
            <w:vAlign w:val="center"/>
          </w:tcPr>
          <w:p>
            <w:pPr>
              <w:rPr>
                <w:rFonts w:hint="eastAsia" w:ascii="宋体" w:hAnsi="宋体" w:eastAsia="宋体" w:cs="宋体"/>
                <w:color w:val="auto"/>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各类注册人员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right w:val="single" w:color="auto" w:sz="4" w:space="0"/>
            </w:tcBorders>
            <w:vAlign w:val="center"/>
          </w:tcPr>
          <w:p>
            <w:pPr>
              <w:topLinePunct/>
              <w:spacing w:before="100" w:beforeAutospacing="1" w:after="100" w:afterAutospacing="1" w:line="400" w:lineRule="exact"/>
              <w:ind w:firstLine="24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3849" w:type="pct"/>
            <w:gridSpan w:val="8"/>
            <w:tcBorders>
              <w:top w:val="single" w:color="auto" w:sz="4" w:space="0"/>
              <w:left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1" w:type="pct"/>
            <w:tcBorders>
              <w:top w:val="single" w:color="auto" w:sz="4" w:space="0"/>
              <w:left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投标人关联企业情况（包括但不限于与投标人法定代表人为同一人或者存在控股、管理关系的不同单位）</w:t>
            </w:r>
          </w:p>
        </w:tc>
        <w:tc>
          <w:tcPr>
            <w:tcW w:w="3849" w:type="pct"/>
            <w:gridSpan w:val="8"/>
            <w:tcBorders>
              <w:top w:val="single" w:color="auto" w:sz="4" w:space="0"/>
              <w:left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51" w:type="pct"/>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849" w:type="pct"/>
            <w:gridSpan w:val="8"/>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hint="eastAsia" w:ascii="宋体" w:hAnsi="宋体" w:eastAsia="宋体" w:cs="宋体"/>
                <w:b/>
                <w:color w:val="auto"/>
                <w:sz w:val="24"/>
                <w:szCs w:val="22"/>
                <w:highlight w:val="none"/>
              </w:rPr>
            </w:pPr>
          </w:p>
        </w:tc>
      </w:tr>
    </w:tbl>
    <w:p>
      <w:pPr>
        <w:spacing w:line="400" w:lineRule="exact"/>
        <w:rPr>
          <w:rFonts w:hint="eastAsia" w:ascii="宋体" w:hAnsi="宋体" w:eastAsia="宋体" w:cs="宋体"/>
          <w:color w:val="auto"/>
          <w:highlight w:val="none"/>
          <w:u w:val="single"/>
        </w:rPr>
      </w:pPr>
    </w:p>
    <w:p>
      <w:pPr>
        <w:pStyle w:val="5"/>
        <w:spacing w:line="400" w:lineRule="exact"/>
        <w:ind w:firstLine="137"/>
        <w:jc w:val="center"/>
        <w:rPr>
          <w:rFonts w:hint="eastAsia" w:ascii="宋体" w:hAnsi="宋体" w:eastAsia="宋体" w:cs="宋体"/>
          <w:color w:val="auto"/>
          <w:highlight w:val="none"/>
          <w:lang w:val="en-US" w:eastAsia="zh-CN"/>
        </w:rPr>
      </w:pPr>
      <w:bookmarkStart w:id="56" w:name="_Toc20930"/>
      <w:bookmarkStart w:id="57" w:name="_Toc7545"/>
      <w:bookmarkStart w:id="58" w:name="_Toc13989"/>
      <w:bookmarkStart w:id="59" w:name="_Toc12411"/>
      <w:r>
        <w:rPr>
          <w:rFonts w:hint="eastAsia" w:ascii="宋体" w:hAnsi="宋体" w:eastAsia="宋体" w:cs="宋体"/>
          <w:color w:val="auto"/>
          <w:highlight w:val="none"/>
        </w:rPr>
        <w:br w:type="column"/>
      </w:r>
      <w:r>
        <w:rPr>
          <w:rFonts w:hint="eastAsia" w:ascii="宋体" w:hAnsi="宋体" w:eastAsia="宋体" w:cs="宋体"/>
          <w:color w:val="auto"/>
          <w:highlight w:val="none"/>
          <w:u w:val="none" w:color="auto"/>
        </w:rPr>
        <w:t>（二）</w:t>
      </w:r>
      <w:bookmarkEnd w:id="56"/>
      <w:bookmarkEnd w:id="57"/>
      <w:bookmarkEnd w:id="58"/>
      <w:bookmarkEnd w:id="59"/>
      <w:r>
        <w:rPr>
          <w:rFonts w:hint="eastAsia" w:ascii="宋体" w:hAnsi="宋体" w:eastAsia="宋体" w:cs="宋体"/>
          <w:color w:val="auto"/>
          <w:highlight w:val="none"/>
          <w:u w:val="none" w:color="auto"/>
        </w:rPr>
        <w:t>资格证明</w:t>
      </w:r>
      <w:r>
        <w:rPr>
          <w:rFonts w:hint="eastAsia" w:cs="宋体"/>
          <w:color w:val="auto"/>
          <w:highlight w:val="none"/>
          <w:u w:val="none" w:color="auto"/>
          <w:lang w:val="en-US" w:eastAsia="zh-CN"/>
        </w:rPr>
        <w:t>资料</w:t>
      </w:r>
    </w:p>
    <w:p>
      <w:pPr>
        <w:spacing w:line="360" w:lineRule="auto"/>
        <w:rPr>
          <w:rFonts w:hint="eastAsia" w:ascii="宋体" w:hAnsi="宋体"/>
          <w:color w:val="auto"/>
          <w:highlight w:val="none"/>
          <w:lang w:val="en-GB"/>
        </w:rPr>
      </w:pPr>
    </w:p>
    <w:p>
      <w:pPr>
        <w:spacing w:line="360" w:lineRule="auto"/>
        <w:ind w:firstLine="480" w:firstLineChars="200"/>
        <w:rPr>
          <w:rFonts w:hint="eastAsia" w:ascii="宋体" w:hAnsi="宋体" w:eastAsia="宋体" w:cs="宋体"/>
          <w:color w:val="auto"/>
          <w:highlight w:val="none"/>
        </w:rPr>
      </w:pPr>
      <w:r>
        <w:rPr>
          <w:rFonts w:hint="eastAsia" w:ascii="宋体" w:hAnsi="宋体"/>
          <w:color w:val="auto"/>
          <w:highlight w:val="none"/>
          <w:lang w:val="en-GB"/>
        </w:rPr>
        <w:t>按照招标文件</w:t>
      </w:r>
      <w:r>
        <w:rPr>
          <w:rFonts w:hint="eastAsia" w:ascii="宋体" w:hAnsi="宋体"/>
          <w:color w:val="auto"/>
          <w:highlight w:val="none"/>
          <w:lang w:val="en-US" w:eastAsia="zh-CN"/>
        </w:rPr>
        <w:t>第一章招标公告第3点</w:t>
      </w:r>
      <w:r>
        <w:rPr>
          <w:rFonts w:hint="eastAsia" w:ascii="宋体" w:hAnsi="宋体"/>
          <w:color w:val="auto"/>
          <w:highlight w:val="none"/>
          <w:lang w:val="en-GB"/>
        </w:rPr>
        <w:t>的</w:t>
      </w:r>
      <w:r>
        <w:rPr>
          <w:rFonts w:hint="eastAsia" w:ascii="宋体" w:hAnsi="宋体"/>
          <w:color w:val="auto"/>
          <w:highlight w:val="none"/>
          <w:lang w:val="en-US" w:eastAsia="zh-CN"/>
        </w:rPr>
        <w:t>投标人资格要求</w:t>
      </w:r>
      <w:r>
        <w:rPr>
          <w:rFonts w:hint="eastAsia" w:ascii="宋体" w:hAnsi="宋体"/>
          <w:color w:val="auto"/>
          <w:highlight w:val="none"/>
          <w:lang w:val="en-GB"/>
        </w:rPr>
        <w:t>，格式由投标</w:t>
      </w:r>
      <w:r>
        <w:rPr>
          <w:rFonts w:hint="eastAsia" w:ascii="宋体" w:hAnsi="宋体"/>
          <w:color w:val="auto"/>
          <w:highlight w:val="none"/>
          <w:lang w:val="en-US" w:eastAsia="zh-CN"/>
        </w:rPr>
        <w:t>人</w:t>
      </w:r>
      <w:r>
        <w:rPr>
          <w:rFonts w:hint="eastAsia" w:ascii="宋体" w:hAnsi="宋体"/>
          <w:color w:val="auto"/>
          <w:highlight w:val="none"/>
          <w:lang w:val="en-GB"/>
        </w:rPr>
        <w:t>自定</w:t>
      </w:r>
      <w:r>
        <w:rPr>
          <w:rFonts w:hint="eastAsia" w:ascii="宋体" w:hAnsi="宋体"/>
          <w:color w:val="auto"/>
          <w:highlight w:val="none"/>
          <w:lang w:val="en-GB" w:eastAsia="zh-CN"/>
        </w:rPr>
        <w:t>，</w:t>
      </w:r>
      <w:r>
        <w:rPr>
          <w:rFonts w:hint="eastAsia" w:ascii="宋体" w:hAnsi="宋体"/>
          <w:color w:val="auto"/>
          <w:highlight w:val="none"/>
        </w:rPr>
        <w:t>相关证明文件</w:t>
      </w:r>
      <w:r>
        <w:rPr>
          <w:rFonts w:hint="eastAsia" w:ascii="宋体" w:hAnsi="宋体"/>
          <w:color w:val="auto"/>
          <w:highlight w:val="none"/>
          <w:lang w:val="en-US" w:eastAsia="zh-CN"/>
        </w:rPr>
        <w:t>按资格要求排序提供</w:t>
      </w:r>
      <w:r>
        <w:rPr>
          <w:rFonts w:hint="eastAsia" w:ascii="宋体" w:hAnsi="宋体"/>
          <w:color w:val="auto"/>
          <w:highlight w:val="none"/>
        </w:rPr>
        <w:t>附后，属于投标人提供的证明材料，必须要加盖投标人公章</w:t>
      </w:r>
      <w:r>
        <w:rPr>
          <w:rFonts w:hint="eastAsia" w:ascii="宋体" w:hAnsi="宋体" w:eastAsia="宋体" w:cs="宋体"/>
          <w:color w:val="auto"/>
          <w:highlight w:val="none"/>
        </w:rPr>
        <w:t>。</w:t>
      </w:r>
    </w:p>
    <w:p>
      <w:pPr>
        <w:spacing w:line="400" w:lineRule="exact"/>
        <w:rPr>
          <w:rFonts w:hint="eastAsia" w:ascii="宋体" w:hAnsi="宋体" w:eastAsia="宋体" w:cs="宋体"/>
          <w:b/>
          <w:color w:val="auto"/>
          <w:sz w:val="28"/>
          <w:highlight w:val="none"/>
          <w:lang w:eastAsia="zh-CN"/>
        </w:rPr>
      </w:pPr>
      <w:r>
        <w:rPr>
          <w:rFonts w:hint="eastAsia" w:ascii="宋体" w:hAnsi="宋体" w:eastAsia="宋体" w:cs="宋体"/>
          <w:color w:val="auto"/>
          <w:highlight w:val="none"/>
        </w:rPr>
        <w:br w:type="page"/>
      </w:r>
      <w:bookmarkStart w:id="60" w:name="_Toc319366800"/>
      <w:bookmarkStart w:id="61" w:name="_Toc383441822"/>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8</w:t>
      </w:r>
    </w:p>
    <w:p>
      <w:pPr>
        <w:shd w:val="clear"/>
        <w:spacing w:line="400" w:lineRule="exact"/>
        <w:jc w:val="right"/>
        <w:rPr>
          <w:rFonts w:hint="eastAsia" w:ascii="宋体" w:hAnsi="宋体" w:eastAsia="宋体" w:cs="宋体"/>
          <w:color w:val="auto"/>
          <w:sz w:val="36"/>
          <w:szCs w:val="36"/>
          <w:highlight w:val="none"/>
        </w:rPr>
      </w:pPr>
    </w:p>
    <w:p>
      <w:pPr>
        <w:widowControl/>
        <w:shd w:val="clear" w:color="auto"/>
        <w:spacing w:line="400" w:lineRule="exact"/>
        <w:jc w:val="center"/>
        <w:outlineLvl w:val="1"/>
        <w:rPr>
          <w:rFonts w:hint="eastAsia" w:ascii="宋体" w:hAnsi="宋体" w:eastAsia="宋体" w:cs="宋体"/>
          <w:b/>
          <w:bCs/>
          <w:color w:val="auto"/>
          <w:sz w:val="32"/>
          <w:szCs w:val="32"/>
          <w:highlight w:val="none"/>
        </w:rPr>
      </w:pPr>
      <w:r>
        <w:rPr>
          <w:rFonts w:hint="eastAsia"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投标承诺书</w:t>
      </w:r>
    </w:p>
    <w:p>
      <w:pPr>
        <w:widowControl/>
        <w:spacing w:line="400" w:lineRule="exact"/>
        <w:rPr>
          <w:rFonts w:hint="eastAsia" w:ascii="宋体" w:hAnsi="宋体" w:eastAsia="宋体" w:cs="宋体"/>
          <w:color w:val="auto"/>
          <w:sz w:val="24"/>
          <w:szCs w:val="24"/>
          <w:highlight w:val="none"/>
        </w:rPr>
      </w:pPr>
    </w:p>
    <w:p>
      <w:pPr>
        <w:widowControl/>
        <w:spacing w:line="400" w:lineRule="exact"/>
        <w:rPr>
          <w:rFonts w:hint="eastAsia" w:ascii="宋体" w:hAnsi="宋体" w:eastAsia="宋体" w:cs="宋体"/>
          <w:color w:val="auto"/>
          <w:sz w:val="24"/>
          <w:szCs w:val="24"/>
          <w:highlight w:val="none"/>
        </w:rPr>
      </w:pPr>
    </w:p>
    <w:p>
      <w:pPr>
        <w:widowControl/>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岭南师范学院：</w:t>
      </w:r>
    </w:p>
    <w:p>
      <w:pPr>
        <w:widowControl/>
        <w:shd w:val="clear"/>
        <w:spacing w:line="360" w:lineRule="auto"/>
        <w:ind w:firstLine="480"/>
        <w:rPr>
          <w:rFonts w:hint="eastAsia" w:ascii="宋体" w:hAnsi="宋体" w:eastAsia="宋体" w:cs="宋体"/>
          <w:color w:val="auto"/>
          <w:sz w:val="24"/>
          <w:szCs w:val="24"/>
          <w:highlight w:val="none"/>
        </w:rPr>
      </w:pP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lang w:eastAsia="zh-CN"/>
        </w:rPr>
        <w:t>岭南师范学院新校区(湖光校区)建设项目(首期)第二阶段工程代建服务</w:t>
      </w:r>
      <w:r>
        <w:rPr>
          <w:rFonts w:hint="eastAsia" w:ascii="宋体" w:hAnsi="宋体" w:eastAsia="宋体" w:cs="宋体"/>
          <w:color w:val="auto"/>
          <w:sz w:val="24"/>
          <w:szCs w:val="24"/>
          <w:highlight w:val="none"/>
        </w:rPr>
        <w:t>投标工作，作出郑重承诺：</w:t>
      </w: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一、本公司没有处于被行政或司法机关责令停业或停止承接工程任务或停止投标资格。</w:t>
      </w: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二、本公司没有出现严重的信用和信誉危机。</w:t>
      </w: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三、本公司没有处于财产被接管或冻结或破产的状态。</w:t>
      </w: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四、本公司与招标人、招标代理、使用单位没有隶属关系或其他利害关系。</w:t>
      </w:r>
    </w:p>
    <w:p>
      <w:pPr>
        <w:widowControl/>
        <w:shd w:val="clear" w:color="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五、如违反上述要求，招标人有权取消违规投标人投标资格和中标资格，并追究违规投标人相关责任。</w:t>
      </w:r>
    </w:p>
    <w:p>
      <w:pPr>
        <w:widowControl/>
        <w:shd w:val="clear" w:color="auto"/>
        <w:spacing w:line="360" w:lineRule="auto"/>
        <w:ind w:left="62" w:leftChars="26" w:firstLine="482" w:firstLineChars="201"/>
        <w:rPr>
          <w:rFonts w:hint="eastAsia" w:ascii="宋体" w:hAnsi="宋体" w:eastAsia="宋体" w:cs="宋体"/>
          <w:color w:val="auto"/>
          <w:sz w:val="24"/>
          <w:szCs w:val="24"/>
          <w:highlight w:val="none"/>
        </w:rPr>
      </w:pPr>
    </w:p>
    <w:p>
      <w:pPr>
        <w:widowControl/>
        <w:shd w:val="clear" w:color="auto"/>
        <w:spacing w:line="360" w:lineRule="auto"/>
        <w:ind w:left="341" w:leftChars="142"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特此承诺。 </w:t>
      </w:r>
    </w:p>
    <w:p>
      <w:pPr>
        <w:widowControl/>
        <w:shd w:val="clear" w:color="auto"/>
        <w:spacing w:line="400" w:lineRule="exact"/>
        <w:ind w:right="560"/>
        <w:rPr>
          <w:rFonts w:hint="eastAsia" w:ascii="宋体" w:hAnsi="宋体" w:eastAsia="宋体" w:cs="宋体"/>
          <w:color w:val="auto"/>
          <w:sz w:val="24"/>
          <w:szCs w:val="24"/>
          <w:highlight w:val="none"/>
        </w:rPr>
      </w:pPr>
    </w:p>
    <w:p>
      <w:pPr>
        <w:widowControl/>
        <w:shd w:val="clear" w:color="auto"/>
        <w:spacing w:line="400" w:lineRule="exact"/>
        <w:ind w:left="1937" w:leftChars="807" w:right="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承诺企业：（盖单位章）</w:t>
      </w:r>
    </w:p>
    <w:p>
      <w:pPr>
        <w:pStyle w:val="7"/>
        <w:shd w:val="clear"/>
        <w:rPr>
          <w:rFonts w:hint="eastAsia" w:ascii="宋体" w:hAnsi="宋体" w:eastAsia="宋体" w:cs="宋体"/>
          <w:color w:val="auto"/>
          <w:highlight w:val="none"/>
        </w:rPr>
      </w:pPr>
    </w:p>
    <w:p>
      <w:pPr>
        <w:widowControl/>
        <w:shd w:val="clear" w:color="auto"/>
        <w:spacing w:line="400" w:lineRule="exact"/>
        <w:ind w:right="51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p>
    <w:p>
      <w:pPr>
        <w:widowControl/>
        <w:shd w:val="clear" w:color="auto"/>
        <w:spacing w:line="400" w:lineRule="exact"/>
        <w:ind w:right="306" w:firstLine="5649" w:firstLineChars="2354"/>
        <w:jc w:val="left"/>
        <w:rPr>
          <w:rFonts w:hint="eastAsia" w:ascii="宋体" w:hAnsi="宋体" w:eastAsia="宋体" w:cs="宋体"/>
          <w:color w:val="auto"/>
          <w:sz w:val="24"/>
          <w:szCs w:val="24"/>
          <w:highlight w:val="none"/>
        </w:rPr>
      </w:pPr>
    </w:p>
    <w:p>
      <w:pPr>
        <w:widowControl/>
        <w:shd w:val="clear" w:color="auto"/>
        <w:spacing w:line="400" w:lineRule="exact"/>
        <w:ind w:right="30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spacing w:line="400" w:lineRule="exact"/>
        <w:rPr>
          <w:rFonts w:hint="eastAsia" w:ascii="宋体" w:hAnsi="宋体" w:eastAsia="宋体" w:cs="宋体"/>
          <w:b/>
          <w:color w:val="auto"/>
          <w:sz w:val="32"/>
          <w:szCs w:val="32"/>
          <w:highlight w:val="none"/>
          <w:lang w:eastAsia="zh-CN"/>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9</w:t>
      </w:r>
    </w:p>
    <w:p>
      <w:pPr>
        <w:spacing w:line="400" w:lineRule="exact"/>
        <w:jc w:val="center"/>
        <w:rPr>
          <w:rFonts w:hint="eastAsia" w:ascii="宋体" w:hAnsi="宋体" w:eastAsia="宋体" w:cs="宋体"/>
          <w:b/>
          <w:bCs/>
          <w:color w:val="auto"/>
          <w:sz w:val="32"/>
          <w:szCs w:val="32"/>
          <w:highlight w:val="none"/>
        </w:rPr>
      </w:pPr>
    </w:p>
    <w:p>
      <w:pPr>
        <w:pStyle w:val="4"/>
        <w:spacing w:line="400" w:lineRule="exact"/>
        <w:jc w:val="center"/>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九、</w:t>
      </w:r>
      <w:r>
        <w:rPr>
          <w:rFonts w:hint="eastAsia" w:ascii="宋体" w:hAnsi="宋体" w:eastAsia="宋体" w:cs="宋体"/>
          <w:color w:val="auto"/>
          <w:sz w:val="32"/>
          <w:szCs w:val="32"/>
          <w:highlight w:val="none"/>
        </w:rPr>
        <w:t>投标人声明</w:t>
      </w:r>
    </w:p>
    <w:p>
      <w:pPr>
        <w:widowControl/>
        <w:spacing w:line="400" w:lineRule="exact"/>
        <w:ind w:firstLine="480"/>
        <w:rPr>
          <w:rFonts w:hint="eastAsia" w:ascii="宋体" w:hAnsi="宋体" w:eastAsia="宋体" w:cs="宋体"/>
          <w:color w:val="auto"/>
          <w:sz w:val="24"/>
          <w:szCs w:val="24"/>
          <w:highlight w:val="none"/>
        </w:rPr>
      </w:pPr>
    </w:p>
    <w:p>
      <w:pPr>
        <w:widowControl/>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岭南师范学院：</w:t>
      </w:r>
    </w:p>
    <w:p>
      <w:pPr>
        <w:spacing w:line="400" w:lineRule="exact"/>
        <w:jc w:val="left"/>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本公司就参加</w:t>
      </w:r>
      <w:r>
        <w:rPr>
          <w:rFonts w:hint="eastAsia" w:ascii="宋体" w:hAnsi="宋体" w:eastAsia="宋体" w:cs="宋体"/>
          <w:color w:val="auto"/>
          <w:sz w:val="24"/>
          <w:szCs w:val="24"/>
          <w:highlight w:val="none"/>
          <w:u w:val="single"/>
          <w:lang w:eastAsia="zh-CN"/>
        </w:rPr>
        <w:t>岭南师范学院新校区(湖光校区)建设项目(首期)第二阶段工程代建服务</w:t>
      </w:r>
      <w:r>
        <w:rPr>
          <w:rFonts w:hint="eastAsia" w:ascii="宋体" w:hAnsi="宋体" w:eastAsia="宋体" w:cs="宋体"/>
          <w:color w:val="auto"/>
          <w:sz w:val="24"/>
          <w:highlight w:val="none"/>
        </w:rPr>
        <w:t>项目投标工作，作出郑重声明：</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二、本公司保证不与其他单位围标、串标，不出让投标资格，不向招标人或评标委员会成员行贿。</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三、本公司不存在招标文件第二章投标人须知第1.4.2项所规定的任何一种情形。</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四、本公司及其有隶属关系的机构，没有参加本项目招标文件的编写工作；本公司与本次招标的招标代理机构没有隶属关系或其他利害关系。</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五、本公司承诺，中标后严格执行安全生产相关管理规定。</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本公司违反上述保证，或本声明陈述与事实不符，经查实，本公司愿意接受公开通报，承担由此带来的法律后果，并自愿停止参加湛江市行政辖区内的招标投标活动三个月。</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spacing w:line="360" w:lineRule="auto"/>
        <w:jc w:val="right"/>
        <w:rPr>
          <w:rFonts w:hint="eastAsia" w:ascii="宋体" w:hAnsi="宋体" w:eastAsia="宋体" w:cs="宋体"/>
          <w:color w:val="auto"/>
          <w:sz w:val="24"/>
          <w:highlight w:val="none"/>
        </w:rPr>
      </w:pPr>
    </w:p>
    <w:p>
      <w:pPr>
        <w:spacing w:line="360" w:lineRule="auto"/>
        <w:ind w:firstLine="5810" w:firstLineChars="2421"/>
        <w:jc w:val="left"/>
        <w:rPr>
          <w:rFonts w:hint="eastAsia" w:ascii="宋体" w:hAnsi="宋体" w:eastAsia="宋体" w:cs="宋体"/>
          <w:color w:val="auto"/>
          <w:sz w:val="24"/>
          <w:highlight w:val="none"/>
        </w:rPr>
      </w:pPr>
    </w:p>
    <w:p>
      <w:pPr>
        <w:spacing w:line="360" w:lineRule="auto"/>
        <w:ind w:firstLine="5810" w:firstLineChars="242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声明企业： (盖单位章)</w:t>
      </w:r>
    </w:p>
    <w:p>
      <w:pPr>
        <w:rPr>
          <w:rFonts w:hint="eastAsia"/>
          <w:color w:val="auto"/>
          <w:highlight w:val="none"/>
        </w:rPr>
      </w:pPr>
    </w:p>
    <w:p>
      <w:pPr>
        <w:spacing w:line="360" w:lineRule="auto"/>
        <w:ind w:right="2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法定代表人签字：（签字或签章）</w:t>
      </w:r>
    </w:p>
    <w:p>
      <w:pPr>
        <w:rPr>
          <w:rFonts w:hint="eastAsia"/>
          <w:color w:val="auto"/>
          <w:highlight w:val="none"/>
        </w:rPr>
      </w:pPr>
    </w:p>
    <w:p>
      <w:pPr>
        <w:spacing w:line="360" w:lineRule="auto"/>
        <w:jc w:val="center"/>
        <w:rPr>
          <w:rFonts w:hint="eastAsia" w:ascii="宋体" w:hAnsi="宋体" w:eastAsia="宋体" w:cs="宋体"/>
          <w:color w:val="auto"/>
          <w:sz w:val="24"/>
          <w:highlight w:val="none"/>
        </w:rPr>
      </w:pPr>
      <w:r>
        <w:rPr>
          <w:rFonts w:hint="eastAsia" w:cs="宋体"/>
          <w:color w:val="auto"/>
          <w:sz w:val="24"/>
          <w:highlight w:val="none"/>
          <w:lang w:val="en-US" w:eastAsia="zh-CN"/>
        </w:rPr>
        <w:t xml:space="preserve">                                            </w:t>
      </w:r>
      <w:r>
        <w:rPr>
          <w:rFonts w:hint="eastAsia" w:ascii="宋体" w:hAnsi="宋体" w:eastAsia="宋体" w:cs="宋体"/>
          <w:color w:val="auto"/>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b/>
          <w:color w:val="auto"/>
          <w:kern w:val="28"/>
          <w:sz w:val="28"/>
          <w:highlight w:val="none"/>
        </w:rPr>
      </w:pPr>
      <w:r>
        <w:rPr>
          <w:rFonts w:hint="eastAsia" w:ascii="宋体" w:hAnsi="宋体" w:eastAsia="宋体" w:cs="宋体"/>
          <w:b/>
          <w:color w:val="auto"/>
          <w:kern w:val="28"/>
          <w:sz w:val="28"/>
          <w:highlight w:val="none"/>
        </w:rPr>
        <w:br w:type="page"/>
      </w:r>
    </w:p>
    <w:p>
      <w:pPr>
        <w:topLinePunct/>
        <w:spacing w:line="400" w:lineRule="exact"/>
        <w:rPr>
          <w:rFonts w:hint="default" w:ascii="宋体" w:hAnsi="宋体" w:eastAsia="宋体" w:cs="宋体"/>
          <w:b/>
          <w:color w:val="auto"/>
          <w:kern w:val="28"/>
          <w:sz w:val="28"/>
          <w:highlight w:val="none"/>
          <w:lang w:val="en-US" w:eastAsia="zh-CN"/>
        </w:rPr>
      </w:pPr>
      <w:r>
        <w:rPr>
          <w:rFonts w:hint="eastAsia" w:ascii="宋体" w:hAnsi="宋体" w:eastAsia="宋体" w:cs="宋体"/>
          <w:b/>
          <w:color w:val="auto"/>
          <w:kern w:val="28"/>
          <w:sz w:val="28"/>
          <w:highlight w:val="none"/>
        </w:rPr>
        <w:t>格式</w:t>
      </w:r>
      <w:r>
        <w:rPr>
          <w:rFonts w:hint="eastAsia" w:ascii="宋体" w:hAnsi="宋体" w:eastAsia="宋体" w:cs="宋体"/>
          <w:b/>
          <w:color w:val="auto"/>
          <w:kern w:val="28"/>
          <w:sz w:val="28"/>
          <w:highlight w:val="none"/>
          <w:lang w:val="en-US" w:eastAsia="zh-CN"/>
        </w:rPr>
        <w:t>10</w:t>
      </w:r>
    </w:p>
    <w:p>
      <w:pPr>
        <w:rPr>
          <w:rFonts w:hint="eastAsia"/>
          <w:color w:val="auto"/>
          <w:highlight w:val="none"/>
          <w:lang w:val="en-US" w:eastAsia="zh-CN"/>
        </w:rPr>
      </w:pPr>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32"/>
          <w:szCs w:val="32"/>
          <w:highlight w:val="none"/>
          <w:lang w:val="zh-CN" w:eastAsia="zh-CN" w:bidi="ar-SA"/>
        </w:rPr>
      </w:pPr>
      <w:r>
        <w:rPr>
          <w:rFonts w:hint="eastAsia" w:ascii="Arial" w:hAnsi="Arial" w:eastAsia="宋体" w:cs="Times New Roman"/>
          <w:b/>
          <w:bCs/>
          <w:color w:val="auto"/>
          <w:kern w:val="2"/>
          <w:sz w:val="32"/>
          <w:szCs w:val="32"/>
          <w:highlight w:val="none"/>
          <w:lang w:val="en-US" w:eastAsia="zh-CN" w:bidi="ar-SA"/>
        </w:rPr>
        <w:t>十、</w:t>
      </w:r>
      <w:r>
        <w:rPr>
          <w:rFonts w:hint="eastAsia" w:ascii="Arial" w:hAnsi="Arial" w:eastAsia="宋体" w:cs="Times New Roman"/>
          <w:b/>
          <w:bCs/>
          <w:color w:val="auto"/>
          <w:kern w:val="2"/>
          <w:sz w:val="32"/>
          <w:szCs w:val="32"/>
          <w:highlight w:val="none"/>
          <w:lang w:val="zh-CN" w:eastAsia="zh-CN" w:bidi="ar-SA"/>
        </w:rPr>
        <w:t>企业业绩情况表</w:t>
      </w:r>
    </w:p>
    <w:tbl>
      <w:tblPr>
        <w:tblStyle w:val="26"/>
        <w:tblW w:w="964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45"/>
        <w:gridCol w:w="1316"/>
        <w:gridCol w:w="1416"/>
        <w:gridCol w:w="1469"/>
        <w:gridCol w:w="143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77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序号</w:t>
            </w:r>
          </w:p>
        </w:tc>
        <w:tc>
          <w:tcPr>
            <w:tcW w:w="234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lang w:val="en-US" w:eastAsia="zh-CN"/>
              </w:rPr>
              <w:t>工程名称</w:t>
            </w:r>
          </w:p>
        </w:tc>
        <w:tc>
          <w:tcPr>
            <w:tcW w:w="1316"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签约时间</w:t>
            </w:r>
          </w:p>
        </w:tc>
        <w:tc>
          <w:tcPr>
            <w:tcW w:w="1416" w:type="dxa"/>
            <w:noWrap w:val="0"/>
            <w:vAlign w:val="center"/>
          </w:tcPr>
          <w:p>
            <w:pPr>
              <w:spacing w:line="360" w:lineRule="auto"/>
              <w:ind w:firstLine="12"/>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业主名称</w:t>
            </w:r>
          </w:p>
        </w:tc>
        <w:tc>
          <w:tcPr>
            <w:tcW w:w="1469" w:type="dxa"/>
            <w:noWrap w:val="0"/>
            <w:vAlign w:val="center"/>
          </w:tcPr>
          <w:p>
            <w:pPr>
              <w:spacing w:line="360" w:lineRule="auto"/>
              <w:ind w:firstLine="12"/>
              <w:jc w:val="center"/>
              <w:rPr>
                <w:rFonts w:hint="eastAsia"/>
                <w:bCs/>
                <w:color w:val="auto"/>
                <w:sz w:val="24"/>
                <w:szCs w:val="24"/>
                <w:highlight w:val="none"/>
              </w:rPr>
            </w:pPr>
            <w:r>
              <w:rPr>
                <w:rFonts w:hint="eastAsia"/>
                <w:bCs/>
                <w:color w:val="auto"/>
                <w:sz w:val="24"/>
                <w:szCs w:val="24"/>
                <w:highlight w:val="none"/>
              </w:rPr>
              <w:t>履约评价</w:t>
            </w:r>
          </w:p>
        </w:tc>
        <w:tc>
          <w:tcPr>
            <w:tcW w:w="1430" w:type="dxa"/>
            <w:noWrap w:val="0"/>
            <w:vAlign w:val="center"/>
          </w:tcPr>
          <w:p>
            <w:pPr>
              <w:spacing w:line="360" w:lineRule="auto"/>
              <w:ind w:firstLine="12"/>
              <w:jc w:val="center"/>
              <w:rPr>
                <w:rFonts w:hint="eastAsia" w:eastAsia="宋体"/>
                <w:bCs/>
                <w:color w:val="auto"/>
                <w:sz w:val="24"/>
                <w:szCs w:val="24"/>
                <w:highlight w:val="none"/>
                <w:lang w:val="en-US" w:eastAsia="zh-CN"/>
              </w:rPr>
            </w:pPr>
            <w:r>
              <w:rPr>
                <w:rFonts w:hint="eastAsia"/>
                <w:bCs/>
                <w:color w:val="auto"/>
                <w:sz w:val="24"/>
                <w:szCs w:val="24"/>
                <w:highlight w:val="none"/>
              </w:rPr>
              <w:t>奖项</w:t>
            </w:r>
            <w:r>
              <w:rPr>
                <w:rFonts w:hint="eastAsia"/>
                <w:bCs/>
                <w:color w:val="auto"/>
                <w:sz w:val="24"/>
                <w:szCs w:val="24"/>
                <w:highlight w:val="none"/>
                <w:lang w:val="en-US" w:eastAsia="zh-CN"/>
              </w:rPr>
              <w:t>情况</w:t>
            </w:r>
          </w:p>
        </w:tc>
        <w:tc>
          <w:tcPr>
            <w:tcW w:w="9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345" w:type="dxa"/>
            <w:noWrap w:val="0"/>
            <w:vAlign w:val="top"/>
          </w:tcPr>
          <w:p>
            <w:pPr>
              <w:spacing w:line="360" w:lineRule="auto"/>
              <w:ind w:firstLine="12"/>
              <w:jc w:val="center"/>
              <w:rPr>
                <w:bCs/>
                <w:color w:val="auto"/>
                <w:sz w:val="24"/>
                <w:szCs w:val="24"/>
                <w:highlight w:val="none"/>
              </w:rPr>
            </w:pPr>
          </w:p>
        </w:tc>
        <w:tc>
          <w:tcPr>
            <w:tcW w:w="1316" w:type="dxa"/>
            <w:noWrap w:val="0"/>
            <w:vAlign w:val="top"/>
          </w:tcPr>
          <w:p>
            <w:pPr>
              <w:spacing w:line="360" w:lineRule="auto"/>
              <w:ind w:firstLine="12"/>
              <w:jc w:val="center"/>
              <w:rPr>
                <w:bCs/>
                <w:color w:val="auto"/>
                <w:sz w:val="24"/>
                <w:szCs w:val="24"/>
                <w:highlight w:val="none"/>
              </w:rPr>
            </w:pPr>
          </w:p>
        </w:tc>
        <w:tc>
          <w:tcPr>
            <w:tcW w:w="1416" w:type="dxa"/>
            <w:noWrap w:val="0"/>
            <w:vAlign w:val="top"/>
          </w:tcPr>
          <w:p>
            <w:pPr>
              <w:spacing w:line="360" w:lineRule="auto"/>
              <w:ind w:firstLine="12"/>
              <w:jc w:val="center"/>
              <w:rPr>
                <w:bCs/>
                <w:color w:val="auto"/>
                <w:sz w:val="24"/>
                <w:szCs w:val="24"/>
                <w:highlight w:val="none"/>
              </w:rPr>
            </w:pPr>
          </w:p>
        </w:tc>
        <w:tc>
          <w:tcPr>
            <w:tcW w:w="1469" w:type="dxa"/>
            <w:noWrap w:val="0"/>
            <w:vAlign w:val="top"/>
          </w:tcPr>
          <w:p>
            <w:pPr>
              <w:spacing w:line="360" w:lineRule="auto"/>
              <w:ind w:firstLine="12"/>
              <w:jc w:val="center"/>
              <w:rPr>
                <w:bCs/>
                <w:color w:val="auto"/>
                <w:sz w:val="24"/>
                <w:szCs w:val="24"/>
                <w:highlight w:val="none"/>
              </w:rPr>
            </w:pPr>
          </w:p>
        </w:tc>
        <w:tc>
          <w:tcPr>
            <w:tcW w:w="1430" w:type="dxa"/>
            <w:noWrap w:val="0"/>
            <w:vAlign w:val="top"/>
          </w:tcPr>
          <w:p>
            <w:pPr>
              <w:spacing w:line="360" w:lineRule="auto"/>
              <w:ind w:firstLine="12"/>
              <w:jc w:val="center"/>
              <w:rPr>
                <w:bCs/>
                <w:color w:val="auto"/>
                <w:sz w:val="24"/>
                <w:szCs w:val="24"/>
                <w:highlight w:val="none"/>
              </w:rPr>
            </w:pPr>
          </w:p>
        </w:tc>
        <w:tc>
          <w:tcPr>
            <w:tcW w:w="90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345" w:type="dxa"/>
            <w:noWrap w:val="0"/>
            <w:vAlign w:val="top"/>
          </w:tcPr>
          <w:p>
            <w:pPr>
              <w:spacing w:line="360" w:lineRule="auto"/>
              <w:ind w:firstLine="12"/>
              <w:jc w:val="center"/>
              <w:rPr>
                <w:bCs/>
                <w:color w:val="auto"/>
                <w:sz w:val="24"/>
                <w:szCs w:val="24"/>
                <w:highlight w:val="none"/>
              </w:rPr>
            </w:pPr>
          </w:p>
        </w:tc>
        <w:tc>
          <w:tcPr>
            <w:tcW w:w="1316" w:type="dxa"/>
            <w:noWrap w:val="0"/>
            <w:vAlign w:val="top"/>
          </w:tcPr>
          <w:p>
            <w:pPr>
              <w:spacing w:line="360" w:lineRule="auto"/>
              <w:ind w:firstLine="12"/>
              <w:jc w:val="center"/>
              <w:rPr>
                <w:bCs/>
                <w:color w:val="auto"/>
                <w:sz w:val="24"/>
                <w:szCs w:val="24"/>
                <w:highlight w:val="none"/>
              </w:rPr>
            </w:pPr>
          </w:p>
        </w:tc>
        <w:tc>
          <w:tcPr>
            <w:tcW w:w="1416" w:type="dxa"/>
            <w:noWrap w:val="0"/>
            <w:vAlign w:val="top"/>
          </w:tcPr>
          <w:p>
            <w:pPr>
              <w:spacing w:line="360" w:lineRule="auto"/>
              <w:ind w:firstLine="12"/>
              <w:jc w:val="center"/>
              <w:rPr>
                <w:bCs/>
                <w:color w:val="auto"/>
                <w:sz w:val="24"/>
                <w:szCs w:val="24"/>
                <w:highlight w:val="none"/>
              </w:rPr>
            </w:pPr>
          </w:p>
        </w:tc>
        <w:tc>
          <w:tcPr>
            <w:tcW w:w="1469" w:type="dxa"/>
            <w:noWrap w:val="0"/>
            <w:vAlign w:val="top"/>
          </w:tcPr>
          <w:p>
            <w:pPr>
              <w:spacing w:line="360" w:lineRule="auto"/>
              <w:ind w:firstLine="12"/>
              <w:jc w:val="center"/>
              <w:rPr>
                <w:bCs/>
                <w:color w:val="auto"/>
                <w:sz w:val="24"/>
                <w:szCs w:val="24"/>
                <w:highlight w:val="none"/>
              </w:rPr>
            </w:pPr>
          </w:p>
        </w:tc>
        <w:tc>
          <w:tcPr>
            <w:tcW w:w="1430" w:type="dxa"/>
            <w:noWrap w:val="0"/>
            <w:vAlign w:val="top"/>
          </w:tcPr>
          <w:p>
            <w:pPr>
              <w:spacing w:line="360" w:lineRule="auto"/>
              <w:ind w:firstLine="12"/>
              <w:jc w:val="center"/>
              <w:rPr>
                <w:bCs/>
                <w:color w:val="auto"/>
                <w:sz w:val="24"/>
                <w:szCs w:val="24"/>
                <w:highlight w:val="none"/>
              </w:rPr>
            </w:pPr>
          </w:p>
        </w:tc>
        <w:tc>
          <w:tcPr>
            <w:tcW w:w="90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345" w:type="dxa"/>
            <w:noWrap w:val="0"/>
            <w:vAlign w:val="top"/>
          </w:tcPr>
          <w:p>
            <w:pPr>
              <w:spacing w:line="360" w:lineRule="auto"/>
              <w:ind w:firstLine="12"/>
              <w:jc w:val="center"/>
              <w:rPr>
                <w:bCs/>
                <w:color w:val="auto"/>
                <w:sz w:val="24"/>
                <w:szCs w:val="24"/>
                <w:highlight w:val="none"/>
              </w:rPr>
            </w:pPr>
          </w:p>
        </w:tc>
        <w:tc>
          <w:tcPr>
            <w:tcW w:w="1316" w:type="dxa"/>
            <w:noWrap w:val="0"/>
            <w:vAlign w:val="top"/>
          </w:tcPr>
          <w:p>
            <w:pPr>
              <w:spacing w:line="360" w:lineRule="auto"/>
              <w:ind w:firstLine="12"/>
              <w:jc w:val="center"/>
              <w:rPr>
                <w:bCs/>
                <w:color w:val="auto"/>
                <w:sz w:val="24"/>
                <w:szCs w:val="24"/>
                <w:highlight w:val="none"/>
              </w:rPr>
            </w:pPr>
          </w:p>
        </w:tc>
        <w:tc>
          <w:tcPr>
            <w:tcW w:w="1416" w:type="dxa"/>
            <w:noWrap w:val="0"/>
            <w:vAlign w:val="top"/>
          </w:tcPr>
          <w:p>
            <w:pPr>
              <w:spacing w:line="360" w:lineRule="auto"/>
              <w:ind w:firstLine="12"/>
              <w:jc w:val="center"/>
              <w:rPr>
                <w:bCs/>
                <w:color w:val="auto"/>
                <w:sz w:val="24"/>
                <w:szCs w:val="24"/>
                <w:highlight w:val="none"/>
              </w:rPr>
            </w:pPr>
          </w:p>
        </w:tc>
        <w:tc>
          <w:tcPr>
            <w:tcW w:w="1469" w:type="dxa"/>
            <w:noWrap w:val="0"/>
            <w:vAlign w:val="top"/>
          </w:tcPr>
          <w:p>
            <w:pPr>
              <w:spacing w:line="360" w:lineRule="auto"/>
              <w:ind w:firstLine="12"/>
              <w:jc w:val="center"/>
              <w:rPr>
                <w:bCs/>
                <w:color w:val="auto"/>
                <w:sz w:val="24"/>
                <w:szCs w:val="24"/>
                <w:highlight w:val="none"/>
              </w:rPr>
            </w:pPr>
          </w:p>
        </w:tc>
        <w:tc>
          <w:tcPr>
            <w:tcW w:w="1430" w:type="dxa"/>
            <w:noWrap w:val="0"/>
            <w:vAlign w:val="top"/>
          </w:tcPr>
          <w:p>
            <w:pPr>
              <w:spacing w:line="360" w:lineRule="auto"/>
              <w:ind w:firstLine="12"/>
              <w:jc w:val="center"/>
              <w:rPr>
                <w:bCs/>
                <w:color w:val="auto"/>
                <w:sz w:val="24"/>
                <w:szCs w:val="24"/>
                <w:highlight w:val="none"/>
              </w:rPr>
            </w:pPr>
          </w:p>
        </w:tc>
        <w:tc>
          <w:tcPr>
            <w:tcW w:w="90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345" w:type="dxa"/>
            <w:noWrap w:val="0"/>
            <w:vAlign w:val="top"/>
          </w:tcPr>
          <w:p>
            <w:pPr>
              <w:spacing w:line="360" w:lineRule="auto"/>
              <w:ind w:firstLine="12"/>
              <w:jc w:val="center"/>
              <w:rPr>
                <w:bCs/>
                <w:color w:val="auto"/>
                <w:sz w:val="24"/>
                <w:szCs w:val="24"/>
                <w:highlight w:val="none"/>
              </w:rPr>
            </w:pPr>
          </w:p>
        </w:tc>
        <w:tc>
          <w:tcPr>
            <w:tcW w:w="1316" w:type="dxa"/>
            <w:noWrap w:val="0"/>
            <w:vAlign w:val="top"/>
          </w:tcPr>
          <w:p>
            <w:pPr>
              <w:spacing w:line="360" w:lineRule="auto"/>
              <w:ind w:firstLine="12"/>
              <w:jc w:val="center"/>
              <w:rPr>
                <w:bCs/>
                <w:color w:val="auto"/>
                <w:sz w:val="24"/>
                <w:szCs w:val="24"/>
                <w:highlight w:val="none"/>
              </w:rPr>
            </w:pPr>
          </w:p>
        </w:tc>
        <w:tc>
          <w:tcPr>
            <w:tcW w:w="1416" w:type="dxa"/>
            <w:noWrap w:val="0"/>
            <w:vAlign w:val="top"/>
          </w:tcPr>
          <w:p>
            <w:pPr>
              <w:spacing w:line="360" w:lineRule="auto"/>
              <w:ind w:firstLine="12"/>
              <w:jc w:val="center"/>
              <w:rPr>
                <w:bCs/>
                <w:color w:val="auto"/>
                <w:sz w:val="24"/>
                <w:szCs w:val="24"/>
                <w:highlight w:val="none"/>
              </w:rPr>
            </w:pPr>
          </w:p>
        </w:tc>
        <w:tc>
          <w:tcPr>
            <w:tcW w:w="1469" w:type="dxa"/>
            <w:noWrap w:val="0"/>
            <w:vAlign w:val="top"/>
          </w:tcPr>
          <w:p>
            <w:pPr>
              <w:spacing w:line="360" w:lineRule="auto"/>
              <w:ind w:firstLine="12"/>
              <w:jc w:val="center"/>
              <w:rPr>
                <w:bCs/>
                <w:color w:val="auto"/>
                <w:sz w:val="24"/>
                <w:szCs w:val="24"/>
                <w:highlight w:val="none"/>
              </w:rPr>
            </w:pPr>
          </w:p>
        </w:tc>
        <w:tc>
          <w:tcPr>
            <w:tcW w:w="1430" w:type="dxa"/>
            <w:noWrap w:val="0"/>
            <w:vAlign w:val="top"/>
          </w:tcPr>
          <w:p>
            <w:pPr>
              <w:spacing w:line="360" w:lineRule="auto"/>
              <w:ind w:firstLine="12"/>
              <w:jc w:val="center"/>
              <w:rPr>
                <w:bCs/>
                <w:color w:val="auto"/>
                <w:sz w:val="24"/>
                <w:szCs w:val="24"/>
                <w:highlight w:val="none"/>
              </w:rPr>
            </w:pPr>
          </w:p>
        </w:tc>
        <w:tc>
          <w:tcPr>
            <w:tcW w:w="90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345" w:type="dxa"/>
            <w:noWrap w:val="0"/>
            <w:vAlign w:val="top"/>
          </w:tcPr>
          <w:p>
            <w:pPr>
              <w:spacing w:line="360" w:lineRule="auto"/>
              <w:ind w:firstLine="12"/>
              <w:jc w:val="center"/>
              <w:rPr>
                <w:bCs/>
                <w:color w:val="auto"/>
                <w:sz w:val="24"/>
                <w:szCs w:val="24"/>
                <w:highlight w:val="none"/>
              </w:rPr>
            </w:pPr>
          </w:p>
        </w:tc>
        <w:tc>
          <w:tcPr>
            <w:tcW w:w="1316" w:type="dxa"/>
            <w:noWrap w:val="0"/>
            <w:vAlign w:val="top"/>
          </w:tcPr>
          <w:p>
            <w:pPr>
              <w:spacing w:line="360" w:lineRule="auto"/>
              <w:ind w:firstLine="12"/>
              <w:jc w:val="center"/>
              <w:rPr>
                <w:bCs/>
                <w:color w:val="auto"/>
                <w:sz w:val="24"/>
                <w:szCs w:val="24"/>
                <w:highlight w:val="none"/>
              </w:rPr>
            </w:pPr>
          </w:p>
        </w:tc>
        <w:tc>
          <w:tcPr>
            <w:tcW w:w="1416" w:type="dxa"/>
            <w:noWrap w:val="0"/>
            <w:vAlign w:val="top"/>
          </w:tcPr>
          <w:p>
            <w:pPr>
              <w:spacing w:line="360" w:lineRule="auto"/>
              <w:ind w:firstLine="12"/>
              <w:jc w:val="center"/>
              <w:rPr>
                <w:bCs/>
                <w:color w:val="auto"/>
                <w:sz w:val="24"/>
                <w:szCs w:val="24"/>
                <w:highlight w:val="none"/>
              </w:rPr>
            </w:pPr>
          </w:p>
        </w:tc>
        <w:tc>
          <w:tcPr>
            <w:tcW w:w="1469" w:type="dxa"/>
            <w:noWrap w:val="0"/>
            <w:vAlign w:val="top"/>
          </w:tcPr>
          <w:p>
            <w:pPr>
              <w:spacing w:line="360" w:lineRule="auto"/>
              <w:ind w:firstLine="12"/>
              <w:jc w:val="center"/>
              <w:rPr>
                <w:bCs/>
                <w:color w:val="auto"/>
                <w:sz w:val="24"/>
                <w:szCs w:val="24"/>
                <w:highlight w:val="none"/>
              </w:rPr>
            </w:pPr>
          </w:p>
        </w:tc>
        <w:tc>
          <w:tcPr>
            <w:tcW w:w="1430" w:type="dxa"/>
            <w:noWrap w:val="0"/>
            <w:vAlign w:val="top"/>
          </w:tcPr>
          <w:p>
            <w:pPr>
              <w:spacing w:line="360" w:lineRule="auto"/>
              <w:ind w:firstLine="12"/>
              <w:jc w:val="center"/>
              <w:rPr>
                <w:bCs/>
                <w:color w:val="auto"/>
                <w:sz w:val="24"/>
                <w:szCs w:val="24"/>
                <w:highlight w:val="none"/>
              </w:rPr>
            </w:pPr>
          </w:p>
        </w:tc>
        <w:tc>
          <w:tcPr>
            <w:tcW w:w="900"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1"/>
        <w:wordWrap/>
        <w:ind w:firstLine="3360" w:firstLineChars="1400"/>
        <w:jc w:val="left"/>
        <w:rPr>
          <w:rFonts w:hAnsi="宋体"/>
          <w:color w:val="auto"/>
          <w:highlight w:val="none"/>
        </w:rPr>
      </w:pPr>
    </w:p>
    <w:p>
      <w:pPr>
        <w:pStyle w:val="51"/>
        <w:wordWrap/>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5760" w:firstLineChars="24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opLinePunct/>
        <w:spacing w:line="400" w:lineRule="exact"/>
        <w:rPr>
          <w:rFonts w:hint="default" w:ascii="宋体" w:hAnsi="宋体" w:eastAsia="宋体" w:cs="宋体"/>
          <w:b/>
          <w:color w:val="auto"/>
          <w:kern w:val="28"/>
          <w:sz w:val="28"/>
          <w:highlight w:val="none"/>
          <w:lang w:val="en-US" w:eastAsia="zh-CN"/>
        </w:rPr>
      </w:pPr>
      <w:r>
        <w:rPr>
          <w:rFonts w:hint="eastAsia" w:ascii="宋体" w:hAnsi="宋体" w:eastAsia="宋体" w:cs="宋体"/>
          <w:b/>
          <w:color w:val="auto"/>
          <w:kern w:val="28"/>
          <w:sz w:val="28"/>
          <w:highlight w:val="none"/>
        </w:rPr>
        <w:t>格式</w:t>
      </w:r>
      <w:r>
        <w:rPr>
          <w:rFonts w:hint="eastAsia" w:cs="宋体"/>
          <w:b/>
          <w:color w:val="auto"/>
          <w:kern w:val="28"/>
          <w:sz w:val="28"/>
          <w:highlight w:val="none"/>
          <w:lang w:val="en-US" w:eastAsia="zh-CN"/>
        </w:rPr>
        <w:t>11</w:t>
      </w:r>
    </w:p>
    <w:bookmarkEnd w:id="60"/>
    <w:bookmarkEnd w:id="61"/>
    <w:p>
      <w:pPr>
        <w:spacing w:line="400" w:lineRule="exact"/>
        <w:rPr>
          <w:rFonts w:hint="eastAsia" w:ascii="宋体" w:hAnsi="宋体" w:eastAsia="宋体" w:cs="宋体"/>
          <w:color w:val="auto"/>
          <w:highlight w:val="none"/>
        </w:rPr>
      </w:pPr>
    </w:p>
    <w:p>
      <w:pPr>
        <w:pStyle w:val="4"/>
        <w:spacing w:line="400" w:lineRule="exact"/>
        <w:jc w:val="center"/>
        <w:rPr>
          <w:rFonts w:hint="eastAsia" w:ascii="宋体" w:hAnsi="宋体" w:eastAsia="宋体" w:cs="宋体"/>
          <w:color w:val="auto"/>
          <w:kern w:val="28"/>
          <w:sz w:val="32"/>
          <w:szCs w:val="32"/>
          <w:highlight w:val="none"/>
        </w:rPr>
      </w:pPr>
      <w:bookmarkStart w:id="62" w:name="_Toc11037"/>
      <w:bookmarkStart w:id="63" w:name="_Toc28408"/>
      <w:bookmarkStart w:id="64" w:name="_Toc22514"/>
      <w:r>
        <w:rPr>
          <w:rFonts w:hint="eastAsia" w:cs="宋体"/>
          <w:color w:val="auto"/>
          <w:kern w:val="28"/>
          <w:sz w:val="32"/>
          <w:szCs w:val="32"/>
          <w:highlight w:val="none"/>
          <w:lang w:val="en-US" w:eastAsia="zh-CN"/>
        </w:rPr>
        <w:t>十一、项目团队人员配备</w:t>
      </w:r>
      <w:bookmarkEnd w:id="62"/>
      <w:bookmarkEnd w:id="63"/>
      <w:bookmarkEnd w:id="64"/>
      <w:r>
        <w:rPr>
          <w:rFonts w:hint="eastAsia" w:cs="宋体"/>
          <w:color w:val="auto"/>
          <w:kern w:val="28"/>
          <w:sz w:val="32"/>
          <w:szCs w:val="32"/>
          <w:highlight w:val="none"/>
          <w:lang w:val="en-US" w:eastAsia="zh-CN"/>
        </w:rPr>
        <w:t>情况表</w:t>
      </w:r>
    </w:p>
    <w:p>
      <w:pPr>
        <w:rPr>
          <w:rFonts w:hint="eastAsia"/>
          <w:color w:val="auto"/>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74"/>
        <w:gridCol w:w="1181"/>
        <w:gridCol w:w="1772"/>
        <w:gridCol w:w="1575"/>
        <w:gridCol w:w="124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姓名</w:t>
            </w:r>
          </w:p>
        </w:tc>
        <w:tc>
          <w:tcPr>
            <w:tcW w:w="5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年龄</w:t>
            </w:r>
          </w:p>
        </w:tc>
        <w:tc>
          <w:tcPr>
            <w:tcW w:w="899" w:type="pct"/>
            <w:vAlign w:val="center"/>
          </w:tcPr>
          <w:p>
            <w:pPr>
              <w:snapToGrid w:val="0"/>
              <w:spacing w:line="400" w:lineRule="exact"/>
              <w:jc w:val="center"/>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rPr>
              <w:t>注册证</w:t>
            </w:r>
          </w:p>
        </w:tc>
        <w:tc>
          <w:tcPr>
            <w:tcW w:w="799"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职称</w:t>
            </w:r>
          </w:p>
        </w:tc>
        <w:tc>
          <w:tcPr>
            <w:tcW w:w="632"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专业</w:t>
            </w:r>
          </w:p>
        </w:tc>
        <w:tc>
          <w:tcPr>
            <w:tcW w:w="913" w:type="pct"/>
            <w:vAlign w:val="center"/>
          </w:tcPr>
          <w:p>
            <w:pPr>
              <w:snapToGrid w:val="0"/>
              <w:spacing w:line="400" w:lineRule="exact"/>
              <w:jc w:val="center"/>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1</w:t>
            </w: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2</w:t>
            </w: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rPr>
            </w:pPr>
            <w:r>
              <w:rPr>
                <w:rFonts w:hint="eastAsia" w:ascii="宋体" w:hAnsi="宋体" w:eastAsia="宋体" w:cs="宋体"/>
                <w:color w:val="auto"/>
                <w:sz w:val="24"/>
                <w:szCs w:val="26"/>
                <w:highlight w:val="none"/>
              </w:rPr>
              <w:t>3</w:t>
            </w: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c>
          <w:tcPr>
            <w:tcW w:w="913" w:type="pct"/>
            <w:vAlign w:val="center"/>
          </w:tcPr>
          <w:p>
            <w:pPr>
              <w:snapToGrid w:val="0"/>
              <w:spacing w:line="400" w:lineRule="exact"/>
              <w:rPr>
                <w:rFonts w:hint="eastAsia" w:ascii="宋体" w:hAnsi="宋体" w:eastAsia="宋体" w:cs="宋体"/>
                <w:b/>
                <w:bCs/>
                <w:color w:val="auto"/>
                <w:sz w:val="24"/>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4</w:t>
            </w: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5</w:t>
            </w: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5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8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799"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632"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c>
          <w:tcPr>
            <w:tcW w:w="913" w:type="pct"/>
            <w:vAlign w:val="center"/>
          </w:tcPr>
          <w:p>
            <w:pPr>
              <w:snapToGrid w:val="0"/>
              <w:spacing w:line="400" w:lineRule="exact"/>
              <w:rPr>
                <w:rFonts w:hint="eastAsia" w:ascii="宋体" w:hAnsi="宋体" w:eastAsia="宋体" w:cs="宋体"/>
                <w:b/>
                <w:bCs/>
                <w:color w:val="auto"/>
                <w:sz w:val="26"/>
                <w:szCs w:val="26"/>
                <w:highlight w:val="none"/>
                <w:u w:val="singl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6</w:t>
            </w: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3"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7</w:t>
            </w: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3"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8</w:t>
            </w: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3"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4"/>
                <w:szCs w:val="26"/>
                <w:highlight w:val="none"/>
                <w:lang w:val="en-US" w:eastAsia="zh-CN"/>
              </w:rPr>
            </w:pPr>
            <w:r>
              <w:rPr>
                <w:rFonts w:hint="eastAsia" w:ascii="宋体" w:hAnsi="宋体" w:eastAsia="宋体" w:cs="宋体"/>
                <w:color w:val="auto"/>
                <w:sz w:val="24"/>
                <w:szCs w:val="26"/>
                <w:highlight w:val="none"/>
                <w:lang w:val="en-US" w:eastAsia="zh-CN"/>
              </w:rPr>
              <w:t>9</w:t>
            </w: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3" w:type="pct"/>
            <w:vAlign w:val="center"/>
          </w:tcPr>
          <w:p>
            <w:pPr>
              <w:snapToGrid w:val="0"/>
              <w:spacing w:line="400" w:lineRule="exact"/>
              <w:rPr>
                <w:rFonts w:hint="eastAsia" w:ascii="宋体" w:hAnsi="宋体" w:eastAsia="宋体" w:cs="宋体"/>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9" w:type="pct"/>
            <w:vAlign w:val="center"/>
          </w:tcPr>
          <w:p>
            <w:pPr>
              <w:snapToGrid w:val="0"/>
              <w:spacing w:line="400" w:lineRule="exact"/>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w:t>
            </w: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599" w:type="pct"/>
            <w:vAlign w:val="center"/>
          </w:tcPr>
          <w:p>
            <w:pPr>
              <w:snapToGrid w:val="0"/>
              <w:spacing w:line="400" w:lineRule="exact"/>
              <w:rPr>
                <w:rFonts w:hint="eastAsia" w:ascii="宋体" w:hAnsi="宋体" w:eastAsia="宋体" w:cs="宋体"/>
                <w:color w:val="auto"/>
                <w:sz w:val="26"/>
                <w:szCs w:val="26"/>
                <w:highlight w:val="none"/>
              </w:rPr>
            </w:pPr>
          </w:p>
        </w:tc>
        <w:tc>
          <w:tcPr>
            <w:tcW w:w="899" w:type="pct"/>
            <w:vAlign w:val="center"/>
          </w:tcPr>
          <w:p>
            <w:pPr>
              <w:snapToGrid w:val="0"/>
              <w:spacing w:line="400" w:lineRule="exact"/>
              <w:rPr>
                <w:rFonts w:hint="eastAsia" w:ascii="宋体" w:hAnsi="宋体" w:eastAsia="宋体" w:cs="宋体"/>
                <w:color w:val="auto"/>
                <w:sz w:val="26"/>
                <w:szCs w:val="26"/>
                <w:highlight w:val="none"/>
              </w:rPr>
            </w:pPr>
          </w:p>
        </w:tc>
        <w:tc>
          <w:tcPr>
            <w:tcW w:w="799" w:type="pct"/>
            <w:vAlign w:val="center"/>
          </w:tcPr>
          <w:p>
            <w:pPr>
              <w:snapToGrid w:val="0"/>
              <w:spacing w:line="400" w:lineRule="exact"/>
              <w:rPr>
                <w:rFonts w:hint="eastAsia" w:ascii="宋体" w:hAnsi="宋体" w:eastAsia="宋体" w:cs="宋体"/>
                <w:color w:val="auto"/>
                <w:sz w:val="26"/>
                <w:szCs w:val="26"/>
                <w:highlight w:val="none"/>
              </w:rPr>
            </w:pPr>
          </w:p>
        </w:tc>
        <w:tc>
          <w:tcPr>
            <w:tcW w:w="632" w:type="pct"/>
            <w:vAlign w:val="center"/>
          </w:tcPr>
          <w:p>
            <w:pPr>
              <w:snapToGrid w:val="0"/>
              <w:spacing w:line="400" w:lineRule="exact"/>
              <w:rPr>
                <w:rFonts w:hint="eastAsia" w:ascii="宋体" w:hAnsi="宋体" w:eastAsia="宋体" w:cs="宋体"/>
                <w:color w:val="auto"/>
                <w:sz w:val="26"/>
                <w:szCs w:val="26"/>
                <w:highlight w:val="none"/>
              </w:rPr>
            </w:pPr>
          </w:p>
        </w:tc>
        <w:tc>
          <w:tcPr>
            <w:tcW w:w="913" w:type="pct"/>
            <w:vAlign w:val="center"/>
          </w:tcPr>
          <w:p>
            <w:pPr>
              <w:snapToGrid w:val="0"/>
              <w:spacing w:line="400" w:lineRule="exact"/>
              <w:rPr>
                <w:rFonts w:hint="eastAsia" w:ascii="宋体" w:hAnsi="宋体" w:eastAsia="宋体" w:cs="宋体"/>
                <w:color w:val="auto"/>
                <w:sz w:val="26"/>
                <w:szCs w:val="26"/>
                <w:highlight w:val="none"/>
              </w:rPr>
            </w:pPr>
          </w:p>
        </w:tc>
      </w:tr>
    </w:tbl>
    <w:p>
      <w:pPr>
        <w:snapToGrid w:val="0"/>
        <w:spacing w:line="400" w:lineRule="exact"/>
        <w:rPr>
          <w:rFonts w:hint="eastAsia" w:ascii="宋体" w:hAnsi="宋体" w:eastAsia="宋体" w:cs="宋体"/>
          <w:color w:val="auto"/>
          <w:sz w:val="26"/>
          <w:szCs w:val="26"/>
          <w:highlight w:val="none"/>
        </w:rPr>
      </w:pPr>
    </w:p>
    <w:p>
      <w:pPr>
        <w:snapToGrid w:val="0"/>
        <w:spacing w:line="360" w:lineRule="auto"/>
        <w:rPr>
          <w:rFonts w:hint="eastAsia" w:ascii="宋体" w:hAnsi="宋体" w:eastAsia="宋体" w:cs="宋体"/>
          <w:color w:val="auto"/>
          <w:sz w:val="26"/>
          <w:szCs w:val="26"/>
          <w:highlight w:val="none"/>
        </w:rPr>
      </w:pPr>
      <w:r>
        <w:rPr>
          <w:rFonts w:hint="eastAsia" w:ascii="宋体" w:hAnsi="宋体" w:eastAsia="宋体" w:cs="宋体"/>
          <w:color w:val="auto"/>
          <w:sz w:val="26"/>
          <w:szCs w:val="26"/>
          <w:highlight w:val="none"/>
        </w:rPr>
        <w:t>注：</w:t>
      </w:r>
      <w:r>
        <w:rPr>
          <w:rFonts w:hint="eastAsia" w:ascii="宋体" w:hAnsi="宋体" w:eastAsia="宋体" w:cs="宋体"/>
          <w:color w:val="auto"/>
          <w:sz w:val="26"/>
          <w:szCs w:val="26"/>
          <w:highlight w:val="none"/>
          <w:lang w:val="en-GB"/>
        </w:rPr>
        <w:t>请留意评审内容中要求提供的证明材料</w:t>
      </w:r>
      <w:r>
        <w:rPr>
          <w:rFonts w:hint="eastAsia" w:ascii="宋体" w:hAnsi="宋体" w:eastAsia="宋体" w:cs="宋体"/>
          <w:color w:val="auto"/>
          <w:sz w:val="26"/>
          <w:szCs w:val="26"/>
          <w:highlight w:val="none"/>
        </w:rPr>
        <w:t>。</w:t>
      </w:r>
    </w:p>
    <w:p>
      <w:pPr>
        <w:snapToGrid w:val="0"/>
        <w:spacing w:line="400" w:lineRule="exact"/>
        <w:rPr>
          <w:rFonts w:hint="eastAsia" w:ascii="宋体" w:hAnsi="宋体" w:eastAsia="宋体" w:cs="宋体"/>
          <w:color w:val="auto"/>
          <w:sz w:val="26"/>
          <w:szCs w:val="26"/>
          <w:highlight w:val="none"/>
        </w:rPr>
      </w:pPr>
    </w:p>
    <w:p>
      <w:pPr>
        <w:snapToGrid w:val="0"/>
        <w:spacing w:line="400" w:lineRule="exact"/>
        <w:ind w:firstLine="5568" w:firstLineChars="2320"/>
        <w:rPr>
          <w:rFonts w:hint="eastAsia" w:ascii="宋体" w:hAnsi="宋体" w:eastAsia="宋体" w:cs="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5760" w:firstLineChars="24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spacing w:line="400" w:lineRule="exact"/>
        <w:rPr>
          <w:rFonts w:hint="eastAsia" w:ascii="宋体" w:hAnsi="宋体" w:eastAsia="宋体" w:cs="宋体"/>
          <w:color w:val="auto"/>
          <w:highlight w:val="none"/>
        </w:rPr>
        <w:sectPr>
          <w:pgSz w:w="11907" w:h="16840"/>
          <w:pgMar w:top="1134" w:right="1134" w:bottom="1134" w:left="1134" w:header="720" w:footer="720" w:gutter="0"/>
          <w:cols w:space="0" w:num="1"/>
          <w:rtlGutter w:val="0"/>
          <w:docGrid w:linePitch="312" w:charSpace="0"/>
        </w:sectPr>
      </w:pPr>
    </w:p>
    <w:p>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12</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十二、企业综合管理能力情况表</w:t>
      </w:r>
    </w:p>
    <w:tbl>
      <w:tblPr>
        <w:tblStyle w:val="26"/>
        <w:tblW w:w="953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98"/>
        <w:gridCol w:w="2400"/>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69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证书有效期</w:t>
            </w:r>
          </w:p>
        </w:tc>
        <w:tc>
          <w:tcPr>
            <w:tcW w:w="126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bookmarkStart w:id="65" w:name="_Toc11504"/>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5760" w:firstLineChars="24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jc w:val="center"/>
        <w:rPr>
          <w:color w:val="auto"/>
          <w:sz w:val="24"/>
          <w:szCs w:val="24"/>
          <w:highlight w:val="none"/>
        </w:rPr>
      </w:pPr>
      <w:r>
        <w:rPr>
          <w:color w:val="auto"/>
          <w:sz w:val="24"/>
          <w:szCs w:val="24"/>
          <w:highlight w:val="none"/>
        </w:rPr>
        <w:br w:type="page"/>
      </w:r>
      <w:bookmarkEnd w:id="65"/>
    </w:p>
    <w:p>
      <w:pPr>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13</w:t>
      </w:r>
    </w:p>
    <w:p>
      <w:pPr>
        <w:jc w:val="center"/>
        <w:rPr>
          <w:rFonts w:hint="eastAsia" w:ascii="宋体" w:hAnsi="宋体" w:eastAsia="宋体"/>
          <w:b/>
          <w:bCs/>
          <w:color w:val="auto"/>
          <w:sz w:val="32"/>
          <w:szCs w:val="32"/>
          <w:highlight w:val="none"/>
          <w:lang w:val="en-US" w:eastAsia="zh-CN"/>
        </w:rPr>
      </w:pPr>
      <w:r>
        <w:rPr>
          <w:rFonts w:hint="eastAsia" w:ascii="Arial" w:hAnsi="Arial" w:eastAsia="宋体" w:cs="Times New Roman"/>
          <w:b/>
          <w:bCs/>
          <w:color w:val="auto"/>
          <w:kern w:val="2"/>
          <w:sz w:val="32"/>
          <w:szCs w:val="32"/>
          <w:highlight w:val="none"/>
          <w:lang w:val="en-US" w:eastAsia="zh-CN" w:bidi="ar-SA"/>
        </w:rPr>
        <w:t>十三、企业财务状况情况表</w:t>
      </w:r>
    </w:p>
    <w:tbl>
      <w:tblPr>
        <w:tblStyle w:val="26"/>
        <w:tblpPr w:leftFromText="180" w:rightFromText="180" w:vertAnchor="text" w:horzAnchor="page" w:tblpX="1036" w:tblpY="546"/>
        <w:tblOverlap w:val="never"/>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77"/>
        <w:gridCol w:w="1246"/>
        <w:gridCol w:w="1281"/>
        <w:gridCol w:w="1257"/>
        <w:gridCol w:w="1224"/>
        <w:gridCol w:w="122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92" w:type="dxa"/>
            <w:noWrap w:val="0"/>
            <w:vAlign w:val="center"/>
          </w:tcPr>
          <w:p>
            <w:pPr>
              <w:pStyle w:val="52"/>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eastAsia="zh-CN"/>
              </w:rPr>
              <w:t>名称</w:t>
            </w:r>
          </w:p>
        </w:tc>
        <w:tc>
          <w:tcPr>
            <w:tcW w:w="1477" w:type="dxa"/>
            <w:noWrap w:val="0"/>
            <w:vAlign w:val="center"/>
          </w:tcPr>
          <w:p>
            <w:pPr>
              <w:pStyle w:val="52"/>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分项名称</w:t>
            </w:r>
          </w:p>
        </w:tc>
        <w:tc>
          <w:tcPr>
            <w:tcW w:w="1246" w:type="dxa"/>
            <w:noWrap w:val="0"/>
            <w:vAlign w:val="center"/>
          </w:tcPr>
          <w:p>
            <w:pPr>
              <w:pStyle w:val="5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2017年度</w:t>
            </w:r>
          </w:p>
        </w:tc>
        <w:tc>
          <w:tcPr>
            <w:tcW w:w="1281" w:type="dxa"/>
            <w:noWrap w:val="0"/>
            <w:vAlign w:val="center"/>
          </w:tcPr>
          <w:p>
            <w:pPr>
              <w:pStyle w:val="5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2018年度</w:t>
            </w:r>
          </w:p>
        </w:tc>
        <w:tc>
          <w:tcPr>
            <w:tcW w:w="1257" w:type="dxa"/>
            <w:noWrap w:val="0"/>
            <w:vAlign w:val="center"/>
          </w:tcPr>
          <w:p>
            <w:pPr>
              <w:pStyle w:val="5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2019年度</w:t>
            </w:r>
          </w:p>
        </w:tc>
        <w:tc>
          <w:tcPr>
            <w:tcW w:w="1224" w:type="dxa"/>
            <w:noWrap w:val="0"/>
            <w:vAlign w:val="center"/>
          </w:tcPr>
          <w:p>
            <w:pPr>
              <w:pStyle w:val="5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2020年度</w:t>
            </w:r>
          </w:p>
        </w:tc>
        <w:tc>
          <w:tcPr>
            <w:tcW w:w="1223" w:type="dxa"/>
            <w:noWrap w:val="0"/>
            <w:vAlign w:val="center"/>
          </w:tcPr>
          <w:p>
            <w:pPr>
              <w:pStyle w:val="5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2021年度</w:t>
            </w:r>
          </w:p>
        </w:tc>
        <w:tc>
          <w:tcPr>
            <w:tcW w:w="1303" w:type="dxa"/>
            <w:noWrap w:val="0"/>
            <w:vAlign w:val="center"/>
          </w:tcPr>
          <w:p>
            <w:pPr>
              <w:pStyle w:val="52"/>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五年</w:t>
            </w:r>
            <w:r>
              <w:rPr>
                <w:rFonts w:hint="eastAsia" w:ascii="宋体" w:hAnsi="宋体" w:eastAsia="宋体" w:cs="宋体"/>
                <w:b w:val="0"/>
                <w:bCs w:val="0"/>
                <w:color w:val="auto"/>
                <w:sz w:val="24"/>
                <w:highlight w:val="none"/>
                <w:lang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92" w:type="dxa"/>
            <w:vMerge w:val="restart"/>
            <w:noWrap w:val="0"/>
            <w:vAlign w:val="center"/>
          </w:tcPr>
          <w:p>
            <w:pPr>
              <w:pStyle w:val="52"/>
              <w:jc w:val="left"/>
              <w:rPr>
                <w:rFonts w:ascii="宋体" w:hAnsi="宋体" w:eastAsia="宋体" w:cs="宋体"/>
                <w:b w:val="0"/>
                <w:bCs w:val="0"/>
                <w:color w:val="auto"/>
                <w:sz w:val="24"/>
                <w:highlight w:val="none"/>
              </w:rPr>
            </w:pPr>
          </w:p>
        </w:tc>
        <w:tc>
          <w:tcPr>
            <w:tcW w:w="1477" w:type="dxa"/>
            <w:noWrap w:val="0"/>
            <w:vAlign w:val="center"/>
          </w:tcPr>
          <w:p>
            <w:pPr>
              <w:pStyle w:val="5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资产总额</w:t>
            </w:r>
          </w:p>
        </w:tc>
        <w:tc>
          <w:tcPr>
            <w:tcW w:w="1246" w:type="dxa"/>
            <w:noWrap w:val="0"/>
            <w:vAlign w:val="center"/>
          </w:tcPr>
          <w:p>
            <w:pPr>
              <w:pStyle w:val="52"/>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281" w:type="dxa"/>
            <w:noWrap w:val="0"/>
            <w:vAlign w:val="center"/>
          </w:tcPr>
          <w:p>
            <w:pPr>
              <w:pStyle w:val="52"/>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257" w:type="dxa"/>
            <w:noWrap w:val="0"/>
            <w:vAlign w:val="center"/>
          </w:tcPr>
          <w:p>
            <w:pPr>
              <w:pStyle w:val="52"/>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224" w:type="dxa"/>
            <w:noWrap w:val="0"/>
            <w:vAlign w:val="center"/>
          </w:tcPr>
          <w:p>
            <w:pPr>
              <w:pStyle w:val="52"/>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1223" w:type="dxa"/>
            <w:noWrap w:val="0"/>
            <w:vAlign w:val="center"/>
          </w:tcPr>
          <w:p>
            <w:pPr>
              <w:pStyle w:val="52"/>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1303" w:type="dxa"/>
            <w:noWrap w:val="0"/>
            <w:vAlign w:val="center"/>
          </w:tcPr>
          <w:p>
            <w:pPr>
              <w:pStyle w:val="52"/>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92" w:type="dxa"/>
            <w:vMerge w:val="continue"/>
            <w:noWrap w:val="0"/>
            <w:vAlign w:val="center"/>
          </w:tcPr>
          <w:p>
            <w:pPr>
              <w:pStyle w:val="52"/>
              <w:jc w:val="left"/>
              <w:rPr>
                <w:rFonts w:ascii="宋体" w:hAnsi="宋体" w:eastAsia="宋体" w:cs="宋体"/>
                <w:b w:val="0"/>
                <w:bCs w:val="0"/>
                <w:color w:val="auto"/>
                <w:sz w:val="24"/>
                <w:highlight w:val="none"/>
              </w:rPr>
            </w:pPr>
          </w:p>
        </w:tc>
        <w:tc>
          <w:tcPr>
            <w:tcW w:w="1477" w:type="dxa"/>
            <w:noWrap w:val="0"/>
            <w:vAlign w:val="center"/>
          </w:tcPr>
          <w:p>
            <w:pPr>
              <w:pStyle w:val="5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负债总额</w:t>
            </w:r>
          </w:p>
        </w:tc>
        <w:tc>
          <w:tcPr>
            <w:tcW w:w="1246" w:type="dxa"/>
            <w:noWrap w:val="0"/>
            <w:vAlign w:val="center"/>
          </w:tcPr>
          <w:p>
            <w:pPr>
              <w:pStyle w:val="52"/>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281" w:type="dxa"/>
            <w:noWrap w:val="0"/>
            <w:vAlign w:val="center"/>
          </w:tcPr>
          <w:p>
            <w:pPr>
              <w:pStyle w:val="52"/>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257" w:type="dxa"/>
            <w:noWrap w:val="0"/>
            <w:vAlign w:val="center"/>
          </w:tcPr>
          <w:p>
            <w:pPr>
              <w:pStyle w:val="52"/>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224" w:type="dxa"/>
            <w:noWrap w:val="0"/>
            <w:vAlign w:val="center"/>
          </w:tcPr>
          <w:p>
            <w:pPr>
              <w:pStyle w:val="52"/>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1223" w:type="dxa"/>
            <w:noWrap w:val="0"/>
            <w:vAlign w:val="center"/>
          </w:tcPr>
          <w:p>
            <w:pPr>
              <w:pStyle w:val="52"/>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1303" w:type="dxa"/>
            <w:noWrap w:val="0"/>
            <w:vAlign w:val="center"/>
          </w:tcPr>
          <w:p>
            <w:pPr>
              <w:pStyle w:val="5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92" w:type="dxa"/>
            <w:vMerge w:val="continue"/>
            <w:noWrap w:val="0"/>
            <w:vAlign w:val="center"/>
          </w:tcPr>
          <w:p>
            <w:pPr>
              <w:pStyle w:val="52"/>
              <w:jc w:val="left"/>
              <w:rPr>
                <w:rFonts w:ascii="宋体" w:hAnsi="宋体" w:eastAsia="宋体" w:cs="宋体"/>
                <w:b w:val="0"/>
                <w:bCs w:val="0"/>
                <w:color w:val="auto"/>
                <w:sz w:val="24"/>
                <w:highlight w:val="none"/>
              </w:rPr>
            </w:pPr>
          </w:p>
        </w:tc>
        <w:tc>
          <w:tcPr>
            <w:tcW w:w="1477" w:type="dxa"/>
            <w:noWrap w:val="0"/>
            <w:vAlign w:val="center"/>
          </w:tcPr>
          <w:p>
            <w:pPr>
              <w:pStyle w:val="52"/>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资产负债率</w:t>
            </w:r>
          </w:p>
        </w:tc>
        <w:tc>
          <w:tcPr>
            <w:tcW w:w="1246" w:type="dxa"/>
            <w:noWrap w:val="0"/>
            <w:vAlign w:val="center"/>
          </w:tcPr>
          <w:p>
            <w:pPr>
              <w:pStyle w:val="52"/>
              <w:jc w:val="both"/>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w:t>
            </w:r>
          </w:p>
        </w:tc>
        <w:tc>
          <w:tcPr>
            <w:tcW w:w="1281" w:type="dxa"/>
            <w:noWrap w:val="0"/>
            <w:vAlign w:val="center"/>
          </w:tcPr>
          <w:p>
            <w:pPr>
              <w:pStyle w:val="52"/>
              <w:jc w:val="both"/>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w:t>
            </w:r>
          </w:p>
        </w:tc>
        <w:tc>
          <w:tcPr>
            <w:tcW w:w="1257" w:type="dxa"/>
            <w:noWrap w:val="0"/>
            <w:vAlign w:val="center"/>
          </w:tcPr>
          <w:p>
            <w:pPr>
              <w:pStyle w:val="52"/>
              <w:jc w:val="both"/>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w:t>
            </w:r>
          </w:p>
        </w:tc>
        <w:tc>
          <w:tcPr>
            <w:tcW w:w="1224" w:type="dxa"/>
            <w:noWrap w:val="0"/>
            <w:vAlign w:val="center"/>
          </w:tcPr>
          <w:p>
            <w:pPr>
              <w:pStyle w:val="52"/>
              <w:jc w:val="both"/>
              <w:rPr>
                <w:rFonts w:ascii="宋体" w:hAnsi="宋体" w:eastAsia="宋体" w:cs="宋体"/>
                <w:b/>
                <w:bCs/>
                <w:color w:val="auto"/>
                <w:sz w:val="24"/>
                <w:highlight w:val="none"/>
                <w:u w:val="none"/>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c>
          <w:tcPr>
            <w:tcW w:w="1223" w:type="dxa"/>
            <w:noWrap w:val="0"/>
            <w:vAlign w:val="center"/>
          </w:tcPr>
          <w:p>
            <w:pPr>
              <w:pStyle w:val="52"/>
              <w:jc w:val="both"/>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c>
          <w:tcPr>
            <w:tcW w:w="1303" w:type="dxa"/>
            <w:noWrap w:val="0"/>
            <w:vAlign w:val="center"/>
          </w:tcPr>
          <w:p>
            <w:pPr>
              <w:pStyle w:val="52"/>
              <w:rPr>
                <w:rFonts w:ascii="宋体" w:hAnsi="宋体" w:eastAsia="宋体" w:cs="宋体"/>
                <w:b/>
                <w:bCs/>
                <w:color w:val="auto"/>
                <w:sz w:val="24"/>
                <w:highlight w:val="none"/>
                <w:u w:val="none"/>
              </w:rPr>
            </w:pP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none"/>
                <w:lang w:val="en-US" w:eastAsia="zh-CN"/>
              </w:rPr>
              <w:t>%</w:t>
            </w:r>
          </w:p>
        </w:tc>
      </w:tr>
    </w:tbl>
    <w:p>
      <w:pPr>
        <w:rPr>
          <w:rFonts w:hint="eastAsia"/>
          <w:color w:val="auto"/>
          <w:highlight w:val="none"/>
          <w:lang w:val="en-US" w:eastAsia="zh-CN"/>
        </w:rPr>
      </w:pPr>
    </w:p>
    <w:p>
      <w:pPr>
        <w:pStyle w:val="10"/>
        <w:numPr>
          <w:ilvl w:val="0"/>
          <w:numId w:val="0"/>
        </w:numPr>
        <w:rPr>
          <w:rFonts w:hint="eastAsia"/>
          <w:color w:val="auto"/>
          <w:sz w:val="24"/>
          <w:highlight w:val="none"/>
        </w:rPr>
      </w:pPr>
    </w:p>
    <w:p>
      <w:pPr>
        <w:pStyle w:val="10"/>
        <w:numPr>
          <w:ilvl w:val="0"/>
          <w:numId w:val="0"/>
        </w:numPr>
        <w:spacing w:line="360" w:lineRule="auto"/>
        <w:rPr>
          <w:rFonts w:hint="eastAsia" w:ascii="宋体" w:hAnsi="宋体" w:eastAsia="宋体" w:cs="宋体"/>
          <w:color w:val="auto"/>
          <w:sz w:val="24"/>
          <w:szCs w:val="24"/>
          <w:highlight w:val="none"/>
          <w:lang w:val="en-GB"/>
        </w:rPr>
      </w:pPr>
      <w:r>
        <w:rPr>
          <w:rFonts w:hint="eastAsia"/>
          <w:color w:val="auto"/>
          <w:sz w:val="24"/>
          <w:highlight w:val="none"/>
        </w:rPr>
        <w:t>注</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w:t>
      </w:r>
      <w:r>
        <w:rPr>
          <w:rFonts w:hint="eastAsia" w:ascii="宋体" w:hAnsi="宋体" w:eastAsia="宋体" w:cs="宋体"/>
          <w:color w:val="auto"/>
          <w:sz w:val="24"/>
          <w:szCs w:val="24"/>
          <w:highlight w:val="none"/>
          <w:lang w:val="en-GB"/>
        </w:rPr>
        <w:t>请留意评审内容中要求提供的证明材料。</w:t>
      </w:r>
    </w:p>
    <w:p>
      <w:pPr>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    2、资产负债率计算公式：资产负债率X=期（年）末负债总额/期（年）末资产总额×100%。</w:t>
      </w:r>
    </w:p>
    <w:p>
      <w:pPr>
        <w:rPr>
          <w:rFonts w:hint="eastAsia" w:ascii="Times New Roman" w:hAnsi="Times New Roman" w:eastAsia="宋体" w:cs="Times New Roman"/>
          <w:color w:val="auto"/>
          <w:sz w:val="24"/>
          <w:highlight w:val="none"/>
          <w:lang w:val="en-US" w:eastAsia="zh-CN"/>
        </w:rPr>
      </w:pPr>
    </w:p>
    <w:p>
      <w:pPr>
        <w:pStyle w:val="52"/>
        <w:rPr>
          <w:rFonts w:hint="eastAsia" w:ascii="Times New Roman" w:hAnsi="Times New Roman" w:eastAsia="宋体" w:cs="Times New Roman"/>
          <w:color w:val="auto"/>
          <w:sz w:val="24"/>
          <w:highlight w:val="none"/>
          <w:lang w:val="en-US" w:eastAsia="zh-CN"/>
        </w:rPr>
      </w:pPr>
    </w:p>
    <w:p>
      <w:pPr>
        <w:pStyle w:val="52"/>
        <w:rPr>
          <w:rFonts w:hint="eastAsia" w:ascii="Times New Roman" w:hAnsi="Times New Roman" w:eastAsia="宋体" w:cs="Times New Roman"/>
          <w:color w:val="auto"/>
          <w:sz w:val="24"/>
          <w:highlight w:val="none"/>
          <w:lang w:val="en-US" w:eastAsia="zh-CN"/>
        </w:rPr>
      </w:pPr>
    </w:p>
    <w:p>
      <w:pPr>
        <w:pStyle w:val="52"/>
        <w:rPr>
          <w:rFonts w:hint="eastAsia" w:ascii="Times New Roman" w:hAnsi="Times New Roman" w:eastAsia="宋体" w:cs="Times New Roman"/>
          <w:color w:val="auto"/>
          <w:sz w:val="24"/>
          <w:highlight w:val="none"/>
          <w:lang w:val="en-US" w:eastAsia="zh-CN"/>
        </w:rPr>
      </w:pPr>
    </w:p>
    <w:p>
      <w:pPr>
        <w:pStyle w:val="51"/>
        <w:wordWrap/>
        <w:spacing w:line="480" w:lineRule="auto"/>
        <w:ind w:firstLine="3360" w:firstLineChars="1400"/>
        <w:jc w:val="left"/>
        <w:rPr>
          <w:rFonts w:hAnsi="宋体"/>
          <w:color w:val="auto"/>
          <w:sz w:val="24"/>
          <w:szCs w:val="24"/>
          <w:highlight w:val="none"/>
        </w:rPr>
      </w:pPr>
    </w:p>
    <w:p>
      <w:pPr>
        <w:snapToGrid w:val="0"/>
        <w:spacing w:line="400" w:lineRule="exact"/>
        <w:ind w:firstLine="5568" w:firstLineChars="23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5760" w:firstLineChars="24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pStyle w:val="51"/>
        <w:spacing w:line="480" w:lineRule="auto"/>
        <w:ind w:firstLine="5520" w:firstLineChars="2300"/>
        <w:jc w:val="left"/>
        <w:rPr>
          <w:rFonts w:hint="eastAsia" w:ascii="宋体" w:hAnsi="宋体" w:eastAsia="宋体" w:cs="宋体"/>
          <w:color w:val="auto"/>
          <w:sz w:val="24"/>
          <w:szCs w:val="24"/>
          <w:highlight w:val="none"/>
          <w:lang w:val="en-US" w:eastAsia="zh-CN"/>
        </w:rPr>
      </w:pP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14</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十四、企业信用情况表</w:t>
      </w:r>
    </w:p>
    <w:tbl>
      <w:tblPr>
        <w:tblStyle w:val="26"/>
        <w:tblW w:w="953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98"/>
        <w:gridCol w:w="2400"/>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69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证书有效期</w:t>
            </w:r>
          </w:p>
        </w:tc>
        <w:tc>
          <w:tcPr>
            <w:tcW w:w="126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ind w:firstLine="5520" w:firstLineChars="2300"/>
        <w:rPr>
          <w:rFonts w:hint="eastAsia" w:ascii="宋体" w:hAnsi="宋体" w:eastAsia="宋体" w:cs="宋体"/>
          <w:b/>
          <w:color w:val="auto"/>
          <w:sz w:val="28"/>
          <w:highlight w:val="none"/>
        </w:rPr>
      </w:pPr>
      <w:r>
        <w:rPr>
          <w:rFonts w:hint="eastAsia" w:ascii="宋体" w:hAnsi="宋体" w:eastAsia="宋体" w:cs="宋体"/>
          <w:color w:val="auto"/>
          <w:highlight w:val="none"/>
        </w:rPr>
        <w:t>日期：_____年____月____日</w:t>
      </w:r>
      <w:r>
        <w:rPr>
          <w:rFonts w:hint="eastAsia" w:ascii="宋体" w:hAnsi="宋体" w:eastAsia="宋体" w:cs="宋体"/>
          <w:b/>
          <w:color w:val="auto"/>
          <w:sz w:val="28"/>
          <w:highlight w:val="none"/>
        </w:rPr>
        <w:br w:type="page"/>
      </w:r>
    </w:p>
    <w:p>
      <w:pPr>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格式</w:t>
      </w:r>
      <w:r>
        <w:rPr>
          <w:rFonts w:hint="eastAsia" w:ascii="宋体" w:hAnsi="宋体" w:eastAsia="宋体" w:cs="宋体"/>
          <w:b/>
          <w:color w:val="auto"/>
          <w:sz w:val="28"/>
          <w:highlight w:val="none"/>
          <w:lang w:val="en-US" w:eastAsia="zh-CN"/>
        </w:rPr>
        <w:t>15</w:t>
      </w: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十五、全过程工程咨询试点企业情况表</w:t>
      </w:r>
    </w:p>
    <w:tbl>
      <w:tblPr>
        <w:tblStyle w:val="26"/>
        <w:tblW w:w="962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647"/>
        <w:gridCol w:w="2888"/>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3647"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88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08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3647" w:type="dxa"/>
            <w:noWrap w:val="0"/>
            <w:vAlign w:val="top"/>
          </w:tcPr>
          <w:p>
            <w:pPr>
              <w:spacing w:line="360" w:lineRule="auto"/>
              <w:ind w:firstLine="12"/>
              <w:jc w:val="center"/>
              <w:rPr>
                <w:bCs/>
                <w:color w:val="auto"/>
                <w:sz w:val="24"/>
                <w:szCs w:val="24"/>
                <w:highlight w:val="none"/>
              </w:rPr>
            </w:pPr>
          </w:p>
        </w:tc>
        <w:tc>
          <w:tcPr>
            <w:tcW w:w="2888" w:type="dxa"/>
            <w:noWrap w:val="0"/>
            <w:vAlign w:val="top"/>
          </w:tcPr>
          <w:p>
            <w:pPr>
              <w:spacing w:line="360" w:lineRule="auto"/>
              <w:ind w:firstLine="12"/>
              <w:jc w:val="center"/>
              <w:rPr>
                <w:bCs/>
                <w:color w:val="auto"/>
                <w:sz w:val="24"/>
                <w:szCs w:val="24"/>
                <w:highlight w:val="none"/>
              </w:rPr>
            </w:pPr>
          </w:p>
        </w:tc>
        <w:tc>
          <w:tcPr>
            <w:tcW w:w="208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3647" w:type="dxa"/>
            <w:noWrap w:val="0"/>
            <w:vAlign w:val="top"/>
          </w:tcPr>
          <w:p>
            <w:pPr>
              <w:spacing w:line="360" w:lineRule="auto"/>
              <w:ind w:firstLine="12"/>
              <w:jc w:val="center"/>
              <w:rPr>
                <w:bCs/>
                <w:color w:val="auto"/>
                <w:sz w:val="24"/>
                <w:szCs w:val="24"/>
                <w:highlight w:val="none"/>
              </w:rPr>
            </w:pPr>
          </w:p>
        </w:tc>
        <w:tc>
          <w:tcPr>
            <w:tcW w:w="2888" w:type="dxa"/>
            <w:noWrap w:val="0"/>
            <w:vAlign w:val="top"/>
          </w:tcPr>
          <w:p>
            <w:pPr>
              <w:spacing w:line="360" w:lineRule="auto"/>
              <w:ind w:firstLine="12"/>
              <w:jc w:val="center"/>
              <w:rPr>
                <w:bCs/>
                <w:color w:val="auto"/>
                <w:sz w:val="24"/>
                <w:szCs w:val="24"/>
                <w:highlight w:val="none"/>
              </w:rPr>
            </w:pPr>
          </w:p>
        </w:tc>
        <w:tc>
          <w:tcPr>
            <w:tcW w:w="208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3647" w:type="dxa"/>
            <w:noWrap w:val="0"/>
            <w:vAlign w:val="top"/>
          </w:tcPr>
          <w:p>
            <w:pPr>
              <w:spacing w:line="360" w:lineRule="auto"/>
              <w:ind w:firstLine="12"/>
              <w:jc w:val="center"/>
              <w:rPr>
                <w:bCs/>
                <w:color w:val="auto"/>
                <w:sz w:val="24"/>
                <w:szCs w:val="24"/>
                <w:highlight w:val="none"/>
              </w:rPr>
            </w:pPr>
          </w:p>
        </w:tc>
        <w:tc>
          <w:tcPr>
            <w:tcW w:w="2888" w:type="dxa"/>
            <w:noWrap w:val="0"/>
            <w:vAlign w:val="top"/>
          </w:tcPr>
          <w:p>
            <w:pPr>
              <w:spacing w:line="360" w:lineRule="auto"/>
              <w:ind w:firstLine="12"/>
              <w:jc w:val="center"/>
              <w:rPr>
                <w:bCs/>
                <w:color w:val="auto"/>
                <w:sz w:val="24"/>
                <w:szCs w:val="24"/>
                <w:highlight w:val="none"/>
              </w:rPr>
            </w:pPr>
          </w:p>
        </w:tc>
        <w:tc>
          <w:tcPr>
            <w:tcW w:w="208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3647" w:type="dxa"/>
            <w:noWrap w:val="0"/>
            <w:vAlign w:val="top"/>
          </w:tcPr>
          <w:p>
            <w:pPr>
              <w:spacing w:line="360" w:lineRule="auto"/>
              <w:ind w:firstLine="12"/>
              <w:jc w:val="center"/>
              <w:rPr>
                <w:bCs/>
                <w:color w:val="auto"/>
                <w:sz w:val="24"/>
                <w:szCs w:val="24"/>
                <w:highlight w:val="none"/>
              </w:rPr>
            </w:pPr>
          </w:p>
        </w:tc>
        <w:tc>
          <w:tcPr>
            <w:tcW w:w="2888" w:type="dxa"/>
            <w:noWrap w:val="0"/>
            <w:vAlign w:val="top"/>
          </w:tcPr>
          <w:p>
            <w:pPr>
              <w:spacing w:line="360" w:lineRule="auto"/>
              <w:ind w:firstLine="12"/>
              <w:jc w:val="center"/>
              <w:rPr>
                <w:bCs/>
                <w:color w:val="auto"/>
                <w:sz w:val="24"/>
                <w:szCs w:val="24"/>
                <w:highlight w:val="none"/>
              </w:rPr>
            </w:pPr>
          </w:p>
        </w:tc>
        <w:tc>
          <w:tcPr>
            <w:tcW w:w="208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3647" w:type="dxa"/>
            <w:noWrap w:val="0"/>
            <w:vAlign w:val="top"/>
          </w:tcPr>
          <w:p>
            <w:pPr>
              <w:spacing w:line="360" w:lineRule="auto"/>
              <w:ind w:firstLine="12"/>
              <w:jc w:val="center"/>
              <w:rPr>
                <w:bCs/>
                <w:color w:val="auto"/>
                <w:sz w:val="24"/>
                <w:szCs w:val="24"/>
                <w:highlight w:val="none"/>
              </w:rPr>
            </w:pPr>
          </w:p>
        </w:tc>
        <w:tc>
          <w:tcPr>
            <w:tcW w:w="2888" w:type="dxa"/>
            <w:noWrap w:val="0"/>
            <w:vAlign w:val="top"/>
          </w:tcPr>
          <w:p>
            <w:pPr>
              <w:spacing w:line="360" w:lineRule="auto"/>
              <w:ind w:firstLine="12"/>
              <w:jc w:val="center"/>
              <w:rPr>
                <w:bCs/>
                <w:color w:val="auto"/>
                <w:sz w:val="24"/>
                <w:szCs w:val="24"/>
                <w:highlight w:val="none"/>
              </w:rPr>
            </w:pPr>
          </w:p>
        </w:tc>
        <w:tc>
          <w:tcPr>
            <w:tcW w:w="2088"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pStyle w:val="51"/>
        <w:wordWrap/>
        <w:spacing w:line="360" w:lineRule="auto"/>
        <w:ind w:firstLine="3360" w:firstLineChars="1400"/>
        <w:jc w:val="left"/>
        <w:rPr>
          <w:rFonts w:hAnsi="宋体"/>
          <w:color w:val="auto"/>
          <w:highlight w:val="none"/>
        </w:rPr>
      </w:pPr>
    </w:p>
    <w:p>
      <w:pPr>
        <w:snapToGrid w:val="0"/>
        <w:spacing w:line="400" w:lineRule="exact"/>
        <w:ind w:firstLine="5568" w:firstLineChars="2320"/>
        <w:rPr>
          <w:rFonts w:hint="eastAsia" w:ascii="宋体" w:hAnsi="宋体" w:eastAsia="宋体" w:cs="宋体"/>
          <w:color w:val="auto"/>
          <w:highlight w:val="none"/>
        </w:rPr>
      </w:pPr>
      <w:r>
        <w:rPr>
          <w:rFonts w:hint="eastAsia" w:ascii="宋体" w:hAnsi="宋体" w:eastAsia="宋体" w:cs="宋体"/>
          <w:color w:val="auto"/>
          <w:highlight w:val="none"/>
        </w:rPr>
        <w:t>投标人：（盖单位章）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3888" w:firstLineChars="162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p>
    <w:p>
      <w:pPr>
        <w:snapToGrid w:val="0"/>
        <w:spacing w:line="400" w:lineRule="exact"/>
        <w:ind w:firstLine="3888" w:firstLineChars="1620"/>
        <w:rPr>
          <w:rFonts w:hint="eastAsia" w:ascii="宋体" w:hAnsi="宋体" w:eastAsia="宋体" w:cs="宋体"/>
          <w:color w:val="auto"/>
          <w:highlight w:val="none"/>
        </w:rPr>
      </w:pPr>
    </w:p>
    <w:p>
      <w:pPr>
        <w:snapToGrid w:val="0"/>
        <w:spacing w:line="400" w:lineRule="exact"/>
        <w:ind w:firstLine="5760" w:firstLineChars="2400"/>
        <w:rPr>
          <w:rFonts w:hint="eastAsia" w:ascii="宋体" w:hAnsi="宋体" w:eastAsia="宋体" w:cs="宋体"/>
          <w:color w:val="auto"/>
          <w:highlight w:val="none"/>
        </w:rPr>
      </w:pPr>
      <w:r>
        <w:rPr>
          <w:rFonts w:hint="eastAsia" w:ascii="宋体" w:hAnsi="宋体" w:eastAsia="宋体" w:cs="宋体"/>
          <w:color w:val="auto"/>
          <w:highlight w:val="none"/>
        </w:rPr>
        <w:t>日期：_____年____月____日</w:t>
      </w: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400" w:lineRule="exac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格式</w:t>
      </w:r>
      <w:r>
        <w:rPr>
          <w:rFonts w:hint="eastAsia" w:cs="宋体"/>
          <w:b/>
          <w:color w:val="auto"/>
          <w:sz w:val="28"/>
          <w:highlight w:val="none"/>
          <w:lang w:val="en-US" w:eastAsia="zh-CN"/>
        </w:rPr>
        <w:t>16</w:t>
      </w:r>
      <w:r>
        <w:rPr>
          <w:rFonts w:hint="eastAsia" w:ascii="宋体" w:hAnsi="宋体" w:eastAsia="宋体" w:cs="宋体"/>
          <w:b/>
          <w:color w:val="auto"/>
          <w:sz w:val="28"/>
          <w:highlight w:val="none"/>
        </w:rPr>
        <w:t xml:space="preserve">            </w:t>
      </w:r>
    </w:p>
    <w:p>
      <w:pPr>
        <w:spacing w:line="400" w:lineRule="exact"/>
        <w:jc w:val="right"/>
        <w:rPr>
          <w:rFonts w:hint="eastAsia" w:ascii="宋体" w:hAnsi="宋体" w:eastAsia="宋体" w:cs="宋体"/>
          <w:color w:val="auto"/>
          <w:highlight w:val="none"/>
        </w:rPr>
      </w:pPr>
    </w:p>
    <w:p>
      <w:pPr>
        <w:pStyle w:val="4"/>
        <w:spacing w:line="400" w:lineRule="exact"/>
        <w:jc w:val="center"/>
        <w:rPr>
          <w:rFonts w:hint="eastAsia" w:ascii="宋体" w:hAnsi="宋体" w:eastAsia="宋体" w:cs="宋体"/>
          <w:color w:val="auto"/>
          <w:sz w:val="32"/>
          <w:szCs w:val="32"/>
          <w:highlight w:val="none"/>
        </w:rPr>
      </w:pPr>
      <w:bookmarkStart w:id="66" w:name="_Toc3066"/>
      <w:bookmarkStart w:id="67" w:name="_Toc29795"/>
      <w:bookmarkStart w:id="68" w:name="_Toc3934"/>
      <w:r>
        <w:rPr>
          <w:rFonts w:hint="eastAsia" w:cs="宋体"/>
          <w:color w:val="auto"/>
          <w:sz w:val="32"/>
          <w:szCs w:val="32"/>
          <w:highlight w:val="none"/>
          <w:lang w:val="en-US" w:eastAsia="zh-CN"/>
        </w:rPr>
        <w:t>十六、</w:t>
      </w:r>
      <w:r>
        <w:rPr>
          <w:rFonts w:hint="eastAsia" w:ascii="宋体" w:hAnsi="宋体" w:eastAsia="宋体" w:cs="宋体"/>
          <w:color w:val="auto"/>
          <w:sz w:val="32"/>
          <w:szCs w:val="32"/>
          <w:highlight w:val="none"/>
        </w:rPr>
        <w:t>项目代建服务管理方案</w:t>
      </w:r>
      <w:bookmarkEnd w:id="66"/>
      <w:bookmarkEnd w:id="67"/>
      <w:bookmarkEnd w:id="68"/>
    </w:p>
    <w:p>
      <w:pPr>
        <w:snapToGrid w:val="0"/>
        <w:spacing w:line="400" w:lineRule="exact"/>
        <w:ind w:firstLine="480" w:firstLineChars="200"/>
        <w:rPr>
          <w:rFonts w:hint="eastAsia" w:ascii="宋体" w:hAnsi="宋体" w:eastAsia="宋体" w:cs="宋体"/>
          <w:bCs/>
          <w:color w:val="auto"/>
          <w:sz w:val="24"/>
          <w:szCs w:val="24"/>
          <w:highlight w:val="none"/>
        </w:rPr>
      </w:pPr>
    </w:p>
    <w:p>
      <w:pPr>
        <w:snapToGrid w:val="0"/>
        <w:spacing w:line="360" w:lineRule="auto"/>
        <w:jc w:val="center"/>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 xml:space="preserve">   </w:t>
      </w:r>
    </w:p>
    <w:p>
      <w:pPr>
        <w:snapToGrid w:val="0"/>
        <w:spacing w:line="360" w:lineRule="auto"/>
        <w:jc w:val="left"/>
        <w:rPr>
          <w:rFonts w:hint="eastAsia" w:ascii="宋体" w:hAnsi="宋体" w:eastAsia="宋体" w:cs="宋体"/>
          <w:color w:val="auto"/>
          <w:sz w:val="24"/>
          <w:szCs w:val="24"/>
          <w:highlight w:val="none"/>
        </w:rPr>
      </w:pPr>
      <w:r>
        <w:rPr>
          <w:rFonts w:hint="eastAsia"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GB"/>
        </w:rPr>
        <w:t>投标人首先应充分理解招标文件中的要求，并在此基础之上完成项目代建服务管理方案的编写。（按照招标文件的要求编制，格式由投标</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val="en-GB"/>
        </w:rPr>
        <w:t>自定）</w:t>
      </w:r>
      <w:r>
        <w:rPr>
          <w:rFonts w:hint="eastAsia" w:ascii="宋体" w:hAnsi="宋体" w:eastAsia="宋体" w:cs="宋体"/>
          <w:bCs/>
          <w:color w:val="auto"/>
          <w:sz w:val="24"/>
          <w:szCs w:val="24"/>
          <w:highlight w:val="none"/>
        </w:rPr>
        <w:t>。</w:t>
      </w: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400" w:lineRule="exact"/>
        <w:rPr>
          <w:rFonts w:hint="eastAsia" w:ascii="宋体" w:hAnsi="宋体" w:eastAsia="宋体" w:cs="宋体"/>
          <w:b/>
          <w:color w:val="auto"/>
          <w:sz w:val="28"/>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highlight w:val="none"/>
        </w:rPr>
        <w:br w:type="page"/>
      </w:r>
    </w:p>
    <w:p>
      <w:pPr>
        <w:spacing w:line="400" w:lineRule="exact"/>
        <w:rPr>
          <w:rFonts w:hint="eastAsia" w:ascii="宋体" w:hAnsi="宋体" w:eastAsia="宋体" w:cs="宋体"/>
          <w:b/>
          <w:bCs/>
          <w:color w:val="auto"/>
          <w:sz w:val="28"/>
          <w:szCs w:val="28"/>
          <w:highlight w:val="none"/>
          <w:lang w:eastAsia="zh-CN"/>
        </w:rPr>
      </w:pPr>
      <w:bookmarkStart w:id="69" w:name="_Toc30615"/>
      <w:bookmarkStart w:id="70" w:name="_Toc2126"/>
      <w:r>
        <w:rPr>
          <w:rFonts w:hint="eastAsia" w:ascii="宋体" w:hAnsi="宋体" w:eastAsia="宋体" w:cs="宋体"/>
          <w:b/>
          <w:bCs/>
          <w:color w:val="auto"/>
          <w:sz w:val="28"/>
          <w:szCs w:val="28"/>
          <w:highlight w:val="none"/>
        </w:rPr>
        <w:t>格式1</w:t>
      </w:r>
      <w:r>
        <w:rPr>
          <w:rFonts w:hint="eastAsia" w:cs="宋体"/>
          <w:b/>
          <w:bCs/>
          <w:color w:val="auto"/>
          <w:sz w:val="28"/>
          <w:szCs w:val="28"/>
          <w:highlight w:val="none"/>
          <w:lang w:val="en-US" w:eastAsia="zh-CN"/>
        </w:rPr>
        <w:t>7</w:t>
      </w:r>
    </w:p>
    <w:p>
      <w:pPr>
        <w:pStyle w:val="7"/>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pStyle w:val="4"/>
        <w:spacing w:line="400" w:lineRule="exact"/>
        <w:jc w:val="center"/>
        <w:rPr>
          <w:rFonts w:hint="eastAsia" w:ascii="宋体" w:hAnsi="宋体" w:eastAsia="宋体" w:cs="宋体"/>
          <w:color w:val="auto"/>
          <w:sz w:val="32"/>
          <w:szCs w:val="32"/>
          <w:highlight w:val="none"/>
          <w:lang w:val="en-US"/>
        </w:rPr>
      </w:pPr>
      <w:bookmarkStart w:id="71" w:name="_Toc1847"/>
      <w:r>
        <w:rPr>
          <w:rFonts w:hint="eastAsia" w:cs="宋体"/>
          <w:color w:val="auto"/>
          <w:sz w:val="32"/>
          <w:szCs w:val="32"/>
          <w:highlight w:val="none"/>
          <w:lang w:val="en-US" w:eastAsia="zh-CN"/>
        </w:rPr>
        <w:t>十七、</w:t>
      </w:r>
      <w:r>
        <w:rPr>
          <w:rFonts w:hint="eastAsia" w:ascii="宋体" w:hAnsi="宋体" w:eastAsia="宋体" w:cs="宋体"/>
          <w:color w:val="auto"/>
          <w:sz w:val="32"/>
          <w:szCs w:val="32"/>
          <w:highlight w:val="none"/>
          <w:lang w:val="en-US"/>
        </w:rPr>
        <w:t>投标人认为可提供的其它资料</w:t>
      </w:r>
      <w:bookmarkEnd w:id="69"/>
      <w:bookmarkEnd w:id="70"/>
      <w:bookmarkEnd w:id="71"/>
    </w:p>
    <w:p>
      <w:pPr>
        <w:spacing w:line="400" w:lineRule="exact"/>
        <w:rPr>
          <w:rFonts w:hint="eastAsia" w:cs="宋体"/>
          <w:color w:val="auto"/>
          <w:highlight w:val="none"/>
          <w:lang w:val="en-US" w:eastAsia="zh-CN"/>
        </w:rPr>
      </w:pPr>
    </w:p>
    <w:p>
      <w:pPr>
        <w:spacing w:line="400" w:lineRule="exact"/>
        <w:rPr>
          <w:rFonts w:hint="eastAsia" w:cs="宋体"/>
          <w:color w:val="auto"/>
          <w:highlight w:val="none"/>
          <w:lang w:val="en-US" w:eastAsia="zh-CN"/>
        </w:rPr>
      </w:pPr>
    </w:p>
    <w:p>
      <w:pPr>
        <w:spacing w:line="400" w:lineRule="exact"/>
        <w:jc w:val="center"/>
        <w:rPr>
          <w:rFonts w:hint="default" w:ascii="宋体" w:hAnsi="宋体" w:eastAsia="宋体" w:cs="宋体"/>
          <w:color w:val="auto"/>
          <w:highlight w:val="none"/>
          <w:lang w:val="en-US" w:eastAsia="zh-CN"/>
        </w:rPr>
      </w:pPr>
      <w:r>
        <w:rPr>
          <w:rFonts w:hint="eastAsia" w:cs="宋体"/>
          <w:color w:val="auto"/>
          <w:highlight w:val="none"/>
          <w:lang w:val="en-US" w:eastAsia="zh-CN"/>
        </w:rPr>
        <w:t>（格式自定）</w:t>
      </w:r>
    </w:p>
    <w:sectPr>
      <w:headerReference r:id="rId7" w:type="first"/>
      <w:headerReference r:id="rId5" w:type="default"/>
      <w:footerReference r:id="rId8" w:type="default"/>
      <w:headerReference r:id="rId6" w:type="even"/>
      <w:footerReference r:id="rId9" w:type="even"/>
      <w:pgSz w:w="11907" w:h="16840"/>
      <w:pgMar w:top="1134" w:right="1134" w:bottom="1134" w:left="1134"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4XbdCc8BAACYAwAADgAAAAAAAAABACAAAAAfAQAAZHJz&#10;L2Uyb0RvYy54bWxQSwUGAAAAAAYABgBZAQAAY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89</w:t>
                    </w:r>
                    <w:r>
                      <w:fldChar w:fldCharType="end"/>
                    </w:r>
                  </w:p>
                </w:txbxContent>
              </v:textbox>
            </v:shape>
          </w:pict>
        </mc:Fallback>
      </mc:AlternateContent>
    </w:r>
  </w:p>
  <w:p>
    <w:pPr>
      <w:pStyle w:val="15"/>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93</w:t>
                          </w:r>
                          <w: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knL7QzgEAAJg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93</w:t>
                    </w:r>
                    <w:r>
                      <w:fldChar w:fldCharType="end"/>
                    </w:r>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rPr>
        <w:rStyle w:val="30"/>
      </w:rPr>
      <w:fldChar w:fldCharType="begin"/>
    </w:r>
    <w:r>
      <w:rPr>
        <w:rStyle w:val="30"/>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GMzMWFlNDhkMGIzY2RhMjQyMzRhMzkyOTM1NzMifQ=="/>
  </w:docVars>
  <w:rsids>
    <w:rsidRoot w:val="00E86316"/>
    <w:rsid w:val="000718D2"/>
    <w:rsid w:val="00082381"/>
    <w:rsid w:val="000B3712"/>
    <w:rsid w:val="000C3CDF"/>
    <w:rsid w:val="000E63EC"/>
    <w:rsid w:val="000F5464"/>
    <w:rsid w:val="001067E9"/>
    <w:rsid w:val="00121217"/>
    <w:rsid w:val="00124AD4"/>
    <w:rsid w:val="00134B0F"/>
    <w:rsid w:val="00157E2F"/>
    <w:rsid w:val="00173AEA"/>
    <w:rsid w:val="00175724"/>
    <w:rsid w:val="00186E76"/>
    <w:rsid w:val="001C0211"/>
    <w:rsid w:val="001D277E"/>
    <w:rsid w:val="001D7DB8"/>
    <w:rsid w:val="001F66B3"/>
    <w:rsid w:val="00201F52"/>
    <w:rsid w:val="00206868"/>
    <w:rsid w:val="00207533"/>
    <w:rsid w:val="00230EB9"/>
    <w:rsid w:val="00235C2D"/>
    <w:rsid w:val="00240432"/>
    <w:rsid w:val="002430BB"/>
    <w:rsid w:val="00257CF9"/>
    <w:rsid w:val="00286453"/>
    <w:rsid w:val="002B0102"/>
    <w:rsid w:val="002C2E57"/>
    <w:rsid w:val="002C3AF9"/>
    <w:rsid w:val="002D002C"/>
    <w:rsid w:val="002F4938"/>
    <w:rsid w:val="00302826"/>
    <w:rsid w:val="00312E42"/>
    <w:rsid w:val="003149F3"/>
    <w:rsid w:val="0032502E"/>
    <w:rsid w:val="00326093"/>
    <w:rsid w:val="0038103F"/>
    <w:rsid w:val="003844F6"/>
    <w:rsid w:val="003929CA"/>
    <w:rsid w:val="003B3630"/>
    <w:rsid w:val="003C38C4"/>
    <w:rsid w:val="003D5D00"/>
    <w:rsid w:val="003E5BAE"/>
    <w:rsid w:val="00407D28"/>
    <w:rsid w:val="00441C51"/>
    <w:rsid w:val="004579F2"/>
    <w:rsid w:val="00481119"/>
    <w:rsid w:val="00482723"/>
    <w:rsid w:val="004E50FC"/>
    <w:rsid w:val="004E612C"/>
    <w:rsid w:val="004F73D2"/>
    <w:rsid w:val="004F7784"/>
    <w:rsid w:val="00504603"/>
    <w:rsid w:val="00533423"/>
    <w:rsid w:val="00551DA1"/>
    <w:rsid w:val="00557282"/>
    <w:rsid w:val="00590C25"/>
    <w:rsid w:val="005B1DE8"/>
    <w:rsid w:val="005B6EF2"/>
    <w:rsid w:val="005C40AE"/>
    <w:rsid w:val="005E183F"/>
    <w:rsid w:val="006011B7"/>
    <w:rsid w:val="00601600"/>
    <w:rsid w:val="00603BBA"/>
    <w:rsid w:val="00603DFF"/>
    <w:rsid w:val="00615984"/>
    <w:rsid w:val="00625CA2"/>
    <w:rsid w:val="00627339"/>
    <w:rsid w:val="00634370"/>
    <w:rsid w:val="006523D1"/>
    <w:rsid w:val="006558CB"/>
    <w:rsid w:val="006623DB"/>
    <w:rsid w:val="00697E5D"/>
    <w:rsid w:val="006A0205"/>
    <w:rsid w:val="006C0CBC"/>
    <w:rsid w:val="006C54B9"/>
    <w:rsid w:val="006C5C82"/>
    <w:rsid w:val="006D730B"/>
    <w:rsid w:val="006F0211"/>
    <w:rsid w:val="006F3AC8"/>
    <w:rsid w:val="006F6742"/>
    <w:rsid w:val="00703448"/>
    <w:rsid w:val="007243A0"/>
    <w:rsid w:val="00735231"/>
    <w:rsid w:val="00782F07"/>
    <w:rsid w:val="00783EC1"/>
    <w:rsid w:val="00793D76"/>
    <w:rsid w:val="00795444"/>
    <w:rsid w:val="007A7C5A"/>
    <w:rsid w:val="007D3A65"/>
    <w:rsid w:val="00822589"/>
    <w:rsid w:val="008439C7"/>
    <w:rsid w:val="00870ED0"/>
    <w:rsid w:val="00891125"/>
    <w:rsid w:val="00896BCB"/>
    <w:rsid w:val="008A1F6B"/>
    <w:rsid w:val="008D65EB"/>
    <w:rsid w:val="00924196"/>
    <w:rsid w:val="009666FF"/>
    <w:rsid w:val="00997AB2"/>
    <w:rsid w:val="009B3800"/>
    <w:rsid w:val="009F5896"/>
    <w:rsid w:val="00A1294B"/>
    <w:rsid w:val="00A26583"/>
    <w:rsid w:val="00A66852"/>
    <w:rsid w:val="00A82063"/>
    <w:rsid w:val="00A83959"/>
    <w:rsid w:val="00A97B2D"/>
    <w:rsid w:val="00AA2034"/>
    <w:rsid w:val="00AA4B7A"/>
    <w:rsid w:val="00AD5A08"/>
    <w:rsid w:val="00AE59B0"/>
    <w:rsid w:val="00B130C0"/>
    <w:rsid w:val="00B36D4A"/>
    <w:rsid w:val="00B44F5F"/>
    <w:rsid w:val="00B57343"/>
    <w:rsid w:val="00B73DE7"/>
    <w:rsid w:val="00B91D5A"/>
    <w:rsid w:val="00BB238F"/>
    <w:rsid w:val="00BB5D57"/>
    <w:rsid w:val="00BC2117"/>
    <w:rsid w:val="00C038AA"/>
    <w:rsid w:val="00C317F0"/>
    <w:rsid w:val="00C41C22"/>
    <w:rsid w:val="00C4208D"/>
    <w:rsid w:val="00C54E06"/>
    <w:rsid w:val="00C626C9"/>
    <w:rsid w:val="00C7411C"/>
    <w:rsid w:val="00C8220F"/>
    <w:rsid w:val="00CB19B7"/>
    <w:rsid w:val="00CC2507"/>
    <w:rsid w:val="00CD4137"/>
    <w:rsid w:val="00CD51CC"/>
    <w:rsid w:val="00CF2642"/>
    <w:rsid w:val="00D41559"/>
    <w:rsid w:val="00D53663"/>
    <w:rsid w:val="00D55D43"/>
    <w:rsid w:val="00D5705B"/>
    <w:rsid w:val="00D633A3"/>
    <w:rsid w:val="00D80082"/>
    <w:rsid w:val="00DB1794"/>
    <w:rsid w:val="00DB767F"/>
    <w:rsid w:val="00DE4822"/>
    <w:rsid w:val="00DE7384"/>
    <w:rsid w:val="00DF3269"/>
    <w:rsid w:val="00DF36AC"/>
    <w:rsid w:val="00E51DEA"/>
    <w:rsid w:val="00E731AD"/>
    <w:rsid w:val="00E777B9"/>
    <w:rsid w:val="00E86316"/>
    <w:rsid w:val="00E93274"/>
    <w:rsid w:val="00EB41C0"/>
    <w:rsid w:val="00EC7693"/>
    <w:rsid w:val="00ED6EF3"/>
    <w:rsid w:val="00EE2D9F"/>
    <w:rsid w:val="00EF1FAB"/>
    <w:rsid w:val="00F070ED"/>
    <w:rsid w:val="00F25190"/>
    <w:rsid w:val="00F4482B"/>
    <w:rsid w:val="00F62A42"/>
    <w:rsid w:val="00F66FE6"/>
    <w:rsid w:val="00F74FF8"/>
    <w:rsid w:val="00FB4A09"/>
    <w:rsid w:val="00FC0B1D"/>
    <w:rsid w:val="00FD3B08"/>
    <w:rsid w:val="00FE178F"/>
    <w:rsid w:val="010C71E7"/>
    <w:rsid w:val="01230C73"/>
    <w:rsid w:val="01284C10"/>
    <w:rsid w:val="02073223"/>
    <w:rsid w:val="02451455"/>
    <w:rsid w:val="027068C8"/>
    <w:rsid w:val="02895E8D"/>
    <w:rsid w:val="02C83C80"/>
    <w:rsid w:val="02DA1F3A"/>
    <w:rsid w:val="02EE4E51"/>
    <w:rsid w:val="035970FB"/>
    <w:rsid w:val="040B175C"/>
    <w:rsid w:val="042F325A"/>
    <w:rsid w:val="04554BC5"/>
    <w:rsid w:val="048A2E8D"/>
    <w:rsid w:val="04B2316F"/>
    <w:rsid w:val="053F4813"/>
    <w:rsid w:val="06000B04"/>
    <w:rsid w:val="063353A5"/>
    <w:rsid w:val="06F96884"/>
    <w:rsid w:val="076245A8"/>
    <w:rsid w:val="07F50C86"/>
    <w:rsid w:val="08181E21"/>
    <w:rsid w:val="08C6173B"/>
    <w:rsid w:val="08CF7B81"/>
    <w:rsid w:val="08DD233C"/>
    <w:rsid w:val="09923763"/>
    <w:rsid w:val="09F345F9"/>
    <w:rsid w:val="0A5803AC"/>
    <w:rsid w:val="0AC317D6"/>
    <w:rsid w:val="0AEC3153"/>
    <w:rsid w:val="0BBD732C"/>
    <w:rsid w:val="0BC4707B"/>
    <w:rsid w:val="0C150885"/>
    <w:rsid w:val="0C7320A3"/>
    <w:rsid w:val="0C734AA9"/>
    <w:rsid w:val="0CAB5C71"/>
    <w:rsid w:val="0D022BA2"/>
    <w:rsid w:val="0D8761B4"/>
    <w:rsid w:val="0DC379D7"/>
    <w:rsid w:val="0E09132F"/>
    <w:rsid w:val="0ED834A3"/>
    <w:rsid w:val="0F182768"/>
    <w:rsid w:val="0F5B11C4"/>
    <w:rsid w:val="10471FE8"/>
    <w:rsid w:val="10833B67"/>
    <w:rsid w:val="10967E66"/>
    <w:rsid w:val="10E25311"/>
    <w:rsid w:val="11012421"/>
    <w:rsid w:val="110A22C7"/>
    <w:rsid w:val="11245326"/>
    <w:rsid w:val="116309A4"/>
    <w:rsid w:val="126F0D8A"/>
    <w:rsid w:val="12753CDE"/>
    <w:rsid w:val="12A23FFE"/>
    <w:rsid w:val="12E05EA5"/>
    <w:rsid w:val="133B6C14"/>
    <w:rsid w:val="135725DE"/>
    <w:rsid w:val="13702B73"/>
    <w:rsid w:val="13B976D9"/>
    <w:rsid w:val="148A3092"/>
    <w:rsid w:val="14C10E34"/>
    <w:rsid w:val="151C0E8D"/>
    <w:rsid w:val="15612CE7"/>
    <w:rsid w:val="161329C4"/>
    <w:rsid w:val="166A5B3C"/>
    <w:rsid w:val="169D782C"/>
    <w:rsid w:val="16AB2582"/>
    <w:rsid w:val="16E7294A"/>
    <w:rsid w:val="170940B2"/>
    <w:rsid w:val="17EB55C7"/>
    <w:rsid w:val="1823542B"/>
    <w:rsid w:val="18317619"/>
    <w:rsid w:val="18366111"/>
    <w:rsid w:val="18596F9F"/>
    <w:rsid w:val="18D05E62"/>
    <w:rsid w:val="18D23B53"/>
    <w:rsid w:val="18E342FF"/>
    <w:rsid w:val="18F02951"/>
    <w:rsid w:val="190021E7"/>
    <w:rsid w:val="19660210"/>
    <w:rsid w:val="198C34F9"/>
    <w:rsid w:val="19F15FAE"/>
    <w:rsid w:val="19F60267"/>
    <w:rsid w:val="1A3D7527"/>
    <w:rsid w:val="1A46472D"/>
    <w:rsid w:val="1B361575"/>
    <w:rsid w:val="1B9129F5"/>
    <w:rsid w:val="1B9405AB"/>
    <w:rsid w:val="1BA6494D"/>
    <w:rsid w:val="1C3444A6"/>
    <w:rsid w:val="1C37544C"/>
    <w:rsid w:val="1C845425"/>
    <w:rsid w:val="1C9F1954"/>
    <w:rsid w:val="1CC814BA"/>
    <w:rsid w:val="1D4F0E60"/>
    <w:rsid w:val="1D9C2647"/>
    <w:rsid w:val="1E260914"/>
    <w:rsid w:val="1E5310C7"/>
    <w:rsid w:val="1E5E7A6C"/>
    <w:rsid w:val="1E7B0D24"/>
    <w:rsid w:val="1E860532"/>
    <w:rsid w:val="1EC52ED0"/>
    <w:rsid w:val="1F122D30"/>
    <w:rsid w:val="1FB31A69"/>
    <w:rsid w:val="1FED3A44"/>
    <w:rsid w:val="207E75C4"/>
    <w:rsid w:val="20AC4ABE"/>
    <w:rsid w:val="20AF2801"/>
    <w:rsid w:val="20DC314F"/>
    <w:rsid w:val="21F3222C"/>
    <w:rsid w:val="22E20C6B"/>
    <w:rsid w:val="23B25C07"/>
    <w:rsid w:val="243F4788"/>
    <w:rsid w:val="247826A7"/>
    <w:rsid w:val="249123A6"/>
    <w:rsid w:val="24D07329"/>
    <w:rsid w:val="24DE014E"/>
    <w:rsid w:val="25377D83"/>
    <w:rsid w:val="255A0835"/>
    <w:rsid w:val="25750583"/>
    <w:rsid w:val="26267F98"/>
    <w:rsid w:val="2643053A"/>
    <w:rsid w:val="265954C1"/>
    <w:rsid w:val="26BE554B"/>
    <w:rsid w:val="26D15241"/>
    <w:rsid w:val="270F4ECA"/>
    <w:rsid w:val="281A7C8A"/>
    <w:rsid w:val="284E0E06"/>
    <w:rsid w:val="284E2D66"/>
    <w:rsid w:val="287405B8"/>
    <w:rsid w:val="28FE2CC8"/>
    <w:rsid w:val="29062397"/>
    <w:rsid w:val="29432BBA"/>
    <w:rsid w:val="29C24782"/>
    <w:rsid w:val="2A0F5D85"/>
    <w:rsid w:val="2A646A64"/>
    <w:rsid w:val="2A895E70"/>
    <w:rsid w:val="2AA21442"/>
    <w:rsid w:val="2ADB2B70"/>
    <w:rsid w:val="2B20660D"/>
    <w:rsid w:val="2B2209AD"/>
    <w:rsid w:val="2B6C18A9"/>
    <w:rsid w:val="2B8E523A"/>
    <w:rsid w:val="2BBA6759"/>
    <w:rsid w:val="2C3C33D6"/>
    <w:rsid w:val="2CAE3B24"/>
    <w:rsid w:val="2D082244"/>
    <w:rsid w:val="2D11346D"/>
    <w:rsid w:val="2D454E63"/>
    <w:rsid w:val="2DC0068D"/>
    <w:rsid w:val="2E8D3461"/>
    <w:rsid w:val="2EA22791"/>
    <w:rsid w:val="2F8F45F1"/>
    <w:rsid w:val="2FA43BAA"/>
    <w:rsid w:val="2FEA73B1"/>
    <w:rsid w:val="30693CE2"/>
    <w:rsid w:val="30812556"/>
    <w:rsid w:val="30A56B24"/>
    <w:rsid w:val="30BF6B40"/>
    <w:rsid w:val="313D6078"/>
    <w:rsid w:val="31853C36"/>
    <w:rsid w:val="319E474E"/>
    <w:rsid w:val="31A27243"/>
    <w:rsid w:val="31FC07E6"/>
    <w:rsid w:val="32616BFB"/>
    <w:rsid w:val="32C8481F"/>
    <w:rsid w:val="33494C04"/>
    <w:rsid w:val="33A15DF5"/>
    <w:rsid w:val="346D1487"/>
    <w:rsid w:val="348332E0"/>
    <w:rsid w:val="34974095"/>
    <w:rsid w:val="34C157FC"/>
    <w:rsid w:val="34C359EA"/>
    <w:rsid w:val="34D33D8F"/>
    <w:rsid w:val="353B59DD"/>
    <w:rsid w:val="35D07B29"/>
    <w:rsid w:val="36734F42"/>
    <w:rsid w:val="367C49A1"/>
    <w:rsid w:val="36A505ED"/>
    <w:rsid w:val="36D3520D"/>
    <w:rsid w:val="36D46462"/>
    <w:rsid w:val="37111DEA"/>
    <w:rsid w:val="37D17D80"/>
    <w:rsid w:val="38213925"/>
    <w:rsid w:val="38591DC3"/>
    <w:rsid w:val="38C91533"/>
    <w:rsid w:val="397C537A"/>
    <w:rsid w:val="3A9A4EE0"/>
    <w:rsid w:val="3ABA3D4F"/>
    <w:rsid w:val="3B824C6E"/>
    <w:rsid w:val="3B9E37EA"/>
    <w:rsid w:val="3BAB7EED"/>
    <w:rsid w:val="3BD53828"/>
    <w:rsid w:val="3BF03FA1"/>
    <w:rsid w:val="3BF371E9"/>
    <w:rsid w:val="3BF4707A"/>
    <w:rsid w:val="3C166A9C"/>
    <w:rsid w:val="3C986BF7"/>
    <w:rsid w:val="3CB52AF5"/>
    <w:rsid w:val="3D4C1B72"/>
    <w:rsid w:val="3DF01B83"/>
    <w:rsid w:val="3E690335"/>
    <w:rsid w:val="3EC43D05"/>
    <w:rsid w:val="3EE94590"/>
    <w:rsid w:val="3F381EE7"/>
    <w:rsid w:val="3F3B23F4"/>
    <w:rsid w:val="3F6F07AC"/>
    <w:rsid w:val="3FAF4408"/>
    <w:rsid w:val="3FC27B53"/>
    <w:rsid w:val="403B28E3"/>
    <w:rsid w:val="40956991"/>
    <w:rsid w:val="40BA4B7E"/>
    <w:rsid w:val="40C63523"/>
    <w:rsid w:val="40CD4856"/>
    <w:rsid w:val="414A10FD"/>
    <w:rsid w:val="42582906"/>
    <w:rsid w:val="42A75E83"/>
    <w:rsid w:val="435F61B3"/>
    <w:rsid w:val="436A288B"/>
    <w:rsid w:val="438C19AA"/>
    <w:rsid w:val="43BE31A2"/>
    <w:rsid w:val="4433114C"/>
    <w:rsid w:val="443E43E1"/>
    <w:rsid w:val="447E249D"/>
    <w:rsid w:val="455D4636"/>
    <w:rsid w:val="45622272"/>
    <w:rsid w:val="45B222C8"/>
    <w:rsid w:val="466F58E6"/>
    <w:rsid w:val="4682246B"/>
    <w:rsid w:val="46CD4222"/>
    <w:rsid w:val="46F518BD"/>
    <w:rsid w:val="484020A3"/>
    <w:rsid w:val="4867086D"/>
    <w:rsid w:val="48A94416"/>
    <w:rsid w:val="48BC2686"/>
    <w:rsid w:val="496A080A"/>
    <w:rsid w:val="49A34BDC"/>
    <w:rsid w:val="49B715A8"/>
    <w:rsid w:val="49BF3F31"/>
    <w:rsid w:val="4A1264D9"/>
    <w:rsid w:val="4A3A309A"/>
    <w:rsid w:val="4ABA2C58"/>
    <w:rsid w:val="4ADF4208"/>
    <w:rsid w:val="4AE50930"/>
    <w:rsid w:val="4AEE653C"/>
    <w:rsid w:val="4AF14FA9"/>
    <w:rsid w:val="4B3D0885"/>
    <w:rsid w:val="4B5D297D"/>
    <w:rsid w:val="4B810B65"/>
    <w:rsid w:val="4B9172CC"/>
    <w:rsid w:val="4BDB10A5"/>
    <w:rsid w:val="4C860003"/>
    <w:rsid w:val="4CA6394E"/>
    <w:rsid w:val="4D245784"/>
    <w:rsid w:val="4D442E1B"/>
    <w:rsid w:val="4D5F0F87"/>
    <w:rsid w:val="4D700C46"/>
    <w:rsid w:val="4DB45ADC"/>
    <w:rsid w:val="4EB64BD7"/>
    <w:rsid w:val="4F1D1C44"/>
    <w:rsid w:val="4F2846B4"/>
    <w:rsid w:val="4F5A18C7"/>
    <w:rsid w:val="502B607C"/>
    <w:rsid w:val="50FD6309"/>
    <w:rsid w:val="51095DDA"/>
    <w:rsid w:val="51110678"/>
    <w:rsid w:val="511E6A63"/>
    <w:rsid w:val="51450996"/>
    <w:rsid w:val="515136B6"/>
    <w:rsid w:val="51522761"/>
    <w:rsid w:val="520A3E2C"/>
    <w:rsid w:val="529C45A3"/>
    <w:rsid w:val="52B3751A"/>
    <w:rsid w:val="53197102"/>
    <w:rsid w:val="53676488"/>
    <w:rsid w:val="53A95E62"/>
    <w:rsid w:val="53CA073C"/>
    <w:rsid w:val="55331E25"/>
    <w:rsid w:val="55BE4C30"/>
    <w:rsid w:val="55EE156B"/>
    <w:rsid w:val="55F61FA4"/>
    <w:rsid w:val="561F5757"/>
    <w:rsid w:val="56360502"/>
    <w:rsid w:val="56C83E64"/>
    <w:rsid w:val="56FB3246"/>
    <w:rsid w:val="57534F64"/>
    <w:rsid w:val="57BD19F4"/>
    <w:rsid w:val="581F6264"/>
    <w:rsid w:val="58365C60"/>
    <w:rsid w:val="584E7C2E"/>
    <w:rsid w:val="58BE3749"/>
    <w:rsid w:val="58D5330F"/>
    <w:rsid w:val="58EB36CF"/>
    <w:rsid w:val="59030A18"/>
    <w:rsid w:val="59594DF9"/>
    <w:rsid w:val="595C67B6"/>
    <w:rsid w:val="59BD41B5"/>
    <w:rsid w:val="59C673E1"/>
    <w:rsid w:val="59D12DD2"/>
    <w:rsid w:val="59D4619A"/>
    <w:rsid w:val="59EE1881"/>
    <w:rsid w:val="5A287C40"/>
    <w:rsid w:val="5A4A53F5"/>
    <w:rsid w:val="5A9A2AB2"/>
    <w:rsid w:val="5AAE2D9B"/>
    <w:rsid w:val="5B6E6C3C"/>
    <w:rsid w:val="5B9535F4"/>
    <w:rsid w:val="5B975306"/>
    <w:rsid w:val="5D080CF2"/>
    <w:rsid w:val="5E064456"/>
    <w:rsid w:val="5E614E11"/>
    <w:rsid w:val="5EF62DCD"/>
    <w:rsid w:val="5F3316EF"/>
    <w:rsid w:val="5F904FD0"/>
    <w:rsid w:val="5FE321DB"/>
    <w:rsid w:val="618056D7"/>
    <w:rsid w:val="61CB379F"/>
    <w:rsid w:val="621578BD"/>
    <w:rsid w:val="629D0560"/>
    <w:rsid w:val="62B604CB"/>
    <w:rsid w:val="63897A14"/>
    <w:rsid w:val="63CF64EE"/>
    <w:rsid w:val="64132628"/>
    <w:rsid w:val="641B02BA"/>
    <w:rsid w:val="64446CDF"/>
    <w:rsid w:val="647A1A0E"/>
    <w:rsid w:val="652315BD"/>
    <w:rsid w:val="65486C14"/>
    <w:rsid w:val="65F927BC"/>
    <w:rsid w:val="65FA71CE"/>
    <w:rsid w:val="661701F9"/>
    <w:rsid w:val="661A1A97"/>
    <w:rsid w:val="66577643"/>
    <w:rsid w:val="66AD2186"/>
    <w:rsid w:val="67282ABA"/>
    <w:rsid w:val="682D2858"/>
    <w:rsid w:val="68914293"/>
    <w:rsid w:val="69827908"/>
    <w:rsid w:val="699969A2"/>
    <w:rsid w:val="6A6C26E4"/>
    <w:rsid w:val="6A72761B"/>
    <w:rsid w:val="6AB47B4F"/>
    <w:rsid w:val="6ABB24F2"/>
    <w:rsid w:val="6B39179C"/>
    <w:rsid w:val="6BDB75D3"/>
    <w:rsid w:val="6BE36A02"/>
    <w:rsid w:val="6C2C14E7"/>
    <w:rsid w:val="6D4F2FA9"/>
    <w:rsid w:val="6D9B7263"/>
    <w:rsid w:val="6EC35B23"/>
    <w:rsid w:val="6F617124"/>
    <w:rsid w:val="6FE108AB"/>
    <w:rsid w:val="70540F89"/>
    <w:rsid w:val="707423EF"/>
    <w:rsid w:val="70A057BD"/>
    <w:rsid w:val="715951A9"/>
    <w:rsid w:val="71F156E5"/>
    <w:rsid w:val="72071122"/>
    <w:rsid w:val="721C0443"/>
    <w:rsid w:val="724759C2"/>
    <w:rsid w:val="726334F2"/>
    <w:rsid w:val="728E1521"/>
    <w:rsid w:val="72A05A0D"/>
    <w:rsid w:val="72B84FDD"/>
    <w:rsid w:val="730B125D"/>
    <w:rsid w:val="732E0930"/>
    <w:rsid w:val="73A12DFA"/>
    <w:rsid w:val="73A73AC2"/>
    <w:rsid w:val="73B4188A"/>
    <w:rsid w:val="740C1D96"/>
    <w:rsid w:val="74A02EBB"/>
    <w:rsid w:val="74C27582"/>
    <w:rsid w:val="74FE1A65"/>
    <w:rsid w:val="754A415B"/>
    <w:rsid w:val="758D0404"/>
    <w:rsid w:val="75FF02F7"/>
    <w:rsid w:val="761B163F"/>
    <w:rsid w:val="762F087C"/>
    <w:rsid w:val="765544FE"/>
    <w:rsid w:val="77091498"/>
    <w:rsid w:val="770E4D00"/>
    <w:rsid w:val="772462D2"/>
    <w:rsid w:val="77482736"/>
    <w:rsid w:val="77FD65C0"/>
    <w:rsid w:val="78806A09"/>
    <w:rsid w:val="792B2B33"/>
    <w:rsid w:val="793A6280"/>
    <w:rsid w:val="79A626DB"/>
    <w:rsid w:val="79BB001B"/>
    <w:rsid w:val="7A590988"/>
    <w:rsid w:val="7A772E19"/>
    <w:rsid w:val="7AB336DE"/>
    <w:rsid w:val="7C8810B1"/>
    <w:rsid w:val="7CAD4FBB"/>
    <w:rsid w:val="7CE93414"/>
    <w:rsid w:val="7CFF6053"/>
    <w:rsid w:val="7D395507"/>
    <w:rsid w:val="7D3F4C08"/>
    <w:rsid w:val="7D4E2C4B"/>
    <w:rsid w:val="7D5A2EA6"/>
    <w:rsid w:val="7DF01D02"/>
    <w:rsid w:val="7DF25D59"/>
    <w:rsid w:val="7E313E17"/>
    <w:rsid w:val="7E57125E"/>
    <w:rsid w:val="7EB937A4"/>
    <w:rsid w:val="7EDC1B88"/>
    <w:rsid w:val="7F3151D2"/>
    <w:rsid w:val="7F574657"/>
    <w:rsid w:val="7F871AF4"/>
    <w:rsid w:val="7FDE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snapToGrid w:val="0"/>
      <w:kern w:val="0"/>
      <w:sz w:val="24"/>
      <w:szCs w:val="21"/>
      <w:lang w:val="en-US" w:eastAsia="zh-CN" w:bidi="ar-SA"/>
    </w:rPr>
  </w:style>
  <w:style w:type="paragraph" w:styleId="3">
    <w:name w:val="heading 1"/>
    <w:basedOn w:val="1"/>
    <w:next w:val="1"/>
    <w:qFormat/>
    <w:uiPriority w:val="0"/>
    <w:pPr>
      <w:keepNext/>
      <w:keepLines/>
      <w:outlineLvl w:val="0"/>
    </w:pPr>
    <w:rPr>
      <w:rFonts w:cs="宋体"/>
      <w:b/>
      <w:kern w:val="44"/>
      <w:szCs w:val="22"/>
      <w:lang w:val="zh-CN" w:bidi="zh-CN"/>
    </w:rPr>
  </w:style>
  <w:style w:type="paragraph" w:styleId="4">
    <w:name w:val="heading 2"/>
    <w:basedOn w:val="1"/>
    <w:next w:val="1"/>
    <w:link w:val="34"/>
    <w:qFormat/>
    <w:uiPriority w:val="0"/>
    <w:pPr>
      <w:keepNext/>
      <w:keepLines/>
      <w:outlineLvl w:val="1"/>
    </w:pPr>
    <w:rPr>
      <w:rFonts w:cs="宋体"/>
      <w:b/>
      <w:szCs w:val="22"/>
      <w:lang w:val="zh-CN" w:bidi="zh-CN"/>
    </w:rPr>
  </w:style>
  <w:style w:type="paragraph" w:styleId="5">
    <w:name w:val="heading 3"/>
    <w:basedOn w:val="1"/>
    <w:next w:val="1"/>
    <w:qFormat/>
    <w:uiPriority w:val="0"/>
    <w:pPr>
      <w:spacing w:before="196" w:beforeAutospacing="1" w:after="120" w:afterAutospacing="1"/>
      <w:jc w:val="left"/>
      <w:outlineLvl w:val="2"/>
    </w:pPr>
    <w:rPr>
      <w:b/>
      <w:bCs/>
      <w:color w:val="333333"/>
      <w:u w:val="single" w:color="000000"/>
    </w:rPr>
  </w:style>
  <w:style w:type="paragraph" w:styleId="6">
    <w:name w:val="heading 4"/>
    <w:basedOn w:val="1"/>
    <w:next w:val="1"/>
    <w:qFormat/>
    <w:uiPriority w:val="0"/>
    <w:pPr>
      <w:keepNext/>
      <w:keepLines/>
      <w:outlineLvl w:val="3"/>
    </w:pPr>
    <w:rPr>
      <w:rFonts w:ascii="Arial" w:hAnsi="Arial"/>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Calibri" w:hAnsi="Calibri" w:cs="Times New Roman"/>
    </w:rPr>
  </w:style>
  <w:style w:type="paragraph" w:styleId="7">
    <w:name w:val="Normal Indent"/>
    <w:basedOn w:val="1"/>
    <w:qFormat/>
    <w:uiPriority w:val="0"/>
    <w:pPr>
      <w:ind w:firstLine="420"/>
    </w:pPr>
    <w:rPr>
      <w:rFonts w:ascii="Calibri" w:hAnsi="Calibri"/>
      <w:szCs w:val="22"/>
    </w:rPr>
  </w:style>
  <w:style w:type="paragraph" w:styleId="8">
    <w:name w:val="annotation text"/>
    <w:basedOn w:val="1"/>
    <w:qFormat/>
    <w:uiPriority w:val="0"/>
    <w:pPr>
      <w:jc w:val="left"/>
    </w:pPr>
  </w:style>
  <w:style w:type="paragraph" w:styleId="9">
    <w:name w:val="Body Text 3"/>
    <w:basedOn w:val="1"/>
    <w:qFormat/>
    <w:uiPriority w:val="0"/>
    <w:rPr>
      <w:rFonts w:ascii="宋体"/>
      <w:kern w:val="0"/>
      <w:sz w:val="24"/>
      <w:szCs w:val="20"/>
    </w:rPr>
  </w:style>
  <w:style w:type="paragraph" w:styleId="10">
    <w:name w:val="Body Text"/>
    <w:basedOn w:val="1"/>
    <w:next w:val="1"/>
    <w:qFormat/>
    <w:uiPriority w:val="0"/>
    <w:pPr>
      <w:ind w:left="120"/>
    </w:pPr>
    <w:rPr>
      <w:sz w:val="28"/>
      <w:szCs w:val="28"/>
    </w:rPr>
  </w:style>
  <w:style w:type="paragraph" w:styleId="11">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2">
    <w:name w:val="Plain Text"/>
    <w:basedOn w:val="1"/>
    <w:link w:val="47"/>
    <w:qFormat/>
    <w:uiPriority w:val="0"/>
    <w:pPr>
      <w:spacing w:line="580" w:lineRule="exact"/>
      <w:ind w:right="-197" w:firstLine="200" w:firstLineChars="200"/>
    </w:pPr>
    <w:rPr>
      <w:rFonts w:ascii="黑体" w:eastAsia="黑体" w:cs="黑体"/>
      <w:sz w:val="28"/>
      <w:szCs w:val="28"/>
    </w:rPr>
  </w:style>
  <w:style w:type="paragraph" w:styleId="13">
    <w:name w:val="Date"/>
    <w:basedOn w:val="1"/>
    <w:next w:val="1"/>
    <w:qFormat/>
    <w:uiPriority w:val="0"/>
    <w:rPr>
      <w:szCs w:val="20"/>
    </w:rPr>
  </w:style>
  <w:style w:type="paragraph" w:styleId="14">
    <w:name w:val="Balloon Text"/>
    <w:basedOn w:val="1"/>
    <w:qFormat/>
    <w:uiPriority w:val="0"/>
    <w:rPr>
      <w:sz w:val="18"/>
      <w:szCs w:val="18"/>
    </w:rPr>
  </w:style>
  <w:style w:type="paragraph" w:styleId="15">
    <w:name w:val="footer"/>
    <w:basedOn w:val="1"/>
    <w:qFormat/>
    <w:uiPriority w:val="0"/>
    <w:pPr>
      <w:snapToGrid w:val="0"/>
      <w:jc w:val="left"/>
    </w:pPr>
    <w:rPr>
      <w:kern w:val="0"/>
      <w:sz w:val="18"/>
      <w:szCs w:val="18"/>
    </w:rPr>
  </w:style>
  <w:style w:type="paragraph" w:styleId="16">
    <w:name w:val="header"/>
    <w:basedOn w:val="1"/>
    <w:qFormat/>
    <w:uiPriority w:val="0"/>
    <w:pPr>
      <w:snapToGrid w:val="0"/>
    </w:pPr>
    <w:rPr>
      <w:kern w:val="0"/>
      <w:sz w:val="18"/>
      <w:szCs w:val="18"/>
    </w:rPr>
  </w:style>
  <w:style w:type="paragraph" w:styleId="17">
    <w:name w:val="toc 1"/>
    <w:basedOn w:val="1"/>
    <w:next w:val="1"/>
    <w:qFormat/>
    <w:uiPriority w:val="39"/>
    <w:pPr>
      <w:widowControl/>
      <w:spacing w:after="100" w:line="480" w:lineRule="auto"/>
      <w:jc w:val="left"/>
    </w:pPr>
    <w:rPr>
      <w:rFonts w:ascii="Calibri" w:hAnsi="Calibri"/>
      <w:kern w:val="0"/>
      <w:sz w:val="24"/>
      <w:szCs w:val="22"/>
    </w:rPr>
  </w:style>
  <w:style w:type="paragraph" w:styleId="18">
    <w:name w:val="toc 4"/>
    <w:basedOn w:val="1"/>
    <w:next w:val="1"/>
    <w:qFormat/>
    <w:uiPriority w:val="0"/>
    <w:pPr>
      <w:tabs>
        <w:tab w:val="right" w:leader="dot" w:pos="9230"/>
      </w:tabs>
      <w:ind w:left="386" w:leftChars="386"/>
    </w:pPr>
  </w:style>
  <w:style w:type="paragraph" w:styleId="19">
    <w:name w:val="Body Text Indent 3"/>
    <w:basedOn w:val="1"/>
    <w:qFormat/>
    <w:uiPriority w:val="0"/>
    <w:pPr>
      <w:spacing w:after="120"/>
      <w:ind w:left="200" w:leftChars="200"/>
    </w:pPr>
    <w:rPr>
      <w:sz w:val="16"/>
      <w:szCs w:val="16"/>
    </w:rPr>
  </w:style>
  <w:style w:type="paragraph" w:styleId="20">
    <w:name w:val="table of figures"/>
    <w:basedOn w:val="1"/>
    <w:next w:val="1"/>
    <w:qFormat/>
    <w:uiPriority w:val="0"/>
    <w:pPr>
      <w:ind w:left="400" w:leftChars="200" w:hanging="200" w:hangingChars="200"/>
    </w:pPr>
  </w:style>
  <w:style w:type="paragraph" w:styleId="21">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22">
    <w:name w:val="Body Text 2"/>
    <w:basedOn w:val="1"/>
    <w:qFormat/>
    <w:uiPriority w:val="0"/>
    <w:rPr>
      <w:kern w:val="0"/>
      <w:sz w:val="44"/>
      <w:szCs w:val="4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color w:val="000000"/>
      <w:kern w:val="0"/>
      <w:sz w:val="24"/>
      <w:szCs w:val="24"/>
    </w:rPr>
  </w:style>
  <w:style w:type="paragraph" w:styleId="24">
    <w:name w:val="Normal (Web)"/>
    <w:basedOn w:val="1"/>
    <w:qFormat/>
    <w:uiPriority w:val="0"/>
    <w:pPr>
      <w:widowControl/>
      <w:spacing w:beforeAutospacing="1" w:afterAutospacing="1"/>
    </w:pPr>
    <w:rPr>
      <w:sz w:val="24"/>
      <w:szCs w:val="24"/>
    </w:rPr>
  </w:style>
  <w:style w:type="paragraph" w:styleId="25">
    <w:name w:val="annotation subject"/>
    <w:basedOn w:val="8"/>
    <w:next w:val="8"/>
    <w:qFormat/>
    <w:uiPriority w:val="0"/>
    <w:rPr>
      <w:b/>
      <w:bCs/>
    </w:rPr>
  </w:style>
  <w:style w:type="table" w:styleId="27">
    <w:name w:val="Table Grid"/>
    <w:basedOn w:val="2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954F72"/>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2 Char"/>
    <w:basedOn w:val="28"/>
    <w:link w:val="4"/>
    <w:qFormat/>
    <w:uiPriority w:val="0"/>
    <w:rPr>
      <w:rFonts w:ascii="宋体" w:hAnsi="宋体" w:eastAsia="宋体" w:cs="宋体"/>
      <w:b/>
      <w:kern w:val="2"/>
      <w:sz w:val="24"/>
      <w:szCs w:val="22"/>
      <w:lang w:val="zh-CN" w:bidi="zh-CN"/>
    </w:rPr>
  </w:style>
  <w:style w:type="paragraph" w:customStyle="1" w:styleId="35">
    <w:name w:val="_Style 10"/>
    <w:basedOn w:val="3"/>
    <w:next w:val="1"/>
    <w:qFormat/>
    <w:uiPriority w:val="0"/>
    <w:pPr>
      <w:widowControl/>
      <w:spacing w:before="480" w:line="276" w:lineRule="auto"/>
      <w:jc w:val="left"/>
      <w:outlineLvl w:val="9"/>
    </w:pPr>
    <w:rPr>
      <w:rFonts w:ascii="Cambria" w:hAnsi="Cambria" w:cs="Times New Roman"/>
      <w:color w:val="365F91"/>
      <w:kern w:val="0"/>
      <w:sz w:val="28"/>
      <w:szCs w:val="28"/>
    </w:rPr>
  </w:style>
  <w:style w:type="paragraph" w:customStyle="1" w:styleId="36">
    <w:name w:val="文二"/>
    <w:basedOn w:val="1"/>
    <w:qFormat/>
    <w:uiPriority w:val="0"/>
    <w:pPr>
      <w:jc w:val="left"/>
    </w:pPr>
    <w:rPr>
      <w:rFonts w:ascii="宋体" w:cs="宋体"/>
    </w:rPr>
  </w:style>
  <w:style w:type="paragraph" w:customStyle="1" w:styleId="37">
    <w:name w:val="列出段落1"/>
    <w:basedOn w:val="1"/>
    <w:qFormat/>
    <w:uiPriority w:val="0"/>
    <w:pPr>
      <w:spacing w:afterLines="30"/>
      <w:ind w:firstLine="200" w:firstLineChars="200"/>
    </w:pPr>
    <w:rPr>
      <w:szCs w:val="24"/>
    </w:rPr>
  </w:style>
  <w:style w:type="paragraph" w:customStyle="1" w:styleId="3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纯文本1"/>
    <w:basedOn w:val="1"/>
    <w:qFormat/>
    <w:uiPriority w:val="0"/>
    <w:pPr>
      <w:spacing w:afterLines="30"/>
      <w:ind w:firstLine="200" w:firstLineChars="200"/>
    </w:pPr>
    <w:rPr>
      <w:rFonts w:ascii="宋体"/>
      <w:sz w:val="20"/>
    </w:rPr>
  </w:style>
  <w:style w:type="character" w:customStyle="1" w:styleId="40">
    <w:name w:val="NormalCharacter"/>
    <w:qFormat/>
    <w:uiPriority w:val="0"/>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合同正文"/>
    <w:basedOn w:val="1"/>
    <w:qFormat/>
    <w:uiPriority w:val="0"/>
    <w:pPr>
      <w:spacing w:line="360" w:lineRule="auto"/>
    </w:pPr>
    <w:rPr>
      <w:sz w:val="28"/>
    </w:rPr>
  </w:style>
  <w:style w:type="paragraph" w:customStyle="1" w:styleId="43">
    <w:name w:val="样式"/>
    <w:basedOn w:val="1"/>
    <w:next w:val="19"/>
    <w:qFormat/>
    <w:uiPriority w:val="0"/>
    <w:pPr>
      <w:snapToGrid w:val="0"/>
      <w:spacing w:line="540" w:lineRule="atLeast"/>
      <w:ind w:firstLine="578"/>
    </w:pPr>
    <w:rPr>
      <w:spacing w:val="8"/>
      <w:sz w:val="28"/>
    </w:rPr>
  </w:style>
  <w:style w:type="paragraph" w:customStyle="1" w:styleId="44">
    <w:name w:val="列出段落11"/>
    <w:next w:val="20"/>
    <w:qFormat/>
    <w:uiPriority w:val="0"/>
    <w:pPr>
      <w:widowControl w:val="0"/>
      <w:ind w:left="720"/>
      <w:contextualSpacing/>
      <w:jc w:val="both"/>
    </w:pPr>
    <w:rPr>
      <w:rFonts w:ascii="Times New Roman" w:hAnsi="Times New Roman" w:eastAsia="宋体" w:cs="Times New Roman"/>
      <w:kern w:val="2"/>
      <w:sz w:val="21"/>
      <w:lang w:val="en-US" w:eastAsia="zh-CN" w:bidi="ar-SA"/>
    </w:rPr>
  </w:style>
  <w:style w:type="character" w:customStyle="1" w:styleId="45">
    <w:name w:val="未处理的提及1"/>
    <w:basedOn w:val="28"/>
    <w:qFormat/>
    <w:uiPriority w:val="0"/>
    <w:rPr>
      <w:color w:val="605E5C"/>
      <w:shd w:val="clear" w:color="auto" w:fill="E1DFDD"/>
    </w:rPr>
  </w:style>
  <w:style w:type="paragraph" w:customStyle="1" w:styleId="46">
    <w:name w:val="标题 11"/>
    <w:basedOn w:val="1"/>
    <w:qFormat/>
    <w:uiPriority w:val="0"/>
    <w:pPr>
      <w:autoSpaceDE w:val="0"/>
      <w:autoSpaceDN w:val="0"/>
      <w:adjustRightInd w:val="0"/>
      <w:spacing w:line="590" w:lineRule="exact"/>
      <w:ind w:left="3"/>
      <w:jc w:val="left"/>
      <w:outlineLvl w:val="0"/>
    </w:pPr>
    <w:rPr>
      <w:rFonts w:ascii="Microsoft JhengHei" w:eastAsia="Microsoft JhengHei" w:cs="Microsoft JhengHei"/>
      <w:b/>
      <w:bCs/>
      <w:kern w:val="0"/>
      <w:sz w:val="44"/>
      <w:szCs w:val="44"/>
    </w:rPr>
  </w:style>
  <w:style w:type="character" w:customStyle="1" w:styleId="47">
    <w:name w:val="纯文本 Char"/>
    <w:basedOn w:val="28"/>
    <w:link w:val="12"/>
    <w:qFormat/>
    <w:uiPriority w:val="0"/>
    <w:rPr>
      <w:rFonts w:ascii="黑体" w:eastAsia="黑体" w:cs="黑体"/>
      <w:kern w:val="2"/>
      <w:sz w:val="28"/>
      <w:szCs w:val="28"/>
    </w:rPr>
  </w:style>
  <w:style w:type="paragraph" w:styleId="4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49">
    <w:name w:val="Table Paragraph"/>
    <w:basedOn w:val="1"/>
    <w:qFormat/>
    <w:uiPriority w:val="1"/>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1">
    <w:name w:val="正文00"/>
    <w:basedOn w:val="1"/>
    <w:qFormat/>
    <w:uiPriority w:val="0"/>
    <w:pPr>
      <w:topLinePunct/>
      <w:spacing w:line="360" w:lineRule="auto"/>
      <w:ind w:firstLine="200" w:firstLineChars="200"/>
    </w:pPr>
    <w:rPr>
      <w:szCs w:val="21"/>
    </w:rPr>
  </w:style>
  <w:style w:type="paragraph" w:customStyle="1" w:styleId="52">
    <w:name w:val="BodyText"/>
    <w:basedOn w:val="1"/>
    <w:qFormat/>
    <w:uiPriority w:val="0"/>
    <w:pPr>
      <w:jc w:val="center"/>
    </w:pPr>
    <w:rPr>
      <w:rFonts w:eastAsia="黑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BD132-3028-43EB-8058-D62BD2AFC35E}">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50698</Words>
  <Characters>52952</Characters>
  <Lines>394</Lines>
  <Paragraphs>111</Paragraphs>
  <TotalTime>3</TotalTime>
  <ScaleCrop>false</ScaleCrop>
  <LinksUpToDate>false</LinksUpToDate>
  <CharactersWithSpaces>54231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2020-08-04T02:02:00Z</dcterms:created>
  <dcterms:modified xsi:type="dcterms:W3CDTF">2022-09-30T02:36:56Z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5CA5802F12514013B42031FDB6EAFD21</vt:lpwstr>
  </property>
</Properties>
</file>